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D2EB" w14:textId="77777777" w:rsidR="00162109" w:rsidRDefault="00162109" w:rsidP="00162109">
      <w:pPr>
        <w:pStyle w:val="Articletitle"/>
      </w:pPr>
      <w:r>
        <w:t>A Puzzle of Epistemic Paternalism</w:t>
      </w:r>
    </w:p>
    <w:p w14:paraId="3B893FDD" w14:textId="77777777" w:rsidR="00162109" w:rsidRDefault="00162109" w:rsidP="00162109">
      <w:pPr>
        <w:pStyle w:val="Authornames"/>
      </w:pPr>
      <w:r>
        <w:t>Rory Aird</w:t>
      </w:r>
    </w:p>
    <w:p w14:paraId="1B63C77F" w14:textId="77777777" w:rsidR="00162109" w:rsidRDefault="00162109" w:rsidP="00162109">
      <w:pPr>
        <w:pStyle w:val="Affiliation"/>
      </w:pPr>
      <w:r>
        <w:t>Philosophy Department, University of Glasgow, Glasgow, United Kingdom</w:t>
      </w:r>
    </w:p>
    <w:p w14:paraId="5DE90E2E" w14:textId="77777777" w:rsidR="00162109" w:rsidRDefault="004B362C" w:rsidP="00162109">
      <w:pPr>
        <w:pStyle w:val="Correspondencedetails"/>
      </w:pPr>
      <w:hyperlink r:id="rId8" w:history="1">
        <w:r w:rsidR="00162109" w:rsidRPr="003717B3">
          <w:rPr>
            <w:rStyle w:val="Hyperlink"/>
          </w:rPr>
          <w:t>r.aird.1@research.gla.ac.uk</w:t>
        </w:r>
      </w:hyperlink>
      <w:r w:rsidR="00162109">
        <w:t xml:space="preserve"> </w:t>
      </w:r>
    </w:p>
    <w:p w14:paraId="3B0D523A" w14:textId="77777777" w:rsidR="00162109" w:rsidRDefault="00162109" w:rsidP="00E94D57">
      <w:pPr>
        <w:spacing w:line="480" w:lineRule="auto"/>
        <w:jc w:val="both"/>
        <w:rPr>
          <w:rFonts w:ascii="Times New Roman" w:hAnsi="Times New Roman" w:cs="Times New Roman"/>
          <w:b/>
          <w:bCs/>
          <w:sz w:val="24"/>
          <w:szCs w:val="24"/>
        </w:rPr>
      </w:pPr>
    </w:p>
    <w:p w14:paraId="0686B46C" w14:textId="7C1856C8" w:rsidR="00162109" w:rsidRPr="009C51C2" w:rsidRDefault="009C51C2" w:rsidP="00E94D57">
      <w:pPr>
        <w:spacing w:line="480" w:lineRule="auto"/>
        <w:jc w:val="both"/>
        <w:rPr>
          <w:rFonts w:ascii="Times New Roman" w:hAnsi="Times New Roman" w:cs="Times New Roman"/>
          <w:b/>
          <w:bCs/>
          <w:sz w:val="24"/>
          <w:szCs w:val="24"/>
        </w:rPr>
      </w:pPr>
      <w:r w:rsidRPr="009C51C2">
        <w:rPr>
          <w:rFonts w:ascii="Times New Roman" w:hAnsi="Times New Roman" w:cs="Times New Roman"/>
          <w:b/>
          <w:bCs/>
          <w:sz w:val="24"/>
          <w:szCs w:val="24"/>
        </w:rPr>
        <w:t>PLEASE CITE PUBLISHED VERSION</w:t>
      </w:r>
      <w:r>
        <w:rPr>
          <w:rFonts w:ascii="Times New Roman" w:hAnsi="Times New Roman" w:cs="Times New Roman"/>
          <w:b/>
          <w:bCs/>
          <w:sz w:val="24"/>
          <w:szCs w:val="24"/>
        </w:rPr>
        <w:t xml:space="preserve"> </w:t>
      </w:r>
      <w:hyperlink r:id="rId9" w:history="1">
        <w:r w:rsidR="004B362C" w:rsidRPr="006417E0">
          <w:rPr>
            <w:rStyle w:val="Hyperlink"/>
          </w:rPr>
          <w:t>https://doi.org/10.1080/09515089.2022.2146490</w:t>
        </w:r>
      </w:hyperlink>
      <w:r w:rsidR="004B362C">
        <w:t xml:space="preserve"> </w:t>
      </w:r>
    </w:p>
    <w:p w14:paraId="1D74BECF" w14:textId="77777777" w:rsidR="00162109" w:rsidRDefault="00162109" w:rsidP="00E94D57">
      <w:pPr>
        <w:spacing w:line="480" w:lineRule="auto"/>
        <w:jc w:val="both"/>
        <w:rPr>
          <w:rFonts w:ascii="Times New Roman" w:hAnsi="Times New Roman" w:cs="Times New Roman"/>
          <w:b/>
          <w:bCs/>
          <w:sz w:val="24"/>
          <w:szCs w:val="24"/>
        </w:rPr>
      </w:pPr>
    </w:p>
    <w:p w14:paraId="0B5BB81C" w14:textId="77777777" w:rsidR="00162109" w:rsidRDefault="00162109" w:rsidP="00E94D57">
      <w:pPr>
        <w:spacing w:line="480" w:lineRule="auto"/>
        <w:jc w:val="both"/>
        <w:rPr>
          <w:rFonts w:ascii="Times New Roman" w:hAnsi="Times New Roman" w:cs="Times New Roman"/>
          <w:b/>
          <w:bCs/>
          <w:sz w:val="24"/>
          <w:szCs w:val="24"/>
        </w:rPr>
      </w:pPr>
    </w:p>
    <w:p w14:paraId="5A453071" w14:textId="77777777" w:rsidR="00162109" w:rsidRDefault="00162109" w:rsidP="00E94D57">
      <w:pPr>
        <w:spacing w:line="480" w:lineRule="auto"/>
        <w:jc w:val="both"/>
        <w:rPr>
          <w:rFonts w:ascii="Times New Roman" w:hAnsi="Times New Roman" w:cs="Times New Roman"/>
          <w:b/>
          <w:bCs/>
          <w:sz w:val="24"/>
          <w:szCs w:val="24"/>
        </w:rPr>
      </w:pPr>
    </w:p>
    <w:p w14:paraId="2A2A9E2F" w14:textId="77777777" w:rsidR="00162109" w:rsidRDefault="00162109" w:rsidP="00E94D57">
      <w:pPr>
        <w:spacing w:line="480" w:lineRule="auto"/>
        <w:jc w:val="both"/>
        <w:rPr>
          <w:rFonts w:ascii="Times New Roman" w:hAnsi="Times New Roman" w:cs="Times New Roman"/>
          <w:b/>
          <w:bCs/>
          <w:sz w:val="24"/>
          <w:szCs w:val="24"/>
        </w:rPr>
      </w:pPr>
    </w:p>
    <w:p w14:paraId="58A00D37" w14:textId="77777777" w:rsidR="00162109" w:rsidRDefault="00162109" w:rsidP="00E94D57">
      <w:pPr>
        <w:spacing w:line="480" w:lineRule="auto"/>
        <w:jc w:val="both"/>
        <w:rPr>
          <w:rFonts w:ascii="Times New Roman" w:hAnsi="Times New Roman" w:cs="Times New Roman"/>
          <w:b/>
          <w:bCs/>
          <w:sz w:val="24"/>
          <w:szCs w:val="24"/>
        </w:rPr>
      </w:pPr>
    </w:p>
    <w:p w14:paraId="05F5D4CB" w14:textId="77777777" w:rsidR="00162109" w:rsidRDefault="00162109" w:rsidP="00E94D57">
      <w:pPr>
        <w:spacing w:line="480" w:lineRule="auto"/>
        <w:jc w:val="both"/>
        <w:rPr>
          <w:rFonts w:ascii="Times New Roman" w:hAnsi="Times New Roman" w:cs="Times New Roman"/>
          <w:b/>
          <w:bCs/>
          <w:sz w:val="24"/>
          <w:szCs w:val="24"/>
        </w:rPr>
      </w:pPr>
    </w:p>
    <w:p w14:paraId="361AE7D0" w14:textId="77777777" w:rsidR="00162109" w:rsidRDefault="00162109" w:rsidP="00E94D57">
      <w:pPr>
        <w:spacing w:line="480" w:lineRule="auto"/>
        <w:jc w:val="both"/>
        <w:rPr>
          <w:rFonts w:ascii="Times New Roman" w:hAnsi="Times New Roman" w:cs="Times New Roman"/>
          <w:b/>
          <w:bCs/>
          <w:sz w:val="24"/>
          <w:szCs w:val="24"/>
        </w:rPr>
      </w:pPr>
    </w:p>
    <w:p w14:paraId="3348F3AD" w14:textId="77777777" w:rsidR="00162109" w:rsidRDefault="00162109" w:rsidP="00E94D57">
      <w:pPr>
        <w:spacing w:line="480" w:lineRule="auto"/>
        <w:jc w:val="both"/>
        <w:rPr>
          <w:rFonts w:ascii="Times New Roman" w:hAnsi="Times New Roman" w:cs="Times New Roman"/>
          <w:b/>
          <w:bCs/>
          <w:sz w:val="24"/>
          <w:szCs w:val="24"/>
        </w:rPr>
      </w:pPr>
    </w:p>
    <w:p w14:paraId="2718218F" w14:textId="77777777" w:rsidR="00162109" w:rsidRDefault="00162109" w:rsidP="00E94D57">
      <w:pPr>
        <w:spacing w:line="480" w:lineRule="auto"/>
        <w:jc w:val="both"/>
        <w:rPr>
          <w:rFonts w:ascii="Times New Roman" w:hAnsi="Times New Roman" w:cs="Times New Roman"/>
          <w:b/>
          <w:bCs/>
          <w:sz w:val="24"/>
          <w:szCs w:val="24"/>
        </w:rPr>
      </w:pPr>
    </w:p>
    <w:p w14:paraId="2B69EE3C" w14:textId="77777777" w:rsidR="00162109" w:rsidRDefault="00162109" w:rsidP="00E94D57">
      <w:pPr>
        <w:spacing w:line="480" w:lineRule="auto"/>
        <w:jc w:val="both"/>
        <w:rPr>
          <w:rFonts w:ascii="Times New Roman" w:hAnsi="Times New Roman" w:cs="Times New Roman"/>
          <w:b/>
          <w:bCs/>
          <w:sz w:val="24"/>
          <w:szCs w:val="24"/>
        </w:rPr>
      </w:pPr>
    </w:p>
    <w:p w14:paraId="08512C66" w14:textId="77777777" w:rsidR="00162109" w:rsidRDefault="00162109" w:rsidP="00E94D57">
      <w:pPr>
        <w:spacing w:line="480" w:lineRule="auto"/>
        <w:jc w:val="both"/>
        <w:rPr>
          <w:rFonts w:ascii="Times New Roman" w:hAnsi="Times New Roman" w:cs="Times New Roman"/>
          <w:b/>
          <w:bCs/>
          <w:sz w:val="24"/>
          <w:szCs w:val="24"/>
        </w:rPr>
      </w:pPr>
    </w:p>
    <w:p w14:paraId="62A0E575" w14:textId="77777777" w:rsidR="00162109" w:rsidRDefault="00162109" w:rsidP="00E94D57">
      <w:pPr>
        <w:spacing w:line="480" w:lineRule="auto"/>
        <w:jc w:val="both"/>
        <w:rPr>
          <w:rFonts w:ascii="Times New Roman" w:hAnsi="Times New Roman" w:cs="Times New Roman"/>
          <w:b/>
          <w:bCs/>
          <w:sz w:val="24"/>
          <w:szCs w:val="24"/>
        </w:rPr>
      </w:pPr>
    </w:p>
    <w:p w14:paraId="11446CE5" w14:textId="77777777" w:rsidR="00162109" w:rsidRDefault="00162109" w:rsidP="00E94D57">
      <w:pPr>
        <w:spacing w:line="480" w:lineRule="auto"/>
        <w:jc w:val="both"/>
        <w:rPr>
          <w:rFonts w:ascii="Times New Roman" w:hAnsi="Times New Roman" w:cs="Times New Roman"/>
          <w:b/>
          <w:bCs/>
          <w:sz w:val="24"/>
          <w:szCs w:val="24"/>
        </w:rPr>
      </w:pPr>
    </w:p>
    <w:p w14:paraId="667B0799" w14:textId="77777777" w:rsidR="00162109" w:rsidRDefault="00162109" w:rsidP="00E94D57">
      <w:pPr>
        <w:spacing w:line="480" w:lineRule="auto"/>
        <w:jc w:val="both"/>
        <w:rPr>
          <w:rFonts w:ascii="Times New Roman" w:hAnsi="Times New Roman" w:cs="Times New Roman"/>
          <w:b/>
          <w:bCs/>
          <w:sz w:val="24"/>
          <w:szCs w:val="24"/>
        </w:rPr>
      </w:pPr>
    </w:p>
    <w:p w14:paraId="5F0E7F54" w14:textId="01BA632B" w:rsidR="002E4877" w:rsidRDefault="00E94D57" w:rsidP="00E94D57">
      <w:pPr>
        <w:spacing w:line="480" w:lineRule="auto"/>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A Puzzle of Epistemic Paternalism</w:t>
      </w:r>
    </w:p>
    <w:p w14:paraId="61DDA67F" w14:textId="48C4AA72" w:rsidR="00D47066" w:rsidRDefault="00E94D57" w:rsidP="00D47066">
      <w:pPr>
        <w:spacing w:line="480" w:lineRule="auto"/>
        <w:ind w:left="720"/>
        <w:jc w:val="both"/>
        <w:rPr>
          <w:rFonts w:ascii="Times New Roman" w:hAnsi="Times New Roman" w:cs="Times New Roman"/>
          <w:i/>
          <w:iCs/>
          <w:sz w:val="24"/>
          <w:szCs w:val="24"/>
        </w:rPr>
      </w:pPr>
      <w:r w:rsidRPr="00736C63">
        <w:rPr>
          <w:rFonts w:ascii="Times New Roman" w:hAnsi="Times New Roman" w:cs="Times New Roman"/>
          <w:i/>
          <w:iCs/>
          <w:sz w:val="24"/>
          <w:szCs w:val="24"/>
        </w:rPr>
        <w:t>Abstract:</w:t>
      </w:r>
      <w:r w:rsidR="00413DD7" w:rsidRPr="00736C63">
        <w:rPr>
          <w:rFonts w:ascii="Times New Roman" w:hAnsi="Times New Roman" w:cs="Times New Roman"/>
          <w:i/>
          <w:iCs/>
          <w:sz w:val="24"/>
          <w:szCs w:val="24"/>
        </w:rPr>
        <w:t xml:space="preserve"> </w:t>
      </w:r>
      <w:r w:rsidR="000D387A">
        <w:rPr>
          <w:rFonts w:ascii="Times New Roman" w:hAnsi="Times New Roman" w:cs="Times New Roman"/>
          <w:i/>
          <w:iCs/>
          <w:sz w:val="24"/>
          <w:szCs w:val="24"/>
        </w:rPr>
        <w:t xml:space="preserve">Since the start of the Covid-19 pandemic in early 2020, conspiracy theories, </w:t>
      </w:r>
      <w:r w:rsidR="00CC4A2B">
        <w:rPr>
          <w:rFonts w:ascii="Times New Roman" w:hAnsi="Times New Roman" w:cs="Times New Roman"/>
          <w:i/>
          <w:iCs/>
          <w:sz w:val="24"/>
          <w:szCs w:val="24"/>
        </w:rPr>
        <w:t xml:space="preserve">misinformation, and </w:t>
      </w:r>
      <w:r w:rsidR="000D387A">
        <w:rPr>
          <w:rFonts w:ascii="Times New Roman" w:hAnsi="Times New Roman" w:cs="Times New Roman"/>
          <w:i/>
          <w:iCs/>
          <w:sz w:val="24"/>
          <w:szCs w:val="24"/>
        </w:rPr>
        <w:t>fake news</w:t>
      </w:r>
      <w:r w:rsidR="00CC4A2B">
        <w:rPr>
          <w:rFonts w:ascii="Times New Roman" w:hAnsi="Times New Roman" w:cs="Times New Roman"/>
          <w:i/>
          <w:iCs/>
          <w:sz w:val="24"/>
          <w:szCs w:val="24"/>
        </w:rPr>
        <w:t xml:space="preserve"> </w:t>
      </w:r>
      <w:r w:rsidR="000D387A">
        <w:rPr>
          <w:rFonts w:ascii="Times New Roman" w:hAnsi="Times New Roman" w:cs="Times New Roman"/>
          <w:i/>
          <w:iCs/>
          <w:sz w:val="24"/>
          <w:szCs w:val="24"/>
        </w:rPr>
        <w:t xml:space="preserve">about the virus </w:t>
      </w:r>
      <w:r w:rsidR="00206ECB">
        <w:rPr>
          <w:rFonts w:ascii="Times New Roman" w:hAnsi="Times New Roman" w:cs="Times New Roman"/>
          <w:i/>
          <w:iCs/>
          <w:sz w:val="24"/>
          <w:szCs w:val="24"/>
        </w:rPr>
        <w:t>ha</w:t>
      </w:r>
      <w:r w:rsidR="00E1210C">
        <w:rPr>
          <w:rFonts w:ascii="Times New Roman" w:hAnsi="Times New Roman" w:cs="Times New Roman"/>
          <w:i/>
          <w:iCs/>
          <w:sz w:val="24"/>
          <w:szCs w:val="24"/>
        </w:rPr>
        <w:t>ve</w:t>
      </w:r>
      <w:r w:rsidR="000D387A">
        <w:rPr>
          <w:rFonts w:ascii="Times New Roman" w:hAnsi="Times New Roman" w:cs="Times New Roman"/>
          <w:i/>
          <w:iCs/>
          <w:sz w:val="24"/>
          <w:szCs w:val="24"/>
        </w:rPr>
        <w:t xml:space="preserve"> abounded, </w:t>
      </w:r>
      <w:r w:rsidR="00901A02">
        <w:rPr>
          <w:rFonts w:ascii="Times New Roman" w:hAnsi="Times New Roman" w:cs="Times New Roman"/>
          <w:i/>
          <w:iCs/>
          <w:sz w:val="24"/>
          <w:szCs w:val="24"/>
        </w:rPr>
        <w:t xml:space="preserve">drastically affecting global </w:t>
      </w:r>
      <w:r w:rsidR="0035093A">
        <w:rPr>
          <w:rFonts w:ascii="Times New Roman" w:hAnsi="Times New Roman" w:cs="Times New Roman"/>
          <w:i/>
          <w:iCs/>
          <w:sz w:val="24"/>
          <w:szCs w:val="24"/>
        </w:rPr>
        <w:t xml:space="preserve">health measures </w:t>
      </w:r>
      <w:r w:rsidR="00901A02">
        <w:rPr>
          <w:rFonts w:ascii="Times New Roman" w:hAnsi="Times New Roman" w:cs="Times New Roman"/>
          <w:i/>
          <w:iCs/>
          <w:sz w:val="24"/>
          <w:szCs w:val="24"/>
        </w:rPr>
        <w:t>to</w:t>
      </w:r>
      <w:r w:rsidR="00260783">
        <w:rPr>
          <w:rFonts w:ascii="Times New Roman" w:hAnsi="Times New Roman" w:cs="Times New Roman"/>
          <w:i/>
          <w:iCs/>
          <w:sz w:val="24"/>
          <w:szCs w:val="24"/>
        </w:rPr>
        <w:t xml:space="preserve"> oppose</w:t>
      </w:r>
      <w:r w:rsidR="00901A02">
        <w:rPr>
          <w:rFonts w:ascii="Times New Roman" w:hAnsi="Times New Roman" w:cs="Times New Roman"/>
          <w:i/>
          <w:iCs/>
          <w:sz w:val="24"/>
          <w:szCs w:val="24"/>
        </w:rPr>
        <w:t xml:space="preserve"> </w:t>
      </w:r>
      <w:r w:rsidR="00561947">
        <w:rPr>
          <w:rFonts w:ascii="Times New Roman" w:hAnsi="Times New Roman" w:cs="Times New Roman"/>
          <w:i/>
          <w:iCs/>
          <w:sz w:val="24"/>
          <w:szCs w:val="24"/>
        </w:rPr>
        <w:t>it</w:t>
      </w:r>
      <w:r w:rsidR="00901A02">
        <w:rPr>
          <w:rFonts w:ascii="Times New Roman" w:hAnsi="Times New Roman" w:cs="Times New Roman"/>
          <w:i/>
          <w:iCs/>
          <w:sz w:val="24"/>
          <w:szCs w:val="24"/>
        </w:rPr>
        <w:t xml:space="preserve">. In response, different strategies have been proposed to combat such Covid-19 collective irrationalities. One </w:t>
      </w:r>
      <w:r w:rsidR="00D92E98">
        <w:rPr>
          <w:rFonts w:ascii="Times New Roman" w:hAnsi="Times New Roman" w:cs="Times New Roman"/>
          <w:i/>
          <w:iCs/>
          <w:sz w:val="24"/>
          <w:szCs w:val="24"/>
        </w:rPr>
        <w:t>suggested approach has been that of epistemic paternalism – non-consultative interference in agents’ inquiries for their epistemic improvement.</w:t>
      </w:r>
      <w:r w:rsidR="000D387A">
        <w:rPr>
          <w:rFonts w:ascii="Times New Roman" w:hAnsi="Times New Roman" w:cs="Times New Roman"/>
          <w:i/>
          <w:iCs/>
          <w:sz w:val="24"/>
          <w:szCs w:val="24"/>
        </w:rPr>
        <w:t xml:space="preserve"> </w:t>
      </w:r>
      <w:r w:rsidR="00D92E98">
        <w:rPr>
          <w:rFonts w:ascii="Times New Roman" w:hAnsi="Times New Roman" w:cs="Times New Roman"/>
          <w:i/>
          <w:iCs/>
          <w:sz w:val="24"/>
          <w:szCs w:val="24"/>
        </w:rPr>
        <w:t xml:space="preserve">While extant literature on epistemic paternalism has </w:t>
      </w:r>
      <w:r w:rsidR="009F1D5E">
        <w:rPr>
          <w:rFonts w:ascii="Times New Roman" w:hAnsi="Times New Roman" w:cs="Times New Roman"/>
          <w:i/>
          <w:iCs/>
          <w:sz w:val="24"/>
          <w:szCs w:val="24"/>
        </w:rPr>
        <w:t>mainly discussed</w:t>
      </w:r>
      <w:r w:rsidR="00D92E98">
        <w:rPr>
          <w:rFonts w:ascii="Times New Roman" w:hAnsi="Times New Roman" w:cs="Times New Roman"/>
          <w:i/>
          <w:iCs/>
          <w:sz w:val="24"/>
          <w:szCs w:val="24"/>
        </w:rPr>
        <w:t xml:space="preserve"> </w:t>
      </w:r>
      <w:r w:rsidR="001D5006">
        <w:rPr>
          <w:rFonts w:ascii="Times New Roman" w:hAnsi="Times New Roman" w:cs="Times New Roman"/>
          <w:i/>
          <w:iCs/>
          <w:sz w:val="24"/>
          <w:szCs w:val="24"/>
        </w:rPr>
        <w:t>whether</w:t>
      </w:r>
      <w:r w:rsidR="00D92E98">
        <w:rPr>
          <w:rFonts w:ascii="Times New Roman" w:hAnsi="Times New Roman" w:cs="Times New Roman"/>
          <w:i/>
          <w:iCs/>
          <w:sz w:val="24"/>
          <w:szCs w:val="24"/>
        </w:rPr>
        <w:t xml:space="preserve"> </w:t>
      </w:r>
      <w:r w:rsidR="008D634C">
        <w:rPr>
          <w:rFonts w:ascii="Times New Roman" w:hAnsi="Times New Roman" w:cs="Times New Roman"/>
          <w:i/>
          <w:iCs/>
          <w:sz w:val="24"/>
          <w:szCs w:val="24"/>
        </w:rPr>
        <w:t>it</w:t>
      </w:r>
      <w:r w:rsidR="00D92E98">
        <w:rPr>
          <w:rFonts w:ascii="Times New Roman" w:hAnsi="Times New Roman" w:cs="Times New Roman"/>
          <w:i/>
          <w:iCs/>
          <w:sz w:val="24"/>
          <w:szCs w:val="24"/>
        </w:rPr>
        <w:t xml:space="preserve"> is (ever) justified, </w:t>
      </w:r>
      <w:r w:rsidR="001D4021">
        <w:rPr>
          <w:rFonts w:ascii="Times New Roman" w:hAnsi="Times New Roman" w:cs="Times New Roman"/>
          <w:i/>
          <w:iCs/>
          <w:sz w:val="24"/>
          <w:szCs w:val="24"/>
        </w:rPr>
        <w:t>in this paper</w:t>
      </w:r>
      <w:r w:rsidR="00D92E98">
        <w:rPr>
          <w:rFonts w:ascii="Times New Roman" w:hAnsi="Times New Roman" w:cs="Times New Roman"/>
          <w:i/>
          <w:iCs/>
          <w:sz w:val="24"/>
          <w:szCs w:val="24"/>
        </w:rPr>
        <w:t xml:space="preserve">, </w:t>
      </w:r>
      <w:r w:rsidR="00DA657A">
        <w:rPr>
          <w:rFonts w:ascii="Times New Roman" w:hAnsi="Times New Roman" w:cs="Times New Roman"/>
          <w:i/>
          <w:iCs/>
          <w:sz w:val="24"/>
          <w:szCs w:val="24"/>
        </w:rPr>
        <w:t xml:space="preserve">I primarily </w:t>
      </w:r>
      <w:r w:rsidR="00D92E98">
        <w:rPr>
          <w:rFonts w:ascii="Times New Roman" w:hAnsi="Times New Roman" w:cs="Times New Roman"/>
          <w:i/>
          <w:iCs/>
          <w:sz w:val="24"/>
          <w:szCs w:val="24"/>
        </w:rPr>
        <w:t>focus</w:t>
      </w:r>
      <w:r w:rsidR="001D4021">
        <w:rPr>
          <w:rFonts w:ascii="Times New Roman" w:hAnsi="Times New Roman" w:cs="Times New Roman"/>
          <w:i/>
          <w:iCs/>
          <w:sz w:val="24"/>
          <w:szCs w:val="24"/>
        </w:rPr>
        <w:t xml:space="preserve"> on the potential implementation of widespread epistemically paternalistic policies (such as no-platforming and censorship) and its consequences.</w:t>
      </w:r>
      <w:r w:rsidR="00A16DF2">
        <w:rPr>
          <w:rFonts w:ascii="Times New Roman" w:hAnsi="Times New Roman" w:cs="Times New Roman"/>
          <w:i/>
          <w:iCs/>
          <w:sz w:val="24"/>
          <w:szCs w:val="24"/>
        </w:rPr>
        <w:t xml:space="preserve"> I argue that pursuing epistemic paternalism to combat Covid-19 collective irrationalities</w:t>
      </w:r>
      <w:r w:rsidR="00FF7826">
        <w:rPr>
          <w:rFonts w:ascii="Times New Roman" w:hAnsi="Times New Roman" w:cs="Times New Roman"/>
          <w:i/>
          <w:iCs/>
          <w:sz w:val="24"/>
          <w:szCs w:val="24"/>
        </w:rPr>
        <w:t xml:space="preserve"> leads to </w:t>
      </w:r>
      <w:r w:rsidR="00EF6CBB">
        <w:rPr>
          <w:rFonts w:ascii="Times New Roman" w:hAnsi="Times New Roman" w:cs="Times New Roman"/>
          <w:i/>
          <w:iCs/>
          <w:sz w:val="24"/>
          <w:szCs w:val="24"/>
        </w:rPr>
        <w:t>a hitherto unnoticed puzzle</w:t>
      </w:r>
      <w:r w:rsidR="00E34A40">
        <w:rPr>
          <w:rFonts w:ascii="Times New Roman" w:hAnsi="Times New Roman" w:cs="Times New Roman"/>
          <w:i/>
          <w:iCs/>
          <w:sz w:val="24"/>
          <w:szCs w:val="24"/>
        </w:rPr>
        <w:t xml:space="preserve"> for proponents of epistemic paternalism</w:t>
      </w:r>
      <w:r w:rsidR="00EF6CBB">
        <w:rPr>
          <w:rFonts w:ascii="Times New Roman" w:hAnsi="Times New Roman" w:cs="Times New Roman"/>
          <w:i/>
          <w:iCs/>
          <w:sz w:val="24"/>
          <w:szCs w:val="24"/>
        </w:rPr>
        <w:t xml:space="preserve">. </w:t>
      </w:r>
      <w:r w:rsidR="001D4021">
        <w:rPr>
          <w:rFonts w:ascii="Times New Roman" w:hAnsi="Times New Roman" w:cs="Times New Roman"/>
          <w:i/>
          <w:iCs/>
          <w:sz w:val="24"/>
          <w:szCs w:val="24"/>
        </w:rPr>
        <w:t xml:space="preserve">Central to the puzzle is the idea those </w:t>
      </w:r>
      <w:r w:rsidR="009F1D5E">
        <w:rPr>
          <w:rFonts w:ascii="Times New Roman" w:hAnsi="Times New Roman" w:cs="Times New Roman"/>
          <w:i/>
          <w:iCs/>
          <w:sz w:val="24"/>
          <w:szCs w:val="24"/>
        </w:rPr>
        <w:t xml:space="preserve">(governments, corporations, social media giants) </w:t>
      </w:r>
      <w:r w:rsidR="001D4021">
        <w:rPr>
          <w:rFonts w:ascii="Times New Roman" w:hAnsi="Times New Roman" w:cs="Times New Roman"/>
          <w:i/>
          <w:iCs/>
          <w:sz w:val="24"/>
          <w:szCs w:val="24"/>
        </w:rPr>
        <w:t xml:space="preserve">who </w:t>
      </w:r>
      <w:proofErr w:type="gramStart"/>
      <w:r w:rsidR="001D4021">
        <w:rPr>
          <w:rFonts w:ascii="Times New Roman" w:hAnsi="Times New Roman" w:cs="Times New Roman"/>
          <w:i/>
          <w:iCs/>
          <w:sz w:val="24"/>
          <w:szCs w:val="24"/>
        </w:rPr>
        <w:t>actually can</w:t>
      </w:r>
      <w:proofErr w:type="gramEnd"/>
      <w:r w:rsidR="001D4021">
        <w:rPr>
          <w:rFonts w:ascii="Times New Roman" w:hAnsi="Times New Roman" w:cs="Times New Roman"/>
          <w:i/>
          <w:iCs/>
          <w:sz w:val="24"/>
          <w:szCs w:val="24"/>
        </w:rPr>
        <w:t xml:space="preserve"> (i.e., have the requisite power to) enact widespread epistemically paternalistic policies </w:t>
      </w:r>
      <w:r w:rsidR="009F1D5E">
        <w:rPr>
          <w:rFonts w:ascii="Times New Roman" w:hAnsi="Times New Roman" w:cs="Times New Roman"/>
          <w:i/>
          <w:iCs/>
          <w:sz w:val="24"/>
          <w:szCs w:val="24"/>
        </w:rPr>
        <w:t>seem</w:t>
      </w:r>
      <w:r w:rsidR="001D4021">
        <w:rPr>
          <w:rFonts w:ascii="Times New Roman" w:hAnsi="Times New Roman" w:cs="Times New Roman"/>
          <w:i/>
          <w:iCs/>
          <w:sz w:val="24"/>
          <w:szCs w:val="24"/>
        </w:rPr>
        <w:t xml:space="preserve"> </w:t>
      </w:r>
      <w:r w:rsidR="001D5006">
        <w:rPr>
          <w:rFonts w:ascii="Times New Roman" w:hAnsi="Times New Roman" w:cs="Times New Roman"/>
          <w:i/>
          <w:iCs/>
          <w:sz w:val="24"/>
          <w:szCs w:val="24"/>
        </w:rPr>
        <w:t xml:space="preserve">the </w:t>
      </w:r>
      <w:r w:rsidR="001D4021">
        <w:rPr>
          <w:rFonts w:ascii="Times New Roman" w:hAnsi="Times New Roman" w:cs="Times New Roman"/>
          <w:i/>
          <w:iCs/>
          <w:sz w:val="24"/>
          <w:szCs w:val="24"/>
        </w:rPr>
        <w:t xml:space="preserve">institutions who are least suited to having such informational control over the populace. Thus, </w:t>
      </w:r>
      <w:r w:rsidR="009F1D5E">
        <w:rPr>
          <w:rFonts w:ascii="Times New Roman" w:hAnsi="Times New Roman" w:cs="Times New Roman"/>
          <w:i/>
          <w:iCs/>
          <w:sz w:val="24"/>
          <w:szCs w:val="24"/>
        </w:rPr>
        <w:t xml:space="preserve">epistemic paternalism appears a sword without a hilt; </w:t>
      </w:r>
      <w:r w:rsidR="001D4021">
        <w:rPr>
          <w:rFonts w:ascii="Times New Roman" w:hAnsi="Times New Roman" w:cs="Times New Roman"/>
          <w:i/>
          <w:iCs/>
          <w:sz w:val="24"/>
          <w:szCs w:val="24"/>
        </w:rPr>
        <w:t xml:space="preserve">while </w:t>
      </w:r>
      <w:r w:rsidR="002806F6">
        <w:rPr>
          <w:rFonts w:ascii="Times New Roman" w:hAnsi="Times New Roman" w:cs="Times New Roman"/>
          <w:i/>
          <w:iCs/>
          <w:sz w:val="24"/>
          <w:szCs w:val="24"/>
        </w:rPr>
        <w:t xml:space="preserve">it </w:t>
      </w:r>
      <w:r w:rsidR="001D4021">
        <w:rPr>
          <w:rFonts w:ascii="Times New Roman" w:hAnsi="Times New Roman" w:cs="Times New Roman"/>
          <w:i/>
          <w:iCs/>
          <w:sz w:val="24"/>
          <w:szCs w:val="24"/>
        </w:rPr>
        <w:t>may prove a</w:t>
      </w:r>
      <w:r w:rsidR="009F1D5E">
        <w:rPr>
          <w:rFonts w:ascii="Times New Roman" w:hAnsi="Times New Roman" w:cs="Times New Roman"/>
          <w:i/>
          <w:iCs/>
          <w:sz w:val="24"/>
          <w:szCs w:val="24"/>
        </w:rPr>
        <w:t xml:space="preserve">n </w:t>
      </w:r>
      <w:r w:rsidR="001D4021">
        <w:rPr>
          <w:rFonts w:ascii="Times New Roman" w:hAnsi="Times New Roman" w:cs="Times New Roman"/>
          <w:i/>
          <w:iCs/>
          <w:sz w:val="24"/>
          <w:szCs w:val="24"/>
        </w:rPr>
        <w:t>effective strategy in tackling Covid-19 collective irrationalities</w:t>
      </w:r>
      <w:r w:rsidR="009F1D5E">
        <w:rPr>
          <w:rFonts w:ascii="Times New Roman" w:hAnsi="Times New Roman" w:cs="Times New Roman"/>
          <w:i/>
          <w:iCs/>
          <w:sz w:val="24"/>
          <w:szCs w:val="24"/>
        </w:rPr>
        <w:t>, we do not have any way to use it without incurring serious risks.</w:t>
      </w:r>
    </w:p>
    <w:p w14:paraId="03343FBC" w14:textId="0F4950A6" w:rsidR="00E94D57" w:rsidRPr="00D47066" w:rsidRDefault="00E94D57" w:rsidP="00D47066">
      <w:pPr>
        <w:spacing w:line="480" w:lineRule="auto"/>
        <w:ind w:left="720"/>
        <w:jc w:val="both"/>
        <w:rPr>
          <w:rFonts w:ascii="Times New Roman" w:hAnsi="Times New Roman" w:cs="Times New Roman"/>
          <w:i/>
          <w:iCs/>
          <w:sz w:val="24"/>
          <w:szCs w:val="24"/>
        </w:rPr>
      </w:pPr>
      <w:r>
        <w:rPr>
          <w:rFonts w:ascii="Times New Roman" w:hAnsi="Times New Roman" w:cs="Times New Roman"/>
          <w:b/>
          <w:bCs/>
          <w:sz w:val="24"/>
          <w:szCs w:val="24"/>
        </w:rPr>
        <w:t>Introduction</w:t>
      </w:r>
    </w:p>
    <w:p w14:paraId="53683CBE" w14:textId="6BA9CB2A" w:rsidR="00494165" w:rsidRDefault="008404D9" w:rsidP="004804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Covid-19 pandemic seemed to have scarcely begun by the time collective irrationalities surrounding the virus began to spread – seemingly as quick as the virus itself. Whether it was the virus being a deliberately released bioweapon or newly installed 5G towers being responsible for its spread, conspiracy theories and misinformation </w:t>
      </w:r>
      <w:r w:rsidR="00494165">
        <w:rPr>
          <w:rFonts w:ascii="Times New Roman" w:hAnsi="Times New Roman" w:cs="Times New Roman"/>
          <w:sz w:val="24"/>
          <w:szCs w:val="24"/>
        </w:rPr>
        <w:t>appeared to be in the prime of their li</w:t>
      </w:r>
      <w:r w:rsidR="00BA6024">
        <w:rPr>
          <w:rFonts w:ascii="Times New Roman" w:hAnsi="Times New Roman" w:cs="Times New Roman"/>
          <w:sz w:val="24"/>
          <w:szCs w:val="24"/>
        </w:rPr>
        <w:t>ves</w:t>
      </w:r>
      <w:r w:rsidR="00494165">
        <w:rPr>
          <w:rFonts w:ascii="Times New Roman" w:hAnsi="Times New Roman" w:cs="Times New Roman"/>
          <w:sz w:val="24"/>
          <w:szCs w:val="24"/>
        </w:rPr>
        <w:t>. This reached a fever pitch with the announcement of Covid-19 vaccines</w:t>
      </w:r>
      <w:r w:rsidR="00BA6024">
        <w:rPr>
          <w:rFonts w:ascii="Times New Roman" w:hAnsi="Times New Roman" w:cs="Times New Roman"/>
          <w:sz w:val="24"/>
          <w:szCs w:val="24"/>
        </w:rPr>
        <w:t xml:space="preserve"> and</w:t>
      </w:r>
      <w:r w:rsidR="00494165">
        <w:rPr>
          <w:rFonts w:ascii="Times New Roman" w:hAnsi="Times New Roman" w:cs="Times New Roman"/>
          <w:sz w:val="24"/>
          <w:szCs w:val="24"/>
        </w:rPr>
        <w:t xml:space="preserve"> the </w:t>
      </w:r>
      <w:r w:rsidR="00494165">
        <w:rPr>
          <w:rFonts w:ascii="Times New Roman" w:hAnsi="Times New Roman" w:cs="Times New Roman"/>
          <w:sz w:val="24"/>
          <w:szCs w:val="24"/>
        </w:rPr>
        <w:lastRenderedPageBreak/>
        <w:t xml:space="preserve">number of people yet to be vaccinated </w:t>
      </w:r>
      <w:r w:rsidR="00B77D16">
        <w:rPr>
          <w:rFonts w:ascii="Times New Roman" w:hAnsi="Times New Roman" w:cs="Times New Roman"/>
          <w:sz w:val="24"/>
          <w:szCs w:val="24"/>
        </w:rPr>
        <w:t>in</w:t>
      </w:r>
      <w:r w:rsidR="00E5178D">
        <w:rPr>
          <w:rFonts w:ascii="Times New Roman" w:hAnsi="Times New Roman" w:cs="Times New Roman"/>
          <w:sz w:val="24"/>
          <w:szCs w:val="24"/>
        </w:rPr>
        <w:t xml:space="preserve"> </w:t>
      </w:r>
      <w:proofErr w:type="gramStart"/>
      <w:r w:rsidR="00E5178D">
        <w:rPr>
          <w:rFonts w:ascii="Times New Roman" w:hAnsi="Times New Roman" w:cs="Times New Roman"/>
          <w:sz w:val="24"/>
          <w:szCs w:val="24"/>
        </w:rPr>
        <w:t>fairly disparate</w:t>
      </w:r>
      <w:proofErr w:type="gramEnd"/>
      <w:r w:rsidR="00E5178D">
        <w:rPr>
          <w:rFonts w:ascii="Times New Roman" w:hAnsi="Times New Roman" w:cs="Times New Roman"/>
          <w:sz w:val="24"/>
          <w:szCs w:val="24"/>
        </w:rPr>
        <w:t xml:space="preserve"> </w:t>
      </w:r>
      <w:r w:rsidR="00FC68A5">
        <w:rPr>
          <w:rFonts w:ascii="Times New Roman" w:hAnsi="Times New Roman" w:cs="Times New Roman"/>
          <w:sz w:val="24"/>
          <w:szCs w:val="24"/>
        </w:rPr>
        <w:t>countries</w:t>
      </w:r>
      <w:r w:rsidR="00E5178D">
        <w:rPr>
          <w:rFonts w:ascii="Times New Roman" w:hAnsi="Times New Roman" w:cs="Times New Roman"/>
          <w:sz w:val="24"/>
          <w:szCs w:val="24"/>
        </w:rPr>
        <w:t xml:space="preserve"> such as the</w:t>
      </w:r>
      <w:r w:rsidR="00B140C4">
        <w:rPr>
          <w:rFonts w:ascii="Times New Roman" w:hAnsi="Times New Roman" w:cs="Times New Roman"/>
          <w:sz w:val="24"/>
          <w:szCs w:val="24"/>
        </w:rPr>
        <w:t xml:space="preserve"> US and some European </w:t>
      </w:r>
      <w:r w:rsidR="008C081B">
        <w:rPr>
          <w:rFonts w:ascii="Times New Roman" w:hAnsi="Times New Roman" w:cs="Times New Roman"/>
          <w:sz w:val="24"/>
          <w:szCs w:val="24"/>
        </w:rPr>
        <w:t>nations</w:t>
      </w:r>
      <w:r w:rsidR="00B23306">
        <w:rPr>
          <w:rFonts w:ascii="Times New Roman" w:hAnsi="Times New Roman" w:cs="Times New Roman"/>
          <w:sz w:val="24"/>
          <w:szCs w:val="24"/>
        </w:rPr>
        <w:t xml:space="preserve"> (</w:t>
      </w:r>
      <w:r w:rsidR="00464439">
        <w:rPr>
          <w:rFonts w:ascii="Times New Roman" w:hAnsi="Times New Roman" w:cs="Times New Roman"/>
          <w:sz w:val="24"/>
          <w:szCs w:val="24"/>
        </w:rPr>
        <w:t xml:space="preserve">e.g., </w:t>
      </w:r>
      <w:r w:rsidR="00B23306">
        <w:rPr>
          <w:rFonts w:ascii="Times New Roman" w:hAnsi="Times New Roman" w:cs="Times New Roman"/>
          <w:sz w:val="24"/>
          <w:szCs w:val="24"/>
        </w:rPr>
        <w:t xml:space="preserve">Bulgaria, </w:t>
      </w:r>
      <w:r w:rsidR="00165BB6">
        <w:rPr>
          <w:rFonts w:ascii="Times New Roman" w:hAnsi="Times New Roman" w:cs="Times New Roman"/>
          <w:sz w:val="24"/>
          <w:szCs w:val="24"/>
        </w:rPr>
        <w:t xml:space="preserve">Croatia, </w:t>
      </w:r>
      <w:r w:rsidR="00D916BE">
        <w:rPr>
          <w:rFonts w:ascii="Times New Roman" w:hAnsi="Times New Roman" w:cs="Times New Roman"/>
          <w:sz w:val="24"/>
          <w:szCs w:val="24"/>
        </w:rPr>
        <w:t>the UK)</w:t>
      </w:r>
      <w:r w:rsidR="00582C21">
        <w:rPr>
          <w:rStyle w:val="FootnoteReference"/>
          <w:rFonts w:ascii="Times New Roman" w:hAnsi="Times New Roman" w:cs="Times New Roman"/>
          <w:sz w:val="24"/>
          <w:szCs w:val="24"/>
        </w:rPr>
        <w:footnoteReference w:id="1"/>
      </w:r>
      <w:r w:rsidR="002B049D">
        <w:rPr>
          <w:rFonts w:ascii="Times New Roman" w:hAnsi="Times New Roman" w:cs="Times New Roman"/>
          <w:sz w:val="24"/>
          <w:szCs w:val="24"/>
        </w:rPr>
        <w:t xml:space="preserve"> </w:t>
      </w:r>
      <w:r w:rsidR="009B06BF">
        <w:rPr>
          <w:rFonts w:ascii="Times New Roman" w:hAnsi="Times New Roman" w:cs="Times New Roman"/>
          <w:sz w:val="24"/>
          <w:szCs w:val="24"/>
        </w:rPr>
        <w:t xml:space="preserve">seems to indicate at least some doubt has been sowed </w:t>
      </w:r>
      <w:r w:rsidR="002B049D">
        <w:rPr>
          <w:rFonts w:ascii="Times New Roman" w:hAnsi="Times New Roman" w:cs="Times New Roman"/>
          <w:sz w:val="24"/>
          <w:szCs w:val="24"/>
        </w:rPr>
        <w:t>in the global community</w:t>
      </w:r>
      <w:r w:rsidR="00B140C4">
        <w:rPr>
          <w:rFonts w:ascii="Times New Roman" w:hAnsi="Times New Roman" w:cs="Times New Roman"/>
          <w:sz w:val="24"/>
          <w:szCs w:val="24"/>
        </w:rPr>
        <w:t xml:space="preserve"> by </w:t>
      </w:r>
      <w:r w:rsidR="00B23306">
        <w:rPr>
          <w:rFonts w:ascii="Times New Roman" w:hAnsi="Times New Roman" w:cs="Times New Roman"/>
          <w:sz w:val="24"/>
          <w:szCs w:val="24"/>
        </w:rPr>
        <w:t xml:space="preserve">Covid-19 </w:t>
      </w:r>
      <w:r w:rsidR="002E5E6E">
        <w:rPr>
          <w:rFonts w:ascii="Times New Roman" w:hAnsi="Times New Roman" w:cs="Times New Roman"/>
          <w:sz w:val="24"/>
          <w:szCs w:val="24"/>
        </w:rPr>
        <w:t>c</w:t>
      </w:r>
      <w:r w:rsidR="00B23306">
        <w:rPr>
          <w:rFonts w:ascii="Times New Roman" w:hAnsi="Times New Roman" w:cs="Times New Roman"/>
          <w:sz w:val="24"/>
          <w:szCs w:val="24"/>
        </w:rPr>
        <w:t xml:space="preserve">ollective </w:t>
      </w:r>
      <w:r w:rsidR="00CA2AF3">
        <w:rPr>
          <w:rFonts w:ascii="Times New Roman" w:hAnsi="Times New Roman" w:cs="Times New Roman"/>
          <w:sz w:val="24"/>
          <w:szCs w:val="24"/>
        </w:rPr>
        <w:t>i</w:t>
      </w:r>
      <w:r w:rsidR="00B23306">
        <w:rPr>
          <w:rFonts w:ascii="Times New Roman" w:hAnsi="Times New Roman" w:cs="Times New Roman"/>
          <w:sz w:val="24"/>
          <w:szCs w:val="24"/>
        </w:rPr>
        <w:t>rrationalities.</w:t>
      </w:r>
      <w:r w:rsidR="002B049D">
        <w:rPr>
          <w:rFonts w:ascii="Times New Roman" w:hAnsi="Times New Roman" w:cs="Times New Roman"/>
          <w:sz w:val="24"/>
          <w:szCs w:val="24"/>
        </w:rPr>
        <w:t xml:space="preserve"> </w:t>
      </w:r>
    </w:p>
    <w:p w14:paraId="7DD7FC87" w14:textId="436297DA" w:rsidR="00E94D57" w:rsidRDefault="00494165" w:rsidP="004804F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Naturally, as these collective irrationalities have plausibly extended the pandemic and caused the unnecessary deaths of many, researchers have wondered what strategies can be used to effectively tackle such conspiracy theories and misinformation. One such strategy proposed </w:t>
      </w:r>
      <w:r w:rsidR="002806F6">
        <w:rPr>
          <w:rFonts w:ascii="Times New Roman" w:hAnsi="Times New Roman" w:cs="Times New Roman"/>
          <w:sz w:val="24"/>
          <w:szCs w:val="24"/>
        </w:rPr>
        <w:t>(e.g., Castro, Pham, &amp; Rubel (2020)</w:t>
      </w:r>
      <w:r w:rsidR="00DF7D4C">
        <w:rPr>
          <w:rFonts w:ascii="Times New Roman" w:hAnsi="Times New Roman" w:cs="Times New Roman"/>
          <w:sz w:val="24"/>
          <w:szCs w:val="24"/>
        </w:rPr>
        <w:t>, Brown (2021)</w:t>
      </w:r>
      <w:r w:rsidR="002806F6">
        <w:rPr>
          <w:rFonts w:ascii="Times New Roman" w:hAnsi="Times New Roman" w:cs="Times New Roman"/>
          <w:sz w:val="24"/>
          <w:szCs w:val="24"/>
        </w:rPr>
        <w:t xml:space="preserve">) </w:t>
      </w:r>
      <w:r>
        <w:rPr>
          <w:rFonts w:ascii="Times New Roman" w:hAnsi="Times New Roman" w:cs="Times New Roman"/>
          <w:sz w:val="24"/>
          <w:szCs w:val="24"/>
        </w:rPr>
        <w:t xml:space="preserve">is that of </w:t>
      </w:r>
      <w:r>
        <w:rPr>
          <w:rFonts w:ascii="Times New Roman" w:hAnsi="Times New Roman" w:cs="Times New Roman"/>
          <w:i/>
          <w:iCs/>
          <w:sz w:val="24"/>
          <w:szCs w:val="24"/>
        </w:rPr>
        <w:t>epistemic paternalism</w:t>
      </w:r>
      <w:r>
        <w:rPr>
          <w:rFonts w:ascii="Times New Roman" w:hAnsi="Times New Roman" w:cs="Times New Roman"/>
          <w:sz w:val="24"/>
          <w:szCs w:val="24"/>
        </w:rPr>
        <w:t xml:space="preserve"> – that is, non-consultative interference in agents’ inquiries for their epistemic improvement</w:t>
      </w:r>
      <w:r w:rsidR="002806F6">
        <w:rPr>
          <w:rFonts w:ascii="Times New Roman" w:hAnsi="Times New Roman" w:cs="Times New Roman"/>
          <w:sz w:val="24"/>
          <w:szCs w:val="24"/>
        </w:rPr>
        <w:t xml:space="preserve"> (Ahlstrom-</w:t>
      </w:r>
      <w:proofErr w:type="spellStart"/>
      <w:r w:rsidR="002806F6">
        <w:rPr>
          <w:rFonts w:ascii="Times New Roman" w:hAnsi="Times New Roman" w:cs="Times New Roman"/>
          <w:sz w:val="24"/>
          <w:szCs w:val="24"/>
        </w:rPr>
        <w:t>Vij</w:t>
      </w:r>
      <w:proofErr w:type="spellEnd"/>
      <w:r w:rsidR="002806F6">
        <w:rPr>
          <w:rFonts w:ascii="Times New Roman" w:hAnsi="Times New Roman" w:cs="Times New Roman"/>
          <w:sz w:val="24"/>
          <w:szCs w:val="24"/>
        </w:rPr>
        <w:t xml:space="preserve">, 2013). If agents can be shielded from such misinformation, the thought goes, then it will not be able to adversely affect them and </w:t>
      </w:r>
      <w:r w:rsidR="008D634C">
        <w:rPr>
          <w:rFonts w:ascii="Times New Roman" w:hAnsi="Times New Roman" w:cs="Times New Roman"/>
          <w:sz w:val="24"/>
          <w:szCs w:val="24"/>
        </w:rPr>
        <w:t xml:space="preserve">will </w:t>
      </w:r>
      <w:r w:rsidR="002806F6">
        <w:rPr>
          <w:rFonts w:ascii="Times New Roman" w:hAnsi="Times New Roman" w:cs="Times New Roman"/>
          <w:sz w:val="24"/>
          <w:szCs w:val="24"/>
        </w:rPr>
        <w:t xml:space="preserve">protect them from coming to hold false beliefs. </w:t>
      </w:r>
      <w:r w:rsidR="007867FA">
        <w:rPr>
          <w:rFonts w:ascii="Times New Roman" w:hAnsi="Times New Roman" w:cs="Times New Roman"/>
          <w:sz w:val="24"/>
          <w:szCs w:val="24"/>
        </w:rPr>
        <w:t xml:space="preserve">In this paper, however, </w:t>
      </w:r>
      <w:r w:rsidR="002806F6">
        <w:rPr>
          <w:rFonts w:ascii="Times New Roman" w:hAnsi="Times New Roman" w:cs="Times New Roman"/>
          <w:sz w:val="24"/>
          <w:szCs w:val="24"/>
        </w:rPr>
        <w:t>I argue</w:t>
      </w:r>
      <w:r w:rsidR="007867FA">
        <w:rPr>
          <w:rFonts w:ascii="Times New Roman" w:hAnsi="Times New Roman" w:cs="Times New Roman"/>
          <w:sz w:val="24"/>
          <w:szCs w:val="24"/>
        </w:rPr>
        <w:t xml:space="preserve"> </w:t>
      </w:r>
      <w:r w:rsidR="002806F6">
        <w:rPr>
          <w:rFonts w:ascii="Times New Roman" w:hAnsi="Times New Roman" w:cs="Times New Roman"/>
          <w:sz w:val="24"/>
          <w:szCs w:val="24"/>
        </w:rPr>
        <w:t xml:space="preserve">that </w:t>
      </w:r>
      <w:r w:rsidR="007867FA">
        <w:rPr>
          <w:rFonts w:ascii="Times New Roman" w:hAnsi="Times New Roman" w:cs="Times New Roman"/>
          <w:sz w:val="24"/>
          <w:szCs w:val="24"/>
        </w:rPr>
        <w:t>pursuing a strategy</w:t>
      </w:r>
      <w:r w:rsidR="002806F6">
        <w:rPr>
          <w:rFonts w:ascii="Times New Roman" w:hAnsi="Times New Roman" w:cs="Times New Roman"/>
          <w:sz w:val="24"/>
          <w:szCs w:val="24"/>
        </w:rPr>
        <w:t xml:space="preserve"> of </w:t>
      </w:r>
      <w:r w:rsidR="007867FA">
        <w:rPr>
          <w:rFonts w:ascii="Times New Roman" w:hAnsi="Times New Roman" w:cs="Times New Roman"/>
          <w:sz w:val="24"/>
          <w:szCs w:val="24"/>
        </w:rPr>
        <w:t>epistemic paternalism in response to Covid-19 collective irrationalities leads to a puzzle</w:t>
      </w:r>
      <w:r w:rsidR="00B3039A">
        <w:rPr>
          <w:rFonts w:ascii="Times New Roman" w:hAnsi="Times New Roman" w:cs="Times New Roman"/>
          <w:sz w:val="24"/>
          <w:szCs w:val="24"/>
        </w:rPr>
        <w:t xml:space="preserve"> previously unnoticed in the epistemic paternalism literature</w:t>
      </w:r>
      <w:r w:rsidR="00826595">
        <w:rPr>
          <w:rFonts w:ascii="Times New Roman" w:hAnsi="Times New Roman" w:cs="Times New Roman"/>
          <w:sz w:val="24"/>
          <w:szCs w:val="24"/>
        </w:rPr>
        <w:t xml:space="preserve"> and by its proponents</w:t>
      </w:r>
      <w:r w:rsidR="007867FA">
        <w:rPr>
          <w:rFonts w:ascii="Times New Roman" w:hAnsi="Times New Roman" w:cs="Times New Roman"/>
          <w:sz w:val="24"/>
          <w:szCs w:val="24"/>
        </w:rPr>
        <w:t xml:space="preserve">. Central to the puzzle is the idea that the corporations, social media giants, or governments who </w:t>
      </w:r>
      <w:proofErr w:type="gramStart"/>
      <w:r w:rsidR="007867FA">
        <w:rPr>
          <w:rFonts w:ascii="Times New Roman" w:hAnsi="Times New Roman" w:cs="Times New Roman"/>
          <w:sz w:val="24"/>
          <w:szCs w:val="24"/>
        </w:rPr>
        <w:t xml:space="preserve">actually </w:t>
      </w:r>
      <w:r w:rsidR="007867FA">
        <w:rPr>
          <w:rFonts w:ascii="Times New Roman" w:hAnsi="Times New Roman" w:cs="Times New Roman"/>
          <w:i/>
          <w:iCs/>
          <w:sz w:val="24"/>
          <w:szCs w:val="24"/>
        </w:rPr>
        <w:t>can</w:t>
      </w:r>
      <w:proofErr w:type="gramEnd"/>
      <w:r w:rsidR="007867FA">
        <w:rPr>
          <w:rFonts w:ascii="Times New Roman" w:hAnsi="Times New Roman" w:cs="Times New Roman"/>
          <w:sz w:val="24"/>
          <w:szCs w:val="24"/>
        </w:rPr>
        <w:t xml:space="preserve"> enact widespread epistemically paternalistic policies of no-platforming or censorship are </w:t>
      </w:r>
      <w:r w:rsidR="008D634C">
        <w:rPr>
          <w:rFonts w:ascii="Times New Roman" w:hAnsi="Times New Roman" w:cs="Times New Roman"/>
          <w:sz w:val="24"/>
          <w:szCs w:val="24"/>
        </w:rPr>
        <w:t>those very</w:t>
      </w:r>
      <w:r w:rsidR="007867FA">
        <w:rPr>
          <w:rFonts w:ascii="Times New Roman" w:hAnsi="Times New Roman" w:cs="Times New Roman"/>
          <w:sz w:val="24"/>
          <w:szCs w:val="24"/>
        </w:rPr>
        <w:t xml:space="preserve"> institutions that we would not want to grant the power of informational control over the populace.</w:t>
      </w:r>
    </w:p>
    <w:p w14:paraId="3C55CD08" w14:textId="618D1583" w:rsidR="00E20A7F" w:rsidRPr="007867FA" w:rsidRDefault="00086879" w:rsidP="004804F9">
      <w:pPr>
        <w:spacing w:line="480" w:lineRule="auto"/>
        <w:jc w:val="both"/>
        <w:rPr>
          <w:rFonts w:ascii="Times New Roman" w:hAnsi="Times New Roman" w:cs="Times New Roman"/>
          <w:sz w:val="24"/>
          <w:szCs w:val="24"/>
        </w:rPr>
      </w:pPr>
      <w:r>
        <w:rPr>
          <w:rFonts w:ascii="Times New Roman" w:hAnsi="Times New Roman" w:cs="Times New Roman"/>
          <w:sz w:val="24"/>
          <w:szCs w:val="24"/>
        </w:rPr>
        <w:tab/>
        <w:t>I begin in section 1 by defining my terms. I offer an account of how I’ll be understanding Covid-19 collective irrationalities, and adopt the received definition of epistemic paternalism, showing how no-platforming and censorship are indeed instances of the phenomenon. In section 2, I give the puzzle in full. I then justify each of its premises before discussing the significance of discovering the puzzle. In section 3, I consider some objections and responses to the puzzle</w:t>
      </w:r>
      <w:r w:rsidR="005144AA">
        <w:rPr>
          <w:rFonts w:ascii="Times New Roman" w:hAnsi="Times New Roman" w:cs="Times New Roman"/>
          <w:sz w:val="24"/>
          <w:szCs w:val="24"/>
        </w:rPr>
        <w:t xml:space="preserve">. First, I examine a rejoinder that it is false that only large institutions </w:t>
      </w:r>
      <w:r w:rsidR="005144AA">
        <w:rPr>
          <w:rFonts w:ascii="Times New Roman" w:hAnsi="Times New Roman" w:cs="Times New Roman"/>
          <w:sz w:val="24"/>
          <w:szCs w:val="24"/>
        </w:rPr>
        <w:lastRenderedPageBreak/>
        <w:t xml:space="preserve">can do this widespread epistemically paternalistic work. Second, I discuss whether the removal of misinformation constitutes a bona fide instance of epistemic paternalism. Third, I look at a possible category error in that abuses of no-platforming and censorship no longer constitute epistemic paternalism, dissolving the puzzle. Nevertheless, I find that none of the objections prove </w:t>
      </w:r>
      <w:r w:rsidR="001D5006">
        <w:rPr>
          <w:rFonts w:ascii="Times New Roman" w:hAnsi="Times New Roman" w:cs="Times New Roman"/>
          <w:sz w:val="24"/>
          <w:szCs w:val="24"/>
        </w:rPr>
        <w:t>particularly problematic and thus, the puzzle stands.</w:t>
      </w:r>
    </w:p>
    <w:p w14:paraId="2D2106E9" w14:textId="38F0604A" w:rsidR="00E94D57" w:rsidRPr="003D646D" w:rsidRDefault="00E94D57" w:rsidP="003D646D">
      <w:pPr>
        <w:pStyle w:val="ListParagraph"/>
        <w:numPr>
          <w:ilvl w:val="0"/>
          <w:numId w:val="6"/>
        </w:numPr>
        <w:spacing w:line="480" w:lineRule="auto"/>
        <w:jc w:val="both"/>
        <w:rPr>
          <w:rFonts w:ascii="Times New Roman" w:hAnsi="Times New Roman" w:cs="Times New Roman"/>
          <w:b/>
          <w:bCs/>
          <w:sz w:val="24"/>
          <w:szCs w:val="24"/>
        </w:rPr>
      </w:pPr>
      <w:r w:rsidRPr="003D646D">
        <w:rPr>
          <w:rFonts w:ascii="Times New Roman" w:hAnsi="Times New Roman" w:cs="Times New Roman"/>
          <w:b/>
          <w:bCs/>
          <w:sz w:val="24"/>
          <w:szCs w:val="24"/>
        </w:rPr>
        <w:t>Defining terms</w:t>
      </w:r>
    </w:p>
    <w:p w14:paraId="0388BB72" w14:textId="74FBEAC9" w:rsidR="003F103A" w:rsidRDefault="0028743E" w:rsidP="002874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Before I </w:t>
      </w:r>
      <w:r w:rsidR="004725F2">
        <w:rPr>
          <w:rFonts w:ascii="Times New Roman" w:hAnsi="Times New Roman" w:cs="Times New Roman"/>
          <w:sz w:val="24"/>
          <w:szCs w:val="24"/>
        </w:rPr>
        <w:t xml:space="preserve">show how pursuing </w:t>
      </w:r>
      <w:r w:rsidR="00667DB6">
        <w:rPr>
          <w:rFonts w:ascii="Times New Roman" w:hAnsi="Times New Roman" w:cs="Times New Roman"/>
          <w:sz w:val="24"/>
          <w:szCs w:val="24"/>
        </w:rPr>
        <w:t>epistemic</w:t>
      </w:r>
      <w:r w:rsidR="000F4D88">
        <w:rPr>
          <w:rFonts w:ascii="Times New Roman" w:hAnsi="Times New Roman" w:cs="Times New Roman"/>
          <w:sz w:val="24"/>
          <w:szCs w:val="24"/>
        </w:rPr>
        <w:t xml:space="preserve"> paternalism</w:t>
      </w:r>
      <w:r w:rsidR="004725F2">
        <w:rPr>
          <w:rFonts w:ascii="Times New Roman" w:hAnsi="Times New Roman" w:cs="Times New Roman"/>
          <w:sz w:val="24"/>
          <w:szCs w:val="24"/>
        </w:rPr>
        <w:t xml:space="preserve"> in response to </w:t>
      </w:r>
      <w:r w:rsidR="00667DB6">
        <w:rPr>
          <w:rFonts w:ascii="Times New Roman" w:hAnsi="Times New Roman" w:cs="Times New Roman"/>
          <w:sz w:val="24"/>
          <w:szCs w:val="24"/>
        </w:rPr>
        <w:t>Covid-19 collective irrationalities</w:t>
      </w:r>
      <w:r w:rsidR="004725F2">
        <w:rPr>
          <w:rFonts w:ascii="Times New Roman" w:hAnsi="Times New Roman" w:cs="Times New Roman"/>
          <w:sz w:val="24"/>
          <w:szCs w:val="24"/>
        </w:rPr>
        <w:t xml:space="preserve"> </w:t>
      </w:r>
      <w:r w:rsidR="00DF7877">
        <w:rPr>
          <w:rFonts w:ascii="Times New Roman" w:hAnsi="Times New Roman" w:cs="Times New Roman"/>
          <w:sz w:val="24"/>
          <w:szCs w:val="24"/>
        </w:rPr>
        <w:t xml:space="preserve">(hereafter, CCIs) </w:t>
      </w:r>
      <w:r w:rsidR="004C1284">
        <w:rPr>
          <w:rFonts w:ascii="Times New Roman" w:hAnsi="Times New Roman" w:cs="Times New Roman"/>
          <w:sz w:val="24"/>
          <w:szCs w:val="24"/>
        </w:rPr>
        <w:t xml:space="preserve">could be an effective strategy and how this </w:t>
      </w:r>
      <w:r w:rsidR="004725F2">
        <w:rPr>
          <w:rFonts w:ascii="Times New Roman" w:hAnsi="Times New Roman" w:cs="Times New Roman"/>
          <w:sz w:val="24"/>
          <w:szCs w:val="24"/>
        </w:rPr>
        <w:t>leads to a puzzle,</w:t>
      </w:r>
      <w:r>
        <w:rPr>
          <w:rFonts w:ascii="Times New Roman" w:hAnsi="Times New Roman" w:cs="Times New Roman"/>
          <w:sz w:val="24"/>
          <w:szCs w:val="24"/>
        </w:rPr>
        <w:t xml:space="preserve"> </w:t>
      </w:r>
      <w:r w:rsidR="00057F96">
        <w:rPr>
          <w:rFonts w:ascii="Times New Roman" w:hAnsi="Times New Roman" w:cs="Times New Roman"/>
          <w:sz w:val="24"/>
          <w:szCs w:val="24"/>
        </w:rPr>
        <w:t xml:space="preserve">I’ll begin by </w:t>
      </w:r>
      <w:r w:rsidR="00581447">
        <w:rPr>
          <w:rFonts w:ascii="Times New Roman" w:hAnsi="Times New Roman" w:cs="Times New Roman"/>
          <w:sz w:val="24"/>
          <w:szCs w:val="24"/>
        </w:rPr>
        <w:t xml:space="preserve">giving definitions </w:t>
      </w:r>
      <w:r w:rsidR="00B63773">
        <w:rPr>
          <w:rFonts w:ascii="Times New Roman" w:hAnsi="Times New Roman" w:cs="Times New Roman"/>
          <w:sz w:val="24"/>
          <w:szCs w:val="24"/>
        </w:rPr>
        <w:t>of</w:t>
      </w:r>
      <w:r w:rsidR="00581447">
        <w:rPr>
          <w:rFonts w:ascii="Times New Roman" w:hAnsi="Times New Roman" w:cs="Times New Roman"/>
          <w:sz w:val="24"/>
          <w:szCs w:val="24"/>
        </w:rPr>
        <w:t xml:space="preserve"> both CCIs and epistemic paternalism.</w:t>
      </w:r>
    </w:p>
    <w:p w14:paraId="3D8C8459" w14:textId="5AD4190C" w:rsidR="0028743E" w:rsidRPr="00747236" w:rsidRDefault="0028743E" w:rsidP="00747236">
      <w:pPr>
        <w:pStyle w:val="ListParagraph"/>
        <w:numPr>
          <w:ilvl w:val="1"/>
          <w:numId w:val="6"/>
        </w:numPr>
        <w:spacing w:line="480" w:lineRule="auto"/>
        <w:jc w:val="both"/>
        <w:rPr>
          <w:rFonts w:ascii="Times New Roman" w:hAnsi="Times New Roman" w:cs="Times New Roman"/>
          <w:b/>
          <w:bCs/>
          <w:i/>
          <w:iCs/>
          <w:sz w:val="24"/>
          <w:szCs w:val="24"/>
        </w:rPr>
      </w:pPr>
      <w:r w:rsidRPr="00747236">
        <w:rPr>
          <w:rFonts w:ascii="Times New Roman" w:hAnsi="Times New Roman" w:cs="Times New Roman"/>
          <w:b/>
          <w:bCs/>
          <w:i/>
          <w:iCs/>
          <w:sz w:val="24"/>
          <w:szCs w:val="24"/>
        </w:rPr>
        <w:t>Covid-19 collective irrationalities</w:t>
      </w:r>
    </w:p>
    <w:p w14:paraId="367A5BAA" w14:textId="24D4353D" w:rsidR="0028743E" w:rsidRDefault="0028743E" w:rsidP="002549EA">
      <w:pPr>
        <w:spacing w:line="480" w:lineRule="auto"/>
        <w:jc w:val="both"/>
        <w:rPr>
          <w:rFonts w:ascii="Times New Roman" w:hAnsi="Times New Roman" w:cs="Times New Roman"/>
          <w:sz w:val="24"/>
          <w:szCs w:val="24"/>
        </w:rPr>
      </w:pPr>
      <w:r>
        <w:rPr>
          <w:rFonts w:ascii="Times New Roman" w:hAnsi="Times New Roman" w:cs="Times New Roman"/>
          <w:sz w:val="24"/>
          <w:szCs w:val="24"/>
        </w:rPr>
        <w:t>A paradigmatic example of a CCI arrived early in the pandemic with over one hundred incidents in the UK in April 2020 relating to vandalism and destruction of 5G towers and harassment of telecom personnel.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B14A8B">
        <w:rPr>
          <w:rFonts w:ascii="Times New Roman" w:hAnsi="Times New Roman" w:cs="Times New Roman"/>
          <w:sz w:val="24"/>
          <w:szCs w:val="24"/>
        </w:rPr>
        <w:t>W</w:t>
      </w:r>
      <w:r>
        <w:rPr>
          <w:rFonts w:ascii="Times New Roman" w:hAnsi="Times New Roman" w:cs="Times New Roman"/>
          <w:sz w:val="24"/>
          <w:szCs w:val="24"/>
        </w:rPr>
        <w:t>hat perpetuated these events was the idea that Covid-19 was spread by 5G towers</w:t>
      </w:r>
      <w:r w:rsidR="00A34636">
        <w:rPr>
          <w:rFonts w:ascii="Times New Roman" w:hAnsi="Times New Roman" w:cs="Times New Roman"/>
          <w:sz w:val="24"/>
          <w:szCs w:val="24"/>
        </w:rPr>
        <w:t xml:space="preserve">. The </w:t>
      </w:r>
      <w:r w:rsidR="00A34636" w:rsidRPr="00A34636">
        <w:rPr>
          <w:rFonts w:ascii="Times New Roman" w:hAnsi="Times New Roman" w:cs="Times New Roman"/>
          <w:i/>
          <w:iCs/>
          <w:sz w:val="24"/>
          <w:szCs w:val="24"/>
        </w:rPr>
        <w:t>collectiveness</w:t>
      </w:r>
      <w:r w:rsidR="00A34636">
        <w:rPr>
          <w:rFonts w:ascii="Times New Roman" w:hAnsi="Times New Roman" w:cs="Times New Roman"/>
          <w:sz w:val="24"/>
          <w:szCs w:val="24"/>
        </w:rPr>
        <w:t xml:space="preserve"> </w:t>
      </w:r>
      <w:r w:rsidR="00E61A38">
        <w:rPr>
          <w:rFonts w:ascii="Times New Roman" w:hAnsi="Times New Roman" w:cs="Times New Roman"/>
          <w:sz w:val="24"/>
          <w:szCs w:val="24"/>
        </w:rPr>
        <w:t>comes from the fact</w:t>
      </w:r>
      <w:r w:rsidR="00E71540">
        <w:rPr>
          <w:rFonts w:ascii="Times New Roman" w:hAnsi="Times New Roman" w:cs="Times New Roman"/>
          <w:sz w:val="24"/>
          <w:szCs w:val="24"/>
        </w:rPr>
        <w:t xml:space="preserve"> that </w:t>
      </w:r>
      <w:r w:rsidR="002E2C66">
        <w:rPr>
          <w:rFonts w:ascii="Times New Roman" w:hAnsi="Times New Roman" w:cs="Times New Roman"/>
          <w:sz w:val="24"/>
          <w:szCs w:val="24"/>
        </w:rPr>
        <w:t xml:space="preserve">the CCI moved multiple people to action </w:t>
      </w:r>
      <w:r w:rsidR="00C26FEF">
        <w:rPr>
          <w:rFonts w:ascii="Times New Roman" w:hAnsi="Times New Roman" w:cs="Times New Roman"/>
          <w:sz w:val="24"/>
          <w:szCs w:val="24"/>
        </w:rPr>
        <w:t xml:space="preserve">all over </w:t>
      </w:r>
      <w:r w:rsidR="002E2C66">
        <w:rPr>
          <w:rFonts w:ascii="Times New Roman" w:hAnsi="Times New Roman" w:cs="Times New Roman"/>
          <w:sz w:val="24"/>
          <w:szCs w:val="24"/>
        </w:rPr>
        <w:t xml:space="preserve">the UK. The </w:t>
      </w:r>
      <w:r w:rsidR="002E2C66">
        <w:rPr>
          <w:rFonts w:ascii="Times New Roman" w:hAnsi="Times New Roman" w:cs="Times New Roman"/>
          <w:i/>
          <w:iCs/>
          <w:sz w:val="24"/>
          <w:szCs w:val="24"/>
        </w:rPr>
        <w:t>irrationality</w:t>
      </w:r>
      <w:r w:rsidR="00877889">
        <w:rPr>
          <w:rFonts w:ascii="Times New Roman" w:hAnsi="Times New Roman" w:cs="Times New Roman"/>
          <w:sz w:val="24"/>
          <w:szCs w:val="24"/>
        </w:rPr>
        <w:t xml:space="preserve"> comes from the obvious impossibility of a </w:t>
      </w:r>
      <w:r w:rsidR="005D0699">
        <w:rPr>
          <w:rFonts w:ascii="Times New Roman" w:hAnsi="Times New Roman" w:cs="Times New Roman"/>
          <w:sz w:val="24"/>
          <w:szCs w:val="24"/>
        </w:rPr>
        <w:t>corona</w:t>
      </w:r>
      <w:r w:rsidR="00877889">
        <w:rPr>
          <w:rFonts w:ascii="Times New Roman" w:hAnsi="Times New Roman" w:cs="Times New Roman"/>
          <w:sz w:val="24"/>
          <w:szCs w:val="24"/>
        </w:rPr>
        <w:t>virus to spread through radio waves.</w:t>
      </w:r>
      <w:r w:rsidR="00A34636">
        <w:rPr>
          <w:rFonts w:ascii="Times New Roman" w:hAnsi="Times New Roman" w:cs="Times New Roman"/>
          <w:sz w:val="24"/>
          <w:szCs w:val="24"/>
        </w:rPr>
        <w:t xml:space="preserve"> </w:t>
      </w:r>
      <w:r w:rsidR="00C26FEF">
        <w:rPr>
          <w:rFonts w:ascii="Times New Roman" w:hAnsi="Times New Roman" w:cs="Times New Roman"/>
          <w:sz w:val="24"/>
          <w:szCs w:val="24"/>
        </w:rPr>
        <w:t xml:space="preserve">In fact, </w:t>
      </w:r>
      <w:r w:rsidR="00E35F0B">
        <w:rPr>
          <w:rFonts w:ascii="Times New Roman" w:hAnsi="Times New Roman" w:cs="Times New Roman"/>
          <w:sz w:val="24"/>
          <w:szCs w:val="24"/>
        </w:rPr>
        <w:t xml:space="preserve">the collective here seem </w:t>
      </w:r>
      <w:r w:rsidR="008844C6">
        <w:rPr>
          <w:rFonts w:ascii="Times New Roman" w:hAnsi="Times New Roman" w:cs="Times New Roman"/>
          <w:sz w:val="24"/>
          <w:szCs w:val="24"/>
        </w:rPr>
        <w:t xml:space="preserve">prime examples of </w:t>
      </w:r>
      <w:r w:rsidR="008844C6">
        <w:rPr>
          <w:rFonts w:ascii="Times New Roman" w:hAnsi="Times New Roman" w:cs="Times New Roman"/>
          <w:i/>
          <w:iCs/>
          <w:sz w:val="24"/>
          <w:szCs w:val="24"/>
        </w:rPr>
        <w:t>conspiracy theorists</w:t>
      </w:r>
      <w:r w:rsidR="008844C6">
        <w:rPr>
          <w:rFonts w:ascii="Times New Roman" w:hAnsi="Times New Roman" w:cs="Times New Roman"/>
          <w:sz w:val="24"/>
          <w:szCs w:val="24"/>
        </w:rPr>
        <w:t xml:space="preserve">, </w:t>
      </w:r>
      <w:r w:rsidR="00D83064">
        <w:rPr>
          <w:rFonts w:ascii="Times New Roman" w:hAnsi="Times New Roman" w:cs="Times New Roman"/>
          <w:sz w:val="24"/>
          <w:szCs w:val="24"/>
        </w:rPr>
        <w:t xml:space="preserve">and intuitively </w:t>
      </w:r>
      <w:r w:rsidR="0090682B">
        <w:rPr>
          <w:rFonts w:ascii="Times New Roman" w:hAnsi="Times New Roman" w:cs="Times New Roman"/>
          <w:sz w:val="24"/>
          <w:szCs w:val="24"/>
        </w:rPr>
        <w:t>we might think that CCIs</w:t>
      </w:r>
      <w:r w:rsidR="00A604E9">
        <w:rPr>
          <w:rFonts w:ascii="Times New Roman" w:hAnsi="Times New Roman" w:cs="Times New Roman"/>
          <w:sz w:val="24"/>
          <w:szCs w:val="24"/>
        </w:rPr>
        <w:t xml:space="preserve"> </w:t>
      </w:r>
      <w:r w:rsidR="00A604E9">
        <w:rPr>
          <w:rFonts w:ascii="Times New Roman" w:hAnsi="Times New Roman" w:cs="Times New Roman"/>
          <w:i/>
          <w:iCs/>
          <w:sz w:val="24"/>
          <w:szCs w:val="24"/>
        </w:rPr>
        <w:t>just</w:t>
      </w:r>
      <w:r w:rsidR="0090682B">
        <w:rPr>
          <w:rFonts w:ascii="Times New Roman" w:hAnsi="Times New Roman" w:cs="Times New Roman"/>
          <w:sz w:val="24"/>
          <w:szCs w:val="24"/>
        </w:rPr>
        <w:t xml:space="preserve"> </w:t>
      </w:r>
      <w:r w:rsidR="0090682B">
        <w:rPr>
          <w:rFonts w:ascii="Times New Roman" w:hAnsi="Times New Roman" w:cs="Times New Roman"/>
          <w:i/>
          <w:iCs/>
          <w:sz w:val="24"/>
          <w:szCs w:val="24"/>
        </w:rPr>
        <w:t xml:space="preserve">are </w:t>
      </w:r>
      <w:r w:rsidR="0090682B">
        <w:rPr>
          <w:rFonts w:ascii="Times New Roman" w:hAnsi="Times New Roman" w:cs="Times New Roman"/>
          <w:sz w:val="24"/>
          <w:szCs w:val="24"/>
        </w:rPr>
        <w:t>conspiracy theories.</w:t>
      </w:r>
      <w:r w:rsidR="002E169E">
        <w:rPr>
          <w:rStyle w:val="FootnoteReference"/>
          <w:rFonts w:ascii="Times New Roman" w:hAnsi="Times New Roman" w:cs="Times New Roman"/>
          <w:sz w:val="24"/>
          <w:szCs w:val="24"/>
        </w:rPr>
        <w:footnoteReference w:id="3"/>
      </w:r>
      <w:r w:rsidR="00AC1BC7">
        <w:rPr>
          <w:rFonts w:ascii="Times New Roman" w:hAnsi="Times New Roman" w:cs="Times New Roman"/>
          <w:sz w:val="24"/>
          <w:szCs w:val="24"/>
        </w:rPr>
        <w:t xml:space="preserve"> </w:t>
      </w:r>
      <w:r w:rsidR="001101D2">
        <w:rPr>
          <w:rFonts w:ascii="Times New Roman" w:hAnsi="Times New Roman" w:cs="Times New Roman"/>
          <w:sz w:val="24"/>
          <w:szCs w:val="24"/>
        </w:rPr>
        <w:t>T</w:t>
      </w:r>
      <w:r w:rsidR="00A17E0B">
        <w:rPr>
          <w:rFonts w:ascii="Times New Roman" w:hAnsi="Times New Roman" w:cs="Times New Roman"/>
          <w:sz w:val="24"/>
          <w:szCs w:val="24"/>
        </w:rPr>
        <w:t xml:space="preserve">his is </w:t>
      </w:r>
      <w:r w:rsidR="001101D2">
        <w:rPr>
          <w:rFonts w:ascii="Times New Roman" w:hAnsi="Times New Roman" w:cs="Times New Roman"/>
          <w:sz w:val="24"/>
          <w:szCs w:val="24"/>
        </w:rPr>
        <w:t>in</w:t>
      </w:r>
      <w:r w:rsidR="00A17E0B">
        <w:rPr>
          <w:rFonts w:ascii="Times New Roman" w:hAnsi="Times New Roman" w:cs="Times New Roman"/>
          <w:sz w:val="24"/>
          <w:szCs w:val="24"/>
        </w:rPr>
        <w:t>correct, however</w:t>
      </w:r>
      <w:r w:rsidR="001101D2">
        <w:rPr>
          <w:rFonts w:ascii="Times New Roman" w:hAnsi="Times New Roman" w:cs="Times New Roman"/>
          <w:sz w:val="24"/>
          <w:szCs w:val="24"/>
        </w:rPr>
        <w:t xml:space="preserve">, and </w:t>
      </w:r>
      <w:r w:rsidR="0064297C">
        <w:rPr>
          <w:rFonts w:ascii="Times New Roman" w:hAnsi="Times New Roman" w:cs="Times New Roman"/>
          <w:sz w:val="24"/>
          <w:szCs w:val="24"/>
        </w:rPr>
        <w:t>indeed not even the received view on collective irrationalities</w:t>
      </w:r>
      <w:r w:rsidR="00C125C5">
        <w:rPr>
          <w:rFonts w:ascii="Times New Roman" w:hAnsi="Times New Roman" w:cs="Times New Roman"/>
          <w:sz w:val="24"/>
          <w:szCs w:val="24"/>
        </w:rPr>
        <w:t xml:space="preserve"> No doubt </w:t>
      </w:r>
      <w:r w:rsidR="00C125C5">
        <w:rPr>
          <w:rFonts w:ascii="Times New Roman" w:hAnsi="Times New Roman" w:cs="Times New Roman"/>
          <w:i/>
          <w:iCs/>
          <w:sz w:val="24"/>
          <w:szCs w:val="24"/>
        </w:rPr>
        <w:t>some</w:t>
      </w:r>
      <w:r w:rsidR="00C125C5">
        <w:rPr>
          <w:rFonts w:ascii="Times New Roman" w:hAnsi="Times New Roman" w:cs="Times New Roman"/>
          <w:sz w:val="24"/>
          <w:szCs w:val="24"/>
        </w:rPr>
        <w:t xml:space="preserve"> CCIs can adequately be </w:t>
      </w:r>
      <w:r w:rsidR="00162F00">
        <w:rPr>
          <w:rFonts w:ascii="Times New Roman" w:hAnsi="Times New Roman" w:cs="Times New Roman"/>
          <w:sz w:val="24"/>
          <w:szCs w:val="24"/>
        </w:rPr>
        <w:t>considered</w:t>
      </w:r>
      <w:r w:rsidR="00C125C5">
        <w:rPr>
          <w:rFonts w:ascii="Times New Roman" w:hAnsi="Times New Roman" w:cs="Times New Roman"/>
          <w:sz w:val="24"/>
          <w:szCs w:val="24"/>
        </w:rPr>
        <w:t xml:space="preserve"> as conspiracy theories</w:t>
      </w:r>
      <w:r w:rsidR="00162F00">
        <w:rPr>
          <w:rFonts w:ascii="Times New Roman" w:hAnsi="Times New Roman" w:cs="Times New Roman"/>
          <w:sz w:val="24"/>
          <w:szCs w:val="24"/>
        </w:rPr>
        <w:t>,</w:t>
      </w:r>
      <w:r w:rsidR="00C125C5">
        <w:rPr>
          <w:rFonts w:ascii="Times New Roman" w:hAnsi="Times New Roman" w:cs="Times New Roman"/>
          <w:sz w:val="24"/>
          <w:szCs w:val="24"/>
        </w:rPr>
        <w:t xml:space="preserve"> but some certainly </w:t>
      </w:r>
      <w:r w:rsidR="00C125C5">
        <w:rPr>
          <w:rFonts w:ascii="Times New Roman" w:hAnsi="Times New Roman" w:cs="Times New Roman"/>
          <w:sz w:val="24"/>
          <w:szCs w:val="24"/>
        </w:rPr>
        <w:lastRenderedPageBreak/>
        <w:t>can</w:t>
      </w:r>
      <w:r w:rsidR="009F2329">
        <w:rPr>
          <w:rFonts w:ascii="Times New Roman" w:hAnsi="Times New Roman" w:cs="Times New Roman"/>
          <w:sz w:val="24"/>
          <w:szCs w:val="24"/>
        </w:rPr>
        <w:t>not.</w:t>
      </w:r>
      <w:r w:rsidR="00201299">
        <w:rPr>
          <w:rStyle w:val="FootnoteReference"/>
          <w:rFonts w:ascii="Times New Roman" w:hAnsi="Times New Roman" w:cs="Times New Roman"/>
          <w:sz w:val="24"/>
          <w:szCs w:val="24"/>
        </w:rPr>
        <w:footnoteReference w:id="4"/>
      </w:r>
      <w:r w:rsidR="009F2329">
        <w:rPr>
          <w:rFonts w:ascii="Times New Roman" w:hAnsi="Times New Roman" w:cs="Times New Roman"/>
          <w:sz w:val="24"/>
          <w:szCs w:val="24"/>
        </w:rPr>
        <w:t xml:space="preserve"> </w:t>
      </w:r>
      <w:r w:rsidR="00E8430A">
        <w:rPr>
          <w:rFonts w:ascii="Times New Roman" w:hAnsi="Times New Roman" w:cs="Times New Roman"/>
          <w:sz w:val="24"/>
          <w:szCs w:val="24"/>
        </w:rPr>
        <w:t xml:space="preserve">For instance, an extremely popular CCI around the world is the false claim that </w:t>
      </w:r>
      <w:r w:rsidR="00AA6214">
        <w:rPr>
          <w:rFonts w:ascii="Times New Roman" w:hAnsi="Times New Roman" w:cs="Times New Roman"/>
          <w:sz w:val="24"/>
          <w:szCs w:val="24"/>
        </w:rPr>
        <w:t>the</w:t>
      </w:r>
      <w:r w:rsidR="00221961">
        <w:rPr>
          <w:rFonts w:ascii="Times New Roman" w:hAnsi="Times New Roman" w:cs="Times New Roman"/>
          <w:sz w:val="24"/>
          <w:szCs w:val="24"/>
        </w:rPr>
        <w:t xml:space="preserve"> </w:t>
      </w:r>
      <w:r w:rsidR="00492E6B">
        <w:rPr>
          <w:rFonts w:ascii="Times New Roman" w:hAnsi="Times New Roman" w:cs="Times New Roman"/>
          <w:sz w:val="24"/>
          <w:szCs w:val="24"/>
        </w:rPr>
        <w:t xml:space="preserve">data from the </w:t>
      </w:r>
      <w:r w:rsidR="00492E6B">
        <w:rPr>
          <w:rFonts w:ascii="Times New Roman" w:hAnsi="Times New Roman" w:cs="Times New Roman"/>
          <w:i/>
          <w:iCs/>
          <w:sz w:val="24"/>
          <w:szCs w:val="24"/>
        </w:rPr>
        <w:t>Vaccine Adverse E</w:t>
      </w:r>
      <w:r w:rsidR="003D704A">
        <w:rPr>
          <w:rFonts w:ascii="Times New Roman" w:hAnsi="Times New Roman" w:cs="Times New Roman"/>
          <w:i/>
          <w:iCs/>
          <w:sz w:val="24"/>
          <w:szCs w:val="24"/>
        </w:rPr>
        <w:t>vent Reporting System</w:t>
      </w:r>
      <w:r w:rsidR="003D704A">
        <w:rPr>
          <w:rFonts w:ascii="Times New Roman" w:hAnsi="Times New Roman" w:cs="Times New Roman"/>
          <w:sz w:val="24"/>
          <w:szCs w:val="24"/>
        </w:rPr>
        <w:t xml:space="preserve"> (VAERS) </w:t>
      </w:r>
      <w:r w:rsidR="008A3F9D">
        <w:rPr>
          <w:rFonts w:ascii="Times New Roman" w:hAnsi="Times New Roman" w:cs="Times New Roman"/>
          <w:sz w:val="24"/>
          <w:szCs w:val="24"/>
        </w:rPr>
        <w:t>show</w:t>
      </w:r>
      <w:r w:rsidR="00AA6214">
        <w:rPr>
          <w:rFonts w:ascii="Times New Roman" w:hAnsi="Times New Roman" w:cs="Times New Roman"/>
          <w:sz w:val="24"/>
          <w:szCs w:val="24"/>
        </w:rPr>
        <w:t>s</w:t>
      </w:r>
      <w:r w:rsidR="008A3F9D">
        <w:rPr>
          <w:rFonts w:ascii="Times New Roman" w:hAnsi="Times New Roman" w:cs="Times New Roman"/>
          <w:sz w:val="24"/>
          <w:szCs w:val="24"/>
        </w:rPr>
        <w:t xml:space="preserve"> that</w:t>
      </w:r>
      <w:r w:rsidR="00CF14FD">
        <w:rPr>
          <w:rFonts w:ascii="Times New Roman" w:hAnsi="Times New Roman" w:cs="Times New Roman"/>
          <w:sz w:val="24"/>
          <w:szCs w:val="24"/>
        </w:rPr>
        <w:t xml:space="preserve"> Covid</w:t>
      </w:r>
      <w:r w:rsidR="008A3F9D">
        <w:rPr>
          <w:rFonts w:ascii="Times New Roman" w:hAnsi="Times New Roman" w:cs="Times New Roman"/>
          <w:sz w:val="24"/>
          <w:szCs w:val="24"/>
        </w:rPr>
        <w:t xml:space="preserve"> vaccines are dangerous. </w:t>
      </w:r>
      <w:r w:rsidR="00541508">
        <w:rPr>
          <w:rFonts w:ascii="Times New Roman" w:hAnsi="Times New Roman" w:cs="Times New Roman"/>
          <w:sz w:val="24"/>
          <w:szCs w:val="24"/>
        </w:rPr>
        <w:t>This is misleading</w:t>
      </w:r>
      <w:r w:rsidR="00F93870">
        <w:rPr>
          <w:rFonts w:ascii="Times New Roman" w:hAnsi="Times New Roman" w:cs="Times New Roman"/>
          <w:sz w:val="24"/>
          <w:szCs w:val="24"/>
        </w:rPr>
        <w:t xml:space="preserve"> for a number of reasons</w:t>
      </w:r>
      <w:r w:rsidR="003E2B18">
        <w:rPr>
          <w:rFonts w:ascii="Times New Roman" w:hAnsi="Times New Roman" w:cs="Times New Roman"/>
          <w:sz w:val="24"/>
          <w:szCs w:val="24"/>
        </w:rPr>
        <w:t>;</w:t>
      </w:r>
      <w:r w:rsidR="00F93870">
        <w:rPr>
          <w:rFonts w:ascii="Times New Roman" w:hAnsi="Times New Roman" w:cs="Times New Roman"/>
          <w:sz w:val="24"/>
          <w:szCs w:val="24"/>
        </w:rPr>
        <w:t xml:space="preserve"> VAERS </w:t>
      </w:r>
      <w:r w:rsidR="003E2B18">
        <w:rPr>
          <w:rFonts w:ascii="Times New Roman" w:hAnsi="Times New Roman" w:cs="Times New Roman"/>
          <w:sz w:val="24"/>
          <w:szCs w:val="24"/>
        </w:rPr>
        <w:t>is</w:t>
      </w:r>
      <w:r w:rsidR="00F93870">
        <w:rPr>
          <w:rFonts w:ascii="Times New Roman" w:hAnsi="Times New Roman" w:cs="Times New Roman"/>
          <w:sz w:val="24"/>
          <w:szCs w:val="24"/>
        </w:rPr>
        <w:t xml:space="preserve"> easily manipulated d</w:t>
      </w:r>
      <w:r w:rsidR="003E2B18">
        <w:rPr>
          <w:rFonts w:ascii="Times New Roman" w:hAnsi="Times New Roman" w:cs="Times New Roman"/>
          <w:sz w:val="24"/>
          <w:szCs w:val="24"/>
        </w:rPr>
        <w:t>ue to</w:t>
      </w:r>
      <w:r w:rsidR="00F93870">
        <w:rPr>
          <w:rFonts w:ascii="Times New Roman" w:hAnsi="Times New Roman" w:cs="Times New Roman"/>
          <w:sz w:val="24"/>
          <w:szCs w:val="24"/>
        </w:rPr>
        <w:t xml:space="preserve"> its entirely open nature (anyone can submit a VAERS report)</w:t>
      </w:r>
      <w:r w:rsidR="003E2B18">
        <w:rPr>
          <w:rFonts w:ascii="Times New Roman" w:hAnsi="Times New Roman" w:cs="Times New Roman"/>
          <w:sz w:val="24"/>
          <w:szCs w:val="24"/>
        </w:rPr>
        <w:t>;</w:t>
      </w:r>
      <w:r w:rsidR="00541508">
        <w:rPr>
          <w:rFonts w:ascii="Times New Roman" w:hAnsi="Times New Roman" w:cs="Times New Roman"/>
          <w:sz w:val="24"/>
          <w:szCs w:val="24"/>
        </w:rPr>
        <w:t xml:space="preserve"> the </w:t>
      </w:r>
      <w:r w:rsidR="003E2B18">
        <w:rPr>
          <w:rFonts w:ascii="Times New Roman" w:hAnsi="Times New Roman" w:cs="Times New Roman"/>
          <w:sz w:val="24"/>
          <w:szCs w:val="24"/>
        </w:rPr>
        <w:t>data</w:t>
      </w:r>
      <w:r w:rsidR="009004FD">
        <w:rPr>
          <w:rFonts w:ascii="Times New Roman" w:hAnsi="Times New Roman" w:cs="Times New Roman"/>
          <w:sz w:val="24"/>
          <w:szCs w:val="24"/>
        </w:rPr>
        <w:t xml:space="preserve"> (while potentially looking concerning to the laity) actually show</w:t>
      </w:r>
      <w:r w:rsidR="000418CE">
        <w:rPr>
          <w:rFonts w:ascii="Times New Roman" w:hAnsi="Times New Roman" w:cs="Times New Roman"/>
          <w:sz w:val="24"/>
          <w:szCs w:val="24"/>
        </w:rPr>
        <w:t>s</w:t>
      </w:r>
      <w:r w:rsidR="009004FD">
        <w:rPr>
          <w:rFonts w:ascii="Times New Roman" w:hAnsi="Times New Roman" w:cs="Times New Roman"/>
          <w:sz w:val="24"/>
          <w:szCs w:val="24"/>
        </w:rPr>
        <w:t xml:space="preserve"> an extremely low percentage </w:t>
      </w:r>
      <w:r w:rsidR="00F93870">
        <w:rPr>
          <w:rFonts w:ascii="Times New Roman" w:hAnsi="Times New Roman" w:cs="Times New Roman"/>
          <w:sz w:val="24"/>
          <w:szCs w:val="24"/>
        </w:rPr>
        <w:t>of</w:t>
      </w:r>
      <w:r w:rsidR="009004FD">
        <w:rPr>
          <w:rFonts w:ascii="Times New Roman" w:hAnsi="Times New Roman" w:cs="Times New Roman"/>
          <w:sz w:val="24"/>
          <w:szCs w:val="24"/>
        </w:rPr>
        <w:t xml:space="preserve"> adverse effects </w:t>
      </w:r>
      <w:r w:rsidR="00F93870">
        <w:rPr>
          <w:rFonts w:ascii="Times New Roman" w:hAnsi="Times New Roman" w:cs="Times New Roman"/>
          <w:sz w:val="24"/>
          <w:szCs w:val="24"/>
        </w:rPr>
        <w:t>from those vaccinated</w:t>
      </w:r>
      <w:r w:rsidR="0009789F">
        <w:rPr>
          <w:rFonts w:ascii="Times New Roman" w:hAnsi="Times New Roman" w:cs="Times New Roman"/>
          <w:sz w:val="24"/>
          <w:szCs w:val="24"/>
        </w:rPr>
        <w:t>; and so on.</w:t>
      </w:r>
      <w:r w:rsidR="0009789F">
        <w:rPr>
          <w:rStyle w:val="FootnoteReference"/>
          <w:rFonts w:ascii="Times New Roman" w:hAnsi="Times New Roman" w:cs="Times New Roman"/>
          <w:sz w:val="24"/>
          <w:szCs w:val="24"/>
        </w:rPr>
        <w:footnoteReference w:id="5"/>
      </w:r>
      <w:r w:rsidR="00F93870">
        <w:rPr>
          <w:rFonts w:ascii="Times New Roman" w:hAnsi="Times New Roman" w:cs="Times New Roman"/>
          <w:sz w:val="24"/>
          <w:szCs w:val="24"/>
        </w:rPr>
        <w:t xml:space="preserve"> </w:t>
      </w:r>
      <w:r w:rsidR="00A346D9">
        <w:rPr>
          <w:rFonts w:ascii="Times New Roman" w:hAnsi="Times New Roman" w:cs="Times New Roman"/>
          <w:sz w:val="24"/>
          <w:szCs w:val="24"/>
        </w:rPr>
        <w:t>Despite this, there is no conspiracy</w:t>
      </w:r>
      <w:r w:rsidR="00B67D72">
        <w:rPr>
          <w:rFonts w:ascii="Times New Roman" w:hAnsi="Times New Roman" w:cs="Times New Roman"/>
          <w:sz w:val="24"/>
          <w:szCs w:val="24"/>
        </w:rPr>
        <w:t xml:space="preserve"> theory</w:t>
      </w:r>
      <w:r w:rsidR="00A346D9">
        <w:rPr>
          <w:rFonts w:ascii="Times New Roman" w:hAnsi="Times New Roman" w:cs="Times New Roman"/>
          <w:sz w:val="24"/>
          <w:szCs w:val="24"/>
        </w:rPr>
        <w:t xml:space="preserve"> </w:t>
      </w:r>
      <w:r w:rsidR="003D0282">
        <w:rPr>
          <w:rFonts w:ascii="Times New Roman" w:hAnsi="Times New Roman" w:cs="Times New Roman"/>
          <w:sz w:val="24"/>
          <w:szCs w:val="24"/>
        </w:rPr>
        <w:t xml:space="preserve">here in that </w:t>
      </w:r>
      <w:r w:rsidR="00532838">
        <w:rPr>
          <w:rFonts w:ascii="Times New Roman" w:hAnsi="Times New Roman" w:cs="Times New Roman"/>
          <w:sz w:val="24"/>
          <w:szCs w:val="24"/>
        </w:rPr>
        <w:t xml:space="preserve">it’s not obvious what the </w:t>
      </w:r>
      <w:r w:rsidR="0007220D">
        <w:rPr>
          <w:rFonts w:ascii="Times New Roman" w:hAnsi="Times New Roman" w:cs="Times New Roman"/>
          <w:sz w:val="24"/>
          <w:szCs w:val="24"/>
        </w:rPr>
        <w:t>“</w:t>
      </w:r>
      <w:r w:rsidR="00532838">
        <w:rPr>
          <w:rFonts w:ascii="Times New Roman" w:hAnsi="Times New Roman" w:cs="Times New Roman"/>
          <w:sz w:val="24"/>
          <w:szCs w:val="24"/>
        </w:rPr>
        <w:t>plan</w:t>
      </w:r>
      <w:r w:rsidR="0007220D">
        <w:rPr>
          <w:rFonts w:ascii="Times New Roman" w:hAnsi="Times New Roman" w:cs="Times New Roman"/>
          <w:sz w:val="24"/>
          <w:szCs w:val="24"/>
        </w:rPr>
        <w:t>”</w:t>
      </w:r>
      <w:r w:rsidR="00532838">
        <w:rPr>
          <w:rFonts w:ascii="Times New Roman" w:hAnsi="Times New Roman" w:cs="Times New Roman"/>
          <w:sz w:val="24"/>
          <w:szCs w:val="24"/>
        </w:rPr>
        <w:t xml:space="preserve"> is and </w:t>
      </w:r>
      <w:r w:rsidR="003D0282">
        <w:rPr>
          <w:rFonts w:ascii="Times New Roman" w:hAnsi="Times New Roman" w:cs="Times New Roman"/>
          <w:sz w:val="24"/>
          <w:szCs w:val="24"/>
        </w:rPr>
        <w:t xml:space="preserve">public awareness </w:t>
      </w:r>
      <w:r w:rsidR="00532838">
        <w:rPr>
          <w:rFonts w:ascii="Times New Roman" w:hAnsi="Times New Roman" w:cs="Times New Roman"/>
          <w:sz w:val="24"/>
          <w:szCs w:val="24"/>
        </w:rPr>
        <w:t>does</w:t>
      </w:r>
      <w:r w:rsidR="003D0282">
        <w:rPr>
          <w:rFonts w:ascii="Times New Roman" w:hAnsi="Times New Roman" w:cs="Times New Roman"/>
          <w:sz w:val="24"/>
          <w:szCs w:val="24"/>
        </w:rPr>
        <w:t xml:space="preserve"> not </w:t>
      </w:r>
      <w:r w:rsidR="00532838">
        <w:rPr>
          <w:rFonts w:ascii="Times New Roman" w:hAnsi="Times New Roman" w:cs="Times New Roman"/>
          <w:sz w:val="24"/>
          <w:szCs w:val="24"/>
        </w:rPr>
        <w:t xml:space="preserve">seem to have been </w:t>
      </w:r>
      <w:r w:rsidR="003D0282">
        <w:rPr>
          <w:rFonts w:ascii="Times New Roman" w:hAnsi="Times New Roman" w:cs="Times New Roman"/>
          <w:sz w:val="24"/>
          <w:szCs w:val="24"/>
        </w:rPr>
        <w:t xml:space="preserve">minimized at all – VAERS’ data is entirely open for anyone to look at. </w:t>
      </w:r>
      <w:r w:rsidR="00D71177">
        <w:rPr>
          <w:rFonts w:ascii="Times New Roman" w:hAnsi="Times New Roman" w:cs="Times New Roman"/>
          <w:sz w:val="24"/>
          <w:szCs w:val="24"/>
        </w:rPr>
        <w:t>So, not all CCIs are conspiracy theories</w:t>
      </w:r>
      <w:r w:rsidR="00AE5004">
        <w:rPr>
          <w:rFonts w:ascii="Times New Roman" w:hAnsi="Times New Roman" w:cs="Times New Roman"/>
          <w:sz w:val="24"/>
          <w:szCs w:val="24"/>
        </w:rPr>
        <w:t xml:space="preserve">, some are just </w:t>
      </w:r>
      <w:r w:rsidR="00AE5004">
        <w:rPr>
          <w:rFonts w:ascii="Times New Roman" w:hAnsi="Times New Roman" w:cs="Times New Roman"/>
          <w:i/>
          <w:iCs/>
          <w:sz w:val="24"/>
          <w:szCs w:val="24"/>
        </w:rPr>
        <w:t>misinformation</w:t>
      </w:r>
      <w:r w:rsidR="00AE5004">
        <w:rPr>
          <w:rFonts w:ascii="Times New Roman" w:hAnsi="Times New Roman" w:cs="Times New Roman"/>
          <w:sz w:val="24"/>
          <w:szCs w:val="24"/>
        </w:rPr>
        <w:t xml:space="preserve">. Here, I am taking misinformation </w:t>
      </w:r>
      <w:r w:rsidR="00FB124F">
        <w:rPr>
          <w:rFonts w:ascii="Times New Roman" w:hAnsi="Times New Roman" w:cs="Times New Roman"/>
          <w:sz w:val="24"/>
          <w:szCs w:val="24"/>
        </w:rPr>
        <w:t>to</w:t>
      </w:r>
      <w:r w:rsidR="00817761">
        <w:rPr>
          <w:rFonts w:ascii="Times New Roman" w:hAnsi="Times New Roman" w:cs="Times New Roman"/>
          <w:sz w:val="24"/>
          <w:szCs w:val="24"/>
        </w:rPr>
        <w:t xml:space="preserve"> be information intended to mislead agents</w:t>
      </w:r>
      <w:r w:rsidR="0007220D">
        <w:rPr>
          <w:rFonts w:ascii="Times New Roman" w:hAnsi="Times New Roman" w:cs="Times New Roman"/>
          <w:sz w:val="24"/>
          <w:szCs w:val="24"/>
        </w:rPr>
        <w:t xml:space="preserve"> into developing false beliefs. The misinformation itself can actually be true or at least partially true</w:t>
      </w:r>
      <w:r w:rsidR="00CA3898">
        <w:rPr>
          <w:rFonts w:ascii="Times New Roman" w:hAnsi="Times New Roman" w:cs="Times New Roman"/>
          <w:sz w:val="24"/>
          <w:szCs w:val="24"/>
        </w:rPr>
        <w:t xml:space="preserve"> (although will usually be false)</w:t>
      </w:r>
      <w:r w:rsidR="0007220D">
        <w:rPr>
          <w:rFonts w:ascii="Times New Roman" w:hAnsi="Times New Roman" w:cs="Times New Roman"/>
          <w:sz w:val="24"/>
          <w:szCs w:val="24"/>
        </w:rPr>
        <w:t>, but it is manipulated in some way or another to fo</w:t>
      </w:r>
      <w:r w:rsidR="006C301E">
        <w:rPr>
          <w:rFonts w:ascii="Times New Roman" w:hAnsi="Times New Roman" w:cs="Times New Roman"/>
          <w:sz w:val="24"/>
          <w:szCs w:val="24"/>
        </w:rPr>
        <w:t xml:space="preserve">rward a CCI agenda. </w:t>
      </w:r>
    </w:p>
    <w:p w14:paraId="389A9565" w14:textId="51E72D49" w:rsidR="00C73DAE" w:rsidRPr="00AE5004" w:rsidRDefault="00C73DAE" w:rsidP="007472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 in this paper, I will be understanding CCIs </w:t>
      </w:r>
      <w:r w:rsidR="002C6AFE">
        <w:rPr>
          <w:rFonts w:ascii="Times New Roman" w:hAnsi="Times New Roman" w:cs="Times New Roman"/>
          <w:sz w:val="24"/>
          <w:szCs w:val="24"/>
        </w:rPr>
        <w:t>as conspiracy theories and/or misinformation</w:t>
      </w:r>
      <w:r w:rsidR="00071ED6">
        <w:rPr>
          <w:rFonts w:ascii="Times New Roman" w:hAnsi="Times New Roman" w:cs="Times New Roman"/>
          <w:sz w:val="24"/>
          <w:szCs w:val="24"/>
        </w:rPr>
        <w:t xml:space="preserve"> about Covid-19 that </w:t>
      </w:r>
      <w:r w:rsidR="005F5848">
        <w:rPr>
          <w:rFonts w:ascii="Times New Roman" w:hAnsi="Times New Roman" w:cs="Times New Roman"/>
          <w:sz w:val="24"/>
          <w:szCs w:val="24"/>
        </w:rPr>
        <w:t>affect large groups of people and are irrational</w:t>
      </w:r>
      <w:r w:rsidR="002C6AFE">
        <w:rPr>
          <w:rFonts w:ascii="Times New Roman" w:hAnsi="Times New Roman" w:cs="Times New Roman"/>
          <w:sz w:val="24"/>
          <w:szCs w:val="24"/>
        </w:rPr>
        <w:t xml:space="preserve">. These two definitions will sometimes co-instantiate (in that </w:t>
      </w:r>
      <w:r w:rsidR="0020456A">
        <w:rPr>
          <w:rFonts w:ascii="Times New Roman" w:hAnsi="Times New Roman" w:cs="Times New Roman"/>
          <w:sz w:val="24"/>
          <w:szCs w:val="24"/>
        </w:rPr>
        <w:t>some conspiracy theories are information intended to mislead</w:t>
      </w:r>
      <w:r w:rsidR="009C4324">
        <w:rPr>
          <w:rFonts w:ascii="Times New Roman" w:hAnsi="Times New Roman" w:cs="Times New Roman"/>
          <w:sz w:val="24"/>
          <w:szCs w:val="24"/>
        </w:rPr>
        <w:t xml:space="preserve"> agents) but, as illustrated above, these definitions can come apart</w:t>
      </w:r>
      <w:r w:rsidR="00A3474F">
        <w:rPr>
          <w:rFonts w:ascii="Times New Roman" w:hAnsi="Times New Roman" w:cs="Times New Roman"/>
          <w:sz w:val="24"/>
          <w:szCs w:val="24"/>
        </w:rPr>
        <w:t xml:space="preserve"> (some misinformation is not a conspiracy theory</w:t>
      </w:r>
      <w:r w:rsidR="00AC29C0">
        <w:rPr>
          <w:rFonts w:ascii="Times New Roman" w:hAnsi="Times New Roman" w:cs="Times New Roman"/>
          <w:sz w:val="24"/>
          <w:szCs w:val="24"/>
        </w:rPr>
        <w:t>,</w:t>
      </w:r>
      <w:r w:rsidR="003E26B2">
        <w:rPr>
          <w:rFonts w:ascii="Times New Roman" w:hAnsi="Times New Roman" w:cs="Times New Roman"/>
          <w:sz w:val="24"/>
          <w:szCs w:val="24"/>
        </w:rPr>
        <w:t xml:space="preserve"> and, as I am u</w:t>
      </w:r>
      <w:r w:rsidR="00A1599E">
        <w:rPr>
          <w:rFonts w:ascii="Times New Roman" w:hAnsi="Times New Roman" w:cs="Times New Roman"/>
          <w:sz w:val="24"/>
          <w:szCs w:val="24"/>
        </w:rPr>
        <w:t>sing the neutral definition of conspiracy theories, not all conspiracy theories will be misinformation as they are not necessarily irrational</w:t>
      </w:r>
      <w:r w:rsidR="00A3474F">
        <w:rPr>
          <w:rFonts w:ascii="Times New Roman" w:hAnsi="Times New Roman" w:cs="Times New Roman"/>
          <w:sz w:val="24"/>
          <w:szCs w:val="24"/>
        </w:rPr>
        <w:t>).</w:t>
      </w:r>
    </w:p>
    <w:p w14:paraId="0F1B5B7B" w14:textId="4F0EC839" w:rsidR="0028743E" w:rsidRPr="00747236" w:rsidRDefault="0028743E" w:rsidP="00747236">
      <w:pPr>
        <w:pStyle w:val="ListParagraph"/>
        <w:numPr>
          <w:ilvl w:val="1"/>
          <w:numId w:val="6"/>
        </w:numPr>
        <w:spacing w:line="480" w:lineRule="auto"/>
        <w:jc w:val="both"/>
        <w:rPr>
          <w:rFonts w:ascii="Times New Roman" w:hAnsi="Times New Roman" w:cs="Times New Roman"/>
          <w:b/>
          <w:bCs/>
          <w:i/>
          <w:iCs/>
          <w:sz w:val="24"/>
          <w:szCs w:val="24"/>
        </w:rPr>
      </w:pPr>
      <w:r w:rsidRPr="00747236">
        <w:rPr>
          <w:rFonts w:ascii="Times New Roman" w:hAnsi="Times New Roman" w:cs="Times New Roman"/>
          <w:b/>
          <w:bCs/>
          <w:i/>
          <w:iCs/>
          <w:sz w:val="24"/>
          <w:szCs w:val="24"/>
        </w:rPr>
        <w:t>Epistemic paternalism</w:t>
      </w:r>
    </w:p>
    <w:p w14:paraId="2791458B" w14:textId="0C0307FC" w:rsidR="0028743E" w:rsidRDefault="00865AC0" w:rsidP="0028743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w:t>
      </w:r>
      <w:r w:rsidR="00F81DC3">
        <w:rPr>
          <w:rFonts w:ascii="Times New Roman" w:hAnsi="Times New Roman" w:cs="Times New Roman"/>
          <w:sz w:val="24"/>
          <w:szCs w:val="24"/>
        </w:rPr>
        <w:t>will</w:t>
      </w:r>
      <w:r>
        <w:rPr>
          <w:rFonts w:ascii="Times New Roman" w:hAnsi="Times New Roman" w:cs="Times New Roman"/>
          <w:sz w:val="24"/>
          <w:szCs w:val="24"/>
        </w:rPr>
        <w:t xml:space="preserve"> now</w:t>
      </w:r>
      <w:r w:rsidR="00F81DC3">
        <w:rPr>
          <w:rFonts w:ascii="Times New Roman" w:hAnsi="Times New Roman" w:cs="Times New Roman"/>
          <w:sz w:val="24"/>
          <w:szCs w:val="24"/>
        </w:rPr>
        <w:t xml:space="preserve"> turn to epistemic paternalism. </w:t>
      </w:r>
      <w:r w:rsidR="00A45DF6">
        <w:rPr>
          <w:rFonts w:ascii="Times New Roman" w:hAnsi="Times New Roman" w:cs="Times New Roman"/>
          <w:sz w:val="24"/>
          <w:szCs w:val="24"/>
        </w:rPr>
        <w:t>A standard way to think of</w:t>
      </w:r>
      <w:r w:rsidR="000616BB">
        <w:rPr>
          <w:rFonts w:ascii="Times New Roman" w:hAnsi="Times New Roman" w:cs="Times New Roman"/>
          <w:sz w:val="24"/>
          <w:szCs w:val="24"/>
        </w:rPr>
        <w:t xml:space="preserve"> epistemic paternalism </w:t>
      </w:r>
      <w:r w:rsidR="008727AE">
        <w:rPr>
          <w:rFonts w:ascii="Times New Roman" w:hAnsi="Times New Roman" w:cs="Times New Roman"/>
          <w:sz w:val="24"/>
          <w:szCs w:val="24"/>
        </w:rPr>
        <w:t xml:space="preserve">is </w:t>
      </w:r>
      <w:r w:rsidR="0028743E">
        <w:rPr>
          <w:rFonts w:ascii="Times New Roman" w:hAnsi="Times New Roman" w:cs="Times New Roman"/>
          <w:sz w:val="24"/>
          <w:szCs w:val="24"/>
        </w:rPr>
        <w:t>Ahlstrom-</w:t>
      </w:r>
      <w:proofErr w:type="spellStart"/>
      <w:r w:rsidR="0028743E">
        <w:rPr>
          <w:rFonts w:ascii="Times New Roman" w:hAnsi="Times New Roman" w:cs="Times New Roman"/>
          <w:sz w:val="24"/>
          <w:szCs w:val="24"/>
        </w:rPr>
        <w:t>Vij’s</w:t>
      </w:r>
      <w:proofErr w:type="spellEnd"/>
      <w:r w:rsidR="0028743E">
        <w:rPr>
          <w:rFonts w:ascii="Times New Roman" w:hAnsi="Times New Roman" w:cs="Times New Roman"/>
          <w:sz w:val="24"/>
          <w:szCs w:val="24"/>
        </w:rPr>
        <w:t xml:space="preserve"> (2013) account</w:t>
      </w:r>
      <w:r w:rsidR="007B0519">
        <w:rPr>
          <w:rFonts w:ascii="Times New Roman" w:hAnsi="Times New Roman" w:cs="Times New Roman"/>
          <w:sz w:val="24"/>
          <w:szCs w:val="24"/>
        </w:rPr>
        <w:t>.</w:t>
      </w:r>
      <w:r w:rsidR="0028743E">
        <w:rPr>
          <w:rFonts w:ascii="Times New Roman" w:hAnsi="Times New Roman" w:cs="Times New Roman"/>
          <w:sz w:val="24"/>
          <w:szCs w:val="24"/>
        </w:rPr>
        <w:t xml:space="preserve"> </w:t>
      </w:r>
      <w:r w:rsidR="007B0519">
        <w:rPr>
          <w:rFonts w:ascii="Times New Roman" w:hAnsi="Times New Roman" w:cs="Times New Roman"/>
          <w:sz w:val="24"/>
          <w:szCs w:val="24"/>
        </w:rPr>
        <w:t>This account</w:t>
      </w:r>
      <w:r w:rsidR="0028743E">
        <w:rPr>
          <w:rFonts w:ascii="Times New Roman" w:hAnsi="Times New Roman" w:cs="Times New Roman"/>
          <w:sz w:val="24"/>
          <w:szCs w:val="24"/>
        </w:rPr>
        <w:t xml:space="preserve"> has three conditions: </w:t>
      </w:r>
    </w:p>
    <w:p w14:paraId="46608EB9" w14:textId="77777777" w:rsidR="009D4534" w:rsidRDefault="0028743E" w:rsidP="005417B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79538D">
        <w:rPr>
          <w:rFonts w:ascii="Times New Roman" w:hAnsi="Times New Roman" w:cs="Times New Roman"/>
          <w:sz w:val="24"/>
          <w:szCs w:val="24"/>
        </w:rPr>
        <w:t xml:space="preserve"> practice is epistemically paternalistic if and only if</w:t>
      </w:r>
      <w:r w:rsidR="005417BB">
        <w:rPr>
          <w:rFonts w:ascii="Times New Roman" w:hAnsi="Times New Roman" w:cs="Times New Roman"/>
          <w:sz w:val="24"/>
          <w:szCs w:val="24"/>
        </w:rPr>
        <w:t xml:space="preserve"> </w:t>
      </w:r>
      <w:r w:rsidRPr="0079538D">
        <w:rPr>
          <w:rFonts w:ascii="Times New Roman" w:hAnsi="Times New Roman" w:cs="Times New Roman"/>
          <w:sz w:val="24"/>
          <w:szCs w:val="24"/>
        </w:rPr>
        <w:t>it interferes with the freedom of</w:t>
      </w:r>
      <w:r>
        <w:rPr>
          <w:rFonts w:ascii="Times New Roman" w:hAnsi="Times New Roman" w:cs="Times New Roman"/>
          <w:sz w:val="24"/>
          <w:szCs w:val="24"/>
        </w:rPr>
        <w:t xml:space="preserve"> </w:t>
      </w:r>
      <w:r w:rsidRPr="0079538D">
        <w:rPr>
          <w:rFonts w:ascii="Times New Roman" w:hAnsi="Times New Roman" w:cs="Times New Roman"/>
          <w:sz w:val="24"/>
          <w:szCs w:val="24"/>
        </w:rPr>
        <w:t>inquirers to conduct inquiry in whatever way they see fit (</w:t>
      </w:r>
      <w:r w:rsidRPr="005C34F4">
        <w:rPr>
          <w:rFonts w:ascii="Times New Roman" w:hAnsi="Times New Roman" w:cs="Times New Roman"/>
          <w:i/>
          <w:iCs/>
          <w:sz w:val="24"/>
          <w:szCs w:val="24"/>
        </w:rPr>
        <w:t xml:space="preserve">the interference </w:t>
      </w:r>
      <w:r w:rsidR="00EE4F80" w:rsidRPr="005C34F4">
        <w:rPr>
          <w:rFonts w:ascii="Times New Roman" w:hAnsi="Times New Roman" w:cs="Times New Roman"/>
          <w:i/>
          <w:iCs/>
          <w:sz w:val="24"/>
          <w:szCs w:val="24"/>
        </w:rPr>
        <w:t>condition</w:t>
      </w:r>
      <w:r w:rsidR="00EE4F80" w:rsidRPr="0079538D">
        <w:rPr>
          <w:rFonts w:ascii="Times New Roman" w:hAnsi="Times New Roman" w:cs="Times New Roman"/>
          <w:sz w:val="24"/>
          <w:szCs w:val="24"/>
        </w:rPr>
        <w:t>)</w:t>
      </w:r>
    </w:p>
    <w:p w14:paraId="41A2955C" w14:textId="01502049" w:rsidR="009D4534" w:rsidRDefault="00EE4F80" w:rsidP="005417B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without</w:t>
      </w:r>
      <w:r w:rsidR="0028743E" w:rsidRPr="0079538D">
        <w:rPr>
          <w:rFonts w:ascii="Times New Roman" w:hAnsi="Times New Roman" w:cs="Times New Roman"/>
          <w:sz w:val="24"/>
          <w:szCs w:val="24"/>
        </w:rPr>
        <w:t xml:space="preserve"> consulting those interfered with on the issue of whether they should be interfered with in the relevant manner (</w:t>
      </w:r>
      <w:r w:rsidR="0028743E" w:rsidRPr="005C34F4">
        <w:rPr>
          <w:rFonts w:ascii="Times New Roman" w:hAnsi="Times New Roman" w:cs="Times New Roman"/>
          <w:i/>
          <w:iCs/>
          <w:sz w:val="24"/>
          <w:szCs w:val="24"/>
        </w:rPr>
        <w:t>the non-consultation condition</w:t>
      </w:r>
      <w:r w:rsidR="0028743E" w:rsidRPr="0079538D">
        <w:rPr>
          <w:rFonts w:ascii="Times New Roman" w:hAnsi="Times New Roman" w:cs="Times New Roman"/>
          <w:sz w:val="24"/>
          <w:szCs w:val="24"/>
        </w:rPr>
        <w:t>),</w:t>
      </w:r>
    </w:p>
    <w:p w14:paraId="7529C489" w14:textId="79F33229" w:rsidR="0028743E" w:rsidRDefault="0028743E" w:rsidP="005417BB">
      <w:pPr>
        <w:spacing w:line="480" w:lineRule="auto"/>
        <w:ind w:left="720"/>
        <w:jc w:val="both"/>
        <w:rPr>
          <w:rFonts w:ascii="Times New Roman" w:hAnsi="Times New Roman" w:cs="Times New Roman"/>
          <w:sz w:val="24"/>
          <w:szCs w:val="24"/>
        </w:rPr>
      </w:pPr>
      <w:r w:rsidRPr="0079538D">
        <w:rPr>
          <w:rFonts w:ascii="Times New Roman" w:hAnsi="Times New Roman" w:cs="Times New Roman"/>
          <w:sz w:val="24"/>
          <w:szCs w:val="24"/>
        </w:rPr>
        <w:t xml:space="preserve">and moreover </w:t>
      </w:r>
      <w:bookmarkStart w:id="0" w:name="_Hlk109314143"/>
      <w:r w:rsidRPr="0079538D">
        <w:rPr>
          <w:rFonts w:ascii="Times New Roman" w:hAnsi="Times New Roman" w:cs="Times New Roman"/>
          <w:sz w:val="24"/>
          <w:szCs w:val="24"/>
        </w:rPr>
        <w:t>interferes – exclusively or not – for the purpose of making those interfered with epistemically better off</w:t>
      </w:r>
      <w:bookmarkEnd w:id="0"/>
      <w:r w:rsidRPr="0079538D">
        <w:rPr>
          <w:rFonts w:ascii="Times New Roman" w:hAnsi="Times New Roman" w:cs="Times New Roman"/>
          <w:sz w:val="24"/>
          <w:szCs w:val="24"/>
        </w:rPr>
        <w:t xml:space="preserve"> (</w:t>
      </w:r>
      <w:r w:rsidRPr="005C34F4">
        <w:rPr>
          <w:rFonts w:ascii="Times New Roman" w:hAnsi="Times New Roman" w:cs="Times New Roman"/>
          <w:i/>
          <w:iCs/>
          <w:sz w:val="24"/>
          <w:szCs w:val="24"/>
        </w:rPr>
        <w:t>the improvement condition</w:t>
      </w:r>
      <w:r w:rsidRPr="0079538D">
        <w:rPr>
          <w:rFonts w:ascii="Times New Roman" w:hAnsi="Times New Roman" w:cs="Times New Roman"/>
          <w:sz w:val="24"/>
          <w:szCs w:val="24"/>
        </w:rPr>
        <w:t>)</w:t>
      </w:r>
      <w:r>
        <w:rPr>
          <w:rFonts w:ascii="Times New Roman" w:hAnsi="Times New Roman" w:cs="Times New Roman"/>
          <w:sz w:val="24"/>
          <w:szCs w:val="24"/>
        </w:rPr>
        <w:t>. (Ahlstrom-</w:t>
      </w:r>
      <w:proofErr w:type="spellStart"/>
      <w:r>
        <w:rPr>
          <w:rFonts w:ascii="Times New Roman" w:hAnsi="Times New Roman" w:cs="Times New Roman"/>
          <w:sz w:val="24"/>
          <w:szCs w:val="24"/>
        </w:rPr>
        <w:t>Vij</w:t>
      </w:r>
      <w:proofErr w:type="spellEnd"/>
      <w:r>
        <w:rPr>
          <w:rFonts w:ascii="Times New Roman" w:hAnsi="Times New Roman" w:cs="Times New Roman"/>
          <w:sz w:val="24"/>
          <w:szCs w:val="24"/>
        </w:rPr>
        <w:t>, 2013, 61)</w:t>
      </w:r>
    </w:p>
    <w:p w14:paraId="5E65AA96" w14:textId="1A5CF3A1" w:rsidR="0028743E" w:rsidRDefault="0028743E" w:rsidP="0028743E">
      <w:pPr>
        <w:spacing w:line="480" w:lineRule="auto"/>
        <w:jc w:val="both"/>
        <w:rPr>
          <w:rFonts w:ascii="Times New Roman" w:hAnsi="Times New Roman" w:cs="Times New Roman"/>
          <w:sz w:val="24"/>
          <w:szCs w:val="24"/>
        </w:rPr>
      </w:pPr>
      <w:r>
        <w:rPr>
          <w:rFonts w:ascii="Times New Roman" w:hAnsi="Times New Roman" w:cs="Times New Roman"/>
          <w:sz w:val="24"/>
          <w:szCs w:val="24"/>
        </w:rPr>
        <w:t>The classic example of</w:t>
      </w:r>
      <w:r w:rsidR="000616BB">
        <w:rPr>
          <w:rFonts w:ascii="Times New Roman" w:hAnsi="Times New Roman" w:cs="Times New Roman"/>
          <w:sz w:val="24"/>
          <w:szCs w:val="24"/>
        </w:rPr>
        <w:t xml:space="preserve"> epistemic paternalism </w:t>
      </w:r>
      <w:r>
        <w:rPr>
          <w:rFonts w:ascii="Times New Roman" w:hAnsi="Times New Roman" w:cs="Times New Roman"/>
          <w:sz w:val="24"/>
          <w:szCs w:val="24"/>
        </w:rPr>
        <w:t>from the seminal work on the subject by Goldman (1991) is of a judge who withholds certain evidence from a jury for the purpose of helping the jury arrive at the correct result. This meets our three conditions; the jury’s inquiry is interfered with (they do not have access to all the evidence), they were not consulted on this interference (it was entirely the judge’s prerogative), and it is for the jury’s epistemic benefit (so they do not come to a</w:t>
      </w:r>
      <w:r w:rsidR="00573372">
        <w:rPr>
          <w:rFonts w:ascii="Times New Roman" w:hAnsi="Times New Roman" w:cs="Times New Roman"/>
          <w:sz w:val="24"/>
          <w:szCs w:val="24"/>
        </w:rPr>
        <w:t xml:space="preserve"> false </w:t>
      </w:r>
      <w:r>
        <w:rPr>
          <w:rFonts w:ascii="Times New Roman" w:hAnsi="Times New Roman" w:cs="Times New Roman"/>
          <w:sz w:val="24"/>
          <w:szCs w:val="24"/>
        </w:rPr>
        <w:t>belief and thus make the wrong decision).</w:t>
      </w:r>
    </w:p>
    <w:p w14:paraId="7D4E2F34" w14:textId="647B5D31" w:rsidR="0028743E" w:rsidRDefault="006C1526" w:rsidP="00DA7E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Epistemic paternalism can come in a variety of different </w:t>
      </w:r>
      <w:r w:rsidR="00C3208A">
        <w:rPr>
          <w:rFonts w:ascii="Times New Roman" w:hAnsi="Times New Roman" w:cs="Times New Roman"/>
          <w:sz w:val="24"/>
          <w:szCs w:val="24"/>
        </w:rPr>
        <w:t>forms,</w:t>
      </w:r>
      <w:r>
        <w:rPr>
          <w:rFonts w:ascii="Times New Roman" w:hAnsi="Times New Roman" w:cs="Times New Roman"/>
          <w:sz w:val="24"/>
          <w:szCs w:val="24"/>
        </w:rPr>
        <w:t xml:space="preserve"> </w:t>
      </w:r>
      <w:r w:rsidR="00683932">
        <w:rPr>
          <w:rFonts w:ascii="Times New Roman" w:hAnsi="Times New Roman" w:cs="Times New Roman"/>
          <w:sz w:val="24"/>
          <w:szCs w:val="24"/>
        </w:rPr>
        <w:t xml:space="preserve">but I will focus on two </w:t>
      </w:r>
      <w:r w:rsidR="00C3208A">
        <w:rPr>
          <w:rFonts w:ascii="Times New Roman" w:hAnsi="Times New Roman" w:cs="Times New Roman"/>
          <w:sz w:val="24"/>
          <w:szCs w:val="24"/>
        </w:rPr>
        <w:t>instances</w:t>
      </w:r>
      <w:r w:rsidR="00683932">
        <w:rPr>
          <w:rFonts w:ascii="Times New Roman" w:hAnsi="Times New Roman" w:cs="Times New Roman"/>
          <w:sz w:val="24"/>
          <w:szCs w:val="24"/>
        </w:rPr>
        <w:t xml:space="preserve"> of the phenomenon relevant for my purposes in this paper</w:t>
      </w:r>
      <w:r w:rsidR="00332639">
        <w:rPr>
          <w:rFonts w:ascii="Times New Roman" w:hAnsi="Times New Roman" w:cs="Times New Roman"/>
          <w:sz w:val="24"/>
          <w:szCs w:val="24"/>
        </w:rPr>
        <w:t>:</w:t>
      </w:r>
      <w:r w:rsidR="0028743E">
        <w:rPr>
          <w:rFonts w:ascii="Times New Roman" w:hAnsi="Times New Roman" w:cs="Times New Roman"/>
          <w:sz w:val="24"/>
          <w:szCs w:val="24"/>
        </w:rPr>
        <w:t xml:space="preserve"> the practices of </w:t>
      </w:r>
      <w:r w:rsidR="0028743E" w:rsidRPr="00E6391F">
        <w:rPr>
          <w:rFonts w:ascii="Times New Roman" w:hAnsi="Times New Roman" w:cs="Times New Roman"/>
          <w:i/>
          <w:iCs/>
          <w:sz w:val="24"/>
          <w:szCs w:val="24"/>
        </w:rPr>
        <w:t>no-platforming</w:t>
      </w:r>
      <w:r w:rsidR="0028743E">
        <w:rPr>
          <w:rStyle w:val="FootnoteReference"/>
          <w:rFonts w:ascii="Times New Roman" w:hAnsi="Times New Roman" w:cs="Times New Roman"/>
          <w:i/>
          <w:iCs/>
          <w:sz w:val="24"/>
          <w:szCs w:val="24"/>
        </w:rPr>
        <w:footnoteReference w:id="6"/>
      </w:r>
      <w:r w:rsidR="0028743E">
        <w:rPr>
          <w:rFonts w:ascii="Times New Roman" w:hAnsi="Times New Roman" w:cs="Times New Roman"/>
          <w:sz w:val="24"/>
          <w:szCs w:val="24"/>
        </w:rPr>
        <w:t xml:space="preserve"> and </w:t>
      </w:r>
      <w:r w:rsidR="0028743E" w:rsidRPr="00E6391F">
        <w:rPr>
          <w:rFonts w:ascii="Times New Roman" w:hAnsi="Times New Roman" w:cs="Times New Roman"/>
          <w:i/>
          <w:iCs/>
          <w:sz w:val="24"/>
          <w:szCs w:val="24"/>
        </w:rPr>
        <w:t>censorship</w:t>
      </w:r>
      <w:r w:rsidR="0028743E">
        <w:rPr>
          <w:rFonts w:ascii="Times New Roman" w:hAnsi="Times New Roman" w:cs="Times New Roman"/>
          <w:sz w:val="24"/>
          <w:szCs w:val="24"/>
        </w:rPr>
        <w:t xml:space="preserve">. Peters and </w:t>
      </w:r>
      <w:proofErr w:type="spellStart"/>
      <w:r w:rsidR="0028743E">
        <w:rPr>
          <w:rFonts w:ascii="Times New Roman" w:hAnsi="Times New Roman" w:cs="Times New Roman"/>
          <w:sz w:val="24"/>
          <w:szCs w:val="24"/>
        </w:rPr>
        <w:t>Nottelmann</w:t>
      </w:r>
      <w:proofErr w:type="spellEnd"/>
      <w:r w:rsidR="0028743E">
        <w:rPr>
          <w:rFonts w:ascii="Times New Roman" w:hAnsi="Times New Roman" w:cs="Times New Roman"/>
          <w:sz w:val="24"/>
          <w:szCs w:val="24"/>
        </w:rPr>
        <w:t xml:space="preserve"> (2021) understand no-platforming as, “</w:t>
      </w:r>
      <w:r w:rsidR="0028743E" w:rsidRPr="005633AF">
        <w:rPr>
          <w:rFonts w:ascii="Times New Roman" w:hAnsi="Times New Roman" w:cs="Times New Roman"/>
          <w:sz w:val="24"/>
          <w:szCs w:val="24"/>
        </w:rPr>
        <w:t>the practice of denying someone the opportunity to express their opinion at certain venues because of the perceived abhorrent or misguided nature of their view(s)</w:t>
      </w:r>
      <w:r w:rsidR="0028743E">
        <w:rPr>
          <w:rFonts w:ascii="Times New Roman" w:hAnsi="Times New Roman" w:cs="Times New Roman"/>
          <w:sz w:val="24"/>
          <w:szCs w:val="24"/>
        </w:rPr>
        <w:t>.” (p.7231) I broadly adopt this definition, taking “certain venues” here to include social media, television, and conferences. For censorship, I simply understand this as</w:t>
      </w:r>
      <w:r w:rsidR="008D634C">
        <w:rPr>
          <w:rFonts w:ascii="Times New Roman" w:hAnsi="Times New Roman" w:cs="Times New Roman"/>
          <w:sz w:val="24"/>
          <w:szCs w:val="24"/>
        </w:rPr>
        <w:t xml:space="preserve"> the</w:t>
      </w:r>
      <w:r w:rsidR="0028743E">
        <w:rPr>
          <w:rFonts w:ascii="Times New Roman" w:hAnsi="Times New Roman" w:cs="Times New Roman"/>
          <w:sz w:val="24"/>
          <w:szCs w:val="24"/>
        </w:rPr>
        <w:t xml:space="preserve"> removal of misinformation from any source, </w:t>
      </w:r>
      <w:r w:rsidR="0028743E">
        <w:rPr>
          <w:rFonts w:ascii="Times New Roman" w:hAnsi="Times New Roman" w:cs="Times New Roman"/>
          <w:sz w:val="24"/>
          <w:szCs w:val="24"/>
        </w:rPr>
        <w:lastRenderedPageBreak/>
        <w:t xml:space="preserve">most often on social media. Let’s now briefly discuss an example to demonstrate how these are instances of </w:t>
      </w:r>
      <w:r w:rsidR="002E0AA3">
        <w:rPr>
          <w:rFonts w:ascii="Times New Roman" w:hAnsi="Times New Roman" w:cs="Times New Roman"/>
          <w:sz w:val="24"/>
          <w:szCs w:val="24"/>
        </w:rPr>
        <w:t>epistemic paternalism</w:t>
      </w:r>
      <w:r w:rsidR="0028743E">
        <w:rPr>
          <w:rFonts w:ascii="Times New Roman" w:hAnsi="Times New Roman" w:cs="Times New Roman"/>
          <w:sz w:val="24"/>
          <w:szCs w:val="24"/>
        </w:rPr>
        <w:t>:</w:t>
      </w:r>
    </w:p>
    <w:p w14:paraId="3B75E19D" w14:textId="77777777" w:rsidR="0028743E" w:rsidRDefault="0028743E" w:rsidP="0028743E">
      <w:pPr>
        <w:spacing w:line="480" w:lineRule="auto"/>
        <w:ind w:left="720"/>
        <w:jc w:val="both"/>
        <w:rPr>
          <w:rFonts w:ascii="Times New Roman" w:hAnsi="Times New Roman" w:cs="Times New Roman"/>
          <w:sz w:val="24"/>
          <w:szCs w:val="24"/>
        </w:rPr>
      </w:pPr>
      <w:r>
        <w:rPr>
          <w:rFonts w:ascii="Times New Roman" w:hAnsi="Times New Roman" w:cs="Times New Roman"/>
          <w:i/>
          <w:iCs/>
          <w:sz w:val="24"/>
          <w:szCs w:val="24"/>
        </w:rPr>
        <w:t>Misinformation Mark</w:t>
      </w:r>
      <w:r>
        <w:rPr>
          <w:rFonts w:ascii="Times New Roman" w:hAnsi="Times New Roman" w:cs="Times New Roman"/>
          <w:sz w:val="24"/>
          <w:szCs w:val="24"/>
        </w:rPr>
        <w:t xml:space="preserve">. Mark used to run a popular Facebook page called Coronavirus Truth Org. Despite the name, Mark would almost exclusively post articles containing misinformation, conspiracy theories, and fake news about Covid-19. In fact, Mark was an early proponent of the conspiracy theory that 5G towers spread Covid-19. For this, Mark and his page were no-platformed from Facebook and all posts were deleted. </w:t>
      </w:r>
    </w:p>
    <w:p w14:paraId="3077D9EA" w14:textId="6651178D" w:rsidR="00E20A7F" w:rsidRPr="00297561" w:rsidRDefault="0028743E" w:rsidP="00E94D57">
      <w:pPr>
        <w:spacing w:line="480" w:lineRule="auto"/>
        <w:jc w:val="both"/>
        <w:rPr>
          <w:rFonts w:ascii="Times New Roman" w:hAnsi="Times New Roman" w:cs="Times New Roman"/>
          <w:sz w:val="24"/>
          <w:szCs w:val="24"/>
        </w:rPr>
      </w:pPr>
      <w:r>
        <w:rPr>
          <w:rFonts w:ascii="Times New Roman" w:hAnsi="Times New Roman" w:cs="Times New Roman"/>
          <w:sz w:val="24"/>
          <w:szCs w:val="24"/>
        </w:rPr>
        <w:t>We can now go through and see how this case meets the three</w:t>
      </w:r>
      <w:r w:rsidR="000616BB">
        <w:rPr>
          <w:rFonts w:ascii="Times New Roman" w:hAnsi="Times New Roman" w:cs="Times New Roman"/>
          <w:sz w:val="24"/>
          <w:szCs w:val="24"/>
        </w:rPr>
        <w:t xml:space="preserve"> epistemic paternalism </w:t>
      </w:r>
      <w:r>
        <w:rPr>
          <w:rFonts w:ascii="Times New Roman" w:hAnsi="Times New Roman" w:cs="Times New Roman"/>
          <w:sz w:val="24"/>
          <w:szCs w:val="24"/>
        </w:rPr>
        <w:t xml:space="preserve">conditions. First, the interference condition. Agents who wish to inquire as to whether there is any link between </w:t>
      </w:r>
      <w:proofErr w:type="gramStart"/>
      <w:r>
        <w:rPr>
          <w:rFonts w:ascii="Times New Roman" w:hAnsi="Times New Roman" w:cs="Times New Roman"/>
          <w:sz w:val="24"/>
          <w:szCs w:val="24"/>
        </w:rPr>
        <w:t>5G</w:t>
      </w:r>
      <w:proofErr w:type="gramEnd"/>
      <w:r>
        <w:rPr>
          <w:rFonts w:ascii="Times New Roman" w:hAnsi="Times New Roman" w:cs="Times New Roman"/>
          <w:sz w:val="24"/>
          <w:szCs w:val="24"/>
        </w:rPr>
        <w:t xml:space="preserve"> and Covid-19 now have their inquiry interfered with in that there is some evidence (Mark’s articles) that they no longer have any access to. Second, the non-consultation condition. Presumably, not every single person in the world (if any) inquiring about 5G and Covid-19 were consulted on this censorship, thus meeting this condition as well. Finally, the improvement condition. The removal of the articles was clearly for agents’ epistemic improvement in that it prevents them from acquiring misleading evidence, which in turn prevents them from coming to belie</w:t>
      </w:r>
      <w:r w:rsidR="00332639">
        <w:rPr>
          <w:rFonts w:ascii="Times New Roman" w:hAnsi="Times New Roman" w:cs="Times New Roman"/>
          <w:sz w:val="24"/>
          <w:szCs w:val="24"/>
        </w:rPr>
        <w:t>ve</w:t>
      </w:r>
      <w:r>
        <w:rPr>
          <w:rFonts w:ascii="Times New Roman" w:hAnsi="Times New Roman" w:cs="Times New Roman"/>
          <w:sz w:val="24"/>
          <w:szCs w:val="24"/>
        </w:rPr>
        <w:t xml:space="preserve"> false things. Thus, no-platforming and censorship are instances of</w:t>
      </w:r>
      <w:r w:rsidR="000616BB">
        <w:rPr>
          <w:rFonts w:ascii="Times New Roman" w:hAnsi="Times New Roman" w:cs="Times New Roman"/>
          <w:sz w:val="24"/>
          <w:szCs w:val="24"/>
        </w:rPr>
        <w:t xml:space="preserve"> epistemic paternalism </w:t>
      </w:r>
      <w:r>
        <w:rPr>
          <w:rFonts w:ascii="Times New Roman" w:hAnsi="Times New Roman" w:cs="Times New Roman"/>
          <w:sz w:val="24"/>
          <w:szCs w:val="24"/>
        </w:rPr>
        <w:t>and</w:t>
      </w:r>
      <w:r w:rsidR="004C1284">
        <w:rPr>
          <w:rFonts w:ascii="Times New Roman" w:hAnsi="Times New Roman" w:cs="Times New Roman"/>
          <w:sz w:val="24"/>
          <w:szCs w:val="24"/>
        </w:rPr>
        <w:t xml:space="preserve"> </w:t>
      </w:r>
      <w:r>
        <w:rPr>
          <w:rFonts w:ascii="Times New Roman" w:hAnsi="Times New Roman" w:cs="Times New Roman"/>
          <w:sz w:val="24"/>
          <w:szCs w:val="24"/>
        </w:rPr>
        <w:t xml:space="preserve">are the instances </w:t>
      </w:r>
      <w:r w:rsidR="002F73A8">
        <w:rPr>
          <w:rFonts w:ascii="Times New Roman" w:hAnsi="Times New Roman" w:cs="Times New Roman"/>
          <w:sz w:val="24"/>
          <w:szCs w:val="24"/>
        </w:rPr>
        <w:t>t</w:t>
      </w:r>
      <w:r>
        <w:rPr>
          <w:rFonts w:ascii="Times New Roman" w:hAnsi="Times New Roman" w:cs="Times New Roman"/>
          <w:sz w:val="24"/>
          <w:szCs w:val="24"/>
        </w:rPr>
        <w:t xml:space="preserve">hat this paper will focus on. Now that I have all my pieces in place, </w:t>
      </w:r>
      <w:r w:rsidR="00FE46F5">
        <w:rPr>
          <w:rFonts w:ascii="Times New Roman" w:hAnsi="Times New Roman" w:cs="Times New Roman"/>
          <w:sz w:val="24"/>
          <w:szCs w:val="24"/>
        </w:rPr>
        <w:t xml:space="preserve">we can turn </w:t>
      </w:r>
      <w:r w:rsidR="008D634C">
        <w:rPr>
          <w:rFonts w:ascii="Times New Roman" w:hAnsi="Times New Roman" w:cs="Times New Roman"/>
          <w:sz w:val="24"/>
          <w:szCs w:val="24"/>
        </w:rPr>
        <w:t xml:space="preserve">to </w:t>
      </w:r>
      <w:r w:rsidR="00FD2A02">
        <w:rPr>
          <w:rFonts w:ascii="Times New Roman" w:hAnsi="Times New Roman" w:cs="Times New Roman"/>
          <w:sz w:val="24"/>
          <w:szCs w:val="24"/>
        </w:rPr>
        <w:t>the puzzle of epistemic paternalism.</w:t>
      </w:r>
    </w:p>
    <w:p w14:paraId="055D9253" w14:textId="25D6EC13" w:rsidR="000407F7" w:rsidRPr="00F64588" w:rsidRDefault="000407F7" w:rsidP="00F64588">
      <w:pPr>
        <w:pStyle w:val="ListParagraph"/>
        <w:numPr>
          <w:ilvl w:val="0"/>
          <w:numId w:val="6"/>
        </w:numPr>
        <w:spacing w:line="480" w:lineRule="auto"/>
        <w:jc w:val="both"/>
        <w:rPr>
          <w:rFonts w:ascii="Times New Roman" w:hAnsi="Times New Roman" w:cs="Times New Roman"/>
          <w:b/>
          <w:bCs/>
          <w:sz w:val="24"/>
          <w:szCs w:val="24"/>
          <w:lang w:val="en-US"/>
        </w:rPr>
      </w:pPr>
      <w:r w:rsidRPr="00F64588">
        <w:rPr>
          <w:rFonts w:ascii="Times New Roman" w:hAnsi="Times New Roman" w:cs="Times New Roman"/>
          <w:b/>
          <w:bCs/>
          <w:sz w:val="24"/>
          <w:szCs w:val="24"/>
          <w:lang w:val="en-US"/>
        </w:rPr>
        <w:t>The puzzle</w:t>
      </w:r>
    </w:p>
    <w:p w14:paraId="49482664" w14:textId="3B63F93E" w:rsidR="00E94D57" w:rsidRDefault="00401BA2" w:rsidP="00E94D57">
      <w:pPr>
        <w:spacing w:line="480" w:lineRule="auto"/>
        <w:jc w:val="both"/>
        <w:rPr>
          <w:rFonts w:ascii="Times New Roman" w:hAnsi="Times New Roman" w:cs="Times New Roman"/>
          <w:sz w:val="24"/>
          <w:szCs w:val="24"/>
        </w:rPr>
      </w:pPr>
      <w:r>
        <w:rPr>
          <w:rFonts w:ascii="Times New Roman" w:hAnsi="Times New Roman" w:cs="Times New Roman"/>
          <w:sz w:val="24"/>
          <w:szCs w:val="24"/>
        </w:rPr>
        <w:t>In this section, I begin by giving the puzzle before going through and motivating each of its premises</w:t>
      </w:r>
      <w:r w:rsidR="00D43DC3">
        <w:rPr>
          <w:rFonts w:ascii="Times New Roman" w:hAnsi="Times New Roman" w:cs="Times New Roman"/>
          <w:sz w:val="24"/>
          <w:szCs w:val="24"/>
        </w:rPr>
        <w:t xml:space="preserve">. I then look at the import of the puzzle and its consequences. </w:t>
      </w:r>
    </w:p>
    <w:p w14:paraId="3CC1F40A" w14:textId="7C0B3136" w:rsidR="00D055A2" w:rsidRDefault="00345823" w:rsidP="00F6458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First, however, it may seem like something salient to discuss should be whether</w:t>
      </w:r>
      <w:r w:rsidR="000616BB">
        <w:rPr>
          <w:rFonts w:ascii="Times New Roman" w:hAnsi="Times New Roman" w:cs="Times New Roman"/>
          <w:sz w:val="24"/>
          <w:szCs w:val="24"/>
        </w:rPr>
        <w:t xml:space="preserve"> epistemic paternalism </w:t>
      </w:r>
      <w:r>
        <w:rPr>
          <w:rFonts w:ascii="Times New Roman" w:hAnsi="Times New Roman" w:cs="Times New Roman"/>
          <w:sz w:val="24"/>
          <w:szCs w:val="24"/>
        </w:rPr>
        <w:t>(of this sort or in general) is ever justified</w:t>
      </w:r>
      <w:r w:rsidR="00CB67A6">
        <w:rPr>
          <w:rFonts w:ascii="Times New Roman" w:hAnsi="Times New Roman" w:cs="Times New Roman"/>
          <w:sz w:val="24"/>
          <w:szCs w:val="24"/>
        </w:rPr>
        <w:t xml:space="preserve"> – just because it makes for a </w:t>
      </w:r>
      <w:r w:rsidR="0059176B">
        <w:rPr>
          <w:rFonts w:ascii="Times New Roman" w:hAnsi="Times New Roman" w:cs="Times New Roman"/>
          <w:sz w:val="24"/>
          <w:szCs w:val="24"/>
        </w:rPr>
        <w:t xml:space="preserve">potential response or solution to a bad thing (in this case, CCIs) doesn’t inherently justify it. </w:t>
      </w:r>
      <w:r w:rsidR="0020754E">
        <w:rPr>
          <w:rFonts w:ascii="Times New Roman" w:hAnsi="Times New Roman" w:cs="Times New Roman"/>
          <w:sz w:val="24"/>
          <w:szCs w:val="24"/>
        </w:rPr>
        <w:lastRenderedPageBreak/>
        <w:t>Nonetheless, I am going to set aside this question and assume that it is</w:t>
      </w:r>
      <w:r w:rsidR="00FF481D">
        <w:rPr>
          <w:rFonts w:ascii="Times New Roman" w:hAnsi="Times New Roman" w:cs="Times New Roman"/>
          <w:sz w:val="24"/>
          <w:szCs w:val="24"/>
        </w:rPr>
        <w:t xml:space="preserve"> at least sometimes</w:t>
      </w:r>
      <w:r w:rsidR="0020754E">
        <w:rPr>
          <w:rFonts w:ascii="Times New Roman" w:hAnsi="Times New Roman" w:cs="Times New Roman"/>
          <w:sz w:val="24"/>
          <w:szCs w:val="24"/>
        </w:rPr>
        <w:t xml:space="preserve"> justified.</w:t>
      </w:r>
      <w:r w:rsidR="00262251">
        <w:rPr>
          <w:rStyle w:val="FootnoteReference"/>
          <w:rFonts w:ascii="Times New Roman" w:hAnsi="Times New Roman" w:cs="Times New Roman"/>
          <w:sz w:val="24"/>
          <w:szCs w:val="24"/>
        </w:rPr>
        <w:footnoteReference w:id="7"/>
      </w:r>
      <w:r w:rsidR="0020754E">
        <w:rPr>
          <w:rFonts w:ascii="Times New Roman" w:hAnsi="Times New Roman" w:cs="Times New Roman"/>
          <w:sz w:val="24"/>
          <w:szCs w:val="24"/>
        </w:rPr>
        <w:t xml:space="preserve"> Instead, my focus is more on the consequences of </w:t>
      </w:r>
      <w:r w:rsidR="002F73A8">
        <w:rPr>
          <w:rFonts w:ascii="Times New Roman" w:hAnsi="Times New Roman" w:cs="Times New Roman"/>
          <w:sz w:val="24"/>
          <w:szCs w:val="24"/>
        </w:rPr>
        <w:t xml:space="preserve">the </w:t>
      </w:r>
      <w:r w:rsidR="0020754E">
        <w:rPr>
          <w:rFonts w:ascii="Times New Roman" w:hAnsi="Times New Roman" w:cs="Times New Roman"/>
          <w:sz w:val="24"/>
          <w:szCs w:val="24"/>
        </w:rPr>
        <w:t xml:space="preserve">actual implementation of </w:t>
      </w:r>
      <w:r w:rsidR="00475549">
        <w:rPr>
          <w:rFonts w:ascii="Times New Roman" w:hAnsi="Times New Roman" w:cs="Times New Roman"/>
          <w:sz w:val="24"/>
          <w:szCs w:val="24"/>
        </w:rPr>
        <w:t xml:space="preserve">the sorts of no-platforming and censorship paternalism mentioned above. </w:t>
      </w:r>
      <w:r w:rsidR="00D055A2">
        <w:rPr>
          <w:rFonts w:ascii="Times New Roman" w:hAnsi="Times New Roman" w:cs="Times New Roman"/>
          <w:sz w:val="24"/>
          <w:szCs w:val="24"/>
          <w:lang w:val="en-US"/>
        </w:rPr>
        <w:t xml:space="preserve">While it is a well-discussed topic in the epistemic paternalism literature </w:t>
      </w:r>
      <w:r w:rsidR="00D055A2">
        <w:rPr>
          <w:rFonts w:ascii="Times New Roman" w:hAnsi="Times New Roman" w:cs="Times New Roman"/>
          <w:i/>
          <w:iCs/>
          <w:sz w:val="24"/>
          <w:szCs w:val="24"/>
          <w:lang w:val="en-US"/>
        </w:rPr>
        <w:t xml:space="preserve">who is justified </w:t>
      </w:r>
      <w:r w:rsidR="00D055A2">
        <w:rPr>
          <w:rFonts w:ascii="Times New Roman" w:hAnsi="Times New Roman" w:cs="Times New Roman"/>
          <w:sz w:val="24"/>
          <w:szCs w:val="24"/>
          <w:lang w:val="en-US"/>
        </w:rPr>
        <w:t>in acting epistemically paternalistically</w:t>
      </w:r>
      <w:r w:rsidR="00D055A2" w:rsidRPr="00857AF4">
        <w:rPr>
          <w:rStyle w:val="FootnoteReference"/>
        </w:rPr>
        <w:footnoteReference w:id="8"/>
      </w:r>
      <w:r w:rsidR="00D055A2">
        <w:rPr>
          <w:rFonts w:ascii="Times New Roman" w:hAnsi="Times New Roman" w:cs="Times New Roman"/>
          <w:sz w:val="24"/>
          <w:szCs w:val="24"/>
          <w:lang w:val="en-US"/>
        </w:rPr>
        <w:t xml:space="preserve">, my focus is on </w:t>
      </w:r>
      <w:r w:rsidR="00D64B34">
        <w:rPr>
          <w:rFonts w:ascii="Times New Roman" w:hAnsi="Times New Roman" w:cs="Times New Roman"/>
          <w:sz w:val="24"/>
          <w:szCs w:val="24"/>
          <w:lang w:val="en-US"/>
        </w:rPr>
        <w:t xml:space="preserve">the less discussed area of </w:t>
      </w:r>
      <w:r w:rsidR="00D055A2">
        <w:rPr>
          <w:rFonts w:ascii="Times New Roman" w:hAnsi="Times New Roman" w:cs="Times New Roman"/>
          <w:sz w:val="24"/>
          <w:szCs w:val="24"/>
          <w:lang w:val="en-US"/>
        </w:rPr>
        <w:t xml:space="preserve">who </w:t>
      </w:r>
      <w:r w:rsidR="00D055A2">
        <w:rPr>
          <w:rFonts w:ascii="Times New Roman" w:hAnsi="Times New Roman" w:cs="Times New Roman"/>
          <w:i/>
          <w:iCs/>
          <w:sz w:val="24"/>
          <w:szCs w:val="24"/>
          <w:lang w:val="en-US"/>
        </w:rPr>
        <w:t xml:space="preserve">can </w:t>
      </w:r>
      <w:r w:rsidR="00D055A2">
        <w:rPr>
          <w:rFonts w:ascii="Times New Roman" w:hAnsi="Times New Roman" w:cs="Times New Roman"/>
          <w:sz w:val="24"/>
          <w:szCs w:val="24"/>
          <w:lang w:val="en-US"/>
        </w:rPr>
        <w:t xml:space="preserve">(i.e., who </w:t>
      </w:r>
      <w:r w:rsidR="00D055A2">
        <w:rPr>
          <w:rFonts w:ascii="Times New Roman" w:hAnsi="Times New Roman" w:cs="Times New Roman"/>
          <w:i/>
          <w:iCs/>
          <w:sz w:val="24"/>
          <w:szCs w:val="24"/>
          <w:lang w:val="en-US"/>
        </w:rPr>
        <w:t>has the power to</w:t>
      </w:r>
      <w:r w:rsidR="00D055A2">
        <w:rPr>
          <w:rFonts w:ascii="Times New Roman" w:hAnsi="Times New Roman" w:cs="Times New Roman"/>
          <w:sz w:val="24"/>
          <w:szCs w:val="24"/>
          <w:lang w:val="en-US"/>
        </w:rPr>
        <w:t>)</w:t>
      </w:r>
      <w:r w:rsidR="001467C7">
        <w:rPr>
          <w:rFonts w:ascii="Times New Roman" w:hAnsi="Times New Roman" w:cs="Times New Roman"/>
          <w:sz w:val="24"/>
          <w:szCs w:val="24"/>
          <w:lang w:val="en-US"/>
        </w:rPr>
        <w:t xml:space="preserve"> enact widespread epistemically paternalistic policies</w:t>
      </w:r>
      <w:r w:rsidR="003F2F99">
        <w:rPr>
          <w:rFonts w:ascii="Times New Roman" w:hAnsi="Times New Roman" w:cs="Times New Roman"/>
          <w:sz w:val="24"/>
          <w:szCs w:val="24"/>
          <w:lang w:val="en-US"/>
        </w:rPr>
        <w:t xml:space="preserve"> (of no-platforming or censorship)</w:t>
      </w:r>
      <w:r w:rsidR="002E2C78">
        <w:rPr>
          <w:rFonts w:ascii="Times New Roman" w:hAnsi="Times New Roman" w:cs="Times New Roman"/>
          <w:sz w:val="24"/>
          <w:szCs w:val="24"/>
          <w:lang w:val="en-US"/>
        </w:rPr>
        <w:t xml:space="preserve"> </w:t>
      </w:r>
      <w:r w:rsidR="0066723B">
        <w:rPr>
          <w:rFonts w:ascii="Times New Roman" w:hAnsi="Times New Roman" w:cs="Times New Roman"/>
          <w:sz w:val="24"/>
          <w:szCs w:val="24"/>
          <w:lang w:val="en-US"/>
        </w:rPr>
        <w:t>which will affect vast numbers of people.</w:t>
      </w:r>
      <w:r w:rsidR="00D055A2">
        <w:rPr>
          <w:rFonts w:ascii="Times New Roman" w:hAnsi="Times New Roman" w:cs="Times New Roman"/>
          <w:sz w:val="24"/>
          <w:szCs w:val="24"/>
          <w:lang w:val="en-US"/>
        </w:rPr>
        <w:t xml:space="preserve"> The answer to this </w:t>
      </w:r>
      <w:r w:rsidR="00CA7CDD">
        <w:rPr>
          <w:rFonts w:ascii="Times New Roman" w:hAnsi="Times New Roman" w:cs="Times New Roman"/>
          <w:sz w:val="24"/>
          <w:szCs w:val="24"/>
          <w:lang w:val="en-US"/>
        </w:rPr>
        <w:t xml:space="preserve">is </w:t>
      </w:r>
      <w:r w:rsidR="00D055A2">
        <w:rPr>
          <w:rFonts w:ascii="Times New Roman" w:hAnsi="Times New Roman" w:cs="Times New Roman"/>
          <w:sz w:val="24"/>
          <w:szCs w:val="24"/>
          <w:lang w:val="en-US"/>
        </w:rPr>
        <w:t>a rather short list: institutions such as the government, and corporations such as social media giants (Facebook, YouTube, Twitter) or Google. The puzzle arrives in that it seems like these are the sorts of groups that we absolutely do not want to have the power of no-platforming or censorship. As Goldman writes:</w:t>
      </w:r>
    </w:p>
    <w:p w14:paraId="77BBF35A" w14:textId="77777777" w:rsidR="00D055A2" w:rsidRDefault="00D055A2" w:rsidP="00D055A2">
      <w:pPr>
        <w:spacing w:line="480" w:lineRule="auto"/>
        <w:ind w:left="720"/>
        <w:jc w:val="both"/>
        <w:rPr>
          <w:rFonts w:ascii="Times New Roman" w:hAnsi="Times New Roman" w:cs="Times New Roman"/>
          <w:sz w:val="24"/>
          <w:szCs w:val="24"/>
          <w:lang w:val="en-US"/>
        </w:rPr>
      </w:pPr>
      <w:r w:rsidRPr="00140473">
        <w:rPr>
          <w:rFonts w:ascii="Times New Roman" w:hAnsi="Times New Roman" w:cs="Times New Roman"/>
          <w:sz w:val="24"/>
          <w:szCs w:val="24"/>
          <w:lang w:val="en-US"/>
        </w:rPr>
        <w:t>Epistemic paternalism on the part of isolated individuals is quite a different matter from paternalism exercised by the state, or any other powerful organ of society. There are historical reasons for being very cautious about state control of information.</w:t>
      </w:r>
      <w:r>
        <w:rPr>
          <w:rFonts w:ascii="Times New Roman" w:hAnsi="Times New Roman" w:cs="Times New Roman"/>
          <w:sz w:val="24"/>
          <w:szCs w:val="24"/>
          <w:lang w:val="en-US"/>
        </w:rPr>
        <w:t xml:space="preserve"> (Goldman, 1991, 127)</w:t>
      </w:r>
    </w:p>
    <w:p w14:paraId="16514438" w14:textId="2F6AFF5A" w:rsidR="00B33B93" w:rsidRDefault="00B33B93" w:rsidP="006864D8">
      <w:pPr>
        <w:spacing w:line="480" w:lineRule="auto"/>
        <w:jc w:val="both"/>
        <w:rPr>
          <w:rFonts w:ascii="Times New Roman" w:hAnsi="Times New Roman" w:cs="Times New Roman"/>
          <w:sz w:val="24"/>
          <w:szCs w:val="24"/>
          <w:lang w:val="en-US"/>
        </w:rPr>
      </w:pPr>
      <w:r w:rsidRPr="00B33B93">
        <w:rPr>
          <w:rFonts w:ascii="Times New Roman" w:hAnsi="Times New Roman" w:cs="Times New Roman"/>
          <w:sz w:val="24"/>
          <w:szCs w:val="24"/>
          <w:lang w:val="en-US"/>
        </w:rPr>
        <w:t xml:space="preserve">Proponents of epistemic paternalism often suggest science communicators as plausible candidates for acting epistemically paternalistically (John (2018), McKenna (2020), </w:t>
      </w:r>
      <w:proofErr w:type="spellStart"/>
      <w:r w:rsidRPr="00B33B93">
        <w:rPr>
          <w:rFonts w:ascii="Times New Roman" w:hAnsi="Times New Roman" w:cs="Times New Roman"/>
          <w:sz w:val="24"/>
          <w:szCs w:val="24"/>
          <w:lang w:val="en-US"/>
        </w:rPr>
        <w:t>Medvecky</w:t>
      </w:r>
      <w:proofErr w:type="spellEnd"/>
      <w:r w:rsidRPr="00B33B93">
        <w:rPr>
          <w:rFonts w:ascii="Times New Roman" w:hAnsi="Times New Roman" w:cs="Times New Roman"/>
          <w:sz w:val="24"/>
          <w:szCs w:val="24"/>
          <w:lang w:val="en-US"/>
        </w:rPr>
        <w:t xml:space="preserve"> (2020)). John, for instance, talks about a climate scientist making an “[epistemically] effective assertion” over an “honest assertion” (pp.83-84), which is essentially non-consultative interference for an agent’s epistemic benefit.  Nonetheless, this does not prove problematic for my puzzle despite the focus here on institutions. In fact, my paper complements this extant literature. To explain, suppose a science communicator acts in some epistemically paternalistic </w:t>
      </w:r>
      <w:r w:rsidRPr="00B33B93">
        <w:rPr>
          <w:rFonts w:ascii="Times New Roman" w:hAnsi="Times New Roman" w:cs="Times New Roman"/>
          <w:sz w:val="24"/>
          <w:szCs w:val="24"/>
          <w:lang w:val="en-US"/>
        </w:rPr>
        <w:lastRenderedPageBreak/>
        <w:t>way when publishing an article on vaccine safety. The issue I am pointing towards is that this (epistemically good) article could be swamped (or at least surrounded) by misinformation and so has the potential to go unnoticed or have its possible benefits annulled. So, ways to remove this surrounding misinformation (i.e., widespread no-platforming and censorship) could be important. This is where my puzzle comes in; only large institutions of the kind highlighted throughout this paper possess the requisite power to do this widespread no-platforming or censorship – such control is not available to science communicators. However, these large institutions, I argue, are not well-positioned to act reliably in agents’ best epistemic interests.</w:t>
      </w:r>
      <w:r w:rsidR="00A93DB5">
        <w:rPr>
          <w:rStyle w:val="FootnoteReference"/>
          <w:rFonts w:ascii="Times New Roman" w:hAnsi="Times New Roman" w:cs="Times New Roman"/>
          <w:sz w:val="24"/>
          <w:szCs w:val="24"/>
          <w:lang w:val="en-US"/>
        </w:rPr>
        <w:footnoteReference w:id="9"/>
      </w:r>
    </w:p>
    <w:p w14:paraId="509FB831" w14:textId="3868614F" w:rsidR="00AE48BB" w:rsidRDefault="00A93DB5" w:rsidP="00AE48B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 l</w:t>
      </w:r>
      <w:r w:rsidR="00AE48BB">
        <w:rPr>
          <w:rFonts w:ascii="Times New Roman" w:hAnsi="Times New Roman" w:cs="Times New Roman"/>
          <w:sz w:val="24"/>
          <w:szCs w:val="24"/>
          <w:lang w:val="en-US"/>
        </w:rPr>
        <w:t>et’s lay out the puzzle explicitly:</w:t>
      </w:r>
    </w:p>
    <w:p w14:paraId="1A6A04B2" w14:textId="172049C6" w:rsidR="00AE48BB" w:rsidRDefault="00B3290D" w:rsidP="00B97EF8">
      <w:pPr>
        <w:pStyle w:val="ListParagraph"/>
        <w:numPr>
          <w:ilvl w:val="1"/>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w:t>
      </w:r>
      <w:r w:rsidR="0048137E">
        <w:rPr>
          <w:rFonts w:ascii="Times New Roman" w:hAnsi="Times New Roman" w:cs="Times New Roman"/>
          <w:sz w:val="24"/>
          <w:szCs w:val="24"/>
          <w:lang w:val="en-US"/>
        </w:rPr>
        <w:t xml:space="preserve"> pro tanto reason</w:t>
      </w:r>
      <w:r>
        <w:rPr>
          <w:rFonts w:ascii="Times New Roman" w:hAnsi="Times New Roman" w:cs="Times New Roman"/>
          <w:sz w:val="24"/>
          <w:szCs w:val="24"/>
          <w:lang w:val="en-US"/>
        </w:rPr>
        <w:t>s</w:t>
      </w:r>
      <w:r w:rsidR="0048137E">
        <w:rPr>
          <w:rFonts w:ascii="Times New Roman" w:hAnsi="Times New Roman" w:cs="Times New Roman"/>
          <w:sz w:val="24"/>
          <w:szCs w:val="24"/>
          <w:lang w:val="en-US"/>
        </w:rPr>
        <w:t xml:space="preserve"> to implement </w:t>
      </w:r>
      <w:r w:rsidR="00AE48BB" w:rsidRPr="00023DA7">
        <w:rPr>
          <w:rFonts w:ascii="Times New Roman" w:hAnsi="Times New Roman" w:cs="Times New Roman"/>
          <w:sz w:val="24"/>
          <w:szCs w:val="24"/>
          <w:lang w:val="en-US"/>
        </w:rPr>
        <w:t>epistemically paternalistic policies</w:t>
      </w:r>
      <w:r w:rsidR="00AE48BB" w:rsidRPr="00857AF4">
        <w:rPr>
          <w:rStyle w:val="FootnoteReference"/>
        </w:rPr>
        <w:footnoteReference w:id="10"/>
      </w:r>
      <w:r w:rsidR="00AE48BB" w:rsidRPr="00023DA7">
        <w:rPr>
          <w:rFonts w:ascii="Times New Roman" w:hAnsi="Times New Roman" w:cs="Times New Roman"/>
          <w:sz w:val="24"/>
          <w:szCs w:val="24"/>
          <w:lang w:val="en-US"/>
        </w:rPr>
        <w:t xml:space="preserve"> to </w:t>
      </w:r>
      <w:r w:rsidR="00AE48BB">
        <w:rPr>
          <w:rFonts w:ascii="Times New Roman" w:hAnsi="Times New Roman" w:cs="Times New Roman"/>
          <w:sz w:val="24"/>
          <w:szCs w:val="24"/>
          <w:lang w:val="en-US"/>
        </w:rPr>
        <w:t xml:space="preserve">effectively </w:t>
      </w:r>
      <w:r w:rsidR="00AE48BB" w:rsidRPr="00023DA7">
        <w:rPr>
          <w:rFonts w:ascii="Times New Roman" w:hAnsi="Times New Roman" w:cs="Times New Roman"/>
          <w:sz w:val="24"/>
          <w:szCs w:val="24"/>
          <w:lang w:val="en-US"/>
        </w:rPr>
        <w:t xml:space="preserve">combat </w:t>
      </w:r>
      <w:r w:rsidR="00AE48BB">
        <w:rPr>
          <w:rFonts w:ascii="Times New Roman" w:hAnsi="Times New Roman" w:cs="Times New Roman"/>
          <w:sz w:val="24"/>
          <w:szCs w:val="24"/>
          <w:lang w:val="en-US"/>
        </w:rPr>
        <w:t>CCIs</w:t>
      </w:r>
      <w:r w:rsidR="00AE48BB" w:rsidRPr="00023DA7">
        <w:rPr>
          <w:rFonts w:ascii="Times New Roman" w:hAnsi="Times New Roman" w:cs="Times New Roman"/>
          <w:sz w:val="24"/>
          <w:szCs w:val="24"/>
          <w:lang w:val="en-US"/>
        </w:rPr>
        <w:t>.</w:t>
      </w:r>
    </w:p>
    <w:p w14:paraId="7042F2C8" w14:textId="1224AF24" w:rsidR="00AE48BB" w:rsidRPr="00023DA7" w:rsidRDefault="00AE48BB" w:rsidP="00AE48BB">
      <w:pPr>
        <w:pStyle w:val="ListParagraph"/>
        <w:numPr>
          <w:ilvl w:val="1"/>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Those who enact epistemically paternalistic policies should </w:t>
      </w:r>
      <w:r w:rsidR="00CE4B14">
        <w:rPr>
          <w:rFonts w:ascii="Times New Roman" w:hAnsi="Times New Roman" w:cs="Times New Roman"/>
          <w:sz w:val="24"/>
          <w:szCs w:val="24"/>
          <w:lang w:val="en-US"/>
        </w:rPr>
        <w:t>be well-positioned</w:t>
      </w:r>
      <w:r w:rsidR="00FC4C48">
        <w:rPr>
          <w:rFonts w:ascii="Times New Roman" w:hAnsi="Times New Roman" w:cs="Times New Roman"/>
          <w:sz w:val="24"/>
          <w:szCs w:val="24"/>
          <w:lang w:val="en-US"/>
        </w:rPr>
        <w:t xml:space="preserve"> to act reliably in </w:t>
      </w:r>
      <w:proofErr w:type="spellStart"/>
      <w:r w:rsidR="00FC4C48">
        <w:rPr>
          <w:rFonts w:ascii="Times New Roman" w:hAnsi="Times New Roman" w:cs="Times New Roman"/>
          <w:sz w:val="24"/>
          <w:szCs w:val="24"/>
          <w:lang w:val="en-US"/>
        </w:rPr>
        <w:t>interferees</w:t>
      </w:r>
      <w:proofErr w:type="spellEnd"/>
      <w:r w:rsidR="00FC4C48">
        <w:rPr>
          <w:rFonts w:ascii="Times New Roman" w:hAnsi="Times New Roman" w:cs="Times New Roman"/>
          <w:sz w:val="24"/>
          <w:szCs w:val="24"/>
          <w:lang w:val="en-US"/>
        </w:rPr>
        <w:t>’ best epistemic interests.</w:t>
      </w:r>
      <w:r>
        <w:rPr>
          <w:rFonts w:ascii="Times New Roman" w:hAnsi="Times New Roman" w:cs="Times New Roman"/>
          <w:sz w:val="24"/>
          <w:szCs w:val="24"/>
          <w:lang w:val="en-US"/>
        </w:rPr>
        <w:t xml:space="preserve"> </w:t>
      </w:r>
    </w:p>
    <w:p w14:paraId="5368E5DB" w14:textId="245FA676" w:rsidR="00AE48BB" w:rsidRPr="00023DA7" w:rsidRDefault="00AE48BB" w:rsidP="00AE48BB">
      <w:pPr>
        <w:pStyle w:val="ListParagraph"/>
        <w:numPr>
          <w:ilvl w:val="1"/>
          <w:numId w:val="3"/>
        </w:numPr>
        <w:spacing w:line="480" w:lineRule="auto"/>
        <w:jc w:val="both"/>
        <w:rPr>
          <w:rFonts w:ascii="Times New Roman" w:hAnsi="Times New Roman" w:cs="Times New Roman"/>
          <w:sz w:val="24"/>
          <w:szCs w:val="24"/>
          <w:lang w:val="en-US"/>
        </w:rPr>
      </w:pPr>
      <w:r w:rsidRPr="00023DA7">
        <w:rPr>
          <w:rFonts w:ascii="Times New Roman" w:hAnsi="Times New Roman" w:cs="Times New Roman"/>
          <w:sz w:val="24"/>
          <w:szCs w:val="24"/>
          <w:lang w:val="en-US"/>
        </w:rPr>
        <w:t xml:space="preserve">The only institutions who </w:t>
      </w:r>
      <w:r w:rsidR="00E12B9E">
        <w:rPr>
          <w:rFonts w:ascii="Times New Roman" w:hAnsi="Times New Roman" w:cs="Times New Roman"/>
          <w:sz w:val="24"/>
          <w:szCs w:val="24"/>
          <w:lang w:val="en-US"/>
        </w:rPr>
        <w:t>are plausible candidates for</w:t>
      </w:r>
      <w:r w:rsidR="00E12B9E" w:rsidRPr="00023DA7">
        <w:rPr>
          <w:rFonts w:ascii="Times New Roman" w:hAnsi="Times New Roman" w:cs="Times New Roman"/>
          <w:sz w:val="24"/>
          <w:szCs w:val="24"/>
          <w:lang w:val="en-US"/>
        </w:rPr>
        <w:t xml:space="preserve"> </w:t>
      </w:r>
      <w:r w:rsidRPr="00023DA7">
        <w:rPr>
          <w:rFonts w:ascii="Times New Roman" w:hAnsi="Times New Roman" w:cs="Times New Roman"/>
          <w:sz w:val="24"/>
          <w:szCs w:val="24"/>
          <w:lang w:val="en-US"/>
        </w:rPr>
        <w:t>enact</w:t>
      </w:r>
      <w:r w:rsidR="00E12B9E">
        <w:rPr>
          <w:rFonts w:ascii="Times New Roman" w:hAnsi="Times New Roman" w:cs="Times New Roman"/>
          <w:sz w:val="24"/>
          <w:szCs w:val="24"/>
          <w:lang w:val="en-US"/>
        </w:rPr>
        <w:t>ing</w:t>
      </w:r>
      <w:r w:rsidRPr="00023DA7">
        <w:rPr>
          <w:rFonts w:ascii="Times New Roman" w:hAnsi="Times New Roman" w:cs="Times New Roman"/>
          <w:sz w:val="24"/>
          <w:szCs w:val="24"/>
          <w:lang w:val="en-US"/>
        </w:rPr>
        <w:t xml:space="preserve"> epistemically paternalistic policies which can combat </w:t>
      </w:r>
      <w:r>
        <w:rPr>
          <w:rFonts w:ascii="Times New Roman" w:hAnsi="Times New Roman" w:cs="Times New Roman"/>
          <w:sz w:val="24"/>
          <w:szCs w:val="24"/>
          <w:lang w:val="en-US"/>
        </w:rPr>
        <w:t>CCIs</w:t>
      </w:r>
      <w:r w:rsidRPr="00023DA7">
        <w:rPr>
          <w:rFonts w:ascii="Times New Roman" w:hAnsi="Times New Roman" w:cs="Times New Roman"/>
          <w:sz w:val="24"/>
          <w:szCs w:val="24"/>
          <w:lang w:val="en-US"/>
        </w:rPr>
        <w:t xml:space="preserve"> are </w:t>
      </w:r>
      <w:r w:rsidR="00031C7F">
        <w:rPr>
          <w:rFonts w:ascii="Times New Roman" w:hAnsi="Times New Roman" w:cs="Times New Roman"/>
          <w:sz w:val="24"/>
          <w:szCs w:val="24"/>
          <w:lang w:val="en-US"/>
        </w:rPr>
        <w:t>institutions like</w:t>
      </w:r>
      <w:r w:rsidR="002F73A8">
        <w:rPr>
          <w:rFonts w:ascii="Times New Roman" w:hAnsi="Times New Roman" w:cs="Times New Roman"/>
          <w:sz w:val="24"/>
          <w:szCs w:val="24"/>
          <w:lang w:val="en-US"/>
        </w:rPr>
        <w:t xml:space="preserve"> large</w:t>
      </w:r>
      <w:r w:rsidR="00031C7F">
        <w:rPr>
          <w:rFonts w:ascii="Times New Roman" w:hAnsi="Times New Roman" w:cs="Times New Roman"/>
          <w:sz w:val="24"/>
          <w:szCs w:val="24"/>
          <w:lang w:val="en-US"/>
        </w:rPr>
        <w:t xml:space="preserve"> </w:t>
      </w:r>
      <w:r w:rsidRPr="00023DA7">
        <w:rPr>
          <w:rFonts w:ascii="Times New Roman" w:hAnsi="Times New Roman" w:cs="Times New Roman"/>
          <w:sz w:val="24"/>
          <w:szCs w:val="24"/>
          <w:lang w:val="en-US"/>
        </w:rPr>
        <w:t>corporations or the government.</w:t>
      </w:r>
    </w:p>
    <w:p w14:paraId="7A46DE7E" w14:textId="00D7F4CE" w:rsidR="00AE48BB" w:rsidRPr="00023DA7" w:rsidRDefault="00AE48BB" w:rsidP="00AE48BB">
      <w:pPr>
        <w:pStyle w:val="ListParagraph"/>
        <w:numPr>
          <w:ilvl w:val="1"/>
          <w:numId w:val="3"/>
        </w:numPr>
        <w:spacing w:line="480" w:lineRule="auto"/>
        <w:jc w:val="both"/>
        <w:rPr>
          <w:rFonts w:ascii="Times New Roman" w:hAnsi="Times New Roman" w:cs="Times New Roman"/>
          <w:sz w:val="24"/>
          <w:szCs w:val="24"/>
          <w:lang w:val="en-US"/>
        </w:rPr>
      </w:pPr>
      <w:r w:rsidRPr="00023DA7">
        <w:rPr>
          <w:rFonts w:ascii="Times New Roman" w:hAnsi="Times New Roman" w:cs="Times New Roman"/>
          <w:sz w:val="24"/>
          <w:szCs w:val="24"/>
          <w:lang w:val="en-US"/>
        </w:rPr>
        <w:t xml:space="preserve">These institutions </w:t>
      </w:r>
      <w:r w:rsidR="00E12B9E">
        <w:rPr>
          <w:rFonts w:ascii="Times New Roman" w:hAnsi="Times New Roman" w:cs="Times New Roman"/>
          <w:sz w:val="24"/>
          <w:szCs w:val="24"/>
          <w:lang w:val="en-US"/>
        </w:rPr>
        <w:t>aren’t well-positioned</w:t>
      </w:r>
      <w:r w:rsidR="00FC4C48">
        <w:rPr>
          <w:rFonts w:ascii="Times New Roman" w:hAnsi="Times New Roman" w:cs="Times New Roman"/>
          <w:sz w:val="24"/>
          <w:szCs w:val="24"/>
          <w:lang w:val="en-US"/>
        </w:rPr>
        <w:t xml:space="preserve"> to act reliably in </w:t>
      </w:r>
      <w:proofErr w:type="spellStart"/>
      <w:r w:rsidR="00FC4C48">
        <w:rPr>
          <w:rFonts w:ascii="Times New Roman" w:hAnsi="Times New Roman" w:cs="Times New Roman"/>
          <w:sz w:val="24"/>
          <w:szCs w:val="24"/>
          <w:lang w:val="en-US"/>
        </w:rPr>
        <w:t>interferees</w:t>
      </w:r>
      <w:proofErr w:type="spellEnd"/>
      <w:r w:rsidR="00FC4C48">
        <w:rPr>
          <w:rFonts w:ascii="Times New Roman" w:hAnsi="Times New Roman" w:cs="Times New Roman"/>
          <w:sz w:val="24"/>
          <w:szCs w:val="24"/>
          <w:lang w:val="en-US"/>
        </w:rPr>
        <w:t>’ best epistemic interests.</w:t>
      </w:r>
    </w:p>
    <w:p w14:paraId="0BD2831C" w14:textId="77777777" w:rsidR="00AE48BB" w:rsidRPr="00023DA7" w:rsidRDefault="00AE48BB" w:rsidP="00AE48BB">
      <w:pPr>
        <w:pStyle w:val="ListParagraph"/>
        <w:numPr>
          <w:ilvl w:val="1"/>
          <w:numId w:val="3"/>
        </w:numPr>
        <w:spacing w:line="480" w:lineRule="auto"/>
        <w:jc w:val="both"/>
        <w:rPr>
          <w:rFonts w:ascii="Times New Roman" w:hAnsi="Times New Roman" w:cs="Times New Roman"/>
          <w:sz w:val="24"/>
          <w:szCs w:val="24"/>
          <w:lang w:val="en-US"/>
        </w:rPr>
      </w:pPr>
      <w:r w:rsidRPr="00023DA7">
        <w:rPr>
          <w:rFonts w:ascii="Times New Roman" w:hAnsi="Times New Roman" w:cs="Times New Roman"/>
          <w:sz w:val="24"/>
          <w:szCs w:val="24"/>
          <w:lang w:val="en-US"/>
        </w:rPr>
        <w:t xml:space="preserve">Therefore, epistemically paternalistic policies to combat </w:t>
      </w:r>
      <w:r>
        <w:rPr>
          <w:rFonts w:ascii="Times New Roman" w:hAnsi="Times New Roman" w:cs="Times New Roman"/>
          <w:sz w:val="24"/>
          <w:szCs w:val="24"/>
          <w:lang w:val="en-US"/>
        </w:rPr>
        <w:t>CCIs cannot be enacted</w:t>
      </w:r>
      <w:r w:rsidRPr="00023DA7">
        <w:rPr>
          <w:rFonts w:ascii="Times New Roman" w:hAnsi="Times New Roman" w:cs="Times New Roman"/>
          <w:sz w:val="24"/>
          <w:szCs w:val="24"/>
          <w:lang w:val="en-US"/>
        </w:rPr>
        <w:t>.</w:t>
      </w:r>
    </w:p>
    <w:p w14:paraId="25FC7C0D" w14:textId="77777777" w:rsidR="00AE48BB" w:rsidRDefault="00AE48BB" w:rsidP="00AE48BB">
      <w:pPr>
        <w:pStyle w:val="ListParagraph"/>
        <w:numPr>
          <w:ilvl w:val="1"/>
          <w:numId w:val="3"/>
        </w:numPr>
        <w:spacing w:line="480" w:lineRule="auto"/>
        <w:jc w:val="both"/>
        <w:rPr>
          <w:rFonts w:ascii="Times New Roman" w:hAnsi="Times New Roman" w:cs="Times New Roman"/>
          <w:sz w:val="24"/>
          <w:szCs w:val="24"/>
          <w:lang w:val="en-US"/>
        </w:rPr>
      </w:pPr>
      <w:r w:rsidRPr="00023DA7">
        <w:rPr>
          <w:rFonts w:ascii="Times New Roman" w:hAnsi="Times New Roman" w:cs="Times New Roman"/>
          <w:sz w:val="24"/>
          <w:szCs w:val="24"/>
          <w:lang w:val="en-US"/>
        </w:rPr>
        <w:t xml:space="preserve">Therefore, </w:t>
      </w:r>
      <w:r>
        <w:rPr>
          <w:rFonts w:ascii="Times New Roman" w:hAnsi="Times New Roman" w:cs="Times New Roman"/>
          <w:sz w:val="24"/>
          <w:szCs w:val="24"/>
          <w:lang w:val="en-US"/>
        </w:rPr>
        <w:t>CCIs</w:t>
      </w:r>
      <w:r w:rsidRPr="00023DA7">
        <w:rPr>
          <w:rFonts w:ascii="Times New Roman" w:hAnsi="Times New Roman" w:cs="Times New Roman"/>
          <w:sz w:val="24"/>
          <w:szCs w:val="24"/>
          <w:lang w:val="en-US"/>
        </w:rPr>
        <w:t xml:space="preserve"> can</w:t>
      </w:r>
      <w:r>
        <w:rPr>
          <w:rFonts w:ascii="Times New Roman" w:hAnsi="Times New Roman" w:cs="Times New Roman"/>
          <w:sz w:val="24"/>
          <w:szCs w:val="24"/>
          <w:lang w:val="en-US"/>
        </w:rPr>
        <w:t>not be effectively combatted</w:t>
      </w:r>
      <w:r w:rsidRPr="00023DA7">
        <w:rPr>
          <w:rFonts w:ascii="Times New Roman" w:hAnsi="Times New Roman" w:cs="Times New Roman"/>
          <w:sz w:val="24"/>
          <w:szCs w:val="24"/>
          <w:lang w:val="en-US"/>
        </w:rPr>
        <w:t>.</w:t>
      </w:r>
      <w:r w:rsidRPr="00857AF4">
        <w:rPr>
          <w:rStyle w:val="FootnoteReference"/>
        </w:rPr>
        <w:footnoteReference w:id="11"/>
      </w:r>
    </w:p>
    <w:p w14:paraId="180A6BC3" w14:textId="65D15B9B" w:rsidR="000168A7" w:rsidRDefault="009D14B7" w:rsidP="009D14B7">
      <w:p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lastRenderedPageBreak/>
        <w:t xml:space="preserve">3. </w:t>
      </w:r>
      <w:r>
        <w:rPr>
          <w:rFonts w:ascii="Times New Roman" w:hAnsi="Times New Roman" w:cs="Times New Roman"/>
          <w:sz w:val="24"/>
          <w:szCs w:val="24"/>
          <w:lang w:val="en-US"/>
        </w:rPr>
        <w:t xml:space="preserve">is trivially true; </w:t>
      </w:r>
      <w:r w:rsidR="005C79B6">
        <w:rPr>
          <w:rFonts w:ascii="Times New Roman" w:hAnsi="Times New Roman" w:cs="Times New Roman"/>
          <w:sz w:val="24"/>
          <w:szCs w:val="24"/>
          <w:lang w:val="en-US"/>
        </w:rPr>
        <w:t xml:space="preserve">a lone individual clearly lacks the requisite </w:t>
      </w:r>
      <w:r w:rsidR="00D9311A">
        <w:rPr>
          <w:rFonts w:ascii="Times New Roman" w:hAnsi="Times New Roman" w:cs="Times New Roman"/>
          <w:sz w:val="24"/>
          <w:szCs w:val="24"/>
          <w:lang w:val="en-US"/>
        </w:rPr>
        <w:t>power to effectively combat CCIs on their own</w:t>
      </w:r>
      <w:r w:rsidR="00876FF9">
        <w:rPr>
          <w:rFonts w:ascii="Times New Roman" w:hAnsi="Times New Roman" w:cs="Times New Roman"/>
          <w:sz w:val="24"/>
          <w:szCs w:val="24"/>
          <w:lang w:val="en-US"/>
        </w:rPr>
        <w:t xml:space="preserve"> </w:t>
      </w:r>
      <w:r w:rsidR="007174A4">
        <w:rPr>
          <w:rFonts w:ascii="Times New Roman" w:hAnsi="Times New Roman" w:cs="Times New Roman"/>
          <w:sz w:val="24"/>
          <w:szCs w:val="24"/>
          <w:lang w:val="en-US"/>
        </w:rPr>
        <w:t>because they do not have the power to enact widespread epistemically paternalistic policies</w:t>
      </w:r>
      <w:r w:rsidR="00684F9F">
        <w:rPr>
          <w:rFonts w:ascii="Times New Roman" w:hAnsi="Times New Roman" w:cs="Times New Roman"/>
          <w:sz w:val="24"/>
          <w:szCs w:val="24"/>
          <w:lang w:val="en-US"/>
        </w:rPr>
        <w:t>.</w:t>
      </w:r>
      <w:r w:rsidR="007836BB">
        <w:rPr>
          <w:rStyle w:val="FootnoteReference"/>
          <w:rFonts w:ascii="Times New Roman" w:hAnsi="Times New Roman" w:cs="Times New Roman"/>
          <w:sz w:val="24"/>
          <w:szCs w:val="24"/>
          <w:lang w:val="en-US"/>
        </w:rPr>
        <w:footnoteReference w:id="12"/>
      </w:r>
      <w:r w:rsidR="00684F9F">
        <w:rPr>
          <w:rFonts w:ascii="Times New Roman" w:hAnsi="Times New Roman" w:cs="Times New Roman"/>
          <w:sz w:val="24"/>
          <w:szCs w:val="24"/>
          <w:lang w:val="en-US"/>
        </w:rPr>
        <w:t xml:space="preserve"> In fact, their best strategy would likely be to petition these powerful institutions to do something. </w:t>
      </w:r>
      <w:r w:rsidR="00252F3F">
        <w:rPr>
          <w:rFonts w:ascii="Times New Roman" w:hAnsi="Times New Roman" w:cs="Times New Roman"/>
          <w:i/>
          <w:iCs/>
          <w:sz w:val="24"/>
          <w:szCs w:val="24"/>
          <w:lang w:val="en-US"/>
        </w:rPr>
        <w:t xml:space="preserve">1., </w:t>
      </w:r>
      <w:r w:rsidR="00855039">
        <w:rPr>
          <w:rFonts w:ascii="Times New Roman" w:hAnsi="Times New Roman" w:cs="Times New Roman"/>
          <w:i/>
          <w:iCs/>
          <w:sz w:val="24"/>
          <w:szCs w:val="24"/>
          <w:lang w:val="en-US"/>
        </w:rPr>
        <w:t xml:space="preserve">2. </w:t>
      </w:r>
      <w:r w:rsidR="00855039">
        <w:rPr>
          <w:rFonts w:ascii="Times New Roman" w:hAnsi="Times New Roman" w:cs="Times New Roman"/>
          <w:sz w:val="24"/>
          <w:szCs w:val="24"/>
          <w:lang w:val="en-US"/>
        </w:rPr>
        <w:t xml:space="preserve">and </w:t>
      </w:r>
      <w:r w:rsidR="00941598">
        <w:rPr>
          <w:rFonts w:ascii="Times New Roman" w:hAnsi="Times New Roman" w:cs="Times New Roman"/>
          <w:i/>
          <w:iCs/>
          <w:sz w:val="24"/>
          <w:szCs w:val="24"/>
          <w:lang w:val="en-US"/>
        </w:rPr>
        <w:t xml:space="preserve">4. </w:t>
      </w:r>
      <w:r w:rsidR="00941598">
        <w:rPr>
          <w:rFonts w:ascii="Times New Roman" w:hAnsi="Times New Roman" w:cs="Times New Roman"/>
          <w:sz w:val="24"/>
          <w:szCs w:val="24"/>
          <w:lang w:val="en-US"/>
        </w:rPr>
        <w:t xml:space="preserve">still require motivation, however, so </w:t>
      </w:r>
      <w:r w:rsidR="00A2334E">
        <w:rPr>
          <w:rFonts w:ascii="Times New Roman" w:hAnsi="Times New Roman" w:cs="Times New Roman"/>
          <w:sz w:val="24"/>
          <w:szCs w:val="24"/>
          <w:lang w:val="en-US"/>
        </w:rPr>
        <w:t>that’s where I’ll turn to now.</w:t>
      </w:r>
    </w:p>
    <w:p w14:paraId="17CD3288" w14:textId="75E700AA" w:rsidR="00307891" w:rsidRPr="007727D9" w:rsidRDefault="00307891" w:rsidP="00307891">
      <w:pPr>
        <w:pStyle w:val="ListParagraph"/>
        <w:numPr>
          <w:ilvl w:val="1"/>
          <w:numId w:val="6"/>
        </w:num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Premise </w:t>
      </w:r>
      <w:r>
        <w:rPr>
          <w:rFonts w:ascii="Times New Roman" w:hAnsi="Times New Roman" w:cs="Times New Roman"/>
          <w:b/>
          <w:bCs/>
          <w:sz w:val="24"/>
          <w:szCs w:val="24"/>
        </w:rPr>
        <w:t>1.</w:t>
      </w:r>
    </w:p>
    <w:p w14:paraId="361853B7" w14:textId="48811581" w:rsidR="00307891" w:rsidRDefault="00307891" w:rsidP="00307891">
      <w:pPr>
        <w:spacing w:line="480" w:lineRule="auto"/>
        <w:jc w:val="both"/>
        <w:rPr>
          <w:rFonts w:ascii="Times New Roman" w:hAnsi="Times New Roman" w:cs="Times New Roman"/>
          <w:sz w:val="24"/>
          <w:szCs w:val="24"/>
          <w:lang w:val="en-US"/>
        </w:rPr>
      </w:pPr>
      <w:r w:rsidRPr="008B391A">
        <w:rPr>
          <w:rFonts w:ascii="Times New Roman" w:hAnsi="Times New Roman" w:cs="Times New Roman"/>
          <w:sz w:val="24"/>
          <w:szCs w:val="24"/>
          <w:lang w:val="en-US"/>
        </w:rPr>
        <w:t xml:space="preserve">As stated in section </w:t>
      </w:r>
      <w:r w:rsidRPr="008B391A">
        <w:rPr>
          <w:rFonts w:ascii="Times New Roman" w:hAnsi="Times New Roman" w:cs="Times New Roman"/>
          <w:i/>
          <w:iCs/>
          <w:sz w:val="24"/>
          <w:szCs w:val="24"/>
          <w:lang w:val="en-US"/>
        </w:rPr>
        <w:t>1.2</w:t>
      </w:r>
      <w:r w:rsidRPr="008B391A">
        <w:rPr>
          <w:rFonts w:ascii="Times New Roman" w:hAnsi="Times New Roman" w:cs="Times New Roman"/>
          <w:sz w:val="24"/>
          <w:szCs w:val="24"/>
          <w:lang w:val="en-US"/>
        </w:rPr>
        <w:t>, the sort of</w:t>
      </w:r>
      <w:r>
        <w:rPr>
          <w:rFonts w:ascii="Times New Roman" w:hAnsi="Times New Roman" w:cs="Times New Roman"/>
          <w:sz w:val="24"/>
          <w:szCs w:val="24"/>
          <w:lang w:val="en-US"/>
        </w:rPr>
        <w:t xml:space="preserve"> epistemic paternalism </w:t>
      </w:r>
      <w:r w:rsidRPr="008B391A">
        <w:rPr>
          <w:rFonts w:ascii="Times New Roman" w:hAnsi="Times New Roman" w:cs="Times New Roman"/>
          <w:sz w:val="24"/>
          <w:szCs w:val="24"/>
          <w:lang w:val="en-US"/>
        </w:rPr>
        <w:t xml:space="preserve">I am interested in here is no-platforming and censorship of certain information. So, for no-platforming the outcomes we would generally see would be purveyors of misinformation (i.e., people who spread CCIs) having their spreading privileges revoked – be this through social media bans, </w:t>
      </w:r>
      <w:proofErr w:type="gramStart"/>
      <w:r w:rsidRPr="008B391A">
        <w:rPr>
          <w:rFonts w:ascii="Times New Roman" w:hAnsi="Times New Roman" w:cs="Times New Roman"/>
          <w:sz w:val="24"/>
          <w:szCs w:val="24"/>
          <w:lang w:val="en-US"/>
        </w:rPr>
        <w:t>television</w:t>
      </w:r>
      <w:proofErr w:type="gramEnd"/>
      <w:r w:rsidRPr="008B391A">
        <w:rPr>
          <w:rFonts w:ascii="Times New Roman" w:hAnsi="Times New Roman" w:cs="Times New Roman"/>
          <w:sz w:val="24"/>
          <w:szCs w:val="24"/>
          <w:lang w:val="en-US"/>
        </w:rPr>
        <w:t xml:space="preserve"> and conference blacklisting, and so on. Censorship </w:t>
      </w:r>
      <w:r>
        <w:rPr>
          <w:rFonts w:ascii="Times New Roman" w:hAnsi="Times New Roman" w:cs="Times New Roman"/>
          <w:sz w:val="24"/>
          <w:szCs w:val="24"/>
          <w:lang w:val="en-US"/>
        </w:rPr>
        <w:t xml:space="preserve">could </w:t>
      </w:r>
      <w:r w:rsidRPr="008B391A">
        <w:rPr>
          <w:rFonts w:ascii="Times New Roman" w:hAnsi="Times New Roman" w:cs="Times New Roman"/>
          <w:sz w:val="24"/>
          <w:szCs w:val="24"/>
          <w:lang w:val="en-US"/>
        </w:rPr>
        <w:t>come in the form of removal of misinformation. This differs from no-platforming in that unknowing or unwilling people could spread CCIs, in which case they’re not purveyors in the same way that Misinformation Mark is, rather they are an accidental participant. The result of this</w:t>
      </w:r>
      <w:r>
        <w:rPr>
          <w:rFonts w:ascii="Times New Roman" w:hAnsi="Times New Roman" w:cs="Times New Roman"/>
          <w:sz w:val="24"/>
          <w:szCs w:val="24"/>
          <w:lang w:val="en-US"/>
        </w:rPr>
        <w:t xml:space="preserve"> epistemic paternalism </w:t>
      </w:r>
      <w:r w:rsidRPr="008B391A">
        <w:rPr>
          <w:rFonts w:ascii="Times New Roman" w:hAnsi="Times New Roman" w:cs="Times New Roman"/>
          <w:sz w:val="24"/>
          <w:szCs w:val="24"/>
          <w:lang w:val="en-US"/>
        </w:rPr>
        <w:t xml:space="preserve">is that agents in the epistemic environment are very unlikely </w:t>
      </w:r>
      <w:r w:rsidR="002F73A8">
        <w:rPr>
          <w:rFonts w:ascii="Times New Roman" w:hAnsi="Times New Roman" w:cs="Times New Roman"/>
          <w:sz w:val="24"/>
          <w:szCs w:val="24"/>
          <w:lang w:val="en-US"/>
        </w:rPr>
        <w:t xml:space="preserve">to </w:t>
      </w:r>
      <w:r w:rsidRPr="008B391A">
        <w:rPr>
          <w:rFonts w:ascii="Times New Roman" w:hAnsi="Times New Roman" w:cs="Times New Roman"/>
          <w:sz w:val="24"/>
          <w:szCs w:val="24"/>
          <w:lang w:val="en-US"/>
        </w:rPr>
        <w:t xml:space="preserve">even </w:t>
      </w:r>
      <w:r w:rsidRPr="008B391A">
        <w:rPr>
          <w:rFonts w:ascii="Times New Roman" w:hAnsi="Times New Roman" w:cs="Times New Roman"/>
          <w:i/>
          <w:iCs/>
          <w:sz w:val="24"/>
          <w:szCs w:val="24"/>
          <w:lang w:val="en-US"/>
        </w:rPr>
        <w:t>encounter</w:t>
      </w:r>
      <w:r w:rsidRPr="008B391A">
        <w:rPr>
          <w:rFonts w:ascii="Times New Roman" w:hAnsi="Times New Roman" w:cs="Times New Roman"/>
          <w:sz w:val="24"/>
          <w:szCs w:val="24"/>
          <w:lang w:val="en-US"/>
        </w:rPr>
        <w:t xml:space="preserve"> misinformation</w:t>
      </w:r>
      <w:r>
        <w:rPr>
          <w:rFonts w:ascii="Times New Roman" w:hAnsi="Times New Roman" w:cs="Times New Roman"/>
          <w:sz w:val="24"/>
          <w:szCs w:val="24"/>
          <w:lang w:val="en-US"/>
        </w:rPr>
        <w:t xml:space="preserve"> or conspiracy theories</w:t>
      </w:r>
      <w:r w:rsidR="002F73A8">
        <w:rPr>
          <w:rFonts w:ascii="Times New Roman" w:hAnsi="Times New Roman" w:cs="Times New Roman"/>
          <w:sz w:val="24"/>
          <w:szCs w:val="24"/>
          <w:lang w:val="en-US"/>
        </w:rPr>
        <w:t xml:space="preserve"> about Covid-19</w:t>
      </w:r>
      <w:r w:rsidRPr="008B391A">
        <w:rPr>
          <w:rFonts w:ascii="Times New Roman" w:hAnsi="Times New Roman" w:cs="Times New Roman"/>
          <w:sz w:val="24"/>
          <w:szCs w:val="24"/>
          <w:lang w:val="en-US"/>
        </w:rPr>
        <w:t>.</w:t>
      </w:r>
    </w:p>
    <w:p w14:paraId="2B18F2D3" w14:textId="7FFAAF39" w:rsidR="00495F99" w:rsidRDefault="00DC5900" w:rsidP="0030789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07891">
        <w:rPr>
          <w:rFonts w:ascii="Times New Roman" w:hAnsi="Times New Roman" w:cs="Times New Roman"/>
          <w:sz w:val="24"/>
          <w:szCs w:val="24"/>
          <w:lang w:val="en-US"/>
        </w:rPr>
        <w:t>So, why might we think this makes for an effective strategy in combatting CCIs?</w:t>
      </w:r>
      <w:r w:rsidR="00532C09">
        <w:rPr>
          <w:rStyle w:val="FootnoteReference"/>
          <w:rFonts w:ascii="Times New Roman" w:hAnsi="Times New Roman" w:cs="Times New Roman"/>
          <w:sz w:val="24"/>
          <w:szCs w:val="24"/>
          <w:lang w:val="en-US"/>
        </w:rPr>
        <w:footnoteReference w:id="13"/>
      </w:r>
      <w:r w:rsidR="00307891">
        <w:rPr>
          <w:rFonts w:ascii="Times New Roman" w:hAnsi="Times New Roman" w:cs="Times New Roman"/>
          <w:sz w:val="24"/>
          <w:szCs w:val="24"/>
          <w:lang w:val="en-US"/>
        </w:rPr>
        <w:t xml:space="preserve"> First, </w:t>
      </w:r>
      <w:r w:rsidR="00A15793">
        <w:rPr>
          <w:rFonts w:ascii="Times New Roman" w:hAnsi="Times New Roman" w:cs="Times New Roman"/>
          <w:sz w:val="24"/>
          <w:szCs w:val="24"/>
          <w:lang w:val="en-US"/>
        </w:rPr>
        <w:t xml:space="preserve">we can appeal to some extant literature on the subject. </w:t>
      </w:r>
      <w:r w:rsidR="00271659">
        <w:rPr>
          <w:rFonts w:ascii="Times New Roman" w:hAnsi="Times New Roman" w:cs="Times New Roman"/>
          <w:sz w:val="24"/>
          <w:szCs w:val="24"/>
          <w:lang w:val="en-US"/>
        </w:rPr>
        <w:t>Levy (2019)</w:t>
      </w:r>
      <w:r w:rsidR="0078473B">
        <w:rPr>
          <w:rFonts w:ascii="Times New Roman" w:hAnsi="Times New Roman" w:cs="Times New Roman"/>
          <w:sz w:val="24"/>
          <w:szCs w:val="24"/>
          <w:lang w:val="en-US"/>
        </w:rPr>
        <w:t xml:space="preserve"> </w:t>
      </w:r>
      <w:r w:rsidR="00947AC1">
        <w:rPr>
          <w:rFonts w:ascii="Times New Roman" w:hAnsi="Times New Roman" w:cs="Times New Roman"/>
          <w:sz w:val="24"/>
          <w:szCs w:val="24"/>
          <w:lang w:val="en-US"/>
        </w:rPr>
        <w:t xml:space="preserve">speaks of the dangers of </w:t>
      </w:r>
      <w:r w:rsidR="00947AC1">
        <w:rPr>
          <w:rFonts w:ascii="Times New Roman" w:hAnsi="Times New Roman" w:cs="Times New Roman"/>
          <w:sz w:val="24"/>
          <w:szCs w:val="24"/>
          <w:lang w:val="en-US"/>
        </w:rPr>
        <w:lastRenderedPageBreak/>
        <w:t>platforming problematic speakers in terms of the pernicious epistemic effects it can have on the wider epistemic environment:</w:t>
      </w:r>
    </w:p>
    <w:p w14:paraId="71A90084" w14:textId="79B539F7" w:rsidR="00947AC1" w:rsidRDefault="00947AC1" w:rsidP="0030789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6472E" w:rsidRPr="00D6472E">
        <w:rPr>
          <w:rFonts w:ascii="Times New Roman" w:hAnsi="Times New Roman" w:cs="Times New Roman"/>
          <w:sz w:val="24"/>
          <w:szCs w:val="24"/>
          <w:lang w:val="en-US"/>
        </w:rPr>
        <w:t xml:space="preserve">An offer of a platform is a signal that those who issue the invitation consider the person </w:t>
      </w:r>
      <w:r w:rsidR="00D6472E">
        <w:rPr>
          <w:rFonts w:ascii="Times New Roman" w:hAnsi="Times New Roman" w:cs="Times New Roman"/>
          <w:sz w:val="24"/>
          <w:szCs w:val="24"/>
          <w:lang w:val="en-US"/>
        </w:rPr>
        <w:tab/>
      </w:r>
      <w:r w:rsidR="00D6472E" w:rsidRPr="00D6472E">
        <w:rPr>
          <w:rFonts w:ascii="Times New Roman" w:hAnsi="Times New Roman" w:cs="Times New Roman"/>
          <w:sz w:val="24"/>
          <w:szCs w:val="24"/>
          <w:lang w:val="en-US"/>
        </w:rPr>
        <w:t xml:space="preserve">worthy of a respectful hearing. It is a signal that the inviters consider the speaker </w:t>
      </w:r>
      <w:r w:rsidR="00D6472E">
        <w:rPr>
          <w:rFonts w:ascii="Times New Roman" w:hAnsi="Times New Roman" w:cs="Times New Roman"/>
          <w:sz w:val="24"/>
          <w:szCs w:val="24"/>
          <w:lang w:val="en-US"/>
        </w:rPr>
        <w:tab/>
      </w:r>
      <w:r w:rsidR="00D6472E" w:rsidRPr="00D6472E">
        <w:rPr>
          <w:rFonts w:ascii="Times New Roman" w:hAnsi="Times New Roman" w:cs="Times New Roman"/>
          <w:sz w:val="24"/>
          <w:szCs w:val="24"/>
          <w:lang w:val="en-US"/>
        </w:rPr>
        <w:t xml:space="preserve">sufficiently expert, or sufficiently representative of expertise to have an opinion on that </w:t>
      </w:r>
      <w:r w:rsidR="00D6472E">
        <w:rPr>
          <w:rFonts w:ascii="Times New Roman" w:hAnsi="Times New Roman" w:cs="Times New Roman"/>
          <w:sz w:val="24"/>
          <w:szCs w:val="24"/>
          <w:lang w:val="en-US"/>
        </w:rPr>
        <w:tab/>
      </w:r>
      <w:r w:rsidR="00D6472E" w:rsidRPr="00D6472E">
        <w:rPr>
          <w:rFonts w:ascii="Times New Roman" w:hAnsi="Times New Roman" w:cs="Times New Roman"/>
          <w:sz w:val="24"/>
          <w:szCs w:val="24"/>
          <w:lang w:val="en-US"/>
        </w:rPr>
        <w:t xml:space="preserve">topic that should be taken into consideration." </w:t>
      </w:r>
      <w:r w:rsidR="00D6472E">
        <w:rPr>
          <w:rFonts w:ascii="Times New Roman" w:hAnsi="Times New Roman" w:cs="Times New Roman"/>
          <w:sz w:val="24"/>
          <w:szCs w:val="24"/>
          <w:lang w:val="en-US"/>
        </w:rPr>
        <w:t xml:space="preserve">(Levy, 2019, </w:t>
      </w:r>
      <w:r w:rsidR="00D6472E" w:rsidRPr="00D6472E">
        <w:rPr>
          <w:rFonts w:ascii="Times New Roman" w:hAnsi="Times New Roman" w:cs="Times New Roman"/>
          <w:sz w:val="24"/>
          <w:szCs w:val="24"/>
          <w:lang w:val="en-US"/>
        </w:rPr>
        <w:t>495-496</w:t>
      </w:r>
      <w:r w:rsidR="00D6472E">
        <w:rPr>
          <w:rFonts w:ascii="Times New Roman" w:hAnsi="Times New Roman" w:cs="Times New Roman"/>
          <w:sz w:val="24"/>
          <w:szCs w:val="24"/>
          <w:lang w:val="en-US"/>
        </w:rPr>
        <w:t>)</w:t>
      </w:r>
      <w:r w:rsidR="002D3BBB">
        <w:rPr>
          <w:rStyle w:val="FootnoteReference"/>
          <w:rFonts w:ascii="Times New Roman" w:hAnsi="Times New Roman" w:cs="Times New Roman"/>
          <w:sz w:val="24"/>
          <w:szCs w:val="24"/>
          <w:lang w:val="en-US"/>
        </w:rPr>
        <w:footnoteReference w:id="14"/>
      </w:r>
    </w:p>
    <w:p w14:paraId="77E25B5B" w14:textId="576D4448" w:rsidR="00907878" w:rsidRDefault="00606A7A" w:rsidP="0030789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should such a problematic speaker </w:t>
      </w:r>
      <w:r w:rsidR="00834C2C">
        <w:rPr>
          <w:rFonts w:ascii="Times New Roman" w:hAnsi="Times New Roman" w:cs="Times New Roman"/>
          <w:sz w:val="24"/>
          <w:szCs w:val="24"/>
          <w:lang w:val="en-US"/>
        </w:rPr>
        <w:t>be no-platformed, we remove this worry of conferring legitimacy upon them and their illegitimate opinion</w:t>
      </w:r>
      <w:r w:rsidR="0070301C">
        <w:rPr>
          <w:rFonts w:ascii="Times New Roman" w:hAnsi="Times New Roman" w:cs="Times New Roman"/>
          <w:sz w:val="24"/>
          <w:szCs w:val="24"/>
          <w:lang w:val="en-US"/>
        </w:rPr>
        <w:t xml:space="preserve">s (say, for example, that 5G spreads Covid-19). </w:t>
      </w:r>
      <w:proofErr w:type="spellStart"/>
      <w:r w:rsidR="007A130E">
        <w:rPr>
          <w:rFonts w:ascii="Times New Roman" w:hAnsi="Times New Roman" w:cs="Times New Roman"/>
          <w:sz w:val="24"/>
          <w:szCs w:val="24"/>
          <w:lang w:val="en-US"/>
        </w:rPr>
        <w:t>Fantl</w:t>
      </w:r>
      <w:proofErr w:type="spellEnd"/>
      <w:r w:rsidR="007A130E">
        <w:rPr>
          <w:rFonts w:ascii="Times New Roman" w:hAnsi="Times New Roman" w:cs="Times New Roman"/>
          <w:sz w:val="24"/>
          <w:szCs w:val="24"/>
          <w:lang w:val="en-US"/>
        </w:rPr>
        <w:t xml:space="preserve"> (2018) discusses a similar idea:</w:t>
      </w:r>
    </w:p>
    <w:p w14:paraId="6E417491" w14:textId="30174433" w:rsidR="00536ACE" w:rsidRDefault="007A130E" w:rsidP="0030789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0C41DD">
        <w:rPr>
          <w:rFonts w:ascii="Times New Roman" w:hAnsi="Times New Roman" w:cs="Times New Roman"/>
          <w:sz w:val="24"/>
          <w:szCs w:val="24"/>
          <w:lang w:val="en-US"/>
        </w:rPr>
        <w:t>[I]</w:t>
      </w:r>
      <w:r w:rsidR="00CA3209" w:rsidRPr="00CA3209">
        <w:rPr>
          <w:rFonts w:ascii="Times New Roman" w:hAnsi="Times New Roman" w:cs="Times New Roman"/>
          <w:sz w:val="24"/>
          <w:szCs w:val="24"/>
        </w:rPr>
        <w:t>f we know that the speakers</w:t>
      </w:r>
      <w:r w:rsidR="005F4B0D">
        <w:rPr>
          <w:rFonts w:ascii="Times New Roman" w:hAnsi="Times New Roman" w:cs="Times New Roman"/>
          <w:sz w:val="24"/>
          <w:szCs w:val="24"/>
        </w:rPr>
        <w:t>…</w:t>
      </w:r>
      <w:r w:rsidR="00CA3209" w:rsidRPr="00CA3209">
        <w:rPr>
          <w:rFonts w:ascii="Times New Roman" w:hAnsi="Times New Roman" w:cs="Times New Roman"/>
          <w:sz w:val="24"/>
          <w:szCs w:val="24"/>
        </w:rPr>
        <w:t xml:space="preserve"> are uttering falsehoods, then we are prioritizing those </w:t>
      </w:r>
      <w:r w:rsidR="000C41DD">
        <w:rPr>
          <w:rFonts w:ascii="Times New Roman" w:hAnsi="Times New Roman" w:cs="Times New Roman"/>
          <w:sz w:val="24"/>
          <w:szCs w:val="24"/>
        </w:rPr>
        <w:tab/>
      </w:r>
      <w:r w:rsidR="00CA3209" w:rsidRPr="00CA3209">
        <w:rPr>
          <w:rFonts w:ascii="Times New Roman" w:hAnsi="Times New Roman" w:cs="Times New Roman"/>
          <w:sz w:val="24"/>
          <w:szCs w:val="24"/>
        </w:rPr>
        <w:t xml:space="preserve">other values over the value of truth because we are allowing falsehoods an inroad to the </w:t>
      </w:r>
      <w:r w:rsidR="000C41DD">
        <w:rPr>
          <w:rFonts w:ascii="Times New Roman" w:hAnsi="Times New Roman" w:cs="Times New Roman"/>
          <w:sz w:val="24"/>
          <w:szCs w:val="24"/>
        </w:rPr>
        <w:tab/>
      </w:r>
      <w:r w:rsidR="00CA3209" w:rsidRPr="00CA3209">
        <w:rPr>
          <w:rFonts w:ascii="Times New Roman" w:hAnsi="Times New Roman" w:cs="Times New Roman"/>
          <w:sz w:val="24"/>
          <w:szCs w:val="24"/>
        </w:rPr>
        <w:t>university that they wouldn’t otherwise have.</w:t>
      </w:r>
      <w:r w:rsidR="000C41DD">
        <w:rPr>
          <w:rFonts w:ascii="Times New Roman" w:hAnsi="Times New Roman" w:cs="Times New Roman"/>
          <w:sz w:val="24"/>
          <w:szCs w:val="24"/>
        </w:rPr>
        <w:t xml:space="preserve"> (</w:t>
      </w:r>
      <w:proofErr w:type="spellStart"/>
      <w:r w:rsidR="000C41DD">
        <w:rPr>
          <w:rFonts w:ascii="Times New Roman" w:hAnsi="Times New Roman" w:cs="Times New Roman"/>
          <w:sz w:val="24"/>
          <w:szCs w:val="24"/>
        </w:rPr>
        <w:t>Fantl</w:t>
      </w:r>
      <w:proofErr w:type="spellEnd"/>
      <w:r w:rsidR="000C41DD">
        <w:rPr>
          <w:rFonts w:ascii="Times New Roman" w:hAnsi="Times New Roman" w:cs="Times New Roman"/>
          <w:sz w:val="24"/>
          <w:szCs w:val="24"/>
        </w:rPr>
        <w:t xml:space="preserve">, 2018, </w:t>
      </w:r>
      <w:r w:rsidR="00715263">
        <w:rPr>
          <w:rFonts w:ascii="Times New Roman" w:hAnsi="Times New Roman" w:cs="Times New Roman"/>
          <w:sz w:val="24"/>
          <w:szCs w:val="24"/>
        </w:rPr>
        <w:t>200)</w:t>
      </w:r>
    </w:p>
    <w:p w14:paraId="25D067CF" w14:textId="6C4D2E29" w:rsidR="00536ACE" w:rsidRPr="004863BE" w:rsidRDefault="00A400D5" w:rsidP="0030789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Fantl</w:t>
      </w:r>
      <w:proofErr w:type="spellEnd"/>
      <w:r>
        <w:rPr>
          <w:rFonts w:ascii="Times New Roman" w:hAnsi="Times New Roman" w:cs="Times New Roman"/>
          <w:sz w:val="24"/>
          <w:szCs w:val="24"/>
        </w:rPr>
        <w:t xml:space="preserve"> </w:t>
      </w:r>
      <w:r w:rsidR="008953F8">
        <w:rPr>
          <w:rFonts w:ascii="Times New Roman" w:hAnsi="Times New Roman" w:cs="Times New Roman"/>
          <w:sz w:val="24"/>
          <w:szCs w:val="24"/>
        </w:rPr>
        <w:t>argues</w:t>
      </w:r>
      <w:r>
        <w:rPr>
          <w:rFonts w:ascii="Times New Roman" w:hAnsi="Times New Roman" w:cs="Times New Roman"/>
          <w:sz w:val="24"/>
          <w:szCs w:val="24"/>
        </w:rPr>
        <w:t xml:space="preserve"> that this sort of epistemic harm</w:t>
      </w:r>
      <w:r w:rsidR="00990CFE">
        <w:rPr>
          <w:rStyle w:val="FootnoteReference"/>
          <w:rFonts w:ascii="Times New Roman" w:hAnsi="Times New Roman" w:cs="Times New Roman"/>
          <w:sz w:val="24"/>
          <w:szCs w:val="24"/>
        </w:rPr>
        <w:footnoteReference w:id="15"/>
      </w:r>
      <w:r w:rsidR="006E6C91">
        <w:rPr>
          <w:rFonts w:ascii="Times New Roman" w:hAnsi="Times New Roman" w:cs="Times New Roman"/>
          <w:sz w:val="24"/>
          <w:szCs w:val="24"/>
        </w:rPr>
        <w:t xml:space="preserve"> is </w:t>
      </w:r>
      <w:r w:rsidR="008953F8">
        <w:rPr>
          <w:rFonts w:ascii="Times New Roman" w:hAnsi="Times New Roman" w:cs="Times New Roman"/>
          <w:sz w:val="24"/>
          <w:szCs w:val="24"/>
        </w:rPr>
        <w:t>impermissible and</w:t>
      </w:r>
      <w:r w:rsidR="006E6C91">
        <w:rPr>
          <w:rFonts w:ascii="Times New Roman" w:hAnsi="Times New Roman" w:cs="Times New Roman"/>
          <w:sz w:val="24"/>
          <w:szCs w:val="24"/>
        </w:rPr>
        <w:t xml:space="preserve"> thinks that the chief way to prevent this</w:t>
      </w:r>
      <w:r w:rsidR="002F73A8">
        <w:rPr>
          <w:rFonts w:ascii="Times New Roman" w:hAnsi="Times New Roman" w:cs="Times New Roman"/>
          <w:sz w:val="24"/>
          <w:szCs w:val="24"/>
        </w:rPr>
        <w:t xml:space="preserve"> is</w:t>
      </w:r>
      <w:r w:rsidR="006E6C91">
        <w:rPr>
          <w:rFonts w:ascii="Times New Roman" w:hAnsi="Times New Roman" w:cs="Times New Roman"/>
          <w:sz w:val="24"/>
          <w:szCs w:val="24"/>
        </w:rPr>
        <w:t xml:space="preserve"> by no-platforming such falsehood-uttering speakers.</w:t>
      </w:r>
      <w:r w:rsidR="008953F8">
        <w:rPr>
          <w:rFonts w:ascii="Times New Roman" w:hAnsi="Times New Roman" w:cs="Times New Roman"/>
          <w:sz w:val="24"/>
          <w:szCs w:val="24"/>
        </w:rPr>
        <w:t xml:space="preserve"> Finally, Castro, Pham, and Rubel (2020) </w:t>
      </w:r>
      <w:r w:rsidR="00AC6843">
        <w:rPr>
          <w:rFonts w:ascii="Times New Roman" w:hAnsi="Times New Roman" w:cs="Times New Roman"/>
          <w:sz w:val="24"/>
          <w:szCs w:val="24"/>
        </w:rPr>
        <w:t xml:space="preserve">note the success of </w:t>
      </w:r>
      <w:r w:rsidR="007720F1">
        <w:rPr>
          <w:rFonts w:ascii="Times New Roman" w:hAnsi="Times New Roman" w:cs="Times New Roman"/>
          <w:sz w:val="24"/>
          <w:szCs w:val="24"/>
        </w:rPr>
        <w:t>an</w:t>
      </w:r>
      <w:r w:rsidR="00AC6843">
        <w:rPr>
          <w:rFonts w:ascii="Times New Roman" w:hAnsi="Times New Roman" w:cs="Times New Roman"/>
          <w:sz w:val="24"/>
          <w:szCs w:val="24"/>
        </w:rPr>
        <w:t xml:space="preserve"> epistemically paternalist</w:t>
      </w:r>
      <w:r w:rsidR="007720F1">
        <w:rPr>
          <w:rFonts w:ascii="Times New Roman" w:hAnsi="Times New Roman" w:cs="Times New Roman"/>
          <w:sz w:val="24"/>
          <w:szCs w:val="24"/>
        </w:rPr>
        <w:t>ic</w:t>
      </w:r>
      <w:r w:rsidR="00AC6843">
        <w:rPr>
          <w:rFonts w:ascii="Times New Roman" w:hAnsi="Times New Roman" w:cs="Times New Roman"/>
          <w:sz w:val="24"/>
          <w:szCs w:val="24"/>
        </w:rPr>
        <w:t xml:space="preserve"> policy from Facebook which involved </w:t>
      </w:r>
      <w:r w:rsidR="00D45BF2">
        <w:rPr>
          <w:rFonts w:ascii="Times New Roman" w:hAnsi="Times New Roman" w:cs="Times New Roman"/>
          <w:sz w:val="24"/>
          <w:szCs w:val="24"/>
        </w:rPr>
        <w:t>the demotion of fake news (34-39)</w:t>
      </w:r>
      <w:r w:rsidR="00E87CBC">
        <w:rPr>
          <w:rFonts w:ascii="Times New Roman" w:hAnsi="Times New Roman" w:cs="Times New Roman"/>
          <w:sz w:val="24"/>
          <w:szCs w:val="24"/>
        </w:rPr>
        <w:t xml:space="preserve"> </w:t>
      </w:r>
      <w:r w:rsidR="006D1A69">
        <w:rPr>
          <w:rFonts w:ascii="Times New Roman" w:hAnsi="Times New Roman" w:cs="Times New Roman"/>
          <w:sz w:val="24"/>
          <w:szCs w:val="24"/>
        </w:rPr>
        <w:t>and propose that, “</w:t>
      </w:r>
      <w:r w:rsidR="006D1A69" w:rsidRPr="006D1A69">
        <w:rPr>
          <w:rFonts w:ascii="Times New Roman" w:hAnsi="Times New Roman" w:cs="Times New Roman"/>
          <w:sz w:val="24"/>
          <w:szCs w:val="24"/>
        </w:rPr>
        <w:t>The policy, if successful, will protect users from internalising attitudes that would be inauthentically held.</w:t>
      </w:r>
      <w:r w:rsidR="006D1A69">
        <w:rPr>
          <w:rFonts w:ascii="Times New Roman" w:hAnsi="Times New Roman" w:cs="Times New Roman"/>
          <w:sz w:val="24"/>
          <w:szCs w:val="24"/>
        </w:rPr>
        <w:t>”</w:t>
      </w:r>
      <w:r w:rsidR="006D1A69" w:rsidRPr="006D1A69">
        <w:rPr>
          <w:rFonts w:ascii="Times New Roman" w:hAnsi="Times New Roman" w:cs="Times New Roman"/>
          <w:sz w:val="24"/>
          <w:szCs w:val="24"/>
        </w:rPr>
        <w:t xml:space="preserve"> </w:t>
      </w:r>
      <w:r w:rsidR="006D1A69">
        <w:rPr>
          <w:rFonts w:ascii="Times New Roman" w:hAnsi="Times New Roman" w:cs="Times New Roman"/>
          <w:sz w:val="24"/>
          <w:szCs w:val="24"/>
        </w:rPr>
        <w:t>(</w:t>
      </w:r>
      <w:r w:rsidR="006D1A69" w:rsidRPr="006D1A69">
        <w:rPr>
          <w:rFonts w:ascii="Times New Roman" w:hAnsi="Times New Roman" w:cs="Times New Roman"/>
          <w:sz w:val="24"/>
          <w:szCs w:val="24"/>
        </w:rPr>
        <w:t>p.38</w:t>
      </w:r>
      <w:r w:rsidR="006D1A69">
        <w:rPr>
          <w:rFonts w:ascii="Times New Roman" w:hAnsi="Times New Roman" w:cs="Times New Roman"/>
          <w:sz w:val="24"/>
          <w:szCs w:val="24"/>
        </w:rPr>
        <w:t xml:space="preserve">) In fact, </w:t>
      </w:r>
      <w:r w:rsidR="004863BE">
        <w:rPr>
          <w:rFonts w:ascii="Times New Roman" w:hAnsi="Times New Roman" w:cs="Times New Roman"/>
          <w:sz w:val="24"/>
          <w:szCs w:val="24"/>
        </w:rPr>
        <w:t xml:space="preserve">the main concern of most in the literature is whether the epistemic paternalism is </w:t>
      </w:r>
      <w:r w:rsidR="004863BE">
        <w:rPr>
          <w:rFonts w:ascii="Times New Roman" w:hAnsi="Times New Roman" w:cs="Times New Roman"/>
          <w:i/>
          <w:iCs/>
          <w:sz w:val="24"/>
          <w:szCs w:val="24"/>
        </w:rPr>
        <w:t>justified</w:t>
      </w:r>
      <w:r w:rsidR="004863BE">
        <w:rPr>
          <w:rFonts w:ascii="Times New Roman" w:hAnsi="Times New Roman" w:cs="Times New Roman"/>
          <w:sz w:val="24"/>
          <w:szCs w:val="24"/>
        </w:rPr>
        <w:t xml:space="preserve"> – the </w:t>
      </w:r>
      <w:r w:rsidR="007F5219">
        <w:rPr>
          <w:rFonts w:ascii="Times New Roman" w:hAnsi="Times New Roman" w:cs="Times New Roman"/>
          <w:sz w:val="24"/>
          <w:szCs w:val="24"/>
        </w:rPr>
        <w:lastRenderedPageBreak/>
        <w:t xml:space="preserve">effectiveness or benefits of such strategies </w:t>
      </w:r>
      <w:r w:rsidR="0026271D">
        <w:rPr>
          <w:rFonts w:ascii="Times New Roman" w:hAnsi="Times New Roman" w:cs="Times New Roman"/>
          <w:sz w:val="24"/>
          <w:szCs w:val="24"/>
        </w:rPr>
        <w:t>are</w:t>
      </w:r>
      <w:r w:rsidR="007F5219">
        <w:rPr>
          <w:rFonts w:ascii="Times New Roman" w:hAnsi="Times New Roman" w:cs="Times New Roman"/>
          <w:sz w:val="24"/>
          <w:szCs w:val="24"/>
        </w:rPr>
        <w:t xml:space="preserve"> </w:t>
      </w:r>
      <w:r w:rsidR="00896D46">
        <w:rPr>
          <w:rFonts w:ascii="Times New Roman" w:hAnsi="Times New Roman" w:cs="Times New Roman"/>
          <w:sz w:val="24"/>
          <w:szCs w:val="24"/>
        </w:rPr>
        <w:t xml:space="preserve">generally </w:t>
      </w:r>
      <w:r w:rsidR="007F5219">
        <w:rPr>
          <w:rFonts w:ascii="Times New Roman" w:hAnsi="Times New Roman" w:cs="Times New Roman"/>
          <w:sz w:val="24"/>
          <w:szCs w:val="24"/>
        </w:rPr>
        <w:t xml:space="preserve">taken as a given </w:t>
      </w:r>
      <w:r w:rsidR="008241A3">
        <w:rPr>
          <w:rFonts w:ascii="Times New Roman" w:hAnsi="Times New Roman" w:cs="Times New Roman"/>
          <w:sz w:val="24"/>
          <w:szCs w:val="24"/>
        </w:rPr>
        <w:t>–</w:t>
      </w:r>
      <w:r w:rsidR="007F5219">
        <w:rPr>
          <w:rFonts w:ascii="Times New Roman" w:hAnsi="Times New Roman" w:cs="Times New Roman"/>
          <w:sz w:val="24"/>
          <w:szCs w:val="24"/>
        </w:rPr>
        <w:t xml:space="preserve"> </w:t>
      </w:r>
      <w:r w:rsidR="008241A3">
        <w:rPr>
          <w:rFonts w:ascii="Times New Roman" w:hAnsi="Times New Roman" w:cs="Times New Roman"/>
          <w:sz w:val="24"/>
          <w:szCs w:val="24"/>
        </w:rPr>
        <w:t xml:space="preserve">but, as I mentioned earlier, I am </w:t>
      </w:r>
      <w:r w:rsidR="00A40609">
        <w:rPr>
          <w:rFonts w:ascii="Times New Roman" w:hAnsi="Times New Roman" w:cs="Times New Roman"/>
          <w:sz w:val="24"/>
          <w:szCs w:val="24"/>
        </w:rPr>
        <w:t xml:space="preserve">mainly </w:t>
      </w:r>
      <w:r w:rsidR="008241A3">
        <w:rPr>
          <w:rFonts w:ascii="Times New Roman" w:hAnsi="Times New Roman" w:cs="Times New Roman"/>
          <w:sz w:val="24"/>
          <w:szCs w:val="24"/>
        </w:rPr>
        <w:t xml:space="preserve">setting this issue aside. </w:t>
      </w:r>
    </w:p>
    <w:p w14:paraId="7CCBBBEB" w14:textId="4B318473" w:rsidR="00D3320E" w:rsidRDefault="00D71436" w:rsidP="009D14B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A71BB">
        <w:rPr>
          <w:rFonts w:ascii="Times New Roman" w:hAnsi="Times New Roman" w:cs="Times New Roman"/>
          <w:sz w:val="24"/>
          <w:szCs w:val="24"/>
          <w:lang w:val="en-US"/>
        </w:rPr>
        <w:t xml:space="preserve">Second, there is </w:t>
      </w:r>
      <w:r w:rsidR="00307891">
        <w:rPr>
          <w:rFonts w:ascii="Times New Roman" w:hAnsi="Times New Roman" w:cs="Times New Roman"/>
          <w:sz w:val="24"/>
          <w:szCs w:val="24"/>
          <w:lang w:val="en-US"/>
        </w:rPr>
        <w:t>empirical data</w:t>
      </w:r>
      <w:r w:rsidR="008A71BB">
        <w:rPr>
          <w:rFonts w:ascii="Times New Roman" w:hAnsi="Times New Roman" w:cs="Times New Roman"/>
          <w:sz w:val="24"/>
          <w:szCs w:val="24"/>
          <w:lang w:val="en-US"/>
        </w:rPr>
        <w:t xml:space="preserve"> that</w:t>
      </w:r>
      <w:r w:rsidR="00307891">
        <w:rPr>
          <w:rFonts w:ascii="Times New Roman" w:hAnsi="Times New Roman" w:cs="Times New Roman"/>
          <w:sz w:val="24"/>
          <w:szCs w:val="24"/>
          <w:lang w:val="en-US"/>
        </w:rPr>
        <w:t xml:space="preserve"> suggests </w:t>
      </w:r>
      <w:r w:rsidR="008A71BB">
        <w:rPr>
          <w:rFonts w:ascii="Times New Roman" w:hAnsi="Times New Roman" w:cs="Times New Roman"/>
          <w:sz w:val="24"/>
          <w:szCs w:val="24"/>
          <w:lang w:val="en-US"/>
        </w:rPr>
        <w:t>epistemic paternalism is an effective strategy in combatting CCIs</w:t>
      </w:r>
      <w:r w:rsidR="00307891">
        <w:rPr>
          <w:rFonts w:ascii="Times New Roman" w:hAnsi="Times New Roman" w:cs="Times New Roman"/>
          <w:sz w:val="24"/>
          <w:szCs w:val="24"/>
          <w:lang w:val="en-US"/>
        </w:rPr>
        <w:t xml:space="preserve">. </w:t>
      </w:r>
      <w:proofErr w:type="spellStart"/>
      <w:r w:rsidR="00307891">
        <w:rPr>
          <w:rFonts w:ascii="Times New Roman" w:hAnsi="Times New Roman" w:cs="Times New Roman"/>
          <w:sz w:val="24"/>
          <w:szCs w:val="24"/>
          <w:lang w:val="en-US"/>
        </w:rPr>
        <w:t>Chiou</w:t>
      </w:r>
      <w:proofErr w:type="spellEnd"/>
      <w:r w:rsidR="00307891">
        <w:rPr>
          <w:rFonts w:ascii="Times New Roman" w:hAnsi="Times New Roman" w:cs="Times New Roman"/>
          <w:sz w:val="24"/>
          <w:szCs w:val="24"/>
          <w:lang w:val="en-US"/>
        </w:rPr>
        <w:t xml:space="preserve"> and Tucker (2018) write, “After Facebook’s ban on advertising by fake news sites, the sharing of fake news articles on Facebook fell by 75%.” (p.1) There seems a very simple diagnosis here: agents didn’t see the articles anymore, so they didn’t share them. </w:t>
      </w:r>
      <w:r w:rsidR="0061040A">
        <w:rPr>
          <w:rFonts w:ascii="Times New Roman" w:hAnsi="Times New Roman" w:cs="Times New Roman"/>
          <w:sz w:val="24"/>
          <w:szCs w:val="24"/>
          <w:lang w:val="en-US"/>
        </w:rPr>
        <w:t>Shen and</w:t>
      </w:r>
      <w:r w:rsidR="00E942FD">
        <w:rPr>
          <w:rFonts w:ascii="Times New Roman" w:hAnsi="Times New Roman" w:cs="Times New Roman"/>
          <w:sz w:val="24"/>
          <w:szCs w:val="24"/>
          <w:lang w:val="en-US"/>
        </w:rPr>
        <w:t xml:space="preserve"> </w:t>
      </w:r>
      <w:r w:rsidR="00E942FD" w:rsidRPr="00E942FD">
        <w:rPr>
          <w:rFonts w:ascii="Times New Roman" w:hAnsi="Times New Roman" w:cs="Times New Roman"/>
          <w:sz w:val="24"/>
          <w:szCs w:val="24"/>
          <w:lang w:val="en-US"/>
        </w:rPr>
        <w:t>Rosé</w:t>
      </w:r>
      <w:r w:rsidR="00E942FD">
        <w:rPr>
          <w:rFonts w:ascii="Times New Roman" w:hAnsi="Times New Roman" w:cs="Times New Roman"/>
          <w:sz w:val="24"/>
          <w:szCs w:val="24"/>
          <w:lang w:val="en-US"/>
        </w:rPr>
        <w:t xml:space="preserve"> (2022) discuss the </w:t>
      </w:r>
      <w:r w:rsidR="00805A7E">
        <w:rPr>
          <w:rFonts w:ascii="Times New Roman" w:hAnsi="Times New Roman" w:cs="Times New Roman"/>
          <w:sz w:val="24"/>
          <w:szCs w:val="24"/>
          <w:lang w:val="en-US"/>
        </w:rPr>
        <w:t>“</w:t>
      </w:r>
      <w:r w:rsidR="00E942FD">
        <w:rPr>
          <w:rFonts w:ascii="Times New Roman" w:hAnsi="Times New Roman" w:cs="Times New Roman"/>
          <w:sz w:val="24"/>
          <w:szCs w:val="24"/>
          <w:lang w:val="en-US"/>
        </w:rPr>
        <w:t>quarantining</w:t>
      </w:r>
      <w:r w:rsidR="00805A7E">
        <w:rPr>
          <w:rFonts w:ascii="Times New Roman" w:hAnsi="Times New Roman" w:cs="Times New Roman"/>
          <w:sz w:val="24"/>
          <w:szCs w:val="24"/>
          <w:lang w:val="en-US"/>
        </w:rPr>
        <w:t>”</w:t>
      </w:r>
      <w:r w:rsidR="00E942FD">
        <w:rPr>
          <w:rFonts w:ascii="Times New Roman" w:hAnsi="Times New Roman" w:cs="Times New Roman"/>
          <w:sz w:val="24"/>
          <w:szCs w:val="24"/>
          <w:lang w:val="en-US"/>
        </w:rPr>
        <w:t xml:space="preserve"> of </w:t>
      </w:r>
      <w:r w:rsidR="00473D08">
        <w:rPr>
          <w:rFonts w:ascii="Times New Roman" w:hAnsi="Times New Roman" w:cs="Times New Roman"/>
          <w:sz w:val="24"/>
          <w:szCs w:val="24"/>
          <w:lang w:val="en-US"/>
        </w:rPr>
        <w:t>two subreddits, /r/</w:t>
      </w:r>
      <w:proofErr w:type="spellStart"/>
      <w:r w:rsidR="00473D08">
        <w:rPr>
          <w:rFonts w:ascii="Times New Roman" w:hAnsi="Times New Roman" w:cs="Times New Roman"/>
          <w:sz w:val="24"/>
          <w:szCs w:val="24"/>
          <w:lang w:val="en-US"/>
        </w:rPr>
        <w:t>The_Donald</w:t>
      </w:r>
      <w:proofErr w:type="spellEnd"/>
      <w:r w:rsidR="00473D08">
        <w:rPr>
          <w:rFonts w:ascii="Times New Roman" w:hAnsi="Times New Roman" w:cs="Times New Roman"/>
          <w:sz w:val="24"/>
          <w:szCs w:val="24"/>
          <w:lang w:val="en-US"/>
        </w:rPr>
        <w:t xml:space="preserve"> and /r/</w:t>
      </w:r>
      <w:proofErr w:type="spellStart"/>
      <w:r w:rsidR="00473D08">
        <w:rPr>
          <w:rFonts w:ascii="Times New Roman" w:hAnsi="Times New Roman" w:cs="Times New Roman"/>
          <w:sz w:val="24"/>
          <w:szCs w:val="24"/>
          <w:lang w:val="en-US"/>
        </w:rPr>
        <w:t>ChapoTrapHouse</w:t>
      </w:r>
      <w:proofErr w:type="spellEnd"/>
      <w:r w:rsidR="00473D08">
        <w:rPr>
          <w:rFonts w:ascii="Times New Roman" w:hAnsi="Times New Roman" w:cs="Times New Roman"/>
          <w:sz w:val="24"/>
          <w:szCs w:val="24"/>
          <w:lang w:val="en-US"/>
        </w:rPr>
        <w:t xml:space="preserve"> on Reddit.</w:t>
      </w:r>
      <w:r w:rsidR="00805A7E">
        <w:rPr>
          <w:rFonts w:ascii="Times New Roman" w:hAnsi="Times New Roman" w:cs="Times New Roman"/>
          <w:sz w:val="24"/>
          <w:szCs w:val="24"/>
          <w:lang w:val="en-US"/>
        </w:rPr>
        <w:t xml:space="preserve"> Quarantining is a process </w:t>
      </w:r>
      <w:r w:rsidR="00685C5E">
        <w:rPr>
          <w:rFonts w:ascii="Times New Roman" w:hAnsi="Times New Roman" w:cs="Times New Roman"/>
          <w:sz w:val="24"/>
          <w:szCs w:val="24"/>
          <w:lang w:val="en-US"/>
        </w:rPr>
        <w:t>Reddit can use that limits access to particular subreddits without removing them. While this is not as extreme as no-platforming</w:t>
      </w:r>
      <w:r w:rsidR="00757794">
        <w:rPr>
          <w:rFonts w:ascii="Times New Roman" w:hAnsi="Times New Roman" w:cs="Times New Roman"/>
          <w:sz w:val="24"/>
          <w:szCs w:val="24"/>
          <w:lang w:val="en-US"/>
        </w:rPr>
        <w:t>, they found that it did reduce the number of new users and the popularity of posts</w:t>
      </w:r>
      <w:r w:rsidR="00320D08">
        <w:rPr>
          <w:rFonts w:ascii="Times New Roman" w:hAnsi="Times New Roman" w:cs="Times New Roman"/>
          <w:sz w:val="24"/>
          <w:szCs w:val="24"/>
          <w:lang w:val="en-US"/>
        </w:rPr>
        <w:t>. A full no-platform</w:t>
      </w:r>
      <w:r w:rsidR="00C81A54">
        <w:rPr>
          <w:rFonts w:ascii="Times New Roman" w:hAnsi="Times New Roman" w:cs="Times New Roman"/>
          <w:sz w:val="24"/>
          <w:szCs w:val="24"/>
          <w:lang w:val="en-US"/>
        </w:rPr>
        <w:t>ing</w:t>
      </w:r>
      <w:r w:rsidR="00320D08">
        <w:rPr>
          <w:rFonts w:ascii="Times New Roman" w:hAnsi="Times New Roman" w:cs="Times New Roman"/>
          <w:sz w:val="24"/>
          <w:szCs w:val="24"/>
          <w:lang w:val="en-US"/>
        </w:rPr>
        <w:t xml:space="preserve"> seems certain to be even more effective. </w:t>
      </w:r>
      <w:proofErr w:type="spellStart"/>
      <w:r w:rsidR="00092E18">
        <w:rPr>
          <w:rFonts w:ascii="Times New Roman" w:hAnsi="Times New Roman" w:cs="Times New Roman"/>
          <w:sz w:val="24"/>
          <w:szCs w:val="24"/>
          <w:lang w:val="en-US"/>
        </w:rPr>
        <w:t>Rauchfleisch</w:t>
      </w:r>
      <w:proofErr w:type="spellEnd"/>
      <w:r w:rsidR="00092E18">
        <w:rPr>
          <w:rFonts w:ascii="Times New Roman" w:hAnsi="Times New Roman" w:cs="Times New Roman"/>
          <w:sz w:val="24"/>
          <w:szCs w:val="24"/>
          <w:lang w:val="en-US"/>
        </w:rPr>
        <w:t xml:space="preserve"> and Kaiser (2021) </w:t>
      </w:r>
      <w:r w:rsidR="00D61785">
        <w:rPr>
          <w:rFonts w:ascii="Times New Roman" w:hAnsi="Times New Roman" w:cs="Times New Roman"/>
          <w:sz w:val="24"/>
          <w:szCs w:val="24"/>
          <w:lang w:val="en-US"/>
        </w:rPr>
        <w:t>write in their study on no-platforming</w:t>
      </w:r>
      <w:r w:rsidR="00D3320E">
        <w:rPr>
          <w:rFonts w:ascii="Times New Roman" w:hAnsi="Times New Roman" w:cs="Times New Roman"/>
          <w:sz w:val="24"/>
          <w:szCs w:val="24"/>
          <w:lang w:val="en-US"/>
        </w:rPr>
        <w:t>:</w:t>
      </w:r>
    </w:p>
    <w:p w14:paraId="7F625E2E" w14:textId="02B17C15" w:rsidR="00D3320E" w:rsidRDefault="00E6259C" w:rsidP="00E6259C">
      <w:pPr>
        <w:spacing w:line="480" w:lineRule="auto"/>
        <w:ind w:left="720"/>
        <w:jc w:val="both"/>
        <w:rPr>
          <w:rFonts w:ascii="Times New Roman" w:hAnsi="Times New Roman" w:cs="Times New Roman"/>
          <w:sz w:val="24"/>
          <w:szCs w:val="24"/>
          <w:lang w:val="en-US"/>
        </w:rPr>
      </w:pPr>
      <w:r w:rsidRPr="00E6259C">
        <w:rPr>
          <w:rFonts w:ascii="Times New Roman" w:hAnsi="Times New Roman" w:cs="Times New Roman"/>
          <w:sz w:val="24"/>
          <w:szCs w:val="24"/>
          <w:lang w:val="en-US"/>
        </w:rPr>
        <w:t>Our analysis</w:t>
      </w:r>
      <w:r>
        <w:rPr>
          <w:rFonts w:ascii="Times New Roman" w:hAnsi="Times New Roman" w:cs="Times New Roman"/>
          <w:sz w:val="24"/>
          <w:szCs w:val="24"/>
          <w:lang w:val="en-US"/>
        </w:rPr>
        <w:t xml:space="preserve"> </w:t>
      </w:r>
      <w:r w:rsidRPr="00E6259C">
        <w:rPr>
          <w:rFonts w:ascii="Times New Roman" w:hAnsi="Times New Roman" w:cs="Times New Roman"/>
          <w:sz w:val="24"/>
          <w:szCs w:val="24"/>
          <w:lang w:val="en-US"/>
        </w:rPr>
        <w:t xml:space="preserve">shows that </w:t>
      </w:r>
      <w:proofErr w:type="spellStart"/>
      <w:r w:rsidRPr="00E6259C">
        <w:rPr>
          <w:rFonts w:ascii="Times New Roman" w:hAnsi="Times New Roman" w:cs="Times New Roman"/>
          <w:sz w:val="24"/>
          <w:szCs w:val="24"/>
          <w:lang w:val="en-US"/>
        </w:rPr>
        <w:t>deplatforming</w:t>
      </w:r>
      <w:proofErr w:type="spellEnd"/>
      <w:r w:rsidRPr="00E6259C">
        <w:rPr>
          <w:rFonts w:ascii="Times New Roman" w:hAnsi="Times New Roman" w:cs="Times New Roman"/>
          <w:sz w:val="24"/>
          <w:szCs w:val="24"/>
          <w:lang w:val="en-US"/>
        </w:rPr>
        <w:t xml:space="preserve"> is effective in minimizing the reach of</w:t>
      </w:r>
      <w:r>
        <w:rPr>
          <w:rFonts w:ascii="Times New Roman" w:hAnsi="Times New Roman" w:cs="Times New Roman"/>
          <w:sz w:val="24"/>
          <w:szCs w:val="24"/>
          <w:lang w:val="en-US"/>
        </w:rPr>
        <w:t xml:space="preserve"> </w:t>
      </w:r>
      <w:r w:rsidRPr="00E6259C">
        <w:rPr>
          <w:rFonts w:ascii="Times New Roman" w:hAnsi="Times New Roman" w:cs="Times New Roman"/>
          <w:sz w:val="24"/>
          <w:szCs w:val="24"/>
          <w:lang w:val="en-US"/>
        </w:rPr>
        <w:t>disinformation and extreme speech, as alternative platforms that</w:t>
      </w:r>
      <w:r>
        <w:rPr>
          <w:rFonts w:ascii="Times New Roman" w:hAnsi="Times New Roman" w:cs="Times New Roman"/>
          <w:sz w:val="24"/>
          <w:szCs w:val="24"/>
          <w:lang w:val="en-US"/>
        </w:rPr>
        <w:t xml:space="preserve"> </w:t>
      </w:r>
      <w:r w:rsidRPr="00E6259C">
        <w:rPr>
          <w:rFonts w:ascii="Times New Roman" w:hAnsi="Times New Roman" w:cs="Times New Roman"/>
          <w:sz w:val="24"/>
          <w:szCs w:val="24"/>
          <w:lang w:val="en-US"/>
        </w:rPr>
        <w:t>will allow this kind of content cannot mitigate the negative effect</w:t>
      </w:r>
      <w:r>
        <w:rPr>
          <w:rFonts w:ascii="Times New Roman" w:hAnsi="Times New Roman" w:cs="Times New Roman"/>
          <w:sz w:val="24"/>
          <w:szCs w:val="24"/>
          <w:lang w:val="en-US"/>
        </w:rPr>
        <w:t xml:space="preserve"> </w:t>
      </w:r>
      <w:r w:rsidRPr="00E6259C">
        <w:rPr>
          <w:rFonts w:ascii="Times New Roman" w:hAnsi="Times New Roman" w:cs="Times New Roman"/>
          <w:sz w:val="24"/>
          <w:szCs w:val="24"/>
          <w:lang w:val="en-US"/>
        </w:rPr>
        <w:t xml:space="preserve">of being </w:t>
      </w:r>
      <w:proofErr w:type="spellStart"/>
      <w:r w:rsidRPr="00E6259C">
        <w:rPr>
          <w:rFonts w:ascii="Times New Roman" w:hAnsi="Times New Roman" w:cs="Times New Roman"/>
          <w:sz w:val="24"/>
          <w:szCs w:val="24"/>
          <w:lang w:val="en-US"/>
        </w:rPr>
        <w:t>deplatformed</w:t>
      </w:r>
      <w:proofErr w:type="spellEnd"/>
      <w:r w:rsidRPr="00E6259C">
        <w:rPr>
          <w:rFonts w:ascii="Times New Roman" w:hAnsi="Times New Roman" w:cs="Times New Roman"/>
          <w:sz w:val="24"/>
          <w:szCs w:val="24"/>
          <w:lang w:val="en-US"/>
        </w:rPr>
        <w:t xml:space="preserve"> on YouTube.</w:t>
      </w:r>
      <w:r>
        <w:rPr>
          <w:rFonts w:ascii="Times New Roman" w:hAnsi="Times New Roman" w:cs="Times New Roman"/>
          <w:sz w:val="24"/>
          <w:szCs w:val="24"/>
          <w:lang w:val="en-US"/>
        </w:rPr>
        <w:t xml:space="preserve"> (p.1)</w:t>
      </w:r>
    </w:p>
    <w:p w14:paraId="7D960FAE" w14:textId="21195448" w:rsidR="001F23B3" w:rsidRDefault="00312B3D" w:rsidP="0027027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Innes and Innes </w:t>
      </w:r>
      <w:r w:rsidR="009530D4">
        <w:rPr>
          <w:rFonts w:ascii="Times New Roman" w:hAnsi="Times New Roman" w:cs="Times New Roman"/>
          <w:sz w:val="24"/>
          <w:szCs w:val="24"/>
          <w:lang w:val="en-US"/>
        </w:rPr>
        <w:t>(202</w:t>
      </w:r>
      <w:r w:rsidR="001A5406">
        <w:rPr>
          <w:rFonts w:ascii="Times New Roman" w:hAnsi="Times New Roman" w:cs="Times New Roman"/>
          <w:sz w:val="24"/>
          <w:szCs w:val="24"/>
          <w:lang w:val="en-US"/>
        </w:rPr>
        <w:t>1)</w:t>
      </w:r>
      <w:r w:rsidR="009530D4">
        <w:rPr>
          <w:rFonts w:ascii="Times New Roman" w:hAnsi="Times New Roman" w:cs="Times New Roman"/>
          <w:sz w:val="24"/>
          <w:szCs w:val="24"/>
          <w:lang w:val="en-US"/>
        </w:rPr>
        <w:t xml:space="preserve"> </w:t>
      </w:r>
      <w:r>
        <w:rPr>
          <w:rFonts w:ascii="Times New Roman" w:hAnsi="Times New Roman" w:cs="Times New Roman"/>
          <w:sz w:val="24"/>
          <w:szCs w:val="24"/>
          <w:lang w:val="en-US"/>
        </w:rPr>
        <w:t>look at the</w:t>
      </w:r>
      <w:r w:rsidR="009530D4">
        <w:rPr>
          <w:rFonts w:ascii="Times New Roman" w:hAnsi="Times New Roman" w:cs="Times New Roman"/>
          <w:sz w:val="24"/>
          <w:szCs w:val="24"/>
          <w:lang w:val="en-US"/>
        </w:rPr>
        <w:t xml:space="preserve"> no-platforming of David Icke</w:t>
      </w:r>
      <w:r w:rsidR="00A556D2">
        <w:rPr>
          <w:rFonts w:ascii="Times New Roman" w:hAnsi="Times New Roman" w:cs="Times New Roman"/>
          <w:sz w:val="24"/>
          <w:szCs w:val="24"/>
          <w:lang w:val="en-US"/>
        </w:rPr>
        <w:t xml:space="preserve"> and Kate </w:t>
      </w:r>
      <w:proofErr w:type="spellStart"/>
      <w:r w:rsidR="00A556D2">
        <w:rPr>
          <w:rFonts w:ascii="Times New Roman" w:hAnsi="Times New Roman" w:cs="Times New Roman"/>
          <w:sz w:val="24"/>
          <w:szCs w:val="24"/>
          <w:lang w:val="en-US"/>
        </w:rPr>
        <w:t>Shemirani</w:t>
      </w:r>
      <w:proofErr w:type="spellEnd"/>
      <w:r w:rsidR="00A556D2">
        <w:rPr>
          <w:rFonts w:ascii="Times New Roman" w:hAnsi="Times New Roman" w:cs="Times New Roman"/>
          <w:sz w:val="24"/>
          <w:szCs w:val="24"/>
          <w:lang w:val="en-US"/>
        </w:rPr>
        <w:t xml:space="preserve"> </w:t>
      </w:r>
      <w:r w:rsidR="00BD3771">
        <w:rPr>
          <w:rFonts w:ascii="Times New Roman" w:hAnsi="Times New Roman" w:cs="Times New Roman"/>
          <w:sz w:val="24"/>
          <w:szCs w:val="24"/>
          <w:lang w:val="en-US"/>
        </w:rPr>
        <w:t>–</w:t>
      </w:r>
      <w:r w:rsidR="00A556D2">
        <w:rPr>
          <w:rFonts w:ascii="Times New Roman" w:hAnsi="Times New Roman" w:cs="Times New Roman"/>
          <w:sz w:val="24"/>
          <w:szCs w:val="24"/>
          <w:lang w:val="en-US"/>
        </w:rPr>
        <w:t xml:space="preserve"> bot</w:t>
      </w:r>
      <w:r w:rsidR="00BD3771">
        <w:rPr>
          <w:rFonts w:ascii="Times New Roman" w:hAnsi="Times New Roman" w:cs="Times New Roman"/>
          <w:sz w:val="24"/>
          <w:szCs w:val="24"/>
          <w:lang w:val="en-US"/>
        </w:rPr>
        <w:t>h of whom had extremely popular online presences prior to their no-platforming.</w:t>
      </w:r>
      <w:r w:rsidR="00F96206">
        <w:rPr>
          <w:rFonts w:ascii="Times New Roman" w:hAnsi="Times New Roman" w:cs="Times New Roman"/>
          <w:sz w:val="24"/>
          <w:szCs w:val="24"/>
          <w:lang w:val="en-US"/>
        </w:rPr>
        <w:t xml:space="preserve"> Their research also </w:t>
      </w:r>
      <w:r w:rsidR="00475841">
        <w:rPr>
          <w:rFonts w:ascii="Times New Roman" w:hAnsi="Times New Roman" w:cs="Times New Roman"/>
          <w:sz w:val="24"/>
          <w:szCs w:val="24"/>
          <w:lang w:val="en-US"/>
        </w:rPr>
        <w:t xml:space="preserve">suggests that no-platforming limits the spread of misinformation (but with the caveat that </w:t>
      </w:r>
      <w:r w:rsidR="00C453FF">
        <w:rPr>
          <w:rFonts w:ascii="Times New Roman" w:hAnsi="Times New Roman" w:cs="Times New Roman"/>
          <w:sz w:val="24"/>
          <w:szCs w:val="24"/>
          <w:lang w:val="en-US"/>
        </w:rPr>
        <w:t xml:space="preserve">it does not eliminate it entirely). </w:t>
      </w:r>
    </w:p>
    <w:p w14:paraId="1010FE8F" w14:textId="546BCC78" w:rsidR="00252F3F" w:rsidRDefault="00F62FE4" w:rsidP="00FA7DF1">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Jhaver</w:t>
      </w:r>
      <w:proofErr w:type="spellEnd"/>
      <w:r>
        <w:rPr>
          <w:rFonts w:ascii="Times New Roman" w:hAnsi="Times New Roman" w:cs="Times New Roman"/>
          <w:sz w:val="24"/>
          <w:szCs w:val="24"/>
          <w:lang w:val="en-US"/>
        </w:rPr>
        <w:t xml:space="preserve"> et al. (2021)</w:t>
      </w:r>
      <w:r w:rsidR="001A5406">
        <w:rPr>
          <w:rFonts w:ascii="Times New Roman" w:hAnsi="Times New Roman" w:cs="Times New Roman"/>
          <w:sz w:val="24"/>
          <w:szCs w:val="24"/>
          <w:lang w:val="en-US"/>
        </w:rPr>
        <w:t xml:space="preserve"> take a similar line of research, looking at the </w:t>
      </w:r>
      <w:r w:rsidR="006562F3">
        <w:rPr>
          <w:rFonts w:ascii="Times New Roman" w:hAnsi="Times New Roman" w:cs="Times New Roman"/>
          <w:sz w:val="24"/>
          <w:szCs w:val="24"/>
          <w:lang w:val="en-US"/>
        </w:rPr>
        <w:t>Twitter no-platforming of Alex Jones, Milo Yiannopoulos, and Owen Benjamin.</w:t>
      </w:r>
      <w:r w:rsidR="00F029B3">
        <w:rPr>
          <w:rFonts w:ascii="Times New Roman" w:hAnsi="Times New Roman" w:cs="Times New Roman"/>
          <w:sz w:val="24"/>
          <w:szCs w:val="24"/>
          <w:lang w:val="en-US"/>
        </w:rPr>
        <w:t xml:space="preserve"> Again, their research showed no-platforming to be an unqualified success in </w:t>
      </w:r>
      <w:r w:rsidR="00D9390D">
        <w:rPr>
          <w:rFonts w:ascii="Times New Roman" w:hAnsi="Times New Roman" w:cs="Times New Roman"/>
          <w:sz w:val="24"/>
          <w:szCs w:val="24"/>
          <w:lang w:val="en-US"/>
        </w:rPr>
        <w:t xml:space="preserve">massively reducing their online impact. </w:t>
      </w:r>
      <w:r w:rsidR="0092495D">
        <w:rPr>
          <w:rFonts w:ascii="Times New Roman" w:hAnsi="Times New Roman" w:cs="Times New Roman"/>
          <w:sz w:val="24"/>
          <w:szCs w:val="24"/>
          <w:lang w:val="en-US"/>
        </w:rPr>
        <w:t xml:space="preserve">Overall, empirical data strongly suggests that </w:t>
      </w:r>
      <w:r w:rsidR="009B48E6">
        <w:rPr>
          <w:rFonts w:ascii="Times New Roman" w:hAnsi="Times New Roman" w:cs="Times New Roman"/>
          <w:sz w:val="24"/>
          <w:szCs w:val="24"/>
          <w:lang w:val="en-US"/>
        </w:rPr>
        <w:t xml:space="preserve">no-platforming and censorship of bad actors on social media is </w:t>
      </w:r>
      <w:r w:rsidR="00E230E6">
        <w:rPr>
          <w:rFonts w:ascii="Times New Roman" w:hAnsi="Times New Roman" w:cs="Times New Roman"/>
          <w:sz w:val="24"/>
          <w:szCs w:val="24"/>
          <w:lang w:val="en-US"/>
        </w:rPr>
        <w:t xml:space="preserve">effective in reducing their reach and thus reducing the spread of misinformation and </w:t>
      </w:r>
      <w:r w:rsidR="00E230E6">
        <w:rPr>
          <w:rFonts w:ascii="Times New Roman" w:hAnsi="Times New Roman" w:cs="Times New Roman"/>
          <w:sz w:val="24"/>
          <w:szCs w:val="24"/>
          <w:lang w:val="en-US"/>
        </w:rPr>
        <w:lastRenderedPageBreak/>
        <w:t>conspiracy theories.</w:t>
      </w:r>
      <w:r w:rsidR="00400F64">
        <w:rPr>
          <w:rFonts w:ascii="Times New Roman" w:hAnsi="Times New Roman" w:cs="Times New Roman"/>
          <w:sz w:val="24"/>
          <w:szCs w:val="24"/>
          <w:lang w:val="en-US"/>
        </w:rPr>
        <w:t xml:space="preserve"> </w:t>
      </w:r>
      <w:r w:rsidR="00307891">
        <w:rPr>
          <w:rFonts w:ascii="Times New Roman" w:hAnsi="Times New Roman" w:cs="Times New Roman"/>
          <w:sz w:val="24"/>
          <w:szCs w:val="24"/>
          <w:lang w:val="en-US"/>
        </w:rPr>
        <w:t>So,</w:t>
      </w:r>
      <w:r w:rsidR="00B459BB">
        <w:rPr>
          <w:rFonts w:ascii="Times New Roman" w:hAnsi="Times New Roman" w:cs="Times New Roman"/>
          <w:sz w:val="24"/>
          <w:szCs w:val="24"/>
          <w:lang w:val="en-US"/>
        </w:rPr>
        <w:t xml:space="preserve"> </w:t>
      </w:r>
      <w:r w:rsidR="00400F64">
        <w:rPr>
          <w:rFonts w:ascii="Times New Roman" w:hAnsi="Times New Roman" w:cs="Times New Roman"/>
          <w:sz w:val="24"/>
          <w:szCs w:val="24"/>
          <w:lang w:val="en-US"/>
        </w:rPr>
        <w:t>on the whole</w:t>
      </w:r>
      <w:r w:rsidR="00B459BB">
        <w:rPr>
          <w:rFonts w:ascii="Times New Roman" w:hAnsi="Times New Roman" w:cs="Times New Roman"/>
          <w:sz w:val="24"/>
          <w:szCs w:val="24"/>
          <w:lang w:val="en-US"/>
        </w:rPr>
        <w:t xml:space="preserve">, </w:t>
      </w:r>
      <w:r w:rsidR="000E5096">
        <w:rPr>
          <w:rFonts w:ascii="Times New Roman" w:hAnsi="Times New Roman" w:cs="Times New Roman"/>
          <w:sz w:val="24"/>
          <w:szCs w:val="24"/>
          <w:lang w:val="en-US"/>
        </w:rPr>
        <w:t xml:space="preserve">I propose </w:t>
      </w:r>
      <w:r w:rsidR="00307891">
        <w:rPr>
          <w:rFonts w:ascii="Times New Roman" w:hAnsi="Times New Roman" w:cs="Times New Roman"/>
          <w:sz w:val="24"/>
          <w:szCs w:val="24"/>
          <w:lang w:val="en-US"/>
        </w:rPr>
        <w:t>we have</w:t>
      </w:r>
      <w:r w:rsidR="00B459BB">
        <w:rPr>
          <w:rFonts w:ascii="Times New Roman" w:hAnsi="Times New Roman" w:cs="Times New Roman"/>
          <w:sz w:val="24"/>
          <w:szCs w:val="24"/>
          <w:lang w:val="en-US"/>
        </w:rPr>
        <w:t xml:space="preserve"> </w:t>
      </w:r>
      <w:r w:rsidR="0017338A">
        <w:rPr>
          <w:rFonts w:ascii="Times New Roman" w:hAnsi="Times New Roman" w:cs="Times New Roman"/>
          <w:sz w:val="24"/>
          <w:szCs w:val="24"/>
          <w:lang w:val="en-US"/>
        </w:rPr>
        <w:t xml:space="preserve">at least </w:t>
      </w:r>
      <w:r w:rsidR="00B459BB">
        <w:rPr>
          <w:rFonts w:ascii="Times New Roman" w:hAnsi="Times New Roman" w:cs="Times New Roman"/>
          <w:sz w:val="24"/>
          <w:szCs w:val="24"/>
          <w:lang w:val="en-US"/>
        </w:rPr>
        <w:t>some</w:t>
      </w:r>
      <w:r w:rsidR="00307891">
        <w:rPr>
          <w:rFonts w:ascii="Times New Roman" w:hAnsi="Times New Roman" w:cs="Times New Roman"/>
          <w:sz w:val="24"/>
          <w:szCs w:val="24"/>
          <w:lang w:val="en-US"/>
        </w:rPr>
        <w:t xml:space="preserve"> reason to think that epistemic paternalism could be an effective strategy for dealing with CCIs.</w:t>
      </w:r>
      <w:r w:rsidR="00B459BB">
        <w:rPr>
          <w:rFonts w:ascii="Times New Roman" w:hAnsi="Times New Roman" w:cs="Times New Roman"/>
          <w:sz w:val="24"/>
          <w:szCs w:val="24"/>
          <w:lang w:val="en-US"/>
        </w:rPr>
        <w:t xml:space="preserve"> </w:t>
      </w:r>
    </w:p>
    <w:p w14:paraId="70AAED71" w14:textId="77301EAE" w:rsidR="00F67A03" w:rsidRPr="00E7672E" w:rsidRDefault="00F67A03" w:rsidP="00E7672E">
      <w:pPr>
        <w:pStyle w:val="ListParagraph"/>
        <w:numPr>
          <w:ilvl w:val="1"/>
          <w:numId w:val="6"/>
        </w:numPr>
        <w:spacing w:line="480" w:lineRule="auto"/>
        <w:jc w:val="both"/>
        <w:rPr>
          <w:rFonts w:ascii="Times New Roman" w:hAnsi="Times New Roman" w:cs="Times New Roman"/>
          <w:b/>
          <w:bCs/>
          <w:sz w:val="24"/>
          <w:szCs w:val="24"/>
          <w:lang w:val="en-US"/>
        </w:rPr>
      </w:pPr>
      <w:r w:rsidRPr="00E7672E">
        <w:rPr>
          <w:rFonts w:ascii="Times New Roman" w:hAnsi="Times New Roman" w:cs="Times New Roman"/>
          <w:b/>
          <w:bCs/>
          <w:i/>
          <w:iCs/>
          <w:sz w:val="24"/>
          <w:szCs w:val="24"/>
          <w:lang w:val="en-US"/>
        </w:rPr>
        <w:t xml:space="preserve">Premise </w:t>
      </w:r>
      <w:r w:rsidRPr="00E7672E">
        <w:rPr>
          <w:rFonts w:ascii="Times New Roman" w:hAnsi="Times New Roman" w:cs="Times New Roman"/>
          <w:b/>
          <w:bCs/>
          <w:sz w:val="24"/>
          <w:szCs w:val="24"/>
          <w:lang w:val="en-US"/>
        </w:rPr>
        <w:t>2</w:t>
      </w:r>
      <w:r w:rsidR="00F64588" w:rsidRPr="00E7672E">
        <w:rPr>
          <w:rFonts w:ascii="Times New Roman" w:hAnsi="Times New Roman" w:cs="Times New Roman"/>
          <w:b/>
          <w:bCs/>
          <w:sz w:val="24"/>
          <w:szCs w:val="24"/>
          <w:lang w:val="en-US"/>
        </w:rPr>
        <w:t>.</w:t>
      </w:r>
    </w:p>
    <w:p w14:paraId="4771725B" w14:textId="6D66741D" w:rsidR="0021346D" w:rsidRDefault="007F7F5F" w:rsidP="00D93056">
      <w:p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2. </w:t>
      </w:r>
      <w:r>
        <w:rPr>
          <w:rFonts w:ascii="Times New Roman" w:hAnsi="Times New Roman" w:cs="Times New Roman"/>
          <w:sz w:val="24"/>
          <w:szCs w:val="24"/>
          <w:lang w:val="en-US"/>
        </w:rPr>
        <w:t xml:space="preserve">is a normative claim about </w:t>
      </w:r>
      <w:r w:rsidR="007B61EE">
        <w:rPr>
          <w:rFonts w:ascii="Times New Roman" w:hAnsi="Times New Roman" w:cs="Times New Roman"/>
          <w:sz w:val="24"/>
          <w:szCs w:val="24"/>
          <w:lang w:val="en-US"/>
        </w:rPr>
        <w:t xml:space="preserve">how we would want those </w:t>
      </w:r>
      <w:r w:rsidR="00592A49">
        <w:rPr>
          <w:rFonts w:ascii="Times New Roman" w:hAnsi="Times New Roman" w:cs="Times New Roman"/>
          <w:sz w:val="24"/>
          <w:szCs w:val="24"/>
          <w:lang w:val="en-US"/>
        </w:rPr>
        <w:t xml:space="preserve">enacting epistemically paternalistic policies to </w:t>
      </w:r>
      <w:r w:rsidR="009C727E">
        <w:rPr>
          <w:rFonts w:ascii="Times New Roman" w:hAnsi="Times New Roman" w:cs="Times New Roman"/>
          <w:sz w:val="24"/>
          <w:szCs w:val="24"/>
          <w:lang w:val="en-US"/>
        </w:rPr>
        <w:t>operate</w:t>
      </w:r>
      <w:r w:rsidR="00592A49">
        <w:rPr>
          <w:rFonts w:ascii="Times New Roman" w:hAnsi="Times New Roman" w:cs="Times New Roman"/>
          <w:sz w:val="24"/>
          <w:szCs w:val="24"/>
          <w:lang w:val="en-US"/>
        </w:rPr>
        <w:t xml:space="preserve">. </w:t>
      </w:r>
      <w:r w:rsidR="00D45324">
        <w:rPr>
          <w:rFonts w:ascii="Times New Roman" w:hAnsi="Times New Roman" w:cs="Times New Roman"/>
          <w:sz w:val="24"/>
          <w:szCs w:val="24"/>
          <w:lang w:val="en-US"/>
        </w:rPr>
        <w:t xml:space="preserve">First, let’s get clear on what “best epistemic interests” means. </w:t>
      </w:r>
      <w:r w:rsidR="00122860">
        <w:rPr>
          <w:rFonts w:ascii="Times New Roman" w:hAnsi="Times New Roman" w:cs="Times New Roman"/>
          <w:sz w:val="24"/>
          <w:szCs w:val="24"/>
          <w:lang w:val="en-US"/>
        </w:rPr>
        <w:t xml:space="preserve">In the epistemic paternalism literature, the “epistemically better off” in the improvement condition is generally understood along veritistic lines (roughly, the idea that </w:t>
      </w:r>
      <w:r w:rsidR="0021346D">
        <w:rPr>
          <w:rFonts w:ascii="Times New Roman" w:hAnsi="Times New Roman" w:cs="Times New Roman"/>
          <w:sz w:val="24"/>
          <w:szCs w:val="24"/>
          <w:lang w:val="en-US"/>
        </w:rPr>
        <w:t>true belief is paramount).</w:t>
      </w:r>
      <w:r w:rsidR="0021346D">
        <w:rPr>
          <w:rStyle w:val="FootnoteReference"/>
          <w:rFonts w:ascii="Times New Roman" w:hAnsi="Times New Roman" w:cs="Times New Roman"/>
          <w:sz w:val="24"/>
          <w:szCs w:val="24"/>
          <w:lang w:val="en-US"/>
        </w:rPr>
        <w:footnoteReference w:id="16"/>
      </w:r>
      <w:r w:rsidR="0021346D">
        <w:rPr>
          <w:rFonts w:ascii="Times New Roman" w:hAnsi="Times New Roman" w:cs="Times New Roman"/>
          <w:sz w:val="24"/>
          <w:szCs w:val="24"/>
          <w:lang w:val="en-US"/>
        </w:rPr>
        <w:t xml:space="preserve"> For my “best epistemic interests” I think understanding this along veritistic lines would be adequate, but I also see no reason why it couldn’t be thought of in terms of promoting understanding or developing intellectual virtues. I don’t think anything in the puzzle hinges on a specific conception of “best epistemic interests” therefore I am happy to take a broad, pluralistic approach. </w:t>
      </w:r>
    </w:p>
    <w:p w14:paraId="5C76703B" w14:textId="167C4A8A" w:rsidR="002829D4" w:rsidRDefault="0036221B" w:rsidP="00FA7DF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Next, let’s turn to the </w:t>
      </w:r>
      <w:r w:rsidR="00E773FF">
        <w:rPr>
          <w:rFonts w:ascii="Times New Roman" w:hAnsi="Times New Roman" w:cs="Times New Roman"/>
          <w:sz w:val="24"/>
          <w:szCs w:val="24"/>
          <w:lang w:val="en-US"/>
        </w:rPr>
        <w:t xml:space="preserve">“should” that features in premise </w:t>
      </w:r>
      <w:r w:rsidR="001B1C90">
        <w:rPr>
          <w:rFonts w:ascii="Times New Roman" w:hAnsi="Times New Roman" w:cs="Times New Roman"/>
          <w:i/>
          <w:iCs/>
          <w:sz w:val="24"/>
          <w:szCs w:val="24"/>
          <w:lang w:val="en-US"/>
        </w:rPr>
        <w:t xml:space="preserve">2. </w:t>
      </w:r>
      <w:r w:rsidR="00440E76">
        <w:rPr>
          <w:rFonts w:ascii="Times New Roman" w:hAnsi="Times New Roman" w:cs="Times New Roman"/>
          <w:sz w:val="24"/>
          <w:szCs w:val="24"/>
          <w:lang w:val="en-US"/>
        </w:rPr>
        <w:t xml:space="preserve">It’s important to note that this is a </w:t>
      </w:r>
      <w:r w:rsidR="00440E76">
        <w:rPr>
          <w:rFonts w:ascii="Times New Roman" w:hAnsi="Times New Roman" w:cs="Times New Roman"/>
          <w:i/>
          <w:iCs/>
          <w:sz w:val="24"/>
          <w:szCs w:val="24"/>
          <w:lang w:val="en-US"/>
        </w:rPr>
        <w:t xml:space="preserve">practical </w:t>
      </w:r>
      <w:r w:rsidR="00DC7923">
        <w:rPr>
          <w:rFonts w:ascii="Times New Roman" w:hAnsi="Times New Roman" w:cs="Times New Roman"/>
          <w:sz w:val="24"/>
          <w:szCs w:val="24"/>
          <w:lang w:val="en-US"/>
        </w:rPr>
        <w:t>“</w:t>
      </w:r>
      <w:r w:rsidR="00440E76">
        <w:rPr>
          <w:rFonts w:ascii="Times New Roman" w:hAnsi="Times New Roman" w:cs="Times New Roman"/>
          <w:sz w:val="24"/>
          <w:szCs w:val="24"/>
          <w:lang w:val="en-US"/>
        </w:rPr>
        <w:t>should</w:t>
      </w:r>
      <w:r w:rsidR="00DC7923">
        <w:rPr>
          <w:rFonts w:ascii="Times New Roman" w:hAnsi="Times New Roman" w:cs="Times New Roman"/>
          <w:sz w:val="24"/>
          <w:szCs w:val="24"/>
          <w:lang w:val="en-US"/>
        </w:rPr>
        <w:t>”</w:t>
      </w:r>
      <w:r w:rsidR="002B4C65">
        <w:rPr>
          <w:rStyle w:val="FootnoteReference"/>
          <w:rFonts w:ascii="Times New Roman" w:hAnsi="Times New Roman" w:cs="Times New Roman"/>
          <w:sz w:val="24"/>
          <w:szCs w:val="24"/>
          <w:lang w:val="en-US"/>
        </w:rPr>
        <w:footnoteReference w:id="17"/>
      </w:r>
      <w:r w:rsidR="000B5751">
        <w:rPr>
          <w:rFonts w:ascii="Times New Roman" w:hAnsi="Times New Roman" w:cs="Times New Roman"/>
          <w:sz w:val="24"/>
          <w:szCs w:val="24"/>
          <w:lang w:val="en-US"/>
        </w:rPr>
        <w:t xml:space="preserve"> specific to a role</w:t>
      </w:r>
      <w:r w:rsidR="00DC7923">
        <w:rPr>
          <w:rFonts w:ascii="Times New Roman" w:hAnsi="Times New Roman" w:cs="Times New Roman"/>
          <w:sz w:val="24"/>
          <w:szCs w:val="24"/>
          <w:lang w:val="en-US"/>
        </w:rPr>
        <w:t xml:space="preserve">, </w:t>
      </w:r>
      <w:r w:rsidR="00440E76">
        <w:rPr>
          <w:rFonts w:ascii="Times New Roman" w:hAnsi="Times New Roman" w:cs="Times New Roman"/>
          <w:sz w:val="24"/>
          <w:szCs w:val="24"/>
          <w:lang w:val="en-US"/>
        </w:rPr>
        <w:t>where it</w:t>
      </w:r>
      <w:r w:rsidR="00B07E25">
        <w:rPr>
          <w:rFonts w:ascii="Times New Roman" w:hAnsi="Times New Roman" w:cs="Times New Roman"/>
          <w:sz w:val="24"/>
          <w:szCs w:val="24"/>
          <w:lang w:val="en-US"/>
        </w:rPr>
        <w:t>s denial would impl</w:t>
      </w:r>
      <w:r w:rsidR="004C0709">
        <w:rPr>
          <w:rFonts w:ascii="Times New Roman" w:hAnsi="Times New Roman" w:cs="Times New Roman"/>
          <w:sz w:val="24"/>
          <w:szCs w:val="24"/>
          <w:lang w:val="en-US"/>
        </w:rPr>
        <w:t xml:space="preserve">y </w:t>
      </w:r>
      <w:r w:rsidR="00B07E25">
        <w:rPr>
          <w:rFonts w:ascii="Times New Roman" w:hAnsi="Times New Roman" w:cs="Times New Roman"/>
          <w:sz w:val="24"/>
          <w:szCs w:val="24"/>
          <w:lang w:val="en-US"/>
        </w:rPr>
        <w:t>negligence.</w:t>
      </w:r>
      <w:r w:rsidR="00DC7923">
        <w:rPr>
          <w:rFonts w:ascii="Times New Roman" w:hAnsi="Times New Roman" w:cs="Times New Roman"/>
          <w:sz w:val="24"/>
          <w:szCs w:val="24"/>
          <w:lang w:val="en-US"/>
        </w:rPr>
        <w:t xml:space="preserve"> </w:t>
      </w:r>
      <w:r w:rsidR="005A52B2">
        <w:rPr>
          <w:rFonts w:ascii="Times New Roman" w:hAnsi="Times New Roman" w:cs="Times New Roman"/>
          <w:sz w:val="24"/>
          <w:szCs w:val="24"/>
          <w:lang w:val="en-US"/>
        </w:rPr>
        <w:t xml:space="preserve">Suppose </w:t>
      </w:r>
      <w:r w:rsidR="003319DB">
        <w:rPr>
          <w:rFonts w:ascii="Times New Roman" w:hAnsi="Times New Roman" w:cs="Times New Roman"/>
          <w:sz w:val="24"/>
          <w:szCs w:val="24"/>
          <w:lang w:val="en-US"/>
        </w:rPr>
        <w:t>we were talking about rubbish collection</w:t>
      </w:r>
      <w:r w:rsidR="009D245E">
        <w:rPr>
          <w:rFonts w:ascii="Times New Roman" w:hAnsi="Times New Roman" w:cs="Times New Roman"/>
          <w:sz w:val="24"/>
          <w:szCs w:val="24"/>
          <w:lang w:val="en-US"/>
        </w:rPr>
        <w:t xml:space="preserve"> and the second premise looked something like:</w:t>
      </w:r>
    </w:p>
    <w:p w14:paraId="083A03D5" w14:textId="63DAFDE7" w:rsidR="009D245E" w:rsidRDefault="009D245E" w:rsidP="00C25C8A">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Those who </w:t>
      </w:r>
      <w:r w:rsidR="003319DB">
        <w:rPr>
          <w:rFonts w:ascii="Times New Roman" w:hAnsi="Times New Roman" w:cs="Times New Roman"/>
          <w:sz w:val="24"/>
          <w:szCs w:val="24"/>
          <w:lang w:val="en-US"/>
        </w:rPr>
        <w:t>collect rubbish</w:t>
      </w:r>
      <w:r w:rsidR="00EE6417">
        <w:rPr>
          <w:rFonts w:ascii="Times New Roman" w:hAnsi="Times New Roman" w:cs="Times New Roman"/>
          <w:sz w:val="24"/>
          <w:szCs w:val="24"/>
          <w:lang w:val="en-US"/>
        </w:rPr>
        <w:t xml:space="preserve"> should </w:t>
      </w:r>
      <w:r w:rsidR="001116FB">
        <w:rPr>
          <w:rFonts w:ascii="Times New Roman" w:hAnsi="Times New Roman" w:cs="Times New Roman"/>
          <w:sz w:val="24"/>
          <w:szCs w:val="24"/>
          <w:lang w:val="en-US"/>
        </w:rPr>
        <w:t xml:space="preserve">be well-positioned </w:t>
      </w:r>
      <w:r w:rsidR="00EE6417">
        <w:rPr>
          <w:rFonts w:ascii="Times New Roman" w:hAnsi="Times New Roman" w:cs="Times New Roman"/>
          <w:sz w:val="24"/>
          <w:szCs w:val="24"/>
          <w:lang w:val="en-US"/>
        </w:rPr>
        <w:t xml:space="preserve">to </w:t>
      </w:r>
      <w:r w:rsidR="001116FB">
        <w:rPr>
          <w:rFonts w:ascii="Times New Roman" w:hAnsi="Times New Roman" w:cs="Times New Roman"/>
          <w:sz w:val="24"/>
          <w:szCs w:val="24"/>
          <w:lang w:val="en-US"/>
        </w:rPr>
        <w:t xml:space="preserve">collect rubbish </w:t>
      </w:r>
      <w:r w:rsidR="00C25C8A">
        <w:rPr>
          <w:rFonts w:ascii="Times New Roman" w:hAnsi="Times New Roman" w:cs="Times New Roman"/>
          <w:sz w:val="24"/>
          <w:szCs w:val="24"/>
          <w:lang w:val="en-US"/>
        </w:rPr>
        <w:t>reliably</w:t>
      </w:r>
      <w:r w:rsidR="00562452">
        <w:rPr>
          <w:rFonts w:ascii="Times New Roman" w:hAnsi="Times New Roman" w:cs="Times New Roman"/>
          <w:sz w:val="24"/>
          <w:szCs w:val="24"/>
          <w:lang w:val="en-US"/>
        </w:rPr>
        <w:t>.</w:t>
      </w:r>
      <w:r w:rsidR="00C25C8A">
        <w:rPr>
          <w:rFonts w:ascii="Times New Roman" w:hAnsi="Times New Roman" w:cs="Times New Roman"/>
          <w:sz w:val="24"/>
          <w:szCs w:val="24"/>
          <w:lang w:val="en-US"/>
        </w:rPr>
        <w:t xml:space="preserve"> </w:t>
      </w:r>
    </w:p>
    <w:p w14:paraId="25E630BC" w14:textId="2A563487" w:rsidR="00C25C8A" w:rsidRPr="00911058" w:rsidRDefault="009F1BE9" w:rsidP="00C25C8A">
      <w:pPr>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7F4C4B">
        <w:rPr>
          <w:rFonts w:ascii="Times New Roman" w:hAnsi="Times New Roman" w:cs="Times New Roman"/>
          <w:sz w:val="24"/>
          <w:szCs w:val="24"/>
          <w:lang w:val="en-US"/>
        </w:rPr>
        <w:t>hat is to say, they</w:t>
      </w:r>
      <w:proofErr w:type="gramEnd"/>
      <w:r w:rsidR="007F4C4B">
        <w:rPr>
          <w:rFonts w:ascii="Times New Roman" w:hAnsi="Times New Roman" w:cs="Times New Roman"/>
          <w:sz w:val="24"/>
          <w:szCs w:val="24"/>
          <w:lang w:val="en-US"/>
        </w:rPr>
        <w:t xml:space="preserve"> should possess the means to collect rubbish</w:t>
      </w:r>
      <w:r w:rsidR="00A0424B">
        <w:rPr>
          <w:rFonts w:ascii="Times New Roman" w:hAnsi="Times New Roman" w:cs="Times New Roman"/>
          <w:sz w:val="24"/>
          <w:szCs w:val="24"/>
          <w:lang w:val="en-US"/>
        </w:rPr>
        <w:t>, be equipped with the ability to do so, have the opportunity to exercise the ability, and so on. If they purport to be occupying the rubbish collector role</w:t>
      </w:r>
      <w:r w:rsidR="00A50C2E">
        <w:rPr>
          <w:rFonts w:ascii="Times New Roman" w:hAnsi="Times New Roman" w:cs="Times New Roman"/>
          <w:sz w:val="24"/>
          <w:szCs w:val="24"/>
          <w:lang w:val="en-US"/>
        </w:rPr>
        <w:t xml:space="preserve"> but </w:t>
      </w:r>
      <w:r w:rsidR="00CC1069">
        <w:rPr>
          <w:rFonts w:ascii="Times New Roman" w:hAnsi="Times New Roman" w:cs="Times New Roman"/>
          <w:sz w:val="24"/>
          <w:szCs w:val="24"/>
          <w:lang w:val="en-US"/>
        </w:rPr>
        <w:t>f</w:t>
      </w:r>
      <w:r w:rsidR="00A50C2E">
        <w:rPr>
          <w:rFonts w:ascii="Times New Roman" w:hAnsi="Times New Roman" w:cs="Times New Roman"/>
          <w:sz w:val="24"/>
          <w:szCs w:val="24"/>
          <w:lang w:val="en-US"/>
        </w:rPr>
        <w:t>all short in any of these ways, then there is a (role-specific) normative defect here; they would be</w:t>
      </w:r>
      <w:r w:rsidR="004613D5">
        <w:rPr>
          <w:rFonts w:ascii="Times New Roman" w:hAnsi="Times New Roman" w:cs="Times New Roman"/>
          <w:sz w:val="24"/>
          <w:szCs w:val="24"/>
          <w:lang w:val="en-US"/>
        </w:rPr>
        <w:t xml:space="preserve"> </w:t>
      </w:r>
      <w:r w:rsidR="00E97879">
        <w:rPr>
          <w:rFonts w:ascii="Times New Roman" w:hAnsi="Times New Roman" w:cs="Times New Roman"/>
          <w:sz w:val="24"/>
          <w:szCs w:val="24"/>
          <w:lang w:val="en-US"/>
        </w:rPr>
        <w:t>alleging to occupy a role that requires doing something that they are not well-positioned to do.</w:t>
      </w:r>
      <w:r w:rsidR="0064646B">
        <w:rPr>
          <w:rFonts w:ascii="Times New Roman" w:hAnsi="Times New Roman" w:cs="Times New Roman"/>
          <w:sz w:val="24"/>
          <w:szCs w:val="24"/>
          <w:lang w:val="en-US"/>
        </w:rPr>
        <w:t xml:space="preserve"> It is in this normatively narrow, role-specific sense that </w:t>
      </w:r>
      <w:r w:rsidR="0064646B">
        <w:rPr>
          <w:rFonts w:ascii="Times New Roman" w:hAnsi="Times New Roman" w:cs="Times New Roman"/>
          <w:sz w:val="24"/>
          <w:szCs w:val="24"/>
          <w:lang w:val="en-US"/>
        </w:rPr>
        <w:lastRenderedPageBreak/>
        <w:t>rubbish collectors should be well-positioned to collect rubbish reliably.</w:t>
      </w:r>
      <w:r w:rsidR="00C636E0">
        <w:rPr>
          <w:rFonts w:ascii="Times New Roman" w:hAnsi="Times New Roman" w:cs="Times New Roman"/>
          <w:sz w:val="24"/>
          <w:szCs w:val="24"/>
          <w:lang w:val="en-US"/>
        </w:rPr>
        <w:t xml:space="preserve"> </w:t>
      </w:r>
      <w:r w:rsidR="00AC2919">
        <w:rPr>
          <w:rFonts w:ascii="Times New Roman" w:hAnsi="Times New Roman" w:cs="Times New Roman"/>
          <w:sz w:val="24"/>
          <w:szCs w:val="24"/>
          <w:lang w:val="en-US"/>
        </w:rPr>
        <w:t xml:space="preserve">This runs analogously with the puzzle at hand here. A precondition for enacting epistemically paternalistic policies </w:t>
      </w:r>
      <w:r w:rsidR="002A2447">
        <w:rPr>
          <w:rFonts w:ascii="Times New Roman" w:hAnsi="Times New Roman" w:cs="Times New Roman"/>
          <w:sz w:val="24"/>
          <w:szCs w:val="24"/>
          <w:lang w:val="en-US"/>
        </w:rPr>
        <w:t xml:space="preserve">is that those who enact them </w:t>
      </w:r>
      <w:r w:rsidR="00911058">
        <w:rPr>
          <w:rFonts w:ascii="Times New Roman" w:hAnsi="Times New Roman" w:cs="Times New Roman"/>
          <w:i/>
          <w:iCs/>
          <w:sz w:val="24"/>
          <w:szCs w:val="24"/>
          <w:lang w:val="en-US"/>
        </w:rPr>
        <w:t>should</w:t>
      </w:r>
      <w:r w:rsidR="00911058">
        <w:rPr>
          <w:rFonts w:ascii="Times New Roman" w:hAnsi="Times New Roman" w:cs="Times New Roman"/>
          <w:sz w:val="24"/>
          <w:szCs w:val="24"/>
          <w:lang w:val="en-US"/>
        </w:rPr>
        <w:t xml:space="preserve"> </w:t>
      </w:r>
      <w:r w:rsidR="007C4BD5">
        <w:rPr>
          <w:rFonts w:ascii="Times New Roman" w:hAnsi="Times New Roman" w:cs="Times New Roman"/>
          <w:sz w:val="24"/>
          <w:szCs w:val="24"/>
          <w:lang w:val="en-US"/>
        </w:rPr>
        <w:t>be well-positioned</w:t>
      </w:r>
      <w:r w:rsidR="002A2447">
        <w:rPr>
          <w:rFonts w:ascii="Times New Roman" w:hAnsi="Times New Roman" w:cs="Times New Roman"/>
          <w:sz w:val="24"/>
          <w:szCs w:val="24"/>
          <w:lang w:val="en-US"/>
        </w:rPr>
        <w:t xml:space="preserve"> to act reliably in the </w:t>
      </w:r>
      <w:proofErr w:type="spellStart"/>
      <w:r w:rsidR="002A2447">
        <w:rPr>
          <w:rFonts w:ascii="Times New Roman" w:hAnsi="Times New Roman" w:cs="Times New Roman"/>
          <w:sz w:val="24"/>
          <w:szCs w:val="24"/>
          <w:lang w:val="en-US"/>
        </w:rPr>
        <w:t>interferees</w:t>
      </w:r>
      <w:proofErr w:type="spellEnd"/>
      <w:r w:rsidR="002A2447">
        <w:rPr>
          <w:rFonts w:ascii="Times New Roman" w:hAnsi="Times New Roman" w:cs="Times New Roman"/>
          <w:sz w:val="24"/>
          <w:szCs w:val="24"/>
          <w:lang w:val="en-US"/>
        </w:rPr>
        <w:t>’ best epistemic interests</w:t>
      </w:r>
      <w:r w:rsidR="00911058">
        <w:rPr>
          <w:rFonts w:ascii="Times New Roman" w:hAnsi="Times New Roman" w:cs="Times New Roman"/>
          <w:sz w:val="24"/>
          <w:szCs w:val="24"/>
          <w:lang w:val="en-US"/>
        </w:rPr>
        <w:t xml:space="preserve">. If not, then they are </w:t>
      </w:r>
      <w:r w:rsidR="009F4D69">
        <w:rPr>
          <w:rFonts w:ascii="Times New Roman" w:hAnsi="Times New Roman" w:cs="Times New Roman"/>
          <w:sz w:val="24"/>
          <w:szCs w:val="24"/>
          <w:lang w:val="en-US"/>
        </w:rPr>
        <w:t>failing in</w:t>
      </w:r>
      <w:r w:rsidR="00911058">
        <w:rPr>
          <w:rFonts w:ascii="Times New Roman" w:hAnsi="Times New Roman" w:cs="Times New Roman"/>
          <w:sz w:val="24"/>
          <w:szCs w:val="24"/>
          <w:lang w:val="en-US"/>
        </w:rPr>
        <w:t xml:space="preserve"> their role </w:t>
      </w:r>
      <w:r w:rsidR="00911058">
        <w:rPr>
          <w:rFonts w:ascii="Times New Roman" w:hAnsi="Times New Roman" w:cs="Times New Roman"/>
          <w:i/>
          <w:iCs/>
          <w:sz w:val="24"/>
          <w:szCs w:val="24"/>
          <w:lang w:val="en-US"/>
        </w:rPr>
        <w:t xml:space="preserve">as </w:t>
      </w:r>
      <w:r w:rsidR="002B4C65">
        <w:rPr>
          <w:rFonts w:ascii="Times New Roman" w:hAnsi="Times New Roman" w:cs="Times New Roman"/>
          <w:sz w:val="24"/>
          <w:szCs w:val="24"/>
          <w:lang w:val="en-US"/>
        </w:rPr>
        <w:t xml:space="preserve">paternalistic-policy-enactors. </w:t>
      </w:r>
    </w:p>
    <w:p w14:paraId="0E1CD872" w14:textId="15E9EE12" w:rsidR="00F67A03" w:rsidRDefault="0009573E" w:rsidP="009D14B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97389">
        <w:rPr>
          <w:rFonts w:ascii="Times New Roman" w:hAnsi="Times New Roman" w:cs="Times New Roman"/>
          <w:sz w:val="24"/>
          <w:szCs w:val="24"/>
          <w:lang w:val="en-US"/>
        </w:rPr>
        <w:t>Being well-positioned</w:t>
      </w:r>
      <w:r w:rsidR="00CD34FE">
        <w:rPr>
          <w:rFonts w:ascii="Times New Roman" w:hAnsi="Times New Roman" w:cs="Times New Roman"/>
          <w:sz w:val="24"/>
          <w:szCs w:val="24"/>
          <w:lang w:val="en-US"/>
        </w:rPr>
        <w:t xml:space="preserve"> to act reliably in </w:t>
      </w:r>
      <w:r w:rsidR="002937DE">
        <w:rPr>
          <w:rFonts w:ascii="Times New Roman" w:hAnsi="Times New Roman" w:cs="Times New Roman"/>
          <w:sz w:val="24"/>
          <w:szCs w:val="24"/>
          <w:lang w:val="en-US"/>
        </w:rPr>
        <w:t xml:space="preserve">an </w:t>
      </w:r>
      <w:proofErr w:type="spellStart"/>
      <w:r w:rsidR="002937DE">
        <w:rPr>
          <w:rFonts w:ascii="Times New Roman" w:hAnsi="Times New Roman" w:cs="Times New Roman"/>
          <w:sz w:val="24"/>
          <w:szCs w:val="24"/>
          <w:lang w:val="en-US"/>
        </w:rPr>
        <w:t>interferee’s</w:t>
      </w:r>
      <w:proofErr w:type="spellEnd"/>
      <w:r w:rsidR="002937DE">
        <w:rPr>
          <w:rFonts w:ascii="Times New Roman" w:hAnsi="Times New Roman" w:cs="Times New Roman"/>
          <w:sz w:val="24"/>
          <w:szCs w:val="24"/>
          <w:lang w:val="en-US"/>
        </w:rPr>
        <w:t xml:space="preserve"> best epistemic interests</w:t>
      </w:r>
      <w:r w:rsidR="004C4D5D">
        <w:rPr>
          <w:rFonts w:ascii="Times New Roman" w:hAnsi="Times New Roman" w:cs="Times New Roman"/>
          <w:sz w:val="24"/>
          <w:szCs w:val="24"/>
          <w:lang w:val="en-US"/>
        </w:rPr>
        <w:t xml:space="preserve"> is clearly not </w:t>
      </w:r>
      <w:r w:rsidR="004C4D5D" w:rsidRPr="004C4D5D">
        <w:rPr>
          <w:rFonts w:ascii="Times New Roman" w:hAnsi="Times New Roman" w:cs="Times New Roman"/>
          <w:i/>
          <w:iCs/>
          <w:sz w:val="24"/>
          <w:szCs w:val="24"/>
          <w:lang w:val="en-US"/>
        </w:rPr>
        <w:t>necessary</w:t>
      </w:r>
      <w:r w:rsidR="004C4D5D">
        <w:rPr>
          <w:rFonts w:ascii="Times New Roman" w:hAnsi="Times New Roman" w:cs="Times New Roman"/>
          <w:i/>
          <w:iCs/>
          <w:sz w:val="24"/>
          <w:szCs w:val="24"/>
          <w:lang w:val="en-US"/>
        </w:rPr>
        <w:t xml:space="preserve"> </w:t>
      </w:r>
      <w:r w:rsidR="004C4D5D">
        <w:rPr>
          <w:rFonts w:ascii="Times New Roman" w:hAnsi="Times New Roman" w:cs="Times New Roman"/>
          <w:sz w:val="24"/>
          <w:szCs w:val="24"/>
          <w:lang w:val="en-US"/>
        </w:rPr>
        <w:t xml:space="preserve">to </w:t>
      </w:r>
      <w:r w:rsidR="00BF52DB">
        <w:rPr>
          <w:rFonts w:ascii="Times New Roman" w:hAnsi="Times New Roman" w:cs="Times New Roman"/>
          <w:sz w:val="24"/>
          <w:szCs w:val="24"/>
          <w:lang w:val="en-US"/>
        </w:rPr>
        <w:t xml:space="preserve">act </w:t>
      </w:r>
      <w:r w:rsidR="004C4D5D">
        <w:rPr>
          <w:rFonts w:ascii="Times New Roman" w:hAnsi="Times New Roman" w:cs="Times New Roman"/>
          <w:sz w:val="24"/>
          <w:szCs w:val="24"/>
          <w:lang w:val="en-US"/>
        </w:rPr>
        <w:t>epistemically paternali</w:t>
      </w:r>
      <w:r w:rsidR="00BF52DB">
        <w:rPr>
          <w:rFonts w:ascii="Times New Roman" w:hAnsi="Times New Roman" w:cs="Times New Roman"/>
          <w:sz w:val="24"/>
          <w:szCs w:val="24"/>
          <w:lang w:val="en-US"/>
        </w:rPr>
        <w:t xml:space="preserve">stically </w:t>
      </w:r>
      <w:r w:rsidR="00357A67">
        <w:rPr>
          <w:rFonts w:ascii="Times New Roman" w:hAnsi="Times New Roman" w:cs="Times New Roman"/>
          <w:sz w:val="24"/>
          <w:szCs w:val="24"/>
          <w:lang w:val="en-US"/>
        </w:rPr>
        <w:t xml:space="preserve">tout court </w:t>
      </w:r>
      <w:r w:rsidR="00BF52DB">
        <w:rPr>
          <w:rFonts w:ascii="Times New Roman" w:hAnsi="Times New Roman" w:cs="Times New Roman"/>
          <w:sz w:val="24"/>
          <w:szCs w:val="24"/>
          <w:lang w:val="en-US"/>
        </w:rPr>
        <w:t>towards</w:t>
      </w:r>
      <w:r w:rsidR="004C4D5D">
        <w:rPr>
          <w:rFonts w:ascii="Times New Roman" w:hAnsi="Times New Roman" w:cs="Times New Roman"/>
          <w:sz w:val="24"/>
          <w:szCs w:val="24"/>
          <w:lang w:val="en-US"/>
        </w:rPr>
        <w:t xml:space="preserve"> </w:t>
      </w:r>
      <w:r w:rsidR="00EC6999">
        <w:rPr>
          <w:rFonts w:ascii="Times New Roman" w:hAnsi="Times New Roman" w:cs="Times New Roman"/>
          <w:i/>
          <w:iCs/>
          <w:sz w:val="24"/>
          <w:szCs w:val="24"/>
          <w:lang w:val="en-US"/>
        </w:rPr>
        <w:t>someone</w:t>
      </w:r>
      <w:r w:rsidR="004C4D5D">
        <w:rPr>
          <w:rFonts w:ascii="Times New Roman" w:hAnsi="Times New Roman" w:cs="Times New Roman"/>
          <w:sz w:val="24"/>
          <w:szCs w:val="24"/>
          <w:lang w:val="en-US"/>
        </w:rPr>
        <w:t xml:space="preserve">; </w:t>
      </w:r>
      <w:r w:rsidR="00DE632A">
        <w:rPr>
          <w:rFonts w:ascii="Times New Roman" w:hAnsi="Times New Roman" w:cs="Times New Roman"/>
          <w:sz w:val="24"/>
          <w:szCs w:val="24"/>
          <w:lang w:val="en-US"/>
        </w:rPr>
        <w:t>imagine a</w:t>
      </w:r>
      <w:r w:rsidR="00CD5534">
        <w:rPr>
          <w:rFonts w:ascii="Times New Roman" w:hAnsi="Times New Roman" w:cs="Times New Roman"/>
          <w:sz w:val="24"/>
          <w:szCs w:val="24"/>
          <w:lang w:val="en-US"/>
        </w:rPr>
        <w:t xml:space="preserve"> systematically unreliable </w:t>
      </w:r>
      <w:r w:rsidR="00DE632A">
        <w:rPr>
          <w:rFonts w:ascii="Times New Roman" w:hAnsi="Times New Roman" w:cs="Times New Roman"/>
          <w:sz w:val="24"/>
          <w:szCs w:val="24"/>
          <w:lang w:val="en-US"/>
        </w:rPr>
        <w:t>teacher who sincerely does not care about their students’ epistemic status but n</w:t>
      </w:r>
      <w:r w:rsidR="006D6EC0">
        <w:rPr>
          <w:rFonts w:ascii="Times New Roman" w:hAnsi="Times New Roman" w:cs="Times New Roman"/>
          <w:sz w:val="24"/>
          <w:szCs w:val="24"/>
          <w:lang w:val="en-US"/>
        </w:rPr>
        <w:t>ever</w:t>
      </w:r>
      <w:r w:rsidR="00DE632A">
        <w:rPr>
          <w:rFonts w:ascii="Times New Roman" w:hAnsi="Times New Roman" w:cs="Times New Roman"/>
          <w:sz w:val="24"/>
          <w:szCs w:val="24"/>
          <w:lang w:val="en-US"/>
        </w:rPr>
        <w:t>theless</w:t>
      </w:r>
      <w:r w:rsidR="007E7427">
        <w:rPr>
          <w:rFonts w:ascii="Times New Roman" w:hAnsi="Times New Roman" w:cs="Times New Roman"/>
          <w:sz w:val="24"/>
          <w:szCs w:val="24"/>
          <w:lang w:val="en-US"/>
        </w:rPr>
        <w:t xml:space="preserve"> </w:t>
      </w:r>
      <w:r w:rsidR="00DE632A">
        <w:rPr>
          <w:rFonts w:ascii="Times New Roman" w:hAnsi="Times New Roman" w:cs="Times New Roman"/>
          <w:sz w:val="24"/>
          <w:szCs w:val="24"/>
          <w:lang w:val="en-US"/>
        </w:rPr>
        <w:t>non-con</w:t>
      </w:r>
      <w:r w:rsidR="006D6EC0">
        <w:rPr>
          <w:rFonts w:ascii="Times New Roman" w:hAnsi="Times New Roman" w:cs="Times New Roman"/>
          <w:sz w:val="24"/>
          <w:szCs w:val="24"/>
          <w:lang w:val="en-US"/>
        </w:rPr>
        <w:t xml:space="preserve">sultatively interferes in their inquiry in some way </w:t>
      </w:r>
      <w:r w:rsidR="00D72146">
        <w:rPr>
          <w:rFonts w:ascii="Times New Roman" w:hAnsi="Times New Roman" w:cs="Times New Roman"/>
          <w:sz w:val="24"/>
          <w:szCs w:val="24"/>
          <w:lang w:val="en-US"/>
        </w:rPr>
        <w:t xml:space="preserve">and accidentally </w:t>
      </w:r>
      <w:r w:rsidR="006D6EC0">
        <w:rPr>
          <w:rFonts w:ascii="Times New Roman" w:hAnsi="Times New Roman" w:cs="Times New Roman"/>
          <w:sz w:val="24"/>
          <w:szCs w:val="24"/>
          <w:lang w:val="en-US"/>
        </w:rPr>
        <w:t>improve</w:t>
      </w:r>
      <w:r w:rsidR="0012611C">
        <w:rPr>
          <w:rFonts w:ascii="Times New Roman" w:hAnsi="Times New Roman" w:cs="Times New Roman"/>
          <w:sz w:val="24"/>
          <w:szCs w:val="24"/>
          <w:lang w:val="en-US"/>
        </w:rPr>
        <w:t>s</w:t>
      </w:r>
      <w:r w:rsidR="006D6EC0">
        <w:rPr>
          <w:rFonts w:ascii="Times New Roman" w:hAnsi="Times New Roman" w:cs="Times New Roman"/>
          <w:sz w:val="24"/>
          <w:szCs w:val="24"/>
          <w:lang w:val="en-US"/>
        </w:rPr>
        <w:t xml:space="preserve"> them epistemically. </w:t>
      </w:r>
      <w:r w:rsidR="00D93056">
        <w:rPr>
          <w:rFonts w:ascii="Times New Roman" w:hAnsi="Times New Roman" w:cs="Times New Roman"/>
          <w:sz w:val="24"/>
          <w:szCs w:val="24"/>
          <w:lang w:val="en-US"/>
        </w:rPr>
        <w:t xml:space="preserve">The key point </w:t>
      </w:r>
      <w:r w:rsidR="00A67A64">
        <w:rPr>
          <w:rFonts w:ascii="Times New Roman" w:hAnsi="Times New Roman" w:cs="Times New Roman"/>
          <w:sz w:val="24"/>
          <w:szCs w:val="24"/>
          <w:lang w:val="en-US"/>
        </w:rPr>
        <w:t>rather</w:t>
      </w:r>
      <w:r w:rsidR="00D93056">
        <w:rPr>
          <w:rFonts w:ascii="Times New Roman" w:hAnsi="Times New Roman" w:cs="Times New Roman"/>
          <w:sz w:val="24"/>
          <w:szCs w:val="24"/>
          <w:lang w:val="en-US"/>
        </w:rPr>
        <w:t xml:space="preserve"> is that these powers of no-platforming and censorship, while plausibly effective at dealing with CCIs, have massive scope to be used (and abused) beyond this. </w:t>
      </w:r>
      <w:r w:rsidR="0043023D">
        <w:rPr>
          <w:rFonts w:ascii="Times New Roman" w:hAnsi="Times New Roman" w:cs="Times New Roman"/>
          <w:sz w:val="24"/>
          <w:szCs w:val="24"/>
          <w:lang w:val="en-US"/>
        </w:rPr>
        <w:t>In a sense, this premise acts as a sort of safety net to prevent these abuses of power</w:t>
      </w:r>
      <w:r w:rsidR="0030630D">
        <w:rPr>
          <w:rFonts w:ascii="Times New Roman" w:hAnsi="Times New Roman" w:cs="Times New Roman"/>
          <w:sz w:val="24"/>
          <w:szCs w:val="24"/>
          <w:lang w:val="en-US"/>
        </w:rPr>
        <w:t xml:space="preserve">; </w:t>
      </w:r>
      <w:r w:rsidR="008A6295">
        <w:rPr>
          <w:rFonts w:ascii="Times New Roman" w:hAnsi="Times New Roman" w:cs="Times New Roman"/>
          <w:sz w:val="24"/>
          <w:szCs w:val="24"/>
          <w:lang w:val="en-US"/>
        </w:rPr>
        <w:t xml:space="preserve">we want to ensure that those enacting such policies </w:t>
      </w:r>
      <w:r w:rsidR="00F559D4">
        <w:rPr>
          <w:rFonts w:ascii="Times New Roman" w:hAnsi="Times New Roman" w:cs="Times New Roman"/>
          <w:sz w:val="24"/>
          <w:szCs w:val="24"/>
          <w:lang w:val="en-US"/>
        </w:rPr>
        <w:t xml:space="preserve">with these powers at the very least </w:t>
      </w:r>
      <w:r w:rsidR="00F47D53">
        <w:rPr>
          <w:rFonts w:ascii="Times New Roman" w:hAnsi="Times New Roman" w:cs="Times New Roman"/>
          <w:i/>
          <w:iCs/>
          <w:sz w:val="24"/>
          <w:szCs w:val="24"/>
          <w:lang w:val="en-US"/>
        </w:rPr>
        <w:t>are well-positioned</w:t>
      </w:r>
      <w:r w:rsidR="00F47D53">
        <w:rPr>
          <w:rFonts w:ascii="Times New Roman" w:hAnsi="Times New Roman" w:cs="Times New Roman"/>
          <w:sz w:val="24"/>
          <w:szCs w:val="24"/>
          <w:lang w:val="en-US"/>
        </w:rPr>
        <w:t xml:space="preserve"> </w:t>
      </w:r>
      <w:r w:rsidR="00F559D4">
        <w:rPr>
          <w:rFonts w:ascii="Times New Roman" w:hAnsi="Times New Roman" w:cs="Times New Roman"/>
          <w:sz w:val="24"/>
          <w:szCs w:val="24"/>
          <w:lang w:val="en-US"/>
        </w:rPr>
        <w:t xml:space="preserve">to act reliably in </w:t>
      </w:r>
      <w:proofErr w:type="spellStart"/>
      <w:r w:rsidR="000245D2">
        <w:rPr>
          <w:rFonts w:ascii="Times New Roman" w:hAnsi="Times New Roman" w:cs="Times New Roman"/>
          <w:sz w:val="24"/>
          <w:szCs w:val="24"/>
          <w:lang w:val="en-US"/>
        </w:rPr>
        <w:t>interferees</w:t>
      </w:r>
      <w:proofErr w:type="spellEnd"/>
      <w:r w:rsidR="000245D2">
        <w:rPr>
          <w:rFonts w:ascii="Times New Roman" w:hAnsi="Times New Roman" w:cs="Times New Roman"/>
          <w:sz w:val="24"/>
          <w:szCs w:val="24"/>
          <w:lang w:val="en-US"/>
        </w:rPr>
        <w:t>’ epistemic interests.</w:t>
      </w:r>
      <w:r w:rsidR="00F559D4">
        <w:rPr>
          <w:rFonts w:ascii="Times New Roman" w:hAnsi="Times New Roman" w:cs="Times New Roman"/>
          <w:sz w:val="24"/>
          <w:szCs w:val="24"/>
          <w:lang w:val="en-US"/>
        </w:rPr>
        <w:t xml:space="preserve"> </w:t>
      </w:r>
      <w:r w:rsidR="0030630D">
        <w:rPr>
          <w:rFonts w:ascii="Times New Roman" w:hAnsi="Times New Roman" w:cs="Times New Roman"/>
          <w:sz w:val="24"/>
          <w:szCs w:val="24"/>
          <w:lang w:val="en-US"/>
        </w:rPr>
        <w:t xml:space="preserve">The problem, as stated in </w:t>
      </w:r>
      <w:r w:rsidR="0030630D">
        <w:rPr>
          <w:rFonts w:ascii="Times New Roman" w:hAnsi="Times New Roman" w:cs="Times New Roman"/>
          <w:i/>
          <w:iCs/>
          <w:sz w:val="24"/>
          <w:szCs w:val="24"/>
          <w:lang w:val="en-US"/>
        </w:rPr>
        <w:t>4.</w:t>
      </w:r>
      <w:r w:rsidR="0030630D">
        <w:rPr>
          <w:rFonts w:ascii="Times New Roman" w:hAnsi="Times New Roman" w:cs="Times New Roman"/>
          <w:sz w:val="24"/>
          <w:szCs w:val="24"/>
          <w:lang w:val="en-US"/>
        </w:rPr>
        <w:t xml:space="preserve">, </w:t>
      </w:r>
      <w:r w:rsidR="00DE3A46">
        <w:rPr>
          <w:rFonts w:ascii="Times New Roman" w:hAnsi="Times New Roman" w:cs="Times New Roman"/>
          <w:sz w:val="24"/>
          <w:szCs w:val="24"/>
          <w:lang w:val="en-US"/>
        </w:rPr>
        <w:t xml:space="preserve">is that </w:t>
      </w:r>
      <w:r w:rsidR="0030630D">
        <w:rPr>
          <w:rFonts w:ascii="Times New Roman" w:hAnsi="Times New Roman" w:cs="Times New Roman"/>
          <w:sz w:val="24"/>
          <w:szCs w:val="24"/>
          <w:lang w:val="en-US"/>
        </w:rPr>
        <w:t xml:space="preserve">these institutions </w:t>
      </w:r>
      <w:r w:rsidR="00A44E6F">
        <w:rPr>
          <w:rFonts w:ascii="Times New Roman" w:hAnsi="Times New Roman" w:cs="Times New Roman"/>
          <w:sz w:val="24"/>
          <w:szCs w:val="24"/>
          <w:lang w:val="en-US"/>
        </w:rPr>
        <w:t>are not</w:t>
      </w:r>
      <w:r w:rsidR="0030630D">
        <w:rPr>
          <w:rFonts w:ascii="Times New Roman" w:hAnsi="Times New Roman" w:cs="Times New Roman"/>
          <w:sz w:val="24"/>
          <w:szCs w:val="24"/>
          <w:lang w:val="en-US"/>
        </w:rPr>
        <w:t>.</w:t>
      </w:r>
      <w:r>
        <w:rPr>
          <w:rFonts w:ascii="Times New Roman" w:hAnsi="Times New Roman" w:cs="Times New Roman"/>
          <w:sz w:val="24"/>
          <w:szCs w:val="24"/>
          <w:lang w:val="en-US"/>
        </w:rPr>
        <w:tab/>
      </w:r>
      <w:r w:rsidR="00EC655B">
        <w:rPr>
          <w:rFonts w:ascii="Times New Roman" w:hAnsi="Times New Roman" w:cs="Times New Roman"/>
          <w:sz w:val="24"/>
          <w:szCs w:val="24"/>
          <w:lang w:val="en-US"/>
        </w:rPr>
        <w:t xml:space="preserve"> </w:t>
      </w:r>
    </w:p>
    <w:p w14:paraId="1815A476" w14:textId="4D9159DD" w:rsidR="005A3CE9" w:rsidRPr="00D33A63" w:rsidRDefault="005A3CE9" w:rsidP="00D33A63">
      <w:pPr>
        <w:pStyle w:val="ListParagraph"/>
        <w:numPr>
          <w:ilvl w:val="1"/>
          <w:numId w:val="6"/>
        </w:numPr>
        <w:spacing w:line="480" w:lineRule="auto"/>
        <w:jc w:val="both"/>
        <w:rPr>
          <w:rFonts w:ascii="Times New Roman" w:hAnsi="Times New Roman" w:cs="Times New Roman"/>
          <w:b/>
          <w:bCs/>
          <w:sz w:val="24"/>
          <w:szCs w:val="24"/>
          <w:lang w:val="en-US"/>
        </w:rPr>
      </w:pPr>
      <w:r w:rsidRPr="00D33A63">
        <w:rPr>
          <w:rFonts w:ascii="Times New Roman" w:hAnsi="Times New Roman" w:cs="Times New Roman"/>
          <w:b/>
          <w:bCs/>
          <w:i/>
          <w:iCs/>
          <w:sz w:val="24"/>
          <w:szCs w:val="24"/>
          <w:lang w:val="en-US"/>
        </w:rPr>
        <w:t xml:space="preserve">Premise </w:t>
      </w:r>
      <w:r w:rsidRPr="00D33A63">
        <w:rPr>
          <w:rFonts w:ascii="Times New Roman" w:hAnsi="Times New Roman" w:cs="Times New Roman"/>
          <w:b/>
          <w:bCs/>
          <w:sz w:val="24"/>
          <w:szCs w:val="24"/>
          <w:lang w:val="en-US"/>
        </w:rPr>
        <w:t>4.</w:t>
      </w:r>
    </w:p>
    <w:p w14:paraId="68F5F75B" w14:textId="33342240" w:rsidR="0062348F" w:rsidRDefault="005A1FDC" w:rsidP="009D14B7">
      <w:p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4. </w:t>
      </w:r>
      <w:r>
        <w:rPr>
          <w:rFonts w:ascii="Times New Roman" w:hAnsi="Times New Roman" w:cs="Times New Roman"/>
          <w:sz w:val="24"/>
          <w:szCs w:val="24"/>
          <w:lang w:val="en-US"/>
        </w:rPr>
        <w:t xml:space="preserve">is a descriptive claim about the reality of </w:t>
      </w:r>
      <w:r w:rsidR="0041618B">
        <w:rPr>
          <w:rFonts w:ascii="Times New Roman" w:hAnsi="Times New Roman" w:cs="Times New Roman"/>
          <w:sz w:val="24"/>
          <w:szCs w:val="24"/>
          <w:lang w:val="en-US"/>
        </w:rPr>
        <w:t xml:space="preserve">how </w:t>
      </w:r>
      <w:r>
        <w:rPr>
          <w:rFonts w:ascii="Times New Roman" w:hAnsi="Times New Roman" w:cs="Times New Roman"/>
          <w:sz w:val="24"/>
          <w:szCs w:val="24"/>
          <w:lang w:val="en-US"/>
        </w:rPr>
        <w:t xml:space="preserve">these institutions </w:t>
      </w:r>
      <w:r w:rsidR="0041618B">
        <w:rPr>
          <w:rFonts w:ascii="Times New Roman" w:hAnsi="Times New Roman" w:cs="Times New Roman"/>
          <w:sz w:val="24"/>
          <w:szCs w:val="24"/>
          <w:lang w:val="en-US"/>
        </w:rPr>
        <w:t xml:space="preserve">are not well-positioned </w:t>
      </w:r>
      <w:r w:rsidR="00DE3A46">
        <w:rPr>
          <w:rFonts w:ascii="Times New Roman" w:hAnsi="Times New Roman" w:cs="Times New Roman"/>
          <w:sz w:val="24"/>
          <w:szCs w:val="24"/>
          <w:lang w:val="en-US"/>
        </w:rPr>
        <w:t xml:space="preserve">to act reliably in </w:t>
      </w:r>
      <w:proofErr w:type="spellStart"/>
      <w:r w:rsidR="00DE3A46">
        <w:rPr>
          <w:rFonts w:ascii="Times New Roman" w:hAnsi="Times New Roman" w:cs="Times New Roman"/>
          <w:sz w:val="24"/>
          <w:szCs w:val="24"/>
          <w:lang w:val="en-US"/>
        </w:rPr>
        <w:t>interferees</w:t>
      </w:r>
      <w:proofErr w:type="spellEnd"/>
      <w:r w:rsidR="00DE3A46">
        <w:rPr>
          <w:rFonts w:ascii="Times New Roman" w:hAnsi="Times New Roman" w:cs="Times New Roman"/>
          <w:sz w:val="24"/>
          <w:szCs w:val="24"/>
          <w:lang w:val="en-US"/>
        </w:rPr>
        <w:t>'</w:t>
      </w:r>
      <w:r w:rsidR="00D001D4">
        <w:rPr>
          <w:rFonts w:ascii="Times New Roman" w:hAnsi="Times New Roman" w:cs="Times New Roman"/>
          <w:sz w:val="24"/>
          <w:szCs w:val="24"/>
          <w:lang w:val="en-US"/>
        </w:rPr>
        <w:t xml:space="preserve"> best epistemic interests</w:t>
      </w:r>
      <w:r>
        <w:rPr>
          <w:rFonts w:ascii="Times New Roman" w:hAnsi="Times New Roman" w:cs="Times New Roman"/>
          <w:sz w:val="24"/>
          <w:szCs w:val="24"/>
          <w:lang w:val="en-US"/>
        </w:rPr>
        <w:t xml:space="preserve">. </w:t>
      </w:r>
      <w:r w:rsidR="004D64AA">
        <w:rPr>
          <w:rFonts w:ascii="Times New Roman" w:hAnsi="Times New Roman" w:cs="Times New Roman"/>
          <w:sz w:val="24"/>
          <w:szCs w:val="24"/>
          <w:lang w:val="en-US"/>
        </w:rPr>
        <w:t>I suspect that such a claim enjoys significant intuitive support, but we can offer some supporting evidence for it regardless.</w:t>
      </w:r>
      <w:r w:rsidR="006B2548">
        <w:rPr>
          <w:rFonts w:ascii="Times New Roman" w:hAnsi="Times New Roman" w:cs="Times New Roman"/>
          <w:sz w:val="24"/>
          <w:szCs w:val="24"/>
          <w:lang w:val="en-US"/>
        </w:rPr>
        <w:t xml:space="preserve"> For instance, a whistleblower report from inside Facebook revealed that they knew </w:t>
      </w:r>
      <w:r w:rsidR="004253E6">
        <w:rPr>
          <w:rFonts w:ascii="Times New Roman" w:hAnsi="Times New Roman" w:cs="Times New Roman"/>
          <w:sz w:val="24"/>
          <w:szCs w:val="24"/>
          <w:lang w:val="en-US"/>
        </w:rPr>
        <w:t>that</w:t>
      </w:r>
      <w:r w:rsidR="006B2548">
        <w:rPr>
          <w:rFonts w:ascii="Times New Roman" w:hAnsi="Times New Roman" w:cs="Times New Roman"/>
          <w:sz w:val="24"/>
          <w:szCs w:val="24"/>
          <w:lang w:val="en-US"/>
        </w:rPr>
        <w:t xml:space="preserve"> their content algorithm</w:t>
      </w:r>
      <w:r w:rsidR="00A25B76">
        <w:rPr>
          <w:rFonts w:ascii="Times New Roman" w:hAnsi="Times New Roman" w:cs="Times New Roman"/>
          <w:sz w:val="24"/>
          <w:szCs w:val="24"/>
          <w:lang w:val="en-US"/>
        </w:rPr>
        <w:t xml:space="preserve"> pushed users into further radicalization and promoted </w:t>
      </w:r>
      <w:r w:rsidR="004D6572">
        <w:rPr>
          <w:rFonts w:ascii="Times New Roman" w:hAnsi="Times New Roman" w:cs="Times New Roman"/>
          <w:sz w:val="24"/>
          <w:szCs w:val="24"/>
          <w:lang w:val="en-US"/>
        </w:rPr>
        <w:t xml:space="preserve">the growth of QAnon but did </w:t>
      </w:r>
      <w:r w:rsidR="001076EF">
        <w:rPr>
          <w:rFonts w:ascii="Times New Roman" w:hAnsi="Times New Roman" w:cs="Times New Roman"/>
          <w:sz w:val="24"/>
          <w:szCs w:val="24"/>
          <w:lang w:val="en-US"/>
        </w:rPr>
        <w:t>not</w:t>
      </w:r>
      <w:r w:rsidR="004D6572">
        <w:rPr>
          <w:rFonts w:ascii="Times New Roman" w:hAnsi="Times New Roman" w:cs="Times New Roman"/>
          <w:sz w:val="24"/>
          <w:szCs w:val="24"/>
          <w:lang w:val="en-US"/>
        </w:rPr>
        <w:t xml:space="preserve"> ameliorate the issue.</w:t>
      </w:r>
      <w:r w:rsidR="00AE0934" w:rsidRPr="00857AF4">
        <w:rPr>
          <w:rStyle w:val="FootnoteReference"/>
        </w:rPr>
        <w:footnoteReference w:id="18"/>
      </w:r>
      <w:r w:rsidR="005F2C1B">
        <w:rPr>
          <w:rFonts w:ascii="Times New Roman" w:hAnsi="Times New Roman" w:cs="Times New Roman"/>
          <w:sz w:val="24"/>
          <w:szCs w:val="24"/>
          <w:lang w:val="en-US"/>
        </w:rPr>
        <w:t xml:space="preserve"> </w:t>
      </w:r>
      <w:r w:rsidR="001076EF">
        <w:rPr>
          <w:rFonts w:ascii="Times New Roman" w:hAnsi="Times New Roman" w:cs="Times New Roman"/>
          <w:sz w:val="24"/>
          <w:szCs w:val="24"/>
          <w:lang w:val="en-US"/>
        </w:rPr>
        <w:t xml:space="preserve">Or </w:t>
      </w:r>
      <w:r w:rsidR="00BB6404">
        <w:rPr>
          <w:rFonts w:ascii="Times New Roman" w:hAnsi="Times New Roman" w:cs="Times New Roman"/>
          <w:sz w:val="24"/>
          <w:szCs w:val="24"/>
          <w:lang w:val="en-US"/>
        </w:rPr>
        <w:t>a</w:t>
      </w:r>
      <w:r w:rsidR="00AE0934">
        <w:rPr>
          <w:rFonts w:ascii="Times New Roman" w:hAnsi="Times New Roman" w:cs="Times New Roman"/>
          <w:sz w:val="24"/>
          <w:szCs w:val="24"/>
          <w:lang w:val="en-US"/>
        </w:rPr>
        <w:t xml:space="preserve"> 2018 study </w:t>
      </w:r>
      <w:r w:rsidR="00BB6404">
        <w:rPr>
          <w:rFonts w:ascii="Times New Roman" w:hAnsi="Times New Roman" w:cs="Times New Roman"/>
          <w:sz w:val="24"/>
          <w:szCs w:val="24"/>
          <w:lang w:val="en-US"/>
        </w:rPr>
        <w:t xml:space="preserve">which </w:t>
      </w:r>
      <w:r w:rsidR="00AE0934">
        <w:rPr>
          <w:rFonts w:ascii="Times New Roman" w:hAnsi="Times New Roman" w:cs="Times New Roman"/>
          <w:sz w:val="24"/>
          <w:szCs w:val="24"/>
          <w:lang w:val="en-US"/>
        </w:rPr>
        <w:t>found that</w:t>
      </w:r>
      <w:r w:rsidR="00BB6404">
        <w:rPr>
          <w:rFonts w:ascii="Times New Roman" w:hAnsi="Times New Roman" w:cs="Times New Roman"/>
          <w:sz w:val="24"/>
          <w:szCs w:val="24"/>
          <w:lang w:val="en-US"/>
        </w:rPr>
        <w:t xml:space="preserve"> false stories are 70% more likely to be retweeted on Twitter than true ones</w:t>
      </w:r>
      <w:r w:rsidR="002440D3">
        <w:rPr>
          <w:rFonts w:ascii="Times New Roman" w:hAnsi="Times New Roman" w:cs="Times New Roman"/>
          <w:sz w:val="24"/>
          <w:szCs w:val="24"/>
          <w:lang w:val="en-US"/>
        </w:rPr>
        <w:t xml:space="preserve"> (</w:t>
      </w:r>
      <w:proofErr w:type="spellStart"/>
      <w:r w:rsidR="002440D3">
        <w:rPr>
          <w:rFonts w:ascii="Times New Roman" w:hAnsi="Times New Roman" w:cs="Times New Roman"/>
          <w:sz w:val="24"/>
          <w:szCs w:val="24"/>
          <w:lang w:val="en-US"/>
        </w:rPr>
        <w:t>Vosoughi</w:t>
      </w:r>
      <w:proofErr w:type="spellEnd"/>
      <w:r w:rsidR="002440D3">
        <w:rPr>
          <w:rFonts w:ascii="Times New Roman" w:hAnsi="Times New Roman" w:cs="Times New Roman"/>
          <w:sz w:val="24"/>
          <w:szCs w:val="24"/>
          <w:lang w:val="en-US"/>
        </w:rPr>
        <w:t xml:space="preserve"> e</w:t>
      </w:r>
      <w:r w:rsidR="00FC5600">
        <w:rPr>
          <w:rFonts w:ascii="Times New Roman" w:hAnsi="Times New Roman" w:cs="Times New Roman"/>
          <w:sz w:val="24"/>
          <w:szCs w:val="24"/>
          <w:lang w:val="en-US"/>
        </w:rPr>
        <w:t>t al. 2018).</w:t>
      </w:r>
      <w:r w:rsidR="00FB168A">
        <w:rPr>
          <w:rFonts w:ascii="Times New Roman" w:hAnsi="Times New Roman" w:cs="Times New Roman"/>
          <w:sz w:val="24"/>
          <w:szCs w:val="24"/>
          <w:lang w:val="en-US"/>
        </w:rPr>
        <w:t xml:space="preserve"> Plausibly, a social media site</w:t>
      </w:r>
      <w:r w:rsidR="00825653">
        <w:rPr>
          <w:rFonts w:ascii="Times New Roman" w:hAnsi="Times New Roman" w:cs="Times New Roman"/>
          <w:sz w:val="24"/>
          <w:szCs w:val="24"/>
          <w:lang w:val="en-US"/>
        </w:rPr>
        <w:t>’s</w:t>
      </w:r>
      <w:r w:rsidR="00FB168A">
        <w:rPr>
          <w:rFonts w:ascii="Times New Roman" w:hAnsi="Times New Roman" w:cs="Times New Roman"/>
          <w:sz w:val="24"/>
          <w:szCs w:val="24"/>
          <w:lang w:val="en-US"/>
        </w:rPr>
        <w:t xml:space="preserve"> main </w:t>
      </w:r>
      <w:r w:rsidR="00081FE6">
        <w:rPr>
          <w:rFonts w:ascii="Times New Roman" w:hAnsi="Times New Roman" w:cs="Times New Roman"/>
          <w:sz w:val="24"/>
          <w:szCs w:val="24"/>
          <w:lang w:val="en-US"/>
        </w:rPr>
        <w:t>interest</w:t>
      </w:r>
      <w:r w:rsidR="00FB168A">
        <w:rPr>
          <w:rFonts w:ascii="Times New Roman" w:hAnsi="Times New Roman" w:cs="Times New Roman"/>
          <w:sz w:val="24"/>
          <w:szCs w:val="24"/>
          <w:lang w:val="en-US"/>
        </w:rPr>
        <w:t xml:space="preserve"> is keeping users on the site, and if misinformation and conspiracy theories are </w:t>
      </w:r>
      <w:r w:rsidR="00FB168A">
        <w:rPr>
          <w:rFonts w:ascii="Times New Roman" w:hAnsi="Times New Roman" w:cs="Times New Roman"/>
          <w:sz w:val="24"/>
          <w:szCs w:val="24"/>
          <w:lang w:val="en-US"/>
        </w:rPr>
        <w:lastRenderedPageBreak/>
        <w:t xml:space="preserve">what is </w:t>
      </w:r>
      <w:r w:rsidR="00E55E93">
        <w:rPr>
          <w:rFonts w:ascii="Times New Roman" w:hAnsi="Times New Roman" w:cs="Times New Roman"/>
          <w:sz w:val="24"/>
          <w:szCs w:val="24"/>
          <w:lang w:val="en-US"/>
        </w:rPr>
        <w:t xml:space="preserve">doing that, then rectifying these issues </w:t>
      </w:r>
      <w:r w:rsidR="0062348F">
        <w:rPr>
          <w:rFonts w:ascii="Times New Roman" w:hAnsi="Times New Roman" w:cs="Times New Roman"/>
          <w:sz w:val="24"/>
          <w:szCs w:val="24"/>
          <w:lang w:val="en-US"/>
        </w:rPr>
        <w:t>is</w:t>
      </w:r>
      <w:r w:rsidR="00E55E93">
        <w:rPr>
          <w:rFonts w:ascii="Times New Roman" w:hAnsi="Times New Roman" w:cs="Times New Roman"/>
          <w:sz w:val="24"/>
          <w:szCs w:val="24"/>
          <w:lang w:val="en-US"/>
        </w:rPr>
        <w:t xml:space="preserve"> unlikely to be a priority</w:t>
      </w:r>
      <w:r w:rsidR="00825653">
        <w:rPr>
          <w:rFonts w:ascii="Times New Roman" w:hAnsi="Times New Roman" w:cs="Times New Roman"/>
          <w:sz w:val="24"/>
          <w:szCs w:val="24"/>
          <w:lang w:val="en-US"/>
        </w:rPr>
        <w:t xml:space="preserve"> and thus they will not reliably act in agents’ best epistemic interests</w:t>
      </w:r>
      <w:r w:rsidR="00E55E93">
        <w:rPr>
          <w:rFonts w:ascii="Times New Roman" w:hAnsi="Times New Roman" w:cs="Times New Roman"/>
          <w:sz w:val="24"/>
          <w:szCs w:val="24"/>
          <w:lang w:val="en-US"/>
        </w:rPr>
        <w:t xml:space="preserve">. </w:t>
      </w:r>
      <w:r w:rsidR="00B6479D">
        <w:rPr>
          <w:rFonts w:ascii="Times New Roman" w:hAnsi="Times New Roman" w:cs="Times New Roman"/>
          <w:sz w:val="24"/>
          <w:szCs w:val="24"/>
          <w:lang w:val="en-US"/>
        </w:rPr>
        <w:t>Additionally,</w:t>
      </w:r>
      <w:r w:rsidR="00F63484">
        <w:rPr>
          <w:rFonts w:ascii="Times New Roman" w:hAnsi="Times New Roman" w:cs="Times New Roman"/>
          <w:sz w:val="24"/>
          <w:szCs w:val="24"/>
          <w:lang w:val="en-US"/>
        </w:rPr>
        <w:t xml:space="preserve"> these large institutions are companies that are constrained in how they can act</w:t>
      </w:r>
      <w:r w:rsidR="00D02FCD">
        <w:rPr>
          <w:rFonts w:ascii="Times New Roman" w:hAnsi="Times New Roman" w:cs="Times New Roman"/>
          <w:sz w:val="24"/>
          <w:szCs w:val="24"/>
          <w:lang w:val="en-US"/>
        </w:rPr>
        <w:t>. For instance, they have fiscal responsibilities to shareholders.</w:t>
      </w:r>
      <w:r w:rsidR="001B239B">
        <w:rPr>
          <w:rFonts w:ascii="Times New Roman" w:hAnsi="Times New Roman" w:cs="Times New Roman"/>
          <w:sz w:val="24"/>
          <w:szCs w:val="24"/>
          <w:lang w:val="en-US"/>
        </w:rPr>
        <w:t xml:space="preserve"> If </w:t>
      </w:r>
      <w:r w:rsidR="00825653">
        <w:rPr>
          <w:rFonts w:ascii="Times New Roman" w:hAnsi="Times New Roman" w:cs="Times New Roman"/>
          <w:sz w:val="24"/>
          <w:szCs w:val="24"/>
          <w:lang w:val="en-US"/>
        </w:rPr>
        <w:t>such</w:t>
      </w:r>
      <w:r w:rsidR="001B239B">
        <w:rPr>
          <w:rFonts w:ascii="Times New Roman" w:hAnsi="Times New Roman" w:cs="Times New Roman"/>
          <w:sz w:val="24"/>
          <w:szCs w:val="24"/>
          <w:lang w:val="en-US"/>
        </w:rPr>
        <w:t xml:space="preserve"> fi</w:t>
      </w:r>
      <w:r w:rsidR="00825653">
        <w:rPr>
          <w:rFonts w:ascii="Times New Roman" w:hAnsi="Times New Roman" w:cs="Times New Roman"/>
          <w:sz w:val="24"/>
          <w:szCs w:val="24"/>
          <w:lang w:val="en-US"/>
        </w:rPr>
        <w:t>duciary</w:t>
      </w:r>
      <w:r w:rsidR="001B239B">
        <w:rPr>
          <w:rFonts w:ascii="Times New Roman" w:hAnsi="Times New Roman" w:cs="Times New Roman"/>
          <w:sz w:val="24"/>
          <w:szCs w:val="24"/>
          <w:lang w:val="en-US"/>
        </w:rPr>
        <w:t xml:space="preserve"> responsibilities (e.g., keeping users on the site) conflict with </w:t>
      </w:r>
      <w:proofErr w:type="spellStart"/>
      <w:r w:rsidR="001B239B">
        <w:rPr>
          <w:rFonts w:ascii="Times New Roman" w:hAnsi="Times New Roman" w:cs="Times New Roman"/>
          <w:sz w:val="24"/>
          <w:szCs w:val="24"/>
          <w:lang w:val="en-US"/>
        </w:rPr>
        <w:t>interferees</w:t>
      </w:r>
      <w:proofErr w:type="spellEnd"/>
      <w:r w:rsidR="001B239B">
        <w:rPr>
          <w:rFonts w:ascii="Times New Roman" w:hAnsi="Times New Roman" w:cs="Times New Roman"/>
          <w:sz w:val="24"/>
          <w:szCs w:val="24"/>
          <w:lang w:val="en-US"/>
        </w:rPr>
        <w:t xml:space="preserve">’ best </w:t>
      </w:r>
      <w:r w:rsidR="00E21B52">
        <w:rPr>
          <w:rFonts w:ascii="Times New Roman" w:hAnsi="Times New Roman" w:cs="Times New Roman"/>
          <w:sz w:val="24"/>
          <w:szCs w:val="24"/>
          <w:lang w:val="en-US"/>
        </w:rPr>
        <w:t>epistemic interests, then the fiscal responsibilities will win out every time.</w:t>
      </w:r>
    </w:p>
    <w:p w14:paraId="7F1680BC" w14:textId="7212AD6A" w:rsidR="005A3CE9" w:rsidRDefault="0009573E" w:rsidP="009D14B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2348F">
        <w:rPr>
          <w:rFonts w:ascii="Times New Roman" w:hAnsi="Times New Roman" w:cs="Times New Roman"/>
          <w:sz w:val="24"/>
          <w:szCs w:val="24"/>
          <w:lang w:val="en-US"/>
        </w:rPr>
        <w:t xml:space="preserve">Governments don’t fare much better. </w:t>
      </w:r>
      <w:r w:rsidR="0024215D">
        <w:rPr>
          <w:rFonts w:ascii="Times New Roman" w:hAnsi="Times New Roman" w:cs="Times New Roman"/>
          <w:sz w:val="24"/>
          <w:szCs w:val="24"/>
          <w:lang w:val="en-US"/>
        </w:rPr>
        <w:t>The infamous Brexit bus, plastered with the false claim</w:t>
      </w:r>
      <w:r w:rsidR="0024215D" w:rsidRPr="00857AF4">
        <w:rPr>
          <w:rStyle w:val="FootnoteReference"/>
        </w:rPr>
        <w:footnoteReference w:id="19"/>
      </w:r>
      <w:r w:rsidR="0024215D">
        <w:rPr>
          <w:rFonts w:ascii="Times New Roman" w:hAnsi="Times New Roman" w:cs="Times New Roman"/>
          <w:sz w:val="24"/>
          <w:szCs w:val="24"/>
          <w:lang w:val="en-US"/>
        </w:rPr>
        <w:t xml:space="preserve"> that the UK sends £350 million to the EU every week and instead this money could be used to fund the NHS is an obvious instance of a government sacrificing its people</w:t>
      </w:r>
      <w:r w:rsidR="007F29FE">
        <w:rPr>
          <w:rFonts w:ascii="Times New Roman" w:hAnsi="Times New Roman" w:cs="Times New Roman"/>
          <w:sz w:val="24"/>
          <w:szCs w:val="24"/>
          <w:lang w:val="en-US"/>
        </w:rPr>
        <w:t>s’</w:t>
      </w:r>
      <w:r w:rsidR="0024215D">
        <w:rPr>
          <w:rFonts w:ascii="Times New Roman" w:hAnsi="Times New Roman" w:cs="Times New Roman"/>
          <w:sz w:val="24"/>
          <w:szCs w:val="24"/>
          <w:lang w:val="en-US"/>
        </w:rPr>
        <w:t xml:space="preserve"> epistemic health for political gain.</w:t>
      </w:r>
      <w:r w:rsidR="0062348F">
        <w:rPr>
          <w:rFonts w:ascii="Times New Roman" w:hAnsi="Times New Roman" w:cs="Times New Roman"/>
          <w:sz w:val="24"/>
          <w:szCs w:val="24"/>
          <w:lang w:val="en-US"/>
        </w:rPr>
        <w:t xml:space="preserve"> Or consider the manipulated evidence used by governments to justify the Iraq War. Empirical evidence on governmental abuses of the public’s epistemic health </w:t>
      </w:r>
      <w:r w:rsidR="00F32931">
        <w:rPr>
          <w:rFonts w:ascii="Times New Roman" w:hAnsi="Times New Roman" w:cs="Times New Roman"/>
          <w:sz w:val="24"/>
          <w:szCs w:val="24"/>
          <w:lang w:val="en-US"/>
        </w:rPr>
        <w:t>is</w:t>
      </w:r>
      <w:r w:rsidR="0062348F">
        <w:rPr>
          <w:rFonts w:ascii="Times New Roman" w:hAnsi="Times New Roman" w:cs="Times New Roman"/>
          <w:sz w:val="24"/>
          <w:szCs w:val="24"/>
          <w:lang w:val="en-US"/>
        </w:rPr>
        <w:t xml:space="preserve"> widespread.</w:t>
      </w:r>
      <w:r w:rsidR="00F32931">
        <w:rPr>
          <w:rFonts w:ascii="Times New Roman" w:hAnsi="Times New Roman" w:cs="Times New Roman"/>
          <w:sz w:val="24"/>
          <w:szCs w:val="24"/>
          <w:lang w:val="en-US"/>
        </w:rPr>
        <w:t xml:space="preserve"> </w:t>
      </w:r>
      <w:r w:rsidR="00435BC4">
        <w:rPr>
          <w:rFonts w:ascii="Times New Roman" w:hAnsi="Times New Roman" w:cs="Times New Roman"/>
          <w:sz w:val="24"/>
          <w:szCs w:val="24"/>
          <w:lang w:val="en-US"/>
        </w:rPr>
        <w:t>And, of course, the</w:t>
      </w:r>
      <w:r w:rsidR="00E41553">
        <w:rPr>
          <w:rFonts w:ascii="Times New Roman" w:hAnsi="Times New Roman" w:cs="Times New Roman"/>
          <w:sz w:val="24"/>
          <w:szCs w:val="24"/>
          <w:lang w:val="en-US"/>
        </w:rPr>
        <w:t xml:space="preserve"> two UK governments </w:t>
      </w:r>
      <w:r w:rsidR="008C7D27">
        <w:rPr>
          <w:rFonts w:ascii="Times New Roman" w:hAnsi="Times New Roman" w:cs="Times New Roman"/>
          <w:sz w:val="24"/>
          <w:szCs w:val="24"/>
          <w:lang w:val="en-US"/>
        </w:rPr>
        <w:t xml:space="preserve">previously discussed </w:t>
      </w:r>
      <w:r w:rsidR="00E41553">
        <w:rPr>
          <w:rFonts w:ascii="Times New Roman" w:hAnsi="Times New Roman" w:cs="Times New Roman"/>
          <w:sz w:val="24"/>
          <w:szCs w:val="24"/>
          <w:lang w:val="en-US"/>
        </w:rPr>
        <w:t xml:space="preserve">are </w:t>
      </w:r>
      <w:r w:rsidR="00E41553">
        <w:rPr>
          <w:rFonts w:ascii="Times New Roman" w:hAnsi="Times New Roman" w:cs="Times New Roman"/>
          <w:i/>
          <w:iCs/>
          <w:sz w:val="24"/>
          <w:szCs w:val="24"/>
          <w:lang w:val="en-US"/>
        </w:rPr>
        <w:t xml:space="preserve">democratic </w:t>
      </w:r>
      <w:r w:rsidR="00E41553">
        <w:rPr>
          <w:rFonts w:ascii="Times New Roman" w:hAnsi="Times New Roman" w:cs="Times New Roman"/>
          <w:sz w:val="24"/>
          <w:szCs w:val="24"/>
          <w:lang w:val="en-US"/>
        </w:rPr>
        <w:t>governments</w:t>
      </w:r>
      <w:r w:rsidR="00963E23">
        <w:rPr>
          <w:rFonts w:ascii="Times New Roman" w:hAnsi="Times New Roman" w:cs="Times New Roman"/>
          <w:sz w:val="24"/>
          <w:szCs w:val="24"/>
          <w:lang w:val="en-US"/>
        </w:rPr>
        <w:t xml:space="preserve"> without </w:t>
      </w:r>
      <w:r w:rsidR="008C7D27">
        <w:rPr>
          <w:rFonts w:ascii="Times New Roman" w:hAnsi="Times New Roman" w:cs="Times New Roman"/>
          <w:sz w:val="24"/>
          <w:szCs w:val="24"/>
          <w:lang w:val="en-US"/>
        </w:rPr>
        <w:t xml:space="preserve">ultimate control over the flow of information in the epistemic environment. </w:t>
      </w:r>
      <w:r w:rsidR="009848E7">
        <w:rPr>
          <w:rFonts w:ascii="Times New Roman" w:hAnsi="Times New Roman" w:cs="Times New Roman"/>
          <w:sz w:val="24"/>
          <w:szCs w:val="24"/>
          <w:lang w:val="en-US"/>
        </w:rPr>
        <w:t>Authoritarian governments that d</w:t>
      </w:r>
      <w:r w:rsidR="001D6207">
        <w:rPr>
          <w:rFonts w:ascii="Times New Roman" w:hAnsi="Times New Roman" w:cs="Times New Roman"/>
          <w:sz w:val="24"/>
          <w:szCs w:val="24"/>
          <w:lang w:val="en-US"/>
        </w:rPr>
        <w:t>id (or do)</w:t>
      </w:r>
      <w:r w:rsidR="009848E7">
        <w:rPr>
          <w:rFonts w:ascii="Times New Roman" w:hAnsi="Times New Roman" w:cs="Times New Roman"/>
          <w:sz w:val="24"/>
          <w:szCs w:val="24"/>
          <w:lang w:val="en-US"/>
        </w:rPr>
        <w:t xml:space="preserve"> have this power of non-consultative interference </w:t>
      </w:r>
      <w:r w:rsidR="00D83A37">
        <w:rPr>
          <w:rFonts w:ascii="Times New Roman" w:hAnsi="Times New Roman" w:cs="Times New Roman"/>
          <w:sz w:val="24"/>
          <w:szCs w:val="24"/>
          <w:lang w:val="en-US"/>
        </w:rPr>
        <w:t>over the public</w:t>
      </w:r>
      <w:r w:rsidR="001D6207">
        <w:rPr>
          <w:rFonts w:ascii="Times New Roman" w:hAnsi="Times New Roman" w:cs="Times New Roman"/>
          <w:sz w:val="24"/>
          <w:szCs w:val="24"/>
          <w:lang w:val="en-US"/>
        </w:rPr>
        <w:t xml:space="preserve"> </w:t>
      </w:r>
      <w:r w:rsidR="00744A04">
        <w:rPr>
          <w:rFonts w:ascii="Times New Roman" w:hAnsi="Times New Roman" w:cs="Times New Roman"/>
          <w:sz w:val="24"/>
          <w:szCs w:val="24"/>
          <w:lang w:val="en-US"/>
        </w:rPr>
        <w:t>certainly did not use it for the</w:t>
      </w:r>
      <w:r w:rsidR="0092128C">
        <w:rPr>
          <w:rFonts w:ascii="Times New Roman" w:hAnsi="Times New Roman" w:cs="Times New Roman"/>
          <w:sz w:val="24"/>
          <w:szCs w:val="24"/>
          <w:lang w:val="en-US"/>
        </w:rPr>
        <w:t xml:space="preserve"> public’s best epistemic interests. For instance, the current </w:t>
      </w:r>
      <w:r w:rsidR="005502B2">
        <w:rPr>
          <w:rFonts w:ascii="Times New Roman" w:hAnsi="Times New Roman" w:cs="Times New Roman"/>
          <w:sz w:val="24"/>
          <w:szCs w:val="24"/>
          <w:lang w:val="en-US"/>
        </w:rPr>
        <w:t>propaganda campaign in Russia supporting the</w:t>
      </w:r>
      <w:r w:rsidR="00D76E9A">
        <w:rPr>
          <w:rFonts w:ascii="Times New Roman" w:hAnsi="Times New Roman" w:cs="Times New Roman"/>
          <w:sz w:val="24"/>
          <w:szCs w:val="24"/>
          <w:lang w:val="en-US"/>
        </w:rPr>
        <w:t xml:space="preserve"> war in Ukraine</w:t>
      </w:r>
      <w:r w:rsidR="005502B2">
        <w:rPr>
          <w:rFonts w:ascii="Times New Roman" w:hAnsi="Times New Roman" w:cs="Times New Roman"/>
          <w:sz w:val="24"/>
          <w:szCs w:val="24"/>
          <w:lang w:val="en-US"/>
        </w:rPr>
        <w:t>.</w:t>
      </w:r>
      <w:r w:rsidR="004F5114">
        <w:rPr>
          <w:rFonts w:ascii="Times New Roman" w:hAnsi="Times New Roman" w:cs="Times New Roman"/>
          <w:sz w:val="24"/>
          <w:szCs w:val="24"/>
          <w:lang w:val="en-US"/>
        </w:rPr>
        <w:t xml:space="preserve"> Or consider </w:t>
      </w:r>
      <w:r w:rsidR="007F55FD">
        <w:rPr>
          <w:rFonts w:ascii="Times New Roman" w:hAnsi="Times New Roman" w:cs="Times New Roman"/>
          <w:sz w:val="24"/>
          <w:szCs w:val="24"/>
          <w:lang w:val="en-US"/>
        </w:rPr>
        <w:t xml:space="preserve">the Chinese government’s </w:t>
      </w:r>
      <w:r w:rsidR="00991F69">
        <w:rPr>
          <w:rFonts w:ascii="Times New Roman" w:hAnsi="Times New Roman" w:cs="Times New Roman"/>
          <w:sz w:val="24"/>
          <w:szCs w:val="24"/>
          <w:lang w:val="en-US"/>
        </w:rPr>
        <w:t>mass cover-up and hiding</w:t>
      </w:r>
      <w:r w:rsidR="007F55FD">
        <w:rPr>
          <w:rFonts w:ascii="Times New Roman" w:hAnsi="Times New Roman" w:cs="Times New Roman"/>
          <w:sz w:val="24"/>
          <w:szCs w:val="24"/>
          <w:lang w:val="en-US"/>
        </w:rPr>
        <w:t xml:space="preserve"> of the Tiananmen Square Massacre</w:t>
      </w:r>
      <w:r w:rsidR="00991F69">
        <w:rPr>
          <w:rFonts w:ascii="Times New Roman" w:hAnsi="Times New Roman" w:cs="Times New Roman"/>
          <w:sz w:val="24"/>
          <w:szCs w:val="24"/>
          <w:lang w:val="en-US"/>
        </w:rPr>
        <w:t xml:space="preserve">. </w:t>
      </w:r>
      <w:r w:rsidR="00C96A53">
        <w:rPr>
          <w:rFonts w:ascii="Times New Roman" w:hAnsi="Times New Roman" w:cs="Times New Roman"/>
          <w:sz w:val="24"/>
          <w:szCs w:val="24"/>
          <w:lang w:val="en-US"/>
        </w:rPr>
        <w:t>Democratic or non-democratic,</w:t>
      </w:r>
      <w:r w:rsidR="00C11541">
        <w:rPr>
          <w:rFonts w:ascii="Times New Roman" w:hAnsi="Times New Roman" w:cs="Times New Roman"/>
          <w:sz w:val="24"/>
          <w:szCs w:val="24"/>
          <w:lang w:val="en-US"/>
        </w:rPr>
        <w:t xml:space="preserve"> history is littered with </w:t>
      </w:r>
      <w:r w:rsidR="006C09E7">
        <w:rPr>
          <w:rFonts w:ascii="Times New Roman" w:hAnsi="Times New Roman" w:cs="Times New Roman"/>
          <w:sz w:val="24"/>
          <w:szCs w:val="24"/>
          <w:lang w:val="en-US"/>
        </w:rPr>
        <w:t xml:space="preserve">governments from </w:t>
      </w:r>
      <w:r w:rsidR="00E13420">
        <w:rPr>
          <w:rFonts w:ascii="Times New Roman" w:hAnsi="Times New Roman" w:cs="Times New Roman"/>
          <w:sz w:val="24"/>
          <w:szCs w:val="24"/>
          <w:lang w:val="en-US"/>
        </w:rPr>
        <w:t>all over the world</w:t>
      </w:r>
      <w:r w:rsidR="006C09E7">
        <w:rPr>
          <w:rFonts w:ascii="Times New Roman" w:hAnsi="Times New Roman" w:cs="Times New Roman"/>
          <w:sz w:val="24"/>
          <w:szCs w:val="24"/>
          <w:lang w:val="en-US"/>
        </w:rPr>
        <w:t xml:space="preserve"> not acting in their constituents’ best epistemic</w:t>
      </w:r>
      <w:r w:rsidR="00E13420">
        <w:rPr>
          <w:rFonts w:ascii="Times New Roman" w:hAnsi="Times New Roman" w:cs="Times New Roman"/>
          <w:sz w:val="24"/>
          <w:szCs w:val="24"/>
          <w:lang w:val="en-US"/>
        </w:rPr>
        <w:t xml:space="preserve"> interests and so</w:t>
      </w:r>
      <w:r w:rsidR="00D0674D">
        <w:rPr>
          <w:rFonts w:ascii="Times New Roman" w:hAnsi="Times New Roman" w:cs="Times New Roman"/>
          <w:sz w:val="24"/>
          <w:szCs w:val="24"/>
          <w:lang w:val="en-US"/>
        </w:rPr>
        <w:t xml:space="preserve"> </w:t>
      </w:r>
      <w:r w:rsidR="00825653">
        <w:rPr>
          <w:rFonts w:ascii="Times New Roman" w:hAnsi="Times New Roman" w:cs="Times New Roman"/>
          <w:sz w:val="24"/>
          <w:szCs w:val="24"/>
          <w:lang w:val="en-US"/>
        </w:rPr>
        <w:t>I argue</w:t>
      </w:r>
      <w:r w:rsidR="00D0674D">
        <w:rPr>
          <w:rFonts w:ascii="Times New Roman" w:hAnsi="Times New Roman" w:cs="Times New Roman"/>
          <w:sz w:val="24"/>
          <w:szCs w:val="24"/>
          <w:lang w:val="en-US"/>
        </w:rPr>
        <w:t xml:space="preserve"> that these institutions </w:t>
      </w:r>
      <w:r w:rsidR="00721CE9">
        <w:rPr>
          <w:rFonts w:ascii="Times New Roman" w:hAnsi="Times New Roman" w:cs="Times New Roman"/>
          <w:sz w:val="24"/>
          <w:szCs w:val="24"/>
          <w:lang w:val="en-US"/>
        </w:rPr>
        <w:t>are not well-positioned</w:t>
      </w:r>
      <w:r w:rsidR="00D0674D">
        <w:rPr>
          <w:rFonts w:ascii="Times New Roman" w:hAnsi="Times New Roman" w:cs="Times New Roman"/>
          <w:sz w:val="24"/>
          <w:szCs w:val="24"/>
          <w:lang w:val="en-US"/>
        </w:rPr>
        <w:t xml:space="preserve"> </w:t>
      </w:r>
      <w:r w:rsidR="006E5DCF">
        <w:rPr>
          <w:rFonts w:ascii="Times New Roman" w:hAnsi="Times New Roman" w:cs="Times New Roman"/>
          <w:sz w:val="24"/>
          <w:szCs w:val="24"/>
          <w:lang w:val="en-US"/>
        </w:rPr>
        <w:t xml:space="preserve">to act reliably in </w:t>
      </w:r>
      <w:proofErr w:type="spellStart"/>
      <w:r w:rsidR="006E5DCF">
        <w:rPr>
          <w:rFonts w:ascii="Times New Roman" w:hAnsi="Times New Roman" w:cs="Times New Roman"/>
          <w:sz w:val="24"/>
          <w:szCs w:val="24"/>
          <w:lang w:val="en-US"/>
        </w:rPr>
        <w:t>interferees</w:t>
      </w:r>
      <w:proofErr w:type="spellEnd"/>
      <w:r w:rsidR="006E5DCF">
        <w:rPr>
          <w:rFonts w:ascii="Times New Roman" w:hAnsi="Times New Roman" w:cs="Times New Roman"/>
          <w:sz w:val="24"/>
          <w:szCs w:val="24"/>
          <w:lang w:val="en-US"/>
        </w:rPr>
        <w:t>’ best epistemic interests.</w:t>
      </w:r>
    </w:p>
    <w:p w14:paraId="1A2F1D19" w14:textId="3A3EFC24" w:rsidR="006A15D3" w:rsidRDefault="0009573E" w:rsidP="009D14B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05F44">
        <w:rPr>
          <w:rFonts w:ascii="Times New Roman" w:hAnsi="Times New Roman" w:cs="Times New Roman"/>
          <w:sz w:val="24"/>
          <w:szCs w:val="24"/>
          <w:lang w:val="en-US"/>
        </w:rPr>
        <w:t xml:space="preserve">So, with </w:t>
      </w:r>
      <w:r w:rsidR="00486A93">
        <w:rPr>
          <w:rFonts w:ascii="Times New Roman" w:hAnsi="Times New Roman" w:cs="Times New Roman"/>
          <w:sz w:val="24"/>
          <w:szCs w:val="24"/>
          <w:lang w:val="en-US"/>
        </w:rPr>
        <w:t xml:space="preserve">the </w:t>
      </w:r>
      <w:r w:rsidR="00E05F44">
        <w:rPr>
          <w:rFonts w:ascii="Times New Roman" w:hAnsi="Times New Roman" w:cs="Times New Roman"/>
          <w:sz w:val="24"/>
          <w:szCs w:val="24"/>
          <w:lang w:val="en-US"/>
        </w:rPr>
        <w:t>premises justified, the puzzle</w:t>
      </w:r>
      <w:r w:rsidR="00486A93">
        <w:rPr>
          <w:rFonts w:ascii="Times New Roman" w:hAnsi="Times New Roman" w:cs="Times New Roman"/>
          <w:sz w:val="24"/>
          <w:szCs w:val="24"/>
          <w:lang w:val="en-US"/>
        </w:rPr>
        <w:t xml:space="preserve"> of epistemic paternalism</w:t>
      </w:r>
      <w:r w:rsidR="00E05F44">
        <w:rPr>
          <w:rFonts w:ascii="Times New Roman" w:hAnsi="Times New Roman" w:cs="Times New Roman"/>
          <w:sz w:val="24"/>
          <w:szCs w:val="24"/>
          <w:lang w:val="en-US"/>
        </w:rPr>
        <w:t xml:space="preserve"> </w:t>
      </w:r>
      <w:r w:rsidR="002E6F6E">
        <w:rPr>
          <w:rFonts w:ascii="Times New Roman" w:hAnsi="Times New Roman" w:cs="Times New Roman"/>
          <w:sz w:val="24"/>
          <w:szCs w:val="24"/>
          <w:lang w:val="en-US"/>
        </w:rPr>
        <w:t>stands</w:t>
      </w:r>
      <w:r w:rsidR="00486A93">
        <w:rPr>
          <w:rFonts w:ascii="Times New Roman" w:hAnsi="Times New Roman" w:cs="Times New Roman"/>
          <w:sz w:val="24"/>
          <w:szCs w:val="24"/>
          <w:lang w:val="en-US"/>
        </w:rPr>
        <w:t>. We</w:t>
      </w:r>
      <w:r w:rsidR="00B631E6">
        <w:rPr>
          <w:rFonts w:ascii="Times New Roman" w:hAnsi="Times New Roman" w:cs="Times New Roman"/>
          <w:sz w:val="24"/>
          <w:szCs w:val="24"/>
          <w:lang w:val="en-US"/>
        </w:rPr>
        <w:t xml:space="preserve"> have a good strategy to combat CCIs, but no way of using it.</w:t>
      </w:r>
    </w:p>
    <w:p w14:paraId="66EDC12F" w14:textId="33D8384C" w:rsidR="008B5315" w:rsidRPr="00D33A63" w:rsidRDefault="008B5315" w:rsidP="00D33A63">
      <w:pPr>
        <w:pStyle w:val="ListParagraph"/>
        <w:numPr>
          <w:ilvl w:val="1"/>
          <w:numId w:val="6"/>
        </w:numPr>
        <w:spacing w:line="480" w:lineRule="auto"/>
        <w:jc w:val="both"/>
        <w:rPr>
          <w:rFonts w:ascii="Times New Roman" w:hAnsi="Times New Roman" w:cs="Times New Roman"/>
          <w:b/>
          <w:bCs/>
          <w:i/>
          <w:iCs/>
          <w:sz w:val="24"/>
          <w:szCs w:val="24"/>
          <w:lang w:val="en-US"/>
        </w:rPr>
      </w:pPr>
      <w:r w:rsidRPr="00D33A63">
        <w:rPr>
          <w:rFonts w:ascii="Times New Roman" w:hAnsi="Times New Roman" w:cs="Times New Roman"/>
          <w:b/>
          <w:bCs/>
          <w:i/>
          <w:iCs/>
          <w:sz w:val="24"/>
          <w:szCs w:val="24"/>
          <w:lang w:val="en-US"/>
        </w:rPr>
        <w:t>Why does this matter?</w:t>
      </w:r>
    </w:p>
    <w:p w14:paraId="665C1AB9" w14:textId="017BFF86" w:rsidR="008B5315" w:rsidRPr="008B5315" w:rsidRDefault="008B5315" w:rsidP="009D14B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What is the import of having identified this puzzle?</w:t>
      </w:r>
      <w:r w:rsidR="00EB45D0">
        <w:rPr>
          <w:rStyle w:val="FootnoteReference"/>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w:t>
      </w:r>
      <w:r w:rsidR="003C29FA">
        <w:rPr>
          <w:rFonts w:ascii="Times New Roman" w:hAnsi="Times New Roman" w:cs="Times New Roman"/>
          <w:sz w:val="24"/>
          <w:szCs w:val="24"/>
          <w:lang w:val="en-US"/>
        </w:rPr>
        <w:t xml:space="preserve">As a reductio, plausibly the best way to prevent murder is an extremely advanced and intrusive police state where everyone’s actions are carefully tracked and </w:t>
      </w:r>
      <w:r w:rsidR="000C5FD8">
        <w:rPr>
          <w:rFonts w:ascii="Times New Roman" w:hAnsi="Times New Roman" w:cs="Times New Roman"/>
          <w:sz w:val="24"/>
          <w:szCs w:val="24"/>
          <w:lang w:val="en-US"/>
        </w:rPr>
        <w:t>monitored,</w:t>
      </w:r>
      <w:r w:rsidR="003C29FA">
        <w:rPr>
          <w:rFonts w:ascii="Times New Roman" w:hAnsi="Times New Roman" w:cs="Times New Roman"/>
          <w:sz w:val="24"/>
          <w:szCs w:val="24"/>
          <w:lang w:val="en-US"/>
        </w:rPr>
        <w:t xml:space="preserve"> </w:t>
      </w:r>
      <w:r w:rsidR="00EF2553">
        <w:rPr>
          <w:rFonts w:ascii="Times New Roman" w:hAnsi="Times New Roman" w:cs="Times New Roman"/>
          <w:sz w:val="24"/>
          <w:szCs w:val="24"/>
          <w:lang w:val="en-US"/>
        </w:rPr>
        <w:t xml:space="preserve">and privacy is a thing of the past. </w:t>
      </w:r>
      <w:r w:rsidR="005458D8">
        <w:rPr>
          <w:rFonts w:ascii="Times New Roman" w:hAnsi="Times New Roman" w:cs="Times New Roman"/>
          <w:sz w:val="24"/>
          <w:szCs w:val="24"/>
          <w:lang w:val="en-US"/>
        </w:rPr>
        <w:t>D</w:t>
      </w:r>
      <w:r w:rsidR="00EF2553">
        <w:rPr>
          <w:rFonts w:ascii="Times New Roman" w:hAnsi="Times New Roman" w:cs="Times New Roman"/>
          <w:sz w:val="24"/>
          <w:szCs w:val="24"/>
          <w:lang w:val="en-US"/>
        </w:rPr>
        <w:t xml:space="preserve">espite this being an effective strategy to combat murder, </w:t>
      </w:r>
      <w:r w:rsidR="00DA6DB8">
        <w:rPr>
          <w:rFonts w:ascii="Times New Roman" w:hAnsi="Times New Roman" w:cs="Times New Roman"/>
          <w:sz w:val="24"/>
          <w:szCs w:val="24"/>
          <w:lang w:val="en-US"/>
        </w:rPr>
        <w:t>we would not want to use it for obvious reasons</w:t>
      </w:r>
      <w:r w:rsidR="00442783">
        <w:rPr>
          <w:rFonts w:ascii="Times New Roman" w:hAnsi="Times New Roman" w:cs="Times New Roman"/>
          <w:sz w:val="24"/>
          <w:szCs w:val="24"/>
          <w:lang w:val="en-US"/>
        </w:rPr>
        <w:t xml:space="preserve"> (breaches of human rights for one), </w:t>
      </w:r>
      <w:r w:rsidR="00AC1A38">
        <w:rPr>
          <w:rFonts w:ascii="Times New Roman" w:hAnsi="Times New Roman" w:cs="Times New Roman"/>
          <w:sz w:val="24"/>
          <w:szCs w:val="24"/>
          <w:lang w:val="en-US"/>
        </w:rPr>
        <w:t xml:space="preserve">and </w:t>
      </w:r>
      <w:r w:rsidR="00997A44">
        <w:rPr>
          <w:rFonts w:ascii="Times New Roman" w:hAnsi="Times New Roman" w:cs="Times New Roman"/>
          <w:sz w:val="24"/>
          <w:szCs w:val="24"/>
          <w:lang w:val="en-US"/>
        </w:rPr>
        <w:t>it does not seem that there’s much of a puzzle here</w:t>
      </w:r>
      <w:r w:rsidR="00EB7418">
        <w:rPr>
          <w:rFonts w:ascii="Times New Roman" w:hAnsi="Times New Roman" w:cs="Times New Roman"/>
          <w:sz w:val="24"/>
          <w:szCs w:val="24"/>
          <w:lang w:val="en-US"/>
        </w:rPr>
        <w:t xml:space="preserve"> nor much interesting to discuss.</w:t>
      </w:r>
      <w:r w:rsidR="00442783">
        <w:rPr>
          <w:rFonts w:ascii="Times New Roman" w:hAnsi="Times New Roman" w:cs="Times New Roman"/>
          <w:sz w:val="24"/>
          <w:szCs w:val="24"/>
          <w:lang w:val="en-US"/>
        </w:rPr>
        <w:t xml:space="preserve"> </w:t>
      </w:r>
      <w:r w:rsidR="004C0193">
        <w:rPr>
          <w:rFonts w:ascii="Times New Roman" w:hAnsi="Times New Roman" w:cs="Times New Roman"/>
          <w:sz w:val="24"/>
          <w:szCs w:val="24"/>
          <w:lang w:val="en-US"/>
        </w:rPr>
        <w:t>Is the puzzle I have identified importantly different?</w:t>
      </w:r>
    </w:p>
    <w:p w14:paraId="795F2904" w14:textId="0F2D0F26" w:rsidR="00554637" w:rsidRDefault="0009573E" w:rsidP="00E94D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C0193">
        <w:rPr>
          <w:rFonts w:ascii="Times New Roman" w:hAnsi="Times New Roman" w:cs="Times New Roman"/>
          <w:sz w:val="24"/>
          <w:szCs w:val="24"/>
        </w:rPr>
        <w:t xml:space="preserve">Unsurprisingly, I think yes. </w:t>
      </w:r>
      <w:r w:rsidR="00B26BD8">
        <w:rPr>
          <w:rFonts w:ascii="Times New Roman" w:hAnsi="Times New Roman" w:cs="Times New Roman"/>
          <w:sz w:val="24"/>
          <w:szCs w:val="24"/>
        </w:rPr>
        <w:t xml:space="preserve">No matter how it works out in preventing murder, the police state has </w:t>
      </w:r>
      <w:r w:rsidR="004749EB">
        <w:rPr>
          <w:rFonts w:ascii="Times New Roman" w:hAnsi="Times New Roman" w:cs="Times New Roman"/>
          <w:sz w:val="24"/>
          <w:szCs w:val="24"/>
        </w:rPr>
        <w:t xml:space="preserve">inherent problems </w:t>
      </w:r>
      <w:r w:rsidR="001342AB">
        <w:rPr>
          <w:rFonts w:ascii="Times New Roman" w:hAnsi="Times New Roman" w:cs="Times New Roman"/>
          <w:sz w:val="24"/>
          <w:szCs w:val="24"/>
        </w:rPr>
        <w:t>from the off</w:t>
      </w:r>
      <w:r w:rsidR="0062348F">
        <w:rPr>
          <w:rFonts w:ascii="Times New Roman" w:hAnsi="Times New Roman" w:cs="Times New Roman"/>
          <w:sz w:val="24"/>
          <w:szCs w:val="24"/>
        </w:rPr>
        <w:t xml:space="preserve"> (such as the human rights </w:t>
      </w:r>
      <w:proofErr w:type="gramStart"/>
      <w:r w:rsidR="0062348F">
        <w:rPr>
          <w:rFonts w:ascii="Times New Roman" w:hAnsi="Times New Roman" w:cs="Times New Roman"/>
          <w:sz w:val="24"/>
          <w:szCs w:val="24"/>
        </w:rPr>
        <w:t>abuses</w:t>
      </w:r>
      <w:proofErr w:type="gramEnd"/>
      <w:r w:rsidR="0062348F">
        <w:rPr>
          <w:rFonts w:ascii="Times New Roman" w:hAnsi="Times New Roman" w:cs="Times New Roman"/>
          <w:sz w:val="24"/>
          <w:szCs w:val="24"/>
        </w:rPr>
        <w:t xml:space="preserve"> I mentioned)</w:t>
      </w:r>
      <w:r w:rsidR="004749EB">
        <w:rPr>
          <w:rFonts w:ascii="Times New Roman" w:hAnsi="Times New Roman" w:cs="Times New Roman"/>
          <w:sz w:val="24"/>
          <w:szCs w:val="24"/>
        </w:rPr>
        <w:t>.</w:t>
      </w:r>
      <w:r w:rsidR="001342AB">
        <w:rPr>
          <w:rFonts w:ascii="Times New Roman" w:hAnsi="Times New Roman" w:cs="Times New Roman"/>
          <w:sz w:val="24"/>
          <w:szCs w:val="24"/>
        </w:rPr>
        <w:t xml:space="preserve"> The</w:t>
      </w:r>
      <w:r w:rsidR="000616BB">
        <w:rPr>
          <w:rFonts w:ascii="Times New Roman" w:hAnsi="Times New Roman" w:cs="Times New Roman"/>
          <w:sz w:val="24"/>
          <w:szCs w:val="24"/>
        </w:rPr>
        <w:t xml:space="preserve"> epistemic paternalism </w:t>
      </w:r>
      <w:r w:rsidR="001342AB">
        <w:rPr>
          <w:rFonts w:ascii="Times New Roman" w:hAnsi="Times New Roman" w:cs="Times New Roman"/>
          <w:sz w:val="24"/>
          <w:szCs w:val="24"/>
        </w:rPr>
        <w:t xml:space="preserve">I have discussed only has </w:t>
      </w:r>
      <w:r w:rsidR="001342AB">
        <w:rPr>
          <w:rFonts w:ascii="Times New Roman" w:hAnsi="Times New Roman" w:cs="Times New Roman"/>
          <w:i/>
          <w:iCs/>
          <w:sz w:val="24"/>
          <w:szCs w:val="24"/>
        </w:rPr>
        <w:t xml:space="preserve">potential </w:t>
      </w:r>
      <w:r w:rsidR="00EB41DB">
        <w:rPr>
          <w:rFonts w:ascii="Times New Roman" w:hAnsi="Times New Roman" w:cs="Times New Roman"/>
          <w:sz w:val="24"/>
          <w:szCs w:val="24"/>
        </w:rPr>
        <w:t xml:space="preserve">problems from </w:t>
      </w:r>
      <w:r w:rsidR="00EB41DB">
        <w:rPr>
          <w:rFonts w:ascii="Times New Roman" w:hAnsi="Times New Roman" w:cs="Times New Roman"/>
          <w:i/>
          <w:iCs/>
          <w:sz w:val="24"/>
          <w:szCs w:val="24"/>
        </w:rPr>
        <w:t>potential</w:t>
      </w:r>
      <w:r w:rsidR="00EB41DB">
        <w:rPr>
          <w:rFonts w:ascii="Times New Roman" w:hAnsi="Times New Roman" w:cs="Times New Roman"/>
          <w:sz w:val="24"/>
          <w:szCs w:val="24"/>
        </w:rPr>
        <w:t xml:space="preserve"> abuses. Were </w:t>
      </w:r>
      <w:r w:rsidR="002A23AC">
        <w:rPr>
          <w:rFonts w:ascii="Times New Roman" w:hAnsi="Times New Roman" w:cs="Times New Roman"/>
          <w:sz w:val="24"/>
          <w:szCs w:val="24"/>
        </w:rPr>
        <w:t xml:space="preserve">it </w:t>
      </w:r>
      <w:r w:rsidR="00EB41DB" w:rsidRPr="002A23AC">
        <w:rPr>
          <w:rFonts w:ascii="Times New Roman" w:hAnsi="Times New Roman" w:cs="Times New Roman"/>
          <w:i/>
          <w:iCs/>
          <w:sz w:val="24"/>
          <w:szCs w:val="24"/>
        </w:rPr>
        <w:t>guarantee</w:t>
      </w:r>
      <w:r w:rsidR="002A23AC" w:rsidRPr="002A23AC">
        <w:rPr>
          <w:rFonts w:ascii="Times New Roman" w:hAnsi="Times New Roman" w:cs="Times New Roman"/>
          <w:i/>
          <w:iCs/>
          <w:sz w:val="24"/>
          <w:szCs w:val="24"/>
        </w:rPr>
        <w:t>d</w:t>
      </w:r>
      <w:r w:rsidR="00EB41DB">
        <w:rPr>
          <w:rFonts w:ascii="Times New Roman" w:hAnsi="Times New Roman" w:cs="Times New Roman"/>
          <w:sz w:val="24"/>
          <w:szCs w:val="24"/>
        </w:rPr>
        <w:t xml:space="preserve"> that the powers of no-platforming and censorship only be used for good </w:t>
      </w:r>
      <w:r w:rsidR="002A23AC">
        <w:rPr>
          <w:rFonts w:ascii="Times New Roman" w:hAnsi="Times New Roman" w:cs="Times New Roman"/>
          <w:sz w:val="24"/>
          <w:szCs w:val="24"/>
        </w:rPr>
        <w:t xml:space="preserve">(e.g., combatting CCIs) </w:t>
      </w:r>
      <w:r w:rsidR="0063127E">
        <w:rPr>
          <w:rFonts w:ascii="Times New Roman" w:hAnsi="Times New Roman" w:cs="Times New Roman"/>
          <w:sz w:val="24"/>
          <w:szCs w:val="24"/>
        </w:rPr>
        <w:t>then it seems there would be no worries about implementing epistemically</w:t>
      </w:r>
      <w:r w:rsidR="00D91BD3">
        <w:rPr>
          <w:rFonts w:ascii="Times New Roman" w:hAnsi="Times New Roman" w:cs="Times New Roman"/>
          <w:sz w:val="24"/>
          <w:szCs w:val="24"/>
        </w:rPr>
        <w:t xml:space="preserve"> paternalistic policies.</w:t>
      </w:r>
      <w:r w:rsidR="00EB7418">
        <w:rPr>
          <w:rFonts w:ascii="Times New Roman" w:hAnsi="Times New Roman" w:cs="Times New Roman"/>
          <w:sz w:val="24"/>
          <w:szCs w:val="24"/>
        </w:rPr>
        <w:t xml:space="preserve"> </w:t>
      </w:r>
      <w:r w:rsidR="005759D2">
        <w:rPr>
          <w:rFonts w:ascii="Times New Roman" w:hAnsi="Times New Roman" w:cs="Times New Roman"/>
          <w:sz w:val="24"/>
          <w:szCs w:val="24"/>
        </w:rPr>
        <w:t xml:space="preserve">The problem – and puzzle – comes from the fact that we can’t guarantee that. In fact, we can nearly guarantee the opposite. </w:t>
      </w:r>
      <w:r w:rsidR="00554637">
        <w:rPr>
          <w:rFonts w:ascii="Times New Roman" w:hAnsi="Times New Roman" w:cs="Times New Roman"/>
          <w:sz w:val="24"/>
          <w:szCs w:val="24"/>
        </w:rPr>
        <w:t xml:space="preserve">As I </w:t>
      </w:r>
      <w:r w:rsidR="0028715A">
        <w:rPr>
          <w:rFonts w:ascii="Times New Roman" w:hAnsi="Times New Roman" w:cs="Times New Roman"/>
          <w:sz w:val="24"/>
          <w:szCs w:val="24"/>
        </w:rPr>
        <w:t xml:space="preserve">mentioned earlier, I suspect that the puzzle generalizes to all sorts of misinformation, conspiracy theories, </w:t>
      </w:r>
      <w:r w:rsidR="000158EA">
        <w:rPr>
          <w:rFonts w:ascii="Times New Roman" w:hAnsi="Times New Roman" w:cs="Times New Roman"/>
          <w:sz w:val="24"/>
          <w:szCs w:val="24"/>
        </w:rPr>
        <w:t xml:space="preserve">and </w:t>
      </w:r>
      <w:r w:rsidR="0028715A">
        <w:rPr>
          <w:rFonts w:ascii="Times New Roman" w:hAnsi="Times New Roman" w:cs="Times New Roman"/>
          <w:sz w:val="24"/>
          <w:szCs w:val="24"/>
        </w:rPr>
        <w:t>fake news</w:t>
      </w:r>
      <w:r w:rsidR="001F2848">
        <w:rPr>
          <w:rFonts w:ascii="Times New Roman" w:hAnsi="Times New Roman" w:cs="Times New Roman"/>
          <w:sz w:val="24"/>
          <w:szCs w:val="24"/>
        </w:rPr>
        <w:t>, so should it turn out that</w:t>
      </w:r>
      <w:r w:rsidR="000616BB">
        <w:rPr>
          <w:rFonts w:ascii="Times New Roman" w:hAnsi="Times New Roman" w:cs="Times New Roman"/>
          <w:sz w:val="24"/>
          <w:szCs w:val="24"/>
        </w:rPr>
        <w:t xml:space="preserve"> epistemic paternalism </w:t>
      </w:r>
      <w:r w:rsidR="001F2848">
        <w:rPr>
          <w:rFonts w:ascii="Times New Roman" w:hAnsi="Times New Roman" w:cs="Times New Roman"/>
          <w:sz w:val="24"/>
          <w:szCs w:val="24"/>
        </w:rPr>
        <w:t xml:space="preserve">is indeed the best way to tackle these problems, it’s </w:t>
      </w:r>
      <w:r w:rsidR="00D13875">
        <w:rPr>
          <w:rFonts w:ascii="Times New Roman" w:hAnsi="Times New Roman" w:cs="Times New Roman"/>
          <w:sz w:val="24"/>
          <w:szCs w:val="24"/>
        </w:rPr>
        <w:t xml:space="preserve">obviously problematic that what goes along with </w:t>
      </w:r>
      <w:r w:rsidR="00D51BA4">
        <w:rPr>
          <w:rFonts w:ascii="Times New Roman" w:hAnsi="Times New Roman" w:cs="Times New Roman"/>
          <w:sz w:val="24"/>
          <w:szCs w:val="24"/>
        </w:rPr>
        <w:t>this finding</w:t>
      </w:r>
      <w:r w:rsidR="00D13875">
        <w:rPr>
          <w:rFonts w:ascii="Times New Roman" w:hAnsi="Times New Roman" w:cs="Times New Roman"/>
          <w:sz w:val="24"/>
          <w:szCs w:val="24"/>
        </w:rPr>
        <w:t xml:space="preserve"> is that it</w:t>
      </w:r>
      <w:r w:rsidR="00D51BA4">
        <w:rPr>
          <w:rFonts w:ascii="Times New Roman" w:hAnsi="Times New Roman" w:cs="Times New Roman"/>
          <w:sz w:val="24"/>
          <w:szCs w:val="24"/>
        </w:rPr>
        <w:t xml:space="preserve"> also</w:t>
      </w:r>
      <w:r w:rsidR="00D13875">
        <w:rPr>
          <w:rFonts w:ascii="Times New Roman" w:hAnsi="Times New Roman" w:cs="Times New Roman"/>
          <w:sz w:val="24"/>
          <w:szCs w:val="24"/>
        </w:rPr>
        <w:t xml:space="preserve"> can</w:t>
      </w:r>
      <w:r w:rsidR="00D51BA4">
        <w:rPr>
          <w:rFonts w:ascii="Times New Roman" w:hAnsi="Times New Roman" w:cs="Times New Roman"/>
          <w:sz w:val="24"/>
          <w:szCs w:val="24"/>
        </w:rPr>
        <w:t xml:space="preserve"> never</w:t>
      </w:r>
      <w:r w:rsidR="00D13875">
        <w:rPr>
          <w:rFonts w:ascii="Times New Roman" w:hAnsi="Times New Roman" w:cs="Times New Roman"/>
          <w:sz w:val="24"/>
          <w:szCs w:val="24"/>
        </w:rPr>
        <w:t xml:space="preserve"> be used</w:t>
      </w:r>
      <w:r w:rsidR="00241489">
        <w:rPr>
          <w:rFonts w:ascii="Times New Roman" w:hAnsi="Times New Roman" w:cs="Times New Roman"/>
          <w:sz w:val="24"/>
          <w:szCs w:val="24"/>
        </w:rPr>
        <w:t xml:space="preserve"> –</w:t>
      </w:r>
      <w:r w:rsidR="00D51BA4">
        <w:rPr>
          <w:rFonts w:ascii="Times New Roman" w:hAnsi="Times New Roman" w:cs="Times New Roman"/>
          <w:sz w:val="24"/>
          <w:szCs w:val="24"/>
        </w:rPr>
        <w:t xml:space="preserve"> seemingly</w:t>
      </w:r>
      <w:r w:rsidR="00241489">
        <w:rPr>
          <w:rFonts w:ascii="Times New Roman" w:hAnsi="Times New Roman" w:cs="Times New Roman"/>
          <w:sz w:val="24"/>
          <w:szCs w:val="24"/>
        </w:rPr>
        <w:t xml:space="preserve"> because of contingent worries</w:t>
      </w:r>
      <w:r w:rsidR="001F7D7F">
        <w:rPr>
          <w:rFonts w:ascii="Times New Roman" w:hAnsi="Times New Roman" w:cs="Times New Roman"/>
          <w:sz w:val="24"/>
          <w:szCs w:val="24"/>
        </w:rPr>
        <w:t>.</w:t>
      </w:r>
    </w:p>
    <w:p w14:paraId="7E5F4C69" w14:textId="2AC33062" w:rsidR="00EC11C7" w:rsidRPr="00AA4818" w:rsidRDefault="0009573E" w:rsidP="00E94D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34D19">
        <w:rPr>
          <w:rFonts w:ascii="Times New Roman" w:hAnsi="Times New Roman" w:cs="Times New Roman"/>
          <w:sz w:val="24"/>
          <w:szCs w:val="24"/>
        </w:rPr>
        <w:t>I</w:t>
      </w:r>
      <w:r w:rsidR="007E4006">
        <w:rPr>
          <w:rFonts w:ascii="Times New Roman" w:hAnsi="Times New Roman" w:cs="Times New Roman"/>
          <w:sz w:val="24"/>
          <w:szCs w:val="24"/>
        </w:rPr>
        <w:t>n fact, I think that when we relate this epistemic paternalism to misinformation</w:t>
      </w:r>
      <w:r w:rsidR="000158EA">
        <w:rPr>
          <w:rFonts w:ascii="Times New Roman" w:hAnsi="Times New Roman" w:cs="Times New Roman"/>
          <w:sz w:val="24"/>
          <w:szCs w:val="24"/>
        </w:rPr>
        <w:t xml:space="preserve"> and conspiracy theories</w:t>
      </w:r>
      <w:r w:rsidR="007E4006">
        <w:rPr>
          <w:rFonts w:ascii="Times New Roman" w:hAnsi="Times New Roman" w:cs="Times New Roman"/>
          <w:sz w:val="24"/>
          <w:szCs w:val="24"/>
        </w:rPr>
        <w:t xml:space="preserve">, </w:t>
      </w:r>
      <w:r w:rsidR="009E4FE3">
        <w:rPr>
          <w:rFonts w:ascii="Times New Roman" w:hAnsi="Times New Roman" w:cs="Times New Roman"/>
          <w:sz w:val="24"/>
          <w:szCs w:val="24"/>
        </w:rPr>
        <w:t>the puzzle may be unavoidable</w:t>
      </w:r>
      <w:r w:rsidR="007E4006">
        <w:rPr>
          <w:rFonts w:ascii="Times New Roman" w:hAnsi="Times New Roman" w:cs="Times New Roman"/>
          <w:sz w:val="24"/>
          <w:szCs w:val="24"/>
        </w:rPr>
        <w:t xml:space="preserve">. </w:t>
      </w:r>
      <w:r w:rsidR="00C456B0">
        <w:rPr>
          <w:rFonts w:ascii="Times New Roman" w:hAnsi="Times New Roman" w:cs="Times New Roman"/>
          <w:sz w:val="24"/>
          <w:szCs w:val="24"/>
        </w:rPr>
        <w:t>Let’s a</w:t>
      </w:r>
      <w:r w:rsidR="00192733">
        <w:rPr>
          <w:rFonts w:ascii="Times New Roman" w:hAnsi="Times New Roman" w:cs="Times New Roman"/>
          <w:sz w:val="24"/>
          <w:szCs w:val="24"/>
        </w:rPr>
        <w:t xml:space="preserve">ssume that there is </w:t>
      </w:r>
      <w:r w:rsidR="00192733">
        <w:rPr>
          <w:rFonts w:ascii="Times New Roman" w:hAnsi="Times New Roman" w:cs="Times New Roman"/>
          <w:i/>
          <w:iCs/>
          <w:sz w:val="24"/>
          <w:szCs w:val="24"/>
        </w:rPr>
        <w:t>some</w:t>
      </w:r>
      <w:r w:rsidR="00192733">
        <w:rPr>
          <w:rFonts w:ascii="Times New Roman" w:hAnsi="Times New Roman" w:cs="Times New Roman"/>
          <w:sz w:val="24"/>
          <w:szCs w:val="24"/>
        </w:rPr>
        <w:t xml:space="preserve"> connection </w:t>
      </w:r>
      <w:r w:rsidR="00192733">
        <w:rPr>
          <w:rFonts w:ascii="Times New Roman" w:hAnsi="Times New Roman" w:cs="Times New Roman"/>
          <w:sz w:val="24"/>
          <w:szCs w:val="24"/>
        </w:rPr>
        <w:lastRenderedPageBreak/>
        <w:t xml:space="preserve">between </w:t>
      </w:r>
      <w:r w:rsidR="00A87E96">
        <w:rPr>
          <w:rFonts w:ascii="Times New Roman" w:hAnsi="Times New Roman" w:cs="Times New Roman"/>
          <w:sz w:val="24"/>
          <w:szCs w:val="24"/>
        </w:rPr>
        <w:t xml:space="preserve">untrustworthy institutions and the </w:t>
      </w:r>
      <w:r w:rsidR="006B6BC0">
        <w:rPr>
          <w:rFonts w:ascii="Times New Roman" w:hAnsi="Times New Roman" w:cs="Times New Roman"/>
          <w:sz w:val="24"/>
          <w:szCs w:val="24"/>
        </w:rPr>
        <w:t>growth</w:t>
      </w:r>
      <w:r w:rsidR="00A87E96">
        <w:rPr>
          <w:rFonts w:ascii="Times New Roman" w:hAnsi="Times New Roman" w:cs="Times New Roman"/>
          <w:sz w:val="24"/>
          <w:szCs w:val="24"/>
        </w:rPr>
        <w:t xml:space="preserve"> of conspiracy theorie</w:t>
      </w:r>
      <w:r w:rsidR="00210717">
        <w:rPr>
          <w:rFonts w:ascii="Times New Roman" w:hAnsi="Times New Roman" w:cs="Times New Roman"/>
          <w:sz w:val="24"/>
          <w:szCs w:val="24"/>
        </w:rPr>
        <w:t>s</w:t>
      </w:r>
      <w:r w:rsidR="00541DB3">
        <w:rPr>
          <w:rFonts w:ascii="Times New Roman" w:hAnsi="Times New Roman" w:cs="Times New Roman"/>
          <w:sz w:val="24"/>
          <w:szCs w:val="24"/>
        </w:rPr>
        <w:t xml:space="preserve"> insofar as</w:t>
      </w:r>
      <w:r w:rsidR="00210717">
        <w:rPr>
          <w:rFonts w:ascii="Times New Roman" w:hAnsi="Times New Roman" w:cs="Times New Roman"/>
          <w:sz w:val="24"/>
          <w:szCs w:val="24"/>
        </w:rPr>
        <w:t xml:space="preserve"> </w:t>
      </w:r>
      <w:r w:rsidR="006B6BC0">
        <w:rPr>
          <w:rFonts w:ascii="Times New Roman" w:hAnsi="Times New Roman" w:cs="Times New Roman"/>
          <w:sz w:val="24"/>
          <w:szCs w:val="24"/>
        </w:rPr>
        <w:t xml:space="preserve">when </w:t>
      </w:r>
      <w:r w:rsidR="00925623">
        <w:rPr>
          <w:rFonts w:ascii="Times New Roman" w:hAnsi="Times New Roman" w:cs="Times New Roman"/>
          <w:sz w:val="24"/>
          <w:szCs w:val="24"/>
        </w:rPr>
        <w:t>our</w:t>
      </w:r>
      <w:r w:rsidR="006B6BC0">
        <w:rPr>
          <w:rFonts w:ascii="Times New Roman" w:hAnsi="Times New Roman" w:cs="Times New Roman"/>
          <w:sz w:val="24"/>
          <w:szCs w:val="24"/>
        </w:rPr>
        <w:t xml:space="preserve"> institution</w:t>
      </w:r>
      <w:r w:rsidR="00925623">
        <w:rPr>
          <w:rFonts w:ascii="Times New Roman" w:hAnsi="Times New Roman" w:cs="Times New Roman"/>
          <w:sz w:val="24"/>
          <w:szCs w:val="24"/>
        </w:rPr>
        <w:t>s</w:t>
      </w:r>
      <w:r w:rsidR="006B6BC0">
        <w:rPr>
          <w:rFonts w:ascii="Times New Roman" w:hAnsi="Times New Roman" w:cs="Times New Roman"/>
          <w:sz w:val="24"/>
          <w:szCs w:val="24"/>
        </w:rPr>
        <w:t xml:space="preserve"> </w:t>
      </w:r>
      <w:r w:rsidR="00925623">
        <w:rPr>
          <w:rFonts w:ascii="Times New Roman" w:hAnsi="Times New Roman" w:cs="Times New Roman"/>
          <w:sz w:val="24"/>
          <w:szCs w:val="24"/>
        </w:rPr>
        <w:t xml:space="preserve">are </w:t>
      </w:r>
      <w:r w:rsidR="006B6BC0">
        <w:rPr>
          <w:rFonts w:ascii="Times New Roman" w:hAnsi="Times New Roman" w:cs="Times New Roman"/>
          <w:sz w:val="24"/>
          <w:szCs w:val="24"/>
        </w:rPr>
        <w:t>untrustworthy, the more</w:t>
      </w:r>
      <w:r w:rsidR="00925623">
        <w:rPr>
          <w:rFonts w:ascii="Times New Roman" w:hAnsi="Times New Roman" w:cs="Times New Roman"/>
          <w:sz w:val="24"/>
          <w:szCs w:val="24"/>
        </w:rPr>
        <w:t xml:space="preserve"> conspiracy theories </w:t>
      </w:r>
      <w:r w:rsidR="00C456B0">
        <w:rPr>
          <w:rFonts w:ascii="Times New Roman" w:hAnsi="Times New Roman" w:cs="Times New Roman"/>
          <w:sz w:val="24"/>
          <w:szCs w:val="24"/>
        </w:rPr>
        <w:t>will abound</w:t>
      </w:r>
      <w:r w:rsidR="00210717">
        <w:rPr>
          <w:rFonts w:ascii="Times New Roman" w:hAnsi="Times New Roman" w:cs="Times New Roman"/>
          <w:sz w:val="24"/>
          <w:szCs w:val="24"/>
        </w:rPr>
        <w:t>. In this scenario,</w:t>
      </w:r>
      <w:r w:rsidR="000616BB">
        <w:rPr>
          <w:rFonts w:ascii="Times New Roman" w:hAnsi="Times New Roman" w:cs="Times New Roman"/>
          <w:sz w:val="24"/>
          <w:szCs w:val="24"/>
        </w:rPr>
        <w:t xml:space="preserve"> epistemic paternalism </w:t>
      </w:r>
      <w:r w:rsidR="00D51BA4">
        <w:rPr>
          <w:rFonts w:ascii="Times New Roman" w:hAnsi="Times New Roman" w:cs="Times New Roman"/>
          <w:sz w:val="24"/>
          <w:szCs w:val="24"/>
        </w:rPr>
        <w:t>is plausibly</w:t>
      </w:r>
      <w:r w:rsidR="0083514E">
        <w:rPr>
          <w:rFonts w:ascii="Times New Roman" w:hAnsi="Times New Roman" w:cs="Times New Roman"/>
          <w:sz w:val="24"/>
          <w:szCs w:val="24"/>
        </w:rPr>
        <w:t xml:space="preserve"> an effective way of combatting these conspiracy theories, but it cannot be used as the untrustworthy institutions won’t </w:t>
      </w:r>
      <w:r w:rsidR="00744F7D">
        <w:rPr>
          <w:rFonts w:ascii="Times New Roman" w:hAnsi="Times New Roman" w:cs="Times New Roman"/>
          <w:sz w:val="24"/>
          <w:szCs w:val="24"/>
        </w:rPr>
        <w:t>be well-positioned</w:t>
      </w:r>
      <w:r w:rsidR="003A2F9A">
        <w:rPr>
          <w:rFonts w:ascii="Times New Roman" w:hAnsi="Times New Roman" w:cs="Times New Roman"/>
          <w:sz w:val="24"/>
          <w:szCs w:val="24"/>
        </w:rPr>
        <w:t xml:space="preserve"> to act reliably</w:t>
      </w:r>
      <w:r w:rsidR="005252C0">
        <w:rPr>
          <w:rFonts w:ascii="Times New Roman" w:hAnsi="Times New Roman" w:cs="Times New Roman"/>
          <w:sz w:val="24"/>
          <w:szCs w:val="24"/>
        </w:rPr>
        <w:t xml:space="preserve"> in </w:t>
      </w:r>
      <w:proofErr w:type="spellStart"/>
      <w:r w:rsidR="005252C0">
        <w:rPr>
          <w:rFonts w:ascii="Times New Roman" w:hAnsi="Times New Roman" w:cs="Times New Roman"/>
          <w:sz w:val="24"/>
          <w:szCs w:val="24"/>
        </w:rPr>
        <w:t>interferees</w:t>
      </w:r>
      <w:proofErr w:type="spellEnd"/>
      <w:r w:rsidR="005252C0">
        <w:rPr>
          <w:rFonts w:ascii="Times New Roman" w:hAnsi="Times New Roman" w:cs="Times New Roman"/>
          <w:sz w:val="24"/>
          <w:szCs w:val="24"/>
        </w:rPr>
        <w:t>’ best epistemic interests</w:t>
      </w:r>
      <w:r w:rsidR="0083514E">
        <w:rPr>
          <w:rFonts w:ascii="Times New Roman" w:hAnsi="Times New Roman" w:cs="Times New Roman"/>
          <w:sz w:val="24"/>
          <w:szCs w:val="24"/>
        </w:rPr>
        <w:t xml:space="preserve">. </w:t>
      </w:r>
      <w:r w:rsidR="002F0CBD">
        <w:rPr>
          <w:rFonts w:ascii="Times New Roman" w:hAnsi="Times New Roman" w:cs="Times New Roman"/>
          <w:sz w:val="24"/>
          <w:szCs w:val="24"/>
        </w:rPr>
        <w:t xml:space="preserve">In a scenario where our institutions </w:t>
      </w:r>
      <w:r w:rsidR="002F0CBD">
        <w:rPr>
          <w:rFonts w:ascii="Times New Roman" w:hAnsi="Times New Roman" w:cs="Times New Roman"/>
          <w:i/>
          <w:iCs/>
          <w:sz w:val="24"/>
          <w:szCs w:val="24"/>
        </w:rPr>
        <w:t>are</w:t>
      </w:r>
      <w:r w:rsidR="002F0CBD">
        <w:rPr>
          <w:rFonts w:ascii="Times New Roman" w:hAnsi="Times New Roman" w:cs="Times New Roman"/>
          <w:sz w:val="24"/>
          <w:szCs w:val="24"/>
        </w:rPr>
        <w:t xml:space="preserve"> trustworthy, there would plausibly be less conspiracism, and so</w:t>
      </w:r>
      <w:r w:rsidR="000616BB">
        <w:rPr>
          <w:rFonts w:ascii="Times New Roman" w:hAnsi="Times New Roman" w:cs="Times New Roman"/>
          <w:sz w:val="24"/>
          <w:szCs w:val="24"/>
        </w:rPr>
        <w:t xml:space="preserve"> epistemic paternalism </w:t>
      </w:r>
      <w:r w:rsidR="002F0CBD">
        <w:rPr>
          <w:rFonts w:ascii="Times New Roman" w:hAnsi="Times New Roman" w:cs="Times New Roman"/>
          <w:sz w:val="24"/>
          <w:szCs w:val="24"/>
        </w:rPr>
        <w:t xml:space="preserve">would </w:t>
      </w:r>
      <w:r w:rsidR="00BD6F31">
        <w:rPr>
          <w:rFonts w:ascii="Times New Roman" w:hAnsi="Times New Roman" w:cs="Times New Roman"/>
          <w:sz w:val="24"/>
          <w:szCs w:val="24"/>
        </w:rPr>
        <w:t xml:space="preserve">probably </w:t>
      </w:r>
      <w:r w:rsidR="002F0CBD">
        <w:rPr>
          <w:rFonts w:ascii="Times New Roman" w:hAnsi="Times New Roman" w:cs="Times New Roman"/>
          <w:sz w:val="24"/>
          <w:szCs w:val="24"/>
        </w:rPr>
        <w:t>not be needed anyway</w:t>
      </w:r>
      <w:r w:rsidR="00034F0E">
        <w:rPr>
          <w:rFonts w:ascii="Times New Roman" w:hAnsi="Times New Roman" w:cs="Times New Roman"/>
          <w:sz w:val="24"/>
          <w:szCs w:val="24"/>
        </w:rPr>
        <w:t xml:space="preserve">. </w:t>
      </w:r>
      <w:r w:rsidR="00D51BA4">
        <w:rPr>
          <w:rFonts w:ascii="Times New Roman" w:hAnsi="Times New Roman" w:cs="Times New Roman"/>
          <w:sz w:val="24"/>
          <w:szCs w:val="24"/>
        </w:rPr>
        <w:t>So, whenever epistemically paternalistic policies may be needed, they cannot be used, and if they ever could be used, they’re probably not needed.</w:t>
      </w:r>
      <w:r w:rsidR="000B6753">
        <w:rPr>
          <w:rFonts w:ascii="Times New Roman" w:hAnsi="Times New Roman" w:cs="Times New Roman"/>
          <w:sz w:val="24"/>
          <w:szCs w:val="24"/>
        </w:rPr>
        <w:t xml:space="preserve"> </w:t>
      </w:r>
    </w:p>
    <w:p w14:paraId="42442F6B" w14:textId="0160DE32" w:rsidR="00E20A7F" w:rsidRDefault="0009573E" w:rsidP="007C4CE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13522">
        <w:rPr>
          <w:rFonts w:ascii="Times New Roman" w:hAnsi="Times New Roman" w:cs="Times New Roman"/>
          <w:sz w:val="24"/>
          <w:szCs w:val="24"/>
        </w:rPr>
        <w:t xml:space="preserve">To briefly summarize, </w:t>
      </w:r>
      <w:r w:rsidR="00824602">
        <w:rPr>
          <w:rFonts w:ascii="Times New Roman" w:hAnsi="Times New Roman" w:cs="Times New Roman"/>
          <w:sz w:val="24"/>
          <w:szCs w:val="24"/>
        </w:rPr>
        <w:t>I began in this section by giving the puzzle before motivating the remaining premises</w:t>
      </w:r>
      <w:r w:rsidR="002302B8">
        <w:rPr>
          <w:rFonts w:ascii="Times New Roman" w:hAnsi="Times New Roman" w:cs="Times New Roman"/>
          <w:sz w:val="24"/>
          <w:szCs w:val="24"/>
        </w:rPr>
        <w:t>. I then considered the import of the puzzle and suggested it may be unavoidable when considered in th</w:t>
      </w:r>
      <w:r w:rsidR="001D4B63">
        <w:rPr>
          <w:rFonts w:ascii="Times New Roman" w:hAnsi="Times New Roman" w:cs="Times New Roman"/>
          <w:sz w:val="24"/>
          <w:szCs w:val="24"/>
        </w:rPr>
        <w:t xml:space="preserve">e context of dealing with </w:t>
      </w:r>
      <w:r w:rsidR="00B6041D">
        <w:rPr>
          <w:rFonts w:ascii="Times New Roman" w:hAnsi="Times New Roman" w:cs="Times New Roman"/>
          <w:sz w:val="24"/>
          <w:szCs w:val="24"/>
        </w:rPr>
        <w:t>CCIs, misinformation, conspiracy theories, and so on</w:t>
      </w:r>
      <w:r w:rsidR="002302B8">
        <w:rPr>
          <w:rFonts w:ascii="Times New Roman" w:hAnsi="Times New Roman" w:cs="Times New Roman"/>
          <w:sz w:val="24"/>
          <w:szCs w:val="24"/>
        </w:rPr>
        <w:t>.</w:t>
      </w:r>
    </w:p>
    <w:p w14:paraId="7A6CBEA9" w14:textId="16E904F5" w:rsidR="006F089E" w:rsidRPr="00D33A63" w:rsidRDefault="006F089E" w:rsidP="00D33A63">
      <w:pPr>
        <w:pStyle w:val="ListParagraph"/>
        <w:numPr>
          <w:ilvl w:val="0"/>
          <w:numId w:val="6"/>
        </w:numPr>
        <w:spacing w:line="480" w:lineRule="auto"/>
        <w:jc w:val="both"/>
        <w:rPr>
          <w:rFonts w:ascii="Times New Roman" w:hAnsi="Times New Roman" w:cs="Times New Roman"/>
          <w:b/>
          <w:bCs/>
          <w:sz w:val="24"/>
          <w:szCs w:val="24"/>
        </w:rPr>
      </w:pPr>
      <w:r w:rsidRPr="00D33A63">
        <w:rPr>
          <w:rFonts w:ascii="Times New Roman" w:hAnsi="Times New Roman" w:cs="Times New Roman"/>
          <w:b/>
          <w:bCs/>
          <w:sz w:val="24"/>
          <w:szCs w:val="24"/>
        </w:rPr>
        <w:t>Responses</w:t>
      </w:r>
    </w:p>
    <w:p w14:paraId="61F0379F" w14:textId="6CEC9045" w:rsidR="006F089E" w:rsidRPr="003A4A78" w:rsidRDefault="006F089E" w:rsidP="006F089E">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I will now </w:t>
      </w:r>
      <w:r w:rsidR="004071B8">
        <w:rPr>
          <w:rFonts w:ascii="Times New Roman" w:hAnsi="Times New Roman" w:cs="Times New Roman"/>
          <w:sz w:val="24"/>
          <w:szCs w:val="24"/>
        </w:rPr>
        <w:t>look at</w:t>
      </w:r>
      <w:r>
        <w:rPr>
          <w:rFonts w:ascii="Times New Roman" w:hAnsi="Times New Roman" w:cs="Times New Roman"/>
          <w:sz w:val="24"/>
          <w:szCs w:val="24"/>
        </w:rPr>
        <w:t xml:space="preserve"> some potential objections and responses to the puzzle. I will first</w:t>
      </w:r>
      <w:r w:rsidR="003A4A78">
        <w:rPr>
          <w:rFonts w:ascii="Times New Roman" w:hAnsi="Times New Roman" w:cs="Times New Roman"/>
          <w:sz w:val="24"/>
          <w:szCs w:val="24"/>
        </w:rPr>
        <w:t xml:space="preserve"> discuss whether it is the case that only large institutions can do the job of epistemic paternalism. I then turn to whether removing misinformation constitutes an instance of epistemic paternalism. Finally, I will consider a possible category </w:t>
      </w:r>
      <w:r w:rsidR="002D6FBC">
        <w:rPr>
          <w:rFonts w:ascii="Times New Roman" w:hAnsi="Times New Roman" w:cs="Times New Roman"/>
          <w:sz w:val="24"/>
          <w:szCs w:val="24"/>
        </w:rPr>
        <w:t xml:space="preserve">error </w:t>
      </w:r>
      <w:r w:rsidR="003A4A78">
        <w:rPr>
          <w:rFonts w:ascii="Times New Roman" w:hAnsi="Times New Roman" w:cs="Times New Roman"/>
          <w:sz w:val="24"/>
          <w:szCs w:val="24"/>
        </w:rPr>
        <w:t xml:space="preserve">in that potential abuses of no-platforming and censorship seem to no longer actually </w:t>
      </w:r>
      <w:r w:rsidR="003A4A78">
        <w:rPr>
          <w:rFonts w:ascii="Times New Roman" w:hAnsi="Times New Roman" w:cs="Times New Roman"/>
          <w:i/>
          <w:iCs/>
          <w:sz w:val="24"/>
          <w:szCs w:val="24"/>
        </w:rPr>
        <w:t>be</w:t>
      </w:r>
      <w:r w:rsidR="003A4A78">
        <w:rPr>
          <w:rFonts w:ascii="Times New Roman" w:hAnsi="Times New Roman" w:cs="Times New Roman"/>
          <w:sz w:val="24"/>
          <w:szCs w:val="24"/>
        </w:rPr>
        <w:t xml:space="preserve"> epistemic paternalism. </w:t>
      </w:r>
      <w:r w:rsidR="008616EC">
        <w:rPr>
          <w:rFonts w:ascii="Times New Roman" w:hAnsi="Times New Roman" w:cs="Times New Roman"/>
          <w:sz w:val="24"/>
          <w:szCs w:val="24"/>
        </w:rPr>
        <w:t xml:space="preserve">Nonetheless, </w:t>
      </w:r>
      <w:r w:rsidR="003A4A78">
        <w:rPr>
          <w:rFonts w:ascii="Times New Roman" w:hAnsi="Times New Roman" w:cs="Times New Roman"/>
          <w:sz w:val="24"/>
          <w:szCs w:val="24"/>
        </w:rPr>
        <w:t>I will</w:t>
      </w:r>
      <w:r w:rsidR="008616EC">
        <w:rPr>
          <w:rFonts w:ascii="Times New Roman" w:hAnsi="Times New Roman" w:cs="Times New Roman"/>
          <w:sz w:val="24"/>
          <w:szCs w:val="24"/>
        </w:rPr>
        <w:t xml:space="preserve"> show that none</w:t>
      </w:r>
      <w:r w:rsidR="003A4A78">
        <w:rPr>
          <w:rFonts w:ascii="Times New Roman" w:hAnsi="Times New Roman" w:cs="Times New Roman"/>
          <w:sz w:val="24"/>
          <w:szCs w:val="24"/>
        </w:rPr>
        <w:t xml:space="preserve"> of these</w:t>
      </w:r>
      <w:r w:rsidR="008616EC">
        <w:rPr>
          <w:rFonts w:ascii="Times New Roman" w:hAnsi="Times New Roman" w:cs="Times New Roman"/>
          <w:sz w:val="24"/>
          <w:szCs w:val="24"/>
        </w:rPr>
        <w:t xml:space="preserve"> objections prove fatal to my puzzle. </w:t>
      </w:r>
      <w:r w:rsidR="003A4A78">
        <w:rPr>
          <w:rFonts w:ascii="Times New Roman" w:hAnsi="Times New Roman" w:cs="Times New Roman"/>
          <w:sz w:val="24"/>
          <w:szCs w:val="24"/>
        </w:rPr>
        <w:t xml:space="preserve"> </w:t>
      </w:r>
    </w:p>
    <w:p w14:paraId="4A37B941" w14:textId="417F25C5" w:rsidR="00195822" w:rsidRDefault="00195822" w:rsidP="00D33A63">
      <w:pPr>
        <w:pStyle w:val="ListParagraph"/>
        <w:numPr>
          <w:ilvl w:val="1"/>
          <w:numId w:val="6"/>
        </w:num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Can only institutions do the job of epistemic paternalism?</w:t>
      </w:r>
    </w:p>
    <w:p w14:paraId="45D8BBCD" w14:textId="4E3620BC" w:rsidR="00195822" w:rsidRDefault="00195822" w:rsidP="00195822">
      <w:pPr>
        <w:spacing w:line="480" w:lineRule="auto"/>
        <w:jc w:val="both"/>
        <w:rPr>
          <w:rFonts w:ascii="Times New Roman" w:hAnsi="Times New Roman" w:cs="Times New Roman"/>
          <w:sz w:val="24"/>
          <w:szCs w:val="24"/>
        </w:rPr>
      </w:pPr>
      <w:r>
        <w:rPr>
          <w:rFonts w:ascii="Times New Roman" w:hAnsi="Times New Roman" w:cs="Times New Roman"/>
          <w:sz w:val="24"/>
          <w:szCs w:val="24"/>
        </w:rPr>
        <w:t>Perhaps one could argue that this extremely strong and widespread institutional response to</w:t>
      </w:r>
      <w:r w:rsidR="00321592">
        <w:rPr>
          <w:rFonts w:ascii="Times New Roman" w:hAnsi="Times New Roman" w:cs="Times New Roman"/>
          <w:sz w:val="24"/>
          <w:szCs w:val="24"/>
        </w:rPr>
        <w:t xml:space="preserve"> CCIs</w:t>
      </w:r>
      <w:r>
        <w:rPr>
          <w:rFonts w:ascii="Times New Roman" w:hAnsi="Times New Roman" w:cs="Times New Roman"/>
          <w:sz w:val="24"/>
          <w:szCs w:val="24"/>
        </w:rPr>
        <w:t xml:space="preserve"> is unnecessary and that instead individuals can do the job of demoting </w:t>
      </w:r>
      <w:r w:rsidR="00321592">
        <w:rPr>
          <w:rFonts w:ascii="Times New Roman" w:hAnsi="Times New Roman" w:cs="Times New Roman"/>
          <w:sz w:val="24"/>
          <w:szCs w:val="24"/>
        </w:rPr>
        <w:t xml:space="preserve">CCIs themselves. Each agent has their own responsibility to combat misinformation and conspiracy theories and prevent their epistemic peers from falling down the rabbit hole of these false beliefs. As a </w:t>
      </w:r>
      <w:r w:rsidR="00321592">
        <w:rPr>
          <w:rFonts w:ascii="Times New Roman" w:hAnsi="Times New Roman" w:cs="Times New Roman"/>
          <w:sz w:val="24"/>
          <w:szCs w:val="24"/>
        </w:rPr>
        <w:lastRenderedPageBreak/>
        <w:t>libertarian would perhaps argue that governmental interference is unnecessary in fixing potholes or building bridges, analogous considerations apply to no-platforming and censorship</w:t>
      </w:r>
      <w:r w:rsidR="003C5C12">
        <w:rPr>
          <w:rFonts w:ascii="Times New Roman" w:hAnsi="Times New Roman" w:cs="Times New Roman"/>
          <w:sz w:val="24"/>
          <w:szCs w:val="24"/>
        </w:rPr>
        <w:t xml:space="preserve"> – we can do it ourselves</w:t>
      </w:r>
      <w:r w:rsidR="00321592">
        <w:rPr>
          <w:rFonts w:ascii="Times New Roman" w:hAnsi="Times New Roman" w:cs="Times New Roman"/>
          <w:sz w:val="24"/>
          <w:szCs w:val="24"/>
        </w:rPr>
        <w:t>. This also helpfully avoids the legitimate worries about giving powerful institutions informational control.</w:t>
      </w:r>
    </w:p>
    <w:p w14:paraId="48131427" w14:textId="12BBE6CE" w:rsidR="00321592" w:rsidRPr="00195822" w:rsidRDefault="00321592" w:rsidP="0019582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don’t find this a particularly compelling response, however. </w:t>
      </w:r>
      <w:r w:rsidR="00C937B9">
        <w:rPr>
          <w:rFonts w:ascii="Times New Roman" w:hAnsi="Times New Roman" w:cs="Times New Roman"/>
          <w:sz w:val="24"/>
          <w:szCs w:val="24"/>
        </w:rPr>
        <w:t xml:space="preserve">First, I think that this is essentially how things </w:t>
      </w:r>
      <w:r w:rsidR="00C937B9" w:rsidRPr="00C937B9">
        <w:rPr>
          <w:rFonts w:ascii="Times New Roman" w:hAnsi="Times New Roman" w:cs="Times New Roman"/>
          <w:i/>
          <w:iCs/>
          <w:sz w:val="24"/>
          <w:szCs w:val="24"/>
        </w:rPr>
        <w:t>currently</w:t>
      </w:r>
      <w:r w:rsidR="00C937B9">
        <w:rPr>
          <w:rFonts w:ascii="Times New Roman" w:hAnsi="Times New Roman" w:cs="Times New Roman"/>
          <w:sz w:val="24"/>
          <w:szCs w:val="24"/>
        </w:rPr>
        <w:t xml:space="preserve"> are; governments</w:t>
      </w:r>
      <w:r w:rsidR="00D319C4">
        <w:rPr>
          <w:rFonts w:ascii="Times New Roman" w:hAnsi="Times New Roman" w:cs="Times New Roman"/>
          <w:sz w:val="24"/>
          <w:szCs w:val="24"/>
        </w:rPr>
        <w:t xml:space="preserve"> (sans epistemically paternalistic policies)</w:t>
      </w:r>
      <w:r w:rsidR="00C937B9">
        <w:rPr>
          <w:rFonts w:ascii="Times New Roman" w:hAnsi="Times New Roman" w:cs="Times New Roman"/>
          <w:sz w:val="24"/>
          <w:szCs w:val="24"/>
        </w:rPr>
        <w:t xml:space="preserve"> don’t really have much (if any) power to halt the spread of misinformation and conspiracy theories, and corporations, while having almost full autonomy over the running of their own platforms, apply their rules inconsistently and (often) ineffectively.</w:t>
      </w:r>
      <w:r w:rsidR="00101269">
        <w:rPr>
          <w:rStyle w:val="FootnoteReference"/>
          <w:rFonts w:ascii="Times New Roman" w:hAnsi="Times New Roman" w:cs="Times New Roman"/>
          <w:sz w:val="24"/>
          <w:szCs w:val="24"/>
        </w:rPr>
        <w:footnoteReference w:id="21"/>
      </w:r>
      <w:r w:rsidR="00C937B9">
        <w:rPr>
          <w:rFonts w:ascii="Times New Roman" w:hAnsi="Times New Roman" w:cs="Times New Roman"/>
          <w:sz w:val="24"/>
          <w:szCs w:val="24"/>
        </w:rPr>
        <w:t xml:space="preserve"> And, as I have mentioned throughout, we are </w:t>
      </w:r>
      <w:r w:rsidR="00C937B9">
        <w:rPr>
          <w:rFonts w:ascii="Times New Roman" w:hAnsi="Times New Roman" w:cs="Times New Roman"/>
          <w:i/>
          <w:iCs/>
          <w:sz w:val="24"/>
          <w:szCs w:val="24"/>
        </w:rPr>
        <w:t>currently</w:t>
      </w:r>
      <w:r w:rsidR="00C937B9">
        <w:rPr>
          <w:rFonts w:ascii="Times New Roman" w:hAnsi="Times New Roman" w:cs="Times New Roman"/>
          <w:sz w:val="24"/>
          <w:szCs w:val="24"/>
        </w:rPr>
        <w:t xml:space="preserve"> in an </w:t>
      </w:r>
      <w:proofErr w:type="spellStart"/>
      <w:r w:rsidR="00C937B9">
        <w:rPr>
          <w:rFonts w:ascii="Times New Roman" w:hAnsi="Times New Roman" w:cs="Times New Roman"/>
          <w:sz w:val="24"/>
          <w:szCs w:val="24"/>
        </w:rPr>
        <w:t>infodemic</w:t>
      </w:r>
      <w:proofErr w:type="spellEnd"/>
      <w:r w:rsidR="00C937B9">
        <w:rPr>
          <w:rFonts w:ascii="Times New Roman" w:hAnsi="Times New Roman" w:cs="Times New Roman"/>
          <w:sz w:val="24"/>
          <w:szCs w:val="24"/>
        </w:rPr>
        <w:t xml:space="preserve">; misinformation and conspiracy theories are extremely widespread in the epistemic environment, plausibly indicating the ineffectiveness of individualistic responses to CCIs. </w:t>
      </w:r>
      <w:r w:rsidR="00101269">
        <w:rPr>
          <w:rFonts w:ascii="Times New Roman" w:hAnsi="Times New Roman" w:cs="Times New Roman"/>
          <w:sz w:val="24"/>
          <w:szCs w:val="24"/>
        </w:rPr>
        <w:t>Of course, agents should do their best to combat misinformation in any way they can (say, fact checking peers, reporting misinformation on social media, and so on) but I think the present-day situation of widespread conspiracism demonstrates that this is not enough, and some sort of institutional response is necessary.</w:t>
      </w:r>
    </w:p>
    <w:p w14:paraId="5F0BC71F" w14:textId="6834BCB1" w:rsidR="0068065C" w:rsidRPr="00D33A63" w:rsidRDefault="003561F7" w:rsidP="00D33A63">
      <w:pPr>
        <w:pStyle w:val="ListParagraph"/>
        <w:numPr>
          <w:ilvl w:val="1"/>
          <w:numId w:val="6"/>
        </w:numPr>
        <w:spacing w:line="480" w:lineRule="auto"/>
        <w:jc w:val="both"/>
        <w:rPr>
          <w:rFonts w:ascii="Times New Roman" w:hAnsi="Times New Roman" w:cs="Times New Roman"/>
          <w:b/>
          <w:bCs/>
          <w:i/>
          <w:iCs/>
          <w:sz w:val="24"/>
          <w:szCs w:val="24"/>
        </w:rPr>
      </w:pPr>
      <w:r w:rsidRPr="00D33A63">
        <w:rPr>
          <w:rFonts w:ascii="Times New Roman" w:hAnsi="Times New Roman" w:cs="Times New Roman"/>
          <w:b/>
          <w:bCs/>
          <w:i/>
          <w:iCs/>
          <w:sz w:val="24"/>
          <w:szCs w:val="24"/>
        </w:rPr>
        <w:t>Is removing misinformation epistemic</w:t>
      </w:r>
      <w:r w:rsidR="005144AA">
        <w:rPr>
          <w:rFonts w:ascii="Times New Roman" w:hAnsi="Times New Roman" w:cs="Times New Roman"/>
          <w:b/>
          <w:bCs/>
          <w:i/>
          <w:iCs/>
          <w:sz w:val="24"/>
          <w:szCs w:val="24"/>
        </w:rPr>
        <w:t>ally</w:t>
      </w:r>
      <w:r w:rsidRPr="00D33A63">
        <w:rPr>
          <w:rFonts w:ascii="Times New Roman" w:hAnsi="Times New Roman" w:cs="Times New Roman"/>
          <w:b/>
          <w:bCs/>
          <w:i/>
          <w:iCs/>
          <w:sz w:val="24"/>
          <w:szCs w:val="24"/>
        </w:rPr>
        <w:t xml:space="preserve"> paternalis</w:t>
      </w:r>
      <w:r w:rsidR="005144AA">
        <w:rPr>
          <w:rFonts w:ascii="Times New Roman" w:hAnsi="Times New Roman" w:cs="Times New Roman"/>
          <w:b/>
          <w:bCs/>
          <w:i/>
          <w:iCs/>
          <w:sz w:val="24"/>
          <w:szCs w:val="24"/>
        </w:rPr>
        <w:t>tic</w:t>
      </w:r>
      <w:r w:rsidRPr="00D33A63">
        <w:rPr>
          <w:rFonts w:ascii="Times New Roman" w:hAnsi="Times New Roman" w:cs="Times New Roman"/>
          <w:b/>
          <w:bCs/>
          <w:i/>
          <w:iCs/>
          <w:sz w:val="24"/>
          <w:szCs w:val="24"/>
        </w:rPr>
        <w:t>?</w:t>
      </w:r>
    </w:p>
    <w:p w14:paraId="63F4BA6E" w14:textId="5D251468" w:rsidR="003561F7" w:rsidRDefault="003561F7" w:rsidP="006F089E">
      <w:pPr>
        <w:spacing w:line="480" w:lineRule="auto"/>
        <w:jc w:val="both"/>
        <w:rPr>
          <w:rFonts w:ascii="Times New Roman" w:hAnsi="Times New Roman" w:cs="Times New Roman"/>
          <w:sz w:val="24"/>
          <w:szCs w:val="24"/>
        </w:rPr>
      </w:pPr>
      <w:r>
        <w:rPr>
          <w:rFonts w:ascii="Times New Roman" w:hAnsi="Times New Roman" w:cs="Times New Roman"/>
          <w:sz w:val="24"/>
          <w:szCs w:val="24"/>
        </w:rPr>
        <w:t>Suppose I knew someone was about to lie to you</w:t>
      </w:r>
      <w:r w:rsidR="00A5289A">
        <w:rPr>
          <w:rFonts w:ascii="Times New Roman" w:hAnsi="Times New Roman" w:cs="Times New Roman"/>
          <w:sz w:val="24"/>
          <w:szCs w:val="24"/>
        </w:rPr>
        <w:t xml:space="preserve"> and so before they could speak, I quickly silenced them in some way or another</w:t>
      </w:r>
      <w:r w:rsidR="00282D03">
        <w:rPr>
          <w:rFonts w:ascii="Times New Roman" w:hAnsi="Times New Roman" w:cs="Times New Roman"/>
          <w:sz w:val="24"/>
          <w:szCs w:val="24"/>
        </w:rPr>
        <w:t>, preventing them from saying their lie</w:t>
      </w:r>
      <w:r w:rsidR="00A5289A">
        <w:rPr>
          <w:rFonts w:ascii="Times New Roman" w:hAnsi="Times New Roman" w:cs="Times New Roman"/>
          <w:sz w:val="24"/>
          <w:szCs w:val="24"/>
        </w:rPr>
        <w:t xml:space="preserve">. </w:t>
      </w:r>
      <w:r w:rsidR="001379A9">
        <w:rPr>
          <w:rFonts w:ascii="Times New Roman" w:hAnsi="Times New Roman" w:cs="Times New Roman"/>
          <w:sz w:val="24"/>
          <w:szCs w:val="24"/>
        </w:rPr>
        <w:t xml:space="preserve">Is this an instance of </w:t>
      </w:r>
      <w:r w:rsidR="00587D08">
        <w:rPr>
          <w:rFonts w:ascii="Times New Roman" w:hAnsi="Times New Roman" w:cs="Times New Roman"/>
          <w:sz w:val="24"/>
          <w:szCs w:val="24"/>
        </w:rPr>
        <w:t>epistemic paternalism</w:t>
      </w:r>
      <w:r w:rsidR="001379A9">
        <w:rPr>
          <w:rFonts w:ascii="Times New Roman" w:hAnsi="Times New Roman" w:cs="Times New Roman"/>
          <w:sz w:val="24"/>
          <w:szCs w:val="24"/>
        </w:rPr>
        <w:t>? Plausibly not</w:t>
      </w:r>
      <w:r w:rsidR="00282D03">
        <w:rPr>
          <w:rFonts w:ascii="Times New Roman" w:hAnsi="Times New Roman" w:cs="Times New Roman"/>
          <w:sz w:val="24"/>
          <w:szCs w:val="24"/>
        </w:rPr>
        <w:t xml:space="preserve">. Intuitively, this </w:t>
      </w:r>
      <w:r w:rsidR="00D03C90">
        <w:rPr>
          <w:rFonts w:ascii="Times New Roman" w:hAnsi="Times New Roman" w:cs="Times New Roman"/>
          <w:sz w:val="24"/>
          <w:szCs w:val="24"/>
        </w:rPr>
        <w:t>might not be</w:t>
      </w:r>
      <w:r w:rsidR="00282D03">
        <w:rPr>
          <w:rFonts w:ascii="Times New Roman" w:hAnsi="Times New Roman" w:cs="Times New Roman"/>
          <w:sz w:val="24"/>
          <w:szCs w:val="24"/>
        </w:rPr>
        <w:t xml:space="preserve"> considered </w:t>
      </w:r>
      <w:r w:rsidR="00282D03" w:rsidRPr="0074143A">
        <w:rPr>
          <w:rFonts w:ascii="Times New Roman" w:hAnsi="Times New Roman" w:cs="Times New Roman"/>
          <w:i/>
          <w:iCs/>
          <w:sz w:val="24"/>
          <w:szCs w:val="24"/>
        </w:rPr>
        <w:t>interference</w:t>
      </w:r>
      <w:r w:rsidR="0074143A">
        <w:rPr>
          <w:rFonts w:ascii="Times New Roman" w:hAnsi="Times New Roman" w:cs="Times New Roman"/>
          <w:sz w:val="24"/>
          <w:szCs w:val="24"/>
        </w:rPr>
        <w:t xml:space="preserve"> per se, </w:t>
      </w:r>
      <w:r w:rsidR="003B5D98">
        <w:rPr>
          <w:rFonts w:ascii="Times New Roman" w:hAnsi="Times New Roman" w:cs="Times New Roman"/>
          <w:sz w:val="24"/>
          <w:szCs w:val="24"/>
        </w:rPr>
        <w:t>perhaps it’s</w:t>
      </w:r>
      <w:r w:rsidR="00134819">
        <w:rPr>
          <w:rFonts w:ascii="Times New Roman" w:hAnsi="Times New Roman" w:cs="Times New Roman"/>
          <w:sz w:val="24"/>
          <w:szCs w:val="24"/>
        </w:rPr>
        <w:t xml:space="preserve"> </w:t>
      </w:r>
      <w:r w:rsidR="00734058">
        <w:rPr>
          <w:rFonts w:ascii="Times New Roman" w:hAnsi="Times New Roman" w:cs="Times New Roman"/>
          <w:sz w:val="24"/>
          <w:szCs w:val="24"/>
        </w:rPr>
        <w:t xml:space="preserve">just an instance of a morally </w:t>
      </w:r>
      <w:r w:rsidR="00D51BA4">
        <w:rPr>
          <w:rFonts w:ascii="Times New Roman" w:hAnsi="Times New Roman" w:cs="Times New Roman"/>
          <w:sz w:val="24"/>
          <w:szCs w:val="24"/>
        </w:rPr>
        <w:t>praiseworthy</w:t>
      </w:r>
      <w:r w:rsidR="00734058">
        <w:rPr>
          <w:rFonts w:ascii="Times New Roman" w:hAnsi="Times New Roman" w:cs="Times New Roman"/>
          <w:sz w:val="24"/>
          <w:szCs w:val="24"/>
        </w:rPr>
        <w:t xml:space="preserve"> act</w:t>
      </w:r>
      <w:r w:rsidR="00BF3F05">
        <w:rPr>
          <w:rFonts w:ascii="Times New Roman" w:hAnsi="Times New Roman" w:cs="Times New Roman"/>
          <w:sz w:val="24"/>
          <w:szCs w:val="24"/>
        </w:rPr>
        <w:t>.</w:t>
      </w:r>
      <w:r w:rsidR="00282D03">
        <w:rPr>
          <w:rFonts w:ascii="Times New Roman" w:hAnsi="Times New Roman" w:cs="Times New Roman"/>
          <w:sz w:val="24"/>
          <w:szCs w:val="24"/>
        </w:rPr>
        <w:t xml:space="preserve"> </w:t>
      </w:r>
      <w:r w:rsidR="00185C58">
        <w:rPr>
          <w:rFonts w:ascii="Times New Roman" w:hAnsi="Times New Roman" w:cs="Times New Roman"/>
          <w:sz w:val="24"/>
          <w:szCs w:val="24"/>
        </w:rPr>
        <w:t>The removal of misinformation appears to go analogously</w:t>
      </w:r>
      <w:r w:rsidR="009D5261">
        <w:rPr>
          <w:rFonts w:ascii="Times New Roman" w:hAnsi="Times New Roman" w:cs="Times New Roman"/>
          <w:sz w:val="24"/>
          <w:szCs w:val="24"/>
        </w:rPr>
        <w:t>:</w:t>
      </w:r>
      <w:r w:rsidR="00185C58">
        <w:rPr>
          <w:rFonts w:ascii="Times New Roman" w:hAnsi="Times New Roman" w:cs="Times New Roman"/>
          <w:sz w:val="24"/>
          <w:szCs w:val="24"/>
        </w:rPr>
        <w:t xml:space="preserve"> someone’s inquiry is interfered with by </w:t>
      </w:r>
      <w:r w:rsidR="001B411A">
        <w:rPr>
          <w:rFonts w:ascii="Times New Roman" w:hAnsi="Times New Roman" w:cs="Times New Roman"/>
          <w:sz w:val="24"/>
          <w:szCs w:val="24"/>
        </w:rPr>
        <w:t xml:space="preserve">them not encountering evidence that is, crucially, </w:t>
      </w:r>
      <w:r w:rsidR="00ED2504">
        <w:rPr>
          <w:rFonts w:ascii="Times New Roman" w:hAnsi="Times New Roman" w:cs="Times New Roman"/>
          <w:sz w:val="24"/>
          <w:szCs w:val="24"/>
        </w:rPr>
        <w:t xml:space="preserve">false. </w:t>
      </w:r>
      <w:r w:rsidR="00C73401">
        <w:rPr>
          <w:rFonts w:ascii="Times New Roman" w:hAnsi="Times New Roman" w:cs="Times New Roman"/>
          <w:sz w:val="24"/>
          <w:szCs w:val="24"/>
        </w:rPr>
        <w:t xml:space="preserve">After all, plausibly what is interesting about </w:t>
      </w:r>
      <w:r w:rsidR="00587D08">
        <w:rPr>
          <w:rFonts w:ascii="Times New Roman" w:hAnsi="Times New Roman" w:cs="Times New Roman"/>
          <w:sz w:val="24"/>
          <w:szCs w:val="24"/>
        </w:rPr>
        <w:t>epistemic paternalism</w:t>
      </w:r>
      <w:r w:rsidR="00C73401">
        <w:rPr>
          <w:rFonts w:ascii="Times New Roman" w:hAnsi="Times New Roman" w:cs="Times New Roman"/>
          <w:sz w:val="24"/>
          <w:szCs w:val="24"/>
        </w:rPr>
        <w:t xml:space="preserve"> is </w:t>
      </w:r>
      <w:r w:rsidR="00BF5F1D">
        <w:rPr>
          <w:rFonts w:ascii="Times New Roman" w:hAnsi="Times New Roman" w:cs="Times New Roman"/>
          <w:sz w:val="24"/>
          <w:szCs w:val="24"/>
        </w:rPr>
        <w:t xml:space="preserve">it is something </w:t>
      </w:r>
      <w:r w:rsidR="001F7481">
        <w:rPr>
          <w:rFonts w:ascii="Times New Roman" w:hAnsi="Times New Roman" w:cs="Times New Roman"/>
          <w:sz w:val="24"/>
          <w:szCs w:val="24"/>
        </w:rPr>
        <w:t>prima facie</w:t>
      </w:r>
      <w:r w:rsidR="00BF5F1D">
        <w:rPr>
          <w:rFonts w:ascii="Times New Roman" w:hAnsi="Times New Roman" w:cs="Times New Roman"/>
          <w:sz w:val="24"/>
          <w:szCs w:val="24"/>
        </w:rPr>
        <w:t xml:space="preserve"> </w:t>
      </w:r>
      <w:r w:rsidR="0056717A">
        <w:rPr>
          <w:rFonts w:ascii="Times New Roman" w:hAnsi="Times New Roman" w:cs="Times New Roman"/>
          <w:sz w:val="24"/>
          <w:szCs w:val="24"/>
        </w:rPr>
        <w:t xml:space="preserve">epistemically </w:t>
      </w:r>
      <w:r w:rsidR="00BF5F1D" w:rsidRPr="00195822">
        <w:rPr>
          <w:rFonts w:ascii="Times New Roman" w:hAnsi="Times New Roman" w:cs="Times New Roman"/>
          <w:i/>
          <w:iCs/>
          <w:sz w:val="24"/>
          <w:szCs w:val="24"/>
        </w:rPr>
        <w:t>bad</w:t>
      </w:r>
      <w:r w:rsidR="00BF5F1D">
        <w:rPr>
          <w:rFonts w:ascii="Times New Roman" w:hAnsi="Times New Roman" w:cs="Times New Roman"/>
          <w:sz w:val="24"/>
          <w:szCs w:val="24"/>
        </w:rPr>
        <w:t xml:space="preserve"> </w:t>
      </w:r>
      <w:r w:rsidR="003940BA">
        <w:rPr>
          <w:rFonts w:ascii="Times New Roman" w:hAnsi="Times New Roman" w:cs="Times New Roman"/>
          <w:sz w:val="24"/>
          <w:szCs w:val="24"/>
        </w:rPr>
        <w:t>(</w:t>
      </w:r>
      <w:r w:rsidR="00BF5F1D">
        <w:rPr>
          <w:rFonts w:ascii="Times New Roman" w:hAnsi="Times New Roman" w:cs="Times New Roman"/>
          <w:sz w:val="24"/>
          <w:szCs w:val="24"/>
        </w:rPr>
        <w:t xml:space="preserve">hiding </w:t>
      </w:r>
      <w:r w:rsidR="00195822">
        <w:rPr>
          <w:rFonts w:ascii="Times New Roman" w:hAnsi="Times New Roman" w:cs="Times New Roman"/>
          <w:sz w:val="24"/>
          <w:szCs w:val="24"/>
        </w:rPr>
        <w:t>true</w:t>
      </w:r>
      <w:r w:rsidR="00BF5F1D">
        <w:rPr>
          <w:rFonts w:ascii="Times New Roman" w:hAnsi="Times New Roman" w:cs="Times New Roman"/>
          <w:sz w:val="24"/>
          <w:szCs w:val="24"/>
        </w:rPr>
        <w:t xml:space="preserve"> information </w:t>
      </w:r>
      <w:r w:rsidR="00BF5F1D">
        <w:rPr>
          <w:rFonts w:ascii="Times New Roman" w:hAnsi="Times New Roman" w:cs="Times New Roman"/>
          <w:sz w:val="24"/>
          <w:szCs w:val="24"/>
        </w:rPr>
        <w:lastRenderedPageBreak/>
        <w:t>from an agent</w:t>
      </w:r>
      <w:r w:rsidR="003940BA">
        <w:rPr>
          <w:rFonts w:ascii="Times New Roman" w:hAnsi="Times New Roman" w:cs="Times New Roman"/>
          <w:sz w:val="24"/>
          <w:szCs w:val="24"/>
        </w:rPr>
        <w:t>)</w:t>
      </w:r>
      <w:r w:rsidR="00BF5F1D">
        <w:rPr>
          <w:rFonts w:ascii="Times New Roman" w:hAnsi="Times New Roman" w:cs="Times New Roman"/>
          <w:sz w:val="24"/>
          <w:szCs w:val="24"/>
        </w:rPr>
        <w:t xml:space="preserve"> </w:t>
      </w:r>
      <w:r w:rsidR="0056717A">
        <w:rPr>
          <w:rFonts w:ascii="Times New Roman" w:hAnsi="Times New Roman" w:cs="Times New Roman"/>
          <w:sz w:val="24"/>
          <w:szCs w:val="24"/>
        </w:rPr>
        <w:t xml:space="preserve">but it results in </w:t>
      </w:r>
      <w:r w:rsidR="00C03AE0">
        <w:rPr>
          <w:rFonts w:ascii="Times New Roman" w:hAnsi="Times New Roman" w:cs="Times New Roman"/>
          <w:sz w:val="24"/>
          <w:szCs w:val="24"/>
        </w:rPr>
        <w:t xml:space="preserve">something epistemically </w:t>
      </w:r>
      <w:r w:rsidR="00C03AE0" w:rsidRPr="00195822">
        <w:rPr>
          <w:rFonts w:ascii="Times New Roman" w:hAnsi="Times New Roman" w:cs="Times New Roman"/>
          <w:i/>
          <w:iCs/>
          <w:sz w:val="24"/>
          <w:szCs w:val="24"/>
        </w:rPr>
        <w:t>good</w:t>
      </w:r>
      <w:r w:rsidR="003940BA">
        <w:rPr>
          <w:rFonts w:ascii="Times New Roman" w:hAnsi="Times New Roman" w:cs="Times New Roman"/>
          <w:sz w:val="24"/>
          <w:szCs w:val="24"/>
        </w:rPr>
        <w:t xml:space="preserve"> (their epistemic benefit)</w:t>
      </w:r>
      <w:r w:rsidR="00C03AE0">
        <w:rPr>
          <w:rFonts w:ascii="Times New Roman" w:hAnsi="Times New Roman" w:cs="Times New Roman"/>
          <w:sz w:val="24"/>
          <w:szCs w:val="24"/>
        </w:rPr>
        <w:t>.</w:t>
      </w:r>
      <w:r w:rsidR="00BF5F1D">
        <w:rPr>
          <w:rFonts w:ascii="Times New Roman" w:hAnsi="Times New Roman" w:cs="Times New Roman"/>
          <w:sz w:val="24"/>
          <w:szCs w:val="24"/>
        </w:rPr>
        <w:t xml:space="preserve"> </w:t>
      </w:r>
      <w:r w:rsidR="00BF3F05">
        <w:rPr>
          <w:rFonts w:ascii="Times New Roman" w:hAnsi="Times New Roman" w:cs="Times New Roman"/>
          <w:sz w:val="24"/>
          <w:szCs w:val="24"/>
        </w:rPr>
        <w:t xml:space="preserve">If </w:t>
      </w:r>
      <w:r w:rsidR="009060C7">
        <w:rPr>
          <w:rFonts w:ascii="Times New Roman" w:hAnsi="Times New Roman" w:cs="Times New Roman"/>
          <w:sz w:val="24"/>
          <w:szCs w:val="24"/>
        </w:rPr>
        <w:t>removing falsehoods</w:t>
      </w:r>
      <w:r w:rsidR="0025771B">
        <w:rPr>
          <w:rFonts w:ascii="Times New Roman" w:hAnsi="Times New Roman" w:cs="Times New Roman"/>
          <w:sz w:val="24"/>
          <w:szCs w:val="24"/>
        </w:rPr>
        <w:t xml:space="preserve"> does not qualify as</w:t>
      </w:r>
      <w:r w:rsidR="00BF3F05">
        <w:rPr>
          <w:rFonts w:ascii="Times New Roman" w:hAnsi="Times New Roman" w:cs="Times New Roman"/>
          <w:sz w:val="24"/>
          <w:szCs w:val="24"/>
        </w:rPr>
        <w:t xml:space="preserve"> </w:t>
      </w:r>
      <w:r w:rsidR="007C5422">
        <w:rPr>
          <w:rFonts w:ascii="Times New Roman" w:hAnsi="Times New Roman" w:cs="Times New Roman"/>
          <w:sz w:val="24"/>
          <w:szCs w:val="24"/>
        </w:rPr>
        <w:t>epistemic paternalism</w:t>
      </w:r>
      <w:r w:rsidR="00BF3F05">
        <w:rPr>
          <w:rFonts w:ascii="Times New Roman" w:hAnsi="Times New Roman" w:cs="Times New Roman"/>
          <w:sz w:val="24"/>
          <w:szCs w:val="24"/>
        </w:rPr>
        <w:t xml:space="preserve">, then the puzzle </w:t>
      </w:r>
      <w:r w:rsidR="00BD0619">
        <w:rPr>
          <w:rFonts w:ascii="Times New Roman" w:hAnsi="Times New Roman" w:cs="Times New Roman"/>
          <w:sz w:val="24"/>
          <w:szCs w:val="24"/>
        </w:rPr>
        <w:t>obviously dissipates.</w:t>
      </w:r>
      <w:r w:rsidR="00E73CBA">
        <w:rPr>
          <w:rFonts w:ascii="Times New Roman" w:hAnsi="Times New Roman" w:cs="Times New Roman"/>
          <w:sz w:val="24"/>
          <w:szCs w:val="24"/>
        </w:rPr>
        <w:t xml:space="preserve"> </w:t>
      </w:r>
    </w:p>
    <w:p w14:paraId="271E09AF" w14:textId="19C99109" w:rsidR="00BD0619" w:rsidRDefault="006032BE" w:rsidP="006F089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91934">
        <w:rPr>
          <w:rFonts w:ascii="Times New Roman" w:hAnsi="Times New Roman" w:cs="Times New Roman"/>
          <w:sz w:val="24"/>
          <w:szCs w:val="24"/>
        </w:rPr>
        <w:t xml:space="preserve">This response does not hold </w:t>
      </w:r>
      <w:r w:rsidR="002011A5">
        <w:rPr>
          <w:rFonts w:ascii="Times New Roman" w:hAnsi="Times New Roman" w:cs="Times New Roman"/>
          <w:sz w:val="24"/>
          <w:szCs w:val="24"/>
        </w:rPr>
        <w:t>much weight, however. For a start,</w:t>
      </w:r>
      <w:r w:rsidR="00ED721E">
        <w:rPr>
          <w:rFonts w:ascii="Times New Roman" w:hAnsi="Times New Roman" w:cs="Times New Roman"/>
          <w:sz w:val="24"/>
          <w:szCs w:val="24"/>
        </w:rPr>
        <w:t xml:space="preserve"> earlier I noted that misinformation isn’t always strictly </w:t>
      </w:r>
      <w:r w:rsidR="00ED721E">
        <w:rPr>
          <w:rFonts w:ascii="Times New Roman" w:hAnsi="Times New Roman" w:cs="Times New Roman"/>
          <w:i/>
          <w:iCs/>
          <w:sz w:val="24"/>
          <w:szCs w:val="24"/>
        </w:rPr>
        <w:t>false</w:t>
      </w:r>
      <w:r w:rsidR="009060C7">
        <w:rPr>
          <w:rFonts w:ascii="Times New Roman" w:hAnsi="Times New Roman" w:cs="Times New Roman"/>
          <w:sz w:val="24"/>
          <w:szCs w:val="24"/>
        </w:rPr>
        <w:t xml:space="preserve"> –</w:t>
      </w:r>
      <w:r w:rsidR="00ED721E">
        <w:rPr>
          <w:rFonts w:ascii="Times New Roman" w:hAnsi="Times New Roman" w:cs="Times New Roman"/>
          <w:sz w:val="24"/>
          <w:szCs w:val="24"/>
        </w:rPr>
        <w:t xml:space="preserve"> it can be true information manipulated in such a way to mislead an agent. </w:t>
      </w:r>
      <w:r w:rsidR="002E6845">
        <w:rPr>
          <w:rFonts w:ascii="Times New Roman" w:hAnsi="Times New Roman" w:cs="Times New Roman"/>
          <w:sz w:val="24"/>
          <w:szCs w:val="24"/>
        </w:rPr>
        <w:t>So,</w:t>
      </w:r>
      <w:r w:rsidR="006D1BBF">
        <w:rPr>
          <w:rFonts w:ascii="Times New Roman" w:hAnsi="Times New Roman" w:cs="Times New Roman"/>
          <w:sz w:val="24"/>
          <w:szCs w:val="24"/>
        </w:rPr>
        <w:t xml:space="preserve"> </w:t>
      </w:r>
      <w:r w:rsidR="002E6845">
        <w:rPr>
          <w:rFonts w:ascii="Times New Roman" w:hAnsi="Times New Roman" w:cs="Times New Roman"/>
          <w:sz w:val="24"/>
          <w:szCs w:val="24"/>
        </w:rPr>
        <w:t xml:space="preserve">by the lights of this </w:t>
      </w:r>
      <w:r w:rsidR="00990069">
        <w:rPr>
          <w:rFonts w:ascii="Times New Roman" w:hAnsi="Times New Roman" w:cs="Times New Roman"/>
          <w:sz w:val="24"/>
          <w:szCs w:val="24"/>
        </w:rPr>
        <w:t>objection</w:t>
      </w:r>
      <w:r w:rsidR="002E6845">
        <w:rPr>
          <w:rFonts w:ascii="Times New Roman" w:hAnsi="Times New Roman" w:cs="Times New Roman"/>
          <w:sz w:val="24"/>
          <w:szCs w:val="24"/>
        </w:rPr>
        <w:t xml:space="preserve">, </w:t>
      </w:r>
      <w:r w:rsidR="006D1BBF">
        <w:rPr>
          <w:rFonts w:ascii="Times New Roman" w:hAnsi="Times New Roman" w:cs="Times New Roman"/>
          <w:sz w:val="24"/>
          <w:szCs w:val="24"/>
        </w:rPr>
        <w:t>such instances</w:t>
      </w:r>
      <w:r w:rsidR="00787D21">
        <w:rPr>
          <w:rFonts w:ascii="Times New Roman" w:hAnsi="Times New Roman" w:cs="Times New Roman"/>
          <w:sz w:val="24"/>
          <w:szCs w:val="24"/>
        </w:rPr>
        <w:t xml:space="preserve"> where this sort of misinformation is censored</w:t>
      </w:r>
      <w:r w:rsidR="002E6845">
        <w:rPr>
          <w:rFonts w:ascii="Times New Roman" w:hAnsi="Times New Roman" w:cs="Times New Roman"/>
          <w:sz w:val="24"/>
          <w:szCs w:val="24"/>
        </w:rPr>
        <w:t xml:space="preserve"> </w:t>
      </w:r>
      <w:r w:rsidR="002E6845" w:rsidRPr="00990069">
        <w:rPr>
          <w:rFonts w:ascii="Times New Roman" w:hAnsi="Times New Roman" w:cs="Times New Roman"/>
          <w:i/>
          <w:iCs/>
          <w:sz w:val="24"/>
          <w:szCs w:val="24"/>
        </w:rPr>
        <w:t>would</w:t>
      </w:r>
      <w:r w:rsidR="002E6845">
        <w:rPr>
          <w:rFonts w:ascii="Times New Roman" w:hAnsi="Times New Roman" w:cs="Times New Roman"/>
          <w:sz w:val="24"/>
          <w:szCs w:val="24"/>
        </w:rPr>
        <w:t xml:space="preserve"> </w:t>
      </w:r>
      <w:r w:rsidR="00787D21">
        <w:rPr>
          <w:rFonts w:ascii="Times New Roman" w:hAnsi="Times New Roman" w:cs="Times New Roman"/>
          <w:sz w:val="24"/>
          <w:szCs w:val="24"/>
        </w:rPr>
        <w:t>qualify as</w:t>
      </w:r>
      <w:r w:rsidR="002E6845">
        <w:rPr>
          <w:rFonts w:ascii="Times New Roman" w:hAnsi="Times New Roman" w:cs="Times New Roman"/>
          <w:sz w:val="24"/>
          <w:szCs w:val="24"/>
        </w:rPr>
        <w:t xml:space="preserve"> </w:t>
      </w:r>
      <w:r w:rsidR="006D1BBF">
        <w:rPr>
          <w:rFonts w:ascii="Times New Roman" w:hAnsi="Times New Roman" w:cs="Times New Roman"/>
          <w:sz w:val="24"/>
          <w:szCs w:val="24"/>
        </w:rPr>
        <w:t>an epistemically paternalistic interference.</w:t>
      </w:r>
      <w:r w:rsidR="000D145E">
        <w:rPr>
          <w:rFonts w:ascii="Times New Roman" w:hAnsi="Times New Roman" w:cs="Times New Roman"/>
          <w:sz w:val="24"/>
          <w:szCs w:val="24"/>
        </w:rPr>
        <w:t xml:space="preserve"> </w:t>
      </w:r>
      <w:r w:rsidR="00B57C40">
        <w:rPr>
          <w:rFonts w:ascii="Times New Roman" w:hAnsi="Times New Roman" w:cs="Times New Roman"/>
          <w:sz w:val="24"/>
          <w:szCs w:val="24"/>
        </w:rPr>
        <w:t>Our response can</w:t>
      </w:r>
      <w:r w:rsidR="004071B8">
        <w:rPr>
          <w:rFonts w:ascii="Times New Roman" w:hAnsi="Times New Roman" w:cs="Times New Roman"/>
          <w:sz w:val="24"/>
          <w:szCs w:val="24"/>
        </w:rPr>
        <w:t xml:space="preserve"> also</w:t>
      </w:r>
      <w:r w:rsidR="00B57C40">
        <w:rPr>
          <w:rFonts w:ascii="Times New Roman" w:hAnsi="Times New Roman" w:cs="Times New Roman"/>
          <w:sz w:val="24"/>
          <w:szCs w:val="24"/>
        </w:rPr>
        <w:t xml:space="preserve"> be stronger than this anyway</w:t>
      </w:r>
      <w:r w:rsidR="00680752">
        <w:rPr>
          <w:rFonts w:ascii="Times New Roman" w:hAnsi="Times New Roman" w:cs="Times New Roman"/>
          <w:sz w:val="24"/>
          <w:szCs w:val="24"/>
        </w:rPr>
        <w:t>.</w:t>
      </w:r>
      <w:r w:rsidR="00B57C40">
        <w:rPr>
          <w:rFonts w:ascii="Times New Roman" w:hAnsi="Times New Roman" w:cs="Times New Roman"/>
          <w:sz w:val="24"/>
          <w:szCs w:val="24"/>
        </w:rPr>
        <w:t xml:space="preserve"> </w:t>
      </w:r>
      <w:r w:rsidR="00680752">
        <w:rPr>
          <w:rFonts w:ascii="Times New Roman" w:hAnsi="Times New Roman" w:cs="Times New Roman"/>
          <w:sz w:val="24"/>
          <w:szCs w:val="24"/>
        </w:rPr>
        <w:t>R</w:t>
      </w:r>
      <w:r w:rsidR="00EE4F80">
        <w:rPr>
          <w:rFonts w:ascii="Times New Roman" w:hAnsi="Times New Roman" w:cs="Times New Roman"/>
          <w:sz w:val="24"/>
          <w:szCs w:val="24"/>
        </w:rPr>
        <w:t xml:space="preserve">ecall the interference condition on </w:t>
      </w:r>
      <w:r w:rsidR="007C5422">
        <w:rPr>
          <w:rFonts w:ascii="Times New Roman" w:hAnsi="Times New Roman" w:cs="Times New Roman"/>
          <w:sz w:val="24"/>
          <w:szCs w:val="24"/>
        </w:rPr>
        <w:t>epistemic paternalism</w:t>
      </w:r>
      <w:r w:rsidR="00EE4F80">
        <w:rPr>
          <w:rFonts w:ascii="Times New Roman" w:hAnsi="Times New Roman" w:cs="Times New Roman"/>
          <w:sz w:val="24"/>
          <w:szCs w:val="24"/>
        </w:rPr>
        <w:t>: “</w:t>
      </w:r>
      <w:r w:rsidR="00EE4F80" w:rsidRPr="0079538D">
        <w:rPr>
          <w:rFonts w:ascii="Times New Roman" w:hAnsi="Times New Roman" w:cs="Times New Roman"/>
          <w:sz w:val="24"/>
          <w:szCs w:val="24"/>
        </w:rPr>
        <w:t>it interferes with the freedom of</w:t>
      </w:r>
      <w:r w:rsidR="00EE4F80">
        <w:rPr>
          <w:rFonts w:ascii="Times New Roman" w:hAnsi="Times New Roman" w:cs="Times New Roman"/>
          <w:sz w:val="24"/>
          <w:szCs w:val="24"/>
        </w:rPr>
        <w:t xml:space="preserve"> </w:t>
      </w:r>
      <w:r w:rsidR="00EE4F80" w:rsidRPr="0079538D">
        <w:rPr>
          <w:rFonts w:ascii="Times New Roman" w:hAnsi="Times New Roman" w:cs="Times New Roman"/>
          <w:sz w:val="24"/>
          <w:szCs w:val="24"/>
        </w:rPr>
        <w:t>inquirers to conduct inquiry in whatever way they see fit</w:t>
      </w:r>
      <w:r w:rsidR="007B45D6">
        <w:rPr>
          <w:rFonts w:ascii="Times New Roman" w:hAnsi="Times New Roman" w:cs="Times New Roman"/>
          <w:sz w:val="24"/>
          <w:szCs w:val="24"/>
        </w:rPr>
        <w:t>.” (Ahlstrom-</w:t>
      </w:r>
      <w:proofErr w:type="spellStart"/>
      <w:r w:rsidR="007B45D6">
        <w:rPr>
          <w:rFonts w:ascii="Times New Roman" w:hAnsi="Times New Roman" w:cs="Times New Roman"/>
          <w:sz w:val="24"/>
          <w:szCs w:val="24"/>
        </w:rPr>
        <w:t>Vij</w:t>
      </w:r>
      <w:proofErr w:type="spellEnd"/>
      <w:r w:rsidR="007B45D6">
        <w:rPr>
          <w:rFonts w:ascii="Times New Roman" w:hAnsi="Times New Roman" w:cs="Times New Roman"/>
          <w:sz w:val="24"/>
          <w:szCs w:val="24"/>
        </w:rPr>
        <w:t>, 2013</w:t>
      </w:r>
      <w:r w:rsidR="00625A68">
        <w:rPr>
          <w:rFonts w:ascii="Times New Roman" w:hAnsi="Times New Roman" w:cs="Times New Roman"/>
          <w:sz w:val="24"/>
          <w:szCs w:val="24"/>
        </w:rPr>
        <w:t>,</w:t>
      </w:r>
      <w:r w:rsidR="007B45D6">
        <w:rPr>
          <w:rFonts w:ascii="Times New Roman" w:hAnsi="Times New Roman" w:cs="Times New Roman"/>
          <w:sz w:val="24"/>
          <w:szCs w:val="24"/>
        </w:rPr>
        <w:t xml:space="preserve"> 61) There is clearly no judgement here</w:t>
      </w:r>
      <w:r w:rsidR="00967B04">
        <w:rPr>
          <w:rFonts w:ascii="Times New Roman" w:hAnsi="Times New Roman" w:cs="Times New Roman"/>
          <w:sz w:val="24"/>
          <w:szCs w:val="24"/>
        </w:rPr>
        <w:t xml:space="preserve"> on whether the interference is </w:t>
      </w:r>
      <w:r w:rsidR="00787D21">
        <w:rPr>
          <w:rFonts w:ascii="Times New Roman" w:hAnsi="Times New Roman" w:cs="Times New Roman"/>
          <w:sz w:val="24"/>
          <w:szCs w:val="24"/>
        </w:rPr>
        <w:t xml:space="preserve">a suppression of </w:t>
      </w:r>
      <w:r w:rsidR="00967B04">
        <w:rPr>
          <w:rFonts w:ascii="Times New Roman" w:hAnsi="Times New Roman" w:cs="Times New Roman"/>
          <w:sz w:val="24"/>
          <w:szCs w:val="24"/>
        </w:rPr>
        <w:t>true or false information</w:t>
      </w:r>
      <w:r w:rsidR="009F0310">
        <w:rPr>
          <w:rFonts w:ascii="Times New Roman" w:hAnsi="Times New Roman" w:cs="Times New Roman"/>
          <w:sz w:val="24"/>
          <w:szCs w:val="24"/>
        </w:rPr>
        <w:t xml:space="preserve">. All that matters is that you interfere with agents’ inquiries in some way or another such that their </w:t>
      </w:r>
      <w:r w:rsidR="00891FB0">
        <w:rPr>
          <w:rFonts w:ascii="Times New Roman" w:hAnsi="Times New Roman" w:cs="Times New Roman"/>
          <w:sz w:val="24"/>
          <w:szCs w:val="24"/>
        </w:rPr>
        <w:t>autonomy is violated.</w:t>
      </w:r>
      <w:r w:rsidR="00345217">
        <w:rPr>
          <w:rStyle w:val="FootnoteReference"/>
          <w:rFonts w:ascii="Times New Roman" w:hAnsi="Times New Roman" w:cs="Times New Roman"/>
          <w:sz w:val="24"/>
          <w:szCs w:val="24"/>
        </w:rPr>
        <w:footnoteReference w:id="22"/>
      </w:r>
      <w:r w:rsidR="00891FB0">
        <w:rPr>
          <w:rFonts w:ascii="Times New Roman" w:hAnsi="Times New Roman" w:cs="Times New Roman"/>
          <w:sz w:val="24"/>
          <w:szCs w:val="24"/>
        </w:rPr>
        <w:t xml:space="preserve"> Someone may want to inquire in such a way that includes </w:t>
      </w:r>
      <w:r w:rsidR="00891FB0">
        <w:rPr>
          <w:rFonts w:ascii="Times New Roman" w:hAnsi="Times New Roman" w:cs="Times New Roman"/>
          <w:i/>
          <w:iCs/>
          <w:sz w:val="24"/>
          <w:szCs w:val="24"/>
        </w:rPr>
        <w:t xml:space="preserve">all </w:t>
      </w:r>
      <w:r w:rsidR="00891FB0">
        <w:rPr>
          <w:rFonts w:ascii="Times New Roman" w:hAnsi="Times New Roman" w:cs="Times New Roman"/>
          <w:sz w:val="24"/>
          <w:szCs w:val="24"/>
        </w:rPr>
        <w:t>information</w:t>
      </w:r>
      <w:r w:rsidR="00775467">
        <w:rPr>
          <w:rFonts w:ascii="Times New Roman" w:hAnsi="Times New Roman" w:cs="Times New Roman"/>
          <w:sz w:val="24"/>
          <w:szCs w:val="24"/>
        </w:rPr>
        <w:t xml:space="preserve">, and so the removal of false information still qualifies as an interference and thus still qualifies as epistemic paternalism. </w:t>
      </w:r>
    </w:p>
    <w:p w14:paraId="2670B83C" w14:textId="03F71FBF" w:rsidR="00453216" w:rsidRPr="00453216" w:rsidRDefault="006D7F87" w:rsidP="00FA7D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rejoinder to </w:t>
      </w:r>
      <w:r w:rsidR="00547AC6">
        <w:rPr>
          <w:rFonts w:ascii="Times New Roman" w:hAnsi="Times New Roman" w:cs="Times New Roman"/>
          <w:sz w:val="24"/>
          <w:szCs w:val="24"/>
        </w:rPr>
        <w:t>my response here could be a case such as this: y</w:t>
      </w:r>
      <w:r w:rsidR="00453216" w:rsidRPr="00453216">
        <w:rPr>
          <w:rFonts w:ascii="Times New Roman" w:hAnsi="Times New Roman" w:cs="Times New Roman"/>
          <w:sz w:val="24"/>
          <w:szCs w:val="24"/>
        </w:rPr>
        <w:t>our friend habitually violates Grice's maxims</w:t>
      </w:r>
      <w:r w:rsidR="00472A0A">
        <w:rPr>
          <w:rStyle w:val="FootnoteReference"/>
          <w:rFonts w:ascii="Times New Roman" w:hAnsi="Times New Roman" w:cs="Times New Roman"/>
          <w:sz w:val="24"/>
          <w:szCs w:val="24"/>
        </w:rPr>
        <w:footnoteReference w:id="23"/>
      </w:r>
      <w:r w:rsidR="00453216" w:rsidRPr="00453216">
        <w:rPr>
          <w:rFonts w:ascii="Times New Roman" w:hAnsi="Times New Roman" w:cs="Times New Roman"/>
          <w:sz w:val="24"/>
          <w:szCs w:val="24"/>
        </w:rPr>
        <w:t xml:space="preserve"> and you know this. Imagine someone asks your friend where the nearest toilet is. You know your friend is going to say "it's just round the corner" but neglect to mention that this toilet is closed. You do something to stop them saying anything in the first place. This doesn't seem paternalistic (at least, it seems no more paternalistic than when you stop someone lying) yet in this example what they are going to say is entirely true.</w:t>
      </w:r>
      <w:r w:rsidR="00856E6E">
        <w:rPr>
          <w:rStyle w:val="FootnoteReference"/>
          <w:rFonts w:ascii="Times New Roman" w:hAnsi="Times New Roman" w:cs="Times New Roman"/>
          <w:sz w:val="24"/>
          <w:szCs w:val="24"/>
        </w:rPr>
        <w:footnoteReference w:id="24"/>
      </w:r>
    </w:p>
    <w:p w14:paraId="0D9931D7" w14:textId="325C38E6" w:rsidR="00453216" w:rsidRDefault="00453216" w:rsidP="00FA7DF1">
      <w:pPr>
        <w:spacing w:line="480" w:lineRule="auto"/>
        <w:ind w:firstLine="720"/>
        <w:jc w:val="both"/>
        <w:rPr>
          <w:rFonts w:ascii="Times New Roman" w:hAnsi="Times New Roman" w:cs="Times New Roman"/>
          <w:sz w:val="24"/>
          <w:szCs w:val="24"/>
        </w:rPr>
      </w:pPr>
      <w:r w:rsidRPr="00453216">
        <w:rPr>
          <w:rFonts w:ascii="Times New Roman" w:hAnsi="Times New Roman" w:cs="Times New Roman"/>
          <w:sz w:val="24"/>
          <w:szCs w:val="24"/>
        </w:rPr>
        <w:lastRenderedPageBreak/>
        <w:t>This is an interesting case</w:t>
      </w:r>
      <w:r w:rsidR="00E157C3">
        <w:rPr>
          <w:rFonts w:ascii="Times New Roman" w:hAnsi="Times New Roman" w:cs="Times New Roman"/>
          <w:sz w:val="24"/>
          <w:szCs w:val="24"/>
        </w:rPr>
        <w:t>,</w:t>
      </w:r>
      <w:r w:rsidRPr="00453216">
        <w:rPr>
          <w:rFonts w:ascii="Times New Roman" w:hAnsi="Times New Roman" w:cs="Times New Roman"/>
          <w:sz w:val="24"/>
          <w:szCs w:val="24"/>
        </w:rPr>
        <w:t xml:space="preserve"> but it doesn’t prove worrisome. </w:t>
      </w:r>
      <w:r w:rsidR="00263797">
        <w:rPr>
          <w:rFonts w:ascii="Times New Roman" w:hAnsi="Times New Roman" w:cs="Times New Roman"/>
          <w:sz w:val="24"/>
          <w:szCs w:val="24"/>
        </w:rPr>
        <w:t>I argue that this</w:t>
      </w:r>
      <w:r w:rsidRPr="00453216">
        <w:rPr>
          <w:rFonts w:ascii="Times New Roman" w:hAnsi="Times New Roman" w:cs="Times New Roman"/>
          <w:sz w:val="24"/>
          <w:szCs w:val="24"/>
        </w:rPr>
        <w:t xml:space="preserve"> is unproblematic </w:t>
      </w:r>
      <w:r w:rsidR="00D15557">
        <w:rPr>
          <w:rFonts w:ascii="Times New Roman" w:hAnsi="Times New Roman" w:cs="Times New Roman"/>
          <w:sz w:val="24"/>
          <w:szCs w:val="24"/>
        </w:rPr>
        <w:t>as it simply doesn’t</w:t>
      </w:r>
      <w:r w:rsidRPr="00453216">
        <w:rPr>
          <w:rFonts w:ascii="Times New Roman" w:hAnsi="Times New Roman" w:cs="Times New Roman"/>
          <w:sz w:val="24"/>
          <w:szCs w:val="24"/>
        </w:rPr>
        <w:t xml:space="preserve"> </w:t>
      </w:r>
      <w:r w:rsidR="00D15557">
        <w:rPr>
          <w:rFonts w:ascii="Times New Roman" w:hAnsi="Times New Roman" w:cs="Times New Roman"/>
          <w:sz w:val="24"/>
          <w:szCs w:val="24"/>
        </w:rPr>
        <w:t>qualify</w:t>
      </w:r>
      <w:r w:rsidRPr="00453216">
        <w:rPr>
          <w:rFonts w:ascii="Times New Roman" w:hAnsi="Times New Roman" w:cs="Times New Roman"/>
          <w:sz w:val="24"/>
          <w:szCs w:val="24"/>
        </w:rPr>
        <w:t xml:space="preserve"> as an epistemically paternalistic act. </w:t>
      </w:r>
      <w:r w:rsidR="00625A68">
        <w:rPr>
          <w:rFonts w:ascii="Times New Roman" w:hAnsi="Times New Roman" w:cs="Times New Roman"/>
          <w:sz w:val="24"/>
          <w:szCs w:val="24"/>
        </w:rPr>
        <w:t>Recall the improvement condition, “</w:t>
      </w:r>
      <w:r w:rsidR="00625A68" w:rsidRPr="00625A68">
        <w:rPr>
          <w:rFonts w:ascii="Times New Roman" w:hAnsi="Times New Roman" w:cs="Times New Roman"/>
          <w:sz w:val="24"/>
          <w:szCs w:val="24"/>
        </w:rPr>
        <w:t>interferes – exclusively or not – for the purpose of making those interfered with epistemically better off</w:t>
      </w:r>
      <w:r w:rsidR="00F81F19">
        <w:rPr>
          <w:rFonts w:ascii="Times New Roman" w:hAnsi="Times New Roman" w:cs="Times New Roman"/>
          <w:sz w:val="24"/>
          <w:szCs w:val="24"/>
        </w:rPr>
        <w:t>.” (Ibid., 61) So, a non-consultative interference</w:t>
      </w:r>
      <w:r w:rsidR="00280B16">
        <w:rPr>
          <w:rFonts w:ascii="Times New Roman" w:hAnsi="Times New Roman" w:cs="Times New Roman"/>
          <w:sz w:val="24"/>
          <w:szCs w:val="24"/>
        </w:rPr>
        <w:t xml:space="preserve"> that isn’t for </w:t>
      </w:r>
      <w:r w:rsidR="0081429F">
        <w:rPr>
          <w:rFonts w:ascii="Times New Roman" w:hAnsi="Times New Roman" w:cs="Times New Roman"/>
          <w:sz w:val="24"/>
          <w:szCs w:val="24"/>
        </w:rPr>
        <w:t xml:space="preserve">an agent’s epistemic improvement </w:t>
      </w:r>
      <w:r w:rsidR="0004327C">
        <w:rPr>
          <w:rFonts w:ascii="Times New Roman" w:hAnsi="Times New Roman" w:cs="Times New Roman"/>
          <w:sz w:val="24"/>
          <w:szCs w:val="24"/>
        </w:rPr>
        <w:t xml:space="preserve">is not an epistemically paternalistic act. </w:t>
      </w:r>
      <w:r w:rsidR="00475E2F">
        <w:rPr>
          <w:rFonts w:ascii="Times New Roman" w:hAnsi="Times New Roman" w:cs="Times New Roman"/>
          <w:sz w:val="24"/>
          <w:szCs w:val="24"/>
        </w:rPr>
        <w:t>Applied to this case</w:t>
      </w:r>
      <w:r w:rsidR="00246EAA">
        <w:rPr>
          <w:rFonts w:ascii="Times New Roman" w:hAnsi="Times New Roman" w:cs="Times New Roman"/>
          <w:sz w:val="24"/>
          <w:szCs w:val="24"/>
        </w:rPr>
        <w:t xml:space="preserve">, our interference </w:t>
      </w:r>
      <w:r w:rsidR="00246EAA" w:rsidRPr="00024786">
        <w:rPr>
          <w:rFonts w:ascii="Times New Roman" w:hAnsi="Times New Roman" w:cs="Times New Roman"/>
          <w:sz w:val="24"/>
          <w:szCs w:val="24"/>
        </w:rPr>
        <w:t>is</w:t>
      </w:r>
      <w:r w:rsidR="00246EAA">
        <w:rPr>
          <w:rFonts w:ascii="Times New Roman" w:hAnsi="Times New Roman" w:cs="Times New Roman"/>
          <w:sz w:val="24"/>
          <w:szCs w:val="24"/>
        </w:rPr>
        <w:t xml:space="preserve"> </w:t>
      </w:r>
      <w:proofErr w:type="gramStart"/>
      <w:r w:rsidR="00246EAA">
        <w:rPr>
          <w:rFonts w:ascii="Times New Roman" w:hAnsi="Times New Roman" w:cs="Times New Roman"/>
          <w:sz w:val="24"/>
          <w:szCs w:val="24"/>
        </w:rPr>
        <w:t>actually making</w:t>
      </w:r>
      <w:proofErr w:type="gramEnd"/>
      <w:r w:rsidR="00246EAA">
        <w:rPr>
          <w:rFonts w:ascii="Times New Roman" w:hAnsi="Times New Roman" w:cs="Times New Roman"/>
          <w:sz w:val="24"/>
          <w:szCs w:val="24"/>
        </w:rPr>
        <w:t xml:space="preserve"> our friend epistemically </w:t>
      </w:r>
      <w:r w:rsidR="00246EAA" w:rsidRPr="00024786">
        <w:rPr>
          <w:rFonts w:ascii="Times New Roman" w:hAnsi="Times New Roman" w:cs="Times New Roman"/>
          <w:i/>
          <w:iCs/>
          <w:sz w:val="24"/>
          <w:szCs w:val="24"/>
        </w:rPr>
        <w:t>worse off</w:t>
      </w:r>
      <w:r w:rsidR="00246EAA">
        <w:rPr>
          <w:rFonts w:ascii="Times New Roman" w:hAnsi="Times New Roman" w:cs="Times New Roman"/>
          <w:sz w:val="24"/>
          <w:szCs w:val="24"/>
        </w:rPr>
        <w:t xml:space="preserve"> as they are</w:t>
      </w:r>
      <w:r w:rsidR="008C01CD">
        <w:rPr>
          <w:rFonts w:ascii="Times New Roman" w:hAnsi="Times New Roman" w:cs="Times New Roman"/>
          <w:sz w:val="24"/>
          <w:szCs w:val="24"/>
        </w:rPr>
        <w:t xml:space="preserve"> </w:t>
      </w:r>
      <w:r w:rsidR="006A4A44">
        <w:rPr>
          <w:rFonts w:ascii="Times New Roman" w:hAnsi="Times New Roman" w:cs="Times New Roman"/>
          <w:sz w:val="24"/>
          <w:szCs w:val="24"/>
        </w:rPr>
        <w:t>not learning some piece of knowledge (the location of the bathroom)</w:t>
      </w:r>
      <w:r w:rsidRPr="00453216">
        <w:rPr>
          <w:rFonts w:ascii="Times New Roman" w:hAnsi="Times New Roman" w:cs="Times New Roman"/>
          <w:sz w:val="24"/>
          <w:szCs w:val="24"/>
        </w:rPr>
        <w:t>.</w:t>
      </w:r>
      <w:r w:rsidR="006A4A44">
        <w:rPr>
          <w:rFonts w:ascii="Times New Roman" w:hAnsi="Times New Roman" w:cs="Times New Roman"/>
          <w:sz w:val="24"/>
          <w:szCs w:val="24"/>
        </w:rPr>
        <w:t xml:space="preserve"> Ultimately, this is likely for their benefit as it prevents them from having false hope and wasting their time</w:t>
      </w:r>
      <w:r w:rsidR="006114F8">
        <w:rPr>
          <w:rFonts w:ascii="Times New Roman" w:hAnsi="Times New Roman" w:cs="Times New Roman"/>
          <w:sz w:val="24"/>
          <w:szCs w:val="24"/>
        </w:rPr>
        <w:t xml:space="preserve"> </w:t>
      </w:r>
      <w:r w:rsidR="00CC727A">
        <w:rPr>
          <w:rFonts w:ascii="Times New Roman" w:hAnsi="Times New Roman" w:cs="Times New Roman"/>
          <w:sz w:val="24"/>
          <w:szCs w:val="24"/>
        </w:rPr>
        <w:t>(because the toilet is out of order)</w:t>
      </w:r>
      <w:r w:rsidR="00B04FEA">
        <w:rPr>
          <w:rFonts w:ascii="Times New Roman" w:hAnsi="Times New Roman" w:cs="Times New Roman"/>
          <w:sz w:val="24"/>
          <w:szCs w:val="24"/>
        </w:rPr>
        <w:t xml:space="preserve"> but, crucially, this benefit is not an </w:t>
      </w:r>
      <w:r w:rsidR="00B04FEA">
        <w:rPr>
          <w:rFonts w:ascii="Times New Roman" w:hAnsi="Times New Roman" w:cs="Times New Roman"/>
          <w:i/>
          <w:iCs/>
          <w:sz w:val="24"/>
          <w:szCs w:val="24"/>
        </w:rPr>
        <w:t xml:space="preserve">epistemic </w:t>
      </w:r>
      <w:r w:rsidR="00B04FEA">
        <w:rPr>
          <w:rFonts w:ascii="Times New Roman" w:hAnsi="Times New Roman" w:cs="Times New Roman"/>
          <w:sz w:val="24"/>
          <w:szCs w:val="24"/>
        </w:rPr>
        <w:t>one.</w:t>
      </w:r>
      <w:r w:rsidRPr="00453216">
        <w:rPr>
          <w:rFonts w:ascii="Times New Roman" w:hAnsi="Times New Roman" w:cs="Times New Roman"/>
          <w:sz w:val="24"/>
          <w:szCs w:val="24"/>
        </w:rPr>
        <w:t xml:space="preserve"> Arguably, this counts as an act of paternalism (you’re trying to help the person not waste their time and energy) but not its epistemic cousin.</w:t>
      </w:r>
      <w:r w:rsidR="009139D2">
        <w:rPr>
          <w:rFonts w:ascii="Times New Roman" w:hAnsi="Times New Roman" w:cs="Times New Roman"/>
          <w:sz w:val="24"/>
          <w:szCs w:val="24"/>
        </w:rPr>
        <w:t xml:space="preserve"> </w:t>
      </w:r>
    </w:p>
    <w:p w14:paraId="171609CB" w14:textId="3302A170" w:rsidR="00787D21" w:rsidRPr="00D33A63" w:rsidRDefault="00787D21" w:rsidP="00D33A63">
      <w:pPr>
        <w:pStyle w:val="ListParagraph"/>
        <w:numPr>
          <w:ilvl w:val="1"/>
          <w:numId w:val="6"/>
        </w:numPr>
        <w:spacing w:line="480" w:lineRule="auto"/>
        <w:jc w:val="both"/>
        <w:rPr>
          <w:rFonts w:ascii="Times New Roman" w:hAnsi="Times New Roman" w:cs="Times New Roman"/>
          <w:b/>
          <w:bCs/>
          <w:i/>
          <w:iCs/>
          <w:sz w:val="24"/>
          <w:szCs w:val="24"/>
        </w:rPr>
      </w:pPr>
      <w:r w:rsidRPr="00D33A63">
        <w:rPr>
          <w:rFonts w:ascii="Times New Roman" w:hAnsi="Times New Roman" w:cs="Times New Roman"/>
          <w:b/>
          <w:bCs/>
          <w:i/>
          <w:iCs/>
          <w:sz w:val="24"/>
          <w:szCs w:val="24"/>
        </w:rPr>
        <w:t>Possible category error</w:t>
      </w:r>
    </w:p>
    <w:p w14:paraId="773F192C" w14:textId="6E7F4C48" w:rsidR="00787D21" w:rsidRDefault="0066213A" w:rsidP="006F089E">
      <w:pPr>
        <w:spacing w:line="480" w:lineRule="auto"/>
        <w:jc w:val="both"/>
        <w:rPr>
          <w:rFonts w:ascii="Times New Roman" w:hAnsi="Times New Roman" w:cs="Times New Roman"/>
          <w:sz w:val="24"/>
          <w:szCs w:val="24"/>
        </w:rPr>
      </w:pPr>
      <w:r>
        <w:rPr>
          <w:rFonts w:ascii="Times New Roman" w:hAnsi="Times New Roman" w:cs="Times New Roman"/>
          <w:sz w:val="24"/>
          <w:szCs w:val="24"/>
        </w:rPr>
        <w:t>Let’s briefly take a step back and think about the root of the problem. What the puzzle highlights is a general worry we would have if the state or other powerful institutions had these epistemically paternalistic powers of no-platforming and censorship. The worry comes from a concern about potential abuses of th</w:t>
      </w:r>
      <w:r w:rsidR="007B536A">
        <w:rPr>
          <w:rFonts w:ascii="Times New Roman" w:hAnsi="Times New Roman" w:cs="Times New Roman"/>
          <w:sz w:val="24"/>
          <w:szCs w:val="24"/>
        </w:rPr>
        <w:t>ese</w:t>
      </w:r>
      <w:r>
        <w:rPr>
          <w:rFonts w:ascii="Times New Roman" w:hAnsi="Times New Roman" w:cs="Times New Roman"/>
          <w:sz w:val="24"/>
          <w:szCs w:val="24"/>
        </w:rPr>
        <w:t xml:space="preserve"> power</w:t>
      </w:r>
      <w:r w:rsidR="007B536A">
        <w:rPr>
          <w:rFonts w:ascii="Times New Roman" w:hAnsi="Times New Roman" w:cs="Times New Roman"/>
          <w:sz w:val="24"/>
          <w:szCs w:val="24"/>
        </w:rPr>
        <w:t>s</w:t>
      </w:r>
      <w:r>
        <w:rPr>
          <w:rFonts w:ascii="Times New Roman" w:hAnsi="Times New Roman" w:cs="Times New Roman"/>
          <w:sz w:val="24"/>
          <w:szCs w:val="24"/>
        </w:rPr>
        <w:t xml:space="preserve">. </w:t>
      </w:r>
      <w:r w:rsidR="00E5259D">
        <w:rPr>
          <w:rFonts w:ascii="Times New Roman" w:hAnsi="Times New Roman" w:cs="Times New Roman"/>
          <w:sz w:val="24"/>
          <w:szCs w:val="24"/>
        </w:rPr>
        <w:t>Let’s look at an example case:</w:t>
      </w:r>
    </w:p>
    <w:p w14:paraId="1E08A230" w14:textId="0E20AF0A" w:rsidR="00051B83" w:rsidRDefault="00E5259D" w:rsidP="00051B83">
      <w:pPr>
        <w:spacing w:line="480" w:lineRule="auto"/>
        <w:ind w:left="720"/>
        <w:jc w:val="both"/>
        <w:rPr>
          <w:rFonts w:ascii="Times New Roman" w:hAnsi="Times New Roman" w:cs="Times New Roman"/>
          <w:sz w:val="24"/>
          <w:szCs w:val="24"/>
        </w:rPr>
      </w:pPr>
      <w:r>
        <w:rPr>
          <w:rFonts w:ascii="Times New Roman" w:hAnsi="Times New Roman" w:cs="Times New Roman"/>
          <w:i/>
          <w:iCs/>
          <w:sz w:val="24"/>
          <w:szCs w:val="24"/>
        </w:rPr>
        <w:t xml:space="preserve">Corrupt government. </w:t>
      </w:r>
      <w:r w:rsidR="00E055AE">
        <w:rPr>
          <w:rFonts w:ascii="Times New Roman" w:hAnsi="Times New Roman" w:cs="Times New Roman"/>
          <w:sz w:val="24"/>
          <w:szCs w:val="24"/>
        </w:rPr>
        <w:t>During the Tovid-25 pandemic, misinformation and conspiracy theories abounded to such a level that i</w:t>
      </w:r>
      <w:r w:rsidR="004071B8">
        <w:rPr>
          <w:rFonts w:ascii="Times New Roman" w:hAnsi="Times New Roman" w:cs="Times New Roman"/>
          <w:sz w:val="24"/>
          <w:szCs w:val="24"/>
        </w:rPr>
        <w:t>t</w:t>
      </w:r>
      <w:r w:rsidR="00E055AE">
        <w:rPr>
          <w:rFonts w:ascii="Times New Roman" w:hAnsi="Times New Roman" w:cs="Times New Roman"/>
          <w:sz w:val="24"/>
          <w:szCs w:val="24"/>
        </w:rPr>
        <w:t xml:space="preserve"> seriously hindered the </w:t>
      </w:r>
      <w:proofErr w:type="spellStart"/>
      <w:r w:rsidR="00E055AE">
        <w:rPr>
          <w:rFonts w:ascii="Times New Roman" w:hAnsi="Times New Roman" w:cs="Times New Roman"/>
          <w:sz w:val="24"/>
          <w:szCs w:val="24"/>
        </w:rPr>
        <w:t>Schmottish</w:t>
      </w:r>
      <w:proofErr w:type="spellEnd"/>
      <w:r w:rsidR="00E055AE">
        <w:rPr>
          <w:rFonts w:ascii="Times New Roman" w:hAnsi="Times New Roman" w:cs="Times New Roman"/>
          <w:sz w:val="24"/>
          <w:szCs w:val="24"/>
        </w:rPr>
        <w:t xml:space="preserve"> government’s response </w:t>
      </w:r>
      <w:r w:rsidR="002C2430">
        <w:rPr>
          <w:rFonts w:ascii="Times New Roman" w:hAnsi="Times New Roman" w:cs="Times New Roman"/>
          <w:sz w:val="24"/>
          <w:szCs w:val="24"/>
        </w:rPr>
        <w:t xml:space="preserve">– it </w:t>
      </w:r>
      <w:r w:rsidR="00E055AE">
        <w:rPr>
          <w:rFonts w:ascii="Times New Roman" w:hAnsi="Times New Roman" w:cs="Times New Roman"/>
          <w:sz w:val="24"/>
          <w:szCs w:val="24"/>
        </w:rPr>
        <w:t xml:space="preserve">adversely affected vaccine uptake, mask wearing, </w:t>
      </w:r>
      <w:r w:rsidR="002C2430">
        <w:rPr>
          <w:rFonts w:ascii="Times New Roman" w:hAnsi="Times New Roman" w:cs="Times New Roman"/>
          <w:sz w:val="24"/>
          <w:szCs w:val="24"/>
        </w:rPr>
        <w:t xml:space="preserve">and </w:t>
      </w:r>
      <w:r w:rsidR="00E055AE">
        <w:rPr>
          <w:rFonts w:ascii="Times New Roman" w:hAnsi="Times New Roman" w:cs="Times New Roman"/>
          <w:sz w:val="24"/>
          <w:szCs w:val="24"/>
        </w:rPr>
        <w:t xml:space="preserve">following restrictions. In response to this, legislation was passed which granted the </w:t>
      </w:r>
      <w:proofErr w:type="spellStart"/>
      <w:r w:rsidR="00E055AE">
        <w:rPr>
          <w:rFonts w:ascii="Times New Roman" w:hAnsi="Times New Roman" w:cs="Times New Roman"/>
          <w:sz w:val="24"/>
          <w:szCs w:val="24"/>
        </w:rPr>
        <w:t>Sc</w:t>
      </w:r>
      <w:r w:rsidR="000616BB">
        <w:rPr>
          <w:rFonts w:ascii="Times New Roman" w:hAnsi="Times New Roman" w:cs="Times New Roman"/>
          <w:sz w:val="24"/>
          <w:szCs w:val="24"/>
        </w:rPr>
        <w:t>h</w:t>
      </w:r>
      <w:r w:rsidR="00E055AE">
        <w:rPr>
          <w:rFonts w:ascii="Times New Roman" w:hAnsi="Times New Roman" w:cs="Times New Roman"/>
          <w:sz w:val="24"/>
          <w:szCs w:val="24"/>
        </w:rPr>
        <w:t>mottish</w:t>
      </w:r>
      <w:proofErr w:type="spellEnd"/>
      <w:r w:rsidR="00E055AE">
        <w:rPr>
          <w:rFonts w:ascii="Times New Roman" w:hAnsi="Times New Roman" w:cs="Times New Roman"/>
          <w:sz w:val="24"/>
          <w:szCs w:val="24"/>
        </w:rPr>
        <w:t xml:space="preserve"> government epistemically paternalistic powers of no-platforming and censorship. This was an unqualified success and reduced misinformation and conspiracy theories to such a level that the government’s response was back on </w:t>
      </w:r>
      <w:r w:rsidR="00051B83">
        <w:rPr>
          <w:rFonts w:ascii="Times New Roman" w:hAnsi="Times New Roman" w:cs="Times New Roman"/>
          <w:sz w:val="24"/>
          <w:szCs w:val="24"/>
        </w:rPr>
        <w:t>track,</w:t>
      </w:r>
      <w:r w:rsidR="00E055AE">
        <w:rPr>
          <w:rFonts w:ascii="Times New Roman" w:hAnsi="Times New Roman" w:cs="Times New Roman"/>
          <w:sz w:val="24"/>
          <w:szCs w:val="24"/>
        </w:rPr>
        <w:t xml:space="preserve"> and they beat the pandemic. Unfortunately, soon after, the </w:t>
      </w:r>
      <w:proofErr w:type="spellStart"/>
      <w:r w:rsidR="00E055AE">
        <w:rPr>
          <w:rFonts w:ascii="Times New Roman" w:hAnsi="Times New Roman" w:cs="Times New Roman"/>
          <w:sz w:val="24"/>
          <w:szCs w:val="24"/>
        </w:rPr>
        <w:t>Schmottish</w:t>
      </w:r>
      <w:proofErr w:type="spellEnd"/>
      <w:r w:rsidR="00E055AE">
        <w:rPr>
          <w:rFonts w:ascii="Times New Roman" w:hAnsi="Times New Roman" w:cs="Times New Roman"/>
          <w:sz w:val="24"/>
          <w:szCs w:val="24"/>
        </w:rPr>
        <w:t xml:space="preserve"> government </w:t>
      </w:r>
      <w:r w:rsidR="00E055AE">
        <w:rPr>
          <w:rFonts w:ascii="Times New Roman" w:hAnsi="Times New Roman" w:cs="Times New Roman"/>
          <w:sz w:val="24"/>
          <w:szCs w:val="24"/>
        </w:rPr>
        <w:lastRenderedPageBreak/>
        <w:t>became massively corrupt and began using their epistemically paternalist</w:t>
      </w:r>
      <w:r w:rsidR="00FC3F85">
        <w:rPr>
          <w:rFonts w:ascii="Times New Roman" w:hAnsi="Times New Roman" w:cs="Times New Roman"/>
          <w:sz w:val="24"/>
          <w:szCs w:val="24"/>
        </w:rPr>
        <w:t>ic</w:t>
      </w:r>
      <w:r w:rsidR="00E055AE">
        <w:rPr>
          <w:rFonts w:ascii="Times New Roman" w:hAnsi="Times New Roman" w:cs="Times New Roman"/>
          <w:sz w:val="24"/>
          <w:szCs w:val="24"/>
        </w:rPr>
        <w:t xml:space="preserve"> powers for </w:t>
      </w:r>
      <w:r w:rsidR="00051B83">
        <w:rPr>
          <w:rFonts w:ascii="Times New Roman" w:hAnsi="Times New Roman" w:cs="Times New Roman"/>
          <w:sz w:val="24"/>
          <w:szCs w:val="24"/>
        </w:rPr>
        <w:t xml:space="preserve">nefarious purposes – for instance, the silencing of journalists pointing out their corruptness. </w:t>
      </w:r>
      <w:r w:rsidR="007B536A">
        <w:rPr>
          <w:rFonts w:ascii="Times New Roman" w:hAnsi="Times New Roman" w:cs="Times New Roman"/>
          <w:sz w:val="24"/>
          <w:szCs w:val="24"/>
        </w:rPr>
        <w:t>This meant that they could continue in their corrupt ways without consequence.</w:t>
      </w:r>
    </w:p>
    <w:p w14:paraId="2D6DD159" w14:textId="3B356709" w:rsidR="00E5259D" w:rsidRDefault="00051B83" w:rsidP="00051B83">
      <w:pPr>
        <w:spacing w:line="480" w:lineRule="auto"/>
        <w:jc w:val="both"/>
        <w:rPr>
          <w:rFonts w:ascii="Times New Roman" w:hAnsi="Times New Roman" w:cs="Times New Roman"/>
          <w:sz w:val="24"/>
          <w:szCs w:val="24"/>
        </w:rPr>
      </w:pPr>
      <w:r>
        <w:rPr>
          <w:rFonts w:ascii="Times New Roman" w:hAnsi="Times New Roman" w:cs="Times New Roman"/>
          <w:sz w:val="24"/>
          <w:szCs w:val="24"/>
        </w:rPr>
        <w:t>This sort of case seems the paradigmatic worry behind institution</w:t>
      </w:r>
      <w:r w:rsidR="004071B8">
        <w:rPr>
          <w:rFonts w:ascii="Times New Roman" w:hAnsi="Times New Roman" w:cs="Times New Roman"/>
          <w:sz w:val="24"/>
          <w:szCs w:val="24"/>
        </w:rPr>
        <w:t>al</w:t>
      </w:r>
      <w:r>
        <w:rPr>
          <w:rFonts w:ascii="Times New Roman" w:hAnsi="Times New Roman" w:cs="Times New Roman"/>
          <w:sz w:val="24"/>
          <w:szCs w:val="24"/>
        </w:rPr>
        <w:t xml:space="preserve"> control of</w:t>
      </w:r>
      <w:r w:rsidR="00273757">
        <w:rPr>
          <w:rFonts w:ascii="Times New Roman" w:hAnsi="Times New Roman" w:cs="Times New Roman"/>
          <w:sz w:val="24"/>
          <w:szCs w:val="24"/>
        </w:rPr>
        <w:t xml:space="preserve"> the flow of</w:t>
      </w:r>
      <w:r>
        <w:rPr>
          <w:rFonts w:ascii="Times New Roman" w:hAnsi="Times New Roman" w:cs="Times New Roman"/>
          <w:sz w:val="24"/>
          <w:szCs w:val="24"/>
        </w:rPr>
        <w:t xml:space="preserve"> information. While</w:t>
      </w:r>
      <w:r w:rsidR="000616BB">
        <w:rPr>
          <w:rFonts w:ascii="Times New Roman" w:hAnsi="Times New Roman" w:cs="Times New Roman"/>
          <w:sz w:val="24"/>
          <w:szCs w:val="24"/>
        </w:rPr>
        <w:t xml:space="preserve"> epistemic paternalism </w:t>
      </w:r>
      <w:r>
        <w:rPr>
          <w:rFonts w:ascii="Times New Roman" w:hAnsi="Times New Roman" w:cs="Times New Roman"/>
          <w:sz w:val="24"/>
          <w:szCs w:val="24"/>
        </w:rPr>
        <w:t xml:space="preserve">was extremely successful in tackling misinformation and conspiracy theories, the same strategies were reused </w:t>
      </w:r>
      <w:r w:rsidR="000616BB">
        <w:rPr>
          <w:rFonts w:ascii="Times New Roman" w:hAnsi="Times New Roman" w:cs="Times New Roman"/>
          <w:sz w:val="24"/>
          <w:szCs w:val="24"/>
        </w:rPr>
        <w:t>later to conceal corruption</w:t>
      </w:r>
      <w:r w:rsidR="009A099D">
        <w:rPr>
          <w:rFonts w:ascii="Times New Roman" w:hAnsi="Times New Roman" w:cs="Times New Roman"/>
          <w:sz w:val="24"/>
          <w:szCs w:val="24"/>
        </w:rPr>
        <w:t xml:space="preserve">, </w:t>
      </w:r>
      <w:r w:rsidR="000616BB">
        <w:rPr>
          <w:rFonts w:ascii="Times New Roman" w:hAnsi="Times New Roman" w:cs="Times New Roman"/>
          <w:sz w:val="24"/>
          <w:szCs w:val="24"/>
        </w:rPr>
        <w:t xml:space="preserve">hide </w:t>
      </w:r>
      <w:r w:rsidR="000616BB">
        <w:rPr>
          <w:rFonts w:ascii="Times New Roman" w:hAnsi="Times New Roman" w:cs="Times New Roman"/>
          <w:i/>
          <w:iCs/>
          <w:sz w:val="24"/>
          <w:szCs w:val="24"/>
        </w:rPr>
        <w:t xml:space="preserve">true </w:t>
      </w:r>
      <w:r w:rsidR="000616BB">
        <w:rPr>
          <w:rFonts w:ascii="Times New Roman" w:hAnsi="Times New Roman" w:cs="Times New Roman"/>
          <w:sz w:val="24"/>
          <w:szCs w:val="24"/>
        </w:rPr>
        <w:t>information from the public</w:t>
      </w:r>
      <w:r w:rsidR="009A099D">
        <w:rPr>
          <w:rFonts w:ascii="Times New Roman" w:hAnsi="Times New Roman" w:cs="Times New Roman"/>
          <w:sz w:val="24"/>
          <w:szCs w:val="24"/>
        </w:rPr>
        <w:t xml:space="preserve">, and, </w:t>
      </w:r>
      <w:r w:rsidR="009C6DDB">
        <w:rPr>
          <w:rFonts w:ascii="Times New Roman" w:hAnsi="Times New Roman" w:cs="Times New Roman"/>
          <w:sz w:val="24"/>
          <w:szCs w:val="24"/>
        </w:rPr>
        <w:t>importantly</w:t>
      </w:r>
      <w:r w:rsidR="009A099D">
        <w:rPr>
          <w:rFonts w:ascii="Times New Roman" w:hAnsi="Times New Roman" w:cs="Times New Roman"/>
          <w:sz w:val="24"/>
          <w:szCs w:val="24"/>
        </w:rPr>
        <w:t xml:space="preserve">, make them epistemically </w:t>
      </w:r>
      <w:r w:rsidR="009A099D">
        <w:rPr>
          <w:rFonts w:ascii="Times New Roman" w:hAnsi="Times New Roman" w:cs="Times New Roman"/>
          <w:i/>
          <w:iCs/>
          <w:sz w:val="24"/>
          <w:szCs w:val="24"/>
        </w:rPr>
        <w:t>worse off</w:t>
      </w:r>
      <w:r w:rsidR="000616BB">
        <w:rPr>
          <w:rFonts w:ascii="Times New Roman" w:hAnsi="Times New Roman" w:cs="Times New Roman"/>
          <w:sz w:val="24"/>
          <w:szCs w:val="24"/>
        </w:rPr>
        <w:t xml:space="preserve">. However, there is a problem here. In the earlier instance when the </w:t>
      </w:r>
      <w:proofErr w:type="spellStart"/>
      <w:r w:rsidR="000616BB">
        <w:rPr>
          <w:rFonts w:ascii="Times New Roman" w:hAnsi="Times New Roman" w:cs="Times New Roman"/>
          <w:sz w:val="24"/>
          <w:szCs w:val="24"/>
        </w:rPr>
        <w:t>Schmottish</w:t>
      </w:r>
      <w:proofErr w:type="spellEnd"/>
      <w:r w:rsidR="000616BB">
        <w:rPr>
          <w:rFonts w:ascii="Times New Roman" w:hAnsi="Times New Roman" w:cs="Times New Roman"/>
          <w:sz w:val="24"/>
          <w:szCs w:val="24"/>
        </w:rPr>
        <w:t xml:space="preserve"> government was using epistemically paternalistic policies to combat Tovid-25 misinformation, this was indeed a bona fide instance of epistemic paternalism</w:t>
      </w:r>
      <w:r w:rsidR="009A44D4">
        <w:rPr>
          <w:rFonts w:ascii="Times New Roman" w:hAnsi="Times New Roman" w:cs="Times New Roman"/>
          <w:sz w:val="24"/>
          <w:szCs w:val="24"/>
        </w:rPr>
        <w:t>;</w:t>
      </w:r>
      <w:r w:rsidR="000616BB">
        <w:rPr>
          <w:rFonts w:ascii="Times New Roman" w:hAnsi="Times New Roman" w:cs="Times New Roman"/>
          <w:sz w:val="24"/>
          <w:szCs w:val="24"/>
        </w:rPr>
        <w:t xml:space="preserve"> </w:t>
      </w:r>
      <w:r w:rsidR="009A44D4">
        <w:rPr>
          <w:rFonts w:ascii="Times New Roman" w:hAnsi="Times New Roman" w:cs="Times New Roman"/>
          <w:sz w:val="24"/>
          <w:szCs w:val="24"/>
        </w:rPr>
        <w:t>t</w:t>
      </w:r>
      <w:r w:rsidR="002E0AA3">
        <w:rPr>
          <w:rFonts w:ascii="Times New Roman" w:hAnsi="Times New Roman" w:cs="Times New Roman"/>
          <w:sz w:val="24"/>
          <w:szCs w:val="24"/>
        </w:rPr>
        <w:t xml:space="preserve">he </w:t>
      </w:r>
      <w:proofErr w:type="spellStart"/>
      <w:r w:rsidR="002E0AA3">
        <w:rPr>
          <w:rFonts w:ascii="Times New Roman" w:hAnsi="Times New Roman" w:cs="Times New Roman"/>
          <w:sz w:val="24"/>
          <w:szCs w:val="24"/>
        </w:rPr>
        <w:t>Schmottish</w:t>
      </w:r>
      <w:proofErr w:type="spellEnd"/>
      <w:r w:rsidR="002E0AA3">
        <w:rPr>
          <w:rFonts w:ascii="Times New Roman" w:hAnsi="Times New Roman" w:cs="Times New Roman"/>
          <w:sz w:val="24"/>
          <w:szCs w:val="24"/>
        </w:rPr>
        <w:t xml:space="preserve"> government non-consultatively interfered with agents</w:t>
      </w:r>
      <w:r w:rsidR="009A44D4">
        <w:rPr>
          <w:rFonts w:ascii="Times New Roman" w:hAnsi="Times New Roman" w:cs="Times New Roman"/>
          <w:sz w:val="24"/>
          <w:szCs w:val="24"/>
        </w:rPr>
        <w:t>’ inquiries</w:t>
      </w:r>
      <w:r w:rsidR="002E0AA3">
        <w:rPr>
          <w:rFonts w:ascii="Times New Roman" w:hAnsi="Times New Roman" w:cs="Times New Roman"/>
          <w:sz w:val="24"/>
          <w:szCs w:val="24"/>
        </w:rPr>
        <w:t xml:space="preserve"> to make them epistemically better off (i.e., so they would not fall prey to misinformation</w:t>
      </w:r>
      <w:r w:rsidR="00273757">
        <w:rPr>
          <w:rFonts w:ascii="Times New Roman" w:hAnsi="Times New Roman" w:cs="Times New Roman"/>
          <w:sz w:val="24"/>
          <w:szCs w:val="24"/>
        </w:rPr>
        <w:t xml:space="preserve"> about Tovid-25</w:t>
      </w:r>
      <w:r w:rsidR="002E0AA3">
        <w:rPr>
          <w:rFonts w:ascii="Times New Roman" w:hAnsi="Times New Roman" w:cs="Times New Roman"/>
          <w:sz w:val="24"/>
          <w:szCs w:val="24"/>
        </w:rPr>
        <w:t xml:space="preserve">). </w:t>
      </w:r>
      <w:r w:rsidR="009A44D4">
        <w:rPr>
          <w:rFonts w:ascii="Times New Roman" w:hAnsi="Times New Roman" w:cs="Times New Roman"/>
          <w:sz w:val="24"/>
          <w:szCs w:val="24"/>
        </w:rPr>
        <w:t xml:space="preserve">In the later instance of the </w:t>
      </w:r>
      <w:proofErr w:type="spellStart"/>
      <w:r w:rsidR="009A44D4">
        <w:rPr>
          <w:rFonts w:ascii="Times New Roman" w:hAnsi="Times New Roman" w:cs="Times New Roman"/>
          <w:sz w:val="24"/>
          <w:szCs w:val="24"/>
        </w:rPr>
        <w:t>Schmottish</w:t>
      </w:r>
      <w:proofErr w:type="spellEnd"/>
      <w:r w:rsidR="009A44D4">
        <w:rPr>
          <w:rFonts w:ascii="Times New Roman" w:hAnsi="Times New Roman" w:cs="Times New Roman"/>
          <w:sz w:val="24"/>
          <w:szCs w:val="24"/>
        </w:rPr>
        <w:t xml:space="preserve"> government’s no-platforming and censorship, however, they were indeed non-consultatively interfering but, crucially, it was </w:t>
      </w:r>
      <w:r w:rsidR="009A44D4">
        <w:rPr>
          <w:rFonts w:ascii="Times New Roman" w:hAnsi="Times New Roman" w:cs="Times New Roman"/>
          <w:i/>
          <w:iCs/>
          <w:sz w:val="24"/>
          <w:szCs w:val="24"/>
        </w:rPr>
        <w:t>not</w:t>
      </w:r>
      <w:r w:rsidR="009A44D4">
        <w:rPr>
          <w:rFonts w:ascii="Times New Roman" w:hAnsi="Times New Roman" w:cs="Times New Roman"/>
          <w:sz w:val="24"/>
          <w:szCs w:val="24"/>
        </w:rPr>
        <w:t xml:space="preserve"> for any agents’ epistemic benefit. In fact, it was for the exact opposite</w:t>
      </w:r>
      <w:r w:rsidR="008A202A">
        <w:rPr>
          <w:rFonts w:ascii="Times New Roman" w:hAnsi="Times New Roman" w:cs="Times New Roman"/>
          <w:sz w:val="24"/>
          <w:szCs w:val="24"/>
        </w:rPr>
        <w:t xml:space="preserve"> reason!</w:t>
      </w:r>
      <w:r w:rsidR="007B536A">
        <w:rPr>
          <w:rFonts w:ascii="Times New Roman" w:hAnsi="Times New Roman" w:cs="Times New Roman"/>
          <w:sz w:val="24"/>
          <w:szCs w:val="24"/>
        </w:rPr>
        <w:t xml:space="preserve"> So, by this failure to meet the improvement condition, it is no longer even an instance of epistemic paternalism</w:t>
      </w:r>
      <w:r w:rsidR="009474BA">
        <w:rPr>
          <w:rFonts w:ascii="Times New Roman" w:hAnsi="Times New Roman" w:cs="Times New Roman"/>
          <w:sz w:val="24"/>
          <w:szCs w:val="24"/>
        </w:rPr>
        <w:t xml:space="preserve">. Thus, if the epistemically paternalistic policies are abused, they are by definition immediately disqualified from even being epistemically paternalistic. The upshot here is that it’s not clear what the puzzle is even about anymore – or if there even is a puzzle at all. </w:t>
      </w:r>
    </w:p>
    <w:p w14:paraId="64B389A4" w14:textId="65591338" w:rsidR="00C46089" w:rsidRDefault="006032BE" w:rsidP="00051B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46089">
        <w:rPr>
          <w:rFonts w:ascii="Times New Roman" w:hAnsi="Times New Roman" w:cs="Times New Roman"/>
          <w:sz w:val="24"/>
          <w:szCs w:val="24"/>
        </w:rPr>
        <w:t xml:space="preserve">There are a few avenues of response here. First, </w:t>
      </w:r>
      <w:r w:rsidR="00AF4DE5">
        <w:rPr>
          <w:rFonts w:ascii="Times New Roman" w:hAnsi="Times New Roman" w:cs="Times New Roman"/>
          <w:sz w:val="24"/>
          <w:szCs w:val="24"/>
        </w:rPr>
        <w:t>I think any discussion of epistemic paternalism will be (academically) uninteresting if it is built in that for it to qualify as epistemic paternalism it must be good simpliciter. This also seems to go against general intuitions surrounding epistemic paternalism. For instance, the widespread suspicion of epistemic paternalism appears strangely unfounded in the face of this necessary goodness</w:t>
      </w:r>
      <w:r w:rsidR="00403AC9">
        <w:rPr>
          <w:rFonts w:ascii="Times New Roman" w:hAnsi="Times New Roman" w:cs="Times New Roman"/>
          <w:sz w:val="24"/>
          <w:szCs w:val="24"/>
        </w:rPr>
        <w:t>.</w:t>
      </w:r>
    </w:p>
    <w:p w14:paraId="479802F5" w14:textId="01D1AFC2" w:rsidR="002272CE" w:rsidRDefault="006032BE" w:rsidP="00051B8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272CE">
        <w:rPr>
          <w:rFonts w:ascii="Times New Roman" w:hAnsi="Times New Roman" w:cs="Times New Roman"/>
          <w:sz w:val="24"/>
          <w:szCs w:val="24"/>
        </w:rPr>
        <w:t xml:space="preserve">For this reason, </w:t>
      </w:r>
      <w:r w:rsidR="00093176">
        <w:rPr>
          <w:rFonts w:ascii="Times New Roman" w:hAnsi="Times New Roman" w:cs="Times New Roman"/>
          <w:sz w:val="24"/>
          <w:szCs w:val="24"/>
        </w:rPr>
        <w:t>perhaps an account of epistemic paternalism that only has the interference condition and the non-consultation condition and lacks the improvement condition</w:t>
      </w:r>
      <w:r w:rsidR="00093176">
        <w:rPr>
          <w:rStyle w:val="FootnoteReference"/>
          <w:rFonts w:ascii="Times New Roman" w:hAnsi="Times New Roman" w:cs="Times New Roman"/>
          <w:sz w:val="24"/>
          <w:szCs w:val="24"/>
        </w:rPr>
        <w:footnoteReference w:id="25"/>
      </w:r>
      <w:r w:rsidR="00093176">
        <w:rPr>
          <w:rFonts w:ascii="Times New Roman" w:hAnsi="Times New Roman" w:cs="Times New Roman"/>
          <w:sz w:val="24"/>
          <w:szCs w:val="24"/>
        </w:rPr>
        <w:t xml:space="preserve"> more closely captures our intuitions about the sorts of epistemic paternalism discussed in this paper. Without the improvement condition, fears about the abuses of epistemically paternalistic policies are no longer a category error and are a salient concern. This may seem like a strange account of epistemic paternalism to endorse considering that paternalism </w:t>
      </w:r>
      <w:proofErr w:type="gramStart"/>
      <w:r w:rsidR="00093176">
        <w:rPr>
          <w:rFonts w:ascii="Times New Roman" w:hAnsi="Times New Roman" w:cs="Times New Roman"/>
          <w:sz w:val="24"/>
          <w:szCs w:val="24"/>
        </w:rPr>
        <w:t>as a whole seems</w:t>
      </w:r>
      <w:proofErr w:type="gramEnd"/>
      <w:r w:rsidR="00093176">
        <w:rPr>
          <w:rFonts w:ascii="Times New Roman" w:hAnsi="Times New Roman" w:cs="Times New Roman"/>
          <w:sz w:val="24"/>
          <w:szCs w:val="24"/>
        </w:rPr>
        <w:t xml:space="preserve"> to be primarily about </w:t>
      </w:r>
      <w:r w:rsidR="00D65945">
        <w:rPr>
          <w:rFonts w:ascii="Times New Roman" w:hAnsi="Times New Roman" w:cs="Times New Roman"/>
          <w:sz w:val="24"/>
          <w:szCs w:val="24"/>
        </w:rPr>
        <w:t>improving</w:t>
      </w:r>
      <w:r w:rsidR="00AA3662">
        <w:rPr>
          <w:rFonts w:ascii="Times New Roman" w:hAnsi="Times New Roman" w:cs="Times New Roman"/>
          <w:sz w:val="24"/>
          <w:szCs w:val="24"/>
        </w:rPr>
        <w:t xml:space="preserve"> agents in one way or another. However, from this discussion above, I think we have prima facie reasons to think that this two-condition account could be appropriate. It makes sense of our fears of epistemic paternalism outlined in </w:t>
      </w:r>
      <w:r w:rsidR="00AA3662">
        <w:rPr>
          <w:rFonts w:ascii="Times New Roman" w:hAnsi="Times New Roman" w:cs="Times New Roman"/>
          <w:i/>
          <w:iCs/>
          <w:sz w:val="24"/>
          <w:szCs w:val="24"/>
        </w:rPr>
        <w:t>Corrupt Government</w:t>
      </w:r>
      <w:r w:rsidR="00AA3662">
        <w:rPr>
          <w:rFonts w:ascii="Times New Roman" w:hAnsi="Times New Roman" w:cs="Times New Roman"/>
          <w:sz w:val="24"/>
          <w:szCs w:val="24"/>
        </w:rPr>
        <w:t xml:space="preserve"> and it also plausibly accounts for the general suspicion of epistemic paternalism. </w:t>
      </w:r>
    </w:p>
    <w:p w14:paraId="2A603BF8" w14:textId="58C37323" w:rsidR="00E20A7F" w:rsidRDefault="006032BE" w:rsidP="00051B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72CBB">
        <w:rPr>
          <w:rFonts w:ascii="Times New Roman" w:hAnsi="Times New Roman" w:cs="Times New Roman"/>
          <w:sz w:val="24"/>
          <w:szCs w:val="24"/>
        </w:rPr>
        <w:t>Even if we don’t want to commit to this account</w:t>
      </w:r>
      <w:r w:rsidR="0020319A">
        <w:rPr>
          <w:rFonts w:ascii="Times New Roman" w:hAnsi="Times New Roman" w:cs="Times New Roman"/>
          <w:sz w:val="24"/>
          <w:szCs w:val="24"/>
        </w:rPr>
        <w:t xml:space="preserve"> however</w:t>
      </w:r>
      <w:r w:rsidR="00472CBB">
        <w:rPr>
          <w:rFonts w:ascii="Times New Roman" w:hAnsi="Times New Roman" w:cs="Times New Roman"/>
          <w:sz w:val="24"/>
          <w:szCs w:val="24"/>
        </w:rPr>
        <w:t xml:space="preserve">, I think there’s a final way of responding to this category error objection. Remember that we’re talking about </w:t>
      </w:r>
      <w:r w:rsidR="00472CBB" w:rsidRPr="00637FA0">
        <w:rPr>
          <w:rFonts w:ascii="Times New Roman" w:hAnsi="Times New Roman" w:cs="Times New Roman"/>
          <w:sz w:val="24"/>
          <w:szCs w:val="24"/>
        </w:rPr>
        <w:t>epistemically paternalistic</w:t>
      </w:r>
      <w:r w:rsidR="00472CBB">
        <w:rPr>
          <w:rFonts w:ascii="Times New Roman" w:hAnsi="Times New Roman" w:cs="Times New Roman"/>
          <w:i/>
          <w:iCs/>
          <w:sz w:val="24"/>
          <w:szCs w:val="24"/>
        </w:rPr>
        <w:t xml:space="preserve"> policies</w:t>
      </w:r>
      <w:r w:rsidR="00472CBB">
        <w:rPr>
          <w:rFonts w:ascii="Times New Roman" w:hAnsi="Times New Roman" w:cs="Times New Roman"/>
          <w:sz w:val="24"/>
          <w:szCs w:val="24"/>
        </w:rPr>
        <w:t xml:space="preserve"> here. </w:t>
      </w:r>
      <w:r w:rsidR="00043F3A">
        <w:rPr>
          <w:rFonts w:ascii="Times New Roman" w:hAnsi="Times New Roman" w:cs="Times New Roman"/>
          <w:sz w:val="24"/>
          <w:szCs w:val="24"/>
        </w:rPr>
        <w:t xml:space="preserve">Although </w:t>
      </w:r>
      <w:r w:rsidR="00472CBB">
        <w:rPr>
          <w:rFonts w:ascii="Times New Roman" w:hAnsi="Times New Roman" w:cs="Times New Roman"/>
          <w:sz w:val="24"/>
          <w:szCs w:val="24"/>
        </w:rPr>
        <w:t xml:space="preserve">when they </w:t>
      </w:r>
      <w:proofErr w:type="gramStart"/>
      <w:r w:rsidR="00472CBB">
        <w:rPr>
          <w:rFonts w:ascii="Times New Roman" w:hAnsi="Times New Roman" w:cs="Times New Roman"/>
          <w:sz w:val="24"/>
          <w:szCs w:val="24"/>
        </w:rPr>
        <w:t>overstep</w:t>
      </w:r>
      <w:proofErr w:type="gramEnd"/>
      <w:r w:rsidR="00472CBB">
        <w:rPr>
          <w:rFonts w:ascii="Times New Roman" w:hAnsi="Times New Roman" w:cs="Times New Roman"/>
          <w:sz w:val="24"/>
          <w:szCs w:val="24"/>
        </w:rPr>
        <w:t xml:space="preserve"> they</w:t>
      </w:r>
      <w:r w:rsidR="00043F3A">
        <w:rPr>
          <w:rFonts w:ascii="Times New Roman" w:hAnsi="Times New Roman" w:cs="Times New Roman"/>
          <w:sz w:val="24"/>
          <w:szCs w:val="24"/>
        </w:rPr>
        <w:t xml:space="preserve"> may</w:t>
      </w:r>
      <w:r w:rsidR="00472CBB">
        <w:rPr>
          <w:rFonts w:ascii="Times New Roman" w:hAnsi="Times New Roman" w:cs="Times New Roman"/>
          <w:sz w:val="24"/>
          <w:szCs w:val="24"/>
        </w:rPr>
        <w:t xml:space="preserve"> no longer </w:t>
      </w:r>
      <w:r w:rsidR="00472CBB">
        <w:rPr>
          <w:rFonts w:ascii="Times New Roman" w:hAnsi="Times New Roman" w:cs="Times New Roman"/>
          <w:i/>
          <w:iCs/>
          <w:sz w:val="24"/>
          <w:szCs w:val="24"/>
        </w:rPr>
        <w:t>strictly</w:t>
      </w:r>
      <w:r w:rsidR="00472CBB">
        <w:rPr>
          <w:rFonts w:ascii="Times New Roman" w:hAnsi="Times New Roman" w:cs="Times New Roman"/>
          <w:sz w:val="24"/>
          <w:szCs w:val="24"/>
        </w:rPr>
        <w:t xml:space="preserve"> </w:t>
      </w:r>
      <w:r w:rsidR="00043F3A">
        <w:rPr>
          <w:rFonts w:ascii="Times New Roman" w:hAnsi="Times New Roman" w:cs="Times New Roman"/>
          <w:sz w:val="24"/>
          <w:szCs w:val="24"/>
        </w:rPr>
        <w:t xml:space="preserve">count as </w:t>
      </w:r>
      <w:r w:rsidR="00472CBB">
        <w:rPr>
          <w:rFonts w:ascii="Times New Roman" w:hAnsi="Times New Roman" w:cs="Times New Roman"/>
          <w:sz w:val="24"/>
          <w:szCs w:val="24"/>
        </w:rPr>
        <w:t>epistemic paternalism, they’re still epistemically paternalistic in nature</w:t>
      </w:r>
      <w:r w:rsidR="00637FA0">
        <w:rPr>
          <w:rFonts w:ascii="Times New Roman" w:hAnsi="Times New Roman" w:cs="Times New Roman"/>
          <w:sz w:val="24"/>
          <w:szCs w:val="24"/>
        </w:rPr>
        <w:t xml:space="preserve"> (and description)</w:t>
      </w:r>
      <w:r w:rsidR="00472CBB">
        <w:rPr>
          <w:rFonts w:ascii="Times New Roman" w:hAnsi="Times New Roman" w:cs="Times New Roman"/>
          <w:sz w:val="24"/>
          <w:szCs w:val="24"/>
        </w:rPr>
        <w:t xml:space="preserve">. Indeed, the reason for their inception was in the name of epistemic paternalism. No-platforming and censorship are epistemically paternalistic when responding to CCIs </w:t>
      </w:r>
      <w:proofErr w:type="gramStart"/>
      <w:r w:rsidR="00472CBB">
        <w:rPr>
          <w:rFonts w:ascii="Times New Roman" w:hAnsi="Times New Roman" w:cs="Times New Roman"/>
          <w:sz w:val="24"/>
          <w:szCs w:val="24"/>
        </w:rPr>
        <w:t>and</w:t>
      </w:r>
      <w:r w:rsidR="007A0963">
        <w:rPr>
          <w:rFonts w:ascii="Times New Roman" w:hAnsi="Times New Roman" w:cs="Times New Roman"/>
          <w:sz w:val="24"/>
          <w:szCs w:val="24"/>
        </w:rPr>
        <w:t>,</w:t>
      </w:r>
      <w:proofErr w:type="gramEnd"/>
      <w:r w:rsidR="00472CBB">
        <w:rPr>
          <w:rFonts w:ascii="Times New Roman" w:hAnsi="Times New Roman" w:cs="Times New Roman"/>
          <w:sz w:val="24"/>
          <w:szCs w:val="24"/>
        </w:rPr>
        <w:t xml:space="preserve"> as implemented policies</w:t>
      </w:r>
      <w:r w:rsidR="007A0963">
        <w:rPr>
          <w:rFonts w:ascii="Times New Roman" w:hAnsi="Times New Roman" w:cs="Times New Roman"/>
          <w:sz w:val="24"/>
          <w:szCs w:val="24"/>
        </w:rPr>
        <w:t>,</w:t>
      </w:r>
      <w:r w:rsidR="00472CBB">
        <w:rPr>
          <w:rFonts w:ascii="Times New Roman" w:hAnsi="Times New Roman" w:cs="Times New Roman"/>
          <w:sz w:val="24"/>
          <w:szCs w:val="24"/>
        </w:rPr>
        <w:t xml:space="preserve"> </w:t>
      </w:r>
      <w:r w:rsidR="003C5025">
        <w:rPr>
          <w:rFonts w:ascii="Times New Roman" w:hAnsi="Times New Roman" w:cs="Times New Roman"/>
          <w:sz w:val="24"/>
          <w:szCs w:val="24"/>
        </w:rPr>
        <w:t>it is an area</w:t>
      </w:r>
      <w:r w:rsidR="00472CBB">
        <w:rPr>
          <w:rFonts w:ascii="Times New Roman" w:hAnsi="Times New Roman" w:cs="Times New Roman"/>
          <w:sz w:val="24"/>
          <w:szCs w:val="24"/>
        </w:rPr>
        <w:t xml:space="preserve"> worth</w:t>
      </w:r>
      <w:r w:rsidR="003C5025">
        <w:rPr>
          <w:rFonts w:ascii="Times New Roman" w:hAnsi="Times New Roman" w:cs="Times New Roman"/>
          <w:sz w:val="24"/>
          <w:szCs w:val="24"/>
        </w:rPr>
        <w:t>y</w:t>
      </w:r>
      <w:r w:rsidR="00472CBB">
        <w:rPr>
          <w:rFonts w:ascii="Times New Roman" w:hAnsi="Times New Roman" w:cs="Times New Roman"/>
          <w:sz w:val="24"/>
          <w:szCs w:val="24"/>
        </w:rPr>
        <w:t xml:space="preserve"> </w:t>
      </w:r>
      <w:r w:rsidR="003C5025">
        <w:rPr>
          <w:rFonts w:ascii="Times New Roman" w:hAnsi="Times New Roman" w:cs="Times New Roman"/>
          <w:sz w:val="24"/>
          <w:szCs w:val="24"/>
        </w:rPr>
        <w:t xml:space="preserve">of </w:t>
      </w:r>
      <w:r w:rsidR="00472CBB">
        <w:rPr>
          <w:rFonts w:ascii="Times New Roman" w:hAnsi="Times New Roman" w:cs="Times New Roman"/>
          <w:sz w:val="24"/>
          <w:szCs w:val="24"/>
        </w:rPr>
        <w:t>discuss</w:t>
      </w:r>
      <w:r w:rsidR="003C5025">
        <w:rPr>
          <w:rFonts w:ascii="Times New Roman" w:hAnsi="Times New Roman" w:cs="Times New Roman"/>
          <w:sz w:val="24"/>
          <w:szCs w:val="24"/>
        </w:rPr>
        <w:t>ion</w:t>
      </w:r>
      <w:r w:rsidR="00472CBB">
        <w:rPr>
          <w:rFonts w:ascii="Times New Roman" w:hAnsi="Times New Roman" w:cs="Times New Roman"/>
          <w:sz w:val="24"/>
          <w:szCs w:val="24"/>
        </w:rPr>
        <w:t xml:space="preserve"> what this might look like </w:t>
      </w:r>
      <w:r w:rsidR="00043F3A">
        <w:rPr>
          <w:rFonts w:ascii="Times New Roman" w:hAnsi="Times New Roman" w:cs="Times New Roman"/>
          <w:sz w:val="24"/>
          <w:szCs w:val="24"/>
        </w:rPr>
        <w:t xml:space="preserve">when abused </w:t>
      </w:r>
      <w:r w:rsidR="00472CBB">
        <w:rPr>
          <w:rFonts w:ascii="Times New Roman" w:hAnsi="Times New Roman" w:cs="Times New Roman"/>
          <w:sz w:val="24"/>
          <w:szCs w:val="24"/>
        </w:rPr>
        <w:t>even if it would seem to remove them from the specific category of epistemic paternalism (at least as Ahlstrom-</w:t>
      </w:r>
      <w:proofErr w:type="spellStart"/>
      <w:r w:rsidR="00472CBB">
        <w:rPr>
          <w:rFonts w:ascii="Times New Roman" w:hAnsi="Times New Roman" w:cs="Times New Roman"/>
          <w:sz w:val="24"/>
          <w:szCs w:val="24"/>
        </w:rPr>
        <w:t>Vij</w:t>
      </w:r>
      <w:proofErr w:type="spellEnd"/>
      <w:r w:rsidR="00472CBB">
        <w:rPr>
          <w:rFonts w:ascii="Times New Roman" w:hAnsi="Times New Roman" w:cs="Times New Roman"/>
          <w:sz w:val="24"/>
          <w:szCs w:val="24"/>
        </w:rPr>
        <w:t xml:space="preserve"> conceives of it anyway). </w:t>
      </w:r>
      <w:r w:rsidR="00266A5F">
        <w:rPr>
          <w:rFonts w:ascii="Times New Roman" w:hAnsi="Times New Roman" w:cs="Times New Roman"/>
          <w:sz w:val="24"/>
          <w:szCs w:val="24"/>
        </w:rPr>
        <w:t xml:space="preserve">The potential problems that could arise from abuses of the epistemically paternalistic policies </w:t>
      </w:r>
      <w:r w:rsidR="00761585">
        <w:rPr>
          <w:rFonts w:ascii="Times New Roman" w:hAnsi="Times New Roman" w:cs="Times New Roman"/>
          <w:sz w:val="24"/>
          <w:szCs w:val="24"/>
        </w:rPr>
        <w:t xml:space="preserve">could not occur if the policies did not exist, and the reason the policies exist is </w:t>
      </w:r>
      <w:r w:rsidR="00761585">
        <w:rPr>
          <w:rFonts w:ascii="Times New Roman" w:hAnsi="Times New Roman" w:cs="Times New Roman"/>
          <w:i/>
          <w:iCs/>
          <w:sz w:val="24"/>
          <w:szCs w:val="24"/>
        </w:rPr>
        <w:t xml:space="preserve">because of </w:t>
      </w:r>
      <w:r w:rsidR="00761585">
        <w:rPr>
          <w:rFonts w:ascii="Times New Roman" w:hAnsi="Times New Roman" w:cs="Times New Roman"/>
          <w:sz w:val="24"/>
          <w:szCs w:val="24"/>
        </w:rPr>
        <w:t>epistemic paternalism</w:t>
      </w:r>
      <w:r w:rsidR="00812AD2">
        <w:rPr>
          <w:rFonts w:ascii="Times New Roman" w:hAnsi="Times New Roman" w:cs="Times New Roman"/>
          <w:sz w:val="24"/>
          <w:szCs w:val="24"/>
        </w:rPr>
        <w:t xml:space="preserve">. </w:t>
      </w:r>
      <w:r w:rsidR="00A34089">
        <w:rPr>
          <w:rFonts w:ascii="Times New Roman" w:hAnsi="Times New Roman" w:cs="Times New Roman"/>
          <w:sz w:val="24"/>
          <w:szCs w:val="24"/>
        </w:rPr>
        <w:t>Analogously</w:t>
      </w:r>
      <w:r w:rsidR="00812AD2">
        <w:rPr>
          <w:rFonts w:ascii="Times New Roman" w:hAnsi="Times New Roman" w:cs="Times New Roman"/>
          <w:sz w:val="24"/>
          <w:szCs w:val="24"/>
        </w:rPr>
        <w:t xml:space="preserve">, suppose someone had a terrible drinking problem and it eventually led to them injecting alcohol into themselves. It would be asinine at this point to simply shrug and say, “well, they don’t have a </w:t>
      </w:r>
      <w:r w:rsidR="00812AD2">
        <w:rPr>
          <w:rFonts w:ascii="Times New Roman" w:hAnsi="Times New Roman" w:cs="Times New Roman"/>
          <w:i/>
          <w:iCs/>
          <w:sz w:val="24"/>
          <w:szCs w:val="24"/>
        </w:rPr>
        <w:t>drinking</w:t>
      </w:r>
      <w:r w:rsidR="00812AD2">
        <w:rPr>
          <w:rFonts w:ascii="Times New Roman" w:hAnsi="Times New Roman" w:cs="Times New Roman"/>
          <w:sz w:val="24"/>
          <w:szCs w:val="24"/>
        </w:rPr>
        <w:t xml:space="preserve"> </w:t>
      </w:r>
      <w:r w:rsidR="00812AD2">
        <w:rPr>
          <w:rFonts w:ascii="Times New Roman" w:hAnsi="Times New Roman" w:cs="Times New Roman"/>
          <w:sz w:val="24"/>
          <w:szCs w:val="24"/>
        </w:rPr>
        <w:lastRenderedPageBreak/>
        <w:t>problem anymore, they have an</w:t>
      </w:r>
      <w:r w:rsidR="00812AD2" w:rsidRPr="00FA7DF1">
        <w:rPr>
          <w:rFonts w:ascii="Times New Roman" w:hAnsi="Times New Roman" w:cs="Times New Roman"/>
          <w:sz w:val="24"/>
          <w:szCs w:val="24"/>
        </w:rPr>
        <w:t xml:space="preserve"> </w:t>
      </w:r>
      <w:r w:rsidR="00812AD2" w:rsidRPr="00FA7DF1">
        <w:rPr>
          <w:rFonts w:ascii="Times New Roman" w:hAnsi="Times New Roman" w:cs="Times New Roman"/>
          <w:i/>
          <w:iCs/>
          <w:sz w:val="24"/>
          <w:szCs w:val="24"/>
        </w:rPr>
        <w:t xml:space="preserve">injecting </w:t>
      </w:r>
      <w:r w:rsidR="00812AD2" w:rsidRPr="00FA7DF1">
        <w:rPr>
          <w:rFonts w:ascii="Times New Roman" w:hAnsi="Times New Roman" w:cs="Times New Roman"/>
          <w:sz w:val="24"/>
          <w:szCs w:val="24"/>
        </w:rPr>
        <w:t>problem.”</w:t>
      </w:r>
      <w:r w:rsidR="00864C50" w:rsidRPr="00FA7DF1">
        <w:rPr>
          <w:rFonts w:ascii="Times New Roman" w:hAnsi="Times New Roman" w:cs="Times New Roman"/>
          <w:sz w:val="24"/>
          <w:szCs w:val="24"/>
        </w:rPr>
        <w:t xml:space="preserve"> The issues are clearly connected even though injecting alcohol is</w:t>
      </w:r>
      <w:r w:rsidR="00156C74" w:rsidRPr="00FA7DF1">
        <w:rPr>
          <w:rFonts w:ascii="Times New Roman" w:hAnsi="Times New Roman" w:cs="Times New Roman"/>
          <w:sz w:val="24"/>
          <w:szCs w:val="24"/>
        </w:rPr>
        <w:t xml:space="preserve"> not</w:t>
      </w:r>
      <w:r w:rsidR="00864C50" w:rsidRPr="00FA7DF1">
        <w:rPr>
          <w:rFonts w:ascii="Times New Roman" w:hAnsi="Times New Roman" w:cs="Times New Roman"/>
          <w:sz w:val="24"/>
          <w:szCs w:val="24"/>
        </w:rPr>
        <w:t xml:space="preserve"> </w:t>
      </w:r>
      <w:r w:rsidR="00156C74" w:rsidRPr="00FA7DF1">
        <w:rPr>
          <w:rFonts w:ascii="Times New Roman" w:hAnsi="Times New Roman" w:cs="Times New Roman"/>
          <w:sz w:val="24"/>
          <w:szCs w:val="24"/>
        </w:rPr>
        <w:t>strictly</w:t>
      </w:r>
      <w:r w:rsidR="00DA5882" w:rsidRPr="00FA7DF1">
        <w:rPr>
          <w:rFonts w:ascii="Times New Roman" w:hAnsi="Times New Roman" w:cs="Times New Roman"/>
          <w:sz w:val="24"/>
          <w:szCs w:val="24"/>
        </w:rPr>
        <w:t xml:space="preserve"> </w:t>
      </w:r>
      <w:r w:rsidR="00DA5882" w:rsidRPr="00FA7DF1">
        <w:rPr>
          <w:rFonts w:ascii="Times New Roman" w:hAnsi="Times New Roman" w:cs="Times New Roman"/>
          <w:i/>
          <w:iCs/>
          <w:sz w:val="24"/>
          <w:szCs w:val="24"/>
        </w:rPr>
        <w:t>drinking</w:t>
      </w:r>
      <w:r w:rsidR="00864C50" w:rsidRPr="00FA7DF1">
        <w:rPr>
          <w:rFonts w:ascii="Times New Roman" w:hAnsi="Times New Roman" w:cs="Times New Roman"/>
          <w:sz w:val="24"/>
          <w:szCs w:val="24"/>
        </w:rPr>
        <w:t xml:space="preserve"> alcohol</w:t>
      </w:r>
      <w:r w:rsidR="00DA5882" w:rsidRPr="00FA7DF1">
        <w:rPr>
          <w:rFonts w:ascii="Times New Roman" w:hAnsi="Times New Roman" w:cs="Times New Roman"/>
          <w:sz w:val="24"/>
          <w:szCs w:val="24"/>
        </w:rPr>
        <w:t xml:space="preserve"> – the injecting issue only exists</w:t>
      </w:r>
      <w:r w:rsidR="00812AD2" w:rsidRPr="00FA7DF1">
        <w:rPr>
          <w:rFonts w:ascii="Times New Roman" w:hAnsi="Times New Roman" w:cs="Times New Roman"/>
          <w:sz w:val="24"/>
          <w:szCs w:val="24"/>
        </w:rPr>
        <w:t xml:space="preserve"> </w:t>
      </w:r>
      <w:r w:rsidR="00DA5882" w:rsidRPr="00FA7DF1">
        <w:rPr>
          <w:rFonts w:ascii="Times New Roman" w:hAnsi="Times New Roman" w:cs="Times New Roman"/>
          <w:i/>
          <w:iCs/>
          <w:sz w:val="24"/>
          <w:szCs w:val="24"/>
        </w:rPr>
        <w:t xml:space="preserve">because </w:t>
      </w:r>
      <w:r w:rsidR="00DA5882" w:rsidRPr="00FA7DF1">
        <w:rPr>
          <w:rFonts w:ascii="Times New Roman" w:hAnsi="Times New Roman" w:cs="Times New Roman"/>
          <w:sz w:val="24"/>
          <w:szCs w:val="24"/>
        </w:rPr>
        <w:t>of the initial drinking problem.</w:t>
      </w:r>
      <w:r w:rsidR="00E840D4" w:rsidRPr="00FA7DF1">
        <w:rPr>
          <w:rFonts w:ascii="Times New Roman" w:hAnsi="Times New Roman" w:cs="Times New Roman"/>
          <w:sz w:val="24"/>
          <w:szCs w:val="24"/>
        </w:rPr>
        <w:t xml:space="preserve"> </w:t>
      </w:r>
      <w:r w:rsidR="00472CBB">
        <w:rPr>
          <w:rFonts w:ascii="Times New Roman" w:hAnsi="Times New Roman" w:cs="Times New Roman"/>
          <w:sz w:val="24"/>
          <w:szCs w:val="24"/>
        </w:rPr>
        <w:t>Thus,</w:t>
      </w:r>
      <w:r w:rsidR="00E840D4">
        <w:rPr>
          <w:rFonts w:ascii="Times New Roman" w:hAnsi="Times New Roman" w:cs="Times New Roman"/>
          <w:sz w:val="24"/>
          <w:szCs w:val="24"/>
        </w:rPr>
        <w:t xml:space="preserve"> I argue</w:t>
      </w:r>
      <w:r w:rsidR="00472CBB">
        <w:rPr>
          <w:rFonts w:ascii="Times New Roman" w:hAnsi="Times New Roman" w:cs="Times New Roman"/>
          <w:sz w:val="24"/>
          <w:szCs w:val="24"/>
        </w:rPr>
        <w:t xml:space="preserve"> the puzzle is still one of epistemic paternalism irrespective of whether we might think that an abuse no longer strictly qualifies</w:t>
      </w:r>
      <w:r w:rsidR="00AA0CC5">
        <w:rPr>
          <w:rFonts w:ascii="Times New Roman" w:hAnsi="Times New Roman" w:cs="Times New Roman"/>
          <w:sz w:val="24"/>
          <w:szCs w:val="24"/>
        </w:rPr>
        <w:t xml:space="preserve"> as an instantiation of epistemic paternalism</w:t>
      </w:r>
      <w:r w:rsidR="00472CBB">
        <w:rPr>
          <w:rFonts w:ascii="Times New Roman" w:hAnsi="Times New Roman" w:cs="Times New Roman"/>
          <w:sz w:val="24"/>
          <w:szCs w:val="24"/>
        </w:rPr>
        <w:t xml:space="preserve">. </w:t>
      </w:r>
      <w:r w:rsidR="00043F3A">
        <w:rPr>
          <w:rFonts w:ascii="Times New Roman" w:hAnsi="Times New Roman" w:cs="Times New Roman"/>
          <w:sz w:val="24"/>
          <w:szCs w:val="24"/>
        </w:rPr>
        <w:t>And, most importantly, the puzzle remains of interest.</w:t>
      </w:r>
    </w:p>
    <w:p w14:paraId="0138487D" w14:textId="4BF6F22C" w:rsidR="00101269" w:rsidRDefault="00101269" w:rsidP="00051B83">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Conclu</w:t>
      </w:r>
      <w:r w:rsidR="007749E1">
        <w:rPr>
          <w:rFonts w:ascii="Times New Roman" w:hAnsi="Times New Roman" w:cs="Times New Roman"/>
          <w:b/>
          <w:bCs/>
          <w:sz w:val="24"/>
          <w:szCs w:val="24"/>
        </w:rPr>
        <w:t>ding remarks</w:t>
      </w:r>
    </w:p>
    <w:p w14:paraId="74B14611" w14:textId="262B9B46" w:rsidR="00101269" w:rsidRPr="00101269" w:rsidRDefault="007749E1" w:rsidP="00051B83">
      <w:pPr>
        <w:spacing w:line="480" w:lineRule="auto"/>
        <w:jc w:val="both"/>
        <w:rPr>
          <w:rFonts w:ascii="Times New Roman" w:hAnsi="Times New Roman" w:cs="Times New Roman"/>
          <w:sz w:val="24"/>
          <w:szCs w:val="24"/>
        </w:rPr>
      </w:pPr>
      <w:r>
        <w:rPr>
          <w:rFonts w:ascii="Times New Roman" w:hAnsi="Times New Roman" w:cs="Times New Roman"/>
          <w:sz w:val="24"/>
          <w:szCs w:val="24"/>
        </w:rPr>
        <w:t>The question of the best or most effective response to Covid-19 collective irrationalities is not one that can easily be answered. I proposed that a plausible solution is that of widespread epistemic paternalism through the practices of no-platforming and censorship. I argued, however, that pursuing this strategy leads to a previously unnoticed puzzle</w:t>
      </w:r>
      <w:r w:rsidR="00164DA4">
        <w:rPr>
          <w:rFonts w:ascii="Times New Roman" w:hAnsi="Times New Roman" w:cs="Times New Roman"/>
          <w:sz w:val="24"/>
          <w:szCs w:val="24"/>
        </w:rPr>
        <w:t xml:space="preserve"> for</w:t>
      </w:r>
      <w:r w:rsidR="00F45BBC">
        <w:rPr>
          <w:rFonts w:ascii="Times New Roman" w:hAnsi="Times New Roman" w:cs="Times New Roman"/>
          <w:sz w:val="24"/>
          <w:szCs w:val="24"/>
        </w:rPr>
        <w:t xml:space="preserve"> those who may support the implementation of epistemically paternalistic policies</w:t>
      </w:r>
      <w:r w:rsidR="0074179F">
        <w:rPr>
          <w:rFonts w:ascii="Times New Roman" w:hAnsi="Times New Roman" w:cs="Times New Roman"/>
          <w:sz w:val="24"/>
          <w:szCs w:val="24"/>
        </w:rPr>
        <w:t xml:space="preserve">, which </w:t>
      </w:r>
      <w:r w:rsidR="00C948DA">
        <w:rPr>
          <w:rFonts w:ascii="Times New Roman" w:hAnsi="Times New Roman" w:cs="Times New Roman"/>
          <w:sz w:val="24"/>
          <w:szCs w:val="24"/>
        </w:rPr>
        <w:t>established</w:t>
      </w:r>
      <w:r w:rsidR="0074179F">
        <w:rPr>
          <w:rFonts w:ascii="Times New Roman" w:hAnsi="Times New Roman" w:cs="Times New Roman"/>
          <w:sz w:val="24"/>
          <w:szCs w:val="24"/>
        </w:rPr>
        <w:t xml:space="preserve"> that epistemic paternalism cannot be used</w:t>
      </w:r>
      <w:r>
        <w:rPr>
          <w:rFonts w:ascii="Times New Roman" w:hAnsi="Times New Roman" w:cs="Times New Roman"/>
          <w:sz w:val="24"/>
          <w:szCs w:val="24"/>
        </w:rPr>
        <w:t xml:space="preserve">. I considered some responses and objections but found each of them wanting, concluding that the puzzle stands. This makes for a troubling conclusion, however. Conspiracy theories, fake news, and misinformation do not appear to be going away any time soon, and, if my puzzle is correct, then </w:t>
      </w:r>
      <w:r w:rsidR="00E77419">
        <w:rPr>
          <w:rFonts w:ascii="Times New Roman" w:hAnsi="Times New Roman" w:cs="Times New Roman"/>
          <w:sz w:val="24"/>
          <w:szCs w:val="24"/>
        </w:rPr>
        <w:t>our best weapon against these worrisome issues may prove to be unusable and Covid-19 collective irrationalities (and any new collective irrationalities that will undoubtedly arrive in the future) will continue to be widely propagated among agents in the epistemic environment.</w:t>
      </w:r>
      <w:r w:rsidR="0088667C">
        <w:rPr>
          <w:rStyle w:val="FootnoteReference"/>
          <w:rFonts w:ascii="Times New Roman" w:hAnsi="Times New Roman" w:cs="Times New Roman"/>
          <w:sz w:val="24"/>
          <w:szCs w:val="24"/>
        </w:rPr>
        <w:footnoteReference w:id="26"/>
      </w:r>
      <w:r w:rsidR="00E77419">
        <w:rPr>
          <w:rFonts w:ascii="Times New Roman" w:hAnsi="Times New Roman" w:cs="Times New Roman"/>
          <w:sz w:val="24"/>
          <w:szCs w:val="24"/>
        </w:rPr>
        <w:t xml:space="preserve"> </w:t>
      </w:r>
    </w:p>
    <w:p w14:paraId="6501C926" w14:textId="1B7037D4" w:rsidR="006A3A6F" w:rsidRDefault="006A3A6F" w:rsidP="00C86157">
      <w:pPr>
        <w:spacing w:line="240" w:lineRule="auto"/>
        <w:rPr>
          <w:rFonts w:ascii="Times New Roman" w:hAnsi="Times New Roman" w:cs="Times New Roman"/>
          <w:sz w:val="24"/>
          <w:szCs w:val="24"/>
        </w:rPr>
      </w:pPr>
    </w:p>
    <w:p w14:paraId="7F1BB512" w14:textId="77777777" w:rsidR="00DF713D" w:rsidRDefault="00DF713D" w:rsidP="00C86157">
      <w:pPr>
        <w:spacing w:line="240" w:lineRule="auto"/>
        <w:rPr>
          <w:rFonts w:ascii="Times New Roman" w:hAnsi="Times New Roman" w:cs="Times New Roman"/>
          <w:sz w:val="24"/>
          <w:szCs w:val="24"/>
        </w:rPr>
      </w:pPr>
    </w:p>
    <w:p w14:paraId="752672B6" w14:textId="77777777" w:rsidR="000804C0" w:rsidRDefault="000804C0" w:rsidP="00DF713D">
      <w:pPr>
        <w:spacing w:line="240" w:lineRule="auto"/>
        <w:rPr>
          <w:rFonts w:ascii="Times New Roman" w:hAnsi="Times New Roman" w:cs="Times New Roman"/>
          <w:b/>
          <w:bCs/>
          <w:sz w:val="24"/>
          <w:szCs w:val="24"/>
        </w:rPr>
      </w:pPr>
    </w:p>
    <w:p w14:paraId="1841731F" w14:textId="77777777" w:rsidR="003C6DEB" w:rsidRDefault="003C6DEB" w:rsidP="00DF713D">
      <w:pPr>
        <w:spacing w:line="240" w:lineRule="auto"/>
        <w:rPr>
          <w:rFonts w:ascii="Times New Roman" w:hAnsi="Times New Roman" w:cs="Times New Roman"/>
          <w:b/>
          <w:bCs/>
          <w:sz w:val="24"/>
          <w:szCs w:val="24"/>
        </w:rPr>
      </w:pPr>
    </w:p>
    <w:p w14:paraId="30E46E3A" w14:textId="5A0BF84C" w:rsidR="00DF713D" w:rsidRPr="00DF713D" w:rsidRDefault="00DF713D" w:rsidP="00DF713D">
      <w:pPr>
        <w:spacing w:line="240" w:lineRule="auto"/>
        <w:rPr>
          <w:rFonts w:ascii="Times New Roman" w:hAnsi="Times New Roman" w:cs="Times New Roman"/>
          <w:b/>
          <w:bCs/>
          <w:sz w:val="24"/>
          <w:szCs w:val="24"/>
        </w:rPr>
      </w:pPr>
      <w:r w:rsidRPr="00DF713D">
        <w:rPr>
          <w:rFonts w:ascii="Times New Roman" w:hAnsi="Times New Roman" w:cs="Times New Roman"/>
          <w:b/>
          <w:bCs/>
          <w:sz w:val="24"/>
          <w:szCs w:val="24"/>
        </w:rPr>
        <w:lastRenderedPageBreak/>
        <w:t>References</w:t>
      </w:r>
    </w:p>
    <w:p w14:paraId="4451514B" w14:textId="77777777" w:rsidR="000804C0"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Ahlstrom-</w:t>
      </w:r>
      <w:proofErr w:type="spellStart"/>
      <w:r w:rsidRPr="00DF713D">
        <w:rPr>
          <w:rFonts w:ascii="Times New Roman" w:hAnsi="Times New Roman" w:cs="Times New Roman"/>
          <w:sz w:val="24"/>
          <w:szCs w:val="24"/>
        </w:rPr>
        <w:t>Vij</w:t>
      </w:r>
      <w:proofErr w:type="spellEnd"/>
      <w:r w:rsidRPr="00DF713D">
        <w:rPr>
          <w:rFonts w:ascii="Times New Roman" w:hAnsi="Times New Roman" w:cs="Times New Roman"/>
          <w:sz w:val="24"/>
          <w:szCs w:val="24"/>
        </w:rPr>
        <w:t xml:space="preserve">, K. (2013). </w:t>
      </w:r>
      <w:r w:rsidRPr="00DF713D">
        <w:rPr>
          <w:rFonts w:ascii="Times New Roman" w:hAnsi="Times New Roman" w:cs="Times New Roman"/>
          <w:i/>
          <w:iCs/>
          <w:sz w:val="24"/>
          <w:szCs w:val="24"/>
        </w:rPr>
        <w:t>Epistemic Paternalism: A Defence</w:t>
      </w:r>
      <w:r w:rsidRPr="00DF713D">
        <w:rPr>
          <w:rFonts w:ascii="Times New Roman" w:hAnsi="Times New Roman" w:cs="Times New Roman"/>
          <w:sz w:val="24"/>
          <w:szCs w:val="24"/>
        </w:rPr>
        <w:t>, Hampshire: Palgrave Macmillan.</w:t>
      </w:r>
    </w:p>
    <w:p w14:paraId="7F466E88" w14:textId="4691DDC5" w:rsidR="00F84AAF" w:rsidRPr="0040323B" w:rsidRDefault="00F84AAF" w:rsidP="00DF713D">
      <w:pPr>
        <w:spacing w:line="240" w:lineRule="auto"/>
        <w:rPr>
          <w:rFonts w:ascii="Times New Roman" w:hAnsi="Times New Roman" w:cs="Times New Roman"/>
          <w:sz w:val="24"/>
          <w:szCs w:val="24"/>
        </w:rPr>
      </w:pPr>
      <w:r>
        <w:rPr>
          <w:rFonts w:ascii="Times New Roman" w:hAnsi="Times New Roman" w:cs="Times New Roman"/>
          <w:sz w:val="24"/>
          <w:szCs w:val="24"/>
        </w:rPr>
        <w:t>Brown, E. (2021). ‘Regulating the spread of online misinformation’</w:t>
      </w:r>
      <w:r w:rsidR="00DA4638">
        <w:rPr>
          <w:rFonts w:ascii="Times New Roman" w:hAnsi="Times New Roman" w:cs="Times New Roman"/>
          <w:sz w:val="24"/>
          <w:szCs w:val="24"/>
        </w:rPr>
        <w:t xml:space="preserve"> in Hannon, M. &amp; de Ridder, J. </w:t>
      </w:r>
      <w:r w:rsidR="0040323B">
        <w:rPr>
          <w:rFonts w:ascii="Times New Roman" w:hAnsi="Times New Roman" w:cs="Times New Roman"/>
          <w:sz w:val="24"/>
          <w:szCs w:val="24"/>
        </w:rPr>
        <w:t xml:space="preserve">(Eds.) </w:t>
      </w:r>
      <w:r w:rsidR="0040323B">
        <w:rPr>
          <w:rFonts w:ascii="Times New Roman" w:hAnsi="Times New Roman" w:cs="Times New Roman"/>
          <w:i/>
          <w:iCs/>
          <w:sz w:val="24"/>
          <w:szCs w:val="24"/>
        </w:rPr>
        <w:t>The Routledge Handbook of Political Epistemology</w:t>
      </w:r>
      <w:r w:rsidR="006B64EA">
        <w:rPr>
          <w:rFonts w:ascii="Times New Roman" w:hAnsi="Times New Roman" w:cs="Times New Roman"/>
          <w:sz w:val="24"/>
          <w:szCs w:val="24"/>
        </w:rPr>
        <w:t xml:space="preserve">, (pp. </w:t>
      </w:r>
      <w:r w:rsidR="002A7333">
        <w:rPr>
          <w:rFonts w:ascii="Times New Roman" w:hAnsi="Times New Roman" w:cs="Times New Roman"/>
          <w:sz w:val="24"/>
          <w:szCs w:val="24"/>
        </w:rPr>
        <w:t>214-225). Oxon: Routledge.</w:t>
      </w:r>
      <w:r w:rsidR="0040323B">
        <w:rPr>
          <w:rFonts w:ascii="Times New Roman" w:hAnsi="Times New Roman" w:cs="Times New Roman"/>
          <w:sz w:val="24"/>
          <w:szCs w:val="24"/>
        </w:rPr>
        <w:t xml:space="preserve"> </w:t>
      </w:r>
    </w:p>
    <w:p w14:paraId="7EA894F1" w14:textId="77777777" w:rsidR="000804C0" w:rsidRPr="00DF713D"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Cassam, Q. (2019). </w:t>
      </w:r>
      <w:r w:rsidRPr="00DF713D">
        <w:rPr>
          <w:rFonts w:ascii="Times New Roman" w:hAnsi="Times New Roman" w:cs="Times New Roman"/>
          <w:i/>
          <w:iCs/>
          <w:sz w:val="24"/>
          <w:szCs w:val="24"/>
        </w:rPr>
        <w:t>Conspiracy Theories</w:t>
      </w:r>
      <w:r w:rsidRPr="00DF713D">
        <w:rPr>
          <w:rFonts w:ascii="Times New Roman" w:hAnsi="Times New Roman" w:cs="Times New Roman"/>
          <w:sz w:val="24"/>
          <w:szCs w:val="24"/>
        </w:rPr>
        <w:t>. Cambridge: Polity Press.</w:t>
      </w:r>
    </w:p>
    <w:p w14:paraId="2466D491" w14:textId="77777777" w:rsidR="000804C0" w:rsidRPr="00DF713D" w:rsidRDefault="000804C0" w:rsidP="006D195A">
      <w:pPr>
        <w:spacing w:line="240" w:lineRule="auto"/>
        <w:rPr>
          <w:rFonts w:ascii="Times New Roman" w:hAnsi="Times New Roman" w:cs="Times New Roman"/>
          <w:sz w:val="24"/>
          <w:szCs w:val="24"/>
        </w:rPr>
      </w:pPr>
      <w:r>
        <w:rPr>
          <w:rFonts w:ascii="Times New Roman" w:hAnsi="Times New Roman" w:cs="Times New Roman"/>
          <w:sz w:val="24"/>
          <w:szCs w:val="24"/>
        </w:rPr>
        <w:t>Castro, C., Pham, A., &amp; Rubel, A. (2020). ‘Epistemic Paternalism Online’ in</w:t>
      </w:r>
      <w:r w:rsidRPr="00DF713D">
        <w:rPr>
          <w:rFonts w:ascii="Times New Roman" w:hAnsi="Times New Roman" w:cs="Times New Roman"/>
          <w:sz w:val="24"/>
          <w:szCs w:val="24"/>
        </w:rPr>
        <w:t xml:space="preserve"> Axtell, G. &amp; Bernal, A. (Eds.) </w:t>
      </w:r>
      <w:r w:rsidRPr="00DF713D">
        <w:rPr>
          <w:rFonts w:ascii="Times New Roman" w:hAnsi="Times New Roman" w:cs="Times New Roman"/>
          <w:i/>
          <w:iCs/>
          <w:sz w:val="24"/>
          <w:szCs w:val="24"/>
        </w:rPr>
        <w:t xml:space="preserve">Epistemic Paternalism: Conceptions, </w:t>
      </w:r>
      <w:proofErr w:type="gramStart"/>
      <w:r w:rsidRPr="00DF713D">
        <w:rPr>
          <w:rFonts w:ascii="Times New Roman" w:hAnsi="Times New Roman" w:cs="Times New Roman"/>
          <w:i/>
          <w:iCs/>
          <w:sz w:val="24"/>
          <w:szCs w:val="24"/>
        </w:rPr>
        <w:t>Justifications</w:t>
      </w:r>
      <w:proofErr w:type="gramEnd"/>
      <w:r w:rsidRPr="00DF713D">
        <w:rPr>
          <w:rFonts w:ascii="Times New Roman" w:hAnsi="Times New Roman" w:cs="Times New Roman"/>
          <w:i/>
          <w:iCs/>
          <w:sz w:val="24"/>
          <w:szCs w:val="24"/>
        </w:rPr>
        <w:t xml:space="preserve"> and Implications</w:t>
      </w:r>
      <w:r w:rsidRPr="00DF713D">
        <w:rPr>
          <w:rFonts w:ascii="Times New Roman" w:hAnsi="Times New Roman" w:cs="Times New Roman"/>
          <w:sz w:val="24"/>
          <w:szCs w:val="24"/>
        </w:rPr>
        <w:t xml:space="preserve">, (pp. </w:t>
      </w:r>
      <w:r>
        <w:rPr>
          <w:rFonts w:ascii="Times New Roman" w:hAnsi="Times New Roman" w:cs="Times New Roman"/>
          <w:sz w:val="24"/>
          <w:szCs w:val="24"/>
        </w:rPr>
        <w:t>29-44</w:t>
      </w:r>
      <w:r w:rsidRPr="00DF713D">
        <w:rPr>
          <w:rFonts w:ascii="Times New Roman" w:hAnsi="Times New Roman" w:cs="Times New Roman"/>
          <w:sz w:val="24"/>
          <w:szCs w:val="24"/>
        </w:rPr>
        <w:t>). London: Rowman and Littlefield International.</w:t>
      </w:r>
    </w:p>
    <w:p w14:paraId="17F591A0" w14:textId="77777777" w:rsidR="000804C0" w:rsidRPr="00DF713D" w:rsidRDefault="000804C0" w:rsidP="00DF713D">
      <w:pPr>
        <w:spacing w:line="240" w:lineRule="auto"/>
        <w:rPr>
          <w:rFonts w:ascii="Times New Roman" w:hAnsi="Times New Roman" w:cs="Times New Roman"/>
          <w:sz w:val="24"/>
          <w:szCs w:val="24"/>
        </w:rPr>
      </w:pPr>
      <w:proofErr w:type="spellStart"/>
      <w:r w:rsidRPr="00DF713D">
        <w:rPr>
          <w:rFonts w:ascii="Times New Roman" w:hAnsi="Times New Roman" w:cs="Times New Roman"/>
          <w:sz w:val="24"/>
          <w:szCs w:val="24"/>
        </w:rPr>
        <w:t>Chiou</w:t>
      </w:r>
      <w:proofErr w:type="spellEnd"/>
      <w:r w:rsidRPr="00DF713D">
        <w:rPr>
          <w:rFonts w:ascii="Times New Roman" w:hAnsi="Times New Roman" w:cs="Times New Roman"/>
          <w:sz w:val="24"/>
          <w:szCs w:val="24"/>
        </w:rPr>
        <w:t xml:space="preserve">, L. &amp; Tucker, C. E. (2018). ‘Fake News and Advertising on Social Media: A Study of the Anti-Vaccination Movement’, </w:t>
      </w:r>
      <w:r w:rsidRPr="00DF713D">
        <w:rPr>
          <w:rFonts w:ascii="Times New Roman" w:hAnsi="Times New Roman" w:cs="Times New Roman"/>
          <w:i/>
          <w:iCs/>
          <w:sz w:val="24"/>
          <w:szCs w:val="24"/>
        </w:rPr>
        <w:t>SSRN</w:t>
      </w:r>
      <w:r w:rsidRPr="00DF713D">
        <w:rPr>
          <w:rFonts w:ascii="Times New Roman" w:hAnsi="Times New Roman" w:cs="Times New Roman"/>
          <w:sz w:val="24"/>
          <w:szCs w:val="24"/>
        </w:rPr>
        <w:t>, http://dx.doi.org/10.2139/ssrn.3209929</w:t>
      </w:r>
    </w:p>
    <w:p w14:paraId="42E05D86" w14:textId="77777777" w:rsidR="000804C0"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Croce, M. (2018). ‘Epistemic paternalism and the service conception of epistemic authority’, </w:t>
      </w:r>
      <w:proofErr w:type="spellStart"/>
      <w:r w:rsidRPr="00DF713D">
        <w:rPr>
          <w:rFonts w:ascii="Times New Roman" w:hAnsi="Times New Roman" w:cs="Times New Roman"/>
          <w:i/>
          <w:iCs/>
          <w:sz w:val="24"/>
          <w:szCs w:val="24"/>
        </w:rPr>
        <w:t>Metaphilosophy</w:t>
      </w:r>
      <w:proofErr w:type="spellEnd"/>
      <w:r w:rsidRPr="00DF713D">
        <w:rPr>
          <w:rFonts w:ascii="Times New Roman" w:hAnsi="Times New Roman" w:cs="Times New Roman"/>
          <w:sz w:val="24"/>
          <w:szCs w:val="24"/>
        </w:rPr>
        <w:t>, Vol. 49, No. 3, 305-327.</w:t>
      </w:r>
    </w:p>
    <w:p w14:paraId="3470B293" w14:textId="3EB0AA0A" w:rsidR="000804C0" w:rsidRPr="00DF713D" w:rsidRDefault="00666763" w:rsidP="00DF713D">
      <w:pPr>
        <w:spacing w:line="240" w:lineRule="auto"/>
        <w:rPr>
          <w:rFonts w:ascii="Times New Roman" w:hAnsi="Times New Roman" w:cs="Times New Roman"/>
          <w:sz w:val="24"/>
          <w:szCs w:val="24"/>
        </w:rPr>
      </w:pPr>
      <w:r>
        <w:rPr>
          <w:rFonts w:ascii="Times New Roman" w:hAnsi="Times New Roman" w:cs="Times New Roman"/>
          <w:sz w:val="24"/>
          <w:szCs w:val="24"/>
        </w:rPr>
        <w:t>Dentith, M. R. X. (2016). ‘</w:t>
      </w:r>
      <w:r w:rsidR="00EE1827">
        <w:rPr>
          <w:rFonts w:ascii="Times New Roman" w:hAnsi="Times New Roman" w:cs="Times New Roman"/>
          <w:sz w:val="24"/>
          <w:szCs w:val="24"/>
        </w:rPr>
        <w:t>When Inferring to a Conspiracy might be the Best Explanation’</w:t>
      </w:r>
      <w:r w:rsidR="00AE3BFF">
        <w:rPr>
          <w:rFonts w:ascii="Times New Roman" w:hAnsi="Times New Roman" w:cs="Times New Roman"/>
          <w:sz w:val="24"/>
          <w:szCs w:val="24"/>
        </w:rPr>
        <w:t xml:space="preserve">, </w:t>
      </w:r>
      <w:r w:rsidR="00AE3BFF">
        <w:rPr>
          <w:rFonts w:ascii="Times New Roman" w:hAnsi="Times New Roman" w:cs="Times New Roman"/>
          <w:i/>
          <w:iCs/>
          <w:sz w:val="24"/>
          <w:szCs w:val="24"/>
        </w:rPr>
        <w:t>Social Epistemology</w:t>
      </w:r>
      <w:r w:rsidR="00AE3BFF">
        <w:rPr>
          <w:rFonts w:ascii="Times New Roman" w:hAnsi="Times New Roman" w:cs="Times New Roman"/>
          <w:sz w:val="24"/>
          <w:szCs w:val="24"/>
        </w:rPr>
        <w:t xml:space="preserve">, Volume 30, No. </w:t>
      </w:r>
      <w:r w:rsidR="00185B47">
        <w:rPr>
          <w:rFonts w:ascii="Times New Roman" w:hAnsi="Times New Roman" w:cs="Times New Roman"/>
          <w:sz w:val="24"/>
          <w:szCs w:val="24"/>
        </w:rPr>
        <w:t>5-6, 572-591.</w:t>
      </w:r>
      <w:r w:rsidR="000804C0" w:rsidRPr="00DF713D">
        <w:rPr>
          <w:rFonts w:ascii="Times New Roman" w:hAnsi="Times New Roman" w:cs="Times New Roman"/>
          <w:sz w:val="24"/>
          <w:szCs w:val="24"/>
        </w:rPr>
        <w:t xml:space="preserve">Dentith, M. R. X. &amp; Keeley, B. L. (2018). ‘The Applied Epistemology of Conspiracy Theories’ in J. Chase &amp; D. Coady (Eds.) </w:t>
      </w:r>
      <w:r w:rsidR="000804C0" w:rsidRPr="00DF713D">
        <w:rPr>
          <w:rFonts w:ascii="Times New Roman" w:hAnsi="Times New Roman" w:cs="Times New Roman"/>
          <w:i/>
          <w:iCs/>
          <w:sz w:val="24"/>
          <w:szCs w:val="24"/>
        </w:rPr>
        <w:t>The Routledge Handbook of Applied Epistemology</w:t>
      </w:r>
      <w:r w:rsidR="000804C0" w:rsidRPr="00DF713D">
        <w:rPr>
          <w:rFonts w:ascii="Times New Roman" w:hAnsi="Times New Roman" w:cs="Times New Roman"/>
          <w:sz w:val="24"/>
          <w:szCs w:val="24"/>
        </w:rPr>
        <w:t>, (pp. 284-294). London: Routledge.</w:t>
      </w:r>
    </w:p>
    <w:p w14:paraId="627F8386" w14:textId="77777777" w:rsidR="000804C0" w:rsidRDefault="000804C0" w:rsidP="00C86157">
      <w:pPr>
        <w:spacing w:line="240" w:lineRule="auto"/>
        <w:rPr>
          <w:rFonts w:ascii="Times New Roman" w:hAnsi="Times New Roman" w:cs="Times New Roman"/>
          <w:sz w:val="24"/>
          <w:szCs w:val="24"/>
        </w:rPr>
      </w:pPr>
      <w:proofErr w:type="spellStart"/>
      <w:r w:rsidRPr="00D410FB">
        <w:rPr>
          <w:rFonts w:ascii="Times New Roman" w:hAnsi="Times New Roman" w:cs="Times New Roman"/>
          <w:sz w:val="24"/>
          <w:szCs w:val="24"/>
        </w:rPr>
        <w:t>Fantl</w:t>
      </w:r>
      <w:proofErr w:type="spellEnd"/>
      <w:r w:rsidRPr="00D410FB">
        <w:rPr>
          <w:rFonts w:ascii="Times New Roman" w:hAnsi="Times New Roman" w:cs="Times New Roman"/>
          <w:sz w:val="24"/>
          <w:szCs w:val="24"/>
        </w:rPr>
        <w:t xml:space="preserve">, J. (2018). </w:t>
      </w:r>
      <w:r w:rsidRPr="00D410FB">
        <w:rPr>
          <w:rFonts w:ascii="Times New Roman" w:hAnsi="Times New Roman" w:cs="Times New Roman"/>
          <w:i/>
          <w:iCs/>
          <w:sz w:val="24"/>
          <w:szCs w:val="24"/>
        </w:rPr>
        <w:t>The Limitations of the Open Mind</w:t>
      </w:r>
      <w:r w:rsidRPr="00D410FB">
        <w:rPr>
          <w:rFonts w:ascii="Times New Roman" w:hAnsi="Times New Roman" w:cs="Times New Roman"/>
          <w:sz w:val="24"/>
          <w:szCs w:val="24"/>
        </w:rPr>
        <w:t>. Oxford: Oxford University Press.</w:t>
      </w:r>
    </w:p>
    <w:p w14:paraId="50E58884" w14:textId="77777777" w:rsidR="000804C0" w:rsidRPr="00DF713D"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Full Fact Team, (2017). ‘£350 million EU claim "a clear misuse of official statistics"’, </w:t>
      </w:r>
      <w:r w:rsidRPr="00DF713D">
        <w:rPr>
          <w:rFonts w:ascii="Times New Roman" w:hAnsi="Times New Roman" w:cs="Times New Roman"/>
          <w:i/>
          <w:iCs/>
          <w:sz w:val="24"/>
          <w:szCs w:val="24"/>
        </w:rPr>
        <w:t>Full Fact</w:t>
      </w:r>
      <w:r w:rsidRPr="00DF713D">
        <w:rPr>
          <w:rFonts w:ascii="Times New Roman" w:hAnsi="Times New Roman" w:cs="Times New Roman"/>
          <w:sz w:val="24"/>
          <w:szCs w:val="24"/>
        </w:rPr>
        <w:t>, &lt;https://fullfact.org/europe/350-million-week-boris-johnson-statistics-authority-misuse/&gt; [Accessed 29 March 2022]</w:t>
      </w:r>
    </w:p>
    <w:p w14:paraId="10B30BD2" w14:textId="77777777" w:rsidR="000804C0"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Gilbert, D. (2021). ‘Facebook Knew It Was </w:t>
      </w:r>
      <w:proofErr w:type="spellStart"/>
      <w:r w:rsidRPr="00DF713D">
        <w:rPr>
          <w:rFonts w:ascii="Times New Roman" w:hAnsi="Times New Roman" w:cs="Times New Roman"/>
          <w:sz w:val="24"/>
          <w:szCs w:val="24"/>
        </w:rPr>
        <w:t>Fueling</w:t>
      </w:r>
      <w:proofErr w:type="spellEnd"/>
      <w:r w:rsidRPr="00DF713D">
        <w:rPr>
          <w:rFonts w:ascii="Times New Roman" w:hAnsi="Times New Roman" w:cs="Times New Roman"/>
          <w:sz w:val="24"/>
          <w:szCs w:val="24"/>
        </w:rPr>
        <w:t xml:space="preserve"> QAnon’, </w:t>
      </w:r>
      <w:r w:rsidRPr="00DF713D">
        <w:rPr>
          <w:rFonts w:ascii="Times New Roman" w:hAnsi="Times New Roman" w:cs="Times New Roman"/>
          <w:i/>
          <w:iCs/>
          <w:sz w:val="24"/>
          <w:szCs w:val="24"/>
        </w:rPr>
        <w:t>Vice</w:t>
      </w:r>
      <w:r w:rsidRPr="00DF713D">
        <w:rPr>
          <w:rFonts w:ascii="Times New Roman" w:hAnsi="Times New Roman" w:cs="Times New Roman"/>
          <w:sz w:val="24"/>
          <w:szCs w:val="24"/>
        </w:rPr>
        <w:t>, &lt;https://www.vice.com/en/article/wx5v4y/facebooks-algorithm-spread-qanon-content-to-new-users?utm_source=motherboard_twitter&gt; [Accessed 29 March 2022]</w:t>
      </w:r>
    </w:p>
    <w:p w14:paraId="0C4C5E13" w14:textId="169D3596" w:rsidR="00322557" w:rsidRPr="009575DE" w:rsidRDefault="00322557" w:rsidP="00DF713D">
      <w:pPr>
        <w:spacing w:line="240" w:lineRule="auto"/>
        <w:rPr>
          <w:rFonts w:ascii="Times New Roman" w:hAnsi="Times New Roman" w:cs="Times New Roman"/>
          <w:sz w:val="24"/>
          <w:szCs w:val="24"/>
        </w:rPr>
      </w:pPr>
      <w:r>
        <w:rPr>
          <w:rFonts w:ascii="Times New Roman" w:hAnsi="Times New Roman" w:cs="Times New Roman"/>
          <w:sz w:val="24"/>
          <w:szCs w:val="24"/>
        </w:rPr>
        <w:t xml:space="preserve">Goldberg, S. (2017). </w:t>
      </w:r>
      <w:r w:rsidR="009575DE">
        <w:rPr>
          <w:rFonts w:ascii="Times New Roman" w:hAnsi="Times New Roman" w:cs="Times New Roman"/>
          <w:sz w:val="24"/>
          <w:szCs w:val="24"/>
        </w:rPr>
        <w:t xml:space="preserve">‘Should have known’, </w:t>
      </w:r>
      <w:proofErr w:type="spellStart"/>
      <w:r w:rsidR="009575DE">
        <w:rPr>
          <w:rFonts w:ascii="Times New Roman" w:hAnsi="Times New Roman" w:cs="Times New Roman"/>
          <w:i/>
          <w:iCs/>
          <w:sz w:val="24"/>
          <w:szCs w:val="24"/>
        </w:rPr>
        <w:t>Synthese</w:t>
      </w:r>
      <w:proofErr w:type="spellEnd"/>
      <w:r w:rsidR="009575DE">
        <w:rPr>
          <w:rFonts w:ascii="Times New Roman" w:hAnsi="Times New Roman" w:cs="Times New Roman"/>
          <w:sz w:val="24"/>
          <w:szCs w:val="24"/>
        </w:rPr>
        <w:t xml:space="preserve">, </w:t>
      </w:r>
      <w:r w:rsidR="0039626D">
        <w:rPr>
          <w:rFonts w:ascii="Times New Roman" w:hAnsi="Times New Roman" w:cs="Times New Roman"/>
          <w:sz w:val="24"/>
          <w:szCs w:val="24"/>
        </w:rPr>
        <w:t>Vol. 194, 2863-2894.</w:t>
      </w:r>
    </w:p>
    <w:p w14:paraId="3FD91EED" w14:textId="77777777" w:rsidR="000804C0"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Goldman, A. (1991). ‘Epistemic Paternalism: Communication Control in Law and Society’, </w:t>
      </w:r>
      <w:r w:rsidRPr="00DF713D">
        <w:rPr>
          <w:rFonts w:ascii="Times New Roman" w:hAnsi="Times New Roman" w:cs="Times New Roman"/>
          <w:i/>
          <w:iCs/>
          <w:sz w:val="24"/>
          <w:szCs w:val="24"/>
        </w:rPr>
        <w:t>The Journal of Philosophy</w:t>
      </w:r>
      <w:r w:rsidRPr="00DF713D">
        <w:rPr>
          <w:rFonts w:ascii="Times New Roman" w:hAnsi="Times New Roman" w:cs="Times New Roman"/>
          <w:sz w:val="24"/>
          <w:szCs w:val="24"/>
        </w:rPr>
        <w:t>, Vol. 88, No. 3, 113-131.</w:t>
      </w:r>
    </w:p>
    <w:p w14:paraId="2ABDD3F5" w14:textId="0E1F6FE3" w:rsidR="0009087A" w:rsidRDefault="0009087A" w:rsidP="00DF713D">
      <w:pPr>
        <w:spacing w:line="240" w:lineRule="auto"/>
        <w:rPr>
          <w:rFonts w:ascii="Times New Roman" w:hAnsi="Times New Roman" w:cs="Times New Roman"/>
          <w:sz w:val="24"/>
          <w:szCs w:val="24"/>
        </w:rPr>
      </w:pPr>
      <w:r>
        <w:rPr>
          <w:rFonts w:ascii="Times New Roman" w:hAnsi="Times New Roman" w:cs="Times New Roman"/>
          <w:sz w:val="24"/>
          <w:szCs w:val="24"/>
        </w:rPr>
        <w:t xml:space="preserve">Grice, </w:t>
      </w:r>
      <w:r w:rsidR="0065729A">
        <w:rPr>
          <w:rFonts w:ascii="Times New Roman" w:hAnsi="Times New Roman" w:cs="Times New Roman"/>
          <w:sz w:val="24"/>
          <w:szCs w:val="24"/>
        </w:rPr>
        <w:t xml:space="preserve">H. P. (1989). </w:t>
      </w:r>
      <w:r w:rsidR="0065729A">
        <w:rPr>
          <w:rFonts w:ascii="Times New Roman" w:hAnsi="Times New Roman" w:cs="Times New Roman"/>
          <w:i/>
          <w:iCs/>
          <w:sz w:val="24"/>
          <w:szCs w:val="24"/>
        </w:rPr>
        <w:t>Studies in the Way of Words</w:t>
      </w:r>
      <w:r w:rsidR="00934AE3">
        <w:rPr>
          <w:rFonts w:ascii="Times New Roman" w:hAnsi="Times New Roman" w:cs="Times New Roman"/>
          <w:sz w:val="24"/>
          <w:szCs w:val="24"/>
        </w:rPr>
        <w:t>. Cambridge: Harvard University Press.</w:t>
      </w:r>
    </w:p>
    <w:p w14:paraId="1A6F7E94" w14:textId="5036D415" w:rsidR="00014772" w:rsidRDefault="00014772" w:rsidP="00DF713D">
      <w:pPr>
        <w:spacing w:line="240" w:lineRule="auto"/>
        <w:rPr>
          <w:rFonts w:ascii="Times New Roman" w:hAnsi="Times New Roman" w:cs="Times New Roman"/>
          <w:sz w:val="24"/>
          <w:szCs w:val="24"/>
        </w:rPr>
      </w:pPr>
      <w:r>
        <w:rPr>
          <w:rFonts w:ascii="Times New Roman" w:hAnsi="Times New Roman" w:cs="Times New Roman"/>
          <w:sz w:val="24"/>
          <w:szCs w:val="24"/>
        </w:rPr>
        <w:t>Innes, H. &amp; Innes, M. (2021). ‘</w:t>
      </w:r>
      <w:r w:rsidRPr="00014772">
        <w:rPr>
          <w:rFonts w:ascii="Times New Roman" w:hAnsi="Times New Roman" w:cs="Times New Roman"/>
          <w:sz w:val="24"/>
          <w:szCs w:val="24"/>
        </w:rPr>
        <w:t>De-platforming disinformation: conspiracy theories and their control</w:t>
      </w:r>
      <w:r>
        <w:rPr>
          <w:rFonts w:ascii="Times New Roman" w:hAnsi="Times New Roman" w:cs="Times New Roman"/>
          <w:sz w:val="24"/>
          <w:szCs w:val="24"/>
        </w:rPr>
        <w:t>’</w:t>
      </w:r>
      <w:r w:rsidR="00033DEF">
        <w:rPr>
          <w:rFonts w:ascii="Times New Roman" w:hAnsi="Times New Roman" w:cs="Times New Roman"/>
          <w:sz w:val="24"/>
          <w:szCs w:val="24"/>
        </w:rPr>
        <w:t xml:space="preserve">, </w:t>
      </w:r>
      <w:r w:rsidR="00033DEF">
        <w:rPr>
          <w:rFonts w:ascii="Times New Roman" w:hAnsi="Times New Roman" w:cs="Times New Roman"/>
          <w:i/>
          <w:iCs/>
          <w:sz w:val="24"/>
          <w:szCs w:val="24"/>
        </w:rPr>
        <w:t>Information, Communication &amp; Society</w:t>
      </w:r>
      <w:r w:rsidR="00033DEF">
        <w:rPr>
          <w:rFonts w:ascii="Times New Roman" w:hAnsi="Times New Roman" w:cs="Times New Roman"/>
          <w:sz w:val="24"/>
          <w:szCs w:val="24"/>
        </w:rPr>
        <w:t xml:space="preserve">, </w:t>
      </w:r>
      <w:r w:rsidR="002D5A1B" w:rsidRPr="00162109">
        <w:rPr>
          <w:rFonts w:ascii="Times New Roman" w:hAnsi="Times New Roman" w:cs="Times New Roman"/>
          <w:sz w:val="24"/>
          <w:szCs w:val="24"/>
        </w:rPr>
        <w:t>https://doi.org/10.1080/1369118X.2021.1994631</w:t>
      </w:r>
    </w:p>
    <w:p w14:paraId="25EAF9B2" w14:textId="5AEFDAE6" w:rsidR="002D5A1B" w:rsidRDefault="002D5A1B" w:rsidP="002B3692">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Jhaver</w:t>
      </w:r>
      <w:proofErr w:type="spellEnd"/>
      <w:r w:rsidR="0009441F">
        <w:rPr>
          <w:rFonts w:ascii="Times New Roman" w:hAnsi="Times New Roman" w:cs="Times New Roman"/>
          <w:sz w:val="24"/>
          <w:szCs w:val="24"/>
        </w:rPr>
        <w:t xml:space="preserve">, S., Boylston, C., Yang, D., &amp; </w:t>
      </w:r>
      <w:proofErr w:type="spellStart"/>
      <w:r w:rsidR="0009441F">
        <w:rPr>
          <w:rFonts w:ascii="Times New Roman" w:hAnsi="Times New Roman" w:cs="Times New Roman"/>
          <w:sz w:val="24"/>
          <w:szCs w:val="24"/>
        </w:rPr>
        <w:t>Bruckman</w:t>
      </w:r>
      <w:proofErr w:type="spellEnd"/>
      <w:r w:rsidR="0009441F">
        <w:rPr>
          <w:rFonts w:ascii="Times New Roman" w:hAnsi="Times New Roman" w:cs="Times New Roman"/>
          <w:sz w:val="24"/>
          <w:szCs w:val="24"/>
        </w:rPr>
        <w:t xml:space="preserve">, A. </w:t>
      </w:r>
      <w:r w:rsidR="008B5548">
        <w:rPr>
          <w:rFonts w:ascii="Times New Roman" w:hAnsi="Times New Roman" w:cs="Times New Roman"/>
          <w:sz w:val="24"/>
          <w:szCs w:val="24"/>
        </w:rPr>
        <w:t>(2021)</w:t>
      </w:r>
      <w:r w:rsidR="002B3692">
        <w:rPr>
          <w:rFonts w:ascii="Times New Roman" w:hAnsi="Times New Roman" w:cs="Times New Roman"/>
          <w:sz w:val="24"/>
          <w:szCs w:val="24"/>
        </w:rPr>
        <w:t>. ‘</w:t>
      </w:r>
      <w:r w:rsidR="002B3692" w:rsidRPr="002B3692">
        <w:rPr>
          <w:rFonts w:ascii="Times New Roman" w:hAnsi="Times New Roman" w:cs="Times New Roman"/>
          <w:sz w:val="24"/>
          <w:szCs w:val="24"/>
        </w:rPr>
        <w:t xml:space="preserve">Evaluating the Effectiveness of </w:t>
      </w:r>
      <w:proofErr w:type="spellStart"/>
      <w:r w:rsidR="002B3692" w:rsidRPr="002B3692">
        <w:rPr>
          <w:rFonts w:ascii="Times New Roman" w:hAnsi="Times New Roman" w:cs="Times New Roman"/>
          <w:sz w:val="24"/>
          <w:szCs w:val="24"/>
        </w:rPr>
        <w:t>Deplatforming</w:t>
      </w:r>
      <w:proofErr w:type="spellEnd"/>
      <w:r w:rsidR="002B3692" w:rsidRPr="002B3692">
        <w:rPr>
          <w:rFonts w:ascii="Times New Roman" w:hAnsi="Times New Roman" w:cs="Times New Roman"/>
          <w:sz w:val="24"/>
          <w:szCs w:val="24"/>
        </w:rPr>
        <w:t xml:space="preserve"> as a</w:t>
      </w:r>
      <w:r w:rsidR="002B3692">
        <w:rPr>
          <w:rFonts w:ascii="Times New Roman" w:hAnsi="Times New Roman" w:cs="Times New Roman"/>
          <w:sz w:val="24"/>
          <w:szCs w:val="24"/>
        </w:rPr>
        <w:t xml:space="preserve"> </w:t>
      </w:r>
      <w:r w:rsidR="002B3692" w:rsidRPr="002B3692">
        <w:rPr>
          <w:rFonts w:ascii="Times New Roman" w:hAnsi="Times New Roman" w:cs="Times New Roman"/>
          <w:sz w:val="24"/>
          <w:szCs w:val="24"/>
        </w:rPr>
        <w:t>Moderation Strategy on Twitte</w:t>
      </w:r>
      <w:r w:rsidR="002B3692">
        <w:rPr>
          <w:rFonts w:ascii="Times New Roman" w:hAnsi="Times New Roman" w:cs="Times New Roman"/>
          <w:sz w:val="24"/>
          <w:szCs w:val="24"/>
        </w:rPr>
        <w:t xml:space="preserve">r’, </w:t>
      </w:r>
      <w:r w:rsidR="00426634">
        <w:rPr>
          <w:rFonts w:ascii="Times New Roman" w:hAnsi="Times New Roman" w:cs="Times New Roman"/>
          <w:i/>
          <w:iCs/>
          <w:sz w:val="24"/>
          <w:szCs w:val="24"/>
        </w:rPr>
        <w:t>Proceedings of the ACM on Human-Computer Interaction</w:t>
      </w:r>
      <w:r w:rsidR="00426634">
        <w:rPr>
          <w:rFonts w:ascii="Times New Roman" w:hAnsi="Times New Roman" w:cs="Times New Roman"/>
          <w:sz w:val="24"/>
          <w:szCs w:val="24"/>
        </w:rPr>
        <w:t>, Vol. 5, Issue CSCW2</w:t>
      </w:r>
      <w:r w:rsidR="00C37587">
        <w:rPr>
          <w:rFonts w:ascii="Times New Roman" w:hAnsi="Times New Roman" w:cs="Times New Roman"/>
          <w:sz w:val="24"/>
          <w:szCs w:val="24"/>
        </w:rPr>
        <w:t>, 1-30.</w:t>
      </w:r>
    </w:p>
    <w:p w14:paraId="21DB4189" w14:textId="29D2883B" w:rsidR="00CF3D52" w:rsidRPr="001D5297" w:rsidRDefault="00CF3D52" w:rsidP="002B3692">
      <w:pPr>
        <w:spacing w:line="240" w:lineRule="auto"/>
        <w:rPr>
          <w:rFonts w:ascii="Times New Roman" w:hAnsi="Times New Roman" w:cs="Times New Roman"/>
          <w:sz w:val="24"/>
          <w:szCs w:val="24"/>
        </w:rPr>
      </w:pPr>
      <w:r>
        <w:rPr>
          <w:rFonts w:ascii="Times New Roman" w:hAnsi="Times New Roman" w:cs="Times New Roman"/>
          <w:sz w:val="24"/>
          <w:szCs w:val="24"/>
        </w:rPr>
        <w:t>John, S. (2018). ‘</w:t>
      </w:r>
      <w:r w:rsidRPr="00CF3D52">
        <w:rPr>
          <w:rFonts w:ascii="Times New Roman" w:hAnsi="Times New Roman" w:cs="Times New Roman"/>
          <w:sz w:val="24"/>
          <w:szCs w:val="24"/>
        </w:rPr>
        <w:t>Epistemic trust and the ethics of science communication: against transparency, openness, sincerity and honesty</w:t>
      </w:r>
      <w:r>
        <w:rPr>
          <w:rFonts w:ascii="Times New Roman" w:hAnsi="Times New Roman" w:cs="Times New Roman"/>
          <w:sz w:val="24"/>
          <w:szCs w:val="24"/>
        </w:rPr>
        <w:t>’</w:t>
      </w:r>
      <w:r w:rsidR="001D5297">
        <w:rPr>
          <w:rFonts w:ascii="Times New Roman" w:hAnsi="Times New Roman" w:cs="Times New Roman"/>
          <w:sz w:val="24"/>
          <w:szCs w:val="24"/>
        </w:rPr>
        <w:t xml:space="preserve">, </w:t>
      </w:r>
      <w:r w:rsidR="001D5297">
        <w:rPr>
          <w:rFonts w:ascii="Times New Roman" w:hAnsi="Times New Roman" w:cs="Times New Roman"/>
          <w:i/>
          <w:iCs/>
          <w:sz w:val="24"/>
          <w:szCs w:val="24"/>
        </w:rPr>
        <w:t>Social Epistemology</w:t>
      </w:r>
      <w:r w:rsidR="001D5297">
        <w:rPr>
          <w:rFonts w:ascii="Times New Roman" w:hAnsi="Times New Roman" w:cs="Times New Roman"/>
          <w:sz w:val="24"/>
          <w:szCs w:val="24"/>
        </w:rPr>
        <w:t xml:space="preserve">, Vol. 32, Issue 2, </w:t>
      </w:r>
      <w:r w:rsidR="00915BAF">
        <w:rPr>
          <w:rFonts w:ascii="Times New Roman" w:hAnsi="Times New Roman" w:cs="Times New Roman"/>
          <w:sz w:val="24"/>
          <w:szCs w:val="24"/>
        </w:rPr>
        <w:t>75-87.</w:t>
      </w:r>
      <w:r w:rsidR="001D5297">
        <w:rPr>
          <w:rFonts w:ascii="Times New Roman" w:hAnsi="Times New Roman" w:cs="Times New Roman"/>
          <w:sz w:val="24"/>
          <w:szCs w:val="24"/>
        </w:rPr>
        <w:t xml:space="preserve"> </w:t>
      </w:r>
    </w:p>
    <w:p w14:paraId="07844750" w14:textId="122C415D" w:rsidR="000804C0" w:rsidRPr="00D235D1" w:rsidRDefault="000804C0" w:rsidP="00DF713D">
      <w:pPr>
        <w:spacing w:line="240" w:lineRule="auto"/>
        <w:rPr>
          <w:rFonts w:ascii="Times New Roman" w:hAnsi="Times New Roman" w:cs="Times New Roman"/>
          <w:sz w:val="24"/>
          <w:szCs w:val="24"/>
        </w:rPr>
      </w:pPr>
      <w:r>
        <w:rPr>
          <w:rFonts w:ascii="Times New Roman" w:hAnsi="Times New Roman" w:cs="Times New Roman"/>
          <w:sz w:val="24"/>
          <w:szCs w:val="24"/>
        </w:rPr>
        <w:t>Levy, N. (2019). ‘</w:t>
      </w:r>
      <w:r w:rsidRPr="00D235D1">
        <w:rPr>
          <w:rFonts w:ascii="Times New Roman" w:hAnsi="Times New Roman" w:cs="Times New Roman"/>
          <w:sz w:val="24"/>
          <w:szCs w:val="24"/>
        </w:rPr>
        <w:t>No-Platforming and Higher-Order Evidence, or Anti-Anti-No-Platforming</w:t>
      </w:r>
      <w:r>
        <w:rPr>
          <w:rFonts w:ascii="Times New Roman" w:hAnsi="Times New Roman" w:cs="Times New Roman"/>
          <w:sz w:val="24"/>
          <w:szCs w:val="24"/>
        </w:rPr>
        <w:t xml:space="preserve">’, </w:t>
      </w:r>
      <w:r>
        <w:rPr>
          <w:rFonts w:ascii="Times New Roman" w:hAnsi="Times New Roman" w:cs="Times New Roman"/>
          <w:i/>
          <w:iCs/>
          <w:sz w:val="24"/>
          <w:szCs w:val="24"/>
        </w:rPr>
        <w:t>Journal of the American Philosophical Association</w:t>
      </w:r>
      <w:r>
        <w:rPr>
          <w:rFonts w:ascii="Times New Roman" w:hAnsi="Times New Roman" w:cs="Times New Roman"/>
          <w:sz w:val="24"/>
          <w:szCs w:val="24"/>
        </w:rPr>
        <w:t>, Vol. 5, Issue 4, 487-502</w:t>
      </w:r>
      <w:r w:rsidR="00915BAF">
        <w:rPr>
          <w:rFonts w:ascii="Times New Roman" w:hAnsi="Times New Roman" w:cs="Times New Roman"/>
          <w:sz w:val="24"/>
          <w:szCs w:val="24"/>
        </w:rPr>
        <w:t>.</w:t>
      </w:r>
    </w:p>
    <w:p w14:paraId="78B07A09" w14:textId="77777777" w:rsidR="000804C0" w:rsidRPr="00DF713D"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lastRenderedPageBreak/>
        <w:t xml:space="preserve">Lyons, S. (2021). ‘Setting the record straight: Ad repeated lies about safety of COVID-19 vaccine’, </w:t>
      </w:r>
      <w:r w:rsidRPr="00DF713D">
        <w:rPr>
          <w:rFonts w:ascii="Times New Roman" w:hAnsi="Times New Roman" w:cs="Times New Roman"/>
          <w:i/>
          <w:iCs/>
          <w:sz w:val="24"/>
          <w:szCs w:val="24"/>
        </w:rPr>
        <w:t>Redding Record Searchlight</w:t>
      </w:r>
      <w:r w:rsidRPr="00DF713D">
        <w:rPr>
          <w:rFonts w:ascii="Times New Roman" w:hAnsi="Times New Roman" w:cs="Times New Roman"/>
          <w:sz w:val="24"/>
          <w:szCs w:val="24"/>
        </w:rPr>
        <w:t>, &lt;https://eu.redding.com/story/opinion/2021/09/25/setting-record-straight-ad-lies-safety-covid-19-vaccine/5850662001/&gt; [Accessed 29 March 2022]</w:t>
      </w:r>
    </w:p>
    <w:p w14:paraId="2546B165" w14:textId="77777777" w:rsidR="000804C0"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McKenna, R. (2020). ‘Persuasion and Epistemic Paternalism’ in Axtell, G. &amp; Bernal, A. (Eds.) </w:t>
      </w:r>
      <w:r w:rsidRPr="00DF713D">
        <w:rPr>
          <w:rFonts w:ascii="Times New Roman" w:hAnsi="Times New Roman" w:cs="Times New Roman"/>
          <w:i/>
          <w:iCs/>
          <w:sz w:val="24"/>
          <w:szCs w:val="24"/>
        </w:rPr>
        <w:t xml:space="preserve">Epistemic Paternalism: Conceptions, </w:t>
      </w:r>
      <w:proofErr w:type="gramStart"/>
      <w:r w:rsidRPr="00DF713D">
        <w:rPr>
          <w:rFonts w:ascii="Times New Roman" w:hAnsi="Times New Roman" w:cs="Times New Roman"/>
          <w:i/>
          <w:iCs/>
          <w:sz w:val="24"/>
          <w:szCs w:val="24"/>
        </w:rPr>
        <w:t>Justifications</w:t>
      </w:r>
      <w:proofErr w:type="gramEnd"/>
      <w:r w:rsidRPr="00DF713D">
        <w:rPr>
          <w:rFonts w:ascii="Times New Roman" w:hAnsi="Times New Roman" w:cs="Times New Roman"/>
          <w:i/>
          <w:iCs/>
          <w:sz w:val="24"/>
          <w:szCs w:val="24"/>
        </w:rPr>
        <w:t xml:space="preserve"> and Implications</w:t>
      </w:r>
      <w:r w:rsidRPr="00DF713D">
        <w:rPr>
          <w:rFonts w:ascii="Times New Roman" w:hAnsi="Times New Roman" w:cs="Times New Roman"/>
          <w:sz w:val="24"/>
          <w:szCs w:val="24"/>
        </w:rPr>
        <w:t>, (pp. 91-106). London: Rowman and Littlefield International.</w:t>
      </w:r>
    </w:p>
    <w:p w14:paraId="018C51DF" w14:textId="3DE4411E" w:rsidR="002165F7" w:rsidRPr="00DF713D" w:rsidRDefault="002165F7" w:rsidP="00DF713D">
      <w:pPr>
        <w:spacing w:line="240" w:lineRule="auto"/>
        <w:rPr>
          <w:rFonts w:ascii="Times New Roman" w:hAnsi="Times New Roman" w:cs="Times New Roman"/>
          <w:sz w:val="24"/>
          <w:szCs w:val="24"/>
        </w:rPr>
      </w:pPr>
      <w:proofErr w:type="spellStart"/>
      <w:r w:rsidRPr="002165F7">
        <w:rPr>
          <w:rFonts w:ascii="Times New Roman" w:hAnsi="Times New Roman" w:cs="Times New Roman"/>
          <w:sz w:val="24"/>
          <w:szCs w:val="24"/>
        </w:rPr>
        <w:t>M</w:t>
      </w:r>
      <w:r>
        <w:rPr>
          <w:rFonts w:ascii="Times New Roman" w:hAnsi="Times New Roman" w:cs="Times New Roman"/>
          <w:sz w:val="24"/>
          <w:szCs w:val="24"/>
        </w:rPr>
        <w:t>edvecky</w:t>
      </w:r>
      <w:proofErr w:type="spellEnd"/>
      <w:r>
        <w:rPr>
          <w:rFonts w:ascii="Times New Roman" w:hAnsi="Times New Roman" w:cs="Times New Roman"/>
          <w:sz w:val="24"/>
          <w:szCs w:val="24"/>
        </w:rPr>
        <w:t>, F. (2020).</w:t>
      </w:r>
      <w:r w:rsidRPr="002165F7">
        <w:rPr>
          <w:rFonts w:ascii="Times New Roman" w:hAnsi="Times New Roman" w:cs="Times New Roman"/>
          <w:sz w:val="24"/>
          <w:szCs w:val="24"/>
        </w:rPr>
        <w:t xml:space="preserve"> ‘</w:t>
      </w:r>
      <w:r w:rsidR="00C53137">
        <w:rPr>
          <w:rFonts w:ascii="Times New Roman" w:hAnsi="Times New Roman" w:cs="Times New Roman"/>
          <w:sz w:val="24"/>
          <w:szCs w:val="24"/>
        </w:rPr>
        <w:t>Epistemic Paternalism, Science, and Communication</w:t>
      </w:r>
      <w:r w:rsidRPr="002165F7">
        <w:rPr>
          <w:rFonts w:ascii="Times New Roman" w:hAnsi="Times New Roman" w:cs="Times New Roman"/>
          <w:sz w:val="24"/>
          <w:szCs w:val="24"/>
        </w:rPr>
        <w:t xml:space="preserve">’ in Axtell, G. &amp; Bernal, A. (Eds.) </w:t>
      </w:r>
      <w:r w:rsidRPr="00024786">
        <w:rPr>
          <w:rFonts w:ascii="Times New Roman" w:hAnsi="Times New Roman" w:cs="Times New Roman"/>
          <w:i/>
          <w:iCs/>
          <w:sz w:val="24"/>
          <w:szCs w:val="24"/>
        </w:rPr>
        <w:t xml:space="preserve">Epistemic Paternalism: Conceptions, </w:t>
      </w:r>
      <w:proofErr w:type="gramStart"/>
      <w:r w:rsidRPr="00024786">
        <w:rPr>
          <w:rFonts w:ascii="Times New Roman" w:hAnsi="Times New Roman" w:cs="Times New Roman"/>
          <w:i/>
          <w:iCs/>
          <w:sz w:val="24"/>
          <w:szCs w:val="24"/>
        </w:rPr>
        <w:t>Justifications</w:t>
      </w:r>
      <w:proofErr w:type="gramEnd"/>
      <w:r w:rsidRPr="00024786">
        <w:rPr>
          <w:rFonts w:ascii="Times New Roman" w:hAnsi="Times New Roman" w:cs="Times New Roman"/>
          <w:i/>
          <w:iCs/>
          <w:sz w:val="24"/>
          <w:szCs w:val="24"/>
        </w:rPr>
        <w:t xml:space="preserve"> and Implications</w:t>
      </w:r>
      <w:r w:rsidRPr="005B3B95">
        <w:rPr>
          <w:rFonts w:ascii="Times New Roman" w:hAnsi="Times New Roman" w:cs="Times New Roman"/>
          <w:sz w:val="24"/>
          <w:szCs w:val="24"/>
        </w:rPr>
        <w:t>,</w:t>
      </w:r>
      <w:r w:rsidRPr="002165F7">
        <w:rPr>
          <w:rFonts w:ascii="Times New Roman" w:hAnsi="Times New Roman" w:cs="Times New Roman"/>
          <w:sz w:val="24"/>
          <w:szCs w:val="24"/>
        </w:rPr>
        <w:t xml:space="preserve"> (pp. </w:t>
      </w:r>
      <w:r w:rsidR="00991055">
        <w:rPr>
          <w:rFonts w:ascii="Times New Roman" w:hAnsi="Times New Roman" w:cs="Times New Roman"/>
          <w:sz w:val="24"/>
          <w:szCs w:val="24"/>
        </w:rPr>
        <w:t>79-89</w:t>
      </w:r>
      <w:r w:rsidRPr="002165F7">
        <w:rPr>
          <w:rFonts w:ascii="Times New Roman" w:hAnsi="Times New Roman" w:cs="Times New Roman"/>
          <w:sz w:val="24"/>
          <w:szCs w:val="24"/>
        </w:rPr>
        <w:t>). London: Rowman and Littlefield International.</w:t>
      </w:r>
    </w:p>
    <w:p w14:paraId="24102890" w14:textId="77777777" w:rsidR="000804C0"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Napolitano, M. G. &amp; Reuter, K. (2021). ‘What is a Conspiracy Theory?’, </w:t>
      </w:r>
      <w:proofErr w:type="spellStart"/>
      <w:r w:rsidRPr="00DF713D">
        <w:rPr>
          <w:rFonts w:ascii="Times New Roman" w:hAnsi="Times New Roman" w:cs="Times New Roman"/>
          <w:i/>
          <w:iCs/>
          <w:sz w:val="24"/>
          <w:szCs w:val="24"/>
        </w:rPr>
        <w:t>Erkenntnis</w:t>
      </w:r>
      <w:proofErr w:type="spellEnd"/>
      <w:r w:rsidRPr="00DF713D">
        <w:rPr>
          <w:rFonts w:ascii="Times New Roman" w:hAnsi="Times New Roman" w:cs="Times New Roman"/>
          <w:sz w:val="24"/>
          <w:szCs w:val="24"/>
        </w:rPr>
        <w:t>, https://doi.org/10.1007/s10670-021-00441-6</w:t>
      </w:r>
    </w:p>
    <w:p w14:paraId="5C7DEF57" w14:textId="72EEA6A1" w:rsidR="007161F4" w:rsidRPr="00E30D40" w:rsidRDefault="007161F4" w:rsidP="00DF713D">
      <w:pPr>
        <w:spacing w:line="240" w:lineRule="auto"/>
        <w:rPr>
          <w:rFonts w:ascii="Times New Roman" w:hAnsi="Times New Roman" w:cs="Times New Roman"/>
          <w:sz w:val="24"/>
          <w:szCs w:val="24"/>
        </w:rPr>
      </w:pPr>
      <w:r>
        <w:rPr>
          <w:rFonts w:ascii="Times New Roman" w:hAnsi="Times New Roman" w:cs="Times New Roman"/>
          <w:sz w:val="24"/>
          <w:szCs w:val="24"/>
        </w:rPr>
        <w:t>Pennycook, G.</w:t>
      </w:r>
      <w:r w:rsidR="007A0E30">
        <w:rPr>
          <w:rFonts w:ascii="Times New Roman" w:hAnsi="Times New Roman" w:cs="Times New Roman"/>
          <w:sz w:val="24"/>
          <w:szCs w:val="24"/>
        </w:rPr>
        <w:t xml:space="preserve"> &amp; Rand, D. G. (2022). ‘</w:t>
      </w:r>
      <w:r w:rsidR="007A0E30" w:rsidRPr="007A0E30">
        <w:rPr>
          <w:rFonts w:ascii="Times New Roman" w:hAnsi="Times New Roman" w:cs="Times New Roman"/>
          <w:sz w:val="24"/>
          <w:szCs w:val="24"/>
        </w:rPr>
        <w:t>Accuracy prompts are a replicable and generalizable approach for reducing the spread of misinformation</w:t>
      </w:r>
      <w:r w:rsidR="007A0E30">
        <w:rPr>
          <w:rFonts w:ascii="Times New Roman" w:hAnsi="Times New Roman" w:cs="Times New Roman"/>
          <w:sz w:val="24"/>
          <w:szCs w:val="24"/>
        </w:rPr>
        <w:t xml:space="preserve">’, </w:t>
      </w:r>
      <w:r w:rsidR="00E30D40">
        <w:rPr>
          <w:rFonts w:ascii="Times New Roman" w:hAnsi="Times New Roman" w:cs="Times New Roman"/>
          <w:i/>
          <w:iCs/>
          <w:sz w:val="24"/>
          <w:szCs w:val="24"/>
        </w:rPr>
        <w:t>Nature Communications</w:t>
      </w:r>
      <w:r w:rsidR="00E30D40">
        <w:rPr>
          <w:rFonts w:ascii="Times New Roman" w:hAnsi="Times New Roman" w:cs="Times New Roman"/>
          <w:sz w:val="24"/>
          <w:szCs w:val="24"/>
        </w:rPr>
        <w:t>, Vol. 13.</w:t>
      </w:r>
      <w:r w:rsidR="00260969">
        <w:rPr>
          <w:rFonts w:ascii="Times New Roman" w:hAnsi="Times New Roman" w:cs="Times New Roman"/>
          <w:sz w:val="24"/>
          <w:szCs w:val="24"/>
        </w:rPr>
        <w:t>, Article 2333.</w:t>
      </w:r>
    </w:p>
    <w:p w14:paraId="1AF0F0FC" w14:textId="77777777" w:rsidR="000804C0" w:rsidRPr="00DF713D"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Peters, U. &amp; </w:t>
      </w:r>
      <w:proofErr w:type="spellStart"/>
      <w:r w:rsidRPr="00DF713D">
        <w:rPr>
          <w:rFonts w:ascii="Times New Roman" w:hAnsi="Times New Roman" w:cs="Times New Roman"/>
          <w:sz w:val="24"/>
          <w:szCs w:val="24"/>
        </w:rPr>
        <w:t>Nottelmann</w:t>
      </w:r>
      <w:proofErr w:type="spellEnd"/>
      <w:r w:rsidRPr="00DF713D">
        <w:rPr>
          <w:rFonts w:ascii="Times New Roman" w:hAnsi="Times New Roman" w:cs="Times New Roman"/>
          <w:sz w:val="24"/>
          <w:szCs w:val="24"/>
        </w:rPr>
        <w:t>, N. (2021). ‘Weighing the costs: the epistemic dilemma of no</w:t>
      </w:r>
      <w:r w:rsidRPr="00DF713D">
        <w:rPr>
          <w:rFonts w:ascii="Times New Roman" w:hAnsi="Times New Roman" w:cs="Times New Roman"/>
          <w:sz w:val="24"/>
          <w:szCs w:val="24"/>
        </w:rPr>
        <w:noBreakHyphen/>
        <w:t xml:space="preserve">platforming’, </w:t>
      </w:r>
      <w:proofErr w:type="spellStart"/>
      <w:r w:rsidRPr="00DF713D">
        <w:rPr>
          <w:rFonts w:ascii="Times New Roman" w:hAnsi="Times New Roman" w:cs="Times New Roman"/>
          <w:i/>
          <w:iCs/>
          <w:sz w:val="24"/>
          <w:szCs w:val="24"/>
        </w:rPr>
        <w:t>Synthese</w:t>
      </w:r>
      <w:proofErr w:type="spellEnd"/>
      <w:r w:rsidRPr="00DF713D">
        <w:rPr>
          <w:rFonts w:ascii="Times New Roman" w:hAnsi="Times New Roman" w:cs="Times New Roman"/>
          <w:sz w:val="24"/>
          <w:szCs w:val="24"/>
        </w:rPr>
        <w:t>, 199, 7231-7253.</w:t>
      </w:r>
    </w:p>
    <w:p w14:paraId="2859B0C4" w14:textId="77777777" w:rsidR="000804C0"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Pritchard, D. (2013). ‘Epistemic paternalism and epistemic value’, </w:t>
      </w:r>
      <w:r w:rsidRPr="00DF713D">
        <w:rPr>
          <w:rFonts w:ascii="Times New Roman" w:hAnsi="Times New Roman" w:cs="Times New Roman"/>
          <w:i/>
          <w:iCs/>
          <w:sz w:val="24"/>
          <w:szCs w:val="24"/>
        </w:rPr>
        <w:t>Philosophical Inquiries</w:t>
      </w:r>
      <w:r w:rsidRPr="00DF713D">
        <w:rPr>
          <w:rFonts w:ascii="Times New Roman" w:hAnsi="Times New Roman" w:cs="Times New Roman"/>
          <w:sz w:val="24"/>
          <w:szCs w:val="24"/>
        </w:rPr>
        <w:t>, Vol. 1, No. 2, 9-37.</w:t>
      </w:r>
    </w:p>
    <w:p w14:paraId="5A78D311" w14:textId="37004E53" w:rsidR="004A5EA7" w:rsidRPr="00A9403F" w:rsidRDefault="004A5EA7" w:rsidP="00DF713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Rauchfleisch</w:t>
      </w:r>
      <w:proofErr w:type="spellEnd"/>
      <w:r>
        <w:rPr>
          <w:rFonts w:ascii="Times New Roman" w:hAnsi="Times New Roman" w:cs="Times New Roman"/>
          <w:sz w:val="24"/>
          <w:szCs w:val="24"/>
        </w:rPr>
        <w:t>, A. &amp; Kaiser, J. (2021)</w:t>
      </w:r>
      <w:r w:rsidR="009010B9">
        <w:rPr>
          <w:rFonts w:ascii="Times New Roman" w:hAnsi="Times New Roman" w:cs="Times New Roman"/>
          <w:sz w:val="24"/>
          <w:szCs w:val="24"/>
        </w:rPr>
        <w:t>. ‘</w:t>
      </w:r>
      <w:proofErr w:type="spellStart"/>
      <w:r w:rsidR="009010B9" w:rsidRPr="009010B9">
        <w:rPr>
          <w:rFonts w:ascii="Times New Roman" w:hAnsi="Times New Roman" w:cs="Times New Roman"/>
          <w:sz w:val="24"/>
          <w:szCs w:val="24"/>
        </w:rPr>
        <w:t>Deplatforming</w:t>
      </w:r>
      <w:proofErr w:type="spellEnd"/>
      <w:r w:rsidR="009010B9" w:rsidRPr="009010B9">
        <w:rPr>
          <w:rFonts w:ascii="Times New Roman" w:hAnsi="Times New Roman" w:cs="Times New Roman"/>
          <w:sz w:val="24"/>
          <w:szCs w:val="24"/>
        </w:rPr>
        <w:t xml:space="preserve"> the Far-right: An Analysis of YouTube and </w:t>
      </w:r>
      <w:proofErr w:type="spellStart"/>
      <w:r w:rsidR="009010B9" w:rsidRPr="009010B9">
        <w:rPr>
          <w:rFonts w:ascii="Times New Roman" w:hAnsi="Times New Roman" w:cs="Times New Roman"/>
          <w:sz w:val="24"/>
          <w:szCs w:val="24"/>
        </w:rPr>
        <w:t>BitChute</w:t>
      </w:r>
      <w:proofErr w:type="spellEnd"/>
      <w:r w:rsidR="009010B9">
        <w:rPr>
          <w:rFonts w:ascii="Times New Roman" w:hAnsi="Times New Roman" w:cs="Times New Roman"/>
          <w:sz w:val="24"/>
          <w:szCs w:val="24"/>
        </w:rPr>
        <w:t xml:space="preserve">’, </w:t>
      </w:r>
      <w:r w:rsidR="00A9403F">
        <w:rPr>
          <w:rFonts w:ascii="Times New Roman" w:hAnsi="Times New Roman" w:cs="Times New Roman"/>
          <w:i/>
          <w:iCs/>
          <w:sz w:val="24"/>
          <w:szCs w:val="24"/>
        </w:rPr>
        <w:t>SSRN</w:t>
      </w:r>
      <w:r w:rsidR="00A9403F">
        <w:rPr>
          <w:rFonts w:ascii="Times New Roman" w:hAnsi="Times New Roman" w:cs="Times New Roman"/>
          <w:sz w:val="24"/>
          <w:szCs w:val="24"/>
        </w:rPr>
        <w:t xml:space="preserve">, </w:t>
      </w:r>
      <w:r w:rsidR="00110AC9" w:rsidRPr="00110AC9">
        <w:rPr>
          <w:rFonts w:ascii="Times New Roman" w:hAnsi="Times New Roman" w:cs="Times New Roman"/>
          <w:sz w:val="24"/>
          <w:szCs w:val="24"/>
        </w:rPr>
        <w:t>https://dx.doi.org/10.2139/ssrn.3867818</w:t>
      </w:r>
    </w:p>
    <w:p w14:paraId="2348BA79" w14:textId="3BFE41B0" w:rsidR="008B388C" w:rsidRPr="008767D4" w:rsidRDefault="008B388C" w:rsidP="00DF713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Rini</w:t>
      </w:r>
      <w:proofErr w:type="spellEnd"/>
      <w:r>
        <w:rPr>
          <w:rFonts w:ascii="Times New Roman" w:hAnsi="Times New Roman" w:cs="Times New Roman"/>
          <w:sz w:val="24"/>
          <w:szCs w:val="24"/>
        </w:rPr>
        <w:t xml:space="preserve">, R. (2017). ‘Fake News and Partisan Epistemology’, </w:t>
      </w:r>
      <w:r w:rsidR="008767D4">
        <w:rPr>
          <w:rFonts w:ascii="Times New Roman" w:hAnsi="Times New Roman" w:cs="Times New Roman"/>
          <w:i/>
          <w:iCs/>
          <w:sz w:val="24"/>
          <w:szCs w:val="24"/>
        </w:rPr>
        <w:t>Kennedy Institute of Ethics Journal</w:t>
      </w:r>
      <w:r w:rsidR="008767D4">
        <w:rPr>
          <w:rFonts w:ascii="Times New Roman" w:hAnsi="Times New Roman" w:cs="Times New Roman"/>
          <w:sz w:val="24"/>
          <w:szCs w:val="24"/>
        </w:rPr>
        <w:t xml:space="preserve">, Vol. 27, No. 2, </w:t>
      </w:r>
      <w:r w:rsidR="007161F4">
        <w:rPr>
          <w:rFonts w:ascii="Times New Roman" w:hAnsi="Times New Roman" w:cs="Times New Roman"/>
          <w:sz w:val="24"/>
          <w:szCs w:val="24"/>
        </w:rPr>
        <w:t>43-64.</w:t>
      </w:r>
    </w:p>
    <w:p w14:paraId="13DF120B" w14:textId="5D1592A6" w:rsidR="000804C0" w:rsidRDefault="000804C0" w:rsidP="00DF713D">
      <w:pPr>
        <w:spacing w:line="240" w:lineRule="auto"/>
        <w:rPr>
          <w:rFonts w:ascii="Times New Roman" w:hAnsi="Times New Roman" w:cs="Times New Roman"/>
          <w:sz w:val="24"/>
          <w:szCs w:val="24"/>
        </w:rPr>
      </w:pPr>
      <w:r w:rsidRPr="00DF713D">
        <w:rPr>
          <w:rFonts w:ascii="Times New Roman" w:hAnsi="Times New Roman" w:cs="Times New Roman"/>
          <w:sz w:val="24"/>
          <w:szCs w:val="24"/>
        </w:rPr>
        <w:t xml:space="preserve">Satariano, A. &amp; Alba, D. (2020). ‘Burning Cell Towers, Out of Baseless Fear They Spread the Virus’, </w:t>
      </w:r>
      <w:r w:rsidRPr="00DF713D">
        <w:rPr>
          <w:rFonts w:ascii="Times New Roman" w:hAnsi="Times New Roman" w:cs="Times New Roman"/>
          <w:i/>
          <w:iCs/>
          <w:sz w:val="24"/>
          <w:szCs w:val="24"/>
        </w:rPr>
        <w:t>The New York Times</w:t>
      </w:r>
      <w:r w:rsidRPr="00DF713D">
        <w:rPr>
          <w:rFonts w:ascii="Times New Roman" w:hAnsi="Times New Roman" w:cs="Times New Roman"/>
          <w:sz w:val="24"/>
          <w:szCs w:val="24"/>
        </w:rPr>
        <w:t>, &lt;https://www.nytimes.com/2020/04/10/technology/coronavirus-5g-uk.html&gt; [Accessed 29 March 2022]</w:t>
      </w:r>
    </w:p>
    <w:p w14:paraId="59DCF7D4" w14:textId="072F31BE" w:rsidR="00147F6A" w:rsidRDefault="00147F6A" w:rsidP="00DF713D">
      <w:pPr>
        <w:spacing w:line="240" w:lineRule="auto"/>
        <w:rPr>
          <w:rFonts w:ascii="Times New Roman" w:hAnsi="Times New Roman" w:cs="Times New Roman"/>
          <w:sz w:val="24"/>
          <w:szCs w:val="24"/>
        </w:rPr>
      </w:pPr>
      <w:r>
        <w:rPr>
          <w:rFonts w:ascii="Times New Roman" w:hAnsi="Times New Roman" w:cs="Times New Roman"/>
          <w:sz w:val="24"/>
          <w:szCs w:val="24"/>
        </w:rPr>
        <w:t xml:space="preserve">Shen, Q. &amp; </w:t>
      </w:r>
      <w:r w:rsidR="0022436F" w:rsidRPr="0022436F">
        <w:rPr>
          <w:rFonts w:ascii="Times New Roman" w:hAnsi="Times New Roman" w:cs="Times New Roman"/>
          <w:sz w:val="24"/>
          <w:szCs w:val="24"/>
        </w:rPr>
        <w:t>Rosé</w:t>
      </w:r>
      <w:r w:rsidR="0022436F">
        <w:rPr>
          <w:rFonts w:ascii="Times New Roman" w:hAnsi="Times New Roman" w:cs="Times New Roman"/>
          <w:sz w:val="24"/>
          <w:szCs w:val="24"/>
        </w:rPr>
        <w:t>, C. P. (2022). ‘</w:t>
      </w:r>
      <w:r w:rsidR="0022436F" w:rsidRPr="0022436F">
        <w:rPr>
          <w:rFonts w:ascii="Times New Roman" w:hAnsi="Times New Roman" w:cs="Times New Roman"/>
          <w:sz w:val="24"/>
          <w:szCs w:val="24"/>
        </w:rPr>
        <w:t>A Tale of Two Subreddits: Measuring the Impacts of Quarantines on Political Engagement on Reddit</w:t>
      </w:r>
      <w:r w:rsidR="0022436F">
        <w:rPr>
          <w:rFonts w:ascii="Times New Roman" w:hAnsi="Times New Roman" w:cs="Times New Roman"/>
          <w:sz w:val="24"/>
          <w:szCs w:val="24"/>
        </w:rPr>
        <w:t xml:space="preserve">’, </w:t>
      </w:r>
      <w:r w:rsidR="00553865" w:rsidRPr="00024786">
        <w:rPr>
          <w:rFonts w:ascii="Times New Roman" w:hAnsi="Times New Roman" w:cs="Times New Roman"/>
          <w:i/>
          <w:iCs/>
          <w:sz w:val="24"/>
          <w:szCs w:val="24"/>
        </w:rPr>
        <w:t xml:space="preserve">Proceedings of the Sixteenth International AAAI Conference on Web and </w:t>
      </w:r>
      <w:proofErr w:type="gramStart"/>
      <w:r w:rsidR="00553865" w:rsidRPr="00024786">
        <w:rPr>
          <w:rFonts w:ascii="Times New Roman" w:hAnsi="Times New Roman" w:cs="Times New Roman"/>
          <w:i/>
          <w:iCs/>
          <w:sz w:val="24"/>
          <w:szCs w:val="24"/>
        </w:rPr>
        <w:t>Social Media</w:t>
      </w:r>
      <w:proofErr w:type="gramEnd"/>
      <w:r w:rsidR="00553865">
        <w:rPr>
          <w:rFonts w:ascii="Times New Roman" w:hAnsi="Times New Roman" w:cs="Times New Roman"/>
          <w:sz w:val="24"/>
          <w:szCs w:val="24"/>
        </w:rPr>
        <w:t>, Vol. 16</w:t>
      </w:r>
      <w:r w:rsidR="004127E9">
        <w:rPr>
          <w:rFonts w:ascii="Times New Roman" w:hAnsi="Times New Roman" w:cs="Times New Roman"/>
          <w:sz w:val="24"/>
          <w:szCs w:val="24"/>
        </w:rPr>
        <w:t>, 932-943.</w:t>
      </w:r>
    </w:p>
    <w:p w14:paraId="3DAC5247" w14:textId="75042589" w:rsidR="00370389" w:rsidRPr="00DB1896" w:rsidRDefault="00370389" w:rsidP="00DF713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Terzian</w:t>
      </w:r>
      <w:proofErr w:type="spellEnd"/>
      <w:r>
        <w:rPr>
          <w:rFonts w:ascii="Times New Roman" w:hAnsi="Times New Roman" w:cs="Times New Roman"/>
          <w:sz w:val="24"/>
          <w:szCs w:val="24"/>
        </w:rPr>
        <w:t xml:space="preserve">, G. &amp; </w:t>
      </w:r>
      <w:proofErr w:type="spellStart"/>
      <w:r>
        <w:rPr>
          <w:rFonts w:ascii="Times New Roman" w:hAnsi="Times New Roman" w:cs="Times New Roman"/>
          <w:sz w:val="24"/>
          <w:szCs w:val="24"/>
        </w:rPr>
        <w:t>Corbalan</w:t>
      </w:r>
      <w:proofErr w:type="spellEnd"/>
      <w:r>
        <w:rPr>
          <w:rFonts w:ascii="Times New Roman" w:hAnsi="Times New Roman" w:cs="Times New Roman"/>
          <w:sz w:val="24"/>
          <w:szCs w:val="24"/>
        </w:rPr>
        <w:t>, M. I. (2021). ‘Our Epistemic Duties in Scenarios of Vaccine Mistrust’</w:t>
      </w:r>
      <w:r w:rsidR="00DB1896">
        <w:rPr>
          <w:rFonts w:ascii="Times New Roman" w:hAnsi="Times New Roman" w:cs="Times New Roman"/>
          <w:sz w:val="24"/>
          <w:szCs w:val="24"/>
        </w:rPr>
        <w:t xml:space="preserve">, </w:t>
      </w:r>
      <w:r w:rsidR="00DB1896">
        <w:rPr>
          <w:rFonts w:ascii="Times New Roman" w:hAnsi="Times New Roman" w:cs="Times New Roman"/>
          <w:i/>
          <w:iCs/>
          <w:sz w:val="24"/>
          <w:szCs w:val="24"/>
        </w:rPr>
        <w:t>International Journal of Philosophical Studies</w:t>
      </w:r>
      <w:r w:rsidR="00DB1896">
        <w:rPr>
          <w:rFonts w:ascii="Times New Roman" w:hAnsi="Times New Roman" w:cs="Times New Roman"/>
          <w:sz w:val="24"/>
          <w:szCs w:val="24"/>
        </w:rPr>
        <w:t>, Vol. 29, No. 4, 613-640.</w:t>
      </w:r>
    </w:p>
    <w:p w14:paraId="12577500" w14:textId="740AC539" w:rsidR="00185963" w:rsidRPr="00055E29" w:rsidRDefault="00185963" w:rsidP="00DF713D">
      <w:pPr>
        <w:spacing w:line="240" w:lineRule="auto"/>
        <w:rPr>
          <w:rFonts w:ascii="Times New Roman" w:hAnsi="Times New Roman" w:cs="Times New Roman"/>
          <w:sz w:val="24"/>
          <w:szCs w:val="24"/>
        </w:rPr>
      </w:pPr>
      <w:r>
        <w:rPr>
          <w:rFonts w:ascii="Times New Roman" w:hAnsi="Times New Roman" w:cs="Times New Roman"/>
          <w:sz w:val="24"/>
          <w:szCs w:val="24"/>
        </w:rPr>
        <w:t xml:space="preserve">Thorpe, A., </w:t>
      </w:r>
      <w:proofErr w:type="spellStart"/>
      <w:r>
        <w:rPr>
          <w:rFonts w:ascii="Times New Roman" w:hAnsi="Times New Roman" w:cs="Times New Roman"/>
          <w:sz w:val="24"/>
          <w:szCs w:val="24"/>
        </w:rPr>
        <w:t>Fagerlin</w:t>
      </w:r>
      <w:proofErr w:type="spellEnd"/>
      <w:r>
        <w:rPr>
          <w:rFonts w:ascii="Times New Roman" w:hAnsi="Times New Roman" w:cs="Times New Roman"/>
          <w:sz w:val="24"/>
          <w:szCs w:val="24"/>
        </w:rPr>
        <w:t xml:space="preserve">, A., Butler, J., </w:t>
      </w:r>
      <w:r w:rsidR="000F7B99">
        <w:rPr>
          <w:rFonts w:ascii="Times New Roman" w:hAnsi="Times New Roman" w:cs="Times New Roman"/>
          <w:sz w:val="24"/>
          <w:szCs w:val="24"/>
        </w:rPr>
        <w:t xml:space="preserve">Stevens, V., Drews, F. A., Shoemaker, H., Riddoch, M., </w:t>
      </w:r>
      <w:r w:rsidR="005D44EF">
        <w:rPr>
          <w:rFonts w:ascii="Times New Roman" w:hAnsi="Times New Roman" w:cs="Times New Roman"/>
          <w:sz w:val="24"/>
          <w:szCs w:val="24"/>
        </w:rPr>
        <w:t xml:space="preserve">&amp; Scherer, L. D. (2021). ‘Communicating about COVID-19 vaccine development and safety’, </w:t>
      </w:r>
      <w:proofErr w:type="spellStart"/>
      <w:r w:rsidR="00055E29">
        <w:rPr>
          <w:rFonts w:ascii="Times New Roman" w:hAnsi="Times New Roman" w:cs="Times New Roman"/>
          <w:i/>
          <w:iCs/>
          <w:sz w:val="24"/>
          <w:szCs w:val="24"/>
        </w:rPr>
        <w:t>medRxiv</w:t>
      </w:r>
      <w:proofErr w:type="spellEnd"/>
      <w:r w:rsidR="00E15158">
        <w:rPr>
          <w:rFonts w:ascii="Times New Roman" w:hAnsi="Times New Roman" w:cs="Times New Roman"/>
          <w:sz w:val="24"/>
          <w:szCs w:val="24"/>
        </w:rPr>
        <w:t xml:space="preserve">. </w:t>
      </w:r>
      <w:r w:rsidR="00E15158" w:rsidRPr="00162109">
        <w:rPr>
          <w:rFonts w:ascii="Times New Roman" w:hAnsi="Times New Roman" w:cs="Times New Roman"/>
          <w:sz w:val="24"/>
          <w:szCs w:val="24"/>
        </w:rPr>
        <w:t>https://doi.org/10.1101/2021.06.25.21259519</w:t>
      </w:r>
      <w:r w:rsidR="00E15158">
        <w:rPr>
          <w:rFonts w:ascii="Gill Sans MT" w:hAnsi="Gill Sans MT"/>
          <w:color w:val="333333"/>
          <w:shd w:val="clear" w:color="auto" w:fill="FFFFFF"/>
        </w:rPr>
        <w:t xml:space="preserve"> </w:t>
      </w:r>
    </w:p>
    <w:p w14:paraId="6FC3E45E" w14:textId="77777777" w:rsidR="000804C0" w:rsidRDefault="000804C0" w:rsidP="00DF713D">
      <w:pPr>
        <w:spacing w:line="240" w:lineRule="auto"/>
        <w:rPr>
          <w:rFonts w:ascii="Times New Roman" w:hAnsi="Times New Roman" w:cs="Times New Roman"/>
          <w:sz w:val="24"/>
          <w:szCs w:val="24"/>
        </w:rPr>
      </w:pPr>
      <w:proofErr w:type="spellStart"/>
      <w:r w:rsidRPr="00DF713D">
        <w:rPr>
          <w:rFonts w:ascii="Times New Roman" w:hAnsi="Times New Roman" w:cs="Times New Roman"/>
          <w:sz w:val="24"/>
          <w:szCs w:val="24"/>
        </w:rPr>
        <w:t>Vosoughi</w:t>
      </w:r>
      <w:proofErr w:type="spellEnd"/>
      <w:r w:rsidRPr="00DF713D">
        <w:rPr>
          <w:rFonts w:ascii="Times New Roman" w:hAnsi="Times New Roman" w:cs="Times New Roman"/>
          <w:sz w:val="24"/>
          <w:szCs w:val="24"/>
        </w:rPr>
        <w:t xml:space="preserve"> S., Roy, D., &amp; Aral, S. (2018). ‘The spread of true and false news online’ in Science, Vol. 359, 1146-1151.</w:t>
      </w:r>
    </w:p>
    <w:p w14:paraId="662A0386" w14:textId="7E48CCC5" w:rsidR="008241A3" w:rsidRPr="00B57A67" w:rsidRDefault="008241A3" w:rsidP="00C86157">
      <w:pPr>
        <w:spacing w:line="240" w:lineRule="auto"/>
        <w:rPr>
          <w:rFonts w:ascii="Times New Roman" w:hAnsi="Times New Roman" w:cs="Times New Roman"/>
          <w:sz w:val="24"/>
          <w:szCs w:val="24"/>
        </w:rPr>
      </w:pPr>
    </w:p>
    <w:sectPr w:rsidR="008241A3" w:rsidRPr="00B57A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23EF" w14:textId="77777777" w:rsidR="00CE2F61" w:rsidRDefault="00CE2F61" w:rsidP="0028743E">
      <w:pPr>
        <w:spacing w:after="0" w:line="240" w:lineRule="auto"/>
      </w:pPr>
      <w:r>
        <w:separator/>
      </w:r>
    </w:p>
  </w:endnote>
  <w:endnote w:type="continuationSeparator" w:id="0">
    <w:p w14:paraId="63C876BA" w14:textId="77777777" w:rsidR="00CE2F61" w:rsidRDefault="00CE2F61" w:rsidP="0028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A016" w14:textId="77777777" w:rsidR="00CE2F61" w:rsidRDefault="00CE2F61" w:rsidP="0028743E">
      <w:pPr>
        <w:spacing w:after="0" w:line="240" w:lineRule="auto"/>
      </w:pPr>
      <w:r>
        <w:separator/>
      </w:r>
    </w:p>
  </w:footnote>
  <w:footnote w:type="continuationSeparator" w:id="0">
    <w:p w14:paraId="344C0D55" w14:textId="77777777" w:rsidR="00CE2F61" w:rsidRDefault="00CE2F61" w:rsidP="0028743E">
      <w:pPr>
        <w:spacing w:after="0" w:line="240" w:lineRule="auto"/>
      </w:pPr>
      <w:r>
        <w:continuationSeparator/>
      </w:r>
    </w:p>
  </w:footnote>
  <w:footnote w:id="1">
    <w:p w14:paraId="3EFBF151" w14:textId="1CDF89D3" w:rsidR="00582C21" w:rsidRDefault="00582C21">
      <w:pPr>
        <w:pStyle w:val="FootnoteText"/>
      </w:pPr>
      <w:r>
        <w:rPr>
          <w:rStyle w:val="FootnoteReference"/>
        </w:rPr>
        <w:footnoteRef/>
      </w:r>
      <w:r>
        <w:t xml:space="preserve"> </w:t>
      </w:r>
      <w:r w:rsidR="00212AC2">
        <w:t xml:space="preserve">Percentages of vaccine uptake in the population: US </w:t>
      </w:r>
      <w:r w:rsidR="000E2E0D">
        <w:t xml:space="preserve">67.5%, Bulgaria </w:t>
      </w:r>
      <w:r w:rsidR="00856353">
        <w:t xml:space="preserve">30%, Croatia </w:t>
      </w:r>
      <w:r w:rsidR="00650B13">
        <w:t>55.5%, the UK 74.7%. Of course, some of the unvaccinated will not be eligible for some reasons or another, but they do not make up the entirety of the millions who are still not vaccinated.</w:t>
      </w:r>
    </w:p>
  </w:footnote>
  <w:footnote w:id="2">
    <w:p w14:paraId="7532D651" w14:textId="5EB5C166" w:rsidR="0028743E" w:rsidRDefault="0028743E" w:rsidP="0028743E">
      <w:pPr>
        <w:pStyle w:val="FootnoteText"/>
      </w:pPr>
      <w:r>
        <w:rPr>
          <w:rStyle w:val="FootnoteReference"/>
        </w:rPr>
        <w:footnoteRef/>
      </w:r>
      <w:r>
        <w:t xml:space="preserve"> See </w:t>
      </w:r>
      <w:r w:rsidR="00D76A60">
        <w:t>Satariano &amp; Alba (2020).</w:t>
      </w:r>
      <w:r>
        <w:t xml:space="preserve"> </w:t>
      </w:r>
    </w:p>
  </w:footnote>
  <w:footnote w:id="3">
    <w:p w14:paraId="4347F490" w14:textId="1A7824C4" w:rsidR="002E169E" w:rsidRDefault="002E169E" w:rsidP="009B42A0">
      <w:pPr>
        <w:pStyle w:val="FootnoteText"/>
      </w:pPr>
      <w:r>
        <w:rPr>
          <w:rStyle w:val="FootnoteReference"/>
        </w:rPr>
        <w:footnoteRef/>
      </w:r>
      <w:r>
        <w:t xml:space="preserve"> Here I am understanding “conspiracy” with the neutral definition that is </w:t>
      </w:r>
      <w:r w:rsidR="008C7EBA">
        <w:t xml:space="preserve">most popular in the literature: “1. There exists or existed some set of agents with a plan; 2. Steps have been taken by the agents to minimize public awareness of what they are up to; 3. Some end is (or was) desired by the agents.” (Dentith &amp; Keeley, 2018, </w:t>
      </w:r>
      <w:r w:rsidR="00DF457D">
        <w:t xml:space="preserve">285) </w:t>
      </w:r>
      <w:r w:rsidR="00F06150">
        <w:t xml:space="preserve">A conspiracy </w:t>
      </w:r>
      <w:r w:rsidR="00F06150">
        <w:rPr>
          <w:i/>
          <w:iCs/>
        </w:rPr>
        <w:t>theory</w:t>
      </w:r>
      <w:r w:rsidR="00F06150">
        <w:t xml:space="preserve"> is just a theory</w:t>
      </w:r>
      <w:r w:rsidR="009B42A0">
        <w:t xml:space="preserve"> that, “posit[s] the existence of a conspiracy, where the conspiracy is the salient cause of some event.” (Dentith, </w:t>
      </w:r>
      <w:r w:rsidR="00663397">
        <w:t>2016, 577)</w:t>
      </w:r>
      <w:r w:rsidR="00F06150">
        <w:t xml:space="preserve"> </w:t>
      </w:r>
      <w:r w:rsidR="00DF457D" w:rsidRPr="00F06150">
        <w:t>For</w:t>
      </w:r>
      <w:r w:rsidR="00DF457D">
        <w:t xml:space="preserve"> a competing account, see Cassam (2019). For an interesting new discussion related to conceptually engineering the term “conspiracy theory”, see Napolitano &amp; Reuter (2021).</w:t>
      </w:r>
    </w:p>
  </w:footnote>
  <w:footnote w:id="4">
    <w:p w14:paraId="65C78AF5" w14:textId="6C47F2A2" w:rsidR="00201299" w:rsidRDefault="00201299">
      <w:pPr>
        <w:pStyle w:val="FootnoteText"/>
      </w:pPr>
      <w:r>
        <w:rPr>
          <w:rStyle w:val="FootnoteReference"/>
        </w:rPr>
        <w:footnoteRef/>
      </w:r>
      <w:r>
        <w:t xml:space="preserve"> </w:t>
      </w:r>
      <w:r w:rsidR="00FF69DB">
        <w:t>T</w:t>
      </w:r>
      <w:r>
        <w:t xml:space="preserve">he panic buying of supplies </w:t>
      </w:r>
      <w:r w:rsidR="00FF165D">
        <w:t xml:space="preserve">at the beginning of the pandemic is an example of a collective irrationality </w:t>
      </w:r>
      <w:r w:rsidR="00FF69DB">
        <w:t xml:space="preserve">that </w:t>
      </w:r>
      <w:r w:rsidR="00FD3876">
        <w:t>epistemically paternalistic policies could have helped to quell</w:t>
      </w:r>
      <w:r w:rsidR="00E85613">
        <w:t xml:space="preserve"> but it does not appear to be a conspiracy theory</w:t>
      </w:r>
      <w:r w:rsidR="00816E4A">
        <w:t xml:space="preserve"> (or </w:t>
      </w:r>
      <w:r w:rsidR="003B1354">
        <w:t>even necessarily misinformation).</w:t>
      </w:r>
      <w:r w:rsidR="00DA7731">
        <w:t xml:space="preserve"> </w:t>
      </w:r>
      <w:r w:rsidR="00512AA6">
        <w:t xml:space="preserve">Similar considerations apply to </w:t>
      </w:r>
      <w:r w:rsidR="00512AA6">
        <w:t>protests against lockdowns and/or Covid-19 in general</w:t>
      </w:r>
      <w:r w:rsidR="00285E3A">
        <w:t xml:space="preserve"> that happened throughout the pandemic</w:t>
      </w:r>
      <w:r w:rsidR="00512AA6">
        <w:t xml:space="preserve">. </w:t>
      </w:r>
      <w:r w:rsidR="00554F4A">
        <w:t>In th</w:t>
      </w:r>
      <w:r w:rsidR="00285E3A">
        <w:t>ose</w:t>
      </w:r>
      <w:r w:rsidR="00554F4A">
        <w:t xml:space="preserve"> case</w:t>
      </w:r>
      <w:r w:rsidR="00285E3A">
        <w:t>s</w:t>
      </w:r>
      <w:r w:rsidR="00554F4A">
        <w:t>, the catalyst may have been conspiracy theories or misinformation but th</w:t>
      </w:r>
      <w:r w:rsidR="00285E3A">
        <w:t>e actual act of the protest is merely a collective irrationality – and, again, something that paternalistic policies could help prevent</w:t>
      </w:r>
      <w:r w:rsidR="00D338D4">
        <w:t>.</w:t>
      </w:r>
    </w:p>
  </w:footnote>
  <w:footnote w:id="5">
    <w:p w14:paraId="66E03192" w14:textId="10131876" w:rsidR="0009789F" w:rsidRDefault="0009789F">
      <w:pPr>
        <w:pStyle w:val="FootnoteText"/>
      </w:pPr>
      <w:r>
        <w:rPr>
          <w:rStyle w:val="FootnoteReference"/>
        </w:rPr>
        <w:footnoteRef/>
      </w:r>
      <w:r>
        <w:t xml:space="preserve"> See </w:t>
      </w:r>
      <w:r w:rsidR="002D26DF">
        <w:t xml:space="preserve">Lyons (2021) </w:t>
      </w:r>
      <w:r>
        <w:t>for more on this.</w:t>
      </w:r>
    </w:p>
  </w:footnote>
  <w:footnote w:id="6">
    <w:p w14:paraId="7AB6133A" w14:textId="3E0C88DC" w:rsidR="0028743E" w:rsidRDefault="0028743E" w:rsidP="0028743E">
      <w:pPr>
        <w:pStyle w:val="FootnoteText"/>
      </w:pPr>
      <w:r>
        <w:rPr>
          <w:rStyle w:val="FootnoteReference"/>
        </w:rPr>
        <w:footnoteRef/>
      </w:r>
      <w:r>
        <w:t xml:space="preserve"> Outwith philosophy, the term</w:t>
      </w:r>
      <w:r w:rsidR="00DA7E56">
        <w:t xml:space="preserve"> mainly</w:t>
      </w:r>
      <w:r>
        <w:t xml:space="preserve"> used is “</w:t>
      </w:r>
      <w:r>
        <w:t xml:space="preserve">deplatforming”. As far as I can tell, both refer to the same thing, but I will stick with “no-platforming” in this paper. </w:t>
      </w:r>
    </w:p>
  </w:footnote>
  <w:footnote w:id="7">
    <w:p w14:paraId="7D20D4F5" w14:textId="010D8A60" w:rsidR="00262251" w:rsidRDefault="00262251">
      <w:pPr>
        <w:pStyle w:val="FootnoteText"/>
      </w:pPr>
      <w:r>
        <w:rPr>
          <w:rStyle w:val="FootnoteReference"/>
        </w:rPr>
        <w:footnoteRef/>
      </w:r>
      <w:r>
        <w:t xml:space="preserve"> </w:t>
      </w:r>
      <w:r w:rsidR="00007840">
        <w:t>While I am</w:t>
      </w:r>
      <w:r w:rsidR="009E40CD">
        <w:t xml:space="preserve"> </w:t>
      </w:r>
      <w:r w:rsidR="00007840">
        <w:t>assuming</w:t>
      </w:r>
      <w:r w:rsidR="003D6C11">
        <w:t xml:space="preserve"> here that</w:t>
      </w:r>
      <w:r w:rsidR="00007840">
        <w:t xml:space="preserve"> epistemic paternalism is at least sometimes</w:t>
      </w:r>
      <w:r w:rsidR="008955B3">
        <w:t xml:space="preserve"> justified</w:t>
      </w:r>
      <w:r w:rsidR="0007091A">
        <w:t xml:space="preserve">, my paper can </w:t>
      </w:r>
      <w:r w:rsidR="003D6C11">
        <w:t xml:space="preserve">indeed </w:t>
      </w:r>
      <w:r w:rsidR="0007091A">
        <w:t xml:space="preserve">contribute to the debate of </w:t>
      </w:r>
      <w:r w:rsidR="003D6C11">
        <w:t>epistemic</w:t>
      </w:r>
      <w:r w:rsidR="000410AA">
        <w:t xml:space="preserve"> paternalism’s justificatory status in general</w:t>
      </w:r>
      <w:r w:rsidR="0007091A">
        <w:t xml:space="preserve">. </w:t>
      </w:r>
      <w:r w:rsidR="00857F4A">
        <w:t xml:space="preserve">If </w:t>
      </w:r>
      <w:r w:rsidR="00593765">
        <w:t>the</w:t>
      </w:r>
      <w:r w:rsidR="00857F4A">
        <w:t xml:space="preserve"> puzzle turns out to be true, then it </w:t>
      </w:r>
      <w:r w:rsidR="002F6B80">
        <w:t>is possible that powerful organs of society are unjustified in acting in widespread epistemically paternalistic ways. My thanks to an anonymous reviewer for pointing this out.</w:t>
      </w:r>
    </w:p>
  </w:footnote>
  <w:footnote w:id="8">
    <w:p w14:paraId="75B60EB6" w14:textId="2F591190" w:rsidR="00D055A2" w:rsidRDefault="00D055A2" w:rsidP="00D055A2">
      <w:pPr>
        <w:pStyle w:val="FootnoteText"/>
      </w:pPr>
      <w:r w:rsidRPr="00857AF4">
        <w:rPr>
          <w:rStyle w:val="FootnoteReference"/>
        </w:rPr>
        <w:footnoteRef/>
      </w:r>
      <w:r>
        <w:t xml:space="preserve"> See Goldman (1991) and Croce (2018). Goldman th</w:t>
      </w:r>
      <w:r w:rsidR="00A04C50">
        <w:t>inks</w:t>
      </w:r>
      <w:r>
        <w:t xml:space="preserve"> experts </w:t>
      </w:r>
      <w:r w:rsidR="002A2481">
        <w:t>are</w:t>
      </w:r>
      <w:r>
        <w:t xml:space="preserve"> justified to undertake epistemically paternalistic actions. Croce argues against this and proposes epistemic authorities instead. </w:t>
      </w:r>
    </w:p>
  </w:footnote>
  <w:footnote w:id="9">
    <w:p w14:paraId="36D2F890" w14:textId="5A52DA2A" w:rsidR="00A93DB5" w:rsidRDefault="00A93DB5">
      <w:pPr>
        <w:pStyle w:val="FootnoteText"/>
      </w:pPr>
      <w:r>
        <w:rPr>
          <w:rStyle w:val="FootnoteReference"/>
        </w:rPr>
        <w:footnoteRef/>
      </w:r>
      <w:r>
        <w:t xml:space="preserve"> My thanks to an anonymous reviewer for raising this point about science communicators.</w:t>
      </w:r>
    </w:p>
  </w:footnote>
  <w:footnote w:id="10">
    <w:p w14:paraId="7C562144" w14:textId="77777777" w:rsidR="00AE48BB" w:rsidRDefault="00AE48BB" w:rsidP="00AE48BB">
      <w:pPr>
        <w:pStyle w:val="FootnoteText"/>
      </w:pPr>
      <w:r w:rsidRPr="00857AF4">
        <w:rPr>
          <w:rStyle w:val="FootnoteReference"/>
        </w:rPr>
        <w:footnoteRef/>
      </w:r>
      <w:r>
        <w:t xml:space="preserve"> </w:t>
      </w:r>
      <w:r w:rsidRPr="00EB1222">
        <w:t>I am taking “epistemically paternalistic policies” to mean formalized policies of no-platforming and censorship.</w:t>
      </w:r>
    </w:p>
  </w:footnote>
  <w:footnote w:id="11">
    <w:p w14:paraId="0F472B70" w14:textId="77777777" w:rsidR="00AE48BB" w:rsidRDefault="00AE48BB" w:rsidP="00AE48BB">
      <w:pPr>
        <w:pStyle w:val="FootnoteText"/>
      </w:pPr>
      <w:r w:rsidRPr="00857AF4">
        <w:rPr>
          <w:rStyle w:val="FootnoteReference"/>
        </w:rPr>
        <w:footnoteRef/>
      </w:r>
      <w:r>
        <w:t xml:space="preserve"> The focus of the puzzle here is CCIs but I see no reason why this puzzle wouldn’t generalize to all brands of misinformation, conspiracy theories, fake news, and so on. </w:t>
      </w:r>
    </w:p>
  </w:footnote>
  <w:footnote w:id="12">
    <w:p w14:paraId="2BB42D1D" w14:textId="11EA7CD6" w:rsidR="007836BB" w:rsidRPr="008E7BC4" w:rsidRDefault="007836BB">
      <w:pPr>
        <w:pStyle w:val="FootnoteText"/>
      </w:pPr>
      <w:r>
        <w:rPr>
          <w:rStyle w:val="FootnoteReference"/>
        </w:rPr>
        <w:footnoteRef/>
      </w:r>
      <w:r>
        <w:t xml:space="preserve"> This isn’t to say that individuals have no power whatsoever. Reporting misinformation</w:t>
      </w:r>
      <w:r w:rsidR="00B456E0">
        <w:t xml:space="preserve"> online or</w:t>
      </w:r>
      <w:r>
        <w:t xml:space="preserve"> fact-checking acquaintances </w:t>
      </w:r>
      <w:r w:rsidR="00B456E0">
        <w:t xml:space="preserve">who are (inadvertently or not) repeating misinformation </w:t>
      </w:r>
      <w:r w:rsidR="000816ED">
        <w:t>c</w:t>
      </w:r>
      <w:r w:rsidR="00A63A28">
        <w:t>ould</w:t>
      </w:r>
      <w:r w:rsidR="000816ED">
        <w:t xml:space="preserve"> potentially </w:t>
      </w:r>
      <w:r w:rsidR="00A63A28">
        <w:t>help with combatting CCIs</w:t>
      </w:r>
      <w:r w:rsidR="00D93235">
        <w:t xml:space="preserve">, but </w:t>
      </w:r>
      <w:r w:rsidR="00015595">
        <w:t xml:space="preserve">these strategies are never going to be as effective as a strong institutional response that affects entire populaces. </w:t>
      </w:r>
      <w:r w:rsidR="00176088">
        <w:t xml:space="preserve">I address this </w:t>
      </w:r>
      <w:r w:rsidR="009C3780">
        <w:t>thought</w:t>
      </w:r>
      <w:r w:rsidR="00176088">
        <w:t xml:space="preserve"> in more detail in section </w:t>
      </w:r>
      <w:r w:rsidR="008E7BC4">
        <w:rPr>
          <w:i/>
          <w:iCs/>
        </w:rPr>
        <w:t>3.1</w:t>
      </w:r>
      <w:r w:rsidR="008E7BC4">
        <w:t>.</w:t>
      </w:r>
    </w:p>
  </w:footnote>
  <w:footnote w:id="13">
    <w:p w14:paraId="4F2127B9" w14:textId="118E9D10" w:rsidR="00532C09" w:rsidRPr="008310D6" w:rsidRDefault="00532C09">
      <w:pPr>
        <w:pStyle w:val="FootnoteText"/>
      </w:pPr>
      <w:r>
        <w:rPr>
          <w:rStyle w:val="FootnoteReference"/>
        </w:rPr>
        <w:footnoteRef/>
      </w:r>
      <w:r>
        <w:t xml:space="preserve"> </w:t>
      </w:r>
      <w:r w:rsidR="008310D6">
        <w:t xml:space="preserve">This is not to say that epistemic paternalism is the </w:t>
      </w:r>
      <w:r w:rsidR="008310D6">
        <w:rPr>
          <w:i/>
          <w:iCs/>
        </w:rPr>
        <w:t xml:space="preserve">only </w:t>
      </w:r>
      <w:r w:rsidR="008310D6">
        <w:t xml:space="preserve">way of </w:t>
      </w:r>
      <w:r w:rsidR="0060065D">
        <w:t xml:space="preserve">combatting CCIs. </w:t>
      </w:r>
      <w:r w:rsidR="006470B9">
        <w:t xml:space="preserve">For example, as suggested in </w:t>
      </w:r>
      <w:r w:rsidR="006470B9">
        <w:t xml:space="preserve">Rini (2017), third-party fact-checking agencies </w:t>
      </w:r>
      <w:r w:rsidR="00F962FC">
        <w:t>such as Snopes o</w:t>
      </w:r>
      <w:r w:rsidR="00540142">
        <w:t>r</w:t>
      </w:r>
      <w:r w:rsidR="00F962FC">
        <w:t xml:space="preserve"> Full</w:t>
      </w:r>
      <w:r w:rsidR="0039109E">
        <w:t>F</w:t>
      </w:r>
      <w:r w:rsidR="00F962FC">
        <w:t>act</w:t>
      </w:r>
      <w:r w:rsidR="0039109E">
        <w:t xml:space="preserve">.org could be </w:t>
      </w:r>
      <w:r w:rsidR="006D2FD6">
        <w:t>effective in tackling misinformation</w:t>
      </w:r>
      <w:r w:rsidR="00E95811">
        <w:t xml:space="preserve">. </w:t>
      </w:r>
      <w:r w:rsidR="00633FB9">
        <w:t xml:space="preserve">A new </w:t>
      </w:r>
      <w:r w:rsidR="002F5E5E">
        <w:t>meta-analysis</w:t>
      </w:r>
      <w:r w:rsidR="00633FB9">
        <w:t xml:space="preserve"> (Pennycook and Rand (2022)) </w:t>
      </w:r>
      <w:r w:rsidR="002F5E5E">
        <w:t>does suggest that these sorts of accuracy prompts are indeed effective in reducing misinformation</w:t>
      </w:r>
      <w:r w:rsidR="0020777B">
        <w:t xml:space="preserve"> (although other studies disagree, e.g., </w:t>
      </w:r>
      <w:r w:rsidR="000F7431">
        <w:t>Thorpe et al. (2021)).</w:t>
      </w:r>
      <w:r w:rsidR="00384D79">
        <w:t xml:space="preserve"> Either way, my argument is not predicated on epistemic paternalism being</w:t>
      </w:r>
      <w:r w:rsidR="00E95303">
        <w:t xml:space="preserve"> the </w:t>
      </w:r>
      <w:r w:rsidR="005E79E1">
        <w:t>sole</w:t>
      </w:r>
      <w:r w:rsidR="00E95303">
        <w:t xml:space="preserve"> way of combatting misinformation, only that we have reason to think it may be an effective one.</w:t>
      </w:r>
    </w:p>
  </w:footnote>
  <w:footnote w:id="14">
    <w:p w14:paraId="387DA348" w14:textId="7B00961C" w:rsidR="002D3BBB" w:rsidRPr="00DA21D3" w:rsidRDefault="002D3BBB">
      <w:pPr>
        <w:pStyle w:val="FootnoteText"/>
      </w:pPr>
      <w:r>
        <w:rPr>
          <w:rStyle w:val="FootnoteReference"/>
        </w:rPr>
        <w:footnoteRef/>
      </w:r>
      <w:r>
        <w:t xml:space="preserve"> </w:t>
      </w:r>
      <w:r w:rsidR="00D3671A">
        <w:t xml:space="preserve">One might think the concern here is more about the reputation of the host party as opposed to any altruistic, paternalist concern with the epistemic environment or well-being of others. </w:t>
      </w:r>
      <w:r w:rsidR="00E13F85">
        <w:t xml:space="preserve">This is an </w:t>
      </w:r>
      <w:r w:rsidR="00EC192D">
        <w:t>interesting reading of Levy that bears some discussion.</w:t>
      </w:r>
      <w:r w:rsidR="00BB020A">
        <w:t xml:space="preserve"> </w:t>
      </w:r>
      <w:r w:rsidR="003B5136">
        <w:t xml:space="preserve">Certainly, some acts of no-platforming or censorship could be done out of these more selfish concerns (and </w:t>
      </w:r>
      <w:r w:rsidR="00EA770E">
        <w:t xml:space="preserve">no doubt there are empirical examples of these) </w:t>
      </w:r>
      <w:r w:rsidR="001E4D4E">
        <w:t xml:space="preserve">but if they are, then they simply no longer would qualify as epistemic paternalism as they do not meet the improvement condition (interference for the purpose of making the </w:t>
      </w:r>
      <w:r w:rsidR="001E4D4E">
        <w:t>interferee epistemically better off)</w:t>
      </w:r>
      <w:r w:rsidR="000D08CD">
        <w:t xml:space="preserve"> and thus do not prove too relevant to my discussion here. </w:t>
      </w:r>
      <w:r w:rsidR="00575055">
        <w:t xml:space="preserve">This sort of idea, and the potential category errors that could arise therein, </w:t>
      </w:r>
      <w:r w:rsidR="007C72AE">
        <w:t xml:space="preserve">is discussed in detail in section </w:t>
      </w:r>
      <w:r w:rsidR="007C72AE">
        <w:rPr>
          <w:i/>
          <w:iCs/>
        </w:rPr>
        <w:t>3.3</w:t>
      </w:r>
      <w:r w:rsidR="007C72AE">
        <w:t>. My thanks to an anonymous reviewer for raising this point about reputational concerns.</w:t>
      </w:r>
      <w:r w:rsidR="007C72AE">
        <w:rPr>
          <w:i/>
          <w:iCs/>
        </w:rPr>
        <w:t xml:space="preserve"> </w:t>
      </w:r>
    </w:p>
  </w:footnote>
  <w:footnote w:id="15">
    <w:p w14:paraId="329C9569" w14:textId="5AEB7EA7" w:rsidR="00990CFE" w:rsidRDefault="00990CFE">
      <w:pPr>
        <w:pStyle w:val="FootnoteText"/>
      </w:pPr>
      <w:r>
        <w:rPr>
          <w:rStyle w:val="FootnoteReference"/>
        </w:rPr>
        <w:footnoteRef/>
      </w:r>
      <w:r>
        <w:t xml:space="preserve"> </w:t>
      </w:r>
      <w:r w:rsidR="00415DD5">
        <w:t>Fantl</w:t>
      </w:r>
      <w:r>
        <w:t xml:space="preserve"> also discusses</w:t>
      </w:r>
      <w:r w:rsidR="00415DD5">
        <w:t xml:space="preserve"> potential</w:t>
      </w:r>
      <w:r>
        <w:t xml:space="preserve"> “psychological harm” (</w:t>
      </w:r>
      <w:r w:rsidR="00415DD5">
        <w:t>184-188) and “intrinsic harm” (</w:t>
      </w:r>
      <w:r w:rsidR="006E6C91">
        <w:t>189-197) that can be done to agents by platforming problematic speakers.</w:t>
      </w:r>
    </w:p>
  </w:footnote>
  <w:footnote w:id="16">
    <w:p w14:paraId="15CF743A" w14:textId="03616D3A" w:rsidR="0021346D" w:rsidRDefault="0021346D">
      <w:pPr>
        <w:pStyle w:val="FootnoteText"/>
      </w:pPr>
      <w:r>
        <w:rPr>
          <w:rStyle w:val="FootnoteReference"/>
        </w:rPr>
        <w:footnoteRef/>
      </w:r>
      <w:r>
        <w:t xml:space="preserve"> See Pritchard (2013) for a different conception of epistemic value in relation to epistemic paternalism. </w:t>
      </w:r>
    </w:p>
  </w:footnote>
  <w:footnote w:id="17">
    <w:p w14:paraId="4204E807" w14:textId="0E048427" w:rsidR="002B4C65" w:rsidRDefault="002B4C65">
      <w:pPr>
        <w:pStyle w:val="FootnoteText"/>
      </w:pPr>
      <w:r>
        <w:rPr>
          <w:rStyle w:val="FootnoteReference"/>
        </w:rPr>
        <w:footnoteRef/>
      </w:r>
      <w:r>
        <w:t xml:space="preserve"> </w:t>
      </w:r>
      <w:r w:rsidR="006A10C5">
        <w:t xml:space="preserve">A different sense of “should” would be whether institutions should try to </w:t>
      </w:r>
      <w:r w:rsidR="0008213D">
        <w:t>epistemically improve agents in the environment</w:t>
      </w:r>
      <w:r w:rsidR="00B367A3">
        <w:t xml:space="preserve"> – i.e., </w:t>
      </w:r>
      <w:r w:rsidR="00E66A54">
        <w:t xml:space="preserve">is it their duty to help in this fashion? For general discussion on this sort of idea, see Goldberg (2017). For a more specific (although individualistic) discussion on our duties towards conspiracy theories and misinformation, see </w:t>
      </w:r>
      <w:r w:rsidR="00322557">
        <w:t>Terzian and Corbalan (2021).</w:t>
      </w:r>
    </w:p>
  </w:footnote>
  <w:footnote w:id="18">
    <w:p w14:paraId="0F542D3C" w14:textId="1A2D6C22" w:rsidR="00AE0934" w:rsidRDefault="00AE0934" w:rsidP="00AE0934">
      <w:pPr>
        <w:pStyle w:val="FootnoteText"/>
      </w:pPr>
      <w:r w:rsidRPr="00857AF4">
        <w:rPr>
          <w:rStyle w:val="FootnoteReference"/>
        </w:rPr>
        <w:footnoteRef/>
      </w:r>
      <w:r>
        <w:t xml:space="preserve"> See </w:t>
      </w:r>
      <w:r w:rsidR="00F038B3">
        <w:t>Gilbert (2021).</w:t>
      </w:r>
    </w:p>
  </w:footnote>
  <w:footnote w:id="19">
    <w:p w14:paraId="2ED65EB6" w14:textId="0DDB2831" w:rsidR="0024215D" w:rsidRDefault="0024215D" w:rsidP="0024215D">
      <w:pPr>
        <w:pStyle w:val="FootnoteText"/>
      </w:pPr>
      <w:r w:rsidRPr="00857AF4">
        <w:rPr>
          <w:rStyle w:val="FootnoteReference"/>
        </w:rPr>
        <w:footnoteRef/>
      </w:r>
      <w:r>
        <w:t xml:space="preserve"> See </w:t>
      </w:r>
      <w:r w:rsidR="00EB1B26">
        <w:t>Full Fact Team (2017).</w:t>
      </w:r>
    </w:p>
  </w:footnote>
  <w:footnote w:id="20">
    <w:p w14:paraId="0D066C22" w14:textId="3F22755B" w:rsidR="00EB45D0" w:rsidRDefault="00EB45D0">
      <w:pPr>
        <w:pStyle w:val="FootnoteText"/>
      </w:pPr>
      <w:r>
        <w:rPr>
          <w:rStyle w:val="FootnoteReference"/>
        </w:rPr>
        <w:footnoteRef/>
      </w:r>
      <w:r>
        <w:t xml:space="preserve"> </w:t>
      </w:r>
      <w:r w:rsidR="00990CFF">
        <w:t>While</w:t>
      </w:r>
      <w:r w:rsidR="00C72D83">
        <w:t xml:space="preserve"> the </w:t>
      </w:r>
      <w:r w:rsidR="00CC4546">
        <w:t xml:space="preserve">general </w:t>
      </w:r>
      <w:r w:rsidR="00C72D83">
        <w:t>problem point</w:t>
      </w:r>
      <w:r w:rsidR="000A1611">
        <w:t>ed</w:t>
      </w:r>
      <w:r w:rsidR="00C72D83">
        <w:t xml:space="preserve"> toward</w:t>
      </w:r>
      <w:r w:rsidR="00CC4546">
        <w:t xml:space="preserve"> in this paper</w:t>
      </w:r>
      <w:r w:rsidR="00C72D83">
        <w:t xml:space="preserve"> (</w:t>
      </w:r>
      <w:r w:rsidR="00C81786">
        <w:t xml:space="preserve">can those with the power to change things for the better </w:t>
      </w:r>
      <w:r w:rsidR="00C81786">
        <w:t>actually be trusted to do so)</w:t>
      </w:r>
      <w:r w:rsidR="00061A9C">
        <w:t xml:space="preserve"> </w:t>
      </w:r>
      <w:r w:rsidR="009143D9">
        <w:t>is a familiar one</w:t>
      </w:r>
      <w:r w:rsidR="00990CFF">
        <w:t>,</w:t>
      </w:r>
      <w:r w:rsidR="009143D9">
        <w:t xml:space="preserve"> </w:t>
      </w:r>
      <w:r w:rsidR="004C2959">
        <w:t>there is</w:t>
      </w:r>
      <w:r w:rsidR="00E464E6">
        <w:t xml:space="preserve"> </w:t>
      </w:r>
      <w:r w:rsidR="004C2959">
        <w:t>import in my identifying of th</w:t>
      </w:r>
      <w:r w:rsidR="00187C0C">
        <w:t xml:space="preserve">is puzzle. </w:t>
      </w:r>
      <w:r w:rsidR="000B6E72">
        <w:t xml:space="preserve">We have seen that </w:t>
      </w:r>
      <w:r w:rsidR="00CD6F30">
        <w:t>epistemic paternalism seems to be an effective strategy in tackling misinformation and conspiracy theories</w:t>
      </w:r>
      <w:r w:rsidR="005C0455">
        <w:t>, and, crucially,</w:t>
      </w:r>
      <w:r w:rsidR="00834076">
        <w:t xml:space="preserve"> misinformation and conspiracy theories are </w:t>
      </w:r>
      <w:r w:rsidR="008B02BA">
        <w:t xml:space="preserve">endemic in the epistemic environment. </w:t>
      </w:r>
      <w:r w:rsidR="00D24150">
        <w:t xml:space="preserve">Therefore, </w:t>
      </w:r>
      <w:r w:rsidR="00B871D8">
        <w:t xml:space="preserve">we have reason to pursue the </w:t>
      </w:r>
      <w:r w:rsidR="004C53FA">
        <w:t>implementation of epistemically paternalistic policies</w:t>
      </w:r>
      <w:r w:rsidR="00B871D8">
        <w:t xml:space="preserve">. </w:t>
      </w:r>
      <w:r w:rsidR="001C087F">
        <w:t>The significance of my puzzle is that</w:t>
      </w:r>
      <w:r w:rsidR="00EB6EDE">
        <w:t xml:space="preserve"> it points towards a problem that has been</w:t>
      </w:r>
      <w:r w:rsidR="00237154">
        <w:t xml:space="preserve"> thus far</w:t>
      </w:r>
      <w:r w:rsidR="00EB6EDE">
        <w:t xml:space="preserve"> overlooked by </w:t>
      </w:r>
      <w:r w:rsidR="001A1A4F">
        <w:t xml:space="preserve">proponents of epistemic paternalism – namely that, irrespective of how effective epistemically paternalistic policies may be in combatting misinformation and conspiracy theories, </w:t>
      </w:r>
      <w:r w:rsidR="00BA2601">
        <w:t>such policies cannot be enacted</w:t>
      </w:r>
      <w:r w:rsidR="00623245">
        <w:t xml:space="preserve"> because </w:t>
      </w:r>
      <w:r w:rsidR="004613C5">
        <w:t xml:space="preserve">the institutions </w:t>
      </w:r>
      <w:r w:rsidR="00C572C1">
        <w:t xml:space="preserve">who could enact these policies </w:t>
      </w:r>
      <w:r w:rsidR="00222028">
        <w:t>are not well-positioned</w:t>
      </w:r>
      <w:r w:rsidR="00C572C1">
        <w:t xml:space="preserve"> to act reliably in </w:t>
      </w:r>
      <w:r w:rsidR="00187B31">
        <w:t>the agents’ best epistemic interests.</w:t>
      </w:r>
    </w:p>
  </w:footnote>
  <w:footnote w:id="21">
    <w:p w14:paraId="6EC8D364" w14:textId="6F47C6B5" w:rsidR="00101269" w:rsidRDefault="00101269">
      <w:pPr>
        <w:pStyle w:val="FootnoteText"/>
      </w:pPr>
      <w:r>
        <w:rPr>
          <w:rStyle w:val="FootnoteReference"/>
        </w:rPr>
        <w:footnoteRef/>
      </w:r>
      <w:r>
        <w:t xml:space="preserve"> For instance, many have argued that Donald Trump consistently violated Twitter’s content guidelines surrounding misinformation and abuse for years before he was finally </w:t>
      </w:r>
      <w:r>
        <w:t xml:space="preserve">no-platformed. </w:t>
      </w:r>
    </w:p>
  </w:footnote>
  <w:footnote w:id="22">
    <w:p w14:paraId="1D45DDFC" w14:textId="282DC5BD" w:rsidR="00345217" w:rsidRDefault="00345217">
      <w:pPr>
        <w:pStyle w:val="FootnoteText"/>
      </w:pPr>
      <w:r>
        <w:rPr>
          <w:rStyle w:val="FootnoteReference"/>
        </w:rPr>
        <w:footnoteRef/>
      </w:r>
      <w:r>
        <w:t xml:space="preserve"> For more on this sort of interference and how ubiquitous it </w:t>
      </w:r>
      <w:r>
        <w:t>actually is</w:t>
      </w:r>
      <w:r w:rsidR="00B813D1">
        <w:t xml:space="preserve">, see </w:t>
      </w:r>
      <w:r w:rsidR="00B813D1">
        <w:t>Medvecky (2020) p.82-84. It is important to remember here that not any interference counts as epistemic paternalism</w:t>
      </w:r>
      <w:r w:rsidR="002165F7">
        <w:t xml:space="preserve"> as we still need to meet the other two conditions.</w:t>
      </w:r>
    </w:p>
  </w:footnote>
  <w:footnote w:id="23">
    <w:p w14:paraId="3A898A40" w14:textId="7D747969" w:rsidR="00472A0A" w:rsidRDefault="00472A0A">
      <w:pPr>
        <w:pStyle w:val="FootnoteText"/>
      </w:pPr>
      <w:r>
        <w:rPr>
          <w:rStyle w:val="FootnoteReference"/>
        </w:rPr>
        <w:footnoteRef/>
      </w:r>
      <w:r>
        <w:t xml:space="preserve"> See Grice (1989)</w:t>
      </w:r>
      <w:r w:rsidR="009F2DC2">
        <w:t xml:space="preserve"> pp. 24-31</w:t>
      </w:r>
      <w:r>
        <w:t>.</w:t>
      </w:r>
      <w:r w:rsidR="006E4407">
        <w:t xml:space="preserve"> Briefly, the four maxims are: </w:t>
      </w:r>
      <w:r w:rsidR="00474214">
        <w:t>quantity – be informative, quality – be truthful, relation – be relevant, and manner – be clear, brief, and orderly.</w:t>
      </w:r>
    </w:p>
  </w:footnote>
  <w:footnote w:id="24">
    <w:p w14:paraId="0C7C2AC6" w14:textId="132C2E4A" w:rsidR="00856E6E" w:rsidRDefault="00856E6E">
      <w:pPr>
        <w:pStyle w:val="FootnoteText"/>
      </w:pPr>
      <w:r>
        <w:rPr>
          <w:rStyle w:val="FootnoteReference"/>
        </w:rPr>
        <w:footnoteRef/>
      </w:r>
      <w:r>
        <w:t xml:space="preserve"> My thanks to an anonymous reviewer for suggesting this case.</w:t>
      </w:r>
    </w:p>
  </w:footnote>
  <w:footnote w:id="25">
    <w:p w14:paraId="033A41AA" w14:textId="45673311" w:rsidR="00093176" w:rsidRDefault="00093176">
      <w:pPr>
        <w:pStyle w:val="FootnoteText"/>
      </w:pPr>
      <w:r>
        <w:rPr>
          <w:rStyle w:val="FootnoteReference"/>
        </w:rPr>
        <w:footnoteRef/>
      </w:r>
      <w:r>
        <w:t xml:space="preserve"> This is an idea that McKenna (2020) briefly mentions in footnote 7 of his paper.</w:t>
      </w:r>
    </w:p>
  </w:footnote>
  <w:footnote w:id="26">
    <w:p w14:paraId="71F08C91" w14:textId="2348A616" w:rsidR="0088667C" w:rsidRDefault="0088667C">
      <w:pPr>
        <w:pStyle w:val="FootnoteText"/>
      </w:pPr>
      <w:r>
        <w:rPr>
          <w:rStyle w:val="FootnoteReference"/>
        </w:rPr>
        <w:footnoteRef/>
      </w:r>
      <w:r>
        <w:t xml:space="preserve"> </w:t>
      </w:r>
      <w:r w:rsidR="003136CA">
        <w:t xml:space="preserve">Many thanks to two </w:t>
      </w:r>
      <w:r w:rsidR="00395B4C">
        <w:t xml:space="preserve">anonymous reviewers for extremely helpful comments on previous versions of this paper. </w:t>
      </w:r>
      <w:r w:rsidR="00AA4D3D">
        <w:t>I would</w:t>
      </w:r>
      <w:r w:rsidR="00673470">
        <w:t xml:space="preserve"> also</w:t>
      </w:r>
      <w:r w:rsidR="00AA4D3D">
        <w:t xml:space="preserve"> l</w:t>
      </w:r>
      <w:r w:rsidR="004B223F">
        <w:t xml:space="preserve">ike to thank Adam Carter and Emma Gordon for </w:t>
      </w:r>
      <w:r w:rsidR="008E768B">
        <w:t xml:space="preserve">all their amazing help and advice. </w:t>
      </w:r>
      <w:r w:rsidR="00BD43B5">
        <w:t>And</w:t>
      </w:r>
      <w:r w:rsidR="008E768B">
        <w:t xml:space="preserve"> thanks to </w:t>
      </w:r>
      <w:r w:rsidR="008E768B">
        <w:t xml:space="preserve">Pinelopi Stylianopoulou, Ross Patrizio, and audiences at the University of Glasgow Postgraduate Seminar </w:t>
      </w:r>
      <w:r w:rsidR="005E5A48">
        <w:t>and at the Scottish Epistemolog</w:t>
      </w:r>
      <w:r w:rsidR="00CC1C7C">
        <w:t>y</w:t>
      </w:r>
      <w:r w:rsidR="005E5A48">
        <w:t xml:space="preserve"> Early Career Researchers (SEECRs)</w:t>
      </w:r>
      <w:r w:rsidR="00F71946">
        <w:t xml:space="preserve"> WiP session</w:t>
      </w:r>
      <w:r w:rsidR="00FC19E7">
        <w:t xml:space="preserve"> for helpful discussion. This </w:t>
      </w:r>
      <w:r w:rsidR="00DE561E">
        <w:t>paper</w:t>
      </w:r>
      <w:r w:rsidR="00FC19E7">
        <w:t xml:space="preserve"> has received generous funding from the Scottish Graduate School of Arts and Humanities.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D46"/>
    <w:multiLevelType w:val="multilevel"/>
    <w:tmpl w:val="EE4685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ECB30C9"/>
    <w:multiLevelType w:val="multilevel"/>
    <w:tmpl w:val="E738E544"/>
    <w:lvl w:ilvl="0">
      <w:start w:val="3"/>
      <w:numFmt w:val="none"/>
      <w:lvlText w:val="4.2"/>
      <w:lvlJc w:val="left"/>
      <w:pPr>
        <w:ind w:left="720" w:hanging="363"/>
      </w:pPr>
      <w:rPr>
        <w:rFonts w:hint="default"/>
      </w:rPr>
    </w:lvl>
    <w:lvl w:ilvl="1">
      <w:start w:val="1"/>
      <w:numFmt w:val="decimal"/>
      <w:lvlText w:val="%2."/>
      <w:lvlJc w:val="left"/>
      <w:pPr>
        <w:ind w:left="1080" w:hanging="360"/>
      </w:pPr>
      <w:rPr>
        <w:rFonts w:hint="default"/>
        <w:i/>
        <w:iCs/>
      </w:rPr>
    </w:lvl>
    <w:lvl w:ilvl="2">
      <w:start w:val="1"/>
      <w:numFmt w:val="decimal"/>
      <w:isLgl/>
      <w:lvlText w:val="%1.%2.%3"/>
      <w:lvlJc w:val="left"/>
      <w:pPr>
        <w:ind w:left="1440" w:hanging="720"/>
      </w:pPr>
      <w:rPr>
        <w:rFonts w:hint="default"/>
        <w:i/>
        <w:i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4762F0D"/>
    <w:multiLevelType w:val="multilevel"/>
    <w:tmpl w:val="466036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3C3C60"/>
    <w:multiLevelType w:val="multilevel"/>
    <w:tmpl w:val="80420648"/>
    <w:lvl w:ilvl="0">
      <w:start w:val="3"/>
      <w:numFmt w:val="decimal"/>
      <w:lvlText w:val="%1.1"/>
      <w:lvlJc w:val="left"/>
      <w:pPr>
        <w:ind w:left="720" w:hanging="363"/>
      </w:pPr>
      <w:rPr>
        <w:rFonts w:hint="default"/>
      </w:rPr>
    </w:lvl>
    <w:lvl w:ilvl="1">
      <w:start w:val="1"/>
      <w:numFmt w:val="decimal"/>
      <w:lvlText w:val="%2."/>
      <w:lvlJc w:val="left"/>
      <w:pPr>
        <w:ind w:left="1080" w:hanging="360"/>
      </w:pPr>
      <w:rPr>
        <w:rFonts w:hint="default"/>
        <w:i/>
        <w:iCs/>
      </w:rPr>
    </w:lvl>
    <w:lvl w:ilvl="2">
      <w:start w:val="1"/>
      <w:numFmt w:val="decimal"/>
      <w:isLgl/>
      <w:lvlText w:val="%1.%2.%3"/>
      <w:lvlJc w:val="left"/>
      <w:pPr>
        <w:ind w:left="1440" w:hanging="720"/>
      </w:pPr>
      <w:rPr>
        <w:rFonts w:hint="default"/>
        <w:i/>
        <w:i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6CD6A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7239CC"/>
    <w:multiLevelType w:val="multilevel"/>
    <w:tmpl w:val="DF509ED4"/>
    <w:lvl w:ilvl="0">
      <w:start w:val="3"/>
      <w:numFmt w:val="none"/>
      <w:lvlText w:val="3.2"/>
      <w:lvlJc w:val="left"/>
      <w:pPr>
        <w:ind w:left="720" w:hanging="363"/>
      </w:pPr>
      <w:rPr>
        <w:rFonts w:hint="default"/>
      </w:rPr>
    </w:lvl>
    <w:lvl w:ilvl="1">
      <w:start w:val="1"/>
      <w:numFmt w:val="decimal"/>
      <w:lvlText w:val="%2."/>
      <w:lvlJc w:val="left"/>
      <w:pPr>
        <w:ind w:left="1080" w:hanging="360"/>
      </w:pPr>
      <w:rPr>
        <w:rFonts w:hint="default"/>
        <w:i/>
        <w:iCs/>
      </w:rPr>
    </w:lvl>
    <w:lvl w:ilvl="2">
      <w:start w:val="1"/>
      <w:numFmt w:val="decimal"/>
      <w:isLgl/>
      <w:lvlText w:val="%1.%2.%3"/>
      <w:lvlJc w:val="left"/>
      <w:pPr>
        <w:ind w:left="1440" w:hanging="720"/>
      </w:pPr>
      <w:rPr>
        <w:rFonts w:hint="default"/>
        <w:i/>
        <w:i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BB03763"/>
    <w:multiLevelType w:val="multilevel"/>
    <w:tmpl w:val="EB407960"/>
    <w:lvl w:ilvl="0">
      <w:start w:val="3"/>
      <w:numFmt w:val="none"/>
      <w:lvlText w:val="3.3"/>
      <w:lvlJc w:val="left"/>
      <w:pPr>
        <w:ind w:left="720" w:hanging="363"/>
      </w:pPr>
      <w:rPr>
        <w:rFonts w:hint="default"/>
      </w:rPr>
    </w:lvl>
    <w:lvl w:ilvl="1">
      <w:start w:val="1"/>
      <w:numFmt w:val="decimal"/>
      <w:lvlText w:val="%2."/>
      <w:lvlJc w:val="left"/>
      <w:pPr>
        <w:ind w:left="1080" w:hanging="360"/>
      </w:pPr>
      <w:rPr>
        <w:rFonts w:hint="default"/>
        <w:i/>
        <w:iCs/>
      </w:rPr>
    </w:lvl>
    <w:lvl w:ilvl="2">
      <w:start w:val="1"/>
      <w:numFmt w:val="decimal"/>
      <w:isLgl/>
      <w:lvlText w:val="%1.%2.%3"/>
      <w:lvlJc w:val="left"/>
      <w:pPr>
        <w:ind w:left="1440" w:hanging="720"/>
      </w:pPr>
      <w:rPr>
        <w:rFonts w:hint="default"/>
        <w:i/>
        <w:i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64194E3E"/>
    <w:multiLevelType w:val="hybridMultilevel"/>
    <w:tmpl w:val="5FB40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8D035B"/>
    <w:multiLevelType w:val="hybridMultilevel"/>
    <w:tmpl w:val="1E9CC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82DF7"/>
    <w:multiLevelType w:val="multilevel"/>
    <w:tmpl w:val="6540C0E6"/>
    <w:lvl w:ilvl="0">
      <w:start w:val="3"/>
      <w:numFmt w:val="none"/>
      <w:lvlText w:val="4.1"/>
      <w:lvlJc w:val="left"/>
      <w:pPr>
        <w:ind w:left="720" w:hanging="363"/>
      </w:pPr>
      <w:rPr>
        <w:rFonts w:hint="default"/>
      </w:rPr>
    </w:lvl>
    <w:lvl w:ilvl="1">
      <w:start w:val="1"/>
      <w:numFmt w:val="decimal"/>
      <w:lvlText w:val="%2."/>
      <w:lvlJc w:val="left"/>
      <w:pPr>
        <w:ind w:left="1080" w:hanging="360"/>
      </w:pPr>
      <w:rPr>
        <w:rFonts w:hint="default"/>
        <w:i/>
        <w:iCs/>
      </w:rPr>
    </w:lvl>
    <w:lvl w:ilvl="2">
      <w:start w:val="1"/>
      <w:numFmt w:val="decimal"/>
      <w:isLgl/>
      <w:lvlText w:val="%1.%2.%3"/>
      <w:lvlJc w:val="left"/>
      <w:pPr>
        <w:ind w:left="1440" w:hanging="720"/>
      </w:pPr>
      <w:rPr>
        <w:rFonts w:hint="default"/>
        <w:i/>
        <w:i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8A949B9"/>
    <w:multiLevelType w:val="multilevel"/>
    <w:tmpl w:val="33886D08"/>
    <w:lvl w:ilvl="0">
      <w:start w:val="1"/>
      <w:numFmt w:val="decimal"/>
      <w:lvlText w:val="%1."/>
      <w:lvlJc w:val="left"/>
      <w:pPr>
        <w:ind w:left="720" w:hanging="363"/>
      </w:pPr>
      <w:rPr>
        <w:rFonts w:hint="default"/>
      </w:rPr>
    </w:lvl>
    <w:lvl w:ilvl="1">
      <w:start w:val="1"/>
      <w:numFmt w:val="decimal"/>
      <w:isLgl/>
      <w:lvlText w:val="%1.%2"/>
      <w:lvlJc w:val="left"/>
      <w:pPr>
        <w:ind w:left="720" w:hanging="363"/>
      </w:pPr>
      <w:rPr>
        <w:rFonts w:hint="default"/>
        <w:i/>
        <w:iCs/>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 w15:restartNumberingAfterBreak="0">
    <w:nsid w:val="7CD54DEF"/>
    <w:multiLevelType w:val="multilevel"/>
    <w:tmpl w:val="15B4F522"/>
    <w:lvl w:ilvl="0">
      <w:start w:val="3"/>
      <w:numFmt w:val="decimal"/>
      <w:lvlText w:val="%1."/>
      <w:lvlJc w:val="left"/>
      <w:pPr>
        <w:ind w:left="720" w:hanging="363"/>
      </w:pPr>
      <w:rPr>
        <w:rFonts w:hint="default"/>
      </w:rPr>
    </w:lvl>
    <w:lvl w:ilvl="1">
      <w:start w:val="1"/>
      <w:numFmt w:val="decimal"/>
      <w:lvlText w:val="%2."/>
      <w:lvlJc w:val="left"/>
      <w:pPr>
        <w:ind w:left="1080" w:hanging="360"/>
      </w:pPr>
      <w:rPr>
        <w:rFonts w:hint="default"/>
        <w:i/>
        <w:iCs/>
      </w:rPr>
    </w:lvl>
    <w:lvl w:ilvl="2">
      <w:start w:val="1"/>
      <w:numFmt w:val="decimal"/>
      <w:isLgl/>
      <w:lvlText w:val="%1.%2.%3"/>
      <w:lvlJc w:val="left"/>
      <w:pPr>
        <w:ind w:left="1440" w:hanging="720"/>
      </w:pPr>
      <w:rPr>
        <w:rFonts w:hint="default"/>
        <w:i/>
        <w:i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440685631">
    <w:abstractNumId w:val="0"/>
  </w:num>
  <w:num w:numId="2" w16cid:durableId="1685548229">
    <w:abstractNumId w:val="2"/>
  </w:num>
  <w:num w:numId="3" w16cid:durableId="1555047161">
    <w:abstractNumId w:val="11"/>
  </w:num>
  <w:num w:numId="4" w16cid:durableId="1388644950">
    <w:abstractNumId w:val="8"/>
  </w:num>
  <w:num w:numId="5" w16cid:durableId="1441604397">
    <w:abstractNumId w:val="7"/>
  </w:num>
  <w:num w:numId="6" w16cid:durableId="2043633292">
    <w:abstractNumId w:val="10"/>
  </w:num>
  <w:num w:numId="7" w16cid:durableId="1030885189">
    <w:abstractNumId w:val="4"/>
  </w:num>
  <w:num w:numId="8" w16cid:durableId="1065763746">
    <w:abstractNumId w:val="3"/>
  </w:num>
  <w:num w:numId="9" w16cid:durableId="1666081595">
    <w:abstractNumId w:val="5"/>
  </w:num>
  <w:num w:numId="10" w16cid:durableId="2108962129">
    <w:abstractNumId w:val="6"/>
  </w:num>
  <w:num w:numId="11" w16cid:durableId="1066143575">
    <w:abstractNumId w:val="9"/>
  </w:num>
  <w:num w:numId="12" w16cid:durableId="335572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57"/>
    <w:rsid w:val="00002990"/>
    <w:rsid w:val="00002EF5"/>
    <w:rsid w:val="00003F8E"/>
    <w:rsid w:val="00004174"/>
    <w:rsid w:val="0000598A"/>
    <w:rsid w:val="00007840"/>
    <w:rsid w:val="000122FC"/>
    <w:rsid w:val="00012615"/>
    <w:rsid w:val="00014772"/>
    <w:rsid w:val="00015595"/>
    <w:rsid w:val="000158EA"/>
    <w:rsid w:val="000168A7"/>
    <w:rsid w:val="0001778D"/>
    <w:rsid w:val="0002259B"/>
    <w:rsid w:val="000245D2"/>
    <w:rsid w:val="00024786"/>
    <w:rsid w:val="00025397"/>
    <w:rsid w:val="000271B9"/>
    <w:rsid w:val="00031C7F"/>
    <w:rsid w:val="000335EC"/>
    <w:rsid w:val="00033DEF"/>
    <w:rsid w:val="00034B2A"/>
    <w:rsid w:val="00034F0E"/>
    <w:rsid w:val="000357BB"/>
    <w:rsid w:val="00036B5B"/>
    <w:rsid w:val="000407F7"/>
    <w:rsid w:val="000410AA"/>
    <w:rsid w:val="000418CE"/>
    <w:rsid w:val="00041F3C"/>
    <w:rsid w:val="0004327C"/>
    <w:rsid w:val="00043F3A"/>
    <w:rsid w:val="00051B83"/>
    <w:rsid w:val="00055E29"/>
    <w:rsid w:val="000575DC"/>
    <w:rsid w:val="00057F96"/>
    <w:rsid w:val="000616BB"/>
    <w:rsid w:val="00061A9C"/>
    <w:rsid w:val="00061B12"/>
    <w:rsid w:val="00061F53"/>
    <w:rsid w:val="00064C18"/>
    <w:rsid w:val="0007091A"/>
    <w:rsid w:val="00071ED6"/>
    <w:rsid w:val="0007220D"/>
    <w:rsid w:val="00073226"/>
    <w:rsid w:val="000746E6"/>
    <w:rsid w:val="000804C0"/>
    <w:rsid w:val="000816ED"/>
    <w:rsid w:val="00081FE6"/>
    <w:rsid w:val="0008213D"/>
    <w:rsid w:val="00086879"/>
    <w:rsid w:val="0009087A"/>
    <w:rsid w:val="00092C6F"/>
    <w:rsid w:val="00092E18"/>
    <w:rsid w:val="00093176"/>
    <w:rsid w:val="00094315"/>
    <w:rsid w:val="0009441F"/>
    <w:rsid w:val="0009573E"/>
    <w:rsid w:val="0009789F"/>
    <w:rsid w:val="00097E01"/>
    <w:rsid w:val="000A1611"/>
    <w:rsid w:val="000A56CD"/>
    <w:rsid w:val="000A7CF4"/>
    <w:rsid w:val="000B5751"/>
    <w:rsid w:val="000B6753"/>
    <w:rsid w:val="000B6E72"/>
    <w:rsid w:val="000C38A3"/>
    <w:rsid w:val="000C41DD"/>
    <w:rsid w:val="000C5FD8"/>
    <w:rsid w:val="000D0827"/>
    <w:rsid w:val="000D08CD"/>
    <w:rsid w:val="000D0B59"/>
    <w:rsid w:val="000D145E"/>
    <w:rsid w:val="000D387A"/>
    <w:rsid w:val="000D7949"/>
    <w:rsid w:val="000E2E0D"/>
    <w:rsid w:val="000E3CE4"/>
    <w:rsid w:val="000E5096"/>
    <w:rsid w:val="000F4D88"/>
    <w:rsid w:val="000F5FE4"/>
    <w:rsid w:val="000F6789"/>
    <w:rsid w:val="000F7431"/>
    <w:rsid w:val="000F7B99"/>
    <w:rsid w:val="00101269"/>
    <w:rsid w:val="00107313"/>
    <w:rsid w:val="001076EF"/>
    <w:rsid w:val="001101D2"/>
    <w:rsid w:val="00110AC9"/>
    <w:rsid w:val="001116FB"/>
    <w:rsid w:val="001162E8"/>
    <w:rsid w:val="00122860"/>
    <w:rsid w:val="0012611C"/>
    <w:rsid w:val="001342AB"/>
    <w:rsid w:val="00134819"/>
    <w:rsid w:val="001379A9"/>
    <w:rsid w:val="001467C7"/>
    <w:rsid w:val="00147F6A"/>
    <w:rsid w:val="00156C74"/>
    <w:rsid w:val="00162109"/>
    <w:rsid w:val="0016222A"/>
    <w:rsid w:val="00162F00"/>
    <w:rsid w:val="00164DA4"/>
    <w:rsid w:val="00165BB6"/>
    <w:rsid w:val="0017028D"/>
    <w:rsid w:val="00171F14"/>
    <w:rsid w:val="0017338A"/>
    <w:rsid w:val="00173EC3"/>
    <w:rsid w:val="00176088"/>
    <w:rsid w:val="001760F1"/>
    <w:rsid w:val="001775CA"/>
    <w:rsid w:val="00185963"/>
    <w:rsid w:val="00185B47"/>
    <w:rsid w:val="00185C58"/>
    <w:rsid w:val="0018773D"/>
    <w:rsid w:val="00187B31"/>
    <w:rsid w:val="00187C0C"/>
    <w:rsid w:val="001926A9"/>
    <w:rsid w:val="00192733"/>
    <w:rsid w:val="00195822"/>
    <w:rsid w:val="00196E98"/>
    <w:rsid w:val="001A1A4F"/>
    <w:rsid w:val="001A5406"/>
    <w:rsid w:val="001A67C8"/>
    <w:rsid w:val="001A76B1"/>
    <w:rsid w:val="001B1C90"/>
    <w:rsid w:val="001B239B"/>
    <w:rsid w:val="001B411A"/>
    <w:rsid w:val="001B585A"/>
    <w:rsid w:val="001C087F"/>
    <w:rsid w:val="001C1ACC"/>
    <w:rsid w:val="001D2343"/>
    <w:rsid w:val="001D353A"/>
    <w:rsid w:val="001D4021"/>
    <w:rsid w:val="001D4B63"/>
    <w:rsid w:val="001D5006"/>
    <w:rsid w:val="001D5297"/>
    <w:rsid w:val="001D609E"/>
    <w:rsid w:val="001D6207"/>
    <w:rsid w:val="001E0196"/>
    <w:rsid w:val="001E3F71"/>
    <w:rsid w:val="001E4D4E"/>
    <w:rsid w:val="001E6004"/>
    <w:rsid w:val="001F23B3"/>
    <w:rsid w:val="001F2848"/>
    <w:rsid w:val="001F2CF9"/>
    <w:rsid w:val="001F3716"/>
    <w:rsid w:val="001F712E"/>
    <w:rsid w:val="001F7481"/>
    <w:rsid w:val="001F7D7F"/>
    <w:rsid w:val="002011A5"/>
    <w:rsid w:val="00201299"/>
    <w:rsid w:val="0020319A"/>
    <w:rsid w:val="0020456A"/>
    <w:rsid w:val="00206079"/>
    <w:rsid w:val="00206ECB"/>
    <w:rsid w:val="0020754E"/>
    <w:rsid w:val="0020777B"/>
    <w:rsid w:val="00210717"/>
    <w:rsid w:val="00212AC2"/>
    <w:rsid w:val="0021346D"/>
    <w:rsid w:val="002165F7"/>
    <w:rsid w:val="00221040"/>
    <w:rsid w:val="00221961"/>
    <w:rsid w:val="00222028"/>
    <w:rsid w:val="0022436F"/>
    <w:rsid w:val="002272CE"/>
    <w:rsid w:val="002302B8"/>
    <w:rsid w:val="00230335"/>
    <w:rsid w:val="00234D19"/>
    <w:rsid w:val="00237154"/>
    <w:rsid w:val="00241489"/>
    <w:rsid w:val="0024215D"/>
    <w:rsid w:val="00243980"/>
    <w:rsid w:val="002440D3"/>
    <w:rsid w:val="00246EAA"/>
    <w:rsid w:val="00252F3F"/>
    <w:rsid w:val="002549EA"/>
    <w:rsid w:val="00255691"/>
    <w:rsid w:val="0025771B"/>
    <w:rsid w:val="00257B76"/>
    <w:rsid w:val="00260783"/>
    <w:rsid w:val="00260969"/>
    <w:rsid w:val="0026189B"/>
    <w:rsid w:val="00262251"/>
    <w:rsid w:val="0026271D"/>
    <w:rsid w:val="00263797"/>
    <w:rsid w:val="00264D4E"/>
    <w:rsid w:val="00266A5F"/>
    <w:rsid w:val="0027027B"/>
    <w:rsid w:val="0027164B"/>
    <w:rsid w:val="00271659"/>
    <w:rsid w:val="00273757"/>
    <w:rsid w:val="0027381A"/>
    <w:rsid w:val="00280308"/>
    <w:rsid w:val="002806F6"/>
    <w:rsid w:val="00280B16"/>
    <w:rsid w:val="0028128A"/>
    <w:rsid w:val="002829D4"/>
    <w:rsid w:val="00282D03"/>
    <w:rsid w:val="00285E3A"/>
    <w:rsid w:val="0028708C"/>
    <w:rsid w:val="0028715A"/>
    <w:rsid w:val="0028743E"/>
    <w:rsid w:val="00292654"/>
    <w:rsid w:val="002937DE"/>
    <w:rsid w:val="00297561"/>
    <w:rsid w:val="002A012C"/>
    <w:rsid w:val="002A23AC"/>
    <w:rsid w:val="002A2447"/>
    <w:rsid w:val="002A2481"/>
    <w:rsid w:val="002A7333"/>
    <w:rsid w:val="002B049D"/>
    <w:rsid w:val="002B3692"/>
    <w:rsid w:val="002B4C65"/>
    <w:rsid w:val="002B7CC3"/>
    <w:rsid w:val="002C0D6E"/>
    <w:rsid w:val="002C137F"/>
    <w:rsid w:val="002C1630"/>
    <w:rsid w:val="002C2430"/>
    <w:rsid w:val="002C6AFE"/>
    <w:rsid w:val="002D26DF"/>
    <w:rsid w:val="002D3BBB"/>
    <w:rsid w:val="002D5A1B"/>
    <w:rsid w:val="002D5B14"/>
    <w:rsid w:val="002D6FBC"/>
    <w:rsid w:val="002E07BF"/>
    <w:rsid w:val="002E0AA3"/>
    <w:rsid w:val="002E169E"/>
    <w:rsid w:val="002E2C66"/>
    <w:rsid w:val="002E2C78"/>
    <w:rsid w:val="002E4877"/>
    <w:rsid w:val="002E5E6E"/>
    <w:rsid w:val="002E6845"/>
    <w:rsid w:val="002E6F6E"/>
    <w:rsid w:val="002F0CBD"/>
    <w:rsid w:val="002F5E5E"/>
    <w:rsid w:val="002F6B80"/>
    <w:rsid w:val="002F73A8"/>
    <w:rsid w:val="002F7BAF"/>
    <w:rsid w:val="00301EF1"/>
    <w:rsid w:val="0030630D"/>
    <w:rsid w:val="00307891"/>
    <w:rsid w:val="00312B3D"/>
    <w:rsid w:val="003136CA"/>
    <w:rsid w:val="00314830"/>
    <w:rsid w:val="003209D0"/>
    <w:rsid w:val="00320D08"/>
    <w:rsid w:val="00321592"/>
    <w:rsid w:val="00322557"/>
    <w:rsid w:val="003250C1"/>
    <w:rsid w:val="00330FEC"/>
    <w:rsid w:val="003319DB"/>
    <w:rsid w:val="00332639"/>
    <w:rsid w:val="00334C8A"/>
    <w:rsid w:val="0034031A"/>
    <w:rsid w:val="0034192B"/>
    <w:rsid w:val="00344711"/>
    <w:rsid w:val="0034481C"/>
    <w:rsid w:val="00345217"/>
    <w:rsid w:val="00345823"/>
    <w:rsid w:val="0035093A"/>
    <w:rsid w:val="003561F7"/>
    <w:rsid w:val="00357A67"/>
    <w:rsid w:val="00360782"/>
    <w:rsid w:val="0036221B"/>
    <w:rsid w:val="00365B38"/>
    <w:rsid w:val="00370389"/>
    <w:rsid w:val="00377951"/>
    <w:rsid w:val="00384D79"/>
    <w:rsid w:val="0038763F"/>
    <w:rsid w:val="0039109E"/>
    <w:rsid w:val="00393C8E"/>
    <w:rsid w:val="003940BA"/>
    <w:rsid w:val="00395B4C"/>
    <w:rsid w:val="0039626D"/>
    <w:rsid w:val="003A1479"/>
    <w:rsid w:val="003A27BE"/>
    <w:rsid w:val="003A2F9A"/>
    <w:rsid w:val="003A4A78"/>
    <w:rsid w:val="003B1354"/>
    <w:rsid w:val="003B5136"/>
    <w:rsid w:val="003B5D98"/>
    <w:rsid w:val="003B6DE2"/>
    <w:rsid w:val="003B7E3C"/>
    <w:rsid w:val="003C29FA"/>
    <w:rsid w:val="003C5025"/>
    <w:rsid w:val="003C5C12"/>
    <w:rsid w:val="003C6DEB"/>
    <w:rsid w:val="003D0282"/>
    <w:rsid w:val="003D07A5"/>
    <w:rsid w:val="003D53BE"/>
    <w:rsid w:val="003D646D"/>
    <w:rsid w:val="003D6C11"/>
    <w:rsid w:val="003D704A"/>
    <w:rsid w:val="003E26B2"/>
    <w:rsid w:val="003E294D"/>
    <w:rsid w:val="003E2B18"/>
    <w:rsid w:val="003E690A"/>
    <w:rsid w:val="003F0E49"/>
    <w:rsid w:val="003F103A"/>
    <w:rsid w:val="003F138F"/>
    <w:rsid w:val="003F2F99"/>
    <w:rsid w:val="003F5186"/>
    <w:rsid w:val="00400F64"/>
    <w:rsid w:val="00401BA2"/>
    <w:rsid w:val="0040323B"/>
    <w:rsid w:val="00403AC9"/>
    <w:rsid w:val="004071B8"/>
    <w:rsid w:val="00410FAB"/>
    <w:rsid w:val="004127E9"/>
    <w:rsid w:val="00413DD7"/>
    <w:rsid w:val="00415DD5"/>
    <w:rsid w:val="0041618B"/>
    <w:rsid w:val="004165CF"/>
    <w:rsid w:val="004253E6"/>
    <w:rsid w:val="00426634"/>
    <w:rsid w:val="00426C88"/>
    <w:rsid w:val="0043023D"/>
    <w:rsid w:val="00430491"/>
    <w:rsid w:val="00432250"/>
    <w:rsid w:val="00435BC4"/>
    <w:rsid w:val="00440E76"/>
    <w:rsid w:val="00442783"/>
    <w:rsid w:val="0044394C"/>
    <w:rsid w:val="00443A82"/>
    <w:rsid w:val="004510F1"/>
    <w:rsid w:val="0045283A"/>
    <w:rsid w:val="00453216"/>
    <w:rsid w:val="004560D9"/>
    <w:rsid w:val="004613C5"/>
    <w:rsid w:val="004613D5"/>
    <w:rsid w:val="00461564"/>
    <w:rsid w:val="00463A83"/>
    <w:rsid w:val="00464439"/>
    <w:rsid w:val="004700A2"/>
    <w:rsid w:val="00470199"/>
    <w:rsid w:val="004725F2"/>
    <w:rsid w:val="00472A0A"/>
    <w:rsid w:val="00472CBB"/>
    <w:rsid w:val="00473D08"/>
    <w:rsid w:val="00474214"/>
    <w:rsid w:val="004749EB"/>
    <w:rsid w:val="00475549"/>
    <w:rsid w:val="00475841"/>
    <w:rsid w:val="00475E2F"/>
    <w:rsid w:val="004804F9"/>
    <w:rsid w:val="0048137E"/>
    <w:rsid w:val="00484570"/>
    <w:rsid w:val="004863BE"/>
    <w:rsid w:val="00486837"/>
    <w:rsid w:val="00486A93"/>
    <w:rsid w:val="00491934"/>
    <w:rsid w:val="00492E6B"/>
    <w:rsid w:val="00494165"/>
    <w:rsid w:val="00495F99"/>
    <w:rsid w:val="004A5EA7"/>
    <w:rsid w:val="004B149A"/>
    <w:rsid w:val="004B223F"/>
    <w:rsid w:val="004B362C"/>
    <w:rsid w:val="004C0193"/>
    <w:rsid w:val="004C0709"/>
    <w:rsid w:val="004C0824"/>
    <w:rsid w:val="004C1284"/>
    <w:rsid w:val="004C2959"/>
    <w:rsid w:val="004C4D5D"/>
    <w:rsid w:val="004C53FA"/>
    <w:rsid w:val="004C7C65"/>
    <w:rsid w:val="004D0261"/>
    <w:rsid w:val="004D0BE2"/>
    <w:rsid w:val="004D5C6E"/>
    <w:rsid w:val="004D64AA"/>
    <w:rsid w:val="004D6572"/>
    <w:rsid w:val="004E03E4"/>
    <w:rsid w:val="004E2B62"/>
    <w:rsid w:val="004E358E"/>
    <w:rsid w:val="004E3BCE"/>
    <w:rsid w:val="004F5114"/>
    <w:rsid w:val="004F6992"/>
    <w:rsid w:val="004F7F4E"/>
    <w:rsid w:val="00500532"/>
    <w:rsid w:val="00503174"/>
    <w:rsid w:val="005104A7"/>
    <w:rsid w:val="00512AA6"/>
    <w:rsid w:val="005144AA"/>
    <w:rsid w:val="00521644"/>
    <w:rsid w:val="00521DF1"/>
    <w:rsid w:val="00525134"/>
    <w:rsid w:val="005252C0"/>
    <w:rsid w:val="0052739B"/>
    <w:rsid w:val="00532838"/>
    <w:rsid w:val="00532C09"/>
    <w:rsid w:val="00536AB9"/>
    <w:rsid w:val="00536ACE"/>
    <w:rsid w:val="00537CF0"/>
    <w:rsid w:val="00540142"/>
    <w:rsid w:val="00541508"/>
    <w:rsid w:val="005417BB"/>
    <w:rsid w:val="00541DB3"/>
    <w:rsid w:val="005458D8"/>
    <w:rsid w:val="00547AC6"/>
    <w:rsid w:val="005502B2"/>
    <w:rsid w:val="00553865"/>
    <w:rsid w:val="00554637"/>
    <w:rsid w:val="00554F4A"/>
    <w:rsid w:val="00557F6C"/>
    <w:rsid w:val="00560A46"/>
    <w:rsid w:val="00561947"/>
    <w:rsid w:val="00561C36"/>
    <w:rsid w:val="00562452"/>
    <w:rsid w:val="0056393E"/>
    <w:rsid w:val="0056717A"/>
    <w:rsid w:val="00567AE9"/>
    <w:rsid w:val="00571466"/>
    <w:rsid w:val="00572499"/>
    <w:rsid w:val="005725BD"/>
    <w:rsid w:val="00573372"/>
    <w:rsid w:val="00575055"/>
    <w:rsid w:val="005759D2"/>
    <w:rsid w:val="00576726"/>
    <w:rsid w:val="00581447"/>
    <w:rsid w:val="00582C21"/>
    <w:rsid w:val="005844E4"/>
    <w:rsid w:val="00586BFB"/>
    <w:rsid w:val="00587570"/>
    <w:rsid w:val="00587D08"/>
    <w:rsid w:val="005907F4"/>
    <w:rsid w:val="0059176B"/>
    <w:rsid w:val="00592A49"/>
    <w:rsid w:val="00593765"/>
    <w:rsid w:val="005968C1"/>
    <w:rsid w:val="005A1FDC"/>
    <w:rsid w:val="005A3CE9"/>
    <w:rsid w:val="005A52B2"/>
    <w:rsid w:val="005B064B"/>
    <w:rsid w:val="005B0FBE"/>
    <w:rsid w:val="005B3B95"/>
    <w:rsid w:val="005C0455"/>
    <w:rsid w:val="005C4C87"/>
    <w:rsid w:val="005C79B6"/>
    <w:rsid w:val="005D0699"/>
    <w:rsid w:val="005D44EF"/>
    <w:rsid w:val="005D5AC3"/>
    <w:rsid w:val="005D7DD2"/>
    <w:rsid w:val="005E5A48"/>
    <w:rsid w:val="005E79E1"/>
    <w:rsid w:val="005F2C1B"/>
    <w:rsid w:val="005F4B0D"/>
    <w:rsid w:val="005F5848"/>
    <w:rsid w:val="005F5872"/>
    <w:rsid w:val="0060065D"/>
    <w:rsid w:val="006032BE"/>
    <w:rsid w:val="006050EA"/>
    <w:rsid w:val="00606A7A"/>
    <w:rsid w:val="0061040A"/>
    <w:rsid w:val="006106ED"/>
    <w:rsid w:val="006114F8"/>
    <w:rsid w:val="00616D59"/>
    <w:rsid w:val="00617B49"/>
    <w:rsid w:val="00623245"/>
    <w:rsid w:val="0062348F"/>
    <w:rsid w:val="00625A68"/>
    <w:rsid w:val="00625D21"/>
    <w:rsid w:val="0063127E"/>
    <w:rsid w:val="00633FB9"/>
    <w:rsid w:val="00637FA0"/>
    <w:rsid w:val="0064297C"/>
    <w:rsid w:val="006432E1"/>
    <w:rsid w:val="0064541A"/>
    <w:rsid w:val="00645874"/>
    <w:rsid w:val="0064646B"/>
    <w:rsid w:val="006470B9"/>
    <w:rsid w:val="00650B13"/>
    <w:rsid w:val="00654005"/>
    <w:rsid w:val="006562F3"/>
    <w:rsid w:val="0065729A"/>
    <w:rsid w:val="00657546"/>
    <w:rsid w:val="006579D1"/>
    <w:rsid w:val="0066213A"/>
    <w:rsid w:val="00663397"/>
    <w:rsid w:val="00666763"/>
    <w:rsid w:val="0066723B"/>
    <w:rsid w:val="00667DB6"/>
    <w:rsid w:val="00670643"/>
    <w:rsid w:val="006717A4"/>
    <w:rsid w:val="00671B52"/>
    <w:rsid w:val="00673470"/>
    <w:rsid w:val="00674A73"/>
    <w:rsid w:val="0068065C"/>
    <w:rsid w:val="006806D5"/>
    <w:rsid w:val="00680752"/>
    <w:rsid w:val="006830D4"/>
    <w:rsid w:val="00683932"/>
    <w:rsid w:val="00684F9F"/>
    <w:rsid w:val="00685C5E"/>
    <w:rsid w:val="006864D8"/>
    <w:rsid w:val="00692455"/>
    <w:rsid w:val="00692673"/>
    <w:rsid w:val="00695028"/>
    <w:rsid w:val="006968C2"/>
    <w:rsid w:val="006A10C5"/>
    <w:rsid w:val="006A15D3"/>
    <w:rsid w:val="006A3A6F"/>
    <w:rsid w:val="006A3DC8"/>
    <w:rsid w:val="006A4A44"/>
    <w:rsid w:val="006A6494"/>
    <w:rsid w:val="006A6B91"/>
    <w:rsid w:val="006A6DDD"/>
    <w:rsid w:val="006A744A"/>
    <w:rsid w:val="006B2548"/>
    <w:rsid w:val="006B4E7D"/>
    <w:rsid w:val="006B64EA"/>
    <w:rsid w:val="006B6BC0"/>
    <w:rsid w:val="006C063A"/>
    <w:rsid w:val="006C09E7"/>
    <w:rsid w:val="006C1526"/>
    <w:rsid w:val="006C301E"/>
    <w:rsid w:val="006C68BD"/>
    <w:rsid w:val="006D195A"/>
    <w:rsid w:val="006D1A69"/>
    <w:rsid w:val="006D1BBF"/>
    <w:rsid w:val="006D2FD6"/>
    <w:rsid w:val="006D6EC0"/>
    <w:rsid w:val="006D7929"/>
    <w:rsid w:val="006D7F87"/>
    <w:rsid w:val="006E2DB9"/>
    <w:rsid w:val="006E4407"/>
    <w:rsid w:val="006E5DCF"/>
    <w:rsid w:val="006E6C91"/>
    <w:rsid w:val="006F089E"/>
    <w:rsid w:val="007022F8"/>
    <w:rsid w:val="0070301C"/>
    <w:rsid w:val="00711C14"/>
    <w:rsid w:val="00712ED2"/>
    <w:rsid w:val="00715263"/>
    <w:rsid w:val="007161F4"/>
    <w:rsid w:val="007174A4"/>
    <w:rsid w:val="00721265"/>
    <w:rsid w:val="00721CE9"/>
    <w:rsid w:val="0072466B"/>
    <w:rsid w:val="007256BC"/>
    <w:rsid w:val="00732E46"/>
    <w:rsid w:val="00734058"/>
    <w:rsid w:val="007345F0"/>
    <w:rsid w:val="00736C63"/>
    <w:rsid w:val="00736F5C"/>
    <w:rsid w:val="007403C3"/>
    <w:rsid w:val="0074143A"/>
    <w:rsid w:val="0074179F"/>
    <w:rsid w:val="00744A04"/>
    <w:rsid w:val="00744F7D"/>
    <w:rsid w:val="0074705E"/>
    <w:rsid w:val="00747236"/>
    <w:rsid w:val="0075056E"/>
    <w:rsid w:val="00751FCC"/>
    <w:rsid w:val="007547AF"/>
    <w:rsid w:val="00757794"/>
    <w:rsid w:val="00760613"/>
    <w:rsid w:val="00761585"/>
    <w:rsid w:val="00765268"/>
    <w:rsid w:val="0076672D"/>
    <w:rsid w:val="007720F1"/>
    <w:rsid w:val="007727D9"/>
    <w:rsid w:val="007749E1"/>
    <w:rsid w:val="00775467"/>
    <w:rsid w:val="007778ED"/>
    <w:rsid w:val="00777B88"/>
    <w:rsid w:val="00782E4B"/>
    <w:rsid w:val="007836BB"/>
    <w:rsid w:val="007840C2"/>
    <w:rsid w:val="0078473B"/>
    <w:rsid w:val="007867FA"/>
    <w:rsid w:val="00787D21"/>
    <w:rsid w:val="0079083E"/>
    <w:rsid w:val="007A0963"/>
    <w:rsid w:val="007A0E30"/>
    <w:rsid w:val="007A10B3"/>
    <w:rsid w:val="007A130E"/>
    <w:rsid w:val="007B0519"/>
    <w:rsid w:val="007B45D6"/>
    <w:rsid w:val="007B536A"/>
    <w:rsid w:val="007B61EE"/>
    <w:rsid w:val="007C4BD5"/>
    <w:rsid w:val="007C4CEF"/>
    <w:rsid w:val="007C5422"/>
    <w:rsid w:val="007C72AE"/>
    <w:rsid w:val="007E24CA"/>
    <w:rsid w:val="007E4006"/>
    <w:rsid w:val="007E7427"/>
    <w:rsid w:val="007F0287"/>
    <w:rsid w:val="007F29FE"/>
    <w:rsid w:val="007F32C5"/>
    <w:rsid w:val="007F4C4B"/>
    <w:rsid w:val="007F5219"/>
    <w:rsid w:val="007F55FD"/>
    <w:rsid w:val="007F7F5F"/>
    <w:rsid w:val="00801470"/>
    <w:rsid w:val="00801F27"/>
    <w:rsid w:val="00805A7E"/>
    <w:rsid w:val="00812AD2"/>
    <w:rsid w:val="0081429F"/>
    <w:rsid w:val="00816E4A"/>
    <w:rsid w:val="00817761"/>
    <w:rsid w:val="00820B99"/>
    <w:rsid w:val="00821E82"/>
    <w:rsid w:val="008241A3"/>
    <w:rsid w:val="00824602"/>
    <w:rsid w:val="0082470D"/>
    <w:rsid w:val="00825653"/>
    <w:rsid w:val="00826595"/>
    <w:rsid w:val="008310D6"/>
    <w:rsid w:val="008337B2"/>
    <w:rsid w:val="00834076"/>
    <w:rsid w:val="00834C2C"/>
    <w:rsid w:val="0083514E"/>
    <w:rsid w:val="008404D9"/>
    <w:rsid w:val="00846E2C"/>
    <w:rsid w:val="00853AE6"/>
    <w:rsid w:val="00855039"/>
    <w:rsid w:val="00856353"/>
    <w:rsid w:val="00856E6E"/>
    <w:rsid w:val="00857F4A"/>
    <w:rsid w:val="008616EC"/>
    <w:rsid w:val="00864632"/>
    <w:rsid w:val="00864C50"/>
    <w:rsid w:val="00865AC0"/>
    <w:rsid w:val="0087232E"/>
    <w:rsid w:val="008727AE"/>
    <w:rsid w:val="008767D4"/>
    <w:rsid w:val="00876FF9"/>
    <w:rsid w:val="00877889"/>
    <w:rsid w:val="008844C6"/>
    <w:rsid w:val="0088667C"/>
    <w:rsid w:val="00891FB0"/>
    <w:rsid w:val="008953F8"/>
    <w:rsid w:val="008955B3"/>
    <w:rsid w:val="00896D46"/>
    <w:rsid w:val="008A202A"/>
    <w:rsid w:val="008A3F9D"/>
    <w:rsid w:val="008A6295"/>
    <w:rsid w:val="008A6394"/>
    <w:rsid w:val="008A68C5"/>
    <w:rsid w:val="008A71BB"/>
    <w:rsid w:val="008B02BA"/>
    <w:rsid w:val="008B30EA"/>
    <w:rsid w:val="008B388C"/>
    <w:rsid w:val="008B391A"/>
    <w:rsid w:val="008B5315"/>
    <w:rsid w:val="008B5548"/>
    <w:rsid w:val="008C01CD"/>
    <w:rsid w:val="008C081B"/>
    <w:rsid w:val="008C7D27"/>
    <w:rsid w:val="008C7EBA"/>
    <w:rsid w:val="008D2FC5"/>
    <w:rsid w:val="008D634C"/>
    <w:rsid w:val="008D7C09"/>
    <w:rsid w:val="008E4760"/>
    <w:rsid w:val="008E768B"/>
    <w:rsid w:val="008E7BC4"/>
    <w:rsid w:val="008F2690"/>
    <w:rsid w:val="009004FD"/>
    <w:rsid w:val="009010B9"/>
    <w:rsid w:val="00901A02"/>
    <w:rsid w:val="00902968"/>
    <w:rsid w:val="009060C7"/>
    <w:rsid w:val="0090682B"/>
    <w:rsid w:val="00907878"/>
    <w:rsid w:val="00907F6A"/>
    <w:rsid w:val="00911058"/>
    <w:rsid w:val="0091235A"/>
    <w:rsid w:val="009139D2"/>
    <w:rsid w:val="009143D9"/>
    <w:rsid w:val="00914D39"/>
    <w:rsid w:val="00915913"/>
    <w:rsid w:val="00915BAF"/>
    <w:rsid w:val="0092128C"/>
    <w:rsid w:val="00921A4F"/>
    <w:rsid w:val="00921C97"/>
    <w:rsid w:val="0092495D"/>
    <w:rsid w:val="00925623"/>
    <w:rsid w:val="00925699"/>
    <w:rsid w:val="0092597E"/>
    <w:rsid w:val="00926A32"/>
    <w:rsid w:val="00927525"/>
    <w:rsid w:val="00930B49"/>
    <w:rsid w:val="00931D4A"/>
    <w:rsid w:val="009327AA"/>
    <w:rsid w:val="00934AE3"/>
    <w:rsid w:val="00941598"/>
    <w:rsid w:val="009417D3"/>
    <w:rsid w:val="00945023"/>
    <w:rsid w:val="009474BA"/>
    <w:rsid w:val="00947AC1"/>
    <w:rsid w:val="009530A2"/>
    <w:rsid w:val="009530D4"/>
    <w:rsid w:val="009575DE"/>
    <w:rsid w:val="00963E23"/>
    <w:rsid w:val="009641BD"/>
    <w:rsid w:val="00967B04"/>
    <w:rsid w:val="00967C4E"/>
    <w:rsid w:val="00981486"/>
    <w:rsid w:val="009848E7"/>
    <w:rsid w:val="00986389"/>
    <w:rsid w:val="00986CE3"/>
    <w:rsid w:val="00990069"/>
    <w:rsid w:val="00990CFE"/>
    <w:rsid w:val="00990CFF"/>
    <w:rsid w:val="00991055"/>
    <w:rsid w:val="00991F69"/>
    <w:rsid w:val="00993AAA"/>
    <w:rsid w:val="00994E99"/>
    <w:rsid w:val="00994FE7"/>
    <w:rsid w:val="00997389"/>
    <w:rsid w:val="00997A44"/>
    <w:rsid w:val="009A099D"/>
    <w:rsid w:val="009A41A3"/>
    <w:rsid w:val="009A44D4"/>
    <w:rsid w:val="009A4540"/>
    <w:rsid w:val="009B063B"/>
    <w:rsid w:val="009B06BF"/>
    <w:rsid w:val="009B42A0"/>
    <w:rsid w:val="009B48E6"/>
    <w:rsid w:val="009B7A9A"/>
    <w:rsid w:val="009C3780"/>
    <w:rsid w:val="009C4324"/>
    <w:rsid w:val="009C51C2"/>
    <w:rsid w:val="009C6DDB"/>
    <w:rsid w:val="009C727E"/>
    <w:rsid w:val="009D14B7"/>
    <w:rsid w:val="009D245E"/>
    <w:rsid w:val="009D43EC"/>
    <w:rsid w:val="009D4534"/>
    <w:rsid w:val="009D5261"/>
    <w:rsid w:val="009D6AB5"/>
    <w:rsid w:val="009E202A"/>
    <w:rsid w:val="009E40CD"/>
    <w:rsid w:val="009E4FE3"/>
    <w:rsid w:val="009F0310"/>
    <w:rsid w:val="009F1BE9"/>
    <w:rsid w:val="009F1D5E"/>
    <w:rsid w:val="009F2329"/>
    <w:rsid w:val="009F2DC2"/>
    <w:rsid w:val="009F3399"/>
    <w:rsid w:val="009F4D69"/>
    <w:rsid w:val="00A04210"/>
    <w:rsid w:val="00A0424B"/>
    <w:rsid w:val="00A04C50"/>
    <w:rsid w:val="00A10352"/>
    <w:rsid w:val="00A12481"/>
    <w:rsid w:val="00A15793"/>
    <w:rsid w:val="00A1599E"/>
    <w:rsid w:val="00A16DF2"/>
    <w:rsid w:val="00A17E0B"/>
    <w:rsid w:val="00A2334E"/>
    <w:rsid w:val="00A25B76"/>
    <w:rsid w:val="00A30D80"/>
    <w:rsid w:val="00A32D33"/>
    <w:rsid w:val="00A3370C"/>
    <w:rsid w:val="00A34089"/>
    <w:rsid w:val="00A340AA"/>
    <w:rsid w:val="00A34636"/>
    <w:rsid w:val="00A346D9"/>
    <w:rsid w:val="00A3474F"/>
    <w:rsid w:val="00A367B8"/>
    <w:rsid w:val="00A400D5"/>
    <w:rsid w:val="00A40609"/>
    <w:rsid w:val="00A44E6F"/>
    <w:rsid w:val="00A45DF6"/>
    <w:rsid w:val="00A50C2E"/>
    <w:rsid w:val="00A5289A"/>
    <w:rsid w:val="00A52C4D"/>
    <w:rsid w:val="00A545FC"/>
    <w:rsid w:val="00A556D2"/>
    <w:rsid w:val="00A56D91"/>
    <w:rsid w:val="00A604E9"/>
    <w:rsid w:val="00A63A28"/>
    <w:rsid w:val="00A67A64"/>
    <w:rsid w:val="00A709ED"/>
    <w:rsid w:val="00A77FE8"/>
    <w:rsid w:val="00A87E96"/>
    <w:rsid w:val="00A90633"/>
    <w:rsid w:val="00A93DB5"/>
    <w:rsid w:val="00A9403F"/>
    <w:rsid w:val="00AA0CC5"/>
    <w:rsid w:val="00AA1F79"/>
    <w:rsid w:val="00AA3074"/>
    <w:rsid w:val="00AA3662"/>
    <w:rsid w:val="00AA4818"/>
    <w:rsid w:val="00AA4D3D"/>
    <w:rsid w:val="00AA6214"/>
    <w:rsid w:val="00AC1A38"/>
    <w:rsid w:val="00AC1BC7"/>
    <w:rsid w:val="00AC2919"/>
    <w:rsid w:val="00AC29C0"/>
    <w:rsid w:val="00AC4DF5"/>
    <w:rsid w:val="00AC6843"/>
    <w:rsid w:val="00AD1A1F"/>
    <w:rsid w:val="00AD537E"/>
    <w:rsid w:val="00AE0934"/>
    <w:rsid w:val="00AE3BFF"/>
    <w:rsid w:val="00AE48BB"/>
    <w:rsid w:val="00AE5004"/>
    <w:rsid w:val="00AF332B"/>
    <w:rsid w:val="00AF4DE5"/>
    <w:rsid w:val="00AF6735"/>
    <w:rsid w:val="00B01B3E"/>
    <w:rsid w:val="00B0212C"/>
    <w:rsid w:val="00B042D5"/>
    <w:rsid w:val="00B04FEA"/>
    <w:rsid w:val="00B062C8"/>
    <w:rsid w:val="00B07259"/>
    <w:rsid w:val="00B078D2"/>
    <w:rsid w:val="00B07E25"/>
    <w:rsid w:val="00B140C4"/>
    <w:rsid w:val="00B142C7"/>
    <w:rsid w:val="00B14A8B"/>
    <w:rsid w:val="00B16015"/>
    <w:rsid w:val="00B224BA"/>
    <w:rsid w:val="00B23306"/>
    <w:rsid w:val="00B26BD8"/>
    <w:rsid w:val="00B27417"/>
    <w:rsid w:val="00B27A69"/>
    <w:rsid w:val="00B3039A"/>
    <w:rsid w:val="00B3290D"/>
    <w:rsid w:val="00B33B93"/>
    <w:rsid w:val="00B367A3"/>
    <w:rsid w:val="00B41381"/>
    <w:rsid w:val="00B456E0"/>
    <w:rsid w:val="00B459BB"/>
    <w:rsid w:val="00B4747B"/>
    <w:rsid w:val="00B52E54"/>
    <w:rsid w:val="00B53D09"/>
    <w:rsid w:val="00B546E6"/>
    <w:rsid w:val="00B57A67"/>
    <w:rsid w:val="00B57C40"/>
    <w:rsid w:val="00B6041D"/>
    <w:rsid w:val="00B608BC"/>
    <w:rsid w:val="00B631E6"/>
    <w:rsid w:val="00B63773"/>
    <w:rsid w:val="00B6479D"/>
    <w:rsid w:val="00B66221"/>
    <w:rsid w:val="00B67D72"/>
    <w:rsid w:val="00B745D7"/>
    <w:rsid w:val="00B77D16"/>
    <w:rsid w:val="00B813D1"/>
    <w:rsid w:val="00B8171E"/>
    <w:rsid w:val="00B871D8"/>
    <w:rsid w:val="00B914CD"/>
    <w:rsid w:val="00B96B9F"/>
    <w:rsid w:val="00B97EF8"/>
    <w:rsid w:val="00BA2301"/>
    <w:rsid w:val="00BA2601"/>
    <w:rsid w:val="00BA5CB7"/>
    <w:rsid w:val="00BA6024"/>
    <w:rsid w:val="00BB020A"/>
    <w:rsid w:val="00BB6404"/>
    <w:rsid w:val="00BC05FA"/>
    <w:rsid w:val="00BC4E30"/>
    <w:rsid w:val="00BC69E0"/>
    <w:rsid w:val="00BD0619"/>
    <w:rsid w:val="00BD3771"/>
    <w:rsid w:val="00BD43B5"/>
    <w:rsid w:val="00BD6F31"/>
    <w:rsid w:val="00BF3F05"/>
    <w:rsid w:val="00BF4854"/>
    <w:rsid w:val="00BF52DB"/>
    <w:rsid w:val="00BF5F1D"/>
    <w:rsid w:val="00BF6383"/>
    <w:rsid w:val="00C03319"/>
    <w:rsid w:val="00C03AE0"/>
    <w:rsid w:val="00C04D1F"/>
    <w:rsid w:val="00C05A0F"/>
    <w:rsid w:val="00C11541"/>
    <w:rsid w:val="00C125C5"/>
    <w:rsid w:val="00C145F9"/>
    <w:rsid w:val="00C25890"/>
    <w:rsid w:val="00C25C8A"/>
    <w:rsid w:val="00C26FEF"/>
    <w:rsid w:val="00C3208A"/>
    <w:rsid w:val="00C35E39"/>
    <w:rsid w:val="00C37587"/>
    <w:rsid w:val="00C446B8"/>
    <w:rsid w:val="00C453FF"/>
    <w:rsid w:val="00C456B0"/>
    <w:rsid w:val="00C46089"/>
    <w:rsid w:val="00C4665F"/>
    <w:rsid w:val="00C50938"/>
    <w:rsid w:val="00C53137"/>
    <w:rsid w:val="00C572C1"/>
    <w:rsid w:val="00C57333"/>
    <w:rsid w:val="00C636E0"/>
    <w:rsid w:val="00C6402E"/>
    <w:rsid w:val="00C65350"/>
    <w:rsid w:val="00C70468"/>
    <w:rsid w:val="00C72D83"/>
    <w:rsid w:val="00C73401"/>
    <w:rsid w:val="00C73DAE"/>
    <w:rsid w:val="00C74335"/>
    <w:rsid w:val="00C81686"/>
    <w:rsid w:val="00C81786"/>
    <w:rsid w:val="00C81A54"/>
    <w:rsid w:val="00C86157"/>
    <w:rsid w:val="00C86D8E"/>
    <w:rsid w:val="00C878DF"/>
    <w:rsid w:val="00C903DB"/>
    <w:rsid w:val="00C937B9"/>
    <w:rsid w:val="00C948DA"/>
    <w:rsid w:val="00C96A53"/>
    <w:rsid w:val="00CA0CB0"/>
    <w:rsid w:val="00CA2AF3"/>
    <w:rsid w:val="00CA30B5"/>
    <w:rsid w:val="00CA3209"/>
    <w:rsid w:val="00CA3898"/>
    <w:rsid w:val="00CA7CDD"/>
    <w:rsid w:val="00CB67A6"/>
    <w:rsid w:val="00CB791F"/>
    <w:rsid w:val="00CC1069"/>
    <w:rsid w:val="00CC1C7C"/>
    <w:rsid w:val="00CC21DC"/>
    <w:rsid w:val="00CC37B9"/>
    <w:rsid w:val="00CC4546"/>
    <w:rsid w:val="00CC4A2B"/>
    <w:rsid w:val="00CC727A"/>
    <w:rsid w:val="00CD34FE"/>
    <w:rsid w:val="00CD5534"/>
    <w:rsid w:val="00CD6F30"/>
    <w:rsid w:val="00CE2F61"/>
    <w:rsid w:val="00CE4B14"/>
    <w:rsid w:val="00CF14FD"/>
    <w:rsid w:val="00CF3D52"/>
    <w:rsid w:val="00CF6C2A"/>
    <w:rsid w:val="00D001D4"/>
    <w:rsid w:val="00D02FCD"/>
    <w:rsid w:val="00D03C90"/>
    <w:rsid w:val="00D055A2"/>
    <w:rsid w:val="00D05702"/>
    <w:rsid w:val="00D058DC"/>
    <w:rsid w:val="00D0674D"/>
    <w:rsid w:val="00D13875"/>
    <w:rsid w:val="00D15557"/>
    <w:rsid w:val="00D2112F"/>
    <w:rsid w:val="00D21AEF"/>
    <w:rsid w:val="00D235D1"/>
    <w:rsid w:val="00D24150"/>
    <w:rsid w:val="00D24248"/>
    <w:rsid w:val="00D319C4"/>
    <w:rsid w:val="00D3320E"/>
    <w:rsid w:val="00D338D4"/>
    <w:rsid w:val="00D33A63"/>
    <w:rsid w:val="00D3671A"/>
    <w:rsid w:val="00D36EE1"/>
    <w:rsid w:val="00D410FB"/>
    <w:rsid w:val="00D43DC3"/>
    <w:rsid w:val="00D447E8"/>
    <w:rsid w:val="00D4481F"/>
    <w:rsid w:val="00D45324"/>
    <w:rsid w:val="00D45436"/>
    <w:rsid w:val="00D45BF2"/>
    <w:rsid w:val="00D47066"/>
    <w:rsid w:val="00D4772C"/>
    <w:rsid w:val="00D51BA4"/>
    <w:rsid w:val="00D52234"/>
    <w:rsid w:val="00D53FB4"/>
    <w:rsid w:val="00D56CE8"/>
    <w:rsid w:val="00D57523"/>
    <w:rsid w:val="00D6028C"/>
    <w:rsid w:val="00D60392"/>
    <w:rsid w:val="00D61785"/>
    <w:rsid w:val="00D61A08"/>
    <w:rsid w:val="00D6472E"/>
    <w:rsid w:val="00D64B34"/>
    <w:rsid w:val="00D65945"/>
    <w:rsid w:val="00D71177"/>
    <w:rsid w:val="00D71436"/>
    <w:rsid w:val="00D71B08"/>
    <w:rsid w:val="00D72146"/>
    <w:rsid w:val="00D76A60"/>
    <w:rsid w:val="00D76E9A"/>
    <w:rsid w:val="00D83064"/>
    <w:rsid w:val="00D83A37"/>
    <w:rsid w:val="00D916BE"/>
    <w:rsid w:val="00D91BD3"/>
    <w:rsid w:val="00D92E98"/>
    <w:rsid w:val="00D93056"/>
    <w:rsid w:val="00D9311A"/>
    <w:rsid w:val="00D93235"/>
    <w:rsid w:val="00D9390D"/>
    <w:rsid w:val="00DA1F3A"/>
    <w:rsid w:val="00DA21D3"/>
    <w:rsid w:val="00DA4638"/>
    <w:rsid w:val="00DA5882"/>
    <w:rsid w:val="00DA657A"/>
    <w:rsid w:val="00DA6DB8"/>
    <w:rsid w:val="00DA7731"/>
    <w:rsid w:val="00DA7E56"/>
    <w:rsid w:val="00DB0641"/>
    <w:rsid w:val="00DB1896"/>
    <w:rsid w:val="00DB1A4B"/>
    <w:rsid w:val="00DB76CC"/>
    <w:rsid w:val="00DC3F95"/>
    <w:rsid w:val="00DC5900"/>
    <w:rsid w:val="00DC7923"/>
    <w:rsid w:val="00DD239C"/>
    <w:rsid w:val="00DD2F55"/>
    <w:rsid w:val="00DE3A46"/>
    <w:rsid w:val="00DE561E"/>
    <w:rsid w:val="00DE632A"/>
    <w:rsid w:val="00DE6C5A"/>
    <w:rsid w:val="00DF441B"/>
    <w:rsid w:val="00DF457D"/>
    <w:rsid w:val="00DF6BAB"/>
    <w:rsid w:val="00DF713D"/>
    <w:rsid w:val="00DF7877"/>
    <w:rsid w:val="00DF7D4C"/>
    <w:rsid w:val="00E055AE"/>
    <w:rsid w:val="00E055ED"/>
    <w:rsid w:val="00E05F44"/>
    <w:rsid w:val="00E1210C"/>
    <w:rsid w:val="00E12B9E"/>
    <w:rsid w:val="00E13420"/>
    <w:rsid w:val="00E13F85"/>
    <w:rsid w:val="00E15158"/>
    <w:rsid w:val="00E157C3"/>
    <w:rsid w:val="00E158E7"/>
    <w:rsid w:val="00E20A7F"/>
    <w:rsid w:val="00E21772"/>
    <w:rsid w:val="00E21B52"/>
    <w:rsid w:val="00E230E6"/>
    <w:rsid w:val="00E27209"/>
    <w:rsid w:val="00E30015"/>
    <w:rsid w:val="00E307A1"/>
    <w:rsid w:val="00E30D40"/>
    <w:rsid w:val="00E33889"/>
    <w:rsid w:val="00E34391"/>
    <w:rsid w:val="00E34A40"/>
    <w:rsid w:val="00E35F0B"/>
    <w:rsid w:val="00E36DDD"/>
    <w:rsid w:val="00E41553"/>
    <w:rsid w:val="00E464E6"/>
    <w:rsid w:val="00E5178D"/>
    <w:rsid w:val="00E5259D"/>
    <w:rsid w:val="00E52F08"/>
    <w:rsid w:val="00E5323F"/>
    <w:rsid w:val="00E555C1"/>
    <w:rsid w:val="00E55E93"/>
    <w:rsid w:val="00E61A38"/>
    <w:rsid w:val="00E6259C"/>
    <w:rsid w:val="00E66A54"/>
    <w:rsid w:val="00E71540"/>
    <w:rsid w:val="00E73CBA"/>
    <w:rsid w:val="00E740CD"/>
    <w:rsid w:val="00E74C6E"/>
    <w:rsid w:val="00E7672E"/>
    <w:rsid w:val="00E773FF"/>
    <w:rsid w:val="00E77419"/>
    <w:rsid w:val="00E804D3"/>
    <w:rsid w:val="00E840D4"/>
    <w:rsid w:val="00E8430A"/>
    <w:rsid w:val="00E85613"/>
    <w:rsid w:val="00E86FAF"/>
    <w:rsid w:val="00E87CBC"/>
    <w:rsid w:val="00E92B4E"/>
    <w:rsid w:val="00E942FD"/>
    <w:rsid w:val="00E94D57"/>
    <w:rsid w:val="00E95303"/>
    <w:rsid w:val="00E95811"/>
    <w:rsid w:val="00E96674"/>
    <w:rsid w:val="00E97879"/>
    <w:rsid w:val="00EA6449"/>
    <w:rsid w:val="00EA770E"/>
    <w:rsid w:val="00EB1B26"/>
    <w:rsid w:val="00EB1DED"/>
    <w:rsid w:val="00EB1E90"/>
    <w:rsid w:val="00EB2B19"/>
    <w:rsid w:val="00EB41DB"/>
    <w:rsid w:val="00EB45D0"/>
    <w:rsid w:val="00EB6EDE"/>
    <w:rsid w:val="00EB7418"/>
    <w:rsid w:val="00EC11C7"/>
    <w:rsid w:val="00EC192D"/>
    <w:rsid w:val="00EC33F9"/>
    <w:rsid w:val="00EC655B"/>
    <w:rsid w:val="00EC6999"/>
    <w:rsid w:val="00ED01B5"/>
    <w:rsid w:val="00ED2504"/>
    <w:rsid w:val="00ED34D5"/>
    <w:rsid w:val="00ED721E"/>
    <w:rsid w:val="00EE0A40"/>
    <w:rsid w:val="00EE14E7"/>
    <w:rsid w:val="00EE1827"/>
    <w:rsid w:val="00EE1F1C"/>
    <w:rsid w:val="00EE440A"/>
    <w:rsid w:val="00EE4F80"/>
    <w:rsid w:val="00EE6417"/>
    <w:rsid w:val="00EF2553"/>
    <w:rsid w:val="00EF4DBD"/>
    <w:rsid w:val="00EF6CBB"/>
    <w:rsid w:val="00F00ED1"/>
    <w:rsid w:val="00F029B3"/>
    <w:rsid w:val="00F02B41"/>
    <w:rsid w:val="00F038B3"/>
    <w:rsid w:val="00F06150"/>
    <w:rsid w:val="00F13522"/>
    <w:rsid w:val="00F1543F"/>
    <w:rsid w:val="00F20E01"/>
    <w:rsid w:val="00F21D5D"/>
    <w:rsid w:val="00F24007"/>
    <w:rsid w:val="00F270D3"/>
    <w:rsid w:val="00F328E1"/>
    <w:rsid w:val="00F32931"/>
    <w:rsid w:val="00F34609"/>
    <w:rsid w:val="00F43CAB"/>
    <w:rsid w:val="00F45BBC"/>
    <w:rsid w:val="00F47D53"/>
    <w:rsid w:val="00F52C35"/>
    <w:rsid w:val="00F5494B"/>
    <w:rsid w:val="00F559D4"/>
    <w:rsid w:val="00F56BF2"/>
    <w:rsid w:val="00F60E91"/>
    <w:rsid w:val="00F62FE4"/>
    <w:rsid w:val="00F630AE"/>
    <w:rsid w:val="00F63484"/>
    <w:rsid w:val="00F638BF"/>
    <w:rsid w:val="00F64588"/>
    <w:rsid w:val="00F6745C"/>
    <w:rsid w:val="00F67A03"/>
    <w:rsid w:val="00F71946"/>
    <w:rsid w:val="00F72E94"/>
    <w:rsid w:val="00F76E6C"/>
    <w:rsid w:val="00F81DC3"/>
    <w:rsid w:val="00F81F19"/>
    <w:rsid w:val="00F84AAF"/>
    <w:rsid w:val="00F91CD7"/>
    <w:rsid w:val="00F93870"/>
    <w:rsid w:val="00F96206"/>
    <w:rsid w:val="00F962FC"/>
    <w:rsid w:val="00F975F2"/>
    <w:rsid w:val="00F97A74"/>
    <w:rsid w:val="00FA43A2"/>
    <w:rsid w:val="00FA56E2"/>
    <w:rsid w:val="00FA7DF1"/>
    <w:rsid w:val="00FB124F"/>
    <w:rsid w:val="00FB168A"/>
    <w:rsid w:val="00FB7859"/>
    <w:rsid w:val="00FB7EC0"/>
    <w:rsid w:val="00FC19E7"/>
    <w:rsid w:val="00FC3F85"/>
    <w:rsid w:val="00FC4C48"/>
    <w:rsid w:val="00FC5600"/>
    <w:rsid w:val="00FC68A5"/>
    <w:rsid w:val="00FD2A02"/>
    <w:rsid w:val="00FD3876"/>
    <w:rsid w:val="00FD4D26"/>
    <w:rsid w:val="00FE3EF0"/>
    <w:rsid w:val="00FE46F5"/>
    <w:rsid w:val="00FE56AE"/>
    <w:rsid w:val="00FE59CC"/>
    <w:rsid w:val="00FE7BEA"/>
    <w:rsid w:val="00FF165D"/>
    <w:rsid w:val="00FF481D"/>
    <w:rsid w:val="00FF69DB"/>
    <w:rsid w:val="00FF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E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D57"/>
    <w:pPr>
      <w:ind w:left="720"/>
      <w:contextualSpacing/>
    </w:pPr>
  </w:style>
  <w:style w:type="paragraph" w:styleId="FootnoteText">
    <w:name w:val="footnote text"/>
    <w:basedOn w:val="Normal"/>
    <w:link w:val="FootnoteTextChar"/>
    <w:uiPriority w:val="99"/>
    <w:semiHidden/>
    <w:unhideWhenUsed/>
    <w:rsid w:val="002874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43E"/>
    <w:rPr>
      <w:sz w:val="20"/>
      <w:szCs w:val="20"/>
    </w:rPr>
  </w:style>
  <w:style w:type="character" w:styleId="FootnoteReference">
    <w:name w:val="footnote reference"/>
    <w:basedOn w:val="DefaultParagraphFont"/>
    <w:uiPriority w:val="99"/>
    <w:semiHidden/>
    <w:unhideWhenUsed/>
    <w:rsid w:val="0028743E"/>
    <w:rPr>
      <w:vertAlign w:val="superscript"/>
    </w:rPr>
  </w:style>
  <w:style w:type="character" w:styleId="Hyperlink">
    <w:name w:val="Hyperlink"/>
    <w:basedOn w:val="DefaultParagraphFont"/>
    <w:uiPriority w:val="99"/>
    <w:unhideWhenUsed/>
    <w:rsid w:val="0028743E"/>
    <w:rPr>
      <w:color w:val="0563C1" w:themeColor="hyperlink"/>
      <w:u w:val="single"/>
    </w:rPr>
  </w:style>
  <w:style w:type="character" w:styleId="UnresolvedMention">
    <w:name w:val="Unresolved Mention"/>
    <w:basedOn w:val="DefaultParagraphFont"/>
    <w:uiPriority w:val="99"/>
    <w:semiHidden/>
    <w:unhideWhenUsed/>
    <w:rsid w:val="0009789F"/>
    <w:rPr>
      <w:color w:val="605E5C"/>
      <w:shd w:val="clear" w:color="auto" w:fill="E1DFDD"/>
    </w:rPr>
  </w:style>
  <w:style w:type="character" w:styleId="CommentReference">
    <w:name w:val="annotation reference"/>
    <w:basedOn w:val="DefaultParagraphFont"/>
    <w:uiPriority w:val="99"/>
    <w:semiHidden/>
    <w:unhideWhenUsed/>
    <w:rsid w:val="00AE48BB"/>
    <w:rPr>
      <w:sz w:val="16"/>
      <w:szCs w:val="16"/>
    </w:rPr>
  </w:style>
  <w:style w:type="paragraph" w:styleId="CommentText">
    <w:name w:val="annotation text"/>
    <w:basedOn w:val="Normal"/>
    <w:link w:val="CommentTextChar"/>
    <w:uiPriority w:val="99"/>
    <w:unhideWhenUsed/>
    <w:rsid w:val="00AE48BB"/>
    <w:pPr>
      <w:spacing w:line="240" w:lineRule="auto"/>
    </w:pPr>
    <w:rPr>
      <w:sz w:val="20"/>
      <w:szCs w:val="20"/>
    </w:rPr>
  </w:style>
  <w:style w:type="character" w:customStyle="1" w:styleId="CommentTextChar">
    <w:name w:val="Comment Text Char"/>
    <w:basedOn w:val="DefaultParagraphFont"/>
    <w:link w:val="CommentText"/>
    <w:uiPriority w:val="99"/>
    <w:rsid w:val="00AE48BB"/>
    <w:rPr>
      <w:sz w:val="20"/>
      <w:szCs w:val="20"/>
    </w:rPr>
  </w:style>
  <w:style w:type="paragraph" w:customStyle="1" w:styleId="Articletitle">
    <w:name w:val="Article title"/>
    <w:basedOn w:val="Normal"/>
    <w:next w:val="Normal"/>
    <w:qFormat/>
    <w:rsid w:val="00CF6C2A"/>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CF6C2A"/>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CF6C2A"/>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CF6C2A"/>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CF6C2A"/>
    <w:pPr>
      <w:spacing w:before="240" w:after="0" w:line="36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775CA"/>
    <w:rPr>
      <w:color w:val="954F72" w:themeColor="followedHyperlink"/>
      <w:u w:val="single"/>
    </w:rPr>
  </w:style>
  <w:style w:type="paragraph" w:styleId="Revision">
    <w:name w:val="Revision"/>
    <w:hidden/>
    <w:uiPriority w:val="99"/>
    <w:semiHidden/>
    <w:rsid w:val="00D53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rd.1@research.gla.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09515089.2022.2146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5A5C-4E2C-4AFB-A78A-3E43632B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6874</Words>
  <Characters>39188</Characters>
  <Application>Microsoft Office Word</Application>
  <DocSecurity>0</DocSecurity>
  <Lines>326</Lines>
  <Paragraphs>91</Paragraphs>
  <ScaleCrop>false</ScaleCrop>
  <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2022-11-07T14:10:00Z</dcterms:created>
  <dcterms:modified xsi:type="dcterms:W3CDTF">2022-11-22T15:04:00Z</dcterms:modified>
</cp:coreProperties>
</file>