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82F51"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Speciale 2017 </w:t>
      </w:r>
    </w:p>
    <w:p w14:paraId="683C25EB" w14:textId="77777777" w:rsidR="002677E3" w:rsidRPr="002677E3" w:rsidRDefault="002677E3" w:rsidP="002302F9">
      <w:pPr>
        <w:spacing w:line="360" w:lineRule="auto"/>
        <w:rPr>
          <w:rFonts w:ascii="Times" w:hAnsi="Times" w:cs="Times New Roman"/>
          <w:lang w:val="da-DK" w:eastAsia="en-GB"/>
        </w:rPr>
      </w:pPr>
      <w:proofErr w:type="gramStart"/>
      <w:r w:rsidRPr="002677E3">
        <w:rPr>
          <w:rFonts w:ascii="Times" w:hAnsi="Times" w:cs="Times New Roman"/>
          <w:b/>
          <w:bCs/>
          <w:color w:val="000000"/>
          <w:lang w:val="da-DK" w:eastAsia="en-GB"/>
        </w:rPr>
        <w:t>FOKUS :</w:t>
      </w:r>
      <w:proofErr w:type="gramEnd"/>
      <w:r w:rsidRPr="002677E3">
        <w:rPr>
          <w:rFonts w:ascii="Times" w:hAnsi="Times" w:cs="Times New Roman"/>
          <w:b/>
          <w:bCs/>
          <w:color w:val="000000"/>
          <w:lang w:val="da-DK" w:eastAsia="en-GB"/>
        </w:rPr>
        <w:t xml:space="preserve"> Anbragte børn på døgninstitution.</w:t>
      </w:r>
      <w:bookmarkStart w:id="0" w:name="_GoBack"/>
      <w:bookmarkEnd w:id="0"/>
    </w:p>
    <w:p w14:paraId="66878CFF"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Eksisterende forskning om anbragte børn på døgninstitution peger på, at de klarer sig dårligere på sigt. (Uddyb) (Petersen 2010, Andersen 2016, Rockwoolfonden, Signe Frederiksen, 2012). </w:t>
      </w:r>
      <w:r w:rsidRPr="002677E3">
        <w:rPr>
          <w:rFonts w:ascii="Times" w:hAnsi="Times" w:cs="Times New Roman"/>
          <w:color w:val="000000"/>
          <w:lang w:val="da-DK" w:eastAsia="en-GB"/>
        </w:rPr>
        <w:br/>
        <w:t>Signe Frederiksen har i sin afhandling undersøgt, hvordan det er gået for tidligere anbragte børn. Hendes afhandling viser, at det går markant dårligere for tidligere anbragte børn, eksempelvis får de sjældnere en uddannelse og dermed en svag tilknytning til arbejdsmarkedet.</w:t>
      </w:r>
      <w:r w:rsidRPr="002677E3">
        <w:rPr>
          <w:rFonts w:ascii="Times" w:hAnsi="Times" w:cs="Times New Roman"/>
          <w:color w:val="000000"/>
          <w:lang w:val="da-DK" w:eastAsia="en-GB"/>
        </w:rPr>
        <w:br/>
      </w:r>
      <w:r w:rsidRPr="002677E3">
        <w:rPr>
          <w:rFonts w:ascii="Times" w:hAnsi="Times" w:cs="Times New Roman"/>
          <w:color w:val="333333"/>
          <w:lang w:val="da-DK" w:eastAsia="en-GB"/>
        </w:rPr>
        <w:t xml:space="preserve">Afhandlingen viser også, at børn, der har været anbragt udenfor hjemmet oftere ryger ud i kriminalitet end andre. Og værst ser det ud for børn, der har været på døgninstitution. De begår både oftere og grovere kriminalitet end børn, der har været i familiepleje. </w:t>
      </w:r>
      <w:r w:rsidRPr="002677E3">
        <w:rPr>
          <w:rFonts w:ascii="Times" w:hAnsi="Times" w:cs="Times New Roman"/>
          <w:color w:val="333333"/>
          <w:lang w:val="da-DK" w:eastAsia="en-GB"/>
        </w:rPr>
        <w:br/>
        <w:t xml:space="preserve">Frederiksens afhandling tegner et billede at, at det ser værst ud for drenge, der har været anbragt på døgninstitution. De begår oftere kriminalitet end drenge, der har været i familiepleje. Og den kriminalitet, de begår, er også grovere. De begår fx oftere vold og seksualforbrydelser, og de ender oftere i fængsel. Pigerne fra døgninstitutioner begår ikke mere kriminalitet end pigerne fra familiepleje. Men den kriminalitet, de begår, er grovere (Ph.d.-afhandling, Frederiksen 2012). </w:t>
      </w:r>
      <w:r w:rsidRPr="002677E3">
        <w:rPr>
          <w:rFonts w:ascii="Times" w:hAnsi="Times" w:cs="Times New Roman"/>
          <w:color w:val="000000"/>
          <w:lang w:val="da-DK" w:eastAsia="en-GB"/>
        </w:rPr>
        <w:br/>
      </w:r>
      <w:r w:rsidRPr="002677E3">
        <w:rPr>
          <w:rFonts w:ascii="Times" w:hAnsi="Times" w:cs="Times New Roman"/>
          <w:color w:val="000000"/>
          <w:lang w:val="da-DK" w:eastAsia="en-GB"/>
        </w:rPr>
        <w:br/>
      </w:r>
    </w:p>
    <w:p w14:paraId="793910AA"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Med udgangspunkt i den kritiske psykologi og begreber hentet fra socialkonstruktionismen, ønsker vi at undersøge hvilke faktorer der (muligvis) spiller ind på ovenstående “tendens”? </w:t>
      </w:r>
    </w:p>
    <w:p w14:paraId="1D413788"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Nærværende speciales intention er derfor at undersøge døgninstitution Kildebakkens praksis og de anbragte børns hverdagsliv og derigennem søge at klargøre om der er begrundelser at finde i døgninstitutionens praksis, som bidrager til denne “tendens”. </w:t>
      </w:r>
    </w:p>
    <w:p w14:paraId="69FC13ED" w14:textId="77777777" w:rsidR="002677E3" w:rsidRPr="002677E3" w:rsidRDefault="002677E3" w:rsidP="002302F9">
      <w:pPr>
        <w:spacing w:line="360" w:lineRule="auto"/>
        <w:rPr>
          <w:rFonts w:ascii="Times" w:eastAsia="Times New Roman" w:hAnsi="Times" w:cs="Times New Roman"/>
          <w:lang w:val="da-DK" w:eastAsia="en-GB"/>
        </w:rPr>
      </w:pPr>
    </w:p>
    <w:p w14:paraId="06955BCB"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Børn som er anbragt på en døgninstitution, er underlagt en lang rækker af udfordringer i forbindelse med at være anbragt, udover det omsorgssvigt de kommer med hjemmefra. </w:t>
      </w:r>
      <w:r w:rsidRPr="002677E3">
        <w:rPr>
          <w:rFonts w:ascii="Times" w:hAnsi="Times" w:cs="Times New Roman"/>
          <w:color w:val="000000"/>
          <w:lang w:val="da-DK" w:eastAsia="en-GB"/>
        </w:rPr>
        <w:br/>
        <w:t>På institutionen præges deres hverdagsliv af professionelle som omsorgsgivere, faste rammer og rutiner døgnet igennem. (De risikerer med andre ord at blive institutionaliseret via døgninstitutionens hverdagsliv.)</w:t>
      </w:r>
    </w:p>
    <w:p w14:paraId="2AEF356B"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Vi er interesserede i at undersøge institutionslivet på Kildebakken. Denne beskrivelse heraf vil bære præg af den pædagogiske metode, der anvendes som behandlingsform – miljøterapi. Overordnet set vil vi undersøge hvordan hverdagslivet ser ud på Kildebakken under/i de rammer som den miljøterapeutiske metode opstiller.</w:t>
      </w:r>
    </w:p>
    <w:p w14:paraId="35E105F7"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lastRenderedPageBreak/>
        <w:t xml:space="preserve">Vi undrer os over hvordan det udspiller sig i praksis, at der bor mange børn samlet på institutionen som hver især har problematikker og som alle indgår under samme struktur. </w:t>
      </w:r>
      <w:r w:rsidRPr="002677E3">
        <w:rPr>
          <w:rFonts w:ascii="Times" w:hAnsi="Times" w:cs="Times New Roman"/>
          <w:color w:val="000000"/>
          <w:lang w:val="da-DK" w:eastAsia="en-GB"/>
        </w:rPr>
        <w:br/>
        <w:t>Med baggrund i dette, vil vi undersøge de anbragte børns mulighed for medbestemmelse og deres indflydelse over egne livsbetingelser. Her vil vi have særligt fokus på børnenes individuelle behov og interesser (som ifølge Dreier er baggrund for deltagelse).</w:t>
      </w:r>
      <w:r w:rsidRPr="002677E3">
        <w:rPr>
          <w:rFonts w:ascii="Times" w:hAnsi="Times" w:cs="Times New Roman"/>
          <w:color w:val="000000"/>
          <w:lang w:val="da-DK" w:eastAsia="en-GB"/>
        </w:rPr>
        <w:br/>
        <w:t>Pernille Hviid om vigtigheden af selvbestemmelse. Hvordan tilgodeses børnenes behov? Og hvilke muligheder har de for at dyrke deres interesser?</w:t>
      </w:r>
    </w:p>
    <w:p w14:paraId="14AEA222"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Note fra SFI: </w:t>
      </w:r>
      <w:r w:rsidRPr="002677E3">
        <w:rPr>
          <w:rFonts w:ascii="Times" w:hAnsi="Times" w:cs="Times New Roman"/>
          <w:i/>
          <w:iCs/>
          <w:color w:val="000000"/>
          <w:lang w:val="da-DK" w:eastAsia="en-GB"/>
        </w:rPr>
        <w:t> </w:t>
      </w:r>
      <w:r w:rsidRPr="002677E3">
        <w:rPr>
          <w:rFonts w:ascii="Times" w:hAnsi="Times" w:cs="Times New Roman"/>
          <w:i/>
          <w:iCs/>
          <w:color w:val="333333"/>
          <w:shd w:val="clear" w:color="auto" w:fill="FFFFFF"/>
          <w:lang w:val="da-DK" w:eastAsia="en-GB"/>
        </w:rPr>
        <w:t xml:space="preserve">Anbragte børn har væsentligt færre fritidsaktiviteter end andre børn. Dobbelt så mange af de anbragte (29 %) som af de jævnaldrende i befolkningen som helhed (14 %) går ikke til nogen fritidsaktiviteter. </w:t>
      </w:r>
      <w:r w:rsidRPr="002677E3">
        <w:rPr>
          <w:rFonts w:ascii="Calibri" w:eastAsia="Calibri" w:hAnsi="Calibri" w:cs="Calibri"/>
          <w:i/>
          <w:iCs/>
          <w:color w:val="333333"/>
          <w:shd w:val="clear" w:color="auto" w:fill="FFFFFF"/>
          <w:lang w:val="da-DK" w:eastAsia="en-GB"/>
        </w:rPr>
        <w:t>→</w:t>
      </w:r>
      <w:r w:rsidRPr="002677E3">
        <w:rPr>
          <w:rFonts w:ascii="Times" w:hAnsi="Times" w:cs="Times New Roman"/>
          <w:i/>
          <w:iCs/>
          <w:color w:val="333333"/>
          <w:shd w:val="clear" w:color="auto" w:fill="FFFFFF"/>
          <w:lang w:val="da-DK" w:eastAsia="en-GB"/>
        </w:rPr>
        <w:t xml:space="preserve"> </w:t>
      </w:r>
      <w:r w:rsidRPr="002677E3">
        <w:rPr>
          <w:rFonts w:ascii="Times" w:hAnsi="Times" w:cs="Times New Roman"/>
          <w:color w:val="333333"/>
          <w:shd w:val="clear" w:color="auto" w:fill="FFFFFF"/>
          <w:lang w:val="da-DK" w:eastAsia="en-GB"/>
        </w:rPr>
        <w:t xml:space="preserve">deltagelse på tværs, problematisk i en konstrueret hverdag på et behandlingshjem, Børnenes interesser? </w:t>
      </w:r>
    </w:p>
    <w:p w14:paraId="0A8EBE2F"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Fokus vil ligeledes være på, hvordan omsorgsbegrebet udmønter sig i praksis med udgangspunkt i Egelund og Jacobsens forskning (Set ud fra børnenes perspektiv)</w:t>
      </w:r>
    </w:p>
    <w:p w14:paraId="2122BDA9"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Yderligere ønsker vi at undersøge hvilke dominerende diskurser der hersker via italesættelser, ud fra interviews med leder, pædagog og børn (og observation). </w:t>
      </w:r>
      <w:r w:rsidRPr="002677E3">
        <w:rPr>
          <w:rFonts w:ascii="Times" w:hAnsi="Times" w:cs="Times New Roman"/>
          <w:color w:val="000000"/>
          <w:lang w:val="da-DK" w:eastAsia="en-GB"/>
        </w:rPr>
        <w:br/>
        <w:t>På baggrund heraf ønsker vi at klargøre hvilke subjektpositioner børnene kan indtage og hvorvidt disse positioneringer har indflydelse på børnenes tilblivelse og deltagelsesmuligheder. Altså hvordan positioneres de, interaktivt og refleksivt?</w:t>
      </w:r>
    </w:p>
    <w:p w14:paraId="4CD2B2CB" w14:textId="77777777" w:rsidR="002677E3" w:rsidRPr="002677E3" w:rsidRDefault="002677E3" w:rsidP="002302F9">
      <w:pPr>
        <w:spacing w:line="360" w:lineRule="auto"/>
        <w:rPr>
          <w:rFonts w:ascii="Times" w:eastAsia="Times New Roman" w:hAnsi="Times" w:cs="Times New Roman"/>
          <w:lang w:val="da-DK" w:eastAsia="en-GB"/>
        </w:rPr>
      </w:pPr>
    </w:p>
    <w:p w14:paraId="4A21EAA4"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Ud fra valgt teori og empiri samt eksisterende forskning på området, vil det være interessant at undersøge, hvorvidt der kan ændres noget i døgninstitutionens praksis/tilrettelæggelse af hverdagen, så børns trivsel på døgninstitutioner forbedres/styrkes og at de muligvis på den måde vil klare sig bedre på sigt? </w:t>
      </w:r>
    </w:p>
    <w:p w14:paraId="123367B4" w14:textId="77777777" w:rsidR="002677E3" w:rsidRPr="002677E3" w:rsidRDefault="002677E3" w:rsidP="002302F9">
      <w:pPr>
        <w:spacing w:line="360" w:lineRule="auto"/>
        <w:rPr>
          <w:rFonts w:ascii="Times" w:eastAsia="Times New Roman" w:hAnsi="Times" w:cs="Times New Roman"/>
          <w:lang w:val="da-DK" w:eastAsia="en-GB"/>
        </w:rPr>
      </w:pPr>
    </w:p>
    <w:p w14:paraId="591E1ADD"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Foreløbig problemformulering og underspørgsmål:</w:t>
      </w:r>
    </w:p>
    <w:p w14:paraId="72F96C25"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i/>
          <w:iCs/>
          <w:color w:val="000000"/>
          <w:lang w:val="da-DK" w:eastAsia="en-GB"/>
        </w:rPr>
        <w:t xml:space="preserve">- Hvilken betydning kan en døgninstitutionens daglige praksis have for anbragte børns deltagelsesmuligheder? </w:t>
      </w:r>
    </w:p>
    <w:p w14:paraId="65B6BBCE"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i/>
          <w:iCs/>
          <w:color w:val="000000"/>
          <w:lang w:val="da-DK" w:eastAsia="en-GB"/>
        </w:rPr>
        <w:t xml:space="preserve">- </w:t>
      </w:r>
      <w:r w:rsidRPr="002677E3">
        <w:rPr>
          <w:rFonts w:ascii="Times" w:hAnsi="Times" w:cs="Times New Roman"/>
          <w:b/>
          <w:bCs/>
          <w:i/>
          <w:iCs/>
          <w:color w:val="000000"/>
          <w:lang w:val="da-DK" w:eastAsia="en-GB"/>
        </w:rPr>
        <w:t>Hvordan oplever anbragte børn på døgninstitution, at deres individuelle behov og interesser tilgodeses i en miljøterapeutisk praksis? Trivsel?</w:t>
      </w:r>
    </w:p>
    <w:p w14:paraId="2E4FAB20"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i/>
          <w:iCs/>
          <w:color w:val="000000"/>
          <w:lang w:val="da-DK" w:eastAsia="en-GB"/>
        </w:rPr>
        <w:t xml:space="preserve">- Hvilken betydning har praksis på en døgninstitution for børns mulighed for indflydelse i </w:t>
      </w:r>
      <w:proofErr w:type="gramStart"/>
      <w:r w:rsidRPr="002677E3">
        <w:rPr>
          <w:rFonts w:ascii="Times" w:hAnsi="Times" w:cs="Times New Roman"/>
          <w:b/>
          <w:bCs/>
          <w:i/>
          <w:iCs/>
          <w:color w:val="000000"/>
          <w:lang w:val="da-DK" w:eastAsia="en-GB"/>
        </w:rPr>
        <w:t>hverdagen ?</w:t>
      </w:r>
      <w:proofErr w:type="gramEnd"/>
      <w:r w:rsidRPr="002677E3">
        <w:rPr>
          <w:rFonts w:ascii="Times" w:hAnsi="Times" w:cs="Times New Roman"/>
          <w:b/>
          <w:bCs/>
          <w:i/>
          <w:iCs/>
          <w:color w:val="000000"/>
          <w:lang w:val="da-DK" w:eastAsia="en-GB"/>
        </w:rPr>
        <w:t xml:space="preserve"> </w:t>
      </w:r>
    </w:p>
    <w:p w14:paraId="4164A392"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i/>
          <w:iCs/>
          <w:color w:val="000000"/>
          <w:lang w:val="da-DK" w:eastAsia="en-GB"/>
        </w:rPr>
        <w:t xml:space="preserve">- Hvilke betingelser og muligheder for udviklingen af selvbestemmelse gør sig gældende </w:t>
      </w:r>
      <w:proofErr w:type="gramStart"/>
      <w:r w:rsidRPr="002677E3">
        <w:rPr>
          <w:rFonts w:ascii="Times" w:hAnsi="Times" w:cs="Times New Roman"/>
          <w:b/>
          <w:bCs/>
          <w:i/>
          <w:iCs/>
          <w:color w:val="000000"/>
          <w:lang w:val="da-DK" w:eastAsia="en-GB"/>
        </w:rPr>
        <w:t>på  et</w:t>
      </w:r>
      <w:proofErr w:type="gramEnd"/>
      <w:r w:rsidRPr="002677E3">
        <w:rPr>
          <w:rFonts w:ascii="Times" w:hAnsi="Times" w:cs="Times New Roman"/>
          <w:b/>
          <w:bCs/>
          <w:i/>
          <w:iCs/>
          <w:color w:val="000000"/>
          <w:lang w:val="da-DK" w:eastAsia="en-GB"/>
        </w:rPr>
        <w:t xml:space="preserve"> behandlingshjem for anbragte børn?</w:t>
      </w:r>
    </w:p>
    <w:p w14:paraId="4CE3F3AD"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i/>
          <w:iCs/>
          <w:color w:val="000000"/>
          <w:lang w:val="da-DK" w:eastAsia="en-GB"/>
        </w:rPr>
        <w:t xml:space="preserve">-Hvilke betingelser har betydning for børns deltagelsesmuligheder på en døgninstitution? </w:t>
      </w:r>
    </w:p>
    <w:p w14:paraId="6008134E" w14:textId="77777777" w:rsidR="002677E3" w:rsidRPr="002677E3" w:rsidRDefault="002677E3" w:rsidP="002302F9">
      <w:pPr>
        <w:spacing w:line="360" w:lineRule="auto"/>
        <w:rPr>
          <w:rFonts w:ascii="Times" w:eastAsia="Times New Roman" w:hAnsi="Times" w:cs="Times New Roman"/>
          <w:lang w:val="da-DK" w:eastAsia="en-GB"/>
        </w:rPr>
      </w:pPr>
    </w:p>
    <w:p w14:paraId="30D980E9"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i/>
          <w:iCs/>
          <w:color w:val="000000"/>
          <w:lang w:val="da-DK" w:eastAsia="en-GB"/>
        </w:rPr>
        <w:t>Forskning spørgsmål:</w:t>
      </w:r>
    </w:p>
    <w:p w14:paraId="233341DD"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i/>
          <w:iCs/>
          <w:color w:val="000000"/>
          <w:lang w:val="da-DK" w:eastAsia="en-GB"/>
        </w:rPr>
        <w:t>- Hvordan har børnene, ud fra deres behov og interesser, mulighed for deltagelse?</w:t>
      </w:r>
    </w:p>
    <w:p w14:paraId="00727F40"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i/>
          <w:iCs/>
          <w:color w:val="000000"/>
          <w:lang w:val="da-DK" w:eastAsia="en-GB"/>
        </w:rPr>
        <w:t>- Hvordan fremstår hjemligheden på Kildebakken? Omsorg?</w:t>
      </w:r>
    </w:p>
    <w:p w14:paraId="4388640F"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i/>
          <w:iCs/>
          <w:color w:val="000000"/>
          <w:lang w:val="da-DK" w:eastAsia="en-GB"/>
        </w:rPr>
        <w:t xml:space="preserve">- Hvilke italesatte diskurser hersker der hos de professionelle på Kildebakken? </w:t>
      </w:r>
    </w:p>
    <w:p w14:paraId="62737AED"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i/>
          <w:iCs/>
          <w:color w:val="000000"/>
          <w:lang w:val="da-DK" w:eastAsia="en-GB"/>
        </w:rPr>
        <w:t>-Hvilke positioneringer af børnene medfører disse? Hvordan positionerer børnene sig selv?</w:t>
      </w:r>
    </w:p>
    <w:p w14:paraId="033FB57C"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i/>
          <w:iCs/>
          <w:color w:val="000000"/>
          <w:lang w:val="da-DK" w:eastAsia="en-GB"/>
        </w:rPr>
        <w:t>- Hvordan ser de anbragte børns livsførelse ud på Kildebakken?</w:t>
      </w:r>
    </w:p>
    <w:p w14:paraId="3E22124A" w14:textId="77777777" w:rsidR="002677E3" w:rsidRPr="002677E3" w:rsidRDefault="002677E3" w:rsidP="002302F9">
      <w:pPr>
        <w:spacing w:line="360" w:lineRule="auto"/>
        <w:rPr>
          <w:rFonts w:ascii="Times" w:hAnsi="Times" w:cs="Times New Roman"/>
          <w:lang w:val="da-DK" w:eastAsia="en-GB"/>
        </w:rPr>
      </w:pPr>
      <w:proofErr w:type="gramStart"/>
      <w:r w:rsidRPr="002677E3">
        <w:rPr>
          <w:rFonts w:ascii="Times" w:hAnsi="Times" w:cs="Times New Roman"/>
          <w:b/>
          <w:bCs/>
          <w:color w:val="000000"/>
          <w:lang w:val="da-DK" w:eastAsia="en-GB"/>
        </w:rPr>
        <w:t>Kildebakken :</w:t>
      </w:r>
      <w:proofErr w:type="gramEnd"/>
      <w:r w:rsidRPr="002677E3">
        <w:rPr>
          <w:rFonts w:ascii="Times" w:hAnsi="Times" w:cs="Times New Roman"/>
          <w:b/>
          <w:bCs/>
          <w:color w:val="000000"/>
          <w:lang w:val="da-DK" w:eastAsia="en-GB"/>
        </w:rPr>
        <w:br/>
        <w:t>Den miljøterapeutiske metode:</w:t>
      </w:r>
    </w:p>
    <w:p w14:paraId="3C247C39" w14:textId="77777777" w:rsidR="002677E3" w:rsidRPr="002677E3" w:rsidRDefault="002677E3" w:rsidP="002302F9">
      <w:pPr>
        <w:spacing w:line="360" w:lineRule="auto"/>
        <w:rPr>
          <w:rFonts w:ascii="Times" w:hAnsi="Times" w:cs="Times New Roman"/>
          <w:lang w:val="da-DK" w:eastAsia="en-GB"/>
        </w:rPr>
      </w:pPr>
      <w:proofErr w:type="gramStart"/>
      <w:r w:rsidRPr="002677E3">
        <w:rPr>
          <w:rFonts w:ascii="Times" w:hAnsi="Times" w:cs="Times New Roman"/>
          <w:b/>
          <w:bCs/>
          <w:color w:val="000000"/>
          <w:lang w:val="da-DK" w:eastAsia="en-GB"/>
        </w:rPr>
        <w:t>Videnskabsteori :</w:t>
      </w:r>
      <w:proofErr w:type="gramEnd"/>
      <w:r w:rsidRPr="002677E3">
        <w:rPr>
          <w:rFonts w:ascii="Times" w:hAnsi="Times" w:cs="Times New Roman"/>
          <w:i/>
          <w:iCs/>
          <w:color w:val="000000"/>
          <w:lang w:val="da-DK" w:eastAsia="en-GB"/>
        </w:rPr>
        <w:t xml:space="preserve"> </w:t>
      </w:r>
    </w:p>
    <w:p w14:paraId="5EBE714B" w14:textId="77777777" w:rsidR="002677E3" w:rsidRPr="002677E3" w:rsidRDefault="002677E3" w:rsidP="002302F9">
      <w:pPr>
        <w:spacing w:line="360" w:lineRule="auto"/>
        <w:rPr>
          <w:rFonts w:ascii="Times" w:eastAsia="Times New Roman" w:hAnsi="Times" w:cs="Times New Roman"/>
          <w:lang w:val="da-DK" w:eastAsia="en-GB"/>
        </w:rPr>
      </w:pPr>
    </w:p>
    <w:p w14:paraId="4B0D3B3D"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color w:val="000000"/>
          <w:lang w:val="da-DK" w:eastAsia="en-GB"/>
        </w:rPr>
        <w:t>Teori</w:t>
      </w:r>
      <w:r w:rsidRPr="002677E3">
        <w:rPr>
          <w:rFonts w:ascii="Times" w:hAnsi="Times" w:cs="Times New Roman"/>
          <w:color w:val="000000"/>
          <w:lang w:val="da-DK" w:eastAsia="en-GB"/>
        </w:rPr>
        <w:t>: Den kritiske psykologi som grundteori og begreber hentet fra socialkonstruktionismen.</w:t>
      </w:r>
    </w:p>
    <w:p w14:paraId="55A669B4" w14:textId="77777777" w:rsidR="002677E3" w:rsidRPr="002677E3" w:rsidRDefault="002677E3" w:rsidP="002302F9">
      <w:pPr>
        <w:spacing w:line="360" w:lineRule="auto"/>
        <w:rPr>
          <w:rFonts w:ascii="Times" w:eastAsia="Times New Roman" w:hAnsi="Times" w:cs="Times New Roman"/>
          <w:lang w:val="da-DK" w:eastAsia="en-GB"/>
        </w:rPr>
      </w:pPr>
    </w:p>
    <w:p w14:paraId="6C31F05C"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color w:val="000000"/>
          <w:lang w:val="da-DK" w:eastAsia="en-GB"/>
        </w:rPr>
        <w:t>Socialkonstruktionismen:</w:t>
      </w:r>
      <w:r w:rsidRPr="002677E3">
        <w:rPr>
          <w:rFonts w:ascii="Times" w:hAnsi="Times" w:cs="Times New Roman"/>
          <w:b/>
          <w:bCs/>
          <w:color w:val="000000"/>
          <w:lang w:val="da-DK" w:eastAsia="en-GB"/>
        </w:rPr>
        <w:br/>
      </w:r>
      <w:r w:rsidRPr="002677E3">
        <w:rPr>
          <w:rFonts w:ascii="Times" w:hAnsi="Times" w:cs="Times New Roman"/>
          <w:color w:val="000000"/>
          <w:lang w:val="da-DK" w:eastAsia="en-GB"/>
        </w:rPr>
        <w:t>Socialkonstruktionismen opstod i 1980érne og er en samlebetegnelse for psykologiske teorier, der filosofisk udspringer af socialkonstruk</w:t>
      </w:r>
      <w:r w:rsidRPr="002677E3">
        <w:rPr>
          <w:rFonts w:ascii="Times" w:hAnsi="Times" w:cs="Times New Roman"/>
          <w:i/>
          <w:iCs/>
          <w:color w:val="000000"/>
          <w:lang w:val="da-DK" w:eastAsia="en-GB"/>
        </w:rPr>
        <w:t>tivismen</w:t>
      </w:r>
      <w:r w:rsidRPr="002677E3">
        <w:rPr>
          <w:rFonts w:ascii="Times" w:hAnsi="Times" w:cs="Times New Roman"/>
          <w:color w:val="000000"/>
          <w:lang w:val="da-DK" w:eastAsia="en-GB"/>
        </w:rPr>
        <w:t xml:space="preserve">. Socialkonstruktionismen vender sig mod sproglige </w:t>
      </w:r>
      <w:proofErr w:type="gramStart"/>
      <w:r w:rsidRPr="002677E3">
        <w:rPr>
          <w:rFonts w:ascii="Times" w:hAnsi="Times" w:cs="Times New Roman"/>
          <w:color w:val="000000"/>
          <w:lang w:val="da-DK" w:eastAsia="en-GB"/>
        </w:rPr>
        <w:t>processer :</w:t>
      </w:r>
      <w:proofErr w:type="gramEnd"/>
      <w:r w:rsidRPr="002677E3">
        <w:rPr>
          <w:rFonts w:ascii="Times" w:hAnsi="Times" w:cs="Times New Roman"/>
          <w:color w:val="000000"/>
          <w:lang w:val="da-DK" w:eastAsia="en-GB"/>
        </w:rPr>
        <w:t xml:space="preserve"> </w:t>
      </w:r>
      <w:r w:rsidRPr="002677E3">
        <w:rPr>
          <w:rFonts w:ascii="Times" w:hAnsi="Times" w:cs="Times New Roman"/>
          <w:i/>
          <w:iCs/>
          <w:color w:val="000000"/>
          <w:lang w:val="da-DK" w:eastAsia="en-GB"/>
        </w:rPr>
        <w:t xml:space="preserve">(...) det er den måde, hvorpå sproget er struktureret, der forsyner os med en basis for vores fornemmelser af individualitet og identitet, hvorfor vi må undersøge disse strukturer (...) </w:t>
      </w:r>
      <w:r w:rsidRPr="002677E3">
        <w:rPr>
          <w:rFonts w:ascii="Times" w:hAnsi="Times" w:cs="Times New Roman"/>
          <w:color w:val="000000"/>
          <w:lang w:val="da-DK" w:eastAsia="en-GB"/>
        </w:rPr>
        <w:t xml:space="preserve">(Burr, 1995 i Christensen, 2011). </w:t>
      </w:r>
      <w:r w:rsidRPr="002677E3">
        <w:rPr>
          <w:rFonts w:ascii="Times" w:hAnsi="Times" w:cs="Times New Roman"/>
          <w:color w:val="000000"/>
          <w:lang w:val="da-DK" w:eastAsia="en-GB"/>
        </w:rPr>
        <w:br/>
        <w:t xml:space="preserve">Denne psykologis fokus ligger (således) på konstruktionsprocesser </w:t>
      </w:r>
      <w:proofErr w:type="gramStart"/>
      <w:r w:rsidRPr="002677E3">
        <w:rPr>
          <w:rFonts w:ascii="Times" w:hAnsi="Times" w:cs="Times New Roman"/>
          <w:color w:val="000000"/>
          <w:lang w:val="da-DK" w:eastAsia="en-GB"/>
        </w:rPr>
        <w:t>og  relationen</w:t>
      </w:r>
      <w:proofErr w:type="gramEnd"/>
      <w:r w:rsidRPr="002677E3">
        <w:rPr>
          <w:rFonts w:ascii="Times" w:hAnsi="Times" w:cs="Times New Roman"/>
          <w:color w:val="000000"/>
          <w:lang w:val="da-DK" w:eastAsia="en-GB"/>
        </w:rPr>
        <w:t xml:space="preserve"> mellem mennesker og den forhandling, der finder sted i den kommunikative interaktion vægtes højt.</w:t>
      </w:r>
    </w:p>
    <w:p w14:paraId="52DEEEAF" w14:textId="77777777" w:rsidR="002677E3" w:rsidRPr="002677E3" w:rsidRDefault="002677E3" w:rsidP="002302F9">
      <w:pPr>
        <w:spacing w:line="360" w:lineRule="auto"/>
        <w:rPr>
          <w:rFonts w:ascii="Times" w:hAnsi="Times" w:cs="Times New Roman"/>
          <w:lang w:eastAsia="en-GB"/>
        </w:rPr>
      </w:pPr>
      <w:r w:rsidRPr="002677E3">
        <w:rPr>
          <w:rFonts w:ascii="Times" w:hAnsi="Times" w:cs="Times New Roman"/>
          <w:color w:val="000000"/>
          <w:lang w:eastAsia="en-GB"/>
        </w:rPr>
        <w:t>“</w:t>
      </w:r>
      <w:r w:rsidRPr="002677E3">
        <w:rPr>
          <w:rFonts w:ascii="Times" w:hAnsi="Times" w:cs="Times New Roman"/>
          <w:i/>
          <w:iCs/>
          <w:color w:val="000000"/>
          <w:lang w:eastAsia="en-GB"/>
        </w:rPr>
        <w:t>And language, rather than simply being the way we talk about and describes ourselves and the world, is one of the most important sides of the construction process</w:t>
      </w:r>
      <w:r w:rsidRPr="002677E3">
        <w:rPr>
          <w:rFonts w:ascii="Times" w:hAnsi="Times" w:cs="Times New Roman"/>
          <w:color w:val="000000"/>
          <w:lang w:eastAsia="en-GB"/>
        </w:rPr>
        <w:t>” (Burr,2003;104).</w:t>
      </w:r>
    </w:p>
    <w:p w14:paraId="4D7793C1"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Sprogets betydning i socialkonstruktionismen er betinget af den generelle afvisning af universalitet - hermed afvises det at tingene har universelle egenskaber, der er uafhængige af tid og sted. I socialkonstruktionismen er tanken, at verden og Selvet konstrueres gennem sproget og søger derved at destabilisere forestillingen om en indre stabil kerne eller “psyke” hos individet. Selvet dannes via sproglige konstruktioner i interaktionen mellem mennesker. Selvet er således kontekstafhængigt og påvirkes af hvilken social sammenhæng individet befinder sig i. </w:t>
      </w:r>
    </w:p>
    <w:p w14:paraId="7F6C2754"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Ifølge Vivien Burr tager socialkonstruktionister afstand fra den gængse udviklingspsykologi, der beskæftiger sig med “personlighed” - personligheden formes/dannes, i modsætning, gennem diskurser som skabes gennem sproget (Burr,2003;105). </w:t>
      </w:r>
    </w:p>
    <w:p w14:paraId="732DC802" w14:textId="77777777" w:rsidR="002677E3" w:rsidRPr="002677E3" w:rsidRDefault="002677E3" w:rsidP="002302F9">
      <w:pPr>
        <w:spacing w:after="240" w:line="360" w:lineRule="auto"/>
        <w:rPr>
          <w:rFonts w:ascii="Times" w:eastAsia="Times New Roman" w:hAnsi="Times" w:cs="Times New Roman"/>
          <w:lang w:val="da-DK" w:eastAsia="en-GB"/>
        </w:rPr>
      </w:pPr>
    </w:p>
    <w:p w14:paraId="3E5EF6BA"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color w:val="000000"/>
          <w:lang w:val="da-DK" w:eastAsia="en-GB"/>
        </w:rPr>
        <w:t>Begreber</w:t>
      </w:r>
      <w:r w:rsidRPr="002677E3">
        <w:rPr>
          <w:rFonts w:ascii="Times" w:hAnsi="Times" w:cs="Times New Roman"/>
          <w:color w:val="000000"/>
          <w:lang w:val="da-DK" w:eastAsia="en-GB"/>
        </w:rPr>
        <w:t>:</w:t>
      </w:r>
    </w:p>
    <w:p w14:paraId="5C2C1D1A"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color w:val="000000"/>
          <w:lang w:val="da-DK" w:eastAsia="en-GB"/>
        </w:rPr>
        <w:t>Sociale praksisser (Ole Dreier):</w:t>
      </w:r>
      <w:r w:rsidRPr="002677E3">
        <w:rPr>
          <w:rFonts w:ascii="Times" w:hAnsi="Times" w:cs="Times New Roman"/>
          <w:color w:val="000000"/>
          <w:lang w:val="da-DK" w:eastAsia="en-GB"/>
        </w:rPr>
        <w:t xml:space="preserve"> Dette begreb har vi valgt, da det giver os muligheden for at beskrive og se hvad der er på spil i Kildebakkens miljøterapeutiske ramme.</w:t>
      </w:r>
    </w:p>
    <w:p w14:paraId="23655EFD" w14:textId="77777777" w:rsidR="002677E3" w:rsidRPr="002677E3" w:rsidRDefault="002677E3" w:rsidP="002302F9">
      <w:pPr>
        <w:spacing w:line="360" w:lineRule="auto"/>
        <w:rPr>
          <w:rFonts w:ascii="Times" w:eastAsia="Times New Roman" w:hAnsi="Times" w:cs="Times New Roman"/>
          <w:lang w:val="da-DK" w:eastAsia="en-GB"/>
        </w:rPr>
      </w:pPr>
    </w:p>
    <w:p w14:paraId="02F9E302"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color w:val="000000"/>
          <w:lang w:val="da-DK" w:eastAsia="en-GB"/>
        </w:rPr>
        <w:t>Deltagelsesmuligheder (Ole Dreier)</w:t>
      </w:r>
      <w:r w:rsidRPr="002677E3">
        <w:rPr>
          <w:rFonts w:ascii="Times" w:hAnsi="Times" w:cs="Times New Roman"/>
          <w:color w:val="000000"/>
          <w:lang w:val="da-DK" w:eastAsia="en-GB"/>
        </w:rPr>
        <w:t>: Da vi er interesserede i at undersøge, i hvilken grad, de anbragte børn har mulighed for at deltage (ud fra deres individuelle interesser og behov) er dette begreb yderst relevant at sammenholde med vores observationer og børnenes udtalelser.</w:t>
      </w:r>
    </w:p>
    <w:p w14:paraId="47868810" w14:textId="77777777" w:rsidR="002677E3" w:rsidRPr="002677E3" w:rsidRDefault="002677E3" w:rsidP="002302F9">
      <w:pPr>
        <w:spacing w:line="360" w:lineRule="auto"/>
        <w:rPr>
          <w:rFonts w:ascii="Times" w:eastAsia="Times New Roman" w:hAnsi="Times" w:cs="Times New Roman"/>
          <w:lang w:val="da-DK" w:eastAsia="en-GB"/>
        </w:rPr>
      </w:pPr>
    </w:p>
    <w:p w14:paraId="0F1E9A78"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color w:val="000000"/>
          <w:lang w:val="da-DK" w:eastAsia="en-GB"/>
        </w:rPr>
        <w:t>Livsførelse (Holzkamp</w:t>
      </w:r>
      <w:proofErr w:type="gramStart"/>
      <w:r w:rsidRPr="002677E3">
        <w:rPr>
          <w:rFonts w:ascii="Times" w:hAnsi="Times" w:cs="Times New Roman"/>
          <w:b/>
          <w:bCs/>
          <w:color w:val="000000"/>
          <w:lang w:val="da-DK" w:eastAsia="en-GB"/>
        </w:rPr>
        <w:t>)</w:t>
      </w:r>
      <w:r w:rsidRPr="002677E3">
        <w:rPr>
          <w:rFonts w:ascii="Times" w:hAnsi="Times" w:cs="Times New Roman"/>
          <w:color w:val="000000"/>
          <w:lang w:val="da-DK" w:eastAsia="en-GB"/>
        </w:rPr>
        <w:t xml:space="preserve"> :</w:t>
      </w:r>
      <w:proofErr w:type="gramEnd"/>
      <w:r w:rsidRPr="002677E3">
        <w:rPr>
          <w:rFonts w:ascii="Times" w:hAnsi="Times" w:cs="Times New Roman"/>
          <w:color w:val="000000"/>
          <w:lang w:val="da-DK" w:eastAsia="en-GB"/>
        </w:rPr>
        <w:t xml:space="preserve"> Ved beskrivelsen af Kildebakkens praksis samt undersøgelsen af de anbragte børns mulighed for deltagelse, kan vi søge at klarlægge hvorledes deres livsførelse ser ud i den institutionelle praksis.</w:t>
      </w:r>
    </w:p>
    <w:p w14:paraId="2418B11B" w14:textId="77777777" w:rsidR="002677E3" w:rsidRPr="002677E3" w:rsidRDefault="002677E3" w:rsidP="002302F9">
      <w:pPr>
        <w:spacing w:line="360" w:lineRule="auto"/>
        <w:rPr>
          <w:rFonts w:ascii="Times" w:eastAsia="Times New Roman" w:hAnsi="Times" w:cs="Times New Roman"/>
          <w:lang w:val="da-DK" w:eastAsia="en-GB"/>
        </w:rPr>
      </w:pPr>
    </w:p>
    <w:p w14:paraId="624F2589" w14:textId="77777777" w:rsidR="002677E3" w:rsidRPr="002677E3" w:rsidRDefault="002677E3" w:rsidP="002302F9">
      <w:pPr>
        <w:spacing w:line="360" w:lineRule="auto"/>
        <w:rPr>
          <w:rFonts w:ascii="Times" w:hAnsi="Times" w:cs="Times New Roman"/>
          <w:lang w:eastAsia="en-GB"/>
        </w:rPr>
      </w:pPr>
      <w:r w:rsidRPr="002677E3">
        <w:rPr>
          <w:rFonts w:ascii="Times" w:hAnsi="Times" w:cs="Times New Roman"/>
          <w:b/>
          <w:bCs/>
          <w:color w:val="000000"/>
          <w:lang w:val="da-DK" w:eastAsia="en-GB"/>
        </w:rPr>
        <w:t xml:space="preserve">Diskurs (Burr) + </w:t>
      </w:r>
      <w:proofErr w:type="gramStart"/>
      <w:r w:rsidRPr="002677E3">
        <w:rPr>
          <w:rFonts w:ascii="Times" w:hAnsi="Times" w:cs="Times New Roman"/>
          <w:b/>
          <w:bCs/>
          <w:color w:val="000000"/>
          <w:lang w:val="da-DK" w:eastAsia="en-GB"/>
        </w:rPr>
        <w:t>Gergen :</w:t>
      </w:r>
      <w:proofErr w:type="gramEnd"/>
      <w:r w:rsidRPr="002677E3">
        <w:rPr>
          <w:rFonts w:ascii="Times" w:hAnsi="Times" w:cs="Times New Roman"/>
          <w:b/>
          <w:bCs/>
          <w:color w:val="000000"/>
          <w:lang w:val="da-DK" w:eastAsia="en-GB"/>
        </w:rPr>
        <w:t xml:space="preserve"> </w:t>
      </w:r>
      <w:r w:rsidRPr="002677E3">
        <w:rPr>
          <w:rFonts w:ascii="Times" w:hAnsi="Times" w:cs="Times New Roman"/>
          <w:color w:val="000000"/>
          <w:lang w:val="da-DK" w:eastAsia="en-GB"/>
        </w:rPr>
        <w:t xml:space="preserve">Hvilke (italesatte) diskurser hersker der på Kildebakken? </w:t>
      </w:r>
      <w:proofErr w:type="spellStart"/>
      <w:r w:rsidRPr="002677E3">
        <w:rPr>
          <w:rFonts w:ascii="Times" w:hAnsi="Times" w:cs="Times New Roman"/>
          <w:color w:val="000000"/>
          <w:lang w:eastAsia="en-GB"/>
        </w:rPr>
        <w:t>Gergens</w:t>
      </w:r>
      <w:proofErr w:type="spellEnd"/>
      <w:r w:rsidRPr="002677E3">
        <w:rPr>
          <w:rFonts w:ascii="Times" w:hAnsi="Times" w:cs="Times New Roman"/>
          <w:color w:val="000000"/>
          <w:lang w:eastAsia="en-GB"/>
        </w:rPr>
        <w:t xml:space="preserve"> definition </w:t>
      </w:r>
      <w:proofErr w:type="spellStart"/>
      <w:r w:rsidRPr="002677E3">
        <w:rPr>
          <w:rFonts w:ascii="Times" w:hAnsi="Times" w:cs="Times New Roman"/>
          <w:color w:val="000000"/>
          <w:lang w:eastAsia="en-GB"/>
        </w:rPr>
        <w:t>af</w:t>
      </w:r>
      <w:proofErr w:type="spellEnd"/>
      <w:r w:rsidRPr="002677E3">
        <w:rPr>
          <w:rFonts w:ascii="Times" w:hAnsi="Times" w:cs="Times New Roman"/>
          <w:color w:val="000000"/>
          <w:lang w:eastAsia="en-GB"/>
        </w:rPr>
        <w:t xml:space="preserve"> </w:t>
      </w:r>
      <w:proofErr w:type="spellStart"/>
      <w:r w:rsidRPr="002677E3">
        <w:rPr>
          <w:rFonts w:ascii="Times" w:hAnsi="Times" w:cs="Times New Roman"/>
          <w:color w:val="000000"/>
          <w:lang w:eastAsia="en-GB"/>
        </w:rPr>
        <w:t>sproglige</w:t>
      </w:r>
      <w:proofErr w:type="spellEnd"/>
      <w:r w:rsidRPr="002677E3">
        <w:rPr>
          <w:rFonts w:ascii="Times" w:hAnsi="Times" w:cs="Times New Roman"/>
          <w:color w:val="000000"/>
          <w:lang w:eastAsia="en-GB"/>
        </w:rPr>
        <w:t xml:space="preserve"> </w:t>
      </w:r>
      <w:proofErr w:type="spellStart"/>
      <w:r w:rsidRPr="002677E3">
        <w:rPr>
          <w:rFonts w:ascii="Times" w:hAnsi="Times" w:cs="Times New Roman"/>
          <w:color w:val="000000"/>
          <w:lang w:eastAsia="en-GB"/>
        </w:rPr>
        <w:t>diskursive</w:t>
      </w:r>
      <w:proofErr w:type="spellEnd"/>
      <w:r w:rsidRPr="002677E3">
        <w:rPr>
          <w:rFonts w:ascii="Times" w:hAnsi="Times" w:cs="Times New Roman"/>
          <w:color w:val="000000"/>
          <w:lang w:eastAsia="en-GB"/>
        </w:rPr>
        <w:t xml:space="preserve"> </w:t>
      </w:r>
      <w:proofErr w:type="spellStart"/>
      <w:r w:rsidRPr="002677E3">
        <w:rPr>
          <w:rFonts w:ascii="Times" w:hAnsi="Times" w:cs="Times New Roman"/>
          <w:color w:val="000000"/>
          <w:lang w:eastAsia="en-GB"/>
        </w:rPr>
        <w:t>praksisser</w:t>
      </w:r>
      <w:proofErr w:type="spellEnd"/>
      <w:r w:rsidRPr="002677E3">
        <w:rPr>
          <w:rFonts w:ascii="Times" w:hAnsi="Times" w:cs="Times New Roman"/>
          <w:color w:val="000000"/>
          <w:lang w:eastAsia="en-GB"/>
        </w:rPr>
        <w:t xml:space="preserve">. </w:t>
      </w:r>
      <w:r w:rsidRPr="002677E3">
        <w:rPr>
          <w:rFonts w:ascii="Times" w:hAnsi="Times" w:cs="Times New Roman"/>
          <w:color w:val="000000"/>
          <w:lang w:eastAsia="en-GB"/>
        </w:rPr>
        <w:br/>
        <w:t>“</w:t>
      </w:r>
      <w:r w:rsidRPr="002677E3">
        <w:rPr>
          <w:rFonts w:ascii="Times" w:hAnsi="Times" w:cs="Times New Roman"/>
          <w:i/>
          <w:iCs/>
          <w:color w:val="000000"/>
          <w:lang w:eastAsia="en-GB"/>
        </w:rPr>
        <w:t>(...) the term “discourse” refers to an instance of situated language use</w:t>
      </w:r>
      <w:r w:rsidRPr="002677E3">
        <w:rPr>
          <w:rFonts w:ascii="Times" w:hAnsi="Times" w:cs="Times New Roman"/>
          <w:color w:val="000000"/>
          <w:lang w:eastAsia="en-GB"/>
        </w:rPr>
        <w:t>” (Burr,2003;63).</w:t>
      </w:r>
    </w:p>
    <w:p w14:paraId="115FD29D"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En diskurs skabes ud fra “the eyes of the beholder” … </w:t>
      </w:r>
    </w:p>
    <w:p w14:paraId="241F7C59" w14:textId="77777777" w:rsidR="002677E3" w:rsidRPr="002677E3" w:rsidRDefault="002677E3" w:rsidP="002302F9">
      <w:pPr>
        <w:spacing w:line="360" w:lineRule="auto"/>
        <w:rPr>
          <w:rFonts w:ascii="Times" w:hAnsi="Times" w:cs="Times New Roman"/>
          <w:lang w:eastAsia="en-GB"/>
        </w:rPr>
      </w:pPr>
      <w:proofErr w:type="gramStart"/>
      <w:r w:rsidRPr="002677E3">
        <w:rPr>
          <w:rFonts w:ascii="Times" w:hAnsi="Times" w:cs="Times New Roman"/>
          <w:color w:val="000000"/>
          <w:lang w:eastAsia="en-GB"/>
        </w:rPr>
        <w:t xml:space="preserve">“ </w:t>
      </w:r>
      <w:r w:rsidRPr="002677E3">
        <w:rPr>
          <w:rFonts w:ascii="Times" w:hAnsi="Times" w:cs="Times New Roman"/>
          <w:i/>
          <w:iCs/>
          <w:color w:val="000000"/>
          <w:lang w:eastAsia="en-GB"/>
        </w:rPr>
        <w:t>Words</w:t>
      </w:r>
      <w:proofErr w:type="gramEnd"/>
      <w:r w:rsidRPr="002677E3">
        <w:rPr>
          <w:rFonts w:ascii="Times" w:hAnsi="Times" w:cs="Times New Roman"/>
          <w:i/>
          <w:iCs/>
          <w:color w:val="000000"/>
          <w:lang w:eastAsia="en-GB"/>
        </w:rPr>
        <w:t xml:space="preserve"> and sentences do not of themselves belong to any particular discourse, in fact the meaning of what we say rather depends upon the discursive context (...)</w:t>
      </w:r>
      <w:r w:rsidRPr="002677E3">
        <w:rPr>
          <w:rFonts w:ascii="Times" w:hAnsi="Times" w:cs="Times New Roman"/>
          <w:color w:val="000000"/>
          <w:lang w:eastAsia="en-GB"/>
        </w:rPr>
        <w:t>”  (Burr,2003;66).</w:t>
      </w:r>
    </w:p>
    <w:p w14:paraId="66F2155B" w14:textId="77777777" w:rsidR="002677E3" w:rsidRPr="002677E3" w:rsidRDefault="002677E3" w:rsidP="002302F9">
      <w:pPr>
        <w:spacing w:line="360" w:lineRule="auto"/>
        <w:rPr>
          <w:rFonts w:ascii="Times" w:hAnsi="Times" w:cs="Times New Roman"/>
          <w:lang w:eastAsia="en-GB"/>
        </w:rPr>
      </w:pPr>
      <w:r w:rsidRPr="002677E3">
        <w:rPr>
          <w:rFonts w:ascii="Times" w:hAnsi="Times" w:cs="Times New Roman"/>
          <w:color w:val="000000"/>
          <w:lang w:eastAsia="en-GB"/>
        </w:rPr>
        <w:t>“</w:t>
      </w:r>
      <w:r w:rsidRPr="002677E3">
        <w:rPr>
          <w:rFonts w:ascii="Times" w:hAnsi="Times" w:cs="Times New Roman"/>
          <w:i/>
          <w:iCs/>
          <w:color w:val="000000"/>
          <w:lang w:eastAsia="en-GB"/>
        </w:rPr>
        <w:t xml:space="preserve">All the objects of our consciousness, </w:t>
      </w:r>
      <w:proofErr w:type="spellStart"/>
      <w:r w:rsidRPr="002677E3">
        <w:rPr>
          <w:rFonts w:ascii="Times" w:hAnsi="Times" w:cs="Times New Roman"/>
          <w:i/>
          <w:iCs/>
          <w:color w:val="000000"/>
          <w:lang w:eastAsia="en-GB"/>
        </w:rPr>
        <w:t>every “thing</w:t>
      </w:r>
      <w:proofErr w:type="spellEnd"/>
      <w:r w:rsidRPr="002677E3">
        <w:rPr>
          <w:rFonts w:ascii="Times" w:hAnsi="Times" w:cs="Times New Roman"/>
          <w:i/>
          <w:iCs/>
          <w:color w:val="000000"/>
          <w:lang w:eastAsia="en-GB"/>
        </w:rPr>
        <w:t xml:space="preserve">” we think or talk about, including our identities, </w:t>
      </w:r>
      <w:proofErr w:type="spellStart"/>
      <w:r w:rsidRPr="002677E3">
        <w:rPr>
          <w:rFonts w:ascii="Times" w:hAnsi="Times" w:cs="Times New Roman"/>
          <w:i/>
          <w:iCs/>
          <w:color w:val="000000"/>
          <w:lang w:eastAsia="en-GB"/>
        </w:rPr>
        <w:t>our selves</w:t>
      </w:r>
      <w:proofErr w:type="spellEnd"/>
      <w:r w:rsidRPr="002677E3">
        <w:rPr>
          <w:rFonts w:ascii="Times" w:hAnsi="Times" w:cs="Times New Roman"/>
          <w:i/>
          <w:iCs/>
          <w:color w:val="000000"/>
          <w:lang w:eastAsia="en-GB"/>
        </w:rPr>
        <w:t>, is constructed through language, manufactured out of discourses</w:t>
      </w:r>
      <w:r w:rsidRPr="002677E3">
        <w:rPr>
          <w:rFonts w:ascii="Times" w:hAnsi="Times" w:cs="Times New Roman"/>
          <w:color w:val="000000"/>
          <w:lang w:eastAsia="en-GB"/>
        </w:rPr>
        <w:t xml:space="preserve">” (Burr,2003;105). </w:t>
      </w:r>
    </w:p>
    <w:p w14:paraId="702A38A5" w14:textId="77777777" w:rsidR="002677E3" w:rsidRPr="002677E3" w:rsidRDefault="002677E3" w:rsidP="002302F9">
      <w:pPr>
        <w:spacing w:line="360" w:lineRule="auto"/>
        <w:rPr>
          <w:rFonts w:ascii="Times" w:hAnsi="Times" w:cs="Times New Roman"/>
          <w:lang w:eastAsia="en-GB"/>
        </w:rPr>
      </w:pPr>
      <w:proofErr w:type="gramStart"/>
      <w:r w:rsidRPr="002677E3">
        <w:rPr>
          <w:rFonts w:ascii="Times" w:hAnsi="Times" w:cs="Times New Roman"/>
          <w:color w:val="000000"/>
          <w:lang w:eastAsia="en-GB"/>
        </w:rPr>
        <w:t xml:space="preserve">“ </w:t>
      </w:r>
      <w:r w:rsidRPr="002677E3">
        <w:rPr>
          <w:rFonts w:ascii="Times" w:hAnsi="Times" w:cs="Times New Roman"/>
          <w:i/>
          <w:iCs/>
          <w:color w:val="000000"/>
          <w:lang w:eastAsia="en-GB"/>
        </w:rPr>
        <w:t>Nothing</w:t>
      </w:r>
      <w:proofErr w:type="gramEnd"/>
      <w:r w:rsidRPr="002677E3">
        <w:rPr>
          <w:rFonts w:ascii="Times" w:hAnsi="Times" w:cs="Times New Roman"/>
          <w:i/>
          <w:iCs/>
          <w:color w:val="000000"/>
          <w:lang w:eastAsia="en-GB"/>
        </w:rPr>
        <w:t xml:space="preserve"> has any essential, independent existence outside of language; discourse is all there is</w:t>
      </w:r>
      <w:r w:rsidRPr="002677E3">
        <w:rPr>
          <w:rFonts w:ascii="Times" w:hAnsi="Times" w:cs="Times New Roman"/>
          <w:color w:val="000000"/>
          <w:lang w:eastAsia="en-GB"/>
        </w:rPr>
        <w:t xml:space="preserve">” (Burr,2003;105). </w:t>
      </w:r>
    </w:p>
    <w:p w14:paraId="1ECC040F" w14:textId="77777777" w:rsidR="002677E3" w:rsidRPr="002677E3" w:rsidRDefault="002677E3" w:rsidP="002302F9">
      <w:pPr>
        <w:spacing w:line="360" w:lineRule="auto"/>
        <w:rPr>
          <w:rFonts w:ascii="Times" w:eastAsia="Times New Roman" w:hAnsi="Times" w:cs="Times New Roman"/>
          <w:lang w:eastAsia="en-GB"/>
        </w:rPr>
      </w:pPr>
    </w:p>
    <w:p w14:paraId="13C47F81"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color w:val="000000"/>
          <w:lang w:val="da-DK" w:eastAsia="en-GB"/>
        </w:rPr>
        <w:t>Positionering (Davies &amp; Harré</w:t>
      </w:r>
      <w:proofErr w:type="gramStart"/>
      <w:r w:rsidRPr="002677E3">
        <w:rPr>
          <w:rFonts w:ascii="Times" w:hAnsi="Times" w:cs="Times New Roman"/>
          <w:b/>
          <w:bCs/>
          <w:color w:val="000000"/>
          <w:lang w:val="da-DK" w:eastAsia="en-GB"/>
        </w:rPr>
        <w:t>) :</w:t>
      </w:r>
      <w:proofErr w:type="gramEnd"/>
      <w:r w:rsidRPr="002677E3">
        <w:rPr>
          <w:rFonts w:ascii="Times" w:hAnsi="Times" w:cs="Times New Roman"/>
          <w:b/>
          <w:bCs/>
          <w:color w:val="000000"/>
          <w:lang w:val="da-DK" w:eastAsia="en-GB"/>
        </w:rPr>
        <w:t xml:space="preserve"> </w:t>
      </w:r>
      <w:r w:rsidRPr="002677E3">
        <w:rPr>
          <w:rFonts w:ascii="Times" w:hAnsi="Times" w:cs="Times New Roman"/>
          <w:color w:val="000000"/>
          <w:lang w:val="da-DK" w:eastAsia="en-GB"/>
        </w:rPr>
        <w:t>Hvilke “roller” og positioneringer ( ikke statiske, som det gængse rolle begreb)  er til stede og hvilke roller/positioneringer opstiller praksissen på Kildebakken? Hvilke positioner, ser vi, de anbragte børn påtager sig? (Både via deres handlinger og deres italesættelser om dem selv?!) Hvad gør disse roller/positioneringer ved børnenes tilblivelse og deltagelsesmuligheder? (Interaktiv og refleksiv positionering).</w:t>
      </w:r>
    </w:p>
    <w:p w14:paraId="745C3959"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Davies &amp; Harré beskriver “position” således </w:t>
      </w:r>
      <w:r w:rsidRPr="002677E3">
        <w:rPr>
          <w:rFonts w:ascii="Times" w:hAnsi="Times" w:cs="Times New Roman"/>
          <w:i/>
          <w:iCs/>
          <w:color w:val="000000"/>
          <w:lang w:val="da-DK" w:eastAsia="en-GB"/>
        </w:rPr>
        <w:t xml:space="preserve">“ vi foreslår position som immanent erstatning for en gruppe transcendente begreber, herunder rolle. Position er altså noget, der skabes i og med sproglige udvekslinger” </w:t>
      </w:r>
      <w:r w:rsidRPr="002677E3">
        <w:rPr>
          <w:rFonts w:ascii="Times" w:hAnsi="Times" w:cs="Times New Roman"/>
          <w:color w:val="000000"/>
          <w:lang w:val="da-DK" w:eastAsia="en-GB"/>
        </w:rPr>
        <w:t xml:space="preserve">(Davies &amp; harre, </w:t>
      </w:r>
      <w:proofErr w:type="gramStart"/>
      <w:r w:rsidRPr="002677E3">
        <w:rPr>
          <w:rFonts w:ascii="Times" w:hAnsi="Times" w:cs="Times New Roman"/>
          <w:color w:val="000000"/>
          <w:lang w:val="da-DK" w:eastAsia="en-GB"/>
        </w:rPr>
        <w:t>2014,s</w:t>
      </w:r>
      <w:proofErr w:type="gramEnd"/>
      <w:r w:rsidRPr="002677E3">
        <w:rPr>
          <w:rFonts w:ascii="Times" w:hAnsi="Times" w:cs="Times New Roman"/>
          <w:color w:val="000000"/>
          <w:lang w:val="da-DK" w:eastAsia="en-GB"/>
        </w:rPr>
        <w:t xml:space="preserve"> 23) </w:t>
      </w:r>
      <w:r w:rsidRPr="002677E3">
        <w:rPr>
          <w:rFonts w:ascii="Times" w:hAnsi="Times" w:cs="Times New Roman"/>
          <w:i/>
          <w:iCs/>
          <w:color w:val="000000"/>
          <w:lang w:val="da-DK" w:eastAsia="en-GB"/>
        </w:rPr>
        <w:t> </w:t>
      </w:r>
    </w:p>
    <w:p w14:paraId="11110219"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Begrebet </w:t>
      </w:r>
      <w:r w:rsidRPr="002677E3">
        <w:rPr>
          <w:rFonts w:ascii="Times" w:hAnsi="Times" w:cs="Times New Roman"/>
          <w:i/>
          <w:iCs/>
          <w:color w:val="000000"/>
          <w:lang w:val="da-DK" w:eastAsia="en-GB"/>
        </w:rPr>
        <w:t>positionering</w:t>
      </w:r>
      <w:r w:rsidRPr="002677E3">
        <w:rPr>
          <w:rFonts w:ascii="Times" w:hAnsi="Times" w:cs="Times New Roman"/>
          <w:color w:val="000000"/>
          <w:lang w:val="da-DK" w:eastAsia="en-GB"/>
        </w:rPr>
        <w:t xml:space="preserve"> henviser til, at vi som mennesker livet igennem indtager positioner, som giver mening for os selv, eller som vi tillægges af andre (Davies &amp; Harre, 2000/2014). </w:t>
      </w:r>
      <w:r w:rsidRPr="002677E3">
        <w:rPr>
          <w:rFonts w:ascii="Times" w:hAnsi="Times" w:cs="Times New Roman"/>
          <w:color w:val="000000"/>
          <w:lang w:val="da-DK" w:eastAsia="en-GB"/>
        </w:rPr>
        <w:br/>
        <w:t>I nærværende speciale anvendes begrebet positionering til at undersøge de diskursive processer på døgninstitutionen kildebakken, hvorigennem børn via b.la. italesættelser fra de professionelle og andre børn, indtager positioner eller selv positionerer sig indenfor den gængse diskursive praksis.</w:t>
      </w:r>
    </w:p>
    <w:p w14:paraId="548A28CF"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Således er positioneringsbegrebet centralt i forhold til at forstå, hvorledes børnene anbragt på en døgninstitution konstrueres gennem de eksisterende diskursive praksisser de er en del af. </w:t>
      </w:r>
    </w:p>
    <w:p w14:paraId="534C8216"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Positionering sker altså i en diskursiv proces, hvor selver lokaliseres i samtaler, hvilket kan foregå </w:t>
      </w:r>
      <w:proofErr w:type="gramStart"/>
      <w:r w:rsidRPr="002677E3">
        <w:rPr>
          <w:rFonts w:ascii="Times" w:hAnsi="Times" w:cs="Times New Roman"/>
          <w:color w:val="000000"/>
          <w:lang w:val="da-DK" w:eastAsia="en-GB"/>
        </w:rPr>
        <w:t>via  </w:t>
      </w:r>
      <w:r w:rsidRPr="002677E3">
        <w:rPr>
          <w:rFonts w:ascii="Calibri" w:eastAsia="Calibri" w:hAnsi="Calibri" w:cs="Calibri"/>
          <w:color w:val="000000"/>
          <w:lang w:val="da-DK" w:eastAsia="en-GB"/>
        </w:rPr>
        <w:t>→</w:t>
      </w:r>
      <w:proofErr w:type="gramEnd"/>
      <w:r w:rsidRPr="002677E3">
        <w:rPr>
          <w:rFonts w:ascii="Times" w:hAnsi="Times" w:cs="Times New Roman"/>
          <w:color w:val="000000"/>
          <w:lang w:val="da-DK" w:eastAsia="en-GB"/>
        </w:rPr>
        <w:t xml:space="preserve"> </w:t>
      </w:r>
    </w:p>
    <w:p w14:paraId="39276D9E"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color w:val="000000"/>
          <w:lang w:val="da-DK" w:eastAsia="en-GB"/>
        </w:rPr>
        <w:t xml:space="preserve">Interaktiv </w:t>
      </w:r>
      <w:proofErr w:type="gramStart"/>
      <w:r w:rsidRPr="002677E3">
        <w:rPr>
          <w:rFonts w:ascii="Times" w:hAnsi="Times" w:cs="Times New Roman"/>
          <w:b/>
          <w:bCs/>
          <w:color w:val="000000"/>
          <w:lang w:val="da-DK" w:eastAsia="en-GB"/>
        </w:rPr>
        <w:t xml:space="preserve">positionering </w:t>
      </w:r>
      <w:r w:rsidRPr="002677E3">
        <w:rPr>
          <w:rFonts w:ascii="Times" w:hAnsi="Times" w:cs="Times New Roman"/>
          <w:color w:val="000000"/>
          <w:lang w:val="da-DK" w:eastAsia="en-GB"/>
        </w:rPr>
        <w:t>:</w:t>
      </w:r>
      <w:proofErr w:type="gramEnd"/>
      <w:r w:rsidRPr="002677E3">
        <w:rPr>
          <w:rFonts w:ascii="Times" w:hAnsi="Times" w:cs="Times New Roman"/>
          <w:color w:val="000000"/>
          <w:lang w:val="da-DK" w:eastAsia="en-GB"/>
        </w:rPr>
        <w:t xml:space="preserve"> man bliver positioneret af andre, gennem italesættelse.det den ene siger positionere den anden ( eks: leder, der fortæller at børnene bruger “splitting”. </w:t>
      </w:r>
    </w:p>
    <w:p w14:paraId="38A52841"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color w:val="000000"/>
          <w:lang w:val="da-DK" w:eastAsia="en-GB"/>
        </w:rPr>
        <w:t>Refleksiv positionering</w:t>
      </w:r>
      <w:r w:rsidRPr="002677E3">
        <w:rPr>
          <w:rFonts w:ascii="Times" w:hAnsi="Times" w:cs="Times New Roman"/>
          <w:color w:val="000000"/>
          <w:lang w:val="da-DK" w:eastAsia="en-GB"/>
        </w:rPr>
        <w:t>: man positionerer sig selv gennem italesættelse.</w:t>
      </w:r>
    </w:p>
    <w:p w14:paraId="330627FF"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Positionering sker automatisk, men kan også foregå intentionelt - vi bliver skabt gennem kultur og igennem diskursivt praksis= børn der opholder sig på en døgninstitution i mange år, </w:t>
      </w:r>
      <w:proofErr w:type="gramStart"/>
      <w:r w:rsidRPr="002677E3">
        <w:rPr>
          <w:rFonts w:ascii="Times" w:hAnsi="Times" w:cs="Times New Roman"/>
          <w:color w:val="000000"/>
          <w:lang w:val="da-DK" w:eastAsia="en-GB"/>
        </w:rPr>
        <w:t>skabes  gennem</w:t>
      </w:r>
      <w:proofErr w:type="gramEnd"/>
      <w:r w:rsidRPr="002677E3">
        <w:rPr>
          <w:rFonts w:ascii="Times" w:hAnsi="Times" w:cs="Times New Roman"/>
          <w:color w:val="000000"/>
          <w:lang w:val="da-DK" w:eastAsia="en-GB"/>
        </w:rPr>
        <w:t xml:space="preserve"> denne kultur. dette skal forstås i lyset af at de sociale kategorier der er tilgængelige for dem indenfor diskursen </w:t>
      </w:r>
    </w:p>
    <w:p w14:paraId="0E392813" w14:textId="77777777" w:rsidR="002677E3" w:rsidRPr="002677E3" w:rsidRDefault="002677E3" w:rsidP="002302F9">
      <w:pPr>
        <w:spacing w:line="360" w:lineRule="auto"/>
        <w:rPr>
          <w:rFonts w:ascii="Times" w:eastAsia="Times New Roman" w:hAnsi="Times" w:cs="Times New Roman"/>
          <w:lang w:val="da-DK" w:eastAsia="en-GB"/>
        </w:rPr>
      </w:pPr>
    </w:p>
    <w:p w14:paraId="41C30A7D"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color w:val="000000"/>
          <w:lang w:val="da-DK" w:eastAsia="en-GB"/>
        </w:rPr>
        <w:t>Metode</w:t>
      </w:r>
      <w:r w:rsidRPr="002677E3">
        <w:rPr>
          <w:rFonts w:ascii="Times" w:hAnsi="Times" w:cs="Times New Roman"/>
          <w:color w:val="000000"/>
          <w:lang w:val="da-DK" w:eastAsia="en-GB"/>
        </w:rPr>
        <w:t xml:space="preserve">: Vi vil indhente empiri på Kildebakken via kvalitative metoder. Vi vil observere under et personalemøde, et børnemøde og den generelle hverdag. Derudover vil vi foretage to (fokusgruppeinterview med 2X2 børn. </w:t>
      </w:r>
    </w:p>
    <w:p w14:paraId="72762FFA"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Yderligere interview med Hvidborgs forstander? Interview med miljøterapeut Lars Rasborg?</w:t>
      </w:r>
    </w:p>
    <w:p w14:paraId="3B1B9078" w14:textId="77777777" w:rsidR="002677E3" w:rsidRPr="002677E3" w:rsidRDefault="002677E3" w:rsidP="002302F9">
      <w:pPr>
        <w:spacing w:line="360" w:lineRule="auto"/>
        <w:rPr>
          <w:rFonts w:ascii="Times" w:eastAsia="Times New Roman" w:hAnsi="Times" w:cs="Times New Roman"/>
          <w:lang w:val="da-DK" w:eastAsia="en-GB"/>
        </w:rPr>
      </w:pPr>
    </w:p>
    <w:p w14:paraId="2B820ECE"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color w:val="000000"/>
          <w:lang w:val="da-DK" w:eastAsia="en-GB"/>
        </w:rPr>
        <w:t>Analysestrategi</w:t>
      </w:r>
      <w:r w:rsidRPr="002677E3">
        <w:rPr>
          <w:rFonts w:ascii="Times" w:hAnsi="Times" w:cs="Times New Roman"/>
          <w:color w:val="000000"/>
          <w:lang w:val="da-DK" w:eastAsia="en-GB"/>
        </w:rPr>
        <w:t>: Betingelses- betydnings – begrundelsesanalyse.</w:t>
      </w:r>
      <w:r w:rsidRPr="002677E3">
        <w:rPr>
          <w:rFonts w:ascii="Times" w:hAnsi="Times" w:cs="Times New Roman"/>
          <w:color w:val="000000"/>
          <w:lang w:val="da-DK" w:eastAsia="en-GB"/>
        </w:rPr>
        <w:br/>
        <w:t xml:space="preserve">“ Den socialkonstruktionistiske analyse må tage sit udgangspunkt i den måde, hvorpå sproget opbygger vores forståelse af verden og identitet. Psykologiens rolle bliver da at afdække diskurser i subjektets ytringer, idet diskurserne tænkes som formende for subjektet” (Christensen,2011;73). </w:t>
      </w:r>
    </w:p>
    <w:p w14:paraId="377ECC0E" w14:textId="77777777" w:rsidR="002677E3" w:rsidRPr="002677E3" w:rsidRDefault="002677E3" w:rsidP="002302F9">
      <w:pPr>
        <w:spacing w:line="360" w:lineRule="auto"/>
        <w:rPr>
          <w:rFonts w:ascii="Times" w:eastAsia="Times New Roman" w:hAnsi="Times" w:cs="Times New Roman"/>
          <w:lang w:val="da-DK" w:eastAsia="en-GB"/>
        </w:rPr>
      </w:pPr>
    </w:p>
    <w:p w14:paraId="1666F90C"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color w:val="000000"/>
          <w:u w:val="single"/>
          <w:lang w:val="da-DK" w:eastAsia="en-GB"/>
        </w:rPr>
        <w:t xml:space="preserve">Foreløbig </w:t>
      </w:r>
      <w:proofErr w:type="gramStart"/>
      <w:r w:rsidRPr="002677E3">
        <w:rPr>
          <w:rFonts w:ascii="Times" w:hAnsi="Times" w:cs="Times New Roman"/>
          <w:b/>
          <w:bCs/>
          <w:color w:val="000000"/>
          <w:u w:val="single"/>
          <w:lang w:val="da-DK" w:eastAsia="en-GB"/>
        </w:rPr>
        <w:t>litteraturliste :</w:t>
      </w:r>
      <w:proofErr w:type="gramEnd"/>
    </w:p>
    <w:p w14:paraId="076D1189"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color w:val="000000"/>
          <w:lang w:val="da-DK" w:eastAsia="en-GB"/>
        </w:rPr>
        <w:t>Anbringelser</w:t>
      </w:r>
    </w:p>
    <w:p w14:paraId="7E4675E1"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Signe Hald Andersen &amp; Bent Jensen (2016</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Anbringelser – historik, omfang, årsager og  virkemidler.</w:t>
      </w:r>
    </w:p>
    <w:p w14:paraId="70253305"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Tine Egelund og Turf Jacobsen (2009</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Omsorg for anbragte børn og unge.</w:t>
      </w:r>
    </w:p>
    <w:p w14:paraId="5E233170"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Ida Schwartz (2001</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Socialpædagogik og anbragte børn.</w:t>
      </w:r>
    </w:p>
    <w:p w14:paraId="072C81D0"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-Signe Hald Andersen et. Al (2010</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Når man anbringer et barn.</w:t>
      </w:r>
    </w:p>
    <w:p w14:paraId="517CC029"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Else Christensen (1998</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Anbringelser af børn.</w:t>
      </w:r>
    </w:p>
    <w:p w14:paraId="39E4B631"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Kirsten Elisa Petersen (2012</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Socialpædagogisk arbejde med små børn anbragt på døgninstitution.</w:t>
      </w:r>
    </w:p>
    <w:p w14:paraId="162E52B7"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Tine Egelund &amp; Signe Andrén Thomsen (2002</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Tærskler for anbringelse.</w:t>
      </w:r>
    </w:p>
    <w:p w14:paraId="0A27F2F4"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Tine Egelund &amp; Turf Jacobsen (2011</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Døgninstitutionen – modsætninger og strategier når børn anbringes.</w:t>
      </w:r>
    </w:p>
    <w:p w14:paraId="39A01E28"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-Ole Steen Kristensen (2006</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Mellem omsorg og metode. </w:t>
      </w:r>
    </w:p>
    <w:p w14:paraId="4EB1C21E"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Lars Rasborg (2016</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Miljøterapi med børn og unge.</w:t>
      </w:r>
    </w:p>
    <w:p w14:paraId="1470CDB8"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Når man starter med minuspoint.</w:t>
      </w:r>
    </w:p>
    <w:p w14:paraId="4690D6FF"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 Charlotte </w:t>
      </w:r>
      <w:proofErr w:type="gramStart"/>
      <w:r w:rsidRPr="002677E3">
        <w:rPr>
          <w:rFonts w:ascii="Times" w:hAnsi="Times" w:cs="Times New Roman"/>
          <w:color w:val="000000"/>
          <w:lang w:val="da-DK" w:eastAsia="en-GB"/>
        </w:rPr>
        <w:t>Højholt :</w:t>
      </w:r>
      <w:proofErr w:type="gramEnd"/>
      <w:r w:rsidRPr="002677E3">
        <w:rPr>
          <w:rFonts w:ascii="Times" w:hAnsi="Times" w:cs="Times New Roman"/>
          <w:color w:val="000000"/>
          <w:lang w:val="da-DK" w:eastAsia="en-GB"/>
        </w:rPr>
        <w:t xml:space="preserve"> Børn i vanskeligheder.</w:t>
      </w:r>
    </w:p>
    <w:p w14:paraId="3D94D598"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Bent Madsen (1998</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Tæt på relationen.</w:t>
      </w:r>
    </w:p>
    <w:p w14:paraId="11D303B6"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Anja Stokholm (2006</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Ph.d. afhandling.</w:t>
      </w:r>
    </w:p>
    <w:p w14:paraId="67420846" w14:textId="77777777" w:rsidR="002677E3" w:rsidRPr="002677E3" w:rsidRDefault="002677E3" w:rsidP="002302F9">
      <w:pPr>
        <w:spacing w:line="360" w:lineRule="auto"/>
        <w:rPr>
          <w:rFonts w:ascii="Times" w:hAnsi="Times" w:cs="Times New Roman"/>
          <w:lang w:eastAsia="en-GB"/>
        </w:rPr>
      </w:pPr>
      <w:r w:rsidRPr="002677E3">
        <w:rPr>
          <w:rFonts w:ascii="Times" w:hAnsi="Times" w:cs="Times New Roman"/>
          <w:color w:val="000000"/>
          <w:lang w:eastAsia="en-GB"/>
        </w:rPr>
        <w:t xml:space="preserve">- Laila </w:t>
      </w:r>
      <w:proofErr w:type="gramStart"/>
      <w:r w:rsidRPr="002677E3">
        <w:rPr>
          <w:rFonts w:ascii="Times" w:hAnsi="Times" w:cs="Times New Roman"/>
          <w:color w:val="000000"/>
          <w:lang w:eastAsia="en-GB"/>
        </w:rPr>
        <w:t>Dreyer :</w:t>
      </w:r>
      <w:proofErr w:type="gramEnd"/>
      <w:r w:rsidRPr="002677E3">
        <w:rPr>
          <w:rFonts w:ascii="Times" w:hAnsi="Times" w:cs="Times New Roman"/>
          <w:color w:val="000000"/>
          <w:lang w:eastAsia="en-GB"/>
        </w:rPr>
        <w:t xml:space="preserve"> </w:t>
      </w:r>
      <w:proofErr w:type="spellStart"/>
      <w:r w:rsidRPr="002677E3">
        <w:rPr>
          <w:rFonts w:ascii="Times" w:hAnsi="Times" w:cs="Times New Roman"/>
          <w:color w:val="000000"/>
          <w:lang w:eastAsia="en-GB"/>
        </w:rPr>
        <w:t>Bekymrende</w:t>
      </w:r>
      <w:proofErr w:type="spellEnd"/>
      <w:r w:rsidRPr="002677E3">
        <w:rPr>
          <w:rFonts w:ascii="Times" w:hAnsi="Times" w:cs="Times New Roman"/>
          <w:color w:val="000000"/>
          <w:lang w:eastAsia="en-GB"/>
        </w:rPr>
        <w:t xml:space="preserve"> </w:t>
      </w:r>
      <w:proofErr w:type="spellStart"/>
      <w:r w:rsidRPr="002677E3">
        <w:rPr>
          <w:rFonts w:ascii="Times" w:hAnsi="Times" w:cs="Times New Roman"/>
          <w:color w:val="000000"/>
          <w:lang w:eastAsia="en-GB"/>
        </w:rPr>
        <w:t>identiteter</w:t>
      </w:r>
      <w:proofErr w:type="spellEnd"/>
      <w:r w:rsidRPr="002677E3">
        <w:rPr>
          <w:rFonts w:ascii="Times" w:hAnsi="Times" w:cs="Times New Roman"/>
          <w:color w:val="000000"/>
          <w:lang w:eastAsia="en-GB"/>
        </w:rPr>
        <w:t>.</w:t>
      </w:r>
    </w:p>
    <w:p w14:paraId="6B44573E" w14:textId="77777777" w:rsidR="002677E3" w:rsidRPr="002677E3" w:rsidRDefault="002677E3" w:rsidP="002302F9">
      <w:pPr>
        <w:spacing w:line="360" w:lineRule="auto"/>
        <w:rPr>
          <w:rFonts w:ascii="Times" w:hAnsi="Times" w:cs="Times New Roman"/>
          <w:lang w:eastAsia="en-GB"/>
        </w:rPr>
      </w:pPr>
      <w:r w:rsidRPr="002677E3">
        <w:rPr>
          <w:rFonts w:ascii="Times" w:hAnsi="Times" w:cs="Times New Roman"/>
          <w:color w:val="000000"/>
          <w:lang w:eastAsia="en-GB"/>
        </w:rPr>
        <w:t xml:space="preserve">- Signe </w:t>
      </w:r>
      <w:proofErr w:type="spellStart"/>
      <w:r w:rsidRPr="002677E3">
        <w:rPr>
          <w:rFonts w:ascii="Times" w:hAnsi="Times" w:cs="Times New Roman"/>
          <w:color w:val="000000"/>
          <w:lang w:eastAsia="en-GB"/>
        </w:rPr>
        <w:t>Frederiksen</w:t>
      </w:r>
      <w:proofErr w:type="spellEnd"/>
      <w:r w:rsidRPr="002677E3">
        <w:rPr>
          <w:rFonts w:ascii="Times" w:hAnsi="Times" w:cs="Times New Roman"/>
          <w:color w:val="000000"/>
          <w:lang w:eastAsia="en-GB"/>
        </w:rPr>
        <w:t xml:space="preserve"> (2012</w:t>
      </w:r>
      <w:proofErr w:type="gramStart"/>
      <w:r w:rsidRPr="002677E3">
        <w:rPr>
          <w:rFonts w:ascii="Times" w:hAnsi="Times" w:cs="Times New Roman"/>
          <w:color w:val="000000"/>
          <w:lang w:eastAsia="en-GB"/>
        </w:rPr>
        <w:t>) :</w:t>
      </w:r>
      <w:proofErr w:type="gramEnd"/>
      <w:r w:rsidRPr="002677E3">
        <w:rPr>
          <w:rFonts w:ascii="Times" w:hAnsi="Times" w:cs="Times New Roman"/>
          <w:color w:val="000000"/>
          <w:lang w:eastAsia="en-GB"/>
        </w:rPr>
        <w:t xml:space="preserve"> Empirical Essays on Placements in Outside Home Care.</w:t>
      </w:r>
    </w:p>
    <w:p w14:paraId="37D3E25B" w14:textId="77777777" w:rsidR="002677E3" w:rsidRPr="002677E3" w:rsidRDefault="002677E3" w:rsidP="002302F9">
      <w:pPr>
        <w:spacing w:line="360" w:lineRule="auto"/>
        <w:rPr>
          <w:rFonts w:ascii="Times" w:eastAsia="Times New Roman" w:hAnsi="Times" w:cs="Times New Roman"/>
          <w:lang w:eastAsia="en-GB"/>
        </w:rPr>
      </w:pPr>
    </w:p>
    <w:p w14:paraId="569F8836"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color w:val="000000"/>
          <w:lang w:val="da-DK" w:eastAsia="en-GB"/>
        </w:rPr>
        <w:t>Kritisk psykologi</w:t>
      </w:r>
    </w:p>
    <w:p w14:paraId="41396093"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 Ole Dreier </w:t>
      </w:r>
      <w:proofErr w:type="gramStart"/>
      <w:r w:rsidRPr="002677E3">
        <w:rPr>
          <w:rFonts w:ascii="Times" w:hAnsi="Times" w:cs="Times New Roman"/>
          <w:color w:val="000000"/>
          <w:lang w:val="da-DK" w:eastAsia="en-GB"/>
        </w:rPr>
        <w:t>( 2008</w:t>
      </w:r>
      <w:proofErr w:type="gramEnd"/>
      <w:r w:rsidRPr="002677E3">
        <w:rPr>
          <w:rFonts w:ascii="Times" w:hAnsi="Times" w:cs="Times New Roman"/>
          <w:color w:val="000000"/>
          <w:lang w:val="da-DK" w:eastAsia="en-GB"/>
        </w:rPr>
        <w:t>) : Psychotherapy in everyday life.</w:t>
      </w:r>
    </w:p>
    <w:p w14:paraId="513AC2E4"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Charlotte Højholt (1996) (Jartoft</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Skolelivets socialpsykologi</w:t>
      </w:r>
    </w:p>
    <w:p w14:paraId="56537659"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-Ute Osterkamp (2000</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Livsførelse som subjektvidenskabeligt problematik</w:t>
      </w:r>
    </w:p>
    <w:p w14:paraId="5AF02626"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-Ole Dreier (2006</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Det almene og det særlige i viden</w:t>
      </w:r>
    </w:p>
    <w:p w14:paraId="49F45646"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-Anne Morin </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 : Mentalisering og specialpædagogik – Pædagogisk arbejde med udvikling af personlige forudsætninger for deltagelse i læringsfællesskaber</w:t>
      </w:r>
    </w:p>
    <w:p w14:paraId="3D9E866F"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-Dorte Kousholt Børnefællesskaber og udsatte positioner i SFO – Inklusion og fritidspædagogik</w:t>
      </w:r>
    </w:p>
    <w:p w14:paraId="05982359"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-Ole Dreier (2001</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Virksomhed – Læring og - deltagelse</w:t>
      </w:r>
    </w:p>
    <w:p w14:paraId="3890CAB3"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-Pernille Hviid -  Institutioner som rum for udvikling af selvbestemmelse</w:t>
      </w:r>
    </w:p>
    <w:p w14:paraId="25BD05CD"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-Line Lerche </w:t>
      </w:r>
      <w:proofErr w:type="gramStart"/>
      <w:r w:rsidRPr="002677E3">
        <w:rPr>
          <w:rFonts w:ascii="Times" w:hAnsi="Times" w:cs="Times New Roman"/>
          <w:color w:val="000000"/>
          <w:lang w:val="da-DK" w:eastAsia="en-GB"/>
        </w:rPr>
        <w:t>Mørck  (</w:t>
      </w:r>
      <w:proofErr w:type="gramEnd"/>
      <w:r w:rsidRPr="002677E3">
        <w:rPr>
          <w:rFonts w:ascii="Times" w:hAnsi="Times" w:cs="Times New Roman"/>
          <w:color w:val="000000"/>
          <w:lang w:val="da-DK" w:eastAsia="en-GB"/>
        </w:rPr>
        <w:t>2008)– Anerkendende samarbejde – Professionelles tværfaglige samarbejde omkring ”børn i vanskeligheder”</w:t>
      </w:r>
    </w:p>
    <w:p w14:paraId="5F945BF8"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color w:val="000000"/>
          <w:lang w:val="da-DK" w:eastAsia="en-GB"/>
        </w:rPr>
        <w:t>Socialkonstruktionismen</w:t>
      </w:r>
    </w:p>
    <w:p w14:paraId="59991268"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Kenneth Gergen (2002</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Virkelighed og relationer.</w:t>
      </w:r>
    </w:p>
    <w:p w14:paraId="60640D66"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 Kenneth Gergen </w:t>
      </w:r>
      <w:proofErr w:type="gramStart"/>
      <w:r w:rsidRPr="002677E3">
        <w:rPr>
          <w:rFonts w:ascii="Times" w:hAnsi="Times" w:cs="Times New Roman"/>
          <w:color w:val="000000"/>
          <w:lang w:val="da-DK" w:eastAsia="en-GB"/>
        </w:rPr>
        <w:t>( 2010</w:t>
      </w:r>
      <w:proofErr w:type="gramEnd"/>
      <w:r w:rsidRPr="002677E3">
        <w:rPr>
          <w:rFonts w:ascii="Times" w:hAnsi="Times" w:cs="Times New Roman"/>
          <w:color w:val="000000"/>
          <w:lang w:val="da-DK" w:eastAsia="en-GB"/>
        </w:rPr>
        <w:t>) : En invitation til social konstruktion.</w:t>
      </w:r>
    </w:p>
    <w:p w14:paraId="7962F84A"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 Kenneth Gergen </w:t>
      </w:r>
      <w:proofErr w:type="gramStart"/>
      <w:r w:rsidRPr="002677E3">
        <w:rPr>
          <w:rFonts w:ascii="Times" w:hAnsi="Times" w:cs="Times New Roman"/>
          <w:color w:val="000000"/>
          <w:lang w:val="da-DK" w:eastAsia="en-GB"/>
        </w:rPr>
        <w:t>( 2010</w:t>
      </w:r>
      <w:proofErr w:type="gramEnd"/>
      <w:r w:rsidRPr="002677E3">
        <w:rPr>
          <w:rFonts w:ascii="Times" w:hAnsi="Times" w:cs="Times New Roman"/>
          <w:color w:val="000000"/>
          <w:lang w:val="da-DK" w:eastAsia="en-GB"/>
        </w:rPr>
        <w:t>) : Relationel tilblivelse.</w:t>
      </w:r>
    </w:p>
    <w:p w14:paraId="64DC20D9"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 Kenneth Gergen &amp; Mary Gergen </w:t>
      </w:r>
      <w:proofErr w:type="gramStart"/>
      <w:r w:rsidRPr="002677E3">
        <w:rPr>
          <w:rFonts w:ascii="Times" w:hAnsi="Times" w:cs="Times New Roman"/>
          <w:color w:val="000000"/>
          <w:lang w:val="da-DK" w:eastAsia="en-GB"/>
        </w:rPr>
        <w:t>( 2006</w:t>
      </w:r>
      <w:proofErr w:type="gramEnd"/>
      <w:r w:rsidRPr="002677E3">
        <w:rPr>
          <w:rFonts w:ascii="Times" w:hAnsi="Times" w:cs="Times New Roman"/>
          <w:color w:val="000000"/>
          <w:lang w:val="da-DK" w:eastAsia="en-GB"/>
        </w:rPr>
        <w:t>) : Social konstruktion – ind i samtalen.</w:t>
      </w:r>
    </w:p>
    <w:p w14:paraId="6BE5094F"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Bronwyn Davies &amp; Rom Harré (2016</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Positionering: Diskursiv produktion af selver.</w:t>
      </w:r>
    </w:p>
    <w:p w14:paraId="4CA30BCB" w14:textId="77777777" w:rsidR="002677E3" w:rsidRPr="002677E3" w:rsidRDefault="002677E3" w:rsidP="002302F9">
      <w:pPr>
        <w:spacing w:line="360" w:lineRule="auto"/>
        <w:rPr>
          <w:rFonts w:ascii="Times" w:hAnsi="Times" w:cs="Times New Roman"/>
          <w:lang w:eastAsia="en-GB"/>
        </w:rPr>
      </w:pPr>
      <w:r w:rsidRPr="002677E3">
        <w:rPr>
          <w:rFonts w:ascii="Times" w:hAnsi="Times" w:cs="Times New Roman"/>
          <w:color w:val="000000"/>
          <w:lang w:eastAsia="en-GB"/>
        </w:rPr>
        <w:t xml:space="preserve">- Rom </w:t>
      </w:r>
      <w:proofErr w:type="spellStart"/>
      <w:r w:rsidRPr="002677E3">
        <w:rPr>
          <w:rFonts w:ascii="Times" w:hAnsi="Times" w:cs="Times New Roman"/>
          <w:color w:val="000000"/>
          <w:lang w:eastAsia="en-GB"/>
        </w:rPr>
        <w:t>Harré</w:t>
      </w:r>
      <w:proofErr w:type="spellEnd"/>
      <w:r w:rsidRPr="002677E3">
        <w:rPr>
          <w:rFonts w:ascii="Times" w:hAnsi="Times" w:cs="Times New Roman"/>
          <w:color w:val="000000"/>
          <w:lang w:eastAsia="en-GB"/>
        </w:rPr>
        <w:t xml:space="preserve"> &amp; </w:t>
      </w:r>
      <w:proofErr w:type="spellStart"/>
      <w:r w:rsidRPr="002677E3">
        <w:rPr>
          <w:rFonts w:ascii="Times" w:hAnsi="Times" w:cs="Times New Roman"/>
          <w:color w:val="000000"/>
          <w:lang w:eastAsia="en-GB"/>
        </w:rPr>
        <w:t>Fathale</w:t>
      </w:r>
      <w:proofErr w:type="spellEnd"/>
      <w:r w:rsidRPr="002677E3">
        <w:rPr>
          <w:rFonts w:ascii="Times" w:hAnsi="Times" w:cs="Times New Roman"/>
          <w:color w:val="000000"/>
          <w:lang w:eastAsia="en-GB"/>
        </w:rPr>
        <w:t xml:space="preserve"> </w:t>
      </w:r>
      <w:proofErr w:type="spellStart"/>
      <w:r w:rsidRPr="002677E3">
        <w:rPr>
          <w:rFonts w:ascii="Times" w:hAnsi="Times" w:cs="Times New Roman"/>
          <w:color w:val="000000"/>
          <w:lang w:eastAsia="en-GB"/>
        </w:rPr>
        <w:t>Moghaddam</w:t>
      </w:r>
      <w:proofErr w:type="spellEnd"/>
      <w:r w:rsidRPr="002677E3">
        <w:rPr>
          <w:rFonts w:ascii="Times" w:hAnsi="Times" w:cs="Times New Roman"/>
          <w:color w:val="000000"/>
          <w:lang w:eastAsia="en-GB"/>
        </w:rPr>
        <w:t xml:space="preserve"> (2003</w:t>
      </w:r>
      <w:proofErr w:type="gramStart"/>
      <w:r w:rsidRPr="002677E3">
        <w:rPr>
          <w:rFonts w:ascii="Times" w:hAnsi="Times" w:cs="Times New Roman"/>
          <w:color w:val="000000"/>
          <w:lang w:eastAsia="en-GB"/>
        </w:rPr>
        <w:t>) :</w:t>
      </w:r>
      <w:proofErr w:type="gramEnd"/>
      <w:r w:rsidRPr="002677E3">
        <w:rPr>
          <w:rFonts w:ascii="Times" w:hAnsi="Times" w:cs="Times New Roman"/>
          <w:color w:val="000000"/>
          <w:lang w:eastAsia="en-GB"/>
        </w:rPr>
        <w:t xml:space="preserve"> The self and others.</w:t>
      </w:r>
    </w:p>
    <w:p w14:paraId="26083A66"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b/>
          <w:bCs/>
          <w:color w:val="000000"/>
          <w:lang w:val="da-DK" w:eastAsia="en-GB"/>
        </w:rPr>
        <w:t>Metode litt:</w:t>
      </w:r>
    </w:p>
    <w:p w14:paraId="24B511C1"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Ann-Christin Cederborg (2002</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Interview med børn.</w:t>
      </w:r>
    </w:p>
    <w:p w14:paraId="5176E384"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Søren Kristensen &amp; Hanne K. Krogstrup (1999</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Deltagende observation.</w:t>
      </w:r>
    </w:p>
    <w:p w14:paraId="590326F4"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Vanessa Sonne-Ragans (2013</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Anvendt videnskabsteori.</w:t>
      </w:r>
    </w:p>
    <w:p w14:paraId="68FA3CF9"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Brinkmann &amp; Kvale</w:t>
      </w:r>
    </w:p>
    <w:p w14:paraId="63021098"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Tanggaard &amp; Kvale</w:t>
      </w:r>
    </w:p>
    <w:p w14:paraId="614385E3"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-Charlotte </w:t>
      </w:r>
      <w:proofErr w:type="gramStart"/>
      <w:r w:rsidRPr="002677E3">
        <w:rPr>
          <w:rFonts w:ascii="Times" w:hAnsi="Times" w:cs="Times New Roman"/>
          <w:color w:val="000000"/>
          <w:lang w:val="da-DK" w:eastAsia="en-GB"/>
        </w:rPr>
        <w:t>Mathiassen :</w:t>
      </w:r>
      <w:proofErr w:type="gramEnd"/>
      <w:r w:rsidRPr="002677E3">
        <w:rPr>
          <w:rFonts w:ascii="Times" w:hAnsi="Times" w:cs="Times New Roman"/>
          <w:color w:val="000000"/>
          <w:lang w:val="da-DK" w:eastAsia="en-GB"/>
        </w:rPr>
        <w:t xml:space="preserve"> Etik som praktisk viden i kontekst – Eksempler fra interviews om mobning og fængselsliv.</w:t>
      </w:r>
    </w:p>
    <w:p w14:paraId="76743A2A"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-Pernille </w:t>
      </w:r>
      <w:proofErr w:type="gramStart"/>
      <w:r w:rsidRPr="002677E3">
        <w:rPr>
          <w:rFonts w:ascii="Times" w:hAnsi="Times" w:cs="Times New Roman"/>
          <w:color w:val="000000"/>
          <w:lang w:val="da-DK" w:eastAsia="en-GB"/>
        </w:rPr>
        <w:t>Hviid :</w:t>
      </w:r>
      <w:proofErr w:type="gramEnd"/>
      <w:r w:rsidRPr="002677E3">
        <w:rPr>
          <w:rFonts w:ascii="Times" w:hAnsi="Times" w:cs="Times New Roman"/>
          <w:color w:val="000000"/>
          <w:lang w:val="da-DK" w:eastAsia="en-GB"/>
        </w:rPr>
        <w:t xml:space="preserve"> Institutioner som rum for udvikling af selvbestemmelse.</w:t>
      </w:r>
    </w:p>
    <w:p w14:paraId="63E86241"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-Line Lerche Mørck (2008</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xml:space="preserve"> Anerkendende samarbejde – Professionelles tværfaglige. samarbejde omkring ”børn i vanskeligheder”.</w:t>
      </w:r>
    </w:p>
    <w:p w14:paraId="650E4156"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-Birgitte Hysse Forchhammer </w:t>
      </w:r>
      <w:proofErr w:type="gramStart"/>
      <w:r w:rsidRPr="002677E3">
        <w:rPr>
          <w:rFonts w:ascii="Times" w:hAnsi="Times" w:cs="Times New Roman"/>
          <w:color w:val="000000"/>
          <w:lang w:val="da-DK" w:eastAsia="en-GB"/>
        </w:rPr>
        <w:t>( ?</w:t>
      </w:r>
      <w:proofErr w:type="gramEnd"/>
      <w:r w:rsidRPr="002677E3">
        <w:rPr>
          <w:rFonts w:ascii="Times" w:hAnsi="Times" w:cs="Times New Roman"/>
          <w:color w:val="000000"/>
          <w:lang w:val="da-DK" w:eastAsia="en-GB"/>
        </w:rPr>
        <w:t>)  : Interview som handlesammenhæng.</w:t>
      </w:r>
    </w:p>
    <w:p w14:paraId="6EED6565" w14:textId="77777777" w:rsidR="002677E3" w:rsidRPr="002677E3" w:rsidRDefault="002677E3" w:rsidP="002302F9">
      <w:pPr>
        <w:spacing w:line="360" w:lineRule="auto"/>
        <w:rPr>
          <w:rFonts w:ascii="Times" w:hAnsi="Times" w:cs="Times New Roman"/>
          <w:lang w:val="da-DK" w:eastAsia="en-GB"/>
        </w:rPr>
      </w:pPr>
      <w:r w:rsidRPr="002677E3">
        <w:rPr>
          <w:rFonts w:ascii="Times" w:hAnsi="Times" w:cs="Times New Roman"/>
          <w:color w:val="000000"/>
          <w:lang w:val="da-DK" w:eastAsia="en-GB"/>
        </w:rPr>
        <w:t xml:space="preserve">-Klaus Nielsen </w:t>
      </w:r>
      <w:proofErr w:type="gramStart"/>
      <w:r w:rsidRPr="002677E3">
        <w:rPr>
          <w:rFonts w:ascii="Times" w:hAnsi="Times" w:cs="Times New Roman"/>
          <w:color w:val="000000"/>
          <w:lang w:val="da-DK" w:eastAsia="en-GB"/>
        </w:rPr>
        <w:t>(?)  Deltagerobservation</w:t>
      </w:r>
      <w:proofErr w:type="gramEnd"/>
      <w:r w:rsidRPr="002677E3">
        <w:rPr>
          <w:rFonts w:ascii="Times" w:hAnsi="Times" w:cs="Times New Roman"/>
          <w:color w:val="000000"/>
          <w:lang w:val="da-DK" w:eastAsia="en-GB"/>
        </w:rPr>
        <w:t xml:space="preserve"> i et historisk og videnskabsteoretisk perspektiv</w:t>
      </w:r>
    </w:p>
    <w:p w14:paraId="2457B5C6" w14:textId="77777777" w:rsidR="002677E3" w:rsidRPr="002677E3" w:rsidRDefault="002677E3" w:rsidP="002302F9">
      <w:pPr>
        <w:spacing w:line="360" w:lineRule="auto"/>
        <w:rPr>
          <w:rFonts w:ascii="Times" w:hAnsi="Times" w:cs="Times New Roman"/>
          <w:lang w:eastAsia="en-GB"/>
        </w:rPr>
      </w:pPr>
      <w:r w:rsidRPr="002677E3">
        <w:rPr>
          <w:rFonts w:ascii="Times" w:hAnsi="Times" w:cs="Times New Roman"/>
          <w:color w:val="000000"/>
          <w:lang w:eastAsia="en-GB"/>
        </w:rPr>
        <w:t>...</w:t>
      </w:r>
    </w:p>
    <w:p w14:paraId="53E53DED" w14:textId="77777777" w:rsidR="002677E3" w:rsidRPr="002677E3" w:rsidRDefault="002677E3" w:rsidP="002302F9">
      <w:pPr>
        <w:spacing w:after="240" w:line="360" w:lineRule="auto"/>
        <w:rPr>
          <w:rFonts w:ascii="Times" w:eastAsia="Times New Roman" w:hAnsi="Times" w:cs="Times New Roman"/>
          <w:lang w:eastAsia="en-GB"/>
        </w:rPr>
      </w:pP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r w:rsidRPr="002677E3">
        <w:rPr>
          <w:rFonts w:ascii="Times" w:eastAsia="Times New Roman" w:hAnsi="Times" w:cs="Times New Roman"/>
          <w:lang w:eastAsia="en-GB"/>
        </w:rPr>
        <w:br/>
      </w:r>
    </w:p>
    <w:p w14:paraId="17FC8A64" w14:textId="116AF4BD" w:rsidR="00DF0C49" w:rsidRPr="002302F9" w:rsidRDefault="00315A25" w:rsidP="002302F9">
      <w:pPr>
        <w:spacing w:line="360" w:lineRule="auto"/>
        <w:rPr>
          <w:rFonts w:ascii="Times" w:hAnsi="Times"/>
          <w:lang w:val="da-DK"/>
        </w:rPr>
      </w:pPr>
    </w:p>
    <w:sectPr w:rsidR="00DF0C49" w:rsidRPr="002302F9" w:rsidSect="00585EFB">
      <w:headerReference w:type="default" r:id="rId6"/>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B5DC0" w14:textId="77777777" w:rsidR="00315A25" w:rsidRDefault="00315A25" w:rsidP="002302F9">
      <w:r>
        <w:separator/>
      </w:r>
    </w:p>
  </w:endnote>
  <w:endnote w:type="continuationSeparator" w:id="0">
    <w:p w14:paraId="794475AB" w14:textId="77777777" w:rsidR="00315A25" w:rsidRDefault="00315A25" w:rsidP="0023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81915" w14:textId="77777777" w:rsidR="00315A25" w:rsidRDefault="00315A25" w:rsidP="002302F9">
      <w:r>
        <w:separator/>
      </w:r>
    </w:p>
  </w:footnote>
  <w:footnote w:type="continuationSeparator" w:id="0">
    <w:p w14:paraId="4BF25D18" w14:textId="77777777" w:rsidR="00315A25" w:rsidRDefault="00315A25" w:rsidP="002302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9BF5" w14:textId="68781319" w:rsidR="002302F9" w:rsidRPr="002302F9" w:rsidRDefault="002302F9">
    <w:pPr>
      <w:pStyle w:val="Header"/>
      <w:rPr>
        <w:lang w:val="da-DK"/>
      </w:rPr>
    </w:pPr>
    <w:r>
      <w:rPr>
        <w:lang w:val="da-DK"/>
      </w:rPr>
      <w:t xml:space="preserve">Silja og Sanna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83"/>
    <w:rsid w:val="002302F9"/>
    <w:rsid w:val="002677E3"/>
    <w:rsid w:val="00315A25"/>
    <w:rsid w:val="003A09FA"/>
    <w:rsid w:val="00585EFB"/>
    <w:rsid w:val="00846583"/>
    <w:rsid w:val="009746DF"/>
    <w:rsid w:val="00CE2FC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1E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77E3"/>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2302F9"/>
    <w:pPr>
      <w:tabs>
        <w:tab w:val="center" w:pos="4819"/>
        <w:tab w:val="right" w:pos="9638"/>
      </w:tabs>
    </w:pPr>
  </w:style>
  <w:style w:type="character" w:customStyle="1" w:styleId="HeaderChar">
    <w:name w:val="Header Char"/>
    <w:basedOn w:val="DefaultParagraphFont"/>
    <w:link w:val="Header"/>
    <w:uiPriority w:val="99"/>
    <w:rsid w:val="002302F9"/>
  </w:style>
  <w:style w:type="paragraph" w:styleId="Footer">
    <w:name w:val="footer"/>
    <w:basedOn w:val="Normal"/>
    <w:link w:val="FooterChar"/>
    <w:uiPriority w:val="99"/>
    <w:unhideWhenUsed/>
    <w:rsid w:val="002302F9"/>
    <w:pPr>
      <w:tabs>
        <w:tab w:val="center" w:pos="4819"/>
        <w:tab w:val="right" w:pos="9638"/>
      </w:tabs>
    </w:pPr>
  </w:style>
  <w:style w:type="character" w:customStyle="1" w:styleId="FooterChar">
    <w:name w:val="Footer Char"/>
    <w:basedOn w:val="DefaultParagraphFont"/>
    <w:link w:val="Footer"/>
    <w:uiPriority w:val="99"/>
    <w:rsid w:val="00230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9878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2115</Words>
  <Characters>12060</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silja.edelgart@gmail.com</dc:creator>
  <cp:keywords/>
  <dc:description/>
  <cp:lastModifiedBy>silja.edelgart@gmail.com</cp:lastModifiedBy>
  <cp:revision>2</cp:revision>
  <dcterms:created xsi:type="dcterms:W3CDTF">2017-01-20T11:13:00Z</dcterms:created>
  <dcterms:modified xsi:type="dcterms:W3CDTF">2017-01-20T11:13:00Z</dcterms:modified>
</cp:coreProperties>
</file>