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8C74" w14:textId="09FA0C57" w:rsidR="006F19D6" w:rsidRDefault="00B81B8C" w:rsidP="00121584">
      <w:pPr>
        <w:spacing w:line="480" w:lineRule="auto"/>
        <w:ind w:firstLine="720"/>
        <w:contextualSpacing/>
        <w:jc w:val="center"/>
        <w:rPr>
          <w:rFonts w:ascii="Times New Roman" w:hAnsi="Times New Roman" w:cs="Times New Roman"/>
          <w:b/>
        </w:rPr>
      </w:pPr>
      <w:r w:rsidRPr="00B81B8C">
        <w:rPr>
          <w:rFonts w:ascii="Times New Roman" w:hAnsi="Times New Roman" w:cs="Times New Roman"/>
          <w:b/>
        </w:rPr>
        <w:t xml:space="preserve">Have You </w:t>
      </w:r>
      <w:r w:rsidR="00BA6E9C" w:rsidRPr="00B81B8C">
        <w:rPr>
          <w:rFonts w:ascii="Times New Roman" w:hAnsi="Times New Roman" w:cs="Times New Roman"/>
          <w:b/>
        </w:rPr>
        <w:t>Benefitt</w:t>
      </w:r>
      <w:r w:rsidR="007062CB">
        <w:rPr>
          <w:rFonts w:ascii="Times New Roman" w:hAnsi="Times New Roman" w:cs="Times New Roman"/>
          <w:b/>
        </w:rPr>
        <w:t>ed from Carbon Emissions?</w:t>
      </w:r>
      <w:r w:rsidR="00D87CDD" w:rsidRPr="00B81B8C">
        <w:rPr>
          <w:rFonts w:ascii="Times New Roman" w:hAnsi="Times New Roman" w:cs="Times New Roman"/>
          <w:b/>
        </w:rPr>
        <w:t xml:space="preserve"> You M</w:t>
      </w:r>
      <w:r>
        <w:rPr>
          <w:rFonts w:ascii="Times New Roman" w:hAnsi="Times New Roman" w:cs="Times New Roman"/>
          <w:b/>
        </w:rPr>
        <w:t>ay B</w:t>
      </w:r>
      <w:r w:rsidR="00BA6E9C" w:rsidRPr="00B81B8C">
        <w:rPr>
          <w:rFonts w:ascii="Times New Roman" w:hAnsi="Times New Roman" w:cs="Times New Roman"/>
          <w:b/>
        </w:rPr>
        <w:t>e a “</w:t>
      </w:r>
      <w:r w:rsidR="00D87CDD" w:rsidRPr="00B81B8C">
        <w:rPr>
          <w:rFonts w:ascii="Times New Roman" w:hAnsi="Times New Roman" w:cs="Times New Roman"/>
          <w:b/>
        </w:rPr>
        <w:t>Morally O</w:t>
      </w:r>
      <w:r w:rsidR="00BA6E9C" w:rsidRPr="00B81B8C">
        <w:rPr>
          <w:rFonts w:ascii="Times New Roman" w:hAnsi="Times New Roman" w:cs="Times New Roman"/>
          <w:b/>
        </w:rPr>
        <w:t>bject</w:t>
      </w:r>
      <w:r w:rsidR="00D87CDD" w:rsidRPr="00B81B8C">
        <w:rPr>
          <w:rFonts w:ascii="Times New Roman" w:hAnsi="Times New Roman" w:cs="Times New Roman"/>
          <w:b/>
        </w:rPr>
        <w:t>ion</w:t>
      </w:r>
      <w:r w:rsidR="00BA6E9C" w:rsidRPr="00B81B8C">
        <w:rPr>
          <w:rFonts w:ascii="Times New Roman" w:hAnsi="Times New Roman" w:cs="Times New Roman"/>
          <w:b/>
        </w:rPr>
        <w:t>a</w:t>
      </w:r>
      <w:r w:rsidR="00D87CDD" w:rsidRPr="00B81B8C">
        <w:rPr>
          <w:rFonts w:ascii="Times New Roman" w:hAnsi="Times New Roman" w:cs="Times New Roman"/>
          <w:b/>
        </w:rPr>
        <w:t>ble Free R</w:t>
      </w:r>
      <w:r w:rsidR="00BA6E9C" w:rsidRPr="00B81B8C">
        <w:rPr>
          <w:rFonts w:ascii="Times New Roman" w:hAnsi="Times New Roman" w:cs="Times New Roman"/>
          <w:b/>
        </w:rPr>
        <w:t>ider”</w:t>
      </w:r>
      <w:r w:rsidR="006F19D6" w:rsidRPr="00B81B8C">
        <w:rPr>
          <w:rStyle w:val="EndnoteReference"/>
          <w:rFonts w:ascii="Times New Roman" w:hAnsi="Times New Roman" w:cs="Times New Roman"/>
          <w:b/>
        </w:rPr>
        <w:endnoteReference w:id="1"/>
      </w:r>
    </w:p>
    <w:p w14:paraId="58B810C3" w14:textId="12D5BAAE" w:rsidR="0079397E" w:rsidRPr="0079397E" w:rsidRDefault="0079397E" w:rsidP="00121584">
      <w:pPr>
        <w:spacing w:line="480" w:lineRule="auto"/>
        <w:ind w:firstLine="720"/>
        <w:contextualSpacing/>
        <w:jc w:val="center"/>
        <w:rPr>
          <w:rFonts w:ascii="Times New Roman" w:hAnsi="Times New Roman" w:cs="Times New Roman"/>
          <w:b/>
          <w:color w:val="FF0000"/>
        </w:rPr>
      </w:pPr>
      <w:r>
        <w:rPr>
          <w:rFonts w:ascii="Times New Roman" w:hAnsi="Times New Roman" w:cs="Times New Roman"/>
          <w:b/>
          <w:color w:val="FF0000"/>
        </w:rPr>
        <w:t>Penultimate Draft</w:t>
      </w:r>
    </w:p>
    <w:p w14:paraId="76E8246C" w14:textId="51F9D5CC" w:rsidR="00B71A6F" w:rsidRDefault="00B71A6F" w:rsidP="006670D6">
      <w:pPr>
        <w:spacing w:line="480" w:lineRule="auto"/>
        <w:contextualSpacing/>
        <w:outlineLvl w:val="0"/>
        <w:rPr>
          <w:rFonts w:ascii="Times New Roman" w:hAnsi="Times New Roman" w:cs="Times New Roman"/>
          <w:b/>
          <w:color w:val="000000" w:themeColor="text1"/>
        </w:rPr>
      </w:pPr>
      <w:r>
        <w:rPr>
          <w:rFonts w:ascii="Times New Roman" w:hAnsi="Times New Roman" w:cs="Times New Roman"/>
          <w:b/>
          <w:color w:val="000000" w:themeColor="text1"/>
        </w:rPr>
        <w:t>Abstract</w:t>
      </w:r>
    </w:p>
    <w:p w14:paraId="1B8129E4" w14:textId="4B70FFF2" w:rsidR="00B71A6F" w:rsidRPr="00566E40" w:rsidRDefault="00B71A6F" w:rsidP="006670D6">
      <w:pPr>
        <w:spacing w:line="480" w:lineRule="auto"/>
        <w:contextualSpacing/>
        <w:outlineLvl w:val="0"/>
        <w:rPr>
          <w:rFonts w:ascii="Times New Roman" w:hAnsi="Times New Roman" w:cs="Times New Roman"/>
          <w:color w:val="000000" w:themeColor="text1"/>
        </w:rPr>
      </w:pPr>
      <w:r>
        <w:rPr>
          <w:rFonts w:ascii="Times New Roman" w:hAnsi="Times New Roman" w:cs="Times New Roman"/>
          <w:color w:val="000000" w:themeColor="text1"/>
        </w:rPr>
        <w:tab/>
      </w:r>
      <w:r w:rsidR="00B31CD3">
        <w:rPr>
          <w:rFonts w:ascii="Times New Roman" w:hAnsi="Times New Roman" w:cs="Times New Roman"/>
          <w:color w:val="000000" w:themeColor="text1"/>
        </w:rPr>
        <w:t xml:space="preserve">Much of the </w:t>
      </w:r>
      <w:r>
        <w:rPr>
          <w:rFonts w:ascii="Times New Roman" w:hAnsi="Times New Roman" w:cs="Times New Roman"/>
          <w:color w:val="000000" w:themeColor="text1"/>
        </w:rPr>
        <w:t>climate ethics discussion</w:t>
      </w:r>
      <w:r w:rsidR="00B31CD3">
        <w:rPr>
          <w:rFonts w:ascii="Times New Roman" w:hAnsi="Times New Roman" w:cs="Times New Roman"/>
          <w:color w:val="000000" w:themeColor="text1"/>
        </w:rPr>
        <w:t xml:space="preserve"> centers on considerations of compensatory justice and historical accountability</w:t>
      </w:r>
      <w:r>
        <w:rPr>
          <w:rFonts w:ascii="Times New Roman" w:hAnsi="Times New Roman" w:cs="Times New Roman"/>
          <w:color w:val="000000" w:themeColor="text1"/>
        </w:rPr>
        <w:t xml:space="preserve">. However, little </w:t>
      </w:r>
      <w:r w:rsidR="00B31CD3">
        <w:rPr>
          <w:rFonts w:ascii="Times New Roman" w:hAnsi="Times New Roman" w:cs="Times New Roman"/>
          <w:color w:val="000000" w:themeColor="text1"/>
        </w:rPr>
        <w:t>attention</w:t>
      </w:r>
      <w:r>
        <w:rPr>
          <w:rFonts w:ascii="Times New Roman" w:hAnsi="Times New Roman" w:cs="Times New Roman"/>
          <w:color w:val="000000" w:themeColor="text1"/>
        </w:rPr>
        <w:t xml:space="preserve"> is </w:t>
      </w:r>
      <w:r w:rsidR="00B31CD3">
        <w:rPr>
          <w:rFonts w:ascii="Times New Roman" w:hAnsi="Times New Roman" w:cs="Times New Roman"/>
          <w:color w:val="000000" w:themeColor="text1"/>
        </w:rPr>
        <w:t>given to</w:t>
      </w:r>
      <w:r>
        <w:rPr>
          <w:rFonts w:ascii="Times New Roman" w:hAnsi="Times New Roman" w:cs="Times New Roman"/>
          <w:color w:val="000000" w:themeColor="text1"/>
        </w:rPr>
        <w:t xml:space="preserve"> supporting and defending the </w:t>
      </w:r>
      <w:r>
        <w:rPr>
          <w:rFonts w:ascii="Times New Roman" w:hAnsi="Times New Roman" w:cs="Times New Roman"/>
          <w:i/>
          <w:color w:val="000000" w:themeColor="text1"/>
        </w:rPr>
        <w:t>Beneficiary Pays Principle</w:t>
      </w:r>
      <w:r w:rsidR="00B31CD3">
        <w:rPr>
          <w:rFonts w:ascii="Times New Roman" w:hAnsi="Times New Roman" w:cs="Times New Roman"/>
          <w:color w:val="000000" w:themeColor="text1"/>
        </w:rPr>
        <w:t xml:space="preserve"> as a guide for policymaking. This principle states that those who have benefitted from an instance of harm have an obligation to compensate those who have been harmed.</w:t>
      </w:r>
      <w:r w:rsidR="00F64B4D">
        <w:rPr>
          <w:rFonts w:ascii="Times New Roman" w:hAnsi="Times New Roman" w:cs="Times New Roman"/>
          <w:color w:val="000000" w:themeColor="text1"/>
        </w:rPr>
        <w:t xml:space="preserve"> Thus, this principle implies that those benefitted by industrialization and carbon emission owe compensation to those who have been harmed by climate change.</w:t>
      </w:r>
      <w:r w:rsidR="00B31CD3">
        <w:rPr>
          <w:rFonts w:ascii="Times New Roman" w:hAnsi="Times New Roman" w:cs="Times New Roman"/>
          <w:color w:val="000000" w:themeColor="text1"/>
        </w:rPr>
        <w:t xml:space="preserve"> </w:t>
      </w:r>
      <w:r w:rsidR="00F64B4D">
        <w:rPr>
          <w:rFonts w:ascii="Times New Roman" w:hAnsi="Times New Roman" w:cs="Times New Roman"/>
          <w:i/>
          <w:color w:val="000000" w:themeColor="text1"/>
        </w:rPr>
        <w:t>Beneficiary Pays</w:t>
      </w:r>
      <w:r w:rsidR="00F64B4D">
        <w:rPr>
          <w:rFonts w:ascii="Times New Roman" w:hAnsi="Times New Roman" w:cs="Times New Roman"/>
          <w:color w:val="000000" w:themeColor="text1"/>
        </w:rPr>
        <w:t xml:space="preserve"> is commonly juxtaposed with</w:t>
      </w:r>
      <w:r w:rsidR="00B31CD3">
        <w:rPr>
          <w:rFonts w:ascii="Times New Roman" w:hAnsi="Times New Roman" w:cs="Times New Roman"/>
          <w:color w:val="000000" w:themeColor="text1"/>
        </w:rPr>
        <w:t xml:space="preserve"> </w:t>
      </w:r>
      <w:r w:rsidR="00B31CD3">
        <w:rPr>
          <w:rFonts w:ascii="Times New Roman" w:hAnsi="Times New Roman" w:cs="Times New Roman"/>
          <w:i/>
          <w:color w:val="000000" w:themeColor="text1"/>
        </w:rPr>
        <w:t>Polluter Pays Principle</w:t>
      </w:r>
      <w:r w:rsidR="00B31CD3">
        <w:rPr>
          <w:rFonts w:ascii="Times New Roman" w:hAnsi="Times New Roman" w:cs="Times New Roman"/>
          <w:color w:val="000000" w:themeColor="text1"/>
        </w:rPr>
        <w:t xml:space="preserve"> and the </w:t>
      </w:r>
      <w:r w:rsidR="00B31CD3">
        <w:rPr>
          <w:rFonts w:ascii="Times New Roman" w:hAnsi="Times New Roman" w:cs="Times New Roman"/>
          <w:i/>
          <w:color w:val="000000" w:themeColor="text1"/>
        </w:rPr>
        <w:t>Ability to Pay Principle</w:t>
      </w:r>
      <w:r w:rsidR="00F64B4D">
        <w:rPr>
          <w:rFonts w:ascii="Times New Roman" w:hAnsi="Times New Roman" w:cs="Times New Roman"/>
          <w:color w:val="000000" w:themeColor="text1"/>
        </w:rPr>
        <w:t xml:space="preserve"> in the relevant literature</w:t>
      </w:r>
      <w:r w:rsidR="008E3AA6">
        <w:rPr>
          <w:rFonts w:ascii="Times New Roman" w:hAnsi="Times New Roman" w:cs="Times New Roman"/>
          <w:color w:val="000000" w:themeColor="text1"/>
        </w:rPr>
        <w:t>. This paper argues that</w:t>
      </w:r>
      <w:r w:rsidR="00566E40">
        <w:rPr>
          <w:rFonts w:ascii="Times New Roman" w:hAnsi="Times New Roman" w:cs="Times New Roman"/>
          <w:color w:val="000000" w:themeColor="text1"/>
        </w:rPr>
        <w:t xml:space="preserve"> </w:t>
      </w:r>
      <w:r w:rsidR="00566E40">
        <w:rPr>
          <w:rFonts w:ascii="Times New Roman" w:hAnsi="Times New Roman" w:cs="Times New Roman"/>
          <w:i/>
          <w:color w:val="000000" w:themeColor="text1"/>
        </w:rPr>
        <w:t>B</w:t>
      </w:r>
      <w:r w:rsidR="008E3AA6">
        <w:rPr>
          <w:rFonts w:ascii="Times New Roman" w:hAnsi="Times New Roman" w:cs="Times New Roman"/>
          <w:i/>
          <w:color w:val="000000" w:themeColor="text1"/>
        </w:rPr>
        <w:t>eneficiary Pays</w:t>
      </w:r>
      <w:r w:rsidR="009E6493">
        <w:rPr>
          <w:rFonts w:ascii="Times New Roman" w:hAnsi="Times New Roman" w:cs="Times New Roman"/>
          <w:color w:val="000000" w:themeColor="text1"/>
        </w:rPr>
        <w:t xml:space="preserve"> withstands objections that raise suspicion for the </w:t>
      </w:r>
      <w:r w:rsidR="008E3AA6">
        <w:rPr>
          <w:rFonts w:ascii="Times New Roman" w:hAnsi="Times New Roman" w:cs="Times New Roman"/>
          <w:color w:val="000000" w:themeColor="text1"/>
        </w:rPr>
        <w:t>latter</w:t>
      </w:r>
      <w:r w:rsidR="00566E40">
        <w:rPr>
          <w:rFonts w:ascii="Times New Roman" w:hAnsi="Times New Roman" w:cs="Times New Roman"/>
          <w:color w:val="000000" w:themeColor="text1"/>
        </w:rPr>
        <w:t xml:space="preserve"> two and defends </w:t>
      </w:r>
      <w:r w:rsidR="00566E40">
        <w:rPr>
          <w:rFonts w:ascii="Times New Roman" w:hAnsi="Times New Roman" w:cs="Times New Roman"/>
          <w:i/>
          <w:color w:val="000000" w:themeColor="text1"/>
        </w:rPr>
        <w:t xml:space="preserve">Beneficiary Pays </w:t>
      </w:r>
      <w:r w:rsidR="00566E40">
        <w:rPr>
          <w:rFonts w:ascii="Times New Roman" w:hAnsi="Times New Roman" w:cs="Times New Roman"/>
          <w:color w:val="000000" w:themeColor="text1"/>
        </w:rPr>
        <w:t xml:space="preserve">against some original objections. </w:t>
      </w:r>
    </w:p>
    <w:p w14:paraId="69E33AFD" w14:textId="77777777" w:rsidR="00B31CD3" w:rsidRDefault="00B31CD3" w:rsidP="006670D6">
      <w:pPr>
        <w:spacing w:line="480" w:lineRule="auto"/>
        <w:contextualSpacing/>
        <w:outlineLvl w:val="0"/>
        <w:rPr>
          <w:rFonts w:ascii="Times New Roman" w:hAnsi="Times New Roman" w:cs="Times New Roman"/>
          <w:b/>
          <w:color w:val="000000" w:themeColor="text1"/>
        </w:rPr>
      </w:pPr>
    </w:p>
    <w:p w14:paraId="68627496" w14:textId="77777777" w:rsidR="00B749B5" w:rsidRDefault="00B749B5" w:rsidP="00B749B5">
      <w:pPr>
        <w:spacing w:line="480" w:lineRule="auto"/>
        <w:contextualSpacing/>
        <w:outlineLvl w:val="0"/>
        <w:rPr>
          <w:rFonts w:ascii="Times New Roman" w:hAnsi="Times New Roman" w:cs="Times New Roman"/>
          <w:color w:val="000000" w:themeColor="text1"/>
        </w:rPr>
      </w:pPr>
      <w:r>
        <w:rPr>
          <w:rFonts w:ascii="Times New Roman" w:hAnsi="Times New Roman" w:cs="Times New Roman"/>
          <w:b/>
          <w:color w:val="000000" w:themeColor="text1"/>
        </w:rPr>
        <w:t>Author’s Note</w:t>
      </w:r>
    </w:p>
    <w:p w14:paraId="37A8F8ED" w14:textId="6951E447" w:rsidR="00B749B5" w:rsidRPr="00B749B5" w:rsidRDefault="00B749B5" w:rsidP="006670D6">
      <w:pPr>
        <w:spacing w:line="480" w:lineRule="auto"/>
        <w:contextualSpacing/>
        <w:outlineLvl w:val="0"/>
        <w:rPr>
          <w:rFonts w:ascii="Times New Roman" w:hAnsi="Times New Roman" w:cs="Times New Roman"/>
          <w:color w:val="000000" w:themeColor="text1"/>
        </w:rPr>
      </w:pPr>
      <w:r>
        <w:rPr>
          <w:rFonts w:ascii="Times New Roman" w:hAnsi="Times New Roman" w:cs="Times New Roman"/>
          <w:color w:val="000000" w:themeColor="text1"/>
        </w:rPr>
        <w:tab/>
      </w:r>
      <w:hyperlink r:id="rId8" w:history="1">
        <w:r w:rsidRPr="007C0890">
          <w:rPr>
            <w:rStyle w:val="Hyperlink"/>
            <w:rFonts w:ascii="Times New Roman" w:hAnsi="Times New Roman" w:cs="Times New Roman"/>
          </w:rPr>
          <w:t>jatkin18@vols.utk.edu</w:t>
        </w:r>
      </w:hyperlink>
      <w:r>
        <w:rPr>
          <w:rFonts w:ascii="Times New Roman" w:hAnsi="Times New Roman" w:cs="Times New Roman"/>
          <w:color w:val="000000" w:themeColor="text1"/>
        </w:rPr>
        <w:t xml:space="preserve"> 801 McClung Tower, Knoxville, TN 37996. J. Spencer Atkins is a first-year graduate student at the University of Tennessee at Knoxville. His research interests include environmental ethics, climate ethics, medieval philosophy, Thomism, and epistemology. He would like to thank Christopher M. Brown, Matthew Braddock, John Nolt, and two anonymous reviewers of this journal for their comments.  </w:t>
      </w:r>
    </w:p>
    <w:p w14:paraId="1C7E6302" w14:textId="77777777" w:rsidR="00B749B5" w:rsidRDefault="00B749B5" w:rsidP="006670D6">
      <w:pPr>
        <w:spacing w:line="480" w:lineRule="auto"/>
        <w:contextualSpacing/>
        <w:outlineLvl w:val="0"/>
        <w:rPr>
          <w:rFonts w:ascii="Times New Roman" w:hAnsi="Times New Roman" w:cs="Times New Roman"/>
          <w:color w:val="000000" w:themeColor="text1"/>
        </w:rPr>
      </w:pPr>
    </w:p>
    <w:p w14:paraId="4C97D249" w14:textId="22491CD1" w:rsidR="006F19D6" w:rsidRPr="00BB146E" w:rsidRDefault="006F19D6" w:rsidP="006670D6">
      <w:pPr>
        <w:spacing w:line="480" w:lineRule="auto"/>
        <w:contextualSpacing/>
        <w:outlineLvl w:val="0"/>
        <w:rPr>
          <w:rFonts w:ascii="Times New Roman" w:hAnsi="Times New Roman" w:cs="Times New Roman"/>
          <w:b/>
          <w:color w:val="000000" w:themeColor="text1"/>
        </w:rPr>
      </w:pPr>
      <w:r w:rsidRPr="00BB146E">
        <w:rPr>
          <w:rFonts w:ascii="Times New Roman" w:hAnsi="Times New Roman" w:cs="Times New Roman"/>
          <w:b/>
          <w:color w:val="000000" w:themeColor="text1"/>
        </w:rPr>
        <w:t>Introduction</w:t>
      </w:r>
    </w:p>
    <w:p w14:paraId="56871A87" w14:textId="09F658B7" w:rsidR="006F19D6" w:rsidRPr="00BB146E" w:rsidRDefault="006F19D6" w:rsidP="00CF7E1F">
      <w:pPr>
        <w:spacing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We know that modern industrialized countries have benefitted immensely from technological advances (e.g. cars) and that these advances are central sources of pollution and </w:t>
      </w:r>
      <w:r w:rsidRPr="00BB146E">
        <w:rPr>
          <w:rFonts w:ascii="Times New Roman" w:hAnsi="Times New Roman" w:cs="Times New Roman"/>
          <w:color w:val="000000" w:themeColor="text1"/>
        </w:rPr>
        <w:lastRenderedPageBreak/>
        <w:t xml:space="preserve">carbon emissions in the world. We also know that pollution and carbon emissions risk significant harm to others, especially to those in the developing world, due to their likely effects on climate change. These background facts generate a central ethical question: do we, who benefit from the technological sources of pollution and carbon emissions, have any individual moral obligations to prevent, mitigate, or compensate </w:t>
      </w:r>
      <w:r>
        <w:rPr>
          <w:rFonts w:ascii="Times New Roman" w:hAnsi="Times New Roman" w:cs="Times New Roman"/>
          <w:color w:val="000000" w:themeColor="text1"/>
        </w:rPr>
        <w:t>for t</w:t>
      </w:r>
      <w:r w:rsidRPr="00BB146E">
        <w:rPr>
          <w:rFonts w:ascii="Times New Roman" w:hAnsi="Times New Roman" w:cs="Times New Roman"/>
          <w:color w:val="000000" w:themeColor="text1"/>
        </w:rPr>
        <w:t xml:space="preserve">heir harmful effects? Many have offered normative principles to guide us in this situation. One prominent principle has been offered by Eric Neumeyer and Henry Shue, which they call the </w:t>
      </w:r>
      <w:r w:rsidRPr="00BB146E">
        <w:rPr>
          <w:rFonts w:ascii="Times New Roman" w:hAnsi="Times New Roman" w:cs="Times New Roman"/>
          <w:i/>
          <w:color w:val="000000" w:themeColor="text1"/>
        </w:rPr>
        <w:t>Beneficiary Pays Principle</w:t>
      </w:r>
      <w:r w:rsidRPr="00BB146E">
        <w:rPr>
          <w:rFonts w:ascii="Times New Roman" w:hAnsi="Times New Roman" w:cs="Times New Roman"/>
          <w:color w:val="000000" w:themeColor="text1"/>
        </w:rPr>
        <w:t xml:space="preserve">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This principle is a general principle of justice, that, if </w:t>
      </w:r>
      <w:r>
        <w:rPr>
          <w:rFonts w:ascii="Times New Roman" w:hAnsi="Times New Roman" w:cs="Times New Roman"/>
          <w:color w:val="000000" w:themeColor="text1"/>
        </w:rPr>
        <w:t>app</w:t>
      </w:r>
      <w:r w:rsidRPr="00BB146E">
        <w:rPr>
          <w:rFonts w:ascii="Times New Roman" w:hAnsi="Times New Roman" w:cs="Times New Roman"/>
          <w:color w:val="000000" w:themeColor="text1"/>
        </w:rPr>
        <w:t xml:space="preserve">lied in the context of climate change, holds relevantly affluent nations accountable for the harm resulting from climate change. In this paper, I will develop, support, and defend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I will articulate and support an interpretation of the principle with the intent to show that it has </w:t>
      </w:r>
      <w:r>
        <w:rPr>
          <w:rFonts w:ascii="Times New Roman" w:hAnsi="Times New Roman" w:cs="Times New Roman"/>
          <w:color w:val="000000" w:themeColor="text1"/>
        </w:rPr>
        <w:t>app</w:t>
      </w:r>
      <w:r w:rsidRPr="00BB146E">
        <w:rPr>
          <w:rFonts w:ascii="Times New Roman" w:hAnsi="Times New Roman" w:cs="Times New Roman"/>
          <w:color w:val="000000" w:themeColor="text1"/>
        </w:rPr>
        <w:t xml:space="preserve">lication to the climate change debate. </w:t>
      </w:r>
    </w:p>
    <w:p w14:paraId="51AF22F1" w14:textId="77777777" w:rsidR="006F19D6" w:rsidRPr="00BB146E" w:rsidRDefault="006F19D6" w:rsidP="00836024">
      <w:pPr>
        <w:widowControl w:val="0"/>
        <w:autoSpaceDE w:val="0"/>
        <w:autoSpaceDN w:val="0"/>
        <w:adjustRightInd w:val="0"/>
        <w:spacing w:after="240" w:line="480" w:lineRule="auto"/>
        <w:contextualSpacing/>
        <w:rPr>
          <w:rFonts w:ascii="Times New Roman" w:hAnsi="Times New Roman" w:cs="Times New Roman"/>
          <w:color w:val="000000" w:themeColor="text1"/>
        </w:rPr>
      </w:pPr>
    </w:p>
    <w:p w14:paraId="723FAB7B" w14:textId="138F9FEC" w:rsidR="006F19D6" w:rsidRPr="00BB146E" w:rsidRDefault="006F19D6" w:rsidP="006670D6">
      <w:pPr>
        <w:widowControl w:val="0"/>
        <w:autoSpaceDE w:val="0"/>
        <w:autoSpaceDN w:val="0"/>
        <w:adjustRightInd w:val="0"/>
        <w:spacing w:after="240" w:line="480" w:lineRule="auto"/>
        <w:contextualSpacing/>
        <w:outlineLvl w:val="0"/>
        <w:rPr>
          <w:rFonts w:ascii="Times New Roman" w:hAnsi="Times New Roman" w:cs="Times New Roman"/>
          <w:b/>
          <w:color w:val="000000" w:themeColor="text1"/>
        </w:rPr>
      </w:pPr>
      <w:r w:rsidRPr="00BB146E">
        <w:rPr>
          <w:rFonts w:ascii="Times New Roman" w:hAnsi="Times New Roman" w:cs="Times New Roman"/>
          <w:b/>
          <w:color w:val="000000" w:themeColor="text1"/>
        </w:rPr>
        <w:t>Clarifying the Beneficiary Pays Principle</w:t>
      </w:r>
    </w:p>
    <w:p w14:paraId="138AA76A" w14:textId="4B706280" w:rsidR="006F19D6" w:rsidRPr="00BB146E" w:rsidRDefault="006F19D6" w:rsidP="002A6990">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Let us first get clear on </w:t>
      </w:r>
      <w:r w:rsidR="006670D6">
        <w:rPr>
          <w:rFonts w:ascii="Times New Roman" w:hAnsi="Times New Roman" w:cs="Times New Roman"/>
          <w:i/>
          <w:color w:val="000000" w:themeColor="text1"/>
        </w:rPr>
        <w:t>Beneficiary Pays</w:t>
      </w:r>
      <w:r w:rsidR="006670D6"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by considering several interpretations of the principle.  Daniel Butt offers an initial characterization of the principle (that I will subsequently tweak): “Agents can come to possess obligations to lessen or rectify the effects of wrongdoing perpetrated by other agents th</w:t>
      </w:r>
      <w:r w:rsidR="00632FE3">
        <w:rPr>
          <w:rFonts w:ascii="Times New Roman" w:hAnsi="Times New Roman" w:cs="Times New Roman"/>
          <w:color w:val="000000" w:themeColor="text1"/>
        </w:rPr>
        <w:t>r</w:t>
      </w:r>
      <w:r w:rsidRPr="00BB146E">
        <w:rPr>
          <w:rFonts w:ascii="Times New Roman" w:hAnsi="Times New Roman" w:cs="Times New Roman"/>
          <w:color w:val="000000" w:themeColor="text1"/>
        </w:rPr>
        <w:t>ough benefitting, involuntarily, from the wrongdoing in question.”</w:t>
      </w:r>
      <w:r w:rsidRPr="00BB146E">
        <w:rPr>
          <w:rStyle w:val="EndnoteReference"/>
          <w:rFonts w:ascii="Times New Roman" w:hAnsi="Times New Roman" w:cs="Times New Roman"/>
          <w:color w:val="000000" w:themeColor="text1"/>
        </w:rPr>
        <w:endnoteReference w:id="2"/>
      </w:r>
      <w:r w:rsidRPr="00BB146E">
        <w:rPr>
          <w:rFonts w:ascii="Times New Roman" w:hAnsi="Times New Roman" w:cs="Times New Roman"/>
          <w:color w:val="000000" w:themeColor="text1"/>
        </w:rPr>
        <w:t xml:space="preserve"> Such a principle would imply that citizens of industrialized nations who involuntarily benefit from the sources of carbon emissions can acquire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obligations to lessen or rectify their harmful effects. </w:t>
      </w:r>
      <w:r>
        <w:rPr>
          <w:rFonts w:ascii="Times New Roman" w:hAnsi="Times New Roman" w:cs="Times New Roman"/>
          <w:color w:val="000000" w:themeColor="text1"/>
        </w:rPr>
        <w:t xml:space="preserve">Defining the content of this </w:t>
      </w:r>
      <w:r>
        <w:rPr>
          <w:rFonts w:ascii="Times New Roman" w:hAnsi="Times New Roman" w:cs="Times New Roman"/>
          <w:i/>
          <w:color w:val="000000" w:themeColor="text1"/>
        </w:rPr>
        <w:t xml:space="preserve">prima facie </w:t>
      </w:r>
      <w:r>
        <w:rPr>
          <w:rFonts w:ascii="Times New Roman" w:hAnsi="Times New Roman" w:cs="Times New Roman"/>
          <w:color w:val="000000" w:themeColor="text1"/>
        </w:rPr>
        <w:t>obligation is an vexing</w:t>
      </w:r>
      <w:r w:rsidRPr="00BB146E">
        <w:rPr>
          <w:rFonts w:ascii="Times New Roman" w:hAnsi="Times New Roman" w:cs="Times New Roman"/>
          <w:color w:val="000000" w:themeColor="text1"/>
        </w:rPr>
        <w:t xml:space="preserve"> interpretive issue in the relevant literature. Do the benefitting individuals in industrialized countries have an obligation to provide reparations for those harmed by climate change,</w:t>
      </w:r>
      <w:r w:rsidRPr="00BB146E">
        <w:rPr>
          <w:rStyle w:val="EndnoteReference"/>
          <w:rFonts w:ascii="Times New Roman" w:hAnsi="Times New Roman" w:cs="Times New Roman"/>
          <w:color w:val="000000" w:themeColor="text1"/>
        </w:rPr>
        <w:endnoteReference w:id="3"/>
      </w:r>
      <w:r w:rsidRPr="00BB146E">
        <w:rPr>
          <w:rFonts w:ascii="Times New Roman" w:hAnsi="Times New Roman" w:cs="Times New Roman"/>
          <w:color w:val="000000" w:themeColor="text1"/>
        </w:rPr>
        <w:t xml:space="preserve"> to help those harmed to adjust to climate change (e.g. by providing mitigation technology), or to forsake </w:t>
      </w:r>
      <w:r w:rsidRPr="00BB146E">
        <w:rPr>
          <w:rFonts w:ascii="Times New Roman" w:hAnsi="Times New Roman" w:cs="Times New Roman"/>
          <w:color w:val="000000" w:themeColor="text1"/>
        </w:rPr>
        <w:lastRenderedPageBreak/>
        <w:t>some emission rights so that developing nations can have more emission rights?</w:t>
      </w:r>
      <w:r w:rsidRPr="00BB146E">
        <w:rPr>
          <w:rStyle w:val="EndnoteReference"/>
          <w:rFonts w:ascii="Times New Roman" w:hAnsi="Times New Roman" w:cs="Times New Roman"/>
          <w:color w:val="000000" w:themeColor="text1"/>
        </w:rPr>
        <w:endnoteReference w:id="4"/>
      </w:r>
      <w:r w:rsidRPr="00BB146E">
        <w:rPr>
          <w:rFonts w:ascii="Times New Roman" w:hAnsi="Times New Roman" w:cs="Times New Roman"/>
          <w:color w:val="000000" w:themeColor="text1"/>
        </w:rPr>
        <w:t xml:space="preserve"> Each of these actions is referred to as “compensation” in the literature.</w:t>
      </w:r>
      <w:r>
        <w:rPr>
          <w:rStyle w:val="EndnoteReference"/>
          <w:rFonts w:ascii="Times New Roman" w:hAnsi="Times New Roman" w:cs="Times New Roman"/>
          <w:color w:val="000000" w:themeColor="text1"/>
        </w:rPr>
        <w:endnoteReference w:id="5"/>
      </w:r>
      <w:r w:rsidRPr="00BB146E">
        <w:rPr>
          <w:rFonts w:ascii="Times New Roman" w:hAnsi="Times New Roman" w:cs="Times New Roman"/>
          <w:color w:val="000000" w:themeColor="text1"/>
        </w:rPr>
        <w:t xml:space="preserve"> For the purposes of developing </w:t>
      </w:r>
      <w:r w:rsidR="006670D6">
        <w:rPr>
          <w:rFonts w:ascii="Times New Roman" w:hAnsi="Times New Roman" w:cs="Times New Roman"/>
          <w:i/>
          <w:color w:val="000000" w:themeColor="text1"/>
        </w:rPr>
        <w:t>Beneficiary Pays</w:t>
      </w:r>
      <w:r w:rsidR="006670D6"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as a general principle, let the term “compensation” refer to any of these actions. </w:t>
      </w:r>
    </w:p>
    <w:p w14:paraId="0EFAD23F" w14:textId="317FA1BE" w:rsidR="006F19D6" w:rsidRPr="00BB146E" w:rsidRDefault="006F19D6" w:rsidP="007F2F24">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Consider how </w:t>
      </w:r>
      <w:r w:rsidR="006670D6">
        <w:rPr>
          <w:rFonts w:ascii="Times New Roman" w:hAnsi="Times New Roman" w:cs="Times New Roman"/>
          <w:i/>
          <w:color w:val="000000" w:themeColor="text1"/>
        </w:rPr>
        <w:t>Beneficiary Pays</w:t>
      </w:r>
      <w:r w:rsidR="006670D6"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would be more finely specified. First, what is the relation between the relevant harm and benefit, which generates the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obligation? On one interpretation, the relation could be random such that if an agent benefits from an event and another agent is harmed by that same event, then the former owes compensation to the latter.</w:t>
      </w:r>
      <w:r w:rsidRPr="00BB146E">
        <w:rPr>
          <w:rStyle w:val="EndnoteReference"/>
          <w:rFonts w:ascii="Times New Roman" w:hAnsi="Times New Roman" w:cs="Times New Roman"/>
          <w:color w:val="000000" w:themeColor="text1"/>
        </w:rPr>
        <w:endnoteReference w:id="6"/>
      </w:r>
      <w:r w:rsidRPr="00BB146E">
        <w:rPr>
          <w:rFonts w:ascii="Times New Roman" w:hAnsi="Times New Roman" w:cs="Times New Roman"/>
          <w:color w:val="000000" w:themeColor="text1"/>
        </w:rPr>
        <w:t xml:space="preserve"> However, this interpretation would have implausible implications. For example, suppose I am in the construction business and a vicious hurricane destroys most of my costal city. Because of the hurricane, my business and I benefit greatly. On the present interpretation of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I would thus be obligated to compensate those who were harmed by the hurricane </w:t>
      </w:r>
      <w:r w:rsidRPr="00BB146E">
        <w:rPr>
          <w:rFonts w:ascii="Times New Roman" w:hAnsi="Times New Roman" w:cs="Times New Roman"/>
          <w:i/>
          <w:color w:val="000000" w:themeColor="text1"/>
        </w:rPr>
        <w:t>simply</w:t>
      </w:r>
      <w:r w:rsidRPr="00BB146E">
        <w:rPr>
          <w:rFonts w:ascii="Times New Roman" w:hAnsi="Times New Roman" w:cs="Times New Roman"/>
          <w:color w:val="000000" w:themeColor="text1"/>
        </w:rPr>
        <w:t xml:space="preserve"> </w:t>
      </w:r>
      <w:r w:rsidRPr="00BB146E">
        <w:rPr>
          <w:rFonts w:ascii="Times New Roman" w:hAnsi="Times New Roman" w:cs="Times New Roman"/>
          <w:i/>
          <w:color w:val="000000" w:themeColor="text1"/>
        </w:rPr>
        <w:t>because</w:t>
      </w:r>
      <w:r w:rsidRPr="00BB146E">
        <w:rPr>
          <w:rFonts w:ascii="Times New Roman" w:hAnsi="Times New Roman" w:cs="Times New Roman"/>
          <w:color w:val="000000" w:themeColor="text1"/>
        </w:rPr>
        <w:t xml:space="preserve"> I benefit from the extra business. But that is implausible, since it seems as though we have</w:t>
      </w:r>
      <w:r w:rsidR="00632FE3">
        <w:rPr>
          <w:rFonts w:ascii="Times New Roman" w:hAnsi="Times New Roman" w:cs="Times New Roman"/>
          <w:color w:val="000000" w:themeColor="text1"/>
        </w:rPr>
        <w:t xml:space="preserve"> a</w:t>
      </w:r>
      <w:r w:rsidRPr="00BB146E">
        <w:rPr>
          <w:rFonts w:ascii="Times New Roman" w:hAnsi="Times New Roman" w:cs="Times New Roman"/>
          <w:color w:val="000000" w:themeColor="text1"/>
        </w:rPr>
        <w:t xml:space="preserve"> right to random, unearned gains. So the relation between the relevant harm and compensation obligations cannot be random. </w:t>
      </w:r>
    </w:p>
    <w:p w14:paraId="5F35C0BE" w14:textId="373007DB" w:rsidR="006F19D6" w:rsidRPr="00BB146E" w:rsidRDefault="006F19D6" w:rsidP="00BD752C">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On another interpretation of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what generates my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obligation to compensate others is the fact that the action that benefits me and harms them is morally wrong. But Lukas Meyer and Dominic Roser highlight a problem with this interpretation of the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emitting “is not something that is wrong </w:t>
      </w:r>
      <w:r w:rsidRPr="00BB146E">
        <w:rPr>
          <w:rFonts w:ascii="Times New Roman" w:hAnsi="Times New Roman" w:cs="Times New Roman"/>
          <w:i/>
          <w:iCs/>
          <w:color w:val="000000" w:themeColor="text1"/>
        </w:rPr>
        <w:t xml:space="preserve">per se </w:t>
      </w:r>
      <w:r w:rsidRPr="00BB146E">
        <w:rPr>
          <w:rFonts w:ascii="Times New Roman" w:hAnsi="Times New Roman" w:cs="Times New Roman"/>
          <w:color w:val="000000" w:themeColor="text1"/>
        </w:rPr>
        <w:t>such as genocide or slavery, but rather is only wrongful when done excessively.”</w:t>
      </w:r>
      <w:r w:rsidRPr="00BB146E">
        <w:rPr>
          <w:rStyle w:val="EndnoteReference"/>
          <w:rFonts w:ascii="Times New Roman" w:hAnsi="Times New Roman" w:cs="Times New Roman"/>
          <w:color w:val="000000" w:themeColor="text1"/>
        </w:rPr>
        <w:endnoteReference w:id="7"/>
      </w:r>
      <w:r w:rsidRPr="00BB146E">
        <w:rPr>
          <w:rFonts w:ascii="Times New Roman" w:hAnsi="Times New Roman" w:cs="Times New Roman"/>
          <w:color w:val="000000" w:themeColor="text1"/>
        </w:rPr>
        <w:t xml:space="preserve"> This interpretation of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would </w:t>
      </w:r>
      <w:r>
        <w:rPr>
          <w:rFonts w:ascii="Times New Roman" w:hAnsi="Times New Roman" w:cs="Times New Roman"/>
          <w:color w:val="000000" w:themeColor="text1"/>
        </w:rPr>
        <w:t>app</w:t>
      </w:r>
      <w:r w:rsidRPr="00BB146E">
        <w:rPr>
          <w:rFonts w:ascii="Times New Roman" w:hAnsi="Times New Roman" w:cs="Times New Roman"/>
          <w:color w:val="000000" w:themeColor="text1"/>
        </w:rPr>
        <w:t xml:space="preserve">arently neutralize its implications for climate change because one would have to show that all (or most) instances of carbon emissions (e.g. driving one’s car) are excessive and thus morally wrong. A compelling argument is not clearly forthcoming. However, in my view, we do not need such an argument anyway because there is a more plausible interpretation of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which holds that actions can generate the obligation to compensate even if the </w:t>
      </w:r>
      <w:r w:rsidRPr="00BB146E">
        <w:rPr>
          <w:rFonts w:ascii="Times New Roman" w:hAnsi="Times New Roman" w:cs="Times New Roman"/>
          <w:color w:val="000000" w:themeColor="text1"/>
        </w:rPr>
        <w:lastRenderedPageBreak/>
        <w:t xml:space="preserve">actions are not morally wrong. This is the interpretation of </w:t>
      </w:r>
      <w:r w:rsidR="006670D6">
        <w:rPr>
          <w:rFonts w:ascii="Times New Roman" w:hAnsi="Times New Roman" w:cs="Times New Roman"/>
          <w:i/>
          <w:color w:val="000000" w:themeColor="text1"/>
        </w:rPr>
        <w:t>Beneficiary Pays</w:t>
      </w:r>
      <w:r w:rsidR="006670D6"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I want to focus upon. </w:t>
      </w:r>
    </w:p>
    <w:p w14:paraId="2A4A403D" w14:textId="797AA97E" w:rsidR="006F19D6" w:rsidRPr="00BB146E" w:rsidRDefault="006F19D6" w:rsidP="00BD752C">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Interpreting </w:t>
      </w:r>
      <w:r w:rsidR="006670D6">
        <w:rPr>
          <w:rFonts w:ascii="Times New Roman" w:hAnsi="Times New Roman" w:cs="Times New Roman"/>
          <w:i/>
          <w:color w:val="000000" w:themeColor="text1"/>
        </w:rPr>
        <w:t>Beneficiary Pays</w:t>
      </w:r>
      <w:r w:rsidR="006670D6"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to dispense </w:t>
      </w:r>
      <w:r w:rsidRPr="00BB146E">
        <w:rPr>
          <w:rFonts w:ascii="Times New Roman" w:hAnsi="Times New Roman" w:cs="Times New Roman"/>
          <w:i/>
          <w:color w:val="000000" w:themeColor="text1"/>
        </w:rPr>
        <w:t xml:space="preserve">prima facie </w:t>
      </w:r>
      <w:r w:rsidRPr="00BB146E">
        <w:rPr>
          <w:rFonts w:ascii="Times New Roman" w:hAnsi="Times New Roman" w:cs="Times New Roman"/>
          <w:color w:val="000000" w:themeColor="text1"/>
        </w:rPr>
        <w:t xml:space="preserve">obligations to compensate from actions generally raises a potential objection. Suppose Sam and I are members of different political parties, and we assist opposing political candidates in an election. I help my candidate win over Sam’s candidate. On this interpretation of </w:t>
      </w:r>
      <w:r w:rsidR="006670D6">
        <w:rPr>
          <w:rFonts w:ascii="Times New Roman" w:hAnsi="Times New Roman" w:cs="Times New Roman"/>
          <w:i/>
          <w:color w:val="000000" w:themeColor="text1"/>
        </w:rPr>
        <w:t>Beneficiary Pays</w:t>
      </w:r>
      <w:r w:rsidR="006670D6"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my candidate and I may owe compensation to Sam and his candidate, if my candidate and I are benefitted and Sam and his candidate are harmed. But I don’t owe Sam compensation, so this interpretation of </w:t>
      </w:r>
      <w:r w:rsidR="006670D6">
        <w:rPr>
          <w:rFonts w:ascii="Times New Roman" w:hAnsi="Times New Roman" w:cs="Times New Roman"/>
          <w:i/>
          <w:color w:val="000000" w:themeColor="text1"/>
        </w:rPr>
        <w:t>Beneficiary Pays</w:t>
      </w:r>
      <w:r w:rsidR="006670D6"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is too strong.</w:t>
      </w:r>
      <w:r w:rsidR="002C05CE">
        <w:rPr>
          <w:rStyle w:val="EndnoteReference"/>
          <w:rFonts w:ascii="Times New Roman" w:hAnsi="Times New Roman" w:cs="Times New Roman"/>
          <w:color w:val="000000" w:themeColor="text1"/>
        </w:rPr>
        <w:endnoteReference w:id="8"/>
      </w:r>
      <w:r w:rsidRPr="00BB146E">
        <w:rPr>
          <w:rFonts w:ascii="Times New Roman" w:hAnsi="Times New Roman" w:cs="Times New Roman"/>
          <w:color w:val="000000" w:themeColor="text1"/>
        </w:rPr>
        <w:t xml:space="preserve"> However, Sam and I have both consented to assist our political candidates, knowing that one of us would win and the other would lose. Therefore, on my interpretation of </w:t>
      </w:r>
      <w:r w:rsidR="006670D6">
        <w:rPr>
          <w:rFonts w:ascii="Times New Roman" w:hAnsi="Times New Roman" w:cs="Times New Roman"/>
          <w:i/>
          <w:color w:val="000000" w:themeColor="text1"/>
        </w:rPr>
        <w:t>Beneficiary Pays</w:t>
      </w:r>
      <w:r w:rsidR="00E46663">
        <w:rPr>
          <w:rFonts w:ascii="Times New Roman" w:hAnsi="Times New Roman" w:cs="Times New Roman"/>
          <w:color w:val="000000" w:themeColor="text1"/>
        </w:rPr>
        <w:t>,</w:t>
      </w:r>
      <w:r w:rsidRPr="00BB146E">
        <w:rPr>
          <w:rFonts w:ascii="Times New Roman" w:hAnsi="Times New Roman" w:cs="Times New Roman"/>
          <w:color w:val="000000" w:themeColor="text1"/>
        </w:rPr>
        <w:t xml:space="preserve"> the </w:t>
      </w:r>
      <w:r w:rsidRPr="00BB146E">
        <w:rPr>
          <w:rFonts w:ascii="Times New Roman" w:hAnsi="Times New Roman" w:cs="Times New Roman"/>
          <w:i/>
          <w:color w:val="000000" w:themeColor="text1"/>
        </w:rPr>
        <w:t xml:space="preserve">prima facie </w:t>
      </w:r>
      <w:r w:rsidRPr="00BB146E">
        <w:rPr>
          <w:rFonts w:ascii="Times New Roman" w:hAnsi="Times New Roman" w:cs="Times New Roman"/>
          <w:color w:val="000000" w:themeColor="text1"/>
        </w:rPr>
        <w:t>obligations to compensate must only come from nonconsensual actions and not from consensual activities such as an election.</w:t>
      </w:r>
      <w:r w:rsidR="00E14EC7">
        <w:rPr>
          <w:rFonts w:ascii="Times New Roman" w:hAnsi="Times New Roman" w:cs="Times New Roman"/>
          <w:color w:val="000000" w:themeColor="text1"/>
        </w:rPr>
        <w:t xml:space="preserve"> This feature applies when we think about the negative effects of industrialization. </w:t>
      </w:r>
    </w:p>
    <w:p w14:paraId="36C9D104" w14:textId="2DBAAD2F" w:rsidR="006F19D6" w:rsidRPr="00BB146E" w:rsidRDefault="006F19D6" w:rsidP="00BD752C">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In modern industrialized societies, we benefit by the fact that our societies h</w:t>
      </w:r>
      <w:r>
        <w:rPr>
          <w:rFonts w:ascii="Times New Roman" w:hAnsi="Times New Roman" w:cs="Times New Roman"/>
          <w:color w:val="000000" w:themeColor="text1"/>
        </w:rPr>
        <w:t>app</w:t>
      </w:r>
      <w:r w:rsidRPr="00BB146E">
        <w:rPr>
          <w:rFonts w:ascii="Times New Roman" w:hAnsi="Times New Roman" w:cs="Times New Roman"/>
          <w:color w:val="000000" w:themeColor="text1"/>
        </w:rPr>
        <w:t xml:space="preserve">ened to go through the process of industrialization. We enjoy higher standards of living, better healthcare, more effective transportation, and so on. Our acquisition of these goods is not wrong in itself but is rather the byproduct of the ongoing process of industrialization. However, once we become cognitively aware of the fact that industrialization and its carbon emissions result in significant harm to innocent parties, especially to vulnerable people in the developing world, then it seems that we who have benefitted from industrialization morally ought to compensate in some way for its harmful effects. Someone might object that people in the developing world </w:t>
      </w:r>
      <w:r w:rsidRPr="00BB146E">
        <w:rPr>
          <w:rFonts w:ascii="Times New Roman" w:hAnsi="Times New Roman" w:cs="Times New Roman"/>
          <w:i/>
          <w:color w:val="000000" w:themeColor="text1"/>
        </w:rPr>
        <w:t>also</w:t>
      </w:r>
      <w:r w:rsidRPr="00BB146E">
        <w:rPr>
          <w:rFonts w:ascii="Times New Roman" w:hAnsi="Times New Roman" w:cs="Times New Roman"/>
          <w:color w:val="000000" w:themeColor="text1"/>
        </w:rPr>
        <w:t xml:space="preserve"> benefit from industrialization and that people in the developed world </w:t>
      </w:r>
      <w:r w:rsidRPr="00BB146E">
        <w:rPr>
          <w:rFonts w:ascii="Times New Roman" w:hAnsi="Times New Roman" w:cs="Times New Roman"/>
          <w:i/>
          <w:color w:val="000000" w:themeColor="text1"/>
        </w:rPr>
        <w:t>also</w:t>
      </w:r>
      <w:r w:rsidRPr="00BB146E">
        <w:rPr>
          <w:rFonts w:ascii="Times New Roman" w:hAnsi="Times New Roman" w:cs="Times New Roman"/>
          <w:color w:val="000000" w:themeColor="text1"/>
        </w:rPr>
        <w:t xml:space="preserve"> face likely harmful effects due to climate change. And that is right to an extent.</w:t>
      </w:r>
      <w:r>
        <w:rPr>
          <w:rFonts w:ascii="Times New Roman" w:hAnsi="Times New Roman" w:cs="Times New Roman"/>
          <w:color w:val="000000" w:themeColor="text1"/>
        </w:rPr>
        <w:t xml:space="preserve"> </w:t>
      </w:r>
      <w:r w:rsidR="00E46663">
        <w:rPr>
          <w:rFonts w:ascii="Times New Roman" w:hAnsi="Times New Roman" w:cs="Times New Roman"/>
          <w:color w:val="000000" w:themeColor="text1"/>
        </w:rPr>
        <w:t>For example, o</w:t>
      </w:r>
      <w:r>
        <w:rPr>
          <w:rFonts w:ascii="Times New Roman" w:hAnsi="Times New Roman" w:cs="Times New Roman"/>
          <w:color w:val="000000" w:themeColor="text1"/>
        </w:rPr>
        <w:t xml:space="preserve">ne might easily conceive of citizens of industrialized countries harmed by rising temperatures (due to climate </w:t>
      </w:r>
      <w:r>
        <w:rPr>
          <w:rFonts w:ascii="Times New Roman" w:hAnsi="Times New Roman" w:cs="Times New Roman"/>
          <w:color w:val="000000" w:themeColor="text1"/>
        </w:rPr>
        <w:lastRenderedPageBreak/>
        <w:t>change) and conceive of, say, some aid given by developed countries to underdeveloped counties. Assuming this aid is the product of carbon emissions, it is clear that the underdeveloped country has</w:t>
      </w:r>
      <w:r w:rsidR="00E46663">
        <w:rPr>
          <w:rFonts w:ascii="Times New Roman" w:hAnsi="Times New Roman" w:cs="Times New Roman"/>
          <w:color w:val="000000" w:themeColor="text1"/>
        </w:rPr>
        <w:t xml:space="preserve"> (slightly)</w:t>
      </w:r>
      <w:r>
        <w:rPr>
          <w:rFonts w:ascii="Times New Roman" w:hAnsi="Times New Roman" w:cs="Times New Roman"/>
          <w:color w:val="000000" w:themeColor="text1"/>
        </w:rPr>
        <w:t xml:space="preserve"> benefitted from carbon emissions.</w:t>
      </w:r>
      <w:r w:rsidRPr="00BB146E">
        <w:rPr>
          <w:rFonts w:ascii="Times New Roman" w:hAnsi="Times New Roman" w:cs="Times New Roman"/>
          <w:color w:val="000000" w:themeColor="text1"/>
        </w:rPr>
        <w:t xml:space="preserve"> But there is a notably </w:t>
      </w:r>
      <w:r w:rsidRPr="00BB146E">
        <w:rPr>
          <w:rFonts w:ascii="Times New Roman" w:hAnsi="Times New Roman" w:cs="Times New Roman"/>
          <w:i/>
          <w:color w:val="000000" w:themeColor="text1"/>
        </w:rPr>
        <w:t>disproportionate impact</w:t>
      </w:r>
      <w:r w:rsidRPr="00BB146E">
        <w:rPr>
          <w:rFonts w:ascii="Times New Roman" w:hAnsi="Times New Roman" w:cs="Times New Roman"/>
          <w:color w:val="000000" w:themeColor="text1"/>
        </w:rPr>
        <w:t>: that is, industrialized societies receive the lion’s share of benefits while the developing world receives the lion’s share of the harmful effects.</w:t>
      </w:r>
      <w:r w:rsidRPr="00BB146E">
        <w:rPr>
          <w:rStyle w:val="EndnoteReference"/>
          <w:rFonts w:ascii="Times New Roman" w:hAnsi="Times New Roman" w:cs="Times New Roman"/>
          <w:color w:val="000000" w:themeColor="text1"/>
        </w:rPr>
        <w:endnoteReference w:id="9"/>
      </w:r>
      <w:r w:rsidRPr="00BB146E">
        <w:rPr>
          <w:rFonts w:ascii="Times New Roman" w:hAnsi="Times New Roman" w:cs="Times New Roman"/>
          <w:color w:val="000000" w:themeColor="text1"/>
        </w:rPr>
        <w:t xml:space="preserve"> That disproportionate impact helps to generate the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obligation of compensation. </w:t>
      </w:r>
    </w:p>
    <w:p w14:paraId="69E28582" w14:textId="41A86C3D" w:rsidR="006F19D6" w:rsidRPr="00BB146E" w:rsidRDefault="006F19D6" w:rsidP="00BD752C">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On the basis of the foregoing analysis, let me now characterize what I see as the most plausible interpretation of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w:t>
      </w:r>
    </w:p>
    <w:p w14:paraId="5218DC93" w14:textId="57B4E73E" w:rsidR="006F19D6" w:rsidRPr="00BB146E" w:rsidRDefault="006F19D6" w:rsidP="00E2737B">
      <w:pPr>
        <w:widowControl w:val="0"/>
        <w:autoSpaceDE w:val="0"/>
        <w:autoSpaceDN w:val="0"/>
        <w:adjustRightInd w:val="0"/>
        <w:spacing w:after="240" w:line="480" w:lineRule="auto"/>
        <w:ind w:left="1440"/>
        <w:contextualSpacing/>
        <w:rPr>
          <w:rFonts w:ascii="Times New Roman" w:hAnsi="Times New Roman" w:cs="Times New Roman"/>
          <w:color w:val="000000" w:themeColor="text1"/>
        </w:rPr>
      </w:pPr>
      <w:r w:rsidRPr="00BB146E">
        <w:rPr>
          <w:rFonts w:ascii="Times New Roman" w:hAnsi="Times New Roman" w:cs="Times New Roman"/>
          <w:i/>
          <w:color w:val="000000" w:themeColor="text1"/>
        </w:rPr>
        <w:t>Beneficiary Pays Principle:</w:t>
      </w:r>
      <w:r w:rsidRPr="00BB146E">
        <w:rPr>
          <w:rFonts w:ascii="Times New Roman" w:hAnsi="Times New Roman" w:cs="Times New Roman"/>
          <w:color w:val="000000" w:themeColor="text1"/>
        </w:rPr>
        <w:t xml:space="preserve"> if an agent benefits (even involuntarily) from nonconsensual actions that harm (or risk harm to) another agent, then the former agent has a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duty to compensate the latter agent.</w:t>
      </w:r>
    </w:p>
    <w:p w14:paraId="73B4C5A0" w14:textId="2BDFA465" w:rsidR="006F19D6" w:rsidRPr="00BB146E" w:rsidRDefault="006F19D6" w:rsidP="00DE6CFB">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This interpretation of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avoids problems with the other interpretations and has</w:t>
      </w:r>
      <w:r>
        <w:rPr>
          <w:rFonts w:ascii="Times New Roman" w:hAnsi="Times New Roman" w:cs="Times New Roman"/>
          <w:color w:val="000000" w:themeColor="text1"/>
        </w:rPr>
        <w:t xml:space="preserve"> application </w:t>
      </w:r>
      <w:r w:rsidRPr="00BB146E">
        <w:rPr>
          <w:rFonts w:ascii="Times New Roman" w:hAnsi="Times New Roman" w:cs="Times New Roman"/>
          <w:color w:val="000000" w:themeColor="text1"/>
        </w:rPr>
        <w:t>to the climate change debate at issue. Next, I will motivate the principle.</w:t>
      </w:r>
    </w:p>
    <w:p w14:paraId="3A56F067" w14:textId="77777777" w:rsidR="006F19D6" w:rsidRPr="00BB146E" w:rsidRDefault="006F19D6" w:rsidP="008601D0">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p>
    <w:p w14:paraId="51233977" w14:textId="5F7E9E0C" w:rsidR="006F19D6" w:rsidRPr="00BB146E" w:rsidRDefault="006F19D6" w:rsidP="006670D6">
      <w:pPr>
        <w:widowControl w:val="0"/>
        <w:autoSpaceDE w:val="0"/>
        <w:autoSpaceDN w:val="0"/>
        <w:adjustRightInd w:val="0"/>
        <w:spacing w:after="240" w:line="480" w:lineRule="auto"/>
        <w:contextualSpacing/>
        <w:outlineLvl w:val="0"/>
        <w:rPr>
          <w:rFonts w:ascii="Times New Roman" w:hAnsi="Times New Roman" w:cs="Times New Roman"/>
          <w:color w:val="000000" w:themeColor="text1"/>
        </w:rPr>
      </w:pPr>
      <w:r w:rsidRPr="00BB146E">
        <w:rPr>
          <w:rFonts w:ascii="Times New Roman" w:hAnsi="Times New Roman" w:cs="Times New Roman"/>
          <w:b/>
          <w:color w:val="000000" w:themeColor="text1"/>
        </w:rPr>
        <w:t>Supporting the Beneficiary Pays Principle</w:t>
      </w:r>
    </w:p>
    <w:p w14:paraId="400E56A9" w14:textId="4B246D9F" w:rsidR="006F19D6" w:rsidRPr="00BB146E" w:rsidRDefault="006F19D6" w:rsidP="002E7B3E">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tab/>
        <w:t xml:space="preserve">Now I will motivate and support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First, I motivate </w:t>
      </w:r>
      <w:r w:rsidR="006670D6">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by considering the weaknesses of two of its competitor principles in the climate justice debate, namely </w:t>
      </w:r>
      <w:r w:rsidRPr="00BB146E">
        <w:rPr>
          <w:rFonts w:ascii="Times New Roman" w:hAnsi="Times New Roman" w:cs="Times New Roman"/>
          <w:i/>
          <w:color w:val="000000" w:themeColor="text1"/>
        </w:rPr>
        <w:t>Polluter Pays Principle</w:t>
      </w:r>
      <w:r w:rsidRPr="00BB146E">
        <w:rPr>
          <w:rFonts w:ascii="Times New Roman" w:hAnsi="Times New Roman" w:cs="Times New Roman"/>
          <w:color w:val="000000" w:themeColor="text1"/>
        </w:rPr>
        <w:t xml:space="preserve"> </w:t>
      </w:r>
      <w:r w:rsidR="006670D6">
        <w:rPr>
          <w:rFonts w:ascii="Times New Roman" w:hAnsi="Times New Roman" w:cs="Times New Roman"/>
          <w:color w:val="000000" w:themeColor="text1"/>
        </w:rPr>
        <w:t>(</w:t>
      </w:r>
      <w:r w:rsidR="006670D6">
        <w:rPr>
          <w:rFonts w:ascii="Times New Roman" w:hAnsi="Times New Roman" w:cs="Times New Roman"/>
          <w:i/>
          <w:color w:val="000000" w:themeColor="text1"/>
        </w:rPr>
        <w:t xml:space="preserve">Polluter </w:t>
      </w:r>
      <w:r w:rsidR="006670D6" w:rsidRPr="00041292">
        <w:rPr>
          <w:rFonts w:ascii="Times New Roman" w:hAnsi="Times New Roman" w:cs="Times New Roman"/>
          <w:i/>
          <w:color w:val="000000" w:themeColor="text1"/>
        </w:rPr>
        <w:t>Pays</w:t>
      </w:r>
      <w:r w:rsidR="006670D6">
        <w:rPr>
          <w:rFonts w:ascii="Times New Roman" w:hAnsi="Times New Roman" w:cs="Times New Roman"/>
          <w:color w:val="000000" w:themeColor="text1"/>
        </w:rPr>
        <w:t xml:space="preserve">) </w:t>
      </w:r>
      <w:r w:rsidRPr="006670D6">
        <w:rPr>
          <w:rFonts w:ascii="Times New Roman" w:hAnsi="Times New Roman" w:cs="Times New Roman"/>
          <w:color w:val="000000" w:themeColor="text1"/>
        </w:rPr>
        <w:t>and</w:t>
      </w:r>
      <w:r w:rsidRPr="00BB146E">
        <w:rPr>
          <w:rFonts w:ascii="Times New Roman" w:hAnsi="Times New Roman" w:cs="Times New Roman"/>
          <w:color w:val="000000" w:themeColor="text1"/>
        </w:rPr>
        <w:t xml:space="preserve"> </w:t>
      </w:r>
      <w:r w:rsidRPr="00BB146E">
        <w:rPr>
          <w:rFonts w:ascii="Times New Roman" w:hAnsi="Times New Roman" w:cs="Times New Roman"/>
          <w:i/>
          <w:color w:val="000000" w:themeColor="text1"/>
        </w:rPr>
        <w:t>Ability to Pay Principle</w:t>
      </w:r>
      <w:r w:rsidR="006670D6">
        <w:rPr>
          <w:rFonts w:ascii="Times New Roman" w:hAnsi="Times New Roman" w:cs="Times New Roman"/>
          <w:color w:val="000000" w:themeColor="text1"/>
        </w:rPr>
        <w:t xml:space="preserve"> (</w:t>
      </w:r>
      <w:r w:rsidR="006670D6">
        <w:rPr>
          <w:rFonts w:ascii="Times New Roman" w:hAnsi="Times New Roman" w:cs="Times New Roman"/>
          <w:i/>
          <w:color w:val="000000" w:themeColor="text1"/>
        </w:rPr>
        <w:t>Ability to Pay</w:t>
      </w:r>
      <w:r w:rsidR="006670D6">
        <w:rPr>
          <w:rFonts w:ascii="Times New Roman" w:hAnsi="Times New Roman" w:cs="Times New Roman"/>
          <w:color w:val="000000" w:themeColor="text1"/>
        </w:rPr>
        <w:t>)</w:t>
      </w:r>
      <w:r w:rsidRPr="00BB146E">
        <w:rPr>
          <w:rFonts w:ascii="Times New Roman" w:hAnsi="Times New Roman" w:cs="Times New Roman"/>
          <w:color w:val="000000" w:themeColor="text1"/>
        </w:rPr>
        <w:t>. These three principles dominate the ethical discussions of compensation for climate change. I w</w:t>
      </w:r>
      <w:r w:rsidR="007379A2">
        <w:rPr>
          <w:rFonts w:ascii="Times New Roman" w:hAnsi="Times New Roman" w:cs="Times New Roman"/>
          <w:color w:val="000000" w:themeColor="text1"/>
        </w:rPr>
        <w:t xml:space="preserve">ill argue that </w:t>
      </w:r>
      <w:r w:rsidR="006670D6">
        <w:rPr>
          <w:rFonts w:ascii="Times New Roman" w:hAnsi="Times New Roman" w:cs="Times New Roman"/>
          <w:i/>
          <w:color w:val="000000" w:themeColor="text1"/>
        </w:rPr>
        <w:t>Beneficiary Pay</w:t>
      </w:r>
      <w:r w:rsidR="006670D6" w:rsidRPr="006670D6">
        <w:rPr>
          <w:rFonts w:ascii="Times New Roman" w:hAnsi="Times New Roman" w:cs="Times New Roman"/>
          <w:i/>
          <w:color w:val="000000" w:themeColor="text1"/>
        </w:rPr>
        <w:t>s</w:t>
      </w:r>
      <w:r w:rsidR="006670D6">
        <w:rPr>
          <w:rFonts w:ascii="Times New Roman" w:hAnsi="Times New Roman" w:cs="Times New Roman"/>
          <w:i/>
          <w:color w:val="000000" w:themeColor="text1"/>
        </w:rPr>
        <w:t>’</w:t>
      </w:r>
      <w:r w:rsidR="007379A2">
        <w:rPr>
          <w:rFonts w:ascii="Times New Roman" w:hAnsi="Times New Roman" w:cs="Times New Roman"/>
          <w:color w:val="000000" w:themeColor="text1"/>
        </w:rPr>
        <w:t xml:space="preserve"> competitor</w:t>
      </w:r>
      <w:r w:rsidRPr="00BB146E">
        <w:rPr>
          <w:rFonts w:ascii="Times New Roman" w:hAnsi="Times New Roman" w:cs="Times New Roman"/>
          <w:color w:val="000000" w:themeColor="text1"/>
        </w:rPr>
        <w:t xml:space="preserve">s face major problems and </w:t>
      </w:r>
      <w:r w:rsidR="00E46663">
        <w:rPr>
          <w:rFonts w:ascii="Times New Roman" w:hAnsi="Times New Roman" w:cs="Times New Roman"/>
          <w:color w:val="000000" w:themeColor="text1"/>
        </w:rPr>
        <w:t>that</w:t>
      </w:r>
      <w:r w:rsidR="006670D6">
        <w:rPr>
          <w:rFonts w:ascii="Times New Roman" w:hAnsi="Times New Roman" w:cs="Times New Roman"/>
          <w:color w:val="000000" w:themeColor="text1"/>
        </w:rPr>
        <w:t xml:space="preserve"> it</w:t>
      </w:r>
      <w:r w:rsidRPr="00BB146E">
        <w:rPr>
          <w:rFonts w:ascii="Times New Roman" w:hAnsi="Times New Roman" w:cs="Times New Roman"/>
          <w:color w:val="000000" w:themeColor="text1"/>
        </w:rPr>
        <w:t xml:space="preserve"> can avoid these problems. (Later I will answer objections to </w:t>
      </w:r>
      <w:r w:rsidR="006670D6">
        <w:rPr>
          <w:rFonts w:ascii="Times New Roman" w:hAnsi="Times New Roman" w:cs="Times New Roman"/>
          <w:i/>
          <w:color w:val="000000" w:themeColor="text1"/>
        </w:rPr>
        <w:t>Beneficiary Pays</w:t>
      </w:r>
      <w:r w:rsidR="006670D6"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itself.)</w:t>
      </w:r>
    </w:p>
    <w:p w14:paraId="0905774D" w14:textId="1BC1C288" w:rsidR="008762DD" w:rsidRDefault="006F19D6" w:rsidP="002E7B3E">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tab/>
      </w:r>
      <w:r w:rsidRPr="00BB146E">
        <w:rPr>
          <w:rFonts w:ascii="Times New Roman" w:hAnsi="Times New Roman" w:cs="Times New Roman"/>
          <w:i/>
          <w:color w:val="000000" w:themeColor="text1"/>
        </w:rPr>
        <w:t>Polluter Pays</w:t>
      </w:r>
      <w:r w:rsidRPr="00BB146E">
        <w:rPr>
          <w:rFonts w:ascii="Times New Roman" w:hAnsi="Times New Roman" w:cs="Times New Roman"/>
          <w:color w:val="000000" w:themeColor="text1"/>
        </w:rPr>
        <w:t>, or “You Broke It, Now You Fix It” Principle,</w:t>
      </w:r>
      <w:r w:rsidRPr="00BB146E">
        <w:rPr>
          <w:rStyle w:val="EndnoteReference"/>
          <w:rFonts w:ascii="Times New Roman" w:hAnsi="Times New Roman" w:cs="Times New Roman"/>
          <w:color w:val="000000" w:themeColor="text1"/>
        </w:rPr>
        <w:endnoteReference w:id="10"/>
      </w:r>
      <w:r w:rsidRPr="00BB146E">
        <w:rPr>
          <w:rFonts w:ascii="Times New Roman" w:hAnsi="Times New Roman" w:cs="Times New Roman"/>
          <w:color w:val="000000" w:themeColor="text1"/>
        </w:rPr>
        <w:t xml:space="preserve"> says that </w:t>
      </w:r>
      <w:r w:rsidRPr="00BB146E">
        <w:rPr>
          <w:rFonts w:ascii="Times New Roman" w:hAnsi="Times New Roman" w:cs="Times New Roman"/>
          <w:i/>
          <w:color w:val="000000" w:themeColor="text1"/>
        </w:rPr>
        <w:t>only</w:t>
      </w:r>
      <w:r w:rsidRPr="00BB146E">
        <w:rPr>
          <w:rFonts w:ascii="Times New Roman" w:hAnsi="Times New Roman" w:cs="Times New Roman"/>
          <w:color w:val="000000" w:themeColor="text1"/>
        </w:rPr>
        <w:t xml:space="preserve"> those who have polluted are obligated to compensate those suffering from the harmful effects of pollution.</w:t>
      </w:r>
      <w:r w:rsidR="006F3963">
        <w:rPr>
          <w:rFonts w:ascii="Times New Roman" w:hAnsi="Times New Roman" w:cs="Times New Roman"/>
          <w:color w:val="000000" w:themeColor="text1"/>
        </w:rPr>
        <w:t xml:space="preserve"> One has compensatory obligations only if one has causal connection to the fault in question, in </w:t>
      </w:r>
      <w:r w:rsidR="006F3963">
        <w:rPr>
          <w:rFonts w:ascii="Times New Roman" w:hAnsi="Times New Roman" w:cs="Times New Roman"/>
          <w:color w:val="000000" w:themeColor="text1"/>
        </w:rPr>
        <w:lastRenderedPageBreak/>
        <w:t xml:space="preserve">this case carbon emission. </w:t>
      </w:r>
    </w:p>
    <w:p w14:paraId="4B8719F6" w14:textId="21A32E51" w:rsidR="008762DD" w:rsidRPr="00725EE6" w:rsidRDefault="006F19D6" w:rsidP="008762DD">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i/>
          <w:color w:val="000000" w:themeColor="text1"/>
        </w:rPr>
        <w:t>Ability to Pay</w:t>
      </w:r>
      <w:r w:rsidRPr="00BB146E">
        <w:rPr>
          <w:rFonts w:ascii="Times New Roman" w:hAnsi="Times New Roman" w:cs="Times New Roman"/>
          <w:color w:val="000000" w:themeColor="text1"/>
        </w:rPr>
        <w:t>, on the other hand, says that the burdens of compensation should be shouldered by those with the greatest ability to respond to the problem.</w:t>
      </w:r>
      <w:r w:rsidRPr="00BB146E">
        <w:rPr>
          <w:rStyle w:val="EndnoteReference"/>
          <w:rFonts w:ascii="Times New Roman" w:hAnsi="Times New Roman" w:cs="Times New Roman"/>
          <w:color w:val="000000" w:themeColor="text1"/>
        </w:rPr>
        <w:endnoteReference w:id="11"/>
      </w:r>
      <w:r w:rsidRPr="00BB146E">
        <w:rPr>
          <w:rFonts w:ascii="Times New Roman" w:hAnsi="Times New Roman" w:cs="Times New Roman"/>
          <w:color w:val="000000" w:themeColor="text1"/>
        </w:rPr>
        <w:t xml:space="preserve"> </w:t>
      </w:r>
      <w:r w:rsidR="00FB7F41">
        <w:rPr>
          <w:rFonts w:ascii="Times New Roman" w:hAnsi="Times New Roman" w:cs="Times New Roman"/>
          <w:color w:val="000000" w:themeColor="text1"/>
        </w:rPr>
        <w:t xml:space="preserve">Those with the </w:t>
      </w:r>
      <w:r w:rsidR="00E205A3">
        <w:rPr>
          <w:rFonts w:ascii="Times New Roman" w:hAnsi="Times New Roman" w:cs="Times New Roman"/>
          <w:color w:val="000000" w:themeColor="text1"/>
        </w:rPr>
        <w:t xml:space="preserve">greatest ability have the </w:t>
      </w:r>
      <w:r w:rsidR="00FB7F41">
        <w:rPr>
          <w:rFonts w:ascii="Times New Roman" w:hAnsi="Times New Roman" w:cs="Times New Roman"/>
          <w:color w:val="000000" w:themeColor="text1"/>
        </w:rPr>
        <w:t>most wealth</w:t>
      </w:r>
      <w:r w:rsidR="00E205A3">
        <w:rPr>
          <w:rFonts w:ascii="Times New Roman" w:hAnsi="Times New Roman" w:cs="Times New Roman"/>
          <w:color w:val="000000" w:themeColor="text1"/>
        </w:rPr>
        <w:t xml:space="preserve"> and</w:t>
      </w:r>
      <w:r w:rsidR="00FB7F41">
        <w:rPr>
          <w:rFonts w:ascii="Times New Roman" w:hAnsi="Times New Roman" w:cs="Times New Roman"/>
          <w:color w:val="000000" w:themeColor="text1"/>
        </w:rPr>
        <w:t xml:space="preserve"> are</w:t>
      </w:r>
      <w:r w:rsidR="00E205A3">
        <w:rPr>
          <w:rFonts w:ascii="Times New Roman" w:hAnsi="Times New Roman" w:cs="Times New Roman"/>
          <w:color w:val="000000" w:themeColor="text1"/>
        </w:rPr>
        <w:t xml:space="preserve"> therefore</w:t>
      </w:r>
      <w:r w:rsidR="00FB7F41">
        <w:rPr>
          <w:rFonts w:ascii="Times New Roman" w:hAnsi="Times New Roman" w:cs="Times New Roman"/>
          <w:color w:val="000000" w:themeColor="text1"/>
        </w:rPr>
        <w:t xml:space="preserve"> obligated to compensate more than those who have less wealth. </w:t>
      </w:r>
      <w:r w:rsidR="000E141B">
        <w:rPr>
          <w:rFonts w:ascii="Times New Roman" w:hAnsi="Times New Roman" w:cs="Times New Roman"/>
          <w:color w:val="000000" w:themeColor="text1"/>
        </w:rPr>
        <w:t xml:space="preserve">But </w:t>
      </w:r>
      <w:r w:rsidR="0025224A">
        <w:rPr>
          <w:rFonts w:ascii="Times New Roman" w:hAnsi="Times New Roman" w:cs="Times New Roman"/>
          <w:color w:val="000000" w:themeColor="text1"/>
        </w:rPr>
        <w:t>how ought we understand</w:t>
      </w:r>
      <w:r w:rsidR="000E141B">
        <w:rPr>
          <w:rFonts w:ascii="Times New Roman" w:hAnsi="Times New Roman" w:cs="Times New Roman"/>
          <w:color w:val="000000" w:themeColor="text1"/>
        </w:rPr>
        <w:t xml:space="preserve"> ability? Ability is </w:t>
      </w:r>
      <w:r w:rsidR="0025224A">
        <w:rPr>
          <w:rFonts w:ascii="Times New Roman" w:hAnsi="Times New Roman" w:cs="Times New Roman"/>
          <w:color w:val="000000" w:themeColor="text1"/>
        </w:rPr>
        <w:t>“similar to the idea of a ‘disposable income,’” which allows for a “budget for necessities.”</w:t>
      </w:r>
      <w:r w:rsidR="0025224A">
        <w:rPr>
          <w:rStyle w:val="EndnoteReference"/>
          <w:rFonts w:ascii="Times New Roman" w:hAnsi="Times New Roman" w:cs="Times New Roman"/>
          <w:color w:val="000000" w:themeColor="text1"/>
        </w:rPr>
        <w:endnoteReference w:id="12"/>
      </w:r>
      <w:r w:rsidR="00396B37">
        <w:rPr>
          <w:rFonts w:ascii="Times New Roman" w:hAnsi="Times New Roman" w:cs="Times New Roman"/>
          <w:color w:val="000000" w:themeColor="text1"/>
        </w:rPr>
        <w:t xml:space="preserve"> </w:t>
      </w:r>
      <w:r w:rsidR="00FC4941">
        <w:rPr>
          <w:rFonts w:ascii="Times New Roman" w:hAnsi="Times New Roman" w:cs="Times New Roman"/>
          <w:color w:val="000000" w:themeColor="text1"/>
        </w:rPr>
        <w:t>And so, the richer one is, the more one is obligated to compensate. Generally in the literature</w:t>
      </w:r>
      <w:r w:rsidR="00725EE6">
        <w:rPr>
          <w:rFonts w:ascii="Times New Roman" w:hAnsi="Times New Roman" w:cs="Times New Roman"/>
          <w:color w:val="000000" w:themeColor="text1"/>
        </w:rPr>
        <w:t>,</w:t>
      </w:r>
      <w:r w:rsidR="00FC4941">
        <w:rPr>
          <w:rFonts w:ascii="Times New Roman" w:hAnsi="Times New Roman" w:cs="Times New Roman"/>
          <w:color w:val="000000" w:themeColor="text1"/>
        </w:rPr>
        <w:t xml:space="preserve"> </w:t>
      </w:r>
      <w:r w:rsidR="00FC4941" w:rsidRPr="00725EE6">
        <w:rPr>
          <w:rFonts w:ascii="Times New Roman" w:hAnsi="Times New Roman" w:cs="Times New Roman"/>
          <w:i/>
          <w:color w:val="000000" w:themeColor="text1"/>
        </w:rPr>
        <w:t>Ability to Pay</w:t>
      </w:r>
      <w:r w:rsidR="00FC4941">
        <w:rPr>
          <w:rFonts w:ascii="Times New Roman" w:hAnsi="Times New Roman" w:cs="Times New Roman"/>
          <w:color w:val="000000" w:themeColor="text1"/>
        </w:rPr>
        <w:t xml:space="preserve"> is construed as a no-fault principle, meaning that it does not </w:t>
      </w:r>
      <w:r w:rsidR="00725EE6">
        <w:rPr>
          <w:rFonts w:ascii="Times New Roman" w:hAnsi="Times New Roman" w:cs="Times New Roman"/>
          <w:color w:val="000000" w:themeColor="text1"/>
        </w:rPr>
        <w:t xml:space="preserve">depend upon identifying the individuals or nations who have emitted the most. This distinguishes it from both </w:t>
      </w:r>
      <w:r w:rsidR="00725EE6">
        <w:rPr>
          <w:rFonts w:ascii="Times New Roman" w:hAnsi="Times New Roman" w:cs="Times New Roman"/>
          <w:i/>
          <w:color w:val="000000" w:themeColor="text1"/>
        </w:rPr>
        <w:t>Polluter Pays</w:t>
      </w:r>
      <w:r w:rsidR="00725EE6">
        <w:rPr>
          <w:rFonts w:ascii="Times New Roman" w:hAnsi="Times New Roman" w:cs="Times New Roman"/>
          <w:color w:val="000000" w:themeColor="text1"/>
        </w:rPr>
        <w:t xml:space="preserve"> and </w:t>
      </w:r>
      <w:r w:rsidR="00725EE6">
        <w:rPr>
          <w:rFonts w:ascii="Times New Roman" w:hAnsi="Times New Roman" w:cs="Times New Roman"/>
          <w:i/>
          <w:color w:val="000000" w:themeColor="text1"/>
        </w:rPr>
        <w:t>Beneficiary Pays</w:t>
      </w:r>
      <w:r w:rsidR="00725EE6">
        <w:rPr>
          <w:rFonts w:ascii="Times New Roman" w:hAnsi="Times New Roman" w:cs="Times New Roman"/>
          <w:color w:val="000000" w:themeColor="text1"/>
        </w:rPr>
        <w:t xml:space="preserve">, which both seek to </w:t>
      </w:r>
      <w:r w:rsidR="00E46663">
        <w:rPr>
          <w:rFonts w:ascii="Times New Roman" w:hAnsi="Times New Roman" w:cs="Times New Roman"/>
          <w:color w:val="000000" w:themeColor="text1"/>
        </w:rPr>
        <w:t>blame</w:t>
      </w:r>
      <w:r w:rsidR="00725EE6">
        <w:rPr>
          <w:rFonts w:ascii="Times New Roman" w:hAnsi="Times New Roman" w:cs="Times New Roman"/>
          <w:color w:val="000000" w:themeColor="text1"/>
        </w:rPr>
        <w:t xml:space="preserve"> the relevant causers of climate change. </w:t>
      </w:r>
    </w:p>
    <w:p w14:paraId="5C6B38EA" w14:textId="07680FA5" w:rsidR="006F19D6" w:rsidRPr="00BB146E" w:rsidRDefault="006F19D6" w:rsidP="008762DD">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Just as there are different interpretations of </w:t>
      </w:r>
      <w:r w:rsidR="00D13CF3">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there are various ways that </w:t>
      </w:r>
      <w:r w:rsidRPr="006D78A5">
        <w:rPr>
          <w:rFonts w:ascii="Times New Roman" w:hAnsi="Times New Roman" w:cs="Times New Roman"/>
          <w:i/>
          <w:color w:val="000000" w:themeColor="text1"/>
        </w:rPr>
        <w:t xml:space="preserve">Polluter Pays </w:t>
      </w:r>
      <w:r w:rsidRPr="00BB146E">
        <w:rPr>
          <w:rFonts w:ascii="Times New Roman" w:hAnsi="Times New Roman" w:cs="Times New Roman"/>
          <w:color w:val="000000" w:themeColor="text1"/>
        </w:rPr>
        <w:t xml:space="preserve">and </w:t>
      </w:r>
      <w:r w:rsidRPr="006D78A5">
        <w:rPr>
          <w:rFonts w:ascii="Times New Roman" w:hAnsi="Times New Roman" w:cs="Times New Roman"/>
          <w:i/>
          <w:color w:val="000000" w:themeColor="text1"/>
        </w:rPr>
        <w:t xml:space="preserve">Ability to Pay </w:t>
      </w:r>
      <w:r w:rsidRPr="00BB146E">
        <w:rPr>
          <w:rFonts w:ascii="Times New Roman" w:hAnsi="Times New Roman" w:cs="Times New Roman"/>
          <w:color w:val="000000" w:themeColor="text1"/>
        </w:rPr>
        <w:t xml:space="preserve">could be fleshed out. To assess all of these interpretations lies beyond the scope of this paper. Instead, I will develop some objections that </w:t>
      </w:r>
      <w:r>
        <w:rPr>
          <w:rFonts w:ascii="Times New Roman" w:hAnsi="Times New Roman" w:cs="Times New Roman"/>
          <w:color w:val="000000" w:themeColor="text1"/>
        </w:rPr>
        <w:t>apply</w:t>
      </w:r>
      <w:r w:rsidRPr="00BB146E">
        <w:rPr>
          <w:rFonts w:ascii="Times New Roman" w:hAnsi="Times New Roman" w:cs="Times New Roman"/>
          <w:color w:val="000000" w:themeColor="text1"/>
        </w:rPr>
        <w:t xml:space="preserve"> to the most plausible interpretations of </w:t>
      </w:r>
      <w:r w:rsidRPr="006D78A5">
        <w:rPr>
          <w:rFonts w:ascii="Times New Roman" w:hAnsi="Times New Roman" w:cs="Times New Roman"/>
          <w:i/>
          <w:color w:val="000000" w:themeColor="text1"/>
        </w:rPr>
        <w:t>Polluter Pays Principle</w:t>
      </w:r>
      <w:r w:rsidRPr="00BB146E">
        <w:rPr>
          <w:rFonts w:ascii="Times New Roman" w:hAnsi="Times New Roman" w:cs="Times New Roman"/>
          <w:color w:val="000000" w:themeColor="text1"/>
        </w:rPr>
        <w:t xml:space="preserve"> and </w:t>
      </w:r>
      <w:r w:rsidRPr="006D78A5">
        <w:rPr>
          <w:rFonts w:ascii="Times New Roman" w:hAnsi="Times New Roman" w:cs="Times New Roman"/>
          <w:i/>
          <w:color w:val="000000" w:themeColor="text1"/>
        </w:rPr>
        <w:t>Ability to Pay Principle</w:t>
      </w:r>
      <w:r w:rsidRPr="00BB146E">
        <w:rPr>
          <w:rFonts w:ascii="Times New Roman" w:hAnsi="Times New Roman" w:cs="Times New Roman"/>
          <w:color w:val="000000" w:themeColor="text1"/>
        </w:rPr>
        <w:t xml:space="preserve">.  </w:t>
      </w:r>
    </w:p>
    <w:p w14:paraId="79FA4961" w14:textId="5AA78425" w:rsidR="006F19D6" w:rsidRPr="00BB146E" w:rsidRDefault="006F19D6" w:rsidP="002546F7">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Consider some objections to </w:t>
      </w:r>
      <w:r w:rsidRPr="006D78A5">
        <w:rPr>
          <w:rFonts w:ascii="Times New Roman" w:hAnsi="Times New Roman" w:cs="Times New Roman"/>
          <w:i/>
          <w:color w:val="000000" w:themeColor="text1"/>
        </w:rPr>
        <w:t>Polluter Pays Principle</w:t>
      </w:r>
      <w:r w:rsidRPr="00BB146E">
        <w:rPr>
          <w:rFonts w:ascii="Times New Roman" w:hAnsi="Times New Roman" w:cs="Times New Roman"/>
          <w:color w:val="000000" w:themeColor="text1"/>
        </w:rPr>
        <w:t xml:space="preserve">. First, </w:t>
      </w:r>
      <w:r>
        <w:rPr>
          <w:rFonts w:ascii="Times New Roman" w:hAnsi="Times New Roman" w:cs="Times New Roman"/>
          <w:color w:val="000000" w:themeColor="text1"/>
        </w:rPr>
        <w:t>it</w:t>
      </w:r>
      <w:r w:rsidRPr="00BB146E">
        <w:rPr>
          <w:rFonts w:ascii="Times New Roman" w:hAnsi="Times New Roman" w:cs="Times New Roman"/>
          <w:color w:val="000000" w:themeColor="text1"/>
        </w:rPr>
        <w:t xml:space="preserve">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requires those living in poverty to compensate for their contribution to climate change.</w:t>
      </w:r>
      <w:r w:rsidRPr="00BB146E">
        <w:rPr>
          <w:rStyle w:val="EndnoteReference"/>
          <w:rFonts w:ascii="Times New Roman" w:hAnsi="Times New Roman" w:cs="Times New Roman"/>
          <w:color w:val="000000" w:themeColor="text1"/>
        </w:rPr>
        <w:endnoteReference w:id="13"/>
      </w:r>
      <w:r w:rsidRPr="00BB146E">
        <w:rPr>
          <w:rFonts w:ascii="Times New Roman" w:hAnsi="Times New Roman" w:cs="Times New Roman"/>
          <w:color w:val="000000" w:themeColor="text1"/>
        </w:rPr>
        <w:t xml:space="preserve"> Assuming that impoverished people pollute even slightly, they too bear the relevant </w:t>
      </w:r>
      <w:r w:rsidRPr="00BB146E">
        <w:rPr>
          <w:rFonts w:ascii="Times New Roman" w:hAnsi="Times New Roman" w:cs="Times New Roman"/>
          <w:i/>
          <w:color w:val="000000" w:themeColor="text1"/>
        </w:rPr>
        <w:t xml:space="preserve">prima facie </w:t>
      </w:r>
      <w:r w:rsidRPr="00BB146E">
        <w:rPr>
          <w:rFonts w:ascii="Times New Roman" w:hAnsi="Times New Roman" w:cs="Times New Roman"/>
          <w:color w:val="000000" w:themeColor="text1"/>
        </w:rPr>
        <w:t xml:space="preserve">obligation in virtue of being polluters. </w:t>
      </w:r>
      <w:r w:rsidRPr="006D78A5">
        <w:rPr>
          <w:rFonts w:ascii="Times New Roman" w:hAnsi="Times New Roman" w:cs="Times New Roman"/>
          <w:i/>
          <w:color w:val="000000" w:themeColor="text1"/>
        </w:rPr>
        <w:t xml:space="preserve">Polluter Pays </w:t>
      </w:r>
      <w:r w:rsidRPr="00BB146E">
        <w:rPr>
          <w:rFonts w:ascii="Times New Roman" w:hAnsi="Times New Roman" w:cs="Times New Roman"/>
          <w:color w:val="000000" w:themeColor="text1"/>
        </w:rPr>
        <w:t xml:space="preserve">gets the wrong result here and thus is not an adequate action guiding principle in our context. These individuals would not have the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obligation to compensate on </w:t>
      </w:r>
      <w:r w:rsidR="00D13CF3">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since they have not (significantly) </w:t>
      </w:r>
      <w:r w:rsidR="00D13CF3">
        <w:rPr>
          <w:rFonts w:ascii="Times New Roman" w:hAnsi="Times New Roman" w:cs="Times New Roman"/>
          <w:color w:val="000000" w:themeColor="text1"/>
        </w:rPr>
        <w:t xml:space="preserve">benefitted from industrialism. </w:t>
      </w:r>
      <w:r w:rsidRPr="00BB146E">
        <w:rPr>
          <w:rFonts w:ascii="Times New Roman" w:hAnsi="Times New Roman" w:cs="Times New Roman"/>
          <w:color w:val="000000" w:themeColor="text1"/>
        </w:rPr>
        <w:t xml:space="preserve">Next, it seems as though some very wealthy person who has no emissions has a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obligation to compensate. Simply in virtue of living with excessive wealth, some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compensation obligation</w:t>
      </w:r>
      <w:r>
        <w:rPr>
          <w:rFonts w:ascii="Times New Roman" w:hAnsi="Times New Roman" w:cs="Times New Roman"/>
          <w:color w:val="000000" w:themeColor="text1"/>
        </w:rPr>
        <w:t xml:space="preserve"> seems to exist (perhaps in virtue of his </w:t>
      </w:r>
      <w:r w:rsidRPr="00455A01">
        <w:rPr>
          <w:rFonts w:ascii="Times New Roman" w:hAnsi="Times New Roman" w:cs="Times New Roman"/>
          <w:i/>
          <w:color w:val="000000" w:themeColor="text1"/>
        </w:rPr>
        <w:t>ability</w:t>
      </w:r>
      <w:r>
        <w:rPr>
          <w:rFonts w:ascii="Times New Roman" w:hAnsi="Times New Roman" w:cs="Times New Roman"/>
          <w:color w:val="000000" w:themeColor="text1"/>
        </w:rPr>
        <w:t xml:space="preserve"> to prevent climate induced harm)</w:t>
      </w:r>
      <w:r w:rsidRPr="00BB146E">
        <w:rPr>
          <w:rFonts w:ascii="Times New Roman" w:hAnsi="Times New Roman" w:cs="Times New Roman"/>
          <w:color w:val="000000" w:themeColor="text1"/>
        </w:rPr>
        <w:t xml:space="preserve">. But not on </w:t>
      </w:r>
      <w:r w:rsidRPr="006D78A5">
        <w:rPr>
          <w:rFonts w:ascii="Times New Roman" w:hAnsi="Times New Roman" w:cs="Times New Roman"/>
          <w:i/>
          <w:color w:val="000000" w:themeColor="text1"/>
        </w:rPr>
        <w:t>Polluter Pays</w:t>
      </w:r>
      <w:r w:rsidRPr="00BB146E">
        <w:rPr>
          <w:rFonts w:ascii="Times New Roman" w:hAnsi="Times New Roman" w:cs="Times New Roman"/>
          <w:color w:val="000000" w:themeColor="text1"/>
        </w:rPr>
        <w:t xml:space="preserve">. Because this person was not an individual </w:t>
      </w:r>
      <w:r w:rsidRPr="00BB146E">
        <w:rPr>
          <w:rFonts w:ascii="Times New Roman" w:hAnsi="Times New Roman" w:cs="Times New Roman"/>
          <w:color w:val="000000" w:themeColor="text1"/>
        </w:rPr>
        <w:lastRenderedPageBreak/>
        <w:t xml:space="preserve">emitter, they cannot have an obligation on </w:t>
      </w:r>
      <w:r w:rsidRPr="006D78A5">
        <w:rPr>
          <w:rFonts w:ascii="Times New Roman" w:hAnsi="Times New Roman" w:cs="Times New Roman"/>
          <w:i/>
          <w:color w:val="000000" w:themeColor="text1"/>
        </w:rPr>
        <w:t>Polluter Pays</w:t>
      </w:r>
      <w:r>
        <w:rPr>
          <w:rFonts w:ascii="Times New Roman" w:hAnsi="Times New Roman" w:cs="Times New Roman"/>
          <w:color w:val="000000" w:themeColor="text1"/>
        </w:rPr>
        <w:t xml:space="preserve">, since the principle states that </w:t>
      </w:r>
      <w:r>
        <w:rPr>
          <w:rFonts w:ascii="Times New Roman" w:hAnsi="Times New Roman" w:cs="Times New Roman"/>
          <w:i/>
          <w:color w:val="000000" w:themeColor="text1"/>
        </w:rPr>
        <w:t>only</w:t>
      </w:r>
      <w:r>
        <w:rPr>
          <w:rFonts w:ascii="Times New Roman" w:hAnsi="Times New Roman" w:cs="Times New Roman"/>
          <w:color w:val="000000" w:themeColor="text1"/>
        </w:rPr>
        <w:t xml:space="preserve"> emitters have compensatory obligations.</w:t>
      </w:r>
      <w:r w:rsidRPr="00BB146E">
        <w:rPr>
          <w:rFonts w:ascii="Times New Roman" w:hAnsi="Times New Roman" w:cs="Times New Roman"/>
          <w:color w:val="000000" w:themeColor="text1"/>
        </w:rPr>
        <w:t xml:space="preserve"> However, on </w:t>
      </w:r>
      <w:r w:rsidR="00D13CF3">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this individual may have a </w:t>
      </w:r>
      <w:r w:rsidRPr="00BB146E">
        <w:rPr>
          <w:rFonts w:ascii="Times New Roman" w:hAnsi="Times New Roman" w:cs="Times New Roman"/>
          <w:i/>
          <w:color w:val="000000" w:themeColor="text1"/>
        </w:rPr>
        <w:t xml:space="preserve">prima facie </w:t>
      </w:r>
      <w:r w:rsidRPr="00BB146E">
        <w:rPr>
          <w:rFonts w:ascii="Times New Roman" w:hAnsi="Times New Roman" w:cs="Times New Roman"/>
          <w:color w:val="000000" w:themeColor="text1"/>
        </w:rPr>
        <w:t>obligation to compensate because their wealth is likely to have come from a “legacy of industrialism.”</w:t>
      </w:r>
      <w:r w:rsidRPr="00BB146E">
        <w:rPr>
          <w:rStyle w:val="EndnoteReference"/>
          <w:rFonts w:ascii="Times New Roman" w:hAnsi="Times New Roman" w:cs="Times New Roman"/>
          <w:color w:val="000000" w:themeColor="text1"/>
        </w:rPr>
        <w:endnoteReference w:id="14"/>
      </w:r>
      <w:r>
        <w:rPr>
          <w:rFonts w:ascii="Times New Roman" w:hAnsi="Times New Roman" w:cs="Times New Roman"/>
          <w:color w:val="000000" w:themeColor="text1"/>
        </w:rPr>
        <w:t xml:space="preserve"> That is, this person’s wealth is the product of an economy heavily built upon carbon emission and industrialization, which</w:t>
      </w:r>
      <w:r w:rsidR="00E46663">
        <w:rPr>
          <w:rFonts w:ascii="Times New Roman" w:hAnsi="Times New Roman" w:cs="Times New Roman"/>
          <w:color w:val="000000" w:themeColor="text1"/>
        </w:rPr>
        <w:t xml:space="preserve"> may warrant</w:t>
      </w:r>
      <w:r>
        <w:rPr>
          <w:rFonts w:ascii="Times New Roman" w:hAnsi="Times New Roman" w:cs="Times New Roman"/>
          <w:color w:val="000000" w:themeColor="text1"/>
        </w:rPr>
        <w:t xml:space="preserve"> the </w:t>
      </w:r>
      <w:r>
        <w:rPr>
          <w:rFonts w:ascii="Times New Roman" w:hAnsi="Times New Roman" w:cs="Times New Roman"/>
          <w:i/>
          <w:color w:val="000000" w:themeColor="text1"/>
        </w:rPr>
        <w:t>prima facie</w:t>
      </w:r>
      <w:r>
        <w:rPr>
          <w:rFonts w:ascii="Times New Roman" w:hAnsi="Times New Roman" w:cs="Times New Roman"/>
          <w:color w:val="000000" w:themeColor="text1"/>
        </w:rPr>
        <w:t xml:space="preserve"> compensatory obligation on </w:t>
      </w:r>
      <w:r w:rsidR="00D13CF3">
        <w:rPr>
          <w:rFonts w:ascii="Times New Roman" w:hAnsi="Times New Roman" w:cs="Times New Roman"/>
          <w:i/>
          <w:color w:val="000000" w:themeColor="text1"/>
        </w:rPr>
        <w:t>Beneficiary Pays</w:t>
      </w:r>
      <w:r>
        <w:rPr>
          <w:rFonts w:ascii="Times New Roman" w:hAnsi="Times New Roman" w:cs="Times New Roman"/>
          <w:color w:val="000000" w:themeColor="text1"/>
        </w:rPr>
        <w:t xml:space="preserve">. </w:t>
      </w:r>
    </w:p>
    <w:p w14:paraId="72064361" w14:textId="58151849" w:rsidR="006F19D6" w:rsidRPr="00BB146E" w:rsidRDefault="006F19D6" w:rsidP="005938A7">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 xml:space="preserve">Consider another case against </w:t>
      </w:r>
      <w:r w:rsidRPr="006D78A5">
        <w:rPr>
          <w:rFonts w:ascii="Times New Roman" w:hAnsi="Times New Roman" w:cs="Times New Roman"/>
          <w:i/>
          <w:color w:val="000000" w:themeColor="text1"/>
        </w:rPr>
        <w:t>Polluter Pays</w:t>
      </w:r>
      <w:r w:rsidRPr="00BB146E">
        <w:rPr>
          <w:rFonts w:ascii="Times New Roman" w:hAnsi="Times New Roman" w:cs="Times New Roman"/>
          <w:color w:val="000000" w:themeColor="text1"/>
        </w:rPr>
        <w:t xml:space="preserve">: Suppose I am the wealthy heir of a slave owner in the Antebellum South. Just before my relative dies, he frees all his slaves. Thus, when I inherit the plantation shortly after, I have no slaves. However, I also know that the freed slaves are living in severe poverty. It strongly seems that I have a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obligation to compensate</w:t>
      </w:r>
      <w:r>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these former slaves, even though I was never a slave owner.</w:t>
      </w:r>
      <w:r w:rsidR="0087341B">
        <w:rPr>
          <w:rStyle w:val="EndnoteReference"/>
          <w:rFonts w:ascii="Times New Roman" w:hAnsi="Times New Roman" w:cs="Times New Roman"/>
          <w:color w:val="000000" w:themeColor="text1"/>
        </w:rPr>
        <w:endnoteReference w:id="15"/>
      </w:r>
      <w:r>
        <w:rPr>
          <w:rFonts w:ascii="Times New Roman" w:hAnsi="Times New Roman" w:cs="Times New Roman"/>
          <w:color w:val="000000" w:themeColor="text1"/>
        </w:rPr>
        <w:t xml:space="preserve"> Given that </w:t>
      </w:r>
      <w:r w:rsidRPr="006D78A5">
        <w:rPr>
          <w:rFonts w:ascii="Times New Roman" w:hAnsi="Times New Roman" w:cs="Times New Roman"/>
          <w:i/>
          <w:color w:val="000000" w:themeColor="text1"/>
        </w:rPr>
        <w:t xml:space="preserve">Polluter Pays </w:t>
      </w:r>
      <w:r>
        <w:rPr>
          <w:rFonts w:ascii="Times New Roman" w:hAnsi="Times New Roman" w:cs="Times New Roman"/>
          <w:color w:val="000000" w:themeColor="text1"/>
        </w:rPr>
        <w:t xml:space="preserve">states that only those guilty of some harm obtain the </w:t>
      </w:r>
      <w:r>
        <w:rPr>
          <w:rFonts w:ascii="Times New Roman" w:hAnsi="Times New Roman" w:cs="Times New Roman"/>
          <w:i/>
          <w:color w:val="000000" w:themeColor="text1"/>
        </w:rPr>
        <w:t>prima facie</w:t>
      </w:r>
      <w:r>
        <w:rPr>
          <w:rFonts w:ascii="Times New Roman" w:hAnsi="Times New Roman" w:cs="Times New Roman"/>
          <w:color w:val="000000" w:themeColor="text1"/>
        </w:rPr>
        <w:t xml:space="preserve"> obligation, it cannot account for the intuitive</w:t>
      </w:r>
      <w:r w:rsidRPr="00BB146E">
        <w:rPr>
          <w:rFonts w:ascii="Times New Roman" w:hAnsi="Times New Roman" w:cs="Times New Roman"/>
          <w:color w:val="000000" w:themeColor="text1"/>
        </w:rPr>
        <w:t xml:space="preserve"> obligation</w:t>
      </w:r>
      <w:r>
        <w:rPr>
          <w:rFonts w:ascii="Times New Roman" w:hAnsi="Times New Roman" w:cs="Times New Roman"/>
          <w:color w:val="000000" w:themeColor="text1"/>
        </w:rPr>
        <w:t xml:space="preserve"> in this case</w:t>
      </w:r>
      <w:r w:rsidRPr="00BB146E">
        <w:rPr>
          <w:rFonts w:ascii="Times New Roman" w:hAnsi="Times New Roman" w:cs="Times New Roman"/>
          <w:color w:val="000000" w:themeColor="text1"/>
        </w:rPr>
        <w:t xml:space="preserve"> </w:t>
      </w:r>
      <w:r>
        <w:rPr>
          <w:rFonts w:ascii="Times New Roman" w:hAnsi="Times New Roman" w:cs="Times New Roman"/>
          <w:color w:val="000000" w:themeColor="text1"/>
        </w:rPr>
        <w:t>since</w:t>
      </w:r>
      <w:r w:rsidRPr="00BB146E">
        <w:rPr>
          <w:rFonts w:ascii="Times New Roman" w:hAnsi="Times New Roman" w:cs="Times New Roman"/>
          <w:color w:val="000000" w:themeColor="text1"/>
        </w:rPr>
        <w:t xml:space="preserve"> I have never been a slave owner myself. However, </w:t>
      </w:r>
      <w:r w:rsidR="00D13CF3">
        <w:rPr>
          <w:rFonts w:ascii="Times New Roman" w:hAnsi="Times New Roman" w:cs="Times New Roman"/>
          <w:i/>
          <w:color w:val="000000" w:themeColor="text1"/>
        </w:rPr>
        <w:t>Beneficiary Pays</w:t>
      </w:r>
      <w:r w:rsidR="00D13CF3"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can account for this obligation. I become the ben</w:t>
      </w:r>
      <w:r w:rsidR="00E46663">
        <w:rPr>
          <w:rFonts w:ascii="Times New Roman" w:hAnsi="Times New Roman" w:cs="Times New Roman"/>
          <w:color w:val="000000" w:themeColor="text1"/>
        </w:rPr>
        <w:t>eficiary of slavery</w:t>
      </w:r>
      <w:r>
        <w:rPr>
          <w:rFonts w:ascii="Times New Roman" w:hAnsi="Times New Roman" w:cs="Times New Roman"/>
          <w:color w:val="000000" w:themeColor="text1"/>
        </w:rPr>
        <w:t xml:space="preserve"> </w:t>
      </w:r>
      <w:r w:rsidR="00E46663">
        <w:rPr>
          <w:rFonts w:ascii="Times New Roman" w:hAnsi="Times New Roman" w:cs="Times New Roman"/>
          <w:color w:val="000000" w:themeColor="text1"/>
        </w:rPr>
        <w:t>(i.e. harm)</w:t>
      </w:r>
      <w:r>
        <w:rPr>
          <w:rFonts w:ascii="Times New Roman" w:hAnsi="Times New Roman" w:cs="Times New Roman"/>
          <w:color w:val="000000" w:themeColor="text1"/>
        </w:rPr>
        <w:t xml:space="preserve"> when I inherit the estate and consequently obtain a significant benefit that was brought about by brutality. Because of my inheritance </w:t>
      </w:r>
      <w:r w:rsidR="00D13CF3">
        <w:rPr>
          <w:rFonts w:ascii="Times New Roman" w:hAnsi="Times New Roman" w:cs="Times New Roman"/>
          <w:i/>
          <w:color w:val="000000" w:themeColor="text1"/>
        </w:rPr>
        <w:t>Beneficiary Pays</w:t>
      </w:r>
      <w:r w:rsidR="00D13CF3">
        <w:rPr>
          <w:rFonts w:ascii="Times New Roman" w:hAnsi="Times New Roman" w:cs="Times New Roman"/>
          <w:color w:val="000000" w:themeColor="text1"/>
        </w:rPr>
        <w:t xml:space="preserve"> </w:t>
      </w:r>
      <w:r>
        <w:rPr>
          <w:rFonts w:ascii="Times New Roman" w:hAnsi="Times New Roman" w:cs="Times New Roman"/>
          <w:color w:val="000000" w:themeColor="text1"/>
        </w:rPr>
        <w:t>dispenses a</w:t>
      </w:r>
      <w:r w:rsidRPr="00BB146E">
        <w:rPr>
          <w:rFonts w:ascii="Times New Roman" w:hAnsi="Times New Roman" w:cs="Times New Roman"/>
          <w:color w:val="000000" w:themeColor="text1"/>
        </w:rPr>
        <w:t xml:space="preserve"> </w:t>
      </w:r>
      <w:r w:rsidRPr="00BB146E">
        <w:rPr>
          <w:rFonts w:ascii="Times New Roman" w:hAnsi="Times New Roman" w:cs="Times New Roman"/>
          <w:i/>
          <w:color w:val="000000" w:themeColor="text1"/>
        </w:rPr>
        <w:t xml:space="preserve">prima facie </w:t>
      </w:r>
      <w:r>
        <w:rPr>
          <w:rFonts w:ascii="Times New Roman" w:hAnsi="Times New Roman" w:cs="Times New Roman"/>
          <w:color w:val="000000" w:themeColor="text1"/>
        </w:rPr>
        <w:t xml:space="preserve">compensatory obligation to </w:t>
      </w:r>
      <w:r w:rsidRPr="00BB146E">
        <w:rPr>
          <w:rFonts w:ascii="Times New Roman" w:hAnsi="Times New Roman" w:cs="Times New Roman"/>
          <w:color w:val="000000" w:themeColor="text1"/>
        </w:rPr>
        <w:t xml:space="preserve">those who have been harmed. </w:t>
      </w:r>
    </w:p>
    <w:p w14:paraId="20705BEF" w14:textId="2C6F2BE4" w:rsidR="002B1BDB" w:rsidRPr="00A72348" w:rsidRDefault="006F19D6" w:rsidP="00A72348">
      <w:pPr>
        <w:autoSpaceDE w:val="0"/>
        <w:autoSpaceDN w:val="0"/>
        <w:adjustRightInd w:val="0"/>
        <w:spacing w:line="480" w:lineRule="auto"/>
        <w:ind w:firstLine="720"/>
        <w:rPr>
          <w:rFonts w:ascii="Sabon-Roman" w:hAnsi="Sabon-Roman" w:cs="Sabon-Roman"/>
          <w:sz w:val="20"/>
          <w:szCs w:val="20"/>
        </w:rPr>
      </w:pPr>
      <w:r w:rsidRPr="00BB146E">
        <w:rPr>
          <w:rFonts w:ascii="Times New Roman" w:hAnsi="Times New Roman" w:cs="Times New Roman"/>
          <w:color w:val="000000" w:themeColor="text1"/>
        </w:rPr>
        <w:t xml:space="preserve">Now consider an objection to </w:t>
      </w:r>
      <w:r w:rsidRPr="006D78A5">
        <w:rPr>
          <w:rFonts w:ascii="Times New Roman" w:hAnsi="Times New Roman" w:cs="Times New Roman"/>
          <w:i/>
          <w:color w:val="000000" w:themeColor="text1"/>
        </w:rPr>
        <w:t>Ability to Pay</w:t>
      </w:r>
      <w:r w:rsidRPr="00BB146E">
        <w:rPr>
          <w:rFonts w:ascii="Times New Roman" w:hAnsi="Times New Roman" w:cs="Times New Roman"/>
          <w:color w:val="000000" w:themeColor="text1"/>
        </w:rPr>
        <w:t>. This principle only considers the current financial status of those obligated to pay and does not</w:t>
      </w:r>
      <w:r w:rsidR="002B1BDB">
        <w:rPr>
          <w:rFonts w:ascii="Times New Roman" w:hAnsi="Times New Roman" w:cs="Times New Roman"/>
          <w:color w:val="000000" w:themeColor="text1"/>
        </w:rPr>
        <w:t xml:space="preserve"> </w:t>
      </w:r>
      <w:r w:rsidR="002B1BDB" w:rsidRPr="00A72348">
        <w:rPr>
          <w:rFonts w:ascii="Times New Roman" w:hAnsi="Times New Roman" w:cs="Times New Roman"/>
          <w:color w:val="000000" w:themeColor="text1"/>
        </w:rPr>
        <w:t>necessarily</w:t>
      </w:r>
      <w:r w:rsidRPr="00A72348">
        <w:rPr>
          <w:rFonts w:ascii="Times New Roman" w:hAnsi="Times New Roman" w:cs="Times New Roman"/>
          <w:color w:val="000000" w:themeColor="text1"/>
        </w:rPr>
        <w:t xml:space="preserve"> seek to understand how they acquired their wealth.</w:t>
      </w:r>
      <w:r w:rsidR="00C4119D" w:rsidRPr="00A72348">
        <w:rPr>
          <w:rFonts w:ascii="Times New Roman" w:hAnsi="Times New Roman" w:cs="Times New Roman"/>
          <w:color w:val="000000" w:themeColor="text1"/>
        </w:rPr>
        <w:t xml:space="preserve"> </w:t>
      </w:r>
      <w:r w:rsidR="002B1BDB" w:rsidRPr="00A72348">
        <w:rPr>
          <w:rFonts w:ascii="Times New Roman" w:hAnsi="Times New Roman" w:cs="Times New Roman"/>
          <w:color w:val="000000" w:themeColor="text1"/>
        </w:rPr>
        <w:t>D</w:t>
      </w:r>
      <w:r w:rsidR="00A72348">
        <w:rPr>
          <w:rFonts w:ascii="Times New Roman" w:hAnsi="Times New Roman" w:cs="Times New Roman"/>
          <w:color w:val="000000" w:themeColor="text1"/>
        </w:rPr>
        <w:t>arrell Mollendorf</w:t>
      </w:r>
      <w:r w:rsidR="002B1BDB" w:rsidRPr="00A72348">
        <w:rPr>
          <w:rFonts w:ascii="Times New Roman" w:hAnsi="Times New Roman" w:cs="Times New Roman"/>
          <w:color w:val="000000" w:themeColor="text1"/>
        </w:rPr>
        <w:t xml:space="preserve"> notes that responsibility for compensation ought to be </w:t>
      </w:r>
      <w:r w:rsidR="00A72348" w:rsidRPr="00A72348">
        <w:rPr>
          <w:rFonts w:ascii="Times New Roman" w:hAnsi="Times New Roman" w:cs="Times New Roman"/>
        </w:rPr>
        <w:t>based “</w:t>
      </w:r>
      <w:r w:rsidR="002B1BDB" w:rsidRPr="00A72348">
        <w:rPr>
          <w:rFonts w:ascii="Times New Roman" w:hAnsi="Times New Roman" w:cs="Times New Roman"/>
        </w:rPr>
        <w:t>in proportion to an agent’s capacity</w:t>
      </w:r>
      <w:r w:rsidR="00A72348" w:rsidRPr="00A72348">
        <w:rPr>
          <w:rFonts w:ascii="Times New Roman" w:hAnsi="Times New Roman" w:cs="Times New Roman"/>
        </w:rPr>
        <w:t xml:space="preserve"> [to compensate],” rather than the historical context of this agent’s emission.</w:t>
      </w:r>
      <w:r w:rsidR="00A72348" w:rsidRPr="00A72348">
        <w:rPr>
          <w:rStyle w:val="EndnoteReference"/>
          <w:rFonts w:ascii="Times New Roman" w:hAnsi="Times New Roman" w:cs="Times New Roman"/>
        </w:rPr>
        <w:endnoteReference w:id="16"/>
      </w:r>
      <w:r w:rsidR="00A72348" w:rsidRPr="00A72348">
        <w:rPr>
          <w:rFonts w:ascii="Times New Roman" w:hAnsi="Times New Roman" w:cs="Times New Roman"/>
        </w:rPr>
        <w:t xml:space="preserve"> </w:t>
      </w:r>
      <w:r w:rsidR="002B1BDB" w:rsidRPr="00A72348">
        <w:rPr>
          <w:rFonts w:ascii="Times New Roman" w:hAnsi="Times New Roman" w:cs="Times New Roman"/>
        </w:rPr>
        <w:t xml:space="preserve"> </w:t>
      </w:r>
      <w:r w:rsidR="00A72348" w:rsidRPr="00A72348">
        <w:rPr>
          <w:rFonts w:ascii="Times New Roman" w:hAnsi="Times New Roman" w:cs="Times New Roman"/>
        </w:rPr>
        <w:t>Henry Shue</w:t>
      </w:r>
      <w:r w:rsidR="004C1645" w:rsidRPr="00A72348">
        <w:rPr>
          <w:rFonts w:ascii="Times New Roman" w:hAnsi="Times New Roman" w:cs="Times New Roman"/>
          <w:color w:val="000000" w:themeColor="text1"/>
        </w:rPr>
        <w:t xml:space="preserve"> observes that the principle states that those who have the most ought to pay the most, “but this is not because they have done wrong in acquiring what they own, even if they have in fact</w:t>
      </w:r>
      <w:r w:rsidR="004C1645">
        <w:rPr>
          <w:rFonts w:ascii="Times New Roman" w:hAnsi="Times New Roman" w:cs="Times New Roman"/>
          <w:color w:val="000000" w:themeColor="text1"/>
        </w:rPr>
        <w:t xml:space="preserve"> done wrong.”</w:t>
      </w:r>
      <w:r w:rsidR="00934CE6">
        <w:rPr>
          <w:rStyle w:val="EndnoteReference"/>
          <w:rFonts w:ascii="Times New Roman" w:hAnsi="Times New Roman" w:cs="Times New Roman"/>
          <w:color w:val="000000" w:themeColor="text1"/>
        </w:rPr>
        <w:endnoteReference w:id="17"/>
      </w:r>
      <w:r w:rsidR="00934CE6">
        <w:rPr>
          <w:rFonts w:ascii="Times New Roman" w:hAnsi="Times New Roman" w:cs="Times New Roman"/>
          <w:color w:val="000000" w:themeColor="text1"/>
        </w:rPr>
        <w:t xml:space="preserve"> </w:t>
      </w:r>
      <w:r w:rsidR="005D677B">
        <w:rPr>
          <w:rFonts w:ascii="Times New Roman" w:hAnsi="Times New Roman" w:cs="Times New Roman"/>
          <w:color w:val="000000" w:themeColor="text1"/>
        </w:rPr>
        <w:t xml:space="preserve">Simon Caney’s account of </w:t>
      </w:r>
      <w:r w:rsidR="005D677B">
        <w:rPr>
          <w:rFonts w:ascii="Times New Roman" w:hAnsi="Times New Roman" w:cs="Times New Roman"/>
          <w:i/>
          <w:color w:val="000000" w:themeColor="text1"/>
        </w:rPr>
        <w:t>Ability to Pay</w:t>
      </w:r>
      <w:r w:rsidR="002B1BDB">
        <w:rPr>
          <w:rFonts w:ascii="Times New Roman" w:hAnsi="Times New Roman" w:cs="Times New Roman"/>
          <w:color w:val="000000" w:themeColor="text1"/>
        </w:rPr>
        <w:t xml:space="preserve"> is similar </w:t>
      </w:r>
      <w:r w:rsidR="002B1BDB">
        <w:rPr>
          <w:rFonts w:ascii="Times New Roman" w:hAnsi="Times New Roman" w:cs="Times New Roman"/>
          <w:color w:val="000000" w:themeColor="text1"/>
        </w:rPr>
        <w:lastRenderedPageBreak/>
        <w:t>to Shue’s</w:t>
      </w:r>
      <w:r w:rsidR="00A72348">
        <w:rPr>
          <w:rFonts w:ascii="Times New Roman" w:hAnsi="Times New Roman" w:cs="Times New Roman"/>
          <w:color w:val="000000" w:themeColor="text1"/>
        </w:rPr>
        <w:t xml:space="preserve"> and Mollendorf’s</w:t>
      </w:r>
      <w:r w:rsidR="002B1BDB">
        <w:rPr>
          <w:rFonts w:ascii="Times New Roman" w:hAnsi="Times New Roman" w:cs="Times New Roman"/>
          <w:color w:val="000000" w:themeColor="text1"/>
        </w:rPr>
        <w:t>: “It is true that [those with the greatest ability to pay]</w:t>
      </w:r>
      <w:r w:rsidR="005D677B">
        <w:rPr>
          <w:rFonts w:ascii="Times New Roman" w:hAnsi="Times New Roman" w:cs="Times New Roman"/>
          <w:color w:val="000000" w:themeColor="text1"/>
        </w:rPr>
        <w:t xml:space="preserve"> may not have caused the problem, but this does not mean that they have no duty to help solve this problem.”</w:t>
      </w:r>
      <w:r w:rsidR="005D677B">
        <w:rPr>
          <w:rStyle w:val="EndnoteReference"/>
          <w:rFonts w:ascii="Times New Roman" w:hAnsi="Times New Roman" w:cs="Times New Roman"/>
          <w:color w:val="000000" w:themeColor="text1"/>
        </w:rPr>
        <w:endnoteReference w:id="18"/>
      </w:r>
      <w:r w:rsidR="002B1BDB">
        <w:rPr>
          <w:rFonts w:ascii="Times New Roman" w:hAnsi="Times New Roman" w:cs="Times New Roman"/>
          <w:color w:val="000000" w:themeColor="text1"/>
        </w:rPr>
        <w:t xml:space="preserve"> Thus, it seems that i</w:t>
      </w:r>
      <w:r w:rsidR="002B1BDB" w:rsidRPr="00BB146E">
        <w:rPr>
          <w:rFonts w:ascii="Times New Roman" w:hAnsi="Times New Roman" w:cs="Times New Roman"/>
          <w:color w:val="000000" w:themeColor="text1"/>
        </w:rPr>
        <w:t>f some individual is well off financially, then that person owes some form of compensation</w:t>
      </w:r>
      <w:r w:rsidR="002B1BDB">
        <w:rPr>
          <w:rFonts w:ascii="Times New Roman" w:hAnsi="Times New Roman" w:cs="Times New Roman"/>
          <w:color w:val="000000" w:themeColor="text1"/>
        </w:rPr>
        <w:t>, regardless of their individual contribution</w:t>
      </w:r>
      <w:r w:rsidR="002B1BDB" w:rsidRPr="00BB146E">
        <w:rPr>
          <w:rFonts w:ascii="Times New Roman" w:hAnsi="Times New Roman" w:cs="Times New Roman"/>
          <w:color w:val="000000" w:themeColor="text1"/>
        </w:rPr>
        <w:t>. But</w:t>
      </w:r>
      <w:r w:rsidR="002B1BDB">
        <w:rPr>
          <w:rFonts w:ascii="Times New Roman" w:hAnsi="Times New Roman" w:cs="Times New Roman"/>
          <w:color w:val="000000" w:themeColor="text1"/>
        </w:rPr>
        <w:t xml:space="preserve"> these accounts of</w:t>
      </w:r>
      <w:r w:rsidR="002B1BDB" w:rsidRPr="00BB146E">
        <w:rPr>
          <w:rFonts w:ascii="Times New Roman" w:hAnsi="Times New Roman" w:cs="Times New Roman"/>
          <w:color w:val="000000" w:themeColor="text1"/>
        </w:rPr>
        <w:t xml:space="preserve"> </w:t>
      </w:r>
      <w:r w:rsidR="002B1BDB" w:rsidRPr="006D78A5">
        <w:rPr>
          <w:rFonts w:ascii="Times New Roman" w:hAnsi="Times New Roman" w:cs="Times New Roman"/>
          <w:i/>
          <w:color w:val="000000" w:themeColor="text1"/>
        </w:rPr>
        <w:t xml:space="preserve">Ability to Pay </w:t>
      </w:r>
      <w:r w:rsidR="002B1BDB">
        <w:rPr>
          <w:rFonts w:ascii="Times New Roman" w:hAnsi="Times New Roman" w:cs="Times New Roman"/>
          <w:color w:val="000000" w:themeColor="text1"/>
        </w:rPr>
        <w:t>do</w:t>
      </w:r>
      <w:r w:rsidR="002B1BDB" w:rsidRPr="00BB146E">
        <w:rPr>
          <w:rFonts w:ascii="Times New Roman" w:hAnsi="Times New Roman" w:cs="Times New Roman"/>
          <w:color w:val="000000" w:themeColor="text1"/>
        </w:rPr>
        <w:t xml:space="preserve"> not correctly capture the grounds or the “why” of the </w:t>
      </w:r>
      <w:r w:rsidR="002B1BDB" w:rsidRPr="00BB146E">
        <w:rPr>
          <w:rFonts w:ascii="Times New Roman" w:hAnsi="Times New Roman" w:cs="Times New Roman"/>
          <w:i/>
          <w:color w:val="000000" w:themeColor="text1"/>
        </w:rPr>
        <w:t>prima facie</w:t>
      </w:r>
      <w:r w:rsidR="002B1BDB" w:rsidRPr="00BB146E">
        <w:rPr>
          <w:rFonts w:ascii="Times New Roman" w:hAnsi="Times New Roman" w:cs="Times New Roman"/>
          <w:color w:val="000000" w:themeColor="text1"/>
        </w:rPr>
        <w:t xml:space="preserve"> obligation.</w:t>
      </w:r>
      <w:r w:rsidR="005D677B">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If some well off individual in an industrialized society owes compensation to prevent or mitigate the harms of carbon emissions, it is not </w:t>
      </w:r>
      <w:r w:rsidRPr="00BB146E">
        <w:rPr>
          <w:rFonts w:ascii="Times New Roman" w:hAnsi="Times New Roman" w:cs="Times New Roman"/>
          <w:i/>
          <w:color w:val="000000" w:themeColor="text1"/>
        </w:rPr>
        <w:t>in virtue of benefitting</w:t>
      </w:r>
      <w:r w:rsidRPr="00BB146E">
        <w:rPr>
          <w:rFonts w:ascii="Times New Roman" w:hAnsi="Times New Roman" w:cs="Times New Roman"/>
          <w:color w:val="000000" w:themeColor="text1"/>
        </w:rPr>
        <w:t xml:space="preserve"> from such industrialization. In most cases, industrialization is a major part of the reason why those who can pay have the resources available</w:t>
      </w:r>
      <w:r w:rsidR="00725EE6">
        <w:rPr>
          <w:rFonts w:ascii="Times New Roman" w:hAnsi="Times New Roman" w:cs="Times New Roman"/>
          <w:color w:val="000000" w:themeColor="text1"/>
        </w:rPr>
        <w:t>, that is their ability to compensate depends upon industrialization</w:t>
      </w:r>
      <w:r w:rsidRPr="00BB146E">
        <w:rPr>
          <w:rFonts w:ascii="Times New Roman" w:hAnsi="Times New Roman" w:cs="Times New Roman"/>
          <w:color w:val="000000" w:themeColor="text1"/>
        </w:rPr>
        <w:t>.</w:t>
      </w:r>
      <w:r w:rsidRPr="00BB146E">
        <w:rPr>
          <w:rStyle w:val="EndnoteReference"/>
          <w:rFonts w:ascii="Times New Roman" w:hAnsi="Times New Roman" w:cs="Times New Roman"/>
          <w:color w:val="000000" w:themeColor="text1"/>
        </w:rPr>
        <w:endnoteReference w:id="19"/>
      </w:r>
      <w:r w:rsidRPr="00BB146E">
        <w:rPr>
          <w:rFonts w:ascii="Times New Roman" w:hAnsi="Times New Roman" w:cs="Times New Roman"/>
          <w:color w:val="000000" w:themeColor="text1"/>
        </w:rPr>
        <w:t xml:space="preserve"> This is a morally </w:t>
      </w:r>
      <w:r w:rsidR="005D677B">
        <w:rPr>
          <w:rFonts w:ascii="Times New Roman" w:hAnsi="Times New Roman" w:cs="Times New Roman"/>
          <w:color w:val="000000" w:themeColor="text1"/>
        </w:rPr>
        <w:t>salient</w:t>
      </w:r>
      <w:r w:rsidRPr="00BB146E">
        <w:rPr>
          <w:rFonts w:ascii="Times New Roman" w:hAnsi="Times New Roman" w:cs="Times New Roman"/>
          <w:color w:val="000000" w:themeColor="text1"/>
        </w:rPr>
        <w:t xml:space="preserve"> feature of the situation and is captured by </w:t>
      </w:r>
      <w:r w:rsidR="00D13CF3">
        <w:rPr>
          <w:rFonts w:ascii="Times New Roman" w:hAnsi="Times New Roman" w:cs="Times New Roman"/>
          <w:i/>
          <w:color w:val="000000" w:themeColor="text1"/>
        </w:rPr>
        <w:t>Beneficiary Pays</w:t>
      </w:r>
      <w:r w:rsidR="00D13CF3"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but not by </w:t>
      </w:r>
      <w:r w:rsidRPr="006D78A5">
        <w:rPr>
          <w:rFonts w:ascii="Times New Roman" w:hAnsi="Times New Roman" w:cs="Times New Roman"/>
          <w:i/>
          <w:color w:val="000000" w:themeColor="text1"/>
        </w:rPr>
        <w:t>Ability to Pay</w:t>
      </w:r>
      <w:r w:rsidRPr="00BB146E">
        <w:rPr>
          <w:rFonts w:ascii="Times New Roman" w:hAnsi="Times New Roman" w:cs="Times New Roman"/>
          <w:color w:val="000000" w:themeColor="text1"/>
        </w:rPr>
        <w:t>, sin</w:t>
      </w:r>
      <w:r>
        <w:rPr>
          <w:rFonts w:ascii="Times New Roman" w:hAnsi="Times New Roman" w:cs="Times New Roman"/>
          <w:color w:val="000000" w:themeColor="text1"/>
        </w:rPr>
        <w:t>ce it only highlights a person</w:t>
      </w:r>
      <w:r w:rsidRPr="00BB146E">
        <w:rPr>
          <w:rFonts w:ascii="Times New Roman" w:hAnsi="Times New Roman" w:cs="Times New Roman"/>
          <w:color w:val="000000" w:themeColor="text1"/>
        </w:rPr>
        <w:t>’s</w:t>
      </w:r>
      <w:r w:rsidR="00E46663">
        <w:rPr>
          <w:rFonts w:ascii="Times New Roman" w:hAnsi="Times New Roman" w:cs="Times New Roman"/>
          <w:color w:val="000000" w:themeColor="text1"/>
        </w:rPr>
        <w:t xml:space="preserve"> present</w:t>
      </w:r>
      <w:r w:rsidRPr="00BB146E">
        <w:rPr>
          <w:rFonts w:ascii="Times New Roman" w:hAnsi="Times New Roman" w:cs="Times New Roman"/>
          <w:color w:val="000000" w:themeColor="text1"/>
        </w:rPr>
        <w:t xml:space="preserve"> wealth rather than how </w:t>
      </w:r>
      <w:r>
        <w:rPr>
          <w:rFonts w:ascii="Times New Roman" w:hAnsi="Times New Roman" w:cs="Times New Roman"/>
          <w:color w:val="000000" w:themeColor="text1"/>
        </w:rPr>
        <w:t>he or she</w:t>
      </w:r>
      <w:r w:rsidRPr="00BB146E">
        <w:rPr>
          <w:rFonts w:ascii="Times New Roman" w:hAnsi="Times New Roman" w:cs="Times New Roman"/>
          <w:color w:val="000000" w:themeColor="text1"/>
        </w:rPr>
        <w:t xml:space="preserve"> acquired </w:t>
      </w:r>
      <w:r>
        <w:rPr>
          <w:rFonts w:ascii="Times New Roman" w:hAnsi="Times New Roman" w:cs="Times New Roman"/>
          <w:color w:val="000000" w:themeColor="text1"/>
        </w:rPr>
        <w:t xml:space="preserve">his or </w:t>
      </w:r>
      <w:r w:rsidRPr="006A1373">
        <w:rPr>
          <w:rFonts w:ascii="Times New Roman" w:hAnsi="Times New Roman" w:cs="Times New Roman"/>
          <w:color w:val="000000" w:themeColor="text1"/>
        </w:rPr>
        <w:t>her wealth.</w:t>
      </w:r>
      <w:r w:rsidR="006A1373" w:rsidRPr="006A1373">
        <w:rPr>
          <w:rFonts w:ascii="Times New Roman" w:hAnsi="Times New Roman" w:cs="Times New Roman"/>
          <w:color w:val="000000" w:themeColor="text1"/>
        </w:rPr>
        <w:t xml:space="preserve"> </w:t>
      </w:r>
      <w:r w:rsidR="002B1BDB" w:rsidRPr="006A1373">
        <w:rPr>
          <w:rFonts w:ascii="Times New Roman" w:hAnsi="Times New Roman" w:cs="Times New Roman"/>
          <w:color w:val="000000" w:themeColor="text1"/>
        </w:rPr>
        <w:t>Since</w:t>
      </w:r>
      <w:r w:rsidR="002B1BDB" w:rsidRPr="00BB146E">
        <w:rPr>
          <w:rFonts w:ascii="Times New Roman" w:hAnsi="Times New Roman" w:cs="Times New Roman"/>
          <w:color w:val="000000" w:themeColor="text1"/>
        </w:rPr>
        <w:t xml:space="preserve"> </w:t>
      </w:r>
      <w:r w:rsidR="002B1BDB">
        <w:rPr>
          <w:rFonts w:ascii="Times New Roman" w:hAnsi="Times New Roman" w:cs="Times New Roman"/>
          <w:i/>
          <w:color w:val="000000" w:themeColor="text1"/>
        </w:rPr>
        <w:t>Beneficiary Pays</w:t>
      </w:r>
      <w:r w:rsidR="002B1BDB" w:rsidRPr="00BB146E">
        <w:rPr>
          <w:rFonts w:ascii="Times New Roman" w:hAnsi="Times New Roman" w:cs="Times New Roman"/>
          <w:color w:val="000000" w:themeColor="text1"/>
        </w:rPr>
        <w:t xml:space="preserve"> considers that much of the present wealth enjoyed by developed nations stems from industrialism, </w:t>
      </w:r>
      <w:r w:rsidR="002B1BDB">
        <w:rPr>
          <w:rFonts w:ascii="Times New Roman" w:hAnsi="Times New Roman" w:cs="Times New Roman"/>
          <w:i/>
          <w:color w:val="000000" w:themeColor="text1"/>
        </w:rPr>
        <w:t>Beneficiary Pays</w:t>
      </w:r>
      <w:r w:rsidR="002B1BDB" w:rsidRPr="00BB146E">
        <w:rPr>
          <w:rFonts w:ascii="Times New Roman" w:hAnsi="Times New Roman" w:cs="Times New Roman"/>
          <w:color w:val="000000" w:themeColor="text1"/>
        </w:rPr>
        <w:t xml:space="preserve"> captures</w:t>
      </w:r>
      <w:r w:rsidR="002B1BDB">
        <w:rPr>
          <w:rFonts w:ascii="Times New Roman" w:hAnsi="Times New Roman" w:cs="Times New Roman"/>
          <w:color w:val="000000" w:themeColor="text1"/>
        </w:rPr>
        <w:t xml:space="preserve"> the</w:t>
      </w:r>
      <w:r w:rsidR="002B1BDB" w:rsidRPr="00BB146E">
        <w:rPr>
          <w:rFonts w:ascii="Times New Roman" w:hAnsi="Times New Roman" w:cs="Times New Roman"/>
          <w:color w:val="000000" w:themeColor="text1"/>
        </w:rPr>
        <w:t xml:space="preserve"> grounds of the </w:t>
      </w:r>
      <w:r w:rsidR="002B1BDB" w:rsidRPr="00BB146E">
        <w:rPr>
          <w:rFonts w:ascii="Times New Roman" w:hAnsi="Times New Roman" w:cs="Times New Roman"/>
          <w:i/>
          <w:color w:val="000000" w:themeColor="text1"/>
        </w:rPr>
        <w:t xml:space="preserve">prima facie </w:t>
      </w:r>
      <w:r w:rsidR="002B1BDB" w:rsidRPr="00BB146E">
        <w:rPr>
          <w:rFonts w:ascii="Times New Roman" w:hAnsi="Times New Roman" w:cs="Times New Roman"/>
          <w:color w:val="000000" w:themeColor="text1"/>
        </w:rPr>
        <w:t>obligation</w:t>
      </w:r>
      <w:r w:rsidR="00725EE6">
        <w:rPr>
          <w:rFonts w:ascii="Times New Roman" w:hAnsi="Times New Roman" w:cs="Times New Roman"/>
          <w:color w:val="000000" w:themeColor="text1"/>
        </w:rPr>
        <w:t xml:space="preserve"> better than many accounts of </w:t>
      </w:r>
      <w:r w:rsidR="00725EE6">
        <w:rPr>
          <w:rFonts w:ascii="Times New Roman" w:hAnsi="Times New Roman" w:cs="Times New Roman"/>
          <w:i/>
          <w:color w:val="000000" w:themeColor="text1"/>
        </w:rPr>
        <w:t>Ability to Pay</w:t>
      </w:r>
      <w:r w:rsidR="00725EE6">
        <w:rPr>
          <w:rFonts w:ascii="Times New Roman" w:hAnsi="Times New Roman" w:cs="Times New Roman"/>
          <w:color w:val="000000" w:themeColor="text1"/>
        </w:rPr>
        <w:t xml:space="preserve"> in the literature</w:t>
      </w:r>
      <w:r w:rsidR="002B1BDB" w:rsidRPr="00BB146E">
        <w:rPr>
          <w:rFonts w:ascii="Times New Roman" w:hAnsi="Times New Roman" w:cs="Times New Roman"/>
          <w:color w:val="000000" w:themeColor="text1"/>
        </w:rPr>
        <w:t xml:space="preserve">. </w:t>
      </w:r>
    </w:p>
    <w:p w14:paraId="32C54864" w14:textId="310F9459" w:rsidR="006F19D6" w:rsidRPr="002B1BDB" w:rsidRDefault="006A1373" w:rsidP="009E6766">
      <w:pPr>
        <w:autoSpaceDE w:val="0"/>
        <w:autoSpaceDN w:val="0"/>
        <w:adjustRightInd w:val="0"/>
        <w:spacing w:line="480" w:lineRule="auto"/>
        <w:ind w:firstLine="720"/>
        <w:rPr>
          <w:rFonts w:ascii="Times New Roman" w:hAnsi="Times New Roman" w:cs="Times New Roman"/>
          <w:color w:val="131413"/>
        </w:rPr>
      </w:pPr>
      <w:r w:rsidRPr="006A1373">
        <w:rPr>
          <w:rFonts w:ascii="Times New Roman" w:hAnsi="Times New Roman" w:cs="Times New Roman"/>
          <w:color w:val="000000" w:themeColor="text1"/>
        </w:rPr>
        <w:t>Consider Ramon Das’</w:t>
      </w:r>
      <w:r w:rsidR="002B1BDB">
        <w:rPr>
          <w:rFonts w:ascii="Times New Roman" w:hAnsi="Times New Roman" w:cs="Times New Roman"/>
          <w:color w:val="000000" w:themeColor="text1"/>
        </w:rPr>
        <w:t>s</w:t>
      </w:r>
      <w:r w:rsidRPr="006A1373">
        <w:rPr>
          <w:rFonts w:ascii="Times New Roman" w:hAnsi="Times New Roman" w:cs="Times New Roman"/>
          <w:color w:val="000000" w:themeColor="text1"/>
        </w:rPr>
        <w:t xml:space="preserve"> contention: </w:t>
      </w:r>
      <w:r>
        <w:rPr>
          <w:rFonts w:ascii="Times New Roman" w:hAnsi="Times New Roman" w:cs="Times New Roman"/>
          <w:color w:val="131413"/>
        </w:rPr>
        <w:t>“We find that [</w:t>
      </w:r>
      <w:r>
        <w:rPr>
          <w:rFonts w:ascii="Times New Roman" w:hAnsi="Times New Roman" w:cs="Times New Roman"/>
          <w:i/>
          <w:color w:val="131413"/>
        </w:rPr>
        <w:t>Ability to Pay</w:t>
      </w:r>
      <w:r>
        <w:rPr>
          <w:rFonts w:ascii="Times New Roman" w:hAnsi="Times New Roman" w:cs="Times New Roman"/>
          <w:color w:val="131413"/>
        </w:rPr>
        <w:t xml:space="preserve">] is unable to </w:t>
      </w:r>
      <w:r w:rsidRPr="006A1373">
        <w:rPr>
          <w:rFonts w:ascii="Times New Roman" w:hAnsi="Times New Roman" w:cs="Times New Roman"/>
          <w:color w:val="131413"/>
        </w:rPr>
        <w:t xml:space="preserve">account for the plausible backward-looking idea that how persons came to have </w:t>
      </w:r>
      <w:r>
        <w:rPr>
          <w:rFonts w:ascii="Times New Roman" w:hAnsi="Times New Roman" w:cs="Times New Roman"/>
          <w:color w:val="131413"/>
        </w:rPr>
        <w:t xml:space="preserve">their respective </w:t>
      </w:r>
      <w:r w:rsidRPr="006A1373">
        <w:rPr>
          <w:rFonts w:ascii="Times New Roman" w:hAnsi="Times New Roman" w:cs="Times New Roman"/>
          <w:color w:val="131413"/>
        </w:rPr>
        <w:t>abilities to combat harmful climate change is morally significant.</w:t>
      </w:r>
      <w:r>
        <w:rPr>
          <w:rFonts w:ascii="Times New Roman" w:hAnsi="Times New Roman" w:cs="Times New Roman"/>
          <w:color w:val="131413"/>
        </w:rPr>
        <w:t>”</w:t>
      </w:r>
      <w:r>
        <w:rPr>
          <w:rStyle w:val="EndnoteReference"/>
          <w:rFonts w:ascii="Times New Roman" w:hAnsi="Times New Roman" w:cs="Times New Roman"/>
          <w:color w:val="131413"/>
        </w:rPr>
        <w:endnoteReference w:id="20"/>
      </w:r>
      <w:r w:rsidR="006F19D6" w:rsidRPr="006A1373">
        <w:rPr>
          <w:rFonts w:ascii="Times New Roman" w:hAnsi="Times New Roman" w:cs="Times New Roman"/>
          <w:color w:val="000000" w:themeColor="text1"/>
        </w:rPr>
        <w:t xml:space="preserve"> </w:t>
      </w:r>
      <w:r w:rsidR="009E6766">
        <w:rPr>
          <w:rFonts w:ascii="Times New Roman" w:hAnsi="Times New Roman" w:cs="Times New Roman"/>
          <w:color w:val="000000" w:themeColor="text1"/>
        </w:rPr>
        <w:t xml:space="preserve">But does this analysis hold up against a historically informed conception of </w:t>
      </w:r>
      <w:r w:rsidR="009E6766">
        <w:rPr>
          <w:rFonts w:ascii="Times New Roman" w:hAnsi="Times New Roman" w:cs="Times New Roman"/>
          <w:i/>
          <w:color w:val="000000" w:themeColor="text1"/>
        </w:rPr>
        <w:t xml:space="preserve">Ability to </w:t>
      </w:r>
      <w:r w:rsidR="009E6766" w:rsidRPr="009E6766">
        <w:rPr>
          <w:rFonts w:ascii="Times New Roman" w:hAnsi="Times New Roman" w:cs="Times New Roman"/>
          <w:i/>
          <w:color w:val="000000" w:themeColor="text1"/>
        </w:rPr>
        <w:t>Pay</w:t>
      </w:r>
      <w:r w:rsidR="009E6766">
        <w:rPr>
          <w:rFonts w:ascii="Times New Roman" w:hAnsi="Times New Roman" w:cs="Times New Roman"/>
          <w:color w:val="000000" w:themeColor="text1"/>
        </w:rPr>
        <w:t xml:space="preserve">? </w:t>
      </w:r>
      <w:r w:rsidR="002B1BDB" w:rsidRPr="009E6766">
        <w:rPr>
          <w:rFonts w:ascii="Times New Roman" w:hAnsi="Times New Roman" w:cs="Times New Roman"/>
          <w:color w:val="000000" w:themeColor="text1"/>
        </w:rPr>
        <w:t>Let</w:t>
      </w:r>
      <w:r w:rsidR="002B1BDB">
        <w:rPr>
          <w:rFonts w:ascii="Times New Roman" w:hAnsi="Times New Roman" w:cs="Times New Roman"/>
          <w:color w:val="000000" w:themeColor="text1"/>
        </w:rPr>
        <w:t xml:space="preserve"> us entertain an account of </w:t>
      </w:r>
      <w:r w:rsidR="002B1BDB">
        <w:rPr>
          <w:rFonts w:ascii="Times New Roman" w:hAnsi="Times New Roman" w:cs="Times New Roman"/>
          <w:i/>
          <w:color w:val="000000" w:themeColor="text1"/>
        </w:rPr>
        <w:t>Ability to Pay</w:t>
      </w:r>
      <w:r w:rsidR="002B1BDB">
        <w:rPr>
          <w:rFonts w:ascii="Times New Roman" w:hAnsi="Times New Roman" w:cs="Times New Roman"/>
          <w:color w:val="000000" w:themeColor="text1"/>
        </w:rPr>
        <w:t xml:space="preserve"> that takes into account the historical context of carbon emissions. </w:t>
      </w:r>
    </w:p>
    <w:p w14:paraId="2C5BDFCB" w14:textId="68B9F83B" w:rsidR="00D95B7E" w:rsidRDefault="00725EE6" w:rsidP="002546F7">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Pr>
          <w:rFonts w:ascii="Times New Roman" w:hAnsi="Times New Roman" w:cs="Times New Roman"/>
          <w:color w:val="000000" w:themeColor="text1"/>
        </w:rPr>
        <w:t>Let us look at</w:t>
      </w:r>
      <w:r w:rsidR="004A7189">
        <w:rPr>
          <w:rFonts w:ascii="Times New Roman" w:hAnsi="Times New Roman" w:cs="Times New Roman"/>
          <w:color w:val="000000" w:themeColor="text1"/>
        </w:rPr>
        <w:t xml:space="preserve"> a nuance</w:t>
      </w:r>
      <w:r w:rsidR="00840083">
        <w:rPr>
          <w:rFonts w:ascii="Times New Roman" w:hAnsi="Times New Roman" w:cs="Times New Roman"/>
          <w:color w:val="000000" w:themeColor="text1"/>
        </w:rPr>
        <w:t xml:space="preserve">d account of </w:t>
      </w:r>
      <w:r w:rsidR="00840083">
        <w:rPr>
          <w:rFonts w:ascii="Times New Roman" w:hAnsi="Times New Roman" w:cs="Times New Roman"/>
          <w:i/>
          <w:color w:val="000000" w:themeColor="text1"/>
        </w:rPr>
        <w:t xml:space="preserve">Ability to Pay </w:t>
      </w:r>
      <w:r w:rsidR="00D95B7E">
        <w:rPr>
          <w:rFonts w:ascii="Times New Roman" w:hAnsi="Times New Roman" w:cs="Times New Roman"/>
          <w:color w:val="000000" w:themeColor="text1"/>
        </w:rPr>
        <w:t xml:space="preserve">from Henry Shue. He thinks that even though </w:t>
      </w:r>
      <w:r w:rsidR="00D95B7E">
        <w:rPr>
          <w:rFonts w:ascii="Times New Roman" w:hAnsi="Times New Roman" w:cs="Times New Roman"/>
          <w:i/>
          <w:color w:val="000000" w:themeColor="text1"/>
        </w:rPr>
        <w:t xml:space="preserve">Ability to Pay </w:t>
      </w:r>
      <w:r w:rsidR="00D95B7E">
        <w:rPr>
          <w:rFonts w:ascii="Times New Roman" w:hAnsi="Times New Roman" w:cs="Times New Roman"/>
          <w:color w:val="000000" w:themeColor="text1"/>
        </w:rPr>
        <w:t xml:space="preserve">does </w:t>
      </w:r>
      <w:r w:rsidR="00E47F04">
        <w:rPr>
          <w:rFonts w:ascii="Times New Roman" w:hAnsi="Times New Roman" w:cs="Times New Roman"/>
          <w:color w:val="000000" w:themeColor="text1"/>
        </w:rPr>
        <w:t xml:space="preserve">not </w:t>
      </w:r>
      <w:r w:rsidR="00D95B7E">
        <w:rPr>
          <w:rFonts w:ascii="Times New Roman" w:hAnsi="Times New Roman" w:cs="Times New Roman"/>
          <w:color w:val="000000" w:themeColor="text1"/>
        </w:rPr>
        <w:t xml:space="preserve">consider the fault of those obligated to pay, </w:t>
      </w:r>
      <w:r w:rsidR="00D95B7E">
        <w:rPr>
          <w:rFonts w:ascii="Times New Roman" w:hAnsi="Times New Roman" w:cs="Times New Roman"/>
          <w:i/>
          <w:color w:val="000000" w:themeColor="text1"/>
        </w:rPr>
        <w:t xml:space="preserve">Ability to Pay </w:t>
      </w:r>
      <w:r w:rsidR="00D95B7E">
        <w:rPr>
          <w:rFonts w:ascii="Times New Roman" w:hAnsi="Times New Roman" w:cs="Times New Roman"/>
          <w:color w:val="000000" w:themeColor="text1"/>
        </w:rPr>
        <w:t>is nonetheless</w:t>
      </w:r>
      <w:r w:rsidR="00D13CF3">
        <w:rPr>
          <w:rFonts w:ascii="Times New Roman" w:hAnsi="Times New Roman" w:cs="Times New Roman"/>
          <w:color w:val="000000" w:themeColor="text1"/>
        </w:rPr>
        <w:t xml:space="preserve"> is</w:t>
      </w:r>
      <w:r w:rsidR="00E46663">
        <w:rPr>
          <w:rFonts w:ascii="Times New Roman" w:hAnsi="Times New Roman" w:cs="Times New Roman"/>
          <w:color w:val="000000" w:themeColor="text1"/>
        </w:rPr>
        <w:t xml:space="preserve"> a historic principle</w:t>
      </w:r>
      <w:r w:rsidR="00D95B7E">
        <w:rPr>
          <w:rFonts w:ascii="Times New Roman" w:hAnsi="Times New Roman" w:cs="Times New Roman"/>
          <w:color w:val="000000" w:themeColor="text1"/>
        </w:rPr>
        <w:t xml:space="preserve"> </w:t>
      </w:r>
      <w:r w:rsidR="00E46663">
        <w:rPr>
          <w:rFonts w:ascii="Times New Roman" w:hAnsi="Times New Roman" w:cs="Times New Roman"/>
          <w:color w:val="000000" w:themeColor="text1"/>
        </w:rPr>
        <w:t>(i.e.</w:t>
      </w:r>
      <w:r w:rsidR="00D95B7E">
        <w:rPr>
          <w:rFonts w:ascii="Times New Roman" w:hAnsi="Times New Roman" w:cs="Times New Roman"/>
          <w:color w:val="000000" w:themeColor="text1"/>
        </w:rPr>
        <w:t xml:space="preserve"> it takes into ac</w:t>
      </w:r>
      <w:r w:rsidR="00E46663">
        <w:rPr>
          <w:rFonts w:ascii="Times New Roman" w:hAnsi="Times New Roman" w:cs="Times New Roman"/>
          <w:color w:val="000000" w:themeColor="text1"/>
        </w:rPr>
        <w:t>count the harm done in the past).</w:t>
      </w:r>
      <w:r w:rsidR="00D95B7E">
        <w:rPr>
          <w:rFonts w:ascii="Times New Roman" w:hAnsi="Times New Roman" w:cs="Times New Roman"/>
          <w:color w:val="000000" w:themeColor="text1"/>
        </w:rPr>
        <w:t xml:space="preserve"> He writes: </w:t>
      </w:r>
    </w:p>
    <w:p w14:paraId="6B63D71E" w14:textId="09C3A470" w:rsidR="004A7189" w:rsidRDefault="00D95B7E" w:rsidP="00D95B7E">
      <w:pPr>
        <w:widowControl w:val="0"/>
        <w:autoSpaceDE w:val="0"/>
        <w:autoSpaceDN w:val="0"/>
        <w:adjustRightInd w:val="0"/>
        <w:spacing w:after="240" w:line="48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“Payment according to ability to pay [principle] does not call for an inquiry into the origins of the problem, but neither is it</w:t>
      </w:r>
      <w:r w:rsidR="00270541">
        <w:rPr>
          <w:rFonts w:ascii="Times New Roman" w:hAnsi="Times New Roman" w:cs="Times New Roman"/>
          <w:color w:val="000000" w:themeColor="text1"/>
        </w:rPr>
        <w:t xml:space="preserve"> “ahistorical” or</w:t>
      </w:r>
      <w:r>
        <w:rPr>
          <w:rFonts w:ascii="Times New Roman" w:hAnsi="Times New Roman" w:cs="Times New Roman"/>
          <w:color w:val="000000" w:themeColor="text1"/>
        </w:rPr>
        <w:t xml:space="preserve"> </w:t>
      </w:r>
      <w:r w:rsidR="00D13CF3">
        <w:rPr>
          <w:rFonts w:ascii="Times New Roman" w:hAnsi="Times New Roman" w:cs="Times New Roman"/>
          <w:color w:val="000000" w:themeColor="text1"/>
        </w:rPr>
        <w:t>“</w:t>
      </w:r>
      <w:r>
        <w:rPr>
          <w:rFonts w:ascii="Times New Roman" w:hAnsi="Times New Roman" w:cs="Times New Roman"/>
          <w:color w:val="000000" w:themeColor="text1"/>
        </w:rPr>
        <w:t>acausal.</w:t>
      </w:r>
      <w:r w:rsidR="00D13CF3">
        <w:rPr>
          <w:rFonts w:ascii="Times New Roman" w:hAnsi="Times New Roman" w:cs="Times New Roman"/>
          <w:color w:val="000000" w:themeColor="text1"/>
        </w:rPr>
        <w:t>”</w:t>
      </w:r>
      <w:r>
        <w:rPr>
          <w:rFonts w:ascii="Times New Roman" w:hAnsi="Times New Roman" w:cs="Times New Roman"/>
          <w:color w:val="000000" w:themeColor="text1"/>
        </w:rPr>
        <w:t xml:space="preserve"> A historical analysis or </w:t>
      </w:r>
      <w:r>
        <w:rPr>
          <w:rFonts w:ascii="Times New Roman" w:hAnsi="Times New Roman" w:cs="Times New Roman"/>
          <w:color w:val="000000" w:themeColor="text1"/>
        </w:rPr>
        <w:lastRenderedPageBreak/>
        <w:t>view about the dynamics of political economy might be a rationale for an ability to pay principle, so it would be seriously misleading to label this principle</w:t>
      </w:r>
      <w:r w:rsidR="00270541">
        <w:rPr>
          <w:rFonts w:ascii="Times New Roman" w:hAnsi="Times New Roman" w:cs="Times New Roman"/>
          <w:color w:val="000000" w:themeColor="text1"/>
        </w:rPr>
        <w:t xml:space="preserve"> “ahistorical” or</w:t>
      </w:r>
      <w:r w:rsidR="006B16D4">
        <w:rPr>
          <w:rFonts w:ascii="Times New Roman" w:hAnsi="Times New Roman" w:cs="Times New Roman"/>
          <w:color w:val="000000" w:themeColor="text1"/>
        </w:rPr>
        <w:t xml:space="preserve"> “</w:t>
      </w:r>
      <w:r>
        <w:rPr>
          <w:rFonts w:ascii="Times New Roman" w:hAnsi="Times New Roman" w:cs="Times New Roman"/>
          <w:color w:val="000000" w:themeColor="text1"/>
        </w:rPr>
        <w:t>acausal” just because it does not depend upon identifying the villain, that is, a sense of who produced the problem.”</w:t>
      </w:r>
      <w:r w:rsidR="00E205A3">
        <w:rPr>
          <w:rStyle w:val="EndnoteReference"/>
          <w:rFonts w:ascii="Times New Roman" w:hAnsi="Times New Roman" w:cs="Times New Roman"/>
          <w:color w:val="000000" w:themeColor="text1"/>
        </w:rPr>
        <w:endnoteReference w:id="21"/>
      </w:r>
    </w:p>
    <w:p w14:paraId="31AAF76E" w14:textId="1FB64A4D" w:rsidR="00D95B7E" w:rsidRPr="008421BB" w:rsidRDefault="006B16D4" w:rsidP="00D95B7E">
      <w:pPr>
        <w:widowControl w:val="0"/>
        <w:autoSpaceDE w:val="0"/>
        <w:autoSpaceDN w:val="0"/>
        <w:adjustRightInd w:val="0"/>
        <w:spacing w:after="240" w:line="480" w:lineRule="auto"/>
        <w:contextualSpacing/>
        <w:rPr>
          <w:rFonts w:ascii="Times New Roman" w:hAnsi="Times New Roman" w:cs="Times New Roman"/>
          <w:color w:val="000000" w:themeColor="text1"/>
          <w:u w:val="single"/>
        </w:rPr>
      </w:pPr>
      <w:r>
        <w:rPr>
          <w:rFonts w:ascii="Times New Roman" w:hAnsi="Times New Roman" w:cs="Times New Roman"/>
          <w:color w:val="000000" w:themeColor="text1"/>
        </w:rPr>
        <w:t>Shue points out that</w:t>
      </w:r>
      <w:r w:rsidR="00D95B7E">
        <w:rPr>
          <w:rFonts w:ascii="Times New Roman" w:hAnsi="Times New Roman" w:cs="Times New Roman"/>
          <w:color w:val="000000" w:themeColor="text1"/>
        </w:rPr>
        <w:t xml:space="preserve"> the history of carbon emissions </w:t>
      </w:r>
      <w:r>
        <w:rPr>
          <w:rFonts w:ascii="Times New Roman" w:hAnsi="Times New Roman" w:cs="Times New Roman"/>
          <w:color w:val="000000" w:themeColor="text1"/>
        </w:rPr>
        <w:t>might (likely) be</w:t>
      </w:r>
      <w:r w:rsidR="001E1108">
        <w:rPr>
          <w:rFonts w:ascii="Times New Roman" w:hAnsi="Times New Roman" w:cs="Times New Roman"/>
          <w:color w:val="000000" w:themeColor="text1"/>
        </w:rPr>
        <w:t xml:space="preserve"> the very reason for </w:t>
      </w:r>
      <w:r w:rsidR="00270541">
        <w:rPr>
          <w:rFonts w:ascii="Times New Roman" w:hAnsi="Times New Roman" w:cs="Times New Roman"/>
          <w:color w:val="000000" w:themeColor="text1"/>
        </w:rPr>
        <w:t>implementing</w:t>
      </w:r>
      <w:r w:rsidR="001E1108">
        <w:rPr>
          <w:rFonts w:ascii="Times New Roman" w:hAnsi="Times New Roman" w:cs="Times New Roman"/>
          <w:color w:val="000000" w:themeColor="text1"/>
        </w:rPr>
        <w:t xml:space="preserve"> </w:t>
      </w:r>
      <w:r w:rsidR="001E1108">
        <w:rPr>
          <w:rFonts w:ascii="Times New Roman" w:hAnsi="Times New Roman" w:cs="Times New Roman"/>
          <w:i/>
          <w:color w:val="000000" w:themeColor="text1"/>
        </w:rPr>
        <w:t xml:space="preserve">Ability to Pay </w:t>
      </w:r>
      <w:r w:rsidR="001E1108">
        <w:rPr>
          <w:rFonts w:ascii="Times New Roman" w:hAnsi="Times New Roman" w:cs="Times New Roman"/>
          <w:color w:val="000000" w:themeColor="text1"/>
        </w:rPr>
        <w:t>in the first place, and so the principle is not excluded from a causal</w:t>
      </w:r>
      <w:r w:rsidR="00663567">
        <w:rPr>
          <w:rFonts w:ascii="Times New Roman" w:hAnsi="Times New Roman" w:cs="Times New Roman"/>
          <w:color w:val="000000" w:themeColor="text1"/>
        </w:rPr>
        <w:t xml:space="preserve"> or historical</w:t>
      </w:r>
      <w:r w:rsidR="001E1108">
        <w:rPr>
          <w:rFonts w:ascii="Times New Roman" w:hAnsi="Times New Roman" w:cs="Times New Roman"/>
          <w:color w:val="000000" w:themeColor="text1"/>
        </w:rPr>
        <w:t xml:space="preserve"> context.</w:t>
      </w:r>
      <w:r w:rsidR="00D95B7E">
        <w:rPr>
          <w:rFonts w:ascii="Times New Roman" w:hAnsi="Times New Roman" w:cs="Times New Roman"/>
          <w:color w:val="000000" w:themeColor="text1"/>
        </w:rPr>
        <w:t xml:space="preserve"> On this account,</w:t>
      </w:r>
      <w:r w:rsidR="00552D98">
        <w:rPr>
          <w:rFonts w:ascii="Times New Roman" w:hAnsi="Times New Roman" w:cs="Times New Roman"/>
          <w:color w:val="000000" w:themeColor="text1"/>
        </w:rPr>
        <w:t xml:space="preserve"> one might think</w:t>
      </w:r>
      <w:r w:rsidR="00D95B7E">
        <w:rPr>
          <w:rFonts w:ascii="Times New Roman" w:hAnsi="Times New Roman" w:cs="Times New Roman"/>
          <w:color w:val="000000" w:themeColor="text1"/>
        </w:rPr>
        <w:t xml:space="preserve"> that </w:t>
      </w:r>
      <w:r w:rsidR="00D95B7E">
        <w:rPr>
          <w:rFonts w:ascii="Times New Roman" w:hAnsi="Times New Roman" w:cs="Times New Roman"/>
          <w:i/>
          <w:color w:val="000000" w:themeColor="text1"/>
        </w:rPr>
        <w:t xml:space="preserve">Ability to Pay </w:t>
      </w:r>
      <w:r w:rsidR="00D95B7E">
        <w:rPr>
          <w:rFonts w:ascii="Times New Roman" w:hAnsi="Times New Roman" w:cs="Times New Roman"/>
          <w:color w:val="000000" w:themeColor="text1"/>
        </w:rPr>
        <w:t xml:space="preserve">can capture the grounds of the </w:t>
      </w:r>
      <w:r w:rsidR="00D95B7E">
        <w:rPr>
          <w:rFonts w:ascii="Times New Roman" w:hAnsi="Times New Roman" w:cs="Times New Roman"/>
          <w:i/>
          <w:color w:val="000000" w:themeColor="text1"/>
        </w:rPr>
        <w:t>prima facie</w:t>
      </w:r>
      <w:r w:rsidR="00D95B7E">
        <w:rPr>
          <w:rFonts w:ascii="Times New Roman" w:hAnsi="Times New Roman" w:cs="Times New Roman"/>
          <w:color w:val="000000" w:themeColor="text1"/>
        </w:rPr>
        <w:t xml:space="preserve"> compensation obligation.</w:t>
      </w:r>
      <w:r w:rsidR="009E6766">
        <w:rPr>
          <w:rFonts w:ascii="Times New Roman" w:hAnsi="Times New Roman" w:cs="Times New Roman"/>
          <w:color w:val="000000" w:themeColor="text1"/>
        </w:rPr>
        <w:t xml:space="preserve"> I have two observations about Shue’s account.</w:t>
      </w:r>
      <w:r w:rsidR="00D95B7E">
        <w:rPr>
          <w:rFonts w:ascii="Times New Roman" w:hAnsi="Times New Roman" w:cs="Times New Roman"/>
          <w:color w:val="000000" w:themeColor="text1"/>
        </w:rPr>
        <w:t xml:space="preserve"> </w:t>
      </w:r>
      <w:r w:rsidR="009E6766">
        <w:rPr>
          <w:rFonts w:ascii="Times New Roman" w:hAnsi="Times New Roman" w:cs="Times New Roman"/>
          <w:color w:val="000000" w:themeColor="text1"/>
        </w:rPr>
        <w:t>First</w:t>
      </w:r>
      <w:r w:rsidR="001E1108">
        <w:rPr>
          <w:rFonts w:ascii="Times New Roman" w:hAnsi="Times New Roman" w:cs="Times New Roman"/>
          <w:color w:val="000000" w:themeColor="text1"/>
        </w:rPr>
        <w:t>, it seems to me that there is no</w:t>
      </w:r>
      <w:r w:rsidR="00C97501">
        <w:rPr>
          <w:rFonts w:ascii="Times New Roman" w:hAnsi="Times New Roman" w:cs="Times New Roman"/>
          <w:color w:val="000000" w:themeColor="text1"/>
        </w:rPr>
        <w:t xml:space="preserve"> significant difference</w:t>
      </w:r>
      <w:r w:rsidR="001E1108">
        <w:rPr>
          <w:rFonts w:ascii="Times New Roman" w:hAnsi="Times New Roman" w:cs="Times New Roman"/>
          <w:color w:val="000000" w:themeColor="text1"/>
        </w:rPr>
        <w:t xml:space="preserve"> between this account of </w:t>
      </w:r>
      <w:r w:rsidR="001E1108">
        <w:rPr>
          <w:rFonts w:ascii="Times New Roman" w:hAnsi="Times New Roman" w:cs="Times New Roman"/>
          <w:i/>
          <w:color w:val="000000" w:themeColor="text1"/>
        </w:rPr>
        <w:t xml:space="preserve">Ability to Pay </w:t>
      </w:r>
      <w:r w:rsidR="001E1108">
        <w:rPr>
          <w:rFonts w:ascii="Times New Roman" w:hAnsi="Times New Roman" w:cs="Times New Roman"/>
          <w:color w:val="000000" w:themeColor="text1"/>
        </w:rPr>
        <w:t xml:space="preserve">and </w:t>
      </w:r>
      <w:r w:rsidR="00D13CF3" w:rsidRPr="00CF3549">
        <w:rPr>
          <w:rFonts w:ascii="Times New Roman" w:hAnsi="Times New Roman" w:cs="Times New Roman"/>
          <w:i/>
          <w:color w:val="000000" w:themeColor="text1"/>
        </w:rPr>
        <w:t>Beneficiary Pays</w:t>
      </w:r>
      <w:r w:rsidR="001E1108" w:rsidRPr="00CF3549">
        <w:rPr>
          <w:rFonts w:ascii="Times New Roman" w:hAnsi="Times New Roman" w:cs="Times New Roman"/>
          <w:color w:val="000000" w:themeColor="text1"/>
        </w:rPr>
        <w:t>.</w:t>
      </w:r>
      <w:r w:rsidR="001E1108">
        <w:rPr>
          <w:rFonts w:ascii="Times New Roman" w:hAnsi="Times New Roman" w:cs="Times New Roman"/>
          <w:color w:val="000000" w:themeColor="text1"/>
        </w:rPr>
        <w:t xml:space="preserve"> </w:t>
      </w:r>
      <w:r w:rsidR="00050B95">
        <w:rPr>
          <w:rFonts w:ascii="Times New Roman" w:hAnsi="Times New Roman" w:cs="Times New Roman"/>
          <w:color w:val="000000" w:themeColor="text1"/>
        </w:rPr>
        <w:t xml:space="preserve">On </w:t>
      </w:r>
      <w:r w:rsidR="00050B95">
        <w:rPr>
          <w:rFonts w:ascii="Times New Roman" w:hAnsi="Times New Roman" w:cs="Times New Roman"/>
          <w:i/>
          <w:color w:val="000000" w:themeColor="text1"/>
        </w:rPr>
        <w:t xml:space="preserve">Ability to Pay </w:t>
      </w:r>
      <w:r w:rsidR="0032552F">
        <w:rPr>
          <w:rFonts w:ascii="Times New Roman" w:hAnsi="Times New Roman" w:cs="Times New Roman"/>
          <w:color w:val="000000" w:themeColor="text1"/>
        </w:rPr>
        <w:t>those who have more ought to pay more</w:t>
      </w:r>
      <w:r w:rsidR="006F5A9B">
        <w:rPr>
          <w:rFonts w:ascii="Times New Roman" w:hAnsi="Times New Roman" w:cs="Times New Roman"/>
          <w:color w:val="000000" w:themeColor="text1"/>
        </w:rPr>
        <w:t xml:space="preserve">, and on Shue’s account </w:t>
      </w:r>
      <w:r w:rsidR="002C4709">
        <w:rPr>
          <w:rFonts w:ascii="Times New Roman" w:hAnsi="Times New Roman" w:cs="Times New Roman"/>
          <w:color w:val="000000" w:themeColor="text1"/>
        </w:rPr>
        <w:t>one</w:t>
      </w:r>
      <w:r w:rsidR="006F5A9B">
        <w:rPr>
          <w:rFonts w:ascii="Times New Roman" w:hAnsi="Times New Roman" w:cs="Times New Roman"/>
          <w:color w:val="000000" w:themeColor="text1"/>
        </w:rPr>
        <w:t xml:space="preserve"> </w:t>
      </w:r>
      <w:r w:rsidR="002C4709">
        <w:rPr>
          <w:rFonts w:ascii="Times New Roman" w:hAnsi="Times New Roman" w:cs="Times New Roman"/>
          <w:color w:val="000000" w:themeColor="text1"/>
        </w:rPr>
        <w:t xml:space="preserve">implements </w:t>
      </w:r>
      <w:r w:rsidR="002C4709" w:rsidRPr="002C4709">
        <w:rPr>
          <w:rFonts w:ascii="Times New Roman" w:hAnsi="Times New Roman" w:cs="Times New Roman"/>
          <w:i/>
          <w:color w:val="000000" w:themeColor="text1"/>
        </w:rPr>
        <w:t>Ability to Pay</w:t>
      </w:r>
      <w:r w:rsidR="002C4709">
        <w:rPr>
          <w:rFonts w:ascii="Times New Roman" w:hAnsi="Times New Roman" w:cs="Times New Roman"/>
          <w:color w:val="000000" w:themeColor="text1"/>
        </w:rPr>
        <w:t xml:space="preserve"> </w:t>
      </w:r>
      <w:r w:rsidR="006F5A9B">
        <w:rPr>
          <w:rFonts w:ascii="Times New Roman" w:hAnsi="Times New Roman" w:cs="Times New Roman"/>
          <w:color w:val="000000" w:themeColor="text1"/>
        </w:rPr>
        <w:t>because</w:t>
      </w:r>
      <w:r w:rsidR="002C4709">
        <w:rPr>
          <w:rFonts w:ascii="Times New Roman" w:hAnsi="Times New Roman" w:cs="Times New Roman"/>
          <w:color w:val="000000" w:themeColor="text1"/>
        </w:rPr>
        <w:t xml:space="preserve"> one recognizes</w:t>
      </w:r>
      <w:r w:rsidR="006F5A9B">
        <w:rPr>
          <w:rFonts w:ascii="Times New Roman" w:hAnsi="Times New Roman" w:cs="Times New Roman"/>
          <w:color w:val="000000" w:themeColor="text1"/>
        </w:rPr>
        <w:t xml:space="preserve"> a history of carbon emissions</w:t>
      </w:r>
      <w:r w:rsidR="002C4709">
        <w:rPr>
          <w:rFonts w:ascii="Times New Roman" w:hAnsi="Times New Roman" w:cs="Times New Roman"/>
          <w:color w:val="000000" w:themeColor="text1"/>
        </w:rPr>
        <w:t xml:space="preserve"> and climate change induced harm. However, o</w:t>
      </w:r>
      <w:r w:rsidR="0032552F">
        <w:rPr>
          <w:rFonts w:ascii="Times New Roman" w:hAnsi="Times New Roman" w:cs="Times New Roman"/>
          <w:color w:val="000000" w:themeColor="text1"/>
        </w:rPr>
        <w:t>ne can easily frame this</w:t>
      </w:r>
      <w:r w:rsidR="00552D98">
        <w:rPr>
          <w:rFonts w:ascii="Times New Roman" w:hAnsi="Times New Roman" w:cs="Times New Roman"/>
          <w:color w:val="000000" w:themeColor="text1"/>
        </w:rPr>
        <w:t xml:space="preserve"> characteristic of</w:t>
      </w:r>
      <w:r w:rsidR="006E622F">
        <w:rPr>
          <w:rFonts w:ascii="Times New Roman" w:hAnsi="Times New Roman" w:cs="Times New Roman"/>
          <w:color w:val="000000" w:themeColor="text1"/>
        </w:rPr>
        <w:t xml:space="preserve"> Shue’s</w:t>
      </w:r>
      <w:r w:rsidR="00552D98">
        <w:rPr>
          <w:rFonts w:ascii="Times New Roman" w:hAnsi="Times New Roman" w:cs="Times New Roman"/>
          <w:color w:val="000000" w:themeColor="text1"/>
        </w:rPr>
        <w:t xml:space="preserve"> </w:t>
      </w:r>
      <w:r w:rsidR="00552D98">
        <w:rPr>
          <w:rFonts w:ascii="Times New Roman" w:hAnsi="Times New Roman" w:cs="Times New Roman"/>
          <w:i/>
          <w:color w:val="000000" w:themeColor="text1"/>
        </w:rPr>
        <w:t>Ability to Pay</w:t>
      </w:r>
      <w:r w:rsidR="0032552F">
        <w:rPr>
          <w:rFonts w:ascii="Times New Roman" w:hAnsi="Times New Roman" w:cs="Times New Roman"/>
          <w:color w:val="000000" w:themeColor="text1"/>
        </w:rPr>
        <w:t xml:space="preserve"> in terms of benefit: those who have benefitted the most</w:t>
      </w:r>
      <w:r w:rsidR="002C0763">
        <w:rPr>
          <w:rFonts w:ascii="Times New Roman" w:hAnsi="Times New Roman" w:cs="Times New Roman"/>
          <w:color w:val="000000" w:themeColor="text1"/>
        </w:rPr>
        <w:t xml:space="preserve"> (or gained the most wealth)</w:t>
      </w:r>
      <w:r w:rsidR="0032552F">
        <w:rPr>
          <w:rFonts w:ascii="Times New Roman" w:hAnsi="Times New Roman" w:cs="Times New Roman"/>
          <w:color w:val="000000" w:themeColor="text1"/>
        </w:rPr>
        <w:t xml:space="preserve"> from the causal context of carbon emissions ought to </w:t>
      </w:r>
      <w:r w:rsidR="003F5D4C">
        <w:rPr>
          <w:rFonts w:ascii="Times New Roman" w:hAnsi="Times New Roman" w:cs="Times New Roman"/>
          <w:color w:val="000000" w:themeColor="text1"/>
        </w:rPr>
        <w:t>compensate</w:t>
      </w:r>
      <w:r w:rsidR="0032552F">
        <w:rPr>
          <w:rFonts w:ascii="Times New Roman" w:hAnsi="Times New Roman" w:cs="Times New Roman"/>
          <w:color w:val="000000" w:themeColor="text1"/>
        </w:rPr>
        <w:t xml:space="preserve"> the most.</w:t>
      </w:r>
      <w:r w:rsidR="0024743A">
        <w:rPr>
          <w:rFonts w:ascii="Times New Roman" w:hAnsi="Times New Roman" w:cs="Times New Roman"/>
          <w:color w:val="000000" w:themeColor="text1"/>
        </w:rPr>
        <w:t xml:space="preserve"> </w:t>
      </w:r>
      <w:r w:rsidR="008F6D1B">
        <w:rPr>
          <w:rFonts w:ascii="Times New Roman" w:hAnsi="Times New Roman" w:cs="Times New Roman"/>
          <w:color w:val="000000" w:themeColor="text1"/>
        </w:rPr>
        <w:t xml:space="preserve">Thus, it appears that Shue’s account of </w:t>
      </w:r>
      <w:r w:rsidR="008F6D1B">
        <w:rPr>
          <w:rFonts w:ascii="Times New Roman" w:hAnsi="Times New Roman" w:cs="Times New Roman"/>
          <w:i/>
          <w:color w:val="000000" w:themeColor="text1"/>
        </w:rPr>
        <w:t>Ability to Pay</w:t>
      </w:r>
      <w:r w:rsidR="008F6D1B">
        <w:rPr>
          <w:rFonts w:ascii="Times New Roman" w:hAnsi="Times New Roman" w:cs="Times New Roman"/>
          <w:color w:val="000000" w:themeColor="text1"/>
        </w:rPr>
        <w:t xml:space="preserve"> has striking resemblance to </w:t>
      </w:r>
      <w:r w:rsidR="00BB0C01">
        <w:rPr>
          <w:rFonts w:ascii="Times New Roman" w:hAnsi="Times New Roman" w:cs="Times New Roman"/>
          <w:i/>
          <w:color w:val="000000" w:themeColor="text1"/>
        </w:rPr>
        <w:t>Beneficiary Pays</w:t>
      </w:r>
      <w:r w:rsidR="00BB0C01">
        <w:rPr>
          <w:rFonts w:ascii="Times New Roman" w:hAnsi="Times New Roman" w:cs="Times New Roman"/>
          <w:color w:val="000000" w:themeColor="text1"/>
        </w:rPr>
        <w:t xml:space="preserve">. </w:t>
      </w:r>
      <w:r w:rsidR="00E60434">
        <w:rPr>
          <w:rFonts w:ascii="Times New Roman" w:hAnsi="Times New Roman" w:cs="Times New Roman"/>
          <w:color w:val="000000" w:themeColor="text1"/>
        </w:rPr>
        <w:t xml:space="preserve">Given their apparent similarity, I think </w:t>
      </w:r>
      <w:r w:rsidR="00E60434">
        <w:rPr>
          <w:rFonts w:ascii="Times New Roman" w:hAnsi="Times New Roman" w:cs="Times New Roman"/>
          <w:i/>
          <w:color w:val="000000" w:themeColor="text1"/>
        </w:rPr>
        <w:t>Beneficiary Pays</w:t>
      </w:r>
      <w:r w:rsidR="00E60434">
        <w:rPr>
          <w:rFonts w:ascii="Times New Roman" w:hAnsi="Times New Roman" w:cs="Times New Roman"/>
          <w:color w:val="000000" w:themeColor="text1"/>
        </w:rPr>
        <w:t xml:space="preserve"> is superior because it has a historical context built into it</w:t>
      </w:r>
      <w:r w:rsidR="001B0635">
        <w:rPr>
          <w:rFonts w:ascii="Times New Roman" w:hAnsi="Times New Roman" w:cs="Times New Roman"/>
          <w:color w:val="000000" w:themeColor="text1"/>
        </w:rPr>
        <w:t xml:space="preserve">; that is, it does not depend upon this historical context externally, as this account of </w:t>
      </w:r>
      <w:r w:rsidR="001B0635">
        <w:rPr>
          <w:rFonts w:ascii="Times New Roman" w:hAnsi="Times New Roman" w:cs="Times New Roman"/>
          <w:i/>
          <w:color w:val="000000" w:themeColor="text1"/>
        </w:rPr>
        <w:t>Ability to Pay</w:t>
      </w:r>
      <w:r w:rsidR="001B0635">
        <w:rPr>
          <w:rFonts w:ascii="Times New Roman" w:hAnsi="Times New Roman" w:cs="Times New Roman"/>
          <w:color w:val="000000" w:themeColor="text1"/>
        </w:rPr>
        <w:t xml:space="preserve"> does.</w:t>
      </w:r>
      <w:r w:rsidR="009E6766">
        <w:rPr>
          <w:rFonts w:ascii="Times New Roman" w:hAnsi="Times New Roman" w:cs="Times New Roman"/>
          <w:color w:val="000000" w:themeColor="text1"/>
        </w:rPr>
        <w:t xml:space="preserve"> </w:t>
      </w:r>
      <w:r w:rsidR="00FC4941">
        <w:rPr>
          <w:rFonts w:ascii="Times New Roman" w:hAnsi="Times New Roman" w:cs="Times New Roman"/>
          <w:color w:val="000000" w:themeColor="text1"/>
        </w:rPr>
        <w:t xml:space="preserve">This leads me to my second observation, which </w:t>
      </w:r>
      <w:r w:rsidR="009E6766">
        <w:rPr>
          <w:rFonts w:ascii="Times New Roman" w:hAnsi="Times New Roman" w:cs="Times New Roman"/>
          <w:color w:val="000000" w:themeColor="text1"/>
        </w:rPr>
        <w:t>is the weakn</w:t>
      </w:r>
      <w:r w:rsidR="00FC4941">
        <w:rPr>
          <w:rFonts w:ascii="Times New Roman" w:hAnsi="Times New Roman" w:cs="Times New Roman"/>
          <w:color w:val="000000" w:themeColor="text1"/>
        </w:rPr>
        <w:t>ess of the historical context of</w:t>
      </w:r>
      <w:r w:rsidR="009E6766">
        <w:rPr>
          <w:rFonts w:ascii="Times New Roman" w:hAnsi="Times New Roman" w:cs="Times New Roman"/>
          <w:color w:val="000000" w:themeColor="text1"/>
        </w:rPr>
        <w:t xml:space="preserve"> Shue’s account. He writes that understanding the historical context of carbon emissions “might be a rationale for an ability to pay principle.” </w:t>
      </w:r>
      <w:r w:rsidR="00FC4941">
        <w:rPr>
          <w:rFonts w:ascii="Times New Roman" w:hAnsi="Times New Roman" w:cs="Times New Roman"/>
          <w:color w:val="000000" w:themeColor="text1"/>
        </w:rPr>
        <w:t>This is significantly weaker than, say, polluter pays or beneficiary pays.</w:t>
      </w:r>
      <w:r w:rsidR="00F70B89">
        <w:rPr>
          <w:rFonts w:ascii="Times New Roman" w:hAnsi="Times New Roman" w:cs="Times New Roman"/>
          <w:color w:val="000000" w:themeColor="text1"/>
        </w:rPr>
        <w:t xml:space="preserve"> These accounts give more than a reason for compensation; they warrant compensation.</w:t>
      </w:r>
      <w:r w:rsidR="007A3D73">
        <w:rPr>
          <w:rFonts w:ascii="Times New Roman" w:hAnsi="Times New Roman" w:cs="Times New Roman"/>
          <w:color w:val="000000" w:themeColor="text1"/>
        </w:rPr>
        <w:t xml:space="preserve"> </w:t>
      </w:r>
      <w:r w:rsidR="00FC4941">
        <w:rPr>
          <w:rFonts w:ascii="Times New Roman" w:hAnsi="Times New Roman" w:cs="Times New Roman"/>
          <w:color w:val="000000" w:themeColor="text1"/>
        </w:rPr>
        <w:t xml:space="preserve">Since these principles are built upon historical context, they more vividly capture the grounds of the </w:t>
      </w:r>
      <w:r w:rsidR="00FC4941">
        <w:rPr>
          <w:rFonts w:ascii="Times New Roman" w:hAnsi="Times New Roman" w:cs="Times New Roman"/>
          <w:i/>
          <w:color w:val="000000" w:themeColor="text1"/>
        </w:rPr>
        <w:t xml:space="preserve">prima facie </w:t>
      </w:r>
      <w:r w:rsidR="00FC4941">
        <w:rPr>
          <w:rFonts w:ascii="Times New Roman" w:hAnsi="Times New Roman" w:cs="Times New Roman"/>
          <w:color w:val="000000" w:themeColor="text1"/>
        </w:rPr>
        <w:t>obligation</w:t>
      </w:r>
      <w:r w:rsidR="009D2D78">
        <w:rPr>
          <w:rFonts w:ascii="Times New Roman" w:hAnsi="Times New Roman" w:cs="Times New Roman"/>
          <w:color w:val="000000" w:themeColor="text1"/>
        </w:rPr>
        <w:t xml:space="preserve">, more so than Shue’s construal of </w:t>
      </w:r>
      <w:r w:rsidR="009D2D78">
        <w:rPr>
          <w:rFonts w:ascii="Times New Roman" w:hAnsi="Times New Roman" w:cs="Times New Roman"/>
          <w:i/>
          <w:color w:val="000000" w:themeColor="text1"/>
        </w:rPr>
        <w:t>Ability to Pay</w:t>
      </w:r>
      <w:r w:rsidR="00FC4941">
        <w:rPr>
          <w:rFonts w:ascii="Times New Roman" w:hAnsi="Times New Roman" w:cs="Times New Roman"/>
          <w:color w:val="000000" w:themeColor="text1"/>
        </w:rPr>
        <w:t>.</w:t>
      </w:r>
      <w:r w:rsidR="001B0635">
        <w:rPr>
          <w:rFonts w:ascii="Times New Roman" w:hAnsi="Times New Roman" w:cs="Times New Roman"/>
          <w:color w:val="000000" w:themeColor="text1"/>
        </w:rPr>
        <w:t xml:space="preserve"> </w:t>
      </w:r>
    </w:p>
    <w:p w14:paraId="0C980C92" w14:textId="164BB656" w:rsidR="006F19D6" w:rsidRPr="00BB146E" w:rsidRDefault="006F19D6" w:rsidP="00417DD0">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lastRenderedPageBreak/>
        <w:tab/>
        <w:t xml:space="preserve">Let us motivate and support </w:t>
      </w:r>
      <w:r w:rsidR="00552D98">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independently. The intuition behind </w:t>
      </w:r>
      <w:r w:rsidR="00552D98">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is that it is wrong to benefit from or take advantage of those who have been harmed, either by wrongdoing or by morally permissible actions (e.g. carbon emissions). Thomas Pogge articulates the thought: “We should not take advantage of injustice at the expense of its victims.”</w:t>
      </w:r>
      <w:r w:rsidRPr="00BB146E">
        <w:rPr>
          <w:rStyle w:val="EndnoteReference"/>
          <w:rFonts w:ascii="Times New Roman" w:hAnsi="Times New Roman" w:cs="Times New Roman"/>
          <w:color w:val="000000" w:themeColor="text1"/>
        </w:rPr>
        <w:endnoteReference w:id="22"/>
      </w:r>
      <w:r w:rsidRPr="00BB146E">
        <w:rPr>
          <w:rFonts w:ascii="Times New Roman" w:hAnsi="Times New Roman" w:cs="Times New Roman"/>
          <w:color w:val="000000" w:themeColor="text1"/>
        </w:rPr>
        <w:t xml:space="preserve"> Consider again the inheritance case: Given </w:t>
      </w:r>
      <w:r w:rsidR="007B0A82">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I have the compensation obligation because I have benefitted from the slaves’ harm. Suppose further that this inheritance is given to me involuntarily. We can stipulate that I have actively resisted being put in the will. But the relative still puts me in </w:t>
      </w:r>
      <w:r>
        <w:rPr>
          <w:rFonts w:ascii="Times New Roman" w:hAnsi="Times New Roman" w:cs="Times New Roman"/>
          <w:color w:val="000000" w:themeColor="text1"/>
        </w:rPr>
        <w:t>his or her</w:t>
      </w:r>
      <w:r w:rsidRPr="00BB146E">
        <w:rPr>
          <w:rFonts w:ascii="Times New Roman" w:hAnsi="Times New Roman" w:cs="Times New Roman"/>
          <w:color w:val="000000" w:themeColor="text1"/>
        </w:rPr>
        <w:t xml:space="preserve"> will against my wishes. When I receive the plantation, it still seems as though I have a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obligation to compensate the previous slaves. </w:t>
      </w:r>
    </w:p>
    <w:p w14:paraId="2C9F2F4A" w14:textId="56556833" w:rsidR="006F19D6" w:rsidRPr="00BB146E" w:rsidRDefault="006F19D6" w:rsidP="002A6990">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tab/>
        <w:t xml:space="preserve">Let us look at another case that supports </w:t>
      </w:r>
      <w:r w:rsidRPr="00BB146E">
        <w:rPr>
          <w:rFonts w:ascii="Times New Roman" w:hAnsi="Times New Roman" w:cs="Times New Roman"/>
          <w:i/>
          <w:color w:val="000000" w:themeColor="text1"/>
        </w:rPr>
        <w:t>prima facie</w:t>
      </w:r>
      <w:r w:rsidRPr="00BB146E">
        <w:rPr>
          <w:rFonts w:ascii="Times New Roman" w:hAnsi="Times New Roman" w:cs="Times New Roman"/>
          <w:color w:val="000000" w:themeColor="text1"/>
        </w:rPr>
        <w:t xml:space="preserve"> compensation obligation from an involuntary benefit. Daniel Butt offers an insightful case in this connection.</w:t>
      </w:r>
      <w:r w:rsidRPr="00BB146E">
        <w:rPr>
          <w:rStyle w:val="EndnoteReference"/>
          <w:rFonts w:ascii="Times New Roman" w:hAnsi="Times New Roman" w:cs="Times New Roman"/>
          <w:color w:val="000000" w:themeColor="text1"/>
        </w:rPr>
        <w:endnoteReference w:id="23"/>
      </w:r>
      <w:r w:rsidR="006409A0">
        <w:rPr>
          <w:rFonts w:ascii="Times New Roman" w:hAnsi="Times New Roman" w:cs="Times New Roman"/>
          <w:color w:val="000000" w:themeColor="text1"/>
        </w:rPr>
        <w:t xml:space="preserve"> Although I will give some reasons at the end of the case for thinking that D ought to compensate,</w:t>
      </w:r>
      <w:r w:rsidR="00891955">
        <w:rPr>
          <w:rFonts w:ascii="Times New Roman" w:hAnsi="Times New Roman" w:cs="Times New Roman"/>
          <w:color w:val="000000" w:themeColor="text1"/>
        </w:rPr>
        <w:t xml:space="preserve"> let me point out that this case is intended to appeal to the reader’</w:t>
      </w:r>
      <w:r w:rsidR="006409A0">
        <w:rPr>
          <w:rFonts w:ascii="Times New Roman" w:hAnsi="Times New Roman" w:cs="Times New Roman"/>
          <w:color w:val="000000" w:themeColor="text1"/>
        </w:rPr>
        <w:t xml:space="preserve">s intuitions. </w:t>
      </w:r>
      <w:r w:rsidR="00E46663">
        <w:rPr>
          <w:rFonts w:ascii="Times New Roman" w:hAnsi="Times New Roman" w:cs="Times New Roman"/>
          <w:color w:val="000000" w:themeColor="text1"/>
        </w:rPr>
        <w:t>Now, the case: s</w:t>
      </w:r>
      <w:r w:rsidRPr="00BB146E">
        <w:rPr>
          <w:rFonts w:ascii="Times New Roman" w:hAnsi="Times New Roman" w:cs="Times New Roman"/>
          <w:color w:val="000000" w:themeColor="text1"/>
        </w:rPr>
        <w:t xml:space="preserve">uppose there are four individuals living on an island, A, B, C, and D. They experience almost no interaction with one another, so each one must grow </w:t>
      </w:r>
      <w:r w:rsidR="00B94BC3">
        <w:rPr>
          <w:rFonts w:ascii="Times New Roman" w:hAnsi="Times New Roman" w:cs="Times New Roman"/>
          <w:color w:val="000000" w:themeColor="text1"/>
        </w:rPr>
        <w:t>his or her</w:t>
      </w:r>
      <w:r w:rsidRPr="00BB146E">
        <w:rPr>
          <w:rFonts w:ascii="Times New Roman" w:hAnsi="Times New Roman" w:cs="Times New Roman"/>
          <w:color w:val="000000" w:themeColor="text1"/>
        </w:rPr>
        <w:t xml:space="preserve"> own crops. In order to survive the year, each person must produce a minimum of 200 kilos of crops. Underneath the island is an underground river that provides all the residents of the island the same benefit to their crop. A is a rather industrious </w:t>
      </w:r>
      <w:r>
        <w:rPr>
          <w:rFonts w:ascii="Times New Roman" w:hAnsi="Times New Roman" w:cs="Times New Roman"/>
          <w:color w:val="000000" w:themeColor="text1"/>
        </w:rPr>
        <w:t>worker as this person</w:t>
      </w:r>
      <w:r w:rsidRPr="00BB146E">
        <w:rPr>
          <w:rFonts w:ascii="Times New Roman" w:hAnsi="Times New Roman" w:cs="Times New Roman"/>
          <w:color w:val="000000" w:themeColor="text1"/>
        </w:rPr>
        <w:t xml:space="preserve"> produces 700 kilos every year. B, C, and D are sluggish, and they merely produce the necessary 200 kilos. One day B, a questionable character, intentionally diverts the underground river away from C’s land and (</w:t>
      </w:r>
      <w:r>
        <w:rPr>
          <w:rFonts w:ascii="Times New Roman" w:hAnsi="Times New Roman" w:cs="Times New Roman"/>
          <w:color w:val="000000" w:themeColor="text1"/>
        </w:rPr>
        <w:t>B thinks) towards B’s</w:t>
      </w:r>
      <w:r w:rsidRPr="00BB146E">
        <w:rPr>
          <w:rFonts w:ascii="Times New Roman" w:hAnsi="Times New Roman" w:cs="Times New Roman"/>
          <w:color w:val="000000" w:themeColor="text1"/>
        </w:rPr>
        <w:t xml:space="preserve"> own land. Come harvest time, B finds that </w:t>
      </w:r>
      <w:r>
        <w:rPr>
          <w:rFonts w:ascii="Times New Roman" w:hAnsi="Times New Roman" w:cs="Times New Roman"/>
          <w:color w:val="000000" w:themeColor="text1"/>
        </w:rPr>
        <w:t>B</w:t>
      </w:r>
      <w:r w:rsidRPr="00BB146E">
        <w:rPr>
          <w:rFonts w:ascii="Times New Roman" w:hAnsi="Times New Roman" w:cs="Times New Roman"/>
          <w:color w:val="000000" w:themeColor="text1"/>
        </w:rPr>
        <w:t xml:space="preserve"> actually divert</w:t>
      </w:r>
      <w:r>
        <w:rPr>
          <w:rFonts w:ascii="Times New Roman" w:hAnsi="Times New Roman" w:cs="Times New Roman"/>
          <w:color w:val="000000" w:themeColor="text1"/>
        </w:rPr>
        <w:t>ed water to D’s land and not B’s</w:t>
      </w:r>
      <w:r w:rsidRPr="00BB146E">
        <w:rPr>
          <w:rFonts w:ascii="Times New Roman" w:hAnsi="Times New Roman" w:cs="Times New Roman"/>
          <w:color w:val="000000" w:themeColor="text1"/>
        </w:rPr>
        <w:t xml:space="preserve"> own. To D’s surprise,</w:t>
      </w:r>
      <w:r>
        <w:rPr>
          <w:rFonts w:ascii="Times New Roman" w:hAnsi="Times New Roman" w:cs="Times New Roman"/>
          <w:color w:val="000000" w:themeColor="text1"/>
        </w:rPr>
        <w:t xml:space="preserve"> D</w:t>
      </w:r>
      <w:r w:rsidRPr="00BB146E">
        <w:rPr>
          <w:rFonts w:ascii="Times New Roman" w:hAnsi="Times New Roman" w:cs="Times New Roman"/>
          <w:color w:val="000000" w:themeColor="text1"/>
        </w:rPr>
        <w:t xml:space="preserve"> yields 400 kilos of crop. Thus, B and C are left destitute, while</w:t>
      </w:r>
      <w:r>
        <w:rPr>
          <w:rFonts w:ascii="Times New Roman" w:hAnsi="Times New Roman" w:cs="Times New Roman"/>
          <w:color w:val="000000" w:themeColor="text1"/>
        </w:rPr>
        <w:t xml:space="preserve"> A yields the</w:t>
      </w:r>
      <w:r w:rsidRPr="00BB146E">
        <w:rPr>
          <w:rFonts w:ascii="Times New Roman" w:hAnsi="Times New Roman" w:cs="Times New Roman"/>
          <w:color w:val="000000" w:themeColor="text1"/>
        </w:rPr>
        <w:t xml:space="preserve"> usual 700 kilos. Out of regret, B</w:t>
      </w:r>
      <w:r>
        <w:rPr>
          <w:rFonts w:ascii="Times New Roman" w:hAnsi="Times New Roman" w:cs="Times New Roman"/>
          <w:color w:val="000000" w:themeColor="text1"/>
        </w:rPr>
        <w:t xml:space="preserve"> commits suicide and so cannot compensate for B’s</w:t>
      </w:r>
      <w:r w:rsidRPr="00BB146E">
        <w:rPr>
          <w:rFonts w:ascii="Times New Roman" w:hAnsi="Times New Roman" w:cs="Times New Roman"/>
          <w:color w:val="000000" w:themeColor="text1"/>
        </w:rPr>
        <w:t xml:space="preserve"> malevolent decision. Now C will die too</w:t>
      </w:r>
      <w:r>
        <w:rPr>
          <w:rFonts w:ascii="Times New Roman" w:hAnsi="Times New Roman" w:cs="Times New Roman"/>
          <w:color w:val="000000" w:themeColor="text1"/>
        </w:rPr>
        <w:t xml:space="preserve"> unless C</w:t>
      </w:r>
      <w:r w:rsidRPr="00BB146E">
        <w:rPr>
          <w:rFonts w:ascii="Times New Roman" w:hAnsi="Times New Roman" w:cs="Times New Roman"/>
          <w:color w:val="000000" w:themeColor="text1"/>
        </w:rPr>
        <w:t xml:space="preserve"> receives the necessary 200 kilos. The question is: Who should </w:t>
      </w:r>
      <w:r w:rsidR="006409A0">
        <w:rPr>
          <w:rFonts w:ascii="Times New Roman" w:hAnsi="Times New Roman" w:cs="Times New Roman"/>
          <w:color w:val="000000" w:themeColor="text1"/>
        </w:rPr>
        <w:t>assist</w:t>
      </w:r>
      <w:r w:rsidRPr="00BB146E">
        <w:rPr>
          <w:rFonts w:ascii="Times New Roman" w:hAnsi="Times New Roman" w:cs="Times New Roman"/>
          <w:color w:val="000000" w:themeColor="text1"/>
        </w:rPr>
        <w:t xml:space="preserve"> C? It </w:t>
      </w:r>
      <w:r w:rsidRPr="00BB146E">
        <w:rPr>
          <w:rFonts w:ascii="Times New Roman" w:hAnsi="Times New Roman" w:cs="Times New Roman"/>
          <w:color w:val="000000" w:themeColor="text1"/>
        </w:rPr>
        <w:lastRenderedPageBreak/>
        <w:t>strongly seems that D, the b</w:t>
      </w:r>
      <w:r w:rsidR="00891955">
        <w:rPr>
          <w:rFonts w:ascii="Times New Roman" w:hAnsi="Times New Roman" w:cs="Times New Roman"/>
          <w:color w:val="000000" w:themeColor="text1"/>
        </w:rPr>
        <w:t>eneficiary of B’s unjust action,</w:t>
      </w:r>
      <w:r w:rsidRPr="00BB146E">
        <w:rPr>
          <w:rFonts w:ascii="Times New Roman" w:hAnsi="Times New Roman" w:cs="Times New Roman"/>
          <w:color w:val="000000" w:themeColor="text1"/>
        </w:rPr>
        <w:t xml:space="preserve"> ought to compensate</w:t>
      </w:r>
      <w:r>
        <w:rPr>
          <w:rFonts w:ascii="Times New Roman" w:hAnsi="Times New Roman" w:cs="Times New Roman"/>
          <w:color w:val="000000" w:themeColor="text1"/>
        </w:rPr>
        <w:t xml:space="preserve"> C</w:t>
      </w:r>
      <w:r w:rsidRPr="00BB146E">
        <w:rPr>
          <w:rFonts w:ascii="Times New Roman" w:hAnsi="Times New Roman" w:cs="Times New Roman"/>
          <w:color w:val="000000" w:themeColor="text1"/>
        </w:rPr>
        <w:t>.</w:t>
      </w:r>
      <w:r w:rsidR="00891955">
        <w:rPr>
          <w:rFonts w:ascii="Times New Roman" w:hAnsi="Times New Roman" w:cs="Times New Roman"/>
          <w:color w:val="000000" w:themeColor="text1"/>
        </w:rPr>
        <w:t xml:space="preserve"> Moreover, it is significant to note that D’s benefit</w:t>
      </w:r>
      <w:r w:rsidR="006409A0">
        <w:rPr>
          <w:rFonts w:ascii="Times New Roman" w:hAnsi="Times New Roman" w:cs="Times New Roman"/>
          <w:color w:val="000000" w:themeColor="text1"/>
        </w:rPr>
        <w:t xml:space="preserve"> directly</w:t>
      </w:r>
      <w:r w:rsidR="00891955">
        <w:rPr>
          <w:rFonts w:ascii="Times New Roman" w:hAnsi="Times New Roman" w:cs="Times New Roman"/>
          <w:color w:val="000000" w:themeColor="text1"/>
        </w:rPr>
        <w:t xml:space="preserve"> comes </w:t>
      </w:r>
      <w:r w:rsidR="006409A0">
        <w:rPr>
          <w:rFonts w:ascii="Times New Roman" w:hAnsi="Times New Roman" w:cs="Times New Roman"/>
          <w:color w:val="000000" w:themeColor="text1"/>
        </w:rPr>
        <w:t>from the</w:t>
      </w:r>
      <w:r w:rsidR="00891955">
        <w:rPr>
          <w:rFonts w:ascii="Times New Roman" w:hAnsi="Times New Roman" w:cs="Times New Roman"/>
          <w:color w:val="000000" w:themeColor="text1"/>
        </w:rPr>
        <w:t xml:space="preserve"> </w:t>
      </w:r>
      <w:r w:rsidR="006409A0">
        <w:rPr>
          <w:rFonts w:ascii="Times New Roman" w:hAnsi="Times New Roman" w:cs="Times New Roman"/>
          <w:color w:val="000000" w:themeColor="text1"/>
        </w:rPr>
        <w:t>privation</w:t>
      </w:r>
      <w:r w:rsidR="00891955">
        <w:rPr>
          <w:rFonts w:ascii="Times New Roman" w:hAnsi="Times New Roman" w:cs="Times New Roman"/>
          <w:color w:val="000000" w:themeColor="text1"/>
        </w:rPr>
        <w:t xml:space="preserve"> of C’s well-being, which is an additional reason to think D ought to compensate C.</w:t>
      </w:r>
      <w:r w:rsidRPr="00BB146E">
        <w:rPr>
          <w:rFonts w:ascii="Times New Roman" w:hAnsi="Times New Roman" w:cs="Times New Roman"/>
          <w:color w:val="000000" w:themeColor="text1"/>
        </w:rPr>
        <w:t xml:space="preserve"> This is not incompatible with D compensating C in some form with A’s assistance. </w:t>
      </w:r>
    </w:p>
    <w:p w14:paraId="10141361" w14:textId="47A1142F" w:rsidR="007B0A82" w:rsidRDefault="006F19D6" w:rsidP="002A6990">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tab/>
        <w:t xml:space="preserve">One objection to this case is that it does not motivate </w:t>
      </w:r>
      <w:r w:rsidR="007B0A82">
        <w:rPr>
          <w:rFonts w:ascii="Times New Roman" w:hAnsi="Times New Roman" w:cs="Times New Roman"/>
          <w:i/>
          <w:color w:val="000000" w:themeColor="text1"/>
        </w:rPr>
        <w:t>Beneficiary Pays</w:t>
      </w:r>
      <w:r w:rsidR="007B0A82"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as I have formulated it earlier in the paper. On my formulation, </w:t>
      </w:r>
      <w:r w:rsidR="007B0A82">
        <w:rPr>
          <w:rFonts w:ascii="Times New Roman" w:hAnsi="Times New Roman" w:cs="Times New Roman"/>
          <w:i/>
          <w:color w:val="000000" w:themeColor="text1"/>
        </w:rPr>
        <w:t>Beneficiary Pays</w:t>
      </w:r>
      <w:r w:rsidR="007B0A82"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does not require that an agent’s action be unjust or morally wrong in order to generate a duty to compensate. (Recall my contention that </w:t>
      </w:r>
      <w:r w:rsidR="007B0A82">
        <w:rPr>
          <w:rFonts w:ascii="Times New Roman" w:hAnsi="Times New Roman" w:cs="Times New Roman"/>
          <w:i/>
          <w:color w:val="000000" w:themeColor="text1"/>
        </w:rPr>
        <w:t>Beneficiary Pays</w:t>
      </w:r>
      <w:r w:rsidR="007B0A82"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should not require wrongdoing because it would be hard to show that all or most instances of carbon emissions are morally wrong). However, Butt’s case consists exactly of an unjust or wrong action. So the argument could be made that it is only unjust or wrong actions that generate an obligation to compensate, and hence that most instances of carbon emissions do not generate an obligation to compensate because they are not morally wrong. To respond to this objection, we can modify Butt’s case. Suppose B </w:t>
      </w:r>
      <w:r w:rsidRPr="00BB146E">
        <w:rPr>
          <w:rFonts w:ascii="Times New Roman" w:hAnsi="Times New Roman" w:cs="Times New Roman"/>
          <w:i/>
          <w:color w:val="000000" w:themeColor="text1"/>
        </w:rPr>
        <w:t xml:space="preserve">accidentally </w:t>
      </w:r>
      <w:r w:rsidRPr="00BB146E">
        <w:rPr>
          <w:rFonts w:ascii="Times New Roman" w:hAnsi="Times New Roman" w:cs="Times New Roman"/>
          <w:color w:val="000000" w:themeColor="text1"/>
        </w:rPr>
        <w:t>diverts the underground r</w:t>
      </w:r>
      <w:r>
        <w:rPr>
          <w:rFonts w:ascii="Times New Roman" w:hAnsi="Times New Roman" w:cs="Times New Roman"/>
          <w:color w:val="000000" w:themeColor="text1"/>
        </w:rPr>
        <w:t>iver away from C’s land and (B</w:t>
      </w:r>
      <w:r w:rsidRPr="00BB146E">
        <w:rPr>
          <w:rFonts w:ascii="Times New Roman" w:hAnsi="Times New Roman" w:cs="Times New Roman"/>
          <w:color w:val="000000" w:themeColor="text1"/>
        </w:rPr>
        <w:t xml:space="preserve"> thinks) toward </w:t>
      </w:r>
      <w:r>
        <w:rPr>
          <w:rFonts w:ascii="Times New Roman" w:hAnsi="Times New Roman" w:cs="Times New Roman"/>
          <w:color w:val="000000" w:themeColor="text1"/>
        </w:rPr>
        <w:t>B’s</w:t>
      </w:r>
      <w:r w:rsidRPr="00BB146E">
        <w:rPr>
          <w:rFonts w:ascii="Times New Roman" w:hAnsi="Times New Roman" w:cs="Times New Roman"/>
          <w:color w:val="000000" w:themeColor="text1"/>
        </w:rPr>
        <w:t xml:space="preserve"> land. Here there is no wrongdoing. Now who should compensate C, if B is unable to compensate? It </w:t>
      </w:r>
      <w:r w:rsidRPr="00BB146E">
        <w:rPr>
          <w:rFonts w:ascii="Times New Roman" w:hAnsi="Times New Roman" w:cs="Times New Roman"/>
          <w:i/>
          <w:color w:val="000000" w:themeColor="text1"/>
        </w:rPr>
        <w:t xml:space="preserve">still </w:t>
      </w:r>
      <w:r w:rsidRPr="00BB146E">
        <w:rPr>
          <w:rFonts w:ascii="Times New Roman" w:hAnsi="Times New Roman" w:cs="Times New Roman"/>
          <w:color w:val="000000" w:themeColor="text1"/>
        </w:rPr>
        <w:t>seems that D, the beneficiary of B’s perm</w:t>
      </w:r>
      <w:r>
        <w:rPr>
          <w:rFonts w:ascii="Times New Roman" w:hAnsi="Times New Roman" w:cs="Times New Roman"/>
          <w:color w:val="000000" w:themeColor="text1"/>
        </w:rPr>
        <w:t xml:space="preserve">issible </w:t>
      </w:r>
      <w:r w:rsidR="009E6EEB">
        <w:rPr>
          <w:rFonts w:ascii="Times New Roman" w:hAnsi="Times New Roman" w:cs="Times New Roman"/>
          <w:color w:val="000000" w:themeColor="text1"/>
        </w:rPr>
        <w:t>accident</w:t>
      </w:r>
      <w:r>
        <w:rPr>
          <w:rFonts w:ascii="Times New Roman" w:hAnsi="Times New Roman" w:cs="Times New Roman"/>
          <w:color w:val="000000" w:themeColor="text1"/>
        </w:rPr>
        <w:t>, ought to pay C</w:t>
      </w:r>
      <w:r w:rsidRPr="00BB146E">
        <w:rPr>
          <w:rFonts w:ascii="Times New Roman" w:hAnsi="Times New Roman" w:cs="Times New Roman"/>
          <w:color w:val="000000" w:themeColor="text1"/>
        </w:rPr>
        <w:t>, rather than A who worked hard</w:t>
      </w:r>
      <w:r w:rsidR="00E46663">
        <w:rPr>
          <w:rFonts w:ascii="Times New Roman" w:hAnsi="Times New Roman" w:cs="Times New Roman"/>
          <w:color w:val="000000" w:themeColor="text1"/>
        </w:rPr>
        <w:t xml:space="preserve"> because D is still benefitted by C’s harm</w:t>
      </w:r>
      <w:r w:rsidRPr="00BB146E">
        <w:rPr>
          <w:rFonts w:ascii="Times New Roman" w:hAnsi="Times New Roman" w:cs="Times New Roman"/>
          <w:color w:val="000000" w:themeColor="text1"/>
        </w:rPr>
        <w:t xml:space="preserve">. </w:t>
      </w:r>
      <w:r w:rsidR="00D86DD3">
        <w:rPr>
          <w:rFonts w:ascii="Times New Roman" w:hAnsi="Times New Roman" w:cs="Times New Roman"/>
          <w:color w:val="000000" w:themeColor="text1"/>
        </w:rPr>
        <w:t xml:space="preserve"> </w:t>
      </w:r>
    </w:p>
    <w:p w14:paraId="039F6DB4" w14:textId="61DEF226" w:rsidR="00C15F41" w:rsidRPr="00C15F41" w:rsidRDefault="00C15F41" w:rsidP="002A6990">
      <w:pPr>
        <w:widowControl w:val="0"/>
        <w:autoSpaceDE w:val="0"/>
        <w:autoSpaceDN w:val="0"/>
        <w:adjustRightInd w:val="0"/>
        <w:spacing w:after="240" w:line="480" w:lineRule="auto"/>
        <w:contextualSpacing/>
        <w:rPr>
          <w:rFonts w:ascii="Times New Roman" w:hAnsi="Times New Roman" w:cs="Times New Roman"/>
          <w:color w:val="000000" w:themeColor="text1"/>
        </w:rPr>
      </w:pPr>
      <w:r>
        <w:rPr>
          <w:rFonts w:ascii="Times New Roman" w:hAnsi="Times New Roman" w:cs="Times New Roman"/>
          <w:color w:val="000000" w:themeColor="text1"/>
        </w:rPr>
        <w:tab/>
        <w:t xml:space="preserve">In this section, I have attempted to show two things. First, I argued that </w:t>
      </w:r>
      <w:r>
        <w:rPr>
          <w:rFonts w:ascii="Times New Roman" w:hAnsi="Times New Roman" w:cs="Times New Roman"/>
          <w:i/>
          <w:color w:val="000000" w:themeColor="text1"/>
        </w:rPr>
        <w:t>Beneficiary Pays</w:t>
      </w:r>
      <w:r>
        <w:rPr>
          <w:rFonts w:ascii="Times New Roman" w:hAnsi="Times New Roman" w:cs="Times New Roman"/>
          <w:color w:val="000000" w:themeColor="text1"/>
        </w:rPr>
        <w:t xml:space="preserve"> has advantages over its primary competitors in the literature: </w:t>
      </w:r>
      <w:r>
        <w:rPr>
          <w:rFonts w:ascii="Times New Roman" w:hAnsi="Times New Roman" w:cs="Times New Roman"/>
          <w:i/>
          <w:color w:val="000000" w:themeColor="text1"/>
        </w:rPr>
        <w:t xml:space="preserve">Polluter Pays </w:t>
      </w:r>
      <w:r>
        <w:rPr>
          <w:rFonts w:ascii="Times New Roman" w:hAnsi="Times New Roman" w:cs="Times New Roman"/>
          <w:color w:val="000000" w:themeColor="text1"/>
        </w:rPr>
        <w:t xml:space="preserve">and </w:t>
      </w:r>
      <w:r>
        <w:rPr>
          <w:rFonts w:ascii="Times New Roman" w:hAnsi="Times New Roman" w:cs="Times New Roman"/>
          <w:i/>
          <w:color w:val="000000" w:themeColor="text1"/>
        </w:rPr>
        <w:t>Ability to Pay</w:t>
      </w:r>
      <w:r>
        <w:rPr>
          <w:rFonts w:ascii="Times New Roman" w:hAnsi="Times New Roman" w:cs="Times New Roman"/>
          <w:color w:val="000000" w:themeColor="text1"/>
        </w:rPr>
        <w:t xml:space="preserve">. Second, I gave some cases that intend to show the validity of the principle. In the next section, I answer some objections from the literature and some original objections. </w:t>
      </w:r>
    </w:p>
    <w:p w14:paraId="1EAC848F" w14:textId="77777777" w:rsidR="006F19D6" w:rsidRPr="00BB146E" w:rsidRDefault="006F19D6" w:rsidP="002E7B3E">
      <w:pPr>
        <w:widowControl w:val="0"/>
        <w:autoSpaceDE w:val="0"/>
        <w:autoSpaceDN w:val="0"/>
        <w:adjustRightInd w:val="0"/>
        <w:spacing w:after="240" w:line="480" w:lineRule="auto"/>
        <w:contextualSpacing/>
        <w:rPr>
          <w:rFonts w:ascii="Times New Roman" w:hAnsi="Times New Roman" w:cs="Times New Roman"/>
          <w:color w:val="000000" w:themeColor="text1"/>
        </w:rPr>
      </w:pPr>
    </w:p>
    <w:p w14:paraId="2AB9AC4C" w14:textId="3013AD50" w:rsidR="006F19D6" w:rsidRPr="00BB146E" w:rsidRDefault="006F19D6" w:rsidP="006670D6">
      <w:pPr>
        <w:widowControl w:val="0"/>
        <w:autoSpaceDE w:val="0"/>
        <w:autoSpaceDN w:val="0"/>
        <w:adjustRightInd w:val="0"/>
        <w:spacing w:after="240" w:line="480" w:lineRule="auto"/>
        <w:contextualSpacing/>
        <w:outlineLvl w:val="0"/>
        <w:rPr>
          <w:rFonts w:ascii="Times New Roman" w:hAnsi="Times New Roman" w:cs="Times New Roman"/>
          <w:b/>
          <w:color w:val="000000" w:themeColor="text1"/>
        </w:rPr>
      </w:pPr>
      <w:r w:rsidRPr="00BB146E">
        <w:rPr>
          <w:rFonts w:ascii="Times New Roman" w:hAnsi="Times New Roman" w:cs="Times New Roman"/>
          <w:b/>
          <w:color w:val="000000" w:themeColor="text1"/>
        </w:rPr>
        <w:t>Objections &amp; Replies</w:t>
      </w:r>
    </w:p>
    <w:p w14:paraId="5D3A6604" w14:textId="17B31C38" w:rsidR="006F19D6" w:rsidRPr="00BB146E" w:rsidRDefault="006F19D6" w:rsidP="006670D6">
      <w:pPr>
        <w:widowControl w:val="0"/>
        <w:autoSpaceDE w:val="0"/>
        <w:autoSpaceDN w:val="0"/>
        <w:adjustRightInd w:val="0"/>
        <w:spacing w:after="240" w:line="480" w:lineRule="auto"/>
        <w:contextualSpacing/>
        <w:outlineLvl w:val="0"/>
        <w:rPr>
          <w:rFonts w:ascii="Times New Roman" w:hAnsi="Times New Roman" w:cs="Times New Roman"/>
          <w:color w:val="000000" w:themeColor="text1"/>
        </w:rPr>
      </w:pPr>
      <w:r w:rsidRPr="00BB146E">
        <w:rPr>
          <w:rFonts w:ascii="Times New Roman" w:hAnsi="Times New Roman" w:cs="Times New Roman"/>
          <w:color w:val="000000" w:themeColor="text1"/>
          <w:u w:val="single"/>
        </w:rPr>
        <w:t xml:space="preserve">Objection </w:t>
      </w:r>
      <w:r w:rsidR="0079397E">
        <w:rPr>
          <w:rFonts w:ascii="Times New Roman" w:hAnsi="Times New Roman" w:cs="Times New Roman"/>
          <w:color w:val="000000" w:themeColor="text1"/>
          <w:u w:val="single"/>
        </w:rPr>
        <w:t>1</w:t>
      </w:r>
      <w:r w:rsidRPr="00BB146E">
        <w:rPr>
          <w:rFonts w:ascii="Times New Roman" w:hAnsi="Times New Roman" w:cs="Times New Roman"/>
          <w:color w:val="000000" w:themeColor="text1"/>
        </w:rPr>
        <w:t>:</w:t>
      </w:r>
    </w:p>
    <w:p w14:paraId="69724E03" w14:textId="354A3EDF" w:rsidR="006F19D6" w:rsidRPr="00BB146E" w:rsidRDefault="006F19D6" w:rsidP="00F76F41">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lastRenderedPageBreak/>
        <w:tab/>
        <w:t>Simon Caney raises an objection inspired by the Non-Identity Problem.</w:t>
      </w:r>
      <w:r w:rsidRPr="00BB146E">
        <w:rPr>
          <w:rStyle w:val="EndnoteReference"/>
          <w:rFonts w:ascii="Times New Roman" w:hAnsi="Times New Roman" w:cs="Times New Roman"/>
          <w:color w:val="000000" w:themeColor="text1"/>
        </w:rPr>
        <w:endnoteReference w:id="24"/>
      </w:r>
      <w:r w:rsidRPr="00BB146E">
        <w:rPr>
          <w:rFonts w:ascii="Times New Roman" w:hAnsi="Times New Roman" w:cs="Times New Roman"/>
          <w:color w:val="000000" w:themeColor="text1"/>
        </w:rPr>
        <w:t xml:space="preserve"> He argues that </w:t>
      </w:r>
      <w:r w:rsidR="005D677B">
        <w:rPr>
          <w:rFonts w:ascii="Times New Roman" w:hAnsi="Times New Roman" w:cs="Times New Roman"/>
          <w:i/>
          <w:color w:val="000000" w:themeColor="text1"/>
        </w:rPr>
        <w:t>Beneficiary Pays</w:t>
      </w:r>
      <w:r w:rsidR="005D677B"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fails because the people who we hold accountable and those who are supposedly harmed would not have existed if it were not for the benefits of past emissions. Ramon Das elaborates on the Non-Identity Problem relative to </w:t>
      </w:r>
      <w:r w:rsidR="005D677B">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“The problem is that the purported beneficiary of… industrialization would not have existed had industrialization never h</w:t>
      </w:r>
      <w:r>
        <w:rPr>
          <w:rFonts w:ascii="Times New Roman" w:hAnsi="Times New Roman" w:cs="Times New Roman"/>
          <w:color w:val="000000" w:themeColor="text1"/>
        </w:rPr>
        <w:t>app</w:t>
      </w:r>
      <w:r w:rsidRPr="00BB146E">
        <w:rPr>
          <w:rFonts w:ascii="Times New Roman" w:hAnsi="Times New Roman" w:cs="Times New Roman"/>
          <w:color w:val="000000" w:themeColor="text1"/>
        </w:rPr>
        <w:t>ened.”</w:t>
      </w:r>
      <w:r w:rsidRPr="00BB146E">
        <w:rPr>
          <w:rStyle w:val="EndnoteReference"/>
          <w:rFonts w:ascii="Times New Roman" w:hAnsi="Times New Roman" w:cs="Times New Roman"/>
          <w:color w:val="000000" w:themeColor="text1"/>
        </w:rPr>
        <w:endnoteReference w:id="25"/>
      </w:r>
      <w:r w:rsidRPr="00BB146E">
        <w:rPr>
          <w:rFonts w:ascii="Times New Roman" w:hAnsi="Times New Roman" w:cs="Times New Roman"/>
          <w:color w:val="000000" w:themeColor="text1"/>
        </w:rPr>
        <w:t xml:space="preserve"> Caney argues this because, supposedly, climate change from past emissions neither benefits nor harms present people. He writes: “In the same way that using up resources did not </w:t>
      </w:r>
      <w:r w:rsidRPr="00BB146E">
        <w:rPr>
          <w:rFonts w:ascii="Times New Roman" w:hAnsi="Times New Roman" w:cs="Times New Roman"/>
          <w:i/>
          <w:color w:val="000000" w:themeColor="text1"/>
        </w:rPr>
        <w:t>harm</w:t>
      </w:r>
      <w:r w:rsidRPr="00BB146E">
        <w:rPr>
          <w:rFonts w:ascii="Times New Roman" w:hAnsi="Times New Roman" w:cs="Times New Roman"/>
          <w:color w:val="000000" w:themeColor="text1"/>
        </w:rPr>
        <w:t xml:space="preserve"> future people, so industrialization does not make an </w:t>
      </w:r>
      <w:r w:rsidRPr="00BB146E">
        <w:rPr>
          <w:rFonts w:ascii="Times New Roman" w:hAnsi="Times New Roman" w:cs="Times New Roman"/>
          <w:i/>
          <w:color w:val="000000" w:themeColor="text1"/>
        </w:rPr>
        <w:t>improvement</w:t>
      </w:r>
      <w:r w:rsidRPr="00BB146E">
        <w:rPr>
          <w:rFonts w:ascii="Times New Roman" w:hAnsi="Times New Roman" w:cs="Times New Roman"/>
          <w:color w:val="000000" w:themeColor="text1"/>
        </w:rPr>
        <w:t xml:space="preserve"> to the standard of living of currently existing people.”</w:t>
      </w:r>
      <w:r w:rsidRPr="00BB146E">
        <w:rPr>
          <w:rStyle w:val="EndnoteReference"/>
          <w:rFonts w:ascii="Times New Roman" w:hAnsi="Times New Roman" w:cs="Times New Roman"/>
          <w:color w:val="000000" w:themeColor="text1"/>
        </w:rPr>
        <w:endnoteReference w:id="26"/>
      </w:r>
      <w:r w:rsidRPr="00BB146E">
        <w:rPr>
          <w:rFonts w:ascii="Times New Roman" w:hAnsi="Times New Roman" w:cs="Times New Roman"/>
          <w:color w:val="000000" w:themeColor="text1"/>
        </w:rPr>
        <w:t xml:space="preserve"> Because present people “would not have been born were it not for the factory construction” of the past, present persons (and future persons) “cannot say that they were made worse off or harmed by the policy.”</w:t>
      </w:r>
      <w:r w:rsidRPr="00BB146E">
        <w:rPr>
          <w:rStyle w:val="EndnoteReference"/>
          <w:rFonts w:ascii="Times New Roman" w:hAnsi="Times New Roman" w:cs="Times New Roman"/>
          <w:color w:val="000000" w:themeColor="text1"/>
        </w:rPr>
        <w:endnoteReference w:id="27"/>
      </w:r>
      <w:r w:rsidRPr="00BB146E">
        <w:rPr>
          <w:rFonts w:ascii="Times New Roman" w:hAnsi="Times New Roman" w:cs="Times New Roman"/>
          <w:color w:val="000000" w:themeColor="text1"/>
        </w:rPr>
        <w:t xml:space="preserve"> Therefore, even though these depleting policies are “bad” we cannot say that anyone in the present or the future is really worse off. Since no present people are harmed or benefitted from past emissions, there is no reason to hold present persons responsible for emissions from previous generations, and thus there is no need for </w:t>
      </w:r>
      <w:r w:rsidR="005D677B">
        <w:rPr>
          <w:rFonts w:ascii="Times New Roman" w:hAnsi="Times New Roman" w:cs="Times New Roman"/>
          <w:i/>
          <w:color w:val="000000" w:themeColor="text1"/>
        </w:rPr>
        <w:t>Beneficiary Pays</w:t>
      </w:r>
      <w:r w:rsidR="005D677B"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or historical accountability. </w:t>
      </w:r>
    </w:p>
    <w:p w14:paraId="2EA6ED06" w14:textId="502D6E35" w:rsidR="006F19D6" w:rsidRPr="00BB146E" w:rsidRDefault="006F19D6" w:rsidP="006670D6">
      <w:pPr>
        <w:widowControl w:val="0"/>
        <w:autoSpaceDE w:val="0"/>
        <w:autoSpaceDN w:val="0"/>
        <w:adjustRightInd w:val="0"/>
        <w:spacing w:after="240" w:line="480" w:lineRule="auto"/>
        <w:contextualSpacing/>
        <w:outlineLvl w:val="0"/>
        <w:rPr>
          <w:rFonts w:ascii="Times New Roman" w:hAnsi="Times New Roman" w:cs="Times New Roman"/>
          <w:color w:val="000000" w:themeColor="text1"/>
        </w:rPr>
      </w:pPr>
      <w:r w:rsidRPr="00BB146E">
        <w:rPr>
          <w:rFonts w:ascii="Times New Roman" w:hAnsi="Times New Roman" w:cs="Times New Roman"/>
          <w:color w:val="000000" w:themeColor="text1"/>
          <w:u w:val="single"/>
        </w:rPr>
        <w:t xml:space="preserve">Reply </w:t>
      </w:r>
      <w:r w:rsidR="0079397E">
        <w:rPr>
          <w:rFonts w:ascii="Times New Roman" w:hAnsi="Times New Roman" w:cs="Times New Roman"/>
          <w:color w:val="000000" w:themeColor="text1"/>
          <w:u w:val="single"/>
        </w:rPr>
        <w:t>1</w:t>
      </w:r>
      <w:r w:rsidRPr="00BB146E">
        <w:rPr>
          <w:rFonts w:ascii="Times New Roman" w:hAnsi="Times New Roman" w:cs="Times New Roman"/>
          <w:color w:val="000000" w:themeColor="text1"/>
        </w:rPr>
        <w:t>:</w:t>
      </w:r>
    </w:p>
    <w:p w14:paraId="54DFC23D" w14:textId="2C33911E" w:rsidR="006F19D6" w:rsidRPr="00BB146E" w:rsidRDefault="006F19D6" w:rsidP="00F76F41">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tab/>
        <w:t xml:space="preserve">I argue that Caney’s notion of harm is unsound in thinking about </w:t>
      </w:r>
      <w:r w:rsidR="005D677B">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Can</w:t>
      </w:r>
      <w:r w:rsidR="009E6EEB">
        <w:rPr>
          <w:rFonts w:ascii="Times New Roman" w:hAnsi="Times New Roman" w:cs="Times New Roman"/>
          <w:color w:val="000000" w:themeColor="text1"/>
        </w:rPr>
        <w:t>ey’s argument assumes a counter</w:t>
      </w:r>
      <w:r w:rsidRPr="00BB146E">
        <w:rPr>
          <w:rFonts w:ascii="Times New Roman" w:hAnsi="Times New Roman" w:cs="Times New Roman"/>
          <w:color w:val="000000" w:themeColor="text1"/>
        </w:rPr>
        <w:t>factual comparative notion of harm. Consider John Nolt’s definition of this notion of harm: a person is “harmed by an action or policy if it makes them worse off than they would have been otherwise.”</w:t>
      </w:r>
      <w:r w:rsidRPr="00BB146E">
        <w:rPr>
          <w:rStyle w:val="EndnoteReference"/>
          <w:rFonts w:ascii="Times New Roman" w:hAnsi="Times New Roman" w:cs="Times New Roman"/>
          <w:color w:val="000000" w:themeColor="text1"/>
        </w:rPr>
        <w:endnoteReference w:id="28"/>
      </w:r>
      <w:r w:rsidR="009E6EEB">
        <w:rPr>
          <w:rFonts w:ascii="Times New Roman" w:hAnsi="Times New Roman" w:cs="Times New Roman"/>
          <w:color w:val="000000" w:themeColor="text1"/>
        </w:rPr>
        <w:t xml:space="preserve"> The counterfactual </w:t>
      </w:r>
      <w:r w:rsidRPr="00BB146E">
        <w:rPr>
          <w:rFonts w:ascii="Times New Roman" w:hAnsi="Times New Roman" w:cs="Times New Roman"/>
          <w:color w:val="000000" w:themeColor="text1"/>
        </w:rPr>
        <w:t xml:space="preserve">comparative notion of harm is subject to a powerful counterexample. For example, think of a woman at the airport. On her way to her gate a drunk driver hits her and breaks her leg. However, she comes to find out later that her flight ended up crashing, killing all people on board. On the counter-factual comparative notion of harm, she is not harmed because the drunk driver did not make her worse </w:t>
      </w:r>
      <w:r w:rsidRPr="00BB146E">
        <w:rPr>
          <w:rFonts w:ascii="Times New Roman" w:hAnsi="Times New Roman" w:cs="Times New Roman"/>
          <w:color w:val="000000" w:themeColor="text1"/>
        </w:rPr>
        <w:lastRenderedPageBreak/>
        <w:t>off</w:t>
      </w:r>
      <w:r w:rsidRPr="00BB146E">
        <w:rPr>
          <w:rFonts w:ascii="Times New Roman" w:hAnsi="Times New Roman" w:cs="Times New Roman"/>
          <w:i/>
          <w:color w:val="000000" w:themeColor="text1"/>
        </w:rPr>
        <w:t xml:space="preserve"> overall</w:t>
      </w:r>
      <w:r w:rsidRPr="00BB146E">
        <w:rPr>
          <w:rFonts w:ascii="Times New Roman" w:hAnsi="Times New Roman" w:cs="Times New Roman"/>
          <w:color w:val="000000" w:themeColor="text1"/>
        </w:rPr>
        <w:t>. But obviously, the drunk driver harmed the woman, so we have reason to think ther</w:t>
      </w:r>
      <w:r w:rsidR="009E6EEB">
        <w:rPr>
          <w:rFonts w:ascii="Times New Roman" w:hAnsi="Times New Roman" w:cs="Times New Roman"/>
          <w:color w:val="000000" w:themeColor="text1"/>
        </w:rPr>
        <w:t>e is a problem with the counter</w:t>
      </w:r>
      <w:r w:rsidRPr="00BB146E">
        <w:rPr>
          <w:rFonts w:ascii="Times New Roman" w:hAnsi="Times New Roman" w:cs="Times New Roman"/>
          <w:color w:val="000000" w:themeColor="text1"/>
        </w:rPr>
        <w:t xml:space="preserve">factual comparative notion of harm. </w:t>
      </w:r>
    </w:p>
    <w:p w14:paraId="64248548" w14:textId="277B8B89" w:rsidR="006F19D6" w:rsidRPr="00BB146E" w:rsidRDefault="006F19D6" w:rsidP="00F76F41">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tab/>
        <w:t>Since we have seen a potential shortcoming of Caney’s account of harm, consider a consequentialist inspired account: A person is “harmed… by an action or policy only if at least one of its consequences makes them worse off than [that person] would have been had that consequence not occurred.”</w:t>
      </w:r>
      <w:r w:rsidRPr="00BB146E">
        <w:rPr>
          <w:rStyle w:val="EndnoteReference"/>
          <w:rFonts w:ascii="Times New Roman" w:hAnsi="Times New Roman" w:cs="Times New Roman"/>
          <w:color w:val="000000" w:themeColor="text1"/>
        </w:rPr>
        <w:endnoteReference w:id="29"/>
      </w:r>
      <w:r w:rsidRPr="00BB146E">
        <w:rPr>
          <w:rFonts w:ascii="Times New Roman" w:hAnsi="Times New Roman" w:cs="Times New Roman"/>
          <w:color w:val="000000" w:themeColor="text1"/>
        </w:rPr>
        <w:t xml:space="preserve"> Given this notion of harm we can account for benefits in a parallel way. A further implication of this consequentialist inspired notion is that an action can simultaneously harm and benefit a person, a feature that Caney’s notion lacked. On this account, Caney cannot argue that carbon emissions from past generations do not harm or benefit present persons, since at least one consequence of those past emissions has made some people better off and some people worse off. Thus, Caney’s key premise, that no one is either harmed or benefited from the effects of past emissions, is false, and so his argument is unsound. </w:t>
      </w:r>
    </w:p>
    <w:p w14:paraId="491F8054" w14:textId="468C54FE" w:rsidR="006F19D6" w:rsidRPr="00BB146E" w:rsidRDefault="006F19D6" w:rsidP="00F76F41">
      <w:pPr>
        <w:widowControl w:val="0"/>
        <w:autoSpaceDE w:val="0"/>
        <w:autoSpaceDN w:val="0"/>
        <w:adjustRightInd w:val="0"/>
        <w:spacing w:after="240" w:line="480" w:lineRule="auto"/>
        <w:contextualSpacing/>
        <w:rPr>
          <w:rFonts w:ascii="Times New Roman" w:hAnsi="Times New Roman" w:cs="Times New Roman"/>
          <w:color w:val="000000" w:themeColor="text1"/>
        </w:rPr>
      </w:pPr>
      <w:r w:rsidRPr="00BB146E">
        <w:rPr>
          <w:rFonts w:ascii="Times New Roman" w:hAnsi="Times New Roman" w:cs="Times New Roman"/>
          <w:color w:val="000000" w:themeColor="text1"/>
        </w:rPr>
        <w:tab/>
        <w:t xml:space="preserve">Now let me field a potential objection to this consequentialist inspired account of harm relative to </w:t>
      </w:r>
      <w:r w:rsidR="005D677B">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since on this account benefits and harms can occur simultaneously, it is a valid possibility that climate change harms and benefits </w:t>
      </w:r>
      <w:r w:rsidRPr="00BB146E">
        <w:rPr>
          <w:rFonts w:ascii="Times New Roman" w:hAnsi="Times New Roman" w:cs="Times New Roman"/>
          <w:i/>
          <w:color w:val="000000" w:themeColor="text1"/>
        </w:rPr>
        <w:t>all</w:t>
      </w:r>
      <w:r w:rsidRPr="00BB146E">
        <w:rPr>
          <w:rFonts w:ascii="Times New Roman" w:hAnsi="Times New Roman" w:cs="Times New Roman"/>
          <w:color w:val="000000" w:themeColor="text1"/>
        </w:rPr>
        <w:t xml:space="preserve"> people. Consider a case: philanthropists introduce new water purification technology to rural villages in Liberia, thereby benefitting these people; this would not have </w:t>
      </w:r>
      <w:r w:rsidR="008C06AF">
        <w:rPr>
          <w:rFonts w:ascii="Times New Roman" w:hAnsi="Times New Roman" w:cs="Times New Roman"/>
          <w:color w:val="000000" w:themeColor="text1"/>
        </w:rPr>
        <w:t>happ</w:t>
      </w:r>
      <w:r w:rsidRPr="00BB146E">
        <w:rPr>
          <w:rFonts w:ascii="Times New Roman" w:hAnsi="Times New Roman" w:cs="Times New Roman"/>
          <w:color w:val="000000" w:themeColor="text1"/>
        </w:rPr>
        <w:t xml:space="preserve">ened if it were not for industrialization and carbon emissions. Simultaneously, a wealthy man living in California has a heat stroke from the rising temperatures due to climate change. It seems that the impoverished people who are supposedly harmed from industrialization and carbon emissions are benefitted and a wealthy person who has supposedly benefitted from them is harmed. Assuming that this philanthropy is a product of carbon emissions, on </w:t>
      </w:r>
      <w:r w:rsidR="0087341B">
        <w:rPr>
          <w:rFonts w:ascii="Times New Roman" w:hAnsi="Times New Roman" w:cs="Times New Roman"/>
          <w:i/>
          <w:color w:val="000000" w:themeColor="text1"/>
        </w:rPr>
        <w:t>Beneficiary Pays</w:t>
      </w:r>
      <w:r w:rsidR="0087341B"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the villagers from Liberia have an obligation to compensate the man from California, since they are technically beneficiaries. This is an absurd implication of the consequentialist inspired notion of harm relative to </w:t>
      </w:r>
      <w:r w:rsidR="0087341B">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In </w:t>
      </w:r>
      <w:r w:rsidRPr="00BB146E">
        <w:rPr>
          <w:rFonts w:ascii="Times New Roman" w:hAnsi="Times New Roman" w:cs="Times New Roman"/>
          <w:color w:val="000000" w:themeColor="text1"/>
        </w:rPr>
        <w:lastRenderedPageBreak/>
        <w:t xml:space="preserve">response to this objection, it seems to me that we could adjust </w:t>
      </w:r>
      <w:r w:rsidR="0087341B">
        <w:rPr>
          <w:rFonts w:ascii="Times New Roman" w:hAnsi="Times New Roman" w:cs="Times New Roman"/>
          <w:i/>
          <w:color w:val="000000" w:themeColor="text1"/>
        </w:rPr>
        <w:t>Beneficiary Pays</w:t>
      </w:r>
      <w:r w:rsidR="0087341B"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to claim that those who have received more benefits than harms from industrialization owe compensation to those who experienced more harms. An account such as this, it seems, would resist the above objection; however, developing this account is beyond the scope of this paper. </w:t>
      </w:r>
    </w:p>
    <w:p w14:paraId="7F3FEDC3" w14:textId="1A000C1B" w:rsidR="006F19D6" w:rsidRPr="00BB146E" w:rsidRDefault="006F19D6" w:rsidP="006670D6">
      <w:pPr>
        <w:widowControl w:val="0"/>
        <w:autoSpaceDE w:val="0"/>
        <w:autoSpaceDN w:val="0"/>
        <w:adjustRightInd w:val="0"/>
        <w:spacing w:after="240" w:line="480" w:lineRule="auto"/>
        <w:contextualSpacing/>
        <w:outlineLvl w:val="0"/>
        <w:rPr>
          <w:rFonts w:ascii="Times New Roman" w:hAnsi="Times New Roman" w:cs="Times New Roman"/>
          <w:color w:val="000000" w:themeColor="text1"/>
        </w:rPr>
      </w:pPr>
      <w:r w:rsidRPr="00BB146E">
        <w:rPr>
          <w:rFonts w:ascii="Times New Roman" w:hAnsi="Times New Roman" w:cs="Times New Roman"/>
          <w:color w:val="000000" w:themeColor="text1"/>
          <w:u w:val="single"/>
        </w:rPr>
        <w:t xml:space="preserve">Objection </w:t>
      </w:r>
      <w:r w:rsidR="0079397E">
        <w:rPr>
          <w:rFonts w:ascii="Times New Roman" w:hAnsi="Times New Roman" w:cs="Times New Roman"/>
          <w:color w:val="000000" w:themeColor="text1"/>
          <w:u w:val="single"/>
        </w:rPr>
        <w:t>2</w:t>
      </w:r>
      <w:r w:rsidRPr="00BB146E">
        <w:rPr>
          <w:rFonts w:ascii="Times New Roman" w:hAnsi="Times New Roman" w:cs="Times New Roman"/>
          <w:color w:val="000000" w:themeColor="text1"/>
        </w:rPr>
        <w:t xml:space="preserve">: </w:t>
      </w:r>
    </w:p>
    <w:p w14:paraId="50217AC3" w14:textId="3344F9D1" w:rsidR="006F19D6" w:rsidRPr="00BB146E" w:rsidRDefault="006F19D6" w:rsidP="00FE2B32">
      <w:pPr>
        <w:widowControl w:val="0"/>
        <w:autoSpaceDE w:val="0"/>
        <w:autoSpaceDN w:val="0"/>
        <w:adjustRightInd w:val="0"/>
        <w:spacing w:after="240" w:line="480" w:lineRule="auto"/>
        <w:ind w:firstLine="720"/>
        <w:contextualSpacing/>
        <w:rPr>
          <w:rFonts w:ascii="Times New Roman" w:hAnsi="Times New Roman" w:cs="Times New Roman"/>
          <w:color w:val="000000" w:themeColor="text1"/>
        </w:rPr>
      </w:pPr>
      <w:r w:rsidRPr="00BB146E">
        <w:rPr>
          <w:rFonts w:ascii="Times New Roman" w:hAnsi="Times New Roman" w:cs="Times New Roman"/>
          <w:color w:val="000000" w:themeColor="text1"/>
        </w:rPr>
        <w:t>The next objection I will address is also from Simon Caney.</w:t>
      </w:r>
      <w:r w:rsidRPr="00BB146E">
        <w:rPr>
          <w:rStyle w:val="EndnoteReference"/>
          <w:rFonts w:ascii="Times New Roman" w:hAnsi="Times New Roman" w:cs="Times New Roman"/>
          <w:color w:val="000000" w:themeColor="text1"/>
        </w:rPr>
        <w:endnoteReference w:id="30"/>
      </w:r>
      <w:r w:rsidRPr="00BB146E">
        <w:rPr>
          <w:rFonts w:ascii="Times New Roman" w:hAnsi="Times New Roman" w:cs="Times New Roman"/>
          <w:color w:val="000000" w:themeColor="text1"/>
        </w:rPr>
        <w:t xml:space="preserve"> His objection deals with the problem of dead beneficiaries. According to Caney, the debt of dead beneficiaries should not be moved onto other living beneficiaries. Caney builds on the assumption that on </w:t>
      </w:r>
      <w:r w:rsidR="0087341B">
        <w:rPr>
          <w:rFonts w:ascii="Times New Roman" w:hAnsi="Times New Roman" w:cs="Times New Roman"/>
          <w:i/>
          <w:color w:val="000000" w:themeColor="text1"/>
        </w:rPr>
        <w:t>Beneficiary Pays</w:t>
      </w:r>
      <w:r w:rsidR="0087341B"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beneficiaries must pay their own share; that is, the duty-bearer (the beneficiary) need only compensate the rights-bearer (the one harmed) an amount that is equal to the benefit. With this in mind consider Caney’s objection: “Suppose ten people receive a benefit and that the production of that benefit costs x units. In this situation, we would think that the recipients owe a certain amount—namely x/10 each.”</w:t>
      </w:r>
      <w:r w:rsidRPr="00BB146E">
        <w:rPr>
          <w:rStyle w:val="EndnoteReference"/>
          <w:rFonts w:ascii="Times New Roman" w:hAnsi="Times New Roman" w:cs="Times New Roman"/>
          <w:color w:val="000000" w:themeColor="text1"/>
        </w:rPr>
        <w:endnoteReference w:id="31"/>
      </w:r>
      <w:r w:rsidRPr="00BB146E">
        <w:rPr>
          <w:rFonts w:ascii="Times New Roman" w:hAnsi="Times New Roman" w:cs="Times New Roman"/>
          <w:color w:val="000000" w:themeColor="text1"/>
        </w:rPr>
        <w:t xml:space="preserve"> (By “cost x units,” I take Caney to mean the quantity of harm done to the rights-bearer.) Suppose that seven of the ten beneficiaries die, leaving only three. What of the seven dead beneficiaries’ debt? Caney writes: “It does not straightforwardly follow that the remaining three beneficiaries should pick up the bill for everyone.”</w:t>
      </w:r>
      <w:r w:rsidRPr="00BB146E">
        <w:rPr>
          <w:rStyle w:val="EndnoteReference"/>
          <w:rFonts w:ascii="Times New Roman" w:hAnsi="Times New Roman" w:cs="Times New Roman"/>
          <w:color w:val="000000" w:themeColor="text1"/>
        </w:rPr>
        <w:endnoteReference w:id="32"/>
      </w:r>
      <w:r w:rsidRPr="00BB146E">
        <w:rPr>
          <w:rFonts w:ascii="Times New Roman" w:hAnsi="Times New Roman" w:cs="Times New Roman"/>
          <w:color w:val="000000" w:themeColor="text1"/>
        </w:rPr>
        <w:t xml:space="preserve"> Thus, Caney notes that it would be unfair to put the whole bill upon the remaining three individuals, because “the aim of [</w:t>
      </w:r>
      <w:r w:rsidR="0087341B">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is to ensure that each of the beneficiaries pays for their benefits—not that </w:t>
      </w:r>
      <w:r w:rsidRPr="00BB146E">
        <w:rPr>
          <w:rFonts w:ascii="Times New Roman" w:hAnsi="Times New Roman" w:cs="Times New Roman"/>
          <w:i/>
          <w:color w:val="000000" w:themeColor="text1"/>
        </w:rPr>
        <w:t xml:space="preserve">some </w:t>
      </w:r>
      <w:r w:rsidRPr="00BB146E">
        <w:rPr>
          <w:rFonts w:ascii="Times New Roman" w:hAnsi="Times New Roman" w:cs="Times New Roman"/>
          <w:color w:val="000000" w:themeColor="text1"/>
        </w:rPr>
        <w:t xml:space="preserve">beneficiaries pay for </w:t>
      </w:r>
      <w:r w:rsidRPr="00BB146E">
        <w:rPr>
          <w:rFonts w:ascii="Times New Roman" w:hAnsi="Times New Roman" w:cs="Times New Roman"/>
          <w:i/>
          <w:color w:val="000000" w:themeColor="text1"/>
        </w:rPr>
        <w:t>everyone’s</w:t>
      </w:r>
      <w:r w:rsidRPr="00BB146E">
        <w:rPr>
          <w:rFonts w:ascii="Times New Roman" w:hAnsi="Times New Roman" w:cs="Times New Roman"/>
          <w:color w:val="000000" w:themeColor="text1"/>
        </w:rPr>
        <w:t xml:space="preserve"> benefits.”</w:t>
      </w:r>
      <w:r w:rsidRPr="00BB146E">
        <w:rPr>
          <w:rStyle w:val="EndnoteReference"/>
          <w:rFonts w:ascii="Times New Roman" w:hAnsi="Times New Roman" w:cs="Times New Roman"/>
          <w:color w:val="000000" w:themeColor="text1"/>
        </w:rPr>
        <w:endnoteReference w:id="33"/>
      </w:r>
      <w:r w:rsidRPr="00BB146E">
        <w:rPr>
          <w:rFonts w:ascii="Times New Roman" w:hAnsi="Times New Roman" w:cs="Times New Roman"/>
          <w:color w:val="000000" w:themeColor="text1"/>
        </w:rPr>
        <w:t xml:space="preserve">  If this is right, then one cannot expect the current generation to compensate the </w:t>
      </w:r>
      <w:r w:rsidRPr="00BB146E">
        <w:rPr>
          <w:rFonts w:ascii="Times New Roman" w:hAnsi="Times New Roman" w:cs="Times New Roman"/>
          <w:i/>
          <w:color w:val="000000" w:themeColor="text1"/>
        </w:rPr>
        <w:t xml:space="preserve">entire </w:t>
      </w:r>
      <w:r w:rsidRPr="00BB146E">
        <w:rPr>
          <w:rFonts w:ascii="Times New Roman" w:hAnsi="Times New Roman" w:cs="Times New Roman"/>
          <w:color w:val="000000" w:themeColor="text1"/>
        </w:rPr>
        <w:t>bill for certain older technologies (e.g. electricity, fossil fuels, etc.) that contributed to harms. This is because beneficiaries of these technologies (which caused harm) have died. Caney writes: “The desirable consequences” of carbon emissions and industrialization “have been enjoyed not simply by those currently alive, but also by members of earlier generations.”</w:t>
      </w:r>
      <w:r w:rsidRPr="00BB146E">
        <w:rPr>
          <w:rStyle w:val="EndnoteReference"/>
          <w:rFonts w:ascii="Times New Roman" w:hAnsi="Times New Roman" w:cs="Times New Roman"/>
          <w:color w:val="000000" w:themeColor="text1"/>
        </w:rPr>
        <w:endnoteReference w:id="34"/>
      </w:r>
      <w:r w:rsidRPr="00BB146E">
        <w:rPr>
          <w:rFonts w:ascii="Times New Roman" w:hAnsi="Times New Roman" w:cs="Times New Roman"/>
          <w:color w:val="000000" w:themeColor="text1"/>
        </w:rPr>
        <w:t xml:space="preserve">  Caney concludes that it would be unfair to “require </w:t>
      </w:r>
      <w:r w:rsidRPr="00BB146E">
        <w:rPr>
          <w:rFonts w:ascii="Times New Roman" w:hAnsi="Times New Roman" w:cs="Times New Roman"/>
          <w:i/>
          <w:color w:val="000000" w:themeColor="text1"/>
        </w:rPr>
        <w:lastRenderedPageBreak/>
        <w:t xml:space="preserve">current </w:t>
      </w:r>
      <w:r w:rsidRPr="00BB146E">
        <w:rPr>
          <w:rFonts w:ascii="Times New Roman" w:hAnsi="Times New Roman" w:cs="Times New Roman"/>
          <w:color w:val="000000" w:themeColor="text1"/>
        </w:rPr>
        <w:t xml:space="preserve">beneficiaries to pay for </w:t>
      </w:r>
      <w:r w:rsidRPr="00BB146E">
        <w:rPr>
          <w:rFonts w:ascii="Times New Roman" w:hAnsi="Times New Roman" w:cs="Times New Roman"/>
          <w:i/>
          <w:color w:val="000000" w:themeColor="text1"/>
        </w:rPr>
        <w:t>all</w:t>
      </w:r>
      <w:r w:rsidRPr="00BB146E">
        <w:rPr>
          <w:rFonts w:ascii="Times New Roman" w:hAnsi="Times New Roman" w:cs="Times New Roman"/>
          <w:color w:val="000000" w:themeColor="text1"/>
        </w:rPr>
        <w:t xml:space="preserve"> the benefits generated by the activities which cause global climate change.”</w:t>
      </w:r>
      <w:r w:rsidRPr="00BB146E">
        <w:rPr>
          <w:rStyle w:val="EndnoteReference"/>
          <w:rFonts w:ascii="Times New Roman" w:hAnsi="Times New Roman" w:cs="Times New Roman"/>
          <w:color w:val="000000" w:themeColor="text1"/>
        </w:rPr>
        <w:endnoteReference w:id="35"/>
      </w:r>
    </w:p>
    <w:p w14:paraId="53828BD0" w14:textId="5549BBB9" w:rsidR="006F19D6" w:rsidRPr="00BB146E" w:rsidRDefault="006F19D6" w:rsidP="006670D6">
      <w:pPr>
        <w:widowControl w:val="0"/>
        <w:autoSpaceDE w:val="0"/>
        <w:autoSpaceDN w:val="0"/>
        <w:adjustRightInd w:val="0"/>
        <w:spacing w:after="240" w:line="480" w:lineRule="auto"/>
        <w:contextualSpacing/>
        <w:outlineLvl w:val="0"/>
        <w:rPr>
          <w:rFonts w:ascii="Times New Roman" w:hAnsi="Times New Roman" w:cs="Times New Roman"/>
          <w:color w:val="000000" w:themeColor="text1"/>
        </w:rPr>
      </w:pPr>
      <w:r w:rsidRPr="00BB146E">
        <w:rPr>
          <w:rFonts w:ascii="Times New Roman" w:hAnsi="Times New Roman" w:cs="Times New Roman"/>
          <w:color w:val="000000" w:themeColor="text1"/>
          <w:u w:val="single"/>
        </w:rPr>
        <w:t xml:space="preserve">Reply </w:t>
      </w:r>
      <w:r w:rsidR="0079397E">
        <w:rPr>
          <w:rFonts w:ascii="Times New Roman" w:hAnsi="Times New Roman" w:cs="Times New Roman"/>
          <w:color w:val="000000" w:themeColor="text1"/>
          <w:u w:val="single"/>
        </w:rPr>
        <w:t>2</w:t>
      </w:r>
      <w:r w:rsidRPr="00BB146E">
        <w:rPr>
          <w:rFonts w:ascii="Times New Roman" w:hAnsi="Times New Roman" w:cs="Times New Roman"/>
          <w:color w:val="000000" w:themeColor="text1"/>
        </w:rPr>
        <w:t>:</w:t>
      </w:r>
    </w:p>
    <w:p w14:paraId="2D077F77" w14:textId="6931BB52" w:rsidR="006F19D6" w:rsidRPr="00BB146E" w:rsidRDefault="006F19D6" w:rsidP="006F58C2">
      <w:pPr>
        <w:spacing w:line="480" w:lineRule="auto"/>
        <w:rPr>
          <w:rFonts w:ascii="Times New Roman" w:hAnsi="Times New Roman" w:cs="Times New Roman"/>
          <w:color w:val="000000" w:themeColor="text1"/>
        </w:rPr>
      </w:pPr>
      <w:r w:rsidRPr="00BB146E">
        <w:rPr>
          <w:rFonts w:ascii="Times New Roman" w:hAnsi="Times New Roman" w:cs="Times New Roman"/>
          <w:color w:val="000000" w:themeColor="text1"/>
        </w:rPr>
        <w:tab/>
        <w:t xml:space="preserve">Even if we grant Caney’s objection and grant that compensation from dead benefactors ought not be moved onto living benefactors, we see that living benefactors are still obligated to pay their </w:t>
      </w:r>
      <w:r w:rsidRPr="00BB146E">
        <w:rPr>
          <w:rFonts w:ascii="Times New Roman" w:hAnsi="Times New Roman" w:cs="Times New Roman"/>
          <w:i/>
          <w:color w:val="000000" w:themeColor="text1"/>
        </w:rPr>
        <w:t>own</w:t>
      </w:r>
      <w:r w:rsidRPr="00BB146E">
        <w:rPr>
          <w:rFonts w:ascii="Times New Roman" w:hAnsi="Times New Roman" w:cs="Times New Roman"/>
          <w:color w:val="000000" w:themeColor="text1"/>
        </w:rPr>
        <w:t xml:space="preserve"> share. Robert Huseby illustrates this point: “If both A and B owe money to C, A’s debt does not </w:t>
      </w:r>
      <w:r w:rsidR="0087341B">
        <w:rPr>
          <w:rFonts w:ascii="Times New Roman" w:hAnsi="Times New Roman" w:cs="Times New Roman"/>
          <w:color w:val="000000" w:themeColor="text1"/>
        </w:rPr>
        <w:t>disapp</w:t>
      </w:r>
      <w:r w:rsidRPr="00BB146E">
        <w:rPr>
          <w:rFonts w:ascii="Times New Roman" w:hAnsi="Times New Roman" w:cs="Times New Roman"/>
          <w:color w:val="000000" w:themeColor="text1"/>
        </w:rPr>
        <w:t>ear just because B, for some reason, fails to honour his.”</w:t>
      </w:r>
      <w:r w:rsidRPr="00BB146E">
        <w:rPr>
          <w:rStyle w:val="EndnoteReference"/>
          <w:rFonts w:ascii="Times New Roman" w:hAnsi="Times New Roman" w:cs="Times New Roman"/>
          <w:color w:val="000000" w:themeColor="text1"/>
        </w:rPr>
        <w:endnoteReference w:id="36"/>
      </w:r>
      <w:r w:rsidRPr="00BB146E">
        <w:rPr>
          <w:rFonts w:ascii="Times New Roman" w:hAnsi="Times New Roman" w:cs="Times New Roman"/>
          <w:color w:val="000000" w:themeColor="text1"/>
        </w:rPr>
        <w:t xml:space="preserve"> Thus, in a beneficiary situation, one benefactor is not off the hook simply because other benefactors for some reason cannot reimburse the rights-bearer. So, even if it is unfair to “require current beneficiaries to pay for </w:t>
      </w:r>
      <w:r w:rsidRPr="00BB146E">
        <w:rPr>
          <w:rFonts w:ascii="Times New Roman" w:hAnsi="Times New Roman" w:cs="Times New Roman"/>
          <w:i/>
          <w:color w:val="000000" w:themeColor="text1"/>
        </w:rPr>
        <w:t>all</w:t>
      </w:r>
      <w:r w:rsidRPr="00BB146E">
        <w:rPr>
          <w:rFonts w:ascii="Times New Roman" w:hAnsi="Times New Roman" w:cs="Times New Roman"/>
          <w:color w:val="000000" w:themeColor="text1"/>
        </w:rPr>
        <w:t xml:space="preserve"> of the benefits generated by the activities which cause global climate change,”</w:t>
      </w:r>
      <w:r w:rsidRPr="00BB146E">
        <w:rPr>
          <w:rStyle w:val="EndnoteReference"/>
          <w:rFonts w:ascii="Times New Roman" w:hAnsi="Times New Roman" w:cs="Times New Roman"/>
          <w:color w:val="000000" w:themeColor="text1"/>
        </w:rPr>
        <w:endnoteReference w:id="37"/>
      </w:r>
      <w:r w:rsidRPr="00BB146E">
        <w:rPr>
          <w:rFonts w:ascii="Times New Roman" w:hAnsi="Times New Roman" w:cs="Times New Roman"/>
          <w:color w:val="000000" w:themeColor="text1"/>
        </w:rPr>
        <w:t xml:space="preserve"> it does not follow that current beneficiaries pay </w:t>
      </w:r>
      <w:r w:rsidRPr="00BB146E">
        <w:rPr>
          <w:rFonts w:ascii="Times New Roman" w:hAnsi="Times New Roman" w:cs="Times New Roman"/>
          <w:i/>
          <w:color w:val="000000" w:themeColor="text1"/>
        </w:rPr>
        <w:t>nothing</w:t>
      </w:r>
      <w:r w:rsidRPr="00BB146E">
        <w:rPr>
          <w:rFonts w:ascii="Times New Roman" w:hAnsi="Times New Roman" w:cs="Times New Roman"/>
          <w:color w:val="000000" w:themeColor="text1"/>
        </w:rPr>
        <w:t>. In fact, it seems that they would still pay a significant portion, even if it is not the entire bill. However, as I see it, a revised version of this objection would be much more powerful. Let us state it and assess it.</w:t>
      </w:r>
    </w:p>
    <w:p w14:paraId="6124DD55" w14:textId="4F2912A1" w:rsidR="006F19D6" w:rsidRPr="00BB146E" w:rsidRDefault="006F19D6" w:rsidP="006670D6">
      <w:pPr>
        <w:spacing w:line="480" w:lineRule="auto"/>
        <w:outlineLvl w:val="0"/>
        <w:rPr>
          <w:rFonts w:ascii="Times New Roman" w:hAnsi="Times New Roman" w:cs="Times New Roman"/>
          <w:color w:val="000000" w:themeColor="text1"/>
        </w:rPr>
      </w:pPr>
      <w:r w:rsidRPr="00BB146E">
        <w:rPr>
          <w:rFonts w:ascii="Times New Roman" w:hAnsi="Times New Roman" w:cs="Times New Roman"/>
          <w:color w:val="000000" w:themeColor="text1"/>
          <w:u w:val="single"/>
        </w:rPr>
        <w:t xml:space="preserve">Objection </w:t>
      </w:r>
      <w:r w:rsidR="0079397E">
        <w:rPr>
          <w:rFonts w:ascii="Times New Roman" w:hAnsi="Times New Roman" w:cs="Times New Roman"/>
          <w:color w:val="000000" w:themeColor="text1"/>
          <w:u w:val="single"/>
        </w:rPr>
        <w:t>2.5</w:t>
      </w:r>
      <w:r w:rsidRPr="00BB146E">
        <w:rPr>
          <w:rFonts w:ascii="Times New Roman" w:hAnsi="Times New Roman" w:cs="Times New Roman"/>
          <w:color w:val="000000" w:themeColor="text1"/>
        </w:rPr>
        <w:t>:</w:t>
      </w:r>
    </w:p>
    <w:p w14:paraId="36B9C752" w14:textId="3EAA35EE" w:rsidR="006F19D6" w:rsidRPr="00BB146E" w:rsidRDefault="006F19D6" w:rsidP="00D72C18">
      <w:pPr>
        <w:spacing w:line="480" w:lineRule="auto"/>
        <w:ind w:firstLine="720"/>
        <w:rPr>
          <w:rFonts w:ascii="Times New Roman" w:hAnsi="Times New Roman" w:cs="Times New Roman"/>
          <w:color w:val="000000" w:themeColor="text1"/>
        </w:rPr>
      </w:pPr>
      <w:r w:rsidRPr="00BB146E">
        <w:rPr>
          <w:rFonts w:ascii="Times New Roman" w:hAnsi="Times New Roman" w:cs="Times New Roman"/>
          <w:color w:val="000000" w:themeColor="text1"/>
        </w:rPr>
        <w:t xml:space="preserve">Consider a revision to Caney’s objection in light of this response. Think of technologies that were invented many generations ago, for example fossil fuel power engines. Assuming that engines have contributed to carbon emissions and thus to harm, beneficiaries must compensate those who have been harmed. Now, as this technology was invented in the fairly distant past, many beneficiaries have died, and many new beneficiaries have been born. Note that with every new beneficiary, the bill is again divided among the living beneficiaries. So in Caney’s example there are ten beneficiaries, and three are living. If a new beneficiary is born, then the amount owed for compensation changes from x/10 to x/11. Thus, the amount owed by each person is slightly reduced.  So, the amount owed for the harms caused by engines goes down every time some new person (who benefits from engines) is born. Well, after so many new beneficiaries </w:t>
      </w:r>
      <w:r w:rsidRPr="00BB146E">
        <w:rPr>
          <w:rFonts w:ascii="Times New Roman" w:hAnsi="Times New Roman" w:cs="Times New Roman"/>
          <w:color w:val="000000" w:themeColor="text1"/>
        </w:rPr>
        <w:lastRenderedPageBreak/>
        <w:t xml:space="preserve">between the invention of fossil fuel powered engines and the present, the divided amount owed among living beneficiaries will be so minuscule that paying what is owed by living beneficiaries will no longer be a significant benefit to those rights-bearers. </w:t>
      </w:r>
    </w:p>
    <w:p w14:paraId="20792004" w14:textId="5CB755FA" w:rsidR="006F19D6" w:rsidRPr="00BB146E" w:rsidRDefault="006F19D6" w:rsidP="006670D6">
      <w:pPr>
        <w:spacing w:line="480" w:lineRule="auto"/>
        <w:outlineLvl w:val="0"/>
        <w:rPr>
          <w:rFonts w:ascii="Times New Roman" w:hAnsi="Times New Roman" w:cs="Times New Roman"/>
          <w:color w:val="000000" w:themeColor="text1"/>
        </w:rPr>
      </w:pPr>
      <w:r w:rsidRPr="00BB146E">
        <w:rPr>
          <w:rFonts w:ascii="Times New Roman" w:hAnsi="Times New Roman" w:cs="Times New Roman"/>
          <w:color w:val="000000" w:themeColor="text1"/>
          <w:u w:val="single"/>
        </w:rPr>
        <w:t xml:space="preserve">Reply </w:t>
      </w:r>
      <w:r w:rsidR="0079397E">
        <w:rPr>
          <w:rFonts w:ascii="Times New Roman" w:hAnsi="Times New Roman" w:cs="Times New Roman"/>
          <w:color w:val="000000" w:themeColor="text1"/>
          <w:u w:val="single"/>
        </w:rPr>
        <w:t>2</w:t>
      </w:r>
      <w:r w:rsidRPr="00BB146E">
        <w:rPr>
          <w:rFonts w:ascii="Times New Roman" w:hAnsi="Times New Roman" w:cs="Times New Roman"/>
          <w:color w:val="000000" w:themeColor="text1"/>
          <w:u w:val="single"/>
        </w:rPr>
        <w:t>.5</w:t>
      </w:r>
      <w:r w:rsidRPr="00BB146E">
        <w:rPr>
          <w:rFonts w:ascii="Times New Roman" w:hAnsi="Times New Roman" w:cs="Times New Roman"/>
          <w:color w:val="000000" w:themeColor="text1"/>
        </w:rPr>
        <w:t>:</w:t>
      </w:r>
    </w:p>
    <w:p w14:paraId="44B42518" w14:textId="3371A90A" w:rsidR="006F19D6" w:rsidRPr="00BB146E" w:rsidRDefault="006F19D6" w:rsidP="00D72C18">
      <w:pPr>
        <w:spacing w:line="480" w:lineRule="auto"/>
        <w:rPr>
          <w:rFonts w:ascii="Times New Roman" w:hAnsi="Times New Roman" w:cs="Times New Roman"/>
          <w:color w:val="000000" w:themeColor="text1"/>
        </w:rPr>
      </w:pPr>
      <w:r w:rsidRPr="00BB146E">
        <w:rPr>
          <w:rFonts w:ascii="Times New Roman" w:hAnsi="Times New Roman" w:cs="Times New Roman"/>
          <w:color w:val="000000" w:themeColor="text1"/>
        </w:rPr>
        <w:tab/>
        <w:t xml:space="preserve">This revised objection (and Caney’s objection) falsely assume that the compensation value is static, that is, the amount of harm caused by the use of fossil fuel powered engines does not increase. However, it is obvious that the amount of harm increases over time, thereby raising the amount owed from the duty-bearers or at least keeping </w:t>
      </w:r>
      <w:r w:rsidR="0087341B">
        <w:rPr>
          <w:rFonts w:ascii="Times New Roman" w:hAnsi="Times New Roman" w:cs="Times New Roman"/>
          <w:color w:val="000000" w:themeColor="text1"/>
        </w:rPr>
        <w:t>the debt of the duty-bearers fro</w:t>
      </w:r>
      <w:r w:rsidRPr="00BB146E">
        <w:rPr>
          <w:rFonts w:ascii="Times New Roman" w:hAnsi="Times New Roman" w:cs="Times New Roman"/>
          <w:color w:val="000000" w:themeColor="text1"/>
        </w:rPr>
        <w:t>m becoming minuscule.</w:t>
      </w:r>
    </w:p>
    <w:p w14:paraId="23E8037B" w14:textId="62B200E2" w:rsidR="006F19D6" w:rsidRPr="00BB146E" w:rsidRDefault="006F19D6" w:rsidP="00D85C13">
      <w:pPr>
        <w:spacing w:line="480" w:lineRule="auto"/>
        <w:ind w:firstLine="720"/>
        <w:rPr>
          <w:rFonts w:ascii="Times New Roman" w:hAnsi="Times New Roman" w:cs="Times New Roman"/>
          <w:color w:val="000000" w:themeColor="text1"/>
        </w:rPr>
      </w:pPr>
      <w:r w:rsidRPr="00BB146E">
        <w:rPr>
          <w:rFonts w:ascii="Times New Roman" w:hAnsi="Times New Roman" w:cs="Times New Roman"/>
          <w:color w:val="000000" w:themeColor="text1"/>
        </w:rPr>
        <w:t xml:space="preserve">Let us continue to think about the case of fossil fuel powered engines. Yes, many people who have died have benefitted significantly from engines, and we can grant for the sake of argument that compensation value goes down when new beneficiaries are born; however, the total compensation amount owed will increase through time, depending on the technology. Think of engines: it is not that this technology has caused X amount of damage in the past and now beneficiaries must compensate for that amount. Rather, new emissions occur every day from the production and use of engines, and so that means that the compensation amount increases as well. Furthermore, the majority of the victims of climate change have yet to be born, and so climate harms will continue to accumulate for generations to come. Thus, as more beneficiaries are born, the amount of harm (caused by engine usage) will increase too. Therefore, it is less likely that the bill owed from each duty-bearer will become so miniscule so as to not matter. </w:t>
      </w:r>
    </w:p>
    <w:p w14:paraId="557DB792" w14:textId="09CE3AB8" w:rsidR="006F19D6" w:rsidRPr="00BB146E" w:rsidRDefault="006F19D6" w:rsidP="006670D6">
      <w:pPr>
        <w:spacing w:line="480" w:lineRule="auto"/>
        <w:outlineLvl w:val="0"/>
        <w:rPr>
          <w:rFonts w:ascii="Times New Roman" w:hAnsi="Times New Roman" w:cs="Times New Roman"/>
          <w:color w:val="000000" w:themeColor="text1"/>
        </w:rPr>
      </w:pPr>
      <w:r w:rsidRPr="00BB146E">
        <w:rPr>
          <w:rFonts w:ascii="Times New Roman" w:hAnsi="Times New Roman" w:cs="Times New Roman"/>
          <w:color w:val="000000" w:themeColor="text1"/>
          <w:u w:val="single"/>
        </w:rPr>
        <w:t xml:space="preserve">Objection </w:t>
      </w:r>
      <w:r w:rsidR="0079397E">
        <w:rPr>
          <w:rFonts w:ascii="Times New Roman" w:hAnsi="Times New Roman" w:cs="Times New Roman"/>
          <w:color w:val="000000" w:themeColor="text1"/>
          <w:u w:val="single"/>
        </w:rPr>
        <w:t>3</w:t>
      </w:r>
      <w:r w:rsidRPr="00BB146E">
        <w:rPr>
          <w:rFonts w:ascii="Times New Roman" w:hAnsi="Times New Roman" w:cs="Times New Roman"/>
          <w:color w:val="000000" w:themeColor="text1"/>
        </w:rPr>
        <w:t>:</w:t>
      </w:r>
    </w:p>
    <w:p w14:paraId="3C695C9A" w14:textId="78500204" w:rsidR="006F19D6" w:rsidRPr="00BB146E" w:rsidRDefault="006F19D6" w:rsidP="002A1D40">
      <w:pPr>
        <w:spacing w:line="480" w:lineRule="auto"/>
        <w:rPr>
          <w:rFonts w:ascii="Times New Roman" w:hAnsi="Times New Roman" w:cs="Times New Roman"/>
          <w:color w:val="000000" w:themeColor="text1"/>
        </w:rPr>
      </w:pPr>
      <w:r w:rsidRPr="00BB146E">
        <w:rPr>
          <w:rFonts w:ascii="Times New Roman" w:hAnsi="Times New Roman" w:cs="Times New Roman"/>
          <w:color w:val="000000" w:themeColor="text1"/>
        </w:rPr>
        <w:tab/>
        <w:t xml:space="preserve">Henry Shue offers yet another objection against </w:t>
      </w:r>
      <w:r w:rsidR="0087341B">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Advocates for industrialized nations, he says, argue that poor nations have benefitted from the affluence of rich nations. Shue writes: “It is maintained… that medicines and technologies made possible by the </w:t>
      </w:r>
      <w:r w:rsidRPr="00BB146E">
        <w:rPr>
          <w:rFonts w:ascii="Times New Roman" w:hAnsi="Times New Roman" w:cs="Times New Roman"/>
          <w:color w:val="000000" w:themeColor="text1"/>
        </w:rPr>
        <w:lastRenderedPageBreak/>
        <w:t>lifestyles of the rich countries have also reached the poor counties, bringing benefits that the poor countries could not have produced.”</w:t>
      </w:r>
      <w:r w:rsidRPr="00BB146E">
        <w:rPr>
          <w:rStyle w:val="EndnoteReference"/>
          <w:rFonts w:ascii="Times New Roman" w:hAnsi="Times New Roman" w:cs="Times New Roman"/>
          <w:color w:val="000000" w:themeColor="text1"/>
        </w:rPr>
        <w:endnoteReference w:id="38"/>
      </w:r>
      <w:r w:rsidRPr="00BB146E">
        <w:rPr>
          <w:rFonts w:ascii="Times New Roman" w:hAnsi="Times New Roman" w:cs="Times New Roman"/>
          <w:color w:val="000000" w:themeColor="text1"/>
        </w:rPr>
        <w:t xml:space="preserve"> These benefits improve the standard of living in poor nations, such that it is better than it otherwise would have been had the industrialized nations not developed. Furthermore, the manufacturing of these benefits has likely contributed to climate change. Therefore, since the so-called rights-bearers have benefitted, it follows that on </w:t>
      </w:r>
      <w:r w:rsidR="0087341B">
        <w:rPr>
          <w:rFonts w:ascii="Times New Roman" w:hAnsi="Times New Roman" w:cs="Times New Roman"/>
          <w:i/>
          <w:color w:val="000000" w:themeColor="text1"/>
        </w:rPr>
        <w:t>Beneficiary Pays</w:t>
      </w:r>
      <w:r w:rsidR="0087341B" w:rsidRPr="00BB146E">
        <w:rPr>
          <w:rFonts w:ascii="Times New Roman" w:hAnsi="Times New Roman" w:cs="Times New Roman"/>
          <w:color w:val="000000" w:themeColor="text1"/>
        </w:rPr>
        <w:t xml:space="preserve"> </w:t>
      </w:r>
      <w:r w:rsidRPr="00BB146E">
        <w:rPr>
          <w:rFonts w:ascii="Times New Roman" w:hAnsi="Times New Roman" w:cs="Times New Roman"/>
          <w:color w:val="000000" w:themeColor="text1"/>
        </w:rPr>
        <w:t xml:space="preserve">industrialized nations do not have an obligation to compensate, since it is likely that those who are supposedly harmed in impoverished nations are, however, benefitted. Even if industrialization and the effects of emissions have harmed people in poor nations, the fact that they have benefitted from industrialization shows that </w:t>
      </w:r>
      <w:r w:rsidRPr="00BB146E">
        <w:rPr>
          <w:rFonts w:ascii="Times New Roman" w:hAnsi="Times New Roman" w:cs="Times New Roman"/>
          <w:i/>
          <w:color w:val="000000" w:themeColor="text1"/>
        </w:rPr>
        <w:t>at least</w:t>
      </w:r>
      <w:r w:rsidRPr="00BB146E">
        <w:rPr>
          <w:rFonts w:ascii="Times New Roman" w:hAnsi="Times New Roman" w:cs="Times New Roman"/>
          <w:color w:val="000000" w:themeColor="text1"/>
        </w:rPr>
        <w:t xml:space="preserve"> on </w:t>
      </w:r>
      <w:r w:rsidR="0087341B">
        <w:rPr>
          <w:rFonts w:ascii="Times New Roman" w:hAnsi="Times New Roman" w:cs="Times New Roman"/>
          <w:i/>
          <w:color w:val="000000" w:themeColor="text1"/>
        </w:rPr>
        <w:t>Beneficiary Pays</w:t>
      </w:r>
      <w:r w:rsidRPr="00BB146E">
        <w:rPr>
          <w:rFonts w:ascii="Times New Roman" w:hAnsi="Times New Roman" w:cs="Times New Roman"/>
          <w:color w:val="000000" w:themeColor="text1"/>
        </w:rPr>
        <w:t xml:space="preserve">, people in rich nations need not compensate. </w:t>
      </w:r>
    </w:p>
    <w:p w14:paraId="7C0E4D9A" w14:textId="2CED5E30" w:rsidR="006F19D6" w:rsidRPr="00BB146E" w:rsidRDefault="006F19D6" w:rsidP="006670D6">
      <w:pPr>
        <w:spacing w:line="480" w:lineRule="auto"/>
        <w:outlineLvl w:val="0"/>
        <w:rPr>
          <w:rFonts w:ascii="Times New Roman" w:hAnsi="Times New Roman" w:cs="Times New Roman"/>
          <w:color w:val="000000" w:themeColor="text1"/>
        </w:rPr>
      </w:pPr>
      <w:r w:rsidRPr="00BB146E">
        <w:rPr>
          <w:rFonts w:ascii="Times New Roman" w:hAnsi="Times New Roman" w:cs="Times New Roman"/>
          <w:color w:val="000000" w:themeColor="text1"/>
          <w:u w:val="single"/>
        </w:rPr>
        <w:t xml:space="preserve">Reply </w:t>
      </w:r>
      <w:r w:rsidR="0079397E">
        <w:rPr>
          <w:rFonts w:ascii="Times New Roman" w:hAnsi="Times New Roman" w:cs="Times New Roman"/>
          <w:color w:val="000000" w:themeColor="text1"/>
          <w:u w:val="single"/>
        </w:rPr>
        <w:t>3</w:t>
      </w:r>
      <w:bookmarkStart w:id="0" w:name="_GoBack"/>
      <w:bookmarkEnd w:id="0"/>
      <w:r w:rsidRPr="00BB146E">
        <w:rPr>
          <w:rFonts w:ascii="Times New Roman" w:hAnsi="Times New Roman" w:cs="Times New Roman"/>
          <w:color w:val="000000" w:themeColor="text1"/>
        </w:rPr>
        <w:t>:</w:t>
      </w:r>
    </w:p>
    <w:p w14:paraId="3BECA182" w14:textId="3A32CE73" w:rsidR="004558D9" w:rsidRPr="00BB146E" w:rsidRDefault="006F19D6" w:rsidP="00CF7296">
      <w:pPr>
        <w:spacing w:line="480" w:lineRule="auto"/>
        <w:rPr>
          <w:rFonts w:ascii="Times New Roman" w:hAnsi="Times New Roman" w:cs="Times New Roman"/>
          <w:color w:val="000000" w:themeColor="text1"/>
        </w:rPr>
      </w:pPr>
      <w:r w:rsidRPr="00BB146E">
        <w:rPr>
          <w:rFonts w:ascii="Times New Roman" w:hAnsi="Times New Roman" w:cs="Times New Roman"/>
          <w:color w:val="000000" w:themeColor="text1"/>
        </w:rPr>
        <w:tab/>
        <w:t>Let us consider two replies to this objection. First, we could take Shue’s route and argue that “poor countries have been charged for any benefit that they received by someone in the rich counties… except for a relative trickle of aid.”</w:t>
      </w:r>
      <w:r w:rsidRPr="00BB146E">
        <w:rPr>
          <w:rStyle w:val="EndnoteReference"/>
          <w:rFonts w:ascii="Times New Roman" w:hAnsi="Times New Roman" w:cs="Times New Roman"/>
          <w:color w:val="000000" w:themeColor="text1"/>
        </w:rPr>
        <w:endnoteReference w:id="39"/>
      </w:r>
      <w:r w:rsidRPr="00BB146E">
        <w:rPr>
          <w:rFonts w:ascii="Times New Roman" w:hAnsi="Times New Roman" w:cs="Times New Roman"/>
          <w:color w:val="000000" w:themeColor="text1"/>
        </w:rPr>
        <w:t xml:space="preserve"> These costs on the poor nations have left them with “an enormous burden of debt.”</w:t>
      </w:r>
      <w:r w:rsidRPr="00BB146E">
        <w:rPr>
          <w:rStyle w:val="EndnoteReference"/>
          <w:rFonts w:ascii="Times New Roman" w:hAnsi="Times New Roman" w:cs="Times New Roman"/>
          <w:color w:val="000000" w:themeColor="text1"/>
        </w:rPr>
        <w:endnoteReference w:id="40"/>
      </w:r>
      <w:r w:rsidRPr="00BB146E">
        <w:rPr>
          <w:rFonts w:ascii="Times New Roman" w:hAnsi="Times New Roman" w:cs="Times New Roman"/>
          <w:color w:val="000000" w:themeColor="text1"/>
        </w:rPr>
        <w:t xml:space="preserve"> </w:t>
      </w:r>
      <w:r w:rsidR="009016F3" w:rsidRPr="00BB146E">
        <w:rPr>
          <w:rFonts w:ascii="Times New Roman" w:hAnsi="Times New Roman" w:cs="Times New Roman"/>
          <w:color w:val="000000" w:themeColor="text1"/>
        </w:rPr>
        <w:t>Thus, because of</w:t>
      </w:r>
      <w:r w:rsidR="00302845" w:rsidRPr="00BB146E">
        <w:rPr>
          <w:rFonts w:ascii="Times New Roman" w:hAnsi="Times New Roman" w:cs="Times New Roman"/>
          <w:color w:val="000000" w:themeColor="text1"/>
        </w:rPr>
        <w:t xml:space="preserve"> the costs</w:t>
      </w:r>
      <w:r w:rsidR="00574EC2" w:rsidRPr="00BB146E">
        <w:rPr>
          <w:rFonts w:ascii="Times New Roman" w:hAnsi="Times New Roman" w:cs="Times New Roman"/>
          <w:color w:val="000000" w:themeColor="text1"/>
        </w:rPr>
        <w:t xml:space="preserve"> and crippling debt</w:t>
      </w:r>
      <w:r w:rsidR="00302845" w:rsidRPr="00BB146E">
        <w:rPr>
          <w:rFonts w:ascii="Times New Roman" w:hAnsi="Times New Roman" w:cs="Times New Roman"/>
          <w:color w:val="000000" w:themeColor="text1"/>
        </w:rPr>
        <w:t xml:space="preserve">, the benefits shrink such that the beneficiaries of industrialized nations are still obligated to </w:t>
      </w:r>
      <w:r w:rsidR="002E4564" w:rsidRPr="00BB146E">
        <w:rPr>
          <w:rFonts w:ascii="Times New Roman" w:hAnsi="Times New Roman" w:cs="Times New Roman"/>
          <w:color w:val="000000" w:themeColor="text1"/>
        </w:rPr>
        <w:t xml:space="preserve">compensate. Another reply, </w:t>
      </w:r>
      <w:r w:rsidR="0095609C" w:rsidRPr="00BB146E">
        <w:rPr>
          <w:rFonts w:ascii="Times New Roman" w:hAnsi="Times New Roman" w:cs="Times New Roman"/>
          <w:color w:val="000000" w:themeColor="text1"/>
        </w:rPr>
        <w:t>similar enough to Shue’s</w:t>
      </w:r>
      <w:r w:rsidR="002E4564" w:rsidRPr="00BB146E">
        <w:rPr>
          <w:rFonts w:ascii="Times New Roman" w:hAnsi="Times New Roman" w:cs="Times New Roman"/>
          <w:color w:val="000000" w:themeColor="text1"/>
        </w:rPr>
        <w:t xml:space="preserve">, </w:t>
      </w:r>
      <w:r w:rsidR="00C9049D" w:rsidRPr="00BB146E">
        <w:rPr>
          <w:rFonts w:ascii="Times New Roman" w:hAnsi="Times New Roman" w:cs="Times New Roman"/>
          <w:color w:val="000000" w:themeColor="text1"/>
        </w:rPr>
        <w:t>involves arguing</w:t>
      </w:r>
      <w:r w:rsidR="0095609C" w:rsidRPr="00BB146E">
        <w:rPr>
          <w:rFonts w:ascii="Times New Roman" w:hAnsi="Times New Roman" w:cs="Times New Roman"/>
          <w:color w:val="000000" w:themeColor="text1"/>
        </w:rPr>
        <w:t xml:space="preserve"> that </w:t>
      </w:r>
      <w:r w:rsidR="00796E11" w:rsidRPr="00BB146E">
        <w:rPr>
          <w:rFonts w:ascii="Times New Roman" w:hAnsi="Times New Roman" w:cs="Times New Roman"/>
          <w:color w:val="000000" w:themeColor="text1"/>
        </w:rPr>
        <w:t>there are much fewer benefits for poor nations</w:t>
      </w:r>
      <w:r w:rsidR="00C9049D" w:rsidRPr="00BB146E">
        <w:rPr>
          <w:rFonts w:ascii="Times New Roman" w:hAnsi="Times New Roman" w:cs="Times New Roman"/>
          <w:color w:val="000000" w:themeColor="text1"/>
        </w:rPr>
        <w:t xml:space="preserve"> from industrialization</w:t>
      </w:r>
      <w:r w:rsidR="00796E11" w:rsidRPr="00BB146E">
        <w:rPr>
          <w:rFonts w:ascii="Times New Roman" w:hAnsi="Times New Roman" w:cs="Times New Roman"/>
          <w:color w:val="000000" w:themeColor="text1"/>
        </w:rPr>
        <w:t xml:space="preserve"> than there are for industrialized nations. </w:t>
      </w:r>
      <w:r w:rsidR="00CD4906" w:rsidRPr="00BB146E">
        <w:rPr>
          <w:rFonts w:ascii="Times New Roman" w:hAnsi="Times New Roman" w:cs="Times New Roman"/>
          <w:color w:val="000000" w:themeColor="text1"/>
        </w:rPr>
        <w:t xml:space="preserve">Because there are not as many benefits from industrialization for the poor nations, </w:t>
      </w:r>
      <w:r w:rsidR="00C9049D" w:rsidRPr="00BB146E">
        <w:rPr>
          <w:rFonts w:ascii="Times New Roman" w:hAnsi="Times New Roman" w:cs="Times New Roman"/>
          <w:color w:val="000000" w:themeColor="text1"/>
        </w:rPr>
        <w:t>the harms to poor nations far outweigh any benefits they have received by way of industrialization</w:t>
      </w:r>
      <w:r w:rsidR="00CD4906" w:rsidRPr="00BB146E">
        <w:rPr>
          <w:rFonts w:ascii="Times New Roman" w:hAnsi="Times New Roman" w:cs="Times New Roman"/>
          <w:color w:val="000000" w:themeColor="text1"/>
        </w:rPr>
        <w:t>. Because industrialized nations have benefitted greatly</w:t>
      </w:r>
      <w:r w:rsidR="00C9049D" w:rsidRPr="00BB146E">
        <w:rPr>
          <w:rFonts w:ascii="Times New Roman" w:hAnsi="Times New Roman" w:cs="Times New Roman"/>
          <w:color w:val="000000" w:themeColor="text1"/>
        </w:rPr>
        <w:t xml:space="preserve"> at the expense of poor nations</w:t>
      </w:r>
      <w:r w:rsidR="00CD4906" w:rsidRPr="00BB146E">
        <w:rPr>
          <w:rFonts w:ascii="Times New Roman" w:hAnsi="Times New Roman" w:cs="Times New Roman"/>
          <w:color w:val="000000" w:themeColor="text1"/>
        </w:rPr>
        <w:t xml:space="preserve">, they still have an obligation to compensate, even if poor nations, in danger of climate change harm, have benefitted slightly. </w:t>
      </w:r>
    </w:p>
    <w:p w14:paraId="108CBE20" w14:textId="77777777" w:rsidR="001A72EB" w:rsidRPr="00BB146E" w:rsidRDefault="001A72EB" w:rsidP="00CF7296">
      <w:pPr>
        <w:spacing w:line="480" w:lineRule="auto"/>
        <w:rPr>
          <w:rFonts w:ascii="Times New Roman" w:hAnsi="Times New Roman" w:cs="Times New Roman"/>
          <w:b/>
          <w:color w:val="000000" w:themeColor="text1"/>
        </w:rPr>
      </w:pPr>
    </w:p>
    <w:p w14:paraId="7DE9FCCC" w14:textId="149418EB" w:rsidR="001A72EB" w:rsidRPr="00BB146E" w:rsidRDefault="001A72EB" w:rsidP="006670D6">
      <w:pPr>
        <w:spacing w:line="480" w:lineRule="auto"/>
        <w:outlineLvl w:val="0"/>
        <w:rPr>
          <w:rFonts w:ascii="Times New Roman" w:hAnsi="Times New Roman" w:cs="Times New Roman"/>
          <w:b/>
          <w:color w:val="000000" w:themeColor="text1"/>
        </w:rPr>
      </w:pPr>
      <w:r w:rsidRPr="00BB146E">
        <w:rPr>
          <w:rFonts w:ascii="Times New Roman" w:hAnsi="Times New Roman" w:cs="Times New Roman"/>
          <w:b/>
          <w:color w:val="000000" w:themeColor="text1"/>
        </w:rPr>
        <w:t>Conclusion</w:t>
      </w:r>
    </w:p>
    <w:p w14:paraId="4A086A6C" w14:textId="31066E26" w:rsidR="00870A81" w:rsidRPr="001F7C67" w:rsidRDefault="001A72EB" w:rsidP="0087341B">
      <w:pPr>
        <w:spacing w:line="480" w:lineRule="auto"/>
        <w:rPr>
          <w:rFonts w:ascii="Times New Roman" w:hAnsi="Times New Roman" w:cs="Times New Roman"/>
          <w:color w:val="000000" w:themeColor="text1"/>
        </w:rPr>
      </w:pPr>
      <w:r w:rsidRPr="00BB146E">
        <w:rPr>
          <w:rFonts w:ascii="Times New Roman" w:hAnsi="Times New Roman" w:cs="Times New Roman"/>
          <w:color w:val="000000" w:themeColor="text1"/>
        </w:rPr>
        <w:lastRenderedPageBreak/>
        <w:tab/>
      </w:r>
      <w:r w:rsidR="00E265E3">
        <w:rPr>
          <w:rFonts w:ascii="Times New Roman" w:hAnsi="Times New Roman" w:cs="Times New Roman"/>
          <w:color w:val="000000" w:themeColor="text1"/>
        </w:rPr>
        <w:t xml:space="preserve">The technological luxuries of </w:t>
      </w:r>
      <w:r w:rsidR="00B71A6F">
        <w:rPr>
          <w:rFonts w:ascii="Times New Roman" w:hAnsi="Times New Roman" w:cs="Times New Roman"/>
          <w:color w:val="000000" w:themeColor="text1"/>
        </w:rPr>
        <w:t>developed nations</w:t>
      </w:r>
      <w:r w:rsidR="00E265E3">
        <w:rPr>
          <w:rFonts w:ascii="Times New Roman" w:hAnsi="Times New Roman" w:cs="Times New Roman"/>
          <w:color w:val="000000" w:themeColor="text1"/>
        </w:rPr>
        <w:t xml:space="preserve"> have significantly raised the standard of living across the </w:t>
      </w:r>
      <w:r w:rsidR="00B71A6F">
        <w:rPr>
          <w:rFonts w:ascii="Times New Roman" w:hAnsi="Times New Roman" w:cs="Times New Roman"/>
          <w:color w:val="000000" w:themeColor="text1"/>
        </w:rPr>
        <w:t>world</w:t>
      </w:r>
      <w:r w:rsidR="00E265E3">
        <w:rPr>
          <w:rFonts w:ascii="Times New Roman" w:hAnsi="Times New Roman" w:cs="Times New Roman"/>
          <w:color w:val="000000" w:themeColor="text1"/>
        </w:rPr>
        <w:t>. From healthcare to transportation, industrialism has made the world a more convenient</w:t>
      </w:r>
      <w:r w:rsidR="00B71A6F">
        <w:rPr>
          <w:rFonts w:ascii="Times New Roman" w:hAnsi="Times New Roman" w:cs="Times New Roman"/>
          <w:color w:val="000000" w:themeColor="text1"/>
        </w:rPr>
        <w:t xml:space="preserve"> place to live</w:t>
      </w:r>
      <w:r w:rsidR="00E265E3">
        <w:rPr>
          <w:rFonts w:ascii="Times New Roman" w:hAnsi="Times New Roman" w:cs="Times New Roman"/>
          <w:color w:val="000000" w:themeColor="text1"/>
        </w:rPr>
        <w:t>. However, these conveniences have not come without a price. Because of industrialization and carbon emissions, developed nations have put underdeveloped and developing nations at risk, especially those close</w:t>
      </w:r>
      <w:r w:rsidR="001F7C67">
        <w:rPr>
          <w:rFonts w:ascii="Times New Roman" w:hAnsi="Times New Roman" w:cs="Times New Roman"/>
          <w:color w:val="000000" w:themeColor="text1"/>
        </w:rPr>
        <w:t>st</w:t>
      </w:r>
      <w:r w:rsidR="00E265E3">
        <w:rPr>
          <w:rFonts w:ascii="Times New Roman" w:hAnsi="Times New Roman" w:cs="Times New Roman"/>
          <w:color w:val="000000" w:themeColor="text1"/>
        </w:rPr>
        <w:t xml:space="preserve"> to the equator. This warrants that developed nations help mitigate, provide reparations, forsake emission rights, etc. I have argued that</w:t>
      </w:r>
      <w:r w:rsidR="001F7C67">
        <w:rPr>
          <w:rFonts w:ascii="Times New Roman" w:hAnsi="Times New Roman" w:cs="Times New Roman"/>
          <w:color w:val="000000" w:themeColor="text1"/>
        </w:rPr>
        <w:t xml:space="preserve"> my rendition of</w:t>
      </w:r>
      <w:r w:rsidR="00E265E3">
        <w:rPr>
          <w:rFonts w:ascii="Times New Roman" w:hAnsi="Times New Roman" w:cs="Times New Roman"/>
          <w:color w:val="000000" w:themeColor="text1"/>
        </w:rPr>
        <w:t xml:space="preserve"> </w:t>
      </w:r>
      <w:r w:rsidR="00E265E3">
        <w:rPr>
          <w:rFonts w:ascii="Times New Roman" w:hAnsi="Times New Roman" w:cs="Times New Roman"/>
          <w:i/>
          <w:color w:val="000000" w:themeColor="text1"/>
        </w:rPr>
        <w:t>Beneficiary Pays Principle</w:t>
      </w:r>
      <w:r w:rsidR="00E265E3">
        <w:rPr>
          <w:rFonts w:ascii="Times New Roman" w:hAnsi="Times New Roman" w:cs="Times New Roman"/>
          <w:color w:val="000000" w:themeColor="text1"/>
        </w:rPr>
        <w:t xml:space="preserve"> </w:t>
      </w:r>
      <w:r w:rsidR="001F7C67">
        <w:rPr>
          <w:rFonts w:ascii="Times New Roman" w:hAnsi="Times New Roman" w:cs="Times New Roman"/>
          <w:color w:val="000000" w:themeColor="text1"/>
        </w:rPr>
        <w:t xml:space="preserve">best accounts for these </w:t>
      </w:r>
      <w:r w:rsidR="001F7C67">
        <w:rPr>
          <w:rFonts w:ascii="Times New Roman" w:hAnsi="Times New Roman" w:cs="Times New Roman"/>
          <w:i/>
          <w:color w:val="000000" w:themeColor="text1"/>
        </w:rPr>
        <w:t xml:space="preserve">prima facie </w:t>
      </w:r>
      <w:r w:rsidR="001F7C67">
        <w:rPr>
          <w:rFonts w:ascii="Times New Roman" w:hAnsi="Times New Roman" w:cs="Times New Roman"/>
          <w:color w:val="000000" w:themeColor="text1"/>
        </w:rPr>
        <w:t>compensatory obligations. To do this, I argued for its merit as a standalone principle and, moreover, that it withstands objectio</w:t>
      </w:r>
      <w:r w:rsidR="009E6EEB">
        <w:rPr>
          <w:rFonts w:ascii="Times New Roman" w:hAnsi="Times New Roman" w:cs="Times New Roman"/>
          <w:color w:val="000000" w:themeColor="text1"/>
        </w:rPr>
        <w:t>ns that many interpretations of</w:t>
      </w:r>
      <w:r w:rsidR="00E265E3">
        <w:rPr>
          <w:rFonts w:ascii="Times New Roman" w:hAnsi="Times New Roman" w:cs="Times New Roman"/>
          <w:color w:val="000000" w:themeColor="text1"/>
        </w:rPr>
        <w:t xml:space="preserve"> </w:t>
      </w:r>
      <w:r w:rsidR="001F7C67">
        <w:rPr>
          <w:rFonts w:ascii="Times New Roman" w:hAnsi="Times New Roman" w:cs="Times New Roman"/>
          <w:i/>
          <w:color w:val="000000" w:themeColor="text1"/>
        </w:rPr>
        <w:t xml:space="preserve">Polluter Pays Principle </w:t>
      </w:r>
      <w:r w:rsidR="001F7C67">
        <w:rPr>
          <w:rFonts w:ascii="Times New Roman" w:hAnsi="Times New Roman" w:cs="Times New Roman"/>
          <w:color w:val="000000" w:themeColor="text1"/>
        </w:rPr>
        <w:t xml:space="preserve">and </w:t>
      </w:r>
      <w:r w:rsidR="001F7C67">
        <w:rPr>
          <w:rFonts w:ascii="Times New Roman" w:hAnsi="Times New Roman" w:cs="Times New Roman"/>
          <w:i/>
          <w:color w:val="000000" w:themeColor="text1"/>
        </w:rPr>
        <w:t>Ability to Pay Principle</w:t>
      </w:r>
      <w:r w:rsidR="001F7C67">
        <w:rPr>
          <w:rFonts w:ascii="Times New Roman" w:hAnsi="Times New Roman" w:cs="Times New Roman"/>
          <w:color w:val="000000" w:themeColor="text1"/>
        </w:rPr>
        <w:t xml:space="preserve"> cannot handle. My hope is that this case for </w:t>
      </w:r>
      <w:r w:rsidR="001F7C67">
        <w:rPr>
          <w:rFonts w:ascii="Times New Roman" w:hAnsi="Times New Roman" w:cs="Times New Roman"/>
          <w:i/>
          <w:color w:val="000000" w:themeColor="text1"/>
        </w:rPr>
        <w:t>Beneficiary Pays</w:t>
      </w:r>
      <w:r w:rsidR="001F7C67">
        <w:rPr>
          <w:rFonts w:ascii="Times New Roman" w:hAnsi="Times New Roman" w:cs="Times New Roman"/>
          <w:color w:val="000000" w:themeColor="text1"/>
        </w:rPr>
        <w:t xml:space="preserve"> contributes to the ongoing dialogue in the climate ethics literature, and that ultimately this dialogue will influence policy-making. </w:t>
      </w:r>
    </w:p>
    <w:p w14:paraId="31AE6737" w14:textId="5B70550B" w:rsidR="0087341B" w:rsidRDefault="0087341B" w:rsidP="0087341B">
      <w:pPr>
        <w:spacing w:line="480" w:lineRule="auto"/>
        <w:rPr>
          <w:rFonts w:ascii="Times New Roman" w:hAnsi="Times New Roman" w:cs="Times New Roman"/>
          <w:color w:val="000000" w:themeColor="text1"/>
        </w:rPr>
      </w:pPr>
    </w:p>
    <w:p w14:paraId="542164DF" w14:textId="2E99A1F5" w:rsidR="00E265E3" w:rsidRDefault="00E265E3" w:rsidP="0087341B">
      <w:pPr>
        <w:spacing w:line="480" w:lineRule="auto"/>
        <w:rPr>
          <w:rFonts w:ascii="Times New Roman" w:hAnsi="Times New Roman" w:cs="Times New Roman"/>
          <w:color w:val="000000" w:themeColor="text1"/>
        </w:rPr>
      </w:pPr>
    </w:p>
    <w:p w14:paraId="56E6FEB5" w14:textId="77777777" w:rsidR="009C1D3E" w:rsidRPr="00BB146E" w:rsidRDefault="009C1D3E" w:rsidP="0087341B">
      <w:pPr>
        <w:spacing w:line="480" w:lineRule="auto"/>
        <w:rPr>
          <w:rFonts w:ascii="Times New Roman" w:hAnsi="Times New Roman" w:cs="Times New Roman"/>
          <w:color w:val="000000" w:themeColor="text1"/>
        </w:rPr>
      </w:pPr>
    </w:p>
    <w:sectPr w:rsidR="009C1D3E" w:rsidRPr="00BB146E" w:rsidSect="001871B7">
      <w:headerReference w:type="even" r:id="rId9"/>
      <w:head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8E017" w14:textId="77777777" w:rsidR="00CC0DAF" w:rsidRDefault="00CC0DAF" w:rsidP="00613262">
      <w:r>
        <w:separator/>
      </w:r>
    </w:p>
  </w:endnote>
  <w:endnote w:type="continuationSeparator" w:id="0">
    <w:p w14:paraId="21962D64" w14:textId="77777777" w:rsidR="00CC0DAF" w:rsidRDefault="00CC0DAF" w:rsidP="00613262">
      <w:r>
        <w:continuationSeparator/>
      </w:r>
    </w:p>
  </w:endnote>
  <w:endnote w:id="1">
    <w:p w14:paraId="3C035E13" w14:textId="41E55D10" w:rsidR="006F19D6" w:rsidRPr="006772AB" w:rsidRDefault="006F19D6">
      <w:pPr>
        <w:pStyle w:val="EndnoteText"/>
        <w:rPr>
          <w:rFonts w:ascii="Times New Roman" w:hAnsi="Times New Roman" w:cs="Times New Roman"/>
          <w:color w:val="000000" w:themeColor="text1"/>
        </w:rPr>
      </w:pPr>
      <w:r w:rsidRPr="006772AB">
        <w:rPr>
          <w:rStyle w:val="EndnoteReference"/>
          <w:rFonts w:ascii="Times New Roman" w:hAnsi="Times New Roman" w:cs="Times New Roman"/>
        </w:rPr>
        <w:endnoteRef/>
      </w:r>
      <w:r w:rsidRPr="006772AB">
        <w:rPr>
          <w:rFonts w:ascii="Times New Roman" w:hAnsi="Times New Roman" w:cs="Times New Roman"/>
        </w:rPr>
        <w:t xml:space="preserve"> </w:t>
      </w:r>
      <w:r w:rsidR="00317884" w:rsidRPr="006772AB">
        <w:rPr>
          <w:rFonts w:ascii="Times New Roman" w:hAnsi="Times New Roman" w:cs="Times New Roman"/>
          <w:color w:val="000000" w:themeColor="text1"/>
        </w:rPr>
        <w:t xml:space="preserve">Axel Grosseries, “Historical Emissions and Free Riding,” </w:t>
      </w:r>
      <w:r w:rsidR="00317884" w:rsidRPr="006772AB">
        <w:rPr>
          <w:rFonts w:ascii="Times New Roman" w:hAnsi="Times New Roman" w:cs="Times New Roman"/>
          <w:i/>
          <w:color w:val="000000" w:themeColor="text1"/>
        </w:rPr>
        <w:t>Ethical Perspectives</w:t>
      </w:r>
      <w:r w:rsidR="00317884" w:rsidRPr="006772AB">
        <w:rPr>
          <w:rFonts w:ascii="Times New Roman" w:hAnsi="Times New Roman" w:cs="Times New Roman"/>
          <w:color w:val="000000" w:themeColor="text1"/>
        </w:rPr>
        <w:t xml:space="preserve"> 11 (2004): </w:t>
      </w:r>
      <w:r w:rsidR="006D5495" w:rsidRPr="006772AB">
        <w:rPr>
          <w:rFonts w:ascii="Times New Roman" w:hAnsi="Times New Roman" w:cs="Times New Roman"/>
          <w:color w:val="000000" w:themeColor="text1"/>
        </w:rPr>
        <w:t>37</w:t>
      </w:r>
      <w:r w:rsidR="00317884" w:rsidRPr="006772AB">
        <w:rPr>
          <w:rFonts w:ascii="Times New Roman" w:hAnsi="Times New Roman" w:cs="Times New Roman"/>
          <w:color w:val="000000" w:themeColor="text1"/>
        </w:rPr>
        <w:t>.</w:t>
      </w:r>
    </w:p>
  </w:endnote>
  <w:endnote w:id="2">
    <w:p w14:paraId="257B5804" w14:textId="16FE06A5" w:rsidR="00317884" w:rsidRPr="006772AB" w:rsidRDefault="006F19D6" w:rsidP="002A6990">
      <w:pPr>
        <w:pStyle w:val="EndnoteText"/>
        <w:rPr>
          <w:rFonts w:ascii="Times New Roman" w:hAnsi="Times New Roman" w:cs="Times New Roman"/>
          <w:color w:val="000000" w:themeColor="text1"/>
        </w:rPr>
      </w:pPr>
      <w:r w:rsidRPr="006772AB">
        <w:rPr>
          <w:rStyle w:val="EndnoteReference"/>
          <w:rFonts w:ascii="Times New Roman" w:hAnsi="Times New Roman" w:cs="Times New Roman"/>
        </w:rPr>
        <w:endnoteRef/>
      </w:r>
      <w:r w:rsidRPr="006772AB">
        <w:rPr>
          <w:rFonts w:ascii="Times New Roman" w:hAnsi="Times New Roman" w:cs="Times New Roman"/>
        </w:rPr>
        <w:t xml:space="preserve"> </w:t>
      </w:r>
      <w:r w:rsidRPr="006772AB">
        <w:rPr>
          <w:rFonts w:ascii="Times New Roman" w:hAnsi="Times New Roman" w:cs="Times New Roman"/>
          <w:color w:val="000000" w:themeColor="text1"/>
        </w:rPr>
        <w:t>Daniel</w:t>
      </w:r>
      <w:r w:rsidR="00317884" w:rsidRPr="006772AB">
        <w:rPr>
          <w:rFonts w:ascii="Times New Roman" w:hAnsi="Times New Roman" w:cs="Times New Roman"/>
          <w:color w:val="000000" w:themeColor="text1"/>
        </w:rPr>
        <w:t xml:space="preserve"> Butt</w:t>
      </w:r>
      <w:r w:rsidRPr="006772AB">
        <w:rPr>
          <w:rFonts w:ascii="Times New Roman" w:hAnsi="Times New Roman" w:cs="Times New Roman"/>
          <w:color w:val="000000" w:themeColor="text1"/>
        </w:rPr>
        <w:t>, “’A Doctrine Quite New and Altogether Untenable’: Defending the Be</w:t>
      </w:r>
      <w:r w:rsidR="00317884" w:rsidRPr="006772AB">
        <w:rPr>
          <w:rFonts w:ascii="Times New Roman" w:hAnsi="Times New Roman" w:cs="Times New Roman"/>
          <w:color w:val="000000" w:themeColor="text1"/>
        </w:rPr>
        <w:t xml:space="preserve">neficiary Pays Principle” </w:t>
      </w:r>
      <w:r w:rsidR="00317884" w:rsidRPr="006772AB">
        <w:rPr>
          <w:rFonts w:ascii="Times New Roman" w:hAnsi="Times New Roman" w:cs="Times New Roman"/>
          <w:i/>
          <w:color w:val="000000" w:themeColor="text1"/>
        </w:rPr>
        <w:t>Journal of Applied Philosophy</w:t>
      </w:r>
      <w:r w:rsidR="00317884" w:rsidRPr="006772AB">
        <w:rPr>
          <w:rFonts w:ascii="Times New Roman" w:hAnsi="Times New Roman" w:cs="Times New Roman"/>
          <w:color w:val="000000" w:themeColor="text1"/>
        </w:rPr>
        <w:t xml:space="preserve"> 31 (2014):</w:t>
      </w:r>
      <w:r w:rsidR="006D5495" w:rsidRPr="006772AB">
        <w:rPr>
          <w:rFonts w:ascii="Times New Roman" w:hAnsi="Times New Roman" w:cs="Times New Roman"/>
          <w:color w:val="000000" w:themeColor="text1"/>
        </w:rPr>
        <w:t xml:space="preserve"> 336</w:t>
      </w:r>
      <w:r w:rsidR="00317884" w:rsidRPr="006772AB">
        <w:rPr>
          <w:rFonts w:ascii="Times New Roman" w:hAnsi="Times New Roman" w:cs="Times New Roman"/>
          <w:color w:val="000000" w:themeColor="text1"/>
        </w:rPr>
        <w:t>.</w:t>
      </w:r>
    </w:p>
  </w:endnote>
  <w:endnote w:id="3">
    <w:p w14:paraId="60E4E6F7" w14:textId="113CA0F7" w:rsidR="006D5495" w:rsidRPr="006772AB" w:rsidRDefault="006F19D6" w:rsidP="008A186E">
      <w:pPr>
        <w:rPr>
          <w:rFonts w:ascii="Times New Roman" w:hAnsi="Times New Roman" w:cs="Times New Roman"/>
          <w:i/>
          <w:color w:val="000000" w:themeColor="text1"/>
        </w:rPr>
      </w:pPr>
      <w:r w:rsidRPr="006772AB">
        <w:rPr>
          <w:rStyle w:val="EndnoteReference"/>
          <w:rFonts w:ascii="Times New Roman" w:hAnsi="Times New Roman" w:cs="Times New Roman"/>
        </w:rPr>
        <w:endnoteRef/>
      </w:r>
      <w:r w:rsidRPr="006772AB">
        <w:rPr>
          <w:rFonts w:ascii="Times New Roman" w:hAnsi="Times New Roman" w:cs="Times New Roman"/>
        </w:rPr>
        <w:t xml:space="preserve"> See </w:t>
      </w:r>
      <w:r w:rsidR="008A186E" w:rsidRPr="006772AB">
        <w:rPr>
          <w:rFonts w:ascii="Times New Roman" w:hAnsi="Times New Roman" w:cs="Times New Roman"/>
          <w:color w:val="000000" w:themeColor="text1"/>
        </w:rPr>
        <w:t xml:space="preserve">Simon Caney, “Cosmopolitan Justice, Responsibility and Global Climate Change.” In </w:t>
      </w:r>
      <w:r w:rsidR="008A186E" w:rsidRPr="006772AB">
        <w:rPr>
          <w:rFonts w:ascii="Times New Roman" w:hAnsi="Times New Roman" w:cs="Times New Roman"/>
          <w:i/>
          <w:color w:val="000000" w:themeColor="text1"/>
        </w:rPr>
        <w:t>Climate Ethics: Essential Readings</w:t>
      </w:r>
      <w:r w:rsidR="008A186E" w:rsidRPr="006772AB">
        <w:rPr>
          <w:rFonts w:ascii="Times New Roman" w:hAnsi="Times New Roman" w:cs="Times New Roman"/>
          <w:color w:val="000000" w:themeColor="text1"/>
        </w:rPr>
        <w:t xml:space="preserve"> edited by Stephen M. Gardiner, Simon Caney, Dale Jamieson, and Henry Shue (New York: O</w:t>
      </w:r>
      <w:r w:rsidR="00900CDD">
        <w:rPr>
          <w:rFonts w:ascii="Times New Roman" w:hAnsi="Times New Roman" w:cs="Times New Roman"/>
          <w:color w:val="000000" w:themeColor="text1"/>
        </w:rPr>
        <w:t>xford University Press, 2010),</w:t>
      </w:r>
      <w:r w:rsidR="008A186E" w:rsidRPr="006772AB">
        <w:rPr>
          <w:rFonts w:ascii="Times New Roman" w:hAnsi="Times New Roman" w:cs="Times New Roman"/>
          <w:color w:val="000000" w:themeColor="text1"/>
        </w:rPr>
        <w:t xml:space="preserve"> </w:t>
      </w:r>
      <w:r w:rsidR="00A17EB5" w:rsidRPr="006772AB">
        <w:rPr>
          <w:rFonts w:ascii="Times New Roman" w:hAnsi="Times New Roman" w:cs="Times New Roman"/>
          <w:color w:val="000000" w:themeColor="text1"/>
        </w:rPr>
        <w:t>122-</w:t>
      </w:r>
      <w:r w:rsidR="008A186E" w:rsidRPr="006772AB">
        <w:rPr>
          <w:rFonts w:ascii="Times New Roman" w:hAnsi="Times New Roman" w:cs="Times New Roman"/>
          <w:color w:val="000000" w:themeColor="text1"/>
        </w:rPr>
        <w:t>45.</w:t>
      </w:r>
    </w:p>
  </w:endnote>
  <w:endnote w:id="4">
    <w:p w14:paraId="64009998" w14:textId="5736CE02" w:rsidR="008A186E" w:rsidRPr="006772AB" w:rsidRDefault="006F19D6">
      <w:pPr>
        <w:pStyle w:val="EndnoteText"/>
        <w:rPr>
          <w:rFonts w:ascii="Times New Roman" w:hAnsi="Times New Roman" w:cs="Times New Roman"/>
          <w:color w:val="000000" w:themeColor="text1"/>
        </w:rPr>
      </w:pPr>
      <w:r w:rsidRPr="006772AB">
        <w:rPr>
          <w:rStyle w:val="EndnoteReference"/>
          <w:rFonts w:ascii="Times New Roman" w:hAnsi="Times New Roman" w:cs="Times New Roman"/>
        </w:rPr>
        <w:endnoteRef/>
      </w:r>
      <w:r w:rsidRPr="006772AB">
        <w:rPr>
          <w:rFonts w:ascii="Times New Roman" w:hAnsi="Times New Roman" w:cs="Times New Roman"/>
        </w:rPr>
        <w:t xml:space="preserve"> See</w:t>
      </w:r>
      <w:r w:rsidR="008A186E" w:rsidRPr="006772AB">
        <w:rPr>
          <w:rFonts w:ascii="Times New Roman" w:hAnsi="Times New Roman" w:cs="Times New Roman"/>
        </w:rPr>
        <w:t xml:space="preserve"> Eric</w:t>
      </w:r>
      <w:r w:rsidRPr="006772AB">
        <w:rPr>
          <w:rFonts w:ascii="Times New Roman" w:hAnsi="Times New Roman" w:cs="Times New Roman"/>
        </w:rPr>
        <w:t xml:space="preserve"> </w:t>
      </w:r>
      <w:r w:rsidR="008A186E" w:rsidRPr="006772AB">
        <w:rPr>
          <w:rFonts w:ascii="Times New Roman" w:hAnsi="Times New Roman" w:cs="Times New Roman"/>
        </w:rPr>
        <w:t>Neumayer</w:t>
      </w:r>
      <w:r w:rsidRPr="006772AB">
        <w:rPr>
          <w:rFonts w:ascii="Times New Roman" w:hAnsi="Times New Roman" w:cs="Times New Roman"/>
        </w:rPr>
        <w:t xml:space="preserve">, “In Defense of Historical Accountability for Greenhouse Gas Emissions,” </w:t>
      </w:r>
      <w:r w:rsidR="008A186E" w:rsidRPr="006772AB">
        <w:rPr>
          <w:rFonts w:ascii="Times New Roman" w:hAnsi="Times New Roman" w:cs="Times New Roman"/>
          <w:i/>
          <w:color w:val="000000" w:themeColor="text1"/>
        </w:rPr>
        <w:t>Ecological Economics</w:t>
      </w:r>
      <w:r w:rsidR="008A186E" w:rsidRPr="006772AB">
        <w:rPr>
          <w:rFonts w:ascii="Times New Roman" w:hAnsi="Times New Roman" w:cs="Times New Roman"/>
          <w:color w:val="000000" w:themeColor="text1"/>
        </w:rPr>
        <w:t xml:space="preserve"> 33 (2000): </w:t>
      </w:r>
      <w:r w:rsidRPr="006772AB">
        <w:rPr>
          <w:rFonts w:ascii="Times New Roman" w:hAnsi="Times New Roman" w:cs="Times New Roman"/>
        </w:rPr>
        <w:t>188.</w:t>
      </w:r>
    </w:p>
  </w:endnote>
  <w:endnote w:id="5">
    <w:p w14:paraId="214C3336" w14:textId="7F7AAC49" w:rsidR="00A17EB5"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See </w:t>
      </w:r>
      <w:r w:rsidR="008A186E" w:rsidRPr="006772AB">
        <w:rPr>
          <w:rFonts w:ascii="Times New Roman" w:hAnsi="Times New Roman" w:cs="Times New Roman"/>
        </w:rPr>
        <w:t>Caney</w:t>
      </w:r>
      <w:r w:rsidRPr="006772AB">
        <w:rPr>
          <w:rFonts w:ascii="Times New Roman" w:hAnsi="Times New Roman" w:cs="Times New Roman"/>
        </w:rPr>
        <w:t>,</w:t>
      </w:r>
      <w:r w:rsidR="008A186E" w:rsidRPr="006772AB">
        <w:rPr>
          <w:rFonts w:ascii="Times New Roman" w:hAnsi="Times New Roman" w:cs="Times New Roman"/>
        </w:rPr>
        <w:t xml:space="preserve"> “Cosmopolitan</w:t>
      </w:r>
      <w:r w:rsidR="00FA64F0" w:rsidRPr="006772AB">
        <w:rPr>
          <w:rFonts w:ascii="Times New Roman" w:hAnsi="Times New Roman" w:cs="Times New Roman"/>
        </w:rPr>
        <w:t xml:space="preserve"> Justice</w:t>
      </w:r>
      <w:r w:rsidR="00900CDD">
        <w:rPr>
          <w:rFonts w:ascii="Times New Roman" w:hAnsi="Times New Roman" w:cs="Times New Roman"/>
        </w:rPr>
        <w:t>,</w:t>
      </w:r>
      <w:r w:rsidR="008A186E" w:rsidRPr="006772AB">
        <w:rPr>
          <w:rFonts w:ascii="Times New Roman" w:hAnsi="Times New Roman" w:cs="Times New Roman"/>
        </w:rPr>
        <w:t>”</w:t>
      </w:r>
      <w:r w:rsidR="00900CDD">
        <w:rPr>
          <w:rFonts w:ascii="Times New Roman" w:hAnsi="Times New Roman" w:cs="Times New Roman"/>
        </w:rPr>
        <w:t xml:space="preserve"> p. 126</w:t>
      </w:r>
      <w:r w:rsidRPr="006772AB">
        <w:rPr>
          <w:rFonts w:ascii="Times New Roman" w:hAnsi="Times New Roman" w:cs="Times New Roman"/>
        </w:rPr>
        <w:t xml:space="preserve"> </w:t>
      </w:r>
      <w:r w:rsidR="008A186E" w:rsidRPr="006772AB">
        <w:rPr>
          <w:rFonts w:ascii="Times New Roman" w:hAnsi="Times New Roman" w:cs="Times New Roman"/>
        </w:rPr>
        <w:t>and Neumayer, “Historical Accountability,” p.</w:t>
      </w:r>
      <w:r w:rsidRPr="006772AB">
        <w:rPr>
          <w:rFonts w:ascii="Times New Roman" w:hAnsi="Times New Roman" w:cs="Times New Roman"/>
        </w:rPr>
        <w:t xml:space="preserve"> 186.</w:t>
      </w:r>
    </w:p>
  </w:endnote>
  <w:endnote w:id="6">
    <w:p w14:paraId="45E5C57E" w14:textId="7695478A" w:rsidR="006F19D6" w:rsidRPr="006772AB" w:rsidRDefault="006F19D6">
      <w:pPr>
        <w:pStyle w:val="EndnoteText"/>
        <w:rPr>
          <w:rFonts w:ascii="Times New Roman" w:hAnsi="Times New Roman" w:cs="Times New Roman"/>
          <w:color w:val="000000" w:themeColor="text1"/>
        </w:rPr>
      </w:pPr>
      <w:r w:rsidRPr="006772AB">
        <w:rPr>
          <w:rStyle w:val="EndnoteReference"/>
          <w:rFonts w:ascii="Times New Roman" w:hAnsi="Times New Roman" w:cs="Times New Roman"/>
        </w:rPr>
        <w:endnoteRef/>
      </w:r>
      <w:r w:rsidR="008A186E" w:rsidRPr="006772AB">
        <w:rPr>
          <w:rFonts w:ascii="Times New Roman" w:hAnsi="Times New Roman" w:cs="Times New Roman"/>
        </w:rPr>
        <w:t xml:space="preserve"> See Robert Huseby,</w:t>
      </w:r>
      <w:r w:rsidRPr="006772AB">
        <w:rPr>
          <w:rFonts w:ascii="Times New Roman" w:hAnsi="Times New Roman" w:cs="Times New Roman"/>
        </w:rPr>
        <w:t xml:space="preserve"> “Should the Beneficiaries Pay?,”</w:t>
      </w:r>
      <w:r w:rsidR="00A17EB5" w:rsidRPr="006772AB">
        <w:rPr>
          <w:rFonts w:ascii="Times New Roman" w:hAnsi="Times New Roman" w:cs="Times New Roman"/>
        </w:rPr>
        <w:t xml:space="preserve"> </w:t>
      </w:r>
      <w:r w:rsidR="00A17EB5" w:rsidRPr="006772AB">
        <w:rPr>
          <w:rFonts w:ascii="Times New Roman" w:hAnsi="Times New Roman" w:cs="Times New Roman"/>
          <w:i/>
          <w:color w:val="000000" w:themeColor="text1"/>
        </w:rPr>
        <w:t xml:space="preserve">Politics, Philosophy &amp; Economics </w:t>
      </w:r>
      <w:r w:rsidR="00A17EB5" w:rsidRPr="006772AB">
        <w:rPr>
          <w:rFonts w:ascii="Times New Roman" w:hAnsi="Times New Roman" w:cs="Times New Roman"/>
          <w:color w:val="000000" w:themeColor="text1"/>
        </w:rPr>
        <w:t xml:space="preserve">14 (2013): </w:t>
      </w:r>
      <w:r w:rsidRPr="006772AB">
        <w:rPr>
          <w:rFonts w:ascii="Times New Roman" w:hAnsi="Times New Roman" w:cs="Times New Roman"/>
        </w:rPr>
        <w:t>210.</w:t>
      </w:r>
    </w:p>
  </w:endnote>
  <w:endnote w:id="7">
    <w:p w14:paraId="62871ECC" w14:textId="77777777" w:rsidR="00A17EB5" w:rsidRPr="006772AB" w:rsidRDefault="006F19D6" w:rsidP="00A17EB5">
      <w:pPr>
        <w:pStyle w:val="EndnoteText"/>
        <w:rPr>
          <w:rFonts w:ascii="Times New Roman" w:hAnsi="Times New Roman" w:cs="Times New Roman"/>
          <w:i/>
          <w:color w:val="000000" w:themeColor="text1"/>
        </w:rPr>
      </w:pPr>
      <w:r w:rsidRPr="006772AB">
        <w:rPr>
          <w:rStyle w:val="EndnoteReference"/>
          <w:rFonts w:ascii="Times New Roman" w:hAnsi="Times New Roman" w:cs="Times New Roman"/>
        </w:rPr>
        <w:endnoteRef/>
      </w:r>
      <w:r w:rsidR="00A17EB5" w:rsidRPr="006772AB">
        <w:rPr>
          <w:rFonts w:ascii="Times New Roman" w:hAnsi="Times New Roman" w:cs="Times New Roman"/>
        </w:rPr>
        <w:t xml:space="preserve"> </w:t>
      </w:r>
      <w:r w:rsidRPr="006772AB">
        <w:rPr>
          <w:rFonts w:ascii="Times New Roman" w:hAnsi="Times New Roman" w:cs="Times New Roman"/>
        </w:rPr>
        <w:t>Lukas</w:t>
      </w:r>
      <w:r w:rsidR="00A17EB5" w:rsidRPr="006772AB">
        <w:rPr>
          <w:rFonts w:ascii="Times New Roman" w:hAnsi="Times New Roman" w:cs="Times New Roman"/>
        </w:rPr>
        <w:t xml:space="preserve"> Meyer</w:t>
      </w:r>
      <w:r w:rsidRPr="006772AB">
        <w:rPr>
          <w:rFonts w:ascii="Times New Roman" w:hAnsi="Times New Roman" w:cs="Times New Roman"/>
        </w:rPr>
        <w:t xml:space="preserve"> and Dominic Roser, “Climate Justice and Historical Emissions,”</w:t>
      </w:r>
      <w:r w:rsidR="00A17EB5" w:rsidRPr="006772AB">
        <w:rPr>
          <w:rFonts w:ascii="Times New Roman" w:hAnsi="Times New Roman" w:cs="Times New Roman"/>
        </w:rPr>
        <w:t xml:space="preserve"> </w:t>
      </w:r>
      <w:r w:rsidR="00A17EB5" w:rsidRPr="006772AB">
        <w:rPr>
          <w:rFonts w:ascii="Times New Roman" w:hAnsi="Times New Roman" w:cs="Times New Roman"/>
          <w:i/>
          <w:color w:val="000000" w:themeColor="text1"/>
        </w:rPr>
        <w:t xml:space="preserve">Critical </w:t>
      </w:r>
    </w:p>
    <w:p w14:paraId="0632A0B2" w14:textId="661E03F5" w:rsidR="00A17EB5" w:rsidRPr="002C05CE" w:rsidRDefault="00A17EB5">
      <w:pPr>
        <w:pStyle w:val="EndnoteText"/>
        <w:rPr>
          <w:rFonts w:ascii="Times New Roman" w:hAnsi="Times New Roman" w:cs="Times New Roman"/>
        </w:rPr>
      </w:pPr>
      <w:r w:rsidRPr="002C05CE">
        <w:rPr>
          <w:rFonts w:ascii="Times New Roman" w:hAnsi="Times New Roman" w:cs="Times New Roman"/>
          <w:i/>
          <w:color w:val="000000" w:themeColor="text1"/>
        </w:rPr>
        <w:t xml:space="preserve">Review of International Social and Political Philosophy </w:t>
      </w:r>
      <w:r w:rsidRPr="002C05CE">
        <w:rPr>
          <w:rFonts w:ascii="Times New Roman" w:hAnsi="Times New Roman" w:cs="Times New Roman"/>
          <w:color w:val="000000" w:themeColor="text1"/>
        </w:rPr>
        <w:t>13</w:t>
      </w:r>
      <w:r w:rsidRPr="002C05CE">
        <w:rPr>
          <w:rFonts w:ascii="Times New Roman" w:hAnsi="Times New Roman" w:cs="Times New Roman"/>
          <w:i/>
          <w:color w:val="000000" w:themeColor="text1"/>
        </w:rPr>
        <w:t xml:space="preserve"> </w:t>
      </w:r>
      <w:r w:rsidRPr="002C05CE">
        <w:rPr>
          <w:rFonts w:ascii="Times New Roman" w:hAnsi="Times New Roman" w:cs="Times New Roman"/>
          <w:color w:val="000000" w:themeColor="text1"/>
        </w:rPr>
        <w:t>(2010):</w:t>
      </w:r>
      <w:r w:rsidR="006F19D6" w:rsidRPr="002C05CE">
        <w:rPr>
          <w:rFonts w:ascii="Times New Roman" w:hAnsi="Times New Roman" w:cs="Times New Roman"/>
        </w:rPr>
        <w:t xml:space="preserve"> 230.</w:t>
      </w:r>
    </w:p>
  </w:endnote>
  <w:endnote w:id="8">
    <w:p w14:paraId="6A88327C" w14:textId="552EABAE" w:rsidR="002C05CE" w:rsidRDefault="002C05CE">
      <w:pPr>
        <w:pStyle w:val="EndnoteText"/>
      </w:pPr>
      <w:r w:rsidRPr="002C05CE">
        <w:rPr>
          <w:rStyle w:val="EndnoteReference"/>
          <w:rFonts w:ascii="Times New Roman" w:hAnsi="Times New Roman" w:cs="Times New Roman"/>
        </w:rPr>
        <w:endnoteRef/>
      </w:r>
      <w:r w:rsidRPr="002C05CE">
        <w:rPr>
          <w:rFonts w:ascii="Times New Roman" w:hAnsi="Times New Roman" w:cs="Times New Roman"/>
        </w:rPr>
        <w:t xml:space="preserve"> Thanks to John Nolt for this objection.</w:t>
      </w:r>
    </w:p>
  </w:endnote>
  <w:endnote w:id="9">
    <w:p w14:paraId="0C497F70" w14:textId="1791E1DD" w:rsidR="006F19D6" w:rsidRPr="006772AB" w:rsidRDefault="006F19D6" w:rsidP="00D44265">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w:t>
      </w:r>
      <w:r w:rsidR="00780F0E">
        <w:rPr>
          <w:rFonts w:ascii="Times New Roman" w:hAnsi="Times New Roman" w:cs="Times New Roman"/>
        </w:rPr>
        <w:t>Ramon Das</w:t>
      </w:r>
      <w:r w:rsidRPr="006772AB">
        <w:rPr>
          <w:rFonts w:ascii="Times New Roman" w:hAnsi="Times New Roman" w:cs="Times New Roman"/>
        </w:rPr>
        <w:t xml:space="preserve">, “Has Industrialization Benefitted No One? Climate Change and the Non-Identity </w:t>
      </w:r>
    </w:p>
    <w:p w14:paraId="07F723CB" w14:textId="46CC4AF7" w:rsidR="006F19D6" w:rsidRPr="006772AB" w:rsidRDefault="006F19D6" w:rsidP="00D44265">
      <w:pPr>
        <w:pStyle w:val="EndnoteText"/>
        <w:rPr>
          <w:rFonts w:ascii="Times New Roman" w:hAnsi="Times New Roman" w:cs="Times New Roman"/>
        </w:rPr>
      </w:pPr>
      <w:r w:rsidRPr="006772AB">
        <w:rPr>
          <w:rFonts w:ascii="Times New Roman" w:hAnsi="Times New Roman" w:cs="Times New Roman"/>
        </w:rPr>
        <w:t>Problem,”</w:t>
      </w:r>
      <w:r w:rsidR="00A17EB5" w:rsidRPr="006772AB">
        <w:rPr>
          <w:rFonts w:ascii="Times New Roman" w:hAnsi="Times New Roman" w:cs="Times New Roman"/>
        </w:rPr>
        <w:t xml:space="preserve"> </w:t>
      </w:r>
      <w:r w:rsidR="00A17EB5" w:rsidRPr="006772AB">
        <w:rPr>
          <w:rFonts w:ascii="Times New Roman" w:hAnsi="Times New Roman" w:cs="Times New Roman"/>
          <w:i/>
          <w:color w:val="000000" w:themeColor="text1"/>
        </w:rPr>
        <w:t>Ethical Theory Moral Practice</w:t>
      </w:r>
      <w:r w:rsidR="00A17EB5" w:rsidRPr="006772AB">
        <w:rPr>
          <w:rFonts w:ascii="Times New Roman" w:hAnsi="Times New Roman" w:cs="Times New Roman"/>
          <w:color w:val="000000" w:themeColor="text1"/>
        </w:rPr>
        <w:t xml:space="preserve"> 17 (2014):</w:t>
      </w:r>
      <w:r w:rsidRPr="006772AB">
        <w:rPr>
          <w:rFonts w:ascii="Times New Roman" w:hAnsi="Times New Roman" w:cs="Times New Roman"/>
        </w:rPr>
        <w:t xml:space="preserve"> 749.</w:t>
      </w:r>
    </w:p>
  </w:endnote>
  <w:endnote w:id="10">
    <w:p w14:paraId="42A37D35" w14:textId="4ED796ED" w:rsidR="00A17EB5"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w:t>
      </w:r>
      <w:r w:rsidR="00A17EB5" w:rsidRPr="006772AB">
        <w:rPr>
          <w:rFonts w:ascii="Times New Roman" w:hAnsi="Times New Roman" w:cs="Times New Roman"/>
        </w:rPr>
        <w:t>Peter Singer,</w:t>
      </w:r>
      <w:r w:rsidRPr="006772AB">
        <w:rPr>
          <w:rFonts w:ascii="Times New Roman" w:hAnsi="Times New Roman" w:cs="Times New Roman"/>
        </w:rPr>
        <w:t xml:space="preserve"> “One Atmosphere,”</w:t>
      </w:r>
      <w:r w:rsidR="00A17EB5" w:rsidRPr="006772AB">
        <w:rPr>
          <w:rFonts w:ascii="Times New Roman" w:hAnsi="Times New Roman" w:cs="Times New Roman"/>
        </w:rPr>
        <w:t xml:space="preserve"> </w:t>
      </w:r>
      <w:r w:rsidR="00A17EB5" w:rsidRPr="006772AB">
        <w:rPr>
          <w:rFonts w:ascii="Times New Roman" w:hAnsi="Times New Roman" w:cs="Times New Roman"/>
          <w:color w:val="000000" w:themeColor="text1"/>
        </w:rPr>
        <w:t xml:space="preserve">In </w:t>
      </w:r>
      <w:r w:rsidR="00A17EB5" w:rsidRPr="006772AB">
        <w:rPr>
          <w:rFonts w:ascii="Times New Roman" w:hAnsi="Times New Roman" w:cs="Times New Roman"/>
          <w:i/>
          <w:color w:val="000000" w:themeColor="text1"/>
        </w:rPr>
        <w:t>Climate Ethics: Essential Readings</w:t>
      </w:r>
      <w:r w:rsidR="00A17EB5" w:rsidRPr="006772AB">
        <w:rPr>
          <w:rFonts w:ascii="Times New Roman" w:hAnsi="Times New Roman" w:cs="Times New Roman"/>
          <w:color w:val="000000" w:themeColor="text1"/>
        </w:rPr>
        <w:t xml:space="preserve"> (New York: Oxford University Press, 2010), </w:t>
      </w:r>
      <w:r w:rsidRPr="006772AB">
        <w:rPr>
          <w:rFonts w:ascii="Times New Roman" w:hAnsi="Times New Roman" w:cs="Times New Roman"/>
        </w:rPr>
        <w:t>187.</w:t>
      </w:r>
    </w:p>
  </w:endnote>
  <w:endnote w:id="11">
    <w:p w14:paraId="51741494" w14:textId="5C35A968" w:rsidR="00A17EB5"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w:t>
      </w:r>
      <w:r w:rsidR="00A17EB5" w:rsidRPr="006772AB">
        <w:rPr>
          <w:rFonts w:ascii="Times New Roman" w:hAnsi="Times New Roman" w:cs="Times New Roman"/>
        </w:rPr>
        <w:t>Das</w:t>
      </w:r>
      <w:r w:rsidRPr="006772AB">
        <w:rPr>
          <w:rFonts w:ascii="Times New Roman" w:hAnsi="Times New Roman" w:cs="Times New Roman"/>
        </w:rPr>
        <w:t>,</w:t>
      </w:r>
      <w:r w:rsidR="00A17EB5" w:rsidRPr="006772AB">
        <w:rPr>
          <w:rFonts w:ascii="Times New Roman" w:hAnsi="Times New Roman" w:cs="Times New Roman"/>
        </w:rPr>
        <w:t xml:space="preserve"> “Has Industrialization Benefitted?,” p.</w:t>
      </w:r>
      <w:r w:rsidRPr="006772AB">
        <w:rPr>
          <w:rFonts w:ascii="Times New Roman" w:hAnsi="Times New Roman" w:cs="Times New Roman"/>
        </w:rPr>
        <w:t xml:space="preserve"> 749.</w:t>
      </w:r>
    </w:p>
  </w:endnote>
  <w:endnote w:id="12">
    <w:p w14:paraId="2F0558D8" w14:textId="239ADB4B" w:rsidR="0025224A" w:rsidRPr="006772AB" w:rsidRDefault="0025224A">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Baer, Paul, “Greenhouse Development Rights: A Proposal for a Fair Global Climate Treaty,” </w:t>
      </w:r>
      <w:r w:rsidRPr="006772AB">
        <w:rPr>
          <w:rFonts w:ascii="Times New Roman" w:hAnsi="Times New Roman" w:cs="Times New Roman"/>
          <w:i/>
        </w:rPr>
        <w:t xml:space="preserve">Ethics, Place &amp; Environment </w:t>
      </w:r>
      <w:r w:rsidRPr="006772AB">
        <w:rPr>
          <w:rFonts w:ascii="Times New Roman" w:hAnsi="Times New Roman" w:cs="Times New Roman"/>
        </w:rPr>
        <w:t xml:space="preserve"> 12 (2009): 270.</w:t>
      </w:r>
    </w:p>
  </w:endnote>
  <w:endnote w:id="13">
    <w:p w14:paraId="3902FC86" w14:textId="66CD48AF"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00FA64F0" w:rsidRPr="006772AB">
        <w:rPr>
          <w:rFonts w:ascii="Times New Roman" w:hAnsi="Times New Roman" w:cs="Times New Roman"/>
        </w:rPr>
        <w:t xml:space="preserve"> See Caney, “Cosmopolitan Justice”</w:t>
      </w:r>
      <w:r w:rsidRPr="006772AB">
        <w:rPr>
          <w:rFonts w:ascii="Times New Roman" w:hAnsi="Times New Roman" w:cs="Times New Roman"/>
        </w:rPr>
        <w:t xml:space="preserve"> for a more detailed outline of this criticism. </w:t>
      </w:r>
    </w:p>
  </w:endnote>
  <w:endnote w:id="14">
    <w:p w14:paraId="08BA114C" w14:textId="5A7295D3" w:rsidR="006F19D6" w:rsidRPr="0087341B" w:rsidRDefault="006F19D6">
      <w:pPr>
        <w:pStyle w:val="EndnoteText"/>
        <w:rPr>
          <w:rFonts w:ascii="Times New Roman" w:hAnsi="Times New Roman" w:cs="Times New Roman"/>
        </w:rPr>
      </w:pPr>
      <w:r w:rsidRPr="0087341B">
        <w:rPr>
          <w:rStyle w:val="EndnoteReference"/>
          <w:rFonts w:ascii="Times New Roman" w:hAnsi="Times New Roman" w:cs="Times New Roman"/>
        </w:rPr>
        <w:endnoteRef/>
      </w:r>
      <w:r w:rsidRPr="0087341B">
        <w:rPr>
          <w:rFonts w:ascii="Times New Roman" w:hAnsi="Times New Roman" w:cs="Times New Roman"/>
        </w:rPr>
        <w:t xml:space="preserve"> Das,</w:t>
      </w:r>
      <w:r w:rsidR="00A17EB5" w:rsidRPr="0087341B">
        <w:rPr>
          <w:rFonts w:ascii="Times New Roman" w:hAnsi="Times New Roman" w:cs="Times New Roman"/>
        </w:rPr>
        <w:t xml:space="preserve"> “Has Industrialization Benefitted?,” p.</w:t>
      </w:r>
      <w:r w:rsidRPr="0087341B">
        <w:rPr>
          <w:rFonts w:ascii="Times New Roman" w:hAnsi="Times New Roman" w:cs="Times New Roman"/>
        </w:rPr>
        <w:t xml:space="preserve"> 750</w:t>
      </w:r>
    </w:p>
  </w:endnote>
  <w:endnote w:id="15">
    <w:p w14:paraId="28EEB649" w14:textId="19B356D1" w:rsidR="0087341B" w:rsidRPr="00A72348" w:rsidRDefault="0087341B">
      <w:pPr>
        <w:pStyle w:val="EndnoteText"/>
        <w:rPr>
          <w:rFonts w:ascii="Times New Roman" w:hAnsi="Times New Roman" w:cs="Times New Roman"/>
        </w:rPr>
      </w:pPr>
      <w:r w:rsidRPr="0087341B">
        <w:rPr>
          <w:rStyle w:val="EndnoteReference"/>
          <w:rFonts w:ascii="Times New Roman" w:hAnsi="Times New Roman" w:cs="Times New Roman"/>
        </w:rPr>
        <w:endnoteRef/>
      </w:r>
      <w:r w:rsidRPr="0087341B">
        <w:rPr>
          <w:rFonts w:ascii="Times New Roman" w:hAnsi="Times New Roman" w:cs="Times New Roman"/>
        </w:rPr>
        <w:t xml:space="preserve"> Thanks to Matthew Braddock and Christopher </w:t>
      </w:r>
      <w:r>
        <w:rPr>
          <w:rFonts w:ascii="Times New Roman" w:hAnsi="Times New Roman" w:cs="Times New Roman"/>
        </w:rPr>
        <w:t xml:space="preserve">M. </w:t>
      </w:r>
      <w:r w:rsidRPr="0087341B">
        <w:rPr>
          <w:rFonts w:ascii="Times New Roman" w:hAnsi="Times New Roman" w:cs="Times New Roman"/>
        </w:rPr>
        <w:t xml:space="preserve">Brown for helping me develop this </w:t>
      </w:r>
      <w:r w:rsidRPr="00A72348">
        <w:rPr>
          <w:rFonts w:ascii="Times New Roman" w:hAnsi="Times New Roman" w:cs="Times New Roman"/>
        </w:rPr>
        <w:t>objection.</w:t>
      </w:r>
    </w:p>
  </w:endnote>
  <w:endnote w:id="16">
    <w:p w14:paraId="51929838" w14:textId="379512C4" w:rsidR="00A72348" w:rsidRPr="00A72348" w:rsidRDefault="00A72348">
      <w:pPr>
        <w:pStyle w:val="EndnoteText"/>
        <w:rPr>
          <w:rFonts w:ascii="Times New Roman" w:hAnsi="Times New Roman" w:cs="Times New Roman"/>
        </w:rPr>
      </w:pPr>
      <w:r w:rsidRPr="00A72348">
        <w:rPr>
          <w:rStyle w:val="EndnoteReference"/>
          <w:rFonts w:ascii="Times New Roman" w:hAnsi="Times New Roman" w:cs="Times New Roman"/>
        </w:rPr>
        <w:endnoteRef/>
      </w:r>
      <w:r w:rsidRPr="00A72348">
        <w:rPr>
          <w:rFonts w:ascii="Times New Roman" w:hAnsi="Times New Roman" w:cs="Times New Roman"/>
        </w:rPr>
        <w:t xml:space="preserve"> Darrell Mollendorf, “Climate Change and Global Justice,” </w:t>
      </w:r>
      <w:r w:rsidRPr="00A72348">
        <w:rPr>
          <w:rFonts w:ascii="Times New Roman" w:hAnsi="Times New Roman" w:cs="Times New Roman"/>
          <w:i/>
        </w:rPr>
        <w:t>Wiley Interdisciplinary Reviews</w:t>
      </w:r>
      <w:r w:rsidRPr="00A72348">
        <w:rPr>
          <w:rFonts w:ascii="Times New Roman" w:hAnsi="Times New Roman" w:cs="Times New Roman"/>
        </w:rPr>
        <w:t xml:space="preserve"> 3 (2012): 136.</w:t>
      </w:r>
    </w:p>
  </w:endnote>
  <w:endnote w:id="17">
    <w:p w14:paraId="693B2BC5" w14:textId="0090EA92" w:rsidR="00934CE6" w:rsidRPr="006772AB" w:rsidRDefault="00934CE6">
      <w:pPr>
        <w:pStyle w:val="EndnoteText"/>
        <w:rPr>
          <w:rFonts w:ascii="Times New Roman" w:hAnsi="Times New Roman" w:cs="Times New Roman"/>
        </w:rPr>
      </w:pPr>
      <w:r w:rsidRPr="00A72348">
        <w:rPr>
          <w:rStyle w:val="EndnoteReference"/>
          <w:rFonts w:ascii="Times New Roman" w:hAnsi="Times New Roman" w:cs="Times New Roman"/>
        </w:rPr>
        <w:endnoteRef/>
      </w:r>
      <w:r w:rsidRPr="00A72348">
        <w:rPr>
          <w:rFonts w:ascii="Times New Roman" w:hAnsi="Times New Roman" w:cs="Times New Roman"/>
        </w:rPr>
        <w:t xml:space="preserve"> Henry Shue,</w:t>
      </w:r>
      <w:r w:rsidRPr="006772AB">
        <w:rPr>
          <w:rFonts w:ascii="Times New Roman" w:hAnsi="Times New Roman" w:cs="Times New Roman"/>
        </w:rPr>
        <w:t xml:space="preserve"> “Subsistence Emissions and Luxury Emissions,” </w:t>
      </w:r>
      <w:r w:rsidRPr="006772AB">
        <w:rPr>
          <w:rFonts w:ascii="Times New Roman" w:hAnsi="Times New Roman" w:cs="Times New Roman"/>
          <w:color w:val="000000" w:themeColor="text1"/>
        </w:rPr>
        <w:t xml:space="preserve">In </w:t>
      </w:r>
      <w:r w:rsidRPr="006772AB">
        <w:rPr>
          <w:rFonts w:ascii="Times New Roman" w:hAnsi="Times New Roman" w:cs="Times New Roman"/>
          <w:i/>
          <w:color w:val="000000" w:themeColor="text1"/>
        </w:rPr>
        <w:t>Climate Ethics: Essential Readings</w:t>
      </w:r>
      <w:r w:rsidRPr="006772AB">
        <w:rPr>
          <w:rFonts w:ascii="Times New Roman" w:hAnsi="Times New Roman" w:cs="Times New Roman"/>
          <w:color w:val="000000" w:themeColor="text1"/>
        </w:rPr>
        <w:t xml:space="preserve"> (New York: Oxford University Press, 2010), p.</w:t>
      </w:r>
      <w:r w:rsidRPr="006772AB">
        <w:rPr>
          <w:rFonts w:ascii="Times New Roman" w:hAnsi="Times New Roman" w:cs="Times New Roman"/>
        </w:rPr>
        <w:t xml:space="preserve"> 209.</w:t>
      </w:r>
    </w:p>
  </w:endnote>
  <w:endnote w:id="18">
    <w:p w14:paraId="5E1DBBCC" w14:textId="4073CA4D" w:rsidR="005D677B" w:rsidRPr="006A1373" w:rsidRDefault="005D677B">
      <w:pPr>
        <w:pStyle w:val="EndnoteText"/>
        <w:rPr>
          <w:rFonts w:ascii="Times New Roman" w:hAnsi="Times New Roman" w:cs="Times New Roman"/>
        </w:rPr>
      </w:pPr>
      <w:r w:rsidRPr="005D677B">
        <w:rPr>
          <w:rStyle w:val="EndnoteReference"/>
          <w:rFonts w:ascii="Times New Roman" w:hAnsi="Times New Roman" w:cs="Times New Roman"/>
        </w:rPr>
        <w:endnoteRef/>
      </w:r>
      <w:r w:rsidRPr="005D677B">
        <w:rPr>
          <w:rFonts w:ascii="Times New Roman" w:hAnsi="Times New Roman" w:cs="Times New Roman"/>
        </w:rPr>
        <w:t xml:space="preserve"> </w:t>
      </w:r>
      <w:r w:rsidRPr="006A1373">
        <w:rPr>
          <w:rFonts w:ascii="Times New Roman" w:hAnsi="Times New Roman" w:cs="Times New Roman"/>
        </w:rPr>
        <w:t>Caney, “</w:t>
      </w:r>
      <w:r w:rsidR="006A1373" w:rsidRPr="006A1373">
        <w:rPr>
          <w:rFonts w:ascii="Times New Roman" w:hAnsi="Times New Roman" w:cs="Times New Roman"/>
        </w:rPr>
        <w:t>Cosmopolitan</w:t>
      </w:r>
      <w:r w:rsidRPr="006A1373">
        <w:rPr>
          <w:rFonts w:ascii="Times New Roman" w:hAnsi="Times New Roman" w:cs="Times New Roman"/>
        </w:rPr>
        <w:t xml:space="preserve"> Justice,” p. 126.</w:t>
      </w:r>
    </w:p>
  </w:endnote>
  <w:endnote w:id="19">
    <w:p w14:paraId="3711EFD0" w14:textId="213121E8" w:rsidR="001B2246" w:rsidRPr="006A1373" w:rsidRDefault="006F19D6">
      <w:pPr>
        <w:pStyle w:val="EndnoteText"/>
        <w:rPr>
          <w:rFonts w:ascii="Times New Roman" w:hAnsi="Times New Roman" w:cs="Times New Roman"/>
        </w:rPr>
      </w:pPr>
      <w:r w:rsidRPr="006A1373">
        <w:rPr>
          <w:rStyle w:val="EndnoteReference"/>
          <w:rFonts w:ascii="Times New Roman" w:hAnsi="Times New Roman" w:cs="Times New Roman"/>
        </w:rPr>
        <w:endnoteRef/>
      </w:r>
      <w:r w:rsidRPr="006A1373">
        <w:rPr>
          <w:rFonts w:ascii="Times New Roman" w:hAnsi="Times New Roman" w:cs="Times New Roman"/>
        </w:rPr>
        <w:t xml:space="preserve"> </w:t>
      </w:r>
      <w:r w:rsidR="002C0763" w:rsidRPr="006A1373">
        <w:rPr>
          <w:rFonts w:ascii="Times New Roman" w:hAnsi="Times New Roman" w:cs="Times New Roman"/>
        </w:rPr>
        <w:t>Das, “Has Industrialism Benefitted?,”</w:t>
      </w:r>
      <w:r w:rsidR="001B2246" w:rsidRPr="006A1373">
        <w:rPr>
          <w:rFonts w:ascii="Times New Roman" w:hAnsi="Times New Roman" w:cs="Times New Roman"/>
        </w:rPr>
        <w:t xml:space="preserve"> p.</w:t>
      </w:r>
      <w:r w:rsidRPr="006A1373">
        <w:rPr>
          <w:rFonts w:ascii="Times New Roman" w:hAnsi="Times New Roman" w:cs="Times New Roman"/>
        </w:rPr>
        <w:t xml:space="preserve"> 749.</w:t>
      </w:r>
    </w:p>
  </w:endnote>
  <w:endnote w:id="20">
    <w:p w14:paraId="55E9978D" w14:textId="5EED90C8" w:rsidR="006A1373" w:rsidRPr="006A1373" w:rsidRDefault="006A1373">
      <w:pPr>
        <w:pStyle w:val="EndnoteText"/>
        <w:rPr>
          <w:rFonts w:ascii="Times New Roman" w:hAnsi="Times New Roman" w:cs="Times New Roman"/>
        </w:rPr>
      </w:pPr>
      <w:r w:rsidRPr="006A1373">
        <w:rPr>
          <w:rStyle w:val="EndnoteReference"/>
          <w:rFonts w:ascii="Times New Roman" w:hAnsi="Times New Roman" w:cs="Times New Roman"/>
        </w:rPr>
        <w:endnoteRef/>
      </w:r>
      <w:r w:rsidRPr="006A1373">
        <w:rPr>
          <w:rFonts w:ascii="Times New Roman" w:hAnsi="Times New Roman" w:cs="Times New Roman"/>
        </w:rPr>
        <w:t xml:space="preserve"> Ibid.</w:t>
      </w:r>
    </w:p>
  </w:endnote>
  <w:endnote w:id="21">
    <w:p w14:paraId="6EF1C91D" w14:textId="11C6ECE9" w:rsidR="00E205A3" w:rsidRPr="006A1373" w:rsidRDefault="00E205A3">
      <w:pPr>
        <w:pStyle w:val="EndnoteText"/>
        <w:rPr>
          <w:rFonts w:ascii="Times New Roman" w:hAnsi="Times New Roman" w:cs="Times New Roman"/>
        </w:rPr>
      </w:pPr>
      <w:r w:rsidRPr="006A1373">
        <w:rPr>
          <w:rStyle w:val="EndnoteReference"/>
          <w:rFonts w:ascii="Times New Roman" w:hAnsi="Times New Roman" w:cs="Times New Roman"/>
        </w:rPr>
        <w:endnoteRef/>
      </w:r>
      <w:r w:rsidRPr="006A1373">
        <w:rPr>
          <w:rFonts w:ascii="Times New Roman" w:hAnsi="Times New Roman" w:cs="Times New Roman"/>
        </w:rPr>
        <w:t xml:space="preserve"> Shue, “Subsistence Emissions,” </w:t>
      </w:r>
      <w:r w:rsidR="002C0763" w:rsidRPr="006A1373">
        <w:rPr>
          <w:rFonts w:ascii="Times New Roman" w:hAnsi="Times New Roman" w:cs="Times New Roman"/>
        </w:rPr>
        <w:t>p. 209.</w:t>
      </w:r>
    </w:p>
  </w:endnote>
  <w:endnote w:id="22">
    <w:p w14:paraId="52DEAAC6" w14:textId="6EE63863" w:rsidR="00FA64F0" w:rsidRPr="006772AB" w:rsidRDefault="006F19D6" w:rsidP="00FA64F0">
      <w:pPr>
        <w:rPr>
          <w:rFonts w:ascii="Times New Roman" w:eastAsia="MS Mincho" w:hAnsi="Times New Roman" w:cs="Times New Roman"/>
          <w:color w:val="000000"/>
        </w:rPr>
      </w:pPr>
      <w:r w:rsidRPr="006A1373">
        <w:rPr>
          <w:rStyle w:val="EndnoteReference"/>
          <w:rFonts w:ascii="Times New Roman" w:hAnsi="Times New Roman" w:cs="Times New Roman"/>
        </w:rPr>
        <w:endnoteRef/>
      </w:r>
      <w:r w:rsidRPr="006A1373">
        <w:rPr>
          <w:rFonts w:ascii="Times New Roman" w:hAnsi="Times New Roman" w:cs="Times New Roman"/>
        </w:rPr>
        <w:t xml:space="preserve"> </w:t>
      </w:r>
      <w:r w:rsidRPr="006A1373">
        <w:rPr>
          <w:rFonts w:ascii="Times New Roman" w:hAnsi="Times New Roman" w:cs="Times New Roman"/>
          <w:color w:val="000000"/>
        </w:rPr>
        <w:t>Thomas</w:t>
      </w:r>
      <w:r w:rsidR="00FA64F0" w:rsidRPr="006772AB">
        <w:rPr>
          <w:rFonts w:ascii="Times New Roman" w:hAnsi="Times New Roman" w:cs="Times New Roman"/>
          <w:color w:val="000000"/>
        </w:rPr>
        <w:t xml:space="preserve"> Pogge</w:t>
      </w:r>
      <w:r w:rsidRPr="006772AB">
        <w:rPr>
          <w:rFonts w:ascii="Times New Roman" w:hAnsi="Times New Roman" w:cs="Times New Roman"/>
          <w:color w:val="000000"/>
        </w:rPr>
        <w:t>, “Assisting the Global Poor,”</w:t>
      </w:r>
      <w:r w:rsidR="001B2246" w:rsidRPr="006772AB">
        <w:rPr>
          <w:rFonts w:ascii="Times New Roman" w:hAnsi="Times New Roman" w:cs="Times New Roman"/>
          <w:color w:val="000000"/>
        </w:rPr>
        <w:t xml:space="preserve"> </w:t>
      </w:r>
      <w:r w:rsidR="00FA64F0" w:rsidRPr="006772AB">
        <w:rPr>
          <w:rFonts w:ascii="Times New Roman" w:hAnsi="Times New Roman" w:cs="Times New Roman"/>
          <w:i/>
          <w:iCs/>
          <w:color w:val="000000" w:themeColor="text1"/>
        </w:rPr>
        <w:t xml:space="preserve">Proceedings of the Twenty-First World Congress of Philosophy </w:t>
      </w:r>
      <w:r w:rsidR="00FA64F0" w:rsidRPr="006772AB">
        <w:rPr>
          <w:rFonts w:ascii="Times New Roman" w:hAnsi="Times New Roman" w:cs="Times New Roman"/>
          <w:color w:val="000000" w:themeColor="text1"/>
        </w:rPr>
        <w:t>13 (2007):</w:t>
      </w:r>
      <w:r w:rsidRPr="006772AB">
        <w:rPr>
          <w:rFonts w:ascii="Times New Roman" w:hAnsi="Times New Roman" w:cs="Times New Roman"/>
          <w:color w:val="000000"/>
        </w:rPr>
        <w:t xml:space="preserve"> 199. </w:t>
      </w:r>
    </w:p>
  </w:endnote>
  <w:endnote w:id="23">
    <w:p w14:paraId="5F8B7899" w14:textId="7198454C"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Daniel</w:t>
      </w:r>
      <w:r w:rsidR="00FA64F0" w:rsidRPr="006772AB">
        <w:rPr>
          <w:rFonts w:ascii="Times New Roman" w:hAnsi="Times New Roman" w:cs="Times New Roman"/>
        </w:rPr>
        <w:t xml:space="preserve"> Butt</w:t>
      </w:r>
      <w:r w:rsidRPr="006772AB">
        <w:rPr>
          <w:rFonts w:ascii="Times New Roman" w:hAnsi="Times New Roman" w:cs="Times New Roman"/>
        </w:rPr>
        <w:t xml:space="preserve">, </w:t>
      </w:r>
      <w:r w:rsidR="00FA64F0" w:rsidRPr="006772AB">
        <w:rPr>
          <w:rFonts w:ascii="Times New Roman" w:hAnsi="Times New Roman" w:cs="Times New Roman"/>
          <w:color w:val="000000" w:themeColor="text1"/>
        </w:rPr>
        <w:t xml:space="preserve">“On Benefitting from Injustice,” </w:t>
      </w:r>
      <w:r w:rsidR="00FA64F0" w:rsidRPr="006772AB">
        <w:rPr>
          <w:rFonts w:ascii="Times New Roman" w:hAnsi="Times New Roman" w:cs="Times New Roman"/>
          <w:i/>
          <w:color w:val="000000" w:themeColor="text1"/>
        </w:rPr>
        <w:t>Canadian Journal of Philosophy</w:t>
      </w:r>
      <w:r w:rsidR="00FA64F0" w:rsidRPr="006772AB">
        <w:rPr>
          <w:rFonts w:ascii="Times New Roman" w:hAnsi="Times New Roman" w:cs="Times New Roman"/>
          <w:color w:val="000000" w:themeColor="text1"/>
        </w:rPr>
        <w:t xml:space="preserve"> 37 (2007): </w:t>
      </w:r>
      <w:r w:rsidRPr="006772AB">
        <w:rPr>
          <w:rFonts w:ascii="Times New Roman" w:hAnsi="Times New Roman" w:cs="Times New Roman"/>
        </w:rPr>
        <w:t>132</w:t>
      </w:r>
      <w:r w:rsidR="00FA64F0" w:rsidRPr="006772AB">
        <w:rPr>
          <w:rFonts w:ascii="Times New Roman" w:hAnsi="Times New Roman" w:cs="Times New Roman"/>
        </w:rPr>
        <w:t>.</w:t>
      </w:r>
    </w:p>
  </w:endnote>
  <w:endnote w:id="24">
    <w:p w14:paraId="50A1ABFE" w14:textId="1612A54D"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w:t>
      </w:r>
      <w:r w:rsidR="00FA64F0" w:rsidRPr="006772AB">
        <w:rPr>
          <w:rFonts w:ascii="Times New Roman" w:hAnsi="Times New Roman" w:cs="Times New Roman"/>
        </w:rPr>
        <w:t>Caney, “Cosmopolitan Justice,” p. 128.</w:t>
      </w:r>
    </w:p>
  </w:endnote>
  <w:endnote w:id="25">
    <w:p w14:paraId="46A77028" w14:textId="09F276E4" w:rsidR="00FA64F0"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w:t>
      </w:r>
      <w:r w:rsidR="003F4E08" w:rsidRPr="006772AB">
        <w:rPr>
          <w:rFonts w:ascii="Times New Roman" w:hAnsi="Times New Roman" w:cs="Times New Roman"/>
        </w:rPr>
        <w:t>Das</w:t>
      </w:r>
      <w:r w:rsidRPr="006772AB">
        <w:rPr>
          <w:rFonts w:ascii="Times New Roman" w:hAnsi="Times New Roman" w:cs="Times New Roman"/>
        </w:rPr>
        <w:t>,</w:t>
      </w:r>
      <w:r w:rsidR="00FA64F0" w:rsidRPr="006772AB">
        <w:rPr>
          <w:rFonts w:ascii="Times New Roman" w:hAnsi="Times New Roman" w:cs="Times New Roman"/>
        </w:rPr>
        <w:t xml:space="preserve"> “Has Industrialization Benefitted?,” p.</w:t>
      </w:r>
      <w:r w:rsidRPr="006772AB">
        <w:rPr>
          <w:rFonts w:ascii="Times New Roman" w:hAnsi="Times New Roman" w:cs="Times New Roman"/>
        </w:rPr>
        <w:t xml:space="preserve"> 750.</w:t>
      </w:r>
    </w:p>
  </w:endnote>
  <w:endnote w:id="26">
    <w:p w14:paraId="2BD8A431" w14:textId="07B59374" w:rsidR="006F19D6" w:rsidRPr="006772AB" w:rsidRDefault="006F19D6" w:rsidP="00FA64F0">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w:t>
      </w:r>
      <w:r w:rsidR="00FA64F0" w:rsidRPr="006772AB">
        <w:rPr>
          <w:rFonts w:ascii="Times New Roman" w:hAnsi="Times New Roman" w:cs="Times New Roman"/>
        </w:rPr>
        <w:t>Caney, “Cosmopolitan Justice,” p. 128.</w:t>
      </w:r>
    </w:p>
  </w:endnote>
  <w:endnote w:id="27">
    <w:p w14:paraId="10B3726D" w14:textId="0E1A537C" w:rsidR="00FA64F0"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Ibid.</w:t>
      </w:r>
    </w:p>
  </w:endnote>
  <w:endnote w:id="28">
    <w:p w14:paraId="5083DB2F" w14:textId="2317E8EF"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John</w:t>
      </w:r>
      <w:r w:rsidR="00780F0E">
        <w:rPr>
          <w:rFonts w:ascii="Times New Roman" w:hAnsi="Times New Roman" w:cs="Times New Roman"/>
        </w:rPr>
        <w:t xml:space="preserve"> Nolt</w:t>
      </w:r>
      <w:r w:rsidRPr="006772AB">
        <w:rPr>
          <w:rFonts w:ascii="Times New Roman" w:hAnsi="Times New Roman" w:cs="Times New Roman"/>
        </w:rPr>
        <w:t>,</w:t>
      </w:r>
      <w:r w:rsidR="00780F0E">
        <w:rPr>
          <w:rFonts w:ascii="Times New Roman" w:hAnsi="Times New Roman" w:cs="Times New Roman"/>
        </w:rPr>
        <w:t xml:space="preserve"> “Long-Term Climate Justice,</w:t>
      </w:r>
      <w:r w:rsidRPr="006772AB">
        <w:rPr>
          <w:rFonts w:ascii="Times New Roman" w:hAnsi="Times New Roman" w:cs="Times New Roman"/>
        </w:rPr>
        <w:t>”</w:t>
      </w:r>
      <w:r w:rsidR="00780F0E">
        <w:rPr>
          <w:rFonts w:ascii="Times New Roman" w:hAnsi="Times New Roman" w:cs="Times New Roman"/>
        </w:rPr>
        <w:t xml:space="preserve"> In </w:t>
      </w:r>
      <w:r w:rsidR="00780F0E" w:rsidRPr="00780F0E">
        <w:rPr>
          <w:rFonts w:ascii="Times New Roman" w:hAnsi="Times New Roman" w:cs="Times New Roman"/>
          <w:i/>
        </w:rPr>
        <w:t>Climate Justice: Integrating Economics and Philosophy</w:t>
      </w:r>
      <w:r w:rsidR="00780F0E">
        <w:rPr>
          <w:rFonts w:ascii="Times New Roman" w:hAnsi="Times New Roman" w:cs="Times New Roman"/>
        </w:rPr>
        <w:t>, edited by Henry Shue and Ravi Kanbur</w:t>
      </w:r>
      <w:r w:rsidR="00900CDD">
        <w:rPr>
          <w:rFonts w:ascii="Times New Roman" w:hAnsi="Times New Roman" w:cs="Times New Roman"/>
        </w:rPr>
        <w:t>, (Oxford, under contract):</w:t>
      </w:r>
      <w:r w:rsidR="00780F0E">
        <w:rPr>
          <w:rFonts w:ascii="Times New Roman" w:hAnsi="Times New Roman" w:cs="Times New Roman"/>
        </w:rPr>
        <w:t xml:space="preserve"> 4.</w:t>
      </w:r>
    </w:p>
  </w:endnote>
  <w:endnote w:id="29">
    <w:p w14:paraId="10EE6CBE" w14:textId="1F47349C" w:rsidR="003F4E08"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Ibid, 5.</w:t>
      </w:r>
    </w:p>
  </w:endnote>
  <w:endnote w:id="30">
    <w:p w14:paraId="4AE68B98" w14:textId="4A675992" w:rsidR="006F19D6" w:rsidRPr="006772AB" w:rsidRDefault="006F19D6" w:rsidP="00D44265">
      <w:pPr>
        <w:pStyle w:val="EndnoteText"/>
        <w:rPr>
          <w:rFonts w:ascii="Times New Roman" w:hAnsi="Times New Roman" w:cs="Times New Roman"/>
          <w:i/>
          <w:color w:val="000000" w:themeColor="text1"/>
        </w:rPr>
      </w:pPr>
      <w:r w:rsidRPr="006772AB">
        <w:rPr>
          <w:rStyle w:val="EndnoteReference"/>
          <w:rFonts w:ascii="Times New Roman" w:hAnsi="Times New Roman" w:cs="Times New Roman"/>
        </w:rPr>
        <w:endnoteRef/>
      </w:r>
      <w:r w:rsidRPr="006772AB">
        <w:rPr>
          <w:rFonts w:ascii="Times New Roman" w:hAnsi="Times New Roman" w:cs="Times New Roman"/>
        </w:rPr>
        <w:t xml:space="preserve"> Caney, Simon, “Environmental Degradation, Reparations, and the Moral Significance of History,”</w:t>
      </w:r>
      <w:r w:rsidR="003F4E08" w:rsidRPr="006772AB">
        <w:rPr>
          <w:rFonts w:ascii="Times New Roman" w:hAnsi="Times New Roman" w:cs="Times New Roman"/>
        </w:rPr>
        <w:t xml:space="preserve"> </w:t>
      </w:r>
      <w:r w:rsidR="003F4E08" w:rsidRPr="006772AB">
        <w:rPr>
          <w:rFonts w:ascii="Times New Roman" w:hAnsi="Times New Roman" w:cs="Times New Roman"/>
          <w:i/>
          <w:color w:val="000000" w:themeColor="text1"/>
        </w:rPr>
        <w:t>Journal of Social Philosophy</w:t>
      </w:r>
      <w:r w:rsidR="003F4E08" w:rsidRPr="006772AB">
        <w:rPr>
          <w:rFonts w:ascii="Times New Roman" w:hAnsi="Times New Roman" w:cs="Times New Roman"/>
          <w:color w:val="000000" w:themeColor="text1"/>
        </w:rPr>
        <w:t xml:space="preserve"> 37</w:t>
      </w:r>
      <w:r w:rsidRPr="006772AB">
        <w:rPr>
          <w:rFonts w:ascii="Times New Roman" w:hAnsi="Times New Roman" w:cs="Times New Roman"/>
        </w:rPr>
        <w:t xml:space="preserve"> (2006)</w:t>
      </w:r>
      <w:r w:rsidR="003F4E08" w:rsidRPr="006772AB">
        <w:rPr>
          <w:rFonts w:ascii="Times New Roman" w:hAnsi="Times New Roman" w:cs="Times New Roman"/>
        </w:rPr>
        <w:t>:</w:t>
      </w:r>
      <w:r w:rsidRPr="006772AB">
        <w:rPr>
          <w:rFonts w:ascii="Times New Roman" w:hAnsi="Times New Roman" w:cs="Times New Roman"/>
        </w:rPr>
        <w:t xml:space="preserve"> 472.</w:t>
      </w:r>
    </w:p>
  </w:endnote>
  <w:endnote w:id="31">
    <w:p w14:paraId="5D1802D5" w14:textId="624E4EEF"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Ibid., 473.</w:t>
      </w:r>
    </w:p>
  </w:endnote>
  <w:endnote w:id="32">
    <w:p w14:paraId="0DBF72BB" w14:textId="5E526AFF"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Ibid.</w:t>
      </w:r>
    </w:p>
  </w:endnote>
  <w:endnote w:id="33">
    <w:p w14:paraId="32720DDA" w14:textId="3766FF6B"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Ibid.</w:t>
      </w:r>
    </w:p>
  </w:endnote>
  <w:endnote w:id="34">
    <w:p w14:paraId="6B9F6F67" w14:textId="00EDC885"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Ibid.</w:t>
      </w:r>
    </w:p>
  </w:endnote>
  <w:endnote w:id="35">
    <w:p w14:paraId="741E6916" w14:textId="30D97DD1" w:rsidR="003F4E08"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Ibid.</w:t>
      </w:r>
    </w:p>
  </w:endnote>
  <w:endnote w:id="36">
    <w:p w14:paraId="2E7674F9" w14:textId="70D8C0BB"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Huseby,</w:t>
      </w:r>
      <w:r w:rsidR="003F4E08" w:rsidRPr="006772AB">
        <w:rPr>
          <w:rFonts w:ascii="Times New Roman" w:hAnsi="Times New Roman" w:cs="Times New Roman"/>
        </w:rPr>
        <w:t xml:space="preserve"> “</w:t>
      </w:r>
      <w:r w:rsidR="003F4E08" w:rsidRPr="006772AB">
        <w:rPr>
          <w:rFonts w:ascii="Times New Roman" w:hAnsi="Times New Roman" w:cs="Times New Roman"/>
          <w:color w:val="000000" w:themeColor="text1"/>
        </w:rPr>
        <w:t>Beneficiaries Pay,” p.</w:t>
      </w:r>
      <w:r w:rsidRPr="006772AB">
        <w:rPr>
          <w:rFonts w:ascii="Times New Roman" w:hAnsi="Times New Roman" w:cs="Times New Roman"/>
        </w:rPr>
        <w:t xml:space="preserve"> 213.</w:t>
      </w:r>
    </w:p>
  </w:endnote>
  <w:endnote w:id="37">
    <w:p w14:paraId="7447295C" w14:textId="60EA0D41" w:rsidR="003F4E08"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Caney,</w:t>
      </w:r>
      <w:r w:rsidR="003F4E08" w:rsidRPr="006772AB">
        <w:rPr>
          <w:rFonts w:ascii="Times New Roman" w:hAnsi="Times New Roman" w:cs="Times New Roman"/>
        </w:rPr>
        <w:t xml:space="preserve"> “Environmental Degradation,” p.</w:t>
      </w:r>
      <w:r w:rsidRPr="006772AB">
        <w:rPr>
          <w:rFonts w:ascii="Times New Roman" w:hAnsi="Times New Roman" w:cs="Times New Roman"/>
        </w:rPr>
        <w:t xml:space="preserve"> 473.</w:t>
      </w:r>
    </w:p>
  </w:endnote>
  <w:endnote w:id="38">
    <w:p w14:paraId="5167B2DB" w14:textId="7F53FE94" w:rsidR="00B9513C" w:rsidRPr="006772AB" w:rsidRDefault="006F19D6" w:rsidP="00B9513C">
      <w:pPr>
        <w:rPr>
          <w:rFonts w:ascii="Times New Roman" w:hAnsi="Times New Roman" w:cs="Times New Roman"/>
          <w:i/>
          <w:color w:val="000000" w:themeColor="text1"/>
        </w:rPr>
      </w:pPr>
      <w:r w:rsidRPr="006772AB">
        <w:rPr>
          <w:rStyle w:val="EndnoteReference"/>
          <w:rFonts w:ascii="Times New Roman" w:hAnsi="Times New Roman" w:cs="Times New Roman"/>
        </w:rPr>
        <w:endnoteRef/>
      </w:r>
      <w:r w:rsidRPr="006772AB">
        <w:rPr>
          <w:rFonts w:ascii="Times New Roman" w:hAnsi="Times New Roman" w:cs="Times New Roman"/>
        </w:rPr>
        <w:t xml:space="preserve"> </w:t>
      </w:r>
      <w:r w:rsidR="007C06D5" w:rsidRPr="006772AB">
        <w:rPr>
          <w:rFonts w:ascii="Times New Roman" w:hAnsi="Times New Roman" w:cs="Times New Roman"/>
          <w:color w:val="000000" w:themeColor="text1"/>
        </w:rPr>
        <w:t>Henry Shue,</w:t>
      </w:r>
      <w:r w:rsidR="00B9513C" w:rsidRPr="006772AB">
        <w:rPr>
          <w:rFonts w:ascii="Times New Roman" w:hAnsi="Times New Roman" w:cs="Times New Roman"/>
          <w:color w:val="000000" w:themeColor="text1"/>
        </w:rPr>
        <w:t xml:space="preserve"> “Global Environme</w:t>
      </w:r>
      <w:r w:rsidR="007C06D5" w:rsidRPr="006772AB">
        <w:rPr>
          <w:rFonts w:ascii="Times New Roman" w:hAnsi="Times New Roman" w:cs="Times New Roman"/>
          <w:color w:val="000000" w:themeColor="text1"/>
        </w:rPr>
        <w:t>nt and International Inequality,</w:t>
      </w:r>
      <w:r w:rsidR="00B9513C" w:rsidRPr="006772AB">
        <w:rPr>
          <w:rFonts w:ascii="Times New Roman" w:hAnsi="Times New Roman" w:cs="Times New Roman"/>
          <w:color w:val="000000" w:themeColor="text1"/>
        </w:rPr>
        <w:t xml:space="preserve">” In </w:t>
      </w:r>
      <w:r w:rsidR="00B9513C" w:rsidRPr="006772AB">
        <w:rPr>
          <w:rFonts w:ascii="Times New Roman" w:hAnsi="Times New Roman" w:cs="Times New Roman"/>
          <w:i/>
          <w:color w:val="000000" w:themeColor="text1"/>
        </w:rPr>
        <w:t xml:space="preserve">Climate Ethics: Essential </w:t>
      </w:r>
    </w:p>
    <w:p w14:paraId="10B168DD" w14:textId="30848EE6" w:rsidR="006F19D6" w:rsidRPr="006772AB" w:rsidRDefault="00B9513C" w:rsidP="00B9513C">
      <w:pPr>
        <w:rPr>
          <w:rFonts w:ascii="Times New Roman" w:hAnsi="Times New Roman" w:cs="Times New Roman"/>
          <w:color w:val="000000" w:themeColor="text1"/>
        </w:rPr>
      </w:pPr>
      <w:r w:rsidRPr="006772AB">
        <w:rPr>
          <w:rFonts w:ascii="Times New Roman" w:hAnsi="Times New Roman" w:cs="Times New Roman"/>
          <w:i/>
          <w:color w:val="000000" w:themeColor="text1"/>
        </w:rPr>
        <w:t>Readings</w:t>
      </w:r>
      <w:r w:rsidRPr="006772AB">
        <w:rPr>
          <w:rFonts w:ascii="Times New Roman" w:hAnsi="Times New Roman" w:cs="Times New Roman"/>
          <w:color w:val="000000" w:themeColor="text1"/>
        </w:rPr>
        <w:t xml:space="preserve">, </w:t>
      </w:r>
      <w:r w:rsidR="007C06D5" w:rsidRPr="006772AB">
        <w:rPr>
          <w:rFonts w:ascii="Times New Roman" w:hAnsi="Times New Roman" w:cs="Times New Roman"/>
          <w:color w:val="000000" w:themeColor="text1"/>
        </w:rPr>
        <w:t>(</w:t>
      </w:r>
      <w:r w:rsidRPr="006772AB">
        <w:rPr>
          <w:rFonts w:ascii="Times New Roman" w:hAnsi="Times New Roman" w:cs="Times New Roman"/>
          <w:color w:val="000000" w:themeColor="text1"/>
        </w:rPr>
        <w:t>New York: Oxford University Press</w:t>
      </w:r>
      <w:r w:rsidR="000009BA" w:rsidRPr="006772AB">
        <w:rPr>
          <w:rFonts w:ascii="Times New Roman" w:hAnsi="Times New Roman" w:cs="Times New Roman"/>
          <w:color w:val="000000" w:themeColor="text1"/>
        </w:rPr>
        <w:t>,</w:t>
      </w:r>
      <w:r w:rsidRPr="006772AB">
        <w:rPr>
          <w:rFonts w:ascii="Times New Roman" w:hAnsi="Times New Roman" w:cs="Times New Roman"/>
          <w:color w:val="000000" w:themeColor="text1"/>
        </w:rPr>
        <w:t xml:space="preserve"> 2010</w:t>
      </w:r>
      <w:r w:rsidR="000009BA" w:rsidRPr="006772AB">
        <w:rPr>
          <w:rFonts w:ascii="Times New Roman" w:hAnsi="Times New Roman" w:cs="Times New Roman"/>
          <w:color w:val="000000" w:themeColor="text1"/>
        </w:rPr>
        <w:t>), p. 105</w:t>
      </w:r>
      <w:r w:rsidRPr="006772AB">
        <w:rPr>
          <w:rFonts w:ascii="Times New Roman" w:hAnsi="Times New Roman" w:cs="Times New Roman"/>
          <w:color w:val="000000" w:themeColor="text1"/>
        </w:rPr>
        <w:t>.</w:t>
      </w:r>
    </w:p>
  </w:endnote>
  <w:endnote w:id="39">
    <w:p w14:paraId="70664860" w14:textId="1B0CBBF1" w:rsidR="006F19D6" w:rsidRPr="006772AB" w:rsidRDefault="006F19D6">
      <w:pPr>
        <w:pStyle w:val="EndnoteText"/>
        <w:rPr>
          <w:rFonts w:ascii="Times New Roman" w:hAnsi="Times New Roman" w:cs="Times New Roman"/>
        </w:rPr>
      </w:pPr>
      <w:r w:rsidRPr="006772AB">
        <w:rPr>
          <w:rStyle w:val="EndnoteReference"/>
          <w:rFonts w:ascii="Times New Roman" w:hAnsi="Times New Roman" w:cs="Times New Roman"/>
        </w:rPr>
        <w:endnoteRef/>
      </w:r>
      <w:r w:rsidRPr="006772AB">
        <w:rPr>
          <w:rFonts w:ascii="Times New Roman" w:hAnsi="Times New Roman" w:cs="Times New Roman"/>
        </w:rPr>
        <w:t xml:space="preserve"> Ibid, 104.</w:t>
      </w:r>
    </w:p>
  </w:endnote>
  <w:endnote w:id="40">
    <w:p w14:paraId="50AC990E" w14:textId="18ED62FB" w:rsidR="006F19D6" w:rsidRDefault="006F19D6">
      <w:pPr>
        <w:pStyle w:val="EndnoteText"/>
      </w:pPr>
      <w:r w:rsidRPr="006772AB">
        <w:rPr>
          <w:rStyle w:val="EndnoteReference"/>
          <w:rFonts w:ascii="Times New Roman" w:hAnsi="Times New Roman" w:cs="Times New Roman"/>
        </w:rPr>
        <w:endnoteRef/>
      </w:r>
      <w:r w:rsidRPr="006772AB">
        <w:rPr>
          <w:rFonts w:ascii="Times New Roman" w:hAnsi="Times New Roman" w:cs="Times New Roman"/>
        </w:rP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Roman">
    <w:altName w:val="Calibri"/>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1B267" w14:textId="77777777" w:rsidR="00CC0DAF" w:rsidRDefault="00CC0DAF" w:rsidP="00613262">
      <w:r>
        <w:separator/>
      </w:r>
    </w:p>
  </w:footnote>
  <w:footnote w:type="continuationSeparator" w:id="0">
    <w:p w14:paraId="62651895" w14:textId="77777777" w:rsidR="00CC0DAF" w:rsidRDefault="00CC0DAF" w:rsidP="0061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6FC" w14:textId="77777777" w:rsidR="00057517" w:rsidRDefault="00057517" w:rsidP="001C053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FB3C3" w14:textId="77777777" w:rsidR="00057517" w:rsidRDefault="00057517" w:rsidP="006132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F9D1" w14:textId="69CB2654" w:rsidR="00057517" w:rsidRDefault="00057517" w:rsidP="001C053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49B5">
      <w:rPr>
        <w:rStyle w:val="PageNumber"/>
        <w:noProof/>
      </w:rPr>
      <w:t>21</w:t>
    </w:r>
    <w:r>
      <w:rPr>
        <w:rStyle w:val="PageNumber"/>
      </w:rPr>
      <w:fldChar w:fldCharType="end"/>
    </w:r>
  </w:p>
  <w:p w14:paraId="60AB498C" w14:textId="77777777" w:rsidR="00057517" w:rsidRDefault="00057517" w:rsidP="006132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F9C0A8A"/>
    <w:multiLevelType w:val="hybridMultilevel"/>
    <w:tmpl w:val="F6BA0A32"/>
    <w:lvl w:ilvl="0" w:tplc="D85244A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ED5A07"/>
    <w:multiLevelType w:val="hybridMultilevel"/>
    <w:tmpl w:val="578AC994"/>
    <w:lvl w:ilvl="0" w:tplc="BDD083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US" w:vendorID="64" w:dllVersion="6"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81"/>
    <w:rsid w:val="000009BA"/>
    <w:rsid w:val="00004E63"/>
    <w:rsid w:val="000126D7"/>
    <w:rsid w:val="00013B7E"/>
    <w:rsid w:val="00020E3C"/>
    <w:rsid w:val="00025072"/>
    <w:rsid w:val="00026897"/>
    <w:rsid w:val="00026A68"/>
    <w:rsid w:val="00030AA2"/>
    <w:rsid w:val="00031CED"/>
    <w:rsid w:val="00033A05"/>
    <w:rsid w:val="00034F0F"/>
    <w:rsid w:val="00037E10"/>
    <w:rsid w:val="00041292"/>
    <w:rsid w:val="00042C8F"/>
    <w:rsid w:val="00042F2A"/>
    <w:rsid w:val="00050B95"/>
    <w:rsid w:val="00050E4D"/>
    <w:rsid w:val="00055935"/>
    <w:rsid w:val="00057517"/>
    <w:rsid w:val="0005766A"/>
    <w:rsid w:val="000629D1"/>
    <w:rsid w:val="00063401"/>
    <w:rsid w:val="00066337"/>
    <w:rsid w:val="0006692B"/>
    <w:rsid w:val="00073F1E"/>
    <w:rsid w:val="00074DDA"/>
    <w:rsid w:val="00077750"/>
    <w:rsid w:val="000779E4"/>
    <w:rsid w:val="000808C1"/>
    <w:rsid w:val="000813CC"/>
    <w:rsid w:val="000914DE"/>
    <w:rsid w:val="00092172"/>
    <w:rsid w:val="000936D8"/>
    <w:rsid w:val="0009712F"/>
    <w:rsid w:val="000A073D"/>
    <w:rsid w:val="000A21B6"/>
    <w:rsid w:val="000A2C0F"/>
    <w:rsid w:val="000B2FB6"/>
    <w:rsid w:val="000D0CAE"/>
    <w:rsid w:val="000D233F"/>
    <w:rsid w:val="000D585A"/>
    <w:rsid w:val="000D7BFC"/>
    <w:rsid w:val="000D7C75"/>
    <w:rsid w:val="000E141B"/>
    <w:rsid w:val="000E3901"/>
    <w:rsid w:val="000E5863"/>
    <w:rsid w:val="000F2D26"/>
    <w:rsid w:val="000F4234"/>
    <w:rsid w:val="000F43AA"/>
    <w:rsid w:val="000F6B61"/>
    <w:rsid w:val="0010161C"/>
    <w:rsid w:val="0011006B"/>
    <w:rsid w:val="0011073A"/>
    <w:rsid w:val="00110F39"/>
    <w:rsid w:val="00112602"/>
    <w:rsid w:val="00115B6F"/>
    <w:rsid w:val="001174AF"/>
    <w:rsid w:val="00121584"/>
    <w:rsid w:val="00124C18"/>
    <w:rsid w:val="00130D16"/>
    <w:rsid w:val="00133314"/>
    <w:rsid w:val="0013544B"/>
    <w:rsid w:val="001401D7"/>
    <w:rsid w:val="00141409"/>
    <w:rsid w:val="001430CE"/>
    <w:rsid w:val="001452E4"/>
    <w:rsid w:val="00151830"/>
    <w:rsid w:val="001575AC"/>
    <w:rsid w:val="00171633"/>
    <w:rsid w:val="001765F4"/>
    <w:rsid w:val="00180FC3"/>
    <w:rsid w:val="001818BC"/>
    <w:rsid w:val="00181E43"/>
    <w:rsid w:val="001871B7"/>
    <w:rsid w:val="001875D9"/>
    <w:rsid w:val="001A0B7A"/>
    <w:rsid w:val="001A3F9C"/>
    <w:rsid w:val="001A72EB"/>
    <w:rsid w:val="001B0635"/>
    <w:rsid w:val="001B1944"/>
    <w:rsid w:val="001B21FA"/>
    <w:rsid w:val="001B2246"/>
    <w:rsid w:val="001B2A04"/>
    <w:rsid w:val="001C0534"/>
    <w:rsid w:val="001C3786"/>
    <w:rsid w:val="001C4C7F"/>
    <w:rsid w:val="001C6BF0"/>
    <w:rsid w:val="001D0C04"/>
    <w:rsid w:val="001D68C1"/>
    <w:rsid w:val="001D6ACA"/>
    <w:rsid w:val="001D7BC4"/>
    <w:rsid w:val="001E1108"/>
    <w:rsid w:val="001E33EA"/>
    <w:rsid w:val="001E4E9F"/>
    <w:rsid w:val="001F40A4"/>
    <w:rsid w:val="001F6C1C"/>
    <w:rsid w:val="001F7C67"/>
    <w:rsid w:val="00200B7D"/>
    <w:rsid w:val="002040A9"/>
    <w:rsid w:val="00206181"/>
    <w:rsid w:val="00207791"/>
    <w:rsid w:val="00213CE8"/>
    <w:rsid w:val="00213E5D"/>
    <w:rsid w:val="00214F92"/>
    <w:rsid w:val="0021509E"/>
    <w:rsid w:val="00216820"/>
    <w:rsid w:val="0022075E"/>
    <w:rsid w:val="00226DB2"/>
    <w:rsid w:val="00240F7F"/>
    <w:rsid w:val="002458B4"/>
    <w:rsid w:val="0024743A"/>
    <w:rsid w:val="002509B9"/>
    <w:rsid w:val="0025224A"/>
    <w:rsid w:val="0025304E"/>
    <w:rsid w:val="002546F7"/>
    <w:rsid w:val="0025579A"/>
    <w:rsid w:val="00256756"/>
    <w:rsid w:val="0026197B"/>
    <w:rsid w:val="00261CC6"/>
    <w:rsid w:val="00264EA2"/>
    <w:rsid w:val="00265690"/>
    <w:rsid w:val="00265EDB"/>
    <w:rsid w:val="00267638"/>
    <w:rsid w:val="00267F0A"/>
    <w:rsid w:val="00270541"/>
    <w:rsid w:val="00270F80"/>
    <w:rsid w:val="002722D2"/>
    <w:rsid w:val="00276266"/>
    <w:rsid w:val="002774BD"/>
    <w:rsid w:val="00284EE3"/>
    <w:rsid w:val="002862E3"/>
    <w:rsid w:val="00286B40"/>
    <w:rsid w:val="002874DD"/>
    <w:rsid w:val="00292920"/>
    <w:rsid w:val="00293E7C"/>
    <w:rsid w:val="002A1D40"/>
    <w:rsid w:val="002A5576"/>
    <w:rsid w:val="002A6990"/>
    <w:rsid w:val="002B02A6"/>
    <w:rsid w:val="002B1BDB"/>
    <w:rsid w:val="002B2E16"/>
    <w:rsid w:val="002B3032"/>
    <w:rsid w:val="002B4108"/>
    <w:rsid w:val="002B5BAE"/>
    <w:rsid w:val="002C05CE"/>
    <w:rsid w:val="002C0763"/>
    <w:rsid w:val="002C1846"/>
    <w:rsid w:val="002C4709"/>
    <w:rsid w:val="002C4747"/>
    <w:rsid w:val="002C4C8A"/>
    <w:rsid w:val="002C5681"/>
    <w:rsid w:val="002D0301"/>
    <w:rsid w:val="002D0599"/>
    <w:rsid w:val="002E0A3C"/>
    <w:rsid w:val="002E0F99"/>
    <w:rsid w:val="002E4564"/>
    <w:rsid w:val="002E509C"/>
    <w:rsid w:val="002E7B3E"/>
    <w:rsid w:val="002F57A5"/>
    <w:rsid w:val="002F65BC"/>
    <w:rsid w:val="002F6B29"/>
    <w:rsid w:val="002F6B4F"/>
    <w:rsid w:val="002F7F9D"/>
    <w:rsid w:val="00301CBF"/>
    <w:rsid w:val="00302845"/>
    <w:rsid w:val="003029C1"/>
    <w:rsid w:val="00302F4A"/>
    <w:rsid w:val="0030484E"/>
    <w:rsid w:val="003073FC"/>
    <w:rsid w:val="00310866"/>
    <w:rsid w:val="00314F60"/>
    <w:rsid w:val="00315CCB"/>
    <w:rsid w:val="00316671"/>
    <w:rsid w:val="00317884"/>
    <w:rsid w:val="0032552F"/>
    <w:rsid w:val="00325EE8"/>
    <w:rsid w:val="003350D6"/>
    <w:rsid w:val="0033569D"/>
    <w:rsid w:val="0033665C"/>
    <w:rsid w:val="00341A58"/>
    <w:rsid w:val="003420FD"/>
    <w:rsid w:val="00343D9D"/>
    <w:rsid w:val="00344761"/>
    <w:rsid w:val="003449A0"/>
    <w:rsid w:val="003536F7"/>
    <w:rsid w:val="003548B0"/>
    <w:rsid w:val="00355499"/>
    <w:rsid w:val="00356A98"/>
    <w:rsid w:val="003570A7"/>
    <w:rsid w:val="00361127"/>
    <w:rsid w:val="00363288"/>
    <w:rsid w:val="00363C17"/>
    <w:rsid w:val="003710BA"/>
    <w:rsid w:val="00371E5A"/>
    <w:rsid w:val="00375C74"/>
    <w:rsid w:val="00376507"/>
    <w:rsid w:val="003850C7"/>
    <w:rsid w:val="00385455"/>
    <w:rsid w:val="00387FF1"/>
    <w:rsid w:val="00390CF2"/>
    <w:rsid w:val="00394981"/>
    <w:rsid w:val="00395F75"/>
    <w:rsid w:val="00396980"/>
    <w:rsid w:val="00396B37"/>
    <w:rsid w:val="003A1414"/>
    <w:rsid w:val="003A454F"/>
    <w:rsid w:val="003B0B07"/>
    <w:rsid w:val="003B1F94"/>
    <w:rsid w:val="003B40F1"/>
    <w:rsid w:val="003C0297"/>
    <w:rsid w:val="003C25DC"/>
    <w:rsid w:val="003C5DFA"/>
    <w:rsid w:val="003D076D"/>
    <w:rsid w:val="003D16AF"/>
    <w:rsid w:val="003D1F03"/>
    <w:rsid w:val="003D30A2"/>
    <w:rsid w:val="003D3EE0"/>
    <w:rsid w:val="003D755F"/>
    <w:rsid w:val="003E1C81"/>
    <w:rsid w:val="003E4BA0"/>
    <w:rsid w:val="003E4F46"/>
    <w:rsid w:val="003F4E08"/>
    <w:rsid w:val="003F5D4C"/>
    <w:rsid w:val="003F6D6D"/>
    <w:rsid w:val="003F76AB"/>
    <w:rsid w:val="00400046"/>
    <w:rsid w:val="004004F4"/>
    <w:rsid w:val="00403762"/>
    <w:rsid w:val="0041111D"/>
    <w:rsid w:val="0041290F"/>
    <w:rsid w:val="004178AE"/>
    <w:rsid w:val="00417DD0"/>
    <w:rsid w:val="0042627D"/>
    <w:rsid w:val="00441491"/>
    <w:rsid w:val="004437FC"/>
    <w:rsid w:val="00443C83"/>
    <w:rsid w:val="004452D1"/>
    <w:rsid w:val="00451813"/>
    <w:rsid w:val="0045531B"/>
    <w:rsid w:val="004556FF"/>
    <w:rsid w:val="004558D9"/>
    <w:rsid w:val="00455995"/>
    <w:rsid w:val="00455A01"/>
    <w:rsid w:val="00456485"/>
    <w:rsid w:val="0046410E"/>
    <w:rsid w:val="0047026A"/>
    <w:rsid w:val="004716B5"/>
    <w:rsid w:val="004757B4"/>
    <w:rsid w:val="00476EEA"/>
    <w:rsid w:val="004803C9"/>
    <w:rsid w:val="00480775"/>
    <w:rsid w:val="0048120F"/>
    <w:rsid w:val="00485CF4"/>
    <w:rsid w:val="00491A21"/>
    <w:rsid w:val="00492814"/>
    <w:rsid w:val="004A5B54"/>
    <w:rsid w:val="004A6E1F"/>
    <w:rsid w:val="004A7189"/>
    <w:rsid w:val="004A7914"/>
    <w:rsid w:val="004B18ED"/>
    <w:rsid w:val="004B3C44"/>
    <w:rsid w:val="004C1645"/>
    <w:rsid w:val="004C4BAB"/>
    <w:rsid w:val="004C7A89"/>
    <w:rsid w:val="004D0161"/>
    <w:rsid w:val="004D2412"/>
    <w:rsid w:val="004D3190"/>
    <w:rsid w:val="004D6B85"/>
    <w:rsid w:val="004E4685"/>
    <w:rsid w:val="004E5E99"/>
    <w:rsid w:val="004E779C"/>
    <w:rsid w:val="004F08B7"/>
    <w:rsid w:val="004F13FA"/>
    <w:rsid w:val="004F396F"/>
    <w:rsid w:val="004F61D4"/>
    <w:rsid w:val="0050575D"/>
    <w:rsid w:val="00505981"/>
    <w:rsid w:val="00507DC5"/>
    <w:rsid w:val="0051393F"/>
    <w:rsid w:val="00513CB1"/>
    <w:rsid w:val="00513ED9"/>
    <w:rsid w:val="0051431E"/>
    <w:rsid w:val="0051610A"/>
    <w:rsid w:val="00520A57"/>
    <w:rsid w:val="00520DB0"/>
    <w:rsid w:val="00520F81"/>
    <w:rsid w:val="005218DB"/>
    <w:rsid w:val="00521CD9"/>
    <w:rsid w:val="00523520"/>
    <w:rsid w:val="005235B0"/>
    <w:rsid w:val="00524673"/>
    <w:rsid w:val="00531764"/>
    <w:rsid w:val="00533CFD"/>
    <w:rsid w:val="005374B2"/>
    <w:rsid w:val="005378ED"/>
    <w:rsid w:val="0054601A"/>
    <w:rsid w:val="0054736E"/>
    <w:rsid w:val="00547765"/>
    <w:rsid w:val="00552D98"/>
    <w:rsid w:val="0055686C"/>
    <w:rsid w:val="0056075A"/>
    <w:rsid w:val="00561B9D"/>
    <w:rsid w:val="00562ECB"/>
    <w:rsid w:val="005631DB"/>
    <w:rsid w:val="00564980"/>
    <w:rsid w:val="00566E40"/>
    <w:rsid w:val="00570D7D"/>
    <w:rsid w:val="00571B44"/>
    <w:rsid w:val="00572D8E"/>
    <w:rsid w:val="00574EC2"/>
    <w:rsid w:val="005753BA"/>
    <w:rsid w:val="00580E0E"/>
    <w:rsid w:val="00592339"/>
    <w:rsid w:val="005938A7"/>
    <w:rsid w:val="00597118"/>
    <w:rsid w:val="005A07FC"/>
    <w:rsid w:val="005A304A"/>
    <w:rsid w:val="005A5CB9"/>
    <w:rsid w:val="005B1DB9"/>
    <w:rsid w:val="005C532E"/>
    <w:rsid w:val="005C76A4"/>
    <w:rsid w:val="005D2117"/>
    <w:rsid w:val="005D2666"/>
    <w:rsid w:val="005D4371"/>
    <w:rsid w:val="005D4FBD"/>
    <w:rsid w:val="005D677B"/>
    <w:rsid w:val="005E1F3B"/>
    <w:rsid w:val="005E4094"/>
    <w:rsid w:val="005E57C0"/>
    <w:rsid w:val="005E5A0B"/>
    <w:rsid w:val="005F2C2A"/>
    <w:rsid w:val="005F379E"/>
    <w:rsid w:val="0060138E"/>
    <w:rsid w:val="006030BA"/>
    <w:rsid w:val="006033C7"/>
    <w:rsid w:val="006068B0"/>
    <w:rsid w:val="00613262"/>
    <w:rsid w:val="006159E3"/>
    <w:rsid w:val="006162E6"/>
    <w:rsid w:val="00617974"/>
    <w:rsid w:val="006214A3"/>
    <w:rsid w:val="00625430"/>
    <w:rsid w:val="00625DAF"/>
    <w:rsid w:val="00627604"/>
    <w:rsid w:val="00627B34"/>
    <w:rsid w:val="00630634"/>
    <w:rsid w:val="00632FE3"/>
    <w:rsid w:val="00633528"/>
    <w:rsid w:val="006409A0"/>
    <w:rsid w:val="00643745"/>
    <w:rsid w:val="00653743"/>
    <w:rsid w:val="006569D2"/>
    <w:rsid w:val="00663567"/>
    <w:rsid w:val="006670D6"/>
    <w:rsid w:val="00672639"/>
    <w:rsid w:val="00676C73"/>
    <w:rsid w:val="006772AB"/>
    <w:rsid w:val="006838AE"/>
    <w:rsid w:val="006867CE"/>
    <w:rsid w:val="00686926"/>
    <w:rsid w:val="00690C7A"/>
    <w:rsid w:val="006912E4"/>
    <w:rsid w:val="00695DD4"/>
    <w:rsid w:val="006A0C48"/>
    <w:rsid w:val="006A1373"/>
    <w:rsid w:val="006A5B2D"/>
    <w:rsid w:val="006A78E3"/>
    <w:rsid w:val="006B16D4"/>
    <w:rsid w:val="006C615A"/>
    <w:rsid w:val="006C6582"/>
    <w:rsid w:val="006C6ECB"/>
    <w:rsid w:val="006C72F7"/>
    <w:rsid w:val="006D3229"/>
    <w:rsid w:val="006D53A9"/>
    <w:rsid w:val="006D5495"/>
    <w:rsid w:val="006D708F"/>
    <w:rsid w:val="006D78A5"/>
    <w:rsid w:val="006E0C6D"/>
    <w:rsid w:val="006E145B"/>
    <w:rsid w:val="006E1C15"/>
    <w:rsid w:val="006E1EC2"/>
    <w:rsid w:val="006E622F"/>
    <w:rsid w:val="006E64CE"/>
    <w:rsid w:val="006E7C98"/>
    <w:rsid w:val="006F0EBC"/>
    <w:rsid w:val="006F19D6"/>
    <w:rsid w:val="006F2419"/>
    <w:rsid w:val="006F3963"/>
    <w:rsid w:val="006F58C2"/>
    <w:rsid w:val="006F5A9B"/>
    <w:rsid w:val="006F5DC9"/>
    <w:rsid w:val="006F62C3"/>
    <w:rsid w:val="00701DDC"/>
    <w:rsid w:val="00703829"/>
    <w:rsid w:val="007062CB"/>
    <w:rsid w:val="007067E2"/>
    <w:rsid w:val="0070773D"/>
    <w:rsid w:val="007112FE"/>
    <w:rsid w:val="0071253A"/>
    <w:rsid w:val="00721AE2"/>
    <w:rsid w:val="0072531A"/>
    <w:rsid w:val="00725808"/>
    <w:rsid w:val="00725EE6"/>
    <w:rsid w:val="00735630"/>
    <w:rsid w:val="007359FD"/>
    <w:rsid w:val="00736EB6"/>
    <w:rsid w:val="007379A2"/>
    <w:rsid w:val="0074002C"/>
    <w:rsid w:val="00740356"/>
    <w:rsid w:val="007417A3"/>
    <w:rsid w:val="007454B2"/>
    <w:rsid w:val="0075000E"/>
    <w:rsid w:val="00752D20"/>
    <w:rsid w:val="00753851"/>
    <w:rsid w:val="00755436"/>
    <w:rsid w:val="0076078A"/>
    <w:rsid w:val="00767A83"/>
    <w:rsid w:val="00771C38"/>
    <w:rsid w:val="007737FA"/>
    <w:rsid w:val="007771E3"/>
    <w:rsid w:val="00780F0E"/>
    <w:rsid w:val="00781263"/>
    <w:rsid w:val="0078266B"/>
    <w:rsid w:val="00786F22"/>
    <w:rsid w:val="0079238B"/>
    <w:rsid w:val="0079397E"/>
    <w:rsid w:val="00793996"/>
    <w:rsid w:val="00794F4F"/>
    <w:rsid w:val="00796E11"/>
    <w:rsid w:val="007A3B08"/>
    <w:rsid w:val="007A3D73"/>
    <w:rsid w:val="007A48E0"/>
    <w:rsid w:val="007A4E63"/>
    <w:rsid w:val="007A7DEF"/>
    <w:rsid w:val="007B0A82"/>
    <w:rsid w:val="007B3A7B"/>
    <w:rsid w:val="007B6AF3"/>
    <w:rsid w:val="007B6C19"/>
    <w:rsid w:val="007C06D5"/>
    <w:rsid w:val="007C2012"/>
    <w:rsid w:val="007C2877"/>
    <w:rsid w:val="007C4055"/>
    <w:rsid w:val="007D04A6"/>
    <w:rsid w:val="007D7597"/>
    <w:rsid w:val="007E062C"/>
    <w:rsid w:val="007E4E37"/>
    <w:rsid w:val="007E567C"/>
    <w:rsid w:val="007E6BC1"/>
    <w:rsid w:val="007F13B5"/>
    <w:rsid w:val="007F2F24"/>
    <w:rsid w:val="007F37CB"/>
    <w:rsid w:val="007F4622"/>
    <w:rsid w:val="007F676F"/>
    <w:rsid w:val="007F6CFA"/>
    <w:rsid w:val="008043B6"/>
    <w:rsid w:val="0080478C"/>
    <w:rsid w:val="00807A4C"/>
    <w:rsid w:val="00811E6C"/>
    <w:rsid w:val="00820D19"/>
    <w:rsid w:val="00834C31"/>
    <w:rsid w:val="0083515C"/>
    <w:rsid w:val="00836024"/>
    <w:rsid w:val="00837E2C"/>
    <w:rsid w:val="00840083"/>
    <w:rsid w:val="008421BB"/>
    <w:rsid w:val="0084363F"/>
    <w:rsid w:val="00845518"/>
    <w:rsid w:val="00846762"/>
    <w:rsid w:val="00856553"/>
    <w:rsid w:val="00857657"/>
    <w:rsid w:val="00857736"/>
    <w:rsid w:val="008601D0"/>
    <w:rsid w:val="0086177A"/>
    <w:rsid w:val="008633F5"/>
    <w:rsid w:val="0086397E"/>
    <w:rsid w:val="00870A81"/>
    <w:rsid w:val="00871A1E"/>
    <w:rsid w:val="00872567"/>
    <w:rsid w:val="0087341B"/>
    <w:rsid w:val="008762DD"/>
    <w:rsid w:val="0088244A"/>
    <w:rsid w:val="008839E8"/>
    <w:rsid w:val="008861A4"/>
    <w:rsid w:val="00886E7F"/>
    <w:rsid w:val="00891955"/>
    <w:rsid w:val="008931E1"/>
    <w:rsid w:val="008A186E"/>
    <w:rsid w:val="008A2D27"/>
    <w:rsid w:val="008A43BC"/>
    <w:rsid w:val="008A4808"/>
    <w:rsid w:val="008A593F"/>
    <w:rsid w:val="008A602C"/>
    <w:rsid w:val="008A683B"/>
    <w:rsid w:val="008B0F3F"/>
    <w:rsid w:val="008B34EA"/>
    <w:rsid w:val="008B3911"/>
    <w:rsid w:val="008B461F"/>
    <w:rsid w:val="008B5831"/>
    <w:rsid w:val="008C046A"/>
    <w:rsid w:val="008C06AF"/>
    <w:rsid w:val="008C323B"/>
    <w:rsid w:val="008C68F6"/>
    <w:rsid w:val="008D0858"/>
    <w:rsid w:val="008D2BDB"/>
    <w:rsid w:val="008D49C9"/>
    <w:rsid w:val="008D567D"/>
    <w:rsid w:val="008D5B1B"/>
    <w:rsid w:val="008E3AA6"/>
    <w:rsid w:val="008E67AF"/>
    <w:rsid w:val="008F03BF"/>
    <w:rsid w:val="008F16E9"/>
    <w:rsid w:val="008F3A34"/>
    <w:rsid w:val="008F6D1B"/>
    <w:rsid w:val="008F7D05"/>
    <w:rsid w:val="00900375"/>
    <w:rsid w:val="00900CDD"/>
    <w:rsid w:val="009016F3"/>
    <w:rsid w:val="00901C6A"/>
    <w:rsid w:val="009033C0"/>
    <w:rsid w:val="00915548"/>
    <w:rsid w:val="0092013B"/>
    <w:rsid w:val="009202B3"/>
    <w:rsid w:val="00920862"/>
    <w:rsid w:val="0092770B"/>
    <w:rsid w:val="00934BD1"/>
    <w:rsid w:val="00934CE6"/>
    <w:rsid w:val="009356AD"/>
    <w:rsid w:val="00943D44"/>
    <w:rsid w:val="00946429"/>
    <w:rsid w:val="009478F7"/>
    <w:rsid w:val="00947BB6"/>
    <w:rsid w:val="0095205F"/>
    <w:rsid w:val="0095609C"/>
    <w:rsid w:val="00970DC8"/>
    <w:rsid w:val="00975DA0"/>
    <w:rsid w:val="00976E15"/>
    <w:rsid w:val="00981107"/>
    <w:rsid w:val="00982668"/>
    <w:rsid w:val="00984516"/>
    <w:rsid w:val="0098636F"/>
    <w:rsid w:val="00986CFE"/>
    <w:rsid w:val="00987235"/>
    <w:rsid w:val="009916EF"/>
    <w:rsid w:val="0099222F"/>
    <w:rsid w:val="009938AD"/>
    <w:rsid w:val="009A1AF8"/>
    <w:rsid w:val="009A29DF"/>
    <w:rsid w:val="009A61BB"/>
    <w:rsid w:val="009B07FD"/>
    <w:rsid w:val="009B1876"/>
    <w:rsid w:val="009B28B1"/>
    <w:rsid w:val="009B51C4"/>
    <w:rsid w:val="009C0792"/>
    <w:rsid w:val="009C1D3E"/>
    <w:rsid w:val="009D1088"/>
    <w:rsid w:val="009D2D78"/>
    <w:rsid w:val="009D2E80"/>
    <w:rsid w:val="009D4890"/>
    <w:rsid w:val="009D5818"/>
    <w:rsid w:val="009D6039"/>
    <w:rsid w:val="009E27AD"/>
    <w:rsid w:val="009E2B20"/>
    <w:rsid w:val="009E2B59"/>
    <w:rsid w:val="009E4C41"/>
    <w:rsid w:val="009E4FFF"/>
    <w:rsid w:val="009E6493"/>
    <w:rsid w:val="009E6766"/>
    <w:rsid w:val="009E6EEB"/>
    <w:rsid w:val="009F25F2"/>
    <w:rsid w:val="009F570B"/>
    <w:rsid w:val="00A02723"/>
    <w:rsid w:val="00A04460"/>
    <w:rsid w:val="00A046BA"/>
    <w:rsid w:val="00A07115"/>
    <w:rsid w:val="00A14004"/>
    <w:rsid w:val="00A14478"/>
    <w:rsid w:val="00A153AC"/>
    <w:rsid w:val="00A15481"/>
    <w:rsid w:val="00A1768A"/>
    <w:rsid w:val="00A17EB5"/>
    <w:rsid w:val="00A2672F"/>
    <w:rsid w:val="00A31F86"/>
    <w:rsid w:val="00A34398"/>
    <w:rsid w:val="00A378F7"/>
    <w:rsid w:val="00A4046B"/>
    <w:rsid w:val="00A41036"/>
    <w:rsid w:val="00A41DBF"/>
    <w:rsid w:val="00A46695"/>
    <w:rsid w:val="00A51537"/>
    <w:rsid w:val="00A55800"/>
    <w:rsid w:val="00A55D67"/>
    <w:rsid w:val="00A64C1B"/>
    <w:rsid w:val="00A65224"/>
    <w:rsid w:val="00A653AC"/>
    <w:rsid w:val="00A65420"/>
    <w:rsid w:val="00A65F3A"/>
    <w:rsid w:val="00A709C9"/>
    <w:rsid w:val="00A71362"/>
    <w:rsid w:val="00A71974"/>
    <w:rsid w:val="00A72348"/>
    <w:rsid w:val="00A73084"/>
    <w:rsid w:val="00A73133"/>
    <w:rsid w:val="00A7413A"/>
    <w:rsid w:val="00A776BC"/>
    <w:rsid w:val="00A80EE5"/>
    <w:rsid w:val="00A82396"/>
    <w:rsid w:val="00A869B5"/>
    <w:rsid w:val="00A8714E"/>
    <w:rsid w:val="00A87438"/>
    <w:rsid w:val="00AA706D"/>
    <w:rsid w:val="00AA7E20"/>
    <w:rsid w:val="00AB652A"/>
    <w:rsid w:val="00AC1E67"/>
    <w:rsid w:val="00AC4B29"/>
    <w:rsid w:val="00AD328B"/>
    <w:rsid w:val="00AD4FD8"/>
    <w:rsid w:val="00AE14CB"/>
    <w:rsid w:val="00AE2430"/>
    <w:rsid w:val="00AE51DD"/>
    <w:rsid w:val="00AF3B55"/>
    <w:rsid w:val="00AF3CA9"/>
    <w:rsid w:val="00AF5E67"/>
    <w:rsid w:val="00AF7DAD"/>
    <w:rsid w:val="00B04622"/>
    <w:rsid w:val="00B065C9"/>
    <w:rsid w:val="00B10240"/>
    <w:rsid w:val="00B11D85"/>
    <w:rsid w:val="00B14251"/>
    <w:rsid w:val="00B31954"/>
    <w:rsid w:val="00B31CD3"/>
    <w:rsid w:val="00B326A2"/>
    <w:rsid w:val="00B32A98"/>
    <w:rsid w:val="00B40F6B"/>
    <w:rsid w:val="00B425E3"/>
    <w:rsid w:val="00B43168"/>
    <w:rsid w:val="00B441BD"/>
    <w:rsid w:val="00B45297"/>
    <w:rsid w:val="00B45448"/>
    <w:rsid w:val="00B459C1"/>
    <w:rsid w:val="00B472E3"/>
    <w:rsid w:val="00B53920"/>
    <w:rsid w:val="00B54BD6"/>
    <w:rsid w:val="00B54C34"/>
    <w:rsid w:val="00B54C69"/>
    <w:rsid w:val="00B5507D"/>
    <w:rsid w:val="00B6069C"/>
    <w:rsid w:val="00B66E54"/>
    <w:rsid w:val="00B71A6F"/>
    <w:rsid w:val="00B749B5"/>
    <w:rsid w:val="00B766D8"/>
    <w:rsid w:val="00B76A9B"/>
    <w:rsid w:val="00B804E4"/>
    <w:rsid w:val="00B81B8C"/>
    <w:rsid w:val="00B851F3"/>
    <w:rsid w:val="00B8531D"/>
    <w:rsid w:val="00B85B32"/>
    <w:rsid w:val="00B90E46"/>
    <w:rsid w:val="00B94BC3"/>
    <w:rsid w:val="00B94DD6"/>
    <w:rsid w:val="00B9513C"/>
    <w:rsid w:val="00BA375F"/>
    <w:rsid w:val="00BA6E9C"/>
    <w:rsid w:val="00BB0C01"/>
    <w:rsid w:val="00BB146E"/>
    <w:rsid w:val="00BB16A4"/>
    <w:rsid w:val="00BB3220"/>
    <w:rsid w:val="00BB7F46"/>
    <w:rsid w:val="00BC483E"/>
    <w:rsid w:val="00BC5BC0"/>
    <w:rsid w:val="00BD0901"/>
    <w:rsid w:val="00BD752C"/>
    <w:rsid w:val="00BE6932"/>
    <w:rsid w:val="00BF1787"/>
    <w:rsid w:val="00BF64BC"/>
    <w:rsid w:val="00C036BE"/>
    <w:rsid w:val="00C0694B"/>
    <w:rsid w:val="00C127B7"/>
    <w:rsid w:val="00C15F41"/>
    <w:rsid w:val="00C20BF3"/>
    <w:rsid w:val="00C236C5"/>
    <w:rsid w:val="00C23E15"/>
    <w:rsid w:val="00C25EF5"/>
    <w:rsid w:val="00C26B45"/>
    <w:rsid w:val="00C30D91"/>
    <w:rsid w:val="00C32DE3"/>
    <w:rsid w:val="00C332DF"/>
    <w:rsid w:val="00C37B49"/>
    <w:rsid w:val="00C407F9"/>
    <w:rsid w:val="00C4119D"/>
    <w:rsid w:val="00C415B6"/>
    <w:rsid w:val="00C4175D"/>
    <w:rsid w:val="00C47E2A"/>
    <w:rsid w:val="00C56656"/>
    <w:rsid w:val="00C60932"/>
    <w:rsid w:val="00C64162"/>
    <w:rsid w:val="00C72C82"/>
    <w:rsid w:val="00C744AA"/>
    <w:rsid w:val="00C74B73"/>
    <w:rsid w:val="00C84967"/>
    <w:rsid w:val="00C85200"/>
    <w:rsid w:val="00C87E35"/>
    <w:rsid w:val="00C9049D"/>
    <w:rsid w:val="00C9164C"/>
    <w:rsid w:val="00C91B7C"/>
    <w:rsid w:val="00C92E5D"/>
    <w:rsid w:val="00C93CB0"/>
    <w:rsid w:val="00C94BB0"/>
    <w:rsid w:val="00C97501"/>
    <w:rsid w:val="00CA28B3"/>
    <w:rsid w:val="00CA4FDA"/>
    <w:rsid w:val="00CB00BF"/>
    <w:rsid w:val="00CB30E3"/>
    <w:rsid w:val="00CB327E"/>
    <w:rsid w:val="00CB6D03"/>
    <w:rsid w:val="00CB7A42"/>
    <w:rsid w:val="00CB7B54"/>
    <w:rsid w:val="00CC0C69"/>
    <w:rsid w:val="00CC0DAF"/>
    <w:rsid w:val="00CC4DDA"/>
    <w:rsid w:val="00CD05C9"/>
    <w:rsid w:val="00CD2DB5"/>
    <w:rsid w:val="00CD33A5"/>
    <w:rsid w:val="00CD364D"/>
    <w:rsid w:val="00CD4906"/>
    <w:rsid w:val="00CD6E79"/>
    <w:rsid w:val="00CE46D8"/>
    <w:rsid w:val="00CE5048"/>
    <w:rsid w:val="00CE676C"/>
    <w:rsid w:val="00CF10CE"/>
    <w:rsid w:val="00CF1A70"/>
    <w:rsid w:val="00CF3549"/>
    <w:rsid w:val="00CF6FE1"/>
    <w:rsid w:val="00CF7296"/>
    <w:rsid w:val="00CF7E1F"/>
    <w:rsid w:val="00D01021"/>
    <w:rsid w:val="00D01FC5"/>
    <w:rsid w:val="00D04D5B"/>
    <w:rsid w:val="00D135A7"/>
    <w:rsid w:val="00D13B0A"/>
    <w:rsid w:val="00D13CF3"/>
    <w:rsid w:val="00D15972"/>
    <w:rsid w:val="00D176E6"/>
    <w:rsid w:val="00D204A3"/>
    <w:rsid w:val="00D211C5"/>
    <w:rsid w:val="00D2208C"/>
    <w:rsid w:val="00D224A2"/>
    <w:rsid w:val="00D245AF"/>
    <w:rsid w:val="00D27D79"/>
    <w:rsid w:val="00D306CA"/>
    <w:rsid w:val="00D32A51"/>
    <w:rsid w:val="00D3313E"/>
    <w:rsid w:val="00D334E3"/>
    <w:rsid w:val="00D33EC6"/>
    <w:rsid w:val="00D3578D"/>
    <w:rsid w:val="00D44265"/>
    <w:rsid w:val="00D44C66"/>
    <w:rsid w:val="00D4515B"/>
    <w:rsid w:val="00D459A5"/>
    <w:rsid w:val="00D47370"/>
    <w:rsid w:val="00D51833"/>
    <w:rsid w:val="00D7217C"/>
    <w:rsid w:val="00D727A1"/>
    <w:rsid w:val="00D72C18"/>
    <w:rsid w:val="00D72CA1"/>
    <w:rsid w:val="00D75E50"/>
    <w:rsid w:val="00D76226"/>
    <w:rsid w:val="00D76ACD"/>
    <w:rsid w:val="00D77244"/>
    <w:rsid w:val="00D85C13"/>
    <w:rsid w:val="00D86DD3"/>
    <w:rsid w:val="00D87CDD"/>
    <w:rsid w:val="00D95B7E"/>
    <w:rsid w:val="00D95FB1"/>
    <w:rsid w:val="00D9662C"/>
    <w:rsid w:val="00DA1B02"/>
    <w:rsid w:val="00DA2268"/>
    <w:rsid w:val="00DA4A35"/>
    <w:rsid w:val="00DA647A"/>
    <w:rsid w:val="00DB2840"/>
    <w:rsid w:val="00DB5494"/>
    <w:rsid w:val="00DC1C62"/>
    <w:rsid w:val="00DC6667"/>
    <w:rsid w:val="00DD32CB"/>
    <w:rsid w:val="00DD462C"/>
    <w:rsid w:val="00DD4D8E"/>
    <w:rsid w:val="00DE4D12"/>
    <w:rsid w:val="00DE501F"/>
    <w:rsid w:val="00DE6CFB"/>
    <w:rsid w:val="00DF7D39"/>
    <w:rsid w:val="00E00826"/>
    <w:rsid w:val="00E013C3"/>
    <w:rsid w:val="00E01C67"/>
    <w:rsid w:val="00E027AD"/>
    <w:rsid w:val="00E03703"/>
    <w:rsid w:val="00E037EA"/>
    <w:rsid w:val="00E05EBC"/>
    <w:rsid w:val="00E070F5"/>
    <w:rsid w:val="00E07F62"/>
    <w:rsid w:val="00E12753"/>
    <w:rsid w:val="00E14EC7"/>
    <w:rsid w:val="00E17797"/>
    <w:rsid w:val="00E205A3"/>
    <w:rsid w:val="00E21513"/>
    <w:rsid w:val="00E21CDA"/>
    <w:rsid w:val="00E265E3"/>
    <w:rsid w:val="00E2737B"/>
    <w:rsid w:val="00E30DB7"/>
    <w:rsid w:val="00E3412F"/>
    <w:rsid w:val="00E37B3A"/>
    <w:rsid w:val="00E42FEE"/>
    <w:rsid w:val="00E46663"/>
    <w:rsid w:val="00E46B05"/>
    <w:rsid w:val="00E47F04"/>
    <w:rsid w:val="00E511BF"/>
    <w:rsid w:val="00E55723"/>
    <w:rsid w:val="00E60434"/>
    <w:rsid w:val="00E62F6C"/>
    <w:rsid w:val="00E73402"/>
    <w:rsid w:val="00E76AFD"/>
    <w:rsid w:val="00E7763E"/>
    <w:rsid w:val="00E77EDD"/>
    <w:rsid w:val="00E8166A"/>
    <w:rsid w:val="00E81868"/>
    <w:rsid w:val="00E9078B"/>
    <w:rsid w:val="00E919F8"/>
    <w:rsid w:val="00E92594"/>
    <w:rsid w:val="00E94152"/>
    <w:rsid w:val="00E9592B"/>
    <w:rsid w:val="00EA0D6D"/>
    <w:rsid w:val="00EA1856"/>
    <w:rsid w:val="00EA20B9"/>
    <w:rsid w:val="00EA4F0E"/>
    <w:rsid w:val="00EA5FD8"/>
    <w:rsid w:val="00EA6F70"/>
    <w:rsid w:val="00EA762B"/>
    <w:rsid w:val="00EB0AAF"/>
    <w:rsid w:val="00EB2A29"/>
    <w:rsid w:val="00EB2B28"/>
    <w:rsid w:val="00EB62D2"/>
    <w:rsid w:val="00EB65D3"/>
    <w:rsid w:val="00EB7109"/>
    <w:rsid w:val="00EB7D0B"/>
    <w:rsid w:val="00EC2F50"/>
    <w:rsid w:val="00ED1DD8"/>
    <w:rsid w:val="00ED5694"/>
    <w:rsid w:val="00ED7490"/>
    <w:rsid w:val="00EE50A6"/>
    <w:rsid w:val="00EE5537"/>
    <w:rsid w:val="00EF1E6A"/>
    <w:rsid w:val="00EF4E61"/>
    <w:rsid w:val="00F10874"/>
    <w:rsid w:val="00F21DBD"/>
    <w:rsid w:val="00F26DBA"/>
    <w:rsid w:val="00F30C54"/>
    <w:rsid w:val="00F33449"/>
    <w:rsid w:val="00F3654E"/>
    <w:rsid w:val="00F46B8F"/>
    <w:rsid w:val="00F52855"/>
    <w:rsid w:val="00F5538B"/>
    <w:rsid w:val="00F61793"/>
    <w:rsid w:val="00F631E0"/>
    <w:rsid w:val="00F64B4D"/>
    <w:rsid w:val="00F658CD"/>
    <w:rsid w:val="00F67854"/>
    <w:rsid w:val="00F679B1"/>
    <w:rsid w:val="00F70B89"/>
    <w:rsid w:val="00F70E78"/>
    <w:rsid w:val="00F73D71"/>
    <w:rsid w:val="00F7556C"/>
    <w:rsid w:val="00F76F41"/>
    <w:rsid w:val="00F92191"/>
    <w:rsid w:val="00F92365"/>
    <w:rsid w:val="00F9648B"/>
    <w:rsid w:val="00F9724E"/>
    <w:rsid w:val="00FA4DAD"/>
    <w:rsid w:val="00FA64F0"/>
    <w:rsid w:val="00FB08B4"/>
    <w:rsid w:val="00FB372D"/>
    <w:rsid w:val="00FB4807"/>
    <w:rsid w:val="00FB7069"/>
    <w:rsid w:val="00FB7F41"/>
    <w:rsid w:val="00FC0B62"/>
    <w:rsid w:val="00FC4538"/>
    <w:rsid w:val="00FC4941"/>
    <w:rsid w:val="00FD4ACC"/>
    <w:rsid w:val="00FD4FF9"/>
    <w:rsid w:val="00FE03A1"/>
    <w:rsid w:val="00FE0F50"/>
    <w:rsid w:val="00FE2B32"/>
    <w:rsid w:val="00FE2B96"/>
    <w:rsid w:val="00FE44C6"/>
    <w:rsid w:val="00FE4B91"/>
    <w:rsid w:val="00FE6141"/>
    <w:rsid w:val="00FF0EF6"/>
    <w:rsid w:val="00FF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378E"/>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3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39"/>
    <w:pPr>
      <w:ind w:left="720"/>
      <w:contextualSpacing/>
    </w:pPr>
  </w:style>
  <w:style w:type="paragraph" w:styleId="Header">
    <w:name w:val="header"/>
    <w:basedOn w:val="Normal"/>
    <w:link w:val="HeaderChar"/>
    <w:uiPriority w:val="99"/>
    <w:unhideWhenUsed/>
    <w:rsid w:val="00613262"/>
    <w:pPr>
      <w:tabs>
        <w:tab w:val="center" w:pos="4680"/>
        <w:tab w:val="right" w:pos="9360"/>
      </w:tabs>
    </w:pPr>
  </w:style>
  <w:style w:type="character" w:customStyle="1" w:styleId="HeaderChar">
    <w:name w:val="Header Char"/>
    <w:basedOn w:val="DefaultParagraphFont"/>
    <w:link w:val="Header"/>
    <w:uiPriority w:val="99"/>
    <w:rsid w:val="00613262"/>
  </w:style>
  <w:style w:type="paragraph" w:styleId="Footer">
    <w:name w:val="footer"/>
    <w:basedOn w:val="Normal"/>
    <w:link w:val="FooterChar"/>
    <w:uiPriority w:val="99"/>
    <w:unhideWhenUsed/>
    <w:rsid w:val="00613262"/>
    <w:pPr>
      <w:tabs>
        <w:tab w:val="center" w:pos="4680"/>
        <w:tab w:val="right" w:pos="9360"/>
      </w:tabs>
    </w:pPr>
  </w:style>
  <w:style w:type="character" w:customStyle="1" w:styleId="FooterChar">
    <w:name w:val="Footer Char"/>
    <w:basedOn w:val="DefaultParagraphFont"/>
    <w:link w:val="Footer"/>
    <w:uiPriority w:val="99"/>
    <w:rsid w:val="00613262"/>
  </w:style>
  <w:style w:type="character" w:styleId="PageNumber">
    <w:name w:val="page number"/>
    <w:basedOn w:val="DefaultParagraphFont"/>
    <w:uiPriority w:val="99"/>
    <w:semiHidden/>
    <w:unhideWhenUsed/>
    <w:rsid w:val="00613262"/>
  </w:style>
  <w:style w:type="paragraph" w:styleId="EndnoteText">
    <w:name w:val="endnote text"/>
    <w:basedOn w:val="Normal"/>
    <w:link w:val="EndnoteTextChar"/>
    <w:uiPriority w:val="99"/>
    <w:unhideWhenUsed/>
    <w:rsid w:val="00B76A9B"/>
  </w:style>
  <w:style w:type="character" w:customStyle="1" w:styleId="EndnoteTextChar">
    <w:name w:val="Endnote Text Char"/>
    <w:basedOn w:val="DefaultParagraphFont"/>
    <w:link w:val="EndnoteText"/>
    <w:uiPriority w:val="99"/>
    <w:rsid w:val="00B76A9B"/>
  </w:style>
  <w:style w:type="character" w:styleId="EndnoteReference">
    <w:name w:val="endnote reference"/>
    <w:basedOn w:val="DefaultParagraphFont"/>
    <w:uiPriority w:val="99"/>
    <w:unhideWhenUsed/>
    <w:rsid w:val="00B76A9B"/>
    <w:rPr>
      <w:vertAlign w:val="superscript"/>
    </w:rPr>
  </w:style>
  <w:style w:type="paragraph" w:styleId="FootnoteText">
    <w:name w:val="footnote text"/>
    <w:basedOn w:val="Normal"/>
    <w:link w:val="FootnoteTextChar"/>
    <w:uiPriority w:val="99"/>
    <w:unhideWhenUsed/>
    <w:rsid w:val="000E5863"/>
  </w:style>
  <w:style w:type="character" w:customStyle="1" w:styleId="FootnoteTextChar">
    <w:name w:val="Footnote Text Char"/>
    <w:basedOn w:val="DefaultParagraphFont"/>
    <w:link w:val="FootnoteText"/>
    <w:uiPriority w:val="99"/>
    <w:rsid w:val="000E5863"/>
  </w:style>
  <w:style w:type="character" w:styleId="FootnoteReference">
    <w:name w:val="footnote reference"/>
    <w:basedOn w:val="DefaultParagraphFont"/>
    <w:uiPriority w:val="99"/>
    <w:unhideWhenUsed/>
    <w:rsid w:val="000E5863"/>
    <w:rPr>
      <w:vertAlign w:val="superscript"/>
    </w:rPr>
  </w:style>
  <w:style w:type="character" w:customStyle="1" w:styleId="Heading1Char">
    <w:name w:val="Heading 1 Char"/>
    <w:basedOn w:val="DefaultParagraphFont"/>
    <w:link w:val="Heading1"/>
    <w:uiPriority w:val="9"/>
    <w:rsid w:val="00625430"/>
    <w:rPr>
      <w:rFonts w:asciiTheme="majorHAnsi" w:eastAsiaTheme="majorEastAsia" w:hAnsiTheme="majorHAnsi" w:cstheme="majorBidi"/>
      <w:b/>
      <w:bCs/>
      <w:color w:val="2F5496" w:themeColor="accent1" w:themeShade="BF"/>
      <w:sz w:val="28"/>
      <w:szCs w:val="28"/>
      <w:lang w:bidi="en-US"/>
    </w:rPr>
  </w:style>
  <w:style w:type="character" w:styleId="CommentReference">
    <w:name w:val="annotation reference"/>
    <w:basedOn w:val="DefaultParagraphFont"/>
    <w:uiPriority w:val="99"/>
    <w:semiHidden/>
    <w:unhideWhenUsed/>
    <w:rsid w:val="00FC0B62"/>
    <w:rPr>
      <w:sz w:val="18"/>
      <w:szCs w:val="18"/>
    </w:rPr>
  </w:style>
  <w:style w:type="paragraph" w:styleId="CommentText">
    <w:name w:val="annotation text"/>
    <w:basedOn w:val="Normal"/>
    <w:link w:val="CommentTextChar"/>
    <w:uiPriority w:val="99"/>
    <w:semiHidden/>
    <w:unhideWhenUsed/>
    <w:rsid w:val="00FC0B62"/>
  </w:style>
  <w:style w:type="character" w:customStyle="1" w:styleId="CommentTextChar">
    <w:name w:val="Comment Text Char"/>
    <w:basedOn w:val="DefaultParagraphFont"/>
    <w:link w:val="CommentText"/>
    <w:uiPriority w:val="99"/>
    <w:semiHidden/>
    <w:rsid w:val="00FC0B62"/>
  </w:style>
  <w:style w:type="paragraph" w:styleId="CommentSubject">
    <w:name w:val="annotation subject"/>
    <w:basedOn w:val="CommentText"/>
    <w:next w:val="CommentText"/>
    <w:link w:val="CommentSubjectChar"/>
    <w:uiPriority w:val="99"/>
    <w:semiHidden/>
    <w:unhideWhenUsed/>
    <w:rsid w:val="00FC0B62"/>
    <w:rPr>
      <w:b/>
      <w:bCs/>
      <w:sz w:val="20"/>
      <w:szCs w:val="20"/>
    </w:rPr>
  </w:style>
  <w:style w:type="character" w:customStyle="1" w:styleId="CommentSubjectChar">
    <w:name w:val="Comment Subject Char"/>
    <w:basedOn w:val="CommentTextChar"/>
    <w:link w:val="CommentSubject"/>
    <w:uiPriority w:val="99"/>
    <w:semiHidden/>
    <w:rsid w:val="00FC0B62"/>
    <w:rPr>
      <w:b/>
      <w:bCs/>
      <w:sz w:val="20"/>
      <w:szCs w:val="20"/>
    </w:rPr>
  </w:style>
  <w:style w:type="paragraph" w:styleId="BalloonText">
    <w:name w:val="Balloon Text"/>
    <w:basedOn w:val="Normal"/>
    <w:link w:val="BalloonTextChar"/>
    <w:uiPriority w:val="99"/>
    <w:semiHidden/>
    <w:unhideWhenUsed/>
    <w:rsid w:val="00FC0B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0B62"/>
    <w:rPr>
      <w:rFonts w:ascii="Times New Roman" w:hAnsi="Times New Roman" w:cs="Times New Roman"/>
      <w:sz w:val="18"/>
      <w:szCs w:val="18"/>
    </w:rPr>
  </w:style>
  <w:style w:type="character" w:styleId="Hyperlink">
    <w:name w:val="Hyperlink"/>
    <w:basedOn w:val="DefaultParagraphFont"/>
    <w:uiPriority w:val="99"/>
    <w:unhideWhenUsed/>
    <w:rsid w:val="00767A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96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tkin18@vols.utk.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C96EC2-2B70-4244-88D5-8C556686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Atkins</dc:creator>
  <cp:keywords/>
  <dc:description/>
  <cp:lastModifiedBy>Microsoft Office User</cp:lastModifiedBy>
  <cp:revision>2</cp:revision>
  <cp:lastPrinted>2018-01-01T19:21:00Z</cp:lastPrinted>
  <dcterms:created xsi:type="dcterms:W3CDTF">2019-04-30T12:34:00Z</dcterms:created>
  <dcterms:modified xsi:type="dcterms:W3CDTF">2019-04-30T12:34:00Z</dcterms:modified>
</cp:coreProperties>
</file>