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7A287" w14:textId="0CBB49F2" w:rsidR="00277473" w:rsidRPr="003D5E25" w:rsidRDefault="00327249" w:rsidP="00CF04D9">
      <w:pPr>
        <w:pStyle w:val="Heading"/>
        <w:rPr>
          <w:i/>
        </w:rPr>
      </w:pPr>
      <w:r w:rsidRPr="00327249">
        <w:rPr>
          <w:bCs/>
        </w:rPr>
        <w:t>Henry E. Allison. </w:t>
      </w:r>
      <w:r w:rsidRPr="00327249">
        <w:rPr>
          <w:bCs/>
          <w:i/>
          <w:iCs/>
        </w:rPr>
        <w:t>Kant's Conception of Freedom: A Developmental and Critical Analysis</w:t>
      </w:r>
      <w:r w:rsidRPr="00327249">
        <w:rPr>
          <w:bCs/>
        </w:rPr>
        <w:t>. Cambridge: Cambridge University Press, 2020. Pp. 531. Cloth, $140.00.</w:t>
      </w:r>
    </w:p>
    <w:p w14:paraId="59E15D0D" w14:textId="5375FB61" w:rsidR="00343095" w:rsidRPr="00EB13B9" w:rsidRDefault="00343095" w:rsidP="00277473">
      <w:pPr>
        <w:ind w:firstLine="0"/>
      </w:pPr>
    </w:p>
    <w:p w14:paraId="13BBFC14" w14:textId="2E33226F" w:rsidR="00AB5F61" w:rsidRDefault="00E24DFE" w:rsidP="00D71240">
      <w:pPr>
        <w:pStyle w:val="1stparagraph"/>
      </w:pPr>
      <w:r w:rsidRPr="00E24DFE">
        <w:t xml:space="preserve">It is difficult to overstate the </w:t>
      </w:r>
      <w:r>
        <w:t>importance</w:t>
      </w:r>
      <w:r w:rsidRPr="00E24DFE">
        <w:t xml:space="preserve"> of freedom in Kant’s </w:t>
      </w:r>
      <w:r>
        <w:t>critical philosophy</w:t>
      </w:r>
      <w:r w:rsidRPr="00E24DFE">
        <w:t>, and</w:t>
      </w:r>
      <w:r w:rsidR="001039AB">
        <w:t xml:space="preserve"> there are few scholars whose expertise on this subject </w:t>
      </w:r>
      <w:r w:rsidR="00AB5F61">
        <w:t>could rival</w:t>
      </w:r>
      <w:r w:rsidRPr="00E24DFE">
        <w:t xml:space="preserve"> </w:t>
      </w:r>
      <w:r>
        <w:t xml:space="preserve">Henry </w:t>
      </w:r>
      <w:r w:rsidR="000822E3">
        <w:t xml:space="preserve">E. </w:t>
      </w:r>
      <w:r w:rsidRPr="00E24DFE">
        <w:t>Allison’s</w:t>
      </w:r>
      <w:r w:rsidR="001039AB">
        <w:t>. In this</w:t>
      </w:r>
      <w:r>
        <w:t xml:space="preserve"> </w:t>
      </w:r>
      <w:r w:rsidRPr="00E24DFE">
        <w:t xml:space="preserve">magisterial </w:t>
      </w:r>
      <w:r>
        <w:t>commentary</w:t>
      </w:r>
      <w:r w:rsidR="001039AB">
        <w:t>,</w:t>
      </w:r>
      <w:r w:rsidR="00247F6C">
        <w:t xml:space="preserve"> Allison </w:t>
      </w:r>
      <w:r w:rsidR="00AB5F61">
        <w:t>meticulously</w:t>
      </w:r>
      <w:r w:rsidR="001039AB">
        <w:t xml:space="preserve"> </w:t>
      </w:r>
      <w:r w:rsidR="00247F6C">
        <w:t>chronicles the development of Kant’s theory of freedom</w:t>
      </w:r>
      <w:r w:rsidR="00462D0B">
        <w:t xml:space="preserve"> from </w:t>
      </w:r>
      <w:r w:rsidR="00AB5767">
        <w:t>his</w:t>
      </w:r>
      <w:r w:rsidR="00462D0B">
        <w:t xml:space="preserve"> earliest pre-critical works all the way through the </w:t>
      </w:r>
      <w:r w:rsidR="00462D0B">
        <w:rPr>
          <w:i/>
        </w:rPr>
        <w:t>Metaphysics of Morals</w:t>
      </w:r>
      <w:r w:rsidR="00462D0B">
        <w:t>.</w:t>
      </w:r>
      <w:r w:rsidR="009B05E9">
        <w:t xml:space="preserve"> </w:t>
      </w:r>
      <w:r w:rsidR="00AB5F61">
        <w:t>Great care is taken to explain how and why Kant’s views changed over time, and Allison provides compelling, sympathetic interpretations at every turn.</w:t>
      </w:r>
      <w:r w:rsidR="00744D48">
        <w:t xml:space="preserve"> </w:t>
      </w:r>
    </w:p>
    <w:p w14:paraId="3501FD27" w14:textId="5DD772FE" w:rsidR="00CC3272" w:rsidRDefault="00CC3272" w:rsidP="00CC3272">
      <w:pPr>
        <w:pStyle w:val="1stparagraph"/>
        <w:ind w:firstLine="720"/>
      </w:pPr>
      <w:r>
        <w:t>The first four chapters deal with Kant’s pre-critical writings and his lectures on metaphysics and ethics</w:t>
      </w:r>
      <w:r w:rsidR="00767A2A">
        <w:t xml:space="preserve"> from the 1760s</w:t>
      </w:r>
      <w:r>
        <w:t>. The general narrative he</w:t>
      </w:r>
      <w:bookmarkStart w:id="0" w:name="_GoBack"/>
      <w:bookmarkEnd w:id="0"/>
      <w:r>
        <w:t xml:space="preserve">re is likely to be a familiar one for </w:t>
      </w:r>
      <w:r w:rsidR="00767A2A">
        <w:t>the</w:t>
      </w:r>
      <w:r>
        <w:t xml:space="preserve"> </w:t>
      </w:r>
      <w:r w:rsidR="00767A2A">
        <w:t xml:space="preserve">target </w:t>
      </w:r>
      <w:r>
        <w:t>audience</w:t>
      </w:r>
      <w:r w:rsidR="00767A2A">
        <w:t xml:space="preserve">, but </w:t>
      </w:r>
      <w:r w:rsidR="00767A2A" w:rsidRPr="00767A2A">
        <w:t>Allison</w:t>
      </w:r>
      <w:r w:rsidR="00767A2A">
        <w:t xml:space="preserve">’s reconstruction </w:t>
      </w:r>
      <w:r w:rsidR="00EC6F49">
        <w:t xml:space="preserve">of this development is rich in </w:t>
      </w:r>
      <w:r w:rsidR="00783086">
        <w:t>illuminating</w:t>
      </w:r>
      <w:r w:rsidR="00EC6F49">
        <w:t xml:space="preserve"> details</w:t>
      </w:r>
      <w:r>
        <w:t>.</w:t>
      </w:r>
      <w:r w:rsidR="00EC6F49">
        <w:t xml:space="preserve"> For instance, most readers will already know that </w:t>
      </w:r>
      <w:r>
        <w:t>Kant initially held a position akin to Wolff</w:t>
      </w:r>
      <w:r w:rsidR="00EC6F49">
        <w:t>’s</w:t>
      </w:r>
      <w:r>
        <w:t xml:space="preserve"> compatibilism,</w:t>
      </w:r>
      <w:r w:rsidR="00EC6F49">
        <w:t xml:space="preserve"> but Allison carefully explains how Kant modified the account </w:t>
      </w:r>
      <w:r>
        <w:t>in response to criticisms from Crusius</w:t>
      </w:r>
      <w:r w:rsidR="00EC6F49">
        <w:t>.</w:t>
      </w:r>
      <w:r w:rsidR="009A7ED8">
        <w:t xml:space="preserve"> </w:t>
      </w:r>
      <w:r w:rsidR="00783086">
        <w:t>In these chapters</w:t>
      </w:r>
      <w:r w:rsidR="009A7ED8">
        <w:t xml:space="preserve"> Allison also discusses Kant’s </w:t>
      </w:r>
      <w:r w:rsidR="00EC6F49">
        <w:t>famous encounter with Rousseau</w:t>
      </w:r>
      <w:r w:rsidR="009A7ED8">
        <w:t xml:space="preserve"> a</w:t>
      </w:r>
      <w:r w:rsidR="00EC6F49">
        <w:t xml:space="preserve">nd his brief </w:t>
      </w:r>
      <w:r w:rsidR="009A7ED8">
        <w:t xml:space="preserve">(but influential) </w:t>
      </w:r>
      <w:r w:rsidR="00841367">
        <w:t>attraction to</w:t>
      </w:r>
      <w:r w:rsidR="00EC6F49">
        <w:t xml:space="preserve"> </w:t>
      </w:r>
      <w:r w:rsidR="00EC6F49" w:rsidRPr="00EC6F49">
        <w:t xml:space="preserve">Hutchesonian </w:t>
      </w:r>
      <w:r w:rsidR="00EC6F49">
        <w:t xml:space="preserve">sentimentalism. </w:t>
      </w:r>
    </w:p>
    <w:p w14:paraId="02273DB1" w14:textId="3156C87C" w:rsidR="000F780A" w:rsidRDefault="009E259E" w:rsidP="000F780A">
      <w:pPr>
        <w:pStyle w:val="1stparagraph"/>
        <w:ind w:firstLine="720"/>
      </w:pPr>
      <w:r>
        <w:t>In addition to</w:t>
      </w:r>
      <w:r w:rsidR="000F780A">
        <w:t xml:space="preserve"> drawing on</w:t>
      </w:r>
      <w:r w:rsidR="001039AB">
        <w:t xml:space="preserve"> Kant’s </w:t>
      </w:r>
      <w:r w:rsidR="009A7ED8">
        <w:t>published works and lectures, Allison</w:t>
      </w:r>
      <w:r w:rsidR="001039AB">
        <w:t xml:space="preserve"> </w:t>
      </w:r>
      <w:r w:rsidR="009A7ED8">
        <w:t>combs</w:t>
      </w:r>
      <w:r w:rsidR="00AE0030">
        <w:t xml:space="preserve"> through </w:t>
      </w:r>
      <w:r w:rsidR="001039AB">
        <w:rPr>
          <w:i/>
        </w:rPr>
        <w:t xml:space="preserve">Reflexionen </w:t>
      </w:r>
      <w:r w:rsidR="001039AB">
        <w:t>from the</w:t>
      </w:r>
      <w:r w:rsidR="009A7ED8">
        <w:t xml:space="preserve"> “silent decade” to </w:t>
      </w:r>
      <w:r w:rsidR="000F780A">
        <w:t>explain</w:t>
      </w:r>
      <w:r w:rsidR="009A7ED8">
        <w:t xml:space="preserve"> what motivated Kant’s critical view of freedom. It is here that Kant begins to articulate many of the central tenets of transcendental freedom that emerge in the first </w:t>
      </w:r>
      <w:r w:rsidR="009A7ED8">
        <w:rPr>
          <w:i/>
        </w:rPr>
        <w:t>Critique</w:t>
      </w:r>
      <w:r w:rsidR="009A7ED8">
        <w:t xml:space="preserve">. </w:t>
      </w:r>
      <w:r w:rsidR="00C9608C">
        <w:t>The departure from Wolff becomes</w:t>
      </w:r>
      <w:r w:rsidR="006173C9">
        <w:t xml:space="preserve"> very</w:t>
      </w:r>
      <w:r w:rsidR="00841367">
        <w:t xml:space="preserve"> </w:t>
      </w:r>
      <w:r>
        <w:t>clear</w:t>
      </w:r>
      <w:r w:rsidR="00C9608C">
        <w:t xml:space="preserve"> as Kant abandons the</w:t>
      </w:r>
      <w:r w:rsidR="005C2369">
        <w:t xml:space="preserve"> compatibilist</w:t>
      </w:r>
      <w:r w:rsidR="00C9608C">
        <w:t xml:space="preserve"> </w:t>
      </w:r>
      <w:r w:rsidR="005C2369">
        <w:t>concept</w:t>
      </w:r>
      <w:r w:rsidR="00C9608C">
        <w:t xml:space="preserve"> of “relative spontaneity”</w:t>
      </w:r>
      <w:r w:rsidR="005C2369">
        <w:t xml:space="preserve"> in favor of</w:t>
      </w:r>
      <w:r w:rsidR="00C9608C">
        <w:t xml:space="preserve"> “absolute spontaneity” — a first beginning</w:t>
      </w:r>
      <w:r w:rsidR="00DA3393">
        <w:t xml:space="preserve"> that begets a new causal series from itself (</w:t>
      </w:r>
      <w:r w:rsidR="00DA3393" w:rsidRPr="00DA3393">
        <w:rPr>
          <w:i/>
        </w:rPr>
        <w:t>von selbst</w:t>
      </w:r>
      <w:r w:rsidR="00DA3393">
        <w:t xml:space="preserve">), </w:t>
      </w:r>
      <w:r w:rsidR="00C9608C">
        <w:t>independent of any external determining grounds.</w:t>
      </w:r>
      <w:r w:rsidR="000F780A">
        <w:t xml:space="preserve"> Of course, Kant cannot account for such an idea without the critical distinction be</w:t>
      </w:r>
      <w:r w:rsidR="00AE0030">
        <w:t>tween things in themselves and appearances</w:t>
      </w:r>
      <w:r w:rsidR="000F780A">
        <w:t xml:space="preserve">. </w:t>
      </w:r>
    </w:p>
    <w:p w14:paraId="0C69F566" w14:textId="07327B72" w:rsidR="00736E1A" w:rsidRDefault="000F780A" w:rsidP="000F780A">
      <w:pPr>
        <w:pStyle w:val="1stparagraph"/>
        <w:ind w:firstLine="720"/>
      </w:pPr>
      <w:r>
        <w:t xml:space="preserve">Thus, Allison turns to the first </w:t>
      </w:r>
      <w:r>
        <w:rPr>
          <w:i/>
        </w:rPr>
        <w:t xml:space="preserve">Critique </w:t>
      </w:r>
      <w:r>
        <w:t xml:space="preserve">in chapter 6, where he explains Kant’s resolution of the apparent conflict between freedom and determinism in the Third Antinomy. So it is here, </w:t>
      </w:r>
      <w:r>
        <w:lastRenderedPageBreak/>
        <w:t>for the first time, that readers will encounter Allison’s</w:t>
      </w:r>
      <w:r w:rsidR="00DB1FCF">
        <w:t xml:space="preserve"> </w:t>
      </w:r>
      <w:r>
        <w:t>interpretation of transcendental idealism according to which things in themselves are to be understood as “things considered in abstraction from the temporal relations in which they stand as objects of possible experience” (254).</w:t>
      </w:r>
      <w:r w:rsidR="00DB1FCF">
        <w:t xml:space="preserve"> But readers who hold a different view of transcendental idealism will still find a great deal of common ground in Allison’s </w:t>
      </w:r>
      <w:r w:rsidR="00841367">
        <w:t>compelling</w:t>
      </w:r>
      <w:r w:rsidR="00DB1FCF">
        <w:t xml:space="preserve"> reconstruction of Kant’s resolution of the antinomy. </w:t>
      </w:r>
    </w:p>
    <w:p w14:paraId="1506FC3A" w14:textId="74BBB644" w:rsidR="003F52DB" w:rsidRDefault="00736E1A" w:rsidP="000F780A">
      <w:pPr>
        <w:pStyle w:val="1stparagraph"/>
        <w:ind w:firstLine="720"/>
      </w:pPr>
      <w:r>
        <w:t>Toward</w:t>
      </w:r>
      <w:r w:rsidR="00DB1FCF">
        <w:t xml:space="preserve"> the end of the chapter, Allison wrestles with the </w:t>
      </w:r>
      <w:r w:rsidR="00783086">
        <w:t>alleged</w:t>
      </w:r>
      <w:r w:rsidR="00DB1FCF">
        <w:t xml:space="preserve"> inconsistency between Kant’s discussions of practical freedom in the Canon an</w:t>
      </w:r>
      <w:r w:rsidR="00AE0030">
        <w:t>d the Dialectic. In the Canon, practical freedom looks like an empirical</w:t>
      </w:r>
      <w:r w:rsidR="00B62F31">
        <w:t>ly knowable,</w:t>
      </w:r>
      <w:r w:rsidR="00AE0030">
        <w:t xml:space="preserve"> compatibilist c</w:t>
      </w:r>
      <w:r w:rsidR="00EC42DA">
        <w:t xml:space="preserve">oncept, but in the Dialectic </w:t>
      </w:r>
      <w:r w:rsidR="00783086">
        <w:t>it seems</w:t>
      </w:r>
      <w:r w:rsidR="00EC42DA">
        <w:t xml:space="preserve"> more like an incompatibilist notion that requires </w:t>
      </w:r>
      <w:r w:rsidR="00AE0030">
        <w:t>transcendental freedom</w:t>
      </w:r>
      <w:r w:rsidR="00EC42DA">
        <w:t xml:space="preserve"> as a necessary condition</w:t>
      </w:r>
      <w:r w:rsidR="00AE0030">
        <w:t>.</w:t>
      </w:r>
      <w:r w:rsidR="00EC42DA">
        <w:t xml:space="preserve"> Allison rejects the </w:t>
      </w:r>
      <w:r w:rsidR="00371FDB">
        <w:t>uncharitable</w:t>
      </w:r>
      <w:r w:rsidR="00EC42DA">
        <w:t xml:space="preserve"> “patchwork” reading, which suggests </w:t>
      </w:r>
      <w:r w:rsidR="00371FDB">
        <w:t>that the inconsistency is the result of Kant sloppily patching</w:t>
      </w:r>
      <w:r w:rsidR="00EC42DA">
        <w:t xml:space="preserve"> his notes together </w:t>
      </w:r>
      <w:r w:rsidR="00371FDB">
        <w:t>when writing these sections of</w:t>
      </w:r>
      <w:r w:rsidR="00EC42DA">
        <w:t xml:space="preserve"> the first </w:t>
      </w:r>
      <w:r w:rsidR="00EC42DA">
        <w:rPr>
          <w:i/>
        </w:rPr>
        <w:t>Critique</w:t>
      </w:r>
      <w:r w:rsidR="00EC42DA">
        <w:t xml:space="preserve">. </w:t>
      </w:r>
      <w:r w:rsidR="00371FDB">
        <w:t>I am inclined to agree with Allison that we should avoid the patchwork reading</w:t>
      </w:r>
      <w:r w:rsidR="005D7A11">
        <w:t xml:space="preserve"> if we can</w:t>
      </w:r>
      <w:r w:rsidR="00371FDB">
        <w:t xml:space="preserve">, but I </w:t>
      </w:r>
      <w:r>
        <w:t>was</w:t>
      </w:r>
      <w:r w:rsidR="00371FDB">
        <w:t xml:space="preserve"> not entirely convinced by his resolution. </w:t>
      </w:r>
      <w:r>
        <w:t xml:space="preserve">It remained unclear to me </w:t>
      </w:r>
      <w:r w:rsidR="00783086">
        <w:t>h</w:t>
      </w:r>
      <w:r w:rsidR="00371FDB">
        <w:t>ow</w:t>
      </w:r>
      <w:r>
        <w:t>, on Allison’s view,</w:t>
      </w:r>
      <w:r w:rsidR="00371FDB">
        <w:t xml:space="preserve"> Kant</w:t>
      </w:r>
      <w:r w:rsidR="00783086">
        <w:t xml:space="preserve"> can</w:t>
      </w:r>
      <w:r w:rsidR="00371FDB">
        <w:t xml:space="preserve"> suggest that transcendental freedom cannot be </w:t>
      </w:r>
      <w:r>
        <w:t>proven by</w:t>
      </w:r>
      <w:r w:rsidR="00371FDB">
        <w:t xml:space="preserve"> any</w:t>
      </w:r>
      <w:r w:rsidR="005D7A11">
        <w:t xml:space="preserve"> experience while </w:t>
      </w:r>
      <w:r>
        <w:t xml:space="preserve">also </w:t>
      </w:r>
      <w:r w:rsidR="005D7A11">
        <w:t>claiming</w:t>
      </w:r>
      <w:r>
        <w:t xml:space="preserve"> </w:t>
      </w:r>
      <w:r w:rsidR="005D7A11">
        <w:t xml:space="preserve">that practical freedom (which </w:t>
      </w:r>
      <w:r w:rsidR="00783086">
        <w:t>requires</w:t>
      </w:r>
      <w:r w:rsidR="005D7A11">
        <w:t xml:space="preserve"> transcendental freedom) is </w:t>
      </w:r>
      <w:r>
        <w:t>cognized</w:t>
      </w:r>
      <w:r w:rsidR="005D7A11">
        <w:t xml:space="preserve"> </w:t>
      </w:r>
      <w:r w:rsidR="00783086">
        <w:t>through</w:t>
      </w:r>
      <w:r w:rsidR="005D7A11">
        <w:t xml:space="preserve"> experience</w:t>
      </w:r>
      <w:r w:rsidR="00783086">
        <w:t>.</w:t>
      </w:r>
      <w:r w:rsidR="00B62F31">
        <w:t xml:space="preserve"> </w:t>
      </w:r>
    </w:p>
    <w:p w14:paraId="2A159CDE" w14:textId="5AE9E531" w:rsidR="00736E1A" w:rsidRDefault="00736E1A" w:rsidP="000F780A">
      <w:pPr>
        <w:pStyle w:val="1stparagraph"/>
        <w:ind w:firstLine="720"/>
      </w:pPr>
      <w:r>
        <w:t xml:space="preserve">Chapters 7 and 8 deal with freedom as it arises in the </w:t>
      </w:r>
      <w:r>
        <w:rPr>
          <w:i/>
        </w:rPr>
        <w:t xml:space="preserve">Groundwork </w:t>
      </w:r>
      <w:r>
        <w:t xml:space="preserve">and the second </w:t>
      </w:r>
      <w:r>
        <w:rPr>
          <w:i/>
        </w:rPr>
        <w:t>Critique</w:t>
      </w:r>
      <w:r>
        <w:t xml:space="preserve">. </w:t>
      </w:r>
      <w:r w:rsidR="00A16CC0">
        <w:t>There is far too much in these hundred and ten pages to summarize comprehensively here, so I will highlight what I take to be the most important</w:t>
      </w:r>
      <w:r w:rsidR="00841367">
        <w:t xml:space="preserve"> </w:t>
      </w:r>
      <w:r w:rsidR="00A16CC0">
        <w:t>point.</w:t>
      </w:r>
      <w:r w:rsidR="00841367">
        <w:t xml:space="preserve"> Allison once again endorses the “great reversal” interpretation, according to which Kant recognized the deduction of </w:t>
      </w:r>
      <w:r w:rsidR="00841367">
        <w:rPr>
          <w:i/>
        </w:rPr>
        <w:t xml:space="preserve">Groundwork </w:t>
      </w:r>
      <w:r w:rsidR="00841367">
        <w:t>III as a total failure and reversed the order</w:t>
      </w:r>
      <w:r w:rsidR="000B44C4">
        <w:t xml:space="preserve"> of the argument</w:t>
      </w:r>
      <w:r w:rsidR="00841367">
        <w:t xml:space="preserve"> in the second </w:t>
      </w:r>
      <w:r w:rsidR="00841367">
        <w:rPr>
          <w:i/>
        </w:rPr>
        <w:t xml:space="preserve">Critique </w:t>
      </w:r>
      <w:r w:rsidR="00841367">
        <w:t>with his infamous “fact of reason</w:t>
      </w:r>
      <w:r w:rsidR="000B44C4">
        <w:t>.</w:t>
      </w:r>
      <w:r w:rsidR="00841367">
        <w:t xml:space="preserve">” Many commentators </w:t>
      </w:r>
      <w:r w:rsidR="00207E09">
        <w:t xml:space="preserve">have </w:t>
      </w:r>
      <w:r w:rsidR="006173C9">
        <w:t>adopt</w:t>
      </w:r>
      <w:r w:rsidR="00207E09">
        <w:t>ed</w:t>
      </w:r>
      <w:r w:rsidR="00841367">
        <w:t xml:space="preserve"> this interpretation, but I tend to agree with dissenters like Allen Wood and Sergio Tenenbaum, who argue that the two texts are actually consistent. It has always seemed </w:t>
      </w:r>
      <w:r w:rsidR="000B44C4">
        <w:t>mysterious</w:t>
      </w:r>
      <w:r w:rsidR="00841367">
        <w:t xml:space="preserve"> to me that Kant would </w:t>
      </w:r>
      <w:r w:rsidR="000B44C4">
        <w:t>undergo such a radical shift and never</w:t>
      </w:r>
      <w:r w:rsidR="00841367">
        <w:t xml:space="preserve"> bother mentioning </w:t>
      </w:r>
      <w:r w:rsidR="00D31EBE">
        <w:t>it</w:t>
      </w:r>
      <w:r w:rsidR="00841367">
        <w:t xml:space="preserve"> in </w:t>
      </w:r>
      <w:r w:rsidR="000B44C4">
        <w:t xml:space="preserve">a single note, </w:t>
      </w:r>
      <w:r w:rsidR="00841367">
        <w:t>letter</w:t>
      </w:r>
      <w:r w:rsidR="000B44C4">
        <w:t>, or published work</w:t>
      </w:r>
      <w:r w:rsidR="00841367">
        <w:t xml:space="preserve">. </w:t>
      </w:r>
    </w:p>
    <w:p w14:paraId="3CAC8A7C" w14:textId="5ABA00AE" w:rsidR="00CC778F" w:rsidRDefault="00CC778F" w:rsidP="000F780A">
      <w:pPr>
        <w:pStyle w:val="1stparagraph"/>
        <w:ind w:firstLine="720"/>
      </w:pPr>
      <w:r>
        <w:t xml:space="preserve">Allison concludes in chapters 9 and 10 with discussions of Kant’s last major works from the 1790s. He offers an interesting account of what “incalculable gulf” remained to be bridged </w:t>
      </w:r>
      <w:r>
        <w:lastRenderedPageBreak/>
        <w:t xml:space="preserve">between nature and freedom in the third </w:t>
      </w:r>
      <w:r>
        <w:rPr>
          <w:i/>
        </w:rPr>
        <w:t>Critique</w:t>
      </w:r>
      <w:r>
        <w:t xml:space="preserve">, and the discussions of aesthetics and teleology lead naturally to Kant’s conclusion that we can view the human being as nature’s ultimate end. He responds to the Reinhold/Sidgwick objection about the imputability of immoral actions by </w:t>
      </w:r>
      <w:r w:rsidR="00EB43DD">
        <w:t>invoking</w:t>
      </w:r>
      <w:r>
        <w:t xml:space="preserve"> the </w:t>
      </w:r>
      <w:r>
        <w:rPr>
          <w:i/>
        </w:rPr>
        <w:t>Wille/</w:t>
      </w:r>
      <w:r w:rsidRPr="00CC778F">
        <w:rPr>
          <w:i/>
        </w:rPr>
        <w:t>Willkür</w:t>
      </w:r>
      <w:r>
        <w:rPr>
          <w:i/>
        </w:rPr>
        <w:t xml:space="preserve"> </w:t>
      </w:r>
      <w:r w:rsidR="00AB5CF3">
        <w:t>distinction, and he closes the book with a sympathetic reconstruction of Kant’s account of “</w:t>
      </w:r>
      <w:r w:rsidR="00BD1A92">
        <w:t>radical evil.”</w:t>
      </w:r>
    </w:p>
    <w:p w14:paraId="2469F918" w14:textId="54015152" w:rsidR="00BD1A92" w:rsidRPr="00CC778F" w:rsidRDefault="00BD1A92" w:rsidP="000F780A">
      <w:pPr>
        <w:pStyle w:val="1stparagraph"/>
        <w:ind w:firstLine="720"/>
      </w:pPr>
      <w:r>
        <w:t>Allison’s book is astounding in both breadth and depth. It is a fantastic resource that will likely prove to be essential reading for anyone who wants a deep understanding of Kant’s theory of freedom.</w:t>
      </w:r>
      <w:r w:rsidR="001922CD">
        <w:t xml:space="preserve">  </w:t>
      </w:r>
    </w:p>
    <w:p w14:paraId="4340DAF2" w14:textId="604194EB" w:rsidR="00736E1A" w:rsidRDefault="00736E1A" w:rsidP="000F780A">
      <w:pPr>
        <w:pStyle w:val="1stparagraph"/>
        <w:ind w:firstLine="720"/>
      </w:pPr>
    </w:p>
    <w:p w14:paraId="4CFF1FC4" w14:textId="09B3CB92" w:rsidR="003F52DB" w:rsidRPr="00E4074D" w:rsidRDefault="00AD1414" w:rsidP="00F20343">
      <w:pPr>
        <w:pStyle w:val="Name"/>
      </w:pPr>
      <w:r>
        <w:t>Timothy Aylsworth</w:t>
      </w:r>
    </w:p>
    <w:p w14:paraId="72726F87" w14:textId="08C45AE4" w:rsidR="003F52DB" w:rsidRPr="002E2298" w:rsidRDefault="00AD1414" w:rsidP="00D71240">
      <w:pPr>
        <w:pStyle w:val="Affiliation"/>
        <w:ind w:firstLine="0"/>
      </w:pPr>
      <w:r>
        <w:t>Florida International University</w:t>
      </w:r>
    </w:p>
    <w:sectPr w:rsidR="003F52DB" w:rsidRPr="002E2298" w:rsidSect="007866F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C562E" w14:textId="77777777" w:rsidR="00DA0C65" w:rsidRDefault="00DA0C65" w:rsidP="0052199A">
      <w:pPr>
        <w:spacing w:line="240" w:lineRule="auto"/>
      </w:pPr>
      <w:r>
        <w:separator/>
      </w:r>
    </w:p>
  </w:endnote>
  <w:endnote w:type="continuationSeparator" w:id="0">
    <w:p w14:paraId="0E91CBC2" w14:textId="77777777" w:rsidR="00DA0C65" w:rsidRDefault="00DA0C65" w:rsidP="005219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E9D2D" w14:textId="77777777" w:rsidR="00DA0C65" w:rsidRDefault="00DA0C65" w:rsidP="0052199A">
      <w:pPr>
        <w:spacing w:line="240" w:lineRule="auto"/>
      </w:pPr>
      <w:r>
        <w:separator/>
      </w:r>
    </w:p>
  </w:footnote>
  <w:footnote w:type="continuationSeparator" w:id="0">
    <w:p w14:paraId="6493875A" w14:textId="77777777" w:rsidR="00DA0C65" w:rsidRDefault="00DA0C65" w:rsidP="0052199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0"/>
  <w:activeWritingStyle w:appName="MSWord" w:lang="en-US" w:vendorID="64" w:dllVersion="6" w:nlCheck="1" w:checkStyle="1"/>
  <w:activeWritingStyle w:appName="MSWord" w:lang="fr-BE"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131078" w:nlCheck="1" w:checkStyle="1"/>
  <w:attachedTemplate r:id="rId1"/>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7D3"/>
    <w:rsid w:val="000040F8"/>
    <w:rsid w:val="0000715A"/>
    <w:rsid w:val="00007340"/>
    <w:rsid w:val="00012625"/>
    <w:rsid w:val="00012949"/>
    <w:rsid w:val="00016714"/>
    <w:rsid w:val="00020715"/>
    <w:rsid w:val="0002224A"/>
    <w:rsid w:val="00022589"/>
    <w:rsid w:val="000229A5"/>
    <w:rsid w:val="0003151A"/>
    <w:rsid w:val="000327BC"/>
    <w:rsid w:val="00040A67"/>
    <w:rsid w:val="00041494"/>
    <w:rsid w:val="00046B71"/>
    <w:rsid w:val="000506AD"/>
    <w:rsid w:val="00054EA8"/>
    <w:rsid w:val="000677D3"/>
    <w:rsid w:val="000679AA"/>
    <w:rsid w:val="00070957"/>
    <w:rsid w:val="00072A83"/>
    <w:rsid w:val="00072BC6"/>
    <w:rsid w:val="00073BE4"/>
    <w:rsid w:val="00073C51"/>
    <w:rsid w:val="00075CFE"/>
    <w:rsid w:val="00075F54"/>
    <w:rsid w:val="0007655F"/>
    <w:rsid w:val="00077C0F"/>
    <w:rsid w:val="000822E3"/>
    <w:rsid w:val="00082B7F"/>
    <w:rsid w:val="00096A9A"/>
    <w:rsid w:val="000A1F82"/>
    <w:rsid w:val="000A1F83"/>
    <w:rsid w:val="000A37BA"/>
    <w:rsid w:val="000A3DFF"/>
    <w:rsid w:val="000A68DF"/>
    <w:rsid w:val="000A721C"/>
    <w:rsid w:val="000B0305"/>
    <w:rsid w:val="000B0B7B"/>
    <w:rsid w:val="000B44C4"/>
    <w:rsid w:val="000C073D"/>
    <w:rsid w:val="000C1257"/>
    <w:rsid w:val="000C1562"/>
    <w:rsid w:val="000C7FAB"/>
    <w:rsid w:val="000F5E74"/>
    <w:rsid w:val="000F7248"/>
    <w:rsid w:val="000F780A"/>
    <w:rsid w:val="001039AB"/>
    <w:rsid w:val="00113031"/>
    <w:rsid w:val="00113BCA"/>
    <w:rsid w:val="00116D0B"/>
    <w:rsid w:val="00116DE8"/>
    <w:rsid w:val="00120015"/>
    <w:rsid w:val="00130985"/>
    <w:rsid w:val="00132BE0"/>
    <w:rsid w:val="00133280"/>
    <w:rsid w:val="001402FC"/>
    <w:rsid w:val="00141E89"/>
    <w:rsid w:val="00143F13"/>
    <w:rsid w:val="00145A6A"/>
    <w:rsid w:val="00155B0D"/>
    <w:rsid w:val="00161BF1"/>
    <w:rsid w:val="00170CAF"/>
    <w:rsid w:val="00172467"/>
    <w:rsid w:val="00173036"/>
    <w:rsid w:val="00177AF2"/>
    <w:rsid w:val="001827B9"/>
    <w:rsid w:val="00184327"/>
    <w:rsid w:val="00186B88"/>
    <w:rsid w:val="00191297"/>
    <w:rsid w:val="001922CD"/>
    <w:rsid w:val="00193E33"/>
    <w:rsid w:val="001944AF"/>
    <w:rsid w:val="00196919"/>
    <w:rsid w:val="00197A3D"/>
    <w:rsid w:val="001B235D"/>
    <w:rsid w:val="001B76AF"/>
    <w:rsid w:val="001C6DE1"/>
    <w:rsid w:val="001D0AC7"/>
    <w:rsid w:val="001D2C01"/>
    <w:rsid w:val="001D3D3D"/>
    <w:rsid w:val="001D4B43"/>
    <w:rsid w:val="001E38FA"/>
    <w:rsid w:val="001E694A"/>
    <w:rsid w:val="001F68EE"/>
    <w:rsid w:val="002012D3"/>
    <w:rsid w:val="0020357A"/>
    <w:rsid w:val="00206BC8"/>
    <w:rsid w:val="00207307"/>
    <w:rsid w:val="00207E09"/>
    <w:rsid w:val="0021397C"/>
    <w:rsid w:val="0021600D"/>
    <w:rsid w:val="00227248"/>
    <w:rsid w:val="002301F0"/>
    <w:rsid w:val="002310BD"/>
    <w:rsid w:val="00231A41"/>
    <w:rsid w:val="00235011"/>
    <w:rsid w:val="002374BD"/>
    <w:rsid w:val="00243792"/>
    <w:rsid w:val="0024519F"/>
    <w:rsid w:val="00247F6C"/>
    <w:rsid w:val="00250BB3"/>
    <w:rsid w:val="00251712"/>
    <w:rsid w:val="002526EC"/>
    <w:rsid w:val="00266973"/>
    <w:rsid w:val="00270CC2"/>
    <w:rsid w:val="00274FAE"/>
    <w:rsid w:val="00277473"/>
    <w:rsid w:val="002800DE"/>
    <w:rsid w:val="002809B9"/>
    <w:rsid w:val="00290A38"/>
    <w:rsid w:val="002953C2"/>
    <w:rsid w:val="002961B8"/>
    <w:rsid w:val="002A1EFF"/>
    <w:rsid w:val="002A2332"/>
    <w:rsid w:val="002A6B72"/>
    <w:rsid w:val="002B29B0"/>
    <w:rsid w:val="002B44B8"/>
    <w:rsid w:val="002D0A9F"/>
    <w:rsid w:val="002D2642"/>
    <w:rsid w:val="002D3BB8"/>
    <w:rsid w:val="002D4C9C"/>
    <w:rsid w:val="002D759F"/>
    <w:rsid w:val="002E200C"/>
    <w:rsid w:val="002E2298"/>
    <w:rsid w:val="002E29A2"/>
    <w:rsid w:val="002E48D9"/>
    <w:rsid w:val="002E6798"/>
    <w:rsid w:val="002E6E15"/>
    <w:rsid w:val="002F3878"/>
    <w:rsid w:val="00302282"/>
    <w:rsid w:val="00305FB2"/>
    <w:rsid w:val="00306B41"/>
    <w:rsid w:val="003159D7"/>
    <w:rsid w:val="00327249"/>
    <w:rsid w:val="003305F6"/>
    <w:rsid w:val="003345AA"/>
    <w:rsid w:val="00343095"/>
    <w:rsid w:val="00351D53"/>
    <w:rsid w:val="00357AAC"/>
    <w:rsid w:val="00365F5E"/>
    <w:rsid w:val="00367FBE"/>
    <w:rsid w:val="00371FDB"/>
    <w:rsid w:val="003724B1"/>
    <w:rsid w:val="00373CCF"/>
    <w:rsid w:val="00380681"/>
    <w:rsid w:val="00380C97"/>
    <w:rsid w:val="003826A5"/>
    <w:rsid w:val="0038406B"/>
    <w:rsid w:val="0038713A"/>
    <w:rsid w:val="00391444"/>
    <w:rsid w:val="0039177D"/>
    <w:rsid w:val="0039417D"/>
    <w:rsid w:val="00394EB7"/>
    <w:rsid w:val="003B3E76"/>
    <w:rsid w:val="003B40BD"/>
    <w:rsid w:val="003C0B79"/>
    <w:rsid w:val="003D110C"/>
    <w:rsid w:val="003D20AB"/>
    <w:rsid w:val="003D5E25"/>
    <w:rsid w:val="003D65CC"/>
    <w:rsid w:val="003D68FA"/>
    <w:rsid w:val="003E03FC"/>
    <w:rsid w:val="003E08D8"/>
    <w:rsid w:val="003E0A16"/>
    <w:rsid w:val="003E3DD2"/>
    <w:rsid w:val="003F25D9"/>
    <w:rsid w:val="003F3914"/>
    <w:rsid w:val="003F52DB"/>
    <w:rsid w:val="003F7AA9"/>
    <w:rsid w:val="004032E3"/>
    <w:rsid w:val="004035A0"/>
    <w:rsid w:val="00407739"/>
    <w:rsid w:val="00415A6C"/>
    <w:rsid w:val="0041676F"/>
    <w:rsid w:val="00416B5E"/>
    <w:rsid w:val="004269CB"/>
    <w:rsid w:val="00430541"/>
    <w:rsid w:val="004370E5"/>
    <w:rsid w:val="00440F55"/>
    <w:rsid w:val="00441786"/>
    <w:rsid w:val="00446A1D"/>
    <w:rsid w:val="00447E26"/>
    <w:rsid w:val="00457849"/>
    <w:rsid w:val="00461F02"/>
    <w:rsid w:val="00462D0B"/>
    <w:rsid w:val="00463442"/>
    <w:rsid w:val="00465195"/>
    <w:rsid w:val="004657AB"/>
    <w:rsid w:val="004715D0"/>
    <w:rsid w:val="00472E60"/>
    <w:rsid w:val="00474F88"/>
    <w:rsid w:val="00485E84"/>
    <w:rsid w:val="004906A4"/>
    <w:rsid w:val="00491649"/>
    <w:rsid w:val="00496AC2"/>
    <w:rsid w:val="00497D34"/>
    <w:rsid w:val="004A0D30"/>
    <w:rsid w:val="004B151F"/>
    <w:rsid w:val="004B487E"/>
    <w:rsid w:val="004C486F"/>
    <w:rsid w:val="004C5E60"/>
    <w:rsid w:val="004C7D87"/>
    <w:rsid w:val="004D575F"/>
    <w:rsid w:val="004E407F"/>
    <w:rsid w:val="004F0E14"/>
    <w:rsid w:val="004F1C2B"/>
    <w:rsid w:val="004F1C79"/>
    <w:rsid w:val="004F1D19"/>
    <w:rsid w:val="004F351B"/>
    <w:rsid w:val="004F69DF"/>
    <w:rsid w:val="004F7FD1"/>
    <w:rsid w:val="00501D71"/>
    <w:rsid w:val="00503251"/>
    <w:rsid w:val="0051758F"/>
    <w:rsid w:val="0052002D"/>
    <w:rsid w:val="0052108A"/>
    <w:rsid w:val="0052199A"/>
    <w:rsid w:val="00523DF1"/>
    <w:rsid w:val="005254B2"/>
    <w:rsid w:val="005255DD"/>
    <w:rsid w:val="00525941"/>
    <w:rsid w:val="00525E00"/>
    <w:rsid w:val="005344B0"/>
    <w:rsid w:val="00535AC7"/>
    <w:rsid w:val="00536694"/>
    <w:rsid w:val="00537969"/>
    <w:rsid w:val="00540E37"/>
    <w:rsid w:val="00542575"/>
    <w:rsid w:val="00545731"/>
    <w:rsid w:val="00557DC1"/>
    <w:rsid w:val="005662C3"/>
    <w:rsid w:val="00572437"/>
    <w:rsid w:val="005908FE"/>
    <w:rsid w:val="00595E40"/>
    <w:rsid w:val="005A0424"/>
    <w:rsid w:val="005A494E"/>
    <w:rsid w:val="005A5CF4"/>
    <w:rsid w:val="005A71E9"/>
    <w:rsid w:val="005B2C42"/>
    <w:rsid w:val="005C2369"/>
    <w:rsid w:val="005C6286"/>
    <w:rsid w:val="005D5FD2"/>
    <w:rsid w:val="005D7A11"/>
    <w:rsid w:val="005E1C53"/>
    <w:rsid w:val="005E797A"/>
    <w:rsid w:val="005F6AC7"/>
    <w:rsid w:val="006065CF"/>
    <w:rsid w:val="00613A8D"/>
    <w:rsid w:val="006141E1"/>
    <w:rsid w:val="00614F78"/>
    <w:rsid w:val="006173C9"/>
    <w:rsid w:val="00624FD0"/>
    <w:rsid w:val="00630752"/>
    <w:rsid w:val="006348CF"/>
    <w:rsid w:val="006419D1"/>
    <w:rsid w:val="0064318F"/>
    <w:rsid w:val="00650489"/>
    <w:rsid w:val="0065407A"/>
    <w:rsid w:val="006560C1"/>
    <w:rsid w:val="006567B5"/>
    <w:rsid w:val="00657350"/>
    <w:rsid w:val="00664B85"/>
    <w:rsid w:val="006703B1"/>
    <w:rsid w:val="006737B1"/>
    <w:rsid w:val="006778C5"/>
    <w:rsid w:val="0068008B"/>
    <w:rsid w:val="006830B8"/>
    <w:rsid w:val="00684F80"/>
    <w:rsid w:val="00687D10"/>
    <w:rsid w:val="00694FF5"/>
    <w:rsid w:val="006963DB"/>
    <w:rsid w:val="006A336E"/>
    <w:rsid w:val="006A571D"/>
    <w:rsid w:val="006A5E1C"/>
    <w:rsid w:val="006A6436"/>
    <w:rsid w:val="006B1579"/>
    <w:rsid w:val="006C3910"/>
    <w:rsid w:val="006C565D"/>
    <w:rsid w:val="006D4718"/>
    <w:rsid w:val="006E0259"/>
    <w:rsid w:val="006E0424"/>
    <w:rsid w:val="006E1605"/>
    <w:rsid w:val="006E5468"/>
    <w:rsid w:val="006F1BD5"/>
    <w:rsid w:val="006F51FB"/>
    <w:rsid w:val="006F5A9A"/>
    <w:rsid w:val="006F6FD1"/>
    <w:rsid w:val="00700407"/>
    <w:rsid w:val="00702BFD"/>
    <w:rsid w:val="00702D54"/>
    <w:rsid w:val="007034F2"/>
    <w:rsid w:val="00706CD9"/>
    <w:rsid w:val="00706FA0"/>
    <w:rsid w:val="007145B5"/>
    <w:rsid w:val="00715ECA"/>
    <w:rsid w:val="00717A00"/>
    <w:rsid w:val="00720FAC"/>
    <w:rsid w:val="00725A92"/>
    <w:rsid w:val="0073080C"/>
    <w:rsid w:val="007357DE"/>
    <w:rsid w:val="00736E1A"/>
    <w:rsid w:val="00737552"/>
    <w:rsid w:val="00744D48"/>
    <w:rsid w:val="00745B13"/>
    <w:rsid w:val="007540B7"/>
    <w:rsid w:val="007548B4"/>
    <w:rsid w:val="00754B76"/>
    <w:rsid w:val="00760BB7"/>
    <w:rsid w:val="0076195A"/>
    <w:rsid w:val="00767A2A"/>
    <w:rsid w:val="0077231E"/>
    <w:rsid w:val="00773715"/>
    <w:rsid w:val="00773F66"/>
    <w:rsid w:val="00776415"/>
    <w:rsid w:val="00783086"/>
    <w:rsid w:val="007866F4"/>
    <w:rsid w:val="0079149A"/>
    <w:rsid w:val="007A041B"/>
    <w:rsid w:val="007A0638"/>
    <w:rsid w:val="007A66FD"/>
    <w:rsid w:val="007A7D3F"/>
    <w:rsid w:val="007B0CE5"/>
    <w:rsid w:val="007B6F3B"/>
    <w:rsid w:val="007C0ADE"/>
    <w:rsid w:val="007C6AB1"/>
    <w:rsid w:val="007D1439"/>
    <w:rsid w:val="007E0ECB"/>
    <w:rsid w:val="007E0F56"/>
    <w:rsid w:val="007E1044"/>
    <w:rsid w:val="007E1223"/>
    <w:rsid w:val="007E2504"/>
    <w:rsid w:val="007F6807"/>
    <w:rsid w:val="0080073C"/>
    <w:rsid w:val="0080075D"/>
    <w:rsid w:val="00801A9E"/>
    <w:rsid w:val="0080413D"/>
    <w:rsid w:val="0081441E"/>
    <w:rsid w:val="0081538D"/>
    <w:rsid w:val="00823E3D"/>
    <w:rsid w:val="00825FF6"/>
    <w:rsid w:val="00827BEE"/>
    <w:rsid w:val="00831485"/>
    <w:rsid w:val="00832AD9"/>
    <w:rsid w:val="0083587C"/>
    <w:rsid w:val="00841367"/>
    <w:rsid w:val="00847FF6"/>
    <w:rsid w:val="0085184D"/>
    <w:rsid w:val="00862047"/>
    <w:rsid w:val="00866977"/>
    <w:rsid w:val="00866E01"/>
    <w:rsid w:val="00874C2D"/>
    <w:rsid w:val="00875458"/>
    <w:rsid w:val="008847C3"/>
    <w:rsid w:val="0088510A"/>
    <w:rsid w:val="00890FF5"/>
    <w:rsid w:val="00897B48"/>
    <w:rsid w:val="00897F89"/>
    <w:rsid w:val="008B08BF"/>
    <w:rsid w:val="008B62A0"/>
    <w:rsid w:val="008C27D3"/>
    <w:rsid w:val="008C6416"/>
    <w:rsid w:val="008D152C"/>
    <w:rsid w:val="008D1FEA"/>
    <w:rsid w:val="008D2449"/>
    <w:rsid w:val="008D4DAF"/>
    <w:rsid w:val="008E3CA3"/>
    <w:rsid w:val="008E6141"/>
    <w:rsid w:val="008E6CB0"/>
    <w:rsid w:val="008F26A0"/>
    <w:rsid w:val="008F2FF2"/>
    <w:rsid w:val="008F5CA8"/>
    <w:rsid w:val="00903FDE"/>
    <w:rsid w:val="0090794E"/>
    <w:rsid w:val="0091006B"/>
    <w:rsid w:val="00911753"/>
    <w:rsid w:val="00911D05"/>
    <w:rsid w:val="00914FB7"/>
    <w:rsid w:val="00923DE5"/>
    <w:rsid w:val="009256F3"/>
    <w:rsid w:val="00932526"/>
    <w:rsid w:val="00935D84"/>
    <w:rsid w:val="00935E67"/>
    <w:rsid w:val="00936F6F"/>
    <w:rsid w:val="009414AB"/>
    <w:rsid w:val="009449D2"/>
    <w:rsid w:val="00954669"/>
    <w:rsid w:val="00954DB6"/>
    <w:rsid w:val="009551BD"/>
    <w:rsid w:val="00956103"/>
    <w:rsid w:val="009602C9"/>
    <w:rsid w:val="00967798"/>
    <w:rsid w:val="00971156"/>
    <w:rsid w:val="00974D21"/>
    <w:rsid w:val="009752CD"/>
    <w:rsid w:val="0097571F"/>
    <w:rsid w:val="009842E9"/>
    <w:rsid w:val="00987AAA"/>
    <w:rsid w:val="00990137"/>
    <w:rsid w:val="00993F69"/>
    <w:rsid w:val="00995BC9"/>
    <w:rsid w:val="009976C1"/>
    <w:rsid w:val="009A164D"/>
    <w:rsid w:val="009A27E9"/>
    <w:rsid w:val="009A6C21"/>
    <w:rsid w:val="009A7ED8"/>
    <w:rsid w:val="009B05E9"/>
    <w:rsid w:val="009B22ED"/>
    <w:rsid w:val="009C078F"/>
    <w:rsid w:val="009C32AF"/>
    <w:rsid w:val="009C4AD8"/>
    <w:rsid w:val="009C7097"/>
    <w:rsid w:val="009D48C5"/>
    <w:rsid w:val="009D4965"/>
    <w:rsid w:val="009D55CC"/>
    <w:rsid w:val="009D6B89"/>
    <w:rsid w:val="009E259E"/>
    <w:rsid w:val="009E6A7D"/>
    <w:rsid w:val="009F3F1A"/>
    <w:rsid w:val="009F4368"/>
    <w:rsid w:val="009F5DFA"/>
    <w:rsid w:val="00A03B8F"/>
    <w:rsid w:val="00A13982"/>
    <w:rsid w:val="00A16CC0"/>
    <w:rsid w:val="00A173E9"/>
    <w:rsid w:val="00A177FC"/>
    <w:rsid w:val="00A2168B"/>
    <w:rsid w:val="00A2254E"/>
    <w:rsid w:val="00A22F7D"/>
    <w:rsid w:val="00A243D8"/>
    <w:rsid w:val="00A24733"/>
    <w:rsid w:val="00A36BD2"/>
    <w:rsid w:val="00A37BB9"/>
    <w:rsid w:val="00A4018E"/>
    <w:rsid w:val="00A41569"/>
    <w:rsid w:val="00A506A8"/>
    <w:rsid w:val="00A551F4"/>
    <w:rsid w:val="00A57F57"/>
    <w:rsid w:val="00A8025B"/>
    <w:rsid w:val="00A838C8"/>
    <w:rsid w:val="00A86CC3"/>
    <w:rsid w:val="00A87DB2"/>
    <w:rsid w:val="00A9198F"/>
    <w:rsid w:val="00A96DE0"/>
    <w:rsid w:val="00AA0761"/>
    <w:rsid w:val="00AA6487"/>
    <w:rsid w:val="00AA6C21"/>
    <w:rsid w:val="00AB117E"/>
    <w:rsid w:val="00AB2101"/>
    <w:rsid w:val="00AB5767"/>
    <w:rsid w:val="00AB5CF3"/>
    <w:rsid w:val="00AB5F61"/>
    <w:rsid w:val="00AC0FFE"/>
    <w:rsid w:val="00AC3A5F"/>
    <w:rsid w:val="00AD1414"/>
    <w:rsid w:val="00AD688B"/>
    <w:rsid w:val="00AE0030"/>
    <w:rsid w:val="00AE015B"/>
    <w:rsid w:val="00AE4709"/>
    <w:rsid w:val="00AE4737"/>
    <w:rsid w:val="00AE69BC"/>
    <w:rsid w:val="00AF7304"/>
    <w:rsid w:val="00AF79B5"/>
    <w:rsid w:val="00B02F12"/>
    <w:rsid w:val="00B17787"/>
    <w:rsid w:val="00B25B27"/>
    <w:rsid w:val="00B2653E"/>
    <w:rsid w:val="00B27BA2"/>
    <w:rsid w:val="00B32202"/>
    <w:rsid w:val="00B3566C"/>
    <w:rsid w:val="00B35F58"/>
    <w:rsid w:val="00B41862"/>
    <w:rsid w:val="00B44299"/>
    <w:rsid w:val="00B44F96"/>
    <w:rsid w:val="00B45BB8"/>
    <w:rsid w:val="00B47589"/>
    <w:rsid w:val="00B478DA"/>
    <w:rsid w:val="00B5006A"/>
    <w:rsid w:val="00B563DD"/>
    <w:rsid w:val="00B572FD"/>
    <w:rsid w:val="00B6192D"/>
    <w:rsid w:val="00B61C75"/>
    <w:rsid w:val="00B6212A"/>
    <w:rsid w:val="00B62F31"/>
    <w:rsid w:val="00B77442"/>
    <w:rsid w:val="00B77659"/>
    <w:rsid w:val="00B77683"/>
    <w:rsid w:val="00B80F4C"/>
    <w:rsid w:val="00B8796B"/>
    <w:rsid w:val="00B9382D"/>
    <w:rsid w:val="00B93FE2"/>
    <w:rsid w:val="00BA048B"/>
    <w:rsid w:val="00BA472A"/>
    <w:rsid w:val="00BB0C98"/>
    <w:rsid w:val="00BB38C0"/>
    <w:rsid w:val="00BB51C7"/>
    <w:rsid w:val="00BD02F2"/>
    <w:rsid w:val="00BD1A92"/>
    <w:rsid w:val="00BD2212"/>
    <w:rsid w:val="00BD5B5F"/>
    <w:rsid w:val="00BE3873"/>
    <w:rsid w:val="00BE7664"/>
    <w:rsid w:val="00BF50F8"/>
    <w:rsid w:val="00BF524D"/>
    <w:rsid w:val="00BF690A"/>
    <w:rsid w:val="00C00337"/>
    <w:rsid w:val="00C00CE9"/>
    <w:rsid w:val="00C0188C"/>
    <w:rsid w:val="00C07942"/>
    <w:rsid w:val="00C168ED"/>
    <w:rsid w:val="00C17876"/>
    <w:rsid w:val="00C20290"/>
    <w:rsid w:val="00C21B9B"/>
    <w:rsid w:val="00C27A74"/>
    <w:rsid w:val="00C328AE"/>
    <w:rsid w:val="00C33220"/>
    <w:rsid w:val="00C3348F"/>
    <w:rsid w:val="00C413F2"/>
    <w:rsid w:val="00C4169B"/>
    <w:rsid w:val="00C416CF"/>
    <w:rsid w:val="00C47E75"/>
    <w:rsid w:val="00C5265A"/>
    <w:rsid w:val="00C54340"/>
    <w:rsid w:val="00C56F2D"/>
    <w:rsid w:val="00C67A40"/>
    <w:rsid w:val="00C7027F"/>
    <w:rsid w:val="00C70EB6"/>
    <w:rsid w:val="00C7259A"/>
    <w:rsid w:val="00C768E1"/>
    <w:rsid w:val="00C8000E"/>
    <w:rsid w:val="00C9608C"/>
    <w:rsid w:val="00CB01AF"/>
    <w:rsid w:val="00CB5F28"/>
    <w:rsid w:val="00CB7AC0"/>
    <w:rsid w:val="00CC160F"/>
    <w:rsid w:val="00CC2E65"/>
    <w:rsid w:val="00CC3272"/>
    <w:rsid w:val="00CC33EE"/>
    <w:rsid w:val="00CC3B0E"/>
    <w:rsid w:val="00CC778F"/>
    <w:rsid w:val="00CD217F"/>
    <w:rsid w:val="00CE18BC"/>
    <w:rsid w:val="00CE7889"/>
    <w:rsid w:val="00CF04D9"/>
    <w:rsid w:val="00CF1566"/>
    <w:rsid w:val="00CF2242"/>
    <w:rsid w:val="00CF56C2"/>
    <w:rsid w:val="00CF7DD7"/>
    <w:rsid w:val="00D0053B"/>
    <w:rsid w:val="00D02689"/>
    <w:rsid w:val="00D13BC9"/>
    <w:rsid w:val="00D22F0A"/>
    <w:rsid w:val="00D24D62"/>
    <w:rsid w:val="00D31603"/>
    <w:rsid w:val="00D31EBE"/>
    <w:rsid w:val="00D32A8E"/>
    <w:rsid w:val="00D32E85"/>
    <w:rsid w:val="00D35DBB"/>
    <w:rsid w:val="00D3690F"/>
    <w:rsid w:val="00D37ACE"/>
    <w:rsid w:val="00D561FB"/>
    <w:rsid w:val="00D620E9"/>
    <w:rsid w:val="00D66758"/>
    <w:rsid w:val="00D71240"/>
    <w:rsid w:val="00D73AE1"/>
    <w:rsid w:val="00D81A29"/>
    <w:rsid w:val="00D86416"/>
    <w:rsid w:val="00D86511"/>
    <w:rsid w:val="00D9334C"/>
    <w:rsid w:val="00D95E49"/>
    <w:rsid w:val="00D96ECC"/>
    <w:rsid w:val="00D97815"/>
    <w:rsid w:val="00DA0C65"/>
    <w:rsid w:val="00DA2B08"/>
    <w:rsid w:val="00DA3393"/>
    <w:rsid w:val="00DB1FCF"/>
    <w:rsid w:val="00DB2C0C"/>
    <w:rsid w:val="00DB506D"/>
    <w:rsid w:val="00DC0A33"/>
    <w:rsid w:val="00DC49F2"/>
    <w:rsid w:val="00DC62D6"/>
    <w:rsid w:val="00DD09B5"/>
    <w:rsid w:val="00DD2B10"/>
    <w:rsid w:val="00DD5BE6"/>
    <w:rsid w:val="00DD68CF"/>
    <w:rsid w:val="00DD7FE3"/>
    <w:rsid w:val="00DE428A"/>
    <w:rsid w:val="00DF1EB8"/>
    <w:rsid w:val="00DF2568"/>
    <w:rsid w:val="00DF7FE6"/>
    <w:rsid w:val="00E0058E"/>
    <w:rsid w:val="00E02FF9"/>
    <w:rsid w:val="00E06885"/>
    <w:rsid w:val="00E146EA"/>
    <w:rsid w:val="00E238FD"/>
    <w:rsid w:val="00E24DFE"/>
    <w:rsid w:val="00E269E3"/>
    <w:rsid w:val="00E26A58"/>
    <w:rsid w:val="00E4074D"/>
    <w:rsid w:val="00E46A57"/>
    <w:rsid w:val="00E5085F"/>
    <w:rsid w:val="00E62A75"/>
    <w:rsid w:val="00E73798"/>
    <w:rsid w:val="00E82C22"/>
    <w:rsid w:val="00E83EAB"/>
    <w:rsid w:val="00E8450E"/>
    <w:rsid w:val="00E86AAB"/>
    <w:rsid w:val="00E948B0"/>
    <w:rsid w:val="00EA109B"/>
    <w:rsid w:val="00EA3FA5"/>
    <w:rsid w:val="00EA42A1"/>
    <w:rsid w:val="00EA5344"/>
    <w:rsid w:val="00EB13B9"/>
    <w:rsid w:val="00EB43DD"/>
    <w:rsid w:val="00EC04DC"/>
    <w:rsid w:val="00EC0669"/>
    <w:rsid w:val="00EC42DA"/>
    <w:rsid w:val="00EC4921"/>
    <w:rsid w:val="00EC6761"/>
    <w:rsid w:val="00EC6F49"/>
    <w:rsid w:val="00EC779E"/>
    <w:rsid w:val="00ED18A2"/>
    <w:rsid w:val="00ED5D3C"/>
    <w:rsid w:val="00EE25A4"/>
    <w:rsid w:val="00EE65D6"/>
    <w:rsid w:val="00F0241C"/>
    <w:rsid w:val="00F032CE"/>
    <w:rsid w:val="00F20343"/>
    <w:rsid w:val="00F23D7E"/>
    <w:rsid w:val="00F278DA"/>
    <w:rsid w:val="00F31A86"/>
    <w:rsid w:val="00F41DDA"/>
    <w:rsid w:val="00F47BDA"/>
    <w:rsid w:val="00F47C83"/>
    <w:rsid w:val="00F70856"/>
    <w:rsid w:val="00F81F79"/>
    <w:rsid w:val="00F822B2"/>
    <w:rsid w:val="00F83E39"/>
    <w:rsid w:val="00FC46C1"/>
    <w:rsid w:val="00FC5DA3"/>
    <w:rsid w:val="00FC7BB8"/>
    <w:rsid w:val="00FD132C"/>
    <w:rsid w:val="00FD2451"/>
    <w:rsid w:val="00FD4F49"/>
    <w:rsid w:val="00FD5F18"/>
    <w:rsid w:val="00FE0792"/>
    <w:rsid w:val="00FE5817"/>
    <w:rsid w:val="00FF10C4"/>
    <w:rsid w:val="00FF5CB0"/>
    <w:rsid w:val="00FF667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A91FCD9"/>
  <w15:docId w15:val="{EC2C9DB3-4336-4CBA-9543-97C3BE26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FDE"/>
    <w:pPr>
      <w:spacing w:line="480" w:lineRule="exact"/>
      <w:ind w:firstLine="720"/>
    </w:pPr>
    <w:rPr>
      <w:rFonts w:ascii="Times" w:hAnsi="Times"/>
      <w:sz w:val="24"/>
      <w:szCs w:val="24"/>
    </w:rPr>
  </w:style>
  <w:style w:type="paragraph" w:styleId="Heading1">
    <w:name w:val="heading 1"/>
    <w:basedOn w:val="Normal"/>
    <w:next w:val="Normal"/>
    <w:link w:val="Heading1Char"/>
    <w:uiPriority w:val="9"/>
    <w:rsid w:val="007E104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A9198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9198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D42232"/>
  </w:style>
  <w:style w:type="character" w:styleId="FootnoteReference">
    <w:name w:val="footnote reference"/>
    <w:basedOn w:val="DefaultParagraphFont"/>
    <w:uiPriority w:val="99"/>
    <w:semiHidden/>
    <w:qFormat/>
    <w:rsid w:val="00D42232"/>
    <w:rPr>
      <w:vertAlign w:val="superscript"/>
    </w:rPr>
  </w:style>
  <w:style w:type="character" w:styleId="CommentReference">
    <w:name w:val="annotation reference"/>
    <w:basedOn w:val="DefaultParagraphFont"/>
    <w:uiPriority w:val="99"/>
    <w:semiHidden/>
    <w:unhideWhenUsed/>
    <w:rsid w:val="00155B0D"/>
    <w:rPr>
      <w:sz w:val="18"/>
      <w:szCs w:val="18"/>
    </w:rPr>
  </w:style>
  <w:style w:type="paragraph" w:styleId="CommentText">
    <w:name w:val="annotation text"/>
    <w:basedOn w:val="Normal"/>
    <w:link w:val="CommentTextChar"/>
    <w:uiPriority w:val="99"/>
    <w:semiHidden/>
    <w:unhideWhenUsed/>
    <w:rsid w:val="00155B0D"/>
  </w:style>
  <w:style w:type="character" w:customStyle="1" w:styleId="CommentTextChar">
    <w:name w:val="Comment Text Char"/>
    <w:basedOn w:val="DefaultParagraphFont"/>
    <w:link w:val="CommentText"/>
    <w:uiPriority w:val="99"/>
    <w:semiHidden/>
    <w:rsid w:val="00155B0D"/>
    <w:rPr>
      <w:rFonts w:ascii="Times" w:hAnsi="Times"/>
      <w:sz w:val="24"/>
      <w:szCs w:val="24"/>
    </w:rPr>
  </w:style>
  <w:style w:type="paragraph" w:styleId="CommentSubject">
    <w:name w:val="annotation subject"/>
    <w:basedOn w:val="CommentText"/>
    <w:next w:val="CommentText"/>
    <w:link w:val="CommentSubjectChar"/>
    <w:uiPriority w:val="99"/>
    <w:semiHidden/>
    <w:unhideWhenUsed/>
    <w:rsid w:val="00155B0D"/>
    <w:rPr>
      <w:b/>
      <w:bCs/>
      <w:sz w:val="20"/>
      <w:szCs w:val="20"/>
    </w:rPr>
  </w:style>
  <w:style w:type="character" w:customStyle="1" w:styleId="CommentSubjectChar">
    <w:name w:val="Comment Subject Char"/>
    <w:basedOn w:val="CommentTextChar"/>
    <w:link w:val="CommentSubject"/>
    <w:uiPriority w:val="99"/>
    <w:semiHidden/>
    <w:rsid w:val="00155B0D"/>
    <w:rPr>
      <w:rFonts w:ascii="Times" w:hAnsi="Times"/>
      <w:b/>
      <w:bCs/>
      <w:sz w:val="24"/>
      <w:szCs w:val="24"/>
    </w:rPr>
  </w:style>
  <w:style w:type="paragraph" w:styleId="BalloonText">
    <w:name w:val="Balloon Text"/>
    <w:basedOn w:val="Normal"/>
    <w:link w:val="BalloonTextChar"/>
    <w:uiPriority w:val="99"/>
    <w:semiHidden/>
    <w:unhideWhenUsed/>
    <w:rsid w:val="00155B0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55B0D"/>
    <w:rPr>
      <w:sz w:val="18"/>
      <w:szCs w:val="18"/>
    </w:rPr>
  </w:style>
  <w:style w:type="paragraph" w:customStyle="1" w:styleId="Heading">
    <w:name w:val="Heading"/>
    <w:basedOn w:val="Normal"/>
    <w:qFormat/>
    <w:rsid w:val="00F20343"/>
    <w:pPr>
      <w:widowControl w:val="0"/>
      <w:ind w:left="720" w:hanging="720"/>
      <w:contextualSpacing/>
    </w:pPr>
    <w:rPr>
      <w:rFonts w:ascii="Times New Roman" w:hAnsi="Times New Roman"/>
    </w:rPr>
  </w:style>
  <w:style w:type="paragraph" w:customStyle="1" w:styleId="Name">
    <w:name w:val="Name"/>
    <w:basedOn w:val="Normal"/>
    <w:qFormat/>
    <w:rsid w:val="006830B8"/>
    <w:pPr>
      <w:widowControl w:val="0"/>
      <w:ind w:right="720" w:firstLine="0"/>
      <w:contextualSpacing/>
      <w:jc w:val="right"/>
    </w:pPr>
    <w:rPr>
      <w:rFonts w:ascii="Times New Roman" w:hAnsi="Times New Roman"/>
      <w:smallCaps/>
      <w:spacing w:val="20"/>
    </w:rPr>
  </w:style>
  <w:style w:type="paragraph" w:customStyle="1" w:styleId="Affiliation">
    <w:name w:val="Affiliation"/>
    <w:basedOn w:val="Normal"/>
    <w:qFormat/>
    <w:rsid w:val="00F20343"/>
    <w:pPr>
      <w:widowControl w:val="0"/>
      <w:contextualSpacing/>
    </w:pPr>
    <w:rPr>
      <w:rFonts w:ascii="Times New Roman" w:hAnsi="Times New Roman"/>
      <w:i/>
    </w:rPr>
  </w:style>
  <w:style w:type="paragraph" w:customStyle="1" w:styleId="1stparagraph">
    <w:name w:val="1st paragraph"/>
    <w:basedOn w:val="Normal"/>
    <w:qFormat/>
    <w:rsid w:val="00D71240"/>
    <w:pPr>
      <w:widowControl w:val="0"/>
      <w:ind w:firstLine="0"/>
      <w:contextualSpacing/>
    </w:pPr>
    <w:rPr>
      <w:rFonts w:ascii="Times New Roman" w:hAnsi="Times New Roman"/>
    </w:rPr>
  </w:style>
  <w:style w:type="character" w:customStyle="1" w:styleId="FootnoteTextChar">
    <w:name w:val="Footnote Text Char"/>
    <w:basedOn w:val="DefaultParagraphFont"/>
    <w:link w:val="FootnoteText"/>
    <w:uiPriority w:val="99"/>
    <w:rsid w:val="0052199A"/>
    <w:rPr>
      <w:rFonts w:ascii="Times" w:hAnsi="Times"/>
      <w:sz w:val="24"/>
      <w:szCs w:val="24"/>
    </w:rPr>
  </w:style>
  <w:style w:type="character" w:customStyle="1" w:styleId="Heading3Char">
    <w:name w:val="Heading 3 Char"/>
    <w:basedOn w:val="DefaultParagraphFont"/>
    <w:link w:val="Heading3"/>
    <w:uiPriority w:val="9"/>
    <w:semiHidden/>
    <w:rsid w:val="00A9198F"/>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A9198F"/>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7E104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4453">
      <w:bodyDiv w:val="1"/>
      <w:marLeft w:val="0"/>
      <w:marRight w:val="0"/>
      <w:marTop w:val="0"/>
      <w:marBottom w:val="0"/>
      <w:divBdr>
        <w:top w:val="none" w:sz="0" w:space="0" w:color="auto"/>
        <w:left w:val="none" w:sz="0" w:space="0" w:color="auto"/>
        <w:bottom w:val="none" w:sz="0" w:space="0" w:color="auto"/>
        <w:right w:val="none" w:sz="0" w:space="0" w:color="auto"/>
      </w:divBdr>
    </w:div>
    <w:div w:id="45420482">
      <w:bodyDiv w:val="1"/>
      <w:marLeft w:val="0"/>
      <w:marRight w:val="0"/>
      <w:marTop w:val="0"/>
      <w:marBottom w:val="0"/>
      <w:divBdr>
        <w:top w:val="none" w:sz="0" w:space="0" w:color="auto"/>
        <w:left w:val="none" w:sz="0" w:space="0" w:color="auto"/>
        <w:bottom w:val="none" w:sz="0" w:space="0" w:color="auto"/>
        <w:right w:val="none" w:sz="0" w:space="0" w:color="auto"/>
      </w:divBdr>
    </w:div>
    <w:div w:id="80494712">
      <w:bodyDiv w:val="1"/>
      <w:marLeft w:val="0"/>
      <w:marRight w:val="0"/>
      <w:marTop w:val="0"/>
      <w:marBottom w:val="0"/>
      <w:divBdr>
        <w:top w:val="none" w:sz="0" w:space="0" w:color="auto"/>
        <w:left w:val="none" w:sz="0" w:space="0" w:color="auto"/>
        <w:bottom w:val="none" w:sz="0" w:space="0" w:color="auto"/>
        <w:right w:val="none" w:sz="0" w:space="0" w:color="auto"/>
      </w:divBdr>
      <w:divsChild>
        <w:div w:id="1693652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649700">
              <w:marLeft w:val="0"/>
              <w:marRight w:val="0"/>
              <w:marTop w:val="0"/>
              <w:marBottom w:val="0"/>
              <w:divBdr>
                <w:top w:val="none" w:sz="0" w:space="0" w:color="auto"/>
                <w:left w:val="none" w:sz="0" w:space="0" w:color="auto"/>
                <w:bottom w:val="none" w:sz="0" w:space="0" w:color="auto"/>
                <w:right w:val="none" w:sz="0" w:space="0" w:color="auto"/>
              </w:divBdr>
              <w:divsChild>
                <w:div w:id="1720393859">
                  <w:blockQuote w:val="1"/>
                  <w:marLeft w:val="600"/>
                  <w:marRight w:val="0"/>
                  <w:marTop w:val="0"/>
                  <w:marBottom w:val="0"/>
                  <w:divBdr>
                    <w:top w:val="none" w:sz="0" w:space="0" w:color="auto"/>
                    <w:left w:val="none" w:sz="0" w:space="0" w:color="auto"/>
                    <w:bottom w:val="none" w:sz="0" w:space="0" w:color="auto"/>
                    <w:right w:val="none" w:sz="0" w:space="0" w:color="auto"/>
                  </w:divBdr>
                  <w:divsChild>
                    <w:div w:id="104957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32989">
      <w:bodyDiv w:val="1"/>
      <w:marLeft w:val="0"/>
      <w:marRight w:val="0"/>
      <w:marTop w:val="0"/>
      <w:marBottom w:val="0"/>
      <w:divBdr>
        <w:top w:val="none" w:sz="0" w:space="0" w:color="auto"/>
        <w:left w:val="none" w:sz="0" w:space="0" w:color="auto"/>
        <w:bottom w:val="none" w:sz="0" w:space="0" w:color="auto"/>
        <w:right w:val="none" w:sz="0" w:space="0" w:color="auto"/>
      </w:divBdr>
    </w:div>
    <w:div w:id="285891525">
      <w:bodyDiv w:val="1"/>
      <w:marLeft w:val="0"/>
      <w:marRight w:val="0"/>
      <w:marTop w:val="0"/>
      <w:marBottom w:val="0"/>
      <w:divBdr>
        <w:top w:val="none" w:sz="0" w:space="0" w:color="auto"/>
        <w:left w:val="none" w:sz="0" w:space="0" w:color="auto"/>
        <w:bottom w:val="none" w:sz="0" w:space="0" w:color="auto"/>
        <w:right w:val="none" w:sz="0" w:space="0" w:color="auto"/>
      </w:divBdr>
    </w:div>
    <w:div w:id="338896387">
      <w:bodyDiv w:val="1"/>
      <w:marLeft w:val="0"/>
      <w:marRight w:val="0"/>
      <w:marTop w:val="0"/>
      <w:marBottom w:val="0"/>
      <w:divBdr>
        <w:top w:val="none" w:sz="0" w:space="0" w:color="auto"/>
        <w:left w:val="none" w:sz="0" w:space="0" w:color="auto"/>
        <w:bottom w:val="none" w:sz="0" w:space="0" w:color="auto"/>
        <w:right w:val="none" w:sz="0" w:space="0" w:color="auto"/>
      </w:divBdr>
      <w:divsChild>
        <w:div w:id="1699161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365379">
              <w:marLeft w:val="0"/>
              <w:marRight w:val="0"/>
              <w:marTop w:val="0"/>
              <w:marBottom w:val="0"/>
              <w:divBdr>
                <w:top w:val="none" w:sz="0" w:space="0" w:color="auto"/>
                <w:left w:val="none" w:sz="0" w:space="0" w:color="auto"/>
                <w:bottom w:val="none" w:sz="0" w:space="0" w:color="auto"/>
                <w:right w:val="none" w:sz="0" w:space="0" w:color="auto"/>
              </w:divBdr>
              <w:divsChild>
                <w:div w:id="445735282">
                  <w:marLeft w:val="0"/>
                  <w:marRight w:val="0"/>
                  <w:marTop w:val="0"/>
                  <w:marBottom w:val="0"/>
                  <w:divBdr>
                    <w:top w:val="none" w:sz="0" w:space="0" w:color="auto"/>
                    <w:left w:val="none" w:sz="0" w:space="0" w:color="auto"/>
                    <w:bottom w:val="none" w:sz="0" w:space="0" w:color="auto"/>
                    <w:right w:val="none" w:sz="0" w:space="0" w:color="auto"/>
                  </w:divBdr>
                  <w:divsChild>
                    <w:div w:id="16377602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4767856">
                          <w:marLeft w:val="0"/>
                          <w:marRight w:val="0"/>
                          <w:marTop w:val="0"/>
                          <w:marBottom w:val="0"/>
                          <w:divBdr>
                            <w:top w:val="none" w:sz="0" w:space="0" w:color="auto"/>
                            <w:left w:val="none" w:sz="0" w:space="0" w:color="auto"/>
                            <w:bottom w:val="none" w:sz="0" w:space="0" w:color="auto"/>
                            <w:right w:val="none" w:sz="0" w:space="0" w:color="auto"/>
                          </w:divBdr>
                          <w:divsChild>
                            <w:div w:id="3777813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15378552">
                                  <w:marLeft w:val="0"/>
                                  <w:marRight w:val="0"/>
                                  <w:marTop w:val="0"/>
                                  <w:marBottom w:val="0"/>
                                  <w:divBdr>
                                    <w:top w:val="none" w:sz="0" w:space="0" w:color="auto"/>
                                    <w:left w:val="none" w:sz="0" w:space="0" w:color="auto"/>
                                    <w:bottom w:val="none" w:sz="0" w:space="0" w:color="auto"/>
                                    <w:right w:val="none" w:sz="0" w:space="0" w:color="auto"/>
                                  </w:divBdr>
                                  <w:divsChild>
                                    <w:div w:id="174175152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28648845">
                                          <w:marLeft w:val="0"/>
                                          <w:marRight w:val="0"/>
                                          <w:marTop w:val="0"/>
                                          <w:marBottom w:val="0"/>
                                          <w:divBdr>
                                            <w:top w:val="none" w:sz="0" w:space="0" w:color="auto"/>
                                            <w:left w:val="none" w:sz="0" w:space="0" w:color="auto"/>
                                            <w:bottom w:val="none" w:sz="0" w:space="0" w:color="auto"/>
                                            <w:right w:val="none" w:sz="0" w:space="0" w:color="auto"/>
                                          </w:divBdr>
                                          <w:divsChild>
                                            <w:div w:id="8816009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4241771">
                                                  <w:marLeft w:val="0"/>
                                                  <w:marRight w:val="0"/>
                                                  <w:marTop w:val="0"/>
                                                  <w:marBottom w:val="0"/>
                                                  <w:divBdr>
                                                    <w:top w:val="none" w:sz="0" w:space="0" w:color="auto"/>
                                                    <w:left w:val="none" w:sz="0" w:space="0" w:color="auto"/>
                                                    <w:bottom w:val="none" w:sz="0" w:space="0" w:color="auto"/>
                                                    <w:right w:val="none" w:sz="0" w:space="0" w:color="auto"/>
                                                  </w:divBdr>
                                                  <w:divsChild>
                                                    <w:div w:id="1687057580">
                                                      <w:marLeft w:val="0"/>
                                                      <w:marRight w:val="0"/>
                                                      <w:marTop w:val="0"/>
                                                      <w:marBottom w:val="0"/>
                                                      <w:divBdr>
                                                        <w:top w:val="none" w:sz="0" w:space="0" w:color="auto"/>
                                                        <w:left w:val="none" w:sz="0" w:space="0" w:color="auto"/>
                                                        <w:bottom w:val="none" w:sz="0" w:space="0" w:color="auto"/>
                                                        <w:right w:val="none" w:sz="0" w:space="0" w:color="auto"/>
                                                      </w:divBdr>
                                                      <w:divsChild>
                                                        <w:div w:id="10213945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0511639">
                                                              <w:marLeft w:val="0"/>
                                                              <w:marRight w:val="0"/>
                                                              <w:marTop w:val="0"/>
                                                              <w:marBottom w:val="0"/>
                                                              <w:divBdr>
                                                                <w:top w:val="none" w:sz="0" w:space="0" w:color="auto"/>
                                                                <w:left w:val="none" w:sz="0" w:space="0" w:color="auto"/>
                                                                <w:bottom w:val="none" w:sz="0" w:space="0" w:color="auto"/>
                                                                <w:right w:val="none" w:sz="0" w:space="0" w:color="auto"/>
                                                              </w:divBdr>
                                                              <w:divsChild>
                                                                <w:div w:id="109493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1153390">
      <w:bodyDiv w:val="1"/>
      <w:marLeft w:val="0"/>
      <w:marRight w:val="0"/>
      <w:marTop w:val="0"/>
      <w:marBottom w:val="0"/>
      <w:divBdr>
        <w:top w:val="none" w:sz="0" w:space="0" w:color="auto"/>
        <w:left w:val="none" w:sz="0" w:space="0" w:color="auto"/>
        <w:bottom w:val="none" w:sz="0" w:space="0" w:color="auto"/>
        <w:right w:val="none" w:sz="0" w:space="0" w:color="auto"/>
      </w:divBdr>
      <w:divsChild>
        <w:div w:id="1297488523">
          <w:marLeft w:val="0"/>
          <w:marRight w:val="0"/>
          <w:marTop w:val="0"/>
          <w:marBottom w:val="0"/>
          <w:divBdr>
            <w:top w:val="none" w:sz="0" w:space="0" w:color="auto"/>
            <w:left w:val="none" w:sz="0" w:space="0" w:color="auto"/>
            <w:bottom w:val="none" w:sz="0" w:space="0" w:color="auto"/>
            <w:right w:val="none" w:sz="0" w:space="0" w:color="auto"/>
          </w:divBdr>
        </w:div>
        <w:div w:id="1269898578">
          <w:marLeft w:val="0"/>
          <w:marRight w:val="0"/>
          <w:marTop w:val="0"/>
          <w:marBottom w:val="0"/>
          <w:divBdr>
            <w:top w:val="none" w:sz="0" w:space="0" w:color="auto"/>
            <w:left w:val="none" w:sz="0" w:space="0" w:color="auto"/>
            <w:bottom w:val="none" w:sz="0" w:space="0" w:color="auto"/>
            <w:right w:val="none" w:sz="0" w:space="0" w:color="auto"/>
          </w:divBdr>
        </w:div>
        <w:div w:id="1401059885">
          <w:marLeft w:val="0"/>
          <w:marRight w:val="0"/>
          <w:marTop w:val="0"/>
          <w:marBottom w:val="0"/>
          <w:divBdr>
            <w:top w:val="none" w:sz="0" w:space="0" w:color="auto"/>
            <w:left w:val="none" w:sz="0" w:space="0" w:color="auto"/>
            <w:bottom w:val="none" w:sz="0" w:space="0" w:color="auto"/>
            <w:right w:val="none" w:sz="0" w:space="0" w:color="auto"/>
          </w:divBdr>
        </w:div>
        <w:div w:id="765004971">
          <w:marLeft w:val="0"/>
          <w:marRight w:val="0"/>
          <w:marTop w:val="0"/>
          <w:marBottom w:val="0"/>
          <w:divBdr>
            <w:top w:val="none" w:sz="0" w:space="0" w:color="auto"/>
            <w:left w:val="none" w:sz="0" w:space="0" w:color="auto"/>
            <w:bottom w:val="none" w:sz="0" w:space="0" w:color="auto"/>
            <w:right w:val="none" w:sz="0" w:space="0" w:color="auto"/>
          </w:divBdr>
        </w:div>
      </w:divsChild>
    </w:div>
    <w:div w:id="461118758">
      <w:bodyDiv w:val="1"/>
      <w:marLeft w:val="0"/>
      <w:marRight w:val="0"/>
      <w:marTop w:val="0"/>
      <w:marBottom w:val="0"/>
      <w:divBdr>
        <w:top w:val="none" w:sz="0" w:space="0" w:color="auto"/>
        <w:left w:val="none" w:sz="0" w:space="0" w:color="auto"/>
        <w:bottom w:val="none" w:sz="0" w:space="0" w:color="auto"/>
        <w:right w:val="none" w:sz="0" w:space="0" w:color="auto"/>
      </w:divBdr>
      <w:divsChild>
        <w:div w:id="737285292">
          <w:marLeft w:val="0"/>
          <w:marRight w:val="0"/>
          <w:marTop w:val="0"/>
          <w:marBottom w:val="0"/>
          <w:divBdr>
            <w:top w:val="none" w:sz="0" w:space="0" w:color="auto"/>
            <w:left w:val="none" w:sz="0" w:space="0" w:color="auto"/>
            <w:bottom w:val="none" w:sz="0" w:space="0" w:color="auto"/>
            <w:right w:val="none" w:sz="0" w:space="0" w:color="auto"/>
          </w:divBdr>
        </w:div>
        <w:div w:id="465204111">
          <w:marLeft w:val="0"/>
          <w:marRight w:val="0"/>
          <w:marTop w:val="0"/>
          <w:marBottom w:val="0"/>
          <w:divBdr>
            <w:top w:val="none" w:sz="0" w:space="0" w:color="auto"/>
            <w:left w:val="none" w:sz="0" w:space="0" w:color="auto"/>
            <w:bottom w:val="none" w:sz="0" w:space="0" w:color="auto"/>
            <w:right w:val="none" w:sz="0" w:space="0" w:color="auto"/>
          </w:divBdr>
        </w:div>
        <w:div w:id="1712341517">
          <w:marLeft w:val="0"/>
          <w:marRight w:val="0"/>
          <w:marTop w:val="0"/>
          <w:marBottom w:val="0"/>
          <w:divBdr>
            <w:top w:val="none" w:sz="0" w:space="0" w:color="auto"/>
            <w:left w:val="none" w:sz="0" w:space="0" w:color="auto"/>
            <w:bottom w:val="none" w:sz="0" w:space="0" w:color="auto"/>
            <w:right w:val="none" w:sz="0" w:space="0" w:color="auto"/>
          </w:divBdr>
        </w:div>
      </w:divsChild>
    </w:div>
    <w:div w:id="519438516">
      <w:bodyDiv w:val="1"/>
      <w:marLeft w:val="0"/>
      <w:marRight w:val="0"/>
      <w:marTop w:val="0"/>
      <w:marBottom w:val="0"/>
      <w:divBdr>
        <w:top w:val="none" w:sz="0" w:space="0" w:color="auto"/>
        <w:left w:val="none" w:sz="0" w:space="0" w:color="auto"/>
        <w:bottom w:val="none" w:sz="0" w:space="0" w:color="auto"/>
        <w:right w:val="none" w:sz="0" w:space="0" w:color="auto"/>
      </w:divBdr>
      <w:divsChild>
        <w:div w:id="665398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151">
              <w:marLeft w:val="0"/>
              <w:marRight w:val="0"/>
              <w:marTop w:val="0"/>
              <w:marBottom w:val="0"/>
              <w:divBdr>
                <w:top w:val="none" w:sz="0" w:space="0" w:color="auto"/>
                <w:left w:val="none" w:sz="0" w:space="0" w:color="auto"/>
                <w:bottom w:val="none" w:sz="0" w:space="0" w:color="auto"/>
                <w:right w:val="none" w:sz="0" w:space="0" w:color="auto"/>
              </w:divBdr>
              <w:divsChild>
                <w:div w:id="1663851233">
                  <w:marLeft w:val="0"/>
                  <w:marRight w:val="0"/>
                  <w:marTop w:val="0"/>
                  <w:marBottom w:val="0"/>
                  <w:divBdr>
                    <w:top w:val="none" w:sz="0" w:space="0" w:color="auto"/>
                    <w:left w:val="none" w:sz="0" w:space="0" w:color="auto"/>
                    <w:bottom w:val="none" w:sz="0" w:space="0" w:color="auto"/>
                    <w:right w:val="none" w:sz="0" w:space="0" w:color="auto"/>
                  </w:divBdr>
                  <w:divsChild>
                    <w:div w:id="198149522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17138364">
                          <w:marLeft w:val="0"/>
                          <w:marRight w:val="0"/>
                          <w:marTop w:val="0"/>
                          <w:marBottom w:val="0"/>
                          <w:divBdr>
                            <w:top w:val="none" w:sz="0" w:space="0" w:color="auto"/>
                            <w:left w:val="none" w:sz="0" w:space="0" w:color="auto"/>
                            <w:bottom w:val="none" w:sz="0" w:space="0" w:color="auto"/>
                            <w:right w:val="none" w:sz="0" w:space="0" w:color="auto"/>
                          </w:divBdr>
                          <w:divsChild>
                            <w:div w:id="1738165511">
                              <w:marLeft w:val="0"/>
                              <w:marRight w:val="0"/>
                              <w:marTop w:val="0"/>
                              <w:marBottom w:val="0"/>
                              <w:divBdr>
                                <w:top w:val="none" w:sz="0" w:space="0" w:color="auto"/>
                                <w:left w:val="none" w:sz="0" w:space="0" w:color="auto"/>
                                <w:bottom w:val="none" w:sz="0" w:space="0" w:color="auto"/>
                                <w:right w:val="none" w:sz="0" w:space="0" w:color="auto"/>
                              </w:divBdr>
                              <w:divsChild>
                                <w:div w:id="1986428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0941271">
                                      <w:marLeft w:val="0"/>
                                      <w:marRight w:val="0"/>
                                      <w:marTop w:val="0"/>
                                      <w:marBottom w:val="0"/>
                                      <w:divBdr>
                                        <w:top w:val="none" w:sz="0" w:space="0" w:color="auto"/>
                                        <w:left w:val="none" w:sz="0" w:space="0" w:color="auto"/>
                                        <w:bottom w:val="none" w:sz="0" w:space="0" w:color="auto"/>
                                        <w:right w:val="none" w:sz="0" w:space="0" w:color="auto"/>
                                      </w:divBdr>
                                      <w:divsChild>
                                        <w:div w:id="643004077">
                                          <w:marLeft w:val="0"/>
                                          <w:marRight w:val="0"/>
                                          <w:marTop w:val="0"/>
                                          <w:marBottom w:val="0"/>
                                          <w:divBdr>
                                            <w:top w:val="none" w:sz="0" w:space="0" w:color="auto"/>
                                            <w:left w:val="none" w:sz="0" w:space="0" w:color="auto"/>
                                            <w:bottom w:val="none" w:sz="0" w:space="0" w:color="auto"/>
                                            <w:right w:val="none" w:sz="0" w:space="0" w:color="auto"/>
                                          </w:divBdr>
                                          <w:divsChild>
                                            <w:div w:id="20446690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61604675">
                                                  <w:marLeft w:val="0"/>
                                                  <w:marRight w:val="0"/>
                                                  <w:marTop w:val="0"/>
                                                  <w:marBottom w:val="0"/>
                                                  <w:divBdr>
                                                    <w:top w:val="none" w:sz="0" w:space="0" w:color="auto"/>
                                                    <w:left w:val="none" w:sz="0" w:space="0" w:color="auto"/>
                                                    <w:bottom w:val="none" w:sz="0" w:space="0" w:color="auto"/>
                                                    <w:right w:val="none" w:sz="0" w:space="0" w:color="auto"/>
                                                  </w:divBdr>
                                                  <w:divsChild>
                                                    <w:div w:id="212276733">
                                                      <w:marLeft w:val="0"/>
                                                      <w:marRight w:val="0"/>
                                                      <w:marTop w:val="0"/>
                                                      <w:marBottom w:val="0"/>
                                                      <w:divBdr>
                                                        <w:top w:val="none" w:sz="0" w:space="0" w:color="auto"/>
                                                        <w:left w:val="none" w:sz="0" w:space="0" w:color="auto"/>
                                                        <w:bottom w:val="none" w:sz="0" w:space="0" w:color="auto"/>
                                                        <w:right w:val="none" w:sz="0" w:space="0" w:color="auto"/>
                                                      </w:divBdr>
                                                      <w:divsChild>
                                                        <w:div w:id="1757048603">
                                                          <w:marLeft w:val="0"/>
                                                          <w:marRight w:val="0"/>
                                                          <w:marTop w:val="0"/>
                                                          <w:marBottom w:val="0"/>
                                                          <w:divBdr>
                                                            <w:top w:val="none" w:sz="0" w:space="0" w:color="auto"/>
                                                            <w:left w:val="none" w:sz="0" w:space="0" w:color="auto"/>
                                                            <w:bottom w:val="none" w:sz="0" w:space="0" w:color="auto"/>
                                                            <w:right w:val="none" w:sz="0" w:space="0" w:color="auto"/>
                                                          </w:divBdr>
                                                          <w:divsChild>
                                                            <w:div w:id="1606696774">
                                                              <w:marLeft w:val="0"/>
                                                              <w:marRight w:val="0"/>
                                                              <w:marTop w:val="0"/>
                                                              <w:marBottom w:val="0"/>
                                                              <w:divBdr>
                                                                <w:top w:val="none" w:sz="0" w:space="0" w:color="auto"/>
                                                                <w:left w:val="none" w:sz="0" w:space="0" w:color="auto"/>
                                                                <w:bottom w:val="none" w:sz="0" w:space="0" w:color="auto"/>
                                                                <w:right w:val="none" w:sz="0" w:space="0" w:color="auto"/>
                                                              </w:divBdr>
                                                              <w:divsChild>
                                                                <w:div w:id="1993678878">
                                                                  <w:marLeft w:val="0"/>
                                                                  <w:marRight w:val="0"/>
                                                                  <w:marTop w:val="0"/>
                                                                  <w:marBottom w:val="0"/>
                                                                  <w:divBdr>
                                                                    <w:top w:val="none" w:sz="0" w:space="0" w:color="auto"/>
                                                                    <w:left w:val="none" w:sz="0" w:space="0" w:color="auto"/>
                                                                    <w:bottom w:val="none" w:sz="0" w:space="0" w:color="auto"/>
                                                                    <w:right w:val="none" w:sz="0" w:space="0" w:color="auto"/>
                                                                  </w:divBdr>
                                                                </w:div>
                                                                <w:div w:id="76522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491231">
      <w:bodyDiv w:val="1"/>
      <w:marLeft w:val="0"/>
      <w:marRight w:val="0"/>
      <w:marTop w:val="0"/>
      <w:marBottom w:val="0"/>
      <w:divBdr>
        <w:top w:val="none" w:sz="0" w:space="0" w:color="auto"/>
        <w:left w:val="none" w:sz="0" w:space="0" w:color="auto"/>
        <w:bottom w:val="none" w:sz="0" w:space="0" w:color="auto"/>
        <w:right w:val="none" w:sz="0" w:space="0" w:color="auto"/>
      </w:divBdr>
    </w:div>
    <w:div w:id="564221026">
      <w:bodyDiv w:val="1"/>
      <w:marLeft w:val="0"/>
      <w:marRight w:val="0"/>
      <w:marTop w:val="0"/>
      <w:marBottom w:val="0"/>
      <w:divBdr>
        <w:top w:val="none" w:sz="0" w:space="0" w:color="auto"/>
        <w:left w:val="none" w:sz="0" w:space="0" w:color="auto"/>
        <w:bottom w:val="none" w:sz="0" w:space="0" w:color="auto"/>
        <w:right w:val="none" w:sz="0" w:space="0" w:color="auto"/>
      </w:divBdr>
    </w:div>
    <w:div w:id="584804039">
      <w:bodyDiv w:val="1"/>
      <w:marLeft w:val="0"/>
      <w:marRight w:val="0"/>
      <w:marTop w:val="0"/>
      <w:marBottom w:val="0"/>
      <w:divBdr>
        <w:top w:val="none" w:sz="0" w:space="0" w:color="auto"/>
        <w:left w:val="none" w:sz="0" w:space="0" w:color="auto"/>
        <w:bottom w:val="none" w:sz="0" w:space="0" w:color="auto"/>
        <w:right w:val="none" w:sz="0" w:space="0" w:color="auto"/>
      </w:divBdr>
    </w:div>
    <w:div w:id="608589995">
      <w:bodyDiv w:val="1"/>
      <w:marLeft w:val="0"/>
      <w:marRight w:val="0"/>
      <w:marTop w:val="0"/>
      <w:marBottom w:val="0"/>
      <w:divBdr>
        <w:top w:val="none" w:sz="0" w:space="0" w:color="auto"/>
        <w:left w:val="none" w:sz="0" w:space="0" w:color="auto"/>
        <w:bottom w:val="none" w:sz="0" w:space="0" w:color="auto"/>
        <w:right w:val="none" w:sz="0" w:space="0" w:color="auto"/>
      </w:divBdr>
    </w:div>
    <w:div w:id="706873161">
      <w:bodyDiv w:val="1"/>
      <w:marLeft w:val="0"/>
      <w:marRight w:val="0"/>
      <w:marTop w:val="0"/>
      <w:marBottom w:val="0"/>
      <w:divBdr>
        <w:top w:val="none" w:sz="0" w:space="0" w:color="auto"/>
        <w:left w:val="none" w:sz="0" w:space="0" w:color="auto"/>
        <w:bottom w:val="none" w:sz="0" w:space="0" w:color="auto"/>
        <w:right w:val="none" w:sz="0" w:space="0" w:color="auto"/>
      </w:divBdr>
    </w:div>
    <w:div w:id="737094685">
      <w:bodyDiv w:val="1"/>
      <w:marLeft w:val="0"/>
      <w:marRight w:val="0"/>
      <w:marTop w:val="0"/>
      <w:marBottom w:val="0"/>
      <w:divBdr>
        <w:top w:val="none" w:sz="0" w:space="0" w:color="auto"/>
        <w:left w:val="none" w:sz="0" w:space="0" w:color="auto"/>
        <w:bottom w:val="none" w:sz="0" w:space="0" w:color="auto"/>
        <w:right w:val="none" w:sz="0" w:space="0" w:color="auto"/>
      </w:divBdr>
      <w:divsChild>
        <w:div w:id="1779256990">
          <w:marLeft w:val="0"/>
          <w:marRight w:val="0"/>
          <w:marTop w:val="0"/>
          <w:marBottom w:val="0"/>
          <w:divBdr>
            <w:top w:val="none" w:sz="0" w:space="0" w:color="auto"/>
            <w:left w:val="none" w:sz="0" w:space="0" w:color="auto"/>
            <w:bottom w:val="none" w:sz="0" w:space="0" w:color="auto"/>
            <w:right w:val="none" w:sz="0" w:space="0" w:color="auto"/>
          </w:divBdr>
        </w:div>
        <w:div w:id="275216750">
          <w:marLeft w:val="0"/>
          <w:marRight w:val="0"/>
          <w:marTop w:val="0"/>
          <w:marBottom w:val="0"/>
          <w:divBdr>
            <w:top w:val="none" w:sz="0" w:space="0" w:color="auto"/>
            <w:left w:val="none" w:sz="0" w:space="0" w:color="auto"/>
            <w:bottom w:val="none" w:sz="0" w:space="0" w:color="auto"/>
            <w:right w:val="none" w:sz="0" w:space="0" w:color="auto"/>
          </w:divBdr>
        </w:div>
        <w:div w:id="458304656">
          <w:marLeft w:val="0"/>
          <w:marRight w:val="0"/>
          <w:marTop w:val="0"/>
          <w:marBottom w:val="0"/>
          <w:divBdr>
            <w:top w:val="none" w:sz="0" w:space="0" w:color="auto"/>
            <w:left w:val="none" w:sz="0" w:space="0" w:color="auto"/>
            <w:bottom w:val="none" w:sz="0" w:space="0" w:color="auto"/>
            <w:right w:val="none" w:sz="0" w:space="0" w:color="auto"/>
          </w:divBdr>
        </w:div>
      </w:divsChild>
    </w:div>
    <w:div w:id="883902759">
      <w:bodyDiv w:val="1"/>
      <w:marLeft w:val="0"/>
      <w:marRight w:val="0"/>
      <w:marTop w:val="0"/>
      <w:marBottom w:val="0"/>
      <w:divBdr>
        <w:top w:val="none" w:sz="0" w:space="0" w:color="auto"/>
        <w:left w:val="none" w:sz="0" w:space="0" w:color="auto"/>
        <w:bottom w:val="none" w:sz="0" w:space="0" w:color="auto"/>
        <w:right w:val="none" w:sz="0" w:space="0" w:color="auto"/>
      </w:divBdr>
      <w:divsChild>
        <w:div w:id="551159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988093">
              <w:marLeft w:val="0"/>
              <w:marRight w:val="0"/>
              <w:marTop w:val="0"/>
              <w:marBottom w:val="0"/>
              <w:divBdr>
                <w:top w:val="none" w:sz="0" w:space="0" w:color="auto"/>
                <w:left w:val="none" w:sz="0" w:space="0" w:color="auto"/>
                <w:bottom w:val="none" w:sz="0" w:space="0" w:color="auto"/>
                <w:right w:val="none" w:sz="0" w:space="0" w:color="auto"/>
              </w:divBdr>
              <w:divsChild>
                <w:div w:id="451091213">
                  <w:marLeft w:val="0"/>
                  <w:marRight w:val="0"/>
                  <w:marTop w:val="0"/>
                  <w:marBottom w:val="0"/>
                  <w:divBdr>
                    <w:top w:val="none" w:sz="0" w:space="0" w:color="auto"/>
                    <w:left w:val="none" w:sz="0" w:space="0" w:color="auto"/>
                    <w:bottom w:val="none" w:sz="0" w:space="0" w:color="auto"/>
                    <w:right w:val="none" w:sz="0" w:space="0" w:color="auto"/>
                  </w:divBdr>
                  <w:divsChild>
                    <w:div w:id="1835299508">
                      <w:marLeft w:val="0"/>
                      <w:marRight w:val="0"/>
                      <w:marTop w:val="0"/>
                      <w:marBottom w:val="0"/>
                      <w:divBdr>
                        <w:top w:val="none" w:sz="0" w:space="0" w:color="auto"/>
                        <w:left w:val="none" w:sz="0" w:space="0" w:color="auto"/>
                        <w:bottom w:val="none" w:sz="0" w:space="0" w:color="auto"/>
                        <w:right w:val="none" w:sz="0" w:space="0" w:color="auto"/>
                      </w:divBdr>
                      <w:divsChild>
                        <w:div w:id="152548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641780">
      <w:bodyDiv w:val="1"/>
      <w:marLeft w:val="0"/>
      <w:marRight w:val="0"/>
      <w:marTop w:val="0"/>
      <w:marBottom w:val="0"/>
      <w:divBdr>
        <w:top w:val="none" w:sz="0" w:space="0" w:color="auto"/>
        <w:left w:val="none" w:sz="0" w:space="0" w:color="auto"/>
        <w:bottom w:val="none" w:sz="0" w:space="0" w:color="auto"/>
        <w:right w:val="none" w:sz="0" w:space="0" w:color="auto"/>
      </w:divBdr>
      <w:divsChild>
        <w:div w:id="1152062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624031">
              <w:marLeft w:val="0"/>
              <w:marRight w:val="0"/>
              <w:marTop w:val="0"/>
              <w:marBottom w:val="0"/>
              <w:divBdr>
                <w:top w:val="none" w:sz="0" w:space="0" w:color="auto"/>
                <w:left w:val="none" w:sz="0" w:space="0" w:color="auto"/>
                <w:bottom w:val="none" w:sz="0" w:space="0" w:color="auto"/>
                <w:right w:val="none" w:sz="0" w:space="0" w:color="auto"/>
              </w:divBdr>
              <w:divsChild>
                <w:div w:id="1724984011">
                  <w:marLeft w:val="0"/>
                  <w:marRight w:val="0"/>
                  <w:marTop w:val="0"/>
                  <w:marBottom w:val="0"/>
                  <w:divBdr>
                    <w:top w:val="none" w:sz="0" w:space="0" w:color="auto"/>
                    <w:left w:val="none" w:sz="0" w:space="0" w:color="auto"/>
                    <w:bottom w:val="none" w:sz="0" w:space="0" w:color="auto"/>
                    <w:right w:val="none" w:sz="0" w:space="0" w:color="auto"/>
                  </w:divBdr>
                  <w:divsChild>
                    <w:div w:id="1818838380">
                      <w:marLeft w:val="0"/>
                      <w:marRight w:val="0"/>
                      <w:marTop w:val="0"/>
                      <w:marBottom w:val="0"/>
                      <w:divBdr>
                        <w:top w:val="none" w:sz="0" w:space="0" w:color="auto"/>
                        <w:left w:val="none" w:sz="0" w:space="0" w:color="auto"/>
                        <w:bottom w:val="none" w:sz="0" w:space="0" w:color="auto"/>
                        <w:right w:val="none" w:sz="0" w:space="0" w:color="auto"/>
                      </w:divBdr>
                      <w:divsChild>
                        <w:div w:id="16161392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80905324">
                              <w:marLeft w:val="0"/>
                              <w:marRight w:val="0"/>
                              <w:marTop w:val="0"/>
                              <w:marBottom w:val="0"/>
                              <w:divBdr>
                                <w:top w:val="none" w:sz="0" w:space="0" w:color="auto"/>
                                <w:left w:val="none" w:sz="0" w:space="0" w:color="auto"/>
                                <w:bottom w:val="none" w:sz="0" w:space="0" w:color="auto"/>
                                <w:right w:val="none" w:sz="0" w:space="0" w:color="auto"/>
                              </w:divBdr>
                              <w:divsChild>
                                <w:div w:id="697008001">
                                  <w:marLeft w:val="0"/>
                                  <w:marRight w:val="0"/>
                                  <w:marTop w:val="0"/>
                                  <w:marBottom w:val="0"/>
                                  <w:divBdr>
                                    <w:top w:val="none" w:sz="0" w:space="0" w:color="auto"/>
                                    <w:left w:val="none" w:sz="0" w:space="0" w:color="auto"/>
                                    <w:bottom w:val="none" w:sz="0" w:space="0" w:color="auto"/>
                                    <w:right w:val="none" w:sz="0" w:space="0" w:color="auto"/>
                                  </w:divBdr>
                                  <w:divsChild>
                                    <w:div w:id="1431857641">
                                      <w:marLeft w:val="0"/>
                                      <w:marRight w:val="0"/>
                                      <w:marTop w:val="0"/>
                                      <w:marBottom w:val="0"/>
                                      <w:divBdr>
                                        <w:top w:val="none" w:sz="0" w:space="0" w:color="auto"/>
                                        <w:left w:val="none" w:sz="0" w:space="0" w:color="auto"/>
                                        <w:bottom w:val="none" w:sz="0" w:space="0" w:color="auto"/>
                                        <w:right w:val="none" w:sz="0" w:space="0" w:color="auto"/>
                                      </w:divBdr>
                                      <w:divsChild>
                                        <w:div w:id="182408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975393">
                                              <w:marLeft w:val="0"/>
                                              <w:marRight w:val="0"/>
                                              <w:marTop w:val="0"/>
                                              <w:marBottom w:val="0"/>
                                              <w:divBdr>
                                                <w:top w:val="none" w:sz="0" w:space="0" w:color="auto"/>
                                                <w:left w:val="none" w:sz="0" w:space="0" w:color="auto"/>
                                                <w:bottom w:val="none" w:sz="0" w:space="0" w:color="auto"/>
                                                <w:right w:val="none" w:sz="0" w:space="0" w:color="auto"/>
                                              </w:divBdr>
                                              <w:divsChild>
                                                <w:div w:id="93290037">
                                                  <w:marLeft w:val="0"/>
                                                  <w:marRight w:val="0"/>
                                                  <w:marTop w:val="0"/>
                                                  <w:marBottom w:val="0"/>
                                                  <w:divBdr>
                                                    <w:top w:val="none" w:sz="0" w:space="0" w:color="auto"/>
                                                    <w:left w:val="none" w:sz="0" w:space="0" w:color="auto"/>
                                                    <w:bottom w:val="none" w:sz="0" w:space="0" w:color="auto"/>
                                                    <w:right w:val="none" w:sz="0" w:space="0" w:color="auto"/>
                                                  </w:divBdr>
                                                  <w:divsChild>
                                                    <w:div w:id="2141799949">
                                                      <w:marLeft w:val="0"/>
                                                      <w:marRight w:val="0"/>
                                                      <w:marTop w:val="0"/>
                                                      <w:marBottom w:val="0"/>
                                                      <w:divBdr>
                                                        <w:top w:val="none" w:sz="0" w:space="0" w:color="auto"/>
                                                        <w:left w:val="none" w:sz="0" w:space="0" w:color="auto"/>
                                                        <w:bottom w:val="none" w:sz="0" w:space="0" w:color="auto"/>
                                                        <w:right w:val="none" w:sz="0" w:space="0" w:color="auto"/>
                                                      </w:divBdr>
                                                      <w:divsChild>
                                                        <w:div w:id="164038168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31223728">
                                                              <w:marLeft w:val="0"/>
                                                              <w:marRight w:val="0"/>
                                                              <w:marTop w:val="0"/>
                                                              <w:marBottom w:val="0"/>
                                                              <w:divBdr>
                                                                <w:top w:val="none" w:sz="0" w:space="0" w:color="auto"/>
                                                                <w:left w:val="none" w:sz="0" w:space="0" w:color="auto"/>
                                                                <w:bottom w:val="none" w:sz="0" w:space="0" w:color="auto"/>
                                                                <w:right w:val="none" w:sz="0" w:space="0" w:color="auto"/>
                                                              </w:divBdr>
                                                              <w:divsChild>
                                                                <w:div w:id="889265370">
                                                                  <w:marLeft w:val="0"/>
                                                                  <w:marRight w:val="0"/>
                                                                  <w:marTop w:val="0"/>
                                                                  <w:marBottom w:val="0"/>
                                                                  <w:divBdr>
                                                                    <w:top w:val="none" w:sz="0" w:space="0" w:color="auto"/>
                                                                    <w:left w:val="none" w:sz="0" w:space="0" w:color="auto"/>
                                                                    <w:bottom w:val="none" w:sz="0" w:space="0" w:color="auto"/>
                                                                    <w:right w:val="none" w:sz="0" w:space="0" w:color="auto"/>
                                                                  </w:divBdr>
                                                                  <w:divsChild>
                                                                    <w:div w:id="194618472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55612301">
      <w:bodyDiv w:val="1"/>
      <w:marLeft w:val="0"/>
      <w:marRight w:val="0"/>
      <w:marTop w:val="0"/>
      <w:marBottom w:val="0"/>
      <w:divBdr>
        <w:top w:val="none" w:sz="0" w:space="0" w:color="auto"/>
        <w:left w:val="none" w:sz="0" w:space="0" w:color="auto"/>
        <w:bottom w:val="none" w:sz="0" w:space="0" w:color="auto"/>
        <w:right w:val="none" w:sz="0" w:space="0" w:color="auto"/>
      </w:divBdr>
    </w:div>
    <w:div w:id="1161895991">
      <w:bodyDiv w:val="1"/>
      <w:marLeft w:val="0"/>
      <w:marRight w:val="0"/>
      <w:marTop w:val="0"/>
      <w:marBottom w:val="0"/>
      <w:divBdr>
        <w:top w:val="none" w:sz="0" w:space="0" w:color="auto"/>
        <w:left w:val="none" w:sz="0" w:space="0" w:color="auto"/>
        <w:bottom w:val="none" w:sz="0" w:space="0" w:color="auto"/>
        <w:right w:val="none" w:sz="0" w:space="0" w:color="auto"/>
      </w:divBdr>
      <w:divsChild>
        <w:div w:id="1118337366">
          <w:marLeft w:val="0"/>
          <w:marRight w:val="0"/>
          <w:marTop w:val="0"/>
          <w:marBottom w:val="0"/>
          <w:divBdr>
            <w:top w:val="none" w:sz="0" w:space="0" w:color="auto"/>
            <w:left w:val="none" w:sz="0" w:space="0" w:color="auto"/>
            <w:bottom w:val="none" w:sz="0" w:space="0" w:color="auto"/>
            <w:right w:val="none" w:sz="0" w:space="0" w:color="auto"/>
          </w:divBdr>
        </w:div>
        <w:div w:id="1917782505">
          <w:marLeft w:val="0"/>
          <w:marRight w:val="0"/>
          <w:marTop w:val="0"/>
          <w:marBottom w:val="0"/>
          <w:divBdr>
            <w:top w:val="none" w:sz="0" w:space="0" w:color="auto"/>
            <w:left w:val="none" w:sz="0" w:space="0" w:color="auto"/>
            <w:bottom w:val="none" w:sz="0" w:space="0" w:color="auto"/>
            <w:right w:val="none" w:sz="0" w:space="0" w:color="auto"/>
          </w:divBdr>
        </w:div>
        <w:div w:id="1604149928">
          <w:marLeft w:val="0"/>
          <w:marRight w:val="0"/>
          <w:marTop w:val="0"/>
          <w:marBottom w:val="0"/>
          <w:divBdr>
            <w:top w:val="none" w:sz="0" w:space="0" w:color="auto"/>
            <w:left w:val="none" w:sz="0" w:space="0" w:color="auto"/>
            <w:bottom w:val="none" w:sz="0" w:space="0" w:color="auto"/>
            <w:right w:val="none" w:sz="0" w:space="0" w:color="auto"/>
          </w:divBdr>
          <w:divsChild>
            <w:div w:id="1164279619">
              <w:marLeft w:val="0"/>
              <w:marRight w:val="0"/>
              <w:marTop w:val="0"/>
              <w:marBottom w:val="0"/>
              <w:divBdr>
                <w:top w:val="none" w:sz="0" w:space="0" w:color="auto"/>
                <w:left w:val="none" w:sz="0" w:space="0" w:color="auto"/>
                <w:bottom w:val="none" w:sz="0" w:space="0" w:color="auto"/>
                <w:right w:val="none" w:sz="0" w:space="0" w:color="auto"/>
              </w:divBdr>
            </w:div>
          </w:divsChild>
        </w:div>
        <w:div w:id="1999965021">
          <w:marLeft w:val="0"/>
          <w:marRight w:val="0"/>
          <w:marTop w:val="0"/>
          <w:marBottom w:val="0"/>
          <w:divBdr>
            <w:top w:val="none" w:sz="0" w:space="0" w:color="auto"/>
            <w:left w:val="none" w:sz="0" w:space="0" w:color="auto"/>
            <w:bottom w:val="none" w:sz="0" w:space="0" w:color="auto"/>
            <w:right w:val="none" w:sz="0" w:space="0" w:color="auto"/>
          </w:divBdr>
        </w:div>
        <w:div w:id="120659101">
          <w:marLeft w:val="0"/>
          <w:marRight w:val="0"/>
          <w:marTop w:val="0"/>
          <w:marBottom w:val="0"/>
          <w:divBdr>
            <w:top w:val="none" w:sz="0" w:space="0" w:color="auto"/>
            <w:left w:val="none" w:sz="0" w:space="0" w:color="auto"/>
            <w:bottom w:val="none" w:sz="0" w:space="0" w:color="auto"/>
            <w:right w:val="none" w:sz="0" w:space="0" w:color="auto"/>
          </w:divBdr>
          <w:divsChild>
            <w:div w:id="182546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6093">
      <w:bodyDiv w:val="1"/>
      <w:marLeft w:val="0"/>
      <w:marRight w:val="0"/>
      <w:marTop w:val="0"/>
      <w:marBottom w:val="0"/>
      <w:divBdr>
        <w:top w:val="none" w:sz="0" w:space="0" w:color="auto"/>
        <w:left w:val="none" w:sz="0" w:space="0" w:color="auto"/>
        <w:bottom w:val="none" w:sz="0" w:space="0" w:color="auto"/>
        <w:right w:val="none" w:sz="0" w:space="0" w:color="auto"/>
      </w:divBdr>
      <w:divsChild>
        <w:div w:id="502472970">
          <w:marLeft w:val="0"/>
          <w:marRight w:val="0"/>
          <w:marTop w:val="0"/>
          <w:marBottom w:val="0"/>
          <w:divBdr>
            <w:top w:val="none" w:sz="0" w:space="0" w:color="auto"/>
            <w:left w:val="none" w:sz="0" w:space="0" w:color="auto"/>
            <w:bottom w:val="none" w:sz="0" w:space="0" w:color="auto"/>
            <w:right w:val="none" w:sz="0" w:space="0" w:color="auto"/>
          </w:divBdr>
        </w:div>
        <w:div w:id="2111851114">
          <w:marLeft w:val="0"/>
          <w:marRight w:val="0"/>
          <w:marTop w:val="0"/>
          <w:marBottom w:val="0"/>
          <w:divBdr>
            <w:top w:val="none" w:sz="0" w:space="0" w:color="auto"/>
            <w:left w:val="none" w:sz="0" w:space="0" w:color="auto"/>
            <w:bottom w:val="none" w:sz="0" w:space="0" w:color="auto"/>
            <w:right w:val="none" w:sz="0" w:space="0" w:color="auto"/>
          </w:divBdr>
        </w:div>
        <w:div w:id="1686784207">
          <w:marLeft w:val="0"/>
          <w:marRight w:val="0"/>
          <w:marTop w:val="0"/>
          <w:marBottom w:val="0"/>
          <w:divBdr>
            <w:top w:val="none" w:sz="0" w:space="0" w:color="auto"/>
            <w:left w:val="none" w:sz="0" w:space="0" w:color="auto"/>
            <w:bottom w:val="none" w:sz="0" w:space="0" w:color="auto"/>
            <w:right w:val="none" w:sz="0" w:space="0" w:color="auto"/>
          </w:divBdr>
        </w:div>
      </w:divsChild>
    </w:div>
    <w:div w:id="1312099661">
      <w:bodyDiv w:val="1"/>
      <w:marLeft w:val="0"/>
      <w:marRight w:val="0"/>
      <w:marTop w:val="0"/>
      <w:marBottom w:val="0"/>
      <w:divBdr>
        <w:top w:val="none" w:sz="0" w:space="0" w:color="auto"/>
        <w:left w:val="none" w:sz="0" w:space="0" w:color="auto"/>
        <w:bottom w:val="none" w:sz="0" w:space="0" w:color="auto"/>
        <w:right w:val="none" w:sz="0" w:space="0" w:color="auto"/>
      </w:divBdr>
      <w:divsChild>
        <w:div w:id="306515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539729">
              <w:marLeft w:val="0"/>
              <w:marRight w:val="0"/>
              <w:marTop w:val="0"/>
              <w:marBottom w:val="0"/>
              <w:divBdr>
                <w:top w:val="none" w:sz="0" w:space="0" w:color="auto"/>
                <w:left w:val="none" w:sz="0" w:space="0" w:color="auto"/>
                <w:bottom w:val="none" w:sz="0" w:space="0" w:color="auto"/>
                <w:right w:val="none" w:sz="0" w:space="0" w:color="auto"/>
              </w:divBdr>
              <w:divsChild>
                <w:div w:id="102850112">
                  <w:marLeft w:val="0"/>
                  <w:marRight w:val="0"/>
                  <w:marTop w:val="0"/>
                  <w:marBottom w:val="0"/>
                  <w:divBdr>
                    <w:top w:val="none" w:sz="0" w:space="0" w:color="auto"/>
                    <w:left w:val="none" w:sz="0" w:space="0" w:color="auto"/>
                    <w:bottom w:val="none" w:sz="0" w:space="0" w:color="auto"/>
                    <w:right w:val="none" w:sz="0" w:space="0" w:color="auto"/>
                  </w:divBdr>
                  <w:divsChild>
                    <w:div w:id="82983065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78908159">
                          <w:marLeft w:val="0"/>
                          <w:marRight w:val="0"/>
                          <w:marTop w:val="0"/>
                          <w:marBottom w:val="0"/>
                          <w:divBdr>
                            <w:top w:val="none" w:sz="0" w:space="0" w:color="auto"/>
                            <w:left w:val="none" w:sz="0" w:space="0" w:color="auto"/>
                            <w:bottom w:val="none" w:sz="0" w:space="0" w:color="auto"/>
                            <w:right w:val="none" w:sz="0" w:space="0" w:color="auto"/>
                          </w:divBdr>
                          <w:divsChild>
                            <w:div w:id="7424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521869">
      <w:bodyDiv w:val="1"/>
      <w:marLeft w:val="0"/>
      <w:marRight w:val="0"/>
      <w:marTop w:val="0"/>
      <w:marBottom w:val="0"/>
      <w:divBdr>
        <w:top w:val="none" w:sz="0" w:space="0" w:color="auto"/>
        <w:left w:val="none" w:sz="0" w:space="0" w:color="auto"/>
        <w:bottom w:val="none" w:sz="0" w:space="0" w:color="auto"/>
        <w:right w:val="none" w:sz="0" w:space="0" w:color="auto"/>
      </w:divBdr>
      <w:divsChild>
        <w:div w:id="821310800">
          <w:marLeft w:val="0"/>
          <w:marRight w:val="0"/>
          <w:marTop w:val="0"/>
          <w:marBottom w:val="0"/>
          <w:divBdr>
            <w:top w:val="none" w:sz="0" w:space="0" w:color="auto"/>
            <w:left w:val="none" w:sz="0" w:space="0" w:color="auto"/>
            <w:bottom w:val="none" w:sz="0" w:space="0" w:color="auto"/>
            <w:right w:val="none" w:sz="0" w:space="0" w:color="auto"/>
          </w:divBdr>
        </w:div>
        <w:div w:id="1555115986">
          <w:marLeft w:val="0"/>
          <w:marRight w:val="0"/>
          <w:marTop w:val="0"/>
          <w:marBottom w:val="0"/>
          <w:divBdr>
            <w:top w:val="none" w:sz="0" w:space="0" w:color="auto"/>
            <w:left w:val="none" w:sz="0" w:space="0" w:color="auto"/>
            <w:bottom w:val="none" w:sz="0" w:space="0" w:color="auto"/>
            <w:right w:val="none" w:sz="0" w:space="0" w:color="auto"/>
          </w:divBdr>
        </w:div>
        <w:div w:id="595210193">
          <w:marLeft w:val="0"/>
          <w:marRight w:val="0"/>
          <w:marTop w:val="0"/>
          <w:marBottom w:val="0"/>
          <w:divBdr>
            <w:top w:val="none" w:sz="0" w:space="0" w:color="auto"/>
            <w:left w:val="none" w:sz="0" w:space="0" w:color="auto"/>
            <w:bottom w:val="none" w:sz="0" w:space="0" w:color="auto"/>
            <w:right w:val="none" w:sz="0" w:space="0" w:color="auto"/>
          </w:divBdr>
        </w:div>
        <w:div w:id="1778677063">
          <w:marLeft w:val="0"/>
          <w:marRight w:val="0"/>
          <w:marTop w:val="0"/>
          <w:marBottom w:val="0"/>
          <w:divBdr>
            <w:top w:val="none" w:sz="0" w:space="0" w:color="auto"/>
            <w:left w:val="none" w:sz="0" w:space="0" w:color="auto"/>
            <w:bottom w:val="none" w:sz="0" w:space="0" w:color="auto"/>
            <w:right w:val="none" w:sz="0" w:space="0" w:color="auto"/>
          </w:divBdr>
        </w:div>
      </w:divsChild>
    </w:div>
    <w:div w:id="1560825658">
      <w:bodyDiv w:val="1"/>
      <w:marLeft w:val="0"/>
      <w:marRight w:val="0"/>
      <w:marTop w:val="0"/>
      <w:marBottom w:val="0"/>
      <w:divBdr>
        <w:top w:val="none" w:sz="0" w:space="0" w:color="auto"/>
        <w:left w:val="none" w:sz="0" w:space="0" w:color="auto"/>
        <w:bottom w:val="none" w:sz="0" w:space="0" w:color="auto"/>
        <w:right w:val="none" w:sz="0" w:space="0" w:color="auto"/>
      </w:divBdr>
      <w:divsChild>
        <w:div w:id="1806505030">
          <w:marLeft w:val="0"/>
          <w:marRight w:val="0"/>
          <w:marTop w:val="0"/>
          <w:marBottom w:val="0"/>
          <w:divBdr>
            <w:top w:val="none" w:sz="0" w:space="0" w:color="auto"/>
            <w:left w:val="none" w:sz="0" w:space="0" w:color="auto"/>
            <w:bottom w:val="none" w:sz="0" w:space="0" w:color="auto"/>
            <w:right w:val="none" w:sz="0" w:space="0" w:color="auto"/>
          </w:divBdr>
        </w:div>
      </w:divsChild>
    </w:div>
    <w:div w:id="1711765760">
      <w:bodyDiv w:val="1"/>
      <w:marLeft w:val="0"/>
      <w:marRight w:val="0"/>
      <w:marTop w:val="0"/>
      <w:marBottom w:val="0"/>
      <w:divBdr>
        <w:top w:val="none" w:sz="0" w:space="0" w:color="auto"/>
        <w:left w:val="none" w:sz="0" w:space="0" w:color="auto"/>
        <w:bottom w:val="none" w:sz="0" w:space="0" w:color="auto"/>
        <w:right w:val="none" w:sz="0" w:space="0" w:color="auto"/>
      </w:divBdr>
    </w:div>
    <w:div w:id="1770084687">
      <w:bodyDiv w:val="1"/>
      <w:marLeft w:val="0"/>
      <w:marRight w:val="0"/>
      <w:marTop w:val="0"/>
      <w:marBottom w:val="0"/>
      <w:divBdr>
        <w:top w:val="none" w:sz="0" w:space="0" w:color="auto"/>
        <w:left w:val="none" w:sz="0" w:space="0" w:color="auto"/>
        <w:bottom w:val="none" w:sz="0" w:space="0" w:color="auto"/>
        <w:right w:val="none" w:sz="0" w:space="0" w:color="auto"/>
      </w:divBdr>
      <w:divsChild>
        <w:div w:id="875848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815273">
              <w:marLeft w:val="0"/>
              <w:marRight w:val="0"/>
              <w:marTop w:val="0"/>
              <w:marBottom w:val="0"/>
              <w:divBdr>
                <w:top w:val="none" w:sz="0" w:space="0" w:color="auto"/>
                <w:left w:val="none" w:sz="0" w:space="0" w:color="auto"/>
                <w:bottom w:val="none" w:sz="0" w:space="0" w:color="auto"/>
                <w:right w:val="none" w:sz="0" w:space="0" w:color="auto"/>
              </w:divBdr>
              <w:divsChild>
                <w:div w:id="1872457146">
                  <w:marLeft w:val="0"/>
                  <w:marRight w:val="0"/>
                  <w:marTop w:val="0"/>
                  <w:marBottom w:val="0"/>
                  <w:divBdr>
                    <w:top w:val="none" w:sz="0" w:space="0" w:color="auto"/>
                    <w:left w:val="none" w:sz="0" w:space="0" w:color="auto"/>
                    <w:bottom w:val="none" w:sz="0" w:space="0" w:color="auto"/>
                    <w:right w:val="none" w:sz="0" w:space="0" w:color="auto"/>
                  </w:divBdr>
                  <w:divsChild>
                    <w:div w:id="5661084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00184854">
                          <w:marLeft w:val="0"/>
                          <w:marRight w:val="0"/>
                          <w:marTop w:val="0"/>
                          <w:marBottom w:val="0"/>
                          <w:divBdr>
                            <w:top w:val="none" w:sz="0" w:space="0" w:color="auto"/>
                            <w:left w:val="none" w:sz="0" w:space="0" w:color="auto"/>
                            <w:bottom w:val="none" w:sz="0" w:space="0" w:color="auto"/>
                            <w:right w:val="none" w:sz="0" w:space="0" w:color="auto"/>
                          </w:divBdr>
                          <w:divsChild>
                            <w:div w:id="13416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448480">
      <w:bodyDiv w:val="1"/>
      <w:marLeft w:val="0"/>
      <w:marRight w:val="0"/>
      <w:marTop w:val="0"/>
      <w:marBottom w:val="0"/>
      <w:divBdr>
        <w:top w:val="none" w:sz="0" w:space="0" w:color="auto"/>
        <w:left w:val="none" w:sz="0" w:space="0" w:color="auto"/>
        <w:bottom w:val="none" w:sz="0" w:space="0" w:color="auto"/>
        <w:right w:val="none" w:sz="0" w:space="0" w:color="auto"/>
      </w:divBdr>
      <w:divsChild>
        <w:div w:id="309209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228132">
              <w:marLeft w:val="0"/>
              <w:marRight w:val="0"/>
              <w:marTop w:val="0"/>
              <w:marBottom w:val="0"/>
              <w:divBdr>
                <w:top w:val="none" w:sz="0" w:space="0" w:color="auto"/>
                <w:left w:val="none" w:sz="0" w:space="0" w:color="auto"/>
                <w:bottom w:val="none" w:sz="0" w:space="0" w:color="auto"/>
                <w:right w:val="none" w:sz="0" w:space="0" w:color="auto"/>
              </w:divBdr>
              <w:divsChild>
                <w:div w:id="903299236">
                  <w:marLeft w:val="0"/>
                  <w:marRight w:val="0"/>
                  <w:marTop w:val="0"/>
                  <w:marBottom w:val="0"/>
                  <w:divBdr>
                    <w:top w:val="none" w:sz="0" w:space="0" w:color="auto"/>
                    <w:left w:val="none" w:sz="0" w:space="0" w:color="auto"/>
                    <w:bottom w:val="none" w:sz="0" w:space="0" w:color="auto"/>
                    <w:right w:val="none" w:sz="0" w:space="0" w:color="auto"/>
                  </w:divBdr>
                  <w:divsChild>
                    <w:div w:id="939485259">
                      <w:marLeft w:val="0"/>
                      <w:marRight w:val="0"/>
                      <w:marTop w:val="0"/>
                      <w:marBottom w:val="0"/>
                      <w:divBdr>
                        <w:top w:val="none" w:sz="0" w:space="0" w:color="auto"/>
                        <w:left w:val="none" w:sz="0" w:space="0" w:color="auto"/>
                        <w:bottom w:val="none" w:sz="0" w:space="0" w:color="auto"/>
                        <w:right w:val="none" w:sz="0" w:space="0" w:color="auto"/>
                      </w:divBdr>
                      <w:divsChild>
                        <w:div w:id="168979159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64477095">
                              <w:marLeft w:val="0"/>
                              <w:marRight w:val="0"/>
                              <w:marTop w:val="0"/>
                              <w:marBottom w:val="0"/>
                              <w:divBdr>
                                <w:top w:val="none" w:sz="0" w:space="0" w:color="auto"/>
                                <w:left w:val="none" w:sz="0" w:space="0" w:color="auto"/>
                                <w:bottom w:val="none" w:sz="0" w:space="0" w:color="auto"/>
                                <w:right w:val="none" w:sz="0" w:space="0" w:color="auto"/>
                              </w:divBdr>
                              <w:divsChild>
                                <w:div w:id="1903248120">
                                  <w:marLeft w:val="0"/>
                                  <w:marRight w:val="0"/>
                                  <w:marTop w:val="0"/>
                                  <w:marBottom w:val="0"/>
                                  <w:divBdr>
                                    <w:top w:val="none" w:sz="0" w:space="0" w:color="auto"/>
                                    <w:left w:val="none" w:sz="0" w:space="0" w:color="auto"/>
                                    <w:bottom w:val="none" w:sz="0" w:space="0" w:color="auto"/>
                                    <w:right w:val="none" w:sz="0" w:space="0" w:color="auto"/>
                                  </w:divBdr>
                                  <w:divsChild>
                                    <w:div w:id="2100445428">
                                      <w:marLeft w:val="0"/>
                                      <w:marRight w:val="0"/>
                                      <w:marTop w:val="0"/>
                                      <w:marBottom w:val="0"/>
                                      <w:divBdr>
                                        <w:top w:val="none" w:sz="0" w:space="0" w:color="auto"/>
                                        <w:left w:val="none" w:sz="0" w:space="0" w:color="auto"/>
                                        <w:bottom w:val="none" w:sz="0" w:space="0" w:color="auto"/>
                                        <w:right w:val="none" w:sz="0" w:space="0" w:color="auto"/>
                                      </w:divBdr>
                                      <w:divsChild>
                                        <w:div w:id="528227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17388">
                                              <w:marLeft w:val="0"/>
                                              <w:marRight w:val="0"/>
                                              <w:marTop w:val="0"/>
                                              <w:marBottom w:val="0"/>
                                              <w:divBdr>
                                                <w:top w:val="none" w:sz="0" w:space="0" w:color="auto"/>
                                                <w:left w:val="none" w:sz="0" w:space="0" w:color="auto"/>
                                                <w:bottom w:val="none" w:sz="0" w:space="0" w:color="auto"/>
                                                <w:right w:val="none" w:sz="0" w:space="0" w:color="auto"/>
                                              </w:divBdr>
                                              <w:divsChild>
                                                <w:div w:id="592323200">
                                                  <w:marLeft w:val="0"/>
                                                  <w:marRight w:val="0"/>
                                                  <w:marTop w:val="0"/>
                                                  <w:marBottom w:val="0"/>
                                                  <w:divBdr>
                                                    <w:top w:val="none" w:sz="0" w:space="0" w:color="auto"/>
                                                    <w:left w:val="none" w:sz="0" w:space="0" w:color="auto"/>
                                                    <w:bottom w:val="none" w:sz="0" w:space="0" w:color="auto"/>
                                                    <w:right w:val="none" w:sz="0" w:space="0" w:color="auto"/>
                                                  </w:divBdr>
                                                  <w:divsChild>
                                                    <w:div w:id="1171798241">
                                                      <w:marLeft w:val="0"/>
                                                      <w:marRight w:val="0"/>
                                                      <w:marTop w:val="0"/>
                                                      <w:marBottom w:val="0"/>
                                                      <w:divBdr>
                                                        <w:top w:val="none" w:sz="0" w:space="0" w:color="auto"/>
                                                        <w:left w:val="none" w:sz="0" w:space="0" w:color="auto"/>
                                                        <w:bottom w:val="none" w:sz="0" w:space="0" w:color="auto"/>
                                                        <w:right w:val="none" w:sz="0" w:space="0" w:color="auto"/>
                                                      </w:divBdr>
                                                      <w:divsChild>
                                                        <w:div w:id="5118017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15263413">
                                                              <w:marLeft w:val="0"/>
                                                              <w:marRight w:val="0"/>
                                                              <w:marTop w:val="0"/>
                                                              <w:marBottom w:val="0"/>
                                                              <w:divBdr>
                                                                <w:top w:val="none" w:sz="0" w:space="0" w:color="auto"/>
                                                                <w:left w:val="none" w:sz="0" w:space="0" w:color="auto"/>
                                                                <w:bottom w:val="none" w:sz="0" w:space="0" w:color="auto"/>
                                                                <w:right w:val="none" w:sz="0" w:space="0" w:color="auto"/>
                                                              </w:divBdr>
                                                              <w:divsChild>
                                                                <w:div w:id="469977183">
                                                                  <w:marLeft w:val="0"/>
                                                                  <w:marRight w:val="0"/>
                                                                  <w:marTop w:val="0"/>
                                                                  <w:marBottom w:val="0"/>
                                                                  <w:divBdr>
                                                                    <w:top w:val="none" w:sz="0" w:space="0" w:color="auto"/>
                                                                    <w:left w:val="none" w:sz="0" w:space="0" w:color="auto"/>
                                                                    <w:bottom w:val="none" w:sz="0" w:space="0" w:color="auto"/>
                                                                    <w:right w:val="none" w:sz="0" w:space="0" w:color="auto"/>
                                                                  </w:divBdr>
                                                                  <w:divsChild>
                                                                    <w:div w:id="190856738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4490317">
      <w:bodyDiv w:val="1"/>
      <w:marLeft w:val="0"/>
      <w:marRight w:val="0"/>
      <w:marTop w:val="0"/>
      <w:marBottom w:val="0"/>
      <w:divBdr>
        <w:top w:val="none" w:sz="0" w:space="0" w:color="auto"/>
        <w:left w:val="none" w:sz="0" w:space="0" w:color="auto"/>
        <w:bottom w:val="none" w:sz="0" w:space="0" w:color="auto"/>
        <w:right w:val="none" w:sz="0" w:space="0" w:color="auto"/>
      </w:divBdr>
    </w:div>
    <w:div w:id="1904678316">
      <w:bodyDiv w:val="1"/>
      <w:marLeft w:val="0"/>
      <w:marRight w:val="0"/>
      <w:marTop w:val="0"/>
      <w:marBottom w:val="0"/>
      <w:divBdr>
        <w:top w:val="none" w:sz="0" w:space="0" w:color="auto"/>
        <w:left w:val="none" w:sz="0" w:space="0" w:color="auto"/>
        <w:bottom w:val="none" w:sz="0" w:space="0" w:color="auto"/>
        <w:right w:val="none" w:sz="0" w:space="0" w:color="auto"/>
      </w:divBdr>
      <w:divsChild>
        <w:div w:id="8801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54666">
              <w:marLeft w:val="0"/>
              <w:marRight w:val="0"/>
              <w:marTop w:val="0"/>
              <w:marBottom w:val="0"/>
              <w:divBdr>
                <w:top w:val="none" w:sz="0" w:space="0" w:color="auto"/>
                <w:left w:val="none" w:sz="0" w:space="0" w:color="auto"/>
                <w:bottom w:val="none" w:sz="0" w:space="0" w:color="auto"/>
                <w:right w:val="none" w:sz="0" w:space="0" w:color="auto"/>
              </w:divBdr>
              <w:divsChild>
                <w:div w:id="723139348">
                  <w:blockQuote w:val="1"/>
                  <w:marLeft w:val="600"/>
                  <w:marRight w:val="0"/>
                  <w:marTop w:val="0"/>
                  <w:marBottom w:val="0"/>
                  <w:divBdr>
                    <w:top w:val="none" w:sz="0" w:space="0" w:color="auto"/>
                    <w:left w:val="none" w:sz="0" w:space="0" w:color="auto"/>
                    <w:bottom w:val="none" w:sz="0" w:space="0" w:color="auto"/>
                    <w:right w:val="none" w:sz="0" w:space="0" w:color="auto"/>
                  </w:divBdr>
                  <w:divsChild>
                    <w:div w:id="5633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070380">
      <w:bodyDiv w:val="1"/>
      <w:marLeft w:val="0"/>
      <w:marRight w:val="0"/>
      <w:marTop w:val="0"/>
      <w:marBottom w:val="0"/>
      <w:divBdr>
        <w:top w:val="none" w:sz="0" w:space="0" w:color="auto"/>
        <w:left w:val="none" w:sz="0" w:space="0" w:color="auto"/>
        <w:bottom w:val="none" w:sz="0" w:space="0" w:color="auto"/>
        <w:right w:val="none" w:sz="0" w:space="0" w:color="auto"/>
      </w:divBdr>
      <w:divsChild>
        <w:div w:id="1963800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4574217">
              <w:marLeft w:val="0"/>
              <w:marRight w:val="0"/>
              <w:marTop w:val="0"/>
              <w:marBottom w:val="0"/>
              <w:divBdr>
                <w:top w:val="none" w:sz="0" w:space="0" w:color="auto"/>
                <w:left w:val="none" w:sz="0" w:space="0" w:color="auto"/>
                <w:bottom w:val="none" w:sz="0" w:space="0" w:color="auto"/>
                <w:right w:val="none" w:sz="0" w:space="0" w:color="auto"/>
              </w:divBdr>
              <w:divsChild>
                <w:div w:id="46534497">
                  <w:marLeft w:val="0"/>
                  <w:marRight w:val="0"/>
                  <w:marTop w:val="0"/>
                  <w:marBottom w:val="0"/>
                  <w:divBdr>
                    <w:top w:val="none" w:sz="0" w:space="0" w:color="auto"/>
                    <w:left w:val="none" w:sz="0" w:space="0" w:color="auto"/>
                    <w:bottom w:val="none" w:sz="0" w:space="0" w:color="auto"/>
                    <w:right w:val="none" w:sz="0" w:space="0" w:color="auto"/>
                  </w:divBdr>
                  <w:divsChild>
                    <w:div w:id="13899594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98448540">
                          <w:marLeft w:val="0"/>
                          <w:marRight w:val="0"/>
                          <w:marTop w:val="0"/>
                          <w:marBottom w:val="0"/>
                          <w:divBdr>
                            <w:top w:val="none" w:sz="0" w:space="0" w:color="auto"/>
                            <w:left w:val="none" w:sz="0" w:space="0" w:color="auto"/>
                            <w:bottom w:val="none" w:sz="0" w:space="0" w:color="auto"/>
                            <w:right w:val="none" w:sz="0" w:space="0" w:color="auto"/>
                          </w:divBdr>
                          <w:divsChild>
                            <w:div w:id="14142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238361">
      <w:bodyDiv w:val="1"/>
      <w:marLeft w:val="0"/>
      <w:marRight w:val="0"/>
      <w:marTop w:val="0"/>
      <w:marBottom w:val="0"/>
      <w:divBdr>
        <w:top w:val="none" w:sz="0" w:space="0" w:color="auto"/>
        <w:left w:val="none" w:sz="0" w:space="0" w:color="auto"/>
        <w:bottom w:val="none" w:sz="0" w:space="0" w:color="auto"/>
        <w:right w:val="none" w:sz="0" w:space="0" w:color="auto"/>
      </w:divBdr>
      <w:divsChild>
        <w:div w:id="1431316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349999">
              <w:marLeft w:val="0"/>
              <w:marRight w:val="0"/>
              <w:marTop w:val="0"/>
              <w:marBottom w:val="0"/>
              <w:divBdr>
                <w:top w:val="none" w:sz="0" w:space="0" w:color="auto"/>
                <w:left w:val="none" w:sz="0" w:space="0" w:color="auto"/>
                <w:bottom w:val="none" w:sz="0" w:space="0" w:color="auto"/>
                <w:right w:val="none" w:sz="0" w:space="0" w:color="auto"/>
              </w:divBdr>
              <w:divsChild>
                <w:div w:id="1266646997">
                  <w:marLeft w:val="0"/>
                  <w:marRight w:val="0"/>
                  <w:marTop w:val="0"/>
                  <w:marBottom w:val="0"/>
                  <w:divBdr>
                    <w:top w:val="none" w:sz="0" w:space="0" w:color="auto"/>
                    <w:left w:val="none" w:sz="0" w:space="0" w:color="auto"/>
                    <w:bottom w:val="none" w:sz="0" w:space="0" w:color="auto"/>
                    <w:right w:val="none" w:sz="0" w:space="0" w:color="auto"/>
                  </w:divBdr>
                  <w:divsChild>
                    <w:div w:id="12466120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84629391">
                          <w:marLeft w:val="0"/>
                          <w:marRight w:val="0"/>
                          <w:marTop w:val="0"/>
                          <w:marBottom w:val="0"/>
                          <w:divBdr>
                            <w:top w:val="none" w:sz="0" w:space="0" w:color="auto"/>
                            <w:left w:val="none" w:sz="0" w:space="0" w:color="auto"/>
                            <w:bottom w:val="none" w:sz="0" w:space="0" w:color="auto"/>
                            <w:right w:val="none" w:sz="0" w:space="0" w:color="auto"/>
                          </w:divBdr>
                          <w:divsChild>
                            <w:div w:id="1779523310">
                              <w:marLeft w:val="0"/>
                              <w:marRight w:val="0"/>
                              <w:marTop w:val="0"/>
                              <w:marBottom w:val="0"/>
                              <w:divBdr>
                                <w:top w:val="none" w:sz="0" w:space="0" w:color="auto"/>
                                <w:left w:val="none" w:sz="0" w:space="0" w:color="auto"/>
                                <w:bottom w:val="none" w:sz="0" w:space="0" w:color="auto"/>
                                <w:right w:val="none" w:sz="0" w:space="0" w:color="auto"/>
                              </w:divBdr>
                              <w:divsChild>
                                <w:div w:id="1065881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585314">
                                      <w:marLeft w:val="0"/>
                                      <w:marRight w:val="0"/>
                                      <w:marTop w:val="0"/>
                                      <w:marBottom w:val="0"/>
                                      <w:divBdr>
                                        <w:top w:val="none" w:sz="0" w:space="0" w:color="auto"/>
                                        <w:left w:val="none" w:sz="0" w:space="0" w:color="auto"/>
                                        <w:bottom w:val="none" w:sz="0" w:space="0" w:color="auto"/>
                                        <w:right w:val="none" w:sz="0" w:space="0" w:color="auto"/>
                                      </w:divBdr>
                                      <w:divsChild>
                                        <w:div w:id="2059158994">
                                          <w:marLeft w:val="0"/>
                                          <w:marRight w:val="0"/>
                                          <w:marTop w:val="0"/>
                                          <w:marBottom w:val="0"/>
                                          <w:divBdr>
                                            <w:top w:val="none" w:sz="0" w:space="0" w:color="auto"/>
                                            <w:left w:val="none" w:sz="0" w:space="0" w:color="auto"/>
                                            <w:bottom w:val="none" w:sz="0" w:space="0" w:color="auto"/>
                                            <w:right w:val="none" w:sz="0" w:space="0" w:color="auto"/>
                                          </w:divBdr>
                                          <w:divsChild>
                                            <w:div w:id="2778764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83946110">
                                                  <w:marLeft w:val="0"/>
                                                  <w:marRight w:val="0"/>
                                                  <w:marTop w:val="0"/>
                                                  <w:marBottom w:val="0"/>
                                                  <w:divBdr>
                                                    <w:top w:val="none" w:sz="0" w:space="0" w:color="auto"/>
                                                    <w:left w:val="none" w:sz="0" w:space="0" w:color="auto"/>
                                                    <w:bottom w:val="none" w:sz="0" w:space="0" w:color="auto"/>
                                                    <w:right w:val="none" w:sz="0" w:space="0" w:color="auto"/>
                                                  </w:divBdr>
                                                  <w:divsChild>
                                                    <w:div w:id="400753133">
                                                      <w:marLeft w:val="0"/>
                                                      <w:marRight w:val="0"/>
                                                      <w:marTop w:val="0"/>
                                                      <w:marBottom w:val="0"/>
                                                      <w:divBdr>
                                                        <w:top w:val="none" w:sz="0" w:space="0" w:color="auto"/>
                                                        <w:left w:val="none" w:sz="0" w:space="0" w:color="auto"/>
                                                        <w:bottom w:val="none" w:sz="0" w:space="0" w:color="auto"/>
                                                        <w:right w:val="none" w:sz="0" w:space="0" w:color="auto"/>
                                                      </w:divBdr>
                                                      <w:divsChild>
                                                        <w:div w:id="193539616">
                                                          <w:marLeft w:val="0"/>
                                                          <w:marRight w:val="0"/>
                                                          <w:marTop w:val="0"/>
                                                          <w:marBottom w:val="0"/>
                                                          <w:divBdr>
                                                            <w:top w:val="none" w:sz="0" w:space="0" w:color="auto"/>
                                                            <w:left w:val="none" w:sz="0" w:space="0" w:color="auto"/>
                                                            <w:bottom w:val="none" w:sz="0" w:space="0" w:color="auto"/>
                                                            <w:right w:val="none" w:sz="0" w:space="0" w:color="auto"/>
                                                          </w:divBdr>
                                                          <w:divsChild>
                                                            <w:div w:id="1019088744">
                                                              <w:marLeft w:val="0"/>
                                                              <w:marRight w:val="0"/>
                                                              <w:marTop w:val="0"/>
                                                              <w:marBottom w:val="0"/>
                                                              <w:divBdr>
                                                                <w:top w:val="none" w:sz="0" w:space="0" w:color="auto"/>
                                                                <w:left w:val="none" w:sz="0" w:space="0" w:color="auto"/>
                                                                <w:bottom w:val="none" w:sz="0" w:space="0" w:color="auto"/>
                                                                <w:right w:val="none" w:sz="0" w:space="0" w:color="auto"/>
                                                              </w:divBdr>
                                                              <w:divsChild>
                                                                <w:div w:id="1381706804">
                                                                  <w:marLeft w:val="0"/>
                                                                  <w:marRight w:val="0"/>
                                                                  <w:marTop w:val="0"/>
                                                                  <w:marBottom w:val="0"/>
                                                                  <w:divBdr>
                                                                    <w:top w:val="none" w:sz="0" w:space="0" w:color="auto"/>
                                                                    <w:left w:val="none" w:sz="0" w:space="0" w:color="auto"/>
                                                                    <w:bottom w:val="none" w:sz="0" w:space="0" w:color="auto"/>
                                                                    <w:right w:val="none" w:sz="0" w:space="0" w:color="auto"/>
                                                                  </w:divBdr>
                                                                </w:div>
                                                                <w:div w:id="151325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6929774">
      <w:bodyDiv w:val="1"/>
      <w:marLeft w:val="0"/>
      <w:marRight w:val="0"/>
      <w:marTop w:val="0"/>
      <w:marBottom w:val="0"/>
      <w:divBdr>
        <w:top w:val="none" w:sz="0" w:space="0" w:color="auto"/>
        <w:left w:val="none" w:sz="0" w:space="0" w:color="auto"/>
        <w:bottom w:val="none" w:sz="0" w:space="0" w:color="auto"/>
        <w:right w:val="none" w:sz="0" w:space="0" w:color="auto"/>
      </w:divBdr>
    </w:div>
    <w:div w:id="2091653312">
      <w:bodyDiv w:val="1"/>
      <w:marLeft w:val="0"/>
      <w:marRight w:val="0"/>
      <w:marTop w:val="0"/>
      <w:marBottom w:val="0"/>
      <w:divBdr>
        <w:top w:val="none" w:sz="0" w:space="0" w:color="auto"/>
        <w:left w:val="none" w:sz="0" w:space="0" w:color="auto"/>
        <w:bottom w:val="none" w:sz="0" w:space="0" w:color="auto"/>
        <w:right w:val="none" w:sz="0" w:space="0" w:color="auto"/>
      </w:divBdr>
      <w:divsChild>
        <w:div w:id="2048673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316335">
              <w:marLeft w:val="0"/>
              <w:marRight w:val="0"/>
              <w:marTop w:val="0"/>
              <w:marBottom w:val="0"/>
              <w:divBdr>
                <w:top w:val="none" w:sz="0" w:space="0" w:color="auto"/>
                <w:left w:val="none" w:sz="0" w:space="0" w:color="auto"/>
                <w:bottom w:val="none" w:sz="0" w:space="0" w:color="auto"/>
                <w:right w:val="none" w:sz="0" w:space="0" w:color="auto"/>
              </w:divBdr>
              <w:divsChild>
                <w:div w:id="1600603150">
                  <w:marLeft w:val="0"/>
                  <w:marRight w:val="0"/>
                  <w:marTop w:val="0"/>
                  <w:marBottom w:val="0"/>
                  <w:divBdr>
                    <w:top w:val="none" w:sz="0" w:space="0" w:color="auto"/>
                    <w:left w:val="none" w:sz="0" w:space="0" w:color="auto"/>
                    <w:bottom w:val="none" w:sz="0" w:space="0" w:color="auto"/>
                    <w:right w:val="none" w:sz="0" w:space="0" w:color="auto"/>
                  </w:divBdr>
                  <w:divsChild>
                    <w:div w:id="1924876522">
                      <w:marLeft w:val="0"/>
                      <w:marRight w:val="0"/>
                      <w:marTop w:val="0"/>
                      <w:marBottom w:val="0"/>
                      <w:divBdr>
                        <w:top w:val="none" w:sz="0" w:space="0" w:color="auto"/>
                        <w:left w:val="none" w:sz="0" w:space="0" w:color="auto"/>
                        <w:bottom w:val="none" w:sz="0" w:space="0" w:color="auto"/>
                        <w:right w:val="none" w:sz="0" w:space="0" w:color="auto"/>
                      </w:divBdr>
                      <w:divsChild>
                        <w:div w:id="9207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905617">
      <w:bodyDiv w:val="1"/>
      <w:marLeft w:val="0"/>
      <w:marRight w:val="0"/>
      <w:marTop w:val="0"/>
      <w:marBottom w:val="0"/>
      <w:divBdr>
        <w:top w:val="none" w:sz="0" w:space="0" w:color="auto"/>
        <w:left w:val="none" w:sz="0" w:space="0" w:color="auto"/>
        <w:bottom w:val="none" w:sz="0" w:space="0" w:color="auto"/>
        <w:right w:val="none" w:sz="0" w:space="0" w:color="auto"/>
      </w:divBdr>
      <w:divsChild>
        <w:div w:id="446629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295203">
              <w:marLeft w:val="0"/>
              <w:marRight w:val="0"/>
              <w:marTop w:val="0"/>
              <w:marBottom w:val="0"/>
              <w:divBdr>
                <w:top w:val="none" w:sz="0" w:space="0" w:color="auto"/>
                <w:left w:val="none" w:sz="0" w:space="0" w:color="auto"/>
                <w:bottom w:val="none" w:sz="0" w:space="0" w:color="auto"/>
                <w:right w:val="none" w:sz="0" w:space="0" w:color="auto"/>
              </w:divBdr>
              <w:divsChild>
                <w:div w:id="1961296359">
                  <w:marLeft w:val="0"/>
                  <w:marRight w:val="0"/>
                  <w:marTop w:val="0"/>
                  <w:marBottom w:val="0"/>
                  <w:divBdr>
                    <w:top w:val="none" w:sz="0" w:space="0" w:color="auto"/>
                    <w:left w:val="none" w:sz="0" w:space="0" w:color="auto"/>
                    <w:bottom w:val="none" w:sz="0" w:space="0" w:color="auto"/>
                    <w:right w:val="none" w:sz="0" w:space="0" w:color="auto"/>
                  </w:divBdr>
                  <w:divsChild>
                    <w:div w:id="9701306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79038210">
                          <w:marLeft w:val="0"/>
                          <w:marRight w:val="0"/>
                          <w:marTop w:val="0"/>
                          <w:marBottom w:val="0"/>
                          <w:divBdr>
                            <w:top w:val="none" w:sz="0" w:space="0" w:color="auto"/>
                            <w:left w:val="none" w:sz="0" w:space="0" w:color="auto"/>
                            <w:bottom w:val="none" w:sz="0" w:space="0" w:color="auto"/>
                            <w:right w:val="none" w:sz="0" w:space="0" w:color="auto"/>
                          </w:divBdr>
                          <w:divsChild>
                            <w:div w:id="14865801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82661551">
                                  <w:marLeft w:val="0"/>
                                  <w:marRight w:val="0"/>
                                  <w:marTop w:val="0"/>
                                  <w:marBottom w:val="0"/>
                                  <w:divBdr>
                                    <w:top w:val="none" w:sz="0" w:space="0" w:color="auto"/>
                                    <w:left w:val="none" w:sz="0" w:space="0" w:color="auto"/>
                                    <w:bottom w:val="none" w:sz="0" w:space="0" w:color="auto"/>
                                    <w:right w:val="none" w:sz="0" w:space="0" w:color="auto"/>
                                  </w:divBdr>
                                  <w:divsChild>
                                    <w:div w:id="5507671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9329109">
                                          <w:marLeft w:val="0"/>
                                          <w:marRight w:val="0"/>
                                          <w:marTop w:val="0"/>
                                          <w:marBottom w:val="0"/>
                                          <w:divBdr>
                                            <w:top w:val="none" w:sz="0" w:space="0" w:color="auto"/>
                                            <w:left w:val="none" w:sz="0" w:space="0" w:color="auto"/>
                                            <w:bottom w:val="none" w:sz="0" w:space="0" w:color="auto"/>
                                            <w:right w:val="none" w:sz="0" w:space="0" w:color="auto"/>
                                          </w:divBdr>
                                          <w:divsChild>
                                            <w:div w:id="190181870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8937264">
                                                  <w:marLeft w:val="0"/>
                                                  <w:marRight w:val="0"/>
                                                  <w:marTop w:val="0"/>
                                                  <w:marBottom w:val="0"/>
                                                  <w:divBdr>
                                                    <w:top w:val="none" w:sz="0" w:space="0" w:color="auto"/>
                                                    <w:left w:val="none" w:sz="0" w:space="0" w:color="auto"/>
                                                    <w:bottom w:val="none" w:sz="0" w:space="0" w:color="auto"/>
                                                    <w:right w:val="none" w:sz="0" w:space="0" w:color="auto"/>
                                                  </w:divBdr>
                                                  <w:divsChild>
                                                    <w:div w:id="1980303237">
                                                      <w:marLeft w:val="0"/>
                                                      <w:marRight w:val="0"/>
                                                      <w:marTop w:val="0"/>
                                                      <w:marBottom w:val="0"/>
                                                      <w:divBdr>
                                                        <w:top w:val="none" w:sz="0" w:space="0" w:color="auto"/>
                                                        <w:left w:val="none" w:sz="0" w:space="0" w:color="auto"/>
                                                        <w:bottom w:val="none" w:sz="0" w:space="0" w:color="auto"/>
                                                        <w:right w:val="none" w:sz="0" w:space="0" w:color="auto"/>
                                                      </w:divBdr>
                                                      <w:divsChild>
                                                        <w:div w:id="46852275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2179825">
                                                              <w:marLeft w:val="0"/>
                                                              <w:marRight w:val="0"/>
                                                              <w:marTop w:val="0"/>
                                                              <w:marBottom w:val="0"/>
                                                              <w:divBdr>
                                                                <w:top w:val="none" w:sz="0" w:space="0" w:color="auto"/>
                                                                <w:left w:val="none" w:sz="0" w:space="0" w:color="auto"/>
                                                                <w:bottom w:val="none" w:sz="0" w:space="0" w:color="auto"/>
                                                                <w:right w:val="none" w:sz="0" w:space="0" w:color="auto"/>
                                                              </w:divBdr>
                                                              <w:divsChild>
                                                                <w:div w:id="33249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3332710">
      <w:bodyDiv w:val="1"/>
      <w:marLeft w:val="0"/>
      <w:marRight w:val="0"/>
      <w:marTop w:val="0"/>
      <w:marBottom w:val="0"/>
      <w:divBdr>
        <w:top w:val="none" w:sz="0" w:space="0" w:color="auto"/>
        <w:left w:val="none" w:sz="0" w:space="0" w:color="auto"/>
        <w:bottom w:val="none" w:sz="0" w:space="0" w:color="auto"/>
        <w:right w:val="none" w:sz="0" w:space="0" w:color="auto"/>
      </w:divBdr>
      <w:divsChild>
        <w:div w:id="215170378">
          <w:marLeft w:val="0"/>
          <w:marRight w:val="0"/>
          <w:marTop w:val="0"/>
          <w:marBottom w:val="0"/>
          <w:divBdr>
            <w:top w:val="none" w:sz="0" w:space="0" w:color="auto"/>
            <w:left w:val="none" w:sz="0" w:space="0" w:color="auto"/>
            <w:bottom w:val="none" w:sz="0" w:space="0" w:color="auto"/>
            <w:right w:val="none" w:sz="0" w:space="0" w:color="auto"/>
          </w:divBdr>
        </w:div>
        <w:div w:id="1407923591">
          <w:marLeft w:val="0"/>
          <w:marRight w:val="0"/>
          <w:marTop w:val="0"/>
          <w:marBottom w:val="0"/>
          <w:divBdr>
            <w:top w:val="none" w:sz="0" w:space="0" w:color="auto"/>
            <w:left w:val="none" w:sz="0" w:space="0" w:color="auto"/>
            <w:bottom w:val="none" w:sz="0" w:space="0" w:color="auto"/>
            <w:right w:val="none" w:sz="0" w:space="0" w:color="auto"/>
          </w:divBdr>
        </w:div>
        <w:div w:id="1163618028">
          <w:marLeft w:val="0"/>
          <w:marRight w:val="0"/>
          <w:marTop w:val="0"/>
          <w:marBottom w:val="0"/>
          <w:divBdr>
            <w:top w:val="none" w:sz="0" w:space="0" w:color="auto"/>
            <w:left w:val="none" w:sz="0" w:space="0" w:color="auto"/>
            <w:bottom w:val="none" w:sz="0" w:space="0" w:color="auto"/>
            <w:right w:val="none" w:sz="0" w:space="0" w:color="auto"/>
          </w:divBdr>
          <w:divsChild>
            <w:div w:id="256330926">
              <w:marLeft w:val="0"/>
              <w:marRight w:val="0"/>
              <w:marTop w:val="0"/>
              <w:marBottom w:val="0"/>
              <w:divBdr>
                <w:top w:val="none" w:sz="0" w:space="0" w:color="auto"/>
                <w:left w:val="none" w:sz="0" w:space="0" w:color="auto"/>
                <w:bottom w:val="none" w:sz="0" w:space="0" w:color="auto"/>
                <w:right w:val="none" w:sz="0" w:space="0" w:color="auto"/>
              </w:divBdr>
            </w:div>
          </w:divsChild>
        </w:div>
        <w:div w:id="44138345">
          <w:marLeft w:val="0"/>
          <w:marRight w:val="0"/>
          <w:marTop w:val="0"/>
          <w:marBottom w:val="0"/>
          <w:divBdr>
            <w:top w:val="none" w:sz="0" w:space="0" w:color="auto"/>
            <w:left w:val="none" w:sz="0" w:space="0" w:color="auto"/>
            <w:bottom w:val="none" w:sz="0" w:space="0" w:color="auto"/>
            <w:right w:val="none" w:sz="0" w:space="0" w:color="auto"/>
          </w:divBdr>
        </w:div>
        <w:div w:id="1990278482">
          <w:marLeft w:val="0"/>
          <w:marRight w:val="0"/>
          <w:marTop w:val="0"/>
          <w:marBottom w:val="0"/>
          <w:divBdr>
            <w:top w:val="none" w:sz="0" w:space="0" w:color="auto"/>
            <w:left w:val="none" w:sz="0" w:space="0" w:color="auto"/>
            <w:bottom w:val="none" w:sz="0" w:space="0" w:color="auto"/>
            <w:right w:val="none" w:sz="0" w:space="0" w:color="auto"/>
          </w:divBdr>
          <w:divsChild>
            <w:div w:id="46747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5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Dropbox\JHP\IN%20CONSTANT%20USE\PREFORMATTED%20WORD%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84B304E3CF4545BAFFB400B7AB00D6" ma:contentTypeVersion="10" ma:contentTypeDescription="Create a new document." ma:contentTypeScope="" ma:versionID="f459da0b747aa90f2303f02524e27187">
  <xsd:schema xmlns:xsd="http://www.w3.org/2001/XMLSchema" xmlns:xs="http://www.w3.org/2001/XMLSchema" xmlns:p="http://schemas.microsoft.com/office/2006/metadata/properties" xmlns:ns3="96fc64cf-af43-4187-9452-d32b848ac3dd" targetNamespace="http://schemas.microsoft.com/office/2006/metadata/properties" ma:root="true" ma:fieldsID="9a807ff44efc6f07e9ea663f07b2d577" ns3:_="">
    <xsd:import namespace="96fc64cf-af43-4187-9452-d32b848ac3d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c64cf-af43-4187-9452-d32b848ac3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1BFE25-4BE9-47B0-928D-105ADBE16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c64cf-af43-4187-9452-d32b848ac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1B1DB8-88DA-4095-A367-8E4A798B54C9}">
  <ds:schemaRefs>
    <ds:schemaRef ds:uri="http://schemas.microsoft.com/sharepoint/v3/contenttype/forms"/>
  </ds:schemaRefs>
</ds:datastoreItem>
</file>

<file path=customXml/itemProps3.xml><?xml version="1.0" encoding="utf-8"?>
<ds:datastoreItem xmlns:ds="http://schemas.openxmlformats.org/officeDocument/2006/customXml" ds:itemID="{6EC4E545-8CBF-4B93-A523-78E325F02C56}">
  <ds:schemaRefs>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96fc64cf-af43-4187-9452-d32b848ac3dd"/>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PREFORMATTED WORD DOCUMENT</Template>
  <TotalTime>36</TotalTime>
  <Pages>3</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Smith College</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dc:creator>
  <cp:keywords/>
  <dc:description/>
  <cp:lastModifiedBy>Timothy Aylsworth</cp:lastModifiedBy>
  <cp:revision>11</cp:revision>
  <cp:lastPrinted>2018-12-03T14:48:00Z</cp:lastPrinted>
  <dcterms:created xsi:type="dcterms:W3CDTF">2021-04-29T14:16:00Z</dcterms:created>
  <dcterms:modified xsi:type="dcterms:W3CDTF">2021-04-29T14:55:00Z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0x010100EC84B304E3CF4545BAFFB400B7AB00D6</vt:lpwstr>
  </property>
</Properties>
</file>