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45" w:rsidRDefault="006E2645" w:rsidP="006E2645">
      <w:pPr>
        <w:spacing w:line="275" w:lineRule="auto"/>
        <w:ind w:left="89" w:right="90"/>
        <w:jc w:val="center"/>
        <w:rPr>
          <w:b/>
          <w:sz w:val="28"/>
          <w:szCs w:val="28"/>
        </w:rPr>
      </w:pPr>
      <w:r>
        <w:rPr>
          <w:b/>
          <w:sz w:val="28"/>
          <w:szCs w:val="28"/>
        </w:rPr>
        <w:t>Comparative study to assessment of depression of undergraduate male and female students located in urban area in duration of   Covid-19</w:t>
      </w:r>
    </w:p>
    <w:p w:rsidR="00592CB2" w:rsidRDefault="00592CB2" w:rsidP="006E2645">
      <w:pPr>
        <w:spacing w:line="275" w:lineRule="auto"/>
        <w:ind w:left="89" w:right="90"/>
        <w:jc w:val="center"/>
        <w:rPr>
          <w:b/>
          <w:sz w:val="28"/>
          <w:szCs w:val="28"/>
        </w:rPr>
      </w:pPr>
      <w:r>
        <w:rPr>
          <w:b/>
          <w:sz w:val="28"/>
          <w:szCs w:val="28"/>
        </w:rPr>
        <w:t xml:space="preserve">Ajay </w:t>
      </w:r>
      <w:proofErr w:type="spellStart"/>
      <w:proofErr w:type="gramStart"/>
      <w:r>
        <w:rPr>
          <w:b/>
          <w:sz w:val="28"/>
          <w:szCs w:val="28"/>
        </w:rPr>
        <w:t>bangar</w:t>
      </w:r>
      <w:proofErr w:type="spellEnd"/>
      <w:r>
        <w:rPr>
          <w:b/>
          <w:sz w:val="28"/>
          <w:szCs w:val="28"/>
        </w:rPr>
        <w:t xml:space="preserve"> ,</w:t>
      </w:r>
      <w:proofErr w:type="spellStart"/>
      <w:r>
        <w:rPr>
          <w:b/>
          <w:sz w:val="28"/>
          <w:szCs w:val="28"/>
        </w:rPr>
        <w:t>Dr.YashiJain,Mugdha</w:t>
      </w:r>
      <w:proofErr w:type="spellEnd"/>
      <w:proofErr w:type="gramEnd"/>
      <w:r>
        <w:rPr>
          <w:b/>
          <w:sz w:val="28"/>
          <w:szCs w:val="28"/>
        </w:rPr>
        <w:t xml:space="preserve"> </w:t>
      </w:r>
      <w:proofErr w:type="spellStart"/>
      <w:r>
        <w:rPr>
          <w:b/>
          <w:sz w:val="28"/>
          <w:szCs w:val="28"/>
        </w:rPr>
        <w:t>Shrivastava,Manish</w:t>
      </w:r>
      <w:proofErr w:type="spellEnd"/>
      <w:r>
        <w:rPr>
          <w:b/>
          <w:sz w:val="28"/>
          <w:szCs w:val="28"/>
        </w:rPr>
        <w:t xml:space="preserve"> Jain</w:t>
      </w:r>
    </w:p>
    <w:p w:rsidR="006E2645" w:rsidRDefault="006E2645" w:rsidP="006E2645">
      <w:pPr>
        <w:spacing w:line="275" w:lineRule="auto"/>
        <w:ind w:left="89" w:right="90"/>
        <w:jc w:val="center"/>
        <w:rPr>
          <w:b/>
          <w:sz w:val="28"/>
          <w:szCs w:val="28"/>
        </w:rPr>
      </w:pPr>
    </w:p>
    <w:p w:rsidR="006E2645" w:rsidRDefault="006E2645" w:rsidP="006E2645">
      <w:pPr>
        <w:spacing w:before="3" w:line="360" w:lineRule="auto"/>
        <w:jc w:val="both"/>
        <w:rPr>
          <w:sz w:val="24"/>
          <w:szCs w:val="24"/>
        </w:rPr>
      </w:pPr>
      <w:r>
        <w:rPr>
          <w:sz w:val="24"/>
          <w:szCs w:val="24"/>
        </w:rPr>
        <w:t xml:space="preserve">ABSTRACT </w:t>
      </w:r>
    </w:p>
    <w:p w:rsidR="006E2645" w:rsidRPr="00A95364" w:rsidRDefault="006E2645" w:rsidP="006E2645">
      <w:pPr>
        <w:spacing w:before="3" w:line="360" w:lineRule="auto"/>
        <w:jc w:val="both"/>
        <w:rPr>
          <w:b/>
          <w:bCs/>
          <w:color w:val="FF0000"/>
          <w:sz w:val="24"/>
          <w:szCs w:val="24"/>
        </w:rPr>
      </w:pPr>
      <w:r w:rsidRPr="00707F84">
        <w:rPr>
          <w:sz w:val="24"/>
          <w:szCs w:val="24"/>
        </w:rPr>
        <w:t xml:space="preserve">This work has done aiming to find out the effect </w:t>
      </w:r>
      <w:proofErr w:type="gramStart"/>
      <w:r w:rsidRPr="00707F84">
        <w:rPr>
          <w:sz w:val="24"/>
          <w:szCs w:val="24"/>
        </w:rPr>
        <w:t xml:space="preserve">of </w:t>
      </w:r>
      <w:r>
        <w:rPr>
          <w:sz w:val="24"/>
          <w:szCs w:val="24"/>
        </w:rPr>
        <w:t xml:space="preserve"> </w:t>
      </w:r>
      <w:proofErr w:type="spellStart"/>
      <w:r w:rsidRPr="00707F84">
        <w:rPr>
          <w:sz w:val="24"/>
          <w:szCs w:val="24"/>
        </w:rPr>
        <w:t>Covid</w:t>
      </w:r>
      <w:proofErr w:type="spellEnd"/>
      <w:proofErr w:type="gramEnd"/>
      <w:r w:rsidRPr="00707F84">
        <w:rPr>
          <w:sz w:val="24"/>
          <w:szCs w:val="24"/>
        </w:rPr>
        <w:t xml:space="preserve"> -19 on the level of Anxiety and level of depression among the undergraduate students who live and study in urban area. As we know that during pandemic situation all classes for schools and colleges has been performed online .This mode of education has come in practice first time in life of students. Hence a level of depression and anxiety may develop in mind of under graduate college going students </w:t>
      </w:r>
      <w:r>
        <w:rPr>
          <w:sz w:val="24"/>
          <w:szCs w:val="24"/>
        </w:rPr>
        <w:t xml:space="preserve">who </w:t>
      </w:r>
      <w:r w:rsidRPr="00707F84">
        <w:rPr>
          <w:sz w:val="24"/>
          <w:szCs w:val="24"/>
        </w:rPr>
        <w:t>have been preparing for graduation and competitive exam</w:t>
      </w:r>
      <w:r>
        <w:t xml:space="preserve">. </w:t>
      </w:r>
      <w:r w:rsidRPr="00642FF5">
        <w:rPr>
          <w:sz w:val="24"/>
          <w:szCs w:val="24"/>
        </w:rPr>
        <w:t xml:space="preserve">Going through the literature we found that the </w:t>
      </w:r>
      <w:r>
        <w:rPr>
          <w:sz w:val="24"/>
          <w:szCs w:val="24"/>
        </w:rPr>
        <w:t xml:space="preserve">Hamilton Depression Scale &amp; Hamilton Anxiety scale are suitable to </w:t>
      </w:r>
      <w:r w:rsidRPr="00553495">
        <w:rPr>
          <w:sz w:val="24"/>
          <w:szCs w:val="24"/>
        </w:rPr>
        <w:t xml:space="preserve">measure Level of anxiety and depression .Both online and offline mode have been used to collect data from male and female candidate .A sample of  50 students male and 50 students have taken from Gwalior and nearby area . </w:t>
      </w:r>
      <w:r>
        <w:t xml:space="preserve"> </w:t>
      </w:r>
      <w:r w:rsidRPr="008D036A">
        <w:rPr>
          <w:sz w:val="24"/>
          <w:szCs w:val="24"/>
        </w:rPr>
        <w:t>Two tailed</w:t>
      </w:r>
      <w:r>
        <w:t xml:space="preserve"> </w:t>
      </w:r>
      <w:r w:rsidRPr="00A95364">
        <w:rPr>
          <w:sz w:val="24"/>
          <w:szCs w:val="24"/>
        </w:rPr>
        <w:t xml:space="preserve">T test has been done to analyze significant difference </w:t>
      </w:r>
      <w:r>
        <w:rPr>
          <w:sz w:val="24"/>
          <w:szCs w:val="24"/>
        </w:rPr>
        <w:t xml:space="preserve">between the mean value of </w:t>
      </w:r>
      <w:r w:rsidRPr="00A95364">
        <w:rPr>
          <w:sz w:val="24"/>
          <w:szCs w:val="24"/>
        </w:rPr>
        <w:t>level of anxiety and level of depression as well</w:t>
      </w:r>
      <w:r>
        <w:rPr>
          <w:sz w:val="24"/>
          <w:szCs w:val="24"/>
        </w:rPr>
        <w:t xml:space="preserve"> for </w:t>
      </w:r>
      <w:r w:rsidRPr="00A95364">
        <w:rPr>
          <w:sz w:val="24"/>
          <w:szCs w:val="24"/>
        </w:rPr>
        <w:t xml:space="preserve">male and female </w:t>
      </w:r>
      <w:r>
        <w:rPr>
          <w:sz w:val="24"/>
          <w:szCs w:val="24"/>
        </w:rPr>
        <w:t xml:space="preserve">candidate </w:t>
      </w:r>
      <w:r w:rsidRPr="00A95364">
        <w:rPr>
          <w:sz w:val="24"/>
          <w:szCs w:val="24"/>
        </w:rPr>
        <w:t>.</w:t>
      </w:r>
      <w:r>
        <w:rPr>
          <w:sz w:val="24"/>
          <w:szCs w:val="24"/>
        </w:rPr>
        <w:t xml:space="preserve">Correlation coefficient has been determined to find the relation of variance between level of anxiety and level of depression between male and female students. SPSS software, Microsoft word and excel is use to arrange data, calculation, Tabulation and formation of chart. After data analysis and result and discussion it has concluded that the level of thinking and condition of living standard is almost same for male and female student in urban area .Hence there is no significant difference pertaining to level of anxiety and level of depression between male and female undergraduate student living in urban area. It is also come out that the There is no significance relation in level of anxiety and level of depression between male and female candidate.       </w:t>
      </w:r>
    </w:p>
    <w:p w:rsidR="006E2645" w:rsidRDefault="006E2645" w:rsidP="006E2645">
      <w:pPr>
        <w:spacing w:line="359" w:lineRule="auto"/>
        <w:ind w:left="100" w:right="80"/>
        <w:jc w:val="both"/>
        <w:rPr>
          <w:sz w:val="24"/>
          <w:szCs w:val="24"/>
        </w:rPr>
      </w:pPr>
      <w:r>
        <w:rPr>
          <w:sz w:val="24"/>
          <w:szCs w:val="24"/>
        </w:rPr>
        <w:t>As we know that the corona virus has been spread in all over the world and so many people had lost their lives .In view of safety measure the government of India imposed lockdown of around</w:t>
      </w:r>
    </w:p>
    <w:p w:rsidR="006E2645" w:rsidRDefault="006E2645" w:rsidP="006E2645">
      <w:pPr>
        <w:spacing w:before="5" w:line="360" w:lineRule="auto"/>
        <w:ind w:left="100" w:right="79"/>
        <w:jc w:val="both"/>
        <w:rPr>
          <w:sz w:val="24"/>
          <w:szCs w:val="24"/>
        </w:rPr>
      </w:pPr>
      <w:r>
        <w:rPr>
          <w:sz w:val="24"/>
          <w:szCs w:val="24"/>
        </w:rPr>
        <w:t xml:space="preserve">50 days in each part of country. All college and schools are closed and the final exams have also cancelled and many competitive exams have postponed.    During  this  period  of  lock  down undergraduate  students  have  faced  so  many  problems  for  continuing  their  study  for  their  end semester exam and competitive exam as well .Due to uncertainty of their exams </w:t>
      </w:r>
      <w:r>
        <w:rPr>
          <w:sz w:val="24"/>
          <w:szCs w:val="24"/>
        </w:rPr>
        <w:lastRenderedPageBreak/>
        <w:t>and their offline classes they experienced some level of depression and anxiety during this period  .This project work  is  the  assessment  of  level  of  depression  and  anxiety  induced  in  male  and  female undergraduate students staying in urban area</w:t>
      </w:r>
    </w:p>
    <w:p w:rsidR="006E2645" w:rsidRDefault="006E2645" w:rsidP="006E2645">
      <w:pPr>
        <w:spacing w:before="4" w:line="200" w:lineRule="exact"/>
      </w:pPr>
    </w:p>
    <w:p w:rsidR="006E2645" w:rsidRDefault="006E2645" w:rsidP="006E2645">
      <w:pPr>
        <w:spacing w:line="360" w:lineRule="auto"/>
        <w:ind w:left="100" w:right="76"/>
        <w:jc w:val="both"/>
        <w:rPr>
          <w:b/>
          <w:sz w:val="24"/>
          <w:szCs w:val="24"/>
        </w:rPr>
      </w:pPr>
    </w:p>
    <w:p w:rsidR="00F57DDD" w:rsidRDefault="00F57DDD" w:rsidP="006E2645">
      <w:pPr>
        <w:spacing w:before="58"/>
        <w:ind w:left="100"/>
        <w:rPr>
          <w:b/>
          <w:sz w:val="28"/>
          <w:szCs w:val="28"/>
        </w:rPr>
      </w:pPr>
    </w:p>
    <w:p w:rsidR="006E2645" w:rsidRDefault="006E2645" w:rsidP="006E2645">
      <w:pPr>
        <w:spacing w:before="58"/>
        <w:ind w:left="100"/>
        <w:rPr>
          <w:sz w:val="28"/>
          <w:szCs w:val="28"/>
        </w:rPr>
      </w:pPr>
      <w:r>
        <w:rPr>
          <w:b/>
          <w:sz w:val="28"/>
          <w:szCs w:val="28"/>
        </w:rPr>
        <w:t xml:space="preserve">Introduction </w:t>
      </w:r>
    </w:p>
    <w:p w:rsidR="006E2645" w:rsidRDefault="006E2645" w:rsidP="006E2645">
      <w:pPr>
        <w:spacing w:line="360" w:lineRule="auto"/>
        <w:ind w:left="100" w:right="76"/>
        <w:jc w:val="both"/>
        <w:rPr>
          <w:sz w:val="24"/>
          <w:szCs w:val="24"/>
        </w:rPr>
      </w:pPr>
      <w:r>
        <w:rPr>
          <w:b/>
          <w:sz w:val="24"/>
          <w:szCs w:val="24"/>
        </w:rPr>
        <w:t>Depression</w:t>
      </w:r>
      <w:r>
        <w:rPr>
          <w:sz w:val="28"/>
          <w:szCs w:val="28"/>
        </w:rPr>
        <w:t xml:space="preserve">: </w:t>
      </w:r>
      <w:r>
        <w:rPr>
          <w:sz w:val="24"/>
          <w:szCs w:val="24"/>
        </w:rPr>
        <w:t xml:space="preserve">Depression consisting of prolonged periods of excessive sadness. It may be because of  persistence  of  failure  in  attempt  made  by  us  to  achieve  the  desire  state  of  life.  We  people always expect a level of prosperity, respect, power for the survival of healthy and happy life .But many  time  there  may  be  much  difference  between  existing  and  expected  state  of  life.  This difference creates a negativity and sadness in our mind. A chain of failure forge stresses which </w:t>
      </w:r>
      <w:proofErr w:type="gramStart"/>
      <w:r>
        <w:rPr>
          <w:sz w:val="24"/>
          <w:szCs w:val="24"/>
        </w:rPr>
        <w:t>convert  in</w:t>
      </w:r>
      <w:proofErr w:type="gramEnd"/>
      <w:r>
        <w:rPr>
          <w:sz w:val="24"/>
          <w:szCs w:val="24"/>
        </w:rPr>
        <w:t xml:space="preserve">  to  frustration.  According  to  mental  health  person  try  to  make  it  up  by  performing motivational and spiritual activity. When person fail to mitigate level of frustration, fall in state of depression. Following are the some parameter which has been used to analyze level of depression. </w:t>
      </w:r>
    </w:p>
    <w:p w:rsidR="006E2645" w:rsidRDefault="006E2645" w:rsidP="006E2645">
      <w:pPr>
        <w:spacing w:line="360" w:lineRule="auto"/>
        <w:ind w:left="100" w:right="76"/>
        <w:jc w:val="both"/>
        <w:rPr>
          <w:bCs/>
          <w:sz w:val="24"/>
          <w:szCs w:val="24"/>
        </w:rPr>
      </w:pPr>
      <w:r w:rsidRPr="00782854">
        <w:rPr>
          <w:bCs/>
          <w:sz w:val="24"/>
          <w:szCs w:val="24"/>
        </w:rPr>
        <w:t>1</w:t>
      </w:r>
      <w:r>
        <w:rPr>
          <w:bCs/>
          <w:sz w:val="24"/>
          <w:szCs w:val="24"/>
        </w:rPr>
        <w:t xml:space="preserve"> Depressed Mood  , 2   Feeling of Guilt ,3 Suicide  , 4   Insomnia, 5 Activity  , 6  Retardation        7 Agitation  ,8 Anxiety,  9  Somatic Symptoms ,10 Genital Symptoms  ,11 </w:t>
      </w:r>
      <w:proofErr w:type="spellStart"/>
      <w:r>
        <w:rPr>
          <w:bCs/>
          <w:sz w:val="24"/>
          <w:szCs w:val="24"/>
        </w:rPr>
        <w:t>Hypochondriasis</w:t>
      </w:r>
      <w:proofErr w:type="spellEnd"/>
    </w:p>
    <w:p w:rsidR="006E2645" w:rsidRDefault="006E2645" w:rsidP="006E2645">
      <w:pPr>
        <w:spacing w:line="360" w:lineRule="auto"/>
        <w:ind w:left="100" w:right="76"/>
        <w:jc w:val="both"/>
        <w:rPr>
          <w:bCs/>
          <w:sz w:val="24"/>
          <w:szCs w:val="24"/>
        </w:rPr>
      </w:pPr>
      <w:r>
        <w:rPr>
          <w:bCs/>
          <w:sz w:val="24"/>
          <w:szCs w:val="24"/>
        </w:rPr>
        <w:t xml:space="preserve">12 Loss of Weight, 13 Insights  </w:t>
      </w:r>
    </w:p>
    <w:p w:rsidR="006E2645" w:rsidRDefault="006E2645" w:rsidP="006E2645">
      <w:pPr>
        <w:spacing w:before="12"/>
        <w:ind w:left="100" w:right="8380"/>
        <w:jc w:val="both"/>
        <w:rPr>
          <w:sz w:val="24"/>
          <w:szCs w:val="24"/>
        </w:rPr>
      </w:pPr>
      <w:r>
        <w:rPr>
          <w:b/>
          <w:sz w:val="24"/>
          <w:szCs w:val="24"/>
        </w:rPr>
        <w:t>Objective:</w:t>
      </w:r>
    </w:p>
    <w:p w:rsidR="006E2645" w:rsidRDefault="006E2645" w:rsidP="006E2645">
      <w:pPr>
        <w:spacing w:before="2" w:line="120" w:lineRule="exact"/>
        <w:rPr>
          <w:sz w:val="13"/>
          <w:szCs w:val="13"/>
        </w:rPr>
      </w:pPr>
    </w:p>
    <w:p w:rsidR="006E2645" w:rsidRDefault="006E2645" w:rsidP="006E2645">
      <w:pPr>
        <w:spacing w:line="359" w:lineRule="auto"/>
        <w:ind w:left="100" w:right="78"/>
        <w:rPr>
          <w:sz w:val="24"/>
          <w:szCs w:val="24"/>
        </w:rPr>
      </w:pPr>
      <w:r>
        <w:rPr>
          <w:sz w:val="24"/>
          <w:szCs w:val="24"/>
        </w:rPr>
        <w:t xml:space="preserve">1 To assess the level of depression and anxiety induced in undergraduate male students located in urban area due to Covid-19 </w:t>
      </w:r>
    </w:p>
    <w:p w:rsidR="006E2645" w:rsidRDefault="006E2645" w:rsidP="006E2645">
      <w:pPr>
        <w:spacing w:line="359" w:lineRule="auto"/>
        <w:ind w:left="100" w:right="78"/>
        <w:rPr>
          <w:sz w:val="24"/>
          <w:szCs w:val="24"/>
        </w:rPr>
      </w:pPr>
      <w:r>
        <w:rPr>
          <w:sz w:val="24"/>
          <w:szCs w:val="24"/>
        </w:rPr>
        <w:t>2 To assess the level of depression and anxiety induced in undergraduate female students located in urban area due to Covid-19</w:t>
      </w:r>
    </w:p>
    <w:p w:rsidR="006E2645" w:rsidRDefault="006E2645" w:rsidP="006E2645">
      <w:pPr>
        <w:spacing w:before="7" w:line="359" w:lineRule="auto"/>
        <w:ind w:left="100" w:right="80"/>
        <w:rPr>
          <w:sz w:val="24"/>
          <w:szCs w:val="24"/>
        </w:rPr>
      </w:pPr>
      <w:r>
        <w:rPr>
          <w:sz w:val="24"/>
          <w:szCs w:val="24"/>
        </w:rPr>
        <w:t>3  To  compare  the  level  of  depression  and  anxiety  induced  in  male  and  female  undergraduate students located in urban area due to Covid-19</w:t>
      </w:r>
    </w:p>
    <w:p w:rsidR="006E2645" w:rsidRDefault="006E2645" w:rsidP="006E2645">
      <w:pPr>
        <w:spacing w:before="7" w:line="359" w:lineRule="auto"/>
        <w:ind w:left="100" w:right="79"/>
        <w:rPr>
          <w:sz w:val="24"/>
          <w:szCs w:val="24"/>
        </w:rPr>
      </w:pPr>
      <w:r>
        <w:rPr>
          <w:sz w:val="24"/>
          <w:szCs w:val="24"/>
        </w:rPr>
        <w:t>4 To find the relationship between level of depression and anxiety induced in male and female undergraduate students located in urban area due to Covid-19</w:t>
      </w:r>
    </w:p>
    <w:p w:rsidR="006E2645" w:rsidRDefault="006E2645" w:rsidP="006E2645">
      <w:pPr>
        <w:ind w:left="100"/>
        <w:rPr>
          <w:sz w:val="24"/>
          <w:szCs w:val="24"/>
        </w:rPr>
      </w:pPr>
      <w:r>
        <w:rPr>
          <w:b/>
          <w:sz w:val="24"/>
          <w:szCs w:val="24"/>
        </w:rPr>
        <w:t>Hypothesis:</w:t>
      </w:r>
    </w:p>
    <w:p w:rsidR="006E2645" w:rsidRDefault="006E2645" w:rsidP="006E2645">
      <w:pPr>
        <w:spacing w:before="4" w:line="120" w:lineRule="exact"/>
        <w:rPr>
          <w:sz w:val="13"/>
          <w:szCs w:val="13"/>
        </w:rPr>
      </w:pPr>
    </w:p>
    <w:p w:rsidR="006E2645" w:rsidRDefault="006E2645" w:rsidP="006E2645">
      <w:pPr>
        <w:spacing w:line="200" w:lineRule="exact"/>
      </w:pPr>
    </w:p>
    <w:p w:rsidR="006E2645" w:rsidRDefault="006E2645" w:rsidP="006E2645">
      <w:pPr>
        <w:spacing w:line="360" w:lineRule="auto"/>
        <w:ind w:left="100" w:right="77"/>
        <w:rPr>
          <w:sz w:val="24"/>
          <w:szCs w:val="24"/>
        </w:rPr>
      </w:pPr>
      <w:r>
        <w:rPr>
          <w:sz w:val="24"/>
          <w:szCs w:val="24"/>
        </w:rPr>
        <w:t>1  There  will  be  no  significant  difference  with  reference  to  depression,  induced  between undergraduate male and female students located in urban area due to Covid-19</w:t>
      </w:r>
    </w:p>
    <w:p w:rsidR="006E2645" w:rsidRDefault="006E2645" w:rsidP="006E2645">
      <w:pPr>
        <w:spacing w:before="4" w:line="200" w:lineRule="exact"/>
      </w:pPr>
    </w:p>
    <w:p w:rsidR="006E2645" w:rsidRDefault="006E2645" w:rsidP="006E2645">
      <w:pPr>
        <w:spacing w:line="359" w:lineRule="auto"/>
        <w:ind w:left="100" w:right="79"/>
        <w:rPr>
          <w:sz w:val="24"/>
          <w:szCs w:val="24"/>
        </w:rPr>
      </w:pPr>
      <w:r>
        <w:rPr>
          <w:sz w:val="24"/>
          <w:szCs w:val="24"/>
        </w:rPr>
        <w:t>2   There   will   be   no   significant   difference   with   reference   to   anxiety,   induced   between undergraduate male and female students located in urban area due to Covid-19</w:t>
      </w:r>
    </w:p>
    <w:p w:rsidR="006E2645" w:rsidRDefault="006E2645" w:rsidP="006E2645">
      <w:pPr>
        <w:spacing w:before="7" w:line="200" w:lineRule="exact"/>
      </w:pPr>
    </w:p>
    <w:p w:rsidR="006E2645" w:rsidRDefault="006E2645" w:rsidP="006E2645">
      <w:pPr>
        <w:spacing w:line="359" w:lineRule="auto"/>
        <w:ind w:left="100" w:right="77"/>
        <w:rPr>
          <w:sz w:val="24"/>
          <w:szCs w:val="24"/>
        </w:rPr>
      </w:pPr>
      <w:r>
        <w:rPr>
          <w:sz w:val="24"/>
          <w:szCs w:val="24"/>
        </w:rPr>
        <w:t xml:space="preserve">3   </w:t>
      </w:r>
      <w:proofErr w:type="gramStart"/>
      <w:r>
        <w:rPr>
          <w:sz w:val="24"/>
          <w:szCs w:val="24"/>
        </w:rPr>
        <w:t>There  will</w:t>
      </w:r>
      <w:proofErr w:type="gramEnd"/>
      <w:r>
        <w:rPr>
          <w:sz w:val="24"/>
          <w:szCs w:val="24"/>
        </w:rPr>
        <w:t xml:space="preserve">   be   no   significant   relationship   between   depression   and   anxiety,   induced   in undergraduate male and female students located in urban area due to Covid-19</w:t>
      </w:r>
    </w:p>
    <w:p w:rsidR="00B4345B" w:rsidRDefault="00B4345B" w:rsidP="00B4345B">
      <w:pPr>
        <w:ind w:left="100"/>
        <w:rPr>
          <w:b/>
          <w:sz w:val="24"/>
          <w:szCs w:val="24"/>
        </w:rPr>
      </w:pPr>
    </w:p>
    <w:p w:rsidR="00B4345B" w:rsidRDefault="00B4345B" w:rsidP="00B4345B">
      <w:pPr>
        <w:ind w:left="100"/>
        <w:rPr>
          <w:b/>
          <w:sz w:val="24"/>
          <w:szCs w:val="24"/>
        </w:rPr>
      </w:pPr>
    </w:p>
    <w:p w:rsidR="00B4345B" w:rsidRDefault="00B4345B" w:rsidP="00B4345B">
      <w:pPr>
        <w:ind w:left="100"/>
        <w:rPr>
          <w:b/>
          <w:sz w:val="24"/>
          <w:szCs w:val="24"/>
        </w:rPr>
      </w:pPr>
    </w:p>
    <w:p w:rsidR="00B4345B" w:rsidRDefault="00B4345B" w:rsidP="00B4345B">
      <w:pPr>
        <w:ind w:left="100"/>
        <w:rPr>
          <w:b/>
          <w:sz w:val="24"/>
          <w:szCs w:val="24"/>
        </w:rPr>
      </w:pPr>
    </w:p>
    <w:p w:rsidR="00B4345B" w:rsidRDefault="00B4345B" w:rsidP="00B4345B">
      <w:pPr>
        <w:ind w:left="100"/>
        <w:rPr>
          <w:b/>
          <w:sz w:val="24"/>
          <w:szCs w:val="24"/>
        </w:rPr>
      </w:pPr>
    </w:p>
    <w:p w:rsidR="00B4345B" w:rsidRDefault="00B4345B" w:rsidP="00B4345B">
      <w:pPr>
        <w:ind w:left="100"/>
        <w:rPr>
          <w:b/>
          <w:sz w:val="24"/>
          <w:szCs w:val="24"/>
        </w:rPr>
      </w:pPr>
    </w:p>
    <w:p w:rsidR="00B4345B" w:rsidRDefault="00B4345B" w:rsidP="00B4345B">
      <w:pPr>
        <w:ind w:left="100"/>
        <w:rPr>
          <w:b/>
          <w:sz w:val="24"/>
          <w:szCs w:val="24"/>
        </w:rPr>
      </w:pPr>
    </w:p>
    <w:p w:rsidR="00B4345B" w:rsidRDefault="00B4345B" w:rsidP="00B4345B">
      <w:pPr>
        <w:ind w:left="100"/>
        <w:rPr>
          <w:sz w:val="24"/>
          <w:szCs w:val="24"/>
        </w:rPr>
      </w:pPr>
      <w:r>
        <w:rPr>
          <w:b/>
          <w:sz w:val="24"/>
          <w:szCs w:val="24"/>
        </w:rPr>
        <w:t>Sample Size</w:t>
      </w:r>
      <w:r>
        <w:rPr>
          <w:sz w:val="24"/>
          <w:szCs w:val="24"/>
        </w:rPr>
        <w:t>:</w:t>
      </w:r>
    </w:p>
    <w:p w:rsidR="00B4345B" w:rsidRDefault="00B4345B" w:rsidP="00B4345B">
      <w:pPr>
        <w:spacing w:before="8" w:line="120" w:lineRule="exact"/>
        <w:rPr>
          <w:sz w:val="13"/>
          <w:szCs w:val="13"/>
        </w:rPr>
      </w:pPr>
    </w:p>
    <w:p w:rsidR="00B4345B" w:rsidRDefault="00B4345B" w:rsidP="00B4345B">
      <w:pPr>
        <w:spacing w:line="200" w:lineRule="exact"/>
      </w:pPr>
    </w:p>
    <w:p w:rsidR="00B4345B" w:rsidRDefault="00B4345B" w:rsidP="00F57DDD">
      <w:pPr>
        <w:spacing w:line="360" w:lineRule="auto"/>
        <w:ind w:left="100" w:right="76"/>
        <w:rPr>
          <w:sz w:val="24"/>
          <w:szCs w:val="24"/>
        </w:rPr>
      </w:pPr>
      <w:r>
        <w:rPr>
          <w:sz w:val="24"/>
          <w:szCs w:val="24"/>
        </w:rPr>
        <w:t xml:space="preserve">The sample is selected to represent the population which we want to study. Since it is difficult to study  the  entire  population,  a  sample  is  selected  following  different  procedure.  The  sample selection  process  depends  on  the  objectives  and  the  nature  of  the  sample.  </w:t>
      </w:r>
      <w:proofErr w:type="gramStart"/>
      <w:r>
        <w:rPr>
          <w:sz w:val="24"/>
          <w:szCs w:val="24"/>
        </w:rPr>
        <w:t>Non  probability</w:t>
      </w:r>
      <w:proofErr w:type="gramEnd"/>
      <w:r>
        <w:rPr>
          <w:sz w:val="24"/>
          <w:szCs w:val="24"/>
        </w:rPr>
        <w:t xml:space="preserve"> sampling method will be used in the present study. In this, the purposive sampling will be used. Those  individuals  who  are  undergraduate,  studying   for  competitive  exam  and  residing  in  the urban  area.  The  learner  will  interact  students  online  and  collect  data  through  a  Google  online</w:t>
      </w:r>
      <w:r w:rsidR="00F57DDD">
        <w:rPr>
          <w:sz w:val="24"/>
          <w:szCs w:val="24"/>
        </w:rPr>
        <w:t xml:space="preserve"> </w:t>
      </w:r>
      <w:r>
        <w:rPr>
          <w:sz w:val="24"/>
          <w:szCs w:val="24"/>
        </w:rPr>
        <w:t>form .A total of 100 students with age 18 years to 24 years will be taken for the present study. Out of this, 50 will be male and 50 will be female.</w:t>
      </w:r>
    </w:p>
    <w:p w:rsidR="00B4345B" w:rsidRDefault="00B4345B" w:rsidP="00B4345B">
      <w:pPr>
        <w:spacing w:before="7" w:line="200" w:lineRule="exact"/>
      </w:pPr>
    </w:p>
    <w:p w:rsidR="00B4345B" w:rsidRDefault="00B4345B" w:rsidP="00B4345B">
      <w:pPr>
        <w:ind w:left="100" w:right="7678"/>
        <w:jc w:val="both"/>
        <w:rPr>
          <w:sz w:val="24"/>
          <w:szCs w:val="24"/>
        </w:rPr>
      </w:pPr>
      <w:r>
        <w:rPr>
          <w:b/>
          <w:sz w:val="24"/>
          <w:szCs w:val="24"/>
        </w:rPr>
        <w:t>Research Design</w:t>
      </w:r>
      <w:r>
        <w:rPr>
          <w:sz w:val="24"/>
          <w:szCs w:val="24"/>
        </w:rPr>
        <w:t>:</w:t>
      </w:r>
    </w:p>
    <w:p w:rsidR="00B4345B" w:rsidRDefault="00B4345B" w:rsidP="00B4345B">
      <w:pPr>
        <w:spacing w:before="8" w:line="120" w:lineRule="exact"/>
        <w:rPr>
          <w:sz w:val="13"/>
          <w:szCs w:val="13"/>
        </w:rPr>
      </w:pPr>
    </w:p>
    <w:p w:rsidR="00B4345B" w:rsidRDefault="00B4345B" w:rsidP="00B4345B">
      <w:pPr>
        <w:spacing w:line="200" w:lineRule="exact"/>
      </w:pPr>
    </w:p>
    <w:p w:rsidR="00B4345B" w:rsidRDefault="00B4345B" w:rsidP="00B4345B">
      <w:pPr>
        <w:spacing w:line="360" w:lineRule="auto"/>
        <w:ind w:left="100" w:right="77"/>
        <w:jc w:val="both"/>
        <w:rPr>
          <w:sz w:val="24"/>
          <w:szCs w:val="24"/>
        </w:rPr>
      </w:pPr>
      <w:r>
        <w:rPr>
          <w:sz w:val="24"/>
          <w:szCs w:val="24"/>
        </w:rPr>
        <w:t xml:space="preserve">Correlation  research  design  in  which  we  assume  that  everything  affects  and  affected  by everything  else  will  be  conducted  in  this  project.  Correlation  design  is  one  in  which  the researcher  collects  two  or  more  sets  of  data  from  the  same  group  of  subjects  so  that  the relationship between the two subsequent sets of data can be determined. This study has the aim to determine the level of depression and anxiety induced because of the restriction implemented by the  authorities  to  avoid  the  viral  (Covid-19)  infection  among  the  undergraduate  male   and female students belonging to urban   area. We plan to take sample of 50 students each for male </w:t>
      </w:r>
      <w:proofErr w:type="gramStart"/>
      <w:r>
        <w:rPr>
          <w:sz w:val="24"/>
          <w:szCs w:val="24"/>
        </w:rPr>
        <w:t>and  female</w:t>
      </w:r>
      <w:proofErr w:type="gramEnd"/>
      <w:r>
        <w:rPr>
          <w:sz w:val="24"/>
          <w:szCs w:val="24"/>
        </w:rPr>
        <w:t xml:space="preserve">  .    Data  will  be  collected  by  either  by  personal  visit  or  by  Google  form  .After receiving the data we analyze it using SPSS software.</w:t>
      </w:r>
    </w:p>
    <w:p w:rsidR="00B4345B" w:rsidRDefault="00B4345B" w:rsidP="00B4345B">
      <w:pPr>
        <w:spacing w:before="6" w:line="200" w:lineRule="exact"/>
      </w:pPr>
    </w:p>
    <w:p w:rsidR="00B4345B" w:rsidRDefault="00B4345B" w:rsidP="00B4345B">
      <w:pPr>
        <w:ind w:left="160" w:right="1355"/>
        <w:jc w:val="both"/>
        <w:rPr>
          <w:sz w:val="24"/>
          <w:szCs w:val="24"/>
        </w:rPr>
      </w:pPr>
      <w:r>
        <w:rPr>
          <w:b/>
          <w:sz w:val="24"/>
          <w:szCs w:val="24"/>
        </w:rPr>
        <w:t>Tool</w:t>
      </w:r>
      <w:r>
        <w:rPr>
          <w:sz w:val="24"/>
          <w:szCs w:val="24"/>
        </w:rPr>
        <w:t>: Hamilton Depression Scale &amp; Hamilton Anxiety scale will use to collect data</w:t>
      </w:r>
    </w:p>
    <w:p w:rsidR="00B4345B" w:rsidRDefault="00B4345B" w:rsidP="00B4345B">
      <w:pPr>
        <w:spacing w:before="9" w:line="120" w:lineRule="exact"/>
        <w:rPr>
          <w:sz w:val="13"/>
          <w:szCs w:val="13"/>
        </w:rPr>
      </w:pPr>
    </w:p>
    <w:p w:rsidR="00B4345B" w:rsidRDefault="00B4345B" w:rsidP="00B4345B">
      <w:pPr>
        <w:spacing w:line="200" w:lineRule="exact"/>
      </w:pPr>
    </w:p>
    <w:p w:rsidR="00B4345B" w:rsidRDefault="00B4345B" w:rsidP="00B4345B">
      <w:pPr>
        <w:ind w:left="100" w:right="7222"/>
        <w:jc w:val="both"/>
        <w:rPr>
          <w:sz w:val="24"/>
          <w:szCs w:val="24"/>
        </w:rPr>
      </w:pPr>
      <w:r>
        <w:rPr>
          <w:b/>
          <w:sz w:val="24"/>
          <w:szCs w:val="24"/>
        </w:rPr>
        <w:t>Statistical Technique</w:t>
      </w:r>
      <w:r>
        <w:rPr>
          <w:sz w:val="24"/>
          <w:szCs w:val="24"/>
        </w:rPr>
        <w:t>:</w:t>
      </w:r>
    </w:p>
    <w:p w:rsidR="00B4345B" w:rsidRDefault="00B4345B" w:rsidP="00B4345B">
      <w:pPr>
        <w:spacing w:before="6" w:line="120" w:lineRule="exact"/>
        <w:rPr>
          <w:sz w:val="13"/>
          <w:szCs w:val="13"/>
        </w:rPr>
      </w:pPr>
    </w:p>
    <w:p w:rsidR="00B4345B" w:rsidRDefault="00B4345B" w:rsidP="00B4345B">
      <w:pPr>
        <w:spacing w:line="200" w:lineRule="exact"/>
      </w:pPr>
    </w:p>
    <w:p w:rsidR="00B4345B" w:rsidRDefault="00B4345B" w:rsidP="00B4345B">
      <w:pPr>
        <w:spacing w:line="360" w:lineRule="auto"/>
        <w:ind w:left="100" w:right="75" w:firstLine="60"/>
        <w:jc w:val="both"/>
        <w:rPr>
          <w:sz w:val="24"/>
          <w:szCs w:val="24"/>
        </w:rPr>
      </w:pPr>
      <w:r>
        <w:rPr>
          <w:sz w:val="24"/>
          <w:szCs w:val="24"/>
        </w:rPr>
        <w:t xml:space="preserve">Parametric statistics will be used. The parametric </w:t>
      </w:r>
      <w:proofErr w:type="gramStart"/>
      <w:r>
        <w:rPr>
          <w:sz w:val="24"/>
          <w:szCs w:val="24"/>
        </w:rPr>
        <w:t>test are</w:t>
      </w:r>
      <w:proofErr w:type="gramEnd"/>
      <w:r>
        <w:rPr>
          <w:sz w:val="24"/>
          <w:szCs w:val="24"/>
        </w:rPr>
        <w:t xml:space="preserve"> most useful and powerful for testing the significance of computed sample statistics. The data will be analyzed using Correlation</w:t>
      </w:r>
      <w:proofErr w:type="gramStart"/>
      <w:r>
        <w:rPr>
          <w:sz w:val="24"/>
          <w:szCs w:val="24"/>
        </w:rPr>
        <w:t>, ‘t’</w:t>
      </w:r>
      <w:proofErr w:type="gramEnd"/>
      <w:r>
        <w:rPr>
          <w:sz w:val="24"/>
          <w:szCs w:val="24"/>
        </w:rPr>
        <w:t xml:space="preserve"> test.  Descriptive  statistics  will  be  used  to  organize,  classification,  and  tabulation  of  data. Inferential statistics will be used for testing of hypothesis.</w:t>
      </w:r>
    </w:p>
    <w:p w:rsidR="00B4345B" w:rsidRDefault="00B4345B" w:rsidP="00B4345B">
      <w:pPr>
        <w:spacing w:line="360" w:lineRule="auto"/>
        <w:ind w:left="100" w:right="75" w:firstLine="60"/>
        <w:jc w:val="both"/>
        <w:rPr>
          <w:sz w:val="24"/>
          <w:szCs w:val="24"/>
        </w:rPr>
      </w:pPr>
      <w:r w:rsidRPr="00B4345B">
        <w:rPr>
          <w:noProof/>
          <w:sz w:val="24"/>
          <w:szCs w:val="24"/>
          <w:lang w:bidi="hi-IN"/>
        </w:rPr>
        <w:drawing>
          <wp:inline distT="0" distB="0" distL="0" distR="0">
            <wp:extent cx="6019800" cy="3402444"/>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6019800" cy="3402444"/>
                    </a:xfrm>
                    <a:prstGeom prst="rect">
                      <a:avLst/>
                    </a:prstGeom>
                    <a:noFill/>
                    <a:ln w="9525">
                      <a:noFill/>
                      <a:miter lim="800000"/>
                      <a:headEnd/>
                      <a:tailEnd/>
                    </a:ln>
                  </pic:spPr>
                </pic:pic>
              </a:graphicData>
            </a:graphic>
          </wp:inline>
        </w:drawing>
      </w:r>
    </w:p>
    <w:p w:rsidR="00B4345B" w:rsidRDefault="00B4345B" w:rsidP="006E2645">
      <w:pPr>
        <w:spacing w:line="359" w:lineRule="auto"/>
        <w:ind w:left="100" w:right="77"/>
        <w:rPr>
          <w:sz w:val="24"/>
          <w:szCs w:val="24"/>
        </w:rPr>
      </w:pPr>
    </w:p>
    <w:p w:rsidR="006E2645" w:rsidRDefault="006E2645" w:rsidP="006E2645">
      <w:pPr>
        <w:spacing w:before="11" w:line="200" w:lineRule="exact"/>
      </w:pPr>
    </w:p>
    <w:p w:rsidR="006E2645" w:rsidRDefault="00B4345B" w:rsidP="006E2645">
      <w:pPr>
        <w:spacing w:before="7" w:line="359" w:lineRule="auto"/>
        <w:ind w:left="100" w:right="79"/>
        <w:rPr>
          <w:sz w:val="24"/>
          <w:szCs w:val="24"/>
        </w:rPr>
      </w:pPr>
      <w:r w:rsidRPr="00B4345B">
        <w:rPr>
          <w:noProof/>
          <w:sz w:val="24"/>
          <w:szCs w:val="24"/>
          <w:lang w:bidi="hi-IN"/>
        </w:rPr>
        <w:drawing>
          <wp:inline distT="0" distB="0" distL="0" distR="0">
            <wp:extent cx="6019800" cy="3802817"/>
            <wp:effectExtent l="1905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019800" cy="3802817"/>
                    </a:xfrm>
                    <a:prstGeom prst="rect">
                      <a:avLst/>
                    </a:prstGeom>
                    <a:noFill/>
                    <a:ln w="9525">
                      <a:noFill/>
                      <a:miter lim="800000"/>
                      <a:headEnd/>
                      <a:tailEnd/>
                    </a:ln>
                  </pic:spPr>
                </pic:pic>
              </a:graphicData>
            </a:graphic>
          </wp:inline>
        </w:drawing>
      </w:r>
    </w:p>
    <w:p w:rsidR="00B4345B" w:rsidRDefault="00B4345B" w:rsidP="006E2645">
      <w:pPr>
        <w:spacing w:before="7" w:line="359" w:lineRule="auto"/>
        <w:ind w:left="100" w:right="79"/>
        <w:rPr>
          <w:sz w:val="24"/>
          <w:szCs w:val="24"/>
        </w:rPr>
      </w:pPr>
      <w:r w:rsidRPr="00B4345B">
        <w:rPr>
          <w:noProof/>
          <w:sz w:val="24"/>
          <w:szCs w:val="24"/>
          <w:lang w:bidi="hi-IN"/>
        </w:rPr>
        <w:drawing>
          <wp:inline distT="0" distB="0" distL="0" distR="0">
            <wp:extent cx="6019800" cy="3201473"/>
            <wp:effectExtent l="1905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6019800" cy="3201473"/>
                    </a:xfrm>
                    <a:prstGeom prst="rect">
                      <a:avLst/>
                    </a:prstGeom>
                    <a:noFill/>
                    <a:ln w="9525">
                      <a:noFill/>
                      <a:miter lim="800000"/>
                      <a:headEnd/>
                      <a:tailEnd/>
                    </a:ln>
                  </pic:spPr>
                </pic:pic>
              </a:graphicData>
            </a:graphic>
          </wp:inline>
        </w:drawing>
      </w:r>
    </w:p>
    <w:p w:rsidR="00B4345B" w:rsidRDefault="00B4345B" w:rsidP="006E2645">
      <w:pPr>
        <w:spacing w:before="7" w:line="359" w:lineRule="auto"/>
        <w:ind w:left="100" w:right="79"/>
        <w:rPr>
          <w:sz w:val="24"/>
          <w:szCs w:val="24"/>
        </w:rPr>
      </w:pPr>
    </w:p>
    <w:p w:rsidR="00B4345B" w:rsidRDefault="00B4345B" w:rsidP="006E2645">
      <w:pPr>
        <w:spacing w:before="7" w:line="359" w:lineRule="auto"/>
        <w:ind w:left="100" w:right="79"/>
        <w:rPr>
          <w:sz w:val="24"/>
          <w:szCs w:val="24"/>
        </w:rPr>
      </w:pPr>
      <w:r w:rsidRPr="00B4345B">
        <w:rPr>
          <w:noProof/>
          <w:sz w:val="24"/>
          <w:szCs w:val="24"/>
          <w:lang w:bidi="hi-IN"/>
        </w:rPr>
        <w:drawing>
          <wp:inline distT="0" distB="0" distL="0" distR="0">
            <wp:extent cx="6019800" cy="3287926"/>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019800" cy="3287926"/>
                    </a:xfrm>
                    <a:prstGeom prst="rect">
                      <a:avLst/>
                    </a:prstGeom>
                    <a:noFill/>
                    <a:ln w="9525">
                      <a:noFill/>
                      <a:miter lim="800000"/>
                      <a:headEnd/>
                      <a:tailEnd/>
                    </a:ln>
                  </pic:spPr>
                </pic:pic>
              </a:graphicData>
            </a:graphic>
          </wp:inline>
        </w:drawing>
      </w:r>
    </w:p>
    <w:p w:rsidR="00B4345B" w:rsidRDefault="00B4345B" w:rsidP="006E2645">
      <w:pPr>
        <w:spacing w:before="7" w:line="359" w:lineRule="auto"/>
        <w:ind w:left="100" w:right="79"/>
        <w:rPr>
          <w:sz w:val="24"/>
          <w:szCs w:val="24"/>
        </w:rPr>
      </w:pPr>
    </w:p>
    <w:p w:rsidR="00B4345B" w:rsidRDefault="00B4345B" w:rsidP="00B4345B">
      <w:pPr>
        <w:spacing w:line="360" w:lineRule="auto"/>
        <w:ind w:left="100" w:right="75" w:firstLine="60"/>
        <w:jc w:val="both"/>
        <w:rPr>
          <w:color w:val="FF0000"/>
          <w:sz w:val="28"/>
          <w:szCs w:val="28"/>
        </w:rPr>
      </w:pPr>
    </w:p>
    <w:p w:rsidR="00B4345B" w:rsidRDefault="00B4345B" w:rsidP="00B4345B">
      <w:pPr>
        <w:spacing w:line="360" w:lineRule="auto"/>
        <w:ind w:left="100" w:right="75" w:firstLine="60"/>
        <w:jc w:val="both"/>
        <w:rPr>
          <w:color w:val="FF0000"/>
          <w:sz w:val="28"/>
          <w:szCs w:val="28"/>
        </w:rPr>
      </w:pPr>
    </w:p>
    <w:p w:rsidR="00B4345B" w:rsidRDefault="00B4345B" w:rsidP="00B4345B">
      <w:pPr>
        <w:spacing w:line="360" w:lineRule="auto"/>
        <w:ind w:left="100" w:right="75" w:firstLine="60"/>
        <w:jc w:val="both"/>
        <w:rPr>
          <w:color w:val="FF0000"/>
          <w:sz w:val="28"/>
          <w:szCs w:val="28"/>
        </w:rPr>
      </w:pPr>
    </w:p>
    <w:p w:rsidR="00B4345B" w:rsidRDefault="00B4345B" w:rsidP="00B4345B">
      <w:pPr>
        <w:spacing w:line="360" w:lineRule="auto"/>
        <w:ind w:left="100" w:right="75" w:firstLine="60"/>
        <w:jc w:val="both"/>
        <w:rPr>
          <w:color w:val="FF0000"/>
          <w:sz w:val="28"/>
          <w:szCs w:val="28"/>
        </w:rPr>
      </w:pPr>
    </w:p>
    <w:p w:rsidR="00B4345B" w:rsidRDefault="00B4345B" w:rsidP="00B4345B">
      <w:pPr>
        <w:spacing w:line="360" w:lineRule="auto"/>
        <w:ind w:left="100" w:right="75" w:firstLine="60"/>
        <w:jc w:val="both"/>
        <w:rPr>
          <w:color w:val="FF0000"/>
          <w:sz w:val="28"/>
          <w:szCs w:val="28"/>
        </w:rPr>
      </w:pPr>
    </w:p>
    <w:p w:rsidR="00B4345B" w:rsidRDefault="00B4345B" w:rsidP="00B4345B">
      <w:pPr>
        <w:spacing w:line="360" w:lineRule="auto"/>
        <w:ind w:left="100" w:right="75" w:firstLine="60"/>
        <w:jc w:val="both"/>
        <w:rPr>
          <w:color w:val="FF0000"/>
          <w:sz w:val="28"/>
          <w:szCs w:val="28"/>
        </w:rPr>
      </w:pPr>
    </w:p>
    <w:p w:rsidR="00B4345B" w:rsidRDefault="00B4345B" w:rsidP="00B4345B">
      <w:pPr>
        <w:spacing w:line="360" w:lineRule="auto"/>
        <w:ind w:left="100" w:right="75" w:firstLine="60"/>
        <w:jc w:val="both"/>
        <w:rPr>
          <w:color w:val="FF0000"/>
          <w:sz w:val="28"/>
          <w:szCs w:val="28"/>
        </w:rPr>
      </w:pPr>
      <w:r>
        <w:rPr>
          <w:color w:val="FF0000"/>
          <w:sz w:val="28"/>
          <w:szCs w:val="28"/>
        </w:rPr>
        <w:t xml:space="preserve">For Depression:- </w:t>
      </w:r>
    </w:p>
    <w:p w:rsidR="00073DD8" w:rsidRDefault="00073DD8"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p>
    <w:tbl>
      <w:tblPr>
        <w:tblStyle w:val="TableGrid"/>
        <w:tblW w:w="0" w:type="auto"/>
        <w:jc w:val="center"/>
        <w:tblInd w:w="100" w:type="dxa"/>
        <w:tblLook w:val="04A0"/>
      </w:tblPr>
      <w:tblGrid>
        <w:gridCol w:w="2210"/>
        <w:gridCol w:w="2210"/>
        <w:gridCol w:w="2145"/>
      </w:tblGrid>
      <w:tr w:rsidR="00B4345B" w:rsidTr="00073DD8">
        <w:trPr>
          <w:trHeight w:val="10"/>
          <w:jc w:val="center"/>
        </w:trPr>
        <w:tc>
          <w:tcPr>
            <w:tcW w:w="2210" w:type="dxa"/>
          </w:tcPr>
          <w:p w:rsidR="00B4345B" w:rsidRPr="008C631A" w:rsidRDefault="00B4345B" w:rsidP="00A470AD">
            <w:pPr>
              <w:ind w:right="75"/>
              <w:jc w:val="center"/>
              <w:rPr>
                <w:b/>
                <w:sz w:val="24"/>
                <w:szCs w:val="24"/>
              </w:rPr>
            </w:pPr>
            <w:r>
              <w:rPr>
                <w:b/>
                <w:sz w:val="24"/>
                <w:szCs w:val="24"/>
              </w:rPr>
              <w:t>S.N.</w:t>
            </w:r>
          </w:p>
        </w:tc>
        <w:tc>
          <w:tcPr>
            <w:tcW w:w="2210" w:type="dxa"/>
          </w:tcPr>
          <w:p w:rsidR="00B4345B" w:rsidRPr="008C631A" w:rsidRDefault="00B4345B" w:rsidP="00A470AD">
            <w:pPr>
              <w:ind w:right="75"/>
              <w:jc w:val="center"/>
              <w:rPr>
                <w:b/>
                <w:sz w:val="24"/>
                <w:szCs w:val="24"/>
              </w:rPr>
            </w:pPr>
            <w:r w:rsidRPr="008C631A">
              <w:rPr>
                <w:b/>
                <w:sz w:val="24"/>
                <w:szCs w:val="24"/>
              </w:rPr>
              <w:t>Boys</w:t>
            </w:r>
          </w:p>
        </w:tc>
        <w:tc>
          <w:tcPr>
            <w:tcW w:w="2145" w:type="dxa"/>
          </w:tcPr>
          <w:p w:rsidR="00B4345B" w:rsidRPr="008C631A" w:rsidRDefault="00B4345B" w:rsidP="00A470AD">
            <w:pPr>
              <w:ind w:right="75"/>
              <w:jc w:val="center"/>
              <w:rPr>
                <w:b/>
                <w:sz w:val="24"/>
                <w:szCs w:val="24"/>
              </w:rPr>
            </w:pPr>
            <w:r w:rsidRPr="008C631A">
              <w:rPr>
                <w:b/>
                <w:sz w:val="24"/>
                <w:szCs w:val="24"/>
              </w:rPr>
              <w:t>Girls</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w:t>
            </w:r>
          </w:p>
        </w:tc>
        <w:tc>
          <w:tcPr>
            <w:tcW w:w="2210" w:type="dxa"/>
          </w:tcPr>
          <w:p w:rsidR="00B4345B" w:rsidRPr="008C631A" w:rsidRDefault="00B4345B" w:rsidP="00A470AD">
            <w:pPr>
              <w:ind w:right="75"/>
              <w:jc w:val="center"/>
              <w:rPr>
                <w:sz w:val="24"/>
                <w:szCs w:val="24"/>
              </w:rPr>
            </w:pPr>
            <w:r>
              <w:rPr>
                <w:sz w:val="24"/>
                <w:szCs w:val="24"/>
              </w:rPr>
              <w:t>15</w:t>
            </w:r>
          </w:p>
        </w:tc>
        <w:tc>
          <w:tcPr>
            <w:tcW w:w="2145" w:type="dxa"/>
          </w:tcPr>
          <w:p w:rsidR="00B4345B" w:rsidRPr="008C631A" w:rsidRDefault="00B4345B" w:rsidP="00A470AD">
            <w:pPr>
              <w:ind w:right="75"/>
              <w:jc w:val="center"/>
              <w:rPr>
                <w:sz w:val="24"/>
                <w:szCs w:val="24"/>
              </w:rPr>
            </w:pPr>
            <w:r>
              <w:rPr>
                <w:sz w:val="24"/>
                <w:szCs w:val="24"/>
              </w:rPr>
              <w:t>10</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w:t>
            </w:r>
          </w:p>
        </w:tc>
        <w:tc>
          <w:tcPr>
            <w:tcW w:w="2210" w:type="dxa"/>
          </w:tcPr>
          <w:p w:rsidR="00B4345B" w:rsidRPr="008C631A" w:rsidRDefault="00B4345B" w:rsidP="00A470AD">
            <w:pPr>
              <w:ind w:right="75"/>
              <w:jc w:val="center"/>
              <w:rPr>
                <w:sz w:val="24"/>
                <w:szCs w:val="24"/>
              </w:rPr>
            </w:pPr>
            <w:r>
              <w:rPr>
                <w:sz w:val="24"/>
                <w:szCs w:val="24"/>
              </w:rPr>
              <w:t>23</w:t>
            </w:r>
          </w:p>
        </w:tc>
        <w:tc>
          <w:tcPr>
            <w:tcW w:w="2145" w:type="dxa"/>
          </w:tcPr>
          <w:p w:rsidR="00B4345B" w:rsidRPr="008C631A" w:rsidRDefault="00B4345B" w:rsidP="00A470AD">
            <w:pPr>
              <w:ind w:right="75"/>
              <w:jc w:val="center"/>
              <w:rPr>
                <w:sz w:val="24"/>
                <w:szCs w:val="24"/>
              </w:rPr>
            </w:pPr>
            <w:r>
              <w:rPr>
                <w:sz w:val="24"/>
                <w:szCs w:val="24"/>
              </w:rPr>
              <w:t>19</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3</w:t>
            </w:r>
          </w:p>
        </w:tc>
        <w:tc>
          <w:tcPr>
            <w:tcW w:w="2210" w:type="dxa"/>
          </w:tcPr>
          <w:p w:rsidR="00B4345B" w:rsidRPr="008C631A" w:rsidRDefault="00B4345B" w:rsidP="00A470AD">
            <w:pPr>
              <w:ind w:right="75"/>
              <w:jc w:val="center"/>
              <w:rPr>
                <w:sz w:val="24"/>
                <w:szCs w:val="24"/>
              </w:rPr>
            </w:pPr>
            <w:r>
              <w:rPr>
                <w:sz w:val="24"/>
                <w:szCs w:val="24"/>
              </w:rPr>
              <w:t>22</w:t>
            </w:r>
          </w:p>
        </w:tc>
        <w:tc>
          <w:tcPr>
            <w:tcW w:w="2145" w:type="dxa"/>
          </w:tcPr>
          <w:p w:rsidR="00B4345B" w:rsidRPr="008C631A" w:rsidRDefault="00B4345B" w:rsidP="00A470AD">
            <w:pPr>
              <w:ind w:right="75"/>
              <w:jc w:val="center"/>
              <w:rPr>
                <w:sz w:val="24"/>
                <w:szCs w:val="24"/>
              </w:rPr>
            </w:pPr>
            <w:r>
              <w:rPr>
                <w:sz w:val="24"/>
                <w:szCs w:val="24"/>
              </w:rPr>
              <w:t>11</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4</w:t>
            </w:r>
          </w:p>
        </w:tc>
        <w:tc>
          <w:tcPr>
            <w:tcW w:w="2210" w:type="dxa"/>
          </w:tcPr>
          <w:p w:rsidR="00B4345B" w:rsidRPr="008C631A" w:rsidRDefault="00B4345B" w:rsidP="00A470AD">
            <w:pPr>
              <w:ind w:right="75"/>
              <w:jc w:val="center"/>
              <w:rPr>
                <w:sz w:val="24"/>
                <w:szCs w:val="24"/>
              </w:rPr>
            </w:pPr>
            <w:r>
              <w:rPr>
                <w:sz w:val="24"/>
                <w:szCs w:val="24"/>
              </w:rPr>
              <w:t>23</w:t>
            </w:r>
          </w:p>
        </w:tc>
        <w:tc>
          <w:tcPr>
            <w:tcW w:w="2145" w:type="dxa"/>
          </w:tcPr>
          <w:p w:rsidR="00B4345B" w:rsidRPr="008C631A" w:rsidRDefault="00B4345B" w:rsidP="00A470AD">
            <w:pPr>
              <w:ind w:right="75"/>
              <w:jc w:val="center"/>
              <w:rPr>
                <w:sz w:val="24"/>
                <w:szCs w:val="24"/>
              </w:rPr>
            </w:pPr>
            <w:r>
              <w:rPr>
                <w:sz w:val="24"/>
                <w:szCs w:val="24"/>
              </w:rPr>
              <w:t>17</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5</w:t>
            </w:r>
          </w:p>
        </w:tc>
        <w:tc>
          <w:tcPr>
            <w:tcW w:w="2210" w:type="dxa"/>
          </w:tcPr>
          <w:p w:rsidR="00B4345B" w:rsidRPr="008C631A" w:rsidRDefault="00B4345B" w:rsidP="00A470AD">
            <w:pPr>
              <w:ind w:right="75"/>
              <w:jc w:val="center"/>
              <w:rPr>
                <w:sz w:val="24"/>
                <w:szCs w:val="24"/>
              </w:rPr>
            </w:pPr>
            <w:r>
              <w:rPr>
                <w:sz w:val="24"/>
                <w:szCs w:val="24"/>
              </w:rPr>
              <w:t>13</w:t>
            </w:r>
          </w:p>
        </w:tc>
        <w:tc>
          <w:tcPr>
            <w:tcW w:w="2145" w:type="dxa"/>
          </w:tcPr>
          <w:p w:rsidR="00B4345B" w:rsidRPr="008C631A" w:rsidRDefault="00B4345B" w:rsidP="00A470AD">
            <w:pPr>
              <w:ind w:right="75"/>
              <w:jc w:val="center"/>
              <w:rPr>
                <w:sz w:val="24"/>
                <w:szCs w:val="24"/>
              </w:rPr>
            </w:pPr>
            <w:r>
              <w:rPr>
                <w:sz w:val="24"/>
                <w:szCs w:val="24"/>
              </w:rPr>
              <w:t>17</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6</w:t>
            </w:r>
          </w:p>
        </w:tc>
        <w:tc>
          <w:tcPr>
            <w:tcW w:w="2210" w:type="dxa"/>
          </w:tcPr>
          <w:p w:rsidR="00B4345B" w:rsidRPr="008C631A" w:rsidRDefault="00B4345B" w:rsidP="00A470AD">
            <w:pPr>
              <w:ind w:right="75"/>
              <w:jc w:val="center"/>
              <w:rPr>
                <w:sz w:val="24"/>
                <w:szCs w:val="24"/>
              </w:rPr>
            </w:pPr>
            <w:r>
              <w:rPr>
                <w:sz w:val="24"/>
                <w:szCs w:val="24"/>
              </w:rPr>
              <w:t>19</w:t>
            </w:r>
          </w:p>
        </w:tc>
        <w:tc>
          <w:tcPr>
            <w:tcW w:w="2145" w:type="dxa"/>
          </w:tcPr>
          <w:p w:rsidR="00B4345B" w:rsidRPr="008C631A" w:rsidRDefault="00B4345B" w:rsidP="00A470AD">
            <w:pPr>
              <w:ind w:right="75"/>
              <w:jc w:val="center"/>
              <w:rPr>
                <w:sz w:val="24"/>
                <w:szCs w:val="24"/>
              </w:rPr>
            </w:pPr>
            <w:r>
              <w:rPr>
                <w:sz w:val="24"/>
                <w:szCs w:val="24"/>
              </w:rPr>
              <w:t>14</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7</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22</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8</w:t>
            </w:r>
          </w:p>
        </w:tc>
        <w:tc>
          <w:tcPr>
            <w:tcW w:w="2210" w:type="dxa"/>
          </w:tcPr>
          <w:p w:rsidR="00B4345B" w:rsidRPr="008C631A" w:rsidRDefault="00B4345B" w:rsidP="00A470AD">
            <w:pPr>
              <w:ind w:right="75"/>
              <w:jc w:val="center"/>
              <w:rPr>
                <w:sz w:val="24"/>
                <w:szCs w:val="24"/>
              </w:rPr>
            </w:pPr>
            <w:r>
              <w:rPr>
                <w:sz w:val="24"/>
                <w:szCs w:val="24"/>
              </w:rPr>
              <w:t>15</w:t>
            </w:r>
          </w:p>
        </w:tc>
        <w:tc>
          <w:tcPr>
            <w:tcW w:w="2145" w:type="dxa"/>
          </w:tcPr>
          <w:p w:rsidR="00B4345B" w:rsidRPr="008C631A" w:rsidRDefault="00B4345B" w:rsidP="00A470AD">
            <w:pPr>
              <w:ind w:right="75"/>
              <w:jc w:val="center"/>
              <w:rPr>
                <w:sz w:val="24"/>
                <w:szCs w:val="24"/>
              </w:rPr>
            </w:pPr>
            <w:r>
              <w:rPr>
                <w:sz w:val="24"/>
                <w:szCs w:val="24"/>
              </w:rPr>
              <w:t>29</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9</w:t>
            </w:r>
          </w:p>
        </w:tc>
        <w:tc>
          <w:tcPr>
            <w:tcW w:w="2210" w:type="dxa"/>
          </w:tcPr>
          <w:p w:rsidR="00B4345B" w:rsidRPr="008C631A" w:rsidRDefault="00B4345B" w:rsidP="00A470AD">
            <w:pPr>
              <w:ind w:right="75"/>
              <w:jc w:val="center"/>
              <w:rPr>
                <w:sz w:val="24"/>
                <w:szCs w:val="24"/>
              </w:rPr>
            </w:pPr>
            <w:r>
              <w:rPr>
                <w:sz w:val="24"/>
                <w:szCs w:val="24"/>
              </w:rPr>
              <w:t>19</w:t>
            </w:r>
          </w:p>
        </w:tc>
        <w:tc>
          <w:tcPr>
            <w:tcW w:w="2145" w:type="dxa"/>
          </w:tcPr>
          <w:p w:rsidR="00B4345B" w:rsidRPr="008C631A" w:rsidRDefault="00B4345B" w:rsidP="00A470AD">
            <w:pPr>
              <w:ind w:right="75"/>
              <w:jc w:val="center"/>
              <w:rPr>
                <w:sz w:val="24"/>
                <w:szCs w:val="24"/>
              </w:rPr>
            </w:pPr>
            <w:r>
              <w:rPr>
                <w:sz w:val="24"/>
                <w:szCs w:val="24"/>
              </w:rPr>
              <w:t>23</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10</w:t>
            </w:r>
          </w:p>
        </w:tc>
        <w:tc>
          <w:tcPr>
            <w:tcW w:w="2210" w:type="dxa"/>
          </w:tcPr>
          <w:p w:rsidR="00B4345B" w:rsidRPr="008C631A" w:rsidRDefault="00B4345B" w:rsidP="00A470AD">
            <w:pPr>
              <w:ind w:right="75"/>
              <w:jc w:val="center"/>
              <w:rPr>
                <w:sz w:val="24"/>
                <w:szCs w:val="24"/>
              </w:rPr>
            </w:pPr>
            <w:r>
              <w:rPr>
                <w:sz w:val="24"/>
                <w:szCs w:val="24"/>
              </w:rPr>
              <w:t>6</w:t>
            </w:r>
          </w:p>
        </w:tc>
        <w:tc>
          <w:tcPr>
            <w:tcW w:w="2145" w:type="dxa"/>
          </w:tcPr>
          <w:p w:rsidR="00B4345B" w:rsidRPr="008C631A" w:rsidRDefault="00B4345B" w:rsidP="00A470AD">
            <w:pPr>
              <w:ind w:right="75"/>
              <w:jc w:val="center"/>
              <w:rPr>
                <w:sz w:val="24"/>
                <w:szCs w:val="24"/>
              </w:rPr>
            </w:pPr>
            <w:r>
              <w:rPr>
                <w:sz w:val="24"/>
                <w:szCs w:val="24"/>
              </w:rPr>
              <w:t>18</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11</w:t>
            </w:r>
          </w:p>
        </w:tc>
        <w:tc>
          <w:tcPr>
            <w:tcW w:w="2210" w:type="dxa"/>
          </w:tcPr>
          <w:p w:rsidR="00B4345B" w:rsidRPr="008C631A" w:rsidRDefault="00B4345B" w:rsidP="00A470AD">
            <w:pPr>
              <w:ind w:right="75"/>
              <w:jc w:val="center"/>
              <w:rPr>
                <w:sz w:val="24"/>
                <w:szCs w:val="24"/>
              </w:rPr>
            </w:pPr>
            <w:r>
              <w:rPr>
                <w:sz w:val="24"/>
                <w:szCs w:val="24"/>
              </w:rPr>
              <w:t>24</w:t>
            </w:r>
          </w:p>
        </w:tc>
        <w:tc>
          <w:tcPr>
            <w:tcW w:w="2145" w:type="dxa"/>
          </w:tcPr>
          <w:p w:rsidR="00B4345B" w:rsidRPr="008C631A" w:rsidRDefault="00B4345B" w:rsidP="00A470AD">
            <w:pPr>
              <w:ind w:right="75"/>
              <w:jc w:val="center"/>
              <w:rPr>
                <w:sz w:val="24"/>
                <w:szCs w:val="24"/>
              </w:rPr>
            </w:pPr>
            <w:r>
              <w:rPr>
                <w:sz w:val="24"/>
                <w:szCs w:val="24"/>
              </w:rPr>
              <w:t>22</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12</w:t>
            </w:r>
          </w:p>
        </w:tc>
        <w:tc>
          <w:tcPr>
            <w:tcW w:w="2210" w:type="dxa"/>
          </w:tcPr>
          <w:p w:rsidR="00B4345B" w:rsidRPr="008C631A" w:rsidRDefault="00B4345B" w:rsidP="00A470AD">
            <w:pPr>
              <w:ind w:right="75"/>
              <w:jc w:val="center"/>
              <w:rPr>
                <w:sz w:val="24"/>
                <w:szCs w:val="24"/>
              </w:rPr>
            </w:pPr>
            <w:r>
              <w:rPr>
                <w:sz w:val="24"/>
                <w:szCs w:val="24"/>
              </w:rPr>
              <w:t>12</w:t>
            </w:r>
          </w:p>
        </w:tc>
        <w:tc>
          <w:tcPr>
            <w:tcW w:w="2145" w:type="dxa"/>
          </w:tcPr>
          <w:p w:rsidR="00B4345B" w:rsidRPr="008C631A" w:rsidRDefault="00B4345B" w:rsidP="00A470AD">
            <w:pPr>
              <w:ind w:right="75"/>
              <w:jc w:val="center"/>
              <w:rPr>
                <w:sz w:val="24"/>
                <w:szCs w:val="24"/>
              </w:rPr>
            </w:pPr>
            <w:r>
              <w:rPr>
                <w:sz w:val="24"/>
                <w:szCs w:val="24"/>
              </w:rPr>
              <w:t>34</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13</w:t>
            </w:r>
          </w:p>
        </w:tc>
        <w:tc>
          <w:tcPr>
            <w:tcW w:w="2210" w:type="dxa"/>
          </w:tcPr>
          <w:p w:rsidR="00B4345B" w:rsidRPr="008C631A" w:rsidRDefault="00B4345B" w:rsidP="00A470AD">
            <w:pPr>
              <w:ind w:right="75"/>
              <w:jc w:val="center"/>
              <w:rPr>
                <w:sz w:val="24"/>
                <w:szCs w:val="24"/>
              </w:rPr>
            </w:pPr>
            <w:r>
              <w:rPr>
                <w:sz w:val="24"/>
                <w:szCs w:val="24"/>
              </w:rPr>
              <w:t>19</w:t>
            </w:r>
          </w:p>
        </w:tc>
        <w:tc>
          <w:tcPr>
            <w:tcW w:w="2145" w:type="dxa"/>
          </w:tcPr>
          <w:p w:rsidR="00B4345B" w:rsidRPr="008C631A" w:rsidRDefault="00B4345B" w:rsidP="00A470AD">
            <w:pPr>
              <w:ind w:right="75"/>
              <w:jc w:val="center"/>
              <w:rPr>
                <w:sz w:val="24"/>
                <w:szCs w:val="24"/>
              </w:rPr>
            </w:pPr>
            <w:r>
              <w:rPr>
                <w:sz w:val="24"/>
                <w:szCs w:val="24"/>
              </w:rPr>
              <w:t>19</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14</w:t>
            </w:r>
          </w:p>
        </w:tc>
        <w:tc>
          <w:tcPr>
            <w:tcW w:w="2210" w:type="dxa"/>
          </w:tcPr>
          <w:p w:rsidR="00B4345B" w:rsidRPr="008C631A" w:rsidRDefault="00B4345B" w:rsidP="00A470AD">
            <w:pPr>
              <w:ind w:right="75"/>
              <w:jc w:val="center"/>
              <w:rPr>
                <w:sz w:val="24"/>
                <w:szCs w:val="24"/>
              </w:rPr>
            </w:pPr>
            <w:r>
              <w:rPr>
                <w:sz w:val="24"/>
                <w:szCs w:val="24"/>
              </w:rPr>
              <w:t>14</w:t>
            </w:r>
          </w:p>
        </w:tc>
        <w:tc>
          <w:tcPr>
            <w:tcW w:w="2145" w:type="dxa"/>
          </w:tcPr>
          <w:p w:rsidR="00B4345B" w:rsidRPr="008C631A" w:rsidRDefault="00B4345B" w:rsidP="00A470AD">
            <w:pPr>
              <w:ind w:right="75"/>
              <w:jc w:val="center"/>
              <w:rPr>
                <w:sz w:val="24"/>
                <w:szCs w:val="24"/>
              </w:rPr>
            </w:pPr>
            <w:r>
              <w:rPr>
                <w:sz w:val="24"/>
                <w:szCs w:val="24"/>
              </w:rPr>
              <w:t>20</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15</w:t>
            </w:r>
          </w:p>
        </w:tc>
        <w:tc>
          <w:tcPr>
            <w:tcW w:w="2210" w:type="dxa"/>
          </w:tcPr>
          <w:p w:rsidR="00B4345B" w:rsidRPr="008C631A" w:rsidRDefault="00B4345B" w:rsidP="00A470AD">
            <w:pPr>
              <w:ind w:right="75"/>
              <w:jc w:val="center"/>
              <w:rPr>
                <w:sz w:val="24"/>
                <w:szCs w:val="24"/>
              </w:rPr>
            </w:pPr>
            <w:r>
              <w:rPr>
                <w:sz w:val="24"/>
                <w:szCs w:val="24"/>
              </w:rPr>
              <w:t>12</w:t>
            </w:r>
          </w:p>
        </w:tc>
        <w:tc>
          <w:tcPr>
            <w:tcW w:w="2145" w:type="dxa"/>
          </w:tcPr>
          <w:p w:rsidR="00B4345B" w:rsidRPr="008C631A" w:rsidRDefault="00B4345B" w:rsidP="00A470AD">
            <w:pPr>
              <w:ind w:right="75"/>
              <w:jc w:val="center"/>
              <w:rPr>
                <w:sz w:val="24"/>
                <w:szCs w:val="24"/>
              </w:rPr>
            </w:pPr>
            <w:r>
              <w:rPr>
                <w:sz w:val="24"/>
                <w:szCs w:val="24"/>
              </w:rPr>
              <w:t>9</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16</w:t>
            </w:r>
          </w:p>
        </w:tc>
        <w:tc>
          <w:tcPr>
            <w:tcW w:w="2210" w:type="dxa"/>
          </w:tcPr>
          <w:p w:rsidR="00B4345B" w:rsidRPr="008C631A" w:rsidRDefault="00B4345B" w:rsidP="00A470AD">
            <w:pPr>
              <w:ind w:right="75"/>
              <w:jc w:val="center"/>
              <w:rPr>
                <w:sz w:val="24"/>
                <w:szCs w:val="24"/>
              </w:rPr>
            </w:pPr>
            <w:r>
              <w:rPr>
                <w:sz w:val="24"/>
                <w:szCs w:val="24"/>
              </w:rPr>
              <w:t>24</w:t>
            </w:r>
          </w:p>
        </w:tc>
        <w:tc>
          <w:tcPr>
            <w:tcW w:w="2145" w:type="dxa"/>
          </w:tcPr>
          <w:p w:rsidR="00B4345B" w:rsidRPr="008C631A" w:rsidRDefault="00B4345B" w:rsidP="00A470AD">
            <w:pPr>
              <w:ind w:right="75"/>
              <w:jc w:val="center"/>
              <w:rPr>
                <w:sz w:val="24"/>
                <w:szCs w:val="24"/>
              </w:rPr>
            </w:pPr>
            <w:r>
              <w:rPr>
                <w:sz w:val="24"/>
                <w:szCs w:val="24"/>
              </w:rPr>
              <w:t>19</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17</w:t>
            </w:r>
          </w:p>
        </w:tc>
        <w:tc>
          <w:tcPr>
            <w:tcW w:w="2210" w:type="dxa"/>
          </w:tcPr>
          <w:p w:rsidR="00B4345B" w:rsidRPr="008C631A" w:rsidRDefault="00B4345B" w:rsidP="00A470AD">
            <w:pPr>
              <w:ind w:right="75"/>
              <w:jc w:val="center"/>
              <w:rPr>
                <w:sz w:val="24"/>
                <w:szCs w:val="24"/>
              </w:rPr>
            </w:pPr>
            <w:r>
              <w:rPr>
                <w:sz w:val="24"/>
                <w:szCs w:val="24"/>
              </w:rPr>
              <w:t>23</w:t>
            </w:r>
          </w:p>
        </w:tc>
        <w:tc>
          <w:tcPr>
            <w:tcW w:w="2145" w:type="dxa"/>
          </w:tcPr>
          <w:p w:rsidR="00B4345B" w:rsidRPr="008C631A" w:rsidRDefault="00B4345B" w:rsidP="00A470AD">
            <w:pPr>
              <w:ind w:right="75"/>
              <w:jc w:val="center"/>
              <w:rPr>
                <w:sz w:val="24"/>
                <w:szCs w:val="24"/>
              </w:rPr>
            </w:pPr>
            <w:r>
              <w:rPr>
                <w:sz w:val="24"/>
                <w:szCs w:val="24"/>
              </w:rPr>
              <w:t>11</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18</w:t>
            </w:r>
          </w:p>
        </w:tc>
        <w:tc>
          <w:tcPr>
            <w:tcW w:w="2210" w:type="dxa"/>
          </w:tcPr>
          <w:p w:rsidR="00B4345B" w:rsidRPr="008C631A" w:rsidRDefault="00B4345B" w:rsidP="00A470AD">
            <w:pPr>
              <w:ind w:right="75"/>
              <w:jc w:val="center"/>
              <w:rPr>
                <w:sz w:val="24"/>
                <w:szCs w:val="24"/>
              </w:rPr>
            </w:pPr>
            <w:r>
              <w:rPr>
                <w:sz w:val="24"/>
                <w:szCs w:val="24"/>
              </w:rPr>
              <w:t>26</w:t>
            </w:r>
          </w:p>
        </w:tc>
        <w:tc>
          <w:tcPr>
            <w:tcW w:w="2145" w:type="dxa"/>
          </w:tcPr>
          <w:p w:rsidR="00B4345B" w:rsidRPr="008C631A" w:rsidRDefault="00B4345B" w:rsidP="00A470AD">
            <w:pPr>
              <w:ind w:right="75"/>
              <w:jc w:val="center"/>
              <w:rPr>
                <w:sz w:val="24"/>
                <w:szCs w:val="24"/>
              </w:rPr>
            </w:pPr>
            <w:r>
              <w:rPr>
                <w:sz w:val="24"/>
                <w:szCs w:val="24"/>
              </w:rPr>
              <w:t>15</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19</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19</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20</w:t>
            </w:r>
          </w:p>
        </w:tc>
        <w:tc>
          <w:tcPr>
            <w:tcW w:w="2210" w:type="dxa"/>
          </w:tcPr>
          <w:p w:rsidR="00B4345B" w:rsidRPr="008C631A" w:rsidRDefault="00B4345B" w:rsidP="00A470AD">
            <w:pPr>
              <w:ind w:right="75"/>
              <w:jc w:val="center"/>
              <w:rPr>
                <w:sz w:val="24"/>
                <w:szCs w:val="24"/>
              </w:rPr>
            </w:pPr>
            <w:r>
              <w:rPr>
                <w:sz w:val="24"/>
                <w:szCs w:val="24"/>
              </w:rPr>
              <w:t>7</w:t>
            </w:r>
          </w:p>
        </w:tc>
        <w:tc>
          <w:tcPr>
            <w:tcW w:w="2145" w:type="dxa"/>
          </w:tcPr>
          <w:p w:rsidR="00B4345B" w:rsidRPr="008C631A" w:rsidRDefault="00B4345B" w:rsidP="00A470AD">
            <w:pPr>
              <w:ind w:right="75"/>
              <w:jc w:val="center"/>
              <w:rPr>
                <w:sz w:val="24"/>
                <w:szCs w:val="24"/>
              </w:rPr>
            </w:pPr>
            <w:r>
              <w:rPr>
                <w:sz w:val="24"/>
                <w:szCs w:val="24"/>
              </w:rPr>
              <w:t>25</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21</w:t>
            </w:r>
          </w:p>
        </w:tc>
        <w:tc>
          <w:tcPr>
            <w:tcW w:w="2210" w:type="dxa"/>
          </w:tcPr>
          <w:p w:rsidR="00B4345B" w:rsidRPr="008C631A" w:rsidRDefault="00B4345B" w:rsidP="00A470AD">
            <w:pPr>
              <w:ind w:right="75"/>
              <w:jc w:val="center"/>
              <w:rPr>
                <w:sz w:val="24"/>
                <w:szCs w:val="24"/>
              </w:rPr>
            </w:pPr>
            <w:r>
              <w:rPr>
                <w:sz w:val="24"/>
                <w:szCs w:val="24"/>
              </w:rPr>
              <w:t>21</w:t>
            </w:r>
          </w:p>
        </w:tc>
        <w:tc>
          <w:tcPr>
            <w:tcW w:w="2145" w:type="dxa"/>
          </w:tcPr>
          <w:p w:rsidR="00B4345B" w:rsidRPr="008C631A" w:rsidRDefault="00B4345B" w:rsidP="00A470AD">
            <w:pPr>
              <w:ind w:right="75"/>
              <w:jc w:val="center"/>
              <w:rPr>
                <w:sz w:val="24"/>
                <w:szCs w:val="24"/>
              </w:rPr>
            </w:pPr>
            <w:r>
              <w:rPr>
                <w:sz w:val="24"/>
                <w:szCs w:val="24"/>
              </w:rPr>
              <w:t>6</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22</w:t>
            </w:r>
          </w:p>
        </w:tc>
        <w:tc>
          <w:tcPr>
            <w:tcW w:w="2210" w:type="dxa"/>
          </w:tcPr>
          <w:p w:rsidR="00B4345B" w:rsidRPr="008C631A" w:rsidRDefault="00B4345B" w:rsidP="00A470AD">
            <w:pPr>
              <w:ind w:right="75"/>
              <w:jc w:val="center"/>
              <w:rPr>
                <w:sz w:val="24"/>
                <w:szCs w:val="24"/>
              </w:rPr>
            </w:pPr>
            <w:r>
              <w:rPr>
                <w:sz w:val="24"/>
                <w:szCs w:val="24"/>
              </w:rPr>
              <w:t>12</w:t>
            </w:r>
          </w:p>
        </w:tc>
        <w:tc>
          <w:tcPr>
            <w:tcW w:w="2145" w:type="dxa"/>
          </w:tcPr>
          <w:p w:rsidR="00B4345B" w:rsidRPr="008C631A" w:rsidRDefault="00B4345B" w:rsidP="00A470AD">
            <w:pPr>
              <w:ind w:right="75"/>
              <w:jc w:val="center"/>
              <w:rPr>
                <w:sz w:val="24"/>
                <w:szCs w:val="24"/>
              </w:rPr>
            </w:pPr>
            <w:r>
              <w:rPr>
                <w:sz w:val="24"/>
                <w:szCs w:val="24"/>
              </w:rPr>
              <w:t>20</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23</w:t>
            </w:r>
          </w:p>
        </w:tc>
        <w:tc>
          <w:tcPr>
            <w:tcW w:w="2210" w:type="dxa"/>
          </w:tcPr>
          <w:p w:rsidR="00B4345B" w:rsidRPr="008C631A" w:rsidRDefault="00B4345B" w:rsidP="00A470AD">
            <w:pPr>
              <w:ind w:right="75"/>
              <w:jc w:val="center"/>
              <w:rPr>
                <w:sz w:val="24"/>
                <w:szCs w:val="24"/>
              </w:rPr>
            </w:pPr>
            <w:r>
              <w:rPr>
                <w:sz w:val="24"/>
                <w:szCs w:val="24"/>
              </w:rPr>
              <w:t>11</w:t>
            </w:r>
          </w:p>
        </w:tc>
        <w:tc>
          <w:tcPr>
            <w:tcW w:w="2145" w:type="dxa"/>
          </w:tcPr>
          <w:p w:rsidR="00B4345B" w:rsidRPr="008C631A" w:rsidRDefault="00B4345B" w:rsidP="00A470AD">
            <w:pPr>
              <w:ind w:right="75"/>
              <w:jc w:val="center"/>
              <w:rPr>
                <w:sz w:val="24"/>
                <w:szCs w:val="24"/>
              </w:rPr>
            </w:pPr>
            <w:r>
              <w:rPr>
                <w:sz w:val="24"/>
                <w:szCs w:val="24"/>
              </w:rPr>
              <w:t>13</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24</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11</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25</w:t>
            </w:r>
          </w:p>
        </w:tc>
        <w:tc>
          <w:tcPr>
            <w:tcW w:w="2210" w:type="dxa"/>
          </w:tcPr>
          <w:p w:rsidR="00B4345B" w:rsidRPr="008C631A" w:rsidRDefault="00B4345B" w:rsidP="00A470AD">
            <w:pPr>
              <w:ind w:right="75"/>
              <w:jc w:val="center"/>
              <w:rPr>
                <w:sz w:val="24"/>
                <w:szCs w:val="24"/>
              </w:rPr>
            </w:pPr>
            <w:r>
              <w:rPr>
                <w:sz w:val="24"/>
                <w:szCs w:val="24"/>
              </w:rPr>
              <w:t>29</w:t>
            </w:r>
          </w:p>
        </w:tc>
        <w:tc>
          <w:tcPr>
            <w:tcW w:w="2145" w:type="dxa"/>
          </w:tcPr>
          <w:p w:rsidR="00B4345B" w:rsidRPr="008C631A" w:rsidRDefault="00B4345B" w:rsidP="00A470AD">
            <w:pPr>
              <w:ind w:right="75"/>
              <w:jc w:val="center"/>
              <w:rPr>
                <w:sz w:val="24"/>
                <w:szCs w:val="24"/>
              </w:rPr>
            </w:pPr>
            <w:r>
              <w:rPr>
                <w:sz w:val="24"/>
                <w:szCs w:val="24"/>
              </w:rPr>
              <w:t>18</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26</w:t>
            </w:r>
          </w:p>
        </w:tc>
        <w:tc>
          <w:tcPr>
            <w:tcW w:w="2210" w:type="dxa"/>
          </w:tcPr>
          <w:p w:rsidR="00B4345B" w:rsidRPr="008C631A" w:rsidRDefault="00B4345B" w:rsidP="00A470AD">
            <w:pPr>
              <w:ind w:right="75"/>
              <w:jc w:val="center"/>
              <w:rPr>
                <w:sz w:val="24"/>
                <w:szCs w:val="24"/>
              </w:rPr>
            </w:pPr>
            <w:r>
              <w:rPr>
                <w:sz w:val="24"/>
                <w:szCs w:val="24"/>
              </w:rPr>
              <w:t>21</w:t>
            </w:r>
          </w:p>
        </w:tc>
        <w:tc>
          <w:tcPr>
            <w:tcW w:w="2145" w:type="dxa"/>
          </w:tcPr>
          <w:p w:rsidR="00B4345B" w:rsidRPr="008C631A" w:rsidRDefault="00B4345B" w:rsidP="00A470AD">
            <w:pPr>
              <w:ind w:right="75"/>
              <w:jc w:val="center"/>
              <w:rPr>
                <w:sz w:val="24"/>
                <w:szCs w:val="24"/>
              </w:rPr>
            </w:pPr>
            <w:r>
              <w:rPr>
                <w:sz w:val="24"/>
                <w:szCs w:val="24"/>
              </w:rPr>
              <w:t>28</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27</w:t>
            </w:r>
          </w:p>
        </w:tc>
        <w:tc>
          <w:tcPr>
            <w:tcW w:w="2210" w:type="dxa"/>
          </w:tcPr>
          <w:p w:rsidR="00B4345B" w:rsidRPr="008C631A" w:rsidRDefault="00B4345B" w:rsidP="00A470AD">
            <w:pPr>
              <w:ind w:right="75"/>
              <w:jc w:val="center"/>
              <w:rPr>
                <w:sz w:val="24"/>
                <w:szCs w:val="24"/>
              </w:rPr>
            </w:pPr>
            <w:r>
              <w:rPr>
                <w:sz w:val="24"/>
                <w:szCs w:val="24"/>
              </w:rPr>
              <w:t>26</w:t>
            </w:r>
          </w:p>
        </w:tc>
        <w:tc>
          <w:tcPr>
            <w:tcW w:w="2145" w:type="dxa"/>
          </w:tcPr>
          <w:p w:rsidR="00B4345B" w:rsidRPr="008C631A" w:rsidRDefault="00B4345B" w:rsidP="00A470AD">
            <w:pPr>
              <w:ind w:right="75"/>
              <w:jc w:val="center"/>
              <w:rPr>
                <w:sz w:val="24"/>
                <w:szCs w:val="24"/>
              </w:rPr>
            </w:pPr>
            <w:r>
              <w:rPr>
                <w:sz w:val="24"/>
                <w:szCs w:val="24"/>
              </w:rPr>
              <w:t>11</w:t>
            </w:r>
          </w:p>
        </w:tc>
      </w:tr>
      <w:tr w:rsidR="00B4345B" w:rsidTr="00073DD8">
        <w:trPr>
          <w:trHeight w:val="10"/>
          <w:jc w:val="center"/>
        </w:trPr>
        <w:tc>
          <w:tcPr>
            <w:tcW w:w="2210" w:type="dxa"/>
          </w:tcPr>
          <w:p w:rsidR="00B4345B" w:rsidRPr="008C631A" w:rsidRDefault="00B4345B" w:rsidP="00A470AD">
            <w:pPr>
              <w:ind w:right="75"/>
              <w:jc w:val="center"/>
              <w:rPr>
                <w:sz w:val="24"/>
                <w:szCs w:val="24"/>
              </w:rPr>
            </w:pPr>
            <w:r>
              <w:rPr>
                <w:sz w:val="24"/>
                <w:szCs w:val="24"/>
              </w:rPr>
              <w:t>28</w:t>
            </w:r>
          </w:p>
        </w:tc>
        <w:tc>
          <w:tcPr>
            <w:tcW w:w="2210" w:type="dxa"/>
          </w:tcPr>
          <w:p w:rsidR="00B4345B" w:rsidRPr="008C631A" w:rsidRDefault="00B4345B" w:rsidP="00A470AD">
            <w:pPr>
              <w:ind w:right="75"/>
              <w:jc w:val="center"/>
              <w:rPr>
                <w:sz w:val="24"/>
                <w:szCs w:val="24"/>
              </w:rPr>
            </w:pPr>
            <w:r>
              <w:rPr>
                <w:sz w:val="24"/>
                <w:szCs w:val="24"/>
              </w:rPr>
              <w:t>22</w:t>
            </w:r>
          </w:p>
        </w:tc>
        <w:tc>
          <w:tcPr>
            <w:tcW w:w="2145" w:type="dxa"/>
          </w:tcPr>
          <w:p w:rsidR="00B4345B" w:rsidRPr="008C631A" w:rsidRDefault="00B4345B" w:rsidP="00A470AD">
            <w:pPr>
              <w:ind w:right="75"/>
              <w:jc w:val="center"/>
              <w:rPr>
                <w:sz w:val="24"/>
                <w:szCs w:val="24"/>
              </w:rPr>
            </w:pPr>
            <w:r>
              <w:rPr>
                <w:sz w:val="24"/>
                <w:szCs w:val="24"/>
              </w:rPr>
              <w:t>18</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29</w:t>
            </w:r>
          </w:p>
        </w:tc>
        <w:tc>
          <w:tcPr>
            <w:tcW w:w="2210" w:type="dxa"/>
          </w:tcPr>
          <w:p w:rsidR="00B4345B" w:rsidRPr="008C631A" w:rsidRDefault="00B4345B" w:rsidP="00A470AD">
            <w:pPr>
              <w:ind w:right="75"/>
              <w:jc w:val="center"/>
              <w:rPr>
                <w:sz w:val="24"/>
                <w:szCs w:val="24"/>
              </w:rPr>
            </w:pPr>
            <w:r>
              <w:rPr>
                <w:sz w:val="24"/>
                <w:szCs w:val="24"/>
              </w:rPr>
              <w:t>23</w:t>
            </w:r>
          </w:p>
        </w:tc>
        <w:tc>
          <w:tcPr>
            <w:tcW w:w="2145" w:type="dxa"/>
          </w:tcPr>
          <w:p w:rsidR="00B4345B" w:rsidRPr="008C631A" w:rsidRDefault="00B4345B" w:rsidP="00A470AD">
            <w:pPr>
              <w:ind w:right="75"/>
              <w:jc w:val="center"/>
              <w:rPr>
                <w:sz w:val="24"/>
                <w:szCs w:val="24"/>
              </w:rPr>
            </w:pPr>
            <w:r>
              <w:rPr>
                <w:sz w:val="24"/>
                <w:szCs w:val="24"/>
              </w:rPr>
              <w:t>13</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30</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10</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31</w:t>
            </w:r>
          </w:p>
        </w:tc>
        <w:tc>
          <w:tcPr>
            <w:tcW w:w="2210" w:type="dxa"/>
          </w:tcPr>
          <w:p w:rsidR="00B4345B" w:rsidRPr="008C631A" w:rsidRDefault="00B4345B" w:rsidP="00A470AD">
            <w:pPr>
              <w:ind w:right="75"/>
              <w:jc w:val="center"/>
              <w:rPr>
                <w:sz w:val="24"/>
                <w:szCs w:val="24"/>
              </w:rPr>
            </w:pPr>
            <w:r>
              <w:rPr>
                <w:sz w:val="24"/>
                <w:szCs w:val="24"/>
              </w:rPr>
              <w:t>7</w:t>
            </w:r>
          </w:p>
        </w:tc>
        <w:tc>
          <w:tcPr>
            <w:tcW w:w="2145" w:type="dxa"/>
          </w:tcPr>
          <w:p w:rsidR="00B4345B" w:rsidRPr="008C631A" w:rsidRDefault="00B4345B" w:rsidP="00A470AD">
            <w:pPr>
              <w:ind w:right="75"/>
              <w:jc w:val="center"/>
              <w:rPr>
                <w:sz w:val="24"/>
                <w:szCs w:val="24"/>
              </w:rPr>
            </w:pPr>
            <w:r>
              <w:rPr>
                <w:sz w:val="24"/>
                <w:szCs w:val="24"/>
              </w:rPr>
              <w:t>15</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32</w:t>
            </w:r>
          </w:p>
        </w:tc>
        <w:tc>
          <w:tcPr>
            <w:tcW w:w="2210" w:type="dxa"/>
          </w:tcPr>
          <w:p w:rsidR="00B4345B" w:rsidRPr="008C631A" w:rsidRDefault="00B4345B" w:rsidP="00A470AD">
            <w:pPr>
              <w:ind w:right="75"/>
              <w:jc w:val="center"/>
              <w:rPr>
                <w:sz w:val="24"/>
                <w:szCs w:val="24"/>
              </w:rPr>
            </w:pPr>
            <w:r>
              <w:rPr>
                <w:sz w:val="24"/>
                <w:szCs w:val="24"/>
              </w:rPr>
              <w:t>21</w:t>
            </w:r>
          </w:p>
        </w:tc>
        <w:tc>
          <w:tcPr>
            <w:tcW w:w="2145" w:type="dxa"/>
          </w:tcPr>
          <w:p w:rsidR="00B4345B" w:rsidRPr="008C631A" w:rsidRDefault="00B4345B" w:rsidP="00A470AD">
            <w:pPr>
              <w:ind w:right="75"/>
              <w:jc w:val="center"/>
              <w:rPr>
                <w:sz w:val="24"/>
                <w:szCs w:val="24"/>
              </w:rPr>
            </w:pPr>
            <w:r>
              <w:rPr>
                <w:sz w:val="24"/>
                <w:szCs w:val="24"/>
              </w:rPr>
              <w:t>22</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33</w:t>
            </w:r>
          </w:p>
        </w:tc>
        <w:tc>
          <w:tcPr>
            <w:tcW w:w="2210" w:type="dxa"/>
          </w:tcPr>
          <w:p w:rsidR="00B4345B" w:rsidRPr="008C631A" w:rsidRDefault="00B4345B" w:rsidP="00A470AD">
            <w:pPr>
              <w:ind w:right="75"/>
              <w:jc w:val="center"/>
              <w:rPr>
                <w:sz w:val="24"/>
                <w:szCs w:val="24"/>
              </w:rPr>
            </w:pPr>
            <w:r>
              <w:rPr>
                <w:sz w:val="24"/>
                <w:szCs w:val="24"/>
              </w:rPr>
              <w:t>12</w:t>
            </w:r>
          </w:p>
        </w:tc>
        <w:tc>
          <w:tcPr>
            <w:tcW w:w="2145" w:type="dxa"/>
          </w:tcPr>
          <w:p w:rsidR="00B4345B" w:rsidRPr="008C631A" w:rsidRDefault="00B4345B" w:rsidP="00A470AD">
            <w:pPr>
              <w:ind w:right="75"/>
              <w:jc w:val="center"/>
              <w:rPr>
                <w:sz w:val="24"/>
                <w:szCs w:val="24"/>
              </w:rPr>
            </w:pPr>
            <w:r>
              <w:rPr>
                <w:sz w:val="24"/>
                <w:szCs w:val="24"/>
              </w:rPr>
              <w:t>21</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34</w:t>
            </w:r>
          </w:p>
        </w:tc>
        <w:tc>
          <w:tcPr>
            <w:tcW w:w="2210" w:type="dxa"/>
          </w:tcPr>
          <w:p w:rsidR="00B4345B" w:rsidRPr="008C631A" w:rsidRDefault="00B4345B" w:rsidP="00A470AD">
            <w:pPr>
              <w:ind w:right="75"/>
              <w:jc w:val="center"/>
              <w:rPr>
                <w:sz w:val="24"/>
                <w:szCs w:val="24"/>
              </w:rPr>
            </w:pPr>
            <w:r>
              <w:rPr>
                <w:sz w:val="24"/>
                <w:szCs w:val="24"/>
              </w:rPr>
              <w:t>11</w:t>
            </w:r>
          </w:p>
        </w:tc>
        <w:tc>
          <w:tcPr>
            <w:tcW w:w="2145" w:type="dxa"/>
          </w:tcPr>
          <w:p w:rsidR="00B4345B" w:rsidRPr="008C631A" w:rsidRDefault="00B4345B" w:rsidP="00A470AD">
            <w:pPr>
              <w:ind w:right="75"/>
              <w:jc w:val="center"/>
              <w:rPr>
                <w:sz w:val="24"/>
                <w:szCs w:val="24"/>
              </w:rPr>
            </w:pPr>
            <w:r>
              <w:rPr>
                <w:sz w:val="24"/>
                <w:szCs w:val="24"/>
              </w:rPr>
              <w:t>24</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35</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17</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36</w:t>
            </w:r>
          </w:p>
        </w:tc>
        <w:tc>
          <w:tcPr>
            <w:tcW w:w="2210" w:type="dxa"/>
          </w:tcPr>
          <w:p w:rsidR="00B4345B" w:rsidRPr="008C631A" w:rsidRDefault="00B4345B" w:rsidP="00A470AD">
            <w:pPr>
              <w:ind w:right="75"/>
              <w:jc w:val="center"/>
              <w:rPr>
                <w:sz w:val="24"/>
                <w:szCs w:val="24"/>
              </w:rPr>
            </w:pPr>
            <w:r>
              <w:rPr>
                <w:sz w:val="24"/>
                <w:szCs w:val="24"/>
              </w:rPr>
              <w:t>29</w:t>
            </w:r>
          </w:p>
        </w:tc>
        <w:tc>
          <w:tcPr>
            <w:tcW w:w="2145" w:type="dxa"/>
          </w:tcPr>
          <w:p w:rsidR="00B4345B" w:rsidRPr="008C631A" w:rsidRDefault="00B4345B" w:rsidP="00A470AD">
            <w:pPr>
              <w:ind w:right="75"/>
              <w:jc w:val="center"/>
              <w:rPr>
                <w:sz w:val="24"/>
                <w:szCs w:val="24"/>
              </w:rPr>
            </w:pPr>
            <w:r>
              <w:rPr>
                <w:sz w:val="24"/>
                <w:szCs w:val="24"/>
              </w:rPr>
              <w:t>18</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37</w:t>
            </w:r>
          </w:p>
        </w:tc>
        <w:tc>
          <w:tcPr>
            <w:tcW w:w="2210" w:type="dxa"/>
          </w:tcPr>
          <w:p w:rsidR="00B4345B" w:rsidRPr="008C631A" w:rsidRDefault="00B4345B" w:rsidP="00A470AD">
            <w:pPr>
              <w:ind w:right="75"/>
              <w:jc w:val="center"/>
              <w:rPr>
                <w:sz w:val="24"/>
                <w:szCs w:val="24"/>
              </w:rPr>
            </w:pPr>
            <w:r>
              <w:rPr>
                <w:sz w:val="24"/>
                <w:szCs w:val="24"/>
              </w:rPr>
              <w:t>12</w:t>
            </w:r>
          </w:p>
        </w:tc>
        <w:tc>
          <w:tcPr>
            <w:tcW w:w="2145" w:type="dxa"/>
          </w:tcPr>
          <w:p w:rsidR="00B4345B" w:rsidRPr="008C631A" w:rsidRDefault="00B4345B" w:rsidP="00A470AD">
            <w:pPr>
              <w:ind w:right="75"/>
              <w:jc w:val="center"/>
              <w:rPr>
                <w:sz w:val="24"/>
                <w:szCs w:val="24"/>
              </w:rPr>
            </w:pPr>
            <w:r>
              <w:rPr>
                <w:sz w:val="24"/>
                <w:szCs w:val="24"/>
              </w:rPr>
              <w:t>19</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38</w:t>
            </w:r>
          </w:p>
        </w:tc>
        <w:tc>
          <w:tcPr>
            <w:tcW w:w="2210" w:type="dxa"/>
          </w:tcPr>
          <w:p w:rsidR="00B4345B" w:rsidRPr="008C631A" w:rsidRDefault="00B4345B" w:rsidP="00A470AD">
            <w:pPr>
              <w:ind w:right="75"/>
              <w:jc w:val="center"/>
              <w:rPr>
                <w:sz w:val="24"/>
                <w:szCs w:val="24"/>
              </w:rPr>
            </w:pPr>
            <w:r>
              <w:rPr>
                <w:sz w:val="24"/>
                <w:szCs w:val="24"/>
              </w:rPr>
              <w:t>19</w:t>
            </w:r>
          </w:p>
        </w:tc>
        <w:tc>
          <w:tcPr>
            <w:tcW w:w="2145" w:type="dxa"/>
          </w:tcPr>
          <w:p w:rsidR="00B4345B" w:rsidRPr="008C631A" w:rsidRDefault="00B4345B" w:rsidP="00A470AD">
            <w:pPr>
              <w:ind w:right="75"/>
              <w:jc w:val="center"/>
              <w:rPr>
                <w:sz w:val="24"/>
                <w:szCs w:val="24"/>
              </w:rPr>
            </w:pPr>
            <w:r>
              <w:rPr>
                <w:sz w:val="24"/>
                <w:szCs w:val="24"/>
              </w:rPr>
              <w:t>14</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39</w:t>
            </w:r>
          </w:p>
        </w:tc>
        <w:tc>
          <w:tcPr>
            <w:tcW w:w="2210" w:type="dxa"/>
          </w:tcPr>
          <w:p w:rsidR="00B4345B" w:rsidRPr="008C631A" w:rsidRDefault="00B4345B" w:rsidP="00A470AD">
            <w:pPr>
              <w:ind w:right="75"/>
              <w:jc w:val="center"/>
              <w:rPr>
                <w:sz w:val="24"/>
                <w:szCs w:val="24"/>
              </w:rPr>
            </w:pPr>
            <w:r>
              <w:rPr>
                <w:sz w:val="24"/>
                <w:szCs w:val="24"/>
              </w:rPr>
              <w:t>14</w:t>
            </w:r>
          </w:p>
        </w:tc>
        <w:tc>
          <w:tcPr>
            <w:tcW w:w="2145" w:type="dxa"/>
          </w:tcPr>
          <w:p w:rsidR="00B4345B" w:rsidRPr="008C631A" w:rsidRDefault="00B4345B" w:rsidP="00A470AD">
            <w:pPr>
              <w:ind w:right="75"/>
              <w:jc w:val="center"/>
              <w:rPr>
                <w:sz w:val="24"/>
                <w:szCs w:val="24"/>
              </w:rPr>
            </w:pPr>
            <w:r>
              <w:rPr>
                <w:sz w:val="24"/>
                <w:szCs w:val="24"/>
              </w:rPr>
              <w:t>20</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40</w:t>
            </w:r>
          </w:p>
        </w:tc>
        <w:tc>
          <w:tcPr>
            <w:tcW w:w="2210" w:type="dxa"/>
          </w:tcPr>
          <w:p w:rsidR="00B4345B" w:rsidRPr="008C631A" w:rsidRDefault="00B4345B" w:rsidP="00A470AD">
            <w:pPr>
              <w:ind w:right="75"/>
              <w:jc w:val="center"/>
              <w:rPr>
                <w:sz w:val="24"/>
                <w:szCs w:val="24"/>
              </w:rPr>
            </w:pPr>
            <w:r>
              <w:rPr>
                <w:sz w:val="24"/>
                <w:szCs w:val="24"/>
              </w:rPr>
              <w:t>12</w:t>
            </w:r>
          </w:p>
        </w:tc>
        <w:tc>
          <w:tcPr>
            <w:tcW w:w="2145" w:type="dxa"/>
          </w:tcPr>
          <w:p w:rsidR="00B4345B" w:rsidRPr="008C631A" w:rsidRDefault="00B4345B" w:rsidP="00A470AD">
            <w:pPr>
              <w:ind w:right="75"/>
              <w:jc w:val="center"/>
              <w:rPr>
                <w:sz w:val="24"/>
                <w:szCs w:val="24"/>
              </w:rPr>
            </w:pPr>
            <w:r>
              <w:rPr>
                <w:sz w:val="24"/>
                <w:szCs w:val="24"/>
              </w:rPr>
              <w:t>10</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41</w:t>
            </w:r>
          </w:p>
        </w:tc>
        <w:tc>
          <w:tcPr>
            <w:tcW w:w="2210" w:type="dxa"/>
          </w:tcPr>
          <w:p w:rsidR="00B4345B" w:rsidRPr="008C631A" w:rsidRDefault="00B4345B" w:rsidP="00A470AD">
            <w:pPr>
              <w:ind w:right="75"/>
              <w:jc w:val="center"/>
              <w:rPr>
                <w:sz w:val="24"/>
                <w:szCs w:val="24"/>
              </w:rPr>
            </w:pPr>
            <w:r>
              <w:rPr>
                <w:sz w:val="24"/>
                <w:szCs w:val="24"/>
              </w:rPr>
              <w:t>24</w:t>
            </w:r>
          </w:p>
        </w:tc>
        <w:tc>
          <w:tcPr>
            <w:tcW w:w="2145" w:type="dxa"/>
          </w:tcPr>
          <w:p w:rsidR="00B4345B" w:rsidRPr="008C631A" w:rsidRDefault="00B4345B" w:rsidP="00A470AD">
            <w:pPr>
              <w:ind w:right="75"/>
              <w:jc w:val="center"/>
              <w:rPr>
                <w:sz w:val="24"/>
                <w:szCs w:val="24"/>
              </w:rPr>
            </w:pPr>
            <w:r>
              <w:rPr>
                <w:sz w:val="24"/>
                <w:szCs w:val="24"/>
              </w:rPr>
              <w:t>22</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42</w:t>
            </w:r>
          </w:p>
        </w:tc>
        <w:tc>
          <w:tcPr>
            <w:tcW w:w="2210" w:type="dxa"/>
          </w:tcPr>
          <w:p w:rsidR="00B4345B" w:rsidRPr="008C631A" w:rsidRDefault="00B4345B" w:rsidP="00A470AD">
            <w:pPr>
              <w:ind w:right="75"/>
              <w:jc w:val="center"/>
              <w:rPr>
                <w:sz w:val="24"/>
                <w:szCs w:val="24"/>
              </w:rPr>
            </w:pPr>
            <w:r>
              <w:rPr>
                <w:sz w:val="24"/>
                <w:szCs w:val="24"/>
              </w:rPr>
              <w:t>33</w:t>
            </w:r>
          </w:p>
        </w:tc>
        <w:tc>
          <w:tcPr>
            <w:tcW w:w="2145" w:type="dxa"/>
          </w:tcPr>
          <w:p w:rsidR="00B4345B" w:rsidRPr="008C631A" w:rsidRDefault="00B4345B" w:rsidP="00A470AD">
            <w:pPr>
              <w:ind w:right="75"/>
              <w:jc w:val="center"/>
              <w:rPr>
                <w:sz w:val="24"/>
                <w:szCs w:val="24"/>
              </w:rPr>
            </w:pPr>
            <w:r>
              <w:rPr>
                <w:sz w:val="24"/>
                <w:szCs w:val="24"/>
              </w:rPr>
              <w:t>13</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43</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18</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44</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12</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45</w:t>
            </w:r>
          </w:p>
        </w:tc>
        <w:tc>
          <w:tcPr>
            <w:tcW w:w="2210" w:type="dxa"/>
          </w:tcPr>
          <w:p w:rsidR="00B4345B" w:rsidRPr="008C631A" w:rsidRDefault="00B4345B" w:rsidP="00A470AD">
            <w:pPr>
              <w:ind w:right="75"/>
              <w:jc w:val="center"/>
              <w:rPr>
                <w:sz w:val="24"/>
                <w:szCs w:val="24"/>
              </w:rPr>
            </w:pPr>
            <w:r>
              <w:rPr>
                <w:sz w:val="24"/>
                <w:szCs w:val="24"/>
              </w:rPr>
              <w:t>7</w:t>
            </w:r>
          </w:p>
        </w:tc>
        <w:tc>
          <w:tcPr>
            <w:tcW w:w="2145" w:type="dxa"/>
          </w:tcPr>
          <w:p w:rsidR="00B4345B" w:rsidRPr="008C631A" w:rsidRDefault="00B4345B" w:rsidP="00A470AD">
            <w:pPr>
              <w:ind w:right="75"/>
              <w:jc w:val="center"/>
              <w:rPr>
                <w:sz w:val="24"/>
                <w:szCs w:val="24"/>
              </w:rPr>
            </w:pPr>
            <w:r>
              <w:rPr>
                <w:sz w:val="24"/>
                <w:szCs w:val="24"/>
              </w:rPr>
              <w:t>13</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46</w:t>
            </w:r>
          </w:p>
        </w:tc>
        <w:tc>
          <w:tcPr>
            <w:tcW w:w="2210" w:type="dxa"/>
          </w:tcPr>
          <w:p w:rsidR="00B4345B" w:rsidRPr="008C631A" w:rsidRDefault="00B4345B" w:rsidP="00A470AD">
            <w:pPr>
              <w:ind w:right="75"/>
              <w:jc w:val="center"/>
              <w:rPr>
                <w:sz w:val="24"/>
                <w:szCs w:val="24"/>
              </w:rPr>
            </w:pPr>
            <w:r>
              <w:rPr>
                <w:sz w:val="24"/>
                <w:szCs w:val="24"/>
              </w:rPr>
              <w:t>21</w:t>
            </w:r>
          </w:p>
        </w:tc>
        <w:tc>
          <w:tcPr>
            <w:tcW w:w="2145" w:type="dxa"/>
          </w:tcPr>
          <w:p w:rsidR="00B4345B" w:rsidRPr="008C631A" w:rsidRDefault="00B4345B" w:rsidP="00A470AD">
            <w:pPr>
              <w:ind w:right="75"/>
              <w:jc w:val="center"/>
              <w:rPr>
                <w:sz w:val="24"/>
                <w:szCs w:val="24"/>
              </w:rPr>
            </w:pPr>
            <w:r>
              <w:rPr>
                <w:sz w:val="24"/>
                <w:szCs w:val="24"/>
              </w:rPr>
              <w:t>22</w:t>
            </w:r>
          </w:p>
        </w:tc>
      </w:tr>
      <w:tr w:rsidR="00B4345B" w:rsidTr="00073DD8">
        <w:trPr>
          <w:trHeight w:val="34"/>
          <w:jc w:val="center"/>
        </w:trPr>
        <w:tc>
          <w:tcPr>
            <w:tcW w:w="2210" w:type="dxa"/>
          </w:tcPr>
          <w:p w:rsidR="00B4345B" w:rsidRPr="008C631A" w:rsidRDefault="00B4345B" w:rsidP="00A470AD">
            <w:pPr>
              <w:ind w:right="75"/>
              <w:jc w:val="center"/>
              <w:rPr>
                <w:sz w:val="24"/>
                <w:szCs w:val="24"/>
              </w:rPr>
            </w:pPr>
            <w:r>
              <w:rPr>
                <w:sz w:val="24"/>
                <w:szCs w:val="24"/>
              </w:rPr>
              <w:t>47</w:t>
            </w:r>
          </w:p>
        </w:tc>
        <w:tc>
          <w:tcPr>
            <w:tcW w:w="2210" w:type="dxa"/>
          </w:tcPr>
          <w:p w:rsidR="00B4345B" w:rsidRPr="008C631A" w:rsidRDefault="00B4345B" w:rsidP="00A470AD">
            <w:pPr>
              <w:ind w:right="75"/>
              <w:jc w:val="center"/>
              <w:rPr>
                <w:sz w:val="24"/>
                <w:szCs w:val="24"/>
              </w:rPr>
            </w:pPr>
            <w:r>
              <w:rPr>
                <w:sz w:val="24"/>
                <w:szCs w:val="24"/>
              </w:rPr>
              <w:t>12</w:t>
            </w:r>
          </w:p>
        </w:tc>
        <w:tc>
          <w:tcPr>
            <w:tcW w:w="2145" w:type="dxa"/>
          </w:tcPr>
          <w:p w:rsidR="00B4345B" w:rsidRPr="008C631A" w:rsidRDefault="00B4345B" w:rsidP="00A470AD">
            <w:pPr>
              <w:ind w:right="75"/>
              <w:jc w:val="center"/>
              <w:rPr>
                <w:sz w:val="24"/>
                <w:szCs w:val="24"/>
              </w:rPr>
            </w:pPr>
            <w:r>
              <w:rPr>
                <w:sz w:val="24"/>
                <w:szCs w:val="24"/>
              </w:rPr>
              <w:t>30</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48</w:t>
            </w:r>
          </w:p>
        </w:tc>
        <w:tc>
          <w:tcPr>
            <w:tcW w:w="2210" w:type="dxa"/>
          </w:tcPr>
          <w:p w:rsidR="00B4345B" w:rsidRPr="008C631A" w:rsidRDefault="00B4345B" w:rsidP="00A470AD">
            <w:pPr>
              <w:ind w:right="75"/>
              <w:jc w:val="center"/>
              <w:rPr>
                <w:sz w:val="24"/>
                <w:szCs w:val="24"/>
              </w:rPr>
            </w:pPr>
            <w:r>
              <w:rPr>
                <w:sz w:val="24"/>
                <w:szCs w:val="24"/>
              </w:rPr>
              <w:t>11</w:t>
            </w:r>
          </w:p>
        </w:tc>
        <w:tc>
          <w:tcPr>
            <w:tcW w:w="2145" w:type="dxa"/>
          </w:tcPr>
          <w:p w:rsidR="00B4345B" w:rsidRPr="008C631A" w:rsidRDefault="00B4345B" w:rsidP="00A470AD">
            <w:pPr>
              <w:ind w:right="75"/>
              <w:jc w:val="center"/>
              <w:rPr>
                <w:sz w:val="24"/>
                <w:szCs w:val="24"/>
              </w:rPr>
            </w:pPr>
            <w:r>
              <w:rPr>
                <w:sz w:val="24"/>
                <w:szCs w:val="24"/>
              </w:rPr>
              <w:t>24</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49</w:t>
            </w:r>
          </w:p>
        </w:tc>
        <w:tc>
          <w:tcPr>
            <w:tcW w:w="2210" w:type="dxa"/>
          </w:tcPr>
          <w:p w:rsidR="00B4345B" w:rsidRPr="008C631A" w:rsidRDefault="00B4345B" w:rsidP="00A470AD">
            <w:pPr>
              <w:ind w:right="75"/>
              <w:jc w:val="center"/>
              <w:rPr>
                <w:sz w:val="24"/>
                <w:szCs w:val="24"/>
              </w:rPr>
            </w:pPr>
            <w:r>
              <w:rPr>
                <w:sz w:val="24"/>
                <w:szCs w:val="24"/>
              </w:rPr>
              <w:t>17</w:t>
            </w:r>
          </w:p>
        </w:tc>
        <w:tc>
          <w:tcPr>
            <w:tcW w:w="2145" w:type="dxa"/>
          </w:tcPr>
          <w:p w:rsidR="00B4345B" w:rsidRPr="008C631A" w:rsidRDefault="00B4345B" w:rsidP="00A470AD">
            <w:pPr>
              <w:ind w:right="75"/>
              <w:jc w:val="center"/>
              <w:rPr>
                <w:sz w:val="24"/>
                <w:szCs w:val="24"/>
              </w:rPr>
            </w:pPr>
            <w:r>
              <w:rPr>
                <w:sz w:val="24"/>
                <w:szCs w:val="24"/>
              </w:rPr>
              <w:t>16</w:t>
            </w:r>
          </w:p>
        </w:tc>
      </w:tr>
      <w:tr w:rsidR="00B4345B" w:rsidTr="00073DD8">
        <w:trPr>
          <w:trHeight w:val="35"/>
          <w:jc w:val="center"/>
        </w:trPr>
        <w:tc>
          <w:tcPr>
            <w:tcW w:w="2210" w:type="dxa"/>
          </w:tcPr>
          <w:p w:rsidR="00B4345B" w:rsidRPr="008C631A" w:rsidRDefault="00B4345B" w:rsidP="00A470AD">
            <w:pPr>
              <w:ind w:right="75"/>
              <w:jc w:val="center"/>
              <w:rPr>
                <w:sz w:val="24"/>
                <w:szCs w:val="24"/>
              </w:rPr>
            </w:pPr>
            <w:r>
              <w:rPr>
                <w:sz w:val="24"/>
                <w:szCs w:val="24"/>
              </w:rPr>
              <w:t>50</w:t>
            </w:r>
          </w:p>
        </w:tc>
        <w:tc>
          <w:tcPr>
            <w:tcW w:w="2210" w:type="dxa"/>
          </w:tcPr>
          <w:p w:rsidR="00B4345B" w:rsidRPr="008C631A" w:rsidRDefault="00B4345B" w:rsidP="00A470AD">
            <w:pPr>
              <w:ind w:right="75"/>
              <w:jc w:val="center"/>
              <w:rPr>
                <w:sz w:val="24"/>
                <w:szCs w:val="24"/>
              </w:rPr>
            </w:pPr>
            <w:r>
              <w:rPr>
                <w:sz w:val="24"/>
                <w:szCs w:val="24"/>
              </w:rPr>
              <w:t>29</w:t>
            </w:r>
          </w:p>
        </w:tc>
        <w:tc>
          <w:tcPr>
            <w:tcW w:w="2145" w:type="dxa"/>
          </w:tcPr>
          <w:p w:rsidR="00B4345B" w:rsidRPr="008C631A" w:rsidRDefault="00B4345B" w:rsidP="00A470AD">
            <w:pPr>
              <w:ind w:right="75"/>
              <w:jc w:val="center"/>
              <w:rPr>
                <w:sz w:val="24"/>
                <w:szCs w:val="24"/>
              </w:rPr>
            </w:pPr>
            <w:r>
              <w:rPr>
                <w:sz w:val="24"/>
                <w:szCs w:val="24"/>
              </w:rPr>
              <w:t>8</w:t>
            </w:r>
          </w:p>
        </w:tc>
      </w:tr>
      <w:tr w:rsidR="00B4345B" w:rsidTr="00073DD8">
        <w:trPr>
          <w:trHeight w:val="35"/>
          <w:jc w:val="center"/>
        </w:trPr>
        <w:tc>
          <w:tcPr>
            <w:tcW w:w="2210" w:type="dxa"/>
          </w:tcPr>
          <w:p w:rsidR="00B4345B" w:rsidRDefault="00B4345B" w:rsidP="00A470AD">
            <w:pPr>
              <w:ind w:right="75"/>
              <w:jc w:val="center"/>
              <w:rPr>
                <w:sz w:val="24"/>
                <w:szCs w:val="24"/>
              </w:rPr>
            </w:pPr>
            <w:r>
              <w:rPr>
                <w:sz w:val="24"/>
                <w:szCs w:val="24"/>
              </w:rPr>
              <w:t>Mean</w:t>
            </w:r>
          </w:p>
        </w:tc>
        <w:tc>
          <w:tcPr>
            <w:tcW w:w="2210" w:type="dxa"/>
          </w:tcPr>
          <w:p w:rsidR="00B4345B" w:rsidRPr="008C631A" w:rsidRDefault="00B4345B" w:rsidP="00A470AD">
            <w:pPr>
              <w:ind w:right="75"/>
              <w:jc w:val="center"/>
              <w:rPr>
                <w:sz w:val="24"/>
                <w:szCs w:val="24"/>
              </w:rPr>
            </w:pPr>
            <w:r>
              <w:rPr>
                <w:sz w:val="24"/>
                <w:szCs w:val="24"/>
              </w:rPr>
              <w:t>17.82</w:t>
            </w:r>
          </w:p>
        </w:tc>
        <w:tc>
          <w:tcPr>
            <w:tcW w:w="2145" w:type="dxa"/>
          </w:tcPr>
          <w:p w:rsidR="00B4345B" w:rsidRPr="008C631A" w:rsidRDefault="00B4345B" w:rsidP="00A470AD">
            <w:pPr>
              <w:ind w:right="75"/>
              <w:jc w:val="center"/>
              <w:rPr>
                <w:sz w:val="24"/>
                <w:szCs w:val="24"/>
              </w:rPr>
            </w:pPr>
            <w:r>
              <w:rPr>
                <w:sz w:val="24"/>
                <w:szCs w:val="24"/>
              </w:rPr>
              <w:t>17.58</w:t>
            </w:r>
          </w:p>
        </w:tc>
      </w:tr>
      <w:tr w:rsidR="00B4345B" w:rsidTr="00073DD8">
        <w:trPr>
          <w:trHeight w:val="35"/>
          <w:jc w:val="center"/>
        </w:trPr>
        <w:tc>
          <w:tcPr>
            <w:tcW w:w="2210" w:type="dxa"/>
          </w:tcPr>
          <w:p w:rsidR="00B4345B" w:rsidRDefault="00B4345B" w:rsidP="00A470AD">
            <w:pPr>
              <w:ind w:right="75"/>
              <w:jc w:val="center"/>
              <w:rPr>
                <w:sz w:val="24"/>
                <w:szCs w:val="24"/>
              </w:rPr>
            </w:pPr>
            <w:proofErr w:type="spellStart"/>
            <w:r>
              <w:rPr>
                <w:sz w:val="24"/>
                <w:szCs w:val="24"/>
              </w:rPr>
              <w:t>St.Dev</w:t>
            </w:r>
            <w:proofErr w:type="spellEnd"/>
          </w:p>
        </w:tc>
        <w:tc>
          <w:tcPr>
            <w:tcW w:w="2210" w:type="dxa"/>
          </w:tcPr>
          <w:p w:rsidR="00B4345B" w:rsidRPr="008C631A" w:rsidRDefault="00B4345B" w:rsidP="00A470AD">
            <w:pPr>
              <w:ind w:right="75"/>
              <w:jc w:val="center"/>
              <w:rPr>
                <w:sz w:val="24"/>
                <w:szCs w:val="24"/>
              </w:rPr>
            </w:pPr>
            <w:r>
              <w:rPr>
                <w:sz w:val="24"/>
                <w:szCs w:val="24"/>
              </w:rPr>
              <w:t>6.36</w:t>
            </w:r>
          </w:p>
        </w:tc>
        <w:tc>
          <w:tcPr>
            <w:tcW w:w="2145" w:type="dxa"/>
          </w:tcPr>
          <w:p w:rsidR="00B4345B" w:rsidRPr="008C631A" w:rsidRDefault="00B4345B" w:rsidP="00A470AD">
            <w:pPr>
              <w:ind w:right="75"/>
              <w:jc w:val="center"/>
              <w:rPr>
                <w:sz w:val="24"/>
                <w:szCs w:val="24"/>
              </w:rPr>
            </w:pPr>
            <w:r>
              <w:rPr>
                <w:sz w:val="24"/>
                <w:szCs w:val="24"/>
              </w:rPr>
              <w:t>6.01</w:t>
            </w:r>
          </w:p>
        </w:tc>
      </w:tr>
      <w:tr w:rsidR="00B4345B" w:rsidTr="00073DD8">
        <w:trPr>
          <w:trHeight w:val="35"/>
          <w:jc w:val="center"/>
        </w:trPr>
        <w:tc>
          <w:tcPr>
            <w:tcW w:w="2210" w:type="dxa"/>
          </w:tcPr>
          <w:p w:rsidR="00B4345B" w:rsidRDefault="00B4345B" w:rsidP="00A470AD">
            <w:pPr>
              <w:ind w:right="75"/>
              <w:jc w:val="center"/>
              <w:rPr>
                <w:sz w:val="24"/>
                <w:szCs w:val="24"/>
              </w:rPr>
            </w:pPr>
            <w:r>
              <w:rPr>
                <w:sz w:val="24"/>
                <w:szCs w:val="24"/>
              </w:rPr>
              <w:t>Variance</w:t>
            </w:r>
          </w:p>
        </w:tc>
        <w:tc>
          <w:tcPr>
            <w:tcW w:w="2210" w:type="dxa"/>
          </w:tcPr>
          <w:p w:rsidR="00B4345B" w:rsidRPr="008C631A" w:rsidRDefault="00B4345B" w:rsidP="00A470AD">
            <w:pPr>
              <w:ind w:right="75"/>
              <w:jc w:val="center"/>
              <w:rPr>
                <w:sz w:val="24"/>
                <w:szCs w:val="24"/>
              </w:rPr>
            </w:pPr>
            <w:r>
              <w:rPr>
                <w:sz w:val="24"/>
                <w:szCs w:val="24"/>
              </w:rPr>
              <w:t>40.47</w:t>
            </w:r>
          </w:p>
        </w:tc>
        <w:tc>
          <w:tcPr>
            <w:tcW w:w="2145" w:type="dxa"/>
          </w:tcPr>
          <w:p w:rsidR="00B4345B" w:rsidRPr="008C631A" w:rsidRDefault="00B4345B" w:rsidP="00A470AD">
            <w:pPr>
              <w:ind w:right="75"/>
              <w:jc w:val="center"/>
              <w:rPr>
                <w:sz w:val="24"/>
                <w:szCs w:val="24"/>
              </w:rPr>
            </w:pPr>
            <w:r>
              <w:rPr>
                <w:sz w:val="24"/>
                <w:szCs w:val="24"/>
              </w:rPr>
              <w:t>36.12</w:t>
            </w:r>
          </w:p>
        </w:tc>
      </w:tr>
      <w:tr w:rsidR="00B4345B" w:rsidTr="00073DD8">
        <w:trPr>
          <w:trHeight w:val="35"/>
          <w:jc w:val="center"/>
        </w:trPr>
        <w:tc>
          <w:tcPr>
            <w:tcW w:w="2210" w:type="dxa"/>
          </w:tcPr>
          <w:p w:rsidR="00B4345B" w:rsidRDefault="00B4345B" w:rsidP="00A470AD">
            <w:pPr>
              <w:ind w:right="75"/>
              <w:jc w:val="center"/>
              <w:rPr>
                <w:sz w:val="24"/>
                <w:szCs w:val="24"/>
              </w:rPr>
            </w:pPr>
            <w:r>
              <w:rPr>
                <w:sz w:val="24"/>
                <w:szCs w:val="24"/>
              </w:rPr>
              <w:t>Count</w:t>
            </w:r>
          </w:p>
        </w:tc>
        <w:tc>
          <w:tcPr>
            <w:tcW w:w="2210" w:type="dxa"/>
          </w:tcPr>
          <w:p w:rsidR="00B4345B" w:rsidRPr="008C631A" w:rsidRDefault="00B4345B" w:rsidP="00A470AD">
            <w:pPr>
              <w:ind w:right="75"/>
              <w:jc w:val="center"/>
              <w:rPr>
                <w:sz w:val="24"/>
                <w:szCs w:val="24"/>
              </w:rPr>
            </w:pPr>
            <w:r>
              <w:rPr>
                <w:sz w:val="24"/>
                <w:szCs w:val="24"/>
              </w:rPr>
              <w:t>50</w:t>
            </w:r>
          </w:p>
        </w:tc>
        <w:tc>
          <w:tcPr>
            <w:tcW w:w="2145" w:type="dxa"/>
          </w:tcPr>
          <w:p w:rsidR="00B4345B" w:rsidRPr="008C631A" w:rsidRDefault="00B4345B" w:rsidP="00A470AD">
            <w:pPr>
              <w:ind w:right="75"/>
              <w:jc w:val="center"/>
              <w:rPr>
                <w:sz w:val="24"/>
                <w:szCs w:val="24"/>
              </w:rPr>
            </w:pPr>
            <w:r>
              <w:rPr>
                <w:sz w:val="24"/>
                <w:szCs w:val="24"/>
              </w:rPr>
              <w:t>50</w:t>
            </w:r>
          </w:p>
        </w:tc>
      </w:tr>
      <w:tr w:rsidR="00B4345B" w:rsidTr="00073DD8">
        <w:trPr>
          <w:trHeight w:val="35"/>
          <w:jc w:val="center"/>
        </w:trPr>
        <w:tc>
          <w:tcPr>
            <w:tcW w:w="2210" w:type="dxa"/>
          </w:tcPr>
          <w:p w:rsidR="00B4345B" w:rsidRDefault="00B4345B" w:rsidP="00A470AD">
            <w:pPr>
              <w:ind w:right="75"/>
              <w:jc w:val="center"/>
              <w:rPr>
                <w:sz w:val="24"/>
                <w:szCs w:val="24"/>
              </w:rPr>
            </w:pPr>
            <w:r>
              <w:rPr>
                <w:sz w:val="24"/>
                <w:szCs w:val="24"/>
              </w:rPr>
              <w:t>T Test Value</w:t>
            </w:r>
          </w:p>
        </w:tc>
        <w:tc>
          <w:tcPr>
            <w:tcW w:w="4355" w:type="dxa"/>
            <w:gridSpan w:val="2"/>
          </w:tcPr>
          <w:p w:rsidR="00B4345B" w:rsidRDefault="00B4345B" w:rsidP="00A470AD">
            <w:pPr>
              <w:ind w:right="75"/>
              <w:jc w:val="center"/>
              <w:rPr>
                <w:sz w:val="24"/>
                <w:szCs w:val="24"/>
              </w:rPr>
            </w:pPr>
            <w:r>
              <w:rPr>
                <w:sz w:val="24"/>
                <w:szCs w:val="24"/>
              </w:rPr>
              <w:t>0.8466</w:t>
            </w:r>
          </w:p>
        </w:tc>
      </w:tr>
      <w:tr w:rsidR="00B4345B" w:rsidTr="00073DD8">
        <w:trPr>
          <w:trHeight w:val="35"/>
          <w:jc w:val="center"/>
        </w:trPr>
        <w:tc>
          <w:tcPr>
            <w:tcW w:w="2210" w:type="dxa"/>
          </w:tcPr>
          <w:p w:rsidR="00B4345B" w:rsidRDefault="00B4345B" w:rsidP="00A470AD">
            <w:pPr>
              <w:ind w:right="75"/>
              <w:jc w:val="center"/>
              <w:rPr>
                <w:sz w:val="24"/>
                <w:szCs w:val="24"/>
              </w:rPr>
            </w:pPr>
            <w:proofErr w:type="spellStart"/>
            <w:r>
              <w:rPr>
                <w:sz w:val="24"/>
                <w:szCs w:val="24"/>
              </w:rPr>
              <w:t>Dof</w:t>
            </w:r>
            <w:proofErr w:type="spellEnd"/>
          </w:p>
        </w:tc>
        <w:tc>
          <w:tcPr>
            <w:tcW w:w="4355" w:type="dxa"/>
            <w:gridSpan w:val="2"/>
          </w:tcPr>
          <w:p w:rsidR="00B4345B" w:rsidRDefault="00B4345B" w:rsidP="00A470AD">
            <w:pPr>
              <w:ind w:right="75"/>
              <w:jc w:val="center"/>
              <w:rPr>
                <w:sz w:val="24"/>
                <w:szCs w:val="24"/>
              </w:rPr>
            </w:pPr>
            <w:r>
              <w:rPr>
                <w:sz w:val="24"/>
                <w:szCs w:val="24"/>
              </w:rPr>
              <w:t>98</w:t>
            </w:r>
          </w:p>
        </w:tc>
      </w:tr>
    </w:tbl>
    <w:p w:rsidR="00A470AD" w:rsidRDefault="00A470AD" w:rsidP="00A470AD">
      <w:pPr>
        <w:spacing w:line="360" w:lineRule="auto"/>
        <w:ind w:right="75"/>
        <w:jc w:val="both"/>
        <w:rPr>
          <w:b/>
          <w:sz w:val="28"/>
          <w:szCs w:val="28"/>
        </w:rPr>
      </w:pPr>
    </w:p>
    <w:p w:rsidR="00A470AD" w:rsidRDefault="00A470AD" w:rsidP="00A470AD">
      <w:pPr>
        <w:spacing w:line="360" w:lineRule="auto"/>
        <w:ind w:right="75"/>
        <w:jc w:val="both"/>
        <w:rPr>
          <w:b/>
          <w:sz w:val="28"/>
          <w:szCs w:val="28"/>
        </w:rPr>
      </w:pPr>
    </w:p>
    <w:p w:rsidR="00A470AD" w:rsidRDefault="00A470AD" w:rsidP="00A470AD">
      <w:pPr>
        <w:spacing w:line="360" w:lineRule="auto"/>
        <w:ind w:right="75"/>
        <w:jc w:val="both"/>
        <w:rPr>
          <w:b/>
          <w:sz w:val="28"/>
          <w:szCs w:val="28"/>
        </w:rPr>
      </w:pPr>
      <w:r w:rsidRPr="00A470AD">
        <w:rPr>
          <w:b/>
          <w:noProof/>
          <w:sz w:val="28"/>
          <w:szCs w:val="28"/>
          <w:lang w:bidi="hi-IN"/>
        </w:rPr>
        <w:drawing>
          <wp:inline distT="0" distB="0" distL="0" distR="0">
            <wp:extent cx="5943600" cy="4961382"/>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943600" cy="4961382"/>
                    </a:xfrm>
                    <a:prstGeom prst="rect">
                      <a:avLst/>
                    </a:prstGeom>
                    <a:noFill/>
                    <a:ln w="9525">
                      <a:noFill/>
                      <a:miter lim="800000"/>
                      <a:headEnd/>
                      <a:tailEnd/>
                    </a:ln>
                  </pic:spPr>
                </pic:pic>
              </a:graphicData>
            </a:graphic>
          </wp:inline>
        </w:drawing>
      </w:r>
    </w:p>
    <w:p w:rsidR="00A470AD" w:rsidRDefault="00A470AD" w:rsidP="00A470AD">
      <w:pPr>
        <w:spacing w:line="360" w:lineRule="auto"/>
        <w:ind w:right="75"/>
        <w:jc w:val="both"/>
        <w:rPr>
          <w:b/>
          <w:sz w:val="28"/>
          <w:szCs w:val="28"/>
        </w:rPr>
      </w:pPr>
    </w:p>
    <w:p w:rsidR="00A470AD" w:rsidRPr="006E29A6" w:rsidRDefault="00A470AD" w:rsidP="00A470AD">
      <w:pPr>
        <w:spacing w:line="360" w:lineRule="auto"/>
        <w:ind w:right="75"/>
        <w:jc w:val="both"/>
        <w:rPr>
          <w:b/>
          <w:sz w:val="28"/>
          <w:szCs w:val="28"/>
        </w:rPr>
      </w:pPr>
      <w:r w:rsidRPr="006E29A6">
        <w:rPr>
          <w:b/>
          <w:sz w:val="28"/>
          <w:szCs w:val="28"/>
        </w:rPr>
        <w:t xml:space="preserve">Correlation Coefficient (r) </w:t>
      </w:r>
    </w:p>
    <w:tbl>
      <w:tblPr>
        <w:tblStyle w:val="TableGrid"/>
        <w:tblW w:w="0" w:type="auto"/>
        <w:tblInd w:w="100" w:type="dxa"/>
        <w:tblLook w:val="04A0"/>
      </w:tblPr>
      <w:tblGrid>
        <w:gridCol w:w="1793"/>
        <w:gridCol w:w="1794"/>
        <w:gridCol w:w="2011"/>
        <w:gridCol w:w="1805"/>
        <w:gridCol w:w="1805"/>
      </w:tblGrid>
      <w:tr w:rsidR="00A470AD" w:rsidTr="00A470AD">
        <w:trPr>
          <w:trHeight w:val="233"/>
        </w:trPr>
        <w:tc>
          <w:tcPr>
            <w:tcW w:w="1793" w:type="dxa"/>
          </w:tcPr>
          <w:p w:rsidR="00A470AD" w:rsidRPr="009616E0" w:rsidRDefault="00A470AD" w:rsidP="00A470AD">
            <w:pPr>
              <w:spacing w:line="360" w:lineRule="auto"/>
              <w:ind w:right="75"/>
              <w:jc w:val="both"/>
              <w:rPr>
                <w:b/>
                <w:sz w:val="18"/>
                <w:szCs w:val="18"/>
              </w:rPr>
            </w:pPr>
            <w:r w:rsidRPr="009616E0">
              <w:rPr>
                <w:b/>
                <w:sz w:val="18"/>
                <w:szCs w:val="18"/>
              </w:rPr>
              <w:t>Boys ( X )</w:t>
            </w:r>
          </w:p>
        </w:tc>
        <w:tc>
          <w:tcPr>
            <w:tcW w:w="1794" w:type="dxa"/>
          </w:tcPr>
          <w:p w:rsidR="00A470AD" w:rsidRPr="009616E0" w:rsidRDefault="00A470AD" w:rsidP="00A470AD">
            <w:pPr>
              <w:spacing w:line="360" w:lineRule="auto"/>
              <w:ind w:right="75"/>
              <w:jc w:val="both"/>
              <w:rPr>
                <w:b/>
                <w:sz w:val="18"/>
                <w:szCs w:val="18"/>
              </w:rPr>
            </w:pPr>
            <w:r w:rsidRPr="009616E0">
              <w:rPr>
                <w:b/>
                <w:sz w:val="18"/>
                <w:szCs w:val="18"/>
              </w:rPr>
              <w:t>Girls ( Y )</w:t>
            </w:r>
          </w:p>
        </w:tc>
        <w:tc>
          <w:tcPr>
            <w:tcW w:w="2011" w:type="dxa"/>
          </w:tcPr>
          <w:p w:rsidR="00A470AD" w:rsidRPr="009616E0" w:rsidRDefault="00A470AD" w:rsidP="00A470AD">
            <w:pPr>
              <w:spacing w:line="360" w:lineRule="auto"/>
              <w:ind w:right="75"/>
              <w:jc w:val="both"/>
              <w:rPr>
                <w:b/>
                <w:sz w:val="18"/>
                <w:szCs w:val="18"/>
              </w:rPr>
            </w:pPr>
            <w:r w:rsidRPr="009616E0">
              <w:rPr>
                <w:b/>
                <w:sz w:val="18"/>
                <w:szCs w:val="18"/>
              </w:rPr>
              <w:t>( XY )</w:t>
            </w:r>
          </w:p>
        </w:tc>
        <w:tc>
          <w:tcPr>
            <w:tcW w:w="1805" w:type="dxa"/>
          </w:tcPr>
          <w:p w:rsidR="00A470AD" w:rsidRPr="009616E0" w:rsidRDefault="00A470AD" w:rsidP="00A470AD">
            <w:pPr>
              <w:spacing w:line="360" w:lineRule="auto"/>
              <w:ind w:right="75"/>
              <w:jc w:val="both"/>
              <w:rPr>
                <w:b/>
                <w:sz w:val="18"/>
                <w:szCs w:val="18"/>
              </w:rPr>
            </w:pPr>
            <w:r w:rsidRPr="009616E0">
              <w:rPr>
                <w:b/>
                <w:sz w:val="18"/>
                <w:szCs w:val="18"/>
              </w:rPr>
              <w:t>( X</w:t>
            </w:r>
            <w:r w:rsidRPr="009616E0">
              <w:rPr>
                <w:b/>
                <w:sz w:val="18"/>
                <w:szCs w:val="18"/>
                <w:vertAlign w:val="superscript"/>
              </w:rPr>
              <w:t xml:space="preserve">2 </w:t>
            </w:r>
            <w:r w:rsidRPr="009616E0">
              <w:rPr>
                <w:b/>
                <w:sz w:val="18"/>
                <w:szCs w:val="18"/>
              </w:rPr>
              <w:t>)</w:t>
            </w:r>
          </w:p>
        </w:tc>
        <w:tc>
          <w:tcPr>
            <w:tcW w:w="1805" w:type="dxa"/>
          </w:tcPr>
          <w:p w:rsidR="00A470AD" w:rsidRPr="009616E0" w:rsidRDefault="00A470AD" w:rsidP="00A470AD">
            <w:pPr>
              <w:spacing w:line="360" w:lineRule="auto"/>
              <w:ind w:right="75"/>
              <w:jc w:val="both"/>
              <w:rPr>
                <w:b/>
                <w:sz w:val="18"/>
                <w:szCs w:val="18"/>
              </w:rPr>
            </w:pPr>
            <w:r w:rsidRPr="009616E0">
              <w:rPr>
                <w:b/>
                <w:sz w:val="18"/>
                <w:szCs w:val="18"/>
              </w:rPr>
              <w:t xml:space="preserve">      ( Y</w:t>
            </w:r>
            <w:r w:rsidRPr="009616E0">
              <w:rPr>
                <w:b/>
                <w:sz w:val="18"/>
                <w:szCs w:val="18"/>
                <w:vertAlign w:val="superscript"/>
              </w:rPr>
              <w:t xml:space="preserve">2 </w:t>
            </w:r>
            <w:r w:rsidRPr="009616E0">
              <w:rPr>
                <w:b/>
                <w:sz w:val="18"/>
                <w:szCs w:val="18"/>
              </w:rPr>
              <w:t>)</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19</w:t>
            </w:r>
          </w:p>
        </w:tc>
        <w:tc>
          <w:tcPr>
            <w:tcW w:w="1794" w:type="dxa"/>
          </w:tcPr>
          <w:p w:rsidR="00A470AD" w:rsidRPr="009616E0" w:rsidRDefault="00A470AD" w:rsidP="00A470AD">
            <w:pPr>
              <w:ind w:right="75"/>
              <w:jc w:val="both"/>
              <w:rPr>
                <w:sz w:val="18"/>
                <w:szCs w:val="18"/>
              </w:rPr>
            </w:pPr>
            <w:r w:rsidRPr="009616E0">
              <w:rPr>
                <w:sz w:val="18"/>
                <w:szCs w:val="18"/>
              </w:rPr>
              <w:t>10</w:t>
            </w:r>
          </w:p>
        </w:tc>
        <w:tc>
          <w:tcPr>
            <w:tcW w:w="2011" w:type="dxa"/>
          </w:tcPr>
          <w:p w:rsidR="00A470AD" w:rsidRPr="009616E0" w:rsidRDefault="00A470AD" w:rsidP="00A470AD">
            <w:pPr>
              <w:jc w:val="both"/>
              <w:rPr>
                <w:sz w:val="18"/>
                <w:szCs w:val="18"/>
              </w:rPr>
            </w:pPr>
            <w:r w:rsidRPr="009616E0">
              <w:rPr>
                <w:sz w:val="18"/>
                <w:szCs w:val="18"/>
              </w:rPr>
              <w:t>190</w:t>
            </w:r>
          </w:p>
        </w:tc>
        <w:tc>
          <w:tcPr>
            <w:tcW w:w="1805" w:type="dxa"/>
          </w:tcPr>
          <w:p w:rsidR="00A470AD" w:rsidRPr="009616E0" w:rsidRDefault="00A470AD" w:rsidP="00A470AD">
            <w:pPr>
              <w:ind w:right="75"/>
              <w:jc w:val="both"/>
              <w:rPr>
                <w:sz w:val="18"/>
                <w:szCs w:val="18"/>
              </w:rPr>
            </w:pPr>
            <w:r w:rsidRPr="009616E0">
              <w:rPr>
                <w:sz w:val="18"/>
                <w:szCs w:val="18"/>
              </w:rPr>
              <w:t>361</w:t>
            </w:r>
          </w:p>
        </w:tc>
        <w:tc>
          <w:tcPr>
            <w:tcW w:w="1805" w:type="dxa"/>
            <w:vAlign w:val="bottom"/>
          </w:tcPr>
          <w:p w:rsidR="00A470AD" w:rsidRPr="009616E0" w:rsidRDefault="00A470AD" w:rsidP="00A470AD">
            <w:pPr>
              <w:jc w:val="both"/>
              <w:rPr>
                <w:sz w:val="18"/>
                <w:szCs w:val="18"/>
              </w:rPr>
            </w:pPr>
            <w:r w:rsidRPr="009616E0">
              <w:rPr>
                <w:sz w:val="18"/>
                <w:szCs w:val="18"/>
              </w:rPr>
              <w:t>100</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36</w:t>
            </w:r>
          </w:p>
        </w:tc>
        <w:tc>
          <w:tcPr>
            <w:tcW w:w="1794" w:type="dxa"/>
          </w:tcPr>
          <w:p w:rsidR="00A470AD" w:rsidRPr="009616E0" w:rsidRDefault="00A470AD" w:rsidP="00A470AD">
            <w:pPr>
              <w:ind w:right="75"/>
              <w:jc w:val="both"/>
              <w:rPr>
                <w:sz w:val="18"/>
                <w:szCs w:val="18"/>
              </w:rPr>
            </w:pPr>
            <w:r w:rsidRPr="009616E0">
              <w:rPr>
                <w:sz w:val="18"/>
                <w:szCs w:val="18"/>
              </w:rPr>
              <w:t>2</w:t>
            </w:r>
          </w:p>
        </w:tc>
        <w:tc>
          <w:tcPr>
            <w:tcW w:w="2011" w:type="dxa"/>
          </w:tcPr>
          <w:p w:rsidR="00A470AD" w:rsidRPr="009616E0" w:rsidRDefault="00A470AD" w:rsidP="00A470AD">
            <w:pPr>
              <w:jc w:val="both"/>
              <w:rPr>
                <w:sz w:val="18"/>
                <w:szCs w:val="18"/>
              </w:rPr>
            </w:pPr>
            <w:r w:rsidRPr="009616E0">
              <w:rPr>
                <w:sz w:val="18"/>
                <w:szCs w:val="18"/>
              </w:rPr>
              <w:t>72</w:t>
            </w:r>
          </w:p>
        </w:tc>
        <w:tc>
          <w:tcPr>
            <w:tcW w:w="1805" w:type="dxa"/>
          </w:tcPr>
          <w:p w:rsidR="00A470AD" w:rsidRPr="009616E0" w:rsidRDefault="00A470AD" w:rsidP="00A470AD">
            <w:pPr>
              <w:ind w:right="75"/>
              <w:jc w:val="both"/>
              <w:rPr>
                <w:sz w:val="18"/>
                <w:szCs w:val="18"/>
              </w:rPr>
            </w:pPr>
            <w:r w:rsidRPr="009616E0">
              <w:rPr>
                <w:sz w:val="18"/>
                <w:szCs w:val="18"/>
              </w:rPr>
              <w:t>1296</w:t>
            </w:r>
          </w:p>
        </w:tc>
        <w:tc>
          <w:tcPr>
            <w:tcW w:w="1805" w:type="dxa"/>
            <w:vAlign w:val="bottom"/>
          </w:tcPr>
          <w:p w:rsidR="00A470AD" w:rsidRPr="009616E0" w:rsidRDefault="00A470AD" w:rsidP="00A470AD">
            <w:pPr>
              <w:jc w:val="both"/>
              <w:rPr>
                <w:sz w:val="18"/>
                <w:szCs w:val="18"/>
              </w:rPr>
            </w:pPr>
            <w:r w:rsidRPr="009616E0">
              <w:rPr>
                <w:sz w:val="18"/>
                <w:szCs w:val="18"/>
              </w:rPr>
              <w:t>4</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28</w:t>
            </w:r>
          </w:p>
        </w:tc>
        <w:tc>
          <w:tcPr>
            <w:tcW w:w="1794" w:type="dxa"/>
          </w:tcPr>
          <w:p w:rsidR="00A470AD" w:rsidRPr="009616E0" w:rsidRDefault="00A470AD" w:rsidP="00A470AD">
            <w:pPr>
              <w:ind w:right="75"/>
              <w:jc w:val="both"/>
              <w:rPr>
                <w:sz w:val="18"/>
                <w:szCs w:val="18"/>
              </w:rPr>
            </w:pPr>
            <w:r w:rsidRPr="009616E0">
              <w:rPr>
                <w:sz w:val="18"/>
                <w:szCs w:val="18"/>
              </w:rPr>
              <w:t>15</w:t>
            </w:r>
          </w:p>
        </w:tc>
        <w:tc>
          <w:tcPr>
            <w:tcW w:w="2011" w:type="dxa"/>
          </w:tcPr>
          <w:p w:rsidR="00A470AD" w:rsidRPr="009616E0" w:rsidRDefault="00A470AD" w:rsidP="00A470AD">
            <w:pPr>
              <w:ind w:right="75"/>
              <w:jc w:val="both"/>
              <w:rPr>
                <w:sz w:val="18"/>
                <w:szCs w:val="18"/>
              </w:rPr>
            </w:pPr>
            <w:r w:rsidRPr="009616E0">
              <w:rPr>
                <w:sz w:val="18"/>
                <w:szCs w:val="18"/>
              </w:rPr>
              <w:t>420</w:t>
            </w:r>
          </w:p>
        </w:tc>
        <w:tc>
          <w:tcPr>
            <w:tcW w:w="1805" w:type="dxa"/>
          </w:tcPr>
          <w:p w:rsidR="00A470AD" w:rsidRPr="009616E0" w:rsidRDefault="00A470AD" w:rsidP="00A470AD">
            <w:pPr>
              <w:ind w:right="75"/>
              <w:jc w:val="both"/>
              <w:rPr>
                <w:sz w:val="18"/>
                <w:szCs w:val="18"/>
              </w:rPr>
            </w:pPr>
            <w:r w:rsidRPr="009616E0">
              <w:rPr>
                <w:sz w:val="18"/>
                <w:szCs w:val="18"/>
              </w:rPr>
              <w:t>784</w:t>
            </w:r>
          </w:p>
        </w:tc>
        <w:tc>
          <w:tcPr>
            <w:tcW w:w="1805" w:type="dxa"/>
            <w:vAlign w:val="bottom"/>
          </w:tcPr>
          <w:p w:rsidR="00A470AD" w:rsidRPr="009616E0" w:rsidRDefault="00A470AD" w:rsidP="00A470AD">
            <w:pPr>
              <w:jc w:val="both"/>
              <w:rPr>
                <w:sz w:val="18"/>
                <w:szCs w:val="18"/>
              </w:rPr>
            </w:pPr>
            <w:r w:rsidRPr="009616E0">
              <w:rPr>
                <w:sz w:val="18"/>
                <w:szCs w:val="18"/>
              </w:rPr>
              <w:t>225</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0</w:t>
            </w:r>
          </w:p>
        </w:tc>
        <w:tc>
          <w:tcPr>
            <w:tcW w:w="1794" w:type="dxa"/>
          </w:tcPr>
          <w:p w:rsidR="00A470AD" w:rsidRPr="009616E0" w:rsidRDefault="00A470AD" w:rsidP="00A470AD">
            <w:pPr>
              <w:ind w:right="75"/>
              <w:jc w:val="both"/>
              <w:rPr>
                <w:sz w:val="18"/>
                <w:szCs w:val="18"/>
              </w:rPr>
            </w:pPr>
            <w:r w:rsidRPr="009616E0">
              <w:rPr>
                <w:sz w:val="18"/>
                <w:szCs w:val="18"/>
              </w:rPr>
              <w:t>0</w:t>
            </w:r>
          </w:p>
        </w:tc>
        <w:tc>
          <w:tcPr>
            <w:tcW w:w="2011" w:type="dxa"/>
          </w:tcPr>
          <w:p w:rsidR="00A470AD" w:rsidRPr="009616E0" w:rsidRDefault="00A470AD" w:rsidP="00A470AD">
            <w:pPr>
              <w:ind w:right="75"/>
              <w:jc w:val="both"/>
              <w:rPr>
                <w:sz w:val="18"/>
                <w:szCs w:val="18"/>
              </w:rPr>
            </w:pPr>
            <w:r w:rsidRPr="009616E0">
              <w:rPr>
                <w:sz w:val="18"/>
                <w:szCs w:val="18"/>
              </w:rPr>
              <w:t>0</w:t>
            </w:r>
          </w:p>
        </w:tc>
        <w:tc>
          <w:tcPr>
            <w:tcW w:w="1805" w:type="dxa"/>
          </w:tcPr>
          <w:p w:rsidR="00A470AD" w:rsidRPr="009616E0" w:rsidRDefault="00A470AD" w:rsidP="00A470AD">
            <w:pPr>
              <w:ind w:right="75"/>
              <w:jc w:val="both"/>
              <w:rPr>
                <w:sz w:val="18"/>
                <w:szCs w:val="18"/>
              </w:rPr>
            </w:pPr>
            <w:r w:rsidRPr="009616E0">
              <w:rPr>
                <w:sz w:val="18"/>
                <w:szCs w:val="18"/>
              </w:rPr>
              <w:t>0</w:t>
            </w:r>
          </w:p>
        </w:tc>
        <w:tc>
          <w:tcPr>
            <w:tcW w:w="1805" w:type="dxa"/>
            <w:vAlign w:val="bottom"/>
          </w:tcPr>
          <w:p w:rsidR="00A470AD" w:rsidRPr="009616E0" w:rsidRDefault="00A470AD" w:rsidP="00A470AD">
            <w:pPr>
              <w:jc w:val="both"/>
              <w:rPr>
                <w:sz w:val="18"/>
                <w:szCs w:val="18"/>
              </w:rPr>
            </w:pPr>
            <w:r w:rsidRPr="009616E0">
              <w:rPr>
                <w:sz w:val="18"/>
                <w:szCs w:val="18"/>
              </w:rPr>
              <w:t>0</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20</w:t>
            </w:r>
          </w:p>
        </w:tc>
        <w:tc>
          <w:tcPr>
            <w:tcW w:w="1794" w:type="dxa"/>
          </w:tcPr>
          <w:p w:rsidR="00A470AD" w:rsidRPr="009616E0" w:rsidRDefault="00A470AD" w:rsidP="00A470AD">
            <w:pPr>
              <w:ind w:right="75"/>
              <w:jc w:val="both"/>
              <w:rPr>
                <w:sz w:val="18"/>
                <w:szCs w:val="18"/>
              </w:rPr>
            </w:pPr>
            <w:r w:rsidRPr="009616E0">
              <w:rPr>
                <w:sz w:val="18"/>
                <w:szCs w:val="18"/>
              </w:rPr>
              <w:t>28</w:t>
            </w:r>
          </w:p>
        </w:tc>
        <w:tc>
          <w:tcPr>
            <w:tcW w:w="2011" w:type="dxa"/>
          </w:tcPr>
          <w:p w:rsidR="00A470AD" w:rsidRPr="009616E0" w:rsidRDefault="00A470AD" w:rsidP="00A470AD">
            <w:pPr>
              <w:ind w:right="75"/>
              <w:jc w:val="both"/>
              <w:rPr>
                <w:sz w:val="18"/>
                <w:szCs w:val="18"/>
              </w:rPr>
            </w:pPr>
            <w:r w:rsidRPr="009616E0">
              <w:rPr>
                <w:sz w:val="18"/>
                <w:szCs w:val="18"/>
              </w:rPr>
              <w:t>560</w:t>
            </w:r>
          </w:p>
        </w:tc>
        <w:tc>
          <w:tcPr>
            <w:tcW w:w="1805" w:type="dxa"/>
          </w:tcPr>
          <w:p w:rsidR="00A470AD" w:rsidRPr="009616E0" w:rsidRDefault="00A470AD" w:rsidP="00A470AD">
            <w:pPr>
              <w:ind w:right="75"/>
              <w:jc w:val="both"/>
              <w:rPr>
                <w:sz w:val="18"/>
                <w:szCs w:val="18"/>
              </w:rPr>
            </w:pPr>
            <w:r w:rsidRPr="009616E0">
              <w:rPr>
                <w:sz w:val="18"/>
                <w:szCs w:val="18"/>
              </w:rPr>
              <w:t>400</w:t>
            </w:r>
          </w:p>
        </w:tc>
        <w:tc>
          <w:tcPr>
            <w:tcW w:w="1805" w:type="dxa"/>
            <w:vAlign w:val="bottom"/>
          </w:tcPr>
          <w:p w:rsidR="00A470AD" w:rsidRPr="009616E0" w:rsidRDefault="00A470AD" w:rsidP="00A470AD">
            <w:pPr>
              <w:jc w:val="both"/>
              <w:rPr>
                <w:sz w:val="18"/>
                <w:szCs w:val="18"/>
              </w:rPr>
            </w:pPr>
            <w:r w:rsidRPr="009616E0">
              <w:rPr>
                <w:sz w:val="18"/>
                <w:szCs w:val="18"/>
              </w:rPr>
              <w:t>784</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17</w:t>
            </w:r>
          </w:p>
        </w:tc>
        <w:tc>
          <w:tcPr>
            <w:tcW w:w="1794" w:type="dxa"/>
          </w:tcPr>
          <w:p w:rsidR="00A470AD" w:rsidRPr="009616E0" w:rsidRDefault="00A470AD" w:rsidP="00A470AD">
            <w:pPr>
              <w:ind w:right="75"/>
              <w:jc w:val="both"/>
              <w:rPr>
                <w:sz w:val="18"/>
                <w:szCs w:val="18"/>
              </w:rPr>
            </w:pPr>
            <w:r w:rsidRPr="009616E0">
              <w:rPr>
                <w:sz w:val="18"/>
                <w:szCs w:val="18"/>
              </w:rPr>
              <w:t>34</w:t>
            </w:r>
          </w:p>
        </w:tc>
        <w:tc>
          <w:tcPr>
            <w:tcW w:w="2011" w:type="dxa"/>
          </w:tcPr>
          <w:p w:rsidR="00A470AD" w:rsidRPr="009616E0" w:rsidRDefault="00A470AD" w:rsidP="00A470AD">
            <w:pPr>
              <w:ind w:right="75"/>
              <w:jc w:val="both"/>
              <w:rPr>
                <w:sz w:val="18"/>
                <w:szCs w:val="18"/>
              </w:rPr>
            </w:pPr>
            <w:r w:rsidRPr="009616E0">
              <w:rPr>
                <w:sz w:val="18"/>
                <w:szCs w:val="18"/>
              </w:rPr>
              <w:t>578</w:t>
            </w:r>
          </w:p>
        </w:tc>
        <w:tc>
          <w:tcPr>
            <w:tcW w:w="1805" w:type="dxa"/>
          </w:tcPr>
          <w:p w:rsidR="00A470AD" w:rsidRPr="009616E0" w:rsidRDefault="00A470AD" w:rsidP="00A470AD">
            <w:pPr>
              <w:ind w:right="75"/>
              <w:jc w:val="both"/>
              <w:rPr>
                <w:sz w:val="18"/>
                <w:szCs w:val="18"/>
              </w:rPr>
            </w:pPr>
            <w:r w:rsidRPr="009616E0">
              <w:rPr>
                <w:sz w:val="18"/>
                <w:szCs w:val="18"/>
              </w:rPr>
              <w:t>289</w:t>
            </w:r>
          </w:p>
        </w:tc>
        <w:tc>
          <w:tcPr>
            <w:tcW w:w="1805" w:type="dxa"/>
            <w:vAlign w:val="bottom"/>
          </w:tcPr>
          <w:p w:rsidR="00A470AD" w:rsidRPr="009616E0" w:rsidRDefault="00A470AD" w:rsidP="00A470AD">
            <w:pPr>
              <w:jc w:val="both"/>
              <w:rPr>
                <w:sz w:val="18"/>
                <w:szCs w:val="18"/>
              </w:rPr>
            </w:pPr>
            <w:r w:rsidRPr="009616E0">
              <w:rPr>
                <w:sz w:val="18"/>
                <w:szCs w:val="18"/>
              </w:rPr>
              <w:t>1156</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9</w:t>
            </w:r>
          </w:p>
        </w:tc>
        <w:tc>
          <w:tcPr>
            <w:tcW w:w="1794" w:type="dxa"/>
          </w:tcPr>
          <w:p w:rsidR="00A470AD" w:rsidRPr="009616E0" w:rsidRDefault="00A470AD" w:rsidP="00A470AD">
            <w:pPr>
              <w:ind w:right="75"/>
              <w:jc w:val="both"/>
              <w:rPr>
                <w:sz w:val="18"/>
                <w:szCs w:val="18"/>
              </w:rPr>
            </w:pPr>
            <w:r w:rsidRPr="009616E0">
              <w:rPr>
                <w:sz w:val="18"/>
                <w:szCs w:val="18"/>
              </w:rPr>
              <w:t>23</w:t>
            </w:r>
          </w:p>
        </w:tc>
        <w:tc>
          <w:tcPr>
            <w:tcW w:w="2011" w:type="dxa"/>
          </w:tcPr>
          <w:p w:rsidR="00A470AD" w:rsidRPr="009616E0" w:rsidRDefault="00A470AD" w:rsidP="00A470AD">
            <w:pPr>
              <w:ind w:right="75"/>
              <w:jc w:val="both"/>
              <w:rPr>
                <w:sz w:val="18"/>
                <w:szCs w:val="18"/>
              </w:rPr>
            </w:pPr>
            <w:r w:rsidRPr="009616E0">
              <w:rPr>
                <w:sz w:val="18"/>
                <w:szCs w:val="18"/>
              </w:rPr>
              <w:t>207</w:t>
            </w:r>
          </w:p>
        </w:tc>
        <w:tc>
          <w:tcPr>
            <w:tcW w:w="1805" w:type="dxa"/>
          </w:tcPr>
          <w:p w:rsidR="00A470AD" w:rsidRPr="009616E0" w:rsidRDefault="00A470AD" w:rsidP="00A470AD">
            <w:pPr>
              <w:ind w:right="75"/>
              <w:jc w:val="both"/>
              <w:rPr>
                <w:sz w:val="18"/>
                <w:szCs w:val="18"/>
              </w:rPr>
            </w:pPr>
            <w:r w:rsidRPr="009616E0">
              <w:rPr>
                <w:sz w:val="18"/>
                <w:szCs w:val="18"/>
              </w:rPr>
              <w:t>81</w:t>
            </w:r>
          </w:p>
        </w:tc>
        <w:tc>
          <w:tcPr>
            <w:tcW w:w="1805" w:type="dxa"/>
            <w:vAlign w:val="bottom"/>
          </w:tcPr>
          <w:p w:rsidR="00A470AD" w:rsidRPr="009616E0" w:rsidRDefault="00A470AD" w:rsidP="00A470AD">
            <w:pPr>
              <w:jc w:val="both"/>
              <w:rPr>
                <w:sz w:val="18"/>
                <w:szCs w:val="18"/>
              </w:rPr>
            </w:pPr>
            <w:r w:rsidRPr="009616E0">
              <w:rPr>
                <w:sz w:val="18"/>
                <w:szCs w:val="18"/>
              </w:rPr>
              <w:t>529</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10</w:t>
            </w:r>
          </w:p>
        </w:tc>
        <w:tc>
          <w:tcPr>
            <w:tcW w:w="1794" w:type="dxa"/>
          </w:tcPr>
          <w:p w:rsidR="00A470AD" w:rsidRPr="009616E0" w:rsidRDefault="00A470AD" w:rsidP="00A470AD">
            <w:pPr>
              <w:ind w:right="75"/>
              <w:jc w:val="both"/>
              <w:rPr>
                <w:sz w:val="18"/>
                <w:szCs w:val="18"/>
              </w:rPr>
            </w:pPr>
            <w:r w:rsidRPr="009616E0">
              <w:rPr>
                <w:sz w:val="18"/>
                <w:szCs w:val="18"/>
              </w:rPr>
              <w:t>5</w:t>
            </w:r>
          </w:p>
        </w:tc>
        <w:tc>
          <w:tcPr>
            <w:tcW w:w="2011" w:type="dxa"/>
          </w:tcPr>
          <w:p w:rsidR="00A470AD" w:rsidRPr="009616E0" w:rsidRDefault="00A470AD" w:rsidP="00A470AD">
            <w:pPr>
              <w:ind w:right="75"/>
              <w:jc w:val="both"/>
              <w:rPr>
                <w:sz w:val="18"/>
                <w:szCs w:val="18"/>
              </w:rPr>
            </w:pPr>
            <w:r w:rsidRPr="009616E0">
              <w:rPr>
                <w:sz w:val="18"/>
                <w:szCs w:val="18"/>
              </w:rPr>
              <w:t>50</w:t>
            </w:r>
          </w:p>
        </w:tc>
        <w:tc>
          <w:tcPr>
            <w:tcW w:w="1805" w:type="dxa"/>
          </w:tcPr>
          <w:p w:rsidR="00A470AD" w:rsidRPr="009616E0" w:rsidRDefault="00A470AD" w:rsidP="00A470AD">
            <w:pPr>
              <w:ind w:right="75"/>
              <w:jc w:val="both"/>
              <w:rPr>
                <w:sz w:val="18"/>
                <w:szCs w:val="18"/>
              </w:rPr>
            </w:pPr>
            <w:r w:rsidRPr="009616E0">
              <w:rPr>
                <w:sz w:val="18"/>
                <w:szCs w:val="18"/>
              </w:rPr>
              <w:t>100</w:t>
            </w:r>
          </w:p>
        </w:tc>
        <w:tc>
          <w:tcPr>
            <w:tcW w:w="1805" w:type="dxa"/>
            <w:vAlign w:val="bottom"/>
          </w:tcPr>
          <w:p w:rsidR="00A470AD" w:rsidRPr="009616E0" w:rsidRDefault="00A470AD" w:rsidP="00A470AD">
            <w:pPr>
              <w:jc w:val="both"/>
              <w:rPr>
                <w:sz w:val="18"/>
                <w:szCs w:val="18"/>
              </w:rPr>
            </w:pPr>
            <w:r w:rsidRPr="009616E0">
              <w:rPr>
                <w:sz w:val="18"/>
                <w:szCs w:val="18"/>
              </w:rPr>
              <w:t>25</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24</w:t>
            </w:r>
          </w:p>
        </w:tc>
        <w:tc>
          <w:tcPr>
            <w:tcW w:w="1794" w:type="dxa"/>
          </w:tcPr>
          <w:p w:rsidR="00A470AD" w:rsidRPr="009616E0" w:rsidRDefault="00A470AD" w:rsidP="00A470AD">
            <w:pPr>
              <w:ind w:right="75"/>
              <w:jc w:val="both"/>
              <w:rPr>
                <w:sz w:val="18"/>
                <w:szCs w:val="18"/>
              </w:rPr>
            </w:pPr>
            <w:r w:rsidRPr="009616E0">
              <w:rPr>
                <w:sz w:val="18"/>
                <w:szCs w:val="18"/>
              </w:rPr>
              <w:t>21</w:t>
            </w:r>
          </w:p>
        </w:tc>
        <w:tc>
          <w:tcPr>
            <w:tcW w:w="2011" w:type="dxa"/>
          </w:tcPr>
          <w:p w:rsidR="00A470AD" w:rsidRPr="009616E0" w:rsidRDefault="00A470AD" w:rsidP="00A470AD">
            <w:pPr>
              <w:ind w:right="75"/>
              <w:jc w:val="both"/>
              <w:rPr>
                <w:sz w:val="18"/>
                <w:szCs w:val="18"/>
              </w:rPr>
            </w:pPr>
            <w:r w:rsidRPr="009616E0">
              <w:rPr>
                <w:sz w:val="18"/>
                <w:szCs w:val="18"/>
              </w:rPr>
              <w:t>504</w:t>
            </w:r>
          </w:p>
        </w:tc>
        <w:tc>
          <w:tcPr>
            <w:tcW w:w="1805" w:type="dxa"/>
          </w:tcPr>
          <w:p w:rsidR="00A470AD" w:rsidRPr="009616E0" w:rsidRDefault="00A470AD" w:rsidP="00A470AD">
            <w:pPr>
              <w:ind w:right="75"/>
              <w:jc w:val="both"/>
              <w:rPr>
                <w:sz w:val="18"/>
                <w:szCs w:val="18"/>
              </w:rPr>
            </w:pPr>
            <w:r w:rsidRPr="009616E0">
              <w:rPr>
                <w:sz w:val="18"/>
                <w:szCs w:val="18"/>
              </w:rPr>
              <w:t>576</w:t>
            </w:r>
          </w:p>
        </w:tc>
        <w:tc>
          <w:tcPr>
            <w:tcW w:w="1805" w:type="dxa"/>
            <w:vAlign w:val="bottom"/>
          </w:tcPr>
          <w:p w:rsidR="00A470AD" w:rsidRPr="009616E0" w:rsidRDefault="00A470AD" w:rsidP="00A470AD">
            <w:pPr>
              <w:jc w:val="both"/>
              <w:rPr>
                <w:sz w:val="18"/>
                <w:szCs w:val="18"/>
              </w:rPr>
            </w:pPr>
            <w:r w:rsidRPr="009616E0">
              <w:rPr>
                <w:sz w:val="18"/>
                <w:szCs w:val="18"/>
              </w:rPr>
              <w:t>441</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w:t>
            </w:r>
          </w:p>
        </w:tc>
        <w:tc>
          <w:tcPr>
            <w:tcW w:w="1794" w:type="dxa"/>
          </w:tcPr>
          <w:p w:rsidR="00A470AD" w:rsidRPr="009616E0" w:rsidRDefault="00A470AD" w:rsidP="00A470AD">
            <w:pPr>
              <w:ind w:right="75"/>
              <w:jc w:val="both"/>
              <w:rPr>
                <w:sz w:val="18"/>
                <w:szCs w:val="18"/>
              </w:rPr>
            </w:pPr>
            <w:r w:rsidRPr="009616E0">
              <w:rPr>
                <w:sz w:val="18"/>
                <w:szCs w:val="18"/>
              </w:rPr>
              <w:t>1</w:t>
            </w:r>
          </w:p>
        </w:tc>
        <w:tc>
          <w:tcPr>
            <w:tcW w:w="2011" w:type="dxa"/>
          </w:tcPr>
          <w:p w:rsidR="00A470AD" w:rsidRPr="009616E0" w:rsidRDefault="00A470AD" w:rsidP="00A470AD">
            <w:pPr>
              <w:ind w:right="75"/>
              <w:jc w:val="both"/>
              <w:rPr>
                <w:sz w:val="18"/>
                <w:szCs w:val="18"/>
              </w:rPr>
            </w:pPr>
            <w:r w:rsidRPr="009616E0">
              <w:rPr>
                <w:sz w:val="18"/>
                <w:szCs w:val="18"/>
              </w:rPr>
              <w:t>2</w:t>
            </w:r>
          </w:p>
        </w:tc>
        <w:tc>
          <w:tcPr>
            <w:tcW w:w="1805" w:type="dxa"/>
          </w:tcPr>
          <w:p w:rsidR="00A470AD" w:rsidRPr="009616E0" w:rsidRDefault="00A470AD" w:rsidP="00A470AD">
            <w:pPr>
              <w:ind w:right="75"/>
              <w:jc w:val="both"/>
              <w:rPr>
                <w:sz w:val="18"/>
                <w:szCs w:val="18"/>
              </w:rPr>
            </w:pPr>
            <w:r w:rsidRPr="009616E0">
              <w:rPr>
                <w:sz w:val="18"/>
                <w:szCs w:val="18"/>
              </w:rPr>
              <w:t>4</w:t>
            </w:r>
          </w:p>
        </w:tc>
        <w:tc>
          <w:tcPr>
            <w:tcW w:w="1805" w:type="dxa"/>
            <w:vAlign w:val="bottom"/>
          </w:tcPr>
          <w:p w:rsidR="00A470AD" w:rsidRPr="009616E0" w:rsidRDefault="00A470AD" w:rsidP="00A470AD">
            <w:pPr>
              <w:jc w:val="both"/>
              <w:rPr>
                <w:sz w:val="18"/>
                <w:szCs w:val="18"/>
              </w:rPr>
            </w:pPr>
            <w:r w:rsidRPr="009616E0">
              <w:rPr>
                <w:sz w:val="18"/>
                <w:szCs w:val="18"/>
              </w:rPr>
              <w:t>1</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20</w:t>
            </w:r>
          </w:p>
        </w:tc>
        <w:tc>
          <w:tcPr>
            <w:tcW w:w="1794" w:type="dxa"/>
          </w:tcPr>
          <w:p w:rsidR="00A470AD" w:rsidRPr="009616E0" w:rsidRDefault="00A470AD" w:rsidP="00A470AD">
            <w:pPr>
              <w:ind w:right="75"/>
              <w:jc w:val="both"/>
              <w:rPr>
                <w:sz w:val="18"/>
                <w:szCs w:val="18"/>
              </w:rPr>
            </w:pPr>
            <w:r w:rsidRPr="009616E0">
              <w:rPr>
                <w:sz w:val="18"/>
                <w:szCs w:val="18"/>
              </w:rPr>
              <w:t>9</w:t>
            </w:r>
          </w:p>
        </w:tc>
        <w:tc>
          <w:tcPr>
            <w:tcW w:w="2011" w:type="dxa"/>
          </w:tcPr>
          <w:p w:rsidR="00A470AD" w:rsidRPr="009616E0" w:rsidRDefault="00A470AD" w:rsidP="00A470AD">
            <w:pPr>
              <w:ind w:right="75"/>
              <w:jc w:val="both"/>
              <w:rPr>
                <w:sz w:val="18"/>
                <w:szCs w:val="18"/>
              </w:rPr>
            </w:pPr>
            <w:r w:rsidRPr="009616E0">
              <w:rPr>
                <w:sz w:val="18"/>
                <w:szCs w:val="18"/>
              </w:rPr>
              <w:t>180</w:t>
            </w:r>
          </w:p>
        </w:tc>
        <w:tc>
          <w:tcPr>
            <w:tcW w:w="1805" w:type="dxa"/>
          </w:tcPr>
          <w:p w:rsidR="00A470AD" w:rsidRPr="009616E0" w:rsidRDefault="00A470AD" w:rsidP="00A470AD">
            <w:pPr>
              <w:ind w:right="75"/>
              <w:jc w:val="both"/>
              <w:rPr>
                <w:sz w:val="18"/>
                <w:szCs w:val="18"/>
              </w:rPr>
            </w:pPr>
            <w:r w:rsidRPr="009616E0">
              <w:rPr>
                <w:sz w:val="18"/>
                <w:szCs w:val="18"/>
              </w:rPr>
              <w:t>400</w:t>
            </w:r>
          </w:p>
        </w:tc>
        <w:tc>
          <w:tcPr>
            <w:tcW w:w="1805" w:type="dxa"/>
            <w:vAlign w:val="bottom"/>
          </w:tcPr>
          <w:p w:rsidR="00A470AD" w:rsidRPr="009616E0" w:rsidRDefault="00A470AD" w:rsidP="00A470AD">
            <w:pPr>
              <w:jc w:val="both"/>
              <w:rPr>
                <w:sz w:val="18"/>
                <w:szCs w:val="18"/>
              </w:rPr>
            </w:pPr>
            <w:r w:rsidRPr="009616E0">
              <w:rPr>
                <w:sz w:val="18"/>
                <w:szCs w:val="18"/>
              </w:rPr>
              <w:t>81</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4</w:t>
            </w:r>
          </w:p>
        </w:tc>
        <w:tc>
          <w:tcPr>
            <w:tcW w:w="1794" w:type="dxa"/>
          </w:tcPr>
          <w:p w:rsidR="00A470AD" w:rsidRPr="009616E0" w:rsidRDefault="00A470AD" w:rsidP="00A470AD">
            <w:pPr>
              <w:ind w:right="75"/>
              <w:jc w:val="both"/>
              <w:rPr>
                <w:sz w:val="18"/>
                <w:szCs w:val="18"/>
              </w:rPr>
            </w:pPr>
            <w:r w:rsidRPr="009616E0">
              <w:rPr>
                <w:sz w:val="18"/>
                <w:szCs w:val="18"/>
              </w:rPr>
              <w:t>6</w:t>
            </w:r>
          </w:p>
        </w:tc>
        <w:tc>
          <w:tcPr>
            <w:tcW w:w="2011" w:type="dxa"/>
          </w:tcPr>
          <w:p w:rsidR="00A470AD" w:rsidRPr="009616E0" w:rsidRDefault="00A470AD" w:rsidP="00A470AD">
            <w:pPr>
              <w:ind w:right="75"/>
              <w:jc w:val="both"/>
              <w:rPr>
                <w:sz w:val="18"/>
                <w:szCs w:val="18"/>
              </w:rPr>
            </w:pPr>
            <w:r w:rsidRPr="009616E0">
              <w:rPr>
                <w:sz w:val="18"/>
                <w:szCs w:val="18"/>
              </w:rPr>
              <w:t>24</w:t>
            </w:r>
          </w:p>
        </w:tc>
        <w:tc>
          <w:tcPr>
            <w:tcW w:w="1805" w:type="dxa"/>
          </w:tcPr>
          <w:p w:rsidR="00A470AD" w:rsidRPr="009616E0" w:rsidRDefault="00A470AD" w:rsidP="00A470AD">
            <w:pPr>
              <w:ind w:right="75"/>
              <w:jc w:val="both"/>
              <w:rPr>
                <w:sz w:val="18"/>
                <w:szCs w:val="18"/>
              </w:rPr>
            </w:pPr>
            <w:r w:rsidRPr="009616E0">
              <w:rPr>
                <w:sz w:val="18"/>
                <w:szCs w:val="18"/>
              </w:rPr>
              <w:t>16</w:t>
            </w:r>
          </w:p>
        </w:tc>
        <w:tc>
          <w:tcPr>
            <w:tcW w:w="1805" w:type="dxa"/>
            <w:vAlign w:val="bottom"/>
          </w:tcPr>
          <w:p w:rsidR="00A470AD" w:rsidRPr="009616E0" w:rsidRDefault="00A470AD" w:rsidP="00A470AD">
            <w:pPr>
              <w:jc w:val="both"/>
              <w:rPr>
                <w:sz w:val="18"/>
                <w:szCs w:val="18"/>
              </w:rPr>
            </w:pPr>
            <w:r w:rsidRPr="009616E0">
              <w:rPr>
                <w:sz w:val="18"/>
                <w:szCs w:val="18"/>
              </w:rPr>
              <w:t>36</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21</w:t>
            </w:r>
          </w:p>
        </w:tc>
        <w:tc>
          <w:tcPr>
            <w:tcW w:w="1794" w:type="dxa"/>
          </w:tcPr>
          <w:p w:rsidR="00A470AD" w:rsidRPr="009616E0" w:rsidRDefault="00A470AD" w:rsidP="00A470AD">
            <w:pPr>
              <w:ind w:right="75"/>
              <w:jc w:val="both"/>
              <w:rPr>
                <w:sz w:val="18"/>
                <w:szCs w:val="18"/>
              </w:rPr>
            </w:pPr>
            <w:r w:rsidRPr="009616E0">
              <w:rPr>
                <w:sz w:val="18"/>
                <w:szCs w:val="18"/>
              </w:rPr>
              <w:t>41</w:t>
            </w:r>
          </w:p>
        </w:tc>
        <w:tc>
          <w:tcPr>
            <w:tcW w:w="2011" w:type="dxa"/>
          </w:tcPr>
          <w:p w:rsidR="00A470AD" w:rsidRPr="009616E0" w:rsidRDefault="00A470AD" w:rsidP="00A470AD">
            <w:pPr>
              <w:ind w:right="75"/>
              <w:jc w:val="both"/>
              <w:rPr>
                <w:sz w:val="18"/>
                <w:szCs w:val="18"/>
              </w:rPr>
            </w:pPr>
            <w:r w:rsidRPr="009616E0">
              <w:rPr>
                <w:sz w:val="18"/>
                <w:szCs w:val="18"/>
              </w:rPr>
              <w:t>861</w:t>
            </w:r>
          </w:p>
        </w:tc>
        <w:tc>
          <w:tcPr>
            <w:tcW w:w="1805" w:type="dxa"/>
          </w:tcPr>
          <w:p w:rsidR="00A470AD" w:rsidRPr="009616E0" w:rsidRDefault="00A470AD" w:rsidP="00A470AD">
            <w:pPr>
              <w:ind w:right="75"/>
              <w:jc w:val="both"/>
              <w:rPr>
                <w:sz w:val="18"/>
                <w:szCs w:val="18"/>
              </w:rPr>
            </w:pPr>
            <w:r w:rsidRPr="009616E0">
              <w:rPr>
                <w:sz w:val="18"/>
                <w:szCs w:val="18"/>
              </w:rPr>
              <w:t>441</w:t>
            </w:r>
          </w:p>
        </w:tc>
        <w:tc>
          <w:tcPr>
            <w:tcW w:w="1805" w:type="dxa"/>
            <w:vAlign w:val="bottom"/>
          </w:tcPr>
          <w:p w:rsidR="00A470AD" w:rsidRPr="009616E0" w:rsidRDefault="00A470AD" w:rsidP="00A470AD">
            <w:pPr>
              <w:jc w:val="both"/>
              <w:rPr>
                <w:sz w:val="18"/>
                <w:szCs w:val="18"/>
              </w:rPr>
            </w:pPr>
            <w:r w:rsidRPr="009616E0">
              <w:rPr>
                <w:sz w:val="18"/>
                <w:szCs w:val="18"/>
              </w:rPr>
              <w:t>1681</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6</w:t>
            </w:r>
          </w:p>
        </w:tc>
        <w:tc>
          <w:tcPr>
            <w:tcW w:w="1794" w:type="dxa"/>
          </w:tcPr>
          <w:p w:rsidR="00A470AD" w:rsidRPr="009616E0" w:rsidRDefault="00A470AD" w:rsidP="00A470AD">
            <w:pPr>
              <w:ind w:right="75"/>
              <w:jc w:val="both"/>
              <w:rPr>
                <w:sz w:val="18"/>
                <w:szCs w:val="18"/>
              </w:rPr>
            </w:pPr>
            <w:r w:rsidRPr="009616E0">
              <w:rPr>
                <w:sz w:val="18"/>
                <w:szCs w:val="18"/>
              </w:rPr>
              <w:t>40</w:t>
            </w:r>
          </w:p>
        </w:tc>
        <w:tc>
          <w:tcPr>
            <w:tcW w:w="2011" w:type="dxa"/>
          </w:tcPr>
          <w:p w:rsidR="00A470AD" w:rsidRPr="009616E0" w:rsidRDefault="00A470AD" w:rsidP="00A470AD">
            <w:pPr>
              <w:ind w:right="75"/>
              <w:jc w:val="both"/>
              <w:rPr>
                <w:sz w:val="18"/>
                <w:szCs w:val="18"/>
              </w:rPr>
            </w:pPr>
            <w:r w:rsidRPr="009616E0">
              <w:rPr>
                <w:sz w:val="18"/>
                <w:szCs w:val="18"/>
              </w:rPr>
              <w:t>240</w:t>
            </w:r>
          </w:p>
        </w:tc>
        <w:tc>
          <w:tcPr>
            <w:tcW w:w="1805" w:type="dxa"/>
          </w:tcPr>
          <w:p w:rsidR="00A470AD" w:rsidRPr="009616E0" w:rsidRDefault="00A470AD" w:rsidP="00A470AD">
            <w:pPr>
              <w:ind w:right="75"/>
              <w:jc w:val="both"/>
              <w:rPr>
                <w:sz w:val="18"/>
                <w:szCs w:val="18"/>
              </w:rPr>
            </w:pPr>
            <w:r w:rsidRPr="009616E0">
              <w:rPr>
                <w:sz w:val="18"/>
                <w:szCs w:val="18"/>
              </w:rPr>
              <w:t>36</w:t>
            </w:r>
          </w:p>
        </w:tc>
        <w:tc>
          <w:tcPr>
            <w:tcW w:w="1805" w:type="dxa"/>
            <w:vAlign w:val="bottom"/>
          </w:tcPr>
          <w:p w:rsidR="00A470AD" w:rsidRPr="009616E0" w:rsidRDefault="00A470AD" w:rsidP="00A470AD">
            <w:pPr>
              <w:jc w:val="both"/>
              <w:rPr>
                <w:sz w:val="18"/>
                <w:szCs w:val="18"/>
              </w:rPr>
            </w:pPr>
            <w:r w:rsidRPr="009616E0">
              <w:rPr>
                <w:sz w:val="18"/>
                <w:szCs w:val="18"/>
              </w:rPr>
              <w:t>1600</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14</w:t>
            </w:r>
          </w:p>
        </w:tc>
        <w:tc>
          <w:tcPr>
            <w:tcW w:w="1794" w:type="dxa"/>
          </w:tcPr>
          <w:p w:rsidR="00A470AD" w:rsidRPr="009616E0" w:rsidRDefault="00A470AD" w:rsidP="00A470AD">
            <w:pPr>
              <w:ind w:right="75"/>
              <w:jc w:val="both"/>
              <w:rPr>
                <w:sz w:val="18"/>
                <w:szCs w:val="18"/>
              </w:rPr>
            </w:pPr>
            <w:r w:rsidRPr="009616E0">
              <w:rPr>
                <w:sz w:val="18"/>
                <w:szCs w:val="18"/>
              </w:rPr>
              <w:t>6</w:t>
            </w:r>
          </w:p>
        </w:tc>
        <w:tc>
          <w:tcPr>
            <w:tcW w:w="2011" w:type="dxa"/>
          </w:tcPr>
          <w:p w:rsidR="00A470AD" w:rsidRPr="009616E0" w:rsidRDefault="00A470AD" w:rsidP="00A470AD">
            <w:pPr>
              <w:ind w:right="75"/>
              <w:jc w:val="both"/>
              <w:rPr>
                <w:sz w:val="18"/>
                <w:szCs w:val="18"/>
              </w:rPr>
            </w:pPr>
            <w:r w:rsidRPr="009616E0">
              <w:rPr>
                <w:sz w:val="18"/>
                <w:szCs w:val="18"/>
              </w:rPr>
              <w:t>84</w:t>
            </w:r>
          </w:p>
        </w:tc>
        <w:tc>
          <w:tcPr>
            <w:tcW w:w="1805" w:type="dxa"/>
          </w:tcPr>
          <w:p w:rsidR="00A470AD" w:rsidRPr="009616E0" w:rsidRDefault="00A470AD" w:rsidP="00A470AD">
            <w:pPr>
              <w:ind w:right="75"/>
              <w:jc w:val="both"/>
              <w:rPr>
                <w:sz w:val="18"/>
                <w:szCs w:val="18"/>
              </w:rPr>
            </w:pPr>
            <w:r w:rsidRPr="009616E0">
              <w:rPr>
                <w:sz w:val="18"/>
                <w:szCs w:val="18"/>
              </w:rPr>
              <w:t>196</w:t>
            </w:r>
          </w:p>
        </w:tc>
        <w:tc>
          <w:tcPr>
            <w:tcW w:w="1805" w:type="dxa"/>
            <w:vAlign w:val="bottom"/>
          </w:tcPr>
          <w:p w:rsidR="00A470AD" w:rsidRPr="009616E0" w:rsidRDefault="00A470AD" w:rsidP="00A470AD">
            <w:pPr>
              <w:jc w:val="both"/>
              <w:rPr>
                <w:sz w:val="18"/>
                <w:szCs w:val="18"/>
              </w:rPr>
            </w:pPr>
            <w:r w:rsidRPr="009616E0">
              <w:rPr>
                <w:sz w:val="18"/>
                <w:szCs w:val="18"/>
              </w:rPr>
              <w:t>36</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27</w:t>
            </w:r>
          </w:p>
        </w:tc>
        <w:tc>
          <w:tcPr>
            <w:tcW w:w="1794" w:type="dxa"/>
          </w:tcPr>
          <w:p w:rsidR="00A470AD" w:rsidRPr="009616E0" w:rsidRDefault="00A470AD" w:rsidP="00A470AD">
            <w:pPr>
              <w:ind w:right="75"/>
              <w:jc w:val="both"/>
              <w:rPr>
                <w:sz w:val="18"/>
                <w:szCs w:val="18"/>
              </w:rPr>
            </w:pPr>
            <w:r w:rsidRPr="009616E0">
              <w:rPr>
                <w:sz w:val="18"/>
                <w:szCs w:val="18"/>
              </w:rPr>
              <w:t>6</w:t>
            </w:r>
          </w:p>
        </w:tc>
        <w:tc>
          <w:tcPr>
            <w:tcW w:w="2011" w:type="dxa"/>
          </w:tcPr>
          <w:p w:rsidR="00A470AD" w:rsidRPr="009616E0" w:rsidRDefault="00A470AD" w:rsidP="00A470AD">
            <w:pPr>
              <w:ind w:right="75"/>
              <w:jc w:val="both"/>
              <w:rPr>
                <w:sz w:val="18"/>
                <w:szCs w:val="18"/>
              </w:rPr>
            </w:pPr>
            <w:r w:rsidRPr="009616E0">
              <w:rPr>
                <w:sz w:val="18"/>
                <w:szCs w:val="18"/>
              </w:rPr>
              <w:t>162</w:t>
            </w:r>
          </w:p>
        </w:tc>
        <w:tc>
          <w:tcPr>
            <w:tcW w:w="1805" w:type="dxa"/>
          </w:tcPr>
          <w:p w:rsidR="00A470AD" w:rsidRPr="009616E0" w:rsidRDefault="00A470AD" w:rsidP="00A470AD">
            <w:pPr>
              <w:ind w:right="75"/>
              <w:jc w:val="both"/>
              <w:rPr>
                <w:sz w:val="18"/>
                <w:szCs w:val="18"/>
              </w:rPr>
            </w:pPr>
            <w:r w:rsidRPr="009616E0">
              <w:rPr>
                <w:sz w:val="18"/>
                <w:szCs w:val="18"/>
              </w:rPr>
              <w:t>729</w:t>
            </w:r>
          </w:p>
        </w:tc>
        <w:tc>
          <w:tcPr>
            <w:tcW w:w="1805" w:type="dxa"/>
            <w:vAlign w:val="bottom"/>
          </w:tcPr>
          <w:p w:rsidR="00A470AD" w:rsidRPr="009616E0" w:rsidRDefault="00A470AD" w:rsidP="00A470AD">
            <w:pPr>
              <w:jc w:val="both"/>
              <w:rPr>
                <w:sz w:val="18"/>
                <w:szCs w:val="18"/>
              </w:rPr>
            </w:pPr>
            <w:r w:rsidRPr="009616E0">
              <w:rPr>
                <w:sz w:val="18"/>
                <w:szCs w:val="18"/>
              </w:rPr>
              <w:t>36</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31</w:t>
            </w:r>
          </w:p>
        </w:tc>
        <w:tc>
          <w:tcPr>
            <w:tcW w:w="1794" w:type="dxa"/>
          </w:tcPr>
          <w:p w:rsidR="00A470AD" w:rsidRPr="009616E0" w:rsidRDefault="00A470AD" w:rsidP="00A470AD">
            <w:pPr>
              <w:ind w:right="75"/>
              <w:jc w:val="both"/>
              <w:rPr>
                <w:sz w:val="18"/>
                <w:szCs w:val="18"/>
              </w:rPr>
            </w:pPr>
            <w:r w:rsidRPr="009616E0">
              <w:rPr>
                <w:sz w:val="18"/>
                <w:szCs w:val="18"/>
              </w:rPr>
              <w:t>20</w:t>
            </w:r>
          </w:p>
        </w:tc>
        <w:tc>
          <w:tcPr>
            <w:tcW w:w="2011" w:type="dxa"/>
          </w:tcPr>
          <w:p w:rsidR="00A470AD" w:rsidRPr="009616E0" w:rsidRDefault="00A470AD" w:rsidP="00A470AD">
            <w:pPr>
              <w:ind w:right="75"/>
              <w:jc w:val="both"/>
              <w:rPr>
                <w:sz w:val="18"/>
                <w:szCs w:val="18"/>
              </w:rPr>
            </w:pPr>
            <w:r w:rsidRPr="009616E0">
              <w:rPr>
                <w:sz w:val="18"/>
                <w:szCs w:val="18"/>
              </w:rPr>
              <w:t>620</w:t>
            </w:r>
          </w:p>
        </w:tc>
        <w:tc>
          <w:tcPr>
            <w:tcW w:w="1805" w:type="dxa"/>
          </w:tcPr>
          <w:p w:rsidR="00A470AD" w:rsidRPr="009616E0" w:rsidRDefault="00A470AD" w:rsidP="00A470AD">
            <w:pPr>
              <w:ind w:right="75"/>
              <w:jc w:val="both"/>
              <w:rPr>
                <w:sz w:val="18"/>
                <w:szCs w:val="18"/>
              </w:rPr>
            </w:pPr>
            <w:r w:rsidRPr="009616E0">
              <w:rPr>
                <w:sz w:val="18"/>
                <w:szCs w:val="18"/>
              </w:rPr>
              <w:t>961</w:t>
            </w:r>
          </w:p>
        </w:tc>
        <w:tc>
          <w:tcPr>
            <w:tcW w:w="1805" w:type="dxa"/>
            <w:vAlign w:val="bottom"/>
          </w:tcPr>
          <w:p w:rsidR="00A470AD" w:rsidRPr="009616E0" w:rsidRDefault="00A470AD" w:rsidP="00A470AD">
            <w:pPr>
              <w:jc w:val="both"/>
              <w:rPr>
                <w:sz w:val="18"/>
                <w:szCs w:val="18"/>
              </w:rPr>
            </w:pPr>
            <w:r w:rsidRPr="009616E0">
              <w:rPr>
                <w:sz w:val="18"/>
                <w:szCs w:val="18"/>
              </w:rPr>
              <w:t>400</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28</w:t>
            </w:r>
          </w:p>
        </w:tc>
        <w:tc>
          <w:tcPr>
            <w:tcW w:w="1794" w:type="dxa"/>
          </w:tcPr>
          <w:p w:rsidR="00A470AD" w:rsidRPr="009616E0" w:rsidRDefault="00A470AD" w:rsidP="00A470AD">
            <w:pPr>
              <w:ind w:right="75"/>
              <w:jc w:val="both"/>
              <w:rPr>
                <w:sz w:val="18"/>
                <w:szCs w:val="18"/>
              </w:rPr>
            </w:pPr>
            <w:r w:rsidRPr="009616E0">
              <w:rPr>
                <w:sz w:val="18"/>
                <w:szCs w:val="18"/>
              </w:rPr>
              <w:t>29</w:t>
            </w:r>
          </w:p>
        </w:tc>
        <w:tc>
          <w:tcPr>
            <w:tcW w:w="2011" w:type="dxa"/>
          </w:tcPr>
          <w:p w:rsidR="00A470AD" w:rsidRPr="009616E0" w:rsidRDefault="00A470AD" w:rsidP="00A470AD">
            <w:pPr>
              <w:ind w:right="75"/>
              <w:jc w:val="both"/>
              <w:rPr>
                <w:sz w:val="18"/>
                <w:szCs w:val="18"/>
              </w:rPr>
            </w:pPr>
            <w:r w:rsidRPr="009616E0">
              <w:rPr>
                <w:sz w:val="18"/>
                <w:szCs w:val="18"/>
              </w:rPr>
              <w:t>812</w:t>
            </w:r>
          </w:p>
        </w:tc>
        <w:tc>
          <w:tcPr>
            <w:tcW w:w="1805" w:type="dxa"/>
          </w:tcPr>
          <w:p w:rsidR="00A470AD" w:rsidRPr="009616E0" w:rsidRDefault="00A470AD" w:rsidP="00A470AD">
            <w:pPr>
              <w:ind w:right="75"/>
              <w:jc w:val="both"/>
              <w:rPr>
                <w:sz w:val="18"/>
                <w:szCs w:val="18"/>
              </w:rPr>
            </w:pPr>
            <w:r w:rsidRPr="009616E0">
              <w:rPr>
                <w:sz w:val="18"/>
                <w:szCs w:val="18"/>
              </w:rPr>
              <w:t>784</w:t>
            </w:r>
          </w:p>
        </w:tc>
        <w:tc>
          <w:tcPr>
            <w:tcW w:w="1805" w:type="dxa"/>
            <w:vAlign w:val="bottom"/>
          </w:tcPr>
          <w:p w:rsidR="00A470AD" w:rsidRPr="009616E0" w:rsidRDefault="00A470AD" w:rsidP="00A470AD">
            <w:pPr>
              <w:jc w:val="both"/>
              <w:rPr>
                <w:sz w:val="18"/>
                <w:szCs w:val="18"/>
              </w:rPr>
            </w:pPr>
            <w:r w:rsidRPr="009616E0">
              <w:rPr>
                <w:sz w:val="18"/>
                <w:szCs w:val="18"/>
              </w:rPr>
              <w:t>841</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20</w:t>
            </w:r>
          </w:p>
        </w:tc>
        <w:tc>
          <w:tcPr>
            <w:tcW w:w="1794" w:type="dxa"/>
          </w:tcPr>
          <w:p w:rsidR="00A470AD" w:rsidRPr="009616E0" w:rsidRDefault="00A470AD" w:rsidP="00A470AD">
            <w:pPr>
              <w:ind w:right="75"/>
              <w:jc w:val="both"/>
              <w:rPr>
                <w:sz w:val="18"/>
                <w:szCs w:val="18"/>
              </w:rPr>
            </w:pPr>
            <w:r w:rsidRPr="009616E0">
              <w:rPr>
                <w:sz w:val="18"/>
                <w:szCs w:val="18"/>
              </w:rPr>
              <w:t>5</w:t>
            </w:r>
          </w:p>
        </w:tc>
        <w:tc>
          <w:tcPr>
            <w:tcW w:w="2011" w:type="dxa"/>
          </w:tcPr>
          <w:p w:rsidR="00A470AD" w:rsidRPr="009616E0" w:rsidRDefault="00A470AD" w:rsidP="00A470AD">
            <w:pPr>
              <w:ind w:right="75"/>
              <w:jc w:val="both"/>
              <w:rPr>
                <w:sz w:val="18"/>
                <w:szCs w:val="18"/>
              </w:rPr>
            </w:pPr>
            <w:r w:rsidRPr="009616E0">
              <w:rPr>
                <w:sz w:val="18"/>
                <w:szCs w:val="18"/>
              </w:rPr>
              <w:t>100</w:t>
            </w:r>
          </w:p>
        </w:tc>
        <w:tc>
          <w:tcPr>
            <w:tcW w:w="1805" w:type="dxa"/>
          </w:tcPr>
          <w:p w:rsidR="00A470AD" w:rsidRPr="009616E0" w:rsidRDefault="00A470AD" w:rsidP="00A470AD">
            <w:pPr>
              <w:ind w:right="75"/>
              <w:jc w:val="both"/>
              <w:rPr>
                <w:sz w:val="18"/>
                <w:szCs w:val="18"/>
              </w:rPr>
            </w:pPr>
            <w:r w:rsidRPr="009616E0">
              <w:rPr>
                <w:sz w:val="18"/>
                <w:szCs w:val="18"/>
              </w:rPr>
              <w:t>400</w:t>
            </w:r>
          </w:p>
        </w:tc>
        <w:tc>
          <w:tcPr>
            <w:tcW w:w="1805" w:type="dxa"/>
            <w:vAlign w:val="bottom"/>
          </w:tcPr>
          <w:p w:rsidR="00A470AD" w:rsidRPr="009616E0" w:rsidRDefault="00A470AD" w:rsidP="00A470AD">
            <w:pPr>
              <w:jc w:val="both"/>
              <w:rPr>
                <w:sz w:val="18"/>
                <w:szCs w:val="18"/>
              </w:rPr>
            </w:pPr>
            <w:r w:rsidRPr="009616E0">
              <w:rPr>
                <w:sz w:val="18"/>
                <w:szCs w:val="18"/>
              </w:rPr>
              <w:t>25</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4</w:t>
            </w:r>
          </w:p>
        </w:tc>
        <w:tc>
          <w:tcPr>
            <w:tcW w:w="1794" w:type="dxa"/>
          </w:tcPr>
          <w:p w:rsidR="00A470AD" w:rsidRPr="009616E0" w:rsidRDefault="00A470AD" w:rsidP="00A470AD">
            <w:pPr>
              <w:ind w:right="75"/>
              <w:jc w:val="both"/>
              <w:rPr>
                <w:sz w:val="18"/>
                <w:szCs w:val="18"/>
              </w:rPr>
            </w:pPr>
            <w:r w:rsidRPr="009616E0">
              <w:rPr>
                <w:sz w:val="18"/>
                <w:szCs w:val="18"/>
              </w:rPr>
              <w:t>19</w:t>
            </w:r>
          </w:p>
        </w:tc>
        <w:tc>
          <w:tcPr>
            <w:tcW w:w="2011" w:type="dxa"/>
          </w:tcPr>
          <w:p w:rsidR="00A470AD" w:rsidRPr="009616E0" w:rsidRDefault="00A470AD" w:rsidP="00A470AD">
            <w:pPr>
              <w:ind w:right="75"/>
              <w:jc w:val="both"/>
              <w:rPr>
                <w:sz w:val="18"/>
                <w:szCs w:val="18"/>
              </w:rPr>
            </w:pPr>
            <w:r w:rsidRPr="009616E0">
              <w:rPr>
                <w:sz w:val="18"/>
                <w:szCs w:val="18"/>
              </w:rPr>
              <w:t>76</w:t>
            </w:r>
          </w:p>
        </w:tc>
        <w:tc>
          <w:tcPr>
            <w:tcW w:w="1805" w:type="dxa"/>
          </w:tcPr>
          <w:p w:rsidR="00A470AD" w:rsidRPr="009616E0" w:rsidRDefault="00A470AD" w:rsidP="00A470AD">
            <w:pPr>
              <w:ind w:right="75"/>
              <w:jc w:val="both"/>
              <w:rPr>
                <w:sz w:val="18"/>
                <w:szCs w:val="18"/>
              </w:rPr>
            </w:pPr>
            <w:r w:rsidRPr="009616E0">
              <w:rPr>
                <w:sz w:val="18"/>
                <w:szCs w:val="18"/>
              </w:rPr>
              <w:t>16</w:t>
            </w:r>
          </w:p>
        </w:tc>
        <w:tc>
          <w:tcPr>
            <w:tcW w:w="1805" w:type="dxa"/>
            <w:vAlign w:val="bottom"/>
          </w:tcPr>
          <w:p w:rsidR="00A470AD" w:rsidRPr="009616E0" w:rsidRDefault="00A470AD" w:rsidP="00A470AD">
            <w:pPr>
              <w:jc w:val="both"/>
              <w:rPr>
                <w:sz w:val="18"/>
                <w:szCs w:val="18"/>
              </w:rPr>
            </w:pPr>
            <w:r w:rsidRPr="009616E0">
              <w:rPr>
                <w:sz w:val="18"/>
                <w:szCs w:val="18"/>
              </w:rPr>
              <w:t>361</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22</w:t>
            </w:r>
          </w:p>
        </w:tc>
        <w:tc>
          <w:tcPr>
            <w:tcW w:w="1794" w:type="dxa"/>
          </w:tcPr>
          <w:p w:rsidR="00A470AD" w:rsidRPr="009616E0" w:rsidRDefault="00A470AD" w:rsidP="00A470AD">
            <w:pPr>
              <w:ind w:right="75"/>
              <w:jc w:val="both"/>
              <w:rPr>
                <w:sz w:val="18"/>
                <w:szCs w:val="18"/>
              </w:rPr>
            </w:pPr>
            <w:r w:rsidRPr="009616E0">
              <w:rPr>
                <w:sz w:val="18"/>
                <w:szCs w:val="18"/>
              </w:rPr>
              <w:t>24</w:t>
            </w:r>
          </w:p>
        </w:tc>
        <w:tc>
          <w:tcPr>
            <w:tcW w:w="2011" w:type="dxa"/>
          </w:tcPr>
          <w:p w:rsidR="00A470AD" w:rsidRPr="009616E0" w:rsidRDefault="00A470AD" w:rsidP="00A470AD">
            <w:pPr>
              <w:ind w:right="75"/>
              <w:jc w:val="both"/>
              <w:rPr>
                <w:sz w:val="18"/>
                <w:szCs w:val="18"/>
              </w:rPr>
            </w:pPr>
            <w:r w:rsidRPr="009616E0">
              <w:rPr>
                <w:sz w:val="18"/>
                <w:szCs w:val="18"/>
              </w:rPr>
              <w:t>528</w:t>
            </w:r>
          </w:p>
        </w:tc>
        <w:tc>
          <w:tcPr>
            <w:tcW w:w="1805" w:type="dxa"/>
          </w:tcPr>
          <w:p w:rsidR="00A470AD" w:rsidRPr="009616E0" w:rsidRDefault="00A470AD" w:rsidP="00A470AD">
            <w:pPr>
              <w:ind w:right="75"/>
              <w:jc w:val="both"/>
              <w:rPr>
                <w:sz w:val="18"/>
                <w:szCs w:val="18"/>
              </w:rPr>
            </w:pPr>
            <w:r w:rsidRPr="009616E0">
              <w:rPr>
                <w:sz w:val="18"/>
                <w:szCs w:val="18"/>
              </w:rPr>
              <w:t>484</w:t>
            </w:r>
          </w:p>
        </w:tc>
        <w:tc>
          <w:tcPr>
            <w:tcW w:w="1805" w:type="dxa"/>
            <w:vAlign w:val="bottom"/>
          </w:tcPr>
          <w:p w:rsidR="00A470AD" w:rsidRPr="009616E0" w:rsidRDefault="00A470AD" w:rsidP="00A470AD">
            <w:pPr>
              <w:jc w:val="both"/>
              <w:rPr>
                <w:sz w:val="18"/>
                <w:szCs w:val="18"/>
              </w:rPr>
            </w:pPr>
            <w:r w:rsidRPr="009616E0">
              <w:rPr>
                <w:sz w:val="18"/>
                <w:szCs w:val="18"/>
              </w:rPr>
              <w:t>576</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9</w:t>
            </w:r>
          </w:p>
        </w:tc>
        <w:tc>
          <w:tcPr>
            <w:tcW w:w="1794" w:type="dxa"/>
          </w:tcPr>
          <w:p w:rsidR="00A470AD" w:rsidRPr="009616E0" w:rsidRDefault="00A470AD" w:rsidP="00A470AD">
            <w:pPr>
              <w:ind w:right="75"/>
              <w:jc w:val="both"/>
              <w:rPr>
                <w:sz w:val="18"/>
                <w:szCs w:val="18"/>
              </w:rPr>
            </w:pPr>
            <w:r w:rsidRPr="009616E0">
              <w:rPr>
                <w:sz w:val="18"/>
                <w:szCs w:val="18"/>
              </w:rPr>
              <w:t>26</w:t>
            </w:r>
          </w:p>
        </w:tc>
        <w:tc>
          <w:tcPr>
            <w:tcW w:w="2011" w:type="dxa"/>
          </w:tcPr>
          <w:p w:rsidR="00A470AD" w:rsidRPr="009616E0" w:rsidRDefault="00A470AD" w:rsidP="00A470AD">
            <w:pPr>
              <w:ind w:right="75"/>
              <w:jc w:val="both"/>
              <w:rPr>
                <w:sz w:val="18"/>
                <w:szCs w:val="18"/>
              </w:rPr>
            </w:pPr>
            <w:r w:rsidRPr="009616E0">
              <w:rPr>
                <w:sz w:val="18"/>
                <w:szCs w:val="18"/>
              </w:rPr>
              <w:t>234</w:t>
            </w:r>
          </w:p>
        </w:tc>
        <w:tc>
          <w:tcPr>
            <w:tcW w:w="1805" w:type="dxa"/>
          </w:tcPr>
          <w:p w:rsidR="00A470AD" w:rsidRPr="009616E0" w:rsidRDefault="00A470AD" w:rsidP="00A470AD">
            <w:pPr>
              <w:ind w:right="75"/>
              <w:jc w:val="both"/>
              <w:rPr>
                <w:sz w:val="18"/>
                <w:szCs w:val="18"/>
              </w:rPr>
            </w:pPr>
            <w:r w:rsidRPr="009616E0">
              <w:rPr>
                <w:sz w:val="18"/>
                <w:szCs w:val="18"/>
              </w:rPr>
              <w:t>81</w:t>
            </w:r>
          </w:p>
        </w:tc>
        <w:tc>
          <w:tcPr>
            <w:tcW w:w="1805" w:type="dxa"/>
            <w:vAlign w:val="bottom"/>
          </w:tcPr>
          <w:p w:rsidR="00A470AD" w:rsidRPr="009616E0" w:rsidRDefault="00A470AD" w:rsidP="00A470AD">
            <w:pPr>
              <w:jc w:val="both"/>
              <w:rPr>
                <w:sz w:val="18"/>
                <w:szCs w:val="18"/>
              </w:rPr>
            </w:pPr>
            <w:r w:rsidRPr="009616E0">
              <w:rPr>
                <w:sz w:val="18"/>
                <w:szCs w:val="18"/>
              </w:rPr>
              <w:t>676</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7</w:t>
            </w:r>
          </w:p>
        </w:tc>
        <w:tc>
          <w:tcPr>
            <w:tcW w:w="1794" w:type="dxa"/>
          </w:tcPr>
          <w:p w:rsidR="00A470AD" w:rsidRPr="009616E0" w:rsidRDefault="00A470AD" w:rsidP="00A470AD">
            <w:pPr>
              <w:ind w:right="75"/>
              <w:jc w:val="both"/>
              <w:rPr>
                <w:sz w:val="18"/>
                <w:szCs w:val="18"/>
              </w:rPr>
            </w:pPr>
            <w:r w:rsidRPr="009616E0">
              <w:rPr>
                <w:sz w:val="18"/>
                <w:szCs w:val="18"/>
              </w:rPr>
              <w:t>23</w:t>
            </w:r>
          </w:p>
        </w:tc>
        <w:tc>
          <w:tcPr>
            <w:tcW w:w="2011" w:type="dxa"/>
          </w:tcPr>
          <w:p w:rsidR="00A470AD" w:rsidRPr="009616E0" w:rsidRDefault="00A470AD" w:rsidP="00A470AD">
            <w:pPr>
              <w:ind w:right="75"/>
              <w:jc w:val="both"/>
              <w:rPr>
                <w:sz w:val="18"/>
                <w:szCs w:val="18"/>
              </w:rPr>
            </w:pPr>
            <w:r w:rsidRPr="009616E0">
              <w:rPr>
                <w:sz w:val="18"/>
                <w:szCs w:val="18"/>
              </w:rPr>
              <w:t>161</w:t>
            </w:r>
          </w:p>
        </w:tc>
        <w:tc>
          <w:tcPr>
            <w:tcW w:w="1805" w:type="dxa"/>
          </w:tcPr>
          <w:p w:rsidR="00A470AD" w:rsidRPr="009616E0" w:rsidRDefault="00A470AD" w:rsidP="00A470AD">
            <w:pPr>
              <w:ind w:right="75"/>
              <w:jc w:val="both"/>
              <w:rPr>
                <w:sz w:val="18"/>
                <w:szCs w:val="18"/>
              </w:rPr>
            </w:pPr>
            <w:r w:rsidRPr="009616E0">
              <w:rPr>
                <w:sz w:val="18"/>
                <w:szCs w:val="18"/>
              </w:rPr>
              <w:t>49</w:t>
            </w:r>
          </w:p>
        </w:tc>
        <w:tc>
          <w:tcPr>
            <w:tcW w:w="1805" w:type="dxa"/>
            <w:vAlign w:val="bottom"/>
          </w:tcPr>
          <w:p w:rsidR="00A470AD" w:rsidRPr="009616E0" w:rsidRDefault="00A470AD" w:rsidP="00A470AD">
            <w:pPr>
              <w:jc w:val="both"/>
              <w:rPr>
                <w:sz w:val="18"/>
                <w:szCs w:val="18"/>
              </w:rPr>
            </w:pPr>
            <w:r w:rsidRPr="009616E0">
              <w:rPr>
                <w:sz w:val="18"/>
                <w:szCs w:val="18"/>
              </w:rPr>
              <w:t>529</w:t>
            </w:r>
          </w:p>
        </w:tc>
      </w:tr>
      <w:tr w:rsidR="00A470AD" w:rsidTr="00A470AD">
        <w:trPr>
          <w:trHeight w:val="103"/>
        </w:trPr>
        <w:tc>
          <w:tcPr>
            <w:tcW w:w="1793" w:type="dxa"/>
          </w:tcPr>
          <w:p w:rsidR="00A470AD" w:rsidRPr="009616E0" w:rsidRDefault="00A470AD" w:rsidP="00A470AD">
            <w:pPr>
              <w:ind w:right="75"/>
              <w:jc w:val="both"/>
              <w:rPr>
                <w:sz w:val="18"/>
                <w:szCs w:val="18"/>
              </w:rPr>
            </w:pPr>
            <w:r w:rsidRPr="009616E0">
              <w:rPr>
                <w:sz w:val="18"/>
                <w:szCs w:val="18"/>
              </w:rPr>
              <w:t>17</w:t>
            </w:r>
          </w:p>
        </w:tc>
        <w:tc>
          <w:tcPr>
            <w:tcW w:w="1794" w:type="dxa"/>
          </w:tcPr>
          <w:p w:rsidR="00A470AD" w:rsidRPr="009616E0" w:rsidRDefault="00A470AD" w:rsidP="00A470AD">
            <w:pPr>
              <w:ind w:right="75"/>
              <w:jc w:val="both"/>
              <w:rPr>
                <w:sz w:val="18"/>
                <w:szCs w:val="18"/>
              </w:rPr>
            </w:pPr>
            <w:r w:rsidRPr="009616E0">
              <w:rPr>
                <w:sz w:val="18"/>
                <w:szCs w:val="18"/>
              </w:rPr>
              <w:t>22</w:t>
            </w:r>
          </w:p>
        </w:tc>
        <w:tc>
          <w:tcPr>
            <w:tcW w:w="2011" w:type="dxa"/>
          </w:tcPr>
          <w:p w:rsidR="00A470AD" w:rsidRPr="009616E0" w:rsidRDefault="00A470AD" w:rsidP="00A470AD">
            <w:pPr>
              <w:ind w:right="75"/>
              <w:jc w:val="both"/>
              <w:rPr>
                <w:sz w:val="18"/>
                <w:szCs w:val="18"/>
              </w:rPr>
            </w:pPr>
            <w:r w:rsidRPr="009616E0">
              <w:rPr>
                <w:sz w:val="18"/>
                <w:szCs w:val="18"/>
              </w:rPr>
              <w:t>374</w:t>
            </w:r>
          </w:p>
        </w:tc>
        <w:tc>
          <w:tcPr>
            <w:tcW w:w="1805" w:type="dxa"/>
          </w:tcPr>
          <w:p w:rsidR="00A470AD" w:rsidRPr="009616E0" w:rsidRDefault="00A470AD" w:rsidP="00A470AD">
            <w:pPr>
              <w:ind w:right="75"/>
              <w:jc w:val="both"/>
              <w:rPr>
                <w:sz w:val="18"/>
                <w:szCs w:val="18"/>
              </w:rPr>
            </w:pPr>
            <w:r w:rsidRPr="009616E0">
              <w:rPr>
                <w:sz w:val="18"/>
                <w:szCs w:val="18"/>
              </w:rPr>
              <w:t>289</w:t>
            </w:r>
          </w:p>
        </w:tc>
        <w:tc>
          <w:tcPr>
            <w:tcW w:w="1805" w:type="dxa"/>
            <w:vAlign w:val="bottom"/>
          </w:tcPr>
          <w:p w:rsidR="00A470AD" w:rsidRPr="009616E0" w:rsidRDefault="00A470AD" w:rsidP="00A470AD">
            <w:pPr>
              <w:jc w:val="both"/>
              <w:rPr>
                <w:sz w:val="18"/>
                <w:szCs w:val="18"/>
              </w:rPr>
            </w:pPr>
            <w:r w:rsidRPr="009616E0">
              <w:rPr>
                <w:sz w:val="18"/>
                <w:szCs w:val="18"/>
              </w:rPr>
              <w:t>484</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26</w:t>
            </w:r>
          </w:p>
        </w:tc>
        <w:tc>
          <w:tcPr>
            <w:tcW w:w="1794" w:type="dxa"/>
          </w:tcPr>
          <w:p w:rsidR="00A470AD" w:rsidRPr="009616E0" w:rsidRDefault="00A470AD" w:rsidP="00A470AD">
            <w:pPr>
              <w:ind w:right="75"/>
              <w:jc w:val="both"/>
              <w:rPr>
                <w:sz w:val="18"/>
                <w:szCs w:val="18"/>
              </w:rPr>
            </w:pPr>
            <w:r w:rsidRPr="009616E0">
              <w:rPr>
                <w:sz w:val="18"/>
                <w:szCs w:val="18"/>
              </w:rPr>
              <w:t>0</w:t>
            </w:r>
          </w:p>
        </w:tc>
        <w:tc>
          <w:tcPr>
            <w:tcW w:w="2011" w:type="dxa"/>
          </w:tcPr>
          <w:p w:rsidR="00A470AD" w:rsidRPr="009616E0" w:rsidRDefault="00A470AD" w:rsidP="00A470AD">
            <w:pPr>
              <w:ind w:right="75"/>
              <w:jc w:val="both"/>
              <w:rPr>
                <w:sz w:val="18"/>
                <w:szCs w:val="18"/>
              </w:rPr>
            </w:pPr>
            <w:r w:rsidRPr="009616E0">
              <w:rPr>
                <w:sz w:val="18"/>
                <w:szCs w:val="18"/>
              </w:rPr>
              <w:t>0</w:t>
            </w:r>
          </w:p>
        </w:tc>
        <w:tc>
          <w:tcPr>
            <w:tcW w:w="1805" w:type="dxa"/>
          </w:tcPr>
          <w:p w:rsidR="00A470AD" w:rsidRPr="009616E0" w:rsidRDefault="00A470AD" w:rsidP="00A470AD">
            <w:pPr>
              <w:ind w:right="75"/>
              <w:jc w:val="both"/>
              <w:rPr>
                <w:sz w:val="18"/>
                <w:szCs w:val="18"/>
              </w:rPr>
            </w:pPr>
            <w:r w:rsidRPr="009616E0">
              <w:rPr>
                <w:sz w:val="18"/>
                <w:szCs w:val="18"/>
              </w:rPr>
              <w:t>676</w:t>
            </w:r>
          </w:p>
        </w:tc>
        <w:tc>
          <w:tcPr>
            <w:tcW w:w="1805" w:type="dxa"/>
            <w:vAlign w:val="bottom"/>
          </w:tcPr>
          <w:p w:rsidR="00A470AD" w:rsidRPr="009616E0" w:rsidRDefault="00A470AD" w:rsidP="00A470AD">
            <w:pPr>
              <w:jc w:val="both"/>
              <w:rPr>
                <w:sz w:val="18"/>
                <w:szCs w:val="18"/>
              </w:rPr>
            </w:pPr>
            <w:r w:rsidRPr="009616E0">
              <w:rPr>
                <w:sz w:val="18"/>
                <w:szCs w:val="18"/>
              </w:rPr>
              <w:t>0</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22</w:t>
            </w:r>
          </w:p>
        </w:tc>
        <w:tc>
          <w:tcPr>
            <w:tcW w:w="1794" w:type="dxa"/>
          </w:tcPr>
          <w:p w:rsidR="00A470AD" w:rsidRPr="009616E0" w:rsidRDefault="00A470AD" w:rsidP="00A470AD">
            <w:pPr>
              <w:ind w:right="75"/>
              <w:jc w:val="both"/>
              <w:rPr>
                <w:sz w:val="18"/>
                <w:szCs w:val="18"/>
              </w:rPr>
            </w:pPr>
            <w:r w:rsidRPr="009616E0">
              <w:rPr>
                <w:sz w:val="18"/>
                <w:szCs w:val="18"/>
              </w:rPr>
              <w:t>23</w:t>
            </w:r>
          </w:p>
        </w:tc>
        <w:tc>
          <w:tcPr>
            <w:tcW w:w="2011" w:type="dxa"/>
          </w:tcPr>
          <w:p w:rsidR="00A470AD" w:rsidRPr="009616E0" w:rsidRDefault="00A470AD" w:rsidP="00A470AD">
            <w:pPr>
              <w:ind w:right="75"/>
              <w:jc w:val="both"/>
              <w:rPr>
                <w:sz w:val="18"/>
                <w:szCs w:val="18"/>
              </w:rPr>
            </w:pPr>
            <w:r w:rsidRPr="009616E0">
              <w:rPr>
                <w:sz w:val="18"/>
                <w:szCs w:val="18"/>
              </w:rPr>
              <w:t>506</w:t>
            </w:r>
          </w:p>
        </w:tc>
        <w:tc>
          <w:tcPr>
            <w:tcW w:w="1805" w:type="dxa"/>
          </w:tcPr>
          <w:p w:rsidR="00A470AD" w:rsidRPr="009616E0" w:rsidRDefault="00A470AD" w:rsidP="00A470AD">
            <w:pPr>
              <w:ind w:right="75"/>
              <w:jc w:val="both"/>
              <w:rPr>
                <w:sz w:val="18"/>
                <w:szCs w:val="18"/>
              </w:rPr>
            </w:pPr>
            <w:r w:rsidRPr="009616E0">
              <w:rPr>
                <w:sz w:val="18"/>
                <w:szCs w:val="18"/>
              </w:rPr>
              <w:t>484</w:t>
            </w:r>
          </w:p>
        </w:tc>
        <w:tc>
          <w:tcPr>
            <w:tcW w:w="1805" w:type="dxa"/>
            <w:vAlign w:val="bottom"/>
          </w:tcPr>
          <w:p w:rsidR="00A470AD" w:rsidRPr="009616E0" w:rsidRDefault="00A470AD" w:rsidP="00A470AD">
            <w:pPr>
              <w:jc w:val="both"/>
              <w:rPr>
                <w:sz w:val="18"/>
                <w:szCs w:val="18"/>
              </w:rPr>
            </w:pPr>
            <w:r w:rsidRPr="009616E0">
              <w:rPr>
                <w:sz w:val="18"/>
                <w:szCs w:val="18"/>
              </w:rPr>
              <w:t>529</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15</w:t>
            </w:r>
          </w:p>
        </w:tc>
        <w:tc>
          <w:tcPr>
            <w:tcW w:w="1794" w:type="dxa"/>
          </w:tcPr>
          <w:p w:rsidR="00A470AD" w:rsidRPr="009616E0" w:rsidRDefault="00A470AD" w:rsidP="00A470AD">
            <w:pPr>
              <w:ind w:right="75"/>
              <w:jc w:val="both"/>
              <w:rPr>
                <w:sz w:val="18"/>
                <w:szCs w:val="18"/>
              </w:rPr>
            </w:pPr>
            <w:r w:rsidRPr="009616E0">
              <w:rPr>
                <w:sz w:val="18"/>
                <w:szCs w:val="18"/>
              </w:rPr>
              <w:t>16</w:t>
            </w:r>
          </w:p>
        </w:tc>
        <w:tc>
          <w:tcPr>
            <w:tcW w:w="2011" w:type="dxa"/>
          </w:tcPr>
          <w:p w:rsidR="00A470AD" w:rsidRPr="009616E0" w:rsidRDefault="00A470AD" w:rsidP="00A470AD">
            <w:pPr>
              <w:ind w:right="75"/>
              <w:jc w:val="both"/>
              <w:rPr>
                <w:sz w:val="18"/>
                <w:szCs w:val="18"/>
              </w:rPr>
            </w:pPr>
            <w:r w:rsidRPr="009616E0">
              <w:rPr>
                <w:sz w:val="18"/>
                <w:szCs w:val="18"/>
              </w:rPr>
              <w:t>240</w:t>
            </w:r>
          </w:p>
        </w:tc>
        <w:tc>
          <w:tcPr>
            <w:tcW w:w="1805" w:type="dxa"/>
          </w:tcPr>
          <w:p w:rsidR="00A470AD" w:rsidRPr="009616E0" w:rsidRDefault="00A470AD" w:rsidP="00A470AD">
            <w:pPr>
              <w:ind w:right="75"/>
              <w:jc w:val="both"/>
              <w:rPr>
                <w:sz w:val="18"/>
                <w:szCs w:val="18"/>
              </w:rPr>
            </w:pPr>
            <w:r w:rsidRPr="009616E0">
              <w:rPr>
                <w:sz w:val="18"/>
                <w:szCs w:val="18"/>
              </w:rPr>
              <w:t>225</w:t>
            </w:r>
          </w:p>
        </w:tc>
        <w:tc>
          <w:tcPr>
            <w:tcW w:w="1805" w:type="dxa"/>
            <w:vAlign w:val="bottom"/>
          </w:tcPr>
          <w:p w:rsidR="00A470AD" w:rsidRPr="009616E0" w:rsidRDefault="00A470AD" w:rsidP="00A470AD">
            <w:pPr>
              <w:jc w:val="both"/>
              <w:rPr>
                <w:sz w:val="18"/>
                <w:szCs w:val="18"/>
              </w:rPr>
            </w:pPr>
            <w:r w:rsidRPr="009616E0">
              <w:rPr>
                <w:sz w:val="18"/>
                <w:szCs w:val="18"/>
              </w:rPr>
              <w:t>256</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18</w:t>
            </w:r>
          </w:p>
        </w:tc>
        <w:tc>
          <w:tcPr>
            <w:tcW w:w="1794" w:type="dxa"/>
          </w:tcPr>
          <w:p w:rsidR="00A470AD" w:rsidRPr="009616E0" w:rsidRDefault="00A470AD" w:rsidP="00A470AD">
            <w:pPr>
              <w:ind w:right="75"/>
              <w:jc w:val="both"/>
              <w:rPr>
                <w:sz w:val="18"/>
                <w:szCs w:val="18"/>
              </w:rPr>
            </w:pPr>
            <w:r w:rsidRPr="009616E0">
              <w:rPr>
                <w:sz w:val="18"/>
                <w:szCs w:val="18"/>
              </w:rPr>
              <w:t>18</w:t>
            </w:r>
          </w:p>
        </w:tc>
        <w:tc>
          <w:tcPr>
            <w:tcW w:w="2011" w:type="dxa"/>
          </w:tcPr>
          <w:p w:rsidR="00A470AD" w:rsidRPr="009616E0" w:rsidRDefault="00A470AD" w:rsidP="00A470AD">
            <w:pPr>
              <w:ind w:right="75"/>
              <w:jc w:val="both"/>
              <w:rPr>
                <w:sz w:val="18"/>
                <w:szCs w:val="18"/>
              </w:rPr>
            </w:pPr>
            <w:r w:rsidRPr="009616E0">
              <w:rPr>
                <w:sz w:val="18"/>
                <w:szCs w:val="18"/>
              </w:rPr>
              <w:t>324</w:t>
            </w:r>
          </w:p>
        </w:tc>
        <w:tc>
          <w:tcPr>
            <w:tcW w:w="1805" w:type="dxa"/>
          </w:tcPr>
          <w:p w:rsidR="00A470AD" w:rsidRPr="009616E0" w:rsidRDefault="00A470AD" w:rsidP="00A470AD">
            <w:pPr>
              <w:ind w:right="75"/>
              <w:jc w:val="both"/>
              <w:rPr>
                <w:sz w:val="18"/>
                <w:szCs w:val="18"/>
              </w:rPr>
            </w:pPr>
            <w:r w:rsidRPr="009616E0">
              <w:rPr>
                <w:sz w:val="18"/>
                <w:szCs w:val="18"/>
              </w:rPr>
              <w:t>324</w:t>
            </w:r>
          </w:p>
        </w:tc>
        <w:tc>
          <w:tcPr>
            <w:tcW w:w="1805" w:type="dxa"/>
            <w:vAlign w:val="bottom"/>
          </w:tcPr>
          <w:p w:rsidR="00A470AD" w:rsidRPr="009616E0" w:rsidRDefault="00A470AD" w:rsidP="00A470AD">
            <w:pPr>
              <w:jc w:val="both"/>
              <w:rPr>
                <w:sz w:val="18"/>
                <w:szCs w:val="18"/>
              </w:rPr>
            </w:pPr>
            <w:r w:rsidRPr="009616E0">
              <w:rPr>
                <w:sz w:val="18"/>
                <w:szCs w:val="18"/>
              </w:rPr>
              <w:t>324</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4</w:t>
            </w:r>
          </w:p>
        </w:tc>
        <w:tc>
          <w:tcPr>
            <w:tcW w:w="1794" w:type="dxa"/>
          </w:tcPr>
          <w:p w:rsidR="00A470AD" w:rsidRPr="009616E0" w:rsidRDefault="00A470AD" w:rsidP="00A470AD">
            <w:pPr>
              <w:ind w:right="75"/>
              <w:jc w:val="both"/>
              <w:rPr>
                <w:sz w:val="18"/>
                <w:szCs w:val="18"/>
              </w:rPr>
            </w:pPr>
            <w:r w:rsidRPr="009616E0">
              <w:rPr>
                <w:sz w:val="18"/>
                <w:szCs w:val="18"/>
              </w:rPr>
              <w:t>0</w:t>
            </w:r>
          </w:p>
        </w:tc>
        <w:tc>
          <w:tcPr>
            <w:tcW w:w="2011" w:type="dxa"/>
          </w:tcPr>
          <w:p w:rsidR="00A470AD" w:rsidRPr="009616E0" w:rsidRDefault="00A470AD" w:rsidP="00A470AD">
            <w:pPr>
              <w:ind w:right="75"/>
              <w:jc w:val="both"/>
              <w:rPr>
                <w:sz w:val="18"/>
                <w:szCs w:val="18"/>
              </w:rPr>
            </w:pPr>
            <w:r w:rsidRPr="009616E0">
              <w:rPr>
                <w:sz w:val="18"/>
                <w:szCs w:val="18"/>
              </w:rPr>
              <w:t>0</w:t>
            </w:r>
          </w:p>
        </w:tc>
        <w:tc>
          <w:tcPr>
            <w:tcW w:w="1805" w:type="dxa"/>
          </w:tcPr>
          <w:p w:rsidR="00A470AD" w:rsidRPr="009616E0" w:rsidRDefault="00A470AD" w:rsidP="00A470AD">
            <w:pPr>
              <w:ind w:right="75"/>
              <w:jc w:val="both"/>
              <w:rPr>
                <w:sz w:val="18"/>
                <w:szCs w:val="18"/>
              </w:rPr>
            </w:pPr>
            <w:r w:rsidRPr="009616E0">
              <w:rPr>
                <w:sz w:val="18"/>
                <w:szCs w:val="18"/>
              </w:rPr>
              <w:t>16</w:t>
            </w:r>
          </w:p>
        </w:tc>
        <w:tc>
          <w:tcPr>
            <w:tcW w:w="1805" w:type="dxa"/>
            <w:vAlign w:val="bottom"/>
          </w:tcPr>
          <w:p w:rsidR="00A470AD" w:rsidRPr="009616E0" w:rsidRDefault="00A470AD" w:rsidP="00A470AD">
            <w:pPr>
              <w:jc w:val="both"/>
              <w:rPr>
                <w:sz w:val="18"/>
                <w:szCs w:val="18"/>
              </w:rPr>
            </w:pPr>
            <w:r w:rsidRPr="009616E0">
              <w:rPr>
                <w:sz w:val="18"/>
                <w:szCs w:val="18"/>
              </w:rPr>
              <w:t>0</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22</w:t>
            </w:r>
          </w:p>
        </w:tc>
        <w:tc>
          <w:tcPr>
            <w:tcW w:w="1794" w:type="dxa"/>
          </w:tcPr>
          <w:p w:rsidR="00A470AD" w:rsidRPr="009616E0" w:rsidRDefault="00A470AD" w:rsidP="00A470AD">
            <w:pPr>
              <w:ind w:right="75"/>
              <w:jc w:val="both"/>
              <w:rPr>
                <w:sz w:val="18"/>
                <w:szCs w:val="18"/>
              </w:rPr>
            </w:pPr>
            <w:r w:rsidRPr="009616E0">
              <w:rPr>
                <w:sz w:val="18"/>
                <w:szCs w:val="18"/>
              </w:rPr>
              <w:t>27</w:t>
            </w:r>
          </w:p>
        </w:tc>
        <w:tc>
          <w:tcPr>
            <w:tcW w:w="2011" w:type="dxa"/>
          </w:tcPr>
          <w:p w:rsidR="00A470AD" w:rsidRPr="009616E0" w:rsidRDefault="00A470AD" w:rsidP="00A470AD">
            <w:pPr>
              <w:ind w:right="75"/>
              <w:jc w:val="both"/>
              <w:rPr>
                <w:sz w:val="18"/>
                <w:szCs w:val="18"/>
              </w:rPr>
            </w:pPr>
            <w:r w:rsidRPr="009616E0">
              <w:rPr>
                <w:sz w:val="18"/>
                <w:szCs w:val="18"/>
              </w:rPr>
              <w:t>594</w:t>
            </w:r>
          </w:p>
        </w:tc>
        <w:tc>
          <w:tcPr>
            <w:tcW w:w="1805" w:type="dxa"/>
          </w:tcPr>
          <w:p w:rsidR="00A470AD" w:rsidRPr="009616E0" w:rsidRDefault="00A470AD" w:rsidP="00A470AD">
            <w:pPr>
              <w:ind w:right="75"/>
              <w:jc w:val="both"/>
              <w:rPr>
                <w:sz w:val="18"/>
                <w:szCs w:val="18"/>
              </w:rPr>
            </w:pPr>
            <w:r w:rsidRPr="009616E0">
              <w:rPr>
                <w:sz w:val="18"/>
                <w:szCs w:val="18"/>
              </w:rPr>
              <w:t>484</w:t>
            </w:r>
          </w:p>
        </w:tc>
        <w:tc>
          <w:tcPr>
            <w:tcW w:w="1805" w:type="dxa"/>
            <w:vAlign w:val="bottom"/>
          </w:tcPr>
          <w:p w:rsidR="00A470AD" w:rsidRPr="009616E0" w:rsidRDefault="00A470AD" w:rsidP="00A470AD">
            <w:pPr>
              <w:jc w:val="both"/>
              <w:rPr>
                <w:sz w:val="18"/>
                <w:szCs w:val="18"/>
              </w:rPr>
            </w:pPr>
            <w:r w:rsidRPr="009616E0">
              <w:rPr>
                <w:sz w:val="18"/>
                <w:szCs w:val="18"/>
              </w:rPr>
              <w:t>729</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10</w:t>
            </w:r>
          </w:p>
        </w:tc>
        <w:tc>
          <w:tcPr>
            <w:tcW w:w="1794" w:type="dxa"/>
          </w:tcPr>
          <w:p w:rsidR="00A470AD" w:rsidRPr="009616E0" w:rsidRDefault="00A470AD" w:rsidP="00A470AD">
            <w:pPr>
              <w:ind w:right="75"/>
              <w:jc w:val="both"/>
              <w:rPr>
                <w:sz w:val="18"/>
                <w:szCs w:val="18"/>
              </w:rPr>
            </w:pPr>
            <w:r w:rsidRPr="009616E0">
              <w:rPr>
                <w:sz w:val="18"/>
                <w:szCs w:val="18"/>
              </w:rPr>
              <w:t>19</w:t>
            </w:r>
          </w:p>
        </w:tc>
        <w:tc>
          <w:tcPr>
            <w:tcW w:w="2011" w:type="dxa"/>
          </w:tcPr>
          <w:p w:rsidR="00A470AD" w:rsidRPr="009616E0" w:rsidRDefault="00A470AD" w:rsidP="00A470AD">
            <w:pPr>
              <w:ind w:right="75"/>
              <w:jc w:val="both"/>
              <w:rPr>
                <w:sz w:val="18"/>
                <w:szCs w:val="18"/>
              </w:rPr>
            </w:pPr>
            <w:r w:rsidRPr="009616E0">
              <w:rPr>
                <w:sz w:val="18"/>
                <w:szCs w:val="18"/>
              </w:rPr>
              <w:t>190</w:t>
            </w:r>
          </w:p>
        </w:tc>
        <w:tc>
          <w:tcPr>
            <w:tcW w:w="1805" w:type="dxa"/>
          </w:tcPr>
          <w:p w:rsidR="00A470AD" w:rsidRPr="009616E0" w:rsidRDefault="00A470AD" w:rsidP="00A470AD">
            <w:pPr>
              <w:ind w:right="75"/>
              <w:jc w:val="both"/>
              <w:rPr>
                <w:sz w:val="18"/>
                <w:szCs w:val="18"/>
              </w:rPr>
            </w:pPr>
            <w:r w:rsidRPr="009616E0">
              <w:rPr>
                <w:sz w:val="18"/>
                <w:szCs w:val="18"/>
              </w:rPr>
              <w:t>100</w:t>
            </w:r>
          </w:p>
        </w:tc>
        <w:tc>
          <w:tcPr>
            <w:tcW w:w="1805" w:type="dxa"/>
            <w:vAlign w:val="bottom"/>
          </w:tcPr>
          <w:p w:rsidR="00A470AD" w:rsidRPr="009616E0" w:rsidRDefault="00A470AD" w:rsidP="00A470AD">
            <w:pPr>
              <w:jc w:val="both"/>
              <w:rPr>
                <w:sz w:val="18"/>
                <w:szCs w:val="18"/>
              </w:rPr>
            </w:pPr>
            <w:r w:rsidRPr="009616E0">
              <w:rPr>
                <w:sz w:val="18"/>
                <w:szCs w:val="18"/>
              </w:rPr>
              <w:t>361</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7</w:t>
            </w:r>
          </w:p>
        </w:tc>
        <w:tc>
          <w:tcPr>
            <w:tcW w:w="1794" w:type="dxa"/>
          </w:tcPr>
          <w:p w:rsidR="00A470AD" w:rsidRPr="009616E0" w:rsidRDefault="00A470AD" w:rsidP="00A470AD">
            <w:pPr>
              <w:ind w:right="75"/>
              <w:jc w:val="both"/>
              <w:rPr>
                <w:sz w:val="18"/>
                <w:szCs w:val="18"/>
              </w:rPr>
            </w:pPr>
            <w:r w:rsidRPr="009616E0">
              <w:rPr>
                <w:sz w:val="18"/>
                <w:szCs w:val="18"/>
              </w:rPr>
              <w:t>36</w:t>
            </w:r>
          </w:p>
        </w:tc>
        <w:tc>
          <w:tcPr>
            <w:tcW w:w="2011" w:type="dxa"/>
          </w:tcPr>
          <w:p w:rsidR="00A470AD" w:rsidRPr="009616E0" w:rsidRDefault="00A470AD" w:rsidP="00A470AD">
            <w:pPr>
              <w:ind w:right="75"/>
              <w:jc w:val="both"/>
              <w:rPr>
                <w:sz w:val="18"/>
                <w:szCs w:val="18"/>
              </w:rPr>
            </w:pPr>
            <w:r w:rsidRPr="009616E0">
              <w:rPr>
                <w:sz w:val="18"/>
                <w:szCs w:val="18"/>
              </w:rPr>
              <w:t>252</w:t>
            </w:r>
          </w:p>
        </w:tc>
        <w:tc>
          <w:tcPr>
            <w:tcW w:w="1805" w:type="dxa"/>
          </w:tcPr>
          <w:p w:rsidR="00A470AD" w:rsidRPr="009616E0" w:rsidRDefault="00A470AD" w:rsidP="00A470AD">
            <w:pPr>
              <w:ind w:right="75"/>
              <w:jc w:val="both"/>
              <w:rPr>
                <w:sz w:val="18"/>
                <w:szCs w:val="18"/>
              </w:rPr>
            </w:pPr>
            <w:r w:rsidRPr="009616E0">
              <w:rPr>
                <w:sz w:val="18"/>
                <w:szCs w:val="18"/>
              </w:rPr>
              <w:t>49</w:t>
            </w:r>
          </w:p>
        </w:tc>
        <w:tc>
          <w:tcPr>
            <w:tcW w:w="1805" w:type="dxa"/>
            <w:vAlign w:val="bottom"/>
          </w:tcPr>
          <w:p w:rsidR="00A470AD" w:rsidRPr="009616E0" w:rsidRDefault="00A470AD" w:rsidP="00A470AD">
            <w:pPr>
              <w:jc w:val="both"/>
              <w:rPr>
                <w:sz w:val="18"/>
                <w:szCs w:val="18"/>
              </w:rPr>
            </w:pPr>
            <w:r w:rsidRPr="009616E0">
              <w:rPr>
                <w:sz w:val="18"/>
                <w:szCs w:val="18"/>
              </w:rPr>
              <w:t>1296</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17</w:t>
            </w:r>
          </w:p>
        </w:tc>
        <w:tc>
          <w:tcPr>
            <w:tcW w:w="1794" w:type="dxa"/>
          </w:tcPr>
          <w:p w:rsidR="00A470AD" w:rsidRPr="009616E0" w:rsidRDefault="00A470AD" w:rsidP="00A470AD">
            <w:pPr>
              <w:ind w:right="75"/>
              <w:jc w:val="both"/>
              <w:rPr>
                <w:sz w:val="18"/>
                <w:szCs w:val="18"/>
              </w:rPr>
            </w:pPr>
            <w:r w:rsidRPr="009616E0">
              <w:rPr>
                <w:sz w:val="18"/>
                <w:szCs w:val="18"/>
              </w:rPr>
              <w:t>28</w:t>
            </w:r>
          </w:p>
        </w:tc>
        <w:tc>
          <w:tcPr>
            <w:tcW w:w="2011" w:type="dxa"/>
          </w:tcPr>
          <w:p w:rsidR="00A470AD" w:rsidRPr="009616E0" w:rsidRDefault="00A470AD" w:rsidP="00A470AD">
            <w:pPr>
              <w:ind w:right="75"/>
              <w:jc w:val="both"/>
              <w:rPr>
                <w:sz w:val="18"/>
                <w:szCs w:val="18"/>
              </w:rPr>
            </w:pPr>
            <w:r w:rsidRPr="009616E0">
              <w:rPr>
                <w:sz w:val="18"/>
                <w:szCs w:val="18"/>
              </w:rPr>
              <w:t>476</w:t>
            </w:r>
          </w:p>
        </w:tc>
        <w:tc>
          <w:tcPr>
            <w:tcW w:w="1805" w:type="dxa"/>
          </w:tcPr>
          <w:p w:rsidR="00A470AD" w:rsidRPr="009616E0" w:rsidRDefault="00A470AD" w:rsidP="00A470AD">
            <w:pPr>
              <w:ind w:right="75"/>
              <w:jc w:val="both"/>
              <w:rPr>
                <w:sz w:val="18"/>
                <w:szCs w:val="18"/>
              </w:rPr>
            </w:pPr>
            <w:r w:rsidRPr="009616E0">
              <w:rPr>
                <w:sz w:val="18"/>
                <w:szCs w:val="18"/>
              </w:rPr>
              <w:t>289</w:t>
            </w:r>
          </w:p>
        </w:tc>
        <w:tc>
          <w:tcPr>
            <w:tcW w:w="1805" w:type="dxa"/>
            <w:vAlign w:val="bottom"/>
          </w:tcPr>
          <w:p w:rsidR="00A470AD" w:rsidRPr="009616E0" w:rsidRDefault="00A470AD" w:rsidP="00A470AD">
            <w:pPr>
              <w:jc w:val="both"/>
              <w:rPr>
                <w:sz w:val="18"/>
                <w:szCs w:val="18"/>
              </w:rPr>
            </w:pPr>
            <w:r w:rsidRPr="009616E0">
              <w:rPr>
                <w:sz w:val="18"/>
                <w:szCs w:val="18"/>
              </w:rPr>
              <w:t>784</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6</w:t>
            </w:r>
          </w:p>
        </w:tc>
        <w:tc>
          <w:tcPr>
            <w:tcW w:w="1794" w:type="dxa"/>
          </w:tcPr>
          <w:p w:rsidR="00A470AD" w:rsidRPr="009616E0" w:rsidRDefault="00A470AD" w:rsidP="00A470AD">
            <w:pPr>
              <w:ind w:right="75"/>
              <w:jc w:val="both"/>
              <w:rPr>
                <w:sz w:val="18"/>
                <w:szCs w:val="18"/>
              </w:rPr>
            </w:pPr>
            <w:r w:rsidRPr="009616E0">
              <w:rPr>
                <w:sz w:val="18"/>
                <w:szCs w:val="18"/>
              </w:rPr>
              <w:t>10</w:t>
            </w:r>
          </w:p>
        </w:tc>
        <w:tc>
          <w:tcPr>
            <w:tcW w:w="2011" w:type="dxa"/>
          </w:tcPr>
          <w:p w:rsidR="00A470AD" w:rsidRPr="009616E0" w:rsidRDefault="00A470AD" w:rsidP="00A470AD">
            <w:pPr>
              <w:ind w:right="75"/>
              <w:jc w:val="both"/>
              <w:rPr>
                <w:sz w:val="18"/>
                <w:szCs w:val="18"/>
              </w:rPr>
            </w:pPr>
            <w:r w:rsidRPr="009616E0">
              <w:rPr>
                <w:sz w:val="18"/>
                <w:szCs w:val="18"/>
              </w:rPr>
              <w:t>60</w:t>
            </w:r>
          </w:p>
        </w:tc>
        <w:tc>
          <w:tcPr>
            <w:tcW w:w="1805" w:type="dxa"/>
          </w:tcPr>
          <w:p w:rsidR="00A470AD" w:rsidRPr="009616E0" w:rsidRDefault="00A470AD" w:rsidP="00A470AD">
            <w:pPr>
              <w:ind w:right="75"/>
              <w:jc w:val="both"/>
              <w:rPr>
                <w:sz w:val="18"/>
                <w:szCs w:val="18"/>
              </w:rPr>
            </w:pPr>
            <w:r w:rsidRPr="009616E0">
              <w:rPr>
                <w:sz w:val="18"/>
                <w:szCs w:val="18"/>
              </w:rPr>
              <w:t>36</w:t>
            </w:r>
          </w:p>
        </w:tc>
        <w:tc>
          <w:tcPr>
            <w:tcW w:w="1805" w:type="dxa"/>
            <w:vAlign w:val="bottom"/>
          </w:tcPr>
          <w:p w:rsidR="00A470AD" w:rsidRPr="009616E0" w:rsidRDefault="00A470AD" w:rsidP="00A470AD">
            <w:pPr>
              <w:jc w:val="both"/>
              <w:rPr>
                <w:sz w:val="18"/>
                <w:szCs w:val="18"/>
              </w:rPr>
            </w:pPr>
            <w:r w:rsidRPr="009616E0">
              <w:rPr>
                <w:sz w:val="18"/>
                <w:szCs w:val="18"/>
              </w:rPr>
              <w:t>100</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27</w:t>
            </w:r>
          </w:p>
        </w:tc>
        <w:tc>
          <w:tcPr>
            <w:tcW w:w="1794" w:type="dxa"/>
          </w:tcPr>
          <w:p w:rsidR="00A470AD" w:rsidRPr="009616E0" w:rsidRDefault="00A470AD" w:rsidP="00A470AD">
            <w:pPr>
              <w:ind w:right="75"/>
              <w:jc w:val="both"/>
              <w:rPr>
                <w:sz w:val="18"/>
                <w:szCs w:val="18"/>
              </w:rPr>
            </w:pPr>
            <w:r w:rsidRPr="009616E0">
              <w:rPr>
                <w:sz w:val="18"/>
                <w:szCs w:val="18"/>
              </w:rPr>
              <w:t>17</w:t>
            </w:r>
          </w:p>
        </w:tc>
        <w:tc>
          <w:tcPr>
            <w:tcW w:w="2011" w:type="dxa"/>
          </w:tcPr>
          <w:p w:rsidR="00A470AD" w:rsidRPr="009616E0" w:rsidRDefault="00A470AD" w:rsidP="00A470AD">
            <w:pPr>
              <w:ind w:right="75"/>
              <w:jc w:val="both"/>
              <w:rPr>
                <w:sz w:val="18"/>
                <w:szCs w:val="18"/>
              </w:rPr>
            </w:pPr>
            <w:r w:rsidRPr="009616E0">
              <w:rPr>
                <w:sz w:val="18"/>
                <w:szCs w:val="18"/>
              </w:rPr>
              <w:t>459</w:t>
            </w:r>
          </w:p>
        </w:tc>
        <w:tc>
          <w:tcPr>
            <w:tcW w:w="1805" w:type="dxa"/>
          </w:tcPr>
          <w:p w:rsidR="00A470AD" w:rsidRPr="009616E0" w:rsidRDefault="00A470AD" w:rsidP="00A470AD">
            <w:pPr>
              <w:ind w:right="75"/>
              <w:jc w:val="both"/>
              <w:rPr>
                <w:sz w:val="18"/>
                <w:szCs w:val="18"/>
              </w:rPr>
            </w:pPr>
            <w:r w:rsidRPr="009616E0">
              <w:rPr>
                <w:sz w:val="18"/>
                <w:szCs w:val="18"/>
              </w:rPr>
              <w:t>729</w:t>
            </w:r>
          </w:p>
        </w:tc>
        <w:tc>
          <w:tcPr>
            <w:tcW w:w="1805" w:type="dxa"/>
            <w:vAlign w:val="bottom"/>
          </w:tcPr>
          <w:p w:rsidR="00A470AD" w:rsidRPr="009616E0" w:rsidRDefault="00A470AD" w:rsidP="00A470AD">
            <w:pPr>
              <w:jc w:val="both"/>
              <w:rPr>
                <w:sz w:val="18"/>
                <w:szCs w:val="18"/>
              </w:rPr>
            </w:pPr>
            <w:r w:rsidRPr="009616E0">
              <w:rPr>
                <w:sz w:val="18"/>
                <w:szCs w:val="18"/>
              </w:rPr>
              <w:t>289</w:t>
            </w:r>
          </w:p>
        </w:tc>
      </w:tr>
      <w:tr w:rsidR="00A470AD" w:rsidTr="00A470AD">
        <w:trPr>
          <w:trHeight w:val="205"/>
        </w:trPr>
        <w:tc>
          <w:tcPr>
            <w:tcW w:w="1793" w:type="dxa"/>
          </w:tcPr>
          <w:p w:rsidR="00A470AD" w:rsidRPr="009616E0" w:rsidRDefault="00A470AD" w:rsidP="00A470AD">
            <w:pPr>
              <w:ind w:right="75"/>
              <w:jc w:val="both"/>
              <w:rPr>
                <w:sz w:val="18"/>
                <w:szCs w:val="18"/>
              </w:rPr>
            </w:pPr>
            <w:r w:rsidRPr="009616E0">
              <w:rPr>
                <w:sz w:val="18"/>
                <w:szCs w:val="18"/>
              </w:rPr>
              <w:t>31</w:t>
            </w:r>
          </w:p>
        </w:tc>
        <w:tc>
          <w:tcPr>
            <w:tcW w:w="1794" w:type="dxa"/>
          </w:tcPr>
          <w:p w:rsidR="00A470AD" w:rsidRPr="009616E0" w:rsidRDefault="00A470AD" w:rsidP="00A470AD">
            <w:pPr>
              <w:ind w:right="75"/>
              <w:jc w:val="both"/>
              <w:rPr>
                <w:sz w:val="18"/>
                <w:szCs w:val="18"/>
              </w:rPr>
            </w:pPr>
            <w:r w:rsidRPr="009616E0">
              <w:rPr>
                <w:sz w:val="18"/>
                <w:szCs w:val="18"/>
              </w:rPr>
              <w:t>20</w:t>
            </w:r>
          </w:p>
        </w:tc>
        <w:tc>
          <w:tcPr>
            <w:tcW w:w="2011" w:type="dxa"/>
          </w:tcPr>
          <w:p w:rsidR="00A470AD" w:rsidRPr="009616E0" w:rsidRDefault="00A470AD" w:rsidP="00A470AD">
            <w:pPr>
              <w:ind w:right="75"/>
              <w:jc w:val="both"/>
              <w:rPr>
                <w:sz w:val="18"/>
                <w:szCs w:val="18"/>
              </w:rPr>
            </w:pPr>
            <w:r w:rsidRPr="009616E0">
              <w:rPr>
                <w:sz w:val="18"/>
                <w:szCs w:val="18"/>
              </w:rPr>
              <w:t>620</w:t>
            </w:r>
          </w:p>
        </w:tc>
        <w:tc>
          <w:tcPr>
            <w:tcW w:w="1805" w:type="dxa"/>
          </w:tcPr>
          <w:p w:rsidR="00A470AD" w:rsidRPr="009616E0" w:rsidRDefault="00A470AD" w:rsidP="00A470AD">
            <w:pPr>
              <w:ind w:right="75"/>
              <w:jc w:val="both"/>
              <w:rPr>
                <w:sz w:val="18"/>
                <w:szCs w:val="18"/>
              </w:rPr>
            </w:pPr>
            <w:r w:rsidRPr="009616E0">
              <w:rPr>
                <w:sz w:val="18"/>
                <w:szCs w:val="18"/>
              </w:rPr>
              <w:t>961</w:t>
            </w:r>
          </w:p>
        </w:tc>
        <w:tc>
          <w:tcPr>
            <w:tcW w:w="1805" w:type="dxa"/>
            <w:vAlign w:val="bottom"/>
          </w:tcPr>
          <w:p w:rsidR="00A470AD" w:rsidRPr="009616E0" w:rsidRDefault="00A470AD" w:rsidP="00A470AD">
            <w:pPr>
              <w:jc w:val="both"/>
              <w:rPr>
                <w:sz w:val="18"/>
                <w:szCs w:val="18"/>
              </w:rPr>
            </w:pPr>
            <w:r w:rsidRPr="009616E0">
              <w:rPr>
                <w:sz w:val="18"/>
                <w:szCs w:val="18"/>
              </w:rPr>
              <w:t>400</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23</w:t>
            </w:r>
          </w:p>
        </w:tc>
        <w:tc>
          <w:tcPr>
            <w:tcW w:w="1794" w:type="dxa"/>
          </w:tcPr>
          <w:p w:rsidR="00A470AD" w:rsidRPr="009616E0" w:rsidRDefault="00A470AD" w:rsidP="00A470AD">
            <w:pPr>
              <w:ind w:right="75"/>
              <w:jc w:val="both"/>
              <w:rPr>
                <w:sz w:val="18"/>
                <w:szCs w:val="18"/>
              </w:rPr>
            </w:pPr>
            <w:r w:rsidRPr="009616E0">
              <w:rPr>
                <w:sz w:val="18"/>
                <w:szCs w:val="18"/>
              </w:rPr>
              <w:t>14</w:t>
            </w:r>
          </w:p>
        </w:tc>
        <w:tc>
          <w:tcPr>
            <w:tcW w:w="2011" w:type="dxa"/>
          </w:tcPr>
          <w:p w:rsidR="00A470AD" w:rsidRPr="009616E0" w:rsidRDefault="00A470AD" w:rsidP="00A470AD">
            <w:pPr>
              <w:ind w:right="75"/>
              <w:jc w:val="both"/>
              <w:rPr>
                <w:sz w:val="18"/>
                <w:szCs w:val="18"/>
              </w:rPr>
            </w:pPr>
            <w:r w:rsidRPr="009616E0">
              <w:rPr>
                <w:sz w:val="18"/>
                <w:szCs w:val="18"/>
              </w:rPr>
              <w:t>322</w:t>
            </w:r>
          </w:p>
        </w:tc>
        <w:tc>
          <w:tcPr>
            <w:tcW w:w="1805" w:type="dxa"/>
          </w:tcPr>
          <w:p w:rsidR="00A470AD" w:rsidRPr="009616E0" w:rsidRDefault="00A470AD" w:rsidP="00A470AD">
            <w:pPr>
              <w:ind w:right="75"/>
              <w:jc w:val="both"/>
              <w:rPr>
                <w:sz w:val="18"/>
                <w:szCs w:val="18"/>
              </w:rPr>
            </w:pPr>
            <w:r w:rsidRPr="009616E0">
              <w:rPr>
                <w:sz w:val="18"/>
                <w:szCs w:val="18"/>
              </w:rPr>
              <w:t>529</w:t>
            </w:r>
          </w:p>
        </w:tc>
        <w:tc>
          <w:tcPr>
            <w:tcW w:w="1805" w:type="dxa"/>
            <w:vAlign w:val="bottom"/>
          </w:tcPr>
          <w:p w:rsidR="00A470AD" w:rsidRPr="009616E0" w:rsidRDefault="00A470AD" w:rsidP="00A470AD">
            <w:pPr>
              <w:jc w:val="both"/>
              <w:rPr>
                <w:sz w:val="18"/>
                <w:szCs w:val="18"/>
              </w:rPr>
            </w:pPr>
            <w:r w:rsidRPr="009616E0">
              <w:rPr>
                <w:sz w:val="18"/>
                <w:szCs w:val="18"/>
              </w:rPr>
              <w:t>196</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6</w:t>
            </w:r>
          </w:p>
        </w:tc>
        <w:tc>
          <w:tcPr>
            <w:tcW w:w="1794" w:type="dxa"/>
          </w:tcPr>
          <w:p w:rsidR="00A470AD" w:rsidRPr="009616E0" w:rsidRDefault="00A470AD" w:rsidP="00A470AD">
            <w:pPr>
              <w:ind w:right="75"/>
              <w:jc w:val="both"/>
              <w:rPr>
                <w:sz w:val="18"/>
                <w:szCs w:val="18"/>
              </w:rPr>
            </w:pPr>
            <w:r w:rsidRPr="009616E0">
              <w:rPr>
                <w:sz w:val="18"/>
                <w:szCs w:val="18"/>
              </w:rPr>
              <w:t>12</w:t>
            </w:r>
          </w:p>
        </w:tc>
        <w:tc>
          <w:tcPr>
            <w:tcW w:w="2011" w:type="dxa"/>
          </w:tcPr>
          <w:p w:rsidR="00A470AD" w:rsidRPr="009616E0" w:rsidRDefault="00A470AD" w:rsidP="00A470AD">
            <w:pPr>
              <w:ind w:right="75"/>
              <w:jc w:val="both"/>
              <w:rPr>
                <w:sz w:val="18"/>
                <w:szCs w:val="18"/>
              </w:rPr>
            </w:pPr>
            <w:r w:rsidRPr="009616E0">
              <w:rPr>
                <w:sz w:val="18"/>
                <w:szCs w:val="18"/>
              </w:rPr>
              <w:t>72</w:t>
            </w:r>
          </w:p>
        </w:tc>
        <w:tc>
          <w:tcPr>
            <w:tcW w:w="1805" w:type="dxa"/>
          </w:tcPr>
          <w:p w:rsidR="00A470AD" w:rsidRPr="009616E0" w:rsidRDefault="00A470AD" w:rsidP="00A470AD">
            <w:pPr>
              <w:ind w:right="75"/>
              <w:jc w:val="both"/>
              <w:rPr>
                <w:sz w:val="18"/>
                <w:szCs w:val="18"/>
              </w:rPr>
            </w:pPr>
            <w:r w:rsidRPr="009616E0">
              <w:rPr>
                <w:sz w:val="18"/>
                <w:szCs w:val="18"/>
              </w:rPr>
              <w:t>36</w:t>
            </w:r>
          </w:p>
        </w:tc>
        <w:tc>
          <w:tcPr>
            <w:tcW w:w="1805" w:type="dxa"/>
            <w:vAlign w:val="bottom"/>
          </w:tcPr>
          <w:p w:rsidR="00A470AD" w:rsidRPr="009616E0" w:rsidRDefault="00A470AD" w:rsidP="00A470AD">
            <w:pPr>
              <w:jc w:val="both"/>
              <w:rPr>
                <w:sz w:val="18"/>
                <w:szCs w:val="18"/>
              </w:rPr>
            </w:pPr>
            <w:r w:rsidRPr="009616E0">
              <w:rPr>
                <w:sz w:val="18"/>
                <w:szCs w:val="18"/>
              </w:rPr>
              <w:t>144</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20</w:t>
            </w:r>
          </w:p>
        </w:tc>
        <w:tc>
          <w:tcPr>
            <w:tcW w:w="1794" w:type="dxa"/>
          </w:tcPr>
          <w:p w:rsidR="00A470AD" w:rsidRPr="009616E0" w:rsidRDefault="00A470AD" w:rsidP="00A470AD">
            <w:pPr>
              <w:ind w:right="75"/>
              <w:jc w:val="both"/>
              <w:rPr>
                <w:sz w:val="18"/>
                <w:szCs w:val="18"/>
              </w:rPr>
            </w:pPr>
            <w:r w:rsidRPr="009616E0">
              <w:rPr>
                <w:sz w:val="18"/>
                <w:szCs w:val="18"/>
              </w:rPr>
              <w:t>25</w:t>
            </w:r>
          </w:p>
        </w:tc>
        <w:tc>
          <w:tcPr>
            <w:tcW w:w="2011" w:type="dxa"/>
          </w:tcPr>
          <w:p w:rsidR="00A470AD" w:rsidRPr="009616E0" w:rsidRDefault="00A470AD" w:rsidP="00A470AD">
            <w:pPr>
              <w:ind w:right="75"/>
              <w:jc w:val="both"/>
              <w:rPr>
                <w:sz w:val="18"/>
                <w:szCs w:val="18"/>
              </w:rPr>
            </w:pPr>
            <w:r w:rsidRPr="009616E0">
              <w:rPr>
                <w:sz w:val="18"/>
                <w:szCs w:val="18"/>
              </w:rPr>
              <w:t>500</w:t>
            </w:r>
          </w:p>
        </w:tc>
        <w:tc>
          <w:tcPr>
            <w:tcW w:w="1805" w:type="dxa"/>
          </w:tcPr>
          <w:p w:rsidR="00A470AD" w:rsidRPr="009616E0" w:rsidRDefault="00A470AD" w:rsidP="00A470AD">
            <w:pPr>
              <w:ind w:right="75"/>
              <w:jc w:val="both"/>
              <w:rPr>
                <w:sz w:val="18"/>
                <w:szCs w:val="18"/>
              </w:rPr>
            </w:pPr>
            <w:r w:rsidRPr="009616E0">
              <w:rPr>
                <w:sz w:val="18"/>
                <w:szCs w:val="18"/>
              </w:rPr>
              <w:t>400</w:t>
            </w:r>
          </w:p>
        </w:tc>
        <w:tc>
          <w:tcPr>
            <w:tcW w:w="1805" w:type="dxa"/>
            <w:vAlign w:val="bottom"/>
          </w:tcPr>
          <w:p w:rsidR="00A470AD" w:rsidRPr="009616E0" w:rsidRDefault="00A470AD" w:rsidP="00A470AD">
            <w:pPr>
              <w:jc w:val="both"/>
              <w:rPr>
                <w:sz w:val="18"/>
                <w:szCs w:val="18"/>
              </w:rPr>
            </w:pPr>
            <w:r w:rsidRPr="009616E0">
              <w:rPr>
                <w:sz w:val="18"/>
                <w:szCs w:val="18"/>
              </w:rPr>
              <w:t>625</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5</w:t>
            </w:r>
          </w:p>
        </w:tc>
        <w:tc>
          <w:tcPr>
            <w:tcW w:w="1794" w:type="dxa"/>
          </w:tcPr>
          <w:p w:rsidR="00A470AD" w:rsidRPr="009616E0" w:rsidRDefault="00A470AD" w:rsidP="00A470AD">
            <w:pPr>
              <w:ind w:right="75"/>
              <w:jc w:val="both"/>
              <w:rPr>
                <w:sz w:val="18"/>
                <w:szCs w:val="18"/>
              </w:rPr>
            </w:pPr>
            <w:r w:rsidRPr="009616E0">
              <w:rPr>
                <w:sz w:val="18"/>
                <w:szCs w:val="18"/>
              </w:rPr>
              <w:t>9</w:t>
            </w:r>
          </w:p>
        </w:tc>
        <w:tc>
          <w:tcPr>
            <w:tcW w:w="2011" w:type="dxa"/>
          </w:tcPr>
          <w:p w:rsidR="00A470AD" w:rsidRPr="009616E0" w:rsidRDefault="00A470AD" w:rsidP="00A470AD">
            <w:pPr>
              <w:ind w:right="75"/>
              <w:jc w:val="both"/>
              <w:rPr>
                <w:sz w:val="18"/>
                <w:szCs w:val="18"/>
              </w:rPr>
            </w:pPr>
            <w:r w:rsidRPr="009616E0">
              <w:rPr>
                <w:sz w:val="18"/>
                <w:szCs w:val="18"/>
              </w:rPr>
              <w:t>45</w:t>
            </w:r>
          </w:p>
        </w:tc>
        <w:tc>
          <w:tcPr>
            <w:tcW w:w="1805" w:type="dxa"/>
          </w:tcPr>
          <w:p w:rsidR="00A470AD" w:rsidRPr="009616E0" w:rsidRDefault="00A470AD" w:rsidP="00A470AD">
            <w:pPr>
              <w:ind w:right="75"/>
              <w:jc w:val="both"/>
              <w:rPr>
                <w:sz w:val="18"/>
                <w:szCs w:val="18"/>
              </w:rPr>
            </w:pPr>
            <w:r w:rsidRPr="009616E0">
              <w:rPr>
                <w:sz w:val="18"/>
                <w:szCs w:val="18"/>
              </w:rPr>
              <w:t>25</w:t>
            </w:r>
          </w:p>
        </w:tc>
        <w:tc>
          <w:tcPr>
            <w:tcW w:w="1805" w:type="dxa"/>
            <w:vAlign w:val="bottom"/>
          </w:tcPr>
          <w:p w:rsidR="00A470AD" w:rsidRPr="009616E0" w:rsidRDefault="00A470AD" w:rsidP="00A470AD">
            <w:pPr>
              <w:jc w:val="both"/>
              <w:rPr>
                <w:sz w:val="18"/>
                <w:szCs w:val="18"/>
              </w:rPr>
            </w:pPr>
            <w:r w:rsidRPr="009616E0">
              <w:rPr>
                <w:sz w:val="18"/>
                <w:szCs w:val="18"/>
              </w:rPr>
              <w:t>81</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12</w:t>
            </w:r>
          </w:p>
        </w:tc>
        <w:tc>
          <w:tcPr>
            <w:tcW w:w="1794" w:type="dxa"/>
          </w:tcPr>
          <w:p w:rsidR="00A470AD" w:rsidRPr="009616E0" w:rsidRDefault="00A470AD" w:rsidP="00A470AD">
            <w:pPr>
              <w:ind w:right="75"/>
              <w:jc w:val="both"/>
              <w:rPr>
                <w:sz w:val="18"/>
                <w:szCs w:val="18"/>
              </w:rPr>
            </w:pPr>
            <w:r w:rsidRPr="009616E0">
              <w:rPr>
                <w:sz w:val="18"/>
                <w:szCs w:val="18"/>
              </w:rPr>
              <w:t>22</w:t>
            </w:r>
          </w:p>
        </w:tc>
        <w:tc>
          <w:tcPr>
            <w:tcW w:w="2011" w:type="dxa"/>
          </w:tcPr>
          <w:p w:rsidR="00A470AD" w:rsidRPr="009616E0" w:rsidRDefault="00A470AD" w:rsidP="00A470AD">
            <w:pPr>
              <w:ind w:right="75"/>
              <w:jc w:val="both"/>
              <w:rPr>
                <w:sz w:val="18"/>
                <w:szCs w:val="18"/>
              </w:rPr>
            </w:pPr>
            <w:r w:rsidRPr="009616E0">
              <w:rPr>
                <w:sz w:val="18"/>
                <w:szCs w:val="18"/>
              </w:rPr>
              <w:t>264</w:t>
            </w:r>
          </w:p>
        </w:tc>
        <w:tc>
          <w:tcPr>
            <w:tcW w:w="1805" w:type="dxa"/>
          </w:tcPr>
          <w:p w:rsidR="00A470AD" w:rsidRPr="009616E0" w:rsidRDefault="00A470AD" w:rsidP="00A470AD">
            <w:pPr>
              <w:ind w:right="75"/>
              <w:jc w:val="both"/>
              <w:rPr>
                <w:sz w:val="18"/>
                <w:szCs w:val="18"/>
              </w:rPr>
            </w:pPr>
            <w:r w:rsidRPr="009616E0">
              <w:rPr>
                <w:sz w:val="18"/>
                <w:szCs w:val="18"/>
              </w:rPr>
              <w:t>144</w:t>
            </w:r>
          </w:p>
        </w:tc>
        <w:tc>
          <w:tcPr>
            <w:tcW w:w="1805" w:type="dxa"/>
            <w:vAlign w:val="bottom"/>
          </w:tcPr>
          <w:p w:rsidR="00A470AD" w:rsidRPr="009616E0" w:rsidRDefault="00A470AD" w:rsidP="00A470AD">
            <w:pPr>
              <w:jc w:val="both"/>
              <w:rPr>
                <w:sz w:val="18"/>
                <w:szCs w:val="18"/>
              </w:rPr>
            </w:pPr>
            <w:r w:rsidRPr="009616E0">
              <w:rPr>
                <w:sz w:val="18"/>
                <w:szCs w:val="18"/>
              </w:rPr>
              <w:t>484</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8</w:t>
            </w:r>
          </w:p>
        </w:tc>
        <w:tc>
          <w:tcPr>
            <w:tcW w:w="1794" w:type="dxa"/>
          </w:tcPr>
          <w:p w:rsidR="00A470AD" w:rsidRPr="009616E0" w:rsidRDefault="00A470AD" w:rsidP="00A470AD">
            <w:pPr>
              <w:ind w:right="75"/>
              <w:jc w:val="both"/>
              <w:rPr>
                <w:sz w:val="18"/>
                <w:szCs w:val="18"/>
              </w:rPr>
            </w:pPr>
            <w:r w:rsidRPr="009616E0">
              <w:rPr>
                <w:sz w:val="18"/>
                <w:szCs w:val="18"/>
              </w:rPr>
              <w:t>9</w:t>
            </w:r>
          </w:p>
        </w:tc>
        <w:tc>
          <w:tcPr>
            <w:tcW w:w="2011" w:type="dxa"/>
          </w:tcPr>
          <w:p w:rsidR="00A470AD" w:rsidRPr="009616E0" w:rsidRDefault="00A470AD" w:rsidP="00A470AD">
            <w:pPr>
              <w:ind w:right="75"/>
              <w:jc w:val="both"/>
              <w:rPr>
                <w:sz w:val="18"/>
                <w:szCs w:val="18"/>
              </w:rPr>
            </w:pPr>
            <w:r w:rsidRPr="009616E0">
              <w:rPr>
                <w:sz w:val="18"/>
                <w:szCs w:val="18"/>
              </w:rPr>
              <w:t>72</w:t>
            </w:r>
          </w:p>
        </w:tc>
        <w:tc>
          <w:tcPr>
            <w:tcW w:w="1805" w:type="dxa"/>
          </w:tcPr>
          <w:p w:rsidR="00A470AD" w:rsidRPr="009616E0" w:rsidRDefault="00A470AD" w:rsidP="00A470AD">
            <w:pPr>
              <w:ind w:right="75"/>
              <w:jc w:val="both"/>
              <w:rPr>
                <w:sz w:val="18"/>
                <w:szCs w:val="18"/>
              </w:rPr>
            </w:pPr>
            <w:r w:rsidRPr="009616E0">
              <w:rPr>
                <w:sz w:val="18"/>
                <w:szCs w:val="18"/>
              </w:rPr>
              <w:t>64</w:t>
            </w:r>
          </w:p>
        </w:tc>
        <w:tc>
          <w:tcPr>
            <w:tcW w:w="1805" w:type="dxa"/>
            <w:vAlign w:val="bottom"/>
          </w:tcPr>
          <w:p w:rsidR="00A470AD" w:rsidRPr="009616E0" w:rsidRDefault="00A470AD" w:rsidP="00A470AD">
            <w:pPr>
              <w:jc w:val="both"/>
              <w:rPr>
                <w:sz w:val="18"/>
                <w:szCs w:val="18"/>
              </w:rPr>
            </w:pPr>
            <w:r w:rsidRPr="009616E0">
              <w:rPr>
                <w:sz w:val="18"/>
                <w:szCs w:val="18"/>
              </w:rPr>
              <w:t>81</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39</w:t>
            </w:r>
          </w:p>
        </w:tc>
        <w:tc>
          <w:tcPr>
            <w:tcW w:w="1794" w:type="dxa"/>
          </w:tcPr>
          <w:p w:rsidR="00A470AD" w:rsidRPr="009616E0" w:rsidRDefault="00A470AD" w:rsidP="00A470AD">
            <w:pPr>
              <w:ind w:right="75"/>
              <w:jc w:val="both"/>
              <w:rPr>
                <w:sz w:val="18"/>
                <w:szCs w:val="18"/>
              </w:rPr>
            </w:pPr>
            <w:r w:rsidRPr="009616E0">
              <w:rPr>
                <w:sz w:val="18"/>
                <w:szCs w:val="18"/>
              </w:rPr>
              <w:t>23</w:t>
            </w:r>
          </w:p>
        </w:tc>
        <w:tc>
          <w:tcPr>
            <w:tcW w:w="2011" w:type="dxa"/>
          </w:tcPr>
          <w:p w:rsidR="00A470AD" w:rsidRPr="009616E0" w:rsidRDefault="00A470AD" w:rsidP="00A470AD">
            <w:pPr>
              <w:ind w:right="75"/>
              <w:jc w:val="both"/>
              <w:rPr>
                <w:sz w:val="18"/>
                <w:szCs w:val="18"/>
              </w:rPr>
            </w:pPr>
            <w:r w:rsidRPr="009616E0">
              <w:rPr>
                <w:sz w:val="18"/>
                <w:szCs w:val="18"/>
              </w:rPr>
              <w:t>879</w:t>
            </w:r>
          </w:p>
        </w:tc>
        <w:tc>
          <w:tcPr>
            <w:tcW w:w="1805" w:type="dxa"/>
          </w:tcPr>
          <w:p w:rsidR="00A470AD" w:rsidRPr="009616E0" w:rsidRDefault="00A470AD" w:rsidP="00A470AD">
            <w:pPr>
              <w:ind w:right="75"/>
              <w:jc w:val="both"/>
              <w:rPr>
                <w:sz w:val="18"/>
                <w:szCs w:val="18"/>
              </w:rPr>
            </w:pPr>
            <w:r w:rsidRPr="009616E0">
              <w:rPr>
                <w:sz w:val="18"/>
                <w:szCs w:val="18"/>
              </w:rPr>
              <w:t>1521</w:t>
            </w:r>
          </w:p>
        </w:tc>
        <w:tc>
          <w:tcPr>
            <w:tcW w:w="1805" w:type="dxa"/>
            <w:vAlign w:val="bottom"/>
          </w:tcPr>
          <w:p w:rsidR="00A470AD" w:rsidRPr="009616E0" w:rsidRDefault="00A470AD" w:rsidP="00A470AD">
            <w:pPr>
              <w:jc w:val="both"/>
              <w:rPr>
                <w:sz w:val="18"/>
                <w:szCs w:val="18"/>
              </w:rPr>
            </w:pPr>
            <w:r w:rsidRPr="009616E0">
              <w:rPr>
                <w:sz w:val="18"/>
                <w:szCs w:val="18"/>
              </w:rPr>
              <w:t>529</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37</w:t>
            </w:r>
          </w:p>
        </w:tc>
        <w:tc>
          <w:tcPr>
            <w:tcW w:w="1794" w:type="dxa"/>
          </w:tcPr>
          <w:p w:rsidR="00A470AD" w:rsidRPr="009616E0" w:rsidRDefault="00A470AD" w:rsidP="00A470AD">
            <w:pPr>
              <w:ind w:right="75"/>
              <w:jc w:val="both"/>
              <w:rPr>
                <w:sz w:val="18"/>
                <w:szCs w:val="18"/>
              </w:rPr>
            </w:pPr>
            <w:r w:rsidRPr="009616E0">
              <w:rPr>
                <w:sz w:val="18"/>
                <w:szCs w:val="18"/>
              </w:rPr>
              <w:t>11</w:t>
            </w:r>
          </w:p>
        </w:tc>
        <w:tc>
          <w:tcPr>
            <w:tcW w:w="2011" w:type="dxa"/>
          </w:tcPr>
          <w:p w:rsidR="00A470AD" w:rsidRPr="009616E0" w:rsidRDefault="00A470AD" w:rsidP="00A470AD">
            <w:pPr>
              <w:ind w:right="75"/>
              <w:jc w:val="both"/>
              <w:rPr>
                <w:sz w:val="18"/>
                <w:szCs w:val="18"/>
              </w:rPr>
            </w:pPr>
            <w:r w:rsidRPr="009616E0">
              <w:rPr>
                <w:sz w:val="18"/>
                <w:szCs w:val="18"/>
              </w:rPr>
              <w:t>407</w:t>
            </w:r>
          </w:p>
        </w:tc>
        <w:tc>
          <w:tcPr>
            <w:tcW w:w="1805" w:type="dxa"/>
          </w:tcPr>
          <w:p w:rsidR="00A470AD" w:rsidRPr="009616E0" w:rsidRDefault="00A470AD" w:rsidP="00A470AD">
            <w:pPr>
              <w:ind w:right="75"/>
              <w:jc w:val="both"/>
              <w:rPr>
                <w:sz w:val="18"/>
                <w:szCs w:val="18"/>
              </w:rPr>
            </w:pPr>
            <w:r w:rsidRPr="009616E0">
              <w:rPr>
                <w:sz w:val="18"/>
                <w:szCs w:val="18"/>
              </w:rPr>
              <w:t>1369</w:t>
            </w:r>
          </w:p>
        </w:tc>
        <w:tc>
          <w:tcPr>
            <w:tcW w:w="1805" w:type="dxa"/>
            <w:vAlign w:val="bottom"/>
          </w:tcPr>
          <w:p w:rsidR="00A470AD" w:rsidRPr="009616E0" w:rsidRDefault="00A470AD" w:rsidP="00A470AD">
            <w:pPr>
              <w:jc w:val="both"/>
              <w:rPr>
                <w:sz w:val="18"/>
                <w:szCs w:val="18"/>
              </w:rPr>
            </w:pPr>
            <w:r w:rsidRPr="009616E0">
              <w:rPr>
                <w:sz w:val="18"/>
                <w:szCs w:val="18"/>
              </w:rPr>
              <w:t>121</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10</w:t>
            </w:r>
          </w:p>
        </w:tc>
        <w:tc>
          <w:tcPr>
            <w:tcW w:w="1794" w:type="dxa"/>
          </w:tcPr>
          <w:p w:rsidR="00A470AD" w:rsidRPr="009616E0" w:rsidRDefault="00A470AD" w:rsidP="00A470AD">
            <w:pPr>
              <w:ind w:right="75"/>
              <w:jc w:val="both"/>
              <w:rPr>
                <w:sz w:val="18"/>
                <w:szCs w:val="18"/>
              </w:rPr>
            </w:pPr>
            <w:r w:rsidRPr="009616E0">
              <w:rPr>
                <w:sz w:val="18"/>
                <w:szCs w:val="18"/>
              </w:rPr>
              <w:t>19</w:t>
            </w:r>
          </w:p>
        </w:tc>
        <w:tc>
          <w:tcPr>
            <w:tcW w:w="2011" w:type="dxa"/>
          </w:tcPr>
          <w:p w:rsidR="00A470AD" w:rsidRPr="009616E0" w:rsidRDefault="00A470AD" w:rsidP="00A470AD">
            <w:pPr>
              <w:ind w:right="75"/>
              <w:jc w:val="both"/>
              <w:rPr>
                <w:sz w:val="18"/>
                <w:szCs w:val="18"/>
              </w:rPr>
            </w:pPr>
            <w:r w:rsidRPr="009616E0">
              <w:rPr>
                <w:sz w:val="18"/>
                <w:szCs w:val="18"/>
              </w:rPr>
              <w:t>190</w:t>
            </w:r>
          </w:p>
        </w:tc>
        <w:tc>
          <w:tcPr>
            <w:tcW w:w="1805" w:type="dxa"/>
          </w:tcPr>
          <w:p w:rsidR="00A470AD" w:rsidRPr="009616E0" w:rsidRDefault="00A470AD" w:rsidP="00A470AD">
            <w:pPr>
              <w:ind w:right="75"/>
              <w:jc w:val="both"/>
              <w:rPr>
                <w:sz w:val="18"/>
                <w:szCs w:val="18"/>
              </w:rPr>
            </w:pPr>
            <w:r w:rsidRPr="009616E0">
              <w:rPr>
                <w:sz w:val="18"/>
                <w:szCs w:val="18"/>
              </w:rPr>
              <w:t>100</w:t>
            </w:r>
          </w:p>
        </w:tc>
        <w:tc>
          <w:tcPr>
            <w:tcW w:w="1805" w:type="dxa"/>
            <w:vAlign w:val="bottom"/>
          </w:tcPr>
          <w:p w:rsidR="00A470AD" w:rsidRPr="009616E0" w:rsidRDefault="00A470AD" w:rsidP="00A470AD">
            <w:pPr>
              <w:jc w:val="both"/>
              <w:rPr>
                <w:sz w:val="18"/>
                <w:szCs w:val="18"/>
              </w:rPr>
            </w:pPr>
            <w:r w:rsidRPr="009616E0">
              <w:rPr>
                <w:sz w:val="18"/>
                <w:szCs w:val="18"/>
              </w:rPr>
              <w:t>361</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9</w:t>
            </w:r>
          </w:p>
        </w:tc>
        <w:tc>
          <w:tcPr>
            <w:tcW w:w="1794" w:type="dxa"/>
          </w:tcPr>
          <w:p w:rsidR="00A470AD" w:rsidRPr="009616E0" w:rsidRDefault="00A470AD" w:rsidP="00A470AD">
            <w:pPr>
              <w:ind w:right="75"/>
              <w:jc w:val="both"/>
              <w:rPr>
                <w:sz w:val="18"/>
                <w:szCs w:val="18"/>
              </w:rPr>
            </w:pPr>
            <w:r w:rsidRPr="009616E0">
              <w:rPr>
                <w:sz w:val="18"/>
                <w:szCs w:val="18"/>
              </w:rPr>
              <w:t>26</w:t>
            </w:r>
          </w:p>
        </w:tc>
        <w:tc>
          <w:tcPr>
            <w:tcW w:w="2011" w:type="dxa"/>
          </w:tcPr>
          <w:p w:rsidR="00A470AD" w:rsidRPr="009616E0" w:rsidRDefault="00A470AD" w:rsidP="00A470AD">
            <w:pPr>
              <w:ind w:right="75"/>
              <w:jc w:val="both"/>
              <w:rPr>
                <w:sz w:val="18"/>
                <w:szCs w:val="18"/>
              </w:rPr>
            </w:pPr>
            <w:r w:rsidRPr="009616E0">
              <w:rPr>
                <w:sz w:val="18"/>
                <w:szCs w:val="18"/>
              </w:rPr>
              <w:t>234</w:t>
            </w:r>
          </w:p>
        </w:tc>
        <w:tc>
          <w:tcPr>
            <w:tcW w:w="1805" w:type="dxa"/>
          </w:tcPr>
          <w:p w:rsidR="00A470AD" w:rsidRPr="009616E0" w:rsidRDefault="00A470AD" w:rsidP="00A470AD">
            <w:pPr>
              <w:ind w:right="75"/>
              <w:jc w:val="both"/>
              <w:rPr>
                <w:sz w:val="18"/>
                <w:szCs w:val="18"/>
              </w:rPr>
            </w:pPr>
            <w:r w:rsidRPr="009616E0">
              <w:rPr>
                <w:sz w:val="18"/>
                <w:szCs w:val="18"/>
              </w:rPr>
              <w:t>81</w:t>
            </w:r>
          </w:p>
        </w:tc>
        <w:tc>
          <w:tcPr>
            <w:tcW w:w="1805" w:type="dxa"/>
            <w:vAlign w:val="bottom"/>
          </w:tcPr>
          <w:p w:rsidR="00A470AD" w:rsidRPr="009616E0" w:rsidRDefault="00A470AD" w:rsidP="00A470AD">
            <w:pPr>
              <w:jc w:val="both"/>
              <w:rPr>
                <w:sz w:val="18"/>
                <w:szCs w:val="18"/>
              </w:rPr>
            </w:pPr>
            <w:r w:rsidRPr="009616E0">
              <w:rPr>
                <w:sz w:val="18"/>
                <w:szCs w:val="18"/>
              </w:rPr>
              <w:t>676</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20</w:t>
            </w:r>
          </w:p>
        </w:tc>
        <w:tc>
          <w:tcPr>
            <w:tcW w:w="1794" w:type="dxa"/>
          </w:tcPr>
          <w:p w:rsidR="00A470AD" w:rsidRPr="009616E0" w:rsidRDefault="00A470AD" w:rsidP="00A470AD">
            <w:pPr>
              <w:ind w:right="75"/>
              <w:jc w:val="both"/>
              <w:rPr>
                <w:sz w:val="18"/>
                <w:szCs w:val="18"/>
              </w:rPr>
            </w:pPr>
            <w:r w:rsidRPr="009616E0">
              <w:rPr>
                <w:sz w:val="18"/>
                <w:szCs w:val="18"/>
              </w:rPr>
              <w:t>29</w:t>
            </w:r>
          </w:p>
        </w:tc>
        <w:tc>
          <w:tcPr>
            <w:tcW w:w="2011" w:type="dxa"/>
          </w:tcPr>
          <w:p w:rsidR="00A470AD" w:rsidRPr="009616E0" w:rsidRDefault="00A470AD" w:rsidP="00A470AD">
            <w:pPr>
              <w:ind w:right="75"/>
              <w:jc w:val="both"/>
              <w:rPr>
                <w:sz w:val="18"/>
                <w:szCs w:val="18"/>
              </w:rPr>
            </w:pPr>
            <w:r w:rsidRPr="009616E0">
              <w:rPr>
                <w:sz w:val="18"/>
                <w:szCs w:val="18"/>
              </w:rPr>
              <w:t>580</w:t>
            </w:r>
          </w:p>
        </w:tc>
        <w:tc>
          <w:tcPr>
            <w:tcW w:w="1805" w:type="dxa"/>
          </w:tcPr>
          <w:p w:rsidR="00A470AD" w:rsidRPr="009616E0" w:rsidRDefault="00A470AD" w:rsidP="00A470AD">
            <w:pPr>
              <w:ind w:right="75"/>
              <w:jc w:val="both"/>
              <w:rPr>
                <w:sz w:val="18"/>
                <w:szCs w:val="18"/>
              </w:rPr>
            </w:pPr>
            <w:r w:rsidRPr="009616E0">
              <w:rPr>
                <w:sz w:val="18"/>
                <w:szCs w:val="18"/>
              </w:rPr>
              <w:t>400</w:t>
            </w:r>
          </w:p>
        </w:tc>
        <w:tc>
          <w:tcPr>
            <w:tcW w:w="1805" w:type="dxa"/>
            <w:vAlign w:val="bottom"/>
          </w:tcPr>
          <w:p w:rsidR="00A470AD" w:rsidRPr="009616E0" w:rsidRDefault="00A470AD" w:rsidP="00A470AD">
            <w:pPr>
              <w:jc w:val="both"/>
              <w:rPr>
                <w:sz w:val="18"/>
                <w:szCs w:val="18"/>
              </w:rPr>
            </w:pPr>
            <w:r w:rsidRPr="009616E0">
              <w:rPr>
                <w:sz w:val="18"/>
                <w:szCs w:val="18"/>
              </w:rPr>
              <w:t>841</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30</w:t>
            </w:r>
          </w:p>
        </w:tc>
        <w:tc>
          <w:tcPr>
            <w:tcW w:w="1794" w:type="dxa"/>
          </w:tcPr>
          <w:p w:rsidR="00A470AD" w:rsidRPr="009616E0" w:rsidRDefault="00A470AD" w:rsidP="00A470AD">
            <w:pPr>
              <w:ind w:right="75"/>
              <w:jc w:val="both"/>
              <w:rPr>
                <w:sz w:val="18"/>
                <w:szCs w:val="18"/>
              </w:rPr>
            </w:pPr>
            <w:r w:rsidRPr="009616E0">
              <w:rPr>
                <w:sz w:val="18"/>
                <w:szCs w:val="18"/>
              </w:rPr>
              <w:t>31</w:t>
            </w:r>
          </w:p>
        </w:tc>
        <w:tc>
          <w:tcPr>
            <w:tcW w:w="2011" w:type="dxa"/>
          </w:tcPr>
          <w:p w:rsidR="00A470AD" w:rsidRPr="009616E0" w:rsidRDefault="00A470AD" w:rsidP="00A470AD">
            <w:pPr>
              <w:ind w:right="75"/>
              <w:jc w:val="both"/>
              <w:rPr>
                <w:sz w:val="18"/>
                <w:szCs w:val="18"/>
              </w:rPr>
            </w:pPr>
            <w:r w:rsidRPr="009616E0">
              <w:rPr>
                <w:sz w:val="18"/>
                <w:szCs w:val="18"/>
              </w:rPr>
              <w:t>930</w:t>
            </w:r>
          </w:p>
        </w:tc>
        <w:tc>
          <w:tcPr>
            <w:tcW w:w="1805" w:type="dxa"/>
          </w:tcPr>
          <w:p w:rsidR="00A470AD" w:rsidRPr="009616E0" w:rsidRDefault="00A470AD" w:rsidP="00A470AD">
            <w:pPr>
              <w:ind w:right="75"/>
              <w:jc w:val="both"/>
              <w:rPr>
                <w:sz w:val="18"/>
                <w:szCs w:val="18"/>
              </w:rPr>
            </w:pPr>
            <w:r w:rsidRPr="009616E0">
              <w:rPr>
                <w:sz w:val="18"/>
                <w:szCs w:val="18"/>
              </w:rPr>
              <w:t>900</w:t>
            </w:r>
          </w:p>
        </w:tc>
        <w:tc>
          <w:tcPr>
            <w:tcW w:w="1805" w:type="dxa"/>
            <w:vAlign w:val="bottom"/>
          </w:tcPr>
          <w:p w:rsidR="00A470AD" w:rsidRPr="009616E0" w:rsidRDefault="00A470AD" w:rsidP="00A470AD">
            <w:pPr>
              <w:jc w:val="both"/>
              <w:rPr>
                <w:sz w:val="18"/>
                <w:szCs w:val="18"/>
              </w:rPr>
            </w:pPr>
            <w:r w:rsidRPr="009616E0">
              <w:rPr>
                <w:sz w:val="18"/>
                <w:szCs w:val="18"/>
              </w:rPr>
              <w:t>961</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9</w:t>
            </w:r>
          </w:p>
        </w:tc>
        <w:tc>
          <w:tcPr>
            <w:tcW w:w="1794" w:type="dxa"/>
          </w:tcPr>
          <w:p w:rsidR="00A470AD" w:rsidRPr="009616E0" w:rsidRDefault="00A470AD" w:rsidP="00A470AD">
            <w:pPr>
              <w:ind w:right="75"/>
              <w:jc w:val="both"/>
              <w:rPr>
                <w:sz w:val="18"/>
                <w:szCs w:val="18"/>
              </w:rPr>
            </w:pPr>
            <w:r w:rsidRPr="009616E0">
              <w:rPr>
                <w:sz w:val="18"/>
                <w:szCs w:val="18"/>
              </w:rPr>
              <w:t>17</w:t>
            </w:r>
          </w:p>
        </w:tc>
        <w:tc>
          <w:tcPr>
            <w:tcW w:w="2011" w:type="dxa"/>
          </w:tcPr>
          <w:p w:rsidR="00A470AD" w:rsidRPr="009616E0" w:rsidRDefault="00A470AD" w:rsidP="00A470AD">
            <w:pPr>
              <w:ind w:right="75"/>
              <w:jc w:val="both"/>
              <w:rPr>
                <w:sz w:val="18"/>
                <w:szCs w:val="18"/>
              </w:rPr>
            </w:pPr>
            <w:r w:rsidRPr="009616E0">
              <w:rPr>
                <w:sz w:val="18"/>
                <w:szCs w:val="18"/>
              </w:rPr>
              <w:t>153</w:t>
            </w:r>
          </w:p>
        </w:tc>
        <w:tc>
          <w:tcPr>
            <w:tcW w:w="1805" w:type="dxa"/>
          </w:tcPr>
          <w:p w:rsidR="00A470AD" w:rsidRPr="009616E0" w:rsidRDefault="00A470AD" w:rsidP="00A470AD">
            <w:pPr>
              <w:ind w:right="75"/>
              <w:jc w:val="both"/>
              <w:rPr>
                <w:sz w:val="18"/>
                <w:szCs w:val="18"/>
              </w:rPr>
            </w:pPr>
            <w:r w:rsidRPr="009616E0">
              <w:rPr>
                <w:sz w:val="18"/>
                <w:szCs w:val="18"/>
              </w:rPr>
              <w:t>81</w:t>
            </w:r>
          </w:p>
        </w:tc>
        <w:tc>
          <w:tcPr>
            <w:tcW w:w="1805" w:type="dxa"/>
            <w:vAlign w:val="bottom"/>
          </w:tcPr>
          <w:p w:rsidR="00A470AD" w:rsidRPr="009616E0" w:rsidRDefault="00A470AD" w:rsidP="00A470AD">
            <w:pPr>
              <w:jc w:val="both"/>
              <w:rPr>
                <w:sz w:val="18"/>
                <w:szCs w:val="18"/>
              </w:rPr>
            </w:pPr>
            <w:r w:rsidRPr="009616E0">
              <w:rPr>
                <w:sz w:val="18"/>
                <w:szCs w:val="18"/>
              </w:rPr>
              <w:t>289</w:t>
            </w:r>
          </w:p>
        </w:tc>
      </w:tr>
      <w:tr w:rsidR="00A470AD" w:rsidTr="00A470AD">
        <w:trPr>
          <w:trHeight w:val="194"/>
        </w:trPr>
        <w:tc>
          <w:tcPr>
            <w:tcW w:w="1793" w:type="dxa"/>
          </w:tcPr>
          <w:p w:rsidR="00A470AD" w:rsidRPr="009616E0" w:rsidRDefault="00A470AD" w:rsidP="00A470AD">
            <w:pPr>
              <w:ind w:right="75"/>
              <w:jc w:val="both"/>
              <w:rPr>
                <w:sz w:val="18"/>
                <w:szCs w:val="18"/>
              </w:rPr>
            </w:pPr>
            <w:r w:rsidRPr="009616E0">
              <w:rPr>
                <w:sz w:val="18"/>
                <w:szCs w:val="18"/>
              </w:rPr>
              <w:t>21</w:t>
            </w:r>
          </w:p>
        </w:tc>
        <w:tc>
          <w:tcPr>
            <w:tcW w:w="1794" w:type="dxa"/>
          </w:tcPr>
          <w:p w:rsidR="00A470AD" w:rsidRPr="009616E0" w:rsidRDefault="00A470AD" w:rsidP="00A470AD">
            <w:pPr>
              <w:ind w:right="75"/>
              <w:jc w:val="both"/>
              <w:rPr>
                <w:sz w:val="18"/>
                <w:szCs w:val="18"/>
              </w:rPr>
            </w:pPr>
            <w:r w:rsidRPr="009616E0">
              <w:rPr>
                <w:sz w:val="18"/>
                <w:szCs w:val="18"/>
              </w:rPr>
              <w:t>11</w:t>
            </w:r>
          </w:p>
        </w:tc>
        <w:tc>
          <w:tcPr>
            <w:tcW w:w="2011" w:type="dxa"/>
          </w:tcPr>
          <w:p w:rsidR="00A470AD" w:rsidRPr="009616E0" w:rsidRDefault="00A470AD" w:rsidP="00A470AD">
            <w:pPr>
              <w:ind w:right="75"/>
              <w:jc w:val="both"/>
              <w:rPr>
                <w:sz w:val="18"/>
                <w:szCs w:val="18"/>
              </w:rPr>
            </w:pPr>
            <w:r w:rsidRPr="009616E0">
              <w:rPr>
                <w:sz w:val="18"/>
                <w:szCs w:val="18"/>
              </w:rPr>
              <w:t>231</w:t>
            </w:r>
          </w:p>
        </w:tc>
        <w:tc>
          <w:tcPr>
            <w:tcW w:w="1805" w:type="dxa"/>
          </w:tcPr>
          <w:p w:rsidR="00A470AD" w:rsidRPr="009616E0" w:rsidRDefault="00A470AD" w:rsidP="00A470AD">
            <w:pPr>
              <w:ind w:right="75"/>
              <w:jc w:val="both"/>
              <w:rPr>
                <w:sz w:val="18"/>
                <w:szCs w:val="18"/>
              </w:rPr>
            </w:pPr>
            <w:r w:rsidRPr="009616E0">
              <w:rPr>
                <w:sz w:val="18"/>
                <w:szCs w:val="18"/>
              </w:rPr>
              <w:t>441</w:t>
            </w:r>
          </w:p>
        </w:tc>
        <w:tc>
          <w:tcPr>
            <w:tcW w:w="1805" w:type="dxa"/>
            <w:vAlign w:val="bottom"/>
          </w:tcPr>
          <w:p w:rsidR="00A470AD" w:rsidRPr="009616E0" w:rsidRDefault="00A470AD" w:rsidP="00A470AD">
            <w:pPr>
              <w:jc w:val="both"/>
              <w:rPr>
                <w:sz w:val="18"/>
                <w:szCs w:val="18"/>
              </w:rPr>
            </w:pPr>
            <w:r w:rsidRPr="009616E0">
              <w:rPr>
                <w:sz w:val="18"/>
                <w:szCs w:val="18"/>
              </w:rPr>
              <w:t>121</w:t>
            </w:r>
          </w:p>
        </w:tc>
      </w:tr>
      <w:tr w:rsidR="00A470AD" w:rsidTr="00A470AD">
        <w:trPr>
          <w:trHeight w:val="205"/>
        </w:trPr>
        <w:tc>
          <w:tcPr>
            <w:tcW w:w="1793" w:type="dxa"/>
            <w:vAlign w:val="bottom"/>
          </w:tcPr>
          <w:p w:rsidR="00A470AD" w:rsidRPr="009616E0" w:rsidRDefault="00A470AD" w:rsidP="00A470AD">
            <w:pPr>
              <w:jc w:val="both"/>
              <w:rPr>
                <w:b/>
                <w:bCs/>
                <w:color w:val="000000"/>
                <w:sz w:val="18"/>
                <w:szCs w:val="18"/>
              </w:rPr>
            </w:pPr>
            <w:r w:rsidRPr="009616E0">
              <w:rPr>
                <w:b/>
                <w:bCs/>
                <w:color w:val="000000"/>
                <w:sz w:val="18"/>
                <w:szCs w:val="18"/>
              </w:rPr>
              <w:t>849</w:t>
            </w:r>
          </w:p>
        </w:tc>
        <w:tc>
          <w:tcPr>
            <w:tcW w:w="1794" w:type="dxa"/>
            <w:vAlign w:val="bottom"/>
          </w:tcPr>
          <w:p w:rsidR="00A470AD" w:rsidRPr="009616E0" w:rsidRDefault="00A470AD" w:rsidP="00A470AD">
            <w:pPr>
              <w:jc w:val="both"/>
              <w:rPr>
                <w:b/>
                <w:bCs/>
                <w:color w:val="000000"/>
                <w:sz w:val="18"/>
                <w:szCs w:val="18"/>
              </w:rPr>
            </w:pPr>
            <w:r w:rsidRPr="009616E0">
              <w:rPr>
                <w:b/>
                <w:bCs/>
                <w:color w:val="000000"/>
                <w:sz w:val="18"/>
                <w:szCs w:val="18"/>
              </w:rPr>
              <w:t>887</w:t>
            </w:r>
          </w:p>
        </w:tc>
        <w:tc>
          <w:tcPr>
            <w:tcW w:w="2011" w:type="dxa"/>
          </w:tcPr>
          <w:p w:rsidR="00A470AD" w:rsidRPr="009616E0" w:rsidRDefault="00A470AD" w:rsidP="00A470AD">
            <w:pPr>
              <w:jc w:val="both"/>
              <w:rPr>
                <w:b/>
                <w:bCs/>
                <w:color w:val="000000"/>
                <w:sz w:val="18"/>
                <w:szCs w:val="18"/>
              </w:rPr>
            </w:pPr>
            <w:r w:rsidRPr="009616E0">
              <w:rPr>
                <w:b/>
                <w:bCs/>
                <w:color w:val="000000"/>
                <w:sz w:val="18"/>
                <w:szCs w:val="18"/>
              </w:rPr>
              <w:t>15657</w:t>
            </w:r>
          </w:p>
        </w:tc>
        <w:tc>
          <w:tcPr>
            <w:tcW w:w="1805" w:type="dxa"/>
            <w:vAlign w:val="bottom"/>
          </w:tcPr>
          <w:p w:rsidR="00A470AD" w:rsidRPr="009616E0" w:rsidRDefault="00A470AD" w:rsidP="00A470AD">
            <w:pPr>
              <w:jc w:val="both"/>
              <w:rPr>
                <w:b/>
                <w:bCs/>
                <w:color w:val="000000"/>
                <w:sz w:val="18"/>
                <w:szCs w:val="18"/>
              </w:rPr>
            </w:pPr>
            <w:r w:rsidRPr="009616E0">
              <w:rPr>
                <w:b/>
                <w:bCs/>
                <w:color w:val="000000"/>
                <w:sz w:val="18"/>
                <w:szCs w:val="18"/>
              </w:rPr>
              <w:t>19237</w:t>
            </w:r>
          </w:p>
        </w:tc>
        <w:tc>
          <w:tcPr>
            <w:tcW w:w="1805" w:type="dxa"/>
            <w:vAlign w:val="bottom"/>
          </w:tcPr>
          <w:p w:rsidR="00A470AD" w:rsidRPr="009616E0" w:rsidRDefault="00A470AD" w:rsidP="00A470AD">
            <w:pPr>
              <w:jc w:val="both"/>
              <w:rPr>
                <w:b/>
                <w:bCs/>
                <w:color w:val="000000"/>
                <w:sz w:val="18"/>
                <w:szCs w:val="18"/>
              </w:rPr>
            </w:pPr>
            <w:r w:rsidRPr="009616E0">
              <w:rPr>
                <w:b/>
                <w:bCs/>
                <w:color w:val="000000"/>
                <w:sz w:val="18"/>
                <w:szCs w:val="18"/>
              </w:rPr>
              <w:t>21205</w:t>
            </w:r>
          </w:p>
        </w:tc>
      </w:tr>
    </w:tbl>
    <w:p w:rsidR="00A470AD" w:rsidRDefault="00A470AD" w:rsidP="00A470AD">
      <w:pPr>
        <w:spacing w:line="360" w:lineRule="auto"/>
        <w:ind w:left="100" w:right="75" w:firstLine="60"/>
        <w:jc w:val="both"/>
        <w:rPr>
          <w:b/>
        </w:rPr>
      </w:pPr>
      <w:r>
        <w:rPr>
          <w:b/>
        </w:rPr>
        <w:t xml:space="preserve">                                 </w:t>
      </w:r>
    </w:p>
    <w:p w:rsidR="00B4345B" w:rsidRDefault="00B4345B" w:rsidP="00B4345B">
      <w:pPr>
        <w:spacing w:line="360" w:lineRule="auto"/>
        <w:ind w:left="100" w:right="75" w:firstLine="60"/>
        <w:jc w:val="both"/>
        <w:rPr>
          <w:noProof/>
          <w:color w:val="FF0000"/>
          <w:sz w:val="28"/>
          <w:szCs w:val="28"/>
          <w:lang w:bidi="hi-IN"/>
        </w:rPr>
      </w:pPr>
    </w:p>
    <w:p w:rsidR="00A470AD" w:rsidRDefault="00A470AD" w:rsidP="00B4345B">
      <w:pPr>
        <w:spacing w:line="360" w:lineRule="auto"/>
        <w:ind w:left="100" w:right="75" w:firstLine="60"/>
        <w:jc w:val="both"/>
        <w:rPr>
          <w:color w:val="FF0000"/>
          <w:sz w:val="28"/>
          <w:szCs w:val="28"/>
        </w:rPr>
      </w:pPr>
    </w:p>
    <w:p w:rsidR="00073DD8" w:rsidRDefault="00073DD8" w:rsidP="00B4345B">
      <w:pPr>
        <w:spacing w:line="360" w:lineRule="auto"/>
        <w:ind w:left="100" w:right="75" w:firstLine="60"/>
        <w:jc w:val="both"/>
        <w:rPr>
          <w:color w:val="FF0000"/>
          <w:sz w:val="28"/>
          <w:szCs w:val="28"/>
        </w:rPr>
      </w:pPr>
      <w:r w:rsidRPr="00073DD8">
        <w:rPr>
          <w:noProof/>
          <w:color w:val="FF0000"/>
          <w:sz w:val="28"/>
          <w:szCs w:val="28"/>
          <w:lang w:bidi="hi-IN"/>
        </w:rPr>
        <w:drawing>
          <wp:inline distT="0" distB="0" distL="0" distR="0">
            <wp:extent cx="4730890" cy="3146961"/>
            <wp:effectExtent l="19050" t="0" r="1256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70AD" w:rsidRDefault="00A470AD" w:rsidP="00B4345B">
      <w:pPr>
        <w:spacing w:line="360" w:lineRule="auto"/>
        <w:ind w:left="100" w:right="75" w:firstLine="60"/>
        <w:jc w:val="both"/>
        <w:rPr>
          <w:color w:val="FF0000"/>
          <w:sz w:val="28"/>
          <w:szCs w:val="28"/>
        </w:rPr>
      </w:pPr>
    </w:p>
    <w:p w:rsidR="00A470AD" w:rsidRDefault="00A470AD" w:rsidP="00B4345B">
      <w:pPr>
        <w:spacing w:line="360" w:lineRule="auto"/>
        <w:ind w:left="100" w:right="75" w:firstLine="60"/>
        <w:jc w:val="both"/>
        <w:rPr>
          <w:color w:val="FF0000"/>
          <w:sz w:val="28"/>
          <w:szCs w:val="28"/>
        </w:rPr>
      </w:pPr>
    </w:p>
    <w:p w:rsidR="006D0263" w:rsidRDefault="006D0263" w:rsidP="00B4345B">
      <w:pPr>
        <w:spacing w:line="360" w:lineRule="auto"/>
        <w:ind w:left="100" w:right="75" w:firstLine="60"/>
        <w:jc w:val="both"/>
        <w:rPr>
          <w:color w:val="FF0000"/>
          <w:sz w:val="28"/>
          <w:szCs w:val="28"/>
        </w:rPr>
      </w:pPr>
      <w:r w:rsidRPr="006D0263">
        <w:rPr>
          <w:noProof/>
          <w:color w:val="FF0000"/>
          <w:sz w:val="28"/>
          <w:szCs w:val="28"/>
          <w:lang w:bidi="hi-IN"/>
        </w:rPr>
        <w:drawing>
          <wp:inline distT="0" distB="0" distL="0" distR="0">
            <wp:extent cx="5482021" cy="3336966"/>
            <wp:effectExtent l="19050" t="0" r="23429"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345B" w:rsidRDefault="00B4345B" w:rsidP="00B4345B">
      <w:pPr>
        <w:spacing w:line="360" w:lineRule="auto"/>
        <w:ind w:left="100" w:right="75" w:firstLine="60"/>
        <w:jc w:val="both"/>
        <w:rPr>
          <w:color w:val="FF0000"/>
          <w:sz w:val="28"/>
          <w:szCs w:val="28"/>
        </w:rPr>
      </w:pPr>
      <w:r w:rsidRPr="00B4345B">
        <w:rPr>
          <w:noProof/>
          <w:color w:val="FF0000"/>
          <w:sz w:val="28"/>
          <w:szCs w:val="28"/>
          <w:lang w:bidi="hi-IN"/>
        </w:rPr>
        <w:drawing>
          <wp:inline distT="0" distB="0" distL="0" distR="0">
            <wp:extent cx="5486400" cy="32004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70AD" w:rsidRDefault="00A470AD" w:rsidP="00A470AD">
      <w:pPr>
        <w:spacing w:line="360" w:lineRule="auto"/>
        <w:ind w:right="75"/>
        <w:jc w:val="both"/>
        <w:rPr>
          <w:sz w:val="28"/>
          <w:szCs w:val="28"/>
        </w:rPr>
      </w:pPr>
    </w:p>
    <w:p w:rsidR="00A470AD" w:rsidRPr="00FD4A08" w:rsidRDefault="00A470AD" w:rsidP="00A470AD">
      <w:pPr>
        <w:spacing w:line="360" w:lineRule="auto"/>
        <w:ind w:right="75"/>
        <w:jc w:val="both"/>
        <w:rPr>
          <w:b/>
          <w:bCs/>
          <w:sz w:val="28"/>
          <w:szCs w:val="28"/>
        </w:rPr>
      </w:pPr>
      <w:r w:rsidRPr="00FD4A08">
        <w:rPr>
          <w:sz w:val="28"/>
          <w:szCs w:val="28"/>
        </w:rPr>
        <w:t xml:space="preserve">Critical value from T table for 98 Degree of Freedom is </w:t>
      </w:r>
      <w:r w:rsidRPr="00FD4A08">
        <w:rPr>
          <w:b/>
          <w:bCs/>
          <w:sz w:val="28"/>
          <w:szCs w:val="28"/>
        </w:rPr>
        <w:t>1.962</w:t>
      </w:r>
    </w:p>
    <w:p w:rsidR="00A470AD" w:rsidRDefault="00A470AD" w:rsidP="00A470AD">
      <w:pPr>
        <w:spacing w:line="359" w:lineRule="auto"/>
        <w:ind w:left="100" w:right="79"/>
        <w:jc w:val="both"/>
        <w:rPr>
          <w:sz w:val="28"/>
          <w:szCs w:val="28"/>
        </w:rPr>
      </w:pPr>
      <w:r w:rsidRPr="00FD4A08">
        <w:rPr>
          <w:sz w:val="28"/>
          <w:szCs w:val="28"/>
        </w:rPr>
        <w:t xml:space="preserve">Calculated value </w:t>
      </w:r>
      <w:proofErr w:type="gramStart"/>
      <w:r w:rsidRPr="00FD4A08">
        <w:rPr>
          <w:sz w:val="28"/>
          <w:szCs w:val="28"/>
        </w:rPr>
        <w:t>of  t</w:t>
      </w:r>
      <w:proofErr w:type="gramEnd"/>
      <w:r w:rsidRPr="00FD4A08">
        <w:rPr>
          <w:sz w:val="28"/>
          <w:szCs w:val="28"/>
        </w:rPr>
        <w:t xml:space="preserve">   for level of anxiety  is </w:t>
      </w:r>
      <w:r w:rsidRPr="00FD4A08">
        <w:rPr>
          <w:b/>
          <w:bCs/>
          <w:sz w:val="28"/>
          <w:szCs w:val="28"/>
        </w:rPr>
        <w:t>.71156</w:t>
      </w:r>
      <w:r w:rsidRPr="00FD4A08">
        <w:rPr>
          <w:sz w:val="28"/>
          <w:szCs w:val="28"/>
        </w:rPr>
        <w:t xml:space="preserve"> which is less than critical value .Hence Null Hypothesis cannot be rejected .</w:t>
      </w:r>
    </w:p>
    <w:p w:rsidR="00A470AD" w:rsidRDefault="00A470AD" w:rsidP="00A470AD">
      <w:pPr>
        <w:spacing w:line="359" w:lineRule="auto"/>
        <w:ind w:left="100" w:right="79"/>
        <w:jc w:val="both"/>
        <w:rPr>
          <w:sz w:val="28"/>
          <w:szCs w:val="28"/>
        </w:rPr>
      </w:pPr>
      <w:r w:rsidRPr="00FD4A08">
        <w:rPr>
          <w:sz w:val="28"/>
          <w:szCs w:val="28"/>
        </w:rPr>
        <w:t xml:space="preserve">It concluded that </w:t>
      </w:r>
      <w:proofErr w:type="gramStart"/>
      <w:r>
        <w:rPr>
          <w:sz w:val="28"/>
          <w:szCs w:val="28"/>
        </w:rPr>
        <w:t>There</w:t>
      </w:r>
      <w:proofErr w:type="gramEnd"/>
      <w:r>
        <w:rPr>
          <w:sz w:val="28"/>
          <w:szCs w:val="28"/>
        </w:rPr>
        <w:t xml:space="preserve"> is  </w:t>
      </w:r>
      <w:r w:rsidRPr="00FD4A08">
        <w:rPr>
          <w:sz w:val="28"/>
          <w:szCs w:val="28"/>
        </w:rPr>
        <w:t xml:space="preserve"> no   significant   difference   with   reference   to   anxiety,   induced   between undergraduate male and female students located in urban area due to Covid-19</w:t>
      </w:r>
    </w:p>
    <w:p w:rsidR="00A470AD" w:rsidRDefault="00A470AD" w:rsidP="00A470AD">
      <w:pPr>
        <w:spacing w:line="360" w:lineRule="auto"/>
        <w:ind w:right="75"/>
        <w:jc w:val="both"/>
        <w:rPr>
          <w:sz w:val="24"/>
          <w:szCs w:val="24"/>
        </w:rPr>
      </w:pPr>
      <w:r>
        <w:rPr>
          <w:noProof/>
          <w:sz w:val="24"/>
          <w:szCs w:val="24"/>
          <w:lang w:bidi="hi-IN"/>
        </w:rPr>
        <w:t xml:space="preserve">                              </w:t>
      </w:r>
      <w:r w:rsidRPr="002D716A">
        <w:rPr>
          <w:noProof/>
          <w:sz w:val="24"/>
          <w:szCs w:val="24"/>
          <w:lang w:bidi="hi-IN"/>
        </w:rPr>
        <w:drawing>
          <wp:inline distT="0" distB="0" distL="0" distR="0">
            <wp:extent cx="3369969" cy="847725"/>
            <wp:effectExtent l="19050" t="0" r="1881"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369969" cy="847725"/>
                    </a:xfrm>
                    <a:prstGeom prst="rect">
                      <a:avLst/>
                    </a:prstGeom>
                    <a:noFill/>
                    <a:ln w="9525">
                      <a:noFill/>
                      <a:miter lim="800000"/>
                      <a:headEnd/>
                      <a:tailEnd/>
                    </a:ln>
                  </pic:spPr>
                </pic:pic>
              </a:graphicData>
            </a:graphic>
          </wp:inline>
        </w:drawing>
      </w:r>
    </w:p>
    <w:p w:rsidR="00A470AD" w:rsidRDefault="00A470AD" w:rsidP="00A470AD">
      <w:pPr>
        <w:spacing w:line="360" w:lineRule="auto"/>
        <w:ind w:right="75"/>
        <w:jc w:val="both"/>
        <w:rPr>
          <w:sz w:val="28"/>
          <w:szCs w:val="28"/>
        </w:rPr>
      </w:pPr>
    </w:p>
    <w:p w:rsidR="00A470AD" w:rsidRPr="006E29A6" w:rsidRDefault="00A470AD" w:rsidP="00A470AD">
      <w:pPr>
        <w:spacing w:line="360" w:lineRule="auto"/>
        <w:ind w:right="75"/>
        <w:jc w:val="both"/>
        <w:rPr>
          <w:sz w:val="24"/>
          <w:szCs w:val="24"/>
        </w:rPr>
      </w:pPr>
      <m:oMathPara>
        <m:oMath>
          <m:r>
            <m:rPr>
              <m:sty m:val="p"/>
            </m:rPr>
            <w:rPr>
              <w:rFonts w:ascii="Cambria Math"/>
              <w:sz w:val="28"/>
              <w:szCs w:val="28"/>
            </w:rPr>
            <m:t>r=</m:t>
          </m:r>
          <m:f>
            <m:fPr>
              <m:ctrlPr>
                <w:rPr>
                  <w:rFonts w:ascii="Cambria Math" w:hAnsi="Cambria Math"/>
                  <w:sz w:val="28"/>
                  <w:szCs w:val="28"/>
                </w:rPr>
              </m:ctrlPr>
            </m:fPr>
            <m:num>
              <m:r>
                <m:rPr>
                  <m:sty m:val="p"/>
                </m:rPr>
                <w:rPr>
                  <w:rFonts w:ascii="Cambria Math"/>
                  <w:sz w:val="28"/>
                  <w:szCs w:val="28"/>
                </w:rPr>
                <m:t xml:space="preserve">50 </m:t>
              </m:r>
              <m:d>
                <m:dPr>
                  <m:ctrlPr>
                    <w:rPr>
                      <w:rFonts w:ascii="Cambria Math" w:hAnsi="Cambria Math"/>
                      <w:sz w:val="28"/>
                      <w:szCs w:val="28"/>
                    </w:rPr>
                  </m:ctrlPr>
                </m:dPr>
                <m:e>
                  <m:r>
                    <m:rPr>
                      <m:sty m:val="p"/>
                    </m:rPr>
                    <w:rPr>
                      <w:rFonts w:ascii="Cambria Math"/>
                      <w:sz w:val="28"/>
                      <w:szCs w:val="28"/>
                    </w:rPr>
                    <m:t>15657</m:t>
                  </m:r>
                </m:e>
              </m:d>
              <m:r>
                <m:rPr>
                  <m:sty m:val="p"/>
                </m:rPr>
                <w:rPr>
                  <w:sz w:val="28"/>
                  <w:szCs w:val="28"/>
                </w:rPr>
                <m:t>-</m:t>
              </m:r>
              <m:r>
                <m:rPr>
                  <m:sty m:val="p"/>
                </m:rPr>
                <w:rPr>
                  <w:rFonts w:ascii="Cambria Math"/>
                  <w:sz w:val="28"/>
                  <w:szCs w:val="28"/>
                </w:rPr>
                <m:t xml:space="preserve"> </m:t>
              </m:r>
              <m:d>
                <m:dPr>
                  <m:ctrlPr>
                    <w:rPr>
                      <w:rFonts w:ascii="Cambria Math" w:hAnsi="Cambria Math"/>
                      <w:sz w:val="28"/>
                      <w:szCs w:val="28"/>
                    </w:rPr>
                  </m:ctrlPr>
                </m:dPr>
                <m:e>
                  <m:r>
                    <m:rPr>
                      <m:sty m:val="p"/>
                    </m:rPr>
                    <w:rPr>
                      <w:rFonts w:ascii="Cambria Math"/>
                      <w:sz w:val="28"/>
                      <w:szCs w:val="28"/>
                    </w:rPr>
                    <m:t>847</m:t>
                  </m:r>
                </m:e>
              </m:d>
              <m:r>
                <m:rPr>
                  <m:sty m:val="p"/>
                </m:rPr>
                <w:rPr>
                  <w:rFonts w:ascii="Cambria Math"/>
                  <w:sz w:val="28"/>
                  <w:szCs w:val="28"/>
                </w:rPr>
                <m:t xml:space="preserve"> (887) </m:t>
              </m:r>
            </m:num>
            <m:den>
              <m:rad>
                <m:radPr>
                  <m:degHide m:val="on"/>
                  <m:ctrlPr>
                    <w:rPr>
                      <w:rFonts w:ascii="Cambria Math" w:hAnsi="Cambria Math"/>
                      <w:sz w:val="28"/>
                      <w:szCs w:val="28"/>
                    </w:rPr>
                  </m:ctrlPr>
                </m:radPr>
                <m:deg/>
                <m:e>
                  <m:r>
                    <m:rPr>
                      <m:sty m:val="p"/>
                    </m:rPr>
                    <w:rPr>
                      <w:rFonts w:ascii="Cambria Math"/>
                      <w:sz w:val="28"/>
                      <w:szCs w:val="28"/>
                    </w:rPr>
                    <m:t>[</m:t>
                  </m:r>
                  <m:d>
                    <m:dPr>
                      <m:ctrlPr>
                        <w:rPr>
                          <w:rFonts w:ascii="Cambria Math" w:hAnsi="Cambria Math"/>
                          <w:sz w:val="28"/>
                          <w:szCs w:val="28"/>
                        </w:rPr>
                      </m:ctrlPr>
                    </m:dPr>
                    <m:e>
                      <m:r>
                        <m:rPr>
                          <m:sty m:val="p"/>
                        </m:rPr>
                        <w:rPr>
                          <w:rFonts w:ascii="Cambria Math"/>
                          <w:sz w:val="28"/>
                          <w:szCs w:val="28"/>
                        </w:rPr>
                        <m:t>50</m:t>
                      </m:r>
                    </m:e>
                  </m:d>
                  <m:d>
                    <m:dPr>
                      <m:ctrlPr>
                        <w:rPr>
                          <w:rFonts w:ascii="Cambria Math" w:hAnsi="Cambria Math"/>
                          <w:sz w:val="28"/>
                          <w:szCs w:val="28"/>
                        </w:rPr>
                      </m:ctrlPr>
                    </m:dPr>
                    <m:e>
                      <m:r>
                        <m:rPr>
                          <m:sty m:val="p"/>
                        </m:rPr>
                        <w:rPr>
                          <w:rFonts w:ascii="Cambria Math"/>
                          <w:sz w:val="28"/>
                          <w:szCs w:val="28"/>
                        </w:rPr>
                        <m:t>19237</m:t>
                      </m:r>
                    </m:e>
                  </m:d>
                  <m:r>
                    <m:rPr>
                      <m:sty m:val="p"/>
                    </m:rPr>
                    <w:rPr>
                      <w:sz w:val="28"/>
                      <w:szCs w:val="28"/>
                    </w:rPr>
                    <m:t>-</m:t>
                  </m:r>
                  <m:d>
                    <m:dPr>
                      <m:ctrlPr>
                        <w:rPr>
                          <w:rFonts w:ascii="Cambria Math" w:hAnsi="Cambria Math"/>
                          <w:sz w:val="28"/>
                          <w:szCs w:val="28"/>
                        </w:rPr>
                      </m:ctrlPr>
                    </m:dPr>
                    <m:e>
                      <m:r>
                        <m:rPr>
                          <m:sty m:val="p"/>
                        </m:rPr>
                        <w:rPr>
                          <w:rFonts w:ascii="Cambria Math"/>
                          <w:sz w:val="28"/>
                          <w:szCs w:val="28"/>
                        </w:rPr>
                        <m:t>720801</m:t>
                      </m:r>
                    </m:e>
                  </m:d>
                  <m:r>
                    <m:rPr>
                      <m:sty m:val="p"/>
                    </m:rPr>
                    <w:rPr>
                      <w:rFonts w:ascii="Cambria Math"/>
                      <w:sz w:val="28"/>
                      <w:szCs w:val="28"/>
                    </w:rPr>
                    <m:t>][</m:t>
                  </m:r>
                  <m:d>
                    <m:dPr>
                      <m:ctrlPr>
                        <w:rPr>
                          <w:rFonts w:ascii="Cambria Math" w:hAnsi="Cambria Math"/>
                          <w:sz w:val="28"/>
                          <w:szCs w:val="28"/>
                        </w:rPr>
                      </m:ctrlPr>
                    </m:dPr>
                    <m:e>
                      <m:r>
                        <m:rPr>
                          <m:sty m:val="p"/>
                        </m:rPr>
                        <w:rPr>
                          <w:rFonts w:ascii="Cambria Math"/>
                          <w:sz w:val="28"/>
                          <w:szCs w:val="28"/>
                        </w:rPr>
                        <m:t>50</m:t>
                      </m:r>
                    </m:e>
                  </m:d>
                  <m:d>
                    <m:dPr>
                      <m:ctrlPr>
                        <w:rPr>
                          <w:rFonts w:ascii="Cambria Math" w:hAnsi="Cambria Math"/>
                          <w:sz w:val="28"/>
                          <w:szCs w:val="28"/>
                        </w:rPr>
                      </m:ctrlPr>
                    </m:dPr>
                    <m:e>
                      <m:r>
                        <m:rPr>
                          <m:sty m:val="p"/>
                        </m:rPr>
                        <w:rPr>
                          <w:rFonts w:ascii="Cambria Math"/>
                          <w:sz w:val="28"/>
                          <w:szCs w:val="28"/>
                        </w:rPr>
                        <m:t>21205</m:t>
                      </m:r>
                    </m:e>
                  </m:d>
                  <m:r>
                    <m:rPr>
                      <m:sty m:val="p"/>
                    </m:rPr>
                    <w:rPr>
                      <w:sz w:val="28"/>
                      <w:szCs w:val="28"/>
                    </w:rPr>
                    <m:t>-</m:t>
                  </m:r>
                  <m:r>
                    <m:rPr>
                      <m:sty m:val="p"/>
                    </m:rPr>
                    <w:rPr>
                      <w:rFonts w:ascii="Cambria Math"/>
                      <w:sz w:val="28"/>
                      <w:szCs w:val="28"/>
                    </w:rPr>
                    <m:t>(786769)]</m:t>
                  </m:r>
                </m:e>
              </m:rad>
            </m:den>
          </m:f>
        </m:oMath>
      </m:oMathPara>
    </w:p>
    <w:p w:rsidR="00A470AD" w:rsidRDefault="00A470AD" w:rsidP="00A470AD">
      <w:pPr>
        <w:spacing w:line="360" w:lineRule="auto"/>
        <w:ind w:right="75"/>
        <w:jc w:val="both"/>
        <w:rPr>
          <w:sz w:val="28"/>
          <w:szCs w:val="28"/>
        </w:rPr>
      </w:pPr>
      <w:r>
        <w:rPr>
          <w:sz w:val="28"/>
          <w:szCs w:val="28"/>
        </w:rPr>
        <w:t xml:space="preserve">  </w:t>
      </w:r>
      <w:proofErr w:type="gramStart"/>
      <w:r w:rsidRPr="002D716A">
        <w:rPr>
          <w:sz w:val="28"/>
          <w:szCs w:val="28"/>
        </w:rPr>
        <w:t>r</w:t>
      </w:r>
      <w:proofErr w:type="gramEnd"/>
      <w:r w:rsidRPr="002D716A">
        <w:rPr>
          <w:sz w:val="28"/>
          <w:szCs w:val="28"/>
        </w:rPr>
        <w:t xml:space="preserve"> </w:t>
      </w:r>
      <m:oMath>
        <m:r>
          <w:rPr>
            <w:rFonts w:ascii="Cambria Math"/>
            <w:sz w:val="28"/>
            <w:szCs w:val="28"/>
          </w:rPr>
          <m:t>=0.1229</m:t>
        </m:r>
      </m:oMath>
    </w:p>
    <w:p w:rsidR="00A470AD" w:rsidRDefault="00A470AD" w:rsidP="00A470AD">
      <w:pPr>
        <w:spacing w:line="359" w:lineRule="auto"/>
        <w:ind w:left="100" w:right="77"/>
        <w:jc w:val="both"/>
        <w:rPr>
          <w:sz w:val="28"/>
          <w:szCs w:val="28"/>
        </w:rPr>
      </w:pPr>
      <w:r>
        <w:rPr>
          <w:sz w:val="28"/>
          <w:szCs w:val="28"/>
        </w:rPr>
        <w:t xml:space="preserve">Value of correlation coefficient is 0.122 </w:t>
      </w:r>
      <w:proofErr w:type="gramStart"/>
      <w:r>
        <w:rPr>
          <w:sz w:val="28"/>
          <w:szCs w:val="28"/>
        </w:rPr>
        <w:t>Which</w:t>
      </w:r>
      <w:proofErr w:type="gramEnd"/>
      <w:r>
        <w:rPr>
          <w:sz w:val="28"/>
          <w:szCs w:val="28"/>
        </w:rPr>
        <w:t xml:space="preserve"> is very less. </w:t>
      </w:r>
      <w:r w:rsidRPr="00FD4A08">
        <w:rPr>
          <w:sz w:val="28"/>
          <w:szCs w:val="28"/>
        </w:rPr>
        <w:t>Hence Null Hypothesis cannot be rejected</w:t>
      </w:r>
      <w:r>
        <w:rPr>
          <w:sz w:val="28"/>
          <w:szCs w:val="28"/>
        </w:rPr>
        <w:t>.</w:t>
      </w:r>
    </w:p>
    <w:p w:rsidR="00A470AD" w:rsidRPr="004639BD" w:rsidRDefault="00A470AD" w:rsidP="00A470AD">
      <w:pPr>
        <w:spacing w:line="359" w:lineRule="auto"/>
        <w:ind w:left="100" w:right="77"/>
        <w:jc w:val="both"/>
        <w:rPr>
          <w:sz w:val="28"/>
          <w:szCs w:val="28"/>
        </w:rPr>
      </w:pPr>
      <w:r w:rsidRPr="00FD4A08">
        <w:rPr>
          <w:sz w:val="28"/>
          <w:szCs w:val="28"/>
        </w:rPr>
        <w:t xml:space="preserve"> </w:t>
      </w:r>
      <w:r>
        <w:rPr>
          <w:sz w:val="28"/>
          <w:szCs w:val="28"/>
        </w:rPr>
        <w:t xml:space="preserve">It conclude That </w:t>
      </w:r>
      <w:proofErr w:type="gramStart"/>
      <w:r>
        <w:rPr>
          <w:sz w:val="28"/>
          <w:szCs w:val="28"/>
        </w:rPr>
        <w:t>There  is</w:t>
      </w:r>
      <w:proofErr w:type="gramEnd"/>
      <w:r>
        <w:rPr>
          <w:sz w:val="28"/>
          <w:szCs w:val="28"/>
        </w:rPr>
        <w:t xml:space="preserve">   weak </w:t>
      </w:r>
      <w:r w:rsidRPr="004639BD">
        <w:rPr>
          <w:sz w:val="28"/>
          <w:szCs w:val="28"/>
        </w:rPr>
        <w:t xml:space="preserve">   significant   relationship   </w:t>
      </w:r>
      <w:r>
        <w:rPr>
          <w:sz w:val="28"/>
          <w:szCs w:val="28"/>
        </w:rPr>
        <w:t xml:space="preserve">between  </w:t>
      </w:r>
      <w:r w:rsidRPr="004639BD">
        <w:rPr>
          <w:sz w:val="28"/>
          <w:szCs w:val="28"/>
        </w:rPr>
        <w:t>anxiety,   induced   in undergraduate male and female students located in urban area due to Covid-19</w:t>
      </w:r>
    </w:p>
    <w:p w:rsidR="00A470AD" w:rsidRPr="002D716A" w:rsidRDefault="00A470AD" w:rsidP="00A470AD">
      <w:pPr>
        <w:spacing w:line="360" w:lineRule="auto"/>
        <w:ind w:right="75"/>
        <w:jc w:val="both"/>
        <w:rPr>
          <w:sz w:val="28"/>
          <w:szCs w:val="28"/>
        </w:rPr>
      </w:pPr>
    </w:p>
    <w:p w:rsidR="00A470AD" w:rsidRPr="00FD4A08" w:rsidRDefault="00A470AD" w:rsidP="00A470AD">
      <w:pPr>
        <w:spacing w:line="359" w:lineRule="auto"/>
        <w:ind w:left="100" w:right="79"/>
        <w:jc w:val="both"/>
        <w:rPr>
          <w:sz w:val="28"/>
          <w:szCs w:val="28"/>
        </w:rPr>
      </w:pPr>
    </w:p>
    <w:p w:rsidR="00A470AD" w:rsidRPr="00FD4A08" w:rsidRDefault="00A470AD" w:rsidP="00A470AD">
      <w:pPr>
        <w:spacing w:line="360" w:lineRule="auto"/>
        <w:ind w:right="75"/>
        <w:jc w:val="both"/>
        <w:rPr>
          <w:color w:val="FF0000"/>
          <w:sz w:val="28"/>
          <w:szCs w:val="28"/>
        </w:rPr>
      </w:pPr>
    </w:p>
    <w:p w:rsidR="00A470AD" w:rsidRDefault="00A470AD" w:rsidP="00B4345B">
      <w:pPr>
        <w:spacing w:line="360" w:lineRule="auto"/>
        <w:ind w:left="100" w:right="75" w:firstLine="60"/>
        <w:jc w:val="both"/>
        <w:rPr>
          <w:color w:val="FF0000"/>
          <w:sz w:val="28"/>
          <w:szCs w:val="28"/>
        </w:rPr>
      </w:pPr>
    </w:p>
    <w:p w:rsidR="00B4345B" w:rsidRDefault="00B4345B" w:rsidP="006E2645">
      <w:pPr>
        <w:spacing w:before="7" w:line="359" w:lineRule="auto"/>
        <w:ind w:left="100" w:right="79"/>
        <w:rPr>
          <w:sz w:val="24"/>
          <w:szCs w:val="24"/>
        </w:rPr>
      </w:pPr>
    </w:p>
    <w:p w:rsidR="006E2645" w:rsidRDefault="006E2645" w:rsidP="006E2645">
      <w:pPr>
        <w:spacing w:line="200" w:lineRule="exact"/>
      </w:pPr>
    </w:p>
    <w:p w:rsidR="006E2645" w:rsidRDefault="006E2645" w:rsidP="006E2645">
      <w:pPr>
        <w:spacing w:before="6" w:line="220" w:lineRule="exact"/>
        <w:rPr>
          <w:sz w:val="22"/>
          <w:szCs w:val="22"/>
        </w:rPr>
      </w:pPr>
    </w:p>
    <w:p w:rsidR="00F57DDD" w:rsidRPr="00AC6321" w:rsidRDefault="00F57DDD" w:rsidP="00F57DDD">
      <w:pPr>
        <w:spacing w:line="360" w:lineRule="auto"/>
        <w:ind w:left="100" w:right="75" w:firstLine="60"/>
        <w:jc w:val="center"/>
        <w:rPr>
          <w:b/>
          <w:bCs/>
        </w:rPr>
      </w:pPr>
      <w:r w:rsidRPr="00AC6321">
        <w:rPr>
          <w:b/>
          <w:bCs/>
          <w:sz w:val="28"/>
          <w:szCs w:val="28"/>
        </w:rPr>
        <w:t>CONCLUSION</w:t>
      </w:r>
    </w:p>
    <w:p w:rsidR="00F57DDD" w:rsidRPr="0005181C" w:rsidRDefault="00F57DDD" w:rsidP="00F57DDD">
      <w:pPr>
        <w:spacing w:line="360" w:lineRule="auto"/>
        <w:ind w:left="100" w:right="75" w:firstLine="60"/>
        <w:jc w:val="both"/>
        <w:rPr>
          <w:sz w:val="24"/>
          <w:szCs w:val="24"/>
        </w:rPr>
      </w:pPr>
      <w:r w:rsidRPr="0005181C">
        <w:rPr>
          <w:sz w:val="24"/>
          <w:szCs w:val="24"/>
        </w:rPr>
        <w:t xml:space="preserve">Following facts </w:t>
      </w:r>
      <w:proofErr w:type="gramStart"/>
      <w:r w:rsidRPr="0005181C">
        <w:rPr>
          <w:sz w:val="24"/>
          <w:szCs w:val="24"/>
        </w:rPr>
        <w:t xml:space="preserve">have </w:t>
      </w:r>
      <w:r>
        <w:rPr>
          <w:sz w:val="24"/>
          <w:szCs w:val="24"/>
        </w:rPr>
        <w:t xml:space="preserve"> </w:t>
      </w:r>
      <w:r w:rsidRPr="0005181C">
        <w:rPr>
          <w:sz w:val="24"/>
          <w:szCs w:val="24"/>
        </w:rPr>
        <w:t>been</w:t>
      </w:r>
      <w:proofErr w:type="gramEnd"/>
      <w:r w:rsidRPr="0005181C">
        <w:rPr>
          <w:sz w:val="24"/>
          <w:szCs w:val="24"/>
        </w:rPr>
        <w:t xml:space="preserve"> come out from study </w:t>
      </w:r>
    </w:p>
    <w:p w:rsidR="00F57DDD" w:rsidRPr="0005181C" w:rsidRDefault="00F57DDD" w:rsidP="00F57DDD">
      <w:pPr>
        <w:spacing w:line="360" w:lineRule="auto"/>
        <w:ind w:left="100" w:right="77"/>
        <w:jc w:val="both"/>
        <w:rPr>
          <w:sz w:val="24"/>
          <w:szCs w:val="24"/>
        </w:rPr>
      </w:pPr>
      <w:proofErr w:type="gramStart"/>
      <w:r>
        <w:rPr>
          <w:sz w:val="24"/>
          <w:szCs w:val="24"/>
        </w:rPr>
        <w:t>1  There</w:t>
      </w:r>
      <w:proofErr w:type="gramEnd"/>
      <w:r>
        <w:rPr>
          <w:sz w:val="24"/>
          <w:szCs w:val="24"/>
        </w:rPr>
        <w:t xml:space="preserve"> is </w:t>
      </w:r>
      <w:r w:rsidRPr="0005181C">
        <w:rPr>
          <w:sz w:val="24"/>
          <w:szCs w:val="24"/>
        </w:rPr>
        <w:t xml:space="preserve">  no  significant  difference  with  reference  to  depression,  induced  between undergraduate male and female students located in urban area due to Covid-19</w:t>
      </w:r>
    </w:p>
    <w:p w:rsidR="00F57DDD" w:rsidRPr="0005181C" w:rsidRDefault="00F57DDD" w:rsidP="00F57DDD">
      <w:pPr>
        <w:spacing w:before="4" w:line="200" w:lineRule="exact"/>
        <w:jc w:val="both"/>
        <w:rPr>
          <w:sz w:val="24"/>
          <w:szCs w:val="24"/>
        </w:rPr>
      </w:pPr>
    </w:p>
    <w:p w:rsidR="00F57DDD" w:rsidRPr="0005181C" w:rsidRDefault="00F57DDD" w:rsidP="00F57DDD">
      <w:pPr>
        <w:spacing w:line="359" w:lineRule="auto"/>
        <w:ind w:left="100" w:right="79"/>
        <w:jc w:val="both"/>
        <w:rPr>
          <w:sz w:val="24"/>
          <w:szCs w:val="24"/>
        </w:rPr>
      </w:pPr>
      <w:r>
        <w:rPr>
          <w:sz w:val="24"/>
          <w:szCs w:val="24"/>
        </w:rPr>
        <w:t>2   There is</w:t>
      </w:r>
      <w:r w:rsidRPr="0005181C">
        <w:rPr>
          <w:sz w:val="24"/>
          <w:szCs w:val="24"/>
        </w:rPr>
        <w:t xml:space="preserve">   no   significant   difference   with   reference   to   anxiety,   induced   between undergraduate male and female students located in urban area due to Covid-19</w:t>
      </w:r>
    </w:p>
    <w:p w:rsidR="00F57DDD" w:rsidRPr="0005181C" w:rsidRDefault="00F57DDD" w:rsidP="00F57DDD">
      <w:pPr>
        <w:spacing w:before="7" w:line="200" w:lineRule="exact"/>
        <w:jc w:val="both"/>
        <w:rPr>
          <w:sz w:val="24"/>
          <w:szCs w:val="24"/>
        </w:rPr>
      </w:pPr>
    </w:p>
    <w:p w:rsidR="00F57DDD" w:rsidRPr="0005181C" w:rsidRDefault="00F57DDD" w:rsidP="00F57DDD">
      <w:pPr>
        <w:spacing w:line="359" w:lineRule="auto"/>
        <w:ind w:left="100" w:right="77"/>
        <w:jc w:val="both"/>
        <w:rPr>
          <w:sz w:val="24"/>
          <w:szCs w:val="24"/>
        </w:rPr>
      </w:pPr>
      <w:r>
        <w:rPr>
          <w:sz w:val="24"/>
          <w:szCs w:val="24"/>
        </w:rPr>
        <w:t xml:space="preserve">3   There is weak </w:t>
      </w:r>
      <w:r w:rsidRPr="0005181C">
        <w:rPr>
          <w:sz w:val="24"/>
          <w:szCs w:val="24"/>
        </w:rPr>
        <w:t xml:space="preserve">   significant   relationship   between   depression   and   anxiety,   induced   in undergraduate male and female students located in urban area due to Covid-19</w:t>
      </w:r>
    </w:p>
    <w:p w:rsidR="00F57DDD" w:rsidRPr="0005181C" w:rsidRDefault="00F57DDD" w:rsidP="00F57DDD">
      <w:pPr>
        <w:spacing w:before="11" w:line="200" w:lineRule="exact"/>
        <w:jc w:val="both"/>
        <w:rPr>
          <w:sz w:val="24"/>
          <w:szCs w:val="24"/>
        </w:rPr>
      </w:pPr>
    </w:p>
    <w:p w:rsidR="00F57DDD" w:rsidRDefault="00F57DDD" w:rsidP="00F57DDD">
      <w:pPr>
        <w:spacing w:before="59"/>
        <w:ind w:left="3641" w:right="4025"/>
        <w:jc w:val="both"/>
        <w:rPr>
          <w:sz w:val="24"/>
          <w:szCs w:val="24"/>
        </w:rPr>
      </w:pPr>
      <w:r>
        <w:rPr>
          <w:b/>
          <w:sz w:val="24"/>
          <w:szCs w:val="24"/>
        </w:rPr>
        <w:t>REFERENCE</w:t>
      </w:r>
    </w:p>
    <w:p w:rsidR="00F57DDD" w:rsidRDefault="00F57DDD" w:rsidP="00F57DDD">
      <w:pPr>
        <w:spacing w:before="2" w:line="120" w:lineRule="exact"/>
        <w:jc w:val="both"/>
        <w:rPr>
          <w:sz w:val="13"/>
          <w:szCs w:val="13"/>
        </w:rPr>
      </w:pPr>
    </w:p>
    <w:p w:rsidR="00F57DDD" w:rsidRDefault="00F57DDD" w:rsidP="00F57DDD">
      <w:pPr>
        <w:ind w:left="100"/>
        <w:jc w:val="both"/>
        <w:rPr>
          <w:sz w:val="24"/>
          <w:szCs w:val="24"/>
        </w:rPr>
      </w:pPr>
      <w:r>
        <w:rPr>
          <w:sz w:val="24"/>
          <w:szCs w:val="24"/>
        </w:rPr>
        <w:t xml:space="preserve">[1] </w:t>
      </w:r>
      <w:proofErr w:type="spellStart"/>
      <w:r>
        <w:rPr>
          <w:sz w:val="24"/>
          <w:szCs w:val="24"/>
        </w:rPr>
        <w:t>Feeg</w:t>
      </w:r>
      <w:proofErr w:type="spellEnd"/>
      <w:proofErr w:type="gramStart"/>
      <w:r>
        <w:rPr>
          <w:sz w:val="24"/>
          <w:szCs w:val="24"/>
        </w:rPr>
        <w:t>,  V</w:t>
      </w:r>
      <w:proofErr w:type="gramEnd"/>
      <w:r>
        <w:rPr>
          <w:sz w:val="24"/>
          <w:szCs w:val="24"/>
        </w:rPr>
        <w:t>.  D.</w:t>
      </w:r>
      <w:proofErr w:type="gramStart"/>
      <w:r>
        <w:rPr>
          <w:sz w:val="24"/>
          <w:szCs w:val="24"/>
        </w:rPr>
        <w:t xml:space="preserve">,  </w:t>
      </w:r>
      <w:proofErr w:type="spellStart"/>
      <w:r>
        <w:rPr>
          <w:sz w:val="24"/>
          <w:szCs w:val="24"/>
        </w:rPr>
        <w:t>Prager</w:t>
      </w:r>
      <w:proofErr w:type="spellEnd"/>
      <w:proofErr w:type="gramEnd"/>
      <w:r>
        <w:rPr>
          <w:sz w:val="24"/>
          <w:szCs w:val="24"/>
        </w:rPr>
        <w:t>,  L.  S.</w:t>
      </w:r>
      <w:proofErr w:type="gramStart"/>
      <w:r>
        <w:rPr>
          <w:sz w:val="24"/>
          <w:szCs w:val="24"/>
        </w:rPr>
        <w:t>,  Moylan</w:t>
      </w:r>
      <w:proofErr w:type="gramEnd"/>
      <w:r>
        <w:rPr>
          <w:sz w:val="24"/>
          <w:szCs w:val="24"/>
        </w:rPr>
        <w:t>,  L.  B.</w:t>
      </w:r>
      <w:proofErr w:type="gramStart"/>
      <w:r>
        <w:rPr>
          <w:sz w:val="24"/>
          <w:szCs w:val="24"/>
        </w:rPr>
        <w:t>,  Smith</w:t>
      </w:r>
      <w:proofErr w:type="gramEnd"/>
      <w:r>
        <w:rPr>
          <w:sz w:val="24"/>
          <w:szCs w:val="24"/>
        </w:rPr>
        <w:t>,  K.  M.</w:t>
      </w:r>
      <w:proofErr w:type="gramStart"/>
      <w:r>
        <w:rPr>
          <w:sz w:val="24"/>
          <w:szCs w:val="24"/>
        </w:rPr>
        <w:t>,  &amp;</w:t>
      </w:r>
      <w:proofErr w:type="gramEnd"/>
      <w:r>
        <w:rPr>
          <w:sz w:val="24"/>
          <w:szCs w:val="24"/>
        </w:rPr>
        <w:t xml:space="preserve">  </w:t>
      </w:r>
      <w:proofErr w:type="spellStart"/>
      <w:r>
        <w:rPr>
          <w:sz w:val="24"/>
          <w:szCs w:val="24"/>
        </w:rPr>
        <w:t>Cullinan</w:t>
      </w:r>
      <w:proofErr w:type="spellEnd"/>
      <w:r>
        <w:rPr>
          <w:sz w:val="24"/>
          <w:szCs w:val="24"/>
        </w:rPr>
        <w:t>,  M.  (2014).</w:t>
      </w:r>
    </w:p>
    <w:p w:rsidR="00F57DDD" w:rsidRDefault="00F57DDD" w:rsidP="00F57DDD">
      <w:pPr>
        <w:spacing w:before="9" w:line="120" w:lineRule="exact"/>
        <w:jc w:val="both"/>
        <w:rPr>
          <w:sz w:val="13"/>
          <w:szCs w:val="13"/>
        </w:rPr>
      </w:pPr>
    </w:p>
    <w:p w:rsidR="00F57DDD" w:rsidRDefault="00F57DDD" w:rsidP="00F57DDD">
      <w:pPr>
        <w:ind w:left="460"/>
        <w:jc w:val="both"/>
        <w:rPr>
          <w:sz w:val="24"/>
          <w:szCs w:val="24"/>
        </w:rPr>
      </w:pPr>
      <w:proofErr w:type="gramStart"/>
      <w:r>
        <w:rPr>
          <w:sz w:val="24"/>
          <w:szCs w:val="24"/>
        </w:rPr>
        <w:t>Predictors  of</w:t>
      </w:r>
      <w:proofErr w:type="gramEnd"/>
      <w:r>
        <w:rPr>
          <w:sz w:val="24"/>
          <w:szCs w:val="24"/>
        </w:rPr>
        <w:t xml:space="preserve">  Mental  Illness  Stigma  and  Attitudes  among  College  Students:  Using</w:t>
      </w:r>
    </w:p>
    <w:p w:rsidR="00F57DDD" w:rsidRDefault="00F57DDD" w:rsidP="00F57DDD">
      <w:pPr>
        <w:spacing w:before="7" w:line="120" w:lineRule="exact"/>
        <w:jc w:val="both"/>
        <w:rPr>
          <w:sz w:val="13"/>
          <w:szCs w:val="13"/>
        </w:rPr>
      </w:pPr>
    </w:p>
    <w:p w:rsidR="00F57DDD" w:rsidRDefault="00F57DDD" w:rsidP="00F57DDD">
      <w:pPr>
        <w:ind w:left="460"/>
        <w:jc w:val="both"/>
        <w:rPr>
          <w:sz w:val="24"/>
          <w:szCs w:val="24"/>
        </w:rPr>
      </w:pPr>
      <w:proofErr w:type="gramStart"/>
      <w:r>
        <w:rPr>
          <w:sz w:val="24"/>
          <w:szCs w:val="24"/>
        </w:rPr>
        <w:t>Vignettes  from</w:t>
      </w:r>
      <w:proofErr w:type="gramEnd"/>
      <w:r>
        <w:rPr>
          <w:sz w:val="24"/>
          <w:szCs w:val="24"/>
        </w:rPr>
        <w:t xml:space="preserve">  a Campus Common Reading Program.  </w:t>
      </w:r>
      <w:proofErr w:type="gramStart"/>
      <w:r>
        <w:rPr>
          <w:sz w:val="24"/>
          <w:szCs w:val="24"/>
        </w:rPr>
        <w:t>Issues  in</w:t>
      </w:r>
      <w:proofErr w:type="gramEnd"/>
      <w:r>
        <w:rPr>
          <w:sz w:val="24"/>
          <w:szCs w:val="24"/>
        </w:rPr>
        <w:t xml:space="preserve"> mental  health nursing,</w:t>
      </w:r>
    </w:p>
    <w:p w:rsidR="00F57DDD" w:rsidRDefault="00F57DDD" w:rsidP="00F57DDD">
      <w:pPr>
        <w:spacing w:before="9" w:line="120" w:lineRule="exact"/>
        <w:jc w:val="both"/>
        <w:rPr>
          <w:sz w:val="13"/>
          <w:szCs w:val="13"/>
        </w:rPr>
      </w:pPr>
    </w:p>
    <w:p w:rsidR="00F57DDD" w:rsidRDefault="00F57DDD" w:rsidP="00F57DDD">
      <w:pPr>
        <w:ind w:left="460"/>
        <w:jc w:val="both"/>
        <w:rPr>
          <w:sz w:val="24"/>
          <w:szCs w:val="24"/>
        </w:rPr>
      </w:pPr>
      <w:r>
        <w:rPr>
          <w:sz w:val="24"/>
          <w:szCs w:val="24"/>
        </w:rPr>
        <w:t>35(9), 694-703.</w:t>
      </w:r>
    </w:p>
    <w:p w:rsidR="00F57DDD" w:rsidRDefault="00F57DDD" w:rsidP="00F57DDD">
      <w:pPr>
        <w:spacing w:before="7" w:line="120" w:lineRule="exact"/>
        <w:jc w:val="both"/>
        <w:rPr>
          <w:sz w:val="13"/>
          <w:szCs w:val="13"/>
        </w:rPr>
      </w:pPr>
    </w:p>
    <w:p w:rsidR="00F57DDD" w:rsidRDefault="00F57DDD" w:rsidP="00F57DDD">
      <w:pPr>
        <w:spacing w:line="360" w:lineRule="auto"/>
        <w:ind w:left="460" w:right="84" w:hanging="360"/>
        <w:jc w:val="both"/>
        <w:rPr>
          <w:sz w:val="24"/>
          <w:szCs w:val="24"/>
        </w:rPr>
      </w:pPr>
      <w:r>
        <w:rPr>
          <w:sz w:val="24"/>
          <w:szCs w:val="24"/>
        </w:rPr>
        <w:t xml:space="preserve">[2] Gulliver,   A.,   Griffiths,   K.   </w:t>
      </w:r>
      <w:proofErr w:type="gramStart"/>
      <w:r>
        <w:rPr>
          <w:sz w:val="24"/>
          <w:szCs w:val="24"/>
        </w:rPr>
        <w:t>M.,   &amp;   Christensen,   H.</w:t>
      </w:r>
      <w:proofErr w:type="gramEnd"/>
      <w:r>
        <w:rPr>
          <w:sz w:val="24"/>
          <w:szCs w:val="24"/>
        </w:rPr>
        <w:t xml:space="preserve">   (2010).   Perceived   barriers   and facilitators  to  mental  health  help-seeking  in  young  people:  a  systematic  review.  </w:t>
      </w:r>
      <w:proofErr w:type="gramStart"/>
      <w:r>
        <w:rPr>
          <w:sz w:val="24"/>
          <w:szCs w:val="24"/>
        </w:rPr>
        <w:t>BMC psychiatry, 10(1), 113.</w:t>
      </w:r>
      <w:proofErr w:type="gramEnd"/>
    </w:p>
    <w:p w:rsidR="00F57DDD" w:rsidRDefault="00F57DDD" w:rsidP="00F57DDD">
      <w:pPr>
        <w:spacing w:before="6" w:line="360" w:lineRule="auto"/>
        <w:ind w:left="460" w:right="74" w:hanging="360"/>
        <w:jc w:val="both"/>
        <w:rPr>
          <w:sz w:val="24"/>
          <w:szCs w:val="24"/>
        </w:rPr>
      </w:pPr>
      <w:r>
        <w:rPr>
          <w:sz w:val="24"/>
          <w:szCs w:val="24"/>
        </w:rPr>
        <w:t xml:space="preserve">[3] Biddle, L., Donovan, J., Sharp, D., &amp; </w:t>
      </w:r>
      <w:proofErr w:type="spellStart"/>
      <w:r>
        <w:rPr>
          <w:sz w:val="24"/>
          <w:szCs w:val="24"/>
        </w:rPr>
        <w:t>Gunnell</w:t>
      </w:r>
      <w:proofErr w:type="spellEnd"/>
      <w:r>
        <w:rPr>
          <w:sz w:val="24"/>
          <w:szCs w:val="24"/>
        </w:rPr>
        <w:t xml:space="preserve">, D. (2007). Explaining non-help-seeking amongst  young  adults  with  mental  distress:  a  dynamic  interpretive  model  of  illness </w:t>
      </w:r>
      <w:proofErr w:type="spellStart"/>
      <w:r>
        <w:rPr>
          <w:sz w:val="24"/>
          <w:szCs w:val="24"/>
        </w:rPr>
        <w:t>behaviour</w:t>
      </w:r>
      <w:proofErr w:type="spellEnd"/>
      <w:r>
        <w:rPr>
          <w:sz w:val="24"/>
          <w:szCs w:val="24"/>
        </w:rPr>
        <w:t xml:space="preserve">. </w:t>
      </w:r>
      <w:proofErr w:type="gramStart"/>
      <w:r>
        <w:rPr>
          <w:sz w:val="24"/>
          <w:szCs w:val="24"/>
        </w:rPr>
        <w:t>Sociology of health &amp; illness, 29(7), 983-1002.</w:t>
      </w:r>
      <w:proofErr w:type="gramEnd"/>
    </w:p>
    <w:p w:rsidR="00F57DDD" w:rsidRDefault="00F57DDD" w:rsidP="00F57DDD">
      <w:pPr>
        <w:spacing w:before="4"/>
        <w:ind w:left="100"/>
        <w:jc w:val="both"/>
        <w:rPr>
          <w:sz w:val="24"/>
          <w:szCs w:val="24"/>
        </w:rPr>
      </w:pPr>
      <w:r>
        <w:rPr>
          <w:sz w:val="24"/>
          <w:szCs w:val="24"/>
        </w:rPr>
        <w:t xml:space="preserve">[4] </w:t>
      </w:r>
      <w:proofErr w:type="spellStart"/>
      <w:r>
        <w:rPr>
          <w:sz w:val="24"/>
          <w:szCs w:val="24"/>
        </w:rPr>
        <w:t>Hinrichsen</w:t>
      </w:r>
      <w:proofErr w:type="spellEnd"/>
      <w:r>
        <w:rPr>
          <w:sz w:val="24"/>
          <w:szCs w:val="24"/>
        </w:rPr>
        <w:t xml:space="preserve"> GA, Emery EE. </w:t>
      </w:r>
      <w:proofErr w:type="gramStart"/>
      <w:r>
        <w:rPr>
          <w:sz w:val="24"/>
          <w:szCs w:val="24"/>
        </w:rPr>
        <w:t>(2006). Interpersonal factors and late-life depression.</w:t>
      </w:r>
      <w:proofErr w:type="gramEnd"/>
      <w:r>
        <w:rPr>
          <w:sz w:val="24"/>
          <w:szCs w:val="24"/>
        </w:rPr>
        <w:t xml:space="preserve"> Clinical</w:t>
      </w:r>
    </w:p>
    <w:p w:rsidR="00F57DDD" w:rsidRDefault="00F57DDD" w:rsidP="00F57DDD">
      <w:pPr>
        <w:spacing w:before="9" w:line="120" w:lineRule="exact"/>
        <w:jc w:val="both"/>
        <w:rPr>
          <w:sz w:val="13"/>
          <w:szCs w:val="13"/>
        </w:rPr>
      </w:pPr>
    </w:p>
    <w:p w:rsidR="00F57DDD" w:rsidRDefault="00F57DDD" w:rsidP="00F57DDD">
      <w:pPr>
        <w:ind w:left="460"/>
        <w:jc w:val="both"/>
        <w:rPr>
          <w:sz w:val="24"/>
          <w:szCs w:val="24"/>
        </w:rPr>
      </w:pPr>
      <w:r>
        <w:rPr>
          <w:sz w:val="24"/>
          <w:szCs w:val="24"/>
        </w:rPr>
        <w:t>Psychology: Science and Practice, 12, 264–75.</w:t>
      </w:r>
    </w:p>
    <w:p w:rsidR="00F57DDD" w:rsidRDefault="00F57DDD" w:rsidP="00F57DDD">
      <w:pPr>
        <w:spacing w:before="7" w:line="120" w:lineRule="exact"/>
        <w:jc w:val="both"/>
        <w:rPr>
          <w:sz w:val="13"/>
          <w:szCs w:val="13"/>
        </w:rPr>
      </w:pPr>
    </w:p>
    <w:p w:rsidR="00F57DDD" w:rsidRDefault="00F57DDD" w:rsidP="00F57DDD">
      <w:pPr>
        <w:spacing w:line="360" w:lineRule="auto"/>
        <w:ind w:left="460" w:right="80" w:hanging="360"/>
        <w:jc w:val="both"/>
        <w:rPr>
          <w:sz w:val="24"/>
          <w:szCs w:val="24"/>
        </w:rPr>
      </w:pPr>
      <w:r>
        <w:rPr>
          <w:sz w:val="24"/>
          <w:szCs w:val="24"/>
        </w:rPr>
        <w:t>[5] Barney</w:t>
      </w:r>
      <w:proofErr w:type="gramStart"/>
      <w:r>
        <w:rPr>
          <w:sz w:val="24"/>
          <w:szCs w:val="24"/>
        </w:rPr>
        <w:t>,  L</w:t>
      </w:r>
      <w:proofErr w:type="gramEnd"/>
      <w:r>
        <w:rPr>
          <w:sz w:val="24"/>
          <w:szCs w:val="24"/>
        </w:rPr>
        <w:t>.  J.</w:t>
      </w:r>
      <w:proofErr w:type="gramStart"/>
      <w:r>
        <w:rPr>
          <w:sz w:val="24"/>
          <w:szCs w:val="24"/>
        </w:rPr>
        <w:t>,  Griffiths</w:t>
      </w:r>
      <w:proofErr w:type="gramEnd"/>
      <w:r>
        <w:rPr>
          <w:sz w:val="24"/>
          <w:szCs w:val="24"/>
        </w:rPr>
        <w:t>,  K.  M.</w:t>
      </w:r>
      <w:proofErr w:type="gramStart"/>
      <w:r>
        <w:rPr>
          <w:sz w:val="24"/>
          <w:szCs w:val="24"/>
        </w:rPr>
        <w:t xml:space="preserve">,  </w:t>
      </w:r>
      <w:proofErr w:type="spellStart"/>
      <w:r>
        <w:rPr>
          <w:sz w:val="24"/>
          <w:szCs w:val="24"/>
        </w:rPr>
        <w:t>Jorm</w:t>
      </w:r>
      <w:proofErr w:type="spellEnd"/>
      <w:proofErr w:type="gramEnd"/>
      <w:r>
        <w:rPr>
          <w:sz w:val="24"/>
          <w:szCs w:val="24"/>
        </w:rPr>
        <w:t>,  A.  F.</w:t>
      </w:r>
      <w:proofErr w:type="gramStart"/>
      <w:r>
        <w:rPr>
          <w:sz w:val="24"/>
          <w:szCs w:val="24"/>
        </w:rPr>
        <w:t>,  &amp;</w:t>
      </w:r>
      <w:proofErr w:type="gramEnd"/>
      <w:r>
        <w:rPr>
          <w:sz w:val="24"/>
          <w:szCs w:val="24"/>
        </w:rPr>
        <w:t xml:space="preserve">  Christensen,  H.  (2006)</w:t>
      </w:r>
      <w:proofErr w:type="gramStart"/>
      <w:r>
        <w:rPr>
          <w:sz w:val="24"/>
          <w:szCs w:val="24"/>
        </w:rPr>
        <w:t>.  Stigma</w:t>
      </w:r>
      <w:proofErr w:type="gramEnd"/>
      <w:r>
        <w:rPr>
          <w:sz w:val="24"/>
          <w:szCs w:val="24"/>
        </w:rPr>
        <w:t xml:space="preserve">  about depression  and  its  impact  on  help-seeking  intentions.  </w:t>
      </w:r>
      <w:proofErr w:type="gramStart"/>
      <w:r>
        <w:rPr>
          <w:sz w:val="24"/>
          <w:szCs w:val="24"/>
        </w:rPr>
        <w:t>Australian  and</w:t>
      </w:r>
      <w:proofErr w:type="gramEnd"/>
      <w:r>
        <w:rPr>
          <w:sz w:val="24"/>
          <w:szCs w:val="24"/>
        </w:rPr>
        <w:t xml:space="preserve">  New  Zealand Journal of Psychiatry, 40(1), 51-54.</w:t>
      </w:r>
    </w:p>
    <w:p w:rsidR="00F57DDD" w:rsidRDefault="00F57DDD" w:rsidP="00F57DDD">
      <w:pPr>
        <w:spacing w:before="6" w:line="359" w:lineRule="auto"/>
        <w:ind w:left="460" w:right="82" w:hanging="360"/>
        <w:jc w:val="both"/>
        <w:rPr>
          <w:sz w:val="24"/>
          <w:szCs w:val="24"/>
        </w:rPr>
      </w:pPr>
      <w:r>
        <w:rPr>
          <w:sz w:val="24"/>
          <w:szCs w:val="24"/>
        </w:rPr>
        <w:t xml:space="preserve">[6] </w:t>
      </w:r>
      <w:proofErr w:type="spellStart"/>
      <w:r>
        <w:rPr>
          <w:sz w:val="24"/>
          <w:szCs w:val="24"/>
        </w:rPr>
        <w:t>MacKian</w:t>
      </w:r>
      <w:proofErr w:type="spellEnd"/>
      <w:r>
        <w:rPr>
          <w:sz w:val="24"/>
          <w:szCs w:val="24"/>
        </w:rPr>
        <w:t xml:space="preserve">, S., </w:t>
      </w:r>
      <w:proofErr w:type="spellStart"/>
      <w:r>
        <w:rPr>
          <w:sz w:val="24"/>
          <w:szCs w:val="24"/>
        </w:rPr>
        <w:t>Bedri</w:t>
      </w:r>
      <w:proofErr w:type="spellEnd"/>
      <w:r>
        <w:rPr>
          <w:sz w:val="24"/>
          <w:szCs w:val="24"/>
        </w:rPr>
        <w:t xml:space="preserve">, N., &amp; </w:t>
      </w:r>
      <w:proofErr w:type="spellStart"/>
      <w:r>
        <w:rPr>
          <w:sz w:val="24"/>
          <w:szCs w:val="24"/>
        </w:rPr>
        <w:t>Lovel</w:t>
      </w:r>
      <w:proofErr w:type="spellEnd"/>
      <w:r>
        <w:rPr>
          <w:sz w:val="24"/>
          <w:szCs w:val="24"/>
        </w:rPr>
        <w:t xml:space="preserve">, H. (2004). Up the garden path and over the edge: where might health-seeking </w:t>
      </w:r>
      <w:proofErr w:type="spellStart"/>
      <w:r>
        <w:rPr>
          <w:sz w:val="24"/>
          <w:szCs w:val="24"/>
        </w:rPr>
        <w:t>behaviour</w:t>
      </w:r>
      <w:proofErr w:type="spellEnd"/>
      <w:r>
        <w:rPr>
          <w:sz w:val="24"/>
          <w:szCs w:val="24"/>
        </w:rPr>
        <w:t xml:space="preserve"> take us</w:t>
      </w:r>
      <w:proofErr w:type="gramStart"/>
      <w:r>
        <w:rPr>
          <w:sz w:val="24"/>
          <w:szCs w:val="24"/>
        </w:rPr>
        <w:t>?.</w:t>
      </w:r>
      <w:proofErr w:type="gramEnd"/>
      <w:r>
        <w:rPr>
          <w:sz w:val="24"/>
          <w:szCs w:val="24"/>
        </w:rPr>
        <w:t xml:space="preserve"> </w:t>
      </w:r>
      <w:proofErr w:type="gramStart"/>
      <w:r>
        <w:rPr>
          <w:sz w:val="24"/>
          <w:szCs w:val="24"/>
        </w:rPr>
        <w:t>Health policy and planning, 19(3), 137-146.</w:t>
      </w:r>
      <w:proofErr w:type="gramEnd"/>
    </w:p>
    <w:p w:rsidR="00F57DDD" w:rsidRDefault="00F57DDD" w:rsidP="00F57DDD">
      <w:pPr>
        <w:spacing w:before="7" w:line="360" w:lineRule="auto"/>
        <w:ind w:left="460" w:right="77" w:hanging="360"/>
        <w:jc w:val="both"/>
        <w:rPr>
          <w:sz w:val="24"/>
          <w:szCs w:val="24"/>
        </w:rPr>
      </w:pPr>
      <w:r>
        <w:rPr>
          <w:sz w:val="24"/>
          <w:szCs w:val="24"/>
        </w:rPr>
        <w:t>[7] Corrigan</w:t>
      </w:r>
      <w:proofErr w:type="gramStart"/>
      <w:r>
        <w:rPr>
          <w:sz w:val="24"/>
          <w:szCs w:val="24"/>
        </w:rPr>
        <w:t>,  P</w:t>
      </w:r>
      <w:proofErr w:type="gramEnd"/>
      <w:r>
        <w:rPr>
          <w:sz w:val="24"/>
          <w:szCs w:val="24"/>
        </w:rPr>
        <w:t>.,  Markowitz,  F.  E.</w:t>
      </w:r>
      <w:proofErr w:type="gramStart"/>
      <w:r>
        <w:rPr>
          <w:sz w:val="24"/>
          <w:szCs w:val="24"/>
        </w:rPr>
        <w:t>,  Watson</w:t>
      </w:r>
      <w:proofErr w:type="gramEnd"/>
      <w:r>
        <w:rPr>
          <w:sz w:val="24"/>
          <w:szCs w:val="24"/>
        </w:rPr>
        <w:t xml:space="preserve">,  A.,  Rowan,  D.,  &amp;  </w:t>
      </w:r>
      <w:proofErr w:type="spellStart"/>
      <w:r>
        <w:rPr>
          <w:sz w:val="24"/>
          <w:szCs w:val="24"/>
        </w:rPr>
        <w:t>Kubiak</w:t>
      </w:r>
      <w:proofErr w:type="spellEnd"/>
      <w:r>
        <w:rPr>
          <w:sz w:val="24"/>
          <w:szCs w:val="24"/>
        </w:rPr>
        <w:t xml:space="preserve">,  M.  </w:t>
      </w:r>
      <w:proofErr w:type="gramStart"/>
      <w:r>
        <w:rPr>
          <w:sz w:val="24"/>
          <w:szCs w:val="24"/>
        </w:rPr>
        <w:t>A.  (</w:t>
      </w:r>
      <w:proofErr w:type="gramEnd"/>
      <w:r>
        <w:rPr>
          <w:sz w:val="24"/>
          <w:szCs w:val="24"/>
        </w:rPr>
        <w:t xml:space="preserve">2003).  </w:t>
      </w:r>
      <w:proofErr w:type="gramStart"/>
      <w:r>
        <w:rPr>
          <w:sz w:val="24"/>
          <w:szCs w:val="24"/>
        </w:rPr>
        <w:t>An attribution model of public discrimination towards persons with mental illness.</w:t>
      </w:r>
      <w:proofErr w:type="gramEnd"/>
      <w:r>
        <w:rPr>
          <w:sz w:val="24"/>
          <w:szCs w:val="24"/>
        </w:rPr>
        <w:t xml:space="preserve"> Journal of Health and Social Behavior, 162-179.</w:t>
      </w:r>
    </w:p>
    <w:p w:rsidR="00F57DDD" w:rsidRDefault="00F57DDD" w:rsidP="00F57DDD">
      <w:pPr>
        <w:spacing w:before="4" w:line="361" w:lineRule="auto"/>
        <w:ind w:left="460" w:right="86" w:hanging="360"/>
        <w:jc w:val="both"/>
        <w:rPr>
          <w:sz w:val="24"/>
          <w:szCs w:val="24"/>
        </w:rPr>
      </w:pPr>
      <w:r>
        <w:rPr>
          <w:sz w:val="24"/>
          <w:szCs w:val="24"/>
        </w:rPr>
        <w:t xml:space="preserve">[8] Givens, J. L., &amp; </w:t>
      </w:r>
      <w:proofErr w:type="spellStart"/>
      <w:r>
        <w:rPr>
          <w:sz w:val="24"/>
          <w:szCs w:val="24"/>
        </w:rPr>
        <w:t>Tjia</w:t>
      </w:r>
      <w:proofErr w:type="spellEnd"/>
      <w:r>
        <w:rPr>
          <w:sz w:val="24"/>
          <w:szCs w:val="24"/>
        </w:rPr>
        <w:t xml:space="preserve">, J. (2002). </w:t>
      </w:r>
      <w:proofErr w:type="gramStart"/>
      <w:r>
        <w:rPr>
          <w:sz w:val="24"/>
          <w:szCs w:val="24"/>
        </w:rPr>
        <w:t>Depressed medical students' use of mental health services and barriers to use.</w:t>
      </w:r>
      <w:proofErr w:type="gramEnd"/>
      <w:r>
        <w:rPr>
          <w:sz w:val="24"/>
          <w:szCs w:val="24"/>
        </w:rPr>
        <w:t xml:space="preserve"> Academic Medicine, 77(9), 918-921.</w:t>
      </w:r>
    </w:p>
    <w:p w:rsidR="00F57DDD" w:rsidRDefault="00F57DDD" w:rsidP="00F57DDD">
      <w:pPr>
        <w:spacing w:before="2" w:line="360" w:lineRule="auto"/>
        <w:ind w:left="460" w:right="78" w:hanging="360"/>
        <w:jc w:val="both"/>
        <w:rPr>
          <w:sz w:val="24"/>
          <w:szCs w:val="24"/>
        </w:rPr>
      </w:pPr>
      <w:r>
        <w:rPr>
          <w:sz w:val="24"/>
          <w:szCs w:val="24"/>
        </w:rPr>
        <w:t xml:space="preserve">[9] Wilson, C. J., Deane, F. P., </w:t>
      </w:r>
      <w:proofErr w:type="spellStart"/>
      <w:r>
        <w:rPr>
          <w:sz w:val="24"/>
          <w:szCs w:val="24"/>
        </w:rPr>
        <w:t>Ciarrochi</w:t>
      </w:r>
      <w:proofErr w:type="spellEnd"/>
      <w:r>
        <w:rPr>
          <w:sz w:val="24"/>
          <w:szCs w:val="24"/>
        </w:rPr>
        <w:t xml:space="preserve">, J. V. &amp; </w:t>
      </w:r>
      <w:proofErr w:type="spellStart"/>
      <w:r>
        <w:rPr>
          <w:sz w:val="24"/>
          <w:szCs w:val="24"/>
        </w:rPr>
        <w:t>Rickwood</w:t>
      </w:r>
      <w:proofErr w:type="spellEnd"/>
      <w:r>
        <w:rPr>
          <w:sz w:val="24"/>
          <w:szCs w:val="24"/>
        </w:rPr>
        <w:t xml:space="preserve">, D. (2002). Adolescent barriers to seeking professional </w:t>
      </w:r>
      <w:proofErr w:type="spellStart"/>
      <w:r>
        <w:rPr>
          <w:sz w:val="24"/>
          <w:szCs w:val="24"/>
        </w:rPr>
        <w:t>psychololgical</w:t>
      </w:r>
      <w:proofErr w:type="spellEnd"/>
      <w:r>
        <w:rPr>
          <w:sz w:val="24"/>
          <w:szCs w:val="24"/>
        </w:rPr>
        <w:t xml:space="preserve"> help for personal-emotional and suicidal problems. Suicide Prevention Australia 9th Annual Conference, June 2002 (pp. 1-8).</w:t>
      </w:r>
    </w:p>
    <w:p w:rsidR="00F57DDD" w:rsidRDefault="00F57DDD" w:rsidP="00F57DDD">
      <w:pPr>
        <w:spacing w:before="6"/>
        <w:ind w:left="60" w:right="265"/>
        <w:jc w:val="both"/>
        <w:rPr>
          <w:sz w:val="24"/>
          <w:szCs w:val="24"/>
        </w:rPr>
      </w:pPr>
      <w:r>
        <w:rPr>
          <w:sz w:val="24"/>
          <w:szCs w:val="24"/>
        </w:rPr>
        <w:t>[10] Brown G.W., Harris T.O. (2001). Social Origins of Depression: A Study of Psychiatric</w:t>
      </w:r>
    </w:p>
    <w:p w:rsidR="00F57DDD" w:rsidRDefault="00F57DDD" w:rsidP="00F57DDD">
      <w:pPr>
        <w:spacing w:before="7" w:line="120" w:lineRule="exact"/>
        <w:jc w:val="both"/>
        <w:rPr>
          <w:sz w:val="13"/>
          <w:szCs w:val="13"/>
        </w:rPr>
      </w:pPr>
    </w:p>
    <w:p w:rsidR="00F57DDD" w:rsidRDefault="00F57DDD" w:rsidP="00F57DDD">
      <w:pPr>
        <w:ind w:left="460"/>
        <w:jc w:val="both"/>
        <w:rPr>
          <w:sz w:val="24"/>
          <w:szCs w:val="24"/>
        </w:rPr>
      </w:pPr>
      <w:proofErr w:type="gramStart"/>
      <w:r>
        <w:rPr>
          <w:sz w:val="24"/>
          <w:szCs w:val="24"/>
        </w:rPr>
        <w:t>Disorder in Women.</w:t>
      </w:r>
      <w:proofErr w:type="gramEnd"/>
      <w:r>
        <w:rPr>
          <w:sz w:val="24"/>
          <w:szCs w:val="24"/>
        </w:rPr>
        <w:t xml:space="preserve"> Rutledge</w:t>
      </w:r>
    </w:p>
    <w:p w:rsidR="00F57DDD" w:rsidRDefault="00F57DDD" w:rsidP="00F57DDD">
      <w:pPr>
        <w:spacing w:before="9" w:line="120" w:lineRule="exact"/>
        <w:jc w:val="both"/>
        <w:rPr>
          <w:sz w:val="13"/>
          <w:szCs w:val="13"/>
        </w:rPr>
      </w:pPr>
    </w:p>
    <w:p w:rsidR="00F57DDD" w:rsidRDefault="00F57DDD" w:rsidP="00F57DDD">
      <w:pPr>
        <w:spacing w:line="360" w:lineRule="auto"/>
        <w:ind w:left="460" w:right="291" w:hanging="300"/>
        <w:jc w:val="both"/>
        <w:rPr>
          <w:sz w:val="24"/>
          <w:szCs w:val="24"/>
        </w:rPr>
      </w:pPr>
      <w:r>
        <w:rPr>
          <w:sz w:val="24"/>
          <w:szCs w:val="24"/>
        </w:rPr>
        <w:t xml:space="preserve">[11] Komiya, N., Good, G. E., &amp; Sherrod, N. B. (2000). </w:t>
      </w:r>
      <w:proofErr w:type="gramStart"/>
      <w:r>
        <w:rPr>
          <w:sz w:val="24"/>
          <w:szCs w:val="24"/>
        </w:rPr>
        <w:t>Emotional openness as a predictor of college students' attitudes toward seeking psychological help.</w:t>
      </w:r>
      <w:proofErr w:type="gramEnd"/>
      <w:r>
        <w:rPr>
          <w:sz w:val="24"/>
          <w:szCs w:val="24"/>
        </w:rPr>
        <w:t xml:space="preserve"> Journal of counseling psychology, 47(1), 138</w:t>
      </w:r>
    </w:p>
    <w:p w:rsidR="00F57DDD" w:rsidRDefault="00F57DDD" w:rsidP="00F57DDD">
      <w:pPr>
        <w:spacing w:line="360" w:lineRule="auto"/>
        <w:ind w:left="460" w:right="291" w:hanging="300"/>
        <w:jc w:val="both"/>
        <w:rPr>
          <w:sz w:val="24"/>
          <w:szCs w:val="24"/>
        </w:rPr>
      </w:pPr>
      <w:proofErr w:type="gramStart"/>
      <w:r>
        <w:rPr>
          <w:sz w:val="24"/>
          <w:szCs w:val="24"/>
        </w:rPr>
        <w:t>.[</w:t>
      </w:r>
      <w:proofErr w:type="gramEnd"/>
      <w:r>
        <w:rPr>
          <w:sz w:val="24"/>
          <w:szCs w:val="24"/>
        </w:rPr>
        <w:t xml:space="preserve">12] </w:t>
      </w:r>
      <w:proofErr w:type="spellStart"/>
      <w:r>
        <w:rPr>
          <w:sz w:val="24"/>
          <w:szCs w:val="24"/>
        </w:rPr>
        <w:t>Bandura</w:t>
      </w:r>
      <w:proofErr w:type="spellEnd"/>
      <w:r>
        <w:rPr>
          <w:sz w:val="24"/>
          <w:szCs w:val="24"/>
        </w:rPr>
        <w:t xml:space="preserve"> A. (1998). </w:t>
      </w:r>
      <w:proofErr w:type="gramStart"/>
      <w:r>
        <w:rPr>
          <w:sz w:val="24"/>
          <w:szCs w:val="24"/>
        </w:rPr>
        <w:t>Self-Efficacy.</w:t>
      </w:r>
      <w:proofErr w:type="gramEnd"/>
      <w:r>
        <w:rPr>
          <w:sz w:val="24"/>
          <w:szCs w:val="24"/>
        </w:rPr>
        <w:t xml:space="preserve"> In: Friedman H. Encyclopedia of Mental Health. San</w:t>
      </w:r>
    </w:p>
    <w:p w:rsidR="00F57DDD" w:rsidRDefault="00F57DDD" w:rsidP="00F57DDD">
      <w:pPr>
        <w:spacing w:before="7" w:line="120" w:lineRule="exact"/>
        <w:jc w:val="both"/>
        <w:rPr>
          <w:sz w:val="13"/>
          <w:szCs w:val="13"/>
        </w:rPr>
      </w:pPr>
    </w:p>
    <w:p w:rsidR="00F57DDD" w:rsidRDefault="00F57DDD" w:rsidP="00F57DDD">
      <w:pPr>
        <w:ind w:left="520"/>
        <w:jc w:val="both"/>
        <w:rPr>
          <w:sz w:val="24"/>
          <w:szCs w:val="24"/>
        </w:rPr>
      </w:pPr>
      <w:r>
        <w:rPr>
          <w:sz w:val="24"/>
          <w:szCs w:val="24"/>
        </w:rPr>
        <w:t>Diego: Academic Press; 1998</w:t>
      </w:r>
    </w:p>
    <w:p w:rsidR="00F57DDD" w:rsidRDefault="00F57DDD" w:rsidP="00F57DDD">
      <w:pPr>
        <w:spacing w:before="9" w:line="120" w:lineRule="exact"/>
        <w:jc w:val="both"/>
        <w:rPr>
          <w:sz w:val="13"/>
          <w:szCs w:val="13"/>
        </w:rPr>
      </w:pPr>
    </w:p>
    <w:p w:rsidR="00F57DDD" w:rsidRDefault="00F57DDD" w:rsidP="00F57DDD">
      <w:pPr>
        <w:ind w:left="100"/>
        <w:jc w:val="both"/>
        <w:rPr>
          <w:sz w:val="24"/>
          <w:szCs w:val="24"/>
        </w:rPr>
      </w:pPr>
      <w:r>
        <w:rPr>
          <w:sz w:val="24"/>
          <w:szCs w:val="24"/>
        </w:rPr>
        <w:t xml:space="preserve">[13] </w:t>
      </w:r>
      <w:proofErr w:type="spellStart"/>
      <w:r>
        <w:rPr>
          <w:sz w:val="24"/>
          <w:szCs w:val="24"/>
        </w:rPr>
        <w:t>Plomin</w:t>
      </w:r>
      <w:proofErr w:type="spellEnd"/>
      <w:r>
        <w:rPr>
          <w:sz w:val="24"/>
          <w:szCs w:val="24"/>
        </w:rPr>
        <w:t xml:space="preserve">, R., De Fries, J. C., </w:t>
      </w:r>
      <w:proofErr w:type="spellStart"/>
      <w:r>
        <w:rPr>
          <w:sz w:val="24"/>
          <w:szCs w:val="24"/>
        </w:rPr>
        <w:t>McClearn</w:t>
      </w:r>
      <w:proofErr w:type="spellEnd"/>
      <w:r>
        <w:rPr>
          <w:sz w:val="24"/>
          <w:szCs w:val="24"/>
        </w:rPr>
        <w:t>, G. E. &amp;</w:t>
      </w:r>
      <w:proofErr w:type="spellStart"/>
      <w:r>
        <w:rPr>
          <w:sz w:val="24"/>
          <w:szCs w:val="24"/>
        </w:rPr>
        <w:t>Rutter</w:t>
      </w:r>
      <w:proofErr w:type="spellEnd"/>
      <w:r>
        <w:rPr>
          <w:sz w:val="24"/>
          <w:szCs w:val="24"/>
        </w:rPr>
        <w:t xml:space="preserve">, M. (1997). </w:t>
      </w:r>
      <w:proofErr w:type="spellStart"/>
      <w:r>
        <w:rPr>
          <w:sz w:val="24"/>
          <w:szCs w:val="24"/>
        </w:rPr>
        <w:t>Behaviour</w:t>
      </w:r>
      <w:proofErr w:type="spellEnd"/>
      <w:r>
        <w:rPr>
          <w:sz w:val="24"/>
          <w:szCs w:val="24"/>
        </w:rPr>
        <w:t xml:space="preserve"> Genetics</w:t>
      </w:r>
    </w:p>
    <w:p w:rsidR="00F57DDD" w:rsidRDefault="00F57DDD" w:rsidP="00F57DDD">
      <w:pPr>
        <w:spacing w:before="7" w:line="120" w:lineRule="exact"/>
        <w:jc w:val="both"/>
        <w:rPr>
          <w:sz w:val="13"/>
          <w:szCs w:val="13"/>
        </w:rPr>
      </w:pPr>
    </w:p>
    <w:p w:rsidR="00F57DDD" w:rsidRDefault="00F57DDD" w:rsidP="00F57DDD">
      <w:pPr>
        <w:ind w:left="460"/>
        <w:jc w:val="both"/>
        <w:rPr>
          <w:sz w:val="24"/>
          <w:szCs w:val="24"/>
        </w:rPr>
      </w:pPr>
      <w:r>
        <w:rPr>
          <w:sz w:val="24"/>
          <w:szCs w:val="24"/>
        </w:rPr>
        <w:t xml:space="preserve">(3rd </w:t>
      </w:r>
      <w:proofErr w:type="gramStart"/>
      <w:r>
        <w:rPr>
          <w:sz w:val="24"/>
          <w:szCs w:val="24"/>
        </w:rPr>
        <w:t>ed</w:t>
      </w:r>
      <w:proofErr w:type="gramEnd"/>
      <w:r>
        <w:rPr>
          <w:sz w:val="24"/>
          <w:szCs w:val="24"/>
        </w:rPr>
        <w:t>.) New York: W. H. Freeman</w:t>
      </w:r>
    </w:p>
    <w:p w:rsidR="00F57DDD" w:rsidRDefault="00F57DDD" w:rsidP="00F57DDD">
      <w:pPr>
        <w:spacing w:before="9" w:line="120" w:lineRule="exact"/>
        <w:jc w:val="both"/>
        <w:rPr>
          <w:sz w:val="13"/>
          <w:szCs w:val="13"/>
        </w:rPr>
      </w:pPr>
    </w:p>
    <w:p w:rsidR="00F57DDD" w:rsidRDefault="00F57DDD" w:rsidP="00F57DDD">
      <w:pPr>
        <w:ind w:left="100"/>
        <w:jc w:val="both"/>
        <w:rPr>
          <w:sz w:val="24"/>
          <w:szCs w:val="24"/>
        </w:rPr>
      </w:pPr>
      <w:r>
        <w:rPr>
          <w:sz w:val="24"/>
          <w:szCs w:val="24"/>
        </w:rPr>
        <w:t xml:space="preserve">[14] Kessler, RC. </w:t>
      </w:r>
      <w:proofErr w:type="gramStart"/>
      <w:r>
        <w:rPr>
          <w:sz w:val="24"/>
          <w:szCs w:val="24"/>
        </w:rPr>
        <w:t>The effects of stressful life events on depression.</w:t>
      </w:r>
      <w:proofErr w:type="gramEnd"/>
      <w:r>
        <w:rPr>
          <w:sz w:val="24"/>
          <w:szCs w:val="24"/>
        </w:rPr>
        <w:t xml:space="preserve"> Annual </w:t>
      </w:r>
      <w:proofErr w:type="spellStart"/>
      <w:r>
        <w:rPr>
          <w:sz w:val="24"/>
          <w:szCs w:val="24"/>
        </w:rPr>
        <w:t>revue</w:t>
      </w:r>
      <w:proofErr w:type="spellEnd"/>
      <w:r>
        <w:rPr>
          <w:sz w:val="24"/>
          <w:szCs w:val="24"/>
        </w:rPr>
        <w:t xml:space="preserve"> of</w:t>
      </w:r>
    </w:p>
    <w:p w:rsidR="00F57DDD" w:rsidRDefault="00F57DDD" w:rsidP="00F57DDD">
      <w:pPr>
        <w:spacing w:before="7" w:line="120" w:lineRule="exact"/>
        <w:jc w:val="both"/>
        <w:rPr>
          <w:sz w:val="13"/>
          <w:szCs w:val="13"/>
        </w:rPr>
      </w:pPr>
    </w:p>
    <w:p w:rsidR="00F57DDD" w:rsidRDefault="00F57DDD" w:rsidP="00F57DDD">
      <w:pPr>
        <w:ind w:left="460"/>
        <w:jc w:val="both"/>
        <w:rPr>
          <w:sz w:val="24"/>
          <w:szCs w:val="24"/>
        </w:rPr>
      </w:pPr>
      <w:proofErr w:type="gramStart"/>
      <w:r>
        <w:rPr>
          <w:sz w:val="24"/>
          <w:szCs w:val="24"/>
        </w:rPr>
        <w:t>Psychology.</w:t>
      </w:r>
      <w:proofErr w:type="gramEnd"/>
      <w:r>
        <w:rPr>
          <w:sz w:val="24"/>
          <w:szCs w:val="24"/>
        </w:rPr>
        <w:t xml:space="preserve"> 1997</w:t>
      </w:r>
      <w:proofErr w:type="gramStart"/>
      <w:r>
        <w:rPr>
          <w:sz w:val="24"/>
          <w:szCs w:val="24"/>
        </w:rPr>
        <w:t>;48:191</w:t>
      </w:r>
      <w:proofErr w:type="gramEnd"/>
      <w:r>
        <w:rPr>
          <w:sz w:val="24"/>
          <w:szCs w:val="24"/>
        </w:rPr>
        <w:t>–214</w:t>
      </w:r>
    </w:p>
    <w:p w:rsidR="00F57DDD" w:rsidRDefault="00F57DDD" w:rsidP="00F57DDD">
      <w:pPr>
        <w:spacing w:before="9" w:line="120" w:lineRule="exact"/>
        <w:jc w:val="both"/>
        <w:rPr>
          <w:sz w:val="13"/>
          <w:szCs w:val="13"/>
        </w:rPr>
      </w:pPr>
    </w:p>
    <w:p w:rsidR="00F57DDD" w:rsidRDefault="00F57DDD" w:rsidP="00F57DDD">
      <w:pPr>
        <w:spacing w:line="359" w:lineRule="auto"/>
        <w:ind w:left="520" w:right="69" w:hanging="420"/>
        <w:jc w:val="both"/>
        <w:rPr>
          <w:sz w:val="24"/>
          <w:szCs w:val="24"/>
        </w:rPr>
      </w:pPr>
      <w:r>
        <w:rPr>
          <w:sz w:val="24"/>
          <w:szCs w:val="24"/>
        </w:rPr>
        <w:t xml:space="preserve">[15] Pinto A, Francis G. (1993). Cognitive correlates of depressive symptoms in hospitalized adolescents. </w:t>
      </w:r>
      <w:proofErr w:type="gramStart"/>
      <w:r>
        <w:rPr>
          <w:sz w:val="24"/>
          <w:szCs w:val="24"/>
        </w:rPr>
        <w:t>Adolescence, 28, 661–72.</w:t>
      </w:r>
      <w:proofErr w:type="gramEnd"/>
    </w:p>
    <w:p w:rsidR="00F57DDD" w:rsidRDefault="00F57DDD" w:rsidP="00F57DDD">
      <w:pPr>
        <w:spacing w:before="7"/>
        <w:ind w:left="100"/>
        <w:jc w:val="both"/>
        <w:rPr>
          <w:sz w:val="24"/>
          <w:szCs w:val="24"/>
        </w:rPr>
      </w:pPr>
      <w:r>
        <w:rPr>
          <w:sz w:val="24"/>
          <w:szCs w:val="24"/>
        </w:rPr>
        <w:t xml:space="preserve">[16] Goodwin, F. K. &amp; Jamison, K. R. (1990). </w:t>
      </w:r>
      <w:proofErr w:type="gramStart"/>
      <w:r>
        <w:rPr>
          <w:sz w:val="24"/>
          <w:szCs w:val="24"/>
        </w:rPr>
        <w:t>Manic depressive illness.</w:t>
      </w:r>
      <w:proofErr w:type="gramEnd"/>
      <w:r>
        <w:rPr>
          <w:sz w:val="24"/>
          <w:szCs w:val="24"/>
        </w:rPr>
        <w:t xml:space="preserve"> New York: Oxford</w:t>
      </w:r>
    </w:p>
    <w:p w:rsidR="00F57DDD" w:rsidRDefault="00F57DDD" w:rsidP="00F57DDD">
      <w:pPr>
        <w:spacing w:before="7" w:line="120" w:lineRule="exact"/>
        <w:jc w:val="both"/>
        <w:rPr>
          <w:sz w:val="13"/>
          <w:szCs w:val="13"/>
        </w:rPr>
      </w:pPr>
    </w:p>
    <w:p w:rsidR="00F57DDD" w:rsidRDefault="00F57DDD" w:rsidP="00F57DDD">
      <w:pPr>
        <w:ind w:left="520"/>
        <w:jc w:val="both"/>
        <w:rPr>
          <w:sz w:val="24"/>
          <w:szCs w:val="24"/>
        </w:rPr>
      </w:pPr>
      <w:proofErr w:type="gramStart"/>
      <w:r>
        <w:rPr>
          <w:sz w:val="24"/>
          <w:szCs w:val="24"/>
        </w:rPr>
        <w:t>University Press.</w:t>
      </w:r>
      <w:proofErr w:type="gramEnd"/>
    </w:p>
    <w:p w:rsidR="00F57DDD" w:rsidRDefault="00F57DDD" w:rsidP="00F57DDD">
      <w:pPr>
        <w:spacing w:before="9" w:line="120" w:lineRule="exact"/>
        <w:jc w:val="both"/>
        <w:rPr>
          <w:sz w:val="13"/>
          <w:szCs w:val="13"/>
        </w:rPr>
      </w:pPr>
    </w:p>
    <w:p w:rsidR="00F57DDD" w:rsidRDefault="00F57DDD" w:rsidP="00F57DDD">
      <w:pPr>
        <w:ind w:left="100"/>
        <w:jc w:val="both"/>
        <w:rPr>
          <w:sz w:val="24"/>
          <w:szCs w:val="24"/>
        </w:rPr>
      </w:pPr>
      <w:r>
        <w:rPr>
          <w:sz w:val="24"/>
          <w:szCs w:val="24"/>
        </w:rPr>
        <w:t xml:space="preserve">[17] </w:t>
      </w:r>
      <w:proofErr w:type="spellStart"/>
      <w:r>
        <w:rPr>
          <w:sz w:val="24"/>
          <w:szCs w:val="24"/>
        </w:rPr>
        <w:t>Klerman</w:t>
      </w:r>
      <w:proofErr w:type="spellEnd"/>
      <w:r>
        <w:rPr>
          <w:sz w:val="24"/>
          <w:szCs w:val="24"/>
        </w:rPr>
        <w:t xml:space="preserve">, G.L., </w:t>
      </w:r>
      <w:proofErr w:type="spellStart"/>
      <w:r>
        <w:rPr>
          <w:sz w:val="24"/>
          <w:szCs w:val="24"/>
        </w:rPr>
        <w:t>Weissman</w:t>
      </w:r>
      <w:proofErr w:type="spellEnd"/>
      <w:r>
        <w:rPr>
          <w:sz w:val="24"/>
          <w:szCs w:val="24"/>
        </w:rPr>
        <w:t xml:space="preserve">, M.M., </w:t>
      </w:r>
      <w:proofErr w:type="spellStart"/>
      <w:r>
        <w:rPr>
          <w:sz w:val="24"/>
          <w:szCs w:val="24"/>
        </w:rPr>
        <w:t>Rounsaville</w:t>
      </w:r>
      <w:proofErr w:type="spellEnd"/>
      <w:r>
        <w:rPr>
          <w:sz w:val="24"/>
          <w:szCs w:val="24"/>
        </w:rPr>
        <w:t>, B.J. &amp; Chevron, E.S. (1984).</w:t>
      </w:r>
    </w:p>
    <w:p w:rsidR="00F57DDD" w:rsidRDefault="00F57DDD" w:rsidP="00F57DDD">
      <w:pPr>
        <w:spacing w:before="7" w:line="120" w:lineRule="exact"/>
        <w:jc w:val="both"/>
        <w:rPr>
          <w:sz w:val="13"/>
          <w:szCs w:val="13"/>
        </w:rPr>
      </w:pPr>
    </w:p>
    <w:p w:rsidR="00F57DDD" w:rsidRDefault="00F57DDD" w:rsidP="00F57DDD">
      <w:pPr>
        <w:ind w:left="583"/>
        <w:jc w:val="both"/>
        <w:rPr>
          <w:sz w:val="24"/>
          <w:szCs w:val="24"/>
        </w:rPr>
      </w:pPr>
      <w:proofErr w:type="gramStart"/>
      <w:r>
        <w:rPr>
          <w:sz w:val="24"/>
          <w:szCs w:val="24"/>
        </w:rPr>
        <w:t>Interpersonal therapy of depression.</w:t>
      </w:r>
      <w:proofErr w:type="gramEnd"/>
      <w:r>
        <w:rPr>
          <w:sz w:val="24"/>
          <w:szCs w:val="24"/>
        </w:rPr>
        <w:t xml:space="preserve"> New York: Academic Press.</w:t>
      </w:r>
    </w:p>
    <w:p w:rsidR="00F57DDD" w:rsidRDefault="00F57DDD" w:rsidP="00F57DDD">
      <w:pPr>
        <w:spacing w:before="9" w:line="120" w:lineRule="exact"/>
        <w:jc w:val="both"/>
        <w:rPr>
          <w:sz w:val="13"/>
          <w:szCs w:val="13"/>
        </w:rPr>
      </w:pPr>
    </w:p>
    <w:p w:rsidR="00F57DDD" w:rsidRDefault="00F57DDD" w:rsidP="00F57DDD">
      <w:pPr>
        <w:ind w:left="100"/>
        <w:jc w:val="both"/>
        <w:rPr>
          <w:sz w:val="24"/>
          <w:szCs w:val="24"/>
        </w:rPr>
      </w:pPr>
      <w:r>
        <w:rPr>
          <w:sz w:val="24"/>
          <w:szCs w:val="24"/>
        </w:rPr>
        <w:t>[18] Seligman, M. (1975). Helplessness: On depression, development and death. San</w:t>
      </w:r>
    </w:p>
    <w:p w:rsidR="00F57DDD" w:rsidRDefault="00F57DDD" w:rsidP="00F57DDD">
      <w:pPr>
        <w:spacing w:before="7" w:line="120" w:lineRule="exact"/>
        <w:jc w:val="both"/>
        <w:rPr>
          <w:sz w:val="13"/>
          <w:szCs w:val="13"/>
        </w:rPr>
      </w:pPr>
    </w:p>
    <w:p w:rsidR="00F57DDD" w:rsidRDefault="00F57DDD" w:rsidP="00F57DDD">
      <w:pPr>
        <w:ind w:left="580"/>
        <w:jc w:val="both"/>
        <w:rPr>
          <w:sz w:val="24"/>
          <w:szCs w:val="24"/>
        </w:rPr>
      </w:pPr>
      <w:r>
        <w:rPr>
          <w:sz w:val="24"/>
          <w:szCs w:val="24"/>
        </w:rPr>
        <w:t>Francisco, CA, USA: WH Freeman</w:t>
      </w:r>
    </w:p>
    <w:p w:rsidR="00F57DDD" w:rsidRDefault="00F57DDD" w:rsidP="00F57DDD">
      <w:pPr>
        <w:spacing w:before="9" w:line="120" w:lineRule="exact"/>
        <w:jc w:val="both"/>
        <w:rPr>
          <w:sz w:val="13"/>
          <w:szCs w:val="13"/>
        </w:rPr>
      </w:pPr>
    </w:p>
    <w:p w:rsidR="00F57DDD" w:rsidRDefault="00F57DDD" w:rsidP="00F57DDD">
      <w:pPr>
        <w:spacing w:line="360" w:lineRule="auto"/>
        <w:ind w:left="460" w:right="301" w:hanging="300"/>
        <w:jc w:val="both"/>
        <w:rPr>
          <w:sz w:val="24"/>
          <w:szCs w:val="24"/>
        </w:rPr>
      </w:pPr>
      <w:r>
        <w:rPr>
          <w:sz w:val="24"/>
          <w:szCs w:val="24"/>
        </w:rPr>
        <w:t>[19] Seligman, M. E. P. (1974). Depression and learned helplessness. In R. J. Friedman &amp; M. M. Katz (Eds.), The psychology of depression: Contemporary theory and research. Washington, DC: V.H. Winston.</w:t>
      </w:r>
    </w:p>
    <w:p w:rsidR="00F57DDD" w:rsidRDefault="00F57DDD" w:rsidP="00F57DDD">
      <w:pPr>
        <w:spacing w:before="3"/>
        <w:ind w:left="160"/>
        <w:jc w:val="both"/>
        <w:rPr>
          <w:sz w:val="24"/>
          <w:szCs w:val="24"/>
        </w:rPr>
        <w:sectPr w:rsidR="00F57DDD" w:rsidSect="00A470AD">
          <w:pgSz w:w="12240" w:h="15840"/>
          <w:pgMar w:top="1440" w:right="1440" w:bottom="1440" w:left="1440" w:header="720" w:footer="720" w:gutter="0"/>
          <w:cols w:space="720"/>
        </w:sectPr>
      </w:pPr>
      <w:r>
        <w:rPr>
          <w:sz w:val="24"/>
          <w:szCs w:val="24"/>
        </w:rPr>
        <w:t xml:space="preserve">[20] </w:t>
      </w:r>
      <w:proofErr w:type="spellStart"/>
      <w:r>
        <w:rPr>
          <w:sz w:val="24"/>
          <w:szCs w:val="24"/>
        </w:rPr>
        <w:t>Bowlby</w:t>
      </w:r>
      <w:proofErr w:type="spellEnd"/>
      <w:proofErr w:type="gramStart"/>
      <w:r>
        <w:rPr>
          <w:sz w:val="24"/>
          <w:szCs w:val="24"/>
        </w:rPr>
        <w:t>, ,</w:t>
      </w:r>
      <w:proofErr w:type="gramEnd"/>
      <w:r>
        <w:rPr>
          <w:sz w:val="24"/>
          <w:szCs w:val="24"/>
        </w:rPr>
        <w:t xml:space="preserve"> J. (1969). </w:t>
      </w:r>
      <w:proofErr w:type="gramStart"/>
      <w:r>
        <w:rPr>
          <w:sz w:val="24"/>
          <w:szCs w:val="24"/>
        </w:rPr>
        <w:t>Attachment and loss (Vol. 1).</w:t>
      </w:r>
      <w:proofErr w:type="gramEnd"/>
      <w:r>
        <w:rPr>
          <w:sz w:val="24"/>
          <w:szCs w:val="24"/>
        </w:rPr>
        <w:t xml:space="preserve"> New York: Basis Books</w:t>
      </w:r>
    </w:p>
    <w:p w:rsidR="006E2645" w:rsidRPr="00782854" w:rsidRDefault="006E2645" w:rsidP="006E2645">
      <w:pPr>
        <w:spacing w:line="360" w:lineRule="auto"/>
        <w:ind w:left="100" w:right="76"/>
        <w:jc w:val="both"/>
        <w:rPr>
          <w:bCs/>
          <w:sz w:val="24"/>
          <w:szCs w:val="24"/>
        </w:rPr>
      </w:pPr>
    </w:p>
    <w:p w:rsidR="006E2645" w:rsidRDefault="006E2645" w:rsidP="006E2645">
      <w:pPr>
        <w:spacing w:before="6" w:line="200" w:lineRule="exact"/>
      </w:pPr>
    </w:p>
    <w:p w:rsidR="006E2645" w:rsidRDefault="006E2645" w:rsidP="006E2645">
      <w:pPr>
        <w:spacing w:before="9" w:line="140" w:lineRule="exact"/>
        <w:rPr>
          <w:sz w:val="15"/>
          <w:szCs w:val="15"/>
        </w:rPr>
      </w:pPr>
    </w:p>
    <w:p w:rsidR="006E2645" w:rsidRDefault="006E2645" w:rsidP="006E2645">
      <w:pPr>
        <w:spacing w:line="200" w:lineRule="exact"/>
      </w:pPr>
    </w:p>
    <w:p w:rsidR="006E2645" w:rsidRPr="009012B1" w:rsidRDefault="006E2645" w:rsidP="006E2645">
      <w:pPr>
        <w:spacing w:line="388" w:lineRule="auto"/>
        <w:ind w:right="1619"/>
        <w:jc w:val="both"/>
        <w:rPr>
          <w:sz w:val="24"/>
          <w:szCs w:val="24"/>
        </w:rPr>
        <w:sectPr w:rsidR="006E2645" w:rsidRPr="009012B1">
          <w:pgSz w:w="12240" w:h="15840"/>
          <w:pgMar w:top="1400" w:right="1380" w:bottom="280" w:left="1380" w:header="720" w:footer="720" w:gutter="0"/>
          <w:cols w:space="720"/>
        </w:sectPr>
      </w:pPr>
    </w:p>
    <w:p w:rsidR="006E2645" w:rsidRDefault="006E2645" w:rsidP="006E2645">
      <w:pPr>
        <w:spacing w:line="275" w:lineRule="auto"/>
        <w:ind w:left="89" w:right="90"/>
        <w:jc w:val="center"/>
        <w:rPr>
          <w:sz w:val="28"/>
          <w:szCs w:val="28"/>
        </w:rPr>
      </w:pPr>
    </w:p>
    <w:p w:rsidR="00510690" w:rsidRDefault="00510690"/>
    <w:sectPr w:rsidR="00510690" w:rsidSect="005106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6E2645"/>
    <w:rsid w:val="00073DD8"/>
    <w:rsid w:val="003F2638"/>
    <w:rsid w:val="0042594E"/>
    <w:rsid w:val="00463743"/>
    <w:rsid w:val="00510690"/>
    <w:rsid w:val="00533F12"/>
    <w:rsid w:val="00592CB2"/>
    <w:rsid w:val="006D0263"/>
    <w:rsid w:val="006E2645"/>
    <w:rsid w:val="00A470AD"/>
    <w:rsid w:val="00AE6EA2"/>
    <w:rsid w:val="00B4345B"/>
    <w:rsid w:val="00C307E5"/>
    <w:rsid w:val="00E0460F"/>
    <w:rsid w:val="00F57D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645"/>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45B"/>
    <w:rPr>
      <w:rFonts w:ascii="Tahoma" w:hAnsi="Tahoma" w:cs="Tahoma"/>
      <w:sz w:val="16"/>
      <w:szCs w:val="16"/>
    </w:rPr>
  </w:style>
  <w:style w:type="character" w:customStyle="1" w:styleId="BalloonTextChar">
    <w:name w:val="Balloon Text Char"/>
    <w:basedOn w:val="DefaultParagraphFont"/>
    <w:link w:val="BalloonText"/>
    <w:uiPriority w:val="99"/>
    <w:semiHidden/>
    <w:rsid w:val="00B4345B"/>
    <w:rPr>
      <w:rFonts w:ascii="Tahoma" w:eastAsia="Times New Roman" w:hAnsi="Tahoma" w:cs="Tahoma"/>
      <w:sz w:val="16"/>
      <w:szCs w:val="16"/>
      <w:lang w:bidi="ar-SA"/>
    </w:rPr>
  </w:style>
  <w:style w:type="table" w:styleId="TableGrid">
    <w:name w:val="Table Grid"/>
    <w:basedOn w:val="TableNormal"/>
    <w:uiPriority w:val="39"/>
    <w:qFormat/>
    <w:rsid w:val="00B4345B"/>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hart" Target="charts/chart3.xml"/><Relationship Id="rId5" Type="http://schemas.openxmlformats.org/officeDocument/2006/relationships/image" Target="media/image2.png"/><Relationship Id="rId10" Type="http://schemas.openxmlformats.org/officeDocument/2006/relationships/chart" Target="charts/chart2.xml"/><Relationship Id="rId4" Type="http://schemas.openxmlformats.org/officeDocument/2006/relationships/image" Target="media/image1.png"/><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Sheet1!$A$2:$A$5</c:f>
              <c:strCache>
                <c:ptCount val="4"/>
                <c:pt idx="0">
                  <c:v>8% NORMAL</c:v>
                </c:pt>
                <c:pt idx="1">
                  <c:v>30% Mild depression</c:v>
                </c:pt>
                <c:pt idx="2">
                  <c:v>42% Moderate depression </c:v>
                </c:pt>
                <c:pt idx="3">
                  <c:v>20% Severe depression</c:v>
                </c:pt>
              </c:strCache>
            </c:strRef>
          </c:cat>
          <c:val>
            <c:numRef>
              <c:f>Sheet1!$B$2:$B$5</c:f>
              <c:numCache>
                <c:formatCode>General</c:formatCode>
                <c:ptCount val="4"/>
                <c:pt idx="0">
                  <c:v>8</c:v>
                </c:pt>
              </c:numCache>
            </c:numRef>
          </c:val>
        </c:ser>
        <c:ser>
          <c:idx val="1"/>
          <c:order val="1"/>
          <c:tx>
            <c:strRef>
              <c:f>Sheet1!$C$1</c:f>
              <c:strCache>
                <c:ptCount val="1"/>
                <c:pt idx="0">
                  <c:v>Series 2</c:v>
                </c:pt>
              </c:strCache>
            </c:strRef>
          </c:tx>
          <c:cat>
            <c:strRef>
              <c:f>Sheet1!$A$2:$A$5</c:f>
              <c:strCache>
                <c:ptCount val="4"/>
                <c:pt idx="0">
                  <c:v>8% NORMAL</c:v>
                </c:pt>
                <c:pt idx="1">
                  <c:v>30% Mild depression</c:v>
                </c:pt>
                <c:pt idx="2">
                  <c:v>42% Moderate depression </c:v>
                </c:pt>
                <c:pt idx="3">
                  <c:v>20% Severe depression</c:v>
                </c:pt>
              </c:strCache>
            </c:strRef>
          </c:cat>
          <c:val>
            <c:numRef>
              <c:f>Sheet1!$C$2:$C$5</c:f>
              <c:numCache>
                <c:formatCode>General</c:formatCode>
                <c:ptCount val="4"/>
                <c:pt idx="1">
                  <c:v>30</c:v>
                </c:pt>
              </c:numCache>
            </c:numRef>
          </c:val>
        </c:ser>
        <c:ser>
          <c:idx val="2"/>
          <c:order val="2"/>
          <c:tx>
            <c:strRef>
              <c:f>Sheet1!$D$1</c:f>
              <c:strCache>
                <c:ptCount val="1"/>
                <c:pt idx="0">
                  <c:v>Series 3</c:v>
                </c:pt>
              </c:strCache>
            </c:strRef>
          </c:tx>
          <c:cat>
            <c:strRef>
              <c:f>Sheet1!$A$2:$A$5</c:f>
              <c:strCache>
                <c:ptCount val="4"/>
                <c:pt idx="0">
                  <c:v>8% NORMAL</c:v>
                </c:pt>
                <c:pt idx="1">
                  <c:v>30% Mild depression</c:v>
                </c:pt>
                <c:pt idx="2">
                  <c:v>42% Moderate depression </c:v>
                </c:pt>
                <c:pt idx="3">
                  <c:v>20% Severe depression</c:v>
                </c:pt>
              </c:strCache>
            </c:strRef>
          </c:cat>
          <c:val>
            <c:numRef>
              <c:f>Sheet1!$D$2:$D$5</c:f>
              <c:numCache>
                <c:formatCode>General</c:formatCode>
                <c:ptCount val="4"/>
                <c:pt idx="2">
                  <c:v>42</c:v>
                </c:pt>
              </c:numCache>
            </c:numRef>
          </c:val>
        </c:ser>
        <c:ser>
          <c:idx val="3"/>
          <c:order val="3"/>
          <c:tx>
            <c:strRef>
              <c:f>Sheet1!$E$1</c:f>
              <c:strCache>
                <c:ptCount val="1"/>
                <c:pt idx="0">
                  <c:v>Series 4</c:v>
                </c:pt>
              </c:strCache>
            </c:strRef>
          </c:tx>
          <c:cat>
            <c:strRef>
              <c:f>Sheet1!$A$2:$A$5</c:f>
              <c:strCache>
                <c:ptCount val="4"/>
                <c:pt idx="0">
                  <c:v>8% NORMAL</c:v>
                </c:pt>
                <c:pt idx="1">
                  <c:v>30% Mild depression</c:v>
                </c:pt>
                <c:pt idx="2">
                  <c:v>42% Moderate depression </c:v>
                </c:pt>
                <c:pt idx="3">
                  <c:v>20% Severe depression</c:v>
                </c:pt>
              </c:strCache>
            </c:strRef>
          </c:cat>
          <c:val>
            <c:numRef>
              <c:f>Sheet1!$E$2:$E$5</c:f>
              <c:numCache>
                <c:formatCode>General</c:formatCode>
                <c:ptCount val="4"/>
                <c:pt idx="3">
                  <c:v>20</c:v>
                </c:pt>
              </c:numCache>
            </c:numRef>
          </c:val>
        </c:ser>
        <c:gapWidth val="0"/>
        <c:overlap val="100"/>
        <c:axId val="48662784"/>
        <c:axId val="48664960"/>
      </c:barChart>
      <c:catAx>
        <c:axId val="48662784"/>
        <c:scaling>
          <c:orientation val="minMax"/>
        </c:scaling>
        <c:axPos val="b"/>
        <c:tickLblPos val="nextTo"/>
        <c:txPr>
          <a:bodyPr/>
          <a:lstStyle/>
          <a:p>
            <a:pPr>
              <a:defRPr lang="en-US"/>
            </a:pPr>
            <a:endParaRPr lang="en-US"/>
          </a:p>
        </c:txPr>
        <c:crossAx val="48664960"/>
        <c:crosses val="autoZero"/>
        <c:auto val="1"/>
        <c:lblAlgn val="ctr"/>
        <c:lblOffset val="100"/>
      </c:catAx>
      <c:valAx>
        <c:axId val="48664960"/>
        <c:scaling>
          <c:orientation val="minMax"/>
        </c:scaling>
        <c:axPos val="l"/>
        <c:majorGridlines/>
        <c:numFmt formatCode="General" sourceLinked="1"/>
        <c:tickLblPos val="nextTo"/>
        <c:txPr>
          <a:bodyPr/>
          <a:lstStyle/>
          <a:p>
            <a:pPr>
              <a:defRPr lang="en-US"/>
            </a:pPr>
            <a:endParaRPr lang="en-US"/>
          </a:p>
        </c:txPr>
        <c:crossAx val="48662784"/>
        <c:crosses val="autoZero"/>
        <c:crossBetween val="between"/>
      </c:valAx>
    </c:plotArea>
    <c:legend>
      <c:legendPos val="r"/>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Sheet1!$A$2:$A$5</c:f>
              <c:strCache>
                <c:ptCount val="4"/>
                <c:pt idx="0">
                  <c:v>2% NORMAL</c:v>
                </c:pt>
                <c:pt idx="1">
                  <c:v>38% Mild depression</c:v>
                </c:pt>
                <c:pt idx="2">
                  <c:v>46% Moderate depression </c:v>
                </c:pt>
                <c:pt idx="3">
                  <c:v>14% Severe depression</c:v>
                </c:pt>
              </c:strCache>
            </c:strRef>
          </c:cat>
          <c:val>
            <c:numRef>
              <c:f>Sheet1!$B$2:$B$5</c:f>
              <c:numCache>
                <c:formatCode>General</c:formatCode>
                <c:ptCount val="4"/>
                <c:pt idx="0">
                  <c:v>2</c:v>
                </c:pt>
              </c:numCache>
            </c:numRef>
          </c:val>
        </c:ser>
        <c:ser>
          <c:idx val="1"/>
          <c:order val="1"/>
          <c:tx>
            <c:strRef>
              <c:f>Sheet1!$C$1</c:f>
              <c:strCache>
                <c:ptCount val="1"/>
                <c:pt idx="0">
                  <c:v>Series 2</c:v>
                </c:pt>
              </c:strCache>
            </c:strRef>
          </c:tx>
          <c:cat>
            <c:strRef>
              <c:f>Sheet1!$A$2:$A$5</c:f>
              <c:strCache>
                <c:ptCount val="4"/>
                <c:pt idx="0">
                  <c:v>2% NORMAL</c:v>
                </c:pt>
                <c:pt idx="1">
                  <c:v>38% Mild depression</c:v>
                </c:pt>
                <c:pt idx="2">
                  <c:v>46% Moderate depression </c:v>
                </c:pt>
                <c:pt idx="3">
                  <c:v>14% Severe depression</c:v>
                </c:pt>
              </c:strCache>
            </c:strRef>
          </c:cat>
          <c:val>
            <c:numRef>
              <c:f>Sheet1!$C$2:$C$5</c:f>
              <c:numCache>
                <c:formatCode>General</c:formatCode>
                <c:ptCount val="4"/>
                <c:pt idx="1">
                  <c:v>38</c:v>
                </c:pt>
              </c:numCache>
            </c:numRef>
          </c:val>
        </c:ser>
        <c:ser>
          <c:idx val="2"/>
          <c:order val="2"/>
          <c:tx>
            <c:strRef>
              <c:f>Sheet1!$D$1</c:f>
              <c:strCache>
                <c:ptCount val="1"/>
                <c:pt idx="0">
                  <c:v>Series 3</c:v>
                </c:pt>
              </c:strCache>
            </c:strRef>
          </c:tx>
          <c:cat>
            <c:strRef>
              <c:f>Sheet1!$A$2:$A$5</c:f>
              <c:strCache>
                <c:ptCount val="4"/>
                <c:pt idx="0">
                  <c:v>2% NORMAL</c:v>
                </c:pt>
                <c:pt idx="1">
                  <c:v>38% Mild depression</c:v>
                </c:pt>
                <c:pt idx="2">
                  <c:v>46% Moderate depression </c:v>
                </c:pt>
                <c:pt idx="3">
                  <c:v>14% Severe depression</c:v>
                </c:pt>
              </c:strCache>
            </c:strRef>
          </c:cat>
          <c:val>
            <c:numRef>
              <c:f>Sheet1!$D$2:$D$5</c:f>
              <c:numCache>
                <c:formatCode>General</c:formatCode>
                <c:ptCount val="4"/>
                <c:pt idx="2">
                  <c:v>46</c:v>
                </c:pt>
              </c:numCache>
            </c:numRef>
          </c:val>
        </c:ser>
        <c:ser>
          <c:idx val="3"/>
          <c:order val="3"/>
          <c:tx>
            <c:strRef>
              <c:f>Sheet1!$E$1</c:f>
              <c:strCache>
                <c:ptCount val="1"/>
                <c:pt idx="0">
                  <c:v>Series 4</c:v>
                </c:pt>
              </c:strCache>
            </c:strRef>
          </c:tx>
          <c:cat>
            <c:strRef>
              <c:f>Sheet1!$A$2:$A$5</c:f>
              <c:strCache>
                <c:ptCount val="4"/>
                <c:pt idx="0">
                  <c:v>2% NORMAL</c:v>
                </c:pt>
                <c:pt idx="1">
                  <c:v>38% Mild depression</c:v>
                </c:pt>
                <c:pt idx="2">
                  <c:v>46% Moderate depression </c:v>
                </c:pt>
                <c:pt idx="3">
                  <c:v>14% Severe depression</c:v>
                </c:pt>
              </c:strCache>
            </c:strRef>
          </c:cat>
          <c:val>
            <c:numRef>
              <c:f>Sheet1!$E$2:$E$5</c:f>
              <c:numCache>
                <c:formatCode>General</c:formatCode>
                <c:ptCount val="4"/>
                <c:pt idx="3">
                  <c:v>14</c:v>
                </c:pt>
              </c:numCache>
            </c:numRef>
          </c:val>
        </c:ser>
        <c:gapWidth val="0"/>
        <c:overlap val="100"/>
        <c:axId val="103326080"/>
        <c:axId val="104513920"/>
      </c:barChart>
      <c:catAx>
        <c:axId val="103326080"/>
        <c:scaling>
          <c:orientation val="minMax"/>
        </c:scaling>
        <c:axPos val="b"/>
        <c:tickLblPos val="nextTo"/>
        <c:txPr>
          <a:bodyPr/>
          <a:lstStyle/>
          <a:p>
            <a:pPr>
              <a:defRPr lang="en-US"/>
            </a:pPr>
            <a:endParaRPr lang="en-US"/>
          </a:p>
        </c:txPr>
        <c:crossAx val="104513920"/>
        <c:crosses val="autoZero"/>
        <c:auto val="1"/>
        <c:lblAlgn val="ctr"/>
        <c:lblOffset val="100"/>
      </c:catAx>
      <c:valAx>
        <c:axId val="104513920"/>
        <c:scaling>
          <c:orientation val="minMax"/>
        </c:scaling>
        <c:axPos val="l"/>
        <c:majorGridlines/>
        <c:numFmt formatCode="General" sourceLinked="1"/>
        <c:tickLblPos val="nextTo"/>
        <c:txPr>
          <a:bodyPr/>
          <a:lstStyle/>
          <a:p>
            <a:pPr>
              <a:defRPr lang="en-US"/>
            </a:pPr>
            <a:endParaRPr lang="en-US"/>
          </a:p>
        </c:txPr>
        <c:crossAx val="103326080"/>
        <c:crosses val="autoZero"/>
        <c:crossBetween val="between"/>
      </c:valAx>
    </c:plotArea>
    <c:legend>
      <c:legendPos val="r"/>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BOYS</c:v>
                </c:pt>
              </c:strCache>
            </c:strRef>
          </c:tx>
          <c:cat>
            <c:strRef>
              <c:f>Sheet1!$A$2:$A$18</c:f>
              <c:strCache>
                <c:ptCount val="17"/>
                <c:pt idx="0">
                  <c:v>1 DEPRESSED MOOD</c:v>
                </c:pt>
                <c:pt idx="1">
                  <c:v>2 FEELINGS OF GUILT</c:v>
                </c:pt>
                <c:pt idx="2">
                  <c:v>3 SUICIDE</c:v>
                </c:pt>
                <c:pt idx="3">
                  <c:v>4 INSOMNIA: EARLY IN THE NIGHT</c:v>
                </c:pt>
                <c:pt idx="4">
                  <c:v>5 INSOMNIA: MIDDLE OF THE NIGHT</c:v>
                </c:pt>
                <c:pt idx="5">
                  <c:v>6 INSOMNIA: EARLY HOURS OF THE MORNING</c:v>
                </c:pt>
                <c:pt idx="6">
                  <c:v>7 WORK AND ACTIVITIES</c:v>
                </c:pt>
                <c:pt idx="7">
                  <c:v>8 RETARDATION </c:v>
                </c:pt>
                <c:pt idx="8">
                  <c:v>9 AGITATION</c:v>
                </c:pt>
                <c:pt idx="9">
                  <c:v>10 ANXIETY PSYCHIC</c:v>
                </c:pt>
                <c:pt idx="10">
                  <c:v>11 ANXIETY SOMATIC</c:v>
                </c:pt>
                <c:pt idx="11">
                  <c:v>12 SOMATIC SYMPTOMS GASTRO-INTESTINAL</c:v>
                </c:pt>
                <c:pt idx="12">
                  <c:v>13 GENERAL SOMATIC SYMPTOMS</c:v>
                </c:pt>
                <c:pt idx="13">
                  <c:v>14 GENITAL SYMPTOMS</c:v>
                </c:pt>
                <c:pt idx="14">
                  <c:v>15 HYPOCHONDRIASIS</c:v>
                </c:pt>
                <c:pt idx="15">
                  <c:v>16 LOSS OF WEIGHT</c:v>
                </c:pt>
                <c:pt idx="16">
                  <c:v>17 INSIGHT</c:v>
                </c:pt>
              </c:strCache>
            </c:strRef>
          </c:cat>
          <c:val>
            <c:numRef>
              <c:f>Sheet1!$B$2:$B$18</c:f>
              <c:numCache>
                <c:formatCode>General</c:formatCode>
                <c:ptCount val="17"/>
                <c:pt idx="0">
                  <c:v>75</c:v>
                </c:pt>
                <c:pt idx="1">
                  <c:v>36.5</c:v>
                </c:pt>
                <c:pt idx="2">
                  <c:v>43.5</c:v>
                </c:pt>
                <c:pt idx="3">
                  <c:v>21</c:v>
                </c:pt>
                <c:pt idx="4">
                  <c:v>20</c:v>
                </c:pt>
                <c:pt idx="5">
                  <c:v>19.5</c:v>
                </c:pt>
                <c:pt idx="6">
                  <c:v>46.5</c:v>
                </c:pt>
                <c:pt idx="7">
                  <c:v>24.5</c:v>
                </c:pt>
                <c:pt idx="8">
                  <c:v>16.5</c:v>
                </c:pt>
                <c:pt idx="9">
                  <c:v>12.5</c:v>
                </c:pt>
                <c:pt idx="10">
                  <c:v>22</c:v>
                </c:pt>
                <c:pt idx="11">
                  <c:v>12</c:v>
                </c:pt>
                <c:pt idx="12">
                  <c:v>19</c:v>
                </c:pt>
                <c:pt idx="13">
                  <c:v>20</c:v>
                </c:pt>
                <c:pt idx="14">
                  <c:v>33.5</c:v>
                </c:pt>
                <c:pt idx="15">
                  <c:v>16.5</c:v>
                </c:pt>
                <c:pt idx="16">
                  <c:v>13.5</c:v>
                </c:pt>
              </c:numCache>
            </c:numRef>
          </c:val>
        </c:ser>
        <c:ser>
          <c:idx val="1"/>
          <c:order val="1"/>
          <c:tx>
            <c:strRef>
              <c:f>Sheet1!$C$1</c:f>
              <c:strCache>
                <c:ptCount val="1"/>
                <c:pt idx="0">
                  <c:v>GIRLS</c:v>
                </c:pt>
              </c:strCache>
            </c:strRef>
          </c:tx>
          <c:cat>
            <c:strRef>
              <c:f>Sheet1!$A$2:$A$18</c:f>
              <c:strCache>
                <c:ptCount val="17"/>
                <c:pt idx="0">
                  <c:v>1 DEPRESSED MOOD</c:v>
                </c:pt>
                <c:pt idx="1">
                  <c:v>2 FEELINGS OF GUILT</c:v>
                </c:pt>
                <c:pt idx="2">
                  <c:v>3 SUICIDE</c:v>
                </c:pt>
                <c:pt idx="3">
                  <c:v>4 INSOMNIA: EARLY IN THE NIGHT</c:v>
                </c:pt>
                <c:pt idx="4">
                  <c:v>5 INSOMNIA: MIDDLE OF THE NIGHT</c:v>
                </c:pt>
                <c:pt idx="5">
                  <c:v>6 INSOMNIA: EARLY HOURS OF THE MORNING</c:v>
                </c:pt>
                <c:pt idx="6">
                  <c:v>7 WORK AND ACTIVITIES</c:v>
                </c:pt>
                <c:pt idx="7">
                  <c:v>8 RETARDATION </c:v>
                </c:pt>
                <c:pt idx="8">
                  <c:v>9 AGITATION</c:v>
                </c:pt>
                <c:pt idx="9">
                  <c:v>10 ANXIETY PSYCHIC</c:v>
                </c:pt>
                <c:pt idx="10">
                  <c:v>11 ANXIETY SOMATIC</c:v>
                </c:pt>
                <c:pt idx="11">
                  <c:v>12 SOMATIC SYMPTOMS GASTRO-INTESTINAL</c:v>
                </c:pt>
                <c:pt idx="12">
                  <c:v>13 GENERAL SOMATIC SYMPTOMS</c:v>
                </c:pt>
                <c:pt idx="13">
                  <c:v>14 GENITAL SYMPTOMS</c:v>
                </c:pt>
                <c:pt idx="14">
                  <c:v>15 HYPOCHONDRIASIS</c:v>
                </c:pt>
                <c:pt idx="15">
                  <c:v>16 LOSS OF WEIGHT</c:v>
                </c:pt>
                <c:pt idx="16">
                  <c:v>17 INSIGHT</c:v>
                </c:pt>
              </c:strCache>
            </c:strRef>
          </c:cat>
          <c:val>
            <c:numRef>
              <c:f>Sheet1!$C$2:$C$18</c:f>
              <c:numCache>
                <c:formatCode>General</c:formatCode>
                <c:ptCount val="17"/>
                <c:pt idx="0">
                  <c:v>70</c:v>
                </c:pt>
                <c:pt idx="1">
                  <c:v>35</c:v>
                </c:pt>
                <c:pt idx="2">
                  <c:v>38</c:v>
                </c:pt>
                <c:pt idx="3">
                  <c:v>23.5</c:v>
                </c:pt>
                <c:pt idx="4">
                  <c:v>21.5</c:v>
                </c:pt>
                <c:pt idx="5">
                  <c:v>19</c:v>
                </c:pt>
                <c:pt idx="6">
                  <c:v>43</c:v>
                </c:pt>
                <c:pt idx="7">
                  <c:v>25</c:v>
                </c:pt>
                <c:pt idx="8">
                  <c:v>12.5</c:v>
                </c:pt>
                <c:pt idx="9">
                  <c:v>12</c:v>
                </c:pt>
                <c:pt idx="10">
                  <c:v>23</c:v>
                </c:pt>
                <c:pt idx="11">
                  <c:v>14</c:v>
                </c:pt>
                <c:pt idx="12">
                  <c:v>20</c:v>
                </c:pt>
                <c:pt idx="13">
                  <c:v>25.5</c:v>
                </c:pt>
                <c:pt idx="14">
                  <c:v>31</c:v>
                </c:pt>
                <c:pt idx="15">
                  <c:v>14</c:v>
                </c:pt>
                <c:pt idx="16">
                  <c:v>15</c:v>
                </c:pt>
              </c:numCache>
            </c:numRef>
          </c:val>
        </c:ser>
        <c:axId val="161558528"/>
        <c:axId val="161560832"/>
      </c:barChart>
      <c:catAx>
        <c:axId val="161558528"/>
        <c:scaling>
          <c:orientation val="minMax"/>
        </c:scaling>
        <c:axPos val="b"/>
        <c:tickLblPos val="nextTo"/>
        <c:txPr>
          <a:bodyPr/>
          <a:lstStyle/>
          <a:p>
            <a:pPr>
              <a:defRPr lang="en-US"/>
            </a:pPr>
            <a:endParaRPr lang="en-US"/>
          </a:p>
        </c:txPr>
        <c:crossAx val="161560832"/>
        <c:crosses val="autoZero"/>
        <c:auto val="1"/>
        <c:lblAlgn val="ctr"/>
        <c:lblOffset val="100"/>
      </c:catAx>
      <c:valAx>
        <c:axId val="161560832"/>
        <c:scaling>
          <c:orientation val="minMax"/>
        </c:scaling>
        <c:axPos val="l"/>
        <c:majorGridlines/>
        <c:numFmt formatCode="General" sourceLinked="1"/>
        <c:tickLblPos val="nextTo"/>
        <c:txPr>
          <a:bodyPr/>
          <a:lstStyle/>
          <a:p>
            <a:pPr>
              <a:defRPr lang="en-US"/>
            </a:pPr>
            <a:endParaRPr lang="en-US"/>
          </a:p>
        </c:txPr>
        <c:crossAx val="161558528"/>
        <c:crosses val="autoZero"/>
        <c:crossBetween val="between"/>
      </c:valAx>
    </c:plotArea>
    <c:legend>
      <c:legendPos val="r"/>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2021-06-09T08:01:00Z</dcterms:created>
  <dcterms:modified xsi:type="dcterms:W3CDTF">2021-06-10T15:36:00Z</dcterms:modified>
</cp:coreProperties>
</file>