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85BC" w14:textId="620E371E" w:rsidR="00AD450D" w:rsidRDefault="00AD450D" w:rsidP="009C0A0A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On Progress: </w:t>
      </w:r>
      <w:r w:rsidR="006B63B0">
        <w:rPr>
          <w:rFonts w:ascii="Times New Roman" w:hAnsi="Times New Roman" w:cs="Times New Roman"/>
        </w:rPr>
        <w:t xml:space="preserve">The Role of </w:t>
      </w:r>
      <w:r w:rsidR="00782DCE">
        <w:rPr>
          <w:rFonts w:ascii="Times New Roman" w:hAnsi="Times New Roman" w:cs="Times New Roman"/>
        </w:rPr>
        <w:t xml:space="preserve">Race </w:t>
      </w:r>
      <w:r w:rsidR="000662BB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Kant’s Philosophy of History</w:t>
      </w:r>
      <w:r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9051C97" w14:textId="77777777" w:rsidR="00AD450D" w:rsidRDefault="00AD450D" w:rsidP="009C0A0A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D3FD1A1" w14:textId="1DE9B765" w:rsidR="00CC3830" w:rsidRDefault="00CC3830" w:rsidP="009C0A0A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By Elvira Basevich</w:t>
      </w:r>
    </w:p>
    <w:p w14:paraId="60B7A3E3" w14:textId="030F8926" w:rsidR="008948B9" w:rsidRDefault="00AD450D" w:rsidP="008948B9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University of Massachusetts</w:t>
      </w:r>
      <w:r w:rsidR="00D4633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Lowell</w:t>
      </w:r>
    </w:p>
    <w:p w14:paraId="060D2424" w14:textId="4130286F" w:rsidR="008948B9" w:rsidRDefault="008948B9" w:rsidP="008948B9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837A10B" w14:textId="77872780" w:rsidR="008948B9" w:rsidRDefault="008948B9" w:rsidP="008948B9">
      <w:pPr>
        <w:widowControl w:val="0"/>
        <w:contextualSpacing/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</w:pPr>
      <w:r w:rsidRPr="008948B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Forthcoming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</w:t>
      </w:r>
      <w:r w:rsidRPr="008948B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Proceedings of the 13</w:t>
      </w:r>
      <w:r w:rsidRPr="008948B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8948B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International Kant Congress</w:t>
      </w:r>
      <w:r w:rsidRPr="008948B9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 xml:space="preserve"> </w:t>
      </w:r>
      <w:r w:rsidRPr="008948B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‘The Court of Reason’ </w:t>
      </w:r>
      <w:r w:rsidRPr="008948B9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 xml:space="preserve">(Oslo, 6-9 August 2019). Ed. Camilla </w:t>
      </w:r>
      <w:proofErr w:type="spellStart"/>
      <w:r w:rsidRPr="008948B9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>Serck</w:t>
      </w:r>
      <w:proofErr w:type="spellEnd"/>
      <w:r w:rsidRPr="008948B9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 xml:space="preserve">-Hanssen and Beatrix </w:t>
      </w:r>
      <w:proofErr w:type="spellStart"/>
      <w:r w:rsidRPr="008948B9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>Himmelmann</w:t>
      </w:r>
      <w:proofErr w:type="spellEnd"/>
      <w:r w:rsidRPr="008948B9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 xml:space="preserve">. Boston: Walter de Gruyter (scheduled for 2021) </w:t>
      </w:r>
    </w:p>
    <w:p w14:paraId="17034EFE" w14:textId="77777777" w:rsidR="007C46DE" w:rsidRPr="008948B9" w:rsidRDefault="007C46DE" w:rsidP="008948B9">
      <w:pPr>
        <w:widowControl w:val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</w:pPr>
      <w:bookmarkStart w:id="0" w:name="_GoBack"/>
      <w:bookmarkEnd w:id="0"/>
    </w:p>
    <w:p w14:paraId="6F8C135D" w14:textId="6F67BC97" w:rsidR="008948B9" w:rsidRPr="008948B9" w:rsidRDefault="008948B9" w:rsidP="008948B9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6925E420" w14:textId="10A4A981" w:rsidR="007A129B" w:rsidRPr="0006615B" w:rsidRDefault="008D58BA" w:rsidP="00E12FCD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Introduction</w:t>
      </w:r>
    </w:p>
    <w:p w14:paraId="55F092DE" w14:textId="4E4E8E20" w:rsidR="00D53048" w:rsidRDefault="00475C9E" w:rsidP="003E0F76">
      <w:pPr>
        <w:widowControl w:val="0"/>
        <w:spacing w:line="360" w:lineRule="auto"/>
        <w:ind w:firstLine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his influential critique of </w:t>
      </w:r>
      <w:r w:rsidR="00D86B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F744D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’s </w:t>
      </w:r>
      <w:r w:rsidR="00D86B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liberalism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21250B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Charles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W. </w:t>
      </w:r>
      <w:r w:rsidR="0021250B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Mill</w:t>
      </w:r>
      <w:r w:rsidR="006029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208B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writes: </w:t>
      </w:r>
      <w:r w:rsidR="00A208BF">
        <w:rPr>
          <w:rFonts w:ascii="Times New Roman" w:hAnsi="Times New Roman" w:cs="Times New Roman"/>
        </w:rPr>
        <w:t>“Whereas mainstream ideal-theory Kantianism tends to presuppose an already-achieved social ontology of socially recognized equals,</w:t>
      </w:r>
      <w:r w:rsidR="00785DD0">
        <w:rPr>
          <w:rFonts w:ascii="Times New Roman" w:hAnsi="Times New Roman" w:cs="Times New Roman"/>
        </w:rPr>
        <w:t xml:space="preserve"> [I seek]</w:t>
      </w:r>
      <w:r w:rsidR="00A208BF">
        <w:rPr>
          <w:rFonts w:ascii="Times New Roman" w:hAnsi="Times New Roman" w:cs="Times New Roman"/>
        </w:rPr>
        <w:t xml:space="preserve"> a social-ontological transformation </w:t>
      </w:r>
      <w:r w:rsidR="00A208BF" w:rsidRPr="00EE0E5B">
        <w:rPr>
          <w:rFonts w:ascii="Times New Roman" w:hAnsi="Times New Roman" w:cs="Times New Roman"/>
          <w:i/>
        </w:rPr>
        <w:t>to bring that equality about</w:t>
      </w:r>
      <w:r w:rsidR="00A208BF">
        <w:rPr>
          <w:rFonts w:ascii="Times New Roman" w:hAnsi="Times New Roman" w:cs="Times New Roman"/>
        </w:rPr>
        <w:t>”</w:t>
      </w:r>
      <w:r w:rsidR="00DC77F3">
        <w:rPr>
          <w:rFonts w:ascii="Times New Roman" w:hAnsi="Times New Roman" w:cs="Times New Roman"/>
        </w:rPr>
        <w:t xml:space="preserve"> (201</w:t>
      </w:r>
      <w:r w:rsidR="00574033">
        <w:rPr>
          <w:rFonts w:ascii="Times New Roman" w:hAnsi="Times New Roman" w:cs="Times New Roman"/>
        </w:rPr>
        <w:t>8</w:t>
      </w:r>
      <w:r w:rsidR="0075777E">
        <w:rPr>
          <w:rFonts w:ascii="Times New Roman" w:hAnsi="Times New Roman" w:cs="Times New Roman"/>
        </w:rPr>
        <w:t>a</w:t>
      </w:r>
      <w:r w:rsidR="00DC77F3">
        <w:rPr>
          <w:rFonts w:ascii="Times New Roman" w:hAnsi="Times New Roman" w:cs="Times New Roman"/>
        </w:rPr>
        <w:t xml:space="preserve">, </w:t>
      </w:r>
      <w:r w:rsidR="00574033">
        <w:rPr>
          <w:rFonts w:ascii="Times New Roman" w:hAnsi="Times New Roman" w:cs="Times New Roman"/>
        </w:rPr>
        <w:t>18).</w:t>
      </w:r>
      <w:r w:rsidR="00785DD0">
        <w:rPr>
          <w:rFonts w:ascii="Times New Roman" w:hAnsi="Times New Roman" w:cs="Times New Roman"/>
        </w:rPr>
        <w:t xml:space="preserve"> I</w:t>
      </w:r>
      <w:r w:rsidR="00C519E7">
        <w:rPr>
          <w:rFonts w:ascii="Times New Roman" w:hAnsi="Times New Roman" w:cs="Times New Roman"/>
        </w:rPr>
        <w:t xml:space="preserve">n order </w:t>
      </w:r>
      <w:r w:rsidR="00001065">
        <w:rPr>
          <w:rFonts w:ascii="Times New Roman" w:hAnsi="Times New Roman" w:cs="Times New Roman"/>
        </w:rPr>
        <w:t>realize</w:t>
      </w:r>
      <w:r w:rsidR="00A208BF">
        <w:rPr>
          <w:rFonts w:ascii="Times New Roman" w:hAnsi="Times New Roman" w:cs="Times New Roman"/>
        </w:rPr>
        <w:t xml:space="preserve"> the ideal of </w:t>
      </w:r>
      <w:r w:rsidR="00432A0B">
        <w:rPr>
          <w:rFonts w:ascii="Times New Roman" w:hAnsi="Times New Roman" w:cs="Times New Roman"/>
        </w:rPr>
        <w:t>a just republic</w:t>
      </w:r>
      <w:r w:rsidR="00A208BF">
        <w:rPr>
          <w:rFonts w:ascii="Times New Roman" w:hAnsi="Times New Roman" w:cs="Times New Roman"/>
        </w:rPr>
        <w:t xml:space="preserve"> </w:t>
      </w:r>
      <w:r w:rsidR="00432A0B">
        <w:rPr>
          <w:rFonts w:ascii="Times New Roman" w:hAnsi="Times New Roman" w:cs="Times New Roman"/>
        </w:rPr>
        <w:t>(</w:t>
      </w:r>
      <w:r w:rsidR="00A208BF" w:rsidRPr="006941A8">
        <w:rPr>
          <w:rFonts w:ascii="Times New Roman" w:hAnsi="Times New Roman" w:cs="Times New Roman"/>
          <w:i/>
        </w:rPr>
        <w:t>Rechtsstaat</w:t>
      </w:r>
      <w:r w:rsidR="00432A0B">
        <w:rPr>
          <w:rFonts w:ascii="Times New Roman" w:hAnsi="Times New Roman" w:cs="Times New Roman"/>
        </w:rPr>
        <w:t>)</w:t>
      </w:r>
      <w:r w:rsidR="00C519E7">
        <w:rPr>
          <w:rFonts w:ascii="Times New Roman" w:hAnsi="Times New Roman" w:cs="Times New Roman"/>
        </w:rPr>
        <w:t>,</w:t>
      </w:r>
      <w:r w:rsidR="00785DD0">
        <w:rPr>
          <w:rFonts w:ascii="Times New Roman" w:hAnsi="Times New Roman" w:cs="Times New Roman"/>
        </w:rPr>
        <w:t xml:space="preserve"> Mills </w:t>
      </w:r>
      <w:r w:rsidR="00C519E7">
        <w:rPr>
          <w:rFonts w:ascii="Times New Roman" w:hAnsi="Times New Roman" w:cs="Times New Roman"/>
        </w:rPr>
        <w:t>confront</w:t>
      </w:r>
      <w:r w:rsidR="004F2986">
        <w:rPr>
          <w:rFonts w:ascii="Times New Roman" w:hAnsi="Times New Roman" w:cs="Times New Roman"/>
        </w:rPr>
        <w:t>s</w:t>
      </w:r>
      <w:r w:rsidR="00A208BF">
        <w:rPr>
          <w:rFonts w:ascii="Times New Roman" w:hAnsi="Times New Roman" w:cs="Times New Roman"/>
        </w:rPr>
        <w:t xml:space="preserve"> </w:t>
      </w:r>
      <w:r w:rsidR="00C519E7">
        <w:rPr>
          <w:rFonts w:ascii="Times New Roman" w:hAnsi="Times New Roman" w:cs="Times New Roman"/>
        </w:rPr>
        <w:t xml:space="preserve">the </w:t>
      </w:r>
      <w:r w:rsidR="00A208BF">
        <w:rPr>
          <w:rFonts w:ascii="Times New Roman" w:hAnsi="Times New Roman" w:cs="Times New Roman"/>
        </w:rPr>
        <w:t xml:space="preserve">nonideal starting point of the </w:t>
      </w:r>
      <w:proofErr w:type="spellStart"/>
      <w:r w:rsidR="00A208BF" w:rsidRPr="006941A8">
        <w:rPr>
          <w:rFonts w:ascii="Times New Roman" w:hAnsi="Times New Roman" w:cs="Times New Roman"/>
          <w:i/>
        </w:rPr>
        <w:t>Rassenstaat</w:t>
      </w:r>
      <w:proofErr w:type="spellEnd"/>
      <w:r w:rsidR="00B83D53">
        <w:rPr>
          <w:rFonts w:ascii="Times New Roman" w:hAnsi="Times New Roman" w:cs="Times New Roman"/>
        </w:rPr>
        <w:t xml:space="preserve">. </w:t>
      </w:r>
      <w:r w:rsidR="00785DD0">
        <w:rPr>
          <w:rFonts w:ascii="Times New Roman" w:hAnsi="Times New Roman" w:cs="Times New Roman"/>
        </w:rPr>
        <w:t>The latter is distinguished by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34C4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racial contract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that prevent</w:t>
      </w:r>
      <w:r w:rsidR="00A34C4D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persons of color</w:t>
      </w:r>
      <w:r w:rsidR="006003BB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—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and black persons in particular</w:t>
      </w:r>
      <w:r w:rsidR="006003BB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—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from</w:t>
      </w:r>
      <w:r w:rsidR="001D5C7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participating in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32A0B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="00904EB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polity </w:t>
      </w:r>
      <w:r w:rsidR="006367F1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 moral </w:t>
      </w:r>
      <w:r w:rsidR="000B1253">
        <w:rPr>
          <w:rFonts w:ascii="Times New Roman" w:hAnsi="Times New Roman" w:cs="Times New Roman"/>
          <w:color w:val="000000" w:themeColor="text1"/>
          <w:shd w:val="clear" w:color="auto" w:fill="FFFFFF"/>
        </w:rPr>
        <w:t>equal</w:t>
      </w:r>
      <w:r w:rsidR="006367F1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6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67DD4">
        <w:rPr>
          <w:rFonts w:ascii="Times New Roman" w:hAnsi="Times New Roman" w:cs="Times New Roman"/>
        </w:rPr>
        <w:t>(2018</w:t>
      </w:r>
      <w:r w:rsidR="0075777E">
        <w:rPr>
          <w:rFonts w:ascii="Times New Roman" w:hAnsi="Times New Roman" w:cs="Times New Roman"/>
        </w:rPr>
        <w:t>a</w:t>
      </w:r>
      <w:r w:rsidR="00B67DD4">
        <w:rPr>
          <w:rFonts w:ascii="Times New Roman" w:hAnsi="Times New Roman" w:cs="Times New Roman"/>
        </w:rPr>
        <w:t>, 26)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>Anglo-European</w:t>
      </w:r>
      <w:r w:rsidR="00015C5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A06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political </w:t>
      </w:r>
      <w:r w:rsidR="00C67808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modernity 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spreads the values of freedom and equality</w:t>
      </w:r>
      <w:r w:rsidR="001D5C7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9F177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while simultaneously denoting</w:t>
      </w:r>
      <w:r w:rsidR="007361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wh</w:t>
      </w:r>
      <w:r w:rsidR="00432A0B">
        <w:rPr>
          <w:rFonts w:ascii="Times New Roman" w:hAnsi="Times New Roman" w:cs="Times New Roman"/>
          <w:color w:val="000000" w:themeColor="text1"/>
          <w:shd w:val="clear" w:color="auto" w:fill="FFFFFF"/>
        </w:rPr>
        <w:t>ich groups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E106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can 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enj</w:t>
      </w:r>
      <w:r w:rsidR="005335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oy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D48B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335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full schedule of 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rights and privi</w:t>
      </w:r>
      <w:r w:rsidR="005335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leges</w:t>
      </w:r>
      <w:r w:rsidR="000461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461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through </w:t>
      </w:r>
      <w:r w:rsidR="000461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0461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categories of</w:t>
      </w:r>
      <w:r w:rsidR="000461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gender and</w:t>
      </w:r>
      <w:r w:rsidR="000461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263A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modern </w:t>
      </w:r>
      <w:r w:rsidR="000461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rac</w:t>
      </w:r>
      <w:r w:rsidR="0004614C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A263A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concept</w:t>
      </w:r>
      <w:r w:rsidR="0029653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5335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53354C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C0931" w:rsidRPr="006941A8">
        <w:rPr>
          <w:rFonts w:ascii="Times New Roman" w:hAnsi="Times New Roman" w:cs="Times New Roman"/>
          <w:i/>
        </w:rPr>
        <w:t>Rassenstaat</w:t>
      </w:r>
      <w:proofErr w:type="spellEnd"/>
      <w:r w:rsidR="009C09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thus </w:t>
      </w:r>
      <w:r w:rsidR="0052540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represents </w:t>
      </w:r>
      <w:r w:rsidR="009C093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 </w:t>
      </w:r>
      <w:r w:rsidR="00EB340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intransigent </w:t>
      </w:r>
      <w:r w:rsidR="0002652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9C0931">
        <w:rPr>
          <w:rFonts w:ascii="Times New Roman" w:hAnsi="Times New Roman" w:cs="Times New Roman"/>
        </w:rPr>
        <w:t>social-ontological reality</w:t>
      </w:r>
      <w:r w:rsidR="00026526">
        <w:rPr>
          <w:rFonts w:ascii="Times New Roman" w:hAnsi="Times New Roman" w:cs="Times New Roman"/>
        </w:rPr>
        <w:t>”</w:t>
      </w:r>
      <w:r w:rsidR="009C0931">
        <w:rPr>
          <w:rFonts w:ascii="Times New Roman" w:hAnsi="Times New Roman" w:cs="Times New Roman"/>
        </w:rPr>
        <w:t xml:space="preserve"> marked by </w:t>
      </w:r>
      <w:r w:rsidR="001D5C7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>white supremacy</w:t>
      </w:r>
      <w:r w:rsidR="008F2C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3E0F76">
        <w:rPr>
          <w:rFonts w:ascii="Times New Roman" w:hAnsi="Times New Roman" w:cs="Times New Roman"/>
          <w:color w:val="000000" w:themeColor="text1"/>
          <w:shd w:val="clear" w:color="auto" w:fill="FFFFFF"/>
        </w:rPr>
        <w:t>a reality that</w:t>
      </w:r>
      <w:r w:rsidR="00865A6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E0F76">
        <w:rPr>
          <w:rFonts w:ascii="Times New Roman" w:hAnsi="Times New Roman" w:cs="Times New Roman"/>
          <w:color w:val="000000" w:themeColor="text1"/>
          <w:shd w:val="clear" w:color="auto" w:fill="FFFFFF"/>
        </w:rPr>
        <w:t>persists</w:t>
      </w:r>
      <w:r w:rsidR="009C09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C0931" w:rsidRPr="009C0931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in spite of</w:t>
      </w:r>
      <w:r w:rsidR="009C09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A12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D82B28">
        <w:rPr>
          <w:rFonts w:ascii="Times New Roman" w:hAnsi="Times New Roman" w:cs="Times New Roman"/>
          <w:color w:val="000000" w:themeColor="text1"/>
          <w:shd w:val="clear" w:color="auto" w:fill="FFFFFF"/>
        </w:rPr>
        <w:t>nominal</w:t>
      </w:r>
      <w:r w:rsidR="00C13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82B2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 </w:t>
      </w:r>
      <w:r w:rsidR="005A5D70">
        <w:rPr>
          <w:rFonts w:ascii="Times New Roman" w:hAnsi="Times New Roman" w:cs="Times New Roman"/>
          <w:color w:val="000000" w:themeColor="text1"/>
          <w:shd w:val="clear" w:color="auto" w:fill="FFFFFF"/>
        </w:rPr>
        <w:t>endorsement of</w:t>
      </w:r>
      <w:r w:rsidR="009C09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values of freedom and equality</w:t>
      </w:r>
      <w:r w:rsidR="001D5C74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471250">
        <w:rPr>
          <w:rFonts w:ascii="Times New Roman" w:hAnsi="Times New Roman" w:cs="Times New Roman"/>
          <w:color w:val="000000" w:themeColor="text1"/>
          <w:shd w:val="clear" w:color="auto" w:fill="FFFFFF"/>
        </w:rPr>
        <w:t>In other words,</w:t>
      </w:r>
      <w:r w:rsidR="00893C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4712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506BB" w:rsidRPr="006941A8">
        <w:rPr>
          <w:rFonts w:ascii="Times New Roman" w:hAnsi="Times New Roman" w:cs="Times New Roman"/>
          <w:i/>
        </w:rPr>
        <w:t>Rassenstaat</w:t>
      </w:r>
      <w:proofErr w:type="spellEnd"/>
      <w:r w:rsidR="00373B6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84C56">
        <w:rPr>
          <w:rFonts w:ascii="Times New Roman" w:hAnsi="Times New Roman" w:cs="Times New Roman"/>
          <w:color w:val="000000" w:themeColor="text1"/>
          <w:shd w:val="clear" w:color="auto" w:fill="FFFFFF"/>
        </w:rPr>
        <w:t>is</w:t>
      </w:r>
      <w:r w:rsidR="004712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84C56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4712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failure </w:t>
      </w:r>
      <w:r w:rsidR="00C42D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="00BA47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white-controlled polity to </w:t>
      </w:r>
      <w:r w:rsidR="00471250" w:rsidRPr="00893C6F">
        <w:rPr>
          <w:rFonts w:ascii="Times New Roman" w:hAnsi="Times New Roman" w:cs="Times New Roman"/>
          <w:color w:val="000000" w:themeColor="text1"/>
          <w:shd w:val="clear" w:color="auto" w:fill="FFFFFF"/>
        </w:rPr>
        <w:t>progress.</w:t>
      </w:r>
      <w:r w:rsidR="00822C9D" w:rsidRPr="00822C9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143A3BEA" w14:textId="2A9758FE" w:rsidR="00765CB6" w:rsidRPr="00893C6F" w:rsidRDefault="00471250" w:rsidP="00893C6F">
      <w:pPr>
        <w:widowControl w:val="0"/>
        <w:spacing w:line="360" w:lineRule="auto"/>
        <w:ind w:firstLine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Mills</w:t>
      </w:r>
      <w:r w:rsidR="000920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25FF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does not directly address</w:t>
      </w:r>
      <w:r w:rsidR="00893C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implicit teleological structure of historical development</w:t>
      </w:r>
      <w:r w:rsidR="002039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;</w:t>
      </w:r>
      <w:r w:rsidR="006114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so</w:t>
      </w:r>
      <w:r w:rsidR="002039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6114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D2574">
        <w:rPr>
          <w:rFonts w:ascii="Times New Roman" w:hAnsi="Times New Roman" w:cs="Times New Roman"/>
          <w:color w:val="000000" w:themeColor="text1"/>
          <w:shd w:val="clear" w:color="auto" w:fill="FFFFFF"/>
        </w:rPr>
        <w:t>he</w:t>
      </w:r>
      <w:r w:rsidR="006114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does not assess Kant’s philosophy of history as a resource for reimagining the nature of </w:t>
      </w:r>
      <w:r w:rsidR="00956503">
        <w:rPr>
          <w:rFonts w:ascii="Times New Roman" w:hAnsi="Times New Roman" w:cs="Times New Roman"/>
          <w:color w:val="000000" w:themeColor="text1"/>
          <w:shd w:val="clear" w:color="auto" w:fill="FFFFFF"/>
        </w:rPr>
        <w:t>historica</w:t>
      </w:r>
      <w:r w:rsidR="00957D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 </w:t>
      </w:r>
      <w:r w:rsidR="006114F1" w:rsidRPr="00893C6F">
        <w:rPr>
          <w:rFonts w:ascii="Times New Roman" w:hAnsi="Times New Roman" w:cs="Times New Roman"/>
          <w:color w:val="000000" w:themeColor="text1"/>
          <w:shd w:val="clear" w:color="auto" w:fill="FFFFFF"/>
        </w:rPr>
        <w:t>progres</w:t>
      </w:r>
      <w:r w:rsidR="006114F1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6114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2039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al</w:t>
      </w:r>
      <w:r w:rsidR="006114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though</w:t>
      </w:r>
      <w:r w:rsidR="00893C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he aspires to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93C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use</w:t>
      </w:r>
      <w:r w:rsidR="009362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9362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’s practical philosophy</w:t>
      </w:r>
      <w:r w:rsidR="0021250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93C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</w:t>
      </w:r>
      <w:r w:rsidR="0021250B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250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deconstruct the racial contract</w:t>
      </w:r>
      <w:r w:rsidR="006114F1">
        <w:rPr>
          <w:rFonts w:ascii="Times New Roman" w:hAnsi="Times New Roman" w:cs="Times New Roman"/>
          <w:color w:val="000000" w:themeColor="text1"/>
          <w:shd w:val="clear" w:color="auto" w:fill="FFFFFF"/>
        </w:rPr>
        <w:t>. In this essay,</w:t>
      </w:r>
      <w:r w:rsidR="009716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</w:t>
      </w:r>
      <w:r w:rsidR="003104BA">
        <w:rPr>
          <w:rFonts w:ascii="Times New Roman" w:hAnsi="Times New Roman" w:cs="Times New Roman"/>
          <w:color w:val="000000" w:themeColor="text1"/>
          <w:shd w:val="clear" w:color="auto" w:fill="FFFFFF"/>
        </w:rPr>
        <w:t>argue</w:t>
      </w:r>
      <w:r w:rsidR="009716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34A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that </w:t>
      </w:r>
      <w:r w:rsidR="00917A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what Kant calls </w:t>
      </w:r>
      <w:r w:rsidR="00134A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9716BB" w:rsidRPr="00F260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unsocial sociability</w:t>
      </w:r>
      <w:r w:rsidR="00134A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” </w:t>
      </w:r>
      <w:r w:rsidR="00344F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assume</w:t>
      </w:r>
      <w:r w:rsidR="007A67D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344F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racial</w:t>
      </w:r>
      <w:r w:rsidR="00134A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ized</w:t>
      </w:r>
      <w:r w:rsidR="00344F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dimension </w:t>
      </w:r>
      <w:r w:rsidR="00D00C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the aftermath of the establishment of </w:t>
      </w:r>
      <w:r w:rsidR="00B71B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modern states</w:t>
      </w:r>
      <w:r w:rsidR="00D00C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917A93">
        <w:rPr>
          <w:rStyle w:val="FootnoteReferen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footnoteReference w:id="1"/>
      </w:r>
      <w:r w:rsidR="00D00C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34A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By </w:t>
      </w:r>
      <w:r w:rsidR="00FD257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racializing</w:t>
      </w:r>
      <w:r w:rsidR="004965F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965F5" w:rsidRPr="00F260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unsocial sociability</w:t>
      </w:r>
      <w:r w:rsidR="003545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34A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coeval with</w:t>
      </w:r>
      <w:r w:rsidR="003545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rise of </w:t>
      </w:r>
      <w:r w:rsidR="008F1F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political </w:t>
      </w:r>
      <w:r w:rsidR="003545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modernity</w:t>
      </w:r>
      <w:r w:rsidR="004965F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D00C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91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D00C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104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center</w:t>
      </w:r>
      <w:r w:rsidR="004B74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racial conflict </w:t>
      </w:r>
      <w:r w:rsidR="003104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 </w:t>
      </w:r>
      <w:r w:rsidR="004254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3104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254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key</w:t>
      </w:r>
      <w:r w:rsidR="00D00C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104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ob</w:t>
      </w:r>
      <w:r w:rsidR="00EE7BB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3104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tacle to the advance of justice</w:t>
      </w:r>
      <w:r w:rsidR="00A0021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that is, progress</w:t>
      </w:r>
      <w:r w:rsidR="00523C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8E669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thereby provide a new way for understanding </w:t>
      </w:r>
      <w:r w:rsidR="005465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how</w:t>
      </w:r>
      <w:r w:rsidR="008E669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B05C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8E669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 contract</w:t>
      </w:r>
      <w:r w:rsidR="003C1E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embedded in the social contract</w:t>
      </w:r>
      <w:r w:rsidR="004B74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478BCE18" w14:textId="77777777" w:rsidR="00CE503C" w:rsidRDefault="00CE503C" w:rsidP="00E12FCD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77C5FD9" w14:textId="5B5CC8B8" w:rsidR="000A58C5" w:rsidRPr="00765CB6" w:rsidRDefault="000A58C5" w:rsidP="00765CB6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65CB6">
        <w:rPr>
          <w:rFonts w:ascii="Times New Roman" w:hAnsi="Times New Roman" w:cs="Times New Roman"/>
        </w:rPr>
        <w:lastRenderedPageBreak/>
        <w:t>Kant on Progress</w:t>
      </w:r>
    </w:p>
    <w:p w14:paraId="716AF3ED" w14:textId="58D2513B" w:rsidR="002A4381" w:rsidRPr="002A4381" w:rsidRDefault="002E49EF" w:rsidP="002A4381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="00E90439">
        <w:rPr>
          <w:rFonts w:ascii="Times New Roman" w:hAnsi="Times New Roman" w:cs="Times New Roman"/>
          <w:color w:val="000000" w:themeColor="text1"/>
          <w:shd w:val="clear" w:color="auto" w:fill="FFFFFF"/>
        </w:rPr>
        <w:t>he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public</w:t>
      </w:r>
      <w:r w:rsidR="00E904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90439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recognition of </w:t>
      </w:r>
      <w:r w:rsidR="00544F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equal </w:t>
      </w:r>
      <w:r w:rsidR="00E90439" w:rsidRPr="00066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moral personhood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 the </w:t>
      </w:r>
      <w:r w:rsidR="0088600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universal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normative benchmark by virtue of which </w:t>
      </w:r>
      <w:r w:rsidR="00DF42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Kant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measures progress</w:t>
      </w:r>
      <w:r w:rsidR="00F05B1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moral and political life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3D38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He </w:t>
      </w:r>
      <w:r w:rsidR="00380D34">
        <w:rPr>
          <w:rFonts w:ascii="Times New Roman" w:hAnsi="Times New Roman" w:cs="Times New Roman"/>
          <w:color w:val="000000" w:themeColor="text1"/>
          <w:shd w:val="clear" w:color="auto" w:fill="FFFFFF"/>
        </w:rPr>
        <w:t>sketches</w:t>
      </w:r>
      <w:r w:rsidR="003D38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1E4D50">
        <w:rPr>
          <w:rFonts w:ascii="Times New Roman" w:hAnsi="Times New Roman" w:cs="Times New Roman"/>
          <w:color w:val="000000" w:themeColor="text1"/>
          <w:shd w:val="clear" w:color="auto" w:fill="FFFFFF"/>
        </w:rPr>
        <w:t>n ideal</w:t>
      </w:r>
      <w:r w:rsidR="002334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A3783">
        <w:rPr>
          <w:rFonts w:ascii="Times New Roman" w:hAnsi="Times New Roman" w:cs="Times New Roman"/>
          <w:color w:val="000000" w:themeColor="text1"/>
          <w:shd w:val="clear" w:color="auto" w:fill="FFFFFF"/>
        </w:rPr>
        <w:t>model</w:t>
      </w:r>
      <w:r w:rsidR="007B0E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28000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political community </w:t>
      </w:r>
      <w:r w:rsidR="003D1F4F">
        <w:rPr>
          <w:rFonts w:ascii="Times New Roman" w:hAnsi="Times New Roman" w:cs="Times New Roman"/>
          <w:color w:val="000000" w:themeColor="text1"/>
          <w:shd w:val="clear" w:color="auto" w:fill="FFFFFF"/>
        </w:rPr>
        <w:t>for</w:t>
      </w:r>
      <w:r w:rsidR="00A669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F0A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A669D1">
        <w:rPr>
          <w:rFonts w:ascii="Times New Roman" w:hAnsi="Times New Roman" w:cs="Times New Roman"/>
          <w:color w:val="000000" w:themeColor="text1"/>
          <w:shd w:val="clear" w:color="auto" w:fill="FFFFFF"/>
        </w:rPr>
        <w:t>historical</w:t>
      </w:r>
      <w:r w:rsidR="00C27B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development of states</w:t>
      </w:r>
      <w:r w:rsidR="009143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into</w:t>
      </w:r>
      <w:r w:rsidR="00363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D1F4F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1373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373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peaceful</w:t>
      </w:r>
      <w:r w:rsidR="003D1F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8600C">
        <w:rPr>
          <w:rFonts w:ascii="Times New Roman" w:hAnsi="Times New Roman" w:cs="Times New Roman"/>
          <w:color w:val="000000" w:themeColor="text1"/>
          <w:shd w:val="clear" w:color="auto" w:fill="FFFFFF"/>
        </w:rPr>
        <w:t>international federation</w:t>
      </w:r>
      <w:r w:rsidR="003D38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To wit, he </w:t>
      </w:r>
      <w:r w:rsidR="00124BBC">
        <w:rPr>
          <w:rFonts w:ascii="Times New Roman" w:hAnsi="Times New Roman" w:cs="Times New Roman"/>
          <w:color w:val="000000" w:themeColor="text1"/>
          <w:shd w:val="clear" w:color="auto" w:fill="FFFFFF"/>
        </w:rPr>
        <w:t>defen</w:t>
      </w:r>
      <w:r w:rsidR="002456A9">
        <w:rPr>
          <w:rFonts w:ascii="Times New Roman" w:hAnsi="Times New Roman" w:cs="Times New Roman"/>
          <w:color w:val="000000" w:themeColor="text1"/>
          <w:shd w:val="clear" w:color="auto" w:fill="FFFFFF"/>
        </w:rPr>
        <w:t>ds</w:t>
      </w:r>
      <w:r w:rsidR="00124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37327">
        <w:rPr>
          <w:rFonts w:ascii="Times New Roman" w:hAnsi="Times New Roman" w:cs="Times New Roman"/>
          <w:color w:val="000000" w:themeColor="text1"/>
          <w:shd w:val="clear" w:color="auto" w:fill="FFFFFF"/>
        </w:rPr>
        <w:t>the idea of public</w:t>
      </w:r>
      <w:r w:rsidR="00E904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00078">
        <w:rPr>
          <w:rFonts w:ascii="Times New Roman" w:hAnsi="Times New Roman" w:cs="Times New Roman"/>
          <w:color w:val="000000" w:themeColor="text1"/>
          <w:shd w:val="clear" w:color="auto" w:fill="FFFFFF"/>
        </w:rPr>
        <w:t>right,</w:t>
      </w:r>
      <w:r w:rsidR="00E904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which</w:t>
      </w:r>
      <w:r w:rsidR="00E904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all 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persons</w:t>
      </w:r>
      <w:r w:rsidR="00E904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stand as</w:t>
      </w:r>
      <w:r w:rsidR="003D38B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equal citizens</w:t>
      </w:r>
      <w:r w:rsidR="00E904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536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E904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r w:rsidR="001373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domestic and </w:t>
      </w:r>
      <w:r w:rsidR="00E904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global community</w:t>
      </w:r>
      <w:r w:rsidR="005000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submit to the requirements of justice, protected </w:t>
      </w:r>
      <w:r w:rsidR="004B709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by</w:t>
      </w:r>
      <w:r w:rsidR="005000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coercive public institution</w:t>
      </w:r>
      <w:r w:rsidR="004B709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5000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5D0EA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F27B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idea</w:t>
      </w:r>
      <w:r w:rsidR="006F27B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66D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="006F27B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public </w:t>
      </w:r>
      <w:r w:rsidR="0057329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right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D0EA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confront</w:t>
      </w:r>
      <w:r w:rsidR="0057329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 innate and inextricable propensity in human nature</w:t>
      </w:r>
      <w:r w:rsidR="001E4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self-love that</w:t>
      </w:r>
      <w:r w:rsidR="00270E5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at best</w:t>
      </w:r>
      <w:r w:rsidR="00270E5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goads </w:t>
      </w:r>
      <w:r w:rsidR="006A224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striving 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 cultural perfectibility and</w:t>
      </w:r>
      <w:r w:rsidR="00270E5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at worst</w:t>
      </w:r>
      <w:r w:rsidR="00270E5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4790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exacerbates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A224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competition, 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social </w:t>
      </w:r>
      <w:r w:rsidR="009F51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domination</w:t>
      </w:r>
      <w:r w:rsidR="006A224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9F51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EF1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egocentrism</w:t>
      </w:r>
      <w:r w:rsidR="00516B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6979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show that </w:t>
      </w:r>
      <w:r w:rsidR="006E32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</w:t>
      </w:r>
      <w:r w:rsidR="0045693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adoption of</w:t>
      </w:r>
      <w:r w:rsidR="006E32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heterogenous ends </w:t>
      </w:r>
      <w:r w:rsidR="00D166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can </w:t>
      </w:r>
      <w:r w:rsidR="006E32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eventually reconcile 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into a shared practical commitment to moral</w:t>
      </w:r>
      <w:r w:rsidR="000975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ity</w:t>
      </w:r>
      <w:r w:rsidR="0045693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justice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Kant posits the </w:t>
      </w:r>
      <w:r w:rsidR="00AF705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D44C1F" w:rsidRPr="00F260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unsocial sociability</w:t>
      </w:r>
      <w:r w:rsidR="00AF705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D44C1F" w:rsidRPr="00F260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persons</w:t>
      </w:r>
      <w:r w:rsidR="00D44C1F" w:rsidRPr="00F260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 an </w:t>
      </w:r>
      <w:r w:rsidR="00AF705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unwitting 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mechanism of</w:t>
      </w:r>
      <w:r w:rsidR="004126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</w:t>
      </w:r>
      <w:r w:rsidR="005B02D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14:paraId="2F27ECB9" w14:textId="7DDE443B" w:rsidR="006B63B0" w:rsidRDefault="00DA746A" w:rsidP="002A4381">
      <w:pPr>
        <w:widowControl w:val="0"/>
        <w:ind w:left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[T]</w:t>
      </w:r>
      <w:r w:rsidR="005B02D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</w:t>
      </w:r>
      <w:r w:rsidR="008718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="005B02D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tende</w:t>
      </w:r>
      <w:r w:rsidR="009E3D45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ncy to come together in society, coupled, […] with a continual resistance </w:t>
      </w:r>
      <w:r w:rsidR="008718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[…]</w:t>
      </w:r>
      <w:r w:rsidR="009E3D45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constantly threatens to break this society up. This propensity is obviously rooted in human nature.</w:t>
      </w:r>
      <w:r w:rsidR="008718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E3D45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[…] Nature should thus be thanked for fostering social incompatibility, envious competitive vanity, and insatiable desire for possession or even power.</w:t>
      </w:r>
      <w:r w:rsidR="008718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E3D45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[…] Man wishes concord, but nature, knowing better what is good for his species, wishes discord. […] The natural impulses which make [Arcadian, pastoral existence] impossible, the sources of the very </w:t>
      </w:r>
      <w:proofErr w:type="spellStart"/>
      <w:r w:rsidR="009E3D45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unsociableness</w:t>
      </w:r>
      <w:proofErr w:type="spellEnd"/>
      <w:r w:rsidR="009E3D45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continual resistance which cause so many evils, at the same time encourage man towards new exertions of his powers and thus towards further development of his natural capacity</w:t>
      </w:r>
      <w:r w:rsidR="002B064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(41)</w:t>
      </w:r>
    </w:p>
    <w:p w14:paraId="52EC930E" w14:textId="77777777" w:rsidR="002A4381" w:rsidRDefault="002A4381" w:rsidP="002A4381">
      <w:pPr>
        <w:widowControl w:val="0"/>
        <w:ind w:left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7DE610E1" w14:textId="77C5F5ED" w:rsidR="00991FAC" w:rsidRDefault="00871809" w:rsidP="006B63B0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D166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contends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</w:t>
      </w:r>
      <w:r w:rsidR="00F660E6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27EA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</w:t>
      </w:r>
      <w:r w:rsidR="003949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ersons </w:t>
      </w:r>
      <w:r w:rsidR="00CE428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AF6946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unconsciously promot</w:t>
      </w:r>
      <w:r w:rsidR="003949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AF6946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CE428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end</w:t>
      </w:r>
      <w:r w:rsidR="00AF6946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history</w:t>
      </w:r>
      <w:r w:rsidR="00CE428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5973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(41).</w:t>
      </w:r>
      <w:r w:rsidR="00EF325E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 </w:t>
      </w:r>
      <w:r w:rsidR="0064363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explains</w:t>
      </w:r>
      <w:r w:rsidR="00CF6A6B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“nature makes use of self-seeking inclinations” to produce a </w:t>
      </w:r>
      <w:r w:rsidR="00F862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state of affairs</w:t>
      </w:r>
      <w:r w:rsidR="00CF6A6B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where “self-seeking energies […] are </w:t>
      </w:r>
      <w:r w:rsidR="00CF6A6B" w:rsidRPr="0031537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neutralized</w:t>
      </w:r>
      <w:r w:rsidR="005E2E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6936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(112).</w:t>
      </w:r>
      <w:r w:rsidR="007469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862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wit, a</w:t>
      </w:r>
      <w:r w:rsidR="00090E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D21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legitimate </w:t>
      </w:r>
      <w:r w:rsidR="00F862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constitutional republic</w:t>
      </w:r>
      <w:r w:rsidR="007469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9212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render</w:t>
      </w:r>
      <w:r w:rsidR="00F719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 </w:t>
      </w:r>
      <w:r w:rsidR="00A500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 innate propensity to self-love (or </w:t>
      </w:r>
      <w:r w:rsidR="00F719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moral evil</w:t>
      </w:r>
      <w:r w:rsidR="00A500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="00D9212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inconsequential </w:t>
      </w:r>
      <w:r w:rsidR="004761F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with respect to the public administration of justice and the rule of law</w:t>
      </w:r>
      <w:r w:rsidR="005D7BBE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F353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be </w:t>
      </w:r>
      <w:r w:rsidR="007469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clear</w:t>
      </w:r>
      <w:r w:rsidR="00F353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F862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F353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rejects that </w:t>
      </w:r>
      <w:r w:rsidR="00CF106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persons</w:t>
      </w:r>
      <w:r w:rsidR="007469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can </w:t>
      </w:r>
      <w:r w:rsidR="00157F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excise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E2E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</w:t>
      </w:r>
      <w:r w:rsidR="007469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innate propensity to</w:t>
      </w:r>
      <w:r w:rsidR="00F353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evil.</w:t>
      </w:r>
      <w:r w:rsidR="003579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</w:t>
      </w:r>
      <w:r w:rsidR="00E463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 idea of</w:t>
      </w:r>
      <w:r w:rsidR="00C954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</w:t>
      </w:r>
      <w:r w:rsidR="00E463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right</w:t>
      </w:r>
      <w:r w:rsidR="007E15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however,</w:t>
      </w:r>
      <w:r w:rsidR="00E463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E15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asserts</w:t>
      </w:r>
      <w:r w:rsidR="00857F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regulative principles t</w:t>
      </w:r>
      <w:r w:rsidR="007E15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</w:t>
      </w:r>
      <w:r w:rsidR="00857F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005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orient</w:t>
      </w:r>
      <w:r w:rsidR="00C42F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005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</w:t>
      </w:r>
      <w:r w:rsidR="00857F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dgment and action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C40E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oercive</w:t>
      </w:r>
      <w:r w:rsidR="000C7CB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institutio</w:t>
      </w:r>
      <w:r w:rsidR="000C7CB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ns have</w:t>
      </w:r>
      <w:r w:rsidR="00C954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0C7CB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“unifying force”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954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robust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954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enough 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“overrule the differences” </w:t>
      </w:r>
      <w:r w:rsidR="00C954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individuals’ </w:t>
      </w:r>
      <w:r w:rsidR="004B32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disparate</w:t>
      </w:r>
      <w:r w:rsidR="006A3A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unsociable</w:t>
      </w:r>
      <w:r w:rsidR="004B32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7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inclinations</w:t>
      </w:r>
      <w:r w:rsidR="000C7CB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00EB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</w:t>
      </w:r>
      <w:r w:rsidR="00B62D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establish </w:t>
      </w:r>
      <w:r w:rsidR="004761F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 rightful state</w:t>
      </w:r>
      <w:r w:rsidR="00B62D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936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(117)</w:t>
      </w:r>
      <w:r w:rsidR="000C7CB7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BB10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</w:t>
      </w:r>
      <w:r w:rsidR="00E463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hough</w:t>
      </w:r>
      <w:r w:rsidR="000D18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B0D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</w:t>
      </w:r>
      <w:r w:rsidR="006C1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commitment to</w:t>
      </w:r>
      <w:r w:rsidR="00C8537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historical actualization of</w:t>
      </w:r>
      <w:r w:rsidR="006B0D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1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moral and political </w:t>
      </w:r>
      <w:r w:rsidR="006B0D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egalitarianism</w:t>
      </w:r>
      <w:r w:rsidR="00E463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B303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is </w:t>
      </w:r>
      <w:r w:rsidR="00254DE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not</w:t>
      </w:r>
      <w:r w:rsidR="00E463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prophetic, </w:t>
      </w:r>
      <w:r w:rsidR="000D18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that is, </w:t>
      </w:r>
      <w:r w:rsidR="00FB303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it </w:t>
      </w:r>
      <w:r w:rsidR="006B26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does </w:t>
      </w:r>
      <w:r w:rsidR="000D18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not </w:t>
      </w:r>
      <w:r w:rsidR="003132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predict</w:t>
      </w:r>
      <w:r w:rsidR="00254DE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future,</w:t>
      </w:r>
      <w:r w:rsidR="00BB10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Kant </w:t>
      </w:r>
      <w:r w:rsidR="007319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nonetheless </w:t>
      </w:r>
      <w:r w:rsidR="00D562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affirms</w:t>
      </w:r>
      <w:r w:rsidR="00BB10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</w:t>
      </w:r>
      <w:r w:rsidR="003002F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F06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882FDF" w:rsidRPr="007F06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rightful</w:t>
      </w:r>
      <w:r w:rsidR="00744C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F06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state</w:t>
      </w:r>
      <w:r w:rsidR="000D18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7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“neutralize</w:t>
      </w:r>
      <w:r w:rsidR="007F06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207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 the destructive effect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207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vicious action </w:t>
      </w:r>
      <w:r w:rsidR="007877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</w:t>
      </w:r>
      <w:r w:rsidR="00207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shape</w:t>
      </w:r>
      <w:r w:rsidR="008501D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2073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5F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subjective will formation</w:t>
      </w:r>
      <w:r w:rsidR="00B90C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725763" w:rsidRPr="007257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257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 thus </w:t>
      </w:r>
      <w:r w:rsidR="00613C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upholds</w:t>
      </w:r>
      <w:r w:rsidR="008E06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hope in</w:t>
      </w:r>
      <w:r w:rsidR="007257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prospect of justice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regardless of </w:t>
      </w:r>
      <w:r w:rsidR="00C476E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our 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historical </w:t>
      </w:r>
      <w:r w:rsidR="00B41D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circumstances or psychological makeup</w:t>
      </w:r>
      <w:r w:rsidR="007257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4D05E400" w14:textId="32AEE45C" w:rsidR="00DC199B" w:rsidRDefault="00BD0F3E" w:rsidP="00EC55D3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Yet </w:t>
      </w:r>
      <w:r w:rsidR="00112F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Kant </w:t>
      </w:r>
      <w:r w:rsidR="007439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must </w:t>
      </w:r>
      <w:r w:rsidR="00AA5C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demonstrat</w:t>
      </w:r>
      <w:r w:rsidR="007439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AA5C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regulative principles</w:t>
      </w:r>
      <w:r w:rsidR="007439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not vicious action,</w:t>
      </w:r>
      <w:r w:rsidR="00AA5CE5" w:rsidRPr="00BD0F3E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achieve</w:t>
      </w:r>
      <w:r w:rsidR="006322D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AA5C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A9164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robust </w:t>
      </w:r>
      <w:r w:rsidR="00AA5C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practical effect </w:t>
      </w:r>
      <w:r w:rsidR="000028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AA5C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1F0F1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actually</w:t>
      </w:r>
      <w:r w:rsidR="004E626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establishing and</w:t>
      </w:r>
      <w:r w:rsidR="005F39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shaping</w:t>
      </w:r>
      <w:r w:rsidR="00AA5CE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028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modern </w:t>
      </w:r>
      <w:r w:rsidR="005D519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polities</w:t>
      </w:r>
      <w:r w:rsidR="00991F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7439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C46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do this, h</w:t>
      </w:r>
      <w:r w:rsidR="00CE32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 ascribes intention to nature, rather than to persons</w:t>
      </w:r>
      <w:r w:rsidR="00562F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(41)</w:t>
      </w:r>
      <w:r w:rsidR="00CE32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227B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8B714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survey</w:t>
      </w:r>
      <w:r w:rsidR="00570D7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8853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C94521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free exercise of the human will </w:t>
      </w:r>
      <w:r w:rsidR="00C94521" w:rsidRPr="0006615B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on a large scale</w:t>
      </w:r>
      <w:r w:rsidR="00570D7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[…] </w:t>
      </w:r>
      <w:r w:rsidR="00C94521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will be able to discover a regular progression among freely willed actions”</w:t>
      </w:r>
      <w:r w:rsidR="004D2E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(41). </w:t>
      </w:r>
      <w:r w:rsidR="00F84A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</w:t>
      </w:r>
      <w:r w:rsidR="006B6124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continues,</w:t>
      </w:r>
      <w:r w:rsidR="00C94521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“In the same way</w:t>
      </w:r>
      <w:r w:rsidR="006B61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94521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 may hope that what strikes us in the actions of individuals as confused and fortuitous may be recognized, in the history of the entire species, as a steadily advancing but slow development of man’s original capacities”</w:t>
      </w:r>
      <w:r w:rsidR="004330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(41).</w:t>
      </w:r>
      <w:r w:rsidR="00C94521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1348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C06B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DB00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945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natural history of the </w:t>
      </w:r>
      <w:r w:rsidR="00570D7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human </w:t>
      </w:r>
      <w:r w:rsidR="00C945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species, </w:t>
      </w:r>
      <w:r w:rsidR="00C06B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our </w:t>
      </w:r>
      <w:r w:rsidR="003B42E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3742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natural</w:t>
      </w:r>
      <w:r w:rsidR="003B42E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3742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A55F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</w:t>
      </w:r>
      <w:r w:rsidR="0074588A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nsociability</w:t>
      </w:r>
      <w:r w:rsidR="0087236E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F131C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87236E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aim</w:t>
      </w:r>
      <w:r w:rsidR="00F30B6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[s]</w:t>
      </w:r>
      <w:r w:rsidR="00DB00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</w:t>
      </w:r>
      <w:r w:rsidR="00FB656E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produce concord among men, even against their will and indeed by means of their very discord”</w:t>
      </w:r>
      <w:r w:rsidR="003445A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3445AF" w:rsidRPr="003445A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108</w:t>
      </w:r>
      <w:r w:rsidR="003445A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).</w:t>
      </w:r>
      <w:r w:rsidR="0054299F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E32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For example, </w:t>
      </w:r>
      <w:r w:rsidR="000474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 </w:t>
      </w:r>
      <w:r w:rsidR="00CE32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</w:t>
      </w:r>
      <w:r w:rsidR="003E12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ationaliz</w:t>
      </w:r>
      <w:r w:rsidR="00CE32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</w:t>
      </w:r>
      <w:r w:rsidR="003E12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war, as if </w:t>
      </w:r>
      <w:r w:rsidR="00DE11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</w:t>
      </w:r>
      <w:r w:rsidR="003742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 experience</w:t>
      </w:r>
      <w:r w:rsidR="002B2D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E11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incline</w:t>
      </w:r>
      <w:r w:rsidR="002B2D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DE11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2D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persons </w:t>
      </w:r>
      <w:r w:rsidR="00DE11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</w:t>
      </w:r>
      <w:r w:rsidR="002A6E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recogn</w:t>
      </w:r>
      <w:r w:rsidR="00DE11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ize</w:t>
      </w:r>
      <w:r w:rsidR="002A6E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unconditional value</w:t>
      </w:r>
      <w:r w:rsidR="0020637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E426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moral </w:t>
      </w:r>
      <w:r w:rsidR="00185C3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political </w:t>
      </w:r>
      <w:r w:rsidR="0020637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autonom</w:t>
      </w:r>
      <w:r w:rsidR="002A6E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y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to lobby for </w:t>
      </w:r>
      <w:r w:rsidR="00EC55D3" w:rsidRPr="00283C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peace</w:t>
      </w:r>
      <w:r w:rsidR="00E430C8" w:rsidRPr="00283C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83C6A" w:rsidRPr="00283C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r w:rsidR="00E430C8" w:rsidRPr="00283C6A">
        <w:rPr>
          <w:rFonts w:ascii="Times New Roman" w:hAnsi="Times New Roman" w:cs="Times New Roman"/>
        </w:rPr>
        <w:t>Valdez, 2017, 826-</w:t>
      </w:r>
      <w:r w:rsidR="00E12DE2">
        <w:rPr>
          <w:rFonts w:ascii="Times New Roman" w:hAnsi="Times New Roman" w:cs="Times New Roman"/>
        </w:rPr>
        <w:t>8</w:t>
      </w:r>
      <w:r w:rsidR="00E430C8" w:rsidRPr="00283C6A">
        <w:rPr>
          <w:rFonts w:ascii="Times New Roman" w:hAnsi="Times New Roman" w:cs="Times New Roman"/>
        </w:rPr>
        <w:t>27</w:t>
      </w:r>
      <w:r w:rsidR="00283C6A" w:rsidRPr="00283C6A">
        <w:rPr>
          <w:rFonts w:ascii="Times New Roman" w:hAnsi="Times New Roman" w:cs="Times New Roman"/>
        </w:rPr>
        <w:t>)</w:t>
      </w:r>
      <w:r w:rsidR="00E430C8" w:rsidRPr="00283C6A">
        <w:rPr>
          <w:rFonts w:ascii="Times New Roman" w:hAnsi="Times New Roman" w:cs="Times New Roman"/>
        </w:rPr>
        <w:t>.</w:t>
      </w:r>
      <w:r w:rsidR="003E12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 t</w:t>
      </w:r>
      <w:r w:rsidR="0054299F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</w:t>
      </w:r>
      <w:r w:rsidR="007877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4299F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highest task that nature set</w:t>
      </w:r>
      <w:r w:rsidR="00C03349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83731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03349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for </w:t>
      </w:r>
      <w:r w:rsidR="009867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human</w:t>
      </w:r>
      <w:r w:rsidR="00BD21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867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beings</w:t>
      </w:r>
      <w:r w:rsidR="0054299F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B42E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is for us to learn 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</w:t>
      </w:r>
      <w:r w:rsidR="0054299F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co-exist “with the freedom of others”</w:t>
      </w:r>
      <w:r w:rsidR="000038C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(45).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We </w:t>
      </w:r>
      <w:r w:rsidR="00BD21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then</w:t>
      </w:r>
      <w:r w:rsidR="00E27DF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can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avoid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“was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ting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 our natural capacities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</w:t>
      </w:r>
      <w:r w:rsidR="003616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reason </w:t>
      </w:r>
      <w:r w:rsidR="0083731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through </w:t>
      </w:r>
      <w:r w:rsidR="00375D1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endless </w:t>
      </w:r>
      <w:r w:rsidR="0083731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warfare </w:t>
      </w:r>
      <w:r w:rsidR="00D44C1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(43). </w:t>
      </w:r>
    </w:p>
    <w:p w14:paraId="61C43CE7" w14:textId="771B24E5" w:rsidR="008A68F0" w:rsidRDefault="00D44C1F" w:rsidP="00156245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EC55D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’s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teleology of history</w:t>
      </w:r>
      <w:r w:rsidR="00BB23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distinguish</w:t>
      </w:r>
      <w:r w:rsidR="00BF52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two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critical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moments</w:t>
      </w:r>
      <w:r w:rsidR="00EC0B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</w:t>
      </w:r>
      <w:r w:rsidR="009700B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</w:t>
      </w:r>
      <w:r w:rsidR="004416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C0B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transition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 1) the</w:t>
      </w:r>
      <w:r w:rsidR="008931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transition from the state</w:t>
      </w:r>
      <w:r w:rsidR="005068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</w:t>
      </w:r>
      <w:r w:rsidR="005068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nature </w:t>
      </w:r>
      <w:r w:rsidR="006E757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</w:t>
      </w:r>
      <w:r w:rsidR="005068B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modern society</w:t>
      </w:r>
      <w:r w:rsidR="00BF2D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E44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2) the </w:t>
      </w:r>
      <w:r w:rsidR="007A10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political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development of </w:t>
      </w:r>
      <w:r w:rsidR="00BF2D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modern states</w:t>
      </w:r>
      <w:r w:rsidR="00276B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once</w:t>
      </w:r>
      <w:r w:rsidR="00276B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they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are established. </w:t>
      </w:r>
      <w:r w:rsidR="00164C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Note that these</w:t>
      </w:r>
      <w:r w:rsidR="002C3A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two transition</w:t>
      </w:r>
      <w:r w:rsidR="003911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2C3A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require di</w:t>
      </w:r>
      <w:r w:rsidR="00D55D6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stinct </w:t>
      </w:r>
      <w:r w:rsidR="002C3A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forms of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64C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practical engagement </w:t>
      </w:r>
      <w:r w:rsidR="002C3A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progress to </w:t>
      </w:r>
      <w:r w:rsidR="003911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continue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9874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One </w:t>
      </w:r>
      <w:r w:rsidR="00252F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must</w:t>
      </w:r>
      <w:r w:rsidR="009874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thus</w:t>
      </w:r>
      <w:r w:rsidR="00252F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distinguish </w:t>
      </w:r>
      <w:r w:rsidR="00A248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process of </w:t>
      </w:r>
      <w:r w:rsidR="008A68F0" w:rsidRPr="009874A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ent</w:t>
      </w:r>
      <w:r w:rsidR="00A2485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e</w:t>
      </w:r>
      <w:r w:rsidR="008A68F0" w:rsidRPr="009874A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r</w:t>
      </w:r>
      <w:r w:rsidR="00A2485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ing</w:t>
      </w:r>
      <w:r w:rsidR="008A68F0" w:rsidRPr="00252F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civil condition </w:t>
      </w:r>
      <w:r w:rsidR="00E06D7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from</w:t>
      </w:r>
      <w:r w:rsidR="00A248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of</w:t>
      </w:r>
      <w:r w:rsidR="008A68F0" w:rsidRPr="00252F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54CC8" w:rsidRPr="00BC420E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improv</w:t>
      </w:r>
      <w:r w:rsidR="00BA18E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ing </w:t>
      </w:r>
      <w:r w:rsidR="00BA18E9" w:rsidRPr="00BA18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</w:t>
      </w:r>
      <w:r w:rsidR="008A68F0" w:rsidRPr="00BA18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8A68F0" w:rsidRPr="00252F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Notably, </w:t>
      </w:r>
      <w:r w:rsidR="001F14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Kant’s natural history of the human species</w:t>
      </w:r>
      <w:r w:rsidR="008811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nature </w:t>
      </w:r>
      <w:r w:rsidR="009976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goads the 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exit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976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from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state of nature</w:t>
      </w:r>
      <w:r w:rsidR="008811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F56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into modern society</w:t>
      </w:r>
      <w:r w:rsidR="004455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But </w:t>
      </w:r>
      <w:r w:rsidR="000B040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 </w:t>
      </w:r>
      <w:r w:rsidR="004455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retires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</w:t>
      </w:r>
      <w:r w:rsidR="000B040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notion</w:t>
      </w:r>
      <w:r w:rsidR="004455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nature’s intention to describe 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republican 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politic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once</w:t>
      </w:r>
      <w:r w:rsidR="000B040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modern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0058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states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663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come into existence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7663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be sure, a state of aff</w:t>
      </w:r>
      <w:r w:rsidR="00AB53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air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 akin to a state of nature prevails among states </w:t>
      </w:r>
      <w:r w:rsidR="003D31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D26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facilitate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cosmopolitan condition</w:t>
      </w:r>
      <w:r w:rsidR="00E250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A920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250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</w:t>
      </w:r>
      <w:r w:rsidR="000B41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ut with the advent of </w:t>
      </w:r>
      <w:r w:rsidR="00063E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political</w:t>
      </w:r>
      <w:r w:rsidR="000B41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412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modernity</w:t>
      </w:r>
      <w:r w:rsidR="007663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B41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ideally, </w:t>
      </w:r>
      <w:r w:rsidR="007663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public use of reason should be responsible for the cultivation of </w:t>
      </w:r>
      <w:r w:rsidR="00A252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moral and political</w:t>
      </w:r>
      <w:r w:rsidR="007663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autonomy.</w:t>
      </w:r>
      <w:r w:rsidR="00AF44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250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6D75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573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asserts</w:t>
      </w:r>
      <w:r w:rsidR="006D75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6573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“We are,” therefore, “concerned here not with the natural history of </w:t>
      </w:r>
      <w:proofErr w:type="gramStart"/>
      <w:r w:rsidR="006573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mankind[</w:t>
      </w:r>
      <w:proofErr w:type="gramEnd"/>
      <w:r w:rsidR="006573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,] but with the history of civilization”</w:t>
      </w:r>
      <w:r w:rsidR="00156245" w:rsidRPr="001562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562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(177). T</w:t>
      </w:r>
      <w:r w:rsidR="006573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 public use of reason is the engine of progress</w:t>
      </w:r>
      <w:r w:rsidR="0015624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the “history of civilization” (</w:t>
      </w:r>
      <w:r w:rsidR="006573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Ellis 1991, 130).</w:t>
      </w:r>
      <w:r w:rsidR="00D45591">
        <w:rPr>
          <w:rStyle w:val="FootnoteReferen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footnoteReference w:id="2"/>
      </w:r>
      <w:r w:rsidR="006573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5896">
        <w:rPr>
          <w:rFonts w:ascii="Times New Roman" w:hAnsi="Times New Roman" w:cs="Times New Roman"/>
          <w:color w:val="000000" w:themeColor="text1"/>
        </w:rPr>
        <w:t>Varden</w:t>
      </w:r>
      <w:proofErr w:type="spellEnd"/>
      <w:r w:rsidR="00635896">
        <w:rPr>
          <w:rFonts w:ascii="Times New Roman" w:hAnsi="Times New Roman" w:cs="Times New Roman"/>
          <w:color w:val="000000" w:themeColor="text1"/>
        </w:rPr>
        <w:t xml:space="preserve"> </w:t>
      </w:r>
      <w:r w:rsidR="00B707F2">
        <w:rPr>
          <w:rFonts w:ascii="Times New Roman" w:hAnsi="Times New Roman" w:cs="Times New Roman"/>
          <w:color w:val="000000" w:themeColor="text1"/>
        </w:rPr>
        <w:t>observes</w:t>
      </w:r>
      <w:r w:rsidR="00635896">
        <w:rPr>
          <w:rFonts w:ascii="Times New Roman" w:hAnsi="Times New Roman" w:cs="Times New Roman"/>
          <w:color w:val="000000" w:themeColor="text1"/>
        </w:rPr>
        <w:t xml:space="preserve"> </w:t>
      </w:r>
      <w:r w:rsidR="00156245">
        <w:rPr>
          <w:rFonts w:ascii="Times New Roman" w:hAnsi="Times New Roman" w:cs="Times New Roman"/>
          <w:color w:val="000000" w:themeColor="text1"/>
        </w:rPr>
        <w:t>th</w:t>
      </w:r>
      <w:r w:rsidR="000C4CFD">
        <w:rPr>
          <w:rFonts w:ascii="Times New Roman" w:hAnsi="Times New Roman" w:cs="Times New Roman"/>
          <w:color w:val="000000" w:themeColor="text1"/>
        </w:rPr>
        <w:t xml:space="preserve">at </w:t>
      </w:r>
      <w:r w:rsidR="00156245">
        <w:rPr>
          <w:rFonts w:ascii="Times New Roman" w:hAnsi="Times New Roman" w:cs="Times New Roman"/>
          <w:color w:val="000000" w:themeColor="text1"/>
        </w:rPr>
        <w:t xml:space="preserve">though </w:t>
      </w:r>
      <w:r w:rsidR="00635896">
        <w:rPr>
          <w:rFonts w:ascii="Times New Roman" w:hAnsi="Times New Roman" w:cs="Times New Roman"/>
          <w:color w:val="000000" w:themeColor="text1"/>
        </w:rPr>
        <w:t>“human freedom cannot be limited by human nature,” it is inevitably</w:t>
      </w:r>
      <w:r w:rsidR="00173F46">
        <w:rPr>
          <w:rFonts w:ascii="Times New Roman" w:hAnsi="Times New Roman" w:cs="Times New Roman"/>
          <w:color w:val="000000" w:themeColor="text1"/>
        </w:rPr>
        <w:t xml:space="preserve"> </w:t>
      </w:r>
      <w:r w:rsidR="00635896">
        <w:rPr>
          <w:rFonts w:ascii="Times New Roman" w:hAnsi="Times New Roman" w:cs="Times New Roman"/>
          <w:color w:val="000000" w:themeColor="text1"/>
        </w:rPr>
        <w:t>“limited”</w:t>
      </w:r>
      <w:r w:rsidR="00B133C8">
        <w:rPr>
          <w:rFonts w:ascii="Times New Roman" w:hAnsi="Times New Roman" w:cs="Times New Roman"/>
          <w:color w:val="000000" w:themeColor="text1"/>
        </w:rPr>
        <w:t xml:space="preserve"> and “shaped”</w:t>
      </w:r>
      <w:r w:rsidR="00635896">
        <w:rPr>
          <w:rFonts w:ascii="Times New Roman" w:hAnsi="Times New Roman" w:cs="Times New Roman"/>
          <w:color w:val="000000" w:themeColor="text1"/>
        </w:rPr>
        <w:t xml:space="preserve"> by </w:t>
      </w:r>
      <w:r w:rsidR="00B133C8">
        <w:rPr>
          <w:rFonts w:ascii="Times New Roman" w:hAnsi="Times New Roman" w:cs="Times New Roman"/>
          <w:color w:val="000000" w:themeColor="text1"/>
        </w:rPr>
        <w:t xml:space="preserve">our </w:t>
      </w:r>
      <w:r w:rsidR="00635896">
        <w:rPr>
          <w:rFonts w:ascii="Times New Roman" w:hAnsi="Times New Roman" w:cs="Times New Roman"/>
          <w:color w:val="000000" w:themeColor="text1"/>
        </w:rPr>
        <w:t>political history</w:t>
      </w:r>
      <w:r w:rsidR="00B707F2">
        <w:rPr>
          <w:rFonts w:ascii="Times New Roman" w:hAnsi="Times New Roman" w:cs="Times New Roman"/>
          <w:color w:val="000000" w:themeColor="text1"/>
        </w:rPr>
        <w:t xml:space="preserve"> </w:t>
      </w:r>
      <w:r w:rsidR="00B707F2">
        <w:rPr>
          <w:rFonts w:ascii="Times New Roman" w:hAnsi="Times New Roman" w:cs="Times New Roman"/>
          <w:color w:val="000000" w:themeColor="text1"/>
        </w:rPr>
        <w:lastRenderedPageBreak/>
        <w:t>(2016, 41)</w:t>
      </w:r>
      <w:r w:rsidR="00635896">
        <w:rPr>
          <w:rFonts w:ascii="Times New Roman" w:hAnsi="Times New Roman" w:cs="Times New Roman"/>
          <w:color w:val="000000" w:themeColor="text1"/>
        </w:rPr>
        <w:t xml:space="preserve">. </w:t>
      </w:r>
      <w:r w:rsidR="00771019">
        <w:rPr>
          <w:rFonts w:ascii="Times New Roman" w:hAnsi="Times New Roman" w:cs="Times New Roman"/>
          <w:color w:val="000000" w:themeColor="text1"/>
        </w:rPr>
        <w:t xml:space="preserve">Unfortunately, </w:t>
      </w:r>
      <w:r w:rsidR="002257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8A68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leaves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teleological </w:t>
      </w:r>
      <w:r w:rsidR="002257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structure of the </w:t>
      </w:r>
      <w:r w:rsidR="008A68F0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development of </w:t>
      </w:r>
      <w:r w:rsidR="008A68F0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modern societies, strangely, </w:t>
      </w:r>
      <w:r w:rsidR="00D25C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unanchored. He offers little</w:t>
      </w:r>
      <w:r w:rsidR="00CA0706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guidance</w:t>
      </w:r>
      <w:r w:rsidR="008A68F0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36C4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 how to make public use of reason</w:t>
      </w:r>
      <w:r w:rsidR="00560E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a</w:t>
      </w:r>
      <w:r w:rsidR="008A68F0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 precisely the moment whe</w:t>
      </w:r>
      <w:r w:rsidR="00560E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 </w:t>
      </w:r>
      <w:r w:rsidR="008A68F0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 need guidance </w:t>
      </w:r>
      <w:r w:rsidR="00560E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most</w:t>
      </w:r>
      <w:r w:rsidR="00E04BD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="00E04BDE" w:rsidRPr="00E04BD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Huseyinzadegan</w:t>
      </w:r>
      <w:proofErr w:type="spellEnd"/>
      <w:r w:rsidR="00E04BD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2019</w:t>
      </w:r>
      <w:r w:rsidR="001653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DC77F3" w:rsidRPr="00DC77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87</w:t>
      </w:r>
      <w:r w:rsidR="00DC77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r w:rsidR="00DC77F3" w:rsidRPr="00DC77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112</w:t>
      </w:r>
      <w:r w:rsidR="00DC77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="00560E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D25C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560E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nstead</w:t>
      </w:r>
      <w:r w:rsidR="00A5026E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25C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 </w:t>
      </w:r>
      <w:r w:rsidR="00560E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invokes</w:t>
      </w:r>
      <w:r w:rsidR="00275349" w:rsidRPr="00A502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theoretical modesty about the role of providence in human affairs </w:t>
      </w:r>
      <w:r w:rsidR="00A5026E" w:rsidRPr="00266529">
        <w:rPr>
          <w:rFonts w:ascii="Times New Roman" w:hAnsi="Times New Roman" w:cs="Times New Roman"/>
          <w:color w:val="000000" w:themeColor="text1"/>
        </w:rPr>
        <w:t>(109).</w:t>
      </w:r>
      <w:r w:rsidR="00A5026E">
        <w:rPr>
          <w:rFonts w:ascii="Times New Roman" w:hAnsi="Times New Roman" w:cs="Times New Roman"/>
          <w:color w:val="000000" w:themeColor="text1"/>
        </w:rPr>
        <w:t xml:space="preserve"> </w:t>
      </w:r>
      <w:r w:rsidR="00214B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 are</w:t>
      </w:r>
      <w:r w:rsidR="00D25C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thus</w:t>
      </w:r>
      <w:r w:rsidR="00214B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left to figure out how public habits of judgment </w:t>
      </w:r>
      <w:r w:rsidR="006D16C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impede</w:t>
      </w:r>
      <w:r w:rsidR="00214B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enable</w:t>
      </w:r>
      <w:r w:rsidR="00214B3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214B33" w:rsidRPr="00214B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</w:t>
      </w:r>
      <w:r w:rsidR="00D25C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henceforth</w:t>
      </w:r>
      <w:r w:rsidR="00ED0CD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70489D9B" w14:textId="77777777" w:rsidR="00685EDB" w:rsidRDefault="00685EDB" w:rsidP="008A68F0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E86E85F" w14:textId="0BE9F0C6" w:rsidR="00685EDB" w:rsidRPr="00C825E3" w:rsidRDefault="00685EDB" w:rsidP="00E12FCD">
      <w:pPr>
        <w:pStyle w:val="ListParagraph"/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685ED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Racializing Unsocial Sociability</w:t>
      </w:r>
    </w:p>
    <w:p w14:paraId="4E374A99" w14:textId="635D5111" w:rsidR="003245E3" w:rsidRDefault="003245E3" w:rsidP="003245E3">
      <w:pPr>
        <w:widowControl w:val="0"/>
        <w:spacing w:line="36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this section</w:t>
      </w:r>
      <w:r w:rsidR="00893C3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3548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 </w:t>
      </w:r>
      <w:r w:rsidR="00D006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provide a novel </w:t>
      </w:r>
      <w:r w:rsidR="000112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account </w:t>
      </w:r>
      <w:r w:rsidR="00F536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</w:t>
      </w:r>
      <w:r w:rsidR="000112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548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E44DBF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E44DBF">
        <w:rPr>
          <w:rFonts w:ascii="Times New Roman" w:hAnsi="Times New Roman" w:cs="Times New Roman"/>
        </w:rPr>
        <w:t>social-ontological reality” of</w:t>
      </w:r>
      <w:r w:rsidR="00ED6CDB">
        <w:rPr>
          <w:rFonts w:ascii="Times New Roman" w:hAnsi="Times New Roman" w:cs="Times New Roman"/>
        </w:rPr>
        <w:t xml:space="preserve"> what Mills describes as</w:t>
      </w:r>
      <w:r w:rsidR="00A95B58">
        <w:rPr>
          <w:rFonts w:ascii="Times New Roman" w:hAnsi="Times New Roman" w:cs="Times New Roman"/>
        </w:rPr>
        <w:t xml:space="preserve"> the racial contract </w:t>
      </w:r>
      <w:r w:rsidR="00A01667">
        <w:rPr>
          <w:rFonts w:ascii="Times New Roman" w:hAnsi="Times New Roman" w:cs="Times New Roman"/>
        </w:rPr>
        <w:t>of</w:t>
      </w:r>
      <w:r w:rsidR="00AD06EE">
        <w:rPr>
          <w:rFonts w:ascii="Times New Roman" w:hAnsi="Times New Roman" w:cs="Times New Roman"/>
        </w:rPr>
        <w:t xml:space="preserve"> </w:t>
      </w:r>
      <w:r w:rsidR="00E44DBF">
        <w:rPr>
          <w:rFonts w:ascii="Times New Roman" w:hAnsi="Times New Roman" w:cs="Times New Roman"/>
        </w:rPr>
        <w:t xml:space="preserve">a </w:t>
      </w:r>
      <w:proofErr w:type="spellStart"/>
      <w:r w:rsidR="00E44DBF" w:rsidRPr="00BE5E6B">
        <w:rPr>
          <w:rFonts w:ascii="Times New Roman" w:hAnsi="Times New Roman" w:cs="Times New Roman"/>
          <w:i/>
        </w:rPr>
        <w:t>Rassenstaat</w:t>
      </w:r>
      <w:proofErr w:type="spellEnd"/>
      <w:r w:rsidR="00E44DBF">
        <w:rPr>
          <w:rFonts w:ascii="Times New Roman" w:hAnsi="Times New Roman" w:cs="Times New Roman"/>
        </w:rPr>
        <w:t>.</w:t>
      </w:r>
      <w:r w:rsidR="008C7B35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In order </w:t>
      </w:r>
      <w:r w:rsidR="001263D2">
        <w:rPr>
          <w:rFonts w:ascii="Times New Roman" w:hAnsi="Times New Roman" w:cs="Times New Roman"/>
        </w:rPr>
        <w:t xml:space="preserve">to discern the </w:t>
      </w:r>
      <w:r w:rsidR="001263D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public habits of judgment that </w:t>
      </w:r>
      <w:r w:rsidR="00CF4B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impede</w:t>
      </w:r>
      <w:r w:rsidR="001263D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enable</w:t>
      </w:r>
      <w:r w:rsidR="001263D2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1263D2" w:rsidRPr="00214B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</w:t>
      </w:r>
      <w:r w:rsidR="00380227" w:rsidRPr="00402242">
        <w:rPr>
          <w:rFonts w:ascii="Times New Roman" w:hAnsi="Times New Roman" w:cs="Times New Roman"/>
        </w:rPr>
        <w:t xml:space="preserve">, one must understand how </w:t>
      </w:r>
      <w:r w:rsidR="00027596">
        <w:rPr>
          <w:rFonts w:ascii="Times New Roman" w:hAnsi="Times New Roman" w:cs="Times New Roman"/>
        </w:rPr>
        <w:t>the</w:t>
      </w:r>
      <w:r w:rsidR="000F1D08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racial </w:t>
      </w:r>
      <w:r w:rsidR="000F1D08">
        <w:rPr>
          <w:rFonts w:ascii="Times New Roman" w:hAnsi="Times New Roman" w:cs="Times New Roman"/>
        </w:rPr>
        <w:t>contract</w:t>
      </w:r>
      <w:r w:rsidR="00380227" w:rsidRPr="00402242">
        <w:rPr>
          <w:rFonts w:ascii="Times New Roman" w:hAnsi="Times New Roman" w:cs="Times New Roman"/>
        </w:rPr>
        <w:t xml:space="preserve"> takes root in </w:t>
      </w:r>
      <w:r w:rsidR="001263D2">
        <w:rPr>
          <w:rFonts w:ascii="Times New Roman" w:hAnsi="Times New Roman" w:cs="Times New Roman"/>
        </w:rPr>
        <w:t>a legitimate state</w:t>
      </w:r>
      <w:r w:rsidR="00380227" w:rsidRPr="00402242">
        <w:rPr>
          <w:rFonts w:ascii="Times New Roman" w:hAnsi="Times New Roman" w:cs="Times New Roman"/>
        </w:rPr>
        <w:t xml:space="preserve">. </w:t>
      </w:r>
      <w:r w:rsidR="000F1D08">
        <w:rPr>
          <w:rFonts w:ascii="Times New Roman" w:hAnsi="Times New Roman" w:cs="Times New Roman"/>
        </w:rPr>
        <w:t>The racial contract entails</w:t>
      </w:r>
      <w:r w:rsidR="00380227" w:rsidRPr="00402242">
        <w:rPr>
          <w:rFonts w:ascii="Times New Roman" w:hAnsi="Times New Roman" w:cs="Times New Roman"/>
        </w:rPr>
        <w:t xml:space="preserve"> a system of social values that </w:t>
      </w:r>
      <w:r w:rsidR="000F1D08">
        <w:rPr>
          <w:rFonts w:ascii="Times New Roman" w:hAnsi="Times New Roman" w:cs="Times New Roman"/>
        </w:rPr>
        <w:t>undermines</w:t>
      </w:r>
      <w:r w:rsidR="00380227" w:rsidRPr="00402242">
        <w:rPr>
          <w:rFonts w:ascii="Times New Roman" w:hAnsi="Times New Roman" w:cs="Times New Roman"/>
        </w:rPr>
        <w:t xml:space="preserve"> the </w:t>
      </w:r>
      <w:r w:rsidR="00BE4DC6">
        <w:rPr>
          <w:rFonts w:ascii="Times New Roman" w:hAnsi="Times New Roman" w:cs="Times New Roman"/>
        </w:rPr>
        <w:t>social and political standing</w:t>
      </w:r>
      <w:r w:rsidR="00A43E85">
        <w:rPr>
          <w:rFonts w:ascii="Times New Roman" w:hAnsi="Times New Roman" w:cs="Times New Roman"/>
        </w:rPr>
        <w:t>,</w:t>
      </w:r>
      <w:r w:rsidR="00BE4DC6">
        <w:rPr>
          <w:rFonts w:ascii="Times New Roman" w:hAnsi="Times New Roman" w:cs="Times New Roman"/>
        </w:rPr>
        <w:t xml:space="preserve"> and</w:t>
      </w:r>
      <w:r w:rsidR="00A43E85">
        <w:rPr>
          <w:rFonts w:ascii="Times New Roman" w:hAnsi="Times New Roman" w:cs="Times New Roman"/>
        </w:rPr>
        <w:t>,</w:t>
      </w:r>
      <w:r w:rsidR="00BE4DC6">
        <w:rPr>
          <w:rFonts w:ascii="Times New Roman" w:hAnsi="Times New Roman" w:cs="Times New Roman"/>
        </w:rPr>
        <w:t xml:space="preserve"> ultimately</w:t>
      </w:r>
      <w:r w:rsidR="00A43E85">
        <w:rPr>
          <w:rFonts w:ascii="Times New Roman" w:hAnsi="Times New Roman" w:cs="Times New Roman"/>
        </w:rPr>
        <w:t>,</w:t>
      </w:r>
      <w:r w:rsidR="00BE4DC6">
        <w:rPr>
          <w:rFonts w:ascii="Times New Roman" w:hAnsi="Times New Roman" w:cs="Times New Roman"/>
        </w:rPr>
        <w:t xml:space="preserve"> the </w:t>
      </w:r>
      <w:r w:rsidR="00380227" w:rsidRPr="00402242">
        <w:rPr>
          <w:rFonts w:ascii="Times New Roman" w:hAnsi="Times New Roman" w:cs="Times New Roman"/>
        </w:rPr>
        <w:t xml:space="preserve">innate right </w:t>
      </w:r>
      <w:r w:rsidR="00C06553">
        <w:rPr>
          <w:rFonts w:ascii="Times New Roman" w:hAnsi="Times New Roman" w:cs="Times New Roman"/>
        </w:rPr>
        <w:t>to</w:t>
      </w:r>
      <w:r w:rsidR="00380227" w:rsidRPr="00402242">
        <w:rPr>
          <w:rFonts w:ascii="Times New Roman" w:hAnsi="Times New Roman" w:cs="Times New Roman"/>
        </w:rPr>
        <w:t xml:space="preserve"> freedom</w:t>
      </w:r>
      <w:r w:rsidR="00AB5591">
        <w:rPr>
          <w:rFonts w:ascii="Times New Roman" w:hAnsi="Times New Roman" w:cs="Times New Roman"/>
        </w:rPr>
        <w:t xml:space="preserve"> of </w:t>
      </w:r>
      <w:r w:rsidR="00AB5591" w:rsidRPr="00402242">
        <w:rPr>
          <w:rFonts w:ascii="Times New Roman" w:hAnsi="Times New Roman" w:cs="Times New Roman"/>
        </w:rPr>
        <w:t xml:space="preserve">black (and nonwhite) </w:t>
      </w:r>
      <w:r w:rsidR="00AB5591">
        <w:rPr>
          <w:rFonts w:ascii="Times New Roman" w:hAnsi="Times New Roman" w:cs="Times New Roman"/>
        </w:rPr>
        <w:t>persons</w:t>
      </w:r>
      <w:r w:rsidR="00380227" w:rsidRPr="00402242">
        <w:rPr>
          <w:rFonts w:ascii="Times New Roman" w:hAnsi="Times New Roman" w:cs="Times New Roman"/>
        </w:rPr>
        <w:t xml:space="preserve">. </w:t>
      </w:r>
      <w:r w:rsidR="007A461E">
        <w:rPr>
          <w:rFonts w:ascii="Times New Roman" w:hAnsi="Times New Roman" w:cs="Times New Roman"/>
        </w:rPr>
        <w:t>B</w:t>
      </w:r>
      <w:r w:rsidR="001C465D">
        <w:rPr>
          <w:rFonts w:ascii="Times New Roman" w:hAnsi="Times New Roman" w:cs="Times New Roman"/>
        </w:rPr>
        <w:t xml:space="preserve">ecause </w:t>
      </w:r>
      <w:r w:rsidR="00075903">
        <w:rPr>
          <w:rFonts w:ascii="Times New Roman" w:hAnsi="Times New Roman" w:cs="Times New Roman"/>
        </w:rPr>
        <w:t>racial</w:t>
      </w:r>
      <w:r w:rsidR="00380227" w:rsidRPr="00402242">
        <w:rPr>
          <w:rFonts w:ascii="Times New Roman" w:hAnsi="Times New Roman" w:cs="Times New Roman"/>
        </w:rPr>
        <w:t xml:space="preserve"> whiteness </w:t>
      </w:r>
      <w:r w:rsidR="001C465D">
        <w:rPr>
          <w:rFonts w:ascii="Times New Roman" w:hAnsi="Times New Roman" w:cs="Times New Roman"/>
        </w:rPr>
        <w:t xml:space="preserve">was </w:t>
      </w:r>
      <w:r w:rsidR="00673E87">
        <w:rPr>
          <w:rFonts w:ascii="Times New Roman" w:hAnsi="Times New Roman" w:cs="Times New Roman"/>
        </w:rPr>
        <w:t>historically</w:t>
      </w:r>
      <w:r w:rsidR="00673E87" w:rsidRPr="00402242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>requisite for</w:t>
      </w:r>
      <w:r w:rsidR="00075903">
        <w:rPr>
          <w:rFonts w:ascii="Times New Roman" w:hAnsi="Times New Roman" w:cs="Times New Roman"/>
        </w:rPr>
        <w:t xml:space="preserve"> </w:t>
      </w:r>
      <w:r w:rsidR="000C44B5">
        <w:rPr>
          <w:rFonts w:ascii="Times New Roman" w:hAnsi="Times New Roman" w:cs="Times New Roman"/>
        </w:rPr>
        <w:t xml:space="preserve">the </w:t>
      </w:r>
      <w:r w:rsidR="00075903">
        <w:rPr>
          <w:rFonts w:ascii="Times New Roman" w:hAnsi="Times New Roman" w:cs="Times New Roman"/>
        </w:rPr>
        <w:t>public</w:t>
      </w:r>
      <w:r w:rsidR="00380227" w:rsidRPr="00402242">
        <w:rPr>
          <w:rFonts w:ascii="Times New Roman" w:hAnsi="Times New Roman" w:cs="Times New Roman"/>
        </w:rPr>
        <w:t xml:space="preserve"> recognition</w:t>
      </w:r>
      <w:r w:rsidR="00D459AC">
        <w:rPr>
          <w:rFonts w:ascii="Times New Roman" w:hAnsi="Times New Roman" w:cs="Times New Roman"/>
        </w:rPr>
        <w:t xml:space="preserve"> of a person’s value</w:t>
      </w:r>
      <w:r w:rsidR="00577F77">
        <w:rPr>
          <w:rFonts w:ascii="Times New Roman" w:hAnsi="Times New Roman" w:cs="Times New Roman"/>
        </w:rPr>
        <w:t>,</w:t>
      </w:r>
      <w:r w:rsidR="00380227" w:rsidRPr="00402242">
        <w:rPr>
          <w:rFonts w:ascii="Times New Roman" w:hAnsi="Times New Roman" w:cs="Times New Roman"/>
        </w:rPr>
        <w:t xml:space="preserve"> </w:t>
      </w:r>
      <w:r w:rsidR="007A461E" w:rsidRPr="00402242">
        <w:rPr>
          <w:rFonts w:ascii="Times New Roman" w:hAnsi="Times New Roman" w:cs="Times New Roman"/>
        </w:rPr>
        <w:t>Mills argues that</w:t>
      </w:r>
      <w:r w:rsidR="007A461E">
        <w:rPr>
          <w:rFonts w:ascii="Times New Roman" w:hAnsi="Times New Roman" w:cs="Times New Roman"/>
        </w:rPr>
        <w:t xml:space="preserve"> </w:t>
      </w:r>
      <w:r w:rsidR="00075903">
        <w:rPr>
          <w:rFonts w:ascii="Times New Roman" w:hAnsi="Times New Roman" w:cs="Times New Roman"/>
        </w:rPr>
        <w:t>political power</w:t>
      </w:r>
      <w:r w:rsidR="0049636A">
        <w:rPr>
          <w:rFonts w:ascii="Times New Roman" w:hAnsi="Times New Roman" w:cs="Times New Roman"/>
        </w:rPr>
        <w:t xml:space="preserve"> </w:t>
      </w:r>
      <w:r w:rsidR="00DD07F2">
        <w:rPr>
          <w:rFonts w:ascii="Times New Roman" w:hAnsi="Times New Roman" w:cs="Times New Roman"/>
        </w:rPr>
        <w:t xml:space="preserve">remains </w:t>
      </w:r>
      <w:r w:rsidR="002D3825">
        <w:rPr>
          <w:rFonts w:ascii="Times New Roman" w:hAnsi="Times New Roman" w:cs="Times New Roman"/>
        </w:rPr>
        <w:t xml:space="preserve">embedded in </w:t>
      </w:r>
      <w:r w:rsidR="00380227" w:rsidRPr="00402242">
        <w:rPr>
          <w:rFonts w:ascii="Times New Roman" w:hAnsi="Times New Roman" w:cs="Times New Roman"/>
        </w:rPr>
        <w:t>a</w:t>
      </w:r>
      <w:r w:rsidR="00262F44">
        <w:rPr>
          <w:rFonts w:ascii="Times New Roman" w:hAnsi="Times New Roman" w:cs="Times New Roman"/>
        </w:rPr>
        <w:t xml:space="preserve"> racially inegalitarian</w:t>
      </w:r>
      <w:r w:rsidR="00380227" w:rsidRPr="00402242">
        <w:rPr>
          <w:rFonts w:ascii="Times New Roman" w:hAnsi="Times New Roman" w:cs="Times New Roman"/>
        </w:rPr>
        <w:t xml:space="preserve"> system of </w:t>
      </w:r>
      <w:r w:rsidR="000309E4">
        <w:rPr>
          <w:rFonts w:ascii="Times New Roman" w:hAnsi="Times New Roman" w:cs="Times New Roman"/>
        </w:rPr>
        <w:t>recognitive practices</w:t>
      </w:r>
      <w:r w:rsidR="002F7630">
        <w:rPr>
          <w:rFonts w:ascii="Times New Roman" w:hAnsi="Times New Roman" w:cs="Times New Roman"/>
        </w:rPr>
        <w:t xml:space="preserve"> (2017, 28-48)</w:t>
      </w:r>
      <w:r w:rsidR="00380227" w:rsidRPr="004022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While I maintain that ideal theory is indispensable for justice (Matthew 2017; Basevich 2020), Mills’s idea of the racial contract provides a helpful illustration of </w:t>
      </w:r>
      <w:r w:rsidR="00CD5620">
        <w:rPr>
          <w:rFonts w:ascii="Times New Roman" w:hAnsi="Times New Roman" w:cs="Times New Roman"/>
        </w:rPr>
        <w:t>a critical obstacle in</w:t>
      </w:r>
      <w:r>
        <w:rPr>
          <w:rFonts w:ascii="Times New Roman" w:hAnsi="Times New Roman" w:cs="Times New Roman"/>
        </w:rPr>
        <w:t xml:space="preserve"> the political </w:t>
      </w:r>
      <w:r w:rsidR="00942E65">
        <w:rPr>
          <w:rFonts w:ascii="Times New Roman" w:hAnsi="Times New Roman" w:cs="Times New Roman"/>
        </w:rPr>
        <w:t>development of</w:t>
      </w:r>
      <w:r w:rsidR="00777A72">
        <w:rPr>
          <w:rFonts w:ascii="Times New Roman" w:hAnsi="Times New Roman" w:cs="Times New Roman"/>
        </w:rPr>
        <w:t xml:space="preserve"> modern states</w:t>
      </w:r>
      <w:r>
        <w:rPr>
          <w:rFonts w:ascii="Times New Roman" w:hAnsi="Times New Roman" w:cs="Times New Roman"/>
        </w:rPr>
        <w:t>.</w:t>
      </w:r>
    </w:p>
    <w:p w14:paraId="4DEA9F0F" w14:textId="7EFC1928" w:rsidR="00380227" w:rsidRPr="00402242" w:rsidRDefault="0091580C" w:rsidP="004F2A0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Reflecting on </w:t>
      </w:r>
      <w:r w:rsidR="00380227" w:rsidRPr="00402242">
        <w:rPr>
          <w:rFonts w:ascii="Times New Roman" w:hAnsi="Times New Roman" w:cs="Times New Roman"/>
        </w:rPr>
        <w:t>the historical sociology of the Americas</w:t>
      </w:r>
      <w:r>
        <w:rPr>
          <w:rFonts w:ascii="Times New Roman" w:hAnsi="Times New Roman" w:cs="Times New Roman"/>
        </w:rPr>
        <w:t>,</w:t>
      </w:r>
      <w:r w:rsidR="00380227" w:rsidRPr="00402242">
        <w:rPr>
          <w:rFonts w:ascii="Times New Roman" w:hAnsi="Times New Roman" w:cs="Times New Roman"/>
        </w:rPr>
        <w:t xml:space="preserve"> </w:t>
      </w:r>
      <w:r w:rsidR="003245E3">
        <w:rPr>
          <w:rFonts w:ascii="Times New Roman" w:hAnsi="Times New Roman" w:cs="Times New Roman"/>
        </w:rPr>
        <w:t>Mills</w:t>
      </w:r>
      <w:r w:rsidR="00865BE0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describes the “moral metaphysics” of a social order that emerges </w:t>
      </w:r>
      <w:r w:rsidR="0004567B">
        <w:rPr>
          <w:rFonts w:ascii="Times New Roman" w:hAnsi="Times New Roman" w:cs="Times New Roman"/>
        </w:rPr>
        <w:t>with</w:t>
      </w:r>
      <w:r w:rsidR="00380227" w:rsidRPr="00402242">
        <w:rPr>
          <w:rFonts w:ascii="Times New Roman" w:hAnsi="Times New Roman" w:cs="Times New Roman"/>
        </w:rPr>
        <w:t xml:space="preserve"> the trans-Atlantic slave trade</w:t>
      </w:r>
      <w:r w:rsidR="000E0870">
        <w:rPr>
          <w:rFonts w:ascii="Times New Roman" w:hAnsi="Times New Roman" w:cs="Times New Roman"/>
        </w:rPr>
        <w:t xml:space="preserve"> and</w:t>
      </w:r>
      <w:r w:rsidR="00380227" w:rsidRPr="00402242">
        <w:rPr>
          <w:rFonts w:ascii="Times New Roman" w:hAnsi="Times New Roman" w:cs="Times New Roman"/>
        </w:rPr>
        <w:t xml:space="preserve"> colonial genocide</w:t>
      </w:r>
      <w:r w:rsidR="000E0870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and expropriation. </w:t>
      </w:r>
      <w:r w:rsidR="00C523AB">
        <w:rPr>
          <w:rFonts w:ascii="Times New Roman" w:hAnsi="Times New Roman" w:cs="Times New Roman"/>
        </w:rPr>
        <w:t>These</w:t>
      </w:r>
      <w:r w:rsidR="00380227" w:rsidRPr="00402242">
        <w:rPr>
          <w:rFonts w:ascii="Times New Roman" w:hAnsi="Times New Roman" w:cs="Times New Roman"/>
        </w:rPr>
        <w:t xml:space="preserve"> </w:t>
      </w:r>
      <w:r w:rsidR="007D1D10">
        <w:rPr>
          <w:rFonts w:ascii="Times New Roman" w:hAnsi="Times New Roman" w:cs="Times New Roman"/>
        </w:rPr>
        <w:t xml:space="preserve">historical episodes </w:t>
      </w:r>
      <w:r w:rsidR="00F85B34">
        <w:rPr>
          <w:rFonts w:ascii="Times New Roman" w:hAnsi="Times New Roman" w:cs="Times New Roman"/>
        </w:rPr>
        <w:t>shape</w:t>
      </w:r>
      <w:r w:rsidR="007D1D10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the </w:t>
      </w:r>
      <w:r w:rsidR="00F85B34">
        <w:rPr>
          <w:rFonts w:ascii="Times New Roman" w:hAnsi="Times New Roman" w:cs="Times New Roman"/>
        </w:rPr>
        <w:t>recognitive</w:t>
      </w:r>
      <w:r w:rsidR="00D96581">
        <w:rPr>
          <w:rFonts w:ascii="Times New Roman" w:hAnsi="Times New Roman" w:cs="Times New Roman"/>
        </w:rPr>
        <w:t xml:space="preserve"> practices t</w:t>
      </w:r>
      <w:r w:rsidR="00333A24">
        <w:rPr>
          <w:rFonts w:ascii="Times New Roman" w:hAnsi="Times New Roman" w:cs="Times New Roman"/>
        </w:rPr>
        <w:t>o</w:t>
      </w:r>
      <w:r w:rsidR="00F85B34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>demarcat</w:t>
      </w:r>
      <w:r w:rsidR="006C02CF">
        <w:rPr>
          <w:rFonts w:ascii="Times New Roman" w:hAnsi="Times New Roman" w:cs="Times New Roman"/>
        </w:rPr>
        <w:t>e</w:t>
      </w:r>
      <w:r w:rsidR="00F85B34">
        <w:rPr>
          <w:rFonts w:ascii="Times New Roman" w:hAnsi="Times New Roman" w:cs="Times New Roman"/>
        </w:rPr>
        <w:t xml:space="preserve"> </w:t>
      </w:r>
      <w:r w:rsidR="004F2A08">
        <w:rPr>
          <w:rFonts w:ascii="Times New Roman" w:hAnsi="Times New Roman" w:cs="Times New Roman"/>
        </w:rPr>
        <w:t>“</w:t>
      </w:r>
      <w:r w:rsidR="004F2A08" w:rsidRPr="00402242">
        <w:rPr>
          <w:rFonts w:ascii="Times New Roman" w:hAnsi="Times New Roman" w:cs="Times New Roman"/>
        </w:rPr>
        <w:t>a moralized topography of the social order, a relief map of dignity and indignity</w:t>
      </w:r>
      <w:r w:rsidR="00672ABC">
        <w:rPr>
          <w:rFonts w:ascii="Times New Roman" w:hAnsi="Times New Roman" w:cs="Times New Roman"/>
        </w:rPr>
        <w:t>,</w:t>
      </w:r>
      <w:r w:rsidR="004F2A08" w:rsidRPr="00402242">
        <w:rPr>
          <w:rFonts w:ascii="Times New Roman" w:hAnsi="Times New Roman" w:cs="Times New Roman"/>
        </w:rPr>
        <w:t>”</w:t>
      </w:r>
      <w:r w:rsidR="004F2A08">
        <w:rPr>
          <w:rFonts w:ascii="Times New Roman" w:hAnsi="Times New Roman" w:cs="Times New Roman"/>
        </w:rPr>
        <w:t xml:space="preserve"> </w:t>
      </w:r>
      <w:r w:rsidR="00672ABC">
        <w:rPr>
          <w:rFonts w:ascii="Times New Roman" w:hAnsi="Times New Roman" w:cs="Times New Roman"/>
        </w:rPr>
        <w:t xml:space="preserve">one </w:t>
      </w:r>
      <w:r w:rsidR="004F2A08">
        <w:rPr>
          <w:rFonts w:ascii="Times New Roman" w:hAnsi="Times New Roman" w:cs="Times New Roman"/>
        </w:rPr>
        <w:t xml:space="preserve">that </w:t>
      </w:r>
      <w:r w:rsidR="00523104" w:rsidRPr="00402242">
        <w:rPr>
          <w:rFonts w:ascii="Times New Roman" w:hAnsi="Times New Roman" w:cs="Times New Roman"/>
        </w:rPr>
        <w:t>position</w:t>
      </w:r>
      <w:r w:rsidR="004F2A08">
        <w:rPr>
          <w:rFonts w:ascii="Times New Roman" w:hAnsi="Times New Roman" w:cs="Times New Roman"/>
        </w:rPr>
        <w:t>s</w:t>
      </w:r>
      <w:r w:rsidR="00523104" w:rsidRPr="00402242">
        <w:rPr>
          <w:rFonts w:ascii="Times New Roman" w:hAnsi="Times New Roman" w:cs="Times New Roman"/>
        </w:rPr>
        <w:t xml:space="preserve"> nonwhites “below the threshold for normatively equal treatment</w:t>
      </w:r>
      <w:r w:rsidR="00F85B34">
        <w:rPr>
          <w:rFonts w:ascii="Times New Roman" w:hAnsi="Times New Roman" w:cs="Times New Roman"/>
        </w:rPr>
        <w:t>”</w:t>
      </w:r>
      <w:r w:rsidR="004F2A08">
        <w:rPr>
          <w:rFonts w:ascii="Times New Roman" w:hAnsi="Times New Roman" w:cs="Times New Roman"/>
        </w:rPr>
        <w:t xml:space="preserve"> (2018b, 40)</w:t>
      </w:r>
      <w:r w:rsidR="005448B2">
        <w:rPr>
          <w:rFonts w:ascii="Times New Roman" w:hAnsi="Times New Roman" w:cs="Times New Roman"/>
        </w:rPr>
        <w:t>.</w:t>
      </w:r>
      <w:r w:rsidR="00380227" w:rsidRPr="00402242">
        <w:rPr>
          <w:rFonts w:ascii="Times New Roman" w:hAnsi="Times New Roman" w:cs="Times New Roman"/>
        </w:rPr>
        <w:t xml:space="preserve"> </w:t>
      </w:r>
      <w:r w:rsidR="00FA29D2">
        <w:rPr>
          <w:rFonts w:ascii="Times New Roman" w:hAnsi="Times New Roman" w:cs="Times New Roman"/>
        </w:rPr>
        <w:t>T</w:t>
      </w:r>
      <w:r w:rsidR="000C2768">
        <w:rPr>
          <w:rFonts w:ascii="Times New Roman" w:hAnsi="Times New Roman" w:cs="Times New Roman"/>
        </w:rPr>
        <w:t xml:space="preserve">he </w:t>
      </w:r>
      <w:r w:rsidR="00380227" w:rsidRPr="00402242">
        <w:rPr>
          <w:rFonts w:ascii="Times New Roman" w:hAnsi="Times New Roman" w:cs="Times New Roman"/>
        </w:rPr>
        <w:t xml:space="preserve">racial </w:t>
      </w:r>
      <w:r w:rsidR="000C2768">
        <w:rPr>
          <w:rFonts w:ascii="Times New Roman" w:hAnsi="Times New Roman" w:cs="Times New Roman"/>
        </w:rPr>
        <w:t>contract</w:t>
      </w:r>
      <w:r w:rsidR="00F2737F">
        <w:rPr>
          <w:rFonts w:ascii="Times New Roman" w:hAnsi="Times New Roman" w:cs="Times New Roman"/>
        </w:rPr>
        <w:t xml:space="preserve"> </w:t>
      </w:r>
      <w:r w:rsidR="00FA29D2">
        <w:rPr>
          <w:rFonts w:ascii="Times New Roman" w:hAnsi="Times New Roman" w:cs="Times New Roman"/>
        </w:rPr>
        <w:t xml:space="preserve">thus </w:t>
      </w:r>
      <w:r w:rsidR="00F2737F">
        <w:rPr>
          <w:rFonts w:ascii="Times New Roman" w:hAnsi="Times New Roman" w:cs="Times New Roman"/>
        </w:rPr>
        <w:t>highlights</w:t>
      </w:r>
      <w:r w:rsidR="00380227" w:rsidRPr="00402242">
        <w:rPr>
          <w:rFonts w:ascii="Times New Roman" w:hAnsi="Times New Roman" w:cs="Times New Roman"/>
        </w:rPr>
        <w:t xml:space="preserve"> </w:t>
      </w:r>
      <w:r w:rsidR="003B0E9E">
        <w:rPr>
          <w:rFonts w:ascii="Times New Roman" w:hAnsi="Times New Roman" w:cs="Times New Roman"/>
        </w:rPr>
        <w:t>a</w:t>
      </w:r>
      <w:r w:rsidR="00FA29D2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system of social values </w:t>
      </w:r>
      <w:r w:rsidR="003B0E9E">
        <w:rPr>
          <w:rFonts w:ascii="Times New Roman" w:hAnsi="Times New Roman" w:cs="Times New Roman"/>
        </w:rPr>
        <w:t xml:space="preserve">to </w:t>
      </w:r>
      <w:r w:rsidR="008337C0">
        <w:rPr>
          <w:rFonts w:ascii="Times New Roman" w:hAnsi="Times New Roman" w:cs="Times New Roman"/>
        </w:rPr>
        <w:t xml:space="preserve">capture </w:t>
      </w:r>
      <w:r w:rsidR="001B79A6">
        <w:rPr>
          <w:rFonts w:ascii="Times New Roman" w:hAnsi="Times New Roman" w:cs="Times New Roman"/>
        </w:rPr>
        <w:t xml:space="preserve">the </w:t>
      </w:r>
      <w:r w:rsidR="003245E3">
        <w:rPr>
          <w:rFonts w:ascii="Times New Roman" w:hAnsi="Times New Roman" w:cs="Times New Roman"/>
        </w:rPr>
        <w:t xml:space="preserve">longstanding </w:t>
      </w:r>
      <w:r w:rsidR="0028057E">
        <w:rPr>
          <w:rFonts w:ascii="Times New Roman" w:hAnsi="Times New Roman" w:cs="Times New Roman"/>
        </w:rPr>
        <w:t>an</w:t>
      </w:r>
      <w:r w:rsidR="008F5B98">
        <w:rPr>
          <w:rFonts w:ascii="Times New Roman" w:hAnsi="Times New Roman" w:cs="Times New Roman"/>
        </w:rPr>
        <w:t>d</w:t>
      </w:r>
      <w:r w:rsidR="0028057E">
        <w:rPr>
          <w:rFonts w:ascii="Times New Roman" w:hAnsi="Times New Roman" w:cs="Times New Roman"/>
        </w:rPr>
        <w:t xml:space="preserve"> pervasive </w:t>
      </w:r>
      <w:r w:rsidR="00380227" w:rsidRPr="00402242">
        <w:rPr>
          <w:rFonts w:ascii="Times New Roman" w:hAnsi="Times New Roman" w:cs="Times New Roman"/>
        </w:rPr>
        <w:t>recognitive practices</w:t>
      </w:r>
      <w:r w:rsidR="00EE5804">
        <w:rPr>
          <w:rFonts w:ascii="Times New Roman" w:hAnsi="Times New Roman" w:cs="Times New Roman"/>
        </w:rPr>
        <w:t xml:space="preserve"> </w:t>
      </w:r>
      <w:r w:rsidR="00F523EE">
        <w:rPr>
          <w:rFonts w:ascii="Times New Roman" w:hAnsi="Times New Roman" w:cs="Times New Roman"/>
        </w:rPr>
        <w:t>devalu</w:t>
      </w:r>
      <w:r w:rsidR="00EE5804">
        <w:rPr>
          <w:rFonts w:ascii="Times New Roman" w:hAnsi="Times New Roman" w:cs="Times New Roman"/>
        </w:rPr>
        <w:t>ing</w:t>
      </w:r>
      <w:r w:rsidR="004F2A08">
        <w:rPr>
          <w:rFonts w:ascii="Times New Roman" w:hAnsi="Times New Roman" w:cs="Times New Roman"/>
        </w:rPr>
        <w:t xml:space="preserve"> </w:t>
      </w:r>
      <w:r w:rsidR="00380227" w:rsidRPr="00402242">
        <w:rPr>
          <w:rFonts w:ascii="Times New Roman" w:hAnsi="Times New Roman" w:cs="Times New Roman"/>
        </w:rPr>
        <w:t xml:space="preserve">nonwhite </w:t>
      </w:r>
      <w:r w:rsidR="00F523EE">
        <w:rPr>
          <w:rFonts w:ascii="Times New Roman" w:hAnsi="Times New Roman" w:cs="Times New Roman"/>
        </w:rPr>
        <w:t>persons</w:t>
      </w:r>
      <w:r w:rsidR="001D2702">
        <w:rPr>
          <w:rFonts w:ascii="Times New Roman" w:hAnsi="Times New Roman" w:cs="Times New Roman"/>
        </w:rPr>
        <w:t xml:space="preserve"> in general and black persons in particular</w:t>
      </w:r>
      <w:r w:rsidR="00F523EE">
        <w:rPr>
          <w:rFonts w:ascii="Times New Roman" w:hAnsi="Times New Roman" w:cs="Times New Roman"/>
        </w:rPr>
        <w:t xml:space="preserve">. </w:t>
      </w:r>
    </w:p>
    <w:p w14:paraId="72DAC008" w14:textId="53E50201" w:rsidR="00380227" w:rsidRDefault="00380227" w:rsidP="00380227">
      <w:pPr>
        <w:widowControl w:val="0"/>
        <w:spacing w:line="360" w:lineRule="auto"/>
        <w:ind w:firstLine="720"/>
        <w:contextualSpacing/>
        <w:rPr>
          <w:rFonts w:ascii="Times New Roman" w:hAnsi="Times New Roman" w:cs="Times New Roman"/>
        </w:rPr>
      </w:pPr>
      <w:r w:rsidRPr="00402242">
        <w:rPr>
          <w:rFonts w:ascii="Times New Roman" w:hAnsi="Times New Roman" w:cs="Times New Roman"/>
        </w:rPr>
        <w:t>Mills argues that Kant’s practical philosophy unwittingly</w:t>
      </w:r>
      <w:r w:rsidR="004F2A08">
        <w:rPr>
          <w:rFonts w:ascii="Times New Roman" w:hAnsi="Times New Roman" w:cs="Times New Roman"/>
        </w:rPr>
        <w:t xml:space="preserve"> complements</w:t>
      </w:r>
      <w:r w:rsidRPr="00402242">
        <w:rPr>
          <w:rFonts w:ascii="Times New Roman" w:hAnsi="Times New Roman" w:cs="Times New Roman"/>
        </w:rPr>
        <w:t xml:space="preserve"> </w:t>
      </w:r>
      <w:r w:rsidR="004F2A08">
        <w:rPr>
          <w:rFonts w:ascii="Times New Roman" w:hAnsi="Times New Roman" w:cs="Times New Roman"/>
        </w:rPr>
        <w:t>the racial contract</w:t>
      </w:r>
      <w:r w:rsidRPr="00402242">
        <w:rPr>
          <w:rFonts w:ascii="Times New Roman" w:hAnsi="Times New Roman" w:cs="Times New Roman"/>
        </w:rPr>
        <w:t xml:space="preserve">. Notably, </w:t>
      </w:r>
      <w:r w:rsidR="0079764D">
        <w:rPr>
          <w:rFonts w:ascii="Times New Roman" w:hAnsi="Times New Roman" w:cs="Times New Roman"/>
        </w:rPr>
        <w:t>he</w:t>
      </w:r>
      <w:r w:rsidRPr="00402242">
        <w:rPr>
          <w:rFonts w:ascii="Times New Roman" w:hAnsi="Times New Roman" w:cs="Times New Roman"/>
        </w:rPr>
        <w:t xml:space="preserve"> does </w:t>
      </w:r>
      <w:r w:rsidRPr="00402242">
        <w:rPr>
          <w:rFonts w:ascii="Times New Roman" w:hAnsi="Times New Roman" w:cs="Times New Roman"/>
          <w:i/>
        </w:rPr>
        <w:t xml:space="preserve">not </w:t>
      </w:r>
      <w:r w:rsidRPr="00402242">
        <w:rPr>
          <w:rFonts w:ascii="Times New Roman" w:hAnsi="Times New Roman" w:cs="Times New Roman"/>
        </w:rPr>
        <w:t>argue that people of color are not persons in Kant’s anthropology</w:t>
      </w:r>
      <w:r w:rsidR="00045346">
        <w:rPr>
          <w:rFonts w:ascii="Times New Roman" w:hAnsi="Times New Roman" w:cs="Times New Roman"/>
        </w:rPr>
        <w:t xml:space="preserve"> </w:t>
      </w:r>
      <w:r w:rsidR="00045346" w:rsidRPr="007A5402">
        <w:rPr>
          <w:rFonts w:ascii="Times New Roman" w:hAnsi="Times New Roman" w:cs="Times New Roman"/>
          <w:i/>
        </w:rPr>
        <w:t xml:space="preserve">or </w:t>
      </w:r>
      <w:r w:rsidR="00045346">
        <w:rPr>
          <w:rFonts w:ascii="Times New Roman" w:hAnsi="Times New Roman" w:cs="Times New Roman"/>
        </w:rPr>
        <w:t xml:space="preserve">moral </w:t>
      </w:r>
      <w:r w:rsidR="0020748F">
        <w:rPr>
          <w:rFonts w:ascii="Times New Roman" w:hAnsi="Times New Roman" w:cs="Times New Roman"/>
        </w:rPr>
        <w:t>philosophy</w:t>
      </w:r>
      <w:r w:rsidR="004967A3">
        <w:rPr>
          <w:rFonts w:ascii="Times New Roman" w:hAnsi="Times New Roman" w:cs="Times New Roman"/>
        </w:rPr>
        <w:t xml:space="preserve">, </w:t>
      </w:r>
      <w:r w:rsidRPr="00402242">
        <w:rPr>
          <w:rFonts w:ascii="Times New Roman" w:hAnsi="Times New Roman" w:cs="Times New Roman"/>
        </w:rPr>
        <w:t xml:space="preserve">a view that has been mistakenly attributed to </w:t>
      </w:r>
      <w:r w:rsidR="00530E5C">
        <w:rPr>
          <w:rFonts w:ascii="Times New Roman" w:hAnsi="Times New Roman" w:cs="Times New Roman"/>
        </w:rPr>
        <w:t>him</w:t>
      </w:r>
      <w:r w:rsidRPr="00402242">
        <w:rPr>
          <w:rFonts w:ascii="Times New Roman" w:hAnsi="Times New Roman" w:cs="Times New Roman"/>
        </w:rPr>
        <w:t xml:space="preserve">. Instead, </w:t>
      </w:r>
      <w:r w:rsidR="000C2211">
        <w:rPr>
          <w:rFonts w:ascii="Times New Roman" w:hAnsi="Times New Roman" w:cs="Times New Roman"/>
        </w:rPr>
        <w:t xml:space="preserve">Mills </w:t>
      </w:r>
      <w:r w:rsidRPr="00402242">
        <w:rPr>
          <w:rFonts w:ascii="Times New Roman" w:hAnsi="Times New Roman" w:cs="Times New Roman"/>
        </w:rPr>
        <w:t xml:space="preserve">underscores that nonwhites </w:t>
      </w:r>
      <w:r w:rsidR="00013D0C">
        <w:rPr>
          <w:rFonts w:ascii="Times New Roman" w:hAnsi="Times New Roman" w:cs="Times New Roman"/>
        </w:rPr>
        <w:t xml:space="preserve">are not </w:t>
      </w:r>
      <w:r w:rsidR="002B316C" w:rsidRPr="00530E5C">
        <w:rPr>
          <w:rFonts w:ascii="Times New Roman" w:hAnsi="Times New Roman" w:cs="Times New Roman"/>
          <w:i/>
        </w:rPr>
        <w:t>equal</w:t>
      </w:r>
      <w:r w:rsidR="00FC1F59" w:rsidRPr="00530E5C">
        <w:rPr>
          <w:rFonts w:ascii="Times New Roman" w:hAnsi="Times New Roman" w:cs="Times New Roman"/>
          <w:i/>
        </w:rPr>
        <w:t>ly valued</w:t>
      </w:r>
      <w:r w:rsidR="002B316C" w:rsidRPr="00B421F9">
        <w:rPr>
          <w:rFonts w:ascii="Times New Roman" w:hAnsi="Times New Roman" w:cs="Times New Roman"/>
          <w:i/>
        </w:rPr>
        <w:t xml:space="preserve"> </w:t>
      </w:r>
      <w:r w:rsidR="002B316C" w:rsidRPr="00CA7D5D">
        <w:rPr>
          <w:rFonts w:ascii="Times New Roman" w:hAnsi="Times New Roman" w:cs="Times New Roman"/>
        </w:rPr>
        <w:t>participants</w:t>
      </w:r>
      <w:r w:rsidRPr="00CA7D5D">
        <w:rPr>
          <w:rFonts w:ascii="Times New Roman" w:hAnsi="Times New Roman" w:cs="Times New Roman"/>
        </w:rPr>
        <w:t xml:space="preserve"> </w:t>
      </w:r>
      <w:r w:rsidRPr="00402242">
        <w:rPr>
          <w:rFonts w:ascii="Times New Roman" w:hAnsi="Times New Roman" w:cs="Times New Roman"/>
        </w:rPr>
        <w:t xml:space="preserve">in </w:t>
      </w:r>
      <w:r w:rsidR="004967A3">
        <w:rPr>
          <w:rFonts w:ascii="Times New Roman" w:hAnsi="Times New Roman" w:cs="Times New Roman"/>
        </w:rPr>
        <w:t>modern life</w:t>
      </w:r>
      <w:r w:rsidRPr="00402242">
        <w:rPr>
          <w:rFonts w:ascii="Times New Roman" w:hAnsi="Times New Roman" w:cs="Times New Roman"/>
        </w:rPr>
        <w:t xml:space="preserve">. </w:t>
      </w:r>
      <w:r w:rsidR="00664627">
        <w:rPr>
          <w:rFonts w:ascii="Times New Roman" w:hAnsi="Times New Roman" w:cs="Times New Roman"/>
        </w:rPr>
        <w:t>Members of vulnerable groups</w:t>
      </w:r>
      <w:r w:rsidR="001B5FC3">
        <w:rPr>
          <w:rFonts w:ascii="Times New Roman" w:hAnsi="Times New Roman" w:cs="Times New Roman"/>
        </w:rPr>
        <w:t xml:space="preserve"> are </w:t>
      </w:r>
      <w:r w:rsidRPr="00402242">
        <w:rPr>
          <w:rFonts w:ascii="Times New Roman" w:hAnsi="Times New Roman" w:cs="Times New Roman"/>
        </w:rPr>
        <w:t>therefore not “fully socially recognized”</w:t>
      </w:r>
      <w:r w:rsidR="001C6399">
        <w:rPr>
          <w:rFonts w:ascii="Times New Roman" w:hAnsi="Times New Roman" w:cs="Times New Roman"/>
        </w:rPr>
        <w:t xml:space="preserve"> </w:t>
      </w:r>
      <w:r w:rsidR="001E3AE5">
        <w:rPr>
          <w:rFonts w:ascii="Times New Roman" w:hAnsi="Times New Roman" w:cs="Times New Roman"/>
        </w:rPr>
        <w:t>(2017, 45)</w:t>
      </w:r>
      <w:r>
        <w:rPr>
          <w:rFonts w:ascii="Times New Roman" w:hAnsi="Times New Roman" w:cs="Times New Roman"/>
        </w:rPr>
        <w:t>.</w:t>
      </w:r>
      <w:r w:rsidR="001E3AE5">
        <w:rPr>
          <w:rFonts w:ascii="Times New Roman" w:hAnsi="Times New Roman" w:cs="Times New Roman"/>
        </w:rPr>
        <w:t xml:space="preserve"> In other words, </w:t>
      </w:r>
      <w:r w:rsidR="00A75993">
        <w:rPr>
          <w:rFonts w:ascii="Times New Roman" w:hAnsi="Times New Roman" w:cs="Times New Roman"/>
        </w:rPr>
        <w:t>the racial contract showcases that</w:t>
      </w:r>
      <w:r w:rsidR="00493C50">
        <w:rPr>
          <w:rFonts w:ascii="Times New Roman" w:hAnsi="Times New Roman" w:cs="Times New Roman"/>
        </w:rPr>
        <w:t xml:space="preserve"> </w:t>
      </w:r>
      <w:r w:rsidR="002C3197">
        <w:rPr>
          <w:rFonts w:ascii="Times New Roman" w:hAnsi="Times New Roman" w:cs="Times New Roman"/>
        </w:rPr>
        <w:t xml:space="preserve">fair and reciprocal </w:t>
      </w:r>
      <w:r w:rsidR="004B77E8">
        <w:rPr>
          <w:rFonts w:ascii="Times New Roman" w:hAnsi="Times New Roman" w:cs="Times New Roman"/>
        </w:rPr>
        <w:t>inter</w:t>
      </w:r>
      <w:r w:rsidR="00F8379F">
        <w:rPr>
          <w:rFonts w:ascii="Times New Roman" w:hAnsi="Times New Roman" w:cs="Times New Roman"/>
        </w:rPr>
        <w:t xml:space="preserve">racial </w:t>
      </w:r>
      <w:r w:rsidR="00493C50">
        <w:rPr>
          <w:rFonts w:ascii="Times New Roman" w:hAnsi="Times New Roman" w:cs="Times New Roman"/>
        </w:rPr>
        <w:t xml:space="preserve">relations </w:t>
      </w:r>
      <w:r w:rsidR="00315F1B">
        <w:rPr>
          <w:rFonts w:ascii="Times New Roman" w:hAnsi="Times New Roman" w:cs="Times New Roman"/>
        </w:rPr>
        <w:t>are</w:t>
      </w:r>
      <w:r w:rsidR="00493C50">
        <w:rPr>
          <w:rFonts w:ascii="Times New Roman" w:hAnsi="Times New Roman" w:cs="Times New Roman"/>
        </w:rPr>
        <w:t xml:space="preserve"> </w:t>
      </w:r>
      <w:r w:rsidR="00493C50" w:rsidRPr="005C29A0">
        <w:rPr>
          <w:rFonts w:ascii="Times New Roman" w:hAnsi="Times New Roman" w:cs="Times New Roman"/>
          <w:i/>
        </w:rPr>
        <w:t xml:space="preserve">yet </w:t>
      </w:r>
      <w:r w:rsidR="00493C50">
        <w:rPr>
          <w:rFonts w:ascii="Times New Roman" w:hAnsi="Times New Roman" w:cs="Times New Roman"/>
        </w:rPr>
        <w:t>to be</w:t>
      </w:r>
      <w:r w:rsidR="00707BBF">
        <w:rPr>
          <w:rFonts w:ascii="Times New Roman" w:hAnsi="Times New Roman" w:cs="Times New Roman"/>
        </w:rPr>
        <w:t xml:space="preserve"> </w:t>
      </w:r>
      <w:r w:rsidR="00601BC4">
        <w:rPr>
          <w:rFonts w:ascii="Times New Roman" w:hAnsi="Times New Roman" w:cs="Times New Roman"/>
        </w:rPr>
        <w:t>achieved</w:t>
      </w:r>
      <w:r w:rsidR="00325834">
        <w:rPr>
          <w:rFonts w:ascii="Times New Roman" w:hAnsi="Times New Roman" w:cs="Times New Roman"/>
        </w:rPr>
        <w:t xml:space="preserve"> </w:t>
      </w:r>
      <w:r w:rsidR="00E113C7">
        <w:rPr>
          <w:rFonts w:ascii="Times New Roman" w:hAnsi="Times New Roman" w:cs="Times New Roman"/>
        </w:rPr>
        <w:lastRenderedPageBreak/>
        <w:t xml:space="preserve">through </w:t>
      </w:r>
      <w:r w:rsidR="00325834">
        <w:rPr>
          <w:rFonts w:ascii="Times New Roman" w:hAnsi="Times New Roman" w:cs="Times New Roman"/>
        </w:rPr>
        <w:t>politics</w:t>
      </w:r>
      <w:r w:rsidR="001E3AE5">
        <w:rPr>
          <w:rFonts w:ascii="Times New Roman" w:hAnsi="Times New Roman" w:cs="Times New Roman"/>
        </w:rPr>
        <w:t xml:space="preserve">. </w:t>
      </w:r>
      <w:r w:rsidR="006A75DA">
        <w:rPr>
          <w:rFonts w:ascii="Times New Roman" w:hAnsi="Times New Roman" w:cs="Times New Roman"/>
        </w:rPr>
        <w:t xml:space="preserve">Though </w:t>
      </w:r>
      <w:r w:rsidR="00EA41D3">
        <w:rPr>
          <w:rFonts w:ascii="Times New Roman" w:hAnsi="Times New Roman" w:cs="Times New Roman"/>
        </w:rPr>
        <w:t xml:space="preserve">he </w:t>
      </w:r>
      <w:r w:rsidR="006A75DA">
        <w:rPr>
          <w:rFonts w:ascii="Times New Roman" w:hAnsi="Times New Roman" w:cs="Times New Roman"/>
        </w:rPr>
        <w:t xml:space="preserve">theorizes race in the context of </w:t>
      </w:r>
      <w:r w:rsidR="00DA5BFD">
        <w:rPr>
          <w:rFonts w:ascii="Times New Roman" w:hAnsi="Times New Roman" w:cs="Times New Roman"/>
        </w:rPr>
        <w:t>a</w:t>
      </w:r>
      <w:r w:rsidR="006A75DA">
        <w:rPr>
          <w:rFonts w:ascii="Times New Roman" w:hAnsi="Times New Roman" w:cs="Times New Roman"/>
        </w:rPr>
        <w:t xml:space="preserve"> philosophy of history,</w:t>
      </w:r>
      <w:r w:rsidR="00E059DB">
        <w:rPr>
          <w:rFonts w:ascii="Times New Roman" w:hAnsi="Times New Roman" w:cs="Times New Roman"/>
        </w:rPr>
        <w:t xml:space="preserve"> </w:t>
      </w:r>
      <w:r w:rsidR="00EA41D3">
        <w:rPr>
          <w:rFonts w:ascii="Times New Roman" w:hAnsi="Times New Roman" w:cs="Times New Roman"/>
        </w:rPr>
        <w:t xml:space="preserve">Kant </w:t>
      </w:r>
      <w:r w:rsidR="006A554B">
        <w:rPr>
          <w:rFonts w:ascii="Times New Roman" w:hAnsi="Times New Roman" w:cs="Times New Roman"/>
        </w:rPr>
        <w:t>does not provide a conceptual map t</w:t>
      </w:r>
      <w:r w:rsidR="0063428D">
        <w:rPr>
          <w:rFonts w:ascii="Times New Roman" w:hAnsi="Times New Roman" w:cs="Times New Roman"/>
        </w:rPr>
        <w:t xml:space="preserve">hat </w:t>
      </w:r>
      <w:r w:rsidR="006A554B">
        <w:rPr>
          <w:rFonts w:ascii="Times New Roman" w:hAnsi="Times New Roman" w:cs="Times New Roman"/>
        </w:rPr>
        <w:t>identif</w:t>
      </w:r>
      <w:r w:rsidR="00BD3BA6">
        <w:rPr>
          <w:rFonts w:ascii="Times New Roman" w:hAnsi="Times New Roman" w:cs="Times New Roman"/>
        </w:rPr>
        <w:t>ies</w:t>
      </w:r>
      <w:r w:rsidR="006A554B">
        <w:rPr>
          <w:rFonts w:ascii="Times New Roman" w:hAnsi="Times New Roman" w:cs="Times New Roman"/>
        </w:rPr>
        <w:t xml:space="preserve"> the absence of </w:t>
      </w:r>
      <w:r w:rsidR="00585CF6">
        <w:rPr>
          <w:rFonts w:ascii="Times New Roman" w:hAnsi="Times New Roman" w:cs="Times New Roman"/>
        </w:rPr>
        <w:t xml:space="preserve">fair and reciprocal interracial </w:t>
      </w:r>
      <w:r w:rsidR="006A554B">
        <w:rPr>
          <w:rFonts w:ascii="Times New Roman" w:hAnsi="Times New Roman" w:cs="Times New Roman"/>
        </w:rPr>
        <w:t>relations</w:t>
      </w:r>
      <w:r w:rsidR="001C0A34">
        <w:rPr>
          <w:rFonts w:ascii="Times New Roman" w:hAnsi="Times New Roman" w:cs="Times New Roman"/>
        </w:rPr>
        <w:t xml:space="preserve"> </w:t>
      </w:r>
      <w:r w:rsidR="006A554B">
        <w:rPr>
          <w:rFonts w:ascii="Times New Roman" w:hAnsi="Times New Roman" w:cs="Times New Roman"/>
        </w:rPr>
        <w:t xml:space="preserve">as a pertinent—indeed, central—obstacle to </w:t>
      </w:r>
      <w:r w:rsidR="00101AEA">
        <w:rPr>
          <w:rFonts w:ascii="Times New Roman" w:hAnsi="Times New Roman" w:cs="Times New Roman"/>
        </w:rPr>
        <w:t xml:space="preserve">the </w:t>
      </w:r>
      <w:r w:rsidR="006A554B">
        <w:rPr>
          <w:rFonts w:ascii="Times New Roman" w:hAnsi="Times New Roman" w:cs="Times New Roman"/>
        </w:rPr>
        <w:t xml:space="preserve">political </w:t>
      </w:r>
      <w:r w:rsidR="00BD3BA6">
        <w:rPr>
          <w:rFonts w:ascii="Times New Roman" w:hAnsi="Times New Roman" w:cs="Times New Roman"/>
        </w:rPr>
        <w:t>development of</w:t>
      </w:r>
      <w:r w:rsidR="006A554B">
        <w:rPr>
          <w:rFonts w:ascii="Times New Roman" w:hAnsi="Times New Roman" w:cs="Times New Roman"/>
        </w:rPr>
        <w:t xml:space="preserve"> modern states.</w:t>
      </w:r>
    </w:p>
    <w:p w14:paraId="62BA67E4" w14:textId="3320F7FC" w:rsidR="00EE1F8F" w:rsidRDefault="00B911E7" w:rsidP="00BF499A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 many scholars have noted, Kant’s teleology of history is central </w:t>
      </w:r>
      <w:r w:rsidR="008F5B9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his deployment of the modern race concept (Mensch 2017a, 2017b; </w:t>
      </w:r>
      <w:r w:rsidR="00CC3FD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Valdez 2017;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Basevich 2020;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Bernasconi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2001; Mills 2017). The modern race concept offer</w:t>
      </w:r>
      <w:r w:rsidR="00246D8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pseudo-scientific “empirical” survey of racial biology </w:t>
      </w:r>
      <w:r w:rsidR="00B630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that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80A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establishes a racial hierarchy on the basis of </w:t>
      </w:r>
      <w:r w:rsidR="003268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Kant’s </w:t>
      </w:r>
      <w:r w:rsidR="00DB351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determination</w:t>
      </w:r>
      <w:r w:rsidR="00480A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78643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humans’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potential to advance </w:t>
      </w:r>
      <w:r w:rsidR="003A6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end of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history. </w:t>
      </w:r>
      <w:r w:rsidR="00C754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 posits that r</w:t>
      </w:r>
      <w:r w:rsidR="0015704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acial difference</w:t>
      </w:r>
      <w:r w:rsidR="008026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—and racialized conflict—</w:t>
      </w:r>
      <w:r w:rsidR="0015704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is a </w:t>
      </w:r>
      <w:r w:rsidR="00EE3A9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measure and a mechanism of</w:t>
      </w:r>
      <w:r w:rsidR="007362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progress in the </w:t>
      </w:r>
      <w:r w:rsidR="00F564F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natural </w:t>
      </w:r>
      <w:r w:rsidR="007362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history of the human species</w:t>
      </w:r>
      <w:r w:rsidR="00EE3A9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C754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</w:t>
      </w:r>
      <w:r w:rsidR="004E7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race concept</w:t>
      </w:r>
      <w:r w:rsidR="00C754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however,</w:t>
      </w:r>
      <w:r w:rsidR="004E7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754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4E7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 </w:t>
      </w:r>
      <w:r w:rsidR="007F75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C754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grossly</w:t>
      </w:r>
      <w:r w:rsidR="004E7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specious attempt to explain partial compliance to the requirements of justice </w:t>
      </w:r>
      <w:r w:rsidR="0078643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</w:t>
      </w:r>
      <w:r w:rsidR="00B563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mapping </w:t>
      </w:r>
      <w:r w:rsidR="004E7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403A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historical actualization of constitutional republic</w:t>
      </w:r>
      <w:r w:rsidR="00014A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403A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5046F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 </w:t>
      </w:r>
      <w:r w:rsidR="00E56A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assert</w:t>
      </w:r>
      <w:r w:rsidR="005046F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 that p</w:t>
      </w:r>
      <w:r w:rsidR="007452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eople of color </w:t>
      </w:r>
      <w:r w:rsidR="00E56A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are </w:t>
      </w:r>
      <w:r w:rsidR="00366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7452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underdeveloped</w:t>
      </w:r>
      <w:r w:rsidR="00366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7452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446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</w:t>
      </w:r>
      <w:r w:rsidR="009A32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72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practical </w:t>
      </w:r>
      <w:r w:rsidR="0073446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agents</w:t>
      </w:r>
      <w:r w:rsidR="00E56A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; </w:t>
      </w:r>
      <w:r w:rsidR="005046F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their</w:t>
      </w:r>
      <w:r w:rsidR="00A71F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judgment</w:t>
      </w:r>
      <w:r w:rsidR="00A242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71F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tend</w:t>
      </w:r>
      <w:r w:rsidR="00FF53C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A71F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</w:t>
      </w:r>
      <w:r w:rsidR="00AC22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rely on</w:t>
      </w:r>
      <w:r w:rsidR="00A242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nature </w:t>
      </w:r>
      <w:r w:rsidR="00A71F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rather than </w:t>
      </w:r>
      <w:r w:rsidR="00866B8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legislative </w:t>
      </w:r>
      <w:r w:rsidR="00A71F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reason</w:t>
      </w:r>
      <w:r w:rsidR="00AC22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A71F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43E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</w:t>
      </w:r>
      <w:r w:rsidR="00B46C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ith </w:t>
      </w:r>
      <w:r w:rsidR="0069131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</w:t>
      </w:r>
      <w:r w:rsidR="00E56A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later</w:t>
      </w:r>
      <w:r w:rsidR="00DA7F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11C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defense </w:t>
      </w:r>
      <w:r w:rsidR="00B46C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 constitutional re</w:t>
      </w:r>
      <w:r w:rsidR="002850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</w:t>
      </w:r>
      <w:r w:rsidR="00B46C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ublics</w:t>
      </w:r>
      <w:r w:rsidR="002850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D6E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a</w:t>
      </w:r>
      <w:r w:rsidR="001F57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cosmopolitan condition</w:t>
      </w:r>
      <w:r w:rsidR="002850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B46C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 is unclear what</w:t>
      </w:r>
      <w:r w:rsidR="007F75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role</w:t>
      </w:r>
      <w:r w:rsidR="00B46C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—it any—</w:t>
      </w:r>
      <w:r w:rsidR="00FA052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</w:t>
      </w:r>
      <w:r w:rsidR="006556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="007F75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play</w:t>
      </w:r>
      <w:r w:rsidR="006556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B46C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</w:t>
      </w:r>
      <w:r w:rsidR="00982F0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world history</w:t>
      </w:r>
      <w:r w:rsidR="002850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Pauline Kleingeld </w:t>
      </w:r>
      <w:r w:rsidR="00BF4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thus posits that in </w:t>
      </w:r>
      <w:r w:rsidR="006145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his mature political writings</w:t>
      </w:r>
      <w:r w:rsidR="00BF4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145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race has no pragmatic relevance (2007, 590). </w:t>
      </w:r>
      <w:r w:rsidR="00A9250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</w:t>
      </w:r>
      <w:r w:rsidR="006145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left behind, so to speak, in the muck of </w:t>
      </w:r>
      <w:r w:rsidR="00FB6B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6145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racist anthropology</w:t>
      </w:r>
      <w:r w:rsidR="00BD6E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E34D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3690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merely persists as</w:t>
      </w:r>
      <w:r w:rsidR="00E34D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3690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BD6E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 </w:t>
      </w:r>
      <w:r w:rsidR="0094108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inane</w:t>
      </w:r>
      <w:r w:rsidR="0083690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4D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“natural” feature of human physiology</w:t>
      </w:r>
      <w:r w:rsidR="006145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FB61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Kleinge</w:t>
      </w:r>
      <w:r w:rsidR="004B09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r w:rsidR="00FB61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 even suggests that </w:t>
      </w:r>
      <w:r w:rsidR="00864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</w:t>
      </w:r>
      <w:r w:rsidR="00FB6B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Kant’s mature</w:t>
      </w:r>
      <w:r w:rsidR="00FB61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teleolog</w:t>
      </w:r>
      <w:r w:rsidR="00864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y</w:t>
      </w:r>
      <w:r w:rsidR="00FB61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history</w:t>
      </w:r>
      <w:r w:rsidR="008515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FB61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“nature aims to overcome race” (591).</w:t>
      </w:r>
    </w:p>
    <w:p w14:paraId="5B452AB4" w14:textId="47D31CFB" w:rsidR="003C2D24" w:rsidRDefault="00614599" w:rsidP="00E97CDD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However, as </w:t>
      </w:r>
      <w:r w:rsidR="00DE5CF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BF21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6461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practical</w:t>
      </w:r>
      <w:r w:rsidR="006749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force</w:t>
      </w:r>
      <w:r w:rsidR="000E147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</w:t>
      </w:r>
      <w:r w:rsidR="00CA403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modern</w:t>
      </w:r>
      <w:r w:rsidR="000E147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life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EF01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</w:t>
      </w:r>
      <w:r w:rsidR="00BF44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ial embodiment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continues to ac</w:t>
      </w:r>
      <w:r w:rsidR="00CE090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crue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profound influence. In fact, Mills asserts that it is with the advent of political modernity that the racial contract emerges. </w:t>
      </w:r>
      <w:r w:rsidR="00A83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Rather than “overcoming” race, modern societ</w:t>
      </w:r>
      <w:r w:rsidR="00ED7B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ies</w:t>
      </w:r>
      <w:r w:rsidR="007506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865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recreate and exacerbate </w:t>
      </w:r>
      <w:r w:rsidR="00271A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</w:t>
      </w:r>
      <w:r w:rsidR="0090767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271A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racial inequality</w:t>
      </w:r>
      <w:r w:rsidR="003865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ace is </w:t>
      </w:r>
      <w:r w:rsidRPr="00AC202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not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 indelible </w:t>
      </w:r>
      <w:r w:rsidR="00AF4B2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anthropological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feature of </w:t>
      </w:r>
      <w:r w:rsidR="00EA17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human nature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but a</w:t>
      </w:r>
      <w:r w:rsidR="00830D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90F3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byproduct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</w:t>
      </w:r>
      <w:r w:rsidR="007506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76E3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asymmetrical</w:t>
      </w:r>
      <w:r w:rsidR="00D777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relations of</w:t>
      </w:r>
      <w:r w:rsidR="008515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4194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power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first emerge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with the establishment of modern states. </w:t>
      </w:r>
      <w:r w:rsidR="00A610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A610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 political culture and basic institutional arrangements </w:t>
      </w:r>
      <w:r w:rsidR="00A6100D" w:rsidRPr="00D31C72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introduce</w:t>
      </w:r>
      <w:r w:rsidR="00A6100D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</w:t>
      </w:r>
      <w:r w:rsidR="00A610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ializing and</w:t>
      </w:r>
      <w:r w:rsidR="00A6100D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610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racist </w:t>
      </w:r>
      <w:r w:rsidR="0059098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recogniti</w:t>
      </w:r>
      <w:r w:rsidR="00FA244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59098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="006844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practices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through which </w:t>
      </w:r>
      <w:r w:rsidR="002D6C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</w:t>
      </w:r>
      <w:r w:rsidR="005100F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ial</w:t>
      </w:r>
      <w:r w:rsidR="002D6C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5100F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differences come into view and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2E19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cquir</w:t>
      </w:r>
      <w:r w:rsidR="00F970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1A7B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pragmatic </w:t>
      </w:r>
      <w:r w:rsidR="00C16C3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relevance</w:t>
      </w:r>
      <w:r w:rsidR="003D2A5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the first place</w:t>
      </w:r>
      <w:r w:rsidR="00A610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439FC90C" w14:textId="23D796B0" w:rsidR="00E97CDD" w:rsidRDefault="00E97CDD" w:rsidP="00635F07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light of </w:t>
      </w:r>
      <w:r w:rsidR="003C2D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our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discussion, we can </w:t>
      </w:r>
      <w:r w:rsidR="006330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now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better appreciate </w:t>
      </w:r>
      <w:r w:rsidR="00732C9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Mills’s contention that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Kant’s practical philosophy complements the racial contract. On the one hand, </w:t>
      </w:r>
      <w:r w:rsidR="0039120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6A2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’s philosophy of race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F3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prior to the </w:t>
      </w:r>
      <w:r w:rsidR="002865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mid-</w:t>
      </w:r>
      <w:r w:rsidR="000F38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1790s </w:t>
      </w:r>
      <w:r w:rsidR="006330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sketches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r w:rsidR="003072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repulsive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natural history </w:t>
      </w:r>
      <w:r w:rsidR="008C3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humans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through which </w:t>
      </w:r>
      <w:r w:rsidR="004169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supposedly </w:t>
      </w:r>
      <w:r w:rsidR="00DC0ED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natural </w:t>
      </w:r>
      <w:r w:rsidR="00FF25C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</w:t>
      </w:r>
      <w:r w:rsidR="00FF25C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difference</w:t>
      </w:r>
      <w:r w:rsidR="00BE341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goad </w:t>
      </w:r>
      <w:r w:rsidR="00355E1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transition </w:t>
      </w:r>
      <w:r w:rsidR="008C57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out of a state of nature</w:t>
      </w:r>
      <w:r w:rsidR="00103E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into modern society</w:t>
      </w:r>
      <w:r w:rsidR="008C57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8055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albeit </w:t>
      </w:r>
      <w:r w:rsidR="008314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people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color </w:t>
      </w:r>
      <w:r w:rsidR="008C576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fall</w:t>
      </w:r>
      <w:r w:rsidR="00BE341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behind </w:t>
      </w:r>
      <w:r w:rsidR="001932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 fully actualized </w:t>
      </w:r>
      <w:r w:rsidR="00D16E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practical </w:t>
      </w:r>
      <w:r w:rsidR="001932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agents</w:t>
      </w:r>
      <w:r w:rsidR="008314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On the </w:t>
      </w:r>
      <w:r w:rsidR="0083149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 xml:space="preserve">other hand, </w:t>
      </w:r>
      <w:r w:rsidR="00CB60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Kant’s </w:t>
      </w:r>
      <w:r w:rsidR="00BE7B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mature </w:t>
      </w:r>
      <w:r w:rsidR="004B72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political writings</w:t>
      </w:r>
      <w:r w:rsidR="00BE7B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5583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from the </w:t>
      </w:r>
      <w:r w:rsidR="004B721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mid-</w:t>
      </w:r>
      <w:r w:rsidR="00B5583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1790s onward</w:t>
      </w:r>
      <w:r w:rsidR="007804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at best, </w:t>
      </w:r>
      <w:r w:rsidR="00366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dismiss</w:t>
      </w:r>
      <w:r w:rsidR="006C1B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</w:t>
      </w:r>
      <w:r w:rsidR="003816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race as a</w:t>
      </w:r>
      <w:r w:rsidR="00366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“merely</w:t>
      </w:r>
      <w:r w:rsidR="00FF25C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3816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natural feature of human physiology</w:t>
      </w:r>
      <w:r w:rsidR="0031209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31209E">
        <w:rPr>
          <w:rStyle w:val="FootnoteReferen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footnoteReference w:id="3"/>
      </w:r>
      <w:r w:rsidR="00F031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775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3816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 both cases, the Kantian framework </w:t>
      </w:r>
      <w:r w:rsidR="00E51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ignores the </w:t>
      </w:r>
      <w:r w:rsidR="00E51F24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E51F24">
        <w:rPr>
          <w:rFonts w:ascii="Times New Roman" w:hAnsi="Times New Roman" w:cs="Times New Roman"/>
        </w:rPr>
        <w:t>social-ontological reality” of the racia</w:t>
      </w:r>
      <w:r w:rsidR="007F0091">
        <w:rPr>
          <w:rFonts w:ascii="Times New Roman" w:hAnsi="Times New Roman" w:cs="Times New Roman"/>
        </w:rPr>
        <w:t>l</w:t>
      </w:r>
      <w:r w:rsidR="005F692F">
        <w:rPr>
          <w:rFonts w:ascii="Times New Roman" w:hAnsi="Times New Roman" w:cs="Times New Roman"/>
        </w:rPr>
        <w:t xml:space="preserve"> </w:t>
      </w:r>
      <w:r w:rsidR="00E51F24">
        <w:rPr>
          <w:rFonts w:ascii="Times New Roman" w:hAnsi="Times New Roman" w:cs="Times New Roman"/>
        </w:rPr>
        <w:t>contract</w:t>
      </w:r>
      <w:r w:rsidR="008818C5">
        <w:rPr>
          <w:rFonts w:ascii="Times New Roman" w:hAnsi="Times New Roman" w:cs="Times New Roman"/>
        </w:rPr>
        <w:t>.</w:t>
      </w:r>
      <w:r w:rsidR="00E51F24">
        <w:rPr>
          <w:rFonts w:ascii="Times New Roman" w:hAnsi="Times New Roman" w:cs="Times New Roman"/>
        </w:rPr>
        <w:t xml:space="preserve"> </w:t>
      </w:r>
      <w:r w:rsidR="008818C5">
        <w:rPr>
          <w:rFonts w:ascii="Times New Roman" w:hAnsi="Times New Roman" w:cs="Times New Roman"/>
        </w:rPr>
        <w:t>I</w:t>
      </w:r>
      <w:r w:rsidR="00E51F24">
        <w:rPr>
          <w:rFonts w:ascii="Times New Roman" w:hAnsi="Times New Roman" w:cs="Times New Roman"/>
        </w:rPr>
        <w:t>t</w:t>
      </w:r>
      <w:r w:rsidR="00E51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816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fails to</w:t>
      </w:r>
      <w:r w:rsidR="00E51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379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broach</w:t>
      </w:r>
      <w:r w:rsidR="009D7D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B2A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racially </w:t>
      </w:r>
      <w:r w:rsidR="00534A8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denigrating</w:t>
      </w:r>
      <w:r w:rsidR="00CB03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D7D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recogniti</w:t>
      </w:r>
      <w:r w:rsidR="007435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9D7D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CB03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practices </w:t>
      </w:r>
      <w:r w:rsidR="005C2BB8">
        <w:rPr>
          <w:rFonts w:ascii="Times New Roman" w:hAnsi="Times New Roman" w:cs="Times New Roman"/>
        </w:rPr>
        <w:t>as</w:t>
      </w:r>
      <w:r w:rsidR="00E453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</w:t>
      </w:r>
      <w:r w:rsidR="005C2B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1B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pertinent</w:t>
      </w:r>
      <w:r w:rsidR="00E453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obstacle to the political </w:t>
      </w:r>
      <w:r w:rsidR="009D7D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development of modern </w:t>
      </w:r>
      <w:r w:rsidR="009340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states</w:t>
      </w:r>
      <w:r w:rsidR="009D7D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other words, </w:t>
      </w:r>
      <w:r w:rsidR="00123C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on</w:t>
      </w:r>
      <w:r w:rsidR="0077798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Kant’s </w:t>
      </w:r>
      <w:r w:rsidR="00366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mature </w:t>
      </w:r>
      <w:r w:rsidR="00D54A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model </w:t>
      </w:r>
      <w:r w:rsidR="0077798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progress, 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635F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final end of history—that is, the </w:t>
      </w:r>
      <w:r w:rsidR="00F45B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advance</w:t>
      </w:r>
      <w:r w:rsidR="0099271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4B3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justice and morality</w:t>
      </w:r>
      <w:r w:rsidR="00635F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—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 not seem to have a</w:t>
      </w:r>
      <w:r w:rsidR="00DF76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clear pat</w:t>
      </w:r>
      <w:r w:rsidR="0052222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</w:t>
      </w:r>
      <w:r w:rsidR="007152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ward to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tak</w:t>
      </w:r>
      <w:r w:rsidR="007152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hold </w:t>
      </w:r>
      <w:r w:rsidR="00D470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our</w:t>
      </w:r>
      <w:r w:rsidR="00AD5E8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nonideal</w:t>
      </w:r>
      <w:r w:rsidR="004A754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racial realities.</w:t>
      </w:r>
    </w:p>
    <w:p w14:paraId="14C19A1E" w14:textId="643A6F46" w:rsidR="00F87186" w:rsidRDefault="00371397" w:rsidP="00B66975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However, Kant’s</w:t>
      </w:r>
      <w:r w:rsidR="005F69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philosophy of history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provides a helpful </w:t>
      </w:r>
      <w:r w:rsidR="00C20A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resource</w:t>
      </w:r>
      <w:r w:rsidR="009827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20A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</w:t>
      </w:r>
      <w:r w:rsidR="005F69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20A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unveiling </w:t>
      </w:r>
      <w:r w:rsidR="00BD57C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E419DD">
        <w:rPr>
          <w:rFonts w:ascii="Times New Roman" w:hAnsi="Times New Roman" w:cs="Times New Roman"/>
        </w:rPr>
        <w:t xml:space="preserve">social-ontological reality of the racial contract as a pertinent obstacle to historical progress. </w:t>
      </w:r>
      <w:r w:rsidR="008D3299" w:rsidRPr="00512D4D">
        <w:rPr>
          <w:rFonts w:ascii="Times New Roman" w:eastAsia="Times New Roman" w:hAnsi="Times New Roman" w:cs="Times New Roman"/>
          <w:szCs w:val="20"/>
        </w:rPr>
        <w:t xml:space="preserve">Katerina </w:t>
      </w:r>
      <w:proofErr w:type="spellStart"/>
      <w:r w:rsidR="008D3299" w:rsidRPr="00512D4D">
        <w:rPr>
          <w:rFonts w:ascii="Times New Roman" w:eastAsia="Times New Roman" w:hAnsi="Times New Roman" w:cs="Times New Roman"/>
          <w:szCs w:val="20"/>
        </w:rPr>
        <w:t>Deligiorgi</w:t>
      </w:r>
      <w:proofErr w:type="spellEnd"/>
      <w:r w:rsidR="008D3299" w:rsidRPr="00512D4D">
        <w:rPr>
          <w:rFonts w:ascii="Times New Roman" w:eastAsia="Times New Roman" w:hAnsi="Times New Roman" w:cs="Times New Roman"/>
          <w:szCs w:val="20"/>
        </w:rPr>
        <w:t xml:space="preserve"> </w:t>
      </w:r>
      <w:r w:rsidR="008D3299">
        <w:rPr>
          <w:rFonts w:ascii="Times New Roman" w:eastAsia="Times New Roman" w:hAnsi="Times New Roman" w:cs="Times New Roman"/>
          <w:szCs w:val="20"/>
        </w:rPr>
        <w:t>argues</w:t>
      </w:r>
      <w:r w:rsidR="008D3299" w:rsidRPr="00512D4D">
        <w:rPr>
          <w:rFonts w:ascii="Times New Roman" w:eastAsia="Times New Roman" w:hAnsi="Times New Roman" w:cs="Times New Roman"/>
          <w:szCs w:val="20"/>
        </w:rPr>
        <w:t xml:space="preserve"> that </w:t>
      </w:r>
      <w:r w:rsidR="00003BE9">
        <w:rPr>
          <w:rFonts w:ascii="Times New Roman" w:eastAsia="Times New Roman" w:hAnsi="Times New Roman" w:cs="Times New Roman"/>
          <w:szCs w:val="20"/>
        </w:rPr>
        <w:t>we can recast</w:t>
      </w:r>
      <w:r w:rsidR="008D3299">
        <w:rPr>
          <w:rFonts w:ascii="Times New Roman" w:eastAsia="Times New Roman" w:hAnsi="Times New Roman" w:cs="Times New Roman"/>
          <w:szCs w:val="20"/>
        </w:rPr>
        <w:t xml:space="preserve"> political development </w:t>
      </w:r>
      <w:r w:rsidR="00521833">
        <w:rPr>
          <w:rFonts w:ascii="Times New Roman" w:eastAsia="Times New Roman" w:hAnsi="Times New Roman" w:cs="Times New Roman"/>
          <w:szCs w:val="20"/>
        </w:rPr>
        <w:t>as</w:t>
      </w:r>
      <w:r w:rsidR="008D3299">
        <w:rPr>
          <w:rFonts w:ascii="Times New Roman" w:eastAsia="Times New Roman" w:hAnsi="Times New Roman" w:cs="Times New Roman"/>
          <w:szCs w:val="20"/>
        </w:rPr>
        <w:t xml:space="preserve"> “</w:t>
      </w:r>
      <w:r w:rsidR="008D3299" w:rsidRPr="00512D4D">
        <w:rPr>
          <w:rFonts w:ascii="Times New Roman" w:eastAsia="Times New Roman" w:hAnsi="Times New Roman" w:cs="Times New Roman"/>
          <w:szCs w:val="20"/>
        </w:rPr>
        <w:t>a re-iteration, in more dramatic terms, of the thesis of unsociable sociability” (</w:t>
      </w:r>
      <w:r w:rsidR="008D3299">
        <w:rPr>
          <w:rFonts w:ascii="Times New Roman" w:eastAsia="Times New Roman" w:hAnsi="Times New Roman" w:cs="Times New Roman"/>
          <w:szCs w:val="20"/>
        </w:rPr>
        <w:t xml:space="preserve">2006, </w:t>
      </w:r>
      <w:r w:rsidR="008D3299" w:rsidRPr="00512D4D">
        <w:rPr>
          <w:rFonts w:ascii="Times New Roman" w:eastAsia="Times New Roman" w:hAnsi="Times New Roman" w:cs="Times New Roman"/>
          <w:szCs w:val="20"/>
        </w:rPr>
        <w:t>458)</w:t>
      </w:r>
      <w:r w:rsidR="008D3299">
        <w:rPr>
          <w:rFonts w:ascii="Times New Roman" w:eastAsia="Times New Roman" w:hAnsi="Times New Roman" w:cs="Times New Roman"/>
          <w:szCs w:val="20"/>
        </w:rPr>
        <w:t xml:space="preserve">. </w:t>
      </w:r>
      <w:r w:rsidR="00737058">
        <w:rPr>
          <w:rFonts w:ascii="Times New Roman" w:eastAsia="Times New Roman" w:hAnsi="Times New Roman" w:cs="Times New Roman"/>
          <w:szCs w:val="20"/>
        </w:rPr>
        <w:t>W</w:t>
      </w:r>
      <w:r w:rsidR="008D3299">
        <w:rPr>
          <w:rFonts w:ascii="Times New Roman" w:eastAsia="Times New Roman" w:hAnsi="Times New Roman" w:cs="Times New Roman"/>
          <w:szCs w:val="20"/>
        </w:rPr>
        <w:t xml:space="preserve">e can </w:t>
      </w:r>
      <w:r w:rsidR="008818C5">
        <w:rPr>
          <w:rFonts w:ascii="Times New Roman" w:eastAsia="Times New Roman" w:hAnsi="Times New Roman" w:cs="Times New Roman"/>
          <w:szCs w:val="20"/>
        </w:rPr>
        <w:t>re</w:t>
      </w:r>
      <w:r w:rsidR="008D3299">
        <w:rPr>
          <w:rFonts w:ascii="Times New Roman" w:eastAsia="Times New Roman" w:hAnsi="Times New Roman" w:cs="Times New Roman"/>
          <w:szCs w:val="20"/>
        </w:rPr>
        <w:t xml:space="preserve">conceive </w:t>
      </w:r>
      <w:r w:rsidR="008D3299" w:rsidRPr="00512D4D">
        <w:rPr>
          <w:rFonts w:ascii="Times New Roman" w:eastAsia="Times New Roman" w:hAnsi="Times New Roman" w:cs="Times New Roman"/>
          <w:szCs w:val="20"/>
        </w:rPr>
        <w:t>unsociable sociability</w:t>
      </w:r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818C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 </w:t>
      </w:r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persisting</w:t>
      </w:r>
      <w:r w:rsidR="00BA7CE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the aftermath of</w:t>
      </w:r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establishment of modern states </w:t>
      </w:r>
      <w:proofErr w:type="gramStart"/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insofar</w:t>
      </w:r>
      <w:r w:rsidR="00455A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</w:t>
      </w:r>
      <w:proofErr w:type="gramEnd"/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70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such a reconceptualization</w:t>
      </w:r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a helpful guid</w:t>
      </w:r>
      <w:r w:rsidR="000D07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 for</w:t>
      </w:r>
      <w:r w:rsidR="008D329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public use of reason. </w:t>
      </w:r>
      <w:r w:rsidR="00B947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 submit</w:t>
      </w:r>
      <w:r w:rsidR="00D843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then,</w:t>
      </w:r>
      <w:r w:rsidR="00B947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</w:t>
      </w:r>
      <w:r w:rsidR="00E97CDD" w:rsidRPr="00D843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unsocial sociability persists </w:t>
      </w:r>
      <w:r w:rsidR="00E97CDD" w:rsidRPr="00C10FA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against certain racial groups</w:t>
      </w:r>
      <w:r w:rsidR="002030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="00997B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becomes</w:t>
      </w:r>
      <w:r w:rsidR="00C14B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30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central </w:t>
      </w:r>
      <w:r w:rsidR="00C14B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2030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“history of civilization</w:t>
      </w:r>
      <w:r w:rsidR="008C274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2030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6136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322E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course, Kant never claims that “neutralizing” unsociability renders </w:t>
      </w:r>
      <w:r w:rsidR="002715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persons saints or </w:t>
      </w:r>
      <w:r w:rsidR="0038329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extirpates evil</w:t>
      </w:r>
      <w:r w:rsidR="00D843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38329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C62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Bad </w:t>
      </w:r>
      <w:r w:rsidR="001623D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behavior</w:t>
      </w:r>
      <w:r w:rsidR="000C62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A008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thrives in</w:t>
      </w:r>
      <w:r w:rsidR="007574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</w:t>
      </w:r>
      <w:r w:rsidR="000C62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modern</w:t>
      </w:r>
      <w:r w:rsidR="007574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era</w:t>
      </w:r>
      <w:r w:rsidR="006E53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D843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</w:t>
      </w:r>
      <w:r w:rsidR="0038329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ut he does not </w:t>
      </w:r>
      <w:r w:rsidR="00300F6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redress</w:t>
      </w:r>
      <w:r w:rsidR="0038329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843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recognitive </w:t>
      </w:r>
      <w:r w:rsidR="0038329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relations 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that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i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 effect, 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denigrate entire social groups, such that members of </w:t>
      </w:r>
      <w:r w:rsidR="008D223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polity-at-large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7269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interact with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them</w:t>
      </w:r>
      <w:r w:rsidR="00C14B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as if they were still 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the state of nature. </w:t>
      </w:r>
      <w:r w:rsidR="00C14B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fails to countenance 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that </w:t>
      </w:r>
      <w:r w:rsidR="00B66975" w:rsidRPr="00F8718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unsociability</w:t>
      </w:r>
      <w:r w:rsidR="00110E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D08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both </w:t>
      </w:r>
      <w:r w:rsidR="002C5B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ystematic and intransigent under public scrutiny</w:t>
      </w:r>
      <w:r w:rsidR="00311FC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spite of a </w:t>
      </w:r>
      <w:r w:rsidR="00110E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polity’s </w:t>
      </w:r>
      <w:r w:rsidR="00311FC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nominal commitment to </w:t>
      </w:r>
      <w:r w:rsidR="004F39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AB4D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public </w:t>
      </w:r>
      <w:r w:rsidR="004F39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values of </w:t>
      </w:r>
      <w:r w:rsidR="00311FC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freedom and equality</w:t>
      </w:r>
      <w:r w:rsidR="00B66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E97CDD" w:rsidRPr="00F8718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633C09B1" w14:textId="114CC18A" w:rsidR="00E540DD" w:rsidRDefault="00E540DD" w:rsidP="00E97CDD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8A996BC" w14:textId="37AC375F" w:rsidR="00E540DD" w:rsidRPr="00EA4969" w:rsidRDefault="00E540DD" w:rsidP="00C5477F">
      <w:pPr>
        <w:pStyle w:val="ListParagraph"/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Two Implications </w:t>
      </w:r>
      <w:r w:rsidR="00EA496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="00EA4969" w:rsidRPr="00685ED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Racializing Unsocial Sociability</w:t>
      </w:r>
    </w:p>
    <w:p w14:paraId="782E8718" w14:textId="7D6911A5" w:rsidR="00EE20FC" w:rsidRDefault="00FD02F1" w:rsidP="00E12FCD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Two important implications follow in unveiling the racial dimension of </w:t>
      </w:r>
      <w:r w:rsidR="00BC15F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systematic and </w:t>
      </w:r>
      <w:r w:rsidR="00AA5C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intransigent</w:t>
      </w:r>
      <w:r w:rsidR="00BC15F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unsocial sociabi</w:t>
      </w:r>
      <w:r w:rsidR="000600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ity in the modern era. </w:t>
      </w:r>
    </w:p>
    <w:p w14:paraId="73D93CB6" w14:textId="0876A028" w:rsidR="00974A43" w:rsidRDefault="00EE20FC" w:rsidP="00B728CD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1. </w:t>
      </w:r>
      <w:r w:rsidR="000175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First,</w:t>
      </w:r>
      <w:r w:rsidR="00BB34D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politics of race</w:t>
      </w:r>
      <w:r w:rsidR="00F609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(recognitive practices that </w:t>
      </w:r>
      <w:r w:rsidR="001625F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condition</w:t>
      </w:r>
      <w:r w:rsidR="00F609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racial exclusion and domination)</w:t>
      </w:r>
      <w:r w:rsidR="00974A43" w:rsidRPr="00980BE4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is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central to the unfolding of historical progress. 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This is a straightforward claim with important ramifications. Kant </w:t>
      </w:r>
      <w:r w:rsidR="0015758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does not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foreground</w:t>
      </w:r>
      <w:r w:rsidR="000A09C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it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his </w:t>
      </w:r>
      <w:r w:rsidR="009517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early</w:t>
      </w:r>
      <w:r w:rsidR="00951752" w:rsidRPr="00300F6E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or</w:t>
      </w:r>
      <w:r w:rsidR="0095175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his 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mature political writing</w:t>
      </w:r>
      <w:r w:rsidR="000148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0A09C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although</w:t>
      </w:r>
      <w:r w:rsidR="00607F1A" w:rsidRPr="00607F1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07F1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racially exclusionary 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habits of judgment </w:t>
      </w:r>
      <w:r w:rsidR="000148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are 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5A20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obstacle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</w:t>
      </w:r>
      <w:r w:rsidR="00BA5FB3" w:rsidRP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advance of </w:t>
      </w:r>
      <w:r w:rsid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domestic and cosmopolitan right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(Basevich 2020).</w:t>
      </w:r>
      <w:r w:rsidR="00BA5FB3" w:rsidRPr="00BA5FB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Instead, I suggest that we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gauge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development of political modernity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by the extent </w:t>
      </w:r>
      <w:r w:rsidR="00B26C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which 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constitutional republics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D25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dress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racial matters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</w:t>
      </w:r>
      <w:r w:rsidR="00AE63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law and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social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economic polic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ies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To be clear, th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does not mean that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race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should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be the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exclusive </w:t>
      </w:r>
      <w:r w:rsidR="001D25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focus</w:t>
      </w:r>
      <w:r w:rsidR="009B339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public discussion, </w:t>
      </w:r>
      <w:r w:rsidR="005A20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covering up other salient features of our social identities,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but </w:t>
      </w:r>
      <w:r w:rsidR="00CC5D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for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any item 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up for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discussion </w:t>
      </w:r>
      <w:r w:rsidR="00CC5E9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citizens 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should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D25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consider</w:t>
      </w:r>
      <w:r w:rsidR="00293DE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</w:t>
      </w:r>
      <w:r w:rsidR="001D25B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potential impact on vulnerable racial communities and center </w:t>
      </w:r>
      <w:r w:rsidR="00AC4704" w:rsidRPr="00983B7E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their voices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83B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matters that</w:t>
      </w:r>
      <w:r w:rsidR="00A457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F0A6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disproportionately</w:t>
      </w:r>
      <w:r w:rsidR="00987D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impact </w:t>
      </w:r>
      <w:r w:rsidR="00983B7E" w:rsidRPr="00225FD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their </w:t>
      </w:r>
      <w:r w:rsidR="00AC4704" w:rsidRPr="00225FD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communities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974A43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25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Thus</w:t>
      </w:r>
      <w:r w:rsidR="00EA5D9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D525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without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25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forging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74A43" w:rsidRPr="00A8020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interracial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political coalitions </w:t>
      </w:r>
      <w:r w:rsidR="00D525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 is impossible</w:t>
      </w:r>
      <w:r w:rsidR="00974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D525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</w:t>
      </w:r>
      <w:r w:rsidR="00AC470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racially exclusionary habits of judgment </w:t>
      </w:r>
      <w:r w:rsidR="00E46A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continue to </w:t>
      </w:r>
      <w:r w:rsidR="005379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undermine </w:t>
      </w:r>
      <w:r w:rsidR="006C24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public use of reason</w:t>
      </w:r>
      <w:r w:rsidR="00584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weaken the public sphere</w:t>
      </w:r>
      <w:r w:rsidR="006F74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as a reliable mechanism of </w:t>
      </w:r>
      <w:r w:rsidR="00B050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historical </w:t>
      </w:r>
      <w:r w:rsidR="006F74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</w:t>
      </w:r>
      <w:r w:rsidR="006C24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5B82301E" w14:textId="122BAF64" w:rsidR="00B728CD" w:rsidRDefault="00974A43" w:rsidP="00F908AD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2. </w:t>
      </w:r>
      <w:r w:rsidR="003432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second important implications of the racial dimension of systematic and intransigent unsocial sociability is </w:t>
      </w:r>
      <w:r w:rsidR="00696C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that </w:t>
      </w:r>
      <w:r w:rsidR="002B06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</w:t>
      </w:r>
      <w:r w:rsidR="00AE4329" w:rsidRPr="0064270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0E1B0F" w:rsidRPr="0064270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begins</w:t>
      </w:r>
      <w:r w:rsidR="000E1B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with</w:t>
      </w:r>
      <w:r w:rsidR="002E5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establishment of “rightful,” that is, legitimate, constitutional republics</w:t>
      </w:r>
      <w:r w:rsidR="00AA5C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2E5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005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This means that racialized unsocial sociability occurs</w:t>
      </w:r>
      <w:r w:rsidR="00E331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—</w:t>
      </w:r>
      <w:r w:rsidR="00647B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 is socially embedded</w:t>
      </w:r>
      <w:r w:rsidR="00E331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—</w:t>
      </w:r>
      <w:r w:rsidR="008005D9" w:rsidRPr="008005D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within</w:t>
      </w:r>
      <w:r w:rsidR="008005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7F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institutional conditions of </w:t>
      </w:r>
      <w:r w:rsidR="00E331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public</w:t>
      </w:r>
      <w:r w:rsidR="008005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right. </w:t>
      </w:r>
      <w:r w:rsidR="002E5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Kant offers a rather narrow conception of political legitimacy </w:t>
      </w:r>
      <w:r w:rsidR="008F3FE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grounded in</w:t>
      </w:r>
      <w:r w:rsidR="002E5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public administration of </w:t>
      </w:r>
      <w:r w:rsidR="00CF1C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rule of </w:t>
      </w:r>
      <w:r w:rsidR="002E5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law</w:t>
      </w:r>
      <w:r w:rsidR="0055770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which defines</w:t>
      </w:r>
      <w:r w:rsidR="00377FA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31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public</w:t>
      </w:r>
      <w:r w:rsidR="00377FA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right</w:t>
      </w:r>
      <w:r w:rsidR="002E5F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377FA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A09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Unfortunately, </w:t>
      </w:r>
      <w:r w:rsidR="00572F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6A09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572F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his</w:t>
      </w:r>
      <w:r w:rsidR="006A09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original formulation, </w:t>
      </w:r>
      <w:r w:rsidR="00F001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idea of </w:t>
      </w:r>
      <w:r w:rsidR="006A09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</w:t>
      </w:r>
      <w:r w:rsidR="00E331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ublic </w:t>
      </w:r>
      <w:r w:rsidR="00377FA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right </w:t>
      </w:r>
      <w:r w:rsidR="00B5337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not only </w:t>
      </w:r>
      <w:r w:rsidR="00377FA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ignores</w:t>
      </w:r>
      <w:r w:rsidR="009515BD" w:rsidRPr="009515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E6150">
        <w:rPr>
          <w:rFonts w:ascii="Times New Roman" w:eastAsia="Calibri" w:hAnsi="Times New Roman" w:cs="Times New Roman"/>
          <w:color w:val="000000" w:themeColor="text1"/>
        </w:rPr>
        <w:t>r</w:t>
      </w:r>
      <w:r w:rsidR="008C7BE0">
        <w:rPr>
          <w:rFonts w:ascii="Times New Roman" w:eastAsia="Calibri" w:hAnsi="Times New Roman" w:cs="Times New Roman"/>
          <w:color w:val="000000" w:themeColor="text1"/>
        </w:rPr>
        <w:t xml:space="preserve">ecognitive </w:t>
      </w:r>
      <w:r w:rsidR="00F80201">
        <w:rPr>
          <w:rFonts w:ascii="Times New Roman" w:eastAsia="Calibri" w:hAnsi="Times New Roman" w:cs="Times New Roman"/>
          <w:color w:val="000000" w:themeColor="text1"/>
        </w:rPr>
        <w:t xml:space="preserve">practices </w:t>
      </w:r>
      <w:r w:rsidR="00D6546B">
        <w:rPr>
          <w:rFonts w:ascii="Times New Roman" w:eastAsia="Calibri" w:hAnsi="Times New Roman" w:cs="Times New Roman"/>
          <w:color w:val="000000" w:themeColor="text1"/>
        </w:rPr>
        <w:t xml:space="preserve">in </w:t>
      </w:r>
      <w:r w:rsidR="009C6C6F">
        <w:rPr>
          <w:rFonts w:ascii="Times New Roman" w:eastAsia="Calibri" w:hAnsi="Times New Roman" w:cs="Times New Roman"/>
          <w:color w:val="000000" w:themeColor="text1"/>
        </w:rPr>
        <w:t>civil society</w:t>
      </w:r>
      <w:r w:rsidR="00316CB5">
        <w:rPr>
          <w:rFonts w:ascii="Times New Roman" w:eastAsia="Calibri" w:hAnsi="Times New Roman" w:cs="Times New Roman"/>
          <w:color w:val="000000" w:themeColor="text1"/>
        </w:rPr>
        <w:t xml:space="preserve"> (that is,</w:t>
      </w:r>
      <w:r w:rsidR="009C6C6F">
        <w:rPr>
          <w:rFonts w:ascii="Times New Roman" w:eastAsia="Calibri" w:hAnsi="Times New Roman" w:cs="Times New Roman"/>
          <w:color w:val="000000" w:themeColor="text1"/>
        </w:rPr>
        <w:t xml:space="preserve"> social life)</w:t>
      </w:r>
      <w:r w:rsidR="00B53373">
        <w:rPr>
          <w:rFonts w:ascii="Times New Roman" w:eastAsia="Calibri" w:hAnsi="Times New Roman" w:cs="Times New Roman"/>
          <w:color w:val="000000" w:themeColor="text1"/>
        </w:rPr>
        <w:t xml:space="preserve"> that</w:t>
      </w:r>
      <w:r w:rsidR="007F020C" w:rsidRPr="007F020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F020C">
        <w:rPr>
          <w:rFonts w:ascii="Times New Roman" w:eastAsia="Calibri" w:hAnsi="Times New Roman" w:cs="Times New Roman"/>
          <w:color w:val="000000" w:themeColor="text1"/>
        </w:rPr>
        <w:t xml:space="preserve">express </w:t>
      </w:r>
      <w:r w:rsidR="00DE6420">
        <w:rPr>
          <w:rFonts w:ascii="Times New Roman" w:eastAsia="Calibri" w:hAnsi="Times New Roman" w:cs="Times New Roman"/>
          <w:color w:val="000000" w:themeColor="text1"/>
        </w:rPr>
        <w:t>raci</w:t>
      </w:r>
      <w:r w:rsidR="00827C23">
        <w:rPr>
          <w:rFonts w:ascii="Times New Roman" w:eastAsia="Calibri" w:hAnsi="Times New Roman" w:cs="Times New Roman"/>
          <w:color w:val="000000" w:themeColor="text1"/>
        </w:rPr>
        <w:t>st</w:t>
      </w:r>
      <w:r w:rsidR="007F020C">
        <w:rPr>
          <w:rFonts w:ascii="Times New Roman" w:eastAsia="Calibri" w:hAnsi="Times New Roman" w:cs="Times New Roman"/>
          <w:color w:val="000000" w:themeColor="text1"/>
        </w:rPr>
        <w:t xml:space="preserve"> disrespect and </w:t>
      </w:r>
      <w:r w:rsidR="00384927">
        <w:rPr>
          <w:rFonts w:ascii="Times New Roman" w:eastAsia="Calibri" w:hAnsi="Times New Roman" w:cs="Times New Roman"/>
          <w:color w:val="000000" w:themeColor="text1"/>
        </w:rPr>
        <w:t>denigration</w:t>
      </w:r>
      <w:r w:rsidR="007F020C">
        <w:rPr>
          <w:rFonts w:ascii="Times New Roman" w:eastAsia="Calibri" w:hAnsi="Times New Roman" w:cs="Times New Roman"/>
          <w:color w:val="000000" w:themeColor="text1"/>
        </w:rPr>
        <w:t>.</w:t>
      </w:r>
      <w:r w:rsidR="00AB60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11F0B">
        <w:rPr>
          <w:rFonts w:ascii="Times New Roman" w:eastAsia="Calibri" w:hAnsi="Times New Roman" w:cs="Times New Roman"/>
          <w:color w:val="000000" w:themeColor="text1"/>
        </w:rPr>
        <w:t>But such</w:t>
      </w:r>
      <w:r w:rsidR="00083E7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11F0B">
        <w:rPr>
          <w:rFonts w:ascii="Times New Roman" w:eastAsia="Calibri" w:hAnsi="Times New Roman" w:cs="Times New Roman"/>
          <w:color w:val="000000" w:themeColor="text1"/>
        </w:rPr>
        <w:t>recognitive patter</w:t>
      </w:r>
      <w:r w:rsidR="00F80201">
        <w:rPr>
          <w:rFonts w:ascii="Times New Roman" w:eastAsia="Calibri" w:hAnsi="Times New Roman" w:cs="Times New Roman"/>
          <w:color w:val="000000" w:themeColor="text1"/>
        </w:rPr>
        <w:t>n</w:t>
      </w:r>
      <w:r w:rsidR="00B11F0B">
        <w:rPr>
          <w:rFonts w:ascii="Times New Roman" w:eastAsia="Calibri" w:hAnsi="Times New Roman" w:cs="Times New Roman"/>
          <w:color w:val="000000" w:themeColor="text1"/>
        </w:rPr>
        <w:t>s undermine jurisprudence.</w:t>
      </w:r>
      <w:r w:rsidR="00BF33F6">
        <w:rPr>
          <w:rFonts w:ascii="Times New Roman" w:eastAsia="Calibri" w:hAnsi="Times New Roman" w:cs="Times New Roman"/>
          <w:color w:val="000000" w:themeColor="text1"/>
        </w:rPr>
        <w:t xml:space="preserve"> In other words, what is or is not morally injurious </w:t>
      </w:r>
      <w:r w:rsidR="00FF1088">
        <w:rPr>
          <w:rFonts w:ascii="Times New Roman" w:eastAsia="Calibri" w:hAnsi="Times New Roman" w:cs="Times New Roman"/>
          <w:color w:val="000000" w:themeColor="text1"/>
        </w:rPr>
        <w:t xml:space="preserve">from the standpoint of </w:t>
      </w:r>
      <w:r w:rsidR="00E331B2">
        <w:rPr>
          <w:rFonts w:ascii="Times New Roman" w:eastAsia="Calibri" w:hAnsi="Times New Roman" w:cs="Times New Roman"/>
          <w:color w:val="000000" w:themeColor="text1"/>
        </w:rPr>
        <w:t xml:space="preserve">public </w:t>
      </w:r>
      <w:r w:rsidR="00FF1088">
        <w:rPr>
          <w:rFonts w:ascii="Times New Roman" w:eastAsia="Calibri" w:hAnsi="Times New Roman" w:cs="Times New Roman"/>
          <w:color w:val="000000" w:themeColor="text1"/>
        </w:rPr>
        <w:t xml:space="preserve">right </w:t>
      </w:r>
      <w:r w:rsidR="00BF33F6">
        <w:rPr>
          <w:rFonts w:ascii="Times New Roman" w:eastAsia="Calibri" w:hAnsi="Times New Roman" w:cs="Times New Roman"/>
          <w:color w:val="000000" w:themeColor="text1"/>
        </w:rPr>
        <w:t xml:space="preserve">is often </w:t>
      </w:r>
      <w:r w:rsidR="00BF33F6" w:rsidRPr="00123A2E">
        <w:rPr>
          <w:rFonts w:ascii="Times New Roman" w:eastAsia="Calibri" w:hAnsi="Times New Roman" w:cs="Times New Roman"/>
          <w:color w:val="000000" w:themeColor="text1"/>
        </w:rPr>
        <w:t>unclear</w:t>
      </w:r>
      <w:r w:rsidR="004858CA">
        <w:rPr>
          <w:rFonts w:ascii="Times New Roman" w:eastAsia="Calibri" w:hAnsi="Times New Roman" w:cs="Times New Roman"/>
          <w:color w:val="000000" w:themeColor="text1"/>
        </w:rPr>
        <w:t>—especially</w:t>
      </w:r>
      <w:r w:rsidR="00BF33F6" w:rsidRPr="00123A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60B78" w:rsidRPr="00123A2E">
        <w:rPr>
          <w:rFonts w:ascii="Times New Roman" w:eastAsia="Calibri" w:hAnsi="Times New Roman" w:cs="Times New Roman"/>
          <w:color w:val="000000" w:themeColor="text1"/>
        </w:rPr>
        <w:t xml:space="preserve">to those </w:t>
      </w:r>
      <w:r w:rsidR="00B8737E">
        <w:rPr>
          <w:rFonts w:ascii="Times New Roman" w:eastAsia="Calibri" w:hAnsi="Times New Roman" w:cs="Times New Roman"/>
          <w:color w:val="000000" w:themeColor="text1"/>
        </w:rPr>
        <w:t>administrators</w:t>
      </w:r>
      <w:r w:rsidR="006B414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60B78" w:rsidRPr="00123A2E">
        <w:rPr>
          <w:rFonts w:ascii="Times New Roman" w:eastAsia="Calibri" w:hAnsi="Times New Roman" w:cs="Times New Roman"/>
          <w:color w:val="000000" w:themeColor="text1"/>
        </w:rPr>
        <w:t>in power</w:t>
      </w:r>
      <w:r w:rsidR="004858CA">
        <w:rPr>
          <w:rFonts w:ascii="Times New Roman" w:eastAsia="Calibri" w:hAnsi="Times New Roman" w:cs="Times New Roman"/>
          <w:color w:val="000000" w:themeColor="text1"/>
        </w:rPr>
        <w:t>—</w:t>
      </w:r>
      <w:r w:rsidR="00BF33F6">
        <w:rPr>
          <w:rFonts w:ascii="Times New Roman" w:eastAsia="Calibri" w:hAnsi="Times New Roman" w:cs="Times New Roman"/>
          <w:color w:val="000000" w:themeColor="text1"/>
        </w:rPr>
        <w:t>in the context of systematic asym</w:t>
      </w:r>
      <w:r w:rsidR="00737058">
        <w:rPr>
          <w:rFonts w:ascii="Times New Roman" w:eastAsia="Calibri" w:hAnsi="Times New Roman" w:cs="Times New Roman"/>
          <w:color w:val="000000" w:themeColor="text1"/>
        </w:rPr>
        <w:t>m</w:t>
      </w:r>
      <w:r w:rsidR="00BF33F6">
        <w:rPr>
          <w:rFonts w:ascii="Times New Roman" w:eastAsia="Calibri" w:hAnsi="Times New Roman" w:cs="Times New Roman"/>
          <w:color w:val="000000" w:themeColor="text1"/>
        </w:rPr>
        <w:t xml:space="preserve">etrical relations of </w:t>
      </w:r>
      <w:r w:rsidR="00BC6560">
        <w:rPr>
          <w:rFonts w:ascii="Times New Roman" w:eastAsia="Calibri" w:hAnsi="Times New Roman" w:cs="Times New Roman"/>
          <w:color w:val="000000" w:themeColor="text1"/>
        </w:rPr>
        <w:t xml:space="preserve">power </w:t>
      </w:r>
      <w:r w:rsidR="00091BD3">
        <w:rPr>
          <w:rFonts w:ascii="Times New Roman" w:eastAsia="Calibri" w:hAnsi="Times New Roman" w:cs="Times New Roman"/>
          <w:color w:val="000000" w:themeColor="text1"/>
        </w:rPr>
        <w:t xml:space="preserve">and a </w:t>
      </w:r>
      <w:r w:rsidR="00F1183B">
        <w:rPr>
          <w:rFonts w:ascii="Times New Roman" w:eastAsia="Calibri" w:hAnsi="Times New Roman" w:cs="Times New Roman"/>
          <w:color w:val="000000" w:themeColor="text1"/>
        </w:rPr>
        <w:t xml:space="preserve">racist </w:t>
      </w:r>
      <w:r w:rsidR="00091BD3">
        <w:rPr>
          <w:rFonts w:ascii="Times New Roman" w:eastAsia="Calibri" w:hAnsi="Times New Roman" w:cs="Times New Roman"/>
          <w:color w:val="000000" w:themeColor="text1"/>
        </w:rPr>
        <w:t>system of social values</w:t>
      </w:r>
      <w:r w:rsidR="00BF33F6">
        <w:rPr>
          <w:rFonts w:ascii="Times New Roman" w:eastAsia="Calibri" w:hAnsi="Times New Roman" w:cs="Times New Roman"/>
          <w:color w:val="000000" w:themeColor="text1"/>
        </w:rPr>
        <w:t>.</w:t>
      </w:r>
      <w:r w:rsidR="007E0AF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57C63">
        <w:rPr>
          <w:rFonts w:ascii="Times New Roman" w:eastAsia="Calibri" w:hAnsi="Times New Roman" w:cs="Times New Roman"/>
          <w:color w:val="000000" w:themeColor="text1"/>
        </w:rPr>
        <w:t>Consequently,</w:t>
      </w:r>
      <w:r w:rsidR="0052472D">
        <w:rPr>
          <w:rFonts w:ascii="Times New Roman" w:eastAsia="Calibri" w:hAnsi="Times New Roman" w:cs="Times New Roman"/>
          <w:color w:val="000000" w:themeColor="text1"/>
        </w:rPr>
        <w:t xml:space="preserve"> in these circumstances,</w:t>
      </w:r>
      <w:r w:rsidR="00457C63">
        <w:rPr>
          <w:rFonts w:ascii="Times New Roman" w:eastAsia="Calibri" w:hAnsi="Times New Roman" w:cs="Times New Roman"/>
          <w:color w:val="000000" w:themeColor="text1"/>
        </w:rPr>
        <w:t xml:space="preserve"> f</w:t>
      </w:r>
      <w:r w:rsidR="00234FF7">
        <w:rPr>
          <w:rFonts w:ascii="Times New Roman" w:eastAsia="Calibri" w:hAnsi="Times New Roman" w:cs="Times New Roman"/>
          <w:color w:val="000000" w:themeColor="text1"/>
        </w:rPr>
        <w:t xml:space="preserve">ormal legal equality </w:t>
      </w:r>
      <w:r w:rsidR="009915CC">
        <w:rPr>
          <w:rFonts w:ascii="Times New Roman" w:eastAsia="Calibri" w:hAnsi="Times New Roman" w:cs="Times New Roman"/>
          <w:color w:val="000000" w:themeColor="text1"/>
        </w:rPr>
        <w:t>is</w:t>
      </w:r>
      <w:r w:rsidR="00A66C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331B2">
        <w:rPr>
          <w:rFonts w:ascii="Times New Roman" w:eastAsia="Calibri" w:hAnsi="Times New Roman" w:cs="Times New Roman"/>
          <w:color w:val="000000" w:themeColor="text1"/>
        </w:rPr>
        <w:t xml:space="preserve">often </w:t>
      </w:r>
      <w:r w:rsidR="00A66C9C">
        <w:rPr>
          <w:rFonts w:ascii="Times New Roman" w:eastAsia="Calibri" w:hAnsi="Times New Roman" w:cs="Times New Roman"/>
          <w:color w:val="000000" w:themeColor="text1"/>
        </w:rPr>
        <w:t xml:space="preserve">too </w:t>
      </w:r>
      <w:r w:rsidR="00A66C9C" w:rsidRPr="00E331B2">
        <w:rPr>
          <w:rFonts w:ascii="Times New Roman" w:eastAsia="Calibri" w:hAnsi="Times New Roman" w:cs="Times New Roman"/>
          <w:i/>
          <w:color w:val="000000" w:themeColor="text1"/>
        </w:rPr>
        <w:t>weak</w:t>
      </w:r>
      <w:r w:rsidR="00A66C9C">
        <w:rPr>
          <w:rFonts w:ascii="Times New Roman" w:eastAsia="Calibri" w:hAnsi="Times New Roman" w:cs="Times New Roman"/>
          <w:color w:val="000000" w:themeColor="text1"/>
        </w:rPr>
        <w:t xml:space="preserve"> to</w:t>
      </w:r>
      <w:r w:rsidR="00933899">
        <w:rPr>
          <w:rFonts w:ascii="Times New Roman" w:eastAsia="Calibri" w:hAnsi="Times New Roman" w:cs="Times New Roman"/>
          <w:color w:val="000000" w:themeColor="text1"/>
        </w:rPr>
        <w:t xml:space="preserve"> protect </w:t>
      </w:r>
      <w:r w:rsidR="00C5263E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="00CA2EE3">
        <w:rPr>
          <w:rFonts w:ascii="Times New Roman" w:eastAsia="Calibri" w:hAnsi="Times New Roman" w:cs="Times New Roman"/>
          <w:color w:val="000000" w:themeColor="text1"/>
        </w:rPr>
        <w:t xml:space="preserve">innate </w:t>
      </w:r>
      <w:r w:rsidR="000E547F">
        <w:rPr>
          <w:rFonts w:ascii="Times New Roman" w:eastAsia="Calibri" w:hAnsi="Times New Roman" w:cs="Times New Roman"/>
          <w:color w:val="000000" w:themeColor="text1"/>
        </w:rPr>
        <w:t xml:space="preserve">right to </w:t>
      </w:r>
      <w:r w:rsidR="00CA2EE3">
        <w:rPr>
          <w:rFonts w:ascii="Times New Roman" w:eastAsia="Calibri" w:hAnsi="Times New Roman" w:cs="Times New Roman"/>
          <w:color w:val="000000" w:themeColor="text1"/>
        </w:rPr>
        <w:t>freedom of</w:t>
      </w:r>
      <w:r w:rsidR="00C5263E">
        <w:rPr>
          <w:rFonts w:ascii="Times New Roman" w:eastAsia="Calibri" w:hAnsi="Times New Roman" w:cs="Times New Roman"/>
          <w:color w:val="000000" w:themeColor="text1"/>
        </w:rPr>
        <w:t xml:space="preserve"> persons. </w:t>
      </w:r>
      <w:r w:rsidR="000767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r w:rsidR="00FA6B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aws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A6B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are </w:t>
      </w:r>
      <w:r w:rsidR="003677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narrowly interpreted and misapplied</w:t>
      </w:r>
      <w:r w:rsidR="000767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8600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come to</w:t>
      </w:r>
      <w:r w:rsidR="000767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in effect, </w:t>
      </w:r>
      <w:r w:rsidR="0007672D" w:rsidRPr="0007672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mask</w:t>
      </w:r>
      <w:r w:rsidR="000767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342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191BAE" w:rsidRPr="00191BAE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exacerbate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01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</w:t>
      </w:r>
      <w:r w:rsidR="00412D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cial domination and exclusion</w:t>
      </w:r>
      <w:r w:rsidR="003677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AB21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Ergo</w:t>
      </w:r>
      <w:r w:rsidR="00A30F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 </w:t>
      </w:r>
      <w:r w:rsidR="004062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dumb optimism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</w:t>
      </w:r>
      <w:r w:rsidR="008474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</w:t>
      </w:r>
      <w:r w:rsidR="00536D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E05E8" w:rsidRPr="006B254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</w:t>
      </w:r>
      <w:r w:rsidR="00536D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5E05E8" w:rsidRPr="006B254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01DE8" w:rsidRPr="004C46AB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already </w:t>
      </w:r>
      <w:r w:rsidR="005E05E8" w:rsidRPr="006B254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been realized</w:t>
      </w:r>
      <w:r w:rsidR="00F90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—and </w:t>
      </w:r>
      <w:r w:rsidR="008474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racial justice </w:t>
      </w:r>
      <w:r w:rsidR="00F90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is a political achievement </w:t>
      </w:r>
      <w:r w:rsidR="00AD5D6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th</w:t>
      </w:r>
      <w:r w:rsidR="004E59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80385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D5D6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history </w:t>
      </w:r>
      <w:r w:rsidR="00F90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</w:t>
      </w:r>
      <w:r w:rsidR="000919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A71C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modern </w:t>
      </w:r>
      <w:r w:rsidR="00F90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civilization</w:t>
      </w:r>
      <w:r w:rsidR="00E109A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F908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—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becomes </w:t>
      </w:r>
      <w:r w:rsidR="000869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E028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extremely </w:t>
      </w:r>
      <w:r w:rsidR="000869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effective way </w:t>
      </w:r>
      <w:r w:rsidR="00F169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</w:t>
      </w:r>
      <w:r w:rsidR="00A30F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entrench</w:t>
      </w:r>
      <w:r w:rsidR="00E1651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further</w:t>
      </w:r>
      <w:r w:rsidR="00F169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062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persistent </w:t>
      </w:r>
      <w:r w:rsidR="00E331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structural </w:t>
      </w:r>
      <w:r w:rsidR="004062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injustice</w:t>
      </w:r>
      <w:r w:rsidR="00D75F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322F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062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(Mensch 2017; </w:t>
      </w:r>
      <w:proofErr w:type="spellStart"/>
      <w:r w:rsidR="00406250" w:rsidRPr="00512D4D">
        <w:rPr>
          <w:rFonts w:ascii="Times New Roman" w:eastAsia="Times New Roman" w:hAnsi="Times New Roman" w:cs="Times New Roman"/>
          <w:szCs w:val="20"/>
        </w:rPr>
        <w:t>Deligiorgi</w:t>
      </w:r>
      <w:proofErr w:type="spellEnd"/>
      <w:r w:rsidR="00406250" w:rsidRPr="00512D4D">
        <w:rPr>
          <w:rFonts w:ascii="Times New Roman" w:eastAsia="Times New Roman" w:hAnsi="Times New Roman" w:cs="Times New Roman"/>
          <w:szCs w:val="20"/>
        </w:rPr>
        <w:t xml:space="preserve"> </w:t>
      </w:r>
      <w:r w:rsidR="00406250">
        <w:rPr>
          <w:rFonts w:ascii="Times New Roman" w:eastAsia="Times New Roman" w:hAnsi="Times New Roman" w:cs="Times New Roman"/>
          <w:szCs w:val="20"/>
        </w:rPr>
        <w:t>2006</w:t>
      </w:r>
      <w:r w:rsidR="004062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).</w:t>
      </w:r>
      <w:r w:rsidR="00737058" w:rsidRPr="007370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70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upshot is that </w:t>
      </w:r>
      <w:r w:rsidR="00B728CD">
        <w:rPr>
          <w:rFonts w:ascii="Times New Roman" w:eastAsia="Calibri" w:hAnsi="Times New Roman" w:cs="Times New Roman"/>
          <w:color w:val="000000" w:themeColor="text1"/>
        </w:rPr>
        <w:t xml:space="preserve">we need </w:t>
      </w:r>
      <w:r w:rsidR="00E16512">
        <w:rPr>
          <w:rFonts w:ascii="Times New Roman" w:eastAsia="Calibri" w:hAnsi="Times New Roman" w:cs="Times New Roman"/>
          <w:color w:val="000000" w:themeColor="text1"/>
        </w:rPr>
        <w:t xml:space="preserve">greater </w:t>
      </w:r>
      <w:r w:rsidR="006830BF">
        <w:rPr>
          <w:rFonts w:ascii="Times New Roman" w:eastAsia="Calibri" w:hAnsi="Times New Roman" w:cs="Times New Roman"/>
          <w:color w:val="000000" w:themeColor="text1"/>
        </w:rPr>
        <w:t>theoretica</w:t>
      </w:r>
      <w:r w:rsidR="00A176DF">
        <w:rPr>
          <w:rFonts w:ascii="Times New Roman" w:eastAsia="Calibri" w:hAnsi="Times New Roman" w:cs="Times New Roman"/>
          <w:color w:val="000000" w:themeColor="text1"/>
        </w:rPr>
        <w:t>l</w:t>
      </w:r>
      <w:r w:rsidR="006830BF">
        <w:rPr>
          <w:rFonts w:ascii="Times New Roman" w:eastAsia="Calibri" w:hAnsi="Times New Roman" w:cs="Times New Roman"/>
          <w:color w:val="000000" w:themeColor="text1"/>
        </w:rPr>
        <w:t xml:space="preserve"> specification </w:t>
      </w:r>
      <w:r w:rsidR="00865BA9">
        <w:rPr>
          <w:rFonts w:ascii="Times New Roman" w:eastAsia="Calibri" w:hAnsi="Times New Roman" w:cs="Times New Roman"/>
          <w:color w:val="000000" w:themeColor="text1"/>
        </w:rPr>
        <w:t>than Kant</w:t>
      </w:r>
      <w:r w:rsidR="00807B6D">
        <w:rPr>
          <w:rFonts w:ascii="Times New Roman" w:eastAsia="Calibri" w:hAnsi="Times New Roman" w:cs="Times New Roman"/>
          <w:color w:val="000000" w:themeColor="text1"/>
        </w:rPr>
        <w:t>’s practical philosophy</w:t>
      </w:r>
      <w:r w:rsidR="00865BA9">
        <w:rPr>
          <w:rFonts w:ascii="Times New Roman" w:eastAsia="Calibri" w:hAnsi="Times New Roman" w:cs="Times New Roman"/>
          <w:color w:val="000000" w:themeColor="text1"/>
        </w:rPr>
        <w:t xml:space="preserve"> has to offer </w:t>
      </w:r>
      <w:r w:rsidR="007123A9">
        <w:rPr>
          <w:rFonts w:ascii="Times New Roman" w:eastAsia="Calibri" w:hAnsi="Times New Roman" w:cs="Times New Roman"/>
          <w:color w:val="000000" w:themeColor="text1"/>
        </w:rPr>
        <w:t>for</w:t>
      </w:r>
      <w:r w:rsidR="00B728C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728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broach</w:t>
      </w:r>
      <w:r w:rsidR="007123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ing</w:t>
      </w:r>
      <w:r w:rsidR="00B728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racially</w:t>
      </w:r>
      <w:r w:rsidR="00D121F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disrespectful and</w:t>
      </w:r>
      <w:r w:rsidR="00B728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denigrating recognitive practices </w:t>
      </w:r>
      <w:r w:rsidR="00010D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that </w:t>
      </w:r>
      <w:r w:rsidR="007656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stubbornly </w:t>
      </w:r>
      <w:r w:rsidR="00A176D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obstruct</w:t>
      </w:r>
      <w:r w:rsidR="00B728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political development of modern states. </w:t>
      </w:r>
    </w:p>
    <w:p w14:paraId="0A853DF9" w14:textId="5470437C" w:rsidR="00F45A8E" w:rsidRDefault="00B728CD" w:rsidP="000A4383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 have two suggestions: 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="0047757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</w:t>
      </w:r>
      <w:r w:rsidR="00162A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scholars</w:t>
      </w:r>
      <w:r w:rsidR="005013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should</w:t>
      </w:r>
      <w:r w:rsidR="0047757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develop</w:t>
      </w:r>
      <w:r w:rsidR="007370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7058" w:rsidRPr="0024511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 more</w:t>
      </w:r>
      <w:r w:rsidR="00737058" w:rsidRPr="00F420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7058" w:rsidRPr="0024511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demanding model for the public use of reason </w:t>
      </w:r>
      <w:r w:rsidR="00737058" w:rsidRPr="00F420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rightful</w:t>
      </w:r>
      <w:r w:rsidR="00471DF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E59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but nonideal </w:t>
      </w:r>
      <w:r w:rsidR="00737058" w:rsidRPr="00F420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constitutional republics</w:t>
      </w:r>
      <w:r w:rsidR="00396D9C" w:rsidRPr="00FC12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because</w:t>
      </w:r>
      <w:r w:rsidR="00396D9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396D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</w:t>
      </w:r>
      <w:r w:rsidR="00C74B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uridical recognition could be empty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24511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in effect,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conceal</w:t>
      </w:r>
      <w:r w:rsidR="00FC123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perpetuate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71DF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social</w:t>
      </w:r>
      <w:r w:rsidR="00D75F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domination</w:t>
      </w:r>
      <w:r w:rsidR="003F46E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exclusion</w:t>
      </w:r>
      <w:r w:rsidR="00033DA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6785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Namely</w:t>
      </w:r>
      <w:r w:rsidR="00063F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63F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 xml:space="preserve">we need to distinguish between the </w:t>
      </w:r>
      <w:r w:rsidR="00063F01" w:rsidRPr="002953A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legitimate </w:t>
      </w:r>
      <w:r w:rsidR="00063F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the </w:t>
      </w:r>
      <w:r w:rsidR="00063F01" w:rsidRPr="002953A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progressive </w:t>
      </w:r>
      <w:r w:rsidR="00063F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use of</w:t>
      </w:r>
      <w:r w:rsidR="00A17E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</w:t>
      </w:r>
      <w:r w:rsidR="00063F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reason. A legitimate 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public sphere weighs a </w:t>
      </w:r>
      <w:r w:rsidR="00EC5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cacophony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voices to set a political agenda and express </w:t>
      </w:r>
      <w:r w:rsidR="0010776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disparate 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grievances. A progressive pub</w:t>
      </w:r>
      <w:r w:rsidR="008E26C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ic sphere prioritizes 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37629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shared 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experiences of marginalized 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excluded </w:t>
      </w:r>
      <w:r w:rsidR="00B01D0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social 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groups</w:t>
      </w:r>
      <w:r w:rsidR="007A0C9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as well as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their assessment of the 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imperfection</w:t>
      </w:r>
      <w:r w:rsidR="00472C8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287D7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DB5F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public institutions</w:t>
      </w:r>
      <w:r w:rsidR="00AF4A8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 other words,</w:t>
      </w:r>
      <w:r w:rsidR="005648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E650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 progressive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 </w:t>
      </w:r>
      <w:r w:rsidR="00AF4A8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sphere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foreground</w:t>
      </w:r>
      <w:r w:rsidR="003759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270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3373F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shared experience 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</w:t>
      </w:r>
      <w:r w:rsidR="00472C8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</w:t>
      </w:r>
      <w:r w:rsidR="00FE39F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domination</w:t>
      </w:r>
      <w:r w:rsidR="00451E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759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(past and present) </w:t>
      </w:r>
      <w:r w:rsidR="00451E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order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648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 understand who</w:t>
      </w:r>
      <w:r w:rsidR="00D864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vulnerable to exclusion and</w:t>
      </w:r>
      <w:r w:rsidR="003158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prepare citizens to become better judges </w:t>
      </w:r>
      <w:r w:rsidR="00E60D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D523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administrators</w:t>
      </w:r>
      <w:r w:rsidR="00E60D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64877" w:rsidRPr="0059258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="00DB1DE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public right.</w:t>
      </w:r>
      <w:r w:rsidR="005648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D27A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particular, </w:t>
      </w:r>
      <w:r w:rsidR="00580C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polity-at-large</w:t>
      </w:r>
      <w:r w:rsidR="00564877" w:rsidRPr="007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must </w:t>
      </w:r>
      <w:r w:rsidR="003610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refrain </w:t>
      </w:r>
      <w:r w:rsidR="00BB339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from </w:t>
      </w:r>
      <w:r w:rsidR="00564877" w:rsidRPr="007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arbitrarily reject</w:t>
      </w:r>
      <w:r w:rsidR="005D4D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ing</w:t>
      </w:r>
      <w:r w:rsidR="00564877" w:rsidRPr="007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or igno</w:t>
      </w:r>
      <w:r w:rsidR="005D4DE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ring</w:t>
      </w:r>
      <w:r w:rsidR="00564877" w:rsidRPr="007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claims of fellow nonwhite citizens</w:t>
      </w:r>
      <w:r w:rsidR="005648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FA0385" w:rsidRPr="00FA03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643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</w:t>
      </w:r>
      <w:r w:rsidR="000A43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F2D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driving modern political history</w:t>
      </w:r>
      <w:r w:rsidR="0057263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</w:t>
      </w:r>
      <w:r w:rsidR="0053109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dialectical </w:t>
      </w:r>
      <w:r w:rsidR="0051091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interplay</w:t>
      </w:r>
      <w:r w:rsidR="00D52B9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between </w:t>
      </w:r>
      <w:r w:rsidR="00BE733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0A43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public </w:t>
      </w:r>
      <w:r w:rsidR="003C4C0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confrontation</w:t>
      </w:r>
      <w:r w:rsidR="00BF72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A438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major </w:t>
      </w:r>
      <w:r w:rsidR="0008668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racial traumas 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021D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progressive</w:t>
      </w:r>
      <w:r w:rsidR="00D61F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i.e.,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inclusive</w:t>
      </w:r>
      <w:r w:rsidR="00D61F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D87E9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668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reconstitution of </w:t>
      </w:r>
      <w:r w:rsidR="00D67D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public sphere</w:t>
      </w:r>
      <w:r w:rsidR="00DA6727" w:rsidRPr="00DA67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7D4CCED4" w14:textId="0C9354BC" w:rsidR="00176A19" w:rsidRDefault="009E487D" w:rsidP="00974A43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</w:rPr>
        <w:t>My second suggestion is</w:t>
      </w:r>
      <w:r w:rsidR="009E6929">
        <w:rPr>
          <w:rFonts w:ascii="Times New Roman" w:eastAsia="Calibri" w:hAnsi="Times New Roman" w:cs="Times New Roman"/>
          <w:color w:val="000000" w:themeColor="text1"/>
        </w:rPr>
        <w:t xml:space="preserve"> b)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B4FC0">
        <w:rPr>
          <w:rFonts w:ascii="Times New Roman" w:eastAsia="Calibri" w:hAnsi="Times New Roman" w:cs="Times New Roman"/>
          <w:color w:val="000000" w:themeColor="text1"/>
        </w:rPr>
        <w:t xml:space="preserve">to </w:t>
      </w:r>
      <w:r w:rsidR="00304E7C">
        <w:rPr>
          <w:rFonts w:ascii="Times New Roman" w:eastAsia="Calibri" w:hAnsi="Times New Roman" w:cs="Times New Roman"/>
          <w:color w:val="000000" w:themeColor="text1"/>
        </w:rPr>
        <w:t>rework</w:t>
      </w:r>
      <w:r w:rsidR="000B4FC0">
        <w:rPr>
          <w:rFonts w:ascii="Times New Roman" w:eastAsia="Calibri" w:hAnsi="Times New Roman" w:cs="Times New Roman"/>
          <w:color w:val="000000" w:themeColor="text1"/>
        </w:rPr>
        <w:t xml:space="preserve"> a Kantian</w:t>
      </w:r>
      <w:r>
        <w:rPr>
          <w:rFonts w:ascii="Times New Roman" w:eastAsia="Calibri" w:hAnsi="Times New Roman" w:cs="Times New Roman"/>
          <w:color w:val="000000" w:themeColor="text1"/>
        </w:rPr>
        <w:t xml:space="preserve"> philosophy of history</w:t>
      </w:r>
      <w:r w:rsidR="00D87E9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B4FC0">
        <w:rPr>
          <w:rFonts w:ascii="Times New Roman" w:eastAsia="Calibri" w:hAnsi="Times New Roman" w:cs="Times New Roman"/>
          <w:color w:val="000000" w:themeColor="text1"/>
        </w:rPr>
        <w:t>to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E7E60">
        <w:rPr>
          <w:rFonts w:ascii="Times New Roman" w:eastAsia="Calibri" w:hAnsi="Times New Roman" w:cs="Times New Roman"/>
          <w:color w:val="000000" w:themeColor="text1"/>
        </w:rPr>
        <w:t>incorporate</w:t>
      </w:r>
      <w:r w:rsidR="00911BC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E2246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="004970E5">
        <w:rPr>
          <w:rFonts w:ascii="Times New Roman" w:eastAsia="Calibri" w:hAnsi="Times New Roman" w:cs="Times New Roman"/>
          <w:color w:val="000000" w:themeColor="text1"/>
        </w:rPr>
        <w:t xml:space="preserve">role </w:t>
      </w:r>
      <w:r w:rsidR="004E2246">
        <w:rPr>
          <w:rFonts w:ascii="Times New Roman" w:eastAsia="Calibri" w:hAnsi="Times New Roman" w:cs="Times New Roman"/>
          <w:color w:val="000000" w:themeColor="text1"/>
        </w:rPr>
        <w:t xml:space="preserve">of </w:t>
      </w:r>
      <w:r w:rsidR="00191BAE">
        <w:rPr>
          <w:rFonts w:ascii="Times New Roman" w:eastAsia="Calibri" w:hAnsi="Times New Roman" w:cs="Times New Roman"/>
          <w:color w:val="000000" w:themeColor="text1"/>
        </w:rPr>
        <w:t>grassroots</w:t>
      </w:r>
      <w:r w:rsidR="00911BC1">
        <w:rPr>
          <w:rFonts w:ascii="Times New Roman" w:eastAsia="Calibri" w:hAnsi="Times New Roman" w:cs="Times New Roman"/>
          <w:color w:val="000000" w:themeColor="text1"/>
        </w:rPr>
        <w:t xml:space="preserve"> social </w:t>
      </w:r>
      <w:r w:rsidR="003730A7">
        <w:rPr>
          <w:rFonts w:ascii="Times New Roman" w:eastAsia="Calibri" w:hAnsi="Times New Roman" w:cs="Times New Roman"/>
          <w:color w:val="000000" w:themeColor="text1"/>
        </w:rPr>
        <w:t xml:space="preserve">justice </w:t>
      </w:r>
      <w:r w:rsidR="00911BC1">
        <w:rPr>
          <w:rFonts w:ascii="Times New Roman" w:eastAsia="Calibri" w:hAnsi="Times New Roman" w:cs="Times New Roman"/>
          <w:color w:val="000000" w:themeColor="text1"/>
        </w:rPr>
        <w:t>movements</w:t>
      </w:r>
      <w:r w:rsidR="004E2246">
        <w:rPr>
          <w:rFonts w:ascii="Times New Roman" w:eastAsia="Calibri" w:hAnsi="Times New Roman" w:cs="Times New Roman"/>
          <w:color w:val="000000" w:themeColor="text1"/>
        </w:rPr>
        <w:t xml:space="preserve"> in </w:t>
      </w:r>
      <w:r w:rsidR="00B36AB4">
        <w:rPr>
          <w:rFonts w:ascii="Times New Roman" w:eastAsia="Calibri" w:hAnsi="Times New Roman" w:cs="Times New Roman"/>
          <w:color w:val="000000" w:themeColor="text1"/>
        </w:rPr>
        <w:t xml:space="preserve">facilitating </w:t>
      </w:r>
      <w:r w:rsidR="004E2246">
        <w:rPr>
          <w:rFonts w:ascii="Times New Roman" w:eastAsia="Calibri" w:hAnsi="Times New Roman" w:cs="Times New Roman"/>
          <w:color w:val="000000" w:themeColor="text1"/>
        </w:rPr>
        <w:t>the progressive reconstitution of the public sphere</w:t>
      </w:r>
      <w:r w:rsidR="00911BC1">
        <w:rPr>
          <w:rFonts w:ascii="Times New Roman" w:eastAsia="Calibri" w:hAnsi="Times New Roman" w:cs="Times New Roman"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</w:rPr>
        <w:t>Grassroots social</w:t>
      </w:r>
      <w:r w:rsidR="006129BC">
        <w:rPr>
          <w:rFonts w:ascii="Times New Roman" w:eastAsia="Calibri" w:hAnsi="Times New Roman" w:cs="Times New Roman"/>
          <w:color w:val="000000" w:themeColor="text1"/>
        </w:rPr>
        <w:t xml:space="preserve"> justice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movement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191BA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challenge</w:t>
      </w:r>
      <w:r w:rsidR="007C295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morally</w:t>
      </w:r>
      <w:r w:rsidR="0036257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07D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injurious </w:t>
      </w:r>
      <w:r w:rsidR="00191BAE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habits </w:t>
      </w:r>
      <w:r w:rsidR="000C248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 judgment</w:t>
      </w:r>
      <w:r w:rsidR="00C07D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C32DF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07D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recognitive practices</w:t>
      </w:r>
      <w:r w:rsidR="00B17F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CB1B3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thereby</w:t>
      </w:r>
      <w:r w:rsidR="00C4241B">
        <w:rPr>
          <w:rFonts w:ascii="Times New Roman" w:eastAsia="Calibri" w:hAnsi="Times New Roman" w:cs="Times New Roman"/>
          <w:color w:val="000000" w:themeColor="text1"/>
        </w:rPr>
        <w:t xml:space="preserve"> function </w:t>
      </w:r>
      <w:r w:rsidR="00776DEC">
        <w:rPr>
          <w:rFonts w:ascii="Times New Roman" w:eastAsia="Calibri" w:hAnsi="Times New Roman" w:cs="Times New Roman"/>
          <w:color w:val="000000" w:themeColor="text1"/>
        </w:rPr>
        <w:t>to</w:t>
      </w:r>
      <w:r w:rsidR="00C4241B">
        <w:rPr>
          <w:rFonts w:ascii="Times New Roman" w:eastAsia="Calibri" w:hAnsi="Times New Roman" w:cs="Times New Roman"/>
          <w:color w:val="000000" w:themeColor="text1"/>
        </w:rPr>
        <w:t xml:space="preserve"> guide the </w:t>
      </w:r>
      <w:r w:rsidR="004E2246">
        <w:rPr>
          <w:rFonts w:ascii="Times New Roman" w:eastAsia="Calibri" w:hAnsi="Times New Roman" w:cs="Times New Roman"/>
          <w:color w:val="000000" w:themeColor="text1"/>
        </w:rPr>
        <w:t>progressive</w:t>
      </w:r>
      <w:r w:rsidR="00C4241B">
        <w:rPr>
          <w:rFonts w:ascii="Times New Roman" w:eastAsia="Calibri" w:hAnsi="Times New Roman" w:cs="Times New Roman"/>
          <w:color w:val="000000" w:themeColor="text1"/>
        </w:rPr>
        <w:t xml:space="preserve"> use of </w:t>
      </w:r>
      <w:r w:rsidR="00265C8D">
        <w:rPr>
          <w:rFonts w:ascii="Times New Roman" w:eastAsia="Calibri" w:hAnsi="Times New Roman" w:cs="Times New Roman"/>
          <w:color w:val="000000" w:themeColor="text1"/>
        </w:rPr>
        <w:t xml:space="preserve">public </w:t>
      </w:r>
      <w:r w:rsidR="00C4241B">
        <w:rPr>
          <w:rFonts w:ascii="Times New Roman" w:eastAsia="Calibri" w:hAnsi="Times New Roman" w:cs="Times New Roman"/>
          <w:color w:val="000000" w:themeColor="text1"/>
        </w:rPr>
        <w:t xml:space="preserve">reason. </w:t>
      </w:r>
      <w:r w:rsidR="0026555B">
        <w:rPr>
          <w:rFonts w:ascii="Times New Roman" w:eastAsia="Calibri" w:hAnsi="Times New Roman" w:cs="Times New Roman"/>
          <w:color w:val="000000" w:themeColor="text1"/>
        </w:rPr>
        <w:t xml:space="preserve">To wit, </w:t>
      </w:r>
      <w:r w:rsidR="006129BC">
        <w:rPr>
          <w:rFonts w:ascii="Times New Roman" w:eastAsia="Calibri" w:hAnsi="Times New Roman" w:cs="Times New Roman"/>
          <w:color w:val="000000" w:themeColor="text1"/>
        </w:rPr>
        <w:t xml:space="preserve">grassroots social justice </w:t>
      </w:r>
      <w:r w:rsidR="006129B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movements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B203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illuminate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particular social interactions that </w:t>
      </w:r>
      <w:r w:rsidR="00691B6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conceal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4E1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asymmetrica</w:t>
      </w:r>
      <w:r w:rsidR="002835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r w:rsidR="00E02C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C64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relations</w:t>
      </w:r>
      <w:r w:rsidR="00DE3E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power</w:t>
      </w:r>
      <w:r w:rsidR="008C642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a variety of daily</w:t>
      </w:r>
      <w:r w:rsidR="009F64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encounters</w:t>
      </w:r>
      <w:r w:rsidR="00940FA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social and public life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776D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They</w:t>
      </w:r>
      <w:r w:rsidR="00460DC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thus</w:t>
      </w:r>
      <w:r w:rsidR="000B360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C762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highlight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concrete</w:t>
      </w:r>
      <w:r w:rsidR="005D4E1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C754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structural </w:t>
      </w:r>
      <w:r w:rsidR="001138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conditions 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that show when, where, and how social reciprocity is being denied</w:t>
      </w:r>
      <w:r w:rsidR="00CC1C7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persons are not “fully socially recognized</w:t>
      </w:r>
      <w:r w:rsidR="00265C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CC1C7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265C8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doing so, they</w:t>
      </w:r>
      <w:r w:rsidR="00AD54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capture which laws are </w:t>
      </w:r>
      <w:r w:rsidR="005B20A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exclusionary </w:t>
      </w:r>
      <w:r w:rsidR="00AD54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5B20A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their</w:t>
      </w:r>
      <w:r w:rsidR="003B0D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practical effects</w:t>
      </w:r>
      <w:r w:rsidR="00AD54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B0D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with respect to the </w:t>
      </w:r>
      <w:r w:rsidR="00AD54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large</w:t>
      </w:r>
      <w:r w:rsidR="00AE3E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D54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scale </w:t>
      </w:r>
      <w:r w:rsidR="005B20A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impact</w:t>
      </w:r>
      <w:r w:rsidR="00AD54F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</w:t>
      </w:r>
      <w:r w:rsidR="00CB22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 behavior and </w:t>
      </w:r>
      <w:r w:rsidR="004815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basic </w:t>
      </w:r>
      <w:r w:rsidR="00CB22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institutional arrangements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E30B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Grassroots social movements lift the veil,</w:t>
      </w:r>
      <w:r w:rsidR="00B853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30BA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 to speak, on </w:t>
      </w:r>
      <w:r w:rsidR="00B853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 fabric </w:t>
      </w:r>
      <w:r w:rsidR="00155C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that is punctuated by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73DD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daily </w:t>
      </w:r>
      <w:r w:rsidR="0056462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experience </w:t>
      </w:r>
      <w:r w:rsidR="00381AB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of racist </w:t>
      </w:r>
      <w:r w:rsidR="00382A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disrespect and</w:t>
      </w:r>
      <w:r w:rsidR="00381AB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82A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denigration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</w:t>
      </w:r>
      <w:r w:rsidR="0056462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are often</w:t>
      </w:r>
      <w:r w:rsidR="00FE4C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8012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dismissed </w:t>
      </w:r>
      <w:r w:rsidR="0056462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as </w:t>
      </w:r>
      <w:r w:rsidR="00AC1E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irrelevant</w:t>
      </w:r>
      <w:r w:rsidR="0056462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from the standpoint of justice by powerful</w:t>
      </w:r>
      <w:r w:rsidR="00D8012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majorities</w:t>
      </w:r>
      <w:r w:rsidR="0056462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008EC864" w14:textId="3095A00A" w:rsidR="00364E15" w:rsidRPr="006F3442" w:rsidRDefault="00176A19" w:rsidP="00176A19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Note that</w:t>
      </w:r>
      <w:r w:rsidR="00776D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E3FD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highlighting these</w:t>
      </w:r>
      <w:r w:rsidR="00B925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asymmetrical relations of power</w:t>
      </w:r>
      <w:r w:rsidR="00531BF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social and public life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and bringing them to </w:t>
      </w:r>
      <w:r w:rsidR="006E69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public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attention, </w:t>
      </w:r>
      <w:r w:rsidR="008967A1" w:rsidRPr="008967A1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is</w:t>
      </w:r>
      <w:r w:rsidR="008967A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36A4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 w:rsidR="00776D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struggl</w:t>
      </w:r>
      <w:r w:rsidR="00D56D7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="00776D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make formal legal equality </w:t>
      </w:r>
      <w:r w:rsidR="00AE3E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776D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meaningful </w:t>
      </w:r>
      <w:r w:rsidR="00EA2A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 substantive</w:t>
      </w:r>
      <w:r w:rsidR="008D300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3E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foundation for</w:t>
      </w:r>
      <w:r w:rsidR="00776D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innate right to freedom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all</w:t>
      </w:r>
      <w:r w:rsidR="00D8012B" w:rsidRPr="0006615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940FA3" w:rsidRPr="00940FA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</w:t>
      </w:r>
      <w:r w:rsidR="00FD62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01E3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disrespectful and denigrating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recognitive </w:t>
      </w:r>
      <w:r w:rsidR="008967A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practices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conceal relation</w:t>
      </w:r>
      <w:r w:rsidR="00E53E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social domination that target </w:t>
      </w:r>
      <w:r w:rsidR="00FD62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exclude particular </w:t>
      </w:r>
      <w:r w:rsidR="00BC59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person</w:t>
      </w:r>
      <w:r w:rsidR="00FD62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BC59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C599C" w:rsidRPr="004D4107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inasmuch as</w:t>
      </w:r>
      <w:r w:rsidR="00BC59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they are a member of 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BC59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maligned </w:t>
      </w:r>
      <w:r w:rsidR="00B0651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social group. </w:t>
      </w:r>
      <w:r w:rsidR="00F42F4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mere denial of social reciprocity in</w:t>
      </w:r>
      <w:r w:rsidR="00E76CF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recognitive practices </w:t>
      </w:r>
      <w:r w:rsidR="003E59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is not </w:t>
      </w:r>
      <w:r w:rsidR="00F42F4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itself </w:t>
      </w:r>
      <w:r w:rsidR="00EC7FA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unjust</w:t>
      </w:r>
      <w:r w:rsidR="003E59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though it is </w:t>
      </w:r>
      <w:r w:rsidR="00BD3A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hardly</w:t>
      </w:r>
      <w:r w:rsidR="003E597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virtuous.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However, when </w:t>
      </w:r>
      <w:r w:rsidR="00F84CB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denial</w:t>
      </w:r>
      <w:r w:rsidR="00F84CB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social reciprocity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</w:t>
      </w:r>
      <w:r w:rsidR="00CB1A4D" w:rsidRPr="00FA69C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systematic</w:t>
      </w:r>
      <w:r w:rsidR="00E53E6B" w:rsidRPr="00FA69C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E53E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E53E6B" w:rsidRPr="00FA69C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pervasive</w:t>
      </w:r>
      <w:r w:rsidR="00722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D41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overtime </w:t>
      </w:r>
      <w:r w:rsidR="00AA67D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it </w:t>
      </w:r>
      <w:r w:rsidR="004D41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comes to </w:t>
      </w:r>
      <w:r w:rsidR="00497CE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form</w:t>
      </w:r>
      <w:r w:rsidR="00722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D61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</w:t>
      </w:r>
      <w:r w:rsidR="00722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22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institutional</w:t>
      </w:r>
      <w:r w:rsidR="00EB1B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229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condition of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 domination and exclusion. It</w:t>
      </w:r>
      <w:r w:rsidR="0048759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 </w:t>
      </w:r>
      <w:r w:rsidR="004D41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interrogation</w:t>
      </w:r>
      <w:r w:rsidR="0048759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010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the</w:t>
      </w:r>
      <w:r w:rsidR="0048759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 </w:t>
      </w:r>
      <w:r w:rsidR="001010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sphere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therefore </w:t>
      </w:r>
      <w:r w:rsidR="005C2C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vital</w:t>
      </w:r>
      <w:r w:rsidR="00CB1A4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</w:t>
      </w:r>
      <w:r w:rsidR="00D90FC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progress</w:t>
      </w:r>
      <w:r w:rsidR="000E6F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a</w:t>
      </w:r>
      <w:r w:rsidR="006D43C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ny</w:t>
      </w:r>
      <w:r w:rsidR="000E6F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02C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modern </w:t>
      </w:r>
      <w:r w:rsidR="000E6F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polity </w:t>
      </w:r>
      <w:r w:rsidR="003443A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which</w:t>
      </w:r>
      <w:r w:rsidR="000E6FB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unsocial sociability is racialized</w:t>
      </w:r>
      <w:r w:rsidR="00CC66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that is, in </w:t>
      </w:r>
      <w:r w:rsidR="00942B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all </w:t>
      </w:r>
      <w:r w:rsidR="00CC663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Anglo-European states.</w:t>
      </w:r>
    </w:p>
    <w:p w14:paraId="0C65D91F" w14:textId="77777777" w:rsidR="00D270EE" w:rsidRDefault="00D270EE" w:rsidP="00825AB6">
      <w:pPr>
        <w:widowControl w:val="0"/>
        <w:spacing w:line="36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39B3ADAC" w14:textId="38ECF683" w:rsidR="00C44729" w:rsidRPr="00E757A3" w:rsidRDefault="00C44729" w:rsidP="00C5477F">
      <w:pPr>
        <w:pStyle w:val="ListParagraph"/>
        <w:widowControl w:val="0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E757A3">
        <w:rPr>
          <w:rFonts w:ascii="Times New Roman" w:eastAsia="Calibri" w:hAnsi="Times New Roman" w:cs="Times New Roman"/>
          <w:color w:val="000000" w:themeColor="text1"/>
        </w:rPr>
        <w:t>Conclusion:</w:t>
      </w:r>
    </w:p>
    <w:p w14:paraId="781F788E" w14:textId="547AEAEA" w:rsidR="00495161" w:rsidRDefault="000646F3" w:rsidP="00364E15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this essay, I provide a </w:t>
      </w:r>
      <w:r w:rsidR="004951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new way for understanding how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Mills’s idea of </w:t>
      </w:r>
      <w:r w:rsidR="0049516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racial contract is embedded in the social contract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Focusing on the</w:t>
      </w:r>
      <w:r w:rsidR="00AC69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role</w:t>
      </w:r>
      <w:r w:rsidR="00AC69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r w:rsidR="003E50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modern </w:t>
      </w:r>
      <w:r w:rsidR="00AC69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race</w:t>
      </w:r>
      <w:r w:rsidR="003E50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concept</w:t>
      </w:r>
      <w:r w:rsidR="00AC69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Kant’s</w:t>
      </w:r>
      <w:r w:rsidR="00AC69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philosophy of history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I </w:t>
      </w:r>
      <w:r w:rsidR="007452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explain why </w:t>
      </w:r>
      <w:r w:rsidR="00BA73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positing that </w:t>
      </w:r>
      <w:r w:rsidR="007452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unsocial </w:t>
      </w:r>
      <w:r w:rsidR="00271D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sociability persists and assumes a racialized dimension </w:t>
      </w:r>
      <w:r w:rsidR="007452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with the establishment of modern states</w:t>
      </w:r>
      <w:r w:rsidR="00BA735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helpful for reformulating the nature of historical progress</w:t>
      </w:r>
      <w:r w:rsidR="007452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Kant scholars</w:t>
      </w:r>
      <w:r w:rsidR="005770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still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have much work to do to explain the pragmatic significance of race in the political development of modern states</w:t>
      </w:r>
      <w:r w:rsidR="00B44B3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C1726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D084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Here </w:t>
      </w:r>
      <w:r w:rsidR="007452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 </w:t>
      </w:r>
      <w:r w:rsidR="0039387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have </w:t>
      </w:r>
      <w:r w:rsidR="00C1726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offer</w:t>
      </w:r>
      <w:r w:rsidR="0039387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ed</w:t>
      </w:r>
      <w:r w:rsidR="00C1726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two concrete suggestions for future lines of research.</w:t>
      </w:r>
    </w:p>
    <w:p w14:paraId="30D0E974" w14:textId="0784A6B2" w:rsidR="004663C9" w:rsidRDefault="00B10054" w:rsidP="00821E02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 closing, I would like to</w:t>
      </w:r>
      <w:r w:rsidR="00177C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consider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77C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objection that </w:t>
      </w:r>
      <w:r w:rsidR="0045173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 have only </w:t>
      </w:r>
      <w:proofErr w:type="spellStart"/>
      <w:r w:rsidR="0045173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redescrib</w:t>
      </w:r>
      <w:r w:rsidR="00DB21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ed</w:t>
      </w:r>
      <w:proofErr w:type="spellEnd"/>
      <w:r w:rsidR="0045173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racial contract in a more tedious and roundabout fashion</w:t>
      </w:r>
      <w:r w:rsidR="00DB21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454FB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</w:t>
      </w:r>
      <w:r w:rsidR="00DB21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ne might ask</w:t>
      </w:r>
      <w:r w:rsidR="00177C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454FB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what does</w:t>
      </w:r>
      <w:r w:rsidR="00DB21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</w:t>
      </w:r>
      <w:r w:rsidR="00454FB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notion</w:t>
      </w:r>
      <w:r w:rsidR="00DB21B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racialized unsocial sociability add to theorizing progress and the prospect of racial justice?</w:t>
      </w:r>
      <w:r w:rsidR="00F073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While I cannot meet the objection</w:t>
      </w:r>
      <w:r w:rsidR="003D03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here</w:t>
      </w:r>
      <w:r w:rsidR="00F073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detail, I would like to note </w:t>
      </w:r>
      <w:r w:rsidR="003D032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that</w:t>
      </w:r>
      <w:r w:rsidR="00F073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notion of unsocial sociability </w:t>
      </w:r>
      <w:r w:rsidR="00F07394" w:rsidRPr="003D032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refines</w:t>
      </w:r>
      <w:r w:rsidR="00F073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idea of the racial contract</w:t>
      </w:r>
      <w:r w:rsidR="00987F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="002D01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contributes something new to </w:t>
      </w:r>
      <w:r w:rsidR="00F073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our understanding of</w:t>
      </w:r>
      <w:r w:rsidR="00CE08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historical</w:t>
      </w:r>
      <w:r w:rsidR="00F0739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progress.</w:t>
      </w:r>
      <w:r w:rsidR="00E57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57BE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 racial contract</w:t>
      </w:r>
      <w:r w:rsidR="00CE08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maintains</w:t>
      </w:r>
      <w:r w:rsidR="00542C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</w:t>
      </w:r>
      <w:r w:rsidR="00CE08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normative standing of</w:t>
      </w:r>
      <w:r w:rsidR="00DB1318" w:rsidRPr="00CF637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DB1318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racialized persons</w:t>
      </w:r>
      <w:r w:rsidR="00542C75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E08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r w:rsidR="00542C75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defined</w:t>
      </w:r>
      <w:r w:rsidR="00DB1318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by </w:t>
      </w:r>
      <w:r w:rsidR="00542C75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their</w:t>
      </w:r>
      <w:r w:rsidR="00DB1318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E08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complete</w:t>
      </w:r>
      <w:r w:rsidR="00DB1318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exclusion from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institutional conditions of</w:t>
      </w:r>
      <w:r w:rsidR="00DB1318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42C75" w:rsidRPr="00127A7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public right.</w:t>
      </w:r>
      <w:r w:rsidR="00542C7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F01B5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racial contract is thus “fixed” and 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F01B5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supervenes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F01B5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 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legal order</w:t>
      </w:r>
      <w:r w:rsidR="00F01B5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contrast, </w:t>
      </w:r>
      <w:r w:rsidR="00542C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 notion of unsocial sociability</w:t>
      </w:r>
      <w:r w:rsidR="000B29F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can show when </w:t>
      </w:r>
      <w:r w:rsidR="000B29F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racial inegalitarian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recognitive practices</w:t>
      </w:r>
      <w:r w:rsidR="000B29F4" w:rsidRPr="00127A7F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DB1318" w:rsidRPr="00127A7F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falter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at different </w:t>
      </w:r>
      <w:r w:rsidR="00954F6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historical 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moments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respon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 the ebbs and flows of grassroots social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justice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movements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</w:t>
      </w:r>
      <w:r w:rsidR="00DB13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introduce new values 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into the</w:t>
      </w:r>
      <w:r w:rsidR="00954F6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public sphere. In other words, though we must be weary of 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954F6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dumb optimism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that racial justice has </w:t>
      </w:r>
      <w:r w:rsidR="009F483D" w:rsidRPr="00BA004A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already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been achieved in legitimate </w:t>
      </w:r>
      <w:r w:rsidR="00BA00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modern </w:t>
      </w:r>
      <w:r w:rsidR="009F48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states</w:t>
      </w:r>
      <w:r w:rsidR="00954F6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the racial contract suggests that the resilience of </w:t>
      </w:r>
      <w:r w:rsidR="00C8159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white supremacy</w:t>
      </w:r>
      <w:r w:rsidR="00954F6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leaves little hope for </w:t>
      </w:r>
      <w:r w:rsidR="00C8159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successful social 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reform</w:t>
      </w:r>
      <w:r w:rsidR="0076362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</w:t>
      </w:r>
      <w:r w:rsidR="00954F6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But</w:t>
      </w:r>
      <w:r w:rsidR="002F0D8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to his credit at least in this respect,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Kant’s phil</w:t>
      </w:r>
      <w:r w:rsidR="00E0638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os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ophy of history is committed to showing how and why </w:t>
      </w:r>
      <w:r w:rsidR="002F0D8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the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fin</w:t>
      </w:r>
      <w:r w:rsidR="00C5563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al end</w:t>
      </w:r>
      <w:r w:rsidR="002F0D8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history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</w:t>
      </w:r>
      <w:r w:rsidR="0020341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still </w:t>
      </w:r>
      <w:r w:rsidR="00090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achievable. 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 </w:t>
      </w:r>
      <w:r w:rsidR="009A36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thus 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aim</w:t>
      </w:r>
      <w:r w:rsidR="00C054A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diagnose the pernicious effects of the racial contract, </w:t>
      </w:r>
      <w:r w:rsidR="009A36D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 as better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point forward </w:t>
      </w:r>
      <w:r w:rsidR="006E03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viable way </w:t>
      </w:r>
      <w:r w:rsidR="00F6312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for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E03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successfully 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overcoming it</w:t>
      </w:r>
      <w:r w:rsidR="001A199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through the public use of reason</w:t>
      </w:r>
      <w:r w:rsidR="004663C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5D46E2B9" w14:textId="77777777" w:rsidR="003F2955" w:rsidRDefault="003F2955" w:rsidP="003F2955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965B471" w14:textId="4901137F" w:rsidR="00711CF4" w:rsidRDefault="00D93348" w:rsidP="00E12FCD">
      <w:pPr>
        <w:widowControl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Bibliography</w:t>
      </w:r>
      <w:r w:rsidR="00A0699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p w14:paraId="5D6D2DD9" w14:textId="4FAABEFF" w:rsidR="00FD7A6F" w:rsidRDefault="00F3779C" w:rsidP="00E76C60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Basevich, Elvira</w:t>
      </w:r>
      <w:r w:rsidR="00E76C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(Forthcoming):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51AA7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“What is a Black Radical Kantianism? Ideal and Nonideal Theory in Charles Mills’s Critique of Kant”</w:t>
      </w:r>
      <w:r w:rsidR="00E76C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451AA7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76C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451AA7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E76C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  <w:r w:rsidR="00451AA7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51AA7" w:rsidRPr="00451AA7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Rethinking Kant</w:t>
      </w:r>
      <w:r w:rsidR="00451AA7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Vol 6. </w:t>
      </w:r>
      <w:r w:rsidR="00E76C60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Edgar Valdez (Ed.)</w:t>
      </w:r>
      <w:r w:rsidR="00451AA7" w:rsidRPr="00451AA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3FD76407" w14:textId="7BA04CAF" w:rsidR="00FD7A6F" w:rsidRDefault="00E76C60" w:rsidP="003B137D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Basevich, Elvira (2020):</w:t>
      </w:r>
      <w:r w:rsid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“Reckoning with Kant on Race”</w:t>
      </w:r>
      <w:r w:rsidR="008C03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B137D" w:rsidRPr="009E31F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The Philosophical Forum</w:t>
      </w:r>
      <w:r w:rsidR="008C03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D268D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44DC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Early View</w:t>
      </w:r>
      <w:r w:rsid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3CE7D9AF" w14:textId="3A08B8A4" w:rsidR="00FD7A6F" w:rsidRPr="001E4CE6" w:rsidRDefault="00925467" w:rsidP="00C04480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Bernasconi</w:t>
      </w:r>
      <w:proofErr w:type="spellEnd"/>
      <w:r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Robert</w:t>
      </w:r>
      <w:r w:rsidR="008C039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(2001):</w:t>
      </w:r>
      <w:r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730C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Who Invented the Concept of Race? Kant’s Role in the Enlightenment Construction of Race</w:t>
      </w:r>
      <w:r w:rsidR="00C044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”.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66E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466E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Bernasconi</w:t>
      </w:r>
      <w:proofErr w:type="spellEnd"/>
      <w:r w:rsidR="00C044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C04480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Robert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(Ed.)</w:t>
      </w:r>
      <w:r w:rsidR="00C0448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A37F5" w:rsidRPr="001E4CE6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Race</w:t>
      </w:r>
      <w:r w:rsidR="00DA37F5" w:rsidRPr="001E4CE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Oxford: Blackwell, 11-36.</w:t>
      </w:r>
    </w:p>
    <w:p w14:paraId="3C53F37B" w14:textId="5CBD7B3E" w:rsidR="00796599" w:rsidRDefault="00512D4D" w:rsidP="00D7452C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szCs w:val="20"/>
        </w:rPr>
      </w:pPr>
      <w:proofErr w:type="spellStart"/>
      <w:r w:rsidRPr="00512D4D">
        <w:rPr>
          <w:rFonts w:ascii="Times New Roman" w:eastAsia="Times New Roman" w:hAnsi="Times New Roman" w:cs="Times New Roman"/>
          <w:szCs w:val="20"/>
        </w:rPr>
        <w:t>Deligiorgi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, </w:t>
      </w:r>
      <w:r w:rsidRPr="00512D4D">
        <w:rPr>
          <w:rFonts w:ascii="Times New Roman" w:eastAsia="Times New Roman" w:hAnsi="Times New Roman" w:cs="Times New Roman"/>
          <w:szCs w:val="20"/>
        </w:rPr>
        <w:t>Katerina</w:t>
      </w:r>
      <w:r w:rsidR="00C04480">
        <w:rPr>
          <w:rFonts w:ascii="Times New Roman" w:eastAsia="Times New Roman" w:hAnsi="Times New Roman" w:cs="Times New Roman"/>
          <w:szCs w:val="20"/>
        </w:rPr>
        <w:t xml:space="preserve"> (</w:t>
      </w:r>
      <w:r w:rsidR="00C04480" w:rsidRPr="00F60D7D">
        <w:rPr>
          <w:rFonts w:ascii="Times New Roman" w:eastAsia="Times New Roman" w:hAnsi="Times New Roman" w:cs="Times New Roman"/>
          <w:szCs w:val="20"/>
        </w:rPr>
        <w:t>2006</w:t>
      </w:r>
      <w:r w:rsidR="00C04480">
        <w:rPr>
          <w:rFonts w:ascii="Times New Roman" w:eastAsia="Times New Roman" w:hAnsi="Times New Roman" w:cs="Times New Roman"/>
          <w:szCs w:val="20"/>
        </w:rPr>
        <w:t>)</w:t>
      </w:r>
      <w:r w:rsidR="00C04480" w:rsidRPr="00F60D7D">
        <w:rPr>
          <w:rFonts w:ascii="Times New Roman" w:eastAsia="Times New Roman" w:hAnsi="Times New Roman" w:cs="Times New Roman"/>
          <w:szCs w:val="20"/>
        </w:rPr>
        <w:t>: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4A00E6">
        <w:rPr>
          <w:rFonts w:ascii="Times New Roman" w:eastAsia="Times New Roman" w:hAnsi="Times New Roman" w:cs="Times New Roman"/>
          <w:szCs w:val="20"/>
        </w:rPr>
        <w:t>“</w:t>
      </w:r>
      <w:r w:rsidR="004A00E6" w:rsidRPr="004A00E6">
        <w:rPr>
          <w:rFonts w:ascii="Times New Roman" w:eastAsia="Times New Roman" w:hAnsi="Times New Roman" w:cs="Times New Roman"/>
          <w:szCs w:val="20"/>
        </w:rPr>
        <w:t>The role of the ‘plan of nature’ in Kant</w:t>
      </w:r>
      <w:r w:rsidR="00D93568">
        <w:rPr>
          <w:rFonts w:ascii="Times New Roman" w:eastAsia="Times New Roman" w:hAnsi="Times New Roman" w:cs="Times New Roman"/>
          <w:szCs w:val="20"/>
        </w:rPr>
        <w:t>’</w:t>
      </w:r>
      <w:r w:rsidR="004A00E6" w:rsidRPr="004A00E6">
        <w:rPr>
          <w:rFonts w:ascii="Times New Roman" w:eastAsia="Times New Roman" w:hAnsi="Times New Roman" w:cs="Times New Roman"/>
          <w:szCs w:val="20"/>
        </w:rPr>
        <w:t xml:space="preserve">s account of history from a </w:t>
      </w:r>
    </w:p>
    <w:p w14:paraId="28C0E34B" w14:textId="42E2EC5E" w:rsidR="00FD7A6F" w:rsidRDefault="004A00E6" w:rsidP="004A77B2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szCs w:val="20"/>
        </w:rPr>
      </w:pPr>
      <w:r w:rsidRPr="004A00E6">
        <w:rPr>
          <w:rFonts w:ascii="Times New Roman" w:eastAsia="Times New Roman" w:hAnsi="Times New Roman" w:cs="Times New Roman"/>
          <w:szCs w:val="20"/>
        </w:rPr>
        <w:t>philosophical perspective</w:t>
      </w:r>
      <w:r>
        <w:rPr>
          <w:rFonts w:ascii="Times New Roman" w:eastAsia="Times New Roman" w:hAnsi="Times New Roman" w:cs="Times New Roman"/>
          <w:szCs w:val="20"/>
        </w:rPr>
        <w:t>”</w:t>
      </w:r>
      <w:r w:rsidR="002B51ED">
        <w:rPr>
          <w:rFonts w:ascii="Times New Roman" w:eastAsia="Times New Roman" w:hAnsi="Times New Roman" w:cs="Times New Roman"/>
          <w:szCs w:val="20"/>
        </w:rPr>
        <w:t>. In:</w:t>
      </w:r>
      <w:r w:rsidR="00F60D7D">
        <w:rPr>
          <w:rFonts w:ascii="Times New Roman" w:eastAsia="Times New Roman" w:hAnsi="Times New Roman" w:cs="Times New Roman"/>
          <w:szCs w:val="20"/>
        </w:rPr>
        <w:t xml:space="preserve"> </w:t>
      </w:r>
      <w:r w:rsidR="00F60D7D" w:rsidRPr="00D93568">
        <w:rPr>
          <w:rFonts w:ascii="Times New Roman" w:eastAsia="Times New Roman" w:hAnsi="Times New Roman" w:cs="Times New Roman"/>
          <w:i/>
          <w:szCs w:val="20"/>
        </w:rPr>
        <w:t>British Journal for the History of Philosophy</w:t>
      </w:r>
      <w:r w:rsidR="00F60D7D">
        <w:rPr>
          <w:rFonts w:ascii="Times New Roman" w:eastAsia="Times New Roman" w:hAnsi="Times New Roman" w:cs="Times New Roman"/>
          <w:szCs w:val="20"/>
        </w:rPr>
        <w:t xml:space="preserve"> </w:t>
      </w:r>
      <w:r w:rsidR="00F60D7D" w:rsidRPr="00F60D7D">
        <w:rPr>
          <w:rFonts w:ascii="Times New Roman" w:eastAsia="Times New Roman" w:hAnsi="Times New Roman" w:cs="Times New Roman"/>
          <w:szCs w:val="20"/>
        </w:rPr>
        <w:t>14</w:t>
      </w:r>
      <w:r w:rsidR="00F60D7D">
        <w:rPr>
          <w:rFonts w:ascii="Times New Roman" w:eastAsia="Times New Roman" w:hAnsi="Times New Roman" w:cs="Times New Roman"/>
          <w:szCs w:val="20"/>
        </w:rPr>
        <w:t>.</w:t>
      </w:r>
      <w:r w:rsidR="00F60D7D" w:rsidRPr="00F60D7D">
        <w:rPr>
          <w:rFonts w:ascii="Times New Roman" w:eastAsia="Times New Roman" w:hAnsi="Times New Roman" w:cs="Times New Roman"/>
          <w:szCs w:val="20"/>
        </w:rPr>
        <w:t>3</w:t>
      </w:r>
      <w:r w:rsidR="002B51ED">
        <w:rPr>
          <w:rFonts w:ascii="Times New Roman" w:eastAsia="Times New Roman" w:hAnsi="Times New Roman" w:cs="Times New Roman"/>
          <w:szCs w:val="20"/>
        </w:rPr>
        <w:t>,</w:t>
      </w:r>
      <w:r w:rsidR="00F60D7D">
        <w:rPr>
          <w:rFonts w:ascii="Times New Roman" w:eastAsia="Times New Roman" w:hAnsi="Times New Roman" w:cs="Times New Roman"/>
          <w:szCs w:val="20"/>
        </w:rPr>
        <w:t xml:space="preserve"> </w:t>
      </w:r>
      <w:r w:rsidR="00F60D7D" w:rsidRPr="00F60D7D">
        <w:rPr>
          <w:rFonts w:ascii="Times New Roman" w:eastAsia="Times New Roman" w:hAnsi="Times New Roman" w:cs="Times New Roman"/>
          <w:szCs w:val="20"/>
        </w:rPr>
        <w:t>451</w:t>
      </w:r>
      <w:r w:rsidR="00F60D7D">
        <w:rPr>
          <w:rFonts w:ascii="Times New Roman" w:eastAsia="Times New Roman" w:hAnsi="Times New Roman" w:cs="Times New Roman"/>
          <w:szCs w:val="20"/>
        </w:rPr>
        <w:t>-</w:t>
      </w:r>
      <w:r w:rsidR="0096284B">
        <w:rPr>
          <w:rFonts w:ascii="Times New Roman" w:eastAsia="Times New Roman" w:hAnsi="Times New Roman" w:cs="Times New Roman"/>
          <w:szCs w:val="20"/>
        </w:rPr>
        <w:t>4</w:t>
      </w:r>
      <w:r w:rsidR="00F60D7D" w:rsidRPr="00F60D7D">
        <w:rPr>
          <w:rFonts w:ascii="Times New Roman" w:eastAsia="Times New Roman" w:hAnsi="Times New Roman" w:cs="Times New Roman"/>
          <w:szCs w:val="20"/>
        </w:rPr>
        <w:t>68</w:t>
      </w:r>
      <w:r w:rsidR="00F60D7D">
        <w:rPr>
          <w:rFonts w:ascii="Times New Roman" w:eastAsia="Times New Roman" w:hAnsi="Times New Roman" w:cs="Times New Roman"/>
          <w:szCs w:val="20"/>
        </w:rPr>
        <w:t>.</w:t>
      </w:r>
    </w:p>
    <w:p w14:paraId="1692A027" w14:textId="5E682F3C" w:rsidR="00BD3C7F" w:rsidRPr="00FD7A6F" w:rsidRDefault="00BD3C7F" w:rsidP="004A77B2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szCs w:val="20"/>
        </w:rPr>
      </w:pPr>
      <w:r w:rsidRPr="00DC6521">
        <w:rPr>
          <w:rFonts w:ascii="Times New Roman" w:hAnsi="Times New Roman" w:cs="Times New Roman"/>
        </w:rPr>
        <w:t>Ellis</w:t>
      </w:r>
      <w:r>
        <w:rPr>
          <w:rFonts w:ascii="Times New Roman" w:hAnsi="Times New Roman" w:cs="Times New Roman"/>
        </w:rPr>
        <w:t xml:space="preserve">, </w:t>
      </w:r>
      <w:r w:rsidRPr="00DC65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lizabeth (2005): </w:t>
      </w:r>
      <w:r w:rsidRPr="00DC6521">
        <w:rPr>
          <w:rFonts w:ascii="Times New Roman" w:hAnsi="Times New Roman" w:cs="Times New Roman"/>
          <w:i/>
        </w:rPr>
        <w:t>Kant’s Politics: Provisional Theory for an Uncertain World</w:t>
      </w:r>
      <w:r w:rsidRPr="00DC6521">
        <w:rPr>
          <w:rFonts w:ascii="Times New Roman" w:hAnsi="Times New Roman" w:cs="Times New Roman"/>
        </w:rPr>
        <w:t>. New Haven: Yale University Press</w:t>
      </w:r>
      <w:r>
        <w:rPr>
          <w:rFonts w:ascii="Times New Roman" w:hAnsi="Times New Roman" w:cs="Times New Roman"/>
        </w:rPr>
        <w:t>.</w:t>
      </w:r>
    </w:p>
    <w:p w14:paraId="49AB5A85" w14:textId="44E8A007" w:rsidR="00FD7A6F" w:rsidRDefault="00802EFF" w:rsidP="00981C2A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708E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Reiss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H.S. </w:t>
      </w:r>
      <w:r w:rsidR="00981C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(Ed.) </w:t>
      </w:r>
      <w:r w:rsidR="00D37D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(1991): </w:t>
      </w:r>
      <w:r w:rsidR="004708E8" w:rsidRPr="004708E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Kant: Political Writings</w:t>
      </w:r>
      <w:r w:rsidR="004708E8" w:rsidRPr="004708E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New York: Cambridge University Press</w:t>
      </w:r>
      <w:r w:rsidR="00981C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50D29748" w14:textId="0C23650F" w:rsidR="00FD7A6F" w:rsidRDefault="003B2DAD" w:rsidP="0096284B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Kleingeld, Pauline</w:t>
      </w:r>
      <w:r w:rsidR="004A77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(2007</w:t>
      </w:r>
      <w:r w:rsidR="004A77B2" w:rsidRP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):</w:t>
      </w:r>
      <w:r w:rsidR="004A77B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“Kant’s Second Thoughts on Race”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="00C23C01" w:rsidRPr="00C23C01">
        <w:t xml:space="preserve"> </w:t>
      </w:r>
      <w:r w:rsidR="00C23C01" w:rsidRPr="00C23C01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Philosophical Quarterly</w:t>
      </w:r>
      <w:r w:rsidR="00C23C01" w:rsidRP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57</w:t>
      </w:r>
      <w:r w:rsid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C23C01" w:rsidRP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229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C23C01" w:rsidRP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573</w:t>
      </w:r>
      <w:r w:rsid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</w:t>
      </w:r>
      <w:r w:rsidR="00C23C01" w:rsidRP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92</w:t>
      </w:r>
      <w:r w:rsidR="00C23C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0FABCD55" w14:textId="356F5BD9" w:rsidR="00FD7A6F" w:rsidRDefault="008940C7" w:rsidP="0096284B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Matthew, D.C. </w:t>
      </w:r>
      <w:r w:rsidR="0096284B" w:rsidRPr="00CA3B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(2017)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  <w:r w:rsidR="0096284B" w:rsidRPr="00A60D0C">
        <w:t xml:space="preserve"> </w:t>
      </w:r>
      <w:r w:rsid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E31018" w:rsidRP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Rawls and </w:t>
      </w:r>
      <w:r w:rsid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</w:t>
      </w:r>
      <w:r w:rsidR="00E31018" w:rsidRP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acial </w:t>
      </w:r>
      <w:r w:rsid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</w:t>
      </w:r>
      <w:r w:rsidR="00E31018" w:rsidRP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ustice</w:t>
      </w:r>
      <w:r w:rsidR="00E3101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="00CF4B47" w:rsidRPr="00CF4B47">
        <w:t xml:space="preserve"> </w:t>
      </w:r>
      <w:r w:rsidR="00CF4B47" w:rsidRPr="00CA3B24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Politics, Philosophy &amp; Economics</w:t>
      </w:r>
      <w:r w:rsidR="00CA3B24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CA3B24" w:rsidRPr="00CA3B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16</w:t>
      </w:r>
      <w:r w:rsidR="00CA3B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CA3B24" w:rsidRPr="00CA3B2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A60D0C" w:rsidRPr="00A60D0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235</w:t>
      </w:r>
      <w:r w:rsidR="009B48E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r w:rsidR="0096284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</w:t>
      </w:r>
      <w:r w:rsidR="00A60D0C" w:rsidRPr="00A60D0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58.</w:t>
      </w:r>
    </w:p>
    <w:p w14:paraId="54A1D249" w14:textId="61488050" w:rsidR="00FD7A6F" w:rsidRDefault="00574033" w:rsidP="00245113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Mills,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Charles W.</w:t>
      </w: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D50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r w:rsidR="00AD501C" w:rsidRPr="00EE13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2018</w:t>
      </w:r>
      <w:r w:rsidR="00AD50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a):</w:t>
      </w:r>
      <w:r w:rsidR="00AD501C" w:rsidRPr="00EE13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“Black Radical Kantianism”</w:t>
      </w:r>
      <w:r w:rsidR="00AD50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E132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Res </w:t>
      </w:r>
      <w:proofErr w:type="spellStart"/>
      <w:r w:rsidRPr="00EE1329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Philosophica</w:t>
      </w:r>
      <w:proofErr w:type="spellEnd"/>
      <w:r w:rsidR="00EE1329" w:rsidRPr="00EE13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95</w:t>
      </w:r>
      <w:r w:rsidR="00EE13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EE1329" w:rsidRPr="00EE13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</w:t>
      </w:r>
      <w:r w:rsidR="00AD50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EE1329" w:rsidRPr="00EE132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1-33</w:t>
      </w:r>
      <w:r w:rsidR="00E0773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7C7288B6" w14:textId="4AD17A2A" w:rsidR="00FD7A6F" w:rsidRPr="00FD7A6F" w:rsidRDefault="00AD501C" w:rsidP="001F01C1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Mills,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Charles W.</w:t>
      </w: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r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b):</w:t>
      </w:r>
      <w:r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42778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“W.E.B. Du Bois: black radical liberal”</w:t>
      </w:r>
      <w:r w:rsidR="001F01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A42778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F01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</w:t>
      </w:r>
      <w:r w:rsidR="007577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</w:t>
      </w:r>
      <w:r w:rsidR="001F01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  <w:r w:rsidR="007577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42778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Bromell</w:t>
      </w:r>
      <w:r w:rsidR="001F01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1F01C1" w:rsidRPr="001F01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F01C1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Nick</w:t>
      </w:r>
      <w:r w:rsidR="00A42778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1F01C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A42778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d.), </w:t>
      </w:r>
      <w:r w:rsidR="00A42778" w:rsidRPr="00A4277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A Political Companion to</w:t>
      </w:r>
      <w:r w:rsidR="001F01C1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A42778" w:rsidRPr="00A4277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W. E. B. Du Bois</w:t>
      </w:r>
      <w:r w:rsidR="00A4277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. </w:t>
      </w:r>
      <w:r w:rsidR="00A42778" w:rsidRPr="00A4277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Lexington: University Press of Kentucky, 19–56</w:t>
      </w:r>
      <w:r w:rsidR="00FD7A6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2FE36C91" w14:textId="258A6F03" w:rsidR="00FD7A6F" w:rsidRDefault="00CB44F6" w:rsidP="00245113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Mills,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Charles W.</w:t>
      </w:r>
      <w:r w:rsidRPr="0057403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(2017): </w:t>
      </w:r>
      <w:r w:rsidR="00E07732" w:rsidRPr="00A82FA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Black Rights / White Wrongs</w:t>
      </w:r>
      <w:r w:rsidR="00E07732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New York: Oxford University Press.</w:t>
      </w:r>
    </w:p>
    <w:p w14:paraId="2DE2BEE4" w14:textId="6EC20D70" w:rsidR="00FD7A6F" w:rsidRDefault="00D93348" w:rsidP="00CB44F6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Mensch, Jennifer</w:t>
      </w:r>
      <w:r w:rsidR="005E3E7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B44F6"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(2017</w:t>
      </w:r>
      <w:r w:rsidR="00FC2A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CB44F6"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="00CB44F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3B137D"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What’s wrong with inevitable progress? Notes on Kant’s anthropology today</w:t>
      </w:r>
      <w:r w:rsid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CB44F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="003B137D"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B137D" w:rsidRPr="003B137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Cogent Arts &amp; Humanities</w:t>
      </w:r>
      <w:r w:rsidR="003B137D"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4</w:t>
      </w:r>
      <w:r w:rsidR="003B137D">
        <w:t>.</w:t>
      </w:r>
      <w:r w:rsidR="003B137D"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1390917</w:t>
      </w:r>
      <w:r w:rsidR="00CB44F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1-11.</w:t>
      </w:r>
    </w:p>
    <w:p w14:paraId="53541FF1" w14:textId="590AAE4F" w:rsidR="003F0935" w:rsidRDefault="00FC2A0F" w:rsidP="00FC2A0F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Mensch, Jennifer </w:t>
      </w:r>
      <w:r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(2017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</w:t>
      </w:r>
      <w:r w:rsidRPr="003B13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Caught between character and race: </w:t>
      </w:r>
      <w:r w:rsid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‘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Temperament</w:t>
      </w:r>
      <w:r w:rsid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’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Kant’s lectures on anthropology</w:t>
      </w:r>
      <w:r w:rsid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F0935" w:rsidRPr="003F093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Australian Feminist Law Journal</w:t>
      </w:r>
      <w:r w:rsidR="003F093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43</w:t>
      </w:r>
      <w:r w:rsid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125</w:t>
      </w:r>
      <w:r w:rsid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</w:t>
      </w:r>
      <w:r w:rsidR="003F0935" w:rsidRPr="003F093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44.</w:t>
      </w:r>
    </w:p>
    <w:p w14:paraId="15B95F5C" w14:textId="7AC635C6" w:rsidR="00CD5E4D" w:rsidRDefault="008940C7" w:rsidP="0052515E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Valdez, Inés. </w:t>
      </w:r>
      <w:r w:rsidR="0052515E"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(2017): </w:t>
      </w:r>
      <w:r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“It’s Not about Race: Good Wars, Bad Wars, and the Origins of Kant’s Anti-Colonialism”</w:t>
      </w:r>
      <w:r w:rsidR="0052515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In:</w:t>
      </w:r>
      <w:r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E3E7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Am</w:t>
      </w:r>
      <w:r w:rsidR="005E3E70" w:rsidRPr="005E3E7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e</w:t>
      </w:r>
      <w:r w:rsidRPr="005E3E7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rican Political Science Review</w:t>
      </w:r>
      <w:r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111.4</w:t>
      </w:r>
      <w:r w:rsidR="0052515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819-</w:t>
      </w:r>
      <w:r w:rsidR="0052515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8</w:t>
      </w:r>
      <w:r w:rsidRPr="00894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34.</w:t>
      </w:r>
    </w:p>
    <w:p w14:paraId="3CFEB38E" w14:textId="2DB9EAC8" w:rsidR="003870D9" w:rsidRPr="0006615B" w:rsidRDefault="003870D9" w:rsidP="0052515E">
      <w:pPr>
        <w:widowControl w:val="0"/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3870D9">
        <w:rPr>
          <w:rFonts w:ascii="Times New Roman" w:hAnsi="Times New Roman" w:cs="Times New Roman"/>
          <w:color w:val="000000" w:themeColor="text1"/>
        </w:rPr>
        <w:t>Varden</w:t>
      </w:r>
      <w:proofErr w:type="spellEnd"/>
      <w:r w:rsidRPr="003870D9">
        <w:rPr>
          <w:rFonts w:ascii="Times New Roman" w:hAnsi="Times New Roman" w:cs="Times New Roman"/>
          <w:color w:val="000000" w:themeColor="text1"/>
        </w:rPr>
        <w:t xml:space="preserve">, Helga. </w:t>
      </w:r>
      <w:r w:rsidR="0052515E" w:rsidRPr="003870D9">
        <w:rPr>
          <w:rFonts w:ascii="Times New Roman" w:hAnsi="Times New Roman" w:cs="Times New Roman"/>
          <w:color w:val="000000" w:themeColor="text1"/>
        </w:rPr>
        <w:t xml:space="preserve">(2016): </w:t>
      </w:r>
      <w:r w:rsidRPr="003870D9">
        <w:rPr>
          <w:rFonts w:ascii="Times New Roman" w:hAnsi="Times New Roman" w:cs="Times New Roman"/>
          <w:color w:val="000000" w:themeColor="text1"/>
        </w:rPr>
        <w:t>“Self-governance and reform in Kant’s liberal republicanism: Ideal and non-ideal theory in Kant’s Doctrine of Right”</w:t>
      </w:r>
      <w:r w:rsidR="0052515E">
        <w:rPr>
          <w:rFonts w:ascii="Times New Roman" w:hAnsi="Times New Roman" w:cs="Times New Roman"/>
          <w:color w:val="000000" w:themeColor="text1"/>
        </w:rPr>
        <w:t>. In:</w:t>
      </w:r>
      <w:r w:rsidRPr="003870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870D9">
        <w:rPr>
          <w:rFonts w:ascii="Times New Roman" w:hAnsi="Times New Roman" w:cs="Times New Roman"/>
          <w:i/>
          <w:color w:val="000000" w:themeColor="text1"/>
        </w:rPr>
        <w:t>Doispontos</w:t>
      </w:r>
      <w:proofErr w:type="spellEnd"/>
      <w:r w:rsidRPr="003870D9">
        <w:rPr>
          <w:rFonts w:ascii="Times New Roman" w:hAnsi="Times New Roman" w:cs="Times New Roman"/>
          <w:color w:val="000000" w:themeColor="text1"/>
        </w:rPr>
        <w:t xml:space="preserve"> 13.2</w:t>
      </w:r>
      <w:r w:rsidR="0052515E">
        <w:rPr>
          <w:rFonts w:ascii="Times New Roman" w:hAnsi="Times New Roman" w:cs="Times New Roman"/>
          <w:color w:val="000000" w:themeColor="text1"/>
        </w:rPr>
        <w:t xml:space="preserve">, </w:t>
      </w:r>
      <w:r w:rsidRPr="003870D9">
        <w:rPr>
          <w:rFonts w:ascii="Times New Roman" w:hAnsi="Times New Roman" w:cs="Times New Roman"/>
          <w:color w:val="000000" w:themeColor="text1"/>
        </w:rPr>
        <w:t>39-70.</w:t>
      </w:r>
    </w:p>
    <w:sectPr w:rsidR="003870D9" w:rsidRPr="0006615B" w:rsidSect="00486FA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0531A" w14:textId="77777777" w:rsidR="001B7493" w:rsidRDefault="001B7493" w:rsidP="00C35B6E">
      <w:r>
        <w:separator/>
      </w:r>
    </w:p>
  </w:endnote>
  <w:endnote w:type="continuationSeparator" w:id="0">
    <w:p w14:paraId="13E8049D" w14:textId="77777777" w:rsidR="001B7493" w:rsidRDefault="001B7493" w:rsidP="00C3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2C9A" w14:textId="77777777" w:rsidR="003B0F89" w:rsidRDefault="003B0F89" w:rsidP="00FF1B4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9DE60" w14:textId="77777777" w:rsidR="003B0F89" w:rsidRDefault="003B0F89" w:rsidP="00A90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BF92" w14:textId="77777777" w:rsidR="003B0F89" w:rsidRPr="00484B1E" w:rsidRDefault="003B0F89" w:rsidP="00224DDC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color w:val="000000" w:themeColor="text1"/>
      </w:rPr>
    </w:pPr>
    <w:r w:rsidRPr="00484B1E">
      <w:rPr>
        <w:rStyle w:val="PageNumber"/>
        <w:rFonts w:ascii="Times New Roman" w:hAnsi="Times New Roman" w:cs="Times New Roman"/>
        <w:color w:val="000000" w:themeColor="text1"/>
      </w:rPr>
      <w:fldChar w:fldCharType="begin"/>
    </w:r>
    <w:r w:rsidRPr="00484B1E">
      <w:rPr>
        <w:rStyle w:val="PageNumber"/>
        <w:rFonts w:ascii="Times New Roman" w:hAnsi="Times New Roman" w:cs="Times New Roman"/>
        <w:color w:val="000000" w:themeColor="text1"/>
      </w:rPr>
      <w:instrText xml:space="preserve">PAGE  </w:instrText>
    </w:r>
    <w:r w:rsidRPr="00484B1E">
      <w:rPr>
        <w:rStyle w:val="PageNumber"/>
        <w:rFonts w:ascii="Times New Roman" w:hAnsi="Times New Roman" w:cs="Times New Roman"/>
        <w:color w:val="000000" w:themeColor="text1"/>
      </w:rPr>
      <w:fldChar w:fldCharType="separate"/>
    </w:r>
    <w:r>
      <w:rPr>
        <w:rStyle w:val="PageNumber"/>
        <w:rFonts w:ascii="Times New Roman" w:hAnsi="Times New Roman" w:cs="Times New Roman"/>
        <w:noProof/>
        <w:color w:val="000000" w:themeColor="text1"/>
      </w:rPr>
      <w:t>15</w:t>
    </w:r>
    <w:r w:rsidRPr="00484B1E">
      <w:rPr>
        <w:rStyle w:val="PageNumber"/>
        <w:rFonts w:ascii="Times New Roman" w:hAnsi="Times New Roman" w:cs="Times New Roman"/>
        <w:color w:val="000000" w:themeColor="text1"/>
      </w:rPr>
      <w:fldChar w:fldCharType="end"/>
    </w:r>
  </w:p>
  <w:p w14:paraId="748044D4" w14:textId="77777777" w:rsidR="003B0F89" w:rsidRDefault="003B0F89" w:rsidP="00A90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4DF8E" w14:textId="77777777" w:rsidR="001B7493" w:rsidRDefault="001B7493" w:rsidP="00C35B6E">
      <w:r>
        <w:separator/>
      </w:r>
    </w:p>
  </w:footnote>
  <w:footnote w:type="continuationSeparator" w:id="0">
    <w:p w14:paraId="1CB608A7" w14:textId="77777777" w:rsidR="001B7493" w:rsidRDefault="001B7493" w:rsidP="00C35B6E">
      <w:r>
        <w:continuationSeparator/>
      </w:r>
    </w:p>
  </w:footnote>
  <w:footnote w:id="1">
    <w:p w14:paraId="456724DB" w14:textId="0B2C1DEE" w:rsidR="003B0F89" w:rsidRPr="00791FE9" w:rsidRDefault="003B0F89">
      <w:pPr>
        <w:pStyle w:val="FootnoteText"/>
        <w:rPr>
          <w:i/>
          <w:sz w:val="24"/>
          <w:szCs w:val="24"/>
        </w:rPr>
      </w:pPr>
      <w:r w:rsidRPr="00791FE9">
        <w:rPr>
          <w:rStyle w:val="FootnoteReference"/>
          <w:sz w:val="24"/>
          <w:szCs w:val="24"/>
        </w:rPr>
        <w:footnoteRef/>
      </w:r>
      <w:r w:rsidRPr="00791FE9">
        <w:rPr>
          <w:sz w:val="24"/>
          <w:szCs w:val="24"/>
        </w:rPr>
        <w:t xml:space="preserve"> All references to Kant are from </w:t>
      </w:r>
      <w:r w:rsidRPr="00791FE9">
        <w:rPr>
          <w:i/>
          <w:sz w:val="24"/>
          <w:szCs w:val="24"/>
        </w:rPr>
        <w:t>Reiss, H.S. (Ed.) (1991): Kant: Political Writings. New York: Cambridge University Press</w:t>
      </w:r>
      <w:r w:rsidRPr="00791FE9">
        <w:rPr>
          <w:sz w:val="24"/>
          <w:szCs w:val="24"/>
        </w:rPr>
        <w:t>.</w:t>
      </w:r>
    </w:p>
  </w:footnote>
  <w:footnote w:id="2">
    <w:p w14:paraId="125F9222" w14:textId="1FD1E57D" w:rsidR="00D45591" w:rsidRPr="00D45591" w:rsidRDefault="00D45591">
      <w:pPr>
        <w:pStyle w:val="FootnoteText"/>
        <w:rPr>
          <w:sz w:val="24"/>
          <w:szCs w:val="24"/>
        </w:rPr>
      </w:pPr>
      <w:r w:rsidRPr="00D45591">
        <w:rPr>
          <w:rStyle w:val="FootnoteReference"/>
          <w:sz w:val="24"/>
          <w:szCs w:val="24"/>
        </w:rPr>
        <w:footnoteRef/>
      </w:r>
      <w:r w:rsidRPr="00D45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Kant </w:t>
      </w:r>
      <w:r w:rsidRPr="00D45591">
        <w:rPr>
          <w:sz w:val="24"/>
          <w:szCs w:val="24"/>
        </w:rPr>
        <w:t>develops several formulations of the principle of publicity in his mature works</w:t>
      </w:r>
      <w:r w:rsidR="004130BD">
        <w:rPr>
          <w:sz w:val="24"/>
          <w:szCs w:val="24"/>
        </w:rPr>
        <w:t xml:space="preserve">, writing in </w:t>
      </w:r>
      <w:r w:rsidR="004130BD" w:rsidRPr="004130BD">
        <w:rPr>
          <w:i/>
          <w:sz w:val="24"/>
          <w:szCs w:val="24"/>
        </w:rPr>
        <w:t>Perpetual Peace</w:t>
      </w:r>
      <w:r w:rsidRPr="00D45591">
        <w:rPr>
          <w:sz w:val="24"/>
          <w:szCs w:val="24"/>
        </w:rPr>
        <w:t>: “All actions relating to the right of other human beings are wrong if their maxim is incompatible with publicity” (126).</w:t>
      </w:r>
    </w:p>
  </w:footnote>
  <w:footnote w:id="3">
    <w:p w14:paraId="58501AA4" w14:textId="61C0ACA3" w:rsidR="003B0F89" w:rsidRPr="00791FE9" w:rsidRDefault="003B0F89">
      <w:pPr>
        <w:pStyle w:val="FootnoteText"/>
        <w:rPr>
          <w:sz w:val="24"/>
          <w:szCs w:val="24"/>
        </w:rPr>
      </w:pPr>
      <w:r w:rsidRPr="00791FE9">
        <w:rPr>
          <w:rStyle w:val="FootnoteReference"/>
          <w:sz w:val="24"/>
          <w:szCs w:val="24"/>
        </w:rPr>
        <w:footnoteRef/>
      </w:r>
      <w:r w:rsidRPr="00791FE9">
        <w:rPr>
          <w:sz w:val="24"/>
          <w:szCs w:val="24"/>
        </w:rPr>
        <w:t xml:space="preserve"> </w:t>
      </w:r>
      <w:r w:rsidRPr="00791FE9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>To be sure, there is strong textual evidence that, at worst, the mature Kant continued to endorse racial hierarchy based on a development thesis about the staggered development among racial groups’ toward “civilization.”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149"/>
    <w:multiLevelType w:val="hybridMultilevel"/>
    <w:tmpl w:val="B9989EF2"/>
    <w:lvl w:ilvl="0" w:tplc="A552C3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23B48"/>
    <w:multiLevelType w:val="hybridMultilevel"/>
    <w:tmpl w:val="CE588BB8"/>
    <w:lvl w:ilvl="0" w:tplc="04090013">
      <w:start w:val="1"/>
      <w:numFmt w:val="upperRoman"/>
      <w:lvlText w:val="%1."/>
      <w:lvlJc w:val="righ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C07165F"/>
    <w:multiLevelType w:val="hybridMultilevel"/>
    <w:tmpl w:val="2BB2D33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A13D84"/>
    <w:multiLevelType w:val="hybridMultilevel"/>
    <w:tmpl w:val="4F4C8D12"/>
    <w:lvl w:ilvl="0" w:tplc="ABCC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2EF5"/>
    <w:multiLevelType w:val="hybridMultilevel"/>
    <w:tmpl w:val="5A1078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3E"/>
    <w:rsid w:val="000007B8"/>
    <w:rsid w:val="00001065"/>
    <w:rsid w:val="00002857"/>
    <w:rsid w:val="00002FE1"/>
    <w:rsid w:val="000038CF"/>
    <w:rsid w:val="00003BE9"/>
    <w:rsid w:val="0000487E"/>
    <w:rsid w:val="00005AA0"/>
    <w:rsid w:val="00007B7E"/>
    <w:rsid w:val="00010DC9"/>
    <w:rsid w:val="00011239"/>
    <w:rsid w:val="00013A81"/>
    <w:rsid w:val="00013D0C"/>
    <w:rsid w:val="000148EA"/>
    <w:rsid w:val="0001499D"/>
    <w:rsid w:val="00014A61"/>
    <w:rsid w:val="00014BBF"/>
    <w:rsid w:val="00015011"/>
    <w:rsid w:val="00015C54"/>
    <w:rsid w:val="00015D87"/>
    <w:rsid w:val="00015FB1"/>
    <w:rsid w:val="00016506"/>
    <w:rsid w:val="0001666F"/>
    <w:rsid w:val="0001757B"/>
    <w:rsid w:val="00021404"/>
    <w:rsid w:val="00021D94"/>
    <w:rsid w:val="00022406"/>
    <w:rsid w:val="000230B0"/>
    <w:rsid w:val="00025032"/>
    <w:rsid w:val="00025625"/>
    <w:rsid w:val="00026526"/>
    <w:rsid w:val="00027596"/>
    <w:rsid w:val="000277D3"/>
    <w:rsid w:val="000309E4"/>
    <w:rsid w:val="00030E7E"/>
    <w:rsid w:val="00032576"/>
    <w:rsid w:val="000328CC"/>
    <w:rsid w:val="00033DA1"/>
    <w:rsid w:val="00033FEC"/>
    <w:rsid w:val="00037260"/>
    <w:rsid w:val="00037BED"/>
    <w:rsid w:val="0004026D"/>
    <w:rsid w:val="00041A12"/>
    <w:rsid w:val="00042E01"/>
    <w:rsid w:val="00043B45"/>
    <w:rsid w:val="00045208"/>
    <w:rsid w:val="00045346"/>
    <w:rsid w:val="0004567B"/>
    <w:rsid w:val="000458DF"/>
    <w:rsid w:val="0004614C"/>
    <w:rsid w:val="00046B77"/>
    <w:rsid w:val="00046DAC"/>
    <w:rsid w:val="00047027"/>
    <w:rsid w:val="00047451"/>
    <w:rsid w:val="00050736"/>
    <w:rsid w:val="00055355"/>
    <w:rsid w:val="00055C83"/>
    <w:rsid w:val="00055EE3"/>
    <w:rsid w:val="000600FA"/>
    <w:rsid w:val="00062D26"/>
    <w:rsid w:val="00063E07"/>
    <w:rsid w:val="00063F01"/>
    <w:rsid w:val="00064699"/>
    <w:rsid w:val="000646F3"/>
    <w:rsid w:val="00066031"/>
    <w:rsid w:val="0006615B"/>
    <w:rsid w:val="000662BB"/>
    <w:rsid w:val="0006684F"/>
    <w:rsid w:val="00067467"/>
    <w:rsid w:val="00070456"/>
    <w:rsid w:val="00071EE1"/>
    <w:rsid w:val="00073407"/>
    <w:rsid w:val="00073995"/>
    <w:rsid w:val="00075903"/>
    <w:rsid w:val="00075CFE"/>
    <w:rsid w:val="0007672D"/>
    <w:rsid w:val="00076731"/>
    <w:rsid w:val="00076BF7"/>
    <w:rsid w:val="00076E37"/>
    <w:rsid w:val="000825D8"/>
    <w:rsid w:val="00082721"/>
    <w:rsid w:val="000830C7"/>
    <w:rsid w:val="00083E7E"/>
    <w:rsid w:val="00084424"/>
    <w:rsid w:val="00084995"/>
    <w:rsid w:val="00086686"/>
    <w:rsid w:val="000869B8"/>
    <w:rsid w:val="00090365"/>
    <w:rsid w:val="0009084A"/>
    <w:rsid w:val="00090E2C"/>
    <w:rsid w:val="00091173"/>
    <w:rsid w:val="000911E7"/>
    <w:rsid w:val="000911EF"/>
    <w:rsid w:val="0009195B"/>
    <w:rsid w:val="00091BD3"/>
    <w:rsid w:val="00092057"/>
    <w:rsid w:val="00093216"/>
    <w:rsid w:val="00094962"/>
    <w:rsid w:val="00097558"/>
    <w:rsid w:val="000A09C8"/>
    <w:rsid w:val="000A123E"/>
    <w:rsid w:val="000A23AF"/>
    <w:rsid w:val="000A3591"/>
    <w:rsid w:val="000A3738"/>
    <w:rsid w:val="000A4383"/>
    <w:rsid w:val="000A58C5"/>
    <w:rsid w:val="000A6359"/>
    <w:rsid w:val="000B0405"/>
    <w:rsid w:val="000B0502"/>
    <w:rsid w:val="000B1253"/>
    <w:rsid w:val="000B13D2"/>
    <w:rsid w:val="000B27AA"/>
    <w:rsid w:val="000B29F4"/>
    <w:rsid w:val="000B360A"/>
    <w:rsid w:val="000B4144"/>
    <w:rsid w:val="000B4FC0"/>
    <w:rsid w:val="000B5EE3"/>
    <w:rsid w:val="000B607C"/>
    <w:rsid w:val="000C16AA"/>
    <w:rsid w:val="000C2211"/>
    <w:rsid w:val="000C2484"/>
    <w:rsid w:val="000C2768"/>
    <w:rsid w:val="000C40EB"/>
    <w:rsid w:val="000C43BA"/>
    <w:rsid w:val="000C44B5"/>
    <w:rsid w:val="000C4543"/>
    <w:rsid w:val="000C497E"/>
    <w:rsid w:val="000C4CE2"/>
    <w:rsid w:val="000C4CFD"/>
    <w:rsid w:val="000C5BF4"/>
    <w:rsid w:val="000C624A"/>
    <w:rsid w:val="000C7CB7"/>
    <w:rsid w:val="000D003D"/>
    <w:rsid w:val="000D07AA"/>
    <w:rsid w:val="000D07C9"/>
    <w:rsid w:val="000D182A"/>
    <w:rsid w:val="000D28F8"/>
    <w:rsid w:val="000D2CEB"/>
    <w:rsid w:val="000D4966"/>
    <w:rsid w:val="000D5AB1"/>
    <w:rsid w:val="000D66BD"/>
    <w:rsid w:val="000D6A64"/>
    <w:rsid w:val="000D6D18"/>
    <w:rsid w:val="000D74FB"/>
    <w:rsid w:val="000E0870"/>
    <w:rsid w:val="000E09A4"/>
    <w:rsid w:val="000E0A89"/>
    <w:rsid w:val="000E11CA"/>
    <w:rsid w:val="000E1472"/>
    <w:rsid w:val="000E17CF"/>
    <w:rsid w:val="000E1B0F"/>
    <w:rsid w:val="000E428D"/>
    <w:rsid w:val="000E547F"/>
    <w:rsid w:val="000E6ED8"/>
    <w:rsid w:val="000E6FB0"/>
    <w:rsid w:val="000F1D08"/>
    <w:rsid w:val="000F289B"/>
    <w:rsid w:val="000F2FD3"/>
    <w:rsid w:val="000F3851"/>
    <w:rsid w:val="000F4EBA"/>
    <w:rsid w:val="000F6E8D"/>
    <w:rsid w:val="000F7A83"/>
    <w:rsid w:val="00100580"/>
    <w:rsid w:val="0010100F"/>
    <w:rsid w:val="00101AEA"/>
    <w:rsid w:val="00102B61"/>
    <w:rsid w:val="00103E1B"/>
    <w:rsid w:val="00106631"/>
    <w:rsid w:val="00106AAF"/>
    <w:rsid w:val="00107769"/>
    <w:rsid w:val="00107B25"/>
    <w:rsid w:val="00110ED6"/>
    <w:rsid w:val="001113E4"/>
    <w:rsid w:val="00112646"/>
    <w:rsid w:val="00112B3F"/>
    <w:rsid w:val="00112FBD"/>
    <w:rsid w:val="0011335C"/>
    <w:rsid w:val="00113821"/>
    <w:rsid w:val="00113F9D"/>
    <w:rsid w:val="001141B0"/>
    <w:rsid w:val="00114A22"/>
    <w:rsid w:val="001170B6"/>
    <w:rsid w:val="00121A2A"/>
    <w:rsid w:val="001228EF"/>
    <w:rsid w:val="001228FC"/>
    <w:rsid w:val="00123013"/>
    <w:rsid w:val="00123A2E"/>
    <w:rsid w:val="00123C83"/>
    <w:rsid w:val="001242C9"/>
    <w:rsid w:val="00124AEE"/>
    <w:rsid w:val="00124BBC"/>
    <w:rsid w:val="00125D1C"/>
    <w:rsid w:val="001263D2"/>
    <w:rsid w:val="00127A7F"/>
    <w:rsid w:val="00133592"/>
    <w:rsid w:val="00134A21"/>
    <w:rsid w:val="00134AE4"/>
    <w:rsid w:val="001351FA"/>
    <w:rsid w:val="0013523A"/>
    <w:rsid w:val="00137327"/>
    <w:rsid w:val="00141B6B"/>
    <w:rsid w:val="00144DC0"/>
    <w:rsid w:val="001451D5"/>
    <w:rsid w:val="001459E2"/>
    <w:rsid w:val="00146587"/>
    <w:rsid w:val="00146D16"/>
    <w:rsid w:val="0015016C"/>
    <w:rsid w:val="00150278"/>
    <w:rsid w:val="001506BB"/>
    <w:rsid w:val="0015209B"/>
    <w:rsid w:val="00153205"/>
    <w:rsid w:val="00155C85"/>
    <w:rsid w:val="00156245"/>
    <w:rsid w:val="001563AD"/>
    <w:rsid w:val="00157040"/>
    <w:rsid w:val="00157584"/>
    <w:rsid w:val="00157FB8"/>
    <w:rsid w:val="001607D7"/>
    <w:rsid w:val="00161AAB"/>
    <w:rsid w:val="001623DC"/>
    <w:rsid w:val="001625FD"/>
    <w:rsid w:val="00162A2D"/>
    <w:rsid w:val="00164B74"/>
    <w:rsid w:val="00164C7B"/>
    <w:rsid w:val="0016539C"/>
    <w:rsid w:val="00165489"/>
    <w:rsid w:val="0016687F"/>
    <w:rsid w:val="00166FCC"/>
    <w:rsid w:val="001670AB"/>
    <w:rsid w:val="00167D41"/>
    <w:rsid w:val="001709C5"/>
    <w:rsid w:val="001717BE"/>
    <w:rsid w:val="0017252E"/>
    <w:rsid w:val="00173F46"/>
    <w:rsid w:val="00176A19"/>
    <w:rsid w:val="0017757B"/>
    <w:rsid w:val="00177C55"/>
    <w:rsid w:val="00181F0F"/>
    <w:rsid w:val="00183874"/>
    <w:rsid w:val="001842FF"/>
    <w:rsid w:val="00185C30"/>
    <w:rsid w:val="00186FF4"/>
    <w:rsid w:val="001870E5"/>
    <w:rsid w:val="00190C2B"/>
    <w:rsid w:val="00191BAE"/>
    <w:rsid w:val="00193067"/>
    <w:rsid w:val="001932E7"/>
    <w:rsid w:val="001932EF"/>
    <w:rsid w:val="0019430A"/>
    <w:rsid w:val="00194393"/>
    <w:rsid w:val="001943FE"/>
    <w:rsid w:val="001A1998"/>
    <w:rsid w:val="001A2EC4"/>
    <w:rsid w:val="001A4A31"/>
    <w:rsid w:val="001A7B77"/>
    <w:rsid w:val="001B1833"/>
    <w:rsid w:val="001B22A9"/>
    <w:rsid w:val="001B33C7"/>
    <w:rsid w:val="001B54D2"/>
    <w:rsid w:val="001B5FC3"/>
    <w:rsid w:val="001B6737"/>
    <w:rsid w:val="001B7493"/>
    <w:rsid w:val="001B79A6"/>
    <w:rsid w:val="001C0A34"/>
    <w:rsid w:val="001C0AC8"/>
    <w:rsid w:val="001C0B78"/>
    <w:rsid w:val="001C31B5"/>
    <w:rsid w:val="001C3456"/>
    <w:rsid w:val="001C3C14"/>
    <w:rsid w:val="001C465D"/>
    <w:rsid w:val="001C6399"/>
    <w:rsid w:val="001C69DA"/>
    <w:rsid w:val="001C6E8B"/>
    <w:rsid w:val="001C7ECD"/>
    <w:rsid w:val="001D18FD"/>
    <w:rsid w:val="001D25BA"/>
    <w:rsid w:val="001D2655"/>
    <w:rsid w:val="001D2702"/>
    <w:rsid w:val="001D565F"/>
    <w:rsid w:val="001D5C74"/>
    <w:rsid w:val="001D687A"/>
    <w:rsid w:val="001E02FA"/>
    <w:rsid w:val="001E180B"/>
    <w:rsid w:val="001E31E3"/>
    <w:rsid w:val="001E3A2D"/>
    <w:rsid w:val="001E3AE5"/>
    <w:rsid w:val="001E4328"/>
    <w:rsid w:val="001E4461"/>
    <w:rsid w:val="001E4CE6"/>
    <w:rsid w:val="001E4D50"/>
    <w:rsid w:val="001F01C1"/>
    <w:rsid w:val="001F086F"/>
    <w:rsid w:val="001F0EDC"/>
    <w:rsid w:val="001F0F17"/>
    <w:rsid w:val="001F1477"/>
    <w:rsid w:val="001F1B36"/>
    <w:rsid w:val="001F40A2"/>
    <w:rsid w:val="001F44DB"/>
    <w:rsid w:val="001F519F"/>
    <w:rsid w:val="001F5751"/>
    <w:rsid w:val="001F582D"/>
    <w:rsid w:val="001F7E07"/>
    <w:rsid w:val="00200B22"/>
    <w:rsid w:val="002010DB"/>
    <w:rsid w:val="002020EA"/>
    <w:rsid w:val="002030D1"/>
    <w:rsid w:val="0020341D"/>
    <w:rsid w:val="0020398D"/>
    <w:rsid w:val="00205DD1"/>
    <w:rsid w:val="0020637A"/>
    <w:rsid w:val="00207132"/>
    <w:rsid w:val="00207354"/>
    <w:rsid w:val="0020748F"/>
    <w:rsid w:val="002075C2"/>
    <w:rsid w:val="002102C6"/>
    <w:rsid w:val="00211E8F"/>
    <w:rsid w:val="0021250B"/>
    <w:rsid w:val="00212531"/>
    <w:rsid w:val="0021364A"/>
    <w:rsid w:val="00213652"/>
    <w:rsid w:val="00214B33"/>
    <w:rsid w:val="0021661F"/>
    <w:rsid w:val="00216D36"/>
    <w:rsid w:val="002170FF"/>
    <w:rsid w:val="0022069E"/>
    <w:rsid w:val="00221AD8"/>
    <w:rsid w:val="00221BA3"/>
    <w:rsid w:val="00222455"/>
    <w:rsid w:val="00222694"/>
    <w:rsid w:val="00222F73"/>
    <w:rsid w:val="00224DDC"/>
    <w:rsid w:val="0022577E"/>
    <w:rsid w:val="002257F6"/>
    <w:rsid w:val="00225FDF"/>
    <w:rsid w:val="00225FF6"/>
    <w:rsid w:val="00226D0E"/>
    <w:rsid w:val="00227660"/>
    <w:rsid w:val="00227A24"/>
    <w:rsid w:val="00227B99"/>
    <w:rsid w:val="00230285"/>
    <w:rsid w:val="0023181E"/>
    <w:rsid w:val="00232F48"/>
    <w:rsid w:val="0023346F"/>
    <w:rsid w:val="00233B69"/>
    <w:rsid w:val="00234BAB"/>
    <w:rsid w:val="00234FF7"/>
    <w:rsid w:val="00237093"/>
    <w:rsid w:val="002400A0"/>
    <w:rsid w:val="00241C4A"/>
    <w:rsid w:val="00245035"/>
    <w:rsid w:val="00245113"/>
    <w:rsid w:val="00245212"/>
    <w:rsid w:val="002456A9"/>
    <w:rsid w:val="00246D8F"/>
    <w:rsid w:val="0025138A"/>
    <w:rsid w:val="00251D9F"/>
    <w:rsid w:val="00252DE0"/>
    <w:rsid w:val="00252F02"/>
    <w:rsid w:val="002542CA"/>
    <w:rsid w:val="00254DED"/>
    <w:rsid w:val="00255F76"/>
    <w:rsid w:val="00260096"/>
    <w:rsid w:val="00261BC3"/>
    <w:rsid w:val="00261EA2"/>
    <w:rsid w:val="00262C55"/>
    <w:rsid w:val="00262F44"/>
    <w:rsid w:val="00263048"/>
    <w:rsid w:val="0026555B"/>
    <w:rsid w:val="00265616"/>
    <w:rsid w:val="0026584D"/>
    <w:rsid w:val="00265C8D"/>
    <w:rsid w:val="00266529"/>
    <w:rsid w:val="002666A3"/>
    <w:rsid w:val="00270969"/>
    <w:rsid w:val="00270E5C"/>
    <w:rsid w:val="002710EE"/>
    <w:rsid w:val="002711F5"/>
    <w:rsid w:val="002715C9"/>
    <w:rsid w:val="002715D9"/>
    <w:rsid w:val="00271AFB"/>
    <w:rsid w:val="00271D2A"/>
    <w:rsid w:val="00274ED1"/>
    <w:rsid w:val="00275349"/>
    <w:rsid w:val="00276BF1"/>
    <w:rsid w:val="002778EF"/>
    <w:rsid w:val="0027797E"/>
    <w:rsid w:val="0028000E"/>
    <w:rsid w:val="0028057E"/>
    <w:rsid w:val="0028142F"/>
    <w:rsid w:val="00281F43"/>
    <w:rsid w:val="00283520"/>
    <w:rsid w:val="00283C6A"/>
    <w:rsid w:val="002849AC"/>
    <w:rsid w:val="00284CAE"/>
    <w:rsid w:val="002850C1"/>
    <w:rsid w:val="0028652E"/>
    <w:rsid w:val="002868EB"/>
    <w:rsid w:val="002868ED"/>
    <w:rsid w:val="00287B79"/>
    <w:rsid w:val="00287D76"/>
    <w:rsid w:val="0029000D"/>
    <w:rsid w:val="0029053C"/>
    <w:rsid w:val="002907F5"/>
    <w:rsid w:val="00290AF9"/>
    <w:rsid w:val="00293A1B"/>
    <w:rsid w:val="00293DE7"/>
    <w:rsid w:val="002953AC"/>
    <w:rsid w:val="00296534"/>
    <w:rsid w:val="002A0263"/>
    <w:rsid w:val="002A139F"/>
    <w:rsid w:val="002A1BE1"/>
    <w:rsid w:val="002A3017"/>
    <w:rsid w:val="002A3654"/>
    <w:rsid w:val="002A4381"/>
    <w:rsid w:val="002A6E27"/>
    <w:rsid w:val="002A7C4F"/>
    <w:rsid w:val="002B0368"/>
    <w:rsid w:val="002B0647"/>
    <w:rsid w:val="002B0661"/>
    <w:rsid w:val="002B1101"/>
    <w:rsid w:val="002B1589"/>
    <w:rsid w:val="002B2D0E"/>
    <w:rsid w:val="002B316C"/>
    <w:rsid w:val="002B3FFC"/>
    <w:rsid w:val="002B51ED"/>
    <w:rsid w:val="002C1611"/>
    <w:rsid w:val="002C3197"/>
    <w:rsid w:val="002C3A20"/>
    <w:rsid w:val="002C4617"/>
    <w:rsid w:val="002C4B89"/>
    <w:rsid w:val="002C5BAA"/>
    <w:rsid w:val="002C64F0"/>
    <w:rsid w:val="002C7386"/>
    <w:rsid w:val="002C7818"/>
    <w:rsid w:val="002D0087"/>
    <w:rsid w:val="002D0180"/>
    <w:rsid w:val="002D04FB"/>
    <w:rsid w:val="002D172A"/>
    <w:rsid w:val="002D2277"/>
    <w:rsid w:val="002D2318"/>
    <w:rsid w:val="002D2DC0"/>
    <w:rsid w:val="002D3825"/>
    <w:rsid w:val="002D6CF0"/>
    <w:rsid w:val="002E061D"/>
    <w:rsid w:val="002E07B7"/>
    <w:rsid w:val="002E08EE"/>
    <w:rsid w:val="002E19C3"/>
    <w:rsid w:val="002E1A79"/>
    <w:rsid w:val="002E27C9"/>
    <w:rsid w:val="002E32EB"/>
    <w:rsid w:val="002E3569"/>
    <w:rsid w:val="002E4818"/>
    <w:rsid w:val="002E49C0"/>
    <w:rsid w:val="002E49EF"/>
    <w:rsid w:val="002E5F24"/>
    <w:rsid w:val="002E7439"/>
    <w:rsid w:val="002F0590"/>
    <w:rsid w:val="002F0D88"/>
    <w:rsid w:val="002F7630"/>
    <w:rsid w:val="002F7F52"/>
    <w:rsid w:val="003002F7"/>
    <w:rsid w:val="00300403"/>
    <w:rsid w:val="00300F6E"/>
    <w:rsid w:val="003018B1"/>
    <w:rsid w:val="003027E0"/>
    <w:rsid w:val="00302DFE"/>
    <w:rsid w:val="003037BD"/>
    <w:rsid w:val="00304E7C"/>
    <w:rsid w:val="0030563A"/>
    <w:rsid w:val="003068A8"/>
    <w:rsid w:val="003068C2"/>
    <w:rsid w:val="003072EC"/>
    <w:rsid w:val="003104BA"/>
    <w:rsid w:val="00311290"/>
    <w:rsid w:val="003115D0"/>
    <w:rsid w:val="00311FC4"/>
    <w:rsid w:val="00312090"/>
    <w:rsid w:val="0031209E"/>
    <w:rsid w:val="00312257"/>
    <w:rsid w:val="00313042"/>
    <w:rsid w:val="003132F0"/>
    <w:rsid w:val="00315373"/>
    <w:rsid w:val="003157D1"/>
    <w:rsid w:val="00315835"/>
    <w:rsid w:val="0031589F"/>
    <w:rsid w:val="003159BA"/>
    <w:rsid w:val="00315C83"/>
    <w:rsid w:val="00315F1B"/>
    <w:rsid w:val="00316180"/>
    <w:rsid w:val="00316CB5"/>
    <w:rsid w:val="00321AAC"/>
    <w:rsid w:val="00322F46"/>
    <w:rsid w:val="00323429"/>
    <w:rsid w:val="00323DBE"/>
    <w:rsid w:val="003245E3"/>
    <w:rsid w:val="00325834"/>
    <w:rsid w:val="0032615A"/>
    <w:rsid w:val="00326311"/>
    <w:rsid w:val="003268FA"/>
    <w:rsid w:val="003318DC"/>
    <w:rsid w:val="00331B9F"/>
    <w:rsid w:val="003338CE"/>
    <w:rsid w:val="00333A24"/>
    <w:rsid w:val="00334F95"/>
    <w:rsid w:val="00335126"/>
    <w:rsid w:val="00336010"/>
    <w:rsid w:val="00336EC0"/>
    <w:rsid w:val="003373FC"/>
    <w:rsid w:val="00341494"/>
    <w:rsid w:val="00341779"/>
    <w:rsid w:val="0034222B"/>
    <w:rsid w:val="0034227F"/>
    <w:rsid w:val="0034311A"/>
    <w:rsid w:val="0034323D"/>
    <w:rsid w:val="00343601"/>
    <w:rsid w:val="003443AA"/>
    <w:rsid w:val="003445AF"/>
    <w:rsid w:val="00344DA0"/>
    <w:rsid w:val="00344F33"/>
    <w:rsid w:val="00345180"/>
    <w:rsid w:val="00350C16"/>
    <w:rsid w:val="00351080"/>
    <w:rsid w:val="003545A4"/>
    <w:rsid w:val="003548AE"/>
    <w:rsid w:val="00355811"/>
    <w:rsid w:val="00355BC1"/>
    <w:rsid w:val="00355E1D"/>
    <w:rsid w:val="0035791E"/>
    <w:rsid w:val="00361061"/>
    <w:rsid w:val="0036166A"/>
    <w:rsid w:val="00361829"/>
    <w:rsid w:val="0036257B"/>
    <w:rsid w:val="00362C05"/>
    <w:rsid w:val="003633A9"/>
    <w:rsid w:val="0036436C"/>
    <w:rsid w:val="00364E15"/>
    <w:rsid w:val="00365EEF"/>
    <w:rsid w:val="00366572"/>
    <w:rsid w:val="00366C56"/>
    <w:rsid w:val="00366CA9"/>
    <w:rsid w:val="003677D6"/>
    <w:rsid w:val="00367968"/>
    <w:rsid w:val="00370380"/>
    <w:rsid w:val="00370A2A"/>
    <w:rsid w:val="00370B43"/>
    <w:rsid w:val="00371397"/>
    <w:rsid w:val="00371A4F"/>
    <w:rsid w:val="00371F55"/>
    <w:rsid w:val="003730A7"/>
    <w:rsid w:val="00373541"/>
    <w:rsid w:val="003737B2"/>
    <w:rsid w:val="00373B6D"/>
    <w:rsid w:val="00374293"/>
    <w:rsid w:val="003757C7"/>
    <w:rsid w:val="00375946"/>
    <w:rsid w:val="00375D15"/>
    <w:rsid w:val="00376291"/>
    <w:rsid w:val="00376BA6"/>
    <w:rsid w:val="00376CDA"/>
    <w:rsid w:val="00377A93"/>
    <w:rsid w:val="00377FA6"/>
    <w:rsid w:val="00380227"/>
    <w:rsid w:val="00380D34"/>
    <w:rsid w:val="0038166C"/>
    <w:rsid w:val="00381AB4"/>
    <w:rsid w:val="0038212B"/>
    <w:rsid w:val="00382A10"/>
    <w:rsid w:val="00383297"/>
    <w:rsid w:val="00383657"/>
    <w:rsid w:val="00384927"/>
    <w:rsid w:val="00386510"/>
    <w:rsid w:val="003870D9"/>
    <w:rsid w:val="00387337"/>
    <w:rsid w:val="003911BE"/>
    <w:rsid w:val="00391205"/>
    <w:rsid w:val="00393389"/>
    <w:rsid w:val="0039387C"/>
    <w:rsid w:val="003945BB"/>
    <w:rsid w:val="003949D7"/>
    <w:rsid w:val="003968B5"/>
    <w:rsid w:val="00396D9C"/>
    <w:rsid w:val="00397560"/>
    <w:rsid w:val="003A00F1"/>
    <w:rsid w:val="003A29DC"/>
    <w:rsid w:val="003A3B3A"/>
    <w:rsid w:val="003A55F8"/>
    <w:rsid w:val="003A699A"/>
    <w:rsid w:val="003B0352"/>
    <w:rsid w:val="003B0D25"/>
    <w:rsid w:val="003B0E9E"/>
    <w:rsid w:val="003B0F89"/>
    <w:rsid w:val="003B12ED"/>
    <w:rsid w:val="003B137D"/>
    <w:rsid w:val="003B2DAD"/>
    <w:rsid w:val="003B42EB"/>
    <w:rsid w:val="003B459A"/>
    <w:rsid w:val="003C1ECD"/>
    <w:rsid w:val="003C2C14"/>
    <w:rsid w:val="003C2D24"/>
    <w:rsid w:val="003C351A"/>
    <w:rsid w:val="003C4AE9"/>
    <w:rsid w:val="003C4C05"/>
    <w:rsid w:val="003C4DAC"/>
    <w:rsid w:val="003C7FA0"/>
    <w:rsid w:val="003D027C"/>
    <w:rsid w:val="003D0323"/>
    <w:rsid w:val="003D18E8"/>
    <w:rsid w:val="003D1F4F"/>
    <w:rsid w:val="003D27A2"/>
    <w:rsid w:val="003D2A5E"/>
    <w:rsid w:val="003D3163"/>
    <w:rsid w:val="003D38BB"/>
    <w:rsid w:val="003D4591"/>
    <w:rsid w:val="003D48BC"/>
    <w:rsid w:val="003D4FF2"/>
    <w:rsid w:val="003D57FB"/>
    <w:rsid w:val="003D5AA2"/>
    <w:rsid w:val="003D6482"/>
    <w:rsid w:val="003D6E98"/>
    <w:rsid w:val="003E06EF"/>
    <w:rsid w:val="003E0F76"/>
    <w:rsid w:val="003E12D3"/>
    <w:rsid w:val="003E3FC8"/>
    <w:rsid w:val="003E50CE"/>
    <w:rsid w:val="003E57B8"/>
    <w:rsid w:val="003E5977"/>
    <w:rsid w:val="003E6E7F"/>
    <w:rsid w:val="003E6F7D"/>
    <w:rsid w:val="003E7556"/>
    <w:rsid w:val="003E7E60"/>
    <w:rsid w:val="003F03D6"/>
    <w:rsid w:val="003F0935"/>
    <w:rsid w:val="003F0CB1"/>
    <w:rsid w:val="003F1592"/>
    <w:rsid w:val="003F1D2C"/>
    <w:rsid w:val="003F2955"/>
    <w:rsid w:val="003F2C8C"/>
    <w:rsid w:val="003F2D63"/>
    <w:rsid w:val="003F46EA"/>
    <w:rsid w:val="003F4F05"/>
    <w:rsid w:val="00402048"/>
    <w:rsid w:val="0040319A"/>
    <w:rsid w:val="004031EB"/>
    <w:rsid w:val="00403A23"/>
    <w:rsid w:val="00405612"/>
    <w:rsid w:val="00406250"/>
    <w:rsid w:val="00407FFE"/>
    <w:rsid w:val="00410557"/>
    <w:rsid w:val="00410CF5"/>
    <w:rsid w:val="004126E3"/>
    <w:rsid w:val="00412D57"/>
    <w:rsid w:val="004130BD"/>
    <w:rsid w:val="0041448D"/>
    <w:rsid w:val="0041557E"/>
    <w:rsid w:val="00416064"/>
    <w:rsid w:val="00416933"/>
    <w:rsid w:val="004169FB"/>
    <w:rsid w:val="00417C32"/>
    <w:rsid w:val="00417E59"/>
    <w:rsid w:val="00420A10"/>
    <w:rsid w:val="0042204C"/>
    <w:rsid w:val="00422467"/>
    <w:rsid w:val="0042499B"/>
    <w:rsid w:val="0042528F"/>
    <w:rsid w:val="0042546E"/>
    <w:rsid w:val="00425931"/>
    <w:rsid w:val="00425B87"/>
    <w:rsid w:val="00426346"/>
    <w:rsid w:val="004322FB"/>
    <w:rsid w:val="0043277C"/>
    <w:rsid w:val="00432A0B"/>
    <w:rsid w:val="0043301C"/>
    <w:rsid w:val="0043564F"/>
    <w:rsid w:val="00435E3B"/>
    <w:rsid w:val="0043661B"/>
    <w:rsid w:val="004373FA"/>
    <w:rsid w:val="00437946"/>
    <w:rsid w:val="004402E1"/>
    <w:rsid w:val="00441635"/>
    <w:rsid w:val="004417F7"/>
    <w:rsid w:val="00443997"/>
    <w:rsid w:val="00444A05"/>
    <w:rsid w:val="00445494"/>
    <w:rsid w:val="0044551C"/>
    <w:rsid w:val="004502E1"/>
    <w:rsid w:val="004508D8"/>
    <w:rsid w:val="00451221"/>
    <w:rsid w:val="0045173A"/>
    <w:rsid w:val="00451AA7"/>
    <w:rsid w:val="00451E83"/>
    <w:rsid w:val="0045315F"/>
    <w:rsid w:val="004535AE"/>
    <w:rsid w:val="00454FBB"/>
    <w:rsid w:val="00455A1E"/>
    <w:rsid w:val="004564B9"/>
    <w:rsid w:val="0045693B"/>
    <w:rsid w:val="00457C63"/>
    <w:rsid w:val="00460DC5"/>
    <w:rsid w:val="00463682"/>
    <w:rsid w:val="00465A08"/>
    <w:rsid w:val="004663C9"/>
    <w:rsid w:val="00466960"/>
    <w:rsid w:val="00466EF3"/>
    <w:rsid w:val="004708E8"/>
    <w:rsid w:val="00471250"/>
    <w:rsid w:val="00471DF7"/>
    <w:rsid w:val="00472495"/>
    <w:rsid w:val="0047275D"/>
    <w:rsid w:val="004727F5"/>
    <w:rsid w:val="00472C81"/>
    <w:rsid w:val="00473525"/>
    <w:rsid w:val="00475BA4"/>
    <w:rsid w:val="00475C9E"/>
    <w:rsid w:val="004761FF"/>
    <w:rsid w:val="00476390"/>
    <w:rsid w:val="0047757C"/>
    <w:rsid w:val="00480A07"/>
    <w:rsid w:val="00481521"/>
    <w:rsid w:val="0048236E"/>
    <w:rsid w:val="00484B1E"/>
    <w:rsid w:val="004858CA"/>
    <w:rsid w:val="00486A1F"/>
    <w:rsid w:val="00486FA3"/>
    <w:rsid w:val="0048707C"/>
    <w:rsid w:val="00487596"/>
    <w:rsid w:val="0049179E"/>
    <w:rsid w:val="00493C50"/>
    <w:rsid w:val="00495161"/>
    <w:rsid w:val="0049636A"/>
    <w:rsid w:val="004965F5"/>
    <w:rsid w:val="004967A3"/>
    <w:rsid w:val="004970E5"/>
    <w:rsid w:val="00497CEE"/>
    <w:rsid w:val="004A0010"/>
    <w:rsid w:val="004A00E6"/>
    <w:rsid w:val="004A1BD0"/>
    <w:rsid w:val="004A35AB"/>
    <w:rsid w:val="004A3C29"/>
    <w:rsid w:val="004A6E50"/>
    <w:rsid w:val="004A7542"/>
    <w:rsid w:val="004A75A3"/>
    <w:rsid w:val="004A77B2"/>
    <w:rsid w:val="004A792F"/>
    <w:rsid w:val="004B0869"/>
    <w:rsid w:val="004B09EC"/>
    <w:rsid w:val="004B30D7"/>
    <w:rsid w:val="004B3214"/>
    <w:rsid w:val="004B3244"/>
    <w:rsid w:val="004B3296"/>
    <w:rsid w:val="004B384D"/>
    <w:rsid w:val="004B42A5"/>
    <w:rsid w:val="004B7000"/>
    <w:rsid w:val="004B709E"/>
    <w:rsid w:val="004B7214"/>
    <w:rsid w:val="004B73B8"/>
    <w:rsid w:val="004B743D"/>
    <w:rsid w:val="004B769D"/>
    <w:rsid w:val="004B77E8"/>
    <w:rsid w:val="004C2DF5"/>
    <w:rsid w:val="004C46AB"/>
    <w:rsid w:val="004D04A3"/>
    <w:rsid w:val="004D2D20"/>
    <w:rsid w:val="004D2EF1"/>
    <w:rsid w:val="004D4107"/>
    <w:rsid w:val="004D431E"/>
    <w:rsid w:val="004D5E18"/>
    <w:rsid w:val="004D6908"/>
    <w:rsid w:val="004E017F"/>
    <w:rsid w:val="004E0250"/>
    <w:rsid w:val="004E0287"/>
    <w:rsid w:val="004E07E1"/>
    <w:rsid w:val="004E2246"/>
    <w:rsid w:val="004E2A69"/>
    <w:rsid w:val="004E30DE"/>
    <w:rsid w:val="004E56AF"/>
    <w:rsid w:val="004E57CB"/>
    <w:rsid w:val="004E592C"/>
    <w:rsid w:val="004E626D"/>
    <w:rsid w:val="004E6464"/>
    <w:rsid w:val="004E64F9"/>
    <w:rsid w:val="004E671B"/>
    <w:rsid w:val="004E6997"/>
    <w:rsid w:val="004E7851"/>
    <w:rsid w:val="004F179C"/>
    <w:rsid w:val="004F19B9"/>
    <w:rsid w:val="004F2986"/>
    <w:rsid w:val="004F2A08"/>
    <w:rsid w:val="004F2D4A"/>
    <w:rsid w:val="004F32AD"/>
    <w:rsid w:val="004F39AA"/>
    <w:rsid w:val="004F39D9"/>
    <w:rsid w:val="004F44D9"/>
    <w:rsid w:val="004F4E5F"/>
    <w:rsid w:val="004F4FA4"/>
    <w:rsid w:val="004F5B7B"/>
    <w:rsid w:val="004F6A66"/>
    <w:rsid w:val="00500078"/>
    <w:rsid w:val="00501378"/>
    <w:rsid w:val="00502C5E"/>
    <w:rsid w:val="00503C59"/>
    <w:rsid w:val="005044D1"/>
    <w:rsid w:val="005046F5"/>
    <w:rsid w:val="00506362"/>
    <w:rsid w:val="005068BF"/>
    <w:rsid w:val="00507498"/>
    <w:rsid w:val="005078C1"/>
    <w:rsid w:val="005100F8"/>
    <w:rsid w:val="0051012B"/>
    <w:rsid w:val="0051091D"/>
    <w:rsid w:val="00510D5C"/>
    <w:rsid w:val="0051122F"/>
    <w:rsid w:val="005129DF"/>
    <w:rsid w:val="00512D4D"/>
    <w:rsid w:val="00513D6E"/>
    <w:rsid w:val="0051492E"/>
    <w:rsid w:val="00515723"/>
    <w:rsid w:val="00516668"/>
    <w:rsid w:val="00516B03"/>
    <w:rsid w:val="00520215"/>
    <w:rsid w:val="00521833"/>
    <w:rsid w:val="00521CE3"/>
    <w:rsid w:val="00522226"/>
    <w:rsid w:val="00523104"/>
    <w:rsid w:val="00523C2E"/>
    <w:rsid w:val="0052472D"/>
    <w:rsid w:val="00524802"/>
    <w:rsid w:val="0052515E"/>
    <w:rsid w:val="00525407"/>
    <w:rsid w:val="005259A3"/>
    <w:rsid w:val="00526583"/>
    <w:rsid w:val="005268A7"/>
    <w:rsid w:val="005269E6"/>
    <w:rsid w:val="00527A72"/>
    <w:rsid w:val="00530712"/>
    <w:rsid w:val="00530E5C"/>
    <w:rsid w:val="00530F76"/>
    <w:rsid w:val="00531096"/>
    <w:rsid w:val="00531B1D"/>
    <w:rsid w:val="00531BF4"/>
    <w:rsid w:val="0053354C"/>
    <w:rsid w:val="00534A81"/>
    <w:rsid w:val="0053602B"/>
    <w:rsid w:val="00536D5D"/>
    <w:rsid w:val="0053792D"/>
    <w:rsid w:val="0054069B"/>
    <w:rsid w:val="005414A3"/>
    <w:rsid w:val="00541707"/>
    <w:rsid w:val="0054299F"/>
    <w:rsid w:val="00542C75"/>
    <w:rsid w:val="005448B2"/>
    <w:rsid w:val="00544FDA"/>
    <w:rsid w:val="00546525"/>
    <w:rsid w:val="005536A2"/>
    <w:rsid w:val="00553887"/>
    <w:rsid w:val="00555A36"/>
    <w:rsid w:val="00555F38"/>
    <w:rsid w:val="00556BF6"/>
    <w:rsid w:val="0055715A"/>
    <w:rsid w:val="005576DB"/>
    <w:rsid w:val="0055770C"/>
    <w:rsid w:val="005578E8"/>
    <w:rsid w:val="005579A0"/>
    <w:rsid w:val="005605AE"/>
    <w:rsid w:val="00560E5A"/>
    <w:rsid w:val="00560F26"/>
    <w:rsid w:val="00562C77"/>
    <w:rsid w:val="00562FAD"/>
    <w:rsid w:val="00564246"/>
    <w:rsid w:val="00564628"/>
    <w:rsid w:val="00564877"/>
    <w:rsid w:val="0056545C"/>
    <w:rsid w:val="00565BD5"/>
    <w:rsid w:val="00565C5F"/>
    <w:rsid w:val="00566087"/>
    <w:rsid w:val="005671DB"/>
    <w:rsid w:val="00567289"/>
    <w:rsid w:val="0057049B"/>
    <w:rsid w:val="0057078F"/>
    <w:rsid w:val="00570D71"/>
    <w:rsid w:val="00571B94"/>
    <w:rsid w:val="00572637"/>
    <w:rsid w:val="00572FE2"/>
    <w:rsid w:val="00573298"/>
    <w:rsid w:val="00574033"/>
    <w:rsid w:val="005750C3"/>
    <w:rsid w:val="005762BA"/>
    <w:rsid w:val="0057694D"/>
    <w:rsid w:val="005770CD"/>
    <w:rsid w:val="00577F77"/>
    <w:rsid w:val="00580CCE"/>
    <w:rsid w:val="00581999"/>
    <w:rsid w:val="00581B6D"/>
    <w:rsid w:val="005825B4"/>
    <w:rsid w:val="00582C15"/>
    <w:rsid w:val="00583919"/>
    <w:rsid w:val="00584627"/>
    <w:rsid w:val="00585CF6"/>
    <w:rsid w:val="005862D0"/>
    <w:rsid w:val="00586F94"/>
    <w:rsid w:val="0058764D"/>
    <w:rsid w:val="0059098F"/>
    <w:rsid w:val="0059258B"/>
    <w:rsid w:val="005931B3"/>
    <w:rsid w:val="005951B0"/>
    <w:rsid w:val="00595BE1"/>
    <w:rsid w:val="00596391"/>
    <w:rsid w:val="0059732C"/>
    <w:rsid w:val="0059738C"/>
    <w:rsid w:val="005A2007"/>
    <w:rsid w:val="005A2500"/>
    <w:rsid w:val="005A3403"/>
    <w:rsid w:val="005A35AE"/>
    <w:rsid w:val="005A3761"/>
    <w:rsid w:val="005A5D70"/>
    <w:rsid w:val="005A6AFE"/>
    <w:rsid w:val="005B02D0"/>
    <w:rsid w:val="005B0768"/>
    <w:rsid w:val="005B0F0C"/>
    <w:rsid w:val="005B1106"/>
    <w:rsid w:val="005B20A5"/>
    <w:rsid w:val="005B2568"/>
    <w:rsid w:val="005B2EF8"/>
    <w:rsid w:val="005B3E7A"/>
    <w:rsid w:val="005B6EED"/>
    <w:rsid w:val="005C0246"/>
    <w:rsid w:val="005C04D6"/>
    <w:rsid w:val="005C29A0"/>
    <w:rsid w:val="005C2BB8"/>
    <w:rsid w:val="005C2CFB"/>
    <w:rsid w:val="005C3C5D"/>
    <w:rsid w:val="005C4BA3"/>
    <w:rsid w:val="005C65C7"/>
    <w:rsid w:val="005C6CDA"/>
    <w:rsid w:val="005C77BD"/>
    <w:rsid w:val="005D0727"/>
    <w:rsid w:val="005D0EA5"/>
    <w:rsid w:val="005D2584"/>
    <w:rsid w:val="005D4BC9"/>
    <w:rsid w:val="005D4DE2"/>
    <w:rsid w:val="005D4E15"/>
    <w:rsid w:val="005D5197"/>
    <w:rsid w:val="005D7BBE"/>
    <w:rsid w:val="005D7D8E"/>
    <w:rsid w:val="005E05E8"/>
    <w:rsid w:val="005E0FF2"/>
    <w:rsid w:val="005E2E77"/>
    <w:rsid w:val="005E3830"/>
    <w:rsid w:val="005E3B86"/>
    <w:rsid w:val="005E3C98"/>
    <w:rsid w:val="005E3E70"/>
    <w:rsid w:val="005E4469"/>
    <w:rsid w:val="005E4AB9"/>
    <w:rsid w:val="005E625F"/>
    <w:rsid w:val="005E6434"/>
    <w:rsid w:val="005E6E9B"/>
    <w:rsid w:val="005F0D96"/>
    <w:rsid w:val="005F1DC9"/>
    <w:rsid w:val="005F3952"/>
    <w:rsid w:val="005F4E9E"/>
    <w:rsid w:val="005F567E"/>
    <w:rsid w:val="005F692F"/>
    <w:rsid w:val="006003BB"/>
    <w:rsid w:val="006003E2"/>
    <w:rsid w:val="00601BC4"/>
    <w:rsid w:val="0060239B"/>
    <w:rsid w:val="00602993"/>
    <w:rsid w:val="00603601"/>
    <w:rsid w:val="006054FE"/>
    <w:rsid w:val="00605A12"/>
    <w:rsid w:val="00606433"/>
    <w:rsid w:val="00606AA2"/>
    <w:rsid w:val="00606FC7"/>
    <w:rsid w:val="00607E8E"/>
    <w:rsid w:val="00607F1A"/>
    <w:rsid w:val="00610F59"/>
    <w:rsid w:val="006114F1"/>
    <w:rsid w:val="00611C55"/>
    <w:rsid w:val="00611C60"/>
    <w:rsid w:val="006129BC"/>
    <w:rsid w:val="006133DD"/>
    <w:rsid w:val="00613623"/>
    <w:rsid w:val="00613683"/>
    <w:rsid w:val="00613C55"/>
    <w:rsid w:val="00614599"/>
    <w:rsid w:val="006150B6"/>
    <w:rsid w:val="00617ACA"/>
    <w:rsid w:val="00620A1A"/>
    <w:rsid w:val="00620AA0"/>
    <w:rsid w:val="00621235"/>
    <w:rsid w:val="00621E61"/>
    <w:rsid w:val="00622588"/>
    <w:rsid w:val="0062362E"/>
    <w:rsid w:val="006236D8"/>
    <w:rsid w:val="00630536"/>
    <w:rsid w:val="00631C43"/>
    <w:rsid w:val="006322D0"/>
    <w:rsid w:val="006322E9"/>
    <w:rsid w:val="00633054"/>
    <w:rsid w:val="00633F11"/>
    <w:rsid w:val="0063428D"/>
    <w:rsid w:val="00635896"/>
    <w:rsid w:val="00635F07"/>
    <w:rsid w:val="006367F1"/>
    <w:rsid w:val="0063694D"/>
    <w:rsid w:val="006378B0"/>
    <w:rsid w:val="006408D4"/>
    <w:rsid w:val="00640D08"/>
    <w:rsid w:val="0064132B"/>
    <w:rsid w:val="0064194F"/>
    <w:rsid w:val="006423A4"/>
    <w:rsid w:val="00642700"/>
    <w:rsid w:val="00643290"/>
    <w:rsid w:val="0064363E"/>
    <w:rsid w:val="00643F74"/>
    <w:rsid w:val="00644A7B"/>
    <w:rsid w:val="00645356"/>
    <w:rsid w:val="00645441"/>
    <w:rsid w:val="0064661F"/>
    <w:rsid w:val="00646844"/>
    <w:rsid w:val="0064760C"/>
    <w:rsid w:val="00647B33"/>
    <w:rsid w:val="006509AF"/>
    <w:rsid w:val="00650AB7"/>
    <w:rsid w:val="00650AF8"/>
    <w:rsid w:val="00652643"/>
    <w:rsid w:val="006556B6"/>
    <w:rsid w:val="00655CBF"/>
    <w:rsid w:val="0065733D"/>
    <w:rsid w:val="00661E3A"/>
    <w:rsid w:val="0066326F"/>
    <w:rsid w:val="00664627"/>
    <w:rsid w:val="006657F6"/>
    <w:rsid w:val="00665DCE"/>
    <w:rsid w:val="006671A5"/>
    <w:rsid w:val="0066756B"/>
    <w:rsid w:val="00667B6F"/>
    <w:rsid w:val="00672ABC"/>
    <w:rsid w:val="00673E87"/>
    <w:rsid w:val="00674944"/>
    <w:rsid w:val="006750E6"/>
    <w:rsid w:val="0067698A"/>
    <w:rsid w:val="006770F3"/>
    <w:rsid w:val="006819A1"/>
    <w:rsid w:val="00682778"/>
    <w:rsid w:val="00682B0C"/>
    <w:rsid w:val="00682F0C"/>
    <w:rsid w:val="006830BF"/>
    <w:rsid w:val="00683DBC"/>
    <w:rsid w:val="00684485"/>
    <w:rsid w:val="00684772"/>
    <w:rsid w:val="00685CC9"/>
    <w:rsid w:val="00685EDB"/>
    <w:rsid w:val="00686D64"/>
    <w:rsid w:val="00686ED9"/>
    <w:rsid w:val="00687641"/>
    <w:rsid w:val="00691312"/>
    <w:rsid w:val="00691B6C"/>
    <w:rsid w:val="00691C50"/>
    <w:rsid w:val="0069220C"/>
    <w:rsid w:val="00693656"/>
    <w:rsid w:val="00694DB5"/>
    <w:rsid w:val="00694E55"/>
    <w:rsid w:val="0069671B"/>
    <w:rsid w:val="00696C7F"/>
    <w:rsid w:val="006979E9"/>
    <w:rsid w:val="00697AEE"/>
    <w:rsid w:val="006A092E"/>
    <w:rsid w:val="006A2247"/>
    <w:rsid w:val="006A292B"/>
    <w:rsid w:val="006A2B6B"/>
    <w:rsid w:val="006A330C"/>
    <w:rsid w:val="006A3AEA"/>
    <w:rsid w:val="006A3AFA"/>
    <w:rsid w:val="006A554B"/>
    <w:rsid w:val="006A5E0A"/>
    <w:rsid w:val="006A7080"/>
    <w:rsid w:val="006A74B2"/>
    <w:rsid w:val="006A75DA"/>
    <w:rsid w:val="006A7F33"/>
    <w:rsid w:val="006B0DEA"/>
    <w:rsid w:val="006B2540"/>
    <w:rsid w:val="006B2610"/>
    <w:rsid w:val="006B2929"/>
    <w:rsid w:val="006B2F3B"/>
    <w:rsid w:val="006B3ADF"/>
    <w:rsid w:val="006B4145"/>
    <w:rsid w:val="006B5298"/>
    <w:rsid w:val="006B5BCD"/>
    <w:rsid w:val="006B6124"/>
    <w:rsid w:val="006B63B0"/>
    <w:rsid w:val="006B714D"/>
    <w:rsid w:val="006B7CFC"/>
    <w:rsid w:val="006C02CF"/>
    <w:rsid w:val="006C18AD"/>
    <w:rsid w:val="006C1B24"/>
    <w:rsid w:val="006C24D1"/>
    <w:rsid w:val="006C4105"/>
    <w:rsid w:val="006C68FD"/>
    <w:rsid w:val="006C7214"/>
    <w:rsid w:val="006D158B"/>
    <w:rsid w:val="006D15AC"/>
    <w:rsid w:val="006D16C5"/>
    <w:rsid w:val="006D21A2"/>
    <w:rsid w:val="006D43C2"/>
    <w:rsid w:val="006D752C"/>
    <w:rsid w:val="006D7EAE"/>
    <w:rsid w:val="006E03B8"/>
    <w:rsid w:val="006E2993"/>
    <w:rsid w:val="006E310E"/>
    <w:rsid w:val="006E322F"/>
    <w:rsid w:val="006E3828"/>
    <w:rsid w:val="006E3A5E"/>
    <w:rsid w:val="006E4CB6"/>
    <w:rsid w:val="006E4ED8"/>
    <w:rsid w:val="006E5363"/>
    <w:rsid w:val="006E694A"/>
    <w:rsid w:val="006E7571"/>
    <w:rsid w:val="006F131C"/>
    <w:rsid w:val="006F184A"/>
    <w:rsid w:val="006F1D2C"/>
    <w:rsid w:val="006F1EEC"/>
    <w:rsid w:val="006F27BC"/>
    <w:rsid w:val="006F3442"/>
    <w:rsid w:val="006F3512"/>
    <w:rsid w:val="006F44B9"/>
    <w:rsid w:val="006F7429"/>
    <w:rsid w:val="00701B95"/>
    <w:rsid w:val="00704A29"/>
    <w:rsid w:val="0070651E"/>
    <w:rsid w:val="00707BBF"/>
    <w:rsid w:val="00711331"/>
    <w:rsid w:val="00711CF4"/>
    <w:rsid w:val="007123A9"/>
    <w:rsid w:val="00712423"/>
    <w:rsid w:val="00713487"/>
    <w:rsid w:val="00713C38"/>
    <w:rsid w:val="0071525D"/>
    <w:rsid w:val="00715469"/>
    <w:rsid w:val="00716532"/>
    <w:rsid w:val="00722942"/>
    <w:rsid w:val="0072299A"/>
    <w:rsid w:val="00723A4E"/>
    <w:rsid w:val="00724E5E"/>
    <w:rsid w:val="0072525E"/>
    <w:rsid w:val="00725763"/>
    <w:rsid w:val="00725D5F"/>
    <w:rsid w:val="00730D9D"/>
    <w:rsid w:val="00731069"/>
    <w:rsid w:val="00731955"/>
    <w:rsid w:val="00731E8B"/>
    <w:rsid w:val="00732C9E"/>
    <w:rsid w:val="00733615"/>
    <w:rsid w:val="00733E1D"/>
    <w:rsid w:val="00734467"/>
    <w:rsid w:val="0073582E"/>
    <w:rsid w:val="007361AA"/>
    <w:rsid w:val="0073621C"/>
    <w:rsid w:val="00737058"/>
    <w:rsid w:val="00740088"/>
    <w:rsid w:val="00743578"/>
    <w:rsid w:val="00743916"/>
    <w:rsid w:val="00744BC8"/>
    <w:rsid w:val="00744CD3"/>
    <w:rsid w:val="0074524B"/>
    <w:rsid w:val="007452C7"/>
    <w:rsid w:val="0074588A"/>
    <w:rsid w:val="0074690F"/>
    <w:rsid w:val="0075067B"/>
    <w:rsid w:val="00756DE6"/>
    <w:rsid w:val="007574EC"/>
    <w:rsid w:val="0075777E"/>
    <w:rsid w:val="007629BA"/>
    <w:rsid w:val="00763621"/>
    <w:rsid w:val="00763DA3"/>
    <w:rsid w:val="00764197"/>
    <w:rsid w:val="00765635"/>
    <w:rsid w:val="00765CB6"/>
    <w:rsid w:val="007663C6"/>
    <w:rsid w:val="00766D9A"/>
    <w:rsid w:val="00771019"/>
    <w:rsid w:val="00773DDF"/>
    <w:rsid w:val="00774A2B"/>
    <w:rsid w:val="00774E90"/>
    <w:rsid w:val="007751F1"/>
    <w:rsid w:val="00776DEC"/>
    <w:rsid w:val="0077721D"/>
    <w:rsid w:val="00777674"/>
    <w:rsid w:val="00777984"/>
    <w:rsid w:val="00777A72"/>
    <w:rsid w:val="00777D66"/>
    <w:rsid w:val="00777F84"/>
    <w:rsid w:val="007804CD"/>
    <w:rsid w:val="00780EA2"/>
    <w:rsid w:val="0078152F"/>
    <w:rsid w:val="00782DCE"/>
    <w:rsid w:val="0078429E"/>
    <w:rsid w:val="007846D3"/>
    <w:rsid w:val="00785DD0"/>
    <w:rsid w:val="007861FF"/>
    <w:rsid w:val="0078643A"/>
    <w:rsid w:val="0078673B"/>
    <w:rsid w:val="0078776A"/>
    <w:rsid w:val="0078787E"/>
    <w:rsid w:val="00791752"/>
    <w:rsid w:val="00791FE9"/>
    <w:rsid w:val="007946C5"/>
    <w:rsid w:val="00795E9C"/>
    <w:rsid w:val="00796499"/>
    <w:rsid w:val="00796599"/>
    <w:rsid w:val="00796D8C"/>
    <w:rsid w:val="007974F3"/>
    <w:rsid w:val="0079764D"/>
    <w:rsid w:val="007A0C9D"/>
    <w:rsid w:val="007A104C"/>
    <w:rsid w:val="007A129B"/>
    <w:rsid w:val="007A1656"/>
    <w:rsid w:val="007A1979"/>
    <w:rsid w:val="007A3783"/>
    <w:rsid w:val="007A461E"/>
    <w:rsid w:val="007A5402"/>
    <w:rsid w:val="007A65A0"/>
    <w:rsid w:val="007A67D4"/>
    <w:rsid w:val="007A7736"/>
    <w:rsid w:val="007B048D"/>
    <w:rsid w:val="007B0E5A"/>
    <w:rsid w:val="007B2AB3"/>
    <w:rsid w:val="007B2E0E"/>
    <w:rsid w:val="007B439E"/>
    <w:rsid w:val="007B631F"/>
    <w:rsid w:val="007C0CC1"/>
    <w:rsid w:val="007C1FA6"/>
    <w:rsid w:val="007C295F"/>
    <w:rsid w:val="007C3BD6"/>
    <w:rsid w:val="007C4316"/>
    <w:rsid w:val="007C436E"/>
    <w:rsid w:val="007C46DE"/>
    <w:rsid w:val="007C4AB1"/>
    <w:rsid w:val="007D0603"/>
    <w:rsid w:val="007D1D10"/>
    <w:rsid w:val="007D2539"/>
    <w:rsid w:val="007D5438"/>
    <w:rsid w:val="007D603D"/>
    <w:rsid w:val="007D6124"/>
    <w:rsid w:val="007D7BC6"/>
    <w:rsid w:val="007E03FA"/>
    <w:rsid w:val="007E0AF6"/>
    <w:rsid w:val="007E0F47"/>
    <w:rsid w:val="007E1063"/>
    <w:rsid w:val="007E1518"/>
    <w:rsid w:val="007E2DFC"/>
    <w:rsid w:val="007E5BFA"/>
    <w:rsid w:val="007E6835"/>
    <w:rsid w:val="007F0091"/>
    <w:rsid w:val="007F020C"/>
    <w:rsid w:val="007F06E9"/>
    <w:rsid w:val="007F28C4"/>
    <w:rsid w:val="007F33B5"/>
    <w:rsid w:val="007F4CC5"/>
    <w:rsid w:val="007F5310"/>
    <w:rsid w:val="007F57B4"/>
    <w:rsid w:val="007F5EEB"/>
    <w:rsid w:val="007F6392"/>
    <w:rsid w:val="007F6468"/>
    <w:rsid w:val="007F66D0"/>
    <w:rsid w:val="007F75FA"/>
    <w:rsid w:val="008005D9"/>
    <w:rsid w:val="00800EB4"/>
    <w:rsid w:val="0080218A"/>
    <w:rsid w:val="008021A0"/>
    <w:rsid w:val="008026F2"/>
    <w:rsid w:val="00802EFF"/>
    <w:rsid w:val="00803859"/>
    <w:rsid w:val="00805560"/>
    <w:rsid w:val="00807686"/>
    <w:rsid w:val="00807B6D"/>
    <w:rsid w:val="00807E07"/>
    <w:rsid w:val="00810E58"/>
    <w:rsid w:val="00810EE7"/>
    <w:rsid w:val="008118C1"/>
    <w:rsid w:val="00811DCE"/>
    <w:rsid w:val="00812378"/>
    <w:rsid w:val="008148E9"/>
    <w:rsid w:val="00815C07"/>
    <w:rsid w:val="008167AC"/>
    <w:rsid w:val="00821E02"/>
    <w:rsid w:val="00822247"/>
    <w:rsid w:val="008223F3"/>
    <w:rsid w:val="00822C9D"/>
    <w:rsid w:val="00825AB6"/>
    <w:rsid w:val="00825FAF"/>
    <w:rsid w:val="008270DA"/>
    <w:rsid w:val="008278EB"/>
    <w:rsid w:val="00827C23"/>
    <w:rsid w:val="00827EA5"/>
    <w:rsid w:val="00830C62"/>
    <w:rsid w:val="00830D09"/>
    <w:rsid w:val="0083149F"/>
    <w:rsid w:val="00832238"/>
    <w:rsid w:val="00832D31"/>
    <w:rsid w:val="008337C0"/>
    <w:rsid w:val="00833A98"/>
    <w:rsid w:val="008340AE"/>
    <w:rsid w:val="0083690B"/>
    <w:rsid w:val="00837319"/>
    <w:rsid w:val="00844262"/>
    <w:rsid w:val="00847416"/>
    <w:rsid w:val="0085002B"/>
    <w:rsid w:val="008501DB"/>
    <w:rsid w:val="00851579"/>
    <w:rsid w:val="00851844"/>
    <w:rsid w:val="008531F6"/>
    <w:rsid w:val="00853652"/>
    <w:rsid w:val="00854FA6"/>
    <w:rsid w:val="00855690"/>
    <w:rsid w:val="00856423"/>
    <w:rsid w:val="00857F1F"/>
    <w:rsid w:val="0086005B"/>
    <w:rsid w:val="008607D0"/>
    <w:rsid w:val="00860B78"/>
    <w:rsid w:val="00863895"/>
    <w:rsid w:val="00863E90"/>
    <w:rsid w:val="00864611"/>
    <w:rsid w:val="00865456"/>
    <w:rsid w:val="00865A62"/>
    <w:rsid w:val="00865BA9"/>
    <w:rsid w:val="00865BE0"/>
    <w:rsid w:val="00865C09"/>
    <w:rsid w:val="00866B81"/>
    <w:rsid w:val="00866D5A"/>
    <w:rsid w:val="0087047A"/>
    <w:rsid w:val="0087109D"/>
    <w:rsid w:val="00871809"/>
    <w:rsid w:val="0087236E"/>
    <w:rsid w:val="00872C87"/>
    <w:rsid w:val="008739DF"/>
    <w:rsid w:val="0087488D"/>
    <w:rsid w:val="008811AD"/>
    <w:rsid w:val="008818C5"/>
    <w:rsid w:val="00882115"/>
    <w:rsid w:val="0088236F"/>
    <w:rsid w:val="00882FDF"/>
    <w:rsid w:val="00884E22"/>
    <w:rsid w:val="00885080"/>
    <w:rsid w:val="008850E0"/>
    <w:rsid w:val="0088531E"/>
    <w:rsid w:val="0088600C"/>
    <w:rsid w:val="008863AD"/>
    <w:rsid w:val="00886921"/>
    <w:rsid w:val="00887DC9"/>
    <w:rsid w:val="0089014D"/>
    <w:rsid w:val="00890711"/>
    <w:rsid w:val="0089082A"/>
    <w:rsid w:val="00890AC0"/>
    <w:rsid w:val="00890E8F"/>
    <w:rsid w:val="00890F87"/>
    <w:rsid w:val="00891E96"/>
    <w:rsid w:val="00892A64"/>
    <w:rsid w:val="0089316B"/>
    <w:rsid w:val="00893C31"/>
    <w:rsid w:val="00893C6F"/>
    <w:rsid w:val="008940C7"/>
    <w:rsid w:val="00894489"/>
    <w:rsid w:val="008948B9"/>
    <w:rsid w:val="00894E2E"/>
    <w:rsid w:val="008967A1"/>
    <w:rsid w:val="008A11E4"/>
    <w:rsid w:val="008A13B6"/>
    <w:rsid w:val="008A486B"/>
    <w:rsid w:val="008A49C1"/>
    <w:rsid w:val="008A4B38"/>
    <w:rsid w:val="008A4E76"/>
    <w:rsid w:val="008A5CC1"/>
    <w:rsid w:val="008A68F0"/>
    <w:rsid w:val="008B05C2"/>
    <w:rsid w:val="008B1326"/>
    <w:rsid w:val="008B4704"/>
    <w:rsid w:val="008B4AE2"/>
    <w:rsid w:val="008B6241"/>
    <w:rsid w:val="008B714E"/>
    <w:rsid w:val="008C039A"/>
    <w:rsid w:val="008C16C0"/>
    <w:rsid w:val="008C274C"/>
    <w:rsid w:val="008C3859"/>
    <w:rsid w:val="008C576A"/>
    <w:rsid w:val="008C5C6F"/>
    <w:rsid w:val="008C642C"/>
    <w:rsid w:val="008C75EA"/>
    <w:rsid w:val="008C7626"/>
    <w:rsid w:val="008C7B35"/>
    <w:rsid w:val="008C7BE0"/>
    <w:rsid w:val="008D0889"/>
    <w:rsid w:val="008D0B33"/>
    <w:rsid w:val="008D2232"/>
    <w:rsid w:val="008D3000"/>
    <w:rsid w:val="008D3299"/>
    <w:rsid w:val="008D32BE"/>
    <w:rsid w:val="008D4158"/>
    <w:rsid w:val="008D58BA"/>
    <w:rsid w:val="008E0604"/>
    <w:rsid w:val="008E098B"/>
    <w:rsid w:val="008E14BB"/>
    <w:rsid w:val="008E26C8"/>
    <w:rsid w:val="008E650D"/>
    <w:rsid w:val="008E669D"/>
    <w:rsid w:val="008E7B55"/>
    <w:rsid w:val="008F0AA0"/>
    <w:rsid w:val="008F18E4"/>
    <w:rsid w:val="008F1FD5"/>
    <w:rsid w:val="008F1FFB"/>
    <w:rsid w:val="008F2975"/>
    <w:rsid w:val="008F2C24"/>
    <w:rsid w:val="008F3FEF"/>
    <w:rsid w:val="008F44A7"/>
    <w:rsid w:val="008F5B98"/>
    <w:rsid w:val="008F5D1B"/>
    <w:rsid w:val="008F7276"/>
    <w:rsid w:val="00900582"/>
    <w:rsid w:val="009006FA"/>
    <w:rsid w:val="009013F6"/>
    <w:rsid w:val="0090281B"/>
    <w:rsid w:val="00904D11"/>
    <w:rsid w:val="00904EBA"/>
    <w:rsid w:val="0090580D"/>
    <w:rsid w:val="009063CB"/>
    <w:rsid w:val="00906D2C"/>
    <w:rsid w:val="009072B0"/>
    <w:rsid w:val="0090767C"/>
    <w:rsid w:val="00911BC1"/>
    <w:rsid w:val="009121C1"/>
    <w:rsid w:val="00913852"/>
    <w:rsid w:val="009143FE"/>
    <w:rsid w:val="00914C64"/>
    <w:rsid w:val="0091580C"/>
    <w:rsid w:val="00916F51"/>
    <w:rsid w:val="00917A93"/>
    <w:rsid w:val="0092081A"/>
    <w:rsid w:val="00920C14"/>
    <w:rsid w:val="00922985"/>
    <w:rsid w:val="0092542B"/>
    <w:rsid w:val="00925467"/>
    <w:rsid w:val="00925BE6"/>
    <w:rsid w:val="00925FF5"/>
    <w:rsid w:val="009264F5"/>
    <w:rsid w:val="009270D5"/>
    <w:rsid w:val="0092788E"/>
    <w:rsid w:val="0093228A"/>
    <w:rsid w:val="00933094"/>
    <w:rsid w:val="00933899"/>
    <w:rsid w:val="009340BE"/>
    <w:rsid w:val="009362C1"/>
    <w:rsid w:val="009368D6"/>
    <w:rsid w:val="0093787A"/>
    <w:rsid w:val="0093794C"/>
    <w:rsid w:val="00940FA3"/>
    <w:rsid w:val="00941087"/>
    <w:rsid w:val="00942928"/>
    <w:rsid w:val="00942B65"/>
    <w:rsid w:val="00942E65"/>
    <w:rsid w:val="00943F55"/>
    <w:rsid w:val="00944231"/>
    <w:rsid w:val="00945DFF"/>
    <w:rsid w:val="00947908"/>
    <w:rsid w:val="009515BD"/>
    <w:rsid w:val="00951752"/>
    <w:rsid w:val="00954F68"/>
    <w:rsid w:val="00956503"/>
    <w:rsid w:val="00956E73"/>
    <w:rsid w:val="00957DB0"/>
    <w:rsid w:val="009612A5"/>
    <w:rsid w:val="0096284B"/>
    <w:rsid w:val="00962EE0"/>
    <w:rsid w:val="00963F95"/>
    <w:rsid w:val="00967C55"/>
    <w:rsid w:val="00967E53"/>
    <w:rsid w:val="009700B7"/>
    <w:rsid w:val="009716BB"/>
    <w:rsid w:val="0097181F"/>
    <w:rsid w:val="009719A2"/>
    <w:rsid w:val="00973EC2"/>
    <w:rsid w:val="00974A43"/>
    <w:rsid w:val="00974F4B"/>
    <w:rsid w:val="00980BE4"/>
    <w:rsid w:val="00981C2A"/>
    <w:rsid w:val="0098273C"/>
    <w:rsid w:val="00982F08"/>
    <w:rsid w:val="00983B7E"/>
    <w:rsid w:val="0098425D"/>
    <w:rsid w:val="009850F9"/>
    <w:rsid w:val="00986750"/>
    <w:rsid w:val="00986B57"/>
    <w:rsid w:val="009874A9"/>
    <w:rsid w:val="00987D2E"/>
    <w:rsid w:val="00987F6F"/>
    <w:rsid w:val="009915CC"/>
    <w:rsid w:val="00991FAC"/>
    <w:rsid w:val="00992713"/>
    <w:rsid w:val="00992BC1"/>
    <w:rsid w:val="00995804"/>
    <w:rsid w:val="00996A4E"/>
    <w:rsid w:val="009973FE"/>
    <w:rsid w:val="00997504"/>
    <w:rsid w:val="00997606"/>
    <w:rsid w:val="00997B93"/>
    <w:rsid w:val="009A0967"/>
    <w:rsid w:val="009A1BA8"/>
    <w:rsid w:val="009A3204"/>
    <w:rsid w:val="009A36AA"/>
    <w:rsid w:val="009A36D1"/>
    <w:rsid w:val="009A487A"/>
    <w:rsid w:val="009A60AD"/>
    <w:rsid w:val="009A646C"/>
    <w:rsid w:val="009A6908"/>
    <w:rsid w:val="009A6A3B"/>
    <w:rsid w:val="009B0FF4"/>
    <w:rsid w:val="009B18E2"/>
    <w:rsid w:val="009B2030"/>
    <w:rsid w:val="009B2ADB"/>
    <w:rsid w:val="009B3289"/>
    <w:rsid w:val="009B3393"/>
    <w:rsid w:val="009B3774"/>
    <w:rsid w:val="009B3A79"/>
    <w:rsid w:val="009B3EDB"/>
    <w:rsid w:val="009B48E1"/>
    <w:rsid w:val="009B65E9"/>
    <w:rsid w:val="009B7175"/>
    <w:rsid w:val="009C0931"/>
    <w:rsid w:val="009C0A0A"/>
    <w:rsid w:val="009C0ED4"/>
    <w:rsid w:val="009C1523"/>
    <w:rsid w:val="009C176B"/>
    <w:rsid w:val="009C1FFA"/>
    <w:rsid w:val="009C3C77"/>
    <w:rsid w:val="009C6C6F"/>
    <w:rsid w:val="009C6DEA"/>
    <w:rsid w:val="009C7F30"/>
    <w:rsid w:val="009D14C8"/>
    <w:rsid w:val="009D2150"/>
    <w:rsid w:val="009D2A0A"/>
    <w:rsid w:val="009D51FF"/>
    <w:rsid w:val="009D521F"/>
    <w:rsid w:val="009D55A5"/>
    <w:rsid w:val="009D7DD9"/>
    <w:rsid w:val="009E00E6"/>
    <w:rsid w:val="009E0E6E"/>
    <w:rsid w:val="009E18B9"/>
    <w:rsid w:val="009E31F5"/>
    <w:rsid w:val="009E3D45"/>
    <w:rsid w:val="009E487D"/>
    <w:rsid w:val="009E6929"/>
    <w:rsid w:val="009F00F2"/>
    <w:rsid w:val="009F0AD8"/>
    <w:rsid w:val="009F177C"/>
    <w:rsid w:val="009F2BC7"/>
    <w:rsid w:val="009F483D"/>
    <w:rsid w:val="009F5176"/>
    <w:rsid w:val="009F5319"/>
    <w:rsid w:val="009F5683"/>
    <w:rsid w:val="009F64B2"/>
    <w:rsid w:val="009F66AD"/>
    <w:rsid w:val="00A0021D"/>
    <w:rsid w:val="00A002F6"/>
    <w:rsid w:val="00A01667"/>
    <w:rsid w:val="00A03295"/>
    <w:rsid w:val="00A0395D"/>
    <w:rsid w:val="00A04B40"/>
    <w:rsid w:val="00A05A75"/>
    <w:rsid w:val="00A067B0"/>
    <w:rsid w:val="00A0683C"/>
    <w:rsid w:val="00A06995"/>
    <w:rsid w:val="00A06A1C"/>
    <w:rsid w:val="00A06EA0"/>
    <w:rsid w:val="00A078B3"/>
    <w:rsid w:val="00A1067A"/>
    <w:rsid w:val="00A1312D"/>
    <w:rsid w:val="00A15CA4"/>
    <w:rsid w:val="00A172F7"/>
    <w:rsid w:val="00A175BD"/>
    <w:rsid w:val="00A175EB"/>
    <w:rsid w:val="00A176DF"/>
    <w:rsid w:val="00A17ED6"/>
    <w:rsid w:val="00A20271"/>
    <w:rsid w:val="00A208BF"/>
    <w:rsid w:val="00A2422D"/>
    <w:rsid w:val="00A24850"/>
    <w:rsid w:val="00A25161"/>
    <w:rsid w:val="00A25244"/>
    <w:rsid w:val="00A25E2E"/>
    <w:rsid w:val="00A263A6"/>
    <w:rsid w:val="00A30FC7"/>
    <w:rsid w:val="00A34C4D"/>
    <w:rsid w:val="00A34E49"/>
    <w:rsid w:val="00A35EEB"/>
    <w:rsid w:val="00A362FC"/>
    <w:rsid w:val="00A3690E"/>
    <w:rsid w:val="00A36A48"/>
    <w:rsid w:val="00A3720F"/>
    <w:rsid w:val="00A37609"/>
    <w:rsid w:val="00A41FF3"/>
    <w:rsid w:val="00A42172"/>
    <w:rsid w:val="00A42778"/>
    <w:rsid w:val="00A43367"/>
    <w:rsid w:val="00A437C6"/>
    <w:rsid w:val="00A43C3D"/>
    <w:rsid w:val="00A43E85"/>
    <w:rsid w:val="00A44E55"/>
    <w:rsid w:val="00A45780"/>
    <w:rsid w:val="00A45828"/>
    <w:rsid w:val="00A50099"/>
    <w:rsid w:val="00A5026E"/>
    <w:rsid w:val="00A51032"/>
    <w:rsid w:val="00A51407"/>
    <w:rsid w:val="00A54CC8"/>
    <w:rsid w:val="00A56C14"/>
    <w:rsid w:val="00A60136"/>
    <w:rsid w:val="00A60D0C"/>
    <w:rsid w:val="00A6100D"/>
    <w:rsid w:val="00A63EB4"/>
    <w:rsid w:val="00A6472B"/>
    <w:rsid w:val="00A65063"/>
    <w:rsid w:val="00A65473"/>
    <w:rsid w:val="00A65476"/>
    <w:rsid w:val="00A65F29"/>
    <w:rsid w:val="00A66331"/>
    <w:rsid w:val="00A669D1"/>
    <w:rsid w:val="00A66C9C"/>
    <w:rsid w:val="00A670E0"/>
    <w:rsid w:val="00A6785C"/>
    <w:rsid w:val="00A7070F"/>
    <w:rsid w:val="00A71FA9"/>
    <w:rsid w:val="00A7292F"/>
    <w:rsid w:val="00A7311E"/>
    <w:rsid w:val="00A731EE"/>
    <w:rsid w:val="00A73AE1"/>
    <w:rsid w:val="00A75461"/>
    <w:rsid w:val="00A75867"/>
    <w:rsid w:val="00A75993"/>
    <w:rsid w:val="00A76BEC"/>
    <w:rsid w:val="00A80208"/>
    <w:rsid w:val="00A80B53"/>
    <w:rsid w:val="00A82831"/>
    <w:rsid w:val="00A82FAC"/>
    <w:rsid w:val="00A839BE"/>
    <w:rsid w:val="00A8477D"/>
    <w:rsid w:val="00A85DBE"/>
    <w:rsid w:val="00A87706"/>
    <w:rsid w:val="00A90011"/>
    <w:rsid w:val="00A90316"/>
    <w:rsid w:val="00A90390"/>
    <w:rsid w:val="00A907CD"/>
    <w:rsid w:val="00A90A1D"/>
    <w:rsid w:val="00A9164E"/>
    <w:rsid w:val="00A91FC7"/>
    <w:rsid w:val="00A92075"/>
    <w:rsid w:val="00A92502"/>
    <w:rsid w:val="00A93741"/>
    <w:rsid w:val="00A944EC"/>
    <w:rsid w:val="00A94A44"/>
    <w:rsid w:val="00A95B58"/>
    <w:rsid w:val="00AA1240"/>
    <w:rsid w:val="00AA160F"/>
    <w:rsid w:val="00AA5CE5"/>
    <w:rsid w:val="00AA5CEF"/>
    <w:rsid w:val="00AA5E6E"/>
    <w:rsid w:val="00AA6230"/>
    <w:rsid w:val="00AA6694"/>
    <w:rsid w:val="00AA67D4"/>
    <w:rsid w:val="00AA71C8"/>
    <w:rsid w:val="00AA7429"/>
    <w:rsid w:val="00AA7E62"/>
    <w:rsid w:val="00AB1B52"/>
    <w:rsid w:val="00AB21E2"/>
    <w:rsid w:val="00AB3537"/>
    <w:rsid w:val="00AB417D"/>
    <w:rsid w:val="00AB4205"/>
    <w:rsid w:val="00AB4362"/>
    <w:rsid w:val="00AB46F4"/>
    <w:rsid w:val="00AB4D03"/>
    <w:rsid w:val="00AB5207"/>
    <w:rsid w:val="00AB53D7"/>
    <w:rsid w:val="00AB5591"/>
    <w:rsid w:val="00AB5892"/>
    <w:rsid w:val="00AB609C"/>
    <w:rsid w:val="00AB7A93"/>
    <w:rsid w:val="00AC01E4"/>
    <w:rsid w:val="00AC054E"/>
    <w:rsid w:val="00AC1EA9"/>
    <w:rsid w:val="00AC202A"/>
    <w:rsid w:val="00AC220F"/>
    <w:rsid w:val="00AC2567"/>
    <w:rsid w:val="00AC2B23"/>
    <w:rsid w:val="00AC4704"/>
    <w:rsid w:val="00AC69F1"/>
    <w:rsid w:val="00AC7546"/>
    <w:rsid w:val="00AD06EE"/>
    <w:rsid w:val="00AD084E"/>
    <w:rsid w:val="00AD0BF9"/>
    <w:rsid w:val="00AD450D"/>
    <w:rsid w:val="00AD47E5"/>
    <w:rsid w:val="00AD501C"/>
    <w:rsid w:val="00AD54FA"/>
    <w:rsid w:val="00AD5D67"/>
    <w:rsid w:val="00AD5E87"/>
    <w:rsid w:val="00AD723B"/>
    <w:rsid w:val="00AD7405"/>
    <w:rsid w:val="00AD7A30"/>
    <w:rsid w:val="00AE2BC9"/>
    <w:rsid w:val="00AE2BE6"/>
    <w:rsid w:val="00AE2BF4"/>
    <w:rsid w:val="00AE3E85"/>
    <w:rsid w:val="00AE407C"/>
    <w:rsid w:val="00AE4329"/>
    <w:rsid w:val="00AE447C"/>
    <w:rsid w:val="00AE4E1A"/>
    <w:rsid w:val="00AE54AB"/>
    <w:rsid w:val="00AE611E"/>
    <w:rsid w:val="00AE6310"/>
    <w:rsid w:val="00AE63C3"/>
    <w:rsid w:val="00AE7ED0"/>
    <w:rsid w:val="00AF0386"/>
    <w:rsid w:val="00AF0A6D"/>
    <w:rsid w:val="00AF182B"/>
    <w:rsid w:val="00AF18E8"/>
    <w:rsid w:val="00AF1E41"/>
    <w:rsid w:val="00AF21BC"/>
    <w:rsid w:val="00AF3082"/>
    <w:rsid w:val="00AF3DFE"/>
    <w:rsid w:val="00AF4420"/>
    <w:rsid w:val="00AF4A81"/>
    <w:rsid w:val="00AF4B28"/>
    <w:rsid w:val="00AF63C4"/>
    <w:rsid w:val="00AF6946"/>
    <w:rsid w:val="00AF7053"/>
    <w:rsid w:val="00B01D05"/>
    <w:rsid w:val="00B01DE8"/>
    <w:rsid w:val="00B04FB9"/>
    <w:rsid w:val="00B0506F"/>
    <w:rsid w:val="00B0595D"/>
    <w:rsid w:val="00B0651E"/>
    <w:rsid w:val="00B07868"/>
    <w:rsid w:val="00B10054"/>
    <w:rsid w:val="00B102D0"/>
    <w:rsid w:val="00B11760"/>
    <w:rsid w:val="00B11F0B"/>
    <w:rsid w:val="00B133C8"/>
    <w:rsid w:val="00B13500"/>
    <w:rsid w:val="00B1505F"/>
    <w:rsid w:val="00B15704"/>
    <w:rsid w:val="00B16091"/>
    <w:rsid w:val="00B172DC"/>
    <w:rsid w:val="00B17461"/>
    <w:rsid w:val="00B17F27"/>
    <w:rsid w:val="00B215CD"/>
    <w:rsid w:val="00B24062"/>
    <w:rsid w:val="00B26CDA"/>
    <w:rsid w:val="00B273D0"/>
    <w:rsid w:val="00B27884"/>
    <w:rsid w:val="00B27A69"/>
    <w:rsid w:val="00B3058A"/>
    <w:rsid w:val="00B35269"/>
    <w:rsid w:val="00B35A85"/>
    <w:rsid w:val="00B36AB4"/>
    <w:rsid w:val="00B36C41"/>
    <w:rsid w:val="00B37A33"/>
    <w:rsid w:val="00B4187A"/>
    <w:rsid w:val="00B41DC1"/>
    <w:rsid w:val="00B421F9"/>
    <w:rsid w:val="00B44B3F"/>
    <w:rsid w:val="00B46CAC"/>
    <w:rsid w:val="00B52ED0"/>
    <w:rsid w:val="00B53373"/>
    <w:rsid w:val="00B544D5"/>
    <w:rsid w:val="00B544FB"/>
    <w:rsid w:val="00B5583F"/>
    <w:rsid w:val="00B5632A"/>
    <w:rsid w:val="00B619E0"/>
    <w:rsid w:val="00B62D7D"/>
    <w:rsid w:val="00B6306F"/>
    <w:rsid w:val="00B66975"/>
    <w:rsid w:val="00B66D7A"/>
    <w:rsid w:val="00B67DD4"/>
    <w:rsid w:val="00B706D7"/>
    <w:rsid w:val="00B707F2"/>
    <w:rsid w:val="00B71B2D"/>
    <w:rsid w:val="00B7218B"/>
    <w:rsid w:val="00B728CD"/>
    <w:rsid w:val="00B74F49"/>
    <w:rsid w:val="00B76480"/>
    <w:rsid w:val="00B77793"/>
    <w:rsid w:val="00B77AD3"/>
    <w:rsid w:val="00B80A0D"/>
    <w:rsid w:val="00B81F1C"/>
    <w:rsid w:val="00B81FAC"/>
    <w:rsid w:val="00B8214E"/>
    <w:rsid w:val="00B82781"/>
    <w:rsid w:val="00B82A31"/>
    <w:rsid w:val="00B83D53"/>
    <w:rsid w:val="00B85348"/>
    <w:rsid w:val="00B858AE"/>
    <w:rsid w:val="00B8696B"/>
    <w:rsid w:val="00B8737E"/>
    <w:rsid w:val="00B900D7"/>
    <w:rsid w:val="00B90C75"/>
    <w:rsid w:val="00B911E7"/>
    <w:rsid w:val="00B913C0"/>
    <w:rsid w:val="00B9235A"/>
    <w:rsid w:val="00B925A0"/>
    <w:rsid w:val="00B92E60"/>
    <w:rsid w:val="00B946F0"/>
    <w:rsid w:val="00B9474A"/>
    <w:rsid w:val="00B95138"/>
    <w:rsid w:val="00B97C11"/>
    <w:rsid w:val="00BA004A"/>
    <w:rsid w:val="00BA0626"/>
    <w:rsid w:val="00BA15F3"/>
    <w:rsid w:val="00BA18E9"/>
    <w:rsid w:val="00BA295B"/>
    <w:rsid w:val="00BA29FC"/>
    <w:rsid w:val="00BA3261"/>
    <w:rsid w:val="00BA3C3C"/>
    <w:rsid w:val="00BA47C9"/>
    <w:rsid w:val="00BA5D3E"/>
    <w:rsid w:val="00BA5F9F"/>
    <w:rsid w:val="00BA5FB3"/>
    <w:rsid w:val="00BA6471"/>
    <w:rsid w:val="00BA67DE"/>
    <w:rsid w:val="00BA735D"/>
    <w:rsid w:val="00BA73CB"/>
    <w:rsid w:val="00BA7CEE"/>
    <w:rsid w:val="00BB102E"/>
    <w:rsid w:val="00BB10F4"/>
    <w:rsid w:val="00BB1D26"/>
    <w:rsid w:val="00BB1D27"/>
    <w:rsid w:val="00BB235D"/>
    <w:rsid w:val="00BB2698"/>
    <w:rsid w:val="00BB339B"/>
    <w:rsid w:val="00BB34D8"/>
    <w:rsid w:val="00BB4C0E"/>
    <w:rsid w:val="00BB62BC"/>
    <w:rsid w:val="00BB6628"/>
    <w:rsid w:val="00BB7645"/>
    <w:rsid w:val="00BC15F9"/>
    <w:rsid w:val="00BC203F"/>
    <w:rsid w:val="00BC2858"/>
    <w:rsid w:val="00BC2C1B"/>
    <w:rsid w:val="00BC3988"/>
    <w:rsid w:val="00BC420E"/>
    <w:rsid w:val="00BC599C"/>
    <w:rsid w:val="00BC6560"/>
    <w:rsid w:val="00BC6E39"/>
    <w:rsid w:val="00BC7527"/>
    <w:rsid w:val="00BD09D6"/>
    <w:rsid w:val="00BD0F3E"/>
    <w:rsid w:val="00BD1EEB"/>
    <w:rsid w:val="00BD2123"/>
    <w:rsid w:val="00BD306C"/>
    <w:rsid w:val="00BD3A21"/>
    <w:rsid w:val="00BD3BA6"/>
    <w:rsid w:val="00BD3C7F"/>
    <w:rsid w:val="00BD50F7"/>
    <w:rsid w:val="00BD57C2"/>
    <w:rsid w:val="00BD6E4D"/>
    <w:rsid w:val="00BE0130"/>
    <w:rsid w:val="00BE0240"/>
    <w:rsid w:val="00BE0D2F"/>
    <w:rsid w:val="00BE3413"/>
    <w:rsid w:val="00BE3F1B"/>
    <w:rsid w:val="00BE4DC6"/>
    <w:rsid w:val="00BE5A30"/>
    <w:rsid w:val="00BE5E6B"/>
    <w:rsid w:val="00BE7331"/>
    <w:rsid w:val="00BE7438"/>
    <w:rsid w:val="00BE7B44"/>
    <w:rsid w:val="00BF21D9"/>
    <w:rsid w:val="00BF266E"/>
    <w:rsid w:val="00BF2DF0"/>
    <w:rsid w:val="00BF32AB"/>
    <w:rsid w:val="00BF33F6"/>
    <w:rsid w:val="00BF44C9"/>
    <w:rsid w:val="00BF499A"/>
    <w:rsid w:val="00BF52C6"/>
    <w:rsid w:val="00BF6B57"/>
    <w:rsid w:val="00BF6E43"/>
    <w:rsid w:val="00BF72A8"/>
    <w:rsid w:val="00C021FA"/>
    <w:rsid w:val="00C02298"/>
    <w:rsid w:val="00C03349"/>
    <w:rsid w:val="00C04480"/>
    <w:rsid w:val="00C04E5B"/>
    <w:rsid w:val="00C054AC"/>
    <w:rsid w:val="00C06553"/>
    <w:rsid w:val="00C06B7F"/>
    <w:rsid w:val="00C07DF1"/>
    <w:rsid w:val="00C10FA5"/>
    <w:rsid w:val="00C11195"/>
    <w:rsid w:val="00C119E0"/>
    <w:rsid w:val="00C11F34"/>
    <w:rsid w:val="00C129F0"/>
    <w:rsid w:val="00C12E7B"/>
    <w:rsid w:val="00C1313B"/>
    <w:rsid w:val="00C142E3"/>
    <w:rsid w:val="00C146F8"/>
    <w:rsid w:val="00C14B54"/>
    <w:rsid w:val="00C14FB9"/>
    <w:rsid w:val="00C15570"/>
    <w:rsid w:val="00C158D2"/>
    <w:rsid w:val="00C16914"/>
    <w:rsid w:val="00C16C37"/>
    <w:rsid w:val="00C16F9D"/>
    <w:rsid w:val="00C17262"/>
    <w:rsid w:val="00C17F90"/>
    <w:rsid w:val="00C20AEC"/>
    <w:rsid w:val="00C20E16"/>
    <w:rsid w:val="00C21F8E"/>
    <w:rsid w:val="00C22A59"/>
    <w:rsid w:val="00C23C01"/>
    <w:rsid w:val="00C24D9B"/>
    <w:rsid w:val="00C25DAF"/>
    <w:rsid w:val="00C266A5"/>
    <w:rsid w:val="00C272C3"/>
    <w:rsid w:val="00C27361"/>
    <w:rsid w:val="00C27B68"/>
    <w:rsid w:val="00C27E61"/>
    <w:rsid w:val="00C30CF3"/>
    <w:rsid w:val="00C32DF9"/>
    <w:rsid w:val="00C354E7"/>
    <w:rsid w:val="00C35B6E"/>
    <w:rsid w:val="00C40E11"/>
    <w:rsid w:val="00C4241B"/>
    <w:rsid w:val="00C42D11"/>
    <w:rsid w:val="00C42F60"/>
    <w:rsid w:val="00C44729"/>
    <w:rsid w:val="00C476EB"/>
    <w:rsid w:val="00C47E92"/>
    <w:rsid w:val="00C516E1"/>
    <w:rsid w:val="00C519E1"/>
    <w:rsid w:val="00C519E7"/>
    <w:rsid w:val="00C523AB"/>
    <w:rsid w:val="00C5263E"/>
    <w:rsid w:val="00C52B02"/>
    <w:rsid w:val="00C539F5"/>
    <w:rsid w:val="00C5477F"/>
    <w:rsid w:val="00C5563D"/>
    <w:rsid w:val="00C60021"/>
    <w:rsid w:val="00C62076"/>
    <w:rsid w:val="00C62CAD"/>
    <w:rsid w:val="00C67808"/>
    <w:rsid w:val="00C67AB0"/>
    <w:rsid w:val="00C72696"/>
    <w:rsid w:val="00C74B7D"/>
    <w:rsid w:val="00C754C6"/>
    <w:rsid w:val="00C7764C"/>
    <w:rsid w:val="00C776F6"/>
    <w:rsid w:val="00C77ABF"/>
    <w:rsid w:val="00C77E12"/>
    <w:rsid w:val="00C81595"/>
    <w:rsid w:val="00C825E3"/>
    <w:rsid w:val="00C8320A"/>
    <w:rsid w:val="00C8485C"/>
    <w:rsid w:val="00C84A71"/>
    <w:rsid w:val="00C84C56"/>
    <w:rsid w:val="00C85277"/>
    <w:rsid w:val="00C85371"/>
    <w:rsid w:val="00C8633C"/>
    <w:rsid w:val="00C90A5D"/>
    <w:rsid w:val="00C93B44"/>
    <w:rsid w:val="00C94521"/>
    <w:rsid w:val="00C954A2"/>
    <w:rsid w:val="00C95AE0"/>
    <w:rsid w:val="00C95E3F"/>
    <w:rsid w:val="00C96F09"/>
    <w:rsid w:val="00C97244"/>
    <w:rsid w:val="00CA0706"/>
    <w:rsid w:val="00CA15BA"/>
    <w:rsid w:val="00CA1E4E"/>
    <w:rsid w:val="00CA2EE3"/>
    <w:rsid w:val="00CA3B24"/>
    <w:rsid w:val="00CA403B"/>
    <w:rsid w:val="00CA653F"/>
    <w:rsid w:val="00CA7D5D"/>
    <w:rsid w:val="00CB0355"/>
    <w:rsid w:val="00CB0E73"/>
    <w:rsid w:val="00CB155B"/>
    <w:rsid w:val="00CB1A4D"/>
    <w:rsid w:val="00CB1B31"/>
    <w:rsid w:val="00CB2270"/>
    <w:rsid w:val="00CB2503"/>
    <w:rsid w:val="00CB2F57"/>
    <w:rsid w:val="00CB44F6"/>
    <w:rsid w:val="00CB51BF"/>
    <w:rsid w:val="00CB6009"/>
    <w:rsid w:val="00CB6134"/>
    <w:rsid w:val="00CC156E"/>
    <w:rsid w:val="00CC1AAB"/>
    <w:rsid w:val="00CC1BDD"/>
    <w:rsid w:val="00CC1C74"/>
    <w:rsid w:val="00CC288E"/>
    <w:rsid w:val="00CC31F2"/>
    <w:rsid w:val="00CC3830"/>
    <w:rsid w:val="00CC3880"/>
    <w:rsid w:val="00CC3FD2"/>
    <w:rsid w:val="00CC455E"/>
    <w:rsid w:val="00CC46A2"/>
    <w:rsid w:val="00CC55FA"/>
    <w:rsid w:val="00CC5AA2"/>
    <w:rsid w:val="00CC5D27"/>
    <w:rsid w:val="00CC5E95"/>
    <w:rsid w:val="00CC604F"/>
    <w:rsid w:val="00CC6639"/>
    <w:rsid w:val="00CC6C6F"/>
    <w:rsid w:val="00CD0370"/>
    <w:rsid w:val="00CD0C17"/>
    <w:rsid w:val="00CD1961"/>
    <w:rsid w:val="00CD27DC"/>
    <w:rsid w:val="00CD2B24"/>
    <w:rsid w:val="00CD45C7"/>
    <w:rsid w:val="00CD5620"/>
    <w:rsid w:val="00CD5E4D"/>
    <w:rsid w:val="00CD5F55"/>
    <w:rsid w:val="00CD6FED"/>
    <w:rsid w:val="00CD7AB4"/>
    <w:rsid w:val="00CE087E"/>
    <w:rsid w:val="00CE0906"/>
    <w:rsid w:val="00CE1EBC"/>
    <w:rsid w:val="00CE2BB0"/>
    <w:rsid w:val="00CE2DB3"/>
    <w:rsid w:val="00CE328A"/>
    <w:rsid w:val="00CE3954"/>
    <w:rsid w:val="00CE4287"/>
    <w:rsid w:val="00CE503C"/>
    <w:rsid w:val="00CE5084"/>
    <w:rsid w:val="00CE5337"/>
    <w:rsid w:val="00CE6034"/>
    <w:rsid w:val="00CE6150"/>
    <w:rsid w:val="00CE655E"/>
    <w:rsid w:val="00CF1064"/>
    <w:rsid w:val="00CF1C7D"/>
    <w:rsid w:val="00CF4B47"/>
    <w:rsid w:val="00CF4BEA"/>
    <w:rsid w:val="00CF565C"/>
    <w:rsid w:val="00CF5DA3"/>
    <w:rsid w:val="00CF6375"/>
    <w:rsid w:val="00CF6A6B"/>
    <w:rsid w:val="00CF7059"/>
    <w:rsid w:val="00CF77FF"/>
    <w:rsid w:val="00CF79CF"/>
    <w:rsid w:val="00D0050B"/>
    <w:rsid w:val="00D00658"/>
    <w:rsid w:val="00D00C5B"/>
    <w:rsid w:val="00D01CD2"/>
    <w:rsid w:val="00D01E37"/>
    <w:rsid w:val="00D0497E"/>
    <w:rsid w:val="00D05988"/>
    <w:rsid w:val="00D10B6D"/>
    <w:rsid w:val="00D11BEA"/>
    <w:rsid w:val="00D121FC"/>
    <w:rsid w:val="00D12600"/>
    <w:rsid w:val="00D132E3"/>
    <w:rsid w:val="00D148E7"/>
    <w:rsid w:val="00D14961"/>
    <w:rsid w:val="00D1661E"/>
    <w:rsid w:val="00D16E16"/>
    <w:rsid w:val="00D22C00"/>
    <w:rsid w:val="00D23703"/>
    <w:rsid w:val="00D25C46"/>
    <w:rsid w:val="00D25E73"/>
    <w:rsid w:val="00D260A2"/>
    <w:rsid w:val="00D268D2"/>
    <w:rsid w:val="00D26CFF"/>
    <w:rsid w:val="00D270EE"/>
    <w:rsid w:val="00D319A2"/>
    <w:rsid w:val="00D31C72"/>
    <w:rsid w:val="00D323B9"/>
    <w:rsid w:val="00D32E06"/>
    <w:rsid w:val="00D339CF"/>
    <w:rsid w:val="00D34170"/>
    <w:rsid w:val="00D3421E"/>
    <w:rsid w:val="00D34398"/>
    <w:rsid w:val="00D354DC"/>
    <w:rsid w:val="00D360B9"/>
    <w:rsid w:val="00D37DC3"/>
    <w:rsid w:val="00D42FDF"/>
    <w:rsid w:val="00D43245"/>
    <w:rsid w:val="00D44C1F"/>
    <w:rsid w:val="00D45591"/>
    <w:rsid w:val="00D459AC"/>
    <w:rsid w:val="00D46036"/>
    <w:rsid w:val="00D46338"/>
    <w:rsid w:val="00D46F5E"/>
    <w:rsid w:val="00D470A9"/>
    <w:rsid w:val="00D471F5"/>
    <w:rsid w:val="00D500F8"/>
    <w:rsid w:val="00D50336"/>
    <w:rsid w:val="00D51069"/>
    <w:rsid w:val="00D512AE"/>
    <w:rsid w:val="00D515A9"/>
    <w:rsid w:val="00D52389"/>
    <w:rsid w:val="00D5252F"/>
    <w:rsid w:val="00D528ED"/>
    <w:rsid w:val="00D52B92"/>
    <w:rsid w:val="00D53048"/>
    <w:rsid w:val="00D54180"/>
    <w:rsid w:val="00D54A23"/>
    <w:rsid w:val="00D55CD4"/>
    <w:rsid w:val="00D55D62"/>
    <w:rsid w:val="00D56285"/>
    <w:rsid w:val="00D56D72"/>
    <w:rsid w:val="00D61771"/>
    <w:rsid w:val="00D61B0C"/>
    <w:rsid w:val="00D61F6C"/>
    <w:rsid w:val="00D626FA"/>
    <w:rsid w:val="00D6505D"/>
    <w:rsid w:val="00D6546B"/>
    <w:rsid w:val="00D665EC"/>
    <w:rsid w:val="00D66669"/>
    <w:rsid w:val="00D67BA6"/>
    <w:rsid w:val="00D67D8A"/>
    <w:rsid w:val="00D70FE7"/>
    <w:rsid w:val="00D7131D"/>
    <w:rsid w:val="00D714E1"/>
    <w:rsid w:val="00D71ABE"/>
    <w:rsid w:val="00D730CF"/>
    <w:rsid w:val="00D7452C"/>
    <w:rsid w:val="00D75621"/>
    <w:rsid w:val="00D75F63"/>
    <w:rsid w:val="00D75FDD"/>
    <w:rsid w:val="00D766C1"/>
    <w:rsid w:val="00D77718"/>
    <w:rsid w:val="00D8012B"/>
    <w:rsid w:val="00D821C8"/>
    <w:rsid w:val="00D82B28"/>
    <w:rsid w:val="00D84343"/>
    <w:rsid w:val="00D8507A"/>
    <w:rsid w:val="00D851F5"/>
    <w:rsid w:val="00D86450"/>
    <w:rsid w:val="00D86B0F"/>
    <w:rsid w:val="00D873AC"/>
    <w:rsid w:val="00D87E96"/>
    <w:rsid w:val="00D9028B"/>
    <w:rsid w:val="00D90A08"/>
    <w:rsid w:val="00D90A63"/>
    <w:rsid w:val="00D90B64"/>
    <w:rsid w:val="00D90B83"/>
    <w:rsid w:val="00D90FCB"/>
    <w:rsid w:val="00D910D9"/>
    <w:rsid w:val="00D92123"/>
    <w:rsid w:val="00D92D7B"/>
    <w:rsid w:val="00D93348"/>
    <w:rsid w:val="00D93568"/>
    <w:rsid w:val="00D96036"/>
    <w:rsid w:val="00D96581"/>
    <w:rsid w:val="00D97280"/>
    <w:rsid w:val="00D97869"/>
    <w:rsid w:val="00DA06DB"/>
    <w:rsid w:val="00DA2A37"/>
    <w:rsid w:val="00DA37A9"/>
    <w:rsid w:val="00DA37F5"/>
    <w:rsid w:val="00DA4C63"/>
    <w:rsid w:val="00DA52B0"/>
    <w:rsid w:val="00DA5BFD"/>
    <w:rsid w:val="00DA6727"/>
    <w:rsid w:val="00DA746A"/>
    <w:rsid w:val="00DA794E"/>
    <w:rsid w:val="00DA7F9A"/>
    <w:rsid w:val="00DB00CD"/>
    <w:rsid w:val="00DB00DA"/>
    <w:rsid w:val="00DB1318"/>
    <w:rsid w:val="00DB1432"/>
    <w:rsid w:val="00DB1573"/>
    <w:rsid w:val="00DB1758"/>
    <w:rsid w:val="00DB1DE4"/>
    <w:rsid w:val="00DB21B6"/>
    <w:rsid w:val="00DB3519"/>
    <w:rsid w:val="00DB547C"/>
    <w:rsid w:val="00DB5562"/>
    <w:rsid w:val="00DB5FF0"/>
    <w:rsid w:val="00DB6B43"/>
    <w:rsid w:val="00DC0ED5"/>
    <w:rsid w:val="00DC14D9"/>
    <w:rsid w:val="00DC197C"/>
    <w:rsid w:val="00DC199B"/>
    <w:rsid w:val="00DC1BFA"/>
    <w:rsid w:val="00DC210F"/>
    <w:rsid w:val="00DC2282"/>
    <w:rsid w:val="00DC39A6"/>
    <w:rsid w:val="00DC4642"/>
    <w:rsid w:val="00DC5DB9"/>
    <w:rsid w:val="00DC77F3"/>
    <w:rsid w:val="00DC7CBB"/>
    <w:rsid w:val="00DD07F2"/>
    <w:rsid w:val="00DD08CE"/>
    <w:rsid w:val="00DD22E6"/>
    <w:rsid w:val="00DD3400"/>
    <w:rsid w:val="00DD415D"/>
    <w:rsid w:val="00DD489B"/>
    <w:rsid w:val="00DD7345"/>
    <w:rsid w:val="00DD773E"/>
    <w:rsid w:val="00DE0DA9"/>
    <w:rsid w:val="00DE1145"/>
    <w:rsid w:val="00DE2E54"/>
    <w:rsid w:val="00DE3E85"/>
    <w:rsid w:val="00DE3FD9"/>
    <w:rsid w:val="00DE43B8"/>
    <w:rsid w:val="00DE474D"/>
    <w:rsid w:val="00DE5CF6"/>
    <w:rsid w:val="00DE6420"/>
    <w:rsid w:val="00DE6C24"/>
    <w:rsid w:val="00DE76E2"/>
    <w:rsid w:val="00DF234E"/>
    <w:rsid w:val="00DF245A"/>
    <w:rsid w:val="00DF423F"/>
    <w:rsid w:val="00DF5C00"/>
    <w:rsid w:val="00DF649C"/>
    <w:rsid w:val="00DF76E4"/>
    <w:rsid w:val="00E00E79"/>
    <w:rsid w:val="00E01271"/>
    <w:rsid w:val="00E013ED"/>
    <w:rsid w:val="00E02075"/>
    <w:rsid w:val="00E02CE3"/>
    <w:rsid w:val="00E03EE4"/>
    <w:rsid w:val="00E04B95"/>
    <w:rsid w:val="00E04BDE"/>
    <w:rsid w:val="00E0535A"/>
    <w:rsid w:val="00E059DB"/>
    <w:rsid w:val="00E05F00"/>
    <w:rsid w:val="00E0638A"/>
    <w:rsid w:val="00E06D7A"/>
    <w:rsid w:val="00E07732"/>
    <w:rsid w:val="00E104BF"/>
    <w:rsid w:val="00E109A4"/>
    <w:rsid w:val="00E10C14"/>
    <w:rsid w:val="00E10FE1"/>
    <w:rsid w:val="00E113C7"/>
    <w:rsid w:val="00E11761"/>
    <w:rsid w:val="00E11CBA"/>
    <w:rsid w:val="00E120F5"/>
    <w:rsid w:val="00E12DE2"/>
    <w:rsid w:val="00E12FCD"/>
    <w:rsid w:val="00E15866"/>
    <w:rsid w:val="00E16512"/>
    <w:rsid w:val="00E1712E"/>
    <w:rsid w:val="00E21A22"/>
    <w:rsid w:val="00E23A95"/>
    <w:rsid w:val="00E23B0C"/>
    <w:rsid w:val="00E25043"/>
    <w:rsid w:val="00E260AB"/>
    <w:rsid w:val="00E269D3"/>
    <w:rsid w:val="00E27DFD"/>
    <w:rsid w:val="00E3012E"/>
    <w:rsid w:val="00E30BAD"/>
    <w:rsid w:val="00E31018"/>
    <w:rsid w:val="00E331B2"/>
    <w:rsid w:val="00E34D99"/>
    <w:rsid w:val="00E34EE0"/>
    <w:rsid w:val="00E36E91"/>
    <w:rsid w:val="00E37284"/>
    <w:rsid w:val="00E406D2"/>
    <w:rsid w:val="00E41200"/>
    <w:rsid w:val="00E419DD"/>
    <w:rsid w:val="00E4269F"/>
    <w:rsid w:val="00E430C8"/>
    <w:rsid w:val="00E43490"/>
    <w:rsid w:val="00E434E0"/>
    <w:rsid w:val="00E43A74"/>
    <w:rsid w:val="00E44632"/>
    <w:rsid w:val="00E44DBF"/>
    <w:rsid w:val="00E44EA6"/>
    <w:rsid w:val="00E45303"/>
    <w:rsid w:val="00E45DAC"/>
    <w:rsid w:val="00E462FE"/>
    <w:rsid w:val="00E463BE"/>
    <w:rsid w:val="00E46AE6"/>
    <w:rsid w:val="00E46DCB"/>
    <w:rsid w:val="00E47A3B"/>
    <w:rsid w:val="00E51F24"/>
    <w:rsid w:val="00E535F8"/>
    <w:rsid w:val="00E53E6B"/>
    <w:rsid w:val="00E540DD"/>
    <w:rsid w:val="00E54200"/>
    <w:rsid w:val="00E562A8"/>
    <w:rsid w:val="00E563F2"/>
    <w:rsid w:val="00E56A61"/>
    <w:rsid w:val="00E578D6"/>
    <w:rsid w:val="00E57BE0"/>
    <w:rsid w:val="00E60183"/>
    <w:rsid w:val="00E60C40"/>
    <w:rsid w:val="00E60D4A"/>
    <w:rsid w:val="00E6171C"/>
    <w:rsid w:val="00E63E9E"/>
    <w:rsid w:val="00E640D1"/>
    <w:rsid w:val="00E64104"/>
    <w:rsid w:val="00E64EF6"/>
    <w:rsid w:val="00E70133"/>
    <w:rsid w:val="00E72B11"/>
    <w:rsid w:val="00E73540"/>
    <w:rsid w:val="00E73662"/>
    <w:rsid w:val="00E7398D"/>
    <w:rsid w:val="00E7398F"/>
    <w:rsid w:val="00E73E48"/>
    <w:rsid w:val="00E755B5"/>
    <w:rsid w:val="00E755E4"/>
    <w:rsid w:val="00E757A3"/>
    <w:rsid w:val="00E75B3E"/>
    <w:rsid w:val="00E76C60"/>
    <w:rsid w:val="00E76CFD"/>
    <w:rsid w:val="00E77D11"/>
    <w:rsid w:val="00E81C95"/>
    <w:rsid w:val="00E90439"/>
    <w:rsid w:val="00E90F3D"/>
    <w:rsid w:val="00E92725"/>
    <w:rsid w:val="00E93B46"/>
    <w:rsid w:val="00E95443"/>
    <w:rsid w:val="00E95D91"/>
    <w:rsid w:val="00E96134"/>
    <w:rsid w:val="00E97250"/>
    <w:rsid w:val="00E97CDD"/>
    <w:rsid w:val="00EA1748"/>
    <w:rsid w:val="00EA2ADD"/>
    <w:rsid w:val="00EA2CC7"/>
    <w:rsid w:val="00EA2E74"/>
    <w:rsid w:val="00EA41D3"/>
    <w:rsid w:val="00EA4969"/>
    <w:rsid w:val="00EA4D38"/>
    <w:rsid w:val="00EA58E0"/>
    <w:rsid w:val="00EA5C0E"/>
    <w:rsid w:val="00EA5D90"/>
    <w:rsid w:val="00EA68AD"/>
    <w:rsid w:val="00EA7016"/>
    <w:rsid w:val="00EB0DA6"/>
    <w:rsid w:val="00EB1BB2"/>
    <w:rsid w:val="00EB3402"/>
    <w:rsid w:val="00EB39E1"/>
    <w:rsid w:val="00EB4A4A"/>
    <w:rsid w:val="00EB5670"/>
    <w:rsid w:val="00EB6340"/>
    <w:rsid w:val="00EB6C7D"/>
    <w:rsid w:val="00EC08F0"/>
    <w:rsid w:val="00EC0A8F"/>
    <w:rsid w:val="00EC0B10"/>
    <w:rsid w:val="00EC14B1"/>
    <w:rsid w:val="00EC55D3"/>
    <w:rsid w:val="00EC5F5A"/>
    <w:rsid w:val="00EC63E0"/>
    <w:rsid w:val="00EC7752"/>
    <w:rsid w:val="00EC7858"/>
    <w:rsid w:val="00EC7FA3"/>
    <w:rsid w:val="00ED0CD2"/>
    <w:rsid w:val="00ED164B"/>
    <w:rsid w:val="00ED1717"/>
    <w:rsid w:val="00ED26E3"/>
    <w:rsid w:val="00ED6CDB"/>
    <w:rsid w:val="00ED7210"/>
    <w:rsid w:val="00ED7B61"/>
    <w:rsid w:val="00EE078B"/>
    <w:rsid w:val="00EE1329"/>
    <w:rsid w:val="00EE1F35"/>
    <w:rsid w:val="00EE1F8F"/>
    <w:rsid w:val="00EE20FC"/>
    <w:rsid w:val="00EE34B6"/>
    <w:rsid w:val="00EE3A98"/>
    <w:rsid w:val="00EE50D7"/>
    <w:rsid w:val="00EE5488"/>
    <w:rsid w:val="00EE5804"/>
    <w:rsid w:val="00EE7BB5"/>
    <w:rsid w:val="00EF0118"/>
    <w:rsid w:val="00EF19A4"/>
    <w:rsid w:val="00EF1A14"/>
    <w:rsid w:val="00EF1B94"/>
    <w:rsid w:val="00EF1D2A"/>
    <w:rsid w:val="00EF325E"/>
    <w:rsid w:val="00EF3809"/>
    <w:rsid w:val="00EF4582"/>
    <w:rsid w:val="00EF7EAB"/>
    <w:rsid w:val="00F001BE"/>
    <w:rsid w:val="00F01B5F"/>
    <w:rsid w:val="00F0318D"/>
    <w:rsid w:val="00F031D0"/>
    <w:rsid w:val="00F03518"/>
    <w:rsid w:val="00F043BE"/>
    <w:rsid w:val="00F043C5"/>
    <w:rsid w:val="00F046A3"/>
    <w:rsid w:val="00F05B14"/>
    <w:rsid w:val="00F060C6"/>
    <w:rsid w:val="00F062C0"/>
    <w:rsid w:val="00F07394"/>
    <w:rsid w:val="00F07F99"/>
    <w:rsid w:val="00F102F5"/>
    <w:rsid w:val="00F1183B"/>
    <w:rsid w:val="00F1321C"/>
    <w:rsid w:val="00F1428A"/>
    <w:rsid w:val="00F169BD"/>
    <w:rsid w:val="00F16AF0"/>
    <w:rsid w:val="00F21099"/>
    <w:rsid w:val="00F22B17"/>
    <w:rsid w:val="00F230D1"/>
    <w:rsid w:val="00F23ACA"/>
    <w:rsid w:val="00F24A94"/>
    <w:rsid w:val="00F259D3"/>
    <w:rsid w:val="00F25EB7"/>
    <w:rsid w:val="00F26002"/>
    <w:rsid w:val="00F26930"/>
    <w:rsid w:val="00F2737F"/>
    <w:rsid w:val="00F3010B"/>
    <w:rsid w:val="00F30B69"/>
    <w:rsid w:val="00F32ECD"/>
    <w:rsid w:val="00F340BF"/>
    <w:rsid w:val="00F353A8"/>
    <w:rsid w:val="00F3779C"/>
    <w:rsid w:val="00F37AA3"/>
    <w:rsid w:val="00F40167"/>
    <w:rsid w:val="00F40F4F"/>
    <w:rsid w:val="00F4122F"/>
    <w:rsid w:val="00F42055"/>
    <w:rsid w:val="00F42F47"/>
    <w:rsid w:val="00F433CA"/>
    <w:rsid w:val="00F434EC"/>
    <w:rsid w:val="00F43C06"/>
    <w:rsid w:val="00F45A8E"/>
    <w:rsid w:val="00F45B8A"/>
    <w:rsid w:val="00F46199"/>
    <w:rsid w:val="00F516DA"/>
    <w:rsid w:val="00F521E5"/>
    <w:rsid w:val="00F523EE"/>
    <w:rsid w:val="00F52856"/>
    <w:rsid w:val="00F53651"/>
    <w:rsid w:val="00F53C0F"/>
    <w:rsid w:val="00F53E18"/>
    <w:rsid w:val="00F564F4"/>
    <w:rsid w:val="00F56AD8"/>
    <w:rsid w:val="00F575F6"/>
    <w:rsid w:val="00F57E16"/>
    <w:rsid w:val="00F60294"/>
    <w:rsid w:val="00F609D9"/>
    <w:rsid w:val="00F60C17"/>
    <w:rsid w:val="00F60D7D"/>
    <w:rsid w:val="00F63120"/>
    <w:rsid w:val="00F63702"/>
    <w:rsid w:val="00F6454C"/>
    <w:rsid w:val="00F65E46"/>
    <w:rsid w:val="00F660E6"/>
    <w:rsid w:val="00F70926"/>
    <w:rsid w:val="00F70AD7"/>
    <w:rsid w:val="00F70EF9"/>
    <w:rsid w:val="00F717B1"/>
    <w:rsid w:val="00F719FA"/>
    <w:rsid w:val="00F72045"/>
    <w:rsid w:val="00F73FFA"/>
    <w:rsid w:val="00F74106"/>
    <w:rsid w:val="00F744DB"/>
    <w:rsid w:val="00F74F83"/>
    <w:rsid w:val="00F76566"/>
    <w:rsid w:val="00F769B9"/>
    <w:rsid w:val="00F80201"/>
    <w:rsid w:val="00F8379F"/>
    <w:rsid w:val="00F83BAC"/>
    <w:rsid w:val="00F84A80"/>
    <w:rsid w:val="00F84CBB"/>
    <w:rsid w:val="00F85555"/>
    <w:rsid w:val="00F8572D"/>
    <w:rsid w:val="00F85B34"/>
    <w:rsid w:val="00F86233"/>
    <w:rsid w:val="00F86BE9"/>
    <w:rsid w:val="00F87186"/>
    <w:rsid w:val="00F87191"/>
    <w:rsid w:val="00F908AD"/>
    <w:rsid w:val="00F90FB2"/>
    <w:rsid w:val="00F91288"/>
    <w:rsid w:val="00F91C79"/>
    <w:rsid w:val="00F927D3"/>
    <w:rsid w:val="00F94CC1"/>
    <w:rsid w:val="00F95B38"/>
    <w:rsid w:val="00F96721"/>
    <w:rsid w:val="00F970A2"/>
    <w:rsid w:val="00FA008F"/>
    <w:rsid w:val="00FA0385"/>
    <w:rsid w:val="00FA052B"/>
    <w:rsid w:val="00FA06C9"/>
    <w:rsid w:val="00FA244F"/>
    <w:rsid w:val="00FA29D2"/>
    <w:rsid w:val="00FA2AC6"/>
    <w:rsid w:val="00FA519E"/>
    <w:rsid w:val="00FA66E1"/>
    <w:rsid w:val="00FA69C5"/>
    <w:rsid w:val="00FA6B2C"/>
    <w:rsid w:val="00FA74E2"/>
    <w:rsid w:val="00FB0F13"/>
    <w:rsid w:val="00FB1B01"/>
    <w:rsid w:val="00FB1CE1"/>
    <w:rsid w:val="00FB206C"/>
    <w:rsid w:val="00FB22C1"/>
    <w:rsid w:val="00FB2A16"/>
    <w:rsid w:val="00FB3032"/>
    <w:rsid w:val="00FB3720"/>
    <w:rsid w:val="00FB4946"/>
    <w:rsid w:val="00FB4E03"/>
    <w:rsid w:val="00FB5113"/>
    <w:rsid w:val="00FB51C2"/>
    <w:rsid w:val="00FB614D"/>
    <w:rsid w:val="00FB656E"/>
    <w:rsid w:val="00FB6B09"/>
    <w:rsid w:val="00FB6E0D"/>
    <w:rsid w:val="00FB70B1"/>
    <w:rsid w:val="00FB7C37"/>
    <w:rsid w:val="00FC123C"/>
    <w:rsid w:val="00FC1F59"/>
    <w:rsid w:val="00FC20AC"/>
    <w:rsid w:val="00FC2A0F"/>
    <w:rsid w:val="00FC44FC"/>
    <w:rsid w:val="00FC53B9"/>
    <w:rsid w:val="00FC7F0E"/>
    <w:rsid w:val="00FD02F1"/>
    <w:rsid w:val="00FD0F0C"/>
    <w:rsid w:val="00FD21B0"/>
    <w:rsid w:val="00FD2574"/>
    <w:rsid w:val="00FD2968"/>
    <w:rsid w:val="00FD2C63"/>
    <w:rsid w:val="00FD387A"/>
    <w:rsid w:val="00FD5907"/>
    <w:rsid w:val="00FD6221"/>
    <w:rsid w:val="00FD6431"/>
    <w:rsid w:val="00FD6A5A"/>
    <w:rsid w:val="00FD7A6F"/>
    <w:rsid w:val="00FD7FE2"/>
    <w:rsid w:val="00FE0BB4"/>
    <w:rsid w:val="00FE15C3"/>
    <w:rsid w:val="00FE1F6A"/>
    <w:rsid w:val="00FE39F2"/>
    <w:rsid w:val="00FE4C7E"/>
    <w:rsid w:val="00FE5026"/>
    <w:rsid w:val="00FE6047"/>
    <w:rsid w:val="00FE6070"/>
    <w:rsid w:val="00FE73B9"/>
    <w:rsid w:val="00FE7F14"/>
    <w:rsid w:val="00FE7FCE"/>
    <w:rsid w:val="00FF1088"/>
    <w:rsid w:val="00FF158C"/>
    <w:rsid w:val="00FF1B4B"/>
    <w:rsid w:val="00FF25CA"/>
    <w:rsid w:val="00FF53CF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C87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007B7E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7B7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B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4D"/>
  </w:style>
  <w:style w:type="paragraph" w:styleId="Footer">
    <w:name w:val="footer"/>
    <w:basedOn w:val="Normal"/>
    <w:link w:val="FooterChar"/>
    <w:uiPriority w:val="99"/>
    <w:unhideWhenUsed/>
    <w:rsid w:val="00DE4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4D"/>
  </w:style>
  <w:style w:type="character" w:styleId="PageNumber">
    <w:name w:val="page number"/>
    <w:basedOn w:val="DefaultParagraphFont"/>
    <w:uiPriority w:val="99"/>
    <w:semiHidden/>
    <w:unhideWhenUsed/>
    <w:rsid w:val="00DE474D"/>
  </w:style>
  <w:style w:type="paragraph" w:styleId="ListParagraph">
    <w:name w:val="List Paragraph"/>
    <w:basedOn w:val="Normal"/>
    <w:uiPriority w:val="34"/>
    <w:qFormat/>
    <w:rsid w:val="00DC2282"/>
    <w:pPr>
      <w:ind w:left="720"/>
      <w:contextualSpacing/>
    </w:pPr>
  </w:style>
  <w:style w:type="paragraph" w:customStyle="1" w:styleId="Style1">
    <w:name w:val="Style1"/>
    <w:basedOn w:val="Normal"/>
    <w:rsid w:val="003D48BC"/>
    <w:pPr>
      <w:widowControl w:val="0"/>
      <w:spacing w:line="480" w:lineRule="auto"/>
      <w:ind w:firstLine="720"/>
      <w:contextualSpacing/>
      <w:jc w:val="both"/>
    </w:pPr>
    <w:rPr>
      <w:rFonts w:ascii="Times New Roman" w:eastAsia="Times New Roman" w:hAnsi="Times New Roman" w:cs="Times New Roman"/>
      <w:color w:val="FFFFFF" w:themeColor="background1"/>
      <w:shd w:val="clear" w:color="auto" w:fill="FFFFFF"/>
    </w:rPr>
  </w:style>
  <w:style w:type="paragraph" w:customStyle="1" w:styleId="Style2">
    <w:name w:val="Style2"/>
    <w:basedOn w:val="Normal"/>
    <w:qFormat/>
    <w:rsid w:val="003D48BC"/>
    <w:pPr>
      <w:widowControl w:val="0"/>
      <w:spacing w:line="480" w:lineRule="auto"/>
      <w:ind w:firstLine="720"/>
      <w:contextualSpacing/>
      <w:jc w:val="both"/>
    </w:pPr>
    <w:rPr>
      <w:rFonts w:ascii="Times New Roman" w:eastAsia="Times New Roman" w:hAnsi="Times New Roman" w:cs="Times New Roman"/>
      <w:color w:val="FFFFFF" w:themeColor="background1"/>
      <w:shd w:val="clear" w:color="auto" w:fill="FFFFFF"/>
    </w:rPr>
  </w:style>
  <w:style w:type="paragraph" w:customStyle="1" w:styleId="Style3">
    <w:name w:val="Style3"/>
    <w:basedOn w:val="Footer"/>
    <w:qFormat/>
    <w:rsid w:val="003D48BC"/>
    <w:pPr>
      <w:framePr w:wrap="none" w:vAnchor="text" w:hAnchor="margin" w:xAlign="center" w:y="1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E3FE6A-6804-3648-94B6-B3D8A813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10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Basevich</dc:creator>
  <cp:keywords/>
  <dc:description/>
  <cp:lastModifiedBy>Elvira Basevich</cp:lastModifiedBy>
  <cp:revision>1661</cp:revision>
  <dcterms:created xsi:type="dcterms:W3CDTF">2020-08-06T21:41:00Z</dcterms:created>
  <dcterms:modified xsi:type="dcterms:W3CDTF">2020-08-14T20:04:00Z</dcterms:modified>
</cp:coreProperties>
</file>