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BCC" w:rsidRPr="00200BCC" w:rsidRDefault="00200BCC" w:rsidP="00200BCC">
      <w:pPr>
        <w:pStyle w:val="Heading4"/>
        <w:rPr>
          <w:rFonts w:ascii="Helvetica" w:hAnsi="Helvetica" w:cs="Helvetica"/>
        </w:rPr>
      </w:pPr>
      <w:r w:rsidRPr="00200BCC">
        <w:rPr>
          <w:rFonts w:ascii="Helvetica" w:hAnsi="Helvetica" w:cs="Helvetica"/>
        </w:rPr>
        <w:fldChar w:fldCharType="begin"/>
      </w:r>
      <w:r w:rsidRPr="00200BCC">
        <w:rPr>
          <w:rFonts w:ascii="Helvetica" w:hAnsi="Helvetica" w:cs="Helvetica"/>
        </w:rPr>
        <w:instrText xml:space="preserve"> HYPERLINK "http://transmissiononline.org/issue/awareness-as-phenomenology/article/radiance-of-the-field-of-awareness" \o "Permanent Link to Awareness as Phenomenology" </w:instrText>
      </w:r>
      <w:r w:rsidRPr="00200BCC">
        <w:rPr>
          <w:rFonts w:ascii="Helvetica" w:hAnsi="Helvetica" w:cs="Helvetica"/>
        </w:rPr>
        <w:fldChar w:fldCharType="separate"/>
      </w:r>
      <w:r w:rsidRPr="00200BCC">
        <w:rPr>
          <w:rStyle w:val="Hyperlink"/>
          <w:rFonts w:ascii="Helvetica" w:hAnsi="Helvetica" w:cs="Helvetica"/>
          <w:color w:val="auto"/>
          <w:u w:val="none"/>
        </w:rPr>
        <w:t>Awareness as Phenomenology</w:t>
      </w:r>
      <w:r w:rsidRPr="00200BCC">
        <w:rPr>
          <w:rFonts w:ascii="Helvetica" w:hAnsi="Helvetica" w:cs="Helvetica"/>
        </w:rPr>
        <w:fldChar w:fldCharType="end"/>
      </w:r>
      <w:r w:rsidRPr="00200BCC">
        <w:rPr>
          <w:rFonts w:ascii="Helvetica" w:hAnsi="Helvetica" w:cs="Helvetica"/>
        </w:rPr>
        <w:t xml:space="preserve">, </w:t>
      </w:r>
      <w:hyperlink r:id="rId6" w:tooltip="Cover Story Archives" w:history="1">
        <w:r w:rsidRPr="00200BCC">
          <w:rPr>
            <w:rStyle w:val="Hyperlink"/>
            <w:rFonts w:ascii="Helvetica" w:hAnsi="Helvetica" w:cs="Helvetica"/>
            <w:color w:val="auto"/>
            <w:u w:val="none"/>
          </w:rPr>
          <w:t>Cover Stories</w:t>
        </w:r>
      </w:hyperlink>
      <w:r w:rsidRPr="00200BCC">
        <w:rPr>
          <w:rFonts w:ascii="Helvetica" w:hAnsi="Helvetica" w:cs="Helvetica"/>
        </w:rPr>
        <w:t xml:space="preserve">, </w:t>
      </w:r>
      <w:hyperlink r:id="rId7" w:tooltip="Essays" w:history="1">
        <w:r w:rsidRPr="00200BCC">
          <w:rPr>
            <w:rStyle w:val="Hyperlink"/>
            <w:rFonts w:ascii="Helvetica" w:hAnsi="Helvetica" w:cs="Helvetica"/>
            <w:color w:val="auto"/>
            <w:u w:val="none"/>
          </w:rPr>
          <w:t>Essays</w:t>
        </w:r>
      </w:hyperlink>
      <w:r w:rsidRPr="00200BCC">
        <w:rPr>
          <w:rFonts w:ascii="Helvetica" w:hAnsi="Helvetica" w:cs="Helvetica"/>
        </w:rPr>
        <w:t xml:space="preserve"> </w:t>
      </w:r>
    </w:p>
    <w:p w:rsidR="00200BCC" w:rsidRPr="00200BCC" w:rsidRDefault="00200BCC" w:rsidP="00200BCC">
      <w:pPr>
        <w:pStyle w:val="Heading2"/>
        <w:rPr>
          <w:rFonts w:ascii="Helvetica" w:hAnsi="Helvetica" w:cs="Helvetica"/>
        </w:rPr>
      </w:pPr>
      <w:bookmarkStart w:id="0" w:name="_GoBack"/>
      <w:r w:rsidRPr="00200BCC">
        <w:rPr>
          <w:rFonts w:ascii="Helvetica" w:hAnsi="Helvetica" w:cs="Helvetica"/>
        </w:rPr>
        <w:t>Radiance of the Field of Awareness</w:t>
      </w:r>
    </w:p>
    <w:bookmarkEnd w:id="0"/>
    <w:p w:rsidR="00200BCC" w:rsidRPr="00200BCC" w:rsidRDefault="00200BCC" w:rsidP="00200BCC">
      <w:pPr>
        <w:pStyle w:val="author"/>
        <w:rPr>
          <w:rFonts w:ascii="Helvetica" w:hAnsi="Helvetica" w:cs="Helvetica"/>
        </w:rPr>
      </w:pPr>
      <w:r w:rsidRPr="00200BCC">
        <w:rPr>
          <w:rStyle w:val="Strong"/>
          <w:rFonts w:ascii="Helvetica" w:hAnsi="Helvetica" w:cs="Helvetica"/>
        </w:rPr>
        <w:t xml:space="preserve">By </w:t>
      </w:r>
      <w:hyperlink r:id="rId8" w:tooltip="Rudolph Bauer, Phd" w:history="1">
        <w:r w:rsidRPr="00200BCC">
          <w:rPr>
            <w:rStyle w:val="Hyperlink"/>
            <w:rFonts w:ascii="Helvetica" w:hAnsi="Helvetica" w:cs="Helvetica"/>
            <w:b/>
            <w:bCs/>
            <w:color w:val="auto"/>
            <w:u w:val="none"/>
          </w:rPr>
          <w:t xml:space="preserve">Rudolph Bauer, </w:t>
        </w:r>
        <w:proofErr w:type="spellStart"/>
        <w:proofErr w:type="gramStart"/>
        <w:r w:rsidRPr="00200BCC">
          <w:rPr>
            <w:rStyle w:val="Hyperlink"/>
            <w:rFonts w:ascii="Helvetica" w:hAnsi="Helvetica" w:cs="Helvetica"/>
            <w:b/>
            <w:bCs/>
            <w:color w:val="auto"/>
            <w:u w:val="none"/>
          </w:rPr>
          <w:t>Phd</w:t>
        </w:r>
        <w:proofErr w:type="spellEnd"/>
        <w:proofErr w:type="gramEnd"/>
      </w:hyperlink>
      <w:r w:rsidRPr="00200BCC">
        <w:rPr>
          <w:rFonts w:ascii="Helvetica" w:hAnsi="Helvetica" w:cs="Helvetica"/>
        </w:rPr>
        <w:t xml:space="preserve">   </w:t>
      </w:r>
      <w:r w:rsidRPr="00200BCC">
        <w:rPr>
          <w:rStyle w:val="Emphasis"/>
          <w:rFonts w:ascii="Helvetica" w:hAnsi="Helvetica" w:cs="Helvetica"/>
        </w:rPr>
        <w:t>Thu, Feb 23, 2012</w:t>
      </w:r>
      <w:r w:rsidRPr="00200BCC">
        <w:rPr>
          <w:rFonts w:ascii="Helvetica" w:hAnsi="Helvetica" w:cs="Helvetica"/>
        </w:rPr>
        <w:t xml:space="preserve"> </w:t>
      </w:r>
    </w:p>
    <w:p w:rsidR="00200BCC" w:rsidRPr="00200BCC" w:rsidRDefault="00200BCC" w:rsidP="00200BCC">
      <w:pPr>
        <w:pStyle w:val="article-summary"/>
        <w:rPr>
          <w:rFonts w:ascii="Helvetica" w:hAnsi="Helvetica" w:cs="Helvetica"/>
        </w:rPr>
      </w:pPr>
      <w:r w:rsidRPr="00200BCC">
        <w:rPr>
          <w:rFonts w:ascii="Helvetica" w:hAnsi="Helvetica" w:cs="Helvetica"/>
        </w:rPr>
        <w:t xml:space="preserve">Rudolph Bauer Ph.D. Author, Elizabeth </w:t>
      </w:r>
      <w:proofErr w:type="spellStart"/>
      <w:r w:rsidRPr="00200BCC">
        <w:rPr>
          <w:rFonts w:ascii="Helvetica" w:hAnsi="Helvetica" w:cs="Helvetica"/>
        </w:rPr>
        <w:t>Ebaugh</w:t>
      </w:r>
      <w:proofErr w:type="spellEnd"/>
      <w:r w:rsidRPr="00200BCC">
        <w:rPr>
          <w:rFonts w:ascii="Helvetica" w:hAnsi="Helvetica" w:cs="Helvetica"/>
        </w:rPr>
        <w:t>, LCSW-C Editor</w:t>
      </w:r>
    </w:p>
    <w:p w:rsidR="00200BCC" w:rsidRPr="00200BCC" w:rsidRDefault="00200BCC" w:rsidP="00200BCC">
      <w:pPr>
        <w:pStyle w:val="NormalWeb"/>
        <w:rPr>
          <w:rFonts w:ascii="Helvetica" w:hAnsi="Helvetica" w:cs="Helvetica"/>
        </w:rPr>
      </w:pPr>
      <w:r w:rsidRPr="00200BCC">
        <w:rPr>
          <w:rFonts w:ascii="Helvetica" w:hAnsi="Helvetica" w:cs="Helvetica"/>
        </w:rPr>
        <w:t>Awareness is light, both as source and as radiance. The medievalists would speak of light as source “lux” and as radiance “lumen”….luminescent brightness. </w:t>
      </w:r>
    </w:p>
    <w:p w:rsidR="00200BCC" w:rsidRPr="00200BCC" w:rsidRDefault="00200BCC" w:rsidP="00200BCC">
      <w:pPr>
        <w:pStyle w:val="NormalWeb"/>
        <w:rPr>
          <w:rFonts w:ascii="Helvetica" w:hAnsi="Helvetica" w:cs="Helvetica"/>
        </w:rPr>
      </w:pPr>
      <w:r w:rsidRPr="00200BCC">
        <w:rPr>
          <w:rFonts w:ascii="Helvetica" w:hAnsi="Helvetica" w:cs="Helvetica"/>
        </w:rPr>
        <w:br/>
        <w:t>The light of awareness illuminates experience; the light of awareness illuminates itself. The actuality of light as source is within us and when focused within, it illuminates itself, intensifying the radiance of awareness.</w:t>
      </w:r>
    </w:p>
    <w:p w:rsidR="00200BCC" w:rsidRPr="00200BCC" w:rsidRDefault="00200BCC" w:rsidP="00200BCC">
      <w:pPr>
        <w:pStyle w:val="NormalWeb"/>
        <w:rPr>
          <w:rFonts w:ascii="Helvetica" w:hAnsi="Helvetica" w:cs="Helvetica"/>
        </w:rPr>
      </w:pPr>
      <w:r w:rsidRPr="00200BCC">
        <w:rPr>
          <w:rFonts w:ascii="Helvetica" w:hAnsi="Helvetica" w:cs="Helvetica"/>
        </w:rPr>
        <w:t>Primordial awareness manifests itself in us as the radiance of our personal awareness, and primordial awareness also manifests our minds and our bodies. Primordial awareness manifests circumstances as well.  Most surprisingly primordial awareness manifests all of our actions and all actions of the universe.  Manifestation is action through luminous movement.</w:t>
      </w:r>
    </w:p>
    <w:p w:rsidR="00200BCC" w:rsidRPr="00200BCC" w:rsidRDefault="00200BCC" w:rsidP="00200BCC">
      <w:pPr>
        <w:pStyle w:val="NormalWeb"/>
        <w:rPr>
          <w:rFonts w:ascii="Helvetica" w:hAnsi="Helvetica" w:cs="Helvetica"/>
        </w:rPr>
      </w:pPr>
      <w:r w:rsidRPr="00200BCC">
        <w:rPr>
          <w:rFonts w:ascii="Helvetica" w:hAnsi="Helvetica" w:cs="Helvetica"/>
        </w:rPr>
        <w:t xml:space="preserve">This light and the drama of the light is the drama of the </w:t>
      </w:r>
      <w:proofErr w:type="spellStart"/>
      <w:r w:rsidRPr="00200BCC">
        <w:rPr>
          <w:rFonts w:ascii="Helvetica" w:hAnsi="Helvetica" w:cs="Helvetica"/>
        </w:rPr>
        <w:t>unconcealment</w:t>
      </w:r>
      <w:proofErr w:type="spellEnd"/>
      <w:r w:rsidRPr="00200BCC">
        <w:rPr>
          <w:rFonts w:ascii="Helvetica" w:hAnsi="Helvetica" w:cs="Helvetica"/>
        </w:rPr>
        <w:t xml:space="preserve"> of concealment, the drama of the invisible becoming visible. The light is the brightness of the innermost experience of awareness (heart essence) as well as the brightness of experience of everyone and every event. The flesh is light. Both the light of awareness and the awareness of light have the quality of illumination making that which is invisible visible, and bringing forth itself as itself into visibility. The light has the amazing quality of penetration, or going </w:t>
      </w:r>
      <w:proofErr w:type="spellStart"/>
      <w:r w:rsidRPr="00200BCC">
        <w:rPr>
          <w:rFonts w:ascii="Helvetica" w:hAnsi="Helvetica" w:cs="Helvetica"/>
        </w:rPr>
        <w:t>throughness</w:t>
      </w:r>
      <w:proofErr w:type="spellEnd"/>
      <w:r w:rsidRPr="00200BCC">
        <w:rPr>
          <w:rFonts w:ascii="Helvetica" w:hAnsi="Helvetica" w:cs="Helvetica"/>
        </w:rPr>
        <w:t xml:space="preserve">, spreading </w:t>
      </w:r>
      <w:proofErr w:type="spellStart"/>
      <w:r w:rsidRPr="00200BCC">
        <w:rPr>
          <w:rFonts w:ascii="Helvetica" w:hAnsi="Helvetica" w:cs="Helvetica"/>
        </w:rPr>
        <w:t>outness</w:t>
      </w:r>
      <w:proofErr w:type="spellEnd"/>
      <w:r w:rsidRPr="00200BCC">
        <w:rPr>
          <w:rFonts w:ascii="Helvetica" w:hAnsi="Helvetica" w:cs="Helvetica"/>
        </w:rPr>
        <w:t xml:space="preserve">, extending out, letting </w:t>
      </w:r>
      <w:proofErr w:type="spellStart"/>
      <w:r w:rsidRPr="00200BCC">
        <w:rPr>
          <w:rFonts w:ascii="Helvetica" w:hAnsi="Helvetica" w:cs="Helvetica"/>
        </w:rPr>
        <w:t>translucidity</w:t>
      </w:r>
      <w:proofErr w:type="spellEnd"/>
      <w:r w:rsidRPr="00200BCC">
        <w:rPr>
          <w:rFonts w:ascii="Helvetica" w:hAnsi="Helvetica" w:cs="Helvetica"/>
        </w:rPr>
        <w:t xml:space="preserve"> through.   </w:t>
      </w:r>
      <w:proofErr w:type="gramStart"/>
      <w:r w:rsidRPr="00200BCC">
        <w:rPr>
          <w:rFonts w:ascii="Helvetica" w:hAnsi="Helvetica" w:cs="Helvetica"/>
        </w:rPr>
        <w:t xml:space="preserve">The </w:t>
      </w:r>
      <w:proofErr w:type="spellStart"/>
      <w:r w:rsidRPr="00200BCC">
        <w:rPr>
          <w:rFonts w:ascii="Helvetica" w:hAnsi="Helvetica" w:cs="Helvetica"/>
        </w:rPr>
        <w:t>translucidity</w:t>
      </w:r>
      <w:proofErr w:type="spellEnd"/>
      <w:r w:rsidRPr="00200BCC">
        <w:rPr>
          <w:rFonts w:ascii="Helvetica" w:hAnsi="Helvetica" w:cs="Helvetica"/>
        </w:rPr>
        <w:t xml:space="preserve"> of the awareness field.</w:t>
      </w:r>
      <w:proofErr w:type="gramEnd"/>
      <w:r w:rsidRPr="00200BCC">
        <w:rPr>
          <w:rFonts w:ascii="Helvetica" w:hAnsi="Helvetica" w:cs="Helvetica"/>
        </w:rPr>
        <w:t xml:space="preserve">  The essence of brightness is transparency or </w:t>
      </w:r>
      <w:proofErr w:type="spellStart"/>
      <w:r w:rsidRPr="00200BCC">
        <w:rPr>
          <w:rFonts w:ascii="Helvetica" w:hAnsi="Helvetica" w:cs="Helvetica"/>
        </w:rPr>
        <w:t>translucidity</w:t>
      </w:r>
      <w:proofErr w:type="spellEnd"/>
      <w:r w:rsidRPr="00200BCC">
        <w:rPr>
          <w:rFonts w:ascii="Helvetica" w:hAnsi="Helvetica" w:cs="Helvetica"/>
        </w:rPr>
        <w:t>…..luminous openness, luminous emptiness, luminous clearing…luminous space.</w:t>
      </w:r>
    </w:p>
    <w:p w:rsidR="00200BCC" w:rsidRPr="00200BCC" w:rsidRDefault="00200BCC" w:rsidP="00200BCC">
      <w:pPr>
        <w:pStyle w:val="NormalWeb"/>
        <w:rPr>
          <w:rFonts w:ascii="Helvetica" w:hAnsi="Helvetica" w:cs="Helvetica"/>
        </w:rPr>
      </w:pPr>
      <w:r w:rsidRPr="00200BCC">
        <w:rPr>
          <w:rFonts w:ascii="Helvetica" w:hAnsi="Helvetica" w:cs="Helvetica"/>
        </w:rPr>
        <w:br/>
      </w:r>
      <w:proofErr w:type="gramStart"/>
      <w:r w:rsidRPr="00200BCC">
        <w:rPr>
          <w:rFonts w:ascii="Helvetica" w:hAnsi="Helvetica" w:cs="Helvetica"/>
        </w:rPr>
        <w:t>So brightness is that through which we see and hear and feel and know.</w:t>
      </w:r>
      <w:proofErr w:type="gramEnd"/>
      <w:r w:rsidRPr="00200BCC">
        <w:rPr>
          <w:rFonts w:ascii="Helvetica" w:hAnsi="Helvetica" w:cs="Helvetica"/>
        </w:rPr>
        <w:t xml:space="preserve"> Light is not only that which penetrates, but is also the </w:t>
      </w:r>
      <w:proofErr w:type="spellStart"/>
      <w:r w:rsidRPr="00200BCC">
        <w:rPr>
          <w:rFonts w:ascii="Helvetica" w:hAnsi="Helvetica" w:cs="Helvetica"/>
        </w:rPr>
        <w:t>throughness</w:t>
      </w:r>
      <w:proofErr w:type="spellEnd"/>
      <w:r w:rsidRPr="00200BCC">
        <w:rPr>
          <w:rFonts w:ascii="Helvetica" w:hAnsi="Helvetica" w:cs="Helvetica"/>
        </w:rPr>
        <w:t xml:space="preserve">.  </w:t>
      </w:r>
      <w:proofErr w:type="gramStart"/>
      <w:r w:rsidRPr="00200BCC">
        <w:rPr>
          <w:rFonts w:ascii="Helvetica" w:hAnsi="Helvetica" w:cs="Helvetica"/>
        </w:rPr>
        <w:t xml:space="preserve">The </w:t>
      </w:r>
      <w:proofErr w:type="spellStart"/>
      <w:r w:rsidRPr="00200BCC">
        <w:rPr>
          <w:rFonts w:ascii="Helvetica" w:hAnsi="Helvetica" w:cs="Helvetica"/>
        </w:rPr>
        <w:t>throughness</w:t>
      </w:r>
      <w:proofErr w:type="spellEnd"/>
      <w:r w:rsidRPr="00200BCC">
        <w:rPr>
          <w:rFonts w:ascii="Helvetica" w:hAnsi="Helvetica" w:cs="Helvetica"/>
        </w:rPr>
        <w:t xml:space="preserve"> of phenomena, (emptiness of phenomena or the openness of phenomena) which lets one see through, experience passing through and extending through.</w:t>
      </w:r>
      <w:proofErr w:type="gramEnd"/>
      <w:r w:rsidRPr="00200BCC">
        <w:rPr>
          <w:rFonts w:ascii="Helvetica" w:hAnsi="Helvetica" w:cs="Helvetica"/>
        </w:rPr>
        <w:t xml:space="preserve"> Radiance of awareness, the light of awareness, is transparency, is </w:t>
      </w:r>
      <w:proofErr w:type="spellStart"/>
      <w:r w:rsidRPr="00200BCC">
        <w:rPr>
          <w:rFonts w:ascii="Helvetica" w:hAnsi="Helvetica" w:cs="Helvetica"/>
        </w:rPr>
        <w:t>translucidity</w:t>
      </w:r>
      <w:proofErr w:type="spellEnd"/>
      <w:r w:rsidRPr="00200BCC">
        <w:rPr>
          <w:rFonts w:ascii="Helvetica" w:hAnsi="Helvetica" w:cs="Helvetica"/>
        </w:rPr>
        <w:t xml:space="preserve">, and is trans- spaciousness.  This light is the opening of awareness, the letting through of experience. The essence of the light and brightness is being transparent, so all phenomena are translucent as is the field.  </w:t>
      </w:r>
      <w:proofErr w:type="spellStart"/>
      <w:r w:rsidRPr="00200BCC">
        <w:rPr>
          <w:rFonts w:ascii="Helvetica" w:hAnsi="Helvetica" w:cs="Helvetica"/>
        </w:rPr>
        <w:t>Translucidity</w:t>
      </w:r>
      <w:proofErr w:type="spellEnd"/>
      <w:r w:rsidRPr="00200BCC">
        <w:rPr>
          <w:rFonts w:ascii="Helvetica" w:hAnsi="Helvetica" w:cs="Helvetica"/>
        </w:rPr>
        <w:t xml:space="preserve"> is emptiness or spaciousness, openness. The brightness is another way of experiencing the </w:t>
      </w:r>
      <w:proofErr w:type="spellStart"/>
      <w:r w:rsidRPr="00200BCC">
        <w:rPr>
          <w:rFonts w:ascii="Helvetica" w:hAnsi="Helvetica" w:cs="Helvetica"/>
        </w:rPr>
        <w:t>nonduality</w:t>
      </w:r>
      <w:proofErr w:type="spellEnd"/>
      <w:r w:rsidRPr="00200BCC">
        <w:rPr>
          <w:rFonts w:ascii="Helvetica" w:hAnsi="Helvetica" w:cs="Helvetica"/>
        </w:rPr>
        <w:t xml:space="preserve"> and oneness of phenomena in and through dualistic appearance.</w:t>
      </w:r>
    </w:p>
    <w:p w:rsidR="00200BCC" w:rsidRPr="00200BCC" w:rsidRDefault="00200BCC" w:rsidP="00200BCC">
      <w:pPr>
        <w:pStyle w:val="NormalWeb"/>
        <w:rPr>
          <w:rFonts w:ascii="Helvetica" w:hAnsi="Helvetica" w:cs="Helvetica"/>
        </w:rPr>
      </w:pPr>
      <w:r w:rsidRPr="00200BCC">
        <w:rPr>
          <w:rFonts w:ascii="Helvetica" w:hAnsi="Helvetica" w:cs="Helvetica"/>
        </w:rPr>
        <w:lastRenderedPageBreak/>
        <w:br/>
        <w:t>Light frees up everything. So to be attuned with the light and live within the field of light is the source of freedom.  To become the light is to become the authentic self.</w:t>
      </w:r>
    </w:p>
    <w:p w:rsidR="00200BCC" w:rsidRPr="00200BCC" w:rsidRDefault="00200BCC" w:rsidP="00200BCC">
      <w:pPr>
        <w:pStyle w:val="NormalWeb"/>
        <w:rPr>
          <w:rFonts w:ascii="Helvetica" w:hAnsi="Helvetica" w:cs="Helvetica"/>
        </w:rPr>
      </w:pPr>
      <w:r w:rsidRPr="00200BCC">
        <w:rPr>
          <w:rFonts w:ascii="Helvetica" w:hAnsi="Helvetica" w:cs="Helvetica"/>
        </w:rPr>
        <w:t xml:space="preserve">The light illuminates and frees affective states, deceptive states, and obscuring states.  The light is always opening to the light. There is an allegiance to the natural light, a </w:t>
      </w:r>
      <w:proofErr w:type="spellStart"/>
      <w:r w:rsidRPr="00200BCC">
        <w:rPr>
          <w:rFonts w:ascii="Helvetica" w:hAnsi="Helvetica" w:cs="Helvetica"/>
        </w:rPr>
        <w:t>samaya</w:t>
      </w:r>
      <w:proofErr w:type="spellEnd"/>
      <w:r w:rsidRPr="00200BCC">
        <w:rPr>
          <w:rFonts w:ascii="Helvetica" w:hAnsi="Helvetica" w:cs="Helvetica"/>
        </w:rPr>
        <w:t xml:space="preserve"> of light that liberates you from everything.  True detachment is a luminous expanse.  The dark luminous light is the </w:t>
      </w:r>
      <w:proofErr w:type="spellStart"/>
      <w:r w:rsidRPr="00200BCC">
        <w:rPr>
          <w:rFonts w:ascii="Helvetica" w:hAnsi="Helvetica" w:cs="Helvetica"/>
        </w:rPr>
        <w:t>Throma</w:t>
      </w:r>
      <w:proofErr w:type="spellEnd"/>
      <w:r w:rsidRPr="00200BCC">
        <w:rPr>
          <w:rFonts w:ascii="Helvetica" w:hAnsi="Helvetica" w:cs="Helvetica"/>
        </w:rPr>
        <w:t xml:space="preserve"> </w:t>
      </w:r>
      <w:proofErr w:type="spellStart"/>
      <w:r w:rsidRPr="00200BCC">
        <w:rPr>
          <w:rFonts w:ascii="Helvetica" w:hAnsi="Helvetica" w:cs="Helvetica"/>
        </w:rPr>
        <w:t>Nagmo</w:t>
      </w:r>
      <w:proofErr w:type="spellEnd"/>
      <w:r w:rsidRPr="00200BCC">
        <w:rPr>
          <w:rFonts w:ascii="Helvetica" w:hAnsi="Helvetica" w:cs="Helvetica"/>
        </w:rPr>
        <w:t xml:space="preserve"> or dark mother.</w:t>
      </w:r>
    </w:p>
    <w:p w:rsidR="00200BCC" w:rsidRPr="00200BCC" w:rsidRDefault="00200BCC" w:rsidP="00200BCC">
      <w:pPr>
        <w:pStyle w:val="NormalWeb"/>
        <w:rPr>
          <w:rFonts w:ascii="Helvetica" w:hAnsi="Helvetica" w:cs="Helvetica"/>
        </w:rPr>
      </w:pPr>
      <w:r w:rsidRPr="00200BCC">
        <w:rPr>
          <w:rFonts w:ascii="Helvetica" w:hAnsi="Helvetica" w:cs="Helvetica"/>
        </w:rPr>
        <w:t>The light frees up, as it lights up. It most fundamentally frees up and sets free everything that appears both in the day and in the night. The light makes a clearing, an opening.  Like the opening in a forest, light and spaciousness are in complete oneness.</w:t>
      </w:r>
    </w:p>
    <w:p w:rsidR="00200BCC" w:rsidRPr="00200BCC" w:rsidRDefault="00200BCC" w:rsidP="00200BCC">
      <w:pPr>
        <w:pStyle w:val="NormalWeb"/>
        <w:rPr>
          <w:rFonts w:ascii="Helvetica" w:hAnsi="Helvetica" w:cs="Helvetica"/>
        </w:rPr>
      </w:pPr>
      <w:r w:rsidRPr="00200BCC">
        <w:rPr>
          <w:rFonts w:ascii="Helvetica" w:hAnsi="Helvetica" w:cs="Helvetica"/>
        </w:rPr>
        <w:t>The light of personal awareness is the same light as the light of the primordial ground awareness.  The light illuminates everything through and through.  The light passes through dimensions.</w:t>
      </w:r>
      <w:r w:rsidRPr="00200BCC">
        <w:rPr>
          <w:rFonts w:ascii="Helvetica" w:hAnsi="Helvetica" w:cs="Helvetica"/>
        </w:rPr>
        <w:br/>
        <w:t>The light brings you in and the light takes you out. Your appearance or manifestation is the light appearing or manifesting as you. And your dissolving is the light dissolving as you, as this singular manifestation, singular time, in the duration of timeless awareness.</w:t>
      </w:r>
    </w:p>
    <w:p w:rsidR="00200BCC" w:rsidRPr="00200BCC" w:rsidRDefault="00200BCC" w:rsidP="00200BCC">
      <w:pPr>
        <w:pStyle w:val="NormalWeb"/>
        <w:rPr>
          <w:rFonts w:ascii="Helvetica" w:hAnsi="Helvetica" w:cs="Helvetica"/>
        </w:rPr>
      </w:pPr>
      <w:r w:rsidRPr="00200BCC">
        <w:rPr>
          <w:rFonts w:ascii="Helvetica" w:hAnsi="Helvetica" w:cs="Helvetica"/>
        </w:rPr>
        <w:t>For some the light burns long, for some the light burns short, for some the light is so bright and for some the light is so dull. You are primordial awareness manifesting as yourself, as your innermost awareness. The more you enter the light of your awareness or the light of the other, the more you gain mastery of the light.</w:t>
      </w:r>
      <w:r w:rsidRPr="00200BCC">
        <w:rPr>
          <w:rFonts w:ascii="Helvetica" w:hAnsi="Helvetica" w:cs="Helvetica"/>
        </w:rPr>
        <w:br/>
        <w:t> A mind is the brightness of the light. However, the light can be experientially split off from the source. The light can also be</w:t>
      </w:r>
    </w:p>
    <w:p w:rsidR="00200BCC" w:rsidRPr="00200BCC" w:rsidRDefault="00200BCC" w:rsidP="00200BCC">
      <w:pPr>
        <w:pStyle w:val="NormalWeb"/>
        <w:rPr>
          <w:rFonts w:ascii="Helvetica" w:hAnsi="Helvetica" w:cs="Helvetica"/>
        </w:rPr>
      </w:pPr>
      <w:proofErr w:type="gramStart"/>
      <w:r w:rsidRPr="00200BCC">
        <w:rPr>
          <w:rFonts w:ascii="Helvetica" w:hAnsi="Helvetica" w:cs="Helvetica"/>
        </w:rPr>
        <w:t>amplified</w:t>
      </w:r>
      <w:proofErr w:type="gramEnd"/>
      <w:r w:rsidRPr="00200BCC">
        <w:rPr>
          <w:rFonts w:ascii="Helvetica" w:hAnsi="Helvetica" w:cs="Helvetica"/>
        </w:rPr>
        <w:t xml:space="preserve"> through a particular function of the mind. This happens with vast infinity. Many states of fixation are a function of the brightness being located in one function of the mind and not in the “lux”, the source.  Fixations of light organized by mind, the personal and cultural mind.</w:t>
      </w:r>
    </w:p>
    <w:p w:rsidR="00200BCC" w:rsidRPr="00200BCC" w:rsidRDefault="00200BCC" w:rsidP="00200BCC">
      <w:pPr>
        <w:pStyle w:val="NormalWeb"/>
        <w:rPr>
          <w:rFonts w:ascii="Helvetica" w:hAnsi="Helvetica" w:cs="Helvetica"/>
        </w:rPr>
      </w:pPr>
      <w:r w:rsidRPr="00200BCC">
        <w:rPr>
          <w:rFonts w:ascii="Helvetica" w:hAnsi="Helvetica" w:cs="Helvetica"/>
        </w:rPr>
        <w:t>Freedom is bonding to illumination …bonding to the light through phenomena is freeing…</w:t>
      </w:r>
      <w:proofErr w:type="spellStart"/>
      <w:r w:rsidRPr="00200BCC">
        <w:rPr>
          <w:rFonts w:ascii="Helvetica" w:hAnsi="Helvetica" w:cs="Helvetica"/>
        </w:rPr>
        <w:t>samaya</w:t>
      </w:r>
      <w:proofErr w:type="spellEnd"/>
      <w:r w:rsidRPr="00200BCC">
        <w:rPr>
          <w:rFonts w:ascii="Helvetica" w:hAnsi="Helvetica" w:cs="Helvetica"/>
        </w:rPr>
        <w:t xml:space="preserve"> is </w:t>
      </w:r>
      <w:proofErr w:type="gramStart"/>
      <w:r w:rsidRPr="00200BCC">
        <w:rPr>
          <w:rFonts w:ascii="Helvetica" w:hAnsi="Helvetica" w:cs="Helvetica"/>
        </w:rPr>
        <w:t>bonding,</w:t>
      </w:r>
      <w:proofErr w:type="gramEnd"/>
      <w:r w:rsidRPr="00200BCC">
        <w:rPr>
          <w:rFonts w:ascii="Helvetica" w:hAnsi="Helvetica" w:cs="Helvetica"/>
        </w:rPr>
        <w:t xml:space="preserve"> </w:t>
      </w:r>
      <w:proofErr w:type="spellStart"/>
      <w:r w:rsidRPr="00200BCC">
        <w:rPr>
          <w:rFonts w:ascii="Helvetica" w:hAnsi="Helvetica" w:cs="Helvetica"/>
        </w:rPr>
        <w:t>samaya</w:t>
      </w:r>
      <w:proofErr w:type="spellEnd"/>
      <w:r w:rsidRPr="00200BCC">
        <w:rPr>
          <w:rFonts w:ascii="Helvetica" w:hAnsi="Helvetica" w:cs="Helvetica"/>
        </w:rPr>
        <w:t xml:space="preserve"> is bonding to the light, bonding to the light within ones being and to the light within </w:t>
      </w:r>
      <w:proofErr w:type="spellStart"/>
      <w:r w:rsidRPr="00200BCC">
        <w:rPr>
          <w:rFonts w:ascii="Helvetica" w:hAnsi="Helvetica" w:cs="Helvetica"/>
        </w:rPr>
        <w:t>beingness</w:t>
      </w:r>
      <w:proofErr w:type="spellEnd"/>
      <w:r w:rsidRPr="00200BCC">
        <w:rPr>
          <w:rFonts w:ascii="Helvetica" w:hAnsi="Helvetica" w:cs="Helvetica"/>
        </w:rPr>
        <w:t xml:space="preserve"> of beings. All phenomena are iconic openings to the light.  Beings are iconic doorways of light. Within and through beings is light. To experience phenomena is to experience the light, the radiance of the light, or the shining of relative truth and absolute truth are in complete oneness. </w:t>
      </w:r>
    </w:p>
    <w:p w:rsidR="00200BCC" w:rsidRPr="00200BCC" w:rsidRDefault="00200BCC" w:rsidP="00200BCC">
      <w:pPr>
        <w:pStyle w:val="NormalWeb"/>
        <w:rPr>
          <w:rFonts w:ascii="Helvetica" w:hAnsi="Helvetica" w:cs="Helvetica"/>
        </w:rPr>
      </w:pPr>
      <w:r w:rsidRPr="00200BCC">
        <w:rPr>
          <w:rFonts w:ascii="Helvetica" w:hAnsi="Helvetica" w:cs="Helvetica"/>
        </w:rPr>
        <w:t xml:space="preserve">The capacity to experience the light within self and within phenomena is natural liberation. Appearance and bliss, appearance and spaciousness, appearance and emptiness, appearance and radiance, appearance as time, as “lumen”, and timelessness as “lux”. </w:t>
      </w:r>
      <w:proofErr w:type="gramStart"/>
      <w:r w:rsidRPr="00200BCC">
        <w:rPr>
          <w:rFonts w:ascii="Helvetica" w:hAnsi="Helvetica" w:cs="Helvetica"/>
        </w:rPr>
        <w:t>Radiance and source, time and timelessness, form and emptiness.</w:t>
      </w:r>
      <w:proofErr w:type="gramEnd"/>
      <w:r w:rsidRPr="00200BCC">
        <w:rPr>
          <w:rFonts w:ascii="Helvetica" w:hAnsi="Helvetica" w:cs="Helvetica"/>
        </w:rPr>
        <w:t xml:space="preserve"> This capacity to bond is beyond attachment configurations; the </w:t>
      </w:r>
      <w:proofErr w:type="spellStart"/>
      <w:r w:rsidRPr="00200BCC">
        <w:rPr>
          <w:rFonts w:ascii="Helvetica" w:hAnsi="Helvetica" w:cs="Helvetica"/>
        </w:rPr>
        <w:t>bondedness</w:t>
      </w:r>
      <w:proofErr w:type="spellEnd"/>
      <w:r w:rsidRPr="00200BCC">
        <w:rPr>
          <w:rFonts w:ascii="Helvetica" w:hAnsi="Helvetica" w:cs="Helvetica"/>
        </w:rPr>
        <w:t xml:space="preserve"> of light to the light is love, pure love not bound by care.</w:t>
      </w:r>
      <w:r w:rsidRPr="00200BCC">
        <w:rPr>
          <w:rFonts w:ascii="Helvetica" w:hAnsi="Helvetica" w:cs="Helvetica"/>
        </w:rPr>
        <w:br/>
        <w:t xml:space="preserve">Being attached to the idea of light or the myth of light is not the knowingness of light </w:t>
      </w:r>
      <w:r w:rsidRPr="00200BCC">
        <w:rPr>
          <w:rFonts w:ascii="Helvetica" w:hAnsi="Helvetica" w:cs="Helvetica"/>
        </w:rPr>
        <w:lastRenderedPageBreak/>
        <w:t xml:space="preserve">which is </w:t>
      </w:r>
      <w:proofErr w:type="spellStart"/>
      <w:r w:rsidRPr="00200BCC">
        <w:rPr>
          <w:rFonts w:ascii="Helvetica" w:hAnsi="Helvetica" w:cs="Helvetica"/>
        </w:rPr>
        <w:t>nonconceptual</w:t>
      </w:r>
      <w:proofErr w:type="spellEnd"/>
      <w:r w:rsidRPr="00200BCC">
        <w:rPr>
          <w:rFonts w:ascii="Helvetica" w:hAnsi="Helvetica" w:cs="Helvetica"/>
        </w:rPr>
        <w:t xml:space="preserve"> and </w:t>
      </w:r>
      <w:proofErr w:type="spellStart"/>
      <w:r w:rsidRPr="00200BCC">
        <w:rPr>
          <w:rFonts w:ascii="Helvetica" w:hAnsi="Helvetica" w:cs="Helvetica"/>
        </w:rPr>
        <w:t>prerepresentational</w:t>
      </w:r>
      <w:proofErr w:type="spellEnd"/>
      <w:r w:rsidRPr="00200BCC">
        <w:rPr>
          <w:rFonts w:ascii="Helvetica" w:hAnsi="Helvetica" w:cs="Helvetica"/>
        </w:rPr>
        <w:t xml:space="preserve">.  Belief in light and the experience of light are two different kinds of knowing.  </w:t>
      </w:r>
      <w:proofErr w:type="gramStart"/>
      <w:r w:rsidRPr="00200BCC">
        <w:rPr>
          <w:rFonts w:ascii="Helvetica" w:hAnsi="Helvetica" w:cs="Helvetica"/>
        </w:rPr>
        <w:t>The difference between direct perception and information.</w:t>
      </w:r>
      <w:proofErr w:type="gramEnd"/>
    </w:p>
    <w:p w:rsidR="00200BCC" w:rsidRPr="00200BCC" w:rsidRDefault="00200BCC" w:rsidP="00200BCC">
      <w:pPr>
        <w:pStyle w:val="NormalWeb"/>
        <w:rPr>
          <w:rFonts w:ascii="Helvetica" w:hAnsi="Helvetica" w:cs="Helvetica"/>
        </w:rPr>
      </w:pPr>
      <w:r w:rsidRPr="00200BCC">
        <w:rPr>
          <w:rFonts w:ascii="Helvetica" w:hAnsi="Helvetica" w:cs="Helvetica"/>
        </w:rPr>
        <w:t xml:space="preserve">When people live in the bond of the light of the awareness field, </w:t>
      </w:r>
      <w:proofErr w:type="spellStart"/>
      <w:r w:rsidRPr="00200BCC">
        <w:rPr>
          <w:rFonts w:ascii="Helvetica" w:hAnsi="Helvetica" w:cs="Helvetica"/>
        </w:rPr>
        <w:t>vajra</w:t>
      </w:r>
      <w:proofErr w:type="spellEnd"/>
      <w:r w:rsidRPr="00200BCC">
        <w:rPr>
          <w:rFonts w:ascii="Helvetica" w:hAnsi="Helvetica" w:cs="Helvetica"/>
        </w:rPr>
        <w:t xml:space="preserve"> kumara is present between them, within them, as them: unborn and undying. The phenomenon of a person is experienced in the field as primordial light which is unborn and undying. Timeless awareness as light manifesting the brightness of reality is magical realism. When timeless awareness manifests in time between one or more persons magical realism happens as the duration within timelessness awareness. All phenomena as they manifest are of unborn and undying nature of awareness.</w:t>
      </w:r>
    </w:p>
    <w:p w:rsidR="00200BCC" w:rsidRPr="00200BCC" w:rsidRDefault="00200BCC" w:rsidP="00200BCC">
      <w:pPr>
        <w:pStyle w:val="NormalWeb"/>
        <w:rPr>
          <w:rFonts w:ascii="Helvetica" w:hAnsi="Helvetica" w:cs="Helvetica"/>
        </w:rPr>
      </w:pPr>
      <w:r w:rsidRPr="00200BCC">
        <w:rPr>
          <w:rFonts w:ascii="Helvetica" w:hAnsi="Helvetica" w:cs="Helvetica"/>
        </w:rPr>
        <w:t xml:space="preserve">This is the secret of </w:t>
      </w:r>
      <w:proofErr w:type="spellStart"/>
      <w:r w:rsidRPr="00200BCC">
        <w:rPr>
          <w:rFonts w:ascii="Helvetica" w:hAnsi="Helvetica" w:cs="Helvetica"/>
        </w:rPr>
        <w:t>Guhyagarbha</w:t>
      </w:r>
      <w:proofErr w:type="spellEnd"/>
      <w:r w:rsidRPr="00200BCC">
        <w:rPr>
          <w:rFonts w:ascii="Helvetica" w:hAnsi="Helvetica" w:cs="Helvetica"/>
        </w:rPr>
        <w:t xml:space="preserve"> </w:t>
      </w:r>
      <w:proofErr w:type="spellStart"/>
      <w:r w:rsidRPr="00200BCC">
        <w:rPr>
          <w:rFonts w:ascii="Helvetica" w:hAnsi="Helvetica" w:cs="Helvetica"/>
        </w:rPr>
        <w:t>Tantra</w:t>
      </w:r>
      <w:proofErr w:type="spellEnd"/>
      <w:r w:rsidRPr="00200BCC">
        <w:rPr>
          <w:rFonts w:ascii="Helvetica" w:hAnsi="Helvetica" w:cs="Helvetica"/>
        </w:rPr>
        <w:t>.</w:t>
      </w:r>
    </w:p>
    <w:p w:rsidR="000C45C5" w:rsidRPr="00200BCC" w:rsidRDefault="000C45C5" w:rsidP="00200BCC">
      <w:pPr>
        <w:rPr>
          <w:rFonts w:ascii="Helvetica" w:hAnsi="Helvetica" w:cs="Helvetica"/>
        </w:rPr>
      </w:pPr>
    </w:p>
    <w:sectPr w:rsidR="000C45C5" w:rsidRPr="00200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B4C"/>
    <w:multiLevelType w:val="multilevel"/>
    <w:tmpl w:val="D4CC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82B2D"/>
    <w:multiLevelType w:val="multilevel"/>
    <w:tmpl w:val="4E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9B6582"/>
    <w:multiLevelType w:val="multilevel"/>
    <w:tmpl w:val="E8246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94FEB"/>
    <w:multiLevelType w:val="multilevel"/>
    <w:tmpl w:val="3B60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8600B7"/>
    <w:multiLevelType w:val="multilevel"/>
    <w:tmpl w:val="0FD49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63E61"/>
    <w:multiLevelType w:val="multilevel"/>
    <w:tmpl w:val="94E2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A719D0"/>
    <w:multiLevelType w:val="multilevel"/>
    <w:tmpl w:val="027E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9D1648"/>
    <w:multiLevelType w:val="multilevel"/>
    <w:tmpl w:val="1FD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D61DC0"/>
    <w:multiLevelType w:val="multilevel"/>
    <w:tmpl w:val="128CE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14EF7"/>
    <w:multiLevelType w:val="multilevel"/>
    <w:tmpl w:val="62D4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220292"/>
    <w:multiLevelType w:val="multilevel"/>
    <w:tmpl w:val="7E90D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440A26"/>
    <w:multiLevelType w:val="multilevel"/>
    <w:tmpl w:val="11D6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E02CF"/>
    <w:multiLevelType w:val="multilevel"/>
    <w:tmpl w:val="CA327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4570C5"/>
    <w:multiLevelType w:val="multilevel"/>
    <w:tmpl w:val="E94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15C56D5"/>
    <w:multiLevelType w:val="multilevel"/>
    <w:tmpl w:val="DF76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D3113C"/>
    <w:multiLevelType w:val="multilevel"/>
    <w:tmpl w:val="C1CE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E979AE"/>
    <w:multiLevelType w:val="multilevel"/>
    <w:tmpl w:val="9620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541C68"/>
    <w:multiLevelType w:val="multilevel"/>
    <w:tmpl w:val="DBC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871F30"/>
    <w:multiLevelType w:val="multilevel"/>
    <w:tmpl w:val="795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4870F4"/>
    <w:multiLevelType w:val="multilevel"/>
    <w:tmpl w:val="03145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8C6D2D"/>
    <w:multiLevelType w:val="multilevel"/>
    <w:tmpl w:val="2D6C0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96770D"/>
    <w:multiLevelType w:val="multilevel"/>
    <w:tmpl w:val="E0CE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3F34D94"/>
    <w:multiLevelType w:val="multilevel"/>
    <w:tmpl w:val="E120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32254A"/>
    <w:multiLevelType w:val="multilevel"/>
    <w:tmpl w:val="A71C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7528B3"/>
    <w:multiLevelType w:val="multilevel"/>
    <w:tmpl w:val="39A4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0140D9"/>
    <w:multiLevelType w:val="multilevel"/>
    <w:tmpl w:val="F74CA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F82205"/>
    <w:multiLevelType w:val="multilevel"/>
    <w:tmpl w:val="A220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13B31D6"/>
    <w:multiLevelType w:val="multilevel"/>
    <w:tmpl w:val="43C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3C72A0"/>
    <w:multiLevelType w:val="multilevel"/>
    <w:tmpl w:val="516E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0D6FCE"/>
    <w:multiLevelType w:val="multilevel"/>
    <w:tmpl w:val="F1EEC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9"/>
  </w:num>
  <w:num w:numId="4">
    <w:abstractNumId w:val="20"/>
  </w:num>
  <w:num w:numId="5">
    <w:abstractNumId w:val="18"/>
  </w:num>
  <w:num w:numId="6">
    <w:abstractNumId w:val="16"/>
  </w:num>
  <w:num w:numId="7">
    <w:abstractNumId w:val="0"/>
  </w:num>
  <w:num w:numId="8">
    <w:abstractNumId w:val="23"/>
  </w:num>
  <w:num w:numId="9">
    <w:abstractNumId w:val="5"/>
  </w:num>
  <w:num w:numId="10">
    <w:abstractNumId w:val="28"/>
  </w:num>
  <w:num w:numId="11">
    <w:abstractNumId w:val="11"/>
  </w:num>
  <w:num w:numId="12">
    <w:abstractNumId w:val="26"/>
  </w:num>
  <w:num w:numId="13">
    <w:abstractNumId w:val="14"/>
  </w:num>
  <w:num w:numId="14">
    <w:abstractNumId w:val="15"/>
  </w:num>
  <w:num w:numId="15">
    <w:abstractNumId w:val="9"/>
  </w:num>
  <w:num w:numId="16">
    <w:abstractNumId w:val="6"/>
  </w:num>
  <w:num w:numId="17">
    <w:abstractNumId w:val="17"/>
  </w:num>
  <w:num w:numId="18">
    <w:abstractNumId w:val="12"/>
  </w:num>
  <w:num w:numId="19">
    <w:abstractNumId w:val="10"/>
  </w:num>
  <w:num w:numId="20">
    <w:abstractNumId w:val="7"/>
  </w:num>
  <w:num w:numId="21">
    <w:abstractNumId w:val="19"/>
  </w:num>
  <w:num w:numId="22">
    <w:abstractNumId w:val="2"/>
  </w:num>
  <w:num w:numId="23">
    <w:abstractNumId w:val="13"/>
  </w:num>
  <w:num w:numId="24">
    <w:abstractNumId w:val="25"/>
  </w:num>
  <w:num w:numId="25">
    <w:abstractNumId w:val="21"/>
  </w:num>
  <w:num w:numId="26">
    <w:abstractNumId w:val="24"/>
  </w:num>
  <w:num w:numId="27">
    <w:abstractNumId w:val="27"/>
  </w:num>
  <w:num w:numId="28">
    <w:abstractNumId w:val="2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1F2"/>
    <w:rsid w:val="000250F4"/>
    <w:rsid w:val="00026B69"/>
    <w:rsid w:val="000C45C5"/>
    <w:rsid w:val="0013682C"/>
    <w:rsid w:val="00166728"/>
    <w:rsid w:val="00200BCC"/>
    <w:rsid w:val="0022283D"/>
    <w:rsid w:val="00283599"/>
    <w:rsid w:val="00284D3A"/>
    <w:rsid w:val="00353CF5"/>
    <w:rsid w:val="00436943"/>
    <w:rsid w:val="004B72AB"/>
    <w:rsid w:val="004F2DD6"/>
    <w:rsid w:val="00631E48"/>
    <w:rsid w:val="0078019C"/>
    <w:rsid w:val="007B3FE0"/>
    <w:rsid w:val="00933AB0"/>
    <w:rsid w:val="00997F35"/>
    <w:rsid w:val="009A11F2"/>
    <w:rsid w:val="00A90DE1"/>
    <w:rsid w:val="00AC2B23"/>
    <w:rsid w:val="00B36ACD"/>
    <w:rsid w:val="00BB2E86"/>
    <w:rsid w:val="00C330BC"/>
    <w:rsid w:val="00CE15DF"/>
    <w:rsid w:val="00D6114D"/>
    <w:rsid w:val="00D652E6"/>
    <w:rsid w:val="00DB0267"/>
    <w:rsid w:val="00DC2020"/>
    <w:rsid w:val="00DE197F"/>
    <w:rsid w:val="00E00DC5"/>
    <w:rsid w:val="00EE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A11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A11F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11F2"/>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A11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9A11F2"/>
    <w:rPr>
      <w:color w:val="0000FF"/>
      <w:u w:val="single"/>
    </w:rPr>
  </w:style>
  <w:style w:type="paragraph" w:customStyle="1" w:styleId="author">
    <w:name w:val="author"/>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11F2"/>
    <w:rPr>
      <w:i/>
      <w:iCs/>
    </w:rPr>
  </w:style>
  <w:style w:type="paragraph" w:customStyle="1" w:styleId="addthis">
    <w:name w:val="addthis"/>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mmary">
    <w:name w:val="article-summary"/>
    <w:basedOn w:val="Normal"/>
    <w:rsid w:val="009A11F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A11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11F2"/>
    <w:rPr>
      <w:b/>
      <w:bCs/>
    </w:rPr>
  </w:style>
  <w:style w:type="paragraph" w:styleId="BalloonText">
    <w:name w:val="Balloon Text"/>
    <w:basedOn w:val="Normal"/>
    <w:link w:val="BalloonTextChar"/>
    <w:uiPriority w:val="99"/>
    <w:semiHidden/>
    <w:unhideWhenUsed/>
    <w:rsid w:val="009A1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21843">
      <w:bodyDiv w:val="1"/>
      <w:marLeft w:val="0"/>
      <w:marRight w:val="0"/>
      <w:marTop w:val="0"/>
      <w:marBottom w:val="0"/>
      <w:divBdr>
        <w:top w:val="none" w:sz="0" w:space="0" w:color="auto"/>
        <w:left w:val="none" w:sz="0" w:space="0" w:color="auto"/>
        <w:bottom w:val="none" w:sz="0" w:space="0" w:color="auto"/>
        <w:right w:val="none" w:sz="0" w:space="0" w:color="auto"/>
      </w:divBdr>
      <w:divsChild>
        <w:div w:id="148862567">
          <w:marLeft w:val="0"/>
          <w:marRight w:val="0"/>
          <w:marTop w:val="0"/>
          <w:marBottom w:val="0"/>
          <w:divBdr>
            <w:top w:val="none" w:sz="0" w:space="0" w:color="auto"/>
            <w:left w:val="none" w:sz="0" w:space="0" w:color="auto"/>
            <w:bottom w:val="none" w:sz="0" w:space="0" w:color="auto"/>
            <w:right w:val="none" w:sz="0" w:space="0" w:color="auto"/>
          </w:divBdr>
        </w:div>
        <w:div w:id="161504979">
          <w:marLeft w:val="0"/>
          <w:marRight w:val="0"/>
          <w:marTop w:val="0"/>
          <w:marBottom w:val="0"/>
          <w:divBdr>
            <w:top w:val="none" w:sz="0" w:space="0" w:color="auto"/>
            <w:left w:val="none" w:sz="0" w:space="0" w:color="auto"/>
            <w:bottom w:val="none" w:sz="0" w:space="0" w:color="auto"/>
            <w:right w:val="none" w:sz="0" w:space="0" w:color="auto"/>
          </w:divBdr>
        </w:div>
        <w:div w:id="1464344365">
          <w:marLeft w:val="0"/>
          <w:marRight w:val="0"/>
          <w:marTop w:val="0"/>
          <w:marBottom w:val="0"/>
          <w:divBdr>
            <w:top w:val="none" w:sz="0" w:space="0" w:color="auto"/>
            <w:left w:val="none" w:sz="0" w:space="0" w:color="auto"/>
            <w:bottom w:val="none" w:sz="0" w:space="0" w:color="auto"/>
            <w:right w:val="none" w:sz="0" w:space="0" w:color="auto"/>
          </w:divBdr>
        </w:div>
        <w:div w:id="373774232">
          <w:marLeft w:val="0"/>
          <w:marRight w:val="0"/>
          <w:marTop w:val="0"/>
          <w:marBottom w:val="0"/>
          <w:divBdr>
            <w:top w:val="none" w:sz="0" w:space="0" w:color="auto"/>
            <w:left w:val="none" w:sz="0" w:space="0" w:color="auto"/>
            <w:bottom w:val="none" w:sz="0" w:space="0" w:color="auto"/>
            <w:right w:val="none" w:sz="0" w:space="0" w:color="auto"/>
          </w:divBdr>
        </w:div>
      </w:divsChild>
    </w:div>
    <w:div w:id="102386792">
      <w:bodyDiv w:val="1"/>
      <w:marLeft w:val="0"/>
      <w:marRight w:val="0"/>
      <w:marTop w:val="0"/>
      <w:marBottom w:val="0"/>
      <w:divBdr>
        <w:top w:val="none" w:sz="0" w:space="0" w:color="auto"/>
        <w:left w:val="none" w:sz="0" w:space="0" w:color="auto"/>
        <w:bottom w:val="none" w:sz="0" w:space="0" w:color="auto"/>
        <w:right w:val="none" w:sz="0" w:space="0" w:color="auto"/>
      </w:divBdr>
      <w:divsChild>
        <w:div w:id="1706518185">
          <w:marLeft w:val="0"/>
          <w:marRight w:val="0"/>
          <w:marTop w:val="0"/>
          <w:marBottom w:val="0"/>
          <w:divBdr>
            <w:top w:val="none" w:sz="0" w:space="0" w:color="auto"/>
            <w:left w:val="none" w:sz="0" w:space="0" w:color="auto"/>
            <w:bottom w:val="none" w:sz="0" w:space="0" w:color="auto"/>
            <w:right w:val="none" w:sz="0" w:space="0" w:color="auto"/>
          </w:divBdr>
        </w:div>
        <w:div w:id="13112384">
          <w:marLeft w:val="0"/>
          <w:marRight w:val="0"/>
          <w:marTop w:val="0"/>
          <w:marBottom w:val="0"/>
          <w:divBdr>
            <w:top w:val="none" w:sz="0" w:space="0" w:color="auto"/>
            <w:left w:val="none" w:sz="0" w:space="0" w:color="auto"/>
            <w:bottom w:val="none" w:sz="0" w:space="0" w:color="auto"/>
            <w:right w:val="none" w:sz="0" w:space="0" w:color="auto"/>
          </w:divBdr>
        </w:div>
        <w:div w:id="1813256900">
          <w:marLeft w:val="0"/>
          <w:marRight w:val="0"/>
          <w:marTop w:val="0"/>
          <w:marBottom w:val="0"/>
          <w:divBdr>
            <w:top w:val="none" w:sz="0" w:space="0" w:color="auto"/>
            <w:left w:val="none" w:sz="0" w:space="0" w:color="auto"/>
            <w:bottom w:val="none" w:sz="0" w:space="0" w:color="auto"/>
            <w:right w:val="none" w:sz="0" w:space="0" w:color="auto"/>
          </w:divBdr>
        </w:div>
        <w:div w:id="1338652789">
          <w:marLeft w:val="0"/>
          <w:marRight w:val="0"/>
          <w:marTop w:val="0"/>
          <w:marBottom w:val="0"/>
          <w:divBdr>
            <w:top w:val="none" w:sz="0" w:space="0" w:color="auto"/>
            <w:left w:val="none" w:sz="0" w:space="0" w:color="auto"/>
            <w:bottom w:val="none" w:sz="0" w:space="0" w:color="auto"/>
            <w:right w:val="none" w:sz="0" w:space="0" w:color="auto"/>
          </w:divBdr>
        </w:div>
      </w:divsChild>
    </w:div>
    <w:div w:id="205871587">
      <w:bodyDiv w:val="1"/>
      <w:marLeft w:val="0"/>
      <w:marRight w:val="0"/>
      <w:marTop w:val="0"/>
      <w:marBottom w:val="0"/>
      <w:divBdr>
        <w:top w:val="none" w:sz="0" w:space="0" w:color="auto"/>
        <w:left w:val="none" w:sz="0" w:space="0" w:color="auto"/>
        <w:bottom w:val="none" w:sz="0" w:space="0" w:color="auto"/>
        <w:right w:val="none" w:sz="0" w:space="0" w:color="auto"/>
      </w:divBdr>
      <w:divsChild>
        <w:div w:id="400761088">
          <w:marLeft w:val="0"/>
          <w:marRight w:val="0"/>
          <w:marTop w:val="0"/>
          <w:marBottom w:val="0"/>
          <w:divBdr>
            <w:top w:val="none" w:sz="0" w:space="0" w:color="auto"/>
            <w:left w:val="none" w:sz="0" w:space="0" w:color="auto"/>
            <w:bottom w:val="none" w:sz="0" w:space="0" w:color="auto"/>
            <w:right w:val="none" w:sz="0" w:space="0" w:color="auto"/>
          </w:divBdr>
        </w:div>
        <w:div w:id="2085028781">
          <w:marLeft w:val="0"/>
          <w:marRight w:val="0"/>
          <w:marTop w:val="0"/>
          <w:marBottom w:val="0"/>
          <w:divBdr>
            <w:top w:val="none" w:sz="0" w:space="0" w:color="auto"/>
            <w:left w:val="none" w:sz="0" w:space="0" w:color="auto"/>
            <w:bottom w:val="none" w:sz="0" w:space="0" w:color="auto"/>
            <w:right w:val="none" w:sz="0" w:space="0" w:color="auto"/>
          </w:divBdr>
        </w:div>
        <w:div w:id="2107651816">
          <w:marLeft w:val="0"/>
          <w:marRight w:val="0"/>
          <w:marTop w:val="0"/>
          <w:marBottom w:val="0"/>
          <w:divBdr>
            <w:top w:val="none" w:sz="0" w:space="0" w:color="auto"/>
            <w:left w:val="none" w:sz="0" w:space="0" w:color="auto"/>
            <w:bottom w:val="none" w:sz="0" w:space="0" w:color="auto"/>
            <w:right w:val="none" w:sz="0" w:space="0" w:color="auto"/>
          </w:divBdr>
        </w:div>
        <w:div w:id="12268144">
          <w:marLeft w:val="0"/>
          <w:marRight w:val="0"/>
          <w:marTop w:val="0"/>
          <w:marBottom w:val="0"/>
          <w:divBdr>
            <w:top w:val="none" w:sz="0" w:space="0" w:color="auto"/>
            <w:left w:val="none" w:sz="0" w:space="0" w:color="auto"/>
            <w:bottom w:val="none" w:sz="0" w:space="0" w:color="auto"/>
            <w:right w:val="none" w:sz="0" w:space="0" w:color="auto"/>
          </w:divBdr>
        </w:div>
      </w:divsChild>
    </w:div>
    <w:div w:id="285745750">
      <w:bodyDiv w:val="1"/>
      <w:marLeft w:val="0"/>
      <w:marRight w:val="0"/>
      <w:marTop w:val="0"/>
      <w:marBottom w:val="0"/>
      <w:divBdr>
        <w:top w:val="none" w:sz="0" w:space="0" w:color="auto"/>
        <w:left w:val="none" w:sz="0" w:space="0" w:color="auto"/>
        <w:bottom w:val="none" w:sz="0" w:space="0" w:color="auto"/>
        <w:right w:val="none" w:sz="0" w:space="0" w:color="auto"/>
      </w:divBdr>
      <w:divsChild>
        <w:div w:id="1241985994">
          <w:marLeft w:val="0"/>
          <w:marRight w:val="0"/>
          <w:marTop w:val="0"/>
          <w:marBottom w:val="0"/>
          <w:divBdr>
            <w:top w:val="none" w:sz="0" w:space="0" w:color="auto"/>
            <w:left w:val="none" w:sz="0" w:space="0" w:color="auto"/>
            <w:bottom w:val="none" w:sz="0" w:space="0" w:color="auto"/>
            <w:right w:val="none" w:sz="0" w:space="0" w:color="auto"/>
          </w:divBdr>
        </w:div>
        <w:div w:id="1472405124">
          <w:marLeft w:val="0"/>
          <w:marRight w:val="0"/>
          <w:marTop w:val="0"/>
          <w:marBottom w:val="0"/>
          <w:divBdr>
            <w:top w:val="none" w:sz="0" w:space="0" w:color="auto"/>
            <w:left w:val="none" w:sz="0" w:space="0" w:color="auto"/>
            <w:bottom w:val="none" w:sz="0" w:space="0" w:color="auto"/>
            <w:right w:val="none" w:sz="0" w:space="0" w:color="auto"/>
          </w:divBdr>
        </w:div>
        <w:div w:id="847257665">
          <w:marLeft w:val="0"/>
          <w:marRight w:val="0"/>
          <w:marTop w:val="0"/>
          <w:marBottom w:val="0"/>
          <w:divBdr>
            <w:top w:val="none" w:sz="0" w:space="0" w:color="auto"/>
            <w:left w:val="none" w:sz="0" w:space="0" w:color="auto"/>
            <w:bottom w:val="none" w:sz="0" w:space="0" w:color="auto"/>
            <w:right w:val="none" w:sz="0" w:space="0" w:color="auto"/>
          </w:divBdr>
        </w:div>
        <w:div w:id="2063365963">
          <w:marLeft w:val="0"/>
          <w:marRight w:val="0"/>
          <w:marTop w:val="0"/>
          <w:marBottom w:val="0"/>
          <w:divBdr>
            <w:top w:val="none" w:sz="0" w:space="0" w:color="auto"/>
            <w:left w:val="none" w:sz="0" w:space="0" w:color="auto"/>
            <w:bottom w:val="none" w:sz="0" w:space="0" w:color="auto"/>
            <w:right w:val="none" w:sz="0" w:space="0" w:color="auto"/>
          </w:divBdr>
        </w:div>
      </w:divsChild>
    </w:div>
    <w:div w:id="403912903">
      <w:bodyDiv w:val="1"/>
      <w:marLeft w:val="0"/>
      <w:marRight w:val="0"/>
      <w:marTop w:val="0"/>
      <w:marBottom w:val="0"/>
      <w:divBdr>
        <w:top w:val="none" w:sz="0" w:space="0" w:color="auto"/>
        <w:left w:val="none" w:sz="0" w:space="0" w:color="auto"/>
        <w:bottom w:val="none" w:sz="0" w:space="0" w:color="auto"/>
        <w:right w:val="none" w:sz="0" w:space="0" w:color="auto"/>
      </w:divBdr>
      <w:divsChild>
        <w:div w:id="374697236">
          <w:marLeft w:val="0"/>
          <w:marRight w:val="0"/>
          <w:marTop w:val="0"/>
          <w:marBottom w:val="0"/>
          <w:divBdr>
            <w:top w:val="none" w:sz="0" w:space="0" w:color="auto"/>
            <w:left w:val="none" w:sz="0" w:space="0" w:color="auto"/>
            <w:bottom w:val="none" w:sz="0" w:space="0" w:color="auto"/>
            <w:right w:val="none" w:sz="0" w:space="0" w:color="auto"/>
          </w:divBdr>
        </w:div>
        <w:div w:id="1229922793">
          <w:marLeft w:val="0"/>
          <w:marRight w:val="0"/>
          <w:marTop w:val="0"/>
          <w:marBottom w:val="0"/>
          <w:divBdr>
            <w:top w:val="none" w:sz="0" w:space="0" w:color="auto"/>
            <w:left w:val="none" w:sz="0" w:space="0" w:color="auto"/>
            <w:bottom w:val="none" w:sz="0" w:space="0" w:color="auto"/>
            <w:right w:val="none" w:sz="0" w:space="0" w:color="auto"/>
          </w:divBdr>
        </w:div>
        <w:div w:id="1994749251">
          <w:marLeft w:val="0"/>
          <w:marRight w:val="0"/>
          <w:marTop w:val="0"/>
          <w:marBottom w:val="0"/>
          <w:divBdr>
            <w:top w:val="none" w:sz="0" w:space="0" w:color="auto"/>
            <w:left w:val="none" w:sz="0" w:space="0" w:color="auto"/>
            <w:bottom w:val="none" w:sz="0" w:space="0" w:color="auto"/>
            <w:right w:val="none" w:sz="0" w:space="0" w:color="auto"/>
          </w:divBdr>
        </w:div>
        <w:div w:id="666128247">
          <w:marLeft w:val="0"/>
          <w:marRight w:val="0"/>
          <w:marTop w:val="0"/>
          <w:marBottom w:val="0"/>
          <w:divBdr>
            <w:top w:val="none" w:sz="0" w:space="0" w:color="auto"/>
            <w:left w:val="none" w:sz="0" w:space="0" w:color="auto"/>
            <w:bottom w:val="none" w:sz="0" w:space="0" w:color="auto"/>
            <w:right w:val="none" w:sz="0" w:space="0" w:color="auto"/>
          </w:divBdr>
        </w:div>
      </w:divsChild>
    </w:div>
    <w:div w:id="562981899">
      <w:bodyDiv w:val="1"/>
      <w:marLeft w:val="0"/>
      <w:marRight w:val="0"/>
      <w:marTop w:val="0"/>
      <w:marBottom w:val="0"/>
      <w:divBdr>
        <w:top w:val="none" w:sz="0" w:space="0" w:color="auto"/>
        <w:left w:val="none" w:sz="0" w:space="0" w:color="auto"/>
        <w:bottom w:val="none" w:sz="0" w:space="0" w:color="auto"/>
        <w:right w:val="none" w:sz="0" w:space="0" w:color="auto"/>
      </w:divBdr>
      <w:divsChild>
        <w:div w:id="1573127585">
          <w:marLeft w:val="0"/>
          <w:marRight w:val="0"/>
          <w:marTop w:val="0"/>
          <w:marBottom w:val="0"/>
          <w:divBdr>
            <w:top w:val="none" w:sz="0" w:space="0" w:color="auto"/>
            <w:left w:val="none" w:sz="0" w:space="0" w:color="auto"/>
            <w:bottom w:val="none" w:sz="0" w:space="0" w:color="auto"/>
            <w:right w:val="none" w:sz="0" w:space="0" w:color="auto"/>
          </w:divBdr>
        </w:div>
        <w:div w:id="1955481604">
          <w:marLeft w:val="0"/>
          <w:marRight w:val="0"/>
          <w:marTop w:val="0"/>
          <w:marBottom w:val="0"/>
          <w:divBdr>
            <w:top w:val="none" w:sz="0" w:space="0" w:color="auto"/>
            <w:left w:val="none" w:sz="0" w:space="0" w:color="auto"/>
            <w:bottom w:val="none" w:sz="0" w:space="0" w:color="auto"/>
            <w:right w:val="none" w:sz="0" w:space="0" w:color="auto"/>
          </w:divBdr>
        </w:div>
        <w:div w:id="1894658642">
          <w:marLeft w:val="0"/>
          <w:marRight w:val="0"/>
          <w:marTop w:val="0"/>
          <w:marBottom w:val="0"/>
          <w:divBdr>
            <w:top w:val="none" w:sz="0" w:space="0" w:color="auto"/>
            <w:left w:val="none" w:sz="0" w:space="0" w:color="auto"/>
            <w:bottom w:val="none" w:sz="0" w:space="0" w:color="auto"/>
            <w:right w:val="none" w:sz="0" w:space="0" w:color="auto"/>
          </w:divBdr>
        </w:div>
        <w:div w:id="22170743">
          <w:marLeft w:val="0"/>
          <w:marRight w:val="0"/>
          <w:marTop w:val="0"/>
          <w:marBottom w:val="0"/>
          <w:divBdr>
            <w:top w:val="none" w:sz="0" w:space="0" w:color="auto"/>
            <w:left w:val="none" w:sz="0" w:space="0" w:color="auto"/>
            <w:bottom w:val="none" w:sz="0" w:space="0" w:color="auto"/>
            <w:right w:val="none" w:sz="0" w:space="0" w:color="auto"/>
          </w:divBdr>
        </w:div>
      </w:divsChild>
    </w:div>
    <w:div w:id="721750473">
      <w:bodyDiv w:val="1"/>
      <w:marLeft w:val="0"/>
      <w:marRight w:val="0"/>
      <w:marTop w:val="0"/>
      <w:marBottom w:val="0"/>
      <w:divBdr>
        <w:top w:val="none" w:sz="0" w:space="0" w:color="auto"/>
        <w:left w:val="none" w:sz="0" w:space="0" w:color="auto"/>
        <w:bottom w:val="none" w:sz="0" w:space="0" w:color="auto"/>
        <w:right w:val="none" w:sz="0" w:space="0" w:color="auto"/>
      </w:divBdr>
      <w:divsChild>
        <w:div w:id="1581480236">
          <w:marLeft w:val="0"/>
          <w:marRight w:val="0"/>
          <w:marTop w:val="0"/>
          <w:marBottom w:val="0"/>
          <w:divBdr>
            <w:top w:val="none" w:sz="0" w:space="0" w:color="auto"/>
            <w:left w:val="none" w:sz="0" w:space="0" w:color="auto"/>
            <w:bottom w:val="none" w:sz="0" w:space="0" w:color="auto"/>
            <w:right w:val="none" w:sz="0" w:space="0" w:color="auto"/>
          </w:divBdr>
        </w:div>
        <w:div w:id="1245726087">
          <w:marLeft w:val="0"/>
          <w:marRight w:val="0"/>
          <w:marTop w:val="0"/>
          <w:marBottom w:val="0"/>
          <w:divBdr>
            <w:top w:val="none" w:sz="0" w:space="0" w:color="auto"/>
            <w:left w:val="none" w:sz="0" w:space="0" w:color="auto"/>
            <w:bottom w:val="none" w:sz="0" w:space="0" w:color="auto"/>
            <w:right w:val="none" w:sz="0" w:space="0" w:color="auto"/>
          </w:divBdr>
        </w:div>
        <w:div w:id="1990476573">
          <w:marLeft w:val="0"/>
          <w:marRight w:val="0"/>
          <w:marTop w:val="0"/>
          <w:marBottom w:val="0"/>
          <w:divBdr>
            <w:top w:val="none" w:sz="0" w:space="0" w:color="auto"/>
            <w:left w:val="none" w:sz="0" w:space="0" w:color="auto"/>
            <w:bottom w:val="none" w:sz="0" w:space="0" w:color="auto"/>
            <w:right w:val="none" w:sz="0" w:space="0" w:color="auto"/>
          </w:divBdr>
        </w:div>
        <w:div w:id="1138839415">
          <w:marLeft w:val="0"/>
          <w:marRight w:val="0"/>
          <w:marTop w:val="0"/>
          <w:marBottom w:val="0"/>
          <w:divBdr>
            <w:top w:val="none" w:sz="0" w:space="0" w:color="auto"/>
            <w:left w:val="none" w:sz="0" w:space="0" w:color="auto"/>
            <w:bottom w:val="none" w:sz="0" w:space="0" w:color="auto"/>
            <w:right w:val="none" w:sz="0" w:space="0" w:color="auto"/>
          </w:divBdr>
        </w:div>
      </w:divsChild>
    </w:div>
    <w:div w:id="741563359">
      <w:bodyDiv w:val="1"/>
      <w:marLeft w:val="0"/>
      <w:marRight w:val="0"/>
      <w:marTop w:val="0"/>
      <w:marBottom w:val="0"/>
      <w:divBdr>
        <w:top w:val="none" w:sz="0" w:space="0" w:color="auto"/>
        <w:left w:val="none" w:sz="0" w:space="0" w:color="auto"/>
        <w:bottom w:val="none" w:sz="0" w:space="0" w:color="auto"/>
        <w:right w:val="none" w:sz="0" w:space="0" w:color="auto"/>
      </w:divBdr>
      <w:divsChild>
        <w:div w:id="326326753">
          <w:marLeft w:val="0"/>
          <w:marRight w:val="0"/>
          <w:marTop w:val="0"/>
          <w:marBottom w:val="0"/>
          <w:divBdr>
            <w:top w:val="none" w:sz="0" w:space="0" w:color="auto"/>
            <w:left w:val="none" w:sz="0" w:space="0" w:color="auto"/>
            <w:bottom w:val="none" w:sz="0" w:space="0" w:color="auto"/>
            <w:right w:val="none" w:sz="0" w:space="0" w:color="auto"/>
          </w:divBdr>
        </w:div>
        <w:div w:id="985622960">
          <w:marLeft w:val="0"/>
          <w:marRight w:val="0"/>
          <w:marTop w:val="0"/>
          <w:marBottom w:val="0"/>
          <w:divBdr>
            <w:top w:val="none" w:sz="0" w:space="0" w:color="auto"/>
            <w:left w:val="none" w:sz="0" w:space="0" w:color="auto"/>
            <w:bottom w:val="none" w:sz="0" w:space="0" w:color="auto"/>
            <w:right w:val="none" w:sz="0" w:space="0" w:color="auto"/>
          </w:divBdr>
        </w:div>
        <w:div w:id="885214464">
          <w:marLeft w:val="0"/>
          <w:marRight w:val="0"/>
          <w:marTop w:val="0"/>
          <w:marBottom w:val="0"/>
          <w:divBdr>
            <w:top w:val="none" w:sz="0" w:space="0" w:color="auto"/>
            <w:left w:val="none" w:sz="0" w:space="0" w:color="auto"/>
            <w:bottom w:val="none" w:sz="0" w:space="0" w:color="auto"/>
            <w:right w:val="none" w:sz="0" w:space="0" w:color="auto"/>
          </w:divBdr>
        </w:div>
        <w:div w:id="381447961">
          <w:marLeft w:val="0"/>
          <w:marRight w:val="0"/>
          <w:marTop w:val="0"/>
          <w:marBottom w:val="0"/>
          <w:divBdr>
            <w:top w:val="none" w:sz="0" w:space="0" w:color="auto"/>
            <w:left w:val="none" w:sz="0" w:space="0" w:color="auto"/>
            <w:bottom w:val="none" w:sz="0" w:space="0" w:color="auto"/>
            <w:right w:val="none" w:sz="0" w:space="0" w:color="auto"/>
          </w:divBdr>
        </w:div>
      </w:divsChild>
    </w:div>
    <w:div w:id="756906691">
      <w:bodyDiv w:val="1"/>
      <w:marLeft w:val="0"/>
      <w:marRight w:val="0"/>
      <w:marTop w:val="0"/>
      <w:marBottom w:val="0"/>
      <w:divBdr>
        <w:top w:val="none" w:sz="0" w:space="0" w:color="auto"/>
        <w:left w:val="none" w:sz="0" w:space="0" w:color="auto"/>
        <w:bottom w:val="none" w:sz="0" w:space="0" w:color="auto"/>
        <w:right w:val="none" w:sz="0" w:space="0" w:color="auto"/>
      </w:divBdr>
      <w:divsChild>
        <w:div w:id="5987934">
          <w:marLeft w:val="0"/>
          <w:marRight w:val="0"/>
          <w:marTop w:val="0"/>
          <w:marBottom w:val="0"/>
          <w:divBdr>
            <w:top w:val="none" w:sz="0" w:space="0" w:color="auto"/>
            <w:left w:val="none" w:sz="0" w:space="0" w:color="auto"/>
            <w:bottom w:val="none" w:sz="0" w:space="0" w:color="auto"/>
            <w:right w:val="none" w:sz="0" w:space="0" w:color="auto"/>
          </w:divBdr>
        </w:div>
        <w:div w:id="1820806137">
          <w:marLeft w:val="0"/>
          <w:marRight w:val="0"/>
          <w:marTop w:val="0"/>
          <w:marBottom w:val="0"/>
          <w:divBdr>
            <w:top w:val="none" w:sz="0" w:space="0" w:color="auto"/>
            <w:left w:val="none" w:sz="0" w:space="0" w:color="auto"/>
            <w:bottom w:val="none" w:sz="0" w:space="0" w:color="auto"/>
            <w:right w:val="none" w:sz="0" w:space="0" w:color="auto"/>
          </w:divBdr>
        </w:div>
        <w:div w:id="958101748">
          <w:marLeft w:val="0"/>
          <w:marRight w:val="0"/>
          <w:marTop w:val="0"/>
          <w:marBottom w:val="0"/>
          <w:divBdr>
            <w:top w:val="none" w:sz="0" w:space="0" w:color="auto"/>
            <w:left w:val="none" w:sz="0" w:space="0" w:color="auto"/>
            <w:bottom w:val="none" w:sz="0" w:space="0" w:color="auto"/>
            <w:right w:val="none" w:sz="0" w:space="0" w:color="auto"/>
          </w:divBdr>
        </w:div>
        <w:div w:id="1302543812">
          <w:marLeft w:val="0"/>
          <w:marRight w:val="0"/>
          <w:marTop w:val="0"/>
          <w:marBottom w:val="0"/>
          <w:divBdr>
            <w:top w:val="none" w:sz="0" w:space="0" w:color="auto"/>
            <w:left w:val="none" w:sz="0" w:space="0" w:color="auto"/>
            <w:bottom w:val="none" w:sz="0" w:space="0" w:color="auto"/>
            <w:right w:val="none" w:sz="0" w:space="0" w:color="auto"/>
          </w:divBdr>
        </w:div>
      </w:divsChild>
    </w:div>
    <w:div w:id="884565493">
      <w:bodyDiv w:val="1"/>
      <w:marLeft w:val="0"/>
      <w:marRight w:val="0"/>
      <w:marTop w:val="0"/>
      <w:marBottom w:val="0"/>
      <w:divBdr>
        <w:top w:val="none" w:sz="0" w:space="0" w:color="auto"/>
        <w:left w:val="none" w:sz="0" w:space="0" w:color="auto"/>
        <w:bottom w:val="none" w:sz="0" w:space="0" w:color="auto"/>
        <w:right w:val="none" w:sz="0" w:space="0" w:color="auto"/>
      </w:divBdr>
      <w:divsChild>
        <w:div w:id="2133204965">
          <w:marLeft w:val="0"/>
          <w:marRight w:val="0"/>
          <w:marTop w:val="0"/>
          <w:marBottom w:val="0"/>
          <w:divBdr>
            <w:top w:val="none" w:sz="0" w:space="0" w:color="auto"/>
            <w:left w:val="none" w:sz="0" w:space="0" w:color="auto"/>
            <w:bottom w:val="none" w:sz="0" w:space="0" w:color="auto"/>
            <w:right w:val="none" w:sz="0" w:space="0" w:color="auto"/>
          </w:divBdr>
        </w:div>
        <w:div w:id="407458102">
          <w:marLeft w:val="0"/>
          <w:marRight w:val="0"/>
          <w:marTop w:val="0"/>
          <w:marBottom w:val="0"/>
          <w:divBdr>
            <w:top w:val="none" w:sz="0" w:space="0" w:color="auto"/>
            <w:left w:val="none" w:sz="0" w:space="0" w:color="auto"/>
            <w:bottom w:val="none" w:sz="0" w:space="0" w:color="auto"/>
            <w:right w:val="none" w:sz="0" w:space="0" w:color="auto"/>
          </w:divBdr>
        </w:div>
        <w:div w:id="642976164">
          <w:marLeft w:val="0"/>
          <w:marRight w:val="0"/>
          <w:marTop w:val="0"/>
          <w:marBottom w:val="0"/>
          <w:divBdr>
            <w:top w:val="none" w:sz="0" w:space="0" w:color="auto"/>
            <w:left w:val="none" w:sz="0" w:space="0" w:color="auto"/>
            <w:bottom w:val="none" w:sz="0" w:space="0" w:color="auto"/>
            <w:right w:val="none" w:sz="0" w:space="0" w:color="auto"/>
          </w:divBdr>
        </w:div>
        <w:div w:id="1674524710">
          <w:marLeft w:val="0"/>
          <w:marRight w:val="0"/>
          <w:marTop w:val="0"/>
          <w:marBottom w:val="0"/>
          <w:divBdr>
            <w:top w:val="none" w:sz="0" w:space="0" w:color="auto"/>
            <w:left w:val="none" w:sz="0" w:space="0" w:color="auto"/>
            <w:bottom w:val="none" w:sz="0" w:space="0" w:color="auto"/>
            <w:right w:val="none" w:sz="0" w:space="0" w:color="auto"/>
          </w:divBdr>
        </w:div>
      </w:divsChild>
    </w:div>
    <w:div w:id="936403905">
      <w:bodyDiv w:val="1"/>
      <w:marLeft w:val="0"/>
      <w:marRight w:val="0"/>
      <w:marTop w:val="0"/>
      <w:marBottom w:val="0"/>
      <w:divBdr>
        <w:top w:val="none" w:sz="0" w:space="0" w:color="auto"/>
        <w:left w:val="none" w:sz="0" w:space="0" w:color="auto"/>
        <w:bottom w:val="none" w:sz="0" w:space="0" w:color="auto"/>
        <w:right w:val="none" w:sz="0" w:space="0" w:color="auto"/>
      </w:divBdr>
      <w:divsChild>
        <w:div w:id="1037775294">
          <w:marLeft w:val="0"/>
          <w:marRight w:val="0"/>
          <w:marTop w:val="0"/>
          <w:marBottom w:val="0"/>
          <w:divBdr>
            <w:top w:val="none" w:sz="0" w:space="0" w:color="auto"/>
            <w:left w:val="none" w:sz="0" w:space="0" w:color="auto"/>
            <w:bottom w:val="none" w:sz="0" w:space="0" w:color="auto"/>
            <w:right w:val="none" w:sz="0" w:space="0" w:color="auto"/>
          </w:divBdr>
        </w:div>
        <w:div w:id="1821267797">
          <w:marLeft w:val="0"/>
          <w:marRight w:val="0"/>
          <w:marTop w:val="0"/>
          <w:marBottom w:val="0"/>
          <w:divBdr>
            <w:top w:val="none" w:sz="0" w:space="0" w:color="auto"/>
            <w:left w:val="none" w:sz="0" w:space="0" w:color="auto"/>
            <w:bottom w:val="none" w:sz="0" w:space="0" w:color="auto"/>
            <w:right w:val="none" w:sz="0" w:space="0" w:color="auto"/>
          </w:divBdr>
        </w:div>
        <w:div w:id="1919706564">
          <w:marLeft w:val="0"/>
          <w:marRight w:val="0"/>
          <w:marTop w:val="0"/>
          <w:marBottom w:val="0"/>
          <w:divBdr>
            <w:top w:val="none" w:sz="0" w:space="0" w:color="auto"/>
            <w:left w:val="none" w:sz="0" w:space="0" w:color="auto"/>
            <w:bottom w:val="none" w:sz="0" w:space="0" w:color="auto"/>
            <w:right w:val="none" w:sz="0" w:space="0" w:color="auto"/>
          </w:divBdr>
        </w:div>
        <w:div w:id="735981493">
          <w:marLeft w:val="0"/>
          <w:marRight w:val="0"/>
          <w:marTop w:val="0"/>
          <w:marBottom w:val="0"/>
          <w:divBdr>
            <w:top w:val="none" w:sz="0" w:space="0" w:color="auto"/>
            <w:left w:val="none" w:sz="0" w:space="0" w:color="auto"/>
            <w:bottom w:val="none" w:sz="0" w:space="0" w:color="auto"/>
            <w:right w:val="none" w:sz="0" w:space="0" w:color="auto"/>
          </w:divBdr>
        </w:div>
      </w:divsChild>
    </w:div>
    <w:div w:id="964194130">
      <w:bodyDiv w:val="1"/>
      <w:marLeft w:val="0"/>
      <w:marRight w:val="0"/>
      <w:marTop w:val="0"/>
      <w:marBottom w:val="0"/>
      <w:divBdr>
        <w:top w:val="none" w:sz="0" w:space="0" w:color="auto"/>
        <w:left w:val="none" w:sz="0" w:space="0" w:color="auto"/>
        <w:bottom w:val="none" w:sz="0" w:space="0" w:color="auto"/>
        <w:right w:val="none" w:sz="0" w:space="0" w:color="auto"/>
      </w:divBdr>
      <w:divsChild>
        <w:div w:id="1595943247">
          <w:marLeft w:val="0"/>
          <w:marRight w:val="0"/>
          <w:marTop w:val="0"/>
          <w:marBottom w:val="0"/>
          <w:divBdr>
            <w:top w:val="none" w:sz="0" w:space="0" w:color="auto"/>
            <w:left w:val="none" w:sz="0" w:space="0" w:color="auto"/>
            <w:bottom w:val="none" w:sz="0" w:space="0" w:color="auto"/>
            <w:right w:val="none" w:sz="0" w:space="0" w:color="auto"/>
          </w:divBdr>
        </w:div>
        <w:div w:id="1652981314">
          <w:marLeft w:val="0"/>
          <w:marRight w:val="0"/>
          <w:marTop w:val="0"/>
          <w:marBottom w:val="0"/>
          <w:divBdr>
            <w:top w:val="none" w:sz="0" w:space="0" w:color="auto"/>
            <w:left w:val="none" w:sz="0" w:space="0" w:color="auto"/>
            <w:bottom w:val="none" w:sz="0" w:space="0" w:color="auto"/>
            <w:right w:val="none" w:sz="0" w:space="0" w:color="auto"/>
          </w:divBdr>
        </w:div>
        <w:div w:id="1463571421">
          <w:marLeft w:val="0"/>
          <w:marRight w:val="0"/>
          <w:marTop w:val="0"/>
          <w:marBottom w:val="0"/>
          <w:divBdr>
            <w:top w:val="none" w:sz="0" w:space="0" w:color="auto"/>
            <w:left w:val="none" w:sz="0" w:space="0" w:color="auto"/>
            <w:bottom w:val="none" w:sz="0" w:space="0" w:color="auto"/>
            <w:right w:val="none" w:sz="0" w:space="0" w:color="auto"/>
          </w:divBdr>
        </w:div>
        <w:div w:id="1895005334">
          <w:marLeft w:val="0"/>
          <w:marRight w:val="0"/>
          <w:marTop w:val="0"/>
          <w:marBottom w:val="0"/>
          <w:divBdr>
            <w:top w:val="none" w:sz="0" w:space="0" w:color="auto"/>
            <w:left w:val="none" w:sz="0" w:space="0" w:color="auto"/>
            <w:bottom w:val="none" w:sz="0" w:space="0" w:color="auto"/>
            <w:right w:val="none" w:sz="0" w:space="0" w:color="auto"/>
          </w:divBdr>
        </w:div>
      </w:divsChild>
    </w:div>
    <w:div w:id="1022048492">
      <w:bodyDiv w:val="1"/>
      <w:marLeft w:val="0"/>
      <w:marRight w:val="0"/>
      <w:marTop w:val="0"/>
      <w:marBottom w:val="0"/>
      <w:divBdr>
        <w:top w:val="none" w:sz="0" w:space="0" w:color="auto"/>
        <w:left w:val="none" w:sz="0" w:space="0" w:color="auto"/>
        <w:bottom w:val="none" w:sz="0" w:space="0" w:color="auto"/>
        <w:right w:val="none" w:sz="0" w:space="0" w:color="auto"/>
      </w:divBdr>
      <w:divsChild>
        <w:div w:id="808596214">
          <w:marLeft w:val="0"/>
          <w:marRight w:val="0"/>
          <w:marTop w:val="0"/>
          <w:marBottom w:val="0"/>
          <w:divBdr>
            <w:top w:val="none" w:sz="0" w:space="0" w:color="auto"/>
            <w:left w:val="none" w:sz="0" w:space="0" w:color="auto"/>
            <w:bottom w:val="none" w:sz="0" w:space="0" w:color="auto"/>
            <w:right w:val="none" w:sz="0" w:space="0" w:color="auto"/>
          </w:divBdr>
        </w:div>
        <w:div w:id="295916344">
          <w:marLeft w:val="0"/>
          <w:marRight w:val="0"/>
          <w:marTop w:val="0"/>
          <w:marBottom w:val="0"/>
          <w:divBdr>
            <w:top w:val="none" w:sz="0" w:space="0" w:color="auto"/>
            <w:left w:val="none" w:sz="0" w:space="0" w:color="auto"/>
            <w:bottom w:val="none" w:sz="0" w:space="0" w:color="auto"/>
            <w:right w:val="none" w:sz="0" w:space="0" w:color="auto"/>
          </w:divBdr>
        </w:div>
        <w:div w:id="895819913">
          <w:marLeft w:val="0"/>
          <w:marRight w:val="0"/>
          <w:marTop w:val="0"/>
          <w:marBottom w:val="0"/>
          <w:divBdr>
            <w:top w:val="none" w:sz="0" w:space="0" w:color="auto"/>
            <w:left w:val="none" w:sz="0" w:space="0" w:color="auto"/>
            <w:bottom w:val="none" w:sz="0" w:space="0" w:color="auto"/>
            <w:right w:val="none" w:sz="0" w:space="0" w:color="auto"/>
          </w:divBdr>
        </w:div>
        <w:div w:id="1381706289">
          <w:marLeft w:val="0"/>
          <w:marRight w:val="0"/>
          <w:marTop w:val="0"/>
          <w:marBottom w:val="0"/>
          <w:divBdr>
            <w:top w:val="none" w:sz="0" w:space="0" w:color="auto"/>
            <w:left w:val="none" w:sz="0" w:space="0" w:color="auto"/>
            <w:bottom w:val="none" w:sz="0" w:space="0" w:color="auto"/>
            <w:right w:val="none" w:sz="0" w:space="0" w:color="auto"/>
          </w:divBdr>
        </w:div>
      </w:divsChild>
    </w:div>
    <w:div w:id="1063675913">
      <w:bodyDiv w:val="1"/>
      <w:marLeft w:val="0"/>
      <w:marRight w:val="0"/>
      <w:marTop w:val="0"/>
      <w:marBottom w:val="0"/>
      <w:divBdr>
        <w:top w:val="none" w:sz="0" w:space="0" w:color="auto"/>
        <w:left w:val="none" w:sz="0" w:space="0" w:color="auto"/>
        <w:bottom w:val="none" w:sz="0" w:space="0" w:color="auto"/>
        <w:right w:val="none" w:sz="0" w:space="0" w:color="auto"/>
      </w:divBdr>
      <w:divsChild>
        <w:div w:id="6445049">
          <w:marLeft w:val="0"/>
          <w:marRight w:val="0"/>
          <w:marTop w:val="0"/>
          <w:marBottom w:val="0"/>
          <w:divBdr>
            <w:top w:val="none" w:sz="0" w:space="0" w:color="auto"/>
            <w:left w:val="none" w:sz="0" w:space="0" w:color="auto"/>
            <w:bottom w:val="none" w:sz="0" w:space="0" w:color="auto"/>
            <w:right w:val="none" w:sz="0" w:space="0" w:color="auto"/>
          </w:divBdr>
        </w:div>
        <w:div w:id="435714685">
          <w:marLeft w:val="0"/>
          <w:marRight w:val="0"/>
          <w:marTop w:val="0"/>
          <w:marBottom w:val="0"/>
          <w:divBdr>
            <w:top w:val="none" w:sz="0" w:space="0" w:color="auto"/>
            <w:left w:val="none" w:sz="0" w:space="0" w:color="auto"/>
            <w:bottom w:val="none" w:sz="0" w:space="0" w:color="auto"/>
            <w:right w:val="none" w:sz="0" w:space="0" w:color="auto"/>
          </w:divBdr>
        </w:div>
        <w:div w:id="1116557578">
          <w:marLeft w:val="0"/>
          <w:marRight w:val="0"/>
          <w:marTop w:val="0"/>
          <w:marBottom w:val="0"/>
          <w:divBdr>
            <w:top w:val="none" w:sz="0" w:space="0" w:color="auto"/>
            <w:left w:val="none" w:sz="0" w:space="0" w:color="auto"/>
            <w:bottom w:val="none" w:sz="0" w:space="0" w:color="auto"/>
            <w:right w:val="none" w:sz="0" w:space="0" w:color="auto"/>
          </w:divBdr>
        </w:div>
        <w:div w:id="522086405">
          <w:marLeft w:val="0"/>
          <w:marRight w:val="0"/>
          <w:marTop w:val="0"/>
          <w:marBottom w:val="0"/>
          <w:divBdr>
            <w:top w:val="none" w:sz="0" w:space="0" w:color="auto"/>
            <w:left w:val="none" w:sz="0" w:space="0" w:color="auto"/>
            <w:bottom w:val="none" w:sz="0" w:space="0" w:color="auto"/>
            <w:right w:val="none" w:sz="0" w:space="0" w:color="auto"/>
          </w:divBdr>
        </w:div>
      </w:divsChild>
    </w:div>
    <w:div w:id="1174298150">
      <w:bodyDiv w:val="1"/>
      <w:marLeft w:val="0"/>
      <w:marRight w:val="0"/>
      <w:marTop w:val="0"/>
      <w:marBottom w:val="0"/>
      <w:divBdr>
        <w:top w:val="none" w:sz="0" w:space="0" w:color="auto"/>
        <w:left w:val="none" w:sz="0" w:space="0" w:color="auto"/>
        <w:bottom w:val="none" w:sz="0" w:space="0" w:color="auto"/>
        <w:right w:val="none" w:sz="0" w:space="0" w:color="auto"/>
      </w:divBdr>
      <w:divsChild>
        <w:div w:id="297148711">
          <w:marLeft w:val="0"/>
          <w:marRight w:val="0"/>
          <w:marTop w:val="0"/>
          <w:marBottom w:val="0"/>
          <w:divBdr>
            <w:top w:val="none" w:sz="0" w:space="0" w:color="auto"/>
            <w:left w:val="none" w:sz="0" w:space="0" w:color="auto"/>
            <w:bottom w:val="none" w:sz="0" w:space="0" w:color="auto"/>
            <w:right w:val="none" w:sz="0" w:space="0" w:color="auto"/>
          </w:divBdr>
        </w:div>
        <w:div w:id="1949121198">
          <w:marLeft w:val="0"/>
          <w:marRight w:val="0"/>
          <w:marTop w:val="0"/>
          <w:marBottom w:val="0"/>
          <w:divBdr>
            <w:top w:val="none" w:sz="0" w:space="0" w:color="auto"/>
            <w:left w:val="none" w:sz="0" w:space="0" w:color="auto"/>
            <w:bottom w:val="none" w:sz="0" w:space="0" w:color="auto"/>
            <w:right w:val="none" w:sz="0" w:space="0" w:color="auto"/>
          </w:divBdr>
        </w:div>
        <w:div w:id="786898467">
          <w:marLeft w:val="0"/>
          <w:marRight w:val="0"/>
          <w:marTop w:val="0"/>
          <w:marBottom w:val="0"/>
          <w:divBdr>
            <w:top w:val="none" w:sz="0" w:space="0" w:color="auto"/>
            <w:left w:val="none" w:sz="0" w:space="0" w:color="auto"/>
            <w:bottom w:val="none" w:sz="0" w:space="0" w:color="auto"/>
            <w:right w:val="none" w:sz="0" w:space="0" w:color="auto"/>
          </w:divBdr>
        </w:div>
        <w:div w:id="789134078">
          <w:marLeft w:val="0"/>
          <w:marRight w:val="0"/>
          <w:marTop w:val="0"/>
          <w:marBottom w:val="0"/>
          <w:divBdr>
            <w:top w:val="none" w:sz="0" w:space="0" w:color="auto"/>
            <w:left w:val="none" w:sz="0" w:space="0" w:color="auto"/>
            <w:bottom w:val="none" w:sz="0" w:space="0" w:color="auto"/>
            <w:right w:val="none" w:sz="0" w:space="0" w:color="auto"/>
          </w:divBdr>
        </w:div>
      </w:divsChild>
    </w:div>
    <w:div w:id="1225532141">
      <w:bodyDiv w:val="1"/>
      <w:marLeft w:val="0"/>
      <w:marRight w:val="0"/>
      <w:marTop w:val="0"/>
      <w:marBottom w:val="0"/>
      <w:divBdr>
        <w:top w:val="none" w:sz="0" w:space="0" w:color="auto"/>
        <w:left w:val="none" w:sz="0" w:space="0" w:color="auto"/>
        <w:bottom w:val="none" w:sz="0" w:space="0" w:color="auto"/>
        <w:right w:val="none" w:sz="0" w:space="0" w:color="auto"/>
      </w:divBdr>
      <w:divsChild>
        <w:div w:id="736434393">
          <w:marLeft w:val="0"/>
          <w:marRight w:val="0"/>
          <w:marTop w:val="0"/>
          <w:marBottom w:val="0"/>
          <w:divBdr>
            <w:top w:val="none" w:sz="0" w:space="0" w:color="auto"/>
            <w:left w:val="none" w:sz="0" w:space="0" w:color="auto"/>
            <w:bottom w:val="none" w:sz="0" w:space="0" w:color="auto"/>
            <w:right w:val="none" w:sz="0" w:space="0" w:color="auto"/>
          </w:divBdr>
        </w:div>
        <w:div w:id="999581582">
          <w:marLeft w:val="0"/>
          <w:marRight w:val="0"/>
          <w:marTop w:val="0"/>
          <w:marBottom w:val="0"/>
          <w:divBdr>
            <w:top w:val="none" w:sz="0" w:space="0" w:color="auto"/>
            <w:left w:val="none" w:sz="0" w:space="0" w:color="auto"/>
            <w:bottom w:val="none" w:sz="0" w:space="0" w:color="auto"/>
            <w:right w:val="none" w:sz="0" w:space="0" w:color="auto"/>
          </w:divBdr>
        </w:div>
        <w:div w:id="1722165738">
          <w:marLeft w:val="0"/>
          <w:marRight w:val="0"/>
          <w:marTop w:val="0"/>
          <w:marBottom w:val="0"/>
          <w:divBdr>
            <w:top w:val="none" w:sz="0" w:space="0" w:color="auto"/>
            <w:left w:val="none" w:sz="0" w:space="0" w:color="auto"/>
            <w:bottom w:val="none" w:sz="0" w:space="0" w:color="auto"/>
            <w:right w:val="none" w:sz="0" w:space="0" w:color="auto"/>
          </w:divBdr>
        </w:div>
        <w:div w:id="269166086">
          <w:marLeft w:val="0"/>
          <w:marRight w:val="0"/>
          <w:marTop w:val="0"/>
          <w:marBottom w:val="0"/>
          <w:divBdr>
            <w:top w:val="none" w:sz="0" w:space="0" w:color="auto"/>
            <w:left w:val="none" w:sz="0" w:space="0" w:color="auto"/>
            <w:bottom w:val="none" w:sz="0" w:space="0" w:color="auto"/>
            <w:right w:val="none" w:sz="0" w:space="0" w:color="auto"/>
          </w:divBdr>
        </w:div>
      </w:divsChild>
    </w:div>
    <w:div w:id="1353727714">
      <w:bodyDiv w:val="1"/>
      <w:marLeft w:val="0"/>
      <w:marRight w:val="0"/>
      <w:marTop w:val="0"/>
      <w:marBottom w:val="0"/>
      <w:divBdr>
        <w:top w:val="none" w:sz="0" w:space="0" w:color="auto"/>
        <w:left w:val="none" w:sz="0" w:space="0" w:color="auto"/>
        <w:bottom w:val="none" w:sz="0" w:space="0" w:color="auto"/>
        <w:right w:val="none" w:sz="0" w:space="0" w:color="auto"/>
      </w:divBdr>
      <w:divsChild>
        <w:div w:id="1222407003">
          <w:marLeft w:val="0"/>
          <w:marRight w:val="0"/>
          <w:marTop w:val="0"/>
          <w:marBottom w:val="0"/>
          <w:divBdr>
            <w:top w:val="none" w:sz="0" w:space="0" w:color="auto"/>
            <w:left w:val="none" w:sz="0" w:space="0" w:color="auto"/>
            <w:bottom w:val="none" w:sz="0" w:space="0" w:color="auto"/>
            <w:right w:val="none" w:sz="0" w:space="0" w:color="auto"/>
          </w:divBdr>
        </w:div>
        <w:div w:id="649943982">
          <w:marLeft w:val="0"/>
          <w:marRight w:val="0"/>
          <w:marTop w:val="0"/>
          <w:marBottom w:val="0"/>
          <w:divBdr>
            <w:top w:val="none" w:sz="0" w:space="0" w:color="auto"/>
            <w:left w:val="none" w:sz="0" w:space="0" w:color="auto"/>
            <w:bottom w:val="none" w:sz="0" w:space="0" w:color="auto"/>
            <w:right w:val="none" w:sz="0" w:space="0" w:color="auto"/>
          </w:divBdr>
        </w:div>
        <w:div w:id="1321152097">
          <w:marLeft w:val="0"/>
          <w:marRight w:val="0"/>
          <w:marTop w:val="0"/>
          <w:marBottom w:val="0"/>
          <w:divBdr>
            <w:top w:val="none" w:sz="0" w:space="0" w:color="auto"/>
            <w:left w:val="none" w:sz="0" w:space="0" w:color="auto"/>
            <w:bottom w:val="none" w:sz="0" w:space="0" w:color="auto"/>
            <w:right w:val="none" w:sz="0" w:space="0" w:color="auto"/>
          </w:divBdr>
        </w:div>
        <w:div w:id="1409039106">
          <w:marLeft w:val="0"/>
          <w:marRight w:val="0"/>
          <w:marTop w:val="0"/>
          <w:marBottom w:val="0"/>
          <w:divBdr>
            <w:top w:val="none" w:sz="0" w:space="0" w:color="auto"/>
            <w:left w:val="none" w:sz="0" w:space="0" w:color="auto"/>
            <w:bottom w:val="none" w:sz="0" w:space="0" w:color="auto"/>
            <w:right w:val="none" w:sz="0" w:space="0" w:color="auto"/>
          </w:divBdr>
        </w:div>
      </w:divsChild>
    </w:div>
    <w:div w:id="1432777060">
      <w:bodyDiv w:val="1"/>
      <w:marLeft w:val="0"/>
      <w:marRight w:val="0"/>
      <w:marTop w:val="0"/>
      <w:marBottom w:val="0"/>
      <w:divBdr>
        <w:top w:val="none" w:sz="0" w:space="0" w:color="auto"/>
        <w:left w:val="none" w:sz="0" w:space="0" w:color="auto"/>
        <w:bottom w:val="none" w:sz="0" w:space="0" w:color="auto"/>
        <w:right w:val="none" w:sz="0" w:space="0" w:color="auto"/>
      </w:divBdr>
      <w:divsChild>
        <w:div w:id="665980368">
          <w:marLeft w:val="0"/>
          <w:marRight w:val="0"/>
          <w:marTop w:val="0"/>
          <w:marBottom w:val="0"/>
          <w:divBdr>
            <w:top w:val="none" w:sz="0" w:space="0" w:color="auto"/>
            <w:left w:val="none" w:sz="0" w:space="0" w:color="auto"/>
            <w:bottom w:val="none" w:sz="0" w:space="0" w:color="auto"/>
            <w:right w:val="none" w:sz="0" w:space="0" w:color="auto"/>
          </w:divBdr>
        </w:div>
        <w:div w:id="1652830090">
          <w:marLeft w:val="0"/>
          <w:marRight w:val="0"/>
          <w:marTop w:val="0"/>
          <w:marBottom w:val="0"/>
          <w:divBdr>
            <w:top w:val="none" w:sz="0" w:space="0" w:color="auto"/>
            <w:left w:val="none" w:sz="0" w:space="0" w:color="auto"/>
            <w:bottom w:val="none" w:sz="0" w:space="0" w:color="auto"/>
            <w:right w:val="none" w:sz="0" w:space="0" w:color="auto"/>
          </w:divBdr>
        </w:div>
        <w:div w:id="1564825449">
          <w:marLeft w:val="0"/>
          <w:marRight w:val="0"/>
          <w:marTop w:val="0"/>
          <w:marBottom w:val="0"/>
          <w:divBdr>
            <w:top w:val="none" w:sz="0" w:space="0" w:color="auto"/>
            <w:left w:val="none" w:sz="0" w:space="0" w:color="auto"/>
            <w:bottom w:val="none" w:sz="0" w:space="0" w:color="auto"/>
            <w:right w:val="none" w:sz="0" w:space="0" w:color="auto"/>
          </w:divBdr>
        </w:div>
        <w:div w:id="1924336419">
          <w:marLeft w:val="0"/>
          <w:marRight w:val="0"/>
          <w:marTop w:val="0"/>
          <w:marBottom w:val="0"/>
          <w:divBdr>
            <w:top w:val="none" w:sz="0" w:space="0" w:color="auto"/>
            <w:left w:val="none" w:sz="0" w:space="0" w:color="auto"/>
            <w:bottom w:val="none" w:sz="0" w:space="0" w:color="auto"/>
            <w:right w:val="none" w:sz="0" w:space="0" w:color="auto"/>
          </w:divBdr>
        </w:div>
      </w:divsChild>
    </w:div>
    <w:div w:id="1696342169">
      <w:bodyDiv w:val="1"/>
      <w:marLeft w:val="0"/>
      <w:marRight w:val="0"/>
      <w:marTop w:val="0"/>
      <w:marBottom w:val="0"/>
      <w:divBdr>
        <w:top w:val="none" w:sz="0" w:space="0" w:color="auto"/>
        <w:left w:val="none" w:sz="0" w:space="0" w:color="auto"/>
        <w:bottom w:val="none" w:sz="0" w:space="0" w:color="auto"/>
        <w:right w:val="none" w:sz="0" w:space="0" w:color="auto"/>
      </w:divBdr>
      <w:divsChild>
        <w:div w:id="14505854">
          <w:marLeft w:val="0"/>
          <w:marRight w:val="0"/>
          <w:marTop w:val="0"/>
          <w:marBottom w:val="0"/>
          <w:divBdr>
            <w:top w:val="none" w:sz="0" w:space="0" w:color="auto"/>
            <w:left w:val="none" w:sz="0" w:space="0" w:color="auto"/>
            <w:bottom w:val="none" w:sz="0" w:space="0" w:color="auto"/>
            <w:right w:val="none" w:sz="0" w:space="0" w:color="auto"/>
          </w:divBdr>
        </w:div>
        <w:div w:id="381948961">
          <w:marLeft w:val="0"/>
          <w:marRight w:val="0"/>
          <w:marTop w:val="0"/>
          <w:marBottom w:val="0"/>
          <w:divBdr>
            <w:top w:val="none" w:sz="0" w:space="0" w:color="auto"/>
            <w:left w:val="none" w:sz="0" w:space="0" w:color="auto"/>
            <w:bottom w:val="none" w:sz="0" w:space="0" w:color="auto"/>
            <w:right w:val="none" w:sz="0" w:space="0" w:color="auto"/>
          </w:divBdr>
        </w:div>
        <w:div w:id="1052774735">
          <w:marLeft w:val="0"/>
          <w:marRight w:val="0"/>
          <w:marTop w:val="0"/>
          <w:marBottom w:val="0"/>
          <w:divBdr>
            <w:top w:val="none" w:sz="0" w:space="0" w:color="auto"/>
            <w:left w:val="none" w:sz="0" w:space="0" w:color="auto"/>
            <w:bottom w:val="none" w:sz="0" w:space="0" w:color="auto"/>
            <w:right w:val="none" w:sz="0" w:space="0" w:color="auto"/>
          </w:divBdr>
        </w:div>
        <w:div w:id="72167894">
          <w:marLeft w:val="0"/>
          <w:marRight w:val="0"/>
          <w:marTop w:val="0"/>
          <w:marBottom w:val="0"/>
          <w:divBdr>
            <w:top w:val="none" w:sz="0" w:space="0" w:color="auto"/>
            <w:left w:val="none" w:sz="0" w:space="0" w:color="auto"/>
            <w:bottom w:val="none" w:sz="0" w:space="0" w:color="auto"/>
            <w:right w:val="none" w:sz="0" w:space="0" w:color="auto"/>
          </w:divBdr>
        </w:div>
      </w:divsChild>
    </w:div>
    <w:div w:id="1724979680">
      <w:bodyDiv w:val="1"/>
      <w:marLeft w:val="0"/>
      <w:marRight w:val="0"/>
      <w:marTop w:val="0"/>
      <w:marBottom w:val="0"/>
      <w:divBdr>
        <w:top w:val="none" w:sz="0" w:space="0" w:color="auto"/>
        <w:left w:val="none" w:sz="0" w:space="0" w:color="auto"/>
        <w:bottom w:val="none" w:sz="0" w:space="0" w:color="auto"/>
        <w:right w:val="none" w:sz="0" w:space="0" w:color="auto"/>
      </w:divBdr>
      <w:divsChild>
        <w:div w:id="690912039">
          <w:marLeft w:val="0"/>
          <w:marRight w:val="0"/>
          <w:marTop w:val="0"/>
          <w:marBottom w:val="0"/>
          <w:divBdr>
            <w:top w:val="none" w:sz="0" w:space="0" w:color="auto"/>
            <w:left w:val="none" w:sz="0" w:space="0" w:color="auto"/>
            <w:bottom w:val="none" w:sz="0" w:space="0" w:color="auto"/>
            <w:right w:val="none" w:sz="0" w:space="0" w:color="auto"/>
          </w:divBdr>
        </w:div>
        <w:div w:id="785777290">
          <w:marLeft w:val="0"/>
          <w:marRight w:val="0"/>
          <w:marTop w:val="0"/>
          <w:marBottom w:val="0"/>
          <w:divBdr>
            <w:top w:val="none" w:sz="0" w:space="0" w:color="auto"/>
            <w:left w:val="none" w:sz="0" w:space="0" w:color="auto"/>
            <w:bottom w:val="none" w:sz="0" w:space="0" w:color="auto"/>
            <w:right w:val="none" w:sz="0" w:space="0" w:color="auto"/>
          </w:divBdr>
        </w:div>
        <w:div w:id="1738824289">
          <w:marLeft w:val="0"/>
          <w:marRight w:val="0"/>
          <w:marTop w:val="0"/>
          <w:marBottom w:val="0"/>
          <w:divBdr>
            <w:top w:val="none" w:sz="0" w:space="0" w:color="auto"/>
            <w:left w:val="none" w:sz="0" w:space="0" w:color="auto"/>
            <w:bottom w:val="none" w:sz="0" w:space="0" w:color="auto"/>
            <w:right w:val="none" w:sz="0" w:space="0" w:color="auto"/>
          </w:divBdr>
        </w:div>
        <w:div w:id="1652127214">
          <w:marLeft w:val="0"/>
          <w:marRight w:val="0"/>
          <w:marTop w:val="0"/>
          <w:marBottom w:val="0"/>
          <w:divBdr>
            <w:top w:val="none" w:sz="0" w:space="0" w:color="auto"/>
            <w:left w:val="none" w:sz="0" w:space="0" w:color="auto"/>
            <w:bottom w:val="none" w:sz="0" w:space="0" w:color="auto"/>
            <w:right w:val="none" w:sz="0" w:space="0" w:color="auto"/>
          </w:divBdr>
        </w:div>
      </w:divsChild>
    </w:div>
    <w:div w:id="1750812559">
      <w:bodyDiv w:val="1"/>
      <w:marLeft w:val="0"/>
      <w:marRight w:val="0"/>
      <w:marTop w:val="0"/>
      <w:marBottom w:val="0"/>
      <w:divBdr>
        <w:top w:val="none" w:sz="0" w:space="0" w:color="auto"/>
        <w:left w:val="none" w:sz="0" w:space="0" w:color="auto"/>
        <w:bottom w:val="none" w:sz="0" w:space="0" w:color="auto"/>
        <w:right w:val="none" w:sz="0" w:space="0" w:color="auto"/>
      </w:divBdr>
      <w:divsChild>
        <w:div w:id="1906643241">
          <w:marLeft w:val="0"/>
          <w:marRight w:val="0"/>
          <w:marTop w:val="0"/>
          <w:marBottom w:val="0"/>
          <w:divBdr>
            <w:top w:val="none" w:sz="0" w:space="0" w:color="auto"/>
            <w:left w:val="none" w:sz="0" w:space="0" w:color="auto"/>
            <w:bottom w:val="none" w:sz="0" w:space="0" w:color="auto"/>
            <w:right w:val="none" w:sz="0" w:space="0" w:color="auto"/>
          </w:divBdr>
        </w:div>
        <w:div w:id="1802189088">
          <w:marLeft w:val="0"/>
          <w:marRight w:val="0"/>
          <w:marTop w:val="0"/>
          <w:marBottom w:val="0"/>
          <w:divBdr>
            <w:top w:val="none" w:sz="0" w:space="0" w:color="auto"/>
            <w:left w:val="none" w:sz="0" w:space="0" w:color="auto"/>
            <w:bottom w:val="none" w:sz="0" w:space="0" w:color="auto"/>
            <w:right w:val="none" w:sz="0" w:space="0" w:color="auto"/>
          </w:divBdr>
        </w:div>
        <w:div w:id="649871039">
          <w:marLeft w:val="0"/>
          <w:marRight w:val="0"/>
          <w:marTop w:val="0"/>
          <w:marBottom w:val="0"/>
          <w:divBdr>
            <w:top w:val="none" w:sz="0" w:space="0" w:color="auto"/>
            <w:left w:val="none" w:sz="0" w:space="0" w:color="auto"/>
            <w:bottom w:val="none" w:sz="0" w:space="0" w:color="auto"/>
            <w:right w:val="none" w:sz="0" w:space="0" w:color="auto"/>
          </w:divBdr>
        </w:div>
        <w:div w:id="1375502177">
          <w:marLeft w:val="0"/>
          <w:marRight w:val="0"/>
          <w:marTop w:val="0"/>
          <w:marBottom w:val="0"/>
          <w:divBdr>
            <w:top w:val="none" w:sz="0" w:space="0" w:color="auto"/>
            <w:left w:val="none" w:sz="0" w:space="0" w:color="auto"/>
            <w:bottom w:val="none" w:sz="0" w:space="0" w:color="auto"/>
            <w:right w:val="none" w:sz="0" w:space="0" w:color="auto"/>
          </w:divBdr>
        </w:div>
      </w:divsChild>
    </w:div>
    <w:div w:id="1764059983">
      <w:bodyDiv w:val="1"/>
      <w:marLeft w:val="0"/>
      <w:marRight w:val="0"/>
      <w:marTop w:val="0"/>
      <w:marBottom w:val="0"/>
      <w:divBdr>
        <w:top w:val="none" w:sz="0" w:space="0" w:color="auto"/>
        <w:left w:val="none" w:sz="0" w:space="0" w:color="auto"/>
        <w:bottom w:val="none" w:sz="0" w:space="0" w:color="auto"/>
        <w:right w:val="none" w:sz="0" w:space="0" w:color="auto"/>
      </w:divBdr>
      <w:divsChild>
        <w:div w:id="1623030806">
          <w:marLeft w:val="0"/>
          <w:marRight w:val="0"/>
          <w:marTop w:val="0"/>
          <w:marBottom w:val="0"/>
          <w:divBdr>
            <w:top w:val="none" w:sz="0" w:space="0" w:color="auto"/>
            <w:left w:val="none" w:sz="0" w:space="0" w:color="auto"/>
            <w:bottom w:val="none" w:sz="0" w:space="0" w:color="auto"/>
            <w:right w:val="none" w:sz="0" w:space="0" w:color="auto"/>
          </w:divBdr>
        </w:div>
        <w:div w:id="214240629">
          <w:marLeft w:val="0"/>
          <w:marRight w:val="0"/>
          <w:marTop w:val="0"/>
          <w:marBottom w:val="0"/>
          <w:divBdr>
            <w:top w:val="none" w:sz="0" w:space="0" w:color="auto"/>
            <w:left w:val="none" w:sz="0" w:space="0" w:color="auto"/>
            <w:bottom w:val="none" w:sz="0" w:space="0" w:color="auto"/>
            <w:right w:val="none" w:sz="0" w:space="0" w:color="auto"/>
          </w:divBdr>
        </w:div>
        <w:div w:id="1601065551">
          <w:marLeft w:val="0"/>
          <w:marRight w:val="0"/>
          <w:marTop w:val="0"/>
          <w:marBottom w:val="0"/>
          <w:divBdr>
            <w:top w:val="none" w:sz="0" w:space="0" w:color="auto"/>
            <w:left w:val="none" w:sz="0" w:space="0" w:color="auto"/>
            <w:bottom w:val="none" w:sz="0" w:space="0" w:color="auto"/>
            <w:right w:val="none" w:sz="0" w:space="0" w:color="auto"/>
          </w:divBdr>
        </w:div>
        <w:div w:id="1081217368">
          <w:marLeft w:val="0"/>
          <w:marRight w:val="0"/>
          <w:marTop w:val="0"/>
          <w:marBottom w:val="0"/>
          <w:divBdr>
            <w:top w:val="none" w:sz="0" w:space="0" w:color="auto"/>
            <w:left w:val="none" w:sz="0" w:space="0" w:color="auto"/>
            <w:bottom w:val="none" w:sz="0" w:space="0" w:color="auto"/>
            <w:right w:val="none" w:sz="0" w:space="0" w:color="auto"/>
          </w:divBdr>
        </w:div>
      </w:divsChild>
    </w:div>
    <w:div w:id="1804468249">
      <w:bodyDiv w:val="1"/>
      <w:marLeft w:val="0"/>
      <w:marRight w:val="0"/>
      <w:marTop w:val="0"/>
      <w:marBottom w:val="0"/>
      <w:divBdr>
        <w:top w:val="none" w:sz="0" w:space="0" w:color="auto"/>
        <w:left w:val="none" w:sz="0" w:space="0" w:color="auto"/>
        <w:bottom w:val="none" w:sz="0" w:space="0" w:color="auto"/>
        <w:right w:val="none" w:sz="0" w:space="0" w:color="auto"/>
      </w:divBdr>
      <w:divsChild>
        <w:div w:id="715659495">
          <w:marLeft w:val="0"/>
          <w:marRight w:val="0"/>
          <w:marTop w:val="0"/>
          <w:marBottom w:val="0"/>
          <w:divBdr>
            <w:top w:val="none" w:sz="0" w:space="0" w:color="auto"/>
            <w:left w:val="none" w:sz="0" w:space="0" w:color="auto"/>
            <w:bottom w:val="none" w:sz="0" w:space="0" w:color="auto"/>
            <w:right w:val="none" w:sz="0" w:space="0" w:color="auto"/>
          </w:divBdr>
        </w:div>
        <w:div w:id="1774281046">
          <w:marLeft w:val="0"/>
          <w:marRight w:val="0"/>
          <w:marTop w:val="0"/>
          <w:marBottom w:val="0"/>
          <w:divBdr>
            <w:top w:val="none" w:sz="0" w:space="0" w:color="auto"/>
            <w:left w:val="none" w:sz="0" w:space="0" w:color="auto"/>
            <w:bottom w:val="none" w:sz="0" w:space="0" w:color="auto"/>
            <w:right w:val="none" w:sz="0" w:space="0" w:color="auto"/>
          </w:divBdr>
        </w:div>
        <w:div w:id="1080980507">
          <w:marLeft w:val="0"/>
          <w:marRight w:val="0"/>
          <w:marTop w:val="0"/>
          <w:marBottom w:val="0"/>
          <w:divBdr>
            <w:top w:val="none" w:sz="0" w:space="0" w:color="auto"/>
            <w:left w:val="none" w:sz="0" w:space="0" w:color="auto"/>
            <w:bottom w:val="none" w:sz="0" w:space="0" w:color="auto"/>
            <w:right w:val="none" w:sz="0" w:space="0" w:color="auto"/>
          </w:divBdr>
        </w:div>
        <w:div w:id="1494027868">
          <w:marLeft w:val="0"/>
          <w:marRight w:val="0"/>
          <w:marTop w:val="0"/>
          <w:marBottom w:val="0"/>
          <w:divBdr>
            <w:top w:val="none" w:sz="0" w:space="0" w:color="auto"/>
            <w:left w:val="none" w:sz="0" w:space="0" w:color="auto"/>
            <w:bottom w:val="none" w:sz="0" w:space="0" w:color="auto"/>
            <w:right w:val="none" w:sz="0" w:space="0" w:color="auto"/>
          </w:divBdr>
        </w:div>
      </w:divsChild>
    </w:div>
    <w:div w:id="1829010645">
      <w:bodyDiv w:val="1"/>
      <w:marLeft w:val="0"/>
      <w:marRight w:val="0"/>
      <w:marTop w:val="0"/>
      <w:marBottom w:val="0"/>
      <w:divBdr>
        <w:top w:val="none" w:sz="0" w:space="0" w:color="auto"/>
        <w:left w:val="none" w:sz="0" w:space="0" w:color="auto"/>
        <w:bottom w:val="none" w:sz="0" w:space="0" w:color="auto"/>
        <w:right w:val="none" w:sz="0" w:space="0" w:color="auto"/>
      </w:divBdr>
      <w:divsChild>
        <w:div w:id="1861430789">
          <w:marLeft w:val="0"/>
          <w:marRight w:val="0"/>
          <w:marTop w:val="0"/>
          <w:marBottom w:val="0"/>
          <w:divBdr>
            <w:top w:val="none" w:sz="0" w:space="0" w:color="auto"/>
            <w:left w:val="none" w:sz="0" w:space="0" w:color="auto"/>
            <w:bottom w:val="none" w:sz="0" w:space="0" w:color="auto"/>
            <w:right w:val="none" w:sz="0" w:space="0" w:color="auto"/>
          </w:divBdr>
        </w:div>
        <w:div w:id="301425086">
          <w:marLeft w:val="0"/>
          <w:marRight w:val="0"/>
          <w:marTop w:val="0"/>
          <w:marBottom w:val="0"/>
          <w:divBdr>
            <w:top w:val="none" w:sz="0" w:space="0" w:color="auto"/>
            <w:left w:val="none" w:sz="0" w:space="0" w:color="auto"/>
            <w:bottom w:val="none" w:sz="0" w:space="0" w:color="auto"/>
            <w:right w:val="none" w:sz="0" w:space="0" w:color="auto"/>
          </w:divBdr>
        </w:div>
        <w:div w:id="1598362609">
          <w:marLeft w:val="0"/>
          <w:marRight w:val="0"/>
          <w:marTop w:val="0"/>
          <w:marBottom w:val="0"/>
          <w:divBdr>
            <w:top w:val="none" w:sz="0" w:space="0" w:color="auto"/>
            <w:left w:val="none" w:sz="0" w:space="0" w:color="auto"/>
            <w:bottom w:val="none" w:sz="0" w:space="0" w:color="auto"/>
            <w:right w:val="none" w:sz="0" w:space="0" w:color="auto"/>
          </w:divBdr>
        </w:div>
        <w:div w:id="182061199">
          <w:marLeft w:val="0"/>
          <w:marRight w:val="0"/>
          <w:marTop w:val="0"/>
          <w:marBottom w:val="0"/>
          <w:divBdr>
            <w:top w:val="none" w:sz="0" w:space="0" w:color="auto"/>
            <w:left w:val="none" w:sz="0" w:space="0" w:color="auto"/>
            <w:bottom w:val="none" w:sz="0" w:space="0" w:color="auto"/>
            <w:right w:val="none" w:sz="0" w:space="0" w:color="auto"/>
          </w:divBdr>
        </w:div>
      </w:divsChild>
    </w:div>
    <w:div w:id="1937591594">
      <w:bodyDiv w:val="1"/>
      <w:marLeft w:val="0"/>
      <w:marRight w:val="0"/>
      <w:marTop w:val="0"/>
      <w:marBottom w:val="0"/>
      <w:divBdr>
        <w:top w:val="none" w:sz="0" w:space="0" w:color="auto"/>
        <w:left w:val="none" w:sz="0" w:space="0" w:color="auto"/>
        <w:bottom w:val="none" w:sz="0" w:space="0" w:color="auto"/>
        <w:right w:val="none" w:sz="0" w:space="0" w:color="auto"/>
      </w:divBdr>
      <w:divsChild>
        <w:div w:id="1103840187">
          <w:marLeft w:val="0"/>
          <w:marRight w:val="0"/>
          <w:marTop w:val="0"/>
          <w:marBottom w:val="0"/>
          <w:divBdr>
            <w:top w:val="none" w:sz="0" w:space="0" w:color="auto"/>
            <w:left w:val="none" w:sz="0" w:space="0" w:color="auto"/>
            <w:bottom w:val="none" w:sz="0" w:space="0" w:color="auto"/>
            <w:right w:val="none" w:sz="0" w:space="0" w:color="auto"/>
          </w:divBdr>
        </w:div>
        <w:div w:id="1818107162">
          <w:marLeft w:val="0"/>
          <w:marRight w:val="0"/>
          <w:marTop w:val="0"/>
          <w:marBottom w:val="0"/>
          <w:divBdr>
            <w:top w:val="none" w:sz="0" w:space="0" w:color="auto"/>
            <w:left w:val="none" w:sz="0" w:space="0" w:color="auto"/>
            <w:bottom w:val="none" w:sz="0" w:space="0" w:color="auto"/>
            <w:right w:val="none" w:sz="0" w:space="0" w:color="auto"/>
          </w:divBdr>
        </w:div>
        <w:div w:id="42028358">
          <w:marLeft w:val="0"/>
          <w:marRight w:val="0"/>
          <w:marTop w:val="0"/>
          <w:marBottom w:val="0"/>
          <w:divBdr>
            <w:top w:val="none" w:sz="0" w:space="0" w:color="auto"/>
            <w:left w:val="none" w:sz="0" w:space="0" w:color="auto"/>
            <w:bottom w:val="none" w:sz="0" w:space="0" w:color="auto"/>
            <w:right w:val="none" w:sz="0" w:space="0" w:color="auto"/>
          </w:divBdr>
        </w:div>
        <w:div w:id="649554818">
          <w:marLeft w:val="0"/>
          <w:marRight w:val="0"/>
          <w:marTop w:val="0"/>
          <w:marBottom w:val="0"/>
          <w:divBdr>
            <w:top w:val="none" w:sz="0" w:space="0" w:color="auto"/>
            <w:left w:val="none" w:sz="0" w:space="0" w:color="auto"/>
            <w:bottom w:val="none" w:sz="0" w:space="0" w:color="auto"/>
            <w:right w:val="none" w:sz="0" w:space="0" w:color="auto"/>
          </w:divBdr>
        </w:div>
      </w:divsChild>
    </w:div>
    <w:div w:id="2073386285">
      <w:bodyDiv w:val="1"/>
      <w:marLeft w:val="0"/>
      <w:marRight w:val="0"/>
      <w:marTop w:val="0"/>
      <w:marBottom w:val="0"/>
      <w:divBdr>
        <w:top w:val="none" w:sz="0" w:space="0" w:color="auto"/>
        <w:left w:val="none" w:sz="0" w:space="0" w:color="auto"/>
        <w:bottom w:val="none" w:sz="0" w:space="0" w:color="auto"/>
        <w:right w:val="none" w:sz="0" w:space="0" w:color="auto"/>
      </w:divBdr>
      <w:divsChild>
        <w:div w:id="1046298839">
          <w:marLeft w:val="0"/>
          <w:marRight w:val="0"/>
          <w:marTop w:val="0"/>
          <w:marBottom w:val="0"/>
          <w:divBdr>
            <w:top w:val="none" w:sz="0" w:space="0" w:color="auto"/>
            <w:left w:val="none" w:sz="0" w:space="0" w:color="auto"/>
            <w:bottom w:val="none" w:sz="0" w:space="0" w:color="auto"/>
            <w:right w:val="none" w:sz="0" w:space="0" w:color="auto"/>
          </w:divBdr>
        </w:div>
        <w:div w:id="309485565">
          <w:marLeft w:val="0"/>
          <w:marRight w:val="0"/>
          <w:marTop w:val="0"/>
          <w:marBottom w:val="0"/>
          <w:divBdr>
            <w:top w:val="none" w:sz="0" w:space="0" w:color="auto"/>
            <w:left w:val="none" w:sz="0" w:space="0" w:color="auto"/>
            <w:bottom w:val="none" w:sz="0" w:space="0" w:color="auto"/>
            <w:right w:val="none" w:sz="0" w:space="0" w:color="auto"/>
          </w:divBdr>
        </w:div>
        <w:div w:id="330304061">
          <w:marLeft w:val="0"/>
          <w:marRight w:val="0"/>
          <w:marTop w:val="0"/>
          <w:marBottom w:val="0"/>
          <w:divBdr>
            <w:top w:val="none" w:sz="0" w:space="0" w:color="auto"/>
            <w:left w:val="none" w:sz="0" w:space="0" w:color="auto"/>
            <w:bottom w:val="none" w:sz="0" w:space="0" w:color="auto"/>
            <w:right w:val="none" w:sz="0" w:space="0" w:color="auto"/>
          </w:divBdr>
        </w:div>
        <w:div w:id="1221668620">
          <w:marLeft w:val="0"/>
          <w:marRight w:val="0"/>
          <w:marTop w:val="0"/>
          <w:marBottom w:val="0"/>
          <w:divBdr>
            <w:top w:val="none" w:sz="0" w:space="0" w:color="auto"/>
            <w:left w:val="none" w:sz="0" w:space="0" w:color="auto"/>
            <w:bottom w:val="none" w:sz="0" w:space="0" w:color="auto"/>
            <w:right w:val="none" w:sz="0" w:space="0" w:color="auto"/>
          </w:divBdr>
        </w:div>
      </w:divsChild>
    </w:div>
    <w:div w:id="2130396039">
      <w:bodyDiv w:val="1"/>
      <w:marLeft w:val="0"/>
      <w:marRight w:val="0"/>
      <w:marTop w:val="0"/>
      <w:marBottom w:val="0"/>
      <w:divBdr>
        <w:top w:val="none" w:sz="0" w:space="0" w:color="auto"/>
        <w:left w:val="none" w:sz="0" w:space="0" w:color="auto"/>
        <w:bottom w:val="none" w:sz="0" w:space="0" w:color="auto"/>
        <w:right w:val="none" w:sz="0" w:space="0" w:color="auto"/>
      </w:divBdr>
      <w:divsChild>
        <w:div w:id="2070882605">
          <w:marLeft w:val="0"/>
          <w:marRight w:val="0"/>
          <w:marTop w:val="0"/>
          <w:marBottom w:val="0"/>
          <w:divBdr>
            <w:top w:val="none" w:sz="0" w:space="0" w:color="auto"/>
            <w:left w:val="none" w:sz="0" w:space="0" w:color="auto"/>
            <w:bottom w:val="none" w:sz="0" w:space="0" w:color="auto"/>
            <w:right w:val="none" w:sz="0" w:space="0" w:color="auto"/>
          </w:divBdr>
        </w:div>
        <w:div w:id="966081207">
          <w:marLeft w:val="0"/>
          <w:marRight w:val="0"/>
          <w:marTop w:val="0"/>
          <w:marBottom w:val="0"/>
          <w:divBdr>
            <w:top w:val="none" w:sz="0" w:space="0" w:color="auto"/>
            <w:left w:val="none" w:sz="0" w:space="0" w:color="auto"/>
            <w:bottom w:val="none" w:sz="0" w:space="0" w:color="auto"/>
            <w:right w:val="none" w:sz="0" w:space="0" w:color="auto"/>
          </w:divBdr>
        </w:div>
        <w:div w:id="268240721">
          <w:marLeft w:val="0"/>
          <w:marRight w:val="0"/>
          <w:marTop w:val="0"/>
          <w:marBottom w:val="0"/>
          <w:divBdr>
            <w:top w:val="none" w:sz="0" w:space="0" w:color="auto"/>
            <w:left w:val="none" w:sz="0" w:space="0" w:color="auto"/>
            <w:bottom w:val="none" w:sz="0" w:space="0" w:color="auto"/>
            <w:right w:val="none" w:sz="0" w:space="0" w:color="auto"/>
          </w:divBdr>
        </w:div>
        <w:div w:id="768434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ransmissiononline.org/author/rudy-bauer" TargetMode="External"/><Relationship Id="rId3" Type="http://schemas.microsoft.com/office/2007/relationships/stylesWithEffects" Target="stylesWithEffects.xml"/><Relationship Id="rId7" Type="http://schemas.openxmlformats.org/officeDocument/2006/relationships/hyperlink" Target="http://transmissiononline.org/issue/awareness-as-phenomenology/section/essa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ansmissiononline.org/cov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1009</Words>
  <Characters>5756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Betette</dc:creator>
  <cp:lastModifiedBy>Betette</cp:lastModifiedBy>
  <cp:revision>2</cp:revision>
  <dcterms:created xsi:type="dcterms:W3CDTF">2013-07-29T14:27:00Z</dcterms:created>
  <dcterms:modified xsi:type="dcterms:W3CDTF">2013-07-29T14:27:00Z</dcterms:modified>
</cp:coreProperties>
</file>