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026B69" w:rsidRPr="00026B69" w:rsidRDefault="00026B69" w:rsidP="00026B69">
      <w:pPr>
        <w:pStyle w:val="Heading4"/>
        <w:rPr>
          <w:rFonts w:ascii="Helvetica" w:hAnsi="Helvetica" w:cs="Helvetica"/>
        </w:rPr>
      </w:pPr>
      <w:r w:rsidRPr="00026B69">
        <w:rPr>
          <w:rFonts w:ascii="Helvetica" w:hAnsi="Helvetica" w:cs="Helvetica"/>
        </w:rPr>
        <w:fldChar w:fldCharType="begin"/>
      </w:r>
      <w:r w:rsidRPr="00026B69">
        <w:rPr>
          <w:rFonts w:ascii="Helvetica" w:hAnsi="Helvetica" w:cs="Helvetica"/>
        </w:rPr>
        <w:instrText xml:space="preserve"> HYPERLINK "http://transmissiononline.org/issue/the-awareness-of-awareness/article/the-wonder-of-wonders-subjectivity-as-non-duality" \o "Permanent Link to The Awareness of Awareness" </w:instrText>
      </w:r>
      <w:r w:rsidRPr="00026B69">
        <w:rPr>
          <w:rFonts w:ascii="Helvetica" w:hAnsi="Helvetica" w:cs="Helvetica"/>
        </w:rPr>
        <w:fldChar w:fldCharType="separate"/>
      </w:r>
      <w:r w:rsidRPr="00026B69">
        <w:rPr>
          <w:rStyle w:val="Hyperlink"/>
          <w:rFonts w:ascii="Helvetica" w:hAnsi="Helvetica" w:cs="Helvetica"/>
          <w:color w:val="auto"/>
          <w:u w:val="none"/>
        </w:rPr>
        <w:t>The Awareness of Awareness</w:t>
      </w:r>
      <w:r w:rsidRPr="00026B69">
        <w:rPr>
          <w:rFonts w:ascii="Helvetica" w:hAnsi="Helvetica" w:cs="Helvetica"/>
        </w:rPr>
        <w:fldChar w:fldCharType="end"/>
      </w:r>
      <w:r w:rsidRPr="00026B69">
        <w:rPr>
          <w:rFonts w:ascii="Helvetica" w:hAnsi="Helvetica" w:cs="Helvetica"/>
        </w:rPr>
        <w:t xml:space="preserve">, </w:t>
      </w:r>
      <w:hyperlink r:id="rId5" w:tooltip="Essays" w:history="1">
        <w:r w:rsidRPr="00026B69">
          <w:rPr>
            <w:rStyle w:val="Hyperlink"/>
            <w:rFonts w:ascii="Helvetica" w:hAnsi="Helvetica" w:cs="Helvetica"/>
            <w:color w:val="auto"/>
            <w:u w:val="none"/>
          </w:rPr>
          <w:t>Essays</w:t>
        </w:r>
      </w:hyperlink>
      <w:r w:rsidRPr="00026B69">
        <w:rPr>
          <w:rFonts w:ascii="Helvetica" w:hAnsi="Helvetica" w:cs="Helvetica"/>
        </w:rPr>
        <w:t xml:space="preserve"> </w:t>
      </w:r>
    </w:p>
    <w:bookmarkEnd w:id="0"/>
    <w:p w:rsidR="00026B69" w:rsidRPr="00026B69" w:rsidRDefault="00026B69" w:rsidP="00026B69">
      <w:pPr>
        <w:pStyle w:val="Heading2"/>
        <w:rPr>
          <w:rFonts w:ascii="Helvetica" w:hAnsi="Helvetica" w:cs="Helvetica"/>
        </w:rPr>
      </w:pPr>
      <w:r w:rsidRPr="00026B69">
        <w:rPr>
          <w:rFonts w:ascii="Helvetica" w:hAnsi="Helvetica" w:cs="Helvetica"/>
        </w:rPr>
        <w:t>The Wonder of Wonders – Subjectivity as Non-Duality</w:t>
      </w:r>
    </w:p>
    <w:p w:rsidR="00026B69" w:rsidRPr="00026B69" w:rsidRDefault="00026B69" w:rsidP="00026B69">
      <w:pPr>
        <w:pStyle w:val="author"/>
        <w:rPr>
          <w:rFonts w:ascii="Helvetica" w:hAnsi="Helvetica" w:cs="Helvetica"/>
        </w:rPr>
      </w:pPr>
      <w:r w:rsidRPr="00026B69">
        <w:rPr>
          <w:rStyle w:val="Emphasis"/>
          <w:rFonts w:ascii="Helvetica" w:hAnsi="Helvetica" w:cs="Helvetica"/>
        </w:rPr>
        <w:t>Mon, Aug 22, 2011</w:t>
      </w:r>
      <w:r w:rsidRPr="00026B69">
        <w:rPr>
          <w:rFonts w:ascii="Helvetica" w:hAnsi="Helvetica" w:cs="Helvetica"/>
        </w:rPr>
        <w:t xml:space="preserve"> </w:t>
      </w:r>
    </w:p>
    <w:p w:rsidR="00026B69" w:rsidRPr="00026B69" w:rsidRDefault="00026B69" w:rsidP="00026B69">
      <w:pPr>
        <w:pStyle w:val="article-summary"/>
        <w:rPr>
          <w:rFonts w:ascii="Helvetica" w:hAnsi="Helvetica" w:cs="Helvetica"/>
        </w:rPr>
      </w:pPr>
      <w:r w:rsidRPr="00026B69">
        <w:rPr>
          <w:rFonts w:ascii="Helvetica" w:hAnsi="Helvetica" w:cs="Helvetica"/>
        </w:rPr>
        <w:t xml:space="preserve">Rudolph Bauer, Ph.D. Author, Erin </w:t>
      </w:r>
      <w:proofErr w:type="spellStart"/>
      <w:r w:rsidRPr="00026B69">
        <w:rPr>
          <w:rFonts w:ascii="Helvetica" w:hAnsi="Helvetica" w:cs="Helvetica"/>
        </w:rPr>
        <w:t>Johannesen</w:t>
      </w:r>
      <w:proofErr w:type="spellEnd"/>
      <w:r w:rsidRPr="00026B69">
        <w:rPr>
          <w:rFonts w:ascii="Helvetica" w:hAnsi="Helvetica" w:cs="Helvetica"/>
        </w:rPr>
        <w:t xml:space="preserve">, M.A., M.D. Editor </w:t>
      </w:r>
    </w:p>
    <w:p w:rsidR="00026B69" w:rsidRPr="00026B69" w:rsidRDefault="00026B69" w:rsidP="00026B69">
      <w:pPr>
        <w:pStyle w:val="NormalWeb"/>
        <w:rPr>
          <w:rFonts w:ascii="Helvetica" w:hAnsi="Helvetica" w:cs="Helvetica"/>
        </w:rPr>
      </w:pPr>
      <w:r w:rsidRPr="00026B69">
        <w:rPr>
          <w:rStyle w:val="Strong"/>
          <w:rFonts w:ascii="Helvetica" w:hAnsi="Helvetica" w:cs="Helvetica"/>
        </w:rPr>
        <w:t>P</w:t>
      </w:r>
      <w:r w:rsidRPr="00026B69">
        <w:rPr>
          <w:rFonts w:ascii="Helvetica" w:hAnsi="Helvetica" w:cs="Helvetica"/>
        </w:rPr>
        <w:t xml:space="preserve">rimordial awareness is our own true subjectivity, our own selves – your own self.  Our true subjectivity is awareness itself and ultimately is…gnosis…is subjectivity as direct awareness.  Our awareness of our awareness is our own primordial subjectivity, which is non-dual knowingness, non-dual openness…unbound.  It is [Heidegger’s] </w:t>
      </w:r>
      <w:proofErr w:type="spellStart"/>
      <w:r w:rsidRPr="00026B69">
        <w:rPr>
          <w:rStyle w:val="Emphasis"/>
          <w:rFonts w:ascii="Helvetica" w:hAnsi="Helvetica" w:cs="Helvetica"/>
        </w:rPr>
        <w:t>dasein</w:t>
      </w:r>
      <w:proofErr w:type="spellEnd"/>
      <w:r w:rsidRPr="00026B69">
        <w:rPr>
          <w:rFonts w:ascii="Helvetica" w:hAnsi="Helvetica" w:cs="Helvetica"/>
        </w:rPr>
        <w:t>…the great expanse.  When hyper-contained in mind alone, however, awareness is constricted, and subjectivity too is then contained in mind alone, in thinking alone.   And so, subjectivity becomes caught in duality alone.</w:t>
      </w:r>
    </w:p>
    <w:p w:rsidR="00026B69" w:rsidRPr="00026B69" w:rsidRDefault="00026B69" w:rsidP="00026B69">
      <w:pPr>
        <w:pStyle w:val="NormalWeb"/>
        <w:rPr>
          <w:rFonts w:ascii="Helvetica" w:hAnsi="Helvetica" w:cs="Helvetica"/>
        </w:rPr>
      </w:pPr>
      <w:r w:rsidRPr="00026B69">
        <w:rPr>
          <w:rFonts w:ascii="Helvetica" w:hAnsi="Helvetica" w:cs="Helvetica"/>
        </w:rPr>
        <w:t xml:space="preserve">1.  When you experience your own subjectivity as gnosis – as spaciousness, as emptiness, as openness, as potential space of openness, as timeless awareness - you are able to experience the non-duality of the self, which is the field.  You can experience </w:t>
      </w:r>
      <w:proofErr w:type="spellStart"/>
      <w:r w:rsidRPr="00026B69">
        <w:rPr>
          <w:rFonts w:ascii="Helvetica" w:hAnsi="Helvetica" w:cs="Helvetica"/>
        </w:rPr>
        <w:t>too</w:t>
      </w:r>
      <w:proofErr w:type="spellEnd"/>
      <w:r w:rsidRPr="00026B69">
        <w:rPr>
          <w:rFonts w:ascii="Helvetica" w:hAnsi="Helvetica" w:cs="Helvetica"/>
        </w:rPr>
        <w:t xml:space="preserve"> the non-duality of self within dualities of otherness.  This non-duality of your awareness,</w:t>
      </w:r>
      <w:r w:rsidRPr="00026B69">
        <w:rPr>
          <w:rStyle w:val="Emphasis"/>
          <w:rFonts w:ascii="Helvetica" w:hAnsi="Helvetica" w:cs="Helvetica"/>
        </w:rPr>
        <w:t xml:space="preserve"> </w:t>
      </w:r>
      <w:r w:rsidRPr="00026B69">
        <w:rPr>
          <w:rFonts w:ascii="Helvetica" w:hAnsi="Helvetica" w:cs="Helvetica"/>
        </w:rPr>
        <w:t xml:space="preserve">your innermost, innate essence, is completely and naturally the </w:t>
      </w:r>
      <w:proofErr w:type="spellStart"/>
      <w:r w:rsidRPr="00026B69">
        <w:rPr>
          <w:rFonts w:ascii="Helvetica" w:hAnsi="Helvetica" w:cs="Helvetica"/>
        </w:rPr>
        <w:t>Beingness</w:t>
      </w:r>
      <w:proofErr w:type="spellEnd"/>
      <w:r w:rsidRPr="00026B69">
        <w:rPr>
          <w:rFonts w:ascii="Helvetica" w:hAnsi="Helvetica" w:cs="Helvetica"/>
        </w:rPr>
        <w:t xml:space="preserve"> of your own being manifesting itself in time and space as your own awareness.  This </w:t>
      </w:r>
      <w:proofErr w:type="spellStart"/>
      <w:r w:rsidRPr="00026B69">
        <w:rPr>
          <w:rFonts w:ascii="Helvetica" w:hAnsi="Helvetica" w:cs="Helvetica"/>
        </w:rPr>
        <w:t>Beingness</w:t>
      </w:r>
      <w:proofErr w:type="spellEnd"/>
      <w:r w:rsidRPr="00026B69">
        <w:rPr>
          <w:rFonts w:ascii="Helvetica" w:hAnsi="Helvetica" w:cs="Helvetica"/>
        </w:rPr>
        <w:t xml:space="preserve"> of your being is non-dual </w:t>
      </w:r>
      <w:proofErr w:type="gramStart"/>
      <w:r w:rsidRPr="00026B69">
        <w:rPr>
          <w:rFonts w:ascii="Helvetica" w:hAnsi="Helvetica" w:cs="Helvetica"/>
        </w:rPr>
        <w:t>Being</w:t>
      </w:r>
      <w:proofErr w:type="gramEnd"/>
      <w:r w:rsidRPr="00026B69">
        <w:rPr>
          <w:rFonts w:ascii="Helvetica" w:hAnsi="Helvetica" w:cs="Helvetica"/>
        </w:rPr>
        <w:t xml:space="preserve"> itself.  Your experience of the </w:t>
      </w:r>
      <w:proofErr w:type="spellStart"/>
      <w:r w:rsidRPr="00026B69">
        <w:rPr>
          <w:rFonts w:ascii="Helvetica" w:hAnsi="Helvetica" w:cs="Helvetica"/>
        </w:rPr>
        <w:t>Beingness</w:t>
      </w:r>
      <w:proofErr w:type="spellEnd"/>
      <w:r w:rsidRPr="00026B69">
        <w:rPr>
          <w:rFonts w:ascii="Helvetica" w:hAnsi="Helvetica" w:cs="Helvetica"/>
        </w:rPr>
        <w:t xml:space="preserve"> of your being is your own openness, your own subjectivity.  Your awareness of awareness is direct knowingness…direct perception.  And in light of </w:t>
      </w:r>
      <w:proofErr w:type="spellStart"/>
      <w:r w:rsidRPr="00026B69">
        <w:rPr>
          <w:rFonts w:ascii="Helvetica" w:hAnsi="Helvetica" w:cs="Helvetica"/>
        </w:rPr>
        <w:t>your self</w:t>
      </w:r>
      <w:proofErr w:type="spellEnd"/>
      <w:r w:rsidRPr="00026B69">
        <w:rPr>
          <w:rFonts w:ascii="Helvetica" w:hAnsi="Helvetica" w:cs="Helvetica"/>
        </w:rPr>
        <w:t xml:space="preserve"> experience, you can experience the </w:t>
      </w:r>
      <w:proofErr w:type="spellStart"/>
      <w:r w:rsidRPr="00026B69">
        <w:rPr>
          <w:rFonts w:ascii="Helvetica" w:hAnsi="Helvetica" w:cs="Helvetica"/>
        </w:rPr>
        <w:t>Beingness</w:t>
      </w:r>
      <w:proofErr w:type="spellEnd"/>
      <w:r w:rsidRPr="00026B69">
        <w:rPr>
          <w:rFonts w:ascii="Helvetica" w:hAnsi="Helvetica" w:cs="Helvetica"/>
        </w:rPr>
        <w:t xml:space="preserve"> of being in other beings and, in time, experience the </w:t>
      </w:r>
      <w:proofErr w:type="spellStart"/>
      <w:r w:rsidRPr="00026B69">
        <w:rPr>
          <w:rFonts w:ascii="Helvetica" w:hAnsi="Helvetica" w:cs="Helvetica"/>
        </w:rPr>
        <w:t>Beingness</w:t>
      </w:r>
      <w:proofErr w:type="spellEnd"/>
      <w:r w:rsidRPr="00026B69">
        <w:rPr>
          <w:rFonts w:ascii="Helvetica" w:hAnsi="Helvetica" w:cs="Helvetica"/>
        </w:rPr>
        <w:t xml:space="preserve"> of being in all beings...experience non-duality manifesting within duality and duality manifesting within non-duality.   </w:t>
      </w:r>
    </w:p>
    <w:p w:rsidR="00026B69" w:rsidRPr="00026B69" w:rsidRDefault="00026B69" w:rsidP="00026B69">
      <w:pPr>
        <w:pStyle w:val="NormalWeb"/>
        <w:rPr>
          <w:rFonts w:ascii="Helvetica" w:hAnsi="Helvetica" w:cs="Helvetica"/>
        </w:rPr>
      </w:pPr>
      <w:r w:rsidRPr="00026B69">
        <w:rPr>
          <w:rFonts w:ascii="Helvetica" w:hAnsi="Helvetica" w:cs="Helvetica"/>
        </w:rPr>
        <w:t xml:space="preserve">This primordial inter-subjective experience [of being to being] is inside to </w:t>
      </w:r>
      <w:proofErr w:type="gramStart"/>
      <w:r w:rsidRPr="00026B69">
        <w:rPr>
          <w:rFonts w:ascii="Helvetica" w:hAnsi="Helvetica" w:cs="Helvetica"/>
        </w:rPr>
        <w:t>inside,</w:t>
      </w:r>
      <w:proofErr w:type="gramEnd"/>
      <w:r w:rsidRPr="00026B69">
        <w:rPr>
          <w:rFonts w:ascii="Helvetica" w:hAnsi="Helvetica" w:cs="Helvetica"/>
        </w:rPr>
        <w:t xml:space="preserve"> and this non-dual oneness </w:t>
      </w:r>
      <w:r w:rsidRPr="00026B69">
        <w:rPr>
          <w:rStyle w:val="Emphasis"/>
          <w:rFonts w:ascii="Helvetica" w:hAnsi="Helvetica" w:cs="Helvetica"/>
        </w:rPr>
        <w:t>is</w:t>
      </w:r>
      <w:r w:rsidRPr="00026B69">
        <w:rPr>
          <w:rFonts w:ascii="Helvetica" w:hAnsi="Helvetica" w:cs="Helvetica"/>
        </w:rPr>
        <w:t xml:space="preserve"> the field of oneness…the field of immanence…entered into by attunement [by felt resonance] and extension.  Going beyond the cage of </w:t>
      </w:r>
      <w:proofErr w:type="spellStart"/>
      <w:r w:rsidRPr="00026B69">
        <w:rPr>
          <w:rFonts w:ascii="Helvetica" w:hAnsi="Helvetica" w:cs="Helvetica"/>
        </w:rPr>
        <w:t>mentalistic</w:t>
      </w:r>
      <w:proofErr w:type="spellEnd"/>
      <w:r w:rsidRPr="00026B69">
        <w:rPr>
          <w:rFonts w:ascii="Helvetica" w:hAnsi="Helvetica" w:cs="Helvetica"/>
        </w:rPr>
        <w:t xml:space="preserve"> subjectivity [subjectivity contained in mind alone], the subjectivity of open, extended awareness is experienced within the sea of immanence…for what is within me, is surely within you.  Subjectivity is gnosis manifesting as your mind and body continuum for a particular and limited period of time [one’s life span].  Your mind and body continuum is a temporary manifestation of primordial subjectivity that is manifesting as you.  AHAM AH…I am that.  This ‘you-ness’ reincarnates within different minds and different bodies.  The traces [of you-ness] are intrinsic to your sphere of subjectivity, which is awareness itself…</w:t>
      </w:r>
      <w:proofErr w:type="spellStart"/>
      <w:r w:rsidRPr="00026B69">
        <w:rPr>
          <w:rStyle w:val="Emphasis"/>
          <w:rFonts w:ascii="Helvetica" w:hAnsi="Helvetica" w:cs="Helvetica"/>
        </w:rPr>
        <w:t>alayaic</w:t>
      </w:r>
      <w:proofErr w:type="spellEnd"/>
      <w:r w:rsidRPr="00026B69">
        <w:rPr>
          <w:rFonts w:ascii="Helvetica" w:hAnsi="Helvetica" w:cs="Helvetica"/>
        </w:rPr>
        <w:t xml:space="preserve"> awareness…manifesting through timeless time.</w:t>
      </w:r>
    </w:p>
    <w:p w:rsidR="00026B69" w:rsidRPr="00026B69" w:rsidRDefault="00026B69" w:rsidP="00026B69">
      <w:pPr>
        <w:pStyle w:val="NormalWeb"/>
        <w:rPr>
          <w:rFonts w:ascii="Helvetica" w:hAnsi="Helvetica" w:cs="Helvetica"/>
        </w:rPr>
      </w:pPr>
      <w:r w:rsidRPr="00026B69">
        <w:rPr>
          <w:rFonts w:ascii="Helvetica" w:hAnsi="Helvetica" w:cs="Helvetica"/>
        </w:rPr>
        <w:t xml:space="preserve">2.  Thus, this awareness, this </w:t>
      </w:r>
      <w:proofErr w:type="spellStart"/>
      <w:r w:rsidRPr="00026B69">
        <w:rPr>
          <w:rStyle w:val="Emphasis"/>
          <w:rFonts w:ascii="Helvetica" w:hAnsi="Helvetica" w:cs="Helvetica"/>
        </w:rPr>
        <w:t>alayaic</w:t>
      </w:r>
      <w:proofErr w:type="spellEnd"/>
      <w:r w:rsidRPr="00026B69">
        <w:rPr>
          <w:rStyle w:val="Emphasis"/>
          <w:rFonts w:ascii="Helvetica" w:hAnsi="Helvetica" w:cs="Helvetica"/>
        </w:rPr>
        <w:t xml:space="preserve">, </w:t>
      </w:r>
      <w:r w:rsidRPr="00026B69">
        <w:rPr>
          <w:rFonts w:ascii="Helvetica" w:hAnsi="Helvetica" w:cs="Helvetica"/>
        </w:rPr>
        <w:t xml:space="preserve">primordial you-ness, is world as </w:t>
      </w:r>
      <w:r w:rsidRPr="00026B69">
        <w:rPr>
          <w:rStyle w:val="Emphasis"/>
          <w:rFonts w:ascii="Helvetica" w:hAnsi="Helvetica" w:cs="Helvetica"/>
        </w:rPr>
        <w:t>anima mystic</w:t>
      </w:r>
      <w:r w:rsidRPr="00026B69">
        <w:rPr>
          <w:rFonts w:ascii="Helvetica" w:hAnsi="Helvetica" w:cs="Helvetica"/>
        </w:rPr>
        <w:t xml:space="preserve">, as psyche.  “Anima” is the feminine expression of gnosis, of knowingness, of direct knowingness.  This phrase is not a gender description as such, but psyche.  Psyche arises as you attune yourself [as you resonate with others as a co-emergent process of opening and deepening awareness], as the </w:t>
      </w:r>
      <w:proofErr w:type="spellStart"/>
      <w:r w:rsidRPr="00026B69">
        <w:rPr>
          <w:rFonts w:ascii="Helvetica" w:hAnsi="Helvetica" w:cs="Helvetica"/>
        </w:rPr>
        <w:t>Beingness</w:t>
      </w:r>
      <w:proofErr w:type="spellEnd"/>
      <w:r w:rsidRPr="00026B69">
        <w:rPr>
          <w:rFonts w:ascii="Helvetica" w:hAnsi="Helvetica" w:cs="Helvetica"/>
        </w:rPr>
        <w:t xml:space="preserve"> of being within you attunes the </w:t>
      </w:r>
      <w:r w:rsidRPr="00026B69">
        <w:rPr>
          <w:rFonts w:ascii="Helvetica" w:hAnsi="Helvetica" w:cs="Helvetica"/>
        </w:rPr>
        <w:lastRenderedPageBreak/>
        <w:t xml:space="preserve">self to and within everything as you as the </w:t>
      </w:r>
      <w:proofErr w:type="spellStart"/>
      <w:r w:rsidRPr="00026B69">
        <w:rPr>
          <w:rFonts w:ascii="Helvetica" w:hAnsi="Helvetica" w:cs="Helvetica"/>
        </w:rPr>
        <w:t>Beingness</w:t>
      </w:r>
      <w:proofErr w:type="spellEnd"/>
      <w:r w:rsidRPr="00026B69">
        <w:rPr>
          <w:rFonts w:ascii="Helvetica" w:hAnsi="Helvetica" w:cs="Helvetica"/>
        </w:rPr>
        <w:t xml:space="preserve"> of being.  The </w:t>
      </w:r>
      <w:proofErr w:type="spellStart"/>
      <w:r w:rsidRPr="00026B69">
        <w:rPr>
          <w:rFonts w:ascii="Helvetica" w:hAnsi="Helvetica" w:cs="Helvetica"/>
        </w:rPr>
        <w:t>Beingness</w:t>
      </w:r>
      <w:proofErr w:type="spellEnd"/>
      <w:r w:rsidRPr="00026B69">
        <w:rPr>
          <w:rFonts w:ascii="Helvetica" w:hAnsi="Helvetica" w:cs="Helvetica"/>
        </w:rPr>
        <w:t xml:space="preserve"> of beings attunes itself </w:t>
      </w:r>
      <w:r w:rsidRPr="00026B69">
        <w:rPr>
          <w:rStyle w:val="Emphasis"/>
          <w:rFonts w:ascii="Helvetica" w:hAnsi="Helvetica" w:cs="Helvetica"/>
        </w:rPr>
        <w:t>through</w:t>
      </w:r>
      <w:r w:rsidRPr="00026B69">
        <w:rPr>
          <w:rFonts w:ascii="Helvetica" w:hAnsi="Helvetica" w:cs="Helvetica"/>
        </w:rPr>
        <w:t xml:space="preserve"> beings </w:t>
      </w:r>
      <w:r w:rsidRPr="00026B69">
        <w:rPr>
          <w:rStyle w:val="Emphasis"/>
          <w:rFonts w:ascii="Helvetica" w:hAnsi="Helvetica" w:cs="Helvetica"/>
        </w:rPr>
        <w:t>to</w:t>
      </w:r>
      <w:r w:rsidRPr="00026B69">
        <w:rPr>
          <w:rFonts w:ascii="Helvetica" w:hAnsi="Helvetica" w:cs="Helvetica"/>
        </w:rPr>
        <w:t xml:space="preserve"> beings.  The </w:t>
      </w:r>
      <w:proofErr w:type="spellStart"/>
      <w:r w:rsidRPr="00026B69">
        <w:rPr>
          <w:rFonts w:ascii="Helvetica" w:hAnsi="Helvetica" w:cs="Helvetica"/>
        </w:rPr>
        <w:t>Beingness</w:t>
      </w:r>
      <w:proofErr w:type="spellEnd"/>
      <w:r w:rsidRPr="00026B69">
        <w:rPr>
          <w:rFonts w:ascii="Helvetica" w:hAnsi="Helvetica" w:cs="Helvetica"/>
        </w:rPr>
        <w:t xml:space="preserve"> of beings is non-duality within dualities [a resonant experience of felt oneness of self with another].  From within to within […from inside to inside], the field of Being manifests itself and attunes itself to all of its manifestations.  This field of </w:t>
      </w:r>
      <w:proofErr w:type="gramStart"/>
      <w:r w:rsidRPr="00026B69">
        <w:rPr>
          <w:rFonts w:ascii="Helvetica" w:hAnsi="Helvetica" w:cs="Helvetica"/>
        </w:rPr>
        <w:t>Being</w:t>
      </w:r>
      <w:proofErr w:type="gramEnd"/>
      <w:r w:rsidRPr="00026B69">
        <w:rPr>
          <w:rFonts w:ascii="Helvetica" w:hAnsi="Helvetica" w:cs="Helvetica"/>
        </w:rPr>
        <w:t xml:space="preserve"> is immanence, and immanence is the essence of subjectivity as openness, brightness… luminous [spaciousness].  Subjectivity is the manifestation of the sea of immanence and is the opposite of transcendent [for within primordial subjectivity, transcending ‘</w:t>
      </w:r>
      <w:r w:rsidRPr="00026B69">
        <w:rPr>
          <w:rStyle w:val="Emphasis"/>
          <w:rFonts w:ascii="Helvetica" w:hAnsi="Helvetica" w:cs="Helvetica"/>
        </w:rPr>
        <w:t>is</w:t>
      </w:r>
      <w:r w:rsidRPr="00026B69">
        <w:rPr>
          <w:rFonts w:ascii="Helvetica" w:hAnsi="Helvetica" w:cs="Helvetica"/>
        </w:rPr>
        <w:t>’ and ‘</w:t>
      </w:r>
      <w:r w:rsidRPr="00026B69">
        <w:rPr>
          <w:rStyle w:val="Emphasis"/>
          <w:rFonts w:ascii="Helvetica" w:hAnsi="Helvetica" w:cs="Helvetica"/>
        </w:rPr>
        <w:t xml:space="preserve">is not’].  </w:t>
      </w:r>
      <w:r w:rsidRPr="00026B69">
        <w:rPr>
          <w:rFonts w:ascii="Helvetica" w:hAnsi="Helvetica" w:cs="Helvetica"/>
        </w:rPr>
        <w:t xml:space="preserve">The transcendent illusion, magical reality of immanence, is experienced as innate, pervasive awareness…the great bliss, </w:t>
      </w:r>
      <w:proofErr w:type="spellStart"/>
      <w:r w:rsidRPr="00026B69">
        <w:rPr>
          <w:rStyle w:val="Emphasis"/>
          <w:rFonts w:ascii="Helvetica" w:hAnsi="Helvetica" w:cs="Helvetica"/>
        </w:rPr>
        <w:t>maha</w:t>
      </w:r>
      <w:proofErr w:type="spellEnd"/>
      <w:r w:rsidRPr="00026B69">
        <w:rPr>
          <w:rStyle w:val="Emphasis"/>
          <w:rFonts w:ascii="Helvetica" w:hAnsi="Helvetica" w:cs="Helvetica"/>
        </w:rPr>
        <w:t xml:space="preserve"> </w:t>
      </w:r>
      <w:proofErr w:type="spellStart"/>
      <w:r w:rsidRPr="00026B69">
        <w:rPr>
          <w:rStyle w:val="Emphasis"/>
          <w:rFonts w:ascii="Helvetica" w:hAnsi="Helvetica" w:cs="Helvetica"/>
        </w:rPr>
        <w:t>suka</w:t>
      </w:r>
      <w:proofErr w:type="spellEnd"/>
      <w:r w:rsidRPr="00026B69">
        <w:rPr>
          <w:rFonts w:ascii="Helvetica" w:hAnsi="Helvetica" w:cs="Helvetica"/>
        </w:rPr>
        <w:t xml:space="preserve">…the bliss of </w:t>
      </w:r>
      <w:proofErr w:type="spellStart"/>
      <w:r w:rsidRPr="00026B69">
        <w:rPr>
          <w:rStyle w:val="Emphasis"/>
          <w:rFonts w:ascii="Helvetica" w:hAnsi="Helvetica" w:cs="Helvetica"/>
        </w:rPr>
        <w:t>sahaj</w:t>
      </w:r>
      <w:proofErr w:type="spellEnd"/>
      <w:r w:rsidRPr="00026B69">
        <w:rPr>
          <w:rStyle w:val="Emphasis"/>
          <w:rFonts w:ascii="Helvetica" w:hAnsi="Helvetica" w:cs="Helvetica"/>
        </w:rPr>
        <w:t xml:space="preserve"> </w:t>
      </w:r>
      <w:proofErr w:type="spellStart"/>
      <w:r w:rsidRPr="00026B69">
        <w:rPr>
          <w:rStyle w:val="Emphasis"/>
          <w:rFonts w:ascii="Helvetica" w:hAnsi="Helvetica" w:cs="Helvetica"/>
        </w:rPr>
        <w:t>samadi</w:t>
      </w:r>
      <w:proofErr w:type="spellEnd"/>
      <w:r w:rsidRPr="00026B69">
        <w:rPr>
          <w:rStyle w:val="Emphasis"/>
          <w:rFonts w:ascii="Helvetica" w:hAnsi="Helvetica" w:cs="Helvetica"/>
        </w:rPr>
        <w:t xml:space="preserve"> </w:t>
      </w:r>
      <w:r w:rsidRPr="00026B69">
        <w:rPr>
          <w:rFonts w:ascii="Helvetica" w:hAnsi="Helvetica" w:cs="Helvetica"/>
        </w:rPr>
        <w:t>[the bliss of natural, deep meditation].</w:t>
      </w:r>
    </w:p>
    <w:p w:rsidR="00026B69" w:rsidRPr="00026B69" w:rsidRDefault="00026B69" w:rsidP="00026B69">
      <w:pPr>
        <w:pStyle w:val="NormalWeb"/>
        <w:rPr>
          <w:rFonts w:ascii="Helvetica" w:hAnsi="Helvetica" w:cs="Helvetica"/>
        </w:rPr>
      </w:pPr>
      <w:r w:rsidRPr="00026B69">
        <w:rPr>
          <w:rFonts w:ascii="Helvetica" w:hAnsi="Helvetica" w:cs="Helvetica"/>
        </w:rPr>
        <w:t xml:space="preserve">3.  The openness of awareness, which is subjectivity itself, is the openness of the light of </w:t>
      </w:r>
      <w:proofErr w:type="spellStart"/>
      <w:r w:rsidRPr="00026B69">
        <w:rPr>
          <w:rFonts w:ascii="Helvetica" w:hAnsi="Helvetica" w:cs="Helvetica"/>
        </w:rPr>
        <w:t>self luminosity</w:t>
      </w:r>
      <w:proofErr w:type="spellEnd"/>
      <w:r w:rsidRPr="00026B69">
        <w:rPr>
          <w:rFonts w:ascii="Helvetica" w:hAnsi="Helvetica" w:cs="Helvetica"/>
        </w:rPr>
        <w:t>.  Often, unhappily, we approach our own subjectivity, our own openness, through ordinary, mind-based representations that, unfortunately, organize and easily contain subjectivity within the frame, or vessel, of mind alone.  Primordial awareness becomes contained within a mind-body continuum.  By its very nature of growing ‘densification,’ [of its holding more unbounded awareness bound now by the limited vessel of mind], this containment cloaks and conceals the power of the field.   And the power of the field of subjectivity becomes the subjectivity of mind…alone.  And so, the field of subjectivity shrinks, or constricts. Then this vast awareness, with all its wildness, depth, breadth, potential, surges, and pure ‘</w:t>
      </w:r>
      <w:proofErr w:type="spellStart"/>
      <w:r w:rsidRPr="00026B69">
        <w:rPr>
          <w:rFonts w:ascii="Helvetica" w:hAnsi="Helvetica" w:cs="Helvetica"/>
        </w:rPr>
        <w:t>elementalness</w:t>
      </w:r>
      <w:proofErr w:type="spellEnd"/>
      <w:r w:rsidRPr="00026B69">
        <w:rPr>
          <w:rFonts w:ascii="Helvetica" w:hAnsi="Helvetica" w:cs="Helvetica"/>
        </w:rPr>
        <w:t>,’ becomes maddeningly entrapped and caged.  Thus, subjectivity itself becomes unconscious to the consciousness of representational persona.  This occurrence is experienced as a maddening and bewildering condition.</w:t>
      </w:r>
    </w:p>
    <w:p w:rsidR="00026B69" w:rsidRPr="00026B69" w:rsidRDefault="00026B69" w:rsidP="00026B69">
      <w:pPr>
        <w:pStyle w:val="NormalWeb"/>
        <w:rPr>
          <w:rFonts w:ascii="Helvetica" w:hAnsi="Helvetica" w:cs="Helvetica"/>
        </w:rPr>
      </w:pPr>
      <w:r w:rsidRPr="00026B69">
        <w:rPr>
          <w:rFonts w:ascii="Helvetica" w:hAnsi="Helvetica" w:cs="Helvetica"/>
        </w:rPr>
        <w:t xml:space="preserve">4.  The subjectivity, or the openness of primordial awareness, within you, and within you within your mind and body, is extending through your mind and body into everything and everyone.  Even though this knowingness itself is blurred, blocked, and contained, glimpses of the oneness are constantly arising in the gifts of love and expression.  The inkling, or hint, of such reality is always there in the background.  All sorts of religious or spiritual beliefs are conceived in order to reference this felt sense of implication, [these glimpses of oneness].  Yet, more often than not, the reality is that such </w:t>
      </w:r>
      <w:r w:rsidRPr="00026B69">
        <w:rPr>
          <w:rStyle w:val="Emphasis"/>
          <w:rFonts w:ascii="Helvetica" w:hAnsi="Helvetica" w:cs="Helvetica"/>
        </w:rPr>
        <w:t>beliefs</w:t>
      </w:r>
      <w:r w:rsidRPr="00026B69">
        <w:rPr>
          <w:rFonts w:ascii="Helvetica" w:hAnsi="Helvetica" w:cs="Helvetica"/>
        </w:rPr>
        <w:t xml:space="preserve"> are not accessed experientially, [not experienced directly].  In materialistic or concretely bound religion, [mind-based] belief is seen as acceptable, and so the path to direct experience, to primordial openness, to felt oneness, is foreclosed… and pathless.</w:t>
      </w:r>
    </w:p>
    <w:p w:rsidR="00026B69" w:rsidRPr="00026B69" w:rsidRDefault="00026B69" w:rsidP="00026B69">
      <w:pPr>
        <w:pStyle w:val="NormalWeb"/>
        <w:rPr>
          <w:rFonts w:ascii="Helvetica" w:hAnsi="Helvetica" w:cs="Helvetica"/>
        </w:rPr>
      </w:pPr>
      <w:r w:rsidRPr="00026B69">
        <w:rPr>
          <w:rFonts w:ascii="Helvetica" w:hAnsi="Helvetica" w:cs="Helvetica"/>
        </w:rPr>
        <w:t xml:space="preserve">5. Through us, </w:t>
      </w:r>
      <w:proofErr w:type="gramStart"/>
      <w:r w:rsidRPr="00026B69">
        <w:rPr>
          <w:rFonts w:ascii="Helvetica" w:hAnsi="Helvetica" w:cs="Helvetica"/>
        </w:rPr>
        <w:t>Being</w:t>
      </w:r>
      <w:proofErr w:type="gramEnd"/>
      <w:r w:rsidRPr="00026B69">
        <w:rPr>
          <w:rFonts w:ascii="Helvetica" w:hAnsi="Helvetica" w:cs="Helvetica"/>
        </w:rPr>
        <w:t xml:space="preserve"> sees into itself in others.  The light [of primordial subjectivity] is ever present in the immanence of the totality of the situations in which we find ourselves. </w:t>
      </w:r>
    </w:p>
    <w:p w:rsidR="00026B69" w:rsidRPr="00026B69" w:rsidRDefault="00026B69" w:rsidP="00026B69">
      <w:pPr>
        <w:pStyle w:val="NormalWeb"/>
        <w:rPr>
          <w:rFonts w:ascii="Helvetica" w:hAnsi="Helvetica" w:cs="Helvetica"/>
        </w:rPr>
      </w:pPr>
      <w:r w:rsidRPr="00026B69">
        <w:rPr>
          <w:rFonts w:ascii="Helvetica" w:hAnsi="Helvetica" w:cs="Helvetica"/>
        </w:rPr>
        <w:t>                                       _____________________________</w:t>
      </w:r>
    </w:p>
    <w:p w:rsidR="00026B69" w:rsidRPr="00026B69" w:rsidRDefault="00026B69" w:rsidP="00026B69">
      <w:pPr>
        <w:pStyle w:val="NormalWeb"/>
        <w:rPr>
          <w:rFonts w:ascii="Helvetica" w:hAnsi="Helvetica" w:cs="Helvetica"/>
        </w:rPr>
      </w:pPr>
      <w:r w:rsidRPr="00026B69">
        <w:rPr>
          <w:rFonts w:ascii="Helvetica" w:hAnsi="Helvetica" w:cs="Helvetica"/>
        </w:rPr>
        <w:t>AND SO OUR UNDERSTANDING ABOUT EXISTENCE OF SELF, OR EXISTENCE OF SUBJECTIVITY, IS USEFUL TO HAVE:</w:t>
      </w:r>
    </w:p>
    <w:p w:rsidR="00026B69" w:rsidRPr="00026B69" w:rsidRDefault="00026B69" w:rsidP="00026B69">
      <w:pPr>
        <w:pStyle w:val="NormalWeb"/>
        <w:rPr>
          <w:rFonts w:ascii="Helvetica" w:hAnsi="Helvetica" w:cs="Helvetica"/>
        </w:rPr>
      </w:pPr>
      <w:r w:rsidRPr="00026B69">
        <w:rPr>
          <w:rFonts w:ascii="Helvetica" w:hAnsi="Helvetica" w:cs="Helvetica"/>
        </w:rPr>
        <w:lastRenderedPageBreak/>
        <w:t xml:space="preserve">As background, to help us recognize the existence of subjectivity as our own primordial awareness, there are various historical views of self that fall into three frames:  </w:t>
      </w:r>
      <w:r w:rsidRPr="00026B69">
        <w:rPr>
          <w:rStyle w:val="Emphasis"/>
          <w:rFonts w:ascii="Helvetica" w:hAnsi="Helvetica" w:cs="Helvetica"/>
        </w:rPr>
        <w:t>Non-self</w:t>
      </w:r>
      <w:r w:rsidRPr="00026B69">
        <w:rPr>
          <w:rFonts w:ascii="Helvetica" w:hAnsi="Helvetica" w:cs="Helvetica"/>
        </w:rPr>
        <w:t xml:space="preserve">, </w:t>
      </w:r>
      <w:proofErr w:type="spellStart"/>
      <w:r w:rsidRPr="00026B69">
        <w:rPr>
          <w:rStyle w:val="Emphasis"/>
          <w:rFonts w:ascii="Helvetica" w:hAnsi="Helvetica" w:cs="Helvetica"/>
        </w:rPr>
        <w:t>substantialist</w:t>
      </w:r>
      <w:proofErr w:type="spellEnd"/>
      <w:r w:rsidRPr="00026B69">
        <w:rPr>
          <w:rFonts w:ascii="Helvetica" w:hAnsi="Helvetica" w:cs="Helvetica"/>
        </w:rPr>
        <w:t xml:space="preserve">, and </w:t>
      </w:r>
      <w:r w:rsidRPr="00026B69">
        <w:rPr>
          <w:rStyle w:val="Emphasis"/>
          <w:rFonts w:ascii="Helvetica" w:hAnsi="Helvetica" w:cs="Helvetica"/>
        </w:rPr>
        <w:t>non-</w:t>
      </w:r>
      <w:proofErr w:type="spellStart"/>
      <w:r w:rsidRPr="00026B69">
        <w:rPr>
          <w:rStyle w:val="Emphasis"/>
          <w:rFonts w:ascii="Helvetica" w:hAnsi="Helvetica" w:cs="Helvetica"/>
        </w:rPr>
        <w:t>substantialist</w:t>
      </w:r>
      <w:proofErr w:type="spellEnd"/>
      <w:r w:rsidRPr="00026B69">
        <w:rPr>
          <w:rFonts w:ascii="Helvetica" w:hAnsi="Helvetica" w:cs="Helvetica"/>
        </w:rPr>
        <w:t xml:space="preserve"> frames. </w:t>
      </w:r>
    </w:p>
    <w:p w:rsidR="00026B69" w:rsidRPr="00026B69" w:rsidRDefault="00026B69" w:rsidP="00026B69">
      <w:pPr>
        <w:pStyle w:val="NormalWeb"/>
        <w:rPr>
          <w:rFonts w:ascii="Helvetica" w:hAnsi="Helvetica" w:cs="Helvetica"/>
        </w:rPr>
      </w:pPr>
      <w:r w:rsidRPr="00026B69">
        <w:rPr>
          <w:rFonts w:ascii="Helvetica" w:hAnsi="Helvetica" w:cs="Helvetica"/>
        </w:rPr>
        <w:t xml:space="preserve">- The no-self, or </w:t>
      </w:r>
      <w:r w:rsidRPr="00026B69">
        <w:rPr>
          <w:rStyle w:val="Emphasis"/>
          <w:rFonts w:ascii="Helvetica" w:hAnsi="Helvetica" w:cs="Helvetica"/>
        </w:rPr>
        <w:t>non-</w:t>
      </w:r>
      <w:proofErr w:type="spellStart"/>
      <w:r w:rsidRPr="00026B69">
        <w:rPr>
          <w:rStyle w:val="Emphasis"/>
          <w:rFonts w:ascii="Helvetica" w:hAnsi="Helvetica" w:cs="Helvetica"/>
        </w:rPr>
        <w:t>self frame</w:t>
      </w:r>
      <w:proofErr w:type="spellEnd"/>
      <w:r w:rsidRPr="00026B69">
        <w:rPr>
          <w:rFonts w:ascii="Helvetica" w:hAnsi="Helvetica" w:cs="Helvetica"/>
        </w:rPr>
        <w:t>, denies the existence of self and occurs both in the early Buddhist ‘</w:t>
      </w:r>
      <w:r w:rsidRPr="00026B69">
        <w:rPr>
          <w:rStyle w:val="Emphasis"/>
          <w:rFonts w:ascii="Helvetica" w:hAnsi="Helvetica" w:cs="Helvetica"/>
        </w:rPr>
        <w:t xml:space="preserve">bundle’ theory </w:t>
      </w:r>
      <w:r w:rsidRPr="00026B69">
        <w:rPr>
          <w:rFonts w:ascii="Helvetica" w:hAnsi="Helvetica" w:cs="Helvetica"/>
        </w:rPr>
        <w:t>[a theory of aggregates in which a sentient being is viewed as a gathering, or ‘bundle’ of his sensory and intellectual faculties] and in Buddhist illusionary theory (in which everything is illusion and never was). </w:t>
      </w:r>
    </w:p>
    <w:p w:rsidR="00026B69" w:rsidRPr="00026B69" w:rsidRDefault="00026B69" w:rsidP="00026B69">
      <w:pPr>
        <w:pStyle w:val="NormalWeb"/>
        <w:rPr>
          <w:rFonts w:ascii="Helvetica" w:hAnsi="Helvetica" w:cs="Helvetica"/>
        </w:rPr>
      </w:pPr>
      <w:r w:rsidRPr="00026B69">
        <w:rPr>
          <w:rFonts w:ascii="Helvetica" w:hAnsi="Helvetica" w:cs="Helvetica"/>
        </w:rPr>
        <w:t xml:space="preserve">- There is a wide range of </w:t>
      </w:r>
      <w:proofErr w:type="spellStart"/>
      <w:r w:rsidRPr="00026B69">
        <w:rPr>
          <w:rStyle w:val="Emphasis"/>
          <w:rFonts w:ascii="Helvetica" w:hAnsi="Helvetica" w:cs="Helvetica"/>
        </w:rPr>
        <w:t>substantialist</w:t>
      </w:r>
      <w:proofErr w:type="spellEnd"/>
      <w:r w:rsidRPr="00026B69">
        <w:rPr>
          <w:rFonts w:ascii="Helvetica" w:hAnsi="Helvetica" w:cs="Helvetica"/>
        </w:rPr>
        <w:t xml:space="preserve"> and </w:t>
      </w:r>
      <w:r w:rsidRPr="00026B69">
        <w:rPr>
          <w:rStyle w:val="Emphasis"/>
          <w:rFonts w:ascii="Helvetica" w:hAnsi="Helvetica" w:cs="Helvetica"/>
        </w:rPr>
        <w:t>non-</w:t>
      </w:r>
      <w:proofErr w:type="spellStart"/>
      <w:r w:rsidRPr="00026B69">
        <w:rPr>
          <w:rStyle w:val="Emphasis"/>
          <w:rFonts w:ascii="Helvetica" w:hAnsi="Helvetica" w:cs="Helvetica"/>
        </w:rPr>
        <w:t>substantialist</w:t>
      </w:r>
      <w:proofErr w:type="spellEnd"/>
      <w:r w:rsidRPr="00026B69">
        <w:rPr>
          <w:rFonts w:ascii="Helvetica" w:hAnsi="Helvetica" w:cs="Helvetica"/>
        </w:rPr>
        <w:t xml:space="preserve"> understandings that affirm the existence of subjectivity of self, but disagree about its [self’s] nature.  The </w:t>
      </w:r>
      <w:proofErr w:type="spellStart"/>
      <w:r w:rsidRPr="00026B69">
        <w:rPr>
          <w:rStyle w:val="Emphasis"/>
          <w:rFonts w:ascii="Helvetica" w:hAnsi="Helvetica" w:cs="Helvetica"/>
        </w:rPr>
        <w:t>substantialist</w:t>
      </w:r>
      <w:proofErr w:type="spellEnd"/>
      <w:r w:rsidRPr="00026B69">
        <w:rPr>
          <w:rStyle w:val="Emphasis"/>
          <w:rFonts w:ascii="Helvetica" w:hAnsi="Helvetica" w:cs="Helvetica"/>
        </w:rPr>
        <w:t xml:space="preserve"> frame</w:t>
      </w:r>
      <w:r w:rsidRPr="00026B69">
        <w:rPr>
          <w:rFonts w:ascii="Helvetica" w:hAnsi="Helvetica" w:cs="Helvetica"/>
        </w:rPr>
        <w:t xml:space="preserve"> views the self to be the bearer of a given substance, property, or quality of a thing or entity.  Some [individuals] would see a </w:t>
      </w:r>
      <w:proofErr w:type="spellStart"/>
      <w:r w:rsidRPr="00026B69">
        <w:rPr>
          <w:rFonts w:ascii="Helvetica" w:hAnsi="Helvetica" w:cs="Helvetica"/>
        </w:rPr>
        <w:t>substantialist</w:t>
      </w:r>
      <w:proofErr w:type="spellEnd"/>
      <w:r w:rsidRPr="00026B69">
        <w:rPr>
          <w:rFonts w:ascii="Helvetica" w:hAnsi="Helvetica" w:cs="Helvetica"/>
        </w:rPr>
        <w:t xml:space="preserve"> theory [or frame], at minimum, to be the </w:t>
      </w:r>
      <w:r w:rsidRPr="00026B69">
        <w:rPr>
          <w:rStyle w:val="Emphasis"/>
          <w:rFonts w:ascii="Helvetica" w:hAnsi="Helvetica" w:cs="Helvetica"/>
        </w:rPr>
        <w:t>recognition</w:t>
      </w:r>
      <w:r w:rsidRPr="00026B69">
        <w:rPr>
          <w:rFonts w:ascii="Helvetica" w:hAnsi="Helvetica" w:cs="Helvetica"/>
        </w:rPr>
        <w:t xml:space="preserve"> of the subject of experience…a </w:t>
      </w:r>
      <w:r w:rsidRPr="00026B69">
        <w:rPr>
          <w:rStyle w:val="Emphasis"/>
          <w:rFonts w:ascii="Helvetica" w:hAnsi="Helvetica" w:cs="Helvetica"/>
        </w:rPr>
        <w:t>recognition</w:t>
      </w:r>
      <w:r w:rsidRPr="00026B69">
        <w:rPr>
          <w:rFonts w:ascii="Helvetica" w:hAnsi="Helvetica" w:cs="Helvetica"/>
        </w:rPr>
        <w:t xml:space="preserve"> of the ongoing subject of experiencing.</w:t>
      </w:r>
    </w:p>
    <w:p w:rsidR="00026B69" w:rsidRPr="00026B69" w:rsidRDefault="00026B69" w:rsidP="00026B69">
      <w:pPr>
        <w:pStyle w:val="NormalWeb"/>
        <w:rPr>
          <w:rFonts w:ascii="Helvetica" w:hAnsi="Helvetica" w:cs="Helvetica"/>
        </w:rPr>
      </w:pPr>
      <w:r w:rsidRPr="00026B69">
        <w:rPr>
          <w:rFonts w:ascii="Helvetica" w:hAnsi="Helvetica" w:cs="Helvetica"/>
        </w:rPr>
        <w:t xml:space="preserve">- While a </w:t>
      </w:r>
      <w:r w:rsidRPr="00026B69">
        <w:rPr>
          <w:rStyle w:val="Emphasis"/>
          <w:rFonts w:ascii="Helvetica" w:hAnsi="Helvetica" w:cs="Helvetica"/>
        </w:rPr>
        <w:t>non-</w:t>
      </w:r>
      <w:proofErr w:type="spellStart"/>
      <w:r w:rsidRPr="00026B69">
        <w:rPr>
          <w:rStyle w:val="Emphasis"/>
          <w:rFonts w:ascii="Helvetica" w:hAnsi="Helvetica" w:cs="Helvetica"/>
        </w:rPr>
        <w:t>substantialist</w:t>
      </w:r>
      <w:proofErr w:type="spellEnd"/>
      <w:r w:rsidRPr="00026B69">
        <w:rPr>
          <w:rFonts w:ascii="Helvetica" w:hAnsi="Helvetica" w:cs="Helvetica"/>
        </w:rPr>
        <w:t xml:space="preserve"> </w:t>
      </w:r>
      <w:proofErr w:type="gramStart"/>
      <w:r w:rsidRPr="00026B69">
        <w:rPr>
          <w:rFonts w:ascii="Helvetica" w:hAnsi="Helvetica" w:cs="Helvetica"/>
        </w:rPr>
        <w:t>frame</w:t>
      </w:r>
      <w:proofErr w:type="gramEnd"/>
      <w:r w:rsidRPr="00026B69">
        <w:rPr>
          <w:rFonts w:ascii="Helvetica" w:hAnsi="Helvetica" w:cs="Helvetica"/>
        </w:rPr>
        <w:t xml:space="preserve"> views consciousness as the self, self is held here distinctly as </w:t>
      </w:r>
      <w:r w:rsidRPr="00026B69">
        <w:rPr>
          <w:rStyle w:val="Emphasis"/>
          <w:rFonts w:ascii="Helvetica" w:hAnsi="Helvetica" w:cs="Helvetica"/>
        </w:rPr>
        <w:t>not</w:t>
      </w:r>
      <w:r w:rsidRPr="00026B69">
        <w:rPr>
          <w:rFonts w:ascii="Helvetica" w:hAnsi="Helvetica" w:cs="Helvetica"/>
        </w:rPr>
        <w:t xml:space="preserve"> a thing, [as not a reified object in the world].  Rather, </w:t>
      </w:r>
      <w:proofErr w:type="spellStart"/>
      <w:r w:rsidRPr="00026B69">
        <w:rPr>
          <w:rFonts w:ascii="Helvetica" w:hAnsi="Helvetica" w:cs="Helvetica"/>
        </w:rPr>
        <w:t>self manifests</w:t>
      </w:r>
      <w:proofErr w:type="spellEnd"/>
      <w:r w:rsidRPr="00026B69">
        <w:rPr>
          <w:rFonts w:ascii="Helvetica" w:hAnsi="Helvetica" w:cs="Helvetica"/>
        </w:rPr>
        <w:t xml:space="preserve"> as an entity </w:t>
      </w:r>
      <w:r w:rsidRPr="00026B69">
        <w:rPr>
          <w:rStyle w:val="Emphasis"/>
          <w:rFonts w:ascii="Helvetica" w:hAnsi="Helvetica" w:cs="Helvetica"/>
        </w:rPr>
        <w:t>in</w:t>
      </w:r>
      <w:r w:rsidRPr="00026B69">
        <w:rPr>
          <w:rFonts w:ascii="Helvetica" w:hAnsi="Helvetica" w:cs="Helvetica"/>
        </w:rPr>
        <w:t xml:space="preserve"> and</w:t>
      </w:r>
      <w:r w:rsidRPr="00026B69">
        <w:rPr>
          <w:rStyle w:val="Emphasis"/>
          <w:rFonts w:ascii="Helvetica" w:hAnsi="Helvetica" w:cs="Helvetica"/>
        </w:rPr>
        <w:t xml:space="preserve"> through </w:t>
      </w:r>
      <w:r w:rsidRPr="00026B69">
        <w:rPr>
          <w:rFonts w:ascii="Helvetica" w:hAnsi="Helvetica" w:cs="Helvetica"/>
        </w:rPr>
        <w:t>things.  Some non-</w:t>
      </w:r>
      <w:proofErr w:type="spellStart"/>
      <w:r w:rsidRPr="00026B69">
        <w:rPr>
          <w:rFonts w:ascii="Helvetica" w:hAnsi="Helvetica" w:cs="Helvetica"/>
        </w:rPr>
        <w:t>substantialists</w:t>
      </w:r>
      <w:proofErr w:type="spellEnd"/>
      <w:r w:rsidRPr="00026B69">
        <w:rPr>
          <w:rFonts w:ascii="Helvetica" w:hAnsi="Helvetica" w:cs="Helvetica"/>
        </w:rPr>
        <w:t xml:space="preserve"> hold the further view that ‘non-things’ simply never existed.</w:t>
      </w:r>
    </w:p>
    <w:p w:rsidR="00026B69" w:rsidRPr="00026B69" w:rsidRDefault="00026B69" w:rsidP="00026B69">
      <w:pPr>
        <w:pStyle w:val="NormalWeb"/>
        <w:rPr>
          <w:rFonts w:ascii="Helvetica" w:hAnsi="Helvetica" w:cs="Helvetica"/>
        </w:rPr>
      </w:pPr>
      <w:r w:rsidRPr="00026B69">
        <w:rPr>
          <w:rFonts w:ascii="Helvetica" w:hAnsi="Helvetica" w:cs="Helvetica"/>
        </w:rPr>
        <w:t>                                                ____________________________  </w:t>
      </w:r>
    </w:p>
    <w:p w:rsidR="00026B69" w:rsidRPr="00026B69" w:rsidRDefault="00026B69" w:rsidP="00026B69">
      <w:pPr>
        <w:pStyle w:val="NormalWeb"/>
        <w:rPr>
          <w:rFonts w:ascii="Helvetica" w:hAnsi="Helvetica" w:cs="Helvetica"/>
        </w:rPr>
      </w:pPr>
      <w:r w:rsidRPr="00026B69">
        <w:rPr>
          <w:rFonts w:ascii="Helvetica" w:hAnsi="Helvetica" w:cs="Helvetica"/>
        </w:rPr>
        <w:t xml:space="preserve">Different from these three views, </w:t>
      </w:r>
      <w:r w:rsidRPr="00026B69">
        <w:rPr>
          <w:rStyle w:val="Emphasis"/>
          <w:rFonts w:ascii="Helvetica" w:hAnsi="Helvetica" w:cs="Helvetica"/>
        </w:rPr>
        <w:t>our framing</w:t>
      </w:r>
      <w:r w:rsidRPr="00026B69">
        <w:rPr>
          <w:rFonts w:ascii="Helvetica" w:hAnsi="Helvetica" w:cs="Helvetica"/>
        </w:rPr>
        <w:t xml:space="preserve"> here, in this text, is one of </w:t>
      </w:r>
      <w:r w:rsidRPr="00026B69">
        <w:rPr>
          <w:rStyle w:val="Emphasis"/>
          <w:rFonts w:ascii="Helvetica" w:hAnsi="Helvetica" w:cs="Helvetica"/>
        </w:rPr>
        <w:t>exploring non-duality within duality in light of subjectivity, in light of immanent and primordial awareness that is self.</w:t>
      </w:r>
    </w:p>
    <w:p w:rsidR="00026B69" w:rsidRPr="00026B69" w:rsidRDefault="00026B69" w:rsidP="00026B69">
      <w:pPr>
        <w:pStyle w:val="NormalWeb"/>
        <w:rPr>
          <w:rFonts w:ascii="Helvetica" w:hAnsi="Helvetica" w:cs="Helvetica"/>
        </w:rPr>
      </w:pPr>
      <w:r w:rsidRPr="00026B69">
        <w:rPr>
          <w:rFonts w:ascii="Helvetica" w:hAnsi="Helvetica" w:cs="Helvetica"/>
        </w:rPr>
        <w:t xml:space="preserve">6.  The essence of you as person is the drama that you are a being to whom Being itself reveals itself, not only within you and around you, but also through you and beyond you.  There is an essential </w:t>
      </w:r>
      <w:r w:rsidRPr="00026B69">
        <w:rPr>
          <w:rStyle w:val="Emphasis"/>
          <w:rFonts w:ascii="Helvetica" w:hAnsi="Helvetica" w:cs="Helvetica"/>
        </w:rPr>
        <w:t xml:space="preserve">trans-mission </w:t>
      </w:r>
      <w:r w:rsidRPr="00026B69">
        <w:rPr>
          <w:rFonts w:ascii="Helvetica" w:hAnsi="Helvetica" w:cs="Helvetica"/>
        </w:rPr>
        <w:t xml:space="preserve">(literally “sending across”), and the essence of sending is the unveiling of </w:t>
      </w:r>
      <w:proofErr w:type="gramStart"/>
      <w:r w:rsidRPr="00026B69">
        <w:rPr>
          <w:rFonts w:ascii="Helvetica" w:hAnsi="Helvetica" w:cs="Helvetica"/>
        </w:rPr>
        <w:t>Being</w:t>
      </w:r>
      <w:proofErr w:type="gramEnd"/>
      <w:r w:rsidRPr="00026B69">
        <w:rPr>
          <w:rFonts w:ascii="Helvetica" w:hAnsi="Helvetica" w:cs="Helvetica"/>
        </w:rPr>
        <w:t xml:space="preserve">.  This unveiling is the essence of truth; it is </w:t>
      </w:r>
      <w:r w:rsidRPr="00026B69">
        <w:rPr>
          <w:rStyle w:val="Emphasis"/>
          <w:rFonts w:ascii="Helvetica" w:hAnsi="Helvetica" w:cs="Helvetica"/>
        </w:rPr>
        <w:t>not</w:t>
      </w:r>
      <w:r w:rsidRPr="00026B69">
        <w:rPr>
          <w:rFonts w:ascii="Helvetica" w:hAnsi="Helvetica" w:cs="Helvetica"/>
        </w:rPr>
        <w:t xml:space="preserve"> the </w:t>
      </w:r>
      <w:r w:rsidRPr="00026B69">
        <w:rPr>
          <w:rStyle w:val="Emphasis"/>
          <w:rFonts w:ascii="Helvetica" w:hAnsi="Helvetica" w:cs="Helvetica"/>
        </w:rPr>
        <w:t>“</w:t>
      </w:r>
      <w:proofErr w:type="spellStart"/>
      <w:r w:rsidRPr="00026B69">
        <w:rPr>
          <w:rStyle w:val="Emphasis"/>
          <w:rFonts w:ascii="Helvetica" w:hAnsi="Helvetica" w:cs="Helvetica"/>
        </w:rPr>
        <w:t>veritas</w:t>
      </w:r>
      <w:proofErr w:type="spellEnd"/>
      <w:r w:rsidRPr="00026B69">
        <w:rPr>
          <w:rStyle w:val="Emphasis"/>
          <w:rFonts w:ascii="Helvetica" w:hAnsi="Helvetica" w:cs="Helvetica"/>
        </w:rPr>
        <w:t xml:space="preserve"> </w:t>
      </w:r>
      <w:proofErr w:type="spellStart"/>
      <w:r w:rsidRPr="00026B69">
        <w:rPr>
          <w:rStyle w:val="Emphasis"/>
          <w:rFonts w:ascii="Helvetica" w:hAnsi="Helvetica" w:cs="Helvetica"/>
        </w:rPr>
        <w:t>est</w:t>
      </w:r>
      <w:proofErr w:type="spellEnd"/>
      <w:r w:rsidRPr="00026B69">
        <w:rPr>
          <w:rStyle w:val="Emphasis"/>
          <w:rFonts w:ascii="Helvetica" w:hAnsi="Helvetica" w:cs="Helvetica"/>
        </w:rPr>
        <w:t xml:space="preserve"> </w:t>
      </w:r>
      <w:proofErr w:type="spellStart"/>
      <w:r w:rsidRPr="00026B69">
        <w:rPr>
          <w:rStyle w:val="Emphasis"/>
          <w:rFonts w:ascii="Helvetica" w:hAnsi="Helvetica" w:cs="Helvetica"/>
        </w:rPr>
        <w:t>adaequatio</w:t>
      </w:r>
      <w:proofErr w:type="spellEnd"/>
      <w:r w:rsidRPr="00026B69">
        <w:rPr>
          <w:rStyle w:val="Emphasis"/>
          <w:rFonts w:ascii="Helvetica" w:hAnsi="Helvetica" w:cs="Helvetica"/>
        </w:rPr>
        <w:t xml:space="preserve"> </w:t>
      </w:r>
      <w:proofErr w:type="spellStart"/>
      <w:r w:rsidRPr="00026B69">
        <w:rPr>
          <w:rStyle w:val="Emphasis"/>
          <w:rFonts w:ascii="Helvetica" w:hAnsi="Helvetica" w:cs="Helvetica"/>
        </w:rPr>
        <w:t>intellectus</w:t>
      </w:r>
      <w:proofErr w:type="spellEnd"/>
      <w:r w:rsidRPr="00026B69">
        <w:rPr>
          <w:rStyle w:val="Emphasis"/>
          <w:rFonts w:ascii="Helvetica" w:hAnsi="Helvetica" w:cs="Helvetica"/>
        </w:rPr>
        <w:t xml:space="preserve"> et </w:t>
      </w:r>
      <w:proofErr w:type="spellStart"/>
      <w:r w:rsidRPr="00026B69">
        <w:rPr>
          <w:rStyle w:val="Emphasis"/>
          <w:rFonts w:ascii="Helvetica" w:hAnsi="Helvetica" w:cs="Helvetica"/>
        </w:rPr>
        <w:t>rei</w:t>
      </w:r>
      <w:proofErr w:type="spellEnd"/>
      <w:r w:rsidRPr="00026B69">
        <w:rPr>
          <w:rStyle w:val="Emphasis"/>
          <w:rFonts w:ascii="Helvetica" w:hAnsi="Helvetica" w:cs="Helvetica"/>
        </w:rPr>
        <w:t xml:space="preserve">” </w:t>
      </w:r>
      <w:r w:rsidRPr="00026B69">
        <w:rPr>
          <w:rFonts w:ascii="Helvetica" w:hAnsi="Helvetica" w:cs="Helvetica"/>
        </w:rPr>
        <w:t>[truth as judgment].</w:t>
      </w:r>
    </w:p>
    <w:p w:rsidR="00026B69" w:rsidRPr="00026B69" w:rsidRDefault="00026B69" w:rsidP="00026B69">
      <w:pPr>
        <w:pStyle w:val="NormalWeb"/>
        <w:rPr>
          <w:rFonts w:ascii="Helvetica" w:hAnsi="Helvetica" w:cs="Helvetica"/>
        </w:rPr>
      </w:pPr>
      <w:r w:rsidRPr="00026B69">
        <w:rPr>
          <w:rFonts w:ascii="Helvetica" w:hAnsi="Helvetica" w:cs="Helvetica"/>
        </w:rPr>
        <w:t xml:space="preserve">7.  What shines into beings and through beings can never be explained by the essence of beings, nor can it be constructed out of beings, for this shining through is Being itself, is primordial awareness itself.  And in it multi-dimensional [manifestations], Being is shining, is manifesting, </w:t>
      </w:r>
      <w:r w:rsidRPr="00026B69">
        <w:rPr>
          <w:rStyle w:val="Emphasis"/>
          <w:rFonts w:ascii="Helvetica" w:hAnsi="Helvetica" w:cs="Helvetica"/>
        </w:rPr>
        <w:t>from</w:t>
      </w:r>
      <w:r w:rsidRPr="00026B69">
        <w:rPr>
          <w:rFonts w:ascii="Helvetica" w:hAnsi="Helvetica" w:cs="Helvetica"/>
        </w:rPr>
        <w:t xml:space="preserve"> Being</w:t>
      </w:r>
      <w:r w:rsidRPr="00026B69">
        <w:rPr>
          <w:rStyle w:val="Emphasis"/>
          <w:rFonts w:ascii="Helvetica" w:hAnsi="Helvetica" w:cs="Helvetica"/>
        </w:rPr>
        <w:t xml:space="preserve"> into</w:t>
      </w:r>
      <w:r w:rsidRPr="00026B69">
        <w:rPr>
          <w:rFonts w:ascii="Helvetica" w:hAnsi="Helvetica" w:cs="Helvetica"/>
        </w:rPr>
        <w:t xml:space="preserve"> beings.  “Shining into beings” is an archetypical expression of the recognition of </w:t>
      </w:r>
      <w:proofErr w:type="gramStart"/>
      <w:r w:rsidRPr="00026B69">
        <w:rPr>
          <w:rFonts w:ascii="Helvetica" w:hAnsi="Helvetica" w:cs="Helvetica"/>
        </w:rPr>
        <w:t>Being</w:t>
      </w:r>
      <w:proofErr w:type="gramEnd"/>
      <w:r w:rsidRPr="00026B69">
        <w:rPr>
          <w:rFonts w:ascii="Helvetica" w:hAnsi="Helvetica" w:cs="Helvetica"/>
        </w:rPr>
        <w:t xml:space="preserve">.  The deities and devas, the </w:t>
      </w:r>
      <w:proofErr w:type="spellStart"/>
      <w:r w:rsidRPr="00026B69">
        <w:rPr>
          <w:rFonts w:ascii="Helvetica" w:hAnsi="Helvetica" w:cs="Helvetica"/>
        </w:rPr>
        <w:t>dakinis</w:t>
      </w:r>
      <w:proofErr w:type="spellEnd"/>
      <w:r w:rsidRPr="00026B69">
        <w:rPr>
          <w:rFonts w:ascii="Helvetica" w:hAnsi="Helvetica" w:cs="Helvetica"/>
        </w:rPr>
        <w:t xml:space="preserve"> and </w:t>
      </w:r>
      <w:proofErr w:type="spellStart"/>
      <w:r w:rsidRPr="00026B69">
        <w:rPr>
          <w:rFonts w:ascii="Helvetica" w:hAnsi="Helvetica" w:cs="Helvetica"/>
        </w:rPr>
        <w:t>dakas</w:t>
      </w:r>
      <w:proofErr w:type="spellEnd"/>
      <w:r w:rsidRPr="00026B69">
        <w:rPr>
          <w:rFonts w:ascii="Helvetica" w:hAnsi="Helvetica" w:cs="Helvetica"/>
        </w:rPr>
        <w:t xml:space="preserve">, the gods and goddesses shine through phenomena.  So too are the masculine and feminine, present within each of us, unified in the oneness of </w:t>
      </w:r>
      <w:proofErr w:type="gramStart"/>
      <w:r w:rsidRPr="00026B69">
        <w:rPr>
          <w:rFonts w:ascii="Helvetica" w:hAnsi="Helvetica" w:cs="Helvetica"/>
        </w:rPr>
        <w:t>Being</w:t>
      </w:r>
      <w:proofErr w:type="gramEnd"/>
      <w:r w:rsidRPr="00026B69">
        <w:rPr>
          <w:rFonts w:ascii="Helvetica" w:hAnsi="Helvetica" w:cs="Helvetica"/>
        </w:rPr>
        <w:t xml:space="preserve"> in human beings.</w:t>
      </w:r>
    </w:p>
    <w:p w:rsidR="00026B69" w:rsidRPr="00026B69" w:rsidRDefault="00026B69" w:rsidP="00026B69">
      <w:pPr>
        <w:pStyle w:val="NormalWeb"/>
        <w:rPr>
          <w:rFonts w:ascii="Helvetica" w:hAnsi="Helvetica" w:cs="Helvetica"/>
        </w:rPr>
      </w:pPr>
      <w:r w:rsidRPr="00026B69">
        <w:rPr>
          <w:rFonts w:ascii="Helvetica" w:hAnsi="Helvetica" w:cs="Helvetica"/>
        </w:rPr>
        <w:t xml:space="preserve">8.  The gods are more essential than any being, and they are often murkily represented and anthropomorphized.  They manifest affective dispositions, cosmological </w:t>
      </w:r>
      <w:proofErr w:type="gramStart"/>
      <w:r w:rsidRPr="00026B69">
        <w:rPr>
          <w:rFonts w:ascii="Helvetica" w:hAnsi="Helvetica" w:cs="Helvetica"/>
        </w:rPr>
        <w:t>moods, that</w:t>
      </w:r>
      <w:proofErr w:type="gramEnd"/>
      <w:r w:rsidRPr="00026B69">
        <w:rPr>
          <w:rFonts w:ascii="Helvetica" w:hAnsi="Helvetica" w:cs="Helvetica"/>
        </w:rPr>
        <w:t xml:space="preserve"> are frightening and horrible, beneficent and beatific.  These affective dispositions are neither affective </w:t>
      </w:r>
      <w:proofErr w:type="gramStart"/>
      <w:r w:rsidRPr="00026B69">
        <w:rPr>
          <w:rFonts w:ascii="Helvetica" w:hAnsi="Helvetica" w:cs="Helvetica"/>
        </w:rPr>
        <w:t>states</w:t>
      </w:r>
      <w:proofErr w:type="gramEnd"/>
      <w:r w:rsidRPr="00026B69">
        <w:rPr>
          <w:rFonts w:ascii="Helvetica" w:hAnsi="Helvetica" w:cs="Helvetica"/>
        </w:rPr>
        <w:t xml:space="preserve">, nor are they mind alone…they are not emotions as such.  They are </w:t>
      </w:r>
      <w:r w:rsidRPr="00026B69">
        <w:rPr>
          <w:rStyle w:val="Emphasis"/>
          <w:rFonts w:ascii="Helvetica" w:hAnsi="Helvetica" w:cs="Helvetica"/>
        </w:rPr>
        <w:t>psyche</w:t>
      </w:r>
      <w:r w:rsidRPr="00026B69">
        <w:rPr>
          <w:rFonts w:ascii="Helvetica" w:hAnsi="Helvetica" w:cs="Helvetica"/>
        </w:rPr>
        <w:t xml:space="preserve">, which is the Being itself in its unfolding manifestation of us </w:t>
      </w:r>
      <w:r w:rsidRPr="00026B69">
        <w:rPr>
          <w:rStyle w:val="Emphasis"/>
          <w:rFonts w:ascii="Helvetica" w:hAnsi="Helvetica" w:cs="Helvetica"/>
        </w:rPr>
        <w:t>as</w:t>
      </w:r>
      <w:r w:rsidRPr="00026B69">
        <w:rPr>
          <w:rFonts w:ascii="Helvetica" w:hAnsi="Helvetica" w:cs="Helvetica"/>
        </w:rPr>
        <w:t xml:space="preserve"> </w:t>
      </w:r>
      <w:r w:rsidRPr="00026B69">
        <w:rPr>
          <w:rFonts w:ascii="Helvetica" w:hAnsi="Helvetica" w:cs="Helvetica"/>
        </w:rPr>
        <w:lastRenderedPageBreak/>
        <w:t xml:space="preserve">us.  They are the unfolding in </w:t>
      </w:r>
      <w:proofErr w:type="spellStart"/>
      <w:r w:rsidRPr="00026B69">
        <w:rPr>
          <w:rFonts w:ascii="Helvetica" w:hAnsi="Helvetica" w:cs="Helvetica"/>
        </w:rPr>
        <w:t>samboghakaya</w:t>
      </w:r>
      <w:proofErr w:type="spellEnd"/>
      <w:r w:rsidRPr="00026B69">
        <w:rPr>
          <w:rFonts w:ascii="Helvetica" w:hAnsi="Helvetica" w:cs="Helvetica"/>
        </w:rPr>
        <w:t xml:space="preserve"> of the cosmological archetypes shining, illuminating, and manifesting…within the sea of immanence.</w:t>
      </w:r>
    </w:p>
    <w:p w:rsidR="00026B69" w:rsidRPr="00026B69" w:rsidRDefault="00026B69" w:rsidP="00026B69">
      <w:pPr>
        <w:pStyle w:val="NormalWeb"/>
        <w:rPr>
          <w:rFonts w:ascii="Helvetica" w:hAnsi="Helvetica" w:cs="Helvetica"/>
        </w:rPr>
      </w:pPr>
      <w:r w:rsidRPr="00026B69">
        <w:rPr>
          <w:rFonts w:ascii="Helvetica" w:hAnsi="Helvetica" w:cs="Helvetica"/>
        </w:rPr>
        <w:t xml:space="preserve">9.  The [magical] essence of the deities is their shining into the ordinary and presenting themselves in beings by way of manifesting in beings as </w:t>
      </w:r>
      <w:proofErr w:type="gramStart"/>
      <w:r w:rsidRPr="00026B69">
        <w:rPr>
          <w:rFonts w:ascii="Helvetica" w:hAnsi="Helvetica" w:cs="Helvetica"/>
        </w:rPr>
        <w:t>Being</w:t>
      </w:r>
      <w:proofErr w:type="gramEnd"/>
      <w:r w:rsidRPr="00026B69">
        <w:rPr>
          <w:rFonts w:ascii="Helvetica" w:hAnsi="Helvetica" w:cs="Helvetica"/>
        </w:rPr>
        <w:t xml:space="preserve"> and by way of attuning beings to Being itself </w:t>
      </w:r>
      <w:r w:rsidRPr="00026B69">
        <w:rPr>
          <w:rStyle w:val="Emphasis"/>
          <w:rFonts w:ascii="Helvetica" w:hAnsi="Helvetica" w:cs="Helvetica"/>
        </w:rPr>
        <w:t>within</w:t>
      </w:r>
      <w:r w:rsidRPr="00026B69">
        <w:rPr>
          <w:rFonts w:ascii="Helvetica" w:hAnsi="Helvetica" w:cs="Helvetica"/>
        </w:rPr>
        <w:t xml:space="preserve"> us, </w:t>
      </w:r>
      <w:r w:rsidRPr="00026B69">
        <w:rPr>
          <w:rStyle w:val="Emphasis"/>
          <w:rFonts w:ascii="Helvetica" w:hAnsi="Helvetica" w:cs="Helvetica"/>
        </w:rPr>
        <w:t>through</w:t>
      </w:r>
      <w:r w:rsidRPr="00026B69">
        <w:rPr>
          <w:rFonts w:ascii="Helvetica" w:hAnsi="Helvetica" w:cs="Helvetica"/>
        </w:rPr>
        <w:t xml:space="preserve"> us, and completely </w:t>
      </w:r>
      <w:r w:rsidRPr="00026B69">
        <w:rPr>
          <w:rStyle w:val="Emphasis"/>
          <w:rFonts w:ascii="Helvetica" w:hAnsi="Helvetica" w:cs="Helvetica"/>
        </w:rPr>
        <w:t>around</w:t>
      </w:r>
      <w:r w:rsidRPr="00026B69">
        <w:rPr>
          <w:rFonts w:ascii="Helvetica" w:hAnsi="Helvetica" w:cs="Helvetica"/>
        </w:rPr>
        <w:t xml:space="preserve"> us.  In this way, the deities are both the manifestation of beings and the compelling attunement of beings to </w:t>
      </w:r>
      <w:proofErr w:type="gramStart"/>
      <w:r w:rsidRPr="00026B69">
        <w:rPr>
          <w:rFonts w:ascii="Helvetica" w:hAnsi="Helvetica" w:cs="Helvetica"/>
        </w:rPr>
        <w:t>Being</w:t>
      </w:r>
      <w:proofErr w:type="gramEnd"/>
      <w:r w:rsidRPr="00026B69">
        <w:rPr>
          <w:rFonts w:ascii="Helvetica" w:hAnsi="Helvetica" w:cs="Helvetica"/>
        </w:rPr>
        <w:t xml:space="preserve"> itself.</w:t>
      </w:r>
    </w:p>
    <w:p w:rsidR="00026B69" w:rsidRPr="00026B69" w:rsidRDefault="00026B69" w:rsidP="00026B69">
      <w:pPr>
        <w:pStyle w:val="NormalWeb"/>
        <w:rPr>
          <w:rFonts w:ascii="Helvetica" w:hAnsi="Helvetica" w:cs="Helvetica"/>
        </w:rPr>
      </w:pPr>
      <w:r w:rsidRPr="00026B69">
        <w:rPr>
          <w:rFonts w:ascii="Helvetica" w:hAnsi="Helvetica" w:cs="Helvetica"/>
        </w:rPr>
        <w:t xml:space="preserve">10.  We are surrounded by </w:t>
      </w:r>
      <w:proofErr w:type="gramStart"/>
      <w:r w:rsidRPr="00026B69">
        <w:rPr>
          <w:rFonts w:ascii="Helvetica" w:hAnsi="Helvetica" w:cs="Helvetica"/>
        </w:rPr>
        <w:t>Being</w:t>
      </w:r>
      <w:proofErr w:type="gramEnd"/>
      <w:r w:rsidRPr="00026B69">
        <w:rPr>
          <w:rFonts w:ascii="Helvetica" w:hAnsi="Helvetica" w:cs="Helvetica"/>
        </w:rPr>
        <w:t xml:space="preserve"> shining into us and looking (gazing) into us.  Our subjectivity is the </w:t>
      </w:r>
      <w:proofErr w:type="spellStart"/>
      <w:r w:rsidRPr="00026B69">
        <w:rPr>
          <w:rFonts w:ascii="Helvetica" w:hAnsi="Helvetica" w:cs="Helvetica"/>
        </w:rPr>
        <w:t>Beingness</w:t>
      </w:r>
      <w:proofErr w:type="spellEnd"/>
      <w:r w:rsidRPr="00026B69">
        <w:rPr>
          <w:rFonts w:ascii="Helvetica" w:hAnsi="Helvetica" w:cs="Helvetica"/>
        </w:rPr>
        <w:t xml:space="preserve"> of being looking into otherness, which is the </w:t>
      </w:r>
      <w:proofErr w:type="spellStart"/>
      <w:r w:rsidRPr="00026B69">
        <w:rPr>
          <w:rFonts w:ascii="Helvetica" w:hAnsi="Helvetica" w:cs="Helvetica"/>
        </w:rPr>
        <w:t>Beingness</w:t>
      </w:r>
      <w:proofErr w:type="spellEnd"/>
      <w:r w:rsidRPr="00026B69">
        <w:rPr>
          <w:rFonts w:ascii="Helvetica" w:hAnsi="Helvetica" w:cs="Helvetica"/>
        </w:rPr>
        <w:t xml:space="preserve"> of being gazing into itself.  The </w:t>
      </w:r>
      <w:proofErr w:type="spellStart"/>
      <w:r w:rsidRPr="00026B69">
        <w:rPr>
          <w:rFonts w:ascii="Helvetica" w:hAnsi="Helvetica" w:cs="Helvetica"/>
        </w:rPr>
        <w:t>Beingness</w:t>
      </w:r>
      <w:proofErr w:type="spellEnd"/>
      <w:r w:rsidRPr="00026B69">
        <w:rPr>
          <w:rFonts w:ascii="Helvetica" w:hAnsi="Helvetica" w:cs="Helvetica"/>
        </w:rPr>
        <w:t xml:space="preserve"> of being is always gazing into itself.  Through the gaze, the </w:t>
      </w:r>
      <w:proofErr w:type="spellStart"/>
      <w:r w:rsidRPr="00026B69">
        <w:rPr>
          <w:rFonts w:ascii="Helvetica" w:hAnsi="Helvetica" w:cs="Helvetica"/>
        </w:rPr>
        <w:t>Beingness</w:t>
      </w:r>
      <w:proofErr w:type="spellEnd"/>
      <w:r w:rsidRPr="00026B69">
        <w:rPr>
          <w:rFonts w:ascii="Helvetica" w:hAnsi="Helvetica" w:cs="Helvetica"/>
        </w:rPr>
        <w:t xml:space="preserve"> of being becomes unconcealed.  The essential process of </w:t>
      </w:r>
      <w:proofErr w:type="gramStart"/>
      <w:r w:rsidRPr="00026B69">
        <w:rPr>
          <w:rFonts w:ascii="Helvetica" w:hAnsi="Helvetica" w:cs="Helvetica"/>
        </w:rPr>
        <w:t>Being</w:t>
      </w:r>
      <w:proofErr w:type="gramEnd"/>
      <w:r w:rsidRPr="00026B69">
        <w:rPr>
          <w:rFonts w:ascii="Helvetica" w:hAnsi="Helvetica" w:cs="Helvetica"/>
        </w:rPr>
        <w:t xml:space="preserve"> is manifestation becoming unconcealed from within its concealment.  Luminous self-disclosure shows itself in shining [through].  The situations we are in are always shining into us, and we into them.  The gaze raises the look into the original look of the face of Being, which is manifested in every human face as well as in every sentient being.</w:t>
      </w:r>
    </w:p>
    <w:p w:rsidR="00026B69" w:rsidRPr="00026B69" w:rsidRDefault="00026B69" w:rsidP="00026B69">
      <w:pPr>
        <w:pStyle w:val="NormalWeb"/>
        <w:rPr>
          <w:rFonts w:ascii="Helvetica" w:hAnsi="Helvetica" w:cs="Helvetica"/>
        </w:rPr>
      </w:pPr>
      <w:r w:rsidRPr="00026B69">
        <w:rPr>
          <w:rFonts w:ascii="Helvetica" w:hAnsi="Helvetica" w:cs="Helvetica"/>
        </w:rPr>
        <w:t xml:space="preserve">11.  This looking makes presence possible.  In truth, </w:t>
      </w:r>
      <w:proofErr w:type="gramStart"/>
      <w:r w:rsidRPr="00026B69">
        <w:rPr>
          <w:rFonts w:ascii="Helvetica" w:hAnsi="Helvetica" w:cs="Helvetica"/>
        </w:rPr>
        <w:t>Being</w:t>
      </w:r>
      <w:proofErr w:type="gramEnd"/>
      <w:r w:rsidRPr="00026B69">
        <w:rPr>
          <w:rFonts w:ascii="Helvetica" w:hAnsi="Helvetica" w:cs="Helvetica"/>
        </w:rPr>
        <w:t xml:space="preserve"> looks into us; the deities look into us; the </w:t>
      </w:r>
      <w:proofErr w:type="spellStart"/>
      <w:r w:rsidRPr="00026B69">
        <w:rPr>
          <w:rFonts w:ascii="Helvetica" w:hAnsi="Helvetica" w:cs="Helvetica"/>
        </w:rPr>
        <w:t>samboghakaya</w:t>
      </w:r>
      <w:proofErr w:type="spellEnd"/>
      <w:r w:rsidRPr="00026B69">
        <w:rPr>
          <w:rFonts w:ascii="Helvetica" w:hAnsi="Helvetica" w:cs="Helvetica"/>
        </w:rPr>
        <w:t xml:space="preserve"> dimension looks into us as it manifests us.  The deities, devas, and </w:t>
      </w:r>
      <w:proofErr w:type="spellStart"/>
      <w:r w:rsidRPr="00026B69">
        <w:rPr>
          <w:rFonts w:ascii="Helvetica" w:hAnsi="Helvetica" w:cs="Helvetica"/>
        </w:rPr>
        <w:t>dakinis</w:t>
      </w:r>
      <w:proofErr w:type="spellEnd"/>
      <w:r w:rsidRPr="00026B69">
        <w:rPr>
          <w:rFonts w:ascii="Helvetica" w:hAnsi="Helvetica" w:cs="Helvetica"/>
        </w:rPr>
        <w:t xml:space="preserve"> see us as Being seeing us, and, as we are </w:t>
      </w:r>
      <w:proofErr w:type="spellStart"/>
      <w:r w:rsidRPr="00026B69">
        <w:rPr>
          <w:rFonts w:ascii="Helvetica" w:hAnsi="Helvetica" w:cs="Helvetica"/>
        </w:rPr>
        <w:t>Beingness</w:t>
      </w:r>
      <w:proofErr w:type="spellEnd"/>
      <w:r w:rsidRPr="00026B69">
        <w:rPr>
          <w:rFonts w:ascii="Helvetica" w:hAnsi="Helvetica" w:cs="Helvetica"/>
        </w:rPr>
        <w:t xml:space="preserve"> of being, we see them within ‘</w:t>
      </w:r>
      <w:proofErr w:type="spellStart"/>
      <w:r w:rsidRPr="00026B69">
        <w:rPr>
          <w:rFonts w:ascii="Helvetica" w:hAnsi="Helvetica" w:cs="Helvetica"/>
        </w:rPr>
        <w:t>ourself</w:t>
      </w:r>
      <w:proofErr w:type="spellEnd"/>
      <w:r w:rsidRPr="00026B69">
        <w:rPr>
          <w:rFonts w:ascii="Helvetica" w:hAnsi="Helvetica" w:cs="Helvetica"/>
        </w:rPr>
        <w:t xml:space="preserve">’ [within ourselves in oneness] and within each other.  The gods, or </w:t>
      </w:r>
      <w:proofErr w:type="spellStart"/>
      <w:proofErr w:type="gramStart"/>
      <w:r w:rsidRPr="00026B69">
        <w:rPr>
          <w:rStyle w:val="Emphasis"/>
          <w:rFonts w:ascii="Helvetica" w:hAnsi="Helvetica" w:cs="Helvetica"/>
        </w:rPr>
        <w:t>theos</w:t>
      </w:r>
      <w:proofErr w:type="spellEnd"/>
      <w:proofErr w:type="gramEnd"/>
      <w:r w:rsidRPr="00026B69">
        <w:rPr>
          <w:rFonts w:ascii="Helvetica" w:hAnsi="Helvetica" w:cs="Helvetica"/>
        </w:rPr>
        <w:t xml:space="preserve">, look into us and present themselves </w:t>
      </w:r>
      <w:r w:rsidRPr="00026B69">
        <w:rPr>
          <w:rStyle w:val="Emphasis"/>
          <w:rFonts w:ascii="Helvetica" w:hAnsi="Helvetica" w:cs="Helvetica"/>
        </w:rPr>
        <w:t>in</w:t>
      </w:r>
      <w:r w:rsidRPr="00026B69">
        <w:rPr>
          <w:rFonts w:ascii="Helvetica" w:hAnsi="Helvetica" w:cs="Helvetica"/>
        </w:rPr>
        <w:t xml:space="preserve"> us </w:t>
      </w:r>
      <w:r w:rsidRPr="00026B69">
        <w:rPr>
          <w:rStyle w:val="Emphasis"/>
          <w:rFonts w:ascii="Helvetica" w:hAnsi="Helvetica" w:cs="Helvetica"/>
        </w:rPr>
        <w:t>as</w:t>
      </w:r>
      <w:r w:rsidRPr="00026B69">
        <w:rPr>
          <w:rFonts w:ascii="Helvetica" w:hAnsi="Helvetica" w:cs="Helvetica"/>
        </w:rPr>
        <w:t xml:space="preserve"> us and </w:t>
      </w:r>
      <w:r w:rsidRPr="00026B69">
        <w:rPr>
          <w:rStyle w:val="Emphasis"/>
          <w:rFonts w:ascii="Helvetica" w:hAnsi="Helvetica" w:cs="Helvetica"/>
        </w:rPr>
        <w:t>beyond</w:t>
      </w:r>
      <w:r w:rsidRPr="00026B69">
        <w:rPr>
          <w:rFonts w:ascii="Helvetica" w:hAnsi="Helvetica" w:cs="Helvetica"/>
        </w:rPr>
        <w:t xml:space="preserve"> us.  Therefore, the look of the deities who arise from and through </w:t>
      </w:r>
      <w:proofErr w:type="gramStart"/>
      <w:r w:rsidRPr="00026B69">
        <w:rPr>
          <w:rFonts w:ascii="Helvetica" w:hAnsi="Helvetica" w:cs="Helvetica"/>
        </w:rPr>
        <w:t>Being</w:t>
      </w:r>
      <w:proofErr w:type="gramEnd"/>
      <w:r w:rsidRPr="00026B69">
        <w:rPr>
          <w:rFonts w:ascii="Helvetica" w:hAnsi="Helvetica" w:cs="Helvetica"/>
        </w:rPr>
        <w:t xml:space="preserve"> can emerge in us and can look out from the form of us as gathered in the gaze.  Being manifests us through the gods…</w:t>
      </w:r>
      <w:proofErr w:type="spellStart"/>
      <w:r w:rsidRPr="00026B69">
        <w:rPr>
          <w:rFonts w:ascii="Helvetica" w:hAnsi="Helvetica" w:cs="Helvetica"/>
        </w:rPr>
        <w:t>Dharmakaya</w:t>
      </w:r>
      <w:proofErr w:type="spellEnd"/>
      <w:r w:rsidRPr="00026B69">
        <w:rPr>
          <w:rFonts w:ascii="Helvetica" w:hAnsi="Helvetica" w:cs="Helvetica"/>
        </w:rPr>
        <w:t xml:space="preserve"> manifests </w:t>
      </w:r>
      <w:proofErr w:type="spellStart"/>
      <w:r w:rsidRPr="00026B69">
        <w:rPr>
          <w:rFonts w:ascii="Helvetica" w:hAnsi="Helvetica" w:cs="Helvetica"/>
        </w:rPr>
        <w:t>samboghakaya</w:t>
      </w:r>
      <w:proofErr w:type="spellEnd"/>
      <w:r w:rsidRPr="00026B69">
        <w:rPr>
          <w:rFonts w:ascii="Helvetica" w:hAnsi="Helvetica" w:cs="Helvetica"/>
        </w:rPr>
        <w:t xml:space="preserve">, and then together manifest </w:t>
      </w:r>
      <w:proofErr w:type="spellStart"/>
      <w:r w:rsidRPr="00026B69">
        <w:rPr>
          <w:rFonts w:ascii="Helvetica" w:hAnsi="Helvetica" w:cs="Helvetica"/>
        </w:rPr>
        <w:t>nirmanakaya</w:t>
      </w:r>
      <w:proofErr w:type="spellEnd"/>
      <w:r w:rsidRPr="00026B69">
        <w:rPr>
          <w:rFonts w:ascii="Helvetica" w:hAnsi="Helvetica" w:cs="Helvetica"/>
        </w:rPr>
        <w:t xml:space="preserve">…manifest us as flesh.  Therefore, we are often ‘divinized’ and conceived as having a divine form as both gods and we receive our essence from </w:t>
      </w:r>
      <w:proofErr w:type="gramStart"/>
      <w:r w:rsidRPr="00026B69">
        <w:rPr>
          <w:rFonts w:ascii="Helvetica" w:hAnsi="Helvetica" w:cs="Helvetica"/>
        </w:rPr>
        <w:t>Being</w:t>
      </w:r>
      <w:proofErr w:type="gramEnd"/>
      <w:r w:rsidRPr="00026B69">
        <w:rPr>
          <w:rFonts w:ascii="Helvetica" w:hAnsi="Helvetica" w:cs="Helvetica"/>
        </w:rPr>
        <w:t xml:space="preserve"> and from being in Being. </w:t>
      </w:r>
    </w:p>
    <w:p w:rsidR="00026B69" w:rsidRPr="00026B69" w:rsidRDefault="00026B69" w:rsidP="00026B69">
      <w:pPr>
        <w:pStyle w:val="NormalWeb"/>
        <w:rPr>
          <w:rFonts w:ascii="Helvetica" w:hAnsi="Helvetica" w:cs="Helvetica"/>
        </w:rPr>
      </w:pPr>
      <w:r w:rsidRPr="00026B69">
        <w:rPr>
          <w:rFonts w:ascii="Helvetica" w:hAnsi="Helvetica" w:cs="Helvetica"/>
        </w:rPr>
        <w:t xml:space="preserve">12.  Of course, when the </w:t>
      </w:r>
      <w:proofErr w:type="spellStart"/>
      <w:r w:rsidRPr="00026B69">
        <w:rPr>
          <w:rFonts w:ascii="Helvetica" w:hAnsi="Helvetica" w:cs="Helvetica"/>
        </w:rPr>
        <w:t>Beingness</w:t>
      </w:r>
      <w:proofErr w:type="spellEnd"/>
      <w:r w:rsidRPr="00026B69">
        <w:rPr>
          <w:rFonts w:ascii="Helvetica" w:hAnsi="Helvetica" w:cs="Helvetica"/>
        </w:rPr>
        <w:t xml:space="preserve"> of being is concealed, and when the deities and </w:t>
      </w:r>
      <w:proofErr w:type="spellStart"/>
      <w:r w:rsidRPr="00026B69">
        <w:rPr>
          <w:rFonts w:ascii="Helvetica" w:hAnsi="Helvetica" w:cs="Helvetica"/>
        </w:rPr>
        <w:t>dakinis</w:t>
      </w:r>
      <w:proofErr w:type="spellEnd"/>
      <w:r w:rsidRPr="00026B69">
        <w:rPr>
          <w:rFonts w:ascii="Helvetica" w:hAnsi="Helvetica" w:cs="Helvetica"/>
        </w:rPr>
        <w:t xml:space="preserve"> are foreclosed experientially, subjectivity becomes contained in the technical mind…and we then become crazed…we become ill, both in mind and body, in spirit and psyche…the great absence</w:t>
      </w:r>
      <w:proofErr w:type="gramStart"/>
      <w:r w:rsidRPr="00026B69">
        <w:rPr>
          <w:rFonts w:ascii="Helvetica" w:hAnsi="Helvetica" w:cs="Helvetica"/>
        </w:rPr>
        <w:t>…[</w:t>
      </w:r>
      <w:proofErr w:type="gramEnd"/>
      <w:r w:rsidRPr="00026B69">
        <w:rPr>
          <w:rFonts w:ascii="Helvetica" w:hAnsi="Helvetica" w:cs="Helvetica"/>
        </w:rPr>
        <w:t xml:space="preserve">not the vast, abiding elemental emptiness of </w:t>
      </w:r>
      <w:proofErr w:type="spellStart"/>
      <w:r w:rsidRPr="00026B69">
        <w:rPr>
          <w:rStyle w:val="Emphasis"/>
          <w:rFonts w:ascii="Helvetica" w:hAnsi="Helvetica" w:cs="Helvetica"/>
        </w:rPr>
        <w:t>sunyata</w:t>
      </w:r>
      <w:proofErr w:type="spellEnd"/>
      <w:r w:rsidRPr="00026B69">
        <w:rPr>
          <w:rFonts w:ascii="Helvetica" w:hAnsi="Helvetica" w:cs="Helvetica"/>
        </w:rPr>
        <w:t>, but rather the hollow emptiness of vacuity… blankness].</w:t>
      </w:r>
    </w:p>
    <w:p w:rsidR="00026B69" w:rsidRPr="00026B69" w:rsidRDefault="00026B69" w:rsidP="00026B69">
      <w:pPr>
        <w:pStyle w:val="NormalWeb"/>
        <w:rPr>
          <w:rFonts w:ascii="Helvetica" w:hAnsi="Helvetica" w:cs="Helvetica"/>
        </w:rPr>
      </w:pPr>
      <w:r w:rsidRPr="00026B69">
        <w:rPr>
          <w:rFonts w:ascii="Helvetica" w:hAnsi="Helvetica" w:cs="Helvetica"/>
        </w:rPr>
        <w:t xml:space="preserve">13.  In the primordial look or gaze, we are looked (gazed) upon; I am looked upon and you are looked upon, and precisely as </w:t>
      </w:r>
      <w:proofErr w:type="spellStart"/>
      <w:r w:rsidRPr="00026B69">
        <w:rPr>
          <w:rFonts w:ascii="Helvetica" w:hAnsi="Helvetica" w:cs="Helvetica"/>
        </w:rPr>
        <w:t>the</w:t>
      </w:r>
      <w:proofErr w:type="spellEnd"/>
      <w:r w:rsidRPr="00026B69">
        <w:rPr>
          <w:rFonts w:ascii="Helvetica" w:hAnsi="Helvetica" w:cs="Helvetica"/>
        </w:rPr>
        <w:t xml:space="preserve"> looked upon, we are received and taken up into the relation of Being to one’s own self.  And so, we are led into the perception of that which looks also looks into </w:t>
      </w:r>
      <w:proofErr w:type="spellStart"/>
      <w:r w:rsidRPr="00026B69">
        <w:rPr>
          <w:rStyle w:val="Emphasis"/>
          <w:rFonts w:ascii="Helvetica" w:hAnsi="Helvetica" w:cs="Helvetica"/>
        </w:rPr>
        <w:t>un</w:t>
      </w:r>
      <w:r w:rsidRPr="00026B69">
        <w:rPr>
          <w:rFonts w:ascii="Helvetica" w:hAnsi="Helvetica" w:cs="Helvetica"/>
        </w:rPr>
        <w:t>concealment</w:t>
      </w:r>
      <w:proofErr w:type="spellEnd"/>
      <w:r w:rsidRPr="00026B69">
        <w:rPr>
          <w:rFonts w:ascii="Helvetica" w:hAnsi="Helvetica" w:cs="Helvetica"/>
        </w:rPr>
        <w:t>. ‘</w:t>
      </w:r>
      <w:proofErr w:type="spellStart"/>
      <w:r w:rsidRPr="00026B69">
        <w:rPr>
          <w:rFonts w:ascii="Helvetica" w:hAnsi="Helvetica" w:cs="Helvetica"/>
        </w:rPr>
        <w:t>Theos</w:t>
      </w:r>
      <w:proofErr w:type="spellEnd"/>
      <w:r w:rsidRPr="00026B69">
        <w:rPr>
          <w:rFonts w:ascii="Helvetica" w:hAnsi="Helvetica" w:cs="Helvetica"/>
        </w:rPr>
        <w:t xml:space="preserve"> into </w:t>
      </w:r>
      <w:proofErr w:type="spellStart"/>
      <w:r w:rsidRPr="00026B69">
        <w:rPr>
          <w:rFonts w:ascii="Helvetica" w:hAnsi="Helvetica" w:cs="Helvetica"/>
        </w:rPr>
        <w:t>theos</w:t>
      </w:r>
      <w:proofErr w:type="spellEnd"/>
      <w:r w:rsidRPr="00026B69">
        <w:rPr>
          <w:rFonts w:ascii="Helvetica" w:hAnsi="Helvetica" w:cs="Helvetica"/>
        </w:rPr>
        <w:t>’…the divine looks into the divine.  The divine looks into us, and we, as divine, look into it…from inside to inside, for there is no difference between the ‘gazer’ and the ‘looked or gazed upon.’  ’</w:t>
      </w:r>
      <w:proofErr w:type="spellStart"/>
      <w:r w:rsidRPr="00026B69">
        <w:rPr>
          <w:rFonts w:ascii="Helvetica" w:hAnsi="Helvetica" w:cs="Helvetica"/>
        </w:rPr>
        <w:t>Beingness</w:t>
      </w:r>
      <w:proofErr w:type="spellEnd"/>
      <w:r w:rsidRPr="00026B69">
        <w:rPr>
          <w:rFonts w:ascii="Helvetica" w:hAnsi="Helvetica" w:cs="Helvetica"/>
        </w:rPr>
        <w:t xml:space="preserve"> looks into the </w:t>
      </w:r>
      <w:proofErr w:type="spellStart"/>
      <w:r w:rsidRPr="00026B69">
        <w:rPr>
          <w:rFonts w:ascii="Helvetica" w:hAnsi="Helvetica" w:cs="Helvetica"/>
        </w:rPr>
        <w:t>Beingness</w:t>
      </w:r>
      <w:proofErr w:type="spellEnd"/>
      <w:r w:rsidRPr="00026B69">
        <w:rPr>
          <w:rFonts w:ascii="Helvetica" w:hAnsi="Helvetica" w:cs="Helvetica"/>
        </w:rPr>
        <w:t xml:space="preserve"> of our being.  The divine, the gods, are the ones who look into the ‘</w:t>
      </w:r>
      <w:proofErr w:type="spellStart"/>
      <w:r w:rsidRPr="00026B69">
        <w:rPr>
          <w:rFonts w:ascii="Helvetica" w:hAnsi="Helvetica" w:cs="Helvetica"/>
        </w:rPr>
        <w:t>unconcealedness</w:t>
      </w:r>
      <w:proofErr w:type="spellEnd"/>
      <w:r w:rsidRPr="00026B69">
        <w:rPr>
          <w:rFonts w:ascii="Helvetica" w:hAnsi="Helvetica" w:cs="Helvetica"/>
        </w:rPr>
        <w:t xml:space="preserve">.’  For the ancient Greeks, the word </w:t>
      </w:r>
      <w:proofErr w:type="spellStart"/>
      <w:r w:rsidRPr="00026B69">
        <w:rPr>
          <w:rStyle w:val="Emphasis"/>
          <w:rFonts w:ascii="Helvetica" w:hAnsi="Helvetica" w:cs="Helvetica"/>
        </w:rPr>
        <w:t>thea</w:t>
      </w:r>
      <w:proofErr w:type="spellEnd"/>
      <w:r w:rsidRPr="00026B69">
        <w:rPr>
          <w:rStyle w:val="Emphasis"/>
          <w:rFonts w:ascii="Helvetica" w:hAnsi="Helvetica" w:cs="Helvetica"/>
        </w:rPr>
        <w:t xml:space="preserve"> </w:t>
      </w:r>
      <w:r w:rsidRPr="00026B69">
        <w:rPr>
          <w:rFonts w:ascii="Helvetica" w:hAnsi="Helvetica" w:cs="Helvetica"/>
        </w:rPr>
        <w:t xml:space="preserve">has </w:t>
      </w:r>
      <w:r w:rsidRPr="00026B69">
        <w:rPr>
          <w:rFonts w:ascii="Helvetica" w:hAnsi="Helvetica" w:cs="Helvetica"/>
        </w:rPr>
        <w:lastRenderedPageBreak/>
        <w:t xml:space="preserve">two meanings:  </w:t>
      </w:r>
      <w:proofErr w:type="spellStart"/>
      <w:r w:rsidRPr="00026B69">
        <w:rPr>
          <w:rStyle w:val="Emphasis"/>
          <w:rFonts w:ascii="Helvetica" w:hAnsi="Helvetica" w:cs="Helvetica"/>
        </w:rPr>
        <w:t>Thea</w:t>
      </w:r>
      <w:proofErr w:type="spellEnd"/>
      <w:r w:rsidRPr="00026B69">
        <w:rPr>
          <w:rFonts w:ascii="Helvetica" w:hAnsi="Helvetica" w:cs="Helvetica"/>
        </w:rPr>
        <w:t xml:space="preserve"> is ‘</w:t>
      </w:r>
      <w:r w:rsidRPr="00026B69">
        <w:rPr>
          <w:rStyle w:val="Emphasis"/>
          <w:rFonts w:ascii="Helvetica" w:hAnsi="Helvetica" w:cs="Helvetica"/>
        </w:rPr>
        <w:t>the look</w:t>
      </w:r>
      <w:r w:rsidRPr="00026B69">
        <w:rPr>
          <w:rFonts w:ascii="Helvetica" w:hAnsi="Helvetica" w:cs="Helvetica"/>
        </w:rPr>
        <w:t xml:space="preserve"> [or gaze] as the essence of co-emergent existence’ and </w:t>
      </w:r>
      <w:proofErr w:type="spellStart"/>
      <w:r w:rsidRPr="00026B69">
        <w:rPr>
          <w:rStyle w:val="Emphasis"/>
          <w:rFonts w:ascii="Helvetica" w:hAnsi="Helvetica" w:cs="Helvetica"/>
        </w:rPr>
        <w:t>thea</w:t>
      </w:r>
      <w:proofErr w:type="spellEnd"/>
      <w:r w:rsidRPr="00026B69">
        <w:rPr>
          <w:rFonts w:ascii="Helvetica" w:hAnsi="Helvetica" w:cs="Helvetica"/>
        </w:rPr>
        <w:t xml:space="preserve"> is </w:t>
      </w:r>
      <w:r w:rsidRPr="00026B69">
        <w:rPr>
          <w:rStyle w:val="Emphasis"/>
          <w:rFonts w:ascii="Helvetica" w:hAnsi="Helvetica" w:cs="Helvetica"/>
        </w:rPr>
        <w:t>also ‘the goddess;</w:t>
      </w:r>
      <w:r w:rsidRPr="00026B69">
        <w:rPr>
          <w:rFonts w:ascii="Helvetica" w:hAnsi="Helvetica" w:cs="Helvetica"/>
        </w:rPr>
        <w:t>’ both meanings are present in one and the same word.</w:t>
      </w:r>
    </w:p>
    <w:p w:rsidR="00026B69" w:rsidRPr="00026B69" w:rsidRDefault="00026B69" w:rsidP="00026B69">
      <w:pPr>
        <w:pStyle w:val="NormalWeb"/>
        <w:rPr>
          <w:rFonts w:ascii="Helvetica" w:hAnsi="Helvetica" w:cs="Helvetica"/>
        </w:rPr>
      </w:pPr>
      <w:r w:rsidRPr="00026B69">
        <w:rPr>
          <w:rFonts w:ascii="Helvetica" w:hAnsi="Helvetica" w:cs="Helvetica"/>
        </w:rPr>
        <w:t xml:space="preserve">14.  The ‘looking ones’ [or ‘gazing ones’] are present as the ones who look into the ordinary; they look into the ordinary as us in the form of us.  By way of looking, or gazing, a person appears as one who is present.  Thus the gods manifest and appear as human, not because they are thought of as human and so are anthropomorphized, but rather because a human is a person, or being, whose Being is determined through relation to a </w:t>
      </w:r>
      <w:proofErr w:type="spellStart"/>
      <w:r w:rsidRPr="00026B69">
        <w:rPr>
          <w:rFonts w:ascii="Helvetica" w:hAnsi="Helvetica" w:cs="Helvetica"/>
        </w:rPr>
        <w:t>self disclosing</w:t>
      </w:r>
      <w:proofErr w:type="spellEnd"/>
      <w:r w:rsidRPr="00026B69">
        <w:rPr>
          <w:rFonts w:ascii="Helvetica" w:hAnsi="Helvetica" w:cs="Helvetica"/>
        </w:rPr>
        <w:t xml:space="preserve"> Being itself.  On the basis of this very relation, we call </w:t>
      </w:r>
      <w:proofErr w:type="spellStart"/>
      <w:r w:rsidRPr="00026B69">
        <w:rPr>
          <w:rFonts w:ascii="Helvetica" w:hAnsi="Helvetica" w:cs="Helvetica"/>
        </w:rPr>
        <w:t>our selves</w:t>
      </w:r>
      <w:proofErr w:type="spellEnd"/>
      <w:r w:rsidRPr="00026B69">
        <w:rPr>
          <w:rFonts w:ascii="Helvetica" w:hAnsi="Helvetica" w:cs="Helvetica"/>
        </w:rPr>
        <w:t xml:space="preserve"> ‘human’…we know ourselves as us.  The look of the god, who arises from Being, can emerge in us, can look out from the form of a person, and that [Being] itself is gathered into the look.  The difference between us as ‘being’ and us as ‘person’ is the look, is the gazing of </w:t>
      </w:r>
      <w:proofErr w:type="gramStart"/>
      <w:r w:rsidRPr="00026B69">
        <w:rPr>
          <w:rFonts w:ascii="Helvetica" w:hAnsi="Helvetica" w:cs="Helvetica"/>
        </w:rPr>
        <w:t>Being</w:t>
      </w:r>
      <w:proofErr w:type="gramEnd"/>
      <w:r w:rsidRPr="00026B69">
        <w:rPr>
          <w:rFonts w:ascii="Helvetica" w:hAnsi="Helvetica" w:cs="Helvetica"/>
        </w:rPr>
        <w:t xml:space="preserve"> into Being through beings.</w:t>
      </w:r>
    </w:p>
    <w:p w:rsidR="00026B69" w:rsidRPr="00026B69" w:rsidRDefault="00026B69" w:rsidP="00026B69">
      <w:pPr>
        <w:pStyle w:val="NormalWeb"/>
        <w:rPr>
          <w:rFonts w:ascii="Helvetica" w:hAnsi="Helvetica" w:cs="Helvetica"/>
        </w:rPr>
      </w:pPr>
      <w:r w:rsidRPr="00026B69">
        <w:rPr>
          <w:rFonts w:ascii="Helvetica" w:hAnsi="Helvetica" w:cs="Helvetica"/>
        </w:rPr>
        <w:t xml:space="preserve">15.  </w:t>
      </w:r>
      <w:proofErr w:type="gramStart"/>
      <w:r w:rsidRPr="00026B69">
        <w:rPr>
          <w:rFonts w:ascii="Helvetica" w:hAnsi="Helvetica" w:cs="Helvetica"/>
        </w:rPr>
        <w:t>Within</w:t>
      </w:r>
      <w:proofErr w:type="gramEnd"/>
      <w:r w:rsidRPr="00026B69">
        <w:rPr>
          <w:rFonts w:ascii="Helvetica" w:hAnsi="Helvetica" w:cs="Helvetica"/>
        </w:rPr>
        <w:t xml:space="preserve"> subjectivity is enfolded the masculine and feminine configuration [enfolded within each of us in a non-gender specific way].  We have discussed this [enfolded configuration] in the language of gnosis and skillful means.  We have discussed it also in the space of transitional awareness within the context of openness and extension…of being held and of being in the world, of being in non-duality and duality.  </w:t>
      </w:r>
    </w:p>
    <w:p w:rsidR="00026B69" w:rsidRPr="00026B69" w:rsidRDefault="00026B69" w:rsidP="00026B69">
      <w:pPr>
        <w:pStyle w:val="NormalWeb"/>
        <w:rPr>
          <w:rFonts w:ascii="Helvetica" w:hAnsi="Helvetica" w:cs="Helvetica"/>
        </w:rPr>
      </w:pPr>
      <w:r w:rsidRPr="00026B69">
        <w:rPr>
          <w:rFonts w:ascii="Helvetica" w:hAnsi="Helvetica" w:cs="Helvetica"/>
        </w:rPr>
        <w:t>Within subjectivity, non-duality is being expressed as agency in the realm of duality.  </w:t>
      </w:r>
    </w:p>
    <w:p w:rsidR="00026B69" w:rsidRPr="00026B69" w:rsidRDefault="00026B69" w:rsidP="00026B69">
      <w:pPr>
        <w:pStyle w:val="NormalWeb"/>
        <w:rPr>
          <w:rFonts w:ascii="Helvetica" w:hAnsi="Helvetica" w:cs="Helvetica"/>
        </w:rPr>
      </w:pPr>
      <w:r w:rsidRPr="00026B69">
        <w:rPr>
          <w:rFonts w:ascii="Helvetica" w:hAnsi="Helvetica" w:cs="Helvetica"/>
        </w:rPr>
        <w:t xml:space="preserve">16. For a few moments, we will now use Jacques </w:t>
      </w:r>
      <w:proofErr w:type="spellStart"/>
      <w:r w:rsidRPr="00026B69">
        <w:rPr>
          <w:rFonts w:ascii="Helvetica" w:hAnsi="Helvetica" w:cs="Helvetica"/>
        </w:rPr>
        <w:t>Lacan’s</w:t>
      </w:r>
      <w:proofErr w:type="spellEnd"/>
      <w:r w:rsidRPr="00026B69">
        <w:rPr>
          <w:rFonts w:ascii="Helvetica" w:hAnsi="Helvetica" w:cs="Helvetica"/>
        </w:rPr>
        <w:t xml:space="preserve"> psychoanalytic theory, for his description of the masculine and feminine configuration takes place in the realm of the symbolic.  For </w:t>
      </w:r>
      <w:proofErr w:type="spellStart"/>
      <w:r w:rsidRPr="00026B69">
        <w:rPr>
          <w:rFonts w:ascii="Helvetica" w:hAnsi="Helvetica" w:cs="Helvetica"/>
        </w:rPr>
        <w:t>Lacan</w:t>
      </w:r>
      <w:proofErr w:type="spellEnd"/>
      <w:r w:rsidRPr="00026B69">
        <w:rPr>
          <w:rFonts w:ascii="Helvetica" w:hAnsi="Helvetica" w:cs="Helvetica"/>
        </w:rPr>
        <w:t xml:space="preserve">, to approach the masculine and feminine is to understand that the presence of masculine and feminine is not simply gender specific.  The phallus, present in </w:t>
      </w:r>
      <w:proofErr w:type="spellStart"/>
      <w:r w:rsidRPr="00026B69">
        <w:rPr>
          <w:rStyle w:val="Emphasis"/>
          <w:rFonts w:ascii="Helvetica" w:hAnsi="Helvetica" w:cs="Helvetica"/>
        </w:rPr>
        <w:t>eros</w:t>
      </w:r>
      <w:proofErr w:type="spellEnd"/>
      <w:r w:rsidRPr="00026B69">
        <w:rPr>
          <w:rFonts w:ascii="Helvetica" w:hAnsi="Helvetica" w:cs="Helvetica"/>
        </w:rPr>
        <w:t xml:space="preserve"> as life force, is central to </w:t>
      </w:r>
      <w:proofErr w:type="spellStart"/>
      <w:r w:rsidRPr="00026B69">
        <w:rPr>
          <w:rFonts w:ascii="Helvetica" w:hAnsi="Helvetica" w:cs="Helvetica"/>
        </w:rPr>
        <w:t>Lacanian</w:t>
      </w:r>
      <w:proofErr w:type="spellEnd"/>
      <w:r w:rsidRPr="00026B69">
        <w:rPr>
          <w:rFonts w:ascii="Helvetica" w:hAnsi="Helvetica" w:cs="Helvetica"/>
        </w:rPr>
        <w:t xml:space="preserve"> understanding of both masculine and feminine sexuality.  For </w:t>
      </w:r>
      <w:proofErr w:type="spellStart"/>
      <w:r w:rsidRPr="00026B69">
        <w:rPr>
          <w:rFonts w:ascii="Helvetica" w:hAnsi="Helvetica" w:cs="Helvetica"/>
        </w:rPr>
        <w:t>Lacan</w:t>
      </w:r>
      <w:proofErr w:type="spellEnd"/>
      <w:r w:rsidRPr="00026B69">
        <w:rPr>
          <w:rFonts w:ascii="Helvetica" w:hAnsi="Helvetica" w:cs="Helvetica"/>
        </w:rPr>
        <w:t xml:space="preserve">, </w:t>
      </w:r>
      <w:proofErr w:type="spellStart"/>
      <w:r w:rsidRPr="00026B69">
        <w:rPr>
          <w:rStyle w:val="Emphasis"/>
          <w:rFonts w:ascii="Helvetica" w:hAnsi="Helvetica" w:cs="Helvetica"/>
        </w:rPr>
        <w:t>eros</w:t>
      </w:r>
      <w:proofErr w:type="spellEnd"/>
      <w:r w:rsidRPr="00026B69">
        <w:rPr>
          <w:rFonts w:ascii="Helvetica" w:hAnsi="Helvetica" w:cs="Helvetica"/>
        </w:rPr>
        <w:t xml:space="preserve"> has two dimensions:  Phallic and non-phallic.  While masculine sexuality is phallic, feminine sexuality is both phallic (‘masculine’) and non-phallic (‘feminine’), and both dimensions (masculine and feminine) are held, in varying amounts, within any one individual.  [A more ‘feminine configuration,’ for example, may be present in either a man, woman, boy, or girl and is distinctly different from both one’s gender and one’s sexual orientation.]   Both men and women can have non-phallic sexuality.  This powerful combination of masculine and feminine being within one person, however, is often split between two persons, who may be male or female.  Such a split may diminish the felt ‘wholeness’ of either individual.  </w:t>
      </w:r>
    </w:p>
    <w:p w:rsidR="00026B69" w:rsidRPr="00026B69" w:rsidRDefault="00026B69" w:rsidP="00026B69">
      <w:pPr>
        <w:pStyle w:val="NormalWeb"/>
        <w:rPr>
          <w:rFonts w:ascii="Helvetica" w:hAnsi="Helvetica" w:cs="Helvetica"/>
        </w:rPr>
      </w:pPr>
      <w:r w:rsidRPr="00026B69">
        <w:rPr>
          <w:rFonts w:ascii="Helvetica" w:hAnsi="Helvetica" w:cs="Helvetica"/>
        </w:rPr>
        <w:t xml:space="preserve">17.  This union of phallic and non-phallic is a doorway to understanding the mystics as beings of oneness…as beings of bliss.  The innate awareness, or subjectivity, as bliss is the </w:t>
      </w:r>
      <w:proofErr w:type="spellStart"/>
      <w:r w:rsidRPr="00026B69">
        <w:rPr>
          <w:rStyle w:val="Emphasis"/>
          <w:rFonts w:ascii="Helvetica" w:hAnsi="Helvetica" w:cs="Helvetica"/>
        </w:rPr>
        <w:t>sahaj</w:t>
      </w:r>
      <w:proofErr w:type="spellEnd"/>
      <w:r w:rsidRPr="00026B69">
        <w:rPr>
          <w:rStyle w:val="Emphasis"/>
          <w:rFonts w:ascii="Helvetica" w:hAnsi="Helvetica" w:cs="Helvetica"/>
        </w:rPr>
        <w:t xml:space="preserve"> </w:t>
      </w:r>
      <w:proofErr w:type="spellStart"/>
      <w:r w:rsidRPr="00026B69">
        <w:rPr>
          <w:rStyle w:val="Emphasis"/>
          <w:rFonts w:ascii="Helvetica" w:hAnsi="Helvetica" w:cs="Helvetica"/>
        </w:rPr>
        <w:t>samadhi</w:t>
      </w:r>
      <w:proofErr w:type="spellEnd"/>
      <w:r w:rsidRPr="00026B69">
        <w:rPr>
          <w:rFonts w:ascii="Helvetica" w:hAnsi="Helvetica" w:cs="Helvetica"/>
        </w:rPr>
        <w:t xml:space="preserve">, natural </w:t>
      </w:r>
      <w:proofErr w:type="spellStart"/>
      <w:r w:rsidRPr="00026B69">
        <w:rPr>
          <w:rStyle w:val="Emphasis"/>
          <w:rFonts w:ascii="Helvetica" w:hAnsi="Helvetica" w:cs="Helvetica"/>
        </w:rPr>
        <w:t>samadi</w:t>
      </w:r>
      <w:proofErr w:type="spellEnd"/>
      <w:r w:rsidRPr="00026B69">
        <w:rPr>
          <w:rFonts w:ascii="Helvetica" w:hAnsi="Helvetica" w:cs="Helvetica"/>
        </w:rPr>
        <w:t xml:space="preserve"> or natural ecstasy, and continuous bliss</w:t>
      </w:r>
      <w:proofErr w:type="gramStart"/>
      <w:r w:rsidRPr="00026B69">
        <w:rPr>
          <w:rFonts w:ascii="Helvetica" w:hAnsi="Helvetica" w:cs="Helvetica"/>
        </w:rPr>
        <w:t>…[</w:t>
      </w:r>
      <w:proofErr w:type="gramEnd"/>
      <w:r w:rsidRPr="00026B69">
        <w:rPr>
          <w:rFonts w:ascii="Helvetica" w:hAnsi="Helvetica" w:cs="Helvetica"/>
        </w:rPr>
        <w:t xml:space="preserve">emptiness, nothingness, no-thingness]…’nada.’ </w:t>
      </w:r>
    </w:p>
    <w:p w:rsidR="00026B69" w:rsidRPr="00026B69" w:rsidRDefault="00026B69" w:rsidP="00026B69">
      <w:pPr>
        <w:pStyle w:val="NormalWeb"/>
        <w:rPr>
          <w:rFonts w:ascii="Helvetica" w:hAnsi="Helvetica" w:cs="Helvetica"/>
        </w:rPr>
      </w:pPr>
      <w:r w:rsidRPr="00026B69">
        <w:rPr>
          <w:rFonts w:ascii="Helvetica" w:hAnsi="Helvetica" w:cs="Helvetica"/>
        </w:rPr>
        <w:t>18. What might the mystic’s</w:t>
      </w:r>
      <w:r w:rsidRPr="00026B69">
        <w:rPr>
          <w:rStyle w:val="Strong"/>
          <w:rFonts w:ascii="Helvetica" w:hAnsi="Helvetica" w:cs="Helvetica"/>
        </w:rPr>
        <w:t xml:space="preserve"> </w:t>
      </w:r>
      <w:proofErr w:type="spellStart"/>
      <w:r w:rsidRPr="00026B69">
        <w:rPr>
          <w:rStyle w:val="Emphasis"/>
          <w:rFonts w:ascii="Helvetica" w:hAnsi="Helvetica" w:cs="Helvetica"/>
        </w:rPr>
        <w:t>jouissance</w:t>
      </w:r>
      <w:proofErr w:type="spellEnd"/>
      <w:r w:rsidRPr="00026B69">
        <w:rPr>
          <w:rStyle w:val="Emphasis"/>
          <w:rFonts w:ascii="Helvetica" w:hAnsi="Helvetica" w:cs="Helvetica"/>
        </w:rPr>
        <w:t xml:space="preserve"> [French term for </w:t>
      </w:r>
      <w:proofErr w:type="gramStart"/>
      <w:r w:rsidRPr="00026B69">
        <w:rPr>
          <w:rStyle w:val="Emphasis"/>
          <w:rFonts w:ascii="Helvetica" w:hAnsi="Helvetica" w:cs="Helvetica"/>
        </w:rPr>
        <w:t>‘ embodied</w:t>
      </w:r>
      <w:proofErr w:type="gramEnd"/>
      <w:r w:rsidRPr="00026B69">
        <w:rPr>
          <w:rStyle w:val="Emphasis"/>
          <w:rFonts w:ascii="Helvetica" w:hAnsi="Helvetica" w:cs="Helvetica"/>
        </w:rPr>
        <w:t xml:space="preserve"> joyfulness’]</w:t>
      </w:r>
      <w:r w:rsidRPr="00026B69">
        <w:rPr>
          <w:rFonts w:ascii="Helvetica" w:hAnsi="Helvetica" w:cs="Helvetica"/>
        </w:rPr>
        <w:t xml:space="preserve">, of either gender, have in common with feminine </w:t>
      </w:r>
      <w:proofErr w:type="spellStart"/>
      <w:r w:rsidRPr="00026B69">
        <w:rPr>
          <w:rStyle w:val="Emphasis"/>
          <w:rFonts w:ascii="Helvetica" w:hAnsi="Helvetica" w:cs="Helvetica"/>
        </w:rPr>
        <w:t>jouissance</w:t>
      </w:r>
      <w:proofErr w:type="spellEnd"/>
      <w:r w:rsidRPr="00026B69">
        <w:rPr>
          <w:rFonts w:ascii="Helvetica" w:hAnsi="Helvetica" w:cs="Helvetica"/>
        </w:rPr>
        <w:t>?  What mystics have in common with the feminine is a special relationship with the infinite.</w:t>
      </w:r>
    </w:p>
    <w:p w:rsidR="00026B69" w:rsidRPr="00026B69" w:rsidRDefault="00026B69" w:rsidP="00026B69">
      <w:pPr>
        <w:pStyle w:val="NormalWeb"/>
        <w:rPr>
          <w:rFonts w:ascii="Helvetica" w:hAnsi="Helvetica" w:cs="Helvetica"/>
        </w:rPr>
      </w:pPr>
      <w:r w:rsidRPr="00026B69">
        <w:rPr>
          <w:rFonts w:ascii="Helvetica" w:hAnsi="Helvetica" w:cs="Helvetica"/>
        </w:rPr>
        <w:lastRenderedPageBreak/>
        <w:t>19.  What is infinity?   …It is not a contained quality or quantity.  It does not stop.  It is without limit.  For both mystics and women, the feminine</w:t>
      </w:r>
      <w:r w:rsidRPr="00026B69">
        <w:rPr>
          <w:rStyle w:val="Emphasis"/>
          <w:rFonts w:ascii="Helvetica" w:hAnsi="Helvetica" w:cs="Helvetica"/>
        </w:rPr>
        <w:t xml:space="preserve"> </w:t>
      </w:r>
      <w:proofErr w:type="spellStart"/>
      <w:r w:rsidRPr="00026B69">
        <w:rPr>
          <w:rStyle w:val="Emphasis"/>
          <w:rFonts w:ascii="Helvetica" w:hAnsi="Helvetica" w:cs="Helvetica"/>
        </w:rPr>
        <w:t>jouissance</w:t>
      </w:r>
      <w:proofErr w:type="spellEnd"/>
      <w:r w:rsidRPr="00026B69">
        <w:rPr>
          <w:rFonts w:ascii="Helvetica" w:hAnsi="Helvetica" w:cs="Helvetica"/>
        </w:rPr>
        <w:t xml:space="preserve"> is without limit, for they are beyond the laws and constrictions that govern phallic</w:t>
      </w:r>
      <w:r w:rsidRPr="00026B69">
        <w:rPr>
          <w:rStyle w:val="Emphasis"/>
          <w:rFonts w:ascii="Helvetica" w:hAnsi="Helvetica" w:cs="Helvetica"/>
        </w:rPr>
        <w:t xml:space="preserve"> </w:t>
      </w:r>
      <w:proofErr w:type="spellStart"/>
      <w:r w:rsidRPr="00026B69">
        <w:rPr>
          <w:rStyle w:val="Emphasis"/>
          <w:rFonts w:ascii="Helvetica" w:hAnsi="Helvetica" w:cs="Helvetica"/>
        </w:rPr>
        <w:t>jouissance</w:t>
      </w:r>
      <w:proofErr w:type="spellEnd"/>
      <w:r w:rsidRPr="00026B69">
        <w:rPr>
          <w:rFonts w:ascii="Helvetica" w:hAnsi="Helvetica" w:cs="Helvetica"/>
        </w:rPr>
        <w:t>.  Divine bliss is without limit and continues in an uninterrupted way to the horizon…and the horizon too is infinite.</w:t>
      </w:r>
    </w:p>
    <w:p w:rsidR="00026B69" w:rsidRPr="00026B69" w:rsidRDefault="00026B69" w:rsidP="00026B69">
      <w:pPr>
        <w:pStyle w:val="NormalWeb"/>
        <w:rPr>
          <w:rFonts w:ascii="Helvetica" w:hAnsi="Helvetica" w:cs="Helvetica"/>
        </w:rPr>
      </w:pPr>
      <w:r w:rsidRPr="00026B69">
        <w:rPr>
          <w:rFonts w:ascii="Helvetica" w:hAnsi="Helvetica" w:cs="Helvetica"/>
        </w:rPr>
        <w:t>20.  Many individuals who are only masculine live by phallic power alone…by phallic happiness alone.  Women, however, have both phallic</w:t>
      </w:r>
      <w:r w:rsidRPr="00026B69">
        <w:rPr>
          <w:rStyle w:val="Emphasis"/>
          <w:rFonts w:ascii="Helvetica" w:hAnsi="Helvetica" w:cs="Helvetica"/>
        </w:rPr>
        <w:t xml:space="preserve"> </w:t>
      </w:r>
      <w:proofErr w:type="spellStart"/>
      <w:r w:rsidRPr="00026B69">
        <w:rPr>
          <w:rStyle w:val="Emphasis"/>
          <w:rFonts w:ascii="Helvetica" w:hAnsi="Helvetica" w:cs="Helvetica"/>
        </w:rPr>
        <w:t>jouissance</w:t>
      </w:r>
      <w:proofErr w:type="spellEnd"/>
      <w:r w:rsidRPr="00026B69">
        <w:rPr>
          <w:rFonts w:ascii="Helvetica" w:hAnsi="Helvetica" w:cs="Helvetica"/>
        </w:rPr>
        <w:t xml:space="preserve"> and non-phallic (or feminine) </w:t>
      </w:r>
      <w:proofErr w:type="spellStart"/>
      <w:r w:rsidRPr="00026B69">
        <w:rPr>
          <w:rStyle w:val="Emphasis"/>
          <w:rFonts w:ascii="Helvetica" w:hAnsi="Helvetica" w:cs="Helvetica"/>
        </w:rPr>
        <w:t>jouissance</w:t>
      </w:r>
      <w:proofErr w:type="spellEnd"/>
      <w:r w:rsidRPr="00026B69">
        <w:rPr>
          <w:rFonts w:ascii="Helvetica" w:hAnsi="Helvetica" w:cs="Helvetica"/>
        </w:rPr>
        <w:t xml:space="preserve">.  And mystics, regardless of gender, have phallic </w:t>
      </w:r>
      <w:proofErr w:type="spellStart"/>
      <w:r w:rsidRPr="00026B69">
        <w:rPr>
          <w:rStyle w:val="Emphasis"/>
          <w:rFonts w:ascii="Helvetica" w:hAnsi="Helvetica" w:cs="Helvetica"/>
        </w:rPr>
        <w:t>jouissance</w:t>
      </w:r>
      <w:proofErr w:type="spellEnd"/>
      <w:r w:rsidRPr="00026B69">
        <w:rPr>
          <w:rFonts w:ascii="Helvetica" w:hAnsi="Helvetica" w:cs="Helvetica"/>
        </w:rPr>
        <w:t xml:space="preserve"> and non-phallic (or feminine)</w:t>
      </w:r>
      <w:r w:rsidRPr="00026B69">
        <w:rPr>
          <w:rStyle w:val="Emphasis"/>
          <w:rFonts w:ascii="Helvetica" w:hAnsi="Helvetica" w:cs="Helvetica"/>
        </w:rPr>
        <w:t xml:space="preserve"> </w:t>
      </w:r>
      <w:proofErr w:type="spellStart"/>
      <w:r w:rsidRPr="00026B69">
        <w:rPr>
          <w:rStyle w:val="Emphasis"/>
          <w:rFonts w:ascii="Helvetica" w:hAnsi="Helvetica" w:cs="Helvetica"/>
        </w:rPr>
        <w:t>jouissance</w:t>
      </w:r>
      <w:proofErr w:type="spellEnd"/>
      <w:r w:rsidRPr="00026B69">
        <w:rPr>
          <w:rFonts w:ascii="Helvetica" w:hAnsi="Helvetica" w:cs="Helvetica"/>
        </w:rPr>
        <w:t>.  The balance of masculine and feminine is continuous in its expression.  You can ask yourself about your particular balance in this area.</w:t>
      </w:r>
    </w:p>
    <w:p w:rsidR="00026B69" w:rsidRPr="00026B69" w:rsidRDefault="00026B69" w:rsidP="00026B69">
      <w:pPr>
        <w:pStyle w:val="NormalWeb"/>
        <w:rPr>
          <w:rFonts w:ascii="Helvetica" w:hAnsi="Helvetica" w:cs="Helvetica"/>
        </w:rPr>
      </w:pPr>
      <w:r w:rsidRPr="00026B69">
        <w:rPr>
          <w:rFonts w:ascii="Helvetica" w:hAnsi="Helvetica" w:cs="Helvetica"/>
        </w:rPr>
        <w:t>21.  Feminine</w:t>
      </w:r>
      <w:r w:rsidRPr="00026B69">
        <w:rPr>
          <w:rStyle w:val="Emphasis"/>
          <w:rFonts w:ascii="Helvetica" w:hAnsi="Helvetica" w:cs="Helvetica"/>
        </w:rPr>
        <w:t xml:space="preserve"> </w:t>
      </w:r>
      <w:proofErr w:type="spellStart"/>
      <w:r w:rsidRPr="00026B69">
        <w:rPr>
          <w:rStyle w:val="Emphasis"/>
          <w:rFonts w:ascii="Helvetica" w:hAnsi="Helvetica" w:cs="Helvetica"/>
        </w:rPr>
        <w:t>jouissance</w:t>
      </w:r>
      <w:proofErr w:type="spellEnd"/>
      <w:r w:rsidRPr="00026B69">
        <w:rPr>
          <w:rFonts w:ascii="Helvetica" w:hAnsi="Helvetica" w:cs="Helvetica"/>
        </w:rPr>
        <w:t xml:space="preserve"> is infinite and unbound in depth and continuity.  While phallic discourse can be studied directly, feminine</w:t>
      </w:r>
      <w:r w:rsidRPr="00026B69">
        <w:rPr>
          <w:rStyle w:val="Emphasis"/>
          <w:rFonts w:ascii="Helvetica" w:hAnsi="Helvetica" w:cs="Helvetica"/>
        </w:rPr>
        <w:t xml:space="preserve"> </w:t>
      </w:r>
      <w:proofErr w:type="spellStart"/>
      <w:r w:rsidRPr="00026B69">
        <w:rPr>
          <w:rStyle w:val="Emphasis"/>
          <w:rFonts w:ascii="Helvetica" w:hAnsi="Helvetica" w:cs="Helvetica"/>
        </w:rPr>
        <w:t>jouissance</w:t>
      </w:r>
      <w:proofErr w:type="spellEnd"/>
      <w:r w:rsidRPr="00026B69">
        <w:rPr>
          <w:rFonts w:ascii="Helvetica" w:hAnsi="Helvetica" w:cs="Helvetica"/>
        </w:rPr>
        <w:t xml:space="preserve"> cannot be seen; it is invisible.  Sometimes the </w:t>
      </w:r>
      <w:proofErr w:type="spellStart"/>
      <w:r w:rsidRPr="00026B69">
        <w:rPr>
          <w:rStyle w:val="Emphasis"/>
          <w:rFonts w:ascii="Helvetica" w:hAnsi="Helvetica" w:cs="Helvetica"/>
        </w:rPr>
        <w:t>jouissance</w:t>
      </w:r>
      <w:proofErr w:type="spellEnd"/>
      <w:r w:rsidRPr="00026B69">
        <w:rPr>
          <w:rStyle w:val="Emphasis"/>
          <w:rFonts w:ascii="Helvetica" w:hAnsi="Helvetica" w:cs="Helvetica"/>
        </w:rPr>
        <w:t xml:space="preserve"> </w:t>
      </w:r>
      <w:r w:rsidRPr="00026B69">
        <w:rPr>
          <w:rFonts w:ascii="Helvetica" w:hAnsi="Helvetica" w:cs="Helvetica"/>
        </w:rPr>
        <w:t xml:space="preserve">may be visible, but its source remains invisible.  The phallic posture and symbolic function have limits and boundaries.  Feminine </w:t>
      </w:r>
      <w:proofErr w:type="spellStart"/>
      <w:r w:rsidRPr="00026B69">
        <w:rPr>
          <w:rStyle w:val="Emphasis"/>
          <w:rFonts w:ascii="Helvetica" w:hAnsi="Helvetica" w:cs="Helvetica"/>
        </w:rPr>
        <w:t>jouissance</w:t>
      </w:r>
      <w:proofErr w:type="spellEnd"/>
      <w:r w:rsidRPr="00026B69">
        <w:rPr>
          <w:rFonts w:ascii="Helvetica" w:hAnsi="Helvetica" w:cs="Helvetica"/>
        </w:rPr>
        <w:t>, however, is unbounded and without boundary…without form.</w:t>
      </w:r>
    </w:p>
    <w:p w:rsidR="00026B69" w:rsidRPr="00026B69" w:rsidRDefault="00026B69" w:rsidP="00026B69">
      <w:pPr>
        <w:pStyle w:val="NormalWeb"/>
        <w:rPr>
          <w:rFonts w:ascii="Helvetica" w:hAnsi="Helvetica" w:cs="Helvetica"/>
        </w:rPr>
      </w:pPr>
      <w:r w:rsidRPr="00026B69">
        <w:rPr>
          <w:rFonts w:ascii="Helvetica" w:hAnsi="Helvetica" w:cs="Helvetica"/>
        </w:rPr>
        <w:t xml:space="preserve">22.  In depth and breadth, this formless bliss is both embodied and goes beyond the body.  This </w:t>
      </w:r>
      <w:proofErr w:type="spellStart"/>
      <w:r w:rsidRPr="00026B69">
        <w:rPr>
          <w:rStyle w:val="Emphasis"/>
          <w:rFonts w:ascii="Helvetica" w:hAnsi="Helvetica" w:cs="Helvetica"/>
        </w:rPr>
        <w:t>jouissance</w:t>
      </w:r>
      <w:proofErr w:type="spellEnd"/>
      <w:r w:rsidRPr="00026B69">
        <w:rPr>
          <w:rFonts w:ascii="Helvetica" w:hAnsi="Helvetica" w:cs="Helvetica"/>
        </w:rPr>
        <w:t xml:space="preserve"> is in the dimensions of </w:t>
      </w:r>
      <w:proofErr w:type="spellStart"/>
      <w:r w:rsidRPr="00026B69">
        <w:rPr>
          <w:rFonts w:ascii="Helvetica" w:hAnsi="Helvetica" w:cs="Helvetica"/>
        </w:rPr>
        <w:t>nirmanakaya</w:t>
      </w:r>
      <w:proofErr w:type="spellEnd"/>
      <w:r w:rsidRPr="00026B69">
        <w:rPr>
          <w:rFonts w:ascii="Helvetica" w:hAnsi="Helvetica" w:cs="Helvetica"/>
        </w:rPr>
        <w:t xml:space="preserve"> and </w:t>
      </w:r>
      <w:proofErr w:type="spellStart"/>
      <w:r w:rsidRPr="00026B69">
        <w:rPr>
          <w:rFonts w:ascii="Helvetica" w:hAnsi="Helvetica" w:cs="Helvetica"/>
        </w:rPr>
        <w:t>samboghakaya</w:t>
      </w:r>
      <w:proofErr w:type="spellEnd"/>
      <w:r w:rsidRPr="00026B69">
        <w:rPr>
          <w:rFonts w:ascii="Helvetica" w:hAnsi="Helvetica" w:cs="Helvetica"/>
        </w:rPr>
        <w:t xml:space="preserve">.  It is archetypical and enters into the </w:t>
      </w:r>
      <w:proofErr w:type="spellStart"/>
      <w:r w:rsidRPr="00026B69">
        <w:rPr>
          <w:rFonts w:ascii="Helvetica" w:hAnsi="Helvetica" w:cs="Helvetica"/>
        </w:rPr>
        <w:t>nirmanakaya</w:t>
      </w:r>
      <w:proofErr w:type="spellEnd"/>
      <w:r w:rsidRPr="00026B69">
        <w:rPr>
          <w:rFonts w:ascii="Helvetica" w:hAnsi="Helvetica" w:cs="Helvetica"/>
        </w:rPr>
        <w:t xml:space="preserve"> realm as flesh. Yet, it is simultaneously the unbound openness of </w:t>
      </w:r>
      <w:proofErr w:type="spellStart"/>
      <w:r w:rsidRPr="00026B69">
        <w:rPr>
          <w:rFonts w:ascii="Helvetica" w:hAnsi="Helvetica" w:cs="Helvetica"/>
        </w:rPr>
        <w:t>dharmakaya</w:t>
      </w:r>
      <w:proofErr w:type="spellEnd"/>
      <w:r w:rsidRPr="00026B69">
        <w:rPr>
          <w:rFonts w:ascii="Helvetica" w:hAnsi="Helvetica" w:cs="Helvetica"/>
        </w:rPr>
        <w:t xml:space="preserve"> permeating the </w:t>
      </w:r>
      <w:proofErr w:type="spellStart"/>
      <w:r w:rsidRPr="00026B69">
        <w:rPr>
          <w:rFonts w:ascii="Helvetica" w:hAnsi="Helvetica" w:cs="Helvetica"/>
        </w:rPr>
        <w:t>rupakaya</w:t>
      </w:r>
      <w:proofErr w:type="spellEnd"/>
      <w:r w:rsidRPr="00026B69">
        <w:rPr>
          <w:rFonts w:ascii="Helvetica" w:hAnsi="Helvetica" w:cs="Helvetica"/>
        </w:rPr>
        <w:t xml:space="preserve"> forms [the subtle forms of </w:t>
      </w:r>
      <w:proofErr w:type="spellStart"/>
      <w:r w:rsidRPr="00026B69">
        <w:rPr>
          <w:rFonts w:ascii="Helvetica" w:hAnsi="Helvetica" w:cs="Helvetica"/>
        </w:rPr>
        <w:t>nirmanakaya</w:t>
      </w:r>
      <w:proofErr w:type="spellEnd"/>
      <w:r w:rsidRPr="00026B69">
        <w:rPr>
          <w:rFonts w:ascii="Helvetica" w:hAnsi="Helvetica" w:cs="Helvetica"/>
        </w:rPr>
        <w:t xml:space="preserve"> and </w:t>
      </w:r>
      <w:proofErr w:type="spellStart"/>
      <w:r w:rsidRPr="00026B69">
        <w:rPr>
          <w:rFonts w:ascii="Helvetica" w:hAnsi="Helvetica" w:cs="Helvetica"/>
        </w:rPr>
        <w:t>samboghakaya</w:t>
      </w:r>
      <w:proofErr w:type="spellEnd"/>
      <w:r w:rsidRPr="00026B69">
        <w:rPr>
          <w:rFonts w:ascii="Helvetica" w:hAnsi="Helvetica" w:cs="Helvetica"/>
        </w:rPr>
        <w:t>].</w:t>
      </w:r>
    </w:p>
    <w:p w:rsidR="00026B69" w:rsidRPr="00026B69" w:rsidRDefault="00026B69" w:rsidP="00026B69">
      <w:pPr>
        <w:pStyle w:val="NormalWeb"/>
        <w:rPr>
          <w:rFonts w:ascii="Helvetica" w:hAnsi="Helvetica" w:cs="Helvetica"/>
        </w:rPr>
      </w:pPr>
      <w:r w:rsidRPr="00026B69">
        <w:rPr>
          <w:rFonts w:ascii="Helvetica" w:hAnsi="Helvetica" w:cs="Helvetica"/>
        </w:rPr>
        <w:t xml:space="preserve">23. This balance of masculine phallic and feminine </w:t>
      </w:r>
      <w:proofErr w:type="spellStart"/>
      <w:r w:rsidRPr="00026B69">
        <w:rPr>
          <w:rFonts w:ascii="Helvetica" w:hAnsi="Helvetica" w:cs="Helvetica"/>
        </w:rPr>
        <w:t>jouissance</w:t>
      </w:r>
      <w:proofErr w:type="spellEnd"/>
      <w:r w:rsidRPr="00026B69">
        <w:rPr>
          <w:rFonts w:ascii="Helvetica" w:hAnsi="Helvetica" w:cs="Helvetica"/>
        </w:rPr>
        <w:t xml:space="preserve"> in one person is the unity of skillful means and gnosis…and is the essence of </w:t>
      </w:r>
      <w:proofErr w:type="spellStart"/>
      <w:r w:rsidRPr="00026B69">
        <w:rPr>
          <w:rFonts w:ascii="Helvetica" w:hAnsi="Helvetica" w:cs="Helvetica"/>
        </w:rPr>
        <w:t>tantra</w:t>
      </w:r>
      <w:proofErr w:type="spellEnd"/>
      <w:r w:rsidRPr="00026B69">
        <w:rPr>
          <w:rFonts w:ascii="Helvetica" w:hAnsi="Helvetica" w:cs="Helvetica"/>
        </w:rPr>
        <w:t>. </w:t>
      </w:r>
    </w:p>
    <w:p w:rsidR="000C45C5" w:rsidRPr="00026B69" w:rsidRDefault="000C45C5" w:rsidP="00026B69">
      <w:pPr>
        <w:rPr>
          <w:rFonts w:ascii="Helvetica" w:hAnsi="Helvetica" w:cs="Helvetica"/>
        </w:rPr>
      </w:pPr>
    </w:p>
    <w:sectPr w:rsidR="000C45C5" w:rsidRPr="00026B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1F2"/>
    <w:rsid w:val="000250F4"/>
    <w:rsid w:val="00026B69"/>
    <w:rsid w:val="000C45C5"/>
    <w:rsid w:val="0013682C"/>
    <w:rsid w:val="00283599"/>
    <w:rsid w:val="00284D3A"/>
    <w:rsid w:val="00353CF5"/>
    <w:rsid w:val="004F2DD6"/>
    <w:rsid w:val="00631E48"/>
    <w:rsid w:val="007B3FE0"/>
    <w:rsid w:val="00933AB0"/>
    <w:rsid w:val="009A11F2"/>
    <w:rsid w:val="00A90DE1"/>
    <w:rsid w:val="00B36ACD"/>
    <w:rsid w:val="00CE15DF"/>
    <w:rsid w:val="00D6114D"/>
    <w:rsid w:val="00D652E6"/>
    <w:rsid w:val="00DE1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A11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A11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11F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A11F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A11F2"/>
    <w:rPr>
      <w:color w:val="0000FF"/>
      <w:u w:val="single"/>
    </w:rPr>
  </w:style>
  <w:style w:type="paragraph" w:customStyle="1" w:styleId="author">
    <w:name w:val="author"/>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11F2"/>
    <w:rPr>
      <w:i/>
      <w:iCs/>
    </w:rPr>
  </w:style>
  <w:style w:type="paragraph" w:customStyle="1" w:styleId="addthis">
    <w:name w:val="addthis"/>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11F2"/>
    <w:rPr>
      <w:b/>
      <w:bCs/>
    </w:rPr>
  </w:style>
  <w:style w:type="paragraph" w:styleId="BalloonText">
    <w:name w:val="Balloon Text"/>
    <w:basedOn w:val="Normal"/>
    <w:link w:val="BalloonTextChar"/>
    <w:uiPriority w:val="99"/>
    <w:semiHidden/>
    <w:unhideWhenUsed/>
    <w:rsid w:val="009A1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1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A11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A11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11F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A11F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A11F2"/>
    <w:rPr>
      <w:color w:val="0000FF"/>
      <w:u w:val="single"/>
    </w:rPr>
  </w:style>
  <w:style w:type="paragraph" w:customStyle="1" w:styleId="author">
    <w:name w:val="author"/>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11F2"/>
    <w:rPr>
      <w:i/>
      <w:iCs/>
    </w:rPr>
  </w:style>
  <w:style w:type="paragraph" w:customStyle="1" w:styleId="addthis">
    <w:name w:val="addthis"/>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11F2"/>
    <w:rPr>
      <w:b/>
      <w:bCs/>
    </w:rPr>
  </w:style>
  <w:style w:type="paragraph" w:styleId="BalloonText">
    <w:name w:val="Balloon Text"/>
    <w:basedOn w:val="Normal"/>
    <w:link w:val="BalloonTextChar"/>
    <w:uiPriority w:val="99"/>
    <w:semiHidden/>
    <w:unhideWhenUsed/>
    <w:rsid w:val="009A1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1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21843">
      <w:bodyDiv w:val="1"/>
      <w:marLeft w:val="0"/>
      <w:marRight w:val="0"/>
      <w:marTop w:val="0"/>
      <w:marBottom w:val="0"/>
      <w:divBdr>
        <w:top w:val="none" w:sz="0" w:space="0" w:color="auto"/>
        <w:left w:val="none" w:sz="0" w:space="0" w:color="auto"/>
        <w:bottom w:val="none" w:sz="0" w:space="0" w:color="auto"/>
        <w:right w:val="none" w:sz="0" w:space="0" w:color="auto"/>
      </w:divBdr>
      <w:divsChild>
        <w:div w:id="148862567">
          <w:marLeft w:val="0"/>
          <w:marRight w:val="0"/>
          <w:marTop w:val="0"/>
          <w:marBottom w:val="0"/>
          <w:divBdr>
            <w:top w:val="none" w:sz="0" w:space="0" w:color="auto"/>
            <w:left w:val="none" w:sz="0" w:space="0" w:color="auto"/>
            <w:bottom w:val="none" w:sz="0" w:space="0" w:color="auto"/>
            <w:right w:val="none" w:sz="0" w:space="0" w:color="auto"/>
          </w:divBdr>
        </w:div>
        <w:div w:id="161504979">
          <w:marLeft w:val="0"/>
          <w:marRight w:val="0"/>
          <w:marTop w:val="0"/>
          <w:marBottom w:val="0"/>
          <w:divBdr>
            <w:top w:val="none" w:sz="0" w:space="0" w:color="auto"/>
            <w:left w:val="none" w:sz="0" w:space="0" w:color="auto"/>
            <w:bottom w:val="none" w:sz="0" w:space="0" w:color="auto"/>
            <w:right w:val="none" w:sz="0" w:space="0" w:color="auto"/>
          </w:divBdr>
        </w:div>
        <w:div w:id="1464344365">
          <w:marLeft w:val="0"/>
          <w:marRight w:val="0"/>
          <w:marTop w:val="0"/>
          <w:marBottom w:val="0"/>
          <w:divBdr>
            <w:top w:val="none" w:sz="0" w:space="0" w:color="auto"/>
            <w:left w:val="none" w:sz="0" w:space="0" w:color="auto"/>
            <w:bottom w:val="none" w:sz="0" w:space="0" w:color="auto"/>
            <w:right w:val="none" w:sz="0" w:space="0" w:color="auto"/>
          </w:divBdr>
        </w:div>
        <w:div w:id="373774232">
          <w:marLeft w:val="0"/>
          <w:marRight w:val="0"/>
          <w:marTop w:val="0"/>
          <w:marBottom w:val="0"/>
          <w:divBdr>
            <w:top w:val="none" w:sz="0" w:space="0" w:color="auto"/>
            <w:left w:val="none" w:sz="0" w:space="0" w:color="auto"/>
            <w:bottom w:val="none" w:sz="0" w:space="0" w:color="auto"/>
            <w:right w:val="none" w:sz="0" w:space="0" w:color="auto"/>
          </w:divBdr>
        </w:div>
      </w:divsChild>
    </w:div>
    <w:div w:id="285745750">
      <w:bodyDiv w:val="1"/>
      <w:marLeft w:val="0"/>
      <w:marRight w:val="0"/>
      <w:marTop w:val="0"/>
      <w:marBottom w:val="0"/>
      <w:divBdr>
        <w:top w:val="none" w:sz="0" w:space="0" w:color="auto"/>
        <w:left w:val="none" w:sz="0" w:space="0" w:color="auto"/>
        <w:bottom w:val="none" w:sz="0" w:space="0" w:color="auto"/>
        <w:right w:val="none" w:sz="0" w:space="0" w:color="auto"/>
      </w:divBdr>
      <w:divsChild>
        <w:div w:id="1241985994">
          <w:marLeft w:val="0"/>
          <w:marRight w:val="0"/>
          <w:marTop w:val="0"/>
          <w:marBottom w:val="0"/>
          <w:divBdr>
            <w:top w:val="none" w:sz="0" w:space="0" w:color="auto"/>
            <w:left w:val="none" w:sz="0" w:space="0" w:color="auto"/>
            <w:bottom w:val="none" w:sz="0" w:space="0" w:color="auto"/>
            <w:right w:val="none" w:sz="0" w:space="0" w:color="auto"/>
          </w:divBdr>
        </w:div>
        <w:div w:id="1472405124">
          <w:marLeft w:val="0"/>
          <w:marRight w:val="0"/>
          <w:marTop w:val="0"/>
          <w:marBottom w:val="0"/>
          <w:divBdr>
            <w:top w:val="none" w:sz="0" w:space="0" w:color="auto"/>
            <w:left w:val="none" w:sz="0" w:space="0" w:color="auto"/>
            <w:bottom w:val="none" w:sz="0" w:space="0" w:color="auto"/>
            <w:right w:val="none" w:sz="0" w:space="0" w:color="auto"/>
          </w:divBdr>
        </w:div>
        <w:div w:id="847257665">
          <w:marLeft w:val="0"/>
          <w:marRight w:val="0"/>
          <w:marTop w:val="0"/>
          <w:marBottom w:val="0"/>
          <w:divBdr>
            <w:top w:val="none" w:sz="0" w:space="0" w:color="auto"/>
            <w:left w:val="none" w:sz="0" w:space="0" w:color="auto"/>
            <w:bottom w:val="none" w:sz="0" w:space="0" w:color="auto"/>
            <w:right w:val="none" w:sz="0" w:space="0" w:color="auto"/>
          </w:divBdr>
        </w:div>
        <w:div w:id="2063365963">
          <w:marLeft w:val="0"/>
          <w:marRight w:val="0"/>
          <w:marTop w:val="0"/>
          <w:marBottom w:val="0"/>
          <w:divBdr>
            <w:top w:val="none" w:sz="0" w:space="0" w:color="auto"/>
            <w:left w:val="none" w:sz="0" w:space="0" w:color="auto"/>
            <w:bottom w:val="none" w:sz="0" w:space="0" w:color="auto"/>
            <w:right w:val="none" w:sz="0" w:space="0" w:color="auto"/>
          </w:divBdr>
        </w:div>
      </w:divsChild>
    </w:div>
    <w:div w:id="721750473">
      <w:bodyDiv w:val="1"/>
      <w:marLeft w:val="0"/>
      <w:marRight w:val="0"/>
      <w:marTop w:val="0"/>
      <w:marBottom w:val="0"/>
      <w:divBdr>
        <w:top w:val="none" w:sz="0" w:space="0" w:color="auto"/>
        <w:left w:val="none" w:sz="0" w:space="0" w:color="auto"/>
        <w:bottom w:val="none" w:sz="0" w:space="0" w:color="auto"/>
        <w:right w:val="none" w:sz="0" w:space="0" w:color="auto"/>
      </w:divBdr>
      <w:divsChild>
        <w:div w:id="1581480236">
          <w:marLeft w:val="0"/>
          <w:marRight w:val="0"/>
          <w:marTop w:val="0"/>
          <w:marBottom w:val="0"/>
          <w:divBdr>
            <w:top w:val="none" w:sz="0" w:space="0" w:color="auto"/>
            <w:left w:val="none" w:sz="0" w:space="0" w:color="auto"/>
            <w:bottom w:val="none" w:sz="0" w:space="0" w:color="auto"/>
            <w:right w:val="none" w:sz="0" w:space="0" w:color="auto"/>
          </w:divBdr>
        </w:div>
        <w:div w:id="1245726087">
          <w:marLeft w:val="0"/>
          <w:marRight w:val="0"/>
          <w:marTop w:val="0"/>
          <w:marBottom w:val="0"/>
          <w:divBdr>
            <w:top w:val="none" w:sz="0" w:space="0" w:color="auto"/>
            <w:left w:val="none" w:sz="0" w:space="0" w:color="auto"/>
            <w:bottom w:val="none" w:sz="0" w:space="0" w:color="auto"/>
            <w:right w:val="none" w:sz="0" w:space="0" w:color="auto"/>
          </w:divBdr>
        </w:div>
        <w:div w:id="1990476573">
          <w:marLeft w:val="0"/>
          <w:marRight w:val="0"/>
          <w:marTop w:val="0"/>
          <w:marBottom w:val="0"/>
          <w:divBdr>
            <w:top w:val="none" w:sz="0" w:space="0" w:color="auto"/>
            <w:left w:val="none" w:sz="0" w:space="0" w:color="auto"/>
            <w:bottom w:val="none" w:sz="0" w:space="0" w:color="auto"/>
            <w:right w:val="none" w:sz="0" w:space="0" w:color="auto"/>
          </w:divBdr>
        </w:div>
        <w:div w:id="1138839415">
          <w:marLeft w:val="0"/>
          <w:marRight w:val="0"/>
          <w:marTop w:val="0"/>
          <w:marBottom w:val="0"/>
          <w:divBdr>
            <w:top w:val="none" w:sz="0" w:space="0" w:color="auto"/>
            <w:left w:val="none" w:sz="0" w:space="0" w:color="auto"/>
            <w:bottom w:val="none" w:sz="0" w:space="0" w:color="auto"/>
            <w:right w:val="none" w:sz="0" w:space="0" w:color="auto"/>
          </w:divBdr>
        </w:div>
      </w:divsChild>
    </w:div>
    <w:div w:id="741563359">
      <w:bodyDiv w:val="1"/>
      <w:marLeft w:val="0"/>
      <w:marRight w:val="0"/>
      <w:marTop w:val="0"/>
      <w:marBottom w:val="0"/>
      <w:divBdr>
        <w:top w:val="none" w:sz="0" w:space="0" w:color="auto"/>
        <w:left w:val="none" w:sz="0" w:space="0" w:color="auto"/>
        <w:bottom w:val="none" w:sz="0" w:space="0" w:color="auto"/>
        <w:right w:val="none" w:sz="0" w:space="0" w:color="auto"/>
      </w:divBdr>
      <w:divsChild>
        <w:div w:id="326326753">
          <w:marLeft w:val="0"/>
          <w:marRight w:val="0"/>
          <w:marTop w:val="0"/>
          <w:marBottom w:val="0"/>
          <w:divBdr>
            <w:top w:val="none" w:sz="0" w:space="0" w:color="auto"/>
            <w:left w:val="none" w:sz="0" w:space="0" w:color="auto"/>
            <w:bottom w:val="none" w:sz="0" w:space="0" w:color="auto"/>
            <w:right w:val="none" w:sz="0" w:space="0" w:color="auto"/>
          </w:divBdr>
        </w:div>
        <w:div w:id="985622960">
          <w:marLeft w:val="0"/>
          <w:marRight w:val="0"/>
          <w:marTop w:val="0"/>
          <w:marBottom w:val="0"/>
          <w:divBdr>
            <w:top w:val="none" w:sz="0" w:space="0" w:color="auto"/>
            <w:left w:val="none" w:sz="0" w:space="0" w:color="auto"/>
            <w:bottom w:val="none" w:sz="0" w:space="0" w:color="auto"/>
            <w:right w:val="none" w:sz="0" w:space="0" w:color="auto"/>
          </w:divBdr>
        </w:div>
        <w:div w:id="885214464">
          <w:marLeft w:val="0"/>
          <w:marRight w:val="0"/>
          <w:marTop w:val="0"/>
          <w:marBottom w:val="0"/>
          <w:divBdr>
            <w:top w:val="none" w:sz="0" w:space="0" w:color="auto"/>
            <w:left w:val="none" w:sz="0" w:space="0" w:color="auto"/>
            <w:bottom w:val="none" w:sz="0" w:space="0" w:color="auto"/>
            <w:right w:val="none" w:sz="0" w:space="0" w:color="auto"/>
          </w:divBdr>
        </w:div>
        <w:div w:id="381447961">
          <w:marLeft w:val="0"/>
          <w:marRight w:val="0"/>
          <w:marTop w:val="0"/>
          <w:marBottom w:val="0"/>
          <w:divBdr>
            <w:top w:val="none" w:sz="0" w:space="0" w:color="auto"/>
            <w:left w:val="none" w:sz="0" w:space="0" w:color="auto"/>
            <w:bottom w:val="none" w:sz="0" w:space="0" w:color="auto"/>
            <w:right w:val="none" w:sz="0" w:space="0" w:color="auto"/>
          </w:divBdr>
        </w:div>
      </w:divsChild>
    </w:div>
    <w:div w:id="756906691">
      <w:bodyDiv w:val="1"/>
      <w:marLeft w:val="0"/>
      <w:marRight w:val="0"/>
      <w:marTop w:val="0"/>
      <w:marBottom w:val="0"/>
      <w:divBdr>
        <w:top w:val="none" w:sz="0" w:space="0" w:color="auto"/>
        <w:left w:val="none" w:sz="0" w:space="0" w:color="auto"/>
        <w:bottom w:val="none" w:sz="0" w:space="0" w:color="auto"/>
        <w:right w:val="none" w:sz="0" w:space="0" w:color="auto"/>
      </w:divBdr>
      <w:divsChild>
        <w:div w:id="5987934">
          <w:marLeft w:val="0"/>
          <w:marRight w:val="0"/>
          <w:marTop w:val="0"/>
          <w:marBottom w:val="0"/>
          <w:divBdr>
            <w:top w:val="none" w:sz="0" w:space="0" w:color="auto"/>
            <w:left w:val="none" w:sz="0" w:space="0" w:color="auto"/>
            <w:bottom w:val="none" w:sz="0" w:space="0" w:color="auto"/>
            <w:right w:val="none" w:sz="0" w:space="0" w:color="auto"/>
          </w:divBdr>
        </w:div>
        <w:div w:id="1820806137">
          <w:marLeft w:val="0"/>
          <w:marRight w:val="0"/>
          <w:marTop w:val="0"/>
          <w:marBottom w:val="0"/>
          <w:divBdr>
            <w:top w:val="none" w:sz="0" w:space="0" w:color="auto"/>
            <w:left w:val="none" w:sz="0" w:space="0" w:color="auto"/>
            <w:bottom w:val="none" w:sz="0" w:space="0" w:color="auto"/>
            <w:right w:val="none" w:sz="0" w:space="0" w:color="auto"/>
          </w:divBdr>
        </w:div>
        <w:div w:id="958101748">
          <w:marLeft w:val="0"/>
          <w:marRight w:val="0"/>
          <w:marTop w:val="0"/>
          <w:marBottom w:val="0"/>
          <w:divBdr>
            <w:top w:val="none" w:sz="0" w:space="0" w:color="auto"/>
            <w:left w:val="none" w:sz="0" w:space="0" w:color="auto"/>
            <w:bottom w:val="none" w:sz="0" w:space="0" w:color="auto"/>
            <w:right w:val="none" w:sz="0" w:space="0" w:color="auto"/>
          </w:divBdr>
        </w:div>
        <w:div w:id="1302543812">
          <w:marLeft w:val="0"/>
          <w:marRight w:val="0"/>
          <w:marTop w:val="0"/>
          <w:marBottom w:val="0"/>
          <w:divBdr>
            <w:top w:val="none" w:sz="0" w:space="0" w:color="auto"/>
            <w:left w:val="none" w:sz="0" w:space="0" w:color="auto"/>
            <w:bottom w:val="none" w:sz="0" w:space="0" w:color="auto"/>
            <w:right w:val="none" w:sz="0" w:space="0" w:color="auto"/>
          </w:divBdr>
        </w:div>
      </w:divsChild>
    </w:div>
    <w:div w:id="884565493">
      <w:bodyDiv w:val="1"/>
      <w:marLeft w:val="0"/>
      <w:marRight w:val="0"/>
      <w:marTop w:val="0"/>
      <w:marBottom w:val="0"/>
      <w:divBdr>
        <w:top w:val="none" w:sz="0" w:space="0" w:color="auto"/>
        <w:left w:val="none" w:sz="0" w:space="0" w:color="auto"/>
        <w:bottom w:val="none" w:sz="0" w:space="0" w:color="auto"/>
        <w:right w:val="none" w:sz="0" w:space="0" w:color="auto"/>
      </w:divBdr>
      <w:divsChild>
        <w:div w:id="2133204965">
          <w:marLeft w:val="0"/>
          <w:marRight w:val="0"/>
          <w:marTop w:val="0"/>
          <w:marBottom w:val="0"/>
          <w:divBdr>
            <w:top w:val="none" w:sz="0" w:space="0" w:color="auto"/>
            <w:left w:val="none" w:sz="0" w:space="0" w:color="auto"/>
            <w:bottom w:val="none" w:sz="0" w:space="0" w:color="auto"/>
            <w:right w:val="none" w:sz="0" w:space="0" w:color="auto"/>
          </w:divBdr>
        </w:div>
        <w:div w:id="407458102">
          <w:marLeft w:val="0"/>
          <w:marRight w:val="0"/>
          <w:marTop w:val="0"/>
          <w:marBottom w:val="0"/>
          <w:divBdr>
            <w:top w:val="none" w:sz="0" w:space="0" w:color="auto"/>
            <w:left w:val="none" w:sz="0" w:space="0" w:color="auto"/>
            <w:bottom w:val="none" w:sz="0" w:space="0" w:color="auto"/>
            <w:right w:val="none" w:sz="0" w:space="0" w:color="auto"/>
          </w:divBdr>
        </w:div>
        <w:div w:id="642976164">
          <w:marLeft w:val="0"/>
          <w:marRight w:val="0"/>
          <w:marTop w:val="0"/>
          <w:marBottom w:val="0"/>
          <w:divBdr>
            <w:top w:val="none" w:sz="0" w:space="0" w:color="auto"/>
            <w:left w:val="none" w:sz="0" w:space="0" w:color="auto"/>
            <w:bottom w:val="none" w:sz="0" w:space="0" w:color="auto"/>
            <w:right w:val="none" w:sz="0" w:space="0" w:color="auto"/>
          </w:divBdr>
        </w:div>
        <w:div w:id="1674524710">
          <w:marLeft w:val="0"/>
          <w:marRight w:val="0"/>
          <w:marTop w:val="0"/>
          <w:marBottom w:val="0"/>
          <w:divBdr>
            <w:top w:val="none" w:sz="0" w:space="0" w:color="auto"/>
            <w:left w:val="none" w:sz="0" w:space="0" w:color="auto"/>
            <w:bottom w:val="none" w:sz="0" w:space="0" w:color="auto"/>
            <w:right w:val="none" w:sz="0" w:space="0" w:color="auto"/>
          </w:divBdr>
        </w:div>
      </w:divsChild>
    </w:div>
    <w:div w:id="936403905">
      <w:bodyDiv w:val="1"/>
      <w:marLeft w:val="0"/>
      <w:marRight w:val="0"/>
      <w:marTop w:val="0"/>
      <w:marBottom w:val="0"/>
      <w:divBdr>
        <w:top w:val="none" w:sz="0" w:space="0" w:color="auto"/>
        <w:left w:val="none" w:sz="0" w:space="0" w:color="auto"/>
        <w:bottom w:val="none" w:sz="0" w:space="0" w:color="auto"/>
        <w:right w:val="none" w:sz="0" w:space="0" w:color="auto"/>
      </w:divBdr>
      <w:divsChild>
        <w:div w:id="1037775294">
          <w:marLeft w:val="0"/>
          <w:marRight w:val="0"/>
          <w:marTop w:val="0"/>
          <w:marBottom w:val="0"/>
          <w:divBdr>
            <w:top w:val="none" w:sz="0" w:space="0" w:color="auto"/>
            <w:left w:val="none" w:sz="0" w:space="0" w:color="auto"/>
            <w:bottom w:val="none" w:sz="0" w:space="0" w:color="auto"/>
            <w:right w:val="none" w:sz="0" w:space="0" w:color="auto"/>
          </w:divBdr>
        </w:div>
        <w:div w:id="1821267797">
          <w:marLeft w:val="0"/>
          <w:marRight w:val="0"/>
          <w:marTop w:val="0"/>
          <w:marBottom w:val="0"/>
          <w:divBdr>
            <w:top w:val="none" w:sz="0" w:space="0" w:color="auto"/>
            <w:left w:val="none" w:sz="0" w:space="0" w:color="auto"/>
            <w:bottom w:val="none" w:sz="0" w:space="0" w:color="auto"/>
            <w:right w:val="none" w:sz="0" w:space="0" w:color="auto"/>
          </w:divBdr>
        </w:div>
        <w:div w:id="1919706564">
          <w:marLeft w:val="0"/>
          <w:marRight w:val="0"/>
          <w:marTop w:val="0"/>
          <w:marBottom w:val="0"/>
          <w:divBdr>
            <w:top w:val="none" w:sz="0" w:space="0" w:color="auto"/>
            <w:left w:val="none" w:sz="0" w:space="0" w:color="auto"/>
            <w:bottom w:val="none" w:sz="0" w:space="0" w:color="auto"/>
            <w:right w:val="none" w:sz="0" w:space="0" w:color="auto"/>
          </w:divBdr>
        </w:div>
        <w:div w:id="735981493">
          <w:marLeft w:val="0"/>
          <w:marRight w:val="0"/>
          <w:marTop w:val="0"/>
          <w:marBottom w:val="0"/>
          <w:divBdr>
            <w:top w:val="none" w:sz="0" w:space="0" w:color="auto"/>
            <w:left w:val="none" w:sz="0" w:space="0" w:color="auto"/>
            <w:bottom w:val="none" w:sz="0" w:space="0" w:color="auto"/>
            <w:right w:val="none" w:sz="0" w:space="0" w:color="auto"/>
          </w:divBdr>
        </w:div>
      </w:divsChild>
    </w:div>
    <w:div w:id="1063675913">
      <w:bodyDiv w:val="1"/>
      <w:marLeft w:val="0"/>
      <w:marRight w:val="0"/>
      <w:marTop w:val="0"/>
      <w:marBottom w:val="0"/>
      <w:divBdr>
        <w:top w:val="none" w:sz="0" w:space="0" w:color="auto"/>
        <w:left w:val="none" w:sz="0" w:space="0" w:color="auto"/>
        <w:bottom w:val="none" w:sz="0" w:space="0" w:color="auto"/>
        <w:right w:val="none" w:sz="0" w:space="0" w:color="auto"/>
      </w:divBdr>
      <w:divsChild>
        <w:div w:id="6445049">
          <w:marLeft w:val="0"/>
          <w:marRight w:val="0"/>
          <w:marTop w:val="0"/>
          <w:marBottom w:val="0"/>
          <w:divBdr>
            <w:top w:val="none" w:sz="0" w:space="0" w:color="auto"/>
            <w:left w:val="none" w:sz="0" w:space="0" w:color="auto"/>
            <w:bottom w:val="none" w:sz="0" w:space="0" w:color="auto"/>
            <w:right w:val="none" w:sz="0" w:space="0" w:color="auto"/>
          </w:divBdr>
        </w:div>
        <w:div w:id="435714685">
          <w:marLeft w:val="0"/>
          <w:marRight w:val="0"/>
          <w:marTop w:val="0"/>
          <w:marBottom w:val="0"/>
          <w:divBdr>
            <w:top w:val="none" w:sz="0" w:space="0" w:color="auto"/>
            <w:left w:val="none" w:sz="0" w:space="0" w:color="auto"/>
            <w:bottom w:val="none" w:sz="0" w:space="0" w:color="auto"/>
            <w:right w:val="none" w:sz="0" w:space="0" w:color="auto"/>
          </w:divBdr>
        </w:div>
        <w:div w:id="1116557578">
          <w:marLeft w:val="0"/>
          <w:marRight w:val="0"/>
          <w:marTop w:val="0"/>
          <w:marBottom w:val="0"/>
          <w:divBdr>
            <w:top w:val="none" w:sz="0" w:space="0" w:color="auto"/>
            <w:left w:val="none" w:sz="0" w:space="0" w:color="auto"/>
            <w:bottom w:val="none" w:sz="0" w:space="0" w:color="auto"/>
            <w:right w:val="none" w:sz="0" w:space="0" w:color="auto"/>
          </w:divBdr>
        </w:div>
        <w:div w:id="522086405">
          <w:marLeft w:val="0"/>
          <w:marRight w:val="0"/>
          <w:marTop w:val="0"/>
          <w:marBottom w:val="0"/>
          <w:divBdr>
            <w:top w:val="none" w:sz="0" w:space="0" w:color="auto"/>
            <w:left w:val="none" w:sz="0" w:space="0" w:color="auto"/>
            <w:bottom w:val="none" w:sz="0" w:space="0" w:color="auto"/>
            <w:right w:val="none" w:sz="0" w:space="0" w:color="auto"/>
          </w:divBdr>
        </w:div>
      </w:divsChild>
    </w:div>
    <w:div w:id="1174298150">
      <w:bodyDiv w:val="1"/>
      <w:marLeft w:val="0"/>
      <w:marRight w:val="0"/>
      <w:marTop w:val="0"/>
      <w:marBottom w:val="0"/>
      <w:divBdr>
        <w:top w:val="none" w:sz="0" w:space="0" w:color="auto"/>
        <w:left w:val="none" w:sz="0" w:space="0" w:color="auto"/>
        <w:bottom w:val="none" w:sz="0" w:space="0" w:color="auto"/>
        <w:right w:val="none" w:sz="0" w:space="0" w:color="auto"/>
      </w:divBdr>
      <w:divsChild>
        <w:div w:id="297148711">
          <w:marLeft w:val="0"/>
          <w:marRight w:val="0"/>
          <w:marTop w:val="0"/>
          <w:marBottom w:val="0"/>
          <w:divBdr>
            <w:top w:val="none" w:sz="0" w:space="0" w:color="auto"/>
            <w:left w:val="none" w:sz="0" w:space="0" w:color="auto"/>
            <w:bottom w:val="none" w:sz="0" w:space="0" w:color="auto"/>
            <w:right w:val="none" w:sz="0" w:space="0" w:color="auto"/>
          </w:divBdr>
        </w:div>
        <w:div w:id="1949121198">
          <w:marLeft w:val="0"/>
          <w:marRight w:val="0"/>
          <w:marTop w:val="0"/>
          <w:marBottom w:val="0"/>
          <w:divBdr>
            <w:top w:val="none" w:sz="0" w:space="0" w:color="auto"/>
            <w:left w:val="none" w:sz="0" w:space="0" w:color="auto"/>
            <w:bottom w:val="none" w:sz="0" w:space="0" w:color="auto"/>
            <w:right w:val="none" w:sz="0" w:space="0" w:color="auto"/>
          </w:divBdr>
        </w:div>
        <w:div w:id="786898467">
          <w:marLeft w:val="0"/>
          <w:marRight w:val="0"/>
          <w:marTop w:val="0"/>
          <w:marBottom w:val="0"/>
          <w:divBdr>
            <w:top w:val="none" w:sz="0" w:space="0" w:color="auto"/>
            <w:left w:val="none" w:sz="0" w:space="0" w:color="auto"/>
            <w:bottom w:val="none" w:sz="0" w:space="0" w:color="auto"/>
            <w:right w:val="none" w:sz="0" w:space="0" w:color="auto"/>
          </w:divBdr>
        </w:div>
        <w:div w:id="789134078">
          <w:marLeft w:val="0"/>
          <w:marRight w:val="0"/>
          <w:marTop w:val="0"/>
          <w:marBottom w:val="0"/>
          <w:divBdr>
            <w:top w:val="none" w:sz="0" w:space="0" w:color="auto"/>
            <w:left w:val="none" w:sz="0" w:space="0" w:color="auto"/>
            <w:bottom w:val="none" w:sz="0" w:space="0" w:color="auto"/>
            <w:right w:val="none" w:sz="0" w:space="0" w:color="auto"/>
          </w:divBdr>
        </w:div>
      </w:divsChild>
    </w:div>
    <w:div w:id="1353727714">
      <w:bodyDiv w:val="1"/>
      <w:marLeft w:val="0"/>
      <w:marRight w:val="0"/>
      <w:marTop w:val="0"/>
      <w:marBottom w:val="0"/>
      <w:divBdr>
        <w:top w:val="none" w:sz="0" w:space="0" w:color="auto"/>
        <w:left w:val="none" w:sz="0" w:space="0" w:color="auto"/>
        <w:bottom w:val="none" w:sz="0" w:space="0" w:color="auto"/>
        <w:right w:val="none" w:sz="0" w:space="0" w:color="auto"/>
      </w:divBdr>
      <w:divsChild>
        <w:div w:id="1222407003">
          <w:marLeft w:val="0"/>
          <w:marRight w:val="0"/>
          <w:marTop w:val="0"/>
          <w:marBottom w:val="0"/>
          <w:divBdr>
            <w:top w:val="none" w:sz="0" w:space="0" w:color="auto"/>
            <w:left w:val="none" w:sz="0" w:space="0" w:color="auto"/>
            <w:bottom w:val="none" w:sz="0" w:space="0" w:color="auto"/>
            <w:right w:val="none" w:sz="0" w:space="0" w:color="auto"/>
          </w:divBdr>
        </w:div>
        <w:div w:id="649943982">
          <w:marLeft w:val="0"/>
          <w:marRight w:val="0"/>
          <w:marTop w:val="0"/>
          <w:marBottom w:val="0"/>
          <w:divBdr>
            <w:top w:val="none" w:sz="0" w:space="0" w:color="auto"/>
            <w:left w:val="none" w:sz="0" w:space="0" w:color="auto"/>
            <w:bottom w:val="none" w:sz="0" w:space="0" w:color="auto"/>
            <w:right w:val="none" w:sz="0" w:space="0" w:color="auto"/>
          </w:divBdr>
        </w:div>
        <w:div w:id="1321152097">
          <w:marLeft w:val="0"/>
          <w:marRight w:val="0"/>
          <w:marTop w:val="0"/>
          <w:marBottom w:val="0"/>
          <w:divBdr>
            <w:top w:val="none" w:sz="0" w:space="0" w:color="auto"/>
            <w:left w:val="none" w:sz="0" w:space="0" w:color="auto"/>
            <w:bottom w:val="none" w:sz="0" w:space="0" w:color="auto"/>
            <w:right w:val="none" w:sz="0" w:space="0" w:color="auto"/>
          </w:divBdr>
        </w:div>
        <w:div w:id="1409039106">
          <w:marLeft w:val="0"/>
          <w:marRight w:val="0"/>
          <w:marTop w:val="0"/>
          <w:marBottom w:val="0"/>
          <w:divBdr>
            <w:top w:val="none" w:sz="0" w:space="0" w:color="auto"/>
            <w:left w:val="none" w:sz="0" w:space="0" w:color="auto"/>
            <w:bottom w:val="none" w:sz="0" w:space="0" w:color="auto"/>
            <w:right w:val="none" w:sz="0" w:space="0" w:color="auto"/>
          </w:divBdr>
        </w:div>
      </w:divsChild>
    </w:div>
    <w:div w:id="1696342169">
      <w:bodyDiv w:val="1"/>
      <w:marLeft w:val="0"/>
      <w:marRight w:val="0"/>
      <w:marTop w:val="0"/>
      <w:marBottom w:val="0"/>
      <w:divBdr>
        <w:top w:val="none" w:sz="0" w:space="0" w:color="auto"/>
        <w:left w:val="none" w:sz="0" w:space="0" w:color="auto"/>
        <w:bottom w:val="none" w:sz="0" w:space="0" w:color="auto"/>
        <w:right w:val="none" w:sz="0" w:space="0" w:color="auto"/>
      </w:divBdr>
      <w:divsChild>
        <w:div w:id="14505854">
          <w:marLeft w:val="0"/>
          <w:marRight w:val="0"/>
          <w:marTop w:val="0"/>
          <w:marBottom w:val="0"/>
          <w:divBdr>
            <w:top w:val="none" w:sz="0" w:space="0" w:color="auto"/>
            <w:left w:val="none" w:sz="0" w:space="0" w:color="auto"/>
            <w:bottom w:val="none" w:sz="0" w:space="0" w:color="auto"/>
            <w:right w:val="none" w:sz="0" w:space="0" w:color="auto"/>
          </w:divBdr>
        </w:div>
        <w:div w:id="381948961">
          <w:marLeft w:val="0"/>
          <w:marRight w:val="0"/>
          <w:marTop w:val="0"/>
          <w:marBottom w:val="0"/>
          <w:divBdr>
            <w:top w:val="none" w:sz="0" w:space="0" w:color="auto"/>
            <w:left w:val="none" w:sz="0" w:space="0" w:color="auto"/>
            <w:bottom w:val="none" w:sz="0" w:space="0" w:color="auto"/>
            <w:right w:val="none" w:sz="0" w:space="0" w:color="auto"/>
          </w:divBdr>
        </w:div>
        <w:div w:id="1052774735">
          <w:marLeft w:val="0"/>
          <w:marRight w:val="0"/>
          <w:marTop w:val="0"/>
          <w:marBottom w:val="0"/>
          <w:divBdr>
            <w:top w:val="none" w:sz="0" w:space="0" w:color="auto"/>
            <w:left w:val="none" w:sz="0" w:space="0" w:color="auto"/>
            <w:bottom w:val="none" w:sz="0" w:space="0" w:color="auto"/>
            <w:right w:val="none" w:sz="0" w:space="0" w:color="auto"/>
          </w:divBdr>
        </w:div>
        <w:div w:id="72167894">
          <w:marLeft w:val="0"/>
          <w:marRight w:val="0"/>
          <w:marTop w:val="0"/>
          <w:marBottom w:val="0"/>
          <w:divBdr>
            <w:top w:val="none" w:sz="0" w:space="0" w:color="auto"/>
            <w:left w:val="none" w:sz="0" w:space="0" w:color="auto"/>
            <w:bottom w:val="none" w:sz="0" w:space="0" w:color="auto"/>
            <w:right w:val="none" w:sz="0" w:space="0" w:color="auto"/>
          </w:divBdr>
        </w:div>
      </w:divsChild>
    </w:div>
    <w:div w:id="1764059983">
      <w:bodyDiv w:val="1"/>
      <w:marLeft w:val="0"/>
      <w:marRight w:val="0"/>
      <w:marTop w:val="0"/>
      <w:marBottom w:val="0"/>
      <w:divBdr>
        <w:top w:val="none" w:sz="0" w:space="0" w:color="auto"/>
        <w:left w:val="none" w:sz="0" w:space="0" w:color="auto"/>
        <w:bottom w:val="none" w:sz="0" w:space="0" w:color="auto"/>
        <w:right w:val="none" w:sz="0" w:space="0" w:color="auto"/>
      </w:divBdr>
      <w:divsChild>
        <w:div w:id="1623030806">
          <w:marLeft w:val="0"/>
          <w:marRight w:val="0"/>
          <w:marTop w:val="0"/>
          <w:marBottom w:val="0"/>
          <w:divBdr>
            <w:top w:val="none" w:sz="0" w:space="0" w:color="auto"/>
            <w:left w:val="none" w:sz="0" w:space="0" w:color="auto"/>
            <w:bottom w:val="none" w:sz="0" w:space="0" w:color="auto"/>
            <w:right w:val="none" w:sz="0" w:space="0" w:color="auto"/>
          </w:divBdr>
        </w:div>
        <w:div w:id="214240629">
          <w:marLeft w:val="0"/>
          <w:marRight w:val="0"/>
          <w:marTop w:val="0"/>
          <w:marBottom w:val="0"/>
          <w:divBdr>
            <w:top w:val="none" w:sz="0" w:space="0" w:color="auto"/>
            <w:left w:val="none" w:sz="0" w:space="0" w:color="auto"/>
            <w:bottom w:val="none" w:sz="0" w:space="0" w:color="auto"/>
            <w:right w:val="none" w:sz="0" w:space="0" w:color="auto"/>
          </w:divBdr>
        </w:div>
        <w:div w:id="1601065551">
          <w:marLeft w:val="0"/>
          <w:marRight w:val="0"/>
          <w:marTop w:val="0"/>
          <w:marBottom w:val="0"/>
          <w:divBdr>
            <w:top w:val="none" w:sz="0" w:space="0" w:color="auto"/>
            <w:left w:val="none" w:sz="0" w:space="0" w:color="auto"/>
            <w:bottom w:val="none" w:sz="0" w:space="0" w:color="auto"/>
            <w:right w:val="none" w:sz="0" w:space="0" w:color="auto"/>
          </w:divBdr>
        </w:div>
        <w:div w:id="1081217368">
          <w:marLeft w:val="0"/>
          <w:marRight w:val="0"/>
          <w:marTop w:val="0"/>
          <w:marBottom w:val="0"/>
          <w:divBdr>
            <w:top w:val="none" w:sz="0" w:space="0" w:color="auto"/>
            <w:left w:val="none" w:sz="0" w:space="0" w:color="auto"/>
            <w:bottom w:val="none" w:sz="0" w:space="0" w:color="auto"/>
            <w:right w:val="none" w:sz="0" w:space="0" w:color="auto"/>
          </w:divBdr>
        </w:div>
      </w:divsChild>
    </w:div>
    <w:div w:id="1937591594">
      <w:bodyDiv w:val="1"/>
      <w:marLeft w:val="0"/>
      <w:marRight w:val="0"/>
      <w:marTop w:val="0"/>
      <w:marBottom w:val="0"/>
      <w:divBdr>
        <w:top w:val="none" w:sz="0" w:space="0" w:color="auto"/>
        <w:left w:val="none" w:sz="0" w:space="0" w:color="auto"/>
        <w:bottom w:val="none" w:sz="0" w:space="0" w:color="auto"/>
        <w:right w:val="none" w:sz="0" w:space="0" w:color="auto"/>
      </w:divBdr>
      <w:divsChild>
        <w:div w:id="1103840187">
          <w:marLeft w:val="0"/>
          <w:marRight w:val="0"/>
          <w:marTop w:val="0"/>
          <w:marBottom w:val="0"/>
          <w:divBdr>
            <w:top w:val="none" w:sz="0" w:space="0" w:color="auto"/>
            <w:left w:val="none" w:sz="0" w:space="0" w:color="auto"/>
            <w:bottom w:val="none" w:sz="0" w:space="0" w:color="auto"/>
            <w:right w:val="none" w:sz="0" w:space="0" w:color="auto"/>
          </w:divBdr>
        </w:div>
        <w:div w:id="1818107162">
          <w:marLeft w:val="0"/>
          <w:marRight w:val="0"/>
          <w:marTop w:val="0"/>
          <w:marBottom w:val="0"/>
          <w:divBdr>
            <w:top w:val="none" w:sz="0" w:space="0" w:color="auto"/>
            <w:left w:val="none" w:sz="0" w:space="0" w:color="auto"/>
            <w:bottom w:val="none" w:sz="0" w:space="0" w:color="auto"/>
            <w:right w:val="none" w:sz="0" w:space="0" w:color="auto"/>
          </w:divBdr>
        </w:div>
        <w:div w:id="42028358">
          <w:marLeft w:val="0"/>
          <w:marRight w:val="0"/>
          <w:marTop w:val="0"/>
          <w:marBottom w:val="0"/>
          <w:divBdr>
            <w:top w:val="none" w:sz="0" w:space="0" w:color="auto"/>
            <w:left w:val="none" w:sz="0" w:space="0" w:color="auto"/>
            <w:bottom w:val="none" w:sz="0" w:space="0" w:color="auto"/>
            <w:right w:val="none" w:sz="0" w:space="0" w:color="auto"/>
          </w:divBdr>
        </w:div>
        <w:div w:id="649554818">
          <w:marLeft w:val="0"/>
          <w:marRight w:val="0"/>
          <w:marTop w:val="0"/>
          <w:marBottom w:val="0"/>
          <w:divBdr>
            <w:top w:val="none" w:sz="0" w:space="0" w:color="auto"/>
            <w:left w:val="none" w:sz="0" w:space="0" w:color="auto"/>
            <w:bottom w:val="none" w:sz="0" w:space="0" w:color="auto"/>
            <w:right w:val="none" w:sz="0" w:space="0" w:color="auto"/>
          </w:divBdr>
        </w:div>
      </w:divsChild>
    </w:div>
    <w:div w:id="2130396039">
      <w:bodyDiv w:val="1"/>
      <w:marLeft w:val="0"/>
      <w:marRight w:val="0"/>
      <w:marTop w:val="0"/>
      <w:marBottom w:val="0"/>
      <w:divBdr>
        <w:top w:val="none" w:sz="0" w:space="0" w:color="auto"/>
        <w:left w:val="none" w:sz="0" w:space="0" w:color="auto"/>
        <w:bottom w:val="none" w:sz="0" w:space="0" w:color="auto"/>
        <w:right w:val="none" w:sz="0" w:space="0" w:color="auto"/>
      </w:divBdr>
      <w:divsChild>
        <w:div w:id="2070882605">
          <w:marLeft w:val="0"/>
          <w:marRight w:val="0"/>
          <w:marTop w:val="0"/>
          <w:marBottom w:val="0"/>
          <w:divBdr>
            <w:top w:val="none" w:sz="0" w:space="0" w:color="auto"/>
            <w:left w:val="none" w:sz="0" w:space="0" w:color="auto"/>
            <w:bottom w:val="none" w:sz="0" w:space="0" w:color="auto"/>
            <w:right w:val="none" w:sz="0" w:space="0" w:color="auto"/>
          </w:divBdr>
        </w:div>
        <w:div w:id="966081207">
          <w:marLeft w:val="0"/>
          <w:marRight w:val="0"/>
          <w:marTop w:val="0"/>
          <w:marBottom w:val="0"/>
          <w:divBdr>
            <w:top w:val="none" w:sz="0" w:space="0" w:color="auto"/>
            <w:left w:val="none" w:sz="0" w:space="0" w:color="auto"/>
            <w:bottom w:val="none" w:sz="0" w:space="0" w:color="auto"/>
            <w:right w:val="none" w:sz="0" w:space="0" w:color="auto"/>
          </w:divBdr>
        </w:div>
        <w:div w:id="268240721">
          <w:marLeft w:val="0"/>
          <w:marRight w:val="0"/>
          <w:marTop w:val="0"/>
          <w:marBottom w:val="0"/>
          <w:divBdr>
            <w:top w:val="none" w:sz="0" w:space="0" w:color="auto"/>
            <w:left w:val="none" w:sz="0" w:space="0" w:color="auto"/>
            <w:bottom w:val="none" w:sz="0" w:space="0" w:color="auto"/>
            <w:right w:val="none" w:sz="0" w:space="0" w:color="auto"/>
          </w:divBdr>
        </w:div>
        <w:div w:id="768434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ransmissiononline.org/issue/the-awareness-of-awareness/section/essay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2642</Words>
  <Characters>15065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Betette</dc:creator>
  <cp:lastModifiedBy>Betette</cp:lastModifiedBy>
  <cp:revision>2</cp:revision>
  <dcterms:created xsi:type="dcterms:W3CDTF">2013-07-29T12:53:00Z</dcterms:created>
  <dcterms:modified xsi:type="dcterms:W3CDTF">2013-07-29T12:53:00Z</dcterms:modified>
</cp:coreProperties>
</file>