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00" w:rsidRPr="00F64B00" w:rsidRDefault="00F64B00" w:rsidP="00F64B00">
      <w:pPr>
        <w:pStyle w:val="Heading4"/>
        <w:rPr>
          <w:rFonts w:ascii="Helvetica" w:hAnsi="Helvetica" w:cs="Helvetica"/>
        </w:rPr>
      </w:pPr>
      <w:r w:rsidRPr="00F64B00">
        <w:rPr>
          <w:rFonts w:ascii="Helvetica" w:hAnsi="Helvetica" w:cs="Helvetica"/>
        </w:rPr>
        <w:fldChar w:fldCharType="begin"/>
      </w:r>
      <w:r w:rsidRPr="00F64B00">
        <w:rPr>
          <w:rFonts w:ascii="Helvetica" w:hAnsi="Helvetica" w:cs="Helvetica"/>
        </w:rPr>
        <w:instrText xml:space="preserve"> HYPERLINK "http://transmissiononline.org/issue/awareness/article/what-is-the-wonder-of-all-wonders-the-unfolding-awareness-luminous-flesh" \o "Permanent Link to The Awareness Issue" </w:instrText>
      </w:r>
      <w:r w:rsidRPr="00F64B00">
        <w:rPr>
          <w:rFonts w:ascii="Helvetica" w:hAnsi="Helvetica" w:cs="Helvetica"/>
        </w:rPr>
        <w:fldChar w:fldCharType="separate"/>
      </w:r>
      <w:r w:rsidRPr="00F64B00">
        <w:rPr>
          <w:rStyle w:val="Hyperlink"/>
          <w:rFonts w:ascii="Helvetica" w:hAnsi="Helvetica" w:cs="Helvetica"/>
          <w:color w:val="auto"/>
          <w:u w:val="none"/>
        </w:rPr>
        <w:t>The Awareness Issue</w:t>
      </w:r>
      <w:r w:rsidRPr="00F64B00">
        <w:rPr>
          <w:rFonts w:ascii="Helvetica" w:hAnsi="Helvetica" w:cs="Helvetica"/>
        </w:rPr>
        <w:fldChar w:fldCharType="end"/>
      </w:r>
      <w:r w:rsidRPr="00F64B00">
        <w:rPr>
          <w:rFonts w:ascii="Helvetica" w:hAnsi="Helvetica" w:cs="Helvetica"/>
        </w:rPr>
        <w:t xml:space="preserve">, </w:t>
      </w:r>
      <w:hyperlink r:id="rId6" w:tooltip="Essays" w:history="1">
        <w:r w:rsidRPr="00F64B00">
          <w:rPr>
            <w:rStyle w:val="Hyperlink"/>
            <w:rFonts w:ascii="Helvetica" w:hAnsi="Helvetica" w:cs="Helvetica"/>
            <w:color w:val="auto"/>
            <w:u w:val="none"/>
          </w:rPr>
          <w:t>Essays</w:t>
        </w:r>
      </w:hyperlink>
      <w:r w:rsidRPr="00F64B00">
        <w:rPr>
          <w:rFonts w:ascii="Helvetica" w:hAnsi="Helvetica" w:cs="Helvetica"/>
        </w:rPr>
        <w:t xml:space="preserve"> </w:t>
      </w:r>
    </w:p>
    <w:p w:rsidR="00F64B00" w:rsidRPr="00F64B00" w:rsidRDefault="00F64B00" w:rsidP="00F64B00">
      <w:pPr>
        <w:pStyle w:val="Heading2"/>
        <w:rPr>
          <w:rFonts w:ascii="Helvetica" w:hAnsi="Helvetica" w:cs="Helvetica"/>
        </w:rPr>
      </w:pPr>
      <w:r w:rsidRPr="00F64B00">
        <w:rPr>
          <w:rFonts w:ascii="Helvetica" w:hAnsi="Helvetica" w:cs="Helvetica"/>
        </w:rPr>
        <w:t>What is the Wonder of All Wonders? The Unfolding Awareness... Luminous Flesh</w:t>
      </w:r>
    </w:p>
    <w:p w:rsidR="00F64B00" w:rsidRPr="00F64B00" w:rsidRDefault="00F64B00" w:rsidP="00F64B00">
      <w:pPr>
        <w:pStyle w:val="author"/>
        <w:rPr>
          <w:rFonts w:ascii="Helvetica" w:hAnsi="Helvetica" w:cs="Helvetica"/>
        </w:rPr>
      </w:pPr>
      <w:r w:rsidRPr="00F64B00">
        <w:rPr>
          <w:rStyle w:val="Strong"/>
          <w:rFonts w:ascii="Helvetica" w:hAnsi="Helvetica" w:cs="Helvetica"/>
        </w:rPr>
        <w:t xml:space="preserve">By </w:t>
      </w:r>
      <w:hyperlink r:id="rId7" w:tooltip="Rudolph Bauer, Phd" w:history="1">
        <w:r w:rsidRPr="00F64B00">
          <w:rPr>
            <w:rStyle w:val="Hyperlink"/>
            <w:rFonts w:ascii="Helvetica" w:hAnsi="Helvetica" w:cs="Helvetica"/>
            <w:b/>
            <w:bCs/>
            <w:color w:val="auto"/>
            <w:u w:val="none"/>
          </w:rPr>
          <w:t xml:space="preserve">Rudolph Bauer, </w:t>
        </w:r>
        <w:proofErr w:type="spellStart"/>
        <w:proofErr w:type="gramStart"/>
        <w:r w:rsidRPr="00F64B00">
          <w:rPr>
            <w:rStyle w:val="Hyperlink"/>
            <w:rFonts w:ascii="Helvetica" w:hAnsi="Helvetica" w:cs="Helvetica"/>
            <w:b/>
            <w:bCs/>
            <w:color w:val="auto"/>
            <w:u w:val="none"/>
          </w:rPr>
          <w:t>Phd</w:t>
        </w:r>
        <w:proofErr w:type="spellEnd"/>
        <w:proofErr w:type="gramEnd"/>
      </w:hyperlink>
      <w:r w:rsidRPr="00F64B00">
        <w:rPr>
          <w:rFonts w:ascii="Helvetica" w:hAnsi="Helvetica" w:cs="Helvetica"/>
        </w:rPr>
        <w:t xml:space="preserve">   </w:t>
      </w:r>
      <w:r w:rsidRPr="00F64B00">
        <w:rPr>
          <w:rStyle w:val="Emphasis"/>
          <w:rFonts w:ascii="Helvetica" w:hAnsi="Helvetica" w:cs="Helvetica"/>
        </w:rPr>
        <w:t>Tue, Dec 28, 2010</w:t>
      </w:r>
      <w:r w:rsidRPr="00F64B00">
        <w:rPr>
          <w:rFonts w:ascii="Helvetica" w:hAnsi="Helvetica" w:cs="Helvetica"/>
        </w:rPr>
        <w:t xml:space="preserve"> </w:t>
      </w:r>
      <w:bookmarkStart w:id="0" w:name="_GoBack"/>
      <w:bookmarkEnd w:id="0"/>
    </w:p>
    <w:p w:rsidR="00F64B00" w:rsidRPr="00F64B00" w:rsidRDefault="00F64B00" w:rsidP="00F64B00">
      <w:pPr>
        <w:pStyle w:val="article-summary"/>
        <w:rPr>
          <w:rFonts w:ascii="Helvetica" w:hAnsi="Helvetica" w:cs="Helvetica"/>
        </w:rPr>
      </w:pPr>
      <w:r w:rsidRPr="00F64B00">
        <w:rPr>
          <w:rFonts w:ascii="Helvetica" w:hAnsi="Helvetica" w:cs="Helvetica"/>
        </w:rPr>
        <w:t xml:space="preserve">Rudolph </w:t>
      </w:r>
      <w:proofErr w:type="spellStart"/>
      <w:r w:rsidRPr="00F64B00">
        <w:rPr>
          <w:rFonts w:ascii="Helvetica" w:hAnsi="Helvetica" w:cs="Helvetica"/>
        </w:rPr>
        <w:t>Bauer</w:t>
      </w:r>
      <w:proofErr w:type="gramStart"/>
      <w:r w:rsidRPr="00F64B00">
        <w:rPr>
          <w:rFonts w:ascii="Helvetica" w:hAnsi="Helvetica" w:cs="Helvetica"/>
        </w:rPr>
        <w:t>,Ph.D.Author</w:t>
      </w:r>
      <w:proofErr w:type="spellEnd"/>
      <w:proofErr w:type="gramEnd"/>
      <w:r w:rsidRPr="00F64B00">
        <w:rPr>
          <w:rFonts w:ascii="Helvetica" w:hAnsi="Helvetica" w:cs="Helvetica"/>
        </w:rPr>
        <w:t xml:space="preserve">, Erin </w:t>
      </w:r>
      <w:proofErr w:type="spellStart"/>
      <w:r w:rsidRPr="00F64B00">
        <w:rPr>
          <w:rFonts w:ascii="Helvetica" w:hAnsi="Helvetica" w:cs="Helvetica"/>
        </w:rPr>
        <w:t>Johannesen</w:t>
      </w:r>
      <w:proofErr w:type="spellEnd"/>
      <w:r w:rsidRPr="00F64B00">
        <w:rPr>
          <w:rFonts w:ascii="Helvetica" w:hAnsi="Helvetica" w:cs="Helvetica"/>
        </w:rPr>
        <w:t xml:space="preserve">, M.A., M.D. Editor </w:t>
      </w:r>
    </w:p>
    <w:p w:rsidR="00F64B00" w:rsidRPr="00F64B00" w:rsidRDefault="00F64B00" w:rsidP="00F64B00">
      <w:pPr>
        <w:pStyle w:val="NormalWeb"/>
        <w:rPr>
          <w:rFonts w:ascii="Helvetica" w:hAnsi="Helvetica" w:cs="Helvetica"/>
        </w:rPr>
      </w:pPr>
      <w:r w:rsidRPr="00F64B00">
        <w:rPr>
          <w:rFonts w:ascii="Helvetica" w:hAnsi="Helvetica" w:cs="Helvetica"/>
        </w:rPr>
        <w:t>1. To experience the unfolding of the kayas of the awareness field, to experience the manifestations of the nature of consciousness in ourselves, or to experience the unfolding of gnosis, direct perception, as the ground of being…is a gifted experience.  At times, when this gift and its manifestations are wrapped in the cloth of excess and saturation, the mystic life feels excessive.</w:t>
      </w:r>
    </w:p>
    <w:p w:rsidR="00F64B00" w:rsidRPr="00F64B00" w:rsidRDefault="00F64B00" w:rsidP="00F64B00">
      <w:pPr>
        <w:pStyle w:val="NormalWeb"/>
        <w:rPr>
          <w:rFonts w:ascii="Helvetica" w:hAnsi="Helvetica" w:cs="Helvetica"/>
        </w:rPr>
      </w:pPr>
      <w:r w:rsidRPr="00F64B00">
        <w:rPr>
          <w:rFonts w:ascii="Helvetica" w:hAnsi="Helvetica" w:cs="Helvetica"/>
        </w:rPr>
        <w:t xml:space="preserve">And so it is really useful to read and to hear about the lives of yogis:  To read [Swami </w:t>
      </w:r>
      <w:proofErr w:type="spellStart"/>
      <w:r w:rsidRPr="00F64B00">
        <w:rPr>
          <w:rFonts w:ascii="Helvetica" w:hAnsi="Helvetica" w:cs="Helvetica"/>
        </w:rPr>
        <w:t>Muktananda’s</w:t>
      </w:r>
      <w:proofErr w:type="spellEnd"/>
      <w:r w:rsidRPr="00F64B00">
        <w:rPr>
          <w:rFonts w:ascii="Helvetica" w:hAnsi="Helvetica" w:cs="Helvetica"/>
        </w:rPr>
        <w:t>] The Play of Consciousness: A Spiritual Autobiography, or [</w:t>
      </w:r>
      <w:proofErr w:type="spellStart"/>
      <w:r w:rsidRPr="00F64B00">
        <w:rPr>
          <w:rFonts w:ascii="Helvetica" w:hAnsi="Helvetica" w:cs="Helvetica"/>
        </w:rPr>
        <w:t>Padampa</w:t>
      </w:r>
      <w:proofErr w:type="spellEnd"/>
      <w:r w:rsidRPr="00F64B00">
        <w:rPr>
          <w:rFonts w:ascii="Helvetica" w:hAnsi="Helvetica" w:cs="Helvetica"/>
        </w:rPr>
        <w:t xml:space="preserve"> </w:t>
      </w:r>
      <w:proofErr w:type="spellStart"/>
      <w:r w:rsidRPr="00F64B00">
        <w:rPr>
          <w:rFonts w:ascii="Helvetica" w:hAnsi="Helvetica" w:cs="Helvetica"/>
        </w:rPr>
        <w:t>Sangye’s</w:t>
      </w:r>
      <w:proofErr w:type="spellEnd"/>
      <w:r w:rsidRPr="00F64B00">
        <w:rPr>
          <w:rFonts w:ascii="Helvetica" w:hAnsi="Helvetica" w:cs="Helvetica"/>
        </w:rPr>
        <w:t>] The Lion of Siddhas; to hear of the life of Meister Eckhart, and of [</w:t>
      </w:r>
      <w:proofErr w:type="spellStart"/>
      <w:r w:rsidRPr="00F64B00">
        <w:rPr>
          <w:rFonts w:ascii="Helvetica" w:hAnsi="Helvetica" w:cs="Helvetica"/>
        </w:rPr>
        <w:t>Ibn</w:t>
      </w:r>
      <w:proofErr w:type="spellEnd"/>
      <w:r w:rsidRPr="00F64B00">
        <w:rPr>
          <w:rFonts w:ascii="Helvetica" w:hAnsi="Helvetica" w:cs="Helvetica"/>
        </w:rPr>
        <w:t>] Al-</w:t>
      </w:r>
      <w:proofErr w:type="spellStart"/>
      <w:r w:rsidRPr="00F64B00">
        <w:rPr>
          <w:rFonts w:ascii="Helvetica" w:hAnsi="Helvetica" w:cs="Helvetica"/>
        </w:rPr>
        <w:t>Arabi</w:t>
      </w:r>
      <w:proofErr w:type="spellEnd"/>
      <w:r w:rsidRPr="00F64B00">
        <w:rPr>
          <w:rFonts w:ascii="Helvetica" w:hAnsi="Helvetica" w:cs="Helvetica"/>
        </w:rPr>
        <w:t>, to name a few.  It is also useful to hear the experiences of [</w:t>
      </w:r>
      <w:proofErr w:type="spellStart"/>
      <w:r w:rsidRPr="00F64B00">
        <w:rPr>
          <w:rFonts w:ascii="Helvetica" w:hAnsi="Helvetica" w:cs="Helvetica"/>
        </w:rPr>
        <w:t>Dzogchen</w:t>
      </w:r>
      <w:proofErr w:type="spellEnd"/>
      <w:r w:rsidRPr="00F64B00">
        <w:rPr>
          <w:rFonts w:ascii="Helvetica" w:hAnsi="Helvetica" w:cs="Helvetica"/>
        </w:rPr>
        <w:t xml:space="preserve"> teacher, </w:t>
      </w:r>
      <w:proofErr w:type="spellStart"/>
      <w:r w:rsidRPr="00F64B00">
        <w:rPr>
          <w:rFonts w:ascii="Helvetica" w:hAnsi="Helvetica" w:cs="Helvetica"/>
        </w:rPr>
        <w:t>Chogyal</w:t>
      </w:r>
      <w:proofErr w:type="spellEnd"/>
      <w:r w:rsidRPr="00F64B00">
        <w:rPr>
          <w:rFonts w:ascii="Helvetica" w:hAnsi="Helvetica" w:cs="Helvetica"/>
        </w:rPr>
        <w:t xml:space="preserve">] </w:t>
      </w:r>
      <w:proofErr w:type="spellStart"/>
      <w:r w:rsidRPr="00F64B00">
        <w:rPr>
          <w:rFonts w:ascii="Helvetica" w:hAnsi="Helvetica" w:cs="Helvetica"/>
        </w:rPr>
        <w:t>Namkai</w:t>
      </w:r>
      <w:proofErr w:type="spellEnd"/>
      <w:r w:rsidRPr="00F64B00">
        <w:rPr>
          <w:rFonts w:ascii="Helvetica" w:hAnsi="Helvetica" w:cs="Helvetica"/>
        </w:rPr>
        <w:t xml:space="preserve"> </w:t>
      </w:r>
      <w:proofErr w:type="spellStart"/>
      <w:r w:rsidRPr="00F64B00">
        <w:rPr>
          <w:rFonts w:ascii="Helvetica" w:hAnsi="Helvetica" w:cs="Helvetica"/>
        </w:rPr>
        <w:t>Norbu</w:t>
      </w:r>
      <w:proofErr w:type="spellEnd"/>
      <w:r w:rsidRPr="00F64B00">
        <w:rPr>
          <w:rFonts w:ascii="Helvetica" w:hAnsi="Helvetica" w:cs="Helvetica"/>
        </w:rPr>
        <w:t xml:space="preserve">, Yan </w:t>
      </w:r>
      <w:proofErr w:type="spellStart"/>
      <w:r w:rsidRPr="00F64B00">
        <w:rPr>
          <w:rFonts w:ascii="Helvetica" w:hAnsi="Helvetica" w:cs="Helvetica"/>
        </w:rPr>
        <w:t>Xin</w:t>
      </w:r>
      <w:proofErr w:type="spellEnd"/>
      <w:r w:rsidRPr="00F64B00">
        <w:rPr>
          <w:rFonts w:ascii="Helvetica" w:hAnsi="Helvetica" w:cs="Helvetica"/>
        </w:rPr>
        <w:t xml:space="preserve"> [siddha qi gong master], Lama </w:t>
      </w:r>
      <w:proofErr w:type="spellStart"/>
      <w:r w:rsidRPr="00F64B00">
        <w:rPr>
          <w:rFonts w:ascii="Helvetica" w:hAnsi="Helvetica" w:cs="Helvetica"/>
        </w:rPr>
        <w:t>Wangdor</w:t>
      </w:r>
      <w:proofErr w:type="spellEnd"/>
      <w:r w:rsidRPr="00F64B00">
        <w:rPr>
          <w:rFonts w:ascii="Helvetica" w:hAnsi="Helvetica" w:cs="Helvetica"/>
        </w:rPr>
        <w:t xml:space="preserve"> [holder of both </w:t>
      </w:r>
      <w:proofErr w:type="spellStart"/>
      <w:r w:rsidRPr="00F64B00">
        <w:rPr>
          <w:rFonts w:ascii="Helvetica" w:hAnsi="Helvetica" w:cs="Helvetica"/>
        </w:rPr>
        <w:t>Nyingma</w:t>
      </w:r>
      <w:proofErr w:type="spellEnd"/>
      <w:r w:rsidRPr="00F64B00">
        <w:rPr>
          <w:rFonts w:ascii="Helvetica" w:hAnsi="Helvetica" w:cs="Helvetica"/>
        </w:rPr>
        <w:t xml:space="preserve"> and Kagyu lineages and an eclectic teacher], Lama </w:t>
      </w:r>
      <w:proofErr w:type="spellStart"/>
      <w:r w:rsidRPr="00F64B00">
        <w:rPr>
          <w:rFonts w:ascii="Helvetica" w:hAnsi="Helvetica" w:cs="Helvetica"/>
        </w:rPr>
        <w:t>Norhla</w:t>
      </w:r>
      <w:proofErr w:type="spellEnd"/>
      <w:r w:rsidRPr="00F64B00">
        <w:rPr>
          <w:rFonts w:ascii="Helvetica" w:hAnsi="Helvetica" w:cs="Helvetica"/>
        </w:rPr>
        <w:t xml:space="preserve"> [who teaches in the Kagyu tradition], Lama </w:t>
      </w:r>
      <w:proofErr w:type="spellStart"/>
      <w:r w:rsidRPr="00F64B00">
        <w:rPr>
          <w:rFonts w:ascii="Helvetica" w:hAnsi="Helvetica" w:cs="Helvetica"/>
        </w:rPr>
        <w:t>Kunzang</w:t>
      </w:r>
      <w:proofErr w:type="spellEnd"/>
      <w:r w:rsidRPr="00F64B00">
        <w:rPr>
          <w:rFonts w:ascii="Helvetica" w:hAnsi="Helvetica" w:cs="Helvetica"/>
        </w:rPr>
        <w:t xml:space="preserve"> </w:t>
      </w:r>
      <w:proofErr w:type="spellStart"/>
      <w:r w:rsidRPr="00F64B00">
        <w:rPr>
          <w:rFonts w:ascii="Helvetica" w:hAnsi="Helvetica" w:cs="Helvetica"/>
        </w:rPr>
        <w:t>Dechen</w:t>
      </w:r>
      <w:proofErr w:type="spellEnd"/>
      <w:r w:rsidRPr="00F64B00">
        <w:rPr>
          <w:rFonts w:ascii="Helvetica" w:hAnsi="Helvetica" w:cs="Helvetica"/>
        </w:rPr>
        <w:t xml:space="preserve"> </w:t>
      </w:r>
      <w:proofErr w:type="spellStart"/>
      <w:r w:rsidRPr="00F64B00">
        <w:rPr>
          <w:rFonts w:ascii="Helvetica" w:hAnsi="Helvetica" w:cs="Helvetica"/>
        </w:rPr>
        <w:t>Lingpa</w:t>
      </w:r>
      <w:proofErr w:type="spellEnd"/>
      <w:r w:rsidRPr="00F64B00">
        <w:rPr>
          <w:rFonts w:ascii="Helvetica" w:hAnsi="Helvetica" w:cs="Helvetica"/>
        </w:rPr>
        <w:t xml:space="preserve"> [</w:t>
      </w:r>
      <w:proofErr w:type="spellStart"/>
      <w:r w:rsidRPr="00F64B00">
        <w:rPr>
          <w:rFonts w:ascii="Helvetica" w:hAnsi="Helvetica" w:cs="Helvetica"/>
        </w:rPr>
        <w:t>Nyingma</w:t>
      </w:r>
      <w:proofErr w:type="spellEnd"/>
      <w:r w:rsidRPr="00F64B00">
        <w:rPr>
          <w:rFonts w:ascii="Helvetica" w:hAnsi="Helvetica" w:cs="Helvetica"/>
        </w:rPr>
        <w:t xml:space="preserve"> </w:t>
      </w:r>
      <w:proofErr w:type="spellStart"/>
      <w:r w:rsidRPr="00F64B00">
        <w:rPr>
          <w:rFonts w:ascii="Helvetica" w:hAnsi="Helvetica" w:cs="Helvetica"/>
        </w:rPr>
        <w:t>terton</w:t>
      </w:r>
      <w:proofErr w:type="spellEnd"/>
      <w:r w:rsidRPr="00F64B00">
        <w:rPr>
          <w:rFonts w:ascii="Helvetica" w:hAnsi="Helvetica" w:cs="Helvetica"/>
        </w:rPr>
        <w:t xml:space="preserve">, a revealer of Dharma treasures], H.E. </w:t>
      </w:r>
      <w:proofErr w:type="spellStart"/>
      <w:r w:rsidRPr="00F64B00">
        <w:rPr>
          <w:rFonts w:ascii="Helvetica" w:hAnsi="Helvetica" w:cs="Helvetica"/>
        </w:rPr>
        <w:t>Dudjom</w:t>
      </w:r>
      <w:proofErr w:type="spellEnd"/>
      <w:r w:rsidRPr="00F64B00">
        <w:rPr>
          <w:rFonts w:ascii="Helvetica" w:hAnsi="Helvetica" w:cs="Helvetica"/>
        </w:rPr>
        <w:t xml:space="preserve"> Rinpoche [head of the </w:t>
      </w:r>
      <w:proofErr w:type="spellStart"/>
      <w:r w:rsidRPr="00F64B00">
        <w:rPr>
          <w:rFonts w:ascii="Helvetica" w:hAnsi="Helvetica" w:cs="Helvetica"/>
        </w:rPr>
        <w:t>Nyingma</w:t>
      </w:r>
      <w:proofErr w:type="spellEnd"/>
      <w:r w:rsidRPr="00F64B00">
        <w:rPr>
          <w:rFonts w:ascii="Helvetica" w:hAnsi="Helvetica" w:cs="Helvetica"/>
        </w:rPr>
        <w:t xml:space="preserve"> lineage during his lifetime]… and </w:t>
      </w:r>
      <w:proofErr w:type="spellStart"/>
      <w:r w:rsidRPr="00F64B00">
        <w:rPr>
          <w:rFonts w:ascii="Helvetica" w:hAnsi="Helvetica" w:cs="Helvetica"/>
        </w:rPr>
        <w:t>Amma</w:t>
      </w:r>
      <w:proofErr w:type="spellEnd"/>
      <w:r w:rsidRPr="00F64B00">
        <w:rPr>
          <w:rFonts w:ascii="Helvetica" w:hAnsi="Helvetica" w:cs="Helvetica"/>
        </w:rPr>
        <w:t xml:space="preserve"> [Sri Mata </w:t>
      </w:r>
      <w:proofErr w:type="spellStart"/>
      <w:r w:rsidRPr="00F64B00">
        <w:rPr>
          <w:rFonts w:ascii="Helvetica" w:hAnsi="Helvetica" w:cs="Helvetica"/>
        </w:rPr>
        <w:t>Amritanandamayi</w:t>
      </w:r>
      <w:proofErr w:type="spellEnd"/>
      <w:r w:rsidRPr="00F64B00">
        <w:rPr>
          <w:rFonts w:ascii="Helvetica" w:hAnsi="Helvetica" w:cs="Helvetica"/>
        </w:rPr>
        <w:t>, world-renowned saint of love, compassion, and selflessness]…all luminous flesh.</w:t>
      </w:r>
    </w:p>
    <w:p w:rsidR="00F64B00" w:rsidRPr="00F64B00" w:rsidRDefault="00F64B00" w:rsidP="00F64B00">
      <w:pPr>
        <w:pStyle w:val="NormalWeb"/>
        <w:rPr>
          <w:rFonts w:ascii="Helvetica" w:hAnsi="Helvetica" w:cs="Helvetica"/>
        </w:rPr>
      </w:pPr>
      <w:r w:rsidRPr="00F64B00">
        <w:rPr>
          <w:rFonts w:ascii="Helvetica" w:hAnsi="Helvetica" w:cs="Helvetica"/>
        </w:rPr>
        <w:t xml:space="preserve">2. There is a famous statement in phenomenology, “What gives itself, shows itself; what shows itself gives itself”.  That </w:t>
      </w:r>
      <w:proofErr w:type="gramStart"/>
      <w:r w:rsidRPr="00F64B00">
        <w:rPr>
          <w:rFonts w:ascii="Helvetica" w:hAnsi="Helvetica" w:cs="Helvetica"/>
        </w:rPr>
        <w:t>is,</w:t>
      </w:r>
      <w:proofErr w:type="gramEnd"/>
      <w:r w:rsidRPr="00F64B00">
        <w:rPr>
          <w:rFonts w:ascii="Helvetica" w:hAnsi="Helvetica" w:cs="Helvetica"/>
        </w:rPr>
        <w:t xml:space="preserve"> the field of awareness manifests awareness and manifests itself in us as us.  Awareness manifests itself in us (in you, in me) insofar as it gives itself in us.  The manifestation of awareness actually creates itself as the body of light in us </w:t>
      </w:r>
      <w:r w:rsidRPr="00F64B00">
        <w:rPr>
          <w:rStyle w:val="Emphasis"/>
          <w:rFonts w:ascii="Helvetica" w:hAnsi="Helvetica" w:cs="Helvetica"/>
        </w:rPr>
        <w:t>as</w:t>
      </w:r>
      <w:r w:rsidRPr="00F64B00">
        <w:rPr>
          <w:rFonts w:ascii="Helvetica" w:hAnsi="Helvetica" w:cs="Helvetica"/>
        </w:rPr>
        <w:t xml:space="preserve"> us and brings forth awareness </w:t>
      </w:r>
      <w:r w:rsidRPr="00F64B00">
        <w:rPr>
          <w:rStyle w:val="Emphasis"/>
          <w:rFonts w:ascii="Helvetica" w:hAnsi="Helvetica" w:cs="Helvetica"/>
        </w:rPr>
        <w:t>in</w:t>
      </w:r>
      <w:r w:rsidRPr="00F64B00">
        <w:rPr>
          <w:rFonts w:ascii="Helvetica" w:hAnsi="Helvetica" w:cs="Helvetica"/>
        </w:rPr>
        <w:t xml:space="preserve"> us.   The experience of awareness is a gift.  It is not a function of intentionality, of mind, or of the noetic </w:t>
      </w:r>
      <w:proofErr w:type="spellStart"/>
      <w:r w:rsidRPr="00F64B00">
        <w:rPr>
          <w:rFonts w:ascii="Helvetica" w:hAnsi="Helvetica" w:cs="Helvetica"/>
        </w:rPr>
        <w:t>noema</w:t>
      </w:r>
      <w:proofErr w:type="spellEnd"/>
      <w:r w:rsidRPr="00F64B00">
        <w:rPr>
          <w:rFonts w:ascii="Helvetica" w:hAnsi="Helvetica" w:cs="Helvetica"/>
        </w:rPr>
        <w:t xml:space="preserve"> [Husserl’s term for the </w:t>
      </w:r>
      <w:proofErr w:type="spellStart"/>
      <w:r w:rsidRPr="00F64B00">
        <w:rPr>
          <w:rFonts w:ascii="Helvetica" w:hAnsi="Helvetica" w:cs="Helvetica"/>
        </w:rPr>
        <w:t>thinkingness</w:t>
      </w:r>
      <w:proofErr w:type="spellEnd"/>
      <w:r w:rsidRPr="00F64B00">
        <w:rPr>
          <w:rFonts w:ascii="Helvetica" w:hAnsi="Helvetica" w:cs="Helvetica"/>
        </w:rPr>
        <w:t xml:space="preserve"> of thinking]; awareness is not a thought.  Awareness is </w:t>
      </w:r>
      <w:proofErr w:type="gramStart"/>
      <w:r w:rsidRPr="00F64B00">
        <w:rPr>
          <w:rFonts w:ascii="Helvetica" w:hAnsi="Helvetica" w:cs="Helvetica"/>
        </w:rPr>
        <w:t>an</w:t>
      </w:r>
      <w:proofErr w:type="gramEnd"/>
      <w:r w:rsidRPr="00F64B00">
        <w:rPr>
          <w:rFonts w:ascii="Helvetica" w:hAnsi="Helvetica" w:cs="Helvetica"/>
        </w:rPr>
        <w:t xml:space="preserve"> non conceptual experience that is given.</w:t>
      </w:r>
    </w:p>
    <w:p w:rsidR="00F64B00" w:rsidRPr="00F64B00" w:rsidRDefault="00F64B00" w:rsidP="00F64B00">
      <w:pPr>
        <w:pStyle w:val="NormalWeb"/>
        <w:rPr>
          <w:rFonts w:ascii="Helvetica" w:hAnsi="Helvetica" w:cs="Helvetica"/>
        </w:rPr>
      </w:pPr>
      <w:r w:rsidRPr="00F64B00">
        <w:rPr>
          <w:rFonts w:ascii="Helvetica" w:hAnsi="Helvetica" w:cs="Helvetica"/>
        </w:rPr>
        <w:t xml:space="preserve"> When asked, “Who is God?” Swami </w:t>
      </w:r>
      <w:proofErr w:type="spellStart"/>
      <w:r w:rsidRPr="00F64B00">
        <w:rPr>
          <w:rFonts w:ascii="Helvetica" w:hAnsi="Helvetica" w:cs="Helvetica"/>
        </w:rPr>
        <w:t>Muktananda</w:t>
      </w:r>
      <w:proofErr w:type="spellEnd"/>
      <w:r w:rsidRPr="00F64B00">
        <w:rPr>
          <w:rFonts w:ascii="Helvetica" w:hAnsi="Helvetica" w:cs="Helvetica"/>
        </w:rPr>
        <w:t xml:space="preserve"> would say, “God is this fantastic experience that is within you as you.” The divine experience is not a movie.  It is not outside of you; there is no distance whatsoever.  It is </w:t>
      </w:r>
      <w:proofErr w:type="gramStart"/>
      <w:r w:rsidRPr="00F64B00">
        <w:rPr>
          <w:rFonts w:ascii="Helvetica" w:hAnsi="Helvetica" w:cs="Helvetica"/>
        </w:rPr>
        <w:t>your you</w:t>
      </w:r>
      <w:proofErr w:type="gramEnd"/>
      <w:r w:rsidRPr="00F64B00">
        <w:rPr>
          <w:rFonts w:ascii="Helvetica" w:hAnsi="Helvetica" w:cs="Helvetica"/>
        </w:rPr>
        <w:t>-ness that is the place.</w:t>
      </w:r>
    </w:p>
    <w:p w:rsidR="00F64B00" w:rsidRPr="00F64B00" w:rsidRDefault="00F64B00" w:rsidP="00F64B00">
      <w:pPr>
        <w:pStyle w:val="NormalWeb"/>
        <w:rPr>
          <w:rFonts w:ascii="Helvetica" w:hAnsi="Helvetica" w:cs="Helvetica"/>
        </w:rPr>
      </w:pPr>
      <w:r w:rsidRPr="00F64B00">
        <w:rPr>
          <w:rFonts w:ascii="Helvetica" w:hAnsi="Helvetica" w:cs="Helvetica"/>
        </w:rPr>
        <w:t xml:space="preserve">3. The sense of subjectivity that takes place when we are in our solipsistic mind, is not the same sense of subjectivity that takes place when we are in awareness of our mind.  The sense of subjectivity that arises out of our becoming aware of awareness is not the same sense of subjectivity as occurred in events prior to our becoming aware of awareness.  Subjectivity is a floating metaphor.  The sense of subjectivity that takes </w:t>
      </w:r>
      <w:r w:rsidRPr="00F64B00">
        <w:rPr>
          <w:rFonts w:ascii="Helvetica" w:hAnsi="Helvetica" w:cs="Helvetica"/>
        </w:rPr>
        <w:lastRenderedPageBreak/>
        <w:t xml:space="preserve">place within the infinite unfolding of the kayas is subjectivity closer to the pure, unbound and unbinding openness of the ground of </w:t>
      </w:r>
      <w:proofErr w:type="spellStart"/>
      <w:r w:rsidRPr="00F64B00">
        <w:rPr>
          <w:rFonts w:ascii="Helvetica" w:hAnsi="Helvetica" w:cs="Helvetica"/>
        </w:rPr>
        <w:t>beingness</w:t>
      </w:r>
      <w:proofErr w:type="spellEnd"/>
      <w:r w:rsidRPr="00F64B00">
        <w:rPr>
          <w:rFonts w:ascii="Helvetica" w:hAnsi="Helvetica" w:cs="Helvetica"/>
        </w:rPr>
        <w:t>…without reference.</w:t>
      </w:r>
    </w:p>
    <w:p w:rsidR="00F64B00" w:rsidRPr="00F64B00" w:rsidRDefault="00F64B00" w:rsidP="00F64B00">
      <w:pPr>
        <w:pStyle w:val="NormalWeb"/>
        <w:rPr>
          <w:rFonts w:ascii="Helvetica" w:hAnsi="Helvetica" w:cs="Helvetica"/>
        </w:rPr>
      </w:pPr>
      <w:r w:rsidRPr="00F64B00">
        <w:rPr>
          <w:rFonts w:ascii="Helvetica" w:hAnsi="Helvetica" w:cs="Helvetica"/>
        </w:rPr>
        <w:t xml:space="preserve">4. As the kayas, or dimensions of awareness, unfold themselves in us as us—as </w:t>
      </w:r>
      <w:proofErr w:type="spellStart"/>
      <w:r w:rsidRPr="00F64B00">
        <w:rPr>
          <w:rFonts w:ascii="Helvetica" w:hAnsi="Helvetica" w:cs="Helvetica"/>
        </w:rPr>
        <w:t>nirmanakaya</w:t>
      </w:r>
      <w:proofErr w:type="spellEnd"/>
      <w:r w:rsidRPr="00F64B00">
        <w:rPr>
          <w:rFonts w:ascii="Helvetica" w:hAnsi="Helvetica" w:cs="Helvetica"/>
        </w:rPr>
        <w:t xml:space="preserve">, </w:t>
      </w:r>
      <w:proofErr w:type="spellStart"/>
      <w:r w:rsidRPr="00F64B00">
        <w:rPr>
          <w:rFonts w:ascii="Helvetica" w:hAnsi="Helvetica" w:cs="Helvetica"/>
        </w:rPr>
        <w:t>sambhogakaya</w:t>
      </w:r>
      <w:proofErr w:type="spellEnd"/>
      <w:r w:rsidRPr="00F64B00">
        <w:rPr>
          <w:rFonts w:ascii="Helvetica" w:hAnsi="Helvetica" w:cs="Helvetica"/>
        </w:rPr>
        <w:t xml:space="preserve">, and </w:t>
      </w:r>
      <w:proofErr w:type="spellStart"/>
      <w:r w:rsidRPr="00F64B00">
        <w:rPr>
          <w:rFonts w:ascii="Helvetica" w:hAnsi="Helvetica" w:cs="Helvetica"/>
        </w:rPr>
        <w:t>dharmakaya</w:t>
      </w:r>
      <w:proofErr w:type="spellEnd"/>
      <w:r w:rsidRPr="00F64B00">
        <w:rPr>
          <w:rFonts w:ascii="Helvetica" w:hAnsi="Helvetica" w:cs="Helvetica"/>
        </w:rPr>
        <w:t>, our subjectivity</w:t>
      </w:r>
      <w:r w:rsidRPr="00F64B00">
        <w:rPr>
          <w:rStyle w:val="Emphasis"/>
          <w:rFonts w:ascii="Helvetica" w:hAnsi="Helvetica" w:cs="Helvetica"/>
        </w:rPr>
        <w:t xml:space="preserve"> is</w:t>
      </w:r>
      <w:r w:rsidRPr="00F64B00">
        <w:rPr>
          <w:rFonts w:ascii="Helvetica" w:hAnsi="Helvetica" w:cs="Helvetica"/>
        </w:rPr>
        <w:t xml:space="preserve"> the dimension.  We do not have a kaya. We do not visit a kaya.  We </w:t>
      </w:r>
      <w:r w:rsidRPr="00F64B00">
        <w:rPr>
          <w:rStyle w:val="Emphasis"/>
          <w:rFonts w:ascii="Helvetica" w:hAnsi="Helvetica" w:cs="Helvetica"/>
        </w:rPr>
        <w:t>are</w:t>
      </w:r>
      <w:r w:rsidRPr="00F64B00">
        <w:rPr>
          <w:rFonts w:ascii="Helvetica" w:hAnsi="Helvetica" w:cs="Helvetica"/>
        </w:rPr>
        <w:t xml:space="preserve"> the kaya.  AHAM AH –I am that.  These experiences as subject, or as experiencer, in the dimensions of awareness are vastly different from our earlier experience of being a subject who is </w:t>
      </w:r>
      <w:r w:rsidRPr="00F64B00">
        <w:rPr>
          <w:rStyle w:val="Emphasis"/>
          <w:rFonts w:ascii="Helvetica" w:hAnsi="Helvetica" w:cs="Helvetica"/>
        </w:rPr>
        <w:t xml:space="preserve">locked </w:t>
      </w:r>
      <w:r w:rsidRPr="00F64B00">
        <w:rPr>
          <w:rFonts w:ascii="Helvetica" w:hAnsi="Helvetica" w:cs="Helvetica"/>
        </w:rPr>
        <w:t>in a mind, or locked in a particular function of the mind…like the affective function, or the thinking function.  Such is the wonder of all wonders…translucent openness as flesh, translucent openness as light, translucent openness as pure potential space...unbound.</w:t>
      </w:r>
    </w:p>
    <w:p w:rsidR="00F64B00" w:rsidRPr="00F64B00" w:rsidRDefault="00F64B00" w:rsidP="00F64B00">
      <w:pPr>
        <w:pStyle w:val="NormalWeb"/>
        <w:rPr>
          <w:rFonts w:ascii="Helvetica" w:hAnsi="Helvetica" w:cs="Helvetica"/>
        </w:rPr>
      </w:pPr>
      <w:r w:rsidRPr="00F64B00">
        <w:rPr>
          <w:rFonts w:ascii="Helvetica" w:hAnsi="Helvetica" w:cs="Helvetica"/>
        </w:rPr>
        <w:t>5. The very sense of subjectivity is transformed, dissolved, and reinvented within these developmental movements.  Becoming one with the awareness field is not a simple expansion of the mind.  Actually, the mind may expand very little, if at all.  The expansion is the vast expansion of awareness…into gnosis…into becoming knowingness.  Such expansion is a gift that is given.  In certain ways, the mind never catches up to what has happened.</w:t>
      </w:r>
    </w:p>
    <w:p w:rsidR="00F64B00" w:rsidRPr="00F64B00" w:rsidRDefault="00F64B00" w:rsidP="00F64B00">
      <w:pPr>
        <w:pStyle w:val="NormalWeb"/>
        <w:rPr>
          <w:rFonts w:ascii="Helvetica" w:hAnsi="Helvetica" w:cs="Helvetica"/>
        </w:rPr>
      </w:pPr>
      <w:r w:rsidRPr="00F64B00">
        <w:rPr>
          <w:rFonts w:ascii="Helvetica" w:hAnsi="Helvetica" w:cs="Helvetica"/>
        </w:rPr>
        <w:t xml:space="preserve">6. </w:t>
      </w:r>
      <w:proofErr w:type="gramStart"/>
      <w:r w:rsidRPr="00F64B00">
        <w:rPr>
          <w:rFonts w:ascii="Helvetica" w:hAnsi="Helvetica" w:cs="Helvetica"/>
        </w:rPr>
        <w:t>With</w:t>
      </w:r>
      <w:proofErr w:type="gramEnd"/>
      <w:r w:rsidRPr="00F64B00">
        <w:rPr>
          <w:rFonts w:ascii="Helvetica" w:hAnsi="Helvetica" w:cs="Helvetica"/>
        </w:rPr>
        <w:t xml:space="preserve"> each step in this process of consciousness unfolding, our sense of subjectivity transforms and is given by the gift of awareness manifesting.  Initially, in the being of our lives, our mind contained, or held, subjectivity.  Just like a bottle, or a vase, our mind contained, or held awareness.  Yet as awareness gives itself to us (to you, to me) and shows itself to us </w:t>
      </w:r>
      <w:r w:rsidRPr="00F64B00">
        <w:rPr>
          <w:rStyle w:val="Emphasis"/>
          <w:rFonts w:ascii="Helvetica" w:hAnsi="Helvetica" w:cs="Helvetica"/>
        </w:rPr>
        <w:t>as</w:t>
      </w:r>
      <w:r w:rsidRPr="00F64B00">
        <w:rPr>
          <w:rFonts w:ascii="Helvetica" w:hAnsi="Helvetica" w:cs="Helvetica"/>
        </w:rPr>
        <w:t xml:space="preserve"> us, then a natural reversal occurs, and suddenly, awareness contains our mind...and we know less and less with our mind, with the functions of the mind –our thoughts, affects, sensations, memories, imagination and more.  As we experience these functions through our awareness, unbound openness occurs… ineffable-ness manifests…and basic faith arises…we have confidence in our experience.</w:t>
      </w:r>
    </w:p>
    <w:p w:rsidR="00F64B00" w:rsidRPr="00F64B00" w:rsidRDefault="00F64B00" w:rsidP="00F64B00">
      <w:pPr>
        <w:pStyle w:val="NormalWeb"/>
        <w:rPr>
          <w:rFonts w:ascii="Helvetica" w:hAnsi="Helvetica" w:cs="Helvetica"/>
        </w:rPr>
      </w:pPr>
      <w:r w:rsidRPr="00F64B00">
        <w:rPr>
          <w:rFonts w:ascii="Helvetica" w:hAnsi="Helvetica" w:cs="Helvetica"/>
        </w:rPr>
        <w:t>7.  Since we are the receiver of the gift, the gifting of unbound and unbinding awareness, this gift of awareness with its intensity and ineffability brings forth suffering and bliss within us.  For the very flesh of the luminous awareness, in its incessant manifestation in the body, stretches the recipient, the receiver, in every way possible.  The manifestation of cosmic awareness in the body is excessive and saturating.  It is saturating as an event, as iconic radiance.  It is saturation of the flesh and of the subtle body, saturation of the visible in excess, and saturation of infinite experience in a finite body-mind continuum.</w:t>
      </w:r>
    </w:p>
    <w:p w:rsidR="00F64B00" w:rsidRPr="00F64B00" w:rsidRDefault="00F64B00" w:rsidP="00F64B00">
      <w:pPr>
        <w:pStyle w:val="NormalWeb"/>
        <w:rPr>
          <w:rFonts w:ascii="Helvetica" w:hAnsi="Helvetica" w:cs="Helvetica"/>
        </w:rPr>
      </w:pPr>
      <w:r w:rsidRPr="00F64B00">
        <w:rPr>
          <w:rFonts w:ascii="Helvetica" w:hAnsi="Helvetica" w:cs="Helvetica"/>
        </w:rPr>
        <w:t xml:space="preserve">The receiver of such manifestation is suddenly put in the situation of feeling the experience of unbound and unbinding awareness as one’s own self.  We feel our own fragile embodiment… for the gift of awareness is not given simply </w:t>
      </w:r>
      <w:r w:rsidRPr="00F64B00">
        <w:rPr>
          <w:rStyle w:val="Emphasis"/>
          <w:rFonts w:ascii="Helvetica" w:hAnsi="Helvetica" w:cs="Helvetica"/>
        </w:rPr>
        <w:t>into</w:t>
      </w:r>
      <w:r w:rsidRPr="00F64B00">
        <w:rPr>
          <w:rFonts w:ascii="Helvetica" w:hAnsi="Helvetica" w:cs="Helvetica"/>
        </w:rPr>
        <w:t xml:space="preserve"> </w:t>
      </w:r>
      <w:proofErr w:type="gramStart"/>
      <w:r w:rsidRPr="00F64B00">
        <w:rPr>
          <w:rFonts w:ascii="Helvetica" w:hAnsi="Helvetica" w:cs="Helvetica"/>
        </w:rPr>
        <w:t>a subjectivity</w:t>
      </w:r>
      <w:proofErr w:type="gramEnd"/>
      <w:r w:rsidRPr="00F64B00">
        <w:rPr>
          <w:rFonts w:ascii="Helvetica" w:hAnsi="Helvetica" w:cs="Helvetica"/>
        </w:rPr>
        <w:t xml:space="preserve">, but rather is given </w:t>
      </w:r>
      <w:r w:rsidRPr="00F64B00">
        <w:rPr>
          <w:rStyle w:val="Emphasis"/>
          <w:rFonts w:ascii="Helvetica" w:hAnsi="Helvetica" w:cs="Helvetica"/>
        </w:rPr>
        <w:t>as</w:t>
      </w:r>
      <w:r w:rsidRPr="00F64B00">
        <w:rPr>
          <w:rFonts w:ascii="Helvetica" w:hAnsi="Helvetica" w:cs="Helvetica"/>
        </w:rPr>
        <w:t xml:space="preserve"> subjectivity.  And this subjectivity itself undergoes an alchemical gifting of self-manifestation of gnosis.  There is no distance whatsoever [between self and the open, unbound space of awareness]…and so the very structures of a person, of self, are undone and re-done.</w:t>
      </w:r>
    </w:p>
    <w:p w:rsidR="00F64B00" w:rsidRPr="00F64B00" w:rsidRDefault="00F64B00" w:rsidP="00F64B00">
      <w:pPr>
        <w:pStyle w:val="NormalWeb"/>
        <w:rPr>
          <w:rFonts w:ascii="Helvetica" w:hAnsi="Helvetica" w:cs="Helvetica"/>
        </w:rPr>
      </w:pPr>
      <w:r w:rsidRPr="00F64B00">
        <w:rPr>
          <w:rFonts w:ascii="Helvetica" w:hAnsi="Helvetica" w:cs="Helvetica"/>
        </w:rPr>
        <w:lastRenderedPageBreak/>
        <w:t xml:space="preserve">The receiver of awareness not only </w:t>
      </w:r>
      <w:r w:rsidRPr="00F64B00">
        <w:rPr>
          <w:rStyle w:val="Emphasis"/>
          <w:rFonts w:ascii="Helvetica" w:hAnsi="Helvetica" w:cs="Helvetica"/>
        </w:rPr>
        <w:t>receives</w:t>
      </w:r>
      <w:r w:rsidRPr="00F64B00">
        <w:rPr>
          <w:rFonts w:ascii="Helvetica" w:hAnsi="Helvetica" w:cs="Helvetica"/>
        </w:rPr>
        <w:t xml:space="preserve"> what awareness gives </w:t>
      </w:r>
      <w:r w:rsidRPr="00F64B00">
        <w:rPr>
          <w:rStyle w:val="Emphasis"/>
          <w:rFonts w:ascii="Helvetica" w:hAnsi="Helvetica" w:cs="Helvetica"/>
        </w:rPr>
        <w:t xml:space="preserve">to </w:t>
      </w:r>
      <w:r w:rsidRPr="00F64B00">
        <w:rPr>
          <w:rFonts w:ascii="Helvetica" w:hAnsi="Helvetica" w:cs="Helvetica"/>
        </w:rPr>
        <w:t xml:space="preserve">him or </w:t>
      </w:r>
      <w:r w:rsidRPr="00F64B00">
        <w:rPr>
          <w:rStyle w:val="Emphasis"/>
          <w:rFonts w:ascii="Helvetica" w:hAnsi="Helvetica" w:cs="Helvetica"/>
        </w:rPr>
        <w:t>to</w:t>
      </w:r>
      <w:r w:rsidRPr="00F64B00">
        <w:rPr>
          <w:rFonts w:ascii="Helvetica" w:hAnsi="Helvetica" w:cs="Helvetica"/>
        </w:rPr>
        <w:t xml:space="preserve"> her, but also the receiver </w:t>
      </w:r>
      <w:r w:rsidRPr="00F64B00">
        <w:rPr>
          <w:rStyle w:val="Emphasis"/>
          <w:rFonts w:ascii="Helvetica" w:hAnsi="Helvetica" w:cs="Helvetica"/>
        </w:rPr>
        <w:t>allows</w:t>
      </w:r>
      <w:r w:rsidRPr="00F64B00">
        <w:rPr>
          <w:rFonts w:ascii="Helvetica" w:hAnsi="Helvetica" w:cs="Helvetica"/>
        </w:rPr>
        <w:t xml:space="preserve"> the given to show itself insofar as it gives itself </w:t>
      </w:r>
      <w:r w:rsidRPr="00F64B00">
        <w:rPr>
          <w:rStyle w:val="Emphasis"/>
          <w:rFonts w:ascii="Helvetica" w:hAnsi="Helvetica" w:cs="Helvetica"/>
        </w:rPr>
        <w:t>in</w:t>
      </w:r>
      <w:r w:rsidRPr="00F64B00">
        <w:rPr>
          <w:rFonts w:ascii="Helvetica" w:hAnsi="Helvetica" w:cs="Helvetica"/>
        </w:rPr>
        <w:t xml:space="preserve"> him or</w:t>
      </w:r>
      <w:r w:rsidRPr="00F64B00">
        <w:rPr>
          <w:rStyle w:val="Emphasis"/>
          <w:rFonts w:ascii="Helvetica" w:hAnsi="Helvetica" w:cs="Helvetica"/>
        </w:rPr>
        <w:t xml:space="preserve"> in</w:t>
      </w:r>
      <w:r w:rsidRPr="00F64B00">
        <w:rPr>
          <w:rFonts w:ascii="Helvetica" w:hAnsi="Helvetica" w:cs="Helvetica"/>
        </w:rPr>
        <w:t xml:space="preserve"> her.  Awareness is not grasped; it is received.</w:t>
      </w:r>
    </w:p>
    <w:p w:rsidR="00F64B00" w:rsidRPr="00F64B00" w:rsidRDefault="00F64B00" w:rsidP="00F64B00">
      <w:pPr>
        <w:pStyle w:val="NormalWeb"/>
        <w:rPr>
          <w:rFonts w:ascii="Helvetica" w:hAnsi="Helvetica" w:cs="Helvetica"/>
        </w:rPr>
      </w:pPr>
      <w:r w:rsidRPr="00F64B00">
        <w:rPr>
          <w:rFonts w:ascii="Helvetica" w:hAnsi="Helvetica" w:cs="Helvetica"/>
        </w:rPr>
        <w:t xml:space="preserve">As the receiver receives the gift of awareness, the receiver accomplishes, or completes, the </w:t>
      </w:r>
      <w:proofErr w:type="spellStart"/>
      <w:r w:rsidRPr="00F64B00">
        <w:rPr>
          <w:rFonts w:ascii="Helvetica" w:hAnsi="Helvetica" w:cs="Helvetica"/>
        </w:rPr>
        <w:t>givenness</w:t>
      </w:r>
      <w:proofErr w:type="spellEnd"/>
      <w:r w:rsidRPr="00F64B00">
        <w:rPr>
          <w:rFonts w:ascii="Helvetica" w:hAnsi="Helvetica" w:cs="Helvetica"/>
        </w:rPr>
        <w:t xml:space="preserve"> by transforming the gift into manifestation. That is, what gives itself in us shows itself in us on its own basis.</w:t>
      </w:r>
    </w:p>
    <w:p w:rsidR="00F64B00" w:rsidRPr="00F64B00" w:rsidRDefault="00F64B00" w:rsidP="00F64B00">
      <w:pPr>
        <w:pStyle w:val="NormalWeb"/>
        <w:rPr>
          <w:rFonts w:ascii="Helvetica" w:hAnsi="Helvetica" w:cs="Helvetica"/>
        </w:rPr>
      </w:pPr>
      <w:r w:rsidRPr="00F64B00">
        <w:rPr>
          <w:rFonts w:ascii="Helvetica" w:hAnsi="Helvetica" w:cs="Helvetica"/>
        </w:rPr>
        <w:t xml:space="preserve">8. When we approach the doorway of death and enter the deathless place, at that moment, possibilities open…to enter the oneness of </w:t>
      </w:r>
      <w:proofErr w:type="spellStart"/>
      <w:r w:rsidRPr="00F64B00">
        <w:rPr>
          <w:rFonts w:ascii="Helvetica" w:hAnsi="Helvetica" w:cs="Helvetica"/>
        </w:rPr>
        <w:t>dharmakaya</w:t>
      </w:r>
      <w:proofErr w:type="spellEnd"/>
      <w:r w:rsidRPr="00F64B00">
        <w:rPr>
          <w:rFonts w:ascii="Helvetica" w:hAnsi="Helvetica" w:cs="Helvetica"/>
        </w:rPr>
        <w:t xml:space="preserve">, to enter </w:t>
      </w:r>
      <w:proofErr w:type="spellStart"/>
      <w:r w:rsidRPr="00F64B00">
        <w:rPr>
          <w:rFonts w:ascii="Helvetica" w:hAnsi="Helvetica" w:cs="Helvetica"/>
        </w:rPr>
        <w:t>sambhogakaya</w:t>
      </w:r>
      <w:proofErr w:type="spellEnd"/>
      <w:r w:rsidRPr="00F64B00">
        <w:rPr>
          <w:rFonts w:ascii="Helvetica" w:hAnsi="Helvetica" w:cs="Helvetica"/>
        </w:rPr>
        <w:t xml:space="preserve"> with its dimensions of deities, luminous devas, and corresponding heavens (all of which are manifestations of consciousness), or to re-enter, to return to, </w:t>
      </w:r>
      <w:proofErr w:type="spellStart"/>
      <w:r w:rsidRPr="00F64B00">
        <w:rPr>
          <w:rFonts w:ascii="Helvetica" w:hAnsi="Helvetica" w:cs="Helvetica"/>
        </w:rPr>
        <w:t>nirmanakaya</w:t>
      </w:r>
      <w:proofErr w:type="spellEnd"/>
      <w:r w:rsidRPr="00F64B00">
        <w:rPr>
          <w:rFonts w:ascii="Helvetica" w:hAnsi="Helvetica" w:cs="Helvetica"/>
        </w:rPr>
        <w:t>, the world of the flesh.  Regardless of our choice, each option is the dharma of deepening our realization of awareness.</w:t>
      </w:r>
    </w:p>
    <w:p w:rsidR="000C45C5" w:rsidRPr="00F64B00" w:rsidRDefault="000C45C5" w:rsidP="00F64B00">
      <w:pPr>
        <w:rPr>
          <w:rFonts w:ascii="Helvetica" w:hAnsi="Helvetica" w:cs="Helvetica"/>
        </w:rPr>
      </w:pPr>
    </w:p>
    <w:sectPr w:rsidR="000C45C5" w:rsidRPr="00F6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15D"/>
    <w:multiLevelType w:val="multilevel"/>
    <w:tmpl w:val="5846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7A9"/>
    <w:multiLevelType w:val="multilevel"/>
    <w:tmpl w:val="D01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169D4"/>
    <w:multiLevelType w:val="multilevel"/>
    <w:tmpl w:val="604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80E8D"/>
    <w:multiLevelType w:val="multilevel"/>
    <w:tmpl w:val="D06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5F8"/>
    <w:multiLevelType w:val="multilevel"/>
    <w:tmpl w:val="B2A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34F08"/>
    <w:multiLevelType w:val="multilevel"/>
    <w:tmpl w:val="65E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21C56"/>
    <w:rsid w:val="00153629"/>
    <w:rsid w:val="00310885"/>
    <w:rsid w:val="0035105F"/>
    <w:rsid w:val="005C08E7"/>
    <w:rsid w:val="008D6B39"/>
    <w:rsid w:val="00933AB0"/>
    <w:rsid w:val="00A479B3"/>
    <w:rsid w:val="00A6305F"/>
    <w:rsid w:val="00A9039D"/>
    <w:rsid w:val="00AA2A8C"/>
    <w:rsid w:val="00AC358B"/>
    <w:rsid w:val="00B54D76"/>
    <w:rsid w:val="00BD63C7"/>
    <w:rsid w:val="00BF09CA"/>
    <w:rsid w:val="00CA2A14"/>
    <w:rsid w:val="00D5606D"/>
    <w:rsid w:val="00F6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1280">
      <w:bodyDiv w:val="1"/>
      <w:marLeft w:val="0"/>
      <w:marRight w:val="0"/>
      <w:marTop w:val="0"/>
      <w:marBottom w:val="0"/>
      <w:divBdr>
        <w:top w:val="none" w:sz="0" w:space="0" w:color="auto"/>
        <w:left w:val="none" w:sz="0" w:space="0" w:color="auto"/>
        <w:bottom w:val="none" w:sz="0" w:space="0" w:color="auto"/>
        <w:right w:val="none" w:sz="0" w:space="0" w:color="auto"/>
      </w:divBdr>
      <w:divsChild>
        <w:div w:id="1692298154">
          <w:marLeft w:val="0"/>
          <w:marRight w:val="0"/>
          <w:marTop w:val="0"/>
          <w:marBottom w:val="0"/>
          <w:divBdr>
            <w:top w:val="none" w:sz="0" w:space="0" w:color="auto"/>
            <w:left w:val="none" w:sz="0" w:space="0" w:color="auto"/>
            <w:bottom w:val="none" w:sz="0" w:space="0" w:color="auto"/>
            <w:right w:val="none" w:sz="0" w:space="0" w:color="auto"/>
          </w:divBdr>
          <w:divsChild>
            <w:div w:id="1936284858">
              <w:marLeft w:val="0"/>
              <w:marRight w:val="0"/>
              <w:marTop w:val="0"/>
              <w:marBottom w:val="0"/>
              <w:divBdr>
                <w:top w:val="none" w:sz="0" w:space="0" w:color="auto"/>
                <w:left w:val="none" w:sz="0" w:space="0" w:color="auto"/>
                <w:bottom w:val="none" w:sz="0" w:space="0" w:color="auto"/>
                <w:right w:val="none" w:sz="0" w:space="0" w:color="auto"/>
              </w:divBdr>
              <w:divsChild>
                <w:div w:id="1784954405">
                  <w:marLeft w:val="0"/>
                  <w:marRight w:val="0"/>
                  <w:marTop w:val="0"/>
                  <w:marBottom w:val="0"/>
                  <w:divBdr>
                    <w:top w:val="none" w:sz="0" w:space="0" w:color="auto"/>
                    <w:left w:val="none" w:sz="0" w:space="0" w:color="auto"/>
                    <w:bottom w:val="none" w:sz="0" w:space="0" w:color="auto"/>
                    <w:right w:val="none" w:sz="0" w:space="0" w:color="auto"/>
                  </w:divBdr>
                </w:div>
                <w:div w:id="856624291">
                  <w:marLeft w:val="0"/>
                  <w:marRight w:val="0"/>
                  <w:marTop w:val="0"/>
                  <w:marBottom w:val="0"/>
                  <w:divBdr>
                    <w:top w:val="none" w:sz="0" w:space="0" w:color="auto"/>
                    <w:left w:val="none" w:sz="0" w:space="0" w:color="auto"/>
                    <w:bottom w:val="none" w:sz="0" w:space="0" w:color="auto"/>
                    <w:right w:val="none" w:sz="0" w:space="0" w:color="auto"/>
                  </w:divBdr>
                </w:div>
                <w:div w:id="1214928990">
                  <w:marLeft w:val="0"/>
                  <w:marRight w:val="0"/>
                  <w:marTop w:val="0"/>
                  <w:marBottom w:val="0"/>
                  <w:divBdr>
                    <w:top w:val="none" w:sz="0" w:space="0" w:color="auto"/>
                    <w:left w:val="none" w:sz="0" w:space="0" w:color="auto"/>
                    <w:bottom w:val="none" w:sz="0" w:space="0" w:color="auto"/>
                    <w:right w:val="none" w:sz="0" w:space="0" w:color="auto"/>
                  </w:divBdr>
                </w:div>
                <w:div w:id="963735171">
                  <w:marLeft w:val="0"/>
                  <w:marRight w:val="0"/>
                  <w:marTop w:val="0"/>
                  <w:marBottom w:val="0"/>
                  <w:divBdr>
                    <w:top w:val="none" w:sz="0" w:space="0" w:color="auto"/>
                    <w:left w:val="none" w:sz="0" w:space="0" w:color="auto"/>
                    <w:bottom w:val="none" w:sz="0" w:space="0" w:color="auto"/>
                    <w:right w:val="none" w:sz="0" w:space="0" w:color="auto"/>
                  </w:divBdr>
                </w:div>
                <w:div w:id="1037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687">
          <w:marLeft w:val="0"/>
          <w:marRight w:val="0"/>
          <w:marTop w:val="0"/>
          <w:marBottom w:val="0"/>
          <w:divBdr>
            <w:top w:val="none" w:sz="0" w:space="0" w:color="auto"/>
            <w:left w:val="none" w:sz="0" w:space="0" w:color="auto"/>
            <w:bottom w:val="none" w:sz="0" w:space="0" w:color="auto"/>
            <w:right w:val="none" w:sz="0" w:space="0" w:color="auto"/>
          </w:divBdr>
          <w:divsChild>
            <w:div w:id="887761913">
              <w:marLeft w:val="0"/>
              <w:marRight w:val="0"/>
              <w:marTop w:val="0"/>
              <w:marBottom w:val="0"/>
              <w:divBdr>
                <w:top w:val="none" w:sz="0" w:space="0" w:color="auto"/>
                <w:left w:val="none" w:sz="0" w:space="0" w:color="auto"/>
                <w:bottom w:val="none" w:sz="0" w:space="0" w:color="auto"/>
                <w:right w:val="none" w:sz="0" w:space="0" w:color="auto"/>
              </w:divBdr>
              <w:divsChild>
                <w:div w:id="1985893319">
                  <w:marLeft w:val="0"/>
                  <w:marRight w:val="0"/>
                  <w:marTop w:val="0"/>
                  <w:marBottom w:val="0"/>
                  <w:divBdr>
                    <w:top w:val="none" w:sz="0" w:space="0" w:color="auto"/>
                    <w:left w:val="none" w:sz="0" w:space="0" w:color="auto"/>
                    <w:bottom w:val="none" w:sz="0" w:space="0" w:color="auto"/>
                    <w:right w:val="none" w:sz="0" w:space="0" w:color="auto"/>
                  </w:divBdr>
                </w:div>
                <w:div w:id="1434125511">
                  <w:marLeft w:val="0"/>
                  <w:marRight w:val="0"/>
                  <w:marTop w:val="0"/>
                  <w:marBottom w:val="0"/>
                  <w:divBdr>
                    <w:top w:val="none" w:sz="0" w:space="0" w:color="auto"/>
                    <w:left w:val="none" w:sz="0" w:space="0" w:color="auto"/>
                    <w:bottom w:val="none" w:sz="0" w:space="0" w:color="auto"/>
                    <w:right w:val="none" w:sz="0" w:space="0" w:color="auto"/>
                  </w:divBdr>
                </w:div>
                <w:div w:id="1915049144">
                  <w:marLeft w:val="0"/>
                  <w:marRight w:val="0"/>
                  <w:marTop w:val="0"/>
                  <w:marBottom w:val="0"/>
                  <w:divBdr>
                    <w:top w:val="none" w:sz="0" w:space="0" w:color="auto"/>
                    <w:left w:val="none" w:sz="0" w:space="0" w:color="auto"/>
                    <w:bottom w:val="none" w:sz="0" w:space="0" w:color="auto"/>
                    <w:right w:val="none" w:sz="0" w:space="0" w:color="auto"/>
                  </w:divBdr>
                </w:div>
                <w:div w:id="777717953">
                  <w:marLeft w:val="0"/>
                  <w:marRight w:val="0"/>
                  <w:marTop w:val="0"/>
                  <w:marBottom w:val="0"/>
                  <w:divBdr>
                    <w:top w:val="none" w:sz="0" w:space="0" w:color="auto"/>
                    <w:left w:val="none" w:sz="0" w:space="0" w:color="auto"/>
                    <w:bottom w:val="none" w:sz="0" w:space="0" w:color="auto"/>
                    <w:right w:val="none" w:sz="0" w:space="0" w:color="auto"/>
                  </w:divBdr>
                </w:div>
                <w:div w:id="335039015">
                  <w:marLeft w:val="0"/>
                  <w:marRight w:val="0"/>
                  <w:marTop w:val="0"/>
                  <w:marBottom w:val="0"/>
                  <w:divBdr>
                    <w:top w:val="none" w:sz="0" w:space="0" w:color="auto"/>
                    <w:left w:val="none" w:sz="0" w:space="0" w:color="auto"/>
                    <w:bottom w:val="none" w:sz="0" w:space="0" w:color="auto"/>
                    <w:right w:val="none" w:sz="0" w:space="0" w:color="auto"/>
                  </w:divBdr>
                </w:div>
                <w:div w:id="150290050">
                  <w:marLeft w:val="0"/>
                  <w:marRight w:val="0"/>
                  <w:marTop w:val="0"/>
                  <w:marBottom w:val="0"/>
                  <w:divBdr>
                    <w:top w:val="none" w:sz="0" w:space="0" w:color="auto"/>
                    <w:left w:val="none" w:sz="0" w:space="0" w:color="auto"/>
                    <w:bottom w:val="none" w:sz="0" w:space="0" w:color="auto"/>
                    <w:right w:val="none" w:sz="0" w:space="0" w:color="auto"/>
                  </w:divBdr>
                </w:div>
                <w:div w:id="1582984771">
                  <w:marLeft w:val="0"/>
                  <w:marRight w:val="0"/>
                  <w:marTop w:val="0"/>
                  <w:marBottom w:val="0"/>
                  <w:divBdr>
                    <w:top w:val="none" w:sz="0" w:space="0" w:color="auto"/>
                    <w:left w:val="none" w:sz="0" w:space="0" w:color="auto"/>
                    <w:bottom w:val="none" w:sz="0" w:space="0" w:color="auto"/>
                    <w:right w:val="none" w:sz="0" w:space="0" w:color="auto"/>
                  </w:divBdr>
                  <w:divsChild>
                    <w:div w:id="1859271149">
                      <w:marLeft w:val="0"/>
                      <w:marRight w:val="0"/>
                      <w:marTop w:val="0"/>
                      <w:marBottom w:val="0"/>
                      <w:divBdr>
                        <w:top w:val="none" w:sz="0" w:space="0" w:color="auto"/>
                        <w:left w:val="none" w:sz="0" w:space="0" w:color="auto"/>
                        <w:bottom w:val="none" w:sz="0" w:space="0" w:color="auto"/>
                        <w:right w:val="none" w:sz="0" w:space="0" w:color="auto"/>
                      </w:divBdr>
                    </w:div>
                    <w:div w:id="1009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317458983">
      <w:bodyDiv w:val="1"/>
      <w:marLeft w:val="0"/>
      <w:marRight w:val="0"/>
      <w:marTop w:val="0"/>
      <w:marBottom w:val="0"/>
      <w:divBdr>
        <w:top w:val="none" w:sz="0" w:space="0" w:color="auto"/>
        <w:left w:val="none" w:sz="0" w:space="0" w:color="auto"/>
        <w:bottom w:val="none" w:sz="0" w:space="0" w:color="auto"/>
        <w:right w:val="none" w:sz="0" w:space="0" w:color="auto"/>
      </w:divBdr>
      <w:divsChild>
        <w:div w:id="1652757055">
          <w:marLeft w:val="0"/>
          <w:marRight w:val="0"/>
          <w:marTop w:val="0"/>
          <w:marBottom w:val="0"/>
          <w:divBdr>
            <w:top w:val="none" w:sz="0" w:space="0" w:color="auto"/>
            <w:left w:val="none" w:sz="0" w:space="0" w:color="auto"/>
            <w:bottom w:val="none" w:sz="0" w:space="0" w:color="auto"/>
            <w:right w:val="none" w:sz="0" w:space="0" w:color="auto"/>
          </w:divBdr>
        </w:div>
        <w:div w:id="2105882411">
          <w:marLeft w:val="0"/>
          <w:marRight w:val="0"/>
          <w:marTop w:val="0"/>
          <w:marBottom w:val="0"/>
          <w:divBdr>
            <w:top w:val="none" w:sz="0" w:space="0" w:color="auto"/>
            <w:left w:val="none" w:sz="0" w:space="0" w:color="auto"/>
            <w:bottom w:val="none" w:sz="0" w:space="0" w:color="auto"/>
            <w:right w:val="none" w:sz="0" w:space="0" w:color="auto"/>
          </w:divBdr>
        </w:div>
        <w:div w:id="266543706">
          <w:marLeft w:val="0"/>
          <w:marRight w:val="0"/>
          <w:marTop w:val="0"/>
          <w:marBottom w:val="0"/>
          <w:divBdr>
            <w:top w:val="none" w:sz="0" w:space="0" w:color="auto"/>
            <w:left w:val="none" w:sz="0" w:space="0" w:color="auto"/>
            <w:bottom w:val="none" w:sz="0" w:space="0" w:color="auto"/>
            <w:right w:val="none" w:sz="0" w:space="0" w:color="auto"/>
          </w:divBdr>
        </w:div>
        <w:div w:id="1510755821">
          <w:marLeft w:val="0"/>
          <w:marRight w:val="0"/>
          <w:marTop w:val="0"/>
          <w:marBottom w:val="0"/>
          <w:divBdr>
            <w:top w:val="none" w:sz="0" w:space="0" w:color="auto"/>
            <w:left w:val="none" w:sz="0" w:space="0" w:color="auto"/>
            <w:bottom w:val="none" w:sz="0" w:space="0" w:color="auto"/>
            <w:right w:val="none" w:sz="0" w:space="0" w:color="auto"/>
          </w:divBdr>
        </w:div>
      </w:divsChild>
    </w:div>
    <w:div w:id="499857463">
      <w:bodyDiv w:val="1"/>
      <w:marLeft w:val="0"/>
      <w:marRight w:val="0"/>
      <w:marTop w:val="0"/>
      <w:marBottom w:val="0"/>
      <w:divBdr>
        <w:top w:val="none" w:sz="0" w:space="0" w:color="auto"/>
        <w:left w:val="none" w:sz="0" w:space="0" w:color="auto"/>
        <w:bottom w:val="none" w:sz="0" w:space="0" w:color="auto"/>
        <w:right w:val="none" w:sz="0" w:space="0" w:color="auto"/>
      </w:divBdr>
      <w:divsChild>
        <w:div w:id="2002343648">
          <w:marLeft w:val="0"/>
          <w:marRight w:val="0"/>
          <w:marTop w:val="0"/>
          <w:marBottom w:val="0"/>
          <w:divBdr>
            <w:top w:val="none" w:sz="0" w:space="0" w:color="auto"/>
            <w:left w:val="none" w:sz="0" w:space="0" w:color="auto"/>
            <w:bottom w:val="none" w:sz="0" w:space="0" w:color="auto"/>
            <w:right w:val="none" w:sz="0" w:space="0" w:color="auto"/>
          </w:divBdr>
        </w:div>
        <w:div w:id="65879639">
          <w:marLeft w:val="0"/>
          <w:marRight w:val="0"/>
          <w:marTop w:val="0"/>
          <w:marBottom w:val="0"/>
          <w:divBdr>
            <w:top w:val="none" w:sz="0" w:space="0" w:color="auto"/>
            <w:left w:val="none" w:sz="0" w:space="0" w:color="auto"/>
            <w:bottom w:val="none" w:sz="0" w:space="0" w:color="auto"/>
            <w:right w:val="none" w:sz="0" w:space="0" w:color="auto"/>
          </w:divBdr>
        </w:div>
        <w:div w:id="842355337">
          <w:marLeft w:val="0"/>
          <w:marRight w:val="0"/>
          <w:marTop w:val="0"/>
          <w:marBottom w:val="0"/>
          <w:divBdr>
            <w:top w:val="none" w:sz="0" w:space="0" w:color="auto"/>
            <w:left w:val="none" w:sz="0" w:space="0" w:color="auto"/>
            <w:bottom w:val="none" w:sz="0" w:space="0" w:color="auto"/>
            <w:right w:val="none" w:sz="0" w:space="0" w:color="auto"/>
          </w:divBdr>
        </w:div>
        <w:div w:id="1821654428">
          <w:marLeft w:val="0"/>
          <w:marRight w:val="0"/>
          <w:marTop w:val="0"/>
          <w:marBottom w:val="0"/>
          <w:divBdr>
            <w:top w:val="none" w:sz="0" w:space="0" w:color="auto"/>
            <w:left w:val="none" w:sz="0" w:space="0" w:color="auto"/>
            <w:bottom w:val="none" w:sz="0" w:space="0" w:color="auto"/>
            <w:right w:val="none" w:sz="0" w:space="0" w:color="auto"/>
          </w:divBdr>
        </w:div>
      </w:divsChild>
    </w:div>
    <w:div w:id="541863592">
      <w:bodyDiv w:val="1"/>
      <w:marLeft w:val="0"/>
      <w:marRight w:val="0"/>
      <w:marTop w:val="0"/>
      <w:marBottom w:val="0"/>
      <w:divBdr>
        <w:top w:val="none" w:sz="0" w:space="0" w:color="auto"/>
        <w:left w:val="none" w:sz="0" w:space="0" w:color="auto"/>
        <w:bottom w:val="none" w:sz="0" w:space="0" w:color="auto"/>
        <w:right w:val="none" w:sz="0" w:space="0" w:color="auto"/>
      </w:divBdr>
      <w:divsChild>
        <w:div w:id="755904229">
          <w:marLeft w:val="0"/>
          <w:marRight w:val="0"/>
          <w:marTop w:val="0"/>
          <w:marBottom w:val="0"/>
          <w:divBdr>
            <w:top w:val="none" w:sz="0" w:space="0" w:color="auto"/>
            <w:left w:val="none" w:sz="0" w:space="0" w:color="auto"/>
            <w:bottom w:val="none" w:sz="0" w:space="0" w:color="auto"/>
            <w:right w:val="none" w:sz="0" w:space="0" w:color="auto"/>
          </w:divBdr>
        </w:div>
        <w:div w:id="560215288">
          <w:marLeft w:val="0"/>
          <w:marRight w:val="0"/>
          <w:marTop w:val="0"/>
          <w:marBottom w:val="0"/>
          <w:divBdr>
            <w:top w:val="none" w:sz="0" w:space="0" w:color="auto"/>
            <w:left w:val="none" w:sz="0" w:space="0" w:color="auto"/>
            <w:bottom w:val="none" w:sz="0" w:space="0" w:color="auto"/>
            <w:right w:val="none" w:sz="0" w:space="0" w:color="auto"/>
          </w:divBdr>
        </w:div>
        <w:div w:id="875971135">
          <w:marLeft w:val="0"/>
          <w:marRight w:val="0"/>
          <w:marTop w:val="0"/>
          <w:marBottom w:val="0"/>
          <w:divBdr>
            <w:top w:val="none" w:sz="0" w:space="0" w:color="auto"/>
            <w:left w:val="none" w:sz="0" w:space="0" w:color="auto"/>
            <w:bottom w:val="none" w:sz="0" w:space="0" w:color="auto"/>
            <w:right w:val="none" w:sz="0" w:space="0" w:color="auto"/>
          </w:divBdr>
        </w:div>
        <w:div w:id="1946225272">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755636125">
      <w:bodyDiv w:val="1"/>
      <w:marLeft w:val="0"/>
      <w:marRight w:val="0"/>
      <w:marTop w:val="0"/>
      <w:marBottom w:val="0"/>
      <w:divBdr>
        <w:top w:val="none" w:sz="0" w:space="0" w:color="auto"/>
        <w:left w:val="none" w:sz="0" w:space="0" w:color="auto"/>
        <w:bottom w:val="none" w:sz="0" w:space="0" w:color="auto"/>
        <w:right w:val="none" w:sz="0" w:space="0" w:color="auto"/>
      </w:divBdr>
      <w:divsChild>
        <w:div w:id="314335385">
          <w:marLeft w:val="0"/>
          <w:marRight w:val="0"/>
          <w:marTop w:val="0"/>
          <w:marBottom w:val="0"/>
          <w:divBdr>
            <w:top w:val="none" w:sz="0" w:space="0" w:color="auto"/>
            <w:left w:val="none" w:sz="0" w:space="0" w:color="auto"/>
            <w:bottom w:val="none" w:sz="0" w:space="0" w:color="auto"/>
            <w:right w:val="none" w:sz="0" w:space="0" w:color="auto"/>
          </w:divBdr>
        </w:div>
        <w:div w:id="1696610474">
          <w:marLeft w:val="0"/>
          <w:marRight w:val="0"/>
          <w:marTop w:val="0"/>
          <w:marBottom w:val="0"/>
          <w:divBdr>
            <w:top w:val="none" w:sz="0" w:space="0" w:color="auto"/>
            <w:left w:val="none" w:sz="0" w:space="0" w:color="auto"/>
            <w:bottom w:val="none" w:sz="0" w:space="0" w:color="auto"/>
            <w:right w:val="none" w:sz="0" w:space="0" w:color="auto"/>
          </w:divBdr>
        </w:div>
        <w:div w:id="1550341190">
          <w:marLeft w:val="0"/>
          <w:marRight w:val="0"/>
          <w:marTop w:val="0"/>
          <w:marBottom w:val="0"/>
          <w:divBdr>
            <w:top w:val="none" w:sz="0" w:space="0" w:color="auto"/>
            <w:left w:val="none" w:sz="0" w:space="0" w:color="auto"/>
            <w:bottom w:val="none" w:sz="0" w:space="0" w:color="auto"/>
            <w:right w:val="none" w:sz="0" w:space="0" w:color="auto"/>
          </w:divBdr>
        </w:div>
        <w:div w:id="363794968">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189879517">
      <w:bodyDiv w:val="1"/>
      <w:marLeft w:val="0"/>
      <w:marRight w:val="0"/>
      <w:marTop w:val="0"/>
      <w:marBottom w:val="0"/>
      <w:divBdr>
        <w:top w:val="none" w:sz="0" w:space="0" w:color="auto"/>
        <w:left w:val="none" w:sz="0" w:space="0" w:color="auto"/>
        <w:bottom w:val="none" w:sz="0" w:space="0" w:color="auto"/>
        <w:right w:val="none" w:sz="0" w:space="0" w:color="auto"/>
      </w:divBdr>
      <w:divsChild>
        <w:div w:id="1885554723">
          <w:marLeft w:val="0"/>
          <w:marRight w:val="0"/>
          <w:marTop w:val="0"/>
          <w:marBottom w:val="0"/>
          <w:divBdr>
            <w:top w:val="none" w:sz="0" w:space="0" w:color="auto"/>
            <w:left w:val="none" w:sz="0" w:space="0" w:color="auto"/>
            <w:bottom w:val="none" w:sz="0" w:space="0" w:color="auto"/>
            <w:right w:val="none" w:sz="0" w:space="0" w:color="auto"/>
          </w:divBdr>
        </w:div>
        <w:div w:id="52656322">
          <w:marLeft w:val="0"/>
          <w:marRight w:val="0"/>
          <w:marTop w:val="0"/>
          <w:marBottom w:val="0"/>
          <w:divBdr>
            <w:top w:val="none" w:sz="0" w:space="0" w:color="auto"/>
            <w:left w:val="none" w:sz="0" w:space="0" w:color="auto"/>
            <w:bottom w:val="none" w:sz="0" w:space="0" w:color="auto"/>
            <w:right w:val="none" w:sz="0" w:space="0" w:color="auto"/>
          </w:divBdr>
        </w:div>
        <w:div w:id="1442454913">
          <w:marLeft w:val="0"/>
          <w:marRight w:val="0"/>
          <w:marTop w:val="0"/>
          <w:marBottom w:val="0"/>
          <w:divBdr>
            <w:top w:val="none" w:sz="0" w:space="0" w:color="auto"/>
            <w:left w:val="none" w:sz="0" w:space="0" w:color="auto"/>
            <w:bottom w:val="none" w:sz="0" w:space="0" w:color="auto"/>
            <w:right w:val="none" w:sz="0" w:space="0" w:color="auto"/>
          </w:divBdr>
        </w:div>
        <w:div w:id="1622106694">
          <w:marLeft w:val="0"/>
          <w:marRight w:val="0"/>
          <w:marTop w:val="0"/>
          <w:marBottom w:val="0"/>
          <w:divBdr>
            <w:top w:val="none" w:sz="0" w:space="0" w:color="auto"/>
            <w:left w:val="none" w:sz="0" w:space="0" w:color="auto"/>
            <w:bottom w:val="none" w:sz="0" w:space="0" w:color="auto"/>
            <w:right w:val="none" w:sz="0" w:space="0" w:color="auto"/>
          </w:divBdr>
        </w:div>
      </w:divsChild>
    </w:div>
    <w:div w:id="1258362637">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4">
          <w:marLeft w:val="0"/>
          <w:marRight w:val="0"/>
          <w:marTop w:val="0"/>
          <w:marBottom w:val="0"/>
          <w:divBdr>
            <w:top w:val="none" w:sz="0" w:space="0" w:color="auto"/>
            <w:left w:val="none" w:sz="0" w:space="0" w:color="auto"/>
            <w:bottom w:val="none" w:sz="0" w:space="0" w:color="auto"/>
            <w:right w:val="none" w:sz="0" w:space="0" w:color="auto"/>
          </w:divBdr>
          <w:divsChild>
            <w:div w:id="1653095103">
              <w:marLeft w:val="0"/>
              <w:marRight w:val="0"/>
              <w:marTop w:val="0"/>
              <w:marBottom w:val="0"/>
              <w:divBdr>
                <w:top w:val="none" w:sz="0" w:space="0" w:color="auto"/>
                <w:left w:val="none" w:sz="0" w:space="0" w:color="auto"/>
                <w:bottom w:val="none" w:sz="0" w:space="0" w:color="auto"/>
                <w:right w:val="none" w:sz="0" w:space="0" w:color="auto"/>
              </w:divBdr>
            </w:div>
          </w:divsChild>
        </w:div>
        <w:div w:id="1349138955">
          <w:marLeft w:val="0"/>
          <w:marRight w:val="0"/>
          <w:marTop w:val="0"/>
          <w:marBottom w:val="0"/>
          <w:divBdr>
            <w:top w:val="none" w:sz="0" w:space="0" w:color="auto"/>
            <w:left w:val="none" w:sz="0" w:space="0" w:color="auto"/>
            <w:bottom w:val="none" w:sz="0" w:space="0" w:color="auto"/>
            <w:right w:val="none" w:sz="0" w:space="0" w:color="auto"/>
          </w:divBdr>
          <w:divsChild>
            <w:div w:id="1478917628">
              <w:marLeft w:val="0"/>
              <w:marRight w:val="0"/>
              <w:marTop w:val="0"/>
              <w:marBottom w:val="0"/>
              <w:divBdr>
                <w:top w:val="none" w:sz="0" w:space="0" w:color="auto"/>
                <w:left w:val="none" w:sz="0" w:space="0" w:color="auto"/>
                <w:bottom w:val="none" w:sz="0" w:space="0" w:color="auto"/>
                <w:right w:val="none" w:sz="0" w:space="0" w:color="auto"/>
              </w:divBdr>
              <w:divsChild>
                <w:div w:id="1786001808">
                  <w:marLeft w:val="0"/>
                  <w:marRight w:val="0"/>
                  <w:marTop w:val="0"/>
                  <w:marBottom w:val="0"/>
                  <w:divBdr>
                    <w:top w:val="none" w:sz="0" w:space="0" w:color="auto"/>
                    <w:left w:val="none" w:sz="0" w:space="0" w:color="auto"/>
                    <w:bottom w:val="none" w:sz="0" w:space="0" w:color="auto"/>
                    <w:right w:val="none" w:sz="0" w:space="0" w:color="auto"/>
                  </w:divBdr>
                  <w:divsChild>
                    <w:div w:id="1542859785">
                      <w:marLeft w:val="0"/>
                      <w:marRight w:val="0"/>
                      <w:marTop w:val="0"/>
                      <w:marBottom w:val="0"/>
                      <w:divBdr>
                        <w:top w:val="none" w:sz="0" w:space="0" w:color="auto"/>
                        <w:left w:val="none" w:sz="0" w:space="0" w:color="auto"/>
                        <w:bottom w:val="none" w:sz="0" w:space="0" w:color="auto"/>
                        <w:right w:val="none" w:sz="0" w:space="0" w:color="auto"/>
                      </w:divBdr>
                      <w:divsChild>
                        <w:div w:id="1245916137">
                          <w:marLeft w:val="0"/>
                          <w:marRight w:val="0"/>
                          <w:marTop w:val="0"/>
                          <w:marBottom w:val="0"/>
                          <w:divBdr>
                            <w:top w:val="none" w:sz="0" w:space="0" w:color="auto"/>
                            <w:left w:val="none" w:sz="0" w:space="0" w:color="auto"/>
                            <w:bottom w:val="none" w:sz="0" w:space="0" w:color="auto"/>
                            <w:right w:val="none" w:sz="0" w:space="0" w:color="auto"/>
                          </w:divBdr>
                        </w:div>
                        <w:div w:id="546265024">
                          <w:marLeft w:val="0"/>
                          <w:marRight w:val="0"/>
                          <w:marTop w:val="0"/>
                          <w:marBottom w:val="0"/>
                          <w:divBdr>
                            <w:top w:val="none" w:sz="0" w:space="0" w:color="auto"/>
                            <w:left w:val="none" w:sz="0" w:space="0" w:color="auto"/>
                            <w:bottom w:val="none" w:sz="0" w:space="0" w:color="auto"/>
                            <w:right w:val="none" w:sz="0" w:space="0" w:color="auto"/>
                          </w:divBdr>
                        </w:div>
                        <w:div w:id="1892686069">
                          <w:marLeft w:val="0"/>
                          <w:marRight w:val="0"/>
                          <w:marTop w:val="0"/>
                          <w:marBottom w:val="0"/>
                          <w:divBdr>
                            <w:top w:val="none" w:sz="0" w:space="0" w:color="auto"/>
                            <w:left w:val="none" w:sz="0" w:space="0" w:color="auto"/>
                            <w:bottom w:val="none" w:sz="0" w:space="0" w:color="auto"/>
                            <w:right w:val="none" w:sz="0" w:space="0" w:color="auto"/>
                          </w:divBdr>
                        </w:div>
                        <w:div w:id="1941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01714475">
      <w:bodyDiv w:val="1"/>
      <w:marLeft w:val="0"/>
      <w:marRight w:val="0"/>
      <w:marTop w:val="0"/>
      <w:marBottom w:val="0"/>
      <w:divBdr>
        <w:top w:val="none" w:sz="0" w:space="0" w:color="auto"/>
        <w:left w:val="none" w:sz="0" w:space="0" w:color="auto"/>
        <w:bottom w:val="none" w:sz="0" w:space="0" w:color="auto"/>
        <w:right w:val="none" w:sz="0" w:space="0" w:color="auto"/>
      </w:divBdr>
      <w:divsChild>
        <w:div w:id="1574270996">
          <w:marLeft w:val="0"/>
          <w:marRight w:val="0"/>
          <w:marTop w:val="0"/>
          <w:marBottom w:val="0"/>
          <w:divBdr>
            <w:top w:val="none" w:sz="0" w:space="0" w:color="auto"/>
            <w:left w:val="none" w:sz="0" w:space="0" w:color="auto"/>
            <w:bottom w:val="none" w:sz="0" w:space="0" w:color="auto"/>
            <w:right w:val="none" w:sz="0" w:space="0" w:color="auto"/>
          </w:divBdr>
        </w:div>
        <w:div w:id="1341926474">
          <w:marLeft w:val="0"/>
          <w:marRight w:val="0"/>
          <w:marTop w:val="0"/>
          <w:marBottom w:val="0"/>
          <w:divBdr>
            <w:top w:val="none" w:sz="0" w:space="0" w:color="auto"/>
            <w:left w:val="none" w:sz="0" w:space="0" w:color="auto"/>
            <w:bottom w:val="none" w:sz="0" w:space="0" w:color="auto"/>
            <w:right w:val="none" w:sz="0" w:space="0" w:color="auto"/>
          </w:divBdr>
        </w:div>
        <w:div w:id="595484229">
          <w:marLeft w:val="0"/>
          <w:marRight w:val="0"/>
          <w:marTop w:val="0"/>
          <w:marBottom w:val="0"/>
          <w:divBdr>
            <w:top w:val="none" w:sz="0" w:space="0" w:color="auto"/>
            <w:left w:val="none" w:sz="0" w:space="0" w:color="auto"/>
            <w:bottom w:val="none" w:sz="0" w:space="0" w:color="auto"/>
            <w:right w:val="none" w:sz="0" w:space="0" w:color="auto"/>
          </w:divBdr>
        </w:div>
        <w:div w:id="831683341">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2013-07-29T10:56:00Z</dcterms:created>
  <dcterms:modified xsi:type="dcterms:W3CDTF">2013-07-29T10:56:00Z</dcterms:modified>
</cp:coreProperties>
</file>