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43DD" w14:textId="77777777" w:rsidR="00403379" w:rsidRPr="008F55F9" w:rsidRDefault="00403468" w:rsidP="00915A60">
      <w:pPr>
        <w:spacing w:after="0" w:line="480" w:lineRule="auto"/>
        <w:jc w:val="center"/>
        <w:rPr>
          <w:rFonts w:ascii="Times New Roman" w:hAnsi="Times New Roman"/>
          <w:sz w:val="28"/>
          <w:szCs w:val="28"/>
          <w:lang w:val="en-GB"/>
        </w:rPr>
      </w:pPr>
      <w:bookmarkStart w:id="0" w:name="_Hlk505265761"/>
      <w:r w:rsidRPr="008F55F9">
        <w:rPr>
          <w:rFonts w:ascii="Times New Roman" w:hAnsi="Times New Roman"/>
          <w:sz w:val="28"/>
          <w:szCs w:val="28"/>
          <w:lang w:val="en-GB"/>
        </w:rPr>
        <w:t>Self-Knowledge</w:t>
      </w:r>
      <w:r w:rsidR="00C66576" w:rsidRPr="008F55F9">
        <w:rPr>
          <w:rFonts w:ascii="Times New Roman" w:hAnsi="Times New Roman"/>
          <w:sz w:val="28"/>
          <w:szCs w:val="28"/>
          <w:lang w:val="en-GB"/>
        </w:rPr>
        <w:t xml:space="preserve"> </w:t>
      </w:r>
      <w:r w:rsidR="000E1B78" w:rsidRPr="008F55F9">
        <w:rPr>
          <w:rFonts w:ascii="Times New Roman" w:hAnsi="Times New Roman"/>
          <w:sz w:val="28"/>
          <w:szCs w:val="28"/>
          <w:lang w:val="en-GB"/>
        </w:rPr>
        <w:t>and Varieties of Human Excellence</w:t>
      </w:r>
      <w:r w:rsidR="00403379" w:rsidRPr="008F55F9">
        <w:rPr>
          <w:rFonts w:ascii="Times New Roman" w:hAnsi="Times New Roman"/>
          <w:sz w:val="28"/>
          <w:szCs w:val="28"/>
          <w:lang w:val="en-GB"/>
        </w:rPr>
        <w:t xml:space="preserve"> in the French Moralists</w:t>
      </w:r>
    </w:p>
    <w:bookmarkEnd w:id="0"/>
    <w:p w14:paraId="51532BC2" w14:textId="77777777" w:rsidR="00D61ECF" w:rsidRDefault="00D61ECF" w:rsidP="00915A60">
      <w:pPr>
        <w:spacing w:after="0" w:line="480" w:lineRule="auto"/>
        <w:jc w:val="center"/>
        <w:rPr>
          <w:rFonts w:ascii="Times New Roman" w:hAnsi="Times New Roman"/>
          <w:sz w:val="24"/>
          <w:szCs w:val="24"/>
          <w:lang w:val="en-GB"/>
        </w:rPr>
      </w:pPr>
    </w:p>
    <w:p w14:paraId="7EC28D56" w14:textId="77777777" w:rsidR="00CD4B85" w:rsidRDefault="00CD4B85" w:rsidP="00915A60">
      <w:pPr>
        <w:spacing w:after="0" w:line="480" w:lineRule="auto"/>
        <w:jc w:val="center"/>
        <w:rPr>
          <w:rFonts w:ascii="Times New Roman" w:hAnsi="Times New Roman"/>
          <w:sz w:val="24"/>
          <w:szCs w:val="24"/>
          <w:lang w:val="en-GB"/>
        </w:rPr>
      </w:pPr>
      <w:r>
        <w:rPr>
          <w:rFonts w:ascii="Times New Roman" w:hAnsi="Times New Roman"/>
          <w:sz w:val="24"/>
          <w:szCs w:val="24"/>
          <w:lang w:val="en-GB"/>
        </w:rPr>
        <w:t>Andreas Blank</w:t>
      </w:r>
    </w:p>
    <w:p w14:paraId="08B5109C" w14:textId="77777777" w:rsidR="00CD4B85" w:rsidRDefault="00CD4B85" w:rsidP="00915A60">
      <w:pPr>
        <w:spacing w:after="0" w:line="480" w:lineRule="auto"/>
        <w:jc w:val="center"/>
        <w:rPr>
          <w:rFonts w:ascii="Times New Roman" w:hAnsi="Times New Roman"/>
          <w:sz w:val="24"/>
          <w:szCs w:val="24"/>
          <w:lang w:val="en-GB"/>
        </w:rPr>
      </w:pPr>
    </w:p>
    <w:p w14:paraId="254AE799" w14:textId="77777777" w:rsidR="00730A60" w:rsidRPr="008F55F9" w:rsidRDefault="00730A60" w:rsidP="00730A60">
      <w:pPr>
        <w:spacing w:after="0" w:line="480" w:lineRule="auto"/>
        <w:jc w:val="center"/>
        <w:rPr>
          <w:rFonts w:ascii="Times New Roman" w:hAnsi="Times New Roman"/>
          <w:sz w:val="24"/>
          <w:szCs w:val="24"/>
          <w:lang w:val="en-GB"/>
        </w:rPr>
      </w:pPr>
      <w:r w:rsidRPr="008F55F9">
        <w:rPr>
          <w:rFonts w:ascii="Times New Roman" w:hAnsi="Times New Roman"/>
          <w:sz w:val="24"/>
          <w:szCs w:val="24"/>
          <w:lang w:val="en-GB"/>
        </w:rPr>
        <w:t>Abstract</w:t>
      </w:r>
    </w:p>
    <w:p w14:paraId="45A39187" w14:textId="77777777" w:rsidR="00730A60" w:rsidRPr="008F55F9" w:rsidRDefault="00730A60" w:rsidP="00730A60">
      <w:pPr>
        <w:spacing w:after="0" w:line="480" w:lineRule="auto"/>
        <w:jc w:val="center"/>
        <w:rPr>
          <w:rFonts w:ascii="Times New Roman" w:hAnsi="Times New Roman"/>
          <w:sz w:val="24"/>
          <w:szCs w:val="24"/>
          <w:lang w:val="en-GB"/>
        </w:rPr>
      </w:pPr>
    </w:p>
    <w:p w14:paraId="2F12C3AE" w14:textId="642A7920" w:rsidR="00730A60" w:rsidRPr="008F55F9" w:rsidRDefault="00730A60" w:rsidP="00730A60">
      <w:pPr>
        <w:spacing w:after="0" w:line="480" w:lineRule="auto"/>
        <w:jc w:val="both"/>
        <w:rPr>
          <w:rFonts w:ascii="Times New Roman" w:hAnsi="Times New Roman"/>
          <w:sz w:val="24"/>
          <w:szCs w:val="24"/>
          <w:lang w:val="en-GB"/>
        </w:rPr>
      </w:pPr>
      <w:r w:rsidRPr="008F55F9">
        <w:rPr>
          <w:rFonts w:ascii="Times New Roman" w:hAnsi="Times New Roman"/>
          <w:sz w:val="24"/>
          <w:szCs w:val="24"/>
          <w:lang w:val="en-GB"/>
        </w:rPr>
        <w:t>Contemporary accounts of knowing one’s own mental states can be instructively supplemented by early modern accounts that understand self-knowledge as an important factor for flourishing human life. This article argues that in the early modern French moralists</w:t>
      </w:r>
      <w:r w:rsidR="00E10F85">
        <w:rPr>
          <w:rFonts w:ascii="Times New Roman" w:hAnsi="Times New Roman"/>
          <w:sz w:val="24"/>
          <w:szCs w:val="24"/>
          <w:lang w:val="en-GB"/>
        </w:rPr>
        <w:t>,</w:t>
      </w:r>
      <w:r w:rsidRPr="008F55F9">
        <w:rPr>
          <w:rFonts w:ascii="Times New Roman" w:hAnsi="Times New Roman"/>
          <w:sz w:val="24"/>
          <w:szCs w:val="24"/>
          <w:lang w:val="en-GB"/>
        </w:rPr>
        <w:t xml:space="preserve"> one finds diverging conceptions of how knowing one’s own personal qualities could constitute a kind of human excellence: François de la Rochefoucauld (1613-1680) argues that the value of knowing one’s own character faults could contribute to an attitude of self-acceptance that liberates one from the effort of deceiving oneself and others. Madeleine de Scudéry (1607-1701) argues that knowing one’s </w:t>
      </w:r>
      <w:r w:rsidR="00E10F85">
        <w:rPr>
          <w:rFonts w:ascii="Times New Roman" w:hAnsi="Times New Roman"/>
          <w:sz w:val="24"/>
          <w:szCs w:val="24"/>
          <w:lang w:val="en-GB"/>
        </w:rPr>
        <w:t xml:space="preserve">own </w:t>
      </w:r>
      <w:r w:rsidRPr="008F55F9">
        <w:rPr>
          <w:rFonts w:ascii="Times New Roman" w:hAnsi="Times New Roman"/>
          <w:sz w:val="24"/>
          <w:szCs w:val="24"/>
          <w:lang w:val="en-GB"/>
        </w:rPr>
        <w:t xml:space="preserve">character faults could be an incentive for self-cultivation that leads to the development of character traits that are naturally good. Anne-Thérèse de Lambert (1647-1733) concurs with Scudéry’s insight </w:t>
      </w:r>
      <w:r w:rsidR="00E10F85">
        <w:rPr>
          <w:rFonts w:ascii="Times New Roman" w:hAnsi="Times New Roman"/>
          <w:sz w:val="24"/>
          <w:szCs w:val="24"/>
          <w:lang w:val="en-GB"/>
        </w:rPr>
        <w:t>and</w:t>
      </w:r>
      <w:r w:rsidR="00E10F85" w:rsidRPr="008F55F9">
        <w:rPr>
          <w:rFonts w:ascii="Times New Roman" w:hAnsi="Times New Roman"/>
          <w:sz w:val="24"/>
          <w:szCs w:val="24"/>
          <w:lang w:val="en-GB"/>
        </w:rPr>
        <w:t xml:space="preserve"> </w:t>
      </w:r>
      <w:r w:rsidRPr="008F55F9">
        <w:rPr>
          <w:rFonts w:ascii="Times New Roman" w:hAnsi="Times New Roman"/>
          <w:sz w:val="24"/>
          <w:szCs w:val="24"/>
          <w:lang w:val="en-GB"/>
        </w:rPr>
        <w:t xml:space="preserve">develops it further. According to Lambert, self-knowledge is crucial for developing character traits that give rise to the natural right of being esteemed by others and, hence, </w:t>
      </w:r>
      <w:r w:rsidR="00E10F85">
        <w:rPr>
          <w:rFonts w:ascii="Times New Roman" w:hAnsi="Times New Roman"/>
          <w:sz w:val="24"/>
          <w:szCs w:val="24"/>
          <w:lang w:val="en-GB"/>
        </w:rPr>
        <w:t xml:space="preserve">crucial </w:t>
      </w:r>
      <w:r w:rsidRPr="008F55F9">
        <w:rPr>
          <w:rFonts w:ascii="Times New Roman" w:hAnsi="Times New Roman"/>
          <w:sz w:val="24"/>
          <w:szCs w:val="24"/>
          <w:lang w:val="en-GB"/>
        </w:rPr>
        <w:t xml:space="preserve">for justified and stable self-esteem. </w:t>
      </w:r>
    </w:p>
    <w:p w14:paraId="7DE9C9AB" w14:textId="77777777" w:rsidR="00730A60" w:rsidRPr="008F55F9" w:rsidRDefault="00730A60" w:rsidP="00915A60">
      <w:pPr>
        <w:spacing w:after="0" w:line="480" w:lineRule="auto"/>
        <w:jc w:val="center"/>
        <w:rPr>
          <w:rFonts w:ascii="Times New Roman" w:hAnsi="Times New Roman"/>
          <w:sz w:val="24"/>
          <w:szCs w:val="24"/>
          <w:lang w:val="en-GB"/>
        </w:rPr>
      </w:pPr>
    </w:p>
    <w:p w14:paraId="0CEA8EB3" w14:textId="77777777" w:rsidR="00AF3A6F" w:rsidRPr="008F55F9" w:rsidRDefault="00AF3A6F" w:rsidP="00915A60">
      <w:pPr>
        <w:spacing w:after="0" w:line="480" w:lineRule="auto"/>
        <w:jc w:val="center"/>
        <w:rPr>
          <w:rFonts w:ascii="Times New Roman" w:hAnsi="Times New Roman"/>
          <w:sz w:val="24"/>
          <w:szCs w:val="24"/>
          <w:lang w:val="en-GB"/>
        </w:rPr>
      </w:pPr>
      <w:r w:rsidRPr="008F55F9">
        <w:rPr>
          <w:rFonts w:ascii="Times New Roman" w:hAnsi="Times New Roman"/>
          <w:sz w:val="24"/>
          <w:szCs w:val="24"/>
          <w:lang w:val="en-GB"/>
        </w:rPr>
        <w:t>1. Introduction</w:t>
      </w:r>
    </w:p>
    <w:p w14:paraId="1D7119F5" w14:textId="77777777" w:rsidR="00AF3A6F" w:rsidRPr="008F55F9" w:rsidRDefault="00AF3A6F" w:rsidP="00915A60">
      <w:pPr>
        <w:spacing w:after="0" w:line="480" w:lineRule="auto"/>
        <w:jc w:val="both"/>
        <w:rPr>
          <w:rFonts w:ascii="Times New Roman" w:hAnsi="Times New Roman"/>
          <w:sz w:val="24"/>
          <w:szCs w:val="24"/>
          <w:lang w:val="en-GB"/>
        </w:rPr>
      </w:pPr>
    </w:p>
    <w:p w14:paraId="16FD96EF" w14:textId="77777777" w:rsidR="00A573B0" w:rsidRPr="008F55F9" w:rsidRDefault="002E5B47" w:rsidP="00915A60">
      <w:pPr>
        <w:spacing w:after="0" w:line="480" w:lineRule="auto"/>
        <w:jc w:val="both"/>
        <w:rPr>
          <w:rFonts w:ascii="Times New Roman" w:hAnsi="Times New Roman"/>
          <w:sz w:val="24"/>
          <w:szCs w:val="24"/>
          <w:lang w:val="en-GB"/>
        </w:rPr>
      </w:pPr>
      <w:r w:rsidRPr="008F55F9">
        <w:rPr>
          <w:rFonts w:ascii="Times New Roman" w:hAnsi="Times New Roman"/>
          <w:sz w:val="24"/>
          <w:szCs w:val="24"/>
          <w:lang w:val="en-GB"/>
        </w:rPr>
        <w:t>Ancient and early modern</w:t>
      </w:r>
      <w:r w:rsidR="00F919A4" w:rsidRPr="008F55F9">
        <w:rPr>
          <w:rFonts w:ascii="Times New Roman" w:hAnsi="Times New Roman"/>
          <w:sz w:val="24"/>
          <w:szCs w:val="24"/>
          <w:lang w:val="en-GB"/>
        </w:rPr>
        <w:t xml:space="preserve"> views on the </w:t>
      </w:r>
      <w:r w:rsidRPr="008F55F9">
        <w:rPr>
          <w:rFonts w:ascii="Times New Roman" w:hAnsi="Times New Roman"/>
          <w:sz w:val="24"/>
          <w:szCs w:val="24"/>
          <w:lang w:val="en-GB"/>
        </w:rPr>
        <w:t>nature</w:t>
      </w:r>
      <w:r w:rsidR="00F919A4" w:rsidRPr="008F55F9">
        <w:rPr>
          <w:rFonts w:ascii="Times New Roman" w:hAnsi="Times New Roman"/>
          <w:sz w:val="24"/>
          <w:szCs w:val="24"/>
          <w:lang w:val="en-GB"/>
        </w:rPr>
        <w:t xml:space="preserve"> of self-knowledge </w:t>
      </w:r>
      <w:r w:rsidR="00381E89" w:rsidRPr="008F55F9">
        <w:rPr>
          <w:rFonts w:ascii="Times New Roman" w:hAnsi="Times New Roman"/>
          <w:sz w:val="24"/>
          <w:szCs w:val="24"/>
          <w:lang w:val="en-GB"/>
        </w:rPr>
        <w:t>differ significantly from</w:t>
      </w:r>
      <w:r w:rsidR="00F919A4" w:rsidRPr="008F55F9">
        <w:rPr>
          <w:rFonts w:ascii="Times New Roman" w:hAnsi="Times New Roman"/>
          <w:sz w:val="24"/>
          <w:szCs w:val="24"/>
          <w:lang w:val="en-GB"/>
        </w:rPr>
        <w:t xml:space="preserve"> contemporary accounts of knowing one</w:t>
      </w:r>
      <w:r w:rsidR="00381E89" w:rsidRPr="008F55F9">
        <w:rPr>
          <w:rFonts w:ascii="Times New Roman" w:hAnsi="Times New Roman"/>
          <w:sz w:val="24"/>
          <w:szCs w:val="24"/>
          <w:lang w:val="en-GB"/>
        </w:rPr>
        <w:t>self</w:t>
      </w:r>
      <w:r w:rsidR="00F919A4" w:rsidRPr="008F55F9">
        <w:rPr>
          <w:rFonts w:ascii="Times New Roman" w:hAnsi="Times New Roman"/>
          <w:sz w:val="24"/>
          <w:szCs w:val="24"/>
          <w:lang w:val="en-GB"/>
        </w:rPr>
        <w:t>.</w:t>
      </w:r>
      <w:r w:rsidR="00477407" w:rsidRPr="008F55F9">
        <w:rPr>
          <w:rStyle w:val="Endnotenzeichen"/>
          <w:rFonts w:ascii="Times New Roman" w:hAnsi="Times New Roman"/>
          <w:sz w:val="24"/>
          <w:szCs w:val="24"/>
          <w:lang w:val="en-GB"/>
        </w:rPr>
        <w:endnoteReference w:id="1"/>
      </w:r>
      <w:r w:rsidR="00F919A4" w:rsidRPr="008F55F9">
        <w:rPr>
          <w:rFonts w:ascii="Times New Roman" w:hAnsi="Times New Roman"/>
          <w:sz w:val="24"/>
          <w:szCs w:val="24"/>
          <w:lang w:val="en-GB"/>
        </w:rPr>
        <w:t xml:space="preserve"> T</w:t>
      </w:r>
      <w:r w:rsidR="00552D86" w:rsidRPr="008F55F9">
        <w:rPr>
          <w:rFonts w:ascii="Times New Roman" w:hAnsi="Times New Roman"/>
          <w:sz w:val="24"/>
          <w:szCs w:val="24"/>
          <w:lang w:val="en-GB"/>
        </w:rPr>
        <w:t>he research interest</w:t>
      </w:r>
      <w:r w:rsidR="00552D86">
        <w:rPr>
          <w:rFonts w:ascii="Times New Roman" w:hAnsi="Times New Roman"/>
          <w:sz w:val="24"/>
          <w:szCs w:val="24"/>
          <w:lang w:val="en-GB"/>
        </w:rPr>
        <w:t>s</w:t>
      </w:r>
      <w:r w:rsidR="00552D86" w:rsidRPr="008F55F9">
        <w:rPr>
          <w:rFonts w:ascii="Times New Roman" w:hAnsi="Times New Roman"/>
          <w:sz w:val="24"/>
          <w:szCs w:val="24"/>
          <w:lang w:val="en-GB"/>
        </w:rPr>
        <w:t xml:space="preserve"> that drive</w:t>
      </w:r>
      <w:r w:rsidR="00381E89" w:rsidRPr="008F55F9">
        <w:rPr>
          <w:rFonts w:ascii="Times New Roman" w:hAnsi="Times New Roman"/>
          <w:sz w:val="24"/>
          <w:szCs w:val="24"/>
          <w:lang w:val="en-GB"/>
        </w:rPr>
        <w:t xml:space="preserve"> contemporary work </w:t>
      </w:r>
      <w:r w:rsidR="00552D86">
        <w:rPr>
          <w:rFonts w:ascii="Times New Roman" w:hAnsi="Times New Roman"/>
          <w:sz w:val="24"/>
          <w:szCs w:val="24"/>
          <w:lang w:val="en-GB"/>
        </w:rPr>
        <w:t>are focused</w:t>
      </w:r>
      <w:r w:rsidR="00381E89" w:rsidRPr="008F55F9">
        <w:rPr>
          <w:rFonts w:ascii="Times New Roman" w:hAnsi="Times New Roman"/>
          <w:sz w:val="24"/>
          <w:szCs w:val="24"/>
          <w:lang w:val="en-GB"/>
        </w:rPr>
        <w:t xml:space="preserve"> on phenomena such as</w:t>
      </w:r>
      <w:r w:rsidR="004E5E0F" w:rsidRPr="008F55F9">
        <w:rPr>
          <w:rFonts w:ascii="Times New Roman" w:hAnsi="Times New Roman"/>
          <w:sz w:val="24"/>
          <w:szCs w:val="24"/>
          <w:lang w:val="en-GB"/>
        </w:rPr>
        <w:t xml:space="preserve"> being aware of</w:t>
      </w:r>
      <w:r w:rsidR="00864149" w:rsidRPr="008F55F9">
        <w:rPr>
          <w:rFonts w:ascii="Times New Roman" w:hAnsi="Times New Roman"/>
          <w:sz w:val="24"/>
          <w:szCs w:val="24"/>
          <w:lang w:val="en-GB"/>
        </w:rPr>
        <w:t xml:space="preserve"> bod</w:t>
      </w:r>
      <w:r w:rsidR="00381E89" w:rsidRPr="008F55F9">
        <w:rPr>
          <w:rFonts w:ascii="Times New Roman" w:hAnsi="Times New Roman"/>
          <w:sz w:val="24"/>
          <w:szCs w:val="24"/>
          <w:lang w:val="en-GB"/>
        </w:rPr>
        <w:t>il</w:t>
      </w:r>
      <w:r w:rsidR="00864149" w:rsidRPr="008F55F9">
        <w:rPr>
          <w:rFonts w:ascii="Times New Roman" w:hAnsi="Times New Roman"/>
          <w:sz w:val="24"/>
          <w:szCs w:val="24"/>
          <w:lang w:val="en-GB"/>
        </w:rPr>
        <w:t>y feeling</w:t>
      </w:r>
      <w:r w:rsidR="00381E89" w:rsidRPr="008F55F9">
        <w:rPr>
          <w:rFonts w:ascii="Times New Roman" w:hAnsi="Times New Roman"/>
          <w:sz w:val="24"/>
          <w:szCs w:val="24"/>
          <w:lang w:val="en-GB"/>
        </w:rPr>
        <w:t>s</w:t>
      </w:r>
      <w:r w:rsidR="0045465C" w:rsidRPr="008F55F9">
        <w:rPr>
          <w:rFonts w:ascii="Times New Roman" w:hAnsi="Times New Roman"/>
          <w:sz w:val="24"/>
          <w:szCs w:val="24"/>
          <w:lang w:val="en-GB"/>
        </w:rPr>
        <w:t>,</w:t>
      </w:r>
      <w:r w:rsidR="004E5E0F" w:rsidRPr="008F55F9">
        <w:rPr>
          <w:rFonts w:ascii="Times New Roman" w:hAnsi="Times New Roman"/>
          <w:sz w:val="24"/>
          <w:szCs w:val="24"/>
          <w:lang w:val="en-GB"/>
        </w:rPr>
        <w:t xml:space="preserve"> mood</w:t>
      </w:r>
      <w:r w:rsidR="00381E89" w:rsidRPr="008F55F9">
        <w:rPr>
          <w:rFonts w:ascii="Times New Roman" w:hAnsi="Times New Roman"/>
          <w:sz w:val="24"/>
          <w:szCs w:val="24"/>
          <w:lang w:val="en-GB"/>
        </w:rPr>
        <w:t>s</w:t>
      </w:r>
      <w:r w:rsidR="0045465C" w:rsidRPr="008F55F9">
        <w:rPr>
          <w:rFonts w:ascii="Times New Roman" w:hAnsi="Times New Roman"/>
          <w:sz w:val="24"/>
          <w:szCs w:val="24"/>
          <w:lang w:val="en-GB"/>
        </w:rPr>
        <w:t xml:space="preserve"> </w:t>
      </w:r>
      <w:r w:rsidR="00381E89" w:rsidRPr="008F55F9">
        <w:rPr>
          <w:rFonts w:ascii="Times New Roman" w:hAnsi="Times New Roman"/>
          <w:sz w:val="24"/>
          <w:szCs w:val="24"/>
          <w:lang w:val="en-GB"/>
        </w:rPr>
        <w:t>and</w:t>
      </w:r>
      <w:r w:rsidR="00864149" w:rsidRPr="008F55F9">
        <w:rPr>
          <w:rFonts w:ascii="Times New Roman" w:hAnsi="Times New Roman"/>
          <w:sz w:val="24"/>
          <w:szCs w:val="24"/>
          <w:lang w:val="en-GB"/>
        </w:rPr>
        <w:t xml:space="preserve"> </w:t>
      </w:r>
      <w:r w:rsidR="0045465C" w:rsidRPr="008F55F9">
        <w:rPr>
          <w:rFonts w:ascii="Times New Roman" w:hAnsi="Times New Roman"/>
          <w:sz w:val="24"/>
          <w:szCs w:val="24"/>
          <w:lang w:val="en-GB"/>
        </w:rPr>
        <w:t>belief</w:t>
      </w:r>
      <w:r w:rsidR="00381E89" w:rsidRPr="008F55F9">
        <w:rPr>
          <w:rFonts w:ascii="Times New Roman" w:hAnsi="Times New Roman"/>
          <w:sz w:val="24"/>
          <w:szCs w:val="24"/>
          <w:lang w:val="en-GB"/>
        </w:rPr>
        <w:t>s</w:t>
      </w:r>
      <w:r w:rsidR="00F919A4" w:rsidRPr="008F55F9">
        <w:rPr>
          <w:rFonts w:ascii="Times New Roman" w:hAnsi="Times New Roman"/>
          <w:sz w:val="24"/>
          <w:szCs w:val="24"/>
          <w:lang w:val="en-GB"/>
        </w:rPr>
        <w:t>.</w:t>
      </w:r>
      <w:r w:rsidRPr="008F55F9">
        <w:rPr>
          <w:rFonts w:ascii="Times New Roman" w:hAnsi="Times New Roman"/>
          <w:sz w:val="24"/>
          <w:szCs w:val="24"/>
          <w:lang w:val="en-GB"/>
        </w:rPr>
        <w:t xml:space="preserve"> Evidently, </w:t>
      </w:r>
      <w:r w:rsidR="00381E89" w:rsidRPr="008F55F9">
        <w:rPr>
          <w:rFonts w:ascii="Times New Roman" w:hAnsi="Times New Roman"/>
          <w:sz w:val="24"/>
          <w:szCs w:val="24"/>
          <w:lang w:val="en-GB"/>
        </w:rPr>
        <w:t>such forms of awareness are</w:t>
      </w:r>
      <w:r w:rsidRPr="008F55F9">
        <w:rPr>
          <w:rFonts w:ascii="Times New Roman" w:hAnsi="Times New Roman"/>
          <w:sz w:val="24"/>
          <w:szCs w:val="24"/>
          <w:lang w:val="en-GB"/>
        </w:rPr>
        <w:t xml:space="preserve"> basic to our </w:t>
      </w:r>
      <w:r w:rsidR="00381E89" w:rsidRPr="008F55F9">
        <w:rPr>
          <w:rFonts w:ascii="Times New Roman" w:hAnsi="Times New Roman"/>
          <w:sz w:val="24"/>
          <w:szCs w:val="24"/>
          <w:lang w:val="en-GB"/>
        </w:rPr>
        <w:t xml:space="preserve">mental activities, and they pose intricate </w:t>
      </w:r>
      <w:r w:rsidR="00381E89" w:rsidRPr="008F55F9">
        <w:rPr>
          <w:rFonts w:ascii="Times New Roman" w:hAnsi="Times New Roman"/>
          <w:sz w:val="24"/>
          <w:szCs w:val="24"/>
          <w:lang w:val="en-GB"/>
        </w:rPr>
        <w:lastRenderedPageBreak/>
        <w:t>philosophical problems. Still,</w:t>
      </w:r>
      <w:r w:rsidRPr="008F55F9">
        <w:rPr>
          <w:rFonts w:ascii="Times New Roman" w:hAnsi="Times New Roman"/>
          <w:sz w:val="24"/>
          <w:szCs w:val="24"/>
          <w:lang w:val="en-GB"/>
        </w:rPr>
        <w:t xml:space="preserve"> </w:t>
      </w:r>
      <w:r w:rsidR="00381E89" w:rsidRPr="008F55F9">
        <w:rPr>
          <w:rFonts w:ascii="Times New Roman" w:hAnsi="Times New Roman"/>
          <w:sz w:val="24"/>
          <w:szCs w:val="24"/>
          <w:lang w:val="en-GB"/>
        </w:rPr>
        <w:t xml:space="preserve">focussing on these experiences and the </w:t>
      </w:r>
      <w:r w:rsidR="00FE44E4">
        <w:rPr>
          <w:rFonts w:ascii="Times New Roman" w:hAnsi="Times New Roman"/>
          <w:sz w:val="24"/>
          <w:szCs w:val="24"/>
          <w:lang w:val="en-GB"/>
        </w:rPr>
        <w:t>questions</w:t>
      </w:r>
      <w:r w:rsidR="00381E89" w:rsidRPr="008F55F9">
        <w:rPr>
          <w:rFonts w:ascii="Times New Roman" w:hAnsi="Times New Roman"/>
          <w:sz w:val="24"/>
          <w:szCs w:val="24"/>
          <w:lang w:val="en-GB"/>
        </w:rPr>
        <w:t xml:space="preserve"> that they raise</w:t>
      </w:r>
      <w:r w:rsidRPr="008F55F9">
        <w:rPr>
          <w:rFonts w:ascii="Times New Roman" w:hAnsi="Times New Roman"/>
          <w:sz w:val="24"/>
          <w:szCs w:val="24"/>
          <w:lang w:val="en-GB"/>
        </w:rPr>
        <w:t xml:space="preserve"> may</w:t>
      </w:r>
      <w:r w:rsidR="00381E89" w:rsidRPr="008F55F9">
        <w:rPr>
          <w:rFonts w:ascii="Times New Roman" w:hAnsi="Times New Roman"/>
          <w:sz w:val="24"/>
          <w:szCs w:val="24"/>
          <w:lang w:val="en-GB"/>
        </w:rPr>
        <w:t xml:space="preserve"> draw attention away from</w:t>
      </w:r>
      <w:r w:rsidRPr="008F55F9">
        <w:rPr>
          <w:rFonts w:ascii="Times New Roman" w:hAnsi="Times New Roman"/>
          <w:sz w:val="24"/>
          <w:szCs w:val="24"/>
          <w:lang w:val="en-GB"/>
        </w:rPr>
        <w:t xml:space="preserve"> a further role that knowing oneself could play.</w:t>
      </w:r>
      <w:r w:rsidR="00F919A4" w:rsidRPr="008F55F9">
        <w:rPr>
          <w:rFonts w:ascii="Times New Roman" w:hAnsi="Times New Roman"/>
          <w:sz w:val="24"/>
          <w:szCs w:val="24"/>
          <w:lang w:val="en-GB"/>
        </w:rPr>
        <w:t xml:space="preserve"> </w:t>
      </w:r>
      <w:r w:rsidRPr="008F55F9">
        <w:rPr>
          <w:rFonts w:ascii="Times New Roman" w:hAnsi="Times New Roman"/>
          <w:sz w:val="24"/>
          <w:szCs w:val="24"/>
          <w:lang w:val="en-GB"/>
        </w:rPr>
        <w:t>A</w:t>
      </w:r>
      <w:r w:rsidR="00F919A4" w:rsidRPr="008F55F9">
        <w:rPr>
          <w:rFonts w:ascii="Times New Roman" w:hAnsi="Times New Roman"/>
          <w:sz w:val="24"/>
          <w:szCs w:val="24"/>
          <w:lang w:val="en-GB"/>
        </w:rPr>
        <w:t xml:space="preserve">s Ursula Renz has </w:t>
      </w:r>
      <w:r w:rsidR="00B41D81" w:rsidRPr="008F55F9">
        <w:rPr>
          <w:rFonts w:ascii="Times New Roman" w:hAnsi="Times New Roman"/>
          <w:sz w:val="24"/>
          <w:szCs w:val="24"/>
          <w:lang w:val="en-GB"/>
        </w:rPr>
        <w:t xml:space="preserve">recently </w:t>
      </w:r>
      <w:r w:rsidR="00F919A4" w:rsidRPr="008F55F9">
        <w:rPr>
          <w:rFonts w:ascii="Times New Roman" w:hAnsi="Times New Roman"/>
          <w:sz w:val="24"/>
          <w:szCs w:val="24"/>
          <w:lang w:val="en-GB"/>
        </w:rPr>
        <w:t>argued</w:t>
      </w:r>
      <w:r w:rsidR="00864149" w:rsidRPr="008F55F9">
        <w:rPr>
          <w:rFonts w:ascii="Times New Roman" w:hAnsi="Times New Roman"/>
          <w:sz w:val="24"/>
          <w:szCs w:val="24"/>
          <w:lang w:val="en-GB"/>
        </w:rPr>
        <w:t xml:space="preserve">, </w:t>
      </w:r>
      <w:r w:rsidRPr="008F55F9">
        <w:rPr>
          <w:rFonts w:ascii="Times New Roman" w:hAnsi="Times New Roman"/>
          <w:sz w:val="24"/>
          <w:szCs w:val="24"/>
          <w:lang w:val="en-GB"/>
        </w:rPr>
        <w:t>the ancients and early modern</w:t>
      </w:r>
      <w:r w:rsidR="00386C8E" w:rsidRPr="008F55F9">
        <w:rPr>
          <w:rFonts w:ascii="Times New Roman" w:hAnsi="Times New Roman"/>
          <w:sz w:val="24"/>
          <w:szCs w:val="24"/>
          <w:lang w:val="en-GB"/>
        </w:rPr>
        <w:t>s</w:t>
      </w:r>
      <w:r w:rsidRPr="008F55F9">
        <w:rPr>
          <w:rFonts w:ascii="Times New Roman" w:hAnsi="Times New Roman"/>
          <w:sz w:val="24"/>
          <w:szCs w:val="24"/>
          <w:lang w:val="en-GB"/>
        </w:rPr>
        <w:t xml:space="preserve"> held a</w:t>
      </w:r>
      <w:r w:rsidR="00864149" w:rsidRPr="008F55F9">
        <w:rPr>
          <w:rFonts w:ascii="Times New Roman" w:hAnsi="Times New Roman"/>
          <w:sz w:val="24"/>
          <w:szCs w:val="24"/>
          <w:lang w:val="en-GB"/>
        </w:rPr>
        <w:t xml:space="preserve"> view of</w:t>
      </w:r>
      <w:r w:rsidR="004E5E0F" w:rsidRPr="008F55F9">
        <w:rPr>
          <w:rFonts w:ascii="Times New Roman" w:hAnsi="Times New Roman"/>
          <w:sz w:val="24"/>
          <w:szCs w:val="24"/>
          <w:lang w:val="en-GB"/>
        </w:rPr>
        <w:t xml:space="preserve"> self-knowledge</w:t>
      </w:r>
      <w:r w:rsidR="00F919A4" w:rsidRPr="008F55F9">
        <w:rPr>
          <w:rFonts w:ascii="Times New Roman" w:hAnsi="Times New Roman"/>
          <w:sz w:val="24"/>
          <w:szCs w:val="24"/>
          <w:lang w:val="en-GB"/>
        </w:rPr>
        <w:t xml:space="preserve"> as</w:t>
      </w:r>
      <w:r w:rsidR="004E5E0F" w:rsidRPr="008F55F9">
        <w:rPr>
          <w:rFonts w:ascii="Times New Roman" w:hAnsi="Times New Roman"/>
          <w:sz w:val="24"/>
          <w:szCs w:val="24"/>
          <w:lang w:val="en-GB"/>
        </w:rPr>
        <w:t xml:space="preserve"> a</w:t>
      </w:r>
      <w:r w:rsidR="00F919A4" w:rsidRPr="008F55F9">
        <w:rPr>
          <w:rFonts w:ascii="Times New Roman" w:hAnsi="Times New Roman"/>
          <w:sz w:val="24"/>
          <w:szCs w:val="24"/>
          <w:lang w:val="en-GB"/>
        </w:rPr>
        <w:t xml:space="preserve"> personal</w:t>
      </w:r>
      <w:r w:rsidR="004E5E0F" w:rsidRPr="008F55F9">
        <w:rPr>
          <w:rFonts w:ascii="Times New Roman" w:hAnsi="Times New Roman"/>
          <w:sz w:val="24"/>
          <w:szCs w:val="24"/>
          <w:lang w:val="en-GB"/>
        </w:rPr>
        <w:t xml:space="preserve"> achievement</w:t>
      </w:r>
      <w:r w:rsidR="00F919A4" w:rsidRPr="008F55F9">
        <w:rPr>
          <w:rFonts w:ascii="Times New Roman" w:hAnsi="Times New Roman"/>
          <w:sz w:val="24"/>
          <w:szCs w:val="24"/>
          <w:lang w:val="en-GB"/>
        </w:rPr>
        <w:t xml:space="preserve"> </w:t>
      </w:r>
      <w:r w:rsidR="00864149" w:rsidRPr="008F55F9">
        <w:rPr>
          <w:rFonts w:ascii="Times New Roman" w:hAnsi="Times New Roman"/>
          <w:sz w:val="24"/>
          <w:szCs w:val="24"/>
          <w:lang w:val="en-GB"/>
        </w:rPr>
        <w:t xml:space="preserve">that </w:t>
      </w:r>
      <w:r w:rsidR="004E5E0F" w:rsidRPr="008F55F9">
        <w:rPr>
          <w:rFonts w:ascii="Times New Roman" w:hAnsi="Times New Roman"/>
          <w:sz w:val="24"/>
          <w:szCs w:val="24"/>
          <w:lang w:val="en-GB"/>
        </w:rPr>
        <w:t>presupposes a real effort and is important for our lives</w:t>
      </w:r>
      <w:r w:rsidRPr="008F55F9">
        <w:rPr>
          <w:rFonts w:ascii="Times New Roman" w:hAnsi="Times New Roman"/>
          <w:sz w:val="24"/>
          <w:szCs w:val="24"/>
          <w:lang w:val="en-GB"/>
        </w:rPr>
        <w:t xml:space="preserve">. </w:t>
      </w:r>
      <w:r w:rsidR="004E5E0F" w:rsidRPr="008F55F9">
        <w:rPr>
          <w:rFonts w:ascii="Times New Roman" w:hAnsi="Times New Roman"/>
          <w:sz w:val="24"/>
          <w:szCs w:val="24"/>
          <w:lang w:val="en-GB"/>
        </w:rPr>
        <w:t xml:space="preserve">As </w:t>
      </w:r>
      <w:r w:rsidR="00386C8E" w:rsidRPr="008F55F9">
        <w:rPr>
          <w:rFonts w:ascii="Times New Roman" w:hAnsi="Times New Roman"/>
          <w:sz w:val="24"/>
          <w:szCs w:val="24"/>
          <w:lang w:val="en-GB"/>
        </w:rPr>
        <w:t>she</w:t>
      </w:r>
      <w:r w:rsidR="004E5E0F" w:rsidRPr="008F55F9">
        <w:rPr>
          <w:rFonts w:ascii="Times New Roman" w:hAnsi="Times New Roman"/>
          <w:sz w:val="24"/>
          <w:szCs w:val="24"/>
          <w:lang w:val="en-GB"/>
        </w:rPr>
        <w:t xml:space="preserve"> </w:t>
      </w:r>
      <w:r w:rsidR="00864149" w:rsidRPr="008F55F9">
        <w:rPr>
          <w:rFonts w:ascii="Times New Roman" w:hAnsi="Times New Roman"/>
          <w:sz w:val="24"/>
          <w:szCs w:val="24"/>
          <w:lang w:val="en-GB"/>
        </w:rPr>
        <w:t>describes it</w:t>
      </w:r>
      <w:r w:rsidR="004E5E0F" w:rsidRPr="008F55F9">
        <w:rPr>
          <w:rFonts w:ascii="Times New Roman" w:hAnsi="Times New Roman"/>
          <w:sz w:val="24"/>
          <w:szCs w:val="24"/>
          <w:lang w:val="en-GB"/>
        </w:rPr>
        <w:t>, self-knowledge</w:t>
      </w:r>
      <w:r w:rsidR="0045465C" w:rsidRPr="008F55F9">
        <w:rPr>
          <w:rFonts w:ascii="Times New Roman" w:hAnsi="Times New Roman"/>
          <w:sz w:val="24"/>
          <w:szCs w:val="24"/>
          <w:lang w:val="en-GB"/>
        </w:rPr>
        <w:t xml:space="preserve"> </w:t>
      </w:r>
      <w:r w:rsidR="00864149" w:rsidRPr="008F55F9">
        <w:rPr>
          <w:rFonts w:ascii="Times New Roman" w:hAnsi="Times New Roman"/>
          <w:sz w:val="24"/>
          <w:szCs w:val="24"/>
          <w:lang w:val="en-GB"/>
        </w:rPr>
        <w:t>in the sense of a personal achievement</w:t>
      </w:r>
      <w:r w:rsidR="004E5E0F" w:rsidRPr="008F55F9">
        <w:rPr>
          <w:rFonts w:ascii="Times New Roman" w:hAnsi="Times New Roman"/>
          <w:sz w:val="24"/>
          <w:szCs w:val="24"/>
          <w:lang w:val="en-GB"/>
        </w:rPr>
        <w:t xml:space="preserve"> </w:t>
      </w:r>
      <w:r w:rsidR="0045465C" w:rsidRPr="008F55F9">
        <w:rPr>
          <w:rFonts w:ascii="Times New Roman" w:hAnsi="Times New Roman"/>
          <w:sz w:val="24"/>
          <w:szCs w:val="24"/>
          <w:lang w:val="en-GB"/>
        </w:rPr>
        <w:t>possess</w:t>
      </w:r>
      <w:r w:rsidR="00864149" w:rsidRPr="008F55F9">
        <w:rPr>
          <w:rFonts w:ascii="Times New Roman" w:hAnsi="Times New Roman"/>
          <w:sz w:val="24"/>
          <w:szCs w:val="24"/>
          <w:lang w:val="en-GB"/>
        </w:rPr>
        <w:t>es</w:t>
      </w:r>
      <w:r w:rsidR="004E5E0F" w:rsidRPr="008F55F9">
        <w:rPr>
          <w:rFonts w:ascii="Times New Roman" w:hAnsi="Times New Roman"/>
          <w:sz w:val="24"/>
          <w:szCs w:val="24"/>
          <w:lang w:val="en-GB"/>
        </w:rPr>
        <w:t xml:space="preserve"> two </w:t>
      </w:r>
      <w:r w:rsidR="0045465C" w:rsidRPr="008F55F9">
        <w:rPr>
          <w:rFonts w:ascii="Times New Roman" w:hAnsi="Times New Roman"/>
          <w:sz w:val="24"/>
          <w:szCs w:val="24"/>
          <w:lang w:val="en-GB"/>
        </w:rPr>
        <w:t>characteristics</w:t>
      </w:r>
      <w:r w:rsidR="004E5E0F" w:rsidRPr="008F55F9">
        <w:rPr>
          <w:rFonts w:ascii="Times New Roman" w:hAnsi="Times New Roman"/>
          <w:sz w:val="24"/>
          <w:szCs w:val="24"/>
          <w:lang w:val="en-GB"/>
        </w:rPr>
        <w:t xml:space="preserve">: </w:t>
      </w:r>
    </w:p>
    <w:p w14:paraId="19941AE1" w14:textId="77777777" w:rsidR="00A573B0" w:rsidRPr="008F55F9" w:rsidRDefault="00A573B0" w:rsidP="00915A60">
      <w:pPr>
        <w:spacing w:after="0" w:line="480" w:lineRule="auto"/>
        <w:jc w:val="both"/>
        <w:rPr>
          <w:rFonts w:ascii="Times New Roman" w:hAnsi="Times New Roman"/>
          <w:sz w:val="24"/>
          <w:szCs w:val="24"/>
          <w:lang w:val="en-GB"/>
        </w:rPr>
      </w:pPr>
    </w:p>
    <w:p w14:paraId="61D7EB39" w14:textId="77777777" w:rsidR="00A573B0" w:rsidRPr="008F55F9" w:rsidRDefault="004E5E0F" w:rsidP="00A573B0">
      <w:pPr>
        <w:spacing w:after="0" w:line="480" w:lineRule="auto"/>
        <w:ind w:left="708"/>
        <w:jc w:val="both"/>
        <w:rPr>
          <w:rFonts w:ascii="Times New Roman" w:hAnsi="Times New Roman"/>
          <w:sz w:val="24"/>
          <w:szCs w:val="24"/>
          <w:lang w:val="en-GB"/>
        </w:rPr>
      </w:pPr>
      <w:r w:rsidRPr="008F55F9">
        <w:rPr>
          <w:rFonts w:ascii="Times New Roman" w:hAnsi="Times New Roman"/>
          <w:sz w:val="24"/>
          <w:szCs w:val="24"/>
          <w:lang w:val="en-GB"/>
        </w:rPr>
        <w:t xml:space="preserve">(1) </w:t>
      </w:r>
      <w:r w:rsidR="00A573B0" w:rsidRPr="008F55F9">
        <w:rPr>
          <w:rFonts w:ascii="Times New Roman" w:hAnsi="Times New Roman"/>
          <w:sz w:val="24"/>
          <w:szCs w:val="24"/>
          <w:lang w:val="en-GB"/>
        </w:rPr>
        <w:t xml:space="preserve">Self-Ascription: </w:t>
      </w:r>
      <w:r w:rsidRPr="008F55F9">
        <w:rPr>
          <w:rFonts w:ascii="Times New Roman" w:hAnsi="Times New Roman"/>
          <w:sz w:val="24"/>
          <w:szCs w:val="24"/>
          <w:lang w:val="en-GB"/>
        </w:rPr>
        <w:t>It</w:t>
      </w:r>
      <w:r w:rsidR="00864149" w:rsidRPr="008F55F9">
        <w:rPr>
          <w:rFonts w:ascii="Times New Roman" w:hAnsi="Times New Roman"/>
          <w:sz w:val="24"/>
          <w:szCs w:val="24"/>
          <w:lang w:val="en-GB"/>
        </w:rPr>
        <w:t xml:space="preserve"> </w:t>
      </w:r>
      <w:r w:rsidRPr="008F55F9">
        <w:rPr>
          <w:rFonts w:ascii="Times New Roman" w:hAnsi="Times New Roman"/>
          <w:sz w:val="24"/>
          <w:szCs w:val="24"/>
          <w:lang w:val="en-GB"/>
        </w:rPr>
        <w:t>disclose</w:t>
      </w:r>
      <w:r w:rsidR="00864149" w:rsidRPr="008F55F9">
        <w:rPr>
          <w:rFonts w:ascii="Times New Roman" w:hAnsi="Times New Roman"/>
          <w:sz w:val="24"/>
          <w:szCs w:val="24"/>
          <w:lang w:val="en-GB"/>
        </w:rPr>
        <w:t>s</w:t>
      </w:r>
      <w:r w:rsidRPr="008F55F9">
        <w:rPr>
          <w:rFonts w:ascii="Times New Roman" w:hAnsi="Times New Roman"/>
          <w:sz w:val="24"/>
          <w:szCs w:val="24"/>
          <w:lang w:val="en-GB"/>
        </w:rPr>
        <w:t xml:space="preserve"> to a person “some of her properties, and in such a manner that she is willing to commit herself to the view of their being properties of herself”</w:t>
      </w:r>
      <w:r w:rsidR="00331972" w:rsidRPr="008F55F9">
        <w:rPr>
          <w:rFonts w:ascii="Times New Roman" w:hAnsi="Times New Roman"/>
          <w:sz w:val="24"/>
          <w:szCs w:val="24"/>
          <w:lang w:val="en-GB"/>
        </w:rPr>
        <w:t xml:space="preserve"> (Renz 2017, 265).</w:t>
      </w:r>
      <w:r w:rsidR="002E5B47" w:rsidRPr="008F55F9">
        <w:rPr>
          <w:rFonts w:ascii="Times New Roman" w:hAnsi="Times New Roman"/>
          <w:sz w:val="24"/>
          <w:szCs w:val="24"/>
          <w:lang w:val="en-GB"/>
        </w:rPr>
        <w:t xml:space="preserve"> </w:t>
      </w:r>
    </w:p>
    <w:p w14:paraId="3367E078" w14:textId="77777777" w:rsidR="00A573B0" w:rsidRPr="008F55F9" w:rsidRDefault="004E5E0F" w:rsidP="00A573B0">
      <w:pPr>
        <w:spacing w:after="0" w:line="480" w:lineRule="auto"/>
        <w:ind w:left="708"/>
        <w:jc w:val="both"/>
        <w:rPr>
          <w:rFonts w:ascii="Times New Roman" w:hAnsi="Times New Roman"/>
          <w:sz w:val="24"/>
          <w:szCs w:val="24"/>
          <w:lang w:val="en-GB"/>
        </w:rPr>
      </w:pPr>
      <w:r w:rsidRPr="008F55F9">
        <w:rPr>
          <w:rFonts w:ascii="Times New Roman" w:hAnsi="Times New Roman"/>
          <w:sz w:val="24"/>
          <w:szCs w:val="24"/>
          <w:lang w:val="en-GB"/>
        </w:rPr>
        <w:t xml:space="preserve">(2) </w:t>
      </w:r>
      <w:r w:rsidR="00A573B0" w:rsidRPr="008F55F9">
        <w:rPr>
          <w:rFonts w:ascii="Times New Roman" w:hAnsi="Times New Roman"/>
          <w:sz w:val="24"/>
          <w:szCs w:val="24"/>
          <w:lang w:val="en-GB"/>
        </w:rPr>
        <w:t xml:space="preserve">Connectedness: </w:t>
      </w:r>
      <w:r w:rsidRPr="008F55F9">
        <w:rPr>
          <w:rFonts w:ascii="Times New Roman" w:hAnsi="Times New Roman"/>
          <w:sz w:val="24"/>
          <w:szCs w:val="24"/>
          <w:lang w:val="en-GB"/>
        </w:rPr>
        <w:t>“</w:t>
      </w:r>
      <w:r w:rsidR="00864149" w:rsidRPr="008F55F9">
        <w:rPr>
          <w:rFonts w:ascii="Times New Roman" w:hAnsi="Times New Roman"/>
          <w:sz w:val="24"/>
          <w:szCs w:val="24"/>
          <w:lang w:val="en-GB"/>
        </w:rPr>
        <w:t>[W]</w:t>
      </w:r>
      <w:r w:rsidRPr="008F55F9">
        <w:rPr>
          <w:rFonts w:ascii="Times New Roman" w:hAnsi="Times New Roman"/>
          <w:sz w:val="24"/>
          <w:szCs w:val="24"/>
          <w:lang w:val="en-GB"/>
        </w:rPr>
        <w:t>hether or not some insight improves our overall grasp of ourselves is dependent on how it relates to other features of ourselves, such as our physiological and psychological condition, our personality, our culture and biography”</w:t>
      </w:r>
      <w:r w:rsidR="00331972" w:rsidRPr="008F55F9">
        <w:rPr>
          <w:rFonts w:ascii="Times New Roman" w:hAnsi="Times New Roman"/>
          <w:sz w:val="24"/>
          <w:szCs w:val="24"/>
          <w:lang w:val="en-GB"/>
        </w:rPr>
        <w:t xml:space="preserve"> (ibid., 265-266).</w:t>
      </w:r>
      <w:r w:rsidR="00386C8E" w:rsidRPr="008F55F9">
        <w:rPr>
          <w:rFonts w:ascii="Times New Roman" w:hAnsi="Times New Roman"/>
          <w:sz w:val="24"/>
          <w:szCs w:val="24"/>
          <w:lang w:val="en-GB"/>
        </w:rPr>
        <w:t xml:space="preserve"> </w:t>
      </w:r>
    </w:p>
    <w:p w14:paraId="331B319D" w14:textId="77777777" w:rsidR="00A573B0" w:rsidRPr="008F55F9" w:rsidRDefault="00A573B0" w:rsidP="00A573B0">
      <w:pPr>
        <w:spacing w:after="0" w:line="480" w:lineRule="auto"/>
        <w:jc w:val="both"/>
        <w:rPr>
          <w:rFonts w:ascii="Times New Roman" w:hAnsi="Times New Roman"/>
          <w:sz w:val="24"/>
          <w:szCs w:val="24"/>
          <w:lang w:val="en-GB"/>
        </w:rPr>
      </w:pPr>
    </w:p>
    <w:p w14:paraId="354B1B98" w14:textId="77777777" w:rsidR="002E5B47" w:rsidRPr="008F55F9" w:rsidRDefault="00864149" w:rsidP="00A573B0">
      <w:pPr>
        <w:spacing w:after="0" w:line="480" w:lineRule="auto"/>
        <w:jc w:val="both"/>
        <w:rPr>
          <w:rFonts w:ascii="Times New Roman" w:hAnsi="Times New Roman"/>
          <w:sz w:val="24"/>
          <w:szCs w:val="24"/>
          <w:lang w:val="en-GB"/>
        </w:rPr>
      </w:pPr>
      <w:r w:rsidRPr="008F55F9">
        <w:rPr>
          <w:rFonts w:ascii="Times New Roman" w:hAnsi="Times New Roman"/>
          <w:sz w:val="24"/>
          <w:szCs w:val="24"/>
          <w:lang w:val="en-GB"/>
        </w:rPr>
        <w:t>The second characteristic explains</w:t>
      </w:r>
      <w:r w:rsidR="004E5E0F" w:rsidRPr="008F55F9">
        <w:rPr>
          <w:rFonts w:ascii="Times New Roman" w:hAnsi="Times New Roman"/>
          <w:sz w:val="24"/>
          <w:szCs w:val="24"/>
          <w:lang w:val="en-GB"/>
        </w:rPr>
        <w:t xml:space="preserve"> why the relevance of a piece of </w:t>
      </w:r>
      <w:r w:rsidR="002E5B47" w:rsidRPr="008F55F9">
        <w:rPr>
          <w:rFonts w:ascii="Times New Roman" w:hAnsi="Times New Roman"/>
          <w:sz w:val="24"/>
          <w:szCs w:val="24"/>
          <w:lang w:val="en-GB"/>
        </w:rPr>
        <w:t xml:space="preserve">the </w:t>
      </w:r>
      <w:r w:rsidR="004E5E0F" w:rsidRPr="008F55F9">
        <w:rPr>
          <w:rFonts w:ascii="Times New Roman" w:hAnsi="Times New Roman"/>
          <w:sz w:val="24"/>
          <w:szCs w:val="24"/>
          <w:lang w:val="en-GB"/>
        </w:rPr>
        <w:t xml:space="preserve">knowledge </w:t>
      </w:r>
      <w:r w:rsidR="002E5B47" w:rsidRPr="008F55F9">
        <w:rPr>
          <w:rFonts w:ascii="Times New Roman" w:hAnsi="Times New Roman"/>
          <w:sz w:val="24"/>
          <w:szCs w:val="24"/>
          <w:lang w:val="en-GB"/>
        </w:rPr>
        <w:t xml:space="preserve">in question </w:t>
      </w:r>
      <w:r w:rsidR="004E5E0F" w:rsidRPr="008F55F9">
        <w:rPr>
          <w:rFonts w:ascii="Times New Roman" w:hAnsi="Times New Roman"/>
          <w:sz w:val="24"/>
          <w:szCs w:val="24"/>
          <w:lang w:val="en-GB"/>
        </w:rPr>
        <w:t>can only be assessed “with respect to the particular knowing subject” and sometimes “its importance can only be judged by the subject itself”</w:t>
      </w:r>
      <w:r w:rsidR="00331972" w:rsidRPr="008F55F9">
        <w:rPr>
          <w:rFonts w:ascii="Times New Roman" w:hAnsi="Times New Roman"/>
          <w:sz w:val="24"/>
          <w:szCs w:val="24"/>
          <w:lang w:val="en-GB"/>
        </w:rPr>
        <w:t xml:space="preserve"> (ibid., 266).</w:t>
      </w:r>
      <w:r w:rsidR="004E5E0F" w:rsidRPr="008F55F9">
        <w:rPr>
          <w:rFonts w:ascii="Times New Roman" w:hAnsi="Times New Roman"/>
          <w:sz w:val="24"/>
          <w:szCs w:val="24"/>
          <w:lang w:val="en-GB"/>
        </w:rPr>
        <w:t xml:space="preserve"> Due to the importance of such knowledge for the life of a person, it</w:t>
      </w:r>
      <w:r w:rsidR="00386C8E" w:rsidRPr="008F55F9">
        <w:rPr>
          <w:rFonts w:ascii="Times New Roman" w:hAnsi="Times New Roman"/>
          <w:sz w:val="24"/>
          <w:szCs w:val="24"/>
          <w:lang w:val="en-GB"/>
        </w:rPr>
        <w:t xml:space="preserve"> can be regarded</w:t>
      </w:r>
      <w:r w:rsidR="004E5E0F" w:rsidRPr="008F55F9">
        <w:rPr>
          <w:rFonts w:ascii="Times New Roman" w:hAnsi="Times New Roman"/>
          <w:sz w:val="24"/>
          <w:szCs w:val="24"/>
          <w:lang w:val="en-GB"/>
        </w:rPr>
        <w:t xml:space="preserve"> as “a specific kind of human excellence”</w:t>
      </w:r>
      <w:r w:rsidR="00331972" w:rsidRPr="008F55F9">
        <w:rPr>
          <w:rFonts w:ascii="Times New Roman" w:hAnsi="Times New Roman"/>
          <w:sz w:val="24"/>
          <w:szCs w:val="24"/>
          <w:lang w:val="en-GB"/>
        </w:rPr>
        <w:t xml:space="preserve"> (ibid., 256).</w:t>
      </w:r>
      <w:r w:rsidR="00A573B0" w:rsidRPr="008F55F9">
        <w:rPr>
          <w:rFonts w:ascii="Times New Roman" w:hAnsi="Times New Roman"/>
          <w:sz w:val="24"/>
          <w:szCs w:val="24"/>
          <w:lang w:val="en-GB"/>
        </w:rPr>
        <w:t xml:space="preserve"> The notion of connectedness suggests that the kind of excellence that Renz has in mind does not </w:t>
      </w:r>
      <w:r w:rsidR="007B56D0" w:rsidRPr="008F55F9">
        <w:rPr>
          <w:rFonts w:ascii="Times New Roman" w:hAnsi="Times New Roman"/>
          <w:sz w:val="24"/>
          <w:szCs w:val="24"/>
          <w:lang w:val="en-GB"/>
        </w:rPr>
        <w:t>consist in the skill for carrying through an isolated</w:t>
      </w:r>
      <w:r w:rsidR="00A573B0" w:rsidRPr="008F55F9">
        <w:rPr>
          <w:rFonts w:ascii="Times New Roman" w:hAnsi="Times New Roman"/>
          <w:sz w:val="24"/>
          <w:szCs w:val="24"/>
          <w:lang w:val="en-GB"/>
        </w:rPr>
        <w:t xml:space="preserve"> cognitive task</w:t>
      </w:r>
      <w:r w:rsidR="007B56D0" w:rsidRPr="008F55F9">
        <w:rPr>
          <w:rFonts w:ascii="Times New Roman" w:hAnsi="Times New Roman"/>
          <w:sz w:val="24"/>
          <w:szCs w:val="24"/>
          <w:lang w:val="en-GB"/>
        </w:rPr>
        <w:t xml:space="preserve"> but rather in the role that such a skill can</w:t>
      </w:r>
      <w:r w:rsidR="00A573B0" w:rsidRPr="008F55F9">
        <w:rPr>
          <w:rFonts w:ascii="Times New Roman" w:hAnsi="Times New Roman"/>
          <w:sz w:val="24"/>
          <w:szCs w:val="24"/>
          <w:lang w:val="en-GB"/>
        </w:rPr>
        <w:t xml:space="preserve"> play in functioning well as a human being</w:t>
      </w:r>
      <w:r w:rsidR="007B56D0" w:rsidRPr="008F55F9">
        <w:rPr>
          <w:rFonts w:ascii="Times New Roman" w:hAnsi="Times New Roman"/>
          <w:sz w:val="24"/>
          <w:szCs w:val="24"/>
          <w:lang w:val="en-GB"/>
        </w:rPr>
        <w:t xml:space="preserve">. Moreover, the notion of excellence implies that the relevant achievement lies significantly above the average achievement, without involving the idea that the relevant achievements lie on a scale with a clearly defined maximum. </w:t>
      </w:r>
    </w:p>
    <w:p w14:paraId="1D6E5B9B" w14:textId="77777777" w:rsidR="00B70787" w:rsidRPr="008F55F9" w:rsidRDefault="00A573B0" w:rsidP="0086287B">
      <w:pPr>
        <w:spacing w:after="0" w:line="480" w:lineRule="auto"/>
        <w:ind w:firstLine="708"/>
        <w:jc w:val="both"/>
        <w:rPr>
          <w:rFonts w:ascii="Times New Roman" w:hAnsi="Times New Roman"/>
          <w:sz w:val="24"/>
          <w:szCs w:val="24"/>
          <w:lang w:val="en-GB"/>
        </w:rPr>
      </w:pPr>
      <w:r w:rsidRPr="008F55F9">
        <w:rPr>
          <w:rFonts w:ascii="Times New Roman" w:hAnsi="Times New Roman"/>
          <w:sz w:val="24"/>
          <w:szCs w:val="24"/>
          <w:lang w:val="en-GB"/>
        </w:rPr>
        <w:lastRenderedPageBreak/>
        <w:t xml:space="preserve">While Renz is concerned with the conceptual framework in which self-knowledge as an achievement could be analysed, her analysis raises the question of how the forms of human excellence resulting from knowing oneself could be realized. </w:t>
      </w:r>
      <w:r w:rsidR="00477407" w:rsidRPr="008F55F9">
        <w:rPr>
          <w:rFonts w:ascii="Times New Roman" w:hAnsi="Times New Roman"/>
          <w:sz w:val="24"/>
          <w:szCs w:val="24"/>
          <w:lang w:val="en-GB"/>
        </w:rPr>
        <w:t>One of the historical examples discussed by</w:t>
      </w:r>
      <w:r w:rsidRPr="008F55F9">
        <w:rPr>
          <w:rFonts w:ascii="Times New Roman" w:hAnsi="Times New Roman"/>
          <w:sz w:val="24"/>
          <w:szCs w:val="24"/>
          <w:lang w:val="en-GB"/>
        </w:rPr>
        <w:t xml:space="preserve"> </w:t>
      </w:r>
      <w:r w:rsidR="00386C8E" w:rsidRPr="008F55F9">
        <w:rPr>
          <w:rFonts w:ascii="Times New Roman" w:hAnsi="Times New Roman"/>
          <w:sz w:val="24"/>
          <w:szCs w:val="24"/>
          <w:lang w:val="en-GB"/>
        </w:rPr>
        <w:t>Renz</w:t>
      </w:r>
      <w:r w:rsidR="00552D86">
        <w:rPr>
          <w:rFonts w:ascii="Times New Roman" w:hAnsi="Times New Roman"/>
          <w:sz w:val="24"/>
          <w:szCs w:val="24"/>
          <w:lang w:val="en-GB"/>
        </w:rPr>
        <w:t xml:space="preserve"> is</w:t>
      </w:r>
      <w:r w:rsidR="00477407" w:rsidRPr="008F55F9">
        <w:rPr>
          <w:rFonts w:ascii="Times New Roman" w:hAnsi="Times New Roman"/>
          <w:sz w:val="24"/>
          <w:szCs w:val="24"/>
          <w:lang w:val="en-GB"/>
        </w:rPr>
        <w:t xml:space="preserve"> François de la Rochefoucauld (</w:t>
      </w:r>
      <w:r w:rsidR="00AA569E" w:rsidRPr="008F55F9">
        <w:rPr>
          <w:rFonts w:ascii="Times New Roman" w:hAnsi="Times New Roman"/>
          <w:sz w:val="24"/>
          <w:szCs w:val="24"/>
          <w:lang w:val="en-GB"/>
        </w:rPr>
        <w:t>1613</w:t>
      </w:r>
      <w:r w:rsidR="00477407" w:rsidRPr="008F55F9">
        <w:rPr>
          <w:rFonts w:ascii="Times New Roman" w:hAnsi="Times New Roman"/>
          <w:sz w:val="24"/>
          <w:szCs w:val="24"/>
          <w:lang w:val="en-GB"/>
        </w:rPr>
        <w:t>-</w:t>
      </w:r>
      <w:r w:rsidR="00AA569E" w:rsidRPr="008F55F9">
        <w:rPr>
          <w:rFonts w:ascii="Times New Roman" w:hAnsi="Times New Roman"/>
          <w:sz w:val="24"/>
          <w:szCs w:val="24"/>
          <w:lang w:val="en-GB"/>
        </w:rPr>
        <w:t>1680</w:t>
      </w:r>
      <w:r w:rsidR="00477407" w:rsidRPr="008F55F9">
        <w:rPr>
          <w:rFonts w:ascii="Times New Roman" w:hAnsi="Times New Roman"/>
          <w:sz w:val="24"/>
          <w:szCs w:val="24"/>
          <w:lang w:val="en-GB"/>
        </w:rPr>
        <w:t>).</w:t>
      </w:r>
      <w:r w:rsidR="00DC6B78" w:rsidRPr="008F55F9">
        <w:rPr>
          <w:rFonts w:ascii="Times New Roman" w:hAnsi="Times New Roman"/>
          <w:sz w:val="24"/>
          <w:szCs w:val="24"/>
          <w:lang w:val="en-GB"/>
        </w:rPr>
        <w:t xml:space="preserve"> </w:t>
      </w:r>
      <w:r w:rsidR="00A9348B" w:rsidRPr="008F55F9">
        <w:rPr>
          <w:rFonts w:ascii="Times New Roman" w:hAnsi="Times New Roman"/>
          <w:sz w:val="24"/>
          <w:szCs w:val="24"/>
          <w:lang w:val="en-GB"/>
        </w:rPr>
        <w:t>Renz</w:t>
      </w:r>
      <w:r w:rsidR="00DC6B78" w:rsidRPr="008F55F9">
        <w:rPr>
          <w:rFonts w:ascii="Times New Roman" w:hAnsi="Times New Roman"/>
          <w:sz w:val="24"/>
          <w:szCs w:val="24"/>
          <w:lang w:val="en-GB"/>
        </w:rPr>
        <w:t xml:space="preserve"> conjectures that La Rochefoucauld uses a writing strategy that is calculated to surpri</w:t>
      </w:r>
      <w:r w:rsidR="002E5B47" w:rsidRPr="008F55F9">
        <w:rPr>
          <w:rFonts w:ascii="Times New Roman" w:hAnsi="Times New Roman"/>
          <w:sz w:val="24"/>
          <w:szCs w:val="24"/>
          <w:lang w:val="en-GB"/>
        </w:rPr>
        <w:t>s</w:t>
      </w:r>
      <w:r w:rsidR="00DC6B78" w:rsidRPr="008F55F9">
        <w:rPr>
          <w:rFonts w:ascii="Times New Roman" w:hAnsi="Times New Roman"/>
          <w:sz w:val="24"/>
          <w:szCs w:val="24"/>
          <w:lang w:val="en-GB"/>
        </w:rPr>
        <w:t>e his readers because he hopes that his readers will thereby gain insights that “eventually result in an improvement of their self-knowledge”</w:t>
      </w:r>
      <w:r w:rsidR="00331972" w:rsidRPr="008F55F9">
        <w:rPr>
          <w:rFonts w:ascii="Times New Roman" w:hAnsi="Times New Roman"/>
          <w:sz w:val="24"/>
          <w:szCs w:val="24"/>
          <w:lang w:val="en-GB"/>
        </w:rPr>
        <w:t xml:space="preserve"> (Renz 2017, 260).</w:t>
      </w:r>
      <w:r w:rsidR="00DC6B78" w:rsidRPr="008F55F9">
        <w:rPr>
          <w:rStyle w:val="Endnotenzeichen"/>
          <w:rFonts w:ascii="Times New Roman" w:hAnsi="Times New Roman"/>
          <w:sz w:val="24"/>
          <w:szCs w:val="24"/>
          <w:lang w:val="en-GB"/>
        </w:rPr>
        <w:endnoteReference w:id="2"/>
      </w:r>
      <w:r w:rsidR="00DC6B78" w:rsidRPr="008F55F9">
        <w:rPr>
          <w:rFonts w:ascii="Times New Roman" w:hAnsi="Times New Roman"/>
          <w:sz w:val="24"/>
          <w:szCs w:val="24"/>
          <w:lang w:val="en-GB"/>
        </w:rPr>
        <w:t xml:space="preserve"> This conjecture seems highly plausible to me. Of course, it did not elude La Rochefoucauld that there is something pleasant about entertaining self-related illusions. For instance, he observes that one would not have much pleasure if one did not flatter oneself</w:t>
      </w:r>
      <w:r w:rsidR="003E0B1A" w:rsidRPr="008F55F9">
        <w:rPr>
          <w:rFonts w:ascii="Times New Roman" w:hAnsi="Times New Roman"/>
          <w:sz w:val="24"/>
          <w:szCs w:val="24"/>
          <w:lang w:val="en-GB"/>
        </w:rPr>
        <w:t xml:space="preserve"> (maxim 123)</w:t>
      </w:r>
      <w:r w:rsidR="00DC6B78" w:rsidRPr="008F55F9">
        <w:rPr>
          <w:rFonts w:ascii="Times New Roman" w:hAnsi="Times New Roman"/>
          <w:sz w:val="24"/>
          <w:szCs w:val="24"/>
          <w:lang w:val="en-GB"/>
        </w:rPr>
        <w:t xml:space="preserve">, </w:t>
      </w:r>
      <w:r w:rsidR="00181FF4" w:rsidRPr="008F55F9">
        <w:rPr>
          <w:rFonts w:ascii="Times New Roman" w:hAnsi="Times New Roman"/>
          <w:sz w:val="24"/>
          <w:szCs w:val="24"/>
          <w:lang w:val="en-GB"/>
        </w:rPr>
        <w:t xml:space="preserve">and </w:t>
      </w:r>
      <w:r w:rsidR="00DC6B78" w:rsidRPr="008F55F9">
        <w:rPr>
          <w:rFonts w:ascii="Times New Roman" w:hAnsi="Times New Roman"/>
          <w:sz w:val="24"/>
          <w:szCs w:val="24"/>
          <w:lang w:val="en-GB"/>
        </w:rPr>
        <w:t>that one does a bad service to those whom one disillusions about themselves</w:t>
      </w:r>
      <w:r w:rsidR="003E0B1A" w:rsidRPr="008F55F9">
        <w:rPr>
          <w:rFonts w:ascii="Times New Roman" w:hAnsi="Times New Roman"/>
          <w:sz w:val="24"/>
          <w:szCs w:val="24"/>
          <w:lang w:val="en-GB"/>
        </w:rPr>
        <w:t xml:space="preserve"> (maxim 92)</w:t>
      </w:r>
      <w:r w:rsidR="00DC6B78" w:rsidRPr="008F55F9">
        <w:rPr>
          <w:rFonts w:ascii="Times New Roman" w:hAnsi="Times New Roman"/>
          <w:sz w:val="24"/>
          <w:szCs w:val="24"/>
          <w:lang w:val="en-GB"/>
        </w:rPr>
        <w:t xml:space="preserve">. Still, these remarks cannot be read as implying an endorsement of the value of illusions for human life. On the contrary, his ideal of the “true” </w:t>
      </w:r>
      <w:r w:rsidR="00DC6B78" w:rsidRPr="008F55F9">
        <w:rPr>
          <w:rFonts w:ascii="Times New Roman" w:hAnsi="Times New Roman"/>
          <w:i/>
          <w:sz w:val="24"/>
          <w:szCs w:val="24"/>
          <w:lang w:val="en-GB"/>
        </w:rPr>
        <w:t>honnête</w:t>
      </w:r>
      <w:r w:rsidR="00DC6B78" w:rsidRPr="008F55F9">
        <w:rPr>
          <w:rFonts w:ascii="Times New Roman" w:hAnsi="Times New Roman"/>
          <w:sz w:val="24"/>
          <w:szCs w:val="24"/>
          <w:lang w:val="en-GB"/>
        </w:rPr>
        <w:t xml:space="preserve"> </w:t>
      </w:r>
      <w:r w:rsidR="00DC6B78" w:rsidRPr="008F55F9">
        <w:rPr>
          <w:rFonts w:ascii="Times New Roman" w:hAnsi="Times New Roman"/>
          <w:i/>
          <w:sz w:val="24"/>
          <w:szCs w:val="24"/>
          <w:lang w:val="en-GB"/>
        </w:rPr>
        <w:t>homme</w:t>
      </w:r>
      <w:r w:rsidR="00DC6B78" w:rsidRPr="008F55F9">
        <w:rPr>
          <w:rFonts w:ascii="Times New Roman" w:hAnsi="Times New Roman"/>
          <w:sz w:val="24"/>
          <w:szCs w:val="24"/>
          <w:lang w:val="en-GB"/>
        </w:rPr>
        <w:t xml:space="preserve"> involves the absence of illusions concerning one’s own faults</w:t>
      </w:r>
      <w:r w:rsidR="003E0B1A" w:rsidRPr="008F55F9">
        <w:rPr>
          <w:rFonts w:ascii="Times New Roman" w:hAnsi="Times New Roman"/>
          <w:sz w:val="24"/>
          <w:szCs w:val="24"/>
          <w:lang w:val="en-GB"/>
        </w:rPr>
        <w:t xml:space="preserve"> (maxim 202)</w:t>
      </w:r>
      <w:r w:rsidR="00DC6B78" w:rsidRPr="008F55F9">
        <w:rPr>
          <w:rFonts w:ascii="Times New Roman" w:hAnsi="Times New Roman"/>
          <w:sz w:val="24"/>
          <w:szCs w:val="24"/>
          <w:lang w:val="en-GB"/>
        </w:rPr>
        <w:t>. Clearly, living without illusions about oneself, for La Rochefoucauld, is both possible and better than enjoying the pleasures that illusion</w:t>
      </w:r>
      <w:r w:rsidR="002670A3">
        <w:rPr>
          <w:rFonts w:ascii="Times New Roman" w:hAnsi="Times New Roman"/>
          <w:sz w:val="24"/>
          <w:szCs w:val="24"/>
          <w:lang w:val="en-GB"/>
        </w:rPr>
        <w:t>s</w:t>
      </w:r>
      <w:r w:rsidR="00DC6B78" w:rsidRPr="008F55F9">
        <w:rPr>
          <w:rFonts w:ascii="Times New Roman" w:hAnsi="Times New Roman"/>
          <w:sz w:val="24"/>
          <w:szCs w:val="24"/>
          <w:lang w:val="en-GB"/>
        </w:rPr>
        <w:t xml:space="preserve"> may bring with them.</w:t>
      </w:r>
    </w:p>
    <w:p w14:paraId="2DBD046E" w14:textId="4C75B6DD" w:rsidR="00F80A93" w:rsidRDefault="00477407" w:rsidP="00A7352D">
      <w:pPr>
        <w:spacing w:after="0" w:line="480" w:lineRule="auto"/>
        <w:ind w:firstLine="708"/>
        <w:jc w:val="both"/>
        <w:rPr>
          <w:rFonts w:ascii="Times New Roman" w:hAnsi="Times New Roman"/>
          <w:sz w:val="24"/>
          <w:szCs w:val="24"/>
          <w:lang w:val="en-GB"/>
        </w:rPr>
      </w:pPr>
      <w:r w:rsidRPr="008F55F9">
        <w:rPr>
          <w:rFonts w:ascii="Times New Roman" w:hAnsi="Times New Roman"/>
          <w:sz w:val="24"/>
          <w:szCs w:val="24"/>
          <w:lang w:val="en-GB"/>
        </w:rPr>
        <w:t xml:space="preserve">Still, </w:t>
      </w:r>
      <w:r w:rsidR="007B56D0" w:rsidRPr="008F55F9">
        <w:rPr>
          <w:rFonts w:ascii="Times New Roman" w:hAnsi="Times New Roman"/>
          <w:sz w:val="24"/>
          <w:szCs w:val="24"/>
          <w:lang w:val="en-GB"/>
        </w:rPr>
        <w:t>it</w:t>
      </w:r>
      <w:r w:rsidRPr="008F55F9">
        <w:rPr>
          <w:rFonts w:ascii="Times New Roman" w:hAnsi="Times New Roman"/>
          <w:sz w:val="24"/>
          <w:szCs w:val="24"/>
          <w:lang w:val="en-GB"/>
        </w:rPr>
        <w:t xml:space="preserve"> can be asked whether the human excellence described by La Rochefoucauld </w:t>
      </w:r>
      <w:r w:rsidR="004D2647">
        <w:rPr>
          <w:rFonts w:ascii="Times New Roman" w:hAnsi="Times New Roman"/>
          <w:sz w:val="24"/>
          <w:szCs w:val="24"/>
          <w:lang w:val="en-GB"/>
        </w:rPr>
        <w:t>might be</w:t>
      </w:r>
      <w:r w:rsidR="004D2647" w:rsidRPr="008F55F9">
        <w:rPr>
          <w:rFonts w:ascii="Times New Roman" w:hAnsi="Times New Roman"/>
          <w:sz w:val="24"/>
          <w:szCs w:val="24"/>
          <w:lang w:val="en-GB"/>
        </w:rPr>
        <w:t xml:space="preserve"> </w:t>
      </w:r>
      <w:r w:rsidRPr="008F55F9">
        <w:rPr>
          <w:rFonts w:ascii="Times New Roman" w:hAnsi="Times New Roman"/>
          <w:sz w:val="24"/>
          <w:szCs w:val="24"/>
          <w:lang w:val="en-GB"/>
        </w:rPr>
        <w:t>the only way of functioning well associated with early modern views of self-knowledge. In what follows,</w:t>
      </w:r>
      <w:r w:rsidR="0061254B" w:rsidRPr="008F55F9">
        <w:rPr>
          <w:rFonts w:ascii="Times New Roman" w:hAnsi="Times New Roman"/>
          <w:sz w:val="24"/>
          <w:szCs w:val="24"/>
          <w:lang w:val="en-GB"/>
        </w:rPr>
        <w:t xml:space="preserve"> </w:t>
      </w:r>
      <w:r w:rsidR="004E5E0F" w:rsidRPr="008F55F9">
        <w:rPr>
          <w:rFonts w:ascii="Times New Roman" w:hAnsi="Times New Roman"/>
          <w:sz w:val="24"/>
          <w:szCs w:val="24"/>
          <w:lang w:val="en-GB"/>
        </w:rPr>
        <w:t xml:space="preserve">I would like to </w:t>
      </w:r>
      <w:r w:rsidR="00FE58D8" w:rsidRPr="008F55F9">
        <w:rPr>
          <w:rFonts w:ascii="Times New Roman" w:hAnsi="Times New Roman"/>
          <w:sz w:val="24"/>
          <w:szCs w:val="24"/>
          <w:lang w:val="en-GB"/>
        </w:rPr>
        <w:t>suggest</w:t>
      </w:r>
      <w:r w:rsidR="004E5E0F" w:rsidRPr="008F55F9">
        <w:rPr>
          <w:rFonts w:ascii="Times New Roman" w:hAnsi="Times New Roman"/>
          <w:sz w:val="24"/>
          <w:szCs w:val="24"/>
          <w:lang w:val="en-GB"/>
        </w:rPr>
        <w:t xml:space="preserve"> </w:t>
      </w:r>
      <w:r w:rsidR="0061254B" w:rsidRPr="008F55F9">
        <w:rPr>
          <w:rFonts w:ascii="Times New Roman" w:hAnsi="Times New Roman"/>
          <w:sz w:val="24"/>
          <w:szCs w:val="24"/>
          <w:lang w:val="en-GB"/>
        </w:rPr>
        <w:t>that</w:t>
      </w:r>
      <w:r w:rsidR="00E20FC7" w:rsidRPr="008F55F9">
        <w:rPr>
          <w:rFonts w:ascii="Times New Roman" w:hAnsi="Times New Roman"/>
          <w:sz w:val="24"/>
          <w:szCs w:val="24"/>
          <w:lang w:val="en-GB"/>
        </w:rPr>
        <w:t xml:space="preserve"> </w:t>
      </w:r>
      <w:r w:rsidR="00380111" w:rsidRPr="008F55F9">
        <w:rPr>
          <w:rFonts w:ascii="Times New Roman" w:hAnsi="Times New Roman"/>
          <w:sz w:val="24"/>
          <w:szCs w:val="24"/>
          <w:lang w:val="en-GB"/>
        </w:rPr>
        <w:t xml:space="preserve">there </w:t>
      </w:r>
      <w:r w:rsidR="00FE58D8" w:rsidRPr="008F55F9">
        <w:rPr>
          <w:rFonts w:ascii="Times New Roman" w:hAnsi="Times New Roman"/>
          <w:sz w:val="24"/>
          <w:szCs w:val="24"/>
          <w:lang w:val="en-GB"/>
        </w:rPr>
        <w:t>may be</w:t>
      </w:r>
      <w:r w:rsidR="00380111" w:rsidRPr="008F55F9">
        <w:rPr>
          <w:rFonts w:ascii="Times New Roman" w:hAnsi="Times New Roman"/>
          <w:sz w:val="24"/>
          <w:szCs w:val="24"/>
          <w:lang w:val="en-GB"/>
        </w:rPr>
        <w:t xml:space="preserve"> not only </w:t>
      </w:r>
      <w:r w:rsidR="00380111" w:rsidRPr="008F55F9">
        <w:rPr>
          <w:rFonts w:ascii="Times New Roman" w:hAnsi="Times New Roman"/>
          <w:i/>
          <w:sz w:val="24"/>
          <w:szCs w:val="24"/>
          <w:lang w:val="en-GB"/>
        </w:rPr>
        <w:t>one</w:t>
      </w:r>
      <w:r w:rsidR="00380111" w:rsidRPr="008F55F9">
        <w:rPr>
          <w:rFonts w:ascii="Times New Roman" w:hAnsi="Times New Roman"/>
          <w:sz w:val="24"/>
          <w:szCs w:val="24"/>
          <w:lang w:val="en-GB"/>
        </w:rPr>
        <w:t xml:space="preserve"> sense</w:t>
      </w:r>
      <w:r w:rsidR="004E5E0F" w:rsidRPr="008F55F9">
        <w:rPr>
          <w:rFonts w:ascii="Times New Roman" w:hAnsi="Times New Roman"/>
          <w:sz w:val="24"/>
          <w:szCs w:val="24"/>
          <w:lang w:val="en-GB"/>
        </w:rPr>
        <w:t xml:space="preserve"> in which self-knowledge c</w:t>
      </w:r>
      <w:r w:rsidR="0026139F" w:rsidRPr="008F55F9">
        <w:rPr>
          <w:rFonts w:ascii="Times New Roman" w:hAnsi="Times New Roman"/>
          <w:sz w:val="24"/>
          <w:szCs w:val="24"/>
          <w:lang w:val="en-GB"/>
        </w:rPr>
        <w:t>an</w:t>
      </w:r>
      <w:r w:rsidR="004E5E0F" w:rsidRPr="008F55F9">
        <w:rPr>
          <w:rFonts w:ascii="Times New Roman" w:hAnsi="Times New Roman"/>
          <w:sz w:val="24"/>
          <w:szCs w:val="24"/>
          <w:lang w:val="en-GB"/>
        </w:rPr>
        <w:t xml:space="preserve"> be said t</w:t>
      </w:r>
      <w:r w:rsidR="006C20BC" w:rsidRPr="008F55F9">
        <w:rPr>
          <w:rFonts w:ascii="Times New Roman" w:hAnsi="Times New Roman"/>
          <w:sz w:val="24"/>
          <w:szCs w:val="24"/>
          <w:lang w:val="en-GB"/>
        </w:rPr>
        <w:t>o be a kind of</w:t>
      </w:r>
      <w:r w:rsidR="004E5E0F" w:rsidRPr="008F55F9">
        <w:rPr>
          <w:rFonts w:ascii="Times New Roman" w:hAnsi="Times New Roman"/>
          <w:sz w:val="24"/>
          <w:szCs w:val="24"/>
          <w:lang w:val="en-GB"/>
        </w:rPr>
        <w:t xml:space="preserve"> human excellence</w:t>
      </w:r>
      <w:r w:rsidR="00FE58D8" w:rsidRPr="008F55F9">
        <w:rPr>
          <w:rFonts w:ascii="Times New Roman" w:hAnsi="Times New Roman"/>
          <w:sz w:val="24"/>
          <w:szCs w:val="24"/>
          <w:lang w:val="en-GB"/>
        </w:rPr>
        <w:t>, but</w:t>
      </w:r>
      <w:r w:rsidR="00380111" w:rsidRPr="008F55F9">
        <w:rPr>
          <w:rFonts w:ascii="Times New Roman" w:hAnsi="Times New Roman"/>
          <w:sz w:val="24"/>
          <w:szCs w:val="24"/>
          <w:lang w:val="en-GB"/>
        </w:rPr>
        <w:t xml:space="preserve"> </w:t>
      </w:r>
      <w:r w:rsidR="00380111" w:rsidRPr="008F55F9">
        <w:rPr>
          <w:rFonts w:ascii="Times New Roman" w:hAnsi="Times New Roman"/>
          <w:i/>
          <w:sz w:val="24"/>
          <w:szCs w:val="24"/>
          <w:lang w:val="en-GB"/>
        </w:rPr>
        <w:t>two</w:t>
      </w:r>
      <w:r w:rsidR="00380111" w:rsidRPr="008F55F9">
        <w:rPr>
          <w:rFonts w:ascii="Times New Roman" w:hAnsi="Times New Roman"/>
          <w:sz w:val="24"/>
          <w:szCs w:val="24"/>
          <w:lang w:val="en-GB"/>
        </w:rPr>
        <w:t xml:space="preserve"> different senses</w:t>
      </w:r>
      <w:r w:rsidR="004E5E0F" w:rsidRPr="008F55F9">
        <w:rPr>
          <w:rFonts w:ascii="Times New Roman" w:hAnsi="Times New Roman"/>
          <w:sz w:val="24"/>
          <w:szCs w:val="24"/>
          <w:lang w:val="en-GB"/>
        </w:rPr>
        <w:t xml:space="preserve">. </w:t>
      </w:r>
      <w:r w:rsidR="0045465C" w:rsidRPr="008F55F9">
        <w:rPr>
          <w:rFonts w:ascii="Times New Roman" w:hAnsi="Times New Roman"/>
          <w:sz w:val="24"/>
          <w:szCs w:val="24"/>
          <w:lang w:val="en-GB"/>
        </w:rPr>
        <w:t xml:space="preserve">To </w:t>
      </w:r>
      <w:r w:rsidR="0026139F" w:rsidRPr="008F55F9">
        <w:rPr>
          <w:rFonts w:ascii="Times New Roman" w:hAnsi="Times New Roman"/>
          <w:sz w:val="24"/>
          <w:szCs w:val="24"/>
          <w:lang w:val="en-GB"/>
        </w:rPr>
        <w:t>substantiate</w:t>
      </w:r>
      <w:r w:rsidR="0045465C" w:rsidRPr="008F55F9">
        <w:rPr>
          <w:rFonts w:ascii="Times New Roman" w:hAnsi="Times New Roman"/>
          <w:sz w:val="24"/>
          <w:szCs w:val="24"/>
          <w:lang w:val="en-GB"/>
        </w:rPr>
        <w:t xml:space="preserve"> this </w:t>
      </w:r>
      <w:r w:rsidR="00FE58D8" w:rsidRPr="008F55F9">
        <w:rPr>
          <w:rFonts w:ascii="Times New Roman" w:hAnsi="Times New Roman"/>
          <w:sz w:val="24"/>
          <w:szCs w:val="24"/>
          <w:lang w:val="en-GB"/>
        </w:rPr>
        <w:t>suggestion</w:t>
      </w:r>
      <w:r w:rsidR="0045465C" w:rsidRPr="008F55F9">
        <w:rPr>
          <w:rFonts w:ascii="Times New Roman" w:hAnsi="Times New Roman"/>
          <w:sz w:val="24"/>
          <w:szCs w:val="24"/>
          <w:lang w:val="en-GB"/>
        </w:rPr>
        <w:t xml:space="preserve">, I will </w:t>
      </w:r>
      <w:r w:rsidR="00363180" w:rsidRPr="008F55F9">
        <w:rPr>
          <w:rFonts w:ascii="Times New Roman" w:hAnsi="Times New Roman"/>
          <w:sz w:val="24"/>
          <w:szCs w:val="24"/>
          <w:lang w:val="en-GB"/>
        </w:rPr>
        <w:t>contrast La Rochefoucauld’s</w:t>
      </w:r>
      <w:r w:rsidR="0045465C" w:rsidRPr="008F55F9">
        <w:rPr>
          <w:rFonts w:ascii="Times New Roman" w:hAnsi="Times New Roman"/>
          <w:sz w:val="24"/>
          <w:szCs w:val="24"/>
          <w:lang w:val="en-GB"/>
        </w:rPr>
        <w:t xml:space="preserve"> views on knowing oneself </w:t>
      </w:r>
      <w:r w:rsidR="00363180" w:rsidRPr="008F55F9">
        <w:rPr>
          <w:rFonts w:ascii="Times New Roman" w:hAnsi="Times New Roman"/>
          <w:sz w:val="24"/>
          <w:szCs w:val="24"/>
          <w:lang w:val="en-GB"/>
        </w:rPr>
        <w:t>with those found in</w:t>
      </w:r>
      <w:r w:rsidR="0045465C" w:rsidRPr="008F55F9">
        <w:rPr>
          <w:rFonts w:ascii="Times New Roman" w:hAnsi="Times New Roman"/>
          <w:sz w:val="24"/>
          <w:szCs w:val="24"/>
          <w:lang w:val="en-GB"/>
        </w:rPr>
        <w:t xml:space="preserve"> </w:t>
      </w:r>
      <w:r w:rsidR="0061254B" w:rsidRPr="008F55F9">
        <w:rPr>
          <w:rFonts w:ascii="Times New Roman" w:hAnsi="Times New Roman"/>
          <w:sz w:val="24"/>
          <w:szCs w:val="24"/>
          <w:lang w:val="en-GB"/>
        </w:rPr>
        <w:t xml:space="preserve">two other early modern French moralists, </w:t>
      </w:r>
      <w:r w:rsidR="0045465C" w:rsidRPr="008F55F9">
        <w:rPr>
          <w:rFonts w:ascii="Times New Roman" w:hAnsi="Times New Roman"/>
          <w:sz w:val="24"/>
          <w:szCs w:val="24"/>
          <w:lang w:val="en-GB"/>
        </w:rPr>
        <w:t xml:space="preserve">Madeleine de Scudéry (1607-1701) and Anne-Thérèse de Courcelles de Marguénat, Marquise de Lambert (1647-1733). </w:t>
      </w:r>
      <w:r w:rsidR="00B0779E" w:rsidRPr="008F55F9">
        <w:rPr>
          <w:rFonts w:ascii="Times New Roman" w:hAnsi="Times New Roman"/>
          <w:sz w:val="24"/>
          <w:szCs w:val="24"/>
          <w:lang w:val="en-GB"/>
        </w:rPr>
        <w:t xml:space="preserve">Scudéry and Lambert agree with La Rochefoucauld that the value of self-knowledge consists in developing </w:t>
      </w:r>
      <w:r w:rsidR="00B0779E" w:rsidRPr="008F55F9">
        <w:rPr>
          <w:rFonts w:ascii="Times New Roman" w:hAnsi="Times New Roman"/>
          <w:i/>
          <w:sz w:val="24"/>
          <w:szCs w:val="24"/>
          <w:lang w:val="en-GB"/>
        </w:rPr>
        <w:t>honnêteté</w:t>
      </w:r>
      <w:r w:rsidR="00B0779E" w:rsidRPr="008F55F9">
        <w:rPr>
          <w:rFonts w:ascii="Times New Roman" w:hAnsi="Times New Roman"/>
          <w:sz w:val="24"/>
          <w:szCs w:val="24"/>
          <w:lang w:val="en-GB"/>
        </w:rPr>
        <w:t>.</w:t>
      </w:r>
      <w:r w:rsidR="00B0779E" w:rsidRPr="008F55F9">
        <w:rPr>
          <w:rFonts w:ascii="Times New Roman" w:hAnsi="Times New Roman"/>
          <w:i/>
          <w:sz w:val="24"/>
          <w:szCs w:val="24"/>
          <w:lang w:val="en-GB"/>
        </w:rPr>
        <w:t xml:space="preserve"> </w:t>
      </w:r>
      <w:r w:rsidR="00B0779E" w:rsidRPr="008F55F9">
        <w:rPr>
          <w:rFonts w:ascii="Times New Roman" w:hAnsi="Times New Roman"/>
          <w:sz w:val="24"/>
          <w:szCs w:val="24"/>
          <w:lang w:val="en-GB"/>
        </w:rPr>
        <w:t xml:space="preserve">However, </w:t>
      </w:r>
      <w:r w:rsidR="00D342BF" w:rsidRPr="008F55F9">
        <w:rPr>
          <w:rFonts w:ascii="Times New Roman" w:hAnsi="Times New Roman"/>
          <w:sz w:val="24"/>
          <w:szCs w:val="24"/>
          <w:lang w:val="en-GB"/>
        </w:rPr>
        <w:t>it will useful to have in mind a distinction between two different</w:t>
      </w:r>
      <w:r w:rsidR="007A0DD1" w:rsidRPr="008F55F9">
        <w:rPr>
          <w:rFonts w:ascii="Times New Roman" w:hAnsi="Times New Roman"/>
          <w:sz w:val="24"/>
          <w:szCs w:val="24"/>
          <w:lang w:val="en-GB"/>
        </w:rPr>
        <w:t xml:space="preserve"> concept</w:t>
      </w:r>
      <w:r w:rsidR="00D342BF" w:rsidRPr="008F55F9">
        <w:rPr>
          <w:rFonts w:ascii="Times New Roman" w:hAnsi="Times New Roman"/>
          <w:sz w:val="24"/>
          <w:szCs w:val="24"/>
          <w:lang w:val="en-GB"/>
        </w:rPr>
        <w:t>s</w:t>
      </w:r>
      <w:r w:rsidR="007A0DD1" w:rsidRPr="008F55F9">
        <w:rPr>
          <w:rFonts w:ascii="Times New Roman" w:hAnsi="Times New Roman"/>
          <w:sz w:val="24"/>
          <w:szCs w:val="24"/>
          <w:lang w:val="en-GB"/>
        </w:rPr>
        <w:t xml:space="preserve"> of </w:t>
      </w:r>
      <w:r w:rsidR="007A0DD1" w:rsidRPr="008F55F9">
        <w:rPr>
          <w:rFonts w:ascii="Times New Roman" w:hAnsi="Times New Roman"/>
          <w:i/>
          <w:sz w:val="24"/>
          <w:szCs w:val="24"/>
          <w:lang w:val="en-GB"/>
        </w:rPr>
        <w:t>honnêteté</w:t>
      </w:r>
      <w:r w:rsidR="00D342BF" w:rsidRPr="008F55F9">
        <w:rPr>
          <w:rFonts w:ascii="Times New Roman" w:hAnsi="Times New Roman"/>
          <w:i/>
          <w:sz w:val="24"/>
          <w:szCs w:val="24"/>
          <w:lang w:val="en-GB"/>
        </w:rPr>
        <w:t xml:space="preserve"> </w:t>
      </w:r>
      <w:r w:rsidR="00D342BF" w:rsidRPr="008F55F9">
        <w:rPr>
          <w:rFonts w:ascii="Times New Roman" w:hAnsi="Times New Roman"/>
          <w:sz w:val="24"/>
          <w:szCs w:val="24"/>
          <w:lang w:val="en-GB"/>
        </w:rPr>
        <w:t xml:space="preserve">first suggested by </w:t>
      </w:r>
      <w:r w:rsidR="00AD45E9" w:rsidRPr="008F55F9">
        <w:rPr>
          <w:rFonts w:ascii="Times New Roman" w:hAnsi="Times New Roman"/>
          <w:sz w:val="24"/>
          <w:szCs w:val="24"/>
          <w:lang w:val="en-GB"/>
        </w:rPr>
        <w:t xml:space="preserve">Maurice Magendie: </w:t>
      </w:r>
      <w:r w:rsidR="00535E2D" w:rsidRPr="008F55F9">
        <w:rPr>
          <w:rFonts w:ascii="Times New Roman" w:hAnsi="Times New Roman"/>
          <w:sz w:val="24"/>
          <w:szCs w:val="24"/>
          <w:lang w:val="en-GB"/>
        </w:rPr>
        <w:t>the “bourgeois</w:t>
      </w:r>
      <w:r w:rsidR="00535E2D">
        <w:rPr>
          <w:rFonts w:ascii="Times New Roman" w:hAnsi="Times New Roman"/>
          <w:sz w:val="24"/>
          <w:szCs w:val="24"/>
          <w:lang w:val="en-GB"/>
        </w:rPr>
        <w:t>” or “moral</w:t>
      </w:r>
      <w:r w:rsidR="00535E2D" w:rsidRPr="008F55F9">
        <w:rPr>
          <w:rFonts w:ascii="Times New Roman" w:hAnsi="Times New Roman"/>
          <w:sz w:val="24"/>
          <w:szCs w:val="24"/>
          <w:lang w:val="en-GB"/>
        </w:rPr>
        <w:t xml:space="preserve"> </w:t>
      </w:r>
      <w:r w:rsidR="00535E2D" w:rsidRPr="008F55F9">
        <w:rPr>
          <w:rFonts w:ascii="Times New Roman" w:hAnsi="Times New Roman"/>
          <w:sz w:val="24"/>
          <w:szCs w:val="24"/>
          <w:lang w:val="en-GB"/>
        </w:rPr>
        <w:lastRenderedPageBreak/>
        <w:t>conception</w:t>
      </w:r>
      <w:r w:rsidR="00DC0B20">
        <w:rPr>
          <w:rFonts w:ascii="Times New Roman" w:hAnsi="Times New Roman"/>
          <w:sz w:val="24"/>
          <w:szCs w:val="24"/>
          <w:lang w:val="en-GB"/>
        </w:rPr>
        <w:t>,</w:t>
      </w:r>
      <w:r w:rsidR="00535E2D" w:rsidRPr="008F55F9">
        <w:rPr>
          <w:rFonts w:ascii="Times New Roman" w:hAnsi="Times New Roman"/>
          <w:sz w:val="24"/>
          <w:szCs w:val="24"/>
          <w:lang w:val="en-GB"/>
        </w:rPr>
        <w:t>”</w:t>
      </w:r>
      <w:r w:rsidR="00535E2D">
        <w:rPr>
          <w:rFonts w:ascii="Times New Roman" w:hAnsi="Times New Roman"/>
          <w:sz w:val="24"/>
          <w:szCs w:val="24"/>
          <w:lang w:val="en-GB"/>
        </w:rPr>
        <w:t xml:space="preserve"> in contrast to what Magendie called the “conception mondaine”—which </w:t>
      </w:r>
      <w:r w:rsidR="00F0075F">
        <w:rPr>
          <w:rFonts w:ascii="Times New Roman" w:hAnsi="Times New Roman"/>
          <w:sz w:val="24"/>
          <w:szCs w:val="24"/>
          <w:lang w:val="en-GB"/>
        </w:rPr>
        <w:t>could be</w:t>
      </w:r>
      <w:r w:rsidR="00535E2D">
        <w:rPr>
          <w:rFonts w:ascii="Times New Roman" w:hAnsi="Times New Roman"/>
          <w:sz w:val="24"/>
          <w:szCs w:val="24"/>
          <w:lang w:val="en-GB"/>
        </w:rPr>
        <w:t xml:space="preserve"> translated </w:t>
      </w:r>
      <w:r w:rsidR="00F0075F">
        <w:rPr>
          <w:rFonts w:ascii="Times New Roman" w:hAnsi="Times New Roman"/>
          <w:sz w:val="24"/>
          <w:szCs w:val="24"/>
          <w:lang w:val="en-GB"/>
        </w:rPr>
        <w:t xml:space="preserve">as </w:t>
      </w:r>
      <w:r w:rsidR="00AD45E9" w:rsidRPr="008F55F9">
        <w:rPr>
          <w:rFonts w:ascii="Times New Roman" w:hAnsi="Times New Roman"/>
          <w:sz w:val="24"/>
          <w:szCs w:val="24"/>
          <w:lang w:val="en-GB"/>
        </w:rPr>
        <w:t>the “gallant conception”</w:t>
      </w:r>
      <w:r w:rsidR="00DC0B20">
        <w:rPr>
          <w:rFonts w:ascii="Times New Roman" w:hAnsi="Times New Roman"/>
          <w:sz w:val="24"/>
          <w:szCs w:val="24"/>
          <w:lang w:val="en-GB"/>
        </w:rPr>
        <w:t xml:space="preserve"> (reflecting the terminology that Scudéry and Lambert use to describe this aspect of </w:t>
      </w:r>
      <w:r w:rsidR="00DC0B20" w:rsidRPr="008F55F9">
        <w:rPr>
          <w:rFonts w:ascii="Times New Roman" w:hAnsi="Times New Roman"/>
          <w:i/>
          <w:sz w:val="24"/>
          <w:szCs w:val="24"/>
          <w:lang w:val="en-GB"/>
        </w:rPr>
        <w:t>honnêteté</w:t>
      </w:r>
      <w:r w:rsidR="00DC0B20">
        <w:rPr>
          <w:rStyle w:val="Endnotenzeichen"/>
          <w:rFonts w:ascii="Times New Roman" w:hAnsi="Times New Roman"/>
          <w:sz w:val="24"/>
          <w:szCs w:val="24"/>
          <w:lang w:val="en-GB"/>
        </w:rPr>
        <w:endnoteReference w:id="3"/>
      </w:r>
      <w:r w:rsidR="00DC0B20">
        <w:rPr>
          <w:rFonts w:ascii="Times New Roman" w:hAnsi="Times New Roman"/>
          <w:sz w:val="24"/>
          <w:szCs w:val="24"/>
          <w:lang w:val="en-GB"/>
        </w:rPr>
        <w:t>).</w:t>
      </w:r>
    </w:p>
    <w:p w14:paraId="475FAF80" w14:textId="66F266DD" w:rsidR="00E94E5D" w:rsidRPr="008F55F9" w:rsidRDefault="00AD45E9" w:rsidP="00F80A93">
      <w:pPr>
        <w:spacing w:after="0" w:line="480" w:lineRule="auto"/>
        <w:ind w:firstLine="708"/>
        <w:jc w:val="both"/>
        <w:rPr>
          <w:rFonts w:ascii="Times New Roman" w:hAnsi="Times New Roman"/>
          <w:sz w:val="24"/>
          <w:szCs w:val="24"/>
          <w:lang w:val="en-GB"/>
        </w:rPr>
      </w:pPr>
      <w:r w:rsidRPr="008F55F9">
        <w:rPr>
          <w:rFonts w:ascii="Times New Roman" w:hAnsi="Times New Roman"/>
          <w:sz w:val="24"/>
          <w:szCs w:val="24"/>
          <w:lang w:val="en-GB"/>
        </w:rPr>
        <w:t>To state it briefly, the gallant conception is concerned with how to communicate successfully in courtly society, while the bourgeois conception is concerned with moral virtues, especially virtues connected with family life.</w:t>
      </w:r>
      <w:r w:rsidRPr="008F55F9">
        <w:rPr>
          <w:rStyle w:val="Endnotenzeichen"/>
          <w:rFonts w:ascii="Times New Roman" w:hAnsi="Times New Roman"/>
          <w:sz w:val="24"/>
          <w:szCs w:val="24"/>
          <w:lang w:val="en-GB"/>
        </w:rPr>
        <w:endnoteReference w:id="4"/>
      </w:r>
      <w:r w:rsidRPr="008F55F9">
        <w:rPr>
          <w:rFonts w:ascii="Times New Roman" w:hAnsi="Times New Roman"/>
          <w:sz w:val="24"/>
          <w:szCs w:val="24"/>
          <w:lang w:val="en-GB"/>
        </w:rPr>
        <w:t xml:space="preserve"> Both conceptions</w:t>
      </w:r>
      <w:r w:rsidR="003A7BAE" w:rsidRPr="008F55F9">
        <w:rPr>
          <w:rFonts w:ascii="Times New Roman" w:hAnsi="Times New Roman"/>
          <w:sz w:val="24"/>
          <w:szCs w:val="24"/>
          <w:lang w:val="en-GB"/>
        </w:rPr>
        <w:t xml:space="preserve"> can be found in</w:t>
      </w:r>
      <w:r w:rsidRPr="008F55F9">
        <w:rPr>
          <w:rFonts w:ascii="Times New Roman" w:hAnsi="Times New Roman"/>
          <w:sz w:val="24"/>
          <w:szCs w:val="24"/>
          <w:lang w:val="en-GB"/>
        </w:rPr>
        <w:t xml:space="preserve"> La Rochefoucauld, Scudéry and Lambert; however, I would like to argue that La Rochefoucauld</w:t>
      </w:r>
      <w:r w:rsidR="00B55A96" w:rsidRPr="008F55F9">
        <w:rPr>
          <w:rFonts w:ascii="Times New Roman" w:hAnsi="Times New Roman"/>
          <w:sz w:val="24"/>
          <w:szCs w:val="24"/>
          <w:lang w:val="en-GB"/>
        </w:rPr>
        <w:t xml:space="preserve"> is instructive for seeing how the</w:t>
      </w:r>
      <w:r w:rsidRPr="008F55F9">
        <w:rPr>
          <w:rFonts w:ascii="Times New Roman" w:hAnsi="Times New Roman"/>
          <w:sz w:val="24"/>
          <w:szCs w:val="24"/>
          <w:lang w:val="en-GB"/>
        </w:rPr>
        <w:t xml:space="preserve"> gallant conception</w:t>
      </w:r>
      <w:r w:rsidR="00B55A96" w:rsidRPr="008F55F9">
        <w:rPr>
          <w:rFonts w:ascii="Times New Roman" w:hAnsi="Times New Roman"/>
          <w:sz w:val="24"/>
          <w:szCs w:val="24"/>
          <w:lang w:val="en-GB"/>
        </w:rPr>
        <w:t xml:space="preserve"> leads to one way of understanding the connection between self-knowledge and human excellence, while</w:t>
      </w:r>
      <w:r w:rsidRPr="008F55F9">
        <w:rPr>
          <w:rFonts w:ascii="Times New Roman" w:hAnsi="Times New Roman"/>
          <w:sz w:val="24"/>
          <w:szCs w:val="24"/>
          <w:lang w:val="en-GB"/>
        </w:rPr>
        <w:t xml:space="preserve"> Scudéry and Lambert</w:t>
      </w:r>
      <w:r w:rsidR="00B55A96" w:rsidRPr="008F55F9">
        <w:rPr>
          <w:rFonts w:ascii="Times New Roman" w:hAnsi="Times New Roman"/>
          <w:sz w:val="24"/>
          <w:szCs w:val="24"/>
          <w:lang w:val="en-GB"/>
        </w:rPr>
        <w:t xml:space="preserve"> are instructive for seeing how</w:t>
      </w:r>
      <w:r w:rsidRPr="008F55F9">
        <w:rPr>
          <w:rFonts w:ascii="Times New Roman" w:hAnsi="Times New Roman"/>
          <w:sz w:val="24"/>
          <w:szCs w:val="24"/>
          <w:lang w:val="en-GB"/>
        </w:rPr>
        <w:t xml:space="preserve"> the bourgeois conception</w:t>
      </w:r>
      <w:r w:rsidR="00B55A96" w:rsidRPr="008F55F9">
        <w:rPr>
          <w:rFonts w:ascii="Times New Roman" w:hAnsi="Times New Roman"/>
          <w:sz w:val="24"/>
          <w:szCs w:val="24"/>
          <w:lang w:val="en-GB"/>
        </w:rPr>
        <w:t xml:space="preserve"> lead</w:t>
      </w:r>
      <w:r w:rsidR="00E94E5D" w:rsidRPr="008F55F9">
        <w:rPr>
          <w:rFonts w:ascii="Times New Roman" w:hAnsi="Times New Roman"/>
          <w:sz w:val="24"/>
          <w:szCs w:val="24"/>
          <w:lang w:val="en-GB"/>
        </w:rPr>
        <w:t>s</w:t>
      </w:r>
      <w:r w:rsidR="00B55A96" w:rsidRPr="008F55F9">
        <w:rPr>
          <w:rFonts w:ascii="Times New Roman" w:hAnsi="Times New Roman"/>
          <w:sz w:val="24"/>
          <w:szCs w:val="24"/>
          <w:lang w:val="en-GB"/>
        </w:rPr>
        <w:t xml:space="preserve"> to a different understanding of this connection</w:t>
      </w:r>
      <w:r w:rsidRPr="008F55F9">
        <w:rPr>
          <w:rFonts w:ascii="Times New Roman" w:hAnsi="Times New Roman"/>
          <w:sz w:val="24"/>
          <w:szCs w:val="24"/>
          <w:lang w:val="en-GB"/>
        </w:rPr>
        <w:t>.</w:t>
      </w:r>
      <w:r w:rsidR="00E94E5D" w:rsidRPr="008F55F9">
        <w:rPr>
          <w:rFonts w:ascii="Times New Roman" w:hAnsi="Times New Roman"/>
          <w:sz w:val="24"/>
          <w:szCs w:val="24"/>
          <w:lang w:val="en-GB"/>
        </w:rPr>
        <w:t xml:space="preserve"> The relation to the self that derives from the gallant conception of </w:t>
      </w:r>
      <w:r w:rsidR="00E94E5D" w:rsidRPr="008F55F9">
        <w:rPr>
          <w:rFonts w:ascii="Times New Roman" w:hAnsi="Times New Roman"/>
          <w:i/>
          <w:sz w:val="24"/>
          <w:szCs w:val="24"/>
          <w:lang w:val="en-GB"/>
        </w:rPr>
        <w:t xml:space="preserve">honnêteté </w:t>
      </w:r>
      <w:r w:rsidR="00E94E5D" w:rsidRPr="008F55F9">
        <w:rPr>
          <w:rFonts w:ascii="Times New Roman" w:hAnsi="Times New Roman"/>
          <w:sz w:val="24"/>
          <w:szCs w:val="24"/>
          <w:lang w:val="en-GB"/>
        </w:rPr>
        <w:t xml:space="preserve">could be described as self-acceptance—a kind of acquiescence with oneself </w:t>
      </w:r>
      <w:r w:rsidR="00E94E5D" w:rsidRPr="008F55F9">
        <w:rPr>
          <w:rFonts w:ascii="Times New Roman" w:hAnsi="Times New Roman"/>
          <w:i/>
          <w:sz w:val="24"/>
          <w:szCs w:val="24"/>
          <w:lang w:val="en-GB"/>
        </w:rPr>
        <w:t>in spite of</w:t>
      </w:r>
      <w:r w:rsidR="00E94E5D" w:rsidRPr="008F55F9">
        <w:rPr>
          <w:rFonts w:ascii="Times New Roman" w:hAnsi="Times New Roman"/>
          <w:sz w:val="24"/>
          <w:szCs w:val="24"/>
          <w:lang w:val="en-GB"/>
        </w:rPr>
        <w:t xml:space="preserve"> negative judgements concerning the moral value of one’s character traits. Persons who have this attitude function better in life in the sense that they are more relaxed and get along more easily in the commerce of society. The relation to the self that derives from the bourgeois conception could be described as self-cultivation—a conscious effort </w:t>
      </w:r>
      <w:r w:rsidR="00552D86">
        <w:rPr>
          <w:rFonts w:ascii="Times New Roman" w:hAnsi="Times New Roman"/>
          <w:sz w:val="24"/>
          <w:szCs w:val="24"/>
          <w:lang w:val="en-GB"/>
        </w:rPr>
        <w:t>to</w:t>
      </w:r>
      <w:r w:rsidR="00E94E5D" w:rsidRPr="008F55F9">
        <w:rPr>
          <w:rFonts w:ascii="Times New Roman" w:hAnsi="Times New Roman"/>
          <w:sz w:val="24"/>
          <w:szCs w:val="24"/>
          <w:lang w:val="en-GB"/>
        </w:rPr>
        <w:t xml:space="preserve"> improv</w:t>
      </w:r>
      <w:r w:rsidR="00552D86">
        <w:rPr>
          <w:rFonts w:ascii="Times New Roman" w:hAnsi="Times New Roman"/>
          <w:sz w:val="24"/>
          <w:szCs w:val="24"/>
          <w:lang w:val="en-GB"/>
        </w:rPr>
        <w:t>e</w:t>
      </w:r>
      <w:r w:rsidR="00E94E5D" w:rsidRPr="008F55F9">
        <w:rPr>
          <w:rFonts w:ascii="Times New Roman" w:hAnsi="Times New Roman"/>
          <w:sz w:val="24"/>
          <w:szCs w:val="24"/>
          <w:lang w:val="en-GB"/>
        </w:rPr>
        <w:t xml:space="preserve"> one’s own moral qualities. A benefit of self-cultivation could be </w:t>
      </w:r>
      <w:r w:rsidR="002066DB">
        <w:rPr>
          <w:rFonts w:ascii="Times New Roman" w:hAnsi="Times New Roman"/>
          <w:sz w:val="24"/>
          <w:szCs w:val="24"/>
          <w:lang w:val="en-GB"/>
        </w:rPr>
        <w:t>that it enables one to develop</w:t>
      </w:r>
      <w:r w:rsidR="00E94E5D" w:rsidRPr="008F55F9">
        <w:rPr>
          <w:rFonts w:ascii="Times New Roman" w:hAnsi="Times New Roman"/>
          <w:sz w:val="24"/>
          <w:szCs w:val="24"/>
          <w:lang w:val="en-GB"/>
        </w:rPr>
        <w:t xml:space="preserve"> a</w:t>
      </w:r>
      <w:r w:rsidR="002066DB">
        <w:rPr>
          <w:rFonts w:ascii="Times New Roman" w:hAnsi="Times New Roman"/>
          <w:sz w:val="24"/>
          <w:szCs w:val="24"/>
          <w:lang w:val="en-GB"/>
        </w:rPr>
        <w:t>nother</w:t>
      </w:r>
      <w:r w:rsidR="00E94E5D" w:rsidRPr="008F55F9">
        <w:rPr>
          <w:rFonts w:ascii="Times New Roman" w:hAnsi="Times New Roman"/>
          <w:sz w:val="24"/>
          <w:szCs w:val="24"/>
          <w:lang w:val="en-GB"/>
        </w:rPr>
        <w:t xml:space="preserve"> kind of affirmative relation to the self—not </w:t>
      </w:r>
      <w:r w:rsidR="00DC0B20">
        <w:rPr>
          <w:rFonts w:ascii="Times New Roman" w:hAnsi="Times New Roman"/>
          <w:sz w:val="24"/>
          <w:szCs w:val="24"/>
          <w:lang w:val="en-GB"/>
        </w:rPr>
        <w:t>merely</w:t>
      </w:r>
      <w:r w:rsidR="00E94E5D" w:rsidRPr="008F55F9">
        <w:rPr>
          <w:rFonts w:ascii="Times New Roman" w:hAnsi="Times New Roman"/>
          <w:sz w:val="24"/>
          <w:szCs w:val="24"/>
          <w:lang w:val="en-GB"/>
        </w:rPr>
        <w:t xml:space="preserve"> self-acceptance but self-esteem. </w:t>
      </w:r>
    </w:p>
    <w:p w14:paraId="3CDC9C8A" w14:textId="77777777" w:rsidR="003D353B" w:rsidRPr="008F55F9" w:rsidRDefault="003D353B" w:rsidP="00915A60">
      <w:pPr>
        <w:spacing w:after="0" w:line="480" w:lineRule="auto"/>
        <w:jc w:val="both"/>
        <w:rPr>
          <w:rFonts w:ascii="Times New Roman" w:hAnsi="Times New Roman"/>
          <w:sz w:val="24"/>
          <w:szCs w:val="24"/>
          <w:lang w:val="en-GB"/>
        </w:rPr>
      </w:pPr>
    </w:p>
    <w:p w14:paraId="766E2835" w14:textId="77777777" w:rsidR="00CA39A7" w:rsidRPr="008F55F9" w:rsidRDefault="00CA39A7" w:rsidP="00915A60">
      <w:pPr>
        <w:spacing w:after="0" w:line="480" w:lineRule="auto"/>
        <w:jc w:val="center"/>
        <w:rPr>
          <w:rFonts w:ascii="Times New Roman" w:hAnsi="Times New Roman"/>
          <w:sz w:val="24"/>
          <w:szCs w:val="24"/>
          <w:lang w:val="en-GB"/>
        </w:rPr>
      </w:pPr>
      <w:r w:rsidRPr="008F55F9">
        <w:rPr>
          <w:rFonts w:ascii="Times New Roman" w:hAnsi="Times New Roman"/>
          <w:sz w:val="24"/>
          <w:szCs w:val="24"/>
          <w:lang w:val="en-GB"/>
        </w:rPr>
        <w:t>2. La Rochefoucauld</w:t>
      </w:r>
      <w:r w:rsidR="00F927B4" w:rsidRPr="008F55F9">
        <w:rPr>
          <w:rFonts w:ascii="Times New Roman" w:hAnsi="Times New Roman"/>
          <w:sz w:val="24"/>
          <w:szCs w:val="24"/>
          <w:lang w:val="en-GB"/>
        </w:rPr>
        <w:t xml:space="preserve"> on Self-Knowledge</w:t>
      </w:r>
      <w:r w:rsidR="00B91295" w:rsidRPr="008F55F9">
        <w:rPr>
          <w:rFonts w:ascii="Times New Roman" w:hAnsi="Times New Roman"/>
          <w:sz w:val="24"/>
          <w:szCs w:val="24"/>
          <w:lang w:val="en-GB"/>
        </w:rPr>
        <w:t xml:space="preserve"> and Self-Acceptance</w:t>
      </w:r>
    </w:p>
    <w:p w14:paraId="7B095D6E" w14:textId="77777777" w:rsidR="006904CF" w:rsidRPr="008F55F9" w:rsidRDefault="006904CF" w:rsidP="00915A60">
      <w:pPr>
        <w:spacing w:after="0" w:line="480" w:lineRule="auto"/>
        <w:jc w:val="both"/>
        <w:rPr>
          <w:rFonts w:ascii="Times New Roman" w:hAnsi="Times New Roman"/>
          <w:sz w:val="24"/>
          <w:szCs w:val="24"/>
          <w:lang w:val="en-GB"/>
        </w:rPr>
      </w:pPr>
    </w:p>
    <w:p w14:paraId="31523F9F" w14:textId="77777777" w:rsidR="00826B06" w:rsidRPr="008F55F9" w:rsidRDefault="007E68BB" w:rsidP="00133A12">
      <w:pPr>
        <w:spacing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The obstacles to acquiring self-knowledge are always on La Rochefoucauld’s mind, and his conception of the value of self-knowledge can be understood as a partial response to the s</w:t>
      </w:r>
      <w:r w:rsidR="008F55F9" w:rsidRPr="008F55F9">
        <w:rPr>
          <w:rFonts w:ascii="Times New Roman" w:hAnsi="Times New Roman"/>
          <w:sz w:val="24"/>
          <w:szCs w:val="24"/>
          <w:lang w:val="en-GB"/>
        </w:rPr>
        <w:t>c</w:t>
      </w:r>
      <w:r w:rsidRPr="008F55F9">
        <w:rPr>
          <w:rFonts w:ascii="Times New Roman" w:hAnsi="Times New Roman"/>
          <w:sz w:val="24"/>
          <w:szCs w:val="24"/>
          <w:lang w:val="en-GB"/>
        </w:rPr>
        <w:t xml:space="preserve">eptical challenges that he raises himself. </w:t>
      </w:r>
      <w:r w:rsidR="00133A12" w:rsidRPr="008F55F9">
        <w:rPr>
          <w:rFonts w:ascii="Times New Roman" w:hAnsi="Times New Roman"/>
          <w:sz w:val="24"/>
          <w:szCs w:val="24"/>
          <w:lang w:val="en-GB"/>
        </w:rPr>
        <w:t xml:space="preserve">In a long series of remarks, </w:t>
      </w:r>
      <w:r w:rsidR="00E0604D" w:rsidRPr="008F55F9">
        <w:rPr>
          <w:rFonts w:ascii="Times New Roman" w:hAnsi="Times New Roman"/>
          <w:sz w:val="24"/>
          <w:szCs w:val="24"/>
          <w:lang w:val="en-GB"/>
        </w:rPr>
        <w:t>he</w:t>
      </w:r>
      <w:r w:rsidR="00133A12" w:rsidRPr="008F55F9">
        <w:rPr>
          <w:rFonts w:ascii="Times New Roman" w:hAnsi="Times New Roman"/>
          <w:sz w:val="24"/>
          <w:szCs w:val="24"/>
          <w:lang w:val="en-GB"/>
        </w:rPr>
        <w:t xml:space="preserve"> points out that seemingly virtuous actions are often the result of self-interested motivations (maxims 1, 18, 55, </w:t>
      </w:r>
      <w:r w:rsidR="00133A12" w:rsidRPr="008F55F9">
        <w:rPr>
          <w:rFonts w:ascii="Times New Roman" w:hAnsi="Times New Roman"/>
          <w:sz w:val="24"/>
          <w:szCs w:val="24"/>
          <w:lang w:val="en-GB"/>
        </w:rPr>
        <w:lastRenderedPageBreak/>
        <w:t>83, 180, 213, 220, 233).</w:t>
      </w:r>
      <w:r w:rsidR="000E2D40" w:rsidRPr="008F55F9">
        <w:rPr>
          <w:rFonts w:ascii="Times New Roman" w:hAnsi="Times New Roman"/>
          <w:sz w:val="24"/>
          <w:szCs w:val="24"/>
          <w:lang w:val="en-GB"/>
        </w:rPr>
        <w:t xml:space="preserve"> </w:t>
      </w:r>
      <w:r w:rsidR="00A96F4D" w:rsidRPr="008F55F9">
        <w:rPr>
          <w:rFonts w:ascii="Times New Roman" w:hAnsi="Times New Roman"/>
          <w:sz w:val="24"/>
          <w:szCs w:val="24"/>
          <w:lang w:val="en-GB"/>
        </w:rPr>
        <w:t xml:space="preserve">His analysis of virtues as combinations of vices that mutually cancel out their detrimental effects can be understood as a consequence of these </w:t>
      </w:r>
      <w:r w:rsidR="00A96F4D" w:rsidRPr="00AC5117">
        <w:rPr>
          <w:rFonts w:ascii="Times New Roman" w:hAnsi="Times New Roman"/>
          <w:sz w:val="24"/>
          <w:szCs w:val="24"/>
          <w:lang w:val="en-GB"/>
        </w:rPr>
        <w:t>observations.</w:t>
      </w:r>
      <w:r w:rsidR="00AC5117" w:rsidRPr="00AC5117">
        <w:rPr>
          <w:rStyle w:val="Endnotenzeichen"/>
          <w:rFonts w:ascii="Times New Roman" w:hAnsi="Times New Roman"/>
          <w:sz w:val="24"/>
          <w:szCs w:val="24"/>
          <w:lang w:val="en-GB"/>
        </w:rPr>
        <w:endnoteReference w:id="5"/>
      </w:r>
      <w:r w:rsidR="00A96F4D" w:rsidRPr="00AC5117">
        <w:rPr>
          <w:rFonts w:ascii="Times New Roman" w:hAnsi="Times New Roman"/>
          <w:sz w:val="24"/>
          <w:szCs w:val="24"/>
          <w:lang w:val="en-GB"/>
        </w:rPr>
        <w:t xml:space="preserve"> </w:t>
      </w:r>
      <w:r w:rsidR="009D11E7" w:rsidRPr="00AC5117">
        <w:rPr>
          <w:rFonts w:ascii="Times New Roman" w:hAnsi="Times New Roman"/>
          <w:sz w:val="24"/>
          <w:szCs w:val="24"/>
          <w:lang w:val="en-GB"/>
        </w:rPr>
        <w:t>H</w:t>
      </w:r>
      <w:r w:rsidR="00133A12" w:rsidRPr="00AC5117">
        <w:rPr>
          <w:rFonts w:ascii="Times New Roman" w:hAnsi="Times New Roman"/>
          <w:sz w:val="24"/>
          <w:szCs w:val="24"/>
          <w:lang w:val="en-GB"/>
        </w:rPr>
        <w:t>e</w:t>
      </w:r>
      <w:r w:rsidR="009D11E7" w:rsidRPr="008F55F9">
        <w:rPr>
          <w:rFonts w:ascii="Times New Roman" w:hAnsi="Times New Roman"/>
          <w:sz w:val="24"/>
          <w:szCs w:val="24"/>
          <w:lang w:val="en-GB"/>
        </w:rPr>
        <w:t xml:space="preserve"> also</w:t>
      </w:r>
      <w:r w:rsidR="00133A12" w:rsidRPr="008F55F9">
        <w:rPr>
          <w:rFonts w:ascii="Times New Roman" w:hAnsi="Times New Roman"/>
          <w:sz w:val="24"/>
          <w:szCs w:val="24"/>
          <w:lang w:val="en-GB"/>
        </w:rPr>
        <w:t xml:space="preserve"> notes that</w:t>
      </w:r>
      <w:r w:rsidR="00CA17F5" w:rsidRPr="008F55F9">
        <w:rPr>
          <w:rFonts w:ascii="Times New Roman" w:hAnsi="Times New Roman"/>
          <w:sz w:val="24"/>
          <w:szCs w:val="24"/>
          <w:lang w:val="en-GB"/>
        </w:rPr>
        <w:t xml:space="preserve"> insights into our true motivations are highly unpleasant, which is why</w:t>
      </w:r>
      <w:r w:rsidR="00133A12" w:rsidRPr="008F55F9">
        <w:rPr>
          <w:rFonts w:ascii="Times New Roman" w:hAnsi="Times New Roman"/>
          <w:sz w:val="24"/>
          <w:szCs w:val="24"/>
          <w:lang w:val="en-GB"/>
        </w:rPr>
        <w:t xml:space="preserve"> </w:t>
      </w:r>
      <w:r w:rsidR="009D11E7" w:rsidRPr="008F55F9">
        <w:rPr>
          <w:rFonts w:ascii="Times New Roman" w:hAnsi="Times New Roman"/>
          <w:sz w:val="24"/>
          <w:szCs w:val="24"/>
          <w:lang w:val="en-GB"/>
        </w:rPr>
        <w:t>we have a</w:t>
      </w:r>
      <w:r w:rsidR="00826B06" w:rsidRPr="008F55F9">
        <w:rPr>
          <w:rFonts w:ascii="Times New Roman" w:hAnsi="Times New Roman"/>
          <w:sz w:val="24"/>
          <w:szCs w:val="24"/>
          <w:lang w:val="en-GB"/>
        </w:rPr>
        <w:t xml:space="preserve"> strong motivation for deceiving </w:t>
      </w:r>
      <w:r w:rsidR="00E03741" w:rsidRPr="008F55F9">
        <w:rPr>
          <w:rFonts w:ascii="Times New Roman" w:hAnsi="Times New Roman"/>
          <w:sz w:val="24"/>
          <w:szCs w:val="24"/>
          <w:lang w:val="en-GB"/>
        </w:rPr>
        <w:t xml:space="preserve">both </w:t>
      </w:r>
      <w:r w:rsidR="0073742F">
        <w:rPr>
          <w:rFonts w:ascii="Times New Roman" w:hAnsi="Times New Roman"/>
          <w:sz w:val="24"/>
          <w:szCs w:val="24"/>
          <w:lang w:val="en-GB"/>
        </w:rPr>
        <w:t xml:space="preserve">others and </w:t>
      </w:r>
      <w:r w:rsidR="00826B06" w:rsidRPr="008F55F9">
        <w:rPr>
          <w:rFonts w:ascii="Times New Roman" w:hAnsi="Times New Roman"/>
          <w:sz w:val="24"/>
          <w:szCs w:val="24"/>
          <w:lang w:val="en-GB"/>
        </w:rPr>
        <w:t>ourselves about our true motivation</w:t>
      </w:r>
      <w:r w:rsidR="00CA17F5" w:rsidRPr="008F55F9">
        <w:rPr>
          <w:rFonts w:ascii="Times New Roman" w:hAnsi="Times New Roman"/>
          <w:sz w:val="24"/>
          <w:szCs w:val="24"/>
          <w:lang w:val="en-GB"/>
        </w:rPr>
        <w:t>s</w:t>
      </w:r>
      <w:r w:rsidR="00826B06" w:rsidRPr="008F55F9">
        <w:rPr>
          <w:rFonts w:ascii="Times New Roman" w:hAnsi="Times New Roman"/>
          <w:sz w:val="24"/>
          <w:szCs w:val="24"/>
          <w:lang w:val="en-GB"/>
        </w:rPr>
        <w:t xml:space="preserve"> (maxims 36, 87, 114, 119, 196, 227</w:t>
      </w:r>
      <w:r w:rsidR="00E0604D" w:rsidRPr="008F55F9">
        <w:rPr>
          <w:rFonts w:ascii="Times New Roman" w:hAnsi="Times New Roman"/>
          <w:sz w:val="24"/>
          <w:szCs w:val="24"/>
          <w:lang w:val="en-GB"/>
        </w:rPr>
        <w:t>; see Moriarty 2006, 316-327</w:t>
      </w:r>
      <w:r w:rsidR="00826B06" w:rsidRPr="008F55F9">
        <w:rPr>
          <w:rFonts w:ascii="Times New Roman" w:hAnsi="Times New Roman"/>
          <w:sz w:val="24"/>
          <w:szCs w:val="24"/>
          <w:lang w:val="en-GB"/>
        </w:rPr>
        <w:t xml:space="preserve">). </w:t>
      </w:r>
      <w:r w:rsidRPr="008F55F9">
        <w:rPr>
          <w:rFonts w:ascii="Times New Roman" w:hAnsi="Times New Roman"/>
          <w:sz w:val="24"/>
          <w:szCs w:val="24"/>
          <w:lang w:val="en-GB"/>
        </w:rPr>
        <w:t xml:space="preserve">The challenges that La Rochefoucauld raises for self-knowledge </w:t>
      </w:r>
      <w:r w:rsidR="00CA17F5" w:rsidRPr="008F55F9">
        <w:rPr>
          <w:rFonts w:ascii="Times New Roman" w:hAnsi="Times New Roman"/>
          <w:sz w:val="24"/>
          <w:szCs w:val="24"/>
          <w:lang w:val="en-GB"/>
        </w:rPr>
        <w:t xml:space="preserve">thus </w:t>
      </w:r>
      <w:r w:rsidRPr="008F55F9">
        <w:rPr>
          <w:rFonts w:ascii="Times New Roman" w:hAnsi="Times New Roman"/>
          <w:sz w:val="24"/>
          <w:szCs w:val="24"/>
          <w:lang w:val="en-GB"/>
        </w:rPr>
        <w:t xml:space="preserve">derive from everyday experiences with our mental life and our life in society. This is why adducing </w:t>
      </w:r>
      <w:r w:rsidR="007023F4" w:rsidRPr="008F55F9">
        <w:rPr>
          <w:rFonts w:ascii="Times New Roman" w:hAnsi="Times New Roman"/>
          <w:sz w:val="24"/>
          <w:szCs w:val="24"/>
          <w:lang w:val="en-GB"/>
        </w:rPr>
        <w:t>other</w:t>
      </w:r>
      <w:r w:rsidR="00CA17F5" w:rsidRPr="008F55F9">
        <w:rPr>
          <w:rFonts w:ascii="Times New Roman" w:hAnsi="Times New Roman"/>
          <w:sz w:val="24"/>
          <w:szCs w:val="24"/>
          <w:lang w:val="en-GB"/>
        </w:rPr>
        <w:t xml:space="preserve"> </w:t>
      </w:r>
      <w:r w:rsidR="009D11E7" w:rsidRPr="008F55F9">
        <w:rPr>
          <w:rFonts w:ascii="Times New Roman" w:hAnsi="Times New Roman"/>
          <w:sz w:val="24"/>
          <w:szCs w:val="24"/>
          <w:lang w:val="en-GB"/>
        </w:rPr>
        <w:t xml:space="preserve">such </w:t>
      </w:r>
      <w:r w:rsidRPr="008F55F9">
        <w:rPr>
          <w:rFonts w:ascii="Times New Roman" w:hAnsi="Times New Roman"/>
          <w:sz w:val="24"/>
          <w:szCs w:val="24"/>
          <w:lang w:val="en-GB"/>
        </w:rPr>
        <w:t xml:space="preserve">experiences can be the right response to these challenges. This kind of response is what one finds in La Rochefoucauld, Scudéry and Lambert alike. </w:t>
      </w:r>
    </w:p>
    <w:p w14:paraId="3B5F7793" w14:textId="7C610825" w:rsidR="007F4D66" w:rsidRPr="008F55F9" w:rsidRDefault="007E68BB" w:rsidP="006E5FDF">
      <w:pPr>
        <w:spacing w:after="0" w:line="480" w:lineRule="auto"/>
        <w:ind w:firstLine="708"/>
        <w:jc w:val="both"/>
        <w:rPr>
          <w:rFonts w:ascii="Times New Roman" w:hAnsi="Times New Roman"/>
          <w:sz w:val="24"/>
          <w:szCs w:val="24"/>
          <w:lang w:val="en-GB"/>
        </w:rPr>
      </w:pPr>
      <w:r w:rsidRPr="008F55F9">
        <w:rPr>
          <w:rFonts w:ascii="Times New Roman" w:hAnsi="Times New Roman"/>
          <w:sz w:val="24"/>
          <w:szCs w:val="24"/>
          <w:lang w:val="en-GB"/>
        </w:rPr>
        <w:t xml:space="preserve">La Rochefoucauld </w:t>
      </w:r>
      <w:r w:rsidR="0073742F">
        <w:rPr>
          <w:rFonts w:ascii="Times New Roman" w:hAnsi="Times New Roman"/>
          <w:sz w:val="24"/>
          <w:szCs w:val="24"/>
          <w:lang w:val="en-GB"/>
        </w:rPr>
        <w:t>believes</w:t>
      </w:r>
      <w:r w:rsidR="00133A12" w:rsidRPr="008F55F9">
        <w:rPr>
          <w:rFonts w:ascii="Times New Roman" w:hAnsi="Times New Roman"/>
          <w:sz w:val="24"/>
          <w:szCs w:val="24"/>
          <w:lang w:val="en-GB"/>
        </w:rPr>
        <w:t xml:space="preserve"> that deception</w:t>
      </w:r>
      <w:r w:rsidR="005A3D7F" w:rsidRPr="008F55F9">
        <w:rPr>
          <w:rFonts w:ascii="Times New Roman" w:hAnsi="Times New Roman"/>
          <w:sz w:val="24"/>
          <w:szCs w:val="24"/>
          <w:lang w:val="en-GB"/>
        </w:rPr>
        <w:t xml:space="preserve"> and self-deception are</w:t>
      </w:r>
      <w:r w:rsidR="00133A12" w:rsidRPr="008F55F9">
        <w:rPr>
          <w:rFonts w:ascii="Times New Roman" w:hAnsi="Times New Roman"/>
          <w:sz w:val="24"/>
          <w:szCs w:val="24"/>
          <w:lang w:val="en-GB"/>
        </w:rPr>
        <w:t xml:space="preserve"> </w:t>
      </w:r>
      <w:r w:rsidR="0073742F">
        <w:rPr>
          <w:rFonts w:ascii="Times New Roman" w:hAnsi="Times New Roman"/>
          <w:sz w:val="24"/>
          <w:szCs w:val="24"/>
          <w:lang w:val="en-GB"/>
        </w:rPr>
        <w:t xml:space="preserve">not </w:t>
      </w:r>
      <w:r w:rsidR="00133A12" w:rsidRPr="008F55F9">
        <w:rPr>
          <w:rFonts w:ascii="Times New Roman" w:hAnsi="Times New Roman"/>
          <w:sz w:val="24"/>
          <w:szCs w:val="24"/>
          <w:lang w:val="en-GB"/>
        </w:rPr>
        <w:t xml:space="preserve">the </w:t>
      </w:r>
      <w:r w:rsidR="00133A12" w:rsidRPr="008F55F9">
        <w:rPr>
          <w:rFonts w:ascii="Times New Roman" w:hAnsi="Times New Roman"/>
          <w:i/>
          <w:sz w:val="24"/>
          <w:szCs w:val="24"/>
          <w:lang w:val="en-GB"/>
        </w:rPr>
        <w:t>only</w:t>
      </w:r>
      <w:r w:rsidR="00133A12" w:rsidRPr="008F55F9">
        <w:rPr>
          <w:rFonts w:ascii="Times New Roman" w:hAnsi="Times New Roman"/>
          <w:sz w:val="24"/>
          <w:szCs w:val="24"/>
          <w:lang w:val="en-GB"/>
        </w:rPr>
        <w:t xml:space="preserve"> thing</w:t>
      </w:r>
      <w:r w:rsidR="00552D86">
        <w:rPr>
          <w:rFonts w:ascii="Times New Roman" w:hAnsi="Times New Roman"/>
          <w:sz w:val="24"/>
          <w:szCs w:val="24"/>
          <w:lang w:val="en-GB"/>
        </w:rPr>
        <w:t>s</w:t>
      </w:r>
      <w:r w:rsidR="00133A12" w:rsidRPr="008F55F9">
        <w:rPr>
          <w:rFonts w:ascii="Times New Roman" w:hAnsi="Times New Roman"/>
          <w:sz w:val="24"/>
          <w:szCs w:val="24"/>
          <w:lang w:val="en-GB"/>
        </w:rPr>
        <w:t xml:space="preserve"> that keep </w:t>
      </w:r>
      <w:proofErr w:type="gramStart"/>
      <w:r w:rsidR="006E5FDF" w:rsidRPr="008F55F9">
        <w:rPr>
          <w:rFonts w:ascii="Times New Roman" w:hAnsi="Times New Roman"/>
          <w:sz w:val="24"/>
          <w:szCs w:val="24"/>
          <w:lang w:val="en-GB"/>
        </w:rPr>
        <w:t>individuals</w:t>
      </w:r>
      <w:proofErr w:type="gramEnd"/>
      <w:r w:rsidR="006E5FDF" w:rsidRPr="008F55F9">
        <w:rPr>
          <w:rFonts w:ascii="Times New Roman" w:hAnsi="Times New Roman"/>
          <w:sz w:val="24"/>
          <w:szCs w:val="24"/>
          <w:lang w:val="en-GB"/>
        </w:rPr>
        <w:t xml:space="preserve"> content with themselves and connected </w:t>
      </w:r>
      <w:r w:rsidR="00552D86">
        <w:rPr>
          <w:rFonts w:ascii="Times New Roman" w:hAnsi="Times New Roman"/>
          <w:sz w:val="24"/>
          <w:szCs w:val="24"/>
          <w:lang w:val="en-GB"/>
        </w:rPr>
        <w:t>to</w:t>
      </w:r>
      <w:r w:rsidR="006E5FDF" w:rsidRPr="008F55F9">
        <w:rPr>
          <w:rFonts w:ascii="Times New Roman" w:hAnsi="Times New Roman"/>
          <w:sz w:val="24"/>
          <w:szCs w:val="24"/>
          <w:lang w:val="en-GB"/>
        </w:rPr>
        <w:t xml:space="preserve"> others</w:t>
      </w:r>
      <w:r w:rsidR="00133A12" w:rsidRPr="008F55F9">
        <w:rPr>
          <w:rFonts w:ascii="Times New Roman" w:hAnsi="Times New Roman"/>
          <w:sz w:val="24"/>
          <w:szCs w:val="24"/>
          <w:lang w:val="en-GB"/>
        </w:rPr>
        <w:t xml:space="preserve">. </w:t>
      </w:r>
      <w:r w:rsidR="006E5FDF" w:rsidRPr="008F55F9">
        <w:rPr>
          <w:rFonts w:ascii="Times New Roman" w:hAnsi="Times New Roman"/>
          <w:sz w:val="24"/>
          <w:szCs w:val="24"/>
          <w:lang w:val="en-GB"/>
        </w:rPr>
        <w:t>To begin with,</w:t>
      </w:r>
      <w:r w:rsidR="005A3D7F" w:rsidRPr="008F55F9">
        <w:rPr>
          <w:rFonts w:ascii="Times New Roman" w:hAnsi="Times New Roman"/>
          <w:sz w:val="24"/>
          <w:szCs w:val="24"/>
          <w:lang w:val="en-GB"/>
        </w:rPr>
        <w:t xml:space="preserve"> he</w:t>
      </w:r>
      <w:r w:rsidR="006E5FDF" w:rsidRPr="008F55F9">
        <w:rPr>
          <w:rFonts w:ascii="Times New Roman" w:hAnsi="Times New Roman"/>
          <w:sz w:val="24"/>
          <w:szCs w:val="24"/>
          <w:lang w:val="en-GB"/>
        </w:rPr>
        <w:t xml:space="preserve"> notes that it is much more difficult to deceive others than to deceive oneself (maxim 115). </w:t>
      </w:r>
      <w:r w:rsidR="00AC668E" w:rsidRPr="008F55F9">
        <w:rPr>
          <w:rFonts w:ascii="Times New Roman" w:hAnsi="Times New Roman"/>
          <w:sz w:val="24"/>
          <w:szCs w:val="24"/>
          <w:lang w:val="en-GB"/>
        </w:rPr>
        <w:t>On the contrary,</w:t>
      </w:r>
      <w:r w:rsidR="006E5FDF" w:rsidRPr="008F55F9">
        <w:rPr>
          <w:rFonts w:ascii="Times New Roman" w:hAnsi="Times New Roman"/>
          <w:sz w:val="24"/>
          <w:szCs w:val="24"/>
          <w:lang w:val="en-GB"/>
        </w:rPr>
        <w:t xml:space="preserve"> he suggests that we gain by letting ourselves be seen as we are (maxim 457). </w:t>
      </w:r>
      <w:r w:rsidR="005A3D7F" w:rsidRPr="008F55F9">
        <w:rPr>
          <w:rFonts w:ascii="Times New Roman" w:hAnsi="Times New Roman"/>
          <w:sz w:val="24"/>
          <w:szCs w:val="24"/>
          <w:lang w:val="en-GB"/>
        </w:rPr>
        <w:t>This is why</w:t>
      </w:r>
      <w:r w:rsidR="003B5708" w:rsidRPr="008F55F9">
        <w:rPr>
          <w:rFonts w:ascii="Times New Roman" w:hAnsi="Times New Roman"/>
          <w:sz w:val="24"/>
          <w:szCs w:val="24"/>
          <w:lang w:val="en-GB"/>
        </w:rPr>
        <w:t xml:space="preserve"> </w:t>
      </w:r>
      <w:r w:rsidR="006E5FDF" w:rsidRPr="008F55F9">
        <w:rPr>
          <w:rFonts w:ascii="Times New Roman" w:hAnsi="Times New Roman"/>
          <w:sz w:val="24"/>
          <w:szCs w:val="24"/>
          <w:lang w:val="en-GB"/>
        </w:rPr>
        <w:t>o</w:t>
      </w:r>
      <w:r w:rsidR="000065EF" w:rsidRPr="008F55F9">
        <w:rPr>
          <w:rFonts w:ascii="Times New Roman" w:hAnsi="Times New Roman"/>
          <w:sz w:val="24"/>
          <w:szCs w:val="24"/>
          <w:lang w:val="en-GB"/>
        </w:rPr>
        <w:t>penness about one’s own faults</w:t>
      </w:r>
      <w:r w:rsidR="00AC668E" w:rsidRPr="008F55F9">
        <w:rPr>
          <w:rFonts w:ascii="Times New Roman" w:hAnsi="Times New Roman"/>
          <w:sz w:val="24"/>
          <w:szCs w:val="24"/>
          <w:lang w:val="en-GB"/>
        </w:rPr>
        <w:t xml:space="preserve"> is closely connected with</w:t>
      </w:r>
      <w:r w:rsidR="006E5FDF" w:rsidRPr="008F55F9">
        <w:rPr>
          <w:rFonts w:ascii="Times New Roman" w:hAnsi="Times New Roman"/>
          <w:sz w:val="24"/>
          <w:szCs w:val="24"/>
          <w:lang w:val="en-GB"/>
        </w:rPr>
        <w:t xml:space="preserve"> his</w:t>
      </w:r>
      <w:r w:rsidR="00AC668E" w:rsidRPr="008F55F9">
        <w:rPr>
          <w:rFonts w:ascii="Times New Roman" w:hAnsi="Times New Roman"/>
          <w:sz w:val="24"/>
          <w:szCs w:val="24"/>
          <w:lang w:val="en-GB"/>
        </w:rPr>
        <w:t xml:space="preserve"> notion of </w:t>
      </w:r>
      <w:r w:rsidR="00AC668E" w:rsidRPr="008F55F9">
        <w:rPr>
          <w:rFonts w:ascii="Times New Roman" w:hAnsi="Times New Roman"/>
          <w:i/>
          <w:sz w:val="24"/>
          <w:szCs w:val="24"/>
          <w:lang w:val="en-GB"/>
        </w:rPr>
        <w:t>honnêteté</w:t>
      </w:r>
      <w:r w:rsidR="00AC668E" w:rsidRPr="008F55F9">
        <w:rPr>
          <w:rFonts w:ascii="Times New Roman" w:hAnsi="Times New Roman"/>
          <w:sz w:val="24"/>
          <w:szCs w:val="24"/>
          <w:lang w:val="en-GB"/>
        </w:rPr>
        <w:t>.</w:t>
      </w:r>
      <w:r w:rsidR="007F4D66" w:rsidRPr="008F55F9">
        <w:rPr>
          <w:rFonts w:ascii="Times New Roman" w:hAnsi="Times New Roman"/>
          <w:sz w:val="24"/>
          <w:szCs w:val="24"/>
          <w:lang w:val="en-GB"/>
        </w:rPr>
        <w:t xml:space="preserve"> As La Rochefoucauld puts it, true </w:t>
      </w:r>
      <w:r w:rsidR="007F4D66" w:rsidRPr="008F55F9">
        <w:rPr>
          <w:rFonts w:ascii="Times New Roman" w:hAnsi="Times New Roman"/>
          <w:i/>
          <w:sz w:val="24"/>
          <w:szCs w:val="24"/>
          <w:lang w:val="en-GB"/>
        </w:rPr>
        <w:t>honnêtes hommes</w:t>
      </w:r>
      <w:r w:rsidR="007F4D66" w:rsidRPr="008F55F9">
        <w:rPr>
          <w:rFonts w:ascii="Times New Roman" w:hAnsi="Times New Roman"/>
          <w:sz w:val="24"/>
          <w:szCs w:val="24"/>
          <w:lang w:val="en-GB"/>
        </w:rPr>
        <w:t xml:space="preserve"> “perfectly know” their faults and “confess them”—this is exactly what distinguishes them from false </w:t>
      </w:r>
      <w:r w:rsidR="007F4D66" w:rsidRPr="008F55F9">
        <w:rPr>
          <w:rFonts w:ascii="Times New Roman" w:hAnsi="Times New Roman"/>
          <w:i/>
          <w:sz w:val="24"/>
          <w:szCs w:val="24"/>
          <w:lang w:val="en-GB"/>
        </w:rPr>
        <w:t xml:space="preserve">honnêtes hommes </w:t>
      </w:r>
      <w:r w:rsidR="007F4D66" w:rsidRPr="008F55F9">
        <w:rPr>
          <w:rFonts w:ascii="Times New Roman" w:hAnsi="Times New Roman"/>
          <w:sz w:val="24"/>
          <w:szCs w:val="24"/>
          <w:lang w:val="en-GB"/>
        </w:rPr>
        <w:t xml:space="preserve">who pretend to have virtues that they do not have (maxim 202). </w:t>
      </w:r>
      <w:r w:rsidR="006E5FDF" w:rsidRPr="008F55F9">
        <w:rPr>
          <w:rFonts w:ascii="Times New Roman" w:hAnsi="Times New Roman"/>
          <w:sz w:val="24"/>
          <w:szCs w:val="24"/>
          <w:lang w:val="en-GB"/>
        </w:rPr>
        <w:t xml:space="preserve">Consequently, </w:t>
      </w:r>
      <w:r w:rsidR="007F4D66" w:rsidRPr="008F55F9">
        <w:rPr>
          <w:rFonts w:ascii="Times New Roman" w:hAnsi="Times New Roman"/>
          <w:sz w:val="24"/>
          <w:szCs w:val="24"/>
          <w:lang w:val="en-GB"/>
        </w:rPr>
        <w:t xml:space="preserve">the true </w:t>
      </w:r>
      <w:r w:rsidR="007F4D66" w:rsidRPr="008F55F9">
        <w:rPr>
          <w:rFonts w:ascii="Times New Roman" w:hAnsi="Times New Roman"/>
          <w:i/>
          <w:sz w:val="24"/>
          <w:szCs w:val="24"/>
          <w:lang w:val="en-GB"/>
        </w:rPr>
        <w:t>honnête homme</w:t>
      </w:r>
      <w:r w:rsidR="007F4D66" w:rsidRPr="008F55F9">
        <w:rPr>
          <w:rFonts w:ascii="Times New Roman" w:hAnsi="Times New Roman"/>
          <w:sz w:val="24"/>
          <w:szCs w:val="24"/>
          <w:lang w:val="en-GB"/>
        </w:rPr>
        <w:t xml:space="preserve"> is not proud about anything (maxim 203)</w:t>
      </w:r>
      <w:r w:rsidR="00E0604D" w:rsidRPr="008F55F9">
        <w:rPr>
          <w:rFonts w:ascii="Times New Roman" w:hAnsi="Times New Roman"/>
          <w:sz w:val="24"/>
          <w:szCs w:val="24"/>
          <w:lang w:val="en-GB"/>
        </w:rPr>
        <w:t xml:space="preserve"> and </w:t>
      </w:r>
      <w:r w:rsidR="007F4D66" w:rsidRPr="008F55F9">
        <w:rPr>
          <w:rFonts w:ascii="Times New Roman" w:hAnsi="Times New Roman"/>
          <w:sz w:val="24"/>
          <w:szCs w:val="24"/>
          <w:lang w:val="en-GB"/>
        </w:rPr>
        <w:t xml:space="preserve">always wants to be exposed to the view of other true </w:t>
      </w:r>
      <w:r w:rsidR="007F4D66" w:rsidRPr="008F55F9">
        <w:rPr>
          <w:rFonts w:ascii="Times New Roman" w:hAnsi="Times New Roman"/>
          <w:i/>
          <w:sz w:val="24"/>
          <w:szCs w:val="24"/>
          <w:lang w:val="en-GB"/>
        </w:rPr>
        <w:t>honnêtes gens</w:t>
      </w:r>
      <w:r w:rsidR="007F4D66" w:rsidRPr="008F55F9">
        <w:rPr>
          <w:rFonts w:ascii="Times New Roman" w:hAnsi="Times New Roman"/>
          <w:sz w:val="24"/>
          <w:szCs w:val="24"/>
          <w:lang w:val="en-GB"/>
        </w:rPr>
        <w:t xml:space="preserve"> (maxim 206).</w:t>
      </w:r>
    </w:p>
    <w:p w14:paraId="587B20D0" w14:textId="77777777" w:rsidR="00F80A93" w:rsidRDefault="00EA3085" w:rsidP="00EA3085">
      <w:pPr>
        <w:spacing w:line="480" w:lineRule="auto"/>
        <w:ind w:firstLine="708"/>
        <w:contextualSpacing/>
        <w:jc w:val="both"/>
        <w:rPr>
          <w:rFonts w:ascii="Times New Roman" w:hAnsi="Times New Roman"/>
          <w:sz w:val="24"/>
          <w:szCs w:val="24"/>
          <w:lang w:val="en-GB"/>
        </w:rPr>
      </w:pPr>
      <w:r w:rsidRPr="008F55F9">
        <w:rPr>
          <w:rFonts w:ascii="Times New Roman" w:hAnsi="Times New Roman"/>
          <w:sz w:val="24"/>
          <w:szCs w:val="24"/>
          <w:lang w:val="en-GB"/>
        </w:rPr>
        <w:t xml:space="preserve">One aspect of what, according to La Rochefoucauld, is valuable about the qualities of the </w:t>
      </w:r>
      <w:r w:rsidRPr="008F55F9">
        <w:rPr>
          <w:rFonts w:ascii="Times New Roman" w:hAnsi="Times New Roman"/>
          <w:i/>
          <w:sz w:val="24"/>
          <w:szCs w:val="24"/>
          <w:lang w:val="en-GB"/>
        </w:rPr>
        <w:t>honnête homme</w:t>
      </w:r>
      <w:r w:rsidRPr="008F55F9">
        <w:rPr>
          <w:rFonts w:ascii="Times New Roman" w:hAnsi="Times New Roman"/>
          <w:sz w:val="24"/>
          <w:szCs w:val="24"/>
          <w:lang w:val="en-GB"/>
        </w:rPr>
        <w:t xml:space="preserve"> could be compared with the function that Montesquieu</w:t>
      </w:r>
      <w:r w:rsidR="00552D86">
        <w:rPr>
          <w:rFonts w:ascii="Times New Roman" w:hAnsi="Times New Roman"/>
          <w:sz w:val="24"/>
          <w:szCs w:val="24"/>
          <w:lang w:val="en-GB"/>
        </w:rPr>
        <w:t xml:space="preserve"> </w:t>
      </w:r>
      <w:r w:rsidRPr="008F55F9">
        <w:rPr>
          <w:rFonts w:ascii="Times New Roman" w:hAnsi="Times New Roman"/>
          <w:sz w:val="24"/>
          <w:szCs w:val="24"/>
          <w:lang w:val="en-GB"/>
        </w:rPr>
        <w:t xml:space="preserve">ascribes to virtue, and </w:t>
      </w:r>
      <w:r w:rsidR="00552D86">
        <w:rPr>
          <w:rFonts w:ascii="Times New Roman" w:hAnsi="Times New Roman"/>
          <w:sz w:val="24"/>
          <w:szCs w:val="24"/>
          <w:lang w:val="en-GB"/>
        </w:rPr>
        <w:t xml:space="preserve">especially to </w:t>
      </w:r>
      <w:r w:rsidRPr="008F55F9">
        <w:rPr>
          <w:rFonts w:ascii="Times New Roman" w:hAnsi="Times New Roman"/>
          <w:sz w:val="24"/>
          <w:szCs w:val="24"/>
          <w:lang w:val="en-GB"/>
        </w:rPr>
        <w:t xml:space="preserve">truthfulness, in the social life of monarchies. As Montesquieu analyses it, virtue </w:t>
      </w:r>
      <w:r w:rsidR="00C62572">
        <w:rPr>
          <w:rFonts w:ascii="Times New Roman" w:hAnsi="Times New Roman"/>
          <w:sz w:val="24"/>
          <w:szCs w:val="24"/>
          <w:lang w:val="en-GB"/>
        </w:rPr>
        <w:t>under</w:t>
      </w:r>
      <w:r w:rsidRPr="008F55F9">
        <w:rPr>
          <w:rFonts w:ascii="Times New Roman" w:hAnsi="Times New Roman"/>
          <w:sz w:val="24"/>
          <w:szCs w:val="24"/>
          <w:lang w:val="en-GB"/>
        </w:rPr>
        <w:t xml:space="preserve"> </w:t>
      </w:r>
      <w:r w:rsidR="00C62572">
        <w:rPr>
          <w:rFonts w:ascii="Times New Roman" w:hAnsi="Times New Roman"/>
          <w:sz w:val="24"/>
          <w:szCs w:val="24"/>
          <w:lang w:val="en-GB"/>
        </w:rPr>
        <w:t>a monarchic constitution</w:t>
      </w:r>
      <w:r w:rsidRPr="008F55F9">
        <w:rPr>
          <w:rFonts w:ascii="Times New Roman" w:hAnsi="Times New Roman"/>
          <w:sz w:val="24"/>
          <w:szCs w:val="24"/>
          <w:lang w:val="en-GB"/>
        </w:rPr>
        <w:t xml:space="preserve"> is not so much something that one owes to others but rather something that one owes to oneself. In particular, openness (</w:t>
      </w:r>
      <w:r w:rsidRPr="008F55F9">
        <w:rPr>
          <w:rFonts w:ascii="Times New Roman" w:hAnsi="Times New Roman"/>
          <w:i/>
          <w:sz w:val="24"/>
          <w:szCs w:val="24"/>
          <w:lang w:val="en-GB"/>
        </w:rPr>
        <w:t>franchise</w:t>
      </w:r>
      <w:r w:rsidRPr="008F55F9">
        <w:rPr>
          <w:rFonts w:ascii="Times New Roman" w:hAnsi="Times New Roman"/>
          <w:sz w:val="24"/>
          <w:szCs w:val="24"/>
          <w:lang w:val="en-GB"/>
        </w:rPr>
        <w:t xml:space="preserve">) it is an attitude that is opposed to the insecure and inhibited carriage resulting from having to hide something. </w:t>
      </w:r>
      <w:r w:rsidRPr="008F55F9">
        <w:rPr>
          <w:rFonts w:ascii="Times New Roman" w:hAnsi="Times New Roman"/>
          <w:sz w:val="24"/>
          <w:szCs w:val="24"/>
          <w:lang w:val="en-GB"/>
        </w:rPr>
        <w:lastRenderedPageBreak/>
        <w:t xml:space="preserve">Openness demands keeping to the truth in speaking, but </w:t>
      </w:r>
      <w:r w:rsidRPr="008F55F9">
        <w:rPr>
          <w:rFonts w:ascii="Times New Roman" w:hAnsi="Times New Roman"/>
          <w:i/>
          <w:sz w:val="24"/>
          <w:szCs w:val="24"/>
          <w:lang w:val="en-GB"/>
        </w:rPr>
        <w:t>not</w:t>
      </w:r>
      <w:r w:rsidRPr="008F55F9">
        <w:rPr>
          <w:rFonts w:ascii="Times New Roman" w:hAnsi="Times New Roman"/>
          <w:sz w:val="24"/>
          <w:szCs w:val="24"/>
          <w:lang w:val="en-GB"/>
        </w:rPr>
        <w:t xml:space="preserve"> out of respect for truth itself but because it contributes to realizing the aristocratic personality ideal of being courageous and free (Montesquieu 1875-1879, 3:143</w:t>
      </w:r>
      <w:r w:rsidR="00301153">
        <w:rPr>
          <w:rFonts w:ascii="Times New Roman" w:hAnsi="Times New Roman"/>
          <w:sz w:val="24"/>
          <w:szCs w:val="24"/>
          <w:lang w:val="en-GB"/>
        </w:rPr>
        <w:t xml:space="preserve"> [</w:t>
      </w:r>
      <w:r w:rsidR="00761FED">
        <w:rPr>
          <w:rFonts w:ascii="Times New Roman" w:hAnsi="Times New Roman"/>
          <w:sz w:val="24"/>
          <w:szCs w:val="24"/>
          <w:lang w:val="en-GB"/>
        </w:rPr>
        <w:t>IV, ii</w:t>
      </w:r>
      <w:r w:rsidR="00301153">
        <w:rPr>
          <w:rFonts w:ascii="Times New Roman" w:hAnsi="Times New Roman"/>
          <w:sz w:val="24"/>
          <w:szCs w:val="24"/>
          <w:lang w:val="en-GB"/>
        </w:rPr>
        <w:t>]</w:t>
      </w:r>
      <w:r w:rsidRPr="008F55F9">
        <w:rPr>
          <w:rFonts w:ascii="Times New Roman" w:hAnsi="Times New Roman"/>
          <w:sz w:val="24"/>
          <w:szCs w:val="24"/>
          <w:lang w:val="en-GB"/>
        </w:rPr>
        <w:t xml:space="preserve">). </w:t>
      </w:r>
    </w:p>
    <w:p w14:paraId="06A6A04F" w14:textId="318267CE" w:rsidR="00CD1755" w:rsidRPr="008F55F9" w:rsidRDefault="001F6B90" w:rsidP="00E736C3">
      <w:pPr>
        <w:spacing w:line="480" w:lineRule="auto"/>
        <w:ind w:firstLine="708"/>
        <w:contextualSpacing/>
        <w:jc w:val="both"/>
        <w:rPr>
          <w:rFonts w:ascii="Times New Roman" w:hAnsi="Times New Roman"/>
          <w:sz w:val="24"/>
          <w:szCs w:val="24"/>
          <w:lang w:val="en-GB"/>
        </w:rPr>
      </w:pPr>
      <w:r w:rsidRPr="008F55F9">
        <w:rPr>
          <w:rFonts w:ascii="Times New Roman" w:hAnsi="Times New Roman"/>
          <w:sz w:val="24"/>
          <w:szCs w:val="24"/>
          <w:lang w:val="en-GB"/>
        </w:rPr>
        <w:t>From a similar perspective</w:t>
      </w:r>
      <w:r w:rsidR="00EA3085" w:rsidRPr="008F55F9">
        <w:rPr>
          <w:rFonts w:ascii="Times New Roman" w:hAnsi="Times New Roman"/>
          <w:sz w:val="24"/>
          <w:szCs w:val="24"/>
          <w:lang w:val="en-GB"/>
        </w:rPr>
        <w:t xml:space="preserve">, </w:t>
      </w:r>
      <w:r w:rsidR="00E736C3">
        <w:rPr>
          <w:rFonts w:ascii="Times New Roman" w:hAnsi="Times New Roman"/>
          <w:sz w:val="24"/>
          <w:szCs w:val="24"/>
          <w:lang w:val="en-GB"/>
        </w:rPr>
        <w:t>La Rochefoucauld analyses</w:t>
      </w:r>
      <w:r w:rsidR="00EA3085" w:rsidRPr="008F55F9">
        <w:rPr>
          <w:rFonts w:ascii="Times New Roman" w:hAnsi="Times New Roman"/>
          <w:sz w:val="24"/>
          <w:szCs w:val="24"/>
          <w:lang w:val="en-GB"/>
        </w:rPr>
        <w:t xml:space="preserve"> confiden</w:t>
      </w:r>
      <w:r w:rsidR="00301153">
        <w:rPr>
          <w:rFonts w:ascii="Times New Roman" w:hAnsi="Times New Roman"/>
          <w:sz w:val="24"/>
          <w:szCs w:val="24"/>
          <w:lang w:val="en-GB"/>
        </w:rPr>
        <w:t>ce,</w:t>
      </w:r>
      <w:r w:rsidR="00EA3085" w:rsidRPr="008F55F9">
        <w:rPr>
          <w:rFonts w:ascii="Times New Roman" w:hAnsi="Times New Roman"/>
          <w:sz w:val="24"/>
          <w:szCs w:val="24"/>
          <w:lang w:val="en-GB"/>
        </w:rPr>
        <w:t xml:space="preserve"> understood as the </w:t>
      </w:r>
      <w:r w:rsidR="00F31E6C">
        <w:rPr>
          <w:rFonts w:ascii="Times New Roman" w:hAnsi="Times New Roman"/>
          <w:sz w:val="24"/>
          <w:szCs w:val="24"/>
          <w:lang w:val="en-GB"/>
        </w:rPr>
        <w:t>practice of</w:t>
      </w:r>
      <w:r w:rsidR="00EA3085" w:rsidRPr="008F55F9">
        <w:rPr>
          <w:rFonts w:ascii="Times New Roman" w:hAnsi="Times New Roman"/>
          <w:sz w:val="24"/>
          <w:szCs w:val="24"/>
          <w:lang w:val="en-GB"/>
        </w:rPr>
        <w:t xml:space="preserve"> shar</w:t>
      </w:r>
      <w:r w:rsidR="00F31E6C">
        <w:rPr>
          <w:rFonts w:ascii="Times New Roman" w:hAnsi="Times New Roman"/>
          <w:sz w:val="24"/>
          <w:szCs w:val="24"/>
          <w:lang w:val="en-GB"/>
        </w:rPr>
        <w:t>ing</w:t>
      </w:r>
      <w:r w:rsidR="00EA3085" w:rsidRPr="008F55F9">
        <w:rPr>
          <w:rFonts w:ascii="Times New Roman" w:hAnsi="Times New Roman"/>
          <w:sz w:val="24"/>
          <w:szCs w:val="24"/>
          <w:lang w:val="en-GB"/>
        </w:rPr>
        <w:t xml:space="preserve"> secrets with others who are considered trustworthy (</w:t>
      </w:r>
      <w:r w:rsidR="00F80A93">
        <w:rPr>
          <w:rFonts w:ascii="Times New Roman" w:hAnsi="Times New Roman"/>
          <w:sz w:val="24"/>
          <w:szCs w:val="24"/>
          <w:lang w:val="en-GB"/>
        </w:rPr>
        <w:t xml:space="preserve">ibid., </w:t>
      </w:r>
      <w:r w:rsidR="00EA3085" w:rsidRPr="008F55F9">
        <w:rPr>
          <w:rFonts w:ascii="Times New Roman" w:hAnsi="Times New Roman"/>
          <w:sz w:val="24"/>
          <w:szCs w:val="24"/>
          <w:lang w:val="en-GB"/>
        </w:rPr>
        <w:t>2</w:t>
      </w:r>
      <w:r w:rsidR="00301153">
        <w:rPr>
          <w:rFonts w:ascii="Times New Roman" w:hAnsi="Times New Roman"/>
          <w:sz w:val="24"/>
          <w:szCs w:val="24"/>
          <w:lang w:val="en-GB"/>
        </w:rPr>
        <w:t>09</w:t>
      </w:r>
      <w:r w:rsidR="00EA3085" w:rsidRPr="008F55F9">
        <w:rPr>
          <w:rFonts w:ascii="Times New Roman" w:hAnsi="Times New Roman"/>
          <w:sz w:val="24"/>
          <w:szCs w:val="24"/>
          <w:lang w:val="en-GB"/>
        </w:rPr>
        <w:t xml:space="preserve">). As </w:t>
      </w:r>
      <w:r w:rsidR="00E736C3">
        <w:rPr>
          <w:rFonts w:ascii="Times New Roman" w:hAnsi="Times New Roman"/>
          <w:sz w:val="24"/>
          <w:szCs w:val="24"/>
          <w:lang w:val="en-GB"/>
        </w:rPr>
        <w:t>he</w:t>
      </w:r>
      <w:r w:rsidR="00EA3085" w:rsidRPr="008F55F9">
        <w:rPr>
          <w:rFonts w:ascii="Times New Roman" w:hAnsi="Times New Roman"/>
          <w:sz w:val="24"/>
          <w:szCs w:val="24"/>
          <w:lang w:val="en-GB"/>
        </w:rPr>
        <w:t xml:space="preserve"> describes it, confiden</w:t>
      </w:r>
      <w:r w:rsidR="00301153">
        <w:rPr>
          <w:rFonts w:ascii="Times New Roman" w:hAnsi="Times New Roman"/>
          <w:sz w:val="24"/>
          <w:szCs w:val="24"/>
          <w:lang w:val="en-GB"/>
        </w:rPr>
        <w:t>ce</w:t>
      </w:r>
      <w:r w:rsidR="00EA3085" w:rsidRPr="008F55F9">
        <w:rPr>
          <w:rFonts w:ascii="Times New Roman" w:hAnsi="Times New Roman"/>
          <w:sz w:val="24"/>
          <w:szCs w:val="24"/>
          <w:lang w:val="en-GB"/>
        </w:rPr>
        <w:t xml:space="preserve"> is “a kind of dependence to which we submit voluntarily”</w:t>
      </w:r>
      <w:r w:rsidR="00AE1D18">
        <w:rPr>
          <w:rFonts w:ascii="Times New Roman" w:hAnsi="Times New Roman"/>
          <w:sz w:val="24"/>
          <w:szCs w:val="24"/>
          <w:lang w:val="en-GB"/>
        </w:rPr>
        <w:t xml:space="preserve"> (ibid., 207)</w:t>
      </w:r>
      <w:r w:rsidR="00F31E6C">
        <w:rPr>
          <w:rFonts w:ascii="Times New Roman" w:hAnsi="Times New Roman"/>
          <w:sz w:val="24"/>
          <w:szCs w:val="24"/>
          <w:lang w:val="en-GB"/>
        </w:rPr>
        <w:t>, and</w:t>
      </w:r>
      <w:r w:rsidR="00BF18C2">
        <w:rPr>
          <w:rFonts w:ascii="Times New Roman" w:hAnsi="Times New Roman"/>
          <w:sz w:val="24"/>
          <w:szCs w:val="24"/>
          <w:lang w:val="en-GB"/>
        </w:rPr>
        <w:t xml:space="preserve"> holds that the</w:t>
      </w:r>
      <w:r w:rsidR="00AE1D18">
        <w:rPr>
          <w:rFonts w:ascii="Times New Roman" w:hAnsi="Times New Roman"/>
          <w:sz w:val="24"/>
          <w:szCs w:val="24"/>
          <w:lang w:val="en-GB"/>
        </w:rPr>
        <w:t xml:space="preserve"> relations between</w:t>
      </w:r>
      <w:r w:rsidR="00BF18C2" w:rsidRPr="008F55F9">
        <w:rPr>
          <w:rFonts w:ascii="Times New Roman" w:hAnsi="Times New Roman"/>
          <w:sz w:val="24"/>
          <w:szCs w:val="24"/>
          <w:lang w:val="en-GB"/>
        </w:rPr>
        <w:t xml:space="preserve"> </w:t>
      </w:r>
      <w:r w:rsidR="00BF18C2" w:rsidRPr="008F55F9">
        <w:rPr>
          <w:rFonts w:ascii="Times New Roman" w:hAnsi="Times New Roman"/>
          <w:i/>
          <w:sz w:val="24"/>
          <w:szCs w:val="24"/>
          <w:lang w:val="en-GB"/>
        </w:rPr>
        <w:t>honnêtes gens</w:t>
      </w:r>
      <w:r w:rsidR="00BF18C2">
        <w:rPr>
          <w:rFonts w:ascii="Times New Roman" w:hAnsi="Times New Roman"/>
          <w:sz w:val="24"/>
          <w:szCs w:val="24"/>
          <w:lang w:val="en-GB"/>
        </w:rPr>
        <w:t xml:space="preserve"> could not subsist without a certain amount</w:t>
      </w:r>
      <w:r w:rsidR="00AE1D18">
        <w:rPr>
          <w:rFonts w:ascii="Times New Roman" w:hAnsi="Times New Roman"/>
          <w:sz w:val="24"/>
          <w:szCs w:val="24"/>
          <w:lang w:val="en-GB"/>
        </w:rPr>
        <w:t xml:space="preserve"> of mutual confidence </w:t>
      </w:r>
      <w:r w:rsidR="00EA3085" w:rsidRPr="008F55F9">
        <w:rPr>
          <w:rFonts w:ascii="Times New Roman" w:hAnsi="Times New Roman"/>
          <w:sz w:val="24"/>
          <w:szCs w:val="24"/>
          <w:lang w:val="en-GB"/>
        </w:rPr>
        <w:t>(</w:t>
      </w:r>
      <w:r w:rsidR="00F80A93">
        <w:rPr>
          <w:rFonts w:ascii="Times New Roman" w:hAnsi="Times New Roman"/>
          <w:sz w:val="24"/>
          <w:szCs w:val="24"/>
          <w:lang w:val="en-GB"/>
        </w:rPr>
        <w:t xml:space="preserve">ibid., </w:t>
      </w:r>
      <w:r w:rsidR="00953E78">
        <w:rPr>
          <w:rFonts w:ascii="Times New Roman" w:hAnsi="Times New Roman"/>
          <w:sz w:val="24"/>
          <w:szCs w:val="24"/>
          <w:lang w:val="en-GB"/>
        </w:rPr>
        <w:t>197</w:t>
      </w:r>
      <w:r w:rsidR="00EA3085" w:rsidRPr="008F55F9">
        <w:rPr>
          <w:rFonts w:ascii="Times New Roman" w:hAnsi="Times New Roman"/>
          <w:sz w:val="24"/>
          <w:szCs w:val="24"/>
          <w:lang w:val="en-GB"/>
        </w:rPr>
        <w:t>).</w:t>
      </w:r>
      <w:r w:rsidRPr="008F55F9">
        <w:rPr>
          <w:rFonts w:ascii="Times New Roman" w:hAnsi="Times New Roman"/>
          <w:sz w:val="24"/>
          <w:szCs w:val="24"/>
          <w:lang w:val="en-GB"/>
        </w:rPr>
        <w:t xml:space="preserve"> But w</w:t>
      </w:r>
      <w:r w:rsidR="00EA3085" w:rsidRPr="008F55F9">
        <w:rPr>
          <w:rFonts w:ascii="Times New Roman" w:hAnsi="Times New Roman"/>
          <w:sz w:val="24"/>
          <w:szCs w:val="24"/>
          <w:lang w:val="en-GB"/>
        </w:rPr>
        <w:t xml:space="preserve">hy would </w:t>
      </w:r>
      <w:r w:rsidR="00BF18C2" w:rsidRPr="00BF18C2">
        <w:rPr>
          <w:rFonts w:ascii="Times New Roman" w:hAnsi="Times New Roman"/>
          <w:i/>
          <w:sz w:val="24"/>
          <w:szCs w:val="24"/>
          <w:lang w:val="en-GB"/>
        </w:rPr>
        <w:t>honnêtes gens</w:t>
      </w:r>
      <w:r w:rsidR="00EA3085" w:rsidRPr="008F55F9">
        <w:rPr>
          <w:rFonts w:ascii="Times New Roman" w:hAnsi="Times New Roman"/>
          <w:sz w:val="24"/>
          <w:szCs w:val="24"/>
          <w:lang w:val="en-GB"/>
        </w:rPr>
        <w:t xml:space="preserve"> want to enter into such </w:t>
      </w:r>
      <w:r w:rsidR="00AE1D18">
        <w:rPr>
          <w:rFonts w:ascii="Times New Roman" w:hAnsi="Times New Roman"/>
          <w:sz w:val="24"/>
          <w:szCs w:val="24"/>
          <w:lang w:val="en-GB"/>
        </w:rPr>
        <w:t>mutual dependence</w:t>
      </w:r>
      <w:r w:rsidR="00EA3085" w:rsidRPr="008F55F9">
        <w:rPr>
          <w:rFonts w:ascii="Times New Roman" w:hAnsi="Times New Roman"/>
          <w:sz w:val="24"/>
          <w:szCs w:val="24"/>
          <w:lang w:val="en-GB"/>
        </w:rPr>
        <w:t xml:space="preserve">? As La Rochefoucauld explains, </w:t>
      </w:r>
      <w:r w:rsidR="00AE1D18">
        <w:rPr>
          <w:rFonts w:ascii="Times New Roman" w:hAnsi="Times New Roman"/>
          <w:sz w:val="24"/>
          <w:szCs w:val="24"/>
          <w:lang w:val="en-GB"/>
        </w:rPr>
        <w:t>it gives “an air of reassurance and tact, so that there is never any reason to fear that anything imprudent could possibly be said</w:t>
      </w:r>
      <w:r w:rsidR="00EA3085" w:rsidRPr="008F55F9">
        <w:rPr>
          <w:rFonts w:ascii="Times New Roman" w:hAnsi="Times New Roman"/>
          <w:sz w:val="24"/>
          <w:szCs w:val="24"/>
          <w:lang w:val="en-GB"/>
        </w:rPr>
        <w:t>” (</w:t>
      </w:r>
      <w:r w:rsidR="00F80A93">
        <w:rPr>
          <w:rFonts w:ascii="Times New Roman" w:hAnsi="Times New Roman"/>
          <w:sz w:val="24"/>
          <w:szCs w:val="24"/>
          <w:lang w:val="en-GB"/>
        </w:rPr>
        <w:t xml:space="preserve">ibid., </w:t>
      </w:r>
      <w:r w:rsidR="00AE1D18">
        <w:rPr>
          <w:rFonts w:ascii="Times New Roman" w:hAnsi="Times New Roman"/>
          <w:sz w:val="24"/>
          <w:szCs w:val="24"/>
          <w:lang w:val="en-GB"/>
        </w:rPr>
        <w:t>199</w:t>
      </w:r>
      <w:r w:rsidR="00EA3085" w:rsidRPr="008F55F9">
        <w:rPr>
          <w:rFonts w:ascii="Times New Roman" w:hAnsi="Times New Roman"/>
          <w:sz w:val="24"/>
          <w:szCs w:val="24"/>
          <w:lang w:val="en-GB"/>
        </w:rPr>
        <w:t>).</w:t>
      </w:r>
      <w:r w:rsidR="00A84B83">
        <w:rPr>
          <w:rFonts w:ascii="Times New Roman" w:hAnsi="Times New Roman"/>
          <w:sz w:val="24"/>
          <w:szCs w:val="24"/>
          <w:lang w:val="en-GB"/>
        </w:rPr>
        <w:t xml:space="preserve"> Confidence thus contributes to a personality ideal </w:t>
      </w:r>
      <w:r w:rsidR="00E736C3">
        <w:rPr>
          <w:rFonts w:ascii="Times New Roman" w:hAnsi="Times New Roman"/>
          <w:sz w:val="24"/>
          <w:szCs w:val="24"/>
          <w:lang w:val="en-GB"/>
        </w:rPr>
        <w:t>whose value clearly relates to the smooth functioning of social relations. Something similar holds for the role of sincerity.</w:t>
      </w:r>
      <w:r w:rsidR="00E0604D" w:rsidRPr="008F55F9">
        <w:rPr>
          <w:rFonts w:ascii="Times New Roman" w:hAnsi="Times New Roman"/>
          <w:sz w:val="24"/>
          <w:szCs w:val="24"/>
          <w:lang w:val="en-GB"/>
        </w:rPr>
        <w:t xml:space="preserve"> </w:t>
      </w:r>
      <w:r w:rsidR="003B5708" w:rsidRPr="008F55F9">
        <w:rPr>
          <w:rFonts w:ascii="Times New Roman" w:hAnsi="Times New Roman"/>
          <w:sz w:val="24"/>
          <w:szCs w:val="24"/>
          <w:lang w:val="en-GB"/>
        </w:rPr>
        <w:t>I</w:t>
      </w:r>
      <w:r w:rsidR="00133A12" w:rsidRPr="008F55F9">
        <w:rPr>
          <w:rFonts w:ascii="Times New Roman" w:hAnsi="Times New Roman"/>
          <w:sz w:val="24"/>
          <w:szCs w:val="24"/>
          <w:lang w:val="en-GB"/>
        </w:rPr>
        <w:t xml:space="preserve">n </w:t>
      </w:r>
      <w:r w:rsidR="00181FF4" w:rsidRPr="008F55F9">
        <w:rPr>
          <w:rFonts w:ascii="Times New Roman" w:hAnsi="Times New Roman"/>
          <w:sz w:val="24"/>
          <w:szCs w:val="24"/>
          <w:lang w:val="en-GB"/>
        </w:rPr>
        <w:t>his</w:t>
      </w:r>
      <w:r w:rsidR="00133A12" w:rsidRPr="008F55F9">
        <w:rPr>
          <w:rFonts w:ascii="Times New Roman" w:hAnsi="Times New Roman"/>
          <w:sz w:val="24"/>
          <w:szCs w:val="24"/>
          <w:lang w:val="en-GB"/>
        </w:rPr>
        <w:t xml:space="preserve"> </w:t>
      </w:r>
      <w:r w:rsidR="00133A12" w:rsidRPr="008F55F9">
        <w:rPr>
          <w:rFonts w:ascii="Times New Roman" w:hAnsi="Times New Roman"/>
          <w:i/>
          <w:sz w:val="24"/>
          <w:szCs w:val="24"/>
          <w:lang w:val="en-GB"/>
        </w:rPr>
        <w:t xml:space="preserve">Self-Portrait </w:t>
      </w:r>
      <w:r w:rsidR="00133A12" w:rsidRPr="008F55F9">
        <w:rPr>
          <w:rFonts w:ascii="Times New Roman" w:hAnsi="Times New Roman"/>
          <w:sz w:val="24"/>
          <w:szCs w:val="24"/>
          <w:lang w:val="en-GB"/>
        </w:rPr>
        <w:t>(1658),</w:t>
      </w:r>
      <w:r w:rsidR="00C46AE6">
        <w:rPr>
          <w:rFonts w:ascii="Times New Roman" w:hAnsi="Times New Roman"/>
          <w:sz w:val="24"/>
          <w:szCs w:val="24"/>
          <w:lang w:val="en-GB"/>
        </w:rPr>
        <w:t xml:space="preserve"> </w:t>
      </w:r>
      <w:r w:rsidR="00E736C3">
        <w:rPr>
          <w:rFonts w:ascii="Times New Roman" w:hAnsi="Times New Roman"/>
          <w:sz w:val="24"/>
          <w:szCs w:val="24"/>
          <w:lang w:val="en-GB"/>
        </w:rPr>
        <w:t>La Rochefoucauld</w:t>
      </w:r>
      <w:r w:rsidR="00133A12" w:rsidRPr="008F55F9">
        <w:rPr>
          <w:rFonts w:ascii="Times New Roman" w:hAnsi="Times New Roman"/>
          <w:sz w:val="24"/>
          <w:szCs w:val="24"/>
          <w:lang w:val="en-GB"/>
        </w:rPr>
        <w:t xml:space="preserve"> ascribes to himself such</w:t>
      </w:r>
      <w:r w:rsidR="00FF3C1E" w:rsidRPr="008F55F9">
        <w:rPr>
          <w:rFonts w:ascii="Times New Roman" w:hAnsi="Times New Roman"/>
          <w:sz w:val="24"/>
          <w:szCs w:val="24"/>
          <w:lang w:val="en-GB"/>
        </w:rPr>
        <w:t xml:space="preserve"> </w:t>
      </w:r>
      <w:r w:rsidR="00133A12" w:rsidRPr="008F55F9">
        <w:rPr>
          <w:rFonts w:ascii="Times New Roman" w:hAnsi="Times New Roman"/>
          <w:sz w:val="24"/>
          <w:szCs w:val="24"/>
          <w:lang w:val="en-GB"/>
        </w:rPr>
        <w:t xml:space="preserve">a strong desire to be the complete </w:t>
      </w:r>
      <w:r w:rsidR="00133A12" w:rsidRPr="008F55F9">
        <w:rPr>
          <w:rFonts w:ascii="Times New Roman" w:hAnsi="Times New Roman"/>
          <w:i/>
          <w:sz w:val="24"/>
          <w:szCs w:val="24"/>
          <w:lang w:val="en-GB"/>
        </w:rPr>
        <w:t>honnête homme</w:t>
      </w:r>
      <w:r w:rsidR="00133A12" w:rsidRPr="008F55F9">
        <w:rPr>
          <w:rFonts w:ascii="Times New Roman" w:hAnsi="Times New Roman"/>
          <w:sz w:val="24"/>
          <w:szCs w:val="24"/>
          <w:lang w:val="en-GB"/>
        </w:rPr>
        <w:t xml:space="preserve"> </w:t>
      </w:r>
      <w:r w:rsidR="00A84B83">
        <w:rPr>
          <w:rFonts w:ascii="Times New Roman" w:hAnsi="Times New Roman"/>
          <w:sz w:val="24"/>
          <w:szCs w:val="24"/>
          <w:lang w:val="en-GB"/>
        </w:rPr>
        <w:t>“</w:t>
      </w:r>
      <w:r w:rsidR="00133A12" w:rsidRPr="008F55F9">
        <w:rPr>
          <w:rFonts w:ascii="Times New Roman" w:hAnsi="Times New Roman"/>
          <w:sz w:val="24"/>
          <w:szCs w:val="24"/>
          <w:lang w:val="en-GB"/>
        </w:rPr>
        <w:t>that my friends c</w:t>
      </w:r>
      <w:r w:rsidR="00A84B83">
        <w:rPr>
          <w:rFonts w:ascii="Times New Roman" w:hAnsi="Times New Roman"/>
          <w:sz w:val="24"/>
          <w:szCs w:val="24"/>
          <w:lang w:val="en-GB"/>
        </w:rPr>
        <w:t>ould</w:t>
      </w:r>
      <w:r w:rsidR="00133A12" w:rsidRPr="008F55F9">
        <w:rPr>
          <w:rFonts w:ascii="Times New Roman" w:hAnsi="Times New Roman"/>
          <w:sz w:val="24"/>
          <w:szCs w:val="24"/>
          <w:lang w:val="en-GB"/>
        </w:rPr>
        <w:t xml:space="preserve"> </w:t>
      </w:r>
      <w:r w:rsidR="007A1D0C">
        <w:rPr>
          <w:rFonts w:ascii="Times New Roman" w:hAnsi="Times New Roman"/>
          <w:sz w:val="24"/>
          <w:szCs w:val="24"/>
          <w:lang w:val="en-GB"/>
        </w:rPr>
        <w:t>give</w:t>
      </w:r>
      <w:r w:rsidR="00133A12" w:rsidRPr="008F55F9">
        <w:rPr>
          <w:rFonts w:ascii="Times New Roman" w:hAnsi="Times New Roman"/>
          <w:sz w:val="24"/>
          <w:szCs w:val="24"/>
          <w:lang w:val="en-GB"/>
        </w:rPr>
        <w:t xml:space="preserve"> me </w:t>
      </w:r>
      <w:r w:rsidR="00A84B83">
        <w:rPr>
          <w:rFonts w:ascii="Times New Roman" w:hAnsi="Times New Roman"/>
          <w:sz w:val="24"/>
          <w:szCs w:val="24"/>
          <w:lang w:val="en-GB"/>
        </w:rPr>
        <w:t>no</w:t>
      </w:r>
      <w:r w:rsidR="00133A12" w:rsidRPr="008F55F9">
        <w:rPr>
          <w:rFonts w:ascii="Times New Roman" w:hAnsi="Times New Roman"/>
          <w:sz w:val="24"/>
          <w:szCs w:val="24"/>
          <w:lang w:val="en-GB"/>
        </w:rPr>
        <w:t xml:space="preserve"> greater pleasure than </w:t>
      </w:r>
      <w:r w:rsidR="00A84B83">
        <w:rPr>
          <w:rFonts w:ascii="Times New Roman" w:hAnsi="Times New Roman"/>
          <w:sz w:val="24"/>
          <w:szCs w:val="24"/>
          <w:lang w:val="en-GB"/>
        </w:rPr>
        <w:t xml:space="preserve">by </w:t>
      </w:r>
      <w:r w:rsidR="00133A12" w:rsidRPr="008F55F9">
        <w:rPr>
          <w:rFonts w:ascii="Times New Roman" w:hAnsi="Times New Roman"/>
          <w:sz w:val="24"/>
          <w:szCs w:val="24"/>
          <w:lang w:val="en-GB"/>
        </w:rPr>
        <w:t xml:space="preserve">sincerely </w:t>
      </w:r>
      <w:r w:rsidR="00A84B83">
        <w:rPr>
          <w:rFonts w:ascii="Times New Roman" w:hAnsi="Times New Roman"/>
          <w:sz w:val="24"/>
          <w:szCs w:val="24"/>
          <w:lang w:val="en-GB"/>
        </w:rPr>
        <w:t>showing me</w:t>
      </w:r>
      <w:r w:rsidR="00133A12" w:rsidRPr="008F55F9">
        <w:rPr>
          <w:rFonts w:ascii="Times New Roman" w:hAnsi="Times New Roman"/>
          <w:sz w:val="24"/>
          <w:szCs w:val="24"/>
          <w:lang w:val="en-GB"/>
        </w:rPr>
        <w:t xml:space="preserve"> my fault</w:t>
      </w:r>
      <w:r w:rsidR="007A1D0C">
        <w:rPr>
          <w:rFonts w:ascii="Times New Roman" w:hAnsi="Times New Roman"/>
          <w:sz w:val="24"/>
          <w:szCs w:val="24"/>
          <w:lang w:val="en-GB"/>
        </w:rPr>
        <w:t>s</w:t>
      </w:r>
      <w:r w:rsidR="00133A12" w:rsidRPr="008F55F9">
        <w:rPr>
          <w:rFonts w:ascii="Times New Roman" w:hAnsi="Times New Roman"/>
          <w:sz w:val="24"/>
          <w:szCs w:val="24"/>
          <w:lang w:val="en-GB"/>
        </w:rPr>
        <w:t>”</w:t>
      </w:r>
      <w:r w:rsidR="00F80A93">
        <w:rPr>
          <w:rFonts w:ascii="Times New Roman" w:hAnsi="Times New Roman"/>
          <w:sz w:val="24"/>
          <w:szCs w:val="24"/>
          <w:lang w:val="en-GB"/>
        </w:rPr>
        <w:t xml:space="preserve"> (ibid., </w:t>
      </w:r>
      <w:r w:rsidR="00A84B83">
        <w:rPr>
          <w:rFonts w:ascii="Times New Roman" w:hAnsi="Times New Roman"/>
          <w:sz w:val="24"/>
          <w:szCs w:val="24"/>
          <w:lang w:val="en-GB"/>
        </w:rPr>
        <w:t>281</w:t>
      </w:r>
      <w:r w:rsidR="00F80A93">
        <w:rPr>
          <w:rFonts w:ascii="Times New Roman" w:hAnsi="Times New Roman"/>
          <w:sz w:val="24"/>
          <w:szCs w:val="24"/>
          <w:lang w:val="en-GB"/>
        </w:rPr>
        <w:t>).</w:t>
      </w:r>
      <w:r w:rsidR="00133A12" w:rsidRPr="008F55F9">
        <w:rPr>
          <w:rFonts w:ascii="Times New Roman" w:hAnsi="Times New Roman"/>
          <w:sz w:val="24"/>
          <w:szCs w:val="24"/>
          <w:lang w:val="en-GB"/>
        </w:rPr>
        <w:t xml:space="preserve"> As he claims, he has always received such advice “with </w:t>
      </w:r>
      <w:r w:rsidR="007C4D02">
        <w:rPr>
          <w:rFonts w:ascii="Times New Roman" w:hAnsi="Times New Roman"/>
          <w:sz w:val="24"/>
          <w:szCs w:val="24"/>
          <w:lang w:val="en-GB"/>
        </w:rPr>
        <w:t>the greatest possible</w:t>
      </w:r>
      <w:r w:rsidR="00133A12" w:rsidRPr="008F55F9">
        <w:rPr>
          <w:rFonts w:ascii="Times New Roman" w:hAnsi="Times New Roman"/>
          <w:sz w:val="24"/>
          <w:szCs w:val="24"/>
          <w:lang w:val="en-GB"/>
        </w:rPr>
        <w:t xml:space="preserve"> joy and </w:t>
      </w:r>
      <w:r w:rsidR="007C4D02">
        <w:rPr>
          <w:rFonts w:ascii="Times New Roman" w:hAnsi="Times New Roman"/>
          <w:sz w:val="24"/>
          <w:szCs w:val="24"/>
          <w:lang w:val="en-GB"/>
        </w:rPr>
        <w:t>in the most submissive spirit that</w:t>
      </w:r>
      <w:r w:rsidR="00133A12" w:rsidRPr="008F55F9">
        <w:rPr>
          <w:rFonts w:ascii="Times New Roman" w:hAnsi="Times New Roman"/>
          <w:sz w:val="24"/>
          <w:szCs w:val="24"/>
          <w:lang w:val="en-GB"/>
        </w:rPr>
        <w:t xml:space="preserve"> </w:t>
      </w:r>
      <w:r w:rsidR="00FB43A7">
        <w:rPr>
          <w:rFonts w:ascii="Times New Roman" w:hAnsi="Times New Roman"/>
          <w:sz w:val="24"/>
          <w:szCs w:val="24"/>
          <w:lang w:val="en-GB"/>
        </w:rPr>
        <w:t xml:space="preserve">one </w:t>
      </w:r>
      <w:r w:rsidR="00133A12" w:rsidRPr="008F55F9">
        <w:rPr>
          <w:rFonts w:ascii="Times New Roman" w:hAnsi="Times New Roman"/>
          <w:sz w:val="24"/>
          <w:szCs w:val="24"/>
          <w:lang w:val="en-GB"/>
        </w:rPr>
        <w:t>could desire” (</w:t>
      </w:r>
      <w:r w:rsidR="00F80A93">
        <w:rPr>
          <w:rFonts w:ascii="Times New Roman" w:hAnsi="Times New Roman"/>
          <w:sz w:val="24"/>
          <w:szCs w:val="24"/>
          <w:lang w:val="en-GB"/>
        </w:rPr>
        <w:t>ibid.</w:t>
      </w:r>
      <w:r w:rsidR="00133A12" w:rsidRPr="008F55F9">
        <w:rPr>
          <w:rFonts w:ascii="Times New Roman" w:hAnsi="Times New Roman"/>
          <w:sz w:val="24"/>
          <w:szCs w:val="24"/>
          <w:lang w:val="en-GB"/>
        </w:rPr>
        <w:t xml:space="preserve">). </w:t>
      </w:r>
      <w:r w:rsidR="00E0604D" w:rsidRPr="008F55F9">
        <w:rPr>
          <w:rFonts w:ascii="Times New Roman" w:hAnsi="Times New Roman"/>
          <w:sz w:val="24"/>
          <w:szCs w:val="24"/>
          <w:lang w:val="en-GB"/>
        </w:rPr>
        <w:t>Openness about one’s faults thus has a function in entertaining friendships and in upholding a serene state of mind; however, w</w:t>
      </w:r>
      <w:r w:rsidR="00133A12" w:rsidRPr="008F55F9">
        <w:rPr>
          <w:rFonts w:ascii="Times New Roman" w:hAnsi="Times New Roman"/>
          <w:sz w:val="24"/>
          <w:szCs w:val="24"/>
          <w:lang w:val="en-GB"/>
        </w:rPr>
        <w:t xml:space="preserve">hat is perspicuously absent from this characterization of </w:t>
      </w:r>
      <w:r w:rsidR="00133A12" w:rsidRPr="008F55F9">
        <w:rPr>
          <w:rFonts w:ascii="Times New Roman" w:hAnsi="Times New Roman"/>
          <w:i/>
          <w:sz w:val="24"/>
          <w:szCs w:val="24"/>
          <w:lang w:val="en-GB"/>
        </w:rPr>
        <w:t>honnêteté</w:t>
      </w:r>
      <w:r w:rsidR="00FF3C1E" w:rsidRPr="008F55F9">
        <w:rPr>
          <w:rFonts w:ascii="Times New Roman" w:hAnsi="Times New Roman"/>
          <w:sz w:val="24"/>
          <w:szCs w:val="24"/>
          <w:lang w:val="en-GB"/>
        </w:rPr>
        <w:t>—although</w:t>
      </w:r>
      <w:r w:rsidR="006D65FE" w:rsidRPr="008F55F9">
        <w:rPr>
          <w:rFonts w:ascii="Times New Roman" w:hAnsi="Times New Roman"/>
          <w:sz w:val="24"/>
          <w:szCs w:val="24"/>
          <w:lang w:val="en-GB"/>
        </w:rPr>
        <w:t xml:space="preserve"> </w:t>
      </w:r>
      <w:r w:rsidR="00FF3C1E" w:rsidRPr="008F55F9">
        <w:rPr>
          <w:rFonts w:ascii="Times New Roman" w:hAnsi="Times New Roman"/>
          <w:sz w:val="24"/>
          <w:szCs w:val="24"/>
          <w:lang w:val="en-GB"/>
        </w:rPr>
        <w:t xml:space="preserve">La Rochefoucauld </w:t>
      </w:r>
      <w:r w:rsidR="00E0604D" w:rsidRPr="008F55F9">
        <w:rPr>
          <w:rFonts w:ascii="Times New Roman" w:hAnsi="Times New Roman"/>
          <w:sz w:val="24"/>
          <w:szCs w:val="24"/>
          <w:lang w:val="en-GB"/>
        </w:rPr>
        <w:t xml:space="preserve">immediately before </w:t>
      </w:r>
      <w:r w:rsidR="00FF3C1E" w:rsidRPr="008F55F9">
        <w:rPr>
          <w:rFonts w:ascii="Times New Roman" w:hAnsi="Times New Roman"/>
          <w:sz w:val="24"/>
          <w:szCs w:val="24"/>
          <w:lang w:val="en-GB"/>
        </w:rPr>
        <w:t>ascribes to himself “virtuous sentiments” and “beautiful inclinations”—</w:t>
      </w:r>
      <w:r w:rsidR="00133A12" w:rsidRPr="008F55F9">
        <w:rPr>
          <w:rFonts w:ascii="Times New Roman" w:hAnsi="Times New Roman"/>
          <w:sz w:val="24"/>
          <w:szCs w:val="24"/>
          <w:lang w:val="en-GB"/>
        </w:rPr>
        <w:t xml:space="preserve">is any reference to the desire of </w:t>
      </w:r>
      <w:r w:rsidR="00133A12" w:rsidRPr="008F55F9">
        <w:rPr>
          <w:rFonts w:ascii="Times New Roman" w:hAnsi="Times New Roman"/>
          <w:i/>
          <w:sz w:val="24"/>
          <w:szCs w:val="24"/>
          <w:lang w:val="en-GB"/>
        </w:rPr>
        <w:t>improving</w:t>
      </w:r>
      <w:r w:rsidR="00133A12" w:rsidRPr="008F55F9">
        <w:rPr>
          <w:rFonts w:ascii="Times New Roman" w:hAnsi="Times New Roman"/>
          <w:sz w:val="24"/>
          <w:szCs w:val="24"/>
          <w:lang w:val="en-GB"/>
        </w:rPr>
        <w:t xml:space="preserve"> character traits</w:t>
      </w:r>
      <w:r w:rsidR="00FF3C1E" w:rsidRPr="008F55F9">
        <w:rPr>
          <w:rFonts w:ascii="Times New Roman" w:hAnsi="Times New Roman"/>
          <w:sz w:val="24"/>
          <w:szCs w:val="24"/>
          <w:lang w:val="en-GB"/>
        </w:rPr>
        <w:t xml:space="preserve">. </w:t>
      </w:r>
      <w:r w:rsidR="00E0604D" w:rsidRPr="008F55F9">
        <w:rPr>
          <w:rFonts w:ascii="Times New Roman" w:hAnsi="Times New Roman"/>
          <w:sz w:val="24"/>
          <w:szCs w:val="24"/>
          <w:lang w:val="en-GB"/>
        </w:rPr>
        <w:t>A similar observation can be made</w:t>
      </w:r>
      <w:r w:rsidR="003B5708" w:rsidRPr="008F55F9">
        <w:rPr>
          <w:rFonts w:ascii="Times New Roman" w:hAnsi="Times New Roman"/>
          <w:sz w:val="24"/>
          <w:szCs w:val="24"/>
          <w:lang w:val="en-GB"/>
        </w:rPr>
        <w:t xml:space="preserve"> i</w:t>
      </w:r>
      <w:r w:rsidR="002B65AF" w:rsidRPr="008F55F9">
        <w:rPr>
          <w:rFonts w:ascii="Times New Roman" w:hAnsi="Times New Roman"/>
          <w:sz w:val="24"/>
          <w:szCs w:val="24"/>
          <w:lang w:val="en-GB"/>
        </w:rPr>
        <w:t xml:space="preserve">n the </w:t>
      </w:r>
      <w:r w:rsidR="002B65AF" w:rsidRPr="008F55F9">
        <w:rPr>
          <w:rFonts w:ascii="Times New Roman" w:hAnsi="Times New Roman"/>
          <w:i/>
          <w:sz w:val="24"/>
          <w:szCs w:val="24"/>
          <w:lang w:val="en-GB"/>
        </w:rPr>
        <w:t>Remarque</w:t>
      </w:r>
      <w:r w:rsidR="005A3D7F" w:rsidRPr="008F55F9">
        <w:rPr>
          <w:rFonts w:ascii="Times New Roman" w:hAnsi="Times New Roman"/>
          <w:i/>
          <w:sz w:val="24"/>
          <w:szCs w:val="24"/>
          <w:lang w:val="en-GB"/>
        </w:rPr>
        <w:t>s</w:t>
      </w:r>
      <w:r w:rsidR="002B65AF" w:rsidRPr="008F55F9">
        <w:rPr>
          <w:rFonts w:ascii="Times New Roman" w:hAnsi="Times New Roman"/>
          <w:i/>
          <w:sz w:val="24"/>
          <w:szCs w:val="24"/>
          <w:lang w:val="en-GB"/>
        </w:rPr>
        <w:t xml:space="preserve"> diverses</w:t>
      </w:r>
      <w:r w:rsidR="00E0604D" w:rsidRPr="008F55F9">
        <w:rPr>
          <w:rFonts w:ascii="Times New Roman" w:hAnsi="Times New Roman"/>
          <w:sz w:val="24"/>
          <w:szCs w:val="24"/>
          <w:lang w:val="en-GB"/>
        </w:rPr>
        <w:t xml:space="preserve">: </w:t>
      </w:r>
      <w:r w:rsidR="007C4D02">
        <w:rPr>
          <w:rFonts w:ascii="Times New Roman" w:hAnsi="Times New Roman"/>
          <w:sz w:val="24"/>
          <w:szCs w:val="24"/>
          <w:lang w:val="en-GB"/>
        </w:rPr>
        <w:t>“Sincerity is a form of open-heartedness, and shows us as we really are; it is a love of truth, a dislike of disguising ourselves, a desire to compensate for our faults and even reduce them in a meritorious way by confessing them</w:t>
      </w:r>
      <w:r w:rsidR="00E174AC" w:rsidRPr="008F55F9">
        <w:rPr>
          <w:rFonts w:ascii="Times New Roman" w:hAnsi="Times New Roman"/>
          <w:sz w:val="24"/>
          <w:szCs w:val="24"/>
          <w:lang w:val="en-GB"/>
        </w:rPr>
        <w:t>”</w:t>
      </w:r>
      <w:r w:rsidR="00133A12" w:rsidRPr="008F55F9">
        <w:rPr>
          <w:rFonts w:ascii="Times New Roman" w:hAnsi="Times New Roman"/>
          <w:sz w:val="24"/>
          <w:szCs w:val="24"/>
          <w:lang w:val="en-GB"/>
        </w:rPr>
        <w:t xml:space="preserve"> (</w:t>
      </w:r>
      <w:r w:rsidR="00F80A93">
        <w:rPr>
          <w:rFonts w:ascii="Times New Roman" w:hAnsi="Times New Roman"/>
          <w:sz w:val="24"/>
          <w:szCs w:val="24"/>
          <w:lang w:val="en-GB"/>
        </w:rPr>
        <w:t xml:space="preserve">ibid., </w:t>
      </w:r>
      <w:r w:rsidR="007C4D02">
        <w:rPr>
          <w:rFonts w:ascii="Times New Roman" w:hAnsi="Times New Roman"/>
          <w:sz w:val="24"/>
          <w:szCs w:val="24"/>
          <w:lang w:val="en-GB"/>
        </w:rPr>
        <w:t>207</w:t>
      </w:r>
      <w:r w:rsidR="00133A12" w:rsidRPr="008F55F9">
        <w:rPr>
          <w:rFonts w:ascii="Times New Roman" w:hAnsi="Times New Roman"/>
          <w:sz w:val="24"/>
          <w:szCs w:val="24"/>
          <w:lang w:val="en-GB"/>
        </w:rPr>
        <w:t>)</w:t>
      </w:r>
      <w:r w:rsidR="007C4D02">
        <w:rPr>
          <w:rFonts w:ascii="Times New Roman" w:hAnsi="Times New Roman"/>
          <w:sz w:val="24"/>
          <w:szCs w:val="24"/>
          <w:lang w:val="en-GB"/>
        </w:rPr>
        <w:t xml:space="preserve">. No word here about </w:t>
      </w:r>
      <w:r w:rsidR="007C4D02" w:rsidRPr="007C4D02">
        <w:rPr>
          <w:rFonts w:ascii="Times New Roman" w:hAnsi="Times New Roman"/>
          <w:i/>
          <w:sz w:val="24"/>
          <w:szCs w:val="24"/>
          <w:lang w:val="en-GB"/>
        </w:rPr>
        <w:t>amending</w:t>
      </w:r>
      <w:r w:rsidR="007C4D02">
        <w:rPr>
          <w:rFonts w:ascii="Times New Roman" w:hAnsi="Times New Roman"/>
          <w:sz w:val="24"/>
          <w:szCs w:val="24"/>
          <w:lang w:val="en-GB"/>
        </w:rPr>
        <w:t xml:space="preserve"> our faults; rather, being open about </w:t>
      </w:r>
      <w:r w:rsidR="00072289">
        <w:rPr>
          <w:rFonts w:ascii="Times New Roman" w:hAnsi="Times New Roman"/>
          <w:sz w:val="24"/>
          <w:szCs w:val="24"/>
          <w:lang w:val="en-GB"/>
        </w:rPr>
        <w:t>our faults</w:t>
      </w:r>
      <w:r w:rsidR="007C4D02">
        <w:rPr>
          <w:rFonts w:ascii="Times New Roman" w:hAnsi="Times New Roman"/>
          <w:sz w:val="24"/>
          <w:szCs w:val="24"/>
          <w:lang w:val="en-GB"/>
        </w:rPr>
        <w:t xml:space="preserve"> is seen as a merit that can </w:t>
      </w:r>
      <w:r w:rsidR="00E736C3">
        <w:rPr>
          <w:rFonts w:ascii="Times New Roman" w:hAnsi="Times New Roman"/>
          <w:sz w:val="24"/>
          <w:szCs w:val="24"/>
          <w:lang w:val="en-GB"/>
        </w:rPr>
        <w:t>counterbalance</w:t>
      </w:r>
      <w:r w:rsidR="007C4D02">
        <w:rPr>
          <w:rFonts w:ascii="Times New Roman" w:hAnsi="Times New Roman"/>
          <w:sz w:val="24"/>
          <w:szCs w:val="24"/>
          <w:lang w:val="en-GB"/>
        </w:rPr>
        <w:t xml:space="preserve"> them in some w</w:t>
      </w:r>
      <w:r w:rsidR="00FB43A7">
        <w:rPr>
          <w:rFonts w:ascii="Times New Roman" w:hAnsi="Times New Roman"/>
          <w:sz w:val="24"/>
          <w:szCs w:val="24"/>
          <w:lang w:val="en-GB"/>
        </w:rPr>
        <w:t>a</w:t>
      </w:r>
      <w:r w:rsidR="007C4D02">
        <w:rPr>
          <w:rFonts w:ascii="Times New Roman" w:hAnsi="Times New Roman"/>
          <w:sz w:val="24"/>
          <w:szCs w:val="24"/>
          <w:lang w:val="en-GB"/>
        </w:rPr>
        <w:t xml:space="preserve">y. The </w:t>
      </w:r>
      <w:r w:rsidR="007C4D02" w:rsidRPr="00E736C3">
        <w:rPr>
          <w:rFonts w:ascii="Times New Roman" w:hAnsi="Times New Roman"/>
          <w:i/>
          <w:sz w:val="24"/>
          <w:szCs w:val="24"/>
          <w:lang w:val="en-GB"/>
        </w:rPr>
        <w:t>Maxims</w:t>
      </w:r>
      <w:r w:rsidR="007C4D02">
        <w:rPr>
          <w:rFonts w:ascii="Times New Roman" w:hAnsi="Times New Roman"/>
          <w:sz w:val="24"/>
          <w:szCs w:val="24"/>
          <w:lang w:val="en-GB"/>
        </w:rPr>
        <w:t xml:space="preserve"> are even more precise about this </w:t>
      </w:r>
      <w:r w:rsidR="00E736C3">
        <w:rPr>
          <w:rFonts w:ascii="Times New Roman" w:hAnsi="Times New Roman"/>
          <w:sz w:val="24"/>
          <w:szCs w:val="24"/>
          <w:lang w:val="en-GB"/>
        </w:rPr>
        <w:t>respect</w:t>
      </w:r>
      <w:r w:rsidR="007C4D02">
        <w:rPr>
          <w:rFonts w:ascii="Times New Roman" w:hAnsi="Times New Roman"/>
          <w:sz w:val="24"/>
          <w:szCs w:val="24"/>
          <w:lang w:val="en-GB"/>
        </w:rPr>
        <w:t xml:space="preserve">: </w:t>
      </w:r>
      <w:r w:rsidR="007C4D02">
        <w:rPr>
          <w:rFonts w:ascii="Times New Roman" w:hAnsi="Times New Roman"/>
          <w:sz w:val="24"/>
          <w:szCs w:val="24"/>
          <w:lang w:val="en-GB"/>
        </w:rPr>
        <w:lastRenderedPageBreak/>
        <w:t>Sincerity about our faults “may repair the damage that our faults have done to us in other people’s eyes” (</w:t>
      </w:r>
      <w:r w:rsidRPr="008F55F9">
        <w:rPr>
          <w:rFonts w:ascii="Times New Roman" w:hAnsi="Times New Roman"/>
          <w:sz w:val="24"/>
          <w:szCs w:val="24"/>
          <w:lang w:val="en-GB"/>
        </w:rPr>
        <w:t>maxim 184).</w:t>
      </w:r>
      <w:r w:rsidR="007C4D02">
        <w:rPr>
          <w:rFonts w:ascii="Times New Roman" w:hAnsi="Times New Roman"/>
          <w:sz w:val="24"/>
          <w:szCs w:val="24"/>
          <w:lang w:val="en-GB"/>
        </w:rPr>
        <w:t xml:space="preserve"> </w:t>
      </w:r>
    </w:p>
    <w:p w14:paraId="4160BAE2" w14:textId="77777777" w:rsidR="00106D4B" w:rsidRPr="008F55F9" w:rsidRDefault="006A0838" w:rsidP="00915A60">
      <w:pPr>
        <w:spacing w:after="0" w:line="480" w:lineRule="auto"/>
        <w:jc w:val="both"/>
        <w:rPr>
          <w:rFonts w:ascii="Times New Roman" w:hAnsi="Times New Roman"/>
          <w:sz w:val="24"/>
          <w:szCs w:val="24"/>
          <w:lang w:val="en-GB"/>
        </w:rPr>
      </w:pPr>
      <w:r w:rsidRPr="008F55F9">
        <w:rPr>
          <w:rFonts w:ascii="Times New Roman" w:hAnsi="Times New Roman"/>
          <w:sz w:val="24"/>
          <w:szCs w:val="24"/>
          <w:lang w:val="en-GB"/>
        </w:rPr>
        <w:tab/>
      </w:r>
      <w:r w:rsidR="00E736C3">
        <w:rPr>
          <w:rFonts w:ascii="Times New Roman" w:hAnsi="Times New Roman"/>
          <w:sz w:val="24"/>
          <w:szCs w:val="24"/>
          <w:lang w:val="en-GB"/>
        </w:rPr>
        <w:t>D</w:t>
      </w:r>
      <w:r w:rsidR="00E34731" w:rsidRPr="008F55F9">
        <w:rPr>
          <w:rFonts w:ascii="Times New Roman" w:hAnsi="Times New Roman"/>
          <w:sz w:val="24"/>
          <w:szCs w:val="24"/>
          <w:lang w:val="en-GB"/>
        </w:rPr>
        <w:t xml:space="preserve">oes </w:t>
      </w:r>
      <w:r w:rsidR="00CD1755" w:rsidRPr="008F55F9">
        <w:rPr>
          <w:rFonts w:ascii="Times New Roman" w:hAnsi="Times New Roman"/>
          <w:sz w:val="24"/>
          <w:szCs w:val="24"/>
          <w:lang w:val="en-GB"/>
        </w:rPr>
        <w:t xml:space="preserve">one find a conception of </w:t>
      </w:r>
      <w:r w:rsidR="00CD1755" w:rsidRPr="008F55F9">
        <w:rPr>
          <w:rFonts w:ascii="Times New Roman" w:hAnsi="Times New Roman"/>
          <w:i/>
          <w:sz w:val="24"/>
          <w:szCs w:val="24"/>
          <w:lang w:val="en-GB"/>
        </w:rPr>
        <w:t xml:space="preserve">honnêteté </w:t>
      </w:r>
      <w:r w:rsidR="00E34731" w:rsidRPr="008F55F9">
        <w:rPr>
          <w:rFonts w:ascii="Times New Roman" w:hAnsi="Times New Roman"/>
          <w:sz w:val="24"/>
          <w:szCs w:val="24"/>
          <w:lang w:val="en-GB"/>
        </w:rPr>
        <w:t>in La Rochefoucauld t</w:t>
      </w:r>
      <w:r w:rsidR="00CD1755" w:rsidRPr="008F55F9">
        <w:rPr>
          <w:rFonts w:ascii="Times New Roman" w:hAnsi="Times New Roman"/>
          <w:sz w:val="24"/>
          <w:szCs w:val="24"/>
          <w:lang w:val="en-GB"/>
        </w:rPr>
        <w:t>hat goes beyond the gallant conception</w:t>
      </w:r>
      <w:r w:rsidR="00E34731" w:rsidRPr="008F55F9">
        <w:rPr>
          <w:rFonts w:ascii="Times New Roman" w:hAnsi="Times New Roman"/>
          <w:sz w:val="24"/>
          <w:szCs w:val="24"/>
          <w:lang w:val="en-GB"/>
        </w:rPr>
        <w:t>?</w:t>
      </w:r>
      <w:r w:rsidR="00CD1755" w:rsidRPr="008F55F9">
        <w:rPr>
          <w:rFonts w:ascii="Times New Roman" w:hAnsi="Times New Roman"/>
          <w:sz w:val="24"/>
          <w:szCs w:val="24"/>
          <w:lang w:val="en-GB"/>
        </w:rPr>
        <w:t xml:space="preserve"> </w:t>
      </w:r>
      <w:r w:rsidR="00155F27" w:rsidRPr="008F55F9">
        <w:rPr>
          <w:rFonts w:ascii="Times New Roman" w:hAnsi="Times New Roman"/>
          <w:sz w:val="24"/>
          <w:szCs w:val="24"/>
          <w:lang w:val="en-GB"/>
        </w:rPr>
        <w:t xml:space="preserve">Perhaps the strongest </w:t>
      </w:r>
      <w:r w:rsidR="00E736C3">
        <w:rPr>
          <w:rFonts w:ascii="Times New Roman" w:hAnsi="Times New Roman"/>
          <w:sz w:val="24"/>
          <w:szCs w:val="24"/>
          <w:lang w:val="en-GB"/>
        </w:rPr>
        <w:t>reference to</w:t>
      </w:r>
      <w:r w:rsidR="00544580" w:rsidRPr="008F55F9">
        <w:rPr>
          <w:rFonts w:ascii="Times New Roman" w:hAnsi="Times New Roman"/>
          <w:sz w:val="24"/>
          <w:szCs w:val="24"/>
          <w:lang w:val="en-GB"/>
        </w:rPr>
        <w:t xml:space="preserve"> </w:t>
      </w:r>
      <w:r w:rsidR="00E736C3">
        <w:rPr>
          <w:rFonts w:ascii="Times New Roman" w:hAnsi="Times New Roman"/>
          <w:sz w:val="24"/>
          <w:szCs w:val="24"/>
          <w:lang w:val="en-GB"/>
        </w:rPr>
        <w:t>the</w:t>
      </w:r>
      <w:r w:rsidR="00544580" w:rsidRPr="008F55F9">
        <w:rPr>
          <w:rFonts w:ascii="Times New Roman" w:hAnsi="Times New Roman"/>
          <w:sz w:val="24"/>
          <w:szCs w:val="24"/>
          <w:lang w:val="en-GB"/>
        </w:rPr>
        <w:t xml:space="preserve"> </w:t>
      </w:r>
      <w:r w:rsidR="000700E2">
        <w:rPr>
          <w:rFonts w:ascii="Times New Roman" w:hAnsi="Times New Roman"/>
          <w:sz w:val="24"/>
          <w:szCs w:val="24"/>
          <w:lang w:val="en-GB"/>
        </w:rPr>
        <w:t xml:space="preserve">moral </w:t>
      </w:r>
      <w:r w:rsidR="00544580" w:rsidRPr="008F55F9">
        <w:rPr>
          <w:rFonts w:ascii="Times New Roman" w:hAnsi="Times New Roman"/>
          <w:sz w:val="24"/>
          <w:szCs w:val="24"/>
          <w:lang w:val="en-GB"/>
        </w:rPr>
        <w:t xml:space="preserve">conception </w:t>
      </w:r>
      <w:r w:rsidR="00544580" w:rsidRPr="008F55F9">
        <w:rPr>
          <w:rFonts w:ascii="Times New Roman" w:hAnsi="Times New Roman"/>
          <w:i/>
          <w:sz w:val="24"/>
          <w:szCs w:val="24"/>
          <w:lang w:val="en-GB"/>
        </w:rPr>
        <w:t>honnêteté</w:t>
      </w:r>
      <w:r w:rsidR="00544580" w:rsidRPr="008F55F9">
        <w:rPr>
          <w:rFonts w:ascii="Times New Roman" w:hAnsi="Times New Roman"/>
          <w:sz w:val="24"/>
          <w:szCs w:val="24"/>
          <w:lang w:val="en-GB"/>
        </w:rPr>
        <w:t xml:space="preserve"> can be found in the </w:t>
      </w:r>
      <w:r w:rsidR="00544580" w:rsidRPr="008F55F9">
        <w:rPr>
          <w:rFonts w:ascii="Times New Roman" w:hAnsi="Times New Roman"/>
          <w:i/>
          <w:sz w:val="24"/>
          <w:szCs w:val="24"/>
          <w:lang w:val="en-GB"/>
        </w:rPr>
        <w:t>Remarques diverses</w:t>
      </w:r>
      <w:r w:rsidR="00544580" w:rsidRPr="008F55F9">
        <w:rPr>
          <w:rFonts w:ascii="Times New Roman" w:hAnsi="Times New Roman"/>
          <w:sz w:val="24"/>
          <w:szCs w:val="24"/>
          <w:lang w:val="en-GB"/>
        </w:rPr>
        <w:t>:</w:t>
      </w:r>
    </w:p>
    <w:p w14:paraId="36EE552E" w14:textId="77777777" w:rsidR="00A96F4D" w:rsidRPr="008F55F9" w:rsidRDefault="00A96F4D" w:rsidP="00A96F4D">
      <w:pPr>
        <w:spacing w:line="480" w:lineRule="auto"/>
        <w:ind w:firstLine="708"/>
        <w:contextualSpacing/>
        <w:jc w:val="both"/>
        <w:rPr>
          <w:rFonts w:ascii="Times New Roman" w:hAnsi="Times New Roman"/>
          <w:sz w:val="24"/>
          <w:szCs w:val="24"/>
          <w:lang w:val="en-GB"/>
        </w:rPr>
      </w:pPr>
    </w:p>
    <w:p w14:paraId="7046A0D2" w14:textId="72D5271E" w:rsidR="00A96F4D" w:rsidRPr="008F55F9" w:rsidRDefault="00A96F4D" w:rsidP="00A96F4D">
      <w:pPr>
        <w:spacing w:line="480" w:lineRule="auto"/>
        <w:ind w:left="708"/>
        <w:contextualSpacing/>
        <w:jc w:val="both"/>
        <w:rPr>
          <w:rFonts w:ascii="Times New Roman" w:hAnsi="Times New Roman"/>
          <w:sz w:val="24"/>
          <w:szCs w:val="24"/>
          <w:lang w:val="en-GB"/>
        </w:rPr>
      </w:pPr>
      <w:r w:rsidRPr="008F55F9">
        <w:rPr>
          <w:rFonts w:ascii="Times New Roman" w:hAnsi="Times New Roman"/>
          <w:sz w:val="24"/>
          <w:szCs w:val="24"/>
          <w:lang w:val="en-GB"/>
        </w:rPr>
        <w:t xml:space="preserve">The </w:t>
      </w:r>
      <w:r w:rsidRPr="008F55F9">
        <w:rPr>
          <w:rFonts w:ascii="Times New Roman" w:hAnsi="Times New Roman"/>
          <w:i/>
          <w:sz w:val="24"/>
          <w:szCs w:val="24"/>
          <w:lang w:val="en-GB"/>
        </w:rPr>
        <w:t>honnêtes gens</w:t>
      </w:r>
      <w:r w:rsidRPr="008F55F9">
        <w:rPr>
          <w:rFonts w:ascii="Times New Roman" w:hAnsi="Times New Roman"/>
          <w:sz w:val="24"/>
          <w:szCs w:val="24"/>
          <w:lang w:val="en-GB"/>
        </w:rPr>
        <w:t xml:space="preserve"> </w:t>
      </w:r>
      <w:r w:rsidR="005006BC">
        <w:rPr>
          <w:rFonts w:ascii="Times New Roman" w:hAnsi="Times New Roman"/>
          <w:sz w:val="24"/>
          <w:szCs w:val="24"/>
          <w:lang w:val="en-GB"/>
        </w:rPr>
        <w:t>should, without any pre</w:t>
      </w:r>
      <w:r w:rsidR="000113A5">
        <w:rPr>
          <w:rFonts w:ascii="Times New Roman" w:hAnsi="Times New Roman"/>
          <w:sz w:val="24"/>
          <w:szCs w:val="24"/>
          <w:lang w:val="en-GB"/>
        </w:rPr>
        <w:t>j</w:t>
      </w:r>
      <w:r w:rsidR="005006BC">
        <w:rPr>
          <w:rFonts w:ascii="Times New Roman" w:hAnsi="Times New Roman"/>
          <w:sz w:val="24"/>
          <w:szCs w:val="24"/>
          <w:lang w:val="en-GB"/>
        </w:rPr>
        <w:t>udice, approve what deserves to be approved,</w:t>
      </w:r>
      <w:r w:rsidRPr="008F55F9">
        <w:rPr>
          <w:rFonts w:ascii="Times New Roman" w:hAnsi="Times New Roman"/>
          <w:sz w:val="24"/>
          <w:szCs w:val="24"/>
          <w:lang w:val="en-GB"/>
        </w:rPr>
        <w:t xml:space="preserve"> follow what deserves to be follow</w:t>
      </w:r>
      <w:r w:rsidR="000113A5">
        <w:rPr>
          <w:rFonts w:ascii="Times New Roman" w:hAnsi="Times New Roman"/>
          <w:sz w:val="24"/>
          <w:szCs w:val="24"/>
          <w:lang w:val="en-GB"/>
        </w:rPr>
        <w:t>ed</w:t>
      </w:r>
      <w:r w:rsidRPr="008F55F9">
        <w:rPr>
          <w:rFonts w:ascii="Times New Roman" w:hAnsi="Times New Roman"/>
          <w:sz w:val="24"/>
          <w:szCs w:val="24"/>
          <w:lang w:val="en-GB"/>
        </w:rPr>
        <w:t>, and to be proud of nothin</w:t>
      </w:r>
      <w:r w:rsidR="000113A5">
        <w:rPr>
          <w:rFonts w:ascii="Times New Roman" w:hAnsi="Times New Roman"/>
          <w:sz w:val="24"/>
          <w:szCs w:val="24"/>
          <w:lang w:val="en-GB"/>
        </w:rPr>
        <w:t>g</w:t>
      </w:r>
      <w:r w:rsidRPr="008F55F9">
        <w:rPr>
          <w:rFonts w:ascii="Times New Roman" w:hAnsi="Times New Roman"/>
          <w:sz w:val="24"/>
          <w:szCs w:val="24"/>
          <w:lang w:val="en-GB"/>
        </w:rPr>
        <w:t xml:space="preserve"> …: </w:t>
      </w:r>
      <w:r w:rsidR="000113A5">
        <w:rPr>
          <w:rFonts w:ascii="Times New Roman" w:hAnsi="Times New Roman"/>
          <w:sz w:val="24"/>
          <w:szCs w:val="24"/>
          <w:lang w:val="en-GB"/>
        </w:rPr>
        <w:t xml:space="preserve">we must be able to distinguish between what is good in general and what is appropriate for ourselves, so that we can, with good reason, follow our natural inclinations toward the things that please us. If men wanted to excel only by means of their own talents, and only by doing their duty, there would be nothing false in their tastes and conduct; they would show themselves </w:t>
      </w:r>
      <w:r w:rsidR="00FB43A7">
        <w:rPr>
          <w:rFonts w:ascii="Times New Roman" w:hAnsi="Times New Roman"/>
          <w:sz w:val="24"/>
          <w:szCs w:val="24"/>
          <w:lang w:val="en-GB"/>
        </w:rPr>
        <w:t xml:space="preserve">as </w:t>
      </w:r>
      <w:r w:rsidR="000113A5">
        <w:rPr>
          <w:rFonts w:ascii="Times New Roman" w:hAnsi="Times New Roman"/>
          <w:sz w:val="24"/>
          <w:szCs w:val="24"/>
          <w:lang w:val="en-GB"/>
        </w:rPr>
        <w:t xml:space="preserve">they really are; they would judge everything by their own light, and cling to </w:t>
      </w:r>
      <w:r w:rsidR="002928D9">
        <w:rPr>
          <w:rFonts w:ascii="Times New Roman" w:hAnsi="Times New Roman"/>
          <w:sz w:val="24"/>
          <w:szCs w:val="24"/>
          <w:lang w:val="en-GB"/>
        </w:rPr>
        <w:t xml:space="preserve">it </w:t>
      </w:r>
      <w:r w:rsidR="000113A5">
        <w:rPr>
          <w:rFonts w:ascii="Times New Roman" w:hAnsi="Times New Roman"/>
          <w:sz w:val="24"/>
          <w:szCs w:val="24"/>
          <w:lang w:val="en-GB"/>
        </w:rPr>
        <w:t>b</w:t>
      </w:r>
      <w:r w:rsidR="002928D9">
        <w:rPr>
          <w:rFonts w:ascii="Times New Roman" w:hAnsi="Times New Roman"/>
          <w:sz w:val="24"/>
          <w:szCs w:val="24"/>
          <w:lang w:val="en-GB"/>
        </w:rPr>
        <w:t>y</w:t>
      </w:r>
      <w:r w:rsidR="000113A5">
        <w:rPr>
          <w:rFonts w:ascii="Times New Roman" w:hAnsi="Times New Roman"/>
          <w:sz w:val="24"/>
          <w:szCs w:val="24"/>
          <w:lang w:val="en-GB"/>
        </w:rPr>
        <w:t xml:space="preserve"> their own powers of reason … (ibid., 225)</w:t>
      </w:r>
    </w:p>
    <w:p w14:paraId="609493B2" w14:textId="77777777" w:rsidR="00A96F4D" w:rsidRPr="008F55F9" w:rsidRDefault="00A96F4D" w:rsidP="00544580">
      <w:pPr>
        <w:spacing w:line="480" w:lineRule="auto"/>
        <w:contextualSpacing/>
        <w:jc w:val="both"/>
        <w:rPr>
          <w:rFonts w:ascii="Times New Roman" w:hAnsi="Times New Roman"/>
          <w:sz w:val="24"/>
          <w:szCs w:val="24"/>
          <w:lang w:val="en-GB"/>
        </w:rPr>
      </w:pPr>
    </w:p>
    <w:p w14:paraId="3EF2F3CC" w14:textId="77777777" w:rsidR="001F7F75" w:rsidRDefault="00921EBB" w:rsidP="00A96F4D">
      <w:pPr>
        <w:spacing w:line="480" w:lineRule="auto"/>
        <w:contextualSpacing/>
        <w:jc w:val="both"/>
        <w:rPr>
          <w:rFonts w:ascii="Times New Roman" w:hAnsi="Times New Roman"/>
          <w:sz w:val="24"/>
          <w:szCs w:val="24"/>
          <w:lang w:val="en-GB"/>
        </w:rPr>
      </w:pPr>
      <w:r>
        <w:rPr>
          <w:rFonts w:ascii="Times New Roman" w:hAnsi="Times New Roman"/>
          <w:sz w:val="24"/>
          <w:szCs w:val="24"/>
          <w:lang w:val="en-GB"/>
        </w:rPr>
        <w:t>E</w:t>
      </w:r>
      <w:r w:rsidR="00D8431F" w:rsidRPr="008F55F9">
        <w:rPr>
          <w:rFonts w:ascii="Times New Roman" w:hAnsi="Times New Roman"/>
          <w:sz w:val="24"/>
          <w:szCs w:val="24"/>
          <w:lang w:val="en-GB"/>
        </w:rPr>
        <w:t xml:space="preserve">xcept for the idea that the </w:t>
      </w:r>
      <w:r w:rsidR="00D8431F" w:rsidRPr="008F55F9">
        <w:rPr>
          <w:rFonts w:ascii="Times New Roman" w:hAnsi="Times New Roman"/>
          <w:i/>
          <w:sz w:val="24"/>
          <w:szCs w:val="24"/>
          <w:lang w:val="en-GB"/>
        </w:rPr>
        <w:t xml:space="preserve">honnête homme </w:t>
      </w:r>
      <w:r w:rsidR="00D8431F" w:rsidRPr="008F55F9">
        <w:rPr>
          <w:rFonts w:ascii="Times New Roman" w:hAnsi="Times New Roman"/>
          <w:sz w:val="24"/>
          <w:szCs w:val="24"/>
          <w:lang w:val="en-GB"/>
        </w:rPr>
        <w:t xml:space="preserve">is not proud of anything, nothing of this passage made it into any of the five editions of the </w:t>
      </w:r>
      <w:r w:rsidR="00D8431F" w:rsidRPr="008F55F9">
        <w:rPr>
          <w:rFonts w:ascii="Times New Roman" w:hAnsi="Times New Roman"/>
          <w:i/>
          <w:sz w:val="24"/>
          <w:szCs w:val="24"/>
          <w:lang w:val="en-GB"/>
        </w:rPr>
        <w:t>Maxims</w:t>
      </w:r>
      <w:r w:rsidR="00D8431F" w:rsidRPr="008F55F9">
        <w:rPr>
          <w:rFonts w:ascii="Times New Roman" w:hAnsi="Times New Roman"/>
          <w:sz w:val="24"/>
          <w:szCs w:val="24"/>
          <w:lang w:val="en-GB"/>
        </w:rPr>
        <w:t xml:space="preserve">. </w:t>
      </w:r>
      <w:r w:rsidR="001F7F75">
        <w:rPr>
          <w:rFonts w:ascii="Times New Roman" w:hAnsi="Times New Roman"/>
          <w:sz w:val="24"/>
          <w:szCs w:val="24"/>
          <w:lang w:val="en-GB"/>
        </w:rPr>
        <w:t>But t</w:t>
      </w:r>
      <w:r w:rsidR="00544580" w:rsidRPr="008F55F9">
        <w:rPr>
          <w:rFonts w:ascii="Times New Roman" w:hAnsi="Times New Roman"/>
          <w:sz w:val="24"/>
          <w:szCs w:val="24"/>
          <w:lang w:val="en-GB"/>
        </w:rPr>
        <w:t xml:space="preserve">he final version of the </w:t>
      </w:r>
      <w:r w:rsidR="00544580" w:rsidRPr="00F31E6C">
        <w:rPr>
          <w:rFonts w:ascii="Times New Roman" w:hAnsi="Times New Roman"/>
          <w:i/>
          <w:sz w:val="24"/>
          <w:szCs w:val="24"/>
          <w:lang w:val="en-GB"/>
        </w:rPr>
        <w:t>Maxims</w:t>
      </w:r>
      <w:r w:rsidR="00544580" w:rsidRPr="008F55F9">
        <w:rPr>
          <w:rFonts w:ascii="Times New Roman" w:hAnsi="Times New Roman"/>
          <w:sz w:val="24"/>
          <w:szCs w:val="24"/>
          <w:lang w:val="en-GB"/>
        </w:rPr>
        <w:t xml:space="preserve"> still </w:t>
      </w:r>
      <w:r w:rsidR="00D8431F" w:rsidRPr="008F55F9">
        <w:rPr>
          <w:rFonts w:ascii="Times New Roman" w:hAnsi="Times New Roman"/>
          <w:sz w:val="24"/>
          <w:szCs w:val="24"/>
          <w:lang w:val="en-GB"/>
        </w:rPr>
        <w:t>suggests</w:t>
      </w:r>
      <w:r w:rsidR="00544580" w:rsidRPr="008F55F9">
        <w:rPr>
          <w:rFonts w:ascii="Times New Roman" w:hAnsi="Times New Roman"/>
          <w:sz w:val="24"/>
          <w:szCs w:val="24"/>
          <w:lang w:val="en-GB"/>
        </w:rPr>
        <w:t xml:space="preserve"> that there can be a prudent use of vices in order to find a remedy for the evils of life (maxim 182)</w:t>
      </w:r>
      <w:r w:rsidR="002956CA">
        <w:rPr>
          <w:rFonts w:ascii="Times New Roman" w:hAnsi="Times New Roman"/>
          <w:sz w:val="24"/>
          <w:szCs w:val="24"/>
          <w:lang w:val="en-GB"/>
        </w:rPr>
        <w:t>,</w:t>
      </w:r>
      <w:r w:rsidR="001F7F75">
        <w:rPr>
          <w:rFonts w:ascii="Times New Roman" w:hAnsi="Times New Roman"/>
          <w:sz w:val="24"/>
          <w:szCs w:val="24"/>
          <w:lang w:val="en-GB"/>
        </w:rPr>
        <w:t xml:space="preserve"> </w:t>
      </w:r>
      <w:r w:rsidR="00000374">
        <w:rPr>
          <w:rFonts w:ascii="Times New Roman" w:hAnsi="Times New Roman"/>
          <w:sz w:val="24"/>
          <w:szCs w:val="24"/>
          <w:lang w:val="en-GB"/>
        </w:rPr>
        <w:t>t</w:t>
      </w:r>
      <w:r w:rsidR="001F7F75">
        <w:rPr>
          <w:rFonts w:ascii="Times New Roman" w:hAnsi="Times New Roman"/>
          <w:sz w:val="24"/>
          <w:szCs w:val="24"/>
          <w:lang w:val="en-GB"/>
        </w:rPr>
        <w:t>hat</w:t>
      </w:r>
      <w:r w:rsidR="001F7F75" w:rsidRPr="00EC6798">
        <w:rPr>
          <w:rFonts w:ascii="Times New Roman" w:hAnsi="Times New Roman"/>
          <w:sz w:val="24"/>
          <w:szCs w:val="24"/>
          <w:lang w:val="en-US"/>
        </w:rPr>
        <w:t xml:space="preserve"> </w:t>
      </w:r>
      <w:r w:rsidR="001F7F75">
        <w:rPr>
          <w:rFonts w:ascii="Times New Roman" w:hAnsi="Times New Roman"/>
          <w:sz w:val="24"/>
          <w:szCs w:val="24"/>
          <w:lang w:val="en-US"/>
        </w:rPr>
        <w:t>“</w:t>
      </w:r>
      <w:r w:rsidR="00E02A44">
        <w:rPr>
          <w:rFonts w:ascii="Times New Roman" w:hAnsi="Times New Roman"/>
          <w:sz w:val="24"/>
          <w:szCs w:val="24"/>
          <w:lang w:val="en-US"/>
        </w:rPr>
        <w:t>supreme</w:t>
      </w:r>
      <w:r w:rsidR="001F7F75" w:rsidRPr="00EC6798">
        <w:rPr>
          <w:rFonts w:ascii="Times New Roman" w:hAnsi="Times New Roman"/>
          <w:sz w:val="24"/>
          <w:szCs w:val="24"/>
          <w:lang w:val="en-US"/>
        </w:rPr>
        <w:t xml:space="preserve"> </w:t>
      </w:r>
      <w:r w:rsidR="000B322B">
        <w:rPr>
          <w:rFonts w:ascii="Times New Roman" w:hAnsi="Times New Roman"/>
          <w:sz w:val="24"/>
          <w:szCs w:val="24"/>
          <w:lang w:val="en-US"/>
        </w:rPr>
        <w:t>cleverness</w:t>
      </w:r>
      <w:r w:rsidR="001F7F75" w:rsidRPr="00EC6798">
        <w:rPr>
          <w:rFonts w:ascii="Times New Roman" w:hAnsi="Times New Roman"/>
          <w:sz w:val="24"/>
          <w:szCs w:val="24"/>
          <w:lang w:val="en-US"/>
        </w:rPr>
        <w:t xml:space="preserve"> </w:t>
      </w:r>
      <w:r w:rsidR="00E02A44">
        <w:rPr>
          <w:rFonts w:ascii="Times New Roman" w:hAnsi="Times New Roman"/>
          <w:sz w:val="24"/>
          <w:szCs w:val="24"/>
          <w:lang w:val="en-US"/>
        </w:rPr>
        <w:t>lies</w:t>
      </w:r>
      <w:r w:rsidR="001F7F75" w:rsidRPr="00EC6798">
        <w:rPr>
          <w:rFonts w:ascii="Times New Roman" w:hAnsi="Times New Roman"/>
          <w:sz w:val="24"/>
          <w:szCs w:val="24"/>
          <w:lang w:val="en-US"/>
        </w:rPr>
        <w:t xml:space="preserve"> in knowing the </w:t>
      </w:r>
      <w:r w:rsidR="00E02A44">
        <w:rPr>
          <w:rFonts w:ascii="Times New Roman" w:hAnsi="Times New Roman"/>
          <w:sz w:val="24"/>
          <w:szCs w:val="24"/>
          <w:lang w:val="en-US"/>
        </w:rPr>
        <w:t xml:space="preserve">exact </w:t>
      </w:r>
      <w:r w:rsidR="001F7F75" w:rsidRPr="00EC6798">
        <w:rPr>
          <w:rFonts w:ascii="Times New Roman" w:hAnsi="Times New Roman"/>
          <w:sz w:val="24"/>
          <w:szCs w:val="24"/>
          <w:lang w:val="en-US"/>
        </w:rPr>
        <w:t>value of things”</w:t>
      </w:r>
      <w:r w:rsidR="001F7F75">
        <w:rPr>
          <w:rFonts w:ascii="Times New Roman" w:hAnsi="Times New Roman"/>
          <w:sz w:val="24"/>
          <w:szCs w:val="24"/>
          <w:lang w:val="en-US"/>
        </w:rPr>
        <w:t xml:space="preserve"> (m</w:t>
      </w:r>
      <w:r w:rsidR="001F7F75" w:rsidRPr="00EC6798">
        <w:rPr>
          <w:rFonts w:ascii="Times New Roman" w:hAnsi="Times New Roman"/>
          <w:sz w:val="24"/>
          <w:szCs w:val="24"/>
          <w:lang w:val="en-US"/>
        </w:rPr>
        <w:t>axim 244</w:t>
      </w:r>
      <w:r w:rsidR="001F7F75">
        <w:rPr>
          <w:rFonts w:ascii="Times New Roman" w:hAnsi="Times New Roman"/>
          <w:sz w:val="24"/>
          <w:szCs w:val="24"/>
          <w:lang w:val="en-US"/>
        </w:rPr>
        <w:t>)</w:t>
      </w:r>
      <w:r w:rsidR="00000374">
        <w:rPr>
          <w:rFonts w:ascii="Times New Roman" w:hAnsi="Times New Roman"/>
          <w:sz w:val="24"/>
          <w:szCs w:val="24"/>
          <w:lang w:val="en-US"/>
        </w:rPr>
        <w:t>,</w:t>
      </w:r>
      <w:r w:rsidR="002956CA">
        <w:rPr>
          <w:rFonts w:ascii="Times New Roman" w:hAnsi="Times New Roman"/>
          <w:sz w:val="24"/>
          <w:szCs w:val="24"/>
          <w:lang w:val="en-US"/>
        </w:rPr>
        <w:t xml:space="preserve"> and that, even if someone with vices can be esteemed, someone </w:t>
      </w:r>
      <w:r w:rsidR="00410CA8">
        <w:rPr>
          <w:rFonts w:ascii="Times New Roman" w:hAnsi="Times New Roman"/>
          <w:sz w:val="24"/>
          <w:szCs w:val="24"/>
          <w:lang w:val="en-US"/>
        </w:rPr>
        <w:t>destitute of</w:t>
      </w:r>
      <w:r w:rsidR="002956CA">
        <w:rPr>
          <w:rFonts w:ascii="Times New Roman" w:hAnsi="Times New Roman"/>
          <w:sz w:val="24"/>
          <w:szCs w:val="24"/>
          <w:lang w:val="en-US"/>
        </w:rPr>
        <w:t xml:space="preserve"> virtues never will be (</w:t>
      </w:r>
      <w:r w:rsidR="00410CA8">
        <w:rPr>
          <w:rFonts w:ascii="Times New Roman" w:hAnsi="Times New Roman"/>
          <w:sz w:val="24"/>
          <w:szCs w:val="24"/>
          <w:lang w:val="en-US"/>
        </w:rPr>
        <w:t>maxim 186)</w:t>
      </w:r>
      <w:r w:rsidR="001F7F75">
        <w:rPr>
          <w:rFonts w:ascii="Times New Roman" w:hAnsi="Times New Roman"/>
          <w:sz w:val="24"/>
          <w:szCs w:val="24"/>
          <w:lang w:val="en-US"/>
        </w:rPr>
        <w:t>.</w:t>
      </w:r>
      <w:r w:rsidR="00544580" w:rsidRPr="008F55F9">
        <w:rPr>
          <w:rFonts w:ascii="Times New Roman" w:hAnsi="Times New Roman"/>
          <w:sz w:val="24"/>
          <w:szCs w:val="24"/>
          <w:lang w:val="en-GB"/>
        </w:rPr>
        <w:t xml:space="preserve"> </w:t>
      </w:r>
    </w:p>
    <w:p w14:paraId="097FB4AD" w14:textId="77777777" w:rsidR="00A96F4D" w:rsidRPr="001F7F75" w:rsidRDefault="00000374" w:rsidP="001F7F75">
      <w:pPr>
        <w:spacing w:line="480" w:lineRule="auto"/>
        <w:ind w:firstLine="708"/>
        <w:contextualSpacing/>
        <w:jc w:val="both"/>
        <w:rPr>
          <w:rFonts w:ascii="Times New Roman" w:hAnsi="Times New Roman"/>
          <w:sz w:val="24"/>
          <w:szCs w:val="24"/>
          <w:lang w:val="en-US"/>
        </w:rPr>
      </w:pPr>
      <w:r>
        <w:rPr>
          <w:rFonts w:ascii="Times New Roman" w:hAnsi="Times New Roman"/>
          <w:sz w:val="24"/>
          <w:szCs w:val="24"/>
          <w:lang w:val="en-GB"/>
        </w:rPr>
        <w:t>No doubt, then, there are</w:t>
      </w:r>
      <w:r w:rsidR="001F7F75">
        <w:rPr>
          <w:rFonts w:ascii="Times New Roman" w:hAnsi="Times New Roman"/>
          <w:sz w:val="24"/>
          <w:szCs w:val="24"/>
          <w:lang w:val="en-GB"/>
        </w:rPr>
        <w:t xml:space="preserve"> moral</w:t>
      </w:r>
      <w:r>
        <w:rPr>
          <w:rFonts w:ascii="Times New Roman" w:hAnsi="Times New Roman"/>
          <w:sz w:val="24"/>
          <w:szCs w:val="24"/>
          <w:lang w:val="en-GB"/>
        </w:rPr>
        <w:t xml:space="preserve"> aspects to La Rochefoucauld’s</w:t>
      </w:r>
      <w:r w:rsidR="001F7F75">
        <w:rPr>
          <w:rFonts w:ascii="Times New Roman" w:hAnsi="Times New Roman"/>
          <w:sz w:val="24"/>
          <w:szCs w:val="24"/>
          <w:lang w:val="en-GB"/>
        </w:rPr>
        <w:t xml:space="preserve"> conception of </w:t>
      </w:r>
      <w:r w:rsidR="001F7F75">
        <w:rPr>
          <w:rFonts w:ascii="Times New Roman" w:hAnsi="Times New Roman"/>
          <w:i/>
          <w:sz w:val="24"/>
          <w:szCs w:val="24"/>
          <w:lang w:val="en-GB"/>
        </w:rPr>
        <w:t>honnêteté</w:t>
      </w:r>
      <w:r w:rsidR="001F7F75">
        <w:rPr>
          <w:rFonts w:ascii="Times New Roman" w:hAnsi="Times New Roman"/>
          <w:sz w:val="24"/>
          <w:szCs w:val="24"/>
          <w:lang w:val="en-GB"/>
        </w:rPr>
        <w:t xml:space="preserve">. </w:t>
      </w:r>
      <w:r w:rsidR="000E0E7A">
        <w:rPr>
          <w:rFonts w:ascii="Times New Roman" w:hAnsi="Times New Roman"/>
          <w:sz w:val="24"/>
          <w:szCs w:val="24"/>
          <w:lang w:val="en-GB"/>
        </w:rPr>
        <w:t>Note, h</w:t>
      </w:r>
      <w:r>
        <w:rPr>
          <w:rFonts w:ascii="Times New Roman" w:hAnsi="Times New Roman"/>
          <w:sz w:val="24"/>
          <w:szCs w:val="24"/>
          <w:lang w:val="en-GB"/>
        </w:rPr>
        <w:t xml:space="preserve">owever, that these aspects </w:t>
      </w:r>
      <w:r w:rsidR="001F7F75">
        <w:rPr>
          <w:rFonts w:ascii="Times New Roman" w:hAnsi="Times New Roman"/>
          <w:sz w:val="24"/>
          <w:szCs w:val="24"/>
          <w:lang w:val="en-GB"/>
        </w:rPr>
        <w:t xml:space="preserve">do not coincide with the </w:t>
      </w:r>
      <w:r w:rsidR="000B6F05">
        <w:rPr>
          <w:rFonts w:ascii="Times New Roman" w:hAnsi="Times New Roman"/>
          <w:sz w:val="24"/>
          <w:szCs w:val="24"/>
          <w:lang w:val="en-GB"/>
        </w:rPr>
        <w:t>Stoic</w:t>
      </w:r>
      <w:r w:rsidR="00A96F4D" w:rsidRPr="008F55F9">
        <w:rPr>
          <w:rFonts w:ascii="Times New Roman" w:hAnsi="Times New Roman"/>
          <w:sz w:val="24"/>
          <w:szCs w:val="24"/>
          <w:lang w:val="en-GB"/>
        </w:rPr>
        <w:t xml:space="preserve"> conception of the </w:t>
      </w:r>
      <w:r w:rsidR="00A96F4D" w:rsidRPr="008F55F9">
        <w:rPr>
          <w:rFonts w:ascii="Times New Roman" w:hAnsi="Times New Roman"/>
          <w:i/>
          <w:sz w:val="24"/>
          <w:szCs w:val="24"/>
          <w:lang w:val="en-GB"/>
        </w:rPr>
        <w:t xml:space="preserve">honestum </w:t>
      </w:r>
      <w:r w:rsidR="00A96F4D" w:rsidRPr="008F55F9">
        <w:rPr>
          <w:rFonts w:ascii="Times New Roman" w:hAnsi="Times New Roman"/>
          <w:sz w:val="24"/>
          <w:szCs w:val="24"/>
          <w:lang w:val="en-GB"/>
        </w:rPr>
        <w:t>as what</w:t>
      </w:r>
      <w:r w:rsidR="000B6F05">
        <w:rPr>
          <w:rFonts w:ascii="Times New Roman" w:hAnsi="Times New Roman"/>
          <w:sz w:val="24"/>
          <w:szCs w:val="24"/>
          <w:lang w:val="en-GB"/>
        </w:rPr>
        <w:t xml:space="preserve"> would be praiseworthy even if its utility were set aside</w:t>
      </w:r>
      <w:r w:rsidR="00544580" w:rsidRPr="008F55F9">
        <w:rPr>
          <w:rFonts w:ascii="Times New Roman" w:hAnsi="Times New Roman"/>
          <w:sz w:val="24"/>
          <w:szCs w:val="24"/>
          <w:lang w:val="en-GB"/>
        </w:rPr>
        <w:t xml:space="preserve"> (see Cicero, </w:t>
      </w:r>
      <w:r w:rsidR="002956CA">
        <w:rPr>
          <w:rFonts w:ascii="Times New Roman" w:hAnsi="Times New Roman"/>
          <w:i/>
          <w:sz w:val="24"/>
          <w:szCs w:val="24"/>
          <w:lang w:val="en-GB"/>
        </w:rPr>
        <w:t xml:space="preserve">De </w:t>
      </w:r>
      <w:r w:rsidR="000B6F05">
        <w:rPr>
          <w:rFonts w:ascii="Times New Roman" w:hAnsi="Times New Roman"/>
          <w:i/>
          <w:sz w:val="24"/>
          <w:szCs w:val="24"/>
          <w:lang w:val="en-GB"/>
        </w:rPr>
        <w:t>finibus</w:t>
      </w:r>
      <w:r w:rsidR="002956CA">
        <w:rPr>
          <w:rFonts w:ascii="Times New Roman" w:hAnsi="Times New Roman"/>
          <w:sz w:val="24"/>
          <w:szCs w:val="24"/>
          <w:lang w:val="en-GB"/>
        </w:rPr>
        <w:t>,</w:t>
      </w:r>
      <w:r w:rsidR="002956CA">
        <w:rPr>
          <w:rFonts w:ascii="Times New Roman" w:hAnsi="Times New Roman"/>
          <w:i/>
          <w:sz w:val="24"/>
          <w:szCs w:val="24"/>
          <w:lang w:val="en-GB"/>
        </w:rPr>
        <w:t xml:space="preserve"> </w:t>
      </w:r>
      <w:r w:rsidR="000B6F05">
        <w:rPr>
          <w:rFonts w:ascii="Times New Roman" w:hAnsi="Times New Roman"/>
          <w:sz w:val="24"/>
          <w:szCs w:val="24"/>
          <w:lang w:val="en-GB"/>
        </w:rPr>
        <w:t>II, 14.45</w:t>
      </w:r>
      <w:r w:rsidR="00544580" w:rsidRPr="008F55F9">
        <w:rPr>
          <w:rFonts w:ascii="Times New Roman" w:hAnsi="Times New Roman"/>
          <w:sz w:val="24"/>
          <w:szCs w:val="24"/>
          <w:lang w:val="en-GB"/>
        </w:rPr>
        <w:t>)</w:t>
      </w:r>
      <w:r w:rsidR="00A96F4D" w:rsidRPr="008F55F9">
        <w:rPr>
          <w:rFonts w:ascii="Times New Roman" w:hAnsi="Times New Roman"/>
          <w:sz w:val="24"/>
          <w:szCs w:val="24"/>
          <w:lang w:val="en-GB"/>
        </w:rPr>
        <w:t xml:space="preserve">. </w:t>
      </w:r>
      <w:r w:rsidR="001F7F75">
        <w:rPr>
          <w:rFonts w:ascii="Times New Roman" w:hAnsi="Times New Roman"/>
          <w:sz w:val="24"/>
          <w:szCs w:val="24"/>
          <w:lang w:val="en-GB"/>
        </w:rPr>
        <w:t>Rather, i</w:t>
      </w:r>
      <w:r w:rsidR="00544580" w:rsidRPr="008F55F9">
        <w:rPr>
          <w:rFonts w:ascii="Times New Roman" w:hAnsi="Times New Roman"/>
          <w:sz w:val="24"/>
          <w:szCs w:val="24"/>
          <w:lang w:val="en-GB"/>
        </w:rPr>
        <w:t xml:space="preserve">n </w:t>
      </w:r>
      <w:r w:rsidR="00D8431F" w:rsidRPr="008F55F9">
        <w:rPr>
          <w:rFonts w:ascii="Times New Roman" w:hAnsi="Times New Roman"/>
          <w:sz w:val="24"/>
          <w:szCs w:val="24"/>
          <w:lang w:val="en-GB"/>
        </w:rPr>
        <w:t>La Rochefoucauld’s</w:t>
      </w:r>
      <w:r w:rsidR="001F7F75">
        <w:rPr>
          <w:rFonts w:ascii="Times New Roman" w:hAnsi="Times New Roman"/>
          <w:sz w:val="24"/>
          <w:szCs w:val="24"/>
          <w:lang w:val="en-GB"/>
        </w:rPr>
        <w:t xml:space="preserve"> view, reason or prudence seeks </w:t>
      </w:r>
      <w:r w:rsidR="00072289">
        <w:rPr>
          <w:rFonts w:ascii="Times New Roman" w:hAnsi="Times New Roman"/>
          <w:sz w:val="24"/>
          <w:szCs w:val="24"/>
          <w:lang w:val="en-GB"/>
        </w:rPr>
        <w:t>to reach</w:t>
      </w:r>
      <w:r w:rsidR="00544580" w:rsidRPr="008F55F9">
        <w:rPr>
          <w:rFonts w:ascii="Times New Roman" w:hAnsi="Times New Roman"/>
          <w:sz w:val="24"/>
          <w:szCs w:val="24"/>
          <w:lang w:val="en-GB"/>
        </w:rPr>
        <w:t xml:space="preserve"> good consequences or </w:t>
      </w:r>
      <w:r w:rsidR="00072289">
        <w:rPr>
          <w:rFonts w:ascii="Times New Roman" w:hAnsi="Times New Roman"/>
          <w:sz w:val="24"/>
          <w:szCs w:val="24"/>
          <w:lang w:val="en-GB"/>
        </w:rPr>
        <w:lastRenderedPageBreak/>
        <w:t xml:space="preserve">to </w:t>
      </w:r>
      <w:r w:rsidR="00A96F4D" w:rsidRPr="008F55F9">
        <w:rPr>
          <w:rFonts w:ascii="Times New Roman" w:hAnsi="Times New Roman"/>
          <w:sz w:val="24"/>
          <w:szCs w:val="24"/>
          <w:lang w:val="en-GB"/>
        </w:rPr>
        <w:t xml:space="preserve">avoid bad </w:t>
      </w:r>
      <w:r w:rsidR="00544580" w:rsidRPr="008F55F9">
        <w:rPr>
          <w:rFonts w:ascii="Times New Roman" w:hAnsi="Times New Roman"/>
          <w:sz w:val="24"/>
          <w:szCs w:val="24"/>
          <w:lang w:val="en-GB"/>
        </w:rPr>
        <w:t>ones</w:t>
      </w:r>
      <w:r w:rsidR="00A96F4D" w:rsidRPr="008F55F9">
        <w:rPr>
          <w:rFonts w:ascii="Times New Roman" w:hAnsi="Times New Roman"/>
          <w:sz w:val="24"/>
          <w:szCs w:val="24"/>
          <w:lang w:val="en-GB"/>
        </w:rPr>
        <w:t>. Such a conception need not necessarily go beyond the conventions of aristocratic life. Even if the customs of aristocratic life are highly context-sensitive, they can be regarded as a solution for the evils of life (perhaps not the worst one). Still, La Rochefoucauld’s formulation appl</w:t>
      </w:r>
      <w:r w:rsidR="001F7F75">
        <w:rPr>
          <w:rFonts w:ascii="Times New Roman" w:hAnsi="Times New Roman"/>
          <w:sz w:val="24"/>
          <w:szCs w:val="24"/>
          <w:lang w:val="en-GB"/>
        </w:rPr>
        <w:t>ies</w:t>
      </w:r>
      <w:r w:rsidR="00A96F4D" w:rsidRPr="008F55F9">
        <w:rPr>
          <w:rFonts w:ascii="Times New Roman" w:hAnsi="Times New Roman"/>
          <w:sz w:val="24"/>
          <w:szCs w:val="24"/>
          <w:lang w:val="en-GB"/>
        </w:rPr>
        <w:t xml:space="preserve"> to other forms of avoiding evils</w:t>
      </w:r>
      <w:r w:rsidR="001F7F75">
        <w:rPr>
          <w:rFonts w:ascii="Times New Roman" w:hAnsi="Times New Roman"/>
          <w:sz w:val="24"/>
          <w:szCs w:val="24"/>
          <w:lang w:val="en-GB"/>
        </w:rPr>
        <w:t>, as well</w:t>
      </w:r>
      <w:r w:rsidR="00A96F4D" w:rsidRPr="008F55F9">
        <w:rPr>
          <w:rFonts w:ascii="Times New Roman" w:hAnsi="Times New Roman"/>
          <w:sz w:val="24"/>
          <w:szCs w:val="24"/>
          <w:lang w:val="en-GB"/>
        </w:rPr>
        <w:t xml:space="preserve">. This is suggested </w:t>
      </w:r>
      <w:r w:rsidR="00544580" w:rsidRPr="008F55F9">
        <w:rPr>
          <w:rFonts w:ascii="Times New Roman" w:hAnsi="Times New Roman"/>
          <w:sz w:val="24"/>
          <w:szCs w:val="24"/>
          <w:lang w:val="en-GB"/>
        </w:rPr>
        <w:t>when</w:t>
      </w:r>
      <w:r w:rsidR="00A96F4D" w:rsidRPr="008F55F9">
        <w:rPr>
          <w:rFonts w:ascii="Times New Roman" w:hAnsi="Times New Roman"/>
          <w:sz w:val="24"/>
          <w:szCs w:val="24"/>
          <w:lang w:val="en-GB"/>
        </w:rPr>
        <w:t xml:space="preserve"> </w:t>
      </w:r>
      <w:r w:rsidR="001F7F75">
        <w:rPr>
          <w:rFonts w:ascii="Times New Roman" w:hAnsi="Times New Roman"/>
          <w:sz w:val="24"/>
          <w:szCs w:val="24"/>
          <w:lang w:val="en-GB"/>
        </w:rPr>
        <w:t>he</w:t>
      </w:r>
      <w:r w:rsidR="00A96F4D" w:rsidRPr="008F55F9">
        <w:rPr>
          <w:rFonts w:ascii="Times New Roman" w:hAnsi="Times New Roman"/>
          <w:sz w:val="24"/>
          <w:szCs w:val="24"/>
          <w:lang w:val="en-GB"/>
        </w:rPr>
        <w:t xml:space="preserve"> points out that the best thing that can be said in favo</w:t>
      </w:r>
      <w:r w:rsidR="001F7F75">
        <w:rPr>
          <w:rFonts w:ascii="Times New Roman" w:hAnsi="Times New Roman"/>
          <w:sz w:val="24"/>
          <w:szCs w:val="24"/>
          <w:lang w:val="en-GB"/>
        </w:rPr>
        <w:t>u</w:t>
      </w:r>
      <w:r w:rsidR="00A96F4D" w:rsidRPr="008F55F9">
        <w:rPr>
          <w:rFonts w:ascii="Times New Roman" w:hAnsi="Times New Roman"/>
          <w:sz w:val="24"/>
          <w:szCs w:val="24"/>
          <w:lang w:val="en-GB"/>
        </w:rPr>
        <w:t xml:space="preserve">r of virtue is that it can avoid the suffering resulting from crimes (maxim 183). Thus, what motivates a prudent management of vices is a kind of interest, but it </w:t>
      </w:r>
      <w:r w:rsidR="004A0363">
        <w:rPr>
          <w:rFonts w:ascii="Times New Roman" w:hAnsi="Times New Roman"/>
          <w:sz w:val="24"/>
          <w:szCs w:val="24"/>
          <w:lang w:val="en-GB"/>
        </w:rPr>
        <w:t xml:space="preserve">would be </w:t>
      </w:r>
      <w:r w:rsidR="00A96F4D" w:rsidRPr="008F55F9">
        <w:rPr>
          <w:rFonts w:ascii="Times New Roman" w:hAnsi="Times New Roman"/>
          <w:sz w:val="24"/>
          <w:szCs w:val="24"/>
          <w:lang w:val="en-GB"/>
        </w:rPr>
        <w:t xml:space="preserve">an interest in handling the evils </w:t>
      </w:r>
      <w:r w:rsidR="003C5B3C">
        <w:rPr>
          <w:rFonts w:ascii="Times New Roman" w:hAnsi="Times New Roman"/>
          <w:sz w:val="24"/>
          <w:szCs w:val="24"/>
          <w:lang w:val="en-GB"/>
        </w:rPr>
        <w:t>that plague human life</w:t>
      </w:r>
      <w:r w:rsidR="00A96F4D" w:rsidRPr="008F55F9">
        <w:rPr>
          <w:rFonts w:ascii="Times New Roman" w:hAnsi="Times New Roman"/>
          <w:sz w:val="24"/>
          <w:szCs w:val="24"/>
          <w:lang w:val="en-GB"/>
        </w:rPr>
        <w:t>.</w:t>
      </w:r>
    </w:p>
    <w:p w14:paraId="034302FB" w14:textId="77777777" w:rsidR="005A3D7F" w:rsidRPr="008F55F9" w:rsidRDefault="00072289" w:rsidP="00544580">
      <w:pPr>
        <w:spacing w:after="0" w:line="480" w:lineRule="auto"/>
        <w:ind w:firstLine="708"/>
        <w:jc w:val="both"/>
        <w:rPr>
          <w:rFonts w:ascii="Times New Roman" w:hAnsi="Times New Roman"/>
          <w:sz w:val="24"/>
          <w:szCs w:val="24"/>
          <w:lang w:val="en-GB"/>
        </w:rPr>
      </w:pPr>
      <w:r>
        <w:rPr>
          <w:rFonts w:ascii="Times New Roman" w:hAnsi="Times New Roman"/>
          <w:sz w:val="24"/>
          <w:szCs w:val="24"/>
          <w:lang w:val="en-GB"/>
        </w:rPr>
        <w:t xml:space="preserve">Even if there are moral aspects to La Rochefoucauld’s treatment of </w:t>
      </w:r>
      <w:r w:rsidRPr="00072289">
        <w:rPr>
          <w:rFonts w:ascii="Times New Roman" w:hAnsi="Times New Roman"/>
          <w:i/>
          <w:sz w:val="24"/>
          <w:szCs w:val="24"/>
          <w:lang w:val="en-GB"/>
        </w:rPr>
        <w:t>honnêteté</w:t>
      </w:r>
      <w:r>
        <w:rPr>
          <w:rFonts w:ascii="Times New Roman" w:hAnsi="Times New Roman"/>
          <w:sz w:val="24"/>
          <w:szCs w:val="24"/>
          <w:lang w:val="en-GB"/>
        </w:rPr>
        <w:t>, t</w:t>
      </w:r>
      <w:r w:rsidR="005A3D7F" w:rsidRPr="008F55F9">
        <w:rPr>
          <w:rFonts w:ascii="Times New Roman" w:hAnsi="Times New Roman"/>
          <w:sz w:val="24"/>
          <w:szCs w:val="24"/>
          <w:lang w:val="en-GB"/>
        </w:rPr>
        <w:t xml:space="preserve">here is a significant qualification to the sense in which, for La Rochefoucauld, </w:t>
      </w:r>
      <w:r>
        <w:rPr>
          <w:rFonts w:ascii="Times New Roman" w:hAnsi="Times New Roman"/>
          <w:sz w:val="24"/>
          <w:szCs w:val="24"/>
          <w:lang w:val="en-GB"/>
        </w:rPr>
        <w:t xml:space="preserve">moral </w:t>
      </w:r>
      <w:r w:rsidR="005A3D7F" w:rsidRPr="008F55F9">
        <w:rPr>
          <w:rFonts w:ascii="Times New Roman" w:hAnsi="Times New Roman"/>
          <w:sz w:val="24"/>
          <w:szCs w:val="24"/>
          <w:lang w:val="en-GB"/>
        </w:rPr>
        <w:t xml:space="preserve">virtue could be regarded as a kind of personal achievement. This qualification derives from his treatment of luck. To be sure, he regards both luck and </w:t>
      </w:r>
      <w:r w:rsidR="00FE4264">
        <w:rPr>
          <w:rFonts w:ascii="Times New Roman" w:hAnsi="Times New Roman"/>
          <w:sz w:val="24"/>
          <w:szCs w:val="24"/>
          <w:lang w:val="en-GB"/>
        </w:rPr>
        <w:t>cleverness</w:t>
      </w:r>
      <w:r w:rsidR="005A3D7F" w:rsidRPr="008F55F9">
        <w:rPr>
          <w:rFonts w:ascii="Times New Roman" w:hAnsi="Times New Roman"/>
          <w:sz w:val="24"/>
          <w:szCs w:val="24"/>
          <w:lang w:val="en-GB"/>
        </w:rPr>
        <w:t xml:space="preserve"> as two complementary sources of virtue (maxim 1). But weighing matters a lot in this respect. For La Rochefoucauld, luck corrects more character faults than reason ever could (maxim 154). Moreover, even if we are lucky, this does not change the nature of virtue—for instance, even luckily acquired moderation is nothing other than the combination of fear of falling into contempt, vain ostentation of our mental powers, and the desire to appear greater than one’s fate (maxim 17 and 18). Even more disturbingly, La Rochefoucauld regards wisdom itself as the result of luck, as much as all other goods</w:t>
      </w:r>
      <w:r w:rsidR="004A0363">
        <w:rPr>
          <w:rFonts w:ascii="Times New Roman" w:hAnsi="Times New Roman"/>
          <w:sz w:val="24"/>
          <w:szCs w:val="24"/>
          <w:lang w:val="en-GB"/>
        </w:rPr>
        <w:t xml:space="preserve"> in human life</w:t>
      </w:r>
      <w:r w:rsidR="005A3D7F" w:rsidRPr="008F55F9">
        <w:rPr>
          <w:rFonts w:ascii="Times New Roman" w:hAnsi="Times New Roman"/>
          <w:sz w:val="24"/>
          <w:szCs w:val="24"/>
          <w:lang w:val="en-GB"/>
        </w:rPr>
        <w:t xml:space="preserve"> (maxim 323). Physiological factors and rational capabilities thus explain how self-improvement is possible. But if rationality is mainly the result of lucky circumstances, neither having virtues nor discarding illusions about the self seems to be much of a personal achievement. Rather, all factors that lead to virtue and self-knowledge turn out to be natural factors that are fortuitous in the sense that they are not under our own control. If reasoning itself just happens to us, then there is not much occasion to think highly of our contribution to an admittedly preferable outcome. </w:t>
      </w:r>
    </w:p>
    <w:p w14:paraId="3CD5F827" w14:textId="77777777" w:rsidR="007A1D0C" w:rsidRPr="008F55F9" w:rsidRDefault="007A1D0C" w:rsidP="004D396F">
      <w:pPr>
        <w:spacing w:after="0" w:line="480" w:lineRule="auto"/>
        <w:ind w:firstLine="708"/>
        <w:contextualSpacing/>
        <w:jc w:val="both"/>
        <w:rPr>
          <w:rFonts w:ascii="Times New Roman" w:hAnsi="Times New Roman"/>
          <w:sz w:val="24"/>
          <w:szCs w:val="24"/>
          <w:lang w:val="en-GB"/>
        </w:rPr>
      </w:pPr>
      <w:r>
        <w:rPr>
          <w:rFonts w:ascii="Times New Roman" w:hAnsi="Times New Roman"/>
          <w:sz w:val="24"/>
          <w:szCs w:val="24"/>
          <w:lang w:val="en-GB"/>
        </w:rPr>
        <w:lastRenderedPageBreak/>
        <w:t>Still, there is a sense in which t</w:t>
      </w:r>
      <w:r w:rsidRPr="008F55F9">
        <w:rPr>
          <w:rFonts w:ascii="Times New Roman" w:hAnsi="Times New Roman"/>
          <w:sz w:val="24"/>
          <w:szCs w:val="24"/>
          <w:lang w:val="en-GB"/>
        </w:rPr>
        <w:t xml:space="preserve">he self-knowledge that La Rochefoucauld ascribes to the </w:t>
      </w:r>
      <w:r w:rsidRPr="008F55F9">
        <w:rPr>
          <w:rFonts w:ascii="Times New Roman" w:hAnsi="Times New Roman"/>
          <w:i/>
          <w:sz w:val="24"/>
          <w:szCs w:val="24"/>
          <w:lang w:val="en-GB"/>
        </w:rPr>
        <w:t>honnête homme</w:t>
      </w:r>
      <w:r w:rsidRPr="008F55F9">
        <w:rPr>
          <w:rFonts w:ascii="Times New Roman" w:hAnsi="Times New Roman"/>
          <w:sz w:val="24"/>
          <w:szCs w:val="24"/>
          <w:lang w:val="en-GB"/>
        </w:rPr>
        <w:t xml:space="preserve"> exemplifies the characteristics identified by Renz. Clearly, the true </w:t>
      </w:r>
      <w:r w:rsidRPr="008F55F9">
        <w:rPr>
          <w:rFonts w:ascii="Times New Roman" w:hAnsi="Times New Roman"/>
          <w:i/>
          <w:sz w:val="24"/>
          <w:szCs w:val="24"/>
          <w:lang w:val="en-GB"/>
        </w:rPr>
        <w:t>honnête homme</w:t>
      </w:r>
      <w:r w:rsidRPr="008F55F9">
        <w:rPr>
          <w:rFonts w:ascii="Times New Roman" w:hAnsi="Times New Roman"/>
          <w:sz w:val="24"/>
          <w:szCs w:val="24"/>
          <w:lang w:val="en-GB"/>
        </w:rPr>
        <w:t xml:space="preserve"> fulfils the characteristic of self-ascription of one’s own properties. Moreover, the properties in question are not just peripheral or momentary, but rather character traits that define the personality of their bearers. Such properties can plausibly be understood to be influenced by cultural factors, and, evidently, they influence biographies. In this way, the self-knowledge of the true </w:t>
      </w:r>
      <w:r w:rsidRPr="008F55F9">
        <w:rPr>
          <w:rFonts w:ascii="Times New Roman" w:hAnsi="Times New Roman"/>
          <w:i/>
          <w:sz w:val="24"/>
          <w:szCs w:val="24"/>
          <w:lang w:val="en-GB"/>
        </w:rPr>
        <w:t>honnête homme</w:t>
      </w:r>
      <w:r w:rsidRPr="008F55F9">
        <w:rPr>
          <w:rFonts w:ascii="Times New Roman" w:hAnsi="Times New Roman"/>
          <w:sz w:val="24"/>
          <w:szCs w:val="24"/>
          <w:lang w:val="en-GB"/>
        </w:rPr>
        <w:t xml:space="preserve"> fulfils the characteristic of connectedness. Renz further explicates the value of self-knowledge that fulfils these two characteristics by pointing out that such knowledge creates self-intimacy and a sense of friendship for ourselves (Renz 2017, 268). Renz seems to take the value of these kinds of self-relations to be self-evident because we “can choose our friends, but not the persons we are identical with” (ibid.). </w:t>
      </w:r>
      <w:r w:rsidR="003D39BD">
        <w:rPr>
          <w:rFonts w:ascii="Times New Roman" w:hAnsi="Times New Roman"/>
          <w:sz w:val="24"/>
          <w:szCs w:val="24"/>
          <w:lang w:val="en-GB"/>
        </w:rPr>
        <w:t xml:space="preserve">However, it may be objected that </w:t>
      </w:r>
      <w:r w:rsidRPr="008F55F9">
        <w:rPr>
          <w:rFonts w:ascii="Times New Roman" w:hAnsi="Times New Roman"/>
          <w:sz w:val="24"/>
          <w:szCs w:val="24"/>
          <w:lang w:val="en-GB"/>
        </w:rPr>
        <w:t xml:space="preserve">greater self-intimacy </w:t>
      </w:r>
      <w:r w:rsidR="004D396F">
        <w:rPr>
          <w:rFonts w:ascii="Times New Roman" w:hAnsi="Times New Roman"/>
          <w:sz w:val="24"/>
          <w:szCs w:val="24"/>
          <w:lang w:val="en-GB"/>
        </w:rPr>
        <w:t>may not</w:t>
      </w:r>
      <w:r w:rsidRPr="008F55F9">
        <w:rPr>
          <w:rFonts w:ascii="Times New Roman" w:hAnsi="Times New Roman"/>
          <w:sz w:val="24"/>
          <w:szCs w:val="24"/>
          <w:lang w:val="en-GB"/>
        </w:rPr>
        <w:t xml:space="preserve"> automatically create feelings of friendship—after all, if the qualities with which one becomes intimately acquainted turn out to be repelling, this will not automatically lead us to like the person who has these qualities. And while other early modern thinkers, including Lambert, used the concept of friendship with oneself, it is absent from La Rochefoucauld. </w:t>
      </w:r>
      <w:r w:rsidR="004D396F">
        <w:rPr>
          <w:rFonts w:ascii="Times New Roman" w:hAnsi="Times New Roman"/>
          <w:sz w:val="24"/>
          <w:szCs w:val="24"/>
          <w:lang w:val="en-GB"/>
        </w:rPr>
        <w:t>But</w:t>
      </w:r>
      <w:r w:rsidRPr="008F55F9">
        <w:rPr>
          <w:rFonts w:ascii="Times New Roman" w:hAnsi="Times New Roman"/>
          <w:sz w:val="24"/>
          <w:szCs w:val="24"/>
          <w:lang w:val="en-GB"/>
        </w:rPr>
        <w:t xml:space="preserve"> there is a different sense in which a person who discards illusions may function better in life than a self-deceived person. </w:t>
      </w:r>
      <w:r>
        <w:rPr>
          <w:rFonts w:ascii="Times New Roman" w:hAnsi="Times New Roman"/>
          <w:sz w:val="24"/>
          <w:szCs w:val="24"/>
          <w:lang w:val="en-GB"/>
        </w:rPr>
        <w:t>La Rochefoucauld’s</w:t>
      </w:r>
      <w:r w:rsidRPr="008F55F9">
        <w:rPr>
          <w:rFonts w:ascii="Times New Roman" w:hAnsi="Times New Roman"/>
          <w:sz w:val="24"/>
          <w:szCs w:val="24"/>
          <w:lang w:val="en-GB"/>
        </w:rPr>
        <w:t xml:space="preserve"> remarks about the </w:t>
      </w:r>
      <w:r w:rsidRPr="008F55F9">
        <w:rPr>
          <w:rFonts w:ascii="Times New Roman" w:hAnsi="Times New Roman"/>
          <w:i/>
          <w:sz w:val="24"/>
          <w:szCs w:val="24"/>
          <w:lang w:val="en-GB"/>
        </w:rPr>
        <w:t>honnête homme</w:t>
      </w:r>
      <w:r w:rsidRPr="008F55F9">
        <w:rPr>
          <w:rFonts w:ascii="Times New Roman" w:hAnsi="Times New Roman"/>
          <w:sz w:val="24"/>
          <w:szCs w:val="24"/>
          <w:lang w:val="en-GB"/>
        </w:rPr>
        <w:t xml:space="preserve"> </w:t>
      </w:r>
      <w:r>
        <w:rPr>
          <w:rFonts w:ascii="Times New Roman" w:hAnsi="Times New Roman"/>
          <w:sz w:val="24"/>
          <w:szCs w:val="24"/>
          <w:lang w:val="en-GB"/>
        </w:rPr>
        <w:t xml:space="preserve">imply a relation to the self that </w:t>
      </w:r>
      <w:r w:rsidRPr="008F55F9">
        <w:rPr>
          <w:rFonts w:ascii="Times New Roman" w:hAnsi="Times New Roman"/>
          <w:sz w:val="24"/>
          <w:szCs w:val="24"/>
          <w:lang w:val="en-GB"/>
        </w:rPr>
        <w:t xml:space="preserve">could be described as self-acceptance. This can be seen as a quality that is good both in relation to others and in relation to oneself. The true </w:t>
      </w:r>
      <w:r w:rsidRPr="008F55F9">
        <w:rPr>
          <w:rFonts w:ascii="Times New Roman" w:hAnsi="Times New Roman"/>
          <w:i/>
          <w:sz w:val="24"/>
          <w:szCs w:val="24"/>
          <w:lang w:val="en-GB"/>
        </w:rPr>
        <w:t>honnête homme</w:t>
      </w:r>
      <w:r w:rsidRPr="008F55F9">
        <w:rPr>
          <w:rFonts w:ascii="Times New Roman" w:hAnsi="Times New Roman"/>
          <w:sz w:val="24"/>
          <w:szCs w:val="24"/>
          <w:lang w:val="en-GB"/>
        </w:rPr>
        <w:t xml:space="preserve"> who develops self-acceptance frees himself from the (often futile) effort that the false </w:t>
      </w:r>
      <w:r w:rsidRPr="008F55F9">
        <w:rPr>
          <w:rFonts w:ascii="Times New Roman" w:hAnsi="Times New Roman"/>
          <w:i/>
          <w:sz w:val="24"/>
          <w:szCs w:val="24"/>
          <w:lang w:val="en-GB"/>
        </w:rPr>
        <w:t xml:space="preserve">honnête homme </w:t>
      </w:r>
      <w:r w:rsidRPr="008F55F9">
        <w:rPr>
          <w:rFonts w:ascii="Times New Roman" w:hAnsi="Times New Roman"/>
          <w:sz w:val="24"/>
          <w:szCs w:val="24"/>
          <w:lang w:val="en-GB"/>
        </w:rPr>
        <w:t xml:space="preserve">invests into deceiving others. And evidently it is an attitude that greatly facilitates living together with others who entertain the same attitude toward themselves. </w:t>
      </w:r>
    </w:p>
    <w:p w14:paraId="779DC702" w14:textId="2A3E4FAE" w:rsidR="007A1D0C" w:rsidRPr="008F55F9" w:rsidRDefault="007A1D0C" w:rsidP="007A1D0C">
      <w:pPr>
        <w:spacing w:after="0" w:line="480" w:lineRule="auto"/>
        <w:ind w:firstLine="708"/>
        <w:contextualSpacing/>
        <w:jc w:val="both"/>
        <w:rPr>
          <w:rFonts w:ascii="Times New Roman" w:hAnsi="Times New Roman"/>
          <w:sz w:val="24"/>
          <w:szCs w:val="24"/>
          <w:lang w:val="en-GB"/>
        </w:rPr>
      </w:pPr>
      <w:r>
        <w:rPr>
          <w:rFonts w:ascii="Times New Roman" w:hAnsi="Times New Roman"/>
          <w:sz w:val="24"/>
          <w:szCs w:val="24"/>
          <w:lang w:val="en-GB"/>
        </w:rPr>
        <w:t>However</w:t>
      </w:r>
      <w:r w:rsidRPr="008F55F9">
        <w:rPr>
          <w:rFonts w:ascii="Times New Roman" w:hAnsi="Times New Roman"/>
          <w:sz w:val="24"/>
          <w:szCs w:val="24"/>
          <w:lang w:val="en-GB"/>
        </w:rPr>
        <w:t xml:space="preserve">, there is something deeply problematic about the self-acceptance deriving from the gallant conception of </w:t>
      </w:r>
      <w:r w:rsidRPr="008F55F9">
        <w:rPr>
          <w:rFonts w:ascii="Times New Roman" w:hAnsi="Times New Roman"/>
          <w:i/>
          <w:sz w:val="24"/>
          <w:szCs w:val="24"/>
          <w:lang w:val="en-GB"/>
        </w:rPr>
        <w:t>honnêteté</w:t>
      </w:r>
      <w:r w:rsidRPr="008F55F9">
        <w:rPr>
          <w:rFonts w:ascii="Times New Roman" w:hAnsi="Times New Roman"/>
          <w:sz w:val="24"/>
          <w:szCs w:val="24"/>
          <w:lang w:val="en-GB"/>
        </w:rPr>
        <w:t xml:space="preserve">. This becomes clear from the gendered aspects of La Rochefoucauld’s conception of </w:t>
      </w:r>
      <w:r w:rsidRPr="008F55F9">
        <w:rPr>
          <w:rFonts w:ascii="Times New Roman" w:hAnsi="Times New Roman"/>
          <w:i/>
          <w:sz w:val="24"/>
          <w:szCs w:val="24"/>
          <w:lang w:val="en-GB"/>
        </w:rPr>
        <w:t>honnêteté</w:t>
      </w:r>
      <w:r w:rsidRPr="008F55F9">
        <w:rPr>
          <w:rFonts w:ascii="Times New Roman" w:hAnsi="Times New Roman"/>
          <w:sz w:val="24"/>
          <w:szCs w:val="24"/>
          <w:lang w:val="en-GB"/>
        </w:rPr>
        <w:t xml:space="preserve">. He really means </w:t>
      </w:r>
      <w:r w:rsidRPr="008F55F9">
        <w:rPr>
          <w:rFonts w:ascii="Times New Roman" w:hAnsi="Times New Roman"/>
          <w:i/>
          <w:sz w:val="24"/>
          <w:szCs w:val="24"/>
          <w:lang w:val="en-GB"/>
        </w:rPr>
        <w:t>men</w:t>
      </w:r>
      <w:r w:rsidRPr="008F55F9">
        <w:rPr>
          <w:rFonts w:ascii="Times New Roman" w:hAnsi="Times New Roman"/>
          <w:sz w:val="24"/>
          <w:szCs w:val="24"/>
          <w:lang w:val="en-GB"/>
        </w:rPr>
        <w:t xml:space="preserve"> when he is talking about </w:t>
      </w:r>
      <w:r w:rsidRPr="008F55F9">
        <w:rPr>
          <w:rFonts w:ascii="Times New Roman" w:hAnsi="Times New Roman"/>
          <w:i/>
          <w:sz w:val="24"/>
          <w:szCs w:val="24"/>
          <w:lang w:val="en-GB"/>
        </w:rPr>
        <w:lastRenderedPageBreak/>
        <w:t>honnête hommes</w:t>
      </w:r>
      <w:r w:rsidRPr="008F55F9">
        <w:rPr>
          <w:rFonts w:ascii="Times New Roman" w:hAnsi="Times New Roman"/>
          <w:sz w:val="24"/>
          <w:szCs w:val="24"/>
          <w:lang w:val="en-GB"/>
        </w:rPr>
        <w:t xml:space="preserve">. To women, he concedes an entirely different kind of </w:t>
      </w:r>
      <w:r w:rsidRPr="008F55F9">
        <w:rPr>
          <w:rFonts w:ascii="Times New Roman" w:hAnsi="Times New Roman"/>
          <w:i/>
          <w:sz w:val="24"/>
          <w:szCs w:val="24"/>
          <w:lang w:val="en-GB"/>
        </w:rPr>
        <w:t xml:space="preserve">honnêteté </w:t>
      </w:r>
      <w:r w:rsidRPr="008F55F9">
        <w:rPr>
          <w:rFonts w:ascii="Times New Roman" w:hAnsi="Times New Roman"/>
          <w:sz w:val="24"/>
          <w:szCs w:val="24"/>
          <w:lang w:val="en-GB"/>
        </w:rPr>
        <w:t xml:space="preserve">that reduces to the desire for reputation and repose (maxim 205). He also regards the </w:t>
      </w:r>
      <w:r w:rsidRPr="008F55F9">
        <w:rPr>
          <w:rFonts w:ascii="Times New Roman" w:hAnsi="Times New Roman"/>
          <w:i/>
          <w:sz w:val="24"/>
          <w:szCs w:val="24"/>
          <w:lang w:val="en-GB"/>
        </w:rPr>
        <w:t>honnêteté</w:t>
      </w:r>
      <w:r w:rsidRPr="008F55F9">
        <w:rPr>
          <w:rFonts w:ascii="Times New Roman" w:hAnsi="Times New Roman"/>
          <w:sz w:val="24"/>
          <w:szCs w:val="24"/>
          <w:lang w:val="en-GB"/>
        </w:rPr>
        <w:t xml:space="preserve"> of women </w:t>
      </w:r>
      <w:r w:rsidR="00E3207D">
        <w:rPr>
          <w:rFonts w:ascii="Times New Roman" w:hAnsi="Times New Roman"/>
          <w:sz w:val="24"/>
          <w:szCs w:val="24"/>
          <w:lang w:val="en-GB"/>
        </w:rPr>
        <w:t xml:space="preserve">to be </w:t>
      </w:r>
      <w:r w:rsidRPr="008F55F9">
        <w:rPr>
          <w:rFonts w:ascii="Times New Roman" w:hAnsi="Times New Roman"/>
          <w:sz w:val="24"/>
          <w:szCs w:val="24"/>
          <w:lang w:val="en-GB"/>
        </w:rPr>
        <w:t xml:space="preserve">only a result of the absence of temptation (maxim 368), hence, not as </w:t>
      </w:r>
      <w:r w:rsidR="001C14C6">
        <w:rPr>
          <w:rFonts w:ascii="Times New Roman" w:hAnsi="Times New Roman"/>
          <w:sz w:val="24"/>
          <w:szCs w:val="24"/>
          <w:lang w:val="en-GB"/>
        </w:rPr>
        <w:t xml:space="preserve">a </w:t>
      </w:r>
      <w:r w:rsidRPr="008F55F9">
        <w:rPr>
          <w:rFonts w:ascii="Times New Roman" w:hAnsi="Times New Roman"/>
          <w:sz w:val="24"/>
          <w:szCs w:val="24"/>
          <w:lang w:val="en-GB"/>
        </w:rPr>
        <w:t xml:space="preserve">stable character trait. And he does not regard the life of </w:t>
      </w:r>
      <w:r w:rsidRPr="008F55F9">
        <w:rPr>
          <w:rFonts w:ascii="Times New Roman" w:hAnsi="Times New Roman"/>
          <w:i/>
          <w:sz w:val="24"/>
          <w:szCs w:val="24"/>
          <w:lang w:val="en-GB"/>
        </w:rPr>
        <w:t xml:space="preserve">honnêtes femmes </w:t>
      </w:r>
      <w:r w:rsidRPr="008F55F9">
        <w:rPr>
          <w:rFonts w:ascii="Times New Roman" w:hAnsi="Times New Roman"/>
          <w:sz w:val="24"/>
          <w:szCs w:val="24"/>
          <w:lang w:val="en-GB"/>
        </w:rPr>
        <w:t xml:space="preserve">to be pleasurable: As he remarks, there are few </w:t>
      </w:r>
      <w:r w:rsidRPr="008F55F9">
        <w:rPr>
          <w:rFonts w:ascii="Times New Roman" w:hAnsi="Times New Roman"/>
          <w:i/>
          <w:sz w:val="24"/>
          <w:szCs w:val="24"/>
          <w:lang w:val="en-GB"/>
        </w:rPr>
        <w:t>honnêtes femmes</w:t>
      </w:r>
      <w:r w:rsidRPr="008F55F9">
        <w:rPr>
          <w:rFonts w:ascii="Times New Roman" w:hAnsi="Times New Roman"/>
          <w:sz w:val="24"/>
          <w:szCs w:val="24"/>
          <w:lang w:val="en-GB"/>
        </w:rPr>
        <w:t xml:space="preserve"> who are not tired of their way of living (maxim 367). Why does he ascribe to men and women completely different forms of </w:t>
      </w:r>
      <w:r w:rsidRPr="008F55F9">
        <w:rPr>
          <w:rFonts w:ascii="Times New Roman" w:hAnsi="Times New Roman"/>
          <w:i/>
          <w:sz w:val="24"/>
          <w:szCs w:val="24"/>
          <w:lang w:val="en-GB"/>
        </w:rPr>
        <w:t>honnêteté</w:t>
      </w:r>
      <w:r w:rsidRPr="008F55F9">
        <w:rPr>
          <w:rFonts w:ascii="Times New Roman" w:hAnsi="Times New Roman"/>
          <w:sz w:val="24"/>
          <w:szCs w:val="24"/>
          <w:lang w:val="en-GB"/>
        </w:rPr>
        <w:t xml:space="preserve">? The context of the gallant life could offer an explanation. This is so because the gallant conception works within the conventions of aristocratic life, which assigned different roles to men and women. One of the central aspects of the female role in the gallant life was coquetry. A coquette was understood </w:t>
      </w:r>
      <w:r w:rsidR="008E0F35">
        <w:rPr>
          <w:rFonts w:ascii="Times New Roman" w:hAnsi="Times New Roman"/>
          <w:sz w:val="24"/>
          <w:szCs w:val="24"/>
          <w:lang w:val="en-GB"/>
        </w:rPr>
        <w:t>to be</w:t>
      </w:r>
      <w:r w:rsidRPr="008F55F9">
        <w:rPr>
          <w:rFonts w:ascii="Times New Roman" w:hAnsi="Times New Roman"/>
          <w:sz w:val="24"/>
          <w:szCs w:val="24"/>
          <w:lang w:val="en-GB"/>
        </w:rPr>
        <w:t xml:space="preserve"> a woman who behaves in a way calculated to trigger feelings of love without the intention of binding herself to anyone.</w:t>
      </w:r>
      <w:r w:rsidRPr="008F55F9">
        <w:rPr>
          <w:rStyle w:val="Endnotenzeichen"/>
          <w:rFonts w:ascii="Times New Roman" w:hAnsi="Times New Roman"/>
          <w:sz w:val="24"/>
          <w:szCs w:val="24"/>
          <w:lang w:val="en-GB"/>
        </w:rPr>
        <w:endnoteReference w:id="6"/>
      </w:r>
      <w:r w:rsidRPr="008F55F9">
        <w:rPr>
          <w:rFonts w:ascii="Times New Roman" w:hAnsi="Times New Roman"/>
          <w:sz w:val="24"/>
          <w:szCs w:val="24"/>
          <w:lang w:val="en-GB"/>
        </w:rPr>
        <w:t xml:space="preserve"> La Rochefoucauld describes coquetry as a central character trait of women (maxims 241 and 334). And he holds that, in contrast to </w:t>
      </w:r>
      <w:r w:rsidRPr="008F55F9">
        <w:rPr>
          <w:rFonts w:ascii="Times New Roman" w:hAnsi="Times New Roman"/>
          <w:i/>
          <w:sz w:val="24"/>
          <w:szCs w:val="24"/>
          <w:lang w:val="en-GB"/>
        </w:rPr>
        <w:t>honnêtes hommes</w:t>
      </w:r>
      <w:r w:rsidRPr="008F55F9">
        <w:rPr>
          <w:rFonts w:ascii="Times New Roman" w:hAnsi="Times New Roman"/>
          <w:sz w:val="24"/>
          <w:szCs w:val="24"/>
          <w:lang w:val="en-GB"/>
        </w:rPr>
        <w:t xml:space="preserve"> who at least know their faults, women suffer from a lack of self-knowledge because they do not even know the whole extent of their coquetry (maxim 332). This explanation for the lack of self-knowledge in women confirms that La Rochefoucauld develops his gendered conception of </w:t>
      </w:r>
      <w:r w:rsidRPr="008F55F9">
        <w:rPr>
          <w:rFonts w:ascii="Times New Roman" w:hAnsi="Times New Roman"/>
          <w:i/>
          <w:sz w:val="24"/>
          <w:szCs w:val="24"/>
          <w:lang w:val="en-GB"/>
        </w:rPr>
        <w:t>honnêteté</w:t>
      </w:r>
      <w:r w:rsidRPr="008F55F9">
        <w:rPr>
          <w:rFonts w:ascii="Times New Roman" w:hAnsi="Times New Roman"/>
          <w:sz w:val="24"/>
          <w:szCs w:val="24"/>
          <w:lang w:val="en-GB"/>
        </w:rPr>
        <w:t xml:space="preserve"> very much from the perspective of the conventions of aristocratic life. And according to these conventions, it is an accepted and desirable character trait for men to be open about their vices, while what is valued in women is their ability to please (men). </w:t>
      </w:r>
    </w:p>
    <w:p w14:paraId="7AE89C92" w14:textId="56BA9CC8" w:rsidR="00A96F4D" w:rsidRPr="008F55F9" w:rsidRDefault="005F4EC4" w:rsidP="004A0363">
      <w:pPr>
        <w:spacing w:line="480" w:lineRule="auto"/>
        <w:ind w:firstLine="708"/>
        <w:contextualSpacing/>
        <w:jc w:val="both"/>
        <w:rPr>
          <w:rFonts w:ascii="Times New Roman" w:hAnsi="Times New Roman"/>
          <w:sz w:val="24"/>
          <w:szCs w:val="24"/>
          <w:lang w:val="en-GB"/>
        </w:rPr>
      </w:pPr>
      <w:r w:rsidRPr="008F55F9">
        <w:rPr>
          <w:rFonts w:ascii="Times New Roman" w:hAnsi="Times New Roman"/>
          <w:sz w:val="24"/>
          <w:szCs w:val="24"/>
          <w:lang w:val="en-GB"/>
        </w:rPr>
        <w:t>Even more problematically, not only La Rochefoucauld’s</w:t>
      </w:r>
      <w:r w:rsidR="007A1D0C">
        <w:rPr>
          <w:rFonts w:ascii="Times New Roman" w:hAnsi="Times New Roman"/>
          <w:sz w:val="24"/>
          <w:szCs w:val="24"/>
          <w:lang w:val="en-GB"/>
        </w:rPr>
        <w:t xml:space="preserve"> gallant</w:t>
      </w:r>
      <w:r w:rsidRPr="008F55F9">
        <w:rPr>
          <w:rFonts w:ascii="Times New Roman" w:hAnsi="Times New Roman"/>
          <w:sz w:val="24"/>
          <w:szCs w:val="24"/>
          <w:lang w:val="en-GB"/>
        </w:rPr>
        <w:t xml:space="preserve"> conception of </w:t>
      </w:r>
      <w:r w:rsidRPr="00CF6CBC">
        <w:rPr>
          <w:rFonts w:ascii="Times New Roman" w:hAnsi="Times New Roman"/>
          <w:i/>
          <w:sz w:val="24"/>
          <w:szCs w:val="24"/>
          <w:lang w:val="en-GB"/>
        </w:rPr>
        <w:t>honnêteté</w:t>
      </w:r>
      <w:r w:rsidRPr="008F55F9">
        <w:rPr>
          <w:rFonts w:ascii="Times New Roman" w:hAnsi="Times New Roman"/>
          <w:sz w:val="24"/>
          <w:szCs w:val="24"/>
          <w:lang w:val="en-GB"/>
        </w:rPr>
        <w:t>, but also his conception of rationality</w:t>
      </w:r>
      <w:r w:rsidR="00E101C4">
        <w:rPr>
          <w:rFonts w:ascii="Times New Roman" w:hAnsi="Times New Roman"/>
          <w:sz w:val="24"/>
          <w:szCs w:val="24"/>
          <w:lang w:val="en-GB"/>
        </w:rPr>
        <w:t xml:space="preserve">, which </w:t>
      </w:r>
      <w:r w:rsidR="007A1D0C">
        <w:rPr>
          <w:rFonts w:ascii="Times New Roman" w:hAnsi="Times New Roman"/>
          <w:sz w:val="24"/>
          <w:szCs w:val="24"/>
          <w:lang w:val="en-GB"/>
        </w:rPr>
        <w:t xml:space="preserve">underlies his moral conception of </w:t>
      </w:r>
      <w:r w:rsidR="007A1D0C" w:rsidRPr="00CF6CBC">
        <w:rPr>
          <w:rFonts w:ascii="Times New Roman" w:hAnsi="Times New Roman"/>
          <w:i/>
          <w:sz w:val="24"/>
          <w:szCs w:val="24"/>
          <w:lang w:val="en-GB"/>
        </w:rPr>
        <w:t>honnêteté</w:t>
      </w:r>
      <w:r w:rsidR="00E101C4">
        <w:rPr>
          <w:rFonts w:ascii="Times New Roman" w:hAnsi="Times New Roman"/>
          <w:sz w:val="24"/>
          <w:szCs w:val="24"/>
          <w:lang w:val="en-GB"/>
        </w:rPr>
        <w:t xml:space="preserve">, </w:t>
      </w:r>
      <w:r w:rsidRPr="008F55F9">
        <w:rPr>
          <w:rFonts w:ascii="Times New Roman" w:hAnsi="Times New Roman"/>
          <w:sz w:val="24"/>
          <w:szCs w:val="24"/>
          <w:lang w:val="en-GB"/>
        </w:rPr>
        <w:t>has a g</w:t>
      </w:r>
      <w:r w:rsidR="00A96F4D" w:rsidRPr="008F55F9">
        <w:rPr>
          <w:rFonts w:ascii="Times New Roman" w:hAnsi="Times New Roman"/>
          <w:sz w:val="24"/>
          <w:szCs w:val="24"/>
          <w:lang w:val="en-GB"/>
        </w:rPr>
        <w:t>endered aspect</w:t>
      </w:r>
      <w:r w:rsidRPr="008F55F9">
        <w:rPr>
          <w:rFonts w:ascii="Times New Roman" w:hAnsi="Times New Roman"/>
          <w:sz w:val="24"/>
          <w:szCs w:val="24"/>
          <w:lang w:val="en-GB"/>
        </w:rPr>
        <w:t>. For instance, he believes that t</w:t>
      </w:r>
      <w:r w:rsidR="00A96F4D" w:rsidRPr="008F55F9">
        <w:rPr>
          <w:rFonts w:ascii="Times New Roman" w:hAnsi="Times New Roman"/>
          <w:sz w:val="24"/>
          <w:szCs w:val="24"/>
          <w:lang w:val="en-GB"/>
        </w:rPr>
        <w:t>he mind of most women fortifies their folly, not their rationality (maxim 340).</w:t>
      </w:r>
      <w:r w:rsidRPr="008F55F9">
        <w:rPr>
          <w:rFonts w:ascii="Times New Roman" w:hAnsi="Times New Roman"/>
          <w:sz w:val="24"/>
          <w:szCs w:val="24"/>
          <w:lang w:val="en-GB"/>
        </w:rPr>
        <w:t xml:space="preserve"> Likewise, he conjectures that </w:t>
      </w:r>
      <w:r w:rsidR="00E101C4">
        <w:rPr>
          <w:rFonts w:ascii="Times New Roman" w:hAnsi="Times New Roman"/>
          <w:sz w:val="24"/>
          <w:szCs w:val="24"/>
          <w:lang w:val="en-GB"/>
        </w:rPr>
        <w:t xml:space="preserve">it is </w:t>
      </w:r>
      <w:r w:rsidRPr="008F55F9">
        <w:rPr>
          <w:rFonts w:ascii="Times New Roman" w:hAnsi="Times New Roman"/>
          <w:sz w:val="24"/>
          <w:szCs w:val="24"/>
          <w:lang w:val="en-GB"/>
        </w:rPr>
        <w:t>the t</w:t>
      </w:r>
      <w:r w:rsidR="00A96F4D" w:rsidRPr="008F55F9">
        <w:rPr>
          <w:rFonts w:ascii="Times New Roman" w:hAnsi="Times New Roman"/>
          <w:sz w:val="24"/>
          <w:szCs w:val="24"/>
          <w:lang w:val="en-GB"/>
        </w:rPr>
        <w:t xml:space="preserve">emperament </w:t>
      </w:r>
      <w:r w:rsidR="00E101C4">
        <w:rPr>
          <w:rFonts w:ascii="Times New Roman" w:hAnsi="Times New Roman"/>
          <w:sz w:val="24"/>
          <w:szCs w:val="24"/>
          <w:lang w:val="en-GB"/>
        </w:rPr>
        <w:t xml:space="preserve">that </w:t>
      </w:r>
      <w:r w:rsidR="00A96F4D" w:rsidRPr="008F55F9">
        <w:rPr>
          <w:rFonts w:ascii="Times New Roman" w:hAnsi="Times New Roman"/>
          <w:sz w:val="24"/>
          <w:szCs w:val="24"/>
          <w:lang w:val="en-GB"/>
        </w:rPr>
        <w:t xml:space="preserve">gives the rules for what the reason of women can acknowledge (maxim 346). </w:t>
      </w:r>
      <w:r w:rsidRPr="008F55F9">
        <w:rPr>
          <w:rFonts w:ascii="Times New Roman" w:hAnsi="Times New Roman"/>
          <w:sz w:val="24"/>
          <w:szCs w:val="24"/>
          <w:lang w:val="en-GB"/>
        </w:rPr>
        <w:t xml:space="preserve">Somewhat paradoxically, then, there seems to be evidence for the persistence of a moral conception of </w:t>
      </w:r>
      <w:r w:rsidRPr="008F55F9">
        <w:rPr>
          <w:rFonts w:ascii="Times New Roman" w:hAnsi="Times New Roman"/>
          <w:i/>
          <w:sz w:val="24"/>
          <w:szCs w:val="24"/>
          <w:lang w:val="en-GB"/>
        </w:rPr>
        <w:t>honnêteté</w:t>
      </w:r>
      <w:r w:rsidRPr="008F55F9">
        <w:rPr>
          <w:rFonts w:ascii="Times New Roman" w:hAnsi="Times New Roman"/>
          <w:sz w:val="24"/>
          <w:szCs w:val="24"/>
          <w:lang w:val="en-GB"/>
        </w:rPr>
        <w:t xml:space="preserve"> in La Rochefoucauld. But unlike his gallant conception of </w:t>
      </w:r>
      <w:r w:rsidRPr="008F55F9">
        <w:rPr>
          <w:rFonts w:ascii="Times New Roman" w:hAnsi="Times New Roman"/>
          <w:i/>
          <w:sz w:val="24"/>
          <w:szCs w:val="24"/>
          <w:lang w:val="en-GB"/>
        </w:rPr>
        <w:t>honnêteté</w:t>
      </w:r>
      <w:r w:rsidRPr="008F55F9">
        <w:rPr>
          <w:rFonts w:ascii="Times New Roman" w:hAnsi="Times New Roman"/>
          <w:sz w:val="24"/>
          <w:szCs w:val="24"/>
          <w:lang w:val="en-GB"/>
        </w:rPr>
        <w:t xml:space="preserve">, </w:t>
      </w:r>
      <w:r w:rsidR="004A0363">
        <w:rPr>
          <w:rFonts w:ascii="Times New Roman" w:hAnsi="Times New Roman"/>
          <w:sz w:val="24"/>
          <w:szCs w:val="24"/>
          <w:lang w:val="en-GB"/>
        </w:rPr>
        <w:lastRenderedPageBreak/>
        <w:t xml:space="preserve">it </w:t>
      </w:r>
      <w:r w:rsidRPr="008F55F9">
        <w:rPr>
          <w:rFonts w:ascii="Times New Roman" w:hAnsi="Times New Roman"/>
          <w:sz w:val="24"/>
          <w:szCs w:val="24"/>
          <w:lang w:val="en-GB"/>
        </w:rPr>
        <w:t xml:space="preserve">is not so clear how his moral conception of </w:t>
      </w:r>
      <w:r w:rsidRPr="008F55F9">
        <w:rPr>
          <w:rFonts w:ascii="Times New Roman" w:hAnsi="Times New Roman"/>
          <w:i/>
          <w:sz w:val="24"/>
          <w:szCs w:val="24"/>
          <w:lang w:val="en-GB"/>
        </w:rPr>
        <w:t>honnêteté</w:t>
      </w:r>
      <w:r w:rsidRPr="008F55F9">
        <w:rPr>
          <w:rFonts w:ascii="Times New Roman" w:hAnsi="Times New Roman"/>
          <w:sz w:val="24"/>
          <w:szCs w:val="24"/>
          <w:lang w:val="en-GB"/>
        </w:rPr>
        <w:t xml:space="preserve"> could contribute to a positive attitude toward the self. And like his gallant conception of </w:t>
      </w:r>
      <w:r w:rsidRPr="008F55F9">
        <w:rPr>
          <w:rFonts w:ascii="Times New Roman" w:hAnsi="Times New Roman"/>
          <w:i/>
          <w:sz w:val="24"/>
          <w:szCs w:val="24"/>
          <w:lang w:val="en-GB"/>
        </w:rPr>
        <w:t>honnêteté</w:t>
      </w:r>
      <w:r w:rsidRPr="008F55F9">
        <w:rPr>
          <w:rFonts w:ascii="Times New Roman" w:hAnsi="Times New Roman"/>
          <w:sz w:val="24"/>
          <w:szCs w:val="24"/>
          <w:lang w:val="en-GB"/>
        </w:rPr>
        <w:t xml:space="preserve">, </w:t>
      </w:r>
      <w:r w:rsidR="004A0363" w:rsidRPr="008F55F9">
        <w:rPr>
          <w:rFonts w:ascii="Times New Roman" w:hAnsi="Times New Roman"/>
          <w:sz w:val="24"/>
          <w:szCs w:val="24"/>
          <w:lang w:val="en-GB"/>
        </w:rPr>
        <w:t xml:space="preserve">his moral conception of </w:t>
      </w:r>
      <w:r w:rsidR="004A0363" w:rsidRPr="008F55F9">
        <w:rPr>
          <w:rFonts w:ascii="Times New Roman" w:hAnsi="Times New Roman"/>
          <w:i/>
          <w:sz w:val="24"/>
          <w:szCs w:val="24"/>
          <w:lang w:val="en-GB"/>
        </w:rPr>
        <w:t>honnêteté</w:t>
      </w:r>
      <w:r w:rsidR="00410CA8">
        <w:rPr>
          <w:rFonts w:ascii="Times New Roman" w:hAnsi="Times New Roman"/>
          <w:sz w:val="24"/>
          <w:szCs w:val="24"/>
          <w:lang w:val="en-GB"/>
        </w:rPr>
        <w:t xml:space="preserve"> </w:t>
      </w:r>
      <w:r w:rsidRPr="008F55F9">
        <w:rPr>
          <w:rFonts w:ascii="Times New Roman" w:hAnsi="Times New Roman"/>
          <w:sz w:val="24"/>
          <w:szCs w:val="24"/>
          <w:lang w:val="en-GB"/>
        </w:rPr>
        <w:t>does not lead to a solution to the problem of the gendered nature of his conception of self-knowledge.</w:t>
      </w:r>
      <w:r w:rsidR="004A0363">
        <w:rPr>
          <w:rFonts w:ascii="Times New Roman" w:hAnsi="Times New Roman"/>
          <w:sz w:val="24"/>
          <w:szCs w:val="24"/>
          <w:lang w:val="en-GB"/>
        </w:rPr>
        <w:t xml:space="preserve"> </w:t>
      </w:r>
      <w:r w:rsidRPr="008F55F9">
        <w:rPr>
          <w:rFonts w:ascii="Times New Roman" w:hAnsi="Times New Roman"/>
          <w:sz w:val="24"/>
          <w:szCs w:val="24"/>
          <w:lang w:val="en-GB"/>
        </w:rPr>
        <w:t xml:space="preserve">Still, the moral aspects of </w:t>
      </w:r>
      <w:r w:rsidR="004A0363">
        <w:rPr>
          <w:rFonts w:ascii="Times New Roman" w:hAnsi="Times New Roman"/>
          <w:sz w:val="24"/>
          <w:szCs w:val="24"/>
          <w:lang w:val="en-GB"/>
        </w:rPr>
        <w:t>La Rochefoucauld’s</w:t>
      </w:r>
      <w:r w:rsidRPr="008F55F9">
        <w:rPr>
          <w:rFonts w:ascii="Times New Roman" w:hAnsi="Times New Roman"/>
          <w:sz w:val="24"/>
          <w:szCs w:val="24"/>
          <w:lang w:val="en-GB"/>
        </w:rPr>
        <w:t xml:space="preserve"> conception of </w:t>
      </w:r>
      <w:r w:rsidRPr="008F55F9">
        <w:rPr>
          <w:rFonts w:ascii="Times New Roman" w:hAnsi="Times New Roman"/>
          <w:i/>
          <w:sz w:val="24"/>
          <w:szCs w:val="24"/>
          <w:lang w:val="en-GB"/>
        </w:rPr>
        <w:t>honnêteté</w:t>
      </w:r>
      <w:r w:rsidRPr="008F55F9">
        <w:rPr>
          <w:rFonts w:ascii="Times New Roman" w:hAnsi="Times New Roman"/>
          <w:sz w:val="24"/>
          <w:szCs w:val="24"/>
          <w:lang w:val="en-GB"/>
        </w:rPr>
        <w:t xml:space="preserve"> presuppose something important: namely, that it is possible to identify character traits that are </w:t>
      </w:r>
      <w:r w:rsidR="0062041A">
        <w:rPr>
          <w:rFonts w:ascii="Times New Roman" w:hAnsi="Times New Roman"/>
          <w:sz w:val="24"/>
          <w:szCs w:val="24"/>
          <w:lang w:val="en-GB"/>
        </w:rPr>
        <w:t>useful</w:t>
      </w:r>
      <w:r w:rsidRPr="008F55F9">
        <w:rPr>
          <w:rFonts w:ascii="Times New Roman" w:hAnsi="Times New Roman"/>
          <w:sz w:val="24"/>
          <w:szCs w:val="24"/>
          <w:lang w:val="en-GB"/>
        </w:rPr>
        <w:t xml:space="preserve"> for us. This is the possibility that Scudéry and Lambert explore in more detail. And they do so in a way that offers an alternative to </w:t>
      </w:r>
      <w:r w:rsidR="00A96F4D" w:rsidRPr="008F55F9">
        <w:rPr>
          <w:rFonts w:ascii="Times New Roman" w:hAnsi="Times New Roman"/>
          <w:sz w:val="24"/>
          <w:szCs w:val="24"/>
          <w:lang w:val="en-GB"/>
        </w:rPr>
        <w:t xml:space="preserve">La Rochefoucauld’s gendered conception of </w:t>
      </w:r>
      <w:r w:rsidR="00410CA8" w:rsidRPr="00410CA8">
        <w:rPr>
          <w:rFonts w:ascii="Times New Roman" w:hAnsi="Times New Roman"/>
          <w:i/>
          <w:sz w:val="24"/>
          <w:szCs w:val="24"/>
          <w:lang w:val="en-GB"/>
        </w:rPr>
        <w:t>honnêteté</w:t>
      </w:r>
      <w:r w:rsidR="00410CA8">
        <w:rPr>
          <w:rFonts w:ascii="Times New Roman" w:hAnsi="Times New Roman"/>
          <w:sz w:val="24"/>
          <w:szCs w:val="24"/>
          <w:lang w:val="en-GB"/>
        </w:rPr>
        <w:t xml:space="preserve"> and rationality</w:t>
      </w:r>
      <w:r w:rsidR="00A96F4D" w:rsidRPr="008F55F9">
        <w:rPr>
          <w:rFonts w:ascii="Times New Roman" w:hAnsi="Times New Roman"/>
          <w:sz w:val="24"/>
          <w:szCs w:val="24"/>
          <w:lang w:val="en-GB"/>
        </w:rPr>
        <w:t>.</w:t>
      </w:r>
    </w:p>
    <w:p w14:paraId="48CB8F30" w14:textId="77777777" w:rsidR="00160C86" w:rsidRPr="008F55F9" w:rsidRDefault="00160C86" w:rsidP="00915A60">
      <w:pPr>
        <w:spacing w:after="0" w:line="480" w:lineRule="auto"/>
        <w:jc w:val="both"/>
        <w:rPr>
          <w:rFonts w:ascii="Times New Roman" w:hAnsi="Times New Roman"/>
          <w:sz w:val="24"/>
          <w:szCs w:val="24"/>
          <w:lang w:val="en-GB"/>
        </w:rPr>
      </w:pPr>
    </w:p>
    <w:p w14:paraId="444111E8" w14:textId="77777777" w:rsidR="00AF3A6F" w:rsidRPr="008F55F9" w:rsidRDefault="00CA39A7" w:rsidP="00915A60">
      <w:pPr>
        <w:spacing w:after="0" w:line="480" w:lineRule="auto"/>
        <w:jc w:val="center"/>
        <w:rPr>
          <w:rFonts w:ascii="Times New Roman" w:hAnsi="Times New Roman"/>
          <w:sz w:val="24"/>
          <w:szCs w:val="24"/>
          <w:lang w:val="en-GB"/>
        </w:rPr>
      </w:pPr>
      <w:r w:rsidRPr="008F55F9">
        <w:rPr>
          <w:rFonts w:ascii="Times New Roman" w:hAnsi="Times New Roman"/>
          <w:sz w:val="24"/>
          <w:szCs w:val="24"/>
          <w:lang w:val="en-GB"/>
        </w:rPr>
        <w:t>3</w:t>
      </w:r>
      <w:r w:rsidR="00AF3A6F" w:rsidRPr="008F55F9">
        <w:rPr>
          <w:rFonts w:ascii="Times New Roman" w:hAnsi="Times New Roman"/>
          <w:sz w:val="24"/>
          <w:szCs w:val="24"/>
          <w:lang w:val="en-GB"/>
        </w:rPr>
        <w:t xml:space="preserve">. Scudéry on </w:t>
      </w:r>
      <w:r w:rsidRPr="008F55F9">
        <w:rPr>
          <w:rFonts w:ascii="Times New Roman" w:hAnsi="Times New Roman"/>
          <w:sz w:val="24"/>
          <w:szCs w:val="24"/>
          <w:lang w:val="en-GB"/>
        </w:rPr>
        <w:t>Self-Knowledge</w:t>
      </w:r>
      <w:r w:rsidR="003E349F" w:rsidRPr="008F55F9">
        <w:rPr>
          <w:rFonts w:ascii="Times New Roman" w:hAnsi="Times New Roman"/>
          <w:sz w:val="24"/>
          <w:szCs w:val="24"/>
          <w:lang w:val="en-GB"/>
        </w:rPr>
        <w:t xml:space="preserve"> and</w:t>
      </w:r>
      <w:r w:rsidR="000E1B78" w:rsidRPr="008F55F9">
        <w:rPr>
          <w:rFonts w:ascii="Times New Roman" w:hAnsi="Times New Roman"/>
          <w:sz w:val="24"/>
          <w:szCs w:val="24"/>
          <w:lang w:val="en-GB"/>
        </w:rPr>
        <w:t xml:space="preserve"> </w:t>
      </w:r>
      <w:r w:rsidR="007E7BD6" w:rsidRPr="008F55F9">
        <w:rPr>
          <w:rFonts w:ascii="Times New Roman" w:hAnsi="Times New Roman"/>
          <w:sz w:val="24"/>
          <w:szCs w:val="24"/>
          <w:lang w:val="en-GB"/>
        </w:rPr>
        <w:t>Self-</w:t>
      </w:r>
      <w:r w:rsidR="000E1B78" w:rsidRPr="008F55F9">
        <w:rPr>
          <w:rFonts w:ascii="Times New Roman" w:hAnsi="Times New Roman"/>
          <w:sz w:val="24"/>
          <w:szCs w:val="24"/>
          <w:lang w:val="en-GB"/>
        </w:rPr>
        <w:t>Cultivation</w:t>
      </w:r>
    </w:p>
    <w:p w14:paraId="0F58D996" w14:textId="77777777" w:rsidR="00D42AAA" w:rsidRDefault="00D42AAA" w:rsidP="00915A60">
      <w:pPr>
        <w:spacing w:after="0" w:line="480" w:lineRule="auto"/>
        <w:jc w:val="both"/>
        <w:rPr>
          <w:rFonts w:ascii="Times New Roman" w:hAnsi="Times New Roman"/>
          <w:sz w:val="24"/>
          <w:szCs w:val="24"/>
          <w:lang w:val="en-GB"/>
        </w:rPr>
      </w:pPr>
    </w:p>
    <w:p w14:paraId="5E9FFCF9" w14:textId="77777777" w:rsidR="00FE4F7F" w:rsidRPr="008F55F9" w:rsidRDefault="00FE4F7F" w:rsidP="00FE4F7F">
      <w:pPr>
        <w:spacing w:after="0" w:line="480" w:lineRule="auto"/>
        <w:jc w:val="both"/>
        <w:rPr>
          <w:rFonts w:ascii="Times New Roman" w:hAnsi="Times New Roman"/>
          <w:sz w:val="24"/>
          <w:szCs w:val="24"/>
          <w:lang w:val="en-GB"/>
        </w:rPr>
      </w:pPr>
      <w:r>
        <w:rPr>
          <w:rFonts w:ascii="Times New Roman" w:hAnsi="Times New Roman"/>
          <w:sz w:val="24"/>
          <w:szCs w:val="24"/>
          <w:lang w:val="en-GB"/>
        </w:rPr>
        <w:t xml:space="preserve">The interlocutors in </w:t>
      </w:r>
      <w:r w:rsidR="0004663A" w:rsidRPr="008F55F9">
        <w:rPr>
          <w:rFonts w:ascii="Times New Roman" w:hAnsi="Times New Roman"/>
          <w:sz w:val="24"/>
          <w:szCs w:val="24"/>
          <w:lang w:val="en-GB"/>
        </w:rPr>
        <w:t>Scudéry’s</w:t>
      </w:r>
      <w:r w:rsidR="00EA0333" w:rsidRPr="008F55F9">
        <w:rPr>
          <w:rFonts w:ascii="Times New Roman" w:hAnsi="Times New Roman"/>
          <w:sz w:val="24"/>
          <w:szCs w:val="24"/>
          <w:lang w:val="en-GB"/>
        </w:rPr>
        <w:t xml:space="preserve"> imaginary conversation</w:t>
      </w:r>
      <w:r w:rsidR="006F2EEF" w:rsidRPr="008F55F9">
        <w:rPr>
          <w:rFonts w:ascii="Times New Roman" w:hAnsi="Times New Roman"/>
          <w:sz w:val="24"/>
          <w:szCs w:val="24"/>
          <w:lang w:val="en-GB"/>
        </w:rPr>
        <w:t xml:space="preserve"> </w:t>
      </w:r>
      <w:r w:rsidR="009D1D92" w:rsidRPr="008F55F9">
        <w:rPr>
          <w:rFonts w:ascii="Times New Roman" w:hAnsi="Times New Roman"/>
          <w:i/>
          <w:sz w:val="24"/>
          <w:szCs w:val="24"/>
          <w:lang w:val="en-GB"/>
        </w:rPr>
        <w:t>Sur la connaissance d’autr</w:t>
      </w:r>
      <w:r w:rsidR="004663A1" w:rsidRPr="008F55F9">
        <w:rPr>
          <w:rFonts w:ascii="Times New Roman" w:hAnsi="Times New Roman"/>
          <w:i/>
          <w:sz w:val="24"/>
          <w:szCs w:val="24"/>
          <w:lang w:val="en-GB"/>
        </w:rPr>
        <w:t>u</w:t>
      </w:r>
      <w:r w:rsidR="009D1D92" w:rsidRPr="008F55F9">
        <w:rPr>
          <w:rFonts w:ascii="Times New Roman" w:hAnsi="Times New Roman"/>
          <w:i/>
          <w:sz w:val="24"/>
          <w:szCs w:val="24"/>
          <w:lang w:val="en-GB"/>
        </w:rPr>
        <w:t>y, et de soi mesme</w:t>
      </w:r>
      <w:r w:rsidRPr="008F55F9">
        <w:rPr>
          <w:rFonts w:ascii="Times New Roman" w:hAnsi="Times New Roman"/>
          <w:sz w:val="24"/>
          <w:szCs w:val="24"/>
          <w:lang w:val="en-GB"/>
        </w:rPr>
        <w:t xml:space="preserve"> identify a series of the obstacles </w:t>
      </w:r>
      <w:r>
        <w:rPr>
          <w:rFonts w:ascii="Times New Roman" w:hAnsi="Times New Roman"/>
          <w:sz w:val="24"/>
          <w:szCs w:val="24"/>
          <w:lang w:val="en-GB"/>
        </w:rPr>
        <w:t>to acquiring</w:t>
      </w:r>
      <w:r w:rsidRPr="008F55F9">
        <w:rPr>
          <w:rFonts w:ascii="Times New Roman" w:hAnsi="Times New Roman"/>
          <w:sz w:val="24"/>
          <w:szCs w:val="24"/>
          <w:lang w:val="en-GB"/>
        </w:rPr>
        <w:t xml:space="preserve"> self-knowledge</w:t>
      </w:r>
      <w:r w:rsidR="00814F2C">
        <w:rPr>
          <w:rFonts w:ascii="Times New Roman" w:hAnsi="Times New Roman"/>
          <w:sz w:val="24"/>
          <w:szCs w:val="24"/>
          <w:lang w:val="en-GB"/>
        </w:rPr>
        <w:t>:</w:t>
      </w:r>
      <w:r w:rsidR="00133DEC">
        <w:rPr>
          <w:rStyle w:val="Endnotenzeichen"/>
          <w:rFonts w:ascii="Times New Roman" w:hAnsi="Times New Roman"/>
          <w:sz w:val="24"/>
          <w:szCs w:val="24"/>
          <w:lang w:val="en-GB"/>
        </w:rPr>
        <w:endnoteReference w:id="7"/>
      </w:r>
      <w:r w:rsidRPr="008F55F9">
        <w:rPr>
          <w:rFonts w:ascii="Times New Roman" w:hAnsi="Times New Roman"/>
          <w:sz w:val="24"/>
          <w:szCs w:val="24"/>
          <w:lang w:val="en-GB"/>
        </w:rPr>
        <w:t xml:space="preserve"> Knowing oneself is not simply a matter of observation (Scudéry 1680, 1:74);</w:t>
      </w:r>
      <w:r>
        <w:rPr>
          <w:rFonts w:ascii="Times New Roman" w:hAnsi="Times New Roman"/>
          <w:sz w:val="24"/>
          <w:szCs w:val="24"/>
          <w:lang w:val="en-GB"/>
        </w:rPr>
        <w:t xml:space="preserve"> </w:t>
      </w:r>
      <w:r w:rsidRPr="008F55F9">
        <w:rPr>
          <w:rFonts w:ascii="Times New Roman" w:hAnsi="Times New Roman"/>
          <w:sz w:val="24"/>
          <w:szCs w:val="24"/>
          <w:lang w:val="en-GB"/>
        </w:rPr>
        <w:t xml:space="preserve">on the contrary, one develops a repertoire of excuses for one’s own faults (ibid., 1:75); </w:t>
      </w:r>
      <w:r w:rsidRPr="008F55F9">
        <w:rPr>
          <w:rFonts w:ascii="Times New Roman" w:hAnsi="Times New Roman"/>
          <w:i/>
          <w:sz w:val="24"/>
          <w:szCs w:val="24"/>
          <w:lang w:val="en-GB"/>
        </w:rPr>
        <w:t>amour-propre</w:t>
      </w:r>
      <w:r w:rsidRPr="008F55F9">
        <w:rPr>
          <w:rFonts w:ascii="Times New Roman" w:hAnsi="Times New Roman"/>
          <w:sz w:val="24"/>
          <w:szCs w:val="24"/>
          <w:lang w:val="en-GB"/>
        </w:rPr>
        <w:t xml:space="preserve"> </w:t>
      </w:r>
      <w:r>
        <w:rPr>
          <w:rFonts w:ascii="Times New Roman" w:hAnsi="Times New Roman"/>
          <w:sz w:val="24"/>
          <w:szCs w:val="24"/>
          <w:lang w:val="en-GB"/>
        </w:rPr>
        <w:t>is</w:t>
      </w:r>
      <w:r w:rsidRPr="008F55F9">
        <w:rPr>
          <w:rFonts w:ascii="Times New Roman" w:hAnsi="Times New Roman"/>
          <w:sz w:val="24"/>
          <w:szCs w:val="24"/>
          <w:lang w:val="en-GB"/>
        </w:rPr>
        <w:t xml:space="preserve"> what prevents one from knowing oneself well (</w:t>
      </w:r>
      <w:r>
        <w:rPr>
          <w:rFonts w:ascii="Times New Roman" w:hAnsi="Times New Roman"/>
          <w:sz w:val="24"/>
          <w:szCs w:val="24"/>
          <w:lang w:val="en-GB"/>
        </w:rPr>
        <w:t>ibid.</w:t>
      </w:r>
      <w:r w:rsidRPr="008F55F9">
        <w:rPr>
          <w:rFonts w:ascii="Times New Roman" w:hAnsi="Times New Roman"/>
          <w:sz w:val="24"/>
          <w:szCs w:val="24"/>
          <w:lang w:val="en-GB"/>
        </w:rPr>
        <w:t>, 1:78)</w:t>
      </w:r>
      <w:r>
        <w:rPr>
          <w:rFonts w:ascii="Times New Roman" w:hAnsi="Times New Roman"/>
          <w:sz w:val="24"/>
          <w:szCs w:val="24"/>
          <w:lang w:val="en-GB"/>
        </w:rPr>
        <w:t xml:space="preserve">; </w:t>
      </w:r>
      <w:r w:rsidRPr="008F55F9">
        <w:rPr>
          <w:rFonts w:ascii="Times New Roman" w:hAnsi="Times New Roman"/>
          <w:sz w:val="24"/>
          <w:szCs w:val="24"/>
          <w:lang w:val="en-GB"/>
        </w:rPr>
        <w:t xml:space="preserve">the same holds for </w:t>
      </w:r>
      <w:r>
        <w:rPr>
          <w:rFonts w:ascii="Times New Roman" w:hAnsi="Times New Roman"/>
          <w:sz w:val="24"/>
          <w:szCs w:val="24"/>
          <w:lang w:val="en-GB"/>
        </w:rPr>
        <w:t xml:space="preserve">becoming </w:t>
      </w:r>
      <w:r w:rsidRPr="008F55F9">
        <w:rPr>
          <w:rFonts w:ascii="Times New Roman" w:hAnsi="Times New Roman"/>
          <w:sz w:val="24"/>
          <w:szCs w:val="24"/>
          <w:lang w:val="en-GB"/>
        </w:rPr>
        <w:t>habituat</w:t>
      </w:r>
      <w:r>
        <w:rPr>
          <w:rFonts w:ascii="Times New Roman" w:hAnsi="Times New Roman"/>
          <w:sz w:val="24"/>
          <w:szCs w:val="24"/>
          <w:lang w:val="en-GB"/>
        </w:rPr>
        <w:t>ed</w:t>
      </w:r>
      <w:r w:rsidRPr="008F55F9">
        <w:rPr>
          <w:rFonts w:ascii="Times New Roman" w:hAnsi="Times New Roman"/>
          <w:sz w:val="24"/>
          <w:szCs w:val="24"/>
          <w:lang w:val="en-GB"/>
        </w:rPr>
        <w:t xml:space="preserve"> with our own faults (ibid., 1:79)</w:t>
      </w:r>
      <w:r>
        <w:rPr>
          <w:rFonts w:ascii="Times New Roman" w:hAnsi="Times New Roman"/>
          <w:sz w:val="24"/>
          <w:szCs w:val="24"/>
          <w:lang w:val="en-GB"/>
        </w:rPr>
        <w:t xml:space="preserve">; </w:t>
      </w:r>
      <w:r w:rsidRPr="008F55F9">
        <w:rPr>
          <w:rFonts w:ascii="Times New Roman" w:hAnsi="Times New Roman"/>
          <w:sz w:val="24"/>
          <w:szCs w:val="24"/>
          <w:lang w:val="en-GB"/>
        </w:rPr>
        <w:t>one diminishes one’s own faults, aggrandizes one’s own good qualities, disguises oneself,</w:t>
      </w:r>
      <w:r>
        <w:rPr>
          <w:rFonts w:ascii="Times New Roman" w:hAnsi="Times New Roman"/>
          <w:sz w:val="24"/>
          <w:szCs w:val="24"/>
          <w:lang w:val="en-GB"/>
        </w:rPr>
        <w:t xml:space="preserve"> and</w:t>
      </w:r>
      <w:r w:rsidRPr="008F55F9">
        <w:rPr>
          <w:rFonts w:ascii="Times New Roman" w:hAnsi="Times New Roman"/>
          <w:sz w:val="24"/>
          <w:szCs w:val="24"/>
          <w:lang w:val="en-GB"/>
        </w:rPr>
        <w:t xml:space="preserve"> represents oneself as one wants to be and not as one is (ibid., 1:110)</w:t>
      </w:r>
      <w:r>
        <w:rPr>
          <w:rFonts w:ascii="Times New Roman" w:hAnsi="Times New Roman"/>
          <w:sz w:val="24"/>
          <w:szCs w:val="24"/>
          <w:lang w:val="en-GB"/>
        </w:rPr>
        <w:t>; and f</w:t>
      </w:r>
      <w:r w:rsidRPr="008F55F9">
        <w:rPr>
          <w:rFonts w:ascii="Times New Roman" w:hAnsi="Times New Roman"/>
          <w:sz w:val="24"/>
          <w:szCs w:val="24"/>
          <w:lang w:val="en-GB"/>
        </w:rPr>
        <w:t xml:space="preserve">alse praises </w:t>
      </w:r>
      <w:r>
        <w:rPr>
          <w:rFonts w:ascii="Times New Roman" w:hAnsi="Times New Roman"/>
          <w:sz w:val="24"/>
          <w:szCs w:val="24"/>
          <w:lang w:val="en-GB"/>
        </w:rPr>
        <w:t>are really pleasurable</w:t>
      </w:r>
      <w:r w:rsidRPr="008F55F9">
        <w:rPr>
          <w:rFonts w:ascii="Times New Roman" w:hAnsi="Times New Roman"/>
          <w:sz w:val="24"/>
          <w:szCs w:val="24"/>
          <w:lang w:val="en-GB"/>
        </w:rPr>
        <w:t xml:space="preserve"> </w:t>
      </w:r>
      <w:r>
        <w:rPr>
          <w:rFonts w:ascii="Times New Roman" w:hAnsi="Times New Roman"/>
          <w:sz w:val="24"/>
          <w:szCs w:val="24"/>
          <w:lang w:val="en-GB"/>
        </w:rPr>
        <w:t>such that</w:t>
      </w:r>
      <w:r w:rsidRPr="008F55F9">
        <w:rPr>
          <w:rFonts w:ascii="Times New Roman" w:hAnsi="Times New Roman"/>
          <w:sz w:val="24"/>
          <w:szCs w:val="24"/>
          <w:lang w:val="en-GB"/>
        </w:rPr>
        <w:t xml:space="preserve"> “one insensibly comes to persuade oneself about them” (ibid., 1:110-111).</w:t>
      </w:r>
      <w:r>
        <w:rPr>
          <w:rFonts w:ascii="Times New Roman" w:hAnsi="Times New Roman"/>
          <w:sz w:val="24"/>
          <w:szCs w:val="24"/>
          <w:lang w:val="en-GB"/>
        </w:rPr>
        <w:t xml:space="preserve"> Systematic self-deception is therefore no less a genuine possibility for Scudéry than it is for La Rochefoucauld:</w:t>
      </w:r>
    </w:p>
    <w:p w14:paraId="3AB8C01D" w14:textId="77777777" w:rsidR="00FE4F7F" w:rsidRDefault="00FE4F7F" w:rsidP="00FE4F7F">
      <w:pPr>
        <w:spacing w:after="0" w:line="480" w:lineRule="auto"/>
        <w:ind w:firstLine="708"/>
        <w:contextualSpacing/>
        <w:jc w:val="both"/>
        <w:rPr>
          <w:rFonts w:ascii="Times New Roman" w:hAnsi="Times New Roman"/>
          <w:sz w:val="24"/>
          <w:szCs w:val="24"/>
          <w:lang w:val="en-GB"/>
        </w:rPr>
      </w:pPr>
    </w:p>
    <w:p w14:paraId="5CAEE257" w14:textId="77777777" w:rsidR="00FE4F7F" w:rsidRPr="008F55F9" w:rsidRDefault="00814F2C" w:rsidP="00FE4F7F">
      <w:pPr>
        <w:spacing w:after="0" w:line="480" w:lineRule="auto"/>
        <w:ind w:left="708"/>
        <w:contextualSpacing/>
        <w:jc w:val="both"/>
        <w:rPr>
          <w:rFonts w:ascii="Times New Roman" w:hAnsi="Times New Roman"/>
          <w:sz w:val="24"/>
          <w:szCs w:val="24"/>
          <w:lang w:val="en-GB"/>
        </w:rPr>
      </w:pPr>
      <w:r>
        <w:rPr>
          <w:rFonts w:ascii="Times New Roman" w:hAnsi="Times New Roman"/>
          <w:sz w:val="24"/>
          <w:szCs w:val="24"/>
          <w:lang w:val="en-GB"/>
        </w:rPr>
        <w:t>From</w:t>
      </w:r>
      <w:r w:rsidR="00FE4F7F" w:rsidRPr="008F55F9">
        <w:rPr>
          <w:rFonts w:ascii="Times New Roman" w:hAnsi="Times New Roman"/>
          <w:sz w:val="24"/>
          <w:szCs w:val="24"/>
          <w:lang w:val="en-GB"/>
        </w:rPr>
        <w:t xml:space="preserve"> </w:t>
      </w:r>
      <w:r>
        <w:rPr>
          <w:rFonts w:ascii="Times New Roman" w:hAnsi="Times New Roman"/>
          <w:sz w:val="24"/>
          <w:szCs w:val="24"/>
          <w:lang w:val="en-GB"/>
        </w:rPr>
        <w:t>self-</w:t>
      </w:r>
      <w:r w:rsidR="00FE4F7F" w:rsidRPr="008F55F9">
        <w:rPr>
          <w:rFonts w:ascii="Times New Roman" w:hAnsi="Times New Roman"/>
          <w:sz w:val="24"/>
          <w:szCs w:val="24"/>
          <w:lang w:val="en-GB"/>
        </w:rPr>
        <w:t xml:space="preserve">interest, </w:t>
      </w:r>
      <w:r>
        <w:rPr>
          <w:rFonts w:ascii="Times New Roman" w:hAnsi="Times New Roman"/>
          <w:sz w:val="24"/>
          <w:szCs w:val="24"/>
          <w:lang w:val="en-GB"/>
        </w:rPr>
        <w:t>from</w:t>
      </w:r>
      <w:r w:rsidR="00FE4F7F" w:rsidRPr="008F55F9">
        <w:rPr>
          <w:rFonts w:ascii="Times New Roman" w:hAnsi="Times New Roman"/>
          <w:sz w:val="24"/>
          <w:szCs w:val="24"/>
          <w:lang w:val="en-GB"/>
        </w:rPr>
        <w:t xml:space="preserve"> curiosity, or even </w:t>
      </w:r>
      <w:r>
        <w:rPr>
          <w:rFonts w:ascii="Times New Roman" w:hAnsi="Times New Roman"/>
          <w:sz w:val="24"/>
          <w:szCs w:val="24"/>
          <w:lang w:val="en-GB"/>
        </w:rPr>
        <w:t>from</w:t>
      </w:r>
      <w:r w:rsidR="00FE4F7F" w:rsidRPr="008F55F9">
        <w:rPr>
          <w:rFonts w:ascii="Times New Roman" w:hAnsi="Times New Roman"/>
          <w:sz w:val="24"/>
          <w:szCs w:val="24"/>
          <w:lang w:val="en-GB"/>
        </w:rPr>
        <w:t xml:space="preserve"> a good opinion of </w:t>
      </w:r>
      <w:r>
        <w:rPr>
          <w:rFonts w:ascii="Times New Roman" w:hAnsi="Times New Roman"/>
          <w:sz w:val="24"/>
          <w:szCs w:val="24"/>
          <w:lang w:val="en-GB"/>
        </w:rPr>
        <w:t>their</w:t>
      </w:r>
      <w:r w:rsidR="00FE4F7F" w:rsidRPr="008F55F9">
        <w:rPr>
          <w:rFonts w:ascii="Times New Roman" w:hAnsi="Times New Roman"/>
          <w:sz w:val="24"/>
          <w:szCs w:val="24"/>
          <w:lang w:val="en-GB"/>
        </w:rPr>
        <w:t xml:space="preserve"> own </w:t>
      </w:r>
      <w:r>
        <w:rPr>
          <w:rFonts w:ascii="Times New Roman" w:hAnsi="Times New Roman"/>
          <w:sz w:val="24"/>
          <w:szCs w:val="24"/>
          <w:lang w:val="en-GB"/>
        </w:rPr>
        <w:t>intelligence</w:t>
      </w:r>
      <w:r w:rsidR="00FE4F7F" w:rsidRPr="008F55F9">
        <w:rPr>
          <w:rFonts w:ascii="Times New Roman" w:hAnsi="Times New Roman"/>
          <w:sz w:val="24"/>
          <w:szCs w:val="24"/>
          <w:lang w:val="en-GB"/>
        </w:rPr>
        <w:t xml:space="preserve">, everyone wants to </w:t>
      </w:r>
      <w:r>
        <w:rPr>
          <w:rFonts w:ascii="Times New Roman" w:hAnsi="Times New Roman"/>
          <w:sz w:val="24"/>
          <w:szCs w:val="24"/>
          <w:lang w:val="en-GB"/>
        </w:rPr>
        <w:t>delve deep</w:t>
      </w:r>
      <w:r w:rsidR="00FE4F7F" w:rsidRPr="008F55F9">
        <w:rPr>
          <w:rFonts w:ascii="Times New Roman" w:hAnsi="Times New Roman"/>
          <w:sz w:val="24"/>
          <w:szCs w:val="24"/>
          <w:lang w:val="en-GB"/>
        </w:rPr>
        <w:t xml:space="preserve"> into the heart of other</w:t>
      </w:r>
      <w:r>
        <w:rPr>
          <w:rFonts w:ascii="Times New Roman" w:hAnsi="Times New Roman"/>
          <w:sz w:val="24"/>
          <w:szCs w:val="24"/>
          <w:lang w:val="en-GB"/>
        </w:rPr>
        <w:t xml:space="preserve"> people,</w:t>
      </w:r>
      <w:r w:rsidR="00FE4F7F" w:rsidRPr="008F55F9">
        <w:rPr>
          <w:rFonts w:ascii="Times New Roman" w:hAnsi="Times New Roman"/>
          <w:sz w:val="24"/>
          <w:szCs w:val="24"/>
          <w:lang w:val="en-GB"/>
        </w:rPr>
        <w:t xml:space="preserve"> without </w:t>
      </w:r>
      <w:r>
        <w:rPr>
          <w:rFonts w:ascii="Times New Roman" w:hAnsi="Times New Roman"/>
          <w:sz w:val="24"/>
          <w:szCs w:val="24"/>
          <w:lang w:val="en-GB"/>
        </w:rPr>
        <w:t>ever reflecting on their</w:t>
      </w:r>
      <w:r w:rsidR="00FE4F7F" w:rsidRPr="008F55F9">
        <w:rPr>
          <w:rFonts w:ascii="Times New Roman" w:hAnsi="Times New Roman"/>
          <w:sz w:val="24"/>
          <w:szCs w:val="24"/>
          <w:lang w:val="en-GB"/>
        </w:rPr>
        <w:t xml:space="preserve"> own … </w:t>
      </w:r>
      <w:r>
        <w:rPr>
          <w:rFonts w:ascii="Times New Roman" w:hAnsi="Times New Roman"/>
          <w:sz w:val="24"/>
          <w:szCs w:val="24"/>
          <w:lang w:val="en-GB"/>
        </w:rPr>
        <w:t>People</w:t>
      </w:r>
      <w:r w:rsidR="00FE4F7F" w:rsidRPr="008F55F9">
        <w:rPr>
          <w:rFonts w:ascii="Times New Roman" w:hAnsi="Times New Roman"/>
          <w:sz w:val="24"/>
          <w:szCs w:val="24"/>
          <w:lang w:val="en-GB"/>
        </w:rPr>
        <w:t xml:space="preserve"> esteem </w:t>
      </w:r>
      <w:r>
        <w:rPr>
          <w:rFonts w:ascii="Times New Roman" w:hAnsi="Times New Roman"/>
          <w:sz w:val="24"/>
          <w:szCs w:val="24"/>
          <w:lang w:val="en-GB"/>
        </w:rPr>
        <w:t>themselves,</w:t>
      </w:r>
      <w:r w:rsidR="00FE4F7F" w:rsidRPr="008F55F9">
        <w:rPr>
          <w:rFonts w:ascii="Times New Roman" w:hAnsi="Times New Roman"/>
          <w:sz w:val="24"/>
          <w:szCs w:val="24"/>
          <w:lang w:val="en-GB"/>
        </w:rPr>
        <w:t xml:space="preserve"> and sometime</w:t>
      </w:r>
      <w:r w:rsidR="00FA7BD5">
        <w:rPr>
          <w:rFonts w:ascii="Times New Roman" w:hAnsi="Times New Roman"/>
          <w:sz w:val="24"/>
          <w:szCs w:val="24"/>
          <w:lang w:val="en-GB"/>
        </w:rPr>
        <w:t>s</w:t>
      </w:r>
      <w:r w:rsidR="00FE4F7F" w:rsidRPr="008F55F9">
        <w:rPr>
          <w:rFonts w:ascii="Times New Roman" w:hAnsi="Times New Roman"/>
          <w:sz w:val="24"/>
          <w:szCs w:val="24"/>
          <w:lang w:val="en-GB"/>
        </w:rPr>
        <w:t xml:space="preserve"> admire </w:t>
      </w:r>
      <w:r>
        <w:rPr>
          <w:rFonts w:ascii="Times New Roman" w:hAnsi="Times New Roman"/>
          <w:sz w:val="24"/>
          <w:szCs w:val="24"/>
          <w:lang w:val="en-GB"/>
        </w:rPr>
        <w:t>themselves</w:t>
      </w:r>
      <w:r w:rsidR="00FE4F7F" w:rsidRPr="008F55F9">
        <w:rPr>
          <w:rFonts w:ascii="Times New Roman" w:hAnsi="Times New Roman"/>
          <w:sz w:val="24"/>
          <w:szCs w:val="24"/>
          <w:lang w:val="en-GB"/>
        </w:rPr>
        <w:t xml:space="preserve"> quite </w:t>
      </w:r>
      <w:r w:rsidR="00FE4F7F" w:rsidRPr="008F55F9">
        <w:rPr>
          <w:rFonts w:ascii="Times New Roman" w:hAnsi="Times New Roman"/>
          <w:sz w:val="24"/>
          <w:szCs w:val="24"/>
          <w:lang w:val="en-GB"/>
        </w:rPr>
        <w:lastRenderedPageBreak/>
        <w:t>unjustly; and falling asleep o</w:t>
      </w:r>
      <w:r>
        <w:rPr>
          <w:rFonts w:ascii="Times New Roman" w:hAnsi="Times New Roman"/>
          <w:sz w:val="24"/>
          <w:szCs w:val="24"/>
          <w:lang w:val="en-GB"/>
        </w:rPr>
        <w:t>ver</w:t>
      </w:r>
      <w:r w:rsidR="00FE4F7F" w:rsidRPr="008F55F9">
        <w:rPr>
          <w:rFonts w:ascii="Times New Roman" w:hAnsi="Times New Roman"/>
          <w:sz w:val="24"/>
          <w:szCs w:val="24"/>
          <w:lang w:val="en-GB"/>
        </w:rPr>
        <w:t xml:space="preserve"> this esteem, </w:t>
      </w:r>
      <w:r>
        <w:rPr>
          <w:rFonts w:ascii="Times New Roman" w:hAnsi="Times New Roman"/>
          <w:sz w:val="24"/>
          <w:szCs w:val="24"/>
          <w:lang w:val="en-GB"/>
        </w:rPr>
        <w:t>they busy themselves getting to know other people, while being profoundly ignorant of what they are</w:t>
      </w:r>
      <w:r w:rsidR="00FE4F7F">
        <w:rPr>
          <w:rFonts w:ascii="Times New Roman" w:hAnsi="Times New Roman"/>
          <w:sz w:val="24"/>
          <w:szCs w:val="24"/>
          <w:lang w:val="en-GB"/>
        </w:rPr>
        <w:t>.</w:t>
      </w:r>
      <w:r w:rsidR="00FE4F7F" w:rsidRPr="008F55F9">
        <w:rPr>
          <w:rFonts w:ascii="Times New Roman" w:hAnsi="Times New Roman"/>
          <w:sz w:val="24"/>
          <w:szCs w:val="24"/>
          <w:lang w:val="en-GB"/>
        </w:rPr>
        <w:t xml:space="preserve"> (ibid., 1:108)</w:t>
      </w:r>
    </w:p>
    <w:p w14:paraId="3C2DFA39" w14:textId="77777777" w:rsidR="00FE4F7F" w:rsidRDefault="00FE4F7F" w:rsidP="00FE4F7F">
      <w:pPr>
        <w:spacing w:after="0" w:line="480" w:lineRule="auto"/>
        <w:ind w:firstLine="708"/>
        <w:jc w:val="both"/>
        <w:rPr>
          <w:rFonts w:ascii="Times New Roman" w:hAnsi="Times New Roman"/>
          <w:sz w:val="24"/>
          <w:szCs w:val="24"/>
          <w:lang w:val="en-GB"/>
        </w:rPr>
      </w:pPr>
    </w:p>
    <w:p w14:paraId="4AE535A6" w14:textId="501D77C0" w:rsidR="00E66D6E" w:rsidRPr="008F55F9" w:rsidRDefault="00FE4F7F" w:rsidP="00FE4F7F">
      <w:pPr>
        <w:spacing w:after="0" w:line="480" w:lineRule="auto"/>
        <w:ind w:firstLine="708"/>
        <w:jc w:val="both"/>
        <w:rPr>
          <w:rFonts w:ascii="Times New Roman" w:hAnsi="Times New Roman"/>
          <w:sz w:val="24"/>
          <w:szCs w:val="24"/>
          <w:lang w:val="en-GB"/>
        </w:rPr>
      </w:pPr>
      <w:r>
        <w:rPr>
          <w:rFonts w:ascii="Times New Roman" w:hAnsi="Times New Roman"/>
          <w:sz w:val="24"/>
          <w:szCs w:val="24"/>
          <w:lang w:val="en-GB"/>
        </w:rPr>
        <w:t xml:space="preserve">What should be bad about being systematically deceived about oneself? Scudéry’s dialogue </w:t>
      </w:r>
      <w:r w:rsidR="0004663A" w:rsidRPr="008F55F9">
        <w:rPr>
          <w:rFonts w:ascii="Times New Roman" w:hAnsi="Times New Roman"/>
          <w:sz w:val="24"/>
          <w:szCs w:val="24"/>
          <w:lang w:val="en-GB"/>
        </w:rPr>
        <w:t>is triggered by the provocative claim</w:t>
      </w:r>
      <w:r w:rsidR="006E496C">
        <w:rPr>
          <w:rFonts w:ascii="Times New Roman" w:hAnsi="Times New Roman"/>
          <w:sz w:val="24"/>
          <w:szCs w:val="24"/>
          <w:lang w:val="en-GB"/>
        </w:rPr>
        <w:t>,</w:t>
      </w:r>
      <w:r w:rsidR="0004663A" w:rsidRPr="008F55F9">
        <w:rPr>
          <w:rFonts w:ascii="Times New Roman" w:hAnsi="Times New Roman"/>
          <w:sz w:val="24"/>
          <w:szCs w:val="24"/>
          <w:lang w:val="en-GB"/>
        </w:rPr>
        <w:t xml:space="preserve"> made by one of the interlocutors</w:t>
      </w:r>
      <w:r w:rsidR="006E496C">
        <w:rPr>
          <w:rFonts w:ascii="Times New Roman" w:hAnsi="Times New Roman"/>
          <w:sz w:val="24"/>
          <w:szCs w:val="24"/>
          <w:lang w:val="en-GB"/>
        </w:rPr>
        <w:t>,</w:t>
      </w:r>
      <w:r w:rsidR="0004663A" w:rsidRPr="008F55F9">
        <w:rPr>
          <w:rFonts w:ascii="Times New Roman" w:hAnsi="Times New Roman"/>
          <w:sz w:val="24"/>
          <w:szCs w:val="24"/>
          <w:lang w:val="en-GB"/>
        </w:rPr>
        <w:t xml:space="preserve"> that </w:t>
      </w:r>
      <w:r w:rsidR="00881DF2" w:rsidRPr="008F55F9">
        <w:rPr>
          <w:rFonts w:ascii="Times New Roman" w:hAnsi="Times New Roman"/>
          <w:sz w:val="24"/>
          <w:szCs w:val="24"/>
          <w:lang w:val="en-GB"/>
        </w:rPr>
        <w:t>“</w:t>
      </w:r>
      <w:r w:rsidR="0004663A" w:rsidRPr="008F55F9">
        <w:rPr>
          <w:rFonts w:ascii="Times New Roman" w:hAnsi="Times New Roman"/>
          <w:sz w:val="24"/>
          <w:szCs w:val="24"/>
          <w:lang w:val="en-GB"/>
        </w:rPr>
        <w:t>[i]</w:t>
      </w:r>
      <w:r w:rsidR="00881DF2" w:rsidRPr="008F55F9">
        <w:rPr>
          <w:rFonts w:ascii="Times New Roman" w:hAnsi="Times New Roman"/>
          <w:sz w:val="24"/>
          <w:szCs w:val="24"/>
          <w:lang w:val="en-GB"/>
        </w:rPr>
        <w:t xml:space="preserve">n order to </w:t>
      </w:r>
      <w:r w:rsidR="00F431FC">
        <w:rPr>
          <w:rFonts w:ascii="Times New Roman" w:hAnsi="Times New Roman"/>
          <w:sz w:val="24"/>
          <w:szCs w:val="24"/>
          <w:lang w:val="en-GB"/>
        </w:rPr>
        <w:t>experience enough sweetness of living</w:t>
      </w:r>
      <w:r w:rsidR="00881DF2" w:rsidRPr="008F55F9">
        <w:rPr>
          <w:rFonts w:ascii="Times New Roman" w:hAnsi="Times New Roman"/>
          <w:sz w:val="24"/>
          <w:szCs w:val="24"/>
          <w:lang w:val="en-GB"/>
        </w:rPr>
        <w:t xml:space="preserve">, </w:t>
      </w:r>
      <w:r w:rsidR="00F431FC">
        <w:rPr>
          <w:rFonts w:ascii="Times New Roman" w:hAnsi="Times New Roman"/>
          <w:sz w:val="24"/>
          <w:szCs w:val="24"/>
          <w:lang w:val="en-GB"/>
        </w:rPr>
        <w:t>you</w:t>
      </w:r>
      <w:r w:rsidR="006E496C">
        <w:rPr>
          <w:rFonts w:ascii="Times New Roman" w:hAnsi="Times New Roman"/>
          <w:sz w:val="24"/>
          <w:szCs w:val="24"/>
          <w:lang w:val="en-GB"/>
        </w:rPr>
        <w:t xml:space="preserve"> </w:t>
      </w:r>
      <w:r w:rsidR="00881DF2" w:rsidRPr="008F55F9">
        <w:rPr>
          <w:rFonts w:ascii="Times New Roman" w:hAnsi="Times New Roman"/>
          <w:sz w:val="24"/>
          <w:szCs w:val="24"/>
          <w:lang w:val="en-GB"/>
        </w:rPr>
        <w:t>should</w:t>
      </w:r>
      <w:r w:rsidR="00F431FC">
        <w:rPr>
          <w:rFonts w:ascii="Times New Roman" w:hAnsi="Times New Roman"/>
          <w:sz w:val="24"/>
          <w:szCs w:val="24"/>
          <w:lang w:val="en-GB"/>
        </w:rPr>
        <w:t xml:space="preserve"> just</w:t>
      </w:r>
      <w:r w:rsidR="00881DF2" w:rsidRPr="008F55F9">
        <w:rPr>
          <w:rFonts w:ascii="Times New Roman" w:hAnsi="Times New Roman"/>
          <w:sz w:val="24"/>
          <w:szCs w:val="24"/>
          <w:lang w:val="en-GB"/>
        </w:rPr>
        <w:t xml:space="preserve"> stop at the surface of things, </w:t>
      </w:r>
      <w:r w:rsidR="00F431FC">
        <w:rPr>
          <w:rFonts w:ascii="Times New Roman" w:hAnsi="Times New Roman"/>
          <w:sz w:val="24"/>
          <w:szCs w:val="24"/>
          <w:lang w:val="en-GB"/>
        </w:rPr>
        <w:t>for</w:t>
      </w:r>
      <w:r w:rsidR="00881DF2" w:rsidRPr="008F55F9">
        <w:rPr>
          <w:rFonts w:ascii="Times New Roman" w:hAnsi="Times New Roman"/>
          <w:sz w:val="24"/>
          <w:szCs w:val="24"/>
          <w:lang w:val="en-GB"/>
        </w:rPr>
        <w:t xml:space="preserve"> as soon as you </w:t>
      </w:r>
      <w:r w:rsidR="00F431FC">
        <w:rPr>
          <w:rFonts w:ascii="Times New Roman" w:hAnsi="Times New Roman"/>
          <w:sz w:val="24"/>
          <w:szCs w:val="24"/>
          <w:lang w:val="en-GB"/>
        </w:rPr>
        <w:t>delve a bit deeper</w:t>
      </w:r>
      <w:r w:rsidR="00881DF2" w:rsidRPr="008F55F9">
        <w:rPr>
          <w:rFonts w:ascii="Times New Roman" w:hAnsi="Times New Roman"/>
          <w:sz w:val="24"/>
          <w:szCs w:val="24"/>
          <w:lang w:val="en-GB"/>
        </w:rPr>
        <w:t xml:space="preserve">, </w:t>
      </w:r>
      <w:r w:rsidR="00F431FC">
        <w:rPr>
          <w:rFonts w:ascii="Times New Roman" w:hAnsi="Times New Roman"/>
          <w:sz w:val="24"/>
          <w:szCs w:val="24"/>
          <w:lang w:val="en-GB"/>
        </w:rPr>
        <w:t xml:space="preserve">you find some bitterness </w:t>
      </w:r>
      <w:r w:rsidR="00881DF2" w:rsidRPr="008F55F9">
        <w:rPr>
          <w:rFonts w:ascii="Times New Roman" w:hAnsi="Times New Roman"/>
          <w:sz w:val="24"/>
          <w:szCs w:val="24"/>
          <w:lang w:val="en-GB"/>
        </w:rPr>
        <w:t>even in pleasures …”</w:t>
      </w:r>
      <w:r w:rsidR="008F7A12" w:rsidRPr="008F55F9">
        <w:rPr>
          <w:rFonts w:ascii="Times New Roman" w:hAnsi="Times New Roman"/>
          <w:sz w:val="24"/>
          <w:szCs w:val="24"/>
          <w:lang w:val="en-GB"/>
        </w:rPr>
        <w:t xml:space="preserve"> (Scudéry 1680, 1:71).</w:t>
      </w:r>
      <w:r w:rsidR="0004663A" w:rsidRPr="008F55F9">
        <w:rPr>
          <w:rFonts w:ascii="Times New Roman" w:hAnsi="Times New Roman"/>
          <w:sz w:val="24"/>
          <w:szCs w:val="24"/>
          <w:lang w:val="en-GB"/>
        </w:rPr>
        <w:t xml:space="preserve"> For instance, </w:t>
      </w:r>
      <w:r w:rsidR="002E20D5" w:rsidRPr="008F55F9">
        <w:rPr>
          <w:rFonts w:ascii="Times New Roman" w:hAnsi="Times New Roman"/>
          <w:sz w:val="24"/>
          <w:szCs w:val="24"/>
          <w:lang w:val="en-GB"/>
        </w:rPr>
        <w:t>“</w:t>
      </w:r>
      <w:r w:rsidR="0004663A" w:rsidRPr="008F55F9">
        <w:rPr>
          <w:rFonts w:ascii="Times New Roman" w:hAnsi="Times New Roman"/>
          <w:sz w:val="24"/>
          <w:szCs w:val="24"/>
          <w:lang w:val="en-GB"/>
        </w:rPr>
        <w:t>i</w:t>
      </w:r>
      <w:r w:rsidR="002E20D5" w:rsidRPr="008F55F9">
        <w:rPr>
          <w:rFonts w:ascii="Times New Roman" w:hAnsi="Times New Roman"/>
          <w:sz w:val="24"/>
          <w:szCs w:val="24"/>
          <w:lang w:val="en-GB"/>
        </w:rPr>
        <w:t xml:space="preserve">f </w:t>
      </w:r>
      <w:r w:rsidR="00F431FC">
        <w:rPr>
          <w:rFonts w:ascii="Times New Roman" w:hAnsi="Times New Roman"/>
          <w:sz w:val="24"/>
          <w:szCs w:val="24"/>
          <w:lang w:val="en-GB"/>
        </w:rPr>
        <w:t>you</w:t>
      </w:r>
      <w:r w:rsidR="002E20D5" w:rsidRPr="008F55F9">
        <w:rPr>
          <w:rFonts w:ascii="Times New Roman" w:hAnsi="Times New Roman"/>
          <w:sz w:val="24"/>
          <w:szCs w:val="24"/>
          <w:lang w:val="en-GB"/>
        </w:rPr>
        <w:t xml:space="preserve"> want to have lovers, </w:t>
      </w:r>
      <w:r w:rsidR="00F431FC">
        <w:rPr>
          <w:rFonts w:ascii="Times New Roman" w:hAnsi="Times New Roman"/>
          <w:sz w:val="24"/>
          <w:szCs w:val="24"/>
          <w:lang w:val="en-GB"/>
        </w:rPr>
        <w:t>you</w:t>
      </w:r>
      <w:r w:rsidR="002E20D5" w:rsidRPr="008F55F9">
        <w:rPr>
          <w:rFonts w:ascii="Times New Roman" w:hAnsi="Times New Roman"/>
          <w:sz w:val="24"/>
          <w:szCs w:val="24"/>
          <w:lang w:val="en-GB"/>
        </w:rPr>
        <w:t xml:space="preserve"> must think that everything that looks like it is love: </w:t>
      </w:r>
      <w:r w:rsidR="009F2B53" w:rsidRPr="008F55F9">
        <w:rPr>
          <w:rFonts w:ascii="Times New Roman" w:hAnsi="Times New Roman"/>
          <w:sz w:val="24"/>
          <w:szCs w:val="24"/>
          <w:lang w:val="en-GB"/>
        </w:rPr>
        <w:t>i</w:t>
      </w:r>
      <w:r w:rsidR="002E20D5" w:rsidRPr="008F55F9">
        <w:rPr>
          <w:rFonts w:ascii="Times New Roman" w:hAnsi="Times New Roman"/>
          <w:sz w:val="24"/>
          <w:szCs w:val="24"/>
          <w:lang w:val="en-GB"/>
        </w:rPr>
        <w:t>f</w:t>
      </w:r>
      <w:r w:rsidR="00F431FC">
        <w:rPr>
          <w:rFonts w:ascii="Times New Roman" w:hAnsi="Times New Roman"/>
          <w:sz w:val="24"/>
          <w:szCs w:val="24"/>
          <w:lang w:val="en-GB"/>
        </w:rPr>
        <w:t xml:space="preserve"> you</w:t>
      </w:r>
      <w:r w:rsidR="002E20D5" w:rsidRPr="008F55F9">
        <w:rPr>
          <w:rFonts w:ascii="Times New Roman" w:hAnsi="Times New Roman"/>
          <w:sz w:val="24"/>
          <w:szCs w:val="24"/>
          <w:lang w:val="en-GB"/>
        </w:rPr>
        <w:t xml:space="preserve"> want to have friends, then </w:t>
      </w:r>
      <w:r w:rsidR="00F431FC">
        <w:rPr>
          <w:rFonts w:ascii="Times New Roman" w:hAnsi="Times New Roman"/>
          <w:sz w:val="24"/>
          <w:szCs w:val="24"/>
          <w:lang w:val="en-GB"/>
        </w:rPr>
        <w:t>you</w:t>
      </w:r>
      <w:r w:rsidR="002E20D5" w:rsidRPr="008F55F9">
        <w:rPr>
          <w:rFonts w:ascii="Times New Roman" w:hAnsi="Times New Roman"/>
          <w:sz w:val="24"/>
          <w:szCs w:val="24"/>
          <w:lang w:val="en-GB"/>
        </w:rPr>
        <w:t xml:space="preserve"> must be </w:t>
      </w:r>
      <w:r w:rsidR="00F431FC">
        <w:rPr>
          <w:rFonts w:ascii="Times New Roman" w:hAnsi="Times New Roman"/>
          <w:sz w:val="24"/>
          <w:szCs w:val="24"/>
          <w:lang w:val="en-GB"/>
        </w:rPr>
        <w:t>happy</w:t>
      </w:r>
      <w:r w:rsidR="002E20D5" w:rsidRPr="008F55F9">
        <w:rPr>
          <w:rFonts w:ascii="Times New Roman" w:hAnsi="Times New Roman"/>
          <w:sz w:val="24"/>
          <w:szCs w:val="24"/>
          <w:lang w:val="en-GB"/>
        </w:rPr>
        <w:t xml:space="preserve"> with the testimonies of friendship that </w:t>
      </w:r>
      <w:r w:rsidR="00F431FC">
        <w:rPr>
          <w:rFonts w:ascii="Times New Roman" w:hAnsi="Times New Roman"/>
          <w:sz w:val="24"/>
          <w:szCs w:val="24"/>
          <w:lang w:val="en-GB"/>
        </w:rPr>
        <w:t>you</w:t>
      </w:r>
      <w:r w:rsidR="002E20D5" w:rsidRPr="008F55F9">
        <w:rPr>
          <w:rFonts w:ascii="Times New Roman" w:hAnsi="Times New Roman"/>
          <w:sz w:val="24"/>
          <w:szCs w:val="24"/>
          <w:lang w:val="en-GB"/>
        </w:rPr>
        <w:t xml:space="preserve"> get, without making an effort to investigate whether they are sincere”</w:t>
      </w:r>
      <w:r w:rsidR="008F7A12" w:rsidRPr="008F55F9">
        <w:rPr>
          <w:rFonts w:ascii="Times New Roman" w:hAnsi="Times New Roman"/>
          <w:sz w:val="24"/>
          <w:szCs w:val="24"/>
          <w:lang w:val="en-GB"/>
        </w:rPr>
        <w:t xml:space="preserve"> (ibid., 1:72).</w:t>
      </w:r>
      <w:r w:rsidR="00BA6C0C" w:rsidRPr="008F55F9">
        <w:rPr>
          <w:rFonts w:ascii="Times New Roman" w:hAnsi="Times New Roman"/>
          <w:sz w:val="24"/>
          <w:szCs w:val="24"/>
          <w:lang w:val="en-GB"/>
        </w:rPr>
        <w:t xml:space="preserve"> </w:t>
      </w:r>
      <w:r w:rsidR="00020768" w:rsidRPr="008F55F9">
        <w:rPr>
          <w:rFonts w:ascii="Times New Roman" w:hAnsi="Times New Roman"/>
          <w:sz w:val="24"/>
          <w:szCs w:val="24"/>
          <w:lang w:val="en-GB"/>
        </w:rPr>
        <w:t>W</w:t>
      </w:r>
      <w:r w:rsidR="009F642D" w:rsidRPr="008F55F9">
        <w:rPr>
          <w:rFonts w:ascii="Times New Roman" w:hAnsi="Times New Roman"/>
          <w:sz w:val="24"/>
          <w:szCs w:val="24"/>
          <w:lang w:val="en-GB"/>
        </w:rPr>
        <w:t xml:space="preserve">hat </w:t>
      </w:r>
      <w:r w:rsidR="00020768" w:rsidRPr="008F55F9">
        <w:rPr>
          <w:rFonts w:ascii="Times New Roman" w:hAnsi="Times New Roman"/>
          <w:sz w:val="24"/>
          <w:szCs w:val="24"/>
          <w:lang w:val="en-GB"/>
        </w:rPr>
        <w:t>should be</w:t>
      </w:r>
      <w:r w:rsidR="006F2EEF" w:rsidRPr="008F55F9">
        <w:rPr>
          <w:rFonts w:ascii="Times New Roman" w:hAnsi="Times New Roman"/>
          <w:sz w:val="24"/>
          <w:szCs w:val="24"/>
          <w:lang w:val="en-GB"/>
        </w:rPr>
        <w:t xml:space="preserve"> </w:t>
      </w:r>
      <w:r w:rsidR="009F642D" w:rsidRPr="008F55F9">
        <w:rPr>
          <w:rFonts w:ascii="Times New Roman" w:hAnsi="Times New Roman"/>
          <w:sz w:val="24"/>
          <w:szCs w:val="24"/>
          <w:lang w:val="en-GB"/>
        </w:rPr>
        <w:t>wrong about such an attitude? One ob</w:t>
      </w:r>
      <w:r w:rsidR="009D1D92" w:rsidRPr="008F55F9">
        <w:rPr>
          <w:rFonts w:ascii="Times New Roman" w:hAnsi="Times New Roman"/>
          <w:sz w:val="24"/>
          <w:szCs w:val="24"/>
          <w:lang w:val="en-GB"/>
        </w:rPr>
        <w:t>jection raised</w:t>
      </w:r>
      <w:r w:rsidR="009F642D" w:rsidRPr="008F55F9">
        <w:rPr>
          <w:rFonts w:ascii="Times New Roman" w:hAnsi="Times New Roman"/>
          <w:sz w:val="24"/>
          <w:szCs w:val="24"/>
          <w:lang w:val="en-GB"/>
        </w:rPr>
        <w:t xml:space="preserve"> in </w:t>
      </w:r>
      <w:r w:rsidR="003149E8" w:rsidRPr="008F55F9">
        <w:rPr>
          <w:rFonts w:ascii="Times New Roman" w:hAnsi="Times New Roman"/>
          <w:sz w:val="24"/>
          <w:szCs w:val="24"/>
          <w:lang w:val="en-GB"/>
        </w:rPr>
        <w:t>Scudéry’s</w:t>
      </w:r>
      <w:r w:rsidR="009F642D" w:rsidRPr="008F55F9">
        <w:rPr>
          <w:rFonts w:ascii="Times New Roman" w:hAnsi="Times New Roman"/>
          <w:sz w:val="24"/>
          <w:szCs w:val="24"/>
          <w:lang w:val="en-GB"/>
        </w:rPr>
        <w:t xml:space="preserve"> conversation is that </w:t>
      </w:r>
      <w:r w:rsidR="00BA6C0C" w:rsidRPr="008F55F9">
        <w:rPr>
          <w:rFonts w:ascii="Times New Roman" w:hAnsi="Times New Roman"/>
          <w:sz w:val="24"/>
          <w:szCs w:val="24"/>
          <w:lang w:val="en-GB"/>
        </w:rPr>
        <w:t xml:space="preserve">self-knowledge is necessary </w:t>
      </w:r>
      <w:r w:rsidR="006F2EEF" w:rsidRPr="008F55F9">
        <w:rPr>
          <w:rFonts w:ascii="Times New Roman" w:hAnsi="Times New Roman"/>
          <w:sz w:val="24"/>
          <w:szCs w:val="24"/>
          <w:lang w:val="en-GB"/>
        </w:rPr>
        <w:t>in order to</w:t>
      </w:r>
      <w:r w:rsidR="00BA6C0C" w:rsidRPr="008F55F9">
        <w:rPr>
          <w:rFonts w:ascii="Times New Roman" w:hAnsi="Times New Roman"/>
          <w:sz w:val="24"/>
          <w:szCs w:val="24"/>
          <w:lang w:val="en-GB"/>
        </w:rPr>
        <w:t xml:space="preserve"> be able to develop one’s real talents</w:t>
      </w:r>
      <w:r w:rsidR="00A75B6C" w:rsidRPr="008F55F9">
        <w:rPr>
          <w:rFonts w:ascii="Times New Roman" w:hAnsi="Times New Roman"/>
          <w:sz w:val="24"/>
          <w:szCs w:val="24"/>
          <w:lang w:val="en-GB"/>
        </w:rPr>
        <w:t xml:space="preserve"> (ibid., 1:122).</w:t>
      </w:r>
      <w:r w:rsidR="00972148" w:rsidRPr="008F55F9">
        <w:rPr>
          <w:rFonts w:ascii="Times New Roman" w:hAnsi="Times New Roman"/>
          <w:sz w:val="24"/>
          <w:szCs w:val="24"/>
          <w:lang w:val="en-GB"/>
        </w:rPr>
        <w:t xml:space="preserve"> This closely corresponds to one of the functions that Renz assigns to self-knowledge: it “provides us with good ground for future self-guidance”</w:t>
      </w:r>
      <w:r w:rsidR="008F7A12" w:rsidRPr="008F55F9">
        <w:rPr>
          <w:rFonts w:ascii="Times New Roman" w:hAnsi="Times New Roman"/>
          <w:sz w:val="24"/>
          <w:szCs w:val="24"/>
          <w:lang w:val="en-GB"/>
        </w:rPr>
        <w:t xml:space="preserve"> (Renz 2017, 268).</w:t>
      </w:r>
      <w:r w:rsidR="009F642D" w:rsidRPr="008F55F9">
        <w:rPr>
          <w:rFonts w:ascii="Times New Roman" w:hAnsi="Times New Roman"/>
          <w:sz w:val="24"/>
          <w:szCs w:val="24"/>
          <w:lang w:val="en-GB"/>
        </w:rPr>
        <w:t xml:space="preserve"> </w:t>
      </w:r>
      <w:r w:rsidR="009D1D92" w:rsidRPr="008F55F9">
        <w:rPr>
          <w:rFonts w:ascii="Times New Roman" w:hAnsi="Times New Roman"/>
          <w:sz w:val="24"/>
          <w:szCs w:val="24"/>
          <w:lang w:val="en-GB"/>
        </w:rPr>
        <w:t>However</w:t>
      </w:r>
      <w:r w:rsidR="006F2EEF" w:rsidRPr="008F55F9">
        <w:rPr>
          <w:rFonts w:ascii="Times New Roman" w:hAnsi="Times New Roman"/>
          <w:sz w:val="24"/>
          <w:szCs w:val="24"/>
          <w:lang w:val="en-GB"/>
        </w:rPr>
        <w:t>,</w:t>
      </w:r>
      <w:r w:rsidR="003149E8" w:rsidRPr="008F55F9">
        <w:rPr>
          <w:rFonts w:ascii="Times New Roman" w:hAnsi="Times New Roman"/>
          <w:sz w:val="24"/>
          <w:szCs w:val="24"/>
          <w:lang w:val="en-GB"/>
        </w:rPr>
        <w:t xml:space="preserve"> </w:t>
      </w:r>
      <w:r w:rsidR="008833BB">
        <w:rPr>
          <w:rFonts w:ascii="Times New Roman" w:hAnsi="Times New Roman"/>
          <w:sz w:val="24"/>
          <w:szCs w:val="24"/>
          <w:lang w:val="en-GB"/>
        </w:rPr>
        <w:t xml:space="preserve">it </w:t>
      </w:r>
      <w:r w:rsidR="003149E8" w:rsidRPr="008F55F9">
        <w:rPr>
          <w:rFonts w:ascii="Times New Roman" w:hAnsi="Times New Roman"/>
          <w:sz w:val="24"/>
          <w:szCs w:val="24"/>
          <w:lang w:val="en-GB"/>
        </w:rPr>
        <w:t xml:space="preserve">is not clear why the self-knowledge of La Rochefoucauld’s </w:t>
      </w:r>
      <w:r w:rsidR="003149E8" w:rsidRPr="008F55F9">
        <w:rPr>
          <w:rFonts w:ascii="Times New Roman" w:hAnsi="Times New Roman"/>
          <w:i/>
          <w:sz w:val="24"/>
          <w:szCs w:val="24"/>
          <w:lang w:val="en-GB"/>
        </w:rPr>
        <w:t xml:space="preserve">honnêtes hommes </w:t>
      </w:r>
      <w:r w:rsidR="003149E8" w:rsidRPr="008F55F9">
        <w:rPr>
          <w:rFonts w:ascii="Times New Roman" w:hAnsi="Times New Roman"/>
          <w:sz w:val="24"/>
          <w:szCs w:val="24"/>
          <w:lang w:val="en-GB"/>
        </w:rPr>
        <w:t xml:space="preserve">should be inferior </w:t>
      </w:r>
      <w:r w:rsidR="009D1D92" w:rsidRPr="008F55F9">
        <w:rPr>
          <w:rFonts w:ascii="Times New Roman" w:hAnsi="Times New Roman"/>
          <w:sz w:val="24"/>
          <w:szCs w:val="24"/>
          <w:lang w:val="en-GB"/>
        </w:rPr>
        <w:t>in this respect</w:t>
      </w:r>
      <w:r w:rsidR="003149E8" w:rsidRPr="008F55F9">
        <w:rPr>
          <w:rFonts w:ascii="Times New Roman" w:hAnsi="Times New Roman"/>
          <w:sz w:val="24"/>
          <w:szCs w:val="24"/>
          <w:lang w:val="en-GB"/>
        </w:rPr>
        <w:t xml:space="preserve">. </w:t>
      </w:r>
      <w:r w:rsidR="009D1D92" w:rsidRPr="008F55F9">
        <w:rPr>
          <w:rFonts w:ascii="Times New Roman" w:hAnsi="Times New Roman"/>
          <w:sz w:val="24"/>
          <w:szCs w:val="24"/>
          <w:lang w:val="en-GB"/>
        </w:rPr>
        <w:t>A further objection presented</w:t>
      </w:r>
      <w:r w:rsidR="009F642D" w:rsidRPr="008F55F9">
        <w:rPr>
          <w:rFonts w:ascii="Times New Roman" w:hAnsi="Times New Roman"/>
          <w:sz w:val="24"/>
          <w:szCs w:val="24"/>
          <w:lang w:val="en-GB"/>
        </w:rPr>
        <w:t xml:space="preserve"> by one of Scudéry</w:t>
      </w:r>
      <w:r w:rsidR="008833BB">
        <w:rPr>
          <w:rFonts w:ascii="Times New Roman" w:hAnsi="Times New Roman"/>
          <w:sz w:val="24"/>
          <w:szCs w:val="24"/>
          <w:lang w:val="en-GB"/>
        </w:rPr>
        <w:t>’s</w:t>
      </w:r>
      <w:r w:rsidR="009F642D" w:rsidRPr="008F55F9">
        <w:rPr>
          <w:rFonts w:ascii="Times New Roman" w:hAnsi="Times New Roman"/>
          <w:sz w:val="24"/>
          <w:szCs w:val="24"/>
          <w:lang w:val="en-GB"/>
        </w:rPr>
        <w:t xml:space="preserve"> interlocutors is that self-knowledge is necessary</w:t>
      </w:r>
      <w:r w:rsidR="00E66D6E" w:rsidRPr="008F55F9">
        <w:rPr>
          <w:rFonts w:ascii="Times New Roman" w:hAnsi="Times New Roman"/>
          <w:sz w:val="24"/>
          <w:szCs w:val="24"/>
          <w:lang w:val="en-GB"/>
        </w:rPr>
        <w:t xml:space="preserve"> for advancing in virtue</w:t>
      </w:r>
      <w:r w:rsidR="008F7A12" w:rsidRPr="008F55F9">
        <w:rPr>
          <w:rFonts w:ascii="Times New Roman" w:hAnsi="Times New Roman"/>
          <w:sz w:val="24"/>
          <w:szCs w:val="24"/>
          <w:lang w:val="en-GB"/>
        </w:rPr>
        <w:t xml:space="preserve"> (Scudéry 1680, 1:122)</w:t>
      </w:r>
      <w:r w:rsidR="00E66D6E" w:rsidRPr="008F55F9">
        <w:rPr>
          <w:rFonts w:ascii="Times New Roman" w:hAnsi="Times New Roman"/>
          <w:sz w:val="24"/>
          <w:szCs w:val="24"/>
          <w:lang w:val="en-GB"/>
        </w:rPr>
        <w:t>.</w:t>
      </w:r>
      <w:r w:rsidR="009F642D" w:rsidRPr="008F55F9">
        <w:rPr>
          <w:rFonts w:ascii="Times New Roman" w:hAnsi="Times New Roman"/>
          <w:sz w:val="24"/>
          <w:szCs w:val="24"/>
          <w:lang w:val="en-GB"/>
        </w:rPr>
        <w:t xml:space="preserve"> On first sight, this seems to be a questionable claim because, a</w:t>
      </w:r>
      <w:r w:rsidR="00895CC7" w:rsidRPr="008F55F9">
        <w:rPr>
          <w:rFonts w:ascii="Times New Roman" w:hAnsi="Times New Roman"/>
          <w:sz w:val="24"/>
          <w:szCs w:val="24"/>
          <w:lang w:val="en-GB"/>
        </w:rPr>
        <w:t>s Renz points out, it is n</w:t>
      </w:r>
      <w:r w:rsidR="00CA382E" w:rsidRPr="008F55F9">
        <w:rPr>
          <w:rFonts w:ascii="Times New Roman" w:hAnsi="Times New Roman"/>
          <w:sz w:val="24"/>
          <w:szCs w:val="24"/>
          <w:lang w:val="en-GB"/>
        </w:rPr>
        <w:t>ot</w:t>
      </w:r>
      <w:r w:rsidR="00895CC7" w:rsidRPr="008F55F9">
        <w:rPr>
          <w:rFonts w:ascii="Times New Roman" w:hAnsi="Times New Roman"/>
          <w:sz w:val="24"/>
          <w:szCs w:val="24"/>
          <w:lang w:val="en-GB"/>
        </w:rPr>
        <w:t xml:space="preserve"> obvious that “self-knowledge results in a person’s being more virtuous”</w:t>
      </w:r>
      <w:r w:rsidR="008F7A12" w:rsidRPr="008F55F9">
        <w:rPr>
          <w:rFonts w:ascii="Times New Roman" w:hAnsi="Times New Roman"/>
          <w:sz w:val="24"/>
          <w:szCs w:val="24"/>
          <w:lang w:val="en-GB"/>
        </w:rPr>
        <w:t xml:space="preserve"> (Renz 2017, 267).</w:t>
      </w:r>
      <w:r w:rsidR="00895CC7" w:rsidRPr="008F55F9">
        <w:rPr>
          <w:rFonts w:ascii="Times New Roman" w:hAnsi="Times New Roman"/>
          <w:sz w:val="24"/>
          <w:szCs w:val="24"/>
          <w:lang w:val="en-GB"/>
        </w:rPr>
        <w:t xml:space="preserve"> </w:t>
      </w:r>
      <w:r w:rsidR="00951156" w:rsidRPr="008F55F9">
        <w:rPr>
          <w:rFonts w:ascii="Times New Roman" w:hAnsi="Times New Roman"/>
          <w:sz w:val="24"/>
          <w:szCs w:val="24"/>
          <w:lang w:val="en-GB"/>
        </w:rPr>
        <w:t>Evidently, Scudéry has to explain</w:t>
      </w:r>
      <w:r w:rsidR="00B43098" w:rsidRPr="008F55F9">
        <w:rPr>
          <w:rFonts w:ascii="Times New Roman" w:hAnsi="Times New Roman"/>
          <w:sz w:val="24"/>
          <w:szCs w:val="24"/>
          <w:lang w:val="en-GB"/>
        </w:rPr>
        <w:t xml:space="preserve"> how self-knowledge make</w:t>
      </w:r>
      <w:r w:rsidR="00951156" w:rsidRPr="008F55F9">
        <w:rPr>
          <w:rFonts w:ascii="Times New Roman" w:hAnsi="Times New Roman"/>
          <w:sz w:val="24"/>
          <w:szCs w:val="24"/>
          <w:lang w:val="en-GB"/>
        </w:rPr>
        <w:t>s</w:t>
      </w:r>
      <w:r w:rsidR="00B43098" w:rsidRPr="008F55F9">
        <w:rPr>
          <w:rFonts w:ascii="Times New Roman" w:hAnsi="Times New Roman"/>
          <w:sz w:val="24"/>
          <w:szCs w:val="24"/>
          <w:lang w:val="en-GB"/>
        </w:rPr>
        <w:t xml:space="preserve"> us morally better</w:t>
      </w:r>
      <w:r w:rsidR="00951156" w:rsidRPr="008F55F9">
        <w:rPr>
          <w:rFonts w:ascii="Times New Roman" w:hAnsi="Times New Roman"/>
          <w:sz w:val="24"/>
          <w:szCs w:val="24"/>
          <w:lang w:val="en-GB"/>
        </w:rPr>
        <w:t xml:space="preserve"> and</w:t>
      </w:r>
      <w:r w:rsidR="00E66D6E" w:rsidRPr="008F55F9">
        <w:rPr>
          <w:rFonts w:ascii="Times New Roman" w:hAnsi="Times New Roman"/>
          <w:sz w:val="24"/>
          <w:szCs w:val="24"/>
          <w:lang w:val="en-GB"/>
        </w:rPr>
        <w:t xml:space="preserve"> why </w:t>
      </w:r>
      <w:r w:rsidR="008833BB">
        <w:rPr>
          <w:rFonts w:ascii="Times New Roman" w:hAnsi="Times New Roman"/>
          <w:sz w:val="24"/>
          <w:szCs w:val="24"/>
          <w:lang w:val="en-GB"/>
        </w:rPr>
        <w:t xml:space="preserve">we </w:t>
      </w:r>
      <w:r w:rsidR="00E66D6E" w:rsidRPr="008F55F9">
        <w:rPr>
          <w:rFonts w:ascii="Times New Roman" w:hAnsi="Times New Roman"/>
          <w:sz w:val="24"/>
          <w:szCs w:val="24"/>
          <w:lang w:val="en-GB"/>
        </w:rPr>
        <w:t xml:space="preserve">are better off </w:t>
      </w:r>
      <w:r w:rsidR="00B43098" w:rsidRPr="008F55F9">
        <w:rPr>
          <w:rFonts w:ascii="Times New Roman" w:hAnsi="Times New Roman"/>
          <w:sz w:val="24"/>
          <w:szCs w:val="24"/>
          <w:lang w:val="en-GB"/>
        </w:rPr>
        <w:t>if we are morally better</w:t>
      </w:r>
      <w:r w:rsidR="00951156" w:rsidRPr="008F55F9">
        <w:rPr>
          <w:rFonts w:ascii="Times New Roman" w:hAnsi="Times New Roman"/>
          <w:sz w:val="24"/>
          <w:szCs w:val="24"/>
          <w:lang w:val="en-GB"/>
        </w:rPr>
        <w:t>.</w:t>
      </w:r>
      <w:r w:rsidR="009F642D" w:rsidRPr="008F55F9">
        <w:rPr>
          <w:rFonts w:ascii="Times New Roman" w:hAnsi="Times New Roman"/>
          <w:sz w:val="24"/>
          <w:szCs w:val="24"/>
          <w:lang w:val="en-GB"/>
        </w:rPr>
        <w:t xml:space="preserve"> This is where her </w:t>
      </w:r>
      <w:r w:rsidR="003149E8" w:rsidRPr="008F55F9">
        <w:rPr>
          <w:rFonts w:ascii="Times New Roman" w:hAnsi="Times New Roman"/>
          <w:sz w:val="24"/>
          <w:szCs w:val="24"/>
          <w:lang w:val="en-GB"/>
        </w:rPr>
        <w:t xml:space="preserve">own </w:t>
      </w:r>
      <w:r w:rsidR="009F642D" w:rsidRPr="008F55F9">
        <w:rPr>
          <w:rFonts w:ascii="Times New Roman" w:hAnsi="Times New Roman"/>
          <w:sz w:val="24"/>
          <w:szCs w:val="24"/>
          <w:lang w:val="en-GB"/>
        </w:rPr>
        <w:t xml:space="preserve">conception of </w:t>
      </w:r>
      <w:r w:rsidR="009F642D" w:rsidRPr="008F55F9">
        <w:rPr>
          <w:rFonts w:ascii="Times New Roman" w:hAnsi="Times New Roman"/>
          <w:i/>
          <w:sz w:val="24"/>
          <w:szCs w:val="24"/>
          <w:lang w:val="en-GB"/>
        </w:rPr>
        <w:t>honnêteté</w:t>
      </w:r>
      <w:r w:rsidR="007A170D" w:rsidRPr="008F55F9">
        <w:rPr>
          <w:rFonts w:ascii="Times New Roman" w:hAnsi="Times New Roman"/>
          <w:sz w:val="24"/>
          <w:szCs w:val="24"/>
          <w:lang w:val="en-GB"/>
        </w:rPr>
        <w:t xml:space="preserve"> becomes </w:t>
      </w:r>
      <w:r w:rsidR="009D1D92" w:rsidRPr="008F55F9">
        <w:rPr>
          <w:rFonts w:ascii="Times New Roman" w:hAnsi="Times New Roman"/>
          <w:sz w:val="24"/>
          <w:szCs w:val="24"/>
          <w:lang w:val="en-GB"/>
        </w:rPr>
        <w:t>pertinent</w:t>
      </w:r>
      <w:r w:rsidR="007A170D" w:rsidRPr="008F55F9">
        <w:rPr>
          <w:rFonts w:ascii="Times New Roman" w:hAnsi="Times New Roman"/>
          <w:sz w:val="24"/>
          <w:szCs w:val="24"/>
          <w:lang w:val="en-GB"/>
        </w:rPr>
        <w:t xml:space="preserve">. </w:t>
      </w:r>
    </w:p>
    <w:p w14:paraId="5647EC15" w14:textId="1587EB73" w:rsidR="00F35E9A" w:rsidRDefault="00BC7761" w:rsidP="0005457D">
      <w:pPr>
        <w:spacing w:after="0" w:line="480" w:lineRule="auto"/>
        <w:ind w:firstLine="708"/>
        <w:contextualSpacing/>
        <w:jc w:val="both"/>
        <w:rPr>
          <w:rFonts w:ascii="Times New Roman" w:hAnsi="Times New Roman"/>
          <w:sz w:val="24"/>
          <w:szCs w:val="24"/>
          <w:lang w:val="en-GB"/>
        </w:rPr>
      </w:pPr>
      <w:r>
        <w:rPr>
          <w:rFonts w:ascii="Times New Roman" w:hAnsi="Times New Roman"/>
          <w:sz w:val="24"/>
          <w:szCs w:val="24"/>
          <w:lang w:val="en-GB"/>
        </w:rPr>
        <w:t>I</w:t>
      </w:r>
      <w:r w:rsidR="00DA62D1" w:rsidRPr="008F55F9">
        <w:rPr>
          <w:rFonts w:ascii="Times New Roman" w:hAnsi="Times New Roman"/>
          <w:sz w:val="24"/>
          <w:szCs w:val="24"/>
          <w:lang w:val="en-GB"/>
        </w:rPr>
        <w:t xml:space="preserve">n Scudéry one finds a fascinating combination of insights into the role of </w:t>
      </w:r>
      <w:r w:rsidR="00DA62D1" w:rsidRPr="008F55F9">
        <w:rPr>
          <w:rFonts w:ascii="Times New Roman" w:hAnsi="Times New Roman"/>
          <w:i/>
          <w:sz w:val="24"/>
          <w:szCs w:val="24"/>
          <w:lang w:val="en-GB"/>
        </w:rPr>
        <w:t xml:space="preserve">honnêteté </w:t>
      </w:r>
      <w:r w:rsidR="00DA62D1" w:rsidRPr="008F55F9">
        <w:rPr>
          <w:rFonts w:ascii="Times New Roman" w:hAnsi="Times New Roman"/>
          <w:sz w:val="24"/>
          <w:szCs w:val="24"/>
          <w:lang w:val="en-GB"/>
        </w:rPr>
        <w:t xml:space="preserve">in gallant life </w:t>
      </w:r>
      <w:r w:rsidR="009D1D92" w:rsidRPr="008F55F9">
        <w:rPr>
          <w:rFonts w:ascii="Times New Roman" w:hAnsi="Times New Roman"/>
          <w:sz w:val="24"/>
          <w:szCs w:val="24"/>
          <w:lang w:val="en-GB"/>
        </w:rPr>
        <w:t>and</w:t>
      </w:r>
      <w:r w:rsidR="00DA62D1" w:rsidRPr="008F55F9">
        <w:rPr>
          <w:rFonts w:ascii="Times New Roman" w:hAnsi="Times New Roman"/>
          <w:sz w:val="24"/>
          <w:szCs w:val="24"/>
          <w:lang w:val="en-GB"/>
        </w:rPr>
        <w:t xml:space="preserve"> insights into the moral dimensions of </w:t>
      </w:r>
      <w:r w:rsidR="00DA62D1" w:rsidRPr="008F55F9">
        <w:rPr>
          <w:rFonts w:ascii="Times New Roman" w:hAnsi="Times New Roman"/>
          <w:i/>
          <w:sz w:val="24"/>
          <w:szCs w:val="24"/>
          <w:lang w:val="en-GB"/>
        </w:rPr>
        <w:t>honnêteté</w:t>
      </w:r>
      <w:r>
        <w:rPr>
          <w:rFonts w:ascii="Times New Roman" w:hAnsi="Times New Roman"/>
          <w:sz w:val="24"/>
          <w:szCs w:val="24"/>
          <w:lang w:val="en-GB"/>
        </w:rPr>
        <w:t>, a</w:t>
      </w:r>
      <w:r w:rsidRPr="008F55F9">
        <w:rPr>
          <w:rFonts w:ascii="Times New Roman" w:hAnsi="Times New Roman"/>
          <w:sz w:val="24"/>
          <w:szCs w:val="24"/>
          <w:lang w:val="en-GB"/>
        </w:rPr>
        <w:t>s Magendie has pointed out</w:t>
      </w:r>
      <w:r w:rsidR="008F7A12" w:rsidRPr="008F55F9">
        <w:rPr>
          <w:rFonts w:ascii="Times New Roman" w:hAnsi="Times New Roman"/>
          <w:i/>
          <w:sz w:val="24"/>
          <w:szCs w:val="24"/>
          <w:lang w:val="en-GB"/>
        </w:rPr>
        <w:t xml:space="preserve"> </w:t>
      </w:r>
      <w:r w:rsidR="008F7A12" w:rsidRPr="008F55F9">
        <w:rPr>
          <w:rFonts w:ascii="Times New Roman" w:hAnsi="Times New Roman"/>
          <w:sz w:val="24"/>
          <w:szCs w:val="24"/>
          <w:lang w:val="en-GB"/>
        </w:rPr>
        <w:t xml:space="preserve">(Magendie 1925, </w:t>
      </w:r>
      <w:r w:rsidR="00A30BCA" w:rsidRPr="008F55F9">
        <w:rPr>
          <w:rFonts w:ascii="Times New Roman" w:hAnsi="Times New Roman"/>
          <w:sz w:val="24"/>
          <w:szCs w:val="24"/>
          <w:lang w:val="en-GB"/>
        </w:rPr>
        <w:t>652</w:t>
      </w:r>
      <w:r w:rsidR="008F7A12" w:rsidRPr="008F55F9">
        <w:rPr>
          <w:rFonts w:ascii="Times New Roman" w:hAnsi="Times New Roman"/>
          <w:sz w:val="24"/>
          <w:szCs w:val="24"/>
          <w:lang w:val="en-GB"/>
        </w:rPr>
        <w:t>)</w:t>
      </w:r>
      <w:r w:rsidR="00DA62D1" w:rsidRPr="008F55F9">
        <w:rPr>
          <w:rFonts w:ascii="Times New Roman" w:hAnsi="Times New Roman"/>
          <w:sz w:val="24"/>
          <w:szCs w:val="24"/>
          <w:lang w:val="en-GB"/>
        </w:rPr>
        <w:t xml:space="preserve">. </w:t>
      </w:r>
      <w:r w:rsidR="007B2B10" w:rsidRPr="008F55F9">
        <w:rPr>
          <w:rFonts w:ascii="Times New Roman" w:hAnsi="Times New Roman"/>
          <w:sz w:val="24"/>
          <w:szCs w:val="24"/>
          <w:lang w:val="en-GB"/>
        </w:rPr>
        <w:t>As an authority on the gallant life</w:t>
      </w:r>
      <w:r w:rsidR="0073500A">
        <w:rPr>
          <w:rFonts w:ascii="Times New Roman" w:hAnsi="Times New Roman"/>
          <w:sz w:val="24"/>
          <w:szCs w:val="24"/>
          <w:lang w:val="en-GB"/>
        </w:rPr>
        <w:t>—think of her dialogue “L’air gallant”—</w:t>
      </w:r>
      <w:r w:rsidR="007B2B10" w:rsidRPr="008F55F9">
        <w:rPr>
          <w:rFonts w:ascii="Times New Roman" w:hAnsi="Times New Roman"/>
          <w:sz w:val="24"/>
          <w:szCs w:val="24"/>
          <w:lang w:val="en-GB"/>
        </w:rPr>
        <w:t xml:space="preserve">Scudéry is clearly aware of the existence of a highly attractive alternative to a moral </w:t>
      </w:r>
      <w:r w:rsidR="007B2B10" w:rsidRPr="008F55F9">
        <w:rPr>
          <w:rFonts w:ascii="Times New Roman" w:hAnsi="Times New Roman"/>
          <w:sz w:val="24"/>
          <w:szCs w:val="24"/>
          <w:lang w:val="en-GB"/>
        </w:rPr>
        <w:lastRenderedPageBreak/>
        <w:t xml:space="preserve">conception of </w:t>
      </w:r>
      <w:r w:rsidR="007B2B10" w:rsidRPr="008F55F9">
        <w:rPr>
          <w:rFonts w:ascii="Times New Roman" w:hAnsi="Times New Roman"/>
          <w:i/>
          <w:sz w:val="24"/>
          <w:szCs w:val="24"/>
          <w:lang w:val="en-GB"/>
        </w:rPr>
        <w:t>honnêteté</w:t>
      </w:r>
      <w:r w:rsidR="007B2B10" w:rsidRPr="008F55F9">
        <w:rPr>
          <w:rFonts w:ascii="Times New Roman" w:hAnsi="Times New Roman"/>
          <w:sz w:val="24"/>
          <w:szCs w:val="24"/>
          <w:lang w:val="en-GB"/>
        </w:rPr>
        <w:t>: the attitude that she calls “universal good manners” (</w:t>
      </w:r>
      <w:r w:rsidR="007B2B10" w:rsidRPr="008F55F9">
        <w:rPr>
          <w:rFonts w:ascii="Times New Roman" w:hAnsi="Times New Roman"/>
          <w:i/>
          <w:sz w:val="24"/>
          <w:szCs w:val="24"/>
          <w:lang w:val="en-GB"/>
        </w:rPr>
        <w:t>civilité universelle</w:t>
      </w:r>
      <w:r w:rsidR="007B2B10" w:rsidRPr="008F55F9">
        <w:rPr>
          <w:rFonts w:ascii="Times New Roman" w:hAnsi="Times New Roman"/>
          <w:sz w:val="24"/>
          <w:szCs w:val="24"/>
          <w:lang w:val="en-GB"/>
        </w:rPr>
        <w:t xml:space="preserve">). As she describes it, this attitude is characterized by </w:t>
      </w:r>
      <w:r w:rsidR="008833BB">
        <w:rPr>
          <w:rFonts w:ascii="Times New Roman" w:hAnsi="Times New Roman"/>
          <w:sz w:val="24"/>
          <w:szCs w:val="24"/>
          <w:lang w:val="en-GB"/>
        </w:rPr>
        <w:t>a</w:t>
      </w:r>
      <w:r w:rsidR="008833BB" w:rsidRPr="008F55F9">
        <w:rPr>
          <w:rFonts w:ascii="Times New Roman" w:hAnsi="Times New Roman"/>
          <w:sz w:val="24"/>
          <w:szCs w:val="24"/>
          <w:lang w:val="en-GB"/>
        </w:rPr>
        <w:t xml:space="preserve"> </w:t>
      </w:r>
      <w:r w:rsidR="007B2B10" w:rsidRPr="008F55F9">
        <w:rPr>
          <w:rFonts w:ascii="Times New Roman" w:hAnsi="Times New Roman"/>
          <w:sz w:val="24"/>
          <w:szCs w:val="24"/>
          <w:lang w:val="en-GB"/>
        </w:rPr>
        <w:t xml:space="preserve">readiness </w:t>
      </w:r>
      <w:r w:rsidR="009F2B53" w:rsidRPr="008F55F9">
        <w:rPr>
          <w:rFonts w:ascii="Times New Roman" w:hAnsi="Times New Roman"/>
          <w:sz w:val="24"/>
          <w:szCs w:val="24"/>
          <w:lang w:val="en-GB"/>
        </w:rPr>
        <w:t>to</w:t>
      </w:r>
      <w:r w:rsidR="007B2B10" w:rsidRPr="008F55F9">
        <w:rPr>
          <w:rFonts w:ascii="Times New Roman" w:hAnsi="Times New Roman"/>
          <w:sz w:val="24"/>
          <w:szCs w:val="24"/>
          <w:lang w:val="en-GB"/>
        </w:rPr>
        <w:t xml:space="preserve"> perform mutual good offices, developing esteem for others in certain respects, even if one takes them to be persons of mediocre merit</w:t>
      </w:r>
      <w:r w:rsidR="00113BC3" w:rsidRPr="008F55F9">
        <w:rPr>
          <w:rFonts w:ascii="Times New Roman" w:hAnsi="Times New Roman"/>
          <w:sz w:val="24"/>
          <w:szCs w:val="24"/>
          <w:lang w:val="en-GB"/>
        </w:rPr>
        <w:t>,</w:t>
      </w:r>
      <w:r w:rsidR="007B2B10" w:rsidRPr="008F55F9">
        <w:rPr>
          <w:rFonts w:ascii="Times New Roman" w:hAnsi="Times New Roman"/>
          <w:sz w:val="24"/>
          <w:szCs w:val="24"/>
          <w:lang w:val="en-GB"/>
        </w:rPr>
        <w:t xml:space="preserve"> and the habit of meeting persons whom one finds entertaining without esteeming them</w:t>
      </w:r>
      <w:r w:rsidR="00A75B6C" w:rsidRPr="008F55F9">
        <w:rPr>
          <w:rFonts w:ascii="Times New Roman" w:hAnsi="Times New Roman"/>
          <w:sz w:val="24"/>
          <w:szCs w:val="24"/>
          <w:lang w:val="en-GB"/>
        </w:rPr>
        <w:t xml:space="preserve"> (Scudéry 1680, 1:84)</w:t>
      </w:r>
      <w:r w:rsidR="007B2B10" w:rsidRPr="008F55F9">
        <w:rPr>
          <w:rFonts w:ascii="Times New Roman" w:hAnsi="Times New Roman"/>
          <w:sz w:val="24"/>
          <w:szCs w:val="24"/>
          <w:lang w:val="en-GB"/>
        </w:rPr>
        <w:t>. A</w:t>
      </w:r>
      <w:r w:rsidR="00F431FC">
        <w:rPr>
          <w:rFonts w:ascii="Times New Roman" w:hAnsi="Times New Roman"/>
          <w:sz w:val="24"/>
          <w:szCs w:val="24"/>
          <w:lang w:val="en-GB"/>
        </w:rPr>
        <w:t>nd</w:t>
      </w:r>
      <w:r w:rsidR="007B2B10" w:rsidRPr="008F55F9">
        <w:rPr>
          <w:rFonts w:ascii="Times New Roman" w:hAnsi="Times New Roman"/>
          <w:sz w:val="24"/>
          <w:szCs w:val="24"/>
          <w:lang w:val="en-GB"/>
        </w:rPr>
        <w:t xml:space="preserve"> she emphasizes</w:t>
      </w:r>
      <w:r w:rsidR="00F431FC">
        <w:rPr>
          <w:rFonts w:ascii="Times New Roman" w:hAnsi="Times New Roman"/>
          <w:sz w:val="24"/>
          <w:szCs w:val="24"/>
          <w:lang w:val="en-GB"/>
        </w:rPr>
        <w:t xml:space="preserve"> that</w:t>
      </w:r>
      <w:r w:rsidR="007B2B10" w:rsidRPr="008F55F9">
        <w:rPr>
          <w:rFonts w:ascii="Times New Roman" w:hAnsi="Times New Roman"/>
          <w:sz w:val="24"/>
          <w:szCs w:val="24"/>
          <w:lang w:val="en-GB"/>
        </w:rPr>
        <w:t xml:space="preserve"> such an attitude does not involve any vicious ingratitude, because gratitude is due only to great merit, great services and great friendship (which are absent from the gallant life)</w:t>
      </w:r>
      <w:r w:rsidR="00A75B6C" w:rsidRPr="008F55F9">
        <w:rPr>
          <w:rFonts w:ascii="Times New Roman" w:hAnsi="Times New Roman"/>
          <w:sz w:val="24"/>
          <w:szCs w:val="24"/>
          <w:lang w:val="en-GB"/>
        </w:rPr>
        <w:t xml:space="preserve"> (ibid., 1:87)</w:t>
      </w:r>
      <w:r w:rsidR="007B2B10" w:rsidRPr="008F55F9">
        <w:rPr>
          <w:rFonts w:ascii="Times New Roman" w:hAnsi="Times New Roman"/>
          <w:sz w:val="24"/>
          <w:szCs w:val="24"/>
          <w:lang w:val="en-GB"/>
        </w:rPr>
        <w:t>.</w:t>
      </w:r>
      <w:r w:rsidR="005D5972" w:rsidRPr="008F55F9">
        <w:rPr>
          <w:rFonts w:ascii="Times New Roman" w:hAnsi="Times New Roman"/>
          <w:sz w:val="24"/>
          <w:szCs w:val="24"/>
          <w:lang w:val="en-GB"/>
        </w:rPr>
        <w:t xml:space="preserve"> </w:t>
      </w:r>
    </w:p>
    <w:p w14:paraId="2038C61C" w14:textId="77777777" w:rsidR="00A42C1C" w:rsidRPr="00E06207" w:rsidRDefault="00F35E9A" w:rsidP="00E44C94">
      <w:pPr>
        <w:spacing w:after="0" w:line="480" w:lineRule="auto"/>
        <w:ind w:firstLine="708"/>
        <w:contextualSpacing/>
        <w:jc w:val="both"/>
        <w:rPr>
          <w:rFonts w:ascii="Times New Roman" w:hAnsi="Times New Roman"/>
          <w:sz w:val="24"/>
          <w:szCs w:val="24"/>
          <w:lang w:val="en-US"/>
        </w:rPr>
      </w:pPr>
      <w:r>
        <w:rPr>
          <w:rFonts w:ascii="Times New Roman" w:hAnsi="Times New Roman"/>
          <w:sz w:val="24"/>
          <w:szCs w:val="24"/>
          <w:lang w:val="en-GB"/>
        </w:rPr>
        <w:t>W</w:t>
      </w:r>
      <w:r w:rsidR="008F55F9">
        <w:rPr>
          <w:rFonts w:ascii="Times New Roman" w:hAnsi="Times New Roman"/>
          <w:sz w:val="24"/>
          <w:szCs w:val="24"/>
          <w:lang w:val="en-GB"/>
        </w:rPr>
        <w:t xml:space="preserve">hat </w:t>
      </w:r>
      <w:r>
        <w:rPr>
          <w:rFonts w:ascii="Times New Roman" w:hAnsi="Times New Roman"/>
          <w:sz w:val="24"/>
          <w:szCs w:val="24"/>
          <w:lang w:val="en-GB"/>
        </w:rPr>
        <w:t>Scudéry</w:t>
      </w:r>
      <w:r w:rsidR="008F55F9">
        <w:rPr>
          <w:rFonts w:ascii="Times New Roman" w:hAnsi="Times New Roman"/>
          <w:sz w:val="24"/>
          <w:szCs w:val="24"/>
          <w:lang w:val="en-GB"/>
        </w:rPr>
        <w:t xml:space="preserve"> says about sincerity </w:t>
      </w:r>
      <w:r w:rsidR="00127DC8">
        <w:rPr>
          <w:rFonts w:ascii="Times New Roman" w:hAnsi="Times New Roman"/>
          <w:sz w:val="24"/>
          <w:szCs w:val="24"/>
          <w:lang w:val="en-GB"/>
        </w:rPr>
        <w:t xml:space="preserve">and confidence </w:t>
      </w:r>
      <w:r w:rsidR="008F55F9">
        <w:rPr>
          <w:rFonts w:ascii="Times New Roman" w:hAnsi="Times New Roman"/>
          <w:sz w:val="24"/>
          <w:szCs w:val="24"/>
          <w:lang w:val="en-GB"/>
        </w:rPr>
        <w:t>falls within the g</w:t>
      </w:r>
      <w:r w:rsidR="005D5972" w:rsidRPr="008F55F9">
        <w:rPr>
          <w:rFonts w:ascii="Times New Roman" w:hAnsi="Times New Roman"/>
          <w:sz w:val="24"/>
          <w:szCs w:val="24"/>
          <w:lang w:val="en-GB"/>
        </w:rPr>
        <w:t xml:space="preserve">allant conception of </w:t>
      </w:r>
      <w:r w:rsidR="005D5972" w:rsidRPr="008F55F9">
        <w:rPr>
          <w:rFonts w:ascii="Times New Roman" w:hAnsi="Times New Roman"/>
          <w:i/>
          <w:sz w:val="24"/>
          <w:szCs w:val="24"/>
          <w:lang w:val="en-GB"/>
        </w:rPr>
        <w:t>honnêteté</w:t>
      </w:r>
      <w:r>
        <w:rPr>
          <w:rFonts w:ascii="Times New Roman" w:hAnsi="Times New Roman"/>
          <w:sz w:val="24"/>
          <w:szCs w:val="24"/>
          <w:lang w:val="en-GB"/>
        </w:rPr>
        <w:t>, as well.</w:t>
      </w:r>
      <w:r w:rsidR="008F55F9">
        <w:rPr>
          <w:rFonts w:ascii="Times New Roman" w:hAnsi="Times New Roman"/>
          <w:sz w:val="24"/>
          <w:szCs w:val="24"/>
          <w:lang w:val="en-GB"/>
        </w:rPr>
        <w:t xml:space="preserve"> As she puts it, </w:t>
      </w:r>
      <w:r w:rsidR="005D5972" w:rsidRPr="008F55F9">
        <w:rPr>
          <w:rFonts w:ascii="Times New Roman" w:hAnsi="Times New Roman"/>
          <w:sz w:val="24"/>
          <w:szCs w:val="24"/>
          <w:lang w:val="en-GB"/>
        </w:rPr>
        <w:t>sincerity carries with it “all the charms of openness (</w:t>
      </w:r>
      <w:r w:rsidR="005D5972" w:rsidRPr="008F55F9">
        <w:rPr>
          <w:rFonts w:ascii="Times New Roman" w:hAnsi="Times New Roman"/>
          <w:i/>
          <w:sz w:val="24"/>
          <w:szCs w:val="24"/>
          <w:lang w:val="en-GB"/>
        </w:rPr>
        <w:t>franchise</w:t>
      </w:r>
      <w:r w:rsidR="005D5972" w:rsidRPr="008F55F9">
        <w:rPr>
          <w:rFonts w:ascii="Times New Roman" w:hAnsi="Times New Roman"/>
          <w:sz w:val="24"/>
          <w:szCs w:val="24"/>
          <w:lang w:val="en-GB"/>
        </w:rPr>
        <w:t>) and all the sweetness of confiden</w:t>
      </w:r>
      <w:r w:rsidR="009143A8">
        <w:rPr>
          <w:rFonts w:ascii="Times New Roman" w:hAnsi="Times New Roman"/>
          <w:sz w:val="24"/>
          <w:szCs w:val="24"/>
          <w:lang w:val="en-GB"/>
        </w:rPr>
        <w:t>ce</w:t>
      </w:r>
      <w:r w:rsidR="005D5972" w:rsidRPr="008F55F9">
        <w:rPr>
          <w:rFonts w:ascii="Times New Roman" w:hAnsi="Times New Roman"/>
          <w:sz w:val="24"/>
          <w:szCs w:val="24"/>
          <w:lang w:val="en-GB"/>
        </w:rPr>
        <w:t>” (ibid., 1:305).</w:t>
      </w:r>
      <w:r w:rsidR="008F55F9">
        <w:rPr>
          <w:rFonts w:ascii="Times New Roman" w:hAnsi="Times New Roman"/>
          <w:sz w:val="24"/>
          <w:szCs w:val="24"/>
          <w:lang w:val="en-GB"/>
        </w:rPr>
        <w:t xml:space="preserve"> As La Rochefoucauld’s </w:t>
      </w:r>
      <w:r w:rsidR="008F55F9">
        <w:rPr>
          <w:rFonts w:ascii="Times New Roman" w:hAnsi="Times New Roman"/>
          <w:i/>
          <w:sz w:val="24"/>
          <w:szCs w:val="24"/>
          <w:lang w:val="en-GB"/>
        </w:rPr>
        <w:t>honnête homme</w:t>
      </w:r>
      <w:r w:rsidR="008F55F9">
        <w:rPr>
          <w:rFonts w:ascii="Times New Roman" w:hAnsi="Times New Roman"/>
          <w:sz w:val="24"/>
          <w:szCs w:val="24"/>
          <w:lang w:val="en-GB"/>
        </w:rPr>
        <w:t xml:space="preserve">, the sincere person wants to be seen in full light, since for true sincerity “it is advantageous … </w:t>
      </w:r>
      <w:r w:rsidR="005D5972" w:rsidRPr="008F55F9">
        <w:rPr>
          <w:rFonts w:ascii="Times New Roman" w:hAnsi="Times New Roman"/>
          <w:sz w:val="24"/>
          <w:szCs w:val="24"/>
          <w:lang w:val="en-GB"/>
        </w:rPr>
        <w:t xml:space="preserve">if one examines it carefully, out of fear to be taken as false sincerity, which sometimes deceives those who do not know well the true one” (ibid. 1:306). </w:t>
      </w:r>
      <w:r w:rsidR="008F55F9">
        <w:rPr>
          <w:rFonts w:ascii="Times New Roman" w:hAnsi="Times New Roman"/>
          <w:sz w:val="24"/>
          <w:szCs w:val="24"/>
          <w:lang w:val="en-GB"/>
        </w:rPr>
        <w:t xml:space="preserve">And while </w:t>
      </w:r>
      <w:r w:rsidR="005D5972" w:rsidRPr="008F55F9">
        <w:rPr>
          <w:rFonts w:ascii="Times New Roman" w:hAnsi="Times New Roman"/>
          <w:sz w:val="24"/>
          <w:szCs w:val="24"/>
          <w:lang w:val="en-GB"/>
        </w:rPr>
        <w:t>false sincerity adapts itself to others</w:t>
      </w:r>
      <w:r w:rsidR="008F55F9">
        <w:rPr>
          <w:rFonts w:ascii="Times New Roman" w:hAnsi="Times New Roman"/>
          <w:sz w:val="24"/>
          <w:szCs w:val="24"/>
          <w:lang w:val="en-GB"/>
        </w:rPr>
        <w:t>,</w:t>
      </w:r>
      <w:r w:rsidR="005D5972" w:rsidRPr="008F55F9">
        <w:rPr>
          <w:rFonts w:ascii="Times New Roman" w:hAnsi="Times New Roman"/>
          <w:sz w:val="24"/>
          <w:szCs w:val="24"/>
          <w:lang w:val="en-GB"/>
        </w:rPr>
        <w:t xml:space="preserve"> “true sincerity reflects neither upon others nor upon itself …” (ibid., 1:306-307</w:t>
      </w:r>
      <w:r w:rsidR="008F55F9">
        <w:rPr>
          <w:rFonts w:ascii="Times New Roman" w:hAnsi="Times New Roman"/>
          <w:sz w:val="24"/>
          <w:szCs w:val="24"/>
          <w:lang w:val="en-GB"/>
        </w:rPr>
        <w:t xml:space="preserve">). Strikingly, then, </w:t>
      </w:r>
      <w:r w:rsidR="005D5972" w:rsidRPr="008F55F9">
        <w:rPr>
          <w:rFonts w:ascii="Times New Roman" w:hAnsi="Times New Roman"/>
          <w:sz w:val="24"/>
          <w:szCs w:val="24"/>
          <w:lang w:val="en-GB"/>
        </w:rPr>
        <w:t>sincerity</w:t>
      </w:r>
      <w:r w:rsidR="008F55F9">
        <w:rPr>
          <w:rFonts w:ascii="Times New Roman" w:hAnsi="Times New Roman"/>
          <w:sz w:val="24"/>
          <w:szCs w:val="24"/>
          <w:lang w:val="en-GB"/>
        </w:rPr>
        <w:t xml:space="preserve"> here is described as an attitude that is</w:t>
      </w:r>
      <w:r w:rsidR="005D5972" w:rsidRPr="008F55F9">
        <w:rPr>
          <w:rFonts w:ascii="Times New Roman" w:hAnsi="Times New Roman"/>
          <w:sz w:val="24"/>
          <w:szCs w:val="24"/>
          <w:lang w:val="en-GB"/>
        </w:rPr>
        <w:t xml:space="preserve"> </w:t>
      </w:r>
      <w:r w:rsidR="005D5972" w:rsidRPr="008F55F9">
        <w:rPr>
          <w:rFonts w:ascii="Times New Roman" w:hAnsi="Times New Roman"/>
          <w:i/>
          <w:sz w:val="24"/>
          <w:szCs w:val="24"/>
          <w:lang w:val="en-GB"/>
        </w:rPr>
        <w:t>not</w:t>
      </w:r>
      <w:r w:rsidR="005D5972" w:rsidRPr="008F55F9">
        <w:rPr>
          <w:rFonts w:ascii="Times New Roman" w:hAnsi="Times New Roman"/>
          <w:sz w:val="24"/>
          <w:szCs w:val="24"/>
          <w:lang w:val="en-GB"/>
        </w:rPr>
        <w:t xml:space="preserve"> an outcome of self-reflection</w:t>
      </w:r>
      <w:r w:rsidR="008F55F9">
        <w:rPr>
          <w:rFonts w:ascii="Times New Roman" w:hAnsi="Times New Roman"/>
          <w:sz w:val="24"/>
          <w:szCs w:val="24"/>
          <w:lang w:val="en-GB"/>
        </w:rPr>
        <w:t xml:space="preserve">. </w:t>
      </w:r>
      <w:r w:rsidR="0005457D">
        <w:rPr>
          <w:rFonts w:ascii="Times New Roman" w:hAnsi="Times New Roman"/>
          <w:sz w:val="24"/>
          <w:szCs w:val="24"/>
          <w:lang w:val="en-GB"/>
        </w:rPr>
        <w:t xml:space="preserve">And, as Scudéry goes on to explain, sincerity </w:t>
      </w:r>
      <w:r w:rsidR="00F6719A">
        <w:rPr>
          <w:rFonts w:ascii="Times New Roman" w:hAnsi="Times New Roman"/>
          <w:sz w:val="24"/>
          <w:szCs w:val="24"/>
          <w:lang w:val="en-GB"/>
        </w:rPr>
        <w:t>i</w:t>
      </w:r>
      <w:r w:rsidR="0005457D">
        <w:rPr>
          <w:rFonts w:ascii="Times New Roman" w:hAnsi="Times New Roman"/>
          <w:sz w:val="24"/>
          <w:szCs w:val="24"/>
          <w:lang w:val="en-GB"/>
        </w:rPr>
        <w:t>s a character trait</w:t>
      </w:r>
      <w:r w:rsidR="00A42C1C" w:rsidRPr="008F55F9">
        <w:rPr>
          <w:rFonts w:ascii="Times New Roman" w:hAnsi="Times New Roman"/>
          <w:sz w:val="24"/>
          <w:szCs w:val="24"/>
          <w:lang w:val="en-GB"/>
        </w:rPr>
        <w:t xml:space="preserve"> of </w:t>
      </w:r>
      <w:r w:rsidR="00A42C1C" w:rsidRPr="008F55F9">
        <w:rPr>
          <w:rFonts w:ascii="Times New Roman" w:hAnsi="Times New Roman"/>
          <w:i/>
          <w:sz w:val="24"/>
          <w:szCs w:val="24"/>
          <w:lang w:val="en-GB"/>
        </w:rPr>
        <w:t>honnêtes gens</w:t>
      </w:r>
      <w:r w:rsidR="00A42C1C" w:rsidRPr="008F55F9">
        <w:rPr>
          <w:rFonts w:ascii="Times New Roman" w:hAnsi="Times New Roman"/>
          <w:sz w:val="24"/>
          <w:szCs w:val="24"/>
          <w:lang w:val="en-GB"/>
        </w:rPr>
        <w:t xml:space="preserve"> </w:t>
      </w:r>
      <w:r w:rsidR="00F6719A">
        <w:rPr>
          <w:rFonts w:ascii="Times New Roman" w:hAnsi="Times New Roman"/>
          <w:sz w:val="24"/>
          <w:szCs w:val="24"/>
          <w:lang w:val="en-GB"/>
        </w:rPr>
        <w:t xml:space="preserve">that </w:t>
      </w:r>
      <w:r w:rsidR="00A42C1C" w:rsidRPr="008F55F9">
        <w:rPr>
          <w:rFonts w:ascii="Times New Roman" w:hAnsi="Times New Roman"/>
          <w:sz w:val="24"/>
          <w:szCs w:val="24"/>
          <w:lang w:val="en-GB"/>
        </w:rPr>
        <w:t>does not exclude flattering language, as long as</w:t>
      </w:r>
      <w:r w:rsidR="00F431FC">
        <w:rPr>
          <w:rFonts w:ascii="Times New Roman" w:hAnsi="Times New Roman"/>
          <w:sz w:val="24"/>
          <w:szCs w:val="24"/>
          <w:lang w:val="en-GB"/>
        </w:rPr>
        <w:t xml:space="preserve"> one knows that</w:t>
      </w:r>
      <w:r w:rsidR="00A42C1C" w:rsidRPr="008F55F9">
        <w:rPr>
          <w:rFonts w:ascii="Times New Roman" w:hAnsi="Times New Roman"/>
          <w:sz w:val="24"/>
          <w:szCs w:val="24"/>
          <w:lang w:val="en-GB"/>
        </w:rPr>
        <w:t xml:space="preserve"> this language does not deceive anyone</w:t>
      </w:r>
      <w:r w:rsidR="0005457D">
        <w:rPr>
          <w:rFonts w:ascii="Times New Roman" w:hAnsi="Times New Roman"/>
          <w:sz w:val="24"/>
          <w:szCs w:val="24"/>
          <w:lang w:val="en-GB"/>
        </w:rPr>
        <w:t>, because even saying something that is false can be an expression of genuine esteem</w:t>
      </w:r>
      <w:r w:rsidR="00A42C1C" w:rsidRPr="008F55F9">
        <w:rPr>
          <w:rFonts w:ascii="Times New Roman" w:hAnsi="Times New Roman"/>
          <w:sz w:val="24"/>
          <w:szCs w:val="24"/>
          <w:lang w:val="en-GB"/>
        </w:rPr>
        <w:t xml:space="preserve"> (ibid., 1:309-310).</w:t>
      </w:r>
      <w:r w:rsidR="0005457D">
        <w:rPr>
          <w:rFonts w:ascii="Times New Roman" w:hAnsi="Times New Roman"/>
          <w:sz w:val="24"/>
          <w:szCs w:val="24"/>
          <w:lang w:val="en-GB"/>
        </w:rPr>
        <w:t xml:space="preserve"> </w:t>
      </w:r>
      <w:r w:rsidR="00E06207">
        <w:rPr>
          <w:rFonts w:ascii="Times New Roman" w:hAnsi="Times New Roman"/>
          <w:sz w:val="24"/>
          <w:szCs w:val="24"/>
          <w:lang w:val="en-GB"/>
        </w:rPr>
        <w:t xml:space="preserve">Similarly, with respect to </w:t>
      </w:r>
      <w:r w:rsidR="00E06207">
        <w:rPr>
          <w:rFonts w:ascii="Times New Roman" w:hAnsi="Times New Roman"/>
          <w:sz w:val="24"/>
          <w:szCs w:val="24"/>
          <w:lang w:val="en-US"/>
        </w:rPr>
        <w:t>the</w:t>
      </w:r>
      <w:r w:rsidR="00E06207" w:rsidRPr="0041021A">
        <w:rPr>
          <w:rFonts w:ascii="Times New Roman" w:hAnsi="Times New Roman"/>
          <w:sz w:val="24"/>
          <w:szCs w:val="24"/>
          <w:lang w:val="en-US"/>
        </w:rPr>
        <w:t xml:space="preserve"> prudential rules for confid</w:t>
      </w:r>
      <w:r w:rsidR="00E06207">
        <w:rPr>
          <w:rFonts w:ascii="Times New Roman" w:hAnsi="Times New Roman"/>
          <w:sz w:val="24"/>
          <w:szCs w:val="24"/>
          <w:lang w:val="en-US"/>
        </w:rPr>
        <w:t>en</w:t>
      </w:r>
      <w:r w:rsidR="009143A8">
        <w:rPr>
          <w:rFonts w:ascii="Times New Roman" w:hAnsi="Times New Roman"/>
          <w:sz w:val="24"/>
          <w:szCs w:val="24"/>
          <w:lang w:val="en-US"/>
        </w:rPr>
        <w:t>ce</w:t>
      </w:r>
      <w:r w:rsidR="00E06207">
        <w:rPr>
          <w:rFonts w:ascii="Times New Roman" w:hAnsi="Times New Roman"/>
          <w:sz w:val="24"/>
          <w:szCs w:val="24"/>
          <w:lang w:val="en-US"/>
        </w:rPr>
        <w:t xml:space="preserve"> she </w:t>
      </w:r>
      <w:r w:rsidR="00F431FC">
        <w:rPr>
          <w:rFonts w:ascii="Times New Roman" w:hAnsi="Times New Roman"/>
          <w:sz w:val="24"/>
          <w:szCs w:val="24"/>
          <w:lang w:val="en-US"/>
        </w:rPr>
        <w:t>emphasizes bonds of mutual dependence even more strongly than La Rochefoucauld</w:t>
      </w:r>
      <w:r w:rsidR="00E06207" w:rsidRPr="0041021A">
        <w:rPr>
          <w:rFonts w:ascii="Times New Roman" w:hAnsi="Times New Roman"/>
          <w:sz w:val="24"/>
          <w:szCs w:val="24"/>
          <w:lang w:val="en-US"/>
        </w:rPr>
        <w:t>: “One must give to each other hostages, as in war, when one carries out a capitulation</w:t>
      </w:r>
      <w:r w:rsidR="00E06207">
        <w:rPr>
          <w:rFonts w:ascii="Times New Roman" w:hAnsi="Times New Roman"/>
          <w:sz w:val="24"/>
          <w:szCs w:val="24"/>
          <w:lang w:val="en-US"/>
        </w:rPr>
        <w:t>”</w:t>
      </w:r>
      <w:r w:rsidR="00F431FC">
        <w:rPr>
          <w:rFonts w:ascii="Times New Roman" w:hAnsi="Times New Roman"/>
          <w:sz w:val="24"/>
          <w:szCs w:val="24"/>
          <w:lang w:val="en-US"/>
        </w:rPr>
        <w:t>—a thought upon which Scudéry</w:t>
      </w:r>
      <w:r w:rsidR="00E06207">
        <w:rPr>
          <w:rFonts w:ascii="Times New Roman" w:hAnsi="Times New Roman"/>
          <w:sz w:val="24"/>
          <w:szCs w:val="24"/>
          <w:lang w:val="en-US"/>
        </w:rPr>
        <w:t xml:space="preserve"> subsequently comments: “</w:t>
      </w:r>
      <w:r w:rsidR="00E06207" w:rsidRPr="0041021A">
        <w:rPr>
          <w:rFonts w:ascii="Times New Roman" w:hAnsi="Times New Roman"/>
          <w:sz w:val="24"/>
          <w:szCs w:val="24"/>
          <w:lang w:val="en-US"/>
        </w:rPr>
        <w:t>This is thought very gallantly”</w:t>
      </w:r>
      <w:r w:rsidR="00E06207">
        <w:rPr>
          <w:rFonts w:ascii="Times New Roman" w:hAnsi="Times New Roman"/>
          <w:sz w:val="24"/>
          <w:szCs w:val="24"/>
          <w:lang w:val="en-US"/>
        </w:rPr>
        <w:t xml:space="preserve"> (</w:t>
      </w:r>
      <w:r w:rsidR="00E06207" w:rsidRPr="0041021A">
        <w:rPr>
          <w:rFonts w:ascii="Times New Roman" w:hAnsi="Times New Roman"/>
          <w:sz w:val="24"/>
          <w:szCs w:val="24"/>
          <w:lang w:val="en-US"/>
        </w:rPr>
        <w:t>Scudéry</w:t>
      </w:r>
      <w:r w:rsidR="00E06207">
        <w:rPr>
          <w:rFonts w:ascii="Times New Roman" w:hAnsi="Times New Roman"/>
          <w:sz w:val="24"/>
          <w:szCs w:val="24"/>
          <w:lang w:val="en-US"/>
        </w:rPr>
        <w:t xml:space="preserve"> 1692,</w:t>
      </w:r>
      <w:r w:rsidR="00E06207" w:rsidRPr="0041021A">
        <w:rPr>
          <w:rFonts w:ascii="Times New Roman" w:hAnsi="Times New Roman"/>
          <w:sz w:val="24"/>
          <w:szCs w:val="24"/>
          <w:lang w:val="en-US"/>
        </w:rPr>
        <w:t xml:space="preserve"> 2:642</w:t>
      </w:r>
      <w:r w:rsidR="00E06207">
        <w:rPr>
          <w:rFonts w:ascii="Times New Roman" w:hAnsi="Times New Roman"/>
          <w:sz w:val="24"/>
          <w:szCs w:val="24"/>
          <w:lang w:val="en-US"/>
        </w:rPr>
        <w:t xml:space="preserve">). </w:t>
      </w:r>
      <w:r w:rsidR="00E06207">
        <w:rPr>
          <w:rFonts w:ascii="Times New Roman" w:hAnsi="Times New Roman"/>
          <w:sz w:val="24"/>
          <w:szCs w:val="24"/>
          <w:lang w:val="en-GB"/>
        </w:rPr>
        <w:t xml:space="preserve">Thus, </w:t>
      </w:r>
      <w:r w:rsidR="0010781B">
        <w:rPr>
          <w:rFonts w:ascii="Times New Roman" w:hAnsi="Times New Roman"/>
          <w:sz w:val="24"/>
          <w:szCs w:val="24"/>
          <w:lang w:val="en-GB"/>
        </w:rPr>
        <w:t>in Scudéry</w:t>
      </w:r>
      <w:r w:rsidR="00F431FC">
        <w:rPr>
          <w:rFonts w:ascii="Times New Roman" w:hAnsi="Times New Roman"/>
          <w:sz w:val="24"/>
          <w:szCs w:val="24"/>
          <w:lang w:val="en-GB"/>
        </w:rPr>
        <w:t>,</w:t>
      </w:r>
      <w:r w:rsidR="0010781B">
        <w:rPr>
          <w:rFonts w:ascii="Times New Roman" w:hAnsi="Times New Roman"/>
          <w:sz w:val="24"/>
          <w:szCs w:val="24"/>
          <w:lang w:val="en-GB"/>
        </w:rPr>
        <w:t xml:space="preserve"> as in La Rochefoucauld, </w:t>
      </w:r>
      <w:r w:rsidR="0005457D">
        <w:rPr>
          <w:rFonts w:ascii="Times New Roman" w:hAnsi="Times New Roman"/>
          <w:sz w:val="24"/>
          <w:szCs w:val="24"/>
          <w:lang w:val="en-GB"/>
        </w:rPr>
        <w:t>there</w:t>
      </w:r>
      <w:r w:rsidR="00E06207">
        <w:rPr>
          <w:rFonts w:ascii="Times New Roman" w:hAnsi="Times New Roman"/>
          <w:sz w:val="24"/>
          <w:szCs w:val="24"/>
          <w:lang w:val="en-GB"/>
        </w:rPr>
        <w:t xml:space="preserve"> clearly</w:t>
      </w:r>
      <w:r w:rsidR="0005457D">
        <w:rPr>
          <w:rFonts w:ascii="Times New Roman" w:hAnsi="Times New Roman"/>
          <w:sz w:val="24"/>
          <w:szCs w:val="24"/>
          <w:lang w:val="en-GB"/>
        </w:rPr>
        <w:t xml:space="preserve"> is a value to sincerity</w:t>
      </w:r>
      <w:r w:rsidR="00E06207">
        <w:rPr>
          <w:rFonts w:ascii="Times New Roman" w:hAnsi="Times New Roman"/>
          <w:sz w:val="24"/>
          <w:szCs w:val="24"/>
          <w:lang w:val="en-GB"/>
        </w:rPr>
        <w:t xml:space="preserve"> and confiden</w:t>
      </w:r>
      <w:r w:rsidR="009143A8">
        <w:rPr>
          <w:rFonts w:ascii="Times New Roman" w:hAnsi="Times New Roman"/>
          <w:sz w:val="24"/>
          <w:szCs w:val="24"/>
          <w:lang w:val="en-GB"/>
        </w:rPr>
        <w:t>ce</w:t>
      </w:r>
      <w:r w:rsidR="0005457D">
        <w:rPr>
          <w:rFonts w:ascii="Times New Roman" w:hAnsi="Times New Roman"/>
          <w:sz w:val="24"/>
          <w:szCs w:val="24"/>
          <w:lang w:val="en-GB"/>
        </w:rPr>
        <w:t xml:space="preserve"> that derives from the norms of </w:t>
      </w:r>
      <w:r w:rsidR="00AB4440">
        <w:rPr>
          <w:rFonts w:ascii="Times New Roman" w:hAnsi="Times New Roman"/>
          <w:sz w:val="24"/>
          <w:szCs w:val="24"/>
          <w:lang w:val="en-GB"/>
        </w:rPr>
        <w:t>aristocratic</w:t>
      </w:r>
      <w:r w:rsidR="0005457D">
        <w:rPr>
          <w:rFonts w:ascii="Times New Roman" w:hAnsi="Times New Roman"/>
          <w:sz w:val="24"/>
          <w:szCs w:val="24"/>
          <w:lang w:val="en-GB"/>
        </w:rPr>
        <w:t xml:space="preserve"> life.</w:t>
      </w:r>
    </w:p>
    <w:p w14:paraId="3D14E9E7" w14:textId="77777777" w:rsidR="007A170D" w:rsidRPr="008F55F9" w:rsidRDefault="007B2B10" w:rsidP="007A170D">
      <w:pPr>
        <w:spacing w:after="0" w:line="480" w:lineRule="auto"/>
        <w:ind w:firstLine="708"/>
        <w:jc w:val="both"/>
        <w:rPr>
          <w:rFonts w:ascii="Times New Roman" w:hAnsi="Times New Roman"/>
          <w:sz w:val="24"/>
          <w:szCs w:val="24"/>
          <w:lang w:val="en-GB"/>
        </w:rPr>
      </w:pPr>
      <w:r w:rsidRPr="008F55F9">
        <w:rPr>
          <w:rFonts w:ascii="Times New Roman" w:hAnsi="Times New Roman"/>
          <w:sz w:val="24"/>
          <w:szCs w:val="24"/>
          <w:lang w:val="en-GB"/>
        </w:rPr>
        <w:lastRenderedPageBreak/>
        <w:t xml:space="preserve">Still, Scudéry develops an alternative </w:t>
      </w:r>
      <w:r w:rsidR="00D37284" w:rsidRPr="008F55F9">
        <w:rPr>
          <w:rFonts w:ascii="Times New Roman" w:hAnsi="Times New Roman"/>
          <w:sz w:val="24"/>
          <w:szCs w:val="24"/>
          <w:lang w:val="en-GB"/>
        </w:rPr>
        <w:t xml:space="preserve">to the gallant conception of </w:t>
      </w:r>
      <w:r w:rsidR="00D37284" w:rsidRPr="008F55F9">
        <w:rPr>
          <w:rFonts w:ascii="Times New Roman" w:hAnsi="Times New Roman"/>
          <w:i/>
          <w:sz w:val="24"/>
          <w:szCs w:val="24"/>
          <w:lang w:val="en-GB"/>
        </w:rPr>
        <w:t>honnêteté</w:t>
      </w:r>
      <w:r w:rsidRPr="008F55F9">
        <w:rPr>
          <w:rFonts w:ascii="Times New Roman" w:hAnsi="Times New Roman"/>
          <w:sz w:val="24"/>
          <w:szCs w:val="24"/>
          <w:lang w:val="en-GB"/>
        </w:rPr>
        <w:t xml:space="preserve"> in the framework of he</w:t>
      </w:r>
      <w:r w:rsidR="0010781B">
        <w:rPr>
          <w:rFonts w:ascii="Times New Roman" w:hAnsi="Times New Roman"/>
          <w:sz w:val="24"/>
          <w:szCs w:val="24"/>
          <w:lang w:val="en-GB"/>
        </w:rPr>
        <w:t>r</w:t>
      </w:r>
      <w:r w:rsidRPr="008F55F9">
        <w:rPr>
          <w:rFonts w:ascii="Times New Roman" w:hAnsi="Times New Roman"/>
          <w:sz w:val="24"/>
          <w:szCs w:val="24"/>
          <w:lang w:val="en-GB"/>
        </w:rPr>
        <w:t xml:space="preserve"> </w:t>
      </w:r>
      <w:r w:rsidR="006A3E05">
        <w:rPr>
          <w:rFonts w:ascii="Times New Roman" w:hAnsi="Times New Roman"/>
          <w:sz w:val="24"/>
          <w:szCs w:val="24"/>
          <w:lang w:val="en-GB"/>
        </w:rPr>
        <w:t xml:space="preserve">discussion </w:t>
      </w:r>
      <w:r w:rsidR="00D37284" w:rsidRPr="008F55F9">
        <w:rPr>
          <w:rFonts w:ascii="Times New Roman" w:hAnsi="Times New Roman"/>
          <w:sz w:val="24"/>
          <w:szCs w:val="24"/>
          <w:lang w:val="en-GB"/>
        </w:rPr>
        <w:t>of</w:t>
      </w:r>
      <w:r w:rsidR="00127DC8">
        <w:rPr>
          <w:rFonts w:ascii="Times New Roman" w:hAnsi="Times New Roman"/>
          <w:sz w:val="24"/>
          <w:szCs w:val="24"/>
          <w:lang w:val="en-GB"/>
        </w:rPr>
        <w:t xml:space="preserve"> moral</w:t>
      </w:r>
      <w:r w:rsidR="00D37284" w:rsidRPr="008F55F9">
        <w:rPr>
          <w:rFonts w:ascii="Times New Roman" w:hAnsi="Times New Roman"/>
          <w:sz w:val="24"/>
          <w:szCs w:val="24"/>
          <w:lang w:val="en-GB"/>
        </w:rPr>
        <w:t xml:space="preserve"> virtue</w:t>
      </w:r>
      <w:r w:rsidRPr="008F55F9">
        <w:rPr>
          <w:rFonts w:ascii="Times New Roman" w:hAnsi="Times New Roman"/>
          <w:sz w:val="24"/>
          <w:szCs w:val="24"/>
          <w:lang w:val="en-GB"/>
        </w:rPr>
        <w:t xml:space="preserve">. </w:t>
      </w:r>
      <w:r w:rsidR="00127DC8">
        <w:rPr>
          <w:rFonts w:ascii="Times New Roman" w:hAnsi="Times New Roman"/>
          <w:sz w:val="24"/>
          <w:szCs w:val="24"/>
          <w:lang w:val="en-GB"/>
        </w:rPr>
        <w:t>S</w:t>
      </w:r>
      <w:r w:rsidRPr="008F55F9">
        <w:rPr>
          <w:rFonts w:ascii="Times New Roman" w:hAnsi="Times New Roman"/>
          <w:sz w:val="24"/>
          <w:szCs w:val="24"/>
          <w:lang w:val="en-GB"/>
        </w:rPr>
        <w:t>he</w:t>
      </w:r>
      <w:r w:rsidR="00BA6C0C" w:rsidRPr="008F55F9">
        <w:rPr>
          <w:rFonts w:ascii="Times New Roman" w:hAnsi="Times New Roman"/>
          <w:sz w:val="24"/>
          <w:szCs w:val="24"/>
          <w:lang w:val="en-GB"/>
        </w:rPr>
        <w:t xml:space="preserve"> regards j</w:t>
      </w:r>
      <w:r w:rsidR="00915A38" w:rsidRPr="008F55F9">
        <w:rPr>
          <w:rFonts w:ascii="Times New Roman" w:hAnsi="Times New Roman"/>
          <w:sz w:val="24"/>
          <w:szCs w:val="24"/>
          <w:lang w:val="en-GB"/>
        </w:rPr>
        <w:t>ustice, sincerity, friendship and courage as foundation</w:t>
      </w:r>
      <w:r w:rsidR="008833BB">
        <w:rPr>
          <w:rFonts w:ascii="Times New Roman" w:hAnsi="Times New Roman"/>
          <w:sz w:val="24"/>
          <w:szCs w:val="24"/>
          <w:lang w:val="en-GB"/>
        </w:rPr>
        <w:t>s</w:t>
      </w:r>
      <w:r w:rsidR="00915A38" w:rsidRPr="008F55F9">
        <w:rPr>
          <w:rFonts w:ascii="Times New Roman" w:hAnsi="Times New Roman"/>
          <w:sz w:val="24"/>
          <w:szCs w:val="24"/>
          <w:lang w:val="en-GB"/>
        </w:rPr>
        <w:t xml:space="preserve"> of the morality of </w:t>
      </w:r>
      <w:r w:rsidR="00915A38" w:rsidRPr="008F55F9">
        <w:rPr>
          <w:rFonts w:ascii="Times New Roman" w:hAnsi="Times New Roman"/>
          <w:i/>
          <w:sz w:val="24"/>
          <w:szCs w:val="24"/>
          <w:lang w:val="en-GB"/>
        </w:rPr>
        <w:t>honnêtes gens</w:t>
      </w:r>
      <w:r w:rsidR="001F4FA1" w:rsidRPr="008F55F9">
        <w:rPr>
          <w:rFonts w:ascii="Times New Roman" w:hAnsi="Times New Roman"/>
          <w:sz w:val="24"/>
          <w:szCs w:val="24"/>
          <w:lang w:val="en-GB"/>
        </w:rPr>
        <w:t>—a conception that applies to men and women equally</w:t>
      </w:r>
      <w:r w:rsidR="00A75B6C" w:rsidRPr="008F55F9">
        <w:rPr>
          <w:rFonts w:ascii="Times New Roman" w:hAnsi="Times New Roman"/>
          <w:sz w:val="24"/>
          <w:szCs w:val="24"/>
          <w:lang w:val="en-GB"/>
        </w:rPr>
        <w:t xml:space="preserve"> (</w:t>
      </w:r>
      <w:r w:rsidR="00706791">
        <w:rPr>
          <w:rFonts w:ascii="Times New Roman" w:hAnsi="Times New Roman"/>
          <w:sz w:val="24"/>
          <w:szCs w:val="24"/>
          <w:lang w:val="en-GB"/>
        </w:rPr>
        <w:t>Scudéry 1680</w:t>
      </w:r>
      <w:r w:rsidR="00A75B6C" w:rsidRPr="008F55F9">
        <w:rPr>
          <w:rFonts w:ascii="Times New Roman" w:hAnsi="Times New Roman"/>
          <w:sz w:val="24"/>
          <w:szCs w:val="24"/>
          <w:lang w:val="en-GB"/>
        </w:rPr>
        <w:t>, 1:81)</w:t>
      </w:r>
      <w:r w:rsidR="00F431FC">
        <w:rPr>
          <w:rFonts w:ascii="Times New Roman" w:hAnsi="Times New Roman"/>
          <w:sz w:val="24"/>
          <w:szCs w:val="24"/>
          <w:lang w:val="en-GB"/>
        </w:rPr>
        <w:t xml:space="preserve"> and thereby solves the problem of the gendered nature of </w:t>
      </w:r>
      <w:r w:rsidR="00F431FC" w:rsidRPr="00F431FC">
        <w:rPr>
          <w:rFonts w:ascii="Times New Roman" w:hAnsi="Times New Roman"/>
          <w:i/>
          <w:sz w:val="24"/>
          <w:szCs w:val="24"/>
          <w:lang w:val="en-GB"/>
        </w:rPr>
        <w:t>honnêteté</w:t>
      </w:r>
      <w:r w:rsidR="00F431FC">
        <w:rPr>
          <w:rFonts w:ascii="Times New Roman" w:hAnsi="Times New Roman"/>
          <w:sz w:val="24"/>
          <w:szCs w:val="24"/>
          <w:lang w:val="en-GB"/>
        </w:rPr>
        <w:t xml:space="preserve"> in La Rochefoucauld</w:t>
      </w:r>
      <w:r w:rsidR="001F4FA1" w:rsidRPr="008F55F9">
        <w:rPr>
          <w:rFonts w:ascii="Times New Roman" w:hAnsi="Times New Roman"/>
          <w:sz w:val="24"/>
          <w:szCs w:val="24"/>
          <w:lang w:val="en-GB"/>
        </w:rPr>
        <w:t>.</w:t>
      </w:r>
      <w:r w:rsidR="007A170D" w:rsidRPr="008F55F9">
        <w:rPr>
          <w:rFonts w:ascii="Times New Roman" w:hAnsi="Times New Roman"/>
          <w:sz w:val="24"/>
          <w:szCs w:val="24"/>
          <w:lang w:val="en-GB"/>
        </w:rPr>
        <w:t xml:space="preserve"> As a complement to the gallant conception of </w:t>
      </w:r>
      <w:r w:rsidR="007A170D" w:rsidRPr="008F55F9">
        <w:rPr>
          <w:rFonts w:ascii="Times New Roman" w:hAnsi="Times New Roman"/>
          <w:i/>
          <w:sz w:val="24"/>
          <w:szCs w:val="24"/>
          <w:lang w:val="en-GB"/>
        </w:rPr>
        <w:t>honnêteté</w:t>
      </w:r>
      <w:r w:rsidR="007A170D" w:rsidRPr="008F55F9">
        <w:rPr>
          <w:rFonts w:ascii="Times New Roman" w:hAnsi="Times New Roman"/>
          <w:sz w:val="24"/>
          <w:szCs w:val="24"/>
          <w:lang w:val="en-GB"/>
        </w:rPr>
        <w:t xml:space="preserve">, </w:t>
      </w:r>
      <w:r w:rsidR="00F431FC">
        <w:rPr>
          <w:rFonts w:ascii="Times New Roman" w:hAnsi="Times New Roman"/>
          <w:sz w:val="24"/>
          <w:szCs w:val="24"/>
          <w:lang w:val="en-GB"/>
        </w:rPr>
        <w:t>Scudéry</w:t>
      </w:r>
      <w:r w:rsidR="007A170D" w:rsidRPr="008F55F9">
        <w:rPr>
          <w:rFonts w:ascii="Times New Roman" w:hAnsi="Times New Roman"/>
          <w:sz w:val="24"/>
          <w:szCs w:val="24"/>
          <w:lang w:val="en-GB"/>
        </w:rPr>
        <w:t xml:space="preserve"> </w:t>
      </w:r>
      <w:r w:rsidR="008B636D" w:rsidRPr="008F55F9">
        <w:rPr>
          <w:rFonts w:ascii="Times New Roman" w:hAnsi="Times New Roman"/>
          <w:sz w:val="24"/>
          <w:szCs w:val="24"/>
          <w:lang w:val="en-GB"/>
        </w:rPr>
        <w:t xml:space="preserve">adopts </w:t>
      </w:r>
      <w:r w:rsidR="007A170D" w:rsidRPr="008F55F9">
        <w:rPr>
          <w:rFonts w:ascii="Times New Roman" w:hAnsi="Times New Roman"/>
          <w:sz w:val="24"/>
          <w:szCs w:val="24"/>
          <w:lang w:val="en-GB"/>
        </w:rPr>
        <w:t xml:space="preserve">a </w:t>
      </w:r>
      <w:r w:rsidR="0010781B">
        <w:rPr>
          <w:rFonts w:ascii="Times New Roman" w:hAnsi="Times New Roman"/>
          <w:sz w:val="24"/>
          <w:szCs w:val="24"/>
          <w:lang w:val="en-GB"/>
        </w:rPr>
        <w:t>conception of natural goodness</w:t>
      </w:r>
      <w:r w:rsidR="007A170D" w:rsidRPr="008F55F9">
        <w:rPr>
          <w:rFonts w:ascii="Times New Roman" w:hAnsi="Times New Roman"/>
          <w:sz w:val="24"/>
          <w:szCs w:val="24"/>
          <w:lang w:val="en-GB"/>
        </w:rPr>
        <w:t>:</w:t>
      </w:r>
    </w:p>
    <w:p w14:paraId="665E1291" w14:textId="77777777" w:rsidR="007A170D" w:rsidRPr="008F55F9" w:rsidRDefault="007A170D" w:rsidP="00915A60">
      <w:pPr>
        <w:spacing w:after="0" w:line="480" w:lineRule="auto"/>
        <w:jc w:val="both"/>
        <w:rPr>
          <w:rFonts w:ascii="Times New Roman" w:hAnsi="Times New Roman"/>
          <w:sz w:val="24"/>
          <w:szCs w:val="24"/>
          <w:lang w:val="en-GB"/>
        </w:rPr>
      </w:pPr>
    </w:p>
    <w:p w14:paraId="41FB21BD" w14:textId="77777777" w:rsidR="00AF28D0" w:rsidRPr="008F55F9" w:rsidRDefault="008A577A" w:rsidP="00905EFD">
      <w:pPr>
        <w:spacing w:after="0" w:line="480" w:lineRule="auto"/>
        <w:ind w:left="708"/>
        <w:jc w:val="both"/>
        <w:rPr>
          <w:rFonts w:ascii="Times New Roman" w:hAnsi="Times New Roman"/>
          <w:sz w:val="24"/>
          <w:szCs w:val="24"/>
          <w:lang w:val="en-GB"/>
        </w:rPr>
      </w:pPr>
      <w:r w:rsidRPr="008F55F9">
        <w:rPr>
          <w:rFonts w:ascii="Times New Roman" w:hAnsi="Times New Roman"/>
          <w:sz w:val="24"/>
          <w:szCs w:val="24"/>
          <w:lang w:val="en-GB"/>
        </w:rPr>
        <w:t>Our own re</w:t>
      </w:r>
      <w:r w:rsidR="00AF28D0" w:rsidRPr="008F55F9">
        <w:rPr>
          <w:rFonts w:ascii="Times New Roman" w:hAnsi="Times New Roman"/>
          <w:sz w:val="24"/>
          <w:szCs w:val="24"/>
          <w:lang w:val="en-GB"/>
        </w:rPr>
        <w:t>ason engages us in seve</w:t>
      </w:r>
      <w:r w:rsidRPr="008F55F9">
        <w:rPr>
          <w:rFonts w:ascii="Times New Roman" w:hAnsi="Times New Roman"/>
          <w:sz w:val="24"/>
          <w:szCs w:val="24"/>
          <w:lang w:val="en-GB"/>
        </w:rPr>
        <w:t>ral reciprocal</w:t>
      </w:r>
      <w:r w:rsidR="00AF28D0" w:rsidRPr="008F55F9">
        <w:rPr>
          <w:rFonts w:ascii="Times New Roman" w:hAnsi="Times New Roman"/>
          <w:sz w:val="24"/>
          <w:szCs w:val="24"/>
          <w:lang w:val="en-GB"/>
        </w:rPr>
        <w:t xml:space="preserve"> duties, and experience alone teaches us that intemperance in all pleasures is detrimental for us: all</w:t>
      </w:r>
      <w:r w:rsidR="00E379EC">
        <w:rPr>
          <w:rFonts w:ascii="Times New Roman" w:hAnsi="Times New Roman"/>
          <w:sz w:val="24"/>
          <w:szCs w:val="24"/>
          <w:lang w:val="en-GB"/>
        </w:rPr>
        <w:t xml:space="preserve"> of</w:t>
      </w:r>
      <w:r w:rsidR="00AF28D0" w:rsidRPr="008F55F9">
        <w:rPr>
          <w:rFonts w:ascii="Times New Roman" w:hAnsi="Times New Roman"/>
          <w:sz w:val="24"/>
          <w:szCs w:val="24"/>
          <w:lang w:val="en-GB"/>
        </w:rPr>
        <w:t xml:space="preserve"> this belongs to nature and to the </w:t>
      </w:r>
      <w:r w:rsidR="00F70B77" w:rsidRPr="008F55F9">
        <w:rPr>
          <w:rFonts w:ascii="Times New Roman" w:hAnsi="Times New Roman"/>
          <w:sz w:val="24"/>
          <w:szCs w:val="24"/>
          <w:lang w:val="en-GB"/>
        </w:rPr>
        <w:t>jurisdiction</w:t>
      </w:r>
      <w:r w:rsidR="00AF28D0" w:rsidRPr="008F55F9">
        <w:rPr>
          <w:rFonts w:ascii="Times New Roman" w:hAnsi="Times New Roman"/>
          <w:sz w:val="24"/>
          <w:szCs w:val="24"/>
          <w:lang w:val="en-GB"/>
        </w:rPr>
        <w:t xml:space="preserve"> of uncorrupted</w:t>
      </w:r>
      <w:r w:rsidR="00E379EC">
        <w:rPr>
          <w:rFonts w:ascii="Times New Roman" w:hAnsi="Times New Roman"/>
          <w:sz w:val="24"/>
          <w:szCs w:val="24"/>
          <w:lang w:val="en-GB"/>
        </w:rPr>
        <w:t>,</w:t>
      </w:r>
      <w:r w:rsidR="00AF28D0" w:rsidRPr="008F55F9">
        <w:rPr>
          <w:rFonts w:ascii="Times New Roman" w:hAnsi="Times New Roman"/>
          <w:sz w:val="24"/>
          <w:szCs w:val="24"/>
          <w:lang w:val="en-GB"/>
        </w:rPr>
        <w:t xml:space="preserve"> </w:t>
      </w:r>
      <w:r w:rsidRPr="008F55F9">
        <w:rPr>
          <w:rFonts w:ascii="Times New Roman" w:hAnsi="Times New Roman"/>
          <w:sz w:val="24"/>
          <w:szCs w:val="24"/>
          <w:lang w:val="en-GB"/>
        </w:rPr>
        <w:t xml:space="preserve">purely </w:t>
      </w:r>
      <w:r w:rsidR="00AF28D0" w:rsidRPr="008F55F9">
        <w:rPr>
          <w:rFonts w:ascii="Times New Roman" w:hAnsi="Times New Roman"/>
          <w:sz w:val="24"/>
          <w:szCs w:val="24"/>
          <w:lang w:val="en-GB"/>
        </w:rPr>
        <w:t>human reason</w:t>
      </w:r>
      <w:r w:rsidRPr="008F55F9">
        <w:rPr>
          <w:rFonts w:ascii="Times New Roman" w:hAnsi="Times New Roman"/>
          <w:sz w:val="24"/>
          <w:szCs w:val="24"/>
          <w:lang w:val="en-GB"/>
        </w:rPr>
        <w:t xml:space="preserve">, which is without doubt capable </w:t>
      </w:r>
      <w:r w:rsidR="00BC7761">
        <w:rPr>
          <w:rFonts w:ascii="Times New Roman" w:hAnsi="Times New Roman"/>
          <w:sz w:val="24"/>
          <w:szCs w:val="24"/>
          <w:lang w:val="en-GB"/>
        </w:rPr>
        <w:t>of knowing</w:t>
      </w:r>
      <w:r w:rsidRPr="008F55F9">
        <w:rPr>
          <w:rFonts w:ascii="Times New Roman" w:hAnsi="Times New Roman"/>
          <w:sz w:val="24"/>
          <w:szCs w:val="24"/>
          <w:lang w:val="en-GB"/>
        </w:rPr>
        <w:t xml:space="preserve"> justice in the simple boundaries that nature prescribes.</w:t>
      </w:r>
      <w:r w:rsidR="00A75B6C" w:rsidRPr="008F55F9">
        <w:rPr>
          <w:rFonts w:ascii="Times New Roman" w:hAnsi="Times New Roman"/>
          <w:sz w:val="24"/>
          <w:szCs w:val="24"/>
          <w:lang w:val="en-GB"/>
        </w:rPr>
        <w:t xml:space="preserve"> (</w:t>
      </w:r>
      <w:r w:rsidR="00706791">
        <w:rPr>
          <w:rFonts w:ascii="Times New Roman" w:hAnsi="Times New Roman"/>
          <w:sz w:val="24"/>
          <w:szCs w:val="24"/>
          <w:lang w:val="en-GB"/>
        </w:rPr>
        <w:t>Scudéry 1692</w:t>
      </w:r>
      <w:r w:rsidR="00A75B6C" w:rsidRPr="008F55F9">
        <w:rPr>
          <w:rFonts w:ascii="Times New Roman" w:hAnsi="Times New Roman"/>
          <w:sz w:val="24"/>
          <w:szCs w:val="24"/>
          <w:lang w:val="en-GB"/>
        </w:rPr>
        <w:t>, 1:45)</w:t>
      </w:r>
    </w:p>
    <w:p w14:paraId="5A4A1A10" w14:textId="77777777" w:rsidR="00280B48" w:rsidRPr="008F55F9" w:rsidRDefault="00280B48" w:rsidP="00915A60">
      <w:pPr>
        <w:spacing w:after="0" w:line="480" w:lineRule="auto"/>
        <w:jc w:val="both"/>
        <w:rPr>
          <w:rFonts w:ascii="Times New Roman" w:hAnsi="Times New Roman"/>
          <w:sz w:val="24"/>
          <w:szCs w:val="24"/>
          <w:lang w:val="en-GB"/>
        </w:rPr>
      </w:pPr>
    </w:p>
    <w:p w14:paraId="67D6BFD0" w14:textId="77777777" w:rsidR="0062041A" w:rsidRDefault="0062041A" w:rsidP="0062041A">
      <w:pPr>
        <w:spacing w:line="480" w:lineRule="auto"/>
        <w:contextualSpacing/>
        <w:jc w:val="both"/>
        <w:rPr>
          <w:rFonts w:ascii="Times New Roman" w:hAnsi="Times New Roman"/>
          <w:sz w:val="24"/>
          <w:szCs w:val="24"/>
          <w:lang w:val="en-US"/>
        </w:rPr>
      </w:pPr>
      <w:r>
        <w:rPr>
          <w:rFonts w:ascii="Times New Roman" w:hAnsi="Times New Roman"/>
          <w:sz w:val="24"/>
          <w:szCs w:val="24"/>
          <w:lang w:val="en-GB"/>
        </w:rPr>
        <w:t xml:space="preserve">Is this a claim that is plausible regarded from the perspective of La Rochefoucauld’s views on reason and nature? I think it is. </w:t>
      </w:r>
      <w:r w:rsidR="00E97045">
        <w:rPr>
          <w:rFonts w:ascii="Times New Roman" w:hAnsi="Times New Roman"/>
          <w:sz w:val="24"/>
          <w:szCs w:val="24"/>
          <w:lang w:val="en-GB"/>
        </w:rPr>
        <w:t xml:space="preserve">Apart from a single reference to original sin in the early Liancourt manuscript (La Rochefoucauld 2007, 183 [L 256]), </w:t>
      </w:r>
      <w:r>
        <w:rPr>
          <w:rFonts w:ascii="Times New Roman" w:hAnsi="Times New Roman"/>
          <w:sz w:val="24"/>
          <w:szCs w:val="24"/>
          <w:lang w:val="en-GB"/>
        </w:rPr>
        <w:t xml:space="preserve">La Rochefoucauld </w:t>
      </w:r>
      <w:r w:rsidR="00E97045">
        <w:rPr>
          <w:rFonts w:ascii="Times New Roman" w:hAnsi="Times New Roman"/>
          <w:sz w:val="24"/>
          <w:szCs w:val="24"/>
          <w:lang w:val="en-GB"/>
        </w:rPr>
        <w:t>does</w:t>
      </w:r>
      <w:r>
        <w:rPr>
          <w:rFonts w:ascii="Times New Roman" w:hAnsi="Times New Roman"/>
          <w:sz w:val="24"/>
          <w:szCs w:val="24"/>
          <w:lang w:val="en-GB"/>
        </w:rPr>
        <w:t xml:space="preserve"> no</w:t>
      </w:r>
      <w:r w:rsidR="009E223F">
        <w:rPr>
          <w:rFonts w:ascii="Times New Roman" w:hAnsi="Times New Roman"/>
          <w:sz w:val="24"/>
          <w:szCs w:val="24"/>
          <w:lang w:val="en-GB"/>
        </w:rPr>
        <w:t xml:space="preserve">t </w:t>
      </w:r>
      <w:r w:rsidR="00E97045">
        <w:rPr>
          <w:rFonts w:ascii="Times New Roman" w:hAnsi="Times New Roman"/>
          <w:sz w:val="24"/>
          <w:szCs w:val="24"/>
          <w:lang w:val="en-GB"/>
        </w:rPr>
        <w:t xml:space="preserve">seem to have been </w:t>
      </w:r>
      <w:r>
        <w:rPr>
          <w:rFonts w:ascii="Times New Roman" w:hAnsi="Times New Roman"/>
          <w:sz w:val="24"/>
          <w:szCs w:val="24"/>
          <w:lang w:val="en-GB"/>
        </w:rPr>
        <w:t>committed to the view that human nature is corrupted. Rather,</w:t>
      </w:r>
      <w:r w:rsidR="00E97045">
        <w:rPr>
          <w:rFonts w:ascii="Times New Roman" w:hAnsi="Times New Roman"/>
          <w:sz w:val="24"/>
          <w:szCs w:val="24"/>
          <w:lang w:val="en-GB"/>
        </w:rPr>
        <w:t xml:space="preserve"> in the </w:t>
      </w:r>
      <w:r w:rsidR="00E97045" w:rsidRPr="00E97045">
        <w:rPr>
          <w:rFonts w:ascii="Times New Roman" w:hAnsi="Times New Roman"/>
          <w:i/>
          <w:sz w:val="24"/>
          <w:szCs w:val="24"/>
          <w:lang w:val="en-GB"/>
        </w:rPr>
        <w:t>Maxims</w:t>
      </w:r>
      <w:r>
        <w:rPr>
          <w:rFonts w:ascii="Times New Roman" w:hAnsi="Times New Roman"/>
          <w:sz w:val="24"/>
          <w:szCs w:val="24"/>
          <w:lang w:val="en-GB"/>
        </w:rPr>
        <w:t xml:space="preserve"> he holds</w:t>
      </w:r>
      <w:r>
        <w:rPr>
          <w:rFonts w:ascii="Times New Roman" w:hAnsi="Times New Roman"/>
          <w:sz w:val="24"/>
          <w:szCs w:val="24"/>
          <w:lang w:val="en-US"/>
        </w:rPr>
        <w:t xml:space="preserve"> </w:t>
      </w:r>
      <w:r w:rsidR="00DC2727">
        <w:rPr>
          <w:rFonts w:ascii="Times New Roman" w:hAnsi="Times New Roman"/>
          <w:sz w:val="24"/>
          <w:szCs w:val="24"/>
          <w:lang w:val="en-US"/>
        </w:rPr>
        <w:t xml:space="preserve">that </w:t>
      </w:r>
      <w:r>
        <w:rPr>
          <w:rFonts w:ascii="Times New Roman" w:hAnsi="Times New Roman"/>
          <w:sz w:val="24"/>
          <w:szCs w:val="24"/>
          <w:lang w:val="en-US"/>
        </w:rPr>
        <w:t>“</w:t>
      </w:r>
      <w:r w:rsidR="00DC2727">
        <w:rPr>
          <w:rFonts w:ascii="Times New Roman" w:hAnsi="Times New Roman"/>
          <w:sz w:val="24"/>
          <w:szCs w:val="24"/>
          <w:lang w:val="en-US"/>
        </w:rPr>
        <w:t>our powers of reason must make us careful of our possessions and our confidence; by contrast, nature must give us kindness and valour”</w:t>
      </w:r>
      <w:r>
        <w:rPr>
          <w:rFonts w:ascii="Times New Roman" w:hAnsi="Times New Roman"/>
          <w:sz w:val="24"/>
          <w:szCs w:val="24"/>
          <w:lang w:val="en-US"/>
        </w:rPr>
        <w:t xml:space="preserve"> (maxim 365). However, he thinks that it is not reason alone that can make naturally good qualities effective:</w:t>
      </w:r>
      <w:r w:rsidR="009E223F">
        <w:rPr>
          <w:rFonts w:ascii="Times New Roman" w:hAnsi="Times New Roman"/>
          <w:sz w:val="24"/>
          <w:szCs w:val="24"/>
          <w:lang w:val="en-US"/>
        </w:rPr>
        <w:t xml:space="preserve"> </w:t>
      </w:r>
      <w:r>
        <w:rPr>
          <w:rFonts w:ascii="Times New Roman" w:hAnsi="Times New Roman"/>
          <w:sz w:val="24"/>
          <w:szCs w:val="24"/>
          <w:lang w:val="en-US"/>
        </w:rPr>
        <w:t>“</w:t>
      </w:r>
      <w:r w:rsidR="00DC2727">
        <w:rPr>
          <w:rFonts w:ascii="Times New Roman" w:hAnsi="Times New Roman"/>
          <w:sz w:val="24"/>
          <w:szCs w:val="24"/>
          <w:lang w:val="en-US"/>
        </w:rPr>
        <w:t>In the depth of our minds, it seems, nature has hidden away talents and forms of cleverness unknown to us; only the passions have the power of bringing them to light …</w:t>
      </w:r>
      <w:r>
        <w:rPr>
          <w:rFonts w:ascii="Times New Roman" w:hAnsi="Times New Roman"/>
          <w:sz w:val="24"/>
          <w:szCs w:val="24"/>
          <w:lang w:val="en-US"/>
        </w:rPr>
        <w:t xml:space="preserve">” (maxim 404). </w:t>
      </w:r>
      <w:r w:rsidR="009E223F">
        <w:rPr>
          <w:rFonts w:ascii="Times New Roman" w:hAnsi="Times New Roman"/>
          <w:sz w:val="24"/>
          <w:szCs w:val="24"/>
          <w:lang w:val="en-US"/>
        </w:rPr>
        <w:t xml:space="preserve">And generally, he holds that it is interest that brings to light both vice and virtue (maxim </w:t>
      </w:r>
      <w:r w:rsidR="00557488">
        <w:rPr>
          <w:rFonts w:ascii="Times New Roman" w:hAnsi="Times New Roman"/>
          <w:sz w:val="24"/>
          <w:szCs w:val="24"/>
          <w:lang w:val="en-US"/>
        </w:rPr>
        <w:t>253</w:t>
      </w:r>
      <w:r w:rsidR="009E223F">
        <w:rPr>
          <w:rFonts w:ascii="Times New Roman" w:hAnsi="Times New Roman"/>
          <w:sz w:val="24"/>
          <w:szCs w:val="24"/>
          <w:lang w:val="en-US"/>
        </w:rPr>
        <w:t xml:space="preserve">). Scudéry, too, </w:t>
      </w:r>
      <w:r w:rsidR="00DC2727">
        <w:rPr>
          <w:rFonts w:ascii="Times New Roman" w:hAnsi="Times New Roman"/>
          <w:sz w:val="24"/>
          <w:szCs w:val="24"/>
          <w:lang w:val="en-US"/>
        </w:rPr>
        <w:t>offers an analysis of the interest that could motivate us to be virtuous;</w:t>
      </w:r>
      <w:r w:rsidR="00CB51E0">
        <w:rPr>
          <w:rFonts w:ascii="Times New Roman" w:hAnsi="Times New Roman"/>
          <w:sz w:val="24"/>
          <w:szCs w:val="24"/>
          <w:lang w:val="en-US"/>
        </w:rPr>
        <w:t xml:space="preserve"> however, she goes beyond La Rochefoucauld by invoking the idea that being virtuous involves living according to nature. </w:t>
      </w:r>
      <w:r w:rsidR="009143A8">
        <w:rPr>
          <w:rFonts w:ascii="Times New Roman" w:hAnsi="Times New Roman"/>
          <w:sz w:val="24"/>
          <w:szCs w:val="24"/>
          <w:lang w:val="en-GB"/>
        </w:rPr>
        <w:lastRenderedPageBreak/>
        <w:t>That living according to nature is a genuine possibility for her is indicated by her conjecture that “trees and herbs produce everything that is necessary to allow humans to subsist in the simplicity of nature” (Scudéry 1693, 1:170). As she goes on to explain, rural life—not as it actually exists with its fierce competition over markets and rights, but as it could be realized if only the enjoyment of natural things and their beauty is sought (ibid., 1:173-174)—could be “the only means that humans have to live without injustice” (ibid., 1: 172).</w:t>
      </w:r>
    </w:p>
    <w:p w14:paraId="34896CE6" w14:textId="1A60676E" w:rsidR="00B72119" w:rsidRPr="008F55F9" w:rsidRDefault="00DC2727" w:rsidP="00CB51E0">
      <w:pPr>
        <w:spacing w:after="0" w:line="480" w:lineRule="auto"/>
        <w:ind w:firstLine="708"/>
        <w:jc w:val="both"/>
        <w:rPr>
          <w:rFonts w:ascii="Times New Roman" w:hAnsi="Times New Roman"/>
          <w:sz w:val="24"/>
          <w:szCs w:val="24"/>
          <w:lang w:val="en-GB"/>
        </w:rPr>
      </w:pPr>
      <w:r>
        <w:rPr>
          <w:rFonts w:ascii="Times New Roman" w:hAnsi="Times New Roman"/>
          <w:sz w:val="24"/>
          <w:szCs w:val="24"/>
          <w:lang w:val="en-GB"/>
        </w:rPr>
        <w:t xml:space="preserve">Scudéry is </w:t>
      </w:r>
      <w:r w:rsidR="0099296B">
        <w:rPr>
          <w:rFonts w:ascii="Times New Roman" w:hAnsi="Times New Roman"/>
          <w:sz w:val="24"/>
          <w:szCs w:val="24"/>
          <w:lang w:val="en-GB"/>
        </w:rPr>
        <w:t xml:space="preserve">explicit about the Roman origin of </w:t>
      </w:r>
      <w:r>
        <w:rPr>
          <w:rFonts w:ascii="Times New Roman" w:hAnsi="Times New Roman"/>
          <w:sz w:val="24"/>
          <w:szCs w:val="24"/>
          <w:lang w:val="en-GB"/>
        </w:rPr>
        <w:t>th</w:t>
      </w:r>
      <w:r w:rsidR="0099296B">
        <w:rPr>
          <w:rFonts w:ascii="Times New Roman" w:hAnsi="Times New Roman"/>
          <w:sz w:val="24"/>
          <w:szCs w:val="24"/>
          <w:lang w:val="en-GB"/>
        </w:rPr>
        <w:t xml:space="preserve">e concept of justice as what natural reason demand (see, e.g., Cicero, </w:t>
      </w:r>
      <w:r w:rsidR="0099296B" w:rsidRPr="0099296B">
        <w:rPr>
          <w:rFonts w:ascii="Times New Roman" w:hAnsi="Times New Roman"/>
          <w:i/>
          <w:sz w:val="24"/>
          <w:szCs w:val="24"/>
          <w:lang w:val="en-GB"/>
        </w:rPr>
        <w:t>De legibus</w:t>
      </w:r>
      <w:r w:rsidR="0099296B">
        <w:rPr>
          <w:rFonts w:ascii="Times New Roman" w:hAnsi="Times New Roman"/>
          <w:sz w:val="24"/>
          <w:szCs w:val="24"/>
          <w:lang w:val="en-GB"/>
        </w:rPr>
        <w:t xml:space="preserve"> I.6.18). Her point is not to present a novel conception of the nature of virtue but rather to use</w:t>
      </w:r>
      <w:r>
        <w:rPr>
          <w:rFonts w:ascii="Times New Roman" w:hAnsi="Times New Roman"/>
          <w:sz w:val="24"/>
          <w:szCs w:val="24"/>
          <w:lang w:val="en-GB"/>
        </w:rPr>
        <w:t xml:space="preserve"> everyday experience </w:t>
      </w:r>
      <w:r w:rsidR="0099296B">
        <w:rPr>
          <w:rFonts w:ascii="Times New Roman" w:hAnsi="Times New Roman"/>
          <w:sz w:val="24"/>
          <w:szCs w:val="24"/>
          <w:lang w:val="en-GB"/>
        </w:rPr>
        <w:t>to</w:t>
      </w:r>
      <w:r w:rsidR="00E569E1">
        <w:rPr>
          <w:rFonts w:ascii="Times New Roman" w:hAnsi="Times New Roman"/>
          <w:sz w:val="24"/>
          <w:szCs w:val="24"/>
          <w:lang w:val="en-GB"/>
        </w:rPr>
        <w:t xml:space="preserve"> show </w:t>
      </w:r>
      <w:r w:rsidR="0010781B">
        <w:rPr>
          <w:rFonts w:ascii="Times New Roman" w:hAnsi="Times New Roman"/>
          <w:sz w:val="24"/>
          <w:szCs w:val="24"/>
          <w:lang w:val="en-GB"/>
        </w:rPr>
        <w:t>its</w:t>
      </w:r>
      <w:r w:rsidR="00E569E1">
        <w:rPr>
          <w:rFonts w:ascii="Times New Roman" w:hAnsi="Times New Roman"/>
          <w:sz w:val="24"/>
          <w:szCs w:val="24"/>
          <w:lang w:val="en-GB"/>
        </w:rPr>
        <w:t xml:space="preserve"> adequacy. Her</w:t>
      </w:r>
      <w:r w:rsidR="00905EFD" w:rsidRPr="008F55F9">
        <w:rPr>
          <w:rFonts w:ascii="Times New Roman" w:hAnsi="Times New Roman"/>
          <w:sz w:val="24"/>
          <w:szCs w:val="24"/>
          <w:lang w:val="en-GB"/>
        </w:rPr>
        <w:t xml:space="preserve"> </w:t>
      </w:r>
      <w:r w:rsidR="00B9113F" w:rsidRPr="008F55F9">
        <w:rPr>
          <w:rFonts w:ascii="Times New Roman" w:hAnsi="Times New Roman"/>
          <w:sz w:val="24"/>
          <w:szCs w:val="24"/>
          <w:lang w:val="en-GB"/>
        </w:rPr>
        <w:t>analysis of the vice of avarice</w:t>
      </w:r>
      <w:r w:rsidR="00E569E1">
        <w:rPr>
          <w:rFonts w:ascii="Times New Roman" w:hAnsi="Times New Roman"/>
          <w:sz w:val="24"/>
          <w:szCs w:val="24"/>
          <w:lang w:val="en-GB"/>
        </w:rPr>
        <w:t xml:space="preserve"> is a good example for this</w:t>
      </w:r>
      <w:r w:rsidR="00CB51E0">
        <w:rPr>
          <w:rFonts w:ascii="Times New Roman" w:hAnsi="Times New Roman"/>
          <w:sz w:val="24"/>
          <w:szCs w:val="24"/>
          <w:lang w:val="en-GB"/>
        </w:rPr>
        <w:t xml:space="preserve">. </w:t>
      </w:r>
      <w:r w:rsidR="0099296B">
        <w:rPr>
          <w:rFonts w:ascii="Times New Roman" w:hAnsi="Times New Roman"/>
          <w:sz w:val="24"/>
          <w:szCs w:val="24"/>
          <w:lang w:val="en-GB"/>
        </w:rPr>
        <w:t>In her view,</w:t>
      </w:r>
      <w:r w:rsidR="00CB51E0">
        <w:rPr>
          <w:rFonts w:ascii="Times New Roman" w:hAnsi="Times New Roman"/>
          <w:sz w:val="24"/>
          <w:szCs w:val="24"/>
          <w:lang w:val="en-GB"/>
        </w:rPr>
        <w:t xml:space="preserve"> </w:t>
      </w:r>
      <w:r w:rsidR="003069D0" w:rsidRPr="008F55F9">
        <w:rPr>
          <w:rFonts w:ascii="Times New Roman" w:hAnsi="Times New Roman"/>
          <w:sz w:val="24"/>
          <w:szCs w:val="24"/>
          <w:lang w:val="en-GB"/>
        </w:rPr>
        <w:t>“</w:t>
      </w:r>
      <w:r w:rsidR="00CB51E0">
        <w:rPr>
          <w:rFonts w:ascii="Times New Roman" w:hAnsi="Times New Roman"/>
          <w:sz w:val="24"/>
          <w:szCs w:val="24"/>
          <w:lang w:val="en-GB"/>
        </w:rPr>
        <w:t>t</w:t>
      </w:r>
      <w:r w:rsidR="003069D0" w:rsidRPr="008F55F9">
        <w:rPr>
          <w:rFonts w:ascii="Times New Roman" w:hAnsi="Times New Roman"/>
          <w:sz w:val="24"/>
          <w:szCs w:val="24"/>
          <w:lang w:val="en-GB"/>
        </w:rPr>
        <w:t xml:space="preserve">he </w:t>
      </w:r>
      <w:r w:rsidR="00E379EC">
        <w:rPr>
          <w:rFonts w:ascii="Times New Roman" w:hAnsi="Times New Roman"/>
          <w:sz w:val="24"/>
          <w:szCs w:val="24"/>
          <w:lang w:val="en-GB"/>
        </w:rPr>
        <w:t>person</w:t>
      </w:r>
      <w:r w:rsidR="003069D0" w:rsidRPr="008F55F9">
        <w:rPr>
          <w:rFonts w:ascii="Times New Roman" w:hAnsi="Times New Roman"/>
          <w:sz w:val="24"/>
          <w:szCs w:val="24"/>
          <w:lang w:val="en-GB"/>
        </w:rPr>
        <w:t xml:space="preserve"> who said that the greatest good is to have everything that one desires did not speak equitably; because it is a much greater good to desire only what is just and what </w:t>
      </w:r>
      <w:r w:rsidR="00271E89" w:rsidRPr="008F55F9">
        <w:rPr>
          <w:rFonts w:ascii="Times New Roman" w:hAnsi="Times New Roman"/>
          <w:sz w:val="24"/>
          <w:szCs w:val="24"/>
          <w:lang w:val="en-GB"/>
        </w:rPr>
        <w:t>benefits</w:t>
      </w:r>
      <w:r w:rsidR="003069D0" w:rsidRPr="008F55F9">
        <w:rPr>
          <w:rFonts w:ascii="Times New Roman" w:hAnsi="Times New Roman"/>
          <w:sz w:val="24"/>
          <w:szCs w:val="24"/>
          <w:lang w:val="en-GB"/>
        </w:rPr>
        <w:t xml:space="preserve"> us, and this is what the greedy never do”</w:t>
      </w:r>
      <w:r w:rsidR="00A75B6C" w:rsidRPr="008F55F9">
        <w:rPr>
          <w:rFonts w:ascii="Times New Roman" w:hAnsi="Times New Roman"/>
          <w:sz w:val="24"/>
          <w:szCs w:val="24"/>
          <w:lang w:val="en-GB"/>
        </w:rPr>
        <w:t xml:space="preserve"> (</w:t>
      </w:r>
      <w:r w:rsidR="00CB51E0" w:rsidRPr="008F55F9">
        <w:rPr>
          <w:rFonts w:ascii="Times New Roman" w:hAnsi="Times New Roman"/>
          <w:sz w:val="24"/>
          <w:szCs w:val="24"/>
          <w:lang w:val="en-GB"/>
        </w:rPr>
        <w:t>Scudéry 1688,</w:t>
      </w:r>
      <w:r w:rsidR="00A75B6C" w:rsidRPr="008F55F9">
        <w:rPr>
          <w:rFonts w:ascii="Times New Roman" w:hAnsi="Times New Roman"/>
          <w:sz w:val="24"/>
          <w:szCs w:val="24"/>
          <w:lang w:val="en-GB"/>
        </w:rPr>
        <w:t xml:space="preserve"> 1:300).</w:t>
      </w:r>
      <w:r w:rsidR="0065650D" w:rsidRPr="008F55F9">
        <w:rPr>
          <w:rFonts w:ascii="Times New Roman" w:hAnsi="Times New Roman"/>
          <w:sz w:val="24"/>
          <w:szCs w:val="24"/>
          <w:lang w:val="en-GB"/>
        </w:rPr>
        <w:t xml:space="preserve"> </w:t>
      </w:r>
      <w:r w:rsidR="003069D0" w:rsidRPr="008F55F9">
        <w:rPr>
          <w:rFonts w:ascii="Times New Roman" w:hAnsi="Times New Roman"/>
          <w:sz w:val="24"/>
          <w:szCs w:val="24"/>
          <w:lang w:val="en-GB"/>
        </w:rPr>
        <w:t xml:space="preserve">Scudéry </w:t>
      </w:r>
      <w:r w:rsidR="003A6609" w:rsidRPr="008F55F9">
        <w:rPr>
          <w:rFonts w:ascii="Times New Roman" w:hAnsi="Times New Roman"/>
          <w:sz w:val="24"/>
          <w:szCs w:val="24"/>
          <w:lang w:val="en-GB"/>
        </w:rPr>
        <w:t xml:space="preserve">thus </w:t>
      </w:r>
      <w:r w:rsidR="003069D0" w:rsidRPr="008F55F9">
        <w:rPr>
          <w:rFonts w:ascii="Times New Roman" w:hAnsi="Times New Roman"/>
          <w:sz w:val="24"/>
          <w:szCs w:val="24"/>
          <w:lang w:val="en-GB"/>
        </w:rPr>
        <w:t xml:space="preserve">does not think of acting morally as demanding giving up something that is good for us. Rather, </w:t>
      </w:r>
      <w:r w:rsidR="00CB51E0">
        <w:rPr>
          <w:rFonts w:ascii="Times New Roman" w:hAnsi="Times New Roman"/>
          <w:sz w:val="24"/>
          <w:szCs w:val="24"/>
          <w:lang w:val="en-GB"/>
        </w:rPr>
        <w:t>she understands</w:t>
      </w:r>
      <w:r w:rsidR="00557488">
        <w:rPr>
          <w:rFonts w:ascii="Times New Roman" w:hAnsi="Times New Roman"/>
          <w:sz w:val="24"/>
          <w:szCs w:val="24"/>
          <w:lang w:val="en-GB"/>
        </w:rPr>
        <w:t xml:space="preserve"> </w:t>
      </w:r>
      <w:r w:rsidR="003069D0" w:rsidRPr="008F55F9">
        <w:rPr>
          <w:rFonts w:ascii="Times New Roman" w:hAnsi="Times New Roman"/>
          <w:sz w:val="24"/>
          <w:szCs w:val="24"/>
          <w:lang w:val="en-GB"/>
        </w:rPr>
        <w:t xml:space="preserve">acting morally </w:t>
      </w:r>
      <w:r w:rsidR="00CB51E0">
        <w:rPr>
          <w:rFonts w:ascii="Times New Roman" w:hAnsi="Times New Roman"/>
          <w:sz w:val="24"/>
          <w:szCs w:val="24"/>
          <w:lang w:val="en-GB"/>
        </w:rPr>
        <w:t>a</w:t>
      </w:r>
      <w:r w:rsidR="003069D0" w:rsidRPr="008F55F9">
        <w:rPr>
          <w:rFonts w:ascii="Times New Roman" w:hAnsi="Times New Roman"/>
          <w:sz w:val="24"/>
          <w:szCs w:val="24"/>
          <w:lang w:val="en-GB"/>
        </w:rPr>
        <w:t>s what contributes to l</w:t>
      </w:r>
      <w:r w:rsidR="003A6609" w:rsidRPr="008F55F9">
        <w:rPr>
          <w:rFonts w:ascii="Times New Roman" w:hAnsi="Times New Roman"/>
          <w:sz w:val="24"/>
          <w:szCs w:val="24"/>
          <w:lang w:val="en-GB"/>
        </w:rPr>
        <w:t>eading</w:t>
      </w:r>
      <w:r w:rsidR="003069D0" w:rsidRPr="008F55F9">
        <w:rPr>
          <w:rFonts w:ascii="Times New Roman" w:hAnsi="Times New Roman"/>
          <w:sz w:val="24"/>
          <w:szCs w:val="24"/>
          <w:lang w:val="en-GB"/>
        </w:rPr>
        <w:t xml:space="preserve"> a flourishing life. </w:t>
      </w:r>
      <w:r w:rsidR="00CB51E0">
        <w:rPr>
          <w:rFonts w:ascii="Times New Roman" w:hAnsi="Times New Roman"/>
          <w:sz w:val="24"/>
          <w:szCs w:val="24"/>
          <w:lang w:val="en-GB"/>
        </w:rPr>
        <w:t>T</w:t>
      </w:r>
      <w:r w:rsidR="00557488">
        <w:rPr>
          <w:rFonts w:ascii="Times New Roman" w:hAnsi="Times New Roman"/>
          <w:sz w:val="24"/>
          <w:szCs w:val="24"/>
          <w:lang w:val="en-GB"/>
        </w:rPr>
        <w:t>his is brought out indirectly by considering what</w:t>
      </w:r>
      <w:r w:rsidR="003069D0" w:rsidRPr="008F55F9">
        <w:rPr>
          <w:rFonts w:ascii="Times New Roman" w:hAnsi="Times New Roman"/>
          <w:sz w:val="24"/>
          <w:szCs w:val="24"/>
          <w:lang w:val="en-GB"/>
        </w:rPr>
        <w:t xml:space="preserve"> the greedy person lacks</w:t>
      </w:r>
      <w:r w:rsidR="00557488">
        <w:rPr>
          <w:rFonts w:ascii="Times New Roman" w:hAnsi="Times New Roman"/>
          <w:sz w:val="24"/>
          <w:szCs w:val="24"/>
          <w:lang w:val="en-GB"/>
        </w:rPr>
        <w:t>:</w:t>
      </w:r>
      <w:r w:rsidR="0065650D" w:rsidRPr="008F55F9">
        <w:rPr>
          <w:rFonts w:ascii="Times New Roman" w:hAnsi="Times New Roman"/>
          <w:sz w:val="24"/>
          <w:szCs w:val="24"/>
          <w:lang w:val="en-GB"/>
        </w:rPr>
        <w:t xml:space="preserve"> </w:t>
      </w:r>
      <w:r w:rsidR="00557488">
        <w:rPr>
          <w:rFonts w:ascii="Times New Roman" w:hAnsi="Times New Roman"/>
          <w:sz w:val="24"/>
          <w:szCs w:val="24"/>
          <w:lang w:val="en-GB"/>
        </w:rPr>
        <w:t>S</w:t>
      </w:r>
      <w:r w:rsidR="0065650D" w:rsidRPr="008F55F9">
        <w:rPr>
          <w:rFonts w:ascii="Times New Roman" w:hAnsi="Times New Roman"/>
          <w:sz w:val="24"/>
          <w:szCs w:val="24"/>
          <w:lang w:val="en-GB"/>
        </w:rPr>
        <w:t xml:space="preserve">uch a person cannot build any </w:t>
      </w:r>
      <w:r w:rsidR="003069D0" w:rsidRPr="008F55F9">
        <w:rPr>
          <w:rFonts w:ascii="Times New Roman" w:hAnsi="Times New Roman"/>
          <w:sz w:val="24"/>
          <w:szCs w:val="24"/>
          <w:lang w:val="en-GB"/>
        </w:rPr>
        <w:t>real friendship</w:t>
      </w:r>
      <w:r w:rsidR="0065650D" w:rsidRPr="008F55F9">
        <w:rPr>
          <w:rFonts w:ascii="Times New Roman" w:hAnsi="Times New Roman"/>
          <w:sz w:val="24"/>
          <w:szCs w:val="24"/>
          <w:lang w:val="en-GB"/>
        </w:rPr>
        <w:t>s</w:t>
      </w:r>
      <w:r w:rsidR="003069D0" w:rsidRPr="008F55F9">
        <w:rPr>
          <w:rFonts w:ascii="Times New Roman" w:hAnsi="Times New Roman"/>
          <w:sz w:val="24"/>
          <w:szCs w:val="24"/>
          <w:lang w:val="en-GB"/>
        </w:rPr>
        <w:t xml:space="preserve"> </w:t>
      </w:r>
      <w:r w:rsidR="00B72119" w:rsidRPr="008F55F9">
        <w:rPr>
          <w:rFonts w:ascii="Times New Roman" w:hAnsi="Times New Roman"/>
          <w:sz w:val="24"/>
          <w:szCs w:val="24"/>
          <w:lang w:val="en-GB"/>
        </w:rPr>
        <w:t>because the only object of</w:t>
      </w:r>
      <w:r w:rsidR="003069D0" w:rsidRPr="008F55F9">
        <w:rPr>
          <w:rFonts w:ascii="Times New Roman" w:hAnsi="Times New Roman"/>
          <w:sz w:val="24"/>
          <w:szCs w:val="24"/>
          <w:lang w:val="en-GB"/>
        </w:rPr>
        <w:t xml:space="preserve"> love</w:t>
      </w:r>
      <w:r w:rsidR="00410033" w:rsidRPr="008F55F9">
        <w:rPr>
          <w:rFonts w:ascii="Times New Roman" w:hAnsi="Times New Roman"/>
          <w:sz w:val="24"/>
          <w:szCs w:val="24"/>
          <w:lang w:val="en-GB"/>
        </w:rPr>
        <w:t xml:space="preserve"> for the greedy person</w:t>
      </w:r>
      <w:r w:rsidR="003069D0" w:rsidRPr="008F55F9">
        <w:rPr>
          <w:rFonts w:ascii="Times New Roman" w:hAnsi="Times New Roman"/>
          <w:sz w:val="24"/>
          <w:szCs w:val="24"/>
          <w:lang w:val="en-GB"/>
        </w:rPr>
        <w:t xml:space="preserve"> </w:t>
      </w:r>
      <w:r w:rsidR="00B72119" w:rsidRPr="008F55F9">
        <w:rPr>
          <w:rFonts w:ascii="Times New Roman" w:hAnsi="Times New Roman"/>
          <w:sz w:val="24"/>
          <w:szCs w:val="24"/>
          <w:lang w:val="en-GB"/>
        </w:rPr>
        <w:t>is</w:t>
      </w:r>
      <w:r w:rsidR="003069D0" w:rsidRPr="008F55F9">
        <w:rPr>
          <w:rFonts w:ascii="Times New Roman" w:hAnsi="Times New Roman"/>
          <w:sz w:val="24"/>
          <w:szCs w:val="24"/>
          <w:lang w:val="en-GB"/>
        </w:rPr>
        <w:t xml:space="preserve"> wealth</w:t>
      </w:r>
      <w:r w:rsidR="00B72119" w:rsidRPr="008F55F9">
        <w:rPr>
          <w:rFonts w:ascii="Times New Roman" w:hAnsi="Times New Roman"/>
          <w:sz w:val="24"/>
          <w:szCs w:val="24"/>
          <w:lang w:val="en-GB"/>
        </w:rPr>
        <w:t>; for the same reason, such a person</w:t>
      </w:r>
      <w:r w:rsidR="003069D0" w:rsidRPr="008F55F9">
        <w:rPr>
          <w:rFonts w:ascii="Times New Roman" w:hAnsi="Times New Roman"/>
          <w:sz w:val="24"/>
          <w:szCs w:val="24"/>
          <w:lang w:val="en-GB"/>
        </w:rPr>
        <w:t xml:space="preserve"> is</w:t>
      </w:r>
      <w:r w:rsidR="00B72119" w:rsidRPr="008F55F9">
        <w:rPr>
          <w:rFonts w:ascii="Times New Roman" w:hAnsi="Times New Roman"/>
          <w:sz w:val="24"/>
          <w:szCs w:val="24"/>
          <w:lang w:val="en-GB"/>
        </w:rPr>
        <w:t xml:space="preserve"> also</w:t>
      </w:r>
      <w:r w:rsidR="003069D0" w:rsidRPr="008F55F9">
        <w:rPr>
          <w:rFonts w:ascii="Times New Roman" w:hAnsi="Times New Roman"/>
          <w:sz w:val="24"/>
          <w:szCs w:val="24"/>
          <w:lang w:val="en-GB"/>
        </w:rPr>
        <w:t xml:space="preserve"> more unthankful, more distrustful and more choleric than anyone els</w:t>
      </w:r>
      <w:r w:rsidR="00B72119" w:rsidRPr="008F55F9">
        <w:rPr>
          <w:rFonts w:ascii="Times New Roman" w:hAnsi="Times New Roman"/>
          <w:sz w:val="24"/>
          <w:szCs w:val="24"/>
          <w:lang w:val="en-GB"/>
        </w:rPr>
        <w:t>e</w:t>
      </w:r>
      <w:r w:rsidR="00A75B6C" w:rsidRPr="008F55F9">
        <w:rPr>
          <w:rFonts w:ascii="Times New Roman" w:hAnsi="Times New Roman"/>
          <w:sz w:val="24"/>
          <w:szCs w:val="24"/>
          <w:lang w:val="en-GB"/>
        </w:rPr>
        <w:t xml:space="preserve"> (ibid., 1:303)</w:t>
      </w:r>
      <w:r w:rsidR="0065650D" w:rsidRPr="008F55F9">
        <w:rPr>
          <w:rFonts w:ascii="Times New Roman" w:hAnsi="Times New Roman"/>
          <w:sz w:val="24"/>
          <w:szCs w:val="24"/>
          <w:lang w:val="en-GB"/>
        </w:rPr>
        <w:t>. Also, the</w:t>
      </w:r>
      <w:r w:rsidR="003069D0" w:rsidRPr="008F55F9">
        <w:rPr>
          <w:rFonts w:ascii="Times New Roman" w:hAnsi="Times New Roman"/>
          <w:sz w:val="24"/>
          <w:szCs w:val="24"/>
          <w:lang w:val="en-GB"/>
        </w:rPr>
        <w:t xml:space="preserve"> pleasure</w:t>
      </w:r>
      <w:r w:rsidR="0065650D" w:rsidRPr="008F55F9">
        <w:rPr>
          <w:rFonts w:ascii="Times New Roman" w:hAnsi="Times New Roman"/>
          <w:sz w:val="24"/>
          <w:szCs w:val="24"/>
          <w:lang w:val="en-GB"/>
        </w:rPr>
        <w:t>s of a greedy person</w:t>
      </w:r>
      <w:r w:rsidR="003069D0" w:rsidRPr="008F55F9">
        <w:rPr>
          <w:rFonts w:ascii="Times New Roman" w:hAnsi="Times New Roman"/>
          <w:sz w:val="24"/>
          <w:szCs w:val="24"/>
          <w:lang w:val="en-GB"/>
        </w:rPr>
        <w:t xml:space="preserve"> </w:t>
      </w:r>
      <w:r w:rsidR="0065650D" w:rsidRPr="008F55F9">
        <w:rPr>
          <w:rFonts w:ascii="Times New Roman" w:hAnsi="Times New Roman"/>
          <w:sz w:val="24"/>
          <w:szCs w:val="24"/>
          <w:lang w:val="en-GB"/>
        </w:rPr>
        <w:t>are</w:t>
      </w:r>
      <w:r w:rsidR="003069D0" w:rsidRPr="008F55F9">
        <w:rPr>
          <w:rFonts w:ascii="Times New Roman" w:hAnsi="Times New Roman"/>
          <w:sz w:val="24"/>
          <w:szCs w:val="24"/>
          <w:lang w:val="en-GB"/>
        </w:rPr>
        <w:t xml:space="preserve"> always accompanied by </w:t>
      </w:r>
      <w:r w:rsidR="0065650D" w:rsidRPr="008F55F9">
        <w:rPr>
          <w:rFonts w:ascii="Times New Roman" w:hAnsi="Times New Roman"/>
          <w:sz w:val="24"/>
          <w:szCs w:val="24"/>
          <w:lang w:val="en-GB"/>
        </w:rPr>
        <w:t xml:space="preserve">the </w:t>
      </w:r>
      <w:r w:rsidR="00410033" w:rsidRPr="008F55F9">
        <w:rPr>
          <w:rFonts w:ascii="Times New Roman" w:hAnsi="Times New Roman"/>
          <w:sz w:val="24"/>
          <w:szCs w:val="24"/>
          <w:lang w:val="en-GB"/>
        </w:rPr>
        <w:t>worry</w:t>
      </w:r>
      <w:r w:rsidR="003069D0" w:rsidRPr="008F55F9">
        <w:rPr>
          <w:rFonts w:ascii="Times New Roman" w:hAnsi="Times New Roman"/>
          <w:sz w:val="24"/>
          <w:szCs w:val="24"/>
          <w:lang w:val="en-GB"/>
        </w:rPr>
        <w:t xml:space="preserve"> that arises from the fea</w:t>
      </w:r>
      <w:r w:rsidR="0065650D" w:rsidRPr="008F55F9">
        <w:rPr>
          <w:rFonts w:ascii="Times New Roman" w:hAnsi="Times New Roman"/>
          <w:sz w:val="24"/>
          <w:szCs w:val="24"/>
          <w:lang w:val="en-GB"/>
        </w:rPr>
        <w:t>r</w:t>
      </w:r>
      <w:r w:rsidR="003069D0" w:rsidRPr="008F55F9">
        <w:rPr>
          <w:rFonts w:ascii="Times New Roman" w:hAnsi="Times New Roman"/>
          <w:sz w:val="24"/>
          <w:szCs w:val="24"/>
          <w:lang w:val="en-GB"/>
        </w:rPr>
        <w:t xml:space="preserve"> of losing wealth</w:t>
      </w:r>
      <w:r w:rsidR="00A75B6C" w:rsidRPr="008F55F9">
        <w:rPr>
          <w:rFonts w:ascii="Times New Roman" w:hAnsi="Times New Roman"/>
          <w:sz w:val="24"/>
          <w:szCs w:val="24"/>
          <w:lang w:val="en-GB"/>
        </w:rPr>
        <w:t xml:space="preserve"> (ibid.)</w:t>
      </w:r>
      <w:r w:rsidR="0065650D" w:rsidRPr="008F55F9">
        <w:rPr>
          <w:rFonts w:ascii="Times New Roman" w:hAnsi="Times New Roman"/>
          <w:sz w:val="24"/>
          <w:szCs w:val="24"/>
          <w:lang w:val="en-GB"/>
        </w:rPr>
        <w:t>.</w:t>
      </w:r>
      <w:r w:rsidR="003069D0" w:rsidRPr="008F55F9">
        <w:rPr>
          <w:rFonts w:ascii="Times New Roman" w:hAnsi="Times New Roman"/>
          <w:sz w:val="24"/>
          <w:szCs w:val="24"/>
          <w:lang w:val="en-GB"/>
        </w:rPr>
        <w:t xml:space="preserve"> </w:t>
      </w:r>
      <w:r w:rsidR="0065650D" w:rsidRPr="008F55F9">
        <w:rPr>
          <w:rFonts w:ascii="Times New Roman" w:hAnsi="Times New Roman"/>
          <w:sz w:val="24"/>
          <w:szCs w:val="24"/>
          <w:lang w:val="en-GB"/>
        </w:rPr>
        <w:t>A</w:t>
      </w:r>
      <w:r w:rsidR="003069D0" w:rsidRPr="008F55F9">
        <w:rPr>
          <w:rFonts w:ascii="Times New Roman" w:hAnsi="Times New Roman"/>
          <w:sz w:val="24"/>
          <w:szCs w:val="24"/>
          <w:lang w:val="en-GB"/>
        </w:rPr>
        <w:t xml:space="preserve">t the same time, he </w:t>
      </w:r>
      <w:r w:rsidR="0065650D" w:rsidRPr="008F55F9">
        <w:rPr>
          <w:rFonts w:ascii="Times New Roman" w:hAnsi="Times New Roman"/>
          <w:sz w:val="24"/>
          <w:szCs w:val="24"/>
          <w:lang w:val="en-GB"/>
        </w:rPr>
        <w:t xml:space="preserve">loses the </w:t>
      </w:r>
      <w:r w:rsidR="00E379EC">
        <w:rPr>
          <w:rFonts w:ascii="Times New Roman" w:hAnsi="Times New Roman"/>
          <w:sz w:val="24"/>
          <w:szCs w:val="24"/>
          <w:lang w:val="en-GB"/>
        </w:rPr>
        <w:t>capacity for enjoying</w:t>
      </w:r>
      <w:r w:rsidR="003069D0" w:rsidRPr="008F55F9">
        <w:rPr>
          <w:rFonts w:ascii="Times New Roman" w:hAnsi="Times New Roman"/>
          <w:sz w:val="24"/>
          <w:szCs w:val="24"/>
          <w:lang w:val="en-GB"/>
        </w:rPr>
        <w:t xml:space="preserve"> </w:t>
      </w:r>
      <w:r w:rsidR="0065650D" w:rsidRPr="008F55F9">
        <w:rPr>
          <w:rFonts w:ascii="Times New Roman" w:hAnsi="Times New Roman"/>
          <w:sz w:val="24"/>
          <w:szCs w:val="24"/>
          <w:lang w:val="en-GB"/>
        </w:rPr>
        <w:t>ordinary</w:t>
      </w:r>
      <w:r w:rsidR="003069D0" w:rsidRPr="008F55F9">
        <w:rPr>
          <w:rFonts w:ascii="Times New Roman" w:hAnsi="Times New Roman"/>
          <w:sz w:val="24"/>
          <w:szCs w:val="24"/>
          <w:lang w:val="en-GB"/>
        </w:rPr>
        <w:t xml:space="preserve"> pleasures</w:t>
      </w:r>
      <w:r w:rsidR="00A75B6C" w:rsidRPr="008F55F9">
        <w:rPr>
          <w:rFonts w:ascii="Times New Roman" w:hAnsi="Times New Roman"/>
          <w:sz w:val="24"/>
          <w:szCs w:val="24"/>
          <w:lang w:val="en-GB"/>
        </w:rPr>
        <w:t xml:space="preserve"> (ibid.)</w:t>
      </w:r>
      <w:r w:rsidR="0065650D" w:rsidRPr="008F55F9">
        <w:rPr>
          <w:rFonts w:ascii="Times New Roman" w:hAnsi="Times New Roman"/>
          <w:sz w:val="24"/>
          <w:szCs w:val="24"/>
          <w:lang w:val="en-GB"/>
        </w:rPr>
        <w:t xml:space="preserve">. </w:t>
      </w:r>
      <w:r w:rsidR="00557488">
        <w:rPr>
          <w:rFonts w:ascii="Times New Roman" w:hAnsi="Times New Roman"/>
          <w:sz w:val="24"/>
          <w:szCs w:val="24"/>
          <w:lang w:val="en-GB"/>
        </w:rPr>
        <w:t>Taken together</w:t>
      </w:r>
      <w:r w:rsidR="00B72119" w:rsidRPr="008F55F9">
        <w:rPr>
          <w:rFonts w:ascii="Times New Roman" w:hAnsi="Times New Roman"/>
          <w:sz w:val="24"/>
          <w:szCs w:val="24"/>
          <w:lang w:val="en-GB"/>
        </w:rPr>
        <w:t>, this is not the</w:t>
      </w:r>
      <w:r w:rsidR="00E379EC">
        <w:rPr>
          <w:rFonts w:ascii="Times New Roman" w:hAnsi="Times New Roman"/>
          <w:sz w:val="24"/>
          <w:szCs w:val="24"/>
          <w:lang w:val="en-GB"/>
        </w:rPr>
        <w:t xml:space="preserve"> constitution</w:t>
      </w:r>
      <w:r w:rsidR="00B72119" w:rsidRPr="008F55F9">
        <w:rPr>
          <w:rFonts w:ascii="Times New Roman" w:hAnsi="Times New Roman"/>
          <w:sz w:val="24"/>
          <w:szCs w:val="24"/>
          <w:lang w:val="en-GB"/>
        </w:rPr>
        <w:t xml:space="preserve"> of someone who enjoys a </w:t>
      </w:r>
      <w:r w:rsidR="00A75B6C" w:rsidRPr="008F55F9">
        <w:rPr>
          <w:rFonts w:ascii="Times New Roman" w:hAnsi="Times New Roman"/>
          <w:sz w:val="24"/>
          <w:szCs w:val="24"/>
          <w:lang w:val="en-GB"/>
        </w:rPr>
        <w:t>satisfying</w:t>
      </w:r>
      <w:r w:rsidR="00B72119" w:rsidRPr="008F55F9">
        <w:rPr>
          <w:rFonts w:ascii="Times New Roman" w:hAnsi="Times New Roman"/>
          <w:sz w:val="24"/>
          <w:szCs w:val="24"/>
          <w:lang w:val="en-GB"/>
        </w:rPr>
        <w:t xml:space="preserve"> emotional life. </w:t>
      </w:r>
      <w:r w:rsidR="0065650D" w:rsidRPr="008F55F9">
        <w:rPr>
          <w:rFonts w:ascii="Times New Roman" w:hAnsi="Times New Roman"/>
          <w:sz w:val="24"/>
          <w:szCs w:val="24"/>
          <w:lang w:val="en-GB"/>
        </w:rPr>
        <w:t xml:space="preserve">Also, </w:t>
      </w:r>
      <w:r w:rsidR="00B72119" w:rsidRPr="008F55F9">
        <w:rPr>
          <w:rFonts w:ascii="Times New Roman" w:hAnsi="Times New Roman"/>
          <w:sz w:val="24"/>
          <w:szCs w:val="24"/>
          <w:lang w:val="en-GB"/>
        </w:rPr>
        <w:t>the</w:t>
      </w:r>
      <w:r w:rsidR="0065650D" w:rsidRPr="008F55F9">
        <w:rPr>
          <w:rFonts w:ascii="Times New Roman" w:hAnsi="Times New Roman"/>
          <w:sz w:val="24"/>
          <w:szCs w:val="24"/>
          <w:lang w:val="en-GB"/>
        </w:rPr>
        <w:t xml:space="preserve"> relation</w:t>
      </w:r>
      <w:r w:rsidR="00B72119" w:rsidRPr="008F55F9">
        <w:rPr>
          <w:rFonts w:ascii="Times New Roman" w:hAnsi="Times New Roman"/>
          <w:sz w:val="24"/>
          <w:szCs w:val="24"/>
          <w:lang w:val="en-GB"/>
        </w:rPr>
        <w:t>s of the greedy person</w:t>
      </w:r>
      <w:r w:rsidR="0065650D" w:rsidRPr="008F55F9">
        <w:rPr>
          <w:rFonts w:ascii="Times New Roman" w:hAnsi="Times New Roman"/>
          <w:sz w:val="24"/>
          <w:szCs w:val="24"/>
          <w:lang w:val="en-GB"/>
        </w:rPr>
        <w:t xml:space="preserve"> to others is hampered: Being perceived as s</w:t>
      </w:r>
      <w:r w:rsidR="003069D0" w:rsidRPr="008F55F9">
        <w:rPr>
          <w:rFonts w:ascii="Times New Roman" w:hAnsi="Times New Roman"/>
          <w:sz w:val="24"/>
          <w:szCs w:val="24"/>
          <w:lang w:val="en-GB"/>
        </w:rPr>
        <w:t xml:space="preserve">triving only for what is useful precludes </w:t>
      </w:r>
      <w:r w:rsidR="0065650D" w:rsidRPr="008F55F9">
        <w:rPr>
          <w:rFonts w:ascii="Times New Roman" w:hAnsi="Times New Roman"/>
          <w:sz w:val="24"/>
          <w:szCs w:val="24"/>
          <w:lang w:val="en-GB"/>
        </w:rPr>
        <w:t>being esteemed by others</w:t>
      </w:r>
      <w:r w:rsidR="003069D0" w:rsidRPr="008F55F9">
        <w:rPr>
          <w:rFonts w:ascii="Times New Roman" w:hAnsi="Times New Roman"/>
          <w:sz w:val="24"/>
          <w:szCs w:val="24"/>
          <w:lang w:val="en-GB"/>
        </w:rPr>
        <w:t xml:space="preserve"> because such a striving is seen as low and repelling</w:t>
      </w:r>
      <w:r w:rsidR="00A75B6C" w:rsidRPr="008F55F9">
        <w:rPr>
          <w:rFonts w:ascii="Times New Roman" w:hAnsi="Times New Roman"/>
          <w:sz w:val="24"/>
          <w:szCs w:val="24"/>
          <w:lang w:val="en-GB"/>
        </w:rPr>
        <w:t xml:space="preserve"> (ibid., 306)</w:t>
      </w:r>
      <w:r w:rsidR="00126479" w:rsidRPr="008F55F9">
        <w:rPr>
          <w:rFonts w:ascii="Times New Roman" w:hAnsi="Times New Roman"/>
          <w:sz w:val="24"/>
          <w:szCs w:val="24"/>
          <w:lang w:val="en-GB"/>
        </w:rPr>
        <w:t>. Moreover, avarice is a character trait that tends to k</w:t>
      </w:r>
      <w:r w:rsidR="003069D0" w:rsidRPr="008F55F9">
        <w:rPr>
          <w:rFonts w:ascii="Times New Roman" w:hAnsi="Times New Roman"/>
          <w:sz w:val="24"/>
          <w:szCs w:val="24"/>
          <w:lang w:val="en-GB"/>
        </w:rPr>
        <w:t xml:space="preserve">ill the </w:t>
      </w:r>
      <w:r w:rsidR="003069D0" w:rsidRPr="008F55F9">
        <w:rPr>
          <w:rFonts w:ascii="Times New Roman" w:hAnsi="Times New Roman"/>
          <w:sz w:val="24"/>
          <w:szCs w:val="24"/>
          <w:lang w:val="en-GB"/>
        </w:rPr>
        <w:lastRenderedPageBreak/>
        <w:t xml:space="preserve">tenderness in the heart of </w:t>
      </w:r>
      <w:r w:rsidR="00126479" w:rsidRPr="008F55F9">
        <w:rPr>
          <w:rFonts w:ascii="Times New Roman" w:hAnsi="Times New Roman"/>
          <w:sz w:val="24"/>
          <w:szCs w:val="24"/>
          <w:lang w:val="en-GB"/>
        </w:rPr>
        <w:t>the</w:t>
      </w:r>
      <w:r w:rsidR="003069D0" w:rsidRPr="008F55F9">
        <w:rPr>
          <w:rFonts w:ascii="Times New Roman" w:hAnsi="Times New Roman"/>
          <w:sz w:val="24"/>
          <w:szCs w:val="24"/>
          <w:lang w:val="en-GB"/>
        </w:rPr>
        <w:t xml:space="preserve"> children</w:t>
      </w:r>
      <w:r w:rsidR="00126479" w:rsidRPr="008F55F9">
        <w:rPr>
          <w:rFonts w:ascii="Times New Roman" w:hAnsi="Times New Roman"/>
          <w:sz w:val="24"/>
          <w:szCs w:val="24"/>
          <w:lang w:val="en-GB"/>
        </w:rPr>
        <w:t xml:space="preserve"> of the greedy person</w:t>
      </w:r>
      <w:r w:rsidR="00B72119" w:rsidRPr="008F55F9">
        <w:rPr>
          <w:rFonts w:ascii="Times New Roman" w:hAnsi="Times New Roman"/>
          <w:sz w:val="24"/>
          <w:szCs w:val="24"/>
          <w:lang w:val="en-GB"/>
        </w:rPr>
        <w:t>, thus hampering their capacity for feeling natural moral emotions toward their parents</w:t>
      </w:r>
      <w:r w:rsidR="00A75B6C" w:rsidRPr="008F55F9">
        <w:rPr>
          <w:rFonts w:ascii="Times New Roman" w:hAnsi="Times New Roman"/>
          <w:sz w:val="24"/>
          <w:szCs w:val="24"/>
          <w:lang w:val="en-GB"/>
        </w:rPr>
        <w:t xml:space="preserve"> (ibid.)</w:t>
      </w:r>
      <w:r w:rsidR="00126479" w:rsidRPr="008F55F9">
        <w:rPr>
          <w:rFonts w:ascii="Times New Roman" w:hAnsi="Times New Roman"/>
          <w:sz w:val="24"/>
          <w:szCs w:val="24"/>
          <w:lang w:val="en-GB"/>
        </w:rPr>
        <w:t xml:space="preserve">. </w:t>
      </w:r>
    </w:p>
    <w:p w14:paraId="17238155" w14:textId="77777777" w:rsidR="000D3B8A" w:rsidRPr="008F55F9" w:rsidRDefault="00126479" w:rsidP="004D730D">
      <w:pPr>
        <w:spacing w:after="0" w:line="480" w:lineRule="auto"/>
        <w:ind w:firstLine="708"/>
        <w:jc w:val="both"/>
        <w:rPr>
          <w:rFonts w:ascii="Times New Roman" w:hAnsi="Times New Roman"/>
          <w:sz w:val="24"/>
          <w:szCs w:val="24"/>
          <w:lang w:val="en-GB"/>
        </w:rPr>
      </w:pPr>
      <w:r w:rsidRPr="008F55F9">
        <w:rPr>
          <w:rFonts w:ascii="Times New Roman" w:hAnsi="Times New Roman"/>
          <w:sz w:val="24"/>
          <w:szCs w:val="24"/>
          <w:lang w:val="en-GB"/>
        </w:rPr>
        <w:t xml:space="preserve">As Scudéry </w:t>
      </w:r>
      <w:r w:rsidR="00B72119" w:rsidRPr="008F55F9">
        <w:rPr>
          <w:rFonts w:ascii="Times New Roman" w:hAnsi="Times New Roman"/>
          <w:sz w:val="24"/>
          <w:szCs w:val="24"/>
          <w:lang w:val="en-GB"/>
        </w:rPr>
        <w:t>describes it</w:t>
      </w:r>
      <w:r w:rsidRPr="008F55F9">
        <w:rPr>
          <w:rFonts w:ascii="Times New Roman" w:hAnsi="Times New Roman"/>
          <w:sz w:val="24"/>
          <w:szCs w:val="24"/>
          <w:lang w:val="en-GB"/>
        </w:rPr>
        <w:t xml:space="preserve">, the vice of avarice involves </w:t>
      </w:r>
      <w:r w:rsidR="003069D0" w:rsidRPr="008F55F9">
        <w:rPr>
          <w:rFonts w:ascii="Times New Roman" w:hAnsi="Times New Roman"/>
          <w:sz w:val="24"/>
          <w:szCs w:val="24"/>
          <w:lang w:val="en-GB"/>
        </w:rPr>
        <w:t>injustice in a dual sense</w:t>
      </w:r>
      <w:r w:rsidRPr="008F55F9">
        <w:rPr>
          <w:rFonts w:ascii="Times New Roman" w:hAnsi="Times New Roman"/>
          <w:sz w:val="24"/>
          <w:szCs w:val="24"/>
          <w:lang w:val="en-GB"/>
        </w:rPr>
        <w:t>:</w:t>
      </w:r>
      <w:r w:rsidR="003069D0" w:rsidRPr="008F55F9">
        <w:rPr>
          <w:rFonts w:ascii="Times New Roman" w:hAnsi="Times New Roman"/>
          <w:sz w:val="24"/>
          <w:szCs w:val="24"/>
          <w:lang w:val="en-GB"/>
        </w:rPr>
        <w:t xml:space="preserve"> (1) </w:t>
      </w:r>
      <w:r w:rsidRPr="008F55F9">
        <w:rPr>
          <w:rFonts w:ascii="Times New Roman" w:hAnsi="Times New Roman"/>
          <w:sz w:val="24"/>
          <w:szCs w:val="24"/>
          <w:lang w:val="en-GB"/>
        </w:rPr>
        <w:t xml:space="preserve">It leads to </w:t>
      </w:r>
      <w:r w:rsidR="003069D0" w:rsidRPr="008F55F9">
        <w:rPr>
          <w:rFonts w:ascii="Times New Roman" w:hAnsi="Times New Roman"/>
          <w:sz w:val="24"/>
          <w:szCs w:val="24"/>
          <w:lang w:val="en-GB"/>
        </w:rPr>
        <w:t>richness in superfluous things,</w:t>
      </w:r>
      <w:r w:rsidRPr="008F55F9">
        <w:rPr>
          <w:rFonts w:ascii="Times New Roman" w:hAnsi="Times New Roman"/>
          <w:sz w:val="24"/>
          <w:szCs w:val="24"/>
          <w:lang w:val="en-GB"/>
        </w:rPr>
        <w:t xml:space="preserve"> combined with a</w:t>
      </w:r>
      <w:r w:rsidR="007874BD" w:rsidRPr="008F55F9">
        <w:rPr>
          <w:rFonts w:ascii="Times New Roman" w:hAnsi="Times New Roman"/>
          <w:sz w:val="24"/>
          <w:szCs w:val="24"/>
          <w:lang w:val="en-GB"/>
        </w:rPr>
        <w:t xml:space="preserve"> disregard for necessary things</w:t>
      </w:r>
      <w:r w:rsidR="00A75B6C" w:rsidRPr="008F55F9">
        <w:rPr>
          <w:rFonts w:ascii="Times New Roman" w:hAnsi="Times New Roman"/>
          <w:sz w:val="24"/>
          <w:szCs w:val="24"/>
          <w:lang w:val="en-GB"/>
        </w:rPr>
        <w:t xml:space="preserve"> (ibid., 1:305)</w:t>
      </w:r>
      <w:r w:rsidRPr="008F55F9">
        <w:rPr>
          <w:rFonts w:ascii="Times New Roman" w:hAnsi="Times New Roman"/>
          <w:sz w:val="24"/>
          <w:szCs w:val="24"/>
          <w:lang w:val="en-GB"/>
        </w:rPr>
        <w:t>.</w:t>
      </w:r>
      <w:r w:rsidR="007874BD" w:rsidRPr="008F55F9">
        <w:rPr>
          <w:rFonts w:ascii="Times New Roman" w:hAnsi="Times New Roman"/>
          <w:sz w:val="24"/>
          <w:szCs w:val="24"/>
          <w:lang w:val="en-GB"/>
        </w:rPr>
        <w:t xml:space="preserve"> </w:t>
      </w:r>
      <w:r w:rsidR="003069D0" w:rsidRPr="008F55F9">
        <w:rPr>
          <w:rFonts w:ascii="Times New Roman" w:hAnsi="Times New Roman"/>
          <w:sz w:val="24"/>
          <w:szCs w:val="24"/>
          <w:lang w:val="en-GB"/>
        </w:rPr>
        <w:t xml:space="preserve">(2) </w:t>
      </w:r>
      <w:r w:rsidRPr="008F55F9">
        <w:rPr>
          <w:rFonts w:ascii="Times New Roman" w:hAnsi="Times New Roman"/>
          <w:sz w:val="24"/>
          <w:szCs w:val="24"/>
          <w:lang w:val="en-GB"/>
        </w:rPr>
        <w:t>F</w:t>
      </w:r>
      <w:r w:rsidR="003069D0" w:rsidRPr="008F55F9">
        <w:rPr>
          <w:rFonts w:ascii="Times New Roman" w:hAnsi="Times New Roman"/>
          <w:sz w:val="24"/>
          <w:szCs w:val="24"/>
          <w:lang w:val="en-GB"/>
        </w:rPr>
        <w:t>rom this distortion</w:t>
      </w:r>
      <w:r w:rsidRPr="008F55F9">
        <w:rPr>
          <w:rFonts w:ascii="Times New Roman" w:hAnsi="Times New Roman"/>
          <w:sz w:val="24"/>
          <w:szCs w:val="24"/>
          <w:lang w:val="en-GB"/>
        </w:rPr>
        <w:t xml:space="preserve"> of the inner life of the greedy person</w:t>
      </w:r>
      <w:r w:rsidR="003069D0" w:rsidRPr="008F55F9">
        <w:rPr>
          <w:rFonts w:ascii="Times New Roman" w:hAnsi="Times New Roman"/>
          <w:sz w:val="24"/>
          <w:szCs w:val="24"/>
          <w:lang w:val="en-GB"/>
        </w:rPr>
        <w:t xml:space="preserve"> arise external injustice</w:t>
      </w:r>
      <w:r w:rsidR="00D619F2" w:rsidRPr="008F55F9">
        <w:rPr>
          <w:rFonts w:ascii="Times New Roman" w:hAnsi="Times New Roman"/>
          <w:sz w:val="24"/>
          <w:szCs w:val="24"/>
          <w:lang w:val="en-GB"/>
        </w:rPr>
        <w:t>s, both in the realm of the</w:t>
      </w:r>
      <w:r w:rsidR="003069D0" w:rsidRPr="008F55F9">
        <w:rPr>
          <w:rFonts w:ascii="Times New Roman" w:hAnsi="Times New Roman"/>
          <w:sz w:val="24"/>
          <w:szCs w:val="24"/>
          <w:lang w:val="en-GB"/>
        </w:rPr>
        <w:t xml:space="preserve"> economy </w:t>
      </w:r>
      <w:r w:rsidR="00D619F2" w:rsidRPr="008F55F9">
        <w:rPr>
          <w:rFonts w:ascii="Times New Roman" w:hAnsi="Times New Roman"/>
          <w:sz w:val="24"/>
          <w:szCs w:val="24"/>
          <w:lang w:val="en-GB"/>
        </w:rPr>
        <w:t xml:space="preserve">of the private household </w:t>
      </w:r>
      <w:r w:rsidR="003069D0" w:rsidRPr="008F55F9">
        <w:rPr>
          <w:rFonts w:ascii="Times New Roman" w:hAnsi="Times New Roman"/>
          <w:sz w:val="24"/>
          <w:szCs w:val="24"/>
          <w:lang w:val="en-GB"/>
        </w:rPr>
        <w:t>and international economy</w:t>
      </w:r>
      <w:r w:rsidR="004D730D" w:rsidRPr="008F55F9">
        <w:rPr>
          <w:rFonts w:ascii="Times New Roman" w:hAnsi="Times New Roman"/>
          <w:sz w:val="24"/>
          <w:szCs w:val="24"/>
          <w:lang w:val="en-GB"/>
        </w:rPr>
        <w:t>:</w:t>
      </w:r>
      <w:r w:rsidRPr="008F55F9">
        <w:rPr>
          <w:rFonts w:ascii="Times New Roman" w:hAnsi="Times New Roman"/>
          <w:sz w:val="24"/>
          <w:szCs w:val="24"/>
          <w:lang w:val="en-GB"/>
        </w:rPr>
        <w:t xml:space="preserve"> </w:t>
      </w:r>
      <w:r w:rsidR="004D730D" w:rsidRPr="008F55F9">
        <w:rPr>
          <w:rFonts w:ascii="Times New Roman" w:hAnsi="Times New Roman"/>
          <w:sz w:val="24"/>
          <w:szCs w:val="24"/>
          <w:lang w:val="en-GB"/>
        </w:rPr>
        <w:t>T</w:t>
      </w:r>
      <w:r w:rsidR="003069D0" w:rsidRPr="008F55F9">
        <w:rPr>
          <w:rFonts w:ascii="Times New Roman" w:hAnsi="Times New Roman"/>
          <w:sz w:val="24"/>
          <w:szCs w:val="24"/>
          <w:lang w:val="en-GB"/>
        </w:rPr>
        <w:t>he greedy person never recompenses those who work for him</w:t>
      </w:r>
      <w:r w:rsidR="00D619F2" w:rsidRPr="008F55F9">
        <w:rPr>
          <w:rFonts w:ascii="Times New Roman" w:hAnsi="Times New Roman"/>
          <w:sz w:val="24"/>
          <w:szCs w:val="24"/>
          <w:lang w:val="en-GB"/>
        </w:rPr>
        <w:t xml:space="preserve"> in the household</w:t>
      </w:r>
      <w:r w:rsidR="006F2EEF" w:rsidRPr="008F55F9">
        <w:rPr>
          <w:rFonts w:ascii="Times New Roman" w:hAnsi="Times New Roman"/>
          <w:sz w:val="24"/>
          <w:szCs w:val="24"/>
          <w:lang w:val="en-GB"/>
        </w:rPr>
        <w:t xml:space="preserve">; he </w:t>
      </w:r>
      <w:r w:rsidR="003069D0" w:rsidRPr="008F55F9">
        <w:rPr>
          <w:rFonts w:ascii="Times New Roman" w:hAnsi="Times New Roman"/>
          <w:sz w:val="24"/>
          <w:szCs w:val="24"/>
          <w:lang w:val="en-GB"/>
        </w:rPr>
        <w:t>treat</w:t>
      </w:r>
      <w:r w:rsidR="006F2EEF" w:rsidRPr="008F55F9">
        <w:rPr>
          <w:rFonts w:ascii="Times New Roman" w:hAnsi="Times New Roman"/>
          <w:sz w:val="24"/>
          <w:szCs w:val="24"/>
          <w:lang w:val="en-GB"/>
        </w:rPr>
        <w:t>s</w:t>
      </w:r>
      <w:r w:rsidR="003069D0" w:rsidRPr="008F55F9">
        <w:rPr>
          <w:rFonts w:ascii="Times New Roman" w:hAnsi="Times New Roman"/>
          <w:sz w:val="24"/>
          <w:szCs w:val="24"/>
          <w:lang w:val="en-GB"/>
        </w:rPr>
        <w:t xml:space="preserve"> them like slaves and lets them be </w:t>
      </w:r>
      <w:r w:rsidR="006F2EEF" w:rsidRPr="008F55F9">
        <w:rPr>
          <w:rFonts w:ascii="Times New Roman" w:hAnsi="Times New Roman"/>
          <w:sz w:val="24"/>
          <w:szCs w:val="24"/>
          <w:lang w:val="en-GB"/>
        </w:rPr>
        <w:t>needy</w:t>
      </w:r>
      <w:r w:rsidR="003069D0" w:rsidRPr="008F55F9">
        <w:rPr>
          <w:rFonts w:ascii="Times New Roman" w:hAnsi="Times New Roman"/>
          <w:sz w:val="24"/>
          <w:szCs w:val="24"/>
          <w:lang w:val="en-GB"/>
        </w:rPr>
        <w:t xml:space="preserve"> both in times of health and in times of malad</w:t>
      </w:r>
      <w:r w:rsidRPr="008F55F9">
        <w:rPr>
          <w:rFonts w:ascii="Times New Roman" w:hAnsi="Times New Roman"/>
          <w:sz w:val="24"/>
          <w:szCs w:val="24"/>
          <w:lang w:val="en-GB"/>
        </w:rPr>
        <w:t>y</w:t>
      </w:r>
      <w:r w:rsidR="00A75B6C" w:rsidRPr="008F55F9">
        <w:rPr>
          <w:rFonts w:ascii="Times New Roman" w:hAnsi="Times New Roman"/>
          <w:sz w:val="24"/>
          <w:szCs w:val="24"/>
          <w:lang w:val="en-GB"/>
        </w:rPr>
        <w:t xml:space="preserve"> (ibid., 1:306)</w:t>
      </w:r>
      <w:r w:rsidRPr="008F55F9">
        <w:rPr>
          <w:rFonts w:ascii="Times New Roman" w:hAnsi="Times New Roman"/>
          <w:sz w:val="24"/>
          <w:szCs w:val="24"/>
          <w:lang w:val="en-GB"/>
        </w:rPr>
        <w:t>.</w:t>
      </w:r>
      <w:r w:rsidR="00215220">
        <w:rPr>
          <w:rFonts w:ascii="Times New Roman" w:hAnsi="Times New Roman"/>
          <w:sz w:val="24"/>
          <w:szCs w:val="24"/>
          <w:lang w:val="en-GB"/>
        </w:rPr>
        <w:t xml:space="preserve"> Also</w:t>
      </w:r>
      <w:r w:rsidRPr="008F55F9">
        <w:rPr>
          <w:rFonts w:ascii="Times New Roman" w:hAnsi="Times New Roman"/>
          <w:sz w:val="24"/>
          <w:szCs w:val="24"/>
          <w:lang w:val="en-GB"/>
        </w:rPr>
        <w:t xml:space="preserve">, </w:t>
      </w:r>
      <w:r w:rsidR="003069D0" w:rsidRPr="008F55F9">
        <w:rPr>
          <w:rFonts w:ascii="Times New Roman" w:hAnsi="Times New Roman"/>
          <w:sz w:val="24"/>
          <w:szCs w:val="24"/>
          <w:lang w:val="en-GB"/>
        </w:rPr>
        <w:t xml:space="preserve">“avarice is the source of most injustices of which the world </w:t>
      </w:r>
      <w:r w:rsidR="00E379EC">
        <w:rPr>
          <w:rFonts w:ascii="Times New Roman" w:hAnsi="Times New Roman"/>
          <w:sz w:val="24"/>
          <w:szCs w:val="24"/>
          <w:lang w:val="en-GB"/>
        </w:rPr>
        <w:t>overflows</w:t>
      </w:r>
      <w:r w:rsidR="003069D0" w:rsidRPr="008F55F9">
        <w:rPr>
          <w:rFonts w:ascii="Times New Roman" w:hAnsi="Times New Roman"/>
          <w:sz w:val="24"/>
          <w:szCs w:val="24"/>
          <w:lang w:val="en-GB"/>
        </w:rPr>
        <w:t xml:space="preserve"> …</w:t>
      </w:r>
      <w:r w:rsidR="00465E14" w:rsidRPr="008F55F9">
        <w:rPr>
          <w:rFonts w:ascii="Times New Roman" w:hAnsi="Times New Roman"/>
          <w:sz w:val="24"/>
          <w:szCs w:val="24"/>
          <w:lang w:val="en-GB"/>
        </w:rPr>
        <w:t xml:space="preserve"> [A]ll </w:t>
      </w:r>
      <w:r w:rsidR="003069D0" w:rsidRPr="008F55F9">
        <w:rPr>
          <w:rFonts w:ascii="Times New Roman" w:hAnsi="Times New Roman"/>
          <w:sz w:val="24"/>
          <w:szCs w:val="24"/>
          <w:lang w:val="en-GB"/>
        </w:rPr>
        <w:t xml:space="preserve">the deceptions </w:t>
      </w:r>
      <w:r w:rsidR="00E379EC">
        <w:rPr>
          <w:rFonts w:ascii="Times New Roman" w:hAnsi="Times New Roman"/>
          <w:sz w:val="24"/>
          <w:szCs w:val="24"/>
          <w:lang w:val="en-GB"/>
        </w:rPr>
        <w:t>used in business</w:t>
      </w:r>
      <w:r w:rsidR="003069D0" w:rsidRPr="008F55F9">
        <w:rPr>
          <w:rFonts w:ascii="Times New Roman" w:hAnsi="Times New Roman"/>
          <w:sz w:val="24"/>
          <w:szCs w:val="24"/>
          <w:lang w:val="en-GB"/>
        </w:rPr>
        <w:t xml:space="preserve">, which constitutes the bond of all nations, only </w:t>
      </w:r>
      <w:r w:rsidR="00E379EC">
        <w:rPr>
          <w:rFonts w:ascii="Times New Roman" w:hAnsi="Times New Roman"/>
          <w:sz w:val="24"/>
          <w:szCs w:val="24"/>
          <w:lang w:val="en-GB"/>
        </w:rPr>
        <w:t xml:space="preserve">spring </w:t>
      </w:r>
      <w:r w:rsidR="003069D0" w:rsidRPr="008F55F9">
        <w:rPr>
          <w:rFonts w:ascii="Times New Roman" w:hAnsi="Times New Roman"/>
          <w:sz w:val="24"/>
          <w:szCs w:val="24"/>
          <w:lang w:val="en-GB"/>
        </w:rPr>
        <w:t>from avarice”</w:t>
      </w:r>
      <w:r w:rsidR="00A75B6C" w:rsidRPr="008F55F9">
        <w:rPr>
          <w:rFonts w:ascii="Times New Roman" w:hAnsi="Times New Roman"/>
          <w:sz w:val="24"/>
          <w:szCs w:val="24"/>
          <w:lang w:val="en-GB"/>
        </w:rPr>
        <w:t xml:space="preserve"> (ibid., 1:307).</w:t>
      </w:r>
      <w:r w:rsidR="00B72119" w:rsidRPr="008F55F9">
        <w:rPr>
          <w:rFonts w:ascii="Times New Roman" w:hAnsi="Times New Roman"/>
          <w:sz w:val="24"/>
          <w:szCs w:val="24"/>
          <w:lang w:val="en-GB"/>
        </w:rPr>
        <w:t xml:space="preserve"> Thus, the greedy person not only fails to receive much </w:t>
      </w:r>
      <w:r w:rsidR="003B4A25">
        <w:rPr>
          <w:rFonts w:ascii="Times New Roman" w:hAnsi="Times New Roman"/>
          <w:sz w:val="24"/>
          <w:szCs w:val="24"/>
          <w:lang w:val="en-GB"/>
        </w:rPr>
        <w:t xml:space="preserve">emotional </w:t>
      </w:r>
      <w:r w:rsidR="00B72119" w:rsidRPr="008F55F9">
        <w:rPr>
          <w:rFonts w:ascii="Times New Roman" w:hAnsi="Times New Roman"/>
          <w:sz w:val="24"/>
          <w:szCs w:val="24"/>
          <w:lang w:val="en-GB"/>
        </w:rPr>
        <w:t>satisfaction</w:t>
      </w:r>
      <w:r w:rsidR="003B4A25">
        <w:rPr>
          <w:rFonts w:ascii="Times New Roman" w:hAnsi="Times New Roman"/>
          <w:sz w:val="24"/>
          <w:szCs w:val="24"/>
          <w:lang w:val="en-GB"/>
        </w:rPr>
        <w:t>;</w:t>
      </w:r>
      <w:r w:rsidR="00B72119" w:rsidRPr="008F55F9">
        <w:rPr>
          <w:rFonts w:ascii="Times New Roman" w:hAnsi="Times New Roman"/>
          <w:sz w:val="24"/>
          <w:szCs w:val="24"/>
          <w:lang w:val="en-GB"/>
        </w:rPr>
        <w:t xml:space="preserve"> the existence of many greedy persons is also an obstacle for the flourishing of entire nations.</w:t>
      </w:r>
      <w:r w:rsidRPr="008F55F9">
        <w:rPr>
          <w:rFonts w:ascii="Times New Roman" w:hAnsi="Times New Roman"/>
          <w:sz w:val="24"/>
          <w:szCs w:val="24"/>
          <w:lang w:val="en-GB"/>
        </w:rPr>
        <w:t xml:space="preserve"> </w:t>
      </w:r>
    </w:p>
    <w:p w14:paraId="4825622F" w14:textId="77777777" w:rsidR="0068020A" w:rsidRDefault="00424802" w:rsidP="00104257">
      <w:pPr>
        <w:spacing w:after="0" w:line="480" w:lineRule="auto"/>
        <w:ind w:firstLine="708"/>
        <w:jc w:val="both"/>
        <w:rPr>
          <w:rFonts w:ascii="Times New Roman" w:hAnsi="Times New Roman"/>
          <w:sz w:val="24"/>
          <w:szCs w:val="24"/>
          <w:lang w:val="en-GB"/>
        </w:rPr>
      </w:pPr>
      <w:r w:rsidRPr="008F55F9">
        <w:rPr>
          <w:rFonts w:ascii="Times New Roman" w:hAnsi="Times New Roman"/>
          <w:sz w:val="24"/>
          <w:szCs w:val="24"/>
          <w:lang w:val="en-GB"/>
        </w:rPr>
        <w:t>Scudéry’s analysis of</w:t>
      </w:r>
      <w:r>
        <w:rPr>
          <w:rFonts w:ascii="Times New Roman" w:hAnsi="Times New Roman"/>
          <w:sz w:val="24"/>
          <w:szCs w:val="24"/>
          <w:lang w:val="en-GB"/>
        </w:rPr>
        <w:t xml:space="preserve"> avarice illustrates that her account </w:t>
      </w:r>
      <w:r w:rsidRPr="008F55F9">
        <w:rPr>
          <w:rFonts w:ascii="Times New Roman" w:hAnsi="Times New Roman"/>
          <w:sz w:val="24"/>
          <w:szCs w:val="24"/>
          <w:lang w:val="en-GB"/>
        </w:rPr>
        <w:t>of virtue</w:t>
      </w:r>
      <w:r>
        <w:rPr>
          <w:rFonts w:ascii="Times New Roman" w:hAnsi="Times New Roman"/>
          <w:sz w:val="24"/>
          <w:szCs w:val="24"/>
          <w:lang w:val="en-GB"/>
        </w:rPr>
        <w:t xml:space="preserve"> and vice is based on everyday observations concerning what is </w:t>
      </w:r>
      <w:r w:rsidR="003E31CA">
        <w:rPr>
          <w:rFonts w:ascii="Times New Roman" w:hAnsi="Times New Roman"/>
          <w:sz w:val="24"/>
          <w:szCs w:val="24"/>
          <w:lang w:val="en-GB"/>
        </w:rPr>
        <w:t xml:space="preserve">naturally </w:t>
      </w:r>
      <w:r>
        <w:rPr>
          <w:rFonts w:ascii="Times New Roman" w:hAnsi="Times New Roman"/>
          <w:sz w:val="24"/>
          <w:szCs w:val="24"/>
          <w:lang w:val="en-GB"/>
        </w:rPr>
        <w:t xml:space="preserve">good </w:t>
      </w:r>
      <w:r w:rsidR="003E31CA">
        <w:rPr>
          <w:rFonts w:ascii="Times New Roman" w:hAnsi="Times New Roman"/>
          <w:sz w:val="24"/>
          <w:szCs w:val="24"/>
          <w:lang w:val="en-GB"/>
        </w:rPr>
        <w:t xml:space="preserve">for us </w:t>
      </w:r>
      <w:r>
        <w:rPr>
          <w:rFonts w:ascii="Times New Roman" w:hAnsi="Times New Roman"/>
          <w:sz w:val="24"/>
          <w:szCs w:val="24"/>
          <w:lang w:val="en-GB"/>
        </w:rPr>
        <w:t>(</w:t>
      </w:r>
      <w:r w:rsidR="003E31CA">
        <w:rPr>
          <w:rFonts w:ascii="Times New Roman" w:hAnsi="Times New Roman"/>
          <w:sz w:val="24"/>
          <w:szCs w:val="24"/>
          <w:lang w:val="en-GB"/>
        </w:rPr>
        <w:t>experiencing</w:t>
      </w:r>
      <w:r>
        <w:rPr>
          <w:rFonts w:ascii="Times New Roman" w:hAnsi="Times New Roman"/>
          <w:sz w:val="24"/>
          <w:szCs w:val="24"/>
          <w:lang w:val="en-GB"/>
        </w:rPr>
        <w:t xml:space="preserve"> positive emotions, enjoying beneficial relations to others, possessing necessary material goods) and what is</w:t>
      </w:r>
      <w:r w:rsidR="003E31CA">
        <w:rPr>
          <w:rFonts w:ascii="Times New Roman" w:hAnsi="Times New Roman"/>
          <w:sz w:val="24"/>
          <w:szCs w:val="24"/>
          <w:lang w:val="en-GB"/>
        </w:rPr>
        <w:t xml:space="preserve"> naturally</w:t>
      </w:r>
      <w:r>
        <w:rPr>
          <w:rFonts w:ascii="Times New Roman" w:hAnsi="Times New Roman"/>
          <w:sz w:val="24"/>
          <w:szCs w:val="24"/>
          <w:lang w:val="en-GB"/>
        </w:rPr>
        <w:t xml:space="preserve"> bad for </w:t>
      </w:r>
      <w:r w:rsidR="003E31CA">
        <w:rPr>
          <w:rFonts w:ascii="Times New Roman" w:hAnsi="Times New Roman"/>
          <w:sz w:val="24"/>
          <w:szCs w:val="24"/>
          <w:lang w:val="en-GB"/>
        </w:rPr>
        <w:t>us</w:t>
      </w:r>
      <w:r>
        <w:rPr>
          <w:rFonts w:ascii="Times New Roman" w:hAnsi="Times New Roman"/>
          <w:sz w:val="24"/>
          <w:szCs w:val="24"/>
          <w:lang w:val="en-GB"/>
        </w:rPr>
        <w:t xml:space="preserve"> (</w:t>
      </w:r>
      <w:r w:rsidR="003E31CA">
        <w:rPr>
          <w:rFonts w:ascii="Times New Roman" w:hAnsi="Times New Roman"/>
          <w:sz w:val="24"/>
          <w:szCs w:val="24"/>
          <w:lang w:val="en-GB"/>
        </w:rPr>
        <w:t>experiencing</w:t>
      </w:r>
      <w:r>
        <w:rPr>
          <w:rFonts w:ascii="Times New Roman" w:hAnsi="Times New Roman"/>
          <w:sz w:val="24"/>
          <w:szCs w:val="24"/>
          <w:lang w:val="en-GB"/>
        </w:rPr>
        <w:t xml:space="preserve"> negative emotions, </w:t>
      </w:r>
      <w:r w:rsidR="003E31CA">
        <w:rPr>
          <w:rFonts w:ascii="Times New Roman" w:hAnsi="Times New Roman"/>
          <w:sz w:val="24"/>
          <w:szCs w:val="24"/>
          <w:lang w:val="en-GB"/>
        </w:rPr>
        <w:t>suffering from</w:t>
      </w:r>
      <w:r>
        <w:rPr>
          <w:rFonts w:ascii="Times New Roman" w:hAnsi="Times New Roman"/>
          <w:sz w:val="24"/>
          <w:szCs w:val="24"/>
          <w:lang w:val="en-GB"/>
        </w:rPr>
        <w:t xml:space="preserve"> disturbed relations to others, </w:t>
      </w:r>
      <w:r w:rsidR="003E31CA">
        <w:rPr>
          <w:rFonts w:ascii="Times New Roman" w:hAnsi="Times New Roman"/>
          <w:sz w:val="24"/>
          <w:szCs w:val="24"/>
          <w:lang w:val="en-GB"/>
        </w:rPr>
        <w:t>being deprived of</w:t>
      </w:r>
      <w:r>
        <w:rPr>
          <w:rFonts w:ascii="Times New Roman" w:hAnsi="Times New Roman"/>
          <w:sz w:val="24"/>
          <w:szCs w:val="24"/>
          <w:lang w:val="en-GB"/>
        </w:rPr>
        <w:t xml:space="preserve"> necessary material goods). </w:t>
      </w:r>
      <w:r w:rsidR="003E31CA">
        <w:rPr>
          <w:rFonts w:ascii="Times New Roman" w:hAnsi="Times New Roman"/>
          <w:sz w:val="24"/>
          <w:szCs w:val="24"/>
          <w:lang w:val="en-GB"/>
        </w:rPr>
        <w:t>Th</w:t>
      </w:r>
      <w:r w:rsidR="00127DC8">
        <w:rPr>
          <w:rFonts w:ascii="Times New Roman" w:hAnsi="Times New Roman"/>
          <w:sz w:val="24"/>
          <w:szCs w:val="24"/>
          <w:lang w:val="en-GB"/>
        </w:rPr>
        <w:t xml:space="preserve">ese considerations about the moral side of </w:t>
      </w:r>
      <w:r w:rsidR="00127DC8">
        <w:rPr>
          <w:rFonts w:ascii="Times New Roman" w:hAnsi="Times New Roman"/>
          <w:i/>
          <w:sz w:val="24"/>
          <w:szCs w:val="24"/>
          <w:lang w:val="en-GB"/>
        </w:rPr>
        <w:t>honnêteté</w:t>
      </w:r>
      <w:r w:rsidR="003E31CA">
        <w:rPr>
          <w:rFonts w:ascii="Times New Roman" w:hAnsi="Times New Roman"/>
          <w:sz w:val="24"/>
          <w:szCs w:val="24"/>
          <w:lang w:val="en-GB"/>
        </w:rPr>
        <w:t xml:space="preserve"> </w:t>
      </w:r>
      <w:r w:rsidR="00127DC8">
        <w:rPr>
          <w:rFonts w:ascii="Times New Roman" w:hAnsi="Times New Roman"/>
          <w:sz w:val="24"/>
          <w:szCs w:val="24"/>
          <w:lang w:val="en-GB"/>
        </w:rPr>
        <w:t>give substance to her</w:t>
      </w:r>
      <w:r w:rsidR="0010781B">
        <w:rPr>
          <w:rFonts w:ascii="Times New Roman" w:hAnsi="Times New Roman"/>
          <w:sz w:val="24"/>
          <w:szCs w:val="24"/>
          <w:lang w:val="en-GB"/>
        </w:rPr>
        <w:t xml:space="preserve"> idea </w:t>
      </w:r>
      <w:r w:rsidR="00127DC8">
        <w:rPr>
          <w:rFonts w:ascii="Times New Roman" w:hAnsi="Times New Roman"/>
          <w:sz w:val="24"/>
          <w:szCs w:val="24"/>
          <w:lang w:val="en-GB"/>
        </w:rPr>
        <w:t>that we should develop self-knowledge</w:t>
      </w:r>
      <w:r w:rsidR="0010781B">
        <w:rPr>
          <w:rFonts w:ascii="Times New Roman" w:hAnsi="Times New Roman"/>
          <w:sz w:val="24"/>
          <w:szCs w:val="24"/>
          <w:lang w:val="en-GB"/>
        </w:rPr>
        <w:t xml:space="preserve"> </w:t>
      </w:r>
      <w:r w:rsidR="00127DC8">
        <w:rPr>
          <w:rFonts w:ascii="Times New Roman" w:hAnsi="Times New Roman"/>
          <w:sz w:val="24"/>
          <w:szCs w:val="24"/>
          <w:lang w:val="en-GB"/>
        </w:rPr>
        <w:t>“</w:t>
      </w:r>
      <w:r w:rsidR="0010781B">
        <w:rPr>
          <w:rFonts w:ascii="Times New Roman" w:hAnsi="Times New Roman"/>
          <w:sz w:val="24"/>
          <w:szCs w:val="24"/>
          <w:lang w:val="en-GB"/>
        </w:rPr>
        <w:t>out of an interest in virtue</w:t>
      </w:r>
      <w:r w:rsidR="003E31CA">
        <w:rPr>
          <w:rFonts w:ascii="Times New Roman" w:hAnsi="Times New Roman"/>
          <w:sz w:val="24"/>
          <w:szCs w:val="24"/>
          <w:lang w:val="en-GB"/>
        </w:rPr>
        <w:t>”</w:t>
      </w:r>
      <w:r w:rsidR="0010781B">
        <w:rPr>
          <w:rFonts w:ascii="Times New Roman" w:hAnsi="Times New Roman"/>
          <w:sz w:val="24"/>
          <w:szCs w:val="24"/>
          <w:lang w:val="en-GB"/>
        </w:rPr>
        <w:t xml:space="preserve"> (Scudéry 1680, 1: 115-116)</w:t>
      </w:r>
      <w:r w:rsidR="003E31CA">
        <w:rPr>
          <w:rFonts w:ascii="Times New Roman" w:hAnsi="Times New Roman"/>
          <w:sz w:val="24"/>
          <w:szCs w:val="24"/>
          <w:lang w:val="en-GB"/>
        </w:rPr>
        <w:t xml:space="preserve">. </w:t>
      </w:r>
      <w:r w:rsidR="00127DC8">
        <w:rPr>
          <w:rFonts w:ascii="Times New Roman" w:hAnsi="Times New Roman"/>
          <w:sz w:val="24"/>
          <w:szCs w:val="24"/>
          <w:lang w:val="en-GB"/>
        </w:rPr>
        <w:t>But w</w:t>
      </w:r>
      <w:r w:rsidR="003E31CA">
        <w:rPr>
          <w:rFonts w:ascii="Times New Roman" w:hAnsi="Times New Roman"/>
          <w:sz w:val="24"/>
          <w:szCs w:val="24"/>
          <w:lang w:val="en-GB"/>
        </w:rPr>
        <w:t xml:space="preserve">hy </w:t>
      </w:r>
      <w:r w:rsidR="0099296B">
        <w:rPr>
          <w:rFonts w:ascii="Times New Roman" w:hAnsi="Times New Roman"/>
          <w:sz w:val="24"/>
          <w:szCs w:val="24"/>
          <w:lang w:val="en-GB"/>
        </w:rPr>
        <w:t>should we</w:t>
      </w:r>
      <w:r w:rsidR="003E31CA">
        <w:rPr>
          <w:rFonts w:ascii="Times New Roman" w:hAnsi="Times New Roman"/>
          <w:sz w:val="24"/>
          <w:szCs w:val="24"/>
          <w:lang w:val="en-GB"/>
        </w:rPr>
        <w:t xml:space="preserve"> regard self-knowledge as a condition for realizing th</w:t>
      </w:r>
      <w:r w:rsidR="003B4A25">
        <w:rPr>
          <w:rFonts w:ascii="Times New Roman" w:hAnsi="Times New Roman"/>
          <w:sz w:val="24"/>
          <w:szCs w:val="24"/>
          <w:lang w:val="en-GB"/>
        </w:rPr>
        <w:t>e</w:t>
      </w:r>
      <w:r w:rsidR="003E31CA">
        <w:rPr>
          <w:rFonts w:ascii="Times New Roman" w:hAnsi="Times New Roman"/>
          <w:sz w:val="24"/>
          <w:szCs w:val="24"/>
          <w:lang w:val="en-GB"/>
        </w:rPr>
        <w:t xml:space="preserve"> interest</w:t>
      </w:r>
      <w:r w:rsidR="003B4A25">
        <w:rPr>
          <w:rFonts w:ascii="Times New Roman" w:hAnsi="Times New Roman"/>
          <w:sz w:val="24"/>
          <w:szCs w:val="24"/>
          <w:lang w:val="en-GB"/>
        </w:rPr>
        <w:t xml:space="preserve"> in virtue</w:t>
      </w:r>
      <w:r w:rsidR="003E31CA">
        <w:rPr>
          <w:rFonts w:ascii="Times New Roman" w:hAnsi="Times New Roman"/>
          <w:sz w:val="24"/>
          <w:szCs w:val="24"/>
          <w:lang w:val="en-GB"/>
        </w:rPr>
        <w:t xml:space="preserve">? The answer is that many persons suffer from self-deception, which is why even the vicious do not develop the wish to become morally better. For instance, one of her interlocutors notes that there “is not a single greedy person in the world who would agree with respect to his avarice. One calls it economy, good management, the desire to leave wealth to one’s children” (ibid., </w:t>
      </w:r>
      <w:r>
        <w:rPr>
          <w:rFonts w:ascii="Times New Roman" w:hAnsi="Times New Roman"/>
          <w:sz w:val="24"/>
          <w:szCs w:val="24"/>
          <w:lang w:val="en-GB"/>
        </w:rPr>
        <w:t>119-120</w:t>
      </w:r>
      <w:r w:rsidR="003E31CA">
        <w:rPr>
          <w:rFonts w:ascii="Times New Roman" w:hAnsi="Times New Roman"/>
          <w:sz w:val="24"/>
          <w:szCs w:val="24"/>
          <w:lang w:val="en-GB"/>
        </w:rPr>
        <w:t xml:space="preserve">). This </w:t>
      </w:r>
      <w:r w:rsidR="00104257">
        <w:rPr>
          <w:rFonts w:ascii="Times New Roman" w:hAnsi="Times New Roman"/>
          <w:sz w:val="24"/>
          <w:szCs w:val="24"/>
          <w:lang w:val="en-GB"/>
        </w:rPr>
        <w:t>example</w:t>
      </w:r>
      <w:r w:rsidR="003E31CA">
        <w:rPr>
          <w:rFonts w:ascii="Times New Roman" w:hAnsi="Times New Roman"/>
          <w:sz w:val="24"/>
          <w:szCs w:val="24"/>
          <w:lang w:val="en-GB"/>
        </w:rPr>
        <w:t xml:space="preserve"> shows that “those who believe </w:t>
      </w:r>
      <w:r w:rsidR="00104257">
        <w:rPr>
          <w:rFonts w:ascii="Times New Roman" w:hAnsi="Times New Roman"/>
          <w:sz w:val="24"/>
          <w:szCs w:val="24"/>
          <w:lang w:val="en-GB"/>
        </w:rPr>
        <w:t>to</w:t>
      </w:r>
      <w:r w:rsidR="003E31CA">
        <w:rPr>
          <w:rFonts w:ascii="Times New Roman" w:hAnsi="Times New Roman"/>
          <w:sz w:val="24"/>
          <w:szCs w:val="24"/>
          <w:lang w:val="en-GB"/>
        </w:rPr>
        <w:t xml:space="preserve"> know themselves best </w:t>
      </w:r>
      <w:r w:rsidR="00104257">
        <w:rPr>
          <w:rFonts w:ascii="Times New Roman" w:hAnsi="Times New Roman"/>
          <w:sz w:val="24"/>
          <w:szCs w:val="24"/>
          <w:lang w:val="en-GB"/>
        </w:rPr>
        <w:t xml:space="preserve">in fact </w:t>
      </w:r>
      <w:r w:rsidR="003E31CA">
        <w:rPr>
          <w:rFonts w:ascii="Times New Roman" w:hAnsi="Times New Roman"/>
          <w:sz w:val="24"/>
          <w:szCs w:val="24"/>
          <w:lang w:val="en-GB"/>
        </w:rPr>
        <w:t xml:space="preserve">know themselves very imperfectly.” This is why </w:t>
      </w:r>
      <w:r w:rsidR="003E31CA">
        <w:rPr>
          <w:rFonts w:ascii="Times New Roman" w:hAnsi="Times New Roman"/>
          <w:sz w:val="24"/>
          <w:szCs w:val="24"/>
          <w:lang w:val="en-GB"/>
        </w:rPr>
        <w:lastRenderedPageBreak/>
        <w:t xml:space="preserve">accurate self-knowledge, in one respect, </w:t>
      </w:r>
      <w:r w:rsidR="00127DC8">
        <w:rPr>
          <w:rFonts w:ascii="Times New Roman" w:hAnsi="Times New Roman"/>
          <w:sz w:val="24"/>
          <w:szCs w:val="24"/>
          <w:lang w:val="en-GB"/>
        </w:rPr>
        <w:t>is more valuable than</w:t>
      </w:r>
      <w:r w:rsidR="003E31CA">
        <w:rPr>
          <w:rFonts w:ascii="Times New Roman" w:hAnsi="Times New Roman"/>
          <w:sz w:val="24"/>
          <w:szCs w:val="24"/>
          <w:lang w:val="en-GB"/>
        </w:rPr>
        <w:t xml:space="preserve"> knowing others: “in order to make progress in virtue, </w:t>
      </w:r>
      <w:r w:rsidR="00104257">
        <w:rPr>
          <w:rFonts w:ascii="Times New Roman" w:hAnsi="Times New Roman"/>
          <w:sz w:val="24"/>
          <w:szCs w:val="24"/>
          <w:lang w:val="en-GB"/>
        </w:rPr>
        <w:t xml:space="preserve">self-knowledge is a thousand times more advantageous” (ibid., 122). </w:t>
      </w:r>
      <w:r w:rsidR="0068020A">
        <w:rPr>
          <w:rFonts w:ascii="Times New Roman" w:hAnsi="Times New Roman"/>
          <w:sz w:val="24"/>
          <w:szCs w:val="24"/>
          <w:lang w:val="en-GB"/>
        </w:rPr>
        <w:t xml:space="preserve">In this way, </w:t>
      </w:r>
      <w:r w:rsidR="00104257">
        <w:rPr>
          <w:rFonts w:ascii="Times New Roman" w:hAnsi="Times New Roman"/>
          <w:sz w:val="24"/>
          <w:szCs w:val="24"/>
          <w:lang w:val="en-GB"/>
        </w:rPr>
        <w:t>Scudéry</w:t>
      </w:r>
      <w:r w:rsidR="0068020A">
        <w:rPr>
          <w:rFonts w:ascii="Times New Roman" w:hAnsi="Times New Roman"/>
          <w:sz w:val="24"/>
          <w:szCs w:val="24"/>
          <w:lang w:val="en-GB"/>
        </w:rPr>
        <w:t xml:space="preserve"> </w:t>
      </w:r>
      <w:r w:rsidR="0068020A" w:rsidRPr="008F55F9">
        <w:rPr>
          <w:rFonts w:ascii="Times New Roman" w:hAnsi="Times New Roman"/>
          <w:sz w:val="24"/>
          <w:szCs w:val="24"/>
          <w:lang w:val="en-GB"/>
        </w:rPr>
        <w:t>offers an analysis of the sense in which self-knowledge can be part of human excellence</w:t>
      </w:r>
      <w:r w:rsidR="00104257">
        <w:rPr>
          <w:rFonts w:ascii="Times New Roman" w:hAnsi="Times New Roman"/>
          <w:sz w:val="24"/>
          <w:szCs w:val="24"/>
          <w:lang w:val="en-GB"/>
        </w:rPr>
        <w:t>:</w:t>
      </w:r>
      <w:r w:rsidR="0068020A">
        <w:rPr>
          <w:rFonts w:ascii="Times New Roman" w:hAnsi="Times New Roman"/>
          <w:sz w:val="24"/>
          <w:szCs w:val="24"/>
          <w:lang w:val="en-GB"/>
        </w:rPr>
        <w:t xml:space="preserve"> </w:t>
      </w:r>
      <w:r w:rsidR="00104257">
        <w:rPr>
          <w:rFonts w:ascii="Times New Roman" w:hAnsi="Times New Roman"/>
          <w:sz w:val="24"/>
          <w:szCs w:val="24"/>
          <w:lang w:val="en-GB"/>
        </w:rPr>
        <w:t xml:space="preserve">If insight into one’s own moral faults triggers the desire for moral self-cultivation in those who understand </w:t>
      </w:r>
      <w:r w:rsidR="0097500C">
        <w:rPr>
          <w:rFonts w:ascii="Times New Roman" w:hAnsi="Times New Roman"/>
          <w:sz w:val="24"/>
          <w:szCs w:val="24"/>
          <w:lang w:val="en-GB"/>
        </w:rPr>
        <w:t>the interest that we have in being virtuous</w:t>
      </w:r>
      <w:r w:rsidR="00104257">
        <w:rPr>
          <w:rFonts w:ascii="Times New Roman" w:hAnsi="Times New Roman"/>
          <w:sz w:val="24"/>
          <w:szCs w:val="24"/>
          <w:lang w:val="en-GB"/>
        </w:rPr>
        <w:t>,</w:t>
      </w:r>
      <w:r w:rsidR="0068020A">
        <w:rPr>
          <w:rFonts w:ascii="Times New Roman" w:hAnsi="Times New Roman"/>
          <w:sz w:val="24"/>
          <w:szCs w:val="24"/>
          <w:lang w:val="en-GB"/>
        </w:rPr>
        <w:t xml:space="preserve"> </w:t>
      </w:r>
      <w:r w:rsidR="00104257">
        <w:rPr>
          <w:rFonts w:ascii="Times New Roman" w:hAnsi="Times New Roman"/>
          <w:sz w:val="24"/>
          <w:szCs w:val="24"/>
          <w:lang w:val="en-GB"/>
        </w:rPr>
        <w:t>i</w:t>
      </w:r>
      <w:r w:rsidR="0068020A">
        <w:rPr>
          <w:rFonts w:ascii="Times New Roman" w:hAnsi="Times New Roman"/>
          <w:sz w:val="24"/>
          <w:szCs w:val="24"/>
          <w:lang w:val="en-GB"/>
        </w:rPr>
        <w:t xml:space="preserve">t is easy to see </w:t>
      </w:r>
      <w:r w:rsidR="00104257">
        <w:rPr>
          <w:rFonts w:ascii="Times New Roman" w:hAnsi="Times New Roman"/>
          <w:sz w:val="24"/>
          <w:szCs w:val="24"/>
          <w:lang w:val="en-GB"/>
        </w:rPr>
        <w:t>how</w:t>
      </w:r>
      <w:r w:rsidR="0068020A">
        <w:rPr>
          <w:rFonts w:ascii="Times New Roman" w:hAnsi="Times New Roman"/>
          <w:sz w:val="24"/>
          <w:szCs w:val="24"/>
          <w:lang w:val="en-GB"/>
        </w:rPr>
        <w:t xml:space="preserve"> self-knowledge could contribute to</w:t>
      </w:r>
      <w:r w:rsidR="00104257">
        <w:rPr>
          <w:rFonts w:ascii="Times New Roman" w:hAnsi="Times New Roman"/>
          <w:sz w:val="24"/>
          <w:szCs w:val="24"/>
          <w:lang w:val="en-GB"/>
        </w:rPr>
        <w:t xml:space="preserve"> leading</w:t>
      </w:r>
      <w:r w:rsidR="0068020A">
        <w:rPr>
          <w:rFonts w:ascii="Times New Roman" w:hAnsi="Times New Roman"/>
          <w:sz w:val="24"/>
          <w:szCs w:val="24"/>
          <w:lang w:val="en-GB"/>
        </w:rPr>
        <w:t xml:space="preserve"> a flourishing life.</w:t>
      </w:r>
    </w:p>
    <w:p w14:paraId="5D3489C7" w14:textId="7F6CB9D4" w:rsidR="00AC72CB" w:rsidRPr="008F55F9" w:rsidRDefault="0068020A" w:rsidP="0068020A">
      <w:pPr>
        <w:spacing w:after="0" w:line="480" w:lineRule="auto"/>
        <w:ind w:firstLine="708"/>
        <w:jc w:val="both"/>
        <w:rPr>
          <w:rFonts w:ascii="Times New Roman" w:hAnsi="Times New Roman"/>
          <w:sz w:val="24"/>
          <w:szCs w:val="24"/>
          <w:lang w:val="en-GB"/>
        </w:rPr>
      </w:pPr>
      <w:r>
        <w:rPr>
          <w:rFonts w:ascii="Times New Roman" w:hAnsi="Times New Roman"/>
          <w:sz w:val="24"/>
          <w:szCs w:val="24"/>
          <w:lang w:val="en-GB"/>
        </w:rPr>
        <w:t>Still, as to the question of whether self-knowledge lead</w:t>
      </w:r>
      <w:r w:rsidR="002E7A2F">
        <w:rPr>
          <w:rFonts w:ascii="Times New Roman" w:hAnsi="Times New Roman"/>
          <w:sz w:val="24"/>
          <w:szCs w:val="24"/>
          <w:lang w:val="en-GB"/>
        </w:rPr>
        <w:t>s</w:t>
      </w:r>
      <w:r>
        <w:rPr>
          <w:rFonts w:ascii="Times New Roman" w:hAnsi="Times New Roman"/>
          <w:sz w:val="24"/>
          <w:szCs w:val="24"/>
          <w:lang w:val="en-GB"/>
        </w:rPr>
        <w:t xml:space="preserve"> to a positive attitude toward oneself, Scudéry takes an ambivalent stance. On the one hand</w:t>
      </w:r>
      <w:r w:rsidR="009143A8">
        <w:rPr>
          <w:rFonts w:ascii="Times New Roman" w:hAnsi="Times New Roman"/>
          <w:sz w:val="24"/>
          <w:szCs w:val="24"/>
          <w:lang w:val="en-GB"/>
        </w:rPr>
        <w:t>,</w:t>
      </w:r>
      <w:r w:rsidR="000863AF">
        <w:rPr>
          <w:rFonts w:ascii="Times New Roman" w:hAnsi="Times New Roman"/>
          <w:sz w:val="24"/>
          <w:szCs w:val="24"/>
          <w:lang w:val="en-GB"/>
        </w:rPr>
        <w:t xml:space="preserve"> </w:t>
      </w:r>
      <w:r>
        <w:rPr>
          <w:rFonts w:ascii="Times New Roman" w:hAnsi="Times New Roman"/>
          <w:sz w:val="24"/>
          <w:szCs w:val="24"/>
          <w:lang w:val="en-GB"/>
        </w:rPr>
        <w:t>she</w:t>
      </w:r>
      <w:r w:rsidR="000863AF">
        <w:rPr>
          <w:rFonts w:ascii="Times New Roman" w:hAnsi="Times New Roman"/>
          <w:sz w:val="24"/>
          <w:szCs w:val="24"/>
          <w:lang w:val="en-GB"/>
        </w:rPr>
        <w:t xml:space="preserve"> is clear that </w:t>
      </w:r>
      <w:r w:rsidR="004D3CC7">
        <w:rPr>
          <w:rFonts w:ascii="Times New Roman" w:hAnsi="Times New Roman"/>
          <w:sz w:val="24"/>
          <w:szCs w:val="24"/>
          <w:lang w:val="en-GB"/>
        </w:rPr>
        <w:t>developing virtuous</w:t>
      </w:r>
      <w:r w:rsidR="000863AF">
        <w:rPr>
          <w:rFonts w:ascii="Times New Roman" w:hAnsi="Times New Roman"/>
          <w:sz w:val="24"/>
          <w:szCs w:val="24"/>
          <w:lang w:val="en-GB"/>
        </w:rPr>
        <w:t xml:space="preserve"> character traits can be a source of self-esteem. As one of the interlocutors remarks with respect to moral virtue, </w:t>
      </w:r>
      <w:r w:rsidR="000863AF" w:rsidRPr="00915A60">
        <w:rPr>
          <w:rFonts w:ascii="Times New Roman" w:hAnsi="Times New Roman"/>
          <w:sz w:val="24"/>
          <w:szCs w:val="24"/>
          <w:lang w:val="en-GB"/>
        </w:rPr>
        <w:t xml:space="preserve">“I believe it to be </w:t>
      </w:r>
      <w:r w:rsidR="003B4A25">
        <w:rPr>
          <w:rFonts w:ascii="Times New Roman" w:hAnsi="Times New Roman"/>
          <w:sz w:val="24"/>
          <w:szCs w:val="24"/>
          <w:lang w:val="en-GB"/>
        </w:rPr>
        <w:t>quite</w:t>
      </w:r>
      <w:r w:rsidR="000863AF" w:rsidRPr="00915A60">
        <w:rPr>
          <w:rFonts w:ascii="Times New Roman" w:hAnsi="Times New Roman"/>
          <w:sz w:val="24"/>
          <w:szCs w:val="24"/>
          <w:lang w:val="en-GB"/>
        </w:rPr>
        <w:t xml:space="preserve"> difficult to have rather good qualities without knowing them and without esteeming oneself a bit”</w:t>
      </w:r>
      <w:r w:rsidR="00EC3ACD">
        <w:rPr>
          <w:rFonts w:ascii="Times New Roman" w:hAnsi="Times New Roman"/>
          <w:sz w:val="24"/>
          <w:szCs w:val="24"/>
          <w:lang w:val="en-GB"/>
        </w:rPr>
        <w:t xml:space="preserve"> (</w:t>
      </w:r>
      <w:r w:rsidR="00376FB8">
        <w:rPr>
          <w:rFonts w:ascii="Times New Roman" w:hAnsi="Times New Roman"/>
          <w:sz w:val="24"/>
          <w:szCs w:val="24"/>
          <w:lang w:val="en-GB"/>
        </w:rPr>
        <w:t>ibid.</w:t>
      </w:r>
      <w:r w:rsidR="00EC3ACD" w:rsidRPr="000C3407">
        <w:rPr>
          <w:rFonts w:ascii="Times New Roman" w:hAnsi="Times New Roman"/>
          <w:sz w:val="24"/>
          <w:szCs w:val="24"/>
          <w:lang w:val="en-GB"/>
        </w:rPr>
        <w:t xml:space="preserve">, </w:t>
      </w:r>
      <w:r w:rsidR="00EC3ACD">
        <w:rPr>
          <w:rFonts w:ascii="Times New Roman" w:hAnsi="Times New Roman"/>
          <w:sz w:val="24"/>
          <w:szCs w:val="24"/>
          <w:lang w:val="en-GB"/>
        </w:rPr>
        <w:t>1:</w:t>
      </w:r>
      <w:r w:rsidR="00EC3ACD" w:rsidRPr="000C3407">
        <w:rPr>
          <w:rFonts w:ascii="Times New Roman" w:hAnsi="Times New Roman"/>
          <w:sz w:val="24"/>
          <w:szCs w:val="24"/>
          <w:lang w:val="en-GB"/>
        </w:rPr>
        <w:t>140</w:t>
      </w:r>
      <w:r w:rsidR="00EC3ACD">
        <w:rPr>
          <w:rFonts w:ascii="Times New Roman" w:hAnsi="Times New Roman"/>
          <w:sz w:val="24"/>
          <w:szCs w:val="24"/>
          <w:lang w:val="en-GB"/>
        </w:rPr>
        <w:t>).</w:t>
      </w:r>
      <w:r w:rsidR="000863AF" w:rsidRPr="00915A60">
        <w:rPr>
          <w:rFonts w:ascii="Times New Roman" w:hAnsi="Times New Roman"/>
          <w:sz w:val="24"/>
          <w:szCs w:val="24"/>
          <w:lang w:val="en-GB"/>
        </w:rPr>
        <w:t xml:space="preserve"> </w:t>
      </w:r>
      <w:r w:rsidR="0097500C">
        <w:rPr>
          <w:rFonts w:ascii="Times New Roman" w:hAnsi="Times New Roman"/>
          <w:sz w:val="24"/>
          <w:szCs w:val="24"/>
          <w:lang w:val="en-GB"/>
        </w:rPr>
        <w:t>The answer to this worry points out</w:t>
      </w:r>
      <w:r w:rsidR="000863AF">
        <w:rPr>
          <w:rFonts w:ascii="Times New Roman" w:hAnsi="Times New Roman"/>
          <w:sz w:val="24"/>
          <w:szCs w:val="24"/>
          <w:lang w:val="en-GB"/>
        </w:rPr>
        <w:t xml:space="preserve"> that t</w:t>
      </w:r>
      <w:r w:rsidR="000863AF" w:rsidRPr="00915A60">
        <w:rPr>
          <w:rFonts w:ascii="Times New Roman" w:hAnsi="Times New Roman"/>
          <w:sz w:val="24"/>
          <w:szCs w:val="24"/>
          <w:lang w:val="en-GB"/>
        </w:rPr>
        <w:t>his form of self-esteem is</w:t>
      </w:r>
      <w:r w:rsidR="0097500C">
        <w:rPr>
          <w:rFonts w:ascii="Times New Roman" w:hAnsi="Times New Roman"/>
          <w:sz w:val="24"/>
          <w:szCs w:val="24"/>
          <w:lang w:val="en-GB"/>
        </w:rPr>
        <w:t xml:space="preserve"> unobjectionable</w:t>
      </w:r>
      <w:r w:rsidR="000863AF" w:rsidRPr="00915A60">
        <w:rPr>
          <w:rFonts w:ascii="Times New Roman" w:hAnsi="Times New Roman"/>
          <w:sz w:val="24"/>
          <w:szCs w:val="24"/>
          <w:lang w:val="en-GB"/>
        </w:rPr>
        <w:t xml:space="preserve"> because it does not blind the mind</w:t>
      </w:r>
      <w:r w:rsidR="00EC3ACD">
        <w:rPr>
          <w:rFonts w:ascii="Times New Roman" w:hAnsi="Times New Roman"/>
          <w:sz w:val="24"/>
          <w:szCs w:val="24"/>
          <w:lang w:val="en-GB"/>
        </w:rPr>
        <w:t xml:space="preserve"> </w:t>
      </w:r>
      <w:r w:rsidR="0097500C">
        <w:rPr>
          <w:rFonts w:ascii="Times New Roman" w:hAnsi="Times New Roman"/>
          <w:sz w:val="24"/>
          <w:szCs w:val="24"/>
          <w:lang w:val="en-GB"/>
        </w:rPr>
        <w:t xml:space="preserve">and therefore is compatible with humility </w:t>
      </w:r>
      <w:r w:rsidR="00EC3ACD">
        <w:rPr>
          <w:rFonts w:ascii="Times New Roman" w:hAnsi="Times New Roman"/>
          <w:sz w:val="24"/>
          <w:szCs w:val="24"/>
          <w:lang w:val="en-GB"/>
        </w:rPr>
        <w:t>(ibid.)</w:t>
      </w:r>
      <w:r w:rsidR="000863AF" w:rsidRPr="00915A60">
        <w:rPr>
          <w:rFonts w:ascii="Times New Roman" w:hAnsi="Times New Roman"/>
          <w:sz w:val="24"/>
          <w:szCs w:val="24"/>
          <w:lang w:val="en-GB"/>
        </w:rPr>
        <w:t>.</w:t>
      </w:r>
      <w:r>
        <w:rPr>
          <w:rFonts w:ascii="Times New Roman" w:hAnsi="Times New Roman"/>
          <w:sz w:val="24"/>
          <w:szCs w:val="24"/>
          <w:lang w:val="en-GB"/>
        </w:rPr>
        <w:t xml:space="preserve"> On the other hand, </w:t>
      </w:r>
      <w:r w:rsidR="0097500C">
        <w:rPr>
          <w:rFonts w:ascii="Times New Roman" w:hAnsi="Times New Roman"/>
          <w:sz w:val="24"/>
          <w:szCs w:val="24"/>
          <w:lang w:val="en-GB"/>
        </w:rPr>
        <w:t>Scudéry</w:t>
      </w:r>
      <w:r>
        <w:rPr>
          <w:rFonts w:ascii="Times New Roman" w:hAnsi="Times New Roman"/>
          <w:sz w:val="24"/>
          <w:szCs w:val="24"/>
          <w:lang w:val="en-GB"/>
        </w:rPr>
        <w:t xml:space="preserve"> notes that</w:t>
      </w:r>
      <w:r w:rsidR="004D3CC7">
        <w:rPr>
          <w:rFonts w:ascii="Times New Roman" w:hAnsi="Times New Roman"/>
          <w:sz w:val="24"/>
          <w:szCs w:val="24"/>
          <w:lang w:val="en-GB"/>
        </w:rPr>
        <w:t xml:space="preserve"> </w:t>
      </w:r>
      <w:r w:rsidR="009143A8">
        <w:rPr>
          <w:rFonts w:ascii="Times New Roman" w:hAnsi="Times New Roman"/>
          <w:sz w:val="24"/>
          <w:szCs w:val="24"/>
          <w:lang w:val="en-GB"/>
        </w:rPr>
        <w:t xml:space="preserve">knowing </w:t>
      </w:r>
      <w:r>
        <w:rPr>
          <w:rFonts w:ascii="Times New Roman" w:hAnsi="Times New Roman"/>
          <w:sz w:val="24"/>
          <w:szCs w:val="24"/>
          <w:lang w:val="en-GB"/>
        </w:rPr>
        <w:t xml:space="preserve">moral </w:t>
      </w:r>
      <w:r w:rsidR="004D3CC7">
        <w:rPr>
          <w:rFonts w:ascii="Times New Roman" w:hAnsi="Times New Roman"/>
          <w:sz w:val="24"/>
          <w:szCs w:val="24"/>
          <w:lang w:val="en-GB"/>
        </w:rPr>
        <w:t>qualities</w:t>
      </w:r>
      <w:r w:rsidR="009E7C2D">
        <w:rPr>
          <w:rFonts w:ascii="Times New Roman" w:hAnsi="Times New Roman"/>
          <w:sz w:val="24"/>
          <w:szCs w:val="24"/>
          <w:lang w:val="en-GB"/>
        </w:rPr>
        <w:t>, both one’s own and those of others,</w:t>
      </w:r>
      <w:r>
        <w:rPr>
          <w:rFonts w:ascii="Times New Roman" w:hAnsi="Times New Roman"/>
          <w:sz w:val="24"/>
          <w:szCs w:val="24"/>
          <w:lang w:val="en-GB"/>
        </w:rPr>
        <w:t xml:space="preserve"> poses a serious epistemological problem</w:t>
      </w:r>
      <w:r w:rsidR="009143A8">
        <w:rPr>
          <w:rFonts w:ascii="Times New Roman" w:hAnsi="Times New Roman"/>
          <w:sz w:val="24"/>
          <w:szCs w:val="24"/>
          <w:lang w:val="en-GB"/>
        </w:rPr>
        <w:t>. As she argues,</w:t>
      </w:r>
      <w:r w:rsidR="00A105FF">
        <w:rPr>
          <w:rFonts w:ascii="Times New Roman" w:hAnsi="Times New Roman"/>
          <w:sz w:val="24"/>
          <w:szCs w:val="24"/>
          <w:lang w:val="en-GB"/>
        </w:rPr>
        <w:t xml:space="preserve"> </w:t>
      </w:r>
      <w:r w:rsidR="009143A8">
        <w:rPr>
          <w:rFonts w:ascii="Times New Roman" w:hAnsi="Times New Roman"/>
          <w:sz w:val="24"/>
          <w:szCs w:val="24"/>
          <w:lang w:val="en-GB"/>
        </w:rPr>
        <w:t>d</w:t>
      </w:r>
      <w:r w:rsidR="00783ECC" w:rsidRPr="008F55F9">
        <w:rPr>
          <w:rFonts w:ascii="Times New Roman" w:hAnsi="Times New Roman"/>
          <w:sz w:val="24"/>
          <w:szCs w:val="24"/>
          <w:lang w:val="en-GB"/>
        </w:rPr>
        <w:t>ispositional features such as</w:t>
      </w:r>
      <w:r w:rsidR="00933574" w:rsidRPr="008F55F9">
        <w:rPr>
          <w:rFonts w:ascii="Times New Roman" w:hAnsi="Times New Roman"/>
          <w:sz w:val="24"/>
          <w:szCs w:val="24"/>
          <w:lang w:val="en-GB"/>
        </w:rPr>
        <w:t xml:space="preserve"> moral virtue</w:t>
      </w:r>
      <w:r w:rsidR="00783ECC" w:rsidRPr="008F55F9">
        <w:rPr>
          <w:rFonts w:ascii="Times New Roman" w:hAnsi="Times New Roman"/>
          <w:sz w:val="24"/>
          <w:szCs w:val="24"/>
          <w:lang w:val="en-GB"/>
        </w:rPr>
        <w:t>s</w:t>
      </w:r>
      <w:r w:rsidR="00933574" w:rsidRPr="008F55F9">
        <w:rPr>
          <w:rFonts w:ascii="Times New Roman" w:hAnsi="Times New Roman"/>
          <w:sz w:val="24"/>
          <w:szCs w:val="24"/>
          <w:lang w:val="en-GB"/>
        </w:rPr>
        <w:t xml:space="preserve"> can be know</w:t>
      </w:r>
      <w:r w:rsidR="00783ECC" w:rsidRPr="008F55F9">
        <w:rPr>
          <w:rFonts w:ascii="Times New Roman" w:hAnsi="Times New Roman"/>
          <w:sz w:val="24"/>
          <w:szCs w:val="24"/>
          <w:lang w:val="en-GB"/>
        </w:rPr>
        <w:t>n</w:t>
      </w:r>
      <w:r w:rsidR="00933574" w:rsidRPr="008F55F9">
        <w:rPr>
          <w:rFonts w:ascii="Times New Roman" w:hAnsi="Times New Roman"/>
          <w:sz w:val="24"/>
          <w:szCs w:val="24"/>
          <w:lang w:val="en-GB"/>
        </w:rPr>
        <w:t xml:space="preserve"> only by obs</w:t>
      </w:r>
      <w:r w:rsidR="00402AF8" w:rsidRPr="008F55F9">
        <w:rPr>
          <w:rFonts w:ascii="Times New Roman" w:hAnsi="Times New Roman"/>
          <w:sz w:val="24"/>
          <w:szCs w:val="24"/>
          <w:lang w:val="en-GB"/>
        </w:rPr>
        <w:t xml:space="preserve">erving </w:t>
      </w:r>
      <w:r w:rsidR="00783ECC" w:rsidRPr="008F55F9">
        <w:rPr>
          <w:rFonts w:ascii="Times New Roman" w:hAnsi="Times New Roman"/>
          <w:sz w:val="24"/>
          <w:szCs w:val="24"/>
          <w:lang w:val="en-GB"/>
        </w:rPr>
        <w:t>a</w:t>
      </w:r>
      <w:r w:rsidR="00402AF8" w:rsidRPr="008F55F9">
        <w:rPr>
          <w:rFonts w:ascii="Times New Roman" w:hAnsi="Times New Roman"/>
          <w:sz w:val="24"/>
          <w:szCs w:val="24"/>
          <w:lang w:val="en-GB"/>
        </w:rPr>
        <w:t xml:space="preserve"> person’s</w:t>
      </w:r>
      <w:r w:rsidR="00933574" w:rsidRPr="008F55F9">
        <w:rPr>
          <w:rFonts w:ascii="Times New Roman" w:hAnsi="Times New Roman"/>
          <w:sz w:val="24"/>
          <w:szCs w:val="24"/>
          <w:lang w:val="en-GB"/>
        </w:rPr>
        <w:t xml:space="preserve"> </w:t>
      </w:r>
      <w:r w:rsidR="00D007F3" w:rsidRPr="008F55F9">
        <w:rPr>
          <w:rFonts w:ascii="Times New Roman" w:hAnsi="Times New Roman"/>
          <w:sz w:val="24"/>
          <w:szCs w:val="24"/>
          <w:lang w:val="en-GB"/>
        </w:rPr>
        <w:t>behaviour</w:t>
      </w:r>
      <w:r w:rsidR="00933574" w:rsidRPr="008F55F9">
        <w:rPr>
          <w:rFonts w:ascii="Times New Roman" w:hAnsi="Times New Roman"/>
          <w:sz w:val="24"/>
          <w:szCs w:val="24"/>
          <w:lang w:val="en-GB"/>
        </w:rPr>
        <w:t xml:space="preserve"> in critical situations</w:t>
      </w:r>
      <w:r w:rsidR="00F0674E" w:rsidRPr="008F55F9">
        <w:rPr>
          <w:rFonts w:ascii="Times New Roman" w:hAnsi="Times New Roman"/>
          <w:sz w:val="24"/>
          <w:szCs w:val="24"/>
          <w:lang w:val="en-GB"/>
        </w:rPr>
        <w:t xml:space="preserve"> (ibid., 1:116-117)</w:t>
      </w:r>
      <w:r w:rsidR="00933574" w:rsidRPr="008F55F9">
        <w:rPr>
          <w:rFonts w:ascii="Times New Roman" w:hAnsi="Times New Roman"/>
          <w:sz w:val="24"/>
          <w:szCs w:val="24"/>
          <w:lang w:val="en-GB"/>
        </w:rPr>
        <w:t>.</w:t>
      </w:r>
      <w:r w:rsidR="00402AF8" w:rsidRPr="008F55F9">
        <w:rPr>
          <w:rFonts w:ascii="Times New Roman" w:hAnsi="Times New Roman"/>
          <w:sz w:val="24"/>
          <w:szCs w:val="24"/>
          <w:lang w:val="en-GB"/>
        </w:rPr>
        <w:t xml:space="preserve"> </w:t>
      </w:r>
      <w:r w:rsidR="00A105FF">
        <w:rPr>
          <w:rFonts w:ascii="Times New Roman" w:hAnsi="Times New Roman"/>
          <w:sz w:val="24"/>
          <w:szCs w:val="24"/>
          <w:lang w:val="en-GB"/>
        </w:rPr>
        <w:t>But</w:t>
      </w:r>
      <w:r w:rsidR="006F0007" w:rsidRPr="008F55F9">
        <w:rPr>
          <w:rFonts w:ascii="Times New Roman" w:hAnsi="Times New Roman"/>
          <w:sz w:val="24"/>
          <w:szCs w:val="24"/>
          <w:lang w:val="en-GB"/>
        </w:rPr>
        <w:t xml:space="preserve"> situations that can provide reliable kno</w:t>
      </w:r>
      <w:r w:rsidR="00783ECC" w:rsidRPr="008F55F9">
        <w:rPr>
          <w:rFonts w:ascii="Times New Roman" w:hAnsi="Times New Roman"/>
          <w:sz w:val="24"/>
          <w:szCs w:val="24"/>
          <w:lang w:val="en-GB"/>
        </w:rPr>
        <w:t xml:space="preserve">wledge, both about others and </w:t>
      </w:r>
      <w:r w:rsidR="00410033" w:rsidRPr="008F55F9">
        <w:rPr>
          <w:rFonts w:ascii="Times New Roman" w:hAnsi="Times New Roman"/>
          <w:sz w:val="24"/>
          <w:szCs w:val="24"/>
          <w:lang w:val="en-GB"/>
        </w:rPr>
        <w:t xml:space="preserve">about </w:t>
      </w:r>
      <w:r w:rsidR="00783ECC" w:rsidRPr="008F55F9">
        <w:rPr>
          <w:rFonts w:ascii="Times New Roman" w:hAnsi="Times New Roman"/>
          <w:sz w:val="24"/>
          <w:szCs w:val="24"/>
          <w:lang w:val="en-GB"/>
        </w:rPr>
        <w:t>oneself,</w:t>
      </w:r>
      <w:r w:rsidR="006F0007" w:rsidRPr="008F55F9">
        <w:rPr>
          <w:rFonts w:ascii="Times New Roman" w:hAnsi="Times New Roman"/>
          <w:sz w:val="24"/>
          <w:szCs w:val="24"/>
          <w:lang w:val="en-GB"/>
        </w:rPr>
        <w:t xml:space="preserve"> seem to be an</w:t>
      </w:r>
      <w:r w:rsidR="000405D3" w:rsidRPr="008F55F9">
        <w:rPr>
          <w:rFonts w:ascii="Times New Roman" w:hAnsi="Times New Roman"/>
          <w:sz w:val="24"/>
          <w:szCs w:val="24"/>
          <w:lang w:val="en-GB"/>
        </w:rPr>
        <w:t xml:space="preserve"> exceptional occurrence</w:t>
      </w:r>
      <w:r w:rsidR="006F0007" w:rsidRPr="008F55F9">
        <w:rPr>
          <w:rFonts w:ascii="Times New Roman" w:hAnsi="Times New Roman"/>
          <w:sz w:val="24"/>
          <w:szCs w:val="24"/>
          <w:lang w:val="en-GB"/>
        </w:rPr>
        <w:t>. For th</w:t>
      </w:r>
      <w:r w:rsidR="00A105FF">
        <w:rPr>
          <w:rFonts w:ascii="Times New Roman" w:hAnsi="Times New Roman"/>
          <w:sz w:val="24"/>
          <w:szCs w:val="24"/>
          <w:lang w:val="en-GB"/>
        </w:rPr>
        <w:t>is</w:t>
      </w:r>
      <w:r w:rsidR="006F0007" w:rsidRPr="008F55F9">
        <w:rPr>
          <w:rFonts w:ascii="Times New Roman" w:hAnsi="Times New Roman"/>
          <w:sz w:val="24"/>
          <w:szCs w:val="24"/>
          <w:lang w:val="en-GB"/>
        </w:rPr>
        <w:t xml:space="preserve"> reason, Scudéry hold</w:t>
      </w:r>
      <w:r w:rsidR="00783ECC" w:rsidRPr="008F55F9">
        <w:rPr>
          <w:rFonts w:ascii="Times New Roman" w:hAnsi="Times New Roman"/>
          <w:sz w:val="24"/>
          <w:szCs w:val="24"/>
          <w:lang w:val="en-GB"/>
        </w:rPr>
        <w:t>s</w:t>
      </w:r>
      <w:r w:rsidR="006F0007" w:rsidRPr="008F55F9">
        <w:rPr>
          <w:rFonts w:ascii="Times New Roman" w:hAnsi="Times New Roman"/>
          <w:sz w:val="24"/>
          <w:szCs w:val="24"/>
          <w:lang w:val="en-GB"/>
        </w:rPr>
        <w:t xml:space="preserve"> that, i</w:t>
      </w:r>
      <w:r w:rsidR="00933574" w:rsidRPr="008F55F9">
        <w:rPr>
          <w:rFonts w:ascii="Times New Roman" w:hAnsi="Times New Roman"/>
          <w:sz w:val="24"/>
          <w:szCs w:val="24"/>
          <w:lang w:val="en-GB"/>
        </w:rPr>
        <w:t xml:space="preserve">n the absence of such </w:t>
      </w:r>
      <w:r w:rsidR="00402AF8" w:rsidRPr="008F55F9">
        <w:rPr>
          <w:rFonts w:ascii="Times New Roman" w:hAnsi="Times New Roman"/>
          <w:sz w:val="24"/>
          <w:szCs w:val="24"/>
          <w:lang w:val="en-GB"/>
        </w:rPr>
        <w:t xml:space="preserve">decisive </w:t>
      </w:r>
      <w:r w:rsidR="00933574" w:rsidRPr="008F55F9">
        <w:rPr>
          <w:rFonts w:ascii="Times New Roman" w:hAnsi="Times New Roman"/>
          <w:sz w:val="24"/>
          <w:szCs w:val="24"/>
          <w:lang w:val="en-GB"/>
        </w:rPr>
        <w:t>experiences, one should be</w:t>
      </w:r>
      <w:r w:rsidR="00402AF8" w:rsidRPr="008F55F9">
        <w:rPr>
          <w:rFonts w:ascii="Times New Roman" w:hAnsi="Times New Roman"/>
          <w:sz w:val="24"/>
          <w:szCs w:val="24"/>
          <w:lang w:val="en-GB"/>
        </w:rPr>
        <w:t xml:space="preserve"> cautious with making judg</w:t>
      </w:r>
      <w:r w:rsidR="00FF7502">
        <w:rPr>
          <w:rFonts w:ascii="Times New Roman" w:hAnsi="Times New Roman"/>
          <w:sz w:val="24"/>
          <w:szCs w:val="24"/>
          <w:lang w:val="en-GB"/>
        </w:rPr>
        <w:t>e</w:t>
      </w:r>
      <w:r w:rsidR="00402AF8" w:rsidRPr="008F55F9">
        <w:rPr>
          <w:rFonts w:ascii="Times New Roman" w:hAnsi="Times New Roman"/>
          <w:sz w:val="24"/>
          <w:szCs w:val="24"/>
          <w:lang w:val="en-GB"/>
        </w:rPr>
        <w:t xml:space="preserve">ment about moral character, both of others and oneself. </w:t>
      </w:r>
      <w:r w:rsidR="006F0007" w:rsidRPr="008F55F9">
        <w:rPr>
          <w:rFonts w:ascii="Times New Roman" w:hAnsi="Times New Roman"/>
          <w:sz w:val="24"/>
          <w:szCs w:val="24"/>
          <w:lang w:val="en-GB"/>
        </w:rPr>
        <w:t>Consequently,</w:t>
      </w:r>
      <w:r w:rsidR="00402AF8" w:rsidRPr="008F55F9">
        <w:rPr>
          <w:rFonts w:ascii="Times New Roman" w:hAnsi="Times New Roman"/>
          <w:sz w:val="24"/>
          <w:szCs w:val="24"/>
          <w:lang w:val="en-GB"/>
        </w:rPr>
        <w:t xml:space="preserve"> </w:t>
      </w:r>
      <w:r w:rsidR="000405D3" w:rsidRPr="008F55F9">
        <w:rPr>
          <w:rFonts w:ascii="Times New Roman" w:hAnsi="Times New Roman"/>
          <w:sz w:val="24"/>
          <w:szCs w:val="24"/>
          <w:lang w:val="en-GB"/>
        </w:rPr>
        <w:t>she</w:t>
      </w:r>
      <w:r w:rsidR="00402AF8" w:rsidRPr="008F55F9">
        <w:rPr>
          <w:rFonts w:ascii="Times New Roman" w:hAnsi="Times New Roman"/>
          <w:sz w:val="24"/>
          <w:szCs w:val="24"/>
          <w:lang w:val="en-GB"/>
        </w:rPr>
        <w:t xml:space="preserve"> </w:t>
      </w:r>
      <w:r w:rsidR="00635250">
        <w:rPr>
          <w:rFonts w:ascii="Times New Roman" w:hAnsi="Times New Roman"/>
          <w:sz w:val="24"/>
          <w:szCs w:val="24"/>
          <w:lang w:val="en-GB"/>
        </w:rPr>
        <w:t>accepts the Ciceronian rule of</w:t>
      </w:r>
      <w:r w:rsidR="006F0007" w:rsidRPr="008F55F9">
        <w:rPr>
          <w:rFonts w:ascii="Times New Roman" w:hAnsi="Times New Roman"/>
          <w:sz w:val="24"/>
          <w:szCs w:val="24"/>
          <w:lang w:val="en-GB"/>
        </w:rPr>
        <w:t xml:space="preserve"> prudence</w:t>
      </w:r>
      <w:r w:rsidR="00402AF8" w:rsidRPr="008F55F9">
        <w:rPr>
          <w:rFonts w:ascii="Times New Roman" w:hAnsi="Times New Roman"/>
          <w:sz w:val="24"/>
          <w:szCs w:val="24"/>
          <w:lang w:val="en-GB"/>
        </w:rPr>
        <w:t xml:space="preserve"> </w:t>
      </w:r>
      <w:r w:rsidR="00635250">
        <w:rPr>
          <w:rFonts w:ascii="Times New Roman" w:hAnsi="Times New Roman"/>
          <w:sz w:val="24"/>
          <w:szCs w:val="24"/>
          <w:lang w:val="en-GB"/>
        </w:rPr>
        <w:t>recommending to</w:t>
      </w:r>
      <w:r w:rsidR="00402AF8" w:rsidRPr="008F55F9">
        <w:rPr>
          <w:rFonts w:ascii="Times New Roman" w:hAnsi="Times New Roman"/>
          <w:sz w:val="24"/>
          <w:szCs w:val="24"/>
          <w:lang w:val="en-GB"/>
        </w:rPr>
        <w:t xml:space="preserve"> love other</w:t>
      </w:r>
      <w:r w:rsidR="00FE4264">
        <w:rPr>
          <w:rFonts w:ascii="Times New Roman" w:hAnsi="Times New Roman"/>
          <w:sz w:val="24"/>
          <w:szCs w:val="24"/>
          <w:lang w:val="en-GB"/>
        </w:rPr>
        <w:t>s</w:t>
      </w:r>
      <w:r w:rsidR="00402AF8" w:rsidRPr="008F55F9">
        <w:rPr>
          <w:rFonts w:ascii="Times New Roman" w:hAnsi="Times New Roman"/>
          <w:sz w:val="24"/>
          <w:szCs w:val="24"/>
          <w:lang w:val="en-GB"/>
        </w:rPr>
        <w:t xml:space="preserve"> as if one could hate them one day</w:t>
      </w:r>
      <w:r w:rsidR="00635250">
        <w:rPr>
          <w:rFonts w:ascii="Times New Roman" w:hAnsi="Times New Roman"/>
          <w:sz w:val="24"/>
          <w:szCs w:val="24"/>
          <w:lang w:val="en-GB"/>
        </w:rPr>
        <w:t xml:space="preserve"> (see Cicero, </w:t>
      </w:r>
      <w:r w:rsidR="00635250">
        <w:rPr>
          <w:rFonts w:ascii="Times New Roman" w:hAnsi="Times New Roman"/>
          <w:i/>
          <w:sz w:val="24"/>
          <w:szCs w:val="24"/>
          <w:lang w:val="en-GB"/>
        </w:rPr>
        <w:t>De amicitia</w:t>
      </w:r>
      <w:r w:rsidR="00635250">
        <w:rPr>
          <w:rFonts w:ascii="Times New Roman" w:hAnsi="Times New Roman"/>
          <w:sz w:val="24"/>
          <w:szCs w:val="24"/>
          <w:lang w:val="en-GB"/>
        </w:rPr>
        <w:t>, 16.59)</w:t>
      </w:r>
      <w:r w:rsidR="00402AF8" w:rsidRPr="008F55F9">
        <w:rPr>
          <w:rFonts w:ascii="Times New Roman" w:hAnsi="Times New Roman"/>
          <w:sz w:val="24"/>
          <w:szCs w:val="24"/>
          <w:lang w:val="en-GB"/>
        </w:rPr>
        <w:t>, and to be always suspicious about one’s own moral qualities</w:t>
      </w:r>
      <w:r w:rsidR="006F0007" w:rsidRPr="008F55F9">
        <w:rPr>
          <w:rFonts w:ascii="Times New Roman" w:hAnsi="Times New Roman"/>
          <w:sz w:val="24"/>
          <w:szCs w:val="24"/>
          <w:lang w:val="en-GB"/>
        </w:rPr>
        <w:t xml:space="preserve"> that have not yet passe</w:t>
      </w:r>
      <w:r w:rsidR="003F3160" w:rsidRPr="008F55F9">
        <w:rPr>
          <w:rFonts w:ascii="Times New Roman" w:hAnsi="Times New Roman"/>
          <w:sz w:val="24"/>
          <w:szCs w:val="24"/>
          <w:lang w:val="en-GB"/>
        </w:rPr>
        <w:t>d</w:t>
      </w:r>
      <w:r w:rsidR="006F0007" w:rsidRPr="008F55F9">
        <w:rPr>
          <w:rFonts w:ascii="Times New Roman" w:hAnsi="Times New Roman"/>
          <w:sz w:val="24"/>
          <w:szCs w:val="24"/>
          <w:lang w:val="en-GB"/>
        </w:rPr>
        <w:t xml:space="preserve"> the test of </w:t>
      </w:r>
      <w:r w:rsidR="000405D3" w:rsidRPr="008F55F9">
        <w:rPr>
          <w:rFonts w:ascii="Times New Roman" w:hAnsi="Times New Roman"/>
          <w:sz w:val="24"/>
          <w:szCs w:val="24"/>
          <w:lang w:val="en-GB"/>
        </w:rPr>
        <w:t>critical</w:t>
      </w:r>
      <w:r w:rsidR="006F0007" w:rsidRPr="008F55F9">
        <w:rPr>
          <w:rFonts w:ascii="Times New Roman" w:hAnsi="Times New Roman"/>
          <w:sz w:val="24"/>
          <w:szCs w:val="24"/>
          <w:lang w:val="en-GB"/>
        </w:rPr>
        <w:t xml:space="preserve"> situations</w:t>
      </w:r>
      <w:r w:rsidR="00F0674E" w:rsidRPr="008F55F9">
        <w:rPr>
          <w:rFonts w:ascii="Times New Roman" w:hAnsi="Times New Roman"/>
          <w:sz w:val="24"/>
          <w:szCs w:val="24"/>
          <w:lang w:val="en-GB"/>
        </w:rPr>
        <w:t xml:space="preserve"> (</w:t>
      </w:r>
      <w:r w:rsidR="00354BCA">
        <w:rPr>
          <w:rFonts w:ascii="Times New Roman" w:hAnsi="Times New Roman"/>
          <w:sz w:val="24"/>
          <w:szCs w:val="24"/>
          <w:lang w:val="en-GB"/>
        </w:rPr>
        <w:t>Scudéry 1680</w:t>
      </w:r>
      <w:r w:rsidR="00F0674E" w:rsidRPr="008F55F9">
        <w:rPr>
          <w:rFonts w:ascii="Times New Roman" w:hAnsi="Times New Roman"/>
          <w:sz w:val="24"/>
          <w:szCs w:val="24"/>
          <w:lang w:val="en-GB"/>
        </w:rPr>
        <w:t>, 1:113-114)</w:t>
      </w:r>
      <w:r w:rsidR="00402AF8" w:rsidRPr="008F55F9">
        <w:rPr>
          <w:rFonts w:ascii="Times New Roman" w:hAnsi="Times New Roman"/>
          <w:sz w:val="24"/>
          <w:szCs w:val="24"/>
          <w:lang w:val="en-GB"/>
        </w:rPr>
        <w:t>.</w:t>
      </w:r>
      <w:r w:rsidR="00783ECC" w:rsidRPr="008F55F9">
        <w:rPr>
          <w:rFonts w:ascii="Times New Roman" w:hAnsi="Times New Roman"/>
          <w:sz w:val="24"/>
          <w:szCs w:val="24"/>
          <w:lang w:val="en-GB"/>
        </w:rPr>
        <w:t xml:space="preserve"> Recognizing the value of self-knowledge</w:t>
      </w:r>
      <w:r w:rsidR="009143A8">
        <w:rPr>
          <w:rFonts w:ascii="Times New Roman" w:hAnsi="Times New Roman"/>
          <w:sz w:val="24"/>
          <w:szCs w:val="24"/>
          <w:lang w:val="en-GB"/>
        </w:rPr>
        <w:t xml:space="preserve"> </w:t>
      </w:r>
      <w:r w:rsidR="00783ECC" w:rsidRPr="008F55F9">
        <w:rPr>
          <w:rFonts w:ascii="Times New Roman" w:hAnsi="Times New Roman"/>
          <w:sz w:val="24"/>
          <w:szCs w:val="24"/>
          <w:lang w:val="en-GB"/>
        </w:rPr>
        <w:t>thus does not lead immediately to more self-intimacy</w:t>
      </w:r>
      <w:r w:rsidR="00104257">
        <w:rPr>
          <w:rFonts w:ascii="Times New Roman" w:hAnsi="Times New Roman"/>
          <w:sz w:val="24"/>
          <w:szCs w:val="24"/>
          <w:lang w:val="en-GB"/>
        </w:rPr>
        <w:t>.</w:t>
      </w:r>
      <w:r w:rsidR="00783ECC" w:rsidRPr="008F55F9">
        <w:rPr>
          <w:rFonts w:ascii="Times New Roman" w:hAnsi="Times New Roman"/>
          <w:sz w:val="24"/>
          <w:szCs w:val="24"/>
          <w:lang w:val="en-GB"/>
        </w:rPr>
        <w:t xml:space="preserve"> </w:t>
      </w:r>
      <w:r w:rsidR="00104257">
        <w:rPr>
          <w:rFonts w:ascii="Times New Roman" w:hAnsi="Times New Roman"/>
          <w:sz w:val="24"/>
          <w:szCs w:val="24"/>
          <w:lang w:val="en-GB"/>
        </w:rPr>
        <w:t>R</w:t>
      </w:r>
      <w:r w:rsidR="00783ECC" w:rsidRPr="008F55F9">
        <w:rPr>
          <w:rFonts w:ascii="Times New Roman" w:hAnsi="Times New Roman"/>
          <w:sz w:val="24"/>
          <w:szCs w:val="24"/>
          <w:lang w:val="en-GB"/>
        </w:rPr>
        <w:t>ather,</w:t>
      </w:r>
      <w:r w:rsidR="00104257">
        <w:rPr>
          <w:rFonts w:ascii="Times New Roman" w:hAnsi="Times New Roman"/>
          <w:sz w:val="24"/>
          <w:szCs w:val="24"/>
          <w:lang w:val="en-GB"/>
        </w:rPr>
        <w:t xml:space="preserve"> in the absence of decisive experiences,</w:t>
      </w:r>
      <w:r w:rsidR="00783ECC" w:rsidRPr="008F55F9">
        <w:rPr>
          <w:rFonts w:ascii="Times New Roman" w:hAnsi="Times New Roman"/>
          <w:sz w:val="24"/>
          <w:szCs w:val="24"/>
          <w:lang w:val="en-GB"/>
        </w:rPr>
        <w:t xml:space="preserve"> it may create</w:t>
      </w:r>
      <w:r w:rsidR="001E6A3E" w:rsidRPr="008F55F9">
        <w:rPr>
          <w:rFonts w:ascii="Times New Roman" w:hAnsi="Times New Roman"/>
          <w:sz w:val="24"/>
          <w:szCs w:val="24"/>
          <w:lang w:val="en-GB"/>
        </w:rPr>
        <w:t xml:space="preserve"> an</w:t>
      </w:r>
      <w:r w:rsidR="00B42171" w:rsidRPr="008F55F9">
        <w:rPr>
          <w:rFonts w:ascii="Times New Roman" w:hAnsi="Times New Roman"/>
          <w:sz w:val="24"/>
          <w:szCs w:val="24"/>
          <w:lang w:val="en-GB"/>
        </w:rPr>
        <w:t xml:space="preserve"> attitude</w:t>
      </w:r>
      <w:r w:rsidR="00783ECC" w:rsidRPr="008F55F9">
        <w:rPr>
          <w:rFonts w:ascii="Times New Roman" w:hAnsi="Times New Roman"/>
          <w:sz w:val="24"/>
          <w:szCs w:val="24"/>
          <w:lang w:val="en-GB"/>
        </w:rPr>
        <w:t xml:space="preserve"> to</w:t>
      </w:r>
      <w:r w:rsidR="00BC7761">
        <w:rPr>
          <w:rFonts w:ascii="Times New Roman" w:hAnsi="Times New Roman"/>
          <w:sz w:val="24"/>
          <w:szCs w:val="24"/>
          <w:lang w:val="en-GB"/>
        </w:rPr>
        <w:t>ward</w:t>
      </w:r>
      <w:r w:rsidR="00783ECC" w:rsidRPr="008F55F9">
        <w:rPr>
          <w:rFonts w:ascii="Times New Roman" w:hAnsi="Times New Roman"/>
          <w:sz w:val="24"/>
          <w:szCs w:val="24"/>
          <w:lang w:val="en-GB"/>
        </w:rPr>
        <w:t xml:space="preserve"> </w:t>
      </w:r>
      <w:r w:rsidR="00783ECC" w:rsidRPr="008F55F9">
        <w:rPr>
          <w:rFonts w:ascii="Times New Roman" w:hAnsi="Times New Roman"/>
          <w:sz w:val="24"/>
          <w:szCs w:val="24"/>
          <w:lang w:val="en-GB"/>
        </w:rPr>
        <w:lastRenderedPageBreak/>
        <w:t xml:space="preserve">oneself </w:t>
      </w:r>
      <w:r w:rsidR="00B42171" w:rsidRPr="008F55F9">
        <w:rPr>
          <w:rFonts w:ascii="Times New Roman" w:hAnsi="Times New Roman"/>
          <w:sz w:val="24"/>
          <w:szCs w:val="24"/>
          <w:lang w:val="en-GB"/>
        </w:rPr>
        <w:t>(and others)</w:t>
      </w:r>
      <w:r w:rsidR="001E6A3E" w:rsidRPr="008F55F9">
        <w:rPr>
          <w:rFonts w:ascii="Times New Roman" w:hAnsi="Times New Roman"/>
          <w:sz w:val="24"/>
          <w:szCs w:val="24"/>
          <w:lang w:val="en-GB"/>
        </w:rPr>
        <w:t xml:space="preserve"> that is more distanced than the attitude </w:t>
      </w:r>
      <w:r w:rsidR="001C67F9" w:rsidRPr="008F55F9">
        <w:rPr>
          <w:rFonts w:ascii="Times New Roman" w:hAnsi="Times New Roman"/>
          <w:sz w:val="24"/>
          <w:szCs w:val="24"/>
          <w:lang w:val="en-GB"/>
        </w:rPr>
        <w:t>that</w:t>
      </w:r>
      <w:r w:rsidR="00783ECC" w:rsidRPr="008F55F9">
        <w:rPr>
          <w:rFonts w:ascii="Times New Roman" w:hAnsi="Times New Roman"/>
          <w:sz w:val="24"/>
          <w:szCs w:val="24"/>
          <w:lang w:val="en-GB"/>
        </w:rPr>
        <w:t xml:space="preserve"> someone who d</w:t>
      </w:r>
      <w:r w:rsidR="00B42171" w:rsidRPr="008F55F9">
        <w:rPr>
          <w:rFonts w:ascii="Times New Roman" w:hAnsi="Times New Roman"/>
          <w:sz w:val="24"/>
          <w:szCs w:val="24"/>
          <w:lang w:val="en-GB"/>
        </w:rPr>
        <w:t>id</w:t>
      </w:r>
      <w:r w:rsidR="00783ECC" w:rsidRPr="008F55F9">
        <w:rPr>
          <w:rFonts w:ascii="Times New Roman" w:hAnsi="Times New Roman"/>
          <w:sz w:val="24"/>
          <w:szCs w:val="24"/>
          <w:lang w:val="en-GB"/>
        </w:rPr>
        <w:t xml:space="preserve"> not </w:t>
      </w:r>
      <w:r w:rsidR="00B42171" w:rsidRPr="008F55F9">
        <w:rPr>
          <w:rFonts w:ascii="Times New Roman" w:hAnsi="Times New Roman"/>
          <w:sz w:val="24"/>
          <w:szCs w:val="24"/>
          <w:lang w:val="en-GB"/>
        </w:rPr>
        <w:t xml:space="preserve">even begin to </w:t>
      </w:r>
      <w:r w:rsidR="00783ECC" w:rsidRPr="008F55F9">
        <w:rPr>
          <w:rFonts w:ascii="Times New Roman" w:hAnsi="Times New Roman"/>
          <w:sz w:val="24"/>
          <w:szCs w:val="24"/>
          <w:lang w:val="en-GB"/>
        </w:rPr>
        <w:t xml:space="preserve">reflect would </w:t>
      </w:r>
      <w:r w:rsidR="0097500C">
        <w:rPr>
          <w:rFonts w:ascii="Times New Roman" w:hAnsi="Times New Roman"/>
          <w:sz w:val="24"/>
          <w:szCs w:val="24"/>
          <w:lang w:val="en-GB"/>
        </w:rPr>
        <w:t>entertain.</w:t>
      </w:r>
      <w:r w:rsidR="007E7BD6" w:rsidRPr="008F55F9">
        <w:rPr>
          <w:rFonts w:ascii="Times New Roman" w:hAnsi="Times New Roman"/>
          <w:sz w:val="24"/>
          <w:szCs w:val="24"/>
          <w:lang w:val="en-GB"/>
        </w:rPr>
        <w:t xml:space="preserve"> </w:t>
      </w:r>
    </w:p>
    <w:p w14:paraId="439675ED" w14:textId="77777777" w:rsidR="00E44C94" w:rsidRPr="008F55F9" w:rsidRDefault="00E44C94" w:rsidP="00915A60">
      <w:pPr>
        <w:spacing w:after="0" w:line="480" w:lineRule="auto"/>
        <w:jc w:val="both"/>
        <w:rPr>
          <w:rFonts w:ascii="Times New Roman" w:hAnsi="Times New Roman"/>
          <w:sz w:val="24"/>
          <w:szCs w:val="24"/>
          <w:lang w:val="en-GB"/>
        </w:rPr>
      </w:pPr>
    </w:p>
    <w:p w14:paraId="7E36EEBE" w14:textId="65CF478F" w:rsidR="00685DB6" w:rsidRPr="008F55F9" w:rsidRDefault="00AF3A6F" w:rsidP="00915A60">
      <w:pPr>
        <w:spacing w:after="0" w:line="480" w:lineRule="auto"/>
        <w:jc w:val="center"/>
        <w:rPr>
          <w:rFonts w:ascii="Times New Roman" w:hAnsi="Times New Roman"/>
          <w:sz w:val="24"/>
          <w:szCs w:val="24"/>
          <w:lang w:val="en-GB"/>
        </w:rPr>
      </w:pPr>
      <w:r w:rsidRPr="008F55F9">
        <w:rPr>
          <w:rFonts w:ascii="Times New Roman" w:hAnsi="Times New Roman"/>
          <w:sz w:val="24"/>
          <w:szCs w:val="24"/>
          <w:lang w:val="en-GB"/>
        </w:rPr>
        <w:t xml:space="preserve">4. </w:t>
      </w:r>
      <w:r w:rsidR="00685DB6" w:rsidRPr="008F55F9">
        <w:rPr>
          <w:rFonts w:ascii="Times New Roman" w:hAnsi="Times New Roman"/>
          <w:sz w:val="24"/>
          <w:szCs w:val="24"/>
          <w:lang w:val="en-GB"/>
        </w:rPr>
        <w:t>Lambert</w:t>
      </w:r>
      <w:r w:rsidRPr="008F55F9">
        <w:rPr>
          <w:rFonts w:ascii="Times New Roman" w:hAnsi="Times New Roman"/>
          <w:sz w:val="24"/>
          <w:szCs w:val="24"/>
          <w:lang w:val="en-GB"/>
        </w:rPr>
        <w:t xml:space="preserve"> on </w:t>
      </w:r>
      <w:r w:rsidR="00CA39A7" w:rsidRPr="008F55F9">
        <w:rPr>
          <w:rFonts w:ascii="Times New Roman" w:hAnsi="Times New Roman"/>
          <w:sz w:val="24"/>
          <w:szCs w:val="24"/>
          <w:lang w:val="en-GB"/>
        </w:rPr>
        <w:t>Self-Knowledge</w:t>
      </w:r>
      <w:r w:rsidRPr="008F55F9">
        <w:rPr>
          <w:rFonts w:ascii="Times New Roman" w:hAnsi="Times New Roman"/>
          <w:sz w:val="24"/>
          <w:szCs w:val="24"/>
          <w:lang w:val="en-GB"/>
        </w:rPr>
        <w:t xml:space="preserve"> and </w:t>
      </w:r>
      <w:r w:rsidR="007E7BD6" w:rsidRPr="008F55F9">
        <w:rPr>
          <w:rFonts w:ascii="Times New Roman" w:hAnsi="Times New Roman"/>
          <w:sz w:val="24"/>
          <w:szCs w:val="24"/>
          <w:lang w:val="en-GB"/>
        </w:rPr>
        <w:t>Self-</w:t>
      </w:r>
      <w:r w:rsidRPr="008F55F9">
        <w:rPr>
          <w:rFonts w:ascii="Times New Roman" w:hAnsi="Times New Roman"/>
          <w:sz w:val="24"/>
          <w:szCs w:val="24"/>
          <w:lang w:val="en-GB"/>
        </w:rPr>
        <w:t>Es</w:t>
      </w:r>
      <w:r w:rsidR="003E349F" w:rsidRPr="008F55F9">
        <w:rPr>
          <w:rFonts w:ascii="Times New Roman" w:hAnsi="Times New Roman"/>
          <w:sz w:val="24"/>
          <w:szCs w:val="24"/>
          <w:lang w:val="en-GB"/>
        </w:rPr>
        <w:t>teem</w:t>
      </w:r>
    </w:p>
    <w:p w14:paraId="1C71F393" w14:textId="77777777" w:rsidR="007B3E08" w:rsidRPr="008F55F9" w:rsidRDefault="007B3E08" w:rsidP="00915A60">
      <w:pPr>
        <w:spacing w:after="0" w:line="480" w:lineRule="auto"/>
        <w:jc w:val="both"/>
        <w:rPr>
          <w:rFonts w:ascii="Times New Roman" w:hAnsi="Times New Roman"/>
          <w:sz w:val="24"/>
          <w:szCs w:val="24"/>
          <w:lang w:val="en-GB"/>
        </w:rPr>
      </w:pPr>
    </w:p>
    <w:p w14:paraId="5A9A0E51" w14:textId="77777777" w:rsidR="007B3E08" w:rsidRDefault="007B3E08" w:rsidP="007B3E08">
      <w:pPr>
        <w:spacing w:after="0" w:line="480" w:lineRule="auto"/>
        <w:jc w:val="both"/>
        <w:rPr>
          <w:rFonts w:ascii="Times New Roman" w:hAnsi="Times New Roman"/>
          <w:sz w:val="24"/>
          <w:szCs w:val="24"/>
          <w:lang w:val="en-GB"/>
        </w:rPr>
      </w:pPr>
      <w:r w:rsidRPr="00915A60">
        <w:rPr>
          <w:rFonts w:ascii="Times New Roman" w:hAnsi="Times New Roman"/>
          <w:sz w:val="24"/>
          <w:szCs w:val="24"/>
          <w:lang w:val="en-GB"/>
        </w:rPr>
        <w:t>While the attitude recommended by Scudéry seems to guard against falling into illusions</w:t>
      </w:r>
      <w:r>
        <w:rPr>
          <w:rFonts w:ascii="Times New Roman" w:hAnsi="Times New Roman"/>
          <w:sz w:val="24"/>
          <w:szCs w:val="24"/>
          <w:lang w:val="en-GB"/>
        </w:rPr>
        <w:t xml:space="preserve"> concerning oneself and others,</w:t>
      </w:r>
      <w:r w:rsidRPr="00915A60">
        <w:rPr>
          <w:rFonts w:ascii="Times New Roman" w:hAnsi="Times New Roman"/>
          <w:sz w:val="24"/>
          <w:szCs w:val="24"/>
          <w:lang w:val="en-GB"/>
        </w:rPr>
        <w:t xml:space="preserve"> it may itself constitute an obstacle</w:t>
      </w:r>
      <w:r>
        <w:rPr>
          <w:rFonts w:ascii="Times New Roman" w:hAnsi="Times New Roman"/>
          <w:sz w:val="24"/>
          <w:szCs w:val="24"/>
          <w:lang w:val="en-GB"/>
        </w:rPr>
        <w:t xml:space="preserve"> both</w:t>
      </w:r>
      <w:r w:rsidRPr="00915A60">
        <w:rPr>
          <w:rFonts w:ascii="Times New Roman" w:hAnsi="Times New Roman"/>
          <w:sz w:val="24"/>
          <w:szCs w:val="24"/>
          <w:lang w:val="en-GB"/>
        </w:rPr>
        <w:t xml:space="preserve"> </w:t>
      </w:r>
      <w:r>
        <w:rPr>
          <w:rFonts w:ascii="Times New Roman" w:hAnsi="Times New Roman"/>
          <w:sz w:val="24"/>
          <w:szCs w:val="24"/>
          <w:lang w:val="en-GB"/>
        </w:rPr>
        <w:t xml:space="preserve">for building up </w:t>
      </w:r>
      <w:r w:rsidRPr="00915A60">
        <w:rPr>
          <w:rFonts w:ascii="Times New Roman" w:hAnsi="Times New Roman"/>
          <w:sz w:val="24"/>
          <w:szCs w:val="24"/>
          <w:lang w:val="en-GB"/>
        </w:rPr>
        <w:t>friendship</w:t>
      </w:r>
      <w:r>
        <w:rPr>
          <w:rFonts w:ascii="Times New Roman" w:hAnsi="Times New Roman"/>
          <w:sz w:val="24"/>
          <w:szCs w:val="24"/>
          <w:lang w:val="en-GB"/>
        </w:rPr>
        <w:t>s with others and for being a friend to oneself</w:t>
      </w:r>
      <w:r w:rsidRPr="00915A60">
        <w:rPr>
          <w:rFonts w:ascii="Times New Roman" w:hAnsi="Times New Roman"/>
          <w:sz w:val="24"/>
          <w:szCs w:val="24"/>
          <w:lang w:val="en-GB"/>
        </w:rPr>
        <w:t xml:space="preserve">. </w:t>
      </w:r>
      <w:r>
        <w:rPr>
          <w:rFonts w:ascii="Times New Roman" w:hAnsi="Times New Roman"/>
          <w:sz w:val="24"/>
          <w:szCs w:val="24"/>
          <w:lang w:val="en-GB"/>
        </w:rPr>
        <w:t>If so, guarding oneself against illusions could come at the price of an estranged attitude to</w:t>
      </w:r>
      <w:r w:rsidR="00BC7761">
        <w:rPr>
          <w:rFonts w:ascii="Times New Roman" w:hAnsi="Times New Roman"/>
          <w:sz w:val="24"/>
          <w:szCs w:val="24"/>
          <w:lang w:val="en-GB"/>
        </w:rPr>
        <w:t>ward</w:t>
      </w:r>
      <w:r>
        <w:rPr>
          <w:rFonts w:ascii="Times New Roman" w:hAnsi="Times New Roman"/>
          <w:sz w:val="24"/>
          <w:szCs w:val="24"/>
          <w:lang w:val="en-GB"/>
        </w:rPr>
        <w:t xml:space="preserve"> oneself and others. </w:t>
      </w:r>
      <w:r w:rsidRPr="00915A60">
        <w:rPr>
          <w:rFonts w:ascii="Times New Roman" w:hAnsi="Times New Roman"/>
          <w:sz w:val="24"/>
          <w:szCs w:val="24"/>
          <w:lang w:val="en-GB"/>
        </w:rPr>
        <w:t>Lambert’s considerations concer</w:t>
      </w:r>
      <w:r>
        <w:rPr>
          <w:rFonts w:ascii="Times New Roman" w:hAnsi="Times New Roman"/>
          <w:sz w:val="24"/>
          <w:szCs w:val="24"/>
          <w:lang w:val="en-GB"/>
        </w:rPr>
        <w:t>ning</w:t>
      </w:r>
      <w:r w:rsidRPr="00915A60">
        <w:rPr>
          <w:rFonts w:ascii="Times New Roman" w:hAnsi="Times New Roman"/>
          <w:sz w:val="24"/>
          <w:szCs w:val="24"/>
          <w:lang w:val="en-GB"/>
        </w:rPr>
        <w:t xml:space="preserve"> </w:t>
      </w:r>
      <w:r>
        <w:rPr>
          <w:rFonts w:ascii="Times New Roman" w:hAnsi="Times New Roman"/>
          <w:sz w:val="24"/>
          <w:szCs w:val="24"/>
          <w:lang w:val="en-GB"/>
        </w:rPr>
        <w:t>self-knowledge</w:t>
      </w:r>
      <w:r w:rsidRPr="00915A60">
        <w:rPr>
          <w:rFonts w:ascii="Times New Roman" w:hAnsi="Times New Roman"/>
          <w:sz w:val="24"/>
          <w:szCs w:val="24"/>
          <w:lang w:val="en-GB"/>
        </w:rPr>
        <w:t xml:space="preserve"> may give some hints at </w:t>
      </w:r>
      <w:r>
        <w:rPr>
          <w:rFonts w:ascii="Times New Roman" w:hAnsi="Times New Roman"/>
          <w:sz w:val="24"/>
          <w:szCs w:val="24"/>
          <w:lang w:val="en-GB"/>
        </w:rPr>
        <w:t>what a</w:t>
      </w:r>
      <w:r w:rsidRPr="00915A60">
        <w:rPr>
          <w:rFonts w:ascii="Times New Roman" w:hAnsi="Times New Roman"/>
          <w:sz w:val="24"/>
          <w:szCs w:val="24"/>
          <w:lang w:val="en-GB"/>
        </w:rPr>
        <w:t xml:space="preserve"> plausible solution to this impasse</w:t>
      </w:r>
      <w:r>
        <w:rPr>
          <w:rFonts w:ascii="Times New Roman" w:hAnsi="Times New Roman"/>
          <w:sz w:val="24"/>
          <w:szCs w:val="24"/>
          <w:lang w:val="en-GB"/>
        </w:rPr>
        <w:t xml:space="preserve"> could look like</w:t>
      </w:r>
      <w:r w:rsidRPr="00915A60">
        <w:rPr>
          <w:rFonts w:ascii="Times New Roman" w:hAnsi="Times New Roman"/>
          <w:sz w:val="24"/>
          <w:szCs w:val="24"/>
          <w:lang w:val="en-GB"/>
        </w:rPr>
        <w:t>.</w:t>
      </w:r>
      <w:r w:rsidR="002B02C7" w:rsidRPr="008F55F9">
        <w:rPr>
          <w:rStyle w:val="Endnotenzeichen"/>
          <w:rFonts w:ascii="Times New Roman" w:hAnsi="Times New Roman"/>
          <w:sz w:val="24"/>
          <w:szCs w:val="24"/>
          <w:lang w:val="en-GB"/>
        </w:rPr>
        <w:endnoteReference w:id="8"/>
      </w:r>
      <w:r>
        <w:rPr>
          <w:rFonts w:ascii="Times New Roman" w:hAnsi="Times New Roman"/>
          <w:sz w:val="24"/>
          <w:szCs w:val="24"/>
          <w:lang w:val="en-GB"/>
        </w:rPr>
        <w:t xml:space="preserve"> This is so for two reasons: (1) Lambert explores </w:t>
      </w:r>
      <w:r w:rsidR="00BC7761">
        <w:rPr>
          <w:rFonts w:ascii="Times New Roman" w:hAnsi="Times New Roman"/>
          <w:sz w:val="24"/>
          <w:szCs w:val="24"/>
          <w:lang w:val="en-GB"/>
        </w:rPr>
        <w:t xml:space="preserve">how </w:t>
      </w:r>
      <w:r>
        <w:rPr>
          <w:rFonts w:ascii="Times New Roman" w:hAnsi="Times New Roman"/>
          <w:sz w:val="24"/>
          <w:szCs w:val="24"/>
          <w:lang w:val="en-GB"/>
        </w:rPr>
        <w:t>reflection upon whether the esteem we receive from others is justified plays</w:t>
      </w:r>
      <w:r w:rsidR="00BC7761">
        <w:rPr>
          <w:rFonts w:ascii="Times New Roman" w:hAnsi="Times New Roman"/>
          <w:sz w:val="24"/>
          <w:szCs w:val="24"/>
          <w:lang w:val="en-GB"/>
        </w:rPr>
        <w:t xml:space="preserve"> a role in</w:t>
      </w:r>
      <w:r>
        <w:rPr>
          <w:rFonts w:ascii="Times New Roman" w:hAnsi="Times New Roman"/>
          <w:sz w:val="24"/>
          <w:szCs w:val="24"/>
          <w:lang w:val="en-GB"/>
        </w:rPr>
        <w:t xml:space="preserve"> our self-esteem; and (2) Lambert explores the role that the judgements of our friends form about our qualities, combined with our desire to be esteemed by our friends, have for our self-knowledge. </w:t>
      </w:r>
    </w:p>
    <w:p w14:paraId="632410F1" w14:textId="77777777" w:rsidR="00AB4440" w:rsidRPr="0041021A" w:rsidRDefault="00B725E1" w:rsidP="00AB4440">
      <w:pPr>
        <w:spacing w:after="0" w:line="480" w:lineRule="auto"/>
        <w:ind w:firstLine="708"/>
        <w:contextualSpacing/>
        <w:jc w:val="both"/>
        <w:rPr>
          <w:rFonts w:ascii="Times New Roman" w:hAnsi="Times New Roman"/>
          <w:sz w:val="24"/>
          <w:szCs w:val="24"/>
          <w:lang w:val="en-US"/>
        </w:rPr>
      </w:pPr>
      <w:r w:rsidRPr="008F55F9">
        <w:rPr>
          <w:rFonts w:ascii="Times New Roman" w:hAnsi="Times New Roman"/>
          <w:sz w:val="24"/>
          <w:szCs w:val="24"/>
          <w:lang w:val="en-GB"/>
        </w:rPr>
        <w:t xml:space="preserve">The plausibility of Lambert’s views crucially depends on her conception of </w:t>
      </w:r>
      <w:r w:rsidRPr="008F55F9">
        <w:rPr>
          <w:rFonts w:ascii="Times New Roman" w:hAnsi="Times New Roman"/>
          <w:i/>
          <w:sz w:val="24"/>
          <w:szCs w:val="24"/>
          <w:lang w:val="en-GB"/>
        </w:rPr>
        <w:t>honnêteté</w:t>
      </w:r>
      <w:r w:rsidRPr="008F55F9">
        <w:rPr>
          <w:rFonts w:ascii="Times New Roman" w:hAnsi="Times New Roman"/>
          <w:sz w:val="24"/>
          <w:szCs w:val="24"/>
          <w:lang w:val="en-GB"/>
        </w:rPr>
        <w:t>.</w:t>
      </w:r>
      <w:r w:rsidR="002B02C7">
        <w:rPr>
          <w:rFonts w:ascii="Times New Roman" w:hAnsi="Times New Roman"/>
          <w:sz w:val="24"/>
          <w:szCs w:val="24"/>
          <w:lang w:val="en-GB"/>
        </w:rPr>
        <w:t xml:space="preserve"> Again, one finds both gallant and </w:t>
      </w:r>
      <w:r w:rsidR="0097500C">
        <w:rPr>
          <w:rFonts w:ascii="Times New Roman" w:hAnsi="Times New Roman"/>
          <w:sz w:val="24"/>
          <w:szCs w:val="24"/>
          <w:lang w:val="en-GB"/>
        </w:rPr>
        <w:t>moral</w:t>
      </w:r>
      <w:r w:rsidR="002B02C7">
        <w:rPr>
          <w:rFonts w:ascii="Times New Roman" w:hAnsi="Times New Roman"/>
          <w:sz w:val="24"/>
          <w:szCs w:val="24"/>
          <w:lang w:val="en-GB"/>
        </w:rPr>
        <w:t xml:space="preserve"> aspect</w:t>
      </w:r>
      <w:r w:rsidR="00BC7761">
        <w:rPr>
          <w:rFonts w:ascii="Times New Roman" w:hAnsi="Times New Roman"/>
          <w:sz w:val="24"/>
          <w:szCs w:val="24"/>
          <w:lang w:val="en-GB"/>
        </w:rPr>
        <w:t>s</w:t>
      </w:r>
      <w:r w:rsidR="002B02C7">
        <w:rPr>
          <w:rFonts w:ascii="Times New Roman" w:hAnsi="Times New Roman"/>
          <w:sz w:val="24"/>
          <w:szCs w:val="24"/>
          <w:lang w:val="en-GB"/>
        </w:rPr>
        <w:t xml:space="preserve">. In contrast, to Scudéry, </w:t>
      </w:r>
      <w:r w:rsidRPr="008F55F9">
        <w:rPr>
          <w:rFonts w:ascii="Times New Roman" w:hAnsi="Times New Roman"/>
          <w:sz w:val="24"/>
          <w:szCs w:val="24"/>
          <w:lang w:val="en-GB"/>
        </w:rPr>
        <w:t>Lambert sees gallantry already from a historical perspective, with a lot of nostalgia for the lost ideals of the gallant life</w:t>
      </w:r>
      <w:r w:rsidR="002B02C7">
        <w:rPr>
          <w:rFonts w:ascii="Times New Roman" w:hAnsi="Times New Roman"/>
          <w:sz w:val="24"/>
          <w:szCs w:val="24"/>
          <w:lang w:val="en-GB"/>
        </w:rPr>
        <w:t xml:space="preserve">. As she describes the </w:t>
      </w:r>
      <w:r w:rsidRPr="008F55F9">
        <w:rPr>
          <w:rFonts w:ascii="Times New Roman" w:hAnsi="Times New Roman"/>
          <w:i/>
          <w:sz w:val="24"/>
          <w:szCs w:val="24"/>
          <w:lang w:val="en-GB"/>
        </w:rPr>
        <w:t>honnêtes gens</w:t>
      </w:r>
      <w:r w:rsidRPr="008F55F9">
        <w:rPr>
          <w:rFonts w:ascii="Times New Roman" w:hAnsi="Times New Roman"/>
          <w:sz w:val="24"/>
          <w:szCs w:val="24"/>
          <w:lang w:val="en-GB"/>
        </w:rPr>
        <w:t xml:space="preserve"> </w:t>
      </w:r>
      <w:r w:rsidR="00D912DB">
        <w:rPr>
          <w:rFonts w:ascii="Times New Roman" w:hAnsi="Times New Roman"/>
          <w:sz w:val="24"/>
          <w:szCs w:val="24"/>
          <w:lang w:val="en-GB"/>
        </w:rPr>
        <w:t>of the past</w:t>
      </w:r>
      <w:r w:rsidR="002B02C7">
        <w:rPr>
          <w:rFonts w:ascii="Times New Roman" w:hAnsi="Times New Roman"/>
          <w:sz w:val="24"/>
          <w:szCs w:val="24"/>
          <w:lang w:val="en-GB"/>
        </w:rPr>
        <w:t>, they were mode</w:t>
      </w:r>
      <w:r w:rsidR="00AB4440">
        <w:rPr>
          <w:rFonts w:ascii="Times New Roman" w:hAnsi="Times New Roman"/>
          <w:sz w:val="24"/>
          <w:szCs w:val="24"/>
          <w:lang w:val="en-GB"/>
        </w:rPr>
        <w:t>l</w:t>
      </w:r>
      <w:r w:rsidR="00BC7761">
        <w:rPr>
          <w:rFonts w:ascii="Times New Roman" w:hAnsi="Times New Roman"/>
          <w:sz w:val="24"/>
          <w:szCs w:val="24"/>
          <w:lang w:val="en-GB"/>
        </w:rPr>
        <w:t>s</w:t>
      </w:r>
      <w:r w:rsidR="00AB4440">
        <w:rPr>
          <w:rFonts w:ascii="Times New Roman" w:hAnsi="Times New Roman"/>
          <w:sz w:val="24"/>
          <w:szCs w:val="24"/>
          <w:lang w:val="en-GB"/>
        </w:rPr>
        <w:t xml:space="preserve"> of</w:t>
      </w:r>
      <w:r w:rsidRPr="008F55F9">
        <w:rPr>
          <w:rFonts w:ascii="Times New Roman" w:hAnsi="Times New Roman"/>
          <w:sz w:val="24"/>
          <w:szCs w:val="24"/>
          <w:lang w:val="en-GB"/>
        </w:rPr>
        <w:t xml:space="preserve"> </w:t>
      </w:r>
      <w:r w:rsidR="00AB4440">
        <w:rPr>
          <w:rFonts w:ascii="Times New Roman" w:hAnsi="Times New Roman"/>
          <w:sz w:val="24"/>
          <w:szCs w:val="24"/>
          <w:lang w:val="en-GB"/>
        </w:rPr>
        <w:t>“</w:t>
      </w:r>
      <w:r w:rsidRPr="008F55F9">
        <w:rPr>
          <w:rFonts w:ascii="Times New Roman" w:hAnsi="Times New Roman"/>
          <w:sz w:val="24"/>
          <w:szCs w:val="24"/>
          <w:lang w:val="en-GB"/>
        </w:rPr>
        <w:t>delicacy of sentiment</w:t>
      </w:r>
      <w:r w:rsidR="00AB4440">
        <w:rPr>
          <w:rFonts w:ascii="Times New Roman" w:hAnsi="Times New Roman"/>
          <w:sz w:val="24"/>
          <w:szCs w:val="24"/>
          <w:lang w:val="en-GB"/>
        </w:rPr>
        <w:t>”</w:t>
      </w:r>
      <w:r w:rsidRPr="008F55F9">
        <w:rPr>
          <w:rFonts w:ascii="Times New Roman" w:hAnsi="Times New Roman"/>
          <w:sz w:val="24"/>
          <w:szCs w:val="24"/>
          <w:lang w:val="en-GB"/>
        </w:rPr>
        <w:t xml:space="preserve"> </w:t>
      </w:r>
      <w:r w:rsidR="002B02C7">
        <w:rPr>
          <w:rFonts w:ascii="Times New Roman" w:hAnsi="Times New Roman"/>
          <w:sz w:val="24"/>
          <w:szCs w:val="24"/>
          <w:lang w:val="en-GB"/>
        </w:rPr>
        <w:t xml:space="preserve">and </w:t>
      </w:r>
      <w:r w:rsidR="00AB4440">
        <w:rPr>
          <w:rFonts w:ascii="Times New Roman" w:hAnsi="Times New Roman"/>
          <w:sz w:val="24"/>
          <w:szCs w:val="24"/>
          <w:lang w:val="en-GB"/>
        </w:rPr>
        <w:t>“</w:t>
      </w:r>
      <w:r w:rsidRPr="008F55F9">
        <w:rPr>
          <w:rFonts w:ascii="Times New Roman" w:hAnsi="Times New Roman"/>
          <w:sz w:val="24"/>
          <w:szCs w:val="24"/>
          <w:lang w:val="en-GB"/>
        </w:rPr>
        <w:t>gallantry of mind</w:t>
      </w:r>
      <w:r w:rsidR="00AB4440">
        <w:rPr>
          <w:rFonts w:ascii="Times New Roman" w:hAnsi="Times New Roman"/>
          <w:sz w:val="24"/>
          <w:szCs w:val="24"/>
          <w:lang w:val="en-GB"/>
        </w:rPr>
        <w:t xml:space="preserve"> and manners.”</w:t>
      </w:r>
      <w:r w:rsidR="002B02C7">
        <w:rPr>
          <w:rFonts w:ascii="Times New Roman" w:hAnsi="Times New Roman"/>
          <w:sz w:val="24"/>
          <w:szCs w:val="24"/>
          <w:lang w:val="en-GB"/>
        </w:rPr>
        <w:t xml:space="preserve"> She is also explicit about the</w:t>
      </w:r>
      <w:r w:rsidRPr="008F55F9">
        <w:rPr>
          <w:rFonts w:ascii="Times New Roman" w:hAnsi="Times New Roman"/>
          <w:sz w:val="24"/>
          <w:szCs w:val="24"/>
          <w:lang w:val="en-GB"/>
        </w:rPr>
        <w:t xml:space="preserve"> gendered aspects of the gallant conception</w:t>
      </w:r>
      <w:r w:rsidR="002B02C7">
        <w:rPr>
          <w:rFonts w:ascii="Times New Roman" w:hAnsi="Times New Roman"/>
          <w:sz w:val="24"/>
          <w:szCs w:val="24"/>
          <w:lang w:val="en-GB"/>
        </w:rPr>
        <w:t xml:space="preserve">: for instance, she </w:t>
      </w:r>
      <w:r w:rsidR="00AB4440">
        <w:rPr>
          <w:rFonts w:ascii="Times New Roman" w:hAnsi="Times New Roman"/>
          <w:sz w:val="24"/>
          <w:szCs w:val="24"/>
          <w:lang w:val="en-GB"/>
        </w:rPr>
        <w:t>takes</w:t>
      </w:r>
      <w:r w:rsidR="002B02C7">
        <w:rPr>
          <w:rFonts w:ascii="Times New Roman" w:hAnsi="Times New Roman"/>
          <w:sz w:val="24"/>
          <w:szCs w:val="24"/>
          <w:lang w:val="en-GB"/>
        </w:rPr>
        <w:t xml:space="preserve"> the</w:t>
      </w:r>
      <w:r w:rsidRPr="008F55F9">
        <w:rPr>
          <w:rFonts w:ascii="Times New Roman" w:hAnsi="Times New Roman"/>
          <w:sz w:val="24"/>
          <w:szCs w:val="24"/>
          <w:lang w:val="en-GB"/>
        </w:rPr>
        <w:t xml:space="preserve"> desire to please</w:t>
      </w:r>
      <w:r w:rsidR="00AB4440">
        <w:rPr>
          <w:rFonts w:ascii="Times New Roman" w:hAnsi="Times New Roman"/>
          <w:sz w:val="24"/>
          <w:szCs w:val="24"/>
          <w:lang w:val="en-GB"/>
        </w:rPr>
        <w:t xml:space="preserve"> to be characteristic of women and th</w:t>
      </w:r>
      <w:r w:rsidR="002B02C7">
        <w:rPr>
          <w:rFonts w:ascii="Times New Roman" w:hAnsi="Times New Roman"/>
          <w:sz w:val="24"/>
          <w:szCs w:val="24"/>
          <w:lang w:val="en-GB"/>
        </w:rPr>
        <w:t>e</w:t>
      </w:r>
      <w:r w:rsidRPr="008F55F9">
        <w:rPr>
          <w:rFonts w:ascii="Times New Roman" w:hAnsi="Times New Roman"/>
          <w:sz w:val="24"/>
          <w:szCs w:val="24"/>
          <w:lang w:val="en-GB"/>
        </w:rPr>
        <w:t xml:space="preserve"> delicacy of politeness</w:t>
      </w:r>
      <w:r w:rsidR="00AB4440">
        <w:rPr>
          <w:rFonts w:ascii="Times New Roman" w:hAnsi="Times New Roman"/>
          <w:sz w:val="24"/>
          <w:szCs w:val="24"/>
          <w:lang w:val="en-GB"/>
        </w:rPr>
        <w:t xml:space="preserve"> to be characteristic of men</w:t>
      </w:r>
      <w:r w:rsidRPr="008F55F9">
        <w:rPr>
          <w:rFonts w:ascii="Times New Roman" w:hAnsi="Times New Roman"/>
          <w:sz w:val="24"/>
          <w:szCs w:val="24"/>
          <w:lang w:val="en-GB"/>
        </w:rPr>
        <w:t xml:space="preserve"> (Lambert 1808, 29-30).</w:t>
      </w:r>
      <w:r w:rsidR="002B02C7">
        <w:rPr>
          <w:rFonts w:ascii="Times New Roman" w:hAnsi="Times New Roman"/>
          <w:sz w:val="24"/>
          <w:szCs w:val="24"/>
          <w:lang w:val="en-GB"/>
        </w:rPr>
        <w:t xml:space="preserve"> </w:t>
      </w:r>
      <w:r w:rsidR="00AB4440">
        <w:rPr>
          <w:rFonts w:ascii="Times New Roman" w:hAnsi="Times New Roman"/>
          <w:sz w:val="24"/>
          <w:szCs w:val="24"/>
          <w:lang w:val="en-GB"/>
        </w:rPr>
        <w:t xml:space="preserve">But this is a description of something that has been lost: As </w:t>
      </w:r>
      <w:r w:rsidR="00635250">
        <w:rPr>
          <w:rFonts w:ascii="Times New Roman" w:hAnsi="Times New Roman"/>
          <w:sz w:val="24"/>
          <w:szCs w:val="24"/>
          <w:lang w:val="en-GB"/>
        </w:rPr>
        <w:t xml:space="preserve">Lambert </w:t>
      </w:r>
      <w:r w:rsidR="00AB4440">
        <w:rPr>
          <w:rFonts w:ascii="Times New Roman" w:hAnsi="Times New Roman"/>
          <w:sz w:val="24"/>
          <w:szCs w:val="24"/>
          <w:lang w:val="en-GB"/>
        </w:rPr>
        <w:t xml:space="preserve">thinks, </w:t>
      </w:r>
      <w:r w:rsidR="00AB4440">
        <w:rPr>
          <w:rFonts w:ascii="Times New Roman" w:hAnsi="Times New Roman"/>
          <w:sz w:val="24"/>
          <w:szCs w:val="24"/>
          <w:lang w:val="en-US"/>
        </w:rPr>
        <w:t>gallantry has become a business practiced mostly by dishonest people (ibid., 30).</w:t>
      </w:r>
    </w:p>
    <w:p w14:paraId="79AACD62" w14:textId="0921F62D" w:rsidR="00DB7E58" w:rsidRPr="008F55F9" w:rsidRDefault="002B02C7" w:rsidP="00FF7502">
      <w:pPr>
        <w:spacing w:after="0" w:line="480" w:lineRule="auto"/>
        <w:ind w:firstLine="708"/>
        <w:jc w:val="both"/>
        <w:rPr>
          <w:rFonts w:ascii="Times New Roman" w:hAnsi="Times New Roman"/>
          <w:sz w:val="24"/>
          <w:szCs w:val="24"/>
          <w:lang w:val="en-GB"/>
        </w:rPr>
      </w:pPr>
      <w:r>
        <w:rPr>
          <w:rFonts w:ascii="Times New Roman" w:hAnsi="Times New Roman"/>
          <w:sz w:val="24"/>
          <w:szCs w:val="24"/>
          <w:lang w:val="en-GB"/>
        </w:rPr>
        <w:t>At the same time</w:t>
      </w:r>
      <w:r w:rsidR="00AC72CB" w:rsidRPr="008F55F9">
        <w:rPr>
          <w:rFonts w:ascii="Times New Roman" w:hAnsi="Times New Roman"/>
          <w:sz w:val="24"/>
          <w:szCs w:val="24"/>
          <w:lang w:val="en-GB"/>
        </w:rPr>
        <w:t xml:space="preserve">, </w:t>
      </w:r>
      <w:r w:rsidR="00064B69" w:rsidRPr="008F55F9">
        <w:rPr>
          <w:rFonts w:ascii="Times New Roman" w:hAnsi="Times New Roman"/>
          <w:sz w:val="24"/>
          <w:szCs w:val="24"/>
          <w:lang w:val="en-GB"/>
        </w:rPr>
        <w:t xml:space="preserve">Lambert </w:t>
      </w:r>
      <w:r w:rsidR="00073469" w:rsidRPr="008F55F9">
        <w:rPr>
          <w:rFonts w:ascii="Times New Roman" w:hAnsi="Times New Roman"/>
          <w:sz w:val="24"/>
          <w:szCs w:val="24"/>
          <w:lang w:val="en-GB"/>
        </w:rPr>
        <w:t xml:space="preserve">develops </w:t>
      </w:r>
      <w:r w:rsidR="00AB4440">
        <w:rPr>
          <w:rFonts w:ascii="Times New Roman" w:hAnsi="Times New Roman"/>
          <w:sz w:val="24"/>
          <w:szCs w:val="24"/>
          <w:lang w:val="en-GB"/>
        </w:rPr>
        <w:t xml:space="preserve">a moral conception of </w:t>
      </w:r>
      <w:r w:rsidR="00AB4440" w:rsidRPr="00AB4440">
        <w:rPr>
          <w:rFonts w:ascii="Times New Roman" w:hAnsi="Times New Roman"/>
          <w:i/>
          <w:sz w:val="24"/>
          <w:szCs w:val="24"/>
          <w:lang w:val="en-GB"/>
        </w:rPr>
        <w:t>honnêteté</w:t>
      </w:r>
      <w:r w:rsidR="00AB4440">
        <w:rPr>
          <w:rFonts w:ascii="Times New Roman" w:hAnsi="Times New Roman"/>
          <w:sz w:val="24"/>
          <w:szCs w:val="24"/>
          <w:lang w:val="en-GB"/>
        </w:rPr>
        <w:t xml:space="preserve"> that is connected with her</w:t>
      </w:r>
      <w:r w:rsidR="00073469" w:rsidRPr="008F55F9">
        <w:rPr>
          <w:rFonts w:ascii="Times New Roman" w:hAnsi="Times New Roman"/>
          <w:sz w:val="24"/>
          <w:szCs w:val="24"/>
          <w:lang w:val="en-GB"/>
        </w:rPr>
        <w:t xml:space="preserve"> distinction between estimable and merely agreeable qualities. As she explains it, </w:t>
      </w:r>
      <w:r w:rsidR="00073469" w:rsidRPr="008F55F9">
        <w:rPr>
          <w:rFonts w:ascii="Times New Roman" w:hAnsi="Times New Roman"/>
          <w:sz w:val="24"/>
          <w:szCs w:val="24"/>
          <w:lang w:val="en-GB"/>
        </w:rPr>
        <w:lastRenderedPageBreak/>
        <w:t xml:space="preserve">qualities that are </w:t>
      </w:r>
      <w:r w:rsidR="00C35A6F">
        <w:rPr>
          <w:rFonts w:ascii="Times New Roman" w:hAnsi="Times New Roman"/>
          <w:sz w:val="24"/>
          <w:szCs w:val="24"/>
          <w:lang w:val="en-GB"/>
        </w:rPr>
        <w:t>merely</w:t>
      </w:r>
      <w:r w:rsidR="00C35A6F" w:rsidRPr="008F55F9">
        <w:rPr>
          <w:rFonts w:ascii="Times New Roman" w:hAnsi="Times New Roman"/>
          <w:sz w:val="24"/>
          <w:szCs w:val="24"/>
          <w:lang w:val="en-GB"/>
        </w:rPr>
        <w:t xml:space="preserve"> </w:t>
      </w:r>
      <w:r w:rsidR="00073469" w:rsidRPr="008F55F9">
        <w:rPr>
          <w:rFonts w:ascii="Times New Roman" w:hAnsi="Times New Roman"/>
          <w:sz w:val="24"/>
          <w:szCs w:val="24"/>
          <w:lang w:val="en-GB"/>
        </w:rPr>
        <w:t xml:space="preserve">agreeable derive from the disposition of our organs and our imagination and are therefore changeable without a change in their object. By contrast, “[t]he estimable qualities are real and intrinsic to things; and, by the laws of justice, </w:t>
      </w:r>
      <w:r w:rsidR="003B4A25">
        <w:rPr>
          <w:rFonts w:ascii="Times New Roman" w:hAnsi="Times New Roman"/>
          <w:sz w:val="24"/>
          <w:szCs w:val="24"/>
          <w:lang w:val="en-GB"/>
        </w:rPr>
        <w:t xml:space="preserve">they </w:t>
      </w:r>
      <w:r w:rsidR="00073469" w:rsidRPr="008F55F9">
        <w:rPr>
          <w:rFonts w:ascii="Times New Roman" w:hAnsi="Times New Roman"/>
          <w:sz w:val="24"/>
          <w:szCs w:val="24"/>
          <w:lang w:val="en-GB"/>
        </w:rPr>
        <w:t>have a natural right to our esteem”</w:t>
      </w:r>
      <w:r w:rsidR="00636E8E" w:rsidRPr="008F55F9">
        <w:rPr>
          <w:rFonts w:ascii="Times New Roman" w:hAnsi="Times New Roman"/>
          <w:sz w:val="24"/>
          <w:szCs w:val="24"/>
          <w:lang w:val="en-GB"/>
        </w:rPr>
        <w:t xml:space="preserve"> (ibid., 172-173).</w:t>
      </w:r>
      <w:r w:rsidR="00073469" w:rsidRPr="008F55F9">
        <w:rPr>
          <w:rFonts w:ascii="Times New Roman" w:hAnsi="Times New Roman"/>
          <w:sz w:val="24"/>
          <w:szCs w:val="24"/>
          <w:lang w:val="en-GB"/>
        </w:rPr>
        <w:t xml:space="preserve"> </w:t>
      </w:r>
      <w:r w:rsidR="00EF7C80" w:rsidRPr="008F55F9">
        <w:rPr>
          <w:rFonts w:ascii="Times New Roman" w:hAnsi="Times New Roman"/>
          <w:sz w:val="24"/>
          <w:szCs w:val="24"/>
          <w:lang w:val="en-GB"/>
        </w:rPr>
        <w:t xml:space="preserve">She explicates the idea of intrinsically estimable qualities by </w:t>
      </w:r>
      <w:r w:rsidR="00D026E2" w:rsidRPr="008F55F9">
        <w:rPr>
          <w:rFonts w:ascii="Times New Roman" w:hAnsi="Times New Roman"/>
          <w:sz w:val="24"/>
          <w:szCs w:val="24"/>
          <w:lang w:val="en-GB"/>
        </w:rPr>
        <w:t>invok</w:t>
      </w:r>
      <w:r w:rsidR="00EF7C80" w:rsidRPr="008F55F9">
        <w:rPr>
          <w:rFonts w:ascii="Times New Roman" w:hAnsi="Times New Roman"/>
          <w:sz w:val="24"/>
          <w:szCs w:val="24"/>
          <w:lang w:val="en-GB"/>
        </w:rPr>
        <w:t>ing</w:t>
      </w:r>
      <w:r w:rsidR="00D026E2" w:rsidRPr="008F55F9">
        <w:rPr>
          <w:rFonts w:ascii="Times New Roman" w:hAnsi="Times New Roman"/>
          <w:sz w:val="24"/>
          <w:szCs w:val="24"/>
          <w:lang w:val="en-GB"/>
        </w:rPr>
        <w:t xml:space="preserve"> the</w:t>
      </w:r>
      <w:r w:rsidR="00DB7E58" w:rsidRPr="008F55F9">
        <w:rPr>
          <w:rFonts w:ascii="Times New Roman" w:hAnsi="Times New Roman"/>
          <w:sz w:val="24"/>
          <w:szCs w:val="24"/>
          <w:lang w:val="en-GB"/>
        </w:rPr>
        <w:t xml:space="preserve"> notion of </w:t>
      </w:r>
      <w:r w:rsidR="00DB7E58" w:rsidRPr="008F55F9">
        <w:rPr>
          <w:rFonts w:ascii="Times New Roman" w:hAnsi="Times New Roman"/>
          <w:i/>
          <w:sz w:val="24"/>
          <w:szCs w:val="24"/>
          <w:lang w:val="en-GB"/>
        </w:rPr>
        <w:t>honnêteté</w:t>
      </w:r>
      <w:r w:rsidR="00D026E2" w:rsidRPr="008F55F9">
        <w:rPr>
          <w:rFonts w:ascii="Times New Roman" w:hAnsi="Times New Roman"/>
          <w:sz w:val="24"/>
          <w:szCs w:val="24"/>
          <w:lang w:val="en-GB"/>
        </w:rPr>
        <w:t>. For her,</w:t>
      </w:r>
      <w:r w:rsidR="00DB7E58" w:rsidRPr="008F55F9">
        <w:rPr>
          <w:rFonts w:ascii="Times New Roman" w:hAnsi="Times New Roman"/>
          <w:sz w:val="24"/>
          <w:szCs w:val="24"/>
          <w:lang w:val="en-GB"/>
        </w:rPr>
        <w:t xml:space="preserve"> </w:t>
      </w:r>
      <w:r w:rsidR="00DB7E58" w:rsidRPr="008F55F9">
        <w:rPr>
          <w:rFonts w:ascii="Times New Roman" w:hAnsi="Times New Roman"/>
          <w:i/>
          <w:sz w:val="24"/>
          <w:szCs w:val="24"/>
          <w:lang w:val="en-GB"/>
        </w:rPr>
        <w:t>honnêteté</w:t>
      </w:r>
      <w:r w:rsidR="00DB7E58" w:rsidRPr="008F55F9">
        <w:rPr>
          <w:rFonts w:ascii="Times New Roman" w:hAnsi="Times New Roman"/>
          <w:sz w:val="24"/>
          <w:szCs w:val="24"/>
          <w:lang w:val="en-GB"/>
        </w:rPr>
        <w:t xml:space="preserve"> does not reduce to the ideals of gallantry but rather comprises a range of substantial virtues</w:t>
      </w:r>
      <w:r w:rsidR="006478BB" w:rsidRPr="008F55F9">
        <w:rPr>
          <w:rFonts w:ascii="Times New Roman" w:hAnsi="Times New Roman"/>
          <w:sz w:val="24"/>
          <w:szCs w:val="24"/>
          <w:lang w:val="en-GB"/>
        </w:rPr>
        <w:t>,</w:t>
      </w:r>
      <w:r w:rsidR="00DB7E58" w:rsidRPr="008F55F9">
        <w:rPr>
          <w:rFonts w:ascii="Times New Roman" w:hAnsi="Times New Roman"/>
          <w:sz w:val="24"/>
          <w:szCs w:val="24"/>
          <w:lang w:val="en-GB"/>
        </w:rPr>
        <w:t xml:space="preserve"> such as refraining from revenge (ibid., 33) and fulfilling the laws of humanity (ibid., 38). For instance, she takes extreme differences of social standing to be contrary to the laws of humanity: “In an empire where reason would reign, everything would be equal, and one w</w:t>
      </w:r>
      <w:r w:rsidR="002638CD">
        <w:rPr>
          <w:rFonts w:ascii="Times New Roman" w:hAnsi="Times New Roman"/>
          <w:sz w:val="24"/>
          <w:szCs w:val="24"/>
          <w:lang w:val="en-GB"/>
        </w:rPr>
        <w:t>ould</w:t>
      </w:r>
      <w:r w:rsidR="00DB7E58" w:rsidRPr="008F55F9">
        <w:rPr>
          <w:rFonts w:ascii="Times New Roman" w:hAnsi="Times New Roman"/>
          <w:sz w:val="24"/>
          <w:szCs w:val="24"/>
          <w:lang w:val="en-GB"/>
        </w:rPr>
        <w:t xml:space="preserve"> give distinctions</w:t>
      </w:r>
      <w:r w:rsidR="002638CD">
        <w:rPr>
          <w:rFonts w:ascii="Times New Roman" w:hAnsi="Times New Roman"/>
          <w:sz w:val="24"/>
          <w:szCs w:val="24"/>
          <w:lang w:val="en-GB"/>
        </w:rPr>
        <w:t xml:space="preserve"> of rank</w:t>
      </w:r>
      <w:r w:rsidR="00DB7E58" w:rsidRPr="008F55F9">
        <w:rPr>
          <w:rFonts w:ascii="Times New Roman" w:hAnsi="Times New Roman"/>
          <w:sz w:val="24"/>
          <w:szCs w:val="24"/>
          <w:lang w:val="en-GB"/>
        </w:rPr>
        <w:t xml:space="preserve"> only to virtue” (ibid.). </w:t>
      </w:r>
      <w:r w:rsidR="00635250">
        <w:rPr>
          <w:rFonts w:ascii="Times New Roman" w:hAnsi="Times New Roman"/>
          <w:i/>
          <w:iCs/>
          <w:sz w:val="24"/>
          <w:szCs w:val="24"/>
          <w:lang w:val="en-GB"/>
        </w:rPr>
        <w:t>H</w:t>
      </w:r>
      <w:r w:rsidR="00DB7E58" w:rsidRPr="008F55F9">
        <w:rPr>
          <w:rFonts w:ascii="Times New Roman" w:hAnsi="Times New Roman"/>
          <w:i/>
          <w:iCs/>
          <w:sz w:val="24"/>
          <w:szCs w:val="24"/>
          <w:lang w:val="en-GB"/>
        </w:rPr>
        <w:t>onnêteté</w:t>
      </w:r>
      <w:r w:rsidR="00DB7E58" w:rsidRPr="008F55F9">
        <w:rPr>
          <w:rFonts w:ascii="Times New Roman" w:hAnsi="Times New Roman"/>
          <w:sz w:val="24"/>
          <w:szCs w:val="24"/>
          <w:lang w:val="en-GB"/>
        </w:rPr>
        <w:t xml:space="preserve"> has</w:t>
      </w:r>
      <w:r w:rsidR="00635250">
        <w:rPr>
          <w:rFonts w:ascii="Times New Roman" w:hAnsi="Times New Roman"/>
          <w:sz w:val="24"/>
          <w:szCs w:val="24"/>
          <w:lang w:val="en-GB"/>
        </w:rPr>
        <w:t xml:space="preserve"> also</w:t>
      </w:r>
      <w:r w:rsidR="00DB7E58" w:rsidRPr="008F55F9">
        <w:rPr>
          <w:rFonts w:ascii="Times New Roman" w:hAnsi="Times New Roman"/>
          <w:sz w:val="24"/>
          <w:szCs w:val="24"/>
          <w:lang w:val="en-GB"/>
        </w:rPr>
        <w:t xml:space="preserve"> esteem-related aspects: “[T]he honest person praises on the right occasion; </w:t>
      </w:r>
      <w:r w:rsidR="00305857" w:rsidRPr="008F55F9">
        <w:rPr>
          <w:rFonts w:ascii="Times New Roman" w:hAnsi="Times New Roman"/>
          <w:sz w:val="24"/>
          <w:szCs w:val="24"/>
          <w:lang w:val="en-GB"/>
        </w:rPr>
        <w:t>she</w:t>
      </w:r>
      <w:r w:rsidR="00DB7E58" w:rsidRPr="008F55F9">
        <w:rPr>
          <w:rFonts w:ascii="Times New Roman" w:hAnsi="Times New Roman"/>
          <w:sz w:val="24"/>
          <w:szCs w:val="24"/>
          <w:lang w:val="en-GB"/>
        </w:rPr>
        <w:t xml:space="preserve"> is someone who experiences more pleasure in rendering justice tha</w:t>
      </w:r>
      <w:r w:rsidR="002638CD">
        <w:rPr>
          <w:rFonts w:ascii="Times New Roman" w:hAnsi="Times New Roman"/>
          <w:sz w:val="24"/>
          <w:szCs w:val="24"/>
          <w:lang w:val="en-GB"/>
        </w:rPr>
        <w:t xml:space="preserve">n in enhancing </w:t>
      </w:r>
      <w:r w:rsidR="00DB7E58" w:rsidRPr="008F55F9">
        <w:rPr>
          <w:rFonts w:ascii="Times New Roman" w:hAnsi="Times New Roman"/>
          <w:sz w:val="24"/>
          <w:szCs w:val="24"/>
          <w:lang w:val="en-GB"/>
        </w:rPr>
        <w:t>h</w:t>
      </w:r>
      <w:r w:rsidR="00FE4264">
        <w:rPr>
          <w:rFonts w:ascii="Times New Roman" w:hAnsi="Times New Roman"/>
          <w:sz w:val="24"/>
          <w:szCs w:val="24"/>
          <w:lang w:val="en-GB"/>
        </w:rPr>
        <w:t>er</w:t>
      </w:r>
      <w:r w:rsidR="00DB7E58" w:rsidRPr="008F55F9">
        <w:rPr>
          <w:rFonts w:ascii="Times New Roman" w:hAnsi="Times New Roman"/>
          <w:sz w:val="24"/>
          <w:szCs w:val="24"/>
          <w:lang w:val="en-GB"/>
        </w:rPr>
        <w:t xml:space="preserve"> </w:t>
      </w:r>
      <w:r w:rsidR="00586EF8">
        <w:rPr>
          <w:rFonts w:ascii="Times New Roman" w:hAnsi="Times New Roman"/>
          <w:sz w:val="24"/>
          <w:szCs w:val="24"/>
          <w:lang w:val="en-GB"/>
        </w:rPr>
        <w:t xml:space="preserve">own </w:t>
      </w:r>
      <w:r w:rsidR="00DB7E58" w:rsidRPr="008F55F9">
        <w:rPr>
          <w:rFonts w:ascii="Times New Roman" w:hAnsi="Times New Roman"/>
          <w:sz w:val="24"/>
          <w:szCs w:val="24"/>
          <w:lang w:val="en-GB"/>
        </w:rPr>
        <w:t xml:space="preserve">reputation by </w:t>
      </w:r>
      <w:r w:rsidR="002638CD">
        <w:rPr>
          <w:rFonts w:ascii="Times New Roman" w:hAnsi="Times New Roman"/>
          <w:sz w:val="24"/>
          <w:szCs w:val="24"/>
          <w:lang w:val="en-GB"/>
        </w:rPr>
        <w:t>lessening</w:t>
      </w:r>
      <w:r w:rsidR="00DB7E58" w:rsidRPr="008F55F9">
        <w:rPr>
          <w:rFonts w:ascii="Times New Roman" w:hAnsi="Times New Roman"/>
          <w:sz w:val="24"/>
          <w:szCs w:val="24"/>
          <w:lang w:val="en-GB"/>
        </w:rPr>
        <w:t xml:space="preserve"> that of others” (ibid., 32). This is why the duty of avoiding rash judg</w:t>
      </w:r>
      <w:r w:rsidR="00FF7502">
        <w:rPr>
          <w:rFonts w:ascii="Times New Roman" w:hAnsi="Times New Roman"/>
          <w:sz w:val="24"/>
          <w:szCs w:val="24"/>
          <w:lang w:val="en-GB"/>
        </w:rPr>
        <w:t>e</w:t>
      </w:r>
      <w:r w:rsidR="00DB7E58" w:rsidRPr="008F55F9">
        <w:rPr>
          <w:rFonts w:ascii="Times New Roman" w:hAnsi="Times New Roman"/>
          <w:sz w:val="24"/>
          <w:szCs w:val="24"/>
          <w:lang w:val="en-GB"/>
        </w:rPr>
        <w:t xml:space="preserve">ments and of applying equity and justice in judgements concerning reputation is described as an aspect of </w:t>
      </w:r>
      <w:r w:rsidR="00DB7E58" w:rsidRPr="008F55F9">
        <w:rPr>
          <w:rFonts w:ascii="Times New Roman" w:hAnsi="Times New Roman"/>
          <w:i/>
          <w:sz w:val="24"/>
          <w:szCs w:val="24"/>
          <w:lang w:val="en-GB"/>
        </w:rPr>
        <w:t>honnêteté</w:t>
      </w:r>
      <w:r w:rsidR="00DB7E58" w:rsidRPr="008F55F9">
        <w:rPr>
          <w:rFonts w:ascii="Times New Roman" w:hAnsi="Times New Roman"/>
          <w:sz w:val="24"/>
          <w:szCs w:val="24"/>
          <w:lang w:val="en-GB"/>
        </w:rPr>
        <w:t xml:space="preserve"> (ibid., 92-93). Fulfilling the duties of judg</w:t>
      </w:r>
      <w:r w:rsidR="00FF7502">
        <w:rPr>
          <w:rFonts w:ascii="Times New Roman" w:hAnsi="Times New Roman"/>
          <w:sz w:val="24"/>
          <w:szCs w:val="24"/>
          <w:lang w:val="en-GB"/>
        </w:rPr>
        <w:t>e</w:t>
      </w:r>
      <w:r w:rsidR="00DB7E58" w:rsidRPr="008F55F9">
        <w:rPr>
          <w:rFonts w:ascii="Times New Roman" w:hAnsi="Times New Roman"/>
          <w:sz w:val="24"/>
          <w:szCs w:val="24"/>
          <w:lang w:val="en-GB"/>
        </w:rPr>
        <w:t xml:space="preserve">mental justice also involves developing a reflective attitude toward one’s own self-esteem; this is why </w:t>
      </w:r>
      <w:r w:rsidR="00DB7E58" w:rsidRPr="008F55F9">
        <w:rPr>
          <w:rFonts w:ascii="Times New Roman" w:hAnsi="Times New Roman"/>
          <w:i/>
          <w:sz w:val="24"/>
          <w:szCs w:val="24"/>
          <w:lang w:val="en-GB"/>
        </w:rPr>
        <w:t>honnêteté</w:t>
      </w:r>
      <w:r w:rsidR="00DB7E58" w:rsidRPr="008F55F9">
        <w:rPr>
          <w:rFonts w:ascii="Times New Roman" w:hAnsi="Times New Roman"/>
          <w:sz w:val="24"/>
          <w:szCs w:val="24"/>
          <w:lang w:val="en-GB"/>
        </w:rPr>
        <w:t xml:space="preserve"> demands reflection upon one’s own weaknesses (ibid., 94).</w:t>
      </w:r>
    </w:p>
    <w:p w14:paraId="28960EA8" w14:textId="77777777" w:rsidR="003A2F81" w:rsidRPr="008F55F9" w:rsidRDefault="00DB7E58" w:rsidP="003A2F81">
      <w:pPr>
        <w:spacing w:after="0" w:line="480" w:lineRule="auto"/>
        <w:ind w:firstLine="708"/>
        <w:jc w:val="both"/>
        <w:rPr>
          <w:rFonts w:ascii="Times New Roman" w:hAnsi="Times New Roman"/>
          <w:sz w:val="24"/>
          <w:szCs w:val="24"/>
          <w:lang w:val="en-GB"/>
        </w:rPr>
      </w:pPr>
      <w:r w:rsidRPr="008F55F9">
        <w:rPr>
          <w:rFonts w:ascii="Times New Roman" w:hAnsi="Times New Roman"/>
          <w:sz w:val="24"/>
          <w:szCs w:val="24"/>
          <w:lang w:val="en-GB"/>
        </w:rPr>
        <w:t xml:space="preserve">Such a moral conception of </w:t>
      </w:r>
      <w:r w:rsidRPr="008F55F9">
        <w:rPr>
          <w:rFonts w:ascii="Times New Roman" w:hAnsi="Times New Roman"/>
          <w:i/>
          <w:sz w:val="24"/>
          <w:szCs w:val="24"/>
          <w:lang w:val="en-GB"/>
        </w:rPr>
        <w:t>honnêteté</w:t>
      </w:r>
      <w:r w:rsidR="00EF7C80" w:rsidRPr="008F55F9">
        <w:rPr>
          <w:rFonts w:ascii="Times New Roman" w:hAnsi="Times New Roman"/>
          <w:sz w:val="24"/>
          <w:szCs w:val="24"/>
          <w:lang w:val="en-GB"/>
        </w:rPr>
        <w:t xml:space="preserve"> also underlies </w:t>
      </w:r>
      <w:r w:rsidR="003A2F81" w:rsidRPr="008F55F9">
        <w:rPr>
          <w:rFonts w:ascii="Times New Roman" w:hAnsi="Times New Roman"/>
          <w:sz w:val="24"/>
          <w:szCs w:val="24"/>
          <w:lang w:val="en-GB"/>
        </w:rPr>
        <w:t>Lambert’s</w:t>
      </w:r>
      <w:r w:rsidR="00EF7C80" w:rsidRPr="008F55F9">
        <w:rPr>
          <w:rFonts w:ascii="Times New Roman" w:hAnsi="Times New Roman"/>
          <w:sz w:val="24"/>
          <w:szCs w:val="24"/>
          <w:lang w:val="en-GB"/>
        </w:rPr>
        <w:t xml:space="preserve"> distinction between</w:t>
      </w:r>
      <w:r w:rsidR="00542B07" w:rsidRPr="008F55F9">
        <w:rPr>
          <w:rFonts w:ascii="Times New Roman" w:hAnsi="Times New Roman"/>
          <w:sz w:val="24"/>
          <w:szCs w:val="24"/>
          <w:lang w:val="en-GB"/>
        </w:rPr>
        <w:t xml:space="preserve"> esteem (</w:t>
      </w:r>
      <w:r w:rsidR="00542B07" w:rsidRPr="008F55F9">
        <w:rPr>
          <w:rFonts w:ascii="Times New Roman" w:hAnsi="Times New Roman"/>
          <w:i/>
          <w:sz w:val="24"/>
          <w:szCs w:val="24"/>
          <w:lang w:val="en-GB"/>
        </w:rPr>
        <w:t>considération</w:t>
      </w:r>
      <w:r w:rsidR="00F6127D" w:rsidRPr="008F55F9">
        <w:rPr>
          <w:rFonts w:ascii="Times New Roman" w:hAnsi="Times New Roman"/>
          <w:sz w:val="24"/>
          <w:szCs w:val="24"/>
          <w:lang w:val="en-GB"/>
        </w:rPr>
        <w:t>)</w:t>
      </w:r>
      <w:r w:rsidR="00EF7C80" w:rsidRPr="008F55F9">
        <w:rPr>
          <w:rFonts w:ascii="Times New Roman" w:hAnsi="Times New Roman"/>
          <w:sz w:val="24"/>
          <w:szCs w:val="24"/>
          <w:lang w:val="en-GB"/>
        </w:rPr>
        <w:t xml:space="preserve"> and reputation (</w:t>
      </w:r>
      <w:r w:rsidR="00EF7C80" w:rsidRPr="008F55F9">
        <w:rPr>
          <w:rFonts w:ascii="Times New Roman" w:hAnsi="Times New Roman"/>
          <w:i/>
          <w:sz w:val="24"/>
          <w:szCs w:val="24"/>
          <w:lang w:val="en-GB"/>
        </w:rPr>
        <w:t>réputation</w:t>
      </w:r>
      <w:r w:rsidR="00EF7C80" w:rsidRPr="008F55F9">
        <w:rPr>
          <w:rFonts w:ascii="Times New Roman" w:hAnsi="Times New Roman"/>
          <w:sz w:val="24"/>
          <w:szCs w:val="24"/>
          <w:lang w:val="en-GB"/>
        </w:rPr>
        <w:t>)</w:t>
      </w:r>
      <w:r w:rsidR="00F6127D" w:rsidRPr="008F55F9">
        <w:rPr>
          <w:rFonts w:ascii="Times New Roman" w:hAnsi="Times New Roman"/>
          <w:sz w:val="24"/>
          <w:szCs w:val="24"/>
          <w:lang w:val="en-GB"/>
        </w:rPr>
        <w:t>.</w:t>
      </w:r>
      <w:r w:rsidR="00593A36" w:rsidRPr="008F55F9">
        <w:rPr>
          <w:rFonts w:ascii="Times New Roman" w:hAnsi="Times New Roman"/>
          <w:sz w:val="24"/>
          <w:szCs w:val="24"/>
          <w:lang w:val="en-GB"/>
        </w:rPr>
        <w:t xml:space="preserve"> </w:t>
      </w:r>
      <w:r w:rsidR="006A5370" w:rsidRPr="008F55F9">
        <w:rPr>
          <w:rFonts w:ascii="Times New Roman" w:hAnsi="Times New Roman"/>
          <w:sz w:val="24"/>
          <w:szCs w:val="24"/>
          <w:lang w:val="en-GB"/>
        </w:rPr>
        <w:t>As she</w:t>
      </w:r>
      <w:r w:rsidR="00593A36" w:rsidRPr="008F55F9">
        <w:rPr>
          <w:rFonts w:ascii="Times New Roman" w:hAnsi="Times New Roman"/>
          <w:sz w:val="24"/>
          <w:szCs w:val="24"/>
          <w:lang w:val="en-GB"/>
        </w:rPr>
        <w:t xml:space="preserve"> explains</w:t>
      </w:r>
      <w:r w:rsidR="006A5370" w:rsidRPr="008F55F9">
        <w:rPr>
          <w:rFonts w:ascii="Times New Roman" w:hAnsi="Times New Roman"/>
          <w:sz w:val="24"/>
          <w:szCs w:val="24"/>
          <w:lang w:val="en-GB"/>
        </w:rPr>
        <w:t>,</w:t>
      </w:r>
      <w:r w:rsidR="00593A36" w:rsidRPr="008F55F9">
        <w:rPr>
          <w:rFonts w:ascii="Times New Roman" w:hAnsi="Times New Roman"/>
          <w:sz w:val="24"/>
          <w:szCs w:val="24"/>
          <w:lang w:val="en-GB"/>
        </w:rPr>
        <w:t xml:space="preserve"> </w:t>
      </w:r>
      <w:r w:rsidR="00F6127D" w:rsidRPr="008F55F9">
        <w:rPr>
          <w:rFonts w:ascii="Times New Roman" w:hAnsi="Times New Roman"/>
          <w:sz w:val="24"/>
          <w:szCs w:val="24"/>
          <w:lang w:val="en-GB"/>
        </w:rPr>
        <w:t>“</w:t>
      </w:r>
      <w:r w:rsidR="00593A36" w:rsidRPr="008F55F9">
        <w:rPr>
          <w:rFonts w:ascii="Times New Roman" w:hAnsi="Times New Roman"/>
          <w:sz w:val="24"/>
          <w:szCs w:val="24"/>
          <w:lang w:val="en-GB"/>
        </w:rPr>
        <w:t>[e]</w:t>
      </w:r>
      <w:r w:rsidR="00F6127D" w:rsidRPr="008F55F9">
        <w:rPr>
          <w:rFonts w:ascii="Times New Roman" w:hAnsi="Times New Roman"/>
          <w:sz w:val="24"/>
          <w:szCs w:val="24"/>
          <w:lang w:val="en-GB"/>
        </w:rPr>
        <w:t xml:space="preserve">steem derives from the effect that our personal qualities have on others. If they are great and </w:t>
      </w:r>
      <w:r w:rsidR="002638CD">
        <w:rPr>
          <w:rFonts w:ascii="Times New Roman" w:hAnsi="Times New Roman"/>
          <w:sz w:val="24"/>
          <w:szCs w:val="24"/>
          <w:lang w:val="en-GB"/>
        </w:rPr>
        <w:t xml:space="preserve">eminent </w:t>
      </w:r>
      <w:r w:rsidR="00F6127D" w:rsidRPr="008F55F9">
        <w:rPr>
          <w:rFonts w:ascii="Times New Roman" w:hAnsi="Times New Roman"/>
          <w:sz w:val="24"/>
          <w:szCs w:val="24"/>
          <w:lang w:val="en-GB"/>
        </w:rPr>
        <w:t>qualities, they trigger admiration; if they are likeable and obliging qualities, they gi</w:t>
      </w:r>
      <w:r w:rsidR="00183EE5" w:rsidRPr="008F55F9">
        <w:rPr>
          <w:rFonts w:ascii="Times New Roman" w:hAnsi="Times New Roman"/>
          <w:sz w:val="24"/>
          <w:szCs w:val="24"/>
          <w:lang w:val="en-GB"/>
        </w:rPr>
        <w:t>v</w:t>
      </w:r>
      <w:r w:rsidR="00F6127D" w:rsidRPr="008F55F9">
        <w:rPr>
          <w:rFonts w:ascii="Times New Roman" w:hAnsi="Times New Roman"/>
          <w:sz w:val="24"/>
          <w:szCs w:val="24"/>
          <w:lang w:val="en-GB"/>
        </w:rPr>
        <w:t>e rise to the sentiment of friendship”</w:t>
      </w:r>
      <w:r w:rsidR="00636E8E" w:rsidRPr="008F55F9">
        <w:rPr>
          <w:rFonts w:ascii="Times New Roman" w:hAnsi="Times New Roman"/>
          <w:sz w:val="24"/>
          <w:szCs w:val="24"/>
          <w:lang w:val="en-GB"/>
        </w:rPr>
        <w:t xml:space="preserve"> (ibid., 210).</w:t>
      </w:r>
      <w:r w:rsidR="00183EE5" w:rsidRPr="008F55F9">
        <w:rPr>
          <w:rFonts w:ascii="Times New Roman" w:hAnsi="Times New Roman"/>
          <w:sz w:val="24"/>
          <w:szCs w:val="24"/>
          <w:lang w:val="en-GB"/>
        </w:rPr>
        <w:t xml:space="preserve"> By contrast, one </w:t>
      </w:r>
      <w:r w:rsidR="00305857" w:rsidRPr="008F55F9">
        <w:rPr>
          <w:rFonts w:ascii="Times New Roman" w:hAnsi="Times New Roman"/>
          <w:sz w:val="24"/>
          <w:szCs w:val="24"/>
          <w:lang w:val="en-GB"/>
        </w:rPr>
        <w:t xml:space="preserve">gains </w:t>
      </w:r>
      <w:r w:rsidR="00183EE5" w:rsidRPr="008F55F9">
        <w:rPr>
          <w:rFonts w:ascii="Times New Roman" w:hAnsi="Times New Roman"/>
          <w:sz w:val="24"/>
          <w:szCs w:val="24"/>
          <w:lang w:val="en-GB"/>
        </w:rPr>
        <w:t>reputation with those who do not know on</w:t>
      </w:r>
      <w:r w:rsidR="00722D3E" w:rsidRPr="008F55F9">
        <w:rPr>
          <w:rFonts w:ascii="Times New Roman" w:hAnsi="Times New Roman"/>
          <w:sz w:val="24"/>
          <w:szCs w:val="24"/>
          <w:lang w:val="en-GB"/>
        </w:rPr>
        <w:t>eself on a personal level</w:t>
      </w:r>
      <w:r w:rsidR="00636E8E" w:rsidRPr="008F55F9">
        <w:rPr>
          <w:rFonts w:ascii="Times New Roman" w:hAnsi="Times New Roman"/>
          <w:sz w:val="24"/>
          <w:szCs w:val="24"/>
          <w:lang w:val="en-GB"/>
        </w:rPr>
        <w:t xml:space="preserve"> (ibid.)</w:t>
      </w:r>
      <w:r w:rsidR="00722D3E" w:rsidRPr="008F55F9">
        <w:rPr>
          <w:rFonts w:ascii="Times New Roman" w:hAnsi="Times New Roman"/>
          <w:sz w:val="24"/>
          <w:szCs w:val="24"/>
          <w:lang w:val="en-GB"/>
        </w:rPr>
        <w:t xml:space="preserve">. </w:t>
      </w:r>
      <w:r w:rsidR="00183EE5" w:rsidRPr="008F55F9">
        <w:rPr>
          <w:rFonts w:ascii="Times New Roman" w:hAnsi="Times New Roman"/>
          <w:sz w:val="24"/>
          <w:szCs w:val="24"/>
          <w:lang w:val="en-GB"/>
        </w:rPr>
        <w:t xml:space="preserve">It is usually </w:t>
      </w:r>
      <w:r w:rsidR="002638CD">
        <w:rPr>
          <w:rFonts w:ascii="Times New Roman" w:hAnsi="Times New Roman"/>
          <w:sz w:val="24"/>
          <w:szCs w:val="24"/>
          <w:lang w:val="en-GB"/>
        </w:rPr>
        <w:t>“</w:t>
      </w:r>
      <w:r w:rsidR="00183EE5" w:rsidRPr="008F55F9">
        <w:rPr>
          <w:rFonts w:ascii="Times New Roman" w:hAnsi="Times New Roman"/>
          <w:sz w:val="24"/>
          <w:szCs w:val="24"/>
          <w:lang w:val="en-GB"/>
        </w:rPr>
        <w:t>triggered by spectacular action</w:t>
      </w:r>
      <w:r w:rsidR="009F1A69" w:rsidRPr="008F55F9">
        <w:rPr>
          <w:rFonts w:ascii="Times New Roman" w:hAnsi="Times New Roman"/>
          <w:sz w:val="24"/>
          <w:szCs w:val="24"/>
          <w:lang w:val="en-GB"/>
        </w:rPr>
        <w:t>s</w:t>
      </w:r>
      <w:r w:rsidR="00183EE5" w:rsidRPr="008F55F9">
        <w:rPr>
          <w:rFonts w:ascii="Times New Roman" w:hAnsi="Times New Roman"/>
          <w:sz w:val="24"/>
          <w:szCs w:val="24"/>
          <w:lang w:val="en-GB"/>
        </w:rPr>
        <w:t>, almost never by virtuous actions</w:t>
      </w:r>
      <w:r w:rsidR="002638CD">
        <w:rPr>
          <w:rFonts w:ascii="Times New Roman" w:hAnsi="Times New Roman"/>
          <w:sz w:val="24"/>
          <w:szCs w:val="24"/>
          <w:lang w:val="en-GB"/>
        </w:rPr>
        <w:t>”</w:t>
      </w:r>
      <w:r w:rsidR="00636E8E" w:rsidRPr="008F55F9">
        <w:rPr>
          <w:rFonts w:ascii="Times New Roman" w:hAnsi="Times New Roman"/>
          <w:sz w:val="24"/>
          <w:szCs w:val="24"/>
          <w:lang w:val="en-GB"/>
        </w:rPr>
        <w:t xml:space="preserve"> (ibid., 181)</w:t>
      </w:r>
      <w:r w:rsidR="00183EE5" w:rsidRPr="008F55F9">
        <w:rPr>
          <w:rFonts w:ascii="Times New Roman" w:hAnsi="Times New Roman"/>
          <w:sz w:val="24"/>
          <w:szCs w:val="24"/>
          <w:lang w:val="en-GB"/>
        </w:rPr>
        <w:t>.</w:t>
      </w:r>
      <w:r w:rsidR="00593A36" w:rsidRPr="008F55F9">
        <w:rPr>
          <w:rFonts w:ascii="Times New Roman" w:hAnsi="Times New Roman"/>
          <w:sz w:val="24"/>
          <w:szCs w:val="24"/>
          <w:lang w:val="en-GB"/>
        </w:rPr>
        <w:t xml:space="preserve"> </w:t>
      </w:r>
      <w:r w:rsidR="003A2F81" w:rsidRPr="008F55F9">
        <w:rPr>
          <w:rFonts w:ascii="Times New Roman" w:hAnsi="Times New Roman"/>
          <w:sz w:val="24"/>
          <w:szCs w:val="24"/>
          <w:lang w:val="en-GB"/>
        </w:rPr>
        <w:t xml:space="preserve">As </w:t>
      </w:r>
      <w:r w:rsidR="002638CD">
        <w:rPr>
          <w:rFonts w:ascii="Times New Roman" w:hAnsi="Times New Roman"/>
          <w:sz w:val="24"/>
          <w:szCs w:val="24"/>
          <w:lang w:val="en-GB"/>
        </w:rPr>
        <w:t>Lambert</w:t>
      </w:r>
      <w:r w:rsidR="003A2F81" w:rsidRPr="008F55F9">
        <w:rPr>
          <w:rFonts w:ascii="Times New Roman" w:hAnsi="Times New Roman"/>
          <w:sz w:val="24"/>
          <w:szCs w:val="24"/>
          <w:lang w:val="en-GB"/>
        </w:rPr>
        <w:t xml:space="preserve"> notes, spectacular actions inspire more envy than admiration; and even admiration “</w:t>
      </w:r>
      <w:r w:rsidR="002638CD" w:rsidRPr="008F55F9">
        <w:rPr>
          <w:rFonts w:ascii="Times New Roman" w:hAnsi="Times New Roman"/>
          <w:sz w:val="24"/>
          <w:szCs w:val="24"/>
          <w:lang w:val="en-GB"/>
        </w:rPr>
        <w:t xml:space="preserve">for most humans </w:t>
      </w:r>
      <w:r w:rsidR="003A2F81" w:rsidRPr="008F55F9">
        <w:rPr>
          <w:rFonts w:ascii="Times New Roman" w:hAnsi="Times New Roman"/>
          <w:sz w:val="24"/>
          <w:szCs w:val="24"/>
          <w:lang w:val="en-GB"/>
        </w:rPr>
        <w:t xml:space="preserve">is a violent state of mind and only </w:t>
      </w:r>
      <w:r w:rsidR="002638CD">
        <w:rPr>
          <w:rFonts w:ascii="Times New Roman" w:hAnsi="Times New Roman"/>
          <w:sz w:val="24"/>
          <w:szCs w:val="24"/>
          <w:lang w:val="en-GB"/>
        </w:rPr>
        <w:t>calls for</w:t>
      </w:r>
      <w:r w:rsidR="003A2F81" w:rsidRPr="008F55F9">
        <w:rPr>
          <w:rFonts w:ascii="Times New Roman" w:hAnsi="Times New Roman"/>
          <w:sz w:val="24"/>
          <w:szCs w:val="24"/>
          <w:lang w:val="en-GB"/>
        </w:rPr>
        <w:t xml:space="preserve"> find</w:t>
      </w:r>
      <w:r w:rsidR="002638CD">
        <w:rPr>
          <w:rFonts w:ascii="Times New Roman" w:hAnsi="Times New Roman"/>
          <w:sz w:val="24"/>
          <w:szCs w:val="24"/>
          <w:lang w:val="en-GB"/>
        </w:rPr>
        <w:t>ing</w:t>
      </w:r>
      <w:r w:rsidR="003A2F81" w:rsidRPr="008F55F9">
        <w:rPr>
          <w:rFonts w:ascii="Times New Roman" w:hAnsi="Times New Roman"/>
          <w:sz w:val="24"/>
          <w:szCs w:val="24"/>
          <w:lang w:val="en-GB"/>
        </w:rPr>
        <w:t xml:space="preserve"> an end” (ib</w:t>
      </w:r>
      <w:r w:rsidR="004921A1" w:rsidRPr="008F55F9">
        <w:rPr>
          <w:rFonts w:ascii="Times New Roman" w:hAnsi="Times New Roman"/>
          <w:sz w:val="24"/>
          <w:szCs w:val="24"/>
          <w:lang w:val="en-GB"/>
        </w:rPr>
        <w:t>i</w:t>
      </w:r>
      <w:r w:rsidR="003A2F81" w:rsidRPr="008F55F9">
        <w:rPr>
          <w:rFonts w:ascii="Times New Roman" w:hAnsi="Times New Roman"/>
          <w:sz w:val="24"/>
          <w:szCs w:val="24"/>
          <w:lang w:val="en-GB"/>
        </w:rPr>
        <w:t xml:space="preserve">d., 211). </w:t>
      </w:r>
      <w:r w:rsidR="00CC5B28" w:rsidRPr="008F55F9">
        <w:rPr>
          <w:rFonts w:ascii="Times New Roman" w:hAnsi="Times New Roman"/>
          <w:sz w:val="24"/>
          <w:szCs w:val="24"/>
          <w:lang w:val="en-GB"/>
        </w:rPr>
        <w:t>What is more</w:t>
      </w:r>
      <w:r w:rsidR="003A2F81" w:rsidRPr="008F55F9">
        <w:rPr>
          <w:rFonts w:ascii="Times New Roman" w:hAnsi="Times New Roman"/>
          <w:sz w:val="24"/>
          <w:szCs w:val="24"/>
          <w:lang w:val="en-GB"/>
        </w:rPr>
        <w:t xml:space="preserve">, reputation cannot be a reliable source of self-esteem: </w:t>
      </w:r>
    </w:p>
    <w:p w14:paraId="1FBD05CB" w14:textId="77777777" w:rsidR="003A2F81" w:rsidRPr="008F55F9" w:rsidRDefault="003A2F81" w:rsidP="003A2F81">
      <w:pPr>
        <w:spacing w:after="0" w:line="480" w:lineRule="auto"/>
        <w:ind w:left="708"/>
        <w:jc w:val="both"/>
        <w:rPr>
          <w:rFonts w:ascii="Times New Roman" w:hAnsi="Times New Roman"/>
          <w:sz w:val="24"/>
          <w:szCs w:val="24"/>
          <w:lang w:val="en-GB"/>
        </w:rPr>
      </w:pPr>
    </w:p>
    <w:p w14:paraId="31941084" w14:textId="67D9DF4B" w:rsidR="003A2F81" w:rsidRPr="008F55F9" w:rsidRDefault="002638CD" w:rsidP="003A2F81">
      <w:pPr>
        <w:spacing w:after="0" w:line="480" w:lineRule="auto"/>
        <w:ind w:left="708"/>
        <w:jc w:val="both"/>
        <w:rPr>
          <w:rFonts w:ascii="Times New Roman" w:hAnsi="Times New Roman"/>
          <w:sz w:val="24"/>
          <w:szCs w:val="24"/>
          <w:lang w:val="en-GB"/>
        </w:rPr>
      </w:pPr>
      <w:r>
        <w:rPr>
          <w:rFonts w:ascii="Times New Roman" w:hAnsi="Times New Roman"/>
          <w:sz w:val="24"/>
          <w:szCs w:val="24"/>
          <w:lang w:val="en-GB"/>
        </w:rPr>
        <w:t>A</w:t>
      </w:r>
      <w:r w:rsidR="003A2F81" w:rsidRPr="008F55F9">
        <w:rPr>
          <w:rFonts w:ascii="Times New Roman" w:hAnsi="Times New Roman"/>
          <w:sz w:val="24"/>
          <w:szCs w:val="24"/>
          <w:lang w:val="en-GB"/>
        </w:rPr>
        <w:t xml:space="preserve">t the end of the day, </w:t>
      </w:r>
      <w:r>
        <w:rPr>
          <w:rFonts w:ascii="Times New Roman" w:hAnsi="Times New Roman"/>
          <w:sz w:val="24"/>
          <w:szCs w:val="24"/>
          <w:lang w:val="en-GB"/>
        </w:rPr>
        <w:t>not</w:t>
      </w:r>
      <w:r w:rsidR="00586EF8">
        <w:rPr>
          <w:rFonts w:ascii="Times New Roman" w:hAnsi="Times New Roman"/>
          <w:sz w:val="24"/>
          <w:szCs w:val="24"/>
          <w:lang w:val="en-GB"/>
        </w:rPr>
        <w:t>h</w:t>
      </w:r>
      <w:r>
        <w:rPr>
          <w:rFonts w:ascii="Times New Roman" w:hAnsi="Times New Roman"/>
          <w:sz w:val="24"/>
          <w:szCs w:val="24"/>
          <w:lang w:val="en-GB"/>
        </w:rPr>
        <w:t xml:space="preserve">ing is </w:t>
      </w:r>
      <w:r w:rsidR="003A2F81" w:rsidRPr="008F55F9">
        <w:rPr>
          <w:rFonts w:ascii="Times New Roman" w:hAnsi="Times New Roman"/>
          <w:sz w:val="24"/>
          <w:szCs w:val="24"/>
          <w:lang w:val="en-GB"/>
        </w:rPr>
        <w:t xml:space="preserve">as sad as a great lord without virtues, </w:t>
      </w:r>
      <w:r>
        <w:rPr>
          <w:rFonts w:ascii="Times New Roman" w:hAnsi="Times New Roman"/>
          <w:sz w:val="24"/>
          <w:szCs w:val="24"/>
          <w:lang w:val="en-GB"/>
        </w:rPr>
        <w:t xml:space="preserve">who is </w:t>
      </w:r>
      <w:r w:rsidR="003A2F81" w:rsidRPr="008F55F9">
        <w:rPr>
          <w:rFonts w:ascii="Times New Roman" w:hAnsi="Times New Roman"/>
          <w:sz w:val="24"/>
          <w:szCs w:val="24"/>
          <w:lang w:val="en-GB"/>
        </w:rPr>
        <w:t>laden with signs of honour and respect, and to whom one makes it felt at every moment that one owes these signs only to his high standing and nothing to his person. (Ibid., 213)</w:t>
      </w:r>
    </w:p>
    <w:p w14:paraId="184A74A4" w14:textId="77777777" w:rsidR="003A2F81" w:rsidRPr="008F55F9" w:rsidRDefault="003A2F81" w:rsidP="003A2F81">
      <w:pPr>
        <w:spacing w:after="0" w:line="480" w:lineRule="auto"/>
        <w:jc w:val="both"/>
        <w:rPr>
          <w:rFonts w:ascii="Times New Roman" w:hAnsi="Times New Roman"/>
          <w:sz w:val="24"/>
          <w:szCs w:val="24"/>
          <w:lang w:val="en-GB"/>
        </w:rPr>
      </w:pPr>
    </w:p>
    <w:p w14:paraId="7B698580" w14:textId="77777777" w:rsidR="00CC5B28" w:rsidRPr="008F55F9" w:rsidRDefault="00CC5B28" w:rsidP="0008041D">
      <w:pPr>
        <w:spacing w:after="0"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This thought is explicated further in an imaginary dialogue between Diogenes and Alexander the Great that turns around the question of whether illusions could not fulfil the same function for the happiness of fools that reason could play for the happiness of the wise. Diogenes explains why Alexander does not profit from his capacity to make a vivid impression upon the imagination of others:</w:t>
      </w:r>
    </w:p>
    <w:p w14:paraId="1A337C1C" w14:textId="77777777" w:rsidR="00CC5B28" w:rsidRPr="008F55F9" w:rsidRDefault="00CC5B28" w:rsidP="00CC5B28">
      <w:pPr>
        <w:spacing w:after="0" w:line="480" w:lineRule="auto"/>
        <w:contextualSpacing/>
        <w:jc w:val="both"/>
        <w:rPr>
          <w:rFonts w:ascii="Times New Roman" w:hAnsi="Times New Roman"/>
          <w:sz w:val="24"/>
          <w:szCs w:val="24"/>
          <w:lang w:val="en-GB"/>
        </w:rPr>
      </w:pPr>
    </w:p>
    <w:p w14:paraId="442CF458" w14:textId="6702E588" w:rsidR="00CC5B28" w:rsidRPr="008F55F9" w:rsidRDefault="00CC5B28" w:rsidP="00CC5B28">
      <w:pPr>
        <w:spacing w:after="0" w:line="480" w:lineRule="auto"/>
        <w:ind w:left="708"/>
        <w:contextualSpacing/>
        <w:jc w:val="both"/>
        <w:rPr>
          <w:rFonts w:ascii="Times New Roman" w:hAnsi="Times New Roman"/>
          <w:sz w:val="24"/>
          <w:szCs w:val="24"/>
          <w:lang w:val="en-GB"/>
        </w:rPr>
      </w:pPr>
      <w:r w:rsidRPr="008F55F9">
        <w:rPr>
          <w:rFonts w:ascii="Times New Roman" w:hAnsi="Times New Roman"/>
          <w:sz w:val="24"/>
          <w:szCs w:val="24"/>
          <w:lang w:val="en-GB"/>
        </w:rPr>
        <w:t xml:space="preserve">Always dependent on the opinion of humans, you </w:t>
      </w:r>
      <w:r w:rsidR="002638CD">
        <w:rPr>
          <w:rFonts w:ascii="Times New Roman" w:hAnsi="Times New Roman"/>
          <w:sz w:val="24"/>
          <w:szCs w:val="24"/>
          <w:lang w:val="en-GB"/>
        </w:rPr>
        <w:t>place</w:t>
      </w:r>
      <w:r w:rsidRPr="008F55F9">
        <w:rPr>
          <w:rFonts w:ascii="Times New Roman" w:hAnsi="Times New Roman"/>
          <w:sz w:val="24"/>
          <w:szCs w:val="24"/>
          <w:lang w:val="en-GB"/>
        </w:rPr>
        <w:t xml:space="preserve"> your happiness in the judg</w:t>
      </w:r>
      <w:r w:rsidR="00FF7502">
        <w:rPr>
          <w:rFonts w:ascii="Times New Roman" w:hAnsi="Times New Roman"/>
          <w:sz w:val="24"/>
          <w:szCs w:val="24"/>
          <w:lang w:val="en-GB"/>
        </w:rPr>
        <w:t>e</w:t>
      </w:r>
      <w:r w:rsidRPr="008F55F9">
        <w:rPr>
          <w:rFonts w:ascii="Times New Roman" w:hAnsi="Times New Roman"/>
          <w:sz w:val="24"/>
          <w:szCs w:val="24"/>
          <w:lang w:val="en-GB"/>
        </w:rPr>
        <w:t xml:space="preserve">ments of others. You are happy only to the extent that pleases them. You never know how to respect yourself or to be self-sufficient. You do not believe that you are worthy of your own esteem; but public acclaim, no matter how illusory, recompenses you … Your self-love and the signs of respect that humans give </w:t>
      </w:r>
      <w:r w:rsidR="002638CD">
        <w:rPr>
          <w:rFonts w:ascii="Times New Roman" w:hAnsi="Times New Roman"/>
          <w:sz w:val="24"/>
          <w:szCs w:val="24"/>
          <w:lang w:val="en-GB"/>
        </w:rPr>
        <w:t xml:space="preserve">to </w:t>
      </w:r>
      <w:r w:rsidRPr="008F55F9">
        <w:rPr>
          <w:rFonts w:ascii="Times New Roman" w:hAnsi="Times New Roman"/>
          <w:sz w:val="24"/>
          <w:szCs w:val="24"/>
          <w:lang w:val="en-GB"/>
        </w:rPr>
        <w:t xml:space="preserve">you hold a veil before your eyes. But there are moments when truth lifts the veil and shows you </w:t>
      </w:r>
      <w:r w:rsidR="002638CD">
        <w:rPr>
          <w:rFonts w:ascii="Times New Roman" w:hAnsi="Times New Roman"/>
          <w:sz w:val="24"/>
          <w:szCs w:val="24"/>
          <w:lang w:val="en-GB"/>
        </w:rPr>
        <w:t>naked</w:t>
      </w:r>
      <w:r w:rsidRPr="008F55F9">
        <w:rPr>
          <w:rFonts w:ascii="Times New Roman" w:hAnsi="Times New Roman"/>
          <w:sz w:val="24"/>
          <w:szCs w:val="24"/>
          <w:lang w:val="en-GB"/>
        </w:rPr>
        <w:t>. Then you cannot uphold this view of yourself, and it is in order to flee from yourself that you embark on your conquests. (Ibid., 320)</w:t>
      </w:r>
    </w:p>
    <w:p w14:paraId="0BA6BA53" w14:textId="77777777" w:rsidR="00CC5B28" w:rsidRPr="008F55F9" w:rsidRDefault="00CC5B28" w:rsidP="00CC5B28">
      <w:pPr>
        <w:spacing w:after="0" w:line="480" w:lineRule="auto"/>
        <w:contextualSpacing/>
        <w:jc w:val="both"/>
        <w:rPr>
          <w:rFonts w:ascii="Times New Roman" w:hAnsi="Times New Roman"/>
          <w:sz w:val="24"/>
          <w:szCs w:val="24"/>
          <w:lang w:val="en-GB"/>
        </w:rPr>
      </w:pPr>
    </w:p>
    <w:p w14:paraId="1646BA47" w14:textId="76EDCF12" w:rsidR="00CC5B28" w:rsidRPr="008F55F9" w:rsidRDefault="00CC5B28" w:rsidP="00CC5B28">
      <w:pPr>
        <w:spacing w:after="0" w:line="480" w:lineRule="auto"/>
        <w:jc w:val="both"/>
        <w:rPr>
          <w:rFonts w:ascii="Times New Roman" w:hAnsi="Times New Roman"/>
          <w:sz w:val="24"/>
          <w:szCs w:val="24"/>
          <w:lang w:val="en-GB"/>
        </w:rPr>
      </w:pPr>
      <w:r w:rsidRPr="008F55F9">
        <w:rPr>
          <w:rFonts w:ascii="Times New Roman" w:hAnsi="Times New Roman"/>
          <w:sz w:val="24"/>
          <w:szCs w:val="24"/>
          <w:lang w:val="en-GB"/>
        </w:rPr>
        <w:t xml:space="preserve">The overly strong dependence on the imagination of others can constitute an obstacle to happiness, for three reasons: (1) The imagination of others does not provide any reliable feedback concerning one’s own qualities: “One praises in you not what one sees but what one wishes were there” (ibid., 321). (2) Being dependent on the imagination of others implies being destitute of an independent source of self-esteem: “Here you have your spectators, spectators </w:t>
      </w:r>
      <w:r w:rsidRPr="008F55F9">
        <w:rPr>
          <w:rFonts w:ascii="Times New Roman" w:hAnsi="Times New Roman"/>
          <w:sz w:val="24"/>
          <w:szCs w:val="24"/>
          <w:lang w:val="en-GB"/>
        </w:rPr>
        <w:lastRenderedPageBreak/>
        <w:t>so necessary that</w:t>
      </w:r>
      <w:r w:rsidR="002638CD">
        <w:rPr>
          <w:rFonts w:ascii="Times New Roman" w:hAnsi="Times New Roman"/>
          <w:sz w:val="24"/>
          <w:szCs w:val="24"/>
          <w:lang w:val="en-GB"/>
        </w:rPr>
        <w:t>,</w:t>
      </w:r>
      <w:r w:rsidRPr="008F55F9">
        <w:rPr>
          <w:rFonts w:ascii="Times New Roman" w:hAnsi="Times New Roman"/>
          <w:sz w:val="24"/>
          <w:szCs w:val="24"/>
          <w:lang w:val="en-GB"/>
        </w:rPr>
        <w:t xml:space="preserve"> if you were without witnesses</w:t>
      </w:r>
      <w:r w:rsidR="002638CD">
        <w:rPr>
          <w:rFonts w:ascii="Times New Roman" w:hAnsi="Times New Roman"/>
          <w:sz w:val="24"/>
          <w:szCs w:val="24"/>
          <w:lang w:val="en-GB"/>
        </w:rPr>
        <w:t>,</w:t>
      </w:r>
      <w:r w:rsidRPr="008F55F9">
        <w:rPr>
          <w:rFonts w:ascii="Times New Roman" w:hAnsi="Times New Roman"/>
          <w:sz w:val="24"/>
          <w:szCs w:val="24"/>
          <w:lang w:val="en-GB"/>
        </w:rPr>
        <w:t xml:space="preserve"> you would be without happiness” (ibid.). (3) The desire for reputation does not create any attachment through sentiment; hence, what it can achieve is not any primary good but only flattering illusions (ibid.). These three considerations thus indicate what is wrong with a person whose strong imagination leads to systematic self-deception. The point is not that such systematic self-deception is impossible, but rather that it cuts </w:t>
      </w:r>
      <w:r w:rsidR="00BC7761">
        <w:rPr>
          <w:rFonts w:ascii="Times New Roman" w:hAnsi="Times New Roman"/>
          <w:sz w:val="24"/>
          <w:szCs w:val="24"/>
          <w:lang w:val="en-GB"/>
        </w:rPr>
        <w:t xml:space="preserve">off </w:t>
      </w:r>
      <w:r w:rsidRPr="008F55F9">
        <w:rPr>
          <w:rFonts w:ascii="Times New Roman" w:hAnsi="Times New Roman"/>
          <w:sz w:val="24"/>
          <w:szCs w:val="24"/>
          <w:lang w:val="en-GB"/>
        </w:rPr>
        <w:t>the self-deceived person</w:t>
      </w:r>
      <w:r w:rsidR="00BC7761">
        <w:rPr>
          <w:rFonts w:ascii="Times New Roman" w:hAnsi="Times New Roman"/>
          <w:sz w:val="24"/>
          <w:szCs w:val="24"/>
          <w:lang w:val="en-GB"/>
        </w:rPr>
        <w:t xml:space="preserve"> </w:t>
      </w:r>
      <w:r w:rsidRPr="008F55F9">
        <w:rPr>
          <w:rFonts w:ascii="Times New Roman" w:hAnsi="Times New Roman"/>
          <w:sz w:val="24"/>
          <w:szCs w:val="24"/>
          <w:lang w:val="en-GB"/>
        </w:rPr>
        <w:t>from genuine goods</w:t>
      </w:r>
      <w:r w:rsidR="00BC7761">
        <w:rPr>
          <w:rFonts w:ascii="Times New Roman" w:hAnsi="Times New Roman"/>
          <w:sz w:val="24"/>
          <w:szCs w:val="24"/>
          <w:lang w:val="en-GB"/>
        </w:rPr>
        <w:t xml:space="preserve">—that is, </w:t>
      </w:r>
      <w:r w:rsidRPr="008F55F9">
        <w:rPr>
          <w:rFonts w:ascii="Times New Roman" w:hAnsi="Times New Roman"/>
          <w:sz w:val="24"/>
          <w:szCs w:val="24"/>
          <w:lang w:val="en-GB"/>
        </w:rPr>
        <w:t>self-esteem based on the knowledge of personal qualities, as well as t</w:t>
      </w:r>
      <w:r w:rsidR="00712A1C" w:rsidRPr="008F55F9">
        <w:rPr>
          <w:rFonts w:ascii="Times New Roman" w:hAnsi="Times New Roman"/>
          <w:sz w:val="24"/>
          <w:szCs w:val="24"/>
          <w:lang w:val="en-GB"/>
        </w:rPr>
        <w:t>he</w:t>
      </w:r>
      <w:r w:rsidRPr="008F55F9">
        <w:rPr>
          <w:rFonts w:ascii="Times New Roman" w:hAnsi="Times New Roman"/>
          <w:sz w:val="24"/>
          <w:szCs w:val="24"/>
          <w:lang w:val="en-GB"/>
        </w:rPr>
        <w:t xml:space="preserve"> ability to build up emotional bonds with others.</w:t>
      </w:r>
    </w:p>
    <w:p w14:paraId="3264EB25" w14:textId="77777777" w:rsidR="003A2F81" w:rsidRPr="008F55F9" w:rsidRDefault="003A2F81" w:rsidP="003A2F81">
      <w:pPr>
        <w:spacing w:after="0" w:line="480" w:lineRule="auto"/>
        <w:ind w:firstLine="708"/>
        <w:jc w:val="both"/>
        <w:rPr>
          <w:rFonts w:ascii="Times New Roman" w:hAnsi="Times New Roman"/>
          <w:sz w:val="24"/>
          <w:szCs w:val="24"/>
          <w:lang w:val="en-GB"/>
        </w:rPr>
      </w:pPr>
      <w:r w:rsidRPr="008F55F9">
        <w:rPr>
          <w:rFonts w:ascii="Times New Roman" w:hAnsi="Times New Roman"/>
          <w:sz w:val="24"/>
          <w:szCs w:val="24"/>
          <w:lang w:val="en-GB"/>
        </w:rPr>
        <w:t>By contrast, in Lambert’s view merit</w:t>
      </w:r>
      <w:r w:rsidR="00636E8E" w:rsidRPr="008F55F9">
        <w:rPr>
          <w:rFonts w:ascii="Times New Roman" w:hAnsi="Times New Roman"/>
          <w:sz w:val="24"/>
          <w:szCs w:val="24"/>
          <w:lang w:val="en-GB"/>
        </w:rPr>
        <w:t xml:space="preserve"> is</w:t>
      </w:r>
      <w:r w:rsidR="00593A36" w:rsidRPr="008F55F9">
        <w:rPr>
          <w:rFonts w:ascii="Times New Roman" w:hAnsi="Times New Roman"/>
          <w:sz w:val="24"/>
          <w:szCs w:val="24"/>
          <w:lang w:val="en-GB"/>
        </w:rPr>
        <w:t xml:space="preserve"> </w:t>
      </w:r>
      <w:r w:rsidR="00594903" w:rsidRPr="008F55F9">
        <w:rPr>
          <w:rFonts w:ascii="Times New Roman" w:hAnsi="Times New Roman"/>
          <w:sz w:val="24"/>
          <w:szCs w:val="24"/>
          <w:lang w:val="en-GB"/>
        </w:rPr>
        <w:t>bound to the usefulness of virtue to other</w:t>
      </w:r>
      <w:r w:rsidR="002638CD">
        <w:rPr>
          <w:rFonts w:ascii="Times New Roman" w:hAnsi="Times New Roman"/>
          <w:sz w:val="24"/>
          <w:szCs w:val="24"/>
          <w:lang w:val="en-GB"/>
        </w:rPr>
        <w:t xml:space="preserve"> people</w:t>
      </w:r>
      <w:r w:rsidR="00594903" w:rsidRPr="008F55F9">
        <w:rPr>
          <w:rFonts w:ascii="Times New Roman" w:hAnsi="Times New Roman"/>
          <w:sz w:val="24"/>
          <w:szCs w:val="24"/>
          <w:lang w:val="en-GB"/>
        </w:rPr>
        <w:t xml:space="preserve">: “Because merit turns out to be profitable, they </w:t>
      </w:r>
      <w:r w:rsidR="002638CD">
        <w:rPr>
          <w:rFonts w:ascii="Times New Roman" w:hAnsi="Times New Roman"/>
          <w:sz w:val="24"/>
          <w:szCs w:val="24"/>
          <w:lang w:val="en-GB"/>
        </w:rPr>
        <w:t>attribute</w:t>
      </w:r>
      <w:r w:rsidR="00594903" w:rsidRPr="008F55F9">
        <w:rPr>
          <w:rFonts w:ascii="Times New Roman" w:hAnsi="Times New Roman"/>
          <w:sz w:val="24"/>
          <w:szCs w:val="24"/>
          <w:lang w:val="en-GB"/>
        </w:rPr>
        <w:t xml:space="preserve"> it to us, not as merit, but as something that is useful for them …”</w:t>
      </w:r>
      <w:r w:rsidR="00636E8E" w:rsidRPr="008F55F9">
        <w:rPr>
          <w:rFonts w:ascii="Times New Roman" w:hAnsi="Times New Roman"/>
          <w:sz w:val="24"/>
          <w:szCs w:val="24"/>
          <w:lang w:val="en-GB"/>
        </w:rPr>
        <w:t xml:space="preserve"> (ibid.</w:t>
      </w:r>
      <w:r w:rsidR="00CC5B28" w:rsidRPr="008F55F9">
        <w:rPr>
          <w:rFonts w:ascii="Times New Roman" w:hAnsi="Times New Roman"/>
          <w:sz w:val="24"/>
          <w:szCs w:val="24"/>
          <w:lang w:val="en-GB"/>
        </w:rPr>
        <w:t>, 211</w:t>
      </w:r>
      <w:r w:rsidR="00636E8E" w:rsidRPr="008F55F9">
        <w:rPr>
          <w:rFonts w:ascii="Times New Roman" w:hAnsi="Times New Roman"/>
          <w:sz w:val="24"/>
          <w:szCs w:val="24"/>
          <w:lang w:val="en-GB"/>
        </w:rPr>
        <w:t>).</w:t>
      </w:r>
      <w:r w:rsidR="00593A36" w:rsidRPr="008F55F9">
        <w:rPr>
          <w:rFonts w:ascii="Times New Roman" w:hAnsi="Times New Roman"/>
          <w:sz w:val="24"/>
          <w:szCs w:val="24"/>
          <w:lang w:val="en-GB"/>
        </w:rPr>
        <w:t xml:space="preserve"> </w:t>
      </w:r>
      <w:r w:rsidR="00636E8E" w:rsidRPr="008F55F9">
        <w:rPr>
          <w:rFonts w:ascii="Times New Roman" w:hAnsi="Times New Roman"/>
          <w:sz w:val="24"/>
          <w:szCs w:val="24"/>
          <w:lang w:val="en-GB"/>
        </w:rPr>
        <w:t>As she notes, s</w:t>
      </w:r>
      <w:r w:rsidR="00FF356F" w:rsidRPr="008F55F9">
        <w:rPr>
          <w:rFonts w:ascii="Times New Roman" w:hAnsi="Times New Roman"/>
          <w:sz w:val="24"/>
          <w:szCs w:val="24"/>
          <w:lang w:val="en-GB"/>
        </w:rPr>
        <w:t xml:space="preserve">eeing </w:t>
      </w:r>
      <w:r w:rsidR="00636E8E" w:rsidRPr="008F55F9">
        <w:rPr>
          <w:rFonts w:ascii="Times New Roman" w:hAnsi="Times New Roman"/>
          <w:sz w:val="24"/>
          <w:szCs w:val="24"/>
          <w:lang w:val="en-GB"/>
        </w:rPr>
        <w:t>the</w:t>
      </w:r>
      <w:r w:rsidR="00FF356F" w:rsidRPr="008F55F9">
        <w:rPr>
          <w:rFonts w:ascii="Times New Roman" w:hAnsi="Times New Roman"/>
          <w:sz w:val="24"/>
          <w:szCs w:val="24"/>
          <w:lang w:val="en-GB"/>
        </w:rPr>
        <w:t xml:space="preserve"> character of someone else as useful for oneself is connected with an emotional response: “Only the qualities of the heart enter into commerce: the mind does not bind us to others”</w:t>
      </w:r>
      <w:r w:rsidR="00636E8E" w:rsidRPr="008F55F9">
        <w:rPr>
          <w:rFonts w:ascii="Times New Roman" w:hAnsi="Times New Roman"/>
          <w:sz w:val="24"/>
          <w:szCs w:val="24"/>
          <w:lang w:val="en-GB"/>
        </w:rPr>
        <w:t xml:space="preserve"> (ibid., 93).</w:t>
      </w:r>
      <w:r w:rsidR="00FF356F" w:rsidRPr="008F55F9">
        <w:rPr>
          <w:rFonts w:ascii="Times New Roman" w:hAnsi="Times New Roman"/>
          <w:sz w:val="24"/>
          <w:szCs w:val="24"/>
          <w:lang w:val="en-GB"/>
        </w:rPr>
        <w:t xml:space="preserve"> </w:t>
      </w:r>
      <w:r w:rsidR="004C723B" w:rsidRPr="008F55F9">
        <w:rPr>
          <w:rFonts w:ascii="Times New Roman" w:hAnsi="Times New Roman"/>
          <w:sz w:val="24"/>
          <w:szCs w:val="24"/>
          <w:lang w:val="en-GB"/>
        </w:rPr>
        <w:t>This is why personal merits give rise to what she calls “esteem of sentiment”</w:t>
      </w:r>
      <w:r w:rsidR="00636E8E" w:rsidRPr="008F55F9">
        <w:rPr>
          <w:rFonts w:ascii="Times New Roman" w:hAnsi="Times New Roman"/>
          <w:sz w:val="24"/>
          <w:szCs w:val="24"/>
          <w:lang w:val="en-GB"/>
        </w:rPr>
        <w:t xml:space="preserve"> (ibid., 120-121)</w:t>
      </w:r>
      <w:r w:rsidR="00BC7761">
        <w:rPr>
          <w:rFonts w:ascii="Times New Roman" w:hAnsi="Times New Roman"/>
          <w:sz w:val="24"/>
          <w:szCs w:val="24"/>
          <w:lang w:val="en-GB"/>
        </w:rPr>
        <w:t>, which could not be brought about by</w:t>
      </w:r>
      <w:r w:rsidR="00CF666A" w:rsidRPr="008F55F9">
        <w:rPr>
          <w:rFonts w:ascii="Times New Roman" w:hAnsi="Times New Roman"/>
          <w:sz w:val="24"/>
          <w:szCs w:val="24"/>
          <w:lang w:val="en-GB"/>
        </w:rPr>
        <w:t xml:space="preserve"> only fulfilling the conventional norms of a society.</w:t>
      </w:r>
      <w:r w:rsidR="00FF356F" w:rsidRPr="008F55F9">
        <w:rPr>
          <w:rFonts w:ascii="Times New Roman" w:hAnsi="Times New Roman"/>
          <w:sz w:val="24"/>
          <w:szCs w:val="24"/>
          <w:lang w:val="en-GB"/>
        </w:rPr>
        <w:t xml:space="preserve"> </w:t>
      </w:r>
      <w:r w:rsidR="00CF666A" w:rsidRPr="008F55F9">
        <w:rPr>
          <w:rFonts w:ascii="Times New Roman" w:hAnsi="Times New Roman"/>
          <w:sz w:val="24"/>
          <w:szCs w:val="24"/>
          <w:lang w:val="en-GB"/>
        </w:rPr>
        <w:t>Consequently</w:t>
      </w:r>
      <w:r w:rsidR="00FF356F" w:rsidRPr="008F55F9">
        <w:rPr>
          <w:rFonts w:ascii="Times New Roman" w:hAnsi="Times New Roman"/>
          <w:sz w:val="24"/>
          <w:szCs w:val="24"/>
          <w:lang w:val="en-GB"/>
        </w:rPr>
        <w:t>, Lambert holds that esteem</w:t>
      </w:r>
      <w:r w:rsidR="00CF666A" w:rsidRPr="008F55F9">
        <w:rPr>
          <w:rFonts w:ascii="Times New Roman" w:hAnsi="Times New Roman"/>
          <w:sz w:val="24"/>
          <w:szCs w:val="24"/>
          <w:lang w:val="en-GB"/>
        </w:rPr>
        <w:t xml:space="preserve"> based on genuinely estimabl</w:t>
      </w:r>
      <w:r w:rsidR="00FE4264">
        <w:rPr>
          <w:rFonts w:ascii="Times New Roman" w:hAnsi="Times New Roman"/>
          <w:sz w:val="24"/>
          <w:szCs w:val="24"/>
          <w:lang w:val="en-GB"/>
        </w:rPr>
        <w:t>e</w:t>
      </w:r>
      <w:r w:rsidR="00CF666A" w:rsidRPr="008F55F9">
        <w:rPr>
          <w:rFonts w:ascii="Times New Roman" w:hAnsi="Times New Roman"/>
          <w:sz w:val="24"/>
          <w:szCs w:val="24"/>
          <w:lang w:val="en-GB"/>
        </w:rPr>
        <w:t xml:space="preserve"> qualities</w:t>
      </w:r>
      <w:r w:rsidR="00FF356F" w:rsidRPr="008F55F9">
        <w:rPr>
          <w:rFonts w:ascii="Times New Roman" w:hAnsi="Times New Roman"/>
          <w:sz w:val="24"/>
          <w:szCs w:val="24"/>
          <w:lang w:val="en-GB"/>
        </w:rPr>
        <w:t xml:space="preserve"> leads to an enjoyment that is more sensed and more frequently repeated</w:t>
      </w:r>
      <w:r w:rsidR="006B2053" w:rsidRPr="008F55F9">
        <w:rPr>
          <w:rFonts w:ascii="Times New Roman" w:hAnsi="Times New Roman"/>
          <w:sz w:val="24"/>
          <w:szCs w:val="24"/>
          <w:lang w:val="en-GB"/>
        </w:rPr>
        <w:t xml:space="preserve"> (ibid., 211)</w:t>
      </w:r>
      <w:r w:rsidR="00FF356F" w:rsidRPr="008F55F9">
        <w:rPr>
          <w:rFonts w:ascii="Times New Roman" w:hAnsi="Times New Roman"/>
          <w:sz w:val="24"/>
          <w:szCs w:val="24"/>
          <w:lang w:val="en-GB"/>
        </w:rPr>
        <w:t>. This is so because also one’s own happiness is bound to sensibility: “One is estimable only through the heart and one is happy only through the heart because our happiness depends only on the way of sensing”</w:t>
      </w:r>
      <w:r w:rsidR="006B2053" w:rsidRPr="008F55F9">
        <w:rPr>
          <w:rFonts w:ascii="Times New Roman" w:hAnsi="Times New Roman"/>
          <w:sz w:val="24"/>
          <w:szCs w:val="24"/>
          <w:lang w:val="en-GB"/>
        </w:rPr>
        <w:t xml:space="preserve"> (ibid., 42).</w:t>
      </w:r>
      <w:r w:rsidR="00FF356F" w:rsidRPr="008F55F9">
        <w:rPr>
          <w:rFonts w:ascii="Times New Roman" w:hAnsi="Times New Roman"/>
          <w:sz w:val="24"/>
          <w:szCs w:val="24"/>
          <w:lang w:val="en-GB"/>
        </w:rPr>
        <w:t xml:space="preserve"> In this way, only striving for esteem, not striving for reputation can make us feel </w:t>
      </w:r>
      <w:r w:rsidR="00305857" w:rsidRPr="008F55F9">
        <w:rPr>
          <w:rFonts w:ascii="Times New Roman" w:hAnsi="Times New Roman"/>
          <w:sz w:val="24"/>
          <w:szCs w:val="24"/>
          <w:lang w:val="en-GB"/>
        </w:rPr>
        <w:t>good</w:t>
      </w:r>
      <w:r w:rsidR="00FF356F" w:rsidRPr="008F55F9">
        <w:rPr>
          <w:rFonts w:ascii="Times New Roman" w:hAnsi="Times New Roman"/>
          <w:sz w:val="24"/>
          <w:szCs w:val="24"/>
          <w:lang w:val="en-GB"/>
        </w:rPr>
        <w:t xml:space="preserve"> about ourselves. </w:t>
      </w:r>
      <w:r w:rsidR="00EF7C80" w:rsidRPr="008F55F9">
        <w:rPr>
          <w:rFonts w:ascii="Times New Roman" w:hAnsi="Times New Roman"/>
          <w:sz w:val="24"/>
          <w:szCs w:val="24"/>
          <w:lang w:val="en-GB"/>
        </w:rPr>
        <w:t>Estimable qualities may be the result of luck, but if they are not, insight into why such qualities are good for ourselves can motiv</w:t>
      </w:r>
      <w:r w:rsidR="00305857" w:rsidRPr="008F55F9">
        <w:rPr>
          <w:rFonts w:ascii="Times New Roman" w:hAnsi="Times New Roman"/>
          <w:sz w:val="24"/>
          <w:szCs w:val="24"/>
          <w:lang w:val="en-GB"/>
        </w:rPr>
        <w:t>ate</w:t>
      </w:r>
      <w:r w:rsidR="00EF7C80" w:rsidRPr="008F55F9">
        <w:rPr>
          <w:rFonts w:ascii="Times New Roman" w:hAnsi="Times New Roman"/>
          <w:sz w:val="24"/>
          <w:szCs w:val="24"/>
          <w:lang w:val="en-GB"/>
        </w:rPr>
        <w:t xml:space="preserve"> us to develop them: “There are lucky characters who have a natural and delicate c</w:t>
      </w:r>
      <w:r w:rsidR="002638CD">
        <w:rPr>
          <w:rFonts w:ascii="Times New Roman" w:hAnsi="Times New Roman"/>
          <w:sz w:val="24"/>
          <w:szCs w:val="24"/>
          <w:lang w:val="en-GB"/>
        </w:rPr>
        <w:t>onformity</w:t>
      </w:r>
      <w:r w:rsidR="00EF7C80" w:rsidRPr="008F55F9">
        <w:rPr>
          <w:rFonts w:ascii="Times New Roman" w:hAnsi="Times New Roman"/>
          <w:sz w:val="24"/>
          <w:szCs w:val="24"/>
          <w:lang w:val="en-GB"/>
        </w:rPr>
        <w:t xml:space="preserve"> with virtue</w:t>
      </w:r>
      <w:r w:rsidR="002638CD">
        <w:rPr>
          <w:rFonts w:ascii="Times New Roman" w:hAnsi="Times New Roman"/>
          <w:sz w:val="24"/>
          <w:szCs w:val="24"/>
          <w:lang w:val="en-GB"/>
        </w:rPr>
        <w:t>;</w:t>
      </w:r>
      <w:r w:rsidR="00EF7C80" w:rsidRPr="008F55F9">
        <w:rPr>
          <w:rFonts w:ascii="Times New Roman" w:hAnsi="Times New Roman"/>
          <w:sz w:val="24"/>
          <w:szCs w:val="24"/>
          <w:lang w:val="en-GB"/>
        </w:rPr>
        <w:t xml:space="preserve"> for those to whom nature has not </w:t>
      </w:r>
      <w:r w:rsidR="00305857" w:rsidRPr="008F55F9">
        <w:rPr>
          <w:rFonts w:ascii="Times New Roman" w:hAnsi="Times New Roman"/>
          <w:sz w:val="24"/>
          <w:szCs w:val="24"/>
          <w:lang w:val="en-GB"/>
        </w:rPr>
        <w:t>offered</w:t>
      </w:r>
      <w:r w:rsidR="00EF7C80" w:rsidRPr="008F55F9">
        <w:rPr>
          <w:rFonts w:ascii="Times New Roman" w:hAnsi="Times New Roman"/>
          <w:sz w:val="24"/>
          <w:szCs w:val="24"/>
          <w:lang w:val="en-GB"/>
        </w:rPr>
        <w:t xml:space="preserve"> these lucky </w:t>
      </w:r>
      <w:r w:rsidR="00305857" w:rsidRPr="008F55F9">
        <w:rPr>
          <w:rFonts w:ascii="Times New Roman" w:hAnsi="Times New Roman"/>
          <w:sz w:val="24"/>
          <w:szCs w:val="24"/>
          <w:lang w:val="en-GB"/>
        </w:rPr>
        <w:t>gifts</w:t>
      </w:r>
      <w:r w:rsidR="00EF7C80" w:rsidRPr="008F55F9">
        <w:rPr>
          <w:rFonts w:ascii="Times New Roman" w:hAnsi="Times New Roman"/>
          <w:sz w:val="24"/>
          <w:szCs w:val="24"/>
          <w:lang w:val="en-GB"/>
        </w:rPr>
        <w:t>, there is only having good eyes and knowing one’s true interests to correct a bad inclination”</w:t>
      </w:r>
      <w:r w:rsidR="006B2053" w:rsidRPr="008F55F9">
        <w:rPr>
          <w:rFonts w:ascii="Times New Roman" w:hAnsi="Times New Roman"/>
          <w:sz w:val="24"/>
          <w:szCs w:val="24"/>
          <w:lang w:val="en-GB"/>
        </w:rPr>
        <w:t xml:space="preserve"> (ibid., 27).</w:t>
      </w:r>
      <w:r w:rsidRPr="008F55F9">
        <w:rPr>
          <w:rFonts w:ascii="Times New Roman" w:hAnsi="Times New Roman"/>
          <w:sz w:val="24"/>
          <w:szCs w:val="24"/>
          <w:lang w:val="en-GB"/>
        </w:rPr>
        <w:t xml:space="preserve"> </w:t>
      </w:r>
      <w:r w:rsidR="007F0157" w:rsidRPr="008F55F9">
        <w:rPr>
          <w:rFonts w:ascii="Times New Roman" w:hAnsi="Times New Roman"/>
          <w:sz w:val="24"/>
          <w:szCs w:val="24"/>
          <w:lang w:val="en-GB"/>
        </w:rPr>
        <w:t>Once one has developed genuinely estimable qualities, they not only trigger the esteem of other</w:t>
      </w:r>
      <w:r w:rsidR="00BC7761">
        <w:rPr>
          <w:rFonts w:ascii="Times New Roman" w:hAnsi="Times New Roman"/>
          <w:sz w:val="24"/>
          <w:szCs w:val="24"/>
          <w:lang w:val="en-GB"/>
        </w:rPr>
        <w:t>s</w:t>
      </w:r>
      <w:r w:rsidR="007F0157" w:rsidRPr="008F55F9">
        <w:rPr>
          <w:rFonts w:ascii="Times New Roman" w:hAnsi="Times New Roman"/>
          <w:sz w:val="24"/>
          <w:szCs w:val="24"/>
          <w:lang w:val="en-GB"/>
        </w:rPr>
        <w:t xml:space="preserve"> but at the same time function as a reliable source of self-esteem</w:t>
      </w:r>
      <w:r w:rsidR="00AC1F15" w:rsidRPr="008F55F9">
        <w:rPr>
          <w:rFonts w:ascii="Times New Roman" w:hAnsi="Times New Roman"/>
          <w:sz w:val="24"/>
          <w:szCs w:val="24"/>
          <w:lang w:val="en-GB"/>
        </w:rPr>
        <w:t xml:space="preserve">. As Diogenes </w:t>
      </w:r>
      <w:r w:rsidR="00AC1F15" w:rsidRPr="008F55F9">
        <w:rPr>
          <w:rFonts w:ascii="Times New Roman" w:hAnsi="Times New Roman"/>
          <w:sz w:val="24"/>
          <w:szCs w:val="24"/>
          <w:lang w:val="en-GB"/>
        </w:rPr>
        <w:lastRenderedPageBreak/>
        <w:t>puts it in Lambert’s imaginary dialogue with Alexander the Great: “A single notion of the heart, a single reflection of the mind has more credit with my soul to make me happy than all your luck has on your soul”</w:t>
      </w:r>
      <w:r w:rsidR="00305857" w:rsidRPr="008F55F9">
        <w:rPr>
          <w:rFonts w:ascii="Times New Roman" w:hAnsi="Times New Roman"/>
          <w:sz w:val="24"/>
          <w:szCs w:val="24"/>
          <w:lang w:val="en-GB"/>
        </w:rPr>
        <w:t xml:space="preserve"> (</w:t>
      </w:r>
      <w:r w:rsidR="00163A93" w:rsidRPr="008F55F9">
        <w:rPr>
          <w:rFonts w:ascii="Times New Roman" w:hAnsi="Times New Roman"/>
          <w:sz w:val="24"/>
          <w:szCs w:val="24"/>
          <w:lang w:val="en-GB"/>
        </w:rPr>
        <w:t>ibid., 322</w:t>
      </w:r>
      <w:r w:rsidR="00305857" w:rsidRPr="008F55F9">
        <w:rPr>
          <w:rFonts w:ascii="Times New Roman" w:hAnsi="Times New Roman"/>
          <w:sz w:val="24"/>
          <w:szCs w:val="24"/>
          <w:lang w:val="en-GB"/>
        </w:rPr>
        <w:t>).</w:t>
      </w:r>
      <w:r w:rsidR="00AC1F15" w:rsidRPr="008F55F9">
        <w:rPr>
          <w:rFonts w:ascii="Times New Roman" w:hAnsi="Times New Roman"/>
          <w:sz w:val="24"/>
          <w:szCs w:val="24"/>
          <w:lang w:val="en-GB"/>
        </w:rPr>
        <w:t xml:space="preserve"> </w:t>
      </w:r>
    </w:p>
    <w:p w14:paraId="649DAA81" w14:textId="77777777" w:rsidR="006C20BC" w:rsidRPr="008F55F9" w:rsidRDefault="00E56D0C" w:rsidP="00E56D0C">
      <w:pPr>
        <w:spacing w:after="0" w:line="480" w:lineRule="auto"/>
        <w:ind w:firstLine="708"/>
        <w:jc w:val="both"/>
        <w:rPr>
          <w:rFonts w:ascii="Times New Roman" w:hAnsi="Times New Roman"/>
          <w:sz w:val="24"/>
          <w:szCs w:val="24"/>
          <w:lang w:val="en-GB"/>
        </w:rPr>
      </w:pPr>
      <w:r w:rsidRPr="008F55F9">
        <w:rPr>
          <w:rFonts w:ascii="Times New Roman" w:hAnsi="Times New Roman"/>
          <w:sz w:val="24"/>
          <w:szCs w:val="24"/>
          <w:lang w:val="en-GB"/>
        </w:rPr>
        <w:t>In Lambert’s view,</w:t>
      </w:r>
      <w:r w:rsidR="003355D3" w:rsidRPr="008F55F9">
        <w:rPr>
          <w:rFonts w:ascii="Times New Roman" w:hAnsi="Times New Roman"/>
          <w:sz w:val="24"/>
          <w:szCs w:val="24"/>
          <w:lang w:val="en-GB"/>
        </w:rPr>
        <w:t xml:space="preserve"> seeking to develop genuinely estimable personal qualities is not only something that enables us to build </w:t>
      </w:r>
      <w:r w:rsidR="00E93D7D" w:rsidRPr="008F55F9">
        <w:rPr>
          <w:rFonts w:ascii="Times New Roman" w:hAnsi="Times New Roman"/>
          <w:sz w:val="24"/>
          <w:szCs w:val="24"/>
          <w:lang w:val="en-GB"/>
        </w:rPr>
        <w:t>friendships and other personal relations based on “esteem of sentiment.” Such relations also</w:t>
      </w:r>
      <w:r w:rsidR="003355D3" w:rsidRPr="008F55F9">
        <w:rPr>
          <w:rFonts w:ascii="Times New Roman" w:hAnsi="Times New Roman"/>
          <w:sz w:val="24"/>
          <w:szCs w:val="24"/>
          <w:lang w:val="en-GB"/>
        </w:rPr>
        <w:t xml:space="preserve"> have an essential function in </w:t>
      </w:r>
      <w:r w:rsidR="00E93D7D" w:rsidRPr="008F55F9">
        <w:rPr>
          <w:rFonts w:ascii="Times New Roman" w:hAnsi="Times New Roman"/>
          <w:sz w:val="24"/>
          <w:szCs w:val="24"/>
          <w:lang w:val="en-GB"/>
        </w:rPr>
        <w:t>enhancing our</w:t>
      </w:r>
      <w:r w:rsidR="003355D3" w:rsidRPr="008F55F9">
        <w:rPr>
          <w:rFonts w:ascii="Times New Roman" w:hAnsi="Times New Roman"/>
          <w:sz w:val="24"/>
          <w:szCs w:val="24"/>
          <w:lang w:val="en-GB"/>
        </w:rPr>
        <w:t xml:space="preserve"> self-knowledge</w:t>
      </w:r>
      <w:r w:rsidR="00E93D7D" w:rsidRPr="008F55F9">
        <w:rPr>
          <w:rFonts w:ascii="Times New Roman" w:hAnsi="Times New Roman"/>
          <w:sz w:val="24"/>
          <w:szCs w:val="24"/>
          <w:lang w:val="en-GB"/>
        </w:rPr>
        <w:t>.</w:t>
      </w:r>
      <w:r w:rsidR="003355D3" w:rsidRPr="008F55F9">
        <w:rPr>
          <w:rFonts w:ascii="Times New Roman" w:hAnsi="Times New Roman"/>
          <w:sz w:val="24"/>
          <w:szCs w:val="24"/>
          <w:lang w:val="en-GB"/>
        </w:rPr>
        <w:t xml:space="preserve"> Lambert presents this interactive view of the origin of self-knowledge as a solution to the obstacles that</w:t>
      </w:r>
      <w:r w:rsidR="00441FD2" w:rsidRPr="008F55F9">
        <w:rPr>
          <w:rFonts w:ascii="Times New Roman" w:hAnsi="Times New Roman"/>
          <w:sz w:val="24"/>
          <w:szCs w:val="24"/>
          <w:lang w:val="en-GB"/>
        </w:rPr>
        <w:t xml:space="preserve"> </w:t>
      </w:r>
      <w:r w:rsidRPr="008F55F9">
        <w:rPr>
          <w:rFonts w:ascii="Times New Roman" w:hAnsi="Times New Roman"/>
          <w:sz w:val="24"/>
          <w:szCs w:val="24"/>
          <w:lang w:val="en-GB"/>
        </w:rPr>
        <w:t xml:space="preserve">the </w:t>
      </w:r>
      <w:r w:rsidR="00441FD2" w:rsidRPr="008F55F9">
        <w:rPr>
          <w:rFonts w:ascii="Times New Roman" w:hAnsi="Times New Roman"/>
          <w:sz w:val="24"/>
          <w:szCs w:val="24"/>
          <w:lang w:val="en-GB"/>
        </w:rPr>
        <w:t xml:space="preserve">passions </w:t>
      </w:r>
      <w:r w:rsidRPr="008F55F9">
        <w:rPr>
          <w:rFonts w:ascii="Times New Roman" w:hAnsi="Times New Roman"/>
          <w:sz w:val="24"/>
          <w:szCs w:val="24"/>
          <w:lang w:val="en-GB"/>
        </w:rPr>
        <w:t>bring with themselves for</w:t>
      </w:r>
      <w:r w:rsidR="00441FD2" w:rsidRPr="008F55F9">
        <w:rPr>
          <w:rFonts w:ascii="Times New Roman" w:hAnsi="Times New Roman"/>
          <w:sz w:val="24"/>
          <w:szCs w:val="24"/>
          <w:lang w:val="en-GB"/>
        </w:rPr>
        <w:t xml:space="preserve"> knowing oneself: </w:t>
      </w:r>
      <w:r w:rsidR="00DB11DD" w:rsidRPr="008F55F9">
        <w:rPr>
          <w:rFonts w:ascii="Times New Roman" w:hAnsi="Times New Roman"/>
          <w:sz w:val="24"/>
          <w:szCs w:val="24"/>
          <w:lang w:val="en-GB"/>
        </w:rPr>
        <w:t>“</w:t>
      </w:r>
      <w:r w:rsidR="00BD21D0" w:rsidRPr="008F55F9">
        <w:rPr>
          <w:rFonts w:ascii="Times New Roman" w:hAnsi="Times New Roman"/>
          <w:sz w:val="24"/>
          <w:szCs w:val="24"/>
          <w:lang w:val="en-GB"/>
        </w:rPr>
        <w:t xml:space="preserve">No matter how reasonable one is, one has the need </w:t>
      </w:r>
      <w:r w:rsidR="00BC7761">
        <w:rPr>
          <w:rFonts w:ascii="Times New Roman" w:hAnsi="Times New Roman"/>
          <w:sz w:val="24"/>
          <w:szCs w:val="24"/>
          <w:lang w:val="en-GB"/>
        </w:rPr>
        <w:t>to</w:t>
      </w:r>
      <w:r w:rsidR="00BD21D0" w:rsidRPr="008F55F9">
        <w:rPr>
          <w:rFonts w:ascii="Times New Roman" w:hAnsi="Times New Roman"/>
          <w:sz w:val="24"/>
          <w:szCs w:val="24"/>
          <w:lang w:val="en-GB"/>
        </w:rPr>
        <w:t xml:space="preserve"> be guided: one must distrust one’s own reason, whom passion often makes talk as it pleases her</w:t>
      </w:r>
      <w:r w:rsidR="00DB11DD" w:rsidRPr="008F55F9">
        <w:rPr>
          <w:rFonts w:ascii="Times New Roman" w:hAnsi="Times New Roman"/>
          <w:sz w:val="24"/>
          <w:szCs w:val="24"/>
          <w:lang w:val="en-GB"/>
        </w:rPr>
        <w:t>”</w:t>
      </w:r>
      <w:r w:rsidR="006B2053" w:rsidRPr="008F55F9">
        <w:rPr>
          <w:rFonts w:ascii="Times New Roman" w:hAnsi="Times New Roman"/>
          <w:sz w:val="24"/>
          <w:szCs w:val="24"/>
          <w:lang w:val="en-GB"/>
        </w:rPr>
        <w:t xml:space="preserve"> (ibid., 111).</w:t>
      </w:r>
      <w:r w:rsidR="00927CBE" w:rsidRPr="008F55F9">
        <w:rPr>
          <w:rFonts w:ascii="Times New Roman" w:hAnsi="Times New Roman"/>
          <w:sz w:val="24"/>
          <w:szCs w:val="24"/>
          <w:lang w:val="en-GB"/>
        </w:rPr>
        <w:t xml:space="preserve"> </w:t>
      </w:r>
      <w:r w:rsidR="001A668E" w:rsidRPr="008F55F9">
        <w:rPr>
          <w:rFonts w:ascii="Times New Roman" w:hAnsi="Times New Roman"/>
          <w:sz w:val="24"/>
          <w:szCs w:val="24"/>
          <w:lang w:val="en-GB"/>
        </w:rPr>
        <w:t>L</w:t>
      </w:r>
      <w:r w:rsidR="00927CBE" w:rsidRPr="008F55F9">
        <w:rPr>
          <w:rFonts w:ascii="Times New Roman" w:hAnsi="Times New Roman"/>
          <w:sz w:val="24"/>
          <w:szCs w:val="24"/>
          <w:lang w:val="en-GB"/>
        </w:rPr>
        <w:t>ike Scudéry, Lambert</w:t>
      </w:r>
      <w:r w:rsidR="001A668E" w:rsidRPr="008F55F9">
        <w:rPr>
          <w:rFonts w:ascii="Times New Roman" w:hAnsi="Times New Roman"/>
          <w:sz w:val="24"/>
          <w:szCs w:val="24"/>
          <w:lang w:val="en-GB"/>
        </w:rPr>
        <w:t xml:space="preserve"> thus</w:t>
      </w:r>
      <w:r w:rsidR="00927CBE" w:rsidRPr="008F55F9">
        <w:rPr>
          <w:rFonts w:ascii="Times New Roman" w:hAnsi="Times New Roman"/>
          <w:sz w:val="24"/>
          <w:szCs w:val="24"/>
          <w:lang w:val="en-GB"/>
        </w:rPr>
        <w:t xml:space="preserve"> sees a value in distrusting one’s own judgement. However, </w:t>
      </w:r>
      <w:r w:rsidR="007E20CF" w:rsidRPr="008F55F9">
        <w:rPr>
          <w:rFonts w:ascii="Times New Roman" w:hAnsi="Times New Roman"/>
          <w:sz w:val="24"/>
          <w:szCs w:val="24"/>
          <w:lang w:val="en-GB"/>
        </w:rPr>
        <w:t>Lambert</w:t>
      </w:r>
      <w:r w:rsidR="00927CBE" w:rsidRPr="008F55F9">
        <w:rPr>
          <w:rFonts w:ascii="Times New Roman" w:hAnsi="Times New Roman"/>
          <w:sz w:val="24"/>
          <w:szCs w:val="24"/>
          <w:lang w:val="en-GB"/>
        </w:rPr>
        <w:t xml:space="preserve"> uses the cognitive resources that friendship</w:t>
      </w:r>
      <w:r w:rsidRPr="008F55F9">
        <w:rPr>
          <w:rFonts w:ascii="Times New Roman" w:hAnsi="Times New Roman"/>
          <w:sz w:val="24"/>
          <w:szCs w:val="24"/>
          <w:lang w:val="en-GB"/>
        </w:rPr>
        <w:t xml:space="preserve"> with virtuous persons offers</w:t>
      </w:r>
      <w:r w:rsidR="00927CBE" w:rsidRPr="008F55F9">
        <w:rPr>
          <w:rFonts w:ascii="Times New Roman" w:hAnsi="Times New Roman"/>
          <w:sz w:val="24"/>
          <w:szCs w:val="24"/>
          <w:lang w:val="en-GB"/>
        </w:rPr>
        <w:t xml:space="preserve"> as something that can lead beyond such a cautious attitude toward one’s self-knowledge.</w:t>
      </w:r>
      <w:r w:rsidR="00441FD2" w:rsidRPr="008F55F9">
        <w:rPr>
          <w:rFonts w:ascii="Times New Roman" w:hAnsi="Times New Roman"/>
          <w:sz w:val="24"/>
          <w:szCs w:val="24"/>
          <w:lang w:val="en-GB"/>
        </w:rPr>
        <w:t xml:space="preserve"> </w:t>
      </w:r>
      <w:r w:rsidR="007B3E08" w:rsidRPr="00915A60">
        <w:rPr>
          <w:rFonts w:ascii="Times New Roman" w:hAnsi="Times New Roman"/>
          <w:sz w:val="24"/>
          <w:szCs w:val="24"/>
          <w:lang w:val="en-GB"/>
        </w:rPr>
        <w:t xml:space="preserve">On first sight, this strategy may seem to be a non-starter. </w:t>
      </w:r>
      <w:r w:rsidR="007B3E08" w:rsidRPr="008F55F9">
        <w:rPr>
          <w:rFonts w:ascii="Times New Roman" w:hAnsi="Times New Roman"/>
          <w:sz w:val="24"/>
          <w:szCs w:val="24"/>
          <w:lang w:val="en-GB"/>
        </w:rPr>
        <w:t>As La Rochefoucauld holds, our self-love hampers our capability of assessing the merits of our friends. In his view, self-love augments and diminishes the good qualities of our friends proportionally to the satisfactions that they give us; we judge about their merit according to the manner in which they live with us (maxim 88). Accordingly, he holds that our enemies are the most reliable source of information concerning ourselves (maxim 458)</w:t>
      </w:r>
    </w:p>
    <w:p w14:paraId="0FA2FC52" w14:textId="77777777" w:rsidR="00163A93" w:rsidRPr="002043D5" w:rsidRDefault="00E56D0C" w:rsidP="00163A93">
      <w:pPr>
        <w:spacing w:after="0" w:line="480" w:lineRule="auto"/>
        <w:ind w:firstLine="708"/>
        <w:jc w:val="both"/>
        <w:rPr>
          <w:rFonts w:ascii="Times New Roman" w:hAnsi="Times New Roman"/>
          <w:sz w:val="24"/>
          <w:szCs w:val="24"/>
          <w:lang w:val="fr-FR"/>
        </w:rPr>
      </w:pPr>
      <w:r w:rsidRPr="008F55F9">
        <w:rPr>
          <w:rFonts w:ascii="Times New Roman" w:hAnsi="Times New Roman"/>
          <w:sz w:val="24"/>
          <w:szCs w:val="24"/>
          <w:lang w:val="en-GB"/>
        </w:rPr>
        <w:t xml:space="preserve">How could Lambert counter La Rochefoucauld’s pessimism </w:t>
      </w:r>
      <w:r w:rsidR="00842DC3" w:rsidRPr="008F55F9">
        <w:rPr>
          <w:rFonts w:ascii="Times New Roman" w:hAnsi="Times New Roman"/>
          <w:sz w:val="24"/>
          <w:szCs w:val="24"/>
          <w:lang w:val="en-GB"/>
        </w:rPr>
        <w:t>about</w:t>
      </w:r>
      <w:r w:rsidRPr="008F55F9">
        <w:rPr>
          <w:rFonts w:ascii="Times New Roman" w:hAnsi="Times New Roman"/>
          <w:sz w:val="24"/>
          <w:szCs w:val="24"/>
          <w:lang w:val="en-GB"/>
        </w:rPr>
        <w:t xml:space="preserve"> the function of friends for self-knowledge? As to the assessment of the merit of friends, she could </w:t>
      </w:r>
      <w:r w:rsidR="000620EB" w:rsidRPr="008F55F9">
        <w:rPr>
          <w:rFonts w:ascii="Times New Roman" w:hAnsi="Times New Roman"/>
          <w:sz w:val="24"/>
          <w:szCs w:val="24"/>
          <w:lang w:val="en-GB"/>
        </w:rPr>
        <w:t xml:space="preserve">plausibly use her moral conception of </w:t>
      </w:r>
      <w:r w:rsidR="000620EB" w:rsidRPr="008F55F9">
        <w:rPr>
          <w:rFonts w:ascii="Times New Roman" w:hAnsi="Times New Roman"/>
          <w:i/>
          <w:sz w:val="24"/>
          <w:szCs w:val="24"/>
          <w:lang w:val="en-GB"/>
        </w:rPr>
        <w:t xml:space="preserve">honnêteté </w:t>
      </w:r>
      <w:r w:rsidR="000620EB" w:rsidRPr="008F55F9">
        <w:rPr>
          <w:rFonts w:ascii="Times New Roman" w:hAnsi="Times New Roman"/>
          <w:sz w:val="24"/>
          <w:szCs w:val="24"/>
          <w:lang w:val="en-GB"/>
        </w:rPr>
        <w:t xml:space="preserve">to provide objective criteria. The assumption that we </w:t>
      </w:r>
      <w:r w:rsidR="00163A93" w:rsidRPr="008F55F9">
        <w:rPr>
          <w:rFonts w:ascii="Times New Roman" w:hAnsi="Times New Roman"/>
          <w:sz w:val="24"/>
          <w:szCs w:val="24"/>
          <w:lang w:val="en-GB"/>
        </w:rPr>
        <w:t xml:space="preserve">are </w:t>
      </w:r>
      <w:r w:rsidR="000620EB" w:rsidRPr="008F55F9">
        <w:rPr>
          <w:rFonts w:ascii="Times New Roman" w:hAnsi="Times New Roman"/>
          <w:sz w:val="24"/>
          <w:szCs w:val="24"/>
          <w:lang w:val="en-GB"/>
        </w:rPr>
        <w:t>able to recognize moral virtue in others seems to underlie her</w:t>
      </w:r>
      <w:r w:rsidR="00441FD2" w:rsidRPr="008F55F9">
        <w:rPr>
          <w:rFonts w:ascii="Times New Roman" w:hAnsi="Times New Roman"/>
          <w:sz w:val="24"/>
          <w:szCs w:val="24"/>
          <w:lang w:val="en-GB"/>
        </w:rPr>
        <w:t xml:space="preserve"> recommend</w:t>
      </w:r>
      <w:r w:rsidR="000620EB" w:rsidRPr="008F55F9">
        <w:rPr>
          <w:rFonts w:ascii="Times New Roman" w:hAnsi="Times New Roman"/>
          <w:sz w:val="24"/>
          <w:szCs w:val="24"/>
          <w:lang w:val="en-GB"/>
        </w:rPr>
        <w:t>ation</w:t>
      </w:r>
      <w:r w:rsidR="0050406F" w:rsidRPr="008F55F9">
        <w:rPr>
          <w:rFonts w:ascii="Times New Roman" w:hAnsi="Times New Roman"/>
          <w:sz w:val="24"/>
          <w:szCs w:val="24"/>
          <w:lang w:val="en-GB"/>
        </w:rPr>
        <w:t xml:space="preserve"> </w:t>
      </w:r>
      <w:r w:rsidR="00BD21D0" w:rsidRPr="008F55F9">
        <w:rPr>
          <w:rFonts w:ascii="Times New Roman" w:hAnsi="Times New Roman"/>
          <w:sz w:val="24"/>
          <w:szCs w:val="24"/>
          <w:lang w:val="en-GB"/>
        </w:rPr>
        <w:t>“to find in the friend a true model; because one desires the esteem of the one whom one loves, and this desire causes us to imitate the virtues that guide him”</w:t>
      </w:r>
      <w:r w:rsidR="006B2053" w:rsidRPr="008F55F9">
        <w:rPr>
          <w:rFonts w:ascii="Times New Roman" w:hAnsi="Times New Roman"/>
          <w:sz w:val="24"/>
          <w:szCs w:val="24"/>
          <w:lang w:val="en-GB"/>
        </w:rPr>
        <w:t xml:space="preserve"> (Lambert 1808, 112).</w:t>
      </w:r>
      <w:r w:rsidR="00441FD2" w:rsidRPr="008F55F9">
        <w:rPr>
          <w:rFonts w:ascii="Times New Roman" w:hAnsi="Times New Roman"/>
          <w:sz w:val="24"/>
          <w:szCs w:val="24"/>
          <w:lang w:val="en-GB"/>
        </w:rPr>
        <w:t xml:space="preserve"> </w:t>
      </w:r>
      <w:r w:rsidR="00DB11DD" w:rsidRPr="008F55F9">
        <w:rPr>
          <w:rFonts w:ascii="Times New Roman" w:hAnsi="Times New Roman"/>
          <w:sz w:val="24"/>
          <w:szCs w:val="24"/>
          <w:lang w:val="en-GB"/>
        </w:rPr>
        <w:t xml:space="preserve">Contrary to Scudéry, Lambert holds that anticipating the possibility of later hate would spoil </w:t>
      </w:r>
      <w:r w:rsidR="00383980" w:rsidRPr="008F55F9">
        <w:rPr>
          <w:rFonts w:ascii="Times New Roman" w:hAnsi="Times New Roman"/>
          <w:sz w:val="24"/>
          <w:szCs w:val="24"/>
          <w:lang w:val="en-GB"/>
        </w:rPr>
        <w:t xml:space="preserve">even </w:t>
      </w:r>
      <w:r w:rsidR="00DB11DD" w:rsidRPr="008F55F9">
        <w:rPr>
          <w:rFonts w:ascii="Times New Roman" w:hAnsi="Times New Roman"/>
          <w:sz w:val="24"/>
          <w:szCs w:val="24"/>
          <w:lang w:val="en-GB"/>
        </w:rPr>
        <w:t xml:space="preserve">the most perfect </w:t>
      </w:r>
      <w:r w:rsidR="00DB11DD" w:rsidRPr="008F55F9">
        <w:rPr>
          <w:rFonts w:ascii="Times New Roman" w:hAnsi="Times New Roman"/>
          <w:sz w:val="24"/>
          <w:szCs w:val="24"/>
          <w:lang w:val="en-GB"/>
        </w:rPr>
        <w:lastRenderedPageBreak/>
        <w:t>friendship</w:t>
      </w:r>
      <w:r w:rsidR="00441FD2" w:rsidRPr="008F55F9">
        <w:rPr>
          <w:rFonts w:ascii="Times New Roman" w:hAnsi="Times New Roman"/>
          <w:sz w:val="24"/>
          <w:szCs w:val="24"/>
          <w:lang w:val="en-GB"/>
        </w:rPr>
        <w:t>:</w:t>
      </w:r>
      <w:r w:rsidR="00DB11DD" w:rsidRPr="008F55F9">
        <w:rPr>
          <w:rFonts w:ascii="Times New Roman" w:hAnsi="Times New Roman"/>
          <w:sz w:val="24"/>
          <w:szCs w:val="24"/>
          <w:lang w:val="en-GB"/>
        </w:rPr>
        <w:t xml:space="preserve"> “I am far from believing that one should love as if one could hate one day … </w:t>
      </w:r>
      <w:r w:rsidR="00383980" w:rsidRPr="008F55F9">
        <w:rPr>
          <w:rFonts w:ascii="Times New Roman" w:hAnsi="Times New Roman"/>
          <w:sz w:val="24"/>
          <w:szCs w:val="24"/>
          <w:lang w:val="en-GB"/>
        </w:rPr>
        <w:t>[I]</w:t>
      </w:r>
      <w:r w:rsidR="00DB11DD" w:rsidRPr="008F55F9">
        <w:rPr>
          <w:rFonts w:ascii="Times New Roman" w:hAnsi="Times New Roman"/>
          <w:sz w:val="24"/>
          <w:szCs w:val="24"/>
          <w:lang w:val="en-GB"/>
        </w:rPr>
        <w:t xml:space="preserve">n the best chosen and most </w:t>
      </w:r>
      <w:r w:rsidR="00196FE3" w:rsidRPr="008F55F9">
        <w:rPr>
          <w:rFonts w:ascii="Times New Roman" w:hAnsi="Times New Roman"/>
          <w:sz w:val="24"/>
          <w:szCs w:val="24"/>
          <w:lang w:val="en-GB"/>
        </w:rPr>
        <w:t>merited</w:t>
      </w:r>
      <w:r w:rsidR="00DB11DD" w:rsidRPr="008F55F9">
        <w:rPr>
          <w:rFonts w:ascii="Times New Roman" w:hAnsi="Times New Roman"/>
          <w:sz w:val="24"/>
          <w:szCs w:val="24"/>
          <w:lang w:val="en-GB"/>
        </w:rPr>
        <w:t xml:space="preserve"> friendship</w:t>
      </w:r>
      <w:r w:rsidR="00383980" w:rsidRPr="008F55F9">
        <w:rPr>
          <w:rFonts w:ascii="Times New Roman" w:hAnsi="Times New Roman"/>
          <w:sz w:val="24"/>
          <w:szCs w:val="24"/>
          <w:lang w:val="en-GB"/>
        </w:rPr>
        <w:t>,</w:t>
      </w:r>
      <w:r w:rsidR="00DB11DD" w:rsidRPr="008F55F9">
        <w:rPr>
          <w:rFonts w:ascii="Times New Roman" w:hAnsi="Times New Roman"/>
          <w:sz w:val="24"/>
          <w:szCs w:val="24"/>
          <w:lang w:val="en-GB"/>
        </w:rPr>
        <w:t xml:space="preserve"> </w:t>
      </w:r>
      <w:r w:rsidR="00383980" w:rsidRPr="008F55F9">
        <w:rPr>
          <w:rFonts w:ascii="Times New Roman" w:hAnsi="Times New Roman"/>
          <w:sz w:val="24"/>
          <w:szCs w:val="24"/>
          <w:lang w:val="en-GB"/>
        </w:rPr>
        <w:t>o</w:t>
      </w:r>
      <w:r w:rsidR="00DB11DD" w:rsidRPr="008F55F9">
        <w:rPr>
          <w:rFonts w:ascii="Times New Roman" w:hAnsi="Times New Roman"/>
          <w:sz w:val="24"/>
          <w:szCs w:val="24"/>
          <w:lang w:val="en-GB"/>
        </w:rPr>
        <w:t>ne must build upon a foundation of constancy and virtue, in order to be able to bear its loss”</w:t>
      </w:r>
      <w:r w:rsidR="006B2053" w:rsidRPr="008F55F9">
        <w:rPr>
          <w:rFonts w:ascii="Times New Roman" w:hAnsi="Times New Roman"/>
          <w:sz w:val="24"/>
          <w:szCs w:val="24"/>
          <w:lang w:val="en-GB"/>
        </w:rPr>
        <w:t xml:space="preserve"> (ibid., 127).</w:t>
      </w:r>
      <w:r w:rsidR="00DB11DD" w:rsidRPr="008F55F9">
        <w:rPr>
          <w:rFonts w:ascii="Times New Roman" w:hAnsi="Times New Roman"/>
          <w:sz w:val="24"/>
          <w:szCs w:val="24"/>
          <w:lang w:val="en-GB"/>
        </w:rPr>
        <w:t xml:space="preserve"> This virtue-oriented conception of friendship is what allows</w:t>
      </w:r>
      <w:r w:rsidR="00163A93" w:rsidRPr="008F55F9">
        <w:rPr>
          <w:rFonts w:ascii="Times New Roman" w:hAnsi="Times New Roman"/>
          <w:sz w:val="24"/>
          <w:szCs w:val="24"/>
          <w:lang w:val="en-GB"/>
        </w:rPr>
        <w:t xml:space="preserve"> one</w:t>
      </w:r>
      <w:r w:rsidR="00DB11DD" w:rsidRPr="008F55F9">
        <w:rPr>
          <w:rFonts w:ascii="Times New Roman" w:hAnsi="Times New Roman"/>
          <w:sz w:val="24"/>
          <w:szCs w:val="24"/>
          <w:lang w:val="en-GB"/>
        </w:rPr>
        <w:t xml:space="preserve"> to show respect for former friends</w:t>
      </w:r>
      <w:r w:rsidR="00441FD2" w:rsidRPr="008F55F9">
        <w:rPr>
          <w:rFonts w:ascii="Times New Roman" w:hAnsi="Times New Roman"/>
          <w:sz w:val="24"/>
          <w:szCs w:val="24"/>
          <w:lang w:val="en-GB"/>
        </w:rPr>
        <w:t>, even after the</w:t>
      </w:r>
      <w:r w:rsidR="0025094E">
        <w:rPr>
          <w:rFonts w:ascii="Times New Roman" w:hAnsi="Times New Roman"/>
          <w:sz w:val="24"/>
          <w:szCs w:val="24"/>
          <w:lang w:val="en-GB"/>
        </w:rPr>
        <w:t xml:space="preserve"> friendship</w:t>
      </w:r>
      <w:r w:rsidR="00441FD2" w:rsidRPr="008F55F9">
        <w:rPr>
          <w:rFonts w:ascii="Times New Roman" w:hAnsi="Times New Roman"/>
          <w:sz w:val="24"/>
          <w:szCs w:val="24"/>
          <w:lang w:val="en-GB"/>
        </w:rPr>
        <w:t xml:space="preserve"> ha</w:t>
      </w:r>
      <w:r w:rsidR="0025094E">
        <w:rPr>
          <w:rFonts w:ascii="Times New Roman" w:hAnsi="Times New Roman"/>
          <w:sz w:val="24"/>
          <w:szCs w:val="24"/>
          <w:lang w:val="en-GB"/>
        </w:rPr>
        <w:t>s</w:t>
      </w:r>
      <w:r w:rsidR="00441FD2" w:rsidRPr="008F55F9">
        <w:rPr>
          <w:rFonts w:ascii="Times New Roman" w:hAnsi="Times New Roman"/>
          <w:sz w:val="24"/>
          <w:szCs w:val="24"/>
          <w:lang w:val="en-GB"/>
        </w:rPr>
        <w:t xml:space="preserve"> fallen apart</w:t>
      </w:r>
      <w:r w:rsidR="006B2053" w:rsidRPr="008F55F9">
        <w:rPr>
          <w:rFonts w:ascii="Times New Roman" w:hAnsi="Times New Roman"/>
          <w:sz w:val="24"/>
          <w:szCs w:val="24"/>
          <w:lang w:val="en-GB"/>
        </w:rPr>
        <w:t xml:space="preserve"> (ibid., 125)</w:t>
      </w:r>
      <w:r w:rsidR="00DB11DD" w:rsidRPr="008F55F9">
        <w:rPr>
          <w:rFonts w:ascii="Times New Roman" w:hAnsi="Times New Roman"/>
          <w:sz w:val="24"/>
          <w:szCs w:val="24"/>
          <w:lang w:val="en-GB"/>
        </w:rPr>
        <w:t>.</w:t>
      </w:r>
      <w:r w:rsidR="00441FD2" w:rsidRPr="008F55F9">
        <w:rPr>
          <w:rFonts w:ascii="Times New Roman" w:hAnsi="Times New Roman"/>
          <w:sz w:val="24"/>
          <w:szCs w:val="24"/>
          <w:lang w:val="en-GB"/>
        </w:rPr>
        <w:t xml:space="preserve"> What is more, choosing friends that embody moral virtue is what makes these friends a useful source of information about ourselves: </w:t>
      </w:r>
      <w:r w:rsidR="005943E2" w:rsidRPr="008F55F9">
        <w:rPr>
          <w:rFonts w:ascii="Times New Roman" w:hAnsi="Times New Roman"/>
          <w:sz w:val="24"/>
          <w:szCs w:val="24"/>
          <w:lang w:val="en-GB"/>
        </w:rPr>
        <w:t>“Nothing gives u</w:t>
      </w:r>
      <w:r w:rsidR="002043D5">
        <w:rPr>
          <w:rFonts w:ascii="Times New Roman" w:hAnsi="Times New Roman"/>
          <w:sz w:val="24"/>
          <w:szCs w:val="24"/>
          <w:lang w:val="en-GB"/>
        </w:rPr>
        <w:t>s as much</w:t>
      </w:r>
      <w:r w:rsidR="005943E2" w:rsidRPr="008F55F9">
        <w:rPr>
          <w:rFonts w:ascii="Times New Roman" w:hAnsi="Times New Roman"/>
          <w:sz w:val="24"/>
          <w:szCs w:val="24"/>
          <w:lang w:val="en-GB"/>
        </w:rPr>
        <w:t xml:space="preserve"> </w:t>
      </w:r>
      <w:r w:rsidR="00163A93" w:rsidRPr="008F55F9">
        <w:rPr>
          <w:rFonts w:ascii="Times New Roman" w:hAnsi="Times New Roman"/>
          <w:sz w:val="24"/>
          <w:szCs w:val="24"/>
          <w:lang w:val="en-GB"/>
        </w:rPr>
        <w:t xml:space="preserve">of </w:t>
      </w:r>
      <w:r w:rsidR="005943E2" w:rsidRPr="008F55F9">
        <w:rPr>
          <w:rFonts w:ascii="Times New Roman" w:hAnsi="Times New Roman"/>
          <w:sz w:val="24"/>
          <w:szCs w:val="24"/>
          <w:lang w:val="en-GB"/>
        </w:rPr>
        <w:t>a response</w:t>
      </w:r>
      <w:r w:rsidR="002043D5">
        <w:rPr>
          <w:rFonts w:ascii="Times New Roman" w:hAnsi="Times New Roman"/>
          <w:sz w:val="24"/>
          <w:szCs w:val="24"/>
          <w:lang w:val="en-GB"/>
        </w:rPr>
        <w:t xml:space="preserve"> </w:t>
      </w:r>
      <w:r w:rsidR="005943E2" w:rsidRPr="008F55F9">
        <w:rPr>
          <w:rFonts w:ascii="Times New Roman" w:hAnsi="Times New Roman"/>
          <w:sz w:val="24"/>
          <w:szCs w:val="24"/>
          <w:lang w:val="en-GB"/>
        </w:rPr>
        <w:t>concerning ourselves</w:t>
      </w:r>
      <w:r w:rsidR="002043D5">
        <w:rPr>
          <w:rFonts w:ascii="Times New Roman" w:hAnsi="Times New Roman"/>
          <w:sz w:val="24"/>
          <w:szCs w:val="24"/>
          <w:lang w:val="en-GB"/>
        </w:rPr>
        <w:t xml:space="preserve"> </w:t>
      </w:r>
      <w:r w:rsidR="005943E2" w:rsidRPr="008F55F9">
        <w:rPr>
          <w:rFonts w:ascii="Times New Roman" w:hAnsi="Times New Roman"/>
          <w:sz w:val="24"/>
          <w:szCs w:val="24"/>
          <w:lang w:val="en-GB"/>
        </w:rPr>
        <w:t>and</w:t>
      </w:r>
      <w:r w:rsidR="002043D5">
        <w:rPr>
          <w:rFonts w:ascii="Times New Roman" w:hAnsi="Times New Roman"/>
          <w:sz w:val="24"/>
          <w:szCs w:val="24"/>
          <w:lang w:val="en-GB"/>
        </w:rPr>
        <w:t xml:space="preserve"> more assurance</w:t>
      </w:r>
      <w:r w:rsidR="005943E2" w:rsidRPr="008F55F9">
        <w:rPr>
          <w:rFonts w:ascii="Times New Roman" w:hAnsi="Times New Roman"/>
          <w:sz w:val="24"/>
          <w:szCs w:val="24"/>
          <w:lang w:val="en-GB"/>
        </w:rPr>
        <w:t xml:space="preserve"> with respect to the others</w:t>
      </w:r>
      <w:r w:rsidR="00A640F9">
        <w:rPr>
          <w:rFonts w:ascii="Times New Roman" w:hAnsi="Times New Roman"/>
          <w:sz w:val="24"/>
          <w:szCs w:val="24"/>
          <w:lang w:val="en-GB"/>
        </w:rPr>
        <w:t xml:space="preserve"> than</w:t>
      </w:r>
      <w:r w:rsidR="00A640F9" w:rsidRPr="008F55F9">
        <w:rPr>
          <w:rFonts w:ascii="Times New Roman" w:hAnsi="Times New Roman"/>
          <w:sz w:val="24"/>
          <w:szCs w:val="24"/>
          <w:lang w:val="en-GB"/>
        </w:rPr>
        <w:t xml:space="preserve"> an estimable friend</w:t>
      </w:r>
      <w:r w:rsidR="005943E2" w:rsidRPr="008F55F9">
        <w:rPr>
          <w:rFonts w:ascii="Times New Roman" w:hAnsi="Times New Roman"/>
          <w:sz w:val="24"/>
          <w:szCs w:val="24"/>
          <w:lang w:val="en-GB"/>
        </w:rPr>
        <w:t>”</w:t>
      </w:r>
      <w:r w:rsidR="006B2053" w:rsidRPr="008F55F9">
        <w:rPr>
          <w:rFonts w:ascii="Times New Roman" w:hAnsi="Times New Roman"/>
          <w:sz w:val="24"/>
          <w:szCs w:val="24"/>
          <w:lang w:val="en-GB"/>
        </w:rPr>
        <w:t xml:space="preserve"> (ibid., 112).</w:t>
      </w:r>
      <w:r w:rsidR="002043D5">
        <w:rPr>
          <w:rFonts w:ascii="Times New Roman" w:hAnsi="Times New Roman"/>
          <w:sz w:val="24"/>
          <w:szCs w:val="24"/>
          <w:lang w:val="en-GB"/>
        </w:rPr>
        <w:t xml:space="preserve"> </w:t>
      </w:r>
    </w:p>
    <w:p w14:paraId="7AB68704" w14:textId="27A85DA3" w:rsidR="00DE26A9" w:rsidRPr="008F55F9" w:rsidRDefault="00163A93" w:rsidP="00163A93">
      <w:pPr>
        <w:spacing w:after="0" w:line="480" w:lineRule="auto"/>
        <w:ind w:firstLine="708"/>
        <w:jc w:val="both"/>
        <w:rPr>
          <w:rFonts w:ascii="Times New Roman" w:hAnsi="Times New Roman"/>
          <w:sz w:val="24"/>
          <w:szCs w:val="24"/>
          <w:lang w:val="en-GB"/>
        </w:rPr>
      </w:pPr>
      <w:r w:rsidRPr="008F55F9">
        <w:rPr>
          <w:rFonts w:ascii="Times New Roman" w:hAnsi="Times New Roman"/>
          <w:sz w:val="24"/>
          <w:szCs w:val="24"/>
          <w:lang w:val="en-GB"/>
        </w:rPr>
        <w:t>I</w:t>
      </w:r>
      <w:r w:rsidR="009B47BC" w:rsidRPr="008F55F9">
        <w:rPr>
          <w:rFonts w:ascii="Times New Roman" w:hAnsi="Times New Roman"/>
          <w:sz w:val="24"/>
          <w:szCs w:val="24"/>
          <w:lang w:val="en-GB"/>
        </w:rPr>
        <w:t>n Lambert’s view</w:t>
      </w:r>
      <w:r w:rsidR="002043D5">
        <w:rPr>
          <w:rFonts w:ascii="Times New Roman" w:hAnsi="Times New Roman"/>
          <w:sz w:val="24"/>
          <w:szCs w:val="24"/>
          <w:lang w:val="en-GB"/>
        </w:rPr>
        <w:t>,</w:t>
      </w:r>
      <w:r w:rsidR="009B47BC" w:rsidRPr="008F55F9">
        <w:rPr>
          <w:rFonts w:ascii="Times New Roman" w:hAnsi="Times New Roman"/>
          <w:sz w:val="24"/>
          <w:szCs w:val="24"/>
          <w:lang w:val="en-GB"/>
        </w:rPr>
        <w:t xml:space="preserve"> </w:t>
      </w:r>
      <w:r w:rsidR="000620EB" w:rsidRPr="008F55F9">
        <w:rPr>
          <w:rFonts w:ascii="Times New Roman" w:hAnsi="Times New Roman"/>
          <w:sz w:val="24"/>
          <w:szCs w:val="24"/>
          <w:lang w:val="en-GB"/>
        </w:rPr>
        <w:t xml:space="preserve">the emotional attachment that we have to our friends </w:t>
      </w:r>
      <w:r w:rsidR="002043D5">
        <w:rPr>
          <w:rFonts w:ascii="Times New Roman" w:hAnsi="Times New Roman"/>
          <w:sz w:val="24"/>
          <w:szCs w:val="24"/>
          <w:lang w:val="en-GB"/>
        </w:rPr>
        <w:t xml:space="preserve">thus </w:t>
      </w:r>
      <w:r w:rsidR="000620EB" w:rsidRPr="008F55F9">
        <w:rPr>
          <w:rFonts w:ascii="Times New Roman" w:hAnsi="Times New Roman"/>
          <w:sz w:val="24"/>
          <w:szCs w:val="24"/>
          <w:lang w:val="en-GB"/>
        </w:rPr>
        <w:t xml:space="preserve">plays a crucial role in explaining why their judgement can guide us. This may </w:t>
      </w:r>
      <w:r w:rsidR="009B47BC" w:rsidRPr="008F55F9">
        <w:rPr>
          <w:rFonts w:ascii="Times New Roman" w:hAnsi="Times New Roman"/>
          <w:sz w:val="24"/>
          <w:szCs w:val="24"/>
          <w:lang w:val="en-GB"/>
        </w:rPr>
        <w:t>draw attention</w:t>
      </w:r>
      <w:r w:rsidR="000620EB" w:rsidRPr="008F55F9">
        <w:rPr>
          <w:rFonts w:ascii="Times New Roman" w:hAnsi="Times New Roman"/>
          <w:sz w:val="24"/>
          <w:szCs w:val="24"/>
          <w:lang w:val="en-GB"/>
        </w:rPr>
        <w:t xml:space="preserve"> </w:t>
      </w:r>
      <w:r w:rsidRPr="008F55F9">
        <w:rPr>
          <w:rFonts w:ascii="Times New Roman" w:hAnsi="Times New Roman"/>
          <w:sz w:val="24"/>
          <w:szCs w:val="24"/>
          <w:lang w:val="en-GB"/>
        </w:rPr>
        <w:t xml:space="preserve">to </w:t>
      </w:r>
      <w:r w:rsidR="000620EB" w:rsidRPr="008F55F9">
        <w:rPr>
          <w:rFonts w:ascii="Times New Roman" w:hAnsi="Times New Roman"/>
          <w:sz w:val="24"/>
          <w:szCs w:val="24"/>
          <w:lang w:val="en-GB"/>
        </w:rPr>
        <w:t>a weakness in</w:t>
      </w:r>
      <w:r w:rsidR="00EC4413" w:rsidRPr="008F55F9">
        <w:rPr>
          <w:rFonts w:ascii="Times New Roman" w:hAnsi="Times New Roman"/>
          <w:sz w:val="24"/>
          <w:szCs w:val="24"/>
          <w:lang w:val="en-GB"/>
        </w:rPr>
        <w:t xml:space="preserve"> the trust</w:t>
      </w:r>
      <w:r w:rsidR="00E56D0C" w:rsidRPr="008F55F9">
        <w:rPr>
          <w:rFonts w:ascii="Times New Roman" w:hAnsi="Times New Roman"/>
          <w:sz w:val="24"/>
          <w:szCs w:val="24"/>
          <w:lang w:val="en-GB"/>
        </w:rPr>
        <w:t xml:space="preserve"> </w:t>
      </w:r>
      <w:r w:rsidR="00EC4413" w:rsidRPr="008F55F9">
        <w:rPr>
          <w:rFonts w:ascii="Times New Roman" w:hAnsi="Times New Roman"/>
          <w:sz w:val="24"/>
          <w:szCs w:val="24"/>
          <w:lang w:val="en-GB"/>
        </w:rPr>
        <w:t xml:space="preserve">that </w:t>
      </w:r>
      <w:r w:rsidR="003864BA" w:rsidRPr="008F55F9">
        <w:rPr>
          <w:rFonts w:ascii="Times New Roman" w:hAnsi="Times New Roman"/>
          <w:sz w:val="24"/>
          <w:szCs w:val="24"/>
          <w:lang w:val="en-GB"/>
        </w:rPr>
        <w:t>La Rochefoucauld</w:t>
      </w:r>
      <w:r w:rsidR="000620EB" w:rsidRPr="008F55F9">
        <w:rPr>
          <w:rFonts w:ascii="Times New Roman" w:hAnsi="Times New Roman"/>
          <w:sz w:val="24"/>
          <w:szCs w:val="24"/>
          <w:lang w:val="en-GB"/>
        </w:rPr>
        <w:t xml:space="preserve">’s </w:t>
      </w:r>
      <w:r w:rsidR="00EC4413" w:rsidRPr="008F55F9">
        <w:rPr>
          <w:rFonts w:ascii="Times New Roman" w:hAnsi="Times New Roman"/>
          <w:sz w:val="24"/>
          <w:szCs w:val="24"/>
          <w:lang w:val="en-GB"/>
        </w:rPr>
        <w:t xml:space="preserve">puts on </w:t>
      </w:r>
      <w:r w:rsidR="009B47BC" w:rsidRPr="008F55F9">
        <w:rPr>
          <w:rFonts w:ascii="Times New Roman" w:hAnsi="Times New Roman"/>
          <w:sz w:val="24"/>
          <w:szCs w:val="24"/>
          <w:lang w:val="en-GB"/>
        </w:rPr>
        <w:t>the</w:t>
      </w:r>
      <w:r w:rsidR="000620EB" w:rsidRPr="008F55F9">
        <w:rPr>
          <w:rFonts w:ascii="Times New Roman" w:hAnsi="Times New Roman"/>
          <w:sz w:val="24"/>
          <w:szCs w:val="24"/>
          <w:lang w:val="en-GB"/>
        </w:rPr>
        <w:t xml:space="preserve"> judgement of our enemies: </w:t>
      </w:r>
      <w:r w:rsidR="00EC4413" w:rsidRPr="008F55F9">
        <w:rPr>
          <w:rFonts w:ascii="Times New Roman" w:hAnsi="Times New Roman"/>
          <w:sz w:val="24"/>
          <w:szCs w:val="24"/>
          <w:lang w:val="en-GB"/>
        </w:rPr>
        <w:t>He never indicates</w:t>
      </w:r>
      <w:r w:rsidR="009B47BC" w:rsidRPr="008F55F9">
        <w:rPr>
          <w:rFonts w:ascii="Times New Roman" w:hAnsi="Times New Roman"/>
          <w:sz w:val="24"/>
          <w:szCs w:val="24"/>
          <w:lang w:val="en-GB"/>
        </w:rPr>
        <w:t xml:space="preserve"> w</w:t>
      </w:r>
      <w:r w:rsidR="003864BA" w:rsidRPr="008F55F9">
        <w:rPr>
          <w:rFonts w:ascii="Times New Roman" w:hAnsi="Times New Roman"/>
          <w:sz w:val="24"/>
          <w:szCs w:val="24"/>
          <w:lang w:val="en-GB"/>
        </w:rPr>
        <w:t>hy the judgement of our enemies</w:t>
      </w:r>
      <w:r w:rsidR="00EC4413" w:rsidRPr="008F55F9">
        <w:rPr>
          <w:rFonts w:ascii="Times New Roman" w:hAnsi="Times New Roman"/>
          <w:sz w:val="24"/>
          <w:szCs w:val="24"/>
          <w:lang w:val="en-GB"/>
        </w:rPr>
        <w:t>—no matter how accurate this judgement may be—</w:t>
      </w:r>
      <w:r w:rsidR="009B47BC" w:rsidRPr="008F55F9">
        <w:rPr>
          <w:rFonts w:ascii="Times New Roman" w:hAnsi="Times New Roman"/>
          <w:sz w:val="24"/>
          <w:szCs w:val="24"/>
          <w:lang w:val="en-GB"/>
        </w:rPr>
        <w:t xml:space="preserve">should </w:t>
      </w:r>
      <w:r w:rsidR="003864BA" w:rsidRPr="008F55F9">
        <w:rPr>
          <w:rFonts w:ascii="Times New Roman" w:hAnsi="Times New Roman"/>
          <w:sz w:val="24"/>
          <w:szCs w:val="24"/>
          <w:lang w:val="en-GB"/>
        </w:rPr>
        <w:t>motivate us to become bette</w:t>
      </w:r>
      <w:r w:rsidR="000620EB" w:rsidRPr="008F55F9">
        <w:rPr>
          <w:rFonts w:ascii="Times New Roman" w:hAnsi="Times New Roman"/>
          <w:sz w:val="24"/>
          <w:szCs w:val="24"/>
          <w:lang w:val="en-GB"/>
        </w:rPr>
        <w:t>r</w:t>
      </w:r>
      <w:r w:rsidR="009B47BC" w:rsidRPr="008F55F9">
        <w:rPr>
          <w:rFonts w:ascii="Times New Roman" w:hAnsi="Times New Roman"/>
          <w:sz w:val="24"/>
          <w:szCs w:val="24"/>
          <w:lang w:val="en-GB"/>
        </w:rPr>
        <w:t xml:space="preserve">. </w:t>
      </w:r>
      <w:r w:rsidR="009A0776" w:rsidRPr="008F55F9">
        <w:rPr>
          <w:rFonts w:ascii="Times New Roman" w:hAnsi="Times New Roman"/>
          <w:sz w:val="24"/>
          <w:szCs w:val="24"/>
          <w:lang w:val="en-GB"/>
        </w:rPr>
        <w:t xml:space="preserve">By contrast, </w:t>
      </w:r>
      <w:r w:rsidR="003864BA" w:rsidRPr="008F55F9">
        <w:rPr>
          <w:rFonts w:ascii="Times New Roman" w:hAnsi="Times New Roman"/>
          <w:sz w:val="24"/>
          <w:szCs w:val="24"/>
          <w:lang w:val="en-GB"/>
        </w:rPr>
        <w:t>Lambert</w:t>
      </w:r>
      <w:r w:rsidR="009A0776" w:rsidRPr="008F55F9">
        <w:rPr>
          <w:rFonts w:ascii="Times New Roman" w:hAnsi="Times New Roman"/>
          <w:sz w:val="24"/>
          <w:szCs w:val="24"/>
          <w:lang w:val="en-GB"/>
        </w:rPr>
        <w:t xml:space="preserve"> emphasizes </w:t>
      </w:r>
      <w:r w:rsidR="00EC4413" w:rsidRPr="008F55F9">
        <w:rPr>
          <w:rFonts w:ascii="Times New Roman" w:hAnsi="Times New Roman"/>
          <w:sz w:val="24"/>
          <w:szCs w:val="24"/>
          <w:lang w:val="en-GB"/>
        </w:rPr>
        <w:t>the importance of our emotional attachment to those who pass judgement: it is</w:t>
      </w:r>
      <w:r w:rsidR="005943E2" w:rsidRPr="008F55F9">
        <w:rPr>
          <w:rFonts w:ascii="Times New Roman" w:hAnsi="Times New Roman"/>
          <w:sz w:val="24"/>
          <w:szCs w:val="24"/>
          <w:lang w:val="en-GB"/>
        </w:rPr>
        <w:t xml:space="preserve"> exactly because we want to be esteemed by </w:t>
      </w:r>
      <w:r w:rsidR="00EC4413" w:rsidRPr="008F55F9">
        <w:rPr>
          <w:rFonts w:ascii="Times New Roman" w:hAnsi="Times New Roman"/>
          <w:sz w:val="24"/>
          <w:szCs w:val="24"/>
          <w:lang w:val="en-GB"/>
        </w:rPr>
        <w:t>those whom we like</w:t>
      </w:r>
      <w:r w:rsidR="005943E2" w:rsidRPr="008F55F9">
        <w:rPr>
          <w:rFonts w:ascii="Times New Roman" w:hAnsi="Times New Roman"/>
          <w:sz w:val="24"/>
          <w:szCs w:val="24"/>
          <w:lang w:val="en-GB"/>
        </w:rPr>
        <w:t xml:space="preserve"> tha</w:t>
      </w:r>
      <w:r w:rsidR="00EC4413" w:rsidRPr="008F55F9">
        <w:rPr>
          <w:rFonts w:ascii="Times New Roman" w:hAnsi="Times New Roman"/>
          <w:sz w:val="24"/>
          <w:szCs w:val="24"/>
          <w:lang w:val="en-GB"/>
        </w:rPr>
        <w:t>t</w:t>
      </w:r>
      <w:r w:rsidR="002043D5">
        <w:rPr>
          <w:rFonts w:ascii="Times New Roman" w:hAnsi="Times New Roman"/>
          <w:sz w:val="24"/>
          <w:szCs w:val="24"/>
          <w:lang w:val="en-GB"/>
        </w:rPr>
        <w:t xml:space="preserve"> we are</w:t>
      </w:r>
      <w:r w:rsidR="00EC4413" w:rsidRPr="008F55F9">
        <w:rPr>
          <w:rFonts w:ascii="Times New Roman" w:hAnsi="Times New Roman"/>
          <w:sz w:val="24"/>
          <w:szCs w:val="24"/>
          <w:lang w:val="en-GB"/>
        </w:rPr>
        <w:t xml:space="preserve"> motivate</w:t>
      </w:r>
      <w:r w:rsidR="002043D5">
        <w:rPr>
          <w:rFonts w:ascii="Times New Roman" w:hAnsi="Times New Roman"/>
          <w:sz w:val="24"/>
          <w:szCs w:val="24"/>
          <w:lang w:val="en-GB"/>
        </w:rPr>
        <w:t>d</w:t>
      </w:r>
      <w:r w:rsidR="00EC4413" w:rsidRPr="008F55F9">
        <w:rPr>
          <w:rFonts w:ascii="Times New Roman" w:hAnsi="Times New Roman"/>
          <w:sz w:val="24"/>
          <w:szCs w:val="24"/>
          <w:lang w:val="en-GB"/>
        </w:rPr>
        <w:t xml:space="preserve"> to take their virtues as a model for ourselves</w:t>
      </w:r>
      <w:r w:rsidR="006B2053" w:rsidRPr="008F55F9">
        <w:rPr>
          <w:rFonts w:ascii="Times New Roman" w:hAnsi="Times New Roman"/>
          <w:sz w:val="24"/>
          <w:szCs w:val="24"/>
          <w:lang w:val="en-GB"/>
        </w:rPr>
        <w:t xml:space="preserve"> (ibid.)</w:t>
      </w:r>
      <w:r w:rsidR="005943E2" w:rsidRPr="008F55F9">
        <w:rPr>
          <w:rFonts w:ascii="Times New Roman" w:hAnsi="Times New Roman"/>
          <w:sz w:val="24"/>
          <w:szCs w:val="24"/>
          <w:lang w:val="en-GB"/>
        </w:rPr>
        <w:t>.</w:t>
      </w:r>
      <w:r w:rsidR="00A93BE0" w:rsidRPr="008F55F9">
        <w:rPr>
          <w:rFonts w:ascii="Times New Roman" w:hAnsi="Times New Roman"/>
          <w:sz w:val="24"/>
          <w:szCs w:val="24"/>
          <w:lang w:val="en-GB"/>
        </w:rPr>
        <w:t xml:space="preserve"> </w:t>
      </w:r>
      <w:r w:rsidR="00FC1DAC" w:rsidRPr="008F55F9">
        <w:rPr>
          <w:rFonts w:ascii="Times New Roman" w:hAnsi="Times New Roman"/>
          <w:sz w:val="24"/>
          <w:szCs w:val="24"/>
          <w:lang w:val="en-GB"/>
        </w:rPr>
        <w:t>At the same time,</w:t>
      </w:r>
      <w:r w:rsidR="00121385" w:rsidRPr="008F55F9">
        <w:rPr>
          <w:rFonts w:ascii="Times New Roman" w:hAnsi="Times New Roman"/>
          <w:sz w:val="24"/>
          <w:szCs w:val="24"/>
          <w:lang w:val="en-GB"/>
        </w:rPr>
        <w:t xml:space="preserve"> </w:t>
      </w:r>
      <w:r w:rsidR="00A93BE0" w:rsidRPr="008F55F9">
        <w:rPr>
          <w:rFonts w:ascii="Times New Roman" w:hAnsi="Times New Roman"/>
          <w:sz w:val="24"/>
          <w:szCs w:val="24"/>
          <w:lang w:val="en-GB"/>
        </w:rPr>
        <w:t xml:space="preserve">Lambert is clear that the feedback from friends </w:t>
      </w:r>
      <w:r w:rsidR="007D3024">
        <w:rPr>
          <w:rFonts w:ascii="Times New Roman" w:hAnsi="Times New Roman"/>
          <w:sz w:val="24"/>
          <w:szCs w:val="24"/>
          <w:lang w:val="en-GB"/>
        </w:rPr>
        <w:t xml:space="preserve">can </w:t>
      </w:r>
      <w:r w:rsidR="00A93BE0" w:rsidRPr="008F55F9">
        <w:rPr>
          <w:rFonts w:ascii="Times New Roman" w:hAnsi="Times New Roman"/>
          <w:sz w:val="24"/>
          <w:szCs w:val="24"/>
          <w:lang w:val="en-GB"/>
        </w:rPr>
        <w:t>never be a one-sided source of self-esteem. Rather, she</w:t>
      </w:r>
      <w:r w:rsidR="009D459C" w:rsidRPr="008F55F9">
        <w:rPr>
          <w:rFonts w:ascii="Times New Roman" w:hAnsi="Times New Roman"/>
          <w:sz w:val="24"/>
          <w:szCs w:val="24"/>
          <w:lang w:val="en-GB"/>
        </w:rPr>
        <w:t xml:space="preserve"> regards a good relation to the self as a precondition for taking the advice and example given by a friend: “It is not allowed to us to be imperfect in his eyes … One does not at all l</w:t>
      </w:r>
      <w:r w:rsidR="0025094E">
        <w:rPr>
          <w:rFonts w:ascii="Times New Roman" w:hAnsi="Times New Roman"/>
          <w:sz w:val="24"/>
          <w:szCs w:val="24"/>
          <w:lang w:val="en-GB"/>
        </w:rPr>
        <w:t>ike</w:t>
      </w:r>
      <w:r w:rsidR="009D459C" w:rsidRPr="008F55F9">
        <w:rPr>
          <w:rFonts w:ascii="Times New Roman" w:hAnsi="Times New Roman"/>
          <w:sz w:val="24"/>
          <w:szCs w:val="24"/>
          <w:lang w:val="en-GB"/>
        </w:rPr>
        <w:t xml:space="preserve"> to see the one who judges us and </w:t>
      </w:r>
      <w:r w:rsidR="007D3024">
        <w:rPr>
          <w:rFonts w:ascii="Times New Roman" w:hAnsi="Times New Roman"/>
          <w:sz w:val="24"/>
          <w:szCs w:val="24"/>
          <w:lang w:val="en-GB"/>
        </w:rPr>
        <w:t xml:space="preserve">always </w:t>
      </w:r>
      <w:r w:rsidR="009D459C" w:rsidRPr="008F55F9">
        <w:rPr>
          <w:rFonts w:ascii="Times New Roman" w:hAnsi="Times New Roman"/>
          <w:sz w:val="24"/>
          <w:szCs w:val="24"/>
          <w:lang w:val="en-GB"/>
        </w:rPr>
        <w:t>condemns us. One must be sure about oneself to dare to give to oneself certain friends”</w:t>
      </w:r>
      <w:r w:rsidR="006B2053" w:rsidRPr="008F55F9">
        <w:rPr>
          <w:rFonts w:ascii="Times New Roman" w:hAnsi="Times New Roman"/>
          <w:sz w:val="24"/>
          <w:szCs w:val="24"/>
          <w:lang w:val="en-GB"/>
        </w:rPr>
        <w:t xml:space="preserve"> (ibid., 112-113).</w:t>
      </w:r>
      <w:r w:rsidR="009D459C" w:rsidRPr="008F55F9">
        <w:rPr>
          <w:rFonts w:ascii="Times New Roman" w:hAnsi="Times New Roman"/>
          <w:sz w:val="24"/>
          <w:szCs w:val="24"/>
          <w:lang w:val="en-GB"/>
        </w:rPr>
        <w:t xml:space="preserve"> Thus, a certain degree of self-esteem must be present if we want to be capable of choosing friends who themselves are virtuous.</w:t>
      </w:r>
      <w:r w:rsidR="00EE4999" w:rsidRPr="008F55F9">
        <w:rPr>
          <w:rFonts w:ascii="Times New Roman" w:hAnsi="Times New Roman"/>
          <w:sz w:val="24"/>
          <w:szCs w:val="24"/>
          <w:lang w:val="en-GB"/>
        </w:rPr>
        <w:t xml:space="preserve"> “only </w:t>
      </w:r>
      <w:r w:rsidR="007D3024">
        <w:rPr>
          <w:rFonts w:ascii="Times New Roman" w:hAnsi="Times New Roman"/>
          <w:sz w:val="24"/>
          <w:szCs w:val="24"/>
          <w:lang w:val="en-GB"/>
        </w:rPr>
        <w:t xml:space="preserve">one </w:t>
      </w:r>
      <w:r w:rsidR="00EE4999" w:rsidRPr="008F55F9">
        <w:rPr>
          <w:rFonts w:ascii="Times New Roman" w:hAnsi="Times New Roman"/>
          <w:sz w:val="24"/>
          <w:szCs w:val="24"/>
          <w:lang w:val="en-GB"/>
        </w:rPr>
        <w:t xml:space="preserve">who knows </w:t>
      </w:r>
      <w:r w:rsidR="007D3024">
        <w:rPr>
          <w:rFonts w:ascii="Times New Roman" w:hAnsi="Times New Roman"/>
          <w:sz w:val="24"/>
          <w:szCs w:val="24"/>
          <w:lang w:val="en-GB"/>
        </w:rPr>
        <w:t xml:space="preserve">how </w:t>
      </w:r>
      <w:r w:rsidR="00EE4999" w:rsidRPr="008F55F9">
        <w:rPr>
          <w:rFonts w:ascii="Times New Roman" w:hAnsi="Times New Roman"/>
          <w:sz w:val="24"/>
          <w:szCs w:val="24"/>
          <w:lang w:val="en-GB"/>
        </w:rPr>
        <w:t xml:space="preserve">to live with himself knows </w:t>
      </w:r>
      <w:r w:rsidR="007D3024">
        <w:rPr>
          <w:rFonts w:ascii="Times New Roman" w:hAnsi="Times New Roman"/>
          <w:sz w:val="24"/>
          <w:szCs w:val="24"/>
          <w:lang w:val="en-GB"/>
        </w:rPr>
        <w:t xml:space="preserve">how </w:t>
      </w:r>
      <w:r w:rsidR="00EE4999" w:rsidRPr="008F55F9">
        <w:rPr>
          <w:rFonts w:ascii="Times New Roman" w:hAnsi="Times New Roman"/>
          <w:sz w:val="24"/>
          <w:szCs w:val="24"/>
          <w:lang w:val="en-GB"/>
        </w:rPr>
        <w:t>to live with other</w:t>
      </w:r>
      <w:r w:rsidR="0025094E">
        <w:rPr>
          <w:rFonts w:ascii="Times New Roman" w:hAnsi="Times New Roman"/>
          <w:sz w:val="24"/>
          <w:szCs w:val="24"/>
          <w:lang w:val="en-GB"/>
        </w:rPr>
        <w:t xml:space="preserve"> people</w:t>
      </w:r>
      <w:r w:rsidR="00EE4999" w:rsidRPr="008F55F9">
        <w:rPr>
          <w:rFonts w:ascii="Times New Roman" w:hAnsi="Times New Roman"/>
          <w:sz w:val="24"/>
          <w:szCs w:val="24"/>
          <w:lang w:val="en-GB"/>
        </w:rPr>
        <w:t>”</w:t>
      </w:r>
      <w:r w:rsidR="006B2053" w:rsidRPr="008F55F9">
        <w:rPr>
          <w:rFonts w:ascii="Times New Roman" w:hAnsi="Times New Roman"/>
          <w:sz w:val="24"/>
          <w:szCs w:val="24"/>
          <w:lang w:val="en-GB"/>
        </w:rPr>
        <w:t xml:space="preserve"> (ibid., 117-118).</w:t>
      </w:r>
      <w:r w:rsidR="00EE4999" w:rsidRPr="008F55F9">
        <w:rPr>
          <w:rFonts w:ascii="Times New Roman" w:hAnsi="Times New Roman"/>
          <w:sz w:val="24"/>
          <w:szCs w:val="24"/>
          <w:lang w:val="en-GB"/>
        </w:rPr>
        <w:t xml:space="preserve"> Lambert characterizes this attitude as “being a friend to oneself”</w:t>
      </w:r>
      <w:r w:rsidR="006B2053" w:rsidRPr="008F55F9">
        <w:rPr>
          <w:rFonts w:ascii="Times New Roman" w:hAnsi="Times New Roman"/>
          <w:sz w:val="24"/>
          <w:szCs w:val="24"/>
          <w:lang w:val="en-GB"/>
        </w:rPr>
        <w:t xml:space="preserve"> (ibid., 117).</w:t>
      </w:r>
      <w:r w:rsidRPr="008F55F9">
        <w:rPr>
          <w:rFonts w:ascii="Times New Roman" w:hAnsi="Times New Roman"/>
          <w:sz w:val="24"/>
          <w:szCs w:val="24"/>
          <w:lang w:val="en-GB"/>
        </w:rPr>
        <w:t xml:space="preserve"> </w:t>
      </w:r>
    </w:p>
    <w:p w14:paraId="47668B41" w14:textId="77777777" w:rsidR="00DE26A9" w:rsidRPr="008F55F9" w:rsidRDefault="00DE26A9" w:rsidP="00DE26A9">
      <w:pPr>
        <w:spacing w:after="0" w:line="480" w:lineRule="auto"/>
        <w:ind w:firstLine="705"/>
        <w:contextualSpacing/>
        <w:jc w:val="both"/>
        <w:rPr>
          <w:rFonts w:ascii="Times New Roman" w:hAnsi="Times New Roman"/>
          <w:sz w:val="24"/>
          <w:szCs w:val="24"/>
          <w:lang w:val="en-GB"/>
        </w:rPr>
      </w:pPr>
      <w:r w:rsidRPr="008F55F9">
        <w:rPr>
          <w:rFonts w:ascii="Times New Roman" w:hAnsi="Times New Roman"/>
          <w:sz w:val="24"/>
          <w:szCs w:val="24"/>
          <w:lang w:val="en-GB"/>
        </w:rPr>
        <w:lastRenderedPageBreak/>
        <w:t xml:space="preserve">At the same time, Lambert does not connect unrealistic expectations with the feedback from our friends. As she observes, imagination plays an ineliminable role in friendship: </w:t>
      </w:r>
    </w:p>
    <w:p w14:paraId="43F91E8B" w14:textId="77777777" w:rsidR="00DE26A9" w:rsidRPr="008F55F9" w:rsidRDefault="00DE26A9" w:rsidP="00DE26A9">
      <w:pPr>
        <w:spacing w:after="0" w:line="480" w:lineRule="auto"/>
        <w:contextualSpacing/>
        <w:jc w:val="both"/>
        <w:rPr>
          <w:rFonts w:ascii="Times New Roman" w:hAnsi="Times New Roman"/>
          <w:sz w:val="24"/>
          <w:szCs w:val="24"/>
          <w:lang w:val="en-GB"/>
        </w:rPr>
      </w:pPr>
    </w:p>
    <w:p w14:paraId="4715A3D8" w14:textId="77777777" w:rsidR="00DE26A9" w:rsidRPr="008F55F9" w:rsidRDefault="00DE26A9" w:rsidP="00DE26A9">
      <w:pPr>
        <w:spacing w:after="0" w:line="480" w:lineRule="auto"/>
        <w:ind w:left="705"/>
        <w:contextualSpacing/>
        <w:jc w:val="both"/>
        <w:rPr>
          <w:rFonts w:ascii="Times New Roman" w:hAnsi="Times New Roman"/>
          <w:sz w:val="24"/>
          <w:szCs w:val="24"/>
          <w:lang w:val="en-GB"/>
        </w:rPr>
      </w:pPr>
      <w:r w:rsidRPr="008F55F9">
        <w:rPr>
          <w:rFonts w:ascii="Times New Roman" w:hAnsi="Times New Roman"/>
          <w:sz w:val="24"/>
          <w:szCs w:val="24"/>
          <w:lang w:val="en-GB"/>
        </w:rPr>
        <w:t xml:space="preserve">Nascent friendship is subject to illusion: novelty pleases and makes promises, and everything that awakens hope </w:t>
      </w:r>
      <w:r w:rsidR="0025094E">
        <w:rPr>
          <w:rFonts w:ascii="Times New Roman" w:hAnsi="Times New Roman"/>
          <w:sz w:val="24"/>
          <w:szCs w:val="24"/>
          <w:lang w:val="en-GB"/>
        </w:rPr>
        <w:t>is highly valued</w:t>
      </w:r>
      <w:r w:rsidRPr="008F55F9">
        <w:rPr>
          <w:rFonts w:ascii="Times New Roman" w:hAnsi="Times New Roman"/>
          <w:sz w:val="24"/>
          <w:szCs w:val="24"/>
          <w:lang w:val="en-GB"/>
        </w:rPr>
        <w:t xml:space="preserve">. Illusion is a sentiment that transports us beyond truth and that obscures the light of our reason. You see in persons </w:t>
      </w:r>
      <w:r w:rsidR="0062581D">
        <w:rPr>
          <w:rFonts w:ascii="Times New Roman" w:hAnsi="Times New Roman"/>
          <w:sz w:val="24"/>
          <w:szCs w:val="24"/>
          <w:lang w:val="en-GB"/>
        </w:rPr>
        <w:t>who</w:t>
      </w:r>
      <w:r w:rsidRPr="008F55F9">
        <w:rPr>
          <w:rFonts w:ascii="Times New Roman" w:hAnsi="Times New Roman"/>
          <w:sz w:val="24"/>
          <w:szCs w:val="24"/>
          <w:lang w:val="en-GB"/>
        </w:rPr>
        <w:t xml:space="preserve"> beg</w:t>
      </w:r>
      <w:r w:rsidR="0062581D">
        <w:rPr>
          <w:rFonts w:ascii="Times New Roman" w:hAnsi="Times New Roman"/>
          <w:sz w:val="24"/>
          <w:szCs w:val="24"/>
          <w:lang w:val="en-GB"/>
        </w:rPr>
        <w:t>in</w:t>
      </w:r>
      <w:r w:rsidRPr="008F55F9">
        <w:rPr>
          <w:rFonts w:ascii="Times New Roman" w:hAnsi="Times New Roman"/>
          <w:sz w:val="24"/>
          <w:szCs w:val="24"/>
          <w:lang w:val="en-GB"/>
        </w:rPr>
        <w:t xml:space="preserve"> to please you all that there is good in them; and imagination, </w:t>
      </w:r>
      <w:r w:rsidR="0025094E">
        <w:rPr>
          <w:rFonts w:ascii="Times New Roman" w:hAnsi="Times New Roman"/>
          <w:sz w:val="24"/>
          <w:szCs w:val="24"/>
          <w:lang w:val="en-GB"/>
        </w:rPr>
        <w:t>which</w:t>
      </w:r>
      <w:r w:rsidRPr="008F55F9">
        <w:rPr>
          <w:rFonts w:ascii="Times New Roman" w:hAnsi="Times New Roman"/>
          <w:sz w:val="24"/>
          <w:szCs w:val="24"/>
          <w:lang w:val="en-GB"/>
        </w:rPr>
        <w:t xml:space="preserve"> always acts according to the taste of the heart, supplements to the loved person the merit that is missing. One loves one’s friends much more on the basis of qualities that one guesses than on the basis of those that one knows. (Ibid., 110)</w:t>
      </w:r>
    </w:p>
    <w:p w14:paraId="243B7E25" w14:textId="77777777" w:rsidR="00DE26A9" w:rsidRPr="008F55F9" w:rsidRDefault="00DE26A9" w:rsidP="00DE26A9">
      <w:pPr>
        <w:spacing w:after="0" w:line="480" w:lineRule="auto"/>
        <w:contextualSpacing/>
        <w:jc w:val="both"/>
        <w:rPr>
          <w:rFonts w:ascii="Times New Roman" w:hAnsi="Times New Roman"/>
          <w:sz w:val="24"/>
          <w:szCs w:val="24"/>
          <w:lang w:val="en-GB"/>
        </w:rPr>
      </w:pPr>
    </w:p>
    <w:p w14:paraId="196321C4" w14:textId="27ADDA6D" w:rsidR="00DE26A9" w:rsidRPr="008F55F9" w:rsidRDefault="00DE26A9" w:rsidP="00124F96">
      <w:pPr>
        <w:spacing w:after="0" w:line="480" w:lineRule="auto"/>
        <w:jc w:val="both"/>
        <w:rPr>
          <w:rFonts w:ascii="Times New Roman" w:hAnsi="Times New Roman"/>
          <w:sz w:val="24"/>
          <w:szCs w:val="24"/>
          <w:lang w:val="en-GB"/>
        </w:rPr>
      </w:pPr>
      <w:r w:rsidRPr="008F55F9">
        <w:rPr>
          <w:rFonts w:ascii="Times New Roman" w:hAnsi="Times New Roman"/>
          <w:sz w:val="24"/>
          <w:szCs w:val="24"/>
          <w:lang w:val="en-GB"/>
        </w:rPr>
        <w:t xml:space="preserve">Lambert expects that some of these illusions will disappear </w:t>
      </w:r>
      <w:r w:rsidR="00252C14">
        <w:rPr>
          <w:rFonts w:ascii="Times New Roman" w:hAnsi="Times New Roman"/>
          <w:sz w:val="24"/>
          <w:szCs w:val="24"/>
          <w:lang w:val="en-GB"/>
        </w:rPr>
        <w:t>and</w:t>
      </w:r>
      <w:r w:rsidRPr="008F55F9">
        <w:rPr>
          <w:rFonts w:ascii="Times New Roman" w:hAnsi="Times New Roman"/>
          <w:sz w:val="24"/>
          <w:szCs w:val="24"/>
          <w:lang w:val="en-GB"/>
        </w:rPr>
        <w:t xml:space="preserve"> that reason </w:t>
      </w:r>
      <w:r w:rsidR="00252C14">
        <w:rPr>
          <w:rFonts w:ascii="Times New Roman" w:hAnsi="Times New Roman"/>
          <w:sz w:val="24"/>
          <w:szCs w:val="24"/>
          <w:lang w:val="en-GB"/>
        </w:rPr>
        <w:t xml:space="preserve">will </w:t>
      </w:r>
      <w:r w:rsidRPr="008F55F9">
        <w:rPr>
          <w:rFonts w:ascii="Times New Roman" w:hAnsi="Times New Roman"/>
          <w:sz w:val="24"/>
          <w:szCs w:val="24"/>
          <w:lang w:val="en-GB"/>
        </w:rPr>
        <w:t>take their place in the form of esteem based on the knowledge of merit. Still, she acknowledges the problem that reason is “a quality that is always dry</w:t>
      </w:r>
      <w:r w:rsidR="00252C14">
        <w:rPr>
          <w:rFonts w:ascii="Times New Roman" w:hAnsi="Times New Roman"/>
          <w:sz w:val="24"/>
          <w:szCs w:val="24"/>
          <w:lang w:val="en-GB"/>
        </w:rPr>
        <w:t>,</w:t>
      </w:r>
      <w:r w:rsidRPr="008F55F9">
        <w:rPr>
          <w:rFonts w:ascii="Times New Roman" w:hAnsi="Times New Roman"/>
          <w:sz w:val="24"/>
          <w:szCs w:val="24"/>
          <w:lang w:val="en-GB"/>
        </w:rPr>
        <w:t xml:space="preserve">” which is not strong enough to cause the emotional bond necessary for friendship (ibid., 119). She draws the following consequence: “In friendship, as in love, one must govern one’s tastes: This is a permitted economy … The happy life consists in sensing and imagining agreeably” (ibid.). What Lambert has in mind is a strategy that makes use of the insight that novelty stimulates the imagination, and that positive contents of the imagination greatly contribute to the wish to be friends with someone. Hence, what we can do voluntarily is to create circumstances that preserve the feeling of newness in personal encounters. For instance, we can avoid routine and the fatigue that arises from seeing the same friends too often and in the same settings; and we can create a certain unpredictability in whom we meet on which occasion, thereby giving our encounters an element of novelty. Lambert presents this as </w:t>
      </w:r>
      <w:r w:rsidR="009B4E3D">
        <w:rPr>
          <w:rFonts w:ascii="Times New Roman" w:hAnsi="Times New Roman"/>
          <w:sz w:val="24"/>
          <w:szCs w:val="24"/>
          <w:lang w:val="en-GB"/>
        </w:rPr>
        <w:t xml:space="preserve">a </w:t>
      </w:r>
      <w:r w:rsidRPr="008F55F9">
        <w:rPr>
          <w:rFonts w:ascii="Times New Roman" w:hAnsi="Times New Roman"/>
          <w:sz w:val="24"/>
          <w:szCs w:val="24"/>
          <w:lang w:val="en-GB"/>
        </w:rPr>
        <w:t xml:space="preserve">method of preserving the warmth of nascent friendship: “One can sometimes be inconstant but never without fidelity” (ibid.). </w:t>
      </w:r>
    </w:p>
    <w:p w14:paraId="0B132B42" w14:textId="77777777" w:rsidR="0051214E" w:rsidRDefault="00A93BE0" w:rsidP="00163A93">
      <w:pPr>
        <w:spacing w:after="0" w:line="480" w:lineRule="auto"/>
        <w:ind w:firstLine="708"/>
        <w:jc w:val="both"/>
        <w:rPr>
          <w:rFonts w:ascii="Times New Roman" w:hAnsi="Times New Roman"/>
          <w:sz w:val="24"/>
          <w:szCs w:val="24"/>
          <w:lang w:val="en-GB"/>
        </w:rPr>
      </w:pPr>
      <w:r w:rsidRPr="008F55F9">
        <w:rPr>
          <w:rFonts w:ascii="Times New Roman" w:hAnsi="Times New Roman"/>
          <w:sz w:val="24"/>
          <w:szCs w:val="24"/>
          <w:lang w:val="en-GB"/>
        </w:rPr>
        <w:lastRenderedPageBreak/>
        <w:t xml:space="preserve">The ensuing view could be described as a dynamic interaction between self-reflection that renders oneself capable of associating ourselves with virtuous friends and </w:t>
      </w:r>
      <w:r w:rsidR="00E93D7D" w:rsidRPr="008F55F9">
        <w:rPr>
          <w:rFonts w:ascii="Times New Roman" w:hAnsi="Times New Roman"/>
          <w:sz w:val="24"/>
          <w:szCs w:val="24"/>
          <w:lang w:val="en-GB"/>
        </w:rPr>
        <w:t xml:space="preserve">moral </w:t>
      </w:r>
      <w:r w:rsidRPr="008F55F9">
        <w:rPr>
          <w:rFonts w:ascii="Times New Roman" w:hAnsi="Times New Roman"/>
          <w:sz w:val="24"/>
          <w:szCs w:val="24"/>
          <w:lang w:val="en-GB"/>
        </w:rPr>
        <w:t>self-</w:t>
      </w:r>
      <w:r w:rsidR="00E93D7D" w:rsidRPr="008F55F9">
        <w:rPr>
          <w:rFonts w:ascii="Times New Roman" w:hAnsi="Times New Roman"/>
          <w:sz w:val="24"/>
          <w:szCs w:val="24"/>
          <w:lang w:val="en-GB"/>
        </w:rPr>
        <w:t>cultivation</w:t>
      </w:r>
      <w:r w:rsidRPr="008F55F9">
        <w:rPr>
          <w:rFonts w:ascii="Times New Roman" w:hAnsi="Times New Roman"/>
          <w:sz w:val="24"/>
          <w:szCs w:val="24"/>
          <w:lang w:val="en-GB"/>
        </w:rPr>
        <w:t xml:space="preserve"> triggered by the wish to be esteemed by these friends.</w:t>
      </w:r>
      <w:r w:rsidR="00AC1F15" w:rsidRPr="008F55F9">
        <w:rPr>
          <w:rFonts w:ascii="Times New Roman" w:hAnsi="Times New Roman"/>
          <w:sz w:val="24"/>
          <w:szCs w:val="24"/>
          <w:lang w:val="en-GB"/>
        </w:rPr>
        <w:t xml:space="preserve"> Receiving “esteem of sentiment” from friends and entertaining self-esteem based on genuinely estimabl</w:t>
      </w:r>
      <w:r w:rsidR="00252C14">
        <w:rPr>
          <w:rFonts w:ascii="Times New Roman" w:hAnsi="Times New Roman"/>
          <w:sz w:val="24"/>
          <w:szCs w:val="24"/>
          <w:lang w:val="en-GB"/>
        </w:rPr>
        <w:t>e</w:t>
      </w:r>
      <w:r w:rsidR="00AC1F15" w:rsidRPr="008F55F9">
        <w:rPr>
          <w:rFonts w:ascii="Times New Roman" w:hAnsi="Times New Roman"/>
          <w:sz w:val="24"/>
          <w:szCs w:val="24"/>
          <w:lang w:val="en-GB"/>
        </w:rPr>
        <w:t xml:space="preserve"> qualities are not only aspects of human excellence resulting from self-reflection; they may also play an active role in improving self-knowledge.</w:t>
      </w:r>
      <w:r w:rsidRPr="008F55F9">
        <w:rPr>
          <w:rFonts w:ascii="Times New Roman" w:hAnsi="Times New Roman"/>
          <w:sz w:val="24"/>
          <w:szCs w:val="24"/>
          <w:lang w:val="en-GB"/>
        </w:rPr>
        <w:t xml:space="preserve"> </w:t>
      </w:r>
      <w:r w:rsidR="00215220">
        <w:rPr>
          <w:rFonts w:ascii="Times New Roman" w:hAnsi="Times New Roman"/>
          <w:sz w:val="24"/>
          <w:szCs w:val="24"/>
          <w:lang w:val="en-GB"/>
        </w:rPr>
        <w:t>T</w:t>
      </w:r>
      <w:r w:rsidR="0096162D">
        <w:rPr>
          <w:rFonts w:ascii="Times New Roman" w:hAnsi="Times New Roman"/>
          <w:sz w:val="24"/>
          <w:szCs w:val="24"/>
          <w:lang w:val="en-GB"/>
        </w:rPr>
        <w:t xml:space="preserve">his dynamic interaction illustrates a source of self-knowledge that </w:t>
      </w:r>
      <w:r w:rsidR="00BB5BEE">
        <w:rPr>
          <w:rFonts w:ascii="Times New Roman" w:hAnsi="Times New Roman"/>
          <w:sz w:val="24"/>
          <w:szCs w:val="24"/>
          <w:lang w:val="en-GB"/>
        </w:rPr>
        <w:t>can be of use for those who do not have lucky disposition toward virtue</w:t>
      </w:r>
      <w:r w:rsidR="0096162D">
        <w:rPr>
          <w:rFonts w:ascii="Times New Roman" w:hAnsi="Times New Roman"/>
          <w:sz w:val="24"/>
          <w:szCs w:val="24"/>
          <w:lang w:val="en-GB"/>
        </w:rPr>
        <w:t>. At the same time,</w:t>
      </w:r>
      <w:r w:rsidR="00DE26A9" w:rsidRPr="008F55F9">
        <w:rPr>
          <w:rFonts w:ascii="Times New Roman" w:hAnsi="Times New Roman"/>
          <w:sz w:val="24"/>
          <w:szCs w:val="24"/>
          <w:lang w:val="en-GB"/>
        </w:rPr>
        <w:t xml:space="preserve"> what </w:t>
      </w:r>
      <w:r w:rsidR="00252C14">
        <w:rPr>
          <w:rFonts w:ascii="Times New Roman" w:hAnsi="Times New Roman"/>
          <w:sz w:val="24"/>
          <w:szCs w:val="24"/>
          <w:lang w:val="en-GB"/>
        </w:rPr>
        <w:t>can</w:t>
      </w:r>
      <w:r w:rsidR="00DE26A9" w:rsidRPr="008F55F9">
        <w:rPr>
          <w:rFonts w:ascii="Times New Roman" w:hAnsi="Times New Roman"/>
          <w:sz w:val="24"/>
          <w:szCs w:val="24"/>
          <w:lang w:val="en-GB"/>
        </w:rPr>
        <w:t>not be expected from the feedback from friends is anything like complete cognitive transparency. This is so because the emotional side of friendship can only be upheld by cultivating some illusions in a reflected way. Th</w:t>
      </w:r>
      <w:r w:rsidR="00215220">
        <w:rPr>
          <w:rFonts w:ascii="Times New Roman" w:hAnsi="Times New Roman"/>
          <w:sz w:val="24"/>
          <w:szCs w:val="24"/>
          <w:lang w:val="en-GB"/>
        </w:rPr>
        <w:t>e role of illusions</w:t>
      </w:r>
      <w:r w:rsidR="00DE26A9" w:rsidRPr="008F55F9">
        <w:rPr>
          <w:rFonts w:ascii="Times New Roman" w:hAnsi="Times New Roman"/>
          <w:sz w:val="24"/>
          <w:szCs w:val="24"/>
          <w:lang w:val="en-GB"/>
        </w:rPr>
        <w:t xml:space="preserve"> certainly limits the epistemic value of friendship for self-knowledge</w:t>
      </w:r>
      <w:r w:rsidR="00250032" w:rsidRPr="008F55F9">
        <w:rPr>
          <w:rFonts w:ascii="Times New Roman" w:hAnsi="Times New Roman"/>
          <w:sz w:val="24"/>
          <w:szCs w:val="24"/>
          <w:lang w:val="en-GB"/>
        </w:rPr>
        <w:t>; but these are the epistemic costs that we necessarily have to pay to get the epistemic benefits that depend on emotional bonds between friends.</w:t>
      </w:r>
    </w:p>
    <w:p w14:paraId="796F284A" w14:textId="77777777" w:rsidR="00E97045" w:rsidRDefault="00E97045" w:rsidP="00E97045">
      <w:pPr>
        <w:spacing w:after="0" w:line="480" w:lineRule="auto"/>
        <w:rPr>
          <w:rFonts w:ascii="Times New Roman" w:hAnsi="Times New Roman"/>
          <w:sz w:val="24"/>
          <w:szCs w:val="24"/>
          <w:lang w:val="en-GB"/>
        </w:rPr>
      </w:pPr>
    </w:p>
    <w:p w14:paraId="38698A41" w14:textId="77777777" w:rsidR="00AF3A6F" w:rsidRPr="008F55F9" w:rsidRDefault="00AF3A6F" w:rsidP="00915A60">
      <w:pPr>
        <w:spacing w:after="0" w:line="480" w:lineRule="auto"/>
        <w:jc w:val="center"/>
        <w:rPr>
          <w:rFonts w:ascii="Times New Roman" w:hAnsi="Times New Roman"/>
          <w:sz w:val="24"/>
          <w:szCs w:val="24"/>
          <w:lang w:val="en-GB"/>
        </w:rPr>
      </w:pPr>
      <w:r w:rsidRPr="008F55F9">
        <w:rPr>
          <w:rFonts w:ascii="Times New Roman" w:hAnsi="Times New Roman"/>
          <w:sz w:val="24"/>
          <w:szCs w:val="24"/>
          <w:lang w:val="en-GB"/>
        </w:rPr>
        <w:t>5.</w:t>
      </w:r>
      <w:r w:rsidR="00854FCF" w:rsidRPr="008F55F9">
        <w:rPr>
          <w:rFonts w:ascii="Times New Roman" w:hAnsi="Times New Roman"/>
          <w:sz w:val="24"/>
          <w:szCs w:val="24"/>
          <w:lang w:val="en-GB"/>
        </w:rPr>
        <w:t xml:space="preserve"> </w:t>
      </w:r>
      <w:r w:rsidR="00D80998">
        <w:rPr>
          <w:rFonts w:ascii="Times New Roman" w:hAnsi="Times New Roman"/>
          <w:sz w:val="24"/>
          <w:szCs w:val="24"/>
          <w:lang w:val="en-GB"/>
        </w:rPr>
        <w:t>Conclu</w:t>
      </w:r>
      <w:r w:rsidR="00CD4B85">
        <w:rPr>
          <w:rFonts w:ascii="Times New Roman" w:hAnsi="Times New Roman"/>
          <w:sz w:val="24"/>
          <w:szCs w:val="24"/>
          <w:lang w:val="en-GB"/>
        </w:rPr>
        <w:t>sion</w:t>
      </w:r>
    </w:p>
    <w:p w14:paraId="43E9C4B1" w14:textId="77777777" w:rsidR="00AF3A6F" w:rsidRPr="008F55F9" w:rsidRDefault="00AF3A6F" w:rsidP="00915A60">
      <w:pPr>
        <w:spacing w:after="0" w:line="480" w:lineRule="auto"/>
        <w:jc w:val="both"/>
        <w:rPr>
          <w:rFonts w:ascii="Times New Roman" w:hAnsi="Times New Roman"/>
          <w:sz w:val="24"/>
          <w:szCs w:val="24"/>
          <w:lang w:val="en-GB"/>
        </w:rPr>
      </w:pPr>
    </w:p>
    <w:p w14:paraId="7A2B9569" w14:textId="011D00B3" w:rsidR="002B02C7" w:rsidRDefault="002A1042" w:rsidP="00D80998">
      <w:pPr>
        <w:spacing w:after="0" w:line="480" w:lineRule="auto"/>
        <w:jc w:val="both"/>
        <w:rPr>
          <w:rFonts w:ascii="Times New Roman" w:hAnsi="Times New Roman"/>
          <w:sz w:val="24"/>
          <w:szCs w:val="24"/>
          <w:lang w:val="en-GB"/>
        </w:rPr>
      </w:pPr>
      <w:r w:rsidRPr="008F55F9">
        <w:rPr>
          <w:rFonts w:ascii="Times New Roman" w:hAnsi="Times New Roman"/>
          <w:sz w:val="24"/>
          <w:szCs w:val="24"/>
          <w:lang w:val="en-GB"/>
        </w:rPr>
        <w:t xml:space="preserve">By now it should be obvious why at the beginning I said that comparing La Rochefoucauld with Scudéry and Lambert </w:t>
      </w:r>
      <w:r w:rsidR="00252C14">
        <w:rPr>
          <w:rFonts w:ascii="Times New Roman" w:hAnsi="Times New Roman"/>
          <w:sz w:val="24"/>
          <w:szCs w:val="24"/>
          <w:lang w:val="en-GB"/>
        </w:rPr>
        <w:t>reveals that</w:t>
      </w:r>
      <w:r w:rsidR="00AC1F15" w:rsidRPr="008F55F9">
        <w:rPr>
          <w:rFonts w:ascii="Times New Roman" w:hAnsi="Times New Roman"/>
          <w:sz w:val="24"/>
          <w:szCs w:val="24"/>
          <w:lang w:val="en-GB"/>
        </w:rPr>
        <w:t xml:space="preserve"> there </w:t>
      </w:r>
      <w:r w:rsidR="00436F79">
        <w:rPr>
          <w:rFonts w:ascii="Times New Roman" w:hAnsi="Times New Roman"/>
          <w:sz w:val="24"/>
          <w:szCs w:val="24"/>
          <w:lang w:val="en-GB"/>
        </w:rPr>
        <w:t>is more than a single</w:t>
      </w:r>
      <w:r w:rsidR="00AC1F15" w:rsidRPr="008F55F9">
        <w:rPr>
          <w:rFonts w:ascii="Times New Roman" w:hAnsi="Times New Roman"/>
          <w:sz w:val="24"/>
          <w:szCs w:val="24"/>
          <w:lang w:val="en-GB"/>
        </w:rPr>
        <w:t xml:space="preserve"> sense in</w:t>
      </w:r>
      <w:r w:rsidRPr="008F55F9">
        <w:rPr>
          <w:rFonts w:ascii="Times New Roman" w:hAnsi="Times New Roman"/>
          <w:sz w:val="24"/>
          <w:szCs w:val="24"/>
          <w:lang w:val="en-GB"/>
        </w:rPr>
        <w:t xml:space="preserve"> which self-knowledge could be understood as a kind of human excellence.</w:t>
      </w:r>
      <w:r w:rsidR="00263430">
        <w:rPr>
          <w:rFonts w:ascii="Times New Roman" w:hAnsi="Times New Roman"/>
          <w:sz w:val="24"/>
          <w:szCs w:val="24"/>
          <w:lang w:val="en-GB"/>
        </w:rPr>
        <w:t xml:space="preserve"> </w:t>
      </w:r>
      <w:r w:rsidR="00EB14D4">
        <w:rPr>
          <w:rFonts w:ascii="Times New Roman" w:hAnsi="Times New Roman"/>
          <w:sz w:val="24"/>
          <w:szCs w:val="24"/>
          <w:lang w:val="en-GB"/>
        </w:rPr>
        <w:t>One kind of excellent functioning that derives from</w:t>
      </w:r>
      <w:r w:rsidR="00D80998">
        <w:rPr>
          <w:rFonts w:ascii="Times New Roman" w:hAnsi="Times New Roman"/>
          <w:sz w:val="24"/>
          <w:szCs w:val="24"/>
          <w:lang w:val="en-GB"/>
        </w:rPr>
        <w:t xml:space="preserve"> k</w:t>
      </w:r>
      <w:r w:rsidR="00AC1F15" w:rsidRPr="008F55F9">
        <w:rPr>
          <w:rFonts w:ascii="Times New Roman" w:hAnsi="Times New Roman"/>
          <w:sz w:val="24"/>
          <w:szCs w:val="24"/>
          <w:lang w:val="en-GB"/>
        </w:rPr>
        <w:t>nowing oneself</w:t>
      </w:r>
      <w:r w:rsidR="00B41D81" w:rsidRPr="008F55F9">
        <w:rPr>
          <w:rFonts w:ascii="Times New Roman" w:hAnsi="Times New Roman"/>
          <w:sz w:val="24"/>
          <w:szCs w:val="24"/>
          <w:lang w:val="en-GB"/>
        </w:rPr>
        <w:t xml:space="preserve"> </w:t>
      </w:r>
      <w:r w:rsidR="00D80998">
        <w:rPr>
          <w:rFonts w:ascii="Times New Roman" w:hAnsi="Times New Roman"/>
          <w:sz w:val="24"/>
          <w:szCs w:val="24"/>
          <w:lang w:val="en-GB"/>
        </w:rPr>
        <w:t xml:space="preserve">is that it </w:t>
      </w:r>
      <w:r w:rsidR="00B41D81" w:rsidRPr="008F55F9">
        <w:rPr>
          <w:rFonts w:ascii="Times New Roman" w:hAnsi="Times New Roman"/>
          <w:sz w:val="24"/>
          <w:szCs w:val="24"/>
          <w:lang w:val="en-GB"/>
        </w:rPr>
        <w:t xml:space="preserve">enables </w:t>
      </w:r>
      <w:r w:rsidR="00021580">
        <w:rPr>
          <w:rFonts w:ascii="Times New Roman" w:hAnsi="Times New Roman"/>
          <w:sz w:val="24"/>
          <w:szCs w:val="24"/>
          <w:lang w:val="en-GB"/>
        </w:rPr>
        <w:t>us</w:t>
      </w:r>
      <w:r w:rsidR="00B41D81" w:rsidRPr="008F55F9">
        <w:rPr>
          <w:rFonts w:ascii="Times New Roman" w:hAnsi="Times New Roman"/>
          <w:sz w:val="24"/>
          <w:szCs w:val="24"/>
          <w:lang w:val="en-GB"/>
        </w:rPr>
        <w:t xml:space="preserve"> to be open about </w:t>
      </w:r>
      <w:r w:rsidR="00021580">
        <w:rPr>
          <w:rFonts w:ascii="Times New Roman" w:hAnsi="Times New Roman"/>
          <w:sz w:val="24"/>
          <w:szCs w:val="24"/>
          <w:lang w:val="en-GB"/>
        </w:rPr>
        <w:t>our</w:t>
      </w:r>
      <w:r w:rsidR="00B41D81" w:rsidRPr="008F55F9">
        <w:rPr>
          <w:rFonts w:ascii="Times New Roman" w:hAnsi="Times New Roman"/>
          <w:sz w:val="24"/>
          <w:szCs w:val="24"/>
          <w:lang w:val="en-GB"/>
        </w:rPr>
        <w:t xml:space="preserve"> character traits to those who are equally open about theirs.</w:t>
      </w:r>
      <w:r w:rsidR="001D58ED">
        <w:rPr>
          <w:rFonts w:ascii="Times New Roman" w:hAnsi="Times New Roman"/>
          <w:sz w:val="24"/>
          <w:szCs w:val="24"/>
          <w:lang w:val="en-GB"/>
        </w:rPr>
        <w:t xml:space="preserve"> </w:t>
      </w:r>
      <w:r w:rsidR="00021580">
        <w:rPr>
          <w:rFonts w:ascii="Times New Roman" w:hAnsi="Times New Roman"/>
          <w:sz w:val="24"/>
          <w:szCs w:val="24"/>
          <w:lang w:val="en-GB"/>
        </w:rPr>
        <w:t>We are</w:t>
      </w:r>
      <w:r w:rsidR="001D58ED">
        <w:rPr>
          <w:rFonts w:ascii="Times New Roman" w:hAnsi="Times New Roman"/>
          <w:sz w:val="24"/>
          <w:szCs w:val="24"/>
          <w:lang w:val="en-GB"/>
        </w:rPr>
        <w:t xml:space="preserve"> liberated from the (often futile) attempt to deceive others; </w:t>
      </w:r>
      <w:r w:rsidR="00021580">
        <w:rPr>
          <w:rFonts w:ascii="Times New Roman" w:hAnsi="Times New Roman"/>
          <w:sz w:val="24"/>
          <w:szCs w:val="24"/>
          <w:lang w:val="en-GB"/>
        </w:rPr>
        <w:t>we</w:t>
      </w:r>
      <w:r w:rsidR="001D58ED">
        <w:rPr>
          <w:rFonts w:ascii="Times New Roman" w:hAnsi="Times New Roman"/>
          <w:sz w:val="24"/>
          <w:szCs w:val="24"/>
          <w:lang w:val="en-GB"/>
        </w:rPr>
        <w:t xml:space="preserve"> can develop a relaxed and secure attitude that is</w:t>
      </w:r>
      <w:r w:rsidR="00D80998">
        <w:rPr>
          <w:rFonts w:ascii="Times New Roman" w:hAnsi="Times New Roman"/>
          <w:sz w:val="24"/>
          <w:szCs w:val="24"/>
          <w:lang w:val="en-GB"/>
        </w:rPr>
        <w:t xml:space="preserve"> both enjoyable for oneself and</w:t>
      </w:r>
      <w:r w:rsidR="001D58ED">
        <w:rPr>
          <w:rFonts w:ascii="Times New Roman" w:hAnsi="Times New Roman"/>
          <w:sz w:val="24"/>
          <w:szCs w:val="24"/>
          <w:lang w:val="en-GB"/>
        </w:rPr>
        <w:t xml:space="preserve"> useful in interaction with others; and </w:t>
      </w:r>
      <w:r w:rsidR="00021580">
        <w:rPr>
          <w:rFonts w:ascii="Times New Roman" w:hAnsi="Times New Roman"/>
          <w:sz w:val="24"/>
          <w:szCs w:val="24"/>
          <w:lang w:val="en-GB"/>
        </w:rPr>
        <w:t>we</w:t>
      </w:r>
      <w:r w:rsidR="001D58ED">
        <w:rPr>
          <w:rFonts w:ascii="Times New Roman" w:hAnsi="Times New Roman"/>
          <w:sz w:val="24"/>
          <w:szCs w:val="24"/>
          <w:lang w:val="en-GB"/>
        </w:rPr>
        <w:t xml:space="preserve"> can receive esteem </w:t>
      </w:r>
      <w:r w:rsidR="00D80998">
        <w:rPr>
          <w:rFonts w:ascii="Times New Roman" w:hAnsi="Times New Roman"/>
          <w:sz w:val="24"/>
          <w:szCs w:val="24"/>
          <w:lang w:val="en-GB"/>
        </w:rPr>
        <w:t xml:space="preserve">from others </w:t>
      </w:r>
      <w:r w:rsidR="001D58ED">
        <w:rPr>
          <w:rFonts w:ascii="Times New Roman" w:hAnsi="Times New Roman"/>
          <w:sz w:val="24"/>
          <w:szCs w:val="24"/>
          <w:lang w:val="en-GB"/>
        </w:rPr>
        <w:t xml:space="preserve">for one’s sincerity. </w:t>
      </w:r>
      <w:r w:rsidR="00021580">
        <w:rPr>
          <w:rFonts w:ascii="Times New Roman" w:hAnsi="Times New Roman"/>
          <w:sz w:val="24"/>
          <w:szCs w:val="24"/>
          <w:lang w:val="en-GB"/>
        </w:rPr>
        <w:t>T</w:t>
      </w:r>
      <w:r w:rsidR="001D58ED">
        <w:rPr>
          <w:rFonts w:ascii="Times New Roman" w:hAnsi="Times New Roman"/>
          <w:sz w:val="24"/>
          <w:szCs w:val="24"/>
          <w:lang w:val="en-GB"/>
        </w:rPr>
        <w:t>hese matters are prominent theme</w:t>
      </w:r>
      <w:r w:rsidR="00EB14D4">
        <w:rPr>
          <w:rFonts w:ascii="Times New Roman" w:hAnsi="Times New Roman"/>
          <w:sz w:val="24"/>
          <w:szCs w:val="24"/>
          <w:lang w:val="en-GB"/>
        </w:rPr>
        <w:t>s</w:t>
      </w:r>
      <w:r w:rsidR="001D58ED">
        <w:rPr>
          <w:rFonts w:ascii="Times New Roman" w:hAnsi="Times New Roman"/>
          <w:sz w:val="24"/>
          <w:szCs w:val="24"/>
          <w:lang w:val="en-GB"/>
        </w:rPr>
        <w:t xml:space="preserve"> in La Rochefoucauld.</w:t>
      </w:r>
      <w:r w:rsidR="00EB14D4">
        <w:rPr>
          <w:rFonts w:ascii="Times New Roman" w:hAnsi="Times New Roman"/>
          <w:sz w:val="24"/>
          <w:szCs w:val="24"/>
          <w:lang w:val="en-GB"/>
        </w:rPr>
        <w:t xml:space="preserve"> Another kind of excellent functioning that derives from</w:t>
      </w:r>
      <w:r w:rsidR="00D80998">
        <w:rPr>
          <w:rFonts w:ascii="Times New Roman" w:hAnsi="Times New Roman"/>
          <w:sz w:val="24"/>
          <w:szCs w:val="24"/>
          <w:lang w:val="en-GB"/>
        </w:rPr>
        <w:t xml:space="preserve"> knowing oneself is that it </w:t>
      </w:r>
      <w:r w:rsidR="00574672" w:rsidRPr="008F55F9">
        <w:rPr>
          <w:rFonts w:ascii="Times New Roman" w:hAnsi="Times New Roman"/>
          <w:sz w:val="24"/>
          <w:szCs w:val="24"/>
          <w:lang w:val="en-GB"/>
        </w:rPr>
        <w:t xml:space="preserve">is conducive to the formation of </w:t>
      </w:r>
      <w:r w:rsidR="00562888" w:rsidRPr="008F55F9">
        <w:rPr>
          <w:rFonts w:ascii="Times New Roman" w:hAnsi="Times New Roman"/>
          <w:sz w:val="24"/>
          <w:szCs w:val="24"/>
          <w:lang w:val="en-GB"/>
        </w:rPr>
        <w:t xml:space="preserve">personal qualities that </w:t>
      </w:r>
      <w:r w:rsidR="00562888" w:rsidRPr="008F55F9">
        <w:rPr>
          <w:rFonts w:ascii="Times New Roman" w:hAnsi="Times New Roman"/>
          <w:sz w:val="24"/>
          <w:szCs w:val="24"/>
          <w:lang w:val="en-GB"/>
        </w:rPr>
        <w:lastRenderedPageBreak/>
        <w:t>are naturally good for human life</w:t>
      </w:r>
      <w:r w:rsidR="00574672" w:rsidRPr="008F55F9">
        <w:rPr>
          <w:rFonts w:ascii="Times New Roman" w:hAnsi="Times New Roman"/>
          <w:sz w:val="24"/>
          <w:szCs w:val="24"/>
          <w:lang w:val="en-GB"/>
        </w:rPr>
        <w:t xml:space="preserve">. </w:t>
      </w:r>
      <w:r w:rsidR="00D80998">
        <w:rPr>
          <w:rFonts w:ascii="Times New Roman" w:hAnsi="Times New Roman"/>
          <w:sz w:val="24"/>
          <w:szCs w:val="24"/>
          <w:lang w:val="en-GB"/>
        </w:rPr>
        <w:t>Due to their natural goodness, developing such character traits may bring emotional benefits since, due to their natural goodness, they are capable of triggering esteem from others and of triggering self-esteem</w:t>
      </w:r>
      <w:r w:rsidR="00BC5718">
        <w:rPr>
          <w:rFonts w:ascii="Times New Roman" w:hAnsi="Times New Roman"/>
          <w:sz w:val="24"/>
          <w:szCs w:val="24"/>
          <w:lang w:val="en-GB"/>
        </w:rPr>
        <w:t>,</w:t>
      </w:r>
      <w:r w:rsidR="009011D2">
        <w:rPr>
          <w:rFonts w:ascii="Times New Roman" w:hAnsi="Times New Roman"/>
          <w:sz w:val="24"/>
          <w:szCs w:val="24"/>
          <w:lang w:val="en-GB"/>
        </w:rPr>
        <w:t xml:space="preserve"> both</w:t>
      </w:r>
      <w:r w:rsidR="00BC5718">
        <w:rPr>
          <w:rFonts w:ascii="Times New Roman" w:hAnsi="Times New Roman"/>
          <w:sz w:val="24"/>
          <w:szCs w:val="24"/>
          <w:lang w:val="en-GB"/>
        </w:rPr>
        <w:t xml:space="preserve"> of which</w:t>
      </w:r>
      <w:r w:rsidR="00D80998">
        <w:rPr>
          <w:rFonts w:ascii="Times New Roman" w:hAnsi="Times New Roman"/>
          <w:sz w:val="24"/>
          <w:szCs w:val="24"/>
          <w:lang w:val="en-GB"/>
        </w:rPr>
        <w:t xml:space="preserve"> feel different </w:t>
      </w:r>
      <w:r w:rsidR="009011D2">
        <w:rPr>
          <w:rFonts w:ascii="Times New Roman" w:hAnsi="Times New Roman"/>
          <w:sz w:val="24"/>
          <w:szCs w:val="24"/>
          <w:lang w:val="en-GB"/>
        </w:rPr>
        <w:t>from</w:t>
      </w:r>
      <w:r w:rsidR="00D80998">
        <w:rPr>
          <w:rFonts w:ascii="Times New Roman" w:hAnsi="Times New Roman"/>
          <w:sz w:val="24"/>
          <w:szCs w:val="24"/>
          <w:lang w:val="en-GB"/>
        </w:rPr>
        <w:t xml:space="preserve"> the esteem and self-esteem deriving from merely conventional behaviour. </w:t>
      </w:r>
      <w:r w:rsidR="00021580">
        <w:rPr>
          <w:rFonts w:ascii="Times New Roman" w:hAnsi="Times New Roman"/>
          <w:sz w:val="24"/>
          <w:szCs w:val="24"/>
          <w:lang w:val="en-GB"/>
        </w:rPr>
        <w:t>T</w:t>
      </w:r>
      <w:r w:rsidR="00D80998">
        <w:rPr>
          <w:rFonts w:ascii="Times New Roman" w:hAnsi="Times New Roman"/>
          <w:sz w:val="24"/>
          <w:szCs w:val="24"/>
          <w:lang w:val="en-GB"/>
        </w:rPr>
        <w:t>hese are prominent themes in Scudéry and Lambert.</w:t>
      </w:r>
      <w:r w:rsidR="00986D66">
        <w:rPr>
          <w:rFonts w:ascii="Times New Roman" w:hAnsi="Times New Roman"/>
          <w:sz w:val="24"/>
          <w:szCs w:val="24"/>
          <w:lang w:val="en-GB"/>
        </w:rPr>
        <w:t xml:space="preserve"> </w:t>
      </w:r>
    </w:p>
    <w:p w14:paraId="750FD88C" w14:textId="0C600371" w:rsidR="00EB14D4" w:rsidRDefault="00986D66" w:rsidP="002B02C7">
      <w:pPr>
        <w:spacing w:after="0" w:line="480" w:lineRule="auto"/>
        <w:ind w:firstLine="708"/>
        <w:jc w:val="both"/>
        <w:rPr>
          <w:rFonts w:ascii="Times New Roman" w:hAnsi="Times New Roman"/>
          <w:sz w:val="24"/>
          <w:szCs w:val="24"/>
          <w:lang w:val="en-GB"/>
        </w:rPr>
      </w:pPr>
      <w:r>
        <w:rPr>
          <w:rFonts w:ascii="Times New Roman" w:hAnsi="Times New Roman"/>
          <w:sz w:val="24"/>
          <w:szCs w:val="24"/>
          <w:lang w:val="en-GB"/>
        </w:rPr>
        <w:t>Are Scudéry’s and Lambert’s considerations plausible when read from the perspective of La Rochefoucauld’s sceptical challenges</w:t>
      </w:r>
      <w:r w:rsidR="009011D2">
        <w:rPr>
          <w:rFonts w:ascii="Times New Roman" w:hAnsi="Times New Roman"/>
          <w:sz w:val="24"/>
          <w:szCs w:val="24"/>
          <w:lang w:val="en-GB"/>
        </w:rPr>
        <w:t xml:space="preserve"> to self-knowledge</w:t>
      </w:r>
      <w:r>
        <w:rPr>
          <w:rFonts w:ascii="Times New Roman" w:hAnsi="Times New Roman"/>
          <w:sz w:val="24"/>
          <w:szCs w:val="24"/>
          <w:lang w:val="en-GB"/>
        </w:rPr>
        <w:t xml:space="preserve">? I think they are. This is so because both Scudéry </w:t>
      </w:r>
      <w:r w:rsidR="00BC5718">
        <w:rPr>
          <w:rFonts w:ascii="Times New Roman" w:hAnsi="Times New Roman"/>
          <w:sz w:val="24"/>
          <w:szCs w:val="24"/>
          <w:lang w:val="en-GB"/>
        </w:rPr>
        <w:t xml:space="preserve">and Lambert </w:t>
      </w:r>
      <w:r>
        <w:rPr>
          <w:rFonts w:ascii="Times New Roman" w:hAnsi="Times New Roman"/>
          <w:sz w:val="24"/>
          <w:szCs w:val="24"/>
          <w:lang w:val="en-GB"/>
        </w:rPr>
        <w:t xml:space="preserve">consider a number of </w:t>
      </w:r>
      <w:r w:rsidR="00B04A11">
        <w:rPr>
          <w:rFonts w:ascii="Times New Roman" w:hAnsi="Times New Roman"/>
          <w:sz w:val="24"/>
          <w:szCs w:val="24"/>
          <w:lang w:val="en-GB"/>
        </w:rPr>
        <w:t xml:space="preserve">everyday </w:t>
      </w:r>
      <w:r>
        <w:rPr>
          <w:rFonts w:ascii="Times New Roman" w:hAnsi="Times New Roman"/>
          <w:sz w:val="24"/>
          <w:szCs w:val="24"/>
          <w:lang w:val="en-GB"/>
        </w:rPr>
        <w:t>experiences that pose obstacle</w:t>
      </w:r>
      <w:r w:rsidR="00B04A11">
        <w:rPr>
          <w:rFonts w:ascii="Times New Roman" w:hAnsi="Times New Roman"/>
          <w:sz w:val="24"/>
          <w:szCs w:val="24"/>
          <w:lang w:val="en-GB"/>
        </w:rPr>
        <w:t>s</w:t>
      </w:r>
      <w:r>
        <w:rPr>
          <w:rFonts w:ascii="Times New Roman" w:hAnsi="Times New Roman"/>
          <w:sz w:val="24"/>
          <w:szCs w:val="24"/>
          <w:lang w:val="en-GB"/>
        </w:rPr>
        <w:t xml:space="preserve"> to self-knowledge</w:t>
      </w:r>
      <w:r w:rsidR="00B04A11">
        <w:rPr>
          <w:rFonts w:ascii="Times New Roman" w:hAnsi="Times New Roman"/>
          <w:sz w:val="24"/>
          <w:szCs w:val="24"/>
          <w:lang w:val="en-GB"/>
        </w:rPr>
        <w:t xml:space="preserve"> and</w:t>
      </w:r>
      <w:r>
        <w:rPr>
          <w:rFonts w:ascii="Times New Roman" w:hAnsi="Times New Roman"/>
          <w:sz w:val="24"/>
          <w:szCs w:val="24"/>
          <w:lang w:val="en-GB"/>
        </w:rPr>
        <w:t xml:space="preserve"> that are </w:t>
      </w:r>
      <w:r w:rsidR="003A3413">
        <w:rPr>
          <w:rFonts w:ascii="Times New Roman" w:hAnsi="Times New Roman"/>
          <w:sz w:val="24"/>
          <w:szCs w:val="24"/>
          <w:lang w:val="en-GB"/>
        </w:rPr>
        <w:t xml:space="preserve">also </w:t>
      </w:r>
      <w:r>
        <w:rPr>
          <w:rFonts w:ascii="Times New Roman" w:hAnsi="Times New Roman"/>
          <w:sz w:val="24"/>
          <w:szCs w:val="24"/>
          <w:lang w:val="en-GB"/>
        </w:rPr>
        <w:t xml:space="preserve">considered </w:t>
      </w:r>
      <w:r w:rsidR="00AC7B2D">
        <w:rPr>
          <w:rFonts w:ascii="Times New Roman" w:hAnsi="Times New Roman"/>
          <w:sz w:val="24"/>
          <w:szCs w:val="24"/>
          <w:lang w:val="en-GB"/>
        </w:rPr>
        <w:t xml:space="preserve">to be obstacles </w:t>
      </w:r>
      <w:r>
        <w:rPr>
          <w:rFonts w:ascii="Times New Roman" w:hAnsi="Times New Roman"/>
          <w:sz w:val="24"/>
          <w:szCs w:val="24"/>
          <w:lang w:val="en-GB"/>
        </w:rPr>
        <w:t>by La Rochefoucauld</w:t>
      </w:r>
      <w:r w:rsidR="003A3413">
        <w:rPr>
          <w:rFonts w:ascii="Times New Roman" w:hAnsi="Times New Roman"/>
          <w:sz w:val="24"/>
          <w:szCs w:val="24"/>
          <w:lang w:val="en-GB"/>
        </w:rPr>
        <w:t xml:space="preserve"> (as in the case of self-love) or similar to those considered </w:t>
      </w:r>
      <w:r w:rsidR="00AC7B2D">
        <w:rPr>
          <w:rFonts w:ascii="Times New Roman" w:hAnsi="Times New Roman"/>
          <w:sz w:val="24"/>
          <w:szCs w:val="24"/>
          <w:lang w:val="en-GB"/>
        </w:rPr>
        <w:t xml:space="preserve">to be obstacles </w:t>
      </w:r>
      <w:r w:rsidR="003A3413">
        <w:rPr>
          <w:rFonts w:ascii="Times New Roman" w:hAnsi="Times New Roman"/>
          <w:sz w:val="24"/>
          <w:szCs w:val="24"/>
          <w:lang w:val="en-GB"/>
        </w:rPr>
        <w:t xml:space="preserve">by </w:t>
      </w:r>
      <w:r w:rsidR="00CE4855">
        <w:rPr>
          <w:rFonts w:ascii="Times New Roman" w:hAnsi="Times New Roman"/>
          <w:sz w:val="24"/>
          <w:szCs w:val="24"/>
          <w:lang w:val="en-GB"/>
        </w:rPr>
        <w:t>him</w:t>
      </w:r>
      <w:r w:rsidR="00941B88">
        <w:rPr>
          <w:rFonts w:ascii="Times New Roman" w:hAnsi="Times New Roman"/>
          <w:sz w:val="24"/>
          <w:szCs w:val="24"/>
          <w:lang w:val="en-GB"/>
        </w:rPr>
        <w:t xml:space="preserve"> </w:t>
      </w:r>
      <w:r w:rsidR="003A3413">
        <w:rPr>
          <w:rFonts w:ascii="Times New Roman" w:hAnsi="Times New Roman"/>
          <w:sz w:val="24"/>
          <w:szCs w:val="24"/>
          <w:lang w:val="en-GB"/>
        </w:rPr>
        <w:t>(as in the case of imagination)</w:t>
      </w:r>
      <w:r>
        <w:rPr>
          <w:rFonts w:ascii="Times New Roman" w:hAnsi="Times New Roman"/>
          <w:sz w:val="24"/>
          <w:szCs w:val="24"/>
          <w:lang w:val="en-GB"/>
        </w:rPr>
        <w:t xml:space="preserve">. And like La Rochefoucauld, </w:t>
      </w:r>
      <w:r w:rsidR="00CE4855">
        <w:rPr>
          <w:rFonts w:ascii="Times New Roman" w:hAnsi="Times New Roman"/>
          <w:sz w:val="24"/>
          <w:szCs w:val="24"/>
          <w:lang w:val="en-GB"/>
        </w:rPr>
        <w:t xml:space="preserve">Scudéry and Lambert </w:t>
      </w:r>
      <w:r w:rsidR="00697D23">
        <w:rPr>
          <w:rFonts w:ascii="Times New Roman" w:hAnsi="Times New Roman"/>
          <w:sz w:val="24"/>
          <w:szCs w:val="24"/>
          <w:lang w:val="en-GB"/>
        </w:rPr>
        <w:t>describe everyday</w:t>
      </w:r>
      <w:r>
        <w:rPr>
          <w:rFonts w:ascii="Times New Roman" w:hAnsi="Times New Roman"/>
          <w:sz w:val="24"/>
          <w:szCs w:val="24"/>
          <w:lang w:val="en-GB"/>
        </w:rPr>
        <w:t xml:space="preserve"> experiences that s</w:t>
      </w:r>
      <w:r w:rsidR="00697D23">
        <w:rPr>
          <w:rFonts w:ascii="Times New Roman" w:hAnsi="Times New Roman"/>
          <w:sz w:val="24"/>
          <w:szCs w:val="24"/>
          <w:lang w:val="en-GB"/>
        </w:rPr>
        <w:t>how</w:t>
      </w:r>
      <w:r>
        <w:rPr>
          <w:rFonts w:ascii="Times New Roman" w:hAnsi="Times New Roman"/>
          <w:sz w:val="24"/>
          <w:szCs w:val="24"/>
          <w:lang w:val="en-GB"/>
        </w:rPr>
        <w:t xml:space="preserve"> </w:t>
      </w:r>
      <w:r w:rsidR="00697D23">
        <w:rPr>
          <w:rFonts w:ascii="Times New Roman" w:hAnsi="Times New Roman"/>
          <w:sz w:val="24"/>
          <w:szCs w:val="24"/>
          <w:lang w:val="en-GB"/>
        </w:rPr>
        <w:t>why we nevertheless should be interested in developing self-knowledge.</w:t>
      </w:r>
      <w:r w:rsidR="00EB14D4">
        <w:rPr>
          <w:rFonts w:ascii="Times New Roman" w:hAnsi="Times New Roman"/>
          <w:sz w:val="24"/>
          <w:szCs w:val="24"/>
          <w:lang w:val="en-GB"/>
        </w:rPr>
        <w:t xml:space="preserve"> The</w:t>
      </w:r>
      <w:r w:rsidR="009011D2">
        <w:rPr>
          <w:rFonts w:ascii="Times New Roman" w:hAnsi="Times New Roman"/>
          <w:sz w:val="24"/>
          <w:szCs w:val="24"/>
          <w:lang w:val="en-GB"/>
        </w:rPr>
        <w:t>y</w:t>
      </w:r>
      <w:r w:rsidR="00EB14D4">
        <w:rPr>
          <w:rFonts w:ascii="Times New Roman" w:hAnsi="Times New Roman"/>
          <w:sz w:val="24"/>
          <w:szCs w:val="24"/>
          <w:lang w:val="en-GB"/>
        </w:rPr>
        <w:t xml:space="preserve"> expand on the range of relevant interests, but they do so by using considerations that are fully compatible with La Rochefoucauld’s view that prudence can help us to develop character traits that aim at avoiding the evils of life, and that reason and the passions together can bring to light natural abilities that can serve this purpose.</w:t>
      </w:r>
      <w:r w:rsidR="00697D23">
        <w:rPr>
          <w:rFonts w:ascii="Times New Roman" w:hAnsi="Times New Roman"/>
          <w:sz w:val="24"/>
          <w:szCs w:val="24"/>
          <w:lang w:val="en-GB"/>
        </w:rPr>
        <w:t xml:space="preserve"> </w:t>
      </w:r>
    </w:p>
    <w:p w14:paraId="7BF3795A" w14:textId="5A70CEE1" w:rsidR="00D912DB" w:rsidRDefault="00D912DB" w:rsidP="009E2FE6">
      <w:pPr>
        <w:spacing w:line="480" w:lineRule="auto"/>
        <w:contextualSpacing/>
        <w:jc w:val="both"/>
        <w:rPr>
          <w:rFonts w:ascii="Times New Roman" w:hAnsi="Times New Roman"/>
          <w:sz w:val="24"/>
          <w:szCs w:val="24"/>
          <w:lang w:val="en-GB"/>
        </w:rPr>
      </w:pPr>
    </w:p>
    <w:p w14:paraId="34BD7CDC" w14:textId="3D93C649" w:rsidR="00CE4855" w:rsidRDefault="00CE4855" w:rsidP="00CE4855">
      <w:pPr>
        <w:spacing w:line="480" w:lineRule="auto"/>
        <w:contextualSpacing/>
        <w:jc w:val="right"/>
        <w:rPr>
          <w:rFonts w:ascii="Times New Roman" w:hAnsi="Times New Roman"/>
          <w:sz w:val="24"/>
          <w:szCs w:val="24"/>
          <w:lang w:val="en-GB"/>
        </w:rPr>
      </w:pPr>
      <w:r>
        <w:rPr>
          <w:rFonts w:ascii="Times New Roman" w:hAnsi="Times New Roman"/>
          <w:sz w:val="24"/>
          <w:szCs w:val="24"/>
          <w:lang w:val="en-GB"/>
        </w:rPr>
        <w:t>Alpen-Adria Universität Klagenfurt</w:t>
      </w:r>
    </w:p>
    <w:p w14:paraId="692AAB65" w14:textId="77777777" w:rsidR="00CE4855" w:rsidRDefault="00CE4855" w:rsidP="00CE4855">
      <w:pPr>
        <w:spacing w:line="480" w:lineRule="auto"/>
        <w:contextualSpacing/>
        <w:rPr>
          <w:rFonts w:ascii="Times New Roman" w:hAnsi="Times New Roman"/>
          <w:sz w:val="24"/>
          <w:szCs w:val="24"/>
          <w:lang w:val="en-GB"/>
        </w:rPr>
      </w:pPr>
    </w:p>
    <w:p w14:paraId="468373B2" w14:textId="77777777" w:rsidR="00C42F4F" w:rsidRDefault="00C42F4F" w:rsidP="009E2FE6">
      <w:pPr>
        <w:spacing w:line="480" w:lineRule="auto"/>
        <w:contextualSpacing/>
        <w:jc w:val="both"/>
        <w:rPr>
          <w:rFonts w:ascii="Times New Roman" w:hAnsi="Times New Roman"/>
          <w:sz w:val="24"/>
          <w:szCs w:val="24"/>
          <w:lang w:val="en-GB"/>
        </w:rPr>
      </w:pPr>
      <w:r>
        <w:rPr>
          <w:rFonts w:ascii="Times New Roman" w:hAnsi="Times New Roman"/>
          <w:sz w:val="24"/>
          <w:szCs w:val="24"/>
          <w:lang w:val="en-GB"/>
        </w:rPr>
        <w:t>Acknowledgements</w:t>
      </w:r>
    </w:p>
    <w:p w14:paraId="3BFA5333" w14:textId="77777777" w:rsidR="00C42F4F" w:rsidRDefault="00C42F4F" w:rsidP="009E2FE6">
      <w:pPr>
        <w:spacing w:line="480" w:lineRule="auto"/>
        <w:contextualSpacing/>
        <w:jc w:val="both"/>
        <w:rPr>
          <w:rFonts w:ascii="Times New Roman" w:hAnsi="Times New Roman"/>
          <w:sz w:val="24"/>
          <w:szCs w:val="24"/>
          <w:lang w:val="en-GB"/>
        </w:rPr>
      </w:pPr>
    </w:p>
    <w:p w14:paraId="0D5695B6" w14:textId="207ED490" w:rsidR="00C42F4F" w:rsidRDefault="00C42F4F" w:rsidP="009E2FE6">
      <w:pPr>
        <w:spacing w:line="480" w:lineRule="auto"/>
        <w:contextualSpacing/>
        <w:jc w:val="both"/>
        <w:rPr>
          <w:rFonts w:ascii="Times New Roman" w:hAnsi="Times New Roman"/>
          <w:sz w:val="24"/>
          <w:szCs w:val="24"/>
          <w:lang w:val="en-GB"/>
        </w:rPr>
      </w:pPr>
      <w:r>
        <w:rPr>
          <w:rFonts w:ascii="Times New Roman" w:hAnsi="Times New Roman"/>
          <w:sz w:val="24"/>
          <w:szCs w:val="24"/>
          <w:lang w:val="en-GB"/>
        </w:rPr>
        <w:t xml:space="preserve">I would like to express heartfelt thanks to Ursula Renz and two anonymous referees for their extremely helpful comments on earlier versions of this article. Research for this article was made possible through a Lise Meitner research position </w:t>
      </w:r>
      <w:r w:rsidR="00CE4855">
        <w:rPr>
          <w:rFonts w:ascii="Times New Roman" w:hAnsi="Times New Roman"/>
          <w:sz w:val="24"/>
          <w:szCs w:val="24"/>
          <w:lang w:val="en-GB"/>
        </w:rPr>
        <w:t xml:space="preserve">(M 2097) </w:t>
      </w:r>
      <w:r>
        <w:rPr>
          <w:rFonts w:ascii="Times New Roman" w:hAnsi="Times New Roman"/>
          <w:sz w:val="24"/>
          <w:szCs w:val="24"/>
          <w:lang w:val="en-GB"/>
        </w:rPr>
        <w:t>at the Alpen-Adria Universität Klagenfurt, funded by the Austrian Science Fund</w:t>
      </w:r>
      <w:r w:rsidR="00CE4855">
        <w:rPr>
          <w:rFonts w:ascii="Times New Roman" w:hAnsi="Times New Roman"/>
          <w:sz w:val="24"/>
          <w:szCs w:val="24"/>
          <w:lang w:val="en-GB"/>
        </w:rPr>
        <w:t xml:space="preserve"> (FWF)</w:t>
      </w:r>
      <w:r>
        <w:rPr>
          <w:rFonts w:ascii="Times New Roman" w:hAnsi="Times New Roman"/>
          <w:sz w:val="24"/>
          <w:szCs w:val="24"/>
          <w:lang w:val="en-GB"/>
        </w:rPr>
        <w:t>.</w:t>
      </w:r>
    </w:p>
    <w:p w14:paraId="4D3C6C0F" w14:textId="77777777" w:rsidR="0025094E" w:rsidRDefault="0025094E" w:rsidP="009E2FE6">
      <w:pPr>
        <w:spacing w:line="480" w:lineRule="auto"/>
        <w:contextualSpacing/>
        <w:jc w:val="both"/>
        <w:rPr>
          <w:rFonts w:ascii="Times New Roman" w:hAnsi="Times New Roman"/>
          <w:sz w:val="24"/>
          <w:szCs w:val="24"/>
          <w:lang w:val="en-GB"/>
        </w:rPr>
      </w:pPr>
    </w:p>
    <w:p w14:paraId="220A4E66" w14:textId="77777777" w:rsidR="00F35D12" w:rsidRPr="008F55F9" w:rsidRDefault="0025094E" w:rsidP="009E2FE6">
      <w:pPr>
        <w:spacing w:line="480" w:lineRule="auto"/>
        <w:contextualSpacing/>
        <w:jc w:val="both"/>
        <w:rPr>
          <w:rFonts w:ascii="Times New Roman" w:hAnsi="Times New Roman"/>
          <w:sz w:val="24"/>
          <w:szCs w:val="24"/>
          <w:lang w:val="en-GB"/>
        </w:rPr>
      </w:pPr>
      <w:r>
        <w:rPr>
          <w:rFonts w:ascii="Times New Roman" w:hAnsi="Times New Roman"/>
          <w:sz w:val="24"/>
          <w:szCs w:val="24"/>
          <w:lang w:val="en-GB"/>
        </w:rPr>
        <w:t>R</w:t>
      </w:r>
      <w:r w:rsidR="00F35D12" w:rsidRPr="008F55F9">
        <w:rPr>
          <w:rFonts w:ascii="Times New Roman" w:hAnsi="Times New Roman"/>
          <w:sz w:val="24"/>
          <w:szCs w:val="24"/>
          <w:lang w:val="en-GB"/>
        </w:rPr>
        <w:t>eferences</w:t>
      </w:r>
    </w:p>
    <w:p w14:paraId="006E5575" w14:textId="77777777" w:rsidR="00F35D12" w:rsidRPr="008F55F9" w:rsidRDefault="00F35D12" w:rsidP="009E2FE6">
      <w:pPr>
        <w:spacing w:line="480" w:lineRule="auto"/>
        <w:contextualSpacing/>
        <w:jc w:val="both"/>
        <w:rPr>
          <w:rFonts w:ascii="Times New Roman" w:hAnsi="Times New Roman"/>
          <w:sz w:val="24"/>
          <w:szCs w:val="24"/>
          <w:lang w:val="en-GB"/>
        </w:rPr>
      </w:pPr>
    </w:p>
    <w:p w14:paraId="23D11809" w14:textId="77777777" w:rsidR="007D2FA3" w:rsidRDefault="009E2FE6" w:rsidP="007D2FA3">
      <w:pPr>
        <w:spacing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 xml:space="preserve">Beasley, Faith E. 1992. “Anne-Thérèse de Lambert and the Politics of Taste.” in </w:t>
      </w:r>
      <w:r w:rsidRPr="008F55F9">
        <w:rPr>
          <w:rFonts w:ascii="Times New Roman" w:hAnsi="Times New Roman"/>
          <w:i/>
          <w:sz w:val="24"/>
          <w:szCs w:val="24"/>
          <w:lang w:val="en-GB"/>
        </w:rPr>
        <w:t xml:space="preserve">Papers on French Seventeenth Century Literature </w:t>
      </w:r>
      <w:r w:rsidRPr="008F55F9">
        <w:rPr>
          <w:rFonts w:ascii="Times New Roman" w:hAnsi="Times New Roman"/>
          <w:sz w:val="24"/>
          <w:szCs w:val="24"/>
          <w:lang w:val="en-GB"/>
        </w:rPr>
        <w:t>19 (2): 337-344.</w:t>
      </w:r>
    </w:p>
    <w:p w14:paraId="2793E365" w14:textId="77777777" w:rsidR="003A0255" w:rsidRPr="007D2FA3" w:rsidRDefault="003A0255" w:rsidP="007D2FA3">
      <w:pPr>
        <w:spacing w:line="480" w:lineRule="auto"/>
        <w:contextualSpacing/>
        <w:jc w:val="both"/>
        <w:rPr>
          <w:rFonts w:ascii="Times New Roman" w:hAnsi="Times New Roman"/>
          <w:sz w:val="24"/>
          <w:szCs w:val="24"/>
          <w:lang w:val="en-GB"/>
        </w:rPr>
      </w:pPr>
      <w:r w:rsidRPr="007D2FA3">
        <w:rPr>
          <w:rFonts w:ascii="Times New Roman" w:hAnsi="Times New Roman"/>
          <w:sz w:val="24"/>
          <w:szCs w:val="24"/>
          <w:lang w:val="en-GB"/>
        </w:rPr>
        <w:t xml:space="preserve">Blank, Andreas. 2018. </w:t>
      </w:r>
      <w:r w:rsidRPr="007D2FA3">
        <w:rPr>
          <w:rFonts w:ascii="Times New Roman" w:hAnsi="Times New Roman"/>
          <w:iCs/>
          <w:sz w:val="24"/>
          <w:szCs w:val="24"/>
          <w:lang w:val="en-US"/>
        </w:rPr>
        <w:t>“Complaisance and the Question of Autonomy in the French Women Moralists, 1650</w:t>
      </w:r>
      <w:r w:rsidRPr="007D2FA3">
        <w:rPr>
          <w:rFonts w:ascii="Times New Roman" w:hAnsi="Times New Roman"/>
          <w:sz w:val="24"/>
          <w:szCs w:val="24"/>
          <w:lang w:val="en-US"/>
        </w:rPr>
        <w:t>–</w:t>
      </w:r>
      <w:r w:rsidRPr="007D2FA3">
        <w:rPr>
          <w:rFonts w:ascii="Times New Roman" w:hAnsi="Times New Roman"/>
          <w:iCs/>
          <w:sz w:val="24"/>
          <w:szCs w:val="24"/>
          <w:lang w:val="en-US"/>
        </w:rPr>
        <w:t xml:space="preserve">1710.” In </w:t>
      </w:r>
      <w:r w:rsidR="007D2FA3" w:rsidRPr="007D2FA3">
        <w:rPr>
          <w:rFonts w:ascii="Times New Roman" w:hAnsi="Times New Roman"/>
          <w:iCs/>
          <w:sz w:val="24"/>
          <w:szCs w:val="24"/>
          <w:lang w:val="en-US"/>
        </w:rPr>
        <w:t>Sandrine Berg</w:t>
      </w:r>
      <w:r w:rsidR="007D2FA3" w:rsidRPr="007D2FA3">
        <w:rPr>
          <w:rFonts w:ascii="Times New Roman" w:hAnsi="Times New Roman"/>
          <w:sz w:val="24"/>
          <w:szCs w:val="24"/>
          <w:lang w:val="en-US"/>
        </w:rPr>
        <w:t>ès and Alberto Siani (eds.),</w:t>
      </w:r>
      <w:r w:rsidR="007D2FA3" w:rsidRPr="007D2FA3">
        <w:rPr>
          <w:rFonts w:ascii="Times New Roman" w:hAnsi="Times New Roman"/>
          <w:i/>
          <w:iCs/>
          <w:sz w:val="24"/>
          <w:szCs w:val="24"/>
          <w:lang w:val="en-US"/>
        </w:rPr>
        <w:t xml:space="preserve"> </w:t>
      </w:r>
      <w:r w:rsidRPr="007D2FA3">
        <w:rPr>
          <w:rFonts w:ascii="Times New Roman" w:hAnsi="Times New Roman"/>
          <w:i/>
          <w:iCs/>
          <w:sz w:val="24"/>
          <w:szCs w:val="24"/>
          <w:lang w:val="en-US"/>
        </w:rPr>
        <w:t>Women Philosophers on Autonomy</w:t>
      </w:r>
      <w:r w:rsidRPr="007D2FA3">
        <w:rPr>
          <w:rFonts w:ascii="Times New Roman" w:hAnsi="Times New Roman"/>
          <w:iCs/>
          <w:sz w:val="24"/>
          <w:szCs w:val="24"/>
          <w:lang w:val="en-US"/>
        </w:rPr>
        <w:t>.</w:t>
      </w:r>
      <w:r w:rsidRPr="007D2FA3">
        <w:rPr>
          <w:rFonts w:ascii="Times New Roman" w:hAnsi="Times New Roman"/>
          <w:sz w:val="24"/>
          <w:szCs w:val="24"/>
          <w:lang w:val="en-US"/>
        </w:rPr>
        <w:t xml:space="preserve"> London: Routledge, 43–60.</w:t>
      </w:r>
    </w:p>
    <w:p w14:paraId="6F875BAA" w14:textId="77777777" w:rsidR="009E2FE6" w:rsidRDefault="009E2FE6" w:rsidP="009E2FE6">
      <w:pPr>
        <w:spacing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 xml:space="preserve">Bury, Emmanuel. 1996. </w:t>
      </w:r>
      <w:r w:rsidRPr="008F55F9">
        <w:rPr>
          <w:rFonts w:ascii="Times New Roman" w:hAnsi="Times New Roman"/>
          <w:i/>
          <w:sz w:val="24"/>
          <w:szCs w:val="24"/>
          <w:lang w:val="en-GB"/>
        </w:rPr>
        <w:t>Littérature et politesse. L’invention de l’honnête homme (1580-1750)</w:t>
      </w:r>
      <w:r w:rsidRPr="008F55F9">
        <w:rPr>
          <w:rFonts w:ascii="Times New Roman" w:hAnsi="Times New Roman"/>
          <w:sz w:val="24"/>
          <w:szCs w:val="24"/>
          <w:lang w:val="en-GB"/>
        </w:rPr>
        <w:t>. Paris: Presses Universitaires de France.</w:t>
      </w:r>
    </w:p>
    <w:p w14:paraId="36D47345" w14:textId="77777777" w:rsidR="003779EC" w:rsidRDefault="003779EC" w:rsidP="00E33221">
      <w:pPr>
        <w:spacing w:after="0"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 xml:space="preserve">Clark, Henry C. 1987. “La Rochefoucauld and the Social Basis of Aristocratic Ethics.” </w:t>
      </w:r>
      <w:r w:rsidRPr="008F55F9">
        <w:rPr>
          <w:rFonts w:ascii="Times New Roman" w:hAnsi="Times New Roman"/>
          <w:i/>
          <w:sz w:val="24"/>
          <w:szCs w:val="24"/>
          <w:lang w:val="en-GB"/>
        </w:rPr>
        <w:t xml:space="preserve">History of European Ideas </w:t>
      </w:r>
      <w:r w:rsidRPr="008F55F9">
        <w:rPr>
          <w:rFonts w:ascii="Times New Roman" w:hAnsi="Times New Roman"/>
          <w:sz w:val="24"/>
          <w:szCs w:val="24"/>
          <w:lang w:val="en-GB"/>
        </w:rPr>
        <w:t>8</w:t>
      </w:r>
      <w:r w:rsidR="00EA15AD" w:rsidRPr="008F55F9">
        <w:rPr>
          <w:rFonts w:ascii="Times New Roman" w:hAnsi="Times New Roman"/>
          <w:sz w:val="24"/>
          <w:szCs w:val="24"/>
          <w:lang w:val="en-GB"/>
        </w:rPr>
        <w:t xml:space="preserve"> (1)</w:t>
      </w:r>
      <w:r w:rsidRPr="008F55F9">
        <w:rPr>
          <w:rFonts w:ascii="Times New Roman" w:hAnsi="Times New Roman"/>
          <w:sz w:val="24"/>
          <w:szCs w:val="24"/>
          <w:lang w:val="en-GB"/>
        </w:rPr>
        <w:t>: 61-76.</w:t>
      </w:r>
    </w:p>
    <w:p w14:paraId="0F56EC85" w14:textId="77777777" w:rsidR="00AC5117" w:rsidRPr="0040711E" w:rsidRDefault="00AC5117" w:rsidP="00E33221">
      <w:pPr>
        <w:spacing w:after="0" w:line="480" w:lineRule="auto"/>
        <w:contextualSpacing/>
        <w:jc w:val="both"/>
        <w:rPr>
          <w:rFonts w:ascii="Times New Roman" w:hAnsi="Times New Roman"/>
          <w:sz w:val="24"/>
          <w:szCs w:val="24"/>
          <w:lang w:val="en-GB"/>
        </w:rPr>
      </w:pPr>
      <w:r>
        <w:rPr>
          <w:rFonts w:ascii="Times New Roman" w:hAnsi="Times New Roman"/>
          <w:sz w:val="24"/>
          <w:szCs w:val="24"/>
          <w:lang w:val="en-GB"/>
        </w:rPr>
        <w:t>Conley, John</w:t>
      </w:r>
      <w:r w:rsidR="0040711E">
        <w:rPr>
          <w:rFonts w:ascii="Times New Roman" w:hAnsi="Times New Roman"/>
          <w:sz w:val="24"/>
          <w:szCs w:val="24"/>
          <w:lang w:val="en-GB"/>
        </w:rPr>
        <w:t xml:space="preserve"> M</w:t>
      </w:r>
      <w:r>
        <w:rPr>
          <w:rFonts w:ascii="Times New Roman" w:hAnsi="Times New Roman"/>
          <w:sz w:val="24"/>
          <w:szCs w:val="24"/>
          <w:lang w:val="en-GB"/>
        </w:rPr>
        <w:t xml:space="preserve">. </w:t>
      </w:r>
      <w:r w:rsidR="0040711E">
        <w:rPr>
          <w:rFonts w:ascii="Times New Roman" w:hAnsi="Times New Roman"/>
          <w:sz w:val="24"/>
          <w:szCs w:val="24"/>
          <w:lang w:val="en-GB"/>
        </w:rPr>
        <w:t>2002</w:t>
      </w:r>
      <w:r>
        <w:rPr>
          <w:rFonts w:ascii="Times New Roman" w:hAnsi="Times New Roman"/>
          <w:sz w:val="24"/>
          <w:szCs w:val="24"/>
          <w:lang w:val="en-GB"/>
        </w:rPr>
        <w:t xml:space="preserve">. </w:t>
      </w:r>
      <w:r>
        <w:rPr>
          <w:rFonts w:ascii="Times New Roman" w:hAnsi="Times New Roman"/>
          <w:i/>
          <w:sz w:val="24"/>
          <w:szCs w:val="24"/>
          <w:lang w:val="en-GB"/>
        </w:rPr>
        <w:t>The Suspicion of Virtue</w:t>
      </w:r>
      <w:r w:rsidR="00301DCC">
        <w:rPr>
          <w:rFonts w:ascii="Times New Roman" w:hAnsi="Times New Roman"/>
          <w:i/>
          <w:sz w:val="24"/>
          <w:szCs w:val="24"/>
          <w:lang w:val="en-GB"/>
        </w:rPr>
        <w:t>. Women Philosophers in Neoclassical France</w:t>
      </w:r>
      <w:r>
        <w:rPr>
          <w:rFonts w:ascii="Times New Roman" w:hAnsi="Times New Roman"/>
          <w:i/>
          <w:sz w:val="24"/>
          <w:szCs w:val="24"/>
          <w:lang w:val="en-GB"/>
        </w:rPr>
        <w:t>.</w:t>
      </w:r>
      <w:r w:rsidR="0040711E">
        <w:rPr>
          <w:rFonts w:ascii="Times New Roman" w:hAnsi="Times New Roman"/>
          <w:i/>
          <w:sz w:val="24"/>
          <w:szCs w:val="24"/>
          <w:lang w:val="en-GB"/>
        </w:rPr>
        <w:t xml:space="preserve"> </w:t>
      </w:r>
      <w:r w:rsidR="0040711E">
        <w:rPr>
          <w:rFonts w:ascii="Times New Roman" w:hAnsi="Times New Roman"/>
          <w:sz w:val="24"/>
          <w:szCs w:val="24"/>
          <w:lang w:val="en-GB"/>
        </w:rPr>
        <w:t>Ithaca: Cornell University Press.</w:t>
      </w:r>
    </w:p>
    <w:p w14:paraId="14BC649D" w14:textId="77777777" w:rsidR="00146E83" w:rsidRPr="0040711E" w:rsidRDefault="00146E83" w:rsidP="00E33221">
      <w:pPr>
        <w:spacing w:after="0" w:line="480" w:lineRule="auto"/>
        <w:contextualSpacing/>
        <w:jc w:val="both"/>
        <w:rPr>
          <w:rFonts w:ascii="Times New Roman" w:hAnsi="Times New Roman"/>
          <w:sz w:val="24"/>
          <w:szCs w:val="24"/>
          <w:lang w:val="en-GB"/>
        </w:rPr>
      </w:pPr>
      <w:r>
        <w:rPr>
          <w:rFonts w:ascii="Times New Roman" w:hAnsi="Times New Roman"/>
          <w:sz w:val="24"/>
          <w:szCs w:val="24"/>
          <w:lang w:val="en-GB"/>
        </w:rPr>
        <w:t>Conley, John</w:t>
      </w:r>
      <w:r w:rsidR="0040711E">
        <w:rPr>
          <w:rFonts w:ascii="Times New Roman" w:hAnsi="Times New Roman"/>
          <w:sz w:val="24"/>
          <w:szCs w:val="24"/>
          <w:lang w:val="en-GB"/>
        </w:rPr>
        <w:t xml:space="preserve"> M</w:t>
      </w:r>
      <w:r>
        <w:rPr>
          <w:rFonts w:ascii="Times New Roman" w:hAnsi="Times New Roman"/>
          <w:sz w:val="24"/>
          <w:szCs w:val="24"/>
          <w:lang w:val="en-GB"/>
        </w:rPr>
        <w:t xml:space="preserve">. 2016. “Madeleine de Scudéry.” </w:t>
      </w:r>
      <w:r>
        <w:rPr>
          <w:rFonts w:ascii="Times New Roman" w:hAnsi="Times New Roman"/>
          <w:i/>
          <w:sz w:val="24"/>
          <w:szCs w:val="24"/>
          <w:lang w:val="en-GB"/>
        </w:rPr>
        <w:t>Stanford Encyclopedia of Philosophy</w:t>
      </w:r>
      <w:r>
        <w:rPr>
          <w:rFonts w:ascii="Times New Roman" w:hAnsi="Times New Roman"/>
          <w:sz w:val="24"/>
          <w:szCs w:val="24"/>
          <w:lang w:val="en-GB"/>
        </w:rPr>
        <w:t xml:space="preserve">. Edited by Edward N. Zalta. </w:t>
      </w:r>
      <w:r w:rsidRPr="0040711E">
        <w:rPr>
          <w:rFonts w:ascii="Times New Roman" w:hAnsi="Times New Roman"/>
          <w:sz w:val="24"/>
          <w:szCs w:val="24"/>
          <w:lang w:val="en-GB"/>
        </w:rPr>
        <w:t xml:space="preserve">Online at </w:t>
      </w:r>
      <w:r w:rsidR="0040711E" w:rsidRPr="0040711E">
        <w:rPr>
          <w:rStyle w:val="HTMLZitat"/>
          <w:rFonts w:ascii="Times New Roman" w:hAnsi="Times New Roman"/>
          <w:sz w:val="24"/>
          <w:szCs w:val="24"/>
        </w:rPr>
        <w:t>https://plato.stanford.edu/entries/madeleine-scudery</w:t>
      </w:r>
      <w:r w:rsidRPr="0040711E">
        <w:rPr>
          <w:rFonts w:ascii="Times New Roman" w:hAnsi="Times New Roman"/>
          <w:sz w:val="24"/>
          <w:szCs w:val="24"/>
          <w:lang w:val="en-GB"/>
        </w:rPr>
        <w:t>.</w:t>
      </w:r>
    </w:p>
    <w:p w14:paraId="1A6C9AA7" w14:textId="77777777" w:rsidR="004F0B09" w:rsidRPr="008F55F9" w:rsidRDefault="004F0B09" w:rsidP="00E33221">
      <w:pPr>
        <w:spacing w:after="0" w:line="480" w:lineRule="auto"/>
        <w:jc w:val="both"/>
        <w:rPr>
          <w:rFonts w:ascii="Times New Roman" w:hAnsi="Times New Roman"/>
          <w:sz w:val="24"/>
          <w:szCs w:val="24"/>
          <w:lang w:val="en-GB"/>
        </w:rPr>
      </w:pPr>
      <w:r w:rsidRPr="008F55F9">
        <w:rPr>
          <w:rFonts w:ascii="Times New Roman" w:hAnsi="Times New Roman"/>
          <w:sz w:val="24"/>
          <w:szCs w:val="24"/>
          <w:lang w:val="en-GB"/>
        </w:rPr>
        <w:t xml:space="preserve">Danielou, Catherine F. 1995. “‘L’amour-propre éclairé’: Madame de Lambert et Pierre Nicole.” </w:t>
      </w:r>
      <w:r w:rsidRPr="008F55F9">
        <w:rPr>
          <w:rFonts w:ascii="Times New Roman" w:hAnsi="Times New Roman"/>
          <w:i/>
          <w:sz w:val="24"/>
          <w:szCs w:val="24"/>
          <w:lang w:val="en-GB"/>
        </w:rPr>
        <w:t xml:space="preserve">Papers on French Seventeenth Century Literature </w:t>
      </w:r>
      <w:r w:rsidRPr="008F55F9">
        <w:rPr>
          <w:rFonts w:ascii="Times New Roman" w:hAnsi="Times New Roman"/>
          <w:sz w:val="24"/>
          <w:szCs w:val="24"/>
          <w:lang w:val="en-GB"/>
        </w:rPr>
        <w:t>42 (1): 171-183.</w:t>
      </w:r>
    </w:p>
    <w:p w14:paraId="5375B44F" w14:textId="77777777" w:rsidR="0061276F" w:rsidRPr="008F55F9" w:rsidRDefault="0061276F" w:rsidP="009E2FE6">
      <w:pPr>
        <w:spacing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 xml:space="preserve">Elster, Jon. </w:t>
      </w:r>
      <w:r w:rsidR="00D04E62" w:rsidRPr="008F55F9">
        <w:rPr>
          <w:rFonts w:ascii="Times New Roman" w:hAnsi="Times New Roman"/>
          <w:sz w:val="24"/>
          <w:szCs w:val="24"/>
          <w:lang w:val="en-GB"/>
        </w:rPr>
        <w:t>1999</w:t>
      </w:r>
      <w:r w:rsidRPr="008F55F9">
        <w:rPr>
          <w:rFonts w:ascii="Times New Roman" w:hAnsi="Times New Roman"/>
          <w:sz w:val="24"/>
          <w:szCs w:val="24"/>
          <w:lang w:val="en-GB"/>
        </w:rPr>
        <w:t xml:space="preserve">. </w:t>
      </w:r>
      <w:r w:rsidRPr="008F55F9">
        <w:rPr>
          <w:rFonts w:ascii="Times New Roman" w:hAnsi="Times New Roman"/>
          <w:i/>
          <w:sz w:val="24"/>
          <w:szCs w:val="24"/>
          <w:lang w:val="en-GB"/>
        </w:rPr>
        <w:t>Alchemies of the Mind</w:t>
      </w:r>
      <w:r w:rsidR="00D04E62" w:rsidRPr="008F55F9">
        <w:rPr>
          <w:rFonts w:ascii="Times New Roman" w:hAnsi="Times New Roman"/>
          <w:i/>
          <w:sz w:val="24"/>
          <w:szCs w:val="24"/>
          <w:lang w:val="en-GB"/>
        </w:rPr>
        <w:t>. Rationality and the Emotions</w:t>
      </w:r>
      <w:r w:rsidRPr="008F55F9">
        <w:rPr>
          <w:rFonts w:ascii="Times New Roman" w:hAnsi="Times New Roman"/>
          <w:sz w:val="24"/>
          <w:szCs w:val="24"/>
          <w:lang w:val="en-GB"/>
        </w:rPr>
        <w:t>. Cambridge: Cambridge University Press.</w:t>
      </w:r>
    </w:p>
    <w:p w14:paraId="65932B04" w14:textId="77777777" w:rsidR="003779EC" w:rsidRPr="008F55F9" w:rsidRDefault="003779EC" w:rsidP="009E2FE6">
      <w:pPr>
        <w:spacing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 xml:space="preserve">Garrett, Aaron. 2012. “Seventeenth-Century Moral Philosophy: Self-Help, Self-Knowledge, and the Devil’s Mountain.” In Roger Crisp (ed.), </w:t>
      </w:r>
      <w:r w:rsidRPr="008F55F9">
        <w:rPr>
          <w:rFonts w:ascii="Times New Roman" w:hAnsi="Times New Roman"/>
          <w:i/>
          <w:sz w:val="24"/>
          <w:szCs w:val="24"/>
          <w:lang w:val="en-GB"/>
        </w:rPr>
        <w:t>Oxford Handbook of the History of Ethics</w:t>
      </w:r>
      <w:r w:rsidRPr="008F55F9">
        <w:rPr>
          <w:rFonts w:ascii="Times New Roman" w:hAnsi="Times New Roman"/>
          <w:sz w:val="24"/>
          <w:szCs w:val="24"/>
          <w:lang w:val="en-GB"/>
        </w:rPr>
        <w:t>. Oxford: Oxford University Press</w:t>
      </w:r>
      <w:r w:rsidR="00EA15AD" w:rsidRPr="008F55F9">
        <w:rPr>
          <w:rFonts w:ascii="Times New Roman" w:hAnsi="Times New Roman"/>
          <w:sz w:val="24"/>
          <w:szCs w:val="24"/>
          <w:lang w:val="en-GB"/>
        </w:rPr>
        <w:t>, 229-279</w:t>
      </w:r>
      <w:r w:rsidRPr="008F55F9">
        <w:rPr>
          <w:rFonts w:ascii="Times New Roman" w:hAnsi="Times New Roman"/>
          <w:sz w:val="24"/>
          <w:szCs w:val="24"/>
          <w:lang w:val="en-GB"/>
        </w:rPr>
        <w:t>.</w:t>
      </w:r>
    </w:p>
    <w:p w14:paraId="59E61D01" w14:textId="77777777" w:rsidR="003779EC" w:rsidRPr="008F55F9" w:rsidRDefault="003779EC" w:rsidP="009E2FE6">
      <w:pPr>
        <w:spacing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 xml:space="preserve">Garrett, Aaron. 2017. “Self-Knowledge and Self-Deception in Modern Moral Philosophy.” In Ursula Renz (ed.), </w:t>
      </w:r>
      <w:r w:rsidRPr="008F55F9">
        <w:rPr>
          <w:rFonts w:ascii="Times New Roman" w:hAnsi="Times New Roman"/>
          <w:i/>
          <w:sz w:val="24"/>
          <w:szCs w:val="24"/>
          <w:lang w:val="en-GB"/>
        </w:rPr>
        <w:t>Self-Knowledge. A History</w:t>
      </w:r>
      <w:r w:rsidR="00EA15AD" w:rsidRPr="008F55F9">
        <w:rPr>
          <w:rFonts w:ascii="Times New Roman" w:hAnsi="Times New Roman"/>
          <w:sz w:val="24"/>
          <w:szCs w:val="24"/>
          <w:lang w:val="en-GB"/>
        </w:rPr>
        <w:t>.</w:t>
      </w:r>
      <w:r w:rsidRPr="008F55F9">
        <w:rPr>
          <w:rFonts w:ascii="Times New Roman" w:hAnsi="Times New Roman"/>
          <w:sz w:val="24"/>
          <w:szCs w:val="24"/>
          <w:lang w:val="en-GB"/>
        </w:rPr>
        <w:t xml:space="preserve"> Oxford: Oxford University Press</w:t>
      </w:r>
      <w:r w:rsidR="00EA15AD" w:rsidRPr="008F55F9">
        <w:rPr>
          <w:rFonts w:ascii="Times New Roman" w:hAnsi="Times New Roman"/>
          <w:sz w:val="24"/>
          <w:szCs w:val="24"/>
          <w:lang w:val="en-GB"/>
        </w:rPr>
        <w:t>, 164-182</w:t>
      </w:r>
      <w:r w:rsidRPr="008F55F9">
        <w:rPr>
          <w:rFonts w:ascii="Times New Roman" w:hAnsi="Times New Roman"/>
          <w:sz w:val="24"/>
          <w:szCs w:val="24"/>
          <w:lang w:val="en-GB"/>
        </w:rPr>
        <w:t>.</w:t>
      </w:r>
    </w:p>
    <w:p w14:paraId="6BF3A66C" w14:textId="77777777" w:rsidR="009E2FE6" w:rsidRPr="008F55F9" w:rsidRDefault="009E2FE6" w:rsidP="009E2FE6">
      <w:pPr>
        <w:spacing w:line="480" w:lineRule="auto"/>
        <w:contextualSpacing/>
        <w:jc w:val="both"/>
        <w:rPr>
          <w:rFonts w:ascii="Times New Roman" w:hAnsi="Times New Roman"/>
          <w:sz w:val="24"/>
          <w:szCs w:val="24"/>
          <w:lang w:val="en-GB"/>
        </w:rPr>
      </w:pPr>
      <w:proofErr w:type="spellStart"/>
      <w:r w:rsidRPr="008F55F9">
        <w:rPr>
          <w:rFonts w:ascii="Times New Roman" w:hAnsi="Times New Roman"/>
          <w:sz w:val="24"/>
          <w:szCs w:val="24"/>
          <w:lang w:val="en-GB"/>
        </w:rPr>
        <w:lastRenderedPageBreak/>
        <w:t>Geffriaud</w:t>
      </w:r>
      <w:proofErr w:type="spellEnd"/>
      <w:r w:rsidRPr="008F55F9">
        <w:rPr>
          <w:rFonts w:ascii="Times New Roman" w:hAnsi="Times New Roman"/>
          <w:sz w:val="24"/>
          <w:szCs w:val="24"/>
          <w:lang w:val="en-GB"/>
        </w:rPr>
        <w:t xml:space="preserve">-Rosso, Jeannette. 1984a. “Madame de Lambert.” In </w:t>
      </w:r>
      <w:proofErr w:type="spellStart"/>
      <w:r w:rsidRPr="008F55F9">
        <w:rPr>
          <w:rFonts w:ascii="Times New Roman" w:hAnsi="Times New Roman"/>
          <w:sz w:val="24"/>
          <w:szCs w:val="24"/>
          <w:lang w:val="en-GB"/>
        </w:rPr>
        <w:t>Geffriaud</w:t>
      </w:r>
      <w:proofErr w:type="spellEnd"/>
      <w:r w:rsidRPr="008F55F9">
        <w:rPr>
          <w:rFonts w:ascii="Times New Roman" w:hAnsi="Times New Roman"/>
          <w:sz w:val="24"/>
          <w:szCs w:val="24"/>
          <w:lang w:val="en-GB"/>
        </w:rPr>
        <w:t xml:space="preserve">-Rosso, Jeannette.  </w:t>
      </w:r>
      <w:r w:rsidRPr="008F55F9">
        <w:rPr>
          <w:rFonts w:ascii="Times New Roman" w:hAnsi="Times New Roman"/>
          <w:i/>
          <w:sz w:val="24"/>
          <w:szCs w:val="24"/>
          <w:lang w:val="en-GB"/>
        </w:rPr>
        <w:t xml:space="preserve">Études sur la </w:t>
      </w:r>
      <w:proofErr w:type="spellStart"/>
      <w:r w:rsidRPr="008F55F9">
        <w:rPr>
          <w:rFonts w:ascii="Times New Roman" w:hAnsi="Times New Roman"/>
          <w:i/>
          <w:sz w:val="24"/>
          <w:szCs w:val="24"/>
          <w:lang w:val="en-GB"/>
        </w:rPr>
        <w:t>féminité</w:t>
      </w:r>
      <w:proofErr w:type="spellEnd"/>
      <w:r w:rsidRPr="008F55F9">
        <w:rPr>
          <w:rFonts w:ascii="Times New Roman" w:hAnsi="Times New Roman"/>
          <w:i/>
          <w:sz w:val="24"/>
          <w:szCs w:val="24"/>
          <w:lang w:val="en-GB"/>
        </w:rPr>
        <w:t xml:space="preserve"> aux XVIIe et XVIIIe siècles</w:t>
      </w:r>
      <w:r w:rsidRPr="008F55F9">
        <w:rPr>
          <w:rFonts w:ascii="Times New Roman" w:hAnsi="Times New Roman"/>
          <w:sz w:val="24"/>
          <w:szCs w:val="24"/>
          <w:lang w:val="en-GB"/>
        </w:rPr>
        <w:t xml:space="preserve">, Pisa: </w:t>
      </w:r>
      <w:proofErr w:type="spellStart"/>
      <w:r w:rsidRPr="008F55F9">
        <w:rPr>
          <w:rFonts w:ascii="Times New Roman" w:hAnsi="Times New Roman"/>
          <w:sz w:val="24"/>
          <w:szCs w:val="24"/>
          <w:lang w:val="en-GB"/>
        </w:rPr>
        <w:t>Goliardica</w:t>
      </w:r>
      <w:proofErr w:type="spellEnd"/>
      <w:r w:rsidRPr="008F55F9">
        <w:rPr>
          <w:rFonts w:ascii="Times New Roman" w:hAnsi="Times New Roman"/>
          <w:sz w:val="24"/>
          <w:szCs w:val="24"/>
          <w:lang w:val="en-GB"/>
        </w:rPr>
        <w:t>, 67-89.</w:t>
      </w:r>
    </w:p>
    <w:p w14:paraId="7D446F1F" w14:textId="77777777" w:rsidR="009E2FE6" w:rsidRDefault="009E2FE6" w:rsidP="009E2FE6">
      <w:pPr>
        <w:spacing w:line="480" w:lineRule="auto"/>
        <w:contextualSpacing/>
        <w:jc w:val="both"/>
        <w:rPr>
          <w:rFonts w:ascii="Times New Roman" w:hAnsi="Times New Roman"/>
          <w:sz w:val="24"/>
          <w:szCs w:val="24"/>
          <w:lang w:val="en-GB"/>
        </w:rPr>
      </w:pPr>
      <w:proofErr w:type="spellStart"/>
      <w:r w:rsidRPr="008F55F9">
        <w:rPr>
          <w:rFonts w:ascii="Times New Roman" w:hAnsi="Times New Roman"/>
          <w:sz w:val="24"/>
          <w:szCs w:val="24"/>
          <w:lang w:val="en-GB"/>
        </w:rPr>
        <w:t>Geffriaud</w:t>
      </w:r>
      <w:proofErr w:type="spellEnd"/>
      <w:r w:rsidRPr="008F55F9">
        <w:rPr>
          <w:rFonts w:ascii="Times New Roman" w:hAnsi="Times New Roman"/>
          <w:sz w:val="24"/>
          <w:szCs w:val="24"/>
          <w:lang w:val="en-GB"/>
        </w:rPr>
        <w:t>-Rosso, Jeannette. 1984b. “Du salon de Madame de Lambert au ‘</w:t>
      </w:r>
      <w:proofErr w:type="spellStart"/>
      <w:r w:rsidRPr="008F55F9">
        <w:rPr>
          <w:rFonts w:ascii="Times New Roman" w:hAnsi="Times New Roman"/>
          <w:sz w:val="24"/>
          <w:szCs w:val="24"/>
          <w:lang w:val="en-GB"/>
        </w:rPr>
        <w:t>Zibaldone</w:t>
      </w:r>
      <w:proofErr w:type="spellEnd"/>
      <w:r w:rsidRPr="008F55F9">
        <w:rPr>
          <w:rFonts w:ascii="Times New Roman" w:hAnsi="Times New Roman"/>
          <w:sz w:val="24"/>
          <w:szCs w:val="24"/>
          <w:lang w:val="en-GB"/>
        </w:rPr>
        <w:t>’ de Leopardi</w:t>
      </w:r>
      <w:r w:rsidR="00146E83">
        <w:rPr>
          <w:rFonts w:ascii="Times New Roman" w:hAnsi="Times New Roman"/>
          <w:sz w:val="24"/>
          <w:szCs w:val="24"/>
          <w:lang w:val="en-GB"/>
        </w:rPr>
        <w:t>,</w:t>
      </w:r>
      <w:r w:rsidRPr="008F55F9">
        <w:rPr>
          <w:rFonts w:ascii="Times New Roman" w:hAnsi="Times New Roman"/>
          <w:sz w:val="24"/>
          <w:szCs w:val="24"/>
          <w:lang w:val="en-GB"/>
        </w:rPr>
        <w:t xml:space="preserve">” in </w:t>
      </w:r>
      <w:proofErr w:type="spellStart"/>
      <w:r w:rsidRPr="008F55F9">
        <w:rPr>
          <w:rFonts w:ascii="Times New Roman" w:hAnsi="Times New Roman"/>
          <w:sz w:val="24"/>
          <w:szCs w:val="24"/>
          <w:lang w:val="en-GB"/>
        </w:rPr>
        <w:t>Geffriaud</w:t>
      </w:r>
      <w:proofErr w:type="spellEnd"/>
      <w:r w:rsidRPr="008F55F9">
        <w:rPr>
          <w:rFonts w:ascii="Times New Roman" w:hAnsi="Times New Roman"/>
          <w:sz w:val="24"/>
          <w:szCs w:val="24"/>
          <w:lang w:val="en-GB"/>
        </w:rPr>
        <w:t xml:space="preserve">-Rosso, Jeannette.  </w:t>
      </w:r>
      <w:r w:rsidRPr="008F55F9">
        <w:rPr>
          <w:rFonts w:ascii="Times New Roman" w:hAnsi="Times New Roman"/>
          <w:i/>
          <w:sz w:val="24"/>
          <w:szCs w:val="24"/>
          <w:lang w:val="en-GB"/>
        </w:rPr>
        <w:t xml:space="preserve">Études sur la </w:t>
      </w:r>
      <w:proofErr w:type="spellStart"/>
      <w:r w:rsidRPr="008F55F9">
        <w:rPr>
          <w:rFonts w:ascii="Times New Roman" w:hAnsi="Times New Roman"/>
          <w:i/>
          <w:sz w:val="24"/>
          <w:szCs w:val="24"/>
          <w:lang w:val="en-GB"/>
        </w:rPr>
        <w:t>féminité</w:t>
      </w:r>
      <w:proofErr w:type="spellEnd"/>
      <w:r w:rsidRPr="008F55F9">
        <w:rPr>
          <w:rFonts w:ascii="Times New Roman" w:hAnsi="Times New Roman"/>
          <w:i/>
          <w:sz w:val="24"/>
          <w:szCs w:val="24"/>
          <w:lang w:val="en-GB"/>
        </w:rPr>
        <w:t xml:space="preserve"> aux XVIIe et XVIIIe siècles</w:t>
      </w:r>
      <w:r w:rsidRPr="008F55F9">
        <w:rPr>
          <w:rFonts w:ascii="Times New Roman" w:hAnsi="Times New Roman"/>
          <w:sz w:val="24"/>
          <w:szCs w:val="24"/>
          <w:lang w:val="en-GB"/>
        </w:rPr>
        <w:t xml:space="preserve">, Pisa: </w:t>
      </w:r>
      <w:proofErr w:type="spellStart"/>
      <w:r w:rsidRPr="008F55F9">
        <w:rPr>
          <w:rFonts w:ascii="Times New Roman" w:hAnsi="Times New Roman"/>
          <w:sz w:val="24"/>
          <w:szCs w:val="24"/>
          <w:lang w:val="en-GB"/>
        </w:rPr>
        <w:t>Goliardica</w:t>
      </w:r>
      <w:proofErr w:type="spellEnd"/>
      <w:r w:rsidRPr="008F55F9">
        <w:rPr>
          <w:rFonts w:ascii="Times New Roman" w:hAnsi="Times New Roman"/>
          <w:sz w:val="24"/>
          <w:szCs w:val="24"/>
          <w:lang w:val="en-GB"/>
        </w:rPr>
        <w:t>, 93-125.</w:t>
      </w:r>
    </w:p>
    <w:p w14:paraId="4567FC10" w14:textId="77777777" w:rsidR="00133DEC" w:rsidRPr="008F55F9" w:rsidRDefault="00133DEC" w:rsidP="009E2FE6">
      <w:pPr>
        <w:spacing w:line="480" w:lineRule="auto"/>
        <w:contextualSpacing/>
        <w:jc w:val="both"/>
        <w:rPr>
          <w:rFonts w:ascii="Times New Roman" w:hAnsi="Times New Roman"/>
          <w:sz w:val="24"/>
          <w:szCs w:val="24"/>
          <w:lang w:val="en-GB"/>
        </w:rPr>
      </w:pPr>
      <w:r w:rsidRPr="003C612E">
        <w:rPr>
          <w:rFonts w:ascii="Times New Roman" w:eastAsia="Times New Roman" w:hAnsi="Times New Roman"/>
          <w:sz w:val="24"/>
          <w:szCs w:val="24"/>
          <w:lang w:eastAsia="de-DE"/>
        </w:rPr>
        <w:t>Green, Karen</w:t>
      </w:r>
      <w:r>
        <w:rPr>
          <w:rFonts w:ascii="Times New Roman" w:eastAsia="Times New Roman" w:hAnsi="Times New Roman"/>
          <w:sz w:val="24"/>
          <w:szCs w:val="24"/>
          <w:lang w:eastAsia="de-DE"/>
        </w:rPr>
        <w:t>.</w:t>
      </w:r>
      <w:r w:rsidRPr="003C612E">
        <w:rPr>
          <w:rFonts w:ascii="Times New Roman" w:eastAsia="Times New Roman" w:hAnsi="Times New Roman"/>
          <w:sz w:val="24"/>
          <w:szCs w:val="24"/>
          <w:lang w:eastAsia="de-DE"/>
        </w:rPr>
        <w:t xml:space="preserve"> 2010</w:t>
      </w:r>
      <w:r>
        <w:rPr>
          <w:rFonts w:ascii="Times New Roman" w:eastAsia="Times New Roman" w:hAnsi="Times New Roman"/>
          <w:sz w:val="24"/>
          <w:szCs w:val="24"/>
          <w:lang w:eastAsia="de-DE"/>
        </w:rPr>
        <w:t>.</w:t>
      </w:r>
      <w:r w:rsidRPr="003C612E">
        <w:rPr>
          <w:rFonts w:ascii="Times New Roman" w:eastAsia="Times New Roman" w:hAnsi="Times New Roman"/>
          <w:sz w:val="24"/>
          <w:szCs w:val="24"/>
          <w:lang w:eastAsia="de-DE"/>
        </w:rPr>
        <w:t xml:space="preserve"> “The Amazons and Mademoiselle de </w:t>
      </w:r>
      <w:proofErr w:type="spellStart"/>
      <w:r w:rsidRPr="003C612E">
        <w:rPr>
          <w:rFonts w:ascii="Times New Roman" w:eastAsia="Times New Roman" w:hAnsi="Times New Roman"/>
          <w:sz w:val="24"/>
          <w:szCs w:val="24"/>
          <w:lang w:eastAsia="de-DE"/>
        </w:rPr>
        <w:t>Scudéry’s</w:t>
      </w:r>
      <w:proofErr w:type="spellEnd"/>
      <w:r w:rsidRPr="003C612E">
        <w:rPr>
          <w:rFonts w:ascii="Times New Roman" w:eastAsia="Times New Roman" w:hAnsi="Times New Roman"/>
          <w:sz w:val="24"/>
          <w:szCs w:val="24"/>
          <w:lang w:eastAsia="de-DE"/>
        </w:rPr>
        <w:t xml:space="preserve"> </w:t>
      </w:r>
      <w:proofErr w:type="spellStart"/>
      <w:r w:rsidRPr="003C612E">
        <w:rPr>
          <w:rFonts w:ascii="Times New Roman" w:eastAsia="Times New Roman" w:hAnsi="Times New Roman"/>
          <w:sz w:val="24"/>
          <w:szCs w:val="24"/>
          <w:lang w:eastAsia="de-DE"/>
        </w:rPr>
        <w:t>Refashioning</w:t>
      </w:r>
      <w:proofErr w:type="spellEnd"/>
      <w:r w:rsidRPr="003C612E">
        <w:rPr>
          <w:rFonts w:ascii="Times New Roman" w:eastAsia="Times New Roman" w:hAnsi="Times New Roman"/>
          <w:sz w:val="24"/>
          <w:szCs w:val="24"/>
          <w:lang w:eastAsia="de-DE"/>
        </w:rPr>
        <w:t xml:space="preserve"> of </w:t>
      </w:r>
      <w:proofErr w:type="spellStart"/>
      <w:r w:rsidRPr="003C612E">
        <w:rPr>
          <w:rFonts w:ascii="Times New Roman" w:eastAsia="Times New Roman" w:hAnsi="Times New Roman"/>
          <w:sz w:val="24"/>
          <w:szCs w:val="24"/>
          <w:lang w:eastAsia="de-DE"/>
        </w:rPr>
        <w:t>Female</w:t>
      </w:r>
      <w:proofErr w:type="spellEnd"/>
      <w:r w:rsidRPr="003C612E">
        <w:rPr>
          <w:rFonts w:ascii="Times New Roman" w:eastAsia="Times New Roman" w:hAnsi="Times New Roman"/>
          <w:sz w:val="24"/>
          <w:szCs w:val="24"/>
          <w:lang w:eastAsia="de-DE"/>
        </w:rPr>
        <w:t xml:space="preserve"> Virtue,” in </w:t>
      </w:r>
      <w:r w:rsidRPr="003C612E">
        <w:rPr>
          <w:rFonts w:ascii="Times New Roman" w:eastAsia="Times New Roman" w:hAnsi="Times New Roman"/>
          <w:i/>
          <w:iCs/>
          <w:sz w:val="24"/>
          <w:szCs w:val="24"/>
          <w:lang w:eastAsia="de-DE"/>
        </w:rPr>
        <w:t>Expanding the Canon of Early Modern Women’s Writing</w:t>
      </w:r>
      <w:r w:rsidRPr="003C612E">
        <w:rPr>
          <w:rFonts w:ascii="Times New Roman" w:eastAsia="Times New Roman" w:hAnsi="Times New Roman"/>
          <w:sz w:val="24"/>
          <w:szCs w:val="24"/>
          <w:lang w:eastAsia="de-DE"/>
        </w:rPr>
        <w:t xml:space="preserve">, P. </w:t>
      </w:r>
      <w:proofErr w:type="spellStart"/>
      <w:r w:rsidRPr="003C612E">
        <w:rPr>
          <w:rFonts w:ascii="Times New Roman" w:eastAsia="Times New Roman" w:hAnsi="Times New Roman"/>
          <w:sz w:val="24"/>
          <w:szCs w:val="24"/>
          <w:lang w:eastAsia="de-DE"/>
        </w:rPr>
        <w:t>Salzman</w:t>
      </w:r>
      <w:proofErr w:type="spellEnd"/>
      <w:r w:rsidRPr="003C612E">
        <w:rPr>
          <w:rFonts w:ascii="Times New Roman" w:eastAsia="Times New Roman" w:hAnsi="Times New Roman"/>
          <w:sz w:val="24"/>
          <w:szCs w:val="24"/>
          <w:lang w:eastAsia="de-DE"/>
        </w:rPr>
        <w:t xml:space="preserve"> (ed.), Newcastle upon Tyne, England: Cambridge </w:t>
      </w:r>
      <w:proofErr w:type="spellStart"/>
      <w:r w:rsidRPr="003C612E">
        <w:rPr>
          <w:rFonts w:ascii="Times New Roman" w:eastAsia="Times New Roman" w:hAnsi="Times New Roman"/>
          <w:sz w:val="24"/>
          <w:szCs w:val="24"/>
          <w:lang w:eastAsia="de-DE"/>
        </w:rPr>
        <w:t>Scholars</w:t>
      </w:r>
      <w:proofErr w:type="spellEnd"/>
      <w:r w:rsidRPr="003C612E">
        <w:rPr>
          <w:rFonts w:ascii="Times New Roman" w:eastAsia="Times New Roman" w:hAnsi="Times New Roman"/>
          <w:sz w:val="24"/>
          <w:szCs w:val="24"/>
          <w:lang w:eastAsia="de-DE"/>
        </w:rPr>
        <w:t>, pp. 150–167.</w:t>
      </w:r>
    </w:p>
    <w:p w14:paraId="413DB8C5" w14:textId="77777777" w:rsidR="009E2FE6" w:rsidRPr="008F55F9" w:rsidRDefault="009E2FE6" w:rsidP="009E2FE6">
      <w:pPr>
        <w:spacing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 xml:space="preserve">Green, Karen. 2014. </w:t>
      </w:r>
      <w:r w:rsidRPr="008F55F9">
        <w:rPr>
          <w:rFonts w:ascii="Times New Roman" w:hAnsi="Times New Roman"/>
          <w:i/>
          <w:sz w:val="24"/>
          <w:szCs w:val="24"/>
          <w:lang w:val="en-GB"/>
        </w:rPr>
        <w:t>A History of Women’s Political Thought in Europe, 1700-1800</w:t>
      </w:r>
      <w:r w:rsidRPr="008F55F9">
        <w:rPr>
          <w:rFonts w:ascii="Times New Roman" w:hAnsi="Times New Roman"/>
          <w:sz w:val="24"/>
          <w:szCs w:val="24"/>
          <w:lang w:val="en-GB"/>
        </w:rPr>
        <w:t>, Cambridge: Cambridge University Press.</w:t>
      </w:r>
    </w:p>
    <w:p w14:paraId="77E637ED" w14:textId="77777777" w:rsidR="00D37C55" w:rsidRPr="008F55F9" w:rsidRDefault="009E2FE6" w:rsidP="00D37C55">
      <w:pPr>
        <w:spacing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Hamerton, Katherine J. 2010. “A Feminist Voice in the Enlightenment Salon: Mad</w:t>
      </w:r>
      <w:r w:rsidR="0014058D" w:rsidRPr="008F55F9">
        <w:rPr>
          <w:rFonts w:ascii="Times New Roman" w:hAnsi="Times New Roman"/>
          <w:sz w:val="24"/>
          <w:szCs w:val="24"/>
          <w:lang w:val="en-GB"/>
        </w:rPr>
        <w:t>a</w:t>
      </w:r>
      <w:r w:rsidRPr="008F55F9">
        <w:rPr>
          <w:rFonts w:ascii="Times New Roman" w:hAnsi="Times New Roman"/>
          <w:sz w:val="24"/>
          <w:szCs w:val="24"/>
          <w:lang w:val="en-GB"/>
        </w:rPr>
        <w:t xml:space="preserve">me de Lambert on Taste, Sensibility, and the Feminine Mind.” </w:t>
      </w:r>
      <w:r w:rsidRPr="008F55F9">
        <w:rPr>
          <w:rFonts w:ascii="Times New Roman" w:hAnsi="Times New Roman"/>
          <w:i/>
          <w:sz w:val="24"/>
          <w:szCs w:val="24"/>
          <w:lang w:val="en-GB"/>
        </w:rPr>
        <w:t>Modern Intellectual History</w:t>
      </w:r>
      <w:r w:rsidRPr="008F55F9">
        <w:rPr>
          <w:rFonts w:ascii="Times New Roman" w:hAnsi="Times New Roman"/>
          <w:sz w:val="24"/>
          <w:szCs w:val="24"/>
          <w:lang w:val="en-GB"/>
        </w:rPr>
        <w:t xml:space="preserve"> 7 (2): 209-238.</w:t>
      </w:r>
    </w:p>
    <w:p w14:paraId="55FC818C" w14:textId="77777777" w:rsidR="00D37C55" w:rsidRPr="008F55F9" w:rsidRDefault="00D37C55" w:rsidP="00D37C55">
      <w:pPr>
        <w:spacing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 xml:space="preserve">King, Shelley and Yael </w:t>
      </w:r>
      <w:proofErr w:type="spellStart"/>
      <w:r w:rsidRPr="008F55F9">
        <w:rPr>
          <w:rFonts w:ascii="Times New Roman" w:hAnsi="Times New Roman"/>
          <w:sz w:val="24"/>
          <w:szCs w:val="24"/>
          <w:lang w:val="en-GB"/>
        </w:rPr>
        <w:t>Schlick</w:t>
      </w:r>
      <w:proofErr w:type="spellEnd"/>
      <w:r w:rsidRPr="008F55F9">
        <w:rPr>
          <w:rFonts w:ascii="Times New Roman" w:hAnsi="Times New Roman"/>
          <w:sz w:val="24"/>
          <w:szCs w:val="24"/>
          <w:lang w:val="en-GB"/>
        </w:rPr>
        <w:t xml:space="preserve">, ed., 2008. </w:t>
      </w:r>
      <w:r w:rsidRPr="008F55F9">
        <w:rPr>
          <w:rFonts w:ascii="Times New Roman" w:hAnsi="Times New Roman"/>
          <w:i/>
          <w:sz w:val="24"/>
          <w:szCs w:val="24"/>
          <w:lang w:val="en-GB"/>
        </w:rPr>
        <w:t>Refiguring the Coquette. Essays on Culture and Coquetry</w:t>
      </w:r>
      <w:r w:rsidRPr="008F55F9">
        <w:rPr>
          <w:rFonts w:ascii="Times New Roman" w:hAnsi="Times New Roman"/>
          <w:sz w:val="24"/>
          <w:szCs w:val="24"/>
          <w:lang w:val="en-GB"/>
        </w:rPr>
        <w:t xml:space="preserve">. Lewisburg: Bucknell University Press. </w:t>
      </w:r>
    </w:p>
    <w:p w14:paraId="5302BAD7" w14:textId="77777777" w:rsidR="009E2FE6" w:rsidRPr="008F55F9" w:rsidRDefault="009E2FE6" w:rsidP="009E2FE6">
      <w:pPr>
        <w:spacing w:line="480" w:lineRule="auto"/>
        <w:contextualSpacing/>
        <w:jc w:val="both"/>
        <w:rPr>
          <w:rFonts w:ascii="Times New Roman" w:hAnsi="Times New Roman"/>
          <w:sz w:val="24"/>
          <w:szCs w:val="24"/>
          <w:lang w:val="en-GB"/>
        </w:rPr>
      </w:pPr>
      <w:proofErr w:type="spellStart"/>
      <w:r w:rsidRPr="008F55F9">
        <w:rPr>
          <w:rFonts w:ascii="Times New Roman" w:hAnsi="Times New Roman"/>
          <w:sz w:val="24"/>
          <w:szCs w:val="24"/>
          <w:lang w:val="en-GB"/>
        </w:rPr>
        <w:t>Kryssing</w:t>
      </w:r>
      <w:proofErr w:type="spellEnd"/>
      <w:r w:rsidRPr="008F55F9">
        <w:rPr>
          <w:rFonts w:ascii="Times New Roman" w:hAnsi="Times New Roman"/>
          <w:sz w:val="24"/>
          <w:szCs w:val="24"/>
          <w:lang w:val="en-GB"/>
        </w:rPr>
        <w:t xml:space="preserve">-Berg, Ginette. 1982. “La Marquise de Lambert, ou </w:t>
      </w:r>
      <w:proofErr w:type="spellStart"/>
      <w:r w:rsidRPr="008F55F9">
        <w:rPr>
          <w:rFonts w:ascii="Times New Roman" w:hAnsi="Times New Roman"/>
          <w:sz w:val="24"/>
          <w:szCs w:val="24"/>
          <w:lang w:val="en-GB"/>
        </w:rPr>
        <w:t>l’ambivalence</w:t>
      </w:r>
      <w:proofErr w:type="spellEnd"/>
      <w:r w:rsidRPr="008F55F9">
        <w:rPr>
          <w:rFonts w:ascii="Times New Roman" w:hAnsi="Times New Roman"/>
          <w:sz w:val="24"/>
          <w:szCs w:val="24"/>
          <w:lang w:val="en-GB"/>
        </w:rPr>
        <w:t xml:space="preserve"> de la vertu</w:t>
      </w:r>
      <w:r w:rsidR="0061276F" w:rsidRPr="008F55F9">
        <w:rPr>
          <w:rFonts w:ascii="Times New Roman" w:hAnsi="Times New Roman"/>
          <w:sz w:val="24"/>
          <w:szCs w:val="24"/>
          <w:lang w:val="en-GB"/>
        </w:rPr>
        <w:t>.</w:t>
      </w:r>
      <w:r w:rsidRPr="008F55F9">
        <w:rPr>
          <w:rFonts w:ascii="Times New Roman" w:hAnsi="Times New Roman"/>
          <w:sz w:val="24"/>
          <w:szCs w:val="24"/>
          <w:lang w:val="en-GB"/>
        </w:rPr>
        <w:t xml:space="preserve">” </w:t>
      </w:r>
      <w:r w:rsidRPr="008F55F9">
        <w:rPr>
          <w:rFonts w:ascii="Times New Roman" w:hAnsi="Times New Roman"/>
          <w:i/>
          <w:sz w:val="24"/>
          <w:szCs w:val="24"/>
          <w:lang w:val="en-GB"/>
        </w:rPr>
        <w:t xml:space="preserve">Revue </w:t>
      </w:r>
      <w:proofErr w:type="spellStart"/>
      <w:r w:rsidRPr="008F55F9">
        <w:rPr>
          <w:rFonts w:ascii="Times New Roman" w:hAnsi="Times New Roman"/>
          <w:i/>
          <w:sz w:val="24"/>
          <w:szCs w:val="24"/>
          <w:lang w:val="en-GB"/>
        </w:rPr>
        <w:t>Romane</w:t>
      </w:r>
      <w:proofErr w:type="spellEnd"/>
      <w:r w:rsidRPr="008F55F9">
        <w:rPr>
          <w:rFonts w:ascii="Times New Roman" w:hAnsi="Times New Roman"/>
          <w:sz w:val="24"/>
          <w:szCs w:val="24"/>
          <w:lang w:val="en-GB"/>
        </w:rPr>
        <w:t xml:space="preserve"> 17: 35-48.</w:t>
      </w:r>
    </w:p>
    <w:p w14:paraId="2AC6A1EC" w14:textId="77777777" w:rsidR="009E2FE6" w:rsidRPr="008F55F9" w:rsidRDefault="009E2FE6" w:rsidP="009E2FE6">
      <w:pPr>
        <w:spacing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 xml:space="preserve">Lambert, Anne-Thérèse de. 1769. </w:t>
      </w:r>
      <w:r w:rsidRPr="008F55F9">
        <w:rPr>
          <w:rFonts w:ascii="Times New Roman" w:hAnsi="Times New Roman"/>
          <w:i/>
          <w:sz w:val="24"/>
          <w:szCs w:val="24"/>
          <w:lang w:val="en-GB"/>
        </w:rPr>
        <w:t>The Works of the Marchioness de Lambert</w:t>
      </w:r>
      <w:r w:rsidRPr="008F55F9">
        <w:rPr>
          <w:rFonts w:ascii="Times New Roman" w:hAnsi="Times New Roman"/>
          <w:sz w:val="24"/>
          <w:szCs w:val="24"/>
          <w:lang w:val="en-GB"/>
        </w:rPr>
        <w:t>. 2 vols., London: W. Owen.</w:t>
      </w:r>
    </w:p>
    <w:p w14:paraId="213EB014" w14:textId="77777777" w:rsidR="009E2FE6" w:rsidRPr="008F55F9" w:rsidRDefault="009E2FE6" w:rsidP="009E2FE6">
      <w:pPr>
        <w:spacing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 xml:space="preserve">Lambert, Anne-Thérèse de. 1808. </w:t>
      </w:r>
      <w:r w:rsidRPr="008F55F9">
        <w:rPr>
          <w:rFonts w:ascii="Times New Roman" w:hAnsi="Times New Roman"/>
          <w:i/>
          <w:sz w:val="24"/>
          <w:szCs w:val="24"/>
          <w:lang w:val="en-GB"/>
        </w:rPr>
        <w:t xml:space="preserve">Oeuvres </w:t>
      </w:r>
      <w:proofErr w:type="spellStart"/>
      <w:r w:rsidRPr="008F55F9">
        <w:rPr>
          <w:rFonts w:ascii="Times New Roman" w:hAnsi="Times New Roman"/>
          <w:i/>
          <w:sz w:val="24"/>
          <w:szCs w:val="24"/>
          <w:lang w:val="en-GB"/>
        </w:rPr>
        <w:t>complètes</w:t>
      </w:r>
      <w:proofErr w:type="spellEnd"/>
      <w:r w:rsidRPr="008F55F9">
        <w:rPr>
          <w:rFonts w:ascii="Times New Roman" w:hAnsi="Times New Roman"/>
          <w:i/>
          <w:sz w:val="24"/>
          <w:szCs w:val="24"/>
          <w:lang w:val="en-GB"/>
        </w:rPr>
        <w:t xml:space="preserve"> de madame la marquise de Lambert, </w:t>
      </w:r>
      <w:proofErr w:type="spellStart"/>
      <w:r w:rsidRPr="008F55F9">
        <w:rPr>
          <w:rFonts w:ascii="Times New Roman" w:hAnsi="Times New Roman"/>
          <w:i/>
          <w:sz w:val="24"/>
          <w:szCs w:val="24"/>
          <w:lang w:val="en-GB"/>
        </w:rPr>
        <w:t>suivies</w:t>
      </w:r>
      <w:proofErr w:type="spellEnd"/>
      <w:r w:rsidRPr="008F55F9">
        <w:rPr>
          <w:rFonts w:ascii="Times New Roman" w:hAnsi="Times New Roman"/>
          <w:i/>
          <w:sz w:val="24"/>
          <w:szCs w:val="24"/>
          <w:lang w:val="en-GB"/>
        </w:rPr>
        <w:t xml:space="preserve"> de </w:t>
      </w:r>
      <w:proofErr w:type="spellStart"/>
      <w:r w:rsidRPr="008F55F9">
        <w:rPr>
          <w:rFonts w:ascii="Times New Roman" w:hAnsi="Times New Roman"/>
          <w:i/>
          <w:sz w:val="24"/>
          <w:szCs w:val="24"/>
          <w:lang w:val="en-GB"/>
        </w:rPr>
        <w:t>ses</w:t>
      </w:r>
      <w:proofErr w:type="spellEnd"/>
      <w:r w:rsidRPr="008F55F9">
        <w:rPr>
          <w:rFonts w:ascii="Times New Roman" w:hAnsi="Times New Roman"/>
          <w:i/>
          <w:sz w:val="24"/>
          <w:szCs w:val="24"/>
          <w:lang w:val="en-GB"/>
        </w:rPr>
        <w:t xml:space="preserve"> </w:t>
      </w:r>
      <w:proofErr w:type="spellStart"/>
      <w:r w:rsidRPr="008F55F9">
        <w:rPr>
          <w:rFonts w:ascii="Times New Roman" w:hAnsi="Times New Roman"/>
          <w:i/>
          <w:sz w:val="24"/>
          <w:szCs w:val="24"/>
          <w:lang w:val="en-GB"/>
        </w:rPr>
        <w:t>lettres</w:t>
      </w:r>
      <w:proofErr w:type="spellEnd"/>
      <w:r w:rsidRPr="008F55F9">
        <w:rPr>
          <w:rFonts w:ascii="Times New Roman" w:hAnsi="Times New Roman"/>
          <w:i/>
          <w:sz w:val="24"/>
          <w:szCs w:val="24"/>
          <w:lang w:val="en-GB"/>
        </w:rPr>
        <w:t xml:space="preserve"> à </w:t>
      </w:r>
      <w:proofErr w:type="spellStart"/>
      <w:r w:rsidRPr="008F55F9">
        <w:rPr>
          <w:rFonts w:ascii="Times New Roman" w:hAnsi="Times New Roman"/>
          <w:i/>
          <w:sz w:val="24"/>
          <w:szCs w:val="24"/>
          <w:lang w:val="en-GB"/>
        </w:rPr>
        <w:t>plusieurs</w:t>
      </w:r>
      <w:proofErr w:type="spellEnd"/>
      <w:r w:rsidRPr="008F55F9">
        <w:rPr>
          <w:rFonts w:ascii="Times New Roman" w:hAnsi="Times New Roman"/>
          <w:i/>
          <w:sz w:val="24"/>
          <w:szCs w:val="24"/>
          <w:lang w:val="en-GB"/>
        </w:rPr>
        <w:t xml:space="preserve"> </w:t>
      </w:r>
      <w:proofErr w:type="spellStart"/>
      <w:r w:rsidRPr="008F55F9">
        <w:rPr>
          <w:rFonts w:ascii="Times New Roman" w:hAnsi="Times New Roman"/>
          <w:i/>
          <w:sz w:val="24"/>
          <w:szCs w:val="24"/>
          <w:lang w:val="en-GB"/>
        </w:rPr>
        <w:t>personnages</w:t>
      </w:r>
      <w:proofErr w:type="spellEnd"/>
      <w:r w:rsidRPr="008F55F9">
        <w:rPr>
          <w:rFonts w:ascii="Times New Roman" w:hAnsi="Times New Roman"/>
          <w:i/>
          <w:sz w:val="24"/>
          <w:szCs w:val="24"/>
          <w:lang w:val="en-GB"/>
        </w:rPr>
        <w:t xml:space="preserve"> </w:t>
      </w:r>
      <w:proofErr w:type="spellStart"/>
      <w:r w:rsidRPr="008F55F9">
        <w:rPr>
          <w:rFonts w:ascii="Times New Roman" w:hAnsi="Times New Roman"/>
          <w:i/>
          <w:sz w:val="24"/>
          <w:szCs w:val="24"/>
          <w:lang w:val="en-GB"/>
        </w:rPr>
        <w:t>célèbres</w:t>
      </w:r>
      <w:proofErr w:type="spellEnd"/>
      <w:r w:rsidRPr="008F55F9">
        <w:rPr>
          <w:rFonts w:ascii="Times New Roman" w:hAnsi="Times New Roman"/>
          <w:sz w:val="24"/>
          <w:szCs w:val="24"/>
          <w:lang w:val="en-GB"/>
        </w:rPr>
        <w:t>, Paris: Léopold Collin.</w:t>
      </w:r>
    </w:p>
    <w:p w14:paraId="7CF5C4D5" w14:textId="77777777" w:rsidR="009E2FE6" w:rsidRPr="008F55F9" w:rsidRDefault="009E2FE6" w:rsidP="009E2FE6">
      <w:pPr>
        <w:spacing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 xml:space="preserve">Lambert, Anne-Thérèse de. 1990. </w:t>
      </w:r>
      <w:r w:rsidRPr="008F55F9">
        <w:rPr>
          <w:rFonts w:ascii="Times New Roman" w:hAnsi="Times New Roman"/>
          <w:i/>
          <w:sz w:val="24"/>
          <w:szCs w:val="24"/>
          <w:lang w:val="en-GB"/>
        </w:rPr>
        <w:t>Oeuvres</w:t>
      </w:r>
      <w:r w:rsidRPr="008F55F9">
        <w:rPr>
          <w:rFonts w:ascii="Times New Roman" w:hAnsi="Times New Roman"/>
          <w:sz w:val="24"/>
          <w:szCs w:val="24"/>
          <w:lang w:val="en-GB"/>
        </w:rPr>
        <w:t xml:space="preserve">. Ed. Robert </w:t>
      </w:r>
      <w:proofErr w:type="spellStart"/>
      <w:r w:rsidRPr="008F55F9">
        <w:rPr>
          <w:rFonts w:ascii="Times New Roman" w:hAnsi="Times New Roman"/>
          <w:sz w:val="24"/>
          <w:szCs w:val="24"/>
          <w:lang w:val="en-GB"/>
        </w:rPr>
        <w:t>Granderoute</w:t>
      </w:r>
      <w:proofErr w:type="spellEnd"/>
      <w:r w:rsidRPr="008F55F9">
        <w:rPr>
          <w:rFonts w:ascii="Times New Roman" w:hAnsi="Times New Roman"/>
          <w:sz w:val="24"/>
          <w:szCs w:val="24"/>
          <w:lang w:val="en-GB"/>
        </w:rPr>
        <w:t>, Paris: Honoré Champion.</w:t>
      </w:r>
    </w:p>
    <w:p w14:paraId="7B8D09D9" w14:textId="77777777" w:rsidR="003779EC" w:rsidRPr="008F55F9" w:rsidRDefault="003779EC" w:rsidP="00583663">
      <w:pPr>
        <w:spacing w:after="0" w:line="480" w:lineRule="auto"/>
        <w:jc w:val="both"/>
        <w:rPr>
          <w:rFonts w:ascii="Times New Roman" w:hAnsi="Times New Roman"/>
          <w:sz w:val="24"/>
          <w:szCs w:val="24"/>
          <w:lang w:val="en-GB"/>
        </w:rPr>
      </w:pPr>
      <w:r w:rsidRPr="008F55F9">
        <w:rPr>
          <w:rFonts w:ascii="Times New Roman" w:hAnsi="Times New Roman"/>
          <w:sz w:val="24"/>
          <w:szCs w:val="24"/>
          <w:lang w:val="en-GB"/>
        </w:rPr>
        <w:t xml:space="preserve">La Rochefoucauld, François de. </w:t>
      </w:r>
      <w:r w:rsidR="005D7E4B">
        <w:rPr>
          <w:rFonts w:ascii="Times New Roman" w:hAnsi="Times New Roman"/>
          <w:sz w:val="24"/>
          <w:szCs w:val="24"/>
          <w:lang w:val="en-GB"/>
        </w:rPr>
        <w:t>2007</w:t>
      </w:r>
      <w:r w:rsidRPr="008F55F9">
        <w:rPr>
          <w:rFonts w:ascii="Times New Roman" w:hAnsi="Times New Roman"/>
          <w:sz w:val="24"/>
          <w:szCs w:val="24"/>
          <w:lang w:val="en-GB"/>
        </w:rPr>
        <w:t xml:space="preserve">. </w:t>
      </w:r>
      <w:r w:rsidR="005D7E4B">
        <w:rPr>
          <w:rFonts w:ascii="Times New Roman" w:hAnsi="Times New Roman"/>
          <w:i/>
          <w:sz w:val="24"/>
          <w:szCs w:val="24"/>
          <w:lang w:val="en-GB"/>
        </w:rPr>
        <w:t>Collected M</w:t>
      </w:r>
      <w:r w:rsidRPr="008F55F9">
        <w:rPr>
          <w:rFonts w:ascii="Times New Roman" w:hAnsi="Times New Roman"/>
          <w:i/>
          <w:sz w:val="24"/>
          <w:szCs w:val="24"/>
          <w:lang w:val="en-GB"/>
        </w:rPr>
        <w:t>axims</w:t>
      </w:r>
      <w:r w:rsidR="00377883">
        <w:rPr>
          <w:rFonts w:ascii="Times New Roman" w:hAnsi="Times New Roman"/>
          <w:i/>
          <w:sz w:val="24"/>
          <w:szCs w:val="24"/>
          <w:lang w:val="en-GB"/>
        </w:rPr>
        <w:t xml:space="preserve"> and Other Reflections</w:t>
      </w:r>
      <w:r w:rsidRPr="008F55F9">
        <w:rPr>
          <w:rFonts w:ascii="Times New Roman" w:hAnsi="Times New Roman"/>
          <w:sz w:val="24"/>
          <w:szCs w:val="24"/>
          <w:lang w:val="en-GB"/>
        </w:rPr>
        <w:t>,</w:t>
      </w:r>
      <w:r w:rsidR="00377883">
        <w:rPr>
          <w:rFonts w:ascii="Times New Roman" w:hAnsi="Times New Roman"/>
          <w:sz w:val="24"/>
          <w:szCs w:val="24"/>
          <w:lang w:val="en-GB"/>
        </w:rPr>
        <w:t xml:space="preserve"> trans. E. H. Blackmore, A. M. Blackmore and Francine Guigère</w:t>
      </w:r>
      <w:r w:rsidRPr="008F55F9">
        <w:rPr>
          <w:rFonts w:ascii="Times New Roman" w:hAnsi="Times New Roman"/>
          <w:sz w:val="24"/>
          <w:szCs w:val="24"/>
          <w:lang w:val="en-GB"/>
        </w:rPr>
        <w:t>.</w:t>
      </w:r>
      <w:r w:rsidR="00377883">
        <w:rPr>
          <w:rFonts w:ascii="Times New Roman" w:hAnsi="Times New Roman"/>
          <w:sz w:val="24"/>
          <w:szCs w:val="24"/>
          <w:lang w:val="en-GB"/>
        </w:rPr>
        <w:t xml:space="preserve"> Oxford: Oxford University Press.</w:t>
      </w:r>
    </w:p>
    <w:p w14:paraId="6CBFCE61" w14:textId="77777777" w:rsidR="00583663" w:rsidRPr="008F55F9" w:rsidRDefault="00583663" w:rsidP="00B62383">
      <w:pPr>
        <w:spacing w:after="0" w:line="480" w:lineRule="auto"/>
        <w:jc w:val="both"/>
        <w:rPr>
          <w:rFonts w:ascii="Times New Roman" w:hAnsi="Times New Roman"/>
          <w:sz w:val="24"/>
          <w:szCs w:val="24"/>
          <w:lang w:val="en-GB"/>
        </w:rPr>
      </w:pPr>
      <w:r w:rsidRPr="008F55F9">
        <w:rPr>
          <w:rFonts w:ascii="Times New Roman" w:hAnsi="Times New Roman"/>
          <w:sz w:val="24"/>
          <w:szCs w:val="24"/>
          <w:lang w:val="en-GB"/>
        </w:rPr>
        <w:lastRenderedPageBreak/>
        <w:t xml:space="preserve">Losfeld, Christophe. 2011. </w:t>
      </w:r>
      <w:r w:rsidRPr="008F55F9">
        <w:rPr>
          <w:rFonts w:ascii="Times New Roman" w:hAnsi="Times New Roman"/>
          <w:i/>
          <w:sz w:val="24"/>
          <w:szCs w:val="24"/>
          <w:lang w:val="en-GB"/>
        </w:rPr>
        <w:t xml:space="preserve">Politesse, morale et construction sociale. Pour une </w:t>
      </w:r>
      <w:proofErr w:type="spellStart"/>
      <w:r w:rsidRPr="008F55F9">
        <w:rPr>
          <w:rFonts w:ascii="Times New Roman" w:hAnsi="Times New Roman"/>
          <w:i/>
          <w:sz w:val="24"/>
          <w:szCs w:val="24"/>
          <w:lang w:val="en-GB"/>
        </w:rPr>
        <w:t>histoire</w:t>
      </w:r>
      <w:proofErr w:type="spellEnd"/>
      <w:r w:rsidRPr="008F55F9">
        <w:rPr>
          <w:rFonts w:ascii="Times New Roman" w:hAnsi="Times New Roman"/>
          <w:i/>
          <w:sz w:val="24"/>
          <w:szCs w:val="24"/>
          <w:lang w:val="en-GB"/>
        </w:rPr>
        <w:t xml:space="preserve"> des </w:t>
      </w:r>
      <w:proofErr w:type="spellStart"/>
      <w:r w:rsidRPr="008F55F9">
        <w:rPr>
          <w:rFonts w:ascii="Times New Roman" w:hAnsi="Times New Roman"/>
          <w:i/>
          <w:sz w:val="24"/>
          <w:szCs w:val="24"/>
          <w:lang w:val="en-GB"/>
        </w:rPr>
        <w:t>traités</w:t>
      </w:r>
      <w:proofErr w:type="spellEnd"/>
      <w:r w:rsidRPr="008F55F9">
        <w:rPr>
          <w:rFonts w:ascii="Times New Roman" w:hAnsi="Times New Roman"/>
          <w:i/>
          <w:sz w:val="24"/>
          <w:szCs w:val="24"/>
          <w:lang w:val="en-GB"/>
        </w:rPr>
        <w:t xml:space="preserve"> de </w:t>
      </w:r>
      <w:proofErr w:type="spellStart"/>
      <w:r w:rsidRPr="008F55F9">
        <w:rPr>
          <w:rFonts w:ascii="Times New Roman" w:hAnsi="Times New Roman"/>
          <w:i/>
          <w:sz w:val="24"/>
          <w:szCs w:val="24"/>
          <w:lang w:val="en-GB"/>
        </w:rPr>
        <w:t>comportements</w:t>
      </w:r>
      <w:proofErr w:type="spellEnd"/>
      <w:r w:rsidRPr="008F55F9">
        <w:rPr>
          <w:rFonts w:ascii="Times New Roman" w:hAnsi="Times New Roman"/>
          <w:i/>
          <w:sz w:val="24"/>
          <w:szCs w:val="24"/>
          <w:lang w:val="en-GB"/>
        </w:rPr>
        <w:t xml:space="preserve"> (1670-1788)</w:t>
      </w:r>
      <w:r w:rsidRPr="008F55F9">
        <w:rPr>
          <w:rFonts w:ascii="Times New Roman" w:hAnsi="Times New Roman"/>
          <w:sz w:val="24"/>
          <w:szCs w:val="24"/>
          <w:lang w:val="en-GB"/>
        </w:rPr>
        <w:t>. Paris: Honoré Champion.</w:t>
      </w:r>
    </w:p>
    <w:p w14:paraId="155D4585" w14:textId="77777777" w:rsidR="00197A84" w:rsidRPr="008F55F9" w:rsidRDefault="009E2FE6" w:rsidP="003779EC">
      <w:pPr>
        <w:spacing w:after="0"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 xml:space="preserve">Magendie, Maurice. 1925. </w:t>
      </w:r>
      <w:r w:rsidRPr="008F55F9">
        <w:rPr>
          <w:rFonts w:ascii="Times New Roman" w:hAnsi="Times New Roman"/>
          <w:i/>
          <w:sz w:val="24"/>
          <w:szCs w:val="24"/>
          <w:lang w:val="en-GB"/>
        </w:rPr>
        <w:t>La politesse mondaine et les théories de l’honnêteté, en France au XVIIe siècle, de 1600 a 1660</w:t>
      </w:r>
      <w:r w:rsidRPr="008F55F9">
        <w:rPr>
          <w:rFonts w:ascii="Times New Roman" w:hAnsi="Times New Roman"/>
          <w:sz w:val="24"/>
          <w:szCs w:val="24"/>
          <w:lang w:val="en-GB"/>
        </w:rPr>
        <w:t>. Paris: Alcan.</w:t>
      </w:r>
    </w:p>
    <w:p w14:paraId="3640B08C" w14:textId="77777777" w:rsidR="009E2FE6" w:rsidRPr="008F55F9" w:rsidRDefault="009E2FE6" w:rsidP="009E2FE6">
      <w:pPr>
        <w:spacing w:line="480" w:lineRule="auto"/>
        <w:contextualSpacing/>
        <w:jc w:val="both"/>
        <w:rPr>
          <w:rFonts w:ascii="Times New Roman" w:hAnsi="Times New Roman"/>
          <w:sz w:val="24"/>
          <w:szCs w:val="24"/>
          <w:lang w:val="en-GB"/>
        </w:rPr>
      </w:pPr>
      <w:proofErr w:type="spellStart"/>
      <w:r w:rsidRPr="008F55F9">
        <w:rPr>
          <w:rFonts w:ascii="Times New Roman" w:hAnsi="Times New Roman"/>
          <w:sz w:val="24"/>
          <w:szCs w:val="24"/>
          <w:lang w:val="en-GB"/>
        </w:rPr>
        <w:t>Marchal</w:t>
      </w:r>
      <w:proofErr w:type="spellEnd"/>
      <w:r w:rsidRPr="008F55F9">
        <w:rPr>
          <w:rFonts w:ascii="Times New Roman" w:hAnsi="Times New Roman"/>
          <w:sz w:val="24"/>
          <w:szCs w:val="24"/>
          <w:lang w:val="en-GB"/>
        </w:rPr>
        <w:t xml:space="preserve">, Roger. 1991. </w:t>
      </w:r>
      <w:r w:rsidRPr="008F55F9">
        <w:rPr>
          <w:rFonts w:ascii="Times New Roman" w:hAnsi="Times New Roman"/>
          <w:i/>
          <w:sz w:val="24"/>
          <w:szCs w:val="24"/>
          <w:lang w:val="en-GB"/>
        </w:rPr>
        <w:t>Madame de Lambert et son milieu</w:t>
      </w:r>
      <w:r w:rsidRPr="008F55F9">
        <w:rPr>
          <w:rFonts w:ascii="Times New Roman" w:hAnsi="Times New Roman"/>
          <w:sz w:val="24"/>
          <w:szCs w:val="24"/>
          <w:lang w:val="en-GB"/>
        </w:rPr>
        <w:t>. Oxford: Voltaire Foundation.</w:t>
      </w:r>
    </w:p>
    <w:p w14:paraId="6AC1AB4C" w14:textId="77777777" w:rsidR="009E2FE6" w:rsidRPr="008F55F9" w:rsidRDefault="009E2FE6" w:rsidP="009E2FE6">
      <w:pPr>
        <w:spacing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 xml:space="preserve">McNiven Hine, Ellen. 1973. “Mme de Lambert and her Circle: On the Threshold of a New Age.” </w:t>
      </w:r>
      <w:r w:rsidRPr="008F55F9">
        <w:rPr>
          <w:rFonts w:ascii="Times New Roman" w:hAnsi="Times New Roman"/>
          <w:i/>
          <w:sz w:val="24"/>
          <w:szCs w:val="24"/>
          <w:lang w:val="en-GB"/>
        </w:rPr>
        <w:t xml:space="preserve">Studies on Voltaire and the Eighteenth Century </w:t>
      </w:r>
      <w:r w:rsidRPr="008F55F9">
        <w:rPr>
          <w:rFonts w:ascii="Times New Roman" w:hAnsi="Times New Roman"/>
          <w:sz w:val="24"/>
          <w:szCs w:val="24"/>
          <w:lang w:val="en-GB"/>
        </w:rPr>
        <w:t>102</w:t>
      </w:r>
      <w:r w:rsidR="00215220">
        <w:rPr>
          <w:rFonts w:ascii="Times New Roman" w:hAnsi="Times New Roman"/>
          <w:sz w:val="24"/>
          <w:szCs w:val="24"/>
          <w:lang w:val="en-GB"/>
        </w:rPr>
        <w:t xml:space="preserve"> (1)</w:t>
      </w:r>
      <w:r w:rsidRPr="008F55F9">
        <w:rPr>
          <w:rFonts w:ascii="Times New Roman" w:hAnsi="Times New Roman"/>
          <w:sz w:val="24"/>
          <w:szCs w:val="24"/>
          <w:lang w:val="en-GB"/>
        </w:rPr>
        <w:t>: 173-191.</w:t>
      </w:r>
    </w:p>
    <w:p w14:paraId="22D5648B" w14:textId="77777777" w:rsidR="003779EC" w:rsidRPr="008F55F9" w:rsidRDefault="003779EC" w:rsidP="0061276F">
      <w:pPr>
        <w:spacing w:after="0"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Montesquieu,</w:t>
      </w:r>
      <w:r w:rsidR="000B154E" w:rsidRPr="008F55F9">
        <w:rPr>
          <w:rFonts w:ascii="Times New Roman" w:hAnsi="Times New Roman"/>
          <w:sz w:val="24"/>
          <w:szCs w:val="24"/>
          <w:lang w:val="en-GB"/>
        </w:rPr>
        <w:t xml:space="preserve"> </w:t>
      </w:r>
      <w:r w:rsidR="00562149" w:rsidRPr="008F55F9">
        <w:rPr>
          <w:rFonts w:ascii="Times New Roman" w:hAnsi="Times New Roman"/>
          <w:sz w:val="24"/>
          <w:szCs w:val="24"/>
          <w:lang w:val="en-GB"/>
        </w:rPr>
        <w:t xml:space="preserve">Charles-Louis de </w:t>
      </w:r>
      <w:proofErr w:type="spellStart"/>
      <w:r w:rsidR="00562149" w:rsidRPr="008F55F9">
        <w:rPr>
          <w:rFonts w:ascii="Times New Roman" w:hAnsi="Times New Roman"/>
          <w:sz w:val="24"/>
          <w:szCs w:val="24"/>
          <w:lang w:val="en-GB"/>
        </w:rPr>
        <w:t>Secondat</w:t>
      </w:r>
      <w:proofErr w:type="spellEnd"/>
      <w:r w:rsidRPr="008F55F9">
        <w:rPr>
          <w:rFonts w:ascii="Times New Roman" w:hAnsi="Times New Roman"/>
          <w:sz w:val="24"/>
          <w:szCs w:val="24"/>
          <w:lang w:val="en-GB"/>
        </w:rPr>
        <w:t>.</w:t>
      </w:r>
      <w:r w:rsidR="00562149" w:rsidRPr="008F55F9">
        <w:rPr>
          <w:rFonts w:ascii="Times New Roman" w:hAnsi="Times New Roman"/>
          <w:sz w:val="24"/>
          <w:szCs w:val="24"/>
          <w:lang w:val="en-GB"/>
        </w:rPr>
        <w:t xml:space="preserve"> 187</w:t>
      </w:r>
      <w:r w:rsidR="00A87762" w:rsidRPr="008F55F9">
        <w:rPr>
          <w:rFonts w:ascii="Times New Roman" w:hAnsi="Times New Roman"/>
          <w:sz w:val="24"/>
          <w:szCs w:val="24"/>
          <w:lang w:val="en-GB"/>
        </w:rPr>
        <w:t>5-1879</w:t>
      </w:r>
      <w:r w:rsidR="00562149" w:rsidRPr="008F55F9">
        <w:rPr>
          <w:rFonts w:ascii="Times New Roman" w:hAnsi="Times New Roman"/>
          <w:sz w:val="24"/>
          <w:szCs w:val="24"/>
          <w:lang w:val="en-GB"/>
        </w:rPr>
        <w:t xml:space="preserve">. </w:t>
      </w:r>
      <w:r w:rsidR="00562149" w:rsidRPr="008F55F9">
        <w:rPr>
          <w:rFonts w:ascii="Times New Roman" w:hAnsi="Times New Roman"/>
          <w:i/>
          <w:sz w:val="24"/>
          <w:szCs w:val="24"/>
          <w:lang w:val="en-GB"/>
        </w:rPr>
        <w:t xml:space="preserve">Oeuvres </w:t>
      </w:r>
      <w:proofErr w:type="spellStart"/>
      <w:r w:rsidR="00562149" w:rsidRPr="008F55F9">
        <w:rPr>
          <w:rFonts w:ascii="Times New Roman" w:hAnsi="Times New Roman"/>
          <w:i/>
          <w:sz w:val="24"/>
          <w:szCs w:val="24"/>
          <w:lang w:val="en-GB"/>
        </w:rPr>
        <w:t>complètes</w:t>
      </w:r>
      <w:proofErr w:type="spellEnd"/>
      <w:r w:rsidR="00562149" w:rsidRPr="008F55F9">
        <w:rPr>
          <w:rFonts w:ascii="Times New Roman" w:hAnsi="Times New Roman"/>
          <w:sz w:val="24"/>
          <w:szCs w:val="24"/>
          <w:lang w:val="en-GB"/>
        </w:rPr>
        <w:t xml:space="preserve">. </w:t>
      </w:r>
      <w:r w:rsidR="00A87762" w:rsidRPr="008F55F9">
        <w:rPr>
          <w:rFonts w:ascii="Times New Roman" w:hAnsi="Times New Roman"/>
          <w:sz w:val="24"/>
          <w:szCs w:val="24"/>
          <w:lang w:val="en-GB"/>
        </w:rPr>
        <w:t xml:space="preserve">7 vols. </w:t>
      </w:r>
      <w:r w:rsidR="00562149" w:rsidRPr="008F55F9">
        <w:rPr>
          <w:rFonts w:ascii="Times New Roman" w:hAnsi="Times New Roman"/>
          <w:sz w:val="24"/>
          <w:szCs w:val="24"/>
          <w:lang w:val="en-GB"/>
        </w:rPr>
        <w:t>Edited by Édouard Laboulaye. Paris: Garnier.</w:t>
      </w:r>
    </w:p>
    <w:p w14:paraId="6F7EEB7B" w14:textId="77777777" w:rsidR="0061276F" w:rsidRPr="008F55F9" w:rsidRDefault="0061276F" w:rsidP="0061276F">
      <w:pPr>
        <w:spacing w:after="0"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Moriarty, Michael</w:t>
      </w:r>
      <w:r w:rsidR="00146E83">
        <w:rPr>
          <w:rFonts w:ascii="Times New Roman" w:hAnsi="Times New Roman"/>
          <w:sz w:val="24"/>
          <w:szCs w:val="24"/>
          <w:lang w:val="en-GB"/>
        </w:rPr>
        <w:t>.</w:t>
      </w:r>
      <w:r w:rsidRPr="008F55F9">
        <w:rPr>
          <w:rFonts w:ascii="Times New Roman" w:hAnsi="Times New Roman"/>
          <w:sz w:val="24"/>
          <w:szCs w:val="24"/>
          <w:lang w:val="en-GB"/>
        </w:rPr>
        <w:t xml:space="preserve"> 2006. </w:t>
      </w:r>
      <w:r w:rsidR="00DE5015" w:rsidRPr="008F55F9">
        <w:rPr>
          <w:rFonts w:ascii="Times New Roman" w:hAnsi="Times New Roman"/>
          <w:i/>
          <w:sz w:val="24"/>
          <w:szCs w:val="24"/>
          <w:lang w:val="en-GB"/>
        </w:rPr>
        <w:t>Fallen Nature, Fallen Selves. Early Modern French Thought II</w:t>
      </w:r>
      <w:r w:rsidR="00DE5015" w:rsidRPr="008F55F9">
        <w:rPr>
          <w:rFonts w:ascii="Times New Roman" w:hAnsi="Times New Roman"/>
          <w:sz w:val="24"/>
          <w:szCs w:val="24"/>
          <w:lang w:val="en-GB"/>
        </w:rPr>
        <w:t>. Oxford: Oxford University Press.</w:t>
      </w:r>
    </w:p>
    <w:p w14:paraId="731CB65B" w14:textId="77777777" w:rsidR="00146E83" w:rsidRDefault="0061276F" w:rsidP="00146E83">
      <w:pPr>
        <w:spacing w:after="0"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Moriarty, Michael</w:t>
      </w:r>
      <w:r w:rsidR="00146E83">
        <w:rPr>
          <w:rFonts w:ascii="Times New Roman" w:hAnsi="Times New Roman"/>
          <w:sz w:val="24"/>
          <w:szCs w:val="24"/>
          <w:lang w:val="en-GB"/>
        </w:rPr>
        <w:t>.</w:t>
      </w:r>
      <w:r w:rsidRPr="008F55F9">
        <w:rPr>
          <w:rFonts w:ascii="Times New Roman" w:hAnsi="Times New Roman"/>
          <w:sz w:val="24"/>
          <w:szCs w:val="24"/>
          <w:lang w:val="en-GB"/>
        </w:rPr>
        <w:t xml:space="preserve"> 2011. </w:t>
      </w:r>
      <w:r w:rsidR="00DE5015" w:rsidRPr="008F55F9">
        <w:rPr>
          <w:rFonts w:ascii="Times New Roman" w:hAnsi="Times New Roman"/>
          <w:i/>
          <w:sz w:val="24"/>
          <w:szCs w:val="24"/>
          <w:lang w:val="en-GB"/>
        </w:rPr>
        <w:t>Disguised Vices. Theories of Virtue in Early Modern French Thought</w:t>
      </w:r>
      <w:r w:rsidR="00DE5015" w:rsidRPr="008F55F9">
        <w:rPr>
          <w:rFonts w:ascii="Times New Roman" w:hAnsi="Times New Roman"/>
          <w:sz w:val="24"/>
          <w:szCs w:val="24"/>
          <w:lang w:val="en-GB"/>
        </w:rPr>
        <w:t>. Oxford: Oxford University Press.</w:t>
      </w:r>
    </w:p>
    <w:p w14:paraId="2F8CB7D2" w14:textId="77777777" w:rsidR="00146E83" w:rsidRPr="00146E83" w:rsidRDefault="00146E83" w:rsidP="00146E83">
      <w:pPr>
        <w:spacing w:after="0" w:line="480" w:lineRule="auto"/>
        <w:contextualSpacing/>
        <w:jc w:val="both"/>
        <w:rPr>
          <w:rFonts w:ascii="Times New Roman" w:hAnsi="Times New Roman"/>
          <w:sz w:val="24"/>
          <w:szCs w:val="24"/>
          <w:lang w:val="en-GB"/>
        </w:rPr>
      </w:pPr>
      <w:proofErr w:type="spellStart"/>
      <w:r w:rsidRPr="003C612E">
        <w:rPr>
          <w:rFonts w:ascii="Times New Roman" w:eastAsia="Times New Roman" w:hAnsi="Times New Roman"/>
          <w:sz w:val="24"/>
          <w:szCs w:val="24"/>
          <w:lang w:eastAsia="de-DE"/>
        </w:rPr>
        <w:t>Niderst</w:t>
      </w:r>
      <w:proofErr w:type="spellEnd"/>
      <w:r w:rsidRPr="003C612E">
        <w:rPr>
          <w:rFonts w:ascii="Times New Roman" w:eastAsia="Times New Roman" w:hAnsi="Times New Roman"/>
          <w:sz w:val="24"/>
          <w:szCs w:val="24"/>
          <w:lang w:eastAsia="de-DE"/>
        </w:rPr>
        <w:t>, Alain</w:t>
      </w:r>
      <w:r>
        <w:rPr>
          <w:rFonts w:ascii="Times New Roman" w:eastAsia="Times New Roman" w:hAnsi="Times New Roman"/>
          <w:sz w:val="24"/>
          <w:szCs w:val="24"/>
          <w:lang w:eastAsia="de-DE"/>
        </w:rPr>
        <w:t>.</w:t>
      </w:r>
      <w:r w:rsidRPr="003C612E">
        <w:rPr>
          <w:rFonts w:ascii="Times New Roman" w:eastAsia="Times New Roman" w:hAnsi="Times New Roman"/>
          <w:sz w:val="24"/>
          <w:szCs w:val="24"/>
          <w:lang w:eastAsia="de-DE"/>
        </w:rPr>
        <w:t xml:space="preserve"> 1976</w:t>
      </w:r>
      <w:r>
        <w:rPr>
          <w:rFonts w:ascii="Times New Roman" w:eastAsia="Times New Roman" w:hAnsi="Times New Roman"/>
          <w:sz w:val="24"/>
          <w:szCs w:val="24"/>
          <w:lang w:eastAsia="de-DE"/>
        </w:rPr>
        <w:t>.</w:t>
      </w:r>
      <w:r w:rsidRPr="003C612E">
        <w:rPr>
          <w:rFonts w:ascii="Times New Roman" w:eastAsia="Times New Roman" w:hAnsi="Times New Roman"/>
          <w:sz w:val="24"/>
          <w:szCs w:val="24"/>
          <w:lang w:eastAsia="de-DE"/>
        </w:rPr>
        <w:t xml:space="preserve"> </w:t>
      </w:r>
      <w:r w:rsidRPr="003C612E">
        <w:rPr>
          <w:rFonts w:ascii="Times New Roman" w:eastAsia="Times New Roman" w:hAnsi="Times New Roman"/>
          <w:i/>
          <w:iCs/>
          <w:sz w:val="24"/>
          <w:szCs w:val="24"/>
          <w:lang w:eastAsia="de-DE"/>
        </w:rPr>
        <w:t xml:space="preserve">Madeleine de Scudéry, Paul </w:t>
      </w:r>
      <w:proofErr w:type="spellStart"/>
      <w:r w:rsidRPr="003C612E">
        <w:rPr>
          <w:rFonts w:ascii="Times New Roman" w:eastAsia="Times New Roman" w:hAnsi="Times New Roman"/>
          <w:i/>
          <w:iCs/>
          <w:sz w:val="24"/>
          <w:szCs w:val="24"/>
          <w:lang w:eastAsia="de-DE"/>
        </w:rPr>
        <w:t>Pellisson</w:t>
      </w:r>
      <w:proofErr w:type="spellEnd"/>
      <w:r w:rsidRPr="003C612E">
        <w:rPr>
          <w:rFonts w:ascii="Times New Roman" w:eastAsia="Times New Roman" w:hAnsi="Times New Roman"/>
          <w:i/>
          <w:iCs/>
          <w:sz w:val="24"/>
          <w:szCs w:val="24"/>
          <w:lang w:eastAsia="de-DE"/>
        </w:rPr>
        <w:t xml:space="preserve"> et </w:t>
      </w:r>
      <w:proofErr w:type="spellStart"/>
      <w:r w:rsidRPr="003C612E">
        <w:rPr>
          <w:rFonts w:ascii="Times New Roman" w:eastAsia="Times New Roman" w:hAnsi="Times New Roman"/>
          <w:i/>
          <w:iCs/>
          <w:sz w:val="24"/>
          <w:szCs w:val="24"/>
          <w:lang w:eastAsia="de-DE"/>
        </w:rPr>
        <w:t>leur</w:t>
      </w:r>
      <w:proofErr w:type="spellEnd"/>
      <w:r w:rsidRPr="003C612E">
        <w:rPr>
          <w:rFonts w:ascii="Times New Roman" w:eastAsia="Times New Roman" w:hAnsi="Times New Roman"/>
          <w:i/>
          <w:iCs/>
          <w:sz w:val="24"/>
          <w:szCs w:val="24"/>
          <w:lang w:eastAsia="de-DE"/>
        </w:rPr>
        <w:t xml:space="preserve"> </w:t>
      </w:r>
      <w:proofErr w:type="spellStart"/>
      <w:r w:rsidRPr="003C612E">
        <w:rPr>
          <w:rFonts w:ascii="Times New Roman" w:eastAsia="Times New Roman" w:hAnsi="Times New Roman"/>
          <w:i/>
          <w:iCs/>
          <w:sz w:val="24"/>
          <w:szCs w:val="24"/>
          <w:lang w:eastAsia="de-DE"/>
        </w:rPr>
        <w:t>monde</w:t>
      </w:r>
      <w:proofErr w:type="spellEnd"/>
      <w:r w:rsidRPr="003C612E">
        <w:rPr>
          <w:rFonts w:ascii="Times New Roman" w:eastAsia="Times New Roman" w:hAnsi="Times New Roman"/>
          <w:sz w:val="24"/>
          <w:szCs w:val="24"/>
          <w:lang w:eastAsia="de-DE"/>
        </w:rPr>
        <w:t xml:space="preserve">, Paris: Presses </w:t>
      </w:r>
      <w:r>
        <w:rPr>
          <w:rFonts w:ascii="Times New Roman" w:eastAsia="Times New Roman" w:hAnsi="Times New Roman"/>
          <w:sz w:val="24"/>
          <w:szCs w:val="24"/>
          <w:lang w:eastAsia="de-DE"/>
        </w:rPr>
        <w:t>U</w:t>
      </w:r>
      <w:r w:rsidRPr="003C612E">
        <w:rPr>
          <w:rFonts w:ascii="Times New Roman" w:eastAsia="Times New Roman" w:hAnsi="Times New Roman"/>
          <w:sz w:val="24"/>
          <w:szCs w:val="24"/>
          <w:lang w:eastAsia="de-DE"/>
        </w:rPr>
        <w:t>niversitaires de France.</w:t>
      </w:r>
    </w:p>
    <w:p w14:paraId="4474C962" w14:textId="77777777" w:rsidR="00146E83" w:rsidRPr="00127C0E" w:rsidRDefault="00146E83" w:rsidP="0061276F">
      <w:pPr>
        <w:spacing w:after="0" w:line="480" w:lineRule="auto"/>
        <w:contextualSpacing/>
        <w:jc w:val="both"/>
        <w:rPr>
          <w:rFonts w:ascii="Times New Roman" w:hAnsi="Times New Roman"/>
          <w:sz w:val="24"/>
          <w:szCs w:val="24"/>
          <w:lang w:val="en-GB"/>
        </w:rPr>
      </w:pPr>
      <w:r>
        <w:rPr>
          <w:rFonts w:ascii="Times New Roman" w:hAnsi="Times New Roman"/>
          <w:sz w:val="24"/>
          <w:szCs w:val="24"/>
          <w:lang w:val="en-GB"/>
        </w:rPr>
        <w:t xml:space="preserve">Renz, Ursula. 2017. </w:t>
      </w:r>
      <w:r w:rsidR="00127C0E">
        <w:rPr>
          <w:rFonts w:ascii="Times New Roman" w:hAnsi="Times New Roman"/>
          <w:sz w:val="24"/>
          <w:szCs w:val="24"/>
          <w:lang w:val="en-GB"/>
        </w:rPr>
        <w:t xml:space="preserve">“Self-Knowledge as a Personal Achievement.” </w:t>
      </w:r>
      <w:r w:rsidR="00127C0E">
        <w:rPr>
          <w:rFonts w:ascii="Times New Roman" w:hAnsi="Times New Roman"/>
          <w:i/>
          <w:sz w:val="24"/>
          <w:szCs w:val="24"/>
          <w:lang w:val="en-GB"/>
        </w:rPr>
        <w:t xml:space="preserve">Proceedings of the Aristotelian Society </w:t>
      </w:r>
      <w:r w:rsidR="00127C0E">
        <w:rPr>
          <w:rFonts w:ascii="Times New Roman" w:hAnsi="Times New Roman"/>
          <w:sz w:val="24"/>
          <w:szCs w:val="24"/>
          <w:lang w:val="en-GB"/>
        </w:rPr>
        <w:t>117 (3): 253-272.</w:t>
      </w:r>
    </w:p>
    <w:p w14:paraId="4F5E8320" w14:textId="77777777" w:rsidR="000C2CDB" w:rsidRPr="008F55F9" w:rsidRDefault="000C2CDB" w:rsidP="000C2CDB">
      <w:pPr>
        <w:spacing w:after="0" w:line="480" w:lineRule="auto"/>
        <w:jc w:val="both"/>
        <w:rPr>
          <w:rFonts w:ascii="Times New Roman" w:hAnsi="Times New Roman"/>
          <w:sz w:val="24"/>
          <w:szCs w:val="24"/>
          <w:lang w:val="en-GB"/>
        </w:rPr>
      </w:pPr>
      <w:r w:rsidRPr="008F55F9">
        <w:rPr>
          <w:rFonts w:ascii="Times New Roman" w:hAnsi="Times New Roman"/>
          <w:sz w:val="24"/>
          <w:szCs w:val="24"/>
          <w:lang w:val="en-GB"/>
        </w:rPr>
        <w:t xml:space="preserve">Scudéry, Madeleine de. </w:t>
      </w:r>
      <w:r w:rsidR="00A63FA6" w:rsidRPr="008F55F9">
        <w:rPr>
          <w:rFonts w:ascii="Times New Roman" w:hAnsi="Times New Roman"/>
          <w:sz w:val="24"/>
          <w:szCs w:val="24"/>
          <w:lang w:val="en-GB"/>
        </w:rPr>
        <w:t>1680</w:t>
      </w:r>
      <w:r w:rsidRPr="008F55F9">
        <w:rPr>
          <w:rFonts w:ascii="Times New Roman" w:hAnsi="Times New Roman"/>
          <w:sz w:val="24"/>
          <w:szCs w:val="24"/>
          <w:lang w:val="en-GB"/>
        </w:rPr>
        <w:t xml:space="preserve">. </w:t>
      </w:r>
      <w:r w:rsidRPr="008F55F9">
        <w:rPr>
          <w:rFonts w:ascii="Times New Roman" w:hAnsi="Times New Roman"/>
          <w:i/>
          <w:sz w:val="24"/>
          <w:szCs w:val="24"/>
          <w:lang w:val="en-GB"/>
        </w:rPr>
        <w:t xml:space="preserve">Conversations </w:t>
      </w:r>
      <w:r w:rsidR="00A63FA6" w:rsidRPr="008F55F9">
        <w:rPr>
          <w:rFonts w:ascii="Times New Roman" w:hAnsi="Times New Roman"/>
          <w:i/>
          <w:sz w:val="24"/>
          <w:szCs w:val="24"/>
          <w:lang w:val="en-GB"/>
        </w:rPr>
        <w:t>sur divers sujets</w:t>
      </w:r>
      <w:r w:rsidRPr="008F55F9">
        <w:rPr>
          <w:rFonts w:ascii="Times New Roman" w:hAnsi="Times New Roman"/>
          <w:sz w:val="24"/>
          <w:szCs w:val="24"/>
          <w:lang w:val="en-GB"/>
        </w:rPr>
        <w:t>.</w:t>
      </w:r>
      <w:r w:rsidR="00A63FA6" w:rsidRPr="008F55F9">
        <w:rPr>
          <w:rFonts w:ascii="Times New Roman" w:hAnsi="Times New Roman"/>
          <w:sz w:val="24"/>
          <w:szCs w:val="24"/>
          <w:lang w:val="en-GB"/>
        </w:rPr>
        <w:t xml:space="preserve"> 2 vols. Lyon: Thomas </w:t>
      </w:r>
      <w:proofErr w:type="spellStart"/>
      <w:r w:rsidR="00A63FA6" w:rsidRPr="008F55F9">
        <w:rPr>
          <w:rFonts w:ascii="Times New Roman" w:hAnsi="Times New Roman"/>
          <w:sz w:val="24"/>
          <w:szCs w:val="24"/>
          <w:lang w:val="en-GB"/>
        </w:rPr>
        <w:t>Amaulry</w:t>
      </w:r>
      <w:proofErr w:type="spellEnd"/>
      <w:r w:rsidR="00A63FA6" w:rsidRPr="008F55F9">
        <w:rPr>
          <w:rFonts w:ascii="Times New Roman" w:hAnsi="Times New Roman"/>
          <w:sz w:val="24"/>
          <w:szCs w:val="24"/>
          <w:lang w:val="en-GB"/>
        </w:rPr>
        <w:t>.</w:t>
      </w:r>
    </w:p>
    <w:p w14:paraId="77D94A3F" w14:textId="77777777" w:rsidR="0080139A" w:rsidRPr="008F55F9" w:rsidRDefault="0080139A" w:rsidP="0080139A">
      <w:pPr>
        <w:spacing w:after="0" w:line="480" w:lineRule="auto"/>
        <w:jc w:val="both"/>
        <w:rPr>
          <w:rFonts w:ascii="Times New Roman" w:hAnsi="Times New Roman"/>
          <w:sz w:val="24"/>
          <w:szCs w:val="24"/>
          <w:lang w:val="en-GB"/>
        </w:rPr>
      </w:pPr>
      <w:r w:rsidRPr="008F55F9">
        <w:rPr>
          <w:rFonts w:ascii="Times New Roman" w:hAnsi="Times New Roman"/>
          <w:sz w:val="24"/>
          <w:szCs w:val="24"/>
          <w:lang w:val="en-GB"/>
        </w:rPr>
        <w:t xml:space="preserve">Scudéry, Madeleine de. 1688. </w:t>
      </w:r>
      <w:r w:rsidRPr="008F55F9">
        <w:rPr>
          <w:rFonts w:ascii="Times New Roman" w:hAnsi="Times New Roman"/>
          <w:i/>
          <w:sz w:val="24"/>
          <w:szCs w:val="24"/>
          <w:lang w:val="en-GB"/>
        </w:rPr>
        <w:t>La morale du monde</w:t>
      </w:r>
      <w:r w:rsidRPr="008F55F9">
        <w:rPr>
          <w:rFonts w:ascii="Times New Roman" w:hAnsi="Times New Roman"/>
          <w:sz w:val="24"/>
          <w:szCs w:val="24"/>
          <w:lang w:val="en-GB"/>
        </w:rPr>
        <w:t>. 2 vols. Amsterdam: Pierre Mortier.</w:t>
      </w:r>
    </w:p>
    <w:p w14:paraId="66025B1B" w14:textId="77777777" w:rsidR="000C2CDB" w:rsidRPr="008F55F9" w:rsidRDefault="000C2CDB" w:rsidP="000C2CDB">
      <w:pPr>
        <w:spacing w:after="0" w:line="480" w:lineRule="auto"/>
        <w:jc w:val="both"/>
        <w:rPr>
          <w:rFonts w:ascii="Times New Roman" w:hAnsi="Times New Roman"/>
          <w:sz w:val="24"/>
          <w:szCs w:val="24"/>
          <w:lang w:val="en-GB"/>
        </w:rPr>
      </w:pPr>
      <w:r w:rsidRPr="008F55F9">
        <w:rPr>
          <w:rFonts w:ascii="Times New Roman" w:hAnsi="Times New Roman"/>
          <w:sz w:val="24"/>
          <w:szCs w:val="24"/>
          <w:lang w:val="en-GB"/>
        </w:rPr>
        <w:t xml:space="preserve">Scudéry, Madeleine de. </w:t>
      </w:r>
      <w:r w:rsidR="00A63FA6" w:rsidRPr="008F55F9">
        <w:rPr>
          <w:rFonts w:ascii="Times New Roman" w:hAnsi="Times New Roman"/>
          <w:sz w:val="24"/>
          <w:szCs w:val="24"/>
          <w:lang w:val="en-GB"/>
        </w:rPr>
        <w:t>1692</w:t>
      </w:r>
      <w:r w:rsidRPr="008F55F9">
        <w:rPr>
          <w:rFonts w:ascii="Times New Roman" w:hAnsi="Times New Roman"/>
          <w:sz w:val="24"/>
          <w:szCs w:val="24"/>
          <w:lang w:val="en-GB"/>
        </w:rPr>
        <w:t xml:space="preserve">. </w:t>
      </w:r>
      <w:r w:rsidRPr="008F55F9">
        <w:rPr>
          <w:rFonts w:ascii="Times New Roman" w:hAnsi="Times New Roman"/>
          <w:i/>
          <w:sz w:val="24"/>
          <w:szCs w:val="24"/>
          <w:lang w:val="en-GB"/>
        </w:rPr>
        <w:t>Nouvelles conversations de morale</w:t>
      </w:r>
      <w:r w:rsidRPr="008F55F9">
        <w:rPr>
          <w:rFonts w:ascii="Times New Roman" w:hAnsi="Times New Roman"/>
          <w:sz w:val="24"/>
          <w:szCs w:val="24"/>
          <w:lang w:val="en-GB"/>
        </w:rPr>
        <w:t>.</w:t>
      </w:r>
      <w:r w:rsidR="00A63FA6" w:rsidRPr="008F55F9">
        <w:rPr>
          <w:rFonts w:ascii="Times New Roman" w:hAnsi="Times New Roman"/>
          <w:sz w:val="24"/>
          <w:szCs w:val="24"/>
          <w:lang w:val="en-GB"/>
        </w:rPr>
        <w:t xml:space="preserve"> 2 vols. La Haye: Jacob van </w:t>
      </w:r>
      <w:proofErr w:type="spellStart"/>
      <w:r w:rsidR="00A63FA6" w:rsidRPr="008F55F9">
        <w:rPr>
          <w:rFonts w:ascii="Times New Roman" w:hAnsi="Times New Roman"/>
          <w:sz w:val="24"/>
          <w:szCs w:val="24"/>
          <w:lang w:val="en-GB"/>
        </w:rPr>
        <w:t>Ellinghuysen</w:t>
      </w:r>
      <w:proofErr w:type="spellEnd"/>
      <w:r w:rsidR="00A63FA6" w:rsidRPr="008F55F9">
        <w:rPr>
          <w:rFonts w:ascii="Times New Roman" w:hAnsi="Times New Roman"/>
          <w:sz w:val="24"/>
          <w:szCs w:val="24"/>
          <w:lang w:val="en-GB"/>
        </w:rPr>
        <w:t>.</w:t>
      </w:r>
    </w:p>
    <w:p w14:paraId="036DFD58" w14:textId="77777777" w:rsidR="000C2CDB" w:rsidRPr="008F55F9" w:rsidRDefault="000C2CDB" w:rsidP="000C2CDB">
      <w:pPr>
        <w:spacing w:after="0" w:line="480" w:lineRule="auto"/>
        <w:jc w:val="both"/>
        <w:rPr>
          <w:rFonts w:ascii="Times New Roman" w:hAnsi="Times New Roman"/>
          <w:sz w:val="24"/>
          <w:szCs w:val="24"/>
          <w:lang w:val="en-GB"/>
        </w:rPr>
      </w:pPr>
      <w:r w:rsidRPr="008F55F9">
        <w:rPr>
          <w:rFonts w:ascii="Times New Roman" w:hAnsi="Times New Roman"/>
          <w:sz w:val="24"/>
          <w:szCs w:val="24"/>
          <w:lang w:val="en-GB"/>
        </w:rPr>
        <w:t xml:space="preserve">Scudéry, Madeleine de. </w:t>
      </w:r>
      <w:r w:rsidR="0080139A" w:rsidRPr="008F55F9">
        <w:rPr>
          <w:rFonts w:ascii="Times New Roman" w:hAnsi="Times New Roman"/>
          <w:sz w:val="24"/>
          <w:szCs w:val="24"/>
          <w:lang w:val="en-GB"/>
        </w:rPr>
        <w:t>1693</w:t>
      </w:r>
      <w:r w:rsidRPr="008F55F9">
        <w:rPr>
          <w:rFonts w:ascii="Times New Roman" w:hAnsi="Times New Roman"/>
          <w:sz w:val="24"/>
          <w:szCs w:val="24"/>
          <w:lang w:val="en-GB"/>
        </w:rPr>
        <w:t xml:space="preserve">. </w:t>
      </w:r>
      <w:r w:rsidRPr="008F55F9">
        <w:rPr>
          <w:rFonts w:ascii="Times New Roman" w:hAnsi="Times New Roman"/>
          <w:i/>
          <w:sz w:val="24"/>
          <w:szCs w:val="24"/>
          <w:lang w:val="en-GB"/>
        </w:rPr>
        <w:t xml:space="preserve">Entretiens </w:t>
      </w:r>
      <w:r w:rsidR="0080139A" w:rsidRPr="008F55F9">
        <w:rPr>
          <w:rFonts w:ascii="Times New Roman" w:hAnsi="Times New Roman"/>
          <w:i/>
          <w:sz w:val="24"/>
          <w:szCs w:val="24"/>
          <w:lang w:val="en-GB"/>
        </w:rPr>
        <w:t>de</w:t>
      </w:r>
      <w:r w:rsidRPr="008F55F9">
        <w:rPr>
          <w:rFonts w:ascii="Times New Roman" w:hAnsi="Times New Roman"/>
          <w:i/>
          <w:sz w:val="24"/>
          <w:szCs w:val="24"/>
          <w:lang w:val="en-GB"/>
        </w:rPr>
        <w:t xml:space="preserve"> morale</w:t>
      </w:r>
      <w:r w:rsidRPr="008F55F9">
        <w:rPr>
          <w:rFonts w:ascii="Times New Roman" w:hAnsi="Times New Roman"/>
          <w:sz w:val="24"/>
          <w:szCs w:val="24"/>
          <w:lang w:val="en-GB"/>
        </w:rPr>
        <w:t>.</w:t>
      </w:r>
      <w:r w:rsidR="0080139A" w:rsidRPr="008F55F9">
        <w:rPr>
          <w:rFonts w:ascii="Times New Roman" w:hAnsi="Times New Roman"/>
          <w:sz w:val="24"/>
          <w:szCs w:val="24"/>
          <w:lang w:val="en-GB"/>
        </w:rPr>
        <w:t xml:space="preserve"> 2 vols. Paris: Jean Anisson.</w:t>
      </w:r>
    </w:p>
    <w:p w14:paraId="2D9CC6FA" w14:textId="77777777" w:rsidR="004F76BD" w:rsidRPr="008F55F9" w:rsidRDefault="004F76BD" w:rsidP="000C2CDB">
      <w:pPr>
        <w:spacing w:after="0" w:line="480" w:lineRule="auto"/>
        <w:jc w:val="both"/>
        <w:rPr>
          <w:rFonts w:ascii="Times New Roman" w:hAnsi="Times New Roman"/>
          <w:sz w:val="24"/>
          <w:szCs w:val="24"/>
          <w:lang w:val="en-GB"/>
        </w:rPr>
      </w:pPr>
      <w:r w:rsidRPr="008F55F9">
        <w:rPr>
          <w:rFonts w:ascii="Times New Roman" w:hAnsi="Times New Roman"/>
          <w:sz w:val="24"/>
          <w:szCs w:val="24"/>
          <w:lang w:val="en-GB"/>
        </w:rPr>
        <w:t xml:space="preserve">Scudéry, Madeleine de. </w:t>
      </w:r>
      <w:r w:rsidR="00CE792D" w:rsidRPr="008F55F9">
        <w:rPr>
          <w:rFonts w:ascii="Times New Roman" w:hAnsi="Times New Roman"/>
          <w:sz w:val="24"/>
          <w:szCs w:val="24"/>
          <w:lang w:val="en-GB"/>
        </w:rPr>
        <w:t xml:space="preserve">1683. </w:t>
      </w:r>
      <w:r w:rsidR="00CE792D" w:rsidRPr="008F55F9">
        <w:rPr>
          <w:rFonts w:ascii="Times New Roman" w:hAnsi="Times New Roman"/>
          <w:i/>
          <w:sz w:val="24"/>
          <w:szCs w:val="24"/>
          <w:lang w:val="en-GB"/>
        </w:rPr>
        <w:t>Conversations upon Several Subjects</w:t>
      </w:r>
      <w:r w:rsidR="00CE792D" w:rsidRPr="008F55F9">
        <w:rPr>
          <w:rFonts w:ascii="Times New Roman" w:hAnsi="Times New Roman"/>
          <w:sz w:val="24"/>
          <w:szCs w:val="24"/>
          <w:lang w:val="en-GB"/>
        </w:rPr>
        <w:t xml:space="preserve">. Translated by Ferrand Spence. </w:t>
      </w:r>
      <w:r w:rsidR="00D74DCA" w:rsidRPr="008F55F9">
        <w:rPr>
          <w:rFonts w:ascii="Times New Roman" w:hAnsi="Times New Roman"/>
          <w:sz w:val="24"/>
          <w:szCs w:val="24"/>
          <w:lang w:val="en-GB"/>
        </w:rPr>
        <w:t>2 vols. London: Rhodes.</w:t>
      </w:r>
    </w:p>
    <w:p w14:paraId="728A2C86" w14:textId="77777777" w:rsidR="00AC5117" w:rsidRPr="0061276F" w:rsidRDefault="00AC5117" w:rsidP="00AC5117">
      <w:pPr>
        <w:spacing w:after="0" w:line="480" w:lineRule="auto"/>
        <w:jc w:val="both"/>
        <w:rPr>
          <w:rFonts w:ascii="Times New Roman" w:hAnsi="Times New Roman"/>
          <w:noProof/>
          <w:sz w:val="24"/>
          <w:szCs w:val="24"/>
        </w:rPr>
      </w:pPr>
      <w:r w:rsidRPr="0061276F">
        <w:rPr>
          <w:rFonts w:ascii="Times New Roman" w:hAnsi="Times New Roman"/>
          <w:noProof/>
          <w:sz w:val="24"/>
          <w:szCs w:val="24"/>
        </w:rPr>
        <w:lastRenderedPageBreak/>
        <w:t xml:space="preserve">Sellier, Philippe. 1969. “La Rochefoucauld, Pascal, Saint Augustin.” </w:t>
      </w:r>
      <w:r w:rsidRPr="0061276F">
        <w:rPr>
          <w:rFonts w:ascii="Times New Roman" w:hAnsi="Times New Roman"/>
          <w:i/>
          <w:noProof/>
          <w:sz w:val="24"/>
          <w:szCs w:val="24"/>
        </w:rPr>
        <w:t xml:space="preserve">Revue d’Histoire Littéraire de la France </w:t>
      </w:r>
      <w:r w:rsidRPr="0061276F">
        <w:rPr>
          <w:rFonts w:ascii="Times New Roman" w:hAnsi="Times New Roman"/>
          <w:noProof/>
          <w:sz w:val="24"/>
          <w:szCs w:val="24"/>
        </w:rPr>
        <w:t>69 (3/4): 551-575.</w:t>
      </w:r>
    </w:p>
    <w:p w14:paraId="39DB0A5D" w14:textId="77777777" w:rsidR="009E2FE6" w:rsidRPr="008F55F9" w:rsidRDefault="009E2FE6" w:rsidP="0061276F">
      <w:pPr>
        <w:spacing w:after="0"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 xml:space="preserve">Stanton, Donna D. 1980. </w:t>
      </w:r>
      <w:r w:rsidRPr="008F55F9">
        <w:rPr>
          <w:rFonts w:ascii="Times New Roman" w:hAnsi="Times New Roman"/>
          <w:i/>
          <w:sz w:val="24"/>
          <w:szCs w:val="24"/>
          <w:lang w:val="en-GB"/>
        </w:rPr>
        <w:t xml:space="preserve">The Aristocrat as Art: A Study of the Honnête Homme and the Dandy in Seventeenth- and Nineteenth-Century Literature. </w:t>
      </w:r>
      <w:r w:rsidRPr="008F55F9">
        <w:rPr>
          <w:rFonts w:ascii="Times New Roman" w:hAnsi="Times New Roman"/>
          <w:sz w:val="24"/>
          <w:szCs w:val="24"/>
          <w:lang w:val="en-GB"/>
        </w:rPr>
        <w:t>New York: Columbia University Press.</w:t>
      </w:r>
    </w:p>
    <w:p w14:paraId="23296B07" w14:textId="77777777" w:rsidR="009E2FE6" w:rsidRPr="008F55F9" w:rsidRDefault="009E2FE6" w:rsidP="009E2FE6">
      <w:pPr>
        <w:spacing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 xml:space="preserve">Steinbrügge, Liselotte. 1995. </w:t>
      </w:r>
      <w:r w:rsidRPr="008F55F9">
        <w:rPr>
          <w:rFonts w:ascii="Times New Roman" w:hAnsi="Times New Roman"/>
          <w:i/>
          <w:sz w:val="24"/>
          <w:szCs w:val="24"/>
          <w:lang w:val="en-GB"/>
        </w:rPr>
        <w:t>The Moral Sex. Woman’s Nature in the French Enlightenment</w:t>
      </w:r>
      <w:r w:rsidRPr="008F55F9">
        <w:rPr>
          <w:rFonts w:ascii="Times New Roman" w:hAnsi="Times New Roman"/>
          <w:sz w:val="24"/>
          <w:szCs w:val="24"/>
          <w:lang w:val="en-GB"/>
        </w:rPr>
        <w:t>, trans. Pamela E. Selwyn, New York and Oxford: Oxford University Press.</w:t>
      </w:r>
    </w:p>
    <w:p w14:paraId="06FBABD6" w14:textId="77777777" w:rsidR="009E2FE6" w:rsidRPr="008F55F9" w:rsidRDefault="009E2FE6" w:rsidP="009E2FE6">
      <w:pPr>
        <w:spacing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 xml:space="preserve">Steigerwald, Jörn. 2011. </w:t>
      </w:r>
      <w:r w:rsidRPr="008F55F9">
        <w:rPr>
          <w:rFonts w:ascii="Times New Roman" w:hAnsi="Times New Roman"/>
          <w:i/>
          <w:sz w:val="24"/>
          <w:szCs w:val="24"/>
          <w:lang w:val="en-GB"/>
        </w:rPr>
        <w:t>Galanterie. Die Fabrikation einer natürlichen Ethik der höfischen Gesellschaft (1650-1710)</w:t>
      </w:r>
      <w:r w:rsidRPr="008F55F9">
        <w:rPr>
          <w:rFonts w:ascii="Times New Roman" w:hAnsi="Times New Roman"/>
          <w:sz w:val="24"/>
          <w:szCs w:val="24"/>
          <w:lang w:val="en-GB"/>
        </w:rPr>
        <w:t>. Heidelberg: Winter.</w:t>
      </w:r>
    </w:p>
    <w:p w14:paraId="7FFBDE5F" w14:textId="77777777" w:rsidR="009E2FE6" w:rsidRPr="008F55F9" w:rsidRDefault="009E2FE6" w:rsidP="009E2FE6">
      <w:pPr>
        <w:spacing w:line="480" w:lineRule="auto"/>
        <w:contextualSpacing/>
        <w:jc w:val="both"/>
        <w:rPr>
          <w:rFonts w:ascii="Times New Roman" w:hAnsi="Times New Roman"/>
          <w:sz w:val="24"/>
          <w:szCs w:val="24"/>
          <w:lang w:val="en-GB"/>
        </w:rPr>
      </w:pPr>
      <w:r w:rsidRPr="008F55F9">
        <w:rPr>
          <w:rFonts w:ascii="Times New Roman" w:hAnsi="Times New Roman"/>
          <w:sz w:val="24"/>
          <w:szCs w:val="24"/>
          <w:lang w:val="en-GB"/>
        </w:rPr>
        <w:t>Zimmermann, J.-P. 1917. “</w:t>
      </w:r>
      <w:r w:rsidRPr="00AC5117">
        <w:rPr>
          <w:rFonts w:ascii="Times New Roman" w:hAnsi="Times New Roman"/>
          <w:sz w:val="24"/>
          <w:szCs w:val="24"/>
          <w:lang w:val="fr-FR"/>
        </w:rPr>
        <w:t xml:space="preserve">La morale </w:t>
      </w:r>
      <w:r w:rsidR="00AC5117" w:rsidRPr="00AC5117">
        <w:rPr>
          <w:rFonts w:ascii="Times New Roman" w:hAnsi="Times New Roman"/>
          <w:sz w:val="24"/>
          <w:szCs w:val="24"/>
          <w:lang w:val="fr-FR"/>
        </w:rPr>
        <w:t>laïque</w:t>
      </w:r>
      <w:r w:rsidRPr="00AC5117">
        <w:rPr>
          <w:rFonts w:ascii="Times New Roman" w:hAnsi="Times New Roman"/>
          <w:sz w:val="24"/>
          <w:szCs w:val="24"/>
          <w:lang w:val="fr-FR"/>
        </w:rPr>
        <w:t xml:space="preserve"> au commencement du XVIIIe siècle. Madame de Lambert.” </w:t>
      </w:r>
      <w:r w:rsidRPr="00AC5117">
        <w:rPr>
          <w:rFonts w:ascii="Times New Roman" w:hAnsi="Times New Roman"/>
          <w:i/>
          <w:sz w:val="24"/>
          <w:szCs w:val="24"/>
          <w:lang w:val="fr-FR"/>
        </w:rPr>
        <w:t>Revue d’Histoire Littéraire de la France</w:t>
      </w:r>
      <w:r w:rsidRPr="008F55F9">
        <w:rPr>
          <w:rFonts w:ascii="Times New Roman" w:hAnsi="Times New Roman"/>
          <w:i/>
          <w:sz w:val="24"/>
          <w:szCs w:val="24"/>
          <w:lang w:val="en-GB"/>
        </w:rPr>
        <w:t xml:space="preserve"> </w:t>
      </w:r>
      <w:r w:rsidRPr="008F55F9">
        <w:rPr>
          <w:rFonts w:ascii="Times New Roman" w:hAnsi="Times New Roman"/>
          <w:sz w:val="24"/>
          <w:szCs w:val="24"/>
          <w:lang w:val="en-GB"/>
        </w:rPr>
        <w:t>24</w:t>
      </w:r>
      <w:r w:rsidR="006B72E2" w:rsidRPr="008F55F9">
        <w:rPr>
          <w:rFonts w:ascii="Times New Roman" w:hAnsi="Times New Roman"/>
          <w:sz w:val="24"/>
          <w:szCs w:val="24"/>
          <w:lang w:val="en-GB"/>
        </w:rPr>
        <w:t xml:space="preserve"> (1</w:t>
      </w:r>
      <w:proofErr w:type="gramStart"/>
      <w:r w:rsidR="006B72E2" w:rsidRPr="008F55F9">
        <w:rPr>
          <w:rFonts w:ascii="Times New Roman" w:hAnsi="Times New Roman"/>
          <w:sz w:val="24"/>
          <w:szCs w:val="24"/>
          <w:lang w:val="en-GB"/>
        </w:rPr>
        <w:t>)</w:t>
      </w:r>
      <w:r w:rsidRPr="008F55F9">
        <w:rPr>
          <w:rFonts w:ascii="Times New Roman" w:hAnsi="Times New Roman"/>
          <w:sz w:val="24"/>
          <w:szCs w:val="24"/>
          <w:lang w:val="en-GB"/>
        </w:rPr>
        <w:t>:</w:t>
      </w:r>
      <w:proofErr w:type="gramEnd"/>
      <w:r w:rsidRPr="008F55F9">
        <w:rPr>
          <w:rFonts w:ascii="Times New Roman" w:hAnsi="Times New Roman"/>
          <w:sz w:val="24"/>
          <w:szCs w:val="24"/>
          <w:lang w:val="en-GB"/>
        </w:rPr>
        <w:t xml:space="preserve"> 42-64, 440-466.</w:t>
      </w:r>
    </w:p>
    <w:p w14:paraId="7C8ED41A" w14:textId="77777777" w:rsidR="0061276F" w:rsidRPr="008F55F9" w:rsidRDefault="0061276F" w:rsidP="009E2FE6">
      <w:pPr>
        <w:spacing w:line="480" w:lineRule="auto"/>
        <w:contextualSpacing/>
        <w:jc w:val="both"/>
        <w:rPr>
          <w:rFonts w:ascii="Times New Roman" w:hAnsi="Times New Roman"/>
          <w:sz w:val="24"/>
          <w:szCs w:val="24"/>
          <w:lang w:val="en-GB"/>
        </w:rPr>
      </w:pPr>
    </w:p>
    <w:p w14:paraId="0E6BD160" w14:textId="77777777" w:rsidR="000C2CDB" w:rsidRPr="008F55F9" w:rsidRDefault="000C2CDB" w:rsidP="009E2FE6">
      <w:pPr>
        <w:spacing w:line="480" w:lineRule="auto"/>
        <w:contextualSpacing/>
        <w:jc w:val="both"/>
        <w:rPr>
          <w:rFonts w:ascii="Times New Roman" w:hAnsi="Times New Roman"/>
          <w:sz w:val="24"/>
          <w:szCs w:val="24"/>
          <w:lang w:val="en-GB"/>
        </w:rPr>
      </w:pPr>
    </w:p>
    <w:p w14:paraId="594C00F4" w14:textId="77777777" w:rsidR="00144EED" w:rsidRDefault="00144EED" w:rsidP="009E2FE6">
      <w:pPr>
        <w:spacing w:line="480" w:lineRule="auto"/>
        <w:contextualSpacing/>
        <w:jc w:val="both"/>
        <w:rPr>
          <w:rFonts w:ascii="Times New Roman" w:hAnsi="Times New Roman"/>
          <w:sz w:val="24"/>
          <w:szCs w:val="24"/>
          <w:lang w:val="en-GB"/>
        </w:rPr>
      </w:pPr>
    </w:p>
    <w:p w14:paraId="53CD6981" w14:textId="77777777" w:rsidR="00215220" w:rsidRDefault="00215220" w:rsidP="009E2FE6">
      <w:pPr>
        <w:spacing w:line="480" w:lineRule="auto"/>
        <w:contextualSpacing/>
        <w:jc w:val="both"/>
        <w:rPr>
          <w:rFonts w:ascii="Times New Roman" w:hAnsi="Times New Roman"/>
          <w:sz w:val="24"/>
          <w:szCs w:val="24"/>
          <w:lang w:val="en-GB"/>
        </w:rPr>
      </w:pPr>
    </w:p>
    <w:p w14:paraId="0A55640A" w14:textId="77777777" w:rsidR="00215220" w:rsidRDefault="00215220" w:rsidP="009E2FE6">
      <w:pPr>
        <w:spacing w:line="480" w:lineRule="auto"/>
        <w:contextualSpacing/>
        <w:jc w:val="both"/>
        <w:rPr>
          <w:rFonts w:ascii="Times New Roman" w:hAnsi="Times New Roman"/>
          <w:sz w:val="24"/>
          <w:szCs w:val="24"/>
          <w:lang w:val="en-GB"/>
        </w:rPr>
      </w:pPr>
    </w:p>
    <w:p w14:paraId="08EB95E0" w14:textId="77777777" w:rsidR="00215220" w:rsidRDefault="00215220" w:rsidP="009E2FE6">
      <w:pPr>
        <w:spacing w:line="480" w:lineRule="auto"/>
        <w:contextualSpacing/>
        <w:jc w:val="both"/>
        <w:rPr>
          <w:rFonts w:ascii="Times New Roman" w:hAnsi="Times New Roman"/>
          <w:sz w:val="24"/>
          <w:szCs w:val="24"/>
          <w:lang w:val="en-GB"/>
        </w:rPr>
      </w:pPr>
    </w:p>
    <w:p w14:paraId="50E1555E" w14:textId="77777777" w:rsidR="00215220" w:rsidRDefault="00215220" w:rsidP="009E2FE6">
      <w:pPr>
        <w:spacing w:line="480" w:lineRule="auto"/>
        <w:contextualSpacing/>
        <w:jc w:val="both"/>
        <w:rPr>
          <w:rFonts w:ascii="Times New Roman" w:hAnsi="Times New Roman"/>
          <w:sz w:val="24"/>
          <w:szCs w:val="24"/>
          <w:lang w:val="en-GB"/>
        </w:rPr>
      </w:pPr>
    </w:p>
    <w:p w14:paraId="6F94CA51" w14:textId="77777777" w:rsidR="00215220" w:rsidRDefault="00215220" w:rsidP="009E2FE6">
      <w:pPr>
        <w:spacing w:line="480" w:lineRule="auto"/>
        <w:contextualSpacing/>
        <w:jc w:val="both"/>
        <w:rPr>
          <w:rFonts w:ascii="Times New Roman" w:hAnsi="Times New Roman"/>
          <w:sz w:val="24"/>
          <w:szCs w:val="24"/>
          <w:lang w:val="en-GB"/>
        </w:rPr>
      </w:pPr>
    </w:p>
    <w:p w14:paraId="3A227718" w14:textId="77777777" w:rsidR="00215220" w:rsidRDefault="00215220" w:rsidP="009E2FE6">
      <w:pPr>
        <w:spacing w:line="480" w:lineRule="auto"/>
        <w:contextualSpacing/>
        <w:jc w:val="both"/>
        <w:rPr>
          <w:rFonts w:ascii="Times New Roman" w:hAnsi="Times New Roman"/>
          <w:sz w:val="24"/>
          <w:szCs w:val="24"/>
          <w:lang w:val="en-GB"/>
        </w:rPr>
      </w:pPr>
    </w:p>
    <w:p w14:paraId="573F9C53" w14:textId="77777777" w:rsidR="00215220" w:rsidRDefault="00215220" w:rsidP="009E2FE6">
      <w:pPr>
        <w:spacing w:line="480" w:lineRule="auto"/>
        <w:contextualSpacing/>
        <w:jc w:val="both"/>
        <w:rPr>
          <w:rFonts w:ascii="Times New Roman" w:hAnsi="Times New Roman"/>
          <w:sz w:val="24"/>
          <w:szCs w:val="24"/>
          <w:lang w:val="en-GB"/>
        </w:rPr>
      </w:pPr>
    </w:p>
    <w:p w14:paraId="3E5CF65E" w14:textId="77777777" w:rsidR="00215220" w:rsidRDefault="00215220" w:rsidP="009E2FE6">
      <w:pPr>
        <w:spacing w:line="480" w:lineRule="auto"/>
        <w:contextualSpacing/>
        <w:jc w:val="both"/>
        <w:rPr>
          <w:rFonts w:ascii="Times New Roman" w:hAnsi="Times New Roman"/>
          <w:sz w:val="24"/>
          <w:szCs w:val="24"/>
          <w:lang w:val="en-GB"/>
        </w:rPr>
      </w:pPr>
    </w:p>
    <w:p w14:paraId="0F64424D" w14:textId="77777777" w:rsidR="009F6034" w:rsidRDefault="009F6034" w:rsidP="009E2FE6">
      <w:pPr>
        <w:spacing w:line="480" w:lineRule="auto"/>
        <w:contextualSpacing/>
        <w:jc w:val="both"/>
        <w:rPr>
          <w:rFonts w:ascii="Times New Roman" w:hAnsi="Times New Roman"/>
          <w:sz w:val="24"/>
          <w:szCs w:val="24"/>
          <w:lang w:val="en-GB"/>
        </w:rPr>
      </w:pPr>
    </w:p>
    <w:p w14:paraId="145048C3" w14:textId="77777777" w:rsidR="00215220" w:rsidRDefault="00215220" w:rsidP="009E2FE6">
      <w:pPr>
        <w:spacing w:line="480" w:lineRule="auto"/>
        <w:contextualSpacing/>
        <w:jc w:val="both"/>
        <w:rPr>
          <w:rFonts w:ascii="Times New Roman" w:hAnsi="Times New Roman"/>
          <w:sz w:val="24"/>
          <w:szCs w:val="24"/>
          <w:lang w:val="en-GB"/>
        </w:rPr>
      </w:pPr>
    </w:p>
    <w:p w14:paraId="67040A93" w14:textId="77777777" w:rsidR="00215220" w:rsidRDefault="00215220" w:rsidP="009E2FE6">
      <w:pPr>
        <w:spacing w:line="480" w:lineRule="auto"/>
        <w:contextualSpacing/>
        <w:jc w:val="both"/>
        <w:rPr>
          <w:rFonts w:ascii="Times New Roman" w:hAnsi="Times New Roman"/>
          <w:sz w:val="24"/>
          <w:szCs w:val="24"/>
          <w:lang w:val="en-GB"/>
        </w:rPr>
      </w:pPr>
    </w:p>
    <w:p w14:paraId="211689EA" w14:textId="77777777" w:rsidR="00215220" w:rsidRDefault="00215220" w:rsidP="009E2FE6">
      <w:pPr>
        <w:spacing w:line="480" w:lineRule="auto"/>
        <w:contextualSpacing/>
        <w:jc w:val="both"/>
        <w:rPr>
          <w:rFonts w:ascii="Times New Roman" w:hAnsi="Times New Roman"/>
          <w:sz w:val="24"/>
          <w:szCs w:val="24"/>
          <w:lang w:val="en-GB"/>
        </w:rPr>
      </w:pPr>
    </w:p>
    <w:sectPr w:rsidR="00215220" w:rsidSect="00D42B11">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3E62" w14:textId="77777777" w:rsidR="00AB0A23" w:rsidRDefault="00AB0A23" w:rsidP="0061551F">
      <w:pPr>
        <w:spacing w:after="0" w:line="240" w:lineRule="auto"/>
      </w:pPr>
      <w:r>
        <w:separator/>
      </w:r>
    </w:p>
  </w:endnote>
  <w:endnote w:type="continuationSeparator" w:id="0">
    <w:p w14:paraId="7EFADED8" w14:textId="77777777" w:rsidR="00AB0A23" w:rsidRDefault="00AB0A23" w:rsidP="0061551F">
      <w:pPr>
        <w:spacing w:after="0" w:line="240" w:lineRule="auto"/>
      </w:pPr>
      <w:r>
        <w:continuationSeparator/>
      </w:r>
    </w:p>
  </w:endnote>
  <w:endnote w:id="1">
    <w:p w14:paraId="4531CC72" w14:textId="77777777" w:rsidR="0005457D" w:rsidRPr="00516A46" w:rsidRDefault="0005457D" w:rsidP="00477407">
      <w:pPr>
        <w:pStyle w:val="Endnotentext"/>
        <w:spacing w:after="0" w:line="480" w:lineRule="auto"/>
        <w:jc w:val="both"/>
        <w:rPr>
          <w:rFonts w:ascii="Times New Roman" w:hAnsi="Times New Roman"/>
          <w:sz w:val="24"/>
          <w:szCs w:val="24"/>
          <w:lang w:val="en-GB"/>
        </w:rPr>
      </w:pPr>
      <w:r w:rsidRPr="000C3407">
        <w:rPr>
          <w:rStyle w:val="Endnotenzeichen"/>
          <w:rFonts w:ascii="Times New Roman" w:hAnsi="Times New Roman"/>
          <w:sz w:val="24"/>
          <w:szCs w:val="24"/>
          <w:lang w:val="en-GB"/>
        </w:rPr>
        <w:endnoteRef/>
      </w:r>
      <w:r w:rsidRPr="000C3407">
        <w:rPr>
          <w:rFonts w:ascii="Times New Roman" w:hAnsi="Times New Roman"/>
          <w:sz w:val="24"/>
          <w:szCs w:val="24"/>
          <w:lang w:val="en-GB"/>
        </w:rPr>
        <w:t xml:space="preserve"> For overviews</w:t>
      </w:r>
      <w:r w:rsidR="007D2FA3">
        <w:rPr>
          <w:rFonts w:ascii="Times New Roman" w:hAnsi="Times New Roman"/>
          <w:sz w:val="24"/>
          <w:szCs w:val="24"/>
          <w:lang w:val="en-GB"/>
        </w:rPr>
        <w:t xml:space="preserve"> concerning</w:t>
      </w:r>
      <w:r w:rsidRPr="000C3407">
        <w:rPr>
          <w:rFonts w:ascii="Times New Roman" w:hAnsi="Times New Roman"/>
          <w:sz w:val="24"/>
          <w:szCs w:val="24"/>
          <w:lang w:val="en-GB"/>
        </w:rPr>
        <w:t xml:space="preserve"> self-knowledge and self-deception in early modern philosophy, see</w:t>
      </w:r>
      <w:r>
        <w:rPr>
          <w:rFonts w:ascii="Times New Roman" w:hAnsi="Times New Roman"/>
          <w:sz w:val="24"/>
          <w:szCs w:val="24"/>
          <w:lang w:val="en-GB"/>
        </w:rPr>
        <w:t xml:space="preserve"> Garrett 2012</w:t>
      </w:r>
      <w:r w:rsidRPr="000C3407">
        <w:rPr>
          <w:rFonts w:ascii="Times New Roman" w:hAnsi="Times New Roman"/>
          <w:sz w:val="24"/>
          <w:szCs w:val="24"/>
          <w:lang w:val="en-GB"/>
        </w:rPr>
        <w:t>;</w:t>
      </w:r>
      <w:r>
        <w:rPr>
          <w:rFonts w:ascii="Times New Roman" w:hAnsi="Times New Roman"/>
          <w:sz w:val="24"/>
          <w:szCs w:val="24"/>
          <w:lang w:val="en-GB"/>
        </w:rPr>
        <w:t xml:space="preserve"> Garrett 2017</w:t>
      </w:r>
      <w:r w:rsidRPr="00516A46">
        <w:rPr>
          <w:rFonts w:ascii="Times New Roman" w:hAnsi="Times New Roman"/>
          <w:sz w:val="24"/>
          <w:szCs w:val="24"/>
          <w:lang w:val="en-GB"/>
        </w:rPr>
        <w:t>.</w:t>
      </w:r>
    </w:p>
  </w:endnote>
  <w:endnote w:id="2">
    <w:p w14:paraId="227D0B7B" w14:textId="77777777" w:rsidR="0005457D" w:rsidRPr="00BC5718" w:rsidRDefault="0005457D" w:rsidP="00212661">
      <w:pPr>
        <w:pStyle w:val="Endnotentext"/>
        <w:spacing w:after="0" w:line="480" w:lineRule="auto"/>
        <w:jc w:val="both"/>
        <w:rPr>
          <w:rFonts w:ascii="Times New Roman" w:hAnsi="Times New Roman"/>
          <w:sz w:val="24"/>
          <w:szCs w:val="24"/>
          <w:lang w:val="en-GB"/>
        </w:rPr>
      </w:pPr>
      <w:r w:rsidRPr="00516A46">
        <w:rPr>
          <w:rStyle w:val="Endnotenzeichen"/>
          <w:rFonts w:ascii="Times New Roman" w:hAnsi="Times New Roman"/>
          <w:sz w:val="24"/>
          <w:szCs w:val="24"/>
          <w:lang w:val="en-GB"/>
        </w:rPr>
        <w:endnoteRef/>
      </w:r>
      <w:r w:rsidRPr="00516A46">
        <w:rPr>
          <w:rFonts w:ascii="Times New Roman" w:hAnsi="Times New Roman"/>
          <w:sz w:val="24"/>
          <w:szCs w:val="24"/>
          <w:lang w:val="en-GB"/>
        </w:rPr>
        <w:t xml:space="preserve"> </w:t>
      </w:r>
      <w:r w:rsidRPr="000C3407">
        <w:rPr>
          <w:rFonts w:ascii="Times New Roman" w:hAnsi="Times New Roman"/>
          <w:sz w:val="24"/>
          <w:szCs w:val="24"/>
          <w:lang w:val="en-GB"/>
        </w:rPr>
        <w:t xml:space="preserve">Renz </w:t>
      </w:r>
      <w:r>
        <w:rPr>
          <w:rFonts w:ascii="Times New Roman" w:hAnsi="Times New Roman"/>
          <w:sz w:val="24"/>
          <w:szCs w:val="24"/>
          <w:lang w:val="en-GB"/>
        </w:rPr>
        <w:t>here builds upon</w:t>
      </w:r>
      <w:r w:rsidRPr="000C3407">
        <w:rPr>
          <w:rFonts w:ascii="Times New Roman" w:hAnsi="Times New Roman"/>
          <w:sz w:val="24"/>
          <w:szCs w:val="24"/>
          <w:lang w:val="en-GB"/>
        </w:rPr>
        <w:t xml:space="preserve"> Jon Elster’s analysis of La Rochefoucauld’s writing strategy. Elster describe</w:t>
      </w:r>
      <w:r>
        <w:rPr>
          <w:rFonts w:ascii="Times New Roman" w:hAnsi="Times New Roman"/>
          <w:sz w:val="24"/>
          <w:szCs w:val="24"/>
          <w:lang w:val="en-GB"/>
        </w:rPr>
        <w:t>s</w:t>
      </w:r>
      <w:r w:rsidRPr="000C3407">
        <w:rPr>
          <w:rFonts w:ascii="Times New Roman" w:hAnsi="Times New Roman"/>
          <w:sz w:val="24"/>
          <w:szCs w:val="24"/>
          <w:lang w:val="en-GB"/>
        </w:rPr>
        <w:t xml:space="preserve"> the structure of La Rochefoucauld’s maxims as “reverse mechanisms.” As Elster characterizes it, </w:t>
      </w:r>
      <w:r w:rsidRPr="00BC5718">
        <w:rPr>
          <w:rFonts w:ascii="Times New Roman" w:hAnsi="Times New Roman"/>
          <w:sz w:val="24"/>
          <w:szCs w:val="24"/>
          <w:lang w:val="en-GB"/>
        </w:rPr>
        <w:t>such mechanisms replace everyday beliefs of the form “if A then B” by remarks of the form “if then C”, where C is a contrary of B (see Elster 1999, 83).</w:t>
      </w:r>
    </w:p>
  </w:endnote>
  <w:endnote w:id="3">
    <w:p w14:paraId="322E2DE6" w14:textId="77777777" w:rsidR="00DC0B20" w:rsidRPr="00BC5718" w:rsidRDefault="00DC0B20" w:rsidP="00DC0B20">
      <w:pPr>
        <w:pStyle w:val="Endnotentext"/>
        <w:spacing w:after="0" w:line="480" w:lineRule="auto"/>
        <w:rPr>
          <w:rFonts w:ascii="Times New Roman" w:hAnsi="Times New Roman"/>
          <w:sz w:val="24"/>
          <w:szCs w:val="24"/>
          <w:lang w:val="en-GB"/>
        </w:rPr>
      </w:pPr>
      <w:r w:rsidRPr="00BC5718">
        <w:rPr>
          <w:rStyle w:val="Endnotenzeichen"/>
          <w:rFonts w:ascii="Times New Roman" w:hAnsi="Times New Roman"/>
          <w:sz w:val="24"/>
          <w:szCs w:val="24"/>
          <w:lang w:val="en-GB"/>
        </w:rPr>
        <w:endnoteRef/>
      </w:r>
      <w:r w:rsidRPr="00BC5718">
        <w:rPr>
          <w:rFonts w:ascii="Times New Roman" w:hAnsi="Times New Roman"/>
          <w:sz w:val="24"/>
          <w:szCs w:val="24"/>
          <w:lang w:val="en-GB"/>
        </w:rPr>
        <w:t xml:space="preserve"> See</w:t>
      </w:r>
      <w:r>
        <w:rPr>
          <w:rFonts w:ascii="Times New Roman" w:hAnsi="Times New Roman"/>
          <w:sz w:val="24"/>
          <w:szCs w:val="24"/>
          <w:lang w:val="en-GB"/>
        </w:rPr>
        <w:t xml:space="preserve"> the passages discussed</w:t>
      </w:r>
      <w:r w:rsidRPr="00BC5718">
        <w:rPr>
          <w:rFonts w:ascii="Times New Roman" w:hAnsi="Times New Roman"/>
          <w:sz w:val="24"/>
          <w:szCs w:val="24"/>
          <w:lang w:val="en-GB"/>
        </w:rPr>
        <w:t xml:space="preserve"> below in sections 3 and 4.</w:t>
      </w:r>
    </w:p>
  </w:endnote>
  <w:endnote w:id="4">
    <w:p w14:paraId="30A39D95" w14:textId="77777777" w:rsidR="0005457D" w:rsidRPr="001633A7" w:rsidRDefault="0005457D" w:rsidP="00212661">
      <w:pPr>
        <w:pStyle w:val="Endnotentext"/>
        <w:spacing w:after="0" w:line="480" w:lineRule="auto"/>
        <w:jc w:val="both"/>
        <w:rPr>
          <w:rFonts w:ascii="Times New Roman" w:hAnsi="Times New Roman"/>
          <w:sz w:val="24"/>
          <w:szCs w:val="24"/>
          <w:lang w:val="en-US"/>
        </w:rPr>
      </w:pPr>
      <w:r w:rsidRPr="00212661">
        <w:rPr>
          <w:rStyle w:val="Endnotenzeichen"/>
          <w:rFonts w:ascii="Times New Roman" w:hAnsi="Times New Roman"/>
          <w:sz w:val="24"/>
          <w:szCs w:val="24"/>
          <w:lang w:val="en-GB"/>
        </w:rPr>
        <w:endnoteRef/>
      </w:r>
      <w:r w:rsidRPr="00212661">
        <w:rPr>
          <w:rFonts w:ascii="Times New Roman" w:hAnsi="Times New Roman"/>
          <w:sz w:val="24"/>
          <w:szCs w:val="24"/>
          <w:lang w:val="en-GB"/>
        </w:rPr>
        <w:t xml:space="preserve"> See Magendie</w:t>
      </w:r>
      <w:r w:rsidRPr="000C3407">
        <w:rPr>
          <w:rFonts w:ascii="Times New Roman" w:hAnsi="Times New Roman"/>
          <w:sz w:val="24"/>
          <w:szCs w:val="24"/>
          <w:lang w:val="en-GB"/>
        </w:rPr>
        <w:t xml:space="preserve"> 1925, 386-393, 892-900 (on the gallant conception), 633-675 (on the bourgeois </w:t>
      </w:r>
      <w:r w:rsidRPr="001633A7">
        <w:rPr>
          <w:rFonts w:ascii="Times New Roman" w:hAnsi="Times New Roman"/>
          <w:sz w:val="24"/>
          <w:szCs w:val="24"/>
          <w:lang w:val="en-GB"/>
        </w:rPr>
        <w:t xml:space="preserve">conception). For </w:t>
      </w:r>
      <w:r w:rsidRPr="001633A7">
        <w:rPr>
          <w:rFonts w:ascii="Times New Roman" w:hAnsi="Times New Roman"/>
          <w:sz w:val="24"/>
          <w:szCs w:val="24"/>
          <w:lang w:val="en-US"/>
        </w:rPr>
        <w:t xml:space="preserve">more recent studies, see Stanton 1980; Bury 1996; </w:t>
      </w:r>
      <w:r>
        <w:rPr>
          <w:rFonts w:ascii="Times New Roman" w:hAnsi="Times New Roman"/>
          <w:sz w:val="24"/>
          <w:szCs w:val="24"/>
          <w:lang w:val="en-US"/>
        </w:rPr>
        <w:t xml:space="preserve">Losfeld 2011; </w:t>
      </w:r>
      <w:r w:rsidRPr="001633A7">
        <w:rPr>
          <w:rFonts w:ascii="Times New Roman" w:hAnsi="Times New Roman"/>
          <w:sz w:val="24"/>
          <w:szCs w:val="24"/>
          <w:lang w:val="en-US"/>
        </w:rPr>
        <w:t>Steigerwald 2011.</w:t>
      </w:r>
    </w:p>
  </w:endnote>
  <w:endnote w:id="5">
    <w:p w14:paraId="0FE12C7B" w14:textId="77777777" w:rsidR="00AC5117" w:rsidRPr="000C3407" w:rsidRDefault="00AC5117" w:rsidP="00AC5117">
      <w:pPr>
        <w:pStyle w:val="Endnotentext"/>
        <w:spacing w:after="0" w:line="480" w:lineRule="auto"/>
        <w:jc w:val="both"/>
        <w:rPr>
          <w:rFonts w:ascii="Times New Roman" w:hAnsi="Times New Roman"/>
          <w:sz w:val="24"/>
          <w:szCs w:val="24"/>
          <w:lang w:val="en-GB"/>
        </w:rPr>
      </w:pPr>
      <w:r w:rsidRPr="000C3407">
        <w:rPr>
          <w:rStyle w:val="Endnotenzeichen"/>
          <w:rFonts w:ascii="Times New Roman" w:hAnsi="Times New Roman"/>
          <w:sz w:val="24"/>
          <w:szCs w:val="24"/>
          <w:lang w:val="en-GB"/>
        </w:rPr>
        <w:endnoteRef/>
      </w:r>
      <w:r w:rsidRPr="000C3407">
        <w:rPr>
          <w:rFonts w:ascii="Times New Roman" w:hAnsi="Times New Roman"/>
          <w:sz w:val="24"/>
          <w:szCs w:val="24"/>
          <w:lang w:val="en-GB"/>
        </w:rPr>
        <w:t xml:space="preserve"> On La Rochefoucauld’s analysis of virtue, see</w:t>
      </w:r>
      <w:r>
        <w:rPr>
          <w:rFonts w:ascii="Times New Roman" w:hAnsi="Times New Roman"/>
          <w:sz w:val="24"/>
          <w:szCs w:val="24"/>
          <w:lang w:val="en-GB"/>
        </w:rPr>
        <w:t xml:space="preserve"> Sellier 1969; Moriarty 2011, 317-342; on </w:t>
      </w:r>
      <w:r w:rsidR="0040711E">
        <w:rPr>
          <w:rFonts w:ascii="Times New Roman" w:hAnsi="Times New Roman"/>
          <w:sz w:val="24"/>
          <w:szCs w:val="24"/>
          <w:lang w:val="en-GB"/>
        </w:rPr>
        <w:t xml:space="preserve">responses to </w:t>
      </w:r>
      <w:r>
        <w:rPr>
          <w:rFonts w:ascii="Times New Roman" w:hAnsi="Times New Roman"/>
          <w:sz w:val="24"/>
          <w:szCs w:val="24"/>
          <w:lang w:val="en-GB"/>
        </w:rPr>
        <w:t>the conception of virtue as disguised vices in early modern French women philosophers</w:t>
      </w:r>
      <w:r w:rsidR="00436F79">
        <w:rPr>
          <w:rFonts w:ascii="Times New Roman" w:hAnsi="Times New Roman"/>
          <w:sz w:val="24"/>
          <w:szCs w:val="24"/>
          <w:lang w:val="en-GB"/>
        </w:rPr>
        <w:t xml:space="preserve"> other than Scudéry and Lambert</w:t>
      </w:r>
      <w:r>
        <w:rPr>
          <w:rFonts w:ascii="Times New Roman" w:hAnsi="Times New Roman"/>
          <w:sz w:val="24"/>
          <w:szCs w:val="24"/>
          <w:lang w:val="en-GB"/>
        </w:rPr>
        <w:t xml:space="preserve">, see Conley </w:t>
      </w:r>
      <w:r w:rsidR="0040711E">
        <w:rPr>
          <w:rFonts w:ascii="Times New Roman" w:hAnsi="Times New Roman"/>
          <w:sz w:val="24"/>
          <w:szCs w:val="24"/>
          <w:lang w:val="en-GB"/>
        </w:rPr>
        <w:t>2002</w:t>
      </w:r>
      <w:r w:rsidRPr="000C3407">
        <w:rPr>
          <w:rFonts w:ascii="Times New Roman" w:hAnsi="Times New Roman"/>
          <w:sz w:val="24"/>
          <w:szCs w:val="24"/>
          <w:lang w:val="en-GB"/>
        </w:rPr>
        <w:t>.</w:t>
      </w:r>
    </w:p>
  </w:endnote>
  <w:endnote w:id="6">
    <w:p w14:paraId="4C742BDF" w14:textId="77777777" w:rsidR="007A1D0C" w:rsidRPr="001633A7" w:rsidRDefault="007A1D0C" w:rsidP="007A1D0C">
      <w:pPr>
        <w:pStyle w:val="Endnotentext"/>
        <w:spacing w:after="0" w:line="480" w:lineRule="auto"/>
        <w:jc w:val="both"/>
        <w:rPr>
          <w:sz w:val="24"/>
          <w:szCs w:val="24"/>
          <w:lang w:val="en-US"/>
        </w:rPr>
      </w:pPr>
      <w:r w:rsidRPr="001633A7">
        <w:rPr>
          <w:rStyle w:val="Endnotenzeichen"/>
          <w:rFonts w:ascii="Times New Roman" w:hAnsi="Times New Roman"/>
          <w:sz w:val="24"/>
          <w:szCs w:val="24"/>
          <w:lang w:val="en-US"/>
        </w:rPr>
        <w:endnoteRef/>
      </w:r>
      <w:r w:rsidRPr="001633A7">
        <w:rPr>
          <w:rFonts w:ascii="Times New Roman" w:hAnsi="Times New Roman"/>
          <w:sz w:val="24"/>
          <w:szCs w:val="24"/>
          <w:lang w:val="en-US"/>
        </w:rPr>
        <w:t xml:space="preserve"> On coquetry in eighteenth-century literature, see King and Schlick 2008. On coquetry in the French women moralists, see </w:t>
      </w:r>
      <w:r w:rsidR="003A0255">
        <w:rPr>
          <w:rFonts w:ascii="Times New Roman" w:hAnsi="Times New Roman"/>
          <w:sz w:val="24"/>
          <w:szCs w:val="24"/>
          <w:lang w:val="en-US"/>
        </w:rPr>
        <w:t>Blank 2018</w:t>
      </w:r>
      <w:r w:rsidRPr="001633A7">
        <w:rPr>
          <w:rFonts w:ascii="Times New Roman" w:hAnsi="Times New Roman"/>
          <w:sz w:val="24"/>
          <w:szCs w:val="24"/>
          <w:lang w:val="en-US"/>
        </w:rPr>
        <w:t>.</w:t>
      </w:r>
    </w:p>
  </w:endnote>
  <w:endnote w:id="7">
    <w:p w14:paraId="1FC3E4E7" w14:textId="77777777" w:rsidR="00133DEC" w:rsidRDefault="00133DEC" w:rsidP="00133DEC">
      <w:pPr>
        <w:pStyle w:val="Endnotentext"/>
        <w:spacing w:after="0" w:line="480" w:lineRule="auto"/>
        <w:jc w:val="both"/>
      </w:pPr>
      <w:r>
        <w:rPr>
          <w:rStyle w:val="Endnotenzeichen"/>
        </w:rPr>
        <w:endnoteRef/>
      </w:r>
      <w:r>
        <w:t xml:space="preserve"> </w:t>
      </w:r>
      <w:r w:rsidRPr="00DF16BF">
        <w:rPr>
          <w:rFonts w:ascii="Times New Roman" w:hAnsi="Times New Roman"/>
          <w:noProof/>
          <w:sz w:val="24"/>
          <w:szCs w:val="24"/>
        </w:rPr>
        <w:t xml:space="preserve">For overviews of </w:t>
      </w:r>
      <w:r>
        <w:rPr>
          <w:rFonts w:ascii="Times New Roman" w:hAnsi="Times New Roman"/>
          <w:noProof/>
          <w:sz w:val="24"/>
          <w:szCs w:val="24"/>
        </w:rPr>
        <w:t xml:space="preserve">Scudéry’s moral </w:t>
      </w:r>
      <w:r w:rsidRPr="00DF16BF">
        <w:rPr>
          <w:rFonts w:ascii="Times New Roman" w:hAnsi="Times New Roman"/>
          <w:noProof/>
          <w:sz w:val="24"/>
          <w:szCs w:val="24"/>
        </w:rPr>
        <w:t>thought,</w:t>
      </w:r>
      <w:r>
        <w:rPr>
          <w:rFonts w:ascii="Times New Roman" w:hAnsi="Times New Roman"/>
          <w:noProof/>
          <w:sz w:val="24"/>
          <w:szCs w:val="24"/>
        </w:rPr>
        <w:t xml:space="preserve"> see Green 2010; Conley 2016; on Scudéry’s intellectual context, see Niderst 1976. </w:t>
      </w:r>
      <w:r>
        <w:rPr>
          <w:rFonts w:ascii="Times New Roman" w:hAnsi="Times New Roman"/>
          <w:sz w:val="24"/>
          <w:szCs w:val="24"/>
          <w:lang w:val="en-GB"/>
        </w:rPr>
        <w:t>In what follows, translations from Scudéry’s writings are my own; however, I have consulted with the English translation in Scudéry 1683.</w:t>
      </w:r>
    </w:p>
  </w:endnote>
  <w:endnote w:id="8">
    <w:p w14:paraId="3931320F" w14:textId="77777777" w:rsidR="002B02C7" w:rsidRPr="00DF16BF" w:rsidRDefault="002B02C7" w:rsidP="002B02C7">
      <w:pPr>
        <w:pStyle w:val="Endnotentext"/>
        <w:spacing w:after="0" w:line="480" w:lineRule="auto"/>
        <w:jc w:val="both"/>
        <w:rPr>
          <w:rFonts w:ascii="Times New Roman" w:hAnsi="Times New Roman"/>
          <w:sz w:val="24"/>
          <w:szCs w:val="24"/>
        </w:rPr>
      </w:pPr>
      <w:r w:rsidRPr="00DF16BF">
        <w:rPr>
          <w:rStyle w:val="Endnotenzeichen"/>
          <w:rFonts w:ascii="Times New Roman" w:hAnsi="Times New Roman"/>
          <w:sz w:val="24"/>
          <w:szCs w:val="24"/>
        </w:rPr>
        <w:endnoteRef/>
      </w:r>
      <w:r w:rsidRPr="00DF16BF">
        <w:rPr>
          <w:rFonts w:ascii="Times New Roman" w:hAnsi="Times New Roman"/>
          <w:sz w:val="24"/>
          <w:szCs w:val="24"/>
        </w:rPr>
        <w:t xml:space="preserve"> </w:t>
      </w:r>
      <w:r w:rsidRPr="00DF16BF">
        <w:rPr>
          <w:rFonts w:ascii="Times New Roman" w:hAnsi="Times New Roman"/>
          <w:noProof/>
          <w:sz w:val="24"/>
          <w:szCs w:val="24"/>
        </w:rPr>
        <w:t>For overviews of Lambert’s thought, see Zimmermann 1917; Geffriaud-Rosso 1984a; 1984b; Beasley 1992; Steinbrügge</w:t>
      </w:r>
      <w:r w:rsidR="000F0EC6">
        <w:rPr>
          <w:rFonts w:ascii="Times New Roman" w:hAnsi="Times New Roman"/>
          <w:noProof/>
          <w:sz w:val="24"/>
          <w:szCs w:val="24"/>
        </w:rPr>
        <w:t xml:space="preserve"> </w:t>
      </w:r>
      <w:r w:rsidRPr="00DF16BF">
        <w:rPr>
          <w:rFonts w:ascii="Times New Roman" w:hAnsi="Times New Roman"/>
          <w:noProof/>
          <w:sz w:val="24"/>
          <w:szCs w:val="24"/>
        </w:rPr>
        <w:t xml:space="preserve">1995, 18-20; Green 2014, 64-72. </w:t>
      </w:r>
      <w:r>
        <w:rPr>
          <w:rFonts w:ascii="Times New Roman" w:hAnsi="Times New Roman"/>
          <w:noProof/>
          <w:sz w:val="24"/>
          <w:szCs w:val="24"/>
        </w:rPr>
        <w:t xml:space="preserve">On Lambert’s relation to Pierre Nicole, see Danielou 1995. On </w:t>
      </w:r>
      <w:r w:rsidRPr="00687FA8">
        <w:rPr>
          <w:rFonts w:ascii="Times New Roman" w:hAnsi="Times New Roman"/>
          <w:sz w:val="24"/>
          <w:szCs w:val="24"/>
          <w:lang w:val="en-US"/>
        </w:rPr>
        <w:t xml:space="preserve">Lambert’s </w:t>
      </w:r>
      <w:r w:rsidRPr="00687FA8">
        <w:rPr>
          <w:rFonts w:ascii="Times New Roman" w:hAnsi="Times New Roman"/>
          <w:i/>
          <w:sz w:val="24"/>
          <w:szCs w:val="24"/>
          <w:lang w:val="en-US"/>
        </w:rPr>
        <w:t>salon</w:t>
      </w:r>
      <w:r>
        <w:rPr>
          <w:rFonts w:ascii="Times New Roman" w:hAnsi="Times New Roman"/>
          <w:sz w:val="24"/>
          <w:szCs w:val="24"/>
          <w:lang w:val="en-US"/>
        </w:rPr>
        <w:t xml:space="preserve">, </w:t>
      </w:r>
      <w:r w:rsidRPr="00687FA8">
        <w:rPr>
          <w:rFonts w:ascii="Times New Roman" w:hAnsi="Times New Roman"/>
          <w:sz w:val="24"/>
          <w:szCs w:val="24"/>
          <w:lang w:val="en-US"/>
        </w:rPr>
        <w:t>see McNiven Hine 1973; Marchal 1991; Hamerton 2010, 216-220</w:t>
      </w:r>
      <w:r>
        <w:rPr>
          <w:rFonts w:ascii="Times New Roman" w:hAnsi="Times New Roman"/>
          <w:sz w:val="24"/>
          <w:szCs w:val="24"/>
          <w:lang w:val="en-US"/>
        </w:rPr>
        <w:t xml:space="preserve">. </w:t>
      </w:r>
      <w:r w:rsidRPr="00DF16BF">
        <w:rPr>
          <w:rFonts w:ascii="Times New Roman" w:hAnsi="Times New Roman"/>
          <w:noProof/>
          <w:sz w:val="24"/>
          <w:szCs w:val="24"/>
        </w:rPr>
        <w:t>Due to its easy availability on the Gallica website of the Bibliothèque Nationale de France, I will key all references to Lambert 1808. Translations</w:t>
      </w:r>
      <w:r>
        <w:rPr>
          <w:rFonts w:ascii="Times New Roman" w:hAnsi="Times New Roman"/>
          <w:noProof/>
          <w:sz w:val="24"/>
          <w:szCs w:val="24"/>
        </w:rPr>
        <w:t xml:space="preserve"> from Lambert’s writings</w:t>
      </w:r>
      <w:r w:rsidRPr="00DF16BF">
        <w:rPr>
          <w:rFonts w:ascii="Times New Roman" w:hAnsi="Times New Roman"/>
          <w:noProof/>
          <w:sz w:val="24"/>
          <w:szCs w:val="24"/>
        </w:rPr>
        <w:t xml:space="preserve"> are my own; however, I have consulted with the translation in Lambert 1769</w:t>
      </w:r>
      <w:r>
        <w:rPr>
          <w:rFonts w:ascii="Times New Roman" w:hAnsi="Times New Roman"/>
          <w:noProof/>
          <w:sz w:val="24"/>
          <w:szCs w:val="24"/>
        </w:rPr>
        <w:t xml:space="preserve"> and the French text in Lambert 1990</w:t>
      </w:r>
      <w:r w:rsidRPr="00DF16BF">
        <w:rPr>
          <w:rFonts w:ascii="Times New Roman" w:hAnsi="Times New Roman"/>
          <w:noProof/>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FF06" w14:textId="77777777" w:rsidR="00AB0A23" w:rsidRDefault="00AB0A23" w:rsidP="0061551F">
      <w:pPr>
        <w:spacing w:after="0" w:line="240" w:lineRule="auto"/>
      </w:pPr>
      <w:r>
        <w:separator/>
      </w:r>
    </w:p>
  </w:footnote>
  <w:footnote w:type="continuationSeparator" w:id="0">
    <w:p w14:paraId="2322E9DB" w14:textId="77777777" w:rsidR="00AB0A23" w:rsidRDefault="00AB0A23" w:rsidP="00615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5ACE"/>
    <w:multiLevelType w:val="hybridMultilevel"/>
    <w:tmpl w:val="CF08F24C"/>
    <w:lvl w:ilvl="0" w:tplc="BDEC791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F538A7"/>
    <w:multiLevelType w:val="hybridMultilevel"/>
    <w:tmpl w:val="C23AA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252BDF"/>
    <w:multiLevelType w:val="multilevel"/>
    <w:tmpl w:val="6CBE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C53B2"/>
    <w:multiLevelType w:val="hybridMultilevel"/>
    <w:tmpl w:val="0E3669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0E7A5D"/>
    <w:multiLevelType w:val="hybridMultilevel"/>
    <w:tmpl w:val="1CFC34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103A48"/>
    <w:multiLevelType w:val="hybridMultilevel"/>
    <w:tmpl w:val="A4F83F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EB05D8"/>
    <w:multiLevelType w:val="hybridMultilevel"/>
    <w:tmpl w:val="7BB42B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7215A8"/>
    <w:multiLevelType w:val="hybridMultilevel"/>
    <w:tmpl w:val="EFC85098"/>
    <w:lvl w:ilvl="0" w:tplc="78189A1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70257883">
    <w:abstractNumId w:val="4"/>
  </w:num>
  <w:num w:numId="2" w16cid:durableId="37898734">
    <w:abstractNumId w:val="5"/>
  </w:num>
  <w:num w:numId="3" w16cid:durableId="298337808">
    <w:abstractNumId w:val="7"/>
  </w:num>
  <w:num w:numId="4" w16cid:durableId="648944943">
    <w:abstractNumId w:val="1"/>
  </w:num>
  <w:num w:numId="5" w16cid:durableId="1673558399">
    <w:abstractNumId w:val="0"/>
  </w:num>
  <w:num w:numId="6" w16cid:durableId="1481341802">
    <w:abstractNumId w:val="3"/>
  </w:num>
  <w:num w:numId="7" w16cid:durableId="942882067">
    <w:abstractNumId w:val="6"/>
  </w:num>
  <w:num w:numId="8" w16cid:durableId="963653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1E"/>
    <w:rsid w:val="00000374"/>
    <w:rsid w:val="00001685"/>
    <w:rsid w:val="00004765"/>
    <w:rsid w:val="000065EF"/>
    <w:rsid w:val="00006A93"/>
    <w:rsid w:val="000073C0"/>
    <w:rsid w:val="00011134"/>
    <w:rsid w:val="000113A5"/>
    <w:rsid w:val="00011DDE"/>
    <w:rsid w:val="000145BF"/>
    <w:rsid w:val="00020768"/>
    <w:rsid w:val="00021580"/>
    <w:rsid w:val="00022129"/>
    <w:rsid w:val="000233B5"/>
    <w:rsid w:val="00030E3D"/>
    <w:rsid w:val="0003199F"/>
    <w:rsid w:val="0003428E"/>
    <w:rsid w:val="00037B57"/>
    <w:rsid w:val="000405D3"/>
    <w:rsid w:val="00041328"/>
    <w:rsid w:val="0004663A"/>
    <w:rsid w:val="0005457D"/>
    <w:rsid w:val="000620EB"/>
    <w:rsid w:val="00064B69"/>
    <w:rsid w:val="000700E2"/>
    <w:rsid w:val="0007023C"/>
    <w:rsid w:val="00072289"/>
    <w:rsid w:val="00073469"/>
    <w:rsid w:val="000736D2"/>
    <w:rsid w:val="0008041D"/>
    <w:rsid w:val="000863AF"/>
    <w:rsid w:val="0008711E"/>
    <w:rsid w:val="00091863"/>
    <w:rsid w:val="000942A8"/>
    <w:rsid w:val="00095543"/>
    <w:rsid w:val="000A55FE"/>
    <w:rsid w:val="000A5BDC"/>
    <w:rsid w:val="000A67BB"/>
    <w:rsid w:val="000B154E"/>
    <w:rsid w:val="000B322B"/>
    <w:rsid w:val="000B6F05"/>
    <w:rsid w:val="000C07FC"/>
    <w:rsid w:val="000C2CDB"/>
    <w:rsid w:val="000C3407"/>
    <w:rsid w:val="000C3A6C"/>
    <w:rsid w:val="000C43CC"/>
    <w:rsid w:val="000C600A"/>
    <w:rsid w:val="000D3B8A"/>
    <w:rsid w:val="000D4B3A"/>
    <w:rsid w:val="000D662C"/>
    <w:rsid w:val="000E0E7A"/>
    <w:rsid w:val="000E1B78"/>
    <w:rsid w:val="000E28D5"/>
    <w:rsid w:val="000E2D40"/>
    <w:rsid w:val="000E45FD"/>
    <w:rsid w:val="000E4ABE"/>
    <w:rsid w:val="000E4AC4"/>
    <w:rsid w:val="000F0EC6"/>
    <w:rsid w:val="000F11D8"/>
    <w:rsid w:val="000F2516"/>
    <w:rsid w:val="000F4300"/>
    <w:rsid w:val="000F4E3E"/>
    <w:rsid w:val="00100141"/>
    <w:rsid w:val="00104257"/>
    <w:rsid w:val="00104C99"/>
    <w:rsid w:val="00106D4B"/>
    <w:rsid w:val="0010781B"/>
    <w:rsid w:val="00113BC3"/>
    <w:rsid w:val="00117B21"/>
    <w:rsid w:val="00120F47"/>
    <w:rsid w:val="00121385"/>
    <w:rsid w:val="00124F96"/>
    <w:rsid w:val="00126479"/>
    <w:rsid w:val="00126852"/>
    <w:rsid w:val="00127C0E"/>
    <w:rsid w:val="00127DC8"/>
    <w:rsid w:val="001300B1"/>
    <w:rsid w:val="00133A12"/>
    <w:rsid w:val="00133DEC"/>
    <w:rsid w:val="001379BB"/>
    <w:rsid w:val="0014058D"/>
    <w:rsid w:val="001438E3"/>
    <w:rsid w:val="00144DA3"/>
    <w:rsid w:val="00144EED"/>
    <w:rsid w:val="00145B84"/>
    <w:rsid w:val="00146333"/>
    <w:rsid w:val="00146E83"/>
    <w:rsid w:val="00152453"/>
    <w:rsid w:val="00153212"/>
    <w:rsid w:val="00155F27"/>
    <w:rsid w:val="001609AE"/>
    <w:rsid w:val="00160AA3"/>
    <w:rsid w:val="00160C86"/>
    <w:rsid w:val="0016152D"/>
    <w:rsid w:val="001633A7"/>
    <w:rsid w:val="00163A93"/>
    <w:rsid w:val="001665E5"/>
    <w:rsid w:val="0018061B"/>
    <w:rsid w:val="00181404"/>
    <w:rsid w:val="00181FF4"/>
    <w:rsid w:val="00183EE5"/>
    <w:rsid w:val="0018490D"/>
    <w:rsid w:val="00185DA7"/>
    <w:rsid w:val="00194730"/>
    <w:rsid w:val="00196FE3"/>
    <w:rsid w:val="00197410"/>
    <w:rsid w:val="0019770E"/>
    <w:rsid w:val="00197A84"/>
    <w:rsid w:val="00197C19"/>
    <w:rsid w:val="001A0726"/>
    <w:rsid w:val="001A0A99"/>
    <w:rsid w:val="001A0E56"/>
    <w:rsid w:val="001A498B"/>
    <w:rsid w:val="001A668E"/>
    <w:rsid w:val="001A73FF"/>
    <w:rsid w:val="001B00F6"/>
    <w:rsid w:val="001B6AF9"/>
    <w:rsid w:val="001B6CE5"/>
    <w:rsid w:val="001C14C6"/>
    <w:rsid w:val="001C67F9"/>
    <w:rsid w:val="001D0670"/>
    <w:rsid w:val="001D5269"/>
    <w:rsid w:val="001D58ED"/>
    <w:rsid w:val="001E06FB"/>
    <w:rsid w:val="001E2AB3"/>
    <w:rsid w:val="001E3321"/>
    <w:rsid w:val="001E357A"/>
    <w:rsid w:val="001E6A3E"/>
    <w:rsid w:val="001F33AD"/>
    <w:rsid w:val="001F3F79"/>
    <w:rsid w:val="001F4FA1"/>
    <w:rsid w:val="001F6B90"/>
    <w:rsid w:val="001F7F75"/>
    <w:rsid w:val="0020214C"/>
    <w:rsid w:val="0020256B"/>
    <w:rsid w:val="00203420"/>
    <w:rsid w:val="002043D5"/>
    <w:rsid w:val="00206268"/>
    <w:rsid w:val="002066DB"/>
    <w:rsid w:val="00206BBA"/>
    <w:rsid w:val="002110F3"/>
    <w:rsid w:val="002123F0"/>
    <w:rsid w:val="00212531"/>
    <w:rsid w:val="00212661"/>
    <w:rsid w:val="00213288"/>
    <w:rsid w:val="00215220"/>
    <w:rsid w:val="00221302"/>
    <w:rsid w:val="00222775"/>
    <w:rsid w:val="00222831"/>
    <w:rsid w:val="00223DF4"/>
    <w:rsid w:val="00230E34"/>
    <w:rsid w:val="002315BE"/>
    <w:rsid w:val="00234E5C"/>
    <w:rsid w:val="0023740C"/>
    <w:rsid w:val="002446D2"/>
    <w:rsid w:val="00250032"/>
    <w:rsid w:val="0025094E"/>
    <w:rsid w:val="00252C14"/>
    <w:rsid w:val="002536C9"/>
    <w:rsid w:val="0025480B"/>
    <w:rsid w:val="00257F66"/>
    <w:rsid w:val="0026139F"/>
    <w:rsid w:val="00262746"/>
    <w:rsid w:val="00263430"/>
    <w:rsid w:val="002638CD"/>
    <w:rsid w:val="00266268"/>
    <w:rsid w:val="002670A3"/>
    <w:rsid w:val="002679E1"/>
    <w:rsid w:val="0027038E"/>
    <w:rsid w:val="00271E89"/>
    <w:rsid w:val="00273AA2"/>
    <w:rsid w:val="0027455D"/>
    <w:rsid w:val="00280B48"/>
    <w:rsid w:val="002861A1"/>
    <w:rsid w:val="0029148A"/>
    <w:rsid w:val="002928D9"/>
    <w:rsid w:val="002956CA"/>
    <w:rsid w:val="002978C1"/>
    <w:rsid w:val="002A1042"/>
    <w:rsid w:val="002A364C"/>
    <w:rsid w:val="002A3D89"/>
    <w:rsid w:val="002A5A1C"/>
    <w:rsid w:val="002A5DB6"/>
    <w:rsid w:val="002B02C7"/>
    <w:rsid w:val="002B2EA8"/>
    <w:rsid w:val="002B65AF"/>
    <w:rsid w:val="002D320E"/>
    <w:rsid w:val="002E20D5"/>
    <w:rsid w:val="002E5B47"/>
    <w:rsid w:val="002E715D"/>
    <w:rsid w:val="002E7A2F"/>
    <w:rsid w:val="002E7BFA"/>
    <w:rsid w:val="002F1752"/>
    <w:rsid w:val="002F17C6"/>
    <w:rsid w:val="00301153"/>
    <w:rsid w:val="00301DCC"/>
    <w:rsid w:val="00305857"/>
    <w:rsid w:val="003069D0"/>
    <w:rsid w:val="00306EF4"/>
    <w:rsid w:val="003132BF"/>
    <w:rsid w:val="003149E8"/>
    <w:rsid w:val="00314B9F"/>
    <w:rsid w:val="00327193"/>
    <w:rsid w:val="0033152E"/>
    <w:rsid w:val="00331972"/>
    <w:rsid w:val="003352CC"/>
    <w:rsid w:val="003355D3"/>
    <w:rsid w:val="003434D4"/>
    <w:rsid w:val="00344D85"/>
    <w:rsid w:val="0034539B"/>
    <w:rsid w:val="003465E4"/>
    <w:rsid w:val="00347134"/>
    <w:rsid w:val="00354954"/>
    <w:rsid w:val="00354BCA"/>
    <w:rsid w:val="00363180"/>
    <w:rsid w:val="00366D1B"/>
    <w:rsid w:val="00372B48"/>
    <w:rsid w:val="0037643E"/>
    <w:rsid w:val="00376FB8"/>
    <w:rsid w:val="00377145"/>
    <w:rsid w:val="00377883"/>
    <w:rsid w:val="003779EC"/>
    <w:rsid w:val="00380111"/>
    <w:rsid w:val="0038189D"/>
    <w:rsid w:val="00381E89"/>
    <w:rsid w:val="00383980"/>
    <w:rsid w:val="003864BA"/>
    <w:rsid w:val="00386C8E"/>
    <w:rsid w:val="00393478"/>
    <w:rsid w:val="00394269"/>
    <w:rsid w:val="0039691E"/>
    <w:rsid w:val="00396D25"/>
    <w:rsid w:val="003977FE"/>
    <w:rsid w:val="003A0255"/>
    <w:rsid w:val="003A21E7"/>
    <w:rsid w:val="003A2F81"/>
    <w:rsid w:val="003A3413"/>
    <w:rsid w:val="003A3D42"/>
    <w:rsid w:val="003A6609"/>
    <w:rsid w:val="003A7BAE"/>
    <w:rsid w:val="003B26FB"/>
    <w:rsid w:val="003B3226"/>
    <w:rsid w:val="003B3AD6"/>
    <w:rsid w:val="003B4A25"/>
    <w:rsid w:val="003B5708"/>
    <w:rsid w:val="003B5D35"/>
    <w:rsid w:val="003C22BA"/>
    <w:rsid w:val="003C5B3C"/>
    <w:rsid w:val="003C60EC"/>
    <w:rsid w:val="003D1269"/>
    <w:rsid w:val="003D353B"/>
    <w:rsid w:val="003D39BD"/>
    <w:rsid w:val="003D3AB2"/>
    <w:rsid w:val="003E0B1A"/>
    <w:rsid w:val="003E109C"/>
    <w:rsid w:val="003E31CA"/>
    <w:rsid w:val="003E349F"/>
    <w:rsid w:val="003E6EDB"/>
    <w:rsid w:val="003F0DA0"/>
    <w:rsid w:val="003F3160"/>
    <w:rsid w:val="003F4313"/>
    <w:rsid w:val="00402AF8"/>
    <w:rsid w:val="00403379"/>
    <w:rsid w:val="00403468"/>
    <w:rsid w:val="0040711E"/>
    <w:rsid w:val="00410033"/>
    <w:rsid w:val="00410CA8"/>
    <w:rsid w:val="0041367E"/>
    <w:rsid w:val="00413AD1"/>
    <w:rsid w:val="00414F48"/>
    <w:rsid w:val="0042060A"/>
    <w:rsid w:val="00420F12"/>
    <w:rsid w:val="004213F9"/>
    <w:rsid w:val="00422559"/>
    <w:rsid w:val="004232AA"/>
    <w:rsid w:val="00424802"/>
    <w:rsid w:val="00425F00"/>
    <w:rsid w:val="00431D4B"/>
    <w:rsid w:val="00431D8F"/>
    <w:rsid w:val="00435A1E"/>
    <w:rsid w:val="00436F79"/>
    <w:rsid w:val="00441FD2"/>
    <w:rsid w:val="0044584D"/>
    <w:rsid w:val="00445DAB"/>
    <w:rsid w:val="00446638"/>
    <w:rsid w:val="00451EAE"/>
    <w:rsid w:val="00453444"/>
    <w:rsid w:val="0045465C"/>
    <w:rsid w:val="004559FA"/>
    <w:rsid w:val="00456247"/>
    <w:rsid w:val="004564A3"/>
    <w:rsid w:val="00457E5C"/>
    <w:rsid w:val="00463E00"/>
    <w:rsid w:val="004646F4"/>
    <w:rsid w:val="00465E14"/>
    <w:rsid w:val="004663A1"/>
    <w:rsid w:val="00473E18"/>
    <w:rsid w:val="00474EC6"/>
    <w:rsid w:val="00477407"/>
    <w:rsid w:val="0048179D"/>
    <w:rsid w:val="0048470C"/>
    <w:rsid w:val="004921A1"/>
    <w:rsid w:val="004944B7"/>
    <w:rsid w:val="004966F9"/>
    <w:rsid w:val="00496D5E"/>
    <w:rsid w:val="00497925"/>
    <w:rsid w:val="004A0363"/>
    <w:rsid w:val="004A078D"/>
    <w:rsid w:val="004A155A"/>
    <w:rsid w:val="004A1CC9"/>
    <w:rsid w:val="004A2C97"/>
    <w:rsid w:val="004B10D6"/>
    <w:rsid w:val="004B47DC"/>
    <w:rsid w:val="004B66C6"/>
    <w:rsid w:val="004B7B41"/>
    <w:rsid w:val="004C4731"/>
    <w:rsid w:val="004C723B"/>
    <w:rsid w:val="004D12B7"/>
    <w:rsid w:val="004D2647"/>
    <w:rsid w:val="004D396F"/>
    <w:rsid w:val="004D3CC7"/>
    <w:rsid w:val="004D6146"/>
    <w:rsid w:val="004D730D"/>
    <w:rsid w:val="004E25B0"/>
    <w:rsid w:val="004E5E0F"/>
    <w:rsid w:val="004F0B09"/>
    <w:rsid w:val="004F14BD"/>
    <w:rsid w:val="004F76BD"/>
    <w:rsid w:val="005006BC"/>
    <w:rsid w:val="0050382A"/>
    <w:rsid w:val="005039C3"/>
    <w:rsid w:val="0050406F"/>
    <w:rsid w:val="005047C5"/>
    <w:rsid w:val="00507872"/>
    <w:rsid w:val="0051214E"/>
    <w:rsid w:val="00514BCD"/>
    <w:rsid w:val="00516238"/>
    <w:rsid w:val="00516A46"/>
    <w:rsid w:val="00520CB1"/>
    <w:rsid w:val="00521EBB"/>
    <w:rsid w:val="00527038"/>
    <w:rsid w:val="005272E4"/>
    <w:rsid w:val="00532F08"/>
    <w:rsid w:val="005344C9"/>
    <w:rsid w:val="00534CDA"/>
    <w:rsid w:val="00535E2D"/>
    <w:rsid w:val="00536DBE"/>
    <w:rsid w:val="00540939"/>
    <w:rsid w:val="005427C6"/>
    <w:rsid w:val="00542A18"/>
    <w:rsid w:val="00542B07"/>
    <w:rsid w:val="00544014"/>
    <w:rsid w:val="00544580"/>
    <w:rsid w:val="00547BD5"/>
    <w:rsid w:val="00550EF2"/>
    <w:rsid w:val="00552D86"/>
    <w:rsid w:val="00554BE9"/>
    <w:rsid w:val="005569C3"/>
    <w:rsid w:val="00557488"/>
    <w:rsid w:val="00562149"/>
    <w:rsid w:val="00562888"/>
    <w:rsid w:val="00563AC8"/>
    <w:rsid w:val="00567178"/>
    <w:rsid w:val="00570CF0"/>
    <w:rsid w:val="00574227"/>
    <w:rsid w:val="00574672"/>
    <w:rsid w:val="00574D12"/>
    <w:rsid w:val="005751CF"/>
    <w:rsid w:val="00581140"/>
    <w:rsid w:val="00583663"/>
    <w:rsid w:val="005844FC"/>
    <w:rsid w:val="00586C5F"/>
    <w:rsid w:val="00586EF8"/>
    <w:rsid w:val="00590D93"/>
    <w:rsid w:val="00593A36"/>
    <w:rsid w:val="005943E2"/>
    <w:rsid w:val="00594903"/>
    <w:rsid w:val="0059494F"/>
    <w:rsid w:val="00594A96"/>
    <w:rsid w:val="00595123"/>
    <w:rsid w:val="005A115E"/>
    <w:rsid w:val="005A21B1"/>
    <w:rsid w:val="005A23DE"/>
    <w:rsid w:val="005A3D7F"/>
    <w:rsid w:val="005B701D"/>
    <w:rsid w:val="005C7204"/>
    <w:rsid w:val="005D2DA8"/>
    <w:rsid w:val="005D5972"/>
    <w:rsid w:val="005D7E4B"/>
    <w:rsid w:val="005E00CE"/>
    <w:rsid w:val="005E142F"/>
    <w:rsid w:val="005F4EC4"/>
    <w:rsid w:val="00604DF4"/>
    <w:rsid w:val="006052E4"/>
    <w:rsid w:val="0061254B"/>
    <w:rsid w:val="0061276F"/>
    <w:rsid w:val="006133C6"/>
    <w:rsid w:val="006134F6"/>
    <w:rsid w:val="0061551F"/>
    <w:rsid w:val="00616E95"/>
    <w:rsid w:val="00617945"/>
    <w:rsid w:val="00617E4E"/>
    <w:rsid w:val="0062041A"/>
    <w:rsid w:val="00622117"/>
    <w:rsid w:val="00625744"/>
    <w:rsid w:val="0062581D"/>
    <w:rsid w:val="006261F9"/>
    <w:rsid w:val="006319F7"/>
    <w:rsid w:val="00634483"/>
    <w:rsid w:val="00635250"/>
    <w:rsid w:val="00636E8E"/>
    <w:rsid w:val="006478BB"/>
    <w:rsid w:val="00650241"/>
    <w:rsid w:val="0065300B"/>
    <w:rsid w:val="0065650D"/>
    <w:rsid w:val="00657E10"/>
    <w:rsid w:val="006602D9"/>
    <w:rsid w:val="00663AF5"/>
    <w:rsid w:val="00663DBD"/>
    <w:rsid w:val="0066601C"/>
    <w:rsid w:val="00667AB1"/>
    <w:rsid w:val="006710F7"/>
    <w:rsid w:val="00671F39"/>
    <w:rsid w:val="00673196"/>
    <w:rsid w:val="00673783"/>
    <w:rsid w:val="00675BF6"/>
    <w:rsid w:val="00677701"/>
    <w:rsid w:val="0068020A"/>
    <w:rsid w:val="006820C1"/>
    <w:rsid w:val="00683581"/>
    <w:rsid w:val="00685DB6"/>
    <w:rsid w:val="00687234"/>
    <w:rsid w:val="006904CF"/>
    <w:rsid w:val="0069555E"/>
    <w:rsid w:val="0069677D"/>
    <w:rsid w:val="00697097"/>
    <w:rsid w:val="006977CC"/>
    <w:rsid w:val="00697D23"/>
    <w:rsid w:val="006A0838"/>
    <w:rsid w:val="006A0AC4"/>
    <w:rsid w:val="006A3CEF"/>
    <w:rsid w:val="006A3E05"/>
    <w:rsid w:val="006A3FAD"/>
    <w:rsid w:val="006A5370"/>
    <w:rsid w:val="006A617F"/>
    <w:rsid w:val="006B0D78"/>
    <w:rsid w:val="006B2053"/>
    <w:rsid w:val="006B30BC"/>
    <w:rsid w:val="006B72E2"/>
    <w:rsid w:val="006C20BC"/>
    <w:rsid w:val="006C343E"/>
    <w:rsid w:val="006C5629"/>
    <w:rsid w:val="006D600F"/>
    <w:rsid w:val="006D65FE"/>
    <w:rsid w:val="006E496C"/>
    <w:rsid w:val="006E5FDF"/>
    <w:rsid w:val="006F0007"/>
    <w:rsid w:val="006F2EEF"/>
    <w:rsid w:val="007023F4"/>
    <w:rsid w:val="0070387C"/>
    <w:rsid w:val="00704EC4"/>
    <w:rsid w:val="00706612"/>
    <w:rsid w:val="00706791"/>
    <w:rsid w:val="00712552"/>
    <w:rsid w:val="007125FB"/>
    <w:rsid w:val="00712A1C"/>
    <w:rsid w:val="0071322C"/>
    <w:rsid w:val="00722D3E"/>
    <w:rsid w:val="00722E87"/>
    <w:rsid w:val="0072409C"/>
    <w:rsid w:val="00724D7A"/>
    <w:rsid w:val="00730A60"/>
    <w:rsid w:val="0073500A"/>
    <w:rsid w:val="00735016"/>
    <w:rsid w:val="0073742F"/>
    <w:rsid w:val="00737E6D"/>
    <w:rsid w:val="00740A22"/>
    <w:rsid w:val="00761FED"/>
    <w:rsid w:val="00763262"/>
    <w:rsid w:val="007637F9"/>
    <w:rsid w:val="00764FA3"/>
    <w:rsid w:val="0076549F"/>
    <w:rsid w:val="0077494B"/>
    <w:rsid w:val="00774EC0"/>
    <w:rsid w:val="007759B5"/>
    <w:rsid w:val="00776B3E"/>
    <w:rsid w:val="00777D58"/>
    <w:rsid w:val="00777DDD"/>
    <w:rsid w:val="00783ECC"/>
    <w:rsid w:val="007874BD"/>
    <w:rsid w:val="007900B9"/>
    <w:rsid w:val="00790F50"/>
    <w:rsid w:val="00791FE5"/>
    <w:rsid w:val="00797742"/>
    <w:rsid w:val="007A0DD1"/>
    <w:rsid w:val="007A1347"/>
    <w:rsid w:val="007A170D"/>
    <w:rsid w:val="007A1D0C"/>
    <w:rsid w:val="007A450A"/>
    <w:rsid w:val="007A7EA0"/>
    <w:rsid w:val="007B2A89"/>
    <w:rsid w:val="007B2B10"/>
    <w:rsid w:val="007B3E08"/>
    <w:rsid w:val="007B56D0"/>
    <w:rsid w:val="007B6411"/>
    <w:rsid w:val="007C4D02"/>
    <w:rsid w:val="007D2946"/>
    <w:rsid w:val="007D2E90"/>
    <w:rsid w:val="007D2FA3"/>
    <w:rsid w:val="007D3024"/>
    <w:rsid w:val="007D4BF8"/>
    <w:rsid w:val="007D58C9"/>
    <w:rsid w:val="007E20CF"/>
    <w:rsid w:val="007E233B"/>
    <w:rsid w:val="007E244E"/>
    <w:rsid w:val="007E2941"/>
    <w:rsid w:val="007E68BB"/>
    <w:rsid w:val="007E7AE2"/>
    <w:rsid w:val="007E7BD6"/>
    <w:rsid w:val="007F0157"/>
    <w:rsid w:val="007F0F9C"/>
    <w:rsid w:val="007F4D66"/>
    <w:rsid w:val="0080132F"/>
    <w:rsid w:val="0080139A"/>
    <w:rsid w:val="00804048"/>
    <w:rsid w:val="008054F1"/>
    <w:rsid w:val="00807555"/>
    <w:rsid w:val="00813387"/>
    <w:rsid w:val="00814F2C"/>
    <w:rsid w:val="00820626"/>
    <w:rsid w:val="008228CC"/>
    <w:rsid w:val="00823415"/>
    <w:rsid w:val="0082554D"/>
    <w:rsid w:val="00826B06"/>
    <w:rsid w:val="008327FF"/>
    <w:rsid w:val="00833BEE"/>
    <w:rsid w:val="008413EC"/>
    <w:rsid w:val="00842DC3"/>
    <w:rsid w:val="00843119"/>
    <w:rsid w:val="00852EB9"/>
    <w:rsid w:val="00854FCF"/>
    <w:rsid w:val="0085550D"/>
    <w:rsid w:val="00861249"/>
    <w:rsid w:val="008626F3"/>
    <w:rsid w:val="0086287B"/>
    <w:rsid w:val="00862E8E"/>
    <w:rsid w:val="0086392B"/>
    <w:rsid w:val="00864149"/>
    <w:rsid w:val="00864374"/>
    <w:rsid w:val="00874456"/>
    <w:rsid w:val="00881DF2"/>
    <w:rsid w:val="008833BB"/>
    <w:rsid w:val="00883D35"/>
    <w:rsid w:val="008872F5"/>
    <w:rsid w:val="00890708"/>
    <w:rsid w:val="008939D1"/>
    <w:rsid w:val="00893DBD"/>
    <w:rsid w:val="00893F2C"/>
    <w:rsid w:val="00895CC7"/>
    <w:rsid w:val="008964A4"/>
    <w:rsid w:val="008A0A59"/>
    <w:rsid w:val="008A0AD6"/>
    <w:rsid w:val="008A1CA2"/>
    <w:rsid w:val="008A577A"/>
    <w:rsid w:val="008A6919"/>
    <w:rsid w:val="008B636D"/>
    <w:rsid w:val="008C02B3"/>
    <w:rsid w:val="008C0F17"/>
    <w:rsid w:val="008C147B"/>
    <w:rsid w:val="008C1C90"/>
    <w:rsid w:val="008C4BC1"/>
    <w:rsid w:val="008C5A13"/>
    <w:rsid w:val="008C5B90"/>
    <w:rsid w:val="008C7FB7"/>
    <w:rsid w:val="008D0460"/>
    <w:rsid w:val="008D118B"/>
    <w:rsid w:val="008E0F35"/>
    <w:rsid w:val="008F4CA4"/>
    <w:rsid w:val="008F55F9"/>
    <w:rsid w:val="008F737B"/>
    <w:rsid w:val="008F73EA"/>
    <w:rsid w:val="008F7A12"/>
    <w:rsid w:val="009011D2"/>
    <w:rsid w:val="00903F46"/>
    <w:rsid w:val="00905EFD"/>
    <w:rsid w:val="00910FE3"/>
    <w:rsid w:val="00912EFE"/>
    <w:rsid w:val="009143A8"/>
    <w:rsid w:val="00915A38"/>
    <w:rsid w:val="00915A60"/>
    <w:rsid w:val="00916D2F"/>
    <w:rsid w:val="00920C10"/>
    <w:rsid w:val="00921331"/>
    <w:rsid w:val="00921EBB"/>
    <w:rsid w:val="00926513"/>
    <w:rsid w:val="00927101"/>
    <w:rsid w:val="00927CBE"/>
    <w:rsid w:val="00931E22"/>
    <w:rsid w:val="009326DF"/>
    <w:rsid w:val="00933574"/>
    <w:rsid w:val="0094023D"/>
    <w:rsid w:val="0094065D"/>
    <w:rsid w:val="00941B88"/>
    <w:rsid w:val="00951156"/>
    <w:rsid w:val="0095238D"/>
    <w:rsid w:val="00953E78"/>
    <w:rsid w:val="009548A8"/>
    <w:rsid w:val="0095531C"/>
    <w:rsid w:val="0096162D"/>
    <w:rsid w:val="00965AE0"/>
    <w:rsid w:val="00967FBB"/>
    <w:rsid w:val="00972148"/>
    <w:rsid w:val="009740EF"/>
    <w:rsid w:val="00974CD6"/>
    <w:rsid w:val="0097500C"/>
    <w:rsid w:val="00984DB5"/>
    <w:rsid w:val="00986D66"/>
    <w:rsid w:val="00987F5D"/>
    <w:rsid w:val="0099179E"/>
    <w:rsid w:val="0099296B"/>
    <w:rsid w:val="00994801"/>
    <w:rsid w:val="00997F9B"/>
    <w:rsid w:val="009A0776"/>
    <w:rsid w:val="009A20C6"/>
    <w:rsid w:val="009B47BC"/>
    <w:rsid w:val="009B4E3D"/>
    <w:rsid w:val="009B5EDB"/>
    <w:rsid w:val="009C123C"/>
    <w:rsid w:val="009C28D3"/>
    <w:rsid w:val="009C674E"/>
    <w:rsid w:val="009D11E7"/>
    <w:rsid w:val="009D1863"/>
    <w:rsid w:val="009D194D"/>
    <w:rsid w:val="009D1D92"/>
    <w:rsid w:val="009D459C"/>
    <w:rsid w:val="009E0D10"/>
    <w:rsid w:val="009E0F04"/>
    <w:rsid w:val="009E223F"/>
    <w:rsid w:val="009E2FE6"/>
    <w:rsid w:val="009E7001"/>
    <w:rsid w:val="009E7327"/>
    <w:rsid w:val="009E7AB7"/>
    <w:rsid w:val="009E7C2D"/>
    <w:rsid w:val="009F1A69"/>
    <w:rsid w:val="009F2451"/>
    <w:rsid w:val="009F2B53"/>
    <w:rsid w:val="009F6034"/>
    <w:rsid w:val="009F642D"/>
    <w:rsid w:val="00A00278"/>
    <w:rsid w:val="00A03C89"/>
    <w:rsid w:val="00A072F2"/>
    <w:rsid w:val="00A105FF"/>
    <w:rsid w:val="00A10892"/>
    <w:rsid w:val="00A11F62"/>
    <w:rsid w:val="00A1422F"/>
    <w:rsid w:val="00A15C6B"/>
    <w:rsid w:val="00A22FA2"/>
    <w:rsid w:val="00A30BCA"/>
    <w:rsid w:val="00A31E8A"/>
    <w:rsid w:val="00A4166F"/>
    <w:rsid w:val="00A4281D"/>
    <w:rsid w:val="00A42C1C"/>
    <w:rsid w:val="00A46074"/>
    <w:rsid w:val="00A506D1"/>
    <w:rsid w:val="00A52A87"/>
    <w:rsid w:val="00A55060"/>
    <w:rsid w:val="00A573B0"/>
    <w:rsid w:val="00A575AF"/>
    <w:rsid w:val="00A63FA6"/>
    <w:rsid w:val="00A640F9"/>
    <w:rsid w:val="00A6546C"/>
    <w:rsid w:val="00A71F68"/>
    <w:rsid w:val="00A73151"/>
    <w:rsid w:val="00A7352D"/>
    <w:rsid w:val="00A73BD4"/>
    <w:rsid w:val="00A75B6C"/>
    <w:rsid w:val="00A77548"/>
    <w:rsid w:val="00A83434"/>
    <w:rsid w:val="00A84B83"/>
    <w:rsid w:val="00A87762"/>
    <w:rsid w:val="00A918F5"/>
    <w:rsid w:val="00A9348B"/>
    <w:rsid w:val="00A93BE0"/>
    <w:rsid w:val="00A96F4D"/>
    <w:rsid w:val="00AA3351"/>
    <w:rsid w:val="00AA5018"/>
    <w:rsid w:val="00AA569E"/>
    <w:rsid w:val="00AA76DD"/>
    <w:rsid w:val="00AB0A23"/>
    <w:rsid w:val="00AB4440"/>
    <w:rsid w:val="00AB4D08"/>
    <w:rsid w:val="00AC1F15"/>
    <w:rsid w:val="00AC2C79"/>
    <w:rsid w:val="00AC5117"/>
    <w:rsid w:val="00AC668E"/>
    <w:rsid w:val="00AC72CB"/>
    <w:rsid w:val="00AC7B2D"/>
    <w:rsid w:val="00AD1D48"/>
    <w:rsid w:val="00AD45E9"/>
    <w:rsid w:val="00AD608D"/>
    <w:rsid w:val="00AD6DDA"/>
    <w:rsid w:val="00AE1D18"/>
    <w:rsid w:val="00AE2D46"/>
    <w:rsid w:val="00AE4C8F"/>
    <w:rsid w:val="00AE5E74"/>
    <w:rsid w:val="00AF28D0"/>
    <w:rsid w:val="00AF2940"/>
    <w:rsid w:val="00AF3A6F"/>
    <w:rsid w:val="00AF762D"/>
    <w:rsid w:val="00B04A11"/>
    <w:rsid w:val="00B0779E"/>
    <w:rsid w:val="00B10996"/>
    <w:rsid w:val="00B10EED"/>
    <w:rsid w:val="00B13EE0"/>
    <w:rsid w:val="00B202EE"/>
    <w:rsid w:val="00B26178"/>
    <w:rsid w:val="00B26700"/>
    <w:rsid w:val="00B26FE7"/>
    <w:rsid w:val="00B30164"/>
    <w:rsid w:val="00B32062"/>
    <w:rsid w:val="00B40B6E"/>
    <w:rsid w:val="00B41D81"/>
    <w:rsid w:val="00B42171"/>
    <w:rsid w:val="00B421E3"/>
    <w:rsid w:val="00B43098"/>
    <w:rsid w:val="00B465F5"/>
    <w:rsid w:val="00B473E9"/>
    <w:rsid w:val="00B53546"/>
    <w:rsid w:val="00B55A96"/>
    <w:rsid w:val="00B5612C"/>
    <w:rsid w:val="00B62383"/>
    <w:rsid w:val="00B62968"/>
    <w:rsid w:val="00B62B11"/>
    <w:rsid w:val="00B63D2C"/>
    <w:rsid w:val="00B70787"/>
    <w:rsid w:val="00B72119"/>
    <w:rsid w:val="00B725E1"/>
    <w:rsid w:val="00B73CCD"/>
    <w:rsid w:val="00B757DD"/>
    <w:rsid w:val="00B80F35"/>
    <w:rsid w:val="00B9113F"/>
    <w:rsid w:val="00B91295"/>
    <w:rsid w:val="00B91CDA"/>
    <w:rsid w:val="00B94C22"/>
    <w:rsid w:val="00BA6C0C"/>
    <w:rsid w:val="00BA71D5"/>
    <w:rsid w:val="00BB1280"/>
    <w:rsid w:val="00BB384C"/>
    <w:rsid w:val="00BB5BEE"/>
    <w:rsid w:val="00BC0CA6"/>
    <w:rsid w:val="00BC20C6"/>
    <w:rsid w:val="00BC5718"/>
    <w:rsid w:val="00BC7761"/>
    <w:rsid w:val="00BD00DC"/>
    <w:rsid w:val="00BD21D0"/>
    <w:rsid w:val="00BD6D1F"/>
    <w:rsid w:val="00BD7951"/>
    <w:rsid w:val="00BE1EE2"/>
    <w:rsid w:val="00BE20D5"/>
    <w:rsid w:val="00BF18C2"/>
    <w:rsid w:val="00BF4695"/>
    <w:rsid w:val="00BF5648"/>
    <w:rsid w:val="00BF7A92"/>
    <w:rsid w:val="00C032DB"/>
    <w:rsid w:val="00C05F29"/>
    <w:rsid w:val="00C12184"/>
    <w:rsid w:val="00C12ACA"/>
    <w:rsid w:val="00C15A2D"/>
    <w:rsid w:val="00C16328"/>
    <w:rsid w:val="00C207AD"/>
    <w:rsid w:val="00C247D4"/>
    <w:rsid w:val="00C31AA3"/>
    <w:rsid w:val="00C31EF5"/>
    <w:rsid w:val="00C3478A"/>
    <w:rsid w:val="00C35599"/>
    <w:rsid w:val="00C35A6F"/>
    <w:rsid w:val="00C40DFB"/>
    <w:rsid w:val="00C415FF"/>
    <w:rsid w:val="00C42F4F"/>
    <w:rsid w:val="00C4333C"/>
    <w:rsid w:val="00C46400"/>
    <w:rsid w:val="00C46528"/>
    <w:rsid w:val="00C46AE6"/>
    <w:rsid w:val="00C5025D"/>
    <w:rsid w:val="00C517D4"/>
    <w:rsid w:val="00C53A8F"/>
    <w:rsid w:val="00C61414"/>
    <w:rsid w:val="00C62572"/>
    <w:rsid w:val="00C663F7"/>
    <w:rsid w:val="00C66576"/>
    <w:rsid w:val="00C73B2D"/>
    <w:rsid w:val="00C80119"/>
    <w:rsid w:val="00C83773"/>
    <w:rsid w:val="00C8663C"/>
    <w:rsid w:val="00C97278"/>
    <w:rsid w:val="00CA0A6B"/>
    <w:rsid w:val="00CA0B6E"/>
    <w:rsid w:val="00CA17F5"/>
    <w:rsid w:val="00CA1D82"/>
    <w:rsid w:val="00CA33B6"/>
    <w:rsid w:val="00CA382E"/>
    <w:rsid w:val="00CA39A7"/>
    <w:rsid w:val="00CA63B4"/>
    <w:rsid w:val="00CA6B8F"/>
    <w:rsid w:val="00CA6DB6"/>
    <w:rsid w:val="00CB257D"/>
    <w:rsid w:val="00CB51E0"/>
    <w:rsid w:val="00CC1028"/>
    <w:rsid w:val="00CC2A1F"/>
    <w:rsid w:val="00CC5B28"/>
    <w:rsid w:val="00CC72C4"/>
    <w:rsid w:val="00CD1755"/>
    <w:rsid w:val="00CD33A6"/>
    <w:rsid w:val="00CD4B85"/>
    <w:rsid w:val="00CD6237"/>
    <w:rsid w:val="00CD70F8"/>
    <w:rsid w:val="00CD797B"/>
    <w:rsid w:val="00CE3A23"/>
    <w:rsid w:val="00CE4855"/>
    <w:rsid w:val="00CE5EA7"/>
    <w:rsid w:val="00CE5FEA"/>
    <w:rsid w:val="00CE792D"/>
    <w:rsid w:val="00CF1B3F"/>
    <w:rsid w:val="00CF5603"/>
    <w:rsid w:val="00CF666A"/>
    <w:rsid w:val="00CF6CBC"/>
    <w:rsid w:val="00D007F3"/>
    <w:rsid w:val="00D026E2"/>
    <w:rsid w:val="00D04E62"/>
    <w:rsid w:val="00D131B6"/>
    <w:rsid w:val="00D16A71"/>
    <w:rsid w:val="00D22836"/>
    <w:rsid w:val="00D22BF1"/>
    <w:rsid w:val="00D3086C"/>
    <w:rsid w:val="00D32234"/>
    <w:rsid w:val="00D331DD"/>
    <w:rsid w:val="00D332FC"/>
    <w:rsid w:val="00D342BF"/>
    <w:rsid w:val="00D37284"/>
    <w:rsid w:val="00D37C55"/>
    <w:rsid w:val="00D422B1"/>
    <w:rsid w:val="00D42AAA"/>
    <w:rsid w:val="00D42B11"/>
    <w:rsid w:val="00D4317B"/>
    <w:rsid w:val="00D44B24"/>
    <w:rsid w:val="00D451B3"/>
    <w:rsid w:val="00D45814"/>
    <w:rsid w:val="00D46320"/>
    <w:rsid w:val="00D47D00"/>
    <w:rsid w:val="00D52A94"/>
    <w:rsid w:val="00D57EAC"/>
    <w:rsid w:val="00D57F99"/>
    <w:rsid w:val="00D619F2"/>
    <w:rsid w:val="00D61ECF"/>
    <w:rsid w:val="00D65613"/>
    <w:rsid w:val="00D66E82"/>
    <w:rsid w:val="00D7044D"/>
    <w:rsid w:val="00D7456D"/>
    <w:rsid w:val="00D74813"/>
    <w:rsid w:val="00D74DCA"/>
    <w:rsid w:val="00D80998"/>
    <w:rsid w:val="00D80C47"/>
    <w:rsid w:val="00D8431F"/>
    <w:rsid w:val="00D900C0"/>
    <w:rsid w:val="00D912DB"/>
    <w:rsid w:val="00D963C8"/>
    <w:rsid w:val="00D96492"/>
    <w:rsid w:val="00D97715"/>
    <w:rsid w:val="00DA1ADA"/>
    <w:rsid w:val="00DA1D76"/>
    <w:rsid w:val="00DA62D1"/>
    <w:rsid w:val="00DB11DD"/>
    <w:rsid w:val="00DB3651"/>
    <w:rsid w:val="00DB3E5B"/>
    <w:rsid w:val="00DB50F1"/>
    <w:rsid w:val="00DB6E8D"/>
    <w:rsid w:val="00DB7C8A"/>
    <w:rsid w:val="00DB7E58"/>
    <w:rsid w:val="00DC0154"/>
    <w:rsid w:val="00DC0B20"/>
    <w:rsid w:val="00DC218E"/>
    <w:rsid w:val="00DC2727"/>
    <w:rsid w:val="00DC6B78"/>
    <w:rsid w:val="00DE26A9"/>
    <w:rsid w:val="00DE31F9"/>
    <w:rsid w:val="00DE4FEB"/>
    <w:rsid w:val="00DE5015"/>
    <w:rsid w:val="00DF08FE"/>
    <w:rsid w:val="00DF1056"/>
    <w:rsid w:val="00DF2943"/>
    <w:rsid w:val="00DF74B2"/>
    <w:rsid w:val="00DF763F"/>
    <w:rsid w:val="00E02A44"/>
    <w:rsid w:val="00E02AA4"/>
    <w:rsid w:val="00E03741"/>
    <w:rsid w:val="00E03D9C"/>
    <w:rsid w:val="00E056F9"/>
    <w:rsid w:val="00E0604D"/>
    <w:rsid w:val="00E06207"/>
    <w:rsid w:val="00E101C4"/>
    <w:rsid w:val="00E10F85"/>
    <w:rsid w:val="00E13341"/>
    <w:rsid w:val="00E14E38"/>
    <w:rsid w:val="00E174AC"/>
    <w:rsid w:val="00E20F28"/>
    <w:rsid w:val="00E20FC7"/>
    <w:rsid w:val="00E235BC"/>
    <w:rsid w:val="00E27EFA"/>
    <w:rsid w:val="00E3207D"/>
    <w:rsid w:val="00E33221"/>
    <w:rsid w:val="00E33274"/>
    <w:rsid w:val="00E34731"/>
    <w:rsid w:val="00E355F3"/>
    <w:rsid w:val="00E379B4"/>
    <w:rsid w:val="00E379EC"/>
    <w:rsid w:val="00E40494"/>
    <w:rsid w:val="00E4197E"/>
    <w:rsid w:val="00E44C94"/>
    <w:rsid w:val="00E4594F"/>
    <w:rsid w:val="00E465A7"/>
    <w:rsid w:val="00E55698"/>
    <w:rsid w:val="00E569E1"/>
    <w:rsid w:val="00E56D0C"/>
    <w:rsid w:val="00E62276"/>
    <w:rsid w:val="00E630F6"/>
    <w:rsid w:val="00E6520A"/>
    <w:rsid w:val="00E66D6E"/>
    <w:rsid w:val="00E6712C"/>
    <w:rsid w:val="00E736C3"/>
    <w:rsid w:val="00E776AE"/>
    <w:rsid w:val="00E812B0"/>
    <w:rsid w:val="00E867D4"/>
    <w:rsid w:val="00E911A7"/>
    <w:rsid w:val="00E91BFA"/>
    <w:rsid w:val="00E92D74"/>
    <w:rsid w:val="00E93D7D"/>
    <w:rsid w:val="00E94E5D"/>
    <w:rsid w:val="00E97045"/>
    <w:rsid w:val="00EA0333"/>
    <w:rsid w:val="00EA15AD"/>
    <w:rsid w:val="00EA2467"/>
    <w:rsid w:val="00EA27E1"/>
    <w:rsid w:val="00EA3085"/>
    <w:rsid w:val="00EB016C"/>
    <w:rsid w:val="00EB14D4"/>
    <w:rsid w:val="00EB5466"/>
    <w:rsid w:val="00EB5921"/>
    <w:rsid w:val="00EB5A42"/>
    <w:rsid w:val="00EB602D"/>
    <w:rsid w:val="00EC3ACD"/>
    <w:rsid w:val="00EC4413"/>
    <w:rsid w:val="00ED6725"/>
    <w:rsid w:val="00EE0CBC"/>
    <w:rsid w:val="00EE2172"/>
    <w:rsid w:val="00EE3351"/>
    <w:rsid w:val="00EE3ED4"/>
    <w:rsid w:val="00EE4999"/>
    <w:rsid w:val="00EF05FE"/>
    <w:rsid w:val="00EF3001"/>
    <w:rsid w:val="00EF7C80"/>
    <w:rsid w:val="00F0075F"/>
    <w:rsid w:val="00F02B61"/>
    <w:rsid w:val="00F0674E"/>
    <w:rsid w:val="00F07457"/>
    <w:rsid w:val="00F07C72"/>
    <w:rsid w:val="00F1041C"/>
    <w:rsid w:val="00F1293E"/>
    <w:rsid w:val="00F2570D"/>
    <w:rsid w:val="00F31811"/>
    <w:rsid w:val="00F31E6C"/>
    <w:rsid w:val="00F35D12"/>
    <w:rsid w:val="00F35E9A"/>
    <w:rsid w:val="00F431FC"/>
    <w:rsid w:val="00F43B41"/>
    <w:rsid w:val="00F50088"/>
    <w:rsid w:val="00F52B26"/>
    <w:rsid w:val="00F52D84"/>
    <w:rsid w:val="00F53BC0"/>
    <w:rsid w:val="00F55FDC"/>
    <w:rsid w:val="00F56405"/>
    <w:rsid w:val="00F56439"/>
    <w:rsid w:val="00F6028E"/>
    <w:rsid w:val="00F6127D"/>
    <w:rsid w:val="00F64BE7"/>
    <w:rsid w:val="00F6687C"/>
    <w:rsid w:val="00F6719A"/>
    <w:rsid w:val="00F70A80"/>
    <w:rsid w:val="00F70B77"/>
    <w:rsid w:val="00F77F57"/>
    <w:rsid w:val="00F80A93"/>
    <w:rsid w:val="00F81166"/>
    <w:rsid w:val="00F8791C"/>
    <w:rsid w:val="00F919A4"/>
    <w:rsid w:val="00F91C78"/>
    <w:rsid w:val="00F927B4"/>
    <w:rsid w:val="00F9286D"/>
    <w:rsid w:val="00FA047E"/>
    <w:rsid w:val="00FA1061"/>
    <w:rsid w:val="00FA1E07"/>
    <w:rsid w:val="00FA7BD5"/>
    <w:rsid w:val="00FB16B3"/>
    <w:rsid w:val="00FB34BE"/>
    <w:rsid w:val="00FB43A7"/>
    <w:rsid w:val="00FB6C60"/>
    <w:rsid w:val="00FC18C2"/>
    <w:rsid w:val="00FC1DAC"/>
    <w:rsid w:val="00FC20AA"/>
    <w:rsid w:val="00FC242E"/>
    <w:rsid w:val="00FC2DA2"/>
    <w:rsid w:val="00FC316B"/>
    <w:rsid w:val="00FC3B81"/>
    <w:rsid w:val="00FD15A2"/>
    <w:rsid w:val="00FD1801"/>
    <w:rsid w:val="00FD5BDD"/>
    <w:rsid w:val="00FD5E19"/>
    <w:rsid w:val="00FD76A5"/>
    <w:rsid w:val="00FD7A8F"/>
    <w:rsid w:val="00FE08C8"/>
    <w:rsid w:val="00FE3566"/>
    <w:rsid w:val="00FE4264"/>
    <w:rsid w:val="00FE44E4"/>
    <w:rsid w:val="00FE4F7F"/>
    <w:rsid w:val="00FE58D8"/>
    <w:rsid w:val="00FF2DBD"/>
    <w:rsid w:val="00FF356F"/>
    <w:rsid w:val="00FF37E1"/>
    <w:rsid w:val="00FF3C1E"/>
    <w:rsid w:val="00FF6DE0"/>
    <w:rsid w:val="00FF7502"/>
    <w:rsid w:val="00FF757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DA6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aliases w:val=" תו"/>
    <w:basedOn w:val="Standard"/>
    <w:link w:val="EndnotentextZchn"/>
    <w:uiPriority w:val="99"/>
    <w:semiHidden/>
    <w:unhideWhenUsed/>
    <w:rsid w:val="0061551F"/>
    <w:rPr>
      <w:sz w:val="20"/>
      <w:szCs w:val="20"/>
    </w:rPr>
  </w:style>
  <w:style w:type="character" w:customStyle="1" w:styleId="EndnotentextZchn">
    <w:name w:val="Endnotentext Zchn"/>
    <w:aliases w:val=" תו Zchn"/>
    <w:link w:val="Endnotentext"/>
    <w:uiPriority w:val="99"/>
    <w:semiHidden/>
    <w:rsid w:val="0061551F"/>
    <w:rPr>
      <w:lang w:eastAsia="en-US"/>
    </w:rPr>
  </w:style>
  <w:style w:type="character" w:styleId="Endnotenzeichen">
    <w:name w:val="endnote reference"/>
    <w:uiPriority w:val="99"/>
    <w:semiHidden/>
    <w:unhideWhenUsed/>
    <w:rsid w:val="0061551F"/>
    <w:rPr>
      <w:vertAlign w:val="superscript"/>
    </w:rPr>
  </w:style>
  <w:style w:type="character" w:styleId="HTMLZitat">
    <w:name w:val="HTML Cite"/>
    <w:uiPriority w:val="99"/>
    <w:semiHidden/>
    <w:unhideWhenUsed/>
    <w:rsid w:val="00347134"/>
    <w:rPr>
      <w:i/>
      <w:iCs/>
    </w:rPr>
  </w:style>
  <w:style w:type="paragraph" w:styleId="Kopfzeile">
    <w:name w:val="header"/>
    <w:basedOn w:val="Standard"/>
    <w:link w:val="KopfzeileZchn"/>
    <w:uiPriority w:val="99"/>
    <w:unhideWhenUsed/>
    <w:rsid w:val="00D42B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2B11"/>
    <w:rPr>
      <w:sz w:val="22"/>
      <w:szCs w:val="22"/>
      <w:lang w:eastAsia="en-US"/>
    </w:rPr>
  </w:style>
  <w:style w:type="paragraph" w:styleId="Fuzeile">
    <w:name w:val="footer"/>
    <w:basedOn w:val="Standard"/>
    <w:link w:val="FuzeileZchn"/>
    <w:uiPriority w:val="99"/>
    <w:unhideWhenUsed/>
    <w:rsid w:val="00D42B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2B11"/>
    <w:rPr>
      <w:sz w:val="22"/>
      <w:szCs w:val="22"/>
      <w:lang w:eastAsia="en-US"/>
    </w:rPr>
  </w:style>
  <w:style w:type="paragraph" w:styleId="Sprechblasentext">
    <w:name w:val="Balloon Text"/>
    <w:basedOn w:val="Standard"/>
    <w:link w:val="SprechblasentextZchn"/>
    <w:uiPriority w:val="99"/>
    <w:semiHidden/>
    <w:unhideWhenUsed/>
    <w:rsid w:val="004E25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25B0"/>
    <w:rPr>
      <w:rFonts w:ascii="Segoe UI" w:hAnsi="Segoe UI" w:cs="Segoe UI"/>
      <w:sz w:val="18"/>
      <w:szCs w:val="18"/>
      <w:lang w:eastAsia="en-US"/>
    </w:rPr>
  </w:style>
  <w:style w:type="character" w:styleId="Kommentarzeichen">
    <w:name w:val="annotation reference"/>
    <w:basedOn w:val="Absatz-Standardschriftart"/>
    <w:uiPriority w:val="99"/>
    <w:semiHidden/>
    <w:unhideWhenUsed/>
    <w:rsid w:val="00843119"/>
    <w:rPr>
      <w:sz w:val="16"/>
      <w:szCs w:val="16"/>
    </w:rPr>
  </w:style>
  <w:style w:type="paragraph" w:styleId="Kommentartext">
    <w:name w:val="annotation text"/>
    <w:basedOn w:val="Standard"/>
    <w:link w:val="KommentartextZchn"/>
    <w:uiPriority w:val="99"/>
    <w:semiHidden/>
    <w:unhideWhenUsed/>
    <w:rsid w:val="008431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3119"/>
    <w:rPr>
      <w:lang w:eastAsia="en-US"/>
    </w:rPr>
  </w:style>
  <w:style w:type="paragraph" w:styleId="Kommentarthema">
    <w:name w:val="annotation subject"/>
    <w:basedOn w:val="Kommentartext"/>
    <w:next w:val="Kommentartext"/>
    <w:link w:val="KommentarthemaZchn"/>
    <w:uiPriority w:val="99"/>
    <w:semiHidden/>
    <w:unhideWhenUsed/>
    <w:rsid w:val="00843119"/>
    <w:rPr>
      <w:b/>
      <w:bCs/>
    </w:rPr>
  </w:style>
  <w:style w:type="character" w:customStyle="1" w:styleId="KommentarthemaZchn">
    <w:name w:val="Kommentarthema Zchn"/>
    <w:basedOn w:val="KommentartextZchn"/>
    <w:link w:val="Kommentarthema"/>
    <w:uiPriority w:val="99"/>
    <w:semiHidden/>
    <w:rsid w:val="0084311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31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FDED0-5804-4BC2-8D69-79C51A45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8950</Words>
  <Characters>51019</Characters>
  <Application>Microsoft Office Word</Application>
  <DocSecurity>0</DocSecurity>
  <Lines>425</Lines>
  <Paragraphs>119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2022-06-30T16:13:00Z</dcterms:created>
  <dcterms:modified xsi:type="dcterms:W3CDTF">2022-06-30T16:13:00Z</dcterms:modified>
</cp:coreProperties>
</file>