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C5DE" w14:textId="77777777" w:rsidR="00B47450" w:rsidRDefault="00B47450" w:rsidP="0050275B">
      <w:pPr>
        <w:ind w:firstLine="0"/>
        <w:jc w:val="center"/>
        <w:rPr>
          <w:b/>
          <w:bCs/>
        </w:rPr>
      </w:pPr>
    </w:p>
    <w:p w14:paraId="2FE8827C" w14:textId="77777777" w:rsidR="00B47450" w:rsidRDefault="00B47450" w:rsidP="0050275B">
      <w:pPr>
        <w:ind w:firstLine="0"/>
        <w:jc w:val="center"/>
        <w:rPr>
          <w:b/>
          <w:bCs/>
        </w:rPr>
      </w:pPr>
    </w:p>
    <w:p w14:paraId="60F2121B" w14:textId="77777777" w:rsidR="00B47450" w:rsidRDefault="00B47450" w:rsidP="0050275B">
      <w:pPr>
        <w:ind w:firstLine="0"/>
        <w:jc w:val="center"/>
        <w:rPr>
          <w:b/>
          <w:bCs/>
        </w:rPr>
      </w:pPr>
    </w:p>
    <w:p w14:paraId="3A4FAF0C" w14:textId="77777777" w:rsidR="00B47450" w:rsidRDefault="00B47450" w:rsidP="0050275B">
      <w:pPr>
        <w:ind w:firstLine="0"/>
        <w:jc w:val="center"/>
        <w:rPr>
          <w:b/>
          <w:bCs/>
        </w:rPr>
      </w:pPr>
    </w:p>
    <w:p w14:paraId="33A0E5C6" w14:textId="12550564" w:rsidR="007C0B7C" w:rsidRPr="0050275B" w:rsidRDefault="005F4DB4" w:rsidP="00D014C1">
      <w:pPr>
        <w:ind w:left="0" w:firstLine="0"/>
        <w:rPr>
          <w:b/>
          <w:bCs/>
        </w:rPr>
      </w:pPr>
      <w:sdt>
        <w:sdtPr>
          <w:rPr>
            <w:b/>
            <w:bCs/>
          </w:rPr>
          <w:alias w:val="Title"/>
          <w:tag w:val=""/>
          <w:id w:val="726351117"/>
          <w:placeholder>
            <w:docPart w:val="21827F375C957041B6CB11805C751697"/>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014C1">
            <w:rPr>
              <w:b/>
              <w:bCs/>
            </w:rPr>
            <w:t xml:space="preserve">                            </w:t>
          </w:r>
        </w:sdtContent>
      </w:sdt>
      <w:r w:rsidR="00D014C1">
        <w:rPr>
          <w:b/>
          <w:bCs/>
        </w:rPr>
        <w:t xml:space="preserve">     Substantial motion, 400 years of wishful th</w:t>
      </w:r>
      <w:r>
        <w:rPr>
          <w:b/>
          <w:bCs/>
        </w:rPr>
        <w:t>inking!</w:t>
      </w:r>
    </w:p>
    <w:p w14:paraId="3E9BB1E6" w14:textId="2D7571C4" w:rsidR="007C0B7C" w:rsidRPr="0050275B" w:rsidRDefault="007C0B7C" w:rsidP="0050275B">
      <w:pPr>
        <w:ind w:firstLine="0"/>
        <w:jc w:val="center"/>
      </w:pPr>
    </w:p>
    <w:p w14:paraId="40005845" w14:textId="1034DBFF" w:rsidR="007C0B7C" w:rsidRPr="0050275B" w:rsidRDefault="007C0B7C" w:rsidP="00D91E83">
      <w:pPr>
        <w:ind w:firstLine="0"/>
      </w:pPr>
    </w:p>
    <w:sdt>
      <w:sdtPr>
        <w:id w:val="-2069870525"/>
        <w:docPartObj>
          <w:docPartGallery w:val="Table of Contents"/>
          <w:docPartUnique/>
        </w:docPartObj>
      </w:sdtPr>
      <w:sdtEndPr/>
      <w:sdtContent>
        <w:p w14:paraId="763AF85F" w14:textId="77777777" w:rsidR="0050275B" w:rsidRPr="0050275B" w:rsidRDefault="0050275B" w:rsidP="0050275B">
          <w:pPr>
            <w:ind w:firstLine="0"/>
          </w:pPr>
        </w:p>
        <w:p w14:paraId="4F5745E1" w14:textId="77777777" w:rsidR="0050275B" w:rsidRPr="0050275B" w:rsidRDefault="005F4DB4" w:rsidP="0050275B">
          <w:pPr>
            <w:ind w:firstLine="0"/>
          </w:pPr>
        </w:p>
      </w:sdtContent>
    </w:sdt>
    <w:p w14:paraId="40F5F1E0" w14:textId="52E062B4" w:rsidR="000824C2" w:rsidRPr="0050275B" w:rsidRDefault="000824C2" w:rsidP="0050275B">
      <w:pPr>
        <w:ind w:firstLine="0"/>
      </w:pPr>
    </w:p>
    <w:p w14:paraId="07D3210E" w14:textId="77777777" w:rsidR="007C0B7C" w:rsidRDefault="00C01CCC">
      <w:pPr>
        <w:pStyle w:val="SectionTitle"/>
      </w:pPr>
      <w:bookmarkStart w:id="0" w:name="_Toc409783205"/>
      <w:r>
        <w:lastRenderedPageBreak/>
        <w:t>Abstract</w:t>
      </w:r>
      <w:bookmarkEnd w:id="0"/>
    </w:p>
    <w:p w14:paraId="4CC93542" w14:textId="453BBBE6" w:rsidR="00655B6A" w:rsidRDefault="001325F3" w:rsidP="009805FE">
      <w:pPr>
        <w:ind w:firstLine="0"/>
        <w:rPr>
          <w:rFonts w:ascii="UICTFontTextStyleBody" w:hAnsi="UICTFontTextStyleBody" w:cs="Times New Roman" w:hint="eastAsia"/>
          <w:color w:val="000000"/>
          <w:kern w:val="0"/>
          <w:sz w:val="26"/>
          <w:szCs w:val="26"/>
          <w:lang w:eastAsia="en-US"/>
        </w:rPr>
      </w:pPr>
      <w:r>
        <w:rPr>
          <w:rFonts w:ascii="UICTFontTextStyleBody" w:hAnsi="UICTFontTextStyleBody" w:cs="Times New Roman"/>
          <w:color w:val="000000"/>
          <w:kern w:val="0"/>
          <w:sz w:val="26"/>
          <w:szCs w:val="26"/>
          <w:lang w:eastAsia="en-US"/>
        </w:rPr>
        <w:t xml:space="preserve">The </w:t>
      </w:r>
      <w:r w:rsidR="00CD221E">
        <w:rPr>
          <w:rFonts w:ascii="UICTFontTextStyleBody" w:hAnsi="UICTFontTextStyleBody" w:cs="Times New Roman"/>
          <w:color w:val="000000"/>
          <w:kern w:val="0"/>
          <w:sz w:val="26"/>
          <w:szCs w:val="26"/>
          <w:lang w:eastAsia="en-US"/>
        </w:rPr>
        <w:t>concept</w:t>
      </w:r>
      <w:r>
        <w:rPr>
          <w:rFonts w:ascii="UICTFontTextStyleBody" w:hAnsi="UICTFontTextStyleBody" w:cs="Times New Roman"/>
          <w:color w:val="000000"/>
          <w:kern w:val="0"/>
          <w:sz w:val="26"/>
          <w:szCs w:val="26"/>
          <w:lang w:eastAsia="en-US"/>
        </w:rPr>
        <w:t xml:space="preserve"> </w:t>
      </w:r>
      <w:r w:rsidR="00DB5FC7">
        <w:rPr>
          <w:rFonts w:ascii="UICTFontTextStyleBody" w:hAnsi="UICTFontTextStyleBody" w:cs="Times New Roman"/>
          <w:color w:val="000000"/>
          <w:kern w:val="0"/>
          <w:sz w:val="26"/>
          <w:szCs w:val="26"/>
          <w:lang w:eastAsia="en-US"/>
        </w:rPr>
        <w:t>of</w:t>
      </w:r>
      <w:r>
        <w:rPr>
          <w:rFonts w:ascii="UICTFontTextStyleBody" w:hAnsi="UICTFontTextStyleBody" w:cs="Times New Roman"/>
          <w:color w:val="000000"/>
          <w:kern w:val="0"/>
          <w:sz w:val="26"/>
          <w:szCs w:val="26"/>
          <w:lang w:eastAsia="en-US"/>
        </w:rPr>
        <w:t xml:space="preserve"> </w:t>
      </w:r>
      <w:r w:rsidR="002929A6" w:rsidRPr="00D10D70">
        <w:rPr>
          <w:rFonts w:ascii="UICTFontTextStyleBody" w:hAnsi="UICTFontTextStyleBody" w:cs="Times New Roman"/>
          <w:color w:val="000000"/>
          <w:kern w:val="0"/>
          <w:sz w:val="26"/>
          <w:szCs w:val="26"/>
          <w:lang w:eastAsia="en-US"/>
        </w:rPr>
        <w:t xml:space="preserve">Substantial motion </w:t>
      </w:r>
      <w:r w:rsidR="00C04EC1">
        <w:rPr>
          <w:rFonts w:ascii="UICTFontTextStyleBody" w:hAnsi="UICTFontTextStyleBody" w:cs="Times New Roman" w:hint="cs"/>
          <w:color w:val="000000"/>
          <w:kern w:val="0"/>
          <w:sz w:val="26"/>
          <w:szCs w:val="26"/>
          <w:rtl/>
          <w:lang w:eastAsia="en-US"/>
        </w:rPr>
        <w:t>(</w:t>
      </w:r>
      <w:r w:rsidR="00DB7A6A">
        <w:rPr>
          <w:rFonts w:ascii="UICTFontTextStyleBody" w:hAnsi="UICTFontTextStyleBody" w:cs="Times New Roman" w:hint="cs"/>
          <w:color w:val="000000"/>
          <w:kern w:val="0"/>
          <w:sz w:val="26"/>
          <w:szCs w:val="26"/>
          <w:rtl/>
          <w:lang w:eastAsia="en-US"/>
        </w:rPr>
        <w:t xml:space="preserve">حركت </w:t>
      </w:r>
      <w:r w:rsidR="00A55706">
        <w:rPr>
          <w:rFonts w:ascii="UICTFontTextStyleBody" w:hAnsi="UICTFontTextStyleBody" w:cs="Times New Roman" w:hint="cs"/>
          <w:color w:val="000000"/>
          <w:kern w:val="0"/>
          <w:sz w:val="26"/>
          <w:szCs w:val="26"/>
          <w:rtl/>
          <w:lang w:eastAsia="en-US"/>
        </w:rPr>
        <w:t xml:space="preserve">جوهرى) </w:t>
      </w:r>
      <w:r w:rsidR="00A55706">
        <w:rPr>
          <w:rFonts w:ascii="UICTFontTextStyleBody" w:hAnsi="UICTFontTextStyleBody" w:cs="Times New Roman"/>
          <w:color w:val="000000"/>
          <w:kern w:val="0"/>
          <w:sz w:val="26"/>
          <w:szCs w:val="26"/>
          <w:lang w:eastAsia="en-US"/>
        </w:rPr>
        <w:t>is</w:t>
      </w:r>
      <w:r w:rsidR="002929A6" w:rsidRPr="00D10D70">
        <w:rPr>
          <w:rFonts w:ascii="UICTFontTextStyleBody" w:hAnsi="UICTFontTextStyleBody" w:cs="Times New Roman"/>
          <w:color w:val="000000"/>
          <w:kern w:val="0"/>
          <w:sz w:val="26"/>
          <w:szCs w:val="26"/>
          <w:lang w:eastAsia="en-US"/>
        </w:rPr>
        <w:t xml:space="preserve"> </w:t>
      </w:r>
      <w:r w:rsidR="00D92821">
        <w:rPr>
          <w:rFonts w:ascii="UICTFontTextStyleBody" w:hAnsi="UICTFontTextStyleBody" w:cs="Times New Roman"/>
          <w:color w:val="000000"/>
          <w:kern w:val="0"/>
          <w:sz w:val="26"/>
          <w:szCs w:val="26"/>
          <w:lang w:eastAsia="en-US"/>
        </w:rPr>
        <w:t>fundamentally flawed</w:t>
      </w:r>
      <w:r w:rsidR="00FC0193">
        <w:rPr>
          <w:rFonts w:ascii="UICTFontTextStyleBody" w:hAnsi="UICTFontTextStyleBody" w:cs="Times New Roman"/>
          <w:color w:val="000000"/>
          <w:kern w:val="0"/>
          <w:sz w:val="26"/>
          <w:szCs w:val="26"/>
          <w:lang w:eastAsia="en-US"/>
        </w:rPr>
        <w:t xml:space="preserve"> and severely muddle</w:t>
      </w:r>
      <w:r w:rsidR="00132004">
        <w:rPr>
          <w:rFonts w:ascii="UICTFontTextStyleBody" w:hAnsi="UICTFontTextStyleBody" w:cs="Times New Roman"/>
          <w:color w:val="000000"/>
          <w:kern w:val="0"/>
          <w:sz w:val="26"/>
          <w:szCs w:val="26"/>
          <w:lang w:eastAsia="en-US"/>
        </w:rPr>
        <w:t>d</w:t>
      </w:r>
      <w:r w:rsidR="002929A6" w:rsidRPr="00D10D70">
        <w:rPr>
          <w:rFonts w:ascii="UICTFontTextStyleBody" w:hAnsi="UICTFontTextStyleBody" w:cs="Times New Roman"/>
          <w:color w:val="000000"/>
          <w:kern w:val="0"/>
          <w:sz w:val="26"/>
          <w:szCs w:val="26"/>
          <w:lang w:eastAsia="en-US"/>
        </w:rPr>
        <w:t xml:space="preserve">. </w:t>
      </w:r>
      <w:r w:rsidR="00DB5FC7">
        <w:rPr>
          <w:rFonts w:ascii="UICTFontTextStyleBody" w:hAnsi="UICTFontTextStyleBody" w:cs="Times New Roman"/>
          <w:color w:val="000000"/>
          <w:kern w:val="0"/>
          <w:sz w:val="26"/>
          <w:szCs w:val="26"/>
          <w:lang w:eastAsia="en-US"/>
        </w:rPr>
        <w:t>Aristotle and Mulla</w:t>
      </w:r>
      <w:r w:rsidR="002929A6" w:rsidRPr="00D10D70">
        <w:rPr>
          <w:rFonts w:ascii="UICTFontTextStyleBody" w:hAnsi="UICTFontTextStyleBody" w:cs="Times New Roman"/>
          <w:color w:val="000000"/>
          <w:kern w:val="0"/>
          <w:sz w:val="26"/>
          <w:szCs w:val="26"/>
          <w:lang w:eastAsia="en-US"/>
        </w:rPr>
        <w:t xml:space="preserve"> Sadra’s </w:t>
      </w:r>
      <w:r w:rsidR="00DB5FC7">
        <w:rPr>
          <w:rFonts w:ascii="UICTFontTextStyleBody" w:hAnsi="UICTFontTextStyleBody" w:cs="Times New Roman"/>
          <w:color w:val="000000"/>
          <w:kern w:val="0"/>
          <w:sz w:val="26"/>
          <w:szCs w:val="26"/>
          <w:lang w:eastAsia="en-US"/>
        </w:rPr>
        <w:t>conception</w:t>
      </w:r>
      <w:r w:rsidR="002929A6" w:rsidRPr="00D10D70">
        <w:rPr>
          <w:rFonts w:ascii="UICTFontTextStyleBody" w:hAnsi="UICTFontTextStyleBody" w:cs="Times New Roman"/>
          <w:color w:val="000000"/>
          <w:kern w:val="0"/>
          <w:sz w:val="26"/>
          <w:szCs w:val="26"/>
          <w:lang w:eastAsia="en-US"/>
        </w:rPr>
        <w:t xml:space="preserve"> of motion</w:t>
      </w:r>
      <w:r w:rsidR="00FD3F10">
        <w:rPr>
          <w:rFonts w:ascii="UICTFontTextStyleBody" w:hAnsi="UICTFontTextStyleBody" w:cs="Times New Roman"/>
          <w:color w:val="000000"/>
          <w:kern w:val="0"/>
          <w:sz w:val="26"/>
          <w:szCs w:val="26"/>
          <w:lang w:eastAsia="en-US"/>
        </w:rPr>
        <w:t xml:space="preserve">, </w:t>
      </w:r>
      <w:r w:rsidR="00F85C36" w:rsidRPr="00D10D70">
        <w:rPr>
          <w:rFonts w:ascii="UICTFontTextStyleBody" w:hAnsi="UICTFontTextStyleBody" w:cs="Times New Roman" w:hint="eastAsia"/>
          <w:color w:val="000000"/>
          <w:kern w:val="0"/>
          <w:sz w:val="26"/>
          <w:szCs w:val="26"/>
          <w:lang w:eastAsia="en-US"/>
        </w:rPr>
        <w:t>substance</w:t>
      </w:r>
      <w:r w:rsidR="00F85C36">
        <w:rPr>
          <w:rFonts w:ascii="UICTFontTextStyleBody" w:hAnsi="UICTFontTextStyleBody" w:cs="Times New Roman" w:hint="eastAsia"/>
          <w:color w:val="000000"/>
          <w:kern w:val="0"/>
          <w:sz w:val="26"/>
          <w:szCs w:val="26"/>
          <w:lang w:eastAsia="en-US"/>
        </w:rPr>
        <w:t xml:space="preserve"> (</w:t>
      </w:r>
      <w:r w:rsidR="00A55706" w:rsidRPr="00D10D70">
        <w:rPr>
          <w:rFonts w:ascii="UICTFontTextStyleBody" w:hAnsi="UICTFontTextStyleBody" w:cs="Times New Roman" w:hint="cs"/>
          <w:color w:val="000000"/>
          <w:kern w:val="0"/>
          <w:sz w:val="26"/>
          <w:szCs w:val="26"/>
          <w:rtl/>
          <w:lang w:eastAsia="en-US"/>
        </w:rPr>
        <w:t>جوهر</w:t>
      </w:r>
      <w:r w:rsidR="00A55706">
        <w:rPr>
          <w:rFonts w:ascii="UICTFontTextStyleBody" w:hAnsi="UICTFontTextStyleBody" w:cs="Times New Roman"/>
          <w:color w:val="000000"/>
          <w:kern w:val="0"/>
          <w:sz w:val="26"/>
          <w:szCs w:val="26"/>
          <w:lang w:eastAsia="en-US"/>
        </w:rPr>
        <w:t>)</w:t>
      </w:r>
      <w:r w:rsidR="00D865B1">
        <w:rPr>
          <w:rFonts w:ascii="UICTFontTextStyleBody" w:hAnsi="UICTFontTextStyleBody" w:cs="Times New Roman" w:hint="eastAsia"/>
          <w:color w:val="000000"/>
          <w:kern w:val="0"/>
          <w:sz w:val="26"/>
          <w:szCs w:val="26"/>
          <w:lang w:eastAsia="en-US"/>
        </w:rPr>
        <w:t xml:space="preserve"> and</w:t>
      </w:r>
      <w:r w:rsidR="00E14B6B">
        <w:rPr>
          <w:rFonts w:ascii="UICTFontTextStyleBody" w:hAnsi="UICTFontTextStyleBody" w:cs="Times New Roman"/>
          <w:color w:val="000000"/>
          <w:kern w:val="0"/>
          <w:sz w:val="26"/>
          <w:szCs w:val="26"/>
          <w:lang w:eastAsia="en-US"/>
        </w:rPr>
        <w:t xml:space="preserve"> </w:t>
      </w:r>
      <w:r w:rsidR="002929A6" w:rsidRPr="00D10D70">
        <w:rPr>
          <w:rFonts w:ascii="UICTFontTextStyleBody" w:hAnsi="UICTFontTextStyleBody" w:cs="Times New Roman"/>
          <w:color w:val="000000"/>
          <w:kern w:val="0"/>
          <w:sz w:val="26"/>
          <w:szCs w:val="26"/>
          <w:lang w:eastAsia="en-US"/>
        </w:rPr>
        <w:t xml:space="preserve">substantial form </w:t>
      </w:r>
      <w:r w:rsidR="008B3D7D">
        <w:rPr>
          <w:rFonts w:ascii="UICTFontTextStyleBody" w:hAnsi="UICTFontTextStyleBody" w:cs="Times New Roman" w:hint="cs"/>
          <w:color w:val="000000"/>
          <w:kern w:val="0"/>
          <w:sz w:val="26"/>
          <w:szCs w:val="26"/>
          <w:rtl/>
          <w:lang w:eastAsia="en-US"/>
        </w:rPr>
        <w:t>صورت نوعيه</w:t>
      </w:r>
      <w:r w:rsidR="000A342C">
        <w:rPr>
          <w:rFonts w:ascii="UICTFontTextStyleBody" w:hAnsi="UICTFontTextStyleBody" w:cs="Times New Roman" w:hint="cs"/>
          <w:color w:val="000000"/>
          <w:kern w:val="0"/>
          <w:sz w:val="26"/>
          <w:szCs w:val="26"/>
          <w:rtl/>
          <w:lang w:eastAsia="en-US"/>
        </w:rPr>
        <w:t>)</w:t>
      </w:r>
      <w:r w:rsidR="00D865B1">
        <w:rPr>
          <w:rFonts w:ascii="UICTFontTextStyleBody" w:hAnsi="UICTFontTextStyleBody" w:cs="Times New Roman"/>
          <w:color w:val="000000"/>
          <w:kern w:val="0"/>
          <w:sz w:val="26"/>
          <w:szCs w:val="26"/>
          <w:lang w:eastAsia="en-US"/>
        </w:rPr>
        <w:t>)</w:t>
      </w:r>
      <w:r w:rsidR="00E14B6B">
        <w:rPr>
          <w:rFonts w:ascii="UICTFontTextStyleBody" w:hAnsi="UICTFontTextStyleBody" w:cs="Times New Roman"/>
          <w:color w:val="000000"/>
          <w:kern w:val="0"/>
          <w:sz w:val="26"/>
          <w:szCs w:val="26"/>
          <w:lang w:eastAsia="en-US"/>
        </w:rPr>
        <w:t xml:space="preserve"> </w:t>
      </w:r>
      <w:r w:rsidR="00F92FEE">
        <w:rPr>
          <w:rFonts w:ascii="UICTFontTextStyleBody" w:hAnsi="UICTFontTextStyleBody" w:cs="Times New Roman"/>
          <w:color w:val="000000"/>
          <w:kern w:val="0"/>
          <w:sz w:val="26"/>
          <w:szCs w:val="26"/>
          <w:lang w:eastAsia="en-US"/>
        </w:rPr>
        <w:t>were</w:t>
      </w:r>
      <w:r w:rsidR="00FD3F10">
        <w:rPr>
          <w:rFonts w:ascii="UICTFontTextStyleBody" w:hAnsi="UICTFontTextStyleBody" w:cs="Times New Roman"/>
          <w:color w:val="000000"/>
          <w:kern w:val="0"/>
          <w:sz w:val="26"/>
          <w:szCs w:val="26"/>
          <w:lang w:eastAsia="en-US"/>
        </w:rPr>
        <w:t xml:space="preserve"> all </w:t>
      </w:r>
      <w:r w:rsidR="00D5701C">
        <w:rPr>
          <w:rFonts w:ascii="UICTFontTextStyleBody" w:hAnsi="UICTFontTextStyleBody" w:cs="Times New Roman"/>
          <w:color w:val="000000"/>
          <w:kern w:val="0"/>
          <w:sz w:val="26"/>
          <w:szCs w:val="26"/>
          <w:lang w:eastAsia="en-US"/>
        </w:rPr>
        <w:t>based on a severe</w:t>
      </w:r>
      <w:r w:rsidR="00802F94">
        <w:rPr>
          <w:rFonts w:ascii="UICTFontTextStyleBody" w:hAnsi="UICTFontTextStyleBody" w:cs="Times New Roman"/>
          <w:color w:val="000000"/>
          <w:kern w:val="0"/>
          <w:sz w:val="26"/>
          <w:szCs w:val="26"/>
          <w:lang w:eastAsia="en-US"/>
        </w:rPr>
        <w:t xml:space="preserve"> mis</w:t>
      </w:r>
      <w:r w:rsidR="00807EC5">
        <w:rPr>
          <w:rFonts w:ascii="UICTFontTextStyleBody" w:hAnsi="UICTFontTextStyleBody" w:cs="Times New Roman"/>
          <w:color w:val="000000"/>
          <w:kern w:val="0"/>
          <w:sz w:val="26"/>
          <w:szCs w:val="26"/>
          <w:lang w:eastAsia="en-US"/>
        </w:rPr>
        <w:t>understanding of nature as</w:t>
      </w:r>
      <w:r w:rsidR="003D7F7F">
        <w:rPr>
          <w:rFonts w:ascii="UICTFontTextStyleBody" w:hAnsi="UICTFontTextStyleBody" w:cs="Times New Roman"/>
          <w:color w:val="000000"/>
          <w:kern w:val="0"/>
          <w:sz w:val="26"/>
          <w:szCs w:val="26"/>
          <w:lang w:eastAsia="en-US"/>
        </w:rPr>
        <w:t xml:space="preserve"> later</w:t>
      </w:r>
      <w:r w:rsidR="00807EC5">
        <w:rPr>
          <w:rFonts w:ascii="UICTFontTextStyleBody" w:hAnsi="UICTFontTextStyleBody" w:cs="Times New Roman"/>
          <w:color w:val="000000"/>
          <w:kern w:val="0"/>
          <w:sz w:val="26"/>
          <w:szCs w:val="26"/>
          <w:lang w:eastAsia="en-US"/>
        </w:rPr>
        <w:t xml:space="preserve"> </w:t>
      </w:r>
      <w:r w:rsidR="002929A6" w:rsidRPr="00D10D70">
        <w:rPr>
          <w:rFonts w:ascii="UICTFontTextStyleBody" w:hAnsi="UICTFontTextStyleBody" w:cs="Times New Roman"/>
          <w:color w:val="000000"/>
          <w:kern w:val="0"/>
          <w:sz w:val="26"/>
          <w:szCs w:val="26"/>
          <w:lang w:eastAsia="en-US"/>
        </w:rPr>
        <w:t xml:space="preserve">was </w:t>
      </w:r>
      <w:r w:rsidR="00F92FEE">
        <w:rPr>
          <w:rFonts w:ascii="UICTFontTextStyleBody" w:hAnsi="UICTFontTextStyleBody" w:cs="Times New Roman"/>
          <w:color w:val="000000"/>
          <w:kern w:val="0"/>
          <w:sz w:val="26"/>
          <w:szCs w:val="26"/>
          <w:lang w:eastAsia="en-US"/>
        </w:rPr>
        <w:t>established by the scientists and</w:t>
      </w:r>
      <w:r w:rsidR="002929A6" w:rsidRPr="00D10D70">
        <w:rPr>
          <w:rFonts w:ascii="UICTFontTextStyleBody" w:hAnsi="UICTFontTextStyleBody" w:cs="Times New Roman"/>
          <w:color w:val="000000"/>
          <w:kern w:val="0"/>
          <w:sz w:val="26"/>
          <w:szCs w:val="26"/>
          <w:lang w:eastAsia="en-US"/>
        </w:rPr>
        <w:t xml:space="preserve"> philosophers </w:t>
      </w:r>
      <w:r w:rsidR="00F92FEE">
        <w:rPr>
          <w:rFonts w:ascii="UICTFontTextStyleBody" w:hAnsi="UICTFontTextStyleBody" w:cs="Times New Roman"/>
          <w:color w:val="000000"/>
          <w:kern w:val="0"/>
          <w:sz w:val="26"/>
          <w:szCs w:val="26"/>
          <w:lang w:eastAsia="en-US"/>
        </w:rPr>
        <w:t xml:space="preserve">that </w:t>
      </w:r>
      <w:r w:rsidR="00CE0C3A">
        <w:rPr>
          <w:rFonts w:ascii="UICTFontTextStyleBody" w:hAnsi="UICTFontTextStyleBody" w:cs="Times New Roman"/>
          <w:color w:val="000000"/>
          <w:kern w:val="0"/>
          <w:sz w:val="26"/>
          <w:szCs w:val="26"/>
          <w:lang w:eastAsia="en-US"/>
        </w:rPr>
        <w:t xml:space="preserve">came after </w:t>
      </w:r>
      <w:r w:rsidR="00E060FF">
        <w:rPr>
          <w:rFonts w:ascii="UICTFontTextStyleBody" w:hAnsi="UICTFontTextStyleBody" w:cs="Times New Roman" w:hint="eastAsia"/>
          <w:color w:val="000000"/>
          <w:kern w:val="0"/>
          <w:sz w:val="26"/>
          <w:szCs w:val="26"/>
          <w:lang w:eastAsia="en-US"/>
        </w:rPr>
        <w:t>the</w:t>
      </w:r>
      <w:r w:rsidR="00E060FF">
        <w:rPr>
          <w:rFonts w:ascii="UICTFontTextStyleBody" w:hAnsi="UICTFontTextStyleBody" w:cs="Times New Roman"/>
          <w:color w:val="000000"/>
          <w:kern w:val="0"/>
          <w:sz w:val="26"/>
          <w:szCs w:val="26"/>
          <w:lang w:eastAsia="en-US"/>
        </w:rPr>
        <w:t>m</w:t>
      </w:r>
      <w:r w:rsidR="00CE0C3A">
        <w:rPr>
          <w:rFonts w:ascii="UICTFontTextStyleBody" w:hAnsi="UICTFontTextStyleBody" w:cs="Times New Roman"/>
          <w:color w:val="000000"/>
          <w:kern w:val="0"/>
          <w:sz w:val="26"/>
          <w:szCs w:val="26"/>
          <w:lang w:eastAsia="en-US"/>
        </w:rPr>
        <w:t>.</w:t>
      </w:r>
      <w:r w:rsidR="002929A6" w:rsidRPr="00D10D70">
        <w:rPr>
          <w:rFonts w:ascii="UICTFontTextStyleBody" w:hAnsi="UICTFontTextStyleBody" w:cs="Times New Roman"/>
          <w:color w:val="000000"/>
          <w:kern w:val="0"/>
          <w:sz w:val="26"/>
          <w:szCs w:val="26"/>
          <w:lang w:eastAsia="en-US"/>
        </w:rPr>
        <w:t xml:space="preserve"> Here, by </w:t>
      </w:r>
      <w:r w:rsidR="00901C51" w:rsidRPr="00D10D70">
        <w:rPr>
          <w:rFonts w:ascii="UICTFontTextStyleBody" w:hAnsi="UICTFontTextStyleBody" w:cs="Times New Roman" w:hint="eastAsia"/>
          <w:color w:val="000000"/>
          <w:kern w:val="0"/>
          <w:sz w:val="26"/>
          <w:szCs w:val="26"/>
          <w:lang w:eastAsia="en-US"/>
        </w:rPr>
        <w:t>recalling the</w:t>
      </w:r>
      <w:r w:rsidR="002929A6" w:rsidRPr="00D10D70">
        <w:rPr>
          <w:rFonts w:ascii="UICTFontTextStyleBody" w:hAnsi="UICTFontTextStyleBody" w:cs="Times New Roman"/>
          <w:color w:val="000000"/>
          <w:kern w:val="0"/>
          <w:sz w:val="26"/>
          <w:szCs w:val="26"/>
          <w:lang w:eastAsia="en-US"/>
        </w:rPr>
        <w:t xml:space="preserve"> established facts of modern science, particularly the universally accepted scientific fact that</w:t>
      </w:r>
      <w:r w:rsidR="00E060FF">
        <w:rPr>
          <w:rFonts w:ascii="UICTFontTextStyleBody" w:hAnsi="UICTFontTextStyleBody" w:cs="Times New Roman"/>
          <w:color w:val="000000"/>
          <w:kern w:val="0"/>
          <w:sz w:val="26"/>
          <w:szCs w:val="26"/>
          <w:lang w:eastAsia="en-US"/>
        </w:rPr>
        <w:t>,</w:t>
      </w:r>
      <w:r w:rsidR="002929A6" w:rsidRPr="00D10D70">
        <w:rPr>
          <w:rFonts w:ascii="UICTFontTextStyleBody" w:hAnsi="UICTFontTextStyleBody" w:cs="Times New Roman"/>
          <w:color w:val="000000"/>
          <w:kern w:val="0"/>
          <w:sz w:val="26"/>
          <w:szCs w:val="26"/>
          <w:lang w:eastAsia="en-US"/>
        </w:rPr>
        <w:t xml:space="preserve"> propert</w:t>
      </w:r>
      <w:r w:rsidR="00D43E20">
        <w:rPr>
          <w:rFonts w:ascii="UICTFontTextStyleBody" w:hAnsi="UICTFontTextStyleBody" w:cs="Times New Roman"/>
          <w:color w:val="000000"/>
          <w:kern w:val="0"/>
          <w:sz w:val="26"/>
          <w:szCs w:val="26"/>
          <w:lang w:eastAsia="en-US"/>
        </w:rPr>
        <w:t>ies</w:t>
      </w:r>
      <w:r w:rsidR="002929A6" w:rsidRPr="00D10D70">
        <w:rPr>
          <w:rFonts w:ascii="UICTFontTextStyleBody" w:hAnsi="UICTFontTextStyleBody" w:cs="Times New Roman"/>
          <w:color w:val="000000"/>
          <w:kern w:val="0"/>
          <w:sz w:val="26"/>
          <w:szCs w:val="26"/>
          <w:lang w:eastAsia="en-US"/>
        </w:rPr>
        <w:t xml:space="preserve"> of objects </w:t>
      </w:r>
      <w:r w:rsidR="00D43E20">
        <w:rPr>
          <w:rFonts w:ascii="UICTFontTextStyleBody" w:hAnsi="UICTFontTextStyleBody" w:cs="Times New Roman"/>
          <w:color w:val="000000"/>
          <w:kern w:val="0"/>
          <w:sz w:val="26"/>
          <w:szCs w:val="26"/>
          <w:lang w:eastAsia="en-US"/>
        </w:rPr>
        <w:t xml:space="preserve">are </w:t>
      </w:r>
      <w:r w:rsidR="00B46A7F">
        <w:rPr>
          <w:rFonts w:ascii="UICTFontTextStyleBody" w:hAnsi="UICTFontTextStyleBody" w:cs="Times New Roman"/>
          <w:color w:val="000000"/>
          <w:kern w:val="0"/>
          <w:sz w:val="26"/>
          <w:szCs w:val="26"/>
          <w:lang w:eastAsia="en-US"/>
        </w:rPr>
        <w:t xml:space="preserve">reducible </w:t>
      </w:r>
      <w:r w:rsidR="008E7AB6">
        <w:rPr>
          <w:rFonts w:ascii="UICTFontTextStyleBody" w:hAnsi="UICTFontTextStyleBody" w:cs="Times New Roman"/>
          <w:color w:val="000000"/>
          <w:kern w:val="0"/>
          <w:sz w:val="26"/>
          <w:szCs w:val="26"/>
          <w:lang w:eastAsia="en-US"/>
        </w:rPr>
        <w:t xml:space="preserve">to the motion of </w:t>
      </w:r>
      <w:r w:rsidR="00377C28">
        <w:rPr>
          <w:rFonts w:ascii="UICTFontTextStyleBody" w:hAnsi="UICTFontTextStyleBody" w:cs="Times New Roman"/>
          <w:color w:val="000000"/>
          <w:kern w:val="0"/>
          <w:sz w:val="26"/>
          <w:szCs w:val="26"/>
          <w:lang w:eastAsia="en-US"/>
        </w:rPr>
        <w:t xml:space="preserve">their </w:t>
      </w:r>
      <w:r w:rsidR="008E7AB6">
        <w:rPr>
          <w:rFonts w:ascii="UICTFontTextStyleBody" w:hAnsi="UICTFontTextStyleBody" w:cs="Times New Roman"/>
          <w:color w:val="000000"/>
          <w:kern w:val="0"/>
          <w:sz w:val="26"/>
          <w:szCs w:val="26"/>
          <w:lang w:eastAsia="en-US"/>
        </w:rPr>
        <w:t>electrons</w:t>
      </w:r>
      <w:r w:rsidR="002929A6" w:rsidRPr="00D10D70">
        <w:rPr>
          <w:rFonts w:ascii="UICTFontTextStyleBody" w:hAnsi="UICTFontTextStyleBody" w:cs="Times New Roman"/>
          <w:color w:val="000000"/>
          <w:kern w:val="0"/>
          <w:sz w:val="26"/>
          <w:szCs w:val="26"/>
          <w:lang w:eastAsia="en-US"/>
        </w:rPr>
        <w:t xml:space="preserve"> and there’s no such thing as ‘substantial form’ much less substance, the author puts an end to a </w:t>
      </w:r>
      <w:r w:rsidR="00901C51" w:rsidRPr="00D10D70">
        <w:rPr>
          <w:rFonts w:ascii="UICTFontTextStyleBody" w:hAnsi="UICTFontTextStyleBody" w:cs="Times New Roman" w:hint="eastAsia"/>
          <w:color w:val="000000"/>
          <w:kern w:val="0"/>
          <w:sz w:val="26"/>
          <w:szCs w:val="26"/>
          <w:lang w:eastAsia="en-US"/>
        </w:rPr>
        <w:t>400-year-old</w:t>
      </w:r>
      <w:r w:rsidR="002929A6" w:rsidRPr="00D10D70">
        <w:rPr>
          <w:rFonts w:ascii="UICTFontTextStyleBody" w:hAnsi="UICTFontTextStyleBody" w:cs="Times New Roman"/>
          <w:color w:val="000000"/>
          <w:kern w:val="0"/>
          <w:sz w:val="26"/>
          <w:szCs w:val="26"/>
          <w:lang w:eastAsia="en-US"/>
        </w:rPr>
        <w:t xml:space="preserve"> glorious error called ‘substantial motion’.</w:t>
      </w:r>
      <w:r w:rsidR="00E85D42">
        <w:rPr>
          <w:rFonts w:ascii="UICTFontTextStyleBody" w:hAnsi="UICTFontTextStyleBody" w:cs="Times New Roman"/>
          <w:color w:val="000000"/>
          <w:kern w:val="0"/>
          <w:sz w:val="26"/>
          <w:szCs w:val="26"/>
          <w:lang w:eastAsia="en-US"/>
        </w:rPr>
        <w:t xml:space="preserve"> Naturally any attempt to </w:t>
      </w:r>
      <w:r w:rsidR="008F0577">
        <w:rPr>
          <w:rFonts w:ascii="UICTFontTextStyleBody" w:hAnsi="UICTFontTextStyleBody" w:cs="Times New Roman"/>
          <w:color w:val="000000"/>
          <w:kern w:val="0"/>
          <w:sz w:val="26"/>
          <w:szCs w:val="26"/>
          <w:lang w:eastAsia="en-US"/>
        </w:rPr>
        <w:t>reconcile the paradigm</w:t>
      </w:r>
      <w:r w:rsidR="008E629B">
        <w:rPr>
          <w:rFonts w:ascii="UICTFontTextStyleBody" w:hAnsi="UICTFontTextStyleBody" w:cs="Times New Roman"/>
          <w:color w:val="000000"/>
          <w:kern w:val="0"/>
          <w:sz w:val="26"/>
          <w:szCs w:val="26"/>
          <w:lang w:eastAsia="en-US"/>
        </w:rPr>
        <w:t>s</w:t>
      </w:r>
      <w:r w:rsidR="008D61A3">
        <w:rPr>
          <w:rFonts w:ascii="UICTFontTextStyleBody" w:hAnsi="UICTFontTextStyleBody" w:cs="Times New Roman"/>
          <w:color w:val="000000"/>
          <w:kern w:val="0"/>
          <w:sz w:val="26"/>
          <w:szCs w:val="26"/>
          <w:lang w:eastAsia="en-US"/>
        </w:rPr>
        <w:t xml:space="preserve"> of modern physics </w:t>
      </w:r>
      <w:r w:rsidR="008E629B">
        <w:rPr>
          <w:rFonts w:ascii="UICTFontTextStyleBody" w:hAnsi="UICTFontTextStyleBody" w:cs="Times New Roman"/>
          <w:color w:val="000000"/>
          <w:kern w:val="0"/>
          <w:sz w:val="26"/>
          <w:szCs w:val="26"/>
          <w:lang w:eastAsia="en-US"/>
        </w:rPr>
        <w:t xml:space="preserve">with </w:t>
      </w:r>
      <w:r w:rsidR="008E629B">
        <w:rPr>
          <w:rFonts w:ascii="UICTFontTextStyleBody" w:hAnsi="UICTFontTextStyleBody" w:cs="Times New Roman" w:hint="eastAsia"/>
          <w:color w:val="000000"/>
          <w:kern w:val="0"/>
          <w:sz w:val="26"/>
          <w:szCs w:val="26"/>
          <w:lang w:eastAsia="en-US"/>
        </w:rPr>
        <w:t>Aristot</w:t>
      </w:r>
      <w:r w:rsidR="00CE752C">
        <w:rPr>
          <w:rFonts w:ascii="UICTFontTextStyleBody" w:hAnsi="UICTFontTextStyleBody" w:cs="Times New Roman"/>
          <w:color w:val="000000"/>
          <w:kern w:val="0"/>
          <w:sz w:val="26"/>
          <w:szCs w:val="26"/>
          <w:lang w:eastAsia="en-US"/>
        </w:rPr>
        <w:t>le/Sadra</w:t>
      </w:r>
      <w:r w:rsidR="008E629B">
        <w:rPr>
          <w:rFonts w:ascii="UICTFontTextStyleBody" w:hAnsi="UICTFontTextStyleBody" w:cs="Times New Roman"/>
          <w:color w:val="000000"/>
          <w:kern w:val="0"/>
          <w:sz w:val="26"/>
          <w:szCs w:val="26"/>
          <w:lang w:eastAsia="en-US"/>
        </w:rPr>
        <w:t xml:space="preserve"> paradigms of for</w:t>
      </w:r>
      <w:r w:rsidR="00C46E37">
        <w:rPr>
          <w:rFonts w:ascii="UICTFontTextStyleBody" w:hAnsi="UICTFontTextStyleBody" w:cs="Times New Roman"/>
          <w:color w:val="000000"/>
          <w:kern w:val="0"/>
          <w:sz w:val="26"/>
          <w:szCs w:val="26"/>
          <w:lang w:eastAsia="en-US"/>
        </w:rPr>
        <w:t xml:space="preserve">m/matter </w:t>
      </w:r>
      <w:r w:rsidR="00767EE2">
        <w:rPr>
          <w:rFonts w:ascii="UICTFontTextStyleBody" w:hAnsi="UICTFontTextStyleBody" w:cs="Times New Roman"/>
          <w:color w:val="000000"/>
          <w:kern w:val="0"/>
          <w:sz w:val="26"/>
          <w:szCs w:val="26"/>
          <w:lang w:eastAsia="en-US"/>
        </w:rPr>
        <w:t>and</w:t>
      </w:r>
      <w:r w:rsidR="00C46E37">
        <w:rPr>
          <w:rFonts w:ascii="UICTFontTextStyleBody" w:hAnsi="UICTFontTextStyleBody" w:cs="Times New Roman"/>
          <w:color w:val="000000"/>
          <w:kern w:val="0"/>
          <w:sz w:val="26"/>
          <w:szCs w:val="26"/>
          <w:lang w:eastAsia="en-US"/>
        </w:rPr>
        <w:t xml:space="preserve"> substance/accidents</w:t>
      </w:r>
      <w:r w:rsidR="00CE752C">
        <w:rPr>
          <w:rFonts w:ascii="UICTFontTextStyleBody" w:hAnsi="UICTFontTextStyleBody" w:cs="Times New Roman"/>
          <w:color w:val="000000"/>
          <w:kern w:val="0"/>
          <w:sz w:val="26"/>
          <w:szCs w:val="26"/>
          <w:lang w:eastAsia="en-US"/>
        </w:rPr>
        <w:t>,</w:t>
      </w:r>
      <w:r w:rsidR="00C702CD">
        <w:rPr>
          <w:rFonts w:ascii="UICTFontTextStyleBody" w:hAnsi="UICTFontTextStyleBody" w:cs="Times New Roman"/>
          <w:color w:val="000000"/>
          <w:kern w:val="0"/>
          <w:sz w:val="26"/>
          <w:szCs w:val="26"/>
          <w:lang w:eastAsia="en-US"/>
        </w:rPr>
        <w:t xml:space="preserve"> </w:t>
      </w:r>
      <w:r w:rsidR="00767EE2">
        <w:rPr>
          <w:rFonts w:ascii="UICTFontTextStyleBody" w:hAnsi="UICTFontTextStyleBody" w:cs="Times New Roman"/>
          <w:color w:val="000000"/>
          <w:kern w:val="0"/>
          <w:sz w:val="26"/>
          <w:szCs w:val="26"/>
          <w:lang w:eastAsia="en-US"/>
        </w:rPr>
        <w:t xml:space="preserve">and </w:t>
      </w:r>
      <w:r w:rsidR="00C702CD">
        <w:rPr>
          <w:rFonts w:ascii="UICTFontTextStyleBody" w:hAnsi="UICTFontTextStyleBody" w:cs="Times New Roman"/>
          <w:color w:val="000000"/>
          <w:kern w:val="0"/>
          <w:sz w:val="26"/>
          <w:szCs w:val="26"/>
          <w:lang w:eastAsia="en-US"/>
        </w:rPr>
        <w:t xml:space="preserve">to try to </w:t>
      </w:r>
      <w:r w:rsidR="00B86FC5">
        <w:rPr>
          <w:rFonts w:ascii="UICTFontTextStyleBody" w:hAnsi="UICTFontTextStyleBody" w:cs="Times New Roman"/>
          <w:color w:val="000000"/>
          <w:kern w:val="0"/>
          <w:sz w:val="26"/>
          <w:szCs w:val="26"/>
          <w:lang w:eastAsia="en-US"/>
        </w:rPr>
        <w:t xml:space="preserve">draw parallel </w:t>
      </w:r>
      <w:r w:rsidR="00951630">
        <w:rPr>
          <w:rFonts w:ascii="UICTFontTextStyleBody" w:hAnsi="UICTFontTextStyleBody" w:cs="Times New Roman"/>
          <w:color w:val="000000"/>
          <w:kern w:val="0"/>
          <w:sz w:val="26"/>
          <w:szCs w:val="26"/>
          <w:lang w:eastAsia="en-US"/>
        </w:rPr>
        <w:t xml:space="preserve">between the two and </w:t>
      </w:r>
      <w:r w:rsidR="00C702CD">
        <w:rPr>
          <w:rFonts w:ascii="UICTFontTextStyleBody" w:hAnsi="UICTFontTextStyleBody" w:cs="Times New Roman"/>
          <w:color w:val="000000"/>
          <w:kern w:val="0"/>
          <w:sz w:val="26"/>
          <w:szCs w:val="26"/>
          <w:lang w:eastAsia="en-US"/>
        </w:rPr>
        <w:t>re</w:t>
      </w:r>
      <w:r w:rsidR="00AC453D">
        <w:rPr>
          <w:rFonts w:ascii="UICTFontTextStyleBody" w:hAnsi="UICTFontTextStyleBody" w:cs="Times New Roman"/>
          <w:color w:val="000000"/>
          <w:kern w:val="0"/>
          <w:sz w:val="26"/>
          <w:szCs w:val="26"/>
          <w:lang w:eastAsia="en-US"/>
        </w:rPr>
        <w:t>vive their</w:t>
      </w:r>
      <w:r w:rsidR="00A03BC0">
        <w:rPr>
          <w:rFonts w:ascii="UICTFontTextStyleBody" w:hAnsi="UICTFontTextStyleBody" w:cs="Times New Roman"/>
          <w:color w:val="000000"/>
          <w:kern w:val="0"/>
          <w:sz w:val="26"/>
          <w:szCs w:val="26"/>
          <w:lang w:eastAsia="en-US"/>
        </w:rPr>
        <w:t xml:space="preserve"> philosophy </w:t>
      </w:r>
      <w:r w:rsidR="00C46E37">
        <w:rPr>
          <w:rFonts w:ascii="UICTFontTextStyleBody" w:hAnsi="UICTFontTextStyleBody" w:cs="Times New Roman"/>
          <w:color w:val="000000"/>
          <w:kern w:val="0"/>
          <w:sz w:val="26"/>
          <w:szCs w:val="26"/>
          <w:lang w:eastAsia="en-US"/>
        </w:rPr>
        <w:t xml:space="preserve">would be an </w:t>
      </w:r>
      <w:r w:rsidR="003F43BB">
        <w:rPr>
          <w:rFonts w:ascii="UICTFontTextStyleBody" w:hAnsi="UICTFontTextStyleBody" w:cs="Times New Roman"/>
          <w:color w:val="000000"/>
          <w:kern w:val="0"/>
          <w:sz w:val="26"/>
          <w:szCs w:val="26"/>
          <w:lang w:eastAsia="en-US"/>
        </w:rPr>
        <w:t xml:space="preserve">exercise in futility. </w:t>
      </w:r>
    </w:p>
    <w:p w14:paraId="4A6CF2FF" w14:textId="3EF962E3" w:rsidR="00A5114A" w:rsidRDefault="00C01CCC" w:rsidP="00A5114A">
      <w:pPr>
        <w:ind w:firstLine="0"/>
        <w:rPr>
          <w:rFonts w:ascii="Times New Roman" w:hAnsi="Times New Roman" w:cs="Times New Roman"/>
          <w:color w:val="000000"/>
          <w:kern w:val="0"/>
          <w:lang w:eastAsia="en-US"/>
        </w:rPr>
      </w:pPr>
      <w:r>
        <w:rPr>
          <w:rStyle w:val="Emphasis"/>
        </w:rPr>
        <w:t>Keywords</w:t>
      </w:r>
      <w:r>
        <w:t xml:space="preserve">: </w:t>
      </w:r>
      <w:r w:rsidR="00BC1EB6">
        <w:rPr>
          <w:rFonts w:ascii="Times New Roman" w:hAnsi="Times New Roman" w:cs="Times New Roman"/>
          <w:color w:val="000000"/>
          <w:kern w:val="0"/>
          <w:lang w:eastAsia="en-US"/>
        </w:rPr>
        <w:t>Mulla</w:t>
      </w:r>
      <w:r w:rsidR="00C33752">
        <w:rPr>
          <w:rFonts w:ascii="Times New Roman" w:hAnsi="Times New Roman" w:cs="Times New Roman"/>
          <w:color w:val="000000"/>
          <w:kern w:val="0"/>
          <w:lang w:eastAsia="en-US"/>
        </w:rPr>
        <w:t xml:space="preserve"> </w:t>
      </w:r>
      <w:r w:rsidR="00A21963">
        <w:rPr>
          <w:rFonts w:ascii="Times New Roman" w:hAnsi="Times New Roman" w:cs="Times New Roman"/>
          <w:color w:val="000000"/>
          <w:kern w:val="0"/>
          <w:lang w:eastAsia="en-US"/>
        </w:rPr>
        <w:t>Sadra</w:t>
      </w:r>
      <w:r w:rsidR="006417C1" w:rsidRPr="00D10D70">
        <w:rPr>
          <w:rFonts w:ascii="Times New Roman" w:hAnsi="Times New Roman" w:cs="Times New Roman"/>
          <w:color w:val="000000"/>
          <w:kern w:val="0"/>
          <w:lang w:eastAsia="en-US"/>
        </w:rPr>
        <w:t xml:space="preserve">, </w:t>
      </w:r>
      <w:r w:rsidR="00740593">
        <w:rPr>
          <w:rFonts w:ascii="Times New Roman" w:hAnsi="Times New Roman" w:cs="Times New Roman"/>
          <w:color w:val="000000"/>
          <w:kern w:val="0"/>
          <w:lang w:eastAsia="en-US"/>
        </w:rPr>
        <w:t>substant</w:t>
      </w:r>
      <w:r w:rsidR="008712CB">
        <w:rPr>
          <w:rFonts w:ascii="Times New Roman" w:hAnsi="Times New Roman" w:cs="Times New Roman"/>
          <w:color w:val="000000"/>
          <w:kern w:val="0"/>
          <w:lang w:eastAsia="en-US"/>
        </w:rPr>
        <w:t>ial form (</w:t>
      </w:r>
      <w:r w:rsidR="008712CB">
        <w:rPr>
          <w:rFonts w:ascii="Times New Roman" w:hAnsi="Times New Roman" w:cs="Times New Roman" w:hint="cs"/>
          <w:color w:val="000000"/>
          <w:kern w:val="0"/>
          <w:rtl/>
          <w:lang w:eastAsia="en-US"/>
        </w:rPr>
        <w:t>صورت نوعيه</w:t>
      </w:r>
      <w:r w:rsidR="007A667C">
        <w:rPr>
          <w:rFonts w:ascii="Times New Roman" w:hAnsi="Times New Roman" w:cs="Times New Roman"/>
          <w:color w:val="000000"/>
          <w:kern w:val="0"/>
          <w:lang w:eastAsia="en-US"/>
        </w:rPr>
        <w:t xml:space="preserve">), </w:t>
      </w:r>
      <w:r w:rsidR="006417C1" w:rsidRPr="00D10D70">
        <w:rPr>
          <w:rFonts w:ascii="Times New Roman" w:hAnsi="Times New Roman" w:cs="Times New Roman"/>
          <w:color w:val="000000"/>
          <w:kern w:val="0"/>
          <w:lang w:eastAsia="en-US"/>
        </w:rPr>
        <w:t>substantial motion</w:t>
      </w:r>
      <w:r w:rsidR="00AD3200">
        <w:rPr>
          <w:rFonts w:ascii="Times New Roman" w:hAnsi="Times New Roman" w:cs="Times New Roman"/>
          <w:color w:val="000000"/>
          <w:kern w:val="0"/>
          <w:lang w:eastAsia="en-US"/>
        </w:rPr>
        <w:t xml:space="preserve"> (</w:t>
      </w:r>
      <w:r w:rsidR="00AD3200">
        <w:rPr>
          <w:rFonts w:ascii="Times New Roman" w:hAnsi="Times New Roman" w:cs="Times New Roman" w:hint="cs"/>
          <w:color w:val="000000"/>
          <w:kern w:val="0"/>
          <w:rtl/>
          <w:lang w:eastAsia="en-US"/>
        </w:rPr>
        <w:t>حركت جوهرى</w:t>
      </w:r>
      <w:r w:rsidR="00AD3200">
        <w:rPr>
          <w:rFonts w:ascii="Times New Roman" w:hAnsi="Times New Roman" w:cs="Times New Roman"/>
          <w:color w:val="000000"/>
          <w:kern w:val="0"/>
          <w:lang w:eastAsia="en-US"/>
        </w:rPr>
        <w:t>)</w:t>
      </w:r>
      <w:r w:rsidR="00C24D9A">
        <w:rPr>
          <w:rFonts w:ascii="Times New Roman" w:hAnsi="Times New Roman" w:cs="Times New Roman"/>
          <w:color w:val="000000"/>
          <w:kern w:val="0"/>
          <w:lang w:eastAsia="en-US"/>
        </w:rPr>
        <w:t xml:space="preserve">, </w:t>
      </w:r>
      <w:r w:rsidR="006417C1" w:rsidRPr="00D10D70">
        <w:rPr>
          <w:rFonts w:ascii="Times New Roman" w:hAnsi="Times New Roman" w:cs="Times New Roman"/>
          <w:color w:val="000000"/>
          <w:kern w:val="0"/>
          <w:lang w:eastAsia="en-US"/>
        </w:rPr>
        <w:t>substance</w:t>
      </w:r>
      <w:r w:rsidR="009E64C2">
        <w:rPr>
          <w:rFonts w:ascii="Times New Roman" w:hAnsi="Times New Roman" w:cs="Times New Roman"/>
          <w:color w:val="000000"/>
          <w:kern w:val="0"/>
          <w:lang w:eastAsia="en-US"/>
        </w:rPr>
        <w:t xml:space="preserve"> (</w:t>
      </w:r>
      <w:r w:rsidR="009E64C2">
        <w:rPr>
          <w:rFonts w:ascii="Times New Roman" w:hAnsi="Times New Roman" w:cs="Times New Roman" w:hint="cs"/>
          <w:color w:val="000000"/>
          <w:kern w:val="0"/>
          <w:rtl/>
          <w:lang w:eastAsia="en-US"/>
        </w:rPr>
        <w:t>جوهر</w:t>
      </w:r>
      <w:r w:rsidR="009E64C2">
        <w:rPr>
          <w:rFonts w:ascii="Times New Roman" w:hAnsi="Times New Roman" w:cs="Times New Roman"/>
          <w:color w:val="000000"/>
          <w:kern w:val="0"/>
          <w:lang w:eastAsia="en-US"/>
        </w:rPr>
        <w:t>)</w:t>
      </w:r>
      <w:r w:rsidR="006417C1" w:rsidRPr="00D10D70">
        <w:rPr>
          <w:rFonts w:ascii="Times New Roman" w:hAnsi="Times New Roman" w:cs="Times New Roman"/>
          <w:color w:val="000000"/>
          <w:kern w:val="0"/>
          <w:lang w:eastAsia="en-US"/>
        </w:rPr>
        <w:t>, acc</w:t>
      </w:r>
      <w:r w:rsidR="000573A4">
        <w:rPr>
          <w:rFonts w:ascii="Times New Roman" w:hAnsi="Times New Roman" w:cs="Times New Roman"/>
          <w:color w:val="000000"/>
          <w:kern w:val="0"/>
          <w:lang w:eastAsia="en-US"/>
        </w:rPr>
        <w:t>ident</w:t>
      </w:r>
      <w:r w:rsidR="007C5497">
        <w:rPr>
          <w:rFonts w:ascii="Times New Roman" w:hAnsi="Times New Roman" w:cs="Times New Roman"/>
          <w:color w:val="000000"/>
          <w:kern w:val="0"/>
          <w:lang w:eastAsia="en-US"/>
        </w:rPr>
        <w:t xml:space="preserve"> (</w:t>
      </w:r>
      <w:r w:rsidR="007C5497">
        <w:rPr>
          <w:rFonts w:ascii="Times New Roman" w:hAnsi="Times New Roman" w:cs="Times New Roman" w:hint="cs"/>
          <w:color w:val="000000"/>
          <w:kern w:val="0"/>
          <w:rtl/>
          <w:lang w:eastAsia="en-US"/>
        </w:rPr>
        <w:t>عرض</w:t>
      </w:r>
      <w:r w:rsidR="007C5497">
        <w:rPr>
          <w:rFonts w:ascii="Times New Roman" w:hAnsi="Times New Roman" w:cs="Times New Roman"/>
          <w:color w:val="000000"/>
          <w:kern w:val="0"/>
          <w:lang w:eastAsia="en-US"/>
        </w:rPr>
        <w:t>)</w:t>
      </w:r>
    </w:p>
    <w:p w14:paraId="32E5872A" w14:textId="77777777" w:rsidR="00A5114A" w:rsidRDefault="00A5114A">
      <w:pPr>
        <w:rPr>
          <w:rFonts w:ascii="Times New Roman" w:hAnsi="Times New Roman" w:cs="Times New Roman"/>
          <w:color w:val="000000"/>
          <w:kern w:val="0"/>
          <w:lang w:eastAsia="en-US"/>
        </w:rPr>
      </w:pPr>
      <w:r>
        <w:rPr>
          <w:rFonts w:ascii="Times New Roman" w:hAnsi="Times New Roman" w:cs="Times New Roman"/>
          <w:color w:val="000000"/>
          <w:kern w:val="0"/>
          <w:lang w:eastAsia="en-US"/>
        </w:rPr>
        <w:br w:type="page"/>
      </w:r>
    </w:p>
    <w:p w14:paraId="097F40FF" w14:textId="77777777" w:rsidR="000573A4" w:rsidRPr="00A5114A" w:rsidRDefault="000573A4" w:rsidP="00A5114A">
      <w:pPr>
        <w:ind w:left="0" w:firstLine="0"/>
        <w:rPr>
          <w:rFonts w:ascii="UICTFontTextStyleBody" w:hAnsi="UICTFontTextStyleBody" w:cs="Times New Roman" w:hint="eastAsia"/>
          <w:color w:val="000000"/>
          <w:kern w:val="0"/>
          <w:sz w:val="26"/>
          <w:szCs w:val="26"/>
          <w:lang w:eastAsia="en-US"/>
        </w:rPr>
      </w:pPr>
    </w:p>
    <w:p w14:paraId="0AF49F1E" w14:textId="7B04B7F8" w:rsidR="00B91A6A" w:rsidRPr="00A94DC4" w:rsidRDefault="00B91A6A" w:rsidP="00C926C2">
      <w:pPr>
        <w:tabs>
          <w:tab w:val="left" w:pos="810"/>
        </w:tabs>
        <w:ind w:firstLine="0"/>
      </w:pPr>
      <w:r w:rsidRPr="00A94DC4">
        <w:t xml:space="preserve">Substantial motion for four centuries has been hailed as a crowning achievement </w:t>
      </w:r>
      <w:r w:rsidR="00A5114A" w:rsidRPr="00A94DC4">
        <w:t>of Mullå</w:t>
      </w:r>
      <w:r w:rsidR="000E2254">
        <w:t xml:space="preserve"> Sadra</w:t>
      </w:r>
      <w:r w:rsidRPr="00A94DC4">
        <w:t xml:space="preserve"> (1571-1636). </w:t>
      </w:r>
      <w:r w:rsidR="00546136">
        <w:t>See (Soroush</w:t>
      </w:r>
      <w:r w:rsidR="00A27474">
        <w:t xml:space="preserve"> </w:t>
      </w:r>
      <w:r w:rsidR="005F338F">
        <w:t>1977), (Dinani</w:t>
      </w:r>
      <w:r w:rsidR="00A27474">
        <w:t xml:space="preserve"> </w:t>
      </w:r>
      <w:r w:rsidR="005F338F">
        <w:t>2013), (Nasr</w:t>
      </w:r>
      <w:r w:rsidR="00A27474">
        <w:t xml:space="preserve"> </w:t>
      </w:r>
      <w:r w:rsidR="003E103A">
        <w:t>2006)</w:t>
      </w:r>
      <w:r w:rsidR="00BC2E8D">
        <w:t xml:space="preserve">. </w:t>
      </w:r>
      <w:r w:rsidRPr="00A94DC4">
        <w:t xml:space="preserve">Some even have compared that achievement to monumental achievements in science </w:t>
      </w:r>
      <w:r w:rsidR="008B39EB" w:rsidRPr="00A94DC4">
        <w:t>like Newton’s</w:t>
      </w:r>
      <w:r w:rsidRPr="00A94DC4">
        <w:t xml:space="preserve"> theory of gravitation or Einstein’s theory of relativity (Soroush 1</w:t>
      </w:r>
      <w:r w:rsidR="00141A53">
        <w:t>977</w:t>
      </w:r>
      <w:r w:rsidRPr="00A94DC4">
        <w:t xml:space="preserve">). In his own opinion and those of his followers the insight of motion in substance was instrumental in solving many a perennial philosophical problems and paradoxes such as relation between </w:t>
      </w:r>
      <w:r w:rsidR="00901C51" w:rsidRPr="00A94DC4">
        <w:t>God</w:t>
      </w:r>
      <w:r w:rsidRPr="00A94DC4">
        <w:t xml:space="preserve"> and cosmos, mind-body problem, eschatology, etc. </w:t>
      </w:r>
    </w:p>
    <w:p w14:paraId="6DB24CE6" w14:textId="0944B50E" w:rsidR="00BE614F" w:rsidRPr="00A94DC4" w:rsidRDefault="00B91A6A" w:rsidP="00C926C2">
      <w:pPr>
        <w:tabs>
          <w:tab w:val="left" w:pos="810"/>
        </w:tabs>
        <w:ind w:firstLine="0"/>
      </w:pPr>
      <w:r w:rsidRPr="00A94DC4">
        <w:t xml:space="preserve">In this </w:t>
      </w:r>
      <w:r w:rsidR="00C579DC">
        <w:t>work,</w:t>
      </w:r>
      <w:r w:rsidRPr="00A94DC4">
        <w:t xml:space="preserve"> after four hundred long years of praise and tribute and untold number of books and articles devoted to </w:t>
      </w:r>
      <w:r w:rsidR="007F1AC3">
        <w:t xml:space="preserve">the </w:t>
      </w:r>
      <w:r w:rsidR="00727F64">
        <w:t>discussion</w:t>
      </w:r>
      <w:r w:rsidRPr="00A94DC4">
        <w:t xml:space="preserve"> of motion in substance and </w:t>
      </w:r>
      <w:r w:rsidR="00466E19">
        <w:t>its implications,</w:t>
      </w:r>
      <w:r w:rsidRPr="00A94DC4">
        <w:t xml:space="preserve"> and many doctoral d</w:t>
      </w:r>
      <w:r w:rsidR="002B7CAF">
        <w:t>egrees</w:t>
      </w:r>
      <w:r w:rsidRPr="00A94DC4">
        <w:t xml:space="preserve"> awarded for its study, the author unequivocally refutes the idea based on a simple analysis of ‘substantial form’ and recalling of basic, long established, uncontroversial scientific </w:t>
      </w:r>
      <w:r w:rsidR="00272F3C">
        <w:t xml:space="preserve">evidence and </w:t>
      </w:r>
      <w:r w:rsidRPr="00A94DC4">
        <w:t xml:space="preserve">facts. In the end it will become clear that </w:t>
      </w:r>
      <w:r w:rsidR="006F21D7" w:rsidRPr="00A94DC4">
        <w:t>the lasting</w:t>
      </w:r>
      <w:r w:rsidRPr="00A94DC4">
        <w:t xml:space="preserve"> of such patently false notion was </w:t>
      </w:r>
      <w:r w:rsidR="001128B4">
        <w:t xml:space="preserve">for </w:t>
      </w:r>
      <w:r w:rsidRPr="00A94DC4">
        <w:t>nothing but the result of mass hysteria and emulation in place of critical thinking and investigation</w:t>
      </w:r>
      <w:r w:rsidR="003325D5">
        <w:t>.</w:t>
      </w:r>
      <w:r w:rsidR="00B3248B">
        <w:t xml:space="preserve"> As far as the author is aware this is the first serious </w:t>
      </w:r>
      <w:r w:rsidR="009F62C0">
        <w:t xml:space="preserve">critique of Sadra’s philosophy which </w:t>
      </w:r>
      <w:r w:rsidR="00C41F76">
        <w:t xml:space="preserve">questions its whole paradigm instead of </w:t>
      </w:r>
      <w:r w:rsidR="00844FE0">
        <w:t xml:space="preserve">criticisms that have been traditionally leveled against it within </w:t>
      </w:r>
      <w:r w:rsidR="004204A9">
        <w:t>sa</w:t>
      </w:r>
      <w:r w:rsidR="008E4550">
        <w:t>me</w:t>
      </w:r>
      <w:r w:rsidR="004204A9">
        <w:t xml:space="preserve"> paradigm. Here, instead of repeating the old, tired and ineffectual </w:t>
      </w:r>
      <w:r w:rsidR="00F33D02">
        <w:t xml:space="preserve">criticisms of the past scholars </w:t>
      </w:r>
      <w:r w:rsidR="00625339">
        <w:t>regarding</w:t>
      </w:r>
      <w:r w:rsidR="00F33D02">
        <w:t xml:space="preserve"> </w:t>
      </w:r>
      <w:r w:rsidR="00301909">
        <w:t xml:space="preserve">minor </w:t>
      </w:r>
      <w:r w:rsidR="00F33D02">
        <w:t xml:space="preserve">details of his work the author </w:t>
      </w:r>
      <w:r w:rsidR="009D21AE">
        <w:t xml:space="preserve">fundamentally questions and rejects the entirety of the paradigm </w:t>
      </w:r>
      <w:r w:rsidR="00895C21">
        <w:t xml:space="preserve">that </w:t>
      </w:r>
      <w:r w:rsidR="002F14AE">
        <w:t>has risen</w:t>
      </w:r>
      <w:r w:rsidR="00895C21">
        <w:t xml:space="preserve"> to such </w:t>
      </w:r>
      <w:r w:rsidR="00301909">
        <w:t>misconceive</w:t>
      </w:r>
      <w:r w:rsidR="0051794C">
        <w:t xml:space="preserve">d concepts and </w:t>
      </w:r>
      <w:r w:rsidR="006222F8">
        <w:t xml:space="preserve">notions. </w:t>
      </w:r>
    </w:p>
    <w:p w14:paraId="0D4B53E1" w14:textId="77777777" w:rsidR="00BE614F" w:rsidRPr="00A94DC4" w:rsidRDefault="00BE614F" w:rsidP="00C926C2">
      <w:pPr>
        <w:tabs>
          <w:tab w:val="left" w:pos="810"/>
        </w:tabs>
      </w:pPr>
      <w:r w:rsidRPr="00A94DC4">
        <w:rPr>
          <w:rFonts w:hint="eastAsia"/>
        </w:rPr>
        <w:br w:type="page"/>
      </w:r>
    </w:p>
    <w:bookmarkStart w:id="1" w:name="_Toc409783210" w:displacedByCustomXml="next"/>
    <w:sdt>
      <w:sdtPr>
        <w:rPr>
          <w:rFonts w:asciiTheme="minorHAnsi" w:hAnsiTheme="minorHAnsi" w:cstheme="minorBidi"/>
        </w:rPr>
        <w:id w:val="-573587230"/>
        <w:bibliography/>
      </w:sdtPr>
      <w:sdtEndPr/>
      <w:sdtContent>
        <w:bookmarkEnd w:id="1" w:displacedByCustomXml="prev"/>
        <w:p w14:paraId="12F41697" w14:textId="5B4B0E0E" w:rsidR="00D10D70" w:rsidRPr="00D10D70" w:rsidRDefault="00D10D70" w:rsidP="003A02F5">
          <w:pPr>
            <w:pStyle w:val="NormalWeb"/>
            <w:spacing w:before="2400"/>
            <w:ind w:firstLine="3360"/>
            <w:divId w:val="411437869"/>
            <w:rPr>
              <w:kern w:val="0"/>
              <w:lang w:eastAsia="en-US"/>
            </w:rPr>
          </w:pPr>
        </w:p>
        <w:p w14:paraId="39136C68" w14:textId="77777777" w:rsidR="00D10D70" w:rsidRPr="00C26A8E" w:rsidRDefault="00D10D70" w:rsidP="00C26A8E">
          <w:pPr>
            <w:ind w:left="1080" w:firstLine="0"/>
            <w:jc w:val="center"/>
            <w:outlineLvl w:val="0"/>
            <w:divId w:val="411437869"/>
            <w:rPr>
              <w:rFonts w:ascii="Times New Roman" w:eastAsia="Times New Roman" w:hAnsi="Times New Roman" w:cs="Times New Roman"/>
              <w:kern w:val="36"/>
              <w:sz w:val="48"/>
              <w:szCs w:val="48"/>
              <w:lang w:eastAsia="en-US"/>
            </w:rPr>
          </w:pPr>
          <w:r w:rsidRPr="00C26A8E">
            <w:rPr>
              <w:rFonts w:ascii="Times New Roman" w:eastAsia="Times New Roman" w:hAnsi="Times New Roman" w:cs="Times New Roman"/>
              <w:color w:val="000000"/>
              <w:kern w:val="36"/>
              <w:lang w:eastAsia="en-US"/>
            </w:rPr>
            <w:t>Substantial motion </w:t>
          </w:r>
        </w:p>
        <w:p w14:paraId="3932AB8C" w14:textId="2E53F43B" w:rsidR="00D10D70" w:rsidRPr="006F21D7" w:rsidRDefault="00D10D70" w:rsidP="00C26A8E">
          <w:pPr>
            <w:pStyle w:val="ListParagraph"/>
            <w:ind w:left="1440"/>
            <w:divId w:val="411437869"/>
          </w:pPr>
          <w:r w:rsidRPr="006F21D7">
            <w:t xml:space="preserve">What is this substantial motion that has been praised by Islamic scholars for centuries and has been the source of inspiration and admiration for many Persian and Muslim philosophers since </w:t>
          </w:r>
          <w:r w:rsidR="00D0514E">
            <w:t>Mulla</w:t>
          </w:r>
          <w:r w:rsidR="000E2254">
            <w:t xml:space="preserve"> </w:t>
          </w:r>
          <w:r w:rsidRPr="006F21D7">
            <w:t xml:space="preserve">Sadra. Motion in substance introduced by Sadra was an extension of the motion in </w:t>
          </w:r>
          <w:r w:rsidR="00090367" w:rsidRPr="006F21D7">
            <w:t>accidents</w:t>
          </w:r>
          <w:r w:rsidR="00090367">
            <w:t xml:space="preserve"> (</w:t>
          </w:r>
          <w:r w:rsidR="007E4B3E">
            <w:t xml:space="preserve">attributes of </w:t>
          </w:r>
          <w:r w:rsidR="00090367">
            <w:t xml:space="preserve">objects) </w:t>
          </w:r>
          <w:r w:rsidR="00090367" w:rsidRPr="006F21D7">
            <w:t>introduced</w:t>
          </w:r>
          <w:r w:rsidRPr="006F21D7">
            <w:t xml:space="preserve"> by Aristotle (384-322 BC). In the words of Hossein </w:t>
          </w:r>
          <w:r w:rsidR="009F7C37" w:rsidRPr="006F21D7">
            <w:t>Nasr</w:t>
          </w:r>
          <w:r w:rsidR="00543B34">
            <w:t>,</w:t>
          </w:r>
          <w:r w:rsidRPr="006F21D7">
            <w:t xml:space="preserve"> a renown Persian philosopher: </w:t>
          </w:r>
        </w:p>
        <w:p w14:paraId="67EBE490" w14:textId="77777777" w:rsidR="00D10D70" w:rsidRPr="006F21D7" w:rsidRDefault="00D10D70" w:rsidP="006F21D7">
          <w:pPr>
            <w:ind w:firstLine="0"/>
            <w:divId w:val="411437869"/>
          </w:pPr>
        </w:p>
        <w:p w14:paraId="5FAC45D2" w14:textId="658C5426" w:rsidR="00D10D70" w:rsidRPr="006F21D7" w:rsidRDefault="00D10D70" w:rsidP="00C26A8E">
          <w:pPr>
            <w:pStyle w:val="ListParagraph"/>
            <w:ind w:left="2160"/>
            <w:divId w:val="411437869"/>
          </w:pPr>
          <w:r w:rsidRPr="006F21D7">
            <w:t xml:space="preserve">“Instead of positing existents with permanent substances in which only accidents could undergo motion in the classical philosophical </w:t>
          </w:r>
          <w:r w:rsidR="009F7C37" w:rsidRPr="006F21D7">
            <w:t>sense or</w:t>
          </w:r>
          <w:r w:rsidRPr="006F21D7">
            <w:t xml:space="preserve"> asserting the existence of immutable atoms as in classical atomism, Mull</w:t>
          </w:r>
          <w:r w:rsidR="00C51A96">
            <w:t>a Sadra</w:t>
          </w:r>
          <w:r w:rsidRPr="006F21D7">
            <w:t xml:space="preserve"> saw the whole world of nature as partaking in a transformation that affects the very substance of things. He saw the world of corporeal existence, and of course not the immutable intelligible world, as being like a long caravan moving from the lowly state of material existence to the Empyrean.” (Nasr 2006, p. 231)</w:t>
          </w:r>
        </w:p>
        <w:p w14:paraId="6EFF7D80" w14:textId="77777777" w:rsidR="00D10D70" w:rsidRPr="006F21D7" w:rsidRDefault="00D10D70" w:rsidP="006F21D7">
          <w:pPr>
            <w:ind w:firstLine="0"/>
            <w:divId w:val="411437869"/>
          </w:pPr>
        </w:p>
        <w:p w14:paraId="5A7E8D23" w14:textId="32BDBD1A" w:rsidR="00D10D70" w:rsidRPr="006F21D7" w:rsidRDefault="00D10D70" w:rsidP="00C26A8E">
          <w:pPr>
            <w:pStyle w:val="ListParagraph"/>
            <w:ind w:left="1440"/>
            <w:divId w:val="411437869"/>
          </w:pPr>
          <w:r w:rsidRPr="006F21D7">
            <w:t xml:space="preserve">Aristotle maintained the motion can happen in </w:t>
          </w:r>
          <w:r w:rsidR="00097927" w:rsidRPr="006F21D7">
            <w:t>only four</w:t>
          </w:r>
          <w:r w:rsidR="00984F07">
            <w:t xml:space="preserve"> out of nine </w:t>
          </w:r>
          <w:r w:rsidR="00984F07" w:rsidRPr="006F21D7">
            <w:t>categories</w:t>
          </w:r>
          <w:r w:rsidRPr="006F21D7">
            <w:t xml:space="preserve"> of accidents: quantity, quality, location and orientation</w:t>
          </w:r>
          <w:r w:rsidR="002C7D29">
            <w:t xml:space="preserve"> (Russel, 1945)</w:t>
          </w:r>
          <w:r w:rsidRPr="006F21D7">
            <w:t>.</w:t>
          </w:r>
          <w:r w:rsidR="00C03324">
            <w:t xml:space="preserve"> </w:t>
          </w:r>
          <w:r w:rsidR="00BD0567">
            <w:t>On the</w:t>
          </w:r>
          <w:r w:rsidR="00C03324">
            <w:t xml:space="preserve"> other hand</w:t>
          </w:r>
          <w:r w:rsidR="0036043B">
            <w:t>,</w:t>
          </w:r>
          <w:r w:rsidRPr="006F21D7">
            <w:t xml:space="preserve"> Aristotle and followers of his school like Avicenna (Ibn </w:t>
          </w:r>
          <w:r w:rsidR="001352ED" w:rsidRPr="006F21D7">
            <w:t>Sina) (</w:t>
          </w:r>
          <w:r w:rsidRPr="006F21D7">
            <w:t xml:space="preserve">980-1037CE) believed that motion in substance is not possible because otherwise there’s nothing to preserve the identity of the object during the motion and </w:t>
          </w:r>
          <w:r w:rsidR="00BC77E5">
            <w:t>as such</w:t>
          </w:r>
          <w:r w:rsidRPr="006F21D7">
            <w:t xml:space="preserve"> </w:t>
          </w:r>
          <w:r w:rsidRPr="006F21D7">
            <w:lastRenderedPageBreak/>
            <w:t xml:space="preserve">motion would be meaningless. </w:t>
          </w:r>
          <w:r w:rsidR="00CD64CE">
            <w:t>I</w:t>
          </w:r>
          <w:r w:rsidR="00CD64CE" w:rsidRPr="006F21D7">
            <w:t>t’s</w:t>
          </w:r>
          <w:r w:rsidRPr="006F21D7">
            <w:t xml:space="preserve"> important to realize the substance </w:t>
          </w:r>
          <w:r w:rsidR="00B256E3" w:rsidRPr="006F21D7">
            <w:t>Mullå</w:t>
          </w:r>
          <w:r w:rsidR="0042497A">
            <w:t xml:space="preserve"> </w:t>
          </w:r>
          <w:r w:rsidRPr="006F21D7">
            <w:t xml:space="preserve">Sadra </w:t>
          </w:r>
          <w:r w:rsidR="002E20D7">
            <w:t xml:space="preserve">believed to be in </w:t>
          </w:r>
          <w:r w:rsidR="00104ED1">
            <w:t>motion</w:t>
          </w:r>
          <w:r w:rsidRPr="006F21D7">
            <w:t xml:space="preserve"> is ‘substantial form’ or ‘nature’ of the entity. </w:t>
          </w:r>
          <w:r w:rsidR="007A79BC" w:rsidRPr="006F21D7">
            <w:t>Mullå</w:t>
          </w:r>
          <w:r w:rsidR="00CE1C14">
            <w:t xml:space="preserve"> </w:t>
          </w:r>
          <w:r w:rsidRPr="006F21D7">
            <w:t>Sadra in agreement with Aristotle maintained that accidents (</w:t>
          </w:r>
          <w:r w:rsidR="007D7320">
            <w:t>attributes</w:t>
          </w:r>
          <w:r w:rsidRPr="006F21D7">
            <w:t xml:space="preserve">) of an entity like, color, taste etc. are caused by its nature (substantial form). However, </w:t>
          </w:r>
          <w:r w:rsidR="00E42F15">
            <w:t>Sadra</w:t>
          </w:r>
          <w:r w:rsidRPr="006F21D7">
            <w:t xml:space="preserve"> made th</w:t>
          </w:r>
          <w:r w:rsidR="007A79BC">
            <w:t>e</w:t>
          </w:r>
          <w:r w:rsidRPr="006F21D7">
            <w:t xml:space="preserve"> leap that based on </w:t>
          </w:r>
          <w:r w:rsidR="007A79BC">
            <w:t>the</w:t>
          </w:r>
          <w:r w:rsidRPr="006F21D7">
            <w:t xml:space="preserve"> cause-effect law, if accidents which are the effects</w:t>
          </w:r>
          <w:r w:rsidR="00E42F15">
            <w:t>,</w:t>
          </w:r>
          <w:r w:rsidRPr="006F21D7">
            <w:t xml:space="preserve"> change, then the cause also </w:t>
          </w:r>
          <w:r w:rsidR="00B34D1F" w:rsidRPr="006F21D7">
            <w:t>must</w:t>
          </w:r>
          <w:r w:rsidRPr="006F21D7">
            <w:t xml:space="preserve"> change and hence change or motion in substance</w:t>
          </w:r>
          <w:r w:rsidR="00A15DD8">
            <w:t xml:space="preserve"> or substantial form</w:t>
          </w:r>
          <w:r w:rsidR="00A562B8">
            <w:t xml:space="preserve"> </w:t>
          </w:r>
          <w:r w:rsidR="000F20DC">
            <w:t>(</w:t>
          </w:r>
          <w:r w:rsidR="00A562B8">
            <w:t>nature) to</w:t>
          </w:r>
          <w:r w:rsidR="00A15DD8">
            <w:t xml:space="preserve"> be exact</w:t>
          </w:r>
          <w:r w:rsidR="005D1502">
            <w:t>.</w:t>
          </w:r>
          <w:r w:rsidR="000F20DC">
            <w:t xml:space="preserve"> </w:t>
          </w:r>
          <w:r w:rsidR="001B442A">
            <w:t>It</w:t>
          </w:r>
          <w:r w:rsidRPr="006F21D7">
            <w:t xml:space="preserve"> needs to be </w:t>
          </w:r>
          <w:r w:rsidR="004329B9">
            <w:t>reminded</w:t>
          </w:r>
          <w:r w:rsidRPr="006F21D7">
            <w:t xml:space="preserve"> that </w:t>
          </w:r>
          <w:r w:rsidR="00B34D1F" w:rsidRPr="006F21D7">
            <w:t>the substance</w:t>
          </w:r>
          <w:r w:rsidRPr="006F21D7">
            <w:t xml:space="preserve"> </w:t>
          </w:r>
          <w:r w:rsidR="00AE7BBB">
            <w:t xml:space="preserve">cannot be perceived by senses </w:t>
          </w:r>
          <w:r w:rsidRPr="006F21D7">
            <w:t xml:space="preserve">and so is its motion. It’s even harder to imagine what kind of motion it can have and </w:t>
          </w:r>
          <w:r w:rsidR="00DB03B5">
            <w:t>so</w:t>
          </w:r>
          <w:r w:rsidRPr="006F21D7">
            <w:t xml:space="preserve"> it’s an incoherent notion, because the kind of motions we are familiar with are all motions in accidents like change in its location or color </w:t>
          </w:r>
          <w:r w:rsidR="00B34D1F" w:rsidRPr="006F21D7">
            <w:t>etc.</w:t>
          </w:r>
          <w:r w:rsidRPr="006F21D7">
            <w:t xml:space="preserve"> As we will </w:t>
          </w:r>
          <w:r w:rsidR="00E9689A" w:rsidRPr="006F21D7">
            <w:rPr>
              <w:rFonts w:hint="eastAsia"/>
            </w:rPr>
            <w:t>see in</w:t>
          </w:r>
          <w:r w:rsidRPr="006F21D7">
            <w:t xml:space="preserve"> the next section t</w:t>
          </w:r>
          <w:r w:rsidR="00F87F0E">
            <w:t xml:space="preserve">he </w:t>
          </w:r>
          <w:r w:rsidRPr="006F21D7">
            <w:t>notion of ‘substantial form’</w:t>
          </w:r>
          <w:r w:rsidR="0084131A">
            <w:t xml:space="preserve"> or nature</w:t>
          </w:r>
          <w:r w:rsidRPr="006F21D7">
            <w:t xml:space="preserve">, introduced </w:t>
          </w:r>
          <w:r w:rsidR="00AF5AF2">
            <w:t xml:space="preserve">by </w:t>
          </w:r>
          <w:r w:rsidRPr="006F21D7">
            <w:t>Aristotl</w:t>
          </w:r>
          <w:r w:rsidR="00AF5AF2">
            <w:t>e</w:t>
          </w:r>
          <w:r w:rsidRPr="006F21D7">
            <w:t xml:space="preserve"> and embraced by scholastics has long been refuted by science and so attribution of motion to it is not unlike praising the garment of the naked emperor!</w:t>
          </w:r>
        </w:p>
        <w:p w14:paraId="43F9584C" w14:textId="77777777" w:rsidR="00D10D70" w:rsidRPr="006F21D7" w:rsidRDefault="00D10D70" w:rsidP="006F21D7">
          <w:pPr>
            <w:ind w:firstLine="0"/>
            <w:divId w:val="411437869"/>
          </w:pPr>
        </w:p>
        <w:p w14:paraId="4FBD3A9E" w14:textId="47F071C8" w:rsidR="00D10D70" w:rsidRPr="003A02F5" w:rsidRDefault="00C26A8E" w:rsidP="00C26A8E">
          <w:pPr>
            <w:pStyle w:val="ListParagraph"/>
            <w:ind w:left="1440"/>
            <w:outlineLvl w:val="1"/>
            <w:divId w:val="411437869"/>
            <w:rPr>
              <w:rFonts w:ascii="Times New Roman" w:eastAsia="Times New Roman" w:hAnsi="Times New Roman" w:cs="Times New Roman"/>
              <w:color w:val="000000"/>
              <w:kern w:val="0"/>
              <w:lang w:eastAsia="en-US"/>
            </w:rPr>
          </w:pPr>
          <w:r>
            <w:rPr>
              <w:rFonts w:ascii="Times New Roman" w:eastAsia="Times New Roman" w:hAnsi="Times New Roman" w:cs="Times New Roman"/>
              <w:color w:val="000000"/>
              <w:kern w:val="0"/>
              <w:lang w:eastAsia="en-US"/>
            </w:rPr>
            <w:t xml:space="preserve">                                          </w:t>
          </w:r>
          <w:r w:rsidR="00D10D70" w:rsidRPr="003A02F5">
            <w:rPr>
              <w:rFonts w:ascii="Times New Roman" w:eastAsia="Times New Roman" w:hAnsi="Times New Roman" w:cs="Times New Roman"/>
              <w:color w:val="000000"/>
              <w:kern w:val="0"/>
              <w:lang w:eastAsia="en-US"/>
            </w:rPr>
            <w:t>Substance &amp; accident</w:t>
          </w:r>
        </w:p>
        <w:p w14:paraId="2F128B54" w14:textId="77777777" w:rsidR="00625339" w:rsidRPr="00A5114A" w:rsidRDefault="00625339" w:rsidP="00A5114A">
          <w:pPr>
            <w:ind w:firstLine="0"/>
            <w:jc w:val="center"/>
            <w:outlineLvl w:val="1"/>
            <w:divId w:val="411437869"/>
            <w:rPr>
              <w:rFonts w:ascii="Times New Roman" w:eastAsia="Times New Roman" w:hAnsi="Times New Roman" w:cs="Times New Roman"/>
              <w:kern w:val="0"/>
              <w:sz w:val="36"/>
              <w:szCs w:val="36"/>
              <w:lang w:eastAsia="en-US"/>
            </w:rPr>
          </w:pPr>
        </w:p>
        <w:p w14:paraId="3D9D38B7" w14:textId="06CB7A28" w:rsidR="00F76947" w:rsidRDefault="00D10D70" w:rsidP="00C26A8E">
          <w:pPr>
            <w:pStyle w:val="ListParagraph"/>
            <w:ind w:left="2160"/>
            <w:divId w:val="411437869"/>
          </w:pPr>
          <w:r w:rsidRPr="006F21D7">
            <w:t>The Aristotle</w:t>
          </w:r>
          <w:r w:rsidR="00A96C83">
            <w:t>’s</w:t>
          </w:r>
          <w:r w:rsidRPr="006F21D7">
            <w:t xml:space="preserve"> paradigm of substance vs accidents was one of his many misconceptions that lasted for centuries and unfortunately was accepted </w:t>
          </w:r>
          <w:r w:rsidR="0050275B" w:rsidRPr="006F21D7">
            <w:t>and proliferated</w:t>
          </w:r>
          <w:r w:rsidRPr="006F21D7">
            <w:t xml:space="preserve"> among the Islamic philosophers to this day. This dichotomy </w:t>
          </w:r>
          <w:r w:rsidR="009B7BFC" w:rsidRPr="006F21D7">
            <w:t>is</w:t>
          </w:r>
          <w:r w:rsidRPr="006F21D7">
            <w:t xml:space="preserve"> fundamentally flawed and a wrong way to </w:t>
          </w:r>
          <w:r w:rsidR="0051577C">
            <w:t>understand</w:t>
          </w:r>
          <w:r w:rsidRPr="006F21D7">
            <w:t xml:space="preserve"> and analyze the world. Among the many criticisms leveled at </w:t>
          </w:r>
          <w:r w:rsidR="00722D74">
            <w:t>the</w:t>
          </w:r>
          <w:r w:rsidRPr="006F21D7">
            <w:t xml:space="preserve"> concept of substance th</w:t>
          </w:r>
          <w:r w:rsidR="00F408B4">
            <w:t xml:space="preserve">is </w:t>
          </w:r>
          <w:r w:rsidRPr="006F21D7">
            <w:t xml:space="preserve">one is quite telling: </w:t>
          </w:r>
        </w:p>
        <w:p w14:paraId="4C8816B9" w14:textId="77777777" w:rsidR="004966B1" w:rsidRDefault="00D10D70" w:rsidP="00C26A8E">
          <w:pPr>
            <w:pStyle w:val="ListParagraph"/>
            <w:ind w:left="1440"/>
            <w:divId w:val="411437869"/>
          </w:pPr>
          <w:r w:rsidRPr="006F21D7">
            <w:lastRenderedPageBreak/>
            <w:t>"Substance in a word is metaphysical mistake, due to transference to the world structure, the structure of sentences composed of a subject and a predicate."</w:t>
          </w:r>
          <w:r w:rsidR="00DF5A92">
            <w:t>(Russel, 1945, p.</w:t>
          </w:r>
          <w:r w:rsidR="00DF3B29">
            <w:t xml:space="preserve"> 202)</w:t>
          </w:r>
          <w:r w:rsidR="00021B57">
            <w:t xml:space="preserve"> </w:t>
          </w:r>
        </w:p>
        <w:p w14:paraId="297EA587" w14:textId="07CF7835" w:rsidR="00D10D70" w:rsidRPr="006F21D7" w:rsidRDefault="00B24D3C" w:rsidP="00C26A8E">
          <w:pPr>
            <w:pStyle w:val="ListParagraph"/>
            <w:ind w:left="2160"/>
            <w:divId w:val="411437869"/>
          </w:pPr>
          <w:r>
            <w:t>This is a</w:t>
          </w:r>
          <w:r w:rsidR="00821045">
            <w:t xml:space="preserve"> clear</w:t>
          </w:r>
          <w:r>
            <w:t xml:space="preserve"> example of </w:t>
          </w:r>
          <w:r w:rsidR="004C5EE3">
            <w:t>a fly trapped</w:t>
          </w:r>
          <w:r>
            <w:t xml:space="preserve"> in</w:t>
          </w:r>
          <w:r w:rsidR="00D10D70" w:rsidRPr="006F21D7">
            <w:t xml:space="preserve"> the </w:t>
          </w:r>
          <w:r>
            <w:t>bottle</w:t>
          </w:r>
          <w:r w:rsidR="00CD531F">
            <w:t xml:space="preserve"> (</w:t>
          </w:r>
          <w:r w:rsidR="0026414F">
            <w:t xml:space="preserve">Wittgenstein 1953) </w:t>
          </w:r>
          <w:r w:rsidR="00AC14E8">
            <w:t xml:space="preserve">that </w:t>
          </w:r>
          <w:r w:rsidR="006E79F9">
            <w:t xml:space="preserve">is in need of </w:t>
          </w:r>
          <w:r w:rsidR="00006EDB">
            <w:t xml:space="preserve">someone to show </w:t>
          </w:r>
          <w:r w:rsidR="000A0D94">
            <w:t>it the way out.</w:t>
          </w:r>
          <w:r w:rsidR="00475D41">
            <w:t xml:space="preserve"> A prime example </w:t>
          </w:r>
          <w:r w:rsidR="007A6F7B">
            <w:t>of how</w:t>
          </w:r>
          <w:r w:rsidR="00475D41">
            <w:t xml:space="preserve"> misunderstanding and misuse of language </w:t>
          </w:r>
          <w:r w:rsidR="00BA767D">
            <w:t>(</w:t>
          </w:r>
          <w:r w:rsidR="00D41267">
            <w:t>Wittgenstein</w:t>
          </w:r>
          <w:r w:rsidR="00A35E5F">
            <w:t xml:space="preserve"> 1921)</w:t>
          </w:r>
          <w:r w:rsidR="00BA767D">
            <w:t xml:space="preserve"> </w:t>
          </w:r>
          <w:r w:rsidR="00475D41">
            <w:t>c</w:t>
          </w:r>
          <w:r w:rsidR="004D57F5">
            <w:t>an cause</w:t>
          </w:r>
          <w:r w:rsidR="00475D41">
            <w:t xml:space="preserve"> </w:t>
          </w:r>
          <w:r w:rsidR="001556E8">
            <w:t xml:space="preserve">philosophical </w:t>
          </w:r>
          <w:r w:rsidR="00984CA3">
            <w:t xml:space="preserve">confusion. </w:t>
          </w:r>
          <w:r w:rsidR="00E070D5">
            <w:t>The</w:t>
          </w:r>
          <w:r w:rsidR="00D10D70" w:rsidRPr="006F21D7">
            <w:t xml:space="preserve"> concept of </w:t>
          </w:r>
          <w:r w:rsidR="00147F31" w:rsidRPr="006F21D7">
            <w:t>accidents</w:t>
          </w:r>
          <w:r w:rsidR="00D10D70" w:rsidRPr="006F21D7">
            <w:t xml:space="preserve"> is also heavily criticized as </w:t>
          </w:r>
          <w:r w:rsidR="00DA236F">
            <w:t xml:space="preserve">it </w:t>
          </w:r>
          <w:r w:rsidR="007853E7">
            <w:t>is</w:t>
          </w:r>
          <w:r w:rsidR="00D10D70" w:rsidRPr="006F21D7">
            <w:t xml:space="preserve"> </w:t>
          </w:r>
          <w:r w:rsidR="00A87B30">
            <w:t>wrong</w:t>
          </w:r>
          <w:r w:rsidR="009D1CC3">
            <w:t xml:space="preserve"> </w:t>
          </w:r>
          <w:r w:rsidR="002220B7">
            <w:t>in so many ways</w:t>
          </w:r>
          <w:r w:rsidR="00D10D70" w:rsidRPr="006F21D7">
            <w:t xml:space="preserve">. </w:t>
          </w:r>
          <w:r w:rsidR="00876B9B">
            <w:t xml:space="preserve">Qualities of objects </w:t>
          </w:r>
          <w:r w:rsidR="00A32538">
            <w:t>arise from the mind not the objects</w:t>
          </w:r>
          <w:r w:rsidR="0019682B">
            <w:t xml:space="preserve"> themselves. </w:t>
          </w:r>
          <w:r w:rsidR="00B52A8E">
            <w:t xml:space="preserve">As </w:t>
          </w:r>
          <w:r w:rsidR="000213C4">
            <w:t xml:space="preserve">the saying goes: </w:t>
          </w:r>
          <w:r w:rsidR="00B37FE3">
            <w:t>there were no colors befo</w:t>
          </w:r>
          <w:r w:rsidR="00267100">
            <w:t xml:space="preserve">re there were brains! </w:t>
          </w:r>
        </w:p>
        <w:p w14:paraId="7AA0F59F" w14:textId="3D433C95" w:rsidR="00D10D70" w:rsidRPr="006F21D7" w:rsidRDefault="00D10D70" w:rsidP="00C26A8E">
          <w:pPr>
            <w:pStyle w:val="ListParagraph"/>
            <w:ind w:left="2160"/>
            <w:divId w:val="411437869"/>
          </w:pPr>
          <w:r w:rsidRPr="006F21D7">
            <w:t>“</w:t>
          </w:r>
          <w:r w:rsidR="00005A4F" w:rsidRPr="006F21D7">
            <w:t>Thus,</w:t>
          </w:r>
          <w:r w:rsidRPr="006F21D7">
            <w:t xml:space="preserve"> the bodies are perceived as with qualities which in reality do not belong to them, qualities, which in fact are purely the offspring of the mind. </w:t>
          </w:r>
          <w:r w:rsidR="00113888" w:rsidRPr="006F21D7">
            <w:t>Thus,</w:t>
          </w:r>
          <w:r w:rsidRPr="006F21D7">
            <w:t xml:space="preserve"> nature gets credit which should in truth be reserved for </w:t>
          </w:r>
          <w:r w:rsidR="007853E7">
            <w:t>ourselv</w:t>
          </w:r>
          <w:r w:rsidR="007853E7" w:rsidRPr="006F21D7">
            <w:t>e</w:t>
          </w:r>
          <w:r w:rsidR="007853E7">
            <w:t>s</w:t>
          </w:r>
          <w:r w:rsidR="0050275B">
            <w:t>;</w:t>
          </w:r>
          <w:r w:rsidRPr="006F21D7">
            <w:t xml:space="preserve"> rose for its scent: the nightingale for its song: and the sun for its radiance. The poets are entirely mistaken. They should address the lyrics </w:t>
          </w:r>
          <w:r w:rsidR="00113888" w:rsidRPr="006F21D7">
            <w:t>themselves and</w:t>
          </w:r>
          <w:r w:rsidRPr="006F21D7">
            <w:t xml:space="preserve"> should turn them into odes of self-congratulation on the excellency of the human mind. Nature is a dull affair, soundless, scentless, </w:t>
          </w:r>
          <w:r w:rsidR="00113888" w:rsidRPr="006F21D7">
            <w:t>colorless,</w:t>
          </w:r>
          <w:r w:rsidRPr="006F21D7">
            <w:t xml:space="preserve"> merely the hurrying of material, endless and meaningless</w:t>
          </w:r>
          <w:r w:rsidR="00283046">
            <w:t xml:space="preserve"> (Whitehead </w:t>
          </w:r>
          <w:r w:rsidR="0033257D">
            <w:t xml:space="preserve">1929, </w:t>
          </w:r>
          <w:r w:rsidR="002728E1">
            <w:t>P.</w:t>
          </w:r>
          <w:r w:rsidR="007A0289">
            <w:t xml:space="preserve"> ?)</w:t>
          </w:r>
        </w:p>
        <w:p w14:paraId="67EABB40" w14:textId="30B91F5C" w:rsidR="00DA6BF9" w:rsidRPr="006F21D7" w:rsidRDefault="008A683F" w:rsidP="00C26A8E">
          <w:pPr>
            <w:pStyle w:val="ListParagraph"/>
            <w:ind w:left="2160"/>
            <w:divId w:val="411437869"/>
          </w:pPr>
          <w:r>
            <w:t>Another way of stating</w:t>
          </w:r>
          <w:r w:rsidR="003F4B65">
            <w:t xml:space="preserve"> </w:t>
          </w:r>
          <w:r w:rsidR="003873D4">
            <w:t>it</w:t>
          </w:r>
          <w:r w:rsidR="003F4B65">
            <w:t xml:space="preserve"> is that a </w:t>
          </w:r>
          <w:r>
            <w:t>single atom has no color, no taste</w:t>
          </w:r>
          <w:r w:rsidR="00F04448">
            <w:t xml:space="preserve">, no smell </w:t>
          </w:r>
          <w:r w:rsidR="00DD1601">
            <w:t xml:space="preserve">etc. </w:t>
          </w:r>
          <w:r w:rsidR="009511FF">
            <w:t>So,</w:t>
          </w:r>
          <w:r w:rsidR="00C041E0">
            <w:t xml:space="preserve"> the </w:t>
          </w:r>
          <w:r w:rsidR="00F65DBE">
            <w:t xml:space="preserve">paradigm of substance vs accidents (attributes) </w:t>
          </w:r>
          <w:r w:rsidR="00AB51D7">
            <w:t xml:space="preserve">is </w:t>
          </w:r>
          <w:r w:rsidR="00485509">
            <w:t>plagued by</w:t>
          </w:r>
          <w:r w:rsidR="0053549F">
            <w:t xml:space="preserve"> </w:t>
          </w:r>
          <w:r w:rsidR="00405309">
            <w:t xml:space="preserve">multitude of </w:t>
          </w:r>
          <w:r w:rsidR="00316B57">
            <w:t xml:space="preserve">problems. </w:t>
          </w:r>
        </w:p>
        <w:p w14:paraId="0BFBBCD7" w14:textId="7523449D" w:rsidR="00D10D70" w:rsidRDefault="00C26A8E" w:rsidP="00C26A8E">
          <w:pPr>
            <w:divId w:val="411437869"/>
          </w:pPr>
          <w:r>
            <w:t xml:space="preserve">                                                     </w:t>
          </w:r>
          <w:r w:rsidR="00D10D70" w:rsidRPr="006F21D7">
            <w:t xml:space="preserve">Substantial </w:t>
          </w:r>
          <w:r w:rsidR="00B0394F" w:rsidRPr="006F21D7">
            <w:t>form</w:t>
          </w:r>
        </w:p>
        <w:p w14:paraId="66DA9BC8" w14:textId="77777777" w:rsidR="00726E54" w:rsidRPr="006F21D7" w:rsidRDefault="00726E54" w:rsidP="006F21D7">
          <w:pPr>
            <w:ind w:firstLine="0"/>
            <w:divId w:val="411437869"/>
          </w:pPr>
        </w:p>
        <w:p w14:paraId="2D83CCE3" w14:textId="1332E58F" w:rsidR="00D10D70" w:rsidRPr="006F21D7" w:rsidRDefault="00C26A8E" w:rsidP="00C26A8E">
          <w:pPr>
            <w:divId w:val="411437869"/>
          </w:pPr>
          <w:r>
            <w:t xml:space="preserve">   </w:t>
          </w:r>
          <w:r>
            <w:tab/>
          </w:r>
          <w:r w:rsidR="00D10D70" w:rsidRPr="006F21D7">
            <w:t xml:space="preserve">Aristotle thought that properties of entities are rooted in and caused by what he considered to be their nature </w:t>
          </w:r>
          <w:r w:rsidR="00897290">
            <w:t>or</w:t>
          </w:r>
          <w:r w:rsidR="00C16CAC">
            <w:t xml:space="preserve"> for</w:t>
          </w:r>
          <w:r w:rsidR="009F308E">
            <w:t>m/</w:t>
          </w:r>
          <w:r w:rsidR="00D10D70" w:rsidRPr="006F21D7">
            <w:t>substantial form</w:t>
          </w:r>
          <w:r w:rsidR="00897290">
            <w:t xml:space="preserve">. </w:t>
          </w:r>
          <w:r w:rsidR="00AE1C23">
            <w:t>In other words,</w:t>
          </w:r>
          <w:r w:rsidR="008A5F31">
            <w:t xml:space="preserve"> every object</w:t>
          </w:r>
          <w:r w:rsidR="002E1D9F">
            <w:t xml:space="preserve"> can be </w:t>
          </w:r>
          <w:r w:rsidR="00D24153">
            <w:t xml:space="preserve">analyzed to have </w:t>
          </w:r>
          <w:r w:rsidR="000C4B9D">
            <w:t>a form and a matter,</w:t>
          </w:r>
          <w:r w:rsidR="00E45367">
            <w:t xml:space="preserve"> and it’s </w:t>
          </w:r>
          <w:r w:rsidR="002F551B">
            <w:t>the form</w:t>
          </w:r>
          <w:r w:rsidR="00D43816">
            <w:t xml:space="preserve"> of </w:t>
          </w:r>
          <w:r w:rsidR="00741C92">
            <w:t>objects</w:t>
          </w:r>
          <w:r w:rsidR="00A023A4">
            <w:t xml:space="preserve"> not </w:t>
          </w:r>
          <w:r w:rsidR="00637D95">
            <w:t xml:space="preserve">their </w:t>
          </w:r>
          <w:r w:rsidR="00A023A4">
            <w:t>matter</w:t>
          </w:r>
          <w:r w:rsidR="00153594">
            <w:t xml:space="preserve"> that</w:t>
          </w:r>
          <w:r w:rsidR="00A023A4">
            <w:t xml:space="preserve"> is the </w:t>
          </w:r>
          <w:r w:rsidR="00E337FF">
            <w:t xml:space="preserve">source of </w:t>
          </w:r>
          <w:r w:rsidR="00D0440A">
            <w:t xml:space="preserve">their </w:t>
          </w:r>
          <w:r w:rsidR="00E337FF">
            <w:t>properties</w:t>
          </w:r>
          <w:r w:rsidR="00DD50E8">
            <w:t xml:space="preserve">. </w:t>
          </w:r>
          <w:r w:rsidR="00727224">
            <w:t xml:space="preserve">This </w:t>
          </w:r>
          <w:r w:rsidR="00E337FF">
            <w:t>form itself is a substance not accident.</w:t>
          </w:r>
          <w:r w:rsidR="00D10D70" w:rsidRPr="006F21D7">
            <w:t xml:space="preserve"> </w:t>
          </w:r>
          <w:r w:rsidR="009A1FE0">
            <w:t>S</w:t>
          </w:r>
          <w:r w:rsidR="009A1FE0" w:rsidRPr="006F21D7">
            <w:t>tone fall</w:t>
          </w:r>
          <w:r w:rsidR="003B5533">
            <w:t>s</w:t>
          </w:r>
          <w:r w:rsidR="00D10D70" w:rsidRPr="006F21D7">
            <w:t xml:space="preserve"> because it</w:t>
          </w:r>
          <w:r w:rsidR="004F552A">
            <w:t>s</w:t>
          </w:r>
          <w:r w:rsidR="00D10D70" w:rsidRPr="006F21D7">
            <w:t xml:space="preserve"> nature</w:t>
          </w:r>
          <w:r w:rsidR="00690141">
            <w:t xml:space="preserve"> causes </w:t>
          </w:r>
          <w:r w:rsidR="005D529E">
            <w:t>it</w:t>
          </w:r>
          <w:r w:rsidR="00D10D70" w:rsidRPr="006F21D7">
            <w:t xml:space="preserve"> to move toward the center of the Earth. Fire by nature however tends to elevate. </w:t>
          </w:r>
          <w:r w:rsidR="006132C2">
            <w:t>Substantial</w:t>
          </w:r>
          <w:r w:rsidR="00D10D70" w:rsidRPr="006F21D7">
            <w:t xml:space="preserve"> </w:t>
          </w:r>
          <w:r w:rsidR="00BD7B5D">
            <w:t xml:space="preserve">form was </w:t>
          </w:r>
          <w:r w:rsidR="00BD7B5D" w:rsidRPr="006F21D7">
            <w:t>an</w:t>
          </w:r>
          <w:r w:rsidR="00D10D70" w:rsidRPr="006F21D7">
            <w:t xml:space="preserve"> irreducible </w:t>
          </w:r>
          <w:r w:rsidR="00461D4B" w:rsidRPr="006F21D7">
            <w:t>concept</w:t>
          </w:r>
          <w:r w:rsidR="00FF5CAD">
            <w:t>:</w:t>
          </w:r>
        </w:p>
        <w:p w14:paraId="3457E506" w14:textId="5777E3DD" w:rsidR="00D10D70" w:rsidRPr="006F21D7" w:rsidRDefault="00D10D70" w:rsidP="00C26A8E">
          <w:pPr>
            <w:pStyle w:val="ListParagraph"/>
            <w:ind w:left="1440"/>
            <w:divId w:val="411437869"/>
          </w:pPr>
          <w:r w:rsidRPr="006F21D7">
            <w:t>“Natural philosophy is ultimately grounded in irreducible tendencies, bodies have to behave one way or another, as embodied in their substantial forms. Some bodies naturally fall, and others naturally rise, some are naturally cold, and others are naturally hot; some are naturally dry and others naturally wet. For the mechanist, though, the world is a machine all the way down</w:t>
          </w:r>
          <w:r w:rsidR="006132C2" w:rsidRPr="006F21D7">
            <w:t>.”</w:t>
          </w:r>
          <w:r w:rsidR="006132C2">
            <w:t xml:space="preserve"> (</w:t>
          </w:r>
          <w:r w:rsidR="0087402D">
            <w:t>Garber 2002, p.</w:t>
          </w:r>
          <w:r w:rsidR="006132C2">
            <w:t>?)</w:t>
          </w:r>
        </w:p>
        <w:p w14:paraId="2AF9F8BD" w14:textId="77777777" w:rsidR="00D10D70" w:rsidRPr="006F21D7" w:rsidRDefault="00D10D70" w:rsidP="00C26A8E">
          <w:pPr>
            <w:divId w:val="411437869"/>
          </w:pPr>
          <w:r w:rsidRPr="006F21D7">
            <w:br/>
          </w:r>
        </w:p>
        <w:p w14:paraId="52C8312B" w14:textId="3D325B97" w:rsidR="00D10D70" w:rsidRPr="006F21D7" w:rsidRDefault="00D10D70">
          <w:pPr>
            <w:pStyle w:val="ListParagraph"/>
            <w:ind w:left="2160"/>
            <w:divId w:val="411437869"/>
            <w:pPrChange w:id="2" w:author="Majid ..." w:date="2023-11-12T17:23:00Z">
              <w:pPr>
                <w:ind w:firstLine="0"/>
                <w:divId w:val="411437869"/>
              </w:pPr>
            </w:pPrChange>
          </w:pPr>
          <w:r w:rsidRPr="006F21D7">
            <w:t xml:space="preserve">As one can see these antiquated notions have long been </w:t>
          </w:r>
          <w:r w:rsidR="00166657">
            <w:t xml:space="preserve">debunked and </w:t>
          </w:r>
          <w:r w:rsidRPr="006F21D7">
            <w:t xml:space="preserve">discarded by scientists like </w:t>
          </w:r>
          <w:r w:rsidR="000F0193">
            <w:t>Gali</w:t>
          </w:r>
          <w:r w:rsidR="001161CB">
            <w:t>leo,</w:t>
          </w:r>
          <w:r w:rsidRPr="006F21D7">
            <w:t xml:space="preserve"> Descartes, Newton and those who came after them. </w:t>
          </w:r>
          <w:r w:rsidR="006F2981">
            <w:t>Earlier</w:t>
          </w:r>
          <w:r w:rsidRPr="006F21D7">
            <w:t xml:space="preserve"> scientists </w:t>
          </w:r>
          <w:r w:rsidR="00AB4651">
            <w:t>rejected</w:t>
          </w:r>
          <w:r w:rsidRPr="006F21D7">
            <w:t xml:space="preserve"> </w:t>
          </w:r>
          <w:r w:rsidR="00341A1E">
            <w:t>the paradigm of subst</w:t>
          </w:r>
          <w:r w:rsidR="00876764">
            <w:t>antial form</w:t>
          </w:r>
          <w:r w:rsidRPr="006F21D7">
            <w:t xml:space="preserve"> </w:t>
          </w:r>
          <w:r w:rsidR="000B7C33">
            <w:t xml:space="preserve">and replaced it </w:t>
          </w:r>
          <w:r w:rsidR="002E2DBA">
            <w:t xml:space="preserve">with </w:t>
          </w:r>
          <w:r w:rsidR="00766AD7">
            <w:t>mechanical paradigm</w:t>
          </w:r>
          <w:r w:rsidR="00551297">
            <w:t xml:space="preserve"> </w:t>
          </w:r>
          <w:r w:rsidR="00760B32">
            <w:t xml:space="preserve">of </w:t>
          </w:r>
          <w:r w:rsidRPr="006F21D7">
            <w:t>the universe. Newton laws of motion famously regard that a stone is pulled toward the Earth by force of gravity and an object in motion keeps moving unless something changes its motion with force. As you see, the notion of ‘substantial form’ has been totally discarded</w:t>
          </w:r>
          <w:r w:rsidR="002C1455">
            <w:t>,</w:t>
          </w:r>
          <w:r w:rsidRPr="006F21D7">
            <w:t xml:space="preserve"> removed and forgotten by scientists for five centuries and the fact that Iran’s philosophy and humanity departments are </w:t>
          </w:r>
          <w:r w:rsidRPr="006F21D7">
            <w:lastRenderedPageBreak/>
            <w:t>still awarding doctorate degrees based on research in such patently false ideas is a scandal.</w:t>
          </w:r>
        </w:p>
        <w:p w14:paraId="65131589" w14:textId="77777777" w:rsidR="00D10D70" w:rsidRPr="006F21D7" w:rsidRDefault="00D10D70" w:rsidP="006F21D7">
          <w:pPr>
            <w:ind w:firstLine="0"/>
            <w:divId w:val="411437869"/>
          </w:pPr>
        </w:p>
        <w:p w14:paraId="0C31BDCA" w14:textId="3877DABF" w:rsidR="00D10D70" w:rsidRPr="006F21D7" w:rsidRDefault="00D10D70">
          <w:pPr>
            <w:pStyle w:val="ListParagraph"/>
            <w:ind w:left="2160"/>
            <w:divId w:val="411437869"/>
            <w:pPrChange w:id="3" w:author="Majid ..." w:date="2023-11-12T17:25:00Z">
              <w:pPr>
                <w:ind w:firstLine="0"/>
                <w:divId w:val="411437869"/>
              </w:pPr>
            </w:pPrChange>
          </w:pPr>
          <w:r w:rsidRPr="006F21D7">
            <w:t>The mechanical model that came to replace ‘substantial form’ early in modern scientific era is explained as follows: </w:t>
          </w:r>
        </w:p>
        <w:p w14:paraId="2B01F1A5" w14:textId="214671A1" w:rsidR="00D10D70" w:rsidRPr="006F21D7" w:rsidRDefault="00D10D70" w:rsidP="00F546B4">
          <w:pPr>
            <w:pStyle w:val="ListParagraph"/>
            <w:ind w:left="2160"/>
            <w:divId w:val="411437869"/>
          </w:pPr>
          <w:r w:rsidRPr="006F21D7">
            <w:t xml:space="preserve">“… so-called “mechanical philosophy” – mechanical science in modern terminology. This doctrine, originating with Galileo and his contemporaries, held that the world is a machine, operating by mechanical principles, much like the remarkable devices that were being constructed by skilled artisans of the day and that stimulated the scientific imagination much as computers do today; devices with gears, levers, and other mechanical components, interacting through direct contact with no mysterious forces relating them. The doctrine held that the entire world is similar: it could in principle be constructed by a skilled </w:t>
          </w:r>
          <w:r w:rsidR="007B45D7" w:rsidRPr="006F21D7">
            <w:rPr>
              <w:rFonts w:hint="eastAsia"/>
            </w:rPr>
            <w:t>artisan and</w:t>
          </w:r>
          <w:r w:rsidRPr="006F21D7">
            <w:t xml:space="preserve"> was in fact created by a super-skilled artisan. The doctrine was intended to replace the resort to “occult properties” on the part of the neoscholastics: their appeal to mysterious sympathies and antipathies, to forms flitting through the air as the means of perception, the idea that rocks fall and steam rises because they are moving to their natural place, and similar notions that were mocked by the new science.</w:t>
          </w:r>
          <w:r w:rsidR="00311BED">
            <w:t>”</w:t>
          </w:r>
          <w:r w:rsidR="00B021D1">
            <w:t xml:space="preserve"> (Chomsky</w:t>
          </w:r>
          <w:r w:rsidR="00A27474">
            <w:t xml:space="preserve"> </w:t>
          </w:r>
          <w:r w:rsidR="00B021D1">
            <w:t>2014).</w:t>
          </w:r>
          <w:r w:rsidRPr="006F21D7">
            <w:br/>
          </w:r>
        </w:p>
        <w:p w14:paraId="3441068C" w14:textId="3A08D48E" w:rsidR="00A41983" w:rsidRDefault="008F2E0D" w:rsidP="00F546B4">
          <w:pPr>
            <w:pStyle w:val="ListParagraph"/>
            <w:ind w:left="2160"/>
            <w:divId w:val="411437869"/>
          </w:pPr>
          <w:r>
            <w:t xml:space="preserve">Clearly modern physics early </w:t>
          </w:r>
          <w:r w:rsidR="00E01B64">
            <w:t xml:space="preserve">on </w:t>
          </w:r>
          <w:r w:rsidR="00A32A4C">
            <w:t>since in</w:t>
          </w:r>
          <w:r>
            <w:t xml:space="preserve"> </w:t>
          </w:r>
          <w:r w:rsidR="00C04001">
            <w:t xml:space="preserve">its inception rejected the notion of substantial form as something </w:t>
          </w:r>
          <w:r w:rsidR="008B3672">
            <w:t xml:space="preserve">occult and irreducible </w:t>
          </w:r>
          <w:r w:rsidR="002F4042">
            <w:t xml:space="preserve">responsible for </w:t>
          </w:r>
          <w:r w:rsidR="002F4042">
            <w:lastRenderedPageBreak/>
            <w:t xml:space="preserve">properties of objects. </w:t>
          </w:r>
          <w:r w:rsidR="00A80B4F">
            <w:t xml:space="preserve">As </w:t>
          </w:r>
          <w:r w:rsidR="00147F31">
            <w:t>science</w:t>
          </w:r>
          <w:r w:rsidR="00A80B4F">
            <w:t xml:space="preserve"> progressed it became </w:t>
          </w:r>
          <w:r w:rsidR="00402AC1">
            <w:t>clearer</w:t>
          </w:r>
          <w:r w:rsidR="00A80B4F">
            <w:t xml:space="preserve"> that properties of objects</w:t>
          </w:r>
          <w:r w:rsidR="00402AC1">
            <w:t xml:space="preserve"> arise from their atomic </w:t>
          </w:r>
          <w:r w:rsidR="00EB33E6">
            <w:t xml:space="preserve">structures </w:t>
          </w:r>
          <w:r w:rsidR="00620ACC">
            <w:t>which ultimately is</w:t>
          </w:r>
          <w:r w:rsidR="000F68FE">
            <w:t xml:space="preserve"> reducible </w:t>
          </w:r>
          <w:r w:rsidR="00620ACC">
            <w:t xml:space="preserve">to motion of their electrons. </w:t>
          </w:r>
          <w:r w:rsidR="00B832CA">
            <w:t xml:space="preserve">Electrons themselves have </w:t>
          </w:r>
          <w:r w:rsidR="00882EDF">
            <w:t xml:space="preserve">no color, taste or even definite position. </w:t>
          </w:r>
          <w:r w:rsidR="009C6464">
            <w:t xml:space="preserve">Although </w:t>
          </w:r>
          <w:r w:rsidR="00CC4891">
            <w:t>their attributes of mass, charge, spin etc. may not be further reduc</w:t>
          </w:r>
          <w:r w:rsidR="003A61CC">
            <w:t xml:space="preserve">ible but </w:t>
          </w:r>
          <w:r w:rsidR="001258E0">
            <w:t xml:space="preserve">those attributes are far from the </w:t>
          </w:r>
          <w:r w:rsidR="00D316B6">
            <w:t xml:space="preserve">substance/accident paradigm of Aristotle. </w:t>
          </w:r>
          <w:r w:rsidR="003A7A65">
            <w:t>Indeed,</w:t>
          </w:r>
          <w:r w:rsidR="00D316B6">
            <w:t xml:space="preserve"> those properties and attributes </w:t>
          </w:r>
          <w:r w:rsidR="00842CD1">
            <w:t xml:space="preserve">are relational and </w:t>
          </w:r>
          <w:r w:rsidR="003A7A65">
            <w:t xml:space="preserve">are </w:t>
          </w:r>
          <w:r w:rsidR="00842CD1">
            <w:t>defined only in relation to other entities</w:t>
          </w:r>
          <w:r w:rsidR="003A7A65">
            <w:t xml:space="preserve"> and have little to do with essential</w:t>
          </w:r>
          <w:r w:rsidR="0054068A">
            <w:t xml:space="preserve">ism of Aristotle and Sadra. </w:t>
          </w:r>
          <w:r w:rsidR="00775CA4">
            <w:t xml:space="preserve">Equivalence of mass and energy introduced by Einstein, </w:t>
          </w:r>
          <w:r w:rsidR="00BD26A9">
            <w:t xml:space="preserve">wave-Particle duality of quantum mechanics and </w:t>
          </w:r>
          <w:r w:rsidR="00A65FE2">
            <w:t xml:space="preserve">string theory have brought us even further away from </w:t>
          </w:r>
          <w:r w:rsidR="00476761">
            <w:t xml:space="preserve">insights of Aristotle </w:t>
          </w:r>
          <w:r w:rsidR="00D14F6F">
            <w:t xml:space="preserve">and Sadra </w:t>
          </w:r>
          <w:r w:rsidR="00982396">
            <w:t xml:space="preserve">and to think of </w:t>
          </w:r>
          <w:r w:rsidR="00313134">
            <w:t xml:space="preserve">objects in terms of substance and accidents </w:t>
          </w:r>
          <w:r w:rsidR="00BD7040">
            <w:t xml:space="preserve">can </w:t>
          </w:r>
          <w:r w:rsidR="00BA722E">
            <w:t xml:space="preserve">only be fashionable in places that are centuries behind </w:t>
          </w:r>
          <w:r w:rsidR="00FA3762">
            <w:t xml:space="preserve">and oblivious to </w:t>
          </w:r>
          <w:r w:rsidR="00553936">
            <w:t xml:space="preserve">scientific and philosophical developments. </w:t>
          </w:r>
        </w:p>
        <w:p w14:paraId="3BDF0947" w14:textId="77777777" w:rsidR="00147F31" w:rsidRPr="006F21D7" w:rsidRDefault="00147F31" w:rsidP="00147F31">
          <w:pPr>
            <w:ind w:left="0"/>
            <w:divId w:val="411437869"/>
          </w:pPr>
        </w:p>
        <w:p w14:paraId="04A010E6" w14:textId="2E087E1F" w:rsidR="00D10D70" w:rsidRDefault="00F546B4" w:rsidP="00F546B4">
          <w:pPr>
            <w:pStyle w:val="ListParagraph"/>
            <w:ind w:left="1440"/>
            <w:divId w:val="411437869"/>
          </w:pPr>
          <w:r>
            <w:t xml:space="preserve">                                      </w:t>
          </w:r>
          <w:r w:rsidR="00D10D70" w:rsidRPr="006F21D7">
            <w:t>Evidence to the contrary</w:t>
          </w:r>
        </w:p>
        <w:p w14:paraId="1C397CE0" w14:textId="77777777" w:rsidR="00333703" w:rsidRPr="006F21D7" w:rsidRDefault="00333703" w:rsidP="00DE5E9D">
          <w:pPr>
            <w:ind w:firstLine="0"/>
            <w:jc w:val="center"/>
            <w:divId w:val="411437869"/>
          </w:pPr>
        </w:p>
        <w:p w14:paraId="3AAA4116" w14:textId="3631A4D3" w:rsidR="00D10D70" w:rsidRPr="006F21D7" w:rsidRDefault="00D10D70" w:rsidP="00F546B4">
          <w:pPr>
            <w:pStyle w:val="ListParagraph"/>
            <w:ind w:left="1440"/>
            <w:divId w:val="411437869"/>
          </w:pPr>
          <w:r w:rsidRPr="006F21D7">
            <w:t xml:space="preserve">In this section the author would like to discuss other observations and scientific facts that </w:t>
          </w:r>
          <w:r w:rsidR="0061729E">
            <w:t xml:space="preserve">are in an </w:t>
          </w:r>
          <w:r w:rsidR="00ED0535">
            <w:t>obvious</w:t>
          </w:r>
          <w:r w:rsidR="007F0729">
            <w:t xml:space="preserve"> and embarrassing way in irreconcilable </w:t>
          </w:r>
          <w:r w:rsidR="005153AD">
            <w:t>conflic</w:t>
          </w:r>
          <w:r w:rsidR="00B828FC">
            <w:t>t</w:t>
          </w:r>
          <w:r w:rsidR="005E3B12">
            <w:t xml:space="preserve"> </w:t>
          </w:r>
          <w:r w:rsidR="004655DC" w:rsidRPr="006F21D7">
            <w:t>with</w:t>
          </w:r>
          <w:r w:rsidRPr="006F21D7">
            <w:t xml:space="preserve"> the concept of motion in substance and the implications that follow from it. </w:t>
          </w:r>
        </w:p>
        <w:p w14:paraId="140D2FC1" w14:textId="30E1C973" w:rsidR="00D10D70" w:rsidRPr="006F21D7" w:rsidRDefault="00D10D70" w:rsidP="00F546B4">
          <w:pPr>
            <w:pStyle w:val="ListParagraph"/>
            <w:ind w:left="1440"/>
            <w:divId w:val="411437869"/>
          </w:pPr>
          <w:r w:rsidRPr="006F21D7">
            <w:t xml:space="preserve">If as </w:t>
          </w:r>
          <w:r w:rsidR="00C17187">
            <w:t>Sadra</w:t>
          </w:r>
          <w:r w:rsidR="00F06855" w:rsidRPr="006F21D7">
            <w:t xml:space="preserve"> believed</w:t>
          </w:r>
          <w:r w:rsidRPr="006F21D7">
            <w:t xml:space="preserve"> and is trumpeted by his devotees for past four hundred years,</w:t>
          </w:r>
          <w:r w:rsidR="003B217F">
            <w:t xml:space="preserve"> </w:t>
          </w:r>
          <w:r w:rsidRPr="006F21D7">
            <w:t>motion in substance is so pervasive and has the whole material world restless and moving toward ascendency</w:t>
          </w:r>
          <w:r w:rsidR="00D745EF">
            <w:t xml:space="preserve"> as stated</w:t>
          </w:r>
          <w:r w:rsidR="00473E57">
            <w:t xml:space="preserve"> in</w:t>
          </w:r>
          <w:r w:rsidR="006C6549">
            <w:t>:</w:t>
          </w:r>
        </w:p>
        <w:p w14:paraId="7D68A7E1" w14:textId="2A0AF3C4" w:rsidR="0006158C" w:rsidRDefault="00D10D70" w:rsidP="00F546B4">
          <w:pPr>
            <w:pStyle w:val="ListParagraph"/>
            <w:ind w:left="2160"/>
            <w:divId w:val="411437869"/>
          </w:pPr>
          <w:r w:rsidRPr="006F21D7">
            <w:lastRenderedPageBreak/>
            <w:t>"Sadra's philosophy is characterized by a profound emphasis on the dynamic nature of existence and the continuous process of substantial motion, which allows for the realization of potentialities and the attainment of higher degrees of being</w:t>
          </w:r>
          <w:r w:rsidR="00D745EF">
            <w:t xml:space="preserve"> </w:t>
          </w:r>
          <w:r w:rsidR="00D745EF" w:rsidRPr="006F21D7">
            <w:t>(Nasr</w:t>
          </w:r>
          <w:r w:rsidR="00D745EF">
            <w:t xml:space="preserve">, </w:t>
          </w:r>
          <w:r w:rsidR="00057CCB" w:rsidRPr="006F21D7">
            <w:t>1976, P. 212)</w:t>
          </w:r>
          <w:r w:rsidR="00F34CAC">
            <w:t>.”</w:t>
          </w:r>
        </w:p>
        <w:p w14:paraId="5857C18B" w14:textId="4E32B838" w:rsidR="00D10D70" w:rsidRPr="006F21D7" w:rsidRDefault="00D745EF" w:rsidP="00F546B4">
          <w:pPr>
            <w:pStyle w:val="ListParagraph"/>
            <w:ind w:left="2160"/>
            <w:divId w:val="411437869"/>
          </w:pPr>
          <w:r w:rsidRPr="006F21D7">
            <w:t>O</w:t>
          </w:r>
          <w:r w:rsidR="001213F8" w:rsidRPr="006F21D7">
            <w:t>r</w:t>
          </w:r>
          <w:r>
            <w:t xml:space="preserve"> in</w:t>
          </w:r>
          <w:r w:rsidR="00F0327F">
            <w:t>:</w:t>
          </w:r>
        </w:p>
        <w:p w14:paraId="1E959100" w14:textId="37C0CB55" w:rsidR="00D10D70" w:rsidRPr="006F21D7" w:rsidRDefault="00D10D70" w:rsidP="00F546B4">
          <w:pPr>
            <w:pStyle w:val="ListParagraph"/>
            <w:ind w:left="2160"/>
            <w:divId w:val="411437869"/>
          </w:pPr>
          <w:r w:rsidRPr="006F21D7">
            <w:t>"Mulla Sadra's ontology is not a metaphysics of static essences, but rather a metaphysics of constant becoming and movement, with the doctrine of substantial motion at its core</w:t>
          </w:r>
          <w:r w:rsidR="006552B4">
            <w:t xml:space="preserve"> (Nas</w:t>
          </w:r>
          <w:r w:rsidR="00584D29">
            <w:t xml:space="preserve">r, </w:t>
          </w:r>
          <w:r w:rsidR="006C6549">
            <w:t>1989</w:t>
          </w:r>
          <w:r w:rsidR="00F0327F">
            <w:t>, p.97)</w:t>
          </w:r>
          <w:r w:rsidR="00584D29">
            <w:t>.”</w:t>
          </w:r>
        </w:p>
        <w:p w14:paraId="6AE85FE0" w14:textId="7C043EF0" w:rsidR="00D10D70" w:rsidRPr="006F21D7" w:rsidRDefault="00D745EF" w:rsidP="00F546B4">
          <w:pPr>
            <w:pStyle w:val="ListParagraph"/>
            <w:ind w:left="2160"/>
            <w:divId w:val="411437869"/>
          </w:pPr>
          <w:r>
            <w:t xml:space="preserve">Then why </w:t>
          </w:r>
          <w:r w:rsidR="00D10D70" w:rsidRPr="006F21D7">
            <w:t>on a planet like Mars or other planets in the solar system let alone the whole</w:t>
          </w:r>
          <w:r w:rsidR="002E3FE9">
            <w:t xml:space="preserve"> </w:t>
          </w:r>
          <w:r w:rsidR="00D10D70" w:rsidRPr="006F21D7">
            <w:t xml:space="preserve">observable universe we see nothing but radioactive dust and gas swirling in empty space for eons and not ‘moving from the lowly state of material existence’?! These renowned scholars didn’t bother raising their heads and notice none of these baseless notions about universal change and evolution and ascendency they attribute to the cosmos exist anywhere else in the known universe. </w:t>
          </w:r>
          <w:r w:rsidR="0026615C" w:rsidRPr="006F21D7">
            <w:t>Of course,</w:t>
          </w:r>
          <w:r w:rsidR="00D10D70" w:rsidRPr="006F21D7">
            <w:t xml:space="preserve"> Aristotle </w:t>
          </w:r>
          <w:r w:rsidR="002B0118">
            <w:t xml:space="preserve">and Sadra </w:t>
          </w:r>
          <w:r w:rsidR="00D10D70" w:rsidRPr="006F21D7">
            <w:t xml:space="preserve">believed that </w:t>
          </w:r>
          <w:r w:rsidR="005921DC">
            <w:t>terrestrial</w:t>
          </w:r>
          <w:r w:rsidR="000F0234">
            <w:t xml:space="preserve"> objects are made of four </w:t>
          </w:r>
          <w:r w:rsidR="00E12D01">
            <w:t xml:space="preserve">elements, </w:t>
          </w:r>
          <w:r w:rsidR="00BF3706">
            <w:t>air, fire, water</w:t>
          </w:r>
          <w:r w:rsidR="00540D22">
            <w:t xml:space="preserve"> and </w:t>
          </w:r>
          <w:r w:rsidR="007B532C">
            <w:t xml:space="preserve">earth, </w:t>
          </w:r>
          <w:r w:rsidR="00F963E1">
            <w:t xml:space="preserve">and </w:t>
          </w:r>
          <w:r w:rsidR="00E12D01">
            <w:t>extraterrestrial</w:t>
          </w:r>
          <w:r w:rsidR="00D10D70" w:rsidRPr="006F21D7">
            <w:t xml:space="preserve"> objects are made of </w:t>
          </w:r>
          <w:r w:rsidR="002E0E11">
            <w:t xml:space="preserve">a </w:t>
          </w:r>
          <w:r w:rsidR="002E0E11" w:rsidRPr="006F21D7">
            <w:t>different element</w:t>
          </w:r>
          <w:r w:rsidR="00B62786" w:rsidRPr="006F21D7">
            <w:t>,</w:t>
          </w:r>
          <w:r w:rsidR="00D10D70" w:rsidRPr="006F21D7">
            <w:t xml:space="preserve"> </w:t>
          </w:r>
          <w:r w:rsidR="008B11E1">
            <w:t xml:space="preserve">ether. </w:t>
          </w:r>
          <w:r w:rsidR="001203E6">
            <w:t xml:space="preserve">But </w:t>
          </w:r>
          <w:r w:rsidR="00D10D70" w:rsidRPr="006F21D7">
            <w:t xml:space="preserve">we have </w:t>
          </w:r>
          <w:r w:rsidR="00BB1DB6" w:rsidRPr="006F21D7">
            <w:t>known</w:t>
          </w:r>
          <w:r w:rsidR="00D10D70" w:rsidRPr="006F21D7">
            <w:t xml:space="preserve"> for at least a century that planets and stars are made of </w:t>
          </w:r>
          <w:r w:rsidR="007112A7" w:rsidRPr="006F21D7">
            <w:t>the same</w:t>
          </w:r>
          <w:r w:rsidR="00D10D70" w:rsidRPr="006F21D7">
            <w:t xml:space="preserve"> elements </w:t>
          </w:r>
          <w:r w:rsidR="00EE2F7B">
            <w:t xml:space="preserve">as </w:t>
          </w:r>
          <w:r w:rsidR="004C7CF2">
            <w:t>those</w:t>
          </w:r>
          <w:r w:rsidR="00D10D70" w:rsidRPr="006F21D7">
            <w:t xml:space="preserve"> on the Earth. </w:t>
          </w:r>
          <w:r w:rsidR="00AE1C21">
            <w:t>Why then</w:t>
          </w:r>
          <w:r w:rsidR="00D10D70" w:rsidRPr="006F21D7">
            <w:t xml:space="preserve"> there</w:t>
          </w:r>
          <w:r w:rsidR="006979CE">
            <w:t xml:space="preserve"> has</w:t>
          </w:r>
          <w:r w:rsidR="00D10D70" w:rsidRPr="006F21D7">
            <w:t xml:space="preserve"> been no motion toward perfection and an actualization anywhere else in the cosmos? It’s clear that Sadra and his followers baselessly extrapolated their </w:t>
          </w:r>
          <w:r w:rsidR="00F119D1">
            <w:t xml:space="preserve">Earthly </w:t>
          </w:r>
          <w:r w:rsidR="00D10D70" w:rsidRPr="006F21D7">
            <w:t xml:space="preserve">observation to the whole cosmos </w:t>
          </w:r>
          <w:r w:rsidR="00F119D1">
            <w:t>by</w:t>
          </w:r>
          <w:r w:rsidR="00D10D70" w:rsidRPr="006F21D7">
            <w:t xml:space="preserve"> just relying on their limited, local and parochial observations on </w:t>
          </w:r>
          <w:r w:rsidR="00186B62">
            <w:t>the</w:t>
          </w:r>
          <w:r w:rsidR="00D10D70" w:rsidRPr="006F21D7">
            <w:t xml:space="preserve"> part of the Earth </w:t>
          </w:r>
          <w:r w:rsidR="00D10D70" w:rsidRPr="006F21D7">
            <w:lastRenderedPageBreak/>
            <w:t>they lived, during the epoch they lived. </w:t>
          </w:r>
          <w:r w:rsidR="00D31402">
            <w:t>Although Aristotle and Sadra can be forgiven for</w:t>
          </w:r>
          <w:r w:rsidR="00667636">
            <w:t xml:space="preserve"> their</w:t>
          </w:r>
          <w:r w:rsidR="00D31402">
            <w:t xml:space="preserve"> lack of access to the </w:t>
          </w:r>
          <w:r w:rsidR="00667636">
            <w:t xml:space="preserve">new </w:t>
          </w:r>
          <w:r w:rsidR="0082452B">
            <w:t>discoveries and data</w:t>
          </w:r>
          <w:r w:rsidR="00AA554E">
            <w:t>,</w:t>
          </w:r>
          <w:r w:rsidR="0082452B">
            <w:t xml:space="preserve"> but</w:t>
          </w:r>
          <w:r w:rsidR="00D31402">
            <w:t xml:space="preserve"> </w:t>
          </w:r>
          <w:r w:rsidR="002921EB">
            <w:t xml:space="preserve">for contemporary philosophers to repeat those claims in light of </w:t>
          </w:r>
          <w:r w:rsidR="002D2DFD">
            <w:t xml:space="preserve">discoveries of past decades is </w:t>
          </w:r>
          <w:r w:rsidR="00DD6845">
            <w:t>unacceptable.</w:t>
          </w:r>
        </w:p>
        <w:p w14:paraId="6FB2FB06" w14:textId="77777777" w:rsidR="00D10D70" w:rsidRPr="006F21D7" w:rsidRDefault="00D10D70" w:rsidP="006F21D7">
          <w:pPr>
            <w:ind w:firstLine="0"/>
            <w:divId w:val="411437869"/>
          </w:pPr>
        </w:p>
        <w:p w14:paraId="40550F8A" w14:textId="26F9858B" w:rsidR="0040333E" w:rsidRDefault="00D10D70" w:rsidP="00F546B4">
          <w:pPr>
            <w:pStyle w:val="ListParagraph"/>
            <w:ind w:left="2160"/>
            <w:divId w:val="411437869"/>
          </w:pPr>
          <w:r w:rsidRPr="006F21D7">
            <w:t xml:space="preserve">Sadra’s followers today proudly proclaim he gave us a profound notion of motion that goes beyond properties </w:t>
          </w:r>
          <w:r w:rsidR="007618EF">
            <w:t>of objects</w:t>
          </w:r>
          <w:r w:rsidRPr="006F21D7">
            <w:t xml:space="preserve"> and encompasses the innermost aspect of their </w:t>
          </w:r>
          <w:r w:rsidR="000856CD" w:rsidRPr="006F21D7">
            <w:t>existence,</w:t>
          </w:r>
          <w:r w:rsidRPr="006F21D7">
            <w:t xml:space="preserve"> and nothing can escape its </w:t>
          </w:r>
          <w:r w:rsidR="00732D0A" w:rsidRPr="006F21D7">
            <w:t>reach,</w:t>
          </w:r>
          <w:r w:rsidRPr="006F21D7">
            <w:t xml:space="preserve"> and nothing is exempted from this caravan in ascending motion towards perfection. I hope the previous discussion has convinced the reader that those claims don’t hold any water and have no meaning and fall way short of modern physics' assertion that even a vacuum is buzzing with energy and i</w:t>
          </w:r>
          <w:r w:rsidR="00AA59F6">
            <w:t xml:space="preserve">s </w:t>
          </w:r>
          <w:r w:rsidRPr="006F21D7">
            <w:t>in ceaseless creation and motion. </w:t>
          </w:r>
        </w:p>
        <w:p w14:paraId="4D84E52F" w14:textId="77777777" w:rsidR="0040333E" w:rsidRDefault="0040333E" w:rsidP="003A02F5">
          <w:pPr>
            <w:pStyle w:val="ListParagraph"/>
            <w:numPr>
              <w:ilvl w:val="2"/>
              <w:numId w:val="16"/>
            </w:numPr>
          </w:pPr>
          <w:r>
            <w:br w:type="page"/>
          </w:r>
        </w:p>
        <w:p w14:paraId="079CD73A" w14:textId="77777777" w:rsidR="00D10D70" w:rsidRPr="006F21D7" w:rsidRDefault="00D10D70">
          <w:pPr>
            <w:divId w:val="411437869"/>
            <w:pPrChange w:id="4" w:author="Majid ..." w:date="2023-11-12T17:34:00Z">
              <w:pPr>
                <w:ind w:firstLine="0"/>
                <w:divId w:val="411437869"/>
              </w:pPr>
            </w:pPrChange>
          </w:pPr>
        </w:p>
        <w:p w14:paraId="1A41EC70" w14:textId="77777777" w:rsidR="00D10D70" w:rsidRPr="006F21D7" w:rsidRDefault="00D10D70" w:rsidP="003A02F5">
          <w:pPr>
            <w:pStyle w:val="ListParagraph"/>
            <w:numPr>
              <w:ilvl w:val="1"/>
              <w:numId w:val="16"/>
            </w:numPr>
            <w:divId w:val="411437869"/>
          </w:pPr>
          <w:r w:rsidRPr="006F21D7">
            <w:br/>
          </w:r>
        </w:p>
        <w:p w14:paraId="6E184D37" w14:textId="3008FD84" w:rsidR="00D10D70" w:rsidRDefault="00F546B4" w:rsidP="00F546B4">
          <w:pPr>
            <w:pStyle w:val="ListParagraph"/>
            <w:ind w:left="1440"/>
            <w:divId w:val="411437869"/>
          </w:pPr>
          <w:r>
            <w:t xml:space="preserve">                                                    </w:t>
          </w:r>
          <w:r w:rsidR="00D10D70" w:rsidRPr="006F21D7">
            <w:t>Further discussion</w:t>
          </w:r>
        </w:p>
        <w:p w14:paraId="2CF20B8A" w14:textId="77777777" w:rsidR="002B2CB4" w:rsidRDefault="002B2CB4" w:rsidP="00F06855">
          <w:pPr>
            <w:ind w:firstLine="0"/>
            <w:jc w:val="center"/>
            <w:divId w:val="411437869"/>
          </w:pPr>
        </w:p>
        <w:p w14:paraId="2758DB3C" w14:textId="28CAE89A" w:rsidR="00CF61C2" w:rsidRPr="006F21D7" w:rsidRDefault="00501FFA" w:rsidP="00F546B4">
          <w:pPr>
            <w:pStyle w:val="ListParagraph"/>
            <w:ind w:left="2160"/>
            <w:divId w:val="411437869"/>
          </w:pPr>
          <w:r>
            <w:t xml:space="preserve">In this section </w:t>
          </w:r>
          <w:r w:rsidR="00973EFE">
            <w:t xml:space="preserve">the author would like to point out some </w:t>
          </w:r>
          <w:r w:rsidR="005D5B37">
            <w:t xml:space="preserve">more aspects and implications </w:t>
          </w:r>
          <w:r w:rsidR="00C20EFC">
            <w:t xml:space="preserve">of </w:t>
          </w:r>
          <w:r w:rsidR="005D5B37">
            <w:t xml:space="preserve">substantial motion which </w:t>
          </w:r>
          <w:r w:rsidR="00E60EF7">
            <w:t>are against</w:t>
          </w:r>
          <w:r w:rsidR="009C795F">
            <w:t xml:space="preserve"> our scientific understanding or </w:t>
          </w:r>
          <w:r w:rsidR="001A1B84">
            <w:t xml:space="preserve">plainly have </w:t>
          </w:r>
          <w:r w:rsidR="00436404">
            <w:t>been</w:t>
          </w:r>
          <w:r w:rsidR="001A1B84">
            <w:t xml:space="preserve"> refuted by such understanding. </w:t>
          </w:r>
          <w:r w:rsidR="00C123B0">
            <w:t xml:space="preserve">As related </w:t>
          </w:r>
          <w:r w:rsidR="00BF0CCC">
            <w:t xml:space="preserve">earlier in this </w:t>
          </w:r>
          <w:r w:rsidR="00830DF8">
            <w:t>work</w:t>
          </w:r>
          <w:r w:rsidR="00BF0CCC">
            <w:t xml:space="preserve">, understanding of Aristotle and Sadra </w:t>
          </w:r>
          <w:r w:rsidR="00D07D94">
            <w:t xml:space="preserve">differ paradigmatically with modern physics and </w:t>
          </w:r>
          <w:r w:rsidR="00830DF8">
            <w:t>naturall</w:t>
          </w:r>
          <w:r w:rsidR="00EA2E67">
            <w:t>y comparing the</w:t>
          </w:r>
          <w:r w:rsidR="006F4749">
            <w:t xml:space="preserve">ir implications is not without </w:t>
          </w:r>
          <w:r w:rsidR="00032083">
            <w:t xml:space="preserve">problem. </w:t>
          </w:r>
        </w:p>
        <w:p w14:paraId="35573097" w14:textId="77777777" w:rsidR="00D10D70" w:rsidRPr="006F21D7" w:rsidRDefault="00D10D70" w:rsidP="00C123B0">
          <w:pPr>
            <w:ind w:firstLine="0"/>
            <w:divId w:val="411437869"/>
          </w:pPr>
        </w:p>
        <w:p w14:paraId="6CEFE333" w14:textId="1F4B3634" w:rsidR="00D10D70" w:rsidRPr="006F21D7" w:rsidRDefault="00D10D70" w:rsidP="00F546B4">
          <w:pPr>
            <w:pStyle w:val="ListParagraph"/>
            <w:ind w:left="1440"/>
            <w:divId w:val="411437869"/>
          </w:pPr>
          <w:r w:rsidRPr="006F21D7">
            <w:t xml:space="preserve">Motion is </w:t>
          </w:r>
          <w:r w:rsidR="00AC5BE8" w:rsidRPr="006F21D7">
            <w:rPr>
              <w:rFonts w:hint="eastAsia"/>
            </w:rPr>
            <w:t>relative.</w:t>
          </w:r>
          <w:r w:rsidRPr="006F21D7">
            <w:t> </w:t>
          </w:r>
        </w:p>
        <w:p w14:paraId="49EC0D45" w14:textId="77777777" w:rsidR="00D10D70" w:rsidRPr="006F21D7" w:rsidRDefault="00D10D70" w:rsidP="006F21D7">
          <w:pPr>
            <w:ind w:firstLine="0"/>
            <w:divId w:val="411437869"/>
          </w:pPr>
        </w:p>
        <w:p w14:paraId="7FC5DF90" w14:textId="2681FC51" w:rsidR="00D10D70" w:rsidRPr="006F21D7" w:rsidRDefault="00D10D70" w:rsidP="00F546B4">
          <w:pPr>
            <w:pStyle w:val="ListParagraph"/>
            <w:ind w:left="2160"/>
            <w:divId w:val="411437869"/>
          </w:pPr>
          <w:r w:rsidRPr="006F21D7">
            <w:t xml:space="preserve">We know since Galileo that motion is relative. To say something is moving is meaningless unless one defines a frame </w:t>
          </w:r>
          <w:r w:rsidR="00BB1DB6">
            <w:t>of</w:t>
          </w:r>
          <w:r w:rsidRPr="006F21D7">
            <w:t xml:space="preserve"> reference. In other </w:t>
          </w:r>
          <w:r w:rsidR="00BB1DB6" w:rsidRPr="006F21D7">
            <w:t>words,</w:t>
          </w:r>
          <w:r w:rsidRPr="006F21D7">
            <w:t xml:space="preserve"> absolute motion is meaningless. </w:t>
          </w:r>
          <w:r w:rsidR="00BB1DB6" w:rsidRPr="006F21D7">
            <w:t>So,</w:t>
          </w:r>
          <w:r w:rsidRPr="006F21D7">
            <w:t xml:space="preserve"> to claim nature or substance</w:t>
          </w:r>
          <w:r w:rsidR="00100E09">
            <w:t xml:space="preserve"> of an entity</w:t>
          </w:r>
          <w:r w:rsidRPr="006F21D7">
            <w:t xml:space="preserve"> is the cause of </w:t>
          </w:r>
          <w:r w:rsidR="006F5DEC">
            <w:t xml:space="preserve">its </w:t>
          </w:r>
          <w:r w:rsidRPr="006F21D7">
            <w:t>motion is an incoherent notion. Because something may be in motion relative to something but</w:t>
          </w:r>
          <w:r w:rsidR="008746D0">
            <w:t xml:space="preserve"> at same time be </w:t>
          </w:r>
          <w:r w:rsidR="008746D0" w:rsidRPr="006F21D7">
            <w:t>stationary</w:t>
          </w:r>
          <w:r w:rsidRPr="006F21D7">
            <w:t xml:space="preserve"> relative to something else</w:t>
          </w:r>
          <w:r w:rsidR="00F57B05">
            <w:t xml:space="preserve">. </w:t>
          </w:r>
          <w:r w:rsidRPr="006F21D7">
            <w:t xml:space="preserve"> </w:t>
          </w:r>
          <w:r w:rsidR="0098609C">
            <w:t>So,</w:t>
          </w:r>
          <w:r w:rsidR="00E91964">
            <w:t xml:space="preserve"> to </w:t>
          </w:r>
          <w:r w:rsidR="004D0B8E">
            <w:t xml:space="preserve">attribute motion to nature of a thing, is to </w:t>
          </w:r>
          <w:r w:rsidR="005F5E45">
            <w:t xml:space="preserve">consider </w:t>
          </w:r>
          <w:r w:rsidR="004D0B8E">
            <w:t xml:space="preserve">motion absolute </w:t>
          </w:r>
          <w:r w:rsidR="006535D7">
            <w:t xml:space="preserve">and independent of a frame of reference which is </w:t>
          </w:r>
          <w:r w:rsidR="00CB4180">
            <w:t xml:space="preserve">a wrong view. </w:t>
          </w:r>
          <w:r w:rsidR="00EE51E2" w:rsidRPr="006F21D7">
            <w:t>So,</w:t>
          </w:r>
          <w:r w:rsidRPr="006F21D7">
            <w:t xml:space="preserve"> when Soroush (</w:t>
          </w:r>
          <w:r w:rsidR="009A6495" w:rsidRPr="006F21D7">
            <w:t xml:space="preserve">Soroush </w:t>
          </w:r>
          <w:r w:rsidR="00732D0A">
            <w:t>1977</w:t>
          </w:r>
          <w:r w:rsidR="00732D0A" w:rsidRPr="006F21D7">
            <w:t>)</w:t>
          </w:r>
          <w:r w:rsidRPr="006F21D7">
            <w:t xml:space="preserve"> says </w:t>
          </w:r>
          <w:r w:rsidRPr="006F21D7">
            <w:lastRenderedPageBreak/>
            <w:t>every moving object owes its motion to itself, he is violating the most fundamental principle of physics since Galileo. </w:t>
          </w:r>
        </w:p>
        <w:p w14:paraId="651E8CCC" w14:textId="77777777" w:rsidR="00D10D70" w:rsidRPr="006F21D7" w:rsidRDefault="00D10D70" w:rsidP="006F21D7">
          <w:pPr>
            <w:ind w:firstLine="0"/>
            <w:divId w:val="411437869"/>
          </w:pPr>
        </w:p>
        <w:p w14:paraId="600C671E" w14:textId="77777777" w:rsidR="00D10D70" w:rsidRPr="006F21D7" w:rsidRDefault="00D10D70" w:rsidP="00F546B4">
          <w:pPr>
            <w:pStyle w:val="ListParagraph"/>
            <w:ind w:left="1440"/>
            <w:divId w:val="411437869"/>
          </w:pPr>
          <w:r w:rsidRPr="006F21D7">
            <w:t>Vacuum energy</w:t>
          </w:r>
        </w:p>
        <w:p w14:paraId="56DCD126" w14:textId="77777777" w:rsidR="00D10D70" w:rsidRPr="006F21D7" w:rsidRDefault="00D10D70" w:rsidP="006F21D7">
          <w:pPr>
            <w:ind w:firstLine="0"/>
            <w:divId w:val="411437869"/>
          </w:pPr>
        </w:p>
        <w:p w14:paraId="008BCA97" w14:textId="63B96632" w:rsidR="00D10D70" w:rsidRPr="006F21D7" w:rsidRDefault="00D10D70">
          <w:pPr>
            <w:pStyle w:val="ListParagraph"/>
            <w:ind w:left="2160"/>
            <w:divId w:val="411437869"/>
            <w:pPrChange w:id="5" w:author="Majid ..." w:date="2023-11-12T17:36:00Z">
              <w:pPr>
                <w:ind w:firstLine="0"/>
                <w:divId w:val="411437869"/>
              </w:pPr>
            </w:pPrChange>
          </w:pPr>
          <w:r w:rsidRPr="006F21D7">
            <w:t xml:space="preserve">As demonstrated above (Nasr 1976) and as maintained by other followers of Sadra, substantial motion makes the whole existence dynamic and </w:t>
          </w:r>
          <w:r w:rsidR="00A177BA">
            <w:t xml:space="preserve">does not limit </w:t>
          </w:r>
          <w:r w:rsidR="00550BCE">
            <w:t xml:space="preserve">motion to the </w:t>
          </w:r>
          <w:r w:rsidRPr="006F21D7">
            <w:t>propertie</w:t>
          </w:r>
          <w:r w:rsidR="00550BCE">
            <w:t>s/accidents</w:t>
          </w:r>
          <w:r w:rsidRPr="006F21D7">
            <w:t xml:space="preserve"> of objects. </w:t>
          </w:r>
          <w:r w:rsidR="006508A6">
            <w:t>Sadra’s followers consider th</w:t>
          </w:r>
          <w:r w:rsidR="009F12C7">
            <w:t xml:space="preserve">e </w:t>
          </w:r>
          <w:r w:rsidR="00C332AD">
            <w:t xml:space="preserve">inclusive and penetrating </w:t>
          </w:r>
          <w:r w:rsidR="008D4BAF">
            <w:t xml:space="preserve">notion of </w:t>
          </w:r>
          <w:r w:rsidR="000916EE">
            <w:t xml:space="preserve">motion in substance </w:t>
          </w:r>
          <w:r w:rsidR="005D18E9">
            <w:t>that nothing can escape it</w:t>
          </w:r>
          <w:r w:rsidR="002F7417">
            <w:t>s reach</w:t>
          </w:r>
          <w:r w:rsidR="009D06DB">
            <w:t>, a</w:t>
          </w:r>
          <w:r w:rsidR="005D18E9">
            <w:t xml:space="preserve"> </w:t>
          </w:r>
          <w:r w:rsidRPr="006F21D7">
            <w:t xml:space="preserve">very important and profound finding. But that’s only profound until one </w:t>
          </w:r>
          <w:r w:rsidR="00357972">
            <w:t>reali</w:t>
          </w:r>
          <w:r w:rsidR="009C6802">
            <w:t>zes</w:t>
          </w:r>
          <w:r w:rsidRPr="006F21D7">
            <w:t xml:space="preserve"> that from the </w:t>
          </w:r>
          <w:r w:rsidR="0060155B" w:rsidRPr="006F21D7">
            <w:t>viewpoint</w:t>
          </w:r>
          <w:r w:rsidRPr="006F21D7">
            <w:t xml:space="preserve"> of modern physics not only existence and matter is fully dynamic, even the vacuum </w:t>
          </w:r>
          <w:r w:rsidR="007B0C14">
            <w:t>itself is</w:t>
          </w:r>
          <w:r w:rsidRPr="006F21D7">
            <w:t xml:space="preserve"> dynamic and </w:t>
          </w:r>
          <w:r w:rsidR="00E2486E">
            <w:t xml:space="preserve">a buzz </w:t>
          </w:r>
          <w:r w:rsidR="005C3669">
            <w:t>with en</w:t>
          </w:r>
          <w:r w:rsidRPr="006F21D7">
            <w:t>ergy and motion. Vacuum contrary to Aristotle not only is not impossible but is filled with energy. Heisenberg uncertainty principle implies an incessant creation and annihilation of particles, and anti-particles in vacuum.</w:t>
          </w:r>
          <w:r w:rsidR="00B82145">
            <w:t xml:space="preserve"> </w:t>
          </w:r>
          <w:r w:rsidR="000824C2">
            <w:t>In</w:t>
          </w:r>
          <w:r w:rsidRPr="006F21D7">
            <w:t xml:space="preserve"> the words of Nima Hamed Arkani</w:t>
          </w:r>
          <w:r w:rsidR="00622688">
            <w:t xml:space="preserve"> </w:t>
          </w:r>
          <w:r w:rsidR="00854DB0">
            <w:t>t</w:t>
          </w:r>
          <w:r w:rsidRPr="006F21D7">
            <w:t>he prominent Iranian physicist:</w:t>
          </w:r>
        </w:p>
        <w:p w14:paraId="17627B13" w14:textId="5A9283E6" w:rsidR="002F30E0" w:rsidRDefault="000824C2" w:rsidP="00F546B4">
          <w:pPr>
            <w:ind w:left="1980" w:firstLine="0"/>
            <w:divId w:val="411437869"/>
          </w:pPr>
          <w:r>
            <w:t>“</w:t>
          </w:r>
          <w:r w:rsidR="0060155B">
            <w:t>One</w:t>
          </w:r>
          <w:r w:rsidR="00D10D70" w:rsidRPr="006F21D7">
            <w:t xml:space="preserve"> of the startling general predictions of quantum field theory is the existence of anti-particles such as the positron, which has the same properties as the electron but the opposite electric charge. This prediction has another striking consequence: namely, that even the vacuum has structure and dynamics</w:t>
          </w:r>
          <w:r w:rsidR="002F30E0">
            <w:t xml:space="preserve"> (Ar</w:t>
          </w:r>
          <w:r w:rsidR="00620B49">
            <w:t>kani</w:t>
          </w:r>
          <w:r w:rsidR="007D7100">
            <w:t xml:space="preserve"> </w:t>
          </w:r>
          <w:r w:rsidR="002F30E0">
            <w:t>2012).”</w:t>
          </w:r>
        </w:p>
        <w:p w14:paraId="3BA2B44B" w14:textId="48968848" w:rsidR="00D10D70" w:rsidRPr="006F21D7" w:rsidRDefault="00D10D70" w:rsidP="00F546B4">
          <w:pPr>
            <w:pStyle w:val="ListParagraph"/>
            <w:ind w:left="1440"/>
            <w:divId w:val="411437869"/>
          </w:pPr>
          <w:r w:rsidRPr="006F21D7">
            <w:lastRenderedPageBreak/>
            <w:t xml:space="preserve">Clearly </w:t>
          </w:r>
          <w:r w:rsidR="00E93200" w:rsidRPr="006F21D7">
            <w:rPr>
              <w:rFonts w:hint="eastAsia"/>
            </w:rPr>
            <w:t>compared</w:t>
          </w:r>
          <w:r w:rsidRPr="006F21D7">
            <w:t xml:space="preserve"> to teachings of quantum mechanics, substantial motion is not </w:t>
          </w:r>
          <w:r w:rsidR="00620B49">
            <w:t xml:space="preserve">such a </w:t>
          </w:r>
          <w:r w:rsidRPr="006F21D7">
            <w:t xml:space="preserve">radical viewpoint. This notion of vacuum energy is proven experimentally by </w:t>
          </w:r>
          <w:r w:rsidR="00E93200" w:rsidRPr="006F21D7">
            <w:t>Casimir</w:t>
          </w:r>
          <w:r w:rsidRPr="006F21D7">
            <w:t xml:space="preserve"> effect. </w:t>
          </w:r>
          <w:r w:rsidR="00611354" w:rsidRPr="006F21D7">
            <w:t>The Casimir</w:t>
          </w:r>
          <w:r w:rsidRPr="006F21D7">
            <w:t xml:space="preserve"> effect is </w:t>
          </w:r>
          <w:r w:rsidR="00E07A97">
            <w:t>a phenomenon</w:t>
          </w:r>
          <w:r w:rsidR="008541DB">
            <w:t xml:space="preserve"> of </w:t>
          </w:r>
          <w:r w:rsidRPr="006F21D7">
            <w:t xml:space="preserve">the </w:t>
          </w:r>
          <w:r w:rsidR="00C1595D">
            <w:t>attraction</w:t>
          </w:r>
          <w:r w:rsidRPr="006F21D7">
            <w:t xml:space="preserve"> between two conducting pla</w:t>
          </w:r>
          <w:r w:rsidR="008541DB">
            <w:t>tes</w:t>
          </w:r>
          <w:r w:rsidRPr="006F21D7">
            <w:t xml:space="preserve"> held near each other in vacuum.</w:t>
          </w:r>
        </w:p>
        <w:p w14:paraId="6BEB825A" w14:textId="77777777" w:rsidR="00D10D70" w:rsidRPr="006F21D7" w:rsidRDefault="00D10D70" w:rsidP="006F21D7">
          <w:pPr>
            <w:ind w:firstLine="0"/>
            <w:divId w:val="411437869"/>
          </w:pPr>
        </w:p>
        <w:p w14:paraId="44F4A01F" w14:textId="5759355C" w:rsidR="00D10D70" w:rsidRPr="006F21D7" w:rsidRDefault="00D10D70" w:rsidP="00F546B4">
          <w:pPr>
            <w:pStyle w:val="ListParagraph"/>
            <w:ind w:left="1440"/>
            <w:divId w:val="411437869"/>
          </w:pPr>
          <w:r w:rsidRPr="006F21D7">
            <w:t>Second law of thermodynamic</w:t>
          </w:r>
          <w:r w:rsidR="009C506B">
            <w:t>s</w:t>
          </w:r>
          <w:r w:rsidRPr="006F21D7">
            <w:t> </w:t>
          </w:r>
        </w:p>
        <w:p w14:paraId="77AF8E9D" w14:textId="77777777" w:rsidR="00D10D70" w:rsidRPr="006F21D7" w:rsidRDefault="00D10D70" w:rsidP="006F21D7">
          <w:pPr>
            <w:ind w:firstLine="0"/>
            <w:divId w:val="411437869"/>
          </w:pPr>
        </w:p>
        <w:p w14:paraId="540370C2" w14:textId="77777777" w:rsidR="00967A0A" w:rsidRDefault="00D10D70" w:rsidP="00F546B4">
          <w:pPr>
            <w:pStyle w:val="ListParagraph"/>
            <w:ind w:left="2160"/>
            <w:divId w:val="411437869"/>
          </w:pPr>
          <w:r w:rsidRPr="006F21D7">
            <w:t xml:space="preserve">Another </w:t>
          </w:r>
          <w:r w:rsidR="00E93200" w:rsidRPr="006F21D7">
            <w:rPr>
              <w:rFonts w:hint="eastAsia"/>
            </w:rPr>
            <w:t>aspect</w:t>
          </w:r>
          <w:r w:rsidRPr="006F21D7">
            <w:t xml:space="preserve"> of substantial motion that is being emphasized by Islamic scholars like Nasr and Soroush is realization of potentialities and attainment of higher degrees of being. This notion </w:t>
          </w:r>
          <w:r w:rsidR="008435B0">
            <w:t xml:space="preserve">that </w:t>
          </w:r>
          <w:r w:rsidR="008435B0" w:rsidRPr="006F21D7">
            <w:t>motion</w:t>
          </w:r>
          <w:r w:rsidRPr="006F21D7">
            <w:t xml:space="preserve"> is </w:t>
          </w:r>
          <w:r w:rsidR="008435B0">
            <w:t xml:space="preserve">a </w:t>
          </w:r>
          <w:r w:rsidRPr="006F21D7">
            <w:t xml:space="preserve">process of going from potentialities to actualities is an Aristotelian notion which is at odds with </w:t>
          </w:r>
          <w:r w:rsidR="008435B0">
            <w:t>basic</w:t>
          </w:r>
          <w:r w:rsidRPr="006F21D7">
            <w:t xml:space="preserve"> understanding of physics. A very </w:t>
          </w:r>
          <w:r w:rsidR="00E93200" w:rsidRPr="006F21D7">
            <w:rPr>
              <w:rFonts w:hint="eastAsia"/>
            </w:rPr>
            <w:t>well-established</w:t>
          </w:r>
          <w:r w:rsidRPr="006F21D7">
            <w:t xml:space="preserve"> law of physics, the second law of thermodynamics maintains the tendency of any closed system is to go toward disorder</w:t>
          </w:r>
          <w:r w:rsidR="00967A0A">
            <w:t>:</w:t>
          </w:r>
        </w:p>
        <w:p w14:paraId="67F04840" w14:textId="08E2762D" w:rsidR="00D10D70" w:rsidRDefault="00D10D70" w:rsidP="00F546B4">
          <w:pPr>
            <w:pStyle w:val="ListParagraph"/>
            <w:ind w:left="2160"/>
            <w:divId w:val="411437869"/>
          </w:pPr>
          <w:r w:rsidRPr="006F21D7">
            <w:t>"The deep structure of change is decay</w:t>
          </w:r>
          <w:r w:rsidR="00AC3D8E" w:rsidRPr="006F21D7">
            <w:rPr>
              <w:rFonts w:hint="eastAsia"/>
            </w:rPr>
            <w:t>.... Al</w:t>
          </w:r>
          <w:r w:rsidR="00EF51A4">
            <w:t>l</w:t>
          </w:r>
          <w:r w:rsidR="00614B6E">
            <w:t xml:space="preserve"> </w:t>
          </w:r>
          <w:r w:rsidRPr="006F21D7">
            <w:t xml:space="preserve">change...arises from an underlying collapse into chaos...what may appear to us to be </w:t>
          </w:r>
          <w:r w:rsidR="00AC3D8E" w:rsidRPr="006F21D7">
            <w:rPr>
              <w:rFonts w:hint="eastAsia"/>
            </w:rPr>
            <w:t>motive,</w:t>
          </w:r>
          <w:r w:rsidRPr="006F21D7">
            <w:t xml:space="preserve"> and purpose is in fact ultimately motiveless, purposeless </w:t>
          </w:r>
          <w:r w:rsidR="00F86E7C" w:rsidRPr="006F21D7">
            <w:t>decay</w:t>
          </w:r>
          <w:r w:rsidR="00F86E7C">
            <w:t>.</w:t>
          </w:r>
          <w:r w:rsidR="00F86E7C" w:rsidRPr="006F21D7">
            <w:t xml:space="preserve"> What</w:t>
          </w:r>
          <w:r w:rsidRPr="006F21D7">
            <w:t xml:space="preserve"> decays is not the quantity but the quality of energy ...</w:t>
          </w:r>
          <w:r w:rsidR="007C3B33">
            <w:t xml:space="preserve"> </w:t>
          </w:r>
          <w:r w:rsidRPr="006F21D7">
            <w:t>The quality of energy is like a slowly unwinding spring. The quality spontaneously declines, and the spring of the universe unwinds. The quality spontaneously degrades, and the spontaneity of the degradation derived the independent processes webbed around and within us</w:t>
          </w:r>
          <w:r w:rsidR="002B0464">
            <w:t xml:space="preserve"> (Atkins</w:t>
          </w:r>
          <w:r w:rsidR="009F254A">
            <w:t>, 1994, p. 21).”</w:t>
          </w:r>
          <w:r w:rsidRPr="006F21D7">
            <w:br/>
          </w:r>
        </w:p>
        <w:p w14:paraId="0810BBC9" w14:textId="35721017" w:rsidR="00D10D70" w:rsidRPr="006F21D7" w:rsidRDefault="007C4B03" w:rsidP="00F546B4">
          <w:pPr>
            <w:pStyle w:val="ListParagraph"/>
            <w:ind w:left="2160"/>
            <w:divId w:val="411437869"/>
          </w:pPr>
          <w:r>
            <w:lastRenderedPageBreak/>
            <w:t xml:space="preserve">The scientific view expressed </w:t>
          </w:r>
          <w:r w:rsidR="008544EF">
            <w:t>here</w:t>
          </w:r>
          <w:r w:rsidR="00876722">
            <w:t xml:space="preserve"> not only refutes </w:t>
          </w:r>
          <w:r w:rsidR="000D7182">
            <w:t xml:space="preserve">Aristotelian notion that motion </w:t>
          </w:r>
          <w:r w:rsidR="00AA0D4D">
            <w:t xml:space="preserve">goes from potentiality to actuality and attainment of </w:t>
          </w:r>
          <w:r w:rsidR="00897A18">
            <w:t xml:space="preserve">perfection it also rejects his notion of </w:t>
          </w:r>
          <w:r w:rsidR="004649BE">
            <w:t xml:space="preserve">final </w:t>
          </w:r>
          <w:r w:rsidR="00E56008">
            <w:t xml:space="preserve">cause </w:t>
          </w:r>
          <w:r w:rsidR="004649BE">
            <w:t xml:space="preserve">and purpose in natural motions. </w:t>
          </w:r>
        </w:p>
        <w:p w14:paraId="0500BD27" w14:textId="77777777" w:rsidR="00D10D70" w:rsidRPr="006F21D7" w:rsidRDefault="00D10D70" w:rsidP="006F21D7">
          <w:pPr>
            <w:ind w:firstLine="0"/>
            <w:divId w:val="411437869"/>
          </w:pPr>
        </w:p>
        <w:p w14:paraId="08653E50" w14:textId="77777777" w:rsidR="00D10D70" w:rsidRPr="006F21D7" w:rsidRDefault="00D10D70" w:rsidP="00F546B4">
          <w:pPr>
            <w:pStyle w:val="ListParagraph"/>
            <w:ind w:left="1440"/>
            <w:divId w:val="411437869"/>
          </w:pPr>
          <w:r w:rsidRPr="006F21D7">
            <w:t>Mind-body problem </w:t>
          </w:r>
        </w:p>
        <w:p w14:paraId="2F143EEE" w14:textId="77777777" w:rsidR="00D10D70" w:rsidRPr="006F21D7" w:rsidRDefault="00D10D70" w:rsidP="006F21D7">
          <w:pPr>
            <w:ind w:firstLine="0"/>
            <w:divId w:val="411437869"/>
          </w:pPr>
        </w:p>
        <w:p w14:paraId="61A37315" w14:textId="7266C114" w:rsidR="003161AB" w:rsidRDefault="00D10D70" w:rsidP="00F546B4">
          <w:pPr>
            <w:pStyle w:val="ListParagraph"/>
            <w:ind w:left="2160"/>
            <w:divId w:val="411437869"/>
          </w:pPr>
          <w:r w:rsidRPr="006F21D7">
            <w:t>The dualistic doctrine of mind</w:t>
          </w:r>
          <w:r w:rsidR="00505F72">
            <w:t>/soul</w:t>
          </w:r>
          <w:r w:rsidR="001E1051">
            <w:t xml:space="preserve"> and body</w:t>
          </w:r>
          <w:r w:rsidR="00A953CA">
            <w:t xml:space="preserve"> </w:t>
          </w:r>
          <w:r w:rsidRPr="006F21D7">
            <w:t xml:space="preserve">as separate substances is rejected by science and hardly has any advocates in philosophy nowadays. Sadra believed the </w:t>
          </w:r>
          <w:r w:rsidR="005E5E84">
            <w:t>soul</w:t>
          </w:r>
          <w:r w:rsidR="002E0FC5">
            <w:t xml:space="preserve"> starts as </w:t>
          </w:r>
          <w:r w:rsidRPr="006F21D7">
            <w:t>matter</w:t>
          </w:r>
          <w:r w:rsidR="002E0FC5">
            <w:t xml:space="preserve"> but through motion in substance achieves </w:t>
          </w:r>
          <w:r w:rsidR="00965984">
            <w:t xml:space="preserve">transcendence </w:t>
          </w:r>
          <w:r w:rsidR="006A16A4">
            <w:t xml:space="preserve">and </w:t>
          </w:r>
          <w:r w:rsidR="009C598D">
            <w:t xml:space="preserve">becomes </w:t>
          </w:r>
          <w:r w:rsidR="009D575E">
            <w:t>nonmaterial</w:t>
          </w:r>
          <w:r w:rsidR="008544EF">
            <w:t>.</w:t>
          </w:r>
          <w:r w:rsidR="008544EF" w:rsidRPr="006F21D7">
            <w:t xml:space="preserve"> Persian</w:t>
          </w:r>
          <w:r w:rsidRPr="006F21D7">
            <w:t xml:space="preserve"> philosophers (Soroush</w:t>
          </w:r>
          <w:r w:rsidR="00A27474">
            <w:t xml:space="preserve"> </w:t>
          </w:r>
          <w:r w:rsidR="0060155B">
            <w:t>1977</w:t>
          </w:r>
          <w:r w:rsidRPr="006F21D7">
            <w:t>), (Nasr</w:t>
          </w:r>
          <w:r w:rsidR="00A27474">
            <w:t xml:space="preserve"> </w:t>
          </w:r>
          <w:r w:rsidR="009D575E">
            <w:t xml:space="preserve">2006) </w:t>
          </w:r>
          <w:r w:rsidR="00E07A97">
            <w:rPr>
              <w:rFonts w:hint="cs"/>
              <w:rtl/>
            </w:rPr>
            <w:t>،</w:t>
          </w:r>
          <w:r w:rsidR="00E07A97">
            <w:t xml:space="preserve"> (</w:t>
          </w:r>
          <w:r w:rsidR="00BE15B9">
            <w:t xml:space="preserve">Dinani 2013), </w:t>
          </w:r>
          <w:r w:rsidRPr="006F21D7">
            <w:t xml:space="preserve">proudly proclaim that Sadra </w:t>
          </w:r>
          <w:r w:rsidR="002D27EF">
            <w:t>by</w:t>
          </w:r>
          <w:r w:rsidRPr="006F21D7">
            <w:t xml:space="preserve"> introducing motion in substance single handedly and heroically solved the mystery of mind-body problem</w:t>
          </w:r>
          <w:r w:rsidR="0013739B">
            <w:t>.</w:t>
          </w:r>
          <w:r w:rsidR="006F6B71">
            <w:t xml:space="preserve"> </w:t>
          </w:r>
          <w:r w:rsidR="009D575E">
            <w:t>Considering</w:t>
          </w:r>
          <w:r w:rsidR="002D27EF">
            <w:t xml:space="preserve"> the previous </w:t>
          </w:r>
          <w:r w:rsidR="00D8225D">
            <w:t>discussions,</w:t>
          </w:r>
          <w:r w:rsidR="00465163">
            <w:t xml:space="preserve"> it</w:t>
          </w:r>
          <w:r w:rsidR="002D27EF">
            <w:t xml:space="preserve"> becomes clear that </w:t>
          </w:r>
          <w:r w:rsidR="00426EBE">
            <w:t xml:space="preserve">this is just another case of </w:t>
          </w:r>
          <w:r w:rsidR="00AF687E">
            <w:t>sever</w:t>
          </w:r>
          <w:r w:rsidR="004A7F32">
            <w:t>e</w:t>
          </w:r>
          <w:r w:rsidR="00AF687E">
            <w:t xml:space="preserve"> misunderstanding and </w:t>
          </w:r>
          <w:r w:rsidR="00426EBE">
            <w:t>wishful thinking</w:t>
          </w:r>
          <w:r w:rsidR="00AF687E">
            <w:t>.</w:t>
          </w:r>
        </w:p>
        <w:p w14:paraId="4F157F13" w14:textId="06B8E2B5" w:rsidR="002B2CB4" w:rsidRDefault="002B2CB4" w:rsidP="003A02F5">
          <w:pPr>
            <w:pStyle w:val="ListParagraph"/>
            <w:numPr>
              <w:ilvl w:val="2"/>
              <w:numId w:val="16"/>
            </w:numPr>
          </w:pPr>
          <w:r>
            <w:br w:type="page"/>
          </w:r>
        </w:p>
        <w:p w14:paraId="7DDDF552" w14:textId="77777777" w:rsidR="002B2CB4" w:rsidRPr="006F21D7" w:rsidRDefault="002B2CB4" w:rsidP="002B2CB4">
          <w:pPr>
            <w:divId w:val="411437869"/>
          </w:pPr>
        </w:p>
        <w:p w14:paraId="73A2A8A4" w14:textId="77777777" w:rsidR="003161AB" w:rsidRPr="006F21D7" w:rsidRDefault="003161AB" w:rsidP="006F21D7">
          <w:pPr>
            <w:ind w:firstLine="0"/>
            <w:divId w:val="411437869"/>
          </w:pPr>
        </w:p>
        <w:p w14:paraId="0389DE85" w14:textId="23BBD011" w:rsidR="003161AB" w:rsidRPr="006F21D7" w:rsidRDefault="003161AB" w:rsidP="00AC1A0F">
          <w:pPr>
            <w:ind w:left="1080" w:firstLine="0"/>
            <w:jc w:val="center"/>
            <w:divId w:val="411437869"/>
          </w:pPr>
          <w:r w:rsidRPr="006F21D7">
            <w:t>Conclusion</w:t>
          </w:r>
        </w:p>
        <w:p w14:paraId="419DF938" w14:textId="77777777" w:rsidR="003161AB" w:rsidRPr="006F21D7" w:rsidRDefault="003161AB" w:rsidP="006F21D7">
          <w:pPr>
            <w:ind w:firstLine="0"/>
            <w:divId w:val="411437869"/>
          </w:pPr>
        </w:p>
        <w:p w14:paraId="75F45C4C" w14:textId="69E298DE" w:rsidR="00A1187D" w:rsidRPr="003A02F5" w:rsidRDefault="00CA30D2" w:rsidP="00AC1A0F">
          <w:pPr>
            <w:pStyle w:val="ListParagraph"/>
            <w:ind w:left="2160"/>
            <w:rPr>
              <w:rFonts w:asciiTheme="minorBidi" w:hAnsiTheme="minorBidi"/>
            </w:rPr>
          </w:pPr>
          <w:r w:rsidRPr="003A02F5">
            <w:rPr>
              <w:rFonts w:asciiTheme="minorBidi" w:hAnsiTheme="minorBidi"/>
            </w:rPr>
            <w:t xml:space="preserve">In reading </w:t>
          </w:r>
          <w:r w:rsidR="00B8788A" w:rsidRPr="003A02F5">
            <w:rPr>
              <w:rFonts w:asciiTheme="minorBidi" w:hAnsiTheme="minorBidi"/>
            </w:rPr>
            <w:t xml:space="preserve">the work of some philosophers </w:t>
          </w:r>
          <w:r w:rsidR="00474E10" w:rsidRPr="003A02F5">
            <w:rPr>
              <w:rFonts w:asciiTheme="minorBidi" w:hAnsiTheme="minorBidi"/>
            </w:rPr>
            <w:t xml:space="preserve">particularly </w:t>
          </w:r>
          <w:r w:rsidR="00B97D76" w:rsidRPr="003A02F5">
            <w:rPr>
              <w:rFonts w:asciiTheme="minorBidi" w:hAnsiTheme="minorBidi"/>
            </w:rPr>
            <w:t xml:space="preserve">some of the </w:t>
          </w:r>
          <w:r w:rsidR="00D2080F" w:rsidRPr="003A02F5">
            <w:rPr>
              <w:rFonts w:asciiTheme="minorBidi" w:hAnsiTheme="minorBidi"/>
            </w:rPr>
            <w:t>well-known</w:t>
          </w:r>
          <w:r w:rsidR="00805186" w:rsidRPr="003A02F5">
            <w:rPr>
              <w:rFonts w:asciiTheme="minorBidi" w:hAnsiTheme="minorBidi"/>
            </w:rPr>
            <w:t xml:space="preserve"> </w:t>
          </w:r>
          <w:r w:rsidR="00B84ABD" w:rsidRPr="003A02F5">
            <w:rPr>
              <w:rFonts w:asciiTheme="minorBidi" w:hAnsiTheme="minorBidi"/>
            </w:rPr>
            <w:t xml:space="preserve">Persian </w:t>
          </w:r>
          <w:r w:rsidR="00C024BD" w:rsidRPr="003A02F5">
            <w:rPr>
              <w:rFonts w:asciiTheme="minorBidi" w:hAnsiTheme="minorBidi"/>
            </w:rPr>
            <w:t>philosophers</w:t>
          </w:r>
          <w:r w:rsidR="006577B1" w:rsidRPr="003A02F5">
            <w:rPr>
              <w:rFonts w:asciiTheme="minorBidi" w:hAnsiTheme="minorBidi"/>
            </w:rPr>
            <w:t>, an</w:t>
          </w:r>
          <w:r w:rsidR="004E64A4" w:rsidRPr="003A02F5">
            <w:rPr>
              <w:rFonts w:asciiTheme="minorBidi" w:hAnsiTheme="minorBidi"/>
            </w:rPr>
            <w:t>cient and new</w:t>
          </w:r>
          <w:r w:rsidR="007A71B6" w:rsidRPr="003A02F5">
            <w:rPr>
              <w:rFonts w:asciiTheme="minorBidi" w:hAnsiTheme="minorBidi"/>
            </w:rPr>
            <w:t>,</w:t>
          </w:r>
          <w:r w:rsidR="004E64A4" w:rsidRPr="003A02F5">
            <w:rPr>
              <w:rFonts w:asciiTheme="minorBidi" w:hAnsiTheme="minorBidi"/>
            </w:rPr>
            <w:t xml:space="preserve"> one can’t help but be reminded of </w:t>
          </w:r>
          <w:r w:rsidR="00A04AB9" w:rsidRPr="003A02F5">
            <w:rPr>
              <w:rFonts w:asciiTheme="minorBidi" w:hAnsiTheme="minorBidi"/>
            </w:rPr>
            <w:t xml:space="preserve">what </w:t>
          </w:r>
          <w:r w:rsidR="00A33AEB" w:rsidRPr="003A02F5">
            <w:rPr>
              <w:rFonts w:asciiTheme="minorBidi" w:hAnsiTheme="minorBidi"/>
            </w:rPr>
            <w:t xml:space="preserve">once </w:t>
          </w:r>
          <w:r w:rsidR="00532F3B" w:rsidRPr="003A02F5">
            <w:rPr>
              <w:rFonts w:asciiTheme="minorBidi" w:hAnsiTheme="minorBidi"/>
            </w:rPr>
            <w:t xml:space="preserve">Maynard Keynes said of </w:t>
          </w:r>
          <w:r w:rsidR="00EF4923" w:rsidRPr="003A02F5">
            <w:rPr>
              <w:rFonts w:asciiTheme="minorBidi" w:hAnsiTheme="minorBidi"/>
            </w:rPr>
            <w:t>Fr</w:t>
          </w:r>
          <w:r w:rsidR="00CC6FA9" w:rsidRPr="003A02F5">
            <w:rPr>
              <w:rFonts w:asciiTheme="minorBidi" w:hAnsiTheme="minorBidi"/>
            </w:rPr>
            <w:t>iedrich</w:t>
          </w:r>
          <w:r w:rsidR="00EF4923" w:rsidRPr="003A02F5">
            <w:rPr>
              <w:rFonts w:asciiTheme="minorBidi" w:hAnsiTheme="minorBidi"/>
            </w:rPr>
            <w:t xml:space="preserve"> </w:t>
          </w:r>
          <w:r w:rsidR="00E1315A" w:rsidRPr="003A02F5">
            <w:rPr>
              <w:rFonts w:asciiTheme="minorBidi" w:hAnsiTheme="minorBidi"/>
            </w:rPr>
            <w:t>Haye</w:t>
          </w:r>
          <w:r w:rsidR="00437E32" w:rsidRPr="003A02F5">
            <w:rPr>
              <w:rFonts w:asciiTheme="minorBidi" w:hAnsiTheme="minorBidi"/>
            </w:rPr>
            <w:t>k’s</w:t>
          </w:r>
          <w:r w:rsidR="004A7002" w:rsidRPr="003A02F5">
            <w:rPr>
              <w:rFonts w:asciiTheme="minorBidi" w:hAnsiTheme="minorBidi"/>
            </w:rPr>
            <w:t xml:space="preserve"> </w:t>
          </w:r>
          <w:r w:rsidR="00E738E1" w:rsidRPr="003A02F5">
            <w:rPr>
              <w:rFonts w:asciiTheme="minorBidi" w:hAnsiTheme="minorBidi"/>
            </w:rPr>
            <w:t>ideas:</w:t>
          </w:r>
          <w:r w:rsidR="00500E9F" w:rsidRPr="003A02F5">
            <w:rPr>
              <w:rFonts w:asciiTheme="minorBidi" w:hAnsiTheme="minorBidi"/>
            </w:rPr>
            <w:t xml:space="preserve"> </w:t>
          </w:r>
          <w:r w:rsidR="00C354C7" w:rsidRPr="003A02F5">
            <w:rPr>
              <w:rFonts w:asciiTheme="minorBidi" w:hAnsiTheme="minorBidi"/>
            </w:rPr>
            <w:t>“</w:t>
          </w:r>
          <w:r w:rsidR="004A332C" w:rsidRPr="003A02F5">
            <w:rPr>
              <w:rFonts w:asciiTheme="minorBidi" w:eastAsia="Times New Roman" w:hAnsiTheme="minorBidi"/>
              <w:color w:val="141414"/>
              <w:shd w:val="clear" w:color="auto" w:fill="FDFDFD"/>
            </w:rPr>
            <w:t>It is an extraordinary example of how, starting with a mistake, a remorseless logician can end in Bedlam.</w:t>
          </w:r>
          <w:r w:rsidR="00851AED" w:rsidRPr="003A02F5">
            <w:rPr>
              <w:rFonts w:asciiTheme="minorBidi" w:eastAsia="Times New Roman" w:hAnsiTheme="minorBidi"/>
              <w:color w:val="141414"/>
              <w:shd w:val="clear" w:color="auto" w:fill="FDFDFD"/>
            </w:rPr>
            <w:t>”</w:t>
          </w:r>
          <w:r w:rsidR="00546B40" w:rsidRPr="003A02F5">
            <w:rPr>
              <w:rFonts w:asciiTheme="minorBidi" w:eastAsia="Times New Roman" w:hAnsiTheme="minorBidi"/>
              <w:color w:val="141414"/>
              <w:shd w:val="clear" w:color="auto" w:fill="FDFDFD"/>
            </w:rPr>
            <w:t xml:space="preserve"> </w:t>
          </w:r>
          <w:r w:rsidR="000370F4" w:rsidRPr="003A02F5">
            <w:rPr>
              <w:rFonts w:asciiTheme="minorBidi" w:eastAsia="Times New Roman" w:hAnsiTheme="minorBidi"/>
              <w:color w:val="141414"/>
              <w:shd w:val="clear" w:color="auto" w:fill="FDFDFD"/>
            </w:rPr>
            <w:t xml:space="preserve">Most of traditional </w:t>
          </w:r>
          <w:r w:rsidR="001F379F" w:rsidRPr="003A02F5">
            <w:rPr>
              <w:rFonts w:asciiTheme="minorBidi" w:eastAsia="Times New Roman" w:hAnsiTheme="minorBidi"/>
              <w:color w:val="141414"/>
              <w:shd w:val="clear" w:color="auto" w:fill="FDFDFD"/>
            </w:rPr>
            <w:t xml:space="preserve">Persian </w:t>
          </w:r>
          <w:r w:rsidR="004877E7" w:rsidRPr="003A02F5">
            <w:rPr>
              <w:rFonts w:asciiTheme="minorBidi" w:eastAsia="Times New Roman" w:hAnsiTheme="minorBidi"/>
              <w:color w:val="141414"/>
              <w:shd w:val="clear" w:color="auto" w:fill="FDFDFD"/>
            </w:rPr>
            <w:t xml:space="preserve">metaphysics is indeed </w:t>
          </w:r>
          <w:r w:rsidR="007457C1" w:rsidRPr="003A02F5">
            <w:rPr>
              <w:rFonts w:asciiTheme="minorBidi" w:eastAsia="Times New Roman" w:hAnsiTheme="minorBidi"/>
              <w:color w:val="141414"/>
              <w:shd w:val="clear" w:color="auto" w:fill="FDFDFD"/>
            </w:rPr>
            <w:t xml:space="preserve">a </w:t>
          </w:r>
          <w:r w:rsidR="00C16170" w:rsidRPr="003A02F5">
            <w:rPr>
              <w:rFonts w:asciiTheme="minorBidi" w:eastAsia="Times New Roman" w:hAnsiTheme="minorBidi"/>
              <w:color w:val="141414"/>
              <w:shd w:val="clear" w:color="auto" w:fill="FDFDFD"/>
            </w:rPr>
            <w:t xml:space="preserve">futile </w:t>
          </w:r>
          <w:r w:rsidR="00A1628A" w:rsidRPr="003A02F5">
            <w:rPr>
              <w:rFonts w:asciiTheme="minorBidi" w:eastAsia="Times New Roman" w:hAnsiTheme="minorBidi"/>
              <w:color w:val="141414"/>
              <w:shd w:val="clear" w:color="auto" w:fill="FDFDFD"/>
            </w:rPr>
            <w:t>exercise</w:t>
          </w:r>
          <w:r w:rsidR="00AA21CF" w:rsidRPr="003A02F5">
            <w:rPr>
              <w:rFonts w:asciiTheme="minorBidi" w:eastAsia="Times New Roman" w:hAnsiTheme="minorBidi"/>
              <w:color w:val="141414"/>
              <w:shd w:val="clear" w:color="auto" w:fill="FDFDFD"/>
            </w:rPr>
            <w:t xml:space="preserve"> in logic</w:t>
          </w:r>
          <w:r w:rsidR="002602A1" w:rsidRPr="003A02F5">
            <w:rPr>
              <w:rFonts w:asciiTheme="minorBidi" w:eastAsia="Times New Roman" w:hAnsiTheme="minorBidi"/>
              <w:color w:val="141414"/>
              <w:shd w:val="clear" w:color="auto" w:fill="FDFDFD"/>
            </w:rPr>
            <w:t xml:space="preserve">, wrapped </w:t>
          </w:r>
          <w:r w:rsidR="00D15598" w:rsidRPr="003A02F5">
            <w:rPr>
              <w:rFonts w:asciiTheme="minorBidi" w:eastAsia="Times New Roman" w:hAnsiTheme="minorBidi"/>
              <w:color w:val="141414"/>
              <w:shd w:val="clear" w:color="auto" w:fill="FDFDFD"/>
            </w:rPr>
            <w:t>around</w:t>
          </w:r>
          <w:r w:rsidR="005D653C" w:rsidRPr="003A02F5">
            <w:rPr>
              <w:rFonts w:asciiTheme="minorBidi" w:eastAsia="Times New Roman" w:hAnsiTheme="minorBidi"/>
              <w:color w:val="141414"/>
              <w:shd w:val="clear" w:color="auto" w:fill="FDFDFD"/>
            </w:rPr>
            <w:t xml:space="preserve"> itself, </w:t>
          </w:r>
          <w:r w:rsidR="00D43970" w:rsidRPr="003A02F5">
            <w:rPr>
              <w:rFonts w:asciiTheme="minorBidi" w:eastAsia="Times New Roman" w:hAnsiTheme="minorBidi"/>
              <w:color w:val="141414"/>
              <w:shd w:val="clear" w:color="auto" w:fill="FDFDFD"/>
            </w:rPr>
            <w:t>detached</w:t>
          </w:r>
          <w:r w:rsidR="00D2080F" w:rsidRPr="003A02F5">
            <w:rPr>
              <w:rFonts w:asciiTheme="minorBidi" w:eastAsia="Times New Roman" w:hAnsiTheme="minorBidi"/>
              <w:color w:val="141414"/>
              <w:shd w:val="clear" w:color="auto" w:fill="FDFDFD"/>
            </w:rPr>
            <w:t xml:space="preserve"> </w:t>
          </w:r>
          <w:r w:rsidR="005D653C" w:rsidRPr="003A02F5">
            <w:rPr>
              <w:rFonts w:asciiTheme="minorBidi" w:eastAsia="Times New Roman" w:hAnsiTheme="minorBidi"/>
              <w:color w:val="141414"/>
              <w:shd w:val="clear" w:color="auto" w:fill="FDFDFD"/>
            </w:rPr>
            <w:t xml:space="preserve">from </w:t>
          </w:r>
          <w:r w:rsidR="00B14C08" w:rsidRPr="003A02F5">
            <w:rPr>
              <w:rFonts w:asciiTheme="minorBidi" w:eastAsia="Times New Roman" w:hAnsiTheme="minorBidi"/>
              <w:color w:val="141414"/>
              <w:shd w:val="clear" w:color="auto" w:fill="FDFDFD"/>
            </w:rPr>
            <w:t xml:space="preserve">reality (unbeknown to </w:t>
          </w:r>
          <w:r w:rsidR="00546B40" w:rsidRPr="003A02F5">
            <w:rPr>
              <w:rFonts w:asciiTheme="minorBidi" w:eastAsia="Times New Roman" w:hAnsiTheme="minorBidi"/>
              <w:color w:val="141414"/>
              <w:shd w:val="clear" w:color="auto" w:fill="FDFDFD"/>
            </w:rPr>
            <w:t>them</w:t>
          </w:r>
          <w:r w:rsidR="00B14C08" w:rsidRPr="003A02F5">
            <w:rPr>
              <w:rFonts w:asciiTheme="minorBidi" w:eastAsia="Times New Roman" w:hAnsiTheme="minorBidi"/>
              <w:color w:val="141414"/>
              <w:shd w:val="clear" w:color="auto" w:fill="FDFDFD"/>
            </w:rPr>
            <w:t>)</w:t>
          </w:r>
          <w:r w:rsidR="00BD2D5F" w:rsidRPr="003A02F5">
            <w:rPr>
              <w:rFonts w:asciiTheme="minorBidi" w:eastAsia="Times New Roman" w:hAnsiTheme="minorBidi"/>
              <w:color w:val="141414"/>
              <w:shd w:val="clear" w:color="auto" w:fill="FDFDFD"/>
            </w:rPr>
            <w:t xml:space="preserve">, </w:t>
          </w:r>
          <w:r w:rsidR="00AA3B47" w:rsidRPr="003A02F5">
            <w:rPr>
              <w:rFonts w:asciiTheme="minorBidi" w:eastAsia="Times New Roman" w:hAnsiTheme="minorBidi"/>
              <w:color w:val="141414"/>
              <w:shd w:val="clear" w:color="auto" w:fill="FDFDFD"/>
            </w:rPr>
            <w:t>often</w:t>
          </w:r>
          <w:r w:rsidR="00141CDE" w:rsidRPr="003A02F5">
            <w:rPr>
              <w:rFonts w:asciiTheme="minorBidi" w:eastAsia="Times New Roman" w:hAnsiTheme="minorBidi"/>
              <w:color w:val="141414"/>
              <w:shd w:val="clear" w:color="auto" w:fill="FDFDFD"/>
            </w:rPr>
            <w:t xml:space="preserve"> </w:t>
          </w:r>
          <w:r w:rsidR="004A7577" w:rsidRPr="003A02F5">
            <w:rPr>
              <w:rFonts w:asciiTheme="minorBidi" w:eastAsia="Times New Roman" w:hAnsiTheme="minorBidi"/>
              <w:color w:val="141414"/>
              <w:shd w:val="clear" w:color="auto" w:fill="FDFDFD"/>
            </w:rPr>
            <w:t>initiated from</w:t>
          </w:r>
          <w:r w:rsidR="006F5DC7" w:rsidRPr="003A02F5">
            <w:rPr>
              <w:rFonts w:asciiTheme="minorBidi" w:eastAsia="Times New Roman" w:hAnsiTheme="minorBidi"/>
              <w:color w:val="141414"/>
              <w:shd w:val="clear" w:color="auto" w:fill="FDFDFD"/>
            </w:rPr>
            <w:t xml:space="preserve"> a wrong </w:t>
          </w:r>
          <w:r w:rsidR="00D51D51" w:rsidRPr="003A02F5">
            <w:rPr>
              <w:rFonts w:asciiTheme="minorBidi" w:eastAsia="Times New Roman" w:hAnsiTheme="minorBidi"/>
              <w:color w:val="141414"/>
              <w:shd w:val="clear" w:color="auto" w:fill="FDFDFD"/>
            </w:rPr>
            <w:t>premise</w:t>
          </w:r>
          <w:r w:rsidR="005C7C14" w:rsidRPr="003A02F5">
            <w:rPr>
              <w:rFonts w:asciiTheme="minorBidi" w:eastAsia="Times New Roman" w:hAnsiTheme="minorBidi"/>
              <w:color w:val="141414"/>
              <w:shd w:val="clear" w:color="auto" w:fill="FDFDFD"/>
            </w:rPr>
            <w:t xml:space="preserve"> and misunderstanding. </w:t>
          </w:r>
          <w:r w:rsidR="00E157E7" w:rsidRPr="003A02F5">
            <w:rPr>
              <w:rFonts w:asciiTheme="minorBidi" w:eastAsia="Times New Roman" w:hAnsiTheme="minorBidi"/>
              <w:color w:val="141414"/>
              <w:shd w:val="clear" w:color="auto" w:fill="FDFDFD"/>
            </w:rPr>
            <w:t xml:space="preserve">Consider the notion of </w:t>
          </w:r>
          <w:r w:rsidR="007421C9" w:rsidRPr="003A02F5">
            <w:rPr>
              <w:rFonts w:asciiTheme="minorBidi" w:eastAsia="Times New Roman" w:hAnsiTheme="minorBidi"/>
              <w:color w:val="141414"/>
              <w:shd w:val="clear" w:color="auto" w:fill="FDFDFD"/>
            </w:rPr>
            <w:t xml:space="preserve">accident </w:t>
          </w:r>
          <w:r w:rsidR="003746D8" w:rsidRPr="003A02F5">
            <w:rPr>
              <w:rFonts w:asciiTheme="minorBidi" w:eastAsia="Times New Roman" w:hAnsiTheme="minorBidi"/>
              <w:color w:val="141414"/>
              <w:shd w:val="clear" w:color="auto" w:fill="FDFDFD"/>
            </w:rPr>
            <w:t xml:space="preserve">in </w:t>
          </w:r>
          <w:r w:rsidR="000C3C16" w:rsidRPr="003A02F5">
            <w:rPr>
              <w:rFonts w:asciiTheme="minorBidi" w:eastAsia="Times New Roman" w:hAnsiTheme="minorBidi"/>
              <w:color w:val="141414"/>
              <w:shd w:val="clear" w:color="auto" w:fill="FDFDFD"/>
            </w:rPr>
            <w:t xml:space="preserve">metaphysics. </w:t>
          </w:r>
          <w:r w:rsidR="00D9746F" w:rsidRPr="003A02F5">
            <w:rPr>
              <w:rFonts w:asciiTheme="minorBidi" w:eastAsia="Times New Roman" w:hAnsiTheme="minorBidi"/>
              <w:color w:val="141414"/>
              <w:shd w:val="clear" w:color="auto" w:fill="FDFDFD"/>
            </w:rPr>
            <w:t xml:space="preserve">As </w:t>
          </w:r>
          <w:r w:rsidR="00220C90" w:rsidRPr="003A02F5">
            <w:rPr>
              <w:rFonts w:asciiTheme="minorBidi" w:eastAsia="Times New Roman" w:hAnsiTheme="minorBidi"/>
              <w:color w:val="141414"/>
              <w:shd w:val="clear" w:color="auto" w:fill="FDFDFD"/>
            </w:rPr>
            <w:t xml:space="preserve">discussed above this is a </w:t>
          </w:r>
          <w:r w:rsidR="00100C42" w:rsidRPr="003A02F5">
            <w:rPr>
              <w:rFonts w:asciiTheme="minorBidi" w:eastAsia="Times New Roman" w:hAnsiTheme="minorBidi"/>
              <w:color w:val="141414"/>
              <w:shd w:val="clear" w:color="auto" w:fill="FDFDFD"/>
            </w:rPr>
            <w:t>misconceived</w:t>
          </w:r>
          <w:r w:rsidR="00971132" w:rsidRPr="003A02F5">
            <w:rPr>
              <w:rFonts w:asciiTheme="minorBidi" w:eastAsia="Times New Roman" w:hAnsiTheme="minorBidi"/>
              <w:color w:val="141414"/>
              <w:shd w:val="clear" w:color="auto" w:fill="FDFDFD"/>
            </w:rPr>
            <w:t xml:space="preserve"> notion</w:t>
          </w:r>
          <w:r w:rsidR="00247CBB" w:rsidRPr="003A02F5">
            <w:rPr>
              <w:rFonts w:asciiTheme="minorBidi" w:eastAsia="Times New Roman" w:hAnsiTheme="minorBidi"/>
              <w:color w:val="141414"/>
              <w:shd w:val="clear" w:color="auto" w:fill="FDFDFD"/>
            </w:rPr>
            <w:t xml:space="preserve"> </w:t>
          </w:r>
          <w:r w:rsidR="001A2701" w:rsidRPr="003A02F5">
            <w:rPr>
              <w:rFonts w:asciiTheme="minorBidi" w:eastAsia="Times New Roman" w:hAnsiTheme="minorBidi"/>
              <w:color w:val="141414"/>
              <w:shd w:val="clear" w:color="auto" w:fill="FDFDFD"/>
            </w:rPr>
            <w:t xml:space="preserve">based on </w:t>
          </w:r>
          <w:r w:rsidR="000E6413" w:rsidRPr="003A02F5">
            <w:rPr>
              <w:rFonts w:asciiTheme="minorBidi" w:eastAsia="Times New Roman" w:hAnsiTheme="minorBidi"/>
              <w:color w:val="141414"/>
              <w:shd w:val="clear" w:color="auto" w:fill="FDFDFD"/>
            </w:rPr>
            <w:t>poor</w:t>
          </w:r>
          <w:r w:rsidR="002E2CD6" w:rsidRPr="003A02F5">
            <w:rPr>
              <w:rFonts w:asciiTheme="minorBidi" w:eastAsia="Times New Roman" w:hAnsiTheme="minorBidi"/>
              <w:color w:val="141414"/>
              <w:shd w:val="clear" w:color="auto" w:fill="FDFDFD"/>
            </w:rPr>
            <w:t xml:space="preserve"> understanding of nature. But nonetheless it has a definition</w:t>
          </w:r>
          <w:r w:rsidR="004A4CE0" w:rsidRPr="003A02F5">
            <w:rPr>
              <w:rFonts w:asciiTheme="minorBidi" w:eastAsia="Times New Roman" w:hAnsiTheme="minorBidi"/>
              <w:color w:val="141414"/>
              <w:shd w:val="clear" w:color="auto" w:fill="FDFDFD"/>
            </w:rPr>
            <w:t>,</w:t>
          </w:r>
          <w:r w:rsidR="002E2CD6" w:rsidRPr="003A02F5">
            <w:rPr>
              <w:rFonts w:asciiTheme="minorBidi" w:eastAsia="Times New Roman" w:hAnsiTheme="minorBidi"/>
              <w:color w:val="141414"/>
              <w:shd w:val="clear" w:color="auto" w:fill="FDFDFD"/>
            </w:rPr>
            <w:t xml:space="preserve"> </w:t>
          </w:r>
          <w:r w:rsidR="004B1016" w:rsidRPr="003A02F5">
            <w:rPr>
              <w:rFonts w:asciiTheme="minorBidi" w:eastAsia="Times New Roman" w:hAnsiTheme="minorBidi"/>
              <w:color w:val="141414"/>
              <w:shd w:val="clear" w:color="auto" w:fill="FDFDFD"/>
            </w:rPr>
            <w:t xml:space="preserve">and </w:t>
          </w:r>
          <w:r w:rsidR="000D5021" w:rsidRPr="003A02F5">
            <w:rPr>
              <w:rFonts w:asciiTheme="minorBidi" w:eastAsia="Times New Roman" w:hAnsiTheme="minorBidi"/>
              <w:color w:val="141414"/>
              <w:shd w:val="clear" w:color="auto" w:fill="FDFDFD"/>
            </w:rPr>
            <w:t xml:space="preserve">inferences can be drawn from </w:t>
          </w:r>
          <w:r w:rsidR="00EC6EFF" w:rsidRPr="003A02F5">
            <w:rPr>
              <w:rFonts w:asciiTheme="minorBidi" w:eastAsia="Times New Roman" w:hAnsiTheme="minorBidi"/>
              <w:color w:val="141414"/>
              <w:shd w:val="clear" w:color="auto" w:fill="FDFDFD"/>
            </w:rPr>
            <w:t xml:space="preserve">that definition </w:t>
          </w:r>
          <w:r w:rsidR="000D5021" w:rsidRPr="003A02F5">
            <w:rPr>
              <w:rFonts w:asciiTheme="minorBidi" w:eastAsia="Times New Roman" w:hAnsiTheme="minorBidi"/>
              <w:color w:val="141414"/>
              <w:shd w:val="clear" w:color="auto" w:fill="FDFDFD"/>
            </w:rPr>
            <w:t xml:space="preserve">which </w:t>
          </w:r>
          <w:r w:rsidR="003F725D" w:rsidRPr="003A02F5">
            <w:rPr>
              <w:rFonts w:asciiTheme="minorBidi" w:eastAsia="Times New Roman" w:hAnsiTheme="minorBidi"/>
              <w:color w:val="141414"/>
              <w:shd w:val="clear" w:color="auto" w:fill="FDFDFD"/>
            </w:rPr>
            <w:t xml:space="preserve">are </w:t>
          </w:r>
          <w:r w:rsidR="00E37A7C" w:rsidRPr="003A02F5">
            <w:rPr>
              <w:rFonts w:asciiTheme="minorBidi" w:eastAsia="Times New Roman" w:hAnsiTheme="minorBidi"/>
              <w:color w:val="141414"/>
              <w:shd w:val="clear" w:color="auto" w:fill="FDFDFD"/>
            </w:rPr>
            <w:t>logically sound</w:t>
          </w:r>
          <w:r w:rsidR="00674B8F" w:rsidRPr="003A02F5">
            <w:rPr>
              <w:rFonts w:asciiTheme="minorBidi" w:eastAsia="Times New Roman" w:hAnsiTheme="minorBidi"/>
              <w:color w:val="141414"/>
              <w:shd w:val="clear" w:color="auto" w:fill="FDFDFD"/>
            </w:rPr>
            <w:t xml:space="preserve">. </w:t>
          </w:r>
          <w:r w:rsidR="001C2134" w:rsidRPr="003A02F5">
            <w:rPr>
              <w:rFonts w:asciiTheme="minorBidi" w:eastAsia="Times New Roman" w:hAnsiTheme="minorBidi"/>
              <w:color w:val="141414"/>
              <w:shd w:val="clear" w:color="auto" w:fill="FDFDFD"/>
            </w:rPr>
            <w:t>So,</w:t>
          </w:r>
          <w:r w:rsidR="005B2ED3" w:rsidRPr="003A02F5">
            <w:rPr>
              <w:rFonts w:asciiTheme="minorBidi" w:eastAsia="Times New Roman" w:hAnsiTheme="minorBidi"/>
              <w:color w:val="141414"/>
              <w:shd w:val="clear" w:color="auto" w:fill="FDFDFD"/>
            </w:rPr>
            <w:t xml:space="preserve"> </w:t>
          </w:r>
          <w:r w:rsidR="00966B2E" w:rsidRPr="003A02F5">
            <w:rPr>
              <w:rFonts w:asciiTheme="minorBidi" w:eastAsia="Times New Roman" w:hAnsiTheme="minorBidi"/>
              <w:color w:val="141414"/>
              <w:shd w:val="clear" w:color="auto" w:fill="FDFDFD"/>
            </w:rPr>
            <w:t xml:space="preserve">starting with </w:t>
          </w:r>
          <w:r w:rsidR="00A87676" w:rsidRPr="003A02F5">
            <w:rPr>
              <w:rFonts w:asciiTheme="minorBidi" w:eastAsia="Times New Roman" w:hAnsiTheme="minorBidi"/>
              <w:color w:val="141414"/>
              <w:shd w:val="clear" w:color="auto" w:fill="FDFDFD"/>
            </w:rPr>
            <w:t xml:space="preserve">the </w:t>
          </w:r>
          <w:r w:rsidR="00966B2E" w:rsidRPr="003A02F5">
            <w:rPr>
              <w:rFonts w:asciiTheme="minorBidi" w:eastAsia="Times New Roman" w:hAnsiTheme="minorBidi"/>
              <w:color w:val="141414"/>
              <w:shd w:val="clear" w:color="auto" w:fill="FDFDFD"/>
            </w:rPr>
            <w:t xml:space="preserve">definition of accident which has no </w:t>
          </w:r>
          <w:r w:rsidR="007A4DC3" w:rsidRPr="003A02F5">
            <w:rPr>
              <w:rFonts w:asciiTheme="minorBidi" w:eastAsia="Times New Roman" w:hAnsiTheme="minorBidi"/>
              <w:color w:val="141414"/>
              <w:shd w:val="clear" w:color="auto" w:fill="FDFDFD"/>
            </w:rPr>
            <w:t xml:space="preserve">connection to </w:t>
          </w:r>
          <w:r w:rsidR="00303EB1" w:rsidRPr="003A02F5">
            <w:rPr>
              <w:rFonts w:asciiTheme="minorBidi" w:eastAsia="Times New Roman" w:hAnsiTheme="minorBidi"/>
              <w:color w:val="141414"/>
              <w:shd w:val="clear" w:color="auto" w:fill="FDFDFD"/>
            </w:rPr>
            <w:t>reality</w:t>
          </w:r>
          <w:r w:rsidR="00193403" w:rsidRPr="003A02F5">
            <w:rPr>
              <w:rFonts w:asciiTheme="minorBidi" w:eastAsia="Times New Roman" w:hAnsiTheme="minorBidi"/>
              <w:color w:val="141414"/>
              <w:shd w:val="clear" w:color="auto" w:fill="FDFDFD"/>
            </w:rPr>
            <w:t>,</w:t>
          </w:r>
          <w:r w:rsidR="00303EB1" w:rsidRPr="003A02F5">
            <w:rPr>
              <w:rFonts w:asciiTheme="minorBidi" w:eastAsia="Times New Roman" w:hAnsiTheme="minorBidi"/>
              <w:color w:val="141414"/>
              <w:shd w:val="clear" w:color="auto" w:fill="FDFDFD"/>
            </w:rPr>
            <w:t xml:space="preserve"> </w:t>
          </w:r>
          <w:r w:rsidR="00610E58" w:rsidRPr="003A02F5">
            <w:rPr>
              <w:rFonts w:asciiTheme="minorBidi" w:eastAsia="Times New Roman" w:hAnsiTheme="minorBidi"/>
              <w:color w:val="141414"/>
              <w:shd w:val="clear" w:color="auto" w:fill="FDFDFD"/>
            </w:rPr>
            <w:t xml:space="preserve">by sound logical inferences you can </w:t>
          </w:r>
          <w:r w:rsidR="002E11BC" w:rsidRPr="003A02F5">
            <w:rPr>
              <w:rFonts w:asciiTheme="minorBidi" w:eastAsia="Times New Roman" w:hAnsiTheme="minorBidi"/>
              <w:color w:val="141414"/>
              <w:shd w:val="clear" w:color="auto" w:fill="FDFDFD"/>
            </w:rPr>
            <w:t>raise</w:t>
          </w:r>
          <w:r w:rsidR="00610E58" w:rsidRPr="003A02F5">
            <w:rPr>
              <w:rFonts w:asciiTheme="minorBidi" w:eastAsia="Times New Roman" w:hAnsiTheme="minorBidi"/>
              <w:color w:val="141414"/>
              <w:shd w:val="clear" w:color="auto" w:fill="FDFDFD"/>
            </w:rPr>
            <w:t xml:space="preserve"> a</w:t>
          </w:r>
          <w:r w:rsidR="00F53E95" w:rsidRPr="003A02F5">
            <w:rPr>
              <w:rFonts w:asciiTheme="minorBidi" w:eastAsia="Times New Roman" w:hAnsiTheme="minorBidi"/>
              <w:color w:val="141414"/>
              <w:shd w:val="clear" w:color="auto" w:fill="FDFDFD"/>
            </w:rPr>
            <w:t xml:space="preserve"> </w:t>
          </w:r>
          <w:r w:rsidR="002E11BC" w:rsidRPr="003A02F5">
            <w:rPr>
              <w:rFonts w:asciiTheme="minorBidi" w:eastAsia="Times New Roman" w:hAnsiTheme="minorBidi"/>
              <w:color w:val="141414"/>
              <w:shd w:val="clear" w:color="auto" w:fill="FDFDFD"/>
            </w:rPr>
            <w:t xml:space="preserve">scaffolding </w:t>
          </w:r>
          <w:r w:rsidR="00B67E63" w:rsidRPr="003A02F5">
            <w:rPr>
              <w:rFonts w:asciiTheme="minorBidi" w:eastAsia="Times New Roman" w:hAnsiTheme="minorBidi"/>
              <w:color w:val="141414"/>
              <w:shd w:val="clear" w:color="auto" w:fill="FDFDFD"/>
            </w:rPr>
            <w:t>which is logically sound but</w:t>
          </w:r>
          <w:r w:rsidR="00193403" w:rsidRPr="003A02F5">
            <w:rPr>
              <w:rFonts w:asciiTheme="minorBidi" w:eastAsia="Times New Roman" w:hAnsiTheme="minorBidi"/>
              <w:color w:val="141414"/>
              <w:shd w:val="clear" w:color="auto" w:fill="FDFDFD"/>
            </w:rPr>
            <w:t xml:space="preserve"> is</w:t>
          </w:r>
          <w:r w:rsidR="00B67E63" w:rsidRPr="003A02F5">
            <w:rPr>
              <w:rFonts w:asciiTheme="minorBidi" w:eastAsia="Times New Roman" w:hAnsiTheme="minorBidi"/>
              <w:color w:val="141414"/>
              <w:shd w:val="clear" w:color="auto" w:fill="FDFDFD"/>
            </w:rPr>
            <w:t xml:space="preserve"> built on a </w:t>
          </w:r>
          <w:r w:rsidR="00146CA4" w:rsidRPr="003A02F5">
            <w:rPr>
              <w:rFonts w:asciiTheme="minorBidi" w:eastAsia="Times New Roman" w:hAnsiTheme="minorBidi"/>
              <w:color w:val="141414"/>
              <w:shd w:val="clear" w:color="auto" w:fill="FDFDFD"/>
            </w:rPr>
            <w:t>blunder.</w:t>
          </w:r>
          <w:r w:rsidR="0047643F" w:rsidRPr="003A02F5">
            <w:rPr>
              <w:rFonts w:asciiTheme="minorBidi" w:eastAsia="Times New Roman" w:hAnsiTheme="minorBidi"/>
              <w:color w:val="141414"/>
              <w:shd w:val="clear" w:color="auto" w:fill="FDFDFD"/>
            </w:rPr>
            <w:t xml:space="preserve"> </w:t>
          </w:r>
          <w:r w:rsidR="00A1187D" w:rsidRPr="003A02F5">
            <w:rPr>
              <w:rFonts w:asciiTheme="minorBidi" w:eastAsia="Times New Roman" w:hAnsiTheme="minorBidi"/>
              <w:color w:val="141414"/>
              <w:shd w:val="clear" w:color="auto" w:fill="FDFDFD"/>
            </w:rPr>
            <w:t xml:space="preserve">Perhaps it is best described in: </w:t>
          </w:r>
          <w:r w:rsidR="00A1187D" w:rsidRPr="003A02F5">
            <w:rPr>
              <w:rFonts w:asciiTheme="minorBidi" w:hAnsiTheme="minorBidi"/>
            </w:rPr>
            <w:t xml:space="preserve">“The propositions of philosophy are not factual but linguistic in character - that is they do not describe the behavior of physical, or even mental objects, they express definitions, or the formal consequences of the definitions. Accordingly, we may say that is a department of logic. For we shall see that the characteristic mark of a purely logical inquiry is that it is </w:t>
          </w:r>
          <w:r w:rsidR="00A1187D" w:rsidRPr="003A02F5">
            <w:rPr>
              <w:rFonts w:asciiTheme="minorBidi" w:hAnsiTheme="minorBidi"/>
            </w:rPr>
            <w:lastRenderedPageBreak/>
            <w:t>concerned with the formal consequences of our definitions and not with questions of empirical fact.” (Ayer, Language, Truth &amp; Logic 1952, 57)</w:t>
          </w:r>
        </w:p>
        <w:p w14:paraId="0BAC7820" w14:textId="2D7ED66A" w:rsidR="005B037C" w:rsidRPr="003A02F5" w:rsidRDefault="004247F8" w:rsidP="00AC1A0F">
          <w:pPr>
            <w:pStyle w:val="ListParagraph"/>
            <w:ind w:left="2160"/>
            <w:rPr>
              <w:rFonts w:asciiTheme="minorBidi" w:hAnsiTheme="minorBidi"/>
            </w:rPr>
          </w:pPr>
          <w:r w:rsidRPr="003A02F5">
            <w:rPr>
              <w:rFonts w:asciiTheme="minorBidi" w:eastAsia="Times New Roman" w:hAnsiTheme="minorBidi"/>
              <w:color w:val="141414"/>
              <w:shd w:val="clear" w:color="auto" w:fill="FDFDFD"/>
            </w:rPr>
            <w:t>So,</w:t>
          </w:r>
          <w:r w:rsidR="0047643F" w:rsidRPr="003A02F5">
            <w:rPr>
              <w:rFonts w:asciiTheme="minorBidi" w:eastAsia="Times New Roman" w:hAnsiTheme="minorBidi"/>
              <w:color w:val="141414"/>
              <w:shd w:val="clear" w:color="auto" w:fill="FDFDFD"/>
            </w:rPr>
            <w:t xml:space="preserve"> Aristotle, Sadra and alike </w:t>
          </w:r>
          <w:r w:rsidR="00C7447C" w:rsidRPr="003A02F5">
            <w:rPr>
              <w:rFonts w:asciiTheme="minorBidi" w:eastAsia="Times New Roman" w:hAnsiTheme="minorBidi"/>
              <w:color w:val="141414"/>
              <w:shd w:val="clear" w:color="auto" w:fill="FDFDFD"/>
            </w:rPr>
            <w:t xml:space="preserve">were all remorseless logicians whose </w:t>
          </w:r>
          <w:r w:rsidR="00265680" w:rsidRPr="003A02F5">
            <w:rPr>
              <w:rFonts w:asciiTheme="minorBidi" w:eastAsia="Times New Roman" w:hAnsiTheme="minorBidi"/>
              <w:color w:val="141414"/>
              <w:shd w:val="clear" w:color="auto" w:fill="FDFDFD"/>
            </w:rPr>
            <w:t>point</w:t>
          </w:r>
          <w:r w:rsidR="00480488" w:rsidRPr="003A02F5">
            <w:rPr>
              <w:rFonts w:asciiTheme="minorBidi" w:eastAsia="Times New Roman" w:hAnsiTheme="minorBidi"/>
              <w:color w:val="141414"/>
              <w:shd w:val="clear" w:color="auto" w:fill="FDFDFD"/>
            </w:rPr>
            <w:t>s</w:t>
          </w:r>
          <w:r w:rsidR="00265680" w:rsidRPr="003A02F5">
            <w:rPr>
              <w:rFonts w:asciiTheme="minorBidi" w:eastAsia="Times New Roman" w:hAnsiTheme="minorBidi"/>
              <w:color w:val="141414"/>
              <w:shd w:val="clear" w:color="auto" w:fill="FDFDFD"/>
            </w:rPr>
            <w:t xml:space="preserve"> of departures </w:t>
          </w:r>
          <w:r w:rsidR="00480488" w:rsidRPr="003A02F5">
            <w:rPr>
              <w:rFonts w:asciiTheme="minorBidi" w:eastAsia="Times New Roman" w:hAnsiTheme="minorBidi"/>
              <w:color w:val="141414"/>
              <w:shd w:val="clear" w:color="auto" w:fill="FDFDFD"/>
            </w:rPr>
            <w:t>were</w:t>
          </w:r>
          <w:r w:rsidR="00265680" w:rsidRPr="003A02F5">
            <w:rPr>
              <w:rFonts w:asciiTheme="minorBidi" w:eastAsia="Times New Roman" w:hAnsiTheme="minorBidi"/>
              <w:color w:val="141414"/>
              <w:shd w:val="clear" w:color="auto" w:fill="FDFDFD"/>
            </w:rPr>
            <w:t xml:space="preserve"> mistake</w:t>
          </w:r>
          <w:r w:rsidR="00F72A4A" w:rsidRPr="003A02F5">
            <w:rPr>
              <w:rFonts w:asciiTheme="minorBidi" w:eastAsia="Times New Roman" w:hAnsiTheme="minorBidi"/>
              <w:color w:val="141414"/>
              <w:shd w:val="clear" w:color="auto" w:fill="FDFDFD"/>
            </w:rPr>
            <w:t xml:space="preserve"> in </w:t>
          </w:r>
          <w:r w:rsidR="005D798B" w:rsidRPr="003A02F5">
            <w:rPr>
              <w:rFonts w:asciiTheme="minorBidi" w:eastAsia="Times New Roman" w:hAnsiTheme="minorBidi"/>
              <w:color w:val="141414"/>
              <w:shd w:val="clear" w:color="auto" w:fill="FDFDFD"/>
            </w:rPr>
            <w:t xml:space="preserve">understanding the nature. </w:t>
          </w:r>
          <w:r w:rsidR="006E1FEC" w:rsidRPr="003A02F5">
            <w:rPr>
              <w:rFonts w:asciiTheme="minorBidi" w:eastAsia="Times New Roman" w:hAnsiTheme="minorBidi"/>
              <w:color w:val="141414"/>
              <w:shd w:val="clear" w:color="auto" w:fill="FDFDFD"/>
            </w:rPr>
            <w:t xml:space="preserve">In jargons of mathematics, </w:t>
          </w:r>
          <w:r w:rsidR="00D93D88" w:rsidRPr="003A02F5">
            <w:rPr>
              <w:rFonts w:asciiTheme="minorBidi" w:eastAsia="Times New Roman" w:hAnsiTheme="minorBidi"/>
              <w:color w:val="141414"/>
              <w:shd w:val="clear" w:color="auto" w:fill="FDFDFD"/>
            </w:rPr>
            <w:t xml:space="preserve">they made a system which all inferences and theorems </w:t>
          </w:r>
          <w:r w:rsidR="003232C8" w:rsidRPr="003A02F5">
            <w:rPr>
              <w:rFonts w:asciiTheme="minorBidi" w:eastAsia="Times New Roman" w:hAnsiTheme="minorBidi"/>
              <w:color w:val="141414"/>
              <w:shd w:val="clear" w:color="auto" w:fill="FDFDFD"/>
            </w:rPr>
            <w:t xml:space="preserve">could be </w:t>
          </w:r>
          <w:r w:rsidR="0012243A" w:rsidRPr="003A02F5">
            <w:rPr>
              <w:rFonts w:asciiTheme="minorBidi" w:eastAsia="Times New Roman" w:hAnsiTheme="minorBidi"/>
              <w:color w:val="141414"/>
              <w:shd w:val="clear" w:color="auto" w:fill="FDFDFD"/>
            </w:rPr>
            <w:t>correct,</w:t>
          </w:r>
          <w:r w:rsidR="003232C8" w:rsidRPr="003A02F5">
            <w:rPr>
              <w:rFonts w:asciiTheme="minorBidi" w:eastAsia="Times New Roman" w:hAnsiTheme="minorBidi"/>
              <w:color w:val="141414"/>
              <w:shd w:val="clear" w:color="auto" w:fill="FDFDFD"/>
            </w:rPr>
            <w:t xml:space="preserve"> but their axioms we</w:t>
          </w:r>
          <w:r w:rsidR="0012243A" w:rsidRPr="003A02F5">
            <w:rPr>
              <w:rFonts w:asciiTheme="minorBidi" w:eastAsia="Times New Roman" w:hAnsiTheme="minorBidi"/>
              <w:color w:val="141414"/>
              <w:shd w:val="clear" w:color="auto" w:fill="FDFDFD"/>
            </w:rPr>
            <w:t>re</w:t>
          </w:r>
          <w:r w:rsidR="003232C8" w:rsidRPr="003A02F5">
            <w:rPr>
              <w:rFonts w:asciiTheme="minorBidi" w:eastAsia="Times New Roman" w:hAnsiTheme="minorBidi"/>
              <w:color w:val="141414"/>
              <w:shd w:val="clear" w:color="auto" w:fill="FDFDFD"/>
            </w:rPr>
            <w:t xml:space="preserve"> flawed.</w:t>
          </w:r>
          <w:r w:rsidR="002E317E" w:rsidRPr="003A02F5">
            <w:rPr>
              <w:rFonts w:asciiTheme="minorBidi" w:eastAsia="Times New Roman" w:hAnsiTheme="minorBidi"/>
              <w:color w:val="141414"/>
              <w:shd w:val="clear" w:color="auto" w:fill="FDFDFD"/>
            </w:rPr>
            <w:t xml:space="preserve"> Sound syllogisms </w:t>
          </w:r>
          <w:r w:rsidR="00301C53" w:rsidRPr="003A02F5">
            <w:rPr>
              <w:rFonts w:asciiTheme="minorBidi" w:eastAsia="Times New Roman" w:hAnsiTheme="minorBidi"/>
              <w:color w:val="141414"/>
              <w:shd w:val="clear" w:color="auto" w:fill="FDFDFD"/>
            </w:rPr>
            <w:t xml:space="preserve">on flawed premises. </w:t>
          </w:r>
          <w:r w:rsidR="00A47C3A" w:rsidRPr="003A02F5">
            <w:rPr>
              <w:rFonts w:asciiTheme="minorBidi" w:eastAsia="Times New Roman" w:hAnsiTheme="minorBidi"/>
              <w:color w:val="141414"/>
              <w:shd w:val="clear" w:color="auto" w:fill="FDFDFD"/>
            </w:rPr>
            <w:t>Of course,</w:t>
          </w:r>
          <w:r w:rsidR="0012243A" w:rsidRPr="003A02F5">
            <w:rPr>
              <w:rFonts w:asciiTheme="minorBidi" w:eastAsia="Times New Roman" w:hAnsiTheme="minorBidi"/>
              <w:color w:val="141414"/>
              <w:shd w:val="clear" w:color="auto" w:fill="FDFDFD"/>
            </w:rPr>
            <w:t xml:space="preserve"> in their case axioms were </w:t>
          </w:r>
          <w:r w:rsidR="00A47C3A" w:rsidRPr="003A02F5">
            <w:rPr>
              <w:rFonts w:asciiTheme="minorBidi" w:eastAsia="Times New Roman" w:hAnsiTheme="minorBidi"/>
              <w:color w:val="141414"/>
              <w:shd w:val="clear" w:color="auto" w:fill="FDFDFD"/>
            </w:rPr>
            <w:t>supposedly rooted in reality</w:t>
          </w:r>
          <w:r w:rsidR="00B819CF" w:rsidRPr="003A02F5">
            <w:rPr>
              <w:rFonts w:asciiTheme="minorBidi" w:eastAsia="Times New Roman" w:hAnsiTheme="minorBidi"/>
              <w:color w:val="141414"/>
              <w:shd w:val="clear" w:color="auto" w:fill="FDFDFD"/>
            </w:rPr>
            <w:t>,</w:t>
          </w:r>
          <w:r w:rsidR="00A47C3A" w:rsidRPr="003A02F5">
            <w:rPr>
              <w:rFonts w:asciiTheme="minorBidi" w:eastAsia="Times New Roman" w:hAnsiTheme="minorBidi"/>
              <w:color w:val="141414"/>
              <w:shd w:val="clear" w:color="auto" w:fill="FDFDFD"/>
            </w:rPr>
            <w:t xml:space="preserve"> not abstract definitions </w:t>
          </w:r>
          <w:r w:rsidR="008E137A" w:rsidRPr="003A02F5">
            <w:rPr>
              <w:rFonts w:asciiTheme="minorBidi" w:eastAsia="Times New Roman" w:hAnsiTheme="minorBidi"/>
              <w:color w:val="141414"/>
              <w:shd w:val="clear" w:color="auto" w:fill="FDFDFD"/>
            </w:rPr>
            <w:t xml:space="preserve">like mathematics. </w:t>
          </w:r>
          <w:r w:rsidR="00712E7B" w:rsidRPr="003A02F5">
            <w:rPr>
              <w:rFonts w:asciiTheme="minorBidi" w:eastAsia="Times New Roman" w:hAnsiTheme="minorBidi"/>
              <w:color w:val="141414"/>
              <w:shd w:val="clear" w:color="auto" w:fill="FDFDFD"/>
            </w:rPr>
            <w:t xml:space="preserve">Same applies to the notion of God. </w:t>
          </w:r>
          <w:r w:rsidR="0049636E" w:rsidRPr="003A02F5">
            <w:rPr>
              <w:rFonts w:asciiTheme="minorBidi" w:eastAsia="Times New Roman" w:hAnsiTheme="minorBidi"/>
              <w:color w:val="141414"/>
              <w:shd w:val="clear" w:color="auto" w:fill="FDFDFD"/>
            </w:rPr>
            <w:t xml:space="preserve">As </w:t>
          </w:r>
          <w:r w:rsidR="001864EC" w:rsidRPr="003A02F5">
            <w:rPr>
              <w:rFonts w:asciiTheme="minorBidi" w:eastAsia="Times New Roman" w:hAnsiTheme="minorBidi"/>
              <w:color w:val="141414"/>
              <w:shd w:val="clear" w:color="auto" w:fill="FDFDFD"/>
            </w:rPr>
            <w:t>soon as you imagine</w:t>
          </w:r>
          <w:r w:rsidR="008E137A" w:rsidRPr="003A02F5">
            <w:rPr>
              <w:rFonts w:asciiTheme="minorBidi" w:eastAsia="Times New Roman" w:hAnsiTheme="minorBidi"/>
              <w:color w:val="141414"/>
              <w:shd w:val="clear" w:color="auto" w:fill="FDFDFD"/>
            </w:rPr>
            <w:t>/define</w:t>
          </w:r>
          <w:r w:rsidR="001864EC" w:rsidRPr="003A02F5">
            <w:rPr>
              <w:rFonts w:asciiTheme="minorBidi" w:eastAsia="Times New Roman" w:hAnsiTheme="minorBidi"/>
              <w:color w:val="141414"/>
              <w:shd w:val="clear" w:color="auto" w:fill="FDFDFD"/>
            </w:rPr>
            <w:t xml:space="preserve"> a perfect being you can go on </w:t>
          </w:r>
          <w:r w:rsidR="00825EA8" w:rsidRPr="003A02F5">
            <w:rPr>
              <w:rFonts w:asciiTheme="minorBidi" w:eastAsia="Times New Roman" w:hAnsiTheme="minorBidi"/>
              <w:color w:val="141414"/>
              <w:shd w:val="clear" w:color="auto" w:fill="FDFDFD"/>
            </w:rPr>
            <w:t>ad</w:t>
          </w:r>
          <w:r w:rsidR="000410A7" w:rsidRPr="003A02F5">
            <w:rPr>
              <w:rFonts w:asciiTheme="minorBidi" w:eastAsia="Times New Roman" w:hAnsiTheme="minorBidi"/>
              <w:color w:val="141414"/>
              <w:shd w:val="clear" w:color="auto" w:fill="FDFDFD"/>
            </w:rPr>
            <w:t xml:space="preserve"> </w:t>
          </w:r>
          <w:r w:rsidR="00A76355" w:rsidRPr="003A02F5">
            <w:rPr>
              <w:rFonts w:asciiTheme="minorBidi" w:eastAsia="Times New Roman" w:hAnsiTheme="minorBidi"/>
              <w:color w:val="141414"/>
              <w:shd w:val="clear" w:color="auto" w:fill="FDFDFD"/>
            </w:rPr>
            <w:t>nauseam</w:t>
          </w:r>
          <w:r w:rsidR="0015100B" w:rsidRPr="003A02F5">
            <w:rPr>
              <w:rFonts w:asciiTheme="minorBidi" w:eastAsia="Times New Roman" w:hAnsiTheme="minorBidi"/>
              <w:color w:val="141414"/>
              <w:shd w:val="clear" w:color="auto" w:fill="FDFDFD"/>
            </w:rPr>
            <w:t xml:space="preserve"> </w:t>
          </w:r>
          <w:r w:rsidR="00E5341D" w:rsidRPr="003A02F5">
            <w:rPr>
              <w:rFonts w:asciiTheme="minorBidi" w:eastAsia="Times New Roman" w:hAnsiTheme="minorBidi"/>
              <w:color w:val="141414"/>
              <w:shd w:val="clear" w:color="auto" w:fill="FDFDFD"/>
            </w:rPr>
            <w:t>talking</w:t>
          </w:r>
          <w:r w:rsidR="00926955" w:rsidRPr="003A02F5">
            <w:rPr>
              <w:rFonts w:asciiTheme="minorBidi" w:eastAsia="Times New Roman" w:hAnsiTheme="minorBidi"/>
              <w:color w:val="141414"/>
              <w:shd w:val="clear" w:color="auto" w:fill="FDFDFD"/>
            </w:rPr>
            <w:t xml:space="preserve"> about its attributes and </w:t>
          </w:r>
          <w:r w:rsidR="006F28C5" w:rsidRPr="003A02F5">
            <w:rPr>
              <w:rFonts w:asciiTheme="minorBidi" w:eastAsia="Times New Roman" w:hAnsiTheme="minorBidi"/>
              <w:color w:val="141414"/>
              <w:shd w:val="clear" w:color="auto" w:fill="FDFDFD"/>
            </w:rPr>
            <w:t>implications</w:t>
          </w:r>
          <w:r w:rsidR="000C7CCB" w:rsidRPr="003A02F5">
            <w:rPr>
              <w:rFonts w:asciiTheme="minorBidi" w:eastAsia="Times New Roman" w:hAnsiTheme="minorBidi"/>
              <w:color w:val="141414"/>
              <w:shd w:val="clear" w:color="auto" w:fill="FDFDFD"/>
            </w:rPr>
            <w:t xml:space="preserve"> </w:t>
          </w:r>
          <w:r w:rsidR="00877D2B" w:rsidRPr="003A02F5">
            <w:rPr>
              <w:rFonts w:asciiTheme="minorBidi" w:eastAsia="Times New Roman" w:hAnsiTheme="minorBidi"/>
              <w:color w:val="141414"/>
              <w:shd w:val="clear" w:color="auto" w:fill="FDFDFD"/>
            </w:rPr>
            <w:t xml:space="preserve">like omnipotence </w:t>
          </w:r>
          <w:r w:rsidR="00A21065" w:rsidRPr="003A02F5">
            <w:rPr>
              <w:rFonts w:asciiTheme="minorBidi" w:eastAsia="Times New Roman" w:hAnsiTheme="minorBidi"/>
              <w:color w:val="141414"/>
              <w:shd w:val="clear" w:color="auto" w:fill="FDFDFD"/>
            </w:rPr>
            <w:t xml:space="preserve">and omniscience, etc. </w:t>
          </w:r>
          <w:r w:rsidR="000C7CCB" w:rsidRPr="003A02F5">
            <w:rPr>
              <w:rFonts w:asciiTheme="minorBidi" w:eastAsia="Times New Roman" w:hAnsiTheme="minorBidi"/>
              <w:color w:val="141414"/>
              <w:shd w:val="clear" w:color="auto" w:fill="FDFDFD"/>
            </w:rPr>
            <w:t xml:space="preserve">which all </w:t>
          </w:r>
          <w:r w:rsidR="00911BED" w:rsidRPr="003A02F5">
            <w:rPr>
              <w:rFonts w:asciiTheme="minorBidi" w:eastAsia="Times New Roman" w:hAnsiTheme="minorBidi"/>
              <w:color w:val="141414"/>
              <w:shd w:val="clear" w:color="auto" w:fill="FDFDFD"/>
            </w:rPr>
            <w:t>are</w:t>
          </w:r>
          <w:r w:rsidR="000C7CCB" w:rsidRPr="003A02F5">
            <w:rPr>
              <w:rFonts w:asciiTheme="minorBidi" w:eastAsia="Times New Roman" w:hAnsiTheme="minorBidi"/>
              <w:color w:val="141414"/>
              <w:shd w:val="clear" w:color="auto" w:fill="FDFDFD"/>
            </w:rPr>
            <w:t xml:space="preserve"> </w:t>
          </w:r>
          <w:r w:rsidR="00487D4A" w:rsidRPr="003A02F5">
            <w:rPr>
              <w:rFonts w:asciiTheme="minorBidi" w:eastAsia="Times New Roman" w:hAnsiTheme="minorBidi"/>
              <w:color w:val="141414"/>
              <w:shd w:val="clear" w:color="auto" w:fill="FDFDFD"/>
            </w:rPr>
            <w:t>true</w:t>
          </w:r>
          <w:r w:rsidR="00911BED" w:rsidRPr="003A02F5">
            <w:rPr>
              <w:rFonts w:asciiTheme="minorBidi" w:eastAsia="Times New Roman" w:hAnsiTheme="minorBidi"/>
              <w:color w:val="141414"/>
              <w:shd w:val="clear" w:color="auto" w:fill="FDFDFD"/>
            </w:rPr>
            <w:t xml:space="preserve"> based on the definition but yet the question of existence of what you have imagined/defined remains.</w:t>
          </w:r>
          <w:r w:rsidR="00E07C70" w:rsidRPr="003A02F5">
            <w:rPr>
              <w:rFonts w:asciiTheme="minorBidi" w:eastAsia="Times New Roman" w:hAnsiTheme="minorBidi"/>
              <w:color w:val="141414"/>
              <w:shd w:val="clear" w:color="auto" w:fill="FDFDFD"/>
            </w:rPr>
            <w:t xml:space="preserve"> </w:t>
          </w:r>
          <w:r w:rsidR="00F97A57" w:rsidRPr="003A02F5">
            <w:rPr>
              <w:rFonts w:asciiTheme="minorBidi" w:eastAsia="Times New Roman" w:hAnsiTheme="minorBidi"/>
              <w:color w:val="141414"/>
              <w:shd w:val="clear" w:color="auto" w:fill="FDFDFD"/>
            </w:rPr>
            <w:t>So having</w:t>
          </w:r>
          <w:r w:rsidR="00D10D70" w:rsidRPr="003A02F5">
            <w:rPr>
              <w:rFonts w:asciiTheme="minorBidi" w:hAnsiTheme="minorBidi"/>
            </w:rPr>
            <w:t xml:space="preserve"> seen the shaky foundations of</w:t>
          </w:r>
          <w:r w:rsidR="0059278C" w:rsidRPr="003A02F5">
            <w:rPr>
              <w:rFonts w:asciiTheme="minorBidi" w:hAnsiTheme="minorBidi"/>
            </w:rPr>
            <w:t xml:space="preserve"> the concepts of motion, substance</w:t>
          </w:r>
          <w:r w:rsidR="00C8718A" w:rsidRPr="003A02F5">
            <w:rPr>
              <w:rFonts w:asciiTheme="minorBidi" w:hAnsiTheme="minorBidi"/>
            </w:rPr>
            <w:t xml:space="preserve">, substantial motion, etc. in Sadra’s philosophy </w:t>
          </w:r>
          <w:r w:rsidR="00196678" w:rsidRPr="003A02F5">
            <w:rPr>
              <w:rFonts w:asciiTheme="minorBidi" w:hAnsiTheme="minorBidi"/>
            </w:rPr>
            <w:t xml:space="preserve">and the decisive refutation of these notions and the paradigm </w:t>
          </w:r>
          <w:r w:rsidR="002670D4" w:rsidRPr="003A02F5">
            <w:rPr>
              <w:rFonts w:asciiTheme="minorBidi" w:hAnsiTheme="minorBidi"/>
            </w:rPr>
            <w:t xml:space="preserve">they come from, the only </w:t>
          </w:r>
          <w:r w:rsidR="001B03EB" w:rsidRPr="003A02F5">
            <w:rPr>
              <w:rFonts w:asciiTheme="minorBidi" w:hAnsiTheme="minorBidi"/>
            </w:rPr>
            <w:t>worthy</w:t>
          </w:r>
          <w:r w:rsidR="002670D4" w:rsidRPr="003A02F5">
            <w:rPr>
              <w:rFonts w:asciiTheme="minorBidi" w:hAnsiTheme="minorBidi"/>
            </w:rPr>
            <w:t xml:space="preserve"> question that remain</w:t>
          </w:r>
          <w:r w:rsidR="006C2B38" w:rsidRPr="003A02F5">
            <w:rPr>
              <w:rFonts w:asciiTheme="minorBidi" w:hAnsiTheme="minorBidi"/>
            </w:rPr>
            <w:t xml:space="preserve">s is why and how these notions have survived in </w:t>
          </w:r>
          <w:r w:rsidR="00760722" w:rsidRPr="003A02F5">
            <w:rPr>
              <w:rFonts w:asciiTheme="minorBidi" w:hAnsiTheme="minorBidi"/>
            </w:rPr>
            <w:t xml:space="preserve">Persian/Islamic philosophy for four hundred years </w:t>
          </w:r>
          <w:r w:rsidR="0056083E" w:rsidRPr="003A02F5">
            <w:rPr>
              <w:rFonts w:asciiTheme="minorBidi" w:hAnsiTheme="minorBidi"/>
            </w:rPr>
            <w:t xml:space="preserve">and are still being taught in </w:t>
          </w:r>
          <w:r w:rsidR="000C020A" w:rsidRPr="003A02F5">
            <w:rPr>
              <w:rFonts w:asciiTheme="minorBidi" w:hAnsiTheme="minorBidi"/>
            </w:rPr>
            <w:t xml:space="preserve">Iran and </w:t>
          </w:r>
          <w:r w:rsidR="000A6F19" w:rsidRPr="003A02F5">
            <w:rPr>
              <w:rFonts w:asciiTheme="minorBidi" w:hAnsiTheme="minorBidi"/>
            </w:rPr>
            <w:t xml:space="preserve">few </w:t>
          </w:r>
          <w:r w:rsidR="000C020A" w:rsidRPr="003A02F5">
            <w:rPr>
              <w:rFonts w:asciiTheme="minorBidi" w:hAnsiTheme="minorBidi"/>
            </w:rPr>
            <w:t xml:space="preserve">other </w:t>
          </w:r>
          <w:r w:rsidR="008B7828" w:rsidRPr="003A02F5">
            <w:rPr>
              <w:rFonts w:asciiTheme="minorBidi" w:hAnsiTheme="minorBidi"/>
            </w:rPr>
            <w:t>places</w:t>
          </w:r>
          <w:r w:rsidR="00960CB8" w:rsidRPr="003A02F5">
            <w:rPr>
              <w:rFonts w:asciiTheme="minorBidi" w:hAnsiTheme="minorBidi"/>
            </w:rPr>
            <w:t>. While such ideas</w:t>
          </w:r>
          <w:r w:rsidR="00130608" w:rsidRPr="003A02F5">
            <w:rPr>
              <w:rFonts w:asciiTheme="minorBidi" w:hAnsiTheme="minorBidi"/>
            </w:rPr>
            <w:t xml:space="preserve">, </w:t>
          </w:r>
          <w:r w:rsidR="00E37A7F" w:rsidRPr="003A02F5">
            <w:rPr>
              <w:rFonts w:asciiTheme="minorBidi" w:hAnsiTheme="minorBidi"/>
            </w:rPr>
            <w:t xml:space="preserve">considering </w:t>
          </w:r>
          <w:r w:rsidR="00A23E1C" w:rsidRPr="003A02F5">
            <w:rPr>
              <w:rFonts w:asciiTheme="minorBidi" w:hAnsiTheme="minorBidi"/>
            </w:rPr>
            <w:t xml:space="preserve">lack of </w:t>
          </w:r>
          <w:r w:rsidR="00A86B4F" w:rsidRPr="003A02F5">
            <w:rPr>
              <w:rFonts w:asciiTheme="minorBidi" w:hAnsiTheme="minorBidi"/>
            </w:rPr>
            <w:t xml:space="preserve">communication and </w:t>
          </w:r>
          <w:r w:rsidR="00A23E1C" w:rsidRPr="003A02F5">
            <w:rPr>
              <w:rFonts w:asciiTheme="minorBidi" w:hAnsiTheme="minorBidi"/>
            </w:rPr>
            <w:t xml:space="preserve">access to the </w:t>
          </w:r>
          <w:r w:rsidR="00222A6F" w:rsidRPr="003A02F5">
            <w:rPr>
              <w:rFonts w:asciiTheme="minorBidi" w:hAnsiTheme="minorBidi"/>
            </w:rPr>
            <w:t xml:space="preserve">advances made in scientific understanding </w:t>
          </w:r>
          <w:r w:rsidR="002D26FB" w:rsidRPr="003A02F5">
            <w:rPr>
              <w:rFonts w:asciiTheme="minorBidi" w:hAnsiTheme="minorBidi"/>
            </w:rPr>
            <w:t>elsewhere, could be considered noble and interesting in their own time, to continue</w:t>
          </w:r>
          <w:r w:rsidR="00D439CF" w:rsidRPr="003A02F5">
            <w:rPr>
              <w:rFonts w:asciiTheme="minorBidi" w:hAnsiTheme="minorBidi"/>
            </w:rPr>
            <w:t xml:space="preserve"> paddling them around </w:t>
          </w:r>
          <w:r w:rsidR="00285E1D" w:rsidRPr="003A02F5">
            <w:rPr>
              <w:rFonts w:asciiTheme="minorBidi" w:hAnsiTheme="minorBidi"/>
            </w:rPr>
            <w:t>today</w:t>
          </w:r>
          <w:r w:rsidR="008B1A2F" w:rsidRPr="003A02F5">
            <w:rPr>
              <w:rFonts w:asciiTheme="minorBidi" w:hAnsiTheme="minorBidi"/>
            </w:rPr>
            <w:t xml:space="preserve"> in</w:t>
          </w:r>
          <w:r w:rsidR="00D439CF" w:rsidRPr="003A02F5">
            <w:rPr>
              <w:rFonts w:asciiTheme="minorBidi" w:hAnsiTheme="minorBidi"/>
            </w:rPr>
            <w:t xml:space="preserve"> twenty first century is just an indication </w:t>
          </w:r>
          <w:r w:rsidR="00FD67C2" w:rsidRPr="003A02F5">
            <w:rPr>
              <w:rFonts w:asciiTheme="minorBidi" w:hAnsiTheme="minorBidi"/>
            </w:rPr>
            <w:t>of</w:t>
          </w:r>
          <w:r w:rsidR="00F33BC6" w:rsidRPr="003A02F5">
            <w:rPr>
              <w:rFonts w:asciiTheme="minorBidi" w:hAnsiTheme="minorBidi"/>
            </w:rPr>
            <w:t xml:space="preserve"> blind</w:t>
          </w:r>
          <w:r w:rsidR="00FD67C2" w:rsidRPr="003A02F5">
            <w:rPr>
              <w:rFonts w:asciiTheme="minorBidi" w:hAnsiTheme="minorBidi"/>
            </w:rPr>
            <w:t xml:space="preserve"> servitude to </w:t>
          </w:r>
          <w:r w:rsidR="005116E9" w:rsidRPr="003A02F5">
            <w:rPr>
              <w:rFonts w:asciiTheme="minorBidi" w:hAnsiTheme="minorBidi"/>
            </w:rPr>
            <w:t>tradition</w:t>
          </w:r>
          <w:r w:rsidR="00476965" w:rsidRPr="003A02F5">
            <w:rPr>
              <w:rFonts w:asciiTheme="minorBidi" w:hAnsiTheme="minorBidi"/>
            </w:rPr>
            <w:t xml:space="preserve"> and poverty of </w:t>
          </w:r>
          <w:r w:rsidR="00FF56CC" w:rsidRPr="003A02F5">
            <w:rPr>
              <w:rFonts w:asciiTheme="minorBidi" w:hAnsiTheme="minorBidi"/>
            </w:rPr>
            <w:t>philosophy in I</w:t>
          </w:r>
          <w:r w:rsidR="00264648" w:rsidRPr="003A02F5">
            <w:rPr>
              <w:rFonts w:asciiTheme="minorBidi" w:hAnsiTheme="minorBidi"/>
            </w:rPr>
            <w:t>ran</w:t>
          </w:r>
          <w:r w:rsidR="00AC15CE" w:rsidRPr="003A02F5">
            <w:rPr>
              <w:rFonts w:asciiTheme="minorBidi" w:hAnsiTheme="minorBidi"/>
            </w:rPr>
            <w:t xml:space="preserve"> and lack of r</w:t>
          </w:r>
          <w:r w:rsidR="00351583" w:rsidRPr="003A02F5">
            <w:rPr>
              <w:rFonts w:asciiTheme="minorBidi" w:hAnsiTheme="minorBidi"/>
            </w:rPr>
            <w:t>egard</w:t>
          </w:r>
          <w:r w:rsidR="00AC15CE" w:rsidRPr="003A02F5">
            <w:rPr>
              <w:rFonts w:asciiTheme="minorBidi" w:hAnsiTheme="minorBidi"/>
            </w:rPr>
            <w:t xml:space="preserve"> for free</w:t>
          </w:r>
          <w:r w:rsidR="00CE2DA6" w:rsidRPr="003A02F5">
            <w:rPr>
              <w:rFonts w:asciiTheme="minorBidi" w:hAnsiTheme="minorBidi"/>
            </w:rPr>
            <w:t xml:space="preserve"> </w:t>
          </w:r>
          <w:r w:rsidR="002444C0" w:rsidRPr="003A02F5">
            <w:rPr>
              <w:rFonts w:asciiTheme="minorBidi" w:hAnsiTheme="minorBidi"/>
            </w:rPr>
            <w:t>and</w:t>
          </w:r>
          <w:r w:rsidR="00CE2DA6" w:rsidRPr="003A02F5">
            <w:rPr>
              <w:rFonts w:asciiTheme="minorBidi" w:hAnsiTheme="minorBidi"/>
            </w:rPr>
            <w:t xml:space="preserve"> </w:t>
          </w:r>
          <w:r w:rsidR="00CE2DA6" w:rsidRPr="003A02F5">
            <w:rPr>
              <w:rFonts w:asciiTheme="minorBidi" w:hAnsiTheme="minorBidi"/>
            </w:rPr>
            <w:lastRenderedPageBreak/>
            <w:t>critical</w:t>
          </w:r>
          <w:r w:rsidR="00AC15CE" w:rsidRPr="003A02F5">
            <w:rPr>
              <w:rFonts w:asciiTheme="minorBidi" w:hAnsiTheme="minorBidi"/>
            </w:rPr>
            <w:t xml:space="preserve"> inquiry</w:t>
          </w:r>
          <w:r w:rsidR="00D5486E" w:rsidRPr="003A02F5">
            <w:rPr>
              <w:rFonts w:asciiTheme="minorBidi" w:hAnsiTheme="minorBidi"/>
            </w:rPr>
            <w:t xml:space="preserve">. </w:t>
          </w:r>
          <w:r w:rsidR="00F33BC6" w:rsidRPr="003A02F5">
            <w:rPr>
              <w:rFonts w:asciiTheme="minorBidi" w:hAnsiTheme="minorBidi"/>
            </w:rPr>
            <w:t>Indeed,</w:t>
          </w:r>
          <w:r w:rsidR="00CA57EE" w:rsidRPr="003A02F5">
            <w:rPr>
              <w:rFonts w:asciiTheme="minorBidi" w:hAnsiTheme="minorBidi"/>
            </w:rPr>
            <w:t xml:space="preserve"> since </w:t>
          </w:r>
          <w:r w:rsidR="005B037C" w:rsidRPr="003A02F5">
            <w:rPr>
              <w:rFonts w:asciiTheme="minorBidi" w:hAnsiTheme="minorBidi"/>
            </w:rPr>
            <w:t xml:space="preserve">Sadra, Persian </w:t>
          </w:r>
          <w:r w:rsidR="001837D2" w:rsidRPr="003A02F5">
            <w:rPr>
              <w:rFonts w:asciiTheme="minorBidi" w:hAnsiTheme="minorBidi"/>
            </w:rPr>
            <w:t xml:space="preserve">philosophy has been mostly footnotes </w:t>
          </w:r>
          <w:r w:rsidR="00570242" w:rsidRPr="003A02F5">
            <w:rPr>
              <w:rFonts w:asciiTheme="minorBidi" w:hAnsiTheme="minorBidi"/>
            </w:rPr>
            <w:t>to his philosophy</w:t>
          </w:r>
          <w:r w:rsidR="00C313A1" w:rsidRPr="003A02F5">
            <w:rPr>
              <w:rFonts w:asciiTheme="minorBidi" w:hAnsiTheme="minorBidi"/>
            </w:rPr>
            <w:t>.</w:t>
          </w:r>
        </w:p>
        <w:p w14:paraId="2D60BE20" w14:textId="736AA8EA" w:rsidR="00D8225D" w:rsidRPr="003A02F5" w:rsidRDefault="00D8225D" w:rsidP="003A02F5">
          <w:pPr>
            <w:pStyle w:val="ListParagraph"/>
            <w:numPr>
              <w:ilvl w:val="2"/>
              <w:numId w:val="16"/>
            </w:numPr>
            <w:rPr>
              <w:rFonts w:asciiTheme="minorBidi" w:hAnsiTheme="minorBidi"/>
            </w:rPr>
          </w:pPr>
          <w:r w:rsidRPr="003A02F5">
            <w:rPr>
              <w:rFonts w:asciiTheme="minorBidi" w:hAnsiTheme="minorBidi"/>
            </w:rPr>
            <w:br w:type="page"/>
          </w:r>
        </w:p>
        <w:p w14:paraId="5DDF0A4C" w14:textId="77777777" w:rsidR="00D8225D" w:rsidRDefault="00D8225D" w:rsidP="005B037C"/>
        <w:p w14:paraId="68DC0A6D" w14:textId="77777777" w:rsidR="00D10D70" w:rsidRPr="006F21D7" w:rsidRDefault="00D10D70" w:rsidP="006F21D7">
          <w:pPr>
            <w:ind w:firstLine="0"/>
            <w:divId w:val="411437869"/>
          </w:pPr>
        </w:p>
        <w:p w14:paraId="5ABB94FA" w14:textId="77777777" w:rsidR="00D10D70" w:rsidRPr="006F21D7" w:rsidRDefault="00D10D70" w:rsidP="006F21D7">
          <w:pPr>
            <w:ind w:firstLine="0"/>
            <w:divId w:val="411437869"/>
          </w:pPr>
        </w:p>
        <w:p w14:paraId="5D5E1EA5" w14:textId="7A17B055" w:rsidR="008500CC" w:rsidRPr="006F21D7" w:rsidRDefault="00397996" w:rsidP="00397996">
          <w:pPr>
            <w:tabs>
              <w:tab w:val="left" w:pos="3107"/>
            </w:tabs>
            <w:ind w:firstLine="0"/>
            <w:jc w:val="center"/>
            <w:divId w:val="411437869"/>
          </w:pPr>
          <w:r>
            <w:t>References</w:t>
          </w:r>
        </w:p>
        <w:p w14:paraId="0098ABA5" w14:textId="77777777" w:rsidR="008500CC" w:rsidRDefault="008500CC" w:rsidP="00D10D70">
          <w:pPr>
            <w:ind w:firstLine="0"/>
            <w:divId w:val="411437869"/>
            <w:rPr>
              <w:rFonts w:ascii="Times New Roman" w:hAnsi="Times New Roman" w:cs="Times New Roman"/>
              <w:color w:val="000000"/>
              <w:kern w:val="0"/>
              <w:lang w:eastAsia="en-US"/>
            </w:rPr>
          </w:pPr>
        </w:p>
        <w:p w14:paraId="2DF98C2B" w14:textId="276EA3CD" w:rsidR="003A02F5" w:rsidRPr="003A02F5" w:rsidRDefault="003A02F5" w:rsidP="003A02F5">
          <w:pPr>
            <w:ind w:left="0" w:firstLine="0"/>
            <w:divId w:val="411437869"/>
            <w:rPr>
              <w:rFonts w:ascii="Times New Roman" w:hAnsi="Times New Roman" w:cs="Times New Roman"/>
              <w:b/>
              <w:bCs/>
              <w:kern w:val="0"/>
              <w:lang w:eastAsia="en-US"/>
            </w:rPr>
          </w:pPr>
        </w:p>
        <w:p w14:paraId="22627A8C" w14:textId="1707F4D7" w:rsidR="003A02F5" w:rsidRPr="00397996" w:rsidRDefault="00EB2A45" w:rsidP="00397996">
          <w:pPr>
            <w:pStyle w:val="ListParagraph"/>
            <w:numPr>
              <w:ilvl w:val="0"/>
              <w:numId w:val="19"/>
            </w:numPr>
            <w:divId w:val="411437869"/>
            <w:rPr>
              <w:b/>
              <w:bCs/>
              <w:lang w:eastAsia="en-US"/>
            </w:rPr>
          </w:pPr>
          <w:r w:rsidRPr="003A02F5">
            <w:rPr>
              <w:lang w:eastAsia="en-US"/>
            </w:rPr>
            <w:t>Atkins, Peter. *Creation Revisited*. Penguin, 1994, 21.</w:t>
          </w:r>
        </w:p>
        <w:p w14:paraId="2996A618" w14:textId="26AD8672" w:rsidR="003A02F5" w:rsidRPr="00397996" w:rsidRDefault="003A02F5" w:rsidP="00397996">
          <w:pPr>
            <w:pStyle w:val="ListParagraph"/>
            <w:numPr>
              <w:ilvl w:val="0"/>
              <w:numId w:val="19"/>
            </w:numPr>
            <w:divId w:val="411437869"/>
            <w:rPr>
              <w:b/>
              <w:bCs/>
              <w:lang w:eastAsia="en-US"/>
            </w:rPr>
          </w:pPr>
          <w:r w:rsidRPr="00397996">
            <w:rPr>
              <w:b/>
              <w:bCs/>
              <w:lang w:eastAsia="en-US"/>
            </w:rPr>
            <w:t>A</w:t>
          </w:r>
          <w:r w:rsidRPr="003A02F5">
            <w:rPr>
              <w:lang w:eastAsia="en-US"/>
            </w:rPr>
            <w:t>yer, Alfred. *Language, Truth &amp; Logic*. Dover 1952, 57.</w:t>
          </w:r>
        </w:p>
        <w:p w14:paraId="3AA80C42" w14:textId="298F1310" w:rsidR="00EB2A45" w:rsidRPr="003A02F5" w:rsidRDefault="0097403D" w:rsidP="00397996">
          <w:pPr>
            <w:pStyle w:val="ListParagraph"/>
            <w:numPr>
              <w:ilvl w:val="0"/>
              <w:numId w:val="19"/>
            </w:numPr>
            <w:divId w:val="411437869"/>
            <w:rPr>
              <w:lang w:eastAsia="en-US"/>
            </w:rPr>
          </w:pPr>
          <w:r>
            <w:rPr>
              <w:lang w:eastAsia="en-US"/>
            </w:rPr>
            <w:t>B.</w:t>
          </w:r>
          <w:r w:rsidR="00EB2A45" w:rsidRPr="003A02F5">
            <w:rPr>
              <w:lang w:eastAsia="en-US"/>
            </w:rPr>
            <w:t xml:space="preserve">, </w:t>
          </w:r>
          <w:r>
            <w:rPr>
              <w:lang w:eastAsia="en-US"/>
            </w:rPr>
            <w:t xml:space="preserve"> </w:t>
          </w:r>
          <w:r w:rsidR="00EB2A45" w:rsidRPr="003A02F5">
            <w:rPr>
              <w:lang w:eastAsia="en-US"/>
            </w:rPr>
            <w:t xml:space="preserve"> [ ]. </w:t>
          </w:r>
        </w:p>
        <w:p w14:paraId="5BEB25A7" w14:textId="01178722" w:rsidR="00EB2A45" w:rsidRPr="003A02F5" w:rsidRDefault="00EB2A45" w:rsidP="00397996">
          <w:pPr>
            <w:pStyle w:val="ListParagraph"/>
            <w:numPr>
              <w:ilvl w:val="0"/>
              <w:numId w:val="19"/>
            </w:numPr>
            <w:divId w:val="411437869"/>
            <w:rPr>
              <w:lang w:eastAsia="en-US"/>
            </w:rPr>
          </w:pPr>
          <w:r w:rsidRPr="003A02F5">
            <w:rPr>
              <w:lang w:eastAsia="en-US"/>
            </w:rPr>
            <w:t>Chomsky, Noam. "Science, Mind and the Limit of Understanding." Speech presented at The Vatican, July 2014.</w:t>
          </w:r>
        </w:p>
        <w:p w14:paraId="67106429" w14:textId="04C47A37" w:rsidR="00EB2A45" w:rsidRPr="003A02F5" w:rsidRDefault="00EB2A45" w:rsidP="00397996">
          <w:pPr>
            <w:pStyle w:val="ListParagraph"/>
            <w:numPr>
              <w:ilvl w:val="0"/>
              <w:numId w:val="19"/>
            </w:numPr>
            <w:divId w:val="411437869"/>
            <w:rPr>
              <w:lang w:eastAsia="en-US"/>
            </w:rPr>
          </w:pPr>
          <w:r w:rsidRPr="003A02F5">
            <w:rPr>
              <w:lang w:eastAsia="en-US"/>
            </w:rPr>
            <w:t>Dinani, Gholam Hossein. [mehdis 128]. "</w:t>
          </w:r>
          <w:r w:rsidRPr="003A02F5">
            <w:rPr>
              <w:rtl/>
              <w:lang w:eastAsia="en-US"/>
            </w:rPr>
            <w:t>معرفت ملاصدرا ٧</w:t>
          </w:r>
          <w:r w:rsidRPr="003A02F5">
            <w:rPr>
              <w:lang w:eastAsia="en-US"/>
            </w:rPr>
            <w:t>." Video file. July 30, 2013. Accessed from https://m.youtube.com/watch?feature=shared&amp;v=gPqSuhv2hS8.</w:t>
          </w:r>
        </w:p>
        <w:p w14:paraId="7ADF79B1" w14:textId="7EA7E12A" w:rsidR="00EB2A45" w:rsidRPr="003A02F5" w:rsidRDefault="00EB2A45" w:rsidP="00397996">
          <w:pPr>
            <w:pStyle w:val="ListParagraph"/>
            <w:numPr>
              <w:ilvl w:val="0"/>
              <w:numId w:val="19"/>
            </w:numPr>
            <w:divId w:val="411437869"/>
            <w:rPr>
              <w:lang w:eastAsia="en-US"/>
            </w:rPr>
          </w:pPr>
          <w:r w:rsidRPr="003A02F5">
            <w:rPr>
              <w:lang w:eastAsia="en-US"/>
            </w:rPr>
            <w:t>Garber, Daniel. "Descartes, Mechanics and Mechanical Philosophy." *Midwest Studies in Philosophy*, 2002.</w:t>
          </w:r>
        </w:p>
        <w:p w14:paraId="6A4C84B8" w14:textId="097602D8" w:rsidR="00EB2A45" w:rsidRPr="003A02F5" w:rsidRDefault="00EB2A45" w:rsidP="00397996">
          <w:pPr>
            <w:pStyle w:val="ListParagraph"/>
            <w:numPr>
              <w:ilvl w:val="0"/>
              <w:numId w:val="19"/>
            </w:numPr>
            <w:divId w:val="411437869"/>
            <w:rPr>
              <w:lang w:eastAsia="en-US"/>
            </w:rPr>
          </w:pPr>
          <w:r w:rsidRPr="003A02F5">
            <w:rPr>
              <w:lang w:eastAsia="en-US"/>
            </w:rPr>
            <w:t>Arkani, Nima Hamed. "Journal of American Academy of Arts and Sciences." 2012.</w:t>
          </w:r>
        </w:p>
        <w:p w14:paraId="148C65C8" w14:textId="0F57DDC8" w:rsidR="00EB2A45" w:rsidRPr="003A02F5" w:rsidRDefault="00EB2A45" w:rsidP="00397996">
          <w:pPr>
            <w:pStyle w:val="ListParagraph"/>
            <w:numPr>
              <w:ilvl w:val="0"/>
              <w:numId w:val="19"/>
            </w:numPr>
            <w:divId w:val="411437869"/>
            <w:rPr>
              <w:lang w:eastAsia="en-US"/>
            </w:rPr>
          </w:pPr>
          <w:r w:rsidRPr="003A02F5">
            <w:rPr>
              <w:lang w:eastAsia="en-US"/>
            </w:rPr>
            <w:t>Nasr, Seyyed Hossein. *Three Muslim Sages: Avicenna-Suhrawardi-Ibn Arabi*. Caravan Books, 1976, 212.</w:t>
          </w:r>
        </w:p>
        <w:p w14:paraId="69296273" w14:textId="38E3F5CF" w:rsidR="00EB2A45" w:rsidRPr="003A02F5" w:rsidRDefault="00EB2A45" w:rsidP="00397996">
          <w:pPr>
            <w:pStyle w:val="ListParagraph"/>
            <w:numPr>
              <w:ilvl w:val="0"/>
              <w:numId w:val="19"/>
            </w:numPr>
            <w:divId w:val="411437869"/>
            <w:rPr>
              <w:lang w:eastAsia="en-US"/>
            </w:rPr>
          </w:pPr>
          <w:r w:rsidRPr="003A02F5">
            <w:rPr>
              <w:lang w:eastAsia="en-US"/>
            </w:rPr>
            <w:t>Nasr, Seyyed Hossein. *Knowledge and the Sacred: Revisioning Academic Disciplines*. State University of New York Press, 1989, 97.</w:t>
          </w:r>
        </w:p>
        <w:p w14:paraId="73B2C9D7" w14:textId="3A9471A6" w:rsidR="00EB2A45" w:rsidRPr="003A02F5" w:rsidRDefault="00EB2A45" w:rsidP="00397996">
          <w:pPr>
            <w:pStyle w:val="ListParagraph"/>
            <w:numPr>
              <w:ilvl w:val="0"/>
              <w:numId w:val="19"/>
            </w:numPr>
            <w:divId w:val="411437869"/>
            <w:rPr>
              <w:lang w:eastAsia="en-US"/>
            </w:rPr>
          </w:pPr>
          <w:r w:rsidRPr="003A02F5">
            <w:rPr>
              <w:lang w:eastAsia="en-US"/>
            </w:rPr>
            <w:lastRenderedPageBreak/>
            <w:t>Nasr, Seyyed Hossein. *Islamic Philosophy from Its Origin to Present Philosophy in the Land of Prophecy*. State University of New York Press, 2006, 231.</w:t>
          </w:r>
        </w:p>
        <w:p w14:paraId="2CF624CF" w14:textId="77BDC3E4" w:rsidR="00EB2A45" w:rsidRPr="003A02F5" w:rsidRDefault="00EB2A45" w:rsidP="00397996">
          <w:pPr>
            <w:pStyle w:val="ListParagraph"/>
            <w:numPr>
              <w:ilvl w:val="0"/>
              <w:numId w:val="19"/>
            </w:numPr>
            <w:divId w:val="411437869"/>
            <w:rPr>
              <w:lang w:eastAsia="en-US"/>
            </w:rPr>
          </w:pPr>
          <w:r w:rsidRPr="003A02F5">
            <w:rPr>
              <w:lang w:eastAsia="en-US"/>
            </w:rPr>
            <w:t>Soroush, Abdolkarim. *Naha-e Na araam-e Jahan (The Tumultuous Nature of the Universe) *. 1977.</w:t>
          </w:r>
        </w:p>
        <w:p w14:paraId="79EEDBA8" w14:textId="6FB236F2" w:rsidR="00EB2A45" w:rsidRPr="003A02F5" w:rsidRDefault="00EB2A45" w:rsidP="00397996">
          <w:pPr>
            <w:pStyle w:val="ListParagraph"/>
            <w:numPr>
              <w:ilvl w:val="0"/>
              <w:numId w:val="19"/>
            </w:numPr>
            <w:divId w:val="411437869"/>
            <w:rPr>
              <w:lang w:eastAsia="en-US"/>
            </w:rPr>
          </w:pPr>
          <w:r w:rsidRPr="003A02F5">
            <w:rPr>
              <w:lang w:eastAsia="en-US"/>
            </w:rPr>
            <w:t>Russell, Bertrand. *A History of Western Philosophy*. Simon &amp; Schuster, 1945, 202.</w:t>
          </w:r>
        </w:p>
        <w:p w14:paraId="5B6DC0A7" w14:textId="1C59C9DD" w:rsidR="00EB2A45" w:rsidRPr="003A02F5" w:rsidRDefault="00EB2A45" w:rsidP="00397996">
          <w:pPr>
            <w:pStyle w:val="ListParagraph"/>
            <w:numPr>
              <w:ilvl w:val="0"/>
              <w:numId w:val="19"/>
            </w:numPr>
            <w:divId w:val="411437869"/>
            <w:rPr>
              <w:lang w:eastAsia="en-US"/>
            </w:rPr>
          </w:pPr>
          <w:r w:rsidRPr="003A02F5">
            <w:rPr>
              <w:lang w:eastAsia="en-US"/>
            </w:rPr>
            <w:t>Whitehead, Alfred North. *Concept of Nature*. Cambridge, 1929.</w:t>
          </w:r>
        </w:p>
        <w:p w14:paraId="1C84B3FE" w14:textId="526AB5A1" w:rsidR="00EB2A45" w:rsidRPr="003A02F5" w:rsidRDefault="00EB2A45" w:rsidP="00397996">
          <w:pPr>
            <w:pStyle w:val="ListParagraph"/>
            <w:numPr>
              <w:ilvl w:val="0"/>
              <w:numId w:val="19"/>
            </w:numPr>
            <w:divId w:val="411437869"/>
            <w:rPr>
              <w:lang w:eastAsia="en-US"/>
            </w:rPr>
          </w:pPr>
          <w:r w:rsidRPr="003A02F5">
            <w:rPr>
              <w:lang w:eastAsia="en-US"/>
            </w:rPr>
            <w:t>Wittgenstein, Ludwig. *Tractatus Logico-Philosophicus*. Harcourt, Brace &amp; Company, 1921.</w:t>
          </w:r>
        </w:p>
        <w:p w14:paraId="29F9CB46" w14:textId="47E3F9CA" w:rsidR="00EB2A45" w:rsidRPr="003A02F5" w:rsidRDefault="00EB2A45" w:rsidP="00397996">
          <w:pPr>
            <w:pStyle w:val="ListParagraph"/>
            <w:numPr>
              <w:ilvl w:val="0"/>
              <w:numId w:val="19"/>
            </w:numPr>
            <w:divId w:val="411437869"/>
            <w:rPr>
              <w:lang w:eastAsia="en-US"/>
            </w:rPr>
          </w:pPr>
          <w:r w:rsidRPr="003A02F5">
            <w:rPr>
              <w:lang w:eastAsia="en-US"/>
            </w:rPr>
            <w:t>Wittgenstein, Ludwig. *Investigations Philosophical*. Blackwell Publishing, 1953.</w:t>
          </w:r>
        </w:p>
        <w:p w14:paraId="1E6494B1" w14:textId="77777777" w:rsidR="00D10D70" w:rsidRPr="00D10D70" w:rsidRDefault="00D10D70" w:rsidP="00397996">
          <w:pPr>
            <w:divId w:val="411437869"/>
            <w:rPr>
              <w:lang w:eastAsia="en-US"/>
            </w:rPr>
          </w:pPr>
        </w:p>
        <w:p w14:paraId="4C9220D8" w14:textId="178A26FA" w:rsidR="009A7192" w:rsidRDefault="009A7192" w:rsidP="009A7192">
          <w:pPr>
            <w:pStyle w:val="SectionTitle"/>
            <w:jc w:val="left"/>
          </w:pPr>
        </w:p>
        <w:p w14:paraId="44E289B6" w14:textId="77777777" w:rsidR="00F13C25" w:rsidRDefault="005F4DB4" w:rsidP="005E27C4">
          <w:pPr>
            <w:pStyle w:val="Bibliography"/>
          </w:pPr>
        </w:p>
      </w:sdtContent>
    </w:sdt>
    <w:p w14:paraId="4C045412" w14:textId="41C9F0CC" w:rsidR="007C0B7C" w:rsidRDefault="00F13C25" w:rsidP="005E27C4">
      <w:pPr>
        <w:pStyle w:val="Bibliography"/>
      </w:pPr>
      <w:r>
        <w:t>\</w:t>
      </w:r>
    </w:p>
    <w:p w14:paraId="36A28CF6" w14:textId="77777777" w:rsidR="00F13C25" w:rsidRPr="00F13C25" w:rsidRDefault="00F13C25" w:rsidP="00F13C25"/>
    <w:sectPr w:rsidR="00F13C25" w:rsidRPr="00F13C25">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CD79" w14:textId="77777777" w:rsidR="00DC024D" w:rsidRDefault="00DC024D">
      <w:pPr>
        <w:spacing w:line="240" w:lineRule="auto"/>
      </w:pPr>
      <w:r>
        <w:separator/>
      </w:r>
    </w:p>
  </w:endnote>
  <w:endnote w:type="continuationSeparator" w:id="0">
    <w:p w14:paraId="7D4A74FC" w14:textId="77777777" w:rsidR="00DC024D" w:rsidRDefault="00DC024D">
      <w:pPr>
        <w:spacing w:line="240" w:lineRule="auto"/>
      </w:pPr>
      <w:r>
        <w:continuationSeparator/>
      </w:r>
    </w:p>
  </w:endnote>
  <w:endnote w:type="continuationNotice" w:id="1">
    <w:p w14:paraId="6954DA88" w14:textId="77777777" w:rsidR="00DC024D" w:rsidRDefault="00DC02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ICTFontTextStyleBody">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1157" w14:textId="77777777" w:rsidR="007E6FFC" w:rsidRDefault="007E6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C17E" w14:textId="77777777" w:rsidR="007E6FFC" w:rsidRDefault="007E6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EFB0" w14:textId="77777777" w:rsidR="007E6FFC" w:rsidRDefault="007E6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C886" w14:textId="77777777" w:rsidR="00DC024D" w:rsidRDefault="00DC024D">
      <w:pPr>
        <w:spacing w:line="240" w:lineRule="auto"/>
      </w:pPr>
      <w:r>
        <w:separator/>
      </w:r>
    </w:p>
  </w:footnote>
  <w:footnote w:type="continuationSeparator" w:id="0">
    <w:p w14:paraId="743E4DA1" w14:textId="77777777" w:rsidR="00DC024D" w:rsidRDefault="00DC024D">
      <w:pPr>
        <w:spacing w:line="240" w:lineRule="auto"/>
      </w:pPr>
      <w:r>
        <w:continuationSeparator/>
      </w:r>
    </w:p>
  </w:footnote>
  <w:footnote w:type="continuationNotice" w:id="1">
    <w:p w14:paraId="2D95562D" w14:textId="77777777" w:rsidR="00DC024D" w:rsidRDefault="00DC02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3EF6" w14:textId="77777777" w:rsidR="007E6FFC" w:rsidRDefault="007E6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1865" w14:textId="1D461E78" w:rsidR="007E6FFC" w:rsidRDefault="007E6FFC">
    <w:pPr>
      <w:pStyle w:val="Header"/>
    </w:pPr>
  </w:p>
  <w:p w14:paraId="51575FD2" w14:textId="24622EF1" w:rsidR="007C0B7C" w:rsidRDefault="007C0B7C" w:rsidP="00F772A8">
    <w:pPr>
      <w:pStyle w:val="Header"/>
      <w:tabs>
        <w:tab w:val="left" w:pos="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1C70" w14:textId="59477D37" w:rsidR="007C0B7C" w:rsidRDefault="00C01CCC">
    <w:pPr>
      <w:pStyle w:val="Header"/>
      <w:rPr>
        <w:rStyle w:val="Strong"/>
      </w:rPr>
    </w:pPr>
    <w:r>
      <w:t xml:space="preserve">Running head: </w:t>
    </w:r>
    <w:sdt>
      <w:sdtPr>
        <w:rPr>
          <w:rStyle w:val="Strong"/>
        </w:rPr>
        <w:alias w:val="Running head"/>
        <w:tag w:val=""/>
        <w:id w:val="-696842620"/>
        <w:placeholder>
          <w:docPart w:val="E6CDDBC41DF0084B8AA91079797CF126"/>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7E6FFC">
          <w:t>[Include all figures in their own section, following references (and footnotes and tables, if applicable). Include a numbered caption for each figure. Use the Table/Figure style for easy spacing between figure and caption.]</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84D157D"/>
    <w:multiLevelType w:val="hybridMultilevel"/>
    <w:tmpl w:val="B16C0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730DB"/>
    <w:multiLevelType w:val="hybridMultilevel"/>
    <w:tmpl w:val="050AC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44A1887"/>
    <w:multiLevelType w:val="hybridMultilevel"/>
    <w:tmpl w:val="40F8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C1BAF"/>
    <w:multiLevelType w:val="hybridMultilevel"/>
    <w:tmpl w:val="D8AA8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41CC5"/>
    <w:multiLevelType w:val="hybridMultilevel"/>
    <w:tmpl w:val="B4221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92EB0"/>
    <w:multiLevelType w:val="hybridMultilevel"/>
    <w:tmpl w:val="9FBC5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F7608"/>
    <w:multiLevelType w:val="hybridMultilevel"/>
    <w:tmpl w:val="BC12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84356"/>
    <w:multiLevelType w:val="hybridMultilevel"/>
    <w:tmpl w:val="1D50D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041975">
    <w:abstractNumId w:val="9"/>
  </w:num>
  <w:num w:numId="2" w16cid:durableId="1931422731">
    <w:abstractNumId w:val="7"/>
  </w:num>
  <w:num w:numId="3" w16cid:durableId="368994566">
    <w:abstractNumId w:val="6"/>
  </w:num>
  <w:num w:numId="4" w16cid:durableId="770974913">
    <w:abstractNumId w:val="5"/>
  </w:num>
  <w:num w:numId="5" w16cid:durableId="852114907">
    <w:abstractNumId w:val="4"/>
  </w:num>
  <w:num w:numId="6" w16cid:durableId="1276402477">
    <w:abstractNumId w:val="8"/>
  </w:num>
  <w:num w:numId="7" w16cid:durableId="1103574933">
    <w:abstractNumId w:val="3"/>
  </w:num>
  <w:num w:numId="8" w16cid:durableId="1460227685">
    <w:abstractNumId w:val="2"/>
  </w:num>
  <w:num w:numId="9" w16cid:durableId="1877036523">
    <w:abstractNumId w:val="1"/>
  </w:num>
  <w:num w:numId="10" w16cid:durableId="1219979773">
    <w:abstractNumId w:val="0"/>
  </w:num>
  <w:num w:numId="11" w16cid:durableId="1731270427">
    <w:abstractNumId w:val="9"/>
    <w:lvlOverride w:ilvl="0">
      <w:startOverride w:val="1"/>
    </w:lvlOverride>
  </w:num>
  <w:num w:numId="12" w16cid:durableId="2100523696">
    <w:abstractNumId w:val="12"/>
  </w:num>
  <w:num w:numId="13" w16cid:durableId="1629120644">
    <w:abstractNumId w:val="10"/>
  </w:num>
  <w:num w:numId="14" w16cid:durableId="536895406">
    <w:abstractNumId w:val="13"/>
  </w:num>
  <w:num w:numId="15" w16cid:durableId="1547909074">
    <w:abstractNumId w:val="14"/>
  </w:num>
  <w:num w:numId="16" w16cid:durableId="1351879448">
    <w:abstractNumId w:val="17"/>
  </w:num>
  <w:num w:numId="17" w16cid:durableId="1700011788">
    <w:abstractNumId w:val="15"/>
  </w:num>
  <w:num w:numId="18" w16cid:durableId="1515921271">
    <w:abstractNumId w:val="16"/>
  </w:num>
  <w:num w:numId="19" w16cid:durableId="174006009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id ...">
    <w15:presenceInfo w15:providerId="Windows Live" w15:userId="af2e9700384cca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attachedTemplate r:id="rId1"/>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92"/>
    <w:rsid w:val="00002895"/>
    <w:rsid w:val="00003188"/>
    <w:rsid w:val="00005A4F"/>
    <w:rsid w:val="00006EDB"/>
    <w:rsid w:val="0001650B"/>
    <w:rsid w:val="000213C4"/>
    <w:rsid w:val="00021B57"/>
    <w:rsid w:val="00025FFD"/>
    <w:rsid w:val="00032083"/>
    <w:rsid w:val="00034D17"/>
    <w:rsid w:val="000370F4"/>
    <w:rsid w:val="000410A7"/>
    <w:rsid w:val="00042313"/>
    <w:rsid w:val="0004375E"/>
    <w:rsid w:val="0005004E"/>
    <w:rsid w:val="00050725"/>
    <w:rsid w:val="00050F6E"/>
    <w:rsid w:val="00052569"/>
    <w:rsid w:val="000573A4"/>
    <w:rsid w:val="000575C2"/>
    <w:rsid w:val="00057CCB"/>
    <w:rsid w:val="0006158C"/>
    <w:rsid w:val="00073244"/>
    <w:rsid w:val="000824C2"/>
    <w:rsid w:val="00084E0A"/>
    <w:rsid w:val="000856CD"/>
    <w:rsid w:val="00086962"/>
    <w:rsid w:val="00090367"/>
    <w:rsid w:val="000916EE"/>
    <w:rsid w:val="00091C45"/>
    <w:rsid w:val="000950CD"/>
    <w:rsid w:val="000963FA"/>
    <w:rsid w:val="00097927"/>
    <w:rsid w:val="000A0D94"/>
    <w:rsid w:val="000A342C"/>
    <w:rsid w:val="000A60D7"/>
    <w:rsid w:val="000A6F19"/>
    <w:rsid w:val="000B1921"/>
    <w:rsid w:val="000B28CB"/>
    <w:rsid w:val="000B5BBE"/>
    <w:rsid w:val="000B7C33"/>
    <w:rsid w:val="000C0055"/>
    <w:rsid w:val="000C020A"/>
    <w:rsid w:val="000C032F"/>
    <w:rsid w:val="000C3C16"/>
    <w:rsid w:val="000C3DB3"/>
    <w:rsid w:val="000C4B9D"/>
    <w:rsid w:val="000C7CCB"/>
    <w:rsid w:val="000D0408"/>
    <w:rsid w:val="000D5021"/>
    <w:rsid w:val="000D7182"/>
    <w:rsid w:val="000E2254"/>
    <w:rsid w:val="000E5DBE"/>
    <w:rsid w:val="000E6413"/>
    <w:rsid w:val="000F0193"/>
    <w:rsid w:val="000F0234"/>
    <w:rsid w:val="000F20DC"/>
    <w:rsid w:val="000F39BB"/>
    <w:rsid w:val="000F454E"/>
    <w:rsid w:val="000F68FE"/>
    <w:rsid w:val="00100C42"/>
    <w:rsid w:val="00100E09"/>
    <w:rsid w:val="00104ED1"/>
    <w:rsid w:val="00107A5C"/>
    <w:rsid w:val="001128B4"/>
    <w:rsid w:val="00113888"/>
    <w:rsid w:val="00113C77"/>
    <w:rsid w:val="001161CB"/>
    <w:rsid w:val="001203E6"/>
    <w:rsid w:val="001209DE"/>
    <w:rsid w:val="001213F8"/>
    <w:rsid w:val="0012243A"/>
    <w:rsid w:val="001258E0"/>
    <w:rsid w:val="00130608"/>
    <w:rsid w:val="00131F13"/>
    <w:rsid w:val="00132004"/>
    <w:rsid w:val="001325F3"/>
    <w:rsid w:val="00132FD3"/>
    <w:rsid w:val="00133069"/>
    <w:rsid w:val="001352ED"/>
    <w:rsid w:val="0013739B"/>
    <w:rsid w:val="00141A53"/>
    <w:rsid w:val="00141CDE"/>
    <w:rsid w:val="00143B2D"/>
    <w:rsid w:val="00146CA4"/>
    <w:rsid w:val="00147F31"/>
    <w:rsid w:val="0015100B"/>
    <w:rsid w:val="00151A42"/>
    <w:rsid w:val="0015347D"/>
    <w:rsid w:val="00153594"/>
    <w:rsid w:val="001556E8"/>
    <w:rsid w:val="00166657"/>
    <w:rsid w:val="00166E61"/>
    <w:rsid w:val="00166F7F"/>
    <w:rsid w:val="00171B99"/>
    <w:rsid w:val="001829A3"/>
    <w:rsid w:val="001837D2"/>
    <w:rsid w:val="001864EC"/>
    <w:rsid w:val="00186B62"/>
    <w:rsid w:val="00187645"/>
    <w:rsid w:val="00193403"/>
    <w:rsid w:val="00196678"/>
    <w:rsid w:val="0019682B"/>
    <w:rsid w:val="001A026C"/>
    <w:rsid w:val="001A1B84"/>
    <w:rsid w:val="001A2701"/>
    <w:rsid w:val="001A4646"/>
    <w:rsid w:val="001A51A3"/>
    <w:rsid w:val="001B03EB"/>
    <w:rsid w:val="001B069A"/>
    <w:rsid w:val="001B442A"/>
    <w:rsid w:val="001C2134"/>
    <w:rsid w:val="001C2EB7"/>
    <w:rsid w:val="001C3410"/>
    <w:rsid w:val="001C4F5D"/>
    <w:rsid w:val="001C5B37"/>
    <w:rsid w:val="001E1051"/>
    <w:rsid w:val="001E46AE"/>
    <w:rsid w:val="001E4C6D"/>
    <w:rsid w:val="001E6CED"/>
    <w:rsid w:val="001E729E"/>
    <w:rsid w:val="001F1707"/>
    <w:rsid w:val="001F1D33"/>
    <w:rsid w:val="001F379F"/>
    <w:rsid w:val="001F6B6C"/>
    <w:rsid w:val="00200378"/>
    <w:rsid w:val="00220C90"/>
    <w:rsid w:val="002220B7"/>
    <w:rsid w:val="00222889"/>
    <w:rsid w:val="00222A6F"/>
    <w:rsid w:val="00232E9E"/>
    <w:rsid w:val="00240975"/>
    <w:rsid w:val="002444C0"/>
    <w:rsid w:val="00245E11"/>
    <w:rsid w:val="00247B63"/>
    <w:rsid w:val="00247CBB"/>
    <w:rsid w:val="0025226D"/>
    <w:rsid w:val="00252FD0"/>
    <w:rsid w:val="002602A1"/>
    <w:rsid w:val="00260EE3"/>
    <w:rsid w:val="00260F53"/>
    <w:rsid w:val="00261333"/>
    <w:rsid w:val="002622D9"/>
    <w:rsid w:val="00263293"/>
    <w:rsid w:val="0026414F"/>
    <w:rsid w:val="00264648"/>
    <w:rsid w:val="00265680"/>
    <w:rsid w:val="0026615C"/>
    <w:rsid w:val="0026659B"/>
    <w:rsid w:val="0026668B"/>
    <w:rsid w:val="002670D4"/>
    <w:rsid w:val="00267100"/>
    <w:rsid w:val="002728E1"/>
    <w:rsid w:val="00272F3C"/>
    <w:rsid w:val="00275208"/>
    <w:rsid w:val="0027560D"/>
    <w:rsid w:val="00283046"/>
    <w:rsid w:val="00284EBB"/>
    <w:rsid w:val="00285E1D"/>
    <w:rsid w:val="00286D13"/>
    <w:rsid w:val="00291C19"/>
    <w:rsid w:val="002921EB"/>
    <w:rsid w:val="002929A6"/>
    <w:rsid w:val="00292AC7"/>
    <w:rsid w:val="00294A1C"/>
    <w:rsid w:val="0029568E"/>
    <w:rsid w:val="002A5707"/>
    <w:rsid w:val="002A69A5"/>
    <w:rsid w:val="002A7053"/>
    <w:rsid w:val="002B0118"/>
    <w:rsid w:val="002B0464"/>
    <w:rsid w:val="002B07CD"/>
    <w:rsid w:val="002B1B9B"/>
    <w:rsid w:val="002B2CB4"/>
    <w:rsid w:val="002B6E1F"/>
    <w:rsid w:val="002B7099"/>
    <w:rsid w:val="002B7CAF"/>
    <w:rsid w:val="002C1455"/>
    <w:rsid w:val="002C60B8"/>
    <w:rsid w:val="002C7D29"/>
    <w:rsid w:val="002D26FB"/>
    <w:rsid w:val="002D27EF"/>
    <w:rsid w:val="002D2DFD"/>
    <w:rsid w:val="002D6A86"/>
    <w:rsid w:val="002E0E11"/>
    <w:rsid w:val="002E0FC5"/>
    <w:rsid w:val="002E11BC"/>
    <w:rsid w:val="002E1D9F"/>
    <w:rsid w:val="002E20D7"/>
    <w:rsid w:val="002E2CD6"/>
    <w:rsid w:val="002E2DBA"/>
    <w:rsid w:val="002E317E"/>
    <w:rsid w:val="002E3FE9"/>
    <w:rsid w:val="002E620D"/>
    <w:rsid w:val="002F14AE"/>
    <w:rsid w:val="002F30E0"/>
    <w:rsid w:val="002F4042"/>
    <w:rsid w:val="002F551B"/>
    <w:rsid w:val="002F7417"/>
    <w:rsid w:val="00301909"/>
    <w:rsid w:val="00301BE9"/>
    <w:rsid w:val="00301C53"/>
    <w:rsid w:val="00303EB1"/>
    <w:rsid w:val="003059A6"/>
    <w:rsid w:val="00311BED"/>
    <w:rsid w:val="00313134"/>
    <w:rsid w:val="00314AF0"/>
    <w:rsid w:val="003161AB"/>
    <w:rsid w:val="00316B57"/>
    <w:rsid w:val="003232C8"/>
    <w:rsid w:val="00327014"/>
    <w:rsid w:val="00330F68"/>
    <w:rsid w:val="003314CD"/>
    <w:rsid w:val="0033257D"/>
    <w:rsid w:val="003325D5"/>
    <w:rsid w:val="00333703"/>
    <w:rsid w:val="00341A1E"/>
    <w:rsid w:val="00350C5A"/>
    <w:rsid w:val="00351583"/>
    <w:rsid w:val="00357972"/>
    <w:rsid w:val="0036043B"/>
    <w:rsid w:val="00365242"/>
    <w:rsid w:val="003658A7"/>
    <w:rsid w:val="003746D8"/>
    <w:rsid w:val="00375DD7"/>
    <w:rsid w:val="00377C28"/>
    <w:rsid w:val="00386175"/>
    <w:rsid w:val="003873D4"/>
    <w:rsid w:val="00393259"/>
    <w:rsid w:val="00394796"/>
    <w:rsid w:val="00395D97"/>
    <w:rsid w:val="00397996"/>
    <w:rsid w:val="003A02F5"/>
    <w:rsid w:val="003A3009"/>
    <w:rsid w:val="003A61CC"/>
    <w:rsid w:val="003A7A65"/>
    <w:rsid w:val="003B217F"/>
    <w:rsid w:val="003B4533"/>
    <w:rsid w:val="003B5533"/>
    <w:rsid w:val="003B6BA7"/>
    <w:rsid w:val="003D7F7F"/>
    <w:rsid w:val="003E103A"/>
    <w:rsid w:val="003F43BB"/>
    <w:rsid w:val="003F4B65"/>
    <w:rsid w:val="003F725D"/>
    <w:rsid w:val="003F72A9"/>
    <w:rsid w:val="004001AB"/>
    <w:rsid w:val="00402AC1"/>
    <w:rsid w:val="0040333E"/>
    <w:rsid w:val="00405309"/>
    <w:rsid w:val="004157CD"/>
    <w:rsid w:val="004204A9"/>
    <w:rsid w:val="004247F8"/>
    <w:rsid w:val="0042497A"/>
    <w:rsid w:val="00425457"/>
    <w:rsid w:val="00426EBE"/>
    <w:rsid w:val="00432608"/>
    <w:rsid w:val="004329B9"/>
    <w:rsid w:val="00432C32"/>
    <w:rsid w:val="00434C7A"/>
    <w:rsid w:val="00436404"/>
    <w:rsid w:val="004379CE"/>
    <w:rsid w:val="00437E32"/>
    <w:rsid w:val="00440185"/>
    <w:rsid w:val="00440FAC"/>
    <w:rsid w:val="00442D13"/>
    <w:rsid w:val="004474C1"/>
    <w:rsid w:val="00452401"/>
    <w:rsid w:val="004539B3"/>
    <w:rsid w:val="00461D4B"/>
    <w:rsid w:val="004649BE"/>
    <w:rsid w:val="00465163"/>
    <w:rsid w:val="004655DC"/>
    <w:rsid w:val="00466E19"/>
    <w:rsid w:val="004738DA"/>
    <w:rsid w:val="00473E57"/>
    <w:rsid w:val="00474E10"/>
    <w:rsid w:val="00475D41"/>
    <w:rsid w:val="0047643F"/>
    <w:rsid w:val="00476761"/>
    <w:rsid w:val="00476965"/>
    <w:rsid w:val="00476E26"/>
    <w:rsid w:val="00480488"/>
    <w:rsid w:val="00485509"/>
    <w:rsid w:val="004877E7"/>
    <w:rsid w:val="00487D4A"/>
    <w:rsid w:val="00492A93"/>
    <w:rsid w:val="00492F64"/>
    <w:rsid w:val="0049636E"/>
    <w:rsid w:val="004966B1"/>
    <w:rsid w:val="004A332C"/>
    <w:rsid w:val="004A4CE0"/>
    <w:rsid w:val="004A64EC"/>
    <w:rsid w:val="004A7002"/>
    <w:rsid w:val="004A7577"/>
    <w:rsid w:val="004A7F32"/>
    <w:rsid w:val="004B1016"/>
    <w:rsid w:val="004B20D8"/>
    <w:rsid w:val="004B3256"/>
    <w:rsid w:val="004B4F1E"/>
    <w:rsid w:val="004C2839"/>
    <w:rsid w:val="004C2BD3"/>
    <w:rsid w:val="004C5EE3"/>
    <w:rsid w:val="004C7CF2"/>
    <w:rsid w:val="004D0B8E"/>
    <w:rsid w:val="004D2BEC"/>
    <w:rsid w:val="004D3E6C"/>
    <w:rsid w:val="004D57F5"/>
    <w:rsid w:val="004E0335"/>
    <w:rsid w:val="004E3D3A"/>
    <w:rsid w:val="004E47C0"/>
    <w:rsid w:val="004E59F8"/>
    <w:rsid w:val="004E5D1E"/>
    <w:rsid w:val="004E64A4"/>
    <w:rsid w:val="004F3A62"/>
    <w:rsid w:val="004F552A"/>
    <w:rsid w:val="00500E9F"/>
    <w:rsid w:val="00501FFA"/>
    <w:rsid w:val="0050275B"/>
    <w:rsid w:val="00505F72"/>
    <w:rsid w:val="005116E9"/>
    <w:rsid w:val="00513217"/>
    <w:rsid w:val="00514FC6"/>
    <w:rsid w:val="005153AD"/>
    <w:rsid w:val="0051577C"/>
    <w:rsid w:val="0051794C"/>
    <w:rsid w:val="0052393D"/>
    <w:rsid w:val="00532195"/>
    <w:rsid w:val="00532F3B"/>
    <w:rsid w:val="0053549F"/>
    <w:rsid w:val="0054068A"/>
    <w:rsid w:val="00540D22"/>
    <w:rsid w:val="00543B34"/>
    <w:rsid w:val="00546136"/>
    <w:rsid w:val="00546B40"/>
    <w:rsid w:val="00550BCE"/>
    <w:rsid w:val="00551297"/>
    <w:rsid w:val="00553936"/>
    <w:rsid w:val="00553C4D"/>
    <w:rsid w:val="00557BFE"/>
    <w:rsid w:val="0056083E"/>
    <w:rsid w:val="0056794C"/>
    <w:rsid w:val="00570242"/>
    <w:rsid w:val="00584D29"/>
    <w:rsid w:val="005921DC"/>
    <w:rsid w:val="0059278C"/>
    <w:rsid w:val="005A3501"/>
    <w:rsid w:val="005A5069"/>
    <w:rsid w:val="005A6A2F"/>
    <w:rsid w:val="005B037C"/>
    <w:rsid w:val="005B2ED3"/>
    <w:rsid w:val="005B40A3"/>
    <w:rsid w:val="005B75E9"/>
    <w:rsid w:val="005B7861"/>
    <w:rsid w:val="005C2EF5"/>
    <w:rsid w:val="005C3669"/>
    <w:rsid w:val="005C4418"/>
    <w:rsid w:val="005C489B"/>
    <w:rsid w:val="005C6A33"/>
    <w:rsid w:val="005C7C14"/>
    <w:rsid w:val="005D1502"/>
    <w:rsid w:val="005D18E9"/>
    <w:rsid w:val="005D529E"/>
    <w:rsid w:val="005D5B37"/>
    <w:rsid w:val="005D653C"/>
    <w:rsid w:val="005D798B"/>
    <w:rsid w:val="005E27C4"/>
    <w:rsid w:val="005E2B4B"/>
    <w:rsid w:val="005E3B12"/>
    <w:rsid w:val="005E5E84"/>
    <w:rsid w:val="005F338F"/>
    <w:rsid w:val="005F4032"/>
    <w:rsid w:val="005F4352"/>
    <w:rsid w:val="005F4DB4"/>
    <w:rsid w:val="005F5E45"/>
    <w:rsid w:val="005F73AD"/>
    <w:rsid w:val="005F7A07"/>
    <w:rsid w:val="0060155B"/>
    <w:rsid w:val="0060307D"/>
    <w:rsid w:val="0060653B"/>
    <w:rsid w:val="00606FC5"/>
    <w:rsid w:val="00610E58"/>
    <w:rsid w:val="00611354"/>
    <w:rsid w:val="006132C2"/>
    <w:rsid w:val="0061399B"/>
    <w:rsid w:val="00614B6E"/>
    <w:rsid w:val="0061729E"/>
    <w:rsid w:val="00620ACC"/>
    <w:rsid w:val="00620B49"/>
    <w:rsid w:val="00620D62"/>
    <w:rsid w:val="006222F8"/>
    <w:rsid w:val="00622688"/>
    <w:rsid w:val="00622F77"/>
    <w:rsid w:val="00623552"/>
    <w:rsid w:val="00625339"/>
    <w:rsid w:val="00637D95"/>
    <w:rsid w:val="00640394"/>
    <w:rsid w:val="006412F4"/>
    <w:rsid w:val="006417C1"/>
    <w:rsid w:val="006427EF"/>
    <w:rsid w:val="006433D0"/>
    <w:rsid w:val="00647988"/>
    <w:rsid w:val="006508A6"/>
    <w:rsid w:val="00651510"/>
    <w:rsid w:val="00652834"/>
    <w:rsid w:val="006535D7"/>
    <w:rsid w:val="00653DD9"/>
    <w:rsid w:val="006552B4"/>
    <w:rsid w:val="00655B6A"/>
    <w:rsid w:val="006577B1"/>
    <w:rsid w:val="00657FCF"/>
    <w:rsid w:val="00662628"/>
    <w:rsid w:val="00667279"/>
    <w:rsid w:val="00667636"/>
    <w:rsid w:val="00667A3B"/>
    <w:rsid w:val="00674B8F"/>
    <w:rsid w:val="00676D36"/>
    <w:rsid w:val="00683CC3"/>
    <w:rsid w:val="00690141"/>
    <w:rsid w:val="006919D1"/>
    <w:rsid w:val="006925F6"/>
    <w:rsid w:val="0069383E"/>
    <w:rsid w:val="00696A55"/>
    <w:rsid w:val="006979CE"/>
    <w:rsid w:val="006A16A4"/>
    <w:rsid w:val="006A74B4"/>
    <w:rsid w:val="006B5DE2"/>
    <w:rsid w:val="006C1064"/>
    <w:rsid w:val="006C2B38"/>
    <w:rsid w:val="006C6549"/>
    <w:rsid w:val="006C7F8D"/>
    <w:rsid w:val="006E1FEC"/>
    <w:rsid w:val="006E4A94"/>
    <w:rsid w:val="006E79F9"/>
    <w:rsid w:val="006F21D7"/>
    <w:rsid w:val="006F28C5"/>
    <w:rsid w:val="006F2981"/>
    <w:rsid w:val="006F4749"/>
    <w:rsid w:val="006F5DC7"/>
    <w:rsid w:val="006F5DEC"/>
    <w:rsid w:val="006F6B71"/>
    <w:rsid w:val="007112A7"/>
    <w:rsid w:val="00712E7B"/>
    <w:rsid w:val="007152CE"/>
    <w:rsid w:val="00717C59"/>
    <w:rsid w:val="00717C81"/>
    <w:rsid w:val="00722D74"/>
    <w:rsid w:val="00724BCB"/>
    <w:rsid w:val="00726E54"/>
    <w:rsid w:val="00727224"/>
    <w:rsid w:val="00727F64"/>
    <w:rsid w:val="00732D0A"/>
    <w:rsid w:val="00740593"/>
    <w:rsid w:val="0074140B"/>
    <w:rsid w:val="007415AA"/>
    <w:rsid w:val="00741C92"/>
    <w:rsid w:val="007421C9"/>
    <w:rsid w:val="00744C30"/>
    <w:rsid w:val="007457C1"/>
    <w:rsid w:val="00750745"/>
    <w:rsid w:val="00756DE1"/>
    <w:rsid w:val="00760722"/>
    <w:rsid w:val="00760B32"/>
    <w:rsid w:val="007618EF"/>
    <w:rsid w:val="00761F10"/>
    <w:rsid w:val="007639AB"/>
    <w:rsid w:val="00766028"/>
    <w:rsid w:val="00766AD7"/>
    <w:rsid w:val="00767EE2"/>
    <w:rsid w:val="007759B0"/>
    <w:rsid w:val="00775CA4"/>
    <w:rsid w:val="007770E9"/>
    <w:rsid w:val="00781A95"/>
    <w:rsid w:val="00782E92"/>
    <w:rsid w:val="00783789"/>
    <w:rsid w:val="007853E7"/>
    <w:rsid w:val="00793C90"/>
    <w:rsid w:val="0079726F"/>
    <w:rsid w:val="007A0289"/>
    <w:rsid w:val="007A4ABB"/>
    <w:rsid w:val="007A4DC3"/>
    <w:rsid w:val="007A53E7"/>
    <w:rsid w:val="007A667C"/>
    <w:rsid w:val="007A6F7B"/>
    <w:rsid w:val="007A71B6"/>
    <w:rsid w:val="007A79BC"/>
    <w:rsid w:val="007B0C14"/>
    <w:rsid w:val="007B45D7"/>
    <w:rsid w:val="007B532C"/>
    <w:rsid w:val="007C0B7C"/>
    <w:rsid w:val="007C3B33"/>
    <w:rsid w:val="007C4B03"/>
    <w:rsid w:val="007C5497"/>
    <w:rsid w:val="007D2C72"/>
    <w:rsid w:val="007D34C5"/>
    <w:rsid w:val="007D7100"/>
    <w:rsid w:val="007D7320"/>
    <w:rsid w:val="007E4B3E"/>
    <w:rsid w:val="007E6FFC"/>
    <w:rsid w:val="007E797F"/>
    <w:rsid w:val="007E7F64"/>
    <w:rsid w:val="007F0729"/>
    <w:rsid w:val="007F1AC3"/>
    <w:rsid w:val="007F6FFB"/>
    <w:rsid w:val="007F76EF"/>
    <w:rsid w:val="00802F94"/>
    <w:rsid w:val="00803269"/>
    <w:rsid w:val="00803F51"/>
    <w:rsid w:val="00805186"/>
    <w:rsid w:val="00807C40"/>
    <w:rsid w:val="00807EC5"/>
    <w:rsid w:val="00810054"/>
    <w:rsid w:val="0081502C"/>
    <w:rsid w:val="00821045"/>
    <w:rsid w:val="0082452B"/>
    <w:rsid w:val="00825EA8"/>
    <w:rsid w:val="00826452"/>
    <w:rsid w:val="00830DF8"/>
    <w:rsid w:val="0084131A"/>
    <w:rsid w:val="00842CD1"/>
    <w:rsid w:val="008435B0"/>
    <w:rsid w:val="00844091"/>
    <w:rsid w:val="00844FE0"/>
    <w:rsid w:val="008500CC"/>
    <w:rsid w:val="00851AED"/>
    <w:rsid w:val="008541DB"/>
    <w:rsid w:val="008544EF"/>
    <w:rsid w:val="00854DB0"/>
    <w:rsid w:val="008557AC"/>
    <w:rsid w:val="00855BBF"/>
    <w:rsid w:val="00856196"/>
    <w:rsid w:val="008637E7"/>
    <w:rsid w:val="0087126E"/>
    <w:rsid w:val="008712CB"/>
    <w:rsid w:val="008734ED"/>
    <w:rsid w:val="0087402D"/>
    <w:rsid w:val="008746D0"/>
    <w:rsid w:val="00876722"/>
    <w:rsid w:val="00876764"/>
    <w:rsid w:val="00876B9B"/>
    <w:rsid w:val="00877155"/>
    <w:rsid w:val="00877D2B"/>
    <w:rsid w:val="00882EDF"/>
    <w:rsid w:val="00884CBC"/>
    <w:rsid w:val="008954C6"/>
    <w:rsid w:val="00895C21"/>
    <w:rsid w:val="00897290"/>
    <w:rsid w:val="00897A18"/>
    <w:rsid w:val="008A2BF2"/>
    <w:rsid w:val="008A5F31"/>
    <w:rsid w:val="008A683F"/>
    <w:rsid w:val="008B11E1"/>
    <w:rsid w:val="008B1A2F"/>
    <w:rsid w:val="008B3672"/>
    <w:rsid w:val="008B39EB"/>
    <w:rsid w:val="008B3D7D"/>
    <w:rsid w:val="008B74D5"/>
    <w:rsid w:val="008B7828"/>
    <w:rsid w:val="008C2DC9"/>
    <w:rsid w:val="008D2C5A"/>
    <w:rsid w:val="008D4BAF"/>
    <w:rsid w:val="008D539B"/>
    <w:rsid w:val="008D57B5"/>
    <w:rsid w:val="008D61A3"/>
    <w:rsid w:val="008E137A"/>
    <w:rsid w:val="008E4550"/>
    <w:rsid w:val="008E59FE"/>
    <w:rsid w:val="008E6220"/>
    <w:rsid w:val="008E629B"/>
    <w:rsid w:val="008E6425"/>
    <w:rsid w:val="008E7AB6"/>
    <w:rsid w:val="008F0577"/>
    <w:rsid w:val="008F0EB5"/>
    <w:rsid w:val="008F2E0D"/>
    <w:rsid w:val="008F7EAC"/>
    <w:rsid w:val="00901C51"/>
    <w:rsid w:val="0090242D"/>
    <w:rsid w:val="00903DCB"/>
    <w:rsid w:val="00904686"/>
    <w:rsid w:val="009054D6"/>
    <w:rsid w:val="00911BED"/>
    <w:rsid w:val="009231E9"/>
    <w:rsid w:val="00926955"/>
    <w:rsid w:val="00926C70"/>
    <w:rsid w:val="009313CF"/>
    <w:rsid w:val="00941C58"/>
    <w:rsid w:val="0094736B"/>
    <w:rsid w:val="009511FF"/>
    <w:rsid w:val="00951630"/>
    <w:rsid w:val="0095677C"/>
    <w:rsid w:val="00957F8B"/>
    <w:rsid w:val="00960CB8"/>
    <w:rsid w:val="009650A6"/>
    <w:rsid w:val="00965984"/>
    <w:rsid w:val="00966B2E"/>
    <w:rsid w:val="009677CD"/>
    <w:rsid w:val="00967A0A"/>
    <w:rsid w:val="00971132"/>
    <w:rsid w:val="00973EFE"/>
    <w:rsid w:val="0097403D"/>
    <w:rsid w:val="009761F6"/>
    <w:rsid w:val="009805FE"/>
    <w:rsid w:val="00982396"/>
    <w:rsid w:val="009835EA"/>
    <w:rsid w:val="00984CA3"/>
    <w:rsid w:val="00984F07"/>
    <w:rsid w:val="0098609C"/>
    <w:rsid w:val="009976E8"/>
    <w:rsid w:val="009A1FE0"/>
    <w:rsid w:val="009A6495"/>
    <w:rsid w:val="009A6A9B"/>
    <w:rsid w:val="009A7192"/>
    <w:rsid w:val="009B374A"/>
    <w:rsid w:val="009B3AE8"/>
    <w:rsid w:val="009B73A7"/>
    <w:rsid w:val="009B7BFC"/>
    <w:rsid w:val="009C506B"/>
    <w:rsid w:val="009C598D"/>
    <w:rsid w:val="009C6464"/>
    <w:rsid w:val="009C6802"/>
    <w:rsid w:val="009C795F"/>
    <w:rsid w:val="009D06DB"/>
    <w:rsid w:val="009D11B4"/>
    <w:rsid w:val="009D1CC3"/>
    <w:rsid w:val="009D1DD2"/>
    <w:rsid w:val="009D21AE"/>
    <w:rsid w:val="009D2A84"/>
    <w:rsid w:val="009D575E"/>
    <w:rsid w:val="009D5A13"/>
    <w:rsid w:val="009E0147"/>
    <w:rsid w:val="009E153F"/>
    <w:rsid w:val="009E64C2"/>
    <w:rsid w:val="009F12C7"/>
    <w:rsid w:val="009F254A"/>
    <w:rsid w:val="009F308E"/>
    <w:rsid w:val="009F5E74"/>
    <w:rsid w:val="009F62C0"/>
    <w:rsid w:val="009F7C37"/>
    <w:rsid w:val="00A015EA"/>
    <w:rsid w:val="00A023A4"/>
    <w:rsid w:val="00A03BC0"/>
    <w:rsid w:val="00A03FF4"/>
    <w:rsid w:val="00A04AB9"/>
    <w:rsid w:val="00A071E2"/>
    <w:rsid w:val="00A1187D"/>
    <w:rsid w:val="00A139E7"/>
    <w:rsid w:val="00A15DD8"/>
    <w:rsid w:val="00A1628A"/>
    <w:rsid w:val="00A177BA"/>
    <w:rsid w:val="00A21065"/>
    <w:rsid w:val="00A21963"/>
    <w:rsid w:val="00A22D6A"/>
    <w:rsid w:val="00A23C9F"/>
    <w:rsid w:val="00A23CF7"/>
    <w:rsid w:val="00A23E1C"/>
    <w:rsid w:val="00A24D3E"/>
    <w:rsid w:val="00A27474"/>
    <w:rsid w:val="00A32538"/>
    <w:rsid w:val="00A32A4C"/>
    <w:rsid w:val="00A33AEB"/>
    <w:rsid w:val="00A34901"/>
    <w:rsid w:val="00A35E5F"/>
    <w:rsid w:val="00A404EE"/>
    <w:rsid w:val="00A41828"/>
    <w:rsid w:val="00A41983"/>
    <w:rsid w:val="00A44D74"/>
    <w:rsid w:val="00A46CCE"/>
    <w:rsid w:val="00A47C3A"/>
    <w:rsid w:val="00A5114A"/>
    <w:rsid w:val="00A53630"/>
    <w:rsid w:val="00A55706"/>
    <w:rsid w:val="00A561B8"/>
    <w:rsid w:val="00A562B8"/>
    <w:rsid w:val="00A60084"/>
    <w:rsid w:val="00A625CE"/>
    <w:rsid w:val="00A636A2"/>
    <w:rsid w:val="00A65FE2"/>
    <w:rsid w:val="00A71A16"/>
    <w:rsid w:val="00A76355"/>
    <w:rsid w:val="00A80B4F"/>
    <w:rsid w:val="00A86B4F"/>
    <w:rsid w:val="00A87676"/>
    <w:rsid w:val="00A87B30"/>
    <w:rsid w:val="00A94DC4"/>
    <w:rsid w:val="00A953CA"/>
    <w:rsid w:val="00A96C83"/>
    <w:rsid w:val="00AA0D4D"/>
    <w:rsid w:val="00AA1337"/>
    <w:rsid w:val="00AA21CF"/>
    <w:rsid w:val="00AA3B47"/>
    <w:rsid w:val="00AA554E"/>
    <w:rsid w:val="00AA59F6"/>
    <w:rsid w:val="00AB3E45"/>
    <w:rsid w:val="00AB4651"/>
    <w:rsid w:val="00AB51D7"/>
    <w:rsid w:val="00AB6E80"/>
    <w:rsid w:val="00AC07C4"/>
    <w:rsid w:val="00AC13F8"/>
    <w:rsid w:val="00AC14E8"/>
    <w:rsid w:val="00AC15CE"/>
    <w:rsid w:val="00AC1A0F"/>
    <w:rsid w:val="00AC3D8E"/>
    <w:rsid w:val="00AC453D"/>
    <w:rsid w:val="00AC5BE8"/>
    <w:rsid w:val="00AD0B66"/>
    <w:rsid w:val="00AD3200"/>
    <w:rsid w:val="00AD5245"/>
    <w:rsid w:val="00AD7415"/>
    <w:rsid w:val="00AE1C21"/>
    <w:rsid w:val="00AE1C23"/>
    <w:rsid w:val="00AE1D93"/>
    <w:rsid w:val="00AE745F"/>
    <w:rsid w:val="00AE7BBB"/>
    <w:rsid w:val="00AF0C54"/>
    <w:rsid w:val="00AF5AF2"/>
    <w:rsid w:val="00AF687E"/>
    <w:rsid w:val="00B021D1"/>
    <w:rsid w:val="00B0394F"/>
    <w:rsid w:val="00B03D27"/>
    <w:rsid w:val="00B06C1D"/>
    <w:rsid w:val="00B06E7B"/>
    <w:rsid w:val="00B14C08"/>
    <w:rsid w:val="00B15D21"/>
    <w:rsid w:val="00B20474"/>
    <w:rsid w:val="00B24444"/>
    <w:rsid w:val="00B24D3C"/>
    <w:rsid w:val="00B256E3"/>
    <w:rsid w:val="00B3248B"/>
    <w:rsid w:val="00B34D1F"/>
    <w:rsid w:val="00B36954"/>
    <w:rsid w:val="00B37FE3"/>
    <w:rsid w:val="00B46A7F"/>
    <w:rsid w:val="00B47450"/>
    <w:rsid w:val="00B52A8E"/>
    <w:rsid w:val="00B62786"/>
    <w:rsid w:val="00B66548"/>
    <w:rsid w:val="00B67E63"/>
    <w:rsid w:val="00B71883"/>
    <w:rsid w:val="00B819CF"/>
    <w:rsid w:val="00B82145"/>
    <w:rsid w:val="00B828FC"/>
    <w:rsid w:val="00B832CA"/>
    <w:rsid w:val="00B839DA"/>
    <w:rsid w:val="00B84ABD"/>
    <w:rsid w:val="00B86FC5"/>
    <w:rsid w:val="00B8788A"/>
    <w:rsid w:val="00B91418"/>
    <w:rsid w:val="00B91A6A"/>
    <w:rsid w:val="00B92CBF"/>
    <w:rsid w:val="00B9487A"/>
    <w:rsid w:val="00B975C5"/>
    <w:rsid w:val="00B97D76"/>
    <w:rsid w:val="00BA476C"/>
    <w:rsid w:val="00BA722E"/>
    <w:rsid w:val="00BA767D"/>
    <w:rsid w:val="00BB0DC2"/>
    <w:rsid w:val="00BB0E6E"/>
    <w:rsid w:val="00BB1DB6"/>
    <w:rsid w:val="00BB45A1"/>
    <w:rsid w:val="00BC1EB6"/>
    <w:rsid w:val="00BC2C97"/>
    <w:rsid w:val="00BC2E8D"/>
    <w:rsid w:val="00BC77E5"/>
    <w:rsid w:val="00BD0567"/>
    <w:rsid w:val="00BD26A9"/>
    <w:rsid w:val="00BD2D5F"/>
    <w:rsid w:val="00BD4999"/>
    <w:rsid w:val="00BD7040"/>
    <w:rsid w:val="00BD7B5D"/>
    <w:rsid w:val="00BE15B9"/>
    <w:rsid w:val="00BE32BD"/>
    <w:rsid w:val="00BE614F"/>
    <w:rsid w:val="00BF0CCC"/>
    <w:rsid w:val="00BF3706"/>
    <w:rsid w:val="00BF3E04"/>
    <w:rsid w:val="00BF7EC7"/>
    <w:rsid w:val="00C01CCC"/>
    <w:rsid w:val="00C024BD"/>
    <w:rsid w:val="00C03324"/>
    <w:rsid w:val="00C04001"/>
    <w:rsid w:val="00C041E0"/>
    <w:rsid w:val="00C04EC1"/>
    <w:rsid w:val="00C075FD"/>
    <w:rsid w:val="00C1119A"/>
    <w:rsid w:val="00C123B0"/>
    <w:rsid w:val="00C1364B"/>
    <w:rsid w:val="00C153D0"/>
    <w:rsid w:val="00C1595D"/>
    <w:rsid w:val="00C16170"/>
    <w:rsid w:val="00C16CAC"/>
    <w:rsid w:val="00C17187"/>
    <w:rsid w:val="00C20EFC"/>
    <w:rsid w:val="00C23CF0"/>
    <w:rsid w:val="00C2436E"/>
    <w:rsid w:val="00C24D9A"/>
    <w:rsid w:val="00C26A8E"/>
    <w:rsid w:val="00C313A1"/>
    <w:rsid w:val="00C332AD"/>
    <w:rsid w:val="00C33752"/>
    <w:rsid w:val="00C354C7"/>
    <w:rsid w:val="00C41F76"/>
    <w:rsid w:val="00C46E37"/>
    <w:rsid w:val="00C50994"/>
    <w:rsid w:val="00C510B5"/>
    <w:rsid w:val="00C51A96"/>
    <w:rsid w:val="00C579DC"/>
    <w:rsid w:val="00C6039B"/>
    <w:rsid w:val="00C65544"/>
    <w:rsid w:val="00C702CD"/>
    <w:rsid w:val="00C7447C"/>
    <w:rsid w:val="00C74EA9"/>
    <w:rsid w:val="00C8718A"/>
    <w:rsid w:val="00C90FBD"/>
    <w:rsid w:val="00C91385"/>
    <w:rsid w:val="00C926C2"/>
    <w:rsid w:val="00CA30D2"/>
    <w:rsid w:val="00CA57EE"/>
    <w:rsid w:val="00CB137A"/>
    <w:rsid w:val="00CB293E"/>
    <w:rsid w:val="00CB4180"/>
    <w:rsid w:val="00CB4C98"/>
    <w:rsid w:val="00CB6795"/>
    <w:rsid w:val="00CC4891"/>
    <w:rsid w:val="00CC5CA6"/>
    <w:rsid w:val="00CC62C7"/>
    <w:rsid w:val="00CC6FA9"/>
    <w:rsid w:val="00CD221E"/>
    <w:rsid w:val="00CD531F"/>
    <w:rsid w:val="00CD64CE"/>
    <w:rsid w:val="00CE0C3A"/>
    <w:rsid w:val="00CE1C14"/>
    <w:rsid w:val="00CE2DA6"/>
    <w:rsid w:val="00CE4D7E"/>
    <w:rsid w:val="00CE752C"/>
    <w:rsid w:val="00CF0930"/>
    <w:rsid w:val="00CF61C2"/>
    <w:rsid w:val="00CF6450"/>
    <w:rsid w:val="00CF75B6"/>
    <w:rsid w:val="00D014C1"/>
    <w:rsid w:val="00D0440A"/>
    <w:rsid w:val="00D04D78"/>
    <w:rsid w:val="00D0514E"/>
    <w:rsid w:val="00D06919"/>
    <w:rsid w:val="00D07D94"/>
    <w:rsid w:val="00D10D70"/>
    <w:rsid w:val="00D14F6F"/>
    <w:rsid w:val="00D15598"/>
    <w:rsid w:val="00D2080F"/>
    <w:rsid w:val="00D216B9"/>
    <w:rsid w:val="00D24153"/>
    <w:rsid w:val="00D27298"/>
    <w:rsid w:val="00D31402"/>
    <w:rsid w:val="00D316B6"/>
    <w:rsid w:val="00D41267"/>
    <w:rsid w:val="00D431E5"/>
    <w:rsid w:val="00D43267"/>
    <w:rsid w:val="00D43816"/>
    <w:rsid w:val="00D43970"/>
    <w:rsid w:val="00D439CF"/>
    <w:rsid w:val="00D43E20"/>
    <w:rsid w:val="00D51D51"/>
    <w:rsid w:val="00D5486E"/>
    <w:rsid w:val="00D5701C"/>
    <w:rsid w:val="00D60D64"/>
    <w:rsid w:val="00D745EF"/>
    <w:rsid w:val="00D80FD3"/>
    <w:rsid w:val="00D8225D"/>
    <w:rsid w:val="00D83880"/>
    <w:rsid w:val="00D8416B"/>
    <w:rsid w:val="00D865B1"/>
    <w:rsid w:val="00D91E83"/>
    <w:rsid w:val="00D92821"/>
    <w:rsid w:val="00D93D88"/>
    <w:rsid w:val="00D94120"/>
    <w:rsid w:val="00D9746F"/>
    <w:rsid w:val="00DA236F"/>
    <w:rsid w:val="00DA6BF9"/>
    <w:rsid w:val="00DA7C96"/>
    <w:rsid w:val="00DB03B5"/>
    <w:rsid w:val="00DB12F2"/>
    <w:rsid w:val="00DB5FC7"/>
    <w:rsid w:val="00DB6334"/>
    <w:rsid w:val="00DB7900"/>
    <w:rsid w:val="00DB7A6A"/>
    <w:rsid w:val="00DC024D"/>
    <w:rsid w:val="00DD1601"/>
    <w:rsid w:val="00DD50E8"/>
    <w:rsid w:val="00DD6845"/>
    <w:rsid w:val="00DE3AA2"/>
    <w:rsid w:val="00DE4620"/>
    <w:rsid w:val="00DE5E9D"/>
    <w:rsid w:val="00DF1393"/>
    <w:rsid w:val="00DF3B29"/>
    <w:rsid w:val="00DF5A92"/>
    <w:rsid w:val="00E01B64"/>
    <w:rsid w:val="00E036A9"/>
    <w:rsid w:val="00E04964"/>
    <w:rsid w:val="00E051D7"/>
    <w:rsid w:val="00E060FF"/>
    <w:rsid w:val="00E070D5"/>
    <w:rsid w:val="00E07A97"/>
    <w:rsid w:val="00E07C70"/>
    <w:rsid w:val="00E1123F"/>
    <w:rsid w:val="00E12D01"/>
    <w:rsid w:val="00E1315A"/>
    <w:rsid w:val="00E14B6B"/>
    <w:rsid w:val="00E157E7"/>
    <w:rsid w:val="00E166B0"/>
    <w:rsid w:val="00E2486E"/>
    <w:rsid w:val="00E25676"/>
    <w:rsid w:val="00E31971"/>
    <w:rsid w:val="00E337FF"/>
    <w:rsid w:val="00E35AC7"/>
    <w:rsid w:val="00E37A7C"/>
    <w:rsid w:val="00E37A7F"/>
    <w:rsid w:val="00E42F15"/>
    <w:rsid w:val="00E45367"/>
    <w:rsid w:val="00E5341D"/>
    <w:rsid w:val="00E56008"/>
    <w:rsid w:val="00E60EF7"/>
    <w:rsid w:val="00E65B53"/>
    <w:rsid w:val="00E70FA9"/>
    <w:rsid w:val="00E738E1"/>
    <w:rsid w:val="00E75439"/>
    <w:rsid w:val="00E84F64"/>
    <w:rsid w:val="00E85D42"/>
    <w:rsid w:val="00E91964"/>
    <w:rsid w:val="00E93200"/>
    <w:rsid w:val="00E9689A"/>
    <w:rsid w:val="00E97C95"/>
    <w:rsid w:val="00EA2E67"/>
    <w:rsid w:val="00EA6D8C"/>
    <w:rsid w:val="00EA7AE1"/>
    <w:rsid w:val="00EB08E2"/>
    <w:rsid w:val="00EB2A45"/>
    <w:rsid w:val="00EB33E6"/>
    <w:rsid w:val="00EC1BD7"/>
    <w:rsid w:val="00EC6EFF"/>
    <w:rsid w:val="00ED0535"/>
    <w:rsid w:val="00ED13DA"/>
    <w:rsid w:val="00ED7D4E"/>
    <w:rsid w:val="00EE0C0F"/>
    <w:rsid w:val="00EE2F7B"/>
    <w:rsid w:val="00EE3313"/>
    <w:rsid w:val="00EE5196"/>
    <w:rsid w:val="00EE51E2"/>
    <w:rsid w:val="00EF1395"/>
    <w:rsid w:val="00EF3E70"/>
    <w:rsid w:val="00EF4923"/>
    <w:rsid w:val="00EF51A4"/>
    <w:rsid w:val="00EF6834"/>
    <w:rsid w:val="00F02109"/>
    <w:rsid w:val="00F02379"/>
    <w:rsid w:val="00F0327F"/>
    <w:rsid w:val="00F04448"/>
    <w:rsid w:val="00F06855"/>
    <w:rsid w:val="00F070EB"/>
    <w:rsid w:val="00F119D1"/>
    <w:rsid w:val="00F13C25"/>
    <w:rsid w:val="00F16162"/>
    <w:rsid w:val="00F20786"/>
    <w:rsid w:val="00F25922"/>
    <w:rsid w:val="00F2614E"/>
    <w:rsid w:val="00F33BC6"/>
    <w:rsid w:val="00F33D02"/>
    <w:rsid w:val="00F34CAC"/>
    <w:rsid w:val="00F408B4"/>
    <w:rsid w:val="00F45DD0"/>
    <w:rsid w:val="00F466E1"/>
    <w:rsid w:val="00F53E95"/>
    <w:rsid w:val="00F546B4"/>
    <w:rsid w:val="00F57B05"/>
    <w:rsid w:val="00F64ED6"/>
    <w:rsid w:val="00F65DBE"/>
    <w:rsid w:val="00F72A4A"/>
    <w:rsid w:val="00F76947"/>
    <w:rsid w:val="00F772A8"/>
    <w:rsid w:val="00F85C36"/>
    <w:rsid w:val="00F86E7C"/>
    <w:rsid w:val="00F87920"/>
    <w:rsid w:val="00F87F0E"/>
    <w:rsid w:val="00F92FEE"/>
    <w:rsid w:val="00F963E1"/>
    <w:rsid w:val="00F97A57"/>
    <w:rsid w:val="00FA266D"/>
    <w:rsid w:val="00FA3762"/>
    <w:rsid w:val="00FA41DA"/>
    <w:rsid w:val="00FA45C6"/>
    <w:rsid w:val="00FA5493"/>
    <w:rsid w:val="00FA7A3E"/>
    <w:rsid w:val="00FB024E"/>
    <w:rsid w:val="00FC0193"/>
    <w:rsid w:val="00FC14D7"/>
    <w:rsid w:val="00FC5BD5"/>
    <w:rsid w:val="00FC5BD8"/>
    <w:rsid w:val="00FC7BB2"/>
    <w:rsid w:val="00FD3F10"/>
    <w:rsid w:val="00FD67C2"/>
    <w:rsid w:val="00FD7E07"/>
    <w:rsid w:val="00FE45B6"/>
    <w:rsid w:val="00FF49F5"/>
    <w:rsid w:val="00FF556F"/>
    <w:rsid w:val="00FF56CC"/>
    <w:rsid w:val="00FF5C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855"/>
  <w15:chartTrackingRefBased/>
  <w15:docId w15:val="{10E5CD00-542F-3E49-AE7A-6AE72F02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left="720"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9"/>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9"/>
    <w:unhideWhenUsed/>
    <w:qFormat/>
    <w:pPr>
      <w:spacing w:before="240" w:line="259" w:lineRule="auto"/>
      <w:jc w:val="left"/>
      <w:outlineLvl w:val="9"/>
    </w:pPr>
    <w:rPr>
      <w:b w:val="0"/>
      <w:bCs w:val="0"/>
      <w:color w:val="A5A5A5" w:themeColor="accent1" w:themeShade="BF"/>
      <w:kern w:val="0"/>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paragraph" w:styleId="Revision">
    <w:name w:val="Revision"/>
    <w:hidden/>
    <w:uiPriority w:val="99"/>
    <w:semiHidden/>
    <w:rsid w:val="00143B2D"/>
    <w:pPr>
      <w:spacing w:line="240" w:lineRule="auto"/>
      <w:ind w:firstLine="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11437869">
      <w:bodyDiv w:val="1"/>
      <w:marLeft w:val="0"/>
      <w:marRight w:val="0"/>
      <w:marTop w:val="0"/>
      <w:marBottom w:val="0"/>
      <w:divBdr>
        <w:top w:val="none" w:sz="0" w:space="0" w:color="auto"/>
        <w:left w:val="none" w:sz="0" w:space="0" w:color="auto"/>
        <w:bottom w:val="none" w:sz="0" w:space="0" w:color="auto"/>
        <w:right w:val="none" w:sz="0" w:space="0" w:color="auto"/>
      </w:divBdr>
      <w:divsChild>
        <w:div w:id="2012708497">
          <w:marLeft w:val="0"/>
          <w:marRight w:val="0"/>
          <w:marTop w:val="0"/>
          <w:marBottom w:val="0"/>
          <w:divBdr>
            <w:top w:val="none" w:sz="0" w:space="0" w:color="auto"/>
            <w:left w:val="none" w:sz="0" w:space="0" w:color="auto"/>
            <w:bottom w:val="none" w:sz="0" w:space="0" w:color="auto"/>
            <w:right w:val="none" w:sz="0" w:space="0" w:color="auto"/>
          </w:divBdr>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u\OneDrive\Documents\%7bDA4B3704-CCD3-B345-8046-5D2A9225F93C%7dtf1639214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827F375C957041B6CB11805C751697"/>
        <w:category>
          <w:name w:val="General"/>
          <w:gallery w:val="placeholder"/>
        </w:category>
        <w:types>
          <w:type w:val="bbPlcHdr"/>
        </w:types>
        <w:behaviors>
          <w:behavior w:val="content"/>
        </w:behaviors>
        <w:guid w:val="{40638D64-B75F-AC43-A3E6-8231C62E98B1}"/>
      </w:docPartPr>
      <w:docPartBody>
        <w:p w:rsidR="00811A07" w:rsidRDefault="006B27D7">
          <w:pPr>
            <w:pStyle w:val="21827F375C957041B6CB11805C751697"/>
          </w:pPr>
          <w:r>
            <w:t>[Title Here, up to 12 Words, on One to Two Lines]</w:t>
          </w:r>
        </w:p>
      </w:docPartBody>
    </w:docPart>
    <w:docPart>
      <w:docPartPr>
        <w:name w:val="E6CDDBC41DF0084B8AA91079797CF126"/>
        <w:category>
          <w:name w:val="General"/>
          <w:gallery w:val="placeholder"/>
        </w:category>
        <w:types>
          <w:type w:val="bbPlcHdr"/>
        </w:types>
        <w:behaviors>
          <w:behavior w:val="content"/>
        </w:behaviors>
        <w:guid w:val="{810A0513-4B2A-5644-A87A-B23C4E503D7F}"/>
      </w:docPartPr>
      <w:docPartBody>
        <w:p w:rsidR="00811A07" w:rsidRDefault="006B27D7">
          <w:pPr>
            <w:pStyle w:val="E6CDDBC41DF0084B8AA91079797CF126"/>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ICTFontTextStyleBody">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07"/>
    <w:rsid w:val="0004604A"/>
    <w:rsid w:val="000A275A"/>
    <w:rsid w:val="001B37E7"/>
    <w:rsid w:val="00385EFF"/>
    <w:rsid w:val="006828BE"/>
    <w:rsid w:val="006B0B1C"/>
    <w:rsid w:val="006B27D7"/>
    <w:rsid w:val="00742263"/>
    <w:rsid w:val="00752E86"/>
    <w:rsid w:val="007B4205"/>
    <w:rsid w:val="007D2CAD"/>
    <w:rsid w:val="007E0199"/>
    <w:rsid w:val="00811A07"/>
    <w:rsid w:val="00A103D0"/>
    <w:rsid w:val="00B15152"/>
    <w:rsid w:val="00C10CCF"/>
    <w:rsid w:val="00C3342A"/>
    <w:rsid w:val="00C55BEB"/>
    <w:rsid w:val="00DB23B1"/>
    <w:rsid w:val="00F35C11"/>
    <w:rsid w:val="00F95176"/>
    <w:rsid w:val="00FC3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line="480" w:lineRule="auto"/>
      <w:ind w:firstLine="720"/>
      <w:outlineLvl w:val="2"/>
    </w:pPr>
    <w:rPr>
      <w:rFonts w:asciiTheme="majorHAnsi" w:eastAsiaTheme="majorEastAsia" w:hAnsiTheme="majorHAnsi" w:cstheme="majorBidi"/>
      <w:b/>
      <w:bCs/>
      <w:kern w:val="24"/>
      <w:sz w:val="24"/>
      <w:szCs w:val="24"/>
      <w:lang w:eastAsia="ja-JP"/>
      <w14:ligatures w14:val="none"/>
    </w:rPr>
  </w:style>
  <w:style w:type="paragraph" w:styleId="Heading4">
    <w:name w:val="heading 4"/>
    <w:basedOn w:val="Normal"/>
    <w:next w:val="Normal"/>
    <w:link w:val="Heading4Char"/>
    <w:uiPriority w:val="3"/>
    <w:unhideWhenUsed/>
    <w:qFormat/>
    <w:pPr>
      <w:keepNext/>
      <w:keepLines/>
      <w:spacing w:line="480" w:lineRule="auto"/>
      <w:ind w:firstLine="720"/>
      <w:outlineLvl w:val="3"/>
    </w:pPr>
    <w:rPr>
      <w:rFonts w:asciiTheme="majorHAnsi" w:eastAsiaTheme="majorEastAsia" w:hAnsiTheme="majorHAnsi" w:cstheme="majorBidi"/>
      <w:b/>
      <w:bCs/>
      <w:i/>
      <w:iCs/>
      <w:kern w:val="24"/>
      <w:sz w:val="24"/>
      <w:szCs w:val="24"/>
      <w:lang w:eastAsia="ja-JP"/>
      <w14:ligatures w14:val="none"/>
    </w:rPr>
  </w:style>
  <w:style w:type="paragraph" w:styleId="Heading5">
    <w:name w:val="heading 5"/>
    <w:basedOn w:val="Normal"/>
    <w:next w:val="Normal"/>
    <w:link w:val="Heading5Char"/>
    <w:uiPriority w:val="3"/>
    <w:unhideWhenUsed/>
    <w:qFormat/>
    <w:pPr>
      <w:keepNext/>
      <w:keepLines/>
      <w:spacing w:line="480" w:lineRule="auto"/>
      <w:ind w:firstLine="720"/>
      <w:outlineLvl w:val="4"/>
    </w:pPr>
    <w:rPr>
      <w:rFonts w:asciiTheme="majorHAnsi" w:eastAsiaTheme="majorEastAsia" w:hAnsiTheme="majorHAnsi" w:cstheme="majorBidi"/>
      <w:i/>
      <w:iCs/>
      <w:kern w:val="24"/>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27F375C957041B6CB11805C751697">
    <w:name w:val="21827F375C957041B6CB11805C751697"/>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sz w:val="24"/>
      <w:szCs w:val="24"/>
      <w:lang w:eastAsia="ja-JP"/>
      <w14:ligatures w14:val="none"/>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sz w:val="24"/>
      <w:szCs w:val="24"/>
      <w:lang w:eastAsia="ja-JP"/>
      <w14:ligatures w14:val="none"/>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sz w:val="24"/>
      <w:szCs w:val="24"/>
      <w:lang w:eastAsia="ja-JP"/>
      <w14:ligatures w14:val="none"/>
    </w:rPr>
  </w:style>
  <w:style w:type="paragraph" w:styleId="Bibliography">
    <w:name w:val="Bibliography"/>
    <w:basedOn w:val="Normal"/>
    <w:next w:val="Normal"/>
    <w:uiPriority w:val="37"/>
    <w:semiHidden/>
    <w:unhideWhenUsed/>
  </w:style>
  <w:style w:type="paragraph" w:customStyle="1" w:styleId="E6CDDBC41DF0084B8AA91079797CF126">
    <w:name w:val="E6CDDBC41DF0084B8AA91079797CF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90AC6434-2201-4BEE-B84C-8B1F596F35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%7bDA4B3704-CCD3-B345-8046-5D2A9225F93C%7dtf16392144.dotx</Template>
  <TotalTime>109</TotalTime>
  <Pages>21</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Substantial motion, 400 years of wishful thinking</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Substantial motion, that wasn’t!</dc:title>
  <dc:subject/>
  <dc:creator>Majid ...</dc:creator>
  <cp:keywords/>
  <dc:description/>
  <cp:lastModifiedBy>Majid ...</cp:lastModifiedBy>
  <cp:revision>33</cp:revision>
  <dcterms:created xsi:type="dcterms:W3CDTF">2023-12-04T06:57:00Z</dcterms:created>
  <dcterms:modified xsi:type="dcterms:W3CDTF">2024-01-30T21:01:00Z</dcterms:modified>
</cp:coreProperties>
</file>