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AD" w:rsidRPr="00EC48AD" w:rsidRDefault="00EC48AD" w:rsidP="00EC48AD">
      <w:pPr>
        <w:rPr>
          <w:lang w:val="en-US"/>
        </w:rPr>
      </w:pPr>
      <w:bookmarkStart w:id="0" w:name="_GoBack"/>
      <w:bookmarkEnd w:id="0"/>
      <w:r w:rsidRPr="00EC48AD">
        <w:rPr>
          <w:lang w:val="en-US"/>
        </w:rPr>
        <w:t>PHIL4230 Social and Political Philosophy</w:t>
      </w:r>
    </w:p>
    <w:p w:rsidR="00EC48AD" w:rsidRPr="00EC48AD" w:rsidRDefault="00EC48AD" w:rsidP="00EC48AD">
      <w:pPr>
        <w:rPr>
          <w:lang w:val="en-US"/>
        </w:rPr>
      </w:pPr>
      <w:r w:rsidRPr="00EC48AD">
        <w:rPr>
          <w:lang w:val="en-US"/>
        </w:rPr>
        <w:t>Professor: Victoria I. Burke</w:t>
      </w:r>
    </w:p>
    <w:p w:rsidR="00EC48AD" w:rsidRPr="00EC48AD" w:rsidRDefault="00EC48AD" w:rsidP="00EC48AD">
      <w:pPr>
        <w:rPr>
          <w:lang w:val="en-US"/>
        </w:rPr>
      </w:pPr>
      <w:r w:rsidRPr="00EC48AD">
        <w:rPr>
          <w:lang w:val="en-US"/>
        </w:rPr>
        <w:t>Department of Philosophy</w:t>
      </w:r>
    </w:p>
    <w:p w:rsidR="00EC48AD" w:rsidRPr="00EC48AD" w:rsidRDefault="00EC48AD" w:rsidP="00EC48AD">
      <w:pPr>
        <w:rPr>
          <w:lang w:val="en-US"/>
        </w:rPr>
      </w:pPr>
      <w:r w:rsidRPr="00EC48AD">
        <w:rPr>
          <w:lang w:val="en-US"/>
        </w:rPr>
        <w:t>University of Guelph</w:t>
      </w:r>
    </w:p>
    <w:p w:rsidR="00EC48AD" w:rsidRPr="00EC48AD" w:rsidRDefault="00894E41" w:rsidP="00EC48AD">
      <w:pPr>
        <w:rPr>
          <w:lang w:val="en-US"/>
        </w:rPr>
      </w:pPr>
      <w:r>
        <w:rPr>
          <w:lang w:val="en-US"/>
        </w:rPr>
        <w:t>Fall 201</w:t>
      </w:r>
      <w:r w:rsidR="00EC48AD" w:rsidRPr="00EC48AD">
        <w:rPr>
          <w:lang w:val="en-US"/>
        </w:rPr>
        <w:t>1</w:t>
      </w:r>
    </w:p>
    <w:p w:rsidR="00EC48AD" w:rsidRPr="00EC48AD" w:rsidRDefault="00EC48AD" w:rsidP="00EC48AD">
      <w:pPr>
        <w:rPr>
          <w:lang w:val="en-US"/>
        </w:rPr>
      </w:pPr>
      <w:r w:rsidRPr="00EC48AD">
        <w:rPr>
          <w:lang w:val="en-US"/>
        </w:rPr>
        <w:t>Bibliography for Photocopy Packet I</w:t>
      </w:r>
      <w:r>
        <w:rPr>
          <w:lang w:val="en-US"/>
        </w:rPr>
        <w:t>I</w:t>
      </w:r>
    </w:p>
    <w:p w:rsidR="00B315F2" w:rsidRDefault="00B315F2" w:rsidP="00B315F2">
      <w:pPr>
        <w:rPr>
          <w:lang w:val="en-US"/>
        </w:rPr>
      </w:pPr>
    </w:p>
    <w:p w:rsidR="00B315F2" w:rsidRDefault="00B315F2" w:rsidP="00B315F2">
      <w:pPr>
        <w:rPr>
          <w:lang w:val="en-US"/>
        </w:rPr>
      </w:pPr>
    </w:p>
    <w:p w:rsidR="00B315F2" w:rsidRPr="00B315F2" w:rsidRDefault="00B315F2" w:rsidP="00B315F2">
      <w:pPr>
        <w:rPr>
          <w:lang w:val="en-US"/>
        </w:rPr>
      </w:pPr>
      <w:r w:rsidRPr="00B315F2">
        <w:rPr>
          <w:lang w:val="en-US"/>
        </w:rPr>
        <w:t xml:space="preserve">Freud, Sigmund. </w:t>
      </w:r>
      <w:proofErr w:type="gramStart"/>
      <w:r w:rsidRPr="00B315F2">
        <w:rPr>
          <w:i/>
          <w:lang w:val="en-US"/>
        </w:rPr>
        <w:t>Introductory Lectures on Psycho-Analysis</w:t>
      </w:r>
      <w:r w:rsidRPr="00B315F2">
        <w:rPr>
          <w:lang w:val="en-US"/>
        </w:rPr>
        <w:t>.</w:t>
      </w:r>
      <w:proofErr w:type="gramEnd"/>
      <w:r w:rsidRPr="00B315F2">
        <w:rPr>
          <w:lang w:val="en-US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B315F2">
            <w:rPr>
              <w:lang w:val="en-US"/>
            </w:rPr>
            <w:t>New York</w:t>
          </w:r>
        </w:smartTag>
      </w:smartTag>
      <w:r w:rsidRPr="00B315F2">
        <w:rPr>
          <w:lang w:val="en-US"/>
        </w:rPr>
        <w:t xml:space="preserve">: W. W. Norton &amp; Company, 1966. pp. 17-47, 122-137, 301-337. </w:t>
      </w:r>
      <w:proofErr w:type="gramStart"/>
      <w:r w:rsidRPr="00B315F2">
        <w:rPr>
          <w:lang w:val="en-US"/>
        </w:rPr>
        <w:t>ISBN 0-87140-118-5621</w:t>
      </w:r>
      <w:r w:rsidR="00A8573C">
        <w:rPr>
          <w:lang w:val="en-US"/>
        </w:rPr>
        <w:t>; 621</w:t>
      </w:r>
      <w:r w:rsidRPr="00B315F2">
        <w:rPr>
          <w:lang w:val="en-US"/>
        </w:rPr>
        <w:t xml:space="preserve"> pp.</w:t>
      </w:r>
      <w:proofErr w:type="gramEnd"/>
      <w:r w:rsidRPr="00B315F2">
        <w:rPr>
          <w:lang w:val="en-US"/>
        </w:rPr>
        <w:t xml:space="preserve"> </w:t>
      </w:r>
    </w:p>
    <w:p w:rsidR="00EC48AD" w:rsidRPr="00EC48AD" w:rsidRDefault="00EC48AD" w:rsidP="00EC48AD">
      <w:pPr>
        <w:rPr>
          <w:lang w:val="en-US"/>
        </w:rPr>
      </w:pPr>
      <w:r w:rsidRPr="00EC48AD">
        <w:rPr>
          <w:lang w:val="en-US"/>
        </w:rPr>
        <w:t xml:space="preserve">Freud, Sigmund. </w:t>
      </w:r>
      <w:proofErr w:type="gramStart"/>
      <w:r w:rsidR="00A8573C">
        <w:rPr>
          <w:i/>
          <w:lang w:val="en-US"/>
        </w:rPr>
        <w:t>The Interpretation of</w:t>
      </w:r>
      <w:r w:rsidRPr="00EC48AD">
        <w:rPr>
          <w:i/>
          <w:lang w:val="en-US"/>
        </w:rPr>
        <w:t xml:space="preserve"> Dreams</w:t>
      </w:r>
      <w:r w:rsidR="00A8573C">
        <w:rPr>
          <w:lang w:val="en-US"/>
        </w:rPr>
        <w:t>.</w:t>
      </w:r>
      <w:proofErr w:type="gramEnd"/>
      <w:r w:rsidR="00A8573C">
        <w:rPr>
          <w:lang w:val="en-US"/>
        </w:rPr>
        <w:t xml:space="preserve"> London: Penguin Books, 1958, pp.</w:t>
      </w:r>
      <w:r w:rsidR="00F85C75">
        <w:rPr>
          <w:lang w:val="en-US"/>
        </w:rPr>
        <w:t xml:space="preserve"> 64-81, 112-132. </w:t>
      </w:r>
      <w:r w:rsidRPr="00EC48AD">
        <w:rPr>
          <w:lang w:val="en-US"/>
        </w:rPr>
        <w:t xml:space="preserve">ISBN: 0-14-13794-7; 871 pp. </w:t>
      </w:r>
    </w:p>
    <w:p w:rsidR="00EC48AD" w:rsidRPr="00EC48AD" w:rsidRDefault="00EC48AD" w:rsidP="00EC48AD">
      <w:pPr>
        <w:rPr>
          <w:lang w:val="en-US"/>
        </w:rPr>
      </w:pPr>
      <w:r w:rsidRPr="00EC48AD">
        <w:rPr>
          <w:lang w:val="en-US"/>
        </w:rPr>
        <w:t xml:space="preserve">Freud, Sigmund. </w:t>
      </w:r>
      <w:proofErr w:type="gramStart"/>
      <w:r w:rsidRPr="00EC48AD">
        <w:rPr>
          <w:lang w:val="en-US"/>
        </w:rPr>
        <w:t>“The Relation of the Poet to Day-Dreaming.”</w:t>
      </w:r>
      <w:proofErr w:type="gramEnd"/>
      <w:r w:rsidRPr="00EC48AD">
        <w:rPr>
          <w:lang w:val="en-US"/>
        </w:rPr>
        <w:t xml:space="preserve"> </w:t>
      </w:r>
      <w:r w:rsidRPr="00EC48AD">
        <w:rPr>
          <w:i/>
          <w:lang w:val="en-US"/>
        </w:rPr>
        <w:t>Art and its Significance,</w:t>
      </w:r>
      <w:r w:rsidRPr="00EC48AD">
        <w:rPr>
          <w:lang w:val="en-US"/>
        </w:rPr>
        <w:t xml:space="preserve"> Third Edition. </w:t>
      </w:r>
      <w:proofErr w:type="gramStart"/>
      <w:r w:rsidRPr="00EC48AD">
        <w:rPr>
          <w:lang w:val="en-US"/>
        </w:rPr>
        <w:t>Ed. Stephen David Ross.</w:t>
      </w:r>
      <w:proofErr w:type="gramEnd"/>
      <w:r w:rsidRPr="00EC48AD">
        <w:rPr>
          <w:lang w:val="en-US"/>
        </w:rPr>
        <w:t xml:space="preserve"> Albany: State University of New York Press, 1994,</w:t>
      </w:r>
      <w:r w:rsidR="00A8573C">
        <w:rPr>
          <w:lang w:val="en-US"/>
        </w:rPr>
        <w:t xml:space="preserve"> pp.</w:t>
      </w:r>
      <w:r w:rsidRPr="00EC48AD">
        <w:rPr>
          <w:lang w:val="en-US"/>
        </w:rPr>
        <w:t xml:space="preserve"> 500-506.</w:t>
      </w:r>
      <w:r w:rsidR="00E00958">
        <w:rPr>
          <w:lang w:val="en-US"/>
        </w:rPr>
        <w:t xml:space="preserve"> </w:t>
      </w:r>
      <w:proofErr w:type="gramStart"/>
      <w:r w:rsidR="00E00958">
        <w:rPr>
          <w:lang w:val="en-US"/>
        </w:rPr>
        <w:t>ISBN 0-7914-1852-9; 692 pp.</w:t>
      </w:r>
      <w:proofErr w:type="gramEnd"/>
    </w:p>
    <w:p w:rsidR="00EC48AD" w:rsidRPr="00EC48AD" w:rsidRDefault="00EC48AD" w:rsidP="00EC48AD">
      <w:pPr>
        <w:rPr>
          <w:lang w:val="en-US"/>
        </w:rPr>
      </w:pPr>
      <w:r w:rsidRPr="00EC48AD">
        <w:rPr>
          <w:lang w:val="en-US"/>
        </w:rPr>
        <w:t xml:space="preserve">Freud, Sigmund. </w:t>
      </w:r>
      <w:proofErr w:type="gramStart"/>
      <w:r w:rsidRPr="00EC48AD">
        <w:rPr>
          <w:lang w:val="en-US"/>
        </w:rPr>
        <w:t>“The Unconscious.”</w:t>
      </w:r>
      <w:proofErr w:type="gramEnd"/>
      <w:r w:rsidRPr="00EC48AD">
        <w:rPr>
          <w:lang w:val="en-US"/>
        </w:rPr>
        <w:t xml:space="preserve"> </w:t>
      </w:r>
      <w:proofErr w:type="gramStart"/>
      <w:r w:rsidRPr="00EC48AD">
        <w:rPr>
          <w:i/>
          <w:lang w:val="en-US"/>
        </w:rPr>
        <w:t>The Continental Aesthetics Reader</w:t>
      </w:r>
      <w:r w:rsidRPr="00EC48AD">
        <w:rPr>
          <w:lang w:val="en-US"/>
        </w:rPr>
        <w:t>.</w:t>
      </w:r>
      <w:proofErr w:type="gramEnd"/>
      <w:r w:rsidRPr="00EC48AD">
        <w:rPr>
          <w:lang w:val="en-US"/>
        </w:rPr>
        <w:t xml:space="preserve"> </w:t>
      </w:r>
      <w:proofErr w:type="gramStart"/>
      <w:r w:rsidRPr="00EC48AD">
        <w:rPr>
          <w:lang w:val="en-US"/>
        </w:rPr>
        <w:t xml:space="preserve">Ed. Clive </w:t>
      </w:r>
      <w:proofErr w:type="spellStart"/>
      <w:r w:rsidRPr="00EC48AD">
        <w:rPr>
          <w:lang w:val="en-US"/>
        </w:rPr>
        <w:t>Caz</w:t>
      </w:r>
      <w:r w:rsidR="00A8573C">
        <w:rPr>
          <w:lang w:val="en-US"/>
        </w:rPr>
        <w:t>eaux</w:t>
      </w:r>
      <w:proofErr w:type="spellEnd"/>
      <w:r w:rsidR="00A8573C">
        <w:rPr>
          <w:lang w:val="en-US"/>
        </w:rPr>
        <w:t>.</w:t>
      </w:r>
      <w:proofErr w:type="gramEnd"/>
      <w:r w:rsidR="00A8573C">
        <w:rPr>
          <w:lang w:val="en-US"/>
        </w:rPr>
        <w:t xml:space="preserve"> New York: </w:t>
      </w:r>
      <w:proofErr w:type="spellStart"/>
      <w:r w:rsidR="00A8573C">
        <w:rPr>
          <w:lang w:val="en-US"/>
        </w:rPr>
        <w:t>Routledge</w:t>
      </w:r>
      <w:proofErr w:type="spellEnd"/>
      <w:r w:rsidR="00A8573C">
        <w:rPr>
          <w:lang w:val="en-US"/>
        </w:rPr>
        <w:t>, 2000, p</w:t>
      </w:r>
      <w:r w:rsidRPr="00EC48AD">
        <w:rPr>
          <w:lang w:val="en-US"/>
        </w:rPr>
        <w:t>p</w:t>
      </w:r>
      <w:r w:rsidR="00A8573C">
        <w:rPr>
          <w:lang w:val="en-US"/>
        </w:rPr>
        <w:t xml:space="preserve">. </w:t>
      </w:r>
      <w:r w:rsidRPr="00EC48AD">
        <w:rPr>
          <w:lang w:val="en-US"/>
        </w:rPr>
        <w:t xml:space="preserve"> 506-518. </w:t>
      </w:r>
      <w:proofErr w:type="gramStart"/>
      <w:r w:rsidRPr="00EC48AD">
        <w:rPr>
          <w:lang w:val="en-US"/>
        </w:rPr>
        <w:t>ISBN 0-415-20054-7; 618 pp.</w:t>
      </w:r>
      <w:proofErr w:type="gramEnd"/>
    </w:p>
    <w:p w:rsidR="00DE3338" w:rsidRDefault="00DE3338" w:rsidP="00DE3338">
      <w:pPr>
        <w:rPr>
          <w:lang w:val="en-US"/>
        </w:rPr>
      </w:pPr>
      <w:r>
        <w:rPr>
          <w:lang w:val="en-US"/>
        </w:rPr>
        <w:t xml:space="preserve">Heidegger, Martin. </w:t>
      </w:r>
      <w:proofErr w:type="gramStart"/>
      <w:r>
        <w:rPr>
          <w:lang w:val="en-US"/>
        </w:rPr>
        <w:t>“Language.”</w:t>
      </w:r>
      <w:proofErr w:type="gramEnd"/>
      <w:r>
        <w:rPr>
          <w:lang w:val="en-US"/>
        </w:rPr>
        <w:t xml:space="preserve"> </w:t>
      </w:r>
      <w:r w:rsidRPr="0059352A">
        <w:rPr>
          <w:i/>
          <w:lang w:val="en-US"/>
        </w:rPr>
        <w:t>Poetry, Language, Thought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Trans. Albert Hofstadter.</w:t>
      </w:r>
      <w:proofErr w:type="gramEnd"/>
      <w:r>
        <w:rPr>
          <w:lang w:val="en-US"/>
        </w:rPr>
        <w:t xml:space="preserve"> </w:t>
      </w:r>
      <w:smartTag w:uri="urn:schemas-microsoft-com:office:smarttags" w:element="State">
        <w:smartTag w:uri="urn:schemas-microsoft-com:office:smarttags" w:element="place">
          <w:r w:rsidR="009347F5" w:rsidRPr="009347F5">
            <w:rPr>
              <w:lang w:val="en-US"/>
            </w:rPr>
            <w:t>New York</w:t>
          </w:r>
        </w:smartTag>
      </w:smartTag>
      <w:r w:rsidR="009347F5" w:rsidRPr="009347F5">
        <w:rPr>
          <w:lang w:val="en-US"/>
        </w:rPr>
        <w:t xml:space="preserve">: </w:t>
      </w:r>
      <w:proofErr w:type="spellStart"/>
      <w:r w:rsidR="00E43A82">
        <w:rPr>
          <w:lang w:val="en-US"/>
        </w:rPr>
        <w:t>Harpur</w:t>
      </w:r>
      <w:proofErr w:type="spellEnd"/>
      <w:r w:rsidR="00E43A82">
        <w:rPr>
          <w:lang w:val="en-US"/>
        </w:rPr>
        <w:t xml:space="preserve"> &amp; Row, 1971. pp. 189</w:t>
      </w:r>
      <w:r w:rsidR="009347F5">
        <w:rPr>
          <w:lang w:val="en-US"/>
        </w:rPr>
        <w:t>-210.</w:t>
      </w:r>
      <w:r w:rsidR="009347F5" w:rsidRPr="009347F5">
        <w:rPr>
          <w:lang w:val="en-US"/>
        </w:rPr>
        <w:t xml:space="preserve"> </w:t>
      </w:r>
      <w:proofErr w:type="gramStart"/>
      <w:r w:rsidR="009347F5" w:rsidRPr="009347F5">
        <w:rPr>
          <w:lang w:val="en-US"/>
        </w:rPr>
        <w:t>Standard B</w:t>
      </w:r>
      <w:r w:rsidR="00E43A82">
        <w:rPr>
          <w:lang w:val="en-US"/>
        </w:rPr>
        <w:t>ook Number 06-090430-5; 229 pp.</w:t>
      </w:r>
      <w:proofErr w:type="gramEnd"/>
    </w:p>
    <w:p w:rsidR="00EC48AD" w:rsidRPr="00EC48AD" w:rsidRDefault="00EC48AD" w:rsidP="00EC48AD">
      <w:pPr>
        <w:rPr>
          <w:lang w:val="en-US"/>
        </w:rPr>
      </w:pPr>
      <w:proofErr w:type="spellStart"/>
      <w:r w:rsidRPr="00EC48AD">
        <w:rPr>
          <w:lang w:val="en-US"/>
        </w:rPr>
        <w:t>Kristeva</w:t>
      </w:r>
      <w:proofErr w:type="spellEnd"/>
      <w:r w:rsidRPr="00EC48AD">
        <w:rPr>
          <w:lang w:val="en-US"/>
        </w:rPr>
        <w:t xml:space="preserve">, Julia. </w:t>
      </w:r>
      <w:proofErr w:type="gramStart"/>
      <w:r w:rsidRPr="00EC48AD">
        <w:rPr>
          <w:i/>
          <w:lang w:val="en-US"/>
        </w:rPr>
        <w:t>Revolution in Poetic Language</w:t>
      </w:r>
      <w:r w:rsidRPr="00EC48AD">
        <w:rPr>
          <w:lang w:val="en-US"/>
        </w:rPr>
        <w:t>.</w:t>
      </w:r>
      <w:proofErr w:type="gramEnd"/>
      <w:r w:rsidRPr="00EC48AD">
        <w:rPr>
          <w:lang w:val="en-US"/>
        </w:rPr>
        <w:t xml:space="preserve"> </w:t>
      </w:r>
      <w:proofErr w:type="gramStart"/>
      <w:r w:rsidRPr="00EC48AD">
        <w:rPr>
          <w:lang w:val="en-US"/>
        </w:rPr>
        <w:t>Trans. Margret Waller.</w:t>
      </w:r>
      <w:proofErr w:type="gramEnd"/>
      <w:r w:rsidRPr="00EC48AD">
        <w:rPr>
          <w:lang w:val="en-US"/>
        </w:rPr>
        <w:t xml:space="preserve"> New York: Columbia University Press, 1984,</w:t>
      </w:r>
      <w:r w:rsidR="00A8573C">
        <w:rPr>
          <w:lang w:val="en-US"/>
        </w:rPr>
        <w:t xml:space="preserve"> pp.</w:t>
      </w:r>
      <w:r w:rsidRPr="00EC48AD">
        <w:rPr>
          <w:lang w:val="en-US"/>
        </w:rPr>
        <w:t xml:space="preserve"> 21-30; ISBN 0-231-05643—5; 271 pp.</w:t>
      </w:r>
    </w:p>
    <w:p w:rsidR="00EC48AD" w:rsidRPr="00EC48AD" w:rsidRDefault="00EC48AD" w:rsidP="00EC48AD">
      <w:pPr>
        <w:rPr>
          <w:lang w:val="en-US"/>
        </w:rPr>
      </w:pPr>
      <w:r w:rsidRPr="00EC48AD">
        <w:rPr>
          <w:lang w:val="en-US"/>
        </w:rPr>
        <w:t xml:space="preserve">McCumber, John. </w:t>
      </w:r>
      <w:r w:rsidRPr="00EC48AD">
        <w:rPr>
          <w:i/>
          <w:lang w:val="en-US"/>
        </w:rPr>
        <w:t>Poetic Interaction: Language, Freedom, Reason</w:t>
      </w:r>
      <w:r w:rsidRPr="00EC48AD">
        <w:rPr>
          <w:lang w:val="en-US"/>
        </w:rPr>
        <w:t xml:space="preserve">. Chicago: University of Chicago Press, 1989. pp. 380-408. ISBN 0-226-55706-9; 487 </w:t>
      </w:r>
      <w:proofErr w:type="spellStart"/>
      <w:r w:rsidRPr="00EC48AD">
        <w:rPr>
          <w:lang w:val="en-US"/>
        </w:rPr>
        <w:t>pp</w:t>
      </w:r>
      <w:proofErr w:type="spellEnd"/>
    </w:p>
    <w:p w:rsidR="00205304" w:rsidRPr="00205304" w:rsidRDefault="00EC48AD" w:rsidP="00205304">
      <w:pPr>
        <w:rPr>
          <w:lang w:val="en-US"/>
        </w:rPr>
      </w:pPr>
      <w:proofErr w:type="spellStart"/>
      <w:r w:rsidRPr="00EC48AD">
        <w:rPr>
          <w:lang w:val="en-US"/>
        </w:rPr>
        <w:t>Ricoeur</w:t>
      </w:r>
      <w:proofErr w:type="spellEnd"/>
      <w:r w:rsidRPr="00EC48AD">
        <w:rPr>
          <w:lang w:val="en-US"/>
        </w:rPr>
        <w:t xml:space="preserve">, Paul. </w:t>
      </w:r>
      <w:proofErr w:type="gramStart"/>
      <w:r w:rsidRPr="00EC48AD">
        <w:rPr>
          <w:lang w:val="en-US"/>
        </w:rPr>
        <w:t>“The Problem of Double-Meaning as a Hermeneutic Problem and as a Semantic Problem.”</w:t>
      </w:r>
      <w:proofErr w:type="gramEnd"/>
      <w:r w:rsidRPr="00EC48AD">
        <w:rPr>
          <w:lang w:val="en-US"/>
        </w:rPr>
        <w:t xml:space="preserve"> </w:t>
      </w:r>
      <w:r w:rsidRPr="00EC48AD">
        <w:rPr>
          <w:i/>
          <w:lang w:val="en-US"/>
        </w:rPr>
        <w:t>Art and its Significance,</w:t>
      </w:r>
      <w:r w:rsidRPr="00EC48AD">
        <w:rPr>
          <w:lang w:val="en-US"/>
        </w:rPr>
        <w:t xml:space="preserve"> Third Edition. </w:t>
      </w:r>
      <w:proofErr w:type="gramStart"/>
      <w:r w:rsidRPr="00EC48AD">
        <w:rPr>
          <w:lang w:val="en-US"/>
        </w:rPr>
        <w:t>Ed. Stephen David Ross.</w:t>
      </w:r>
      <w:proofErr w:type="gramEnd"/>
      <w:r w:rsidRPr="00EC48AD">
        <w:rPr>
          <w:lang w:val="en-US"/>
        </w:rPr>
        <w:t xml:space="preserve"> Albany: State University of New York Press, 1994,</w:t>
      </w:r>
      <w:r w:rsidR="00A8573C">
        <w:rPr>
          <w:lang w:val="en-US"/>
        </w:rPr>
        <w:t xml:space="preserve"> pp.</w:t>
      </w:r>
      <w:r w:rsidRPr="00EC48AD">
        <w:rPr>
          <w:lang w:val="en-US"/>
        </w:rPr>
        <w:t xml:space="preserve"> 384-397.</w:t>
      </w:r>
      <w:r w:rsidR="00205304" w:rsidRPr="00205304">
        <w:rPr>
          <w:lang w:val="en-US"/>
        </w:rPr>
        <w:t xml:space="preserve"> </w:t>
      </w:r>
      <w:proofErr w:type="gramStart"/>
      <w:r w:rsidR="00205304" w:rsidRPr="00205304">
        <w:rPr>
          <w:lang w:val="en-US"/>
        </w:rPr>
        <w:t>ISBN 0-7914-1852-9; 692 pp.</w:t>
      </w:r>
      <w:proofErr w:type="gramEnd"/>
    </w:p>
    <w:p w:rsidR="00EC48AD" w:rsidRPr="00EC48AD" w:rsidRDefault="00EC48AD" w:rsidP="00EC48AD">
      <w:pPr>
        <w:rPr>
          <w:lang w:val="en-US"/>
        </w:rPr>
      </w:pPr>
    </w:p>
    <w:p w:rsidR="00EC48AD" w:rsidRPr="00EC48AD" w:rsidRDefault="00EC48AD" w:rsidP="00EC48AD">
      <w:pPr>
        <w:rPr>
          <w:lang w:val="en-US"/>
        </w:rPr>
      </w:pPr>
    </w:p>
    <w:p w:rsidR="009A4ABD" w:rsidRDefault="009A4ABD"/>
    <w:sectPr w:rsidR="009A4A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AD"/>
    <w:rsid w:val="00044153"/>
    <w:rsid w:val="000B18D5"/>
    <w:rsid w:val="00205304"/>
    <w:rsid w:val="0059352A"/>
    <w:rsid w:val="007B730F"/>
    <w:rsid w:val="00894E41"/>
    <w:rsid w:val="009347F5"/>
    <w:rsid w:val="009A4ABD"/>
    <w:rsid w:val="00A8573C"/>
    <w:rsid w:val="00AD1DDA"/>
    <w:rsid w:val="00B315F2"/>
    <w:rsid w:val="00C658A9"/>
    <w:rsid w:val="00DE3338"/>
    <w:rsid w:val="00E00958"/>
    <w:rsid w:val="00E43A82"/>
    <w:rsid w:val="00EC48AD"/>
    <w:rsid w:val="00F8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2</cp:revision>
  <dcterms:created xsi:type="dcterms:W3CDTF">2011-08-08T15:31:00Z</dcterms:created>
  <dcterms:modified xsi:type="dcterms:W3CDTF">2011-08-08T15:31:00Z</dcterms:modified>
</cp:coreProperties>
</file>