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C4ED" w14:textId="77777777" w:rsidR="0075416D" w:rsidRDefault="00787382" w:rsidP="0075416D">
      <w:pPr>
        <w:pStyle w:val="a3"/>
        <w:spacing w:line="360" w:lineRule="auto"/>
      </w:pPr>
      <w:proofErr w:type="spellStart"/>
      <w:r w:rsidRPr="00E760FB">
        <w:rPr>
          <w:rFonts w:asciiTheme="majorBidi" w:hAnsiTheme="majorBidi"/>
          <w:sz w:val="24"/>
          <w:szCs w:val="24"/>
          <w:lang w:val="en-AU"/>
        </w:rPr>
        <w:t>Russellian</w:t>
      </w:r>
      <w:proofErr w:type="spellEnd"/>
      <w:r w:rsidRPr="00E760FB">
        <w:rPr>
          <w:rFonts w:asciiTheme="majorBidi" w:hAnsiTheme="majorBidi"/>
          <w:sz w:val="24"/>
          <w:szCs w:val="24"/>
          <w:lang w:val="en-AU"/>
        </w:rPr>
        <w:t xml:space="preserve"> P</w:t>
      </w:r>
      <w:r w:rsidR="007A5C56" w:rsidRPr="00E760FB">
        <w:rPr>
          <w:rFonts w:asciiTheme="majorBidi" w:hAnsiTheme="majorBidi"/>
          <w:sz w:val="24"/>
          <w:szCs w:val="24"/>
          <w:lang w:val="en-AU"/>
        </w:rPr>
        <w:t>hysicalism</w:t>
      </w:r>
      <w:r w:rsidR="00411290" w:rsidRPr="00E760FB">
        <w:rPr>
          <w:rFonts w:asciiTheme="majorBidi" w:hAnsiTheme="majorBidi"/>
          <w:sz w:val="24"/>
          <w:szCs w:val="24"/>
          <w:lang w:val="en-AU"/>
        </w:rPr>
        <w:t xml:space="preserve"> and its Dilemma</w:t>
      </w:r>
      <w:r w:rsidR="0075416D" w:rsidRPr="0075416D">
        <w:t xml:space="preserve"> </w:t>
      </w:r>
    </w:p>
    <w:p w14:paraId="3DA7E156" w14:textId="2391839C" w:rsidR="0075416D" w:rsidRPr="0075416D" w:rsidRDefault="0075416D" w:rsidP="0075416D">
      <w:pPr>
        <w:pStyle w:val="a3"/>
        <w:spacing w:line="360" w:lineRule="auto"/>
        <w:rPr>
          <w:rFonts w:asciiTheme="majorBidi" w:hAnsiTheme="majorBidi"/>
          <w:b w:val="0"/>
          <w:sz w:val="24"/>
          <w:szCs w:val="24"/>
          <w:lang w:val="en-AU"/>
        </w:rPr>
      </w:pPr>
      <w:r w:rsidRPr="0075416D">
        <w:rPr>
          <w:rFonts w:asciiTheme="majorBidi" w:hAnsiTheme="majorBidi"/>
          <w:b w:val="0"/>
          <w:sz w:val="24"/>
          <w:szCs w:val="24"/>
          <w:lang w:val="en-AU"/>
        </w:rPr>
        <w:t>Lok-Chi Chan</w:t>
      </w:r>
    </w:p>
    <w:p w14:paraId="6C7C71E9" w14:textId="77777777" w:rsidR="0075416D" w:rsidRPr="0075416D" w:rsidRDefault="0075416D" w:rsidP="0075416D">
      <w:pPr>
        <w:pStyle w:val="a3"/>
        <w:spacing w:line="360" w:lineRule="auto"/>
        <w:rPr>
          <w:rFonts w:asciiTheme="majorBidi" w:hAnsiTheme="majorBidi"/>
          <w:b w:val="0"/>
          <w:sz w:val="24"/>
          <w:szCs w:val="24"/>
          <w:lang w:val="en-AU"/>
        </w:rPr>
      </w:pPr>
      <w:r w:rsidRPr="0075416D">
        <w:rPr>
          <w:rFonts w:asciiTheme="majorBidi" w:hAnsiTheme="majorBidi"/>
          <w:b w:val="0"/>
          <w:sz w:val="24"/>
          <w:szCs w:val="24"/>
          <w:lang w:val="en-AU"/>
        </w:rPr>
        <w:t>National Taiwan University</w:t>
      </w:r>
    </w:p>
    <w:p w14:paraId="2F0FDA29" w14:textId="7D2AF765" w:rsidR="007A5C56" w:rsidRPr="0075416D" w:rsidRDefault="0075416D" w:rsidP="0075416D">
      <w:pPr>
        <w:pStyle w:val="a3"/>
        <w:spacing w:line="360" w:lineRule="auto"/>
        <w:rPr>
          <w:rFonts w:asciiTheme="majorBidi" w:hAnsiTheme="majorBidi"/>
          <w:b w:val="0"/>
          <w:sz w:val="24"/>
          <w:szCs w:val="24"/>
          <w:lang w:val="en-AU"/>
        </w:rPr>
      </w:pPr>
      <w:r w:rsidRPr="0075416D">
        <w:rPr>
          <w:rFonts w:asciiTheme="majorBidi" w:hAnsiTheme="majorBidi"/>
          <w:b w:val="0"/>
          <w:sz w:val="24"/>
          <w:szCs w:val="24"/>
          <w:lang w:val="en-AU"/>
        </w:rPr>
        <w:t>lokchan@ntu.edu.tw</w:t>
      </w:r>
    </w:p>
    <w:p w14:paraId="04739BA0" w14:textId="724C29DB" w:rsidR="0075416D" w:rsidRPr="0075416D" w:rsidRDefault="0075416D" w:rsidP="0075416D">
      <w:pPr>
        <w:rPr>
          <w:lang w:val="en-AU"/>
        </w:rPr>
      </w:pPr>
    </w:p>
    <w:p w14:paraId="0C973CC5" w14:textId="77777777" w:rsidR="00AA1D1A" w:rsidRPr="00E760FB" w:rsidRDefault="00AA1D1A" w:rsidP="00AA1D1A">
      <w:pPr>
        <w:rPr>
          <w:lang w:val="en-AU"/>
        </w:rPr>
      </w:pPr>
    </w:p>
    <w:p w14:paraId="443D41C2" w14:textId="61379786" w:rsidR="007A5C56" w:rsidRPr="00E760FB" w:rsidRDefault="007A5C56" w:rsidP="00DA6EFD">
      <w:pPr>
        <w:pStyle w:val="1-Mymainbodystyle"/>
        <w:spacing w:line="480" w:lineRule="auto"/>
        <w:rPr>
          <w:szCs w:val="24"/>
          <w:lang w:val="en-AU"/>
        </w:rPr>
      </w:pPr>
      <w:r w:rsidRPr="00E760FB">
        <w:rPr>
          <w:b/>
          <w:bCs/>
          <w:szCs w:val="24"/>
          <w:lang w:val="en-AU"/>
        </w:rPr>
        <w:t>Abstract:</w:t>
      </w:r>
      <w:r w:rsidRPr="00E760FB">
        <w:rPr>
          <w:szCs w:val="24"/>
          <w:lang w:val="en-AU"/>
        </w:rPr>
        <w:t xml:space="preserve"> </w:t>
      </w:r>
      <w:proofErr w:type="spellStart"/>
      <w:r w:rsidR="00825547" w:rsidRPr="00E760FB">
        <w:rPr>
          <w:szCs w:val="24"/>
          <w:lang w:val="en-AU"/>
        </w:rPr>
        <w:t>Russellian</w:t>
      </w:r>
      <w:proofErr w:type="spellEnd"/>
      <w:r w:rsidR="00825547" w:rsidRPr="00E760FB">
        <w:rPr>
          <w:szCs w:val="24"/>
          <w:lang w:val="en-AU"/>
        </w:rPr>
        <w:t xml:space="preserve"> monism – an influential doctrine proposed by Russell (1927/1992) – is roughly the view that </w:t>
      </w:r>
      <w:r w:rsidR="00540456" w:rsidRPr="00E760FB">
        <w:rPr>
          <w:szCs w:val="24"/>
          <w:lang w:val="en-AU"/>
        </w:rPr>
        <w:t xml:space="preserve">the </w:t>
      </w:r>
      <w:r w:rsidR="00825547" w:rsidRPr="00E760FB">
        <w:rPr>
          <w:szCs w:val="24"/>
          <w:lang w:val="en-AU"/>
        </w:rPr>
        <w:t>natural science</w:t>
      </w:r>
      <w:r w:rsidR="002F7BF0" w:rsidRPr="00E760FB">
        <w:rPr>
          <w:szCs w:val="24"/>
          <w:lang w:val="en-AU"/>
        </w:rPr>
        <w:t>s</w:t>
      </w:r>
      <w:r w:rsidR="00825547" w:rsidRPr="00E760FB">
        <w:rPr>
          <w:szCs w:val="24"/>
          <w:lang w:val="en-AU"/>
        </w:rPr>
        <w:t xml:space="preserve"> can only ever tell us about the causal, dispositional, and </w:t>
      </w:r>
      <w:r w:rsidR="0057065A" w:rsidRPr="00E760FB">
        <w:rPr>
          <w:szCs w:val="24"/>
          <w:lang w:val="en-AU"/>
        </w:rPr>
        <w:t>structural</w:t>
      </w:r>
      <w:r w:rsidR="00825547" w:rsidRPr="00E760FB">
        <w:rPr>
          <w:szCs w:val="24"/>
          <w:lang w:val="en-AU"/>
        </w:rPr>
        <w:t xml:space="preserve"> properties of physical entities and not </w:t>
      </w:r>
      <w:r w:rsidR="000A203E" w:rsidRPr="00E760FB">
        <w:rPr>
          <w:szCs w:val="24"/>
          <w:lang w:val="en-AU"/>
        </w:rPr>
        <w:t xml:space="preserve">about </w:t>
      </w:r>
      <w:r w:rsidR="00825547" w:rsidRPr="00E760FB">
        <w:rPr>
          <w:szCs w:val="24"/>
          <w:lang w:val="en-AU"/>
        </w:rPr>
        <w:t xml:space="preserve">their </w:t>
      </w:r>
      <w:r w:rsidR="001C7F75" w:rsidRPr="00E760FB">
        <w:rPr>
          <w:szCs w:val="24"/>
          <w:lang w:val="en-AU"/>
        </w:rPr>
        <w:t>categorical properties</w:t>
      </w:r>
      <w:r w:rsidR="00D30947" w:rsidRPr="00E760FB">
        <w:rPr>
          <w:szCs w:val="24"/>
          <w:lang w:val="en-AU"/>
        </w:rPr>
        <w:t>,</w:t>
      </w:r>
      <w:r w:rsidR="00D30947" w:rsidRPr="00E760FB">
        <w:t xml:space="preserve"> </w:t>
      </w:r>
      <w:r w:rsidR="00D30947" w:rsidRPr="00E760FB">
        <w:rPr>
          <w:szCs w:val="24"/>
          <w:lang w:val="en-AU"/>
        </w:rPr>
        <w:t>and, moreover,</w:t>
      </w:r>
      <w:r w:rsidR="002156AE" w:rsidRPr="00E760FB">
        <w:rPr>
          <w:szCs w:val="24"/>
          <w:lang w:val="en-AU"/>
        </w:rPr>
        <w:t xml:space="preserve"> </w:t>
      </w:r>
      <w:r w:rsidR="00AB28FA" w:rsidRPr="00E760FB">
        <w:rPr>
          <w:szCs w:val="24"/>
          <w:lang w:val="en-AU"/>
        </w:rPr>
        <w:t xml:space="preserve">that </w:t>
      </w:r>
      <w:r w:rsidR="00825547" w:rsidRPr="00E760FB">
        <w:rPr>
          <w:szCs w:val="24"/>
          <w:lang w:val="en-AU"/>
        </w:rPr>
        <w:t xml:space="preserve">our qualia are constituted by </w:t>
      </w:r>
      <w:r w:rsidR="001C7F75" w:rsidRPr="00E760FB">
        <w:rPr>
          <w:szCs w:val="24"/>
          <w:lang w:val="en-AU"/>
        </w:rPr>
        <w:t>categorical properties</w:t>
      </w:r>
      <w:r w:rsidR="00825547" w:rsidRPr="00E760FB">
        <w:rPr>
          <w:szCs w:val="24"/>
          <w:lang w:val="en-AU"/>
        </w:rPr>
        <w:t xml:space="preserve">. </w:t>
      </w:r>
      <w:r w:rsidR="001C7F75" w:rsidRPr="00E760FB">
        <w:rPr>
          <w:szCs w:val="24"/>
          <w:lang w:val="en-AU"/>
        </w:rPr>
        <w:t>Recently,</w:t>
      </w:r>
      <w:r w:rsidR="00825547" w:rsidRPr="00E760FB">
        <w:rPr>
          <w:szCs w:val="24"/>
          <w:lang w:val="en-AU"/>
        </w:rPr>
        <w:t xml:space="preserve"> </w:t>
      </w:r>
      <w:proofErr w:type="spellStart"/>
      <w:r w:rsidR="00825547" w:rsidRPr="00E760FB">
        <w:rPr>
          <w:szCs w:val="24"/>
          <w:lang w:val="en-AU"/>
        </w:rPr>
        <w:t>Stoljar</w:t>
      </w:r>
      <w:proofErr w:type="spellEnd"/>
      <w:r w:rsidR="00825547" w:rsidRPr="00E760FB">
        <w:rPr>
          <w:szCs w:val="24"/>
          <w:lang w:val="en-AU"/>
        </w:rPr>
        <w:t xml:space="preserve"> (2001a, 2001b), </w:t>
      </w:r>
      <w:proofErr w:type="spellStart"/>
      <w:r w:rsidR="00825547" w:rsidRPr="00E760FB">
        <w:rPr>
          <w:szCs w:val="24"/>
          <w:lang w:val="en-AU"/>
        </w:rPr>
        <w:t>Strawson</w:t>
      </w:r>
      <w:proofErr w:type="spellEnd"/>
      <w:r w:rsidR="00825547" w:rsidRPr="00E760FB">
        <w:rPr>
          <w:szCs w:val="24"/>
          <w:lang w:val="en-AU"/>
        </w:rPr>
        <w:t xml:space="preserve"> (2008), Montero (</w:t>
      </w:r>
      <w:r w:rsidR="00F86C4B" w:rsidRPr="00E760FB">
        <w:rPr>
          <w:szCs w:val="24"/>
          <w:lang w:val="en-AU"/>
        </w:rPr>
        <w:t>2010, 2015</w:t>
      </w:r>
      <w:r w:rsidR="00825547" w:rsidRPr="00E760FB">
        <w:rPr>
          <w:szCs w:val="24"/>
          <w:lang w:val="en-AU"/>
        </w:rPr>
        <w:t>)</w:t>
      </w:r>
      <w:r w:rsidR="005A4BC5" w:rsidRPr="00E760FB">
        <w:rPr>
          <w:szCs w:val="24"/>
          <w:lang w:val="en-AU"/>
        </w:rPr>
        <w:t xml:space="preserve">, </w:t>
      </w:r>
      <w:r w:rsidR="00674D2D" w:rsidRPr="00E760FB">
        <w:rPr>
          <w:szCs w:val="24"/>
          <w:lang w:val="en-AU"/>
        </w:rPr>
        <w:t xml:space="preserve">Alter and </w:t>
      </w:r>
      <w:proofErr w:type="spellStart"/>
      <w:r w:rsidR="00674D2D" w:rsidRPr="00E760FB">
        <w:rPr>
          <w:szCs w:val="24"/>
          <w:lang w:val="en-AU"/>
        </w:rPr>
        <w:t>Nagasawa</w:t>
      </w:r>
      <w:proofErr w:type="spellEnd"/>
      <w:r w:rsidR="00674D2D" w:rsidRPr="00E760FB">
        <w:rPr>
          <w:szCs w:val="24"/>
          <w:lang w:val="en-AU"/>
        </w:rPr>
        <w:t xml:space="preserve"> (2012), and Chalmers (2015) </w:t>
      </w:r>
      <w:r w:rsidR="00825547" w:rsidRPr="00E760FB">
        <w:rPr>
          <w:szCs w:val="24"/>
          <w:lang w:val="en-AU"/>
        </w:rPr>
        <w:t xml:space="preserve">have attempted to develop </w:t>
      </w:r>
      <w:r w:rsidR="001C7F75" w:rsidRPr="00E760FB">
        <w:rPr>
          <w:szCs w:val="24"/>
          <w:lang w:val="en-AU"/>
        </w:rPr>
        <w:t>th</w:t>
      </w:r>
      <w:r w:rsidR="007730B8" w:rsidRPr="00E760FB">
        <w:rPr>
          <w:szCs w:val="24"/>
          <w:lang w:val="en-AU"/>
        </w:rPr>
        <w:t>is</w:t>
      </w:r>
      <w:r w:rsidR="001C7F75" w:rsidRPr="00E760FB">
        <w:rPr>
          <w:szCs w:val="24"/>
          <w:lang w:val="en-AU"/>
        </w:rPr>
        <w:t xml:space="preserve"> doctrine</w:t>
      </w:r>
      <w:r w:rsidR="00825547" w:rsidRPr="00E760FB">
        <w:rPr>
          <w:szCs w:val="24"/>
          <w:lang w:val="en-AU"/>
        </w:rPr>
        <w:t xml:space="preserve"> into a version of physicalism. </w:t>
      </w:r>
      <w:proofErr w:type="spellStart"/>
      <w:r w:rsidR="00063512" w:rsidRPr="00E760FB">
        <w:rPr>
          <w:szCs w:val="24"/>
          <w:lang w:val="en-AU"/>
        </w:rPr>
        <w:t>Russellian</w:t>
      </w:r>
      <w:proofErr w:type="spellEnd"/>
      <w:r w:rsidR="00063512" w:rsidRPr="00E760FB">
        <w:rPr>
          <w:szCs w:val="24"/>
          <w:lang w:val="en-AU"/>
        </w:rPr>
        <w:t xml:space="preserve"> monism </w:t>
      </w:r>
      <w:r w:rsidR="00825547" w:rsidRPr="00E760FB">
        <w:rPr>
          <w:szCs w:val="24"/>
          <w:lang w:val="en-AU"/>
        </w:rPr>
        <w:t xml:space="preserve">faces the so-called combination problem, according to which it is difficult to see how </w:t>
      </w:r>
      <w:r w:rsidR="001C7F75" w:rsidRPr="00E760FB">
        <w:rPr>
          <w:szCs w:val="24"/>
          <w:lang w:val="en-AU"/>
        </w:rPr>
        <w:t>categorical properties</w:t>
      </w:r>
      <w:r w:rsidR="00825547" w:rsidRPr="00E760FB">
        <w:rPr>
          <w:szCs w:val="24"/>
          <w:lang w:val="en-AU"/>
        </w:rPr>
        <w:t xml:space="preserve"> could </w:t>
      </w:r>
      <w:r w:rsidR="00BD3946" w:rsidRPr="00E760FB">
        <w:rPr>
          <w:szCs w:val="24"/>
          <w:lang w:val="en-AU"/>
        </w:rPr>
        <w:t xml:space="preserve">collectively </w:t>
      </w:r>
      <w:r w:rsidR="00825547" w:rsidRPr="00E760FB">
        <w:rPr>
          <w:szCs w:val="24"/>
          <w:lang w:val="en-AU"/>
        </w:rPr>
        <w:t>constitute qualia. In this paper,</w:t>
      </w:r>
      <w:r w:rsidR="000E1D43" w:rsidRPr="00E760FB">
        <w:rPr>
          <w:szCs w:val="24"/>
          <w:lang w:val="en-AU"/>
        </w:rPr>
        <w:t xml:space="preserve"> I suggest that there is an </w:t>
      </w:r>
      <w:r w:rsidR="003274B1" w:rsidRPr="00E760FB">
        <w:rPr>
          <w:szCs w:val="24"/>
          <w:lang w:val="en-AU"/>
        </w:rPr>
        <w:t xml:space="preserve">insufficiently discussed </w:t>
      </w:r>
      <w:r w:rsidR="000E1D43" w:rsidRPr="00E760FB">
        <w:rPr>
          <w:szCs w:val="24"/>
          <w:lang w:val="en-AU"/>
        </w:rPr>
        <w:t xml:space="preserve">aspect of </w:t>
      </w:r>
      <w:r w:rsidR="001E54AB" w:rsidRPr="00E760FB">
        <w:rPr>
          <w:szCs w:val="24"/>
          <w:lang w:val="en-AU"/>
        </w:rPr>
        <w:t xml:space="preserve">the </w:t>
      </w:r>
      <w:r w:rsidR="000E1D43" w:rsidRPr="00E760FB">
        <w:rPr>
          <w:szCs w:val="24"/>
          <w:lang w:val="en-AU"/>
        </w:rPr>
        <w:t>combination problem</w:t>
      </w:r>
      <w:r w:rsidR="003274B1" w:rsidRPr="00E760FB">
        <w:rPr>
          <w:szCs w:val="24"/>
          <w:lang w:val="en-AU"/>
        </w:rPr>
        <w:t xml:space="preserve"> which I call the difference-maker problem</w:t>
      </w:r>
      <w:r w:rsidR="000E1D43" w:rsidRPr="00E760FB">
        <w:rPr>
          <w:szCs w:val="24"/>
          <w:lang w:val="en-AU"/>
        </w:rPr>
        <w:t xml:space="preserve">. </w:t>
      </w:r>
      <w:r w:rsidR="00BD686E" w:rsidRPr="00E760FB">
        <w:rPr>
          <w:szCs w:val="24"/>
          <w:lang w:val="en-AU"/>
        </w:rPr>
        <w:t xml:space="preserve">Taking </w:t>
      </w:r>
      <w:r w:rsidR="00EE4B3D" w:rsidRPr="00E760FB">
        <w:rPr>
          <w:szCs w:val="24"/>
          <w:lang w:val="en-AU"/>
        </w:rPr>
        <w:t>the difference-maker problem</w:t>
      </w:r>
      <w:r w:rsidR="00DA6EFD" w:rsidRPr="00E760FB">
        <w:rPr>
          <w:szCs w:val="24"/>
          <w:lang w:val="en-AU"/>
        </w:rPr>
        <w:t xml:space="preserve"> </w:t>
      </w:r>
      <w:r w:rsidR="00BD686E" w:rsidRPr="00E760FB">
        <w:rPr>
          <w:szCs w:val="24"/>
          <w:lang w:val="en-AU"/>
        </w:rPr>
        <w:t>into account, I argue that the combination problem – whether or not it can be solved – results</w:t>
      </w:r>
      <w:r w:rsidR="00825547" w:rsidRPr="00E760FB">
        <w:rPr>
          <w:szCs w:val="24"/>
          <w:lang w:val="en-AU"/>
        </w:rPr>
        <w:t xml:space="preserve"> in a dilemma </w:t>
      </w:r>
      <w:r w:rsidR="000E1D43" w:rsidRPr="00E760FB">
        <w:rPr>
          <w:szCs w:val="24"/>
          <w:lang w:val="en-AU"/>
        </w:rPr>
        <w:t xml:space="preserve">for the project of developing </w:t>
      </w:r>
      <w:proofErr w:type="spellStart"/>
      <w:r w:rsidR="00825547" w:rsidRPr="00E760FB">
        <w:rPr>
          <w:szCs w:val="24"/>
          <w:lang w:val="en-AU"/>
        </w:rPr>
        <w:t>Russellian</w:t>
      </w:r>
      <w:proofErr w:type="spellEnd"/>
      <w:r w:rsidR="00825547" w:rsidRPr="00E760FB">
        <w:rPr>
          <w:szCs w:val="24"/>
          <w:lang w:val="en-AU"/>
        </w:rPr>
        <w:t xml:space="preserve"> physicalism</w:t>
      </w:r>
      <w:r w:rsidR="001E54AB" w:rsidRPr="00E760FB">
        <w:rPr>
          <w:szCs w:val="24"/>
          <w:lang w:val="en-AU"/>
        </w:rPr>
        <w:t>. That is,</w:t>
      </w:r>
      <w:r w:rsidR="00825547" w:rsidRPr="00E760FB">
        <w:rPr>
          <w:szCs w:val="24"/>
          <w:lang w:val="en-AU"/>
        </w:rPr>
        <w:t xml:space="preserve"> </w:t>
      </w:r>
      <w:proofErr w:type="spellStart"/>
      <w:r w:rsidR="00825547" w:rsidRPr="00E760FB">
        <w:rPr>
          <w:szCs w:val="24"/>
          <w:lang w:val="en-AU"/>
        </w:rPr>
        <w:t>Russellian</w:t>
      </w:r>
      <w:proofErr w:type="spellEnd"/>
      <w:r w:rsidR="00825547" w:rsidRPr="00E760FB">
        <w:rPr>
          <w:szCs w:val="24"/>
          <w:lang w:val="en-AU"/>
        </w:rPr>
        <w:t xml:space="preserve"> monism is</w:t>
      </w:r>
      <w:r w:rsidR="00C86161" w:rsidRPr="00E760FB">
        <w:rPr>
          <w:szCs w:val="24"/>
          <w:lang w:val="en-AU"/>
        </w:rPr>
        <w:t xml:space="preserve"> either</w:t>
      </w:r>
      <w:r w:rsidR="00825547" w:rsidRPr="00E760FB">
        <w:rPr>
          <w:szCs w:val="24"/>
          <w:lang w:val="en-AU"/>
        </w:rPr>
        <w:t xml:space="preserve"> </w:t>
      </w:r>
      <w:proofErr w:type="spellStart"/>
      <w:r w:rsidR="00825547" w:rsidRPr="00E760FB">
        <w:rPr>
          <w:szCs w:val="24"/>
          <w:lang w:val="en-AU"/>
        </w:rPr>
        <w:t>physicalistically</w:t>
      </w:r>
      <w:proofErr w:type="spellEnd"/>
      <w:r w:rsidR="00825547" w:rsidRPr="00E760FB">
        <w:rPr>
          <w:szCs w:val="24"/>
          <w:lang w:val="en-AU"/>
        </w:rPr>
        <w:t xml:space="preserve"> unacceptable or it is implausible</w:t>
      </w:r>
      <w:r w:rsidR="00661794" w:rsidRPr="00E760FB">
        <w:rPr>
          <w:rFonts w:cs="Times New Roman"/>
          <w:szCs w:val="24"/>
          <w:lang w:val="en-AU"/>
        </w:rPr>
        <w:t>; hence,</w:t>
      </w:r>
      <w:r w:rsidR="000338CC" w:rsidRPr="00E760FB">
        <w:rPr>
          <w:rFonts w:cs="Times New Roman"/>
          <w:szCs w:val="24"/>
          <w:lang w:val="en-AU"/>
        </w:rPr>
        <w:t xml:space="preserve"> </w:t>
      </w:r>
      <w:proofErr w:type="spellStart"/>
      <w:r w:rsidR="00661794" w:rsidRPr="00E760FB">
        <w:rPr>
          <w:rFonts w:cs="Times New Roman"/>
          <w:szCs w:val="24"/>
          <w:lang w:val="en-AU"/>
        </w:rPr>
        <w:t>Russellian</w:t>
      </w:r>
      <w:proofErr w:type="spellEnd"/>
      <w:r w:rsidR="00661794" w:rsidRPr="00E760FB">
        <w:rPr>
          <w:rFonts w:cs="Times New Roman"/>
          <w:szCs w:val="24"/>
          <w:lang w:val="en-AU"/>
        </w:rPr>
        <w:t xml:space="preserve"> monism and physicalism are incompatible.</w:t>
      </w:r>
    </w:p>
    <w:p w14:paraId="59A7B81B" w14:textId="77777777" w:rsidR="001E54AB" w:rsidRPr="00E760FB" w:rsidRDefault="001E54AB" w:rsidP="00DA6EFD">
      <w:pPr>
        <w:pStyle w:val="1-Mymainbodystyle"/>
        <w:spacing w:line="480" w:lineRule="auto"/>
        <w:rPr>
          <w:szCs w:val="24"/>
          <w:lang w:val="en-AU"/>
        </w:rPr>
      </w:pPr>
    </w:p>
    <w:p w14:paraId="7D108F3B" w14:textId="2DE4B276" w:rsidR="009F4F2E" w:rsidRPr="00E760FB" w:rsidRDefault="007A5C56" w:rsidP="00064514">
      <w:pPr>
        <w:pStyle w:val="1-Mymainbodystyle"/>
        <w:spacing w:line="480" w:lineRule="auto"/>
        <w:rPr>
          <w:szCs w:val="24"/>
          <w:lang w:val="en-AU"/>
        </w:rPr>
      </w:pPr>
      <w:r w:rsidRPr="00E760FB">
        <w:rPr>
          <w:b/>
          <w:bCs/>
          <w:szCs w:val="24"/>
          <w:lang w:val="en-AU"/>
        </w:rPr>
        <w:t xml:space="preserve">Keywords: </w:t>
      </w:r>
      <w:proofErr w:type="spellStart"/>
      <w:r w:rsidRPr="00E760FB">
        <w:rPr>
          <w:szCs w:val="24"/>
          <w:lang w:val="en-AU"/>
        </w:rPr>
        <w:t>Russellian</w:t>
      </w:r>
      <w:proofErr w:type="spellEnd"/>
      <w:r w:rsidRPr="00E760FB">
        <w:rPr>
          <w:szCs w:val="24"/>
          <w:lang w:val="en-AU"/>
        </w:rPr>
        <w:t xml:space="preserve"> monism; </w:t>
      </w:r>
      <w:proofErr w:type="spellStart"/>
      <w:r w:rsidR="002E4B67" w:rsidRPr="00E760FB">
        <w:rPr>
          <w:szCs w:val="24"/>
          <w:lang w:val="en-AU"/>
        </w:rPr>
        <w:t>Russellian</w:t>
      </w:r>
      <w:proofErr w:type="spellEnd"/>
      <w:r w:rsidR="002E4B67" w:rsidRPr="00E760FB">
        <w:rPr>
          <w:szCs w:val="24"/>
          <w:lang w:val="en-AU"/>
        </w:rPr>
        <w:t xml:space="preserve"> physicalism</w:t>
      </w:r>
      <w:r w:rsidRPr="00E760FB">
        <w:rPr>
          <w:szCs w:val="24"/>
          <w:lang w:val="en-AU"/>
        </w:rPr>
        <w:t xml:space="preserve">; physicalism; </w:t>
      </w:r>
      <w:proofErr w:type="spellStart"/>
      <w:r w:rsidRPr="00E760FB">
        <w:rPr>
          <w:szCs w:val="24"/>
          <w:lang w:val="en-AU"/>
        </w:rPr>
        <w:t>emergentism</w:t>
      </w:r>
      <w:proofErr w:type="spellEnd"/>
      <w:r w:rsidR="00124BFA" w:rsidRPr="00E760FB">
        <w:rPr>
          <w:szCs w:val="24"/>
          <w:lang w:val="en-AU"/>
        </w:rPr>
        <w:t>; combination problem</w:t>
      </w:r>
    </w:p>
    <w:p w14:paraId="7F53CFE1" w14:textId="77777777" w:rsidR="009F4F2E" w:rsidRPr="00E760FB" w:rsidRDefault="009F4F2E">
      <w:pPr>
        <w:widowControl/>
        <w:spacing w:after="160" w:line="259" w:lineRule="auto"/>
        <w:rPr>
          <w:rFonts w:ascii="Times New Roman" w:hAnsi="Times New Roman"/>
          <w:szCs w:val="24"/>
          <w:lang w:val="en-AU"/>
        </w:rPr>
      </w:pPr>
      <w:r w:rsidRPr="00E760FB">
        <w:rPr>
          <w:szCs w:val="24"/>
          <w:lang w:val="en-AU"/>
        </w:rPr>
        <w:br w:type="page"/>
      </w:r>
    </w:p>
    <w:p w14:paraId="4D5AD7E9" w14:textId="77777777" w:rsidR="0002750C" w:rsidRPr="00E760FB" w:rsidRDefault="00C64B1C" w:rsidP="00FE60F0">
      <w:pPr>
        <w:pStyle w:val="1-Mymainbodystyle"/>
        <w:spacing w:line="480" w:lineRule="auto"/>
        <w:jc w:val="left"/>
        <w:rPr>
          <w:b/>
          <w:bCs/>
          <w:szCs w:val="24"/>
          <w:lang w:val="en-AU"/>
        </w:rPr>
      </w:pPr>
      <w:r w:rsidRPr="00E760FB">
        <w:rPr>
          <w:b/>
          <w:bCs/>
          <w:szCs w:val="24"/>
          <w:lang w:val="en-AU"/>
        </w:rPr>
        <w:lastRenderedPageBreak/>
        <w:t>1 Introduction</w:t>
      </w:r>
    </w:p>
    <w:p w14:paraId="3119D226" w14:textId="7585CA05" w:rsidR="00E73C36" w:rsidRPr="00E760FB" w:rsidRDefault="00006CBF" w:rsidP="00064514">
      <w:pPr>
        <w:pStyle w:val="1-Mymainbodystyle"/>
        <w:spacing w:line="480" w:lineRule="auto"/>
        <w:rPr>
          <w:szCs w:val="24"/>
          <w:lang w:val="en-AU"/>
        </w:rPr>
      </w:pPr>
      <w:proofErr w:type="spellStart"/>
      <w:r w:rsidRPr="00E760FB">
        <w:rPr>
          <w:szCs w:val="24"/>
          <w:lang w:val="en-AU"/>
        </w:rPr>
        <w:t>Russellian</w:t>
      </w:r>
      <w:proofErr w:type="spellEnd"/>
      <w:r w:rsidRPr="00E760FB">
        <w:rPr>
          <w:szCs w:val="24"/>
          <w:lang w:val="en-AU"/>
        </w:rPr>
        <w:t xml:space="preserve"> monism</w:t>
      </w:r>
      <w:r w:rsidR="008E0E15" w:rsidRPr="00E760FB">
        <w:rPr>
          <w:szCs w:val="24"/>
          <w:lang w:val="en-AU"/>
        </w:rPr>
        <w:t xml:space="preserve"> </w:t>
      </w:r>
      <w:r w:rsidR="00DF6BC2" w:rsidRPr="00E760FB">
        <w:rPr>
          <w:szCs w:val="24"/>
          <w:lang w:val="en-AU"/>
        </w:rPr>
        <w:t>is an influential doctrine</w:t>
      </w:r>
      <w:r w:rsidR="00DF6BC2" w:rsidRPr="00E760FB">
        <w:rPr>
          <w:szCs w:val="24"/>
        </w:rPr>
        <w:t xml:space="preserve"> </w:t>
      </w:r>
      <w:r w:rsidR="002945C2" w:rsidRPr="00E760FB">
        <w:rPr>
          <w:szCs w:val="24"/>
        </w:rPr>
        <w:t>in the ph</w:t>
      </w:r>
      <w:r w:rsidR="00DF6BC2" w:rsidRPr="00E760FB">
        <w:rPr>
          <w:szCs w:val="24"/>
        </w:rPr>
        <w:t>ilosophy of mind.</w:t>
      </w:r>
      <w:r w:rsidR="00DF6BC2" w:rsidRPr="00E760FB">
        <w:rPr>
          <w:szCs w:val="24"/>
          <w:lang w:val="en-AU"/>
        </w:rPr>
        <w:t xml:space="preserve"> </w:t>
      </w:r>
      <w:r w:rsidR="00825547" w:rsidRPr="00E760FB">
        <w:rPr>
          <w:szCs w:val="24"/>
          <w:lang w:val="en-AU"/>
        </w:rPr>
        <w:t>Its seminal formulation was</w:t>
      </w:r>
      <w:r w:rsidR="00DF6BC2" w:rsidRPr="00E760FB">
        <w:rPr>
          <w:szCs w:val="24"/>
          <w:lang w:val="en-AU"/>
        </w:rPr>
        <w:t xml:space="preserve"> provided by </w:t>
      </w:r>
      <w:r w:rsidR="00DF6BC2" w:rsidRPr="00E760FB">
        <w:rPr>
          <w:rFonts w:cs="Times New Roman"/>
          <w:szCs w:val="24"/>
        </w:rPr>
        <w:t xml:space="preserve">Russell </w:t>
      </w:r>
      <w:r w:rsidR="00557AFA" w:rsidRPr="00E760FB">
        <w:rPr>
          <w:rFonts w:cs="Times New Roman"/>
          <w:szCs w:val="24"/>
        </w:rPr>
        <w:t>(1927</w:t>
      </w:r>
      <w:r w:rsidR="00DF6BC2" w:rsidRPr="00E760FB">
        <w:rPr>
          <w:rFonts w:cs="Times New Roman"/>
          <w:szCs w:val="24"/>
        </w:rPr>
        <w:t>/1992</w:t>
      </w:r>
      <w:r w:rsidR="00B53862" w:rsidRPr="00E760FB">
        <w:rPr>
          <w:rFonts w:cs="Times New Roman"/>
          <w:szCs w:val="24"/>
        </w:rPr>
        <w:t>, 1927</w:t>
      </w:r>
      <w:r w:rsidR="00DF6BC2" w:rsidRPr="00E760FB">
        <w:rPr>
          <w:rFonts w:cs="Times New Roman"/>
          <w:szCs w:val="24"/>
        </w:rPr>
        <w:t>)</w:t>
      </w:r>
      <w:r w:rsidR="0059635C" w:rsidRPr="00E760FB">
        <w:rPr>
          <w:szCs w:val="24"/>
          <w:lang w:val="en-AU"/>
        </w:rPr>
        <w:t>,</w:t>
      </w:r>
      <w:r w:rsidR="00DF6BC2" w:rsidRPr="00E760FB">
        <w:rPr>
          <w:szCs w:val="24"/>
          <w:lang w:val="en-AU"/>
        </w:rPr>
        <w:t xml:space="preserve"> and it </w:t>
      </w:r>
      <w:r w:rsidR="00B54179" w:rsidRPr="00E760FB">
        <w:rPr>
          <w:szCs w:val="24"/>
          <w:lang w:val="en-AU"/>
        </w:rPr>
        <w:t>has attracted</w:t>
      </w:r>
      <w:r w:rsidR="002D6437" w:rsidRPr="00E760FB">
        <w:rPr>
          <w:szCs w:val="24"/>
          <w:lang w:val="en-AU"/>
        </w:rPr>
        <w:t>,</w:t>
      </w:r>
      <w:r w:rsidR="00B54179" w:rsidRPr="00E760FB">
        <w:rPr>
          <w:szCs w:val="24"/>
          <w:lang w:val="en-AU"/>
        </w:rPr>
        <w:t xml:space="preserve"> and been</w:t>
      </w:r>
      <w:r w:rsidR="002945C2" w:rsidRPr="00E760FB">
        <w:rPr>
          <w:rFonts w:cs="Times New Roman"/>
          <w:szCs w:val="24"/>
        </w:rPr>
        <w:t xml:space="preserve"> developed by</w:t>
      </w:r>
      <w:r w:rsidR="00937D35" w:rsidRPr="00E760FB">
        <w:rPr>
          <w:rFonts w:cs="Times New Roman"/>
          <w:szCs w:val="24"/>
        </w:rPr>
        <w:t>,</w:t>
      </w:r>
      <w:r w:rsidR="00B54179" w:rsidRPr="00E760FB">
        <w:rPr>
          <w:rFonts w:cs="Times New Roman"/>
          <w:szCs w:val="24"/>
        </w:rPr>
        <w:t xml:space="preserve"> </w:t>
      </w:r>
      <w:r w:rsidR="00B54179" w:rsidRPr="00E760FB">
        <w:rPr>
          <w:szCs w:val="24"/>
          <w:lang w:val="en-AU"/>
        </w:rPr>
        <w:t xml:space="preserve">many contemporary </w:t>
      </w:r>
      <w:r w:rsidR="0059635C" w:rsidRPr="00E760FB">
        <w:rPr>
          <w:szCs w:val="24"/>
          <w:lang w:val="en-AU"/>
        </w:rPr>
        <w:t xml:space="preserve">philosophers </w:t>
      </w:r>
      <w:r w:rsidR="009D135D" w:rsidRPr="00E760FB">
        <w:rPr>
          <w:szCs w:val="24"/>
          <w:lang w:val="en-AU"/>
        </w:rPr>
        <w:t>(see</w:t>
      </w:r>
      <w:r w:rsidR="002259C5" w:rsidRPr="00E760FB">
        <w:rPr>
          <w:szCs w:val="24"/>
          <w:lang w:val="en-AU"/>
        </w:rPr>
        <w:t xml:space="preserve"> e.g.</w:t>
      </w:r>
      <w:r w:rsidR="00655909" w:rsidRPr="00E760FB">
        <w:rPr>
          <w:szCs w:val="24"/>
          <w:lang w:val="en-AU"/>
        </w:rPr>
        <w:t xml:space="preserve"> Chalmers 1996, 2010</w:t>
      </w:r>
      <w:r w:rsidR="009D135D" w:rsidRPr="00E760FB">
        <w:rPr>
          <w:szCs w:val="24"/>
          <w:lang w:val="en-AU"/>
        </w:rPr>
        <w:t xml:space="preserve">; </w:t>
      </w:r>
      <w:proofErr w:type="spellStart"/>
      <w:r w:rsidR="009D135D" w:rsidRPr="00E760FB">
        <w:rPr>
          <w:szCs w:val="24"/>
          <w:lang w:val="en-AU"/>
        </w:rPr>
        <w:t>Stoljar</w:t>
      </w:r>
      <w:proofErr w:type="spellEnd"/>
      <w:r w:rsidR="009D135D" w:rsidRPr="00E760FB">
        <w:rPr>
          <w:szCs w:val="24"/>
          <w:lang w:val="en-AU"/>
        </w:rPr>
        <w:t xml:space="preserve"> 2001</w:t>
      </w:r>
      <w:r w:rsidR="005F1EC0" w:rsidRPr="00E760FB">
        <w:rPr>
          <w:szCs w:val="24"/>
          <w:lang w:val="en-AU"/>
        </w:rPr>
        <w:t>a, 2001b</w:t>
      </w:r>
      <w:r w:rsidR="000E71B9" w:rsidRPr="00E760FB">
        <w:rPr>
          <w:szCs w:val="24"/>
          <w:lang w:val="en-AU"/>
        </w:rPr>
        <w:t xml:space="preserve">; </w:t>
      </w:r>
      <w:proofErr w:type="spellStart"/>
      <w:r w:rsidR="00557AFA" w:rsidRPr="00E760FB">
        <w:rPr>
          <w:szCs w:val="24"/>
          <w:lang w:val="en-AU"/>
        </w:rPr>
        <w:t>Strawson</w:t>
      </w:r>
      <w:proofErr w:type="spellEnd"/>
      <w:r w:rsidR="00557AFA" w:rsidRPr="00E760FB">
        <w:rPr>
          <w:szCs w:val="24"/>
          <w:lang w:val="en-AU"/>
        </w:rPr>
        <w:t xml:space="preserve"> 2008;</w:t>
      </w:r>
      <w:r w:rsidR="009D135D" w:rsidRPr="00E760FB">
        <w:rPr>
          <w:szCs w:val="24"/>
          <w:lang w:val="en-AU"/>
        </w:rPr>
        <w:t xml:space="preserve"> </w:t>
      </w:r>
      <w:r w:rsidR="00655909" w:rsidRPr="00E760FB">
        <w:rPr>
          <w:szCs w:val="24"/>
          <w:lang w:val="en-AU"/>
        </w:rPr>
        <w:t>Montero</w:t>
      </w:r>
      <w:r w:rsidR="009D135D" w:rsidRPr="00E760FB">
        <w:rPr>
          <w:szCs w:val="24"/>
          <w:lang w:val="en-AU"/>
        </w:rPr>
        <w:t xml:space="preserve"> </w:t>
      </w:r>
      <w:r w:rsidR="0075360E" w:rsidRPr="00E760FB">
        <w:rPr>
          <w:szCs w:val="24"/>
          <w:lang w:val="en-AU"/>
        </w:rPr>
        <w:t xml:space="preserve">2010, </w:t>
      </w:r>
      <w:r w:rsidR="009D135D" w:rsidRPr="00E760FB">
        <w:rPr>
          <w:szCs w:val="24"/>
          <w:lang w:val="en-AU"/>
        </w:rPr>
        <w:t>2015</w:t>
      </w:r>
      <w:r w:rsidR="0021382A" w:rsidRPr="00E760FB">
        <w:rPr>
          <w:szCs w:val="24"/>
          <w:lang w:val="en-AU"/>
        </w:rPr>
        <w:t xml:space="preserve">; </w:t>
      </w:r>
      <w:r w:rsidR="0022473F" w:rsidRPr="00E760FB">
        <w:rPr>
          <w:szCs w:val="24"/>
          <w:lang w:val="en-AU"/>
        </w:rPr>
        <w:t xml:space="preserve">Alter &amp; </w:t>
      </w:r>
      <w:proofErr w:type="spellStart"/>
      <w:r w:rsidR="0022473F" w:rsidRPr="00E760FB">
        <w:rPr>
          <w:szCs w:val="24"/>
          <w:lang w:val="en-AU"/>
        </w:rPr>
        <w:t>Nagasawa</w:t>
      </w:r>
      <w:proofErr w:type="spellEnd"/>
      <w:r w:rsidR="0022473F" w:rsidRPr="00E760FB">
        <w:rPr>
          <w:szCs w:val="24"/>
          <w:lang w:val="en-AU"/>
        </w:rPr>
        <w:t xml:space="preserve"> 2012; </w:t>
      </w:r>
      <w:r w:rsidR="0021382A" w:rsidRPr="00E760FB">
        <w:rPr>
          <w:szCs w:val="24"/>
          <w:lang w:val="en-AU"/>
        </w:rPr>
        <w:t>Rosenberg 2015</w:t>
      </w:r>
      <w:r w:rsidR="0022473F" w:rsidRPr="00E760FB">
        <w:rPr>
          <w:szCs w:val="24"/>
          <w:lang w:val="en-AU"/>
        </w:rPr>
        <w:t>; Goff 2017</w:t>
      </w:r>
      <w:r w:rsidR="009D135D" w:rsidRPr="00E760FB">
        <w:rPr>
          <w:szCs w:val="24"/>
          <w:lang w:val="en-AU"/>
        </w:rPr>
        <w:t>).</w:t>
      </w:r>
      <w:r w:rsidR="008E0E15" w:rsidRPr="00E760FB">
        <w:rPr>
          <w:szCs w:val="24"/>
          <w:lang w:val="en-AU"/>
        </w:rPr>
        <w:t xml:space="preserve"> </w:t>
      </w:r>
      <w:r w:rsidR="004C0B55" w:rsidRPr="00E760FB">
        <w:rPr>
          <w:szCs w:val="24"/>
          <w:lang w:val="en-AU"/>
        </w:rPr>
        <w:t xml:space="preserve">The </w:t>
      </w:r>
      <w:r w:rsidR="009D135D" w:rsidRPr="00E760FB">
        <w:rPr>
          <w:szCs w:val="24"/>
          <w:lang w:val="en-AU"/>
        </w:rPr>
        <w:t>doctrine</w:t>
      </w:r>
      <w:r w:rsidR="004C0B55" w:rsidRPr="00E760FB">
        <w:rPr>
          <w:szCs w:val="24"/>
          <w:lang w:val="en-AU"/>
        </w:rPr>
        <w:t xml:space="preserve"> consists</w:t>
      </w:r>
      <w:r w:rsidR="00E16F1E" w:rsidRPr="00E760FB">
        <w:rPr>
          <w:szCs w:val="24"/>
          <w:lang w:val="en-AU"/>
        </w:rPr>
        <w:t xml:space="preserve"> of</w:t>
      </w:r>
      <w:r w:rsidR="00825547" w:rsidRPr="00E760FB">
        <w:rPr>
          <w:szCs w:val="24"/>
          <w:lang w:val="en-AU"/>
        </w:rPr>
        <w:t xml:space="preserve"> the following three components</w:t>
      </w:r>
      <w:r w:rsidR="00E73C36" w:rsidRPr="00E760FB">
        <w:rPr>
          <w:szCs w:val="24"/>
          <w:lang w:val="en-AU"/>
        </w:rPr>
        <w:t>:</w:t>
      </w:r>
    </w:p>
    <w:p w14:paraId="469FC0BD" w14:textId="11B0AEE6" w:rsidR="008E0E15" w:rsidRPr="00E760FB" w:rsidRDefault="008E0E15" w:rsidP="00064514">
      <w:pPr>
        <w:pStyle w:val="4-Blockquote"/>
        <w:spacing w:line="480" w:lineRule="auto"/>
        <w:rPr>
          <w:szCs w:val="24"/>
          <w:lang w:val="en-AU"/>
        </w:rPr>
      </w:pPr>
      <w:r w:rsidRPr="00E760FB">
        <w:rPr>
          <w:szCs w:val="24"/>
          <w:lang w:val="en-AU"/>
        </w:rPr>
        <w:t xml:space="preserve">(1) </w:t>
      </w:r>
      <w:r w:rsidR="005E7EDC" w:rsidRPr="00E760FB">
        <w:rPr>
          <w:b/>
          <w:bCs/>
          <w:szCs w:val="24"/>
          <w:lang w:val="en-AU"/>
        </w:rPr>
        <w:t xml:space="preserve">The scientific </w:t>
      </w:r>
      <w:r w:rsidR="000B3238" w:rsidRPr="00E760FB">
        <w:rPr>
          <w:b/>
          <w:bCs/>
          <w:szCs w:val="24"/>
          <w:lang w:val="en-AU"/>
        </w:rPr>
        <w:t>categorical ignorance</w:t>
      </w:r>
      <w:r w:rsidR="005E7EDC" w:rsidRPr="00E760FB">
        <w:rPr>
          <w:b/>
          <w:bCs/>
          <w:szCs w:val="24"/>
          <w:lang w:val="en-AU"/>
        </w:rPr>
        <w:t xml:space="preserve"> thesis</w:t>
      </w:r>
      <w:r w:rsidRPr="00E760FB">
        <w:rPr>
          <w:b/>
          <w:bCs/>
          <w:szCs w:val="24"/>
          <w:lang w:val="en-AU"/>
        </w:rPr>
        <w:t xml:space="preserve">: </w:t>
      </w:r>
      <w:r w:rsidR="001C7F75" w:rsidRPr="00E760FB">
        <w:rPr>
          <w:szCs w:val="24"/>
          <w:lang w:val="en-AU"/>
        </w:rPr>
        <w:t>Categorical properties</w:t>
      </w:r>
      <w:r w:rsidRPr="00E760FB">
        <w:rPr>
          <w:szCs w:val="24"/>
          <w:lang w:val="en-AU"/>
        </w:rPr>
        <w:t xml:space="preserve"> are n</w:t>
      </w:r>
      <w:r w:rsidR="00A6203C" w:rsidRPr="00E760FB">
        <w:rPr>
          <w:szCs w:val="24"/>
          <w:lang w:val="en-AU"/>
        </w:rPr>
        <w:t xml:space="preserve">ot knowable by </w:t>
      </w:r>
      <w:r w:rsidR="00540456" w:rsidRPr="00E760FB">
        <w:rPr>
          <w:szCs w:val="24"/>
          <w:lang w:val="en-AU"/>
        </w:rPr>
        <w:t xml:space="preserve">the </w:t>
      </w:r>
      <w:r w:rsidR="00A6203C" w:rsidRPr="00E760FB">
        <w:rPr>
          <w:szCs w:val="24"/>
          <w:lang w:val="en-AU"/>
        </w:rPr>
        <w:t>natural science</w:t>
      </w:r>
      <w:r w:rsidR="002F7BF0" w:rsidRPr="00E760FB">
        <w:rPr>
          <w:szCs w:val="24"/>
          <w:lang w:val="en-AU"/>
        </w:rPr>
        <w:t>s</w:t>
      </w:r>
      <w:r w:rsidR="00A6203C" w:rsidRPr="00E760FB">
        <w:rPr>
          <w:szCs w:val="24"/>
          <w:lang w:val="en-AU"/>
        </w:rPr>
        <w:t>.</w:t>
      </w:r>
      <w:r w:rsidR="00A6203C" w:rsidRPr="00E760FB">
        <w:rPr>
          <w:rStyle w:val="a5"/>
          <w:szCs w:val="24"/>
          <w:lang w:val="en-AU"/>
        </w:rPr>
        <w:footnoteReference w:id="1"/>
      </w:r>
      <w:r w:rsidR="002752B9" w:rsidRPr="00E760FB">
        <w:rPr>
          <w:szCs w:val="24"/>
          <w:lang w:val="en-AU"/>
        </w:rPr>
        <w:t xml:space="preserve">  </w:t>
      </w:r>
    </w:p>
    <w:p w14:paraId="79B1F0B1" w14:textId="3BC18CD7" w:rsidR="000D6794" w:rsidRPr="00E760FB" w:rsidRDefault="008E0E15" w:rsidP="00064514">
      <w:pPr>
        <w:pStyle w:val="4-Blockquote"/>
        <w:spacing w:line="480" w:lineRule="auto"/>
        <w:rPr>
          <w:szCs w:val="24"/>
          <w:lang w:val="en-AU"/>
        </w:rPr>
      </w:pPr>
      <w:r w:rsidRPr="00E760FB">
        <w:rPr>
          <w:szCs w:val="24"/>
          <w:lang w:val="en-AU"/>
        </w:rPr>
        <w:t xml:space="preserve">(2) </w:t>
      </w:r>
      <w:r w:rsidR="005E7EDC" w:rsidRPr="00E760FB">
        <w:rPr>
          <w:b/>
          <w:bCs/>
          <w:szCs w:val="24"/>
          <w:lang w:val="en-AU"/>
        </w:rPr>
        <w:t xml:space="preserve">The </w:t>
      </w:r>
      <w:r w:rsidR="001C7F75" w:rsidRPr="00E760FB">
        <w:rPr>
          <w:b/>
          <w:bCs/>
          <w:szCs w:val="24"/>
          <w:lang w:val="en-AU"/>
        </w:rPr>
        <w:t>categorical</w:t>
      </w:r>
      <w:r w:rsidR="005E7EDC" w:rsidRPr="00E760FB">
        <w:rPr>
          <w:b/>
          <w:bCs/>
          <w:szCs w:val="24"/>
          <w:lang w:val="en-AU"/>
        </w:rPr>
        <w:t xml:space="preserve"> qualia thesis</w:t>
      </w:r>
      <w:r w:rsidRPr="00E760FB">
        <w:rPr>
          <w:b/>
          <w:bCs/>
          <w:szCs w:val="24"/>
          <w:lang w:val="en-AU"/>
        </w:rPr>
        <w:t xml:space="preserve">: </w:t>
      </w:r>
      <w:r w:rsidR="000D6794" w:rsidRPr="00E760FB">
        <w:rPr>
          <w:szCs w:val="24"/>
          <w:lang w:val="en-AU"/>
        </w:rPr>
        <w:t xml:space="preserve">Our </w:t>
      </w:r>
      <w:r w:rsidR="00D10A42" w:rsidRPr="00E760FB">
        <w:rPr>
          <w:szCs w:val="24"/>
          <w:lang w:val="en-AU"/>
        </w:rPr>
        <w:t>qualia</w:t>
      </w:r>
      <w:r w:rsidR="000D6794" w:rsidRPr="00E760FB">
        <w:rPr>
          <w:szCs w:val="24"/>
          <w:lang w:val="en-AU"/>
        </w:rPr>
        <w:t xml:space="preserve"> are (solely or </w:t>
      </w:r>
      <w:r w:rsidR="00C4114B" w:rsidRPr="00E760FB">
        <w:rPr>
          <w:szCs w:val="24"/>
          <w:lang w:val="en-AU"/>
        </w:rPr>
        <w:t xml:space="preserve">partially) </w:t>
      </w:r>
      <w:r w:rsidR="007E17AD" w:rsidRPr="00E760FB">
        <w:rPr>
          <w:szCs w:val="24"/>
          <w:lang w:val="en-AU"/>
        </w:rPr>
        <w:t>grounded in</w:t>
      </w:r>
      <w:r w:rsidR="00C4114B" w:rsidRPr="00E760FB">
        <w:rPr>
          <w:szCs w:val="24"/>
          <w:lang w:val="en-AU"/>
        </w:rPr>
        <w:t xml:space="preserve"> </w:t>
      </w:r>
      <w:r w:rsidR="001C7F75" w:rsidRPr="00E760FB">
        <w:rPr>
          <w:szCs w:val="24"/>
          <w:lang w:val="en-AU"/>
        </w:rPr>
        <w:t>categorical properties</w:t>
      </w:r>
      <w:r w:rsidR="00C4114B" w:rsidRPr="00E760FB">
        <w:rPr>
          <w:szCs w:val="24"/>
          <w:lang w:val="en-AU"/>
        </w:rPr>
        <w:t xml:space="preserve"> </w:t>
      </w:r>
      <w:r w:rsidR="000D6794" w:rsidRPr="00E760FB">
        <w:rPr>
          <w:szCs w:val="24"/>
          <w:lang w:val="en-AU"/>
        </w:rPr>
        <w:t xml:space="preserve">(in some manner that is not [solely] via the causal, dispositional, and structural properties that are, in turn, </w:t>
      </w:r>
      <w:r w:rsidR="00C64688" w:rsidRPr="00E760FB">
        <w:rPr>
          <w:szCs w:val="24"/>
          <w:lang w:val="en-AU"/>
        </w:rPr>
        <w:t>borne by</w:t>
      </w:r>
      <w:r w:rsidR="00FE0093" w:rsidRPr="00E760FB">
        <w:rPr>
          <w:szCs w:val="24"/>
          <w:lang w:val="en-AU"/>
        </w:rPr>
        <w:t xml:space="preserve"> </w:t>
      </w:r>
      <w:r w:rsidR="000D6794" w:rsidRPr="00E760FB">
        <w:rPr>
          <w:szCs w:val="24"/>
          <w:lang w:val="en-AU"/>
        </w:rPr>
        <w:t>th</w:t>
      </w:r>
      <w:r w:rsidR="00064592" w:rsidRPr="00E760FB">
        <w:rPr>
          <w:szCs w:val="24"/>
          <w:lang w:val="en-AU"/>
        </w:rPr>
        <w:t xml:space="preserve">ose </w:t>
      </w:r>
      <w:r w:rsidR="001C7F75" w:rsidRPr="00E760FB">
        <w:rPr>
          <w:szCs w:val="24"/>
          <w:lang w:val="en-AU"/>
        </w:rPr>
        <w:t>categorical properties</w:t>
      </w:r>
      <w:r w:rsidR="000D6794" w:rsidRPr="00E760FB">
        <w:rPr>
          <w:szCs w:val="24"/>
          <w:lang w:val="en-AU"/>
        </w:rPr>
        <w:t xml:space="preserve">). </w:t>
      </w:r>
    </w:p>
    <w:p w14:paraId="3A6BB4EE" w14:textId="0D2E06BA" w:rsidR="008E0E15" w:rsidRPr="00E760FB" w:rsidRDefault="008E0E15" w:rsidP="00064514">
      <w:pPr>
        <w:pStyle w:val="4-Blockquote"/>
        <w:spacing w:line="480" w:lineRule="auto"/>
        <w:rPr>
          <w:szCs w:val="24"/>
          <w:lang w:val="en-AU"/>
        </w:rPr>
      </w:pPr>
      <w:r w:rsidRPr="00E760FB">
        <w:rPr>
          <w:szCs w:val="24"/>
          <w:lang w:val="en-AU"/>
        </w:rPr>
        <w:t xml:space="preserve">(3) </w:t>
      </w:r>
      <w:r w:rsidR="005E7EDC" w:rsidRPr="00E760FB">
        <w:rPr>
          <w:b/>
          <w:bCs/>
          <w:szCs w:val="24"/>
          <w:lang w:val="en-AU"/>
        </w:rPr>
        <w:t>The common bases thesis</w:t>
      </w:r>
      <w:r w:rsidRPr="00E760FB">
        <w:rPr>
          <w:b/>
          <w:bCs/>
          <w:szCs w:val="24"/>
          <w:lang w:val="en-AU"/>
        </w:rPr>
        <w:t xml:space="preserve">: </w:t>
      </w:r>
      <w:r w:rsidRPr="00E760FB">
        <w:rPr>
          <w:szCs w:val="24"/>
          <w:lang w:val="en-AU"/>
        </w:rPr>
        <w:t xml:space="preserve">Entities studied by science and our </w:t>
      </w:r>
      <w:r w:rsidR="00D10A42" w:rsidRPr="00E760FB">
        <w:rPr>
          <w:szCs w:val="24"/>
          <w:lang w:val="en-AU"/>
        </w:rPr>
        <w:t>qualia</w:t>
      </w:r>
      <w:r w:rsidRPr="00E760FB">
        <w:rPr>
          <w:szCs w:val="24"/>
          <w:lang w:val="en-AU"/>
        </w:rPr>
        <w:t xml:space="preserve"> </w:t>
      </w:r>
      <w:r w:rsidR="00C4114B" w:rsidRPr="00E760FB">
        <w:rPr>
          <w:szCs w:val="24"/>
          <w:lang w:val="en-AU"/>
        </w:rPr>
        <w:t>have</w:t>
      </w:r>
      <w:r w:rsidRPr="00E760FB">
        <w:rPr>
          <w:szCs w:val="24"/>
          <w:lang w:val="en-AU"/>
        </w:rPr>
        <w:t xml:space="preserve"> the same</w:t>
      </w:r>
      <w:r w:rsidR="002945C2" w:rsidRPr="00E760FB">
        <w:rPr>
          <w:szCs w:val="24"/>
          <w:lang w:val="en-AU"/>
        </w:rPr>
        <w:t xml:space="preserve"> kind(s)</w:t>
      </w:r>
      <w:r w:rsidRPr="00E760FB">
        <w:rPr>
          <w:szCs w:val="24"/>
          <w:lang w:val="en-AU"/>
        </w:rPr>
        <w:t xml:space="preserve"> of </w:t>
      </w:r>
      <w:r w:rsidR="001C7F75" w:rsidRPr="00E760FB">
        <w:rPr>
          <w:szCs w:val="24"/>
          <w:lang w:val="en-AU"/>
        </w:rPr>
        <w:t>categorical propert</w:t>
      </w:r>
      <w:r w:rsidR="00F54715" w:rsidRPr="00E760FB">
        <w:rPr>
          <w:szCs w:val="24"/>
          <w:lang w:val="en-AU"/>
        </w:rPr>
        <w:t>ies</w:t>
      </w:r>
      <w:r w:rsidR="005478F8" w:rsidRPr="00E760FB">
        <w:rPr>
          <w:szCs w:val="24"/>
          <w:lang w:val="en-AU"/>
        </w:rPr>
        <w:t xml:space="preserve"> as their bases</w:t>
      </w:r>
      <w:r w:rsidRPr="00E760FB">
        <w:rPr>
          <w:szCs w:val="24"/>
          <w:lang w:val="en-AU"/>
        </w:rPr>
        <w:t>.</w:t>
      </w:r>
    </w:p>
    <w:p w14:paraId="5108E766" w14:textId="4F01DD27" w:rsidR="002E4B67" w:rsidRPr="00E760FB" w:rsidRDefault="00006CBF" w:rsidP="003460DF">
      <w:pPr>
        <w:pStyle w:val="1-Mymainbodystyle"/>
        <w:spacing w:line="480" w:lineRule="auto"/>
        <w:rPr>
          <w:rFonts w:cs="Times New Roman"/>
          <w:szCs w:val="24"/>
          <w:lang w:val="en-AU"/>
        </w:rPr>
      </w:pPr>
      <w:proofErr w:type="spellStart"/>
      <w:r w:rsidRPr="00E760FB">
        <w:rPr>
          <w:szCs w:val="24"/>
          <w:lang w:val="en-AU"/>
        </w:rPr>
        <w:t>Russellian</w:t>
      </w:r>
      <w:proofErr w:type="spellEnd"/>
      <w:r w:rsidRPr="00E760FB">
        <w:rPr>
          <w:szCs w:val="24"/>
          <w:lang w:val="en-AU"/>
        </w:rPr>
        <w:t xml:space="preserve"> monism</w:t>
      </w:r>
      <w:r w:rsidR="009D135D" w:rsidRPr="00E760FB">
        <w:rPr>
          <w:szCs w:val="24"/>
          <w:lang w:val="en-AU"/>
        </w:rPr>
        <w:t xml:space="preserve"> has </w:t>
      </w:r>
      <w:r w:rsidR="00363D0B" w:rsidRPr="00E760FB">
        <w:rPr>
          <w:szCs w:val="24"/>
          <w:lang w:val="en-AU"/>
        </w:rPr>
        <w:t>numerous</w:t>
      </w:r>
      <w:r w:rsidR="009D135D" w:rsidRPr="00E760FB">
        <w:rPr>
          <w:szCs w:val="24"/>
          <w:lang w:val="en-AU"/>
        </w:rPr>
        <w:t xml:space="preserve"> versions</w:t>
      </w:r>
      <w:r w:rsidR="00744B97" w:rsidRPr="00E760FB">
        <w:rPr>
          <w:szCs w:val="24"/>
          <w:lang w:val="en-AU"/>
        </w:rPr>
        <w:t xml:space="preserve">, including those that are </w:t>
      </w:r>
      <w:r w:rsidR="00C514D7" w:rsidRPr="00E760FB">
        <w:rPr>
          <w:szCs w:val="24"/>
          <w:lang w:val="en-AU"/>
        </w:rPr>
        <w:t xml:space="preserve">understood </w:t>
      </w:r>
      <w:r w:rsidR="00744B97" w:rsidRPr="00E760FB">
        <w:rPr>
          <w:szCs w:val="24"/>
          <w:lang w:val="en-AU"/>
        </w:rPr>
        <w:t xml:space="preserve">(by their </w:t>
      </w:r>
      <w:r w:rsidR="00DF1B3B" w:rsidRPr="00E760FB">
        <w:rPr>
          <w:szCs w:val="24"/>
          <w:lang w:val="en-AU"/>
        </w:rPr>
        <w:t>proponents</w:t>
      </w:r>
      <w:r w:rsidR="00744B97" w:rsidRPr="00E760FB">
        <w:rPr>
          <w:szCs w:val="24"/>
          <w:lang w:val="en-AU"/>
        </w:rPr>
        <w:t xml:space="preserve">) </w:t>
      </w:r>
      <w:r w:rsidR="00C514D7" w:rsidRPr="00E760FB">
        <w:rPr>
          <w:szCs w:val="24"/>
          <w:lang w:val="en-AU"/>
        </w:rPr>
        <w:t xml:space="preserve">to be </w:t>
      </w:r>
      <w:r w:rsidR="00744B97" w:rsidRPr="00E760FB">
        <w:rPr>
          <w:szCs w:val="24"/>
          <w:lang w:val="en-AU"/>
        </w:rPr>
        <w:t>versions of</w:t>
      </w:r>
      <w:r w:rsidR="00C514D7" w:rsidRPr="00E760FB">
        <w:rPr>
          <w:szCs w:val="24"/>
          <w:lang w:val="en-AU"/>
        </w:rPr>
        <w:t xml:space="preserve"> such doctrines as</w:t>
      </w:r>
      <w:r w:rsidR="00744B97" w:rsidRPr="00E760FB">
        <w:rPr>
          <w:szCs w:val="24"/>
          <w:lang w:val="en-AU"/>
        </w:rPr>
        <w:t xml:space="preserve"> panpsychism, </w:t>
      </w:r>
      <w:proofErr w:type="spellStart"/>
      <w:r w:rsidR="00744B97" w:rsidRPr="00E760FB">
        <w:rPr>
          <w:szCs w:val="24"/>
          <w:lang w:val="en-AU"/>
        </w:rPr>
        <w:t>panprotopsychism</w:t>
      </w:r>
      <w:proofErr w:type="spellEnd"/>
      <w:r w:rsidR="00744B97" w:rsidRPr="00E760FB">
        <w:rPr>
          <w:szCs w:val="24"/>
          <w:lang w:val="en-AU"/>
        </w:rPr>
        <w:t xml:space="preserve">, neutral monism, </w:t>
      </w:r>
      <w:r w:rsidR="00C514D7" w:rsidRPr="00E760FB">
        <w:rPr>
          <w:szCs w:val="24"/>
          <w:lang w:val="en-AU"/>
        </w:rPr>
        <w:t xml:space="preserve">and </w:t>
      </w:r>
      <w:r w:rsidR="00744B97" w:rsidRPr="00E760FB">
        <w:rPr>
          <w:szCs w:val="24"/>
          <w:lang w:val="en-AU"/>
        </w:rPr>
        <w:t xml:space="preserve">physicalism. </w:t>
      </w:r>
      <w:r w:rsidR="00EF2428" w:rsidRPr="00E760FB">
        <w:rPr>
          <w:szCs w:val="24"/>
          <w:lang w:val="en-AU"/>
        </w:rPr>
        <w:t xml:space="preserve">The diversity of </w:t>
      </w:r>
      <w:r w:rsidR="00FE6B39" w:rsidRPr="00E760FB">
        <w:rPr>
          <w:szCs w:val="24"/>
          <w:lang w:val="en-AU"/>
        </w:rPr>
        <w:t xml:space="preserve">versions is due to </w:t>
      </w:r>
      <w:r w:rsidR="00937D35" w:rsidRPr="00E760FB">
        <w:rPr>
          <w:szCs w:val="24"/>
          <w:lang w:val="en-AU"/>
        </w:rPr>
        <w:t xml:space="preserve">the fact that </w:t>
      </w:r>
      <w:r w:rsidR="00EF2428" w:rsidRPr="00E760FB">
        <w:rPr>
          <w:szCs w:val="24"/>
          <w:lang w:val="en-AU"/>
        </w:rPr>
        <w:t xml:space="preserve">different </w:t>
      </w:r>
      <w:r w:rsidR="00DF1B3B" w:rsidRPr="00E760FB">
        <w:rPr>
          <w:szCs w:val="24"/>
          <w:lang w:val="en-AU"/>
        </w:rPr>
        <w:t>proponents</w:t>
      </w:r>
      <w:r w:rsidR="00EF2428" w:rsidRPr="00E760FB">
        <w:rPr>
          <w:szCs w:val="24"/>
          <w:lang w:val="en-AU"/>
        </w:rPr>
        <w:t xml:space="preserve"> have different views on the natur</w:t>
      </w:r>
      <w:r w:rsidR="002E4B67" w:rsidRPr="00E760FB">
        <w:rPr>
          <w:szCs w:val="24"/>
          <w:lang w:val="en-AU"/>
        </w:rPr>
        <w:t xml:space="preserve">e of the </w:t>
      </w:r>
      <w:r w:rsidR="001C7F75" w:rsidRPr="00E760FB">
        <w:rPr>
          <w:szCs w:val="24"/>
          <w:lang w:val="en-AU"/>
        </w:rPr>
        <w:t>categorical properties</w:t>
      </w:r>
      <w:r w:rsidR="00EF2428" w:rsidRPr="00E760FB">
        <w:rPr>
          <w:szCs w:val="24"/>
          <w:lang w:val="en-AU"/>
        </w:rPr>
        <w:t xml:space="preserve"> concern</w:t>
      </w:r>
      <w:r w:rsidR="002E4B67" w:rsidRPr="00E760FB">
        <w:rPr>
          <w:szCs w:val="24"/>
          <w:lang w:val="en-AU"/>
        </w:rPr>
        <w:t>ed</w:t>
      </w:r>
      <w:r w:rsidR="00EF2428" w:rsidRPr="00E760FB">
        <w:rPr>
          <w:szCs w:val="24"/>
          <w:lang w:val="en-AU"/>
        </w:rPr>
        <w:t xml:space="preserve">, and </w:t>
      </w:r>
      <w:r w:rsidR="008F2CE6" w:rsidRPr="00E760FB">
        <w:rPr>
          <w:szCs w:val="24"/>
          <w:lang w:val="en-AU"/>
        </w:rPr>
        <w:t xml:space="preserve">also </w:t>
      </w:r>
      <w:r w:rsidR="00EF2428" w:rsidRPr="00E760FB">
        <w:rPr>
          <w:szCs w:val="24"/>
          <w:lang w:val="en-AU"/>
        </w:rPr>
        <w:t>on how</w:t>
      </w:r>
      <w:r w:rsidR="00B93470" w:rsidRPr="00E760FB">
        <w:rPr>
          <w:szCs w:val="24"/>
          <w:lang w:val="en-AU"/>
        </w:rPr>
        <w:t xml:space="preserve"> to characterise</w:t>
      </w:r>
      <w:r w:rsidR="00EF2428" w:rsidRPr="00E760FB">
        <w:rPr>
          <w:szCs w:val="24"/>
          <w:lang w:val="en-AU"/>
        </w:rPr>
        <w:t xml:space="preserve"> </w:t>
      </w:r>
      <w:r w:rsidR="00B93470" w:rsidRPr="00E760FB">
        <w:rPr>
          <w:szCs w:val="24"/>
          <w:lang w:val="en-AU"/>
        </w:rPr>
        <w:t>the physical and the mental.</w:t>
      </w:r>
    </w:p>
    <w:p w14:paraId="3079D3A5" w14:textId="518B5D6D" w:rsidR="00CC3F57" w:rsidRPr="00E760FB" w:rsidRDefault="00E760FB" w:rsidP="002D06A0">
      <w:pPr>
        <w:pStyle w:val="1-Mymainbodystyle"/>
        <w:spacing w:line="480" w:lineRule="auto"/>
        <w:ind w:firstLine="720"/>
        <w:rPr>
          <w:rFonts w:cs="Times New Roman"/>
          <w:szCs w:val="24"/>
          <w:lang w:val="en-AU"/>
        </w:rPr>
      </w:pPr>
      <w:r w:rsidRPr="00E760FB">
        <w:rPr>
          <w:rFonts w:cs="Times New Roman"/>
          <w:szCs w:val="24"/>
          <w:lang w:val="en-AU"/>
        </w:rPr>
        <w:t xml:space="preserve">I have argued elsewhere </w:t>
      </w:r>
      <w:r w:rsidR="002D06A0" w:rsidRPr="00E760FB">
        <w:rPr>
          <w:rFonts w:cs="Times New Roman"/>
          <w:szCs w:val="24"/>
          <w:lang w:val="en-AU"/>
        </w:rPr>
        <w:t xml:space="preserve">that </w:t>
      </w:r>
      <w:proofErr w:type="spellStart"/>
      <w:r w:rsidR="002D06A0" w:rsidRPr="00E760FB">
        <w:rPr>
          <w:rFonts w:cs="Times New Roman"/>
          <w:szCs w:val="24"/>
          <w:lang w:val="en-AU"/>
        </w:rPr>
        <w:t>Russellian</w:t>
      </w:r>
      <w:proofErr w:type="spellEnd"/>
      <w:r w:rsidR="002D06A0" w:rsidRPr="00E760FB">
        <w:rPr>
          <w:rFonts w:cs="Times New Roman"/>
          <w:szCs w:val="24"/>
          <w:lang w:val="en-AU"/>
        </w:rPr>
        <w:t xml:space="preserve"> monism is </w:t>
      </w:r>
      <w:proofErr w:type="spellStart"/>
      <w:r w:rsidR="002D06A0" w:rsidRPr="00E760FB">
        <w:rPr>
          <w:rFonts w:cs="Times New Roman"/>
          <w:szCs w:val="24"/>
          <w:lang w:val="en-AU"/>
        </w:rPr>
        <w:t>epistemically</w:t>
      </w:r>
      <w:proofErr w:type="spellEnd"/>
      <w:r w:rsidR="002D06A0" w:rsidRPr="00E760FB">
        <w:rPr>
          <w:rFonts w:cs="Times New Roman"/>
          <w:szCs w:val="24"/>
          <w:lang w:val="en-AU"/>
        </w:rPr>
        <w:t xml:space="preserve"> self-defeating much like epiphenomenalism is (</w:t>
      </w:r>
      <w:r w:rsidR="002D06A0">
        <w:rPr>
          <w:rFonts w:cs="Times New Roman"/>
          <w:szCs w:val="24"/>
          <w:lang w:val="en-AU"/>
        </w:rPr>
        <w:t>Chan forthcoming a</w:t>
      </w:r>
      <w:r w:rsidR="002D06A0" w:rsidRPr="00E760FB">
        <w:rPr>
          <w:rFonts w:cs="Times New Roman"/>
          <w:szCs w:val="24"/>
          <w:lang w:val="en-AU"/>
        </w:rPr>
        <w:t>)</w:t>
      </w:r>
      <w:r w:rsidRPr="00E760FB">
        <w:rPr>
          <w:rFonts w:cs="Times New Roman"/>
          <w:szCs w:val="24"/>
          <w:lang w:val="en-AU"/>
        </w:rPr>
        <w:t>, and also</w:t>
      </w:r>
      <w:r w:rsidR="002D06A0">
        <w:rPr>
          <w:rFonts w:cs="Times New Roman"/>
          <w:szCs w:val="24"/>
          <w:lang w:val="en-AU"/>
        </w:rPr>
        <w:t xml:space="preserve"> </w:t>
      </w:r>
      <w:r w:rsidR="002D06A0" w:rsidRPr="00E760FB">
        <w:rPr>
          <w:rFonts w:cs="Times New Roman"/>
          <w:szCs w:val="24"/>
          <w:lang w:val="en-AU"/>
        </w:rPr>
        <w:t xml:space="preserve">that we in fact have no need for non-physicalism or mysterianism – </w:t>
      </w:r>
      <w:proofErr w:type="spellStart"/>
      <w:r w:rsidR="002D06A0" w:rsidRPr="00E760FB">
        <w:rPr>
          <w:rFonts w:cs="Times New Roman"/>
          <w:szCs w:val="24"/>
          <w:lang w:val="en-AU"/>
        </w:rPr>
        <w:t>Russellian</w:t>
      </w:r>
      <w:proofErr w:type="spellEnd"/>
      <w:r w:rsidR="002D06A0" w:rsidRPr="00E760FB">
        <w:rPr>
          <w:rFonts w:cs="Times New Roman"/>
          <w:szCs w:val="24"/>
          <w:lang w:val="en-AU"/>
        </w:rPr>
        <w:t xml:space="preserve"> monism included – to explain qualia at all (</w:t>
      </w:r>
      <w:r w:rsidR="002D06A0">
        <w:rPr>
          <w:rFonts w:cs="Times New Roman"/>
          <w:szCs w:val="24"/>
          <w:lang w:val="en-AU"/>
        </w:rPr>
        <w:t>Chan &amp; Latham 2019</w:t>
      </w:r>
      <w:r w:rsidR="002D06A0" w:rsidRPr="00E760FB">
        <w:rPr>
          <w:rFonts w:cs="Times New Roman"/>
          <w:szCs w:val="24"/>
          <w:lang w:val="en-AU"/>
        </w:rPr>
        <w:t>)</w:t>
      </w:r>
      <w:r w:rsidRPr="00E760FB">
        <w:rPr>
          <w:rFonts w:cs="Times New Roman"/>
          <w:szCs w:val="24"/>
          <w:lang w:val="en-AU"/>
        </w:rPr>
        <w:t xml:space="preserve">. </w:t>
      </w:r>
      <w:r w:rsidR="004B1CC5" w:rsidRPr="00E760FB">
        <w:rPr>
          <w:rFonts w:cs="Times New Roman"/>
          <w:szCs w:val="24"/>
          <w:lang w:val="en-AU"/>
        </w:rPr>
        <w:t xml:space="preserve">This paper is the third work of the trilogy and an investigation of the </w:t>
      </w:r>
      <w:r w:rsidR="006A2394" w:rsidRPr="00E760FB">
        <w:rPr>
          <w:rFonts w:cs="Times New Roman"/>
          <w:szCs w:val="24"/>
          <w:lang w:val="en-AU"/>
        </w:rPr>
        <w:lastRenderedPageBreak/>
        <w:t>compatibility</w:t>
      </w:r>
      <w:r w:rsidR="004B1CC5" w:rsidRPr="00E760FB">
        <w:rPr>
          <w:rFonts w:cs="Times New Roman"/>
          <w:szCs w:val="24"/>
          <w:lang w:val="en-AU"/>
        </w:rPr>
        <w:t xml:space="preserve"> between </w:t>
      </w:r>
      <w:proofErr w:type="spellStart"/>
      <w:r w:rsidR="002E4B67" w:rsidRPr="00E760FB">
        <w:rPr>
          <w:rFonts w:cs="Times New Roman"/>
          <w:szCs w:val="24"/>
          <w:lang w:val="en-AU"/>
        </w:rPr>
        <w:t>Ru</w:t>
      </w:r>
      <w:r w:rsidR="004B1CC5" w:rsidRPr="00E760FB">
        <w:rPr>
          <w:rFonts w:cs="Times New Roman"/>
          <w:szCs w:val="24"/>
          <w:lang w:val="en-AU"/>
        </w:rPr>
        <w:t>ssellian</w:t>
      </w:r>
      <w:proofErr w:type="spellEnd"/>
      <w:r w:rsidR="004B1CC5" w:rsidRPr="00E760FB">
        <w:rPr>
          <w:rFonts w:cs="Times New Roman"/>
          <w:szCs w:val="24"/>
          <w:lang w:val="en-AU"/>
        </w:rPr>
        <w:t xml:space="preserve"> monism and physicalism.</w:t>
      </w:r>
      <w:r w:rsidR="00A46F05" w:rsidRPr="00E760FB">
        <w:rPr>
          <w:rFonts w:cs="Times New Roman"/>
          <w:szCs w:val="24"/>
          <w:lang w:val="en-AU"/>
        </w:rPr>
        <w:t xml:space="preserve"> </w:t>
      </w:r>
      <w:r w:rsidR="00A46F05" w:rsidRPr="00E760FB">
        <w:rPr>
          <w:rFonts w:cs="Times New Roman"/>
          <w:szCs w:val="24"/>
        </w:rPr>
        <w:t xml:space="preserve">Specifically, </w:t>
      </w:r>
      <w:r w:rsidR="00A62C79" w:rsidRPr="00E760FB">
        <w:rPr>
          <w:rFonts w:cs="Times New Roman"/>
          <w:szCs w:val="24"/>
        </w:rPr>
        <w:t xml:space="preserve">it </w:t>
      </w:r>
      <w:r w:rsidR="003460DF" w:rsidRPr="00E760FB">
        <w:rPr>
          <w:rFonts w:cs="Times New Roman"/>
          <w:szCs w:val="24"/>
        </w:rPr>
        <w:t>offers an objection to</w:t>
      </w:r>
      <w:r w:rsidR="00A46F05" w:rsidRPr="00E760FB">
        <w:rPr>
          <w:rFonts w:cs="Times New Roman"/>
          <w:szCs w:val="24"/>
        </w:rPr>
        <w:t xml:space="preserve"> the </w:t>
      </w:r>
      <w:proofErr w:type="spellStart"/>
      <w:r w:rsidR="00A46F05" w:rsidRPr="00E760FB">
        <w:rPr>
          <w:szCs w:val="24"/>
          <w:lang w:val="en-AU"/>
        </w:rPr>
        <w:t>physicalist</w:t>
      </w:r>
      <w:proofErr w:type="spellEnd"/>
      <w:r w:rsidR="00A46F05" w:rsidRPr="00E760FB">
        <w:rPr>
          <w:szCs w:val="24"/>
          <w:lang w:val="en-AU"/>
        </w:rPr>
        <w:t xml:space="preserve"> version of </w:t>
      </w:r>
      <w:proofErr w:type="spellStart"/>
      <w:r w:rsidR="00A46F05" w:rsidRPr="00E760FB">
        <w:rPr>
          <w:szCs w:val="24"/>
          <w:lang w:val="en-AU"/>
        </w:rPr>
        <w:t>Russellian</w:t>
      </w:r>
      <w:proofErr w:type="spellEnd"/>
      <w:r w:rsidR="00A46F05" w:rsidRPr="00E760FB">
        <w:rPr>
          <w:szCs w:val="24"/>
          <w:lang w:val="en-AU"/>
        </w:rPr>
        <w:t xml:space="preserve"> monism –</w:t>
      </w:r>
      <w:r w:rsidR="00373807" w:rsidRPr="00E760FB">
        <w:rPr>
          <w:szCs w:val="24"/>
          <w:lang w:val="en-AU"/>
        </w:rPr>
        <w:t xml:space="preserve"> </w:t>
      </w:r>
      <w:r w:rsidR="00A46F05" w:rsidRPr="00E760FB">
        <w:rPr>
          <w:szCs w:val="24"/>
          <w:lang w:val="en-AU"/>
        </w:rPr>
        <w:t xml:space="preserve">call </w:t>
      </w:r>
      <w:r w:rsidR="0011347A" w:rsidRPr="00E760FB">
        <w:rPr>
          <w:szCs w:val="24"/>
          <w:lang w:val="en-AU"/>
        </w:rPr>
        <w:t>it</w:t>
      </w:r>
      <w:r w:rsidR="00A46F05" w:rsidRPr="00E760FB">
        <w:rPr>
          <w:szCs w:val="24"/>
          <w:lang w:val="en-AU"/>
        </w:rPr>
        <w:t xml:space="preserve"> </w:t>
      </w:r>
      <w:proofErr w:type="spellStart"/>
      <w:r w:rsidR="00A46F05" w:rsidRPr="00E760FB">
        <w:rPr>
          <w:b/>
          <w:szCs w:val="24"/>
          <w:lang w:val="en-AU"/>
        </w:rPr>
        <w:t>Russellian</w:t>
      </w:r>
      <w:proofErr w:type="spellEnd"/>
      <w:r w:rsidR="00A46F05" w:rsidRPr="00E760FB">
        <w:rPr>
          <w:b/>
          <w:szCs w:val="24"/>
          <w:lang w:val="en-AU"/>
        </w:rPr>
        <w:t xml:space="preserve"> physicalism</w:t>
      </w:r>
      <w:r w:rsidR="00A46F05" w:rsidRPr="00E760FB">
        <w:rPr>
          <w:szCs w:val="24"/>
          <w:lang w:val="en-AU"/>
        </w:rPr>
        <w:t xml:space="preserve">. </w:t>
      </w:r>
      <w:r w:rsidR="00A46F05" w:rsidRPr="00E760FB">
        <w:rPr>
          <w:rFonts w:cs="Times New Roman"/>
          <w:szCs w:val="24"/>
          <w:lang w:val="en-AU"/>
        </w:rPr>
        <w:t xml:space="preserve">Examples of the doctrine include those offered by </w:t>
      </w:r>
      <w:proofErr w:type="spellStart"/>
      <w:r w:rsidR="00A46F05" w:rsidRPr="00E760FB">
        <w:rPr>
          <w:rFonts w:cs="Times New Roman"/>
          <w:szCs w:val="24"/>
          <w:lang w:val="en-AU"/>
        </w:rPr>
        <w:t>Stoljar</w:t>
      </w:r>
      <w:proofErr w:type="spellEnd"/>
      <w:r w:rsidR="00A46F05" w:rsidRPr="00E760FB">
        <w:rPr>
          <w:rFonts w:cs="Times New Roman"/>
          <w:szCs w:val="24"/>
          <w:lang w:val="en-AU"/>
        </w:rPr>
        <w:t xml:space="preserve"> (2001a</w:t>
      </w:r>
      <w:r w:rsidR="00A46F05" w:rsidRPr="00E760FB">
        <w:rPr>
          <w:szCs w:val="24"/>
          <w:lang w:val="en-AU"/>
        </w:rPr>
        <w:t>, 2001b</w:t>
      </w:r>
      <w:r w:rsidR="00A46F05" w:rsidRPr="00E760FB">
        <w:rPr>
          <w:rFonts w:cs="Times New Roman"/>
          <w:szCs w:val="24"/>
          <w:lang w:val="en-AU"/>
        </w:rPr>
        <w:t xml:space="preserve">), </w:t>
      </w:r>
      <w:proofErr w:type="spellStart"/>
      <w:r w:rsidR="00A46F05" w:rsidRPr="00E760FB">
        <w:rPr>
          <w:rFonts w:cs="Times New Roman"/>
          <w:szCs w:val="24"/>
          <w:lang w:val="en-AU"/>
        </w:rPr>
        <w:t>Strawson</w:t>
      </w:r>
      <w:proofErr w:type="spellEnd"/>
      <w:r w:rsidR="00A46F05" w:rsidRPr="00E760FB">
        <w:rPr>
          <w:rFonts w:cs="Times New Roman"/>
          <w:szCs w:val="24"/>
          <w:lang w:val="en-AU"/>
        </w:rPr>
        <w:t xml:space="preserve"> (2008), </w:t>
      </w:r>
      <w:r w:rsidR="00D13D0A" w:rsidRPr="00E760FB">
        <w:rPr>
          <w:rFonts w:cs="Times New Roman"/>
          <w:szCs w:val="24"/>
          <w:lang w:val="en-AU"/>
        </w:rPr>
        <w:t xml:space="preserve">Montero (2010, 2015), </w:t>
      </w:r>
      <w:r w:rsidR="0061060E" w:rsidRPr="00E760FB">
        <w:rPr>
          <w:szCs w:val="24"/>
          <w:lang w:val="en-AU"/>
        </w:rPr>
        <w:t xml:space="preserve">Alter and </w:t>
      </w:r>
      <w:proofErr w:type="spellStart"/>
      <w:r w:rsidR="0061060E" w:rsidRPr="00E760FB">
        <w:rPr>
          <w:szCs w:val="24"/>
          <w:lang w:val="en-AU"/>
        </w:rPr>
        <w:t>Nagasawa</w:t>
      </w:r>
      <w:proofErr w:type="spellEnd"/>
      <w:r w:rsidR="0061060E" w:rsidRPr="00E760FB">
        <w:rPr>
          <w:szCs w:val="24"/>
          <w:lang w:val="en-AU"/>
        </w:rPr>
        <w:t xml:space="preserve"> (2012)</w:t>
      </w:r>
      <w:r w:rsidR="00674D2D" w:rsidRPr="00E760FB">
        <w:rPr>
          <w:szCs w:val="24"/>
          <w:lang w:val="en-AU"/>
        </w:rPr>
        <w:t>, Chalmers (2015)</w:t>
      </w:r>
      <w:r w:rsidR="00B854F2" w:rsidRPr="00E760FB">
        <w:rPr>
          <w:szCs w:val="24"/>
          <w:lang w:val="en-AU"/>
        </w:rPr>
        <w:t>, and Maxwell (1978)</w:t>
      </w:r>
      <w:r w:rsidR="00A46F05" w:rsidRPr="00E760FB">
        <w:rPr>
          <w:rFonts w:cs="Times New Roman"/>
          <w:szCs w:val="24"/>
          <w:lang w:val="en-AU"/>
        </w:rPr>
        <w:t>.</w:t>
      </w:r>
      <w:r w:rsidR="004B1CC5" w:rsidRPr="00E760FB">
        <w:rPr>
          <w:rFonts w:cs="Times New Roman"/>
          <w:szCs w:val="24"/>
          <w:lang w:val="en-AU"/>
        </w:rPr>
        <w:t xml:space="preserve"> </w:t>
      </w:r>
      <w:r w:rsidR="00B53FC4" w:rsidRPr="00E760FB">
        <w:rPr>
          <w:rFonts w:cs="Times New Roman"/>
          <w:szCs w:val="24"/>
          <w:lang w:val="en-AU"/>
        </w:rPr>
        <w:t>In Section 2</w:t>
      </w:r>
      <w:r w:rsidR="00FF0238" w:rsidRPr="00E760FB">
        <w:rPr>
          <w:rFonts w:cs="Times New Roman"/>
          <w:szCs w:val="24"/>
          <w:lang w:val="en-AU"/>
        </w:rPr>
        <w:t>,</w:t>
      </w:r>
      <w:r w:rsidR="00B53FC4" w:rsidRPr="00E760FB">
        <w:rPr>
          <w:rFonts w:cs="Times New Roman"/>
          <w:szCs w:val="24"/>
          <w:lang w:val="en-AU"/>
        </w:rPr>
        <w:t xml:space="preserve"> I </w:t>
      </w:r>
      <w:r w:rsidR="00B53FC4" w:rsidRPr="00E760FB">
        <w:rPr>
          <w:szCs w:val="24"/>
          <w:lang w:val="en-AU"/>
        </w:rPr>
        <w:t xml:space="preserve">sketch a formulation of </w:t>
      </w:r>
      <w:proofErr w:type="spellStart"/>
      <w:r w:rsidR="00B53FC4" w:rsidRPr="00E760FB">
        <w:rPr>
          <w:szCs w:val="24"/>
          <w:lang w:val="en-AU"/>
        </w:rPr>
        <w:t>Russellian</w:t>
      </w:r>
      <w:proofErr w:type="spellEnd"/>
      <w:r w:rsidR="00B53FC4" w:rsidRPr="00E760FB">
        <w:rPr>
          <w:szCs w:val="24"/>
          <w:lang w:val="en-AU"/>
        </w:rPr>
        <w:t xml:space="preserve"> physicalism</w:t>
      </w:r>
      <w:r w:rsidR="00B53FC4" w:rsidRPr="00E760FB">
        <w:rPr>
          <w:rFonts w:cs="Times New Roman"/>
          <w:szCs w:val="24"/>
          <w:lang w:val="en-AU"/>
        </w:rPr>
        <w:t xml:space="preserve">. </w:t>
      </w:r>
      <w:r w:rsidR="00F62FC7" w:rsidRPr="00E760FB">
        <w:rPr>
          <w:rFonts w:cs="Times New Roman"/>
          <w:szCs w:val="24"/>
          <w:lang w:val="en-AU"/>
        </w:rPr>
        <w:t>I</w:t>
      </w:r>
      <w:r w:rsidR="00B53FC4" w:rsidRPr="00E760FB">
        <w:rPr>
          <w:rFonts w:cs="Times New Roman"/>
          <w:szCs w:val="24"/>
          <w:lang w:val="en-AU"/>
        </w:rPr>
        <w:t>n Section 3</w:t>
      </w:r>
      <w:r w:rsidR="00FF0238" w:rsidRPr="00E760FB">
        <w:rPr>
          <w:rFonts w:cs="Times New Roman"/>
          <w:szCs w:val="24"/>
          <w:lang w:val="en-AU"/>
        </w:rPr>
        <w:t>,</w:t>
      </w:r>
      <w:r w:rsidR="00B53FC4" w:rsidRPr="00E760FB">
        <w:rPr>
          <w:rFonts w:cs="Times New Roman"/>
          <w:szCs w:val="24"/>
          <w:lang w:val="en-AU"/>
        </w:rPr>
        <w:t xml:space="preserve"> I outline </w:t>
      </w:r>
      <w:r w:rsidR="00FF0238" w:rsidRPr="00E760FB">
        <w:rPr>
          <w:rFonts w:cs="Times New Roman"/>
          <w:szCs w:val="24"/>
          <w:lang w:val="en-AU"/>
        </w:rPr>
        <w:t xml:space="preserve">a dilemma for </w:t>
      </w:r>
      <w:proofErr w:type="spellStart"/>
      <w:r w:rsidR="00FF0238" w:rsidRPr="00E760FB">
        <w:rPr>
          <w:szCs w:val="24"/>
          <w:lang w:val="en-AU"/>
        </w:rPr>
        <w:t>Russellian</w:t>
      </w:r>
      <w:proofErr w:type="spellEnd"/>
      <w:r w:rsidR="00FF0238" w:rsidRPr="00E760FB">
        <w:rPr>
          <w:szCs w:val="24"/>
          <w:lang w:val="en-AU"/>
        </w:rPr>
        <w:t xml:space="preserve"> physicalism </w:t>
      </w:r>
      <w:r w:rsidR="00FF0238" w:rsidRPr="00E760FB">
        <w:rPr>
          <w:rFonts w:cs="Times New Roman"/>
          <w:szCs w:val="24"/>
          <w:lang w:val="en-AU"/>
        </w:rPr>
        <w:t xml:space="preserve">which is motivated by the famous combination problem. In Sections 4 and 5, I discuss in detail the two horns of the dilemma. Section </w:t>
      </w:r>
      <w:r w:rsidR="00B53FC4" w:rsidRPr="00E760FB">
        <w:rPr>
          <w:rFonts w:cs="Times New Roman"/>
          <w:szCs w:val="24"/>
          <w:lang w:val="en-AU"/>
        </w:rPr>
        <w:t>6 conclude</w:t>
      </w:r>
      <w:r w:rsidR="00F62FC7" w:rsidRPr="00E760FB">
        <w:rPr>
          <w:rFonts w:cs="Times New Roman"/>
          <w:szCs w:val="24"/>
          <w:lang w:val="en-AU"/>
        </w:rPr>
        <w:t>s the paper</w:t>
      </w:r>
      <w:r w:rsidR="00B53FC4" w:rsidRPr="00E760FB">
        <w:rPr>
          <w:rFonts w:cs="Times New Roman"/>
          <w:szCs w:val="24"/>
          <w:lang w:val="en-AU"/>
        </w:rPr>
        <w:t>.</w:t>
      </w:r>
    </w:p>
    <w:p w14:paraId="4CB92AAC" w14:textId="77777777" w:rsidR="0002750C" w:rsidRPr="00E760FB" w:rsidRDefault="005868C9" w:rsidP="00FE60F0">
      <w:pPr>
        <w:pStyle w:val="2-Secondheading"/>
        <w:spacing w:line="480" w:lineRule="auto"/>
        <w:jc w:val="left"/>
        <w:rPr>
          <w:szCs w:val="24"/>
          <w:lang w:val="en-AU"/>
        </w:rPr>
      </w:pPr>
      <w:r w:rsidRPr="00E760FB">
        <w:rPr>
          <w:szCs w:val="24"/>
          <w:lang w:val="en-AU"/>
        </w:rPr>
        <w:t>2</w:t>
      </w:r>
      <w:r w:rsidR="00920158" w:rsidRPr="00E760FB">
        <w:rPr>
          <w:szCs w:val="24"/>
          <w:lang w:val="en-AU"/>
        </w:rPr>
        <w:t xml:space="preserve"> </w:t>
      </w:r>
      <w:r w:rsidR="003C6CDC" w:rsidRPr="00E760FB">
        <w:rPr>
          <w:szCs w:val="24"/>
          <w:lang w:val="en-AU"/>
        </w:rPr>
        <w:t xml:space="preserve">The formulation of </w:t>
      </w:r>
      <w:proofErr w:type="spellStart"/>
      <w:r w:rsidR="003C6CDC" w:rsidRPr="00E760FB">
        <w:rPr>
          <w:szCs w:val="24"/>
          <w:lang w:val="en-AU"/>
        </w:rPr>
        <w:t>Russellian</w:t>
      </w:r>
      <w:proofErr w:type="spellEnd"/>
      <w:r w:rsidR="003C6CDC" w:rsidRPr="00E760FB">
        <w:rPr>
          <w:szCs w:val="24"/>
          <w:lang w:val="en-AU"/>
        </w:rPr>
        <w:t xml:space="preserve"> physicalism</w:t>
      </w:r>
    </w:p>
    <w:p w14:paraId="76A6D821" w14:textId="4FA56423" w:rsidR="00FD1BB9" w:rsidRPr="00E760FB" w:rsidRDefault="00615BE4" w:rsidP="00F274C3">
      <w:pPr>
        <w:pStyle w:val="1-Mymainbodystyle"/>
        <w:spacing w:line="480" w:lineRule="auto"/>
        <w:rPr>
          <w:rFonts w:cs="Times New Roman"/>
          <w:iCs/>
          <w:szCs w:val="24"/>
          <w:lang w:val="en-AU"/>
        </w:rPr>
      </w:pPr>
      <w:r w:rsidRPr="00E760FB">
        <w:rPr>
          <w:szCs w:val="24"/>
          <w:lang w:val="en-AU"/>
        </w:rPr>
        <w:t xml:space="preserve">In this section I sketch a formulation of </w:t>
      </w:r>
      <w:proofErr w:type="spellStart"/>
      <w:r w:rsidRPr="00E760FB">
        <w:rPr>
          <w:szCs w:val="24"/>
          <w:lang w:val="en-AU"/>
        </w:rPr>
        <w:t>Russellian</w:t>
      </w:r>
      <w:proofErr w:type="spellEnd"/>
      <w:r w:rsidRPr="00E760FB">
        <w:rPr>
          <w:szCs w:val="24"/>
          <w:lang w:val="en-AU"/>
        </w:rPr>
        <w:t xml:space="preserve"> physicalism </w:t>
      </w:r>
      <w:r w:rsidR="00B25F2A" w:rsidRPr="00E760FB">
        <w:rPr>
          <w:szCs w:val="24"/>
          <w:lang w:val="en-AU"/>
        </w:rPr>
        <w:t>whose aim is to</w:t>
      </w:r>
      <w:r w:rsidRPr="00E760FB">
        <w:rPr>
          <w:szCs w:val="24"/>
          <w:lang w:val="en-AU"/>
        </w:rPr>
        <w:t xml:space="preserve"> </w:t>
      </w:r>
      <w:r w:rsidR="00877195" w:rsidRPr="00E760FB">
        <w:rPr>
          <w:szCs w:val="24"/>
          <w:lang w:val="en-AU"/>
        </w:rPr>
        <w:t>capture the spirits of</w:t>
      </w:r>
      <w:r w:rsidRPr="00E760FB">
        <w:rPr>
          <w:szCs w:val="24"/>
          <w:lang w:val="en-AU"/>
        </w:rPr>
        <w:t xml:space="preserve"> </w:t>
      </w:r>
      <w:proofErr w:type="spellStart"/>
      <w:r w:rsidRPr="00E760FB">
        <w:rPr>
          <w:szCs w:val="24"/>
          <w:lang w:val="en-AU"/>
        </w:rPr>
        <w:t>Stoljar</w:t>
      </w:r>
      <w:r w:rsidR="00877195" w:rsidRPr="00E760FB">
        <w:rPr>
          <w:szCs w:val="24"/>
          <w:lang w:val="en-AU"/>
        </w:rPr>
        <w:t>’s</w:t>
      </w:r>
      <w:proofErr w:type="spellEnd"/>
      <w:r w:rsidRPr="00E760FB">
        <w:rPr>
          <w:szCs w:val="24"/>
          <w:lang w:val="en-AU"/>
        </w:rPr>
        <w:t xml:space="preserve"> (2001a, 2001b</w:t>
      </w:r>
      <w:r w:rsidR="00B61EAB" w:rsidRPr="00E760FB">
        <w:rPr>
          <w:szCs w:val="24"/>
          <w:lang w:val="en-AU"/>
        </w:rPr>
        <w:t>, 2015</w:t>
      </w:r>
      <w:r w:rsidRPr="00E760FB">
        <w:rPr>
          <w:szCs w:val="24"/>
          <w:lang w:val="en-AU"/>
        </w:rPr>
        <w:t>)</w:t>
      </w:r>
      <w:r w:rsidR="00674D2D" w:rsidRPr="00E760FB">
        <w:rPr>
          <w:szCs w:val="24"/>
          <w:lang w:val="en-AU"/>
        </w:rPr>
        <w:t xml:space="preserve"> and</w:t>
      </w:r>
      <w:r w:rsidRPr="00E760FB">
        <w:rPr>
          <w:szCs w:val="24"/>
          <w:lang w:val="en-AU"/>
        </w:rPr>
        <w:t xml:space="preserve"> Montero</w:t>
      </w:r>
      <w:r w:rsidR="00877195" w:rsidRPr="00E760FB">
        <w:rPr>
          <w:szCs w:val="24"/>
          <w:lang w:val="en-AU"/>
        </w:rPr>
        <w:t>’s</w:t>
      </w:r>
      <w:r w:rsidRPr="00E760FB">
        <w:rPr>
          <w:szCs w:val="24"/>
          <w:lang w:val="en-AU"/>
        </w:rPr>
        <w:t xml:space="preserve"> (</w:t>
      </w:r>
      <w:r w:rsidR="0075360E" w:rsidRPr="00E760FB">
        <w:rPr>
          <w:szCs w:val="24"/>
          <w:lang w:val="en-AU"/>
        </w:rPr>
        <w:t xml:space="preserve">2010, </w:t>
      </w:r>
      <w:r w:rsidRPr="00E760FB">
        <w:rPr>
          <w:szCs w:val="24"/>
          <w:lang w:val="en-AU"/>
        </w:rPr>
        <w:t>2015)</w:t>
      </w:r>
      <w:r w:rsidR="00674D2D" w:rsidRPr="00E760FB">
        <w:rPr>
          <w:szCs w:val="24"/>
          <w:lang w:val="en-AU"/>
        </w:rPr>
        <w:t xml:space="preserve"> </w:t>
      </w:r>
      <w:r w:rsidR="00877195" w:rsidRPr="00E760FB">
        <w:rPr>
          <w:szCs w:val="24"/>
          <w:lang w:val="en-AU"/>
        </w:rPr>
        <w:t>independent</w:t>
      </w:r>
      <w:r w:rsidR="00B54A38" w:rsidRPr="00E760FB">
        <w:rPr>
          <w:szCs w:val="24"/>
          <w:lang w:val="en-AU"/>
        </w:rPr>
        <w:t xml:space="preserve"> and</w:t>
      </w:r>
      <w:r w:rsidR="00674D2D" w:rsidRPr="00E760FB">
        <w:rPr>
          <w:szCs w:val="24"/>
          <w:lang w:val="en-AU"/>
        </w:rPr>
        <w:t xml:space="preserve"> lengthy</w:t>
      </w:r>
      <w:r w:rsidR="00877195" w:rsidRPr="00E760FB">
        <w:rPr>
          <w:szCs w:val="24"/>
          <w:lang w:val="en-AU"/>
        </w:rPr>
        <w:t xml:space="preserve"> discussions</w:t>
      </w:r>
      <w:r w:rsidR="00674D2D" w:rsidRPr="00E760FB">
        <w:rPr>
          <w:szCs w:val="24"/>
          <w:lang w:val="en-AU"/>
        </w:rPr>
        <w:t>.</w:t>
      </w:r>
      <w:r w:rsidR="00674D2D" w:rsidRPr="00E760FB">
        <w:rPr>
          <w:rStyle w:val="a5"/>
          <w:szCs w:val="24"/>
          <w:lang w:val="en-AU"/>
        </w:rPr>
        <w:footnoteReference w:id="2"/>
      </w:r>
      <w:r w:rsidRPr="00E760FB">
        <w:rPr>
          <w:szCs w:val="24"/>
          <w:lang w:val="en-AU"/>
        </w:rPr>
        <w:t xml:space="preserve"> To begin with, we must discuss the conception of physicalism. </w:t>
      </w:r>
      <w:r w:rsidR="00E9073F" w:rsidRPr="00E760FB">
        <w:rPr>
          <w:szCs w:val="24"/>
          <w:lang w:val="en-AU"/>
        </w:rPr>
        <w:t>There are many distinct conceptions of physicalism</w:t>
      </w:r>
      <w:r w:rsidR="00B54A38" w:rsidRPr="00E760FB">
        <w:rPr>
          <w:szCs w:val="24"/>
          <w:lang w:val="en-AU"/>
        </w:rPr>
        <w:t>, some of which are incompatible with one another</w:t>
      </w:r>
      <w:r w:rsidR="00E9073F" w:rsidRPr="00E760FB">
        <w:rPr>
          <w:szCs w:val="24"/>
          <w:lang w:val="en-AU"/>
        </w:rPr>
        <w:t>.</w:t>
      </w:r>
      <w:r w:rsidR="000C63BD" w:rsidRPr="00E760FB">
        <w:rPr>
          <w:szCs w:val="24"/>
          <w:lang w:val="en-AU"/>
        </w:rPr>
        <w:t xml:space="preserve"> While all </w:t>
      </w:r>
      <w:r w:rsidR="000120DE" w:rsidRPr="00E760FB">
        <w:rPr>
          <w:szCs w:val="24"/>
          <w:lang w:val="en-AU"/>
        </w:rPr>
        <w:t xml:space="preserve">conceptions insist </w:t>
      </w:r>
      <w:r w:rsidR="000C63BD" w:rsidRPr="00E760FB">
        <w:rPr>
          <w:szCs w:val="24"/>
          <w:lang w:val="en-AU"/>
        </w:rPr>
        <w:t xml:space="preserve">that everything in the actual world is physical, </w:t>
      </w:r>
      <w:r w:rsidR="003341B3" w:rsidRPr="00E760FB">
        <w:rPr>
          <w:szCs w:val="24"/>
          <w:lang w:val="en-AU"/>
        </w:rPr>
        <w:t xml:space="preserve">each has a different </w:t>
      </w:r>
      <w:r w:rsidR="000C63BD" w:rsidRPr="00E760FB">
        <w:rPr>
          <w:szCs w:val="24"/>
          <w:lang w:val="en-AU"/>
        </w:rPr>
        <w:t xml:space="preserve">understanding of what the physical </w:t>
      </w:r>
      <w:r w:rsidR="003341B3" w:rsidRPr="00E760FB">
        <w:rPr>
          <w:szCs w:val="24"/>
          <w:lang w:val="en-AU"/>
        </w:rPr>
        <w:t>amounts to</w:t>
      </w:r>
      <w:r w:rsidR="000C63BD" w:rsidRPr="00E760FB">
        <w:rPr>
          <w:szCs w:val="24"/>
          <w:lang w:val="en-AU"/>
        </w:rPr>
        <w:t xml:space="preserve">. </w:t>
      </w:r>
      <w:r w:rsidR="00A866FC" w:rsidRPr="00E760FB">
        <w:rPr>
          <w:lang w:val="en-AU"/>
        </w:rPr>
        <w:t xml:space="preserve">We cannot discuss in detail </w:t>
      </w:r>
      <w:r w:rsidR="00EE34F5" w:rsidRPr="00E760FB">
        <w:rPr>
          <w:lang w:val="en-AU"/>
        </w:rPr>
        <w:t xml:space="preserve">every </w:t>
      </w:r>
      <w:r w:rsidR="00A866FC" w:rsidRPr="00E760FB">
        <w:rPr>
          <w:lang w:val="en-AU"/>
        </w:rPr>
        <w:t>existing conception of the physical here, but for our purpose</w:t>
      </w:r>
      <w:r w:rsidR="00EE34F5" w:rsidRPr="00E760FB">
        <w:rPr>
          <w:lang w:val="en-AU"/>
        </w:rPr>
        <w:t>s</w:t>
      </w:r>
      <w:r w:rsidR="00A866FC" w:rsidRPr="00E760FB">
        <w:rPr>
          <w:lang w:val="en-AU"/>
        </w:rPr>
        <w:t xml:space="preserve"> the conceptions can be classified into two major families according to their strategies</w:t>
      </w:r>
      <w:r w:rsidR="00E9073F" w:rsidRPr="00E760FB">
        <w:rPr>
          <w:szCs w:val="24"/>
          <w:lang w:val="en-AU"/>
        </w:rPr>
        <w:t xml:space="preserve">: </w:t>
      </w:r>
      <w:r w:rsidR="00467E4A" w:rsidRPr="00E760FB">
        <w:rPr>
          <w:szCs w:val="24"/>
          <w:lang w:val="en-AU"/>
        </w:rPr>
        <w:t xml:space="preserve">(1) the </w:t>
      </w:r>
      <w:r w:rsidR="00E9073F" w:rsidRPr="00E760FB">
        <w:rPr>
          <w:b/>
          <w:szCs w:val="24"/>
          <w:lang w:val="en-AU"/>
        </w:rPr>
        <w:t xml:space="preserve">merely-bottom-up </w:t>
      </w:r>
      <w:r w:rsidR="00E9073F" w:rsidRPr="00E760FB">
        <w:rPr>
          <w:b/>
          <w:iCs/>
          <w:szCs w:val="24"/>
          <w:lang w:val="en-AU"/>
        </w:rPr>
        <w:t xml:space="preserve">conceptions </w:t>
      </w:r>
      <w:r w:rsidR="00E9073F" w:rsidRPr="00E760FB">
        <w:rPr>
          <w:iCs/>
          <w:szCs w:val="24"/>
          <w:lang w:val="en-AU"/>
        </w:rPr>
        <w:t>(henceforth,</w:t>
      </w:r>
      <w:r w:rsidR="00975773" w:rsidRPr="00E760FB">
        <w:rPr>
          <w:iCs/>
          <w:szCs w:val="24"/>
          <w:lang w:val="en-AU"/>
        </w:rPr>
        <w:t xml:space="preserve"> the</w:t>
      </w:r>
      <w:r w:rsidR="00E9073F" w:rsidRPr="00E760FB">
        <w:rPr>
          <w:b/>
          <w:iCs/>
          <w:szCs w:val="24"/>
          <w:lang w:val="en-AU"/>
        </w:rPr>
        <w:t xml:space="preserve"> MBUC</w:t>
      </w:r>
      <w:r w:rsidR="00334BA4" w:rsidRPr="00E760FB">
        <w:rPr>
          <w:b/>
          <w:iCs/>
          <w:szCs w:val="24"/>
          <w:lang w:val="en-AU"/>
        </w:rPr>
        <w:t>s</w:t>
      </w:r>
      <w:r w:rsidR="00E9073F" w:rsidRPr="00E760FB">
        <w:rPr>
          <w:iCs/>
          <w:szCs w:val="24"/>
          <w:lang w:val="en-AU"/>
        </w:rPr>
        <w:t xml:space="preserve">) </w:t>
      </w:r>
      <w:r w:rsidR="00E9073F" w:rsidRPr="00E760FB">
        <w:rPr>
          <w:szCs w:val="24"/>
          <w:lang w:val="en-AU"/>
        </w:rPr>
        <w:t>and</w:t>
      </w:r>
      <w:r w:rsidR="00467E4A" w:rsidRPr="00E760FB">
        <w:rPr>
          <w:szCs w:val="24"/>
          <w:lang w:val="en-AU"/>
        </w:rPr>
        <w:t xml:space="preserve"> (2) the</w:t>
      </w:r>
      <w:r w:rsidR="00E9073F" w:rsidRPr="00E760FB">
        <w:rPr>
          <w:szCs w:val="24"/>
          <w:lang w:val="en-AU"/>
        </w:rPr>
        <w:t xml:space="preserve"> </w:t>
      </w:r>
      <w:r w:rsidR="00E9073F" w:rsidRPr="00E760FB">
        <w:rPr>
          <w:b/>
          <w:szCs w:val="24"/>
          <w:lang w:val="en-AU"/>
        </w:rPr>
        <w:t xml:space="preserve">top-down-and-bottom-up </w:t>
      </w:r>
      <w:r w:rsidR="00E9073F" w:rsidRPr="00E760FB">
        <w:rPr>
          <w:b/>
          <w:iCs/>
          <w:szCs w:val="24"/>
          <w:lang w:val="en-AU"/>
        </w:rPr>
        <w:t xml:space="preserve">conceptions </w:t>
      </w:r>
      <w:r w:rsidR="00E9073F" w:rsidRPr="00E760FB">
        <w:rPr>
          <w:iCs/>
          <w:szCs w:val="24"/>
          <w:lang w:val="en-AU"/>
        </w:rPr>
        <w:t>(henceforth,</w:t>
      </w:r>
      <w:r w:rsidR="00975773" w:rsidRPr="00E760FB">
        <w:rPr>
          <w:iCs/>
          <w:szCs w:val="24"/>
          <w:lang w:val="en-AU"/>
        </w:rPr>
        <w:t xml:space="preserve"> the</w:t>
      </w:r>
      <w:r w:rsidR="00E9073F" w:rsidRPr="00E760FB">
        <w:rPr>
          <w:b/>
          <w:iCs/>
          <w:szCs w:val="24"/>
          <w:lang w:val="en-AU"/>
        </w:rPr>
        <w:t xml:space="preserve"> </w:t>
      </w:r>
      <w:r w:rsidR="00E9073F" w:rsidRPr="00E760FB">
        <w:rPr>
          <w:rFonts w:cs="Times New Roman"/>
          <w:b/>
          <w:iCs/>
          <w:szCs w:val="24"/>
          <w:lang w:val="en-AU"/>
        </w:rPr>
        <w:t>TDBUC</w:t>
      </w:r>
      <w:r w:rsidR="00334BA4" w:rsidRPr="00E760FB">
        <w:rPr>
          <w:rFonts w:cs="Times New Roman"/>
          <w:b/>
          <w:iCs/>
          <w:szCs w:val="24"/>
          <w:lang w:val="en-AU"/>
        </w:rPr>
        <w:t>s</w:t>
      </w:r>
      <w:r w:rsidR="00E9073F" w:rsidRPr="00E760FB">
        <w:rPr>
          <w:rFonts w:cs="Times New Roman"/>
          <w:iCs/>
          <w:szCs w:val="24"/>
          <w:lang w:val="en-AU"/>
        </w:rPr>
        <w:t>).</w:t>
      </w:r>
      <w:r w:rsidR="00AF45FB" w:rsidRPr="00E760FB">
        <w:rPr>
          <w:rStyle w:val="a5"/>
          <w:rFonts w:cs="Times New Roman"/>
          <w:iCs/>
          <w:szCs w:val="24"/>
          <w:lang w:val="en-AU"/>
        </w:rPr>
        <w:footnoteReference w:id="3"/>
      </w:r>
    </w:p>
    <w:p w14:paraId="79BE6D69" w14:textId="635988BF" w:rsidR="00975069" w:rsidRPr="00E760FB" w:rsidRDefault="000C63BD" w:rsidP="009D41BE">
      <w:pPr>
        <w:pStyle w:val="1-Mymainbodystyle"/>
        <w:spacing w:line="480" w:lineRule="auto"/>
        <w:ind w:firstLine="720"/>
        <w:rPr>
          <w:rFonts w:cs="Times New Roman"/>
          <w:szCs w:val="24"/>
          <w:lang w:val="en-AU"/>
        </w:rPr>
      </w:pPr>
      <w:r w:rsidRPr="00E760FB">
        <w:rPr>
          <w:rFonts w:cs="Times New Roman"/>
          <w:szCs w:val="24"/>
          <w:lang w:val="en-AU"/>
        </w:rPr>
        <w:t xml:space="preserve">Most conceptions of </w:t>
      </w:r>
      <w:r w:rsidR="00EC27E8" w:rsidRPr="00E760FB">
        <w:rPr>
          <w:rFonts w:cs="Times New Roman"/>
          <w:szCs w:val="24"/>
          <w:lang w:val="en-AU"/>
        </w:rPr>
        <w:t>the physical</w:t>
      </w:r>
      <w:r w:rsidRPr="00E760FB">
        <w:rPr>
          <w:rFonts w:cs="Times New Roman"/>
          <w:szCs w:val="24"/>
          <w:lang w:val="en-AU"/>
        </w:rPr>
        <w:t xml:space="preserve"> are members of</w:t>
      </w:r>
      <w:r w:rsidR="00975773" w:rsidRPr="00E760FB">
        <w:rPr>
          <w:rFonts w:cs="Times New Roman"/>
          <w:szCs w:val="24"/>
          <w:lang w:val="en-AU"/>
        </w:rPr>
        <w:t xml:space="preserve"> the</w:t>
      </w:r>
      <w:r w:rsidRPr="00E760FB">
        <w:rPr>
          <w:rFonts w:cs="Times New Roman"/>
          <w:szCs w:val="24"/>
          <w:lang w:val="en-AU"/>
        </w:rPr>
        <w:t xml:space="preserve"> MBUC</w:t>
      </w:r>
      <w:r w:rsidR="00334BA4" w:rsidRPr="00E760FB">
        <w:rPr>
          <w:rFonts w:cs="Times New Roman"/>
          <w:szCs w:val="24"/>
          <w:lang w:val="en-AU"/>
        </w:rPr>
        <w:t>s</w:t>
      </w:r>
      <w:r w:rsidR="00467E4A" w:rsidRPr="00E760FB">
        <w:rPr>
          <w:rFonts w:cs="Times New Roman"/>
          <w:szCs w:val="24"/>
          <w:lang w:val="en-AU"/>
        </w:rPr>
        <w:t>,</w:t>
      </w:r>
      <w:r w:rsidRPr="00E760FB">
        <w:rPr>
          <w:rFonts w:cs="Times New Roman"/>
          <w:szCs w:val="24"/>
          <w:lang w:val="en-AU"/>
        </w:rPr>
        <w:t xml:space="preserve"> </w:t>
      </w:r>
      <w:r w:rsidR="00467E4A" w:rsidRPr="00E760FB">
        <w:rPr>
          <w:rFonts w:cs="Times New Roman"/>
          <w:szCs w:val="24"/>
          <w:lang w:val="en-AU"/>
        </w:rPr>
        <w:t>t</w:t>
      </w:r>
      <w:r w:rsidR="00F92FCF" w:rsidRPr="00E760FB">
        <w:rPr>
          <w:rFonts w:cs="Times New Roman"/>
          <w:szCs w:val="24"/>
          <w:lang w:val="en-AU"/>
        </w:rPr>
        <w:t xml:space="preserve">he strategy of </w:t>
      </w:r>
      <w:r w:rsidR="00467E4A" w:rsidRPr="00E760FB">
        <w:rPr>
          <w:rFonts w:cs="Times New Roman"/>
          <w:szCs w:val="24"/>
          <w:lang w:val="en-AU"/>
        </w:rPr>
        <w:t xml:space="preserve">which </w:t>
      </w:r>
      <w:r w:rsidR="00956FD3" w:rsidRPr="00E760FB">
        <w:rPr>
          <w:rFonts w:cs="Times New Roman"/>
          <w:szCs w:val="24"/>
          <w:lang w:val="en-AU"/>
        </w:rPr>
        <w:t xml:space="preserve">involves two steps. The </w:t>
      </w:r>
      <w:r w:rsidR="00956FD3" w:rsidRPr="00E760FB">
        <w:rPr>
          <w:rFonts w:cs="Times New Roman"/>
          <w:b/>
          <w:szCs w:val="24"/>
          <w:lang w:val="en-AU"/>
        </w:rPr>
        <w:t>initial step</w:t>
      </w:r>
      <w:r w:rsidR="00956FD3" w:rsidRPr="00E760FB">
        <w:rPr>
          <w:rFonts w:cs="Times New Roman"/>
          <w:szCs w:val="24"/>
          <w:lang w:val="en-AU"/>
        </w:rPr>
        <w:t xml:space="preserve"> </w:t>
      </w:r>
      <w:r w:rsidR="00F92FCF" w:rsidRPr="00E760FB">
        <w:rPr>
          <w:rFonts w:cs="Times New Roman"/>
          <w:szCs w:val="24"/>
          <w:lang w:val="en-AU"/>
        </w:rPr>
        <w:t xml:space="preserve">is to </w:t>
      </w:r>
      <w:r w:rsidR="00C06769" w:rsidRPr="00E760FB">
        <w:rPr>
          <w:szCs w:val="24"/>
          <w:lang w:val="en-AU"/>
        </w:rPr>
        <w:t>preliminarily</w:t>
      </w:r>
      <w:r w:rsidR="00F92FCF" w:rsidRPr="00E760FB">
        <w:rPr>
          <w:rFonts w:cs="Times New Roman"/>
          <w:szCs w:val="24"/>
          <w:lang w:val="en-AU"/>
        </w:rPr>
        <w:t xml:space="preserve"> </w:t>
      </w:r>
      <w:r w:rsidR="004558D5" w:rsidRPr="00E760FB">
        <w:rPr>
          <w:rFonts w:cs="Times New Roman"/>
          <w:szCs w:val="24"/>
          <w:lang w:val="en-AU"/>
        </w:rPr>
        <w:t xml:space="preserve">identify what it takes for </w:t>
      </w:r>
      <w:r w:rsidR="00114CB1" w:rsidRPr="00E760FB">
        <w:rPr>
          <w:rFonts w:cs="Times New Roman"/>
          <w:szCs w:val="24"/>
          <w:lang w:val="en-AU"/>
        </w:rPr>
        <w:t>fundamental objects or properties</w:t>
      </w:r>
      <w:r w:rsidR="004558D5" w:rsidRPr="00E760FB">
        <w:rPr>
          <w:rFonts w:cs="Times New Roman"/>
          <w:szCs w:val="24"/>
          <w:lang w:val="en-AU"/>
        </w:rPr>
        <w:t xml:space="preserve"> to be counted as physical</w:t>
      </w:r>
      <w:r w:rsidR="00363C85" w:rsidRPr="00E760FB">
        <w:rPr>
          <w:rFonts w:cs="Times New Roman"/>
          <w:szCs w:val="24"/>
          <w:lang w:val="en-AU"/>
        </w:rPr>
        <w:t>.</w:t>
      </w:r>
      <w:r w:rsidR="0012710C" w:rsidRPr="00E760FB">
        <w:rPr>
          <w:rFonts w:cs="Times New Roman"/>
          <w:szCs w:val="24"/>
          <w:lang w:val="en-AU"/>
        </w:rPr>
        <w:t xml:space="preserve"> For example, the disciplinary conception of the </w:t>
      </w:r>
      <w:r w:rsidR="0012710C" w:rsidRPr="00E760FB">
        <w:rPr>
          <w:rFonts w:cs="Times New Roman"/>
          <w:szCs w:val="24"/>
          <w:lang w:val="en-AU"/>
        </w:rPr>
        <w:lastRenderedPageBreak/>
        <w:t>physical,</w:t>
      </w:r>
      <w:r w:rsidR="0012710C" w:rsidRPr="00E760FB">
        <w:rPr>
          <w:rStyle w:val="a5"/>
          <w:rFonts w:cs="Times New Roman"/>
          <w:szCs w:val="24"/>
          <w:lang w:val="en-AU"/>
        </w:rPr>
        <w:footnoteReference w:id="4"/>
      </w:r>
      <w:r w:rsidR="0012710C" w:rsidRPr="00E760FB">
        <w:rPr>
          <w:rFonts w:cs="Times New Roman"/>
          <w:szCs w:val="24"/>
          <w:lang w:val="en-AU"/>
        </w:rPr>
        <w:t xml:space="preserve"> formulated as an MBUC, preliminarily counts some objects or properties as physical with reference to whatever physical theories posit</w:t>
      </w:r>
      <w:r w:rsidR="0012710C" w:rsidRPr="00E760FB">
        <w:t xml:space="preserve"> </w:t>
      </w:r>
      <w:r w:rsidR="0012710C" w:rsidRPr="00E760FB">
        <w:rPr>
          <w:rFonts w:cs="Times New Roman"/>
          <w:szCs w:val="24"/>
          <w:lang w:val="en-AU"/>
        </w:rPr>
        <w:t xml:space="preserve">(see </w:t>
      </w:r>
      <w:r w:rsidR="0012710C" w:rsidRPr="00E760FB">
        <w:rPr>
          <w:szCs w:val="24"/>
          <w:lang w:val="en-AU"/>
        </w:rPr>
        <w:t>e.g.</w:t>
      </w:r>
      <w:r w:rsidR="0012710C" w:rsidRPr="00E760FB">
        <w:rPr>
          <w:rFonts w:cs="Times New Roman"/>
          <w:szCs w:val="24"/>
          <w:lang w:val="en-AU"/>
        </w:rPr>
        <w:t xml:space="preserve"> Lewis 1983; Braddon-Mitchell &amp; Jackson 2007</w:t>
      </w:r>
      <w:r w:rsidR="00B854F2" w:rsidRPr="00E760FB">
        <w:rPr>
          <w:rFonts w:cs="Times New Roman"/>
          <w:szCs w:val="24"/>
          <w:lang w:val="en-AU"/>
        </w:rPr>
        <w:t xml:space="preserve">; </w:t>
      </w:r>
      <w:r w:rsidR="00E760FB">
        <w:rPr>
          <w:rFonts w:cs="Times New Roman"/>
          <w:szCs w:val="24"/>
          <w:lang w:val="en-AU"/>
        </w:rPr>
        <w:t>Chan forthcoming b</w:t>
      </w:r>
      <w:r w:rsidR="0012710C" w:rsidRPr="00E760FB">
        <w:rPr>
          <w:rFonts w:cs="Times New Roman"/>
          <w:szCs w:val="24"/>
          <w:lang w:val="en-AU"/>
        </w:rPr>
        <w:t xml:space="preserve">); the microphysical conception, formulated as an MBUC, preliminarily counts very </w:t>
      </w:r>
      <w:r w:rsidR="0012710C" w:rsidRPr="00E760FB">
        <w:rPr>
          <w:lang w:val="en-AU"/>
        </w:rPr>
        <w:t xml:space="preserve">small-sized </w:t>
      </w:r>
      <w:r w:rsidR="0012710C" w:rsidRPr="00E760FB">
        <w:rPr>
          <w:rFonts w:cs="Times New Roman"/>
          <w:szCs w:val="24"/>
          <w:lang w:val="en-AU"/>
        </w:rPr>
        <w:t xml:space="preserve">microphysical entities as physical (see </w:t>
      </w:r>
      <w:r w:rsidR="0012710C" w:rsidRPr="00E760FB">
        <w:rPr>
          <w:szCs w:val="24"/>
          <w:lang w:val="en-AU"/>
        </w:rPr>
        <w:t>e.g.</w:t>
      </w:r>
      <w:r w:rsidR="0012710C" w:rsidRPr="00E760FB">
        <w:rPr>
          <w:rFonts w:cs="Times New Roman"/>
          <w:szCs w:val="24"/>
          <w:lang w:val="en-AU"/>
        </w:rPr>
        <w:t xml:space="preserve"> Pettit 1993).</w:t>
      </w:r>
      <w:r w:rsidR="001A651D" w:rsidRPr="00E760FB">
        <w:rPr>
          <w:rFonts w:cs="Times New Roman"/>
          <w:szCs w:val="24"/>
          <w:lang w:val="en-AU"/>
        </w:rPr>
        <w:t xml:space="preserve"> </w:t>
      </w:r>
      <w:r w:rsidR="009D41BE" w:rsidRPr="00E760FB">
        <w:rPr>
          <w:rFonts w:cs="Times New Roman"/>
          <w:szCs w:val="24"/>
          <w:lang w:val="en-AU"/>
        </w:rPr>
        <w:t xml:space="preserve">Of </w:t>
      </w:r>
      <w:r w:rsidR="001A651D" w:rsidRPr="00E760FB">
        <w:rPr>
          <w:rFonts w:cs="Times New Roman"/>
          <w:szCs w:val="24"/>
          <w:lang w:val="en-AU"/>
        </w:rPr>
        <w:t>course, t</w:t>
      </w:r>
      <w:r w:rsidR="00363C85" w:rsidRPr="00E760FB">
        <w:rPr>
          <w:rFonts w:cs="Times New Roman"/>
          <w:szCs w:val="24"/>
          <w:lang w:val="en-AU"/>
        </w:rPr>
        <w:t>his mean</w:t>
      </w:r>
      <w:r w:rsidR="009D41BE" w:rsidRPr="00E760FB">
        <w:rPr>
          <w:rFonts w:cs="Times New Roman"/>
          <w:szCs w:val="24"/>
          <w:lang w:val="en-AU"/>
        </w:rPr>
        <w:t>s</w:t>
      </w:r>
      <w:r w:rsidR="00363C85" w:rsidRPr="00E760FB">
        <w:rPr>
          <w:rFonts w:cs="Times New Roman"/>
          <w:szCs w:val="24"/>
          <w:lang w:val="en-AU"/>
        </w:rPr>
        <w:t xml:space="preserve"> that</w:t>
      </w:r>
      <w:r w:rsidR="0001546D" w:rsidRPr="00E760FB">
        <w:rPr>
          <w:rFonts w:cs="Times New Roman"/>
          <w:szCs w:val="24"/>
          <w:lang w:val="en-AU"/>
        </w:rPr>
        <w:t xml:space="preserve"> some non-fundamental physical objects or properties </w:t>
      </w:r>
      <w:r w:rsidR="00363C85" w:rsidRPr="00E760FB">
        <w:rPr>
          <w:rFonts w:cs="Times New Roman"/>
          <w:szCs w:val="24"/>
          <w:lang w:val="en-AU"/>
        </w:rPr>
        <w:t xml:space="preserve">will </w:t>
      </w:r>
      <w:r w:rsidR="0001546D" w:rsidRPr="00E760FB">
        <w:rPr>
          <w:rFonts w:cs="Times New Roman"/>
          <w:szCs w:val="24"/>
          <w:lang w:val="en-AU"/>
        </w:rPr>
        <w:t xml:space="preserve">also </w:t>
      </w:r>
      <w:r w:rsidR="003A21D5" w:rsidRPr="00E760FB">
        <w:rPr>
          <w:rFonts w:cs="Times New Roman"/>
          <w:szCs w:val="24"/>
          <w:lang w:val="en-AU"/>
        </w:rPr>
        <w:t>be counted</w:t>
      </w:r>
      <w:r w:rsidR="001A651D" w:rsidRPr="00E760FB">
        <w:rPr>
          <w:rFonts w:cs="Times New Roman"/>
          <w:szCs w:val="24"/>
          <w:lang w:val="en-AU"/>
        </w:rPr>
        <w:t>, if they are</w:t>
      </w:r>
      <w:r w:rsidR="000111F4" w:rsidRPr="00E760FB">
        <w:rPr>
          <w:rFonts w:cs="Times New Roman"/>
          <w:szCs w:val="24"/>
          <w:lang w:val="en-AU"/>
        </w:rPr>
        <w:t>, say,</w:t>
      </w:r>
      <w:r w:rsidR="001A651D" w:rsidRPr="00E760FB">
        <w:rPr>
          <w:rFonts w:cs="Times New Roman"/>
          <w:szCs w:val="24"/>
          <w:lang w:val="en-AU"/>
        </w:rPr>
        <w:t xml:space="preserve"> microphysical or posited by physical theories, but</w:t>
      </w:r>
      <w:r w:rsidR="00E12F23" w:rsidRPr="00E760FB">
        <w:rPr>
          <w:rFonts w:cs="Times New Roman"/>
          <w:szCs w:val="24"/>
          <w:lang w:val="en-AU"/>
        </w:rPr>
        <w:t xml:space="preserve"> the</w:t>
      </w:r>
      <w:r w:rsidR="001A651D" w:rsidRPr="00E760FB">
        <w:rPr>
          <w:rFonts w:cs="Times New Roman"/>
          <w:szCs w:val="24"/>
          <w:lang w:val="en-AU"/>
        </w:rPr>
        <w:t xml:space="preserve"> </w:t>
      </w:r>
      <w:r w:rsidR="00E12F23" w:rsidRPr="00E760FB">
        <w:rPr>
          <w:rFonts w:cs="Times New Roman"/>
          <w:szCs w:val="24"/>
          <w:lang w:val="en-AU"/>
        </w:rPr>
        <w:t xml:space="preserve">initial step </w:t>
      </w:r>
      <w:r w:rsidR="001A651D" w:rsidRPr="00E760FB">
        <w:rPr>
          <w:rFonts w:cs="Times New Roman"/>
          <w:szCs w:val="24"/>
          <w:lang w:val="en-AU"/>
        </w:rPr>
        <w:t xml:space="preserve">can hardly count all </w:t>
      </w:r>
      <w:r w:rsidR="006F04D4" w:rsidRPr="00E760FB">
        <w:rPr>
          <w:rFonts w:cs="Times New Roman"/>
          <w:szCs w:val="24"/>
          <w:lang w:val="en-AU"/>
        </w:rPr>
        <w:t xml:space="preserve">presumably physical </w:t>
      </w:r>
      <w:r w:rsidR="001A651D" w:rsidRPr="00E760FB">
        <w:rPr>
          <w:rFonts w:cs="Times New Roman"/>
          <w:szCs w:val="24"/>
          <w:lang w:val="en-AU"/>
        </w:rPr>
        <w:t xml:space="preserve">non-fundamental objects or properties </w:t>
      </w:r>
      <w:r w:rsidR="006F04D4" w:rsidRPr="00E760FB">
        <w:rPr>
          <w:rFonts w:cs="Times New Roman"/>
          <w:szCs w:val="24"/>
          <w:lang w:val="en-AU"/>
        </w:rPr>
        <w:t>as physical</w:t>
      </w:r>
      <w:r w:rsidR="00E12F23" w:rsidRPr="00E760FB">
        <w:rPr>
          <w:rFonts w:cs="Times New Roman"/>
          <w:szCs w:val="24"/>
          <w:lang w:val="en-AU"/>
        </w:rPr>
        <w:t>. F</w:t>
      </w:r>
      <w:r w:rsidR="001A651D" w:rsidRPr="00E760FB">
        <w:rPr>
          <w:rFonts w:cs="Times New Roman"/>
          <w:szCs w:val="24"/>
          <w:lang w:val="en-AU"/>
        </w:rPr>
        <w:t xml:space="preserve">or example, </w:t>
      </w:r>
      <w:r w:rsidR="006F04D4" w:rsidRPr="00E760FB">
        <w:rPr>
          <w:rFonts w:cs="Times New Roman"/>
          <w:szCs w:val="24"/>
          <w:lang w:val="en-AU"/>
        </w:rPr>
        <w:t>chairs, tables, and computers</w:t>
      </w:r>
      <w:r w:rsidR="001A651D" w:rsidRPr="00E760FB">
        <w:rPr>
          <w:rFonts w:cs="Times New Roman"/>
          <w:szCs w:val="24"/>
          <w:lang w:val="en-AU"/>
        </w:rPr>
        <w:t xml:space="preserve"> are not microphysical,</w:t>
      </w:r>
      <w:r w:rsidR="009D41BE" w:rsidRPr="00E760FB">
        <w:rPr>
          <w:rFonts w:cs="Times New Roman"/>
          <w:szCs w:val="24"/>
          <w:lang w:val="en-AU"/>
        </w:rPr>
        <w:t xml:space="preserve"> nor</w:t>
      </w:r>
      <w:r w:rsidR="001A651D" w:rsidRPr="00E760FB">
        <w:rPr>
          <w:rFonts w:cs="Times New Roman"/>
          <w:szCs w:val="24"/>
          <w:lang w:val="en-AU"/>
        </w:rPr>
        <w:t xml:space="preserve"> are they posited by physical theories.</w:t>
      </w:r>
      <w:r w:rsidR="006F04D4" w:rsidRPr="00E760FB">
        <w:rPr>
          <w:rFonts w:cs="Times New Roman"/>
          <w:szCs w:val="24"/>
          <w:lang w:val="en-AU"/>
        </w:rPr>
        <w:t xml:space="preserve"> Hence, these conceptions have their </w:t>
      </w:r>
      <w:r w:rsidR="00956FD3" w:rsidRPr="00E760FB">
        <w:rPr>
          <w:rFonts w:cs="Times New Roman"/>
          <w:szCs w:val="24"/>
          <w:lang w:val="en-AU"/>
        </w:rPr>
        <w:t>next</w:t>
      </w:r>
      <w:r w:rsidR="00DA7604" w:rsidRPr="00E760FB">
        <w:rPr>
          <w:rFonts w:cs="Times New Roman"/>
          <w:szCs w:val="24"/>
          <w:lang w:val="en-AU"/>
        </w:rPr>
        <w:t xml:space="preserve"> step</w:t>
      </w:r>
      <w:r w:rsidR="006F04D4" w:rsidRPr="00E760FB">
        <w:rPr>
          <w:rFonts w:cs="Times New Roman"/>
          <w:szCs w:val="24"/>
          <w:lang w:val="en-AU"/>
        </w:rPr>
        <w:t>,</w:t>
      </w:r>
      <w:r w:rsidR="00DA7604" w:rsidRPr="00E760FB">
        <w:rPr>
          <w:rFonts w:cs="Times New Roman"/>
          <w:szCs w:val="24"/>
          <w:lang w:val="en-AU"/>
        </w:rPr>
        <w:t xml:space="preserve"> the</w:t>
      </w:r>
      <w:r w:rsidR="00CF29AE" w:rsidRPr="00E760FB">
        <w:rPr>
          <w:rFonts w:cs="Times New Roman"/>
          <w:szCs w:val="24"/>
          <w:lang w:val="en-AU"/>
        </w:rPr>
        <w:t xml:space="preserve"> </w:t>
      </w:r>
      <w:r w:rsidR="00CF29AE" w:rsidRPr="00E760FB">
        <w:rPr>
          <w:rFonts w:cs="Times New Roman"/>
          <w:b/>
          <w:szCs w:val="24"/>
          <w:lang w:val="en-AU"/>
        </w:rPr>
        <w:t>bottom-up</w:t>
      </w:r>
      <w:r w:rsidR="00CF29AE" w:rsidRPr="00E760FB">
        <w:rPr>
          <w:rFonts w:cs="Times New Roman"/>
          <w:b/>
          <w:i/>
          <w:szCs w:val="24"/>
          <w:lang w:val="en-AU"/>
        </w:rPr>
        <w:t xml:space="preserve"> </w:t>
      </w:r>
      <w:r w:rsidR="00CF29AE" w:rsidRPr="00E760FB">
        <w:rPr>
          <w:rFonts w:cs="Times New Roman"/>
          <w:b/>
          <w:szCs w:val="24"/>
          <w:lang w:val="en-AU"/>
        </w:rPr>
        <w:t>s</w:t>
      </w:r>
      <w:r w:rsidR="00956FD3" w:rsidRPr="00E760FB">
        <w:rPr>
          <w:rFonts w:cs="Times New Roman"/>
          <w:b/>
          <w:szCs w:val="24"/>
          <w:lang w:val="en-AU"/>
        </w:rPr>
        <w:t>tep</w:t>
      </w:r>
      <w:r w:rsidR="00CF29AE" w:rsidRPr="00E760FB">
        <w:rPr>
          <w:rFonts w:cs="Times New Roman"/>
          <w:szCs w:val="24"/>
          <w:lang w:val="en-AU"/>
        </w:rPr>
        <w:t>,</w:t>
      </w:r>
      <w:r w:rsidR="004558D5" w:rsidRPr="00E760FB">
        <w:rPr>
          <w:rFonts w:cs="Times New Roman"/>
          <w:szCs w:val="24"/>
          <w:lang w:val="en-AU"/>
        </w:rPr>
        <w:t xml:space="preserve"> </w:t>
      </w:r>
      <w:r w:rsidR="00DA7604" w:rsidRPr="00E760FB">
        <w:rPr>
          <w:rFonts w:cs="Times New Roman"/>
          <w:szCs w:val="24"/>
          <w:lang w:val="en-AU"/>
        </w:rPr>
        <w:t xml:space="preserve">where we </w:t>
      </w:r>
      <w:r w:rsidR="00956FD3" w:rsidRPr="00E760FB">
        <w:rPr>
          <w:rFonts w:cs="Times New Roman"/>
          <w:szCs w:val="24"/>
          <w:lang w:val="en-AU"/>
        </w:rPr>
        <w:t xml:space="preserve">count </w:t>
      </w:r>
      <w:r w:rsidR="00460322" w:rsidRPr="00E760FB">
        <w:rPr>
          <w:rFonts w:cs="Times New Roman"/>
          <w:szCs w:val="24"/>
          <w:lang w:val="en-AU"/>
        </w:rPr>
        <w:t>every object or property that is exclusively constituted by</w:t>
      </w:r>
      <w:r w:rsidR="00975069" w:rsidRPr="00E760FB">
        <w:rPr>
          <w:rFonts w:cs="Times New Roman"/>
          <w:szCs w:val="24"/>
          <w:lang w:val="en-AU"/>
        </w:rPr>
        <w:t xml:space="preserve"> the objects or properties</w:t>
      </w:r>
      <w:r w:rsidR="00784824" w:rsidRPr="00E760FB">
        <w:rPr>
          <w:rFonts w:cs="Times New Roman"/>
          <w:szCs w:val="24"/>
          <w:lang w:val="en-AU"/>
        </w:rPr>
        <w:t xml:space="preserve"> counted physical in the initial step</w:t>
      </w:r>
      <w:r w:rsidR="006F04D4" w:rsidRPr="00E760FB">
        <w:rPr>
          <w:rFonts w:cs="Times New Roman"/>
          <w:szCs w:val="24"/>
          <w:lang w:val="en-AU"/>
        </w:rPr>
        <w:t xml:space="preserve"> </w:t>
      </w:r>
      <w:r w:rsidR="00956FD3" w:rsidRPr="00E760FB">
        <w:rPr>
          <w:rFonts w:cs="Times New Roman"/>
          <w:szCs w:val="24"/>
          <w:lang w:val="en-AU"/>
        </w:rPr>
        <w:t>as</w:t>
      </w:r>
      <w:r w:rsidR="00975069" w:rsidRPr="00E760FB">
        <w:rPr>
          <w:rFonts w:cs="Times New Roman"/>
          <w:szCs w:val="24"/>
          <w:lang w:val="en-AU"/>
        </w:rPr>
        <w:t xml:space="preserve"> physical.</w:t>
      </w:r>
      <w:r w:rsidR="001E67FE" w:rsidRPr="00E760FB">
        <w:rPr>
          <w:rFonts w:cs="Times New Roman"/>
          <w:szCs w:val="24"/>
          <w:lang w:val="en-AU"/>
        </w:rPr>
        <w:t xml:space="preserve"> </w:t>
      </w:r>
    </w:p>
    <w:p w14:paraId="19784610" w14:textId="5614C4A8" w:rsidR="00C65242" w:rsidRPr="00E760FB" w:rsidRDefault="00D07388" w:rsidP="005E0623">
      <w:pPr>
        <w:pStyle w:val="1-Mymainbodystyle"/>
        <w:spacing w:line="480" w:lineRule="auto"/>
        <w:ind w:firstLine="720"/>
        <w:rPr>
          <w:rFonts w:cs="Times New Roman"/>
          <w:szCs w:val="24"/>
          <w:lang w:val="en-AU"/>
        </w:rPr>
      </w:pPr>
      <w:r w:rsidRPr="00E760FB">
        <w:rPr>
          <w:rFonts w:cs="Times New Roman"/>
          <w:szCs w:val="24"/>
          <w:lang w:val="en-AU"/>
        </w:rPr>
        <w:t xml:space="preserve">While </w:t>
      </w:r>
      <w:r w:rsidR="001B63C3" w:rsidRPr="00E760FB">
        <w:rPr>
          <w:szCs w:val="24"/>
          <w:lang w:val="en-AU"/>
        </w:rPr>
        <w:t>the</w:t>
      </w:r>
      <w:r w:rsidR="001B63C3" w:rsidRPr="00E760FB">
        <w:rPr>
          <w:rFonts w:cs="Times New Roman"/>
          <w:szCs w:val="24"/>
          <w:lang w:val="en-AU"/>
        </w:rPr>
        <w:t xml:space="preserve"> </w:t>
      </w:r>
      <w:r w:rsidRPr="00E760FB">
        <w:rPr>
          <w:rFonts w:cs="Times New Roman"/>
          <w:szCs w:val="24"/>
          <w:lang w:val="en-AU"/>
        </w:rPr>
        <w:t xml:space="preserve">MBUCs of both the physical and physicalism are popular, there is an issue as to whether they can really count all presumably physical fundamental properties as physical. Recall the scientific categorical ignorance thesis – a component of </w:t>
      </w:r>
      <w:proofErr w:type="spellStart"/>
      <w:r w:rsidRPr="00E760FB">
        <w:rPr>
          <w:rFonts w:cs="Times New Roman"/>
          <w:szCs w:val="24"/>
          <w:lang w:val="en-AU"/>
        </w:rPr>
        <w:t>Russellian</w:t>
      </w:r>
      <w:proofErr w:type="spellEnd"/>
      <w:r w:rsidRPr="00E760FB">
        <w:rPr>
          <w:rFonts w:cs="Times New Roman"/>
          <w:szCs w:val="24"/>
          <w:lang w:val="en-AU"/>
        </w:rPr>
        <w:t xml:space="preserve"> monism – according to which categorical properties are not knowable by</w:t>
      </w:r>
      <w:r w:rsidR="000F71F2" w:rsidRPr="00E760FB">
        <w:rPr>
          <w:rFonts w:cs="Times New Roman"/>
          <w:szCs w:val="24"/>
          <w:lang w:val="en-AU"/>
        </w:rPr>
        <w:t xml:space="preserve"> the</w:t>
      </w:r>
      <w:r w:rsidRPr="00E760FB">
        <w:rPr>
          <w:rFonts w:cs="Times New Roman"/>
          <w:szCs w:val="24"/>
          <w:lang w:val="en-AU"/>
        </w:rPr>
        <w:t xml:space="preserve"> natural sciences. Not only do </w:t>
      </w:r>
      <w:proofErr w:type="spellStart"/>
      <w:r w:rsidRPr="00E760FB">
        <w:rPr>
          <w:rFonts w:cs="Times New Roman"/>
          <w:szCs w:val="24"/>
          <w:lang w:val="en-AU"/>
        </w:rPr>
        <w:t>Russellian</w:t>
      </w:r>
      <w:proofErr w:type="spellEnd"/>
      <w:r w:rsidRPr="00E760FB">
        <w:rPr>
          <w:rFonts w:cs="Times New Roman"/>
          <w:szCs w:val="24"/>
          <w:lang w:val="en-AU"/>
        </w:rPr>
        <w:t xml:space="preserve"> monists accept this thesis</w:t>
      </w:r>
      <w:r w:rsidR="00395D69" w:rsidRPr="00E760FB">
        <w:rPr>
          <w:rFonts w:cs="Times New Roman"/>
          <w:szCs w:val="24"/>
          <w:lang w:val="en-AU"/>
        </w:rPr>
        <w:t xml:space="preserve">, often for reasons independent of </w:t>
      </w:r>
      <w:r w:rsidR="00E96387" w:rsidRPr="00E760FB">
        <w:rPr>
          <w:rFonts w:cs="Times New Roman"/>
          <w:szCs w:val="24"/>
          <w:lang w:val="en-AU"/>
        </w:rPr>
        <w:t xml:space="preserve">the </w:t>
      </w:r>
      <w:r w:rsidR="00395D69" w:rsidRPr="00E760FB">
        <w:rPr>
          <w:rFonts w:cs="Times New Roman"/>
          <w:szCs w:val="24"/>
          <w:lang w:val="en-AU"/>
        </w:rPr>
        <w:t xml:space="preserve">philosophy of mind (see e.g. </w:t>
      </w:r>
      <w:proofErr w:type="spellStart"/>
      <w:r w:rsidR="00395D69" w:rsidRPr="00E760FB">
        <w:rPr>
          <w:rFonts w:cs="Times New Roman"/>
          <w:szCs w:val="24"/>
          <w:lang w:val="en-AU"/>
        </w:rPr>
        <w:t>Stoljar</w:t>
      </w:r>
      <w:proofErr w:type="spellEnd"/>
      <w:r w:rsidR="00395D69" w:rsidRPr="00E760FB">
        <w:rPr>
          <w:rFonts w:cs="Times New Roman"/>
          <w:szCs w:val="24"/>
          <w:lang w:val="en-AU"/>
        </w:rPr>
        <w:t xml:space="preserve"> 2001a, pp. 258-259; Montero 2015, p. 217)</w:t>
      </w:r>
      <w:r w:rsidRPr="00E760FB">
        <w:rPr>
          <w:rFonts w:cs="Times New Roman"/>
          <w:szCs w:val="24"/>
          <w:lang w:val="en-AU"/>
        </w:rPr>
        <w:t xml:space="preserve">, but so do </w:t>
      </w:r>
      <w:r w:rsidRPr="00E760FB">
        <w:rPr>
          <w:szCs w:val="24"/>
          <w:lang w:val="en-AU"/>
        </w:rPr>
        <w:t xml:space="preserve">many respected </w:t>
      </w:r>
      <w:proofErr w:type="spellStart"/>
      <w:r w:rsidRPr="00E760FB">
        <w:rPr>
          <w:szCs w:val="24"/>
          <w:lang w:val="en-AU"/>
        </w:rPr>
        <w:t>physicalists</w:t>
      </w:r>
      <w:proofErr w:type="spellEnd"/>
      <w:r w:rsidRPr="00E760FB">
        <w:rPr>
          <w:szCs w:val="24"/>
          <w:lang w:val="en-AU"/>
        </w:rPr>
        <w:t xml:space="preserve"> such as Armstrong (1961), Jackson (1998)</w:t>
      </w:r>
      <w:r w:rsidR="008B48B2" w:rsidRPr="00E760FB">
        <w:rPr>
          <w:szCs w:val="24"/>
          <w:lang w:val="en-AU"/>
        </w:rPr>
        <w:t>, and Lewis (200</w:t>
      </w:r>
      <w:r w:rsidR="008A1BAB">
        <w:rPr>
          <w:szCs w:val="24"/>
          <w:lang w:val="en-AU"/>
        </w:rPr>
        <w:t>9</w:t>
      </w:r>
      <w:r w:rsidR="008B48B2" w:rsidRPr="00E760FB">
        <w:rPr>
          <w:szCs w:val="24"/>
          <w:lang w:val="en-AU"/>
        </w:rPr>
        <w:t>)</w:t>
      </w:r>
      <w:r w:rsidRPr="00E760FB">
        <w:rPr>
          <w:szCs w:val="24"/>
          <w:lang w:val="en-AU"/>
        </w:rPr>
        <w:t>. I</w:t>
      </w:r>
      <w:r w:rsidRPr="00E760FB">
        <w:rPr>
          <w:rFonts w:cs="Times New Roman"/>
          <w:szCs w:val="24"/>
          <w:lang w:val="en-AU"/>
        </w:rPr>
        <w:t xml:space="preserve">n fact, </w:t>
      </w:r>
      <w:r w:rsidR="008D54C8" w:rsidRPr="00E760FB">
        <w:rPr>
          <w:rFonts w:cs="Times New Roman"/>
          <w:szCs w:val="24"/>
          <w:lang w:val="en-AU"/>
        </w:rPr>
        <w:t>this thesis</w:t>
      </w:r>
      <w:r w:rsidR="00417296" w:rsidRPr="00E760FB">
        <w:rPr>
          <w:rFonts w:cs="Times New Roman"/>
          <w:szCs w:val="24"/>
          <w:lang w:val="en-AU"/>
        </w:rPr>
        <w:t xml:space="preserve"> is widely accepted in contemporary metaphysics</w:t>
      </w:r>
      <w:r w:rsidR="00C5190F" w:rsidRPr="00E760FB">
        <w:rPr>
          <w:rFonts w:cs="Times New Roman"/>
          <w:szCs w:val="24"/>
          <w:lang w:val="en-AU"/>
        </w:rPr>
        <w:t xml:space="preserve">, </w:t>
      </w:r>
      <w:r w:rsidRPr="00E760FB">
        <w:rPr>
          <w:rFonts w:cs="Times New Roman"/>
          <w:szCs w:val="24"/>
          <w:lang w:val="en-AU"/>
        </w:rPr>
        <w:t xml:space="preserve">though </w:t>
      </w:r>
      <w:r w:rsidR="00417296" w:rsidRPr="00E760FB">
        <w:rPr>
          <w:rFonts w:cs="Times New Roman"/>
          <w:szCs w:val="24"/>
          <w:lang w:val="en-AU"/>
        </w:rPr>
        <w:t xml:space="preserve">it is </w:t>
      </w:r>
      <w:r w:rsidRPr="00E760FB">
        <w:rPr>
          <w:rFonts w:cs="Times New Roman"/>
          <w:szCs w:val="24"/>
          <w:lang w:val="en-AU"/>
        </w:rPr>
        <w:t>accept</w:t>
      </w:r>
      <w:r w:rsidR="00417296" w:rsidRPr="00E760FB">
        <w:rPr>
          <w:rFonts w:cs="Times New Roman"/>
          <w:szCs w:val="24"/>
          <w:lang w:val="en-AU"/>
        </w:rPr>
        <w:t>ed</w:t>
      </w:r>
      <w:r w:rsidRPr="00E760FB">
        <w:rPr>
          <w:rFonts w:cs="Times New Roman"/>
          <w:szCs w:val="24"/>
          <w:lang w:val="en-AU"/>
        </w:rPr>
        <w:t xml:space="preserve"> for different reasons. </w:t>
      </w:r>
      <w:r w:rsidRPr="00E760FB">
        <w:rPr>
          <w:szCs w:val="24"/>
          <w:lang w:val="en-AU"/>
        </w:rPr>
        <w:t xml:space="preserve">The problem, then, </w:t>
      </w:r>
      <w:r w:rsidR="007954CE" w:rsidRPr="00E760FB">
        <w:rPr>
          <w:szCs w:val="24"/>
          <w:lang w:val="en-AU"/>
        </w:rPr>
        <w:t xml:space="preserve">is </w:t>
      </w:r>
      <w:r w:rsidRPr="00E760FB">
        <w:rPr>
          <w:szCs w:val="24"/>
          <w:lang w:val="en-AU"/>
        </w:rPr>
        <w:t xml:space="preserve">that if we cannot know of </w:t>
      </w:r>
      <w:r w:rsidRPr="00E760FB">
        <w:rPr>
          <w:rFonts w:cs="Times New Roman"/>
          <w:szCs w:val="24"/>
          <w:lang w:val="en-AU"/>
        </w:rPr>
        <w:t>categorical properties</w:t>
      </w:r>
      <w:r w:rsidR="00AE76B3" w:rsidRPr="00E760FB">
        <w:rPr>
          <w:rFonts w:cs="Times New Roman"/>
          <w:szCs w:val="24"/>
          <w:lang w:val="en-AU"/>
        </w:rPr>
        <w:t xml:space="preserve"> via the natural sciences</w:t>
      </w:r>
      <w:r w:rsidRPr="00E760FB">
        <w:rPr>
          <w:rFonts w:cs="Times New Roman"/>
          <w:szCs w:val="24"/>
          <w:lang w:val="en-AU"/>
        </w:rPr>
        <w:t xml:space="preserve">, </w:t>
      </w:r>
      <w:r w:rsidR="002821F2" w:rsidRPr="00E760FB">
        <w:rPr>
          <w:rFonts w:cs="Times New Roman"/>
          <w:szCs w:val="24"/>
          <w:lang w:val="en-AU"/>
        </w:rPr>
        <w:t>then we</w:t>
      </w:r>
      <w:r w:rsidR="00611D58" w:rsidRPr="00E760FB">
        <w:t xml:space="preserve"> </w:t>
      </w:r>
      <w:r w:rsidR="00611D58" w:rsidRPr="00E760FB">
        <w:rPr>
          <w:rFonts w:cs="Times New Roman"/>
          <w:szCs w:val="24"/>
          <w:lang w:val="en-AU"/>
        </w:rPr>
        <w:t>arguably</w:t>
      </w:r>
      <w:r w:rsidR="002821F2" w:rsidRPr="00E760FB">
        <w:rPr>
          <w:rFonts w:cs="Times New Roman"/>
          <w:szCs w:val="24"/>
          <w:lang w:val="en-AU"/>
        </w:rPr>
        <w:t xml:space="preserve"> cannot </w:t>
      </w:r>
      <w:r w:rsidRPr="00E760FB">
        <w:rPr>
          <w:rFonts w:cs="Times New Roman"/>
          <w:szCs w:val="24"/>
          <w:lang w:val="en-AU"/>
        </w:rPr>
        <w:t>provide any meaningful characterisation of them which allows an advocate of an MBUC to count them as physical</w:t>
      </w:r>
      <w:r w:rsidR="002821F2" w:rsidRPr="00E760FB">
        <w:rPr>
          <w:rFonts w:cs="Times New Roman"/>
          <w:szCs w:val="24"/>
          <w:lang w:val="en-AU"/>
        </w:rPr>
        <w:t>.</w:t>
      </w:r>
      <w:r w:rsidRPr="00E760FB">
        <w:rPr>
          <w:rFonts w:cs="Times New Roman"/>
          <w:szCs w:val="24"/>
          <w:lang w:val="en-AU"/>
        </w:rPr>
        <w:t xml:space="preserve"> At the very least, it seems very difficult for the advocate of the disciplinary conception to count categorical properties as physical. For the </w:t>
      </w:r>
      <w:r w:rsidR="0001546D" w:rsidRPr="00E760FB">
        <w:rPr>
          <w:rFonts w:cs="Times New Roman"/>
          <w:szCs w:val="24"/>
          <w:lang w:val="en-AU"/>
        </w:rPr>
        <w:t xml:space="preserve">disciplinary </w:t>
      </w:r>
      <w:r w:rsidRPr="00E760FB">
        <w:rPr>
          <w:rFonts w:cs="Times New Roman"/>
          <w:szCs w:val="24"/>
          <w:lang w:val="en-AU"/>
        </w:rPr>
        <w:t xml:space="preserve">conception appeals to what our physical theories posit, but if the scientific categorical </w:t>
      </w:r>
      <w:r w:rsidRPr="00E760FB">
        <w:rPr>
          <w:rFonts w:cs="Times New Roman"/>
          <w:szCs w:val="24"/>
          <w:lang w:val="en-AU"/>
        </w:rPr>
        <w:lastRenderedPageBreak/>
        <w:t>ignorance thesis is true, it is in principle impossible for scientists to discover any categorical property</w:t>
      </w:r>
      <w:r w:rsidR="00BF30F5" w:rsidRPr="00E760FB">
        <w:rPr>
          <w:rFonts w:cs="Times New Roman"/>
          <w:szCs w:val="24"/>
          <w:lang w:val="en-AU"/>
        </w:rPr>
        <w:t xml:space="preserve"> (</w:t>
      </w:r>
      <w:r w:rsidR="00E06BD8" w:rsidRPr="00E760FB">
        <w:rPr>
          <w:rFonts w:cs="Times New Roman"/>
          <w:szCs w:val="24"/>
          <w:lang w:val="en-AU"/>
        </w:rPr>
        <w:t xml:space="preserve">see </w:t>
      </w:r>
      <w:r w:rsidR="00BF30F5" w:rsidRPr="00E760FB">
        <w:rPr>
          <w:rFonts w:cs="Times New Roman"/>
          <w:szCs w:val="24"/>
          <w:lang w:val="en-AU"/>
        </w:rPr>
        <w:t>Langton 1998</w:t>
      </w:r>
      <w:r w:rsidR="00091E69" w:rsidRPr="00E760FB">
        <w:rPr>
          <w:rFonts w:cs="Times New Roman"/>
          <w:szCs w:val="24"/>
          <w:lang w:val="en-AU"/>
        </w:rPr>
        <w:t>, pp. 207-208</w:t>
      </w:r>
      <w:r w:rsidR="00BF30F5" w:rsidRPr="00E760FB">
        <w:rPr>
          <w:rFonts w:cs="Times New Roman"/>
          <w:szCs w:val="24"/>
          <w:lang w:val="en-AU"/>
        </w:rPr>
        <w:t>;</w:t>
      </w:r>
      <w:r w:rsidR="00BF30F5" w:rsidRPr="00E760FB">
        <w:t xml:space="preserve"> </w:t>
      </w:r>
      <w:proofErr w:type="spellStart"/>
      <w:r w:rsidR="00BF30F5" w:rsidRPr="00E760FB">
        <w:rPr>
          <w:rFonts w:cs="Times New Roman"/>
          <w:szCs w:val="24"/>
          <w:lang w:val="en-AU"/>
        </w:rPr>
        <w:t>Stoljar</w:t>
      </w:r>
      <w:proofErr w:type="spellEnd"/>
      <w:r w:rsidR="00BF30F5" w:rsidRPr="00E760FB">
        <w:rPr>
          <w:rFonts w:cs="Times New Roman"/>
          <w:szCs w:val="24"/>
          <w:lang w:val="en-AU"/>
        </w:rPr>
        <w:t xml:space="preserve"> 2001a, </w:t>
      </w:r>
      <w:r w:rsidR="00091E69" w:rsidRPr="00E760FB">
        <w:rPr>
          <w:rFonts w:cs="Times New Roman"/>
          <w:szCs w:val="24"/>
          <w:lang w:val="en-AU"/>
        </w:rPr>
        <w:t>pp. 258-259</w:t>
      </w:r>
      <w:r w:rsidR="00BF30F5" w:rsidRPr="00E760FB">
        <w:rPr>
          <w:rFonts w:cs="Times New Roman"/>
          <w:szCs w:val="24"/>
          <w:lang w:val="en-AU"/>
        </w:rPr>
        <w:t>; Montero 2010</w:t>
      </w:r>
      <w:r w:rsidR="000C4C1D" w:rsidRPr="00E760FB">
        <w:rPr>
          <w:rFonts w:cs="Times New Roman"/>
          <w:szCs w:val="24"/>
          <w:lang w:val="en-AU"/>
        </w:rPr>
        <w:t>, pp. 72-73</w:t>
      </w:r>
      <w:r w:rsidR="00BF30F5" w:rsidRPr="00E760FB">
        <w:rPr>
          <w:rFonts w:cs="Times New Roman"/>
          <w:szCs w:val="24"/>
          <w:lang w:val="en-AU"/>
        </w:rPr>
        <w:t>)</w:t>
      </w:r>
      <w:r w:rsidRPr="00E760FB">
        <w:rPr>
          <w:rFonts w:cs="Times New Roman"/>
          <w:szCs w:val="24"/>
          <w:lang w:val="en-AU"/>
        </w:rPr>
        <w:t xml:space="preserve">. </w:t>
      </w:r>
      <w:r w:rsidR="005B3FA0" w:rsidRPr="00E760FB">
        <w:rPr>
          <w:rFonts w:cs="Times New Roman"/>
          <w:szCs w:val="24"/>
          <w:lang w:val="en-AU"/>
        </w:rPr>
        <w:t>Moreover, t</w:t>
      </w:r>
      <w:r w:rsidR="00C65242" w:rsidRPr="00E760FB">
        <w:rPr>
          <w:rFonts w:cs="Times New Roman"/>
          <w:szCs w:val="24"/>
          <w:lang w:val="en-AU"/>
        </w:rPr>
        <w:t xml:space="preserve">he advocate of the microphysical conception </w:t>
      </w:r>
      <w:r w:rsidR="005B3FA0" w:rsidRPr="00E760FB">
        <w:rPr>
          <w:rFonts w:cs="Times New Roman"/>
          <w:szCs w:val="24"/>
          <w:lang w:val="en-AU"/>
        </w:rPr>
        <w:t xml:space="preserve">also has difficulties </w:t>
      </w:r>
      <w:r w:rsidR="00C65242" w:rsidRPr="00E760FB">
        <w:rPr>
          <w:rFonts w:cs="Times New Roman"/>
          <w:szCs w:val="24"/>
          <w:lang w:val="en-AU"/>
        </w:rPr>
        <w:t>count</w:t>
      </w:r>
      <w:r w:rsidR="005B3FA0" w:rsidRPr="00E760FB">
        <w:rPr>
          <w:rFonts w:cs="Times New Roman"/>
          <w:szCs w:val="24"/>
          <w:lang w:val="en-AU"/>
        </w:rPr>
        <w:t>ing</w:t>
      </w:r>
      <w:r w:rsidR="00C65242" w:rsidRPr="00E760FB">
        <w:rPr>
          <w:rFonts w:cs="Times New Roman"/>
          <w:szCs w:val="24"/>
          <w:lang w:val="en-AU"/>
        </w:rPr>
        <w:t xml:space="preserve"> categorical properties as physical. For if we understand space as a mere measure of causal interactions </w:t>
      </w:r>
      <w:r w:rsidR="00906A19" w:rsidRPr="00E760FB">
        <w:rPr>
          <w:rFonts w:cs="Times New Roman"/>
          <w:szCs w:val="24"/>
          <w:lang w:val="en-AU"/>
        </w:rPr>
        <w:t>like</w:t>
      </w:r>
      <w:r w:rsidR="00C65242" w:rsidRPr="00E760FB">
        <w:rPr>
          <w:rFonts w:cs="Times New Roman"/>
          <w:szCs w:val="24"/>
          <w:lang w:val="en-AU"/>
        </w:rPr>
        <w:t xml:space="preserve"> many physicists do,</w:t>
      </w:r>
      <w:r w:rsidR="006C3F46" w:rsidRPr="00E760FB">
        <w:rPr>
          <w:rFonts w:cs="Times New Roman"/>
          <w:szCs w:val="24"/>
          <w:lang w:val="en-AU"/>
        </w:rPr>
        <w:t xml:space="preserve"> then</w:t>
      </w:r>
      <w:r w:rsidR="00C65242" w:rsidRPr="00E760FB">
        <w:rPr>
          <w:rFonts w:cs="Times New Roman"/>
          <w:szCs w:val="24"/>
          <w:lang w:val="en-AU"/>
        </w:rPr>
        <w:t xml:space="preserve"> it is unclear </w:t>
      </w:r>
      <w:r w:rsidR="006C3F46" w:rsidRPr="00E760FB">
        <w:rPr>
          <w:rFonts w:cs="Times New Roman"/>
          <w:szCs w:val="24"/>
          <w:lang w:val="en-AU"/>
        </w:rPr>
        <w:t xml:space="preserve">whether </w:t>
      </w:r>
      <w:r w:rsidR="00C65242" w:rsidRPr="00E760FB">
        <w:rPr>
          <w:rFonts w:cs="Times New Roman"/>
          <w:szCs w:val="24"/>
          <w:lang w:val="en-AU"/>
        </w:rPr>
        <w:t>categorical properties are within space</w:t>
      </w:r>
      <w:r w:rsidR="006C3F46" w:rsidRPr="00E760FB">
        <w:rPr>
          <w:rFonts w:cs="Times New Roman"/>
          <w:szCs w:val="24"/>
          <w:lang w:val="en-AU"/>
        </w:rPr>
        <w:t xml:space="preserve"> understood as such.</w:t>
      </w:r>
      <w:r w:rsidR="00C65242" w:rsidRPr="00E760FB">
        <w:rPr>
          <w:rFonts w:cs="Times New Roman"/>
          <w:szCs w:val="24"/>
          <w:lang w:val="en-AU"/>
        </w:rPr>
        <w:t xml:space="preserve"> </w:t>
      </w:r>
      <w:r w:rsidR="006C3F46" w:rsidRPr="00E760FB">
        <w:rPr>
          <w:rFonts w:cs="Times New Roman"/>
          <w:szCs w:val="24"/>
          <w:lang w:val="en-AU"/>
        </w:rPr>
        <w:t xml:space="preserve">It is also unclear whether </w:t>
      </w:r>
      <w:r w:rsidR="00C65242" w:rsidRPr="00E760FB">
        <w:rPr>
          <w:rFonts w:cs="Times New Roman"/>
          <w:szCs w:val="24"/>
          <w:lang w:val="en-AU"/>
        </w:rPr>
        <w:t>the concept</w:t>
      </w:r>
      <w:r w:rsidR="00753069" w:rsidRPr="00E760FB">
        <w:rPr>
          <w:rFonts w:cs="Times New Roman"/>
          <w:szCs w:val="24"/>
          <w:lang w:val="en-AU"/>
        </w:rPr>
        <w:t>s</w:t>
      </w:r>
      <w:r w:rsidR="00C65242" w:rsidRPr="00E760FB">
        <w:rPr>
          <w:rFonts w:cs="Times New Roman"/>
          <w:szCs w:val="24"/>
          <w:lang w:val="en-AU"/>
        </w:rPr>
        <w:t xml:space="preserve"> of space and size – let alone that of small size – </w:t>
      </w:r>
      <w:r w:rsidR="00A07DBD" w:rsidRPr="00E760FB">
        <w:rPr>
          <w:rFonts w:cs="Times New Roman"/>
          <w:szCs w:val="24"/>
          <w:lang w:val="en-AU"/>
        </w:rPr>
        <w:t xml:space="preserve">are </w:t>
      </w:r>
      <w:r w:rsidR="00C65242" w:rsidRPr="00E760FB">
        <w:rPr>
          <w:rFonts w:cs="Times New Roman"/>
          <w:szCs w:val="24"/>
          <w:lang w:val="en-AU"/>
        </w:rPr>
        <w:t xml:space="preserve">applicable to </w:t>
      </w:r>
      <w:r w:rsidR="006C3F46" w:rsidRPr="00E760FB">
        <w:rPr>
          <w:rFonts w:cs="Times New Roman"/>
          <w:szCs w:val="24"/>
          <w:lang w:val="en-AU"/>
        </w:rPr>
        <w:t xml:space="preserve">categorical properties </w:t>
      </w:r>
      <w:r w:rsidR="00C65242" w:rsidRPr="00E760FB">
        <w:rPr>
          <w:rFonts w:cs="Times New Roman"/>
          <w:szCs w:val="24"/>
          <w:lang w:val="en-AU"/>
        </w:rPr>
        <w:t>(Langton 1998</w:t>
      </w:r>
      <w:r w:rsidR="00091E69" w:rsidRPr="00E760FB">
        <w:rPr>
          <w:rFonts w:cs="Times New Roman"/>
          <w:szCs w:val="24"/>
          <w:lang w:val="en-AU"/>
        </w:rPr>
        <w:t>, pp. 98-99</w:t>
      </w:r>
      <w:r w:rsidR="00C65242" w:rsidRPr="00E760FB">
        <w:rPr>
          <w:rFonts w:cs="Times New Roman"/>
          <w:szCs w:val="24"/>
          <w:lang w:val="en-AU"/>
        </w:rPr>
        <w:t>).</w:t>
      </w:r>
    </w:p>
    <w:p w14:paraId="3624A376" w14:textId="1E1D004C" w:rsidR="00720A78" w:rsidRPr="00E760FB" w:rsidRDefault="00D07388" w:rsidP="005E0623">
      <w:pPr>
        <w:pStyle w:val="1-Mymainbodystyle"/>
        <w:spacing w:line="480" w:lineRule="auto"/>
        <w:ind w:firstLine="720"/>
        <w:rPr>
          <w:rFonts w:cs="Times New Roman"/>
          <w:szCs w:val="24"/>
          <w:lang w:val="en-AU"/>
        </w:rPr>
      </w:pPr>
      <w:r w:rsidRPr="00E760FB">
        <w:rPr>
          <w:rFonts w:cs="Times New Roman"/>
          <w:szCs w:val="24"/>
          <w:lang w:val="en-AU"/>
        </w:rPr>
        <w:t>While it is possible to count, as Foster (1993) and Langton (1998) do, every</w:t>
      </w:r>
      <w:r w:rsidR="00DB042B" w:rsidRPr="00E760FB">
        <w:rPr>
          <w:rFonts w:cs="Times New Roman"/>
          <w:szCs w:val="24"/>
          <w:lang w:val="en-AU"/>
        </w:rPr>
        <w:t xml:space="preserve"> person</w:t>
      </w:r>
      <w:r w:rsidRPr="00E760FB">
        <w:rPr>
          <w:rFonts w:cs="Times New Roman"/>
          <w:szCs w:val="24"/>
          <w:lang w:val="en-AU"/>
        </w:rPr>
        <w:t xml:space="preserve"> who accepts both the existence of categorical properties and the scientific categorical ignorance thesis as a non-</w:t>
      </w:r>
      <w:proofErr w:type="spellStart"/>
      <w:r w:rsidRPr="00E760FB">
        <w:rPr>
          <w:rFonts w:cs="Times New Roman"/>
          <w:szCs w:val="24"/>
          <w:lang w:val="en-AU"/>
        </w:rPr>
        <w:t>physicalist</w:t>
      </w:r>
      <w:proofErr w:type="spellEnd"/>
      <w:r w:rsidRPr="00E760FB">
        <w:rPr>
          <w:rFonts w:cs="Times New Roman"/>
          <w:szCs w:val="24"/>
          <w:lang w:val="en-AU"/>
        </w:rPr>
        <w:t>, this is certainly a radical move</w:t>
      </w:r>
      <w:r w:rsidR="00FF5BB6" w:rsidRPr="00E760FB">
        <w:rPr>
          <w:rFonts w:cs="Times New Roman"/>
          <w:color w:val="000000" w:themeColor="text1"/>
          <w:szCs w:val="24"/>
          <w:lang w:val="en-AU"/>
        </w:rPr>
        <w:t xml:space="preserve">. </w:t>
      </w:r>
      <w:r w:rsidR="00B37553" w:rsidRPr="00E760FB">
        <w:rPr>
          <w:rFonts w:cs="Times New Roman"/>
          <w:color w:val="000000" w:themeColor="text1"/>
          <w:szCs w:val="24"/>
          <w:lang w:val="en-AU"/>
        </w:rPr>
        <w:t xml:space="preserve">For </w:t>
      </w:r>
      <w:r w:rsidR="00FF5BB6" w:rsidRPr="00E760FB">
        <w:rPr>
          <w:rFonts w:cs="Times New Roman"/>
          <w:color w:val="000000" w:themeColor="text1"/>
          <w:szCs w:val="24"/>
          <w:lang w:val="en-AU"/>
        </w:rPr>
        <w:t>w</w:t>
      </w:r>
      <w:r w:rsidRPr="00E760FB">
        <w:rPr>
          <w:rFonts w:cs="Times New Roman"/>
          <w:color w:val="000000" w:themeColor="text1"/>
          <w:szCs w:val="24"/>
          <w:lang w:val="en-AU"/>
        </w:rPr>
        <w:t xml:space="preserve">e </w:t>
      </w:r>
      <w:r w:rsidR="009D3C05" w:rsidRPr="00E760FB">
        <w:rPr>
          <w:rFonts w:cs="Times New Roman"/>
          <w:color w:val="000000" w:themeColor="text1"/>
          <w:szCs w:val="24"/>
          <w:lang w:val="en-AU"/>
        </w:rPr>
        <w:t xml:space="preserve">should be </w:t>
      </w:r>
      <w:r w:rsidR="00CF6CE1" w:rsidRPr="00E760FB">
        <w:rPr>
          <w:rFonts w:cs="Times New Roman"/>
          <w:color w:val="000000" w:themeColor="text1"/>
          <w:szCs w:val="24"/>
          <w:lang w:val="en-AU"/>
        </w:rPr>
        <w:t xml:space="preserve">reluctant </w:t>
      </w:r>
      <w:r w:rsidRPr="00E760FB">
        <w:rPr>
          <w:rFonts w:cs="Times New Roman"/>
          <w:color w:val="000000" w:themeColor="text1"/>
          <w:szCs w:val="24"/>
          <w:lang w:val="en-AU"/>
        </w:rPr>
        <w:t xml:space="preserve">to </w:t>
      </w:r>
      <w:r w:rsidR="009D3C05" w:rsidRPr="00E760FB">
        <w:rPr>
          <w:rFonts w:cs="Times New Roman"/>
          <w:color w:val="000000" w:themeColor="text1"/>
          <w:szCs w:val="24"/>
          <w:lang w:val="en-AU"/>
        </w:rPr>
        <w:t xml:space="preserve">put </w:t>
      </w:r>
      <w:r w:rsidR="00F40B7D" w:rsidRPr="00E760FB">
        <w:rPr>
          <w:rFonts w:cs="Times New Roman"/>
          <w:color w:val="000000" w:themeColor="text1"/>
          <w:szCs w:val="24"/>
          <w:lang w:val="en-AU"/>
        </w:rPr>
        <w:t xml:space="preserve">the </w:t>
      </w:r>
      <w:r w:rsidR="00F40B7D" w:rsidRPr="00E760FB">
        <w:rPr>
          <w:szCs w:val="24"/>
          <w:lang w:val="en-AU"/>
        </w:rPr>
        <w:t>metaphysical frameworks</w:t>
      </w:r>
      <w:r w:rsidR="00F40B7D" w:rsidRPr="00E760FB">
        <w:rPr>
          <w:rFonts w:cs="Times New Roman"/>
          <w:color w:val="000000" w:themeColor="text1"/>
          <w:szCs w:val="24"/>
          <w:lang w:val="en-AU"/>
        </w:rPr>
        <w:t xml:space="preserve"> of </w:t>
      </w:r>
      <w:r w:rsidR="00B37553" w:rsidRPr="00E760FB">
        <w:rPr>
          <w:rFonts w:cs="Times New Roman"/>
          <w:color w:val="000000" w:themeColor="text1"/>
          <w:szCs w:val="24"/>
          <w:lang w:val="en-AU"/>
        </w:rPr>
        <w:t xml:space="preserve">all the </w:t>
      </w:r>
      <w:r w:rsidR="00B37553" w:rsidRPr="00E760FB">
        <w:rPr>
          <w:szCs w:val="24"/>
          <w:lang w:val="en-AU"/>
        </w:rPr>
        <w:t xml:space="preserve">leading </w:t>
      </w:r>
      <w:proofErr w:type="spellStart"/>
      <w:r w:rsidR="00B37553" w:rsidRPr="00E760FB">
        <w:rPr>
          <w:szCs w:val="24"/>
          <w:lang w:val="en-AU"/>
        </w:rPr>
        <w:t>physicalists</w:t>
      </w:r>
      <w:proofErr w:type="spellEnd"/>
      <w:r w:rsidR="00B37553" w:rsidRPr="00E760FB">
        <w:rPr>
          <w:szCs w:val="24"/>
          <w:lang w:val="en-AU"/>
        </w:rPr>
        <w:t xml:space="preserve"> and </w:t>
      </w:r>
      <w:proofErr w:type="spellStart"/>
      <w:r w:rsidR="00B37553" w:rsidRPr="00E760FB">
        <w:rPr>
          <w:szCs w:val="24"/>
          <w:lang w:val="en-AU"/>
        </w:rPr>
        <w:t>Russellian</w:t>
      </w:r>
      <w:proofErr w:type="spellEnd"/>
      <w:r w:rsidR="00B37553" w:rsidRPr="00E760FB">
        <w:rPr>
          <w:szCs w:val="24"/>
          <w:lang w:val="en-AU"/>
        </w:rPr>
        <w:t xml:space="preserve"> </w:t>
      </w:r>
      <w:proofErr w:type="spellStart"/>
      <w:r w:rsidR="00B37553" w:rsidRPr="00E760FB">
        <w:rPr>
          <w:szCs w:val="24"/>
          <w:lang w:val="en-AU"/>
        </w:rPr>
        <w:t>physicalists</w:t>
      </w:r>
      <w:proofErr w:type="spellEnd"/>
      <w:r w:rsidR="00B37553" w:rsidRPr="00E760FB">
        <w:rPr>
          <w:rFonts w:cs="Times New Roman"/>
          <w:color w:val="000000" w:themeColor="text1"/>
          <w:szCs w:val="24"/>
          <w:lang w:val="en-AU"/>
        </w:rPr>
        <w:t xml:space="preserve"> mentioned above </w:t>
      </w:r>
      <w:r w:rsidR="009D3C05" w:rsidRPr="00E760FB">
        <w:rPr>
          <w:rFonts w:cs="Times New Roman"/>
          <w:color w:val="000000" w:themeColor="text1"/>
          <w:szCs w:val="24"/>
          <w:lang w:val="en-AU"/>
        </w:rPr>
        <w:t xml:space="preserve">in </w:t>
      </w:r>
      <w:r w:rsidRPr="00E760FB">
        <w:rPr>
          <w:rFonts w:cs="Times New Roman"/>
          <w:color w:val="000000" w:themeColor="text1"/>
          <w:szCs w:val="24"/>
          <w:lang w:val="en-AU"/>
        </w:rPr>
        <w:t>the anti-</w:t>
      </w:r>
      <w:proofErr w:type="spellStart"/>
      <w:r w:rsidRPr="00E760FB">
        <w:rPr>
          <w:rFonts w:cs="Times New Roman"/>
          <w:color w:val="000000" w:themeColor="text1"/>
          <w:szCs w:val="24"/>
          <w:lang w:val="en-AU"/>
        </w:rPr>
        <w:t>physicalist</w:t>
      </w:r>
      <w:proofErr w:type="spellEnd"/>
      <w:r w:rsidRPr="00E760FB">
        <w:rPr>
          <w:rFonts w:cs="Times New Roman"/>
          <w:color w:val="000000" w:themeColor="text1"/>
          <w:szCs w:val="24"/>
          <w:lang w:val="en-AU"/>
        </w:rPr>
        <w:t xml:space="preserve"> camp</w:t>
      </w:r>
      <w:r w:rsidR="009D3C05" w:rsidRPr="00E760FB">
        <w:rPr>
          <w:rFonts w:cs="Times New Roman"/>
          <w:color w:val="000000" w:themeColor="text1"/>
          <w:szCs w:val="24"/>
          <w:lang w:val="en-AU"/>
        </w:rPr>
        <w:t xml:space="preserve"> if the only reason is one </w:t>
      </w:r>
      <w:r w:rsidRPr="00E760FB">
        <w:rPr>
          <w:rFonts w:cs="Times New Roman"/>
          <w:szCs w:val="24"/>
          <w:lang w:val="en-AU"/>
        </w:rPr>
        <w:t xml:space="preserve">that is </w:t>
      </w:r>
      <w:r w:rsidR="00716F70" w:rsidRPr="00E760FB">
        <w:rPr>
          <w:rFonts w:cs="Times New Roman"/>
          <w:szCs w:val="24"/>
          <w:lang w:val="en-AU"/>
        </w:rPr>
        <w:t>very much</w:t>
      </w:r>
      <w:r w:rsidRPr="00E760FB">
        <w:rPr>
          <w:rFonts w:cs="Times New Roman"/>
          <w:szCs w:val="24"/>
          <w:lang w:val="en-AU"/>
        </w:rPr>
        <w:t xml:space="preserve"> distant from the </w:t>
      </w:r>
      <w:r w:rsidR="00716F70" w:rsidRPr="00E760FB">
        <w:rPr>
          <w:rFonts w:cs="Times New Roman"/>
          <w:szCs w:val="24"/>
          <w:lang w:val="en-AU"/>
        </w:rPr>
        <w:t xml:space="preserve">standard </w:t>
      </w:r>
      <w:r w:rsidRPr="00E760FB">
        <w:rPr>
          <w:rFonts w:cs="Times New Roman"/>
          <w:szCs w:val="24"/>
          <w:lang w:val="en-AU"/>
        </w:rPr>
        <w:t>concerns</w:t>
      </w:r>
      <w:r w:rsidR="00CF6CE1" w:rsidRPr="00E760FB">
        <w:rPr>
          <w:rFonts w:cs="Times New Roman"/>
          <w:szCs w:val="24"/>
          <w:lang w:val="en-AU"/>
        </w:rPr>
        <w:t xml:space="preserve"> </w:t>
      </w:r>
      <w:r w:rsidRPr="00E760FB">
        <w:rPr>
          <w:rFonts w:cs="Times New Roman"/>
          <w:szCs w:val="24"/>
          <w:lang w:val="en-AU"/>
        </w:rPr>
        <w:t>of physicalism:</w:t>
      </w:r>
      <w:r w:rsidR="009D3C05" w:rsidRPr="00E760FB">
        <w:rPr>
          <w:rFonts w:cs="Times New Roman"/>
          <w:szCs w:val="24"/>
          <w:lang w:val="en-AU"/>
        </w:rPr>
        <w:t xml:space="preserve"> namely, debates such as </w:t>
      </w:r>
      <w:r w:rsidRPr="00E760FB">
        <w:rPr>
          <w:rFonts w:cs="Times New Roman"/>
          <w:szCs w:val="24"/>
          <w:lang w:val="en-AU"/>
        </w:rPr>
        <w:t>whether there are disembodied minds</w:t>
      </w:r>
      <w:r w:rsidR="009D3C05" w:rsidRPr="00E760FB">
        <w:rPr>
          <w:rFonts w:cs="Times New Roman"/>
          <w:szCs w:val="24"/>
          <w:lang w:val="en-AU"/>
        </w:rPr>
        <w:t xml:space="preserve"> or</w:t>
      </w:r>
      <w:r w:rsidRPr="00E760FB">
        <w:rPr>
          <w:rFonts w:cs="Times New Roman"/>
          <w:szCs w:val="24"/>
          <w:lang w:val="en-AU"/>
        </w:rPr>
        <w:t xml:space="preserve"> whether God exists.</w:t>
      </w:r>
      <w:r w:rsidR="004B6E96" w:rsidRPr="00E760FB">
        <w:rPr>
          <w:rFonts w:cs="Times New Roman"/>
          <w:szCs w:val="24"/>
          <w:lang w:val="en-AU"/>
        </w:rPr>
        <w:t xml:space="preserve"> </w:t>
      </w:r>
      <w:r w:rsidR="004B6E96" w:rsidRPr="00E760FB">
        <w:rPr>
          <w:rFonts w:cs="Times New Roman"/>
          <w:color w:val="000000" w:themeColor="text1"/>
          <w:szCs w:val="24"/>
          <w:lang w:val="en-AU"/>
        </w:rPr>
        <w:t xml:space="preserve">As </w:t>
      </w:r>
      <w:proofErr w:type="spellStart"/>
      <w:r w:rsidR="004B6E96" w:rsidRPr="00E760FB">
        <w:rPr>
          <w:rFonts w:cs="Times New Roman"/>
          <w:color w:val="000000" w:themeColor="text1"/>
          <w:szCs w:val="24"/>
          <w:lang w:val="en-AU"/>
        </w:rPr>
        <w:t>Stoljar</w:t>
      </w:r>
      <w:proofErr w:type="spellEnd"/>
      <w:r w:rsidR="004B6E96" w:rsidRPr="00E760FB">
        <w:rPr>
          <w:rFonts w:cs="Times New Roman"/>
          <w:color w:val="000000" w:themeColor="text1"/>
          <w:szCs w:val="24"/>
          <w:lang w:val="en-AU"/>
        </w:rPr>
        <w:t xml:space="preserve"> remarks, ‘there seems no reason not to count [unknowable categorical properties] as physical in some sense or other’ (</w:t>
      </w:r>
      <w:proofErr w:type="spellStart"/>
      <w:r w:rsidR="004B6E96" w:rsidRPr="00E760FB">
        <w:rPr>
          <w:rFonts w:cs="Times New Roman"/>
          <w:color w:val="000000" w:themeColor="text1"/>
          <w:szCs w:val="24"/>
          <w:lang w:val="en-AU"/>
        </w:rPr>
        <w:t>Stoljar</w:t>
      </w:r>
      <w:proofErr w:type="spellEnd"/>
      <w:r w:rsidR="004B6E96" w:rsidRPr="00E760FB">
        <w:rPr>
          <w:rFonts w:cs="Times New Roman"/>
          <w:color w:val="000000" w:themeColor="text1"/>
          <w:szCs w:val="24"/>
          <w:lang w:val="en-AU"/>
        </w:rPr>
        <w:t xml:space="preserve"> 2015); and</w:t>
      </w:r>
      <w:r w:rsidR="00F40B7D" w:rsidRPr="00E760FB">
        <w:rPr>
          <w:rFonts w:cs="Times New Roman"/>
          <w:color w:val="000000" w:themeColor="text1"/>
          <w:szCs w:val="24"/>
          <w:lang w:val="en-AU"/>
        </w:rPr>
        <w:t>,</w:t>
      </w:r>
      <w:r w:rsidR="004B6E96" w:rsidRPr="00E760FB">
        <w:rPr>
          <w:rFonts w:cs="Times New Roman"/>
          <w:color w:val="000000" w:themeColor="text1"/>
          <w:szCs w:val="24"/>
          <w:lang w:val="en-AU"/>
        </w:rPr>
        <w:t xml:space="preserve"> as Montero remarks, ‘[unknowable categorical properties] are not uniquely important to the mental and so a world with them should be perfectly acceptable to a </w:t>
      </w:r>
      <w:proofErr w:type="spellStart"/>
      <w:r w:rsidR="004B6E96" w:rsidRPr="00E760FB">
        <w:rPr>
          <w:rFonts w:cs="Times New Roman"/>
          <w:color w:val="000000" w:themeColor="text1"/>
          <w:szCs w:val="24"/>
          <w:lang w:val="en-AU"/>
        </w:rPr>
        <w:t>physicalist</w:t>
      </w:r>
      <w:proofErr w:type="spellEnd"/>
      <w:r w:rsidR="004B6E96" w:rsidRPr="00E760FB">
        <w:rPr>
          <w:rFonts w:cs="Times New Roman"/>
          <w:color w:val="000000" w:themeColor="text1"/>
          <w:szCs w:val="24"/>
          <w:lang w:val="en-AU"/>
        </w:rPr>
        <w:t>’</w:t>
      </w:r>
      <w:r w:rsidR="004B6E96" w:rsidRPr="00E760FB">
        <w:t xml:space="preserve"> (</w:t>
      </w:r>
      <w:r w:rsidR="004B6E96" w:rsidRPr="00E760FB">
        <w:rPr>
          <w:rFonts w:cs="Times New Roman"/>
          <w:color w:val="000000" w:themeColor="text1"/>
          <w:szCs w:val="24"/>
          <w:lang w:val="en-AU"/>
        </w:rPr>
        <w:t>Montero 2015, p. 217).</w:t>
      </w:r>
      <w:r w:rsidRPr="00E760FB">
        <w:rPr>
          <w:rFonts w:cs="Times New Roman"/>
          <w:szCs w:val="24"/>
          <w:lang w:val="en-AU"/>
        </w:rPr>
        <w:t xml:space="preserve"> </w:t>
      </w:r>
      <w:r w:rsidR="001E7A60" w:rsidRPr="00E760FB">
        <w:rPr>
          <w:rFonts w:cs="Times New Roman"/>
          <w:color w:val="000000" w:themeColor="text1"/>
          <w:szCs w:val="24"/>
          <w:lang w:val="en-AU"/>
        </w:rPr>
        <w:t xml:space="preserve">Such reluctance leads </w:t>
      </w:r>
      <w:r w:rsidR="006C6F1D" w:rsidRPr="00E760FB">
        <w:rPr>
          <w:rFonts w:cs="Times New Roman"/>
          <w:color w:val="000000" w:themeColor="text1"/>
          <w:szCs w:val="24"/>
          <w:lang w:val="en-AU"/>
        </w:rPr>
        <w:t xml:space="preserve">theorists </w:t>
      </w:r>
      <w:r w:rsidR="001E7A60" w:rsidRPr="00E760FB">
        <w:rPr>
          <w:rFonts w:cs="Times New Roman"/>
          <w:color w:val="000000" w:themeColor="text1"/>
          <w:szCs w:val="24"/>
          <w:lang w:val="en-AU"/>
        </w:rPr>
        <w:t xml:space="preserve">such as </w:t>
      </w:r>
      <w:proofErr w:type="spellStart"/>
      <w:r w:rsidR="006C6F1D" w:rsidRPr="00E760FB">
        <w:rPr>
          <w:rFonts w:cs="Times New Roman"/>
          <w:color w:val="000000" w:themeColor="text1"/>
          <w:szCs w:val="24"/>
          <w:lang w:val="en-AU"/>
        </w:rPr>
        <w:t>Stoljar</w:t>
      </w:r>
      <w:proofErr w:type="spellEnd"/>
      <w:r w:rsidR="006C6F1D" w:rsidRPr="00E760FB">
        <w:rPr>
          <w:rFonts w:cs="Times New Roman"/>
          <w:color w:val="000000" w:themeColor="text1"/>
          <w:szCs w:val="24"/>
          <w:lang w:val="en-AU"/>
        </w:rPr>
        <w:t xml:space="preserve"> (</w:t>
      </w:r>
      <w:r w:rsidR="007822E8" w:rsidRPr="00E760FB">
        <w:rPr>
          <w:rFonts w:cs="Times New Roman"/>
          <w:color w:val="000000" w:themeColor="text1"/>
          <w:szCs w:val="24"/>
          <w:lang w:val="en-AU"/>
        </w:rPr>
        <w:t>2001a, 2001b</w:t>
      </w:r>
      <w:r w:rsidR="006C6F1D" w:rsidRPr="00E760FB">
        <w:rPr>
          <w:rFonts w:cs="Times New Roman"/>
          <w:color w:val="000000" w:themeColor="text1"/>
          <w:szCs w:val="24"/>
          <w:lang w:val="en-AU"/>
        </w:rPr>
        <w:t>)</w:t>
      </w:r>
      <w:r w:rsidR="001D735C" w:rsidRPr="00E760FB">
        <w:rPr>
          <w:rFonts w:cs="Times New Roman"/>
          <w:color w:val="000000" w:themeColor="text1"/>
          <w:szCs w:val="24"/>
          <w:lang w:val="en-AU"/>
        </w:rPr>
        <w:t xml:space="preserve"> and Montero</w:t>
      </w:r>
      <w:r w:rsidR="006C6F1D" w:rsidRPr="00E760FB">
        <w:rPr>
          <w:rFonts w:cs="Times New Roman"/>
          <w:color w:val="000000" w:themeColor="text1"/>
          <w:szCs w:val="24"/>
          <w:lang w:val="en-AU"/>
        </w:rPr>
        <w:t xml:space="preserve"> </w:t>
      </w:r>
      <w:r w:rsidR="001D735C" w:rsidRPr="00E760FB">
        <w:rPr>
          <w:szCs w:val="24"/>
          <w:lang w:val="en-AU"/>
        </w:rPr>
        <w:t xml:space="preserve">(2010, 2015) </w:t>
      </w:r>
      <w:r w:rsidR="001E7A60" w:rsidRPr="00E760FB">
        <w:rPr>
          <w:rFonts w:cs="Times New Roman"/>
          <w:color w:val="000000" w:themeColor="text1"/>
          <w:szCs w:val="24"/>
          <w:lang w:val="en-AU"/>
        </w:rPr>
        <w:t xml:space="preserve">to favour </w:t>
      </w:r>
      <w:r w:rsidR="006C6F1D" w:rsidRPr="00E760FB">
        <w:rPr>
          <w:rFonts w:cs="Times New Roman"/>
          <w:color w:val="000000" w:themeColor="text1"/>
          <w:szCs w:val="24"/>
          <w:lang w:val="en-AU"/>
        </w:rPr>
        <w:t>a more moderate, revisionary</w:t>
      </w:r>
      <w:r w:rsidR="006C6F1D" w:rsidRPr="00E760FB">
        <w:rPr>
          <w:rFonts w:cs="Times New Roman"/>
          <w:i/>
          <w:color w:val="000000" w:themeColor="text1"/>
          <w:szCs w:val="24"/>
          <w:lang w:val="en-AU"/>
        </w:rPr>
        <w:t xml:space="preserve"> </w:t>
      </w:r>
      <w:r w:rsidR="006C6F1D" w:rsidRPr="00E760FB">
        <w:rPr>
          <w:rFonts w:cs="Times New Roman"/>
          <w:color w:val="000000" w:themeColor="text1"/>
          <w:szCs w:val="24"/>
          <w:lang w:val="en-AU"/>
        </w:rPr>
        <w:t>move</w:t>
      </w:r>
      <w:r w:rsidR="000A6D0A" w:rsidRPr="00E760FB">
        <w:rPr>
          <w:rFonts w:cs="Times New Roman"/>
          <w:color w:val="000000" w:themeColor="text1"/>
          <w:szCs w:val="24"/>
          <w:lang w:val="en-AU"/>
        </w:rPr>
        <w:t xml:space="preserve">, which, I believe, </w:t>
      </w:r>
      <w:r w:rsidR="00BB2CC7" w:rsidRPr="00E760FB">
        <w:rPr>
          <w:rFonts w:cs="Times New Roman"/>
          <w:color w:val="000000" w:themeColor="text1"/>
          <w:szCs w:val="24"/>
          <w:lang w:val="en-AU"/>
        </w:rPr>
        <w:t xml:space="preserve">can be </w:t>
      </w:r>
      <w:r w:rsidR="00BA7AF8" w:rsidRPr="00E760FB">
        <w:rPr>
          <w:rFonts w:cs="Times New Roman"/>
          <w:color w:val="000000" w:themeColor="text1"/>
          <w:szCs w:val="24"/>
          <w:lang w:val="en-AU"/>
        </w:rPr>
        <w:t xml:space="preserve">understood </w:t>
      </w:r>
      <w:r w:rsidR="00BB2CC7" w:rsidRPr="00E760FB">
        <w:rPr>
          <w:rFonts w:cs="Times New Roman"/>
          <w:color w:val="000000" w:themeColor="text1"/>
          <w:szCs w:val="24"/>
          <w:lang w:val="en-AU"/>
        </w:rPr>
        <w:t>as follows</w:t>
      </w:r>
      <w:r w:rsidR="006C6F1D" w:rsidRPr="00E760FB">
        <w:rPr>
          <w:rFonts w:cs="Times New Roman"/>
          <w:color w:val="000000" w:themeColor="text1"/>
          <w:szCs w:val="24"/>
          <w:lang w:val="en-AU"/>
        </w:rPr>
        <w:t xml:space="preserve">: </w:t>
      </w:r>
      <w:r w:rsidRPr="00E760FB">
        <w:rPr>
          <w:rFonts w:cs="Times New Roman"/>
          <w:color w:val="000000" w:themeColor="text1"/>
          <w:szCs w:val="24"/>
          <w:lang w:val="en-AU"/>
        </w:rPr>
        <w:t xml:space="preserve">if our conception of physicalism is mistaken because of some reason </w:t>
      </w:r>
      <w:r w:rsidRPr="00E760FB">
        <w:rPr>
          <w:rFonts w:cs="Times New Roman"/>
          <w:szCs w:val="24"/>
          <w:lang w:val="en-AU"/>
        </w:rPr>
        <w:t>distant from the classical discussion</w:t>
      </w:r>
      <w:r w:rsidR="00CF6CE1" w:rsidRPr="00E760FB">
        <w:rPr>
          <w:rFonts w:cs="Times New Roman"/>
          <w:szCs w:val="24"/>
          <w:lang w:val="en-AU"/>
        </w:rPr>
        <w:t>s of the doctrine</w:t>
      </w:r>
      <w:r w:rsidRPr="00E760FB">
        <w:rPr>
          <w:rFonts w:cs="Times New Roman"/>
          <w:szCs w:val="24"/>
          <w:lang w:val="en-AU"/>
        </w:rPr>
        <w:t xml:space="preserve">, we should </w:t>
      </w:r>
      <w:r w:rsidR="00411290" w:rsidRPr="00E760FB">
        <w:rPr>
          <w:rFonts w:cs="Times New Roman"/>
          <w:szCs w:val="24"/>
          <w:lang w:val="en-AU"/>
        </w:rPr>
        <w:t xml:space="preserve">simply </w:t>
      </w:r>
      <w:r w:rsidRPr="00E760FB">
        <w:rPr>
          <w:rFonts w:cs="Times New Roman"/>
          <w:szCs w:val="24"/>
          <w:lang w:val="en-AU"/>
        </w:rPr>
        <w:t xml:space="preserve">say that </w:t>
      </w:r>
      <w:r w:rsidR="001E7A60" w:rsidRPr="00E760FB">
        <w:rPr>
          <w:rFonts w:cs="Times New Roman"/>
          <w:szCs w:val="24"/>
          <w:lang w:val="en-AU"/>
        </w:rPr>
        <w:t>the</w:t>
      </w:r>
      <w:r w:rsidR="001E7A60" w:rsidRPr="00E760FB">
        <w:rPr>
          <w:rFonts w:cs="Times New Roman"/>
          <w:i/>
          <w:szCs w:val="24"/>
          <w:lang w:val="en-AU"/>
        </w:rPr>
        <w:t xml:space="preserve"> </w:t>
      </w:r>
      <w:r w:rsidRPr="00E760FB">
        <w:rPr>
          <w:rFonts w:cs="Times New Roman"/>
          <w:i/>
          <w:szCs w:val="24"/>
          <w:lang w:val="en-AU"/>
        </w:rPr>
        <w:t>conception</w:t>
      </w:r>
      <w:r w:rsidRPr="00E760FB">
        <w:rPr>
          <w:rFonts w:cs="Times New Roman"/>
          <w:szCs w:val="24"/>
          <w:lang w:val="en-AU"/>
        </w:rPr>
        <w:t xml:space="preserve"> is </w:t>
      </w:r>
      <w:r w:rsidRPr="00E760FB">
        <w:rPr>
          <w:rFonts w:cs="Times New Roman"/>
          <w:color w:val="000000" w:themeColor="text1"/>
          <w:szCs w:val="24"/>
          <w:lang w:val="en-AU"/>
        </w:rPr>
        <w:t xml:space="preserve">mistaken, not that </w:t>
      </w:r>
      <w:r w:rsidR="00CF6CE1" w:rsidRPr="00E760FB">
        <w:rPr>
          <w:rFonts w:cs="Times New Roman"/>
          <w:color w:val="000000" w:themeColor="text1"/>
          <w:szCs w:val="24"/>
          <w:lang w:val="en-AU"/>
        </w:rPr>
        <w:t>the</w:t>
      </w:r>
      <w:r w:rsidR="00CF6CE1" w:rsidRPr="00E760FB">
        <w:rPr>
          <w:rFonts w:cs="Times New Roman"/>
          <w:i/>
          <w:color w:val="000000" w:themeColor="text1"/>
          <w:szCs w:val="24"/>
          <w:lang w:val="en-AU"/>
        </w:rPr>
        <w:t xml:space="preserve"> doctrine</w:t>
      </w:r>
      <w:r w:rsidRPr="00E760FB">
        <w:rPr>
          <w:rFonts w:cs="Times New Roman"/>
          <w:color w:val="000000" w:themeColor="text1"/>
          <w:szCs w:val="24"/>
          <w:lang w:val="en-AU"/>
        </w:rPr>
        <w:t xml:space="preserve"> is mistaken. Hence, the authors argue, we should</w:t>
      </w:r>
      <w:r w:rsidR="006C6F1D" w:rsidRPr="00E760FB">
        <w:rPr>
          <w:rFonts w:cs="Times New Roman"/>
          <w:color w:val="000000" w:themeColor="text1"/>
          <w:szCs w:val="24"/>
          <w:lang w:val="en-AU"/>
        </w:rPr>
        <w:t xml:space="preserve"> accept some </w:t>
      </w:r>
      <w:r w:rsidR="00161C56" w:rsidRPr="00E760FB">
        <w:rPr>
          <w:rFonts w:cs="Times New Roman"/>
          <w:szCs w:val="24"/>
          <w:lang w:val="en-AU"/>
        </w:rPr>
        <w:t>alternative</w:t>
      </w:r>
      <w:r w:rsidR="006C6F1D" w:rsidRPr="00E760FB">
        <w:rPr>
          <w:rFonts w:cs="Times New Roman"/>
          <w:szCs w:val="24"/>
          <w:lang w:val="en-AU"/>
        </w:rPr>
        <w:t xml:space="preserve"> conceptions of the physical and physicalism, </w:t>
      </w:r>
      <w:r w:rsidR="001E7A60" w:rsidRPr="00E760FB">
        <w:rPr>
          <w:rFonts w:cs="Times New Roman"/>
          <w:szCs w:val="24"/>
          <w:lang w:val="en-AU"/>
        </w:rPr>
        <w:t xml:space="preserve">specifically </w:t>
      </w:r>
      <w:r w:rsidR="00AF6FB1" w:rsidRPr="00E760FB">
        <w:rPr>
          <w:rFonts w:cs="Times New Roman"/>
          <w:szCs w:val="24"/>
          <w:lang w:val="en-AU"/>
        </w:rPr>
        <w:t>th</w:t>
      </w:r>
      <w:r w:rsidR="004C16B7" w:rsidRPr="00E760FB">
        <w:rPr>
          <w:rFonts w:cs="Times New Roman"/>
          <w:szCs w:val="24"/>
          <w:lang w:val="en-AU"/>
        </w:rPr>
        <w:t>ose I call</w:t>
      </w:r>
      <w:r w:rsidR="00AF6FB1" w:rsidRPr="00E760FB">
        <w:rPr>
          <w:rFonts w:cs="Times New Roman"/>
          <w:szCs w:val="24"/>
          <w:lang w:val="en-AU"/>
        </w:rPr>
        <w:t xml:space="preserve"> </w:t>
      </w:r>
      <w:r w:rsidR="00BC4C18" w:rsidRPr="00E760FB">
        <w:rPr>
          <w:rFonts w:cs="Times New Roman"/>
          <w:szCs w:val="24"/>
          <w:lang w:val="en-AU"/>
        </w:rPr>
        <w:t xml:space="preserve">the </w:t>
      </w:r>
      <w:r w:rsidR="006C6F1D" w:rsidRPr="00E760FB">
        <w:rPr>
          <w:rFonts w:cs="Times New Roman"/>
          <w:szCs w:val="24"/>
          <w:lang w:val="en-AU"/>
        </w:rPr>
        <w:t>TDBUC</w:t>
      </w:r>
      <w:r w:rsidR="004C16B7" w:rsidRPr="00E760FB">
        <w:rPr>
          <w:rFonts w:cs="Times New Roman"/>
          <w:szCs w:val="24"/>
          <w:lang w:val="en-AU"/>
        </w:rPr>
        <w:t>s</w:t>
      </w:r>
      <w:r w:rsidR="006C6F1D" w:rsidRPr="00E760FB">
        <w:rPr>
          <w:rFonts w:cs="Times New Roman"/>
          <w:szCs w:val="24"/>
          <w:lang w:val="en-AU"/>
        </w:rPr>
        <w:t>.</w:t>
      </w:r>
      <w:r w:rsidR="00672B38" w:rsidRPr="00E760FB">
        <w:rPr>
          <w:rFonts w:cs="Times New Roman"/>
          <w:szCs w:val="24"/>
          <w:lang w:val="en-AU"/>
        </w:rPr>
        <w:t xml:space="preserve"> </w:t>
      </w:r>
    </w:p>
    <w:p w14:paraId="369FC2EE" w14:textId="32AD2B1A" w:rsidR="001D2271" w:rsidRPr="00E760FB" w:rsidRDefault="00C03C39" w:rsidP="002047F8">
      <w:pPr>
        <w:pStyle w:val="1-Mymainbodystyle"/>
        <w:spacing w:line="480" w:lineRule="auto"/>
        <w:ind w:firstLine="720"/>
        <w:rPr>
          <w:szCs w:val="24"/>
        </w:rPr>
      </w:pPr>
      <w:r w:rsidRPr="00E760FB">
        <w:rPr>
          <w:szCs w:val="24"/>
          <w:lang w:val="en-AU"/>
        </w:rPr>
        <w:t>The strategy of</w:t>
      </w:r>
      <w:r w:rsidR="00962A74" w:rsidRPr="00E760FB">
        <w:rPr>
          <w:szCs w:val="24"/>
          <w:lang w:val="en-AU"/>
        </w:rPr>
        <w:t xml:space="preserve"> </w:t>
      </w:r>
      <w:r w:rsidR="00BC4C18" w:rsidRPr="00E760FB">
        <w:rPr>
          <w:szCs w:val="24"/>
          <w:lang w:val="en-AU"/>
        </w:rPr>
        <w:t xml:space="preserve">the </w:t>
      </w:r>
      <w:r w:rsidRPr="00E760FB">
        <w:rPr>
          <w:szCs w:val="24"/>
          <w:lang w:val="en-AU"/>
        </w:rPr>
        <w:t>TDBUC</w:t>
      </w:r>
      <w:r w:rsidR="00962A74" w:rsidRPr="00E760FB">
        <w:rPr>
          <w:szCs w:val="24"/>
          <w:lang w:val="en-AU"/>
        </w:rPr>
        <w:t>s</w:t>
      </w:r>
      <w:r w:rsidRPr="00E760FB">
        <w:rPr>
          <w:szCs w:val="24"/>
          <w:lang w:val="en-AU"/>
        </w:rPr>
        <w:t xml:space="preserve"> does not begin with identifying</w:t>
      </w:r>
      <w:r w:rsidR="00A01B3A" w:rsidRPr="00E760FB">
        <w:rPr>
          <w:szCs w:val="24"/>
          <w:lang w:val="en-AU"/>
        </w:rPr>
        <w:t xml:space="preserve"> as physical</w:t>
      </w:r>
      <w:r w:rsidRPr="00E760FB">
        <w:rPr>
          <w:szCs w:val="24"/>
          <w:lang w:val="en-AU"/>
        </w:rPr>
        <w:t xml:space="preserve"> some fundamental constituents of the world like fundamental objects or properties</w:t>
      </w:r>
      <w:r w:rsidR="00A01B3A" w:rsidRPr="00E760FB">
        <w:rPr>
          <w:szCs w:val="24"/>
          <w:lang w:val="en-AU"/>
        </w:rPr>
        <w:t>.</w:t>
      </w:r>
      <w:r w:rsidRPr="00E760FB">
        <w:rPr>
          <w:szCs w:val="24"/>
          <w:lang w:val="en-AU"/>
        </w:rPr>
        <w:t xml:space="preserve"> </w:t>
      </w:r>
      <w:r w:rsidR="00A01B3A" w:rsidRPr="00E760FB">
        <w:rPr>
          <w:szCs w:val="24"/>
          <w:lang w:val="en-AU"/>
        </w:rPr>
        <w:t>R</w:t>
      </w:r>
      <w:r w:rsidRPr="00E760FB">
        <w:rPr>
          <w:szCs w:val="24"/>
          <w:lang w:val="en-AU"/>
        </w:rPr>
        <w:t xml:space="preserve">ather, </w:t>
      </w:r>
      <w:r w:rsidR="00956FD3" w:rsidRPr="00E760FB">
        <w:rPr>
          <w:szCs w:val="24"/>
          <w:lang w:val="en-AU"/>
        </w:rPr>
        <w:t xml:space="preserve">in its </w:t>
      </w:r>
      <w:r w:rsidR="00956FD3" w:rsidRPr="00E760FB">
        <w:rPr>
          <w:b/>
          <w:szCs w:val="24"/>
          <w:lang w:val="en-AU"/>
        </w:rPr>
        <w:lastRenderedPageBreak/>
        <w:t>initial step</w:t>
      </w:r>
      <w:r w:rsidR="00956FD3" w:rsidRPr="00E760FB">
        <w:rPr>
          <w:szCs w:val="24"/>
          <w:lang w:val="en-AU"/>
        </w:rPr>
        <w:t xml:space="preserve">, </w:t>
      </w:r>
      <w:r w:rsidRPr="00E760FB">
        <w:rPr>
          <w:szCs w:val="24"/>
          <w:lang w:val="en-AU"/>
        </w:rPr>
        <w:t xml:space="preserve">some non-fundamental </w:t>
      </w:r>
      <w:r w:rsidR="00D56468" w:rsidRPr="00E760FB">
        <w:rPr>
          <w:szCs w:val="24"/>
          <w:lang w:val="en-AU"/>
        </w:rPr>
        <w:t>objects or properties</w:t>
      </w:r>
      <w:r w:rsidR="00AC4870" w:rsidRPr="00E760FB">
        <w:rPr>
          <w:szCs w:val="24"/>
          <w:lang w:val="en-AU"/>
        </w:rPr>
        <w:t xml:space="preserve"> </w:t>
      </w:r>
      <w:r w:rsidR="00956FD3" w:rsidRPr="00E760FB">
        <w:rPr>
          <w:szCs w:val="24"/>
          <w:lang w:val="en-AU"/>
        </w:rPr>
        <w:t xml:space="preserve">are preliminarily identified </w:t>
      </w:r>
      <w:r w:rsidR="00AC4870" w:rsidRPr="00E760FB">
        <w:rPr>
          <w:szCs w:val="24"/>
          <w:lang w:val="en-AU"/>
        </w:rPr>
        <w:t xml:space="preserve">as physical. </w:t>
      </w:r>
      <w:r w:rsidR="00A01B3A" w:rsidRPr="00E760FB">
        <w:rPr>
          <w:szCs w:val="24"/>
          <w:lang w:val="en-AU"/>
        </w:rPr>
        <w:t xml:space="preserve">The way in which this is done by the proponents of </w:t>
      </w:r>
      <w:r w:rsidR="00BC4C18" w:rsidRPr="00E760FB">
        <w:rPr>
          <w:szCs w:val="24"/>
          <w:lang w:val="en-AU"/>
        </w:rPr>
        <w:t xml:space="preserve">the </w:t>
      </w:r>
      <w:r w:rsidR="00A01B3A" w:rsidRPr="00E760FB">
        <w:rPr>
          <w:szCs w:val="24"/>
          <w:lang w:val="en-AU"/>
        </w:rPr>
        <w:t xml:space="preserve">TDBUCs </w:t>
      </w:r>
      <w:r w:rsidR="00CF29AE" w:rsidRPr="00E760FB">
        <w:rPr>
          <w:szCs w:val="24"/>
        </w:rPr>
        <w:t xml:space="preserve">varies. </w:t>
      </w:r>
      <w:r w:rsidR="00FF5BB6" w:rsidRPr="00E760FB">
        <w:rPr>
          <w:szCs w:val="24"/>
        </w:rPr>
        <w:t>For example, some count, say, ‘exemplars of non-sentient objects’ (Jackson 1998, p. 7) or ‘paradigmatic physical objects’ (</w:t>
      </w:r>
      <w:proofErr w:type="spellStart"/>
      <w:r w:rsidR="00FF5BB6" w:rsidRPr="00E760FB">
        <w:rPr>
          <w:szCs w:val="24"/>
        </w:rPr>
        <w:t>Stoljar</w:t>
      </w:r>
      <w:proofErr w:type="spellEnd"/>
      <w:r w:rsidR="00FF5BB6" w:rsidRPr="00E760FB">
        <w:rPr>
          <w:szCs w:val="24"/>
        </w:rPr>
        <w:t xml:space="preserve"> 2015) like chairs and tables as physical; while others begin with ‘the world described by physics’ (</w:t>
      </w:r>
      <w:r w:rsidR="00FF5BB6" w:rsidRPr="00E760FB">
        <w:rPr>
          <w:rFonts w:cs="Times New Roman"/>
          <w:szCs w:val="24"/>
          <w:lang w:val="en-AU"/>
        </w:rPr>
        <w:t>Montero 2015, p. 217</w:t>
      </w:r>
      <w:r w:rsidR="00FF5BB6" w:rsidRPr="00E760FB">
        <w:rPr>
          <w:szCs w:val="24"/>
        </w:rPr>
        <w:t xml:space="preserve">). </w:t>
      </w:r>
      <w:r w:rsidR="00665DF6" w:rsidRPr="00E760FB">
        <w:rPr>
          <w:szCs w:val="24"/>
        </w:rPr>
        <w:t xml:space="preserve">Such variation, however, </w:t>
      </w:r>
      <w:r w:rsidR="001D2271" w:rsidRPr="00E760FB">
        <w:rPr>
          <w:szCs w:val="24"/>
        </w:rPr>
        <w:t xml:space="preserve">is </w:t>
      </w:r>
      <w:r w:rsidR="00BC5815" w:rsidRPr="00E760FB">
        <w:rPr>
          <w:szCs w:val="24"/>
        </w:rPr>
        <w:t>of no significance</w:t>
      </w:r>
      <w:r w:rsidR="001D2271" w:rsidRPr="00E760FB">
        <w:rPr>
          <w:szCs w:val="24"/>
        </w:rPr>
        <w:t xml:space="preserve"> for our purpose</w:t>
      </w:r>
      <w:r w:rsidR="000E1D43" w:rsidRPr="00E760FB">
        <w:rPr>
          <w:szCs w:val="24"/>
        </w:rPr>
        <w:t>s</w:t>
      </w:r>
      <w:r w:rsidR="001D2271" w:rsidRPr="00E760FB">
        <w:rPr>
          <w:szCs w:val="24"/>
        </w:rPr>
        <w:t xml:space="preserve">, since it is not our aim to assess </w:t>
      </w:r>
      <w:r w:rsidR="00334BA4" w:rsidRPr="00E760FB">
        <w:rPr>
          <w:szCs w:val="24"/>
        </w:rPr>
        <w:t xml:space="preserve">the </w:t>
      </w:r>
      <w:r w:rsidR="00132938" w:rsidRPr="00E760FB">
        <w:rPr>
          <w:szCs w:val="24"/>
        </w:rPr>
        <w:t xml:space="preserve">plausibility of </w:t>
      </w:r>
      <w:r w:rsidR="00962A74" w:rsidRPr="00E760FB">
        <w:rPr>
          <w:szCs w:val="24"/>
        </w:rPr>
        <w:t xml:space="preserve">any </w:t>
      </w:r>
      <w:r w:rsidR="001D2271" w:rsidRPr="00E760FB">
        <w:rPr>
          <w:szCs w:val="24"/>
        </w:rPr>
        <w:t xml:space="preserve">TDBUC here. </w:t>
      </w:r>
      <w:r w:rsidR="008E10F6" w:rsidRPr="00E760FB">
        <w:rPr>
          <w:szCs w:val="24"/>
        </w:rPr>
        <w:t xml:space="preserve">The next, </w:t>
      </w:r>
      <w:r w:rsidR="008E10F6" w:rsidRPr="00E760FB">
        <w:rPr>
          <w:b/>
          <w:szCs w:val="24"/>
        </w:rPr>
        <w:t>top-down step</w:t>
      </w:r>
      <w:r w:rsidR="008E10F6" w:rsidRPr="00E760FB">
        <w:rPr>
          <w:szCs w:val="24"/>
        </w:rPr>
        <w:t xml:space="preserve"> is to count whatever is required in the constitution or composition of the relevant non</w:t>
      </w:r>
      <w:r w:rsidR="008E10F6" w:rsidRPr="00E760FB">
        <w:rPr>
          <w:szCs w:val="24"/>
          <w:lang w:val="en-AU"/>
        </w:rPr>
        <w:t>-fundamental things – e.g. molecules, atoms, electrons, up quarks, down quarks, and strings – as physical</w:t>
      </w:r>
      <w:r w:rsidR="00665DF6" w:rsidRPr="00E760FB">
        <w:rPr>
          <w:szCs w:val="24"/>
          <w:lang w:val="en-AU"/>
        </w:rPr>
        <w:t>.</w:t>
      </w:r>
      <w:r w:rsidR="00704391" w:rsidRPr="00E760FB">
        <w:rPr>
          <w:szCs w:val="24"/>
          <w:lang w:val="en-AU"/>
        </w:rPr>
        <w:t xml:space="preserve"> </w:t>
      </w:r>
      <w:r w:rsidR="001C7D56" w:rsidRPr="00E760FB">
        <w:rPr>
          <w:szCs w:val="24"/>
          <w:lang w:val="en-AU"/>
        </w:rPr>
        <w:t>For example, Jackson ha</w:t>
      </w:r>
      <w:r w:rsidR="003529F5" w:rsidRPr="00E760FB">
        <w:rPr>
          <w:szCs w:val="24"/>
          <w:lang w:val="en-AU"/>
        </w:rPr>
        <w:t>s</w:t>
      </w:r>
      <w:r w:rsidR="001C7D56" w:rsidRPr="00E760FB">
        <w:rPr>
          <w:szCs w:val="24"/>
          <w:lang w:val="en-AU"/>
        </w:rPr>
        <w:t xml:space="preserve"> in mind ‘the kinds of properties and relations needed to account for the exemplars of the non-sentient’ </w:t>
      </w:r>
      <w:r w:rsidR="001C7D56" w:rsidRPr="00E760FB">
        <w:rPr>
          <w:szCs w:val="24"/>
        </w:rPr>
        <w:t>(Jackson 1998, p. 7)</w:t>
      </w:r>
      <w:r w:rsidR="001C7D56" w:rsidRPr="00E760FB">
        <w:rPr>
          <w:szCs w:val="24"/>
          <w:lang w:val="en-AU"/>
        </w:rPr>
        <w:t xml:space="preserve">; </w:t>
      </w:r>
      <w:proofErr w:type="spellStart"/>
      <w:r w:rsidR="001C7D56" w:rsidRPr="00E760FB">
        <w:rPr>
          <w:szCs w:val="24"/>
          <w:lang w:val="en-AU"/>
        </w:rPr>
        <w:t>Stoljar</w:t>
      </w:r>
      <w:proofErr w:type="spellEnd"/>
      <w:r w:rsidR="001C7D56" w:rsidRPr="00E760FB">
        <w:rPr>
          <w:szCs w:val="24"/>
          <w:lang w:val="en-AU"/>
        </w:rPr>
        <w:t xml:space="preserve"> has in mind ‘the sort of property required by a complete account of the intrinsic nature of paradigmatic physical objects and their constituents’ </w:t>
      </w:r>
      <w:r w:rsidR="001C7D56" w:rsidRPr="00E760FB">
        <w:rPr>
          <w:szCs w:val="24"/>
        </w:rPr>
        <w:t>(</w:t>
      </w:r>
      <w:proofErr w:type="spellStart"/>
      <w:r w:rsidR="001C7D56" w:rsidRPr="00E760FB">
        <w:rPr>
          <w:szCs w:val="24"/>
        </w:rPr>
        <w:t>Stoljar</w:t>
      </w:r>
      <w:proofErr w:type="spellEnd"/>
      <w:r w:rsidR="001C7D56" w:rsidRPr="00E760FB">
        <w:rPr>
          <w:szCs w:val="24"/>
        </w:rPr>
        <w:t xml:space="preserve"> 2015); </w:t>
      </w:r>
      <w:r w:rsidR="001C7D56" w:rsidRPr="00E760FB">
        <w:rPr>
          <w:rFonts w:cs="Times New Roman"/>
          <w:szCs w:val="24"/>
          <w:lang w:val="en-AU"/>
        </w:rPr>
        <w:t>Montero has in mind ‘the substance of the world – if they are, to use Stephen Hawking’s words, what “breathes fire into the equations [of any possible grand unified theory of physics] and makes a universe for them to describe”’</w:t>
      </w:r>
      <w:r w:rsidR="001C7D56" w:rsidRPr="00E760FB">
        <w:rPr>
          <w:szCs w:val="24"/>
        </w:rPr>
        <w:t xml:space="preserve"> (</w:t>
      </w:r>
      <w:r w:rsidR="001C7D56" w:rsidRPr="00E760FB">
        <w:rPr>
          <w:rFonts w:cs="Times New Roman"/>
          <w:szCs w:val="24"/>
          <w:lang w:val="en-AU"/>
        </w:rPr>
        <w:t>Montero 2015, p. 217</w:t>
      </w:r>
      <w:r w:rsidR="001C7D56" w:rsidRPr="00E760FB">
        <w:rPr>
          <w:szCs w:val="24"/>
        </w:rPr>
        <w:t xml:space="preserve">). </w:t>
      </w:r>
      <w:r w:rsidR="00665DF6" w:rsidRPr="00E760FB">
        <w:rPr>
          <w:szCs w:val="24"/>
          <w:lang w:val="en-AU"/>
        </w:rPr>
        <w:t>T</w:t>
      </w:r>
      <w:r w:rsidR="001D2271" w:rsidRPr="00E760FB">
        <w:rPr>
          <w:szCs w:val="24"/>
          <w:lang w:val="en-AU"/>
        </w:rPr>
        <w:t>he final</w:t>
      </w:r>
      <w:r w:rsidR="00CF29AE" w:rsidRPr="00E760FB">
        <w:rPr>
          <w:szCs w:val="24"/>
          <w:lang w:val="en-AU"/>
        </w:rPr>
        <w:t xml:space="preserve">, </w:t>
      </w:r>
      <w:r w:rsidR="00CF29AE" w:rsidRPr="00E760FB">
        <w:rPr>
          <w:b/>
          <w:szCs w:val="24"/>
          <w:lang w:val="en-AU"/>
        </w:rPr>
        <w:t>bottom-up</w:t>
      </w:r>
      <w:r w:rsidR="001D2271" w:rsidRPr="00E760FB">
        <w:rPr>
          <w:b/>
          <w:szCs w:val="24"/>
          <w:lang w:val="en-AU"/>
        </w:rPr>
        <w:t xml:space="preserve"> </w:t>
      </w:r>
      <w:r w:rsidR="00534F82" w:rsidRPr="00E760FB">
        <w:rPr>
          <w:b/>
          <w:szCs w:val="24"/>
        </w:rPr>
        <w:t>step</w:t>
      </w:r>
      <w:r w:rsidR="001D2271" w:rsidRPr="00E760FB">
        <w:rPr>
          <w:b/>
          <w:szCs w:val="24"/>
        </w:rPr>
        <w:t xml:space="preserve"> </w:t>
      </w:r>
      <w:r w:rsidR="001D2271" w:rsidRPr="00E760FB">
        <w:rPr>
          <w:szCs w:val="24"/>
        </w:rPr>
        <w:t xml:space="preserve">is to count everything that is exclusively constituted by the relevant </w:t>
      </w:r>
      <w:r w:rsidR="00D56468" w:rsidRPr="00E760FB">
        <w:rPr>
          <w:szCs w:val="24"/>
        </w:rPr>
        <w:t xml:space="preserve">constituents </w:t>
      </w:r>
      <w:r w:rsidR="001D2271" w:rsidRPr="00E760FB">
        <w:rPr>
          <w:szCs w:val="24"/>
        </w:rPr>
        <w:t>as physical.</w:t>
      </w:r>
    </w:p>
    <w:p w14:paraId="2A05EEDE" w14:textId="5AB9D7E0" w:rsidR="00F3398E" w:rsidRPr="00E760FB" w:rsidRDefault="00BC5815" w:rsidP="00F8470A">
      <w:pPr>
        <w:pStyle w:val="1-Mymainbodystyle"/>
        <w:spacing w:line="480" w:lineRule="auto"/>
        <w:ind w:firstLine="720"/>
        <w:rPr>
          <w:szCs w:val="24"/>
          <w:lang w:val="en-AU"/>
        </w:rPr>
      </w:pPr>
      <w:r w:rsidRPr="00E760FB">
        <w:rPr>
          <w:szCs w:val="24"/>
        </w:rPr>
        <w:t xml:space="preserve">An advantage of </w:t>
      </w:r>
      <w:r w:rsidR="00BC4C18" w:rsidRPr="00E760FB">
        <w:rPr>
          <w:szCs w:val="24"/>
          <w:lang w:val="en-AU"/>
        </w:rPr>
        <w:t xml:space="preserve">the </w:t>
      </w:r>
      <w:r w:rsidR="007E4165" w:rsidRPr="00E760FB">
        <w:rPr>
          <w:szCs w:val="24"/>
          <w:lang w:val="en-AU"/>
        </w:rPr>
        <w:t>TDBUC</w:t>
      </w:r>
      <w:r w:rsidR="00962A74" w:rsidRPr="00E760FB">
        <w:rPr>
          <w:szCs w:val="24"/>
          <w:lang w:val="en-AU"/>
        </w:rPr>
        <w:t>s</w:t>
      </w:r>
      <w:r w:rsidR="007E4165" w:rsidRPr="00E760FB">
        <w:rPr>
          <w:szCs w:val="24"/>
        </w:rPr>
        <w:t xml:space="preserve"> </w:t>
      </w:r>
      <w:r w:rsidRPr="00E760FB">
        <w:rPr>
          <w:szCs w:val="24"/>
        </w:rPr>
        <w:t>is that</w:t>
      </w:r>
      <w:r w:rsidR="00962A74" w:rsidRPr="00E760FB">
        <w:rPr>
          <w:szCs w:val="24"/>
        </w:rPr>
        <w:t xml:space="preserve"> these conceptions of physicalism</w:t>
      </w:r>
      <w:r w:rsidRPr="00E760FB">
        <w:rPr>
          <w:szCs w:val="24"/>
        </w:rPr>
        <w:t xml:space="preserve">, unlike </w:t>
      </w:r>
      <w:r w:rsidR="00962A74" w:rsidRPr="00E760FB">
        <w:rPr>
          <w:szCs w:val="24"/>
        </w:rPr>
        <w:t>many</w:t>
      </w:r>
      <w:r w:rsidR="00334BA4" w:rsidRPr="00E760FB">
        <w:rPr>
          <w:szCs w:val="24"/>
        </w:rPr>
        <w:t xml:space="preserve"> </w:t>
      </w:r>
      <w:r w:rsidRPr="00E760FB">
        <w:rPr>
          <w:szCs w:val="24"/>
        </w:rPr>
        <w:t>MBUC</w:t>
      </w:r>
      <w:r w:rsidR="00962A74" w:rsidRPr="00E760FB">
        <w:rPr>
          <w:szCs w:val="24"/>
        </w:rPr>
        <w:t>s</w:t>
      </w:r>
      <w:r w:rsidRPr="00E760FB">
        <w:rPr>
          <w:szCs w:val="24"/>
        </w:rPr>
        <w:t xml:space="preserve">, count </w:t>
      </w:r>
      <w:r w:rsidRPr="00E760FB">
        <w:rPr>
          <w:szCs w:val="24"/>
          <w:lang w:val="en-AU"/>
        </w:rPr>
        <w:t>Lewis</w:t>
      </w:r>
      <w:r w:rsidR="00F40B7D" w:rsidRPr="00E760FB">
        <w:rPr>
          <w:szCs w:val="24"/>
          <w:lang w:val="en-AU"/>
        </w:rPr>
        <w:t>’s</w:t>
      </w:r>
      <w:r w:rsidRPr="00E760FB">
        <w:rPr>
          <w:szCs w:val="24"/>
          <w:lang w:val="en-AU"/>
        </w:rPr>
        <w:t>, Armstrong</w:t>
      </w:r>
      <w:r w:rsidR="00F40B7D" w:rsidRPr="00E760FB">
        <w:rPr>
          <w:szCs w:val="24"/>
          <w:lang w:val="en-AU"/>
        </w:rPr>
        <w:t>’s</w:t>
      </w:r>
      <w:r w:rsidRPr="00E760FB">
        <w:rPr>
          <w:szCs w:val="24"/>
          <w:lang w:val="en-AU"/>
        </w:rPr>
        <w:t>, an</w:t>
      </w:r>
      <w:r w:rsidR="00962A74" w:rsidRPr="00E760FB">
        <w:rPr>
          <w:szCs w:val="24"/>
          <w:lang w:val="en-AU"/>
        </w:rPr>
        <w:t>d Jackson</w:t>
      </w:r>
      <w:r w:rsidR="00F40B7D" w:rsidRPr="00E760FB">
        <w:rPr>
          <w:szCs w:val="24"/>
          <w:lang w:val="en-AU"/>
        </w:rPr>
        <w:t>’s metaphysical frameworks</w:t>
      </w:r>
      <w:r w:rsidR="00962A74" w:rsidRPr="00E760FB">
        <w:rPr>
          <w:szCs w:val="24"/>
          <w:lang w:val="en-AU"/>
        </w:rPr>
        <w:t xml:space="preserve"> as </w:t>
      </w:r>
      <w:proofErr w:type="spellStart"/>
      <w:r w:rsidR="00F40B7D" w:rsidRPr="00E760FB">
        <w:rPr>
          <w:szCs w:val="24"/>
          <w:lang w:val="en-AU"/>
        </w:rPr>
        <w:t>physicalistically</w:t>
      </w:r>
      <w:proofErr w:type="spellEnd"/>
      <w:r w:rsidR="00F40B7D" w:rsidRPr="00E760FB">
        <w:rPr>
          <w:szCs w:val="24"/>
          <w:lang w:val="en-AU"/>
        </w:rPr>
        <w:t xml:space="preserve"> acceptable</w:t>
      </w:r>
      <w:r w:rsidR="00962A74" w:rsidRPr="00E760FB">
        <w:rPr>
          <w:szCs w:val="24"/>
          <w:lang w:val="en-AU"/>
        </w:rPr>
        <w:t xml:space="preserve"> and are</w:t>
      </w:r>
      <w:r w:rsidRPr="00E760FB">
        <w:rPr>
          <w:szCs w:val="24"/>
          <w:lang w:val="en-AU"/>
        </w:rPr>
        <w:t xml:space="preserve"> thus plausibly less </w:t>
      </w:r>
      <w:r w:rsidR="00B46D9C" w:rsidRPr="00E760FB">
        <w:rPr>
          <w:szCs w:val="24"/>
          <w:lang w:val="en-AU"/>
        </w:rPr>
        <w:t>radical</w:t>
      </w:r>
      <w:r w:rsidRPr="00E760FB">
        <w:rPr>
          <w:szCs w:val="24"/>
          <w:lang w:val="en-AU"/>
        </w:rPr>
        <w:t>.</w:t>
      </w:r>
      <w:r w:rsidR="00F46877" w:rsidRPr="00E760FB">
        <w:rPr>
          <w:szCs w:val="24"/>
          <w:lang w:val="en-AU"/>
        </w:rPr>
        <w:t xml:space="preserve"> </w:t>
      </w:r>
      <w:r w:rsidR="003149EA" w:rsidRPr="00E760FB">
        <w:rPr>
          <w:szCs w:val="24"/>
          <w:lang w:val="en-AU"/>
        </w:rPr>
        <w:t xml:space="preserve">For the </w:t>
      </w:r>
      <w:r w:rsidR="005F676E" w:rsidRPr="00E760FB">
        <w:rPr>
          <w:szCs w:val="24"/>
          <w:lang w:val="en-AU"/>
        </w:rPr>
        <w:t xml:space="preserve">unknowable </w:t>
      </w:r>
      <w:r w:rsidR="001C7F75" w:rsidRPr="00E760FB">
        <w:rPr>
          <w:szCs w:val="24"/>
          <w:lang w:val="en-AU"/>
        </w:rPr>
        <w:t>categorical properties</w:t>
      </w:r>
      <w:r w:rsidR="003149EA" w:rsidRPr="00E760FB">
        <w:rPr>
          <w:szCs w:val="24"/>
          <w:lang w:val="en-AU"/>
        </w:rPr>
        <w:t xml:space="preserve"> of tables, chairs, and </w:t>
      </w:r>
      <w:r w:rsidR="001D3D0F" w:rsidRPr="00E760FB">
        <w:rPr>
          <w:szCs w:val="24"/>
          <w:lang w:val="en-AU"/>
        </w:rPr>
        <w:t>atoms</w:t>
      </w:r>
      <w:r w:rsidR="00686A39" w:rsidRPr="00E760FB">
        <w:rPr>
          <w:szCs w:val="24"/>
          <w:lang w:val="en-AU"/>
        </w:rPr>
        <w:t xml:space="preserve"> can</w:t>
      </w:r>
      <w:r w:rsidR="003149EA" w:rsidRPr="00E760FB">
        <w:rPr>
          <w:szCs w:val="24"/>
          <w:lang w:val="en-AU"/>
        </w:rPr>
        <w:t xml:space="preserve">, </w:t>
      </w:r>
      <w:r w:rsidR="006A2394" w:rsidRPr="00E760FB">
        <w:rPr>
          <w:szCs w:val="24"/>
          <w:lang w:val="en-AU"/>
        </w:rPr>
        <w:t>under</w:t>
      </w:r>
      <w:r w:rsidR="00962A74" w:rsidRPr="00E760FB">
        <w:rPr>
          <w:szCs w:val="24"/>
          <w:lang w:val="en-AU"/>
        </w:rPr>
        <w:t xml:space="preserve"> these</w:t>
      </w:r>
      <w:r w:rsidR="00686A39" w:rsidRPr="00E760FB">
        <w:rPr>
          <w:szCs w:val="24"/>
          <w:lang w:val="en-AU"/>
        </w:rPr>
        <w:t xml:space="preserve"> conception</w:t>
      </w:r>
      <w:r w:rsidR="00962A74" w:rsidRPr="00E760FB">
        <w:rPr>
          <w:szCs w:val="24"/>
          <w:lang w:val="en-AU"/>
        </w:rPr>
        <w:t>s</w:t>
      </w:r>
      <w:r w:rsidR="00686A39" w:rsidRPr="00E760FB">
        <w:rPr>
          <w:szCs w:val="24"/>
          <w:lang w:val="en-AU"/>
        </w:rPr>
        <w:t xml:space="preserve">, </w:t>
      </w:r>
      <w:r w:rsidR="00A112EE" w:rsidRPr="00E760FB">
        <w:rPr>
          <w:szCs w:val="24"/>
          <w:lang w:val="en-AU"/>
        </w:rPr>
        <w:t>be counted as physical via being constituents of th</w:t>
      </w:r>
      <w:r w:rsidR="00A42621" w:rsidRPr="00E760FB">
        <w:rPr>
          <w:szCs w:val="24"/>
          <w:lang w:val="en-AU"/>
        </w:rPr>
        <w:t>e</w:t>
      </w:r>
      <w:r w:rsidR="00A112EE" w:rsidRPr="00E760FB">
        <w:rPr>
          <w:szCs w:val="24"/>
          <w:lang w:val="en-AU"/>
        </w:rPr>
        <w:t>se physical entities</w:t>
      </w:r>
      <w:r w:rsidR="00876FC8" w:rsidRPr="00E760FB">
        <w:rPr>
          <w:szCs w:val="24"/>
          <w:lang w:val="en-AU"/>
        </w:rPr>
        <w:t xml:space="preserve">. </w:t>
      </w:r>
      <w:r w:rsidR="00284E92" w:rsidRPr="00E760FB">
        <w:rPr>
          <w:szCs w:val="24"/>
          <w:lang w:val="en-AU"/>
        </w:rPr>
        <w:t>S</w:t>
      </w:r>
      <w:r w:rsidR="00F46877" w:rsidRPr="00E760FB">
        <w:rPr>
          <w:szCs w:val="24"/>
          <w:lang w:val="en-AU"/>
        </w:rPr>
        <w:t xml:space="preserve">ome </w:t>
      </w:r>
      <w:r w:rsidR="00A93484" w:rsidRPr="00E760FB">
        <w:rPr>
          <w:szCs w:val="24"/>
          <w:lang w:val="en-AU"/>
        </w:rPr>
        <w:t xml:space="preserve">proponents of </w:t>
      </w:r>
      <w:proofErr w:type="spellStart"/>
      <w:r w:rsidR="00A93484" w:rsidRPr="00E760FB">
        <w:rPr>
          <w:szCs w:val="24"/>
          <w:lang w:val="en-AU"/>
        </w:rPr>
        <w:t>Russellian</w:t>
      </w:r>
      <w:proofErr w:type="spellEnd"/>
      <w:r w:rsidR="00A93484" w:rsidRPr="00E760FB">
        <w:rPr>
          <w:szCs w:val="24"/>
          <w:lang w:val="en-AU"/>
        </w:rPr>
        <w:t xml:space="preserve"> physicalism</w:t>
      </w:r>
      <w:r w:rsidR="00F46877" w:rsidRPr="00E760FB">
        <w:rPr>
          <w:szCs w:val="24"/>
          <w:lang w:val="en-AU"/>
        </w:rPr>
        <w:t xml:space="preserve"> like </w:t>
      </w:r>
      <w:proofErr w:type="spellStart"/>
      <w:r w:rsidR="00F46877" w:rsidRPr="00E760FB">
        <w:rPr>
          <w:szCs w:val="24"/>
          <w:lang w:val="en-AU"/>
        </w:rPr>
        <w:t>Stoljar</w:t>
      </w:r>
      <w:proofErr w:type="spellEnd"/>
      <w:r w:rsidR="00F46877" w:rsidRPr="00E760FB">
        <w:rPr>
          <w:szCs w:val="24"/>
          <w:lang w:val="en-AU"/>
        </w:rPr>
        <w:t xml:space="preserve"> </w:t>
      </w:r>
      <w:r w:rsidR="00E25EB8" w:rsidRPr="00E760FB">
        <w:rPr>
          <w:szCs w:val="24"/>
          <w:lang w:val="en-AU"/>
        </w:rPr>
        <w:t xml:space="preserve">(2001a, pp. 259-260) </w:t>
      </w:r>
      <w:r w:rsidR="00F46877" w:rsidRPr="00E760FB">
        <w:rPr>
          <w:szCs w:val="24"/>
          <w:lang w:val="en-AU"/>
        </w:rPr>
        <w:t>and Montero</w:t>
      </w:r>
      <w:r w:rsidR="00E25EB8" w:rsidRPr="00E760FB">
        <w:rPr>
          <w:szCs w:val="24"/>
          <w:lang w:val="en-AU"/>
        </w:rPr>
        <w:t xml:space="preserve"> </w:t>
      </w:r>
      <w:r w:rsidR="00E25EB8" w:rsidRPr="00E760FB">
        <w:rPr>
          <w:szCs w:val="24"/>
        </w:rPr>
        <w:t>(</w:t>
      </w:r>
      <w:r w:rsidR="004C05CB" w:rsidRPr="00E760FB">
        <w:rPr>
          <w:rFonts w:cs="Times New Roman"/>
          <w:szCs w:val="24"/>
          <w:lang w:val="en-AU"/>
        </w:rPr>
        <w:t>2010, pp. 78</w:t>
      </w:r>
      <w:r w:rsidR="00E25EB8" w:rsidRPr="00E760FB">
        <w:rPr>
          <w:szCs w:val="24"/>
        </w:rPr>
        <w:t>)</w:t>
      </w:r>
      <w:r w:rsidR="00F46877" w:rsidRPr="00E760FB">
        <w:rPr>
          <w:szCs w:val="24"/>
          <w:lang w:val="en-AU"/>
        </w:rPr>
        <w:t xml:space="preserve"> argue,</w:t>
      </w:r>
      <w:r w:rsidR="00284E92" w:rsidRPr="00E760FB">
        <w:rPr>
          <w:szCs w:val="24"/>
          <w:lang w:val="en-AU"/>
        </w:rPr>
        <w:t xml:space="preserve"> however,</w:t>
      </w:r>
      <w:r w:rsidR="00F46877" w:rsidRPr="00E760FB">
        <w:rPr>
          <w:szCs w:val="24"/>
          <w:lang w:val="en-AU"/>
        </w:rPr>
        <w:t xml:space="preserve"> </w:t>
      </w:r>
      <w:r w:rsidR="00C22322" w:rsidRPr="00E760FB">
        <w:rPr>
          <w:szCs w:val="24"/>
          <w:lang w:val="en-AU"/>
        </w:rPr>
        <w:t xml:space="preserve">that </w:t>
      </w:r>
      <w:r w:rsidR="007E4165" w:rsidRPr="00E760FB">
        <w:rPr>
          <w:szCs w:val="24"/>
          <w:lang w:val="en-AU"/>
        </w:rPr>
        <w:t xml:space="preserve">accepting </w:t>
      </w:r>
      <w:r w:rsidR="00DC016C" w:rsidRPr="00E760FB">
        <w:rPr>
          <w:szCs w:val="24"/>
          <w:lang w:val="en-AU"/>
        </w:rPr>
        <w:t xml:space="preserve">a </w:t>
      </w:r>
      <w:r w:rsidR="007E4165" w:rsidRPr="00E760FB">
        <w:rPr>
          <w:szCs w:val="24"/>
          <w:lang w:val="en-AU"/>
        </w:rPr>
        <w:t xml:space="preserve">TDBUC means that we should also count </w:t>
      </w:r>
      <w:r w:rsidR="00BF6DF0" w:rsidRPr="00E760FB">
        <w:rPr>
          <w:szCs w:val="24"/>
          <w:lang w:val="en-AU"/>
        </w:rPr>
        <w:t xml:space="preserve">at least </w:t>
      </w:r>
      <w:r w:rsidR="007E4165" w:rsidRPr="00E760FB">
        <w:rPr>
          <w:szCs w:val="24"/>
          <w:lang w:val="en-AU"/>
        </w:rPr>
        <w:t xml:space="preserve">some versions of </w:t>
      </w:r>
      <w:proofErr w:type="spellStart"/>
      <w:r w:rsidR="007E4165" w:rsidRPr="00E760FB">
        <w:rPr>
          <w:szCs w:val="24"/>
          <w:lang w:val="en-AU"/>
        </w:rPr>
        <w:t>Russellian</w:t>
      </w:r>
      <w:proofErr w:type="spellEnd"/>
      <w:r w:rsidR="007E4165" w:rsidRPr="00E760FB">
        <w:rPr>
          <w:szCs w:val="24"/>
          <w:lang w:val="en-AU"/>
        </w:rPr>
        <w:t xml:space="preserve"> monism as </w:t>
      </w:r>
      <w:proofErr w:type="spellStart"/>
      <w:r w:rsidR="007E4165" w:rsidRPr="00E760FB">
        <w:rPr>
          <w:szCs w:val="24"/>
          <w:lang w:val="en-AU"/>
        </w:rPr>
        <w:t>physicalistically</w:t>
      </w:r>
      <w:proofErr w:type="spellEnd"/>
      <w:r w:rsidR="007E4165" w:rsidRPr="00E760FB">
        <w:rPr>
          <w:szCs w:val="24"/>
          <w:lang w:val="en-AU"/>
        </w:rPr>
        <w:t xml:space="preserve"> respectable. </w:t>
      </w:r>
      <w:r w:rsidR="003A310B" w:rsidRPr="00E760FB">
        <w:rPr>
          <w:szCs w:val="24"/>
          <w:lang w:val="en-AU"/>
        </w:rPr>
        <w:t>T</w:t>
      </w:r>
      <w:r w:rsidR="002A5908" w:rsidRPr="00E760FB">
        <w:rPr>
          <w:szCs w:val="24"/>
          <w:lang w:val="en-AU"/>
        </w:rPr>
        <w:t xml:space="preserve">he reason is as follows. </w:t>
      </w:r>
      <w:r w:rsidR="00B82889" w:rsidRPr="00E760FB">
        <w:rPr>
          <w:szCs w:val="24"/>
          <w:lang w:val="en-AU"/>
        </w:rPr>
        <w:t xml:space="preserve">These </w:t>
      </w:r>
      <w:r w:rsidR="008B2CB7" w:rsidRPr="00E760FB">
        <w:rPr>
          <w:szCs w:val="24"/>
          <w:lang w:val="en-AU"/>
        </w:rPr>
        <w:t xml:space="preserve">versions of </w:t>
      </w:r>
      <w:proofErr w:type="spellStart"/>
      <w:r w:rsidR="008B2CB7" w:rsidRPr="00E760FB">
        <w:rPr>
          <w:szCs w:val="24"/>
          <w:lang w:val="en-AU"/>
        </w:rPr>
        <w:t>Russellian</w:t>
      </w:r>
      <w:proofErr w:type="spellEnd"/>
      <w:r w:rsidR="008B2CB7" w:rsidRPr="00E760FB">
        <w:rPr>
          <w:szCs w:val="24"/>
          <w:lang w:val="en-AU"/>
        </w:rPr>
        <w:t xml:space="preserve"> monism</w:t>
      </w:r>
      <w:r w:rsidR="00693CF9" w:rsidRPr="00E760FB">
        <w:rPr>
          <w:szCs w:val="24"/>
          <w:lang w:val="en-AU"/>
        </w:rPr>
        <w:t xml:space="preserve"> are not different from</w:t>
      </w:r>
      <w:r w:rsidR="007E4D52" w:rsidRPr="00E760FB">
        <w:rPr>
          <w:szCs w:val="24"/>
          <w:lang w:val="en-AU"/>
        </w:rPr>
        <w:t>, say,</w:t>
      </w:r>
      <w:r w:rsidR="00693CF9" w:rsidRPr="00E760FB">
        <w:rPr>
          <w:szCs w:val="24"/>
          <w:lang w:val="en-AU"/>
        </w:rPr>
        <w:t xml:space="preserve"> Lewis’s, Armstrong’s, and Jackson’s metaphysical frameworks with </w:t>
      </w:r>
      <w:r w:rsidR="00693CF9" w:rsidRPr="00E760FB">
        <w:rPr>
          <w:szCs w:val="24"/>
          <w:lang w:val="en-AU"/>
        </w:rPr>
        <w:lastRenderedPageBreak/>
        <w:t xml:space="preserve">regard to their commitment to the existence of the unknowable </w:t>
      </w:r>
      <w:r w:rsidR="001C7F75" w:rsidRPr="00E760FB">
        <w:rPr>
          <w:szCs w:val="24"/>
          <w:lang w:val="en-AU"/>
        </w:rPr>
        <w:t>categorical properties</w:t>
      </w:r>
      <w:r w:rsidR="00693CF9" w:rsidRPr="00E760FB">
        <w:rPr>
          <w:szCs w:val="24"/>
          <w:lang w:val="en-AU"/>
        </w:rPr>
        <w:t xml:space="preserve"> of electrons, up quarks, down quarks, gluons, </w:t>
      </w:r>
      <w:r w:rsidR="00DE415B" w:rsidRPr="00E760FB">
        <w:rPr>
          <w:szCs w:val="24"/>
          <w:lang w:val="en-AU"/>
        </w:rPr>
        <w:t xml:space="preserve">strings, </w:t>
      </w:r>
      <w:r w:rsidR="00693CF9" w:rsidRPr="00E760FB">
        <w:rPr>
          <w:szCs w:val="24"/>
          <w:lang w:val="en-AU"/>
        </w:rPr>
        <w:t>and so forth</w:t>
      </w:r>
      <w:r w:rsidR="00FB16D1" w:rsidRPr="00E760FB">
        <w:rPr>
          <w:szCs w:val="24"/>
          <w:lang w:val="en-AU"/>
        </w:rPr>
        <w:t xml:space="preserve">, </w:t>
      </w:r>
      <w:r w:rsidR="00334BA4" w:rsidRPr="00E760FB">
        <w:rPr>
          <w:szCs w:val="24"/>
          <w:lang w:val="en-AU"/>
        </w:rPr>
        <w:t xml:space="preserve">all of </w:t>
      </w:r>
      <w:r w:rsidR="00FB16D1" w:rsidRPr="00E760FB">
        <w:rPr>
          <w:szCs w:val="24"/>
          <w:lang w:val="en-AU"/>
        </w:rPr>
        <w:t>which are counted as physical by</w:t>
      </w:r>
      <w:r w:rsidR="00962A74" w:rsidRPr="00E760FB">
        <w:rPr>
          <w:szCs w:val="24"/>
          <w:lang w:val="en-AU"/>
        </w:rPr>
        <w:t xml:space="preserve"> </w:t>
      </w:r>
      <w:r w:rsidR="00DC016C" w:rsidRPr="00E760FB">
        <w:rPr>
          <w:szCs w:val="24"/>
          <w:lang w:val="en-AU"/>
        </w:rPr>
        <w:t xml:space="preserve">a </w:t>
      </w:r>
      <w:r w:rsidR="00FB16D1" w:rsidRPr="00E760FB">
        <w:rPr>
          <w:szCs w:val="24"/>
          <w:lang w:val="en-AU"/>
        </w:rPr>
        <w:t>TDBUC. Further</w:t>
      </w:r>
      <w:r w:rsidR="00857CD8" w:rsidRPr="00E760FB">
        <w:rPr>
          <w:szCs w:val="24"/>
          <w:lang w:val="en-AU"/>
        </w:rPr>
        <w:t>more</w:t>
      </w:r>
      <w:r w:rsidR="00FB16D1" w:rsidRPr="00E760FB">
        <w:rPr>
          <w:szCs w:val="24"/>
          <w:lang w:val="en-AU"/>
        </w:rPr>
        <w:t xml:space="preserve">, </w:t>
      </w:r>
      <w:r w:rsidR="00F3398E" w:rsidRPr="00E760FB">
        <w:rPr>
          <w:szCs w:val="24"/>
          <w:lang w:val="en-AU"/>
        </w:rPr>
        <w:t xml:space="preserve">these versions of </w:t>
      </w:r>
      <w:proofErr w:type="spellStart"/>
      <w:r w:rsidR="00F3398E" w:rsidRPr="00E760FB">
        <w:rPr>
          <w:szCs w:val="24"/>
          <w:lang w:val="en-AU"/>
        </w:rPr>
        <w:t>Russellian</w:t>
      </w:r>
      <w:proofErr w:type="spellEnd"/>
      <w:r w:rsidR="00F3398E" w:rsidRPr="00E760FB">
        <w:rPr>
          <w:szCs w:val="24"/>
          <w:lang w:val="en-AU"/>
        </w:rPr>
        <w:t xml:space="preserve"> monism </w:t>
      </w:r>
      <w:r w:rsidR="00334BA4" w:rsidRPr="00E760FB">
        <w:rPr>
          <w:szCs w:val="24"/>
          <w:lang w:val="en-AU"/>
        </w:rPr>
        <w:t xml:space="preserve">have an element in common with </w:t>
      </w:r>
      <w:r w:rsidR="00F3398E" w:rsidRPr="00E760FB">
        <w:rPr>
          <w:szCs w:val="24"/>
          <w:lang w:val="en-AU"/>
        </w:rPr>
        <w:t xml:space="preserve">Lewis’s, Armstrong’s, and Jackson’s </w:t>
      </w:r>
      <w:r w:rsidR="00334BA4" w:rsidRPr="00E760FB">
        <w:rPr>
          <w:szCs w:val="24"/>
          <w:lang w:val="en-AU"/>
        </w:rPr>
        <w:t>th</w:t>
      </w:r>
      <w:r w:rsidR="00B42D79" w:rsidRPr="00E760FB">
        <w:rPr>
          <w:szCs w:val="24"/>
          <w:lang w:val="en-AU"/>
        </w:rPr>
        <w:t>eories</w:t>
      </w:r>
      <w:r w:rsidR="00334BA4" w:rsidRPr="00E760FB">
        <w:rPr>
          <w:szCs w:val="24"/>
          <w:lang w:val="en-AU"/>
        </w:rPr>
        <w:t xml:space="preserve"> of mind: according to both </w:t>
      </w:r>
      <w:r w:rsidR="00857CD8" w:rsidRPr="00E760FB">
        <w:rPr>
          <w:szCs w:val="24"/>
          <w:lang w:val="en-AU"/>
        </w:rPr>
        <w:t xml:space="preserve">kinds </w:t>
      </w:r>
      <w:r w:rsidR="00334BA4" w:rsidRPr="00E760FB">
        <w:rPr>
          <w:szCs w:val="24"/>
          <w:lang w:val="en-AU"/>
        </w:rPr>
        <w:t>of views,</w:t>
      </w:r>
      <w:r w:rsidR="00F3398E" w:rsidRPr="00E760FB">
        <w:rPr>
          <w:szCs w:val="24"/>
          <w:lang w:val="en-AU"/>
        </w:rPr>
        <w:t xml:space="preserve"> </w:t>
      </w:r>
      <w:r w:rsidR="00334BA4" w:rsidRPr="00E760FB">
        <w:rPr>
          <w:szCs w:val="24"/>
          <w:lang w:val="en-AU"/>
        </w:rPr>
        <w:t xml:space="preserve">the kind of </w:t>
      </w:r>
      <w:r w:rsidR="001C7F75" w:rsidRPr="00E760FB">
        <w:rPr>
          <w:szCs w:val="24"/>
          <w:lang w:val="en-AU"/>
        </w:rPr>
        <w:t>categorical property</w:t>
      </w:r>
      <w:r w:rsidR="00F3398E" w:rsidRPr="00E760FB">
        <w:rPr>
          <w:szCs w:val="24"/>
          <w:lang w:val="en-AU"/>
        </w:rPr>
        <w:t xml:space="preserve"> </w:t>
      </w:r>
      <w:r w:rsidR="00334BA4" w:rsidRPr="00E760FB">
        <w:rPr>
          <w:szCs w:val="24"/>
          <w:lang w:val="en-AU"/>
        </w:rPr>
        <w:t xml:space="preserve">described above </w:t>
      </w:r>
      <w:r w:rsidR="00F3398E" w:rsidRPr="00E760FB">
        <w:rPr>
          <w:szCs w:val="24"/>
          <w:lang w:val="en-AU"/>
        </w:rPr>
        <w:t xml:space="preserve">and </w:t>
      </w:r>
      <w:r w:rsidR="00007B3B" w:rsidRPr="00E760FB">
        <w:rPr>
          <w:szCs w:val="24"/>
          <w:lang w:val="en-AU"/>
        </w:rPr>
        <w:t xml:space="preserve">the causal, dispositional, and structural properties borne by these </w:t>
      </w:r>
      <w:r w:rsidR="001C7F75" w:rsidRPr="00E760FB">
        <w:rPr>
          <w:szCs w:val="24"/>
          <w:lang w:val="en-AU"/>
        </w:rPr>
        <w:t>categorical properties</w:t>
      </w:r>
      <w:r w:rsidR="00007B3B" w:rsidRPr="00E760FB">
        <w:rPr>
          <w:szCs w:val="24"/>
          <w:lang w:val="en-AU"/>
        </w:rPr>
        <w:t xml:space="preserve"> e</w:t>
      </w:r>
      <w:r w:rsidR="003D10F1" w:rsidRPr="00E760FB">
        <w:rPr>
          <w:szCs w:val="24"/>
          <w:lang w:val="en-AU"/>
        </w:rPr>
        <w:t xml:space="preserve">xclusively </w:t>
      </w:r>
      <w:r w:rsidR="00007B3B" w:rsidRPr="00E760FB">
        <w:rPr>
          <w:szCs w:val="24"/>
          <w:lang w:val="en-AU"/>
        </w:rPr>
        <w:t>constitute qualia. The only difference betwee</w:t>
      </w:r>
      <w:r w:rsidR="00334BA4" w:rsidRPr="00E760FB">
        <w:rPr>
          <w:szCs w:val="24"/>
          <w:lang w:val="en-AU"/>
        </w:rPr>
        <w:t>n the two kinds of views is</w:t>
      </w:r>
      <w:r w:rsidR="00857CD8" w:rsidRPr="00E760FB">
        <w:rPr>
          <w:szCs w:val="24"/>
          <w:lang w:val="en-AU"/>
        </w:rPr>
        <w:t xml:space="preserve"> that</w:t>
      </w:r>
      <w:r w:rsidR="00007B3B" w:rsidRPr="00E760FB">
        <w:rPr>
          <w:szCs w:val="24"/>
          <w:lang w:val="en-AU"/>
        </w:rPr>
        <w:t xml:space="preserve"> the </w:t>
      </w:r>
      <w:proofErr w:type="spellStart"/>
      <w:r w:rsidR="00007B3B" w:rsidRPr="00E760FB">
        <w:rPr>
          <w:szCs w:val="24"/>
          <w:lang w:val="en-AU"/>
        </w:rPr>
        <w:t>Russellian</w:t>
      </w:r>
      <w:proofErr w:type="spellEnd"/>
      <w:r w:rsidR="00334BA4" w:rsidRPr="00E760FB">
        <w:rPr>
          <w:szCs w:val="24"/>
          <w:lang w:val="en-AU"/>
        </w:rPr>
        <w:t xml:space="preserve"> </w:t>
      </w:r>
      <w:proofErr w:type="spellStart"/>
      <w:r w:rsidR="00334BA4" w:rsidRPr="00E760FB">
        <w:rPr>
          <w:szCs w:val="24"/>
          <w:lang w:val="en-AU"/>
        </w:rPr>
        <w:t>physicalist</w:t>
      </w:r>
      <w:proofErr w:type="spellEnd"/>
      <w:r w:rsidR="00007B3B" w:rsidRPr="00E760FB">
        <w:rPr>
          <w:szCs w:val="24"/>
          <w:lang w:val="en-AU"/>
        </w:rPr>
        <w:t xml:space="preserve"> believe</w:t>
      </w:r>
      <w:r w:rsidR="00334BA4" w:rsidRPr="00E760FB">
        <w:rPr>
          <w:szCs w:val="24"/>
          <w:lang w:val="en-AU"/>
        </w:rPr>
        <w:t>s</w:t>
      </w:r>
      <w:r w:rsidR="00007B3B" w:rsidRPr="00E760FB">
        <w:rPr>
          <w:szCs w:val="24"/>
          <w:lang w:val="en-AU"/>
        </w:rPr>
        <w:t xml:space="preserve"> that </w:t>
      </w:r>
      <w:r w:rsidR="001C7F75" w:rsidRPr="00E760FB">
        <w:rPr>
          <w:szCs w:val="24"/>
          <w:lang w:val="en-AU"/>
        </w:rPr>
        <w:t>categorical properties</w:t>
      </w:r>
      <w:r w:rsidR="00007B3B" w:rsidRPr="00E760FB">
        <w:rPr>
          <w:szCs w:val="24"/>
          <w:lang w:val="en-AU"/>
        </w:rPr>
        <w:t xml:space="preserve"> play a </w:t>
      </w:r>
      <w:r w:rsidR="00900F97" w:rsidRPr="00E760FB">
        <w:rPr>
          <w:szCs w:val="24"/>
          <w:lang w:val="en-AU"/>
        </w:rPr>
        <w:t>crucial</w:t>
      </w:r>
      <w:r w:rsidR="00007B3B" w:rsidRPr="00E760FB">
        <w:rPr>
          <w:szCs w:val="24"/>
          <w:lang w:val="en-AU"/>
        </w:rPr>
        <w:t xml:space="preserve"> role in the constitution of qualia, </w:t>
      </w:r>
      <w:r w:rsidR="00857CD8" w:rsidRPr="00E760FB">
        <w:rPr>
          <w:szCs w:val="24"/>
          <w:lang w:val="en-AU"/>
        </w:rPr>
        <w:t xml:space="preserve">whereas </w:t>
      </w:r>
      <w:r w:rsidR="00007B3B" w:rsidRPr="00E760FB">
        <w:rPr>
          <w:szCs w:val="24"/>
          <w:lang w:val="en-AU"/>
        </w:rPr>
        <w:t xml:space="preserve">traditional </w:t>
      </w:r>
      <w:proofErr w:type="spellStart"/>
      <w:r w:rsidR="00007B3B" w:rsidRPr="00E760FB">
        <w:rPr>
          <w:szCs w:val="24"/>
          <w:lang w:val="en-AU"/>
        </w:rPr>
        <w:t>physicalists</w:t>
      </w:r>
      <w:proofErr w:type="spellEnd"/>
      <w:r w:rsidR="00007B3B" w:rsidRPr="00E760FB">
        <w:rPr>
          <w:szCs w:val="24"/>
          <w:lang w:val="en-AU"/>
        </w:rPr>
        <w:t xml:space="preserve"> believe that causal, dispositional, and structural properties play such a role</w:t>
      </w:r>
      <w:r w:rsidR="00F8470A" w:rsidRPr="00E760FB">
        <w:rPr>
          <w:szCs w:val="24"/>
          <w:lang w:val="en-AU"/>
        </w:rPr>
        <w:t xml:space="preserve"> and </w:t>
      </w:r>
      <w:r w:rsidR="00857CD8" w:rsidRPr="00E760FB">
        <w:rPr>
          <w:szCs w:val="24"/>
          <w:lang w:val="en-AU"/>
        </w:rPr>
        <w:t xml:space="preserve">so </w:t>
      </w:r>
      <w:r w:rsidR="00F8470A" w:rsidRPr="00E760FB">
        <w:rPr>
          <w:szCs w:val="24"/>
          <w:lang w:val="en-AU"/>
        </w:rPr>
        <w:t xml:space="preserve">that categorical properties merely act as </w:t>
      </w:r>
      <w:r w:rsidR="00E16E7C" w:rsidRPr="00E760FB">
        <w:rPr>
          <w:szCs w:val="24"/>
          <w:lang w:val="en-AU"/>
        </w:rPr>
        <w:t xml:space="preserve">the </w:t>
      </w:r>
      <w:r w:rsidR="00F8470A" w:rsidRPr="00E760FB">
        <w:rPr>
          <w:szCs w:val="24"/>
          <w:lang w:val="en-AU"/>
        </w:rPr>
        <w:t>bases</w:t>
      </w:r>
      <w:r w:rsidR="00E16E7C" w:rsidRPr="00E760FB">
        <w:rPr>
          <w:szCs w:val="24"/>
          <w:lang w:val="en-AU"/>
        </w:rPr>
        <w:t xml:space="preserve"> of these properties</w:t>
      </w:r>
      <w:r w:rsidR="00007B3B" w:rsidRPr="00E760FB">
        <w:rPr>
          <w:szCs w:val="24"/>
          <w:lang w:val="en-AU"/>
        </w:rPr>
        <w:t xml:space="preserve">. Put simply, the kinds of qualia posited by both </w:t>
      </w:r>
      <w:r w:rsidR="00857CD8" w:rsidRPr="00E760FB">
        <w:rPr>
          <w:szCs w:val="24"/>
          <w:lang w:val="en-AU"/>
        </w:rPr>
        <w:t xml:space="preserve">kinds </w:t>
      </w:r>
      <w:r w:rsidR="00007B3B" w:rsidRPr="00E760FB">
        <w:rPr>
          <w:szCs w:val="24"/>
          <w:lang w:val="en-AU"/>
        </w:rPr>
        <w:t>of views can be counted as physical by</w:t>
      </w:r>
      <w:r w:rsidR="00962A74" w:rsidRPr="00E760FB">
        <w:rPr>
          <w:szCs w:val="24"/>
          <w:lang w:val="en-AU"/>
        </w:rPr>
        <w:t xml:space="preserve"> </w:t>
      </w:r>
      <w:r w:rsidR="00DC016C" w:rsidRPr="00E760FB">
        <w:rPr>
          <w:szCs w:val="24"/>
          <w:lang w:val="en-AU"/>
        </w:rPr>
        <w:t xml:space="preserve">a </w:t>
      </w:r>
      <w:r w:rsidR="00007B3B" w:rsidRPr="00E760FB">
        <w:rPr>
          <w:szCs w:val="24"/>
          <w:lang w:val="en-AU"/>
        </w:rPr>
        <w:t>TDBUC, for they</w:t>
      </w:r>
      <w:r w:rsidR="00857CD8" w:rsidRPr="00E760FB">
        <w:rPr>
          <w:szCs w:val="24"/>
          <w:lang w:val="en-AU"/>
        </w:rPr>
        <w:t xml:space="preserve"> are</w:t>
      </w:r>
      <w:r w:rsidR="00007B3B" w:rsidRPr="00E760FB">
        <w:rPr>
          <w:szCs w:val="24"/>
          <w:lang w:val="en-AU"/>
        </w:rPr>
        <w:t xml:space="preserve"> all exclusively constituted by the constituents of electrons, up quarks, down quarks, gluons, </w:t>
      </w:r>
      <w:r w:rsidR="00DE415B" w:rsidRPr="00E760FB">
        <w:rPr>
          <w:szCs w:val="24"/>
          <w:lang w:val="en-AU"/>
        </w:rPr>
        <w:t xml:space="preserve">strings, </w:t>
      </w:r>
      <w:r w:rsidR="00007B3B" w:rsidRPr="00E760FB">
        <w:rPr>
          <w:szCs w:val="24"/>
          <w:lang w:val="en-AU"/>
        </w:rPr>
        <w:t xml:space="preserve">and so forth. </w:t>
      </w:r>
    </w:p>
    <w:p w14:paraId="40A97C49" w14:textId="08C00F15" w:rsidR="00306DC5" w:rsidRPr="00E760FB" w:rsidRDefault="00306DC5" w:rsidP="00F8470A">
      <w:pPr>
        <w:pStyle w:val="1-Mymainbodystyle"/>
        <w:spacing w:line="480" w:lineRule="auto"/>
        <w:ind w:firstLine="720"/>
        <w:rPr>
          <w:szCs w:val="24"/>
          <w:lang w:val="en-AU"/>
        </w:rPr>
      </w:pPr>
      <w:r w:rsidRPr="00E760FB">
        <w:rPr>
          <w:szCs w:val="24"/>
          <w:lang w:val="en-AU"/>
        </w:rPr>
        <w:t xml:space="preserve">This is an interesting conclusion. Physicalism provides a </w:t>
      </w:r>
      <w:r w:rsidR="00B82889" w:rsidRPr="00E760FB">
        <w:rPr>
          <w:szCs w:val="24"/>
          <w:lang w:val="en-AU"/>
        </w:rPr>
        <w:t>unified</w:t>
      </w:r>
      <w:r w:rsidR="00531119" w:rsidRPr="00E760FB">
        <w:rPr>
          <w:szCs w:val="24"/>
          <w:lang w:val="en-AU"/>
        </w:rPr>
        <w:t>,</w:t>
      </w:r>
      <w:r w:rsidRPr="00E760FB">
        <w:rPr>
          <w:szCs w:val="24"/>
          <w:lang w:val="en-AU"/>
        </w:rPr>
        <w:t xml:space="preserve"> elegant</w:t>
      </w:r>
      <w:r w:rsidR="00531119" w:rsidRPr="00E760FB">
        <w:rPr>
          <w:szCs w:val="24"/>
          <w:lang w:val="en-AU"/>
        </w:rPr>
        <w:t>, and scientifically</w:t>
      </w:r>
      <w:r w:rsidR="007E4D52" w:rsidRPr="00E760FB">
        <w:rPr>
          <w:szCs w:val="24"/>
          <w:lang w:val="en-AU"/>
        </w:rPr>
        <w:t xml:space="preserve"> attractive</w:t>
      </w:r>
      <w:r w:rsidRPr="00E760FB">
        <w:rPr>
          <w:szCs w:val="24"/>
          <w:lang w:val="en-AU"/>
        </w:rPr>
        <w:t xml:space="preserve"> metaphysical picture of the world</w:t>
      </w:r>
      <w:r w:rsidR="00531119" w:rsidRPr="00E760FB">
        <w:rPr>
          <w:szCs w:val="24"/>
          <w:lang w:val="en-AU"/>
        </w:rPr>
        <w:t>, and for many philosophers this is a</w:t>
      </w:r>
      <w:r w:rsidR="00E41F3D" w:rsidRPr="00E760FB">
        <w:rPr>
          <w:szCs w:val="24"/>
          <w:lang w:val="en-AU"/>
        </w:rPr>
        <w:t xml:space="preserve"> more than sufficient reason for </w:t>
      </w:r>
      <w:r w:rsidR="00531119" w:rsidRPr="00E760FB">
        <w:rPr>
          <w:szCs w:val="24"/>
          <w:lang w:val="en-AU"/>
        </w:rPr>
        <w:t>reject</w:t>
      </w:r>
      <w:r w:rsidR="00E41F3D" w:rsidRPr="00E760FB">
        <w:rPr>
          <w:szCs w:val="24"/>
          <w:lang w:val="en-AU"/>
        </w:rPr>
        <w:t>ing</w:t>
      </w:r>
      <w:r w:rsidR="00531119" w:rsidRPr="00E760FB">
        <w:rPr>
          <w:szCs w:val="24"/>
          <w:lang w:val="en-AU"/>
        </w:rPr>
        <w:t xml:space="preserve"> non-</w:t>
      </w:r>
      <w:proofErr w:type="spellStart"/>
      <w:r w:rsidR="00531119" w:rsidRPr="00E760FB">
        <w:rPr>
          <w:szCs w:val="24"/>
          <w:lang w:val="en-AU"/>
        </w:rPr>
        <w:t>physicalist</w:t>
      </w:r>
      <w:proofErr w:type="spellEnd"/>
      <w:r w:rsidR="00531119" w:rsidRPr="00E760FB">
        <w:rPr>
          <w:szCs w:val="24"/>
          <w:lang w:val="en-AU"/>
        </w:rPr>
        <w:t xml:space="preserve"> theories of qualia. </w:t>
      </w:r>
      <w:r w:rsidR="00DE32C3" w:rsidRPr="00E760FB">
        <w:rPr>
          <w:szCs w:val="24"/>
          <w:lang w:val="en-AU"/>
        </w:rPr>
        <w:t>However, i</w:t>
      </w:r>
      <w:r w:rsidRPr="00E760FB">
        <w:rPr>
          <w:szCs w:val="24"/>
          <w:lang w:val="en-AU"/>
        </w:rPr>
        <w:t xml:space="preserve">f the </w:t>
      </w:r>
      <w:r w:rsidR="000054DE" w:rsidRPr="00E760FB">
        <w:rPr>
          <w:szCs w:val="24"/>
          <w:lang w:val="en-AU"/>
        </w:rPr>
        <w:t xml:space="preserve">above </w:t>
      </w:r>
      <w:r w:rsidR="006B15E2" w:rsidRPr="00E760FB">
        <w:rPr>
          <w:szCs w:val="24"/>
          <w:lang w:val="en-AU"/>
        </w:rPr>
        <w:t>argument</w:t>
      </w:r>
      <w:r w:rsidRPr="00E760FB">
        <w:rPr>
          <w:szCs w:val="24"/>
          <w:lang w:val="en-AU"/>
        </w:rPr>
        <w:t xml:space="preserve"> </w:t>
      </w:r>
      <w:r w:rsidR="000054DE" w:rsidRPr="00E760FB">
        <w:rPr>
          <w:szCs w:val="24"/>
          <w:lang w:val="en-AU"/>
        </w:rPr>
        <w:t xml:space="preserve">for the conclusion that at least some versions of </w:t>
      </w:r>
      <w:proofErr w:type="spellStart"/>
      <w:r w:rsidR="000054DE" w:rsidRPr="00E760FB">
        <w:rPr>
          <w:szCs w:val="24"/>
          <w:lang w:val="en-AU"/>
        </w:rPr>
        <w:t>Russellian</w:t>
      </w:r>
      <w:proofErr w:type="spellEnd"/>
      <w:r w:rsidR="000054DE" w:rsidRPr="00E760FB">
        <w:rPr>
          <w:szCs w:val="24"/>
          <w:lang w:val="en-AU"/>
        </w:rPr>
        <w:t xml:space="preserve"> monism is </w:t>
      </w:r>
      <w:proofErr w:type="spellStart"/>
      <w:r w:rsidR="000054DE" w:rsidRPr="00E760FB">
        <w:rPr>
          <w:szCs w:val="24"/>
          <w:lang w:val="en-AU"/>
        </w:rPr>
        <w:t>physicalistically</w:t>
      </w:r>
      <w:proofErr w:type="spellEnd"/>
      <w:r w:rsidR="000054DE" w:rsidRPr="00E760FB">
        <w:rPr>
          <w:szCs w:val="24"/>
          <w:lang w:val="en-AU"/>
        </w:rPr>
        <w:t xml:space="preserve"> respectable is correct,</w:t>
      </w:r>
      <w:r w:rsidRPr="00E760FB">
        <w:rPr>
          <w:szCs w:val="24"/>
          <w:lang w:val="en-AU"/>
        </w:rPr>
        <w:t xml:space="preserve"> then a philosopher cannot reject </w:t>
      </w:r>
      <w:proofErr w:type="spellStart"/>
      <w:r w:rsidRPr="00E760FB">
        <w:rPr>
          <w:szCs w:val="24"/>
          <w:lang w:val="en-AU"/>
        </w:rPr>
        <w:t>Russellian</w:t>
      </w:r>
      <w:proofErr w:type="spellEnd"/>
      <w:r w:rsidRPr="00E760FB">
        <w:rPr>
          <w:szCs w:val="24"/>
          <w:lang w:val="en-AU"/>
        </w:rPr>
        <w:t xml:space="preserve"> monism </w:t>
      </w:r>
      <w:r w:rsidR="00531119" w:rsidRPr="00E760FB">
        <w:rPr>
          <w:szCs w:val="24"/>
          <w:lang w:val="en-AU"/>
        </w:rPr>
        <w:t>for the same reason</w:t>
      </w:r>
      <w:r w:rsidR="00857CD8" w:rsidRPr="00E760FB">
        <w:rPr>
          <w:szCs w:val="24"/>
          <w:lang w:val="en-AU"/>
        </w:rPr>
        <w:t xml:space="preserve"> that they reject non-</w:t>
      </w:r>
      <w:proofErr w:type="spellStart"/>
      <w:r w:rsidR="00857CD8" w:rsidRPr="00E760FB">
        <w:rPr>
          <w:szCs w:val="24"/>
          <w:lang w:val="en-AU"/>
        </w:rPr>
        <w:t>physicalist</w:t>
      </w:r>
      <w:proofErr w:type="spellEnd"/>
      <w:r w:rsidR="00857CD8" w:rsidRPr="00E760FB">
        <w:rPr>
          <w:szCs w:val="24"/>
          <w:lang w:val="en-AU"/>
        </w:rPr>
        <w:t xml:space="preserve"> theories of qualia</w:t>
      </w:r>
      <w:r w:rsidRPr="00E760FB">
        <w:rPr>
          <w:szCs w:val="24"/>
          <w:lang w:val="en-AU"/>
        </w:rPr>
        <w:t xml:space="preserve">. </w:t>
      </w:r>
      <w:r w:rsidR="00857CD8" w:rsidRPr="00E760FB">
        <w:rPr>
          <w:szCs w:val="24"/>
          <w:lang w:val="en-AU"/>
        </w:rPr>
        <w:t>Let us now see if the argument is correct.</w:t>
      </w:r>
    </w:p>
    <w:p w14:paraId="4111DADB" w14:textId="77777777" w:rsidR="0002750C" w:rsidRPr="00E760FB" w:rsidRDefault="00920158" w:rsidP="00FE60F0">
      <w:pPr>
        <w:pStyle w:val="2-Secondheading"/>
        <w:spacing w:line="480" w:lineRule="auto"/>
        <w:jc w:val="left"/>
        <w:rPr>
          <w:szCs w:val="24"/>
          <w:lang w:val="en-AU"/>
        </w:rPr>
      </w:pPr>
      <w:r w:rsidRPr="00E760FB">
        <w:rPr>
          <w:szCs w:val="24"/>
          <w:lang w:val="en-AU"/>
        </w:rPr>
        <w:t>3</w:t>
      </w:r>
      <w:r w:rsidR="0002750C" w:rsidRPr="00E760FB">
        <w:rPr>
          <w:szCs w:val="24"/>
          <w:lang w:val="en-AU"/>
        </w:rPr>
        <w:t xml:space="preserve"> </w:t>
      </w:r>
      <w:r w:rsidR="004E6BA9" w:rsidRPr="00E760FB">
        <w:rPr>
          <w:szCs w:val="24"/>
          <w:lang w:val="en-AU"/>
        </w:rPr>
        <w:t>The dilemma of physical combination</w:t>
      </w:r>
    </w:p>
    <w:p w14:paraId="6505D155" w14:textId="1B2D679B" w:rsidR="00160506" w:rsidRPr="00E760FB" w:rsidRDefault="00F93ECD" w:rsidP="007D70C9">
      <w:pPr>
        <w:pStyle w:val="1-Mymainbodystyle"/>
        <w:spacing w:line="480" w:lineRule="auto"/>
        <w:rPr>
          <w:szCs w:val="24"/>
          <w:lang w:val="en-AU"/>
        </w:rPr>
      </w:pPr>
      <w:r w:rsidRPr="00E760FB">
        <w:rPr>
          <w:szCs w:val="24"/>
          <w:lang w:val="en-AU"/>
        </w:rPr>
        <w:t xml:space="preserve">The </w:t>
      </w:r>
      <w:r w:rsidRPr="00E760FB">
        <w:rPr>
          <w:b/>
          <w:szCs w:val="24"/>
          <w:lang w:val="en-AU"/>
        </w:rPr>
        <w:t>combination problem</w:t>
      </w:r>
      <w:r w:rsidRPr="00E760FB">
        <w:rPr>
          <w:szCs w:val="24"/>
          <w:lang w:val="en-AU"/>
        </w:rPr>
        <w:t xml:space="preserve"> </w:t>
      </w:r>
      <w:r w:rsidR="00D00622" w:rsidRPr="00E760FB">
        <w:rPr>
          <w:szCs w:val="24"/>
          <w:lang w:val="en-AU"/>
        </w:rPr>
        <w:t xml:space="preserve">is a </w:t>
      </w:r>
      <w:r w:rsidR="00CA7B96" w:rsidRPr="00E760FB">
        <w:rPr>
          <w:szCs w:val="24"/>
          <w:lang w:val="en-AU"/>
        </w:rPr>
        <w:t xml:space="preserve">famous </w:t>
      </w:r>
      <w:r w:rsidR="00D00622" w:rsidRPr="00E760FB">
        <w:rPr>
          <w:szCs w:val="24"/>
          <w:lang w:val="en-AU"/>
        </w:rPr>
        <w:t xml:space="preserve">worry about </w:t>
      </w:r>
      <w:r w:rsidR="009820D6" w:rsidRPr="00E760FB">
        <w:rPr>
          <w:szCs w:val="24"/>
          <w:lang w:val="en-AU"/>
        </w:rPr>
        <w:t>most</w:t>
      </w:r>
      <w:r w:rsidR="006C406E" w:rsidRPr="00E760FB">
        <w:rPr>
          <w:szCs w:val="24"/>
          <w:lang w:val="en-AU"/>
        </w:rPr>
        <w:t xml:space="preserve"> </w:t>
      </w:r>
      <w:r w:rsidR="00471F74" w:rsidRPr="00E760FB">
        <w:rPr>
          <w:szCs w:val="24"/>
          <w:lang w:val="en-AU"/>
        </w:rPr>
        <w:t xml:space="preserve">versions of </w:t>
      </w:r>
      <w:proofErr w:type="spellStart"/>
      <w:r w:rsidR="00471F74" w:rsidRPr="00E760FB">
        <w:rPr>
          <w:szCs w:val="24"/>
          <w:lang w:val="en-AU"/>
        </w:rPr>
        <w:t>Russellian</w:t>
      </w:r>
      <w:proofErr w:type="spellEnd"/>
      <w:r w:rsidR="00471F74" w:rsidRPr="00E760FB">
        <w:rPr>
          <w:szCs w:val="24"/>
          <w:lang w:val="en-AU"/>
        </w:rPr>
        <w:t xml:space="preserve"> monism, including </w:t>
      </w:r>
      <w:proofErr w:type="spellStart"/>
      <w:r w:rsidR="00007B3B" w:rsidRPr="00E760FB">
        <w:rPr>
          <w:szCs w:val="24"/>
          <w:lang w:val="en-AU"/>
        </w:rPr>
        <w:t>Russellian</w:t>
      </w:r>
      <w:proofErr w:type="spellEnd"/>
      <w:r w:rsidR="00007B3B" w:rsidRPr="00E760FB">
        <w:rPr>
          <w:szCs w:val="24"/>
          <w:lang w:val="en-AU"/>
        </w:rPr>
        <w:t xml:space="preserve"> physicalism</w:t>
      </w:r>
      <w:r w:rsidR="00471F74" w:rsidRPr="00E760FB">
        <w:rPr>
          <w:szCs w:val="24"/>
          <w:lang w:val="en-AU"/>
        </w:rPr>
        <w:t>.</w:t>
      </w:r>
      <w:r w:rsidR="00510826" w:rsidRPr="00E760FB">
        <w:rPr>
          <w:szCs w:val="24"/>
          <w:lang w:val="en-AU"/>
        </w:rPr>
        <w:t xml:space="preserve"> The problem concerns</w:t>
      </w:r>
      <w:r w:rsidR="001B36B6" w:rsidRPr="00E760FB">
        <w:rPr>
          <w:szCs w:val="24"/>
          <w:lang w:val="en-AU"/>
        </w:rPr>
        <w:t xml:space="preserve"> how </w:t>
      </w:r>
      <w:r w:rsidR="00521AF3" w:rsidRPr="00E760FB">
        <w:rPr>
          <w:szCs w:val="24"/>
          <w:lang w:val="en-AU"/>
        </w:rPr>
        <w:t xml:space="preserve">the </w:t>
      </w:r>
      <w:r w:rsidR="001C7F75" w:rsidRPr="00E760FB">
        <w:rPr>
          <w:szCs w:val="24"/>
          <w:lang w:val="en-AU"/>
        </w:rPr>
        <w:t>categorical properties</w:t>
      </w:r>
      <w:r w:rsidR="00521AF3" w:rsidRPr="00E760FB">
        <w:rPr>
          <w:szCs w:val="24"/>
          <w:lang w:val="en-AU"/>
        </w:rPr>
        <w:t xml:space="preserve"> as described by </w:t>
      </w:r>
      <w:proofErr w:type="spellStart"/>
      <w:r w:rsidR="00521AF3" w:rsidRPr="00E760FB">
        <w:rPr>
          <w:szCs w:val="24"/>
          <w:lang w:val="en-AU"/>
        </w:rPr>
        <w:t>Russellian</w:t>
      </w:r>
      <w:proofErr w:type="spellEnd"/>
      <w:r w:rsidR="00521AF3" w:rsidRPr="00E760FB">
        <w:rPr>
          <w:szCs w:val="24"/>
          <w:lang w:val="en-AU"/>
        </w:rPr>
        <w:t xml:space="preserve"> monism</w:t>
      </w:r>
      <w:r w:rsidR="001B36B6" w:rsidRPr="00E760FB">
        <w:rPr>
          <w:szCs w:val="24"/>
          <w:lang w:val="en-AU"/>
        </w:rPr>
        <w:t xml:space="preserve"> can ‘combine’ into and constitute our qualia</w:t>
      </w:r>
      <w:r w:rsidR="009C09B0" w:rsidRPr="00E760FB">
        <w:rPr>
          <w:szCs w:val="24"/>
          <w:lang w:val="en-AU"/>
        </w:rPr>
        <w:t>.</w:t>
      </w:r>
      <w:r w:rsidR="00CE0923" w:rsidRPr="00E760FB">
        <w:rPr>
          <w:szCs w:val="24"/>
          <w:lang w:val="en-AU"/>
        </w:rPr>
        <w:t xml:space="preserve"> The problem has</w:t>
      </w:r>
      <w:r w:rsidR="00510826" w:rsidRPr="00E760FB">
        <w:rPr>
          <w:szCs w:val="24"/>
          <w:lang w:val="en-AU"/>
        </w:rPr>
        <w:t xml:space="preserve"> </w:t>
      </w:r>
      <w:r w:rsidR="003008A5" w:rsidRPr="00E760FB">
        <w:rPr>
          <w:szCs w:val="24"/>
          <w:lang w:val="en-AU"/>
        </w:rPr>
        <w:lastRenderedPageBreak/>
        <w:t>been discussed by many</w:t>
      </w:r>
      <w:r w:rsidR="00C23AED" w:rsidRPr="00E760FB">
        <w:rPr>
          <w:szCs w:val="24"/>
          <w:lang w:val="en-AU"/>
        </w:rPr>
        <w:t xml:space="preserve"> </w:t>
      </w:r>
      <w:r w:rsidR="000E1D43" w:rsidRPr="00E760FB">
        <w:rPr>
          <w:szCs w:val="24"/>
          <w:lang w:val="en-AU"/>
        </w:rPr>
        <w:t>philosophers</w:t>
      </w:r>
      <w:r w:rsidR="003008A5" w:rsidRPr="00E760FB">
        <w:rPr>
          <w:szCs w:val="24"/>
          <w:lang w:val="en-AU"/>
        </w:rPr>
        <w:t>.</w:t>
      </w:r>
      <w:r w:rsidR="00FB1A7A" w:rsidRPr="00E760FB">
        <w:rPr>
          <w:rStyle w:val="a5"/>
          <w:szCs w:val="24"/>
          <w:lang w:val="en-AU"/>
        </w:rPr>
        <w:footnoteReference w:id="5"/>
      </w:r>
      <w:r w:rsidR="003008A5" w:rsidRPr="00E760FB">
        <w:rPr>
          <w:szCs w:val="24"/>
          <w:lang w:val="en-AU"/>
        </w:rPr>
        <w:t xml:space="preserve"> However, w</w:t>
      </w:r>
      <w:r w:rsidR="001B36B6" w:rsidRPr="00E760FB">
        <w:rPr>
          <w:szCs w:val="24"/>
          <w:lang w:val="en-AU"/>
        </w:rPr>
        <w:t xml:space="preserve">hile </w:t>
      </w:r>
      <w:r w:rsidR="003008A5" w:rsidRPr="00E760FB">
        <w:rPr>
          <w:szCs w:val="24"/>
          <w:lang w:val="en-AU"/>
        </w:rPr>
        <w:t>most</w:t>
      </w:r>
      <w:r w:rsidR="00F86A2F" w:rsidRPr="00E760FB">
        <w:rPr>
          <w:szCs w:val="24"/>
          <w:lang w:val="en-AU"/>
        </w:rPr>
        <w:t xml:space="preserve"> </w:t>
      </w:r>
      <w:r w:rsidR="000E1D43" w:rsidRPr="00E760FB">
        <w:rPr>
          <w:szCs w:val="24"/>
          <w:lang w:val="en-AU"/>
        </w:rPr>
        <w:t>philosophers</w:t>
      </w:r>
      <w:r w:rsidR="001B36B6" w:rsidRPr="00E760FB">
        <w:rPr>
          <w:szCs w:val="24"/>
          <w:lang w:val="en-AU"/>
        </w:rPr>
        <w:t xml:space="preserve"> seek to </w:t>
      </w:r>
      <w:r w:rsidR="008F1A52" w:rsidRPr="00E760FB">
        <w:rPr>
          <w:szCs w:val="24"/>
          <w:lang w:val="en-AU"/>
        </w:rPr>
        <w:t xml:space="preserve">determine </w:t>
      </w:r>
      <w:r w:rsidR="001B36B6" w:rsidRPr="00E760FB">
        <w:rPr>
          <w:szCs w:val="24"/>
          <w:lang w:val="en-AU"/>
        </w:rPr>
        <w:t>whether or not there is, ultimately, a plausible solution to the problem</w:t>
      </w:r>
      <w:r w:rsidR="00347FC5" w:rsidRPr="00E760FB">
        <w:rPr>
          <w:szCs w:val="24"/>
          <w:lang w:val="en-AU"/>
        </w:rPr>
        <w:t xml:space="preserve"> </w:t>
      </w:r>
      <w:r w:rsidR="009C44B6" w:rsidRPr="00E760FB">
        <w:rPr>
          <w:szCs w:val="24"/>
          <w:lang w:val="en-AU"/>
        </w:rPr>
        <w:t xml:space="preserve">which </w:t>
      </w:r>
      <w:r w:rsidR="00347FC5" w:rsidRPr="00E760FB">
        <w:rPr>
          <w:szCs w:val="24"/>
          <w:lang w:val="en-AU"/>
        </w:rPr>
        <w:t xml:space="preserve">is available to the </w:t>
      </w:r>
      <w:proofErr w:type="spellStart"/>
      <w:r w:rsidR="00347FC5" w:rsidRPr="00E760FB">
        <w:rPr>
          <w:szCs w:val="24"/>
          <w:lang w:val="en-AU"/>
        </w:rPr>
        <w:t>Russellian</w:t>
      </w:r>
      <w:proofErr w:type="spellEnd"/>
      <w:r w:rsidR="00347FC5" w:rsidRPr="00E760FB">
        <w:rPr>
          <w:szCs w:val="24"/>
          <w:lang w:val="en-AU"/>
        </w:rPr>
        <w:t xml:space="preserve"> </w:t>
      </w:r>
      <w:r w:rsidR="00347FC5" w:rsidRPr="00E760FB">
        <w:rPr>
          <w:i/>
          <w:szCs w:val="24"/>
          <w:lang w:val="en-AU"/>
        </w:rPr>
        <w:t>monist</w:t>
      </w:r>
      <w:r w:rsidR="001B36B6" w:rsidRPr="00E760FB">
        <w:rPr>
          <w:szCs w:val="24"/>
          <w:lang w:val="en-AU"/>
        </w:rPr>
        <w:t xml:space="preserve">, I </w:t>
      </w:r>
      <w:r w:rsidR="00F86A2F" w:rsidRPr="00E760FB">
        <w:rPr>
          <w:szCs w:val="24"/>
          <w:lang w:val="en-AU"/>
        </w:rPr>
        <w:t>take no official stance on this issue</w:t>
      </w:r>
      <w:r w:rsidR="001B36B6" w:rsidRPr="00E760FB">
        <w:rPr>
          <w:szCs w:val="24"/>
          <w:lang w:val="en-AU"/>
        </w:rPr>
        <w:t>.</w:t>
      </w:r>
      <w:r w:rsidR="0083164D" w:rsidRPr="00E760FB">
        <w:rPr>
          <w:szCs w:val="24"/>
          <w:lang w:val="en-AU"/>
        </w:rPr>
        <w:t xml:space="preserve"> The </w:t>
      </w:r>
      <w:r w:rsidR="00521AF3" w:rsidRPr="00E760FB">
        <w:rPr>
          <w:szCs w:val="24"/>
          <w:lang w:val="en-AU"/>
        </w:rPr>
        <w:t xml:space="preserve">point </w:t>
      </w:r>
      <w:r w:rsidR="0083164D" w:rsidRPr="00E760FB">
        <w:rPr>
          <w:szCs w:val="24"/>
          <w:lang w:val="en-AU"/>
        </w:rPr>
        <w:t xml:space="preserve">of this paper is </w:t>
      </w:r>
      <w:r w:rsidR="001F1F4B" w:rsidRPr="00E760FB">
        <w:rPr>
          <w:szCs w:val="24"/>
          <w:lang w:val="en-AU"/>
        </w:rPr>
        <w:t xml:space="preserve">to argue </w:t>
      </w:r>
      <w:r w:rsidR="0083164D" w:rsidRPr="00E760FB">
        <w:rPr>
          <w:szCs w:val="24"/>
          <w:lang w:val="en-AU"/>
        </w:rPr>
        <w:t>that</w:t>
      </w:r>
      <w:r w:rsidR="007D70C9" w:rsidRPr="00E760FB">
        <w:rPr>
          <w:szCs w:val="24"/>
          <w:lang w:val="en-AU"/>
        </w:rPr>
        <w:t xml:space="preserve"> the </w:t>
      </w:r>
      <w:proofErr w:type="spellStart"/>
      <w:r w:rsidR="007D70C9" w:rsidRPr="00E760FB">
        <w:rPr>
          <w:szCs w:val="24"/>
          <w:lang w:val="en-AU"/>
        </w:rPr>
        <w:t>Russellian</w:t>
      </w:r>
      <w:proofErr w:type="spellEnd"/>
      <w:r w:rsidR="007D70C9" w:rsidRPr="00E760FB">
        <w:rPr>
          <w:szCs w:val="24"/>
          <w:lang w:val="en-AU"/>
        </w:rPr>
        <w:t xml:space="preserve"> </w:t>
      </w:r>
      <w:proofErr w:type="spellStart"/>
      <w:r w:rsidR="007D70C9" w:rsidRPr="00E760FB">
        <w:rPr>
          <w:i/>
          <w:szCs w:val="24"/>
          <w:lang w:val="en-AU"/>
        </w:rPr>
        <w:t>physicalist</w:t>
      </w:r>
      <w:proofErr w:type="spellEnd"/>
      <w:r w:rsidR="007D70C9" w:rsidRPr="00E760FB">
        <w:rPr>
          <w:szCs w:val="24"/>
          <w:lang w:val="en-AU"/>
        </w:rPr>
        <w:t xml:space="preserve"> – namely, anyone who attempts to combine </w:t>
      </w:r>
      <w:proofErr w:type="spellStart"/>
      <w:r w:rsidR="007D70C9" w:rsidRPr="00E760FB">
        <w:rPr>
          <w:szCs w:val="24"/>
          <w:lang w:val="en-AU"/>
        </w:rPr>
        <w:t>Russellian</w:t>
      </w:r>
      <w:proofErr w:type="spellEnd"/>
      <w:r w:rsidR="007D70C9" w:rsidRPr="00E760FB">
        <w:rPr>
          <w:szCs w:val="24"/>
          <w:lang w:val="en-AU"/>
        </w:rPr>
        <w:t xml:space="preserve"> monism</w:t>
      </w:r>
      <w:r w:rsidR="007D70C9" w:rsidRPr="00E760FB">
        <w:t xml:space="preserve"> and </w:t>
      </w:r>
      <w:r w:rsidR="007D70C9" w:rsidRPr="00E760FB">
        <w:rPr>
          <w:szCs w:val="24"/>
          <w:lang w:val="en-AU"/>
        </w:rPr>
        <w:t>physicalism – in principle cannot possibly offer such a solution.</w:t>
      </w:r>
    </w:p>
    <w:p w14:paraId="2B3C988D" w14:textId="12E932CC" w:rsidR="003008A5" w:rsidRPr="00E760FB" w:rsidRDefault="003008A5" w:rsidP="003008A5">
      <w:pPr>
        <w:pStyle w:val="1-Mymainbodystyle"/>
        <w:spacing w:line="480" w:lineRule="auto"/>
        <w:ind w:firstLineChars="200" w:firstLine="480"/>
        <w:rPr>
          <w:szCs w:val="24"/>
          <w:lang w:val="en-AU"/>
        </w:rPr>
      </w:pPr>
      <w:r w:rsidRPr="00E760FB">
        <w:rPr>
          <w:szCs w:val="24"/>
          <w:lang w:val="en-AU"/>
        </w:rPr>
        <w:t xml:space="preserve">In what follows, I identity two possible general strategies </w:t>
      </w:r>
      <w:r w:rsidR="003D5D94" w:rsidRPr="00E760FB">
        <w:rPr>
          <w:szCs w:val="24"/>
          <w:lang w:val="en-AU"/>
        </w:rPr>
        <w:t>for offering</w:t>
      </w:r>
      <w:r w:rsidRPr="00E760FB">
        <w:rPr>
          <w:szCs w:val="24"/>
          <w:lang w:val="en-AU"/>
        </w:rPr>
        <w:t xml:space="preserve"> a solution to the combination problem, and argue that neither is available to the </w:t>
      </w:r>
      <w:proofErr w:type="spellStart"/>
      <w:r w:rsidRPr="00E760FB">
        <w:rPr>
          <w:szCs w:val="24"/>
          <w:lang w:val="en-AU"/>
        </w:rPr>
        <w:t>Russellian</w:t>
      </w:r>
      <w:proofErr w:type="spellEnd"/>
      <w:r w:rsidRPr="00E760FB">
        <w:rPr>
          <w:szCs w:val="24"/>
          <w:lang w:val="en-AU"/>
        </w:rPr>
        <w:t xml:space="preserve"> </w:t>
      </w:r>
      <w:proofErr w:type="spellStart"/>
      <w:r w:rsidRPr="00E760FB">
        <w:rPr>
          <w:szCs w:val="24"/>
          <w:lang w:val="en-AU"/>
        </w:rPr>
        <w:t>physicalist</w:t>
      </w:r>
      <w:proofErr w:type="spellEnd"/>
      <w:r w:rsidRPr="00E760FB">
        <w:rPr>
          <w:szCs w:val="24"/>
          <w:lang w:val="en-AU"/>
        </w:rPr>
        <w:t xml:space="preserve">. </w:t>
      </w:r>
      <w:r w:rsidR="00920158" w:rsidRPr="00E760FB">
        <w:rPr>
          <w:szCs w:val="24"/>
          <w:lang w:val="en-AU"/>
        </w:rPr>
        <w:t xml:space="preserve">The </w:t>
      </w:r>
      <w:r w:rsidRPr="00E760FB">
        <w:rPr>
          <w:szCs w:val="24"/>
          <w:lang w:val="en-AU"/>
        </w:rPr>
        <w:t>two strategies</w:t>
      </w:r>
      <w:r w:rsidR="00920158" w:rsidRPr="00E760FB">
        <w:rPr>
          <w:szCs w:val="24"/>
          <w:lang w:val="en-AU"/>
        </w:rPr>
        <w:t xml:space="preserve"> </w:t>
      </w:r>
      <w:r w:rsidRPr="00E760FB">
        <w:rPr>
          <w:szCs w:val="24"/>
          <w:lang w:val="en-AU"/>
        </w:rPr>
        <w:t>arise</w:t>
      </w:r>
      <w:r w:rsidR="004C1704" w:rsidRPr="00E760FB">
        <w:rPr>
          <w:szCs w:val="24"/>
          <w:lang w:val="en-AU"/>
        </w:rPr>
        <w:t xml:space="preserve"> from the question </w:t>
      </w:r>
      <w:r w:rsidR="001F1F4B" w:rsidRPr="00E760FB">
        <w:rPr>
          <w:szCs w:val="24"/>
          <w:lang w:val="en-AU"/>
        </w:rPr>
        <w:t xml:space="preserve">of </w:t>
      </w:r>
      <w:r w:rsidR="00920158" w:rsidRPr="00E760FB">
        <w:rPr>
          <w:szCs w:val="24"/>
          <w:lang w:val="en-AU"/>
        </w:rPr>
        <w:t>whether emergence is involved in the process of combina</w:t>
      </w:r>
      <w:r w:rsidR="00AA1C08" w:rsidRPr="00E760FB">
        <w:rPr>
          <w:szCs w:val="24"/>
          <w:lang w:val="en-AU"/>
        </w:rPr>
        <w:t>tion. I</w:t>
      </w:r>
      <w:r w:rsidR="00920158" w:rsidRPr="00E760FB">
        <w:rPr>
          <w:szCs w:val="24"/>
          <w:lang w:val="en-AU"/>
        </w:rPr>
        <w:t xml:space="preserve">f the answer is </w:t>
      </w:r>
      <w:r w:rsidR="004C1704" w:rsidRPr="00E760FB">
        <w:rPr>
          <w:szCs w:val="24"/>
          <w:lang w:val="en-AU"/>
        </w:rPr>
        <w:t>‘</w:t>
      </w:r>
      <w:r w:rsidR="00920158" w:rsidRPr="00E760FB">
        <w:rPr>
          <w:szCs w:val="24"/>
          <w:lang w:val="en-AU"/>
        </w:rPr>
        <w:t>no</w:t>
      </w:r>
      <w:r w:rsidR="004C1704" w:rsidRPr="00E760FB">
        <w:rPr>
          <w:szCs w:val="24"/>
          <w:lang w:val="en-AU"/>
        </w:rPr>
        <w:t>’</w:t>
      </w:r>
      <w:r w:rsidR="00920158" w:rsidRPr="00E760FB">
        <w:rPr>
          <w:szCs w:val="24"/>
          <w:lang w:val="en-AU"/>
        </w:rPr>
        <w:t xml:space="preserve">, </w:t>
      </w:r>
      <w:r w:rsidR="001F1F4B" w:rsidRPr="00E760FB">
        <w:rPr>
          <w:szCs w:val="24"/>
          <w:lang w:val="en-AU"/>
        </w:rPr>
        <w:t xml:space="preserve">then </w:t>
      </w:r>
      <w:r w:rsidR="00920158" w:rsidRPr="00E760FB">
        <w:rPr>
          <w:szCs w:val="24"/>
          <w:lang w:val="en-AU"/>
        </w:rPr>
        <w:t>any theory</w:t>
      </w:r>
      <w:r w:rsidR="008A7598" w:rsidRPr="00E760FB">
        <w:rPr>
          <w:szCs w:val="24"/>
          <w:lang w:val="en-AU"/>
        </w:rPr>
        <w:t xml:space="preserve"> of mind</w:t>
      </w:r>
      <w:r w:rsidR="00920158" w:rsidRPr="00E760FB">
        <w:rPr>
          <w:szCs w:val="24"/>
          <w:lang w:val="en-AU"/>
        </w:rPr>
        <w:t xml:space="preserve"> we </w:t>
      </w:r>
      <w:r w:rsidR="008A7598" w:rsidRPr="00E760FB">
        <w:rPr>
          <w:szCs w:val="24"/>
          <w:lang w:val="en-AU"/>
        </w:rPr>
        <w:t>develop</w:t>
      </w:r>
      <w:r w:rsidR="00920158" w:rsidRPr="00E760FB">
        <w:rPr>
          <w:szCs w:val="24"/>
          <w:lang w:val="en-AU"/>
        </w:rPr>
        <w:t xml:space="preserve"> is</w:t>
      </w:r>
      <w:r w:rsidR="001F1F4B" w:rsidRPr="00E760FB">
        <w:rPr>
          <w:szCs w:val="24"/>
          <w:lang w:val="en-AU"/>
        </w:rPr>
        <w:t xml:space="preserve"> rendered</w:t>
      </w:r>
      <w:r w:rsidR="00920158" w:rsidRPr="00E760FB">
        <w:rPr>
          <w:szCs w:val="24"/>
          <w:lang w:val="en-AU"/>
        </w:rPr>
        <w:t xml:space="preserve"> implausible</w:t>
      </w:r>
      <w:r w:rsidR="001F1F4B" w:rsidRPr="00E760FB">
        <w:rPr>
          <w:szCs w:val="24"/>
          <w:lang w:val="en-AU"/>
        </w:rPr>
        <w:t>.</w:t>
      </w:r>
      <w:r w:rsidR="00920158" w:rsidRPr="00E760FB">
        <w:rPr>
          <w:szCs w:val="24"/>
          <w:lang w:val="en-AU"/>
        </w:rPr>
        <w:t xml:space="preserve"> </w:t>
      </w:r>
      <w:r w:rsidR="001F1F4B" w:rsidRPr="00E760FB">
        <w:rPr>
          <w:szCs w:val="24"/>
          <w:lang w:val="en-AU"/>
        </w:rPr>
        <w:t>I</w:t>
      </w:r>
      <w:r w:rsidR="00920158" w:rsidRPr="00E760FB">
        <w:rPr>
          <w:szCs w:val="24"/>
          <w:lang w:val="en-AU"/>
        </w:rPr>
        <w:t>f</w:t>
      </w:r>
      <w:r w:rsidR="001F1F4B" w:rsidRPr="00E760FB">
        <w:rPr>
          <w:szCs w:val="24"/>
          <w:lang w:val="en-AU"/>
        </w:rPr>
        <w:t xml:space="preserve"> the answer is</w:t>
      </w:r>
      <w:r w:rsidR="00920158" w:rsidRPr="00E760FB">
        <w:rPr>
          <w:szCs w:val="24"/>
          <w:lang w:val="en-AU"/>
        </w:rPr>
        <w:t xml:space="preserve"> </w:t>
      </w:r>
      <w:r w:rsidR="004C1704" w:rsidRPr="00E760FB">
        <w:rPr>
          <w:szCs w:val="24"/>
          <w:lang w:val="en-AU"/>
        </w:rPr>
        <w:t>‘</w:t>
      </w:r>
      <w:r w:rsidR="00920158" w:rsidRPr="00E760FB">
        <w:rPr>
          <w:szCs w:val="24"/>
          <w:lang w:val="en-AU"/>
        </w:rPr>
        <w:t>yes</w:t>
      </w:r>
      <w:r w:rsidR="004C1704" w:rsidRPr="00E760FB">
        <w:rPr>
          <w:szCs w:val="24"/>
          <w:lang w:val="en-AU"/>
        </w:rPr>
        <w:t>’</w:t>
      </w:r>
      <w:r w:rsidR="00920158" w:rsidRPr="00E760FB">
        <w:rPr>
          <w:szCs w:val="24"/>
          <w:lang w:val="en-AU"/>
        </w:rPr>
        <w:t xml:space="preserve">, </w:t>
      </w:r>
      <w:r w:rsidR="001F1F4B" w:rsidRPr="00E760FB">
        <w:rPr>
          <w:szCs w:val="24"/>
          <w:lang w:val="en-AU"/>
        </w:rPr>
        <w:t xml:space="preserve">then </w:t>
      </w:r>
      <w:r w:rsidR="00920158" w:rsidRPr="00E760FB">
        <w:rPr>
          <w:szCs w:val="24"/>
          <w:lang w:val="en-AU"/>
        </w:rPr>
        <w:t>any theory</w:t>
      </w:r>
      <w:r w:rsidR="008A7598" w:rsidRPr="00E760FB">
        <w:rPr>
          <w:szCs w:val="24"/>
          <w:lang w:val="en-AU"/>
        </w:rPr>
        <w:t xml:space="preserve"> of mind we develop</w:t>
      </w:r>
      <w:r w:rsidR="00920158" w:rsidRPr="00E760FB">
        <w:rPr>
          <w:szCs w:val="24"/>
          <w:lang w:val="en-AU"/>
        </w:rPr>
        <w:t xml:space="preserve"> is </w:t>
      </w:r>
      <w:proofErr w:type="spellStart"/>
      <w:r w:rsidR="00920158" w:rsidRPr="00E760FB">
        <w:rPr>
          <w:szCs w:val="24"/>
          <w:lang w:val="en-AU"/>
        </w:rPr>
        <w:t>physicalistically</w:t>
      </w:r>
      <w:proofErr w:type="spellEnd"/>
      <w:r w:rsidR="00920158" w:rsidRPr="00E760FB">
        <w:rPr>
          <w:szCs w:val="24"/>
          <w:lang w:val="en-AU"/>
        </w:rPr>
        <w:t xml:space="preserve"> unacceptable</w:t>
      </w:r>
      <w:r w:rsidR="009C09B0" w:rsidRPr="00E760FB">
        <w:rPr>
          <w:szCs w:val="24"/>
          <w:lang w:val="en-AU"/>
        </w:rPr>
        <w:t xml:space="preserve"> –</w:t>
      </w:r>
      <w:r w:rsidR="009C09B0" w:rsidRPr="00E760FB">
        <w:rPr>
          <w:rFonts w:hint="eastAsia"/>
          <w:szCs w:val="24"/>
          <w:lang w:val="en-AU"/>
        </w:rPr>
        <w:t xml:space="preserve"> even according to </w:t>
      </w:r>
      <w:r w:rsidR="00B70258" w:rsidRPr="00E760FB">
        <w:rPr>
          <w:szCs w:val="24"/>
          <w:lang w:val="en-AU"/>
        </w:rPr>
        <w:t xml:space="preserve">a </w:t>
      </w:r>
      <w:r w:rsidR="00160506" w:rsidRPr="00E760FB">
        <w:rPr>
          <w:szCs w:val="24"/>
          <w:lang w:val="en-AU"/>
        </w:rPr>
        <w:t>TDBUC of physicalism.</w:t>
      </w:r>
      <w:r w:rsidRPr="00E760FB">
        <w:rPr>
          <w:szCs w:val="24"/>
          <w:lang w:val="en-AU"/>
        </w:rPr>
        <w:t xml:space="preserve"> If this is correct, this constitutes a dilemma for </w:t>
      </w:r>
      <w:proofErr w:type="spellStart"/>
      <w:r w:rsidRPr="00E760FB">
        <w:rPr>
          <w:szCs w:val="24"/>
          <w:lang w:val="en-AU"/>
        </w:rPr>
        <w:t>Russellian</w:t>
      </w:r>
      <w:proofErr w:type="spellEnd"/>
      <w:r w:rsidRPr="00E760FB">
        <w:rPr>
          <w:szCs w:val="24"/>
          <w:lang w:val="en-AU"/>
        </w:rPr>
        <w:t xml:space="preserve"> physicalism</w:t>
      </w:r>
      <w:r w:rsidR="00AA3271" w:rsidRPr="00E760FB">
        <w:rPr>
          <w:szCs w:val="24"/>
          <w:lang w:val="en-AU"/>
        </w:rPr>
        <w:t>, for it follows that</w:t>
      </w:r>
      <w:r w:rsidRPr="00E760FB">
        <w:rPr>
          <w:szCs w:val="24"/>
          <w:lang w:val="en-AU"/>
        </w:rPr>
        <w:t xml:space="preserve"> </w:t>
      </w:r>
      <w:proofErr w:type="spellStart"/>
      <w:r w:rsidRPr="00E760FB">
        <w:rPr>
          <w:rFonts w:cs="Times New Roman"/>
          <w:szCs w:val="24"/>
          <w:lang w:val="en-AU"/>
        </w:rPr>
        <w:t>Russellian</w:t>
      </w:r>
      <w:proofErr w:type="spellEnd"/>
      <w:r w:rsidRPr="00E760FB">
        <w:rPr>
          <w:rFonts w:cs="Times New Roman"/>
          <w:szCs w:val="24"/>
          <w:lang w:val="en-AU"/>
        </w:rPr>
        <w:t xml:space="preserve"> monism is either </w:t>
      </w:r>
      <w:r w:rsidR="00AA3271" w:rsidRPr="00E760FB">
        <w:rPr>
          <w:rFonts w:cs="Times New Roman"/>
          <w:szCs w:val="24"/>
          <w:lang w:val="en-AU"/>
        </w:rPr>
        <w:t xml:space="preserve">implausible or </w:t>
      </w:r>
      <w:proofErr w:type="spellStart"/>
      <w:r w:rsidRPr="00E760FB">
        <w:rPr>
          <w:rFonts w:cs="Times New Roman"/>
          <w:szCs w:val="24"/>
          <w:lang w:val="en-AU"/>
        </w:rPr>
        <w:t>physicalistically</w:t>
      </w:r>
      <w:proofErr w:type="spellEnd"/>
      <w:r w:rsidRPr="00E760FB">
        <w:rPr>
          <w:rFonts w:cs="Times New Roman"/>
          <w:szCs w:val="24"/>
          <w:lang w:val="en-AU"/>
        </w:rPr>
        <w:t xml:space="preserve"> unacceptable</w:t>
      </w:r>
      <w:r w:rsidR="00AA3271" w:rsidRPr="00E760FB">
        <w:rPr>
          <w:rFonts w:cs="Times New Roman"/>
          <w:szCs w:val="24"/>
          <w:lang w:val="en-AU"/>
        </w:rPr>
        <w:t>.</w:t>
      </w:r>
      <w:r w:rsidR="00661794" w:rsidRPr="00E760FB">
        <w:rPr>
          <w:rFonts w:cs="Times New Roman"/>
          <w:szCs w:val="24"/>
          <w:lang w:val="en-AU"/>
        </w:rPr>
        <w:t xml:space="preserve"> </w:t>
      </w:r>
      <w:r w:rsidR="00AA3271" w:rsidRPr="00E760FB">
        <w:rPr>
          <w:rFonts w:cs="Times New Roman"/>
          <w:szCs w:val="24"/>
          <w:lang w:val="en-AU"/>
        </w:rPr>
        <w:t>H</w:t>
      </w:r>
      <w:r w:rsidR="00661794" w:rsidRPr="00E760FB">
        <w:rPr>
          <w:rFonts w:cs="Times New Roman"/>
          <w:szCs w:val="24"/>
          <w:lang w:val="en-AU"/>
        </w:rPr>
        <w:t xml:space="preserve">ence, </w:t>
      </w:r>
      <w:proofErr w:type="spellStart"/>
      <w:r w:rsidR="00661794" w:rsidRPr="00E760FB">
        <w:rPr>
          <w:rFonts w:cs="Times New Roman"/>
          <w:szCs w:val="24"/>
          <w:lang w:val="en-AU"/>
        </w:rPr>
        <w:t>Russellian</w:t>
      </w:r>
      <w:proofErr w:type="spellEnd"/>
      <w:r w:rsidR="00661794" w:rsidRPr="00E760FB">
        <w:rPr>
          <w:rFonts w:cs="Times New Roman"/>
          <w:szCs w:val="24"/>
          <w:lang w:val="en-AU"/>
        </w:rPr>
        <w:t xml:space="preserve"> monism</w:t>
      </w:r>
      <w:r w:rsidR="007E4D52" w:rsidRPr="00E760FB">
        <w:rPr>
          <w:rFonts w:cs="Times New Roman"/>
          <w:szCs w:val="24"/>
          <w:lang w:val="en-AU"/>
        </w:rPr>
        <w:t xml:space="preserve"> </w:t>
      </w:r>
      <w:r w:rsidR="00661794" w:rsidRPr="00E760FB">
        <w:rPr>
          <w:rFonts w:cs="Times New Roman"/>
          <w:szCs w:val="24"/>
          <w:lang w:val="en-AU"/>
        </w:rPr>
        <w:t xml:space="preserve">and </w:t>
      </w:r>
      <w:r w:rsidR="007E4D52" w:rsidRPr="00E760FB">
        <w:rPr>
          <w:rFonts w:cs="Times New Roman"/>
          <w:szCs w:val="24"/>
          <w:lang w:val="en-AU"/>
        </w:rPr>
        <w:t>physicalism</w:t>
      </w:r>
      <w:r w:rsidR="00661794" w:rsidRPr="00E760FB">
        <w:rPr>
          <w:rFonts w:cs="Times New Roman"/>
          <w:szCs w:val="24"/>
          <w:lang w:val="en-AU"/>
        </w:rPr>
        <w:t xml:space="preserve"> are incompatible</w:t>
      </w:r>
      <w:r w:rsidRPr="00E760FB">
        <w:rPr>
          <w:rFonts w:cs="Times New Roman"/>
          <w:szCs w:val="24"/>
          <w:lang w:val="en-AU"/>
        </w:rPr>
        <w:t>.</w:t>
      </w:r>
      <w:r w:rsidRPr="00E760FB">
        <w:rPr>
          <w:szCs w:val="24"/>
          <w:lang w:val="en-AU"/>
        </w:rPr>
        <w:t xml:space="preserve"> I call th</w:t>
      </w:r>
      <w:r w:rsidR="00AA3271" w:rsidRPr="00E760FB">
        <w:rPr>
          <w:szCs w:val="24"/>
          <w:lang w:val="en-AU"/>
        </w:rPr>
        <w:t>is</w:t>
      </w:r>
      <w:r w:rsidRPr="00E760FB">
        <w:rPr>
          <w:szCs w:val="24"/>
          <w:lang w:val="en-AU"/>
        </w:rPr>
        <w:t xml:space="preserve"> dilemma the </w:t>
      </w:r>
      <w:r w:rsidRPr="00E760FB">
        <w:rPr>
          <w:b/>
          <w:szCs w:val="24"/>
          <w:lang w:val="en-AU"/>
        </w:rPr>
        <w:t>dilemma of physical combination</w:t>
      </w:r>
      <w:r w:rsidRPr="00E760FB">
        <w:rPr>
          <w:szCs w:val="24"/>
          <w:lang w:val="en-AU"/>
        </w:rPr>
        <w:t>.</w:t>
      </w:r>
    </w:p>
    <w:p w14:paraId="4EB51790" w14:textId="77777777" w:rsidR="00920158" w:rsidRPr="00E760FB" w:rsidRDefault="0051405F" w:rsidP="00FE60F0">
      <w:pPr>
        <w:pStyle w:val="2-Thirdheading"/>
        <w:spacing w:line="480" w:lineRule="auto"/>
        <w:jc w:val="left"/>
        <w:rPr>
          <w:b/>
          <w:i w:val="0"/>
          <w:szCs w:val="24"/>
          <w:lang w:val="en-AU"/>
        </w:rPr>
      </w:pPr>
      <w:r w:rsidRPr="00E760FB">
        <w:rPr>
          <w:b/>
          <w:i w:val="0"/>
          <w:szCs w:val="24"/>
          <w:lang w:val="en-AU"/>
        </w:rPr>
        <w:t>4</w:t>
      </w:r>
      <w:r w:rsidR="00920158" w:rsidRPr="00E760FB">
        <w:rPr>
          <w:b/>
          <w:i w:val="0"/>
          <w:szCs w:val="24"/>
          <w:lang w:val="en-AU"/>
        </w:rPr>
        <w:t xml:space="preserve"> Combination without emergence</w:t>
      </w:r>
    </w:p>
    <w:p w14:paraId="0272C09B" w14:textId="41CF7506" w:rsidR="00CB4B0E" w:rsidRPr="00E760FB" w:rsidRDefault="00757D3E" w:rsidP="00757D3E">
      <w:pPr>
        <w:pStyle w:val="1-Mymainbodystyle"/>
        <w:spacing w:line="480" w:lineRule="auto"/>
        <w:rPr>
          <w:szCs w:val="24"/>
          <w:lang w:val="en-AU"/>
        </w:rPr>
      </w:pPr>
      <w:r w:rsidRPr="00E760FB">
        <w:rPr>
          <w:szCs w:val="24"/>
          <w:lang w:val="en-AU"/>
        </w:rPr>
        <w:t xml:space="preserve">Let us begin with combination without emergence. Let us begin with combination without emergence. </w:t>
      </w:r>
      <w:r w:rsidRPr="00E760FB">
        <w:rPr>
          <w:bCs/>
          <w:szCs w:val="24"/>
          <w:lang w:val="en-AU"/>
        </w:rPr>
        <w:t>The rough idea is this: t</w:t>
      </w:r>
      <w:r w:rsidRPr="00E760FB">
        <w:rPr>
          <w:szCs w:val="24"/>
          <w:lang w:val="en-AU"/>
        </w:rPr>
        <w:t>he combined property or entity is nothing over and above the collection of the relevant lower-level properties or entities and their arrangements and relations.</w:t>
      </w:r>
      <w:r w:rsidRPr="00E760FB">
        <w:rPr>
          <w:rStyle w:val="a5"/>
          <w:szCs w:val="24"/>
          <w:lang w:val="en-AU"/>
        </w:rPr>
        <w:t xml:space="preserve"> </w:t>
      </w:r>
      <w:r w:rsidRPr="00E760FB">
        <w:rPr>
          <w:szCs w:val="24"/>
          <w:lang w:val="en-AU"/>
        </w:rPr>
        <w:t xml:space="preserve">Different theories of such a combination are possible, which include the identity theory, the reductionist theory, the realization theory, the multiple </w:t>
      </w:r>
      <w:proofErr w:type="spellStart"/>
      <w:r w:rsidRPr="00E760FB">
        <w:rPr>
          <w:szCs w:val="24"/>
          <w:lang w:val="en-AU"/>
        </w:rPr>
        <w:t>realisability</w:t>
      </w:r>
      <w:proofErr w:type="spellEnd"/>
      <w:r w:rsidRPr="00E760FB">
        <w:rPr>
          <w:szCs w:val="24"/>
          <w:lang w:val="en-AU"/>
        </w:rPr>
        <w:t xml:space="preserve"> theory, and so forth. The key point is that the combination involves no emergence (the latter will be discussed in </w:t>
      </w:r>
      <w:r w:rsidR="00681CA3">
        <w:rPr>
          <w:szCs w:val="24"/>
          <w:lang w:val="en-AU"/>
        </w:rPr>
        <w:t>Section 5</w:t>
      </w:r>
      <w:r w:rsidRPr="00E760FB">
        <w:rPr>
          <w:szCs w:val="24"/>
          <w:lang w:val="en-AU"/>
        </w:rPr>
        <w:t xml:space="preserve">). </w:t>
      </w:r>
    </w:p>
    <w:p w14:paraId="3ACAA690" w14:textId="267FB621" w:rsidR="007E18EE" w:rsidRPr="00E760FB" w:rsidRDefault="00920158" w:rsidP="00A52A82">
      <w:pPr>
        <w:pStyle w:val="1-Mymainbodystyle"/>
        <w:spacing w:line="480" w:lineRule="auto"/>
        <w:ind w:firstLine="720"/>
        <w:rPr>
          <w:szCs w:val="24"/>
          <w:lang w:val="en-AU"/>
        </w:rPr>
      </w:pPr>
      <w:r w:rsidRPr="00E760FB">
        <w:rPr>
          <w:szCs w:val="24"/>
          <w:lang w:val="en-AU"/>
        </w:rPr>
        <w:lastRenderedPageBreak/>
        <w:t>I believe that all proposals of combination without emergence are</w:t>
      </w:r>
      <w:r w:rsidR="00AA58BA" w:rsidRPr="00E760FB">
        <w:rPr>
          <w:szCs w:val="24"/>
          <w:lang w:val="en-AU"/>
        </w:rPr>
        <w:t xml:space="preserve"> rendered</w:t>
      </w:r>
      <w:r w:rsidRPr="00E760FB">
        <w:rPr>
          <w:szCs w:val="24"/>
          <w:lang w:val="en-AU"/>
        </w:rPr>
        <w:t xml:space="preserve"> implausible</w:t>
      </w:r>
      <w:r w:rsidR="00AA58BA" w:rsidRPr="00E760FB">
        <w:rPr>
          <w:szCs w:val="24"/>
          <w:lang w:val="en-AU"/>
        </w:rPr>
        <w:t xml:space="preserve"> by</w:t>
      </w:r>
      <w:r w:rsidR="00D63328" w:rsidRPr="00E760FB">
        <w:rPr>
          <w:szCs w:val="24"/>
          <w:lang w:val="en-AU"/>
        </w:rPr>
        <w:t xml:space="preserve"> an</w:t>
      </w:r>
      <w:r w:rsidR="00AA58BA" w:rsidRPr="00E760FB">
        <w:rPr>
          <w:szCs w:val="24"/>
          <w:lang w:val="en-AU"/>
        </w:rPr>
        <w:t xml:space="preserve"> insufficiently discussed aspect of the combination problem</w:t>
      </w:r>
      <w:r w:rsidRPr="00E760FB">
        <w:rPr>
          <w:szCs w:val="24"/>
          <w:lang w:val="en-AU"/>
        </w:rPr>
        <w:t>. The problem is a</w:t>
      </w:r>
      <w:r w:rsidR="0015614F" w:rsidRPr="00E760FB">
        <w:rPr>
          <w:szCs w:val="24"/>
          <w:lang w:val="en-AU"/>
        </w:rPr>
        <w:t xml:space="preserve">s follows. </w:t>
      </w:r>
      <w:r w:rsidR="00FB24C5" w:rsidRPr="00E760FB">
        <w:rPr>
          <w:szCs w:val="24"/>
          <w:lang w:val="en-AU"/>
        </w:rPr>
        <w:t>W</w:t>
      </w:r>
      <w:r w:rsidRPr="00E760FB">
        <w:rPr>
          <w:szCs w:val="24"/>
          <w:lang w:val="en-AU"/>
        </w:rPr>
        <w:t>e ourselves possess very different kinds of qualia when we are in different physical states</w:t>
      </w:r>
      <w:r w:rsidR="00AE51D7" w:rsidRPr="00E760FB">
        <w:rPr>
          <w:szCs w:val="24"/>
          <w:lang w:val="en-AU"/>
        </w:rPr>
        <w:t xml:space="preserve">, such as </w:t>
      </w:r>
      <w:r w:rsidR="00DF53ED" w:rsidRPr="00E760FB">
        <w:rPr>
          <w:szCs w:val="24"/>
          <w:lang w:val="en-AU"/>
        </w:rPr>
        <w:t>reading this paper, having a meal</w:t>
      </w:r>
      <w:r w:rsidR="0070137F" w:rsidRPr="00E760FB">
        <w:rPr>
          <w:szCs w:val="24"/>
          <w:lang w:val="en-AU"/>
        </w:rPr>
        <w:t xml:space="preserve">, </w:t>
      </w:r>
      <w:r w:rsidR="00825547" w:rsidRPr="00E760FB">
        <w:rPr>
          <w:szCs w:val="24"/>
          <w:lang w:val="en-AU"/>
        </w:rPr>
        <w:t>and so on</w:t>
      </w:r>
      <w:r w:rsidR="002B5433" w:rsidRPr="00E760FB">
        <w:rPr>
          <w:szCs w:val="24"/>
          <w:lang w:val="en-AU"/>
        </w:rPr>
        <w:t>. F</w:t>
      </w:r>
      <w:r w:rsidR="00CA7BDA" w:rsidRPr="00E760FB">
        <w:rPr>
          <w:szCs w:val="24"/>
          <w:lang w:val="en-AU"/>
        </w:rPr>
        <w:t>or example, I do not possess any purple quale at the time of writing this sentence, but</w:t>
      </w:r>
      <w:r w:rsidR="00B439F0" w:rsidRPr="00E760FB">
        <w:rPr>
          <w:szCs w:val="24"/>
          <w:lang w:val="en-AU"/>
        </w:rPr>
        <w:t xml:space="preserve"> I</w:t>
      </w:r>
      <w:r w:rsidR="00CA7BDA" w:rsidRPr="00E760FB">
        <w:rPr>
          <w:szCs w:val="24"/>
          <w:lang w:val="en-AU"/>
        </w:rPr>
        <w:t xml:space="preserve"> did so one day before</w:t>
      </w:r>
      <w:r w:rsidR="00BE133B" w:rsidRPr="00E760FB">
        <w:rPr>
          <w:szCs w:val="24"/>
          <w:lang w:val="en-AU"/>
        </w:rPr>
        <w:t>.</w:t>
      </w:r>
      <w:r w:rsidR="002B5433" w:rsidRPr="00E760FB">
        <w:rPr>
          <w:rStyle w:val="a5"/>
          <w:szCs w:val="24"/>
          <w:lang w:val="en-AU"/>
        </w:rPr>
        <w:footnoteReference w:id="6"/>
      </w:r>
      <w:r w:rsidR="00946684" w:rsidRPr="00E760FB">
        <w:rPr>
          <w:szCs w:val="24"/>
          <w:lang w:val="en-AU"/>
        </w:rPr>
        <w:t xml:space="preserve"> </w:t>
      </w:r>
      <w:r w:rsidR="007F552B" w:rsidRPr="00E760FB">
        <w:rPr>
          <w:szCs w:val="24"/>
          <w:lang w:val="en-AU"/>
        </w:rPr>
        <w:t>In addition</w:t>
      </w:r>
      <w:r w:rsidR="00BE133B" w:rsidRPr="00E760FB">
        <w:rPr>
          <w:szCs w:val="24"/>
          <w:lang w:val="en-AU"/>
        </w:rPr>
        <w:t>,</w:t>
      </w:r>
      <w:r w:rsidR="00EC0AC9" w:rsidRPr="00E760FB">
        <w:rPr>
          <w:szCs w:val="24"/>
          <w:lang w:val="en-AU"/>
        </w:rPr>
        <w:t xml:space="preserve"> some altered states of </w:t>
      </w:r>
      <w:r w:rsidR="00F53B81" w:rsidRPr="00E760FB">
        <w:rPr>
          <w:szCs w:val="24"/>
          <w:lang w:val="en-AU"/>
        </w:rPr>
        <w:t>consciousness</w:t>
      </w:r>
      <w:r w:rsidR="00EC0AC9" w:rsidRPr="00E760FB">
        <w:rPr>
          <w:szCs w:val="24"/>
          <w:lang w:val="en-AU"/>
        </w:rPr>
        <w:t xml:space="preserve"> –</w:t>
      </w:r>
      <w:r w:rsidR="00F53B81" w:rsidRPr="00E760FB">
        <w:rPr>
          <w:szCs w:val="24"/>
          <w:lang w:val="en-AU"/>
        </w:rPr>
        <w:t xml:space="preserve"> mental</w:t>
      </w:r>
      <w:r w:rsidR="00EC0AC9" w:rsidRPr="00E760FB">
        <w:rPr>
          <w:szCs w:val="24"/>
          <w:lang w:val="en-AU"/>
        </w:rPr>
        <w:t xml:space="preserve"> </w:t>
      </w:r>
      <w:r w:rsidR="00F53B81" w:rsidRPr="00E760FB">
        <w:rPr>
          <w:szCs w:val="24"/>
          <w:lang w:val="en-AU"/>
        </w:rPr>
        <w:t xml:space="preserve">states during meditation </w:t>
      </w:r>
      <w:r w:rsidR="00EC0AC9" w:rsidRPr="00E760FB">
        <w:rPr>
          <w:szCs w:val="24"/>
          <w:lang w:val="en-AU"/>
        </w:rPr>
        <w:t>and drug-induced states – are reported to be associated with</w:t>
      </w:r>
      <w:r w:rsidR="00946684" w:rsidRPr="00E760FB">
        <w:rPr>
          <w:szCs w:val="24"/>
          <w:lang w:val="en-AU"/>
        </w:rPr>
        <w:t xml:space="preserve"> peculiar </w:t>
      </w:r>
      <w:r w:rsidR="007432CE" w:rsidRPr="00E760FB">
        <w:rPr>
          <w:szCs w:val="24"/>
          <w:lang w:val="en-AU"/>
        </w:rPr>
        <w:t>kinds</w:t>
      </w:r>
      <w:r w:rsidR="00946684" w:rsidRPr="00E760FB">
        <w:rPr>
          <w:szCs w:val="24"/>
          <w:lang w:val="en-AU"/>
        </w:rPr>
        <w:t xml:space="preserve"> of qualia</w:t>
      </w:r>
      <w:r w:rsidR="00BE133B" w:rsidRPr="00E760FB">
        <w:rPr>
          <w:szCs w:val="24"/>
          <w:lang w:val="en-AU"/>
        </w:rPr>
        <w:t xml:space="preserve"> – namely</w:t>
      </w:r>
      <w:r w:rsidR="00B439F0" w:rsidRPr="00E760FB">
        <w:rPr>
          <w:szCs w:val="24"/>
          <w:lang w:val="en-AU"/>
        </w:rPr>
        <w:t>, the</w:t>
      </w:r>
      <w:r w:rsidR="00BE133B" w:rsidRPr="00E760FB">
        <w:rPr>
          <w:szCs w:val="24"/>
          <w:lang w:val="en-AU"/>
        </w:rPr>
        <w:t xml:space="preserve"> kinds of qualia that are </w:t>
      </w:r>
      <w:r w:rsidR="009C44B6" w:rsidRPr="00E760FB">
        <w:rPr>
          <w:szCs w:val="24"/>
          <w:lang w:val="en-AU"/>
        </w:rPr>
        <w:t>never</w:t>
      </w:r>
      <w:r w:rsidR="00BE133B" w:rsidRPr="00E760FB">
        <w:rPr>
          <w:szCs w:val="24"/>
          <w:lang w:val="en-AU"/>
        </w:rPr>
        <w:t xml:space="preserve"> available to us in our </w:t>
      </w:r>
      <w:r w:rsidR="00EC0AC9" w:rsidRPr="00E760FB">
        <w:rPr>
          <w:szCs w:val="24"/>
          <w:lang w:val="en-AU"/>
        </w:rPr>
        <w:t>normal</w:t>
      </w:r>
      <w:r w:rsidR="00BE133B" w:rsidRPr="00E760FB">
        <w:rPr>
          <w:szCs w:val="24"/>
          <w:lang w:val="en-AU"/>
        </w:rPr>
        <w:t xml:space="preserve"> states</w:t>
      </w:r>
      <w:r w:rsidR="00946684" w:rsidRPr="00E760FB">
        <w:rPr>
          <w:szCs w:val="24"/>
          <w:lang w:val="en-AU"/>
        </w:rPr>
        <w:t>.</w:t>
      </w:r>
      <w:r w:rsidR="002B5433" w:rsidRPr="00E760FB">
        <w:rPr>
          <w:szCs w:val="24"/>
          <w:lang w:val="en-AU"/>
        </w:rPr>
        <w:t xml:space="preserve"> </w:t>
      </w:r>
      <w:r w:rsidR="00FB24C5" w:rsidRPr="00E760FB">
        <w:rPr>
          <w:szCs w:val="24"/>
          <w:lang w:val="en-AU"/>
        </w:rPr>
        <w:t xml:space="preserve">It is for this reason that even the </w:t>
      </w:r>
      <w:proofErr w:type="spellStart"/>
      <w:r w:rsidR="00FB24C5" w:rsidRPr="00E760FB">
        <w:rPr>
          <w:szCs w:val="24"/>
          <w:lang w:val="en-AU"/>
        </w:rPr>
        <w:t>panpsychist</w:t>
      </w:r>
      <w:proofErr w:type="spellEnd"/>
      <w:r w:rsidR="00FB24C5" w:rsidRPr="00E760FB">
        <w:rPr>
          <w:szCs w:val="24"/>
          <w:lang w:val="en-AU"/>
        </w:rPr>
        <w:t xml:space="preserve"> – who believes that a rock possesses qualia – would, and should, believe that the rock does not possess </w:t>
      </w:r>
      <w:r w:rsidR="00FB24C5" w:rsidRPr="00E760FB">
        <w:rPr>
          <w:i/>
          <w:szCs w:val="24"/>
          <w:lang w:val="en-AU"/>
        </w:rPr>
        <w:t>our</w:t>
      </w:r>
      <w:r w:rsidR="00FB24C5" w:rsidRPr="00E760FB">
        <w:rPr>
          <w:szCs w:val="24"/>
          <w:lang w:val="en-AU"/>
        </w:rPr>
        <w:t xml:space="preserve"> qualia (see</w:t>
      </w:r>
      <w:r w:rsidR="002259C5" w:rsidRPr="00E760FB">
        <w:rPr>
          <w:rFonts w:cs="Times New Roman"/>
          <w:szCs w:val="24"/>
          <w:lang w:val="en-AU"/>
        </w:rPr>
        <w:t xml:space="preserve"> </w:t>
      </w:r>
      <w:r w:rsidR="002259C5" w:rsidRPr="00E760FB">
        <w:rPr>
          <w:szCs w:val="24"/>
          <w:lang w:val="en-AU"/>
        </w:rPr>
        <w:t>e.g.</w:t>
      </w:r>
      <w:r w:rsidR="002259C5" w:rsidRPr="00E760FB">
        <w:rPr>
          <w:rFonts w:cs="Times New Roman"/>
          <w:szCs w:val="24"/>
          <w:lang w:val="en-AU"/>
        </w:rPr>
        <w:t xml:space="preserve"> </w:t>
      </w:r>
      <w:r w:rsidR="00FB24C5" w:rsidRPr="00E760FB">
        <w:rPr>
          <w:szCs w:val="24"/>
          <w:lang w:val="en-AU"/>
        </w:rPr>
        <w:t xml:space="preserve">Chalmers 1996, p. 299), let alone the </w:t>
      </w:r>
      <w:proofErr w:type="spellStart"/>
      <w:r w:rsidR="00FB24C5" w:rsidRPr="00E760FB">
        <w:rPr>
          <w:szCs w:val="24"/>
          <w:lang w:val="en-AU"/>
        </w:rPr>
        <w:t>Russellian</w:t>
      </w:r>
      <w:proofErr w:type="spellEnd"/>
      <w:r w:rsidR="00FB24C5" w:rsidRPr="00E760FB">
        <w:rPr>
          <w:szCs w:val="24"/>
          <w:lang w:val="en-AU"/>
        </w:rPr>
        <w:t xml:space="preserve"> </w:t>
      </w:r>
      <w:proofErr w:type="spellStart"/>
      <w:r w:rsidR="00FB24C5" w:rsidRPr="00E760FB">
        <w:rPr>
          <w:szCs w:val="24"/>
          <w:lang w:val="en-AU"/>
        </w:rPr>
        <w:t>physicalist</w:t>
      </w:r>
      <w:proofErr w:type="spellEnd"/>
      <w:r w:rsidR="00FB24C5" w:rsidRPr="00E760FB">
        <w:rPr>
          <w:szCs w:val="24"/>
          <w:lang w:val="en-AU"/>
        </w:rPr>
        <w:t xml:space="preserve"> – who is not necessarily a </w:t>
      </w:r>
      <w:proofErr w:type="spellStart"/>
      <w:r w:rsidR="00FB24C5" w:rsidRPr="00E760FB">
        <w:rPr>
          <w:szCs w:val="24"/>
          <w:lang w:val="en-AU"/>
        </w:rPr>
        <w:t>panpsychist</w:t>
      </w:r>
      <w:proofErr w:type="spellEnd"/>
      <w:r w:rsidR="00FB24C5" w:rsidRPr="00E760FB">
        <w:rPr>
          <w:szCs w:val="24"/>
          <w:lang w:val="en-AU"/>
        </w:rPr>
        <w:t xml:space="preserve"> and is thus not obligated to believe that the rock possesses qualia (see</w:t>
      </w:r>
      <w:r w:rsidR="002259C5" w:rsidRPr="00E760FB">
        <w:rPr>
          <w:rFonts w:cs="Times New Roman"/>
          <w:szCs w:val="24"/>
          <w:lang w:val="en-AU"/>
        </w:rPr>
        <w:t xml:space="preserve"> </w:t>
      </w:r>
      <w:r w:rsidR="002259C5" w:rsidRPr="00E760FB">
        <w:rPr>
          <w:szCs w:val="24"/>
          <w:lang w:val="en-AU"/>
        </w:rPr>
        <w:t>e.g.</w:t>
      </w:r>
      <w:r w:rsidR="002259C5" w:rsidRPr="00E760FB">
        <w:rPr>
          <w:rFonts w:cs="Times New Roman"/>
          <w:szCs w:val="24"/>
          <w:lang w:val="en-AU"/>
        </w:rPr>
        <w:t xml:space="preserve"> </w:t>
      </w:r>
      <w:proofErr w:type="spellStart"/>
      <w:r w:rsidR="00FB24C5" w:rsidRPr="00E760FB">
        <w:rPr>
          <w:szCs w:val="24"/>
          <w:lang w:val="en-AU"/>
        </w:rPr>
        <w:t>Stoljar</w:t>
      </w:r>
      <w:proofErr w:type="spellEnd"/>
      <w:r w:rsidR="00FB24C5" w:rsidRPr="00E760FB">
        <w:rPr>
          <w:szCs w:val="24"/>
          <w:lang w:val="en-AU"/>
        </w:rPr>
        <w:t xml:space="preserve"> 2001a</w:t>
      </w:r>
      <w:r w:rsidR="00093F0E" w:rsidRPr="00E760FB">
        <w:rPr>
          <w:szCs w:val="24"/>
          <w:lang w:val="en-AU"/>
        </w:rPr>
        <w:t>, pp. 271-273</w:t>
      </w:r>
      <w:r w:rsidR="00FB24C5" w:rsidRPr="00E760FB">
        <w:rPr>
          <w:szCs w:val="24"/>
          <w:lang w:val="en-AU"/>
        </w:rPr>
        <w:t>; Montero 20</w:t>
      </w:r>
      <w:r w:rsidR="00093F0E" w:rsidRPr="00E760FB">
        <w:rPr>
          <w:szCs w:val="24"/>
          <w:lang w:val="en-AU"/>
        </w:rPr>
        <w:t>10, pp. 76-77</w:t>
      </w:r>
      <w:r w:rsidR="00FB24C5" w:rsidRPr="00E760FB">
        <w:rPr>
          <w:szCs w:val="24"/>
          <w:lang w:val="en-AU"/>
        </w:rPr>
        <w:t xml:space="preserve">). </w:t>
      </w:r>
      <w:r w:rsidR="008D4007" w:rsidRPr="00E760FB">
        <w:rPr>
          <w:szCs w:val="24"/>
          <w:lang w:val="en-AU"/>
        </w:rPr>
        <w:t>If we can all accept that not everything possesses</w:t>
      </w:r>
      <w:r w:rsidR="00391B09" w:rsidRPr="00E760FB">
        <w:rPr>
          <w:szCs w:val="24"/>
          <w:lang w:val="en-AU"/>
        </w:rPr>
        <w:t xml:space="preserve"> </w:t>
      </w:r>
      <w:r w:rsidR="00FB24C5" w:rsidRPr="00E760FB">
        <w:rPr>
          <w:szCs w:val="24"/>
          <w:lang w:val="en-AU"/>
        </w:rPr>
        <w:t>the same qualia</w:t>
      </w:r>
      <w:r w:rsidR="008D4007" w:rsidRPr="00E760FB">
        <w:rPr>
          <w:szCs w:val="24"/>
          <w:lang w:val="en-AU"/>
        </w:rPr>
        <w:t xml:space="preserve">, </w:t>
      </w:r>
      <w:r w:rsidR="00B439F0" w:rsidRPr="00E760FB">
        <w:rPr>
          <w:szCs w:val="24"/>
          <w:lang w:val="en-AU"/>
        </w:rPr>
        <w:t xml:space="preserve">what </w:t>
      </w:r>
      <w:r w:rsidR="003A63EF" w:rsidRPr="00E760FB">
        <w:rPr>
          <w:szCs w:val="24"/>
          <w:lang w:val="en-AU"/>
        </w:rPr>
        <w:t xml:space="preserve">I call </w:t>
      </w:r>
      <w:r w:rsidR="003A63EF" w:rsidRPr="00E760FB">
        <w:rPr>
          <w:b/>
          <w:szCs w:val="24"/>
          <w:lang w:val="en-AU"/>
        </w:rPr>
        <w:t xml:space="preserve">the </w:t>
      </w:r>
      <w:r w:rsidR="00560AB7" w:rsidRPr="00E760FB">
        <w:rPr>
          <w:b/>
          <w:szCs w:val="24"/>
          <w:lang w:val="en-AU"/>
        </w:rPr>
        <w:t>difference-mak</w:t>
      </w:r>
      <w:r w:rsidR="006424BB" w:rsidRPr="00E760FB">
        <w:rPr>
          <w:b/>
          <w:szCs w:val="24"/>
          <w:lang w:val="en-AU"/>
        </w:rPr>
        <w:t>er</w:t>
      </w:r>
      <w:r w:rsidR="00560AB7" w:rsidRPr="00E760FB">
        <w:rPr>
          <w:b/>
          <w:szCs w:val="24"/>
          <w:lang w:val="en-AU"/>
        </w:rPr>
        <w:t xml:space="preserve"> </w:t>
      </w:r>
      <w:r w:rsidR="003A63EF" w:rsidRPr="00E760FB">
        <w:rPr>
          <w:b/>
          <w:szCs w:val="24"/>
          <w:lang w:val="en-AU"/>
        </w:rPr>
        <w:t xml:space="preserve">problem </w:t>
      </w:r>
      <w:r w:rsidR="008D4007" w:rsidRPr="00E760FB">
        <w:rPr>
          <w:szCs w:val="24"/>
          <w:lang w:val="en-AU"/>
        </w:rPr>
        <w:t>follows:</w:t>
      </w:r>
      <w:r w:rsidR="003C690C" w:rsidRPr="00E760FB">
        <w:rPr>
          <w:szCs w:val="24"/>
          <w:lang w:val="en-AU"/>
        </w:rPr>
        <w:t xml:space="preserve"> </w:t>
      </w:r>
      <w:r w:rsidR="00FB24C5" w:rsidRPr="00E760FB">
        <w:rPr>
          <w:szCs w:val="24"/>
          <w:lang w:val="en-AU"/>
        </w:rPr>
        <w:t xml:space="preserve">if </w:t>
      </w:r>
      <w:r w:rsidR="006424BB" w:rsidRPr="00E760FB">
        <w:rPr>
          <w:szCs w:val="24"/>
          <w:lang w:val="en-AU"/>
        </w:rPr>
        <w:t xml:space="preserve">different entities can possess different qualia, </w:t>
      </w:r>
      <w:r w:rsidR="002347B3" w:rsidRPr="00E760FB">
        <w:rPr>
          <w:szCs w:val="24"/>
          <w:lang w:val="en-AU"/>
        </w:rPr>
        <w:t xml:space="preserve">there must be </w:t>
      </w:r>
      <w:r w:rsidR="002347B3" w:rsidRPr="00E760FB">
        <w:rPr>
          <w:i/>
          <w:szCs w:val="24"/>
          <w:lang w:val="en-AU"/>
        </w:rPr>
        <w:t>some</w:t>
      </w:r>
      <w:r w:rsidR="00987B01" w:rsidRPr="00E760FB">
        <w:rPr>
          <w:i/>
          <w:szCs w:val="24"/>
          <w:lang w:val="en-AU"/>
        </w:rPr>
        <w:t xml:space="preserve"> </w:t>
      </w:r>
      <w:r w:rsidR="00773363" w:rsidRPr="00E760FB">
        <w:rPr>
          <w:i/>
          <w:szCs w:val="24"/>
          <w:lang w:val="en-AU"/>
        </w:rPr>
        <w:t xml:space="preserve">corresponding </w:t>
      </w:r>
      <w:r w:rsidR="004D318D" w:rsidRPr="00E760FB">
        <w:rPr>
          <w:i/>
          <w:szCs w:val="24"/>
          <w:lang w:val="en-AU"/>
        </w:rPr>
        <w:t>differences</w:t>
      </w:r>
      <w:r w:rsidR="00987B01" w:rsidRPr="00E760FB">
        <w:rPr>
          <w:i/>
          <w:szCs w:val="24"/>
          <w:lang w:val="en-AU"/>
        </w:rPr>
        <w:t xml:space="preserve"> </w:t>
      </w:r>
      <w:r w:rsidR="008E3683" w:rsidRPr="00E760FB">
        <w:rPr>
          <w:i/>
          <w:szCs w:val="24"/>
          <w:lang w:val="en-AU"/>
        </w:rPr>
        <w:t xml:space="preserve">in </w:t>
      </w:r>
      <w:r w:rsidR="00CC6841" w:rsidRPr="00E760FB">
        <w:rPr>
          <w:i/>
          <w:szCs w:val="24"/>
          <w:lang w:val="en-AU"/>
        </w:rPr>
        <w:t>their</w:t>
      </w:r>
      <w:r w:rsidR="00C6266A" w:rsidRPr="00E760FB">
        <w:rPr>
          <w:i/>
          <w:szCs w:val="24"/>
          <w:lang w:val="en-AU"/>
        </w:rPr>
        <w:t xml:space="preserve"> </w:t>
      </w:r>
      <w:r w:rsidR="002347B3" w:rsidRPr="00E760FB">
        <w:rPr>
          <w:i/>
          <w:szCs w:val="24"/>
          <w:lang w:val="en-AU"/>
        </w:rPr>
        <w:t xml:space="preserve">underlying </w:t>
      </w:r>
      <w:r w:rsidR="005F6483" w:rsidRPr="00E760FB">
        <w:rPr>
          <w:i/>
          <w:szCs w:val="24"/>
          <w:lang w:val="en-AU"/>
        </w:rPr>
        <w:t xml:space="preserve">material </w:t>
      </w:r>
      <w:r w:rsidR="00FB24C5" w:rsidRPr="00E760FB">
        <w:rPr>
          <w:i/>
          <w:szCs w:val="24"/>
          <w:lang w:val="en-AU"/>
        </w:rPr>
        <w:t>composition</w:t>
      </w:r>
      <w:r w:rsidR="00B33EE2" w:rsidRPr="00E760FB">
        <w:rPr>
          <w:szCs w:val="24"/>
          <w:lang w:val="en-AU"/>
        </w:rPr>
        <w:t xml:space="preserve"> which ground</w:t>
      </w:r>
      <w:r w:rsidR="002347B3" w:rsidRPr="00E760FB">
        <w:rPr>
          <w:szCs w:val="24"/>
          <w:lang w:val="en-AU"/>
        </w:rPr>
        <w:t xml:space="preserve"> </w:t>
      </w:r>
      <w:r w:rsidR="008501D4" w:rsidRPr="00E760FB">
        <w:rPr>
          <w:szCs w:val="24"/>
          <w:lang w:val="en-AU"/>
        </w:rPr>
        <w:t>such</w:t>
      </w:r>
      <w:r w:rsidR="006F6491" w:rsidRPr="00E760FB">
        <w:rPr>
          <w:szCs w:val="24"/>
          <w:lang w:val="en-AU"/>
        </w:rPr>
        <w:t xml:space="preserve"> </w:t>
      </w:r>
      <w:r w:rsidR="004D318D" w:rsidRPr="00E760FB">
        <w:rPr>
          <w:szCs w:val="24"/>
          <w:lang w:val="en-AU"/>
        </w:rPr>
        <w:t>differences</w:t>
      </w:r>
      <w:r w:rsidR="007D5935">
        <w:rPr>
          <w:szCs w:val="24"/>
          <w:lang w:val="en-AU"/>
        </w:rPr>
        <w:t>; b</w:t>
      </w:r>
      <w:r w:rsidR="002347B3" w:rsidRPr="00E760FB">
        <w:rPr>
          <w:szCs w:val="24"/>
          <w:lang w:val="en-AU"/>
        </w:rPr>
        <w:t>ut what is it?</w:t>
      </w:r>
      <w:r w:rsidR="007E18EE" w:rsidRPr="00E760FB">
        <w:rPr>
          <w:szCs w:val="24"/>
          <w:lang w:val="en-AU"/>
        </w:rPr>
        <w:t xml:space="preserve"> </w:t>
      </w:r>
      <w:r w:rsidR="00301643" w:rsidRPr="00E760FB">
        <w:rPr>
          <w:szCs w:val="24"/>
          <w:lang w:val="en-AU"/>
        </w:rPr>
        <w:t xml:space="preserve">For </w:t>
      </w:r>
      <w:r w:rsidR="002E0E4F" w:rsidRPr="00E760FB">
        <w:rPr>
          <w:szCs w:val="24"/>
          <w:lang w:val="en-AU"/>
        </w:rPr>
        <w:t>instance</w:t>
      </w:r>
      <w:r w:rsidR="00301643" w:rsidRPr="00E760FB">
        <w:rPr>
          <w:szCs w:val="24"/>
          <w:lang w:val="en-AU"/>
        </w:rPr>
        <w:t>, h</w:t>
      </w:r>
      <w:r w:rsidR="00FB24C5" w:rsidRPr="00E760FB">
        <w:rPr>
          <w:szCs w:val="24"/>
          <w:lang w:val="en-AU"/>
        </w:rPr>
        <w:t>ow is our way of being composed different</w:t>
      </w:r>
      <w:r w:rsidR="00D46C0A" w:rsidRPr="00E760FB">
        <w:rPr>
          <w:szCs w:val="24"/>
          <w:lang w:val="en-AU"/>
        </w:rPr>
        <w:t>ly</w:t>
      </w:r>
      <w:r w:rsidR="00FB24C5" w:rsidRPr="00E760FB">
        <w:rPr>
          <w:szCs w:val="24"/>
          <w:lang w:val="en-AU"/>
        </w:rPr>
        <w:t xml:space="preserve"> from rock</w:t>
      </w:r>
      <w:r w:rsidR="00D46C0A" w:rsidRPr="00E760FB">
        <w:rPr>
          <w:szCs w:val="24"/>
          <w:lang w:val="en-AU"/>
        </w:rPr>
        <w:t>s</w:t>
      </w:r>
      <w:r w:rsidR="00FB24C5" w:rsidRPr="00E760FB">
        <w:rPr>
          <w:szCs w:val="24"/>
          <w:lang w:val="en-AU"/>
        </w:rPr>
        <w:t>, table</w:t>
      </w:r>
      <w:r w:rsidR="00D46C0A" w:rsidRPr="00E760FB">
        <w:rPr>
          <w:szCs w:val="24"/>
          <w:lang w:val="en-AU"/>
        </w:rPr>
        <w:t>s</w:t>
      </w:r>
      <w:r w:rsidR="00FB24C5" w:rsidRPr="00E760FB">
        <w:rPr>
          <w:szCs w:val="24"/>
          <w:lang w:val="en-AU"/>
        </w:rPr>
        <w:t>, apple</w:t>
      </w:r>
      <w:r w:rsidR="00D46C0A" w:rsidRPr="00E760FB">
        <w:rPr>
          <w:szCs w:val="24"/>
          <w:lang w:val="en-AU"/>
        </w:rPr>
        <w:t>s</w:t>
      </w:r>
      <w:r w:rsidR="00FB24C5" w:rsidRPr="00E760FB">
        <w:rPr>
          <w:szCs w:val="24"/>
          <w:lang w:val="en-AU"/>
        </w:rPr>
        <w:t>, and so forth, enabl</w:t>
      </w:r>
      <w:r w:rsidR="00D46C0A" w:rsidRPr="00E760FB">
        <w:rPr>
          <w:szCs w:val="24"/>
          <w:lang w:val="en-AU"/>
        </w:rPr>
        <w:t>e</w:t>
      </w:r>
      <w:r w:rsidR="00FB24C5" w:rsidRPr="00E760FB">
        <w:rPr>
          <w:szCs w:val="24"/>
          <w:lang w:val="en-AU"/>
        </w:rPr>
        <w:t xml:space="preserve"> us, </w:t>
      </w:r>
      <w:r w:rsidR="00D46C0A" w:rsidRPr="00E760FB">
        <w:rPr>
          <w:szCs w:val="24"/>
          <w:lang w:val="en-AU"/>
        </w:rPr>
        <w:t xml:space="preserve">but </w:t>
      </w:r>
      <w:r w:rsidR="00FB24C5" w:rsidRPr="00E760FB">
        <w:rPr>
          <w:szCs w:val="24"/>
          <w:lang w:val="en-AU"/>
        </w:rPr>
        <w:t xml:space="preserve">not </w:t>
      </w:r>
      <w:r w:rsidR="00D46C0A" w:rsidRPr="00E760FB">
        <w:rPr>
          <w:szCs w:val="24"/>
          <w:lang w:val="en-AU"/>
        </w:rPr>
        <w:t>them</w:t>
      </w:r>
      <w:r w:rsidR="00FB24C5" w:rsidRPr="00E760FB">
        <w:rPr>
          <w:szCs w:val="24"/>
          <w:lang w:val="en-AU"/>
        </w:rPr>
        <w:t>, to possess our qualia?</w:t>
      </w:r>
      <w:r w:rsidR="002347B3" w:rsidRPr="00E760FB">
        <w:rPr>
          <w:szCs w:val="24"/>
          <w:lang w:val="en-AU"/>
        </w:rPr>
        <w:t xml:space="preserve"> </w:t>
      </w:r>
      <w:r w:rsidR="00B7647A" w:rsidRPr="00E760FB">
        <w:rPr>
          <w:szCs w:val="24"/>
          <w:lang w:val="en-AU"/>
        </w:rPr>
        <w:t>Oddly enough</w:t>
      </w:r>
      <w:r w:rsidR="000E1D43" w:rsidRPr="00E760FB">
        <w:rPr>
          <w:szCs w:val="24"/>
          <w:lang w:val="en-AU"/>
        </w:rPr>
        <w:t>,</w:t>
      </w:r>
      <w:r w:rsidR="00B7647A" w:rsidRPr="00E760FB">
        <w:rPr>
          <w:szCs w:val="24"/>
          <w:lang w:val="en-AU"/>
        </w:rPr>
        <w:t xml:space="preserve"> </w:t>
      </w:r>
      <w:r w:rsidR="000E1D43" w:rsidRPr="00E760FB">
        <w:rPr>
          <w:szCs w:val="24"/>
          <w:lang w:val="en-AU"/>
        </w:rPr>
        <w:t>in</w:t>
      </w:r>
      <w:r w:rsidR="00B7647A" w:rsidRPr="00E760FB">
        <w:rPr>
          <w:szCs w:val="24"/>
          <w:lang w:val="en-AU"/>
        </w:rPr>
        <w:t xml:space="preserve"> the re</w:t>
      </w:r>
      <w:bookmarkStart w:id="0" w:name="_GoBack"/>
      <w:bookmarkEnd w:id="0"/>
      <w:r w:rsidR="00B7647A" w:rsidRPr="00E760FB">
        <w:rPr>
          <w:szCs w:val="24"/>
          <w:lang w:val="en-AU"/>
        </w:rPr>
        <w:t xml:space="preserve">cent debate on the combination problem, even though </w:t>
      </w:r>
      <w:r w:rsidR="000E1D43" w:rsidRPr="00E760FB">
        <w:rPr>
          <w:szCs w:val="24"/>
          <w:lang w:val="en-AU"/>
        </w:rPr>
        <w:t>there is no lack of speculation regarding</w:t>
      </w:r>
      <w:r w:rsidR="00B7647A" w:rsidRPr="00E760FB">
        <w:rPr>
          <w:szCs w:val="24"/>
          <w:lang w:val="en-AU"/>
        </w:rPr>
        <w:t xml:space="preserve"> how categorical properties can combine into larger, higher-level entities like qualia,</w:t>
      </w:r>
      <w:r w:rsidR="007E18EE" w:rsidRPr="00E760FB">
        <w:rPr>
          <w:szCs w:val="24"/>
          <w:lang w:val="en-AU"/>
        </w:rPr>
        <w:t xml:space="preserve"> </w:t>
      </w:r>
      <w:r w:rsidR="00135EB2" w:rsidRPr="00E760FB">
        <w:rPr>
          <w:szCs w:val="24"/>
          <w:lang w:val="en-AU"/>
        </w:rPr>
        <w:t xml:space="preserve">the </w:t>
      </w:r>
      <w:r w:rsidR="006424BB" w:rsidRPr="00E760FB">
        <w:rPr>
          <w:szCs w:val="24"/>
          <w:lang w:val="en-AU"/>
        </w:rPr>
        <w:t>difference-maker problem</w:t>
      </w:r>
      <w:r w:rsidR="00135EB2" w:rsidRPr="00E760FB">
        <w:rPr>
          <w:szCs w:val="24"/>
          <w:lang w:val="en-AU"/>
        </w:rPr>
        <w:t xml:space="preserve"> </w:t>
      </w:r>
      <w:r w:rsidR="007E18EE" w:rsidRPr="00E760FB">
        <w:rPr>
          <w:szCs w:val="24"/>
          <w:lang w:val="en-AU"/>
        </w:rPr>
        <w:t xml:space="preserve">remains </w:t>
      </w:r>
      <w:r w:rsidR="00135EB2" w:rsidRPr="00E760FB">
        <w:rPr>
          <w:szCs w:val="24"/>
          <w:lang w:val="en-AU"/>
        </w:rPr>
        <w:t xml:space="preserve">insufficiently </w:t>
      </w:r>
      <w:r w:rsidR="00E67EE7" w:rsidRPr="00E760FB">
        <w:rPr>
          <w:szCs w:val="24"/>
          <w:lang w:val="en-AU"/>
        </w:rPr>
        <w:t>addressed</w:t>
      </w:r>
      <w:r w:rsidR="009052B7" w:rsidRPr="00E760FB">
        <w:rPr>
          <w:szCs w:val="24"/>
          <w:lang w:val="en-AU"/>
        </w:rPr>
        <w:t>.</w:t>
      </w:r>
      <w:r w:rsidR="009A6576" w:rsidRPr="00E760FB">
        <w:rPr>
          <w:rStyle w:val="a5"/>
          <w:szCs w:val="24"/>
          <w:lang w:val="en-AU"/>
        </w:rPr>
        <w:footnoteReference w:id="7"/>
      </w:r>
    </w:p>
    <w:p w14:paraId="0B64C080" w14:textId="73BEF0E7" w:rsidR="005E476E" w:rsidRPr="00E760FB" w:rsidRDefault="00756EE5" w:rsidP="005E476E">
      <w:pPr>
        <w:pStyle w:val="1-Mymainbodystyle"/>
        <w:spacing w:line="480" w:lineRule="auto"/>
        <w:ind w:firstLine="720"/>
        <w:rPr>
          <w:szCs w:val="24"/>
          <w:lang w:val="en-AU"/>
        </w:rPr>
      </w:pPr>
      <w:r w:rsidRPr="00E760FB">
        <w:rPr>
          <w:szCs w:val="24"/>
          <w:lang w:val="en-AU"/>
        </w:rPr>
        <w:lastRenderedPageBreak/>
        <w:t>T</w:t>
      </w:r>
      <w:r w:rsidR="009D22D3" w:rsidRPr="00E760FB">
        <w:rPr>
          <w:szCs w:val="24"/>
          <w:lang w:val="en-AU"/>
        </w:rPr>
        <w:t xml:space="preserve">o </w:t>
      </w:r>
      <w:r w:rsidR="003A63EF" w:rsidRPr="00E760FB">
        <w:rPr>
          <w:szCs w:val="24"/>
          <w:lang w:val="en-AU"/>
        </w:rPr>
        <w:t>respond to</w:t>
      </w:r>
      <w:r w:rsidR="00837FC7" w:rsidRPr="00E760FB">
        <w:rPr>
          <w:szCs w:val="24"/>
          <w:lang w:val="en-AU"/>
        </w:rPr>
        <w:t xml:space="preserve"> </w:t>
      </w:r>
      <w:r w:rsidR="003A63EF" w:rsidRPr="00E760FB">
        <w:rPr>
          <w:szCs w:val="24"/>
          <w:lang w:val="en-AU"/>
        </w:rPr>
        <w:t xml:space="preserve">the </w:t>
      </w:r>
      <w:r w:rsidR="006424BB" w:rsidRPr="00E760FB">
        <w:rPr>
          <w:szCs w:val="24"/>
          <w:lang w:val="en-AU"/>
        </w:rPr>
        <w:t>difference-maker problem</w:t>
      </w:r>
      <w:r w:rsidR="00837FC7" w:rsidRPr="00E760FB">
        <w:rPr>
          <w:szCs w:val="24"/>
          <w:lang w:val="en-AU"/>
        </w:rPr>
        <w:t xml:space="preserve">, </w:t>
      </w:r>
      <w:r w:rsidRPr="00E760FB">
        <w:rPr>
          <w:szCs w:val="24"/>
          <w:lang w:val="en-AU"/>
        </w:rPr>
        <w:t xml:space="preserve">the </w:t>
      </w:r>
      <w:r w:rsidR="00334BA4" w:rsidRPr="00E760FB">
        <w:rPr>
          <w:szCs w:val="24"/>
          <w:lang w:val="en-AU"/>
        </w:rPr>
        <w:t>advocate</w:t>
      </w:r>
      <w:r w:rsidRPr="00E760FB">
        <w:rPr>
          <w:szCs w:val="24"/>
          <w:lang w:val="en-AU"/>
        </w:rPr>
        <w:t xml:space="preserve"> of combination without emergence needs</w:t>
      </w:r>
      <w:r w:rsidR="00837FC7" w:rsidRPr="00E760FB">
        <w:rPr>
          <w:szCs w:val="24"/>
          <w:lang w:val="en-AU"/>
        </w:rPr>
        <w:t xml:space="preserve"> a</w:t>
      </w:r>
      <w:r w:rsidR="002F6B0B" w:rsidRPr="00E760FB">
        <w:rPr>
          <w:szCs w:val="24"/>
          <w:lang w:val="en-AU"/>
        </w:rPr>
        <w:t xml:space="preserve">n account </w:t>
      </w:r>
      <w:r w:rsidR="005E476E" w:rsidRPr="00E760FB">
        <w:rPr>
          <w:szCs w:val="24"/>
          <w:lang w:val="en-AU"/>
        </w:rPr>
        <w:t xml:space="preserve">of </w:t>
      </w:r>
      <w:r w:rsidR="006424BB" w:rsidRPr="00E760FB">
        <w:rPr>
          <w:szCs w:val="24"/>
          <w:lang w:val="en-AU"/>
        </w:rPr>
        <w:t>a difference-maker</w:t>
      </w:r>
      <w:r w:rsidR="005E476E" w:rsidRPr="00E760FB">
        <w:rPr>
          <w:szCs w:val="24"/>
          <w:lang w:val="en-AU"/>
        </w:rPr>
        <w:t xml:space="preserve"> </w:t>
      </w:r>
      <w:r w:rsidR="00837FC7" w:rsidRPr="00E760FB">
        <w:rPr>
          <w:szCs w:val="24"/>
          <w:lang w:val="en-AU"/>
        </w:rPr>
        <w:t xml:space="preserve">that is both philosophically and scientifically plausible. </w:t>
      </w:r>
      <w:r w:rsidR="00267FF9" w:rsidRPr="00E760FB">
        <w:rPr>
          <w:szCs w:val="24"/>
          <w:lang w:val="en-AU"/>
        </w:rPr>
        <w:t xml:space="preserve">I </w:t>
      </w:r>
      <w:r w:rsidR="001C69B3" w:rsidRPr="00E760FB">
        <w:rPr>
          <w:szCs w:val="24"/>
          <w:lang w:val="en-AU"/>
        </w:rPr>
        <w:t xml:space="preserve">will discuss </w:t>
      </w:r>
      <w:r w:rsidR="009300B0" w:rsidRPr="00E760FB">
        <w:rPr>
          <w:szCs w:val="24"/>
          <w:lang w:val="en-AU"/>
        </w:rPr>
        <w:t xml:space="preserve">three </w:t>
      </w:r>
      <w:r w:rsidR="001C69B3" w:rsidRPr="00E760FB">
        <w:rPr>
          <w:szCs w:val="24"/>
          <w:lang w:val="en-AU"/>
        </w:rPr>
        <w:t>possible</w:t>
      </w:r>
      <w:r w:rsidR="0013698F" w:rsidRPr="00E760FB">
        <w:rPr>
          <w:szCs w:val="24"/>
          <w:lang w:val="en-AU"/>
        </w:rPr>
        <w:t xml:space="preserve"> difference-makers</w:t>
      </w:r>
      <w:r w:rsidR="001C69B3" w:rsidRPr="00E760FB">
        <w:rPr>
          <w:szCs w:val="24"/>
          <w:lang w:val="en-AU"/>
        </w:rPr>
        <w:t xml:space="preserve"> in turn, and will s</w:t>
      </w:r>
      <w:r w:rsidR="005866D9" w:rsidRPr="00E760FB">
        <w:rPr>
          <w:szCs w:val="24"/>
          <w:lang w:val="en-AU"/>
        </w:rPr>
        <w:t>how</w:t>
      </w:r>
      <w:r w:rsidR="001C69B3" w:rsidRPr="00E760FB">
        <w:rPr>
          <w:szCs w:val="24"/>
          <w:lang w:val="en-AU"/>
        </w:rPr>
        <w:t xml:space="preserve"> that </w:t>
      </w:r>
      <w:r w:rsidR="005B2D33" w:rsidRPr="00E760FB">
        <w:rPr>
          <w:szCs w:val="24"/>
          <w:lang w:val="en-AU"/>
        </w:rPr>
        <w:t>they do not</w:t>
      </w:r>
      <w:r w:rsidR="001C69B3" w:rsidRPr="00E760FB">
        <w:rPr>
          <w:szCs w:val="24"/>
          <w:lang w:val="en-AU"/>
        </w:rPr>
        <w:t xml:space="preserve"> </w:t>
      </w:r>
      <w:r w:rsidR="005B2D33" w:rsidRPr="00E760FB">
        <w:rPr>
          <w:szCs w:val="24"/>
          <w:lang w:val="en-AU"/>
        </w:rPr>
        <w:t xml:space="preserve">provide </w:t>
      </w:r>
      <w:r w:rsidR="001C69B3" w:rsidRPr="00E760FB">
        <w:rPr>
          <w:szCs w:val="24"/>
          <w:lang w:val="en-AU"/>
        </w:rPr>
        <w:t xml:space="preserve">a comfort to the </w:t>
      </w:r>
      <w:proofErr w:type="spellStart"/>
      <w:r w:rsidR="001C69B3" w:rsidRPr="00E760FB">
        <w:rPr>
          <w:szCs w:val="24"/>
          <w:lang w:val="en-AU"/>
        </w:rPr>
        <w:t>Russellian</w:t>
      </w:r>
      <w:proofErr w:type="spellEnd"/>
      <w:r w:rsidR="001C69B3" w:rsidRPr="00E760FB">
        <w:rPr>
          <w:szCs w:val="24"/>
          <w:lang w:val="en-AU"/>
        </w:rPr>
        <w:t xml:space="preserve"> </w:t>
      </w:r>
      <w:proofErr w:type="spellStart"/>
      <w:r w:rsidR="001C69B3" w:rsidRPr="00E760FB">
        <w:rPr>
          <w:szCs w:val="24"/>
          <w:lang w:val="en-AU"/>
        </w:rPr>
        <w:t>physicalist</w:t>
      </w:r>
      <w:proofErr w:type="spellEnd"/>
      <w:r w:rsidR="001C69B3" w:rsidRPr="00E760FB">
        <w:rPr>
          <w:szCs w:val="24"/>
          <w:lang w:val="en-AU"/>
        </w:rPr>
        <w:t xml:space="preserve">. </w:t>
      </w:r>
      <w:r w:rsidR="005E476E" w:rsidRPr="00E760FB">
        <w:rPr>
          <w:szCs w:val="24"/>
          <w:lang w:val="en-AU"/>
        </w:rPr>
        <w:t>The</w:t>
      </w:r>
      <w:r w:rsidR="00674C96" w:rsidRPr="00E760FB">
        <w:rPr>
          <w:szCs w:val="24"/>
          <w:lang w:val="en-AU"/>
        </w:rPr>
        <w:t xml:space="preserve"> </w:t>
      </w:r>
      <w:r w:rsidR="006424BB" w:rsidRPr="00E760FB">
        <w:rPr>
          <w:szCs w:val="24"/>
          <w:lang w:val="en-AU"/>
        </w:rPr>
        <w:t>difference-makers</w:t>
      </w:r>
      <w:r w:rsidR="00674C96" w:rsidRPr="00E760FB">
        <w:rPr>
          <w:szCs w:val="24"/>
          <w:lang w:val="en-AU"/>
        </w:rPr>
        <w:t xml:space="preserve"> are</w:t>
      </w:r>
      <w:r w:rsidR="005E476E" w:rsidRPr="00E760FB">
        <w:rPr>
          <w:szCs w:val="24"/>
          <w:lang w:val="en-AU"/>
        </w:rPr>
        <w:t xml:space="preserve">: (1) </w:t>
      </w:r>
      <w:r w:rsidR="004D318D" w:rsidRPr="00E760FB">
        <w:t>differences in</w:t>
      </w:r>
      <w:r w:rsidR="006424BB" w:rsidRPr="00E760FB">
        <w:rPr>
          <w:szCs w:val="24"/>
          <w:lang w:val="en-AU"/>
        </w:rPr>
        <w:t xml:space="preserve"> </w:t>
      </w:r>
      <w:r w:rsidR="005E476E" w:rsidRPr="00E760FB">
        <w:rPr>
          <w:szCs w:val="24"/>
          <w:lang w:val="en-AU"/>
        </w:rPr>
        <w:t xml:space="preserve">categorical properties, (2) </w:t>
      </w:r>
      <w:r w:rsidR="004D318D" w:rsidRPr="00E760FB">
        <w:t xml:space="preserve">differences in </w:t>
      </w:r>
      <w:r w:rsidR="005E476E" w:rsidRPr="00E760FB">
        <w:rPr>
          <w:szCs w:val="24"/>
          <w:lang w:val="en-AU"/>
        </w:rPr>
        <w:t xml:space="preserve">behaviours of individual categorical properties, </w:t>
      </w:r>
      <w:r w:rsidR="003F4FCD" w:rsidRPr="00E760FB">
        <w:rPr>
          <w:szCs w:val="24"/>
          <w:lang w:val="en-AU"/>
        </w:rPr>
        <w:t xml:space="preserve">and </w:t>
      </w:r>
      <w:r w:rsidR="005E476E" w:rsidRPr="00E760FB">
        <w:rPr>
          <w:szCs w:val="24"/>
          <w:lang w:val="en-AU"/>
        </w:rPr>
        <w:t xml:space="preserve">(3) </w:t>
      </w:r>
      <w:r w:rsidR="004D318D" w:rsidRPr="00E760FB">
        <w:t xml:space="preserve">differences in </w:t>
      </w:r>
      <w:r w:rsidR="005E476E" w:rsidRPr="00E760FB">
        <w:rPr>
          <w:szCs w:val="24"/>
          <w:lang w:val="en-AU"/>
        </w:rPr>
        <w:t>collective organisations of multiple categorical properties.</w:t>
      </w:r>
    </w:p>
    <w:p w14:paraId="3339AE57" w14:textId="77777777" w:rsidR="005E476E" w:rsidRPr="00E760FB" w:rsidRDefault="005E476E" w:rsidP="00451EFB">
      <w:pPr>
        <w:pStyle w:val="1-Mymainbodystyle"/>
        <w:spacing w:line="480" w:lineRule="auto"/>
        <w:rPr>
          <w:szCs w:val="24"/>
          <w:lang w:val="en-AU"/>
        </w:rPr>
      </w:pPr>
    </w:p>
    <w:p w14:paraId="46E21027" w14:textId="0ED0FC1C" w:rsidR="005E476E" w:rsidRPr="00E760FB" w:rsidRDefault="005E476E" w:rsidP="005E476E">
      <w:pPr>
        <w:pStyle w:val="1-Mymainbodystyle"/>
        <w:spacing w:line="480" w:lineRule="auto"/>
        <w:rPr>
          <w:i/>
          <w:szCs w:val="24"/>
          <w:lang w:val="en-AU"/>
        </w:rPr>
      </w:pPr>
      <w:r w:rsidRPr="00E760FB">
        <w:rPr>
          <w:i/>
          <w:szCs w:val="24"/>
          <w:lang w:val="en-AU"/>
        </w:rPr>
        <w:t xml:space="preserve">4.1 </w:t>
      </w:r>
      <w:r w:rsidR="004D318D" w:rsidRPr="00E760FB">
        <w:rPr>
          <w:i/>
          <w:szCs w:val="24"/>
          <w:lang w:val="en-AU"/>
        </w:rPr>
        <w:t xml:space="preserve">Differences in </w:t>
      </w:r>
      <w:r w:rsidRPr="00E760FB">
        <w:rPr>
          <w:i/>
          <w:szCs w:val="24"/>
          <w:lang w:val="en-AU"/>
        </w:rPr>
        <w:t>categorical properties</w:t>
      </w:r>
      <w:r w:rsidRPr="00E760FB">
        <w:t xml:space="preserve"> </w:t>
      </w:r>
    </w:p>
    <w:p w14:paraId="69928C1F" w14:textId="5F3557F5" w:rsidR="0056020F" w:rsidRPr="00E760FB" w:rsidRDefault="00674C96" w:rsidP="005E476E">
      <w:pPr>
        <w:pStyle w:val="1-Mymainbodystyle"/>
        <w:spacing w:line="480" w:lineRule="auto"/>
        <w:rPr>
          <w:szCs w:val="24"/>
          <w:lang w:val="en-AU"/>
        </w:rPr>
      </w:pPr>
      <w:r w:rsidRPr="00E760FB">
        <w:rPr>
          <w:szCs w:val="24"/>
          <w:lang w:val="en-AU"/>
        </w:rPr>
        <w:t xml:space="preserve">The first </w:t>
      </w:r>
      <w:r w:rsidR="005D337F" w:rsidRPr="00E760FB">
        <w:rPr>
          <w:szCs w:val="24"/>
          <w:lang w:val="en-AU"/>
        </w:rPr>
        <w:t xml:space="preserve">account </w:t>
      </w:r>
      <w:r w:rsidRPr="00E760FB">
        <w:rPr>
          <w:szCs w:val="24"/>
          <w:lang w:val="en-AU"/>
        </w:rPr>
        <w:t xml:space="preserve">claims that </w:t>
      </w:r>
      <w:r w:rsidR="005D337F" w:rsidRPr="00E760FB">
        <w:rPr>
          <w:szCs w:val="24"/>
          <w:lang w:val="en-AU"/>
        </w:rPr>
        <w:t xml:space="preserve">the </w:t>
      </w:r>
      <w:r w:rsidR="001C7F75" w:rsidRPr="00E760FB">
        <w:rPr>
          <w:szCs w:val="24"/>
          <w:lang w:val="en-AU"/>
        </w:rPr>
        <w:t>categorical properties</w:t>
      </w:r>
      <w:r w:rsidR="00362F6A" w:rsidRPr="00E760FB">
        <w:rPr>
          <w:szCs w:val="24"/>
          <w:lang w:val="en-AU"/>
        </w:rPr>
        <w:t xml:space="preserve"> possessed by things with and without </w:t>
      </w:r>
      <w:r w:rsidR="003A63EF" w:rsidRPr="00E760FB">
        <w:rPr>
          <w:szCs w:val="24"/>
          <w:lang w:val="en-AU"/>
        </w:rPr>
        <w:t>particular qualia</w:t>
      </w:r>
      <w:r w:rsidR="00362F6A" w:rsidRPr="00E760FB">
        <w:rPr>
          <w:szCs w:val="24"/>
          <w:lang w:val="en-AU"/>
        </w:rPr>
        <w:t xml:space="preserve"> are different</w:t>
      </w:r>
      <w:r w:rsidRPr="00E760FB">
        <w:rPr>
          <w:szCs w:val="24"/>
          <w:lang w:val="en-AU"/>
        </w:rPr>
        <w:t>.</w:t>
      </w:r>
      <w:r w:rsidR="005D337F" w:rsidRPr="00E760FB">
        <w:rPr>
          <w:szCs w:val="24"/>
          <w:lang w:val="en-AU"/>
        </w:rPr>
        <w:t xml:space="preserve"> </w:t>
      </w:r>
      <w:r w:rsidRPr="00E760FB">
        <w:rPr>
          <w:szCs w:val="24"/>
          <w:lang w:val="en-AU"/>
        </w:rPr>
        <w:t xml:space="preserve">This can be quickly rejected </w:t>
      </w:r>
      <w:r w:rsidR="005D337F" w:rsidRPr="00E760FB">
        <w:rPr>
          <w:szCs w:val="24"/>
          <w:lang w:val="en-AU"/>
        </w:rPr>
        <w:t xml:space="preserve">because it is </w:t>
      </w:r>
      <w:r w:rsidR="00FD4580" w:rsidRPr="00E760FB">
        <w:rPr>
          <w:szCs w:val="24"/>
          <w:lang w:val="en-AU"/>
        </w:rPr>
        <w:t>straightforwardly inconsistent</w:t>
      </w:r>
      <w:r w:rsidR="005D337F" w:rsidRPr="00E760FB">
        <w:rPr>
          <w:szCs w:val="24"/>
          <w:lang w:val="en-AU"/>
        </w:rPr>
        <w:t xml:space="preserve"> with the common bases thesis</w:t>
      </w:r>
      <w:r w:rsidR="0079064B" w:rsidRPr="00E760FB">
        <w:rPr>
          <w:szCs w:val="24"/>
          <w:lang w:val="en-AU"/>
        </w:rPr>
        <w:t xml:space="preserve"> (see </w:t>
      </w:r>
      <w:r w:rsidR="00C0143F" w:rsidRPr="00E760FB">
        <w:rPr>
          <w:szCs w:val="24"/>
          <w:lang w:val="en-AU"/>
        </w:rPr>
        <w:t>S</w:t>
      </w:r>
      <w:r w:rsidR="0079064B" w:rsidRPr="00E760FB">
        <w:rPr>
          <w:szCs w:val="24"/>
          <w:lang w:val="en-AU"/>
        </w:rPr>
        <w:t>ection 1)</w:t>
      </w:r>
      <w:r w:rsidR="00502908" w:rsidRPr="00E760FB">
        <w:rPr>
          <w:szCs w:val="24"/>
          <w:lang w:val="en-AU"/>
        </w:rPr>
        <w:t>, which is</w:t>
      </w:r>
      <w:r w:rsidR="005D337F" w:rsidRPr="00E760FB">
        <w:rPr>
          <w:szCs w:val="24"/>
          <w:lang w:val="en-AU"/>
        </w:rPr>
        <w:t xml:space="preserve"> the component of </w:t>
      </w:r>
      <w:proofErr w:type="spellStart"/>
      <w:r w:rsidR="005D337F" w:rsidRPr="00E760FB">
        <w:rPr>
          <w:szCs w:val="24"/>
          <w:lang w:val="en-AU"/>
        </w:rPr>
        <w:t>Russellian</w:t>
      </w:r>
      <w:proofErr w:type="spellEnd"/>
      <w:r w:rsidR="005D337F" w:rsidRPr="00E760FB">
        <w:rPr>
          <w:szCs w:val="24"/>
          <w:lang w:val="en-AU"/>
        </w:rPr>
        <w:t xml:space="preserve"> monism according to which entities studied by science and our </w:t>
      </w:r>
      <w:r w:rsidR="006F6491" w:rsidRPr="00E760FB">
        <w:rPr>
          <w:szCs w:val="24"/>
          <w:lang w:val="en-AU"/>
        </w:rPr>
        <w:t>qualia</w:t>
      </w:r>
      <w:r w:rsidR="005D337F" w:rsidRPr="00E760FB">
        <w:rPr>
          <w:szCs w:val="24"/>
          <w:lang w:val="en-AU"/>
        </w:rPr>
        <w:t xml:space="preserve"> have the same kind(s) of </w:t>
      </w:r>
      <w:r w:rsidR="001C7F75" w:rsidRPr="00E760FB">
        <w:rPr>
          <w:szCs w:val="24"/>
          <w:lang w:val="en-AU"/>
        </w:rPr>
        <w:t>categorical property</w:t>
      </w:r>
      <w:r w:rsidR="005D337F" w:rsidRPr="00E760FB">
        <w:rPr>
          <w:szCs w:val="24"/>
          <w:lang w:val="en-AU"/>
        </w:rPr>
        <w:t xml:space="preserve"> as their bases. </w:t>
      </w:r>
      <w:r w:rsidR="0008112D" w:rsidRPr="00E760FB">
        <w:rPr>
          <w:szCs w:val="24"/>
          <w:lang w:val="en-AU"/>
        </w:rPr>
        <w:t xml:space="preserve">Furthermore, the account is </w:t>
      </w:r>
      <w:r w:rsidR="001404AB" w:rsidRPr="00E760FB">
        <w:rPr>
          <w:szCs w:val="24"/>
          <w:lang w:val="en-AU"/>
        </w:rPr>
        <w:t>inconsistent with</w:t>
      </w:r>
      <w:r w:rsidR="001404AB" w:rsidRPr="00E760FB">
        <w:t xml:space="preserve"> </w:t>
      </w:r>
      <w:r w:rsidR="001A6E01" w:rsidRPr="00E760FB">
        <w:t xml:space="preserve">what </w:t>
      </w:r>
      <w:r w:rsidR="001404AB" w:rsidRPr="00E760FB">
        <w:rPr>
          <w:szCs w:val="24"/>
          <w:lang w:val="en-AU"/>
        </w:rPr>
        <w:t>the natural sciences</w:t>
      </w:r>
      <w:r w:rsidR="001A6E01" w:rsidRPr="00E760FB">
        <w:rPr>
          <w:szCs w:val="24"/>
          <w:lang w:val="en-AU"/>
        </w:rPr>
        <w:t xml:space="preserve"> tell us</w:t>
      </w:r>
      <w:r w:rsidR="0008112D" w:rsidRPr="00E760FB">
        <w:rPr>
          <w:szCs w:val="24"/>
          <w:lang w:val="en-AU"/>
        </w:rPr>
        <w:t xml:space="preserve">. </w:t>
      </w:r>
      <w:r w:rsidR="00DE415B" w:rsidRPr="00E760FB">
        <w:rPr>
          <w:szCs w:val="24"/>
          <w:lang w:val="en-AU"/>
        </w:rPr>
        <w:t>For i</w:t>
      </w:r>
      <w:r w:rsidR="00D62DC8" w:rsidRPr="00E760FB">
        <w:rPr>
          <w:szCs w:val="24"/>
          <w:lang w:val="en-AU"/>
        </w:rPr>
        <w:t xml:space="preserve">f it is the case that the </w:t>
      </w:r>
      <w:r w:rsidR="001C7F75" w:rsidRPr="00E760FB">
        <w:rPr>
          <w:szCs w:val="24"/>
          <w:lang w:val="en-AU"/>
        </w:rPr>
        <w:t>categorical properties</w:t>
      </w:r>
      <w:r w:rsidR="00D62DC8" w:rsidRPr="00E760FB">
        <w:rPr>
          <w:szCs w:val="24"/>
          <w:lang w:val="en-AU"/>
        </w:rPr>
        <w:t xml:space="preserve"> of physical entities constitute qualia, then the</w:t>
      </w:r>
      <w:r w:rsidR="009C44B6" w:rsidRPr="00E760FB">
        <w:rPr>
          <w:szCs w:val="24"/>
          <w:lang w:val="en-AU"/>
        </w:rPr>
        <w:t xml:space="preserve"> relevant</w:t>
      </w:r>
      <w:r w:rsidR="00D62DC8" w:rsidRPr="00E760FB">
        <w:rPr>
          <w:szCs w:val="24"/>
          <w:lang w:val="en-AU"/>
        </w:rPr>
        <w:t xml:space="preserve"> </w:t>
      </w:r>
      <w:r w:rsidR="001C7F75" w:rsidRPr="00E760FB">
        <w:rPr>
          <w:szCs w:val="24"/>
          <w:lang w:val="en-AU"/>
        </w:rPr>
        <w:t>categorical properties</w:t>
      </w:r>
      <w:r w:rsidR="00DE415B" w:rsidRPr="00E760FB">
        <w:rPr>
          <w:szCs w:val="24"/>
          <w:lang w:val="en-AU"/>
        </w:rPr>
        <w:t xml:space="preserve"> </w:t>
      </w:r>
      <w:r w:rsidR="00D62DC8" w:rsidRPr="00E760FB">
        <w:rPr>
          <w:szCs w:val="24"/>
          <w:lang w:val="en-AU"/>
        </w:rPr>
        <w:t>are</w:t>
      </w:r>
      <w:r w:rsidR="001A6E01" w:rsidRPr="00E760FB">
        <w:rPr>
          <w:szCs w:val="24"/>
          <w:lang w:val="en-AU"/>
        </w:rPr>
        <w:t xml:space="preserve"> </w:t>
      </w:r>
      <w:r w:rsidR="00D62DC8" w:rsidRPr="00E760FB">
        <w:rPr>
          <w:szCs w:val="24"/>
          <w:lang w:val="en-AU"/>
        </w:rPr>
        <w:t xml:space="preserve">supposedly those of </w:t>
      </w:r>
      <w:bookmarkStart w:id="1" w:name="_Hlk490699207"/>
      <w:r w:rsidR="00D62DC8" w:rsidRPr="00E760FB">
        <w:rPr>
          <w:szCs w:val="24"/>
          <w:lang w:val="en-AU"/>
        </w:rPr>
        <w:t>fundamental physical entities</w:t>
      </w:r>
      <w:bookmarkEnd w:id="1"/>
      <w:r w:rsidR="00D62DC8" w:rsidRPr="00E760FB">
        <w:rPr>
          <w:szCs w:val="24"/>
          <w:lang w:val="en-AU"/>
        </w:rPr>
        <w:t xml:space="preserve"> </w:t>
      </w:r>
      <w:r w:rsidR="00147621" w:rsidRPr="00E760FB">
        <w:rPr>
          <w:szCs w:val="24"/>
          <w:lang w:val="en-AU"/>
        </w:rPr>
        <w:t xml:space="preserve">such as </w:t>
      </w:r>
      <w:r w:rsidR="00D62DC8" w:rsidRPr="00E760FB">
        <w:rPr>
          <w:szCs w:val="24"/>
          <w:lang w:val="en-AU"/>
        </w:rPr>
        <w:t xml:space="preserve">electrons, up quarks, down quarks, </w:t>
      </w:r>
      <w:r w:rsidR="00DE415B" w:rsidRPr="00E760FB">
        <w:rPr>
          <w:szCs w:val="24"/>
          <w:lang w:val="en-AU"/>
        </w:rPr>
        <w:t>gluons, and</w:t>
      </w:r>
      <w:r w:rsidR="00D62DC8" w:rsidRPr="00E760FB">
        <w:rPr>
          <w:szCs w:val="24"/>
          <w:lang w:val="en-AU"/>
        </w:rPr>
        <w:t xml:space="preserve"> strings. </w:t>
      </w:r>
      <w:r w:rsidR="00A408C8" w:rsidRPr="00E760FB">
        <w:rPr>
          <w:szCs w:val="24"/>
          <w:lang w:val="en-AU"/>
        </w:rPr>
        <w:t xml:space="preserve">Things with and without </w:t>
      </w:r>
      <w:r w:rsidR="003A63EF" w:rsidRPr="00E760FB">
        <w:rPr>
          <w:szCs w:val="24"/>
          <w:lang w:val="en-AU"/>
        </w:rPr>
        <w:t>particular qualia</w:t>
      </w:r>
      <w:r w:rsidR="002E6DB9" w:rsidRPr="00E760FB">
        <w:rPr>
          <w:szCs w:val="24"/>
          <w:lang w:val="en-AU"/>
        </w:rPr>
        <w:t xml:space="preserve"> are not different in this respect: they</w:t>
      </w:r>
      <w:r w:rsidR="00A408C8" w:rsidRPr="00E760FB">
        <w:rPr>
          <w:szCs w:val="24"/>
          <w:lang w:val="en-AU"/>
        </w:rPr>
        <w:t xml:space="preserve"> </w:t>
      </w:r>
      <w:r w:rsidR="003A63EF" w:rsidRPr="00E760FB">
        <w:rPr>
          <w:szCs w:val="24"/>
          <w:lang w:val="en-AU"/>
        </w:rPr>
        <w:t xml:space="preserve">all </w:t>
      </w:r>
      <w:r w:rsidR="009C44B6" w:rsidRPr="00E760FB">
        <w:rPr>
          <w:szCs w:val="24"/>
          <w:lang w:val="en-AU"/>
        </w:rPr>
        <w:t>share these constituents.</w:t>
      </w:r>
    </w:p>
    <w:p w14:paraId="361666F1" w14:textId="77777777" w:rsidR="005E476E" w:rsidRPr="00E760FB" w:rsidRDefault="005E476E" w:rsidP="005E476E">
      <w:pPr>
        <w:pStyle w:val="1-Mymainbodystyle"/>
        <w:spacing w:line="480" w:lineRule="auto"/>
        <w:rPr>
          <w:szCs w:val="24"/>
          <w:lang w:val="en-AU"/>
        </w:rPr>
      </w:pPr>
    </w:p>
    <w:p w14:paraId="1477F1B0" w14:textId="08F4C9D8" w:rsidR="005E476E" w:rsidRPr="00E760FB" w:rsidRDefault="005E476E" w:rsidP="005E476E">
      <w:pPr>
        <w:pStyle w:val="1-Mymainbodystyle"/>
        <w:spacing w:line="480" w:lineRule="auto"/>
        <w:rPr>
          <w:i/>
          <w:szCs w:val="24"/>
          <w:lang w:val="en-AU"/>
        </w:rPr>
      </w:pPr>
      <w:r w:rsidRPr="00E760FB">
        <w:rPr>
          <w:i/>
          <w:szCs w:val="24"/>
          <w:lang w:val="en-AU"/>
        </w:rPr>
        <w:t xml:space="preserve">4.2 </w:t>
      </w:r>
      <w:r w:rsidR="004D318D" w:rsidRPr="00E760FB">
        <w:rPr>
          <w:i/>
          <w:szCs w:val="24"/>
          <w:lang w:val="en-AU"/>
        </w:rPr>
        <w:t xml:space="preserve">Differences in </w:t>
      </w:r>
      <w:r w:rsidRPr="00E760FB">
        <w:rPr>
          <w:i/>
          <w:szCs w:val="24"/>
          <w:lang w:val="en-AU"/>
        </w:rPr>
        <w:t>behaviours of individual categorical properties</w:t>
      </w:r>
    </w:p>
    <w:p w14:paraId="587FA103" w14:textId="6E2F9ADF" w:rsidR="0049694E" w:rsidRPr="00E760FB" w:rsidRDefault="005E476E" w:rsidP="005E476E">
      <w:pPr>
        <w:pStyle w:val="1-Mymainbodystyle"/>
        <w:spacing w:line="480" w:lineRule="auto"/>
        <w:rPr>
          <w:szCs w:val="24"/>
          <w:lang w:val="en-AU"/>
        </w:rPr>
      </w:pPr>
      <w:r w:rsidRPr="00E760FB">
        <w:rPr>
          <w:szCs w:val="24"/>
          <w:lang w:val="en-AU"/>
        </w:rPr>
        <w:t>T</w:t>
      </w:r>
      <w:r w:rsidR="00F56BEA" w:rsidRPr="00E760FB">
        <w:rPr>
          <w:szCs w:val="24"/>
          <w:lang w:val="en-AU"/>
        </w:rPr>
        <w:t xml:space="preserve">he </w:t>
      </w:r>
      <w:proofErr w:type="spellStart"/>
      <w:r w:rsidR="00F56BEA" w:rsidRPr="00E760FB">
        <w:rPr>
          <w:szCs w:val="24"/>
          <w:lang w:val="en-AU"/>
        </w:rPr>
        <w:t>Russellian</w:t>
      </w:r>
      <w:proofErr w:type="spellEnd"/>
      <w:r w:rsidR="00F56BEA" w:rsidRPr="00E760FB">
        <w:rPr>
          <w:szCs w:val="24"/>
          <w:lang w:val="en-AU"/>
        </w:rPr>
        <w:t xml:space="preserve"> </w:t>
      </w:r>
      <w:proofErr w:type="spellStart"/>
      <w:r w:rsidR="00F56BEA" w:rsidRPr="00E760FB">
        <w:rPr>
          <w:szCs w:val="24"/>
          <w:lang w:val="en-AU"/>
        </w:rPr>
        <w:t>physicalist</w:t>
      </w:r>
      <w:proofErr w:type="spellEnd"/>
      <w:r w:rsidR="00AF188A" w:rsidRPr="00E760FB">
        <w:rPr>
          <w:szCs w:val="24"/>
          <w:lang w:val="en-AU"/>
        </w:rPr>
        <w:t xml:space="preserve"> </w:t>
      </w:r>
      <w:r w:rsidR="00A035DA" w:rsidRPr="00E760FB">
        <w:rPr>
          <w:szCs w:val="24"/>
          <w:lang w:val="en-AU"/>
        </w:rPr>
        <w:t>may</w:t>
      </w:r>
      <w:r w:rsidR="00AF188A" w:rsidRPr="00E760FB">
        <w:rPr>
          <w:szCs w:val="24"/>
          <w:lang w:val="en-AU"/>
        </w:rPr>
        <w:t xml:space="preserve"> </w:t>
      </w:r>
      <w:r w:rsidRPr="00E760FB">
        <w:rPr>
          <w:szCs w:val="24"/>
          <w:lang w:val="en-AU"/>
        </w:rPr>
        <w:t xml:space="preserve">instead </w:t>
      </w:r>
      <w:r w:rsidR="00AF188A" w:rsidRPr="00E760FB">
        <w:rPr>
          <w:szCs w:val="24"/>
          <w:lang w:val="en-AU"/>
        </w:rPr>
        <w:t>take some causal, dispositional, or structural properties into account</w:t>
      </w:r>
      <w:r w:rsidR="00502908" w:rsidRPr="00E760FB">
        <w:rPr>
          <w:szCs w:val="24"/>
          <w:lang w:val="en-AU"/>
        </w:rPr>
        <w:t>, for</w:t>
      </w:r>
      <w:r w:rsidR="00A035DA" w:rsidRPr="00E760FB">
        <w:rPr>
          <w:szCs w:val="24"/>
          <w:lang w:val="en-AU"/>
        </w:rPr>
        <w:t xml:space="preserve"> it is possible to argue that </w:t>
      </w:r>
      <w:r w:rsidR="00F60ACB" w:rsidRPr="00E760FB">
        <w:rPr>
          <w:szCs w:val="24"/>
          <w:lang w:val="en-AU"/>
        </w:rPr>
        <w:t xml:space="preserve">some </w:t>
      </w:r>
      <w:r w:rsidR="001C7F75" w:rsidRPr="00E760FB">
        <w:rPr>
          <w:szCs w:val="24"/>
          <w:lang w:val="en-AU"/>
        </w:rPr>
        <w:t>categorical properties</w:t>
      </w:r>
      <w:r w:rsidR="00A035DA" w:rsidRPr="00E760FB">
        <w:rPr>
          <w:szCs w:val="24"/>
          <w:lang w:val="en-AU"/>
        </w:rPr>
        <w:t>, in combination with some causal, dispositional, or structural properties, constitute</w:t>
      </w:r>
      <w:r w:rsidR="00F60ACB" w:rsidRPr="00E760FB">
        <w:rPr>
          <w:szCs w:val="24"/>
          <w:lang w:val="en-AU"/>
        </w:rPr>
        <w:t xml:space="preserve"> </w:t>
      </w:r>
      <w:r w:rsidR="003A63EF" w:rsidRPr="00E760FB">
        <w:rPr>
          <w:szCs w:val="24"/>
          <w:lang w:val="en-AU"/>
        </w:rPr>
        <w:t>qualia</w:t>
      </w:r>
      <w:r w:rsidR="0049694E" w:rsidRPr="00E760FB">
        <w:rPr>
          <w:szCs w:val="24"/>
          <w:lang w:val="en-AU"/>
        </w:rPr>
        <w:t>, and that</w:t>
      </w:r>
      <w:r w:rsidR="00CC6841" w:rsidRPr="00E760FB">
        <w:t xml:space="preserve"> </w:t>
      </w:r>
      <w:r w:rsidR="00CC6841" w:rsidRPr="00E760FB">
        <w:rPr>
          <w:szCs w:val="24"/>
          <w:lang w:val="en-AU"/>
        </w:rPr>
        <w:t xml:space="preserve">the </w:t>
      </w:r>
      <w:r w:rsidR="00C27ADD" w:rsidRPr="00E760FB">
        <w:rPr>
          <w:szCs w:val="24"/>
          <w:lang w:val="en-AU"/>
        </w:rPr>
        <w:t xml:space="preserve">differences </w:t>
      </w:r>
      <w:r w:rsidR="008E3683" w:rsidRPr="00E760FB">
        <w:rPr>
          <w:szCs w:val="24"/>
          <w:lang w:val="en-AU"/>
        </w:rPr>
        <w:t>between</w:t>
      </w:r>
      <w:r w:rsidR="00C27ADD" w:rsidRPr="00E760FB">
        <w:rPr>
          <w:szCs w:val="24"/>
          <w:lang w:val="en-AU"/>
        </w:rPr>
        <w:t xml:space="preserve"> </w:t>
      </w:r>
      <w:r w:rsidR="0049694E" w:rsidRPr="00E760FB">
        <w:rPr>
          <w:szCs w:val="24"/>
          <w:lang w:val="en-AU"/>
        </w:rPr>
        <w:t xml:space="preserve">the relevant causal, dispositional, or structural properties serve as the </w:t>
      </w:r>
      <w:r w:rsidR="0013698F" w:rsidRPr="00E760FB">
        <w:rPr>
          <w:szCs w:val="24"/>
          <w:lang w:val="en-AU"/>
        </w:rPr>
        <w:t>difference-maker</w:t>
      </w:r>
      <w:r w:rsidR="006424BB" w:rsidRPr="00E760FB">
        <w:rPr>
          <w:szCs w:val="24"/>
          <w:lang w:val="en-AU"/>
        </w:rPr>
        <w:t xml:space="preserve"> </w:t>
      </w:r>
      <w:r w:rsidR="003A63EF" w:rsidRPr="00E760FB">
        <w:rPr>
          <w:szCs w:val="24"/>
          <w:lang w:val="en-AU"/>
        </w:rPr>
        <w:lastRenderedPageBreak/>
        <w:t>we are seeking</w:t>
      </w:r>
      <w:r w:rsidR="0049694E" w:rsidRPr="00E760FB">
        <w:rPr>
          <w:szCs w:val="24"/>
          <w:lang w:val="en-AU"/>
        </w:rPr>
        <w:t>.</w:t>
      </w:r>
      <w:r w:rsidR="00A035DA" w:rsidRPr="00E760FB">
        <w:rPr>
          <w:szCs w:val="24"/>
          <w:lang w:val="en-AU"/>
        </w:rPr>
        <w:t xml:space="preserve"> </w:t>
      </w:r>
      <w:r w:rsidR="00B524F9" w:rsidRPr="00E760FB">
        <w:rPr>
          <w:szCs w:val="24"/>
          <w:lang w:val="en-AU"/>
        </w:rPr>
        <w:t xml:space="preserve">To begin with, </w:t>
      </w:r>
      <w:r w:rsidR="00041DD7" w:rsidRPr="00E760FB">
        <w:rPr>
          <w:szCs w:val="24"/>
          <w:lang w:val="en-AU"/>
        </w:rPr>
        <w:t xml:space="preserve">one </w:t>
      </w:r>
      <w:r w:rsidR="00B524F9" w:rsidRPr="00E760FB">
        <w:rPr>
          <w:szCs w:val="24"/>
          <w:lang w:val="en-AU"/>
        </w:rPr>
        <w:t>might question</w:t>
      </w:r>
      <w:r w:rsidR="00041DD7" w:rsidRPr="00E760FB">
        <w:rPr>
          <w:szCs w:val="24"/>
          <w:lang w:val="en-AU"/>
        </w:rPr>
        <w:t xml:space="preserve"> </w:t>
      </w:r>
      <w:r w:rsidR="00B524F9" w:rsidRPr="00E760FB">
        <w:rPr>
          <w:szCs w:val="24"/>
          <w:lang w:val="en-AU"/>
        </w:rPr>
        <w:t xml:space="preserve">whether </w:t>
      </w:r>
      <w:r w:rsidR="00890021" w:rsidRPr="00E760FB">
        <w:rPr>
          <w:i/>
          <w:szCs w:val="24"/>
          <w:lang w:val="en-AU"/>
        </w:rPr>
        <w:t>individual</w:t>
      </w:r>
      <w:r w:rsidR="00543555" w:rsidRPr="00E760FB">
        <w:rPr>
          <w:szCs w:val="24"/>
          <w:lang w:val="en-AU"/>
        </w:rPr>
        <w:t xml:space="preserve"> </w:t>
      </w:r>
      <w:r w:rsidR="001C7F75" w:rsidRPr="00E760FB">
        <w:rPr>
          <w:szCs w:val="24"/>
          <w:lang w:val="en-AU"/>
        </w:rPr>
        <w:t>categorical properties</w:t>
      </w:r>
      <w:r w:rsidR="00543555" w:rsidRPr="00E760FB">
        <w:rPr>
          <w:szCs w:val="24"/>
          <w:lang w:val="en-AU"/>
        </w:rPr>
        <w:t xml:space="preserve"> </w:t>
      </w:r>
      <w:r w:rsidR="00B524F9" w:rsidRPr="00E760FB">
        <w:rPr>
          <w:szCs w:val="24"/>
          <w:lang w:val="en-AU"/>
        </w:rPr>
        <w:t xml:space="preserve">of things with and without </w:t>
      </w:r>
      <w:r w:rsidR="003A63EF" w:rsidRPr="00E760FB">
        <w:rPr>
          <w:szCs w:val="24"/>
          <w:lang w:val="en-AU"/>
        </w:rPr>
        <w:t xml:space="preserve">particular qualia </w:t>
      </w:r>
      <w:r w:rsidR="00FB5705" w:rsidRPr="00E760FB">
        <w:rPr>
          <w:szCs w:val="24"/>
          <w:lang w:val="en-AU"/>
        </w:rPr>
        <w:t>display</w:t>
      </w:r>
      <w:r w:rsidR="00B524F9" w:rsidRPr="00E760FB">
        <w:rPr>
          <w:szCs w:val="24"/>
          <w:lang w:val="en-AU"/>
        </w:rPr>
        <w:t xml:space="preserve"> </w:t>
      </w:r>
      <w:r w:rsidR="002D0749" w:rsidRPr="00E760FB">
        <w:rPr>
          <w:szCs w:val="24"/>
          <w:lang w:val="en-AU"/>
        </w:rPr>
        <w:t>different</w:t>
      </w:r>
      <w:r w:rsidR="00B524F9" w:rsidRPr="00E760FB">
        <w:rPr>
          <w:szCs w:val="24"/>
          <w:lang w:val="en-AU"/>
        </w:rPr>
        <w:t xml:space="preserve"> behaviours and dispositions</w:t>
      </w:r>
      <w:r w:rsidR="00041DD7" w:rsidRPr="00E760FB">
        <w:rPr>
          <w:szCs w:val="24"/>
          <w:lang w:val="en-AU"/>
        </w:rPr>
        <w:t>,</w:t>
      </w:r>
      <w:r w:rsidR="00CC6594" w:rsidRPr="00E760FB">
        <w:rPr>
          <w:szCs w:val="24"/>
          <w:lang w:val="en-AU"/>
        </w:rPr>
        <w:t xml:space="preserve"> </w:t>
      </w:r>
      <w:r w:rsidR="00391B09" w:rsidRPr="00E760FB">
        <w:rPr>
          <w:szCs w:val="24"/>
          <w:lang w:val="en-AU"/>
        </w:rPr>
        <w:t xml:space="preserve">and whether </w:t>
      </w:r>
      <w:r w:rsidR="004D318D" w:rsidRPr="00E760FB">
        <w:rPr>
          <w:szCs w:val="24"/>
          <w:lang w:val="en-AU"/>
        </w:rPr>
        <w:t xml:space="preserve">the </w:t>
      </w:r>
      <w:r w:rsidR="00C27ADD" w:rsidRPr="00E760FB">
        <w:t xml:space="preserve">differences in </w:t>
      </w:r>
      <w:r w:rsidR="00391B09" w:rsidRPr="00E760FB">
        <w:rPr>
          <w:szCs w:val="24"/>
          <w:lang w:val="en-AU"/>
        </w:rPr>
        <w:t>such causal behaviours and dispositions</w:t>
      </w:r>
      <w:r w:rsidR="003C406A" w:rsidRPr="00E760FB">
        <w:rPr>
          <w:szCs w:val="24"/>
          <w:lang w:val="en-AU"/>
        </w:rPr>
        <w:t xml:space="preserve"> can serve as the </w:t>
      </w:r>
      <w:r w:rsidR="004B4CC0" w:rsidRPr="00E760FB">
        <w:rPr>
          <w:szCs w:val="24"/>
          <w:lang w:val="en-AU"/>
        </w:rPr>
        <w:t>relevant</w:t>
      </w:r>
      <w:r w:rsidR="003A63EF" w:rsidRPr="00E760FB">
        <w:rPr>
          <w:szCs w:val="24"/>
          <w:lang w:val="en-AU"/>
        </w:rPr>
        <w:t xml:space="preserve"> </w:t>
      </w:r>
      <w:r w:rsidR="00CC6841" w:rsidRPr="00E760FB">
        <w:rPr>
          <w:szCs w:val="24"/>
          <w:lang w:val="en-AU"/>
        </w:rPr>
        <w:t>difference-maker</w:t>
      </w:r>
      <w:r w:rsidR="003C406A" w:rsidRPr="00E760FB">
        <w:rPr>
          <w:szCs w:val="24"/>
          <w:lang w:val="en-AU"/>
        </w:rPr>
        <w:t>.</w:t>
      </w:r>
      <w:r w:rsidR="00B524F9" w:rsidRPr="00E760FB">
        <w:rPr>
          <w:szCs w:val="24"/>
          <w:lang w:val="en-AU"/>
        </w:rPr>
        <w:t xml:space="preserve"> </w:t>
      </w:r>
      <w:r w:rsidR="003A63EF" w:rsidRPr="00E760FB">
        <w:rPr>
          <w:szCs w:val="24"/>
          <w:lang w:val="en-AU"/>
        </w:rPr>
        <w:t>For instance</w:t>
      </w:r>
      <w:r w:rsidR="0049694E" w:rsidRPr="00E760FB">
        <w:rPr>
          <w:szCs w:val="24"/>
          <w:lang w:val="en-AU"/>
        </w:rPr>
        <w:t>, do the categorical properties of the electrons, up quarks, down quarks, gluons, strings, and the like in our brain behave differently, and is this wh</w:t>
      </w:r>
      <w:r w:rsidR="005F3A28" w:rsidRPr="00E760FB">
        <w:rPr>
          <w:szCs w:val="24"/>
          <w:lang w:val="en-AU"/>
        </w:rPr>
        <w:t>at grounds the uniqueness of</w:t>
      </w:r>
      <w:r w:rsidR="0049694E" w:rsidRPr="00E760FB">
        <w:rPr>
          <w:szCs w:val="24"/>
          <w:lang w:val="en-AU"/>
        </w:rPr>
        <w:t xml:space="preserve"> </w:t>
      </w:r>
      <w:r w:rsidR="003A63EF" w:rsidRPr="00E760FB">
        <w:rPr>
          <w:szCs w:val="24"/>
          <w:lang w:val="en-AU"/>
        </w:rPr>
        <w:t>human qualia</w:t>
      </w:r>
      <w:r w:rsidR="0049694E" w:rsidRPr="00E760FB">
        <w:rPr>
          <w:szCs w:val="24"/>
          <w:lang w:val="en-AU"/>
        </w:rPr>
        <w:t xml:space="preserve">? </w:t>
      </w:r>
    </w:p>
    <w:p w14:paraId="3350D325" w14:textId="330EC0C3" w:rsidR="00A84EDF" w:rsidRPr="00E760FB" w:rsidRDefault="00183733" w:rsidP="00515C67">
      <w:pPr>
        <w:pStyle w:val="1-Mymainbodystyle"/>
        <w:spacing w:line="480" w:lineRule="auto"/>
        <w:ind w:firstLine="720"/>
        <w:rPr>
          <w:szCs w:val="24"/>
          <w:lang w:val="en-AU"/>
        </w:rPr>
      </w:pPr>
      <w:r w:rsidRPr="00E760FB">
        <w:rPr>
          <w:szCs w:val="24"/>
          <w:lang w:val="en-AU"/>
        </w:rPr>
        <w:t xml:space="preserve">But the answer </w:t>
      </w:r>
      <w:r w:rsidR="009B5CD2" w:rsidRPr="00E760FB">
        <w:rPr>
          <w:szCs w:val="24"/>
          <w:lang w:val="en-AU"/>
        </w:rPr>
        <w:t xml:space="preserve">from our best sciences </w:t>
      </w:r>
      <w:r w:rsidRPr="00E760FB">
        <w:rPr>
          <w:szCs w:val="24"/>
          <w:lang w:val="en-AU"/>
        </w:rPr>
        <w:t>is, again,</w:t>
      </w:r>
      <w:r w:rsidR="003A7A86" w:rsidRPr="00E760FB">
        <w:rPr>
          <w:szCs w:val="24"/>
          <w:lang w:val="en-AU"/>
        </w:rPr>
        <w:t xml:space="preserve"> obviously </w:t>
      </w:r>
      <w:r w:rsidRPr="00E760FB">
        <w:rPr>
          <w:szCs w:val="24"/>
          <w:lang w:val="en-AU"/>
        </w:rPr>
        <w:t>‘No!’. F</w:t>
      </w:r>
      <w:r w:rsidR="00D62DC8" w:rsidRPr="00E760FB">
        <w:rPr>
          <w:szCs w:val="24"/>
          <w:lang w:val="en-AU"/>
        </w:rPr>
        <w:t xml:space="preserve">undamental physical entities in the human brain </w:t>
      </w:r>
      <w:r w:rsidR="009B5CD2" w:rsidRPr="00E760FB">
        <w:rPr>
          <w:szCs w:val="24"/>
          <w:lang w:val="en-AU"/>
        </w:rPr>
        <w:t>are not found to</w:t>
      </w:r>
      <w:r w:rsidR="00D62DC8" w:rsidRPr="00E760FB">
        <w:rPr>
          <w:szCs w:val="24"/>
          <w:lang w:val="en-AU"/>
        </w:rPr>
        <w:t xml:space="preserve"> </w:t>
      </w:r>
      <w:r w:rsidR="008E24BB" w:rsidRPr="00E760FB">
        <w:rPr>
          <w:szCs w:val="24"/>
          <w:lang w:val="en-AU"/>
        </w:rPr>
        <w:t>display</w:t>
      </w:r>
      <w:r w:rsidR="00D62DC8" w:rsidRPr="00E760FB">
        <w:rPr>
          <w:szCs w:val="24"/>
          <w:lang w:val="en-AU"/>
        </w:rPr>
        <w:t xml:space="preserve"> any unique </w:t>
      </w:r>
      <w:r w:rsidR="00844167" w:rsidRPr="00E760FB">
        <w:rPr>
          <w:szCs w:val="24"/>
          <w:lang w:val="en-AU"/>
        </w:rPr>
        <w:t xml:space="preserve">behaviour or </w:t>
      </w:r>
      <w:r w:rsidR="00D62DC8" w:rsidRPr="00E760FB">
        <w:rPr>
          <w:szCs w:val="24"/>
          <w:lang w:val="en-AU"/>
        </w:rPr>
        <w:t xml:space="preserve">physical state – </w:t>
      </w:r>
      <w:r w:rsidRPr="00E760FB">
        <w:rPr>
          <w:szCs w:val="24"/>
          <w:lang w:val="en-AU"/>
        </w:rPr>
        <w:t xml:space="preserve">namely, </w:t>
      </w:r>
      <w:r w:rsidR="00D62DC8" w:rsidRPr="00E760FB">
        <w:rPr>
          <w:szCs w:val="24"/>
          <w:lang w:val="en-AU"/>
        </w:rPr>
        <w:t>their motions,</w:t>
      </w:r>
      <w:r w:rsidR="00543555" w:rsidRPr="00E760FB">
        <w:rPr>
          <w:szCs w:val="24"/>
          <w:lang w:val="en-AU"/>
        </w:rPr>
        <w:t xml:space="preserve"> charges,</w:t>
      </w:r>
      <w:r w:rsidR="00D62DC8" w:rsidRPr="00E760FB">
        <w:rPr>
          <w:szCs w:val="24"/>
          <w:lang w:val="en-AU"/>
        </w:rPr>
        <w:t xml:space="preserve"> spin</w:t>
      </w:r>
      <w:r w:rsidR="00543555" w:rsidRPr="00E760FB">
        <w:rPr>
          <w:szCs w:val="24"/>
          <w:lang w:val="en-AU"/>
        </w:rPr>
        <w:t>s</w:t>
      </w:r>
      <w:r w:rsidR="00D62DC8" w:rsidRPr="00E760FB">
        <w:rPr>
          <w:szCs w:val="24"/>
          <w:lang w:val="en-AU"/>
        </w:rPr>
        <w:t xml:space="preserve">, and </w:t>
      </w:r>
      <w:r w:rsidRPr="00E760FB">
        <w:rPr>
          <w:szCs w:val="24"/>
          <w:lang w:val="en-AU"/>
        </w:rPr>
        <w:t>the like</w:t>
      </w:r>
      <w:r w:rsidR="00D62DC8" w:rsidRPr="00E760FB">
        <w:rPr>
          <w:szCs w:val="24"/>
          <w:lang w:val="en-AU"/>
        </w:rPr>
        <w:t xml:space="preserve"> are not found to be unique. </w:t>
      </w:r>
      <w:r w:rsidR="009B5CD2" w:rsidRPr="00E760FB">
        <w:rPr>
          <w:szCs w:val="24"/>
          <w:lang w:val="en-AU"/>
        </w:rPr>
        <w:t>Our</w:t>
      </w:r>
      <w:r w:rsidRPr="00E760FB">
        <w:rPr>
          <w:szCs w:val="24"/>
          <w:lang w:val="en-AU"/>
        </w:rPr>
        <w:t xml:space="preserve"> n</w:t>
      </w:r>
      <w:r w:rsidR="00D62DC8" w:rsidRPr="00E760FB">
        <w:rPr>
          <w:szCs w:val="24"/>
          <w:lang w:val="en-AU"/>
        </w:rPr>
        <w:t xml:space="preserve">euroscience has taught us that our neurological functions </w:t>
      </w:r>
      <w:r w:rsidR="002F7165" w:rsidRPr="00E760FB">
        <w:rPr>
          <w:szCs w:val="24"/>
          <w:lang w:val="en-AU"/>
        </w:rPr>
        <w:t xml:space="preserve">– including our </w:t>
      </w:r>
      <w:r w:rsidR="00FF3723" w:rsidRPr="00E760FB">
        <w:rPr>
          <w:szCs w:val="24"/>
          <w:lang w:val="en-AU"/>
        </w:rPr>
        <w:t>phenomenal consciousness</w:t>
      </w:r>
      <w:r w:rsidR="002F7165" w:rsidRPr="00E760FB">
        <w:rPr>
          <w:szCs w:val="24"/>
          <w:lang w:val="en-AU"/>
        </w:rPr>
        <w:t xml:space="preserve"> –</w:t>
      </w:r>
      <w:r w:rsidR="00BC4DBD" w:rsidRPr="00E760FB">
        <w:rPr>
          <w:szCs w:val="24"/>
          <w:lang w:val="en-AU"/>
        </w:rPr>
        <w:t xml:space="preserve"> arise</w:t>
      </w:r>
      <w:r w:rsidR="002F7165" w:rsidRPr="00E760FB">
        <w:rPr>
          <w:szCs w:val="24"/>
          <w:lang w:val="en-AU"/>
        </w:rPr>
        <w:t xml:space="preserve"> </w:t>
      </w:r>
      <w:r w:rsidR="00BC4DBD" w:rsidRPr="00E760FB">
        <w:rPr>
          <w:szCs w:val="24"/>
          <w:lang w:val="en-AU"/>
        </w:rPr>
        <w:t>from</w:t>
      </w:r>
      <w:r w:rsidR="002F7165" w:rsidRPr="00E760FB">
        <w:rPr>
          <w:szCs w:val="24"/>
          <w:lang w:val="en-AU"/>
        </w:rPr>
        <w:t xml:space="preserve"> </w:t>
      </w:r>
      <w:r w:rsidR="00D62DC8" w:rsidRPr="00E760FB">
        <w:rPr>
          <w:szCs w:val="24"/>
          <w:lang w:val="en-AU"/>
        </w:rPr>
        <w:t xml:space="preserve">a very high-level biological structure, which is, in turn, a very large-scale physical structure. </w:t>
      </w:r>
      <w:r w:rsidR="00D62DC8" w:rsidRPr="00E760FB">
        <w:rPr>
          <w:rFonts w:hint="eastAsia"/>
          <w:szCs w:val="24"/>
          <w:lang w:val="en-AU"/>
        </w:rPr>
        <w:t xml:space="preserve">The way these </w:t>
      </w:r>
      <w:r w:rsidR="00925B53" w:rsidRPr="00E760FB">
        <w:rPr>
          <w:szCs w:val="24"/>
          <w:lang w:val="en-AU"/>
        </w:rPr>
        <w:t>large structures</w:t>
      </w:r>
      <w:r w:rsidR="00D62DC8" w:rsidRPr="00E760FB">
        <w:rPr>
          <w:szCs w:val="24"/>
          <w:lang w:val="en-AU"/>
        </w:rPr>
        <w:t xml:space="preserve"> operate</w:t>
      </w:r>
      <w:r w:rsidR="00925B53" w:rsidRPr="00E760FB">
        <w:rPr>
          <w:szCs w:val="24"/>
          <w:lang w:val="en-AU"/>
        </w:rPr>
        <w:t xml:space="preserve"> </w:t>
      </w:r>
      <w:r w:rsidR="008E4298" w:rsidRPr="00E760FB">
        <w:rPr>
          <w:szCs w:val="24"/>
          <w:lang w:val="en-AU"/>
        </w:rPr>
        <w:t xml:space="preserve">is grounded </w:t>
      </w:r>
      <w:r w:rsidR="00925B53" w:rsidRPr="00E760FB">
        <w:rPr>
          <w:szCs w:val="24"/>
          <w:lang w:val="en-AU"/>
        </w:rPr>
        <w:t>in the very large-scale organisation</w:t>
      </w:r>
      <w:r w:rsidR="001905A5" w:rsidRPr="00E760FB">
        <w:rPr>
          <w:szCs w:val="24"/>
          <w:lang w:val="en-AU"/>
        </w:rPr>
        <w:t xml:space="preserve"> of </w:t>
      </w:r>
      <w:r w:rsidR="00925B53" w:rsidRPr="00E760FB">
        <w:rPr>
          <w:szCs w:val="24"/>
          <w:lang w:val="en-AU"/>
        </w:rPr>
        <w:t>individual fundamental entities</w:t>
      </w:r>
      <w:r w:rsidR="001905A5" w:rsidRPr="00E760FB">
        <w:rPr>
          <w:szCs w:val="24"/>
          <w:lang w:val="en-AU"/>
        </w:rPr>
        <w:t>. With respect to goings-on at the</w:t>
      </w:r>
      <w:r w:rsidR="001905A5" w:rsidRPr="00E760FB">
        <w:rPr>
          <w:rFonts w:hint="eastAsia"/>
          <w:szCs w:val="24"/>
          <w:lang w:val="en-AU"/>
        </w:rPr>
        <w:t xml:space="preserve"> </w:t>
      </w:r>
      <w:r w:rsidR="001905A5" w:rsidRPr="00E760FB">
        <w:rPr>
          <w:szCs w:val="24"/>
          <w:lang w:val="en-AU"/>
        </w:rPr>
        <w:t>most fundamental level, such as the behaviours and physical states of quarks, it is difficult to see how a brain is different from a rock</w:t>
      </w:r>
      <w:r w:rsidR="0045608B" w:rsidRPr="00E760FB">
        <w:rPr>
          <w:szCs w:val="24"/>
          <w:lang w:val="en-AU"/>
        </w:rPr>
        <w:t>, for</w:t>
      </w:r>
      <w:r w:rsidR="001905A5" w:rsidRPr="00E760FB">
        <w:rPr>
          <w:szCs w:val="24"/>
          <w:lang w:val="en-AU"/>
        </w:rPr>
        <w:t xml:space="preserve"> from the perspective of microphysics they are both a bunch of random </w:t>
      </w:r>
      <w:r w:rsidR="00717731" w:rsidRPr="00E760FB">
        <w:rPr>
          <w:szCs w:val="24"/>
          <w:lang w:val="en-AU"/>
        </w:rPr>
        <w:t>particles</w:t>
      </w:r>
      <w:r w:rsidR="001905A5" w:rsidRPr="00E760FB">
        <w:rPr>
          <w:szCs w:val="24"/>
          <w:lang w:val="en-AU"/>
        </w:rPr>
        <w:t xml:space="preserve"> and nothing more. </w:t>
      </w:r>
      <w:r w:rsidR="00D62DC8" w:rsidRPr="00E760FB">
        <w:rPr>
          <w:szCs w:val="24"/>
          <w:lang w:val="en-AU"/>
        </w:rPr>
        <w:t xml:space="preserve">As Smart </w:t>
      </w:r>
      <w:r w:rsidR="00F979A5" w:rsidRPr="00E760FB">
        <w:rPr>
          <w:szCs w:val="24"/>
          <w:lang w:val="en-AU"/>
        </w:rPr>
        <w:t>remarks</w:t>
      </w:r>
      <w:r w:rsidR="00D62DC8" w:rsidRPr="00E760FB">
        <w:rPr>
          <w:szCs w:val="24"/>
          <w:lang w:val="en-AU"/>
        </w:rPr>
        <w:t>, neurons are ‘ordinary matter’ in the sense that the studies relevant to understanding them are the studies of cytological structure, chemistry, and electricity</w:t>
      </w:r>
      <w:r w:rsidR="008C6DC8" w:rsidRPr="00E760FB">
        <w:rPr>
          <w:szCs w:val="24"/>
          <w:lang w:val="en-AU"/>
        </w:rPr>
        <w:t>; the study of any lower-level is</w:t>
      </w:r>
      <w:r w:rsidR="0045608B" w:rsidRPr="00E760FB">
        <w:rPr>
          <w:szCs w:val="24"/>
          <w:lang w:val="en-AU"/>
        </w:rPr>
        <w:t xml:space="preserve"> thus</w:t>
      </w:r>
      <w:r w:rsidR="008C6DC8" w:rsidRPr="00E760FB">
        <w:rPr>
          <w:szCs w:val="24"/>
          <w:lang w:val="en-AU"/>
        </w:rPr>
        <w:t xml:space="preserve"> irrelevant</w:t>
      </w:r>
      <w:r w:rsidR="00D62DC8" w:rsidRPr="00E760FB">
        <w:rPr>
          <w:szCs w:val="24"/>
          <w:lang w:val="en-AU"/>
        </w:rPr>
        <w:t xml:space="preserve"> (</w:t>
      </w:r>
      <w:r w:rsidR="00E83F0B" w:rsidRPr="00E760FB">
        <w:rPr>
          <w:szCs w:val="24"/>
          <w:lang w:val="en-AU"/>
        </w:rPr>
        <w:t xml:space="preserve">Smart 1978, </w:t>
      </w:r>
      <w:r w:rsidR="001905A5" w:rsidRPr="00E760FB">
        <w:rPr>
          <w:szCs w:val="24"/>
          <w:lang w:val="en-AU"/>
        </w:rPr>
        <w:t xml:space="preserve">pp. 399-340; see also </w:t>
      </w:r>
      <w:proofErr w:type="spellStart"/>
      <w:r w:rsidR="001905A5" w:rsidRPr="00E760FB">
        <w:rPr>
          <w:szCs w:val="24"/>
          <w:lang w:val="en-AU"/>
        </w:rPr>
        <w:t>Stenger</w:t>
      </w:r>
      <w:proofErr w:type="spellEnd"/>
      <w:r w:rsidR="001905A5" w:rsidRPr="00E760FB">
        <w:rPr>
          <w:szCs w:val="24"/>
          <w:lang w:val="en-AU"/>
        </w:rPr>
        <w:t xml:space="preserve"> 1995; </w:t>
      </w:r>
      <w:proofErr w:type="spellStart"/>
      <w:r w:rsidR="001905A5" w:rsidRPr="00E760FB">
        <w:rPr>
          <w:szCs w:val="24"/>
          <w:lang w:val="en-AU"/>
        </w:rPr>
        <w:t>Hohwy</w:t>
      </w:r>
      <w:proofErr w:type="spellEnd"/>
      <w:r w:rsidR="001905A5" w:rsidRPr="00E760FB">
        <w:rPr>
          <w:szCs w:val="24"/>
          <w:lang w:val="en-AU"/>
        </w:rPr>
        <w:t xml:space="preserve"> 2005; </w:t>
      </w:r>
      <w:r w:rsidR="001905A5" w:rsidRPr="00E760FB">
        <w:rPr>
          <w:rFonts w:cs="Times New Roman"/>
          <w:szCs w:val="24"/>
          <w:lang w:val="en-AU"/>
        </w:rPr>
        <w:t xml:space="preserve">Edelman &amp; </w:t>
      </w:r>
      <w:proofErr w:type="spellStart"/>
      <w:r w:rsidR="001905A5" w:rsidRPr="00E760FB">
        <w:rPr>
          <w:rFonts w:cs="Times New Roman"/>
          <w:szCs w:val="24"/>
          <w:lang w:val="en-AU"/>
        </w:rPr>
        <w:t>Tononi</w:t>
      </w:r>
      <w:proofErr w:type="spellEnd"/>
      <w:r w:rsidR="001905A5" w:rsidRPr="00E760FB">
        <w:rPr>
          <w:rFonts w:cs="Times New Roman"/>
          <w:szCs w:val="24"/>
          <w:lang w:val="en-AU"/>
        </w:rPr>
        <w:t xml:space="preserve"> 2001</w:t>
      </w:r>
      <w:r w:rsidR="001905A5" w:rsidRPr="00E760FB">
        <w:rPr>
          <w:szCs w:val="24"/>
          <w:lang w:val="en-AU"/>
        </w:rPr>
        <w:t>).</w:t>
      </w:r>
    </w:p>
    <w:p w14:paraId="3EC1113A" w14:textId="26F68663" w:rsidR="005E476E" w:rsidRPr="00E760FB" w:rsidRDefault="00D33D0A" w:rsidP="005E476E">
      <w:pPr>
        <w:pStyle w:val="1-Mymainbodystyle"/>
        <w:spacing w:line="480" w:lineRule="auto"/>
        <w:ind w:firstLine="720"/>
        <w:rPr>
          <w:szCs w:val="24"/>
          <w:lang w:val="en-AU"/>
        </w:rPr>
      </w:pPr>
      <w:r w:rsidRPr="00E760FB">
        <w:rPr>
          <w:szCs w:val="24"/>
          <w:lang w:val="en-AU"/>
        </w:rPr>
        <w:t>In response, o</w:t>
      </w:r>
      <w:r w:rsidR="00A84EDF" w:rsidRPr="00E760FB">
        <w:rPr>
          <w:szCs w:val="24"/>
          <w:lang w:val="en-AU"/>
        </w:rPr>
        <w:t>ne may reasonabl</w:t>
      </w:r>
      <w:r w:rsidR="004C1302" w:rsidRPr="00E760FB">
        <w:rPr>
          <w:szCs w:val="24"/>
          <w:lang w:val="en-AU"/>
        </w:rPr>
        <w:t>y</w:t>
      </w:r>
      <w:r w:rsidR="00A84EDF" w:rsidRPr="00E760FB">
        <w:rPr>
          <w:szCs w:val="24"/>
          <w:lang w:val="en-AU"/>
        </w:rPr>
        <w:t xml:space="preserve"> ask: what can be said of the </w:t>
      </w:r>
      <w:r w:rsidR="00732E81" w:rsidRPr="00E760FB">
        <w:rPr>
          <w:szCs w:val="24"/>
          <w:lang w:val="en-AU"/>
        </w:rPr>
        <w:t>quantum theories of consciousness</w:t>
      </w:r>
      <w:r w:rsidR="00A84EDF" w:rsidRPr="00E760FB">
        <w:rPr>
          <w:szCs w:val="24"/>
          <w:lang w:val="en-AU"/>
        </w:rPr>
        <w:t>? While the</w:t>
      </w:r>
      <w:r w:rsidR="00732E81" w:rsidRPr="00E760FB">
        <w:rPr>
          <w:szCs w:val="24"/>
          <w:lang w:val="en-AU"/>
        </w:rPr>
        <w:t>se</w:t>
      </w:r>
      <w:r w:rsidR="00A84EDF" w:rsidRPr="00E760FB">
        <w:rPr>
          <w:szCs w:val="24"/>
          <w:lang w:val="en-AU"/>
        </w:rPr>
        <w:t xml:space="preserve"> theor</w:t>
      </w:r>
      <w:r w:rsidR="00732E81" w:rsidRPr="00E760FB">
        <w:rPr>
          <w:szCs w:val="24"/>
          <w:lang w:val="en-AU"/>
        </w:rPr>
        <w:t>ies receive</w:t>
      </w:r>
      <w:r w:rsidR="00A84EDF" w:rsidRPr="00E760FB">
        <w:rPr>
          <w:szCs w:val="24"/>
          <w:lang w:val="en-AU"/>
        </w:rPr>
        <w:t xml:space="preserve"> little attention from mainstream neuroscientists, </w:t>
      </w:r>
      <w:r w:rsidR="00732E81" w:rsidRPr="00E760FB">
        <w:rPr>
          <w:szCs w:val="24"/>
          <w:lang w:val="en-AU"/>
        </w:rPr>
        <w:t>they have</w:t>
      </w:r>
      <w:r w:rsidR="00A84EDF" w:rsidRPr="00E760FB">
        <w:rPr>
          <w:szCs w:val="24"/>
          <w:lang w:val="en-AU"/>
        </w:rPr>
        <w:t xml:space="preserve"> indeed attracted some serious followers (see</w:t>
      </w:r>
      <w:r w:rsidR="002259C5" w:rsidRPr="00E760FB">
        <w:rPr>
          <w:rFonts w:cs="Times New Roman"/>
          <w:szCs w:val="24"/>
          <w:lang w:val="en-AU"/>
        </w:rPr>
        <w:t xml:space="preserve"> </w:t>
      </w:r>
      <w:r w:rsidR="002259C5" w:rsidRPr="00E760FB">
        <w:rPr>
          <w:szCs w:val="24"/>
          <w:lang w:val="en-AU"/>
        </w:rPr>
        <w:t>e.g.</w:t>
      </w:r>
      <w:r w:rsidR="002259C5" w:rsidRPr="00E760FB">
        <w:rPr>
          <w:rFonts w:cs="Times New Roman"/>
          <w:szCs w:val="24"/>
          <w:lang w:val="en-AU"/>
        </w:rPr>
        <w:t xml:space="preserve"> </w:t>
      </w:r>
      <w:r w:rsidR="00A84EDF" w:rsidRPr="00E760FB">
        <w:rPr>
          <w:szCs w:val="24"/>
          <w:lang w:val="en-AU"/>
        </w:rPr>
        <w:t xml:space="preserve">Penrose 1989; </w:t>
      </w:r>
      <w:proofErr w:type="spellStart"/>
      <w:r w:rsidR="00A84EDF" w:rsidRPr="00E760FB">
        <w:rPr>
          <w:szCs w:val="24"/>
          <w:lang w:val="en-AU"/>
        </w:rPr>
        <w:t>Seager</w:t>
      </w:r>
      <w:proofErr w:type="spellEnd"/>
      <w:r w:rsidR="00A84EDF" w:rsidRPr="00E760FB">
        <w:rPr>
          <w:szCs w:val="24"/>
          <w:lang w:val="en-AU"/>
        </w:rPr>
        <w:t xml:space="preserve"> 1995; Fisher 2015). My </w:t>
      </w:r>
      <w:r w:rsidR="00903FAB" w:rsidRPr="00E760FB">
        <w:rPr>
          <w:szCs w:val="24"/>
          <w:lang w:val="en-AU"/>
        </w:rPr>
        <w:t xml:space="preserve">very </w:t>
      </w:r>
      <w:r w:rsidR="008E3022" w:rsidRPr="00E760FB">
        <w:rPr>
          <w:szCs w:val="24"/>
          <w:lang w:val="en-AU"/>
        </w:rPr>
        <w:t xml:space="preserve">brief </w:t>
      </w:r>
      <w:r w:rsidR="00A84EDF" w:rsidRPr="00E760FB">
        <w:rPr>
          <w:szCs w:val="24"/>
          <w:lang w:val="en-AU"/>
        </w:rPr>
        <w:t>response is this. As</w:t>
      </w:r>
      <w:r w:rsidR="006D59C1" w:rsidRPr="00E760FB">
        <w:rPr>
          <w:szCs w:val="24"/>
          <w:lang w:val="en-AU"/>
        </w:rPr>
        <w:t xml:space="preserve"> the</w:t>
      </w:r>
      <w:r w:rsidR="00A84EDF" w:rsidRPr="00E760FB">
        <w:rPr>
          <w:szCs w:val="24"/>
          <w:lang w:val="en-AU"/>
        </w:rPr>
        <w:t xml:space="preserve"> physicist </w:t>
      </w:r>
      <w:proofErr w:type="spellStart"/>
      <w:r w:rsidR="00A84EDF" w:rsidRPr="00E760FB">
        <w:rPr>
          <w:szCs w:val="24"/>
          <w:lang w:val="en-AU"/>
        </w:rPr>
        <w:t>Stenger</w:t>
      </w:r>
      <w:proofErr w:type="spellEnd"/>
      <w:r w:rsidR="00A84EDF" w:rsidRPr="00E760FB">
        <w:rPr>
          <w:szCs w:val="24"/>
          <w:lang w:val="en-AU"/>
        </w:rPr>
        <w:t xml:space="preserve"> (1995) </w:t>
      </w:r>
      <w:r w:rsidRPr="00E760FB">
        <w:rPr>
          <w:szCs w:val="24"/>
          <w:lang w:val="en-AU"/>
        </w:rPr>
        <w:t>points out</w:t>
      </w:r>
      <w:r w:rsidR="00A84EDF" w:rsidRPr="00E760FB">
        <w:rPr>
          <w:szCs w:val="24"/>
          <w:lang w:val="en-AU"/>
        </w:rPr>
        <w:t xml:space="preserve">, it is one thing to say that some quantum effects are utilised in the operation of our brain, and another to say that there is some </w:t>
      </w:r>
      <w:r w:rsidR="00A84EDF" w:rsidRPr="00E760FB">
        <w:rPr>
          <w:i/>
          <w:szCs w:val="24"/>
          <w:lang w:val="en-AU"/>
        </w:rPr>
        <w:t>sui generis</w:t>
      </w:r>
      <w:r w:rsidR="00A84EDF" w:rsidRPr="00E760FB">
        <w:rPr>
          <w:szCs w:val="24"/>
          <w:lang w:val="en-AU"/>
        </w:rPr>
        <w:t xml:space="preserve"> quantum phenomenon in our brain. When we read </w:t>
      </w:r>
      <w:r w:rsidR="006D59C1" w:rsidRPr="00E760FB">
        <w:rPr>
          <w:szCs w:val="24"/>
          <w:lang w:val="en-AU"/>
        </w:rPr>
        <w:t xml:space="preserve">them </w:t>
      </w:r>
      <w:r w:rsidR="00A84EDF" w:rsidRPr="00E760FB">
        <w:rPr>
          <w:szCs w:val="24"/>
          <w:lang w:val="en-AU"/>
        </w:rPr>
        <w:t xml:space="preserve">carefully, </w:t>
      </w:r>
      <w:r w:rsidR="00A84EDF" w:rsidRPr="00E760FB">
        <w:rPr>
          <w:szCs w:val="24"/>
          <w:lang w:val="en-AU"/>
        </w:rPr>
        <w:lastRenderedPageBreak/>
        <w:t>we can see that</w:t>
      </w:r>
      <w:r w:rsidR="00717731" w:rsidRPr="00E760FB">
        <w:rPr>
          <w:szCs w:val="24"/>
          <w:lang w:val="en-AU"/>
        </w:rPr>
        <w:t xml:space="preserve"> the seminal</w:t>
      </w:r>
      <w:r w:rsidR="00A84EDF" w:rsidRPr="00E760FB">
        <w:rPr>
          <w:szCs w:val="24"/>
          <w:lang w:val="en-AU"/>
        </w:rPr>
        <w:t xml:space="preserve"> </w:t>
      </w:r>
      <w:r w:rsidR="00732E81" w:rsidRPr="00E760FB">
        <w:rPr>
          <w:szCs w:val="24"/>
          <w:lang w:val="en-AU"/>
        </w:rPr>
        <w:t xml:space="preserve">quantum theories of consciousness </w:t>
      </w:r>
      <w:r w:rsidR="00A84EDF" w:rsidRPr="00E760FB">
        <w:rPr>
          <w:szCs w:val="24"/>
          <w:lang w:val="en-AU"/>
        </w:rPr>
        <w:t xml:space="preserve">in the scientific literature, such as </w:t>
      </w:r>
      <w:r w:rsidR="00474555" w:rsidRPr="00E760FB">
        <w:rPr>
          <w:szCs w:val="24"/>
          <w:lang w:val="en-AU"/>
        </w:rPr>
        <w:t xml:space="preserve">the </w:t>
      </w:r>
      <w:r w:rsidR="00A84EDF" w:rsidRPr="00E760FB">
        <w:rPr>
          <w:szCs w:val="24"/>
          <w:lang w:val="en-AU"/>
        </w:rPr>
        <w:t>physicist Penrose’s (1989) theory of orchestrated objective reduction and</w:t>
      </w:r>
      <w:r w:rsidR="00474555" w:rsidRPr="00E760FB">
        <w:rPr>
          <w:szCs w:val="24"/>
          <w:lang w:val="en-AU"/>
        </w:rPr>
        <w:t xml:space="preserve"> the</w:t>
      </w:r>
      <w:r w:rsidR="00A84EDF" w:rsidRPr="00E760FB">
        <w:rPr>
          <w:szCs w:val="24"/>
          <w:lang w:val="en-AU"/>
        </w:rPr>
        <w:t xml:space="preserve"> physicist Fisher’s (2015) theory of quantum </w:t>
      </w:r>
      <w:r w:rsidR="008864C0" w:rsidRPr="00E760FB">
        <w:rPr>
          <w:szCs w:val="24"/>
          <w:lang w:val="en-AU"/>
        </w:rPr>
        <w:t>entangled</w:t>
      </w:r>
      <w:r w:rsidR="00A84EDF" w:rsidRPr="00E760FB">
        <w:rPr>
          <w:szCs w:val="24"/>
          <w:lang w:val="en-AU"/>
        </w:rPr>
        <w:t xml:space="preserve"> phosphates, are largely of the former</w:t>
      </w:r>
      <w:r w:rsidR="00717731" w:rsidRPr="00E760FB">
        <w:rPr>
          <w:szCs w:val="24"/>
          <w:lang w:val="en-AU"/>
        </w:rPr>
        <w:t xml:space="preserve"> kind</w:t>
      </w:r>
      <w:r w:rsidR="00A84EDF" w:rsidRPr="00E760FB">
        <w:rPr>
          <w:szCs w:val="24"/>
          <w:lang w:val="en-AU"/>
        </w:rPr>
        <w:t>, and</w:t>
      </w:r>
      <w:r w:rsidR="00474555" w:rsidRPr="00E760FB">
        <w:rPr>
          <w:szCs w:val="24"/>
          <w:lang w:val="en-AU"/>
        </w:rPr>
        <w:t xml:space="preserve"> thus</w:t>
      </w:r>
      <w:r w:rsidR="00A84EDF" w:rsidRPr="00E760FB">
        <w:rPr>
          <w:szCs w:val="24"/>
          <w:lang w:val="en-AU"/>
        </w:rPr>
        <w:t xml:space="preserve"> a scientifically plausible theory of the latter</w:t>
      </w:r>
      <w:r w:rsidR="00717731" w:rsidRPr="00E760FB">
        <w:rPr>
          <w:szCs w:val="24"/>
          <w:lang w:val="en-AU"/>
        </w:rPr>
        <w:t xml:space="preserve"> kind</w:t>
      </w:r>
      <w:r w:rsidR="00A84EDF" w:rsidRPr="00E760FB">
        <w:rPr>
          <w:szCs w:val="24"/>
          <w:lang w:val="en-AU"/>
        </w:rPr>
        <w:t xml:space="preserve"> is still lacking. In sum, we can conclude that </w:t>
      </w:r>
      <w:r w:rsidR="004701C5" w:rsidRPr="00E760FB">
        <w:rPr>
          <w:szCs w:val="24"/>
          <w:lang w:val="en-AU"/>
        </w:rPr>
        <w:t>the causal</w:t>
      </w:r>
      <w:r w:rsidR="00A84EDF" w:rsidRPr="00E760FB">
        <w:rPr>
          <w:szCs w:val="24"/>
          <w:lang w:val="en-AU"/>
        </w:rPr>
        <w:t xml:space="preserve"> behaviours and dispositions </w:t>
      </w:r>
      <w:r w:rsidR="004701C5" w:rsidRPr="00E760FB">
        <w:rPr>
          <w:szCs w:val="24"/>
          <w:lang w:val="en-AU"/>
        </w:rPr>
        <w:t xml:space="preserve">of individual categorical properties </w:t>
      </w:r>
      <w:r w:rsidR="00A84EDF" w:rsidRPr="00E760FB">
        <w:rPr>
          <w:szCs w:val="24"/>
          <w:lang w:val="en-AU"/>
        </w:rPr>
        <w:t xml:space="preserve">cannot be the </w:t>
      </w:r>
      <w:r w:rsidR="0013698F" w:rsidRPr="00E760FB">
        <w:rPr>
          <w:szCs w:val="24"/>
          <w:lang w:val="en-AU"/>
        </w:rPr>
        <w:t xml:space="preserve">difference-makers </w:t>
      </w:r>
      <w:r w:rsidR="001842D2" w:rsidRPr="00E760FB">
        <w:rPr>
          <w:szCs w:val="24"/>
          <w:lang w:val="en-AU"/>
        </w:rPr>
        <w:t>we are seeking</w:t>
      </w:r>
      <w:r w:rsidR="00A84EDF" w:rsidRPr="00E760FB">
        <w:rPr>
          <w:szCs w:val="24"/>
          <w:lang w:val="en-AU"/>
        </w:rPr>
        <w:t>.</w:t>
      </w:r>
    </w:p>
    <w:p w14:paraId="0FBEAF4C" w14:textId="77777777" w:rsidR="005E476E" w:rsidRPr="00E760FB" w:rsidRDefault="005E476E" w:rsidP="005E476E">
      <w:pPr>
        <w:pStyle w:val="1-Mymainbodystyle"/>
        <w:spacing w:line="480" w:lineRule="auto"/>
        <w:ind w:firstLine="720"/>
        <w:rPr>
          <w:szCs w:val="24"/>
          <w:lang w:val="en-AU"/>
        </w:rPr>
      </w:pPr>
    </w:p>
    <w:p w14:paraId="2157A631" w14:textId="434935B0" w:rsidR="005E476E" w:rsidRPr="00E760FB" w:rsidRDefault="005E476E" w:rsidP="005E476E">
      <w:pPr>
        <w:pStyle w:val="1-Mymainbodystyle"/>
        <w:spacing w:line="480" w:lineRule="auto"/>
        <w:rPr>
          <w:i/>
          <w:szCs w:val="24"/>
          <w:lang w:val="en-AU"/>
        </w:rPr>
      </w:pPr>
      <w:r w:rsidRPr="00E760FB">
        <w:rPr>
          <w:i/>
          <w:szCs w:val="24"/>
          <w:lang w:val="en-AU"/>
        </w:rPr>
        <w:t xml:space="preserve">4.3 </w:t>
      </w:r>
      <w:r w:rsidR="004D318D" w:rsidRPr="00E760FB">
        <w:rPr>
          <w:i/>
          <w:szCs w:val="24"/>
          <w:lang w:val="en-AU"/>
        </w:rPr>
        <w:t xml:space="preserve">Differences in </w:t>
      </w:r>
      <w:r w:rsidRPr="00E760FB">
        <w:rPr>
          <w:i/>
          <w:szCs w:val="24"/>
          <w:lang w:val="en-AU"/>
        </w:rPr>
        <w:t>collective organisations of multiple categorical properties.</w:t>
      </w:r>
    </w:p>
    <w:p w14:paraId="3A8F6664" w14:textId="52D09FEC" w:rsidR="00347AE4" w:rsidRPr="00E760FB" w:rsidRDefault="005E476E" w:rsidP="005E476E">
      <w:pPr>
        <w:pStyle w:val="1-Mymainbodystyle"/>
        <w:spacing w:line="480" w:lineRule="auto"/>
        <w:rPr>
          <w:szCs w:val="24"/>
          <w:lang w:val="en-AU"/>
        </w:rPr>
      </w:pPr>
      <w:r w:rsidRPr="00E760FB">
        <w:rPr>
          <w:szCs w:val="24"/>
          <w:lang w:val="en-AU"/>
        </w:rPr>
        <w:t>W</w:t>
      </w:r>
      <w:r w:rsidR="00933535" w:rsidRPr="00E760FB">
        <w:rPr>
          <w:szCs w:val="24"/>
          <w:lang w:val="en-AU"/>
        </w:rPr>
        <w:t>e are left with one</w:t>
      </w:r>
      <w:r w:rsidR="00897AF9" w:rsidRPr="00E760FB">
        <w:rPr>
          <w:szCs w:val="24"/>
          <w:lang w:val="en-AU"/>
        </w:rPr>
        <w:t xml:space="preserve"> </w:t>
      </w:r>
      <w:r w:rsidR="00933535" w:rsidRPr="00E760FB">
        <w:rPr>
          <w:szCs w:val="24"/>
          <w:lang w:val="en-AU"/>
        </w:rPr>
        <w:t xml:space="preserve">possible response to the </w:t>
      </w:r>
      <w:r w:rsidR="006424BB" w:rsidRPr="00E760FB">
        <w:rPr>
          <w:szCs w:val="24"/>
          <w:lang w:val="en-AU"/>
        </w:rPr>
        <w:t>difference-maker problem</w:t>
      </w:r>
      <w:r w:rsidR="00933535" w:rsidRPr="00E760FB">
        <w:rPr>
          <w:szCs w:val="24"/>
          <w:lang w:val="en-AU"/>
        </w:rPr>
        <w:t xml:space="preserve">: </w:t>
      </w:r>
      <w:r w:rsidR="00F60ACB" w:rsidRPr="00E760FB">
        <w:rPr>
          <w:szCs w:val="24"/>
          <w:lang w:val="en-AU"/>
        </w:rPr>
        <w:t>some</w:t>
      </w:r>
      <w:r w:rsidR="00106D26" w:rsidRPr="00E760FB">
        <w:rPr>
          <w:szCs w:val="24"/>
          <w:lang w:val="en-AU"/>
        </w:rPr>
        <w:t xml:space="preserve"> large collection</w:t>
      </w:r>
      <w:r w:rsidR="00F60ACB" w:rsidRPr="00E760FB">
        <w:rPr>
          <w:szCs w:val="24"/>
          <w:lang w:val="en-AU"/>
        </w:rPr>
        <w:t xml:space="preserve"> </w:t>
      </w:r>
      <w:r w:rsidR="00106D26" w:rsidRPr="00E760FB">
        <w:rPr>
          <w:szCs w:val="24"/>
          <w:lang w:val="en-AU"/>
        </w:rPr>
        <w:t xml:space="preserve">of </w:t>
      </w:r>
      <w:r w:rsidR="001C7F75" w:rsidRPr="00E760FB">
        <w:rPr>
          <w:szCs w:val="24"/>
          <w:lang w:val="en-AU"/>
        </w:rPr>
        <w:t>categorical properties</w:t>
      </w:r>
      <w:r w:rsidR="00933535" w:rsidRPr="00E760FB">
        <w:rPr>
          <w:szCs w:val="24"/>
          <w:lang w:val="en-AU"/>
        </w:rPr>
        <w:t xml:space="preserve"> and the way they are organised </w:t>
      </w:r>
      <w:r w:rsidR="00F60ACB" w:rsidRPr="00E760FB">
        <w:rPr>
          <w:szCs w:val="24"/>
          <w:lang w:val="en-AU"/>
        </w:rPr>
        <w:t>in a high-level</w:t>
      </w:r>
      <w:r w:rsidR="002F71DE" w:rsidRPr="00E760FB">
        <w:rPr>
          <w:szCs w:val="24"/>
          <w:lang w:val="en-AU"/>
        </w:rPr>
        <w:t xml:space="preserve">, large-scale </w:t>
      </w:r>
      <w:r w:rsidR="00F60ACB" w:rsidRPr="00E760FB">
        <w:rPr>
          <w:szCs w:val="24"/>
          <w:lang w:val="en-AU"/>
        </w:rPr>
        <w:t>structure constitute</w:t>
      </w:r>
      <w:r w:rsidR="004D20BD" w:rsidRPr="00E760FB">
        <w:rPr>
          <w:szCs w:val="24"/>
          <w:lang w:val="en-AU"/>
        </w:rPr>
        <w:t>s</w:t>
      </w:r>
      <w:r w:rsidR="00933535" w:rsidRPr="00E760FB">
        <w:rPr>
          <w:szCs w:val="24"/>
          <w:lang w:val="en-AU"/>
        </w:rPr>
        <w:t xml:space="preserve"> </w:t>
      </w:r>
      <w:r w:rsidR="003A63EF" w:rsidRPr="00E760FB">
        <w:rPr>
          <w:szCs w:val="24"/>
          <w:lang w:val="en-AU"/>
        </w:rPr>
        <w:t>our qualia</w:t>
      </w:r>
      <w:r w:rsidR="00927004" w:rsidRPr="00E760FB">
        <w:rPr>
          <w:szCs w:val="24"/>
          <w:lang w:val="en-AU"/>
        </w:rPr>
        <w:t>,</w:t>
      </w:r>
      <w:r w:rsidR="00933535" w:rsidRPr="00E760FB">
        <w:rPr>
          <w:szCs w:val="24"/>
          <w:lang w:val="en-AU"/>
        </w:rPr>
        <w:t xml:space="preserve"> and </w:t>
      </w:r>
      <w:r w:rsidR="009F4849" w:rsidRPr="00E760FB">
        <w:rPr>
          <w:szCs w:val="24"/>
          <w:lang w:val="en-AU"/>
        </w:rPr>
        <w:t xml:space="preserve">the </w:t>
      </w:r>
      <w:r w:rsidR="00456ACB" w:rsidRPr="00E760FB">
        <w:rPr>
          <w:szCs w:val="24"/>
          <w:lang w:val="en-AU"/>
        </w:rPr>
        <w:t>differences in</w:t>
      </w:r>
      <w:r w:rsidR="004D318D" w:rsidRPr="00E760FB">
        <w:rPr>
          <w:szCs w:val="24"/>
          <w:lang w:val="en-AU"/>
        </w:rPr>
        <w:t xml:space="preserve"> </w:t>
      </w:r>
      <w:r w:rsidR="009F4849" w:rsidRPr="00E760FB">
        <w:rPr>
          <w:szCs w:val="24"/>
          <w:lang w:val="en-AU"/>
        </w:rPr>
        <w:t xml:space="preserve">collective organisations of </w:t>
      </w:r>
      <w:r w:rsidR="00193F27" w:rsidRPr="00E760FB">
        <w:rPr>
          <w:szCs w:val="24"/>
          <w:lang w:val="en-AU"/>
        </w:rPr>
        <w:t xml:space="preserve">these </w:t>
      </w:r>
      <w:r w:rsidR="001C7F75" w:rsidRPr="00E760FB">
        <w:rPr>
          <w:szCs w:val="24"/>
          <w:lang w:val="en-AU"/>
        </w:rPr>
        <w:t>categorical properties</w:t>
      </w:r>
      <w:r w:rsidR="00867FB8" w:rsidRPr="00E760FB">
        <w:rPr>
          <w:szCs w:val="24"/>
          <w:lang w:val="en-AU"/>
        </w:rPr>
        <w:t xml:space="preserve"> </w:t>
      </w:r>
      <w:r w:rsidR="00413D77" w:rsidRPr="00E760FB">
        <w:rPr>
          <w:szCs w:val="24"/>
          <w:lang w:val="en-AU"/>
        </w:rPr>
        <w:t>ground</w:t>
      </w:r>
      <w:r w:rsidR="001842D2" w:rsidRPr="00E760FB">
        <w:rPr>
          <w:szCs w:val="24"/>
          <w:lang w:val="en-AU"/>
        </w:rPr>
        <w:t xml:space="preserve"> the </w:t>
      </w:r>
      <w:r w:rsidR="00456ACB" w:rsidRPr="00E760FB">
        <w:rPr>
          <w:szCs w:val="24"/>
          <w:lang w:val="en-AU"/>
        </w:rPr>
        <w:t>variety of qualia</w:t>
      </w:r>
      <w:r w:rsidR="00933535" w:rsidRPr="00E760FB">
        <w:rPr>
          <w:szCs w:val="24"/>
          <w:lang w:val="en-AU"/>
        </w:rPr>
        <w:t>.</w:t>
      </w:r>
      <w:r w:rsidR="005156BD" w:rsidRPr="00E760FB">
        <w:rPr>
          <w:szCs w:val="24"/>
          <w:lang w:val="en-AU"/>
        </w:rPr>
        <w:t xml:space="preserve"> Call this the </w:t>
      </w:r>
      <w:r w:rsidR="005156BD" w:rsidRPr="00E760FB">
        <w:rPr>
          <w:b/>
          <w:szCs w:val="24"/>
          <w:lang w:val="en-AU"/>
        </w:rPr>
        <w:t>organisation response</w:t>
      </w:r>
      <w:r w:rsidR="005156BD" w:rsidRPr="00E760FB">
        <w:rPr>
          <w:szCs w:val="24"/>
          <w:lang w:val="en-AU"/>
        </w:rPr>
        <w:t>.</w:t>
      </w:r>
      <w:r w:rsidR="002F71DE" w:rsidRPr="00E760FB">
        <w:rPr>
          <w:szCs w:val="24"/>
          <w:lang w:val="en-AU"/>
        </w:rPr>
        <w:t xml:space="preserve"> </w:t>
      </w:r>
      <w:r w:rsidR="00B64B58" w:rsidRPr="00E760FB">
        <w:rPr>
          <w:szCs w:val="24"/>
          <w:lang w:val="en-AU"/>
        </w:rPr>
        <w:t>A</w:t>
      </w:r>
      <w:r w:rsidR="00106D26" w:rsidRPr="00E760FB">
        <w:rPr>
          <w:szCs w:val="24"/>
          <w:lang w:val="en-AU"/>
        </w:rPr>
        <w:t>s mentioned above,</w:t>
      </w:r>
      <w:r w:rsidR="00656BAF" w:rsidRPr="00E760FB">
        <w:rPr>
          <w:szCs w:val="24"/>
          <w:lang w:val="en-AU"/>
        </w:rPr>
        <w:t xml:space="preserve"> our </w:t>
      </w:r>
      <w:r w:rsidR="00106D26" w:rsidRPr="00E760FB">
        <w:rPr>
          <w:szCs w:val="24"/>
          <w:lang w:val="en-AU"/>
        </w:rPr>
        <w:t>natural</w:t>
      </w:r>
      <w:r w:rsidR="00656BAF" w:rsidRPr="00E760FB">
        <w:rPr>
          <w:szCs w:val="24"/>
          <w:lang w:val="en-AU"/>
        </w:rPr>
        <w:t xml:space="preserve"> sciences</w:t>
      </w:r>
      <w:r w:rsidR="00106D26" w:rsidRPr="00E760FB">
        <w:rPr>
          <w:szCs w:val="24"/>
          <w:lang w:val="en-AU"/>
        </w:rPr>
        <w:t xml:space="preserve"> </w:t>
      </w:r>
      <w:r w:rsidR="002F7BF0" w:rsidRPr="00E760FB">
        <w:rPr>
          <w:szCs w:val="24"/>
          <w:lang w:val="en-AU"/>
        </w:rPr>
        <w:t xml:space="preserve">indeed </w:t>
      </w:r>
      <w:r w:rsidR="00656BAF" w:rsidRPr="00E760FB">
        <w:rPr>
          <w:szCs w:val="24"/>
          <w:lang w:val="en-AU"/>
        </w:rPr>
        <w:t xml:space="preserve">inform us that </w:t>
      </w:r>
      <w:r w:rsidR="00106D26" w:rsidRPr="00E760FB">
        <w:rPr>
          <w:szCs w:val="24"/>
          <w:lang w:val="en-AU"/>
        </w:rPr>
        <w:t>our composition involves</w:t>
      </w:r>
      <w:r w:rsidR="00656BAF" w:rsidRPr="00E760FB">
        <w:rPr>
          <w:szCs w:val="24"/>
          <w:lang w:val="en-AU"/>
        </w:rPr>
        <w:t xml:space="preserve"> </w:t>
      </w:r>
      <w:r w:rsidR="00106D26" w:rsidRPr="00E760FB">
        <w:rPr>
          <w:szCs w:val="24"/>
          <w:lang w:val="en-AU"/>
        </w:rPr>
        <w:t xml:space="preserve">a </w:t>
      </w:r>
      <w:r w:rsidR="00543555" w:rsidRPr="00E760FB">
        <w:rPr>
          <w:szCs w:val="24"/>
          <w:lang w:val="en-AU"/>
        </w:rPr>
        <w:t xml:space="preserve">unique </w:t>
      </w:r>
      <w:r w:rsidR="00106D26" w:rsidRPr="00E760FB">
        <w:rPr>
          <w:szCs w:val="24"/>
          <w:lang w:val="en-AU"/>
        </w:rPr>
        <w:t>kind of neurological structure</w:t>
      </w:r>
      <w:r w:rsidR="000177BF" w:rsidRPr="00E760FB">
        <w:rPr>
          <w:szCs w:val="24"/>
          <w:lang w:val="en-AU"/>
        </w:rPr>
        <w:t>.</w:t>
      </w:r>
      <w:r w:rsidR="00147AA4" w:rsidRPr="00E760FB">
        <w:rPr>
          <w:szCs w:val="24"/>
          <w:lang w:val="en-AU"/>
        </w:rPr>
        <w:t xml:space="preserve"> </w:t>
      </w:r>
      <w:r w:rsidR="001842D2" w:rsidRPr="00E760FB">
        <w:rPr>
          <w:szCs w:val="24"/>
          <w:lang w:val="en-AU"/>
        </w:rPr>
        <w:t>Further</w:t>
      </w:r>
      <w:r w:rsidR="00836C02" w:rsidRPr="00E760FB">
        <w:rPr>
          <w:szCs w:val="24"/>
          <w:lang w:val="en-AU"/>
        </w:rPr>
        <w:t>more</w:t>
      </w:r>
      <w:r w:rsidR="001842D2" w:rsidRPr="00E760FB">
        <w:rPr>
          <w:szCs w:val="24"/>
          <w:lang w:val="en-AU"/>
        </w:rPr>
        <w:t>, our neurological functioning</w:t>
      </w:r>
      <w:r w:rsidR="00BB4516" w:rsidRPr="00E760FB">
        <w:rPr>
          <w:szCs w:val="24"/>
          <w:lang w:val="en-AU"/>
        </w:rPr>
        <w:t>, which involves the operations of different parts and task networks of the brain,</w:t>
      </w:r>
      <w:r w:rsidR="00ED7278" w:rsidRPr="00E760FB">
        <w:rPr>
          <w:szCs w:val="24"/>
          <w:lang w:val="en-AU"/>
        </w:rPr>
        <w:t xml:space="preserve"> </w:t>
      </w:r>
      <w:r w:rsidR="009F4849" w:rsidRPr="00E760FB">
        <w:rPr>
          <w:szCs w:val="24"/>
          <w:lang w:val="en-AU"/>
        </w:rPr>
        <w:t xml:space="preserve">indeed </w:t>
      </w:r>
      <w:r w:rsidR="001842D2" w:rsidRPr="00E760FB">
        <w:rPr>
          <w:szCs w:val="24"/>
          <w:lang w:val="en-AU"/>
        </w:rPr>
        <w:t>exhibits</w:t>
      </w:r>
      <w:r w:rsidR="00987B01" w:rsidRPr="00E760FB">
        <w:rPr>
          <w:szCs w:val="24"/>
          <w:lang w:val="en-AU"/>
        </w:rPr>
        <w:t xml:space="preserve"> a </w:t>
      </w:r>
      <w:r w:rsidR="001842D2" w:rsidRPr="00E760FB">
        <w:rPr>
          <w:szCs w:val="24"/>
          <w:lang w:val="en-AU"/>
        </w:rPr>
        <w:t xml:space="preserve">sufficient </w:t>
      </w:r>
      <w:r w:rsidR="00987B01" w:rsidRPr="00E760FB">
        <w:rPr>
          <w:szCs w:val="24"/>
          <w:lang w:val="en-AU"/>
        </w:rPr>
        <w:t>variety</w:t>
      </w:r>
      <w:r w:rsidR="001842D2" w:rsidRPr="00E760FB">
        <w:rPr>
          <w:szCs w:val="24"/>
          <w:lang w:val="en-AU"/>
        </w:rPr>
        <w:t xml:space="preserve"> </w:t>
      </w:r>
      <w:r w:rsidR="009F4849" w:rsidRPr="00E760FB">
        <w:rPr>
          <w:szCs w:val="24"/>
          <w:lang w:val="en-AU"/>
        </w:rPr>
        <w:t>that could</w:t>
      </w:r>
      <w:r w:rsidR="00987B01" w:rsidRPr="00E760FB">
        <w:rPr>
          <w:szCs w:val="24"/>
          <w:lang w:val="en-AU"/>
        </w:rPr>
        <w:t xml:space="preserve"> at least</w:t>
      </w:r>
      <w:r w:rsidR="009F4849" w:rsidRPr="00E760FB">
        <w:rPr>
          <w:szCs w:val="24"/>
          <w:lang w:val="en-AU"/>
        </w:rPr>
        <w:t xml:space="preserve"> </w:t>
      </w:r>
      <w:r w:rsidR="00987B01" w:rsidRPr="00E760FB">
        <w:rPr>
          <w:szCs w:val="24"/>
          <w:lang w:val="en-AU"/>
        </w:rPr>
        <w:t>quantitatively</w:t>
      </w:r>
      <w:r w:rsidR="00987B01" w:rsidRPr="00E760FB">
        <w:rPr>
          <w:i/>
          <w:szCs w:val="24"/>
          <w:lang w:val="en-AU"/>
        </w:rPr>
        <w:t xml:space="preserve"> </w:t>
      </w:r>
      <w:r w:rsidR="009F4849" w:rsidRPr="00E760FB">
        <w:rPr>
          <w:szCs w:val="24"/>
          <w:lang w:val="en-AU"/>
        </w:rPr>
        <w:t xml:space="preserve">match </w:t>
      </w:r>
      <w:r w:rsidR="001842D2" w:rsidRPr="00E760FB">
        <w:rPr>
          <w:szCs w:val="24"/>
          <w:lang w:val="en-AU"/>
        </w:rPr>
        <w:t xml:space="preserve">the </w:t>
      </w:r>
      <w:r w:rsidR="00C97474" w:rsidRPr="00E760FB">
        <w:rPr>
          <w:szCs w:val="24"/>
          <w:lang w:val="en-AU"/>
        </w:rPr>
        <w:t>variety</w:t>
      </w:r>
      <w:r w:rsidR="00987B01" w:rsidRPr="00E760FB">
        <w:rPr>
          <w:szCs w:val="24"/>
          <w:lang w:val="en-AU"/>
        </w:rPr>
        <w:t xml:space="preserve"> </w:t>
      </w:r>
      <w:r w:rsidR="001842D2" w:rsidRPr="00E760FB">
        <w:rPr>
          <w:szCs w:val="24"/>
          <w:lang w:val="en-AU"/>
        </w:rPr>
        <w:t xml:space="preserve">of </w:t>
      </w:r>
      <w:r w:rsidR="0029008A" w:rsidRPr="00E760FB">
        <w:rPr>
          <w:szCs w:val="24"/>
          <w:lang w:val="en-AU"/>
        </w:rPr>
        <w:t>the known</w:t>
      </w:r>
      <w:r w:rsidR="00345F5D" w:rsidRPr="00E760FB">
        <w:rPr>
          <w:szCs w:val="24"/>
          <w:lang w:val="en-AU"/>
        </w:rPr>
        <w:t xml:space="preserve"> human</w:t>
      </w:r>
      <w:r w:rsidR="0029008A" w:rsidRPr="00E760FB">
        <w:rPr>
          <w:szCs w:val="24"/>
          <w:lang w:val="en-AU"/>
        </w:rPr>
        <w:t xml:space="preserve"> </w:t>
      </w:r>
      <w:r w:rsidR="001842D2" w:rsidRPr="00E760FB">
        <w:rPr>
          <w:szCs w:val="24"/>
          <w:lang w:val="en-AU"/>
        </w:rPr>
        <w:t xml:space="preserve">qualia. </w:t>
      </w:r>
      <w:r w:rsidR="00147AA4" w:rsidRPr="00E760FB">
        <w:rPr>
          <w:szCs w:val="24"/>
          <w:lang w:val="en-AU"/>
        </w:rPr>
        <w:t>With this in mind,</w:t>
      </w:r>
      <w:r w:rsidR="00147AA4" w:rsidRPr="00E760FB">
        <w:rPr>
          <w:szCs w:val="24"/>
        </w:rPr>
        <w:t xml:space="preserve"> </w:t>
      </w:r>
      <w:r w:rsidR="00147AA4" w:rsidRPr="00E760FB">
        <w:rPr>
          <w:szCs w:val="24"/>
          <w:lang w:val="en-AU"/>
        </w:rPr>
        <w:t>the organisation response is not</w:t>
      </w:r>
      <w:r w:rsidR="00732E81" w:rsidRPr="00E760FB">
        <w:rPr>
          <w:szCs w:val="24"/>
          <w:lang w:val="en-AU"/>
        </w:rPr>
        <w:t xml:space="preserve"> obviously </w:t>
      </w:r>
      <w:r w:rsidR="001404AB" w:rsidRPr="00E760FB">
        <w:rPr>
          <w:szCs w:val="24"/>
          <w:lang w:val="en-AU"/>
        </w:rPr>
        <w:t xml:space="preserve">inconsistent with </w:t>
      </w:r>
      <w:r w:rsidR="001A6E01" w:rsidRPr="00E760FB">
        <w:rPr>
          <w:szCs w:val="24"/>
          <w:lang w:val="en-AU"/>
        </w:rPr>
        <w:t>the natural sciences</w:t>
      </w:r>
      <w:r w:rsidR="003D5D94" w:rsidRPr="00E760FB">
        <w:rPr>
          <w:szCs w:val="24"/>
          <w:lang w:val="en-AU"/>
        </w:rPr>
        <w:t xml:space="preserve"> </w:t>
      </w:r>
      <w:r w:rsidR="00905479" w:rsidRPr="00E760FB">
        <w:rPr>
          <w:szCs w:val="24"/>
          <w:lang w:val="en-AU"/>
        </w:rPr>
        <w:t>like</w:t>
      </w:r>
      <w:r w:rsidR="00147AA4" w:rsidRPr="00E760FB">
        <w:rPr>
          <w:szCs w:val="24"/>
          <w:lang w:val="en-AU"/>
        </w:rPr>
        <w:t xml:space="preserve"> the other responses are, and is deserving of a more </w:t>
      </w:r>
      <w:r w:rsidR="00905479" w:rsidRPr="00E760FB">
        <w:rPr>
          <w:szCs w:val="24"/>
          <w:lang w:val="en-AU"/>
        </w:rPr>
        <w:t>in-depth assessment</w:t>
      </w:r>
      <w:r w:rsidR="00147AA4" w:rsidRPr="00E760FB">
        <w:rPr>
          <w:szCs w:val="24"/>
          <w:lang w:val="en-AU"/>
        </w:rPr>
        <w:t>.</w:t>
      </w:r>
      <w:r w:rsidR="00106D26" w:rsidRPr="00E760FB">
        <w:rPr>
          <w:szCs w:val="24"/>
          <w:lang w:val="en-AU"/>
        </w:rPr>
        <w:t xml:space="preserve"> </w:t>
      </w:r>
      <w:r w:rsidR="00656BAF" w:rsidRPr="00E760FB">
        <w:rPr>
          <w:szCs w:val="24"/>
          <w:lang w:val="en-AU"/>
        </w:rPr>
        <w:t>Nevertheless,</w:t>
      </w:r>
      <w:r w:rsidR="00D562F9" w:rsidRPr="00E760FB">
        <w:rPr>
          <w:szCs w:val="24"/>
          <w:lang w:val="en-AU"/>
        </w:rPr>
        <w:t xml:space="preserve"> here</w:t>
      </w:r>
      <w:r w:rsidR="00656BAF" w:rsidRPr="00E760FB">
        <w:rPr>
          <w:i/>
          <w:szCs w:val="24"/>
          <w:lang w:val="en-AU"/>
        </w:rPr>
        <w:t xml:space="preserve"> </w:t>
      </w:r>
      <w:r w:rsidR="00F007EE" w:rsidRPr="00E760FB">
        <w:rPr>
          <w:iCs/>
          <w:szCs w:val="24"/>
          <w:lang w:val="en-AU"/>
        </w:rPr>
        <w:t xml:space="preserve">I will </w:t>
      </w:r>
      <w:r w:rsidR="00D562F9" w:rsidRPr="00E760FB">
        <w:rPr>
          <w:iCs/>
          <w:szCs w:val="24"/>
          <w:lang w:val="en-AU"/>
        </w:rPr>
        <w:t>propose</w:t>
      </w:r>
      <w:r w:rsidR="00F007EE" w:rsidRPr="00E760FB">
        <w:rPr>
          <w:iCs/>
          <w:szCs w:val="24"/>
          <w:lang w:val="en-AU"/>
        </w:rPr>
        <w:t xml:space="preserve"> an argument showing that</w:t>
      </w:r>
      <w:r w:rsidR="00656BAF" w:rsidRPr="00E760FB">
        <w:rPr>
          <w:iCs/>
          <w:szCs w:val="24"/>
          <w:lang w:val="en-AU"/>
        </w:rPr>
        <w:t xml:space="preserve"> this response </w:t>
      </w:r>
      <w:r w:rsidR="00106D26" w:rsidRPr="00E760FB">
        <w:rPr>
          <w:iCs/>
          <w:szCs w:val="24"/>
          <w:lang w:val="en-AU"/>
        </w:rPr>
        <w:t xml:space="preserve">fails </w:t>
      </w:r>
      <w:r w:rsidR="00656BAF" w:rsidRPr="00E760FB">
        <w:rPr>
          <w:iCs/>
          <w:szCs w:val="24"/>
          <w:lang w:val="en-AU"/>
        </w:rPr>
        <w:t>as well</w:t>
      </w:r>
      <w:r w:rsidR="000177BF" w:rsidRPr="00E760FB">
        <w:rPr>
          <w:iCs/>
          <w:szCs w:val="24"/>
          <w:lang w:val="en-AU"/>
        </w:rPr>
        <w:t xml:space="preserve">, for </w:t>
      </w:r>
      <w:r w:rsidR="00020EE0" w:rsidRPr="00E760FB">
        <w:rPr>
          <w:iCs/>
          <w:szCs w:val="24"/>
          <w:lang w:val="en-AU"/>
        </w:rPr>
        <w:t xml:space="preserve">the reason that </w:t>
      </w:r>
      <w:r w:rsidR="000177BF" w:rsidRPr="00E760FB">
        <w:rPr>
          <w:iCs/>
          <w:szCs w:val="24"/>
          <w:lang w:val="en-AU"/>
        </w:rPr>
        <w:t xml:space="preserve">it </w:t>
      </w:r>
      <w:r w:rsidR="00656BAF" w:rsidRPr="00E760FB">
        <w:rPr>
          <w:szCs w:val="24"/>
          <w:lang w:val="en-AU"/>
        </w:rPr>
        <w:t>is</w:t>
      </w:r>
      <w:r w:rsidR="00C46905" w:rsidRPr="00E760FB">
        <w:rPr>
          <w:szCs w:val="24"/>
          <w:lang w:val="en-AU"/>
        </w:rPr>
        <w:t xml:space="preserve"> </w:t>
      </w:r>
      <w:r w:rsidR="000177BF" w:rsidRPr="00E760FB">
        <w:rPr>
          <w:szCs w:val="24"/>
          <w:lang w:val="en-AU"/>
        </w:rPr>
        <w:t>explanator</w:t>
      </w:r>
      <w:r w:rsidR="00836C02" w:rsidRPr="00E760FB">
        <w:rPr>
          <w:szCs w:val="24"/>
          <w:lang w:val="en-AU"/>
        </w:rPr>
        <w:t>il</w:t>
      </w:r>
      <w:r w:rsidR="000177BF" w:rsidRPr="00E760FB">
        <w:rPr>
          <w:szCs w:val="24"/>
          <w:lang w:val="en-AU"/>
        </w:rPr>
        <w:t xml:space="preserve">y inadequate under the </w:t>
      </w:r>
      <w:proofErr w:type="spellStart"/>
      <w:r w:rsidR="000177BF" w:rsidRPr="00E760FB">
        <w:rPr>
          <w:szCs w:val="24"/>
          <w:lang w:val="en-AU"/>
        </w:rPr>
        <w:t>Russellian</w:t>
      </w:r>
      <w:proofErr w:type="spellEnd"/>
      <w:r w:rsidR="000177BF" w:rsidRPr="00E760FB">
        <w:rPr>
          <w:szCs w:val="24"/>
          <w:lang w:val="en-AU"/>
        </w:rPr>
        <w:t xml:space="preserve"> framework.</w:t>
      </w:r>
      <w:r w:rsidR="00347AE4" w:rsidRPr="00E760FB">
        <w:rPr>
          <w:szCs w:val="24"/>
          <w:lang w:val="en-AU"/>
        </w:rPr>
        <w:t xml:space="preserve"> More specifically, </w:t>
      </w:r>
      <w:r w:rsidR="00020EE0" w:rsidRPr="00E760FB">
        <w:rPr>
          <w:szCs w:val="24"/>
          <w:lang w:val="en-AU"/>
        </w:rPr>
        <w:t xml:space="preserve">the argument shows that </w:t>
      </w:r>
      <w:r w:rsidR="00347AE4" w:rsidRPr="00E760FB">
        <w:rPr>
          <w:szCs w:val="24"/>
          <w:lang w:val="en-AU"/>
        </w:rPr>
        <w:t xml:space="preserve">the response </w:t>
      </w:r>
      <w:r w:rsidR="006305E6" w:rsidRPr="00E760FB">
        <w:rPr>
          <w:szCs w:val="24"/>
          <w:lang w:val="en-AU"/>
        </w:rPr>
        <w:t xml:space="preserve">inevitably fails to do justice to </w:t>
      </w:r>
      <w:r w:rsidR="00347AE4" w:rsidRPr="00E760FB">
        <w:rPr>
          <w:szCs w:val="24"/>
          <w:lang w:val="en-AU"/>
        </w:rPr>
        <w:t xml:space="preserve">the intuitions that initially motivate </w:t>
      </w:r>
      <w:proofErr w:type="spellStart"/>
      <w:r w:rsidR="00347AE4" w:rsidRPr="00E760FB">
        <w:rPr>
          <w:szCs w:val="24"/>
          <w:lang w:val="en-AU"/>
        </w:rPr>
        <w:t>Russellian</w:t>
      </w:r>
      <w:proofErr w:type="spellEnd"/>
      <w:r w:rsidR="00347AE4" w:rsidRPr="00E760FB">
        <w:rPr>
          <w:szCs w:val="24"/>
          <w:lang w:val="en-AU"/>
        </w:rPr>
        <w:t xml:space="preserve"> physicalism, and without these intuitions, </w:t>
      </w:r>
      <w:proofErr w:type="spellStart"/>
      <w:r w:rsidR="00347AE4" w:rsidRPr="00E760FB">
        <w:rPr>
          <w:szCs w:val="24"/>
          <w:lang w:val="en-AU"/>
        </w:rPr>
        <w:t>Russellian</w:t>
      </w:r>
      <w:proofErr w:type="spellEnd"/>
      <w:r w:rsidR="00347AE4" w:rsidRPr="00E760FB">
        <w:rPr>
          <w:szCs w:val="24"/>
          <w:lang w:val="en-AU"/>
        </w:rPr>
        <w:t xml:space="preserve"> physicalism </w:t>
      </w:r>
      <w:r w:rsidR="00163D86" w:rsidRPr="00E760FB">
        <w:rPr>
          <w:szCs w:val="24"/>
          <w:lang w:val="en-AU"/>
        </w:rPr>
        <w:t>fails</w:t>
      </w:r>
      <w:r w:rsidR="00463566" w:rsidRPr="00E760FB">
        <w:rPr>
          <w:szCs w:val="24"/>
          <w:lang w:val="en-AU"/>
        </w:rPr>
        <w:t xml:space="preserve"> to be</w:t>
      </w:r>
      <w:r w:rsidR="00B418F8" w:rsidRPr="00E760FB">
        <w:rPr>
          <w:szCs w:val="24"/>
          <w:lang w:val="en-AU"/>
        </w:rPr>
        <w:t xml:space="preserve"> </w:t>
      </w:r>
      <w:r w:rsidR="00347AE4" w:rsidRPr="00E760FB">
        <w:rPr>
          <w:szCs w:val="24"/>
          <w:lang w:val="en-AU"/>
        </w:rPr>
        <w:t>a plausible theory</w:t>
      </w:r>
      <w:r w:rsidR="00AE1DEF" w:rsidRPr="00E760FB">
        <w:rPr>
          <w:szCs w:val="24"/>
          <w:lang w:val="en-AU"/>
        </w:rPr>
        <w:t>.</w:t>
      </w:r>
      <w:r w:rsidR="00347AE4" w:rsidRPr="00E760FB">
        <w:rPr>
          <w:szCs w:val="24"/>
          <w:lang w:val="en-AU"/>
        </w:rPr>
        <w:t xml:space="preserve"> </w:t>
      </w:r>
    </w:p>
    <w:p w14:paraId="2A57D3D6" w14:textId="0F70C53E" w:rsidR="0078168A" w:rsidRPr="00E760FB" w:rsidRDefault="00347AE4" w:rsidP="009A6FDA">
      <w:pPr>
        <w:pStyle w:val="1-Mymainbodystyle"/>
        <w:spacing w:line="480" w:lineRule="auto"/>
        <w:ind w:firstLine="720"/>
        <w:rPr>
          <w:szCs w:val="24"/>
          <w:lang w:val="en-AU"/>
        </w:rPr>
      </w:pPr>
      <w:r w:rsidRPr="00E760FB">
        <w:rPr>
          <w:szCs w:val="24"/>
          <w:lang w:val="en-AU"/>
        </w:rPr>
        <w:t xml:space="preserve">To begin with, </w:t>
      </w:r>
      <w:proofErr w:type="spellStart"/>
      <w:r w:rsidR="00563126" w:rsidRPr="00E760FB">
        <w:rPr>
          <w:szCs w:val="24"/>
          <w:lang w:val="en-AU"/>
        </w:rPr>
        <w:t>Russellian</w:t>
      </w:r>
      <w:proofErr w:type="spellEnd"/>
      <w:r w:rsidR="00563126" w:rsidRPr="00E760FB">
        <w:rPr>
          <w:szCs w:val="24"/>
          <w:lang w:val="en-AU"/>
        </w:rPr>
        <w:t xml:space="preserve"> </w:t>
      </w:r>
      <w:proofErr w:type="spellStart"/>
      <w:r w:rsidR="00047ACE" w:rsidRPr="00E760FB">
        <w:rPr>
          <w:szCs w:val="24"/>
          <w:lang w:val="en-AU"/>
        </w:rPr>
        <w:t>physicalists</w:t>
      </w:r>
      <w:proofErr w:type="spellEnd"/>
      <w:r w:rsidR="00563126" w:rsidRPr="00E760FB">
        <w:rPr>
          <w:szCs w:val="24"/>
          <w:lang w:val="en-AU"/>
        </w:rPr>
        <w:t xml:space="preserve"> </w:t>
      </w:r>
      <w:r w:rsidR="004E7253" w:rsidRPr="00E760FB">
        <w:rPr>
          <w:szCs w:val="24"/>
          <w:lang w:val="en-AU"/>
        </w:rPr>
        <w:t xml:space="preserve">go </w:t>
      </w:r>
      <w:r w:rsidR="00563126" w:rsidRPr="00E760FB">
        <w:rPr>
          <w:szCs w:val="24"/>
          <w:lang w:val="en-AU"/>
        </w:rPr>
        <w:t xml:space="preserve">beyond classical physicalism – which appeals only to causal, dispositional, and structural properties in its explanations of qualia – in order to </w:t>
      </w:r>
      <w:r w:rsidR="00563126" w:rsidRPr="00E760FB">
        <w:rPr>
          <w:szCs w:val="24"/>
          <w:lang w:val="en-AU"/>
        </w:rPr>
        <w:lastRenderedPageBreak/>
        <w:t xml:space="preserve">account for </w:t>
      </w:r>
      <w:r w:rsidR="00CB1E28" w:rsidRPr="00E760FB">
        <w:rPr>
          <w:szCs w:val="24"/>
          <w:lang w:val="en-AU"/>
        </w:rPr>
        <w:t>our</w:t>
      </w:r>
      <w:r w:rsidR="00563126" w:rsidRPr="00E760FB">
        <w:rPr>
          <w:szCs w:val="24"/>
          <w:lang w:val="en-AU"/>
        </w:rPr>
        <w:t xml:space="preserve"> intuitive</w:t>
      </w:r>
      <w:r w:rsidR="00D75AE1" w:rsidRPr="00E760FB">
        <w:rPr>
          <w:szCs w:val="24"/>
          <w:lang w:val="en-AU"/>
        </w:rPr>
        <w:t xml:space="preserve">, phenomenological </w:t>
      </w:r>
      <w:r w:rsidR="00563126" w:rsidRPr="00E760FB">
        <w:rPr>
          <w:szCs w:val="24"/>
          <w:lang w:val="en-AU"/>
        </w:rPr>
        <w:t>understanding of qualia</w:t>
      </w:r>
      <w:r w:rsidR="00B45338" w:rsidRPr="00E760FB">
        <w:rPr>
          <w:szCs w:val="24"/>
          <w:lang w:val="en-AU"/>
        </w:rPr>
        <w:t xml:space="preserve">, </w:t>
      </w:r>
      <w:r w:rsidR="002E7594" w:rsidRPr="00E760FB">
        <w:rPr>
          <w:szCs w:val="24"/>
          <w:lang w:val="en-AU"/>
        </w:rPr>
        <w:t xml:space="preserve">many of </w:t>
      </w:r>
      <w:r w:rsidR="00563126" w:rsidRPr="00E760FB">
        <w:rPr>
          <w:szCs w:val="24"/>
          <w:lang w:val="en-AU"/>
        </w:rPr>
        <w:t>which are spelled out by</w:t>
      </w:r>
      <w:r w:rsidR="002E7594" w:rsidRPr="00E760FB">
        <w:rPr>
          <w:szCs w:val="24"/>
          <w:lang w:val="en-AU"/>
        </w:rPr>
        <w:t xml:space="preserve"> the</w:t>
      </w:r>
      <w:r w:rsidR="001C0B8C" w:rsidRPr="00E760FB">
        <w:rPr>
          <w:szCs w:val="24"/>
          <w:lang w:val="en-AU"/>
        </w:rPr>
        <w:t xml:space="preserve"> </w:t>
      </w:r>
      <w:r w:rsidR="00047ACE" w:rsidRPr="00E760FB">
        <w:rPr>
          <w:szCs w:val="24"/>
          <w:lang w:val="en-AU"/>
        </w:rPr>
        <w:t>standard qualia arguments (</w:t>
      </w:r>
      <w:r w:rsidR="005F7F49" w:rsidRPr="00E760FB">
        <w:rPr>
          <w:szCs w:val="24"/>
          <w:lang w:val="en-AU"/>
        </w:rPr>
        <w:t>e.g.</w:t>
      </w:r>
      <w:r w:rsidR="00CF13A0" w:rsidRPr="00E760FB">
        <w:rPr>
          <w:szCs w:val="24"/>
          <w:lang w:val="en-AU"/>
        </w:rPr>
        <w:t xml:space="preserve"> </w:t>
      </w:r>
      <w:r w:rsidR="00047ACE" w:rsidRPr="00E760FB">
        <w:rPr>
          <w:szCs w:val="24"/>
          <w:lang w:val="en-AU"/>
        </w:rPr>
        <w:t>Jackson</w:t>
      </w:r>
      <w:r w:rsidR="00297D7A" w:rsidRPr="00E760FB">
        <w:rPr>
          <w:szCs w:val="24"/>
          <w:lang w:val="en-AU"/>
        </w:rPr>
        <w:t xml:space="preserve"> 1982</w:t>
      </w:r>
      <w:r w:rsidR="00047ACE" w:rsidRPr="00E760FB">
        <w:rPr>
          <w:szCs w:val="24"/>
          <w:lang w:val="en-AU"/>
        </w:rPr>
        <w:t>; Levine</w:t>
      </w:r>
      <w:r w:rsidR="00D8759D" w:rsidRPr="00E760FB">
        <w:rPr>
          <w:szCs w:val="24"/>
          <w:lang w:val="en-AU"/>
        </w:rPr>
        <w:t xml:space="preserve"> 1983</w:t>
      </w:r>
      <w:r w:rsidR="005F7F49" w:rsidRPr="00E760FB">
        <w:rPr>
          <w:szCs w:val="24"/>
          <w:lang w:val="en-AU"/>
        </w:rPr>
        <w:t>; Chalmers 1996)</w:t>
      </w:r>
      <w:r w:rsidR="00773F86" w:rsidRPr="00E760FB">
        <w:rPr>
          <w:szCs w:val="24"/>
          <w:lang w:val="en-AU"/>
        </w:rPr>
        <w:t>.</w:t>
      </w:r>
      <w:r w:rsidR="008201A4" w:rsidRPr="00E760FB">
        <w:rPr>
          <w:szCs w:val="24"/>
          <w:lang w:val="en-AU"/>
        </w:rPr>
        <w:t xml:space="preserve"> </w:t>
      </w:r>
      <w:r w:rsidR="00554688" w:rsidRPr="00E760FB">
        <w:rPr>
          <w:szCs w:val="24"/>
          <w:lang w:val="en-AU"/>
        </w:rPr>
        <w:t>While one might</w:t>
      </w:r>
      <w:r w:rsidR="008201A4" w:rsidRPr="00E760FB">
        <w:rPr>
          <w:szCs w:val="24"/>
          <w:lang w:val="en-AU"/>
        </w:rPr>
        <w:t xml:space="preserve"> hold</w:t>
      </w:r>
      <w:r w:rsidR="00554688" w:rsidRPr="00E760FB">
        <w:rPr>
          <w:szCs w:val="24"/>
          <w:lang w:val="en-AU"/>
        </w:rPr>
        <w:t xml:space="preserve"> instead </w:t>
      </w:r>
      <w:r w:rsidR="008201A4" w:rsidRPr="00E760FB">
        <w:rPr>
          <w:szCs w:val="24"/>
          <w:lang w:val="en-AU"/>
        </w:rPr>
        <w:t xml:space="preserve">a deflationist or revisionist </w:t>
      </w:r>
      <w:r w:rsidR="00BE07C6" w:rsidRPr="00E760FB">
        <w:rPr>
          <w:szCs w:val="24"/>
          <w:lang w:val="en-AU"/>
        </w:rPr>
        <w:t xml:space="preserve">concept </w:t>
      </w:r>
      <w:r w:rsidR="008201A4" w:rsidRPr="00E760FB">
        <w:rPr>
          <w:szCs w:val="24"/>
          <w:lang w:val="en-AU"/>
        </w:rPr>
        <w:t>of qualia which rejects</w:t>
      </w:r>
      <w:r w:rsidR="00561EAA" w:rsidRPr="00E760FB">
        <w:rPr>
          <w:szCs w:val="24"/>
          <w:lang w:val="en-AU"/>
        </w:rPr>
        <w:t xml:space="preserve"> </w:t>
      </w:r>
      <w:r w:rsidR="008201A4" w:rsidRPr="00E760FB">
        <w:rPr>
          <w:szCs w:val="24"/>
          <w:lang w:val="en-AU"/>
        </w:rPr>
        <w:t xml:space="preserve">such </w:t>
      </w:r>
      <w:r w:rsidR="00B64B58" w:rsidRPr="00E760FB">
        <w:rPr>
          <w:szCs w:val="24"/>
          <w:lang w:val="en-AU"/>
        </w:rPr>
        <w:t>intuitions</w:t>
      </w:r>
      <w:r w:rsidR="008201A4" w:rsidRPr="00E760FB">
        <w:rPr>
          <w:szCs w:val="24"/>
          <w:lang w:val="en-AU"/>
        </w:rPr>
        <w:t>,</w:t>
      </w:r>
      <w:r w:rsidR="00554688" w:rsidRPr="00E760FB">
        <w:rPr>
          <w:szCs w:val="24"/>
          <w:lang w:val="en-AU"/>
        </w:rPr>
        <w:t xml:space="preserve"> </w:t>
      </w:r>
      <w:r w:rsidR="004E7253" w:rsidRPr="00E760FB">
        <w:rPr>
          <w:szCs w:val="24"/>
          <w:lang w:val="en-AU"/>
        </w:rPr>
        <w:t xml:space="preserve">and so </w:t>
      </w:r>
      <w:r w:rsidR="00BE07C6" w:rsidRPr="00E760FB">
        <w:rPr>
          <w:szCs w:val="24"/>
          <w:lang w:val="en-AU"/>
        </w:rPr>
        <w:t>under such a</w:t>
      </w:r>
      <w:r w:rsidR="00CB1E28" w:rsidRPr="00E760FB">
        <w:rPr>
          <w:szCs w:val="24"/>
          <w:lang w:val="en-AU"/>
        </w:rPr>
        <w:t xml:space="preserve"> </w:t>
      </w:r>
      <w:r w:rsidR="00BE07C6" w:rsidRPr="00E760FB">
        <w:rPr>
          <w:szCs w:val="24"/>
          <w:lang w:val="en-AU"/>
        </w:rPr>
        <w:t>concept</w:t>
      </w:r>
      <w:r w:rsidR="004E7253" w:rsidRPr="00E760FB">
        <w:rPr>
          <w:szCs w:val="24"/>
          <w:lang w:val="en-AU"/>
        </w:rPr>
        <w:t>ion</w:t>
      </w:r>
      <w:r w:rsidR="00CB1E28" w:rsidRPr="00E760FB">
        <w:rPr>
          <w:szCs w:val="24"/>
          <w:lang w:val="en-AU"/>
        </w:rPr>
        <w:t xml:space="preserve"> </w:t>
      </w:r>
      <w:proofErr w:type="spellStart"/>
      <w:r w:rsidR="00CB1E28" w:rsidRPr="00E760FB">
        <w:rPr>
          <w:szCs w:val="24"/>
          <w:lang w:val="en-AU"/>
        </w:rPr>
        <w:t>Russellian</w:t>
      </w:r>
      <w:proofErr w:type="spellEnd"/>
      <w:r w:rsidR="00CB1E28" w:rsidRPr="00E760FB">
        <w:rPr>
          <w:szCs w:val="24"/>
          <w:lang w:val="en-AU"/>
        </w:rPr>
        <w:t xml:space="preserve"> </w:t>
      </w:r>
      <w:r w:rsidR="00047ACE" w:rsidRPr="00E760FB">
        <w:rPr>
          <w:szCs w:val="24"/>
          <w:lang w:val="en-AU"/>
        </w:rPr>
        <w:t>physicalism</w:t>
      </w:r>
      <w:r w:rsidR="00CB1E28" w:rsidRPr="00E760FB">
        <w:rPr>
          <w:szCs w:val="24"/>
          <w:lang w:val="en-AU"/>
        </w:rPr>
        <w:t xml:space="preserve"> </w:t>
      </w:r>
      <w:r w:rsidR="00B418F8" w:rsidRPr="00E760FB">
        <w:rPr>
          <w:szCs w:val="24"/>
          <w:lang w:val="en-AU"/>
        </w:rPr>
        <w:t>would be</w:t>
      </w:r>
      <w:r w:rsidR="00CB1E28" w:rsidRPr="00E760FB">
        <w:rPr>
          <w:szCs w:val="24"/>
          <w:lang w:val="en-AU"/>
        </w:rPr>
        <w:t xml:space="preserve"> a very implausible </w:t>
      </w:r>
      <w:r w:rsidR="00AE1DEF" w:rsidRPr="00E760FB">
        <w:rPr>
          <w:szCs w:val="24"/>
          <w:lang w:val="en-AU"/>
        </w:rPr>
        <w:t>theory choice</w:t>
      </w:r>
      <w:r w:rsidR="00E032E7" w:rsidRPr="00E760FB">
        <w:rPr>
          <w:szCs w:val="24"/>
          <w:lang w:val="en-AU"/>
        </w:rPr>
        <w:t>. For</w:t>
      </w:r>
      <w:r w:rsidR="00A94571" w:rsidRPr="00E760FB">
        <w:rPr>
          <w:szCs w:val="24"/>
          <w:lang w:val="en-AU"/>
        </w:rPr>
        <w:t xml:space="preserve"> without the relevant intuitions that resist classical </w:t>
      </w:r>
      <w:proofErr w:type="spellStart"/>
      <w:r w:rsidR="00A94571" w:rsidRPr="00E760FB">
        <w:rPr>
          <w:szCs w:val="24"/>
          <w:lang w:val="en-AU"/>
        </w:rPr>
        <w:t>physicalist</w:t>
      </w:r>
      <w:proofErr w:type="spellEnd"/>
      <w:r w:rsidR="00A94571" w:rsidRPr="00E760FB">
        <w:rPr>
          <w:szCs w:val="24"/>
          <w:lang w:val="en-AU"/>
        </w:rPr>
        <w:t xml:space="preserve"> explanations of qualia, </w:t>
      </w:r>
      <w:r w:rsidR="00E032E7" w:rsidRPr="00E760FB">
        <w:rPr>
          <w:szCs w:val="24"/>
          <w:lang w:val="en-AU"/>
        </w:rPr>
        <w:t xml:space="preserve">the qualia problem </w:t>
      </w:r>
      <w:r w:rsidR="00BA44AC" w:rsidRPr="00E760FB">
        <w:rPr>
          <w:szCs w:val="24"/>
          <w:lang w:val="en-AU"/>
        </w:rPr>
        <w:t xml:space="preserve">would be </w:t>
      </w:r>
      <w:r w:rsidR="00E032E7" w:rsidRPr="00E760FB">
        <w:rPr>
          <w:szCs w:val="24"/>
          <w:lang w:val="en-AU"/>
        </w:rPr>
        <w:t>nothing but a scientific</w:t>
      </w:r>
      <w:r w:rsidR="0070275B" w:rsidRPr="00E760FB">
        <w:rPr>
          <w:szCs w:val="24"/>
          <w:lang w:val="en-AU"/>
        </w:rPr>
        <w:t>, empirical</w:t>
      </w:r>
      <w:r w:rsidR="00E032E7" w:rsidRPr="00E760FB">
        <w:rPr>
          <w:szCs w:val="24"/>
          <w:lang w:val="en-AU"/>
        </w:rPr>
        <w:t xml:space="preserve"> question</w:t>
      </w:r>
      <w:r w:rsidR="004E7253" w:rsidRPr="00E760FB">
        <w:rPr>
          <w:szCs w:val="24"/>
          <w:lang w:val="en-AU"/>
        </w:rPr>
        <w:t>.</w:t>
      </w:r>
      <w:r w:rsidR="00E032E7" w:rsidRPr="00E760FB">
        <w:rPr>
          <w:szCs w:val="24"/>
          <w:lang w:val="en-AU"/>
        </w:rPr>
        <w:t xml:space="preserve"> </w:t>
      </w:r>
      <w:r w:rsidR="004E7253" w:rsidRPr="00E760FB">
        <w:rPr>
          <w:szCs w:val="24"/>
          <w:lang w:val="en-AU"/>
        </w:rPr>
        <w:t>I</w:t>
      </w:r>
      <w:r w:rsidR="000F314D" w:rsidRPr="00E760FB">
        <w:rPr>
          <w:szCs w:val="24"/>
          <w:lang w:val="en-AU"/>
        </w:rPr>
        <w:t>n other words</w:t>
      </w:r>
      <w:r w:rsidR="00E032E7" w:rsidRPr="00E760FB">
        <w:rPr>
          <w:szCs w:val="24"/>
          <w:lang w:val="en-AU"/>
        </w:rPr>
        <w:t xml:space="preserve">, qualia </w:t>
      </w:r>
      <w:r w:rsidR="00BA44AC" w:rsidRPr="00E760FB">
        <w:rPr>
          <w:szCs w:val="24"/>
          <w:lang w:val="en-AU"/>
        </w:rPr>
        <w:t xml:space="preserve">would be </w:t>
      </w:r>
      <w:r w:rsidR="00E032E7" w:rsidRPr="00E760FB">
        <w:rPr>
          <w:szCs w:val="24"/>
          <w:lang w:val="en-AU"/>
        </w:rPr>
        <w:t xml:space="preserve">nothing but some cognitive phenomenon </w:t>
      </w:r>
      <w:r w:rsidR="00E032E7" w:rsidRPr="00E760FB">
        <w:rPr>
          <w:rFonts w:cs="Times New Roman"/>
          <w:szCs w:val="24"/>
        </w:rPr>
        <w:t xml:space="preserve">that is susceptible to </w:t>
      </w:r>
      <w:r w:rsidR="007F4EA0" w:rsidRPr="00E760FB">
        <w:rPr>
          <w:rFonts w:cs="Times New Roman"/>
          <w:szCs w:val="24"/>
        </w:rPr>
        <w:t>ordinary</w:t>
      </w:r>
      <w:r w:rsidR="00E032E7" w:rsidRPr="00E760FB">
        <w:rPr>
          <w:rFonts w:cs="Times New Roman"/>
          <w:szCs w:val="24"/>
        </w:rPr>
        <w:t xml:space="preserve"> scientific exploration.</w:t>
      </w:r>
      <w:r w:rsidR="001C0B8C" w:rsidRPr="00E760FB">
        <w:rPr>
          <w:rFonts w:cs="Times New Roman"/>
          <w:szCs w:val="24"/>
        </w:rPr>
        <w:t xml:space="preserve"> Surely, </w:t>
      </w:r>
      <w:r w:rsidR="00996FBA" w:rsidRPr="00E760FB">
        <w:rPr>
          <w:rFonts w:cs="Times New Roman"/>
          <w:szCs w:val="24"/>
        </w:rPr>
        <w:t xml:space="preserve">even in this case, </w:t>
      </w:r>
      <w:r w:rsidR="001C0B8C" w:rsidRPr="00E760FB">
        <w:rPr>
          <w:rFonts w:cs="Times New Roman"/>
          <w:szCs w:val="24"/>
        </w:rPr>
        <w:t xml:space="preserve">the nature of qualia </w:t>
      </w:r>
      <w:r w:rsidR="009A6FDA" w:rsidRPr="00E760FB">
        <w:rPr>
          <w:rFonts w:cs="Times New Roman"/>
          <w:szCs w:val="24"/>
        </w:rPr>
        <w:t>has not been</w:t>
      </w:r>
      <w:r w:rsidR="001C0B8C" w:rsidRPr="00E760FB">
        <w:rPr>
          <w:rFonts w:cs="Times New Roman"/>
          <w:szCs w:val="24"/>
        </w:rPr>
        <w:t xml:space="preserve"> fully explained by science, but </w:t>
      </w:r>
      <w:r w:rsidR="000C4F99" w:rsidRPr="00E760FB">
        <w:rPr>
          <w:rFonts w:cs="Times New Roman"/>
          <w:szCs w:val="24"/>
        </w:rPr>
        <w:t>nor have</w:t>
      </w:r>
      <w:r w:rsidR="001C0B8C" w:rsidRPr="00E760FB">
        <w:rPr>
          <w:rFonts w:cs="Times New Roman"/>
          <w:szCs w:val="24"/>
        </w:rPr>
        <w:t xml:space="preserve"> typhoons, planets, bacteria, our organs</w:t>
      </w:r>
      <w:r w:rsidR="00132F70" w:rsidRPr="00E760FB">
        <w:rPr>
          <w:rFonts w:cs="Times New Roman"/>
          <w:szCs w:val="24"/>
        </w:rPr>
        <w:t>, and so on</w:t>
      </w:r>
      <w:r w:rsidR="001C0B8C" w:rsidRPr="00E760FB">
        <w:rPr>
          <w:rFonts w:cs="Times New Roman"/>
          <w:szCs w:val="24"/>
        </w:rPr>
        <w:t xml:space="preserve">. </w:t>
      </w:r>
      <w:r w:rsidR="00935D8A" w:rsidRPr="00E760FB">
        <w:rPr>
          <w:rFonts w:cs="Times New Roman"/>
          <w:szCs w:val="24"/>
        </w:rPr>
        <w:t xml:space="preserve">Obviously enough, </w:t>
      </w:r>
      <w:r w:rsidR="00935D8A" w:rsidRPr="00E760FB">
        <w:rPr>
          <w:szCs w:val="24"/>
        </w:rPr>
        <w:t>w</w:t>
      </w:r>
      <w:proofErr w:type="spellStart"/>
      <w:r w:rsidR="00A94571" w:rsidRPr="00E760FB">
        <w:rPr>
          <w:szCs w:val="24"/>
          <w:lang w:val="en-AU"/>
        </w:rPr>
        <w:t>e</w:t>
      </w:r>
      <w:proofErr w:type="spellEnd"/>
      <w:r w:rsidR="00A94571" w:rsidRPr="00E760FB">
        <w:rPr>
          <w:szCs w:val="24"/>
          <w:lang w:val="en-AU"/>
        </w:rPr>
        <w:t xml:space="preserve"> </w:t>
      </w:r>
      <w:r w:rsidR="00CB1E28" w:rsidRPr="00E760FB">
        <w:rPr>
          <w:szCs w:val="24"/>
          <w:lang w:val="en-AU"/>
        </w:rPr>
        <w:t>should</w:t>
      </w:r>
      <w:r w:rsidR="000E0F0C" w:rsidRPr="00E760FB">
        <w:rPr>
          <w:szCs w:val="24"/>
          <w:lang w:val="en-AU"/>
        </w:rPr>
        <w:t xml:space="preserve"> just</w:t>
      </w:r>
      <w:r w:rsidR="00A94571" w:rsidRPr="00E760FB">
        <w:rPr>
          <w:szCs w:val="24"/>
          <w:lang w:val="en-AU"/>
        </w:rPr>
        <w:t xml:space="preserve"> </w:t>
      </w:r>
      <w:r w:rsidR="006E191B" w:rsidRPr="00E760FB">
        <w:rPr>
          <w:szCs w:val="24"/>
          <w:lang w:val="en-AU"/>
        </w:rPr>
        <w:t>patiently</w:t>
      </w:r>
      <w:r w:rsidR="00561EAA" w:rsidRPr="00E760FB">
        <w:rPr>
          <w:szCs w:val="24"/>
          <w:lang w:val="en-AU"/>
        </w:rPr>
        <w:t xml:space="preserve"> </w:t>
      </w:r>
      <w:r w:rsidR="00A94571" w:rsidRPr="00E760FB">
        <w:rPr>
          <w:szCs w:val="24"/>
          <w:lang w:val="en-AU"/>
        </w:rPr>
        <w:t>expect that advances in</w:t>
      </w:r>
      <w:r w:rsidR="001C0B8C" w:rsidRPr="00E760FB">
        <w:rPr>
          <w:szCs w:val="24"/>
          <w:lang w:val="en-AU"/>
        </w:rPr>
        <w:t xml:space="preserve"> </w:t>
      </w:r>
      <w:r w:rsidR="001D5501" w:rsidRPr="00E760FB">
        <w:rPr>
          <w:szCs w:val="24"/>
          <w:lang w:val="en-AU"/>
        </w:rPr>
        <w:t xml:space="preserve">the </w:t>
      </w:r>
      <w:r w:rsidR="001C0B8C" w:rsidRPr="00E760FB">
        <w:rPr>
          <w:szCs w:val="24"/>
          <w:lang w:val="en-AU"/>
        </w:rPr>
        <w:t>natural</w:t>
      </w:r>
      <w:r w:rsidR="00A94571" w:rsidRPr="00E760FB">
        <w:rPr>
          <w:szCs w:val="24"/>
          <w:lang w:val="en-AU"/>
        </w:rPr>
        <w:t xml:space="preserve"> science will eventually </w:t>
      </w:r>
      <w:r w:rsidR="009A6FDA" w:rsidRPr="00E760FB">
        <w:rPr>
          <w:szCs w:val="24"/>
          <w:lang w:val="en-AU"/>
        </w:rPr>
        <w:t xml:space="preserve">uncover the hidden features of </w:t>
      </w:r>
      <w:r w:rsidR="00C46905" w:rsidRPr="00E760FB">
        <w:rPr>
          <w:szCs w:val="24"/>
          <w:lang w:val="en-AU"/>
        </w:rPr>
        <w:t xml:space="preserve">all </w:t>
      </w:r>
      <w:r w:rsidR="001C0B8C" w:rsidRPr="00E760FB">
        <w:rPr>
          <w:szCs w:val="24"/>
          <w:lang w:val="en-AU"/>
        </w:rPr>
        <w:t xml:space="preserve">these things, rather than accepting some mysterianism or non-standard physicalism about them </w:t>
      </w:r>
      <w:r w:rsidR="00A94571" w:rsidRPr="00E760FB">
        <w:rPr>
          <w:rFonts w:cs="Times New Roman"/>
          <w:szCs w:val="24"/>
          <w:lang w:val="en-AU"/>
        </w:rPr>
        <w:t>(</w:t>
      </w:r>
      <w:r w:rsidR="00A94571" w:rsidRPr="00E760FB">
        <w:rPr>
          <w:rFonts w:eastAsia="新細明體"/>
          <w:szCs w:val="24"/>
        </w:rPr>
        <w:t xml:space="preserve">for further discussion, see </w:t>
      </w:r>
      <w:proofErr w:type="spellStart"/>
      <w:r w:rsidR="00A94571" w:rsidRPr="00E760FB">
        <w:rPr>
          <w:rFonts w:eastAsia="新細明體"/>
          <w:szCs w:val="24"/>
        </w:rPr>
        <w:t>Churchland</w:t>
      </w:r>
      <w:proofErr w:type="spellEnd"/>
      <w:r w:rsidR="00A94571" w:rsidRPr="00E760FB">
        <w:rPr>
          <w:rFonts w:eastAsia="新細明體"/>
          <w:szCs w:val="24"/>
        </w:rPr>
        <w:t xml:space="preserve"> 1996; </w:t>
      </w:r>
      <w:r w:rsidR="00A94571" w:rsidRPr="00E760FB">
        <w:rPr>
          <w:rFonts w:cs="Times New Roman"/>
          <w:szCs w:val="24"/>
          <w:lang w:val="en-AU"/>
        </w:rPr>
        <w:t xml:space="preserve">Edelman &amp; </w:t>
      </w:r>
      <w:proofErr w:type="spellStart"/>
      <w:r w:rsidR="00A94571" w:rsidRPr="00E760FB">
        <w:rPr>
          <w:rFonts w:cs="Times New Roman"/>
          <w:szCs w:val="24"/>
          <w:lang w:val="en-AU"/>
        </w:rPr>
        <w:t>Tononi</w:t>
      </w:r>
      <w:proofErr w:type="spellEnd"/>
      <w:r w:rsidR="00A94571" w:rsidRPr="00E760FB">
        <w:rPr>
          <w:rFonts w:cs="Times New Roman"/>
          <w:szCs w:val="24"/>
          <w:lang w:val="en-AU"/>
        </w:rPr>
        <w:t xml:space="preserve"> 2001; </w:t>
      </w:r>
      <w:proofErr w:type="spellStart"/>
      <w:r w:rsidR="00A94571" w:rsidRPr="00E760FB">
        <w:rPr>
          <w:rFonts w:eastAsia="新細明體"/>
          <w:szCs w:val="24"/>
        </w:rPr>
        <w:t>Hohwy</w:t>
      </w:r>
      <w:proofErr w:type="spellEnd"/>
      <w:r w:rsidR="00A94571" w:rsidRPr="00E760FB">
        <w:rPr>
          <w:rFonts w:eastAsia="新細明體"/>
          <w:szCs w:val="24"/>
        </w:rPr>
        <w:t xml:space="preserve"> &amp; </w:t>
      </w:r>
      <w:proofErr w:type="spellStart"/>
      <w:r w:rsidR="00A94571" w:rsidRPr="00E760FB">
        <w:rPr>
          <w:rFonts w:eastAsia="新細明體"/>
          <w:szCs w:val="24"/>
        </w:rPr>
        <w:t>Frith</w:t>
      </w:r>
      <w:proofErr w:type="spellEnd"/>
      <w:r w:rsidR="00A94571" w:rsidRPr="00E760FB">
        <w:rPr>
          <w:rFonts w:eastAsia="新細明體"/>
          <w:szCs w:val="24"/>
        </w:rPr>
        <w:t xml:space="preserve"> 2004; </w:t>
      </w:r>
      <w:r w:rsidR="00E6462D">
        <w:rPr>
          <w:rFonts w:cs="Times New Roman"/>
          <w:szCs w:val="24"/>
          <w:lang w:val="en-AU"/>
        </w:rPr>
        <w:t>Chan &amp; Latham 2019</w:t>
      </w:r>
      <w:r w:rsidR="00A94571" w:rsidRPr="00E760FB">
        <w:rPr>
          <w:rFonts w:cs="Times New Roman"/>
          <w:szCs w:val="24"/>
          <w:lang w:val="en-AU"/>
        </w:rPr>
        <w:t>)</w:t>
      </w:r>
      <w:r w:rsidR="008201A4" w:rsidRPr="00E760FB">
        <w:rPr>
          <w:szCs w:val="24"/>
          <w:lang w:val="en-AU"/>
        </w:rPr>
        <w:t xml:space="preserve">. </w:t>
      </w:r>
    </w:p>
    <w:p w14:paraId="0666737D" w14:textId="1719003E" w:rsidR="00F007EE" w:rsidRPr="00E760FB" w:rsidRDefault="00B90252" w:rsidP="00CF629C">
      <w:pPr>
        <w:pStyle w:val="1-Mymainbodystyle"/>
        <w:spacing w:line="480" w:lineRule="auto"/>
        <w:ind w:firstLine="720"/>
        <w:rPr>
          <w:szCs w:val="24"/>
          <w:lang w:val="en-AU"/>
        </w:rPr>
      </w:pPr>
      <w:r w:rsidRPr="00E760FB">
        <w:rPr>
          <w:szCs w:val="24"/>
          <w:lang w:val="en-AU"/>
        </w:rPr>
        <w:t>The problem, then,</w:t>
      </w:r>
      <w:r w:rsidR="004E7253" w:rsidRPr="00E760FB">
        <w:rPr>
          <w:szCs w:val="24"/>
          <w:lang w:val="en-AU"/>
        </w:rPr>
        <w:t xml:space="preserve"> is</w:t>
      </w:r>
      <w:r w:rsidRPr="00E760FB">
        <w:rPr>
          <w:szCs w:val="24"/>
          <w:lang w:val="en-AU"/>
        </w:rPr>
        <w:t xml:space="preserve"> whether the relevant intuitions are compatible with the organisation response. </w:t>
      </w:r>
      <w:r w:rsidR="00B64B58" w:rsidRPr="00E760FB">
        <w:rPr>
          <w:szCs w:val="24"/>
          <w:lang w:val="en-AU"/>
        </w:rPr>
        <w:t xml:space="preserve">It </w:t>
      </w:r>
      <w:r w:rsidR="004E7253" w:rsidRPr="00E760FB">
        <w:rPr>
          <w:szCs w:val="24"/>
          <w:lang w:val="en-AU"/>
        </w:rPr>
        <w:t xml:space="preserve">would be </w:t>
      </w:r>
      <w:r w:rsidR="00E25EB8" w:rsidRPr="00E760FB">
        <w:rPr>
          <w:szCs w:val="24"/>
          <w:lang w:val="en-AU"/>
        </w:rPr>
        <w:t xml:space="preserve">difficult </w:t>
      </w:r>
      <w:r w:rsidR="00B64B58" w:rsidRPr="00E760FB">
        <w:rPr>
          <w:szCs w:val="24"/>
          <w:lang w:val="en-AU"/>
        </w:rPr>
        <w:t xml:space="preserve">to spell out </w:t>
      </w:r>
      <w:r w:rsidR="004E7253" w:rsidRPr="00E760FB">
        <w:rPr>
          <w:szCs w:val="24"/>
          <w:lang w:val="en-AU"/>
        </w:rPr>
        <w:t xml:space="preserve">these intuitions and the relevant qualia arguments here </w:t>
      </w:r>
      <w:r w:rsidR="00E25EB8" w:rsidRPr="00E760FB">
        <w:rPr>
          <w:szCs w:val="24"/>
          <w:lang w:val="en-AU"/>
        </w:rPr>
        <w:t>one-by-one</w:t>
      </w:r>
      <w:r w:rsidR="00B64B58" w:rsidRPr="00E760FB">
        <w:rPr>
          <w:szCs w:val="24"/>
          <w:lang w:val="en-AU"/>
        </w:rPr>
        <w:t>.</w:t>
      </w:r>
      <w:r w:rsidR="00F3468E" w:rsidRPr="00E760FB">
        <w:rPr>
          <w:szCs w:val="24"/>
          <w:lang w:val="en-AU"/>
        </w:rPr>
        <w:t xml:space="preserve"> </w:t>
      </w:r>
      <w:r w:rsidR="00297D7A" w:rsidRPr="00E760FB">
        <w:rPr>
          <w:szCs w:val="24"/>
          <w:lang w:val="en-AU"/>
        </w:rPr>
        <w:t>Fortunately</w:t>
      </w:r>
      <w:r w:rsidR="003F311F" w:rsidRPr="00E760FB">
        <w:rPr>
          <w:szCs w:val="24"/>
          <w:lang w:val="en-AU"/>
        </w:rPr>
        <w:t xml:space="preserve"> though,</w:t>
      </w:r>
      <w:r w:rsidR="00C64D82" w:rsidRPr="00E760FB">
        <w:rPr>
          <w:szCs w:val="24"/>
          <w:lang w:val="en-AU"/>
        </w:rPr>
        <w:t xml:space="preserve"> </w:t>
      </w:r>
      <w:r w:rsidR="009C5934" w:rsidRPr="00E760FB">
        <w:rPr>
          <w:szCs w:val="24"/>
          <w:lang w:val="en-AU"/>
        </w:rPr>
        <w:t>Chalmers</w:t>
      </w:r>
      <w:r w:rsidR="003F311F" w:rsidRPr="00E760FB">
        <w:rPr>
          <w:szCs w:val="24"/>
          <w:lang w:val="en-AU"/>
        </w:rPr>
        <w:t xml:space="preserve"> (</w:t>
      </w:r>
      <w:r w:rsidR="00CF1659" w:rsidRPr="00E760FB">
        <w:rPr>
          <w:szCs w:val="24"/>
          <w:lang w:val="en-AU"/>
        </w:rPr>
        <w:t>20</w:t>
      </w:r>
      <w:r w:rsidR="00DC2631" w:rsidRPr="00E760FB">
        <w:rPr>
          <w:szCs w:val="24"/>
          <w:lang w:val="en-AU"/>
        </w:rPr>
        <w:t>10</w:t>
      </w:r>
      <w:r w:rsidR="003F311F" w:rsidRPr="00E760FB">
        <w:rPr>
          <w:szCs w:val="24"/>
          <w:lang w:val="en-AU"/>
        </w:rPr>
        <w:t>)</w:t>
      </w:r>
      <w:r w:rsidR="009C5934" w:rsidRPr="00E760FB">
        <w:rPr>
          <w:szCs w:val="24"/>
          <w:lang w:val="en-AU"/>
        </w:rPr>
        <w:t xml:space="preserve"> and Levine</w:t>
      </w:r>
      <w:r w:rsidR="003F311F" w:rsidRPr="00E760FB">
        <w:rPr>
          <w:szCs w:val="24"/>
          <w:lang w:val="en-AU"/>
        </w:rPr>
        <w:t xml:space="preserve"> (</w:t>
      </w:r>
      <w:r w:rsidR="00D8759D" w:rsidRPr="00E760FB">
        <w:rPr>
          <w:szCs w:val="24"/>
          <w:lang w:val="en-AU"/>
        </w:rPr>
        <w:t>1983</w:t>
      </w:r>
      <w:r w:rsidR="00343597" w:rsidRPr="00E760FB">
        <w:rPr>
          <w:szCs w:val="24"/>
          <w:lang w:val="en-AU"/>
        </w:rPr>
        <w:t>,</w:t>
      </w:r>
      <w:r w:rsidR="00D8759D" w:rsidRPr="00E760FB">
        <w:rPr>
          <w:szCs w:val="24"/>
          <w:lang w:val="en-AU"/>
        </w:rPr>
        <w:t xml:space="preserve"> 2001</w:t>
      </w:r>
      <w:r w:rsidR="003F311F" w:rsidRPr="00E760FB">
        <w:rPr>
          <w:szCs w:val="24"/>
          <w:lang w:val="en-AU"/>
        </w:rPr>
        <w:t>)</w:t>
      </w:r>
      <w:r w:rsidR="009C5934" w:rsidRPr="00E760FB">
        <w:rPr>
          <w:szCs w:val="24"/>
          <w:lang w:val="en-AU"/>
        </w:rPr>
        <w:t xml:space="preserve"> have</w:t>
      </w:r>
      <w:r w:rsidR="003F311F" w:rsidRPr="00E760FB">
        <w:rPr>
          <w:szCs w:val="24"/>
          <w:lang w:val="en-AU"/>
        </w:rPr>
        <w:t xml:space="preserve"> </w:t>
      </w:r>
      <w:r w:rsidR="009C5934" w:rsidRPr="00E760FB">
        <w:rPr>
          <w:szCs w:val="24"/>
          <w:lang w:val="en-AU"/>
        </w:rPr>
        <w:t>discovered</w:t>
      </w:r>
      <w:r w:rsidR="00F3468E" w:rsidRPr="00E760FB">
        <w:rPr>
          <w:szCs w:val="24"/>
          <w:lang w:val="en-AU"/>
        </w:rPr>
        <w:t>, I think rightly,</w:t>
      </w:r>
      <w:r w:rsidR="009C5934" w:rsidRPr="00E760FB">
        <w:rPr>
          <w:szCs w:val="24"/>
          <w:lang w:val="en-AU"/>
        </w:rPr>
        <w:t xml:space="preserve"> </w:t>
      </w:r>
      <w:r w:rsidR="00380649" w:rsidRPr="00E760FB">
        <w:rPr>
          <w:szCs w:val="24"/>
          <w:lang w:val="en-AU"/>
        </w:rPr>
        <w:t>the</w:t>
      </w:r>
      <w:r w:rsidR="005E7314" w:rsidRPr="00E760FB">
        <w:rPr>
          <w:szCs w:val="24"/>
          <w:lang w:val="en-AU"/>
        </w:rPr>
        <w:t xml:space="preserve"> single intuition </w:t>
      </w:r>
      <w:r w:rsidR="00380649" w:rsidRPr="00E760FB">
        <w:rPr>
          <w:szCs w:val="24"/>
          <w:lang w:val="en-AU"/>
        </w:rPr>
        <w:t>that</w:t>
      </w:r>
      <w:r w:rsidR="005E7314" w:rsidRPr="00E760FB">
        <w:rPr>
          <w:szCs w:val="24"/>
          <w:lang w:val="en-AU"/>
        </w:rPr>
        <w:t xml:space="preserve"> gr</w:t>
      </w:r>
      <w:r w:rsidR="00380649" w:rsidRPr="00E760FB">
        <w:rPr>
          <w:szCs w:val="24"/>
          <w:lang w:val="en-AU"/>
        </w:rPr>
        <w:t>ounds most (if not all) of the others</w:t>
      </w:r>
      <w:r w:rsidR="008F064F" w:rsidRPr="00E760FB">
        <w:rPr>
          <w:szCs w:val="24"/>
          <w:lang w:val="en-AU"/>
        </w:rPr>
        <w:t>:</w:t>
      </w:r>
      <w:r w:rsidR="004970B7" w:rsidRPr="00E760FB">
        <w:rPr>
          <w:szCs w:val="24"/>
          <w:lang w:val="en-AU"/>
        </w:rPr>
        <w:t xml:space="preserve"> </w:t>
      </w:r>
      <w:r w:rsidR="003169BE" w:rsidRPr="00E760FB">
        <w:rPr>
          <w:szCs w:val="24"/>
          <w:lang w:val="en-AU"/>
        </w:rPr>
        <w:t xml:space="preserve">what may be called a </w:t>
      </w:r>
      <w:proofErr w:type="spellStart"/>
      <w:r w:rsidR="0095093D" w:rsidRPr="00E760FB">
        <w:rPr>
          <w:b/>
          <w:szCs w:val="24"/>
          <w:lang w:val="en-AU"/>
        </w:rPr>
        <w:t>Leibnizian</w:t>
      </w:r>
      <w:proofErr w:type="spellEnd"/>
      <w:r w:rsidR="0095093D" w:rsidRPr="00E760FB">
        <w:rPr>
          <w:b/>
          <w:szCs w:val="24"/>
          <w:lang w:val="en-AU"/>
        </w:rPr>
        <w:t xml:space="preserve"> </w:t>
      </w:r>
      <w:r w:rsidR="00F6101C" w:rsidRPr="00E760FB">
        <w:rPr>
          <w:b/>
          <w:szCs w:val="24"/>
          <w:lang w:val="en-AU"/>
        </w:rPr>
        <w:t>gap intuition</w:t>
      </w:r>
      <w:r w:rsidR="005E7314" w:rsidRPr="00E760FB">
        <w:rPr>
          <w:szCs w:val="24"/>
          <w:lang w:val="en-AU"/>
        </w:rPr>
        <w:t>.</w:t>
      </w:r>
      <w:r w:rsidR="00CC2681" w:rsidRPr="00E760FB">
        <w:rPr>
          <w:rStyle w:val="a5"/>
          <w:szCs w:val="24"/>
          <w:lang w:val="en-AU"/>
        </w:rPr>
        <w:footnoteReference w:id="8"/>
      </w:r>
      <w:r w:rsidR="005E7314" w:rsidRPr="00E760FB">
        <w:rPr>
          <w:szCs w:val="24"/>
          <w:lang w:val="en-AU"/>
        </w:rPr>
        <w:t xml:space="preserve"> </w:t>
      </w:r>
      <w:r w:rsidR="0015446D" w:rsidRPr="00E760FB">
        <w:rPr>
          <w:szCs w:val="24"/>
          <w:lang w:val="en-AU"/>
        </w:rPr>
        <w:t xml:space="preserve">The intuition relates to </w:t>
      </w:r>
      <w:r w:rsidR="00D264DC" w:rsidRPr="00E760FB">
        <w:rPr>
          <w:szCs w:val="24"/>
          <w:lang w:val="en-AU"/>
        </w:rPr>
        <w:t>what</w:t>
      </w:r>
      <w:r w:rsidR="004833CF" w:rsidRPr="00E760FB">
        <w:rPr>
          <w:szCs w:val="24"/>
          <w:lang w:val="en-AU"/>
        </w:rPr>
        <w:t xml:space="preserve"> Chalmers</w:t>
      </w:r>
      <w:r w:rsidR="00996FBA" w:rsidRPr="00E760FB">
        <w:rPr>
          <w:szCs w:val="24"/>
          <w:lang w:val="en-AU"/>
        </w:rPr>
        <w:t xml:space="preserve"> (</w:t>
      </w:r>
      <w:r w:rsidR="00922943" w:rsidRPr="00E760FB">
        <w:rPr>
          <w:szCs w:val="24"/>
          <w:lang w:val="en-AU"/>
        </w:rPr>
        <w:t>1996, p. 118)</w:t>
      </w:r>
      <w:r w:rsidR="00996FBA" w:rsidRPr="00E760FB">
        <w:rPr>
          <w:szCs w:val="24"/>
          <w:lang w:val="en-AU"/>
        </w:rPr>
        <w:t xml:space="preserve"> call</w:t>
      </w:r>
      <w:r w:rsidR="00691D3A" w:rsidRPr="00E760FB">
        <w:rPr>
          <w:szCs w:val="24"/>
          <w:lang w:val="en-AU"/>
        </w:rPr>
        <w:t>s</w:t>
      </w:r>
      <w:r w:rsidR="004833CF" w:rsidRPr="00E760FB">
        <w:rPr>
          <w:szCs w:val="24"/>
          <w:lang w:val="en-AU"/>
        </w:rPr>
        <w:t xml:space="preserve"> ‘structures and dynamics’</w:t>
      </w:r>
      <w:r w:rsidR="00D264DC" w:rsidRPr="00E760FB">
        <w:rPr>
          <w:szCs w:val="24"/>
          <w:lang w:val="en-AU"/>
        </w:rPr>
        <w:t xml:space="preserve"> </w:t>
      </w:r>
      <w:r w:rsidR="00C46905" w:rsidRPr="00E760FB">
        <w:rPr>
          <w:szCs w:val="24"/>
          <w:lang w:val="en-AU"/>
        </w:rPr>
        <w:t>such as</w:t>
      </w:r>
      <w:r w:rsidR="00D264DC" w:rsidRPr="00E760FB">
        <w:rPr>
          <w:szCs w:val="24"/>
          <w:lang w:val="en-AU"/>
        </w:rPr>
        <w:t xml:space="preserve"> </w:t>
      </w:r>
      <w:r w:rsidR="00821D14" w:rsidRPr="00E760FB">
        <w:rPr>
          <w:szCs w:val="24"/>
          <w:lang w:val="en-AU"/>
        </w:rPr>
        <w:t>the</w:t>
      </w:r>
      <w:r w:rsidR="00584DA3" w:rsidRPr="00E760FB">
        <w:rPr>
          <w:szCs w:val="24"/>
          <w:lang w:val="en-AU"/>
        </w:rPr>
        <w:t xml:space="preserve"> </w:t>
      </w:r>
      <w:r w:rsidR="00CC090C" w:rsidRPr="00E760FB">
        <w:rPr>
          <w:szCs w:val="24"/>
          <w:lang w:val="en-AU"/>
        </w:rPr>
        <w:t xml:space="preserve">spatiotemporal </w:t>
      </w:r>
      <w:r w:rsidR="003C204A" w:rsidRPr="00E760FB">
        <w:rPr>
          <w:szCs w:val="24"/>
          <w:lang w:val="en-AU"/>
        </w:rPr>
        <w:t>arrangement</w:t>
      </w:r>
      <w:r w:rsidR="00821D14" w:rsidRPr="00E760FB">
        <w:rPr>
          <w:szCs w:val="24"/>
          <w:lang w:val="en-AU"/>
        </w:rPr>
        <w:t>s</w:t>
      </w:r>
      <w:r w:rsidR="00CC090C" w:rsidRPr="00E760FB">
        <w:rPr>
          <w:szCs w:val="24"/>
          <w:lang w:val="en-AU"/>
        </w:rPr>
        <w:t xml:space="preserve"> and </w:t>
      </w:r>
      <w:r w:rsidR="00C57E5C" w:rsidRPr="00E760FB">
        <w:rPr>
          <w:szCs w:val="24"/>
          <w:lang w:val="en-AU"/>
        </w:rPr>
        <w:t xml:space="preserve">causal </w:t>
      </w:r>
      <w:r w:rsidR="00D95C8B" w:rsidRPr="00E760FB">
        <w:rPr>
          <w:szCs w:val="24"/>
          <w:lang w:val="en-AU"/>
        </w:rPr>
        <w:t>network</w:t>
      </w:r>
      <w:r w:rsidR="00821D14" w:rsidRPr="00E760FB">
        <w:rPr>
          <w:szCs w:val="24"/>
          <w:lang w:val="en-AU"/>
        </w:rPr>
        <w:t>s</w:t>
      </w:r>
      <w:r w:rsidR="003C204A" w:rsidRPr="00E760FB">
        <w:rPr>
          <w:szCs w:val="24"/>
          <w:lang w:val="en-AU"/>
        </w:rPr>
        <w:t xml:space="preserve"> of </w:t>
      </w:r>
      <w:r w:rsidR="00D264DC" w:rsidRPr="00E760FB">
        <w:rPr>
          <w:szCs w:val="24"/>
          <w:lang w:val="en-AU"/>
        </w:rPr>
        <w:t xml:space="preserve">physical particles </w:t>
      </w:r>
      <w:r w:rsidR="00C46905" w:rsidRPr="00E760FB">
        <w:rPr>
          <w:szCs w:val="24"/>
          <w:lang w:val="en-AU"/>
        </w:rPr>
        <w:t>or neurons</w:t>
      </w:r>
      <w:r w:rsidR="0015446D" w:rsidRPr="00E760FB">
        <w:rPr>
          <w:szCs w:val="24"/>
          <w:lang w:val="en-AU"/>
        </w:rPr>
        <w:t>.</w:t>
      </w:r>
      <w:r w:rsidR="00C003A3" w:rsidRPr="00E760FB">
        <w:rPr>
          <w:szCs w:val="24"/>
          <w:lang w:val="en-AU"/>
        </w:rPr>
        <w:t xml:space="preserve"> According to </w:t>
      </w:r>
      <w:r w:rsidR="009C6465" w:rsidRPr="00E760FB">
        <w:rPr>
          <w:szCs w:val="24"/>
          <w:lang w:val="en-AU"/>
        </w:rPr>
        <w:t xml:space="preserve">this </w:t>
      </w:r>
      <w:r w:rsidR="00C003A3" w:rsidRPr="00E760FB">
        <w:rPr>
          <w:szCs w:val="24"/>
          <w:lang w:val="en-AU"/>
        </w:rPr>
        <w:t>intuition</w:t>
      </w:r>
      <w:r w:rsidR="00571B62" w:rsidRPr="00E760FB">
        <w:rPr>
          <w:szCs w:val="24"/>
          <w:lang w:val="en-AU"/>
        </w:rPr>
        <w:t xml:space="preserve">, qualia have </w:t>
      </w:r>
      <w:r w:rsidR="007121B6" w:rsidRPr="00E760FB">
        <w:rPr>
          <w:szCs w:val="24"/>
          <w:lang w:val="en-AU"/>
        </w:rPr>
        <w:t xml:space="preserve">some </w:t>
      </w:r>
      <w:r w:rsidR="00571B62" w:rsidRPr="00E760FB">
        <w:rPr>
          <w:szCs w:val="24"/>
          <w:lang w:val="en-AU"/>
        </w:rPr>
        <w:t>non-structural and non-dynamic</w:t>
      </w:r>
      <w:r w:rsidR="007121B6" w:rsidRPr="00E760FB">
        <w:rPr>
          <w:szCs w:val="24"/>
          <w:lang w:val="en-AU"/>
        </w:rPr>
        <w:t xml:space="preserve"> </w:t>
      </w:r>
      <w:r w:rsidR="00D879CB" w:rsidRPr="00E760FB">
        <w:rPr>
          <w:szCs w:val="24"/>
          <w:lang w:val="en-AU"/>
        </w:rPr>
        <w:t>aspects</w:t>
      </w:r>
      <w:r w:rsidR="008F064F" w:rsidRPr="00E760FB">
        <w:rPr>
          <w:szCs w:val="24"/>
          <w:lang w:val="en-AU"/>
        </w:rPr>
        <w:t>, namely</w:t>
      </w:r>
      <w:r w:rsidR="00AF4181" w:rsidRPr="00E760FB">
        <w:rPr>
          <w:szCs w:val="24"/>
          <w:lang w:val="en-AU"/>
        </w:rPr>
        <w:t xml:space="preserve"> the way each of them feels</w:t>
      </w:r>
      <w:r w:rsidR="00CF629C" w:rsidRPr="00E760FB">
        <w:rPr>
          <w:szCs w:val="24"/>
          <w:lang w:val="en-AU"/>
        </w:rPr>
        <w:t xml:space="preserve"> or the ‘what-is-it-likeness’ of each of them.</w:t>
      </w:r>
      <w:r w:rsidR="00C003A3" w:rsidRPr="00E760FB">
        <w:rPr>
          <w:szCs w:val="24"/>
          <w:lang w:val="en-AU"/>
        </w:rPr>
        <w:t xml:space="preserve"> Th</w:t>
      </w:r>
      <w:r w:rsidR="00A9660D" w:rsidRPr="00E760FB">
        <w:rPr>
          <w:szCs w:val="24"/>
          <w:lang w:val="en-AU"/>
        </w:rPr>
        <w:t>e problem</w:t>
      </w:r>
      <w:r w:rsidR="00C003A3" w:rsidRPr="00E760FB">
        <w:rPr>
          <w:szCs w:val="24"/>
          <w:lang w:val="en-AU"/>
        </w:rPr>
        <w:t xml:space="preserve"> for classical physicalism</w:t>
      </w:r>
      <w:r w:rsidR="00A9660D" w:rsidRPr="00E760FB">
        <w:rPr>
          <w:szCs w:val="24"/>
          <w:lang w:val="en-AU"/>
        </w:rPr>
        <w:t xml:space="preserve"> is this</w:t>
      </w:r>
      <w:r w:rsidR="009C6465" w:rsidRPr="00E760FB">
        <w:rPr>
          <w:szCs w:val="24"/>
          <w:lang w:val="en-AU"/>
        </w:rPr>
        <w:t>:</w:t>
      </w:r>
      <w:r w:rsidR="00A9660D" w:rsidRPr="00E760FB">
        <w:rPr>
          <w:szCs w:val="24"/>
          <w:lang w:val="en-AU"/>
        </w:rPr>
        <w:t xml:space="preserve"> </w:t>
      </w:r>
      <w:r w:rsidR="009C6465" w:rsidRPr="00E760FB">
        <w:rPr>
          <w:szCs w:val="24"/>
          <w:lang w:val="en-AU"/>
        </w:rPr>
        <w:t>t</w:t>
      </w:r>
      <w:r w:rsidR="00012DAA" w:rsidRPr="00E760FB">
        <w:rPr>
          <w:szCs w:val="24"/>
          <w:lang w:val="en-AU"/>
        </w:rPr>
        <w:t xml:space="preserve">here is a very strong </w:t>
      </w:r>
      <w:r w:rsidR="00012DAA" w:rsidRPr="00E760FB">
        <w:rPr>
          <w:szCs w:val="24"/>
          <w:lang w:val="en-AU"/>
        </w:rPr>
        <w:lastRenderedPageBreak/>
        <w:t xml:space="preserve">intuitive pull that structures and dynamics can only </w:t>
      </w:r>
      <w:r w:rsidR="004B13CE" w:rsidRPr="00E760FB">
        <w:rPr>
          <w:szCs w:val="24"/>
          <w:lang w:val="en-AU"/>
        </w:rPr>
        <w:t>ground</w:t>
      </w:r>
      <w:r w:rsidR="00012DAA" w:rsidRPr="00E760FB">
        <w:rPr>
          <w:szCs w:val="24"/>
          <w:lang w:val="en-AU"/>
        </w:rPr>
        <w:t xml:space="preserve"> structures and dynamics.</w:t>
      </w:r>
      <w:r w:rsidR="00FD7F36" w:rsidRPr="00E760FB">
        <w:rPr>
          <w:szCs w:val="24"/>
          <w:lang w:val="en-AU"/>
        </w:rPr>
        <w:t xml:space="preserve"> </w:t>
      </w:r>
      <w:r w:rsidR="00A9660D" w:rsidRPr="00E760FB">
        <w:rPr>
          <w:szCs w:val="24"/>
          <w:lang w:val="en-AU"/>
        </w:rPr>
        <w:t xml:space="preserve">If this is correct, then </w:t>
      </w:r>
      <w:r w:rsidR="00012DAA" w:rsidRPr="00E760FB">
        <w:rPr>
          <w:szCs w:val="24"/>
          <w:lang w:val="en-AU"/>
        </w:rPr>
        <w:t xml:space="preserve">neurological structures and dynamics cannot </w:t>
      </w:r>
      <w:r w:rsidR="004B13CE" w:rsidRPr="00E760FB">
        <w:rPr>
          <w:szCs w:val="24"/>
          <w:lang w:val="en-AU"/>
        </w:rPr>
        <w:t xml:space="preserve">ground </w:t>
      </w:r>
      <w:r w:rsidR="00A9660D" w:rsidRPr="00E760FB">
        <w:rPr>
          <w:szCs w:val="24"/>
          <w:lang w:val="en-AU"/>
        </w:rPr>
        <w:t>qualia.</w:t>
      </w:r>
      <w:r w:rsidR="00A450AB" w:rsidRPr="00E760FB">
        <w:rPr>
          <w:rStyle w:val="a5"/>
          <w:szCs w:val="24"/>
          <w:lang w:val="en-AU"/>
        </w:rPr>
        <w:footnoteReference w:id="9"/>
      </w:r>
      <w:r w:rsidR="00A9660D" w:rsidRPr="00E760FB">
        <w:rPr>
          <w:szCs w:val="24"/>
          <w:lang w:val="en-AU"/>
        </w:rPr>
        <w:t xml:space="preserve"> </w:t>
      </w:r>
    </w:p>
    <w:p w14:paraId="23694579" w14:textId="39814C57" w:rsidR="00D75AE1" w:rsidRPr="00E760FB" w:rsidRDefault="00F566AC" w:rsidP="00CF7178">
      <w:pPr>
        <w:pStyle w:val="1-Mymainbodystyle"/>
        <w:spacing w:line="480" w:lineRule="auto"/>
        <w:ind w:firstLine="720"/>
        <w:rPr>
          <w:szCs w:val="24"/>
          <w:lang w:val="en-AU"/>
        </w:rPr>
      </w:pPr>
      <w:r w:rsidRPr="00E760FB">
        <w:rPr>
          <w:szCs w:val="24"/>
        </w:rPr>
        <w:t>The</w:t>
      </w:r>
      <w:r w:rsidR="0095093D" w:rsidRPr="00E760FB">
        <w:t xml:space="preserve"> </w:t>
      </w:r>
      <w:proofErr w:type="spellStart"/>
      <w:r w:rsidR="0095093D" w:rsidRPr="00E760FB">
        <w:rPr>
          <w:szCs w:val="24"/>
        </w:rPr>
        <w:t>Leibnizian</w:t>
      </w:r>
      <w:proofErr w:type="spellEnd"/>
      <w:r w:rsidRPr="00E760FB">
        <w:rPr>
          <w:szCs w:val="24"/>
        </w:rPr>
        <w:t xml:space="preserve"> gap intuition plays a central role in </w:t>
      </w:r>
      <w:r w:rsidR="00CF7178" w:rsidRPr="00E760FB">
        <w:rPr>
          <w:szCs w:val="24"/>
        </w:rPr>
        <w:t>Chalmers’s and Levine’s</w:t>
      </w:r>
      <w:r w:rsidRPr="00E760FB">
        <w:rPr>
          <w:szCs w:val="24"/>
        </w:rPr>
        <w:t xml:space="preserve"> philosophy. For in their view</w:t>
      </w:r>
      <w:r w:rsidR="00CF7178" w:rsidRPr="00E760FB">
        <w:rPr>
          <w:szCs w:val="24"/>
        </w:rPr>
        <w:t xml:space="preserve"> most of the </w:t>
      </w:r>
      <w:r w:rsidR="001E14A7" w:rsidRPr="00E760FB">
        <w:rPr>
          <w:szCs w:val="24"/>
        </w:rPr>
        <w:t xml:space="preserve">other </w:t>
      </w:r>
      <w:r w:rsidR="00CF7178" w:rsidRPr="00E760FB">
        <w:rPr>
          <w:szCs w:val="24"/>
        </w:rPr>
        <w:t>major</w:t>
      </w:r>
      <w:r w:rsidR="00AC69D0" w:rsidRPr="00E760FB">
        <w:rPr>
          <w:szCs w:val="24"/>
        </w:rPr>
        <w:t xml:space="preserve"> qualia</w:t>
      </w:r>
      <w:r w:rsidR="00CF7178" w:rsidRPr="00E760FB">
        <w:rPr>
          <w:szCs w:val="24"/>
        </w:rPr>
        <w:t xml:space="preserve"> arguments</w:t>
      </w:r>
      <w:r w:rsidR="00932539" w:rsidRPr="00E760FB">
        <w:rPr>
          <w:szCs w:val="24"/>
        </w:rPr>
        <w:t xml:space="preserve"> </w:t>
      </w:r>
      <w:r w:rsidR="005F7F49" w:rsidRPr="00E760FB">
        <w:rPr>
          <w:szCs w:val="24"/>
        </w:rPr>
        <w:t>– e.g.</w:t>
      </w:r>
      <w:r w:rsidR="00CF7178" w:rsidRPr="00E760FB">
        <w:rPr>
          <w:szCs w:val="24"/>
        </w:rPr>
        <w:t xml:space="preserve"> the zombie argument</w:t>
      </w:r>
      <w:r w:rsidR="00932539" w:rsidRPr="00E760FB">
        <w:rPr>
          <w:szCs w:val="24"/>
        </w:rPr>
        <w:t>,</w:t>
      </w:r>
      <w:r w:rsidR="00CF7178" w:rsidRPr="00E760FB">
        <w:rPr>
          <w:szCs w:val="24"/>
        </w:rPr>
        <w:t xml:space="preserve"> the inverted spectrum argument</w:t>
      </w:r>
      <w:r w:rsidR="00932539" w:rsidRPr="00E760FB">
        <w:rPr>
          <w:szCs w:val="24"/>
        </w:rPr>
        <w:t xml:space="preserve">, and the </w:t>
      </w:r>
      <w:r w:rsidR="00F37616" w:rsidRPr="00E760FB">
        <w:rPr>
          <w:szCs w:val="24"/>
        </w:rPr>
        <w:t>knowledge</w:t>
      </w:r>
      <w:r w:rsidR="00932539" w:rsidRPr="00E760FB">
        <w:rPr>
          <w:szCs w:val="24"/>
        </w:rPr>
        <w:t xml:space="preserve"> argument – </w:t>
      </w:r>
      <w:r w:rsidR="00CF7178" w:rsidRPr="00E760FB">
        <w:rPr>
          <w:szCs w:val="24"/>
        </w:rPr>
        <w:t>start by establishing th</w:t>
      </w:r>
      <w:r w:rsidR="0022531D" w:rsidRPr="00E760FB">
        <w:rPr>
          <w:szCs w:val="24"/>
        </w:rPr>
        <w:t>is</w:t>
      </w:r>
      <w:r w:rsidR="00CF7178" w:rsidRPr="00E760FB">
        <w:rPr>
          <w:szCs w:val="24"/>
        </w:rPr>
        <w:t xml:space="preserve"> intuition (</w:t>
      </w:r>
      <w:r w:rsidR="0064747C" w:rsidRPr="00E760FB">
        <w:rPr>
          <w:szCs w:val="24"/>
        </w:rPr>
        <w:t xml:space="preserve">see </w:t>
      </w:r>
      <w:r w:rsidR="00CF7178" w:rsidRPr="00E760FB">
        <w:rPr>
          <w:szCs w:val="24"/>
        </w:rPr>
        <w:t>Chalmers 20</w:t>
      </w:r>
      <w:r w:rsidR="00DC2631" w:rsidRPr="00E760FB">
        <w:rPr>
          <w:szCs w:val="24"/>
          <w:lang w:val="en-AU"/>
        </w:rPr>
        <w:t>10</w:t>
      </w:r>
      <w:r w:rsidR="00CF7178" w:rsidRPr="00E760FB">
        <w:rPr>
          <w:szCs w:val="24"/>
        </w:rPr>
        <w:t>; Levine 2001).</w:t>
      </w:r>
      <w:r w:rsidR="009C4820" w:rsidRPr="00E760FB">
        <w:rPr>
          <w:rStyle w:val="a5"/>
          <w:szCs w:val="24"/>
        </w:rPr>
        <w:footnoteReference w:id="10"/>
      </w:r>
      <w:r w:rsidR="00CF7178" w:rsidRPr="00E760FB">
        <w:rPr>
          <w:szCs w:val="24"/>
        </w:rPr>
        <w:t xml:space="preserve"> For example, it is the non-structural and non-dynamic </w:t>
      </w:r>
      <w:r w:rsidR="00D879CB" w:rsidRPr="00E760FB">
        <w:rPr>
          <w:szCs w:val="24"/>
        </w:rPr>
        <w:t>aspect</w:t>
      </w:r>
      <w:r w:rsidR="00CF7178" w:rsidRPr="00E760FB">
        <w:rPr>
          <w:szCs w:val="24"/>
        </w:rPr>
        <w:t xml:space="preserve"> of a red quale that Mary cannot grasp in her b</w:t>
      </w:r>
      <w:r w:rsidR="008506FA" w:rsidRPr="00E760FB">
        <w:rPr>
          <w:szCs w:val="24"/>
        </w:rPr>
        <w:t>l</w:t>
      </w:r>
      <w:r w:rsidR="00CF7178" w:rsidRPr="00E760FB">
        <w:rPr>
          <w:szCs w:val="24"/>
        </w:rPr>
        <w:t xml:space="preserve">ack and white room, and </w:t>
      </w:r>
      <w:r w:rsidR="0066668C" w:rsidRPr="00E760FB">
        <w:rPr>
          <w:szCs w:val="24"/>
        </w:rPr>
        <w:t xml:space="preserve">it is </w:t>
      </w:r>
      <w:r w:rsidR="00CF7178" w:rsidRPr="00E760FB">
        <w:rPr>
          <w:szCs w:val="24"/>
        </w:rPr>
        <w:t>the impossibility of deducing knowledge of the non-structural and non-dynamic from scientific knowledge – namely, knowledge of structures and dynamics – that grounds the conceivability of zomb</w:t>
      </w:r>
      <w:r w:rsidR="00D455BE" w:rsidRPr="00E760FB">
        <w:rPr>
          <w:szCs w:val="24"/>
        </w:rPr>
        <w:t xml:space="preserve">ies and the inverted spectrum. Plausibly, the </w:t>
      </w:r>
      <w:proofErr w:type="spellStart"/>
      <w:r w:rsidR="00CC2681" w:rsidRPr="00E760FB">
        <w:rPr>
          <w:szCs w:val="24"/>
        </w:rPr>
        <w:t>Leibnizian</w:t>
      </w:r>
      <w:proofErr w:type="spellEnd"/>
      <w:r w:rsidR="00CC2681" w:rsidRPr="00E760FB">
        <w:rPr>
          <w:szCs w:val="24"/>
        </w:rPr>
        <w:t xml:space="preserve"> </w:t>
      </w:r>
      <w:r w:rsidR="00D455BE" w:rsidRPr="00E760FB">
        <w:rPr>
          <w:szCs w:val="24"/>
        </w:rPr>
        <w:t xml:space="preserve">gap implies that such </w:t>
      </w:r>
      <w:proofErr w:type="spellStart"/>
      <w:r w:rsidR="00D455BE" w:rsidRPr="00E760FB">
        <w:rPr>
          <w:szCs w:val="24"/>
        </w:rPr>
        <w:t>conceivabilities</w:t>
      </w:r>
      <w:proofErr w:type="spellEnd"/>
      <w:r w:rsidR="00D455BE" w:rsidRPr="00E760FB">
        <w:rPr>
          <w:szCs w:val="24"/>
        </w:rPr>
        <w:t xml:space="preserve"> cannot </w:t>
      </w:r>
      <w:r w:rsidR="004A0798" w:rsidRPr="00E760FB">
        <w:rPr>
          <w:szCs w:val="24"/>
        </w:rPr>
        <w:t xml:space="preserve">possibly </w:t>
      </w:r>
      <w:r w:rsidR="00D455BE" w:rsidRPr="00E760FB">
        <w:rPr>
          <w:szCs w:val="24"/>
        </w:rPr>
        <w:t xml:space="preserve">be </w:t>
      </w:r>
      <w:r w:rsidR="004A0798" w:rsidRPr="00E760FB">
        <w:rPr>
          <w:szCs w:val="24"/>
        </w:rPr>
        <w:t>defeated</w:t>
      </w:r>
      <w:r w:rsidR="00D455BE" w:rsidRPr="00E760FB">
        <w:rPr>
          <w:szCs w:val="24"/>
        </w:rPr>
        <w:t xml:space="preserve"> by better knowledge of the physical.</w:t>
      </w:r>
      <w:r w:rsidR="00F007EE" w:rsidRPr="00E760FB">
        <w:rPr>
          <w:szCs w:val="24"/>
        </w:rPr>
        <w:t xml:space="preserve"> </w:t>
      </w:r>
      <w:r w:rsidR="00FC0BA4" w:rsidRPr="00E760FB">
        <w:rPr>
          <w:szCs w:val="24"/>
          <w:lang w:val="en-AU"/>
        </w:rPr>
        <w:t>T</w:t>
      </w:r>
      <w:r w:rsidR="00D75AE1" w:rsidRPr="00E760FB">
        <w:rPr>
          <w:szCs w:val="24"/>
          <w:lang w:val="en-AU"/>
        </w:rPr>
        <w:t>he</w:t>
      </w:r>
      <w:r w:rsidR="00CC2681" w:rsidRPr="00E760FB">
        <w:t xml:space="preserve"> </w:t>
      </w:r>
      <w:proofErr w:type="spellStart"/>
      <w:r w:rsidR="00CC2681" w:rsidRPr="00E760FB">
        <w:rPr>
          <w:szCs w:val="24"/>
          <w:lang w:val="en-AU"/>
        </w:rPr>
        <w:t>Leibnizian</w:t>
      </w:r>
      <w:proofErr w:type="spellEnd"/>
      <w:r w:rsidR="00D75AE1" w:rsidRPr="00E760FB">
        <w:rPr>
          <w:szCs w:val="24"/>
          <w:lang w:val="en-AU"/>
        </w:rPr>
        <w:t xml:space="preserve"> gap is </w:t>
      </w:r>
      <w:r w:rsidR="00C7003B" w:rsidRPr="00E760FB">
        <w:rPr>
          <w:szCs w:val="24"/>
          <w:lang w:val="en-AU"/>
        </w:rPr>
        <w:t xml:space="preserve">also </w:t>
      </w:r>
      <w:r w:rsidR="005F31A5" w:rsidRPr="00E760FB">
        <w:rPr>
          <w:szCs w:val="24"/>
          <w:lang w:val="en-AU"/>
        </w:rPr>
        <w:t>an important</w:t>
      </w:r>
      <w:r w:rsidR="00D75AE1" w:rsidRPr="00E760FB">
        <w:rPr>
          <w:szCs w:val="24"/>
          <w:lang w:val="en-AU"/>
        </w:rPr>
        <w:t xml:space="preserve"> reason why</w:t>
      </w:r>
      <w:r w:rsidR="00C363A0" w:rsidRPr="00E760FB">
        <w:rPr>
          <w:szCs w:val="24"/>
          <w:lang w:val="en-AU"/>
        </w:rPr>
        <w:t xml:space="preserve"> some find</w:t>
      </w:r>
      <w:r w:rsidR="00D75AE1" w:rsidRPr="00E760FB">
        <w:rPr>
          <w:szCs w:val="24"/>
          <w:lang w:val="en-AU"/>
        </w:rPr>
        <w:t xml:space="preserve"> </w:t>
      </w:r>
      <w:proofErr w:type="spellStart"/>
      <w:r w:rsidR="00D75AE1" w:rsidRPr="00E760FB">
        <w:rPr>
          <w:szCs w:val="24"/>
          <w:lang w:val="en-AU"/>
        </w:rPr>
        <w:t>Russellian</w:t>
      </w:r>
      <w:proofErr w:type="spellEnd"/>
      <w:r w:rsidR="00D75AE1" w:rsidRPr="00E760FB">
        <w:rPr>
          <w:szCs w:val="24"/>
          <w:lang w:val="en-AU"/>
        </w:rPr>
        <w:t xml:space="preserve"> monism </w:t>
      </w:r>
      <w:r w:rsidR="00C363A0" w:rsidRPr="00E760FB">
        <w:rPr>
          <w:szCs w:val="24"/>
          <w:lang w:val="en-AU"/>
        </w:rPr>
        <w:t xml:space="preserve">to be more attractive </w:t>
      </w:r>
      <w:r w:rsidR="00657430" w:rsidRPr="00E760FB">
        <w:rPr>
          <w:szCs w:val="24"/>
          <w:lang w:val="en-AU"/>
        </w:rPr>
        <w:t>than</w:t>
      </w:r>
      <w:r w:rsidR="00C363A0" w:rsidRPr="00E760FB">
        <w:rPr>
          <w:szCs w:val="24"/>
          <w:lang w:val="en-AU"/>
        </w:rPr>
        <w:t xml:space="preserve"> its classical </w:t>
      </w:r>
      <w:proofErr w:type="spellStart"/>
      <w:r w:rsidR="00C363A0" w:rsidRPr="00E760FB">
        <w:rPr>
          <w:szCs w:val="24"/>
          <w:lang w:val="en-AU"/>
        </w:rPr>
        <w:t>physicalist</w:t>
      </w:r>
      <w:proofErr w:type="spellEnd"/>
      <w:r w:rsidR="00D75AE1" w:rsidRPr="00E760FB">
        <w:rPr>
          <w:szCs w:val="24"/>
          <w:lang w:val="en-AU"/>
        </w:rPr>
        <w:t xml:space="preserve"> and </w:t>
      </w:r>
      <w:r w:rsidR="00C363A0" w:rsidRPr="00E760FB">
        <w:rPr>
          <w:szCs w:val="24"/>
          <w:lang w:val="en-AU"/>
        </w:rPr>
        <w:t>dualist</w:t>
      </w:r>
      <w:r w:rsidR="00C363A0" w:rsidRPr="00E760FB">
        <w:t xml:space="preserve"> </w:t>
      </w:r>
      <w:r w:rsidR="00C363A0" w:rsidRPr="00E760FB">
        <w:rPr>
          <w:szCs w:val="24"/>
          <w:lang w:val="en-AU"/>
        </w:rPr>
        <w:t>alternatives.</w:t>
      </w:r>
      <w:r w:rsidR="005F31A5" w:rsidRPr="00E760FB">
        <w:rPr>
          <w:szCs w:val="24"/>
          <w:lang w:val="en-AU"/>
        </w:rPr>
        <w:t xml:space="preserve"> We are assuming that qualia have some non-structural and non-dynamic aspects, and</w:t>
      </w:r>
      <w:r w:rsidR="00D318A0" w:rsidRPr="00E760FB">
        <w:rPr>
          <w:szCs w:val="24"/>
          <w:lang w:val="en-AU"/>
        </w:rPr>
        <w:t xml:space="preserve"> that</w:t>
      </w:r>
      <w:r w:rsidR="005F31A5" w:rsidRPr="00E760FB">
        <w:rPr>
          <w:szCs w:val="24"/>
          <w:lang w:val="en-AU"/>
        </w:rPr>
        <w:t xml:space="preserve"> </w:t>
      </w:r>
      <w:r w:rsidR="00D75AE1" w:rsidRPr="00E760FB">
        <w:rPr>
          <w:szCs w:val="24"/>
          <w:lang w:val="en-AU"/>
        </w:rPr>
        <w:t>categorical properties are</w:t>
      </w:r>
      <w:r w:rsidR="0022531D" w:rsidRPr="00E760FB">
        <w:rPr>
          <w:szCs w:val="24"/>
          <w:lang w:val="en-AU"/>
        </w:rPr>
        <w:t xml:space="preserve"> also </w:t>
      </w:r>
      <w:r w:rsidR="00D75AE1" w:rsidRPr="00E760FB">
        <w:rPr>
          <w:szCs w:val="24"/>
          <w:lang w:val="en-AU"/>
        </w:rPr>
        <w:t>non-structural and non-dynamic</w:t>
      </w:r>
      <w:r w:rsidR="005F31A5" w:rsidRPr="00E760FB">
        <w:rPr>
          <w:szCs w:val="24"/>
          <w:lang w:val="en-AU"/>
        </w:rPr>
        <w:t>. Hence,</w:t>
      </w:r>
      <w:r w:rsidR="00D75AE1" w:rsidRPr="00E760FB">
        <w:rPr>
          <w:szCs w:val="24"/>
          <w:lang w:val="en-AU"/>
        </w:rPr>
        <w:t xml:space="preserve"> </w:t>
      </w:r>
      <w:r w:rsidR="005F31A5" w:rsidRPr="00E760FB">
        <w:rPr>
          <w:szCs w:val="24"/>
          <w:lang w:val="en-AU"/>
        </w:rPr>
        <w:t xml:space="preserve">it is natural to think that </w:t>
      </w:r>
      <w:r w:rsidR="00D318A0" w:rsidRPr="00E760FB">
        <w:rPr>
          <w:szCs w:val="24"/>
          <w:lang w:val="en-AU"/>
        </w:rPr>
        <w:t>the latter</w:t>
      </w:r>
      <w:r w:rsidR="005F31A5" w:rsidRPr="00E760FB">
        <w:rPr>
          <w:szCs w:val="24"/>
          <w:lang w:val="en-AU"/>
        </w:rPr>
        <w:t xml:space="preserve"> play a part in constituting </w:t>
      </w:r>
      <w:r w:rsidR="00D318A0" w:rsidRPr="00E760FB">
        <w:rPr>
          <w:szCs w:val="24"/>
          <w:lang w:val="en-AU"/>
        </w:rPr>
        <w:t>the former</w:t>
      </w:r>
      <w:r w:rsidR="005F31A5" w:rsidRPr="00E760FB">
        <w:rPr>
          <w:szCs w:val="24"/>
          <w:lang w:val="en-AU"/>
        </w:rPr>
        <w:t xml:space="preserve"> </w:t>
      </w:r>
      <w:r w:rsidR="00D75AE1" w:rsidRPr="00E760FB">
        <w:rPr>
          <w:szCs w:val="24"/>
          <w:lang w:val="en-AU"/>
        </w:rPr>
        <w:t>(</w:t>
      </w:r>
      <w:r w:rsidR="00141133" w:rsidRPr="00E760FB">
        <w:rPr>
          <w:szCs w:val="24"/>
          <w:lang w:val="en-AU"/>
        </w:rPr>
        <w:t>see</w:t>
      </w:r>
      <w:r w:rsidR="002259C5" w:rsidRPr="00E760FB">
        <w:rPr>
          <w:rFonts w:cs="Times New Roman"/>
          <w:szCs w:val="24"/>
          <w:lang w:val="en-AU"/>
        </w:rPr>
        <w:t xml:space="preserve"> </w:t>
      </w:r>
      <w:r w:rsidR="002259C5" w:rsidRPr="00E760FB">
        <w:rPr>
          <w:szCs w:val="24"/>
          <w:lang w:val="en-AU"/>
        </w:rPr>
        <w:t>e.g.</w:t>
      </w:r>
      <w:r w:rsidR="002259C5" w:rsidRPr="00E760FB">
        <w:rPr>
          <w:rFonts w:cs="Times New Roman"/>
          <w:szCs w:val="24"/>
          <w:lang w:val="en-AU"/>
        </w:rPr>
        <w:t xml:space="preserve"> </w:t>
      </w:r>
      <w:r w:rsidR="00D75AE1" w:rsidRPr="00E760FB">
        <w:rPr>
          <w:szCs w:val="24"/>
          <w:lang w:val="en-AU"/>
        </w:rPr>
        <w:t>Russell 1927</w:t>
      </w:r>
      <w:r w:rsidR="004C1ED2" w:rsidRPr="00E760FB">
        <w:rPr>
          <w:szCs w:val="24"/>
          <w:lang w:val="en-AU"/>
        </w:rPr>
        <w:t>; Goff</w:t>
      </w:r>
      <w:r w:rsidR="005E6215" w:rsidRPr="00E760FB">
        <w:rPr>
          <w:szCs w:val="24"/>
          <w:lang w:val="en-AU"/>
        </w:rPr>
        <w:t xml:space="preserve"> 2017</w:t>
      </w:r>
      <w:r w:rsidR="00D75AE1" w:rsidRPr="00E760FB">
        <w:rPr>
          <w:szCs w:val="24"/>
          <w:lang w:val="en-AU"/>
        </w:rPr>
        <w:t>).</w:t>
      </w:r>
    </w:p>
    <w:p w14:paraId="170AD32B" w14:textId="7D0F8110" w:rsidR="0045126C" w:rsidRPr="00E760FB" w:rsidRDefault="00E94176" w:rsidP="0045126C">
      <w:pPr>
        <w:pStyle w:val="1-Mymainbodystyle"/>
        <w:spacing w:line="480" w:lineRule="auto"/>
        <w:ind w:firstLine="720"/>
        <w:rPr>
          <w:szCs w:val="24"/>
          <w:lang w:val="en-AU"/>
        </w:rPr>
      </w:pPr>
      <w:r w:rsidRPr="00E760FB">
        <w:rPr>
          <w:szCs w:val="24"/>
          <w:lang w:val="en-AU"/>
        </w:rPr>
        <w:t>So far, so good</w:t>
      </w:r>
      <w:r w:rsidR="00AF6E61" w:rsidRPr="00E760FB">
        <w:rPr>
          <w:szCs w:val="24"/>
          <w:lang w:val="en-AU"/>
        </w:rPr>
        <w:t xml:space="preserve">; but let us get back to </w:t>
      </w:r>
      <w:r w:rsidR="00052533" w:rsidRPr="00E760FB">
        <w:rPr>
          <w:szCs w:val="24"/>
          <w:lang w:val="en-AU"/>
        </w:rPr>
        <w:t xml:space="preserve">our discussion of </w:t>
      </w:r>
      <w:r w:rsidR="001D0FBA" w:rsidRPr="00E760FB">
        <w:rPr>
          <w:szCs w:val="24"/>
          <w:lang w:val="en-AU"/>
        </w:rPr>
        <w:t>the organisation response</w:t>
      </w:r>
      <w:r w:rsidR="00AF6E61" w:rsidRPr="00E760FB">
        <w:rPr>
          <w:szCs w:val="24"/>
          <w:lang w:val="en-AU"/>
        </w:rPr>
        <w:t>.</w:t>
      </w:r>
      <w:r w:rsidR="00786671" w:rsidRPr="00E760FB">
        <w:rPr>
          <w:szCs w:val="24"/>
          <w:lang w:val="en-AU"/>
        </w:rPr>
        <w:t xml:space="preserve"> </w:t>
      </w:r>
      <w:r w:rsidR="00D85B08" w:rsidRPr="00E760FB">
        <w:rPr>
          <w:szCs w:val="24"/>
          <w:lang w:val="en-AU"/>
        </w:rPr>
        <w:t>According to</w:t>
      </w:r>
      <w:r w:rsidR="007A5050" w:rsidRPr="00E760FB">
        <w:rPr>
          <w:szCs w:val="24"/>
          <w:lang w:val="en-AU"/>
        </w:rPr>
        <w:t xml:space="preserve"> th</w:t>
      </w:r>
      <w:r w:rsidR="001D0FBA" w:rsidRPr="00E760FB">
        <w:rPr>
          <w:szCs w:val="24"/>
          <w:lang w:val="en-AU"/>
        </w:rPr>
        <w:t>e</w:t>
      </w:r>
      <w:r w:rsidR="007A5050" w:rsidRPr="00E760FB">
        <w:rPr>
          <w:szCs w:val="24"/>
          <w:lang w:val="en-AU"/>
        </w:rPr>
        <w:t xml:space="preserve"> </w:t>
      </w:r>
      <w:r w:rsidR="00851164" w:rsidRPr="00E760FB">
        <w:rPr>
          <w:szCs w:val="24"/>
          <w:lang w:val="en-AU"/>
        </w:rPr>
        <w:t>response</w:t>
      </w:r>
      <w:r w:rsidR="007A5050" w:rsidRPr="00E760FB">
        <w:rPr>
          <w:szCs w:val="24"/>
          <w:lang w:val="en-AU"/>
        </w:rPr>
        <w:t>,</w:t>
      </w:r>
      <w:r w:rsidR="000C1555" w:rsidRPr="00E760FB">
        <w:rPr>
          <w:szCs w:val="24"/>
          <w:lang w:val="en-AU"/>
        </w:rPr>
        <w:t xml:space="preserve"> the </w:t>
      </w:r>
      <w:r w:rsidR="00697727" w:rsidRPr="00E760FB">
        <w:rPr>
          <w:szCs w:val="24"/>
          <w:lang w:val="en-AU"/>
        </w:rPr>
        <w:t>varia</w:t>
      </w:r>
      <w:r w:rsidR="00667467" w:rsidRPr="00E760FB">
        <w:rPr>
          <w:szCs w:val="24"/>
          <w:lang w:val="en-AU"/>
        </w:rPr>
        <w:t>tion</w:t>
      </w:r>
      <w:r w:rsidR="000C1555" w:rsidRPr="00E760FB">
        <w:rPr>
          <w:szCs w:val="24"/>
          <w:lang w:val="en-AU"/>
        </w:rPr>
        <w:t xml:space="preserve"> between </w:t>
      </w:r>
      <w:r w:rsidR="00D85B08" w:rsidRPr="00E760FB">
        <w:rPr>
          <w:szCs w:val="24"/>
          <w:lang w:val="en-AU"/>
        </w:rPr>
        <w:t xml:space="preserve">different kinds of qualia – say, </w:t>
      </w:r>
      <w:r w:rsidR="000C1555" w:rsidRPr="00E760FB">
        <w:rPr>
          <w:szCs w:val="24"/>
          <w:lang w:val="en-AU"/>
        </w:rPr>
        <w:t>a</w:t>
      </w:r>
      <w:r w:rsidR="00563AA2" w:rsidRPr="00E760FB">
        <w:rPr>
          <w:szCs w:val="24"/>
          <w:lang w:val="en-AU"/>
        </w:rPr>
        <w:t xml:space="preserve"> purple quale</w:t>
      </w:r>
      <w:r w:rsidR="00E92CBC" w:rsidRPr="00E760FB">
        <w:rPr>
          <w:szCs w:val="24"/>
          <w:lang w:val="en-AU"/>
        </w:rPr>
        <w:t>,</w:t>
      </w:r>
      <w:r w:rsidR="00563AA2" w:rsidRPr="00E760FB">
        <w:rPr>
          <w:szCs w:val="24"/>
          <w:lang w:val="en-AU"/>
        </w:rPr>
        <w:t xml:space="preserve"> a sweet quale, and the rock’s qualia</w:t>
      </w:r>
      <w:r w:rsidR="00D85B08" w:rsidRPr="00E760FB">
        <w:rPr>
          <w:szCs w:val="24"/>
          <w:lang w:val="en-AU"/>
        </w:rPr>
        <w:t xml:space="preserve"> (</w:t>
      </w:r>
      <w:r w:rsidR="00F92BD2" w:rsidRPr="00E760FB">
        <w:rPr>
          <w:szCs w:val="24"/>
          <w:lang w:val="en-AU"/>
        </w:rPr>
        <w:t>or its lack of them</w:t>
      </w:r>
      <w:r w:rsidR="00D85B08" w:rsidRPr="00E760FB">
        <w:rPr>
          <w:szCs w:val="24"/>
          <w:lang w:val="en-AU"/>
        </w:rPr>
        <w:t>) –</w:t>
      </w:r>
      <w:r w:rsidR="000C1555" w:rsidRPr="00E760FB">
        <w:rPr>
          <w:szCs w:val="24"/>
          <w:lang w:val="en-AU"/>
        </w:rPr>
        <w:t xml:space="preserve"> </w:t>
      </w:r>
      <w:r w:rsidR="007E71EC" w:rsidRPr="00E760FB">
        <w:rPr>
          <w:szCs w:val="24"/>
          <w:lang w:val="en-AU"/>
        </w:rPr>
        <w:t>is</w:t>
      </w:r>
      <w:r w:rsidR="000C1555" w:rsidRPr="00E760FB">
        <w:rPr>
          <w:szCs w:val="24"/>
          <w:lang w:val="en-AU"/>
        </w:rPr>
        <w:t xml:space="preserve"> due to </w:t>
      </w:r>
      <w:r w:rsidR="00A85B66" w:rsidRPr="00E760FB">
        <w:rPr>
          <w:szCs w:val="24"/>
          <w:lang w:val="en-AU"/>
        </w:rPr>
        <w:t xml:space="preserve">organisational </w:t>
      </w:r>
      <w:r w:rsidR="00667467" w:rsidRPr="00E760FB">
        <w:rPr>
          <w:szCs w:val="24"/>
          <w:lang w:val="en-AU"/>
        </w:rPr>
        <w:t>variation</w:t>
      </w:r>
      <w:r w:rsidR="00A85B66" w:rsidRPr="00E760FB">
        <w:rPr>
          <w:szCs w:val="24"/>
          <w:lang w:val="en-AU"/>
        </w:rPr>
        <w:t xml:space="preserve">, which </w:t>
      </w:r>
      <w:r w:rsidR="007D4618" w:rsidRPr="00E760FB">
        <w:rPr>
          <w:szCs w:val="24"/>
          <w:lang w:val="en-AU"/>
        </w:rPr>
        <w:t xml:space="preserve">is </w:t>
      </w:r>
      <w:r w:rsidR="00A85B66" w:rsidRPr="00E760FB">
        <w:rPr>
          <w:szCs w:val="24"/>
          <w:lang w:val="en-AU"/>
        </w:rPr>
        <w:t xml:space="preserve">presumably </w:t>
      </w:r>
      <w:r w:rsidR="007D4618" w:rsidRPr="00E760FB">
        <w:rPr>
          <w:szCs w:val="24"/>
          <w:lang w:val="en-AU"/>
        </w:rPr>
        <w:t xml:space="preserve">a </w:t>
      </w:r>
      <w:r w:rsidR="000C1555" w:rsidRPr="00E760FB">
        <w:rPr>
          <w:szCs w:val="24"/>
          <w:lang w:val="en-AU"/>
        </w:rPr>
        <w:t xml:space="preserve">structural and dynamic </w:t>
      </w:r>
      <w:r w:rsidR="00667467" w:rsidRPr="00E760FB">
        <w:rPr>
          <w:szCs w:val="24"/>
          <w:lang w:val="en-AU"/>
        </w:rPr>
        <w:t>variation</w:t>
      </w:r>
      <w:r w:rsidR="002C0897" w:rsidRPr="00E760FB">
        <w:rPr>
          <w:szCs w:val="24"/>
          <w:lang w:val="en-AU"/>
        </w:rPr>
        <w:t>.</w:t>
      </w:r>
      <w:r w:rsidR="00D85B08" w:rsidRPr="00E760FB">
        <w:rPr>
          <w:szCs w:val="24"/>
          <w:lang w:val="en-AU"/>
        </w:rPr>
        <w:t xml:space="preserve"> </w:t>
      </w:r>
      <w:r w:rsidR="009917DA" w:rsidRPr="00E760FB">
        <w:rPr>
          <w:szCs w:val="24"/>
          <w:lang w:val="en-AU"/>
        </w:rPr>
        <w:t xml:space="preserve">But </w:t>
      </w:r>
      <w:r w:rsidR="00FE1888" w:rsidRPr="00E760FB">
        <w:rPr>
          <w:szCs w:val="24"/>
          <w:lang w:val="en-AU"/>
        </w:rPr>
        <w:t xml:space="preserve">what follows </w:t>
      </w:r>
      <w:r w:rsidR="009917DA" w:rsidRPr="00E760FB">
        <w:rPr>
          <w:szCs w:val="24"/>
          <w:lang w:val="en-AU"/>
        </w:rPr>
        <w:t>immediately</w:t>
      </w:r>
      <w:r w:rsidR="00FE1888" w:rsidRPr="00E760FB">
        <w:rPr>
          <w:szCs w:val="24"/>
          <w:lang w:val="en-AU"/>
        </w:rPr>
        <w:t xml:space="preserve"> is </w:t>
      </w:r>
      <w:r w:rsidR="009917DA" w:rsidRPr="00E760FB">
        <w:rPr>
          <w:szCs w:val="24"/>
          <w:lang w:val="en-AU"/>
        </w:rPr>
        <w:t xml:space="preserve">a </w:t>
      </w:r>
      <w:r w:rsidR="009917DA" w:rsidRPr="00E760FB">
        <w:rPr>
          <w:szCs w:val="24"/>
          <w:lang w:val="en-AU"/>
        </w:rPr>
        <w:lastRenderedPageBreak/>
        <w:t xml:space="preserve">problem which needs further clarification. </w:t>
      </w:r>
      <w:r w:rsidR="00DC2631" w:rsidRPr="00E760FB">
        <w:rPr>
          <w:szCs w:val="24"/>
          <w:lang w:val="en-AU"/>
        </w:rPr>
        <w:t>According to our everyday phenomenal experiences, w</w:t>
      </w:r>
      <w:r w:rsidR="00FE1888" w:rsidRPr="00E760FB">
        <w:rPr>
          <w:szCs w:val="24"/>
          <w:lang w:val="en-AU"/>
        </w:rPr>
        <w:t xml:space="preserve">hen we experience </w:t>
      </w:r>
      <w:r w:rsidR="00DC2631" w:rsidRPr="00E760FB">
        <w:rPr>
          <w:szCs w:val="24"/>
          <w:lang w:val="en-AU"/>
        </w:rPr>
        <w:t xml:space="preserve">the phenomenality of </w:t>
      </w:r>
      <w:r w:rsidR="00FE1888" w:rsidRPr="00E760FB">
        <w:rPr>
          <w:szCs w:val="24"/>
          <w:lang w:val="en-AU"/>
        </w:rPr>
        <w:t xml:space="preserve">a quale, </w:t>
      </w:r>
      <w:r w:rsidR="00F30074" w:rsidRPr="00E760FB">
        <w:rPr>
          <w:szCs w:val="24"/>
          <w:lang w:val="en-AU"/>
        </w:rPr>
        <w:t xml:space="preserve">the distinctive features of each kind of quale </w:t>
      </w:r>
      <w:r w:rsidR="00DC2631" w:rsidRPr="00E760FB">
        <w:rPr>
          <w:szCs w:val="24"/>
          <w:lang w:val="en-AU"/>
        </w:rPr>
        <w:t xml:space="preserve">(at least partially) </w:t>
      </w:r>
      <w:r w:rsidR="004E346B" w:rsidRPr="00E760FB">
        <w:rPr>
          <w:szCs w:val="24"/>
          <w:lang w:val="en-AU"/>
        </w:rPr>
        <w:t>consist</w:t>
      </w:r>
      <w:r w:rsidR="00FD507A" w:rsidRPr="00E760FB">
        <w:rPr>
          <w:szCs w:val="24"/>
          <w:lang w:val="en-AU"/>
        </w:rPr>
        <w:t xml:space="preserve"> of</w:t>
      </w:r>
      <w:r w:rsidR="00590E10" w:rsidRPr="00E760FB">
        <w:rPr>
          <w:szCs w:val="24"/>
          <w:lang w:val="en-AU"/>
        </w:rPr>
        <w:t xml:space="preserve"> the unique way </w:t>
      </w:r>
      <w:r w:rsidR="00FD507A" w:rsidRPr="00E760FB">
        <w:rPr>
          <w:szCs w:val="24"/>
          <w:lang w:val="en-AU"/>
        </w:rPr>
        <w:t>the quale</w:t>
      </w:r>
      <w:r w:rsidR="00590E10" w:rsidRPr="00E760FB">
        <w:rPr>
          <w:szCs w:val="24"/>
          <w:lang w:val="en-AU"/>
        </w:rPr>
        <w:t xml:space="preserve"> feels</w:t>
      </w:r>
      <w:r w:rsidR="00DC2631" w:rsidRPr="00E760FB">
        <w:rPr>
          <w:szCs w:val="24"/>
          <w:lang w:val="en-AU"/>
        </w:rPr>
        <w:t>,</w:t>
      </w:r>
      <w:r w:rsidR="00CF629C" w:rsidRPr="00E760FB">
        <w:rPr>
          <w:szCs w:val="24"/>
          <w:lang w:val="en-AU"/>
        </w:rPr>
        <w:t xml:space="preserve"> namely the</w:t>
      </w:r>
      <w:r w:rsidR="005A443E" w:rsidRPr="00E760FB">
        <w:rPr>
          <w:szCs w:val="24"/>
          <w:lang w:val="en-AU"/>
        </w:rPr>
        <w:t xml:space="preserve"> distinctive</w:t>
      </w:r>
      <w:r w:rsidR="00CF629C" w:rsidRPr="00E760FB">
        <w:rPr>
          <w:szCs w:val="24"/>
          <w:lang w:val="en-AU"/>
        </w:rPr>
        <w:t xml:space="preserve"> </w:t>
      </w:r>
      <w:r w:rsidR="001D5501" w:rsidRPr="00E760FB">
        <w:rPr>
          <w:szCs w:val="24"/>
          <w:lang w:val="en-AU"/>
        </w:rPr>
        <w:t>‘</w:t>
      </w:r>
      <w:r w:rsidR="00CF629C" w:rsidRPr="00E760FB">
        <w:rPr>
          <w:szCs w:val="24"/>
          <w:lang w:val="en-AU"/>
        </w:rPr>
        <w:t>what-is-it-likeness</w:t>
      </w:r>
      <w:r w:rsidR="001D5501" w:rsidRPr="00E760FB">
        <w:rPr>
          <w:szCs w:val="24"/>
          <w:lang w:val="en-AU"/>
        </w:rPr>
        <w:t>’</w:t>
      </w:r>
      <w:r w:rsidR="00DC2631" w:rsidRPr="00E760FB">
        <w:rPr>
          <w:szCs w:val="24"/>
          <w:lang w:val="en-AU"/>
        </w:rPr>
        <w:t xml:space="preserve"> of it. Furthermore, that </w:t>
      </w:r>
      <w:r w:rsidR="00045D86" w:rsidRPr="00E760FB">
        <w:rPr>
          <w:szCs w:val="24"/>
          <w:lang w:val="en-AU"/>
        </w:rPr>
        <w:t xml:space="preserve">unique, </w:t>
      </w:r>
      <w:r w:rsidR="00DC2631" w:rsidRPr="00E760FB">
        <w:rPr>
          <w:szCs w:val="24"/>
          <w:lang w:val="en-AU"/>
        </w:rPr>
        <w:t>distinctive ‘what-is-it-likeness’ is experienced as a non-structural and non-dynamic feature.</w:t>
      </w:r>
      <w:r w:rsidR="0040276B" w:rsidRPr="00E760FB">
        <w:rPr>
          <w:rStyle w:val="a5"/>
          <w:szCs w:val="24"/>
          <w:lang w:val="en-AU"/>
        </w:rPr>
        <w:footnoteReference w:id="11"/>
      </w:r>
      <w:r w:rsidR="007D7471" w:rsidRPr="00E760FB">
        <w:rPr>
          <w:szCs w:val="24"/>
          <w:lang w:val="en-AU"/>
        </w:rPr>
        <w:t xml:space="preserve"> With this in mind, under the organisation response, we have a </w:t>
      </w:r>
      <w:r w:rsidR="007625C8" w:rsidRPr="00E760FB">
        <w:rPr>
          <w:szCs w:val="24"/>
          <w:lang w:val="en-AU"/>
        </w:rPr>
        <w:t>variety of neurological structures and dynamics on the one hand</w:t>
      </w:r>
      <w:r w:rsidR="00C621F1" w:rsidRPr="00E760FB">
        <w:rPr>
          <w:szCs w:val="24"/>
          <w:lang w:val="en-AU"/>
        </w:rPr>
        <w:t>,</w:t>
      </w:r>
      <w:r w:rsidR="007625C8" w:rsidRPr="00E760FB">
        <w:rPr>
          <w:szCs w:val="24"/>
          <w:lang w:val="en-AU"/>
        </w:rPr>
        <w:t xml:space="preserve"> and a </w:t>
      </w:r>
      <w:r w:rsidR="007D7471" w:rsidRPr="00E760FB">
        <w:rPr>
          <w:szCs w:val="24"/>
          <w:lang w:val="en-AU"/>
        </w:rPr>
        <w:t xml:space="preserve">variety of </w:t>
      </w:r>
      <w:r w:rsidR="005F799E" w:rsidRPr="00E760FB">
        <w:rPr>
          <w:szCs w:val="24"/>
          <w:lang w:val="en-AU"/>
        </w:rPr>
        <w:t xml:space="preserve">distinctive ‘what-is-it-likeness’ </w:t>
      </w:r>
      <w:r w:rsidR="007D7471" w:rsidRPr="00E760FB">
        <w:rPr>
          <w:szCs w:val="24"/>
          <w:lang w:val="en-AU"/>
        </w:rPr>
        <w:t>on the other hand</w:t>
      </w:r>
      <w:r w:rsidR="007625C8" w:rsidRPr="00E760FB">
        <w:rPr>
          <w:szCs w:val="24"/>
          <w:lang w:val="en-AU"/>
        </w:rPr>
        <w:t xml:space="preserve">, with the former </w:t>
      </w:r>
      <w:r w:rsidR="00976C81" w:rsidRPr="00E760FB">
        <w:rPr>
          <w:szCs w:val="24"/>
          <w:lang w:val="en-AU"/>
        </w:rPr>
        <w:t xml:space="preserve">serving </w:t>
      </w:r>
      <w:r w:rsidR="007625C8" w:rsidRPr="00E760FB">
        <w:rPr>
          <w:szCs w:val="24"/>
          <w:lang w:val="en-AU"/>
        </w:rPr>
        <w:t>as the difference-maker of the latter</w:t>
      </w:r>
      <w:r w:rsidR="007D7471" w:rsidRPr="00E760FB">
        <w:rPr>
          <w:szCs w:val="24"/>
          <w:lang w:val="en-AU"/>
        </w:rPr>
        <w:t xml:space="preserve">. </w:t>
      </w:r>
      <w:r w:rsidR="007625C8" w:rsidRPr="00E760FB">
        <w:rPr>
          <w:szCs w:val="24"/>
          <w:lang w:val="en-AU"/>
        </w:rPr>
        <w:t>While the former might</w:t>
      </w:r>
      <w:r w:rsidR="002102B6" w:rsidRPr="00E760FB">
        <w:rPr>
          <w:szCs w:val="24"/>
          <w:lang w:val="en-AU"/>
        </w:rPr>
        <w:t xml:space="preserve"> indeed</w:t>
      </w:r>
      <w:r w:rsidR="007625C8" w:rsidRPr="00E760FB">
        <w:rPr>
          <w:szCs w:val="24"/>
          <w:lang w:val="en-AU"/>
        </w:rPr>
        <w:t xml:space="preserve"> correlate to the latter in some scientifically interesting way, how could </w:t>
      </w:r>
      <w:r w:rsidR="00C621F1" w:rsidRPr="00E760FB">
        <w:rPr>
          <w:szCs w:val="24"/>
          <w:lang w:val="en-AU"/>
        </w:rPr>
        <w:t xml:space="preserve">the former </w:t>
      </w:r>
      <w:r w:rsidR="003750FD" w:rsidRPr="00E760FB">
        <w:rPr>
          <w:i/>
          <w:szCs w:val="24"/>
          <w:lang w:val="en-AU"/>
        </w:rPr>
        <w:t xml:space="preserve">ontologically </w:t>
      </w:r>
      <w:r w:rsidR="00976C81" w:rsidRPr="00E760FB">
        <w:rPr>
          <w:i/>
          <w:szCs w:val="24"/>
          <w:lang w:val="en-AU"/>
        </w:rPr>
        <w:t xml:space="preserve">ground </w:t>
      </w:r>
      <w:r w:rsidR="007625C8" w:rsidRPr="00E760FB">
        <w:rPr>
          <w:szCs w:val="24"/>
          <w:lang w:val="en-AU"/>
        </w:rPr>
        <w:t>the latter? Here again</w:t>
      </w:r>
      <w:r w:rsidR="00045D86" w:rsidRPr="00E760FB">
        <w:rPr>
          <w:szCs w:val="24"/>
          <w:lang w:val="en-AU"/>
        </w:rPr>
        <w:t>,</w:t>
      </w:r>
      <w:r w:rsidR="007625C8" w:rsidRPr="00E760FB">
        <w:rPr>
          <w:szCs w:val="24"/>
          <w:lang w:val="en-AU"/>
        </w:rPr>
        <w:t xml:space="preserve"> it </w:t>
      </w:r>
      <w:r w:rsidR="0040276B" w:rsidRPr="00E760FB">
        <w:rPr>
          <w:szCs w:val="24"/>
          <w:lang w:val="en-AU"/>
        </w:rPr>
        <w:t xml:space="preserve">at least </w:t>
      </w:r>
      <w:r w:rsidR="007625C8" w:rsidRPr="00E760FB">
        <w:rPr>
          <w:szCs w:val="24"/>
          <w:lang w:val="en-AU"/>
        </w:rPr>
        <w:t>appears</w:t>
      </w:r>
      <w:r w:rsidR="00045D86" w:rsidRPr="00E760FB">
        <w:rPr>
          <w:szCs w:val="24"/>
          <w:lang w:val="en-AU"/>
        </w:rPr>
        <w:t>, prima facie,</w:t>
      </w:r>
      <w:r w:rsidR="007625C8" w:rsidRPr="00E760FB">
        <w:rPr>
          <w:szCs w:val="24"/>
          <w:lang w:val="en-AU"/>
        </w:rPr>
        <w:t xml:space="preserve"> that we are facing a certain </w:t>
      </w:r>
      <w:r w:rsidR="0040276B" w:rsidRPr="00E760FB">
        <w:rPr>
          <w:szCs w:val="24"/>
          <w:lang w:val="en-AU"/>
        </w:rPr>
        <w:t xml:space="preserve">explanatory mismatch which traces back to the </w:t>
      </w:r>
      <w:proofErr w:type="spellStart"/>
      <w:r w:rsidR="007625C8" w:rsidRPr="00E760FB">
        <w:rPr>
          <w:szCs w:val="24"/>
          <w:lang w:val="en-AU"/>
        </w:rPr>
        <w:t>Leibnizian</w:t>
      </w:r>
      <w:proofErr w:type="spellEnd"/>
      <w:r w:rsidR="007625C8" w:rsidRPr="00E760FB">
        <w:rPr>
          <w:szCs w:val="24"/>
          <w:lang w:val="en-AU"/>
        </w:rPr>
        <w:t xml:space="preserve"> gap.</w:t>
      </w:r>
      <w:r w:rsidR="00090FDD" w:rsidRPr="00E760FB">
        <w:rPr>
          <w:szCs w:val="24"/>
          <w:lang w:val="en-AU"/>
        </w:rPr>
        <w:t xml:space="preserve"> A more fine-grained picture is needed.</w:t>
      </w:r>
    </w:p>
    <w:p w14:paraId="636BEBC2" w14:textId="30684FAE" w:rsidR="009A6A49" w:rsidRPr="00E760FB" w:rsidRDefault="003750FD" w:rsidP="009A6A49">
      <w:pPr>
        <w:pStyle w:val="1-Mymainbodystyle"/>
        <w:spacing w:line="480" w:lineRule="auto"/>
        <w:ind w:firstLine="720"/>
      </w:pPr>
      <w:r w:rsidRPr="00E760FB">
        <w:rPr>
          <w:szCs w:val="24"/>
          <w:lang w:val="en-AU"/>
        </w:rPr>
        <w:t>T</w:t>
      </w:r>
      <w:r w:rsidR="00090FDD" w:rsidRPr="00E760FB">
        <w:rPr>
          <w:szCs w:val="24"/>
          <w:lang w:val="en-AU"/>
        </w:rPr>
        <w:t xml:space="preserve">he natural </w:t>
      </w:r>
      <w:r w:rsidR="003D5102" w:rsidRPr="00E760FB">
        <w:rPr>
          <w:szCs w:val="24"/>
          <w:lang w:val="en-AU"/>
        </w:rPr>
        <w:t>solution</w:t>
      </w:r>
      <w:r w:rsidR="00090FDD" w:rsidRPr="00E760FB">
        <w:rPr>
          <w:szCs w:val="24"/>
          <w:lang w:val="en-AU"/>
        </w:rPr>
        <w:t xml:space="preserve"> of the </w:t>
      </w:r>
      <w:proofErr w:type="spellStart"/>
      <w:r w:rsidR="00090FDD" w:rsidRPr="00E760FB">
        <w:rPr>
          <w:szCs w:val="24"/>
          <w:lang w:val="en-AU"/>
        </w:rPr>
        <w:t>Russellian</w:t>
      </w:r>
      <w:proofErr w:type="spellEnd"/>
      <w:r w:rsidR="00090FDD" w:rsidRPr="00E760FB">
        <w:rPr>
          <w:szCs w:val="24"/>
          <w:lang w:val="en-AU"/>
        </w:rPr>
        <w:t xml:space="preserve"> </w:t>
      </w:r>
      <w:proofErr w:type="spellStart"/>
      <w:r w:rsidR="00090FDD" w:rsidRPr="00E760FB">
        <w:rPr>
          <w:szCs w:val="24"/>
          <w:lang w:val="en-AU"/>
        </w:rPr>
        <w:t>physicalist</w:t>
      </w:r>
      <w:proofErr w:type="spellEnd"/>
      <w:r w:rsidR="00090FDD" w:rsidRPr="00E760FB">
        <w:rPr>
          <w:szCs w:val="24"/>
          <w:lang w:val="en-AU"/>
        </w:rPr>
        <w:t xml:space="preserve"> </w:t>
      </w:r>
      <w:r w:rsidR="003D5102" w:rsidRPr="00E760FB">
        <w:rPr>
          <w:szCs w:val="24"/>
          <w:lang w:val="en-AU"/>
        </w:rPr>
        <w:t>is, presumably,</w:t>
      </w:r>
      <w:r w:rsidR="00090FDD" w:rsidRPr="00E760FB">
        <w:rPr>
          <w:szCs w:val="24"/>
          <w:lang w:val="en-AU"/>
        </w:rPr>
        <w:t xml:space="preserve"> that t</w:t>
      </w:r>
      <w:r w:rsidR="009A6A49" w:rsidRPr="00E760FB">
        <w:rPr>
          <w:szCs w:val="24"/>
          <w:lang w:val="en-AU"/>
        </w:rPr>
        <w:t xml:space="preserve">he </w:t>
      </w:r>
      <w:r w:rsidR="0048706E" w:rsidRPr="00E760FB">
        <w:rPr>
          <w:szCs w:val="24"/>
          <w:lang w:val="en-AU"/>
        </w:rPr>
        <w:t xml:space="preserve">variation </w:t>
      </w:r>
      <w:r w:rsidR="005F799E" w:rsidRPr="00E760FB">
        <w:rPr>
          <w:szCs w:val="24"/>
          <w:lang w:val="en-AU"/>
        </w:rPr>
        <w:t>in</w:t>
      </w:r>
      <w:r w:rsidR="009A6A49" w:rsidRPr="00E760FB">
        <w:rPr>
          <w:szCs w:val="24"/>
          <w:lang w:val="en-AU"/>
        </w:rPr>
        <w:t xml:space="preserve"> distinctive ‘what-is-it-likeness’ </w:t>
      </w:r>
      <w:r w:rsidR="009A6A49" w:rsidRPr="00E760FB">
        <w:t>is actually generated by the</w:t>
      </w:r>
      <w:r w:rsidR="009A6A49" w:rsidRPr="00E760FB">
        <w:rPr>
          <w:szCs w:val="24"/>
          <w:lang w:val="en-AU"/>
        </w:rPr>
        <w:t xml:space="preserve"> </w:t>
      </w:r>
      <w:r w:rsidR="0048706E" w:rsidRPr="00E760FB">
        <w:rPr>
          <w:szCs w:val="24"/>
          <w:lang w:val="en-AU"/>
        </w:rPr>
        <w:t xml:space="preserve">variation </w:t>
      </w:r>
      <w:r w:rsidR="005F799E" w:rsidRPr="00E760FB">
        <w:rPr>
          <w:szCs w:val="24"/>
          <w:lang w:val="en-AU"/>
        </w:rPr>
        <w:t>between</w:t>
      </w:r>
      <w:r w:rsidR="009A6A49" w:rsidRPr="00E760FB">
        <w:rPr>
          <w:szCs w:val="24"/>
          <w:lang w:val="en-AU"/>
        </w:rPr>
        <w:t xml:space="preserve"> the</w:t>
      </w:r>
      <w:r w:rsidR="009A6A49" w:rsidRPr="00E760FB">
        <w:t xml:space="preserve"> combinations of categorical properties </w:t>
      </w:r>
      <w:r w:rsidR="009A6A49" w:rsidRPr="00E760FB">
        <w:rPr>
          <w:i/>
        </w:rPr>
        <w:t>within</w:t>
      </w:r>
      <w:r w:rsidR="009A6A49" w:rsidRPr="00E760FB">
        <w:t xml:space="preserve"> different </w:t>
      </w:r>
      <w:r w:rsidR="00413A6C" w:rsidRPr="00E760FB">
        <w:rPr>
          <w:szCs w:val="24"/>
          <w:lang w:val="en-AU"/>
        </w:rPr>
        <w:t xml:space="preserve">neurological structures </w:t>
      </w:r>
      <w:r w:rsidR="00090FDD" w:rsidRPr="00E760FB">
        <w:rPr>
          <w:szCs w:val="24"/>
          <w:lang w:val="en-AU"/>
        </w:rPr>
        <w:t>or</w:t>
      </w:r>
      <w:r w:rsidR="009A6A49" w:rsidRPr="00E760FB">
        <w:rPr>
          <w:szCs w:val="24"/>
          <w:lang w:val="en-AU"/>
        </w:rPr>
        <w:t xml:space="preserve"> dynamical systems</w:t>
      </w:r>
      <w:r w:rsidR="00090FDD" w:rsidRPr="00E760FB">
        <w:rPr>
          <w:szCs w:val="24"/>
          <w:lang w:val="en-AU"/>
        </w:rPr>
        <w:t xml:space="preserve">, not </w:t>
      </w:r>
      <w:r w:rsidR="0070418D" w:rsidRPr="00E760FB">
        <w:rPr>
          <w:szCs w:val="24"/>
          <w:lang w:val="en-AU"/>
        </w:rPr>
        <w:t xml:space="preserve">merely by </w:t>
      </w:r>
      <w:r w:rsidR="005F799E" w:rsidRPr="00E760FB">
        <w:t>the</w:t>
      </w:r>
      <w:r w:rsidR="005F799E" w:rsidRPr="00E760FB">
        <w:rPr>
          <w:szCs w:val="24"/>
          <w:lang w:val="en-AU"/>
        </w:rPr>
        <w:t xml:space="preserve"> variation between </w:t>
      </w:r>
      <w:r w:rsidR="00A72428" w:rsidRPr="00E760FB">
        <w:rPr>
          <w:szCs w:val="24"/>
          <w:lang w:val="en-AU"/>
        </w:rPr>
        <w:t xml:space="preserve">those </w:t>
      </w:r>
      <w:r w:rsidR="00413A6C" w:rsidRPr="00E760FB">
        <w:rPr>
          <w:szCs w:val="24"/>
          <w:lang w:val="en-AU"/>
        </w:rPr>
        <w:t xml:space="preserve">structures or </w:t>
      </w:r>
      <w:r w:rsidR="00A72428" w:rsidRPr="00E760FB">
        <w:rPr>
          <w:szCs w:val="24"/>
          <w:lang w:val="en-AU"/>
        </w:rPr>
        <w:t xml:space="preserve">systems </w:t>
      </w:r>
      <w:r w:rsidR="00090FDD" w:rsidRPr="00E760FB">
        <w:rPr>
          <w:szCs w:val="24"/>
          <w:lang w:val="en-AU"/>
        </w:rPr>
        <w:t>themselves. T</w:t>
      </w:r>
      <w:r w:rsidR="009A6A49" w:rsidRPr="00E760FB">
        <w:rPr>
          <w:szCs w:val="24"/>
          <w:lang w:val="en-AU"/>
        </w:rPr>
        <w:t xml:space="preserve">his is especially so given that there is recent excellent work on phenomenal bonding (see e.g. </w:t>
      </w:r>
      <w:proofErr w:type="spellStart"/>
      <w:r w:rsidR="009A6A49" w:rsidRPr="00E760FB">
        <w:rPr>
          <w:szCs w:val="24"/>
          <w:lang w:val="en-AU"/>
        </w:rPr>
        <w:t>Roelofs</w:t>
      </w:r>
      <w:proofErr w:type="spellEnd"/>
      <w:r w:rsidR="009A6A49" w:rsidRPr="00E760FB">
        <w:rPr>
          <w:szCs w:val="24"/>
          <w:lang w:val="en-AU"/>
        </w:rPr>
        <w:t xml:space="preserve"> 2014; Goff 2017). Nonetheless, the ‘combinations in systems’ phrase, though commonly employed in</w:t>
      </w:r>
      <w:r w:rsidR="00783775" w:rsidRPr="00E760FB">
        <w:rPr>
          <w:szCs w:val="24"/>
          <w:lang w:val="en-AU"/>
        </w:rPr>
        <w:t xml:space="preserve"> the</w:t>
      </w:r>
      <w:r w:rsidR="009A6A49" w:rsidRPr="00E760FB">
        <w:rPr>
          <w:szCs w:val="24"/>
          <w:lang w:val="en-AU"/>
        </w:rPr>
        <w:t xml:space="preserve"> recent</w:t>
      </w:r>
      <w:r w:rsidR="00783775" w:rsidRPr="00E760FB">
        <w:rPr>
          <w:szCs w:val="24"/>
          <w:lang w:val="en-AU"/>
        </w:rPr>
        <w:t xml:space="preserve"> </w:t>
      </w:r>
      <w:proofErr w:type="spellStart"/>
      <w:r w:rsidR="00783775" w:rsidRPr="00E760FB">
        <w:rPr>
          <w:szCs w:val="24"/>
          <w:lang w:val="en-AU"/>
        </w:rPr>
        <w:t>Russellian</w:t>
      </w:r>
      <w:proofErr w:type="spellEnd"/>
      <w:r w:rsidR="00783775" w:rsidRPr="00E760FB">
        <w:rPr>
          <w:szCs w:val="24"/>
          <w:lang w:val="en-AU"/>
        </w:rPr>
        <w:t xml:space="preserve"> monism </w:t>
      </w:r>
      <w:r w:rsidR="009A6A49" w:rsidRPr="00E760FB">
        <w:rPr>
          <w:szCs w:val="24"/>
          <w:lang w:val="en-AU"/>
        </w:rPr>
        <w:t xml:space="preserve">literature, is a </w:t>
      </w:r>
      <w:r w:rsidR="00466F75" w:rsidRPr="00E760FB">
        <w:rPr>
          <w:szCs w:val="24"/>
          <w:lang w:val="en-AU"/>
        </w:rPr>
        <w:t>vague</w:t>
      </w:r>
      <w:r w:rsidR="009A6A49" w:rsidRPr="00E760FB">
        <w:rPr>
          <w:szCs w:val="24"/>
          <w:lang w:val="en-AU"/>
        </w:rPr>
        <w:t xml:space="preserve"> one which requires a more careful articulation. One important question</w:t>
      </w:r>
      <w:r w:rsidR="005B2662" w:rsidRPr="00E760FB">
        <w:rPr>
          <w:szCs w:val="24"/>
          <w:lang w:val="en-AU"/>
        </w:rPr>
        <w:t xml:space="preserve"> in need of resolving</w:t>
      </w:r>
      <w:r w:rsidR="009A6A49" w:rsidRPr="00E760FB">
        <w:rPr>
          <w:szCs w:val="24"/>
          <w:lang w:val="en-AU"/>
        </w:rPr>
        <w:t xml:space="preserve"> is</w:t>
      </w:r>
      <w:r w:rsidR="005B2662" w:rsidRPr="00E760FB">
        <w:rPr>
          <w:szCs w:val="24"/>
          <w:lang w:val="en-AU"/>
        </w:rPr>
        <w:t xml:space="preserve"> the following</w:t>
      </w:r>
      <w:r w:rsidR="009A6A49" w:rsidRPr="00E760FB">
        <w:rPr>
          <w:szCs w:val="24"/>
          <w:lang w:val="en-AU"/>
        </w:rPr>
        <w:t xml:space="preserve">: </w:t>
      </w:r>
      <w:r w:rsidR="005B2662" w:rsidRPr="00E760FB">
        <w:rPr>
          <w:szCs w:val="24"/>
          <w:lang w:val="en-AU"/>
        </w:rPr>
        <w:t xml:space="preserve">is </w:t>
      </w:r>
      <w:r w:rsidR="009A6A49" w:rsidRPr="00E760FB">
        <w:rPr>
          <w:szCs w:val="24"/>
          <w:lang w:val="en-AU"/>
        </w:rPr>
        <w:t>the</w:t>
      </w:r>
      <w:r w:rsidR="005B2662" w:rsidRPr="00E760FB">
        <w:rPr>
          <w:szCs w:val="24"/>
          <w:lang w:val="en-AU"/>
        </w:rPr>
        <w:t xml:space="preserve"> suggested</w:t>
      </w:r>
      <w:r w:rsidR="009A6A49" w:rsidRPr="00E760FB">
        <w:rPr>
          <w:szCs w:val="24"/>
          <w:lang w:val="en-AU"/>
        </w:rPr>
        <w:t xml:space="preserve"> combination </w:t>
      </w:r>
      <w:r w:rsidR="005B2662" w:rsidRPr="00E760FB">
        <w:rPr>
          <w:szCs w:val="24"/>
          <w:lang w:val="en-AU"/>
        </w:rPr>
        <w:t xml:space="preserve">one in which </w:t>
      </w:r>
      <w:r w:rsidR="009A6A49" w:rsidRPr="00E760FB">
        <w:rPr>
          <w:szCs w:val="24"/>
          <w:lang w:val="en-AU"/>
        </w:rPr>
        <w:t xml:space="preserve">the </w:t>
      </w:r>
      <w:r w:rsidR="009A6A49" w:rsidRPr="00E760FB">
        <w:t xml:space="preserve">categorical properties </w:t>
      </w:r>
      <w:r w:rsidR="009A6A49" w:rsidRPr="00E760FB">
        <w:rPr>
          <w:i/>
        </w:rPr>
        <w:t>fuse</w:t>
      </w:r>
      <w:r w:rsidR="009A6A49" w:rsidRPr="00E760FB">
        <w:t xml:space="preserve"> into ontologically novel ones, or are the</w:t>
      </w:r>
      <w:r w:rsidR="005B2662" w:rsidRPr="00E760FB">
        <w:t xml:space="preserve"> properties</w:t>
      </w:r>
      <w:r w:rsidR="009A6A49" w:rsidRPr="00E760FB">
        <w:t xml:space="preserve"> merely </w:t>
      </w:r>
      <w:r w:rsidR="009A6A49" w:rsidRPr="00E760FB">
        <w:rPr>
          <w:i/>
        </w:rPr>
        <w:t>arranged</w:t>
      </w:r>
      <w:r w:rsidR="009A6A49" w:rsidRPr="00E760FB">
        <w:t xml:space="preserve"> in certain ways in which </w:t>
      </w:r>
      <w:r w:rsidR="00844A0F" w:rsidRPr="00E760FB">
        <w:t>particular</w:t>
      </w:r>
      <w:r w:rsidR="00DC3CB9" w:rsidRPr="00E760FB">
        <w:t xml:space="preserve"> collective</w:t>
      </w:r>
      <w:r w:rsidR="00844A0F" w:rsidRPr="00E760FB">
        <w:t xml:space="preserve"> </w:t>
      </w:r>
      <w:r w:rsidR="009A6A49" w:rsidRPr="00E760FB">
        <w:t xml:space="preserve">arrangements of categorical properties count as </w:t>
      </w:r>
      <w:r w:rsidR="00DC3CB9" w:rsidRPr="00E760FB">
        <w:t xml:space="preserve">new, distinct </w:t>
      </w:r>
      <w:r w:rsidR="009A6A49" w:rsidRPr="00E760FB">
        <w:t xml:space="preserve">categorical properties? Positing the former possibility </w:t>
      </w:r>
      <w:r w:rsidR="009A6A49" w:rsidRPr="00E760FB">
        <w:lastRenderedPageBreak/>
        <w:t xml:space="preserve">unavoidably collapses into </w:t>
      </w:r>
      <w:proofErr w:type="spellStart"/>
      <w:r w:rsidR="009A6A49" w:rsidRPr="00E760FB">
        <w:t>emergentism</w:t>
      </w:r>
      <w:proofErr w:type="spellEnd"/>
      <w:r w:rsidR="009A6A49" w:rsidRPr="00E760FB">
        <w:t xml:space="preserve"> of some kind</w:t>
      </w:r>
      <w:r w:rsidR="00D7553B" w:rsidRPr="00E760FB">
        <w:t>,</w:t>
      </w:r>
      <w:r w:rsidR="00ED7278" w:rsidRPr="00E760FB">
        <w:t xml:space="preserve"> for the formation of ontologically novel properties via fusion is by definition a kind of emergence</w:t>
      </w:r>
      <w:r w:rsidR="00D7553B" w:rsidRPr="00E760FB">
        <w:t>.</w:t>
      </w:r>
      <w:r w:rsidR="00ED7278" w:rsidRPr="00E760FB">
        <w:t xml:space="preserve"> </w:t>
      </w:r>
      <w:r w:rsidR="00D7553B" w:rsidRPr="00E760FB">
        <w:t xml:space="preserve">This </w:t>
      </w:r>
      <w:r w:rsidR="009A6A49" w:rsidRPr="00E760FB">
        <w:t>is</w:t>
      </w:r>
      <w:r w:rsidR="00AC61CE" w:rsidRPr="00E760FB">
        <w:t xml:space="preserve"> thus</w:t>
      </w:r>
      <w:r w:rsidR="009A6A49" w:rsidRPr="00E760FB">
        <w:t xml:space="preserve"> automatically a rejection of </w:t>
      </w:r>
      <w:r w:rsidR="009A6A49" w:rsidRPr="00E760FB">
        <w:rPr>
          <w:szCs w:val="24"/>
          <w:lang w:val="en-AU"/>
        </w:rPr>
        <w:t xml:space="preserve">combination without emergence and will be </w:t>
      </w:r>
      <w:r w:rsidR="009A6A49" w:rsidRPr="00E760FB">
        <w:t xml:space="preserve">discussed further in </w:t>
      </w:r>
      <w:r w:rsidR="009A6A49" w:rsidRPr="00E760FB">
        <w:rPr>
          <w:szCs w:val="24"/>
          <w:lang w:val="en-AU"/>
        </w:rPr>
        <w:t>the next section.</w:t>
      </w:r>
      <w:r w:rsidR="00090FDD" w:rsidRPr="00E760FB">
        <w:rPr>
          <w:szCs w:val="24"/>
          <w:lang w:val="en-AU"/>
        </w:rPr>
        <w:t xml:space="preserve"> </w:t>
      </w:r>
      <w:r w:rsidR="009A6A49" w:rsidRPr="00E760FB">
        <w:rPr>
          <w:szCs w:val="24"/>
          <w:lang w:val="en-AU"/>
        </w:rPr>
        <w:t xml:space="preserve">Here I focus on the latter </w:t>
      </w:r>
      <w:r w:rsidR="009A6A49" w:rsidRPr="00E760FB">
        <w:t>possibility.</w:t>
      </w:r>
    </w:p>
    <w:p w14:paraId="44941E4B" w14:textId="5620A2E5" w:rsidR="00845DC0" w:rsidRPr="00E760FB" w:rsidRDefault="009A6A49" w:rsidP="009A6A49">
      <w:pPr>
        <w:pStyle w:val="1-Mymainbodystyle"/>
        <w:spacing w:line="480" w:lineRule="auto"/>
        <w:ind w:firstLine="720"/>
        <w:rPr>
          <w:szCs w:val="24"/>
        </w:rPr>
      </w:pPr>
      <w:r w:rsidRPr="00E760FB">
        <w:rPr>
          <w:szCs w:val="24"/>
        </w:rPr>
        <w:t xml:space="preserve">Suppose that we have three fundamental categorical properties </w:t>
      </w:r>
      <w:r w:rsidRPr="00E760FB">
        <w:rPr>
          <w:i/>
          <w:szCs w:val="24"/>
        </w:rPr>
        <w:t>x</w:t>
      </w:r>
      <w:r w:rsidRPr="00E760FB">
        <w:rPr>
          <w:szCs w:val="24"/>
        </w:rPr>
        <w:t xml:space="preserve">, </w:t>
      </w:r>
      <w:r w:rsidRPr="00E760FB">
        <w:rPr>
          <w:i/>
          <w:szCs w:val="24"/>
        </w:rPr>
        <w:t>y</w:t>
      </w:r>
      <w:r w:rsidRPr="00E760FB">
        <w:rPr>
          <w:szCs w:val="24"/>
        </w:rPr>
        <w:t xml:space="preserve">, and </w:t>
      </w:r>
      <w:r w:rsidRPr="00E760FB">
        <w:rPr>
          <w:i/>
          <w:szCs w:val="24"/>
        </w:rPr>
        <w:t>z</w:t>
      </w:r>
      <w:r w:rsidRPr="00E760FB">
        <w:rPr>
          <w:szCs w:val="24"/>
        </w:rPr>
        <w:t xml:space="preserve">. According to the </w:t>
      </w:r>
      <w:r w:rsidR="0070418D" w:rsidRPr="00E760FB">
        <w:rPr>
          <w:szCs w:val="24"/>
        </w:rPr>
        <w:t>version of</w:t>
      </w:r>
      <w:r w:rsidR="00214186" w:rsidRPr="00E760FB">
        <w:rPr>
          <w:szCs w:val="24"/>
        </w:rPr>
        <w:t xml:space="preserve"> the</w:t>
      </w:r>
      <w:r w:rsidR="0070418D" w:rsidRPr="00E760FB">
        <w:rPr>
          <w:szCs w:val="24"/>
        </w:rPr>
        <w:t xml:space="preserve"> </w:t>
      </w:r>
      <w:proofErr w:type="spellStart"/>
      <w:r w:rsidR="0070418D" w:rsidRPr="00E760FB">
        <w:rPr>
          <w:szCs w:val="24"/>
        </w:rPr>
        <w:t>organi</w:t>
      </w:r>
      <w:r w:rsidR="006755E0" w:rsidRPr="00E760FB">
        <w:rPr>
          <w:szCs w:val="24"/>
        </w:rPr>
        <w:t>s</w:t>
      </w:r>
      <w:r w:rsidR="0070418D" w:rsidRPr="00E760FB">
        <w:rPr>
          <w:szCs w:val="24"/>
        </w:rPr>
        <w:t>ation</w:t>
      </w:r>
      <w:proofErr w:type="spellEnd"/>
      <w:r w:rsidR="0070418D" w:rsidRPr="00E760FB">
        <w:rPr>
          <w:szCs w:val="24"/>
        </w:rPr>
        <w:t xml:space="preserve"> response in question</w:t>
      </w:r>
      <w:r w:rsidRPr="00E760FB">
        <w:rPr>
          <w:szCs w:val="24"/>
        </w:rPr>
        <w:t>, arrangements like [</w:t>
      </w:r>
      <w:r w:rsidRPr="00E760FB">
        <w:rPr>
          <w:i/>
          <w:szCs w:val="24"/>
        </w:rPr>
        <w:t>x</w:t>
      </w:r>
      <w:r w:rsidRPr="00E760FB">
        <w:rPr>
          <w:szCs w:val="24"/>
        </w:rPr>
        <w:t xml:space="preserve">, </w:t>
      </w:r>
      <w:r w:rsidRPr="00E760FB">
        <w:rPr>
          <w:i/>
          <w:szCs w:val="24"/>
        </w:rPr>
        <w:t>y</w:t>
      </w:r>
      <w:r w:rsidRPr="00E760FB">
        <w:rPr>
          <w:szCs w:val="24"/>
        </w:rPr>
        <w:t xml:space="preserve">, </w:t>
      </w:r>
      <w:r w:rsidRPr="00E760FB">
        <w:rPr>
          <w:i/>
          <w:szCs w:val="24"/>
        </w:rPr>
        <w:t>z</w:t>
      </w:r>
      <w:r w:rsidRPr="00E760FB">
        <w:rPr>
          <w:szCs w:val="24"/>
        </w:rPr>
        <w:t>], [</w:t>
      </w:r>
      <w:r w:rsidRPr="00E760FB">
        <w:rPr>
          <w:i/>
          <w:szCs w:val="24"/>
        </w:rPr>
        <w:t>y</w:t>
      </w:r>
      <w:r w:rsidRPr="00E760FB">
        <w:rPr>
          <w:szCs w:val="24"/>
        </w:rPr>
        <w:t>,</w:t>
      </w:r>
      <w:r w:rsidRPr="00E760FB">
        <w:rPr>
          <w:i/>
          <w:szCs w:val="24"/>
        </w:rPr>
        <w:t xml:space="preserve"> x</w:t>
      </w:r>
      <w:r w:rsidRPr="00E760FB">
        <w:rPr>
          <w:szCs w:val="24"/>
        </w:rPr>
        <w:t xml:space="preserve">, </w:t>
      </w:r>
      <w:r w:rsidRPr="00E760FB">
        <w:rPr>
          <w:i/>
          <w:szCs w:val="24"/>
        </w:rPr>
        <w:t>z</w:t>
      </w:r>
      <w:r w:rsidRPr="00E760FB">
        <w:rPr>
          <w:szCs w:val="24"/>
        </w:rPr>
        <w:t>], [</w:t>
      </w:r>
      <w:r w:rsidRPr="00E760FB">
        <w:rPr>
          <w:i/>
          <w:szCs w:val="24"/>
        </w:rPr>
        <w:t>z</w:t>
      </w:r>
      <w:r w:rsidRPr="00E760FB">
        <w:rPr>
          <w:szCs w:val="24"/>
        </w:rPr>
        <w:t xml:space="preserve">, </w:t>
      </w:r>
      <w:r w:rsidRPr="00E760FB">
        <w:rPr>
          <w:i/>
          <w:szCs w:val="24"/>
        </w:rPr>
        <w:t>z</w:t>
      </w:r>
      <w:r w:rsidRPr="00E760FB">
        <w:rPr>
          <w:szCs w:val="24"/>
        </w:rPr>
        <w:t xml:space="preserve">] can be considered as categorical properties different from </w:t>
      </w:r>
      <w:r w:rsidRPr="00E760FB">
        <w:rPr>
          <w:i/>
          <w:szCs w:val="24"/>
        </w:rPr>
        <w:t>x</w:t>
      </w:r>
      <w:r w:rsidRPr="00E760FB">
        <w:rPr>
          <w:szCs w:val="24"/>
        </w:rPr>
        <w:t xml:space="preserve">, </w:t>
      </w:r>
      <w:r w:rsidRPr="00E760FB">
        <w:rPr>
          <w:i/>
          <w:szCs w:val="24"/>
        </w:rPr>
        <w:t>y</w:t>
      </w:r>
      <w:r w:rsidRPr="00E760FB">
        <w:rPr>
          <w:szCs w:val="24"/>
        </w:rPr>
        <w:t xml:space="preserve">, and </w:t>
      </w:r>
      <w:r w:rsidRPr="00E760FB">
        <w:rPr>
          <w:i/>
          <w:szCs w:val="24"/>
        </w:rPr>
        <w:t>z</w:t>
      </w:r>
      <w:r w:rsidRPr="00E760FB">
        <w:rPr>
          <w:szCs w:val="24"/>
        </w:rPr>
        <w:t xml:space="preserve">. Moreover, these complex categorical properties </w:t>
      </w:r>
      <w:r w:rsidR="00E7207F" w:rsidRPr="00E760FB">
        <w:rPr>
          <w:szCs w:val="24"/>
        </w:rPr>
        <w:t>can combine into</w:t>
      </w:r>
      <w:r w:rsidRPr="00E760FB">
        <w:rPr>
          <w:szCs w:val="24"/>
        </w:rPr>
        <w:t xml:space="preserve"> some further comp</w:t>
      </w:r>
      <w:r w:rsidR="004C13C5" w:rsidRPr="00E760FB">
        <w:rPr>
          <w:szCs w:val="24"/>
        </w:rPr>
        <w:t>lex categorical properties like</w:t>
      </w:r>
      <w:r w:rsidRPr="00E760FB">
        <w:rPr>
          <w:szCs w:val="24"/>
        </w:rPr>
        <w:t xml:space="preserve"> [[</w:t>
      </w:r>
      <w:r w:rsidRPr="00E760FB">
        <w:rPr>
          <w:i/>
          <w:szCs w:val="24"/>
        </w:rPr>
        <w:t>x</w:t>
      </w:r>
      <w:r w:rsidRPr="00E760FB">
        <w:rPr>
          <w:szCs w:val="24"/>
        </w:rPr>
        <w:t xml:space="preserve">, </w:t>
      </w:r>
      <w:r w:rsidRPr="00E760FB">
        <w:rPr>
          <w:i/>
          <w:szCs w:val="24"/>
        </w:rPr>
        <w:t>y</w:t>
      </w:r>
      <w:r w:rsidRPr="00E760FB">
        <w:rPr>
          <w:szCs w:val="24"/>
        </w:rPr>
        <w:t xml:space="preserve">, </w:t>
      </w:r>
      <w:r w:rsidRPr="00E760FB">
        <w:rPr>
          <w:i/>
          <w:szCs w:val="24"/>
        </w:rPr>
        <w:t>z</w:t>
      </w:r>
      <w:r w:rsidRPr="00E760FB">
        <w:rPr>
          <w:szCs w:val="24"/>
        </w:rPr>
        <w:t>], [</w:t>
      </w:r>
      <w:r w:rsidRPr="00E760FB">
        <w:rPr>
          <w:i/>
          <w:szCs w:val="24"/>
        </w:rPr>
        <w:t>y</w:t>
      </w:r>
      <w:r w:rsidRPr="00E760FB">
        <w:rPr>
          <w:szCs w:val="24"/>
        </w:rPr>
        <w:t>,</w:t>
      </w:r>
      <w:r w:rsidRPr="00E760FB">
        <w:rPr>
          <w:i/>
          <w:szCs w:val="24"/>
        </w:rPr>
        <w:t xml:space="preserve"> x</w:t>
      </w:r>
      <w:r w:rsidRPr="00E760FB">
        <w:rPr>
          <w:szCs w:val="24"/>
        </w:rPr>
        <w:t xml:space="preserve">, </w:t>
      </w:r>
      <w:r w:rsidRPr="00E760FB">
        <w:rPr>
          <w:i/>
          <w:szCs w:val="24"/>
        </w:rPr>
        <w:t>z</w:t>
      </w:r>
      <w:r w:rsidRPr="00E760FB">
        <w:rPr>
          <w:szCs w:val="24"/>
        </w:rPr>
        <w:t xml:space="preserve">], </w:t>
      </w:r>
      <w:proofErr w:type="gramStart"/>
      <w:r w:rsidRPr="00E760FB">
        <w:rPr>
          <w:szCs w:val="24"/>
        </w:rPr>
        <w:t>… ,</w:t>
      </w:r>
      <w:proofErr w:type="gramEnd"/>
      <w:r w:rsidRPr="00E760FB">
        <w:rPr>
          <w:szCs w:val="24"/>
        </w:rPr>
        <w:t xml:space="preserve"> [</w:t>
      </w:r>
      <w:r w:rsidRPr="00E760FB">
        <w:rPr>
          <w:i/>
          <w:szCs w:val="24"/>
        </w:rPr>
        <w:t>z</w:t>
      </w:r>
      <w:r w:rsidRPr="00E760FB">
        <w:rPr>
          <w:szCs w:val="24"/>
        </w:rPr>
        <w:t xml:space="preserve">, </w:t>
      </w:r>
      <w:r w:rsidRPr="00E760FB">
        <w:rPr>
          <w:i/>
          <w:szCs w:val="24"/>
        </w:rPr>
        <w:t>z</w:t>
      </w:r>
      <w:r w:rsidRPr="00E760FB">
        <w:rPr>
          <w:szCs w:val="24"/>
        </w:rPr>
        <w:t>]] and [[</w:t>
      </w:r>
      <w:r w:rsidRPr="00E760FB">
        <w:rPr>
          <w:i/>
          <w:szCs w:val="24"/>
        </w:rPr>
        <w:t>z</w:t>
      </w:r>
      <w:r w:rsidRPr="00E760FB">
        <w:rPr>
          <w:szCs w:val="24"/>
        </w:rPr>
        <w:t xml:space="preserve">, </w:t>
      </w:r>
      <w:r w:rsidRPr="00E760FB">
        <w:rPr>
          <w:i/>
          <w:szCs w:val="24"/>
        </w:rPr>
        <w:t>z</w:t>
      </w:r>
      <w:r w:rsidRPr="00E760FB">
        <w:rPr>
          <w:szCs w:val="24"/>
        </w:rPr>
        <w:t>], [</w:t>
      </w:r>
      <w:r w:rsidRPr="00E760FB">
        <w:rPr>
          <w:i/>
          <w:szCs w:val="24"/>
        </w:rPr>
        <w:t>z</w:t>
      </w:r>
      <w:r w:rsidRPr="00E760FB">
        <w:rPr>
          <w:szCs w:val="24"/>
        </w:rPr>
        <w:t xml:space="preserve">, </w:t>
      </w:r>
      <w:r w:rsidRPr="00E760FB">
        <w:rPr>
          <w:i/>
          <w:szCs w:val="24"/>
        </w:rPr>
        <w:t>z</w:t>
      </w:r>
      <w:r w:rsidRPr="00E760FB">
        <w:rPr>
          <w:szCs w:val="24"/>
        </w:rPr>
        <w:t>], … , [</w:t>
      </w:r>
      <w:r w:rsidRPr="00E760FB">
        <w:rPr>
          <w:i/>
          <w:szCs w:val="24"/>
        </w:rPr>
        <w:t>x</w:t>
      </w:r>
      <w:r w:rsidRPr="00E760FB">
        <w:rPr>
          <w:szCs w:val="24"/>
        </w:rPr>
        <w:t xml:space="preserve">, </w:t>
      </w:r>
      <w:r w:rsidRPr="00E760FB">
        <w:rPr>
          <w:i/>
          <w:szCs w:val="24"/>
        </w:rPr>
        <w:t>y</w:t>
      </w:r>
      <w:r w:rsidRPr="00E760FB">
        <w:rPr>
          <w:szCs w:val="24"/>
        </w:rPr>
        <w:t xml:space="preserve">, </w:t>
      </w:r>
      <w:r w:rsidRPr="00E760FB">
        <w:rPr>
          <w:i/>
          <w:szCs w:val="24"/>
        </w:rPr>
        <w:t>z</w:t>
      </w:r>
      <w:r w:rsidRPr="00E760FB">
        <w:rPr>
          <w:szCs w:val="24"/>
        </w:rPr>
        <w:t xml:space="preserve">]]. There is thereby a </w:t>
      </w:r>
      <w:r w:rsidR="0059635E" w:rsidRPr="00E760FB">
        <w:rPr>
          <w:szCs w:val="24"/>
        </w:rPr>
        <w:t xml:space="preserve">huge </w:t>
      </w:r>
      <w:r w:rsidRPr="00E760FB">
        <w:rPr>
          <w:szCs w:val="24"/>
          <w:lang w:val="en-AU"/>
        </w:rPr>
        <w:t xml:space="preserve">variety </w:t>
      </w:r>
      <w:r w:rsidRPr="00E760FB">
        <w:rPr>
          <w:szCs w:val="24"/>
        </w:rPr>
        <w:t xml:space="preserve">of </w:t>
      </w:r>
      <w:r w:rsidR="00280E78" w:rsidRPr="00E760FB">
        <w:rPr>
          <w:szCs w:val="24"/>
        </w:rPr>
        <w:t>categorical properties</w:t>
      </w:r>
      <w:r w:rsidRPr="00E760FB">
        <w:rPr>
          <w:szCs w:val="24"/>
        </w:rPr>
        <w:t xml:space="preserve">, some of which turn out to be qualia, human or </w:t>
      </w:r>
      <w:r w:rsidR="00214186" w:rsidRPr="00E760FB">
        <w:rPr>
          <w:szCs w:val="24"/>
        </w:rPr>
        <w:t xml:space="preserve">not </w:t>
      </w:r>
      <w:r w:rsidRPr="00E760FB">
        <w:rPr>
          <w:szCs w:val="24"/>
        </w:rPr>
        <w:t xml:space="preserve">human – </w:t>
      </w:r>
      <w:r w:rsidR="00E7207F" w:rsidRPr="00E760FB">
        <w:rPr>
          <w:szCs w:val="24"/>
        </w:rPr>
        <w:t>whereas some</w:t>
      </w:r>
      <w:r w:rsidRPr="00E760FB">
        <w:rPr>
          <w:szCs w:val="24"/>
        </w:rPr>
        <w:t xml:space="preserve"> others</w:t>
      </w:r>
      <w:r w:rsidR="00E7207F" w:rsidRPr="00E760FB">
        <w:rPr>
          <w:szCs w:val="24"/>
        </w:rPr>
        <w:t xml:space="preserve"> may</w:t>
      </w:r>
      <w:r w:rsidRPr="00E760FB">
        <w:rPr>
          <w:szCs w:val="24"/>
        </w:rPr>
        <w:t xml:space="preserve"> fail to be qualia for some yet to be discovered reason. </w:t>
      </w:r>
    </w:p>
    <w:p w14:paraId="3E405462" w14:textId="757B8EFA" w:rsidR="009A6A49" w:rsidRPr="00E760FB" w:rsidRDefault="00045D86" w:rsidP="009A6A49">
      <w:pPr>
        <w:pStyle w:val="1-Mymainbodystyle"/>
        <w:spacing w:line="480" w:lineRule="auto"/>
        <w:ind w:firstLine="720"/>
        <w:rPr>
          <w:szCs w:val="24"/>
        </w:rPr>
      </w:pPr>
      <w:r w:rsidRPr="00E760FB">
        <w:rPr>
          <w:szCs w:val="24"/>
        </w:rPr>
        <w:t>Unfortunately, though,</w:t>
      </w:r>
      <w:r w:rsidR="009A6A49" w:rsidRPr="00E760FB">
        <w:rPr>
          <w:szCs w:val="24"/>
        </w:rPr>
        <w:t xml:space="preserve"> the explanatory mismatch</w:t>
      </w:r>
      <w:r w:rsidR="00851AC9" w:rsidRPr="00E760FB">
        <w:rPr>
          <w:szCs w:val="24"/>
        </w:rPr>
        <w:t xml:space="preserve"> in question</w:t>
      </w:r>
      <w:r w:rsidR="009A6A49" w:rsidRPr="00E760FB">
        <w:rPr>
          <w:szCs w:val="24"/>
        </w:rPr>
        <w:t xml:space="preserve"> remains as acute as before. Consider </w:t>
      </w:r>
      <w:r w:rsidR="0070418D" w:rsidRPr="00E760FB">
        <w:rPr>
          <w:szCs w:val="24"/>
        </w:rPr>
        <w:t>two famous quotes</w:t>
      </w:r>
      <w:r w:rsidR="006755E0" w:rsidRPr="00E760FB">
        <w:rPr>
          <w:szCs w:val="24"/>
        </w:rPr>
        <w:t xml:space="preserve"> about our phenomenology</w:t>
      </w:r>
      <w:r w:rsidR="0070418D" w:rsidRPr="00E760FB">
        <w:rPr>
          <w:szCs w:val="24"/>
        </w:rPr>
        <w:t xml:space="preserve"> from Chalmers and Hume:</w:t>
      </w:r>
    </w:p>
    <w:p w14:paraId="6EA14876" w14:textId="77777777" w:rsidR="0070418D" w:rsidRPr="00E760FB" w:rsidRDefault="0070418D" w:rsidP="0070418D">
      <w:pPr>
        <w:pStyle w:val="1-Mymainbodystyle"/>
        <w:spacing w:line="480" w:lineRule="auto"/>
        <w:ind w:firstLine="720"/>
        <w:rPr>
          <w:szCs w:val="24"/>
        </w:rPr>
      </w:pPr>
    </w:p>
    <w:p w14:paraId="3C65C23D" w14:textId="2B41F429" w:rsidR="0070418D" w:rsidRPr="00E760FB" w:rsidRDefault="00CF1EEF" w:rsidP="0070418D">
      <w:pPr>
        <w:pStyle w:val="1-Mymainbodystyle"/>
        <w:spacing w:line="480" w:lineRule="auto"/>
        <w:ind w:left="720"/>
        <w:rPr>
          <w:szCs w:val="24"/>
          <w:lang w:val="en-AU"/>
        </w:rPr>
      </w:pPr>
      <w:r w:rsidRPr="00E760FB">
        <w:rPr>
          <w:szCs w:val="24"/>
          <w:lang w:val="en-AU"/>
        </w:rPr>
        <w:t xml:space="preserve">[T]here are patterns of similarities and differences between conscious states. But this </w:t>
      </w:r>
      <w:r w:rsidR="0070418D" w:rsidRPr="00E760FB">
        <w:rPr>
          <w:szCs w:val="24"/>
          <w:lang w:val="en-AU"/>
        </w:rPr>
        <w:t xml:space="preserve">structure is a </w:t>
      </w:r>
      <w:r w:rsidR="0070418D" w:rsidRPr="00E760FB">
        <w:rPr>
          <w:i/>
          <w:szCs w:val="24"/>
          <w:lang w:val="en-AU"/>
        </w:rPr>
        <w:t>distinctively phenomenal</w:t>
      </w:r>
      <w:r w:rsidR="0070418D" w:rsidRPr="00E760FB">
        <w:rPr>
          <w:szCs w:val="24"/>
          <w:lang w:val="en-AU"/>
        </w:rPr>
        <w:t xml:space="preserve"> structure, quite different in kind from the spatiotemporal and formal structure present in physics. The structure of a complex phenomenal state is </w:t>
      </w:r>
      <w:r w:rsidR="0070418D" w:rsidRPr="00E760FB">
        <w:rPr>
          <w:i/>
          <w:szCs w:val="24"/>
          <w:lang w:val="en-AU"/>
        </w:rPr>
        <w:t>not spatiotemporal structure</w:t>
      </w:r>
      <w:r w:rsidR="0070418D" w:rsidRPr="00E760FB">
        <w:rPr>
          <w:szCs w:val="24"/>
          <w:lang w:val="en-AU"/>
        </w:rPr>
        <w:t xml:space="preserve"> (although it may involve the representation of spatiotemporal structure), and </w:t>
      </w:r>
      <w:r w:rsidR="0070418D" w:rsidRPr="00E760FB">
        <w:rPr>
          <w:i/>
          <w:szCs w:val="24"/>
          <w:lang w:val="en-AU"/>
        </w:rPr>
        <w:t>the similarities and differences between phenomenal states are not formal similarities and differences</w:t>
      </w:r>
      <w:r w:rsidR="0070418D" w:rsidRPr="00E760FB">
        <w:rPr>
          <w:szCs w:val="24"/>
          <w:lang w:val="en-AU"/>
        </w:rPr>
        <w:t>, but differences between specific phenomenal characters. (Chalmers 2010</w:t>
      </w:r>
      <w:r w:rsidR="00FF4595" w:rsidRPr="00E760FB">
        <w:rPr>
          <w:szCs w:val="24"/>
          <w:lang w:val="en-AU"/>
        </w:rPr>
        <w:t>, p. 122;</w:t>
      </w:r>
      <w:r w:rsidR="0070418D" w:rsidRPr="00E760FB">
        <w:rPr>
          <w:szCs w:val="24"/>
          <w:lang w:val="en-AU"/>
        </w:rPr>
        <w:t xml:space="preserve"> italics</w:t>
      </w:r>
      <w:r w:rsidR="00FF4595" w:rsidRPr="00E760FB">
        <w:rPr>
          <w:szCs w:val="24"/>
          <w:lang w:val="en-AU"/>
        </w:rPr>
        <w:t xml:space="preserve"> added</w:t>
      </w:r>
      <w:r w:rsidR="0070418D" w:rsidRPr="00E760FB">
        <w:rPr>
          <w:szCs w:val="24"/>
          <w:lang w:val="en-AU"/>
        </w:rPr>
        <w:t>)</w:t>
      </w:r>
    </w:p>
    <w:p w14:paraId="26D9833E" w14:textId="77777777" w:rsidR="0070418D" w:rsidRPr="00E760FB" w:rsidRDefault="0070418D" w:rsidP="0070418D">
      <w:pPr>
        <w:pStyle w:val="1-Mymainbodystyle"/>
        <w:spacing w:line="480" w:lineRule="auto"/>
        <w:rPr>
          <w:szCs w:val="24"/>
          <w:lang w:val="en-AU"/>
        </w:rPr>
      </w:pPr>
    </w:p>
    <w:p w14:paraId="018C9647" w14:textId="2EBB73C9" w:rsidR="0070418D" w:rsidRPr="00E760FB" w:rsidRDefault="0070418D" w:rsidP="0070418D">
      <w:pPr>
        <w:pStyle w:val="1-Mymainbodystyle"/>
        <w:spacing w:line="480" w:lineRule="auto"/>
        <w:ind w:left="720"/>
        <w:rPr>
          <w:szCs w:val="24"/>
          <w:lang w:val="en-AU"/>
        </w:rPr>
      </w:pPr>
      <w:r w:rsidRPr="00E760FB">
        <w:rPr>
          <w:szCs w:val="24"/>
          <w:lang w:val="en-AU"/>
        </w:rPr>
        <w:t xml:space="preserve">Blue and green are different simple ideas, but are more resembling than blue and scarlet; </w:t>
      </w:r>
      <w:proofErr w:type="spellStart"/>
      <w:r w:rsidRPr="00E760FB">
        <w:rPr>
          <w:szCs w:val="24"/>
          <w:lang w:val="en-AU"/>
        </w:rPr>
        <w:t>tho</w:t>
      </w:r>
      <w:proofErr w:type="spellEnd"/>
      <w:r w:rsidRPr="00E760FB">
        <w:rPr>
          <w:i/>
          <w:szCs w:val="24"/>
          <w:lang w:val="en-AU"/>
        </w:rPr>
        <w:t xml:space="preserve"> their</w:t>
      </w:r>
      <w:r w:rsidRPr="00E760FB">
        <w:rPr>
          <w:szCs w:val="24"/>
          <w:lang w:val="en-AU"/>
        </w:rPr>
        <w:t xml:space="preserve"> </w:t>
      </w:r>
      <w:r w:rsidRPr="00E760FB">
        <w:rPr>
          <w:i/>
          <w:szCs w:val="24"/>
          <w:lang w:val="en-AU"/>
        </w:rPr>
        <w:t>perfect simplicity excludes all possibility of separation or distinction</w:t>
      </w:r>
      <w:r w:rsidRPr="00E760FB">
        <w:rPr>
          <w:szCs w:val="24"/>
          <w:lang w:val="en-AU"/>
        </w:rPr>
        <w:t xml:space="preserve">. </w:t>
      </w:r>
      <w:proofErr w:type="spellStart"/>
      <w:r w:rsidRPr="00E760FB">
        <w:rPr>
          <w:szCs w:val="24"/>
          <w:lang w:val="en-AU"/>
        </w:rPr>
        <w:t>‘Tis</w:t>
      </w:r>
      <w:proofErr w:type="spellEnd"/>
      <w:r w:rsidRPr="00E760FB">
        <w:rPr>
          <w:szCs w:val="24"/>
          <w:lang w:val="en-AU"/>
        </w:rPr>
        <w:t xml:space="preserve"> the </w:t>
      </w:r>
      <w:r w:rsidRPr="00E760FB">
        <w:rPr>
          <w:szCs w:val="24"/>
          <w:lang w:val="en-AU"/>
        </w:rPr>
        <w:lastRenderedPageBreak/>
        <w:t xml:space="preserve">same case with particular sounds, and tastes and smells. These admit of infinite resemblances upon the general appearance and comparison, without having any common circumstance the same. […] These resemble each other in their simplicity. And yet </w:t>
      </w:r>
      <w:r w:rsidRPr="00E760FB">
        <w:rPr>
          <w:i/>
          <w:szCs w:val="24"/>
          <w:lang w:val="en-AU"/>
        </w:rPr>
        <w:t xml:space="preserve">from their very nature, which excludes all composition, this circumstance, </w:t>
      </w:r>
      <w:proofErr w:type="gramStart"/>
      <w:r w:rsidRPr="00E760FB">
        <w:rPr>
          <w:i/>
          <w:szCs w:val="24"/>
          <w:lang w:val="en-AU"/>
        </w:rPr>
        <w:t>In</w:t>
      </w:r>
      <w:proofErr w:type="gramEnd"/>
      <w:r w:rsidRPr="00E760FB">
        <w:rPr>
          <w:i/>
          <w:szCs w:val="24"/>
          <w:lang w:val="en-AU"/>
        </w:rPr>
        <w:t xml:space="preserve"> which they resemble, Is not distinguishable nor separable from the rest</w:t>
      </w:r>
      <w:r w:rsidRPr="00E760FB">
        <w:rPr>
          <w:szCs w:val="24"/>
          <w:lang w:val="en-AU"/>
        </w:rPr>
        <w:t>.</w:t>
      </w:r>
      <w:r w:rsidR="00FF4595" w:rsidRPr="00E760FB">
        <w:rPr>
          <w:szCs w:val="24"/>
          <w:lang w:val="en-AU"/>
        </w:rPr>
        <w:t xml:space="preserve"> (Hume 1739/1978, p. 637; italics added)</w:t>
      </w:r>
    </w:p>
    <w:p w14:paraId="1CE4C207" w14:textId="77777777" w:rsidR="006755E0" w:rsidRPr="00E760FB" w:rsidRDefault="006755E0" w:rsidP="00DF1E87">
      <w:pPr>
        <w:pStyle w:val="1-Mymainbodystyle"/>
        <w:spacing w:line="480" w:lineRule="auto"/>
        <w:rPr>
          <w:szCs w:val="24"/>
          <w:lang w:val="en-AU"/>
        </w:rPr>
      </w:pPr>
    </w:p>
    <w:p w14:paraId="5C03DFEB" w14:textId="480A02AC" w:rsidR="00BF722B" w:rsidRPr="00E760FB" w:rsidRDefault="00E1143C" w:rsidP="00DF1E87">
      <w:pPr>
        <w:pStyle w:val="1-Mymainbodystyle"/>
        <w:spacing w:line="480" w:lineRule="auto"/>
        <w:rPr>
          <w:szCs w:val="24"/>
        </w:rPr>
      </w:pPr>
      <w:r w:rsidRPr="00E760FB">
        <w:rPr>
          <w:szCs w:val="24"/>
          <w:lang w:val="en-AU"/>
        </w:rPr>
        <w:t>According to our phenomenological point of view a</w:t>
      </w:r>
      <w:r w:rsidR="008A32F4" w:rsidRPr="00E760FB">
        <w:rPr>
          <w:szCs w:val="24"/>
          <w:lang w:val="en-AU"/>
        </w:rPr>
        <w:t xml:space="preserve">s </w:t>
      </w:r>
      <w:r w:rsidR="00C95723" w:rsidRPr="00E760FB">
        <w:rPr>
          <w:szCs w:val="24"/>
        </w:rPr>
        <w:t xml:space="preserve">highlighted </w:t>
      </w:r>
      <w:r w:rsidR="0070418D" w:rsidRPr="00E760FB">
        <w:rPr>
          <w:szCs w:val="24"/>
        </w:rPr>
        <w:t xml:space="preserve">by </w:t>
      </w:r>
      <w:r w:rsidR="008613D9" w:rsidRPr="00E760FB">
        <w:rPr>
          <w:szCs w:val="24"/>
        </w:rPr>
        <w:t>Chalmers and Hume</w:t>
      </w:r>
      <w:r w:rsidR="0070418D" w:rsidRPr="00E760FB">
        <w:rPr>
          <w:szCs w:val="24"/>
        </w:rPr>
        <w:t xml:space="preserve">, the </w:t>
      </w:r>
      <w:r w:rsidR="000763F4" w:rsidRPr="00E760FB">
        <w:rPr>
          <w:szCs w:val="24"/>
        </w:rPr>
        <w:t xml:space="preserve">variation </w:t>
      </w:r>
      <w:r w:rsidR="0070418D" w:rsidRPr="00E760FB">
        <w:rPr>
          <w:szCs w:val="24"/>
        </w:rPr>
        <w:t>between, say, red and white qualia – in comparison with th</w:t>
      </w:r>
      <w:r w:rsidR="000763F4" w:rsidRPr="00E760FB">
        <w:rPr>
          <w:szCs w:val="24"/>
        </w:rPr>
        <w:t>at</w:t>
      </w:r>
      <w:r w:rsidR="0070418D" w:rsidRPr="00E760FB">
        <w:rPr>
          <w:szCs w:val="24"/>
        </w:rPr>
        <w:t xml:space="preserve"> between red and purple qualia, let alone th</w:t>
      </w:r>
      <w:r w:rsidR="000763F4" w:rsidRPr="00E760FB">
        <w:rPr>
          <w:szCs w:val="24"/>
        </w:rPr>
        <w:t xml:space="preserve">at </w:t>
      </w:r>
      <w:r w:rsidR="0070418D" w:rsidRPr="00E760FB">
        <w:rPr>
          <w:szCs w:val="24"/>
        </w:rPr>
        <w:t>between red and tactile qualia – is a primitive</w:t>
      </w:r>
      <w:r w:rsidR="00F50D0D" w:rsidRPr="00E760FB">
        <w:rPr>
          <w:szCs w:val="24"/>
        </w:rPr>
        <w:t xml:space="preserve"> and irreducible</w:t>
      </w:r>
      <w:r w:rsidR="0070418D" w:rsidRPr="00E760FB">
        <w:rPr>
          <w:szCs w:val="24"/>
        </w:rPr>
        <w:t xml:space="preserve"> one; it is not about </w:t>
      </w:r>
      <w:r w:rsidR="000763F4" w:rsidRPr="00E760FB">
        <w:rPr>
          <w:szCs w:val="24"/>
        </w:rPr>
        <w:t>variation</w:t>
      </w:r>
      <w:r w:rsidR="00DC3CB9" w:rsidRPr="00E760FB">
        <w:rPr>
          <w:szCs w:val="24"/>
        </w:rPr>
        <w:t>s</w:t>
      </w:r>
      <w:r w:rsidR="000763F4" w:rsidRPr="00E760FB">
        <w:rPr>
          <w:szCs w:val="24"/>
        </w:rPr>
        <w:t xml:space="preserve"> </w:t>
      </w:r>
      <w:r w:rsidR="00DC3CB9" w:rsidRPr="00E760FB">
        <w:rPr>
          <w:szCs w:val="24"/>
        </w:rPr>
        <w:t>in</w:t>
      </w:r>
      <w:r w:rsidR="0070418D" w:rsidRPr="00E760FB">
        <w:rPr>
          <w:szCs w:val="24"/>
        </w:rPr>
        <w:t xml:space="preserve"> structures or arrangements. </w:t>
      </w:r>
      <w:r w:rsidR="00705674" w:rsidRPr="00E760FB">
        <w:rPr>
          <w:szCs w:val="24"/>
        </w:rPr>
        <w:t>Put differently,</w:t>
      </w:r>
      <w:r w:rsidR="0070418D" w:rsidRPr="00E760FB">
        <w:rPr>
          <w:szCs w:val="24"/>
        </w:rPr>
        <w:t xml:space="preserve"> we experience each basic quale as distinctively qualitative in some </w:t>
      </w:r>
      <w:r w:rsidR="00F463B6" w:rsidRPr="00E760FB">
        <w:rPr>
          <w:szCs w:val="24"/>
        </w:rPr>
        <w:t>irreducible</w:t>
      </w:r>
      <w:r w:rsidR="0070418D" w:rsidRPr="00E760FB">
        <w:rPr>
          <w:szCs w:val="24"/>
        </w:rPr>
        <w:t xml:space="preserve"> sense, rather than </w:t>
      </w:r>
      <w:r w:rsidR="00C95723" w:rsidRPr="00E760FB">
        <w:rPr>
          <w:szCs w:val="24"/>
        </w:rPr>
        <w:t xml:space="preserve">as </w:t>
      </w:r>
      <w:r w:rsidR="0070418D" w:rsidRPr="00E760FB">
        <w:rPr>
          <w:szCs w:val="24"/>
        </w:rPr>
        <w:t xml:space="preserve">different arrangements of the very same materials. For instance, a red quale is not a rearrangement or recombination of a white quale, </w:t>
      </w:r>
      <w:r w:rsidR="00C95723" w:rsidRPr="00E760FB">
        <w:rPr>
          <w:szCs w:val="24"/>
        </w:rPr>
        <w:t xml:space="preserve">nor </w:t>
      </w:r>
      <w:r w:rsidR="0070418D" w:rsidRPr="00E760FB">
        <w:rPr>
          <w:szCs w:val="24"/>
        </w:rPr>
        <w:t xml:space="preserve">vice versa; they are </w:t>
      </w:r>
      <w:r w:rsidR="00F463B6" w:rsidRPr="00E760FB">
        <w:rPr>
          <w:i/>
          <w:szCs w:val="24"/>
        </w:rPr>
        <w:t>irreducibly</w:t>
      </w:r>
      <w:r w:rsidR="0070418D" w:rsidRPr="00E760FB">
        <w:rPr>
          <w:i/>
          <w:szCs w:val="24"/>
        </w:rPr>
        <w:t xml:space="preserve"> </w:t>
      </w:r>
      <w:r w:rsidR="00845DC0" w:rsidRPr="00E760FB">
        <w:rPr>
          <w:i/>
          <w:szCs w:val="24"/>
        </w:rPr>
        <w:t>distinct</w:t>
      </w:r>
      <w:r w:rsidR="0070418D" w:rsidRPr="00E760FB">
        <w:rPr>
          <w:i/>
          <w:szCs w:val="24"/>
        </w:rPr>
        <w:t xml:space="preserve"> qualities</w:t>
      </w:r>
      <w:r w:rsidR="001F0C7E" w:rsidRPr="00E760FB">
        <w:rPr>
          <w:szCs w:val="24"/>
        </w:rPr>
        <w:t xml:space="preserve"> to begin with</w:t>
      </w:r>
      <w:r w:rsidR="0070418D" w:rsidRPr="00E760FB">
        <w:rPr>
          <w:szCs w:val="24"/>
        </w:rPr>
        <w:t>.</w:t>
      </w:r>
      <w:r w:rsidR="00DF1E87" w:rsidRPr="00E760FB">
        <w:rPr>
          <w:szCs w:val="24"/>
        </w:rPr>
        <w:t xml:space="preserve"> </w:t>
      </w:r>
      <w:r w:rsidR="00BF722B" w:rsidRPr="00E760FB">
        <w:rPr>
          <w:szCs w:val="24"/>
        </w:rPr>
        <w:t xml:space="preserve">The problem with the </w:t>
      </w:r>
      <w:proofErr w:type="spellStart"/>
      <w:r w:rsidR="00BF722B" w:rsidRPr="00E760FB">
        <w:rPr>
          <w:szCs w:val="24"/>
        </w:rPr>
        <w:t>organi</w:t>
      </w:r>
      <w:r w:rsidR="006755E0" w:rsidRPr="00E760FB">
        <w:rPr>
          <w:szCs w:val="24"/>
        </w:rPr>
        <w:t>s</w:t>
      </w:r>
      <w:r w:rsidR="009C7521" w:rsidRPr="00E760FB">
        <w:rPr>
          <w:szCs w:val="24"/>
        </w:rPr>
        <w:t>ation</w:t>
      </w:r>
      <w:proofErr w:type="spellEnd"/>
      <w:r w:rsidR="009C7521" w:rsidRPr="00E760FB">
        <w:rPr>
          <w:szCs w:val="24"/>
        </w:rPr>
        <w:t xml:space="preserve"> response</w:t>
      </w:r>
      <w:r w:rsidR="006755E0" w:rsidRPr="00E760FB">
        <w:rPr>
          <w:szCs w:val="24"/>
        </w:rPr>
        <w:t xml:space="preserve"> is as follows. As discussed in Section 4.1, our best </w:t>
      </w:r>
      <w:r w:rsidR="006755E0" w:rsidRPr="00E760FB">
        <w:rPr>
          <w:szCs w:val="24"/>
          <w:lang w:val="en-AU"/>
        </w:rPr>
        <w:t>natural sciences imply that all known qualia share the same set of fundamental categorical properties.</w:t>
      </w:r>
      <w:r w:rsidR="009C7521" w:rsidRPr="00E760FB">
        <w:rPr>
          <w:szCs w:val="24"/>
          <w:lang w:val="en-AU"/>
        </w:rPr>
        <w:t xml:space="preserve"> The organisation response</w:t>
      </w:r>
      <w:r w:rsidR="00BF722B" w:rsidRPr="00E760FB">
        <w:rPr>
          <w:szCs w:val="24"/>
        </w:rPr>
        <w:t xml:space="preserve"> </w:t>
      </w:r>
      <w:r w:rsidR="00C82096" w:rsidRPr="00E760FB">
        <w:rPr>
          <w:szCs w:val="24"/>
        </w:rPr>
        <w:t>multiplies</w:t>
      </w:r>
      <w:r w:rsidR="00BF722B" w:rsidRPr="00E760FB">
        <w:rPr>
          <w:szCs w:val="24"/>
        </w:rPr>
        <w:t xml:space="preserve"> the variety of categorical properties </w:t>
      </w:r>
      <w:r w:rsidR="00BF722B" w:rsidRPr="00E760FB">
        <w:rPr>
          <w:i/>
          <w:szCs w:val="24"/>
        </w:rPr>
        <w:t xml:space="preserve">in quantity </w:t>
      </w:r>
      <w:r w:rsidR="00BF722B" w:rsidRPr="00E760FB">
        <w:rPr>
          <w:szCs w:val="24"/>
        </w:rPr>
        <w:t xml:space="preserve">merely by allowing differently arranged </w:t>
      </w:r>
      <w:r w:rsidR="00DC3CB9" w:rsidRPr="00E760FB">
        <w:rPr>
          <w:szCs w:val="24"/>
        </w:rPr>
        <w:t xml:space="preserve">collections of </w:t>
      </w:r>
      <w:r w:rsidR="00BF722B" w:rsidRPr="00E760FB">
        <w:rPr>
          <w:szCs w:val="24"/>
        </w:rPr>
        <w:t xml:space="preserve">categorical properties to be counted as </w:t>
      </w:r>
      <w:r w:rsidR="00DC3CB9" w:rsidRPr="00E760FB">
        <w:rPr>
          <w:szCs w:val="24"/>
        </w:rPr>
        <w:t xml:space="preserve">new, distinct </w:t>
      </w:r>
      <w:r w:rsidR="000763F4" w:rsidRPr="00E760FB">
        <w:rPr>
          <w:szCs w:val="24"/>
        </w:rPr>
        <w:t>properties</w:t>
      </w:r>
      <w:r w:rsidR="00BF722B" w:rsidRPr="00E760FB">
        <w:rPr>
          <w:szCs w:val="24"/>
        </w:rPr>
        <w:t>, but</w:t>
      </w:r>
      <w:r w:rsidR="006706DE" w:rsidRPr="00E760FB">
        <w:rPr>
          <w:szCs w:val="24"/>
        </w:rPr>
        <w:t xml:space="preserve"> then</w:t>
      </w:r>
      <w:r w:rsidR="00BF722B" w:rsidRPr="00E760FB">
        <w:rPr>
          <w:szCs w:val="24"/>
        </w:rPr>
        <w:t xml:space="preserve"> the </w:t>
      </w:r>
      <w:r w:rsidR="006706DE" w:rsidRPr="00E760FB">
        <w:rPr>
          <w:szCs w:val="24"/>
        </w:rPr>
        <w:t xml:space="preserve">resulted </w:t>
      </w:r>
      <w:r w:rsidR="00BF722B" w:rsidRPr="00E760FB">
        <w:rPr>
          <w:szCs w:val="24"/>
        </w:rPr>
        <w:t>categorical properties</w:t>
      </w:r>
      <w:r w:rsidR="006706DE" w:rsidRPr="00E760FB">
        <w:rPr>
          <w:szCs w:val="24"/>
        </w:rPr>
        <w:t xml:space="preserve"> exhibit only</w:t>
      </w:r>
      <w:r w:rsidR="00FF30DB" w:rsidRPr="00E760FB">
        <w:rPr>
          <w:szCs w:val="24"/>
        </w:rPr>
        <w:t xml:space="preserve"> </w:t>
      </w:r>
      <w:r w:rsidR="006706DE" w:rsidRPr="00E760FB">
        <w:rPr>
          <w:szCs w:val="24"/>
        </w:rPr>
        <w:t xml:space="preserve">structural </w:t>
      </w:r>
      <w:r w:rsidR="00DC3CB9" w:rsidRPr="00E760FB">
        <w:rPr>
          <w:szCs w:val="24"/>
        </w:rPr>
        <w:t>variation</w:t>
      </w:r>
      <w:r w:rsidR="006706DE" w:rsidRPr="00E760FB">
        <w:rPr>
          <w:szCs w:val="24"/>
        </w:rPr>
        <w:t xml:space="preserve">, not the </w:t>
      </w:r>
      <w:r w:rsidR="00261746" w:rsidRPr="00E760FB">
        <w:rPr>
          <w:szCs w:val="24"/>
        </w:rPr>
        <w:t>essentially</w:t>
      </w:r>
      <w:r w:rsidR="00BF722B" w:rsidRPr="00E760FB">
        <w:rPr>
          <w:szCs w:val="24"/>
        </w:rPr>
        <w:t xml:space="preserve"> </w:t>
      </w:r>
      <w:r w:rsidR="00BF722B" w:rsidRPr="00E760FB">
        <w:rPr>
          <w:i/>
          <w:szCs w:val="24"/>
        </w:rPr>
        <w:t>qualitative</w:t>
      </w:r>
      <w:r w:rsidR="00BF722B" w:rsidRPr="00E760FB">
        <w:rPr>
          <w:szCs w:val="24"/>
        </w:rPr>
        <w:t xml:space="preserve"> </w:t>
      </w:r>
      <w:r w:rsidR="00DC3CB9" w:rsidRPr="00E760FB">
        <w:rPr>
          <w:szCs w:val="24"/>
        </w:rPr>
        <w:t>variation</w:t>
      </w:r>
      <w:r w:rsidR="00BF722B" w:rsidRPr="00E760FB">
        <w:rPr>
          <w:szCs w:val="24"/>
        </w:rPr>
        <w:t xml:space="preserve"> </w:t>
      </w:r>
      <w:r w:rsidR="006706DE" w:rsidRPr="00E760FB">
        <w:rPr>
          <w:szCs w:val="24"/>
        </w:rPr>
        <w:t>required by our phenomenology.</w:t>
      </w:r>
    </w:p>
    <w:p w14:paraId="684FBCF6" w14:textId="1EFE57C1" w:rsidR="007E46D0" w:rsidRPr="00E760FB" w:rsidRDefault="002E0951" w:rsidP="00DF1E87">
      <w:pPr>
        <w:pStyle w:val="1-Mymainbodystyle"/>
        <w:spacing w:line="480" w:lineRule="auto"/>
        <w:ind w:firstLine="720"/>
        <w:rPr>
          <w:szCs w:val="24"/>
        </w:rPr>
      </w:pPr>
      <w:r w:rsidRPr="00E760FB">
        <w:rPr>
          <w:szCs w:val="24"/>
          <w:lang w:val="en-AU"/>
        </w:rPr>
        <w:t>What has been said here is</w:t>
      </w:r>
      <w:r w:rsidRPr="00E760FB">
        <w:rPr>
          <w:szCs w:val="24"/>
        </w:rPr>
        <w:t xml:space="preserve"> compatible with </w:t>
      </w:r>
      <w:r w:rsidR="00DF1E87" w:rsidRPr="00E760FB">
        <w:rPr>
          <w:szCs w:val="24"/>
        </w:rPr>
        <w:t xml:space="preserve">our introspective </w:t>
      </w:r>
      <w:r w:rsidR="00D10D45" w:rsidRPr="00E760FB">
        <w:rPr>
          <w:szCs w:val="24"/>
        </w:rPr>
        <w:t>in</w:t>
      </w:r>
      <w:r w:rsidR="00DF1E87" w:rsidRPr="00E760FB">
        <w:rPr>
          <w:szCs w:val="24"/>
        </w:rPr>
        <w:t>accessibly to the underlying material composition of</w:t>
      </w:r>
      <w:r w:rsidRPr="00E760FB">
        <w:rPr>
          <w:szCs w:val="24"/>
        </w:rPr>
        <w:t xml:space="preserve"> our own mental properties</w:t>
      </w:r>
      <w:r w:rsidR="00DF1E87" w:rsidRPr="00E760FB">
        <w:rPr>
          <w:szCs w:val="24"/>
        </w:rPr>
        <w:t xml:space="preserve">. </w:t>
      </w:r>
      <w:r w:rsidR="00D10D45" w:rsidRPr="00E760FB">
        <w:rPr>
          <w:szCs w:val="24"/>
        </w:rPr>
        <w:t>Specifically,</w:t>
      </w:r>
      <w:r w:rsidR="00DF1E87" w:rsidRPr="00E760FB">
        <w:rPr>
          <w:szCs w:val="24"/>
        </w:rPr>
        <w:t xml:space="preserve"> </w:t>
      </w:r>
      <w:r w:rsidR="00672710" w:rsidRPr="00E760FB">
        <w:rPr>
          <w:szCs w:val="24"/>
        </w:rPr>
        <w:t xml:space="preserve">the idea is that </w:t>
      </w:r>
      <w:r w:rsidRPr="00E760FB">
        <w:rPr>
          <w:szCs w:val="24"/>
        </w:rPr>
        <w:t>many</w:t>
      </w:r>
      <w:r w:rsidR="00DF1E87" w:rsidRPr="00E760FB">
        <w:rPr>
          <w:szCs w:val="24"/>
        </w:rPr>
        <w:t xml:space="preserve"> mental </w:t>
      </w:r>
      <w:r w:rsidR="00501A46" w:rsidRPr="00E760FB">
        <w:rPr>
          <w:szCs w:val="24"/>
        </w:rPr>
        <w:t>properties</w:t>
      </w:r>
      <w:r w:rsidR="00DF1E87" w:rsidRPr="00E760FB">
        <w:rPr>
          <w:szCs w:val="24"/>
        </w:rPr>
        <w:t xml:space="preserve"> </w:t>
      </w:r>
      <w:r w:rsidR="00EE45E9" w:rsidRPr="00E760FB">
        <w:rPr>
          <w:szCs w:val="24"/>
        </w:rPr>
        <w:t xml:space="preserve">may appear </w:t>
      </w:r>
      <w:r w:rsidR="00DF1E87" w:rsidRPr="00E760FB">
        <w:rPr>
          <w:szCs w:val="24"/>
        </w:rPr>
        <w:t>ontologically fundamental to</w:t>
      </w:r>
      <w:r w:rsidR="007E46D0" w:rsidRPr="00E760FB">
        <w:rPr>
          <w:szCs w:val="24"/>
        </w:rPr>
        <w:t xml:space="preserve"> us</w:t>
      </w:r>
      <w:r w:rsidR="00672710" w:rsidRPr="00E760FB">
        <w:rPr>
          <w:szCs w:val="24"/>
        </w:rPr>
        <w:t>,</w:t>
      </w:r>
      <w:r w:rsidR="007E46D0" w:rsidRPr="00E760FB">
        <w:rPr>
          <w:szCs w:val="24"/>
        </w:rPr>
        <w:t xml:space="preserve"> </w:t>
      </w:r>
      <w:r w:rsidR="00D10D45" w:rsidRPr="00E760FB">
        <w:rPr>
          <w:szCs w:val="24"/>
        </w:rPr>
        <w:t>when in fact</w:t>
      </w:r>
      <w:r w:rsidR="007E46D0" w:rsidRPr="00E760FB">
        <w:rPr>
          <w:szCs w:val="24"/>
        </w:rPr>
        <w:t xml:space="preserve"> </w:t>
      </w:r>
      <w:r w:rsidR="00D10D45" w:rsidRPr="00E760FB">
        <w:rPr>
          <w:szCs w:val="24"/>
        </w:rPr>
        <w:t>we simply hav</w:t>
      </w:r>
      <w:r w:rsidR="00B5440B" w:rsidRPr="00E760FB">
        <w:rPr>
          <w:szCs w:val="24"/>
        </w:rPr>
        <w:t>e</w:t>
      </w:r>
      <w:r w:rsidR="00D10D45" w:rsidRPr="00E760FB">
        <w:rPr>
          <w:szCs w:val="24"/>
        </w:rPr>
        <w:t xml:space="preserve"> no access to their constituents. O</w:t>
      </w:r>
      <w:r w:rsidR="007E46D0" w:rsidRPr="00E760FB">
        <w:rPr>
          <w:szCs w:val="24"/>
        </w:rPr>
        <w:t xml:space="preserve">ne might thereby argue that the </w:t>
      </w:r>
      <w:r w:rsidR="00B859CA" w:rsidRPr="00E760FB">
        <w:rPr>
          <w:szCs w:val="24"/>
        </w:rPr>
        <w:t>variation</w:t>
      </w:r>
      <w:r w:rsidR="008A00D1" w:rsidRPr="00E760FB">
        <w:rPr>
          <w:szCs w:val="24"/>
        </w:rPr>
        <w:t xml:space="preserve"> </w:t>
      </w:r>
      <w:r w:rsidR="001B4AFF" w:rsidRPr="00E760FB">
        <w:rPr>
          <w:szCs w:val="24"/>
          <w:lang w:val="en-AU"/>
        </w:rPr>
        <w:t>between</w:t>
      </w:r>
      <w:r w:rsidR="001B4AFF" w:rsidRPr="00E760FB">
        <w:rPr>
          <w:szCs w:val="24"/>
        </w:rPr>
        <w:t xml:space="preserve"> </w:t>
      </w:r>
      <w:r w:rsidR="007E46D0" w:rsidRPr="00E760FB">
        <w:rPr>
          <w:szCs w:val="24"/>
        </w:rPr>
        <w:t xml:space="preserve">basic qualia </w:t>
      </w:r>
      <w:r w:rsidR="00164363" w:rsidRPr="00E760FB">
        <w:rPr>
          <w:szCs w:val="24"/>
        </w:rPr>
        <w:t xml:space="preserve">is </w:t>
      </w:r>
      <w:r w:rsidR="007E46D0" w:rsidRPr="00E760FB">
        <w:rPr>
          <w:szCs w:val="24"/>
        </w:rPr>
        <w:t>not</w:t>
      </w:r>
      <w:r w:rsidR="008C1E9B" w:rsidRPr="00E760FB">
        <w:rPr>
          <w:szCs w:val="24"/>
        </w:rPr>
        <w:t xml:space="preserve"> really</w:t>
      </w:r>
      <w:r w:rsidR="007E46D0" w:rsidRPr="00E760FB">
        <w:rPr>
          <w:szCs w:val="24"/>
        </w:rPr>
        <w:t xml:space="preserve"> </w:t>
      </w:r>
      <w:r w:rsidR="008C1E9B" w:rsidRPr="00E760FB">
        <w:rPr>
          <w:szCs w:val="24"/>
        </w:rPr>
        <w:t>primitive and irreducible</w:t>
      </w:r>
      <w:r w:rsidR="00932C4B" w:rsidRPr="00E760FB">
        <w:rPr>
          <w:szCs w:val="24"/>
        </w:rPr>
        <w:t xml:space="preserve"> to variations in constitution.</w:t>
      </w:r>
      <w:r w:rsidR="008C1E9B" w:rsidRPr="00E760FB">
        <w:rPr>
          <w:szCs w:val="24"/>
        </w:rPr>
        <w:t xml:space="preserve"> </w:t>
      </w:r>
      <w:r w:rsidR="00DF1E87" w:rsidRPr="00E760FB">
        <w:rPr>
          <w:szCs w:val="24"/>
        </w:rPr>
        <w:t xml:space="preserve">Nonetheless, once we </w:t>
      </w:r>
      <w:proofErr w:type="spellStart"/>
      <w:r w:rsidR="00DF1E87" w:rsidRPr="00E760FB">
        <w:rPr>
          <w:szCs w:val="24"/>
        </w:rPr>
        <w:lastRenderedPageBreak/>
        <w:t>recognise</w:t>
      </w:r>
      <w:proofErr w:type="spellEnd"/>
      <w:r w:rsidR="00DF1E87" w:rsidRPr="00E760FB">
        <w:rPr>
          <w:szCs w:val="24"/>
        </w:rPr>
        <w:t xml:space="preserve"> that the </w:t>
      </w:r>
      <w:r w:rsidR="008C1E9B" w:rsidRPr="00E760FB">
        <w:rPr>
          <w:szCs w:val="24"/>
        </w:rPr>
        <w:t>variation</w:t>
      </w:r>
      <w:r w:rsidR="00DF1E87" w:rsidRPr="00E760FB">
        <w:rPr>
          <w:szCs w:val="24"/>
        </w:rPr>
        <w:t xml:space="preserve"> </w:t>
      </w:r>
      <w:r w:rsidR="00A64FA7" w:rsidRPr="00E760FB">
        <w:rPr>
          <w:szCs w:val="24"/>
        </w:rPr>
        <w:t>between</w:t>
      </w:r>
      <w:r w:rsidR="00DF1E87" w:rsidRPr="00E760FB">
        <w:rPr>
          <w:szCs w:val="24"/>
        </w:rPr>
        <w:t xml:space="preserve"> basic qualia </w:t>
      </w:r>
      <w:r w:rsidR="008C1E9B" w:rsidRPr="00E760FB">
        <w:rPr>
          <w:szCs w:val="24"/>
        </w:rPr>
        <w:t>is essentially</w:t>
      </w:r>
      <w:r w:rsidR="00DF1E87" w:rsidRPr="00E760FB">
        <w:rPr>
          <w:szCs w:val="24"/>
        </w:rPr>
        <w:t xml:space="preserve"> qualitative</w:t>
      </w:r>
      <w:r w:rsidR="00F463B6" w:rsidRPr="00E760FB">
        <w:rPr>
          <w:szCs w:val="24"/>
        </w:rPr>
        <w:t xml:space="preserve"> </w:t>
      </w:r>
      <w:r w:rsidR="008C1E9B" w:rsidRPr="00E760FB">
        <w:rPr>
          <w:szCs w:val="24"/>
        </w:rPr>
        <w:t>in nature</w:t>
      </w:r>
      <w:r w:rsidR="00DF1E87" w:rsidRPr="00E760FB">
        <w:rPr>
          <w:szCs w:val="24"/>
        </w:rPr>
        <w:t xml:space="preserve">, then whatever qualities that constitute one of them cannot exhaust the constitution of another. </w:t>
      </w:r>
      <w:r w:rsidRPr="00E760FB">
        <w:rPr>
          <w:szCs w:val="24"/>
        </w:rPr>
        <w:t xml:space="preserve">For what is required are some </w:t>
      </w:r>
      <w:r w:rsidR="00BF722B" w:rsidRPr="00E760FB">
        <w:rPr>
          <w:szCs w:val="24"/>
        </w:rPr>
        <w:t>qualitatively different materials</w:t>
      </w:r>
      <w:r w:rsidR="006500F6" w:rsidRPr="00E760FB">
        <w:rPr>
          <w:szCs w:val="24"/>
        </w:rPr>
        <w:t>, not mere rearrangement</w:t>
      </w:r>
      <w:r w:rsidR="00BF722B" w:rsidRPr="00E760FB">
        <w:rPr>
          <w:szCs w:val="24"/>
        </w:rPr>
        <w:t xml:space="preserve">, </w:t>
      </w:r>
      <w:r w:rsidR="00751298" w:rsidRPr="00E760FB">
        <w:rPr>
          <w:szCs w:val="24"/>
        </w:rPr>
        <w:t>regardless of</w:t>
      </w:r>
      <w:r w:rsidR="00BF722B" w:rsidRPr="00E760FB">
        <w:rPr>
          <w:szCs w:val="24"/>
        </w:rPr>
        <w:t xml:space="preserve"> </w:t>
      </w:r>
      <w:r w:rsidR="00751298" w:rsidRPr="00E760FB">
        <w:rPr>
          <w:szCs w:val="24"/>
        </w:rPr>
        <w:t xml:space="preserve">whether </w:t>
      </w:r>
      <w:r w:rsidR="00BF722B" w:rsidRPr="00E760FB">
        <w:rPr>
          <w:szCs w:val="24"/>
        </w:rPr>
        <w:t>the</w:t>
      </w:r>
      <w:r w:rsidR="0085189F" w:rsidRPr="00E760FB">
        <w:rPr>
          <w:szCs w:val="24"/>
        </w:rPr>
        <w:t xml:space="preserve"> rearrangements</w:t>
      </w:r>
      <w:r w:rsidR="00BF722B" w:rsidRPr="00E760FB">
        <w:rPr>
          <w:szCs w:val="24"/>
        </w:rPr>
        <w:t xml:space="preserve"> count as diffe</w:t>
      </w:r>
      <w:r w:rsidR="00D10D45" w:rsidRPr="00E760FB">
        <w:rPr>
          <w:szCs w:val="24"/>
        </w:rPr>
        <w:t>rent categorical properties or n</w:t>
      </w:r>
      <w:r w:rsidR="00BF722B" w:rsidRPr="00E760FB">
        <w:rPr>
          <w:szCs w:val="24"/>
        </w:rPr>
        <w:t>ot</w:t>
      </w:r>
      <w:r w:rsidR="00834D13" w:rsidRPr="00E760FB">
        <w:rPr>
          <w:szCs w:val="24"/>
        </w:rPr>
        <w:t>.</w:t>
      </w:r>
    </w:p>
    <w:p w14:paraId="24D58D40" w14:textId="3DDE4487" w:rsidR="0045126C" w:rsidRPr="00E760FB" w:rsidRDefault="00DF1E87" w:rsidP="008A00D1">
      <w:pPr>
        <w:pStyle w:val="1-Mymainbodystyle"/>
        <w:spacing w:line="480" w:lineRule="auto"/>
        <w:ind w:firstLine="720"/>
        <w:rPr>
          <w:szCs w:val="24"/>
        </w:rPr>
      </w:pPr>
      <w:r w:rsidRPr="00E760FB">
        <w:rPr>
          <w:szCs w:val="24"/>
        </w:rPr>
        <w:t>O</w:t>
      </w:r>
      <w:r w:rsidR="0070418D" w:rsidRPr="00E760FB">
        <w:rPr>
          <w:szCs w:val="24"/>
        </w:rPr>
        <w:t xml:space="preserve">ne might think of the analogy of </w:t>
      </w:r>
      <w:proofErr w:type="spellStart"/>
      <w:r w:rsidR="0070418D" w:rsidRPr="00E760FB">
        <w:rPr>
          <w:szCs w:val="24"/>
        </w:rPr>
        <w:t>colo</w:t>
      </w:r>
      <w:r w:rsidR="00164363" w:rsidRPr="00E760FB">
        <w:rPr>
          <w:szCs w:val="24"/>
        </w:rPr>
        <w:t>u</w:t>
      </w:r>
      <w:r w:rsidR="0070418D" w:rsidRPr="00E760FB">
        <w:rPr>
          <w:szCs w:val="24"/>
        </w:rPr>
        <w:t>r</w:t>
      </w:r>
      <w:proofErr w:type="spellEnd"/>
      <w:r w:rsidR="0070418D" w:rsidRPr="00E760FB">
        <w:rPr>
          <w:szCs w:val="24"/>
        </w:rPr>
        <w:t xml:space="preserve"> mixing, and thereby argue that some qualia are more </w:t>
      </w:r>
      <w:r w:rsidR="00851AC9" w:rsidRPr="00E760FB">
        <w:rPr>
          <w:szCs w:val="24"/>
        </w:rPr>
        <w:t>basic</w:t>
      </w:r>
      <w:r w:rsidR="0070418D" w:rsidRPr="00E760FB">
        <w:rPr>
          <w:szCs w:val="24"/>
        </w:rPr>
        <w:t xml:space="preserve"> </w:t>
      </w:r>
      <w:r w:rsidR="00D44ABD" w:rsidRPr="00E760FB">
        <w:rPr>
          <w:szCs w:val="24"/>
        </w:rPr>
        <w:t xml:space="preserve">and that </w:t>
      </w:r>
      <w:r w:rsidR="00845DC0" w:rsidRPr="00E760FB">
        <w:rPr>
          <w:szCs w:val="24"/>
        </w:rPr>
        <w:t xml:space="preserve">the </w:t>
      </w:r>
      <w:r w:rsidR="0070418D" w:rsidRPr="00E760FB">
        <w:rPr>
          <w:szCs w:val="24"/>
        </w:rPr>
        <w:t xml:space="preserve">other qualia are composed </w:t>
      </w:r>
      <w:r w:rsidR="00D44ABD" w:rsidRPr="00E760FB">
        <w:rPr>
          <w:szCs w:val="24"/>
        </w:rPr>
        <w:t xml:space="preserve">of </w:t>
      </w:r>
      <w:r w:rsidR="00845DC0" w:rsidRPr="00E760FB">
        <w:rPr>
          <w:szCs w:val="24"/>
        </w:rPr>
        <w:t xml:space="preserve">the </w:t>
      </w:r>
      <w:r w:rsidR="00851AC9" w:rsidRPr="00E760FB">
        <w:rPr>
          <w:szCs w:val="24"/>
        </w:rPr>
        <w:t>basic</w:t>
      </w:r>
      <w:r w:rsidR="00845DC0" w:rsidRPr="00E760FB">
        <w:rPr>
          <w:szCs w:val="24"/>
        </w:rPr>
        <w:t xml:space="preserve"> qualia </w:t>
      </w:r>
      <w:r w:rsidR="0070418D" w:rsidRPr="00E760FB">
        <w:rPr>
          <w:szCs w:val="24"/>
        </w:rPr>
        <w:t>(</w:t>
      </w:r>
      <w:proofErr w:type="spellStart"/>
      <w:r w:rsidR="0070418D" w:rsidRPr="00E760FB">
        <w:rPr>
          <w:szCs w:val="24"/>
          <w:lang w:val="en-AU"/>
        </w:rPr>
        <w:t>Roelofs</w:t>
      </w:r>
      <w:proofErr w:type="spellEnd"/>
      <w:r w:rsidR="0070418D" w:rsidRPr="00E760FB">
        <w:rPr>
          <w:szCs w:val="24"/>
          <w:lang w:val="en-AU"/>
        </w:rPr>
        <w:t xml:space="preserve"> 2014</w:t>
      </w:r>
      <w:r w:rsidR="0070418D" w:rsidRPr="00E760FB">
        <w:rPr>
          <w:szCs w:val="24"/>
        </w:rPr>
        <w:t xml:space="preserve">). For example, purple qualia might be composed </w:t>
      </w:r>
      <w:r w:rsidR="00D44ABD" w:rsidRPr="00E760FB">
        <w:rPr>
          <w:szCs w:val="24"/>
        </w:rPr>
        <w:t xml:space="preserve">of </w:t>
      </w:r>
      <w:r w:rsidR="0070418D" w:rsidRPr="00E760FB">
        <w:rPr>
          <w:szCs w:val="24"/>
        </w:rPr>
        <w:t>red and blue qualia</w:t>
      </w:r>
      <w:r w:rsidR="008A00D1" w:rsidRPr="00E760FB">
        <w:rPr>
          <w:szCs w:val="24"/>
        </w:rPr>
        <w:t>, and different purple qualia might be composed of different proportions of red and blue qualia</w:t>
      </w:r>
      <w:r w:rsidR="0070418D" w:rsidRPr="00E760FB">
        <w:rPr>
          <w:szCs w:val="24"/>
        </w:rPr>
        <w:t xml:space="preserve">. </w:t>
      </w:r>
      <w:r w:rsidR="001F6E97" w:rsidRPr="00E760FB">
        <w:rPr>
          <w:szCs w:val="24"/>
        </w:rPr>
        <w:t xml:space="preserve">Hence, one might argue, contra Chalmers and Hume, that </w:t>
      </w:r>
      <w:r w:rsidR="00412C8E" w:rsidRPr="00E760FB">
        <w:rPr>
          <w:szCs w:val="24"/>
        </w:rPr>
        <w:t xml:space="preserve">the </w:t>
      </w:r>
      <w:r w:rsidR="001F6E97" w:rsidRPr="00E760FB">
        <w:rPr>
          <w:szCs w:val="24"/>
        </w:rPr>
        <w:t>variation between qualia</w:t>
      </w:r>
      <w:r w:rsidR="008A00D1" w:rsidRPr="00E760FB">
        <w:rPr>
          <w:szCs w:val="24"/>
        </w:rPr>
        <w:t xml:space="preserve"> involves rearrangements and is, in addition,</w:t>
      </w:r>
      <w:r w:rsidR="001F6E97" w:rsidRPr="00E760FB">
        <w:rPr>
          <w:szCs w:val="24"/>
        </w:rPr>
        <w:t xml:space="preserve"> not entirely non-structural</w:t>
      </w:r>
      <w:r w:rsidR="008A00D1" w:rsidRPr="00E760FB">
        <w:rPr>
          <w:szCs w:val="24"/>
        </w:rPr>
        <w:t xml:space="preserve"> –</w:t>
      </w:r>
      <w:r w:rsidR="001F6E97" w:rsidRPr="00E760FB">
        <w:rPr>
          <w:szCs w:val="24"/>
        </w:rPr>
        <w:t xml:space="preserve"> if such mixing could count as</w:t>
      </w:r>
      <w:r w:rsidR="00413D77" w:rsidRPr="00E760FB">
        <w:rPr>
          <w:szCs w:val="24"/>
        </w:rPr>
        <w:t xml:space="preserve"> structural</w:t>
      </w:r>
      <w:r w:rsidR="001F6E97" w:rsidRPr="00E760FB">
        <w:rPr>
          <w:szCs w:val="24"/>
        </w:rPr>
        <w:t xml:space="preserve">. </w:t>
      </w:r>
      <w:r w:rsidR="00704844" w:rsidRPr="00E760FB">
        <w:rPr>
          <w:szCs w:val="24"/>
        </w:rPr>
        <w:t>This v</w:t>
      </w:r>
      <w:r w:rsidR="00F463B6" w:rsidRPr="00E760FB">
        <w:rPr>
          <w:szCs w:val="24"/>
        </w:rPr>
        <w:t xml:space="preserve">iew is of course controversial; and </w:t>
      </w:r>
      <w:r w:rsidR="007E46D0" w:rsidRPr="00E760FB">
        <w:rPr>
          <w:szCs w:val="24"/>
        </w:rPr>
        <w:t xml:space="preserve">for our present context, more work needs to be done to show that it can avoid </w:t>
      </w:r>
      <w:proofErr w:type="spellStart"/>
      <w:r w:rsidR="007E46D0" w:rsidRPr="00E760FB">
        <w:rPr>
          <w:szCs w:val="24"/>
        </w:rPr>
        <w:t>emergentism</w:t>
      </w:r>
      <w:proofErr w:type="spellEnd"/>
      <w:r w:rsidR="007E46D0" w:rsidRPr="00E760FB">
        <w:rPr>
          <w:szCs w:val="24"/>
        </w:rPr>
        <w:t>. I</w:t>
      </w:r>
      <w:r w:rsidR="00704844" w:rsidRPr="00E760FB">
        <w:rPr>
          <w:szCs w:val="24"/>
        </w:rPr>
        <w:t>n any case,</w:t>
      </w:r>
      <w:r w:rsidR="007E46D0" w:rsidRPr="00E760FB">
        <w:rPr>
          <w:szCs w:val="24"/>
        </w:rPr>
        <w:t xml:space="preserve"> more importantly,</w:t>
      </w:r>
      <w:r w:rsidR="00704844" w:rsidRPr="00E760FB">
        <w:rPr>
          <w:szCs w:val="24"/>
        </w:rPr>
        <w:t xml:space="preserve"> it</w:t>
      </w:r>
      <w:r w:rsidR="0070418D" w:rsidRPr="00E760FB">
        <w:rPr>
          <w:szCs w:val="24"/>
        </w:rPr>
        <w:t xml:space="preserve"> provides no support to the much more radical view</w:t>
      </w:r>
      <w:r w:rsidR="00851AC9" w:rsidRPr="00E760FB">
        <w:rPr>
          <w:szCs w:val="24"/>
        </w:rPr>
        <w:t xml:space="preserve"> required for fixing the explanatory mismatch, namely that</w:t>
      </w:r>
      <w:r w:rsidR="0070418D" w:rsidRPr="00E760FB">
        <w:rPr>
          <w:szCs w:val="24"/>
        </w:rPr>
        <w:t xml:space="preserve"> </w:t>
      </w:r>
      <w:r w:rsidR="0070418D" w:rsidRPr="00E760FB">
        <w:rPr>
          <w:i/>
          <w:szCs w:val="24"/>
        </w:rPr>
        <w:t>all</w:t>
      </w:r>
      <w:r w:rsidR="0070418D" w:rsidRPr="00E760FB">
        <w:rPr>
          <w:szCs w:val="24"/>
        </w:rPr>
        <w:t xml:space="preserve"> </w:t>
      </w:r>
      <w:r w:rsidR="00851AC9" w:rsidRPr="00E760FB">
        <w:rPr>
          <w:i/>
          <w:szCs w:val="24"/>
        </w:rPr>
        <w:t>basic</w:t>
      </w:r>
      <w:r w:rsidR="00851AC9" w:rsidRPr="00E760FB">
        <w:rPr>
          <w:szCs w:val="24"/>
        </w:rPr>
        <w:t xml:space="preserve"> </w:t>
      </w:r>
      <w:proofErr w:type="spellStart"/>
      <w:r w:rsidR="0070418D" w:rsidRPr="00E760FB">
        <w:rPr>
          <w:szCs w:val="24"/>
        </w:rPr>
        <w:t>colour</w:t>
      </w:r>
      <w:proofErr w:type="spellEnd"/>
      <w:r w:rsidR="0070418D" w:rsidRPr="00E760FB">
        <w:rPr>
          <w:szCs w:val="24"/>
        </w:rPr>
        <w:t xml:space="preserve"> qualia are rearrangements of each other. </w:t>
      </w:r>
      <w:r w:rsidR="003123D3" w:rsidRPr="00E760FB">
        <w:rPr>
          <w:szCs w:val="24"/>
        </w:rPr>
        <w:t>What is more</w:t>
      </w:r>
      <w:r w:rsidR="0070418D" w:rsidRPr="00E760FB">
        <w:rPr>
          <w:szCs w:val="24"/>
        </w:rPr>
        <w:t xml:space="preserve">, it remains </w:t>
      </w:r>
      <w:r w:rsidR="008A00D1" w:rsidRPr="00E760FB">
        <w:rPr>
          <w:szCs w:val="24"/>
        </w:rPr>
        <w:t xml:space="preserve">unintelligible </w:t>
      </w:r>
      <w:r w:rsidR="003123D3" w:rsidRPr="00E760FB">
        <w:rPr>
          <w:szCs w:val="24"/>
        </w:rPr>
        <w:t xml:space="preserve">how </w:t>
      </w:r>
      <w:r w:rsidR="0070418D" w:rsidRPr="00E760FB">
        <w:rPr>
          <w:szCs w:val="24"/>
        </w:rPr>
        <w:t xml:space="preserve">qualia of different modes of sensory perception, such as a </w:t>
      </w:r>
      <w:proofErr w:type="spellStart"/>
      <w:r w:rsidR="0070418D" w:rsidRPr="00E760FB">
        <w:rPr>
          <w:szCs w:val="24"/>
        </w:rPr>
        <w:t>colour</w:t>
      </w:r>
      <w:proofErr w:type="spellEnd"/>
      <w:r w:rsidR="0070418D" w:rsidRPr="00E760FB">
        <w:rPr>
          <w:szCs w:val="24"/>
        </w:rPr>
        <w:t xml:space="preserve"> quale and a tactile quale, could ever be rearrangements of each other</w:t>
      </w:r>
      <w:r w:rsidR="00427CCC" w:rsidRPr="00E760FB">
        <w:rPr>
          <w:szCs w:val="24"/>
        </w:rPr>
        <w:t xml:space="preserve">. For we not only experience them as </w:t>
      </w:r>
      <w:r w:rsidR="00845DC0" w:rsidRPr="00E760FB">
        <w:rPr>
          <w:szCs w:val="24"/>
        </w:rPr>
        <w:t>distinct</w:t>
      </w:r>
      <w:r w:rsidR="00427CCC" w:rsidRPr="00E760FB">
        <w:rPr>
          <w:szCs w:val="24"/>
        </w:rPr>
        <w:t xml:space="preserve"> qualities, but also as qualities of </w:t>
      </w:r>
      <w:r w:rsidR="00845DC0" w:rsidRPr="00E760FB">
        <w:rPr>
          <w:szCs w:val="24"/>
        </w:rPr>
        <w:t xml:space="preserve">distinct </w:t>
      </w:r>
      <w:r w:rsidR="00427CCC" w:rsidRPr="00E760FB">
        <w:rPr>
          <w:szCs w:val="24"/>
        </w:rPr>
        <w:t>kinds.</w:t>
      </w:r>
      <w:r w:rsidR="0070418D" w:rsidRPr="00E760FB">
        <w:rPr>
          <w:szCs w:val="24"/>
        </w:rPr>
        <w:t xml:space="preserve"> </w:t>
      </w:r>
    </w:p>
    <w:p w14:paraId="7FB5E8C5" w14:textId="5851AD10" w:rsidR="000E1A45" w:rsidRPr="00E760FB" w:rsidRDefault="002E0951" w:rsidP="000E1A45">
      <w:pPr>
        <w:pStyle w:val="1-Mymainbodystyle"/>
        <w:spacing w:line="480" w:lineRule="auto"/>
        <w:ind w:firstLine="720"/>
        <w:rPr>
          <w:szCs w:val="24"/>
          <w:lang w:val="en-AU"/>
        </w:rPr>
      </w:pPr>
      <w:r w:rsidRPr="00E760FB">
        <w:rPr>
          <w:szCs w:val="24"/>
          <w:lang w:val="en-AU"/>
        </w:rPr>
        <w:t xml:space="preserve">I will </w:t>
      </w:r>
      <w:r w:rsidR="009111A0" w:rsidRPr="00E760FB">
        <w:rPr>
          <w:szCs w:val="24"/>
          <w:lang w:val="en-AU"/>
        </w:rPr>
        <w:t xml:space="preserve">now </w:t>
      </w:r>
      <w:r w:rsidRPr="00E760FB">
        <w:rPr>
          <w:szCs w:val="24"/>
          <w:lang w:val="en-AU"/>
        </w:rPr>
        <w:t>discuss two further possible responses in turn</w:t>
      </w:r>
      <w:r w:rsidR="0045126C" w:rsidRPr="00E760FB">
        <w:rPr>
          <w:szCs w:val="24"/>
          <w:lang w:val="en-AU"/>
        </w:rPr>
        <w:t xml:space="preserve">. While both are attractive, I will show that they </w:t>
      </w:r>
      <w:r w:rsidR="00142DAC" w:rsidRPr="00E760FB">
        <w:rPr>
          <w:szCs w:val="24"/>
          <w:lang w:val="en-AU"/>
        </w:rPr>
        <w:t>can</w:t>
      </w:r>
      <w:r w:rsidR="002A32C9" w:rsidRPr="00E760FB">
        <w:rPr>
          <w:szCs w:val="24"/>
          <w:lang w:val="en-AU"/>
        </w:rPr>
        <w:t xml:space="preserve">not proceed without abandoning the key motivations for </w:t>
      </w:r>
      <w:proofErr w:type="spellStart"/>
      <w:r w:rsidR="002A32C9" w:rsidRPr="00E760FB">
        <w:rPr>
          <w:szCs w:val="24"/>
          <w:lang w:val="en-AU"/>
        </w:rPr>
        <w:t>Russellian</w:t>
      </w:r>
      <w:proofErr w:type="spellEnd"/>
      <w:r w:rsidR="002A32C9" w:rsidRPr="00E760FB">
        <w:rPr>
          <w:szCs w:val="24"/>
          <w:lang w:val="en-AU"/>
        </w:rPr>
        <w:t xml:space="preserve"> physicalism</w:t>
      </w:r>
      <w:r w:rsidR="009111A0" w:rsidRPr="00E760FB">
        <w:rPr>
          <w:szCs w:val="24"/>
          <w:lang w:val="en-AU"/>
        </w:rPr>
        <w:t>. If we abandon these motivations, however,</w:t>
      </w:r>
      <w:r w:rsidR="002A32C9" w:rsidRPr="00E760FB">
        <w:rPr>
          <w:szCs w:val="24"/>
          <w:lang w:val="en-AU"/>
        </w:rPr>
        <w:t xml:space="preserve"> </w:t>
      </w:r>
      <w:proofErr w:type="spellStart"/>
      <w:r w:rsidR="002A32C9" w:rsidRPr="00E760FB">
        <w:rPr>
          <w:szCs w:val="24"/>
          <w:lang w:val="en-AU"/>
        </w:rPr>
        <w:t>Russellian</w:t>
      </w:r>
      <w:proofErr w:type="spellEnd"/>
      <w:r w:rsidR="002A32C9" w:rsidRPr="00E760FB">
        <w:rPr>
          <w:szCs w:val="24"/>
          <w:lang w:val="en-AU"/>
        </w:rPr>
        <w:t xml:space="preserve"> physicalism </w:t>
      </w:r>
      <w:r w:rsidR="009111A0" w:rsidRPr="00E760FB">
        <w:rPr>
          <w:szCs w:val="24"/>
          <w:lang w:val="en-AU"/>
        </w:rPr>
        <w:t xml:space="preserve">becomes </w:t>
      </w:r>
      <w:r w:rsidR="00164363" w:rsidRPr="00E760FB">
        <w:rPr>
          <w:szCs w:val="24"/>
          <w:lang w:val="en-AU"/>
        </w:rPr>
        <w:t xml:space="preserve">groundless and </w:t>
      </w:r>
      <w:r w:rsidR="001D6E2C" w:rsidRPr="00E760FB">
        <w:rPr>
          <w:szCs w:val="24"/>
          <w:lang w:val="en-AU"/>
        </w:rPr>
        <w:t>thus</w:t>
      </w:r>
      <w:r w:rsidR="00164363" w:rsidRPr="00E760FB">
        <w:rPr>
          <w:szCs w:val="24"/>
          <w:lang w:val="en-AU"/>
        </w:rPr>
        <w:t xml:space="preserve"> </w:t>
      </w:r>
      <w:r w:rsidR="009111A0" w:rsidRPr="00E760FB">
        <w:rPr>
          <w:szCs w:val="24"/>
          <w:lang w:val="en-AU"/>
        </w:rPr>
        <w:t>im</w:t>
      </w:r>
      <w:r w:rsidR="002A32C9" w:rsidRPr="00E760FB">
        <w:rPr>
          <w:szCs w:val="24"/>
          <w:lang w:val="en-AU"/>
        </w:rPr>
        <w:t xml:space="preserve">plausible. </w:t>
      </w:r>
      <w:r w:rsidR="00E549E7" w:rsidRPr="00E760FB">
        <w:rPr>
          <w:szCs w:val="24"/>
          <w:lang w:val="en-AU"/>
        </w:rPr>
        <w:t xml:space="preserve">The </w:t>
      </w:r>
      <w:r w:rsidR="007E46D0" w:rsidRPr="00E760FB">
        <w:rPr>
          <w:szCs w:val="24"/>
          <w:lang w:val="en-AU"/>
        </w:rPr>
        <w:t xml:space="preserve">first </w:t>
      </w:r>
      <w:r w:rsidR="00E549E7" w:rsidRPr="00E760FB">
        <w:rPr>
          <w:szCs w:val="24"/>
          <w:lang w:val="en-AU"/>
        </w:rPr>
        <w:t>possible response is</w:t>
      </w:r>
      <w:r w:rsidR="00E264A2" w:rsidRPr="00E760FB">
        <w:rPr>
          <w:szCs w:val="24"/>
          <w:lang w:val="en-AU"/>
        </w:rPr>
        <w:t xml:space="preserve"> illusionism</w:t>
      </w:r>
      <w:r w:rsidR="00433CFB" w:rsidRPr="00E760FB">
        <w:rPr>
          <w:szCs w:val="24"/>
          <w:lang w:val="en-AU"/>
        </w:rPr>
        <w:t xml:space="preserve"> of some kind</w:t>
      </w:r>
      <w:r w:rsidR="00E549E7" w:rsidRPr="00E760FB">
        <w:rPr>
          <w:szCs w:val="24"/>
          <w:lang w:val="en-AU"/>
        </w:rPr>
        <w:t>. S</w:t>
      </w:r>
      <w:r w:rsidR="00D46056" w:rsidRPr="00E760FB">
        <w:rPr>
          <w:szCs w:val="24"/>
          <w:lang w:val="en-AU"/>
        </w:rPr>
        <w:t>pecifically,</w:t>
      </w:r>
      <w:r w:rsidR="00E264A2" w:rsidRPr="00E760FB">
        <w:rPr>
          <w:szCs w:val="24"/>
          <w:lang w:val="en-AU"/>
        </w:rPr>
        <w:t xml:space="preserve"> </w:t>
      </w:r>
      <w:r w:rsidR="00602E72" w:rsidRPr="00E760FB">
        <w:rPr>
          <w:szCs w:val="24"/>
          <w:lang w:val="en-AU"/>
        </w:rPr>
        <w:t>one may take</w:t>
      </w:r>
      <w:r w:rsidR="00E264A2" w:rsidRPr="00E760FB">
        <w:rPr>
          <w:szCs w:val="24"/>
          <w:lang w:val="en-AU"/>
        </w:rPr>
        <w:t xml:space="preserve"> our intuitive, everyday phenomen</w:t>
      </w:r>
      <w:r w:rsidR="00602E72" w:rsidRPr="00E760FB">
        <w:rPr>
          <w:szCs w:val="24"/>
          <w:lang w:val="en-AU"/>
        </w:rPr>
        <w:t>al experiences as illusionary</w:t>
      </w:r>
      <w:r w:rsidR="00E264A2" w:rsidRPr="00E760FB">
        <w:rPr>
          <w:szCs w:val="24"/>
          <w:lang w:val="en-AU"/>
        </w:rPr>
        <w:t xml:space="preserve"> and thereby </w:t>
      </w:r>
      <w:r w:rsidR="00310D1B" w:rsidRPr="00E760FB">
        <w:rPr>
          <w:szCs w:val="24"/>
          <w:lang w:val="en-AU"/>
        </w:rPr>
        <w:t xml:space="preserve">disqualify the </w:t>
      </w:r>
      <w:r w:rsidR="008C1E9B" w:rsidRPr="00E760FB">
        <w:rPr>
          <w:szCs w:val="24"/>
          <w:lang w:val="en-AU"/>
        </w:rPr>
        <w:t xml:space="preserve">variation </w:t>
      </w:r>
      <w:r w:rsidR="007E59E1" w:rsidRPr="00E760FB">
        <w:rPr>
          <w:szCs w:val="24"/>
          <w:lang w:val="en-AU"/>
        </w:rPr>
        <w:t>between</w:t>
      </w:r>
      <w:r w:rsidR="00427CCC" w:rsidRPr="00E760FB">
        <w:rPr>
          <w:szCs w:val="24"/>
          <w:lang w:val="en-AU"/>
        </w:rPr>
        <w:t xml:space="preserve"> qualia</w:t>
      </w:r>
      <w:r w:rsidR="00310D1B" w:rsidRPr="00E760FB">
        <w:rPr>
          <w:szCs w:val="24"/>
          <w:lang w:val="en-AU"/>
        </w:rPr>
        <w:t xml:space="preserve"> as</w:t>
      </w:r>
      <w:r w:rsidR="003A5282" w:rsidRPr="00E760FB">
        <w:rPr>
          <w:szCs w:val="24"/>
          <w:lang w:val="en-AU"/>
        </w:rPr>
        <w:t xml:space="preserve"> being</w:t>
      </w:r>
      <w:r w:rsidR="00310D1B" w:rsidRPr="00E760FB">
        <w:rPr>
          <w:szCs w:val="24"/>
          <w:lang w:val="en-AU"/>
        </w:rPr>
        <w:t xml:space="preserve"> </w:t>
      </w:r>
      <w:r w:rsidR="00026B64" w:rsidRPr="00E760FB">
        <w:rPr>
          <w:szCs w:val="24"/>
          <w:lang w:val="en-AU"/>
        </w:rPr>
        <w:t>essentially</w:t>
      </w:r>
      <w:r w:rsidR="00427CCC" w:rsidRPr="00E760FB">
        <w:rPr>
          <w:szCs w:val="24"/>
          <w:lang w:val="en-AU"/>
        </w:rPr>
        <w:t xml:space="preserve"> </w:t>
      </w:r>
      <w:r w:rsidR="00310D1B" w:rsidRPr="00E760FB">
        <w:rPr>
          <w:szCs w:val="24"/>
          <w:lang w:val="en-AU"/>
        </w:rPr>
        <w:t>qualitative</w:t>
      </w:r>
      <w:r w:rsidR="009F19CD" w:rsidRPr="00E760FB">
        <w:rPr>
          <w:szCs w:val="24"/>
          <w:lang w:val="en-AU"/>
        </w:rPr>
        <w:t xml:space="preserve">; the explanatory mismatch </w:t>
      </w:r>
      <w:r w:rsidR="00DB5420" w:rsidRPr="00E760FB">
        <w:rPr>
          <w:szCs w:val="24"/>
          <w:lang w:val="en-AU"/>
        </w:rPr>
        <w:t xml:space="preserve">concerned </w:t>
      </w:r>
      <w:r w:rsidR="009F19CD" w:rsidRPr="00E760FB">
        <w:rPr>
          <w:szCs w:val="24"/>
          <w:lang w:val="en-AU"/>
        </w:rPr>
        <w:t xml:space="preserve">is thus </w:t>
      </w:r>
      <w:r w:rsidR="00976C81" w:rsidRPr="00E760FB">
        <w:rPr>
          <w:szCs w:val="24"/>
          <w:lang w:val="en-AU"/>
        </w:rPr>
        <w:t xml:space="preserve">effectively </w:t>
      </w:r>
      <w:r w:rsidR="009F19CD" w:rsidRPr="00E760FB">
        <w:rPr>
          <w:szCs w:val="24"/>
          <w:lang w:val="en-AU"/>
        </w:rPr>
        <w:t xml:space="preserve">eliminated. </w:t>
      </w:r>
      <w:r w:rsidR="006C16B6" w:rsidRPr="00E760FB">
        <w:rPr>
          <w:szCs w:val="24"/>
          <w:lang w:val="en-AU"/>
        </w:rPr>
        <w:t xml:space="preserve">Despite the fact that illusionism has </w:t>
      </w:r>
      <w:r w:rsidR="002102B6" w:rsidRPr="00E760FB">
        <w:rPr>
          <w:szCs w:val="24"/>
          <w:lang w:val="en-AU"/>
        </w:rPr>
        <w:t xml:space="preserve">recently </w:t>
      </w:r>
      <w:r w:rsidR="006C16B6" w:rsidRPr="00E760FB">
        <w:rPr>
          <w:szCs w:val="24"/>
          <w:lang w:val="en-AU"/>
        </w:rPr>
        <w:t xml:space="preserve">gained a </w:t>
      </w:r>
      <w:r w:rsidR="00A304B9" w:rsidRPr="00E760FB">
        <w:rPr>
          <w:szCs w:val="24"/>
          <w:lang w:val="en-AU"/>
        </w:rPr>
        <w:t xml:space="preserve">popularity </w:t>
      </w:r>
      <w:r w:rsidR="006C16B6" w:rsidRPr="00E760FB">
        <w:rPr>
          <w:szCs w:val="24"/>
          <w:lang w:val="en-AU"/>
        </w:rPr>
        <w:t xml:space="preserve">among classical </w:t>
      </w:r>
      <w:proofErr w:type="spellStart"/>
      <w:r w:rsidR="006C16B6" w:rsidRPr="00E760FB">
        <w:rPr>
          <w:szCs w:val="24"/>
          <w:lang w:val="en-AU"/>
        </w:rPr>
        <w:t>physicalists</w:t>
      </w:r>
      <w:proofErr w:type="spellEnd"/>
      <w:r w:rsidR="006C16B6" w:rsidRPr="00E760FB">
        <w:rPr>
          <w:szCs w:val="24"/>
          <w:lang w:val="en-AU"/>
        </w:rPr>
        <w:t xml:space="preserve">, this strategy is </w:t>
      </w:r>
      <w:r w:rsidR="00B376BC" w:rsidRPr="00E760FB">
        <w:rPr>
          <w:szCs w:val="24"/>
          <w:lang w:val="en-AU"/>
        </w:rPr>
        <w:t>problematic for</w:t>
      </w:r>
      <w:r w:rsidR="006C16B6" w:rsidRPr="00E760FB">
        <w:rPr>
          <w:szCs w:val="24"/>
          <w:lang w:val="en-AU"/>
        </w:rPr>
        <w:t xml:space="preserve"> the </w:t>
      </w:r>
      <w:proofErr w:type="spellStart"/>
      <w:r w:rsidR="006C16B6" w:rsidRPr="00E760FB">
        <w:rPr>
          <w:szCs w:val="24"/>
          <w:lang w:val="en-AU"/>
        </w:rPr>
        <w:t>Russellian</w:t>
      </w:r>
      <w:proofErr w:type="spellEnd"/>
      <w:r w:rsidR="006C16B6" w:rsidRPr="00E760FB">
        <w:rPr>
          <w:szCs w:val="24"/>
          <w:lang w:val="en-AU"/>
        </w:rPr>
        <w:t xml:space="preserve"> </w:t>
      </w:r>
      <w:proofErr w:type="spellStart"/>
      <w:r w:rsidR="006C16B6" w:rsidRPr="00E760FB">
        <w:rPr>
          <w:szCs w:val="24"/>
          <w:lang w:val="en-AU"/>
        </w:rPr>
        <w:lastRenderedPageBreak/>
        <w:t>physic</w:t>
      </w:r>
      <w:r w:rsidR="000B3BEF" w:rsidRPr="00E760FB">
        <w:rPr>
          <w:szCs w:val="24"/>
          <w:lang w:val="en-AU"/>
        </w:rPr>
        <w:t>al</w:t>
      </w:r>
      <w:r w:rsidR="006C16B6" w:rsidRPr="00E760FB">
        <w:rPr>
          <w:szCs w:val="24"/>
          <w:lang w:val="en-AU"/>
        </w:rPr>
        <w:t>ist</w:t>
      </w:r>
      <w:proofErr w:type="spellEnd"/>
      <w:r w:rsidR="006C16B6" w:rsidRPr="00E760FB">
        <w:rPr>
          <w:szCs w:val="24"/>
          <w:lang w:val="en-AU"/>
        </w:rPr>
        <w:t>. R</w:t>
      </w:r>
      <w:r w:rsidR="005C2FF8" w:rsidRPr="00E760FB">
        <w:rPr>
          <w:szCs w:val="24"/>
          <w:lang w:val="en-AU"/>
        </w:rPr>
        <w:t xml:space="preserve">ecall that </w:t>
      </w:r>
      <w:r w:rsidR="007366DD" w:rsidRPr="00E760FB">
        <w:rPr>
          <w:szCs w:val="24"/>
          <w:lang w:val="en-AU"/>
        </w:rPr>
        <w:t xml:space="preserve">it is the </w:t>
      </w:r>
      <w:proofErr w:type="spellStart"/>
      <w:r w:rsidR="007366DD" w:rsidRPr="00E760FB">
        <w:rPr>
          <w:szCs w:val="24"/>
          <w:lang w:val="en-AU"/>
        </w:rPr>
        <w:t>Russel</w:t>
      </w:r>
      <w:r w:rsidR="00B46FD4" w:rsidRPr="00E760FB">
        <w:rPr>
          <w:szCs w:val="24"/>
          <w:lang w:val="en-AU"/>
        </w:rPr>
        <w:t>lian</w:t>
      </w:r>
      <w:proofErr w:type="spellEnd"/>
      <w:r w:rsidR="00B46FD4" w:rsidRPr="00E760FB">
        <w:rPr>
          <w:szCs w:val="24"/>
          <w:lang w:val="en-AU"/>
        </w:rPr>
        <w:t xml:space="preserve"> </w:t>
      </w:r>
      <w:proofErr w:type="spellStart"/>
      <w:r w:rsidR="00B46FD4" w:rsidRPr="00E760FB">
        <w:rPr>
          <w:szCs w:val="24"/>
          <w:lang w:val="en-AU"/>
        </w:rPr>
        <w:t>physic</w:t>
      </w:r>
      <w:r w:rsidR="000B3BEF" w:rsidRPr="00E760FB">
        <w:rPr>
          <w:szCs w:val="24"/>
          <w:lang w:val="en-AU"/>
        </w:rPr>
        <w:t>al</w:t>
      </w:r>
      <w:r w:rsidR="00B46FD4" w:rsidRPr="00E760FB">
        <w:rPr>
          <w:szCs w:val="24"/>
          <w:lang w:val="en-AU"/>
        </w:rPr>
        <w:t>ist’s</w:t>
      </w:r>
      <w:proofErr w:type="spellEnd"/>
      <w:r w:rsidR="00B46FD4" w:rsidRPr="00E760FB">
        <w:rPr>
          <w:szCs w:val="24"/>
          <w:lang w:val="en-AU"/>
        </w:rPr>
        <w:t xml:space="preserve"> </w:t>
      </w:r>
      <w:r w:rsidR="00D627CC" w:rsidRPr="00E760FB">
        <w:rPr>
          <w:szCs w:val="24"/>
          <w:lang w:val="en-AU"/>
        </w:rPr>
        <w:t xml:space="preserve">non-negotiable commitment </w:t>
      </w:r>
      <w:r w:rsidR="00B46FD4" w:rsidRPr="00E760FB">
        <w:rPr>
          <w:szCs w:val="24"/>
          <w:lang w:val="en-AU"/>
        </w:rPr>
        <w:t>to a</w:t>
      </w:r>
      <w:r w:rsidR="007366DD" w:rsidRPr="00E760FB">
        <w:rPr>
          <w:szCs w:val="24"/>
          <w:lang w:val="en-AU"/>
        </w:rPr>
        <w:t xml:space="preserve"> strong realism about </w:t>
      </w:r>
      <w:r w:rsidR="00621DBB" w:rsidRPr="00E760FB">
        <w:rPr>
          <w:szCs w:val="24"/>
          <w:lang w:val="en-AU"/>
        </w:rPr>
        <w:t>our everyday phenomenal experiences</w:t>
      </w:r>
      <w:r w:rsidR="00417B01" w:rsidRPr="00E760FB">
        <w:rPr>
          <w:szCs w:val="24"/>
          <w:lang w:val="en-AU"/>
        </w:rPr>
        <w:t xml:space="preserve"> </w:t>
      </w:r>
      <w:r w:rsidR="007366DD" w:rsidRPr="00E760FB">
        <w:rPr>
          <w:szCs w:val="24"/>
          <w:lang w:val="en-AU"/>
        </w:rPr>
        <w:t xml:space="preserve">that </w:t>
      </w:r>
      <w:r w:rsidR="005C2FF8" w:rsidRPr="00E760FB">
        <w:rPr>
          <w:szCs w:val="24"/>
          <w:lang w:val="en-AU"/>
        </w:rPr>
        <w:t xml:space="preserve">initially </w:t>
      </w:r>
      <w:r w:rsidR="003A5282" w:rsidRPr="00E760FB">
        <w:rPr>
          <w:szCs w:val="24"/>
          <w:lang w:val="en-AU"/>
        </w:rPr>
        <w:t xml:space="preserve">drove </w:t>
      </w:r>
      <w:r w:rsidR="007366DD" w:rsidRPr="00E760FB">
        <w:rPr>
          <w:szCs w:val="24"/>
          <w:lang w:val="en-AU"/>
        </w:rPr>
        <w:t xml:space="preserve">her to account for them </w:t>
      </w:r>
      <w:r w:rsidR="003A5282" w:rsidRPr="00E760FB">
        <w:rPr>
          <w:szCs w:val="24"/>
          <w:lang w:val="en-AU"/>
        </w:rPr>
        <w:t xml:space="preserve">in terms of </w:t>
      </w:r>
      <w:proofErr w:type="spellStart"/>
      <w:r w:rsidR="007366DD" w:rsidRPr="00E760FB">
        <w:rPr>
          <w:szCs w:val="24"/>
          <w:lang w:val="en-AU"/>
        </w:rPr>
        <w:t>Russellian</w:t>
      </w:r>
      <w:proofErr w:type="spellEnd"/>
      <w:r w:rsidR="007366DD" w:rsidRPr="00E760FB">
        <w:rPr>
          <w:szCs w:val="24"/>
          <w:lang w:val="en-AU"/>
        </w:rPr>
        <w:t xml:space="preserve"> monism.</w:t>
      </w:r>
      <w:r w:rsidR="00DB5C19" w:rsidRPr="00E760FB">
        <w:rPr>
          <w:szCs w:val="24"/>
          <w:lang w:val="en-AU"/>
        </w:rPr>
        <w:t xml:space="preserve"> </w:t>
      </w:r>
      <w:r w:rsidR="000F1D76" w:rsidRPr="00E760FB">
        <w:rPr>
          <w:szCs w:val="24"/>
          <w:lang w:val="en-AU"/>
        </w:rPr>
        <w:t>If illusionism were accepted</w:t>
      </w:r>
      <w:r w:rsidR="00D65131" w:rsidRPr="00E760FB">
        <w:rPr>
          <w:szCs w:val="24"/>
          <w:lang w:val="en-AU"/>
        </w:rPr>
        <w:t xml:space="preserve"> and the credibility of </w:t>
      </w:r>
      <w:r w:rsidR="00D46056" w:rsidRPr="00E760FB">
        <w:rPr>
          <w:szCs w:val="24"/>
          <w:lang w:val="en-AU"/>
        </w:rPr>
        <w:t>such</w:t>
      </w:r>
      <w:r w:rsidR="00D65131" w:rsidRPr="00E760FB">
        <w:rPr>
          <w:szCs w:val="24"/>
          <w:lang w:val="en-AU"/>
        </w:rPr>
        <w:t xml:space="preserve"> intuitive phenomenal experiences were denied,</w:t>
      </w:r>
      <w:r w:rsidR="000F1D76" w:rsidRPr="00E760FB">
        <w:rPr>
          <w:szCs w:val="24"/>
          <w:lang w:val="en-AU"/>
        </w:rPr>
        <w:t xml:space="preserve"> </w:t>
      </w:r>
      <w:r w:rsidR="0035015A" w:rsidRPr="00E760FB">
        <w:rPr>
          <w:szCs w:val="24"/>
          <w:lang w:val="en-AU"/>
        </w:rPr>
        <w:t>t</w:t>
      </w:r>
      <w:r w:rsidR="007366DD" w:rsidRPr="00E760FB">
        <w:rPr>
          <w:szCs w:val="24"/>
          <w:lang w:val="en-AU"/>
        </w:rPr>
        <w:t xml:space="preserve">he </w:t>
      </w:r>
      <w:proofErr w:type="spellStart"/>
      <w:r w:rsidR="007366DD" w:rsidRPr="00E760FB">
        <w:rPr>
          <w:szCs w:val="24"/>
          <w:lang w:val="en-AU"/>
        </w:rPr>
        <w:t>Russellian</w:t>
      </w:r>
      <w:proofErr w:type="spellEnd"/>
      <w:r w:rsidR="007366DD" w:rsidRPr="00E760FB">
        <w:rPr>
          <w:szCs w:val="24"/>
          <w:lang w:val="en-AU"/>
        </w:rPr>
        <w:t xml:space="preserve"> </w:t>
      </w:r>
      <w:proofErr w:type="spellStart"/>
      <w:r w:rsidR="007366DD" w:rsidRPr="00E760FB">
        <w:rPr>
          <w:szCs w:val="24"/>
          <w:lang w:val="en-AU"/>
        </w:rPr>
        <w:t>physicalist</w:t>
      </w:r>
      <w:proofErr w:type="spellEnd"/>
      <w:r w:rsidR="007366DD" w:rsidRPr="00E760FB">
        <w:rPr>
          <w:szCs w:val="24"/>
          <w:lang w:val="en-AU"/>
        </w:rPr>
        <w:t xml:space="preserve"> w</w:t>
      </w:r>
      <w:r w:rsidR="00C01ABD" w:rsidRPr="00E760FB">
        <w:rPr>
          <w:szCs w:val="24"/>
          <w:lang w:val="en-AU"/>
        </w:rPr>
        <w:t>ould</w:t>
      </w:r>
      <w:r w:rsidR="007366DD" w:rsidRPr="00E760FB">
        <w:rPr>
          <w:szCs w:val="24"/>
          <w:lang w:val="en-AU"/>
        </w:rPr>
        <w:t xml:space="preserve"> lose her motivation</w:t>
      </w:r>
      <w:r w:rsidR="0035015A" w:rsidRPr="00E760FB">
        <w:rPr>
          <w:szCs w:val="24"/>
          <w:lang w:val="en-AU"/>
        </w:rPr>
        <w:t xml:space="preserve"> to consider</w:t>
      </w:r>
      <w:r w:rsidR="000E1A45" w:rsidRPr="00E760FB">
        <w:rPr>
          <w:szCs w:val="24"/>
          <w:lang w:val="en-AU"/>
        </w:rPr>
        <w:t xml:space="preserve"> the qualia problem as not falling within the scope of </w:t>
      </w:r>
      <w:r w:rsidR="00B46FD4" w:rsidRPr="00E760FB">
        <w:rPr>
          <w:szCs w:val="24"/>
          <w:lang w:val="en-AU"/>
        </w:rPr>
        <w:t>ordinary</w:t>
      </w:r>
      <w:r w:rsidR="000E1A45" w:rsidRPr="00E760FB">
        <w:rPr>
          <w:szCs w:val="24"/>
          <w:lang w:val="en-AU"/>
        </w:rPr>
        <w:t xml:space="preserve"> natural sciences and</w:t>
      </w:r>
      <w:r w:rsidR="003A5282" w:rsidRPr="00E760FB">
        <w:rPr>
          <w:szCs w:val="24"/>
          <w:lang w:val="en-AU"/>
        </w:rPr>
        <w:t xml:space="preserve"> thus the motivation </w:t>
      </w:r>
      <w:r w:rsidR="007366DD" w:rsidRPr="00E760FB">
        <w:rPr>
          <w:szCs w:val="24"/>
          <w:lang w:val="en-AU"/>
        </w:rPr>
        <w:t xml:space="preserve">to </w:t>
      </w:r>
      <w:r w:rsidR="003A5282" w:rsidRPr="00E760FB">
        <w:rPr>
          <w:szCs w:val="24"/>
          <w:lang w:val="en-AU"/>
        </w:rPr>
        <w:t xml:space="preserve">go </w:t>
      </w:r>
      <w:r w:rsidR="007366DD" w:rsidRPr="00E760FB">
        <w:rPr>
          <w:szCs w:val="24"/>
          <w:lang w:val="en-AU"/>
        </w:rPr>
        <w:t xml:space="preserve">beyond classical physicalism. As mentioned above, we should </w:t>
      </w:r>
      <w:r w:rsidR="000E0F0C" w:rsidRPr="00E760FB">
        <w:rPr>
          <w:szCs w:val="24"/>
          <w:lang w:val="en-AU"/>
        </w:rPr>
        <w:t>just</w:t>
      </w:r>
      <w:r w:rsidR="007366DD" w:rsidRPr="00E760FB">
        <w:rPr>
          <w:szCs w:val="24"/>
          <w:lang w:val="en-AU"/>
        </w:rPr>
        <w:t xml:space="preserve"> patiently expect advances in </w:t>
      </w:r>
      <w:r w:rsidR="00D849AE" w:rsidRPr="00E760FB">
        <w:rPr>
          <w:szCs w:val="24"/>
          <w:lang w:val="en-AU"/>
        </w:rPr>
        <w:t xml:space="preserve">the </w:t>
      </w:r>
      <w:r w:rsidR="007366DD" w:rsidRPr="00E760FB">
        <w:rPr>
          <w:szCs w:val="24"/>
          <w:lang w:val="en-AU"/>
        </w:rPr>
        <w:t>natural sciences to do the job</w:t>
      </w:r>
      <w:r w:rsidR="006F6491" w:rsidRPr="00E760FB">
        <w:rPr>
          <w:szCs w:val="24"/>
          <w:lang w:val="en-AU"/>
        </w:rPr>
        <w:t xml:space="preserve"> of accounting for qualia</w:t>
      </w:r>
      <w:r w:rsidR="007366DD" w:rsidRPr="00E760FB">
        <w:rPr>
          <w:szCs w:val="24"/>
          <w:lang w:val="en-AU"/>
        </w:rPr>
        <w:t xml:space="preserve">; </w:t>
      </w:r>
      <w:proofErr w:type="spellStart"/>
      <w:r w:rsidR="007366DD" w:rsidRPr="00E760FB">
        <w:rPr>
          <w:szCs w:val="24"/>
          <w:lang w:val="en-AU"/>
        </w:rPr>
        <w:t>Russellian</w:t>
      </w:r>
      <w:proofErr w:type="spellEnd"/>
      <w:r w:rsidR="007366DD" w:rsidRPr="00E760FB">
        <w:rPr>
          <w:szCs w:val="24"/>
          <w:lang w:val="en-AU"/>
        </w:rPr>
        <w:t xml:space="preserve"> physicalism is</w:t>
      </w:r>
      <w:r w:rsidR="00E45C6E" w:rsidRPr="00E760FB">
        <w:rPr>
          <w:szCs w:val="24"/>
          <w:lang w:val="en-AU"/>
        </w:rPr>
        <w:t xml:space="preserve"> thus</w:t>
      </w:r>
      <w:r w:rsidR="007366DD" w:rsidRPr="00E760FB">
        <w:rPr>
          <w:szCs w:val="24"/>
          <w:lang w:val="en-AU"/>
        </w:rPr>
        <w:t xml:space="preserve"> an implausible theory choice.</w:t>
      </w:r>
    </w:p>
    <w:p w14:paraId="5ECFEED4" w14:textId="7584BE29" w:rsidR="00192024" w:rsidRPr="00E760FB" w:rsidRDefault="00427CCC" w:rsidP="00C515DA">
      <w:pPr>
        <w:pStyle w:val="1-Mymainbodystyle"/>
        <w:spacing w:line="480" w:lineRule="auto"/>
        <w:ind w:firstLine="720"/>
        <w:rPr>
          <w:szCs w:val="24"/>
          <w:lang w:val="en-AU"/>
        </w:rPr>
      </w:pPr>
      <w:r w:rsidRPr="00E760FB">
        <w:rPr>
          <w:szCs w:val="24"/>
          <w:lang w:val="en-AU"/>
        </w:rPr>
        <w:t>The</w:t>
      </w:r>
      <w:r w:rsidR="002E0951" w:rsidRPr="00E760FB">
        <w:rPr>
          <w:szCs w:val="24"/>
          <w:lang w:val="en-AU"/>
        </w:rPr>
        <w:t xml:space="preserve"> </w:t>
      </w:r>
      <w:r w:rsidR="007E46D0" w:rsidRPr="00E760FB">
        <w:rPr>
          <w:szCs w:val="24"/>
          <w:lang w:val="en-AU"/>
        </w:rPr>
        <w:t>second</w:t>
      </w:r>
      <w:r w:rsidR="0018243D" w:rsidRPr="00E760FB">
        <w:rPr>
          <w:szCs w:val="24"/>
          <w:lang w:val="en-AU"/>
        </w:rPr>
        <w:t xml:space="preserve"> </w:t>
      </w:r>
      <w:r w:rsidRPr="00E760FB">
        <w:rPr>
          <w:szCs w:val="24"/>
          <w:lang w:val="en-AU"/>
        </w:rPr>
        <w:t>possible response is</w:t>
      </w:r>
      <w:r w:rsidR="0018243D" w:rsidRPr="00E760FB">
        <w:rPr>
          <w:szCs w:val="24"/>
          <w:lang w:val="en-AU"/>
        </w:rPr>
        <w:t xml:space="preserve"> that structures and dynamics</w:t>
      </w:r>
      <w:r w:rsidR="00A4714C" w:rsidRPr="00E760FB">
        <w:rPr>
          <w:szCs w:val="24"/>
          <w:lang w:val="en-AU"/>
        </w:rPr>
        <w:t xml:space="preserve">, other than </w:t>
      </w:r>
      <w:r w:rsidR="008368A8" w:rsidRPr="00E760FB">
        <w:rPr>
          <w:szCs w:val="24"/>
          <w:lang w:val="en-AU"/>
        </w:rPr>
        <w:t xml:space="preserve">providing </w:t>
      </w:r>
      <w:r w:rsidR="00A4714C" w:rsidRPr="00E760FB">
        <w:rPr>
          <w:szCs w:val="24"/>
          <w:lang w:val="en-AU"/>
        </w:rPr>
        <w:t>the bas</w:t>
      </w:r>
      <w:r w:rsidR="006F6491" w:rsidRPr="00E760FB">
        <w:rPr>
          <w:szCs w:val="24"/>
          <w:lang w:val="en-AU"/>
        </w:rPr>
        <w:t>i</w:t>
      </w:r>
      <w:r w:rsidR="00A4714C" w:rsidRPr="00E760FB">
        <w:rPr>
          <w:szCs w:val="24"/>
          <w:lang w:val="en-AU"/>
        </w:rPr>
        <w:t xml:space="preserve">s for </w:t>
      </w:r>
      <w:r w:rsidR="008368A8" w:rsidRPr="00E760FB">
        <w:rPr>
          <w:szCs w:val="24"/>
          <w:lang w:val="en-AU"/>
        </w:rPr>
        <w:t xml:space="preserve">the </w:t>
      </w:r>
      <w:r w:rsidR="00A4714C" w:rsidRPr="00E760FB">
        <w:rPr>
          <w:szCs w:val="24"/>
          <w:lang w:val="en-AU"/>
        </w:rPr>
        <w:t xml:space="preserve">arrangements of qualities, </w:t>
      </w:r>
      <w:r w:rsidR="0018243D" w:rsidRPr="00E760FB">
        <w:rPr>
          <w:szCs w:val="24"/>
          <w:lang w:val="en-AU"/>
        </w:rPr>
        <w:t xml:space="preserve">could </w:t>
      </w:r>
      <w:r w:rsidR="00A4714C" w:rsidRPr="00E760FB">
        <w:rPr>
          <w:szCs w:val="24"/>
          <w:lang w:val="en-AU"/>
        </w:rPr>
        <w:t xml:space="preserve">in themselves </w:t>
      </w:r>
      <w:r w:rsidR="0018243D" w:rsidRPr="00E760FB">
        <w:rPr>
          <w:szCs w:val="24"/>
          <w:lang w:val="en-AU"/>
        </w:rPr>
        <w:t xml:space="preserve">contribute to </w:t>
      </w:r>
      <w:r w:rsidR="00BE5659" w:rsidRPr="00E760FB">
        <w:rPr>
          <w:szCs w:val="24"/>
          <w:lang w:val="en-AU"/>
        </w:rPr>
        <w:t>the generation of qualities and thereby</w:t>
      </w:r>
      <w:r w:rsidR="003D23AB" w:rsidRPr="00E760FB">
        <w:rPr>
          <w:szCs w:val="24"/>
          <w:lang w:val="en-AU"/>
        </w:rPr>
        <w:t xml:space="preserve"> to the generation of</w:t>
      </w:r>
      <w:r w:rsidR="00BE5659" w:rsidRPr="00E760FB">
        <w:rPr>
          <w:szCs w:val="24"/>
          <w:lang w:val="en-AU"/>
        </w:rPr>
        <w:t xml:space="preserve"> </w:t>
      </w:r>
      <w:r w:rsidR="0018243D" w:rsidRPr="00E760FB">
        <w:rPr>
          <w:szCs w:val="24"/>
          <w:lang w:val="en-AU"/>
        </w:rPr>
        <w:t xml:space="preserve">qualitative </w:t>
      </w:r>
      <w:r w:rsidR="00026B64" w:rsidRPr="00E760FB">
        <w:rPr>
          <w:szCs w:val="24"/>
          <w:lang w:val="en-AU"/>
        </w:rPr>
        <w:t>variation</w:t>
      </w:r>
      <w:r w:rsidR="006F6491" w:rsidRPr="00E760FB">
        <w:rPr>
          <w:szCs w:val="24"/>
          <w:lang w:val="en-AU"/>
        </w:rPr>
        <w:t>.</w:t>
      </w:r>
      <w:r w:rsidR="0018243D" w:rsidRPr="00E760FB">
        <w:rPr>
          <w:szCs w:val="24"/>
          <w:lang w:val="en-AU"/>
        </w:rPr>
        <w:t xml:space="preserve"> </w:t>
      </w:r>
      <w:r w:rsidR="00FA4850" w:rsidRPr="00E760FB">
        <w:rPr>
          <w:szCs w:val="24"/>
          <w:lang w:val="en-AU"/>
        </w:rPr>
        <w:t>But th</w:t>
      </w:r>
      <w:r w:rsidR="00BB4516" w:rsidRPr="00E760FB">
        <w:rPr>
          <w:szCs w:val="24"/>
          <w:lang w:val="en-AU"/>
        </w:rPr>
        <w:t>is</w:t>
      </w:r>
      <w:r w:rsidR="00FA4850" w:rsidRPr="00E760FB">
        <w:rPr>
          <w:szCs w:val="24"/>
          <w:lang w:val="en-AU"/>
        </w:rPr>
        <w:t xml:space="preserve"> response betrays the underlying principle of the</w:t>
      </w:r>
      <w:r w:rsidR="00FA4850" w:rsidRPr="00E760FB">
        <w:t xml:space="preserve"> </w:t>
      </w:r>
      <w:proofErr w:type="spellStart"/>
      <w:r w:rsidR="00FA4850" w:rsidRPr="00E760FB">
        <w:rPr>
          <w:szCs w:val="24"/>
          <w:lang w:val="en-AU"/>
        </w:rPr>
        <w:t>Leibnizian</w:t>
      </w:r>
      <w:proofErr w:type="spellEnd"/>
      <w:r w:rsidR="00FA4850" w:rsidRPr="00E760FB">
        <w:rPr>
          <w:szCs w:val="24"/>
          <w:lang w:val="en-AU"/>
        </w:rPr>
        <w:t xml:space="preserve"> gap according to which structures and dynamics can </w:t>
      </w:r>
      <w:r w:rsidR="00FA4850" w:rsidRPr="00E760FB">
        <w:rPr>
          <w:i/>
          <w:szCs w:val="24"/>
          <w:lang w:val="en-AU"/>
        </w:rPr>
        <w:t>only</w:t>
      </w:r>
      <w:r w:rsidR="00FA4850" w:rsidRPr="00E760FB">
        <w:rPr>
          <w:szCs w:val="24"/>
          <w:lang w:val="en-AU"/>
        </w:rPr>
        <w:t xml:space="preserve"> ground structures and dynamics. If the principle were rejected, then the basis of </w:t>
      </w:r>
      <w:proofErr w:type="spellStart"/>
      <w:r w:rsidR="00FA4850" w:rsidRPr="00E760FB">
        <w:rPr>
          <w:szCs w:val="24"/>
          <w:lang w:val="en-AU"/>
        </w:rPr>
        <w:t>Russellian</w:t>
      </w:r>
      <w:proofErr w:type="spellEnd"/>
      <w:r w:rsidR="00FA4850" w:rsidRPr="00E760FB">
        <w:rPr>
          <w:szCs w:val="24"/>
          <w:lang w:val="en-AU"/>
        </w:rPr>
        <w:t xml:space="preserve"> monism </w:t>
      </w:r>
      <w:r w:rsidR="003D23AB" w:rsidRPr="00E760FB">
        <w:rPr>
          <w:szCs w:val="24"/>
          <w:lang w:val="en-AU"/>
        </w:rPr>
        <w:t xml:space="preserve">would be </w:t>
      </w:r>
      <w:r w:rsidR="00FA4850" w:rsidRPr="00E760FB">
        <w:rPr>
          <w:szCs w:val="24"/>
          <w:lang w:val="en-AU"/>
        </w:rPr>
        <w:t>significantly weakened</w:t>
      </w:r>
      <w:r w:rsidR="003D23AB" w:rsidRPr="00E760FB">
        <w:rPr>
          <w:szCs w:val="24"/>
          <w:lang w:val="en-AU"/>
        </w:rPr>
        <w:t>,</w:t>
      </w:r>
      <w:r w:rsidR="00FA4850" w:rsidRPr="00E760FB">
        <w:rPr>
          <w:szCs w:val="24"/>
          <w:lang w:val="en-AU"/>
        </w:rPr>
        <w:t xml:space="preserve"> </w:t>
      </w:r>
      <w:r w:rsidR="003D23AB" w:rsidRPr="00E760FB">
        <w:rPr>
          <w:szCs w:val="24"/>
          <w:lang w:val="en-AU"/>
        </w:rPr>
        <w:t>f</w:t>
      </w:r>
      <w:r w:rsidR="00FA4850" w:rsidRPr="00E760FB">
        <w:rPr>
          <w:szCs w:val="24"/>
          <w:lang w:val="en-AU"/>
        </w:rPr>
        <w:t xml:space="preserve">or </w:t>
      </w:r>
      <w:r w:rsidR="00C46995" w:rsidRPr="00E760FB">
        <w:rPr>
          <w:szCs w:val="24"/>
          <w:lang w:val="en-AU"/>
        </w:rPr>
        <w:t xml:space="preserve">there </w:t>
      </w:r>
      <w:r w:rsidR="00FA4850" w:rsidRPr="00E760FB">
        <w:rPr>
          <w:szCs w:val="24"/>
          <w:lang w:val="en-AU"/>
        </w:rPr>
        <w:t>is</w:t>
      </w:r>
      <w:r w:rsidR="00705674" w:rsidRPr="00E760FB">
        <w:rPr>
          <w:szCs w:val="24"/>
          <w:lang w:val="en-AU"/>
        </w:rPr>
        <w:t xml:space="preserve"> then</w:t>
      </w:r>
      <w:r w:rsidR="00FA4850" w:rsidRPr="00E760FB">
        <w:rPr>
          <w:szCs w:val="24"/>
          <w:lang w:val="en-AU"/>
        </w:rPr>
        <w:t xml:space="preserve"> </w:t>
      </w:r>
      <w:r w:rsidR="00705674" w:rsidRPr="00E760FB">
        <w:rPr>
          <w:szCs w:val="24"/>
          <w:lang w:val="en-AU"/>
        </w:rPr>
        <w:t>no reason</w:t>
      </w:r>
      <w:r w:rsidR="00FA4850" w:rsidRPr="00E760FB">
        <w:rPr>
          <w:szCs w:val="24"/>
          <w:lang w:val="en-AU"/>
        </w:rPr>
        <w:t xml:space="preserve"> why we </w:t>
      </w:r>
      <w:r w:rsidR="003D23AB" w:rsidRPr="00E760FB">
        <w:rPr>
          <w:szCs w:val="24"/>
          <w:lang w:val="en-AU"/>
        </w:rPr>
        <w:t xml:space="preserve">should </w:t>
      </w:r>
      <w:r w:rsidR="00FA4850" w:rsidRPr="00E760FB">
        <w:rPr>
          <w:szCs w:val="24"/>
          <w:lang w:val="en-AU"/>
        </w:rPr>
        <w:t>assume that neurological structures and dynamics cannot</w:t>
      </w:r>
      <w:r w:rsidR="00FA4850" w:rsidRPr="00E760FB">
        <w:rPr>
          <w:i/>
          <w:szCs w:val="24"/>
          <w:lang w:val="en-AU"/>
        </w:rPr>
        <w:t xml:space="preserve"> fully</w:t>
      </w:r>
      <w:r w:rsidR="00FA4850" w:rsidRPr="00E760FB">
        <w:rPr>
          <w:szCs w:val="24"/>
          <w:lang w:val="en-AU"/>
        </w:rPr>
        <w:t xml:space="preserve"> ground the ‘what-is-it-likeness’ of qualia, even if the latter is non-structural and non-dynamic</w:t>
      </w:r>
      <w:r w:rsidR="000E3A0A" w:rsidRPr="00E760FB">
        <w:rPr>
          <w:szCs w:val="24"/>
          <w:lang w:val="en-AU"/>
        </w:rPr>
        <w:t>. This thus</w:t>
      </w:r>
      <w:r w:rsidR="00192024" w:rsidRPr="00E760FB">
        <w:rPr>
          <w:szCs w:val="24"/>
          <w:lang w:val="en-AU"/>
        </w:rPr>
        <w:t xml:space="preserve"> leave</w:t>
      </w:r>
      <w:r w:rsidR="000E3A0A" w:rsidRPr="00E760FB">
        <w:rPr>
          <w:szCs w:val="24"/>
          <w:lang w:val="en-AU"/>
        </w:rPr>
        <w:t>s</w:t>
      </w:r>
      <w:r w:rsidR="00192024" w:rsidRPr="00E760FB">
        <w:rPr>
          <w:szCs w:val="24"/>
          <w:lang w:val="en-AU"/>
        </w:rPr>
        <w:t xml:space="preserve"> no</w:t>
      </w:r>
      <w:r w:rsidR="00D02071" w:rsidRPr="00E760FB">
        <w:rPr>
          <w:szCs w:val="24"/>
          <w:lang w:val="en-AU"/>
        </w:rPr>
        <w:t xml:space="preserve"> </w:t>
      </w:r>
      <w:r w:rsidR="00C515DA" w:rsidRPr="00E760FB">
        <w:rPr>
          <w:szCs w:val="24"/>
          <w:lang w:val="en-AU"/>
        </w:rPr>
        <w:t xml:space="preserve">explanatory </w:t>
      </w:r>
      <w:r w:rsidR="00192024" w:rsidRPr="00E760FB">
        <w:rPr>
          <w:szCs w:val="24"/>
          <w:lang w:val="en-AU"/>
        </w:rPr>
        <w:t>role</w:t>
      </w:r>
      <w:r w:rsidR="00C515DA" w:rsidRPr="00E760FB">
        <w:rPr>
          <w:szCs w:val="24"/>
          <w:lang w:val="en-AU"/>
        </w:rPr>
        <w:t>(s)</w:t>
      </w:r>
      <w:r w:rsidR="00192024" w:rsidRPr="00E760FB">
        <w:rPr>
          <w:szCs w:val="24"/>
          <w:lang w:val="en-AU"/>
        </w:rPr>
        <w:t xml:space="preserve"> for categorical properties</w:t>
      </w:r>
      <w:r w:rsidR="003D23AB" w:rsidRPr="00E760FB">
        <w:rPr>
          <w:szCs w:val="24"/>
          <w:lang w:val="en-AU"/>
        </w:rPr>
        <w:t>, nor for</w:t>
      </w:r>
      <w:r w:rsidR="00C515DA" w:rsidRPr="00E760FB">
        <w:rPr>
          <w:szCs w:val="24"/>
          <w:lang w:val="en-AU"/>
        </w:rPr>
        <w:t xml:space="preserve"> </w:t>
      </w:r>
      <w:proofErr w:type="spellStart"/>
      <w:r w:rsidR="00C515DA" w:rsidRPr="00E760FB">
        <w:rPr>
          <w:szCs w:val="24"/>
          <w:lang w:val="en-AU"/>
        </w:rPr>
        <w:t>Russellian</w:t>
      </w:r>
      <w:proofErr w:type="spellEnd"/>
      <w:r w:rsidR="00C515DA" w:rsidRPr="00E760FB">
        <w:rPr>
          <w:szCs w:val="24"/>
          <w:lang w:val="en-AU"/>
        </w:rPr>
        <w:t xml:space="preserve"> monism</w:t>
      </w:r>
      <w:r w:rsidR="00192024" w:rsidRPr="00E760FB">
        <w:rPr>
          <w:szCs w:val="24"/>
          <w:lang w:val="en-AU"/>
        </w:rPr>
        <w:t>.</w:t>
      </w:r>
    </w:p>
    <w:p w14:paraId="0064F615" w14:textId="48585DF1" w:rsidR="0097459E" w:rsidRPr="00E760FB" w:rsidRDefault="008870F4" w:rsidP="00BB4516">
      <w:pPr>
        <w:pStyle w:val="1-Mymainbodystyle"/>
        <w:spacing w:line="480" w:lineRule="auto"/>
        <w:ind w:firstLine="720"/>
        <w:rPr>
          <w:szCs w:val="24"/>
          <w:lang w:val="en-AU"/>
        </w:rPr>
      </w:pPr>
      <w:r w:rsidRPr="00E760FB">
        <w:rPr>
          <w:szCs w:val="24"/>
          <w:lang w:val="en-AU"/>
        </w:rPr>
        <w:t>We</w:t>
      </w:r>
      <w:r w:rsidR="009C5709" w:rsidRPr="00E760FB">
        <w:rPr>
          <w:szCs w:val="24"/>
          <w:lang w:val="en-AU"/>
        </w:rPr>
        <w:t xml:space="preserve"> have</w:t>
      </w:r>
      <w:r w:rsidR="009331EB" w:rsidRPr="00E760FB">
        <w:rPr>
          <w:szCs w:val="24"/>
          <w:lang w:val="en-AU"/>
        </w:rPr>
        <w:t xml:space="preserve"> now</w:t>
      </w:r>
      <w:r w:rsidR="009C5709" w:rsidRPr="00E760FB">
        <w:rPr>
          <w:szCs w:val="24"/>
          <w:lang w:val="en-AU"/>
        </w:rPr>
        <w:t xml:space="preserve"> seen </w:t>
      </w:r>
      <w:r w:rsidR="009331EB" w:rsidRPr="00E760FB">
        <w:rPr>
          <w:szCs w:val="24"/>
          <w:lang w:val="en-AU"/>
        </w:rPr>
        <w:t xml:space="preserve">the failure </w:t>
      </w:r>
      <w:r w:rsidR="00F06D9A" w:rsidRPr="00E760FB">
        <w:rPr>
          <w:szCs w:val="24"/>
          <w:lang w:val="en-AU"/>
        </w:rPr>
        <w:t xml:space="preserve">to respond to the difference-maker problem by </w:t>
      </w:r>
      <w:r w:rsidR="009331EB" w:rsidRPr="00E760FB">
        <w:rPr>
          <w:szCs w:val="24"/>
          <w:lang w:val="en-AU"/>
        </w:rPr>
        <w:t xml:space="preserve">the </w:t>
      </w:r>
      <w:r w:rsidR="009C5709" w:rsidRPr="00E760FB">
        <w:rPr>
          <w:szCs w:val="24"/>
          <w:lang w:val="en-AU"/>
        </w:rPr>
        <w:t>different proposals of combination without emergence. In particular, I have shown that the organisation response is the only</w:t>
      </w:r>
      <w:r w:rsidR="00367BC8" w:rsidRPr="00E760FB">
        <w:rPr>
          <w:szCs w:val="24"/>
          <w:lang w:val="en-AU"/>
        </w:rPr>
        <w:t xml:space="preserve"> </w:t>
      </w:r>
      <w:r w:rsidR="009C5709" w:rsidRPr="00E760FB">
        <w:rPr>
          <w:szCs w:val="24"/>
          <w:lang w:val="en-AU"/>
        </w:rPr>
        <w:t>response that</w:t>
      </w:r>
      <w:r w:rsidR="007E2599" w:rsidRPr="00E760FB">
        <w:rPr>
          <w:szCs w:val="24"/>
          <w:lang w:val="en-AU"/>
        </w:rPr>
        <w:t xml:space="preserve"> is not</w:t>
      </w:r>
      <w:r w:rsidR="009C5709" w:rsidRPr="00E760FB">
        <w:rPr>
          <w:szCs w:val="24"/>
          <w:lang w:val="en-AU"/>
        </w:rPr>
        <w:t xml:space="preserve"> </w:t>
      </w:r>
      <w:r w:rsidR="001A6E01" w:rsidRPr="00E760FB">
        <w:rPr>
          <w:szCs w:val="24"/>
          <w:lang w:val="en-AU"/>
        </w:rPr>
        <w:t>inconsistent with the natural sciences</w:t>
      </w:r>
      <w:r w:rsidR="00AF4FCE" w:rsidRPr="00E760FB">
        <w:rPr>
          <w:szCs w:val="24"/>
          <w:lang w:val="en-AU"/>
        </w:rPr>
        <w:t>,</w:t>
      </w:r>
      <w:r w:rsidR="00765CFA" w:rsidRPr="00E760FB">
        <w:rPr>
          <w:szCs w:val="24"/>
          <w:lang w:val="en-AU"/>
        </w:rPr>
        <w:t xml:space="preserve"> but </w:t>
      </w:r>
      <w:r w:rsidR="009331EB" w:rsidRPr="00E760FB">
        <w:rPr>
          <w:szCs w:val="24"/>
          <w:lang w:val="en-AU"/>
        </w:rPr>
        <w:t xml:space="preserve">that </w:t>
      </w:r>
      <w:r w:rsidR="00765CFA" w:rsidRPr="00E760FB">
        <w:rPr>
          <w:szCs w:val="24"/>
          <w:lang w:val="en-AU"/>
        </w:rPr>
        <w:t xml:space="preserve">committing oneself to </w:t>
      </w:r>
      <w:r w:rsidR="00094ADE" w:rsidRPr="00E760FB">
        <w:rPr>
          <w:szCs w:val="24"/>
          <w:lang w:val="en-AU"/>
        </w:rPr>
        <w:t xml:space="preserve">the </w:t>
      </w:r>
      <w:r w:rsidR="00765CFA" w:rsidRPr="00E760FB">
        <w:rPr>
          <w:szCs w:val="24"/>
          <w:lang w:val="en-AU"/>
        </w:rPr>
        <w:t xml:space="preserve">organisation response </w:t>
      </w:r>
      <w:r w:rsidR="00BB4516" w:rsidRPr="00E760FB">
        <w:rPr>
          <w:szCs w:val="24"/>
          <w:lang w:val="en-AU"/>
        </w:rPr>
        <w:t xml:space="preserve">will either be rendered implausible by the </w:t>
      </w:r>
      <w:proofErr w:type="spellStart"/>
      <w:r w:rsidR="00A81B00" w:rsidRPr="00E760FB">
        <w:rPr>
          <w:szCs w:val="24"/>
          <w:lang w:val="en-AU"/>
        </w:rPr>
        <w:t>Leibnizian</w:t>
      </w:r>
      <w:proofErr w:type="spellEnd"/>
      <w:r w:rsidR="00A81B00" w:rsidRPr="00E760FB">
        <w:rPr>
          <w:szCs w:val="24"/>
          <w:lang w:val="en-AU"/>
        </w:rPr>
        <w:t xml:space="preserve"> </w:t>
      </w:r>
      <w:r w:rsidR="00BB4516" w:rsidRPr="00E760FB">
        <w:rPr>
          <w:szCs w:val="24"/>
          <w:lang w:val="en-AU"/>
        </w:rPr>
        <w:t>gap, or lead</w:t>
      </w:r>
      <w:r w:rsidR="00765CFA" w:rsidRPr="00E760FB">
        <w:rPr>
          <w:szCs w:val="24"/>
          <w:lang w:val="en-AU"/>
        </w:rPr>
        <w:t xml:space="preserve"> to </w:t>
      </w:r>
      <w:r w:rsidR="005814DE" w:rsidRPr="00E760FB">
        <w:rPr>
          <w:szCs w:val="24"/>
          <w:lang w:val="en-AU"/>
        </w:rPr>
        <w:t xml:space="preserve">some </w:t>
      </w:r>
      <w:r w:rsidR="00765CFA" w:rsidRPr="00E760FB">
        <w:rPr>
          <w:szCs w:val="24"/>
          <w:lang w:val="en-AU"/>
        </w:rPr>
        <w:t>self-defeating consequences</w:t>
      </w:r>
      <w:r w:rsidR="00765CFA" w:rsidRPr="00E760FB">
        <w:rPr>
          <w:szCs w:val="24"/>
        </w:rPr>
        <w:t xml:space="preserve">. This renders </w:t>
      </w:r>
      <w:r w:rsidR="00765CFA" w:rsidRPr="00E760FB">
        <w:rPr>
          <w:szCs w:val="24"/>
          <w:lang w:val="en-AU"/>
        </w:rPr>
        <w:t>combination without emergence implausible.</w:t>
      </w:r>
    </w:p>
    <w:p w14:paraId="3C414617" w14:textId="77777777" w:rsidR="00920158" w:rsidRPr="00E760FB" w:rsidRDefault="0051405F" w:rsidP="00FE60F0">
      <w:pPr>
        <w:pStyle w:val="2-Thirdheading"/>
        <w:spacing w:line="480" w:lineRule="auto"/>
        <w:jc w:val="left"/>
        <w:rPr>
          <w:b/>
          <w:i w:val="0"/>
          <w:szCs w:val="24"/>
          <w:lang w:val="en-AU"/>
        </w:rPr>
      </w:pPr>
      <w:r w:rsidRPr="00E760FB">
        <w:rPr>
          <w:b/>
          <w:i w:val="0"/>
          <w:szCs w:val="24"/>
          <w:lang w:val="en-AU"/>
        </w:rPr>
        <w:lastRenderedPageBreak/>
        <w:t>5</w:t>
      </w:r>
      <w:r w:rsidR="00920158" w:rsidRPr="00E760FB">
        <w:rPr>
          <w:b/>
          <w:i w:val="0"/>
          <w:szCs w:val="24"/>
          <w:lang w:val="en-AU"/>
        </w:rPr>
        <w:t xml:space="preserve"> Combination by emergence</w:t>
      </w:r>
    </w:p>
    <w:p w14:paraId="2F2ABE9E" w14:textId="0154EA76" w:rsidR="003C41F9" w:rsidRPr="00E760FB" w:rsidRDefault="00920158" w:rsidP="005D652C">
      <w:pPr>
        <w:pStyle w:val="1-Mymainbodystyle"/>
        <w:spacing w:line="480" w:lineRule="auto"/>
        <w:rPr>
          <w:szCs w:val="24"/>
          <w:lang w:val="en-AU"/>
        </w:rPr>
      </w:pPr>
      <w:r w:rsidRPr="00E760FB">
        <w:rPr>
          <w:szCs w:val="24"/>
          <w:lang w:val="en-AU"/>
        </w:rPr>
        <w:t>Let us move to the second horn of the dilemma of physical combina</w:t>
      </w:r>
      <w:r w:rsidR="008F7AAB" w:rsidRPr="00E760FB">
        <w:rPr>
          <w:szCs w:val="24"/>
          <w:lang w:val="en-AU"/>
        </w:rPr>
        <w:t xml:space="preserve">tion, </w:t>
      </w:r>
      <w:r w:rsidR="001144C0" w:rsidRPr="00E760FB">
        <w:rPr>
          <w:szCs w:val="24"/>
          <w:lang w:val="en-AU"/>
        </w:rPr>
        <w:t xml:space="preserve">namely </w:t>
      </w:r>
      <w:r w:rsidR="008F7AAB" w:rsidRPr="00E760FB">
        <w:rPr>
          <w:szCs w:val="24"/>
          <w:lang w:val="en-AU"/>
        </w:rPr>
        <w:t>combination by emergence. The idea is</w:t>
      </w:r>
      <w:r w:rsidR="00896095" w:rsidRPr="00E760FB">
        <w:rPr>
          <w:szCs w:val="24"/>
          <w:lang w:val="en-AU"/>
        </w:rPr>
        <w:t xml:space="preserve"> this</w:t>
      </w:r>
      <w:r w:rsidR="005D652C" w:rsidRPr="00E760FB">
        <w:rPr>
          <w:szCs w:val="24"/>
          <w:lang w:val="en-AU"/>
        </w:rPr>
        <w:t>:</w:t>
      </w:r>
      <w:r w:rsidR="008F7AAB" w:rsidRPr="00E760FB">
        <w:rPr>
          <w:szCs w:val="24"/>
          <w:lang w:val="en-AU"/>
        </w:rPr>
        <w:t xml:space="preserve"> w</w:t>
      </w:r>
      <w:r w:rsidRPr="00E760FB">
        <w:rPr>
          <w:szCs w:val="24"/>
          <w:lang w:val="en-AU"/>
        </w:rPr>
        <w:t>henever there is a</w:t>
      </w:r>
      <w:r w:rsidR="00E97DEA" w:rsidRPr="00E760FB">
        <w:rPr>
          <w:szCs w:val="24"/>
          <w:lang w:val="en-AU"/>
        </w:rPr>
        <w:t>n appropriate</w:t>
      </w:r>
      <w:r w:rsidRPr="00E760FB">
        <w:rPr>
          <w:szCs w:val="24"/>
          <w:lang w:val="en-AU"/>
        </w:rPr>
        <w:t xml:space="preserve"> physical structure, a ‘novel’ property or entity </w:t>
      </w:r>
      <w:r w:rsidR="009331EB" w:rsidRPr="00E760FB">
        <w:rPr>
          <w:szCs w:val="24"/>
          <w:lang w:val="en-AU"/>
        </w:rPr>
        <w:t xml:space="preserve">that </w:t>
      </w:r>
      <w:r w:rsidR="004143F9" w:rsidRPr="00E760FB">
        <w:rPr>
          <w:szCs w:val="24"/>
          <w:lang w:val="en-AU"/>
        </w:rPr>
        <w:t>is not</w:t>
      </w:r>
      <w:r w:rsidR="00F44181" w:rsidRPr="00E760FB">
        <w:rPr>
          <w:szCs w:val="24"/>
          <w:lang w:val="en-AU"/>
        </w:rPr>
        <w:t xml:space="preserve"> merely</w:t>
      </w:r>
      <w:r w:rsidR="004143F9" w:rsidRPr="00E760FB">
        <w:rPr>
          <w:szCs w:val="24"/>
          <w:lang w:val="en-AU"/>
        </w:rPr>
        <w:t xml:space="preserve"> a sum of</w:t>
      </w:r>
      <w:r w:rsidRPr="00E760FB">
        <w:rPr>
          <w:szCs w:val="24"/>
          <w:lang w:val="en-AU"/>
        </w:rPr>
        <w:t xml:space="preserve"> lower-level properties or entities (and their relations)</w:t>
      </w:r>
      <w:r w:rsidR="00831F85" w:rsidRPr="00E760FB">
        <w:rPr>
          <w:szCs w:val="24"/>
          <w:lang w:val="en-AU"/>
        </w:rPr>
        <w:t xml:space="preserve"> </w:t>
      </w:r>
      <w:r w:rsidRPr="00E760FB">
        <w:rPr>
          <w:szCs w:val="24"/>
          <w:lang w:val="en-AU"/>
        </w:rPr>
        <w:t xml:space="preserve">will be brought into existence. </w:t>
      </w:r>
      <w:proofErr w:type="spellStart"/>
      <w:r w:rsidR="00E97DEA" w:rsidRPr="00E760FB">
        <w:rPr>
          <w:szCs w:val="24"/>
          <w:lang w:val="en-AU"/>
        </w:rPr>
        <w:t>E</w:t>
      </w:r>
      <w:r w:rsidRPr="00E760FB">
        <w:rPr>
          <w:szCs w:val="24"/>
          <w:lang w:val="en-AU"/>
        </w:rPr>
        <w:t>mergentism</w:t>
      </w:r>
      <w:proofErr w:type="spellEnd"/>
      <w:r w:rsidR="001144C0" w:rsidRPr="00E760FB">
        <w:rPr>
          <w:szCs w:val="24"/>
          <w:lang w:val="en-AU"/>
        </w:rPr>
        <w:t xml:space="preserve"> is</w:t>
      </w:r>
      <w:r w:rsidRPr="00E760FB">
        <w:rPr>
          <w:szCs w:val="24"/>
          <w:lang w:val="en-AU"/>
        </w:rPr>
        <w:t xml:space="preserve"> </w:t>
      </w:r>
      <w:r w:rsidR="009331EB" w:rsidRPr="00E760FB">
        <w:rPr>
          <w:szCs w:val="24"/>
          <w:lang w:val="en-AU"/>
        </w:rPr>
        <w:t xml:space="preserve">thus </w:t>
      </w:r>
      <w:r w:rsidRPr="00E760FB">
        <w:rPr>
          <w:szCs w:val="24"/>
          <w:lang w:val="en-AU"/>
        </w:rPr>
        <w:t xml:space="preserve">compatible with </w:t>
      </w:r>
      <w:proofErr w:type="spellStart"/>
      <w:r w:rsidR="00006CBF" w:rsidRPr="00E760FB">
        <w:rPr>
          <w:szCs w:val="24"/>
          <w:lang w:val="en-AU"/>
        </w:rPr>
        <w:t>Russellian</w:t>
      </w:r>
      <w:proofErr w:type="spellEnd"/>
      <w:r w:rsidR="00006CBF" w:rsidRPr="00E760FB">
        <w:rPr>
          <w:szCs w:val="24"/>
          <w:lang w:val="en-AU"/>
        </w:rPr>
        <w:t xml:space="preserve"> monism</w:t>
      </w:r>
      <w:r w:rsidRPr="00E760FB">
        <w:rPr>
          <w:szCs w:val="24"/>
          <w:lang w:val="en-AU"/>
        </w:rPr>
        <w:t xml:space="preserve"> in the sense that the lower-level properties or entities required to act as the emergence bases</w:t>
      </w:r>
      <w:r w:rsidR="001144C0" w:rsidRPr="00E760FB">
        <w:rPr>
          <w:szCs w:val="24"/>
          <w:lang w:val="en-AU"/>
        </w:rPr>
        <w:t xml:space="preserve"> may</w:t>
      </w:r>
      <w:r w:rsidRPr="00E760FB">
        <w:rPr>
          <w:szCs w:val="24"/>
          <w:lang w:val="en-AU"/>
        </w:rPr>
        <w:t xml:space="preserve"> include </w:t>
      </w:r>
      <w:r w:rsidR="004B0311" w:rsidRPr="00E760FB">
        <w:rPr>
          <w:szCs w:val="24"/>
          <w:lang w:val="en-AU"/>
        </w:rPr>
        <w:t xml:space="preserve">the </w:t>
      </w:r>
      <w:r w:rsidR="001C7F75" w:rsidRPr="00E760FB">
        <w:rPr>
          <w:szCs w:val="24"/>
          <w:lang w:val="en-AU"/>
        </w:rPr>
        <w:t>categorical properties</w:t>
      </w:r>
      <w:r w:rsidR="004B0311" w:rsidRPr="00E760FB">
        <w:rPr>
          <w:szCs w:val="24"/>
          <w:lang w:val="en-AU"/>
        </w:rPr>
        <w:t xml:space="preserve"> of</w:t>
      </w:r>
      <w:r w:rsidRPr="00E760FB">
        <w:rPr>
          <w:szCs w:val="24"/>
          <w:lang w:val="en-AU"/>
        </w:rPr>
        <w:t xml:space="preserve"> </w:t>
      </w:r>
      <w:r w:rsidR="00806555" w:rsidRPr="00E760FB">
        <w:rPr>
          <w:szCs w:val="24"/>
          <w:lang w:val="en-AU"/>
        </w:rPr>
        <w:t>fundamental physical entities.</w:t>
      </w:r>
    </w:p>
    <w:p w14:paraId="15DF8898" w14:textId="47B5E17C" w:rsidR="004469C6" w:rsidRPr="00E760FB" w:rsidRDefault="00C03E39" w:rsidP="00867FB8">
      <w:pPr>
        <w:pStyle w:val="1-Mymainbodystyle"/>
        <w:spacing w:line="480" w:lineRule="auto"/>
        <w:ind w:firstLine="720"/>
        <w:rPr>
          <w:szCs w:val="24"/>
          <w:lang w:val="en-AU"/>
        </w:rPr>
      </w:pPr>
      <w:r w:rsidRPr="00E760FB">
        <w:rPr>
          <w:szCs w:val="24"/>
          <w:lang w:val="en-AU"/>
        </w:rPr>
        <w:t xml:space="preserve">Appealing to emergence </w:t>
      </w:r>
      <w:r w:rsidR="001F37CD" w:rsidRPr="00E760FB">
        <w:rPr>
          <w:szCs w:val="24"/>
          <w:lang w:val="en-AU"/>
        </w:rPr>
        <w:t>is</w:t>
      </w:r>
      <w:r w:rsidRPr="00E760FB">
        <w:rPr>
          <w:szCs w:val="24"/>
          <w:lang w:val="en-AU"/>
        </w:rPr>
        <w:t xml:space="preserve"> an easy</w:t>
      </w:r>
      <w:r w:rsidR="004469C6" w:rsidRPr="00E760FB">
        <w:rPr>
          <w:szCs w:val="24"/>
          <w:lang w:val="en-AU"/>
        </w:rPr>
        <w:t xml:space="preserve"> </w:t>
      </w:r>
      <w:r w:rsidRPr="00E760FB">
        <w:rPr>
          <w:szCs w:val="24"/>
          <w:lang w:val="en-AU"/>
        </w:rPr>
        <w:t xml:space="preserve">solution to </w:t>
      </w:r>
      <w:r w:rsidR="001144C0" w:rsidRPr="00E760FB">
        <w:rPr>
          <w:szCs w:val="24"/>
          <w:lang w:val="en-AU"/>
        </w:rPr>
        <w:t xml:space="preserve">the </w:t>
      </w:r>
      <w:r w:rsidR="006424BB" w:rsidRPr="00E760FB">
        <w:rPr>
          <w:szCs w:val="24"/>
          <w:lang w:val="en-AU"/>
        </w:rPr>
        <w:t>difference-maker problem</w:t>
      </w:r>
      <w:r w:rsidR="00A51431" w:rsidRPr="00E760FB">
        <w:rPr>
          <w:szCs w:val="24"/>
          <w:lang w:val="en-AU"/>
        </w:rPr>
        <w:t xml:space="preserve">, for it </w:t>
      </w:r>
      <w:r w:rsidR="003257F0" w:rsidRPr="00E760FB">
        <w:rPr>
          <w:szCs w:val="24"/>
          <w:lang w:val="en-AU"/>
        </w:rPr>
        <w:t xml:space="preserve">holds </w:t>
      </w:r>
      <w:r w:rsidR="00A51431" w:rsidRPr="00E760FB">
        <w:rPr>
          <w:szCs w:val="24"/>
          <w:lang w:val="en-AU"/>
        </w:rPr>
        <w:t>that</w:t>
      </w:r>
      <w:r w:rsidRPr="00E760FB">
        <w:rPr>
          <w:szCs w:val="24"/>
          <w:lang w:val="en-AU"/>
        </w:rPr>
        <w:t xml:space="preserve"> qualia are </w:t>
      </w:r>
      <w:r w:rsidR="001144C0" w:rsidRPr="00E760FB">
        <w:rPr>
          <w:szCs w:val="24"/>
          <w:lang w:val="en-AU"/>
        </w:rPr>
        <w:t>emergent</w:t>
      </w:r>
      <w:r w:rsidRPr="00E760FB">
        <w:rPr>
          <w:szCs w:val="24"/>
          <w:lang w:val="en-AU"/>
        </w:rPr>
        <w:t xml:space="preserve"> properties or entities, and thus </w:t>
      </w:r>
      <w:r w:rsidR="001144C0" w:rsidRPr="00E760FB">
        <w:rPr>
          <w:szCs w:val="24"/>
          <w:lang w:val="en-AU"/>
        </w:rPr>
        <w:t xml:space="preserve">the </w:t>
      </w:r>
      <w:r w:rsidR="009F4849" w:rsidRPr="00E760FB">
        <w:rPr>
          <w:szCs w:val="24"/>
          <w:lang w:val="en-AU"/>
        </w:rPr>
        <w:t>difference-maker</w:t>
      </w:r>
      <w:r w:rsidR="001144C0" w:rsidRPr="00E760FB">
        <w:rPr>
          <w:szCs w:val="24"/>
          <w:lang w:val="en-AU"/>
        </w:rPr>
        <w:t xml:space="preserve"> we are looking for</w:t>
      </w:r>
      <w:r w:rsidR="009F4849" w:rsidRPr="00E760FB">
        <w:rPr>
          <w:szCs w:val="24"/>
          <w:lang w:val="en-AU"/>
        </w:rPr>
        <w:t xml:space="preserve"> is</w:t>
      </w:r>
      <w:r w:rsidR="001144C0" w:rsidRPr="00E760FB">
        <w:rPr>
          <w:szCs w:val="24"/>
          <w:lang w:val="en-AU"/>
        </w:rPr>
        <w:t xml:space="preserve"> the </w:t>
      </w:r>
      <w:r w:rsidR="00C27ADD" w:rsidRPr="00E760FB">
        <w:rPr>
          <w:szCs w:val="24"/>
          <w:lang w:val="en-AU"/>
        </w:rPr>
        <w:t>variation in</w:t>
      </w:r>
      <w:r w:rsidR="001144C0" w:rsidRPr="00E760FB">
        <w:rPr>
          <w:szCs w:val="24"/>
          <w:lang w:val="en-AU"/>
        </w:rPr>
        <w:t xml:space="preserve"> emergence</w:t>
      </w:r>
      <w:r w:rsidR="00C27ADD" w:rsidRPr="00E760FB">
        <w:rPr>
          <w:szCs w:val="24"/>
          <w:lang w:val="en-AU"/>
        </w:rPr>
        <w:t xml:space="preserve"> </w:t>
      </w:r>
      <w:r w:rsidR="001144C0" w:rsidRPr="00E760FB">
        <w:rPr>
          <w:szCs w:val="24"/>
          <w:lang w:val="en-AU"/>
        </w:rPr>
        <w:t xml:space="preserve">that </w:t>
      </w:r>
      <w:r w:rsidR="00DA661B" w:rsidRPr="00E760FB">
        <w:rPr>
          <w:szCs w:val="24"/>
          <w:lang w:val="en-AU"/>
        </w:rPr>
        <w:t xml:space="preserve">happens </w:t>
      </w:r>
      <w:r w:rsidR="001144C0" w:rsidRPr="00E760FB">
        <w:rPr>
          <w:szCs w:val="24"/>
          <w:lang w:val="en-AU"/>
        </w:rPr>
        <w:t xml:space="preserve">when, say, our categorical properties are organised in </w:t>
      </w:r>
      <w:r w:rsidR="0013698F" w:rsidRPr="00E760FB">
        <w:rPr>
          <w:szCs w:val="24"/>
          <w:lang w:val="en-AU"/>
        </w:rPr>
        <w:t>different</w:t>
      </w:r>
      <w:r w:rsidR="001144C0" w:rsidRPr="00E760FB">
        <w:rPr>
          <w:szCs w:val="24"/>
          <w:lang w:val="en-AU"/>
        </w:rPr>
        <w:t xml:space="preserve"> </w:t>
      </w:r>
      <w:r w:rsidR="00A51431" w:rsidRPr="00E760FB">
        <w:rPr>
          <w:szCs w:val="24"/>
          <w:lang w:val="en-AU"/>
        </w:rPr>
        <w:t>suitable</w:t>
      </w:r>
      <w:r w:rsidR="001144C0" w:rsidRPr="00E760FB">
        <w:rPr>
          <w:szCs w:val="24"/>
          <w:lang w:val="en-AU"/>
        </w:rPr>
        <w:t xml:space="preserve"> way</w:t>
      </w:r>
      <w:r w:rsidR="0013698F" w:rsidRPr="00E760FB">
        <w:rPr>
          <w:szCs w:val="24"/>
          <w:lang w:val="en-AU"/>
        </w:rPr>
        <w:t>s</w:t>
      </w:r>
      <w:r w:rsidR="001144C0" w:rsidRPr="00E760FB">
        <w:rPr>
          <w:szCs w:val="24"/>
          <w:lang w:val="en-AU"/>
        </w:rPr>
        <w:t xml:space="preserve">. </w:t>
      </w:r>
      <w:r w:rsidR="00896095" w:rsidRPr="00E760FB">
        <w:rPr>
          <w:szCs w:val="24"/>
          <w:lang w:val="en-AU"/>
        </w:rPr>
        <w:t>I</w:t>
      </w:r>
      <w:r w:rsidR="001144C0" w:rsidRPr="00E760FB">
        <w:rPr>
          <w:szCs w:val="24"/>
          <w:lang w:val="en-AU"/>
        </w:rPr>
        <w:t xml:space="preserve">n light of this, </w:t>
      </w:r>
      <w:r w:rsidR="002642B0" w:rsidRPr="00E760FB">
        <w:rPr>
          <w:szCs w:val="24"/>
          <w:lang w:val="en-AU"/>
        </w:rPr>
        <w:t xml:space="preserve">the problem </w:t>
      </w:r>
      <w:r w:rsidR="0022473F" w:rsidRPr="00E760FB">
        <w:rPr>
          <w:szCs w:val="24"/>
          <w:lang w:val="en-AU"/>
        </w:rPr>
        <w:t xml:space="preserve">that </w:t>
      </w:r>
      <w:r w:rsidR="00705674" w:rsidRPr="00E760FB">
        <w:rPr>
          <w:szCs w:val="24"/>
          <w:lang w:val="en-AU"/>
        </w:rPr>
        <w:t>bedevil</w:t>
      </w:r>
      <w:r w:rsidR="0022473F" w:rsidRPr="00E760FB">
        <w:rPr>
          <w:szCs w:val="24"/>
          <w:lang w:val="en-AU"/>
        </w:rPr>
        <w:t>s</w:t>
      </w:r>
      <w:r w:rsidR="002642B0" w:rsidRPr="00E760FB">
        <w:rPr>
          <w:szCs w:val="24"/>
          <w:lang w:val="en-AU"/>
        </w:rPr>
        <w:t xml:space="preserve"> combination </w:t>
      </w:r>
      <w:r w:rsidR="0022473F" w:rsidRPr="00E760FB">
        <w:rPr>
          <w:szCs w:val="24"/>
          <w:lang w:val="en-AU"/>
        </w:rPr>
        <w:t>without</w:t>
      </w:r>
      <w:r w:rsidR="002642B0" w:rsidRPr="00E760FB">
        <w:rPr>
          <w:szCs w:val="24"/>
          <w:lang w:val="en-AU"/>
        </w:rPr>
        <w:t xml:space="preserve"> emergence, namely that the</w:t>
      </w:r>
      <w:r w:rsidR="001144C0" w:rsidRPr="00E760FB">
        <w:rPr>
          <w:szCs w:val="24"/>
          <w:lang w:val="en-AU"/>
        </w:rPr>
        <w:t xml:space="preserve"> base properties </w:t>
      </w:r>
      <w:r w:rsidR="002642B0" w:rsidRPr="00E760FB">
        <w:rPr>
          <w:szCs w:val="24"/>
          <w:lang w:val="en-AU"/>
        </w:rPr>
        <w:t xml:space="preserve">of qualia </w:t>
      </w:r>
      <w:r w:rsidR="009434ED" w:rsidRPr="00E760FB">
        <w:rPr>
          <w:szCs w:val="24"/>
          <w:lang w:val="en-AU"/>
        </w:rPr>
        <w:t>lack any</w:t>
      </w:r>
      <w:r w:rsidR="00DA661B" w:rsidRPr="00E760FB">
        <w:rPr>
          <w:szCs w:val="24"/>
          <w:lang w:val="en-AU"/>
        </w:rPr>
        <w:t xml:space="preserve"> </w:t>
      </w:r>
      <w:r w:rsidR="00026B64" w:rsidRPr="00E760FB">
        <w:rPr>
          <w:szCs w:val="24"/>
          <w:lang w:val="en-AU"/>
        </w:rPr>
        <w:t>variation</w:t>
      </w:r>
      <w:r w:rsidR="00DA661B" w:rsidRPr="00E760FB">
        <w:rPr>
          <w:szCs w:val="24"/>
          <w:lang w:val="en-AU"/>
        </w:rPr>
        <w:t xml:space="preserve"> that can adequately ground qualitative </w:t>
      </w:r>
      <w:r w:rsidR="00026B64" w:rsidRPr="00E760FB">
        <w:rPr>
          <w:szCs w:val="24"/>
          <w:lang w:val="en-AU"/>
        </w:rPr>
        <w:t>variation</w:t>
      </w:r>
      <w:r w:rsidR="002642B0" w:rsidRPr="00E760FB">
        <w:rPr>
          <w:szCs w:val="24"/>
          <w:lang w:val="en-AU"/>
        </w:rPr>
        <w:t xml:space="preserve">, naturally dissolves. For it is the emergence but not the base properties that does the job. </w:t>
      </w:r>
      <w:r w:rsidR="008748C6" w:rsidRPr="00E760FB">
        <w:rPr>
          <w:szCs w:val="24"/>
          <w:lang w:val="en-AU"/>
        </w:rPr>
        <w:t>Taking this into account</w:t>
      </w:r>
      <w:r w:rsidR="00377850" w:rsidRPr="00E760FB">
        <w:rPr>
          <w:szCs w:val="24"/>
          <w:lang w:val="en-AU"/>
        </w:rPr>
        <w:t xml:space="preserve">, </w:t>
      </w:r>
      <w:r w:rsidRPr="00E760FB">
        <w:rPr>
          <w:szCs w:val="24"/>
          <w:lang w:val="en-AU"/>
        </w:rPr>
        <w:t xml:space="preserve">even </w:t>
      </w:r>
      <w:r w:rsidR="00D664B6" w:rsidRPr="00E760FB">
        <w:rPr>
          <w:szCs w:val="24"/>
          <w:lang w:val="en-AU"/>
        </w:rPr>
        <w:t xml:space="preserve">though </w:t>
      </w:r>
      <w:r w:rsidRPr="00E760FB">
        <w:rPr>
          <w:szCs w:val="24"/>
          <w:lang w:val="en-AU"/>
        </w:rPr>
        <w:t xml:space="preserve">it is </w:t>
      </w:r>
      <w:r w:rsidR="00896095" w:rsidRPr="00E760FB">
        <w:rPr>
          <w:szCs w:val="24"/>
          <w:lang w:val="en-AU"/>
        </w:rPr>
        <w:t>unclear</w:t>
      </w:r>
      <w:r w:rsidR="00377850" w:rsidRPr="00E760FB">
        <w:rPr>
          <w:szCs w:val="24"/>
          <w:lang w:val="en-AU"/>
        </w:rPr>
        <w:t xml:space="preserve"> whether or not </w:t>
      </w:r>
      <w:r w:rsidR="008748C6" w:rsidRPr="00E760FB">
        <w:rPr>
          <w:szCs w:val="24"/>
          <w:lang w:val="en-AU"/>
        </w:rPr>
        <w:t>combination by emergence</w:t>
      </w:r>
      <w:r w:rsidR="00377850" w:rsidRPr="00E760FB">
        <w:rPr>
          <w:szCs w:val="24"/>
          <w:lang w:val="en-AU"/>
        </w:rPr>
        <w:t xml:space="preserve"> </w:t>
      </w:r>
      <w:r w:rsidRPr="00E760FB">
        <w:rPr>
          <w:szCs w:val="24"/>
          <w:lang w:val="en-AU"/>
        </w:rPr>
        <w:t>can ultimately solve the combination problem</w:t>
      </w:r>
      <w:r w:rsidR="0085555C" w:rsidRPr="00E760FB">
        <w:rPr>
          <w:szCs w:val="24"/>
          <w:lang w:val="en-AU"/>
        </w:rPr>
        <w:t xml:space="preserve"> – after all, all versions of </w:t>
      </w:r>
      <w:r w:rsidR="00D603D9" w:rsidRPr="00E760FB">
        <w:rPr>
          <w:szCs w:val="24"/>
          <w:lang w:val="en-AU"/>
        </w:rPr>
        <w:t xml:space="preserve">ontological </w:t>
      </w:r>
      <w:proofErr w:type="spellStart"/>
      <w:r w:rsidR="0085555C" w:rsidRPr="00E760FB">
        <w:rPr>
          <w:szCs w:val="24"/>
          <w:lang w:val="en-AU"/>
        </w:rPr>
        <w:t>emergentism</w:t>
      </w:r>
      <w:proofErr w:type="spellEnd"/>
      <w:r w:rsidR="0085555C" w:rsidRPr="00E760FB">
        <w:rPr>
          <w:szCs w:val="24"/>
          <w:lang w:val="en-AU"/>
        </w:rPr>
        <w:t xml:space="preserve"> </w:t>
      </w:r>
      <w:r w:rsidR="00DB41E0" w:rsidRPr="00E760FB">
        <w:rPr>
          <w:szCs w:val="24"/>
          <w:lang w:val="en-AU"/>
        </w:rPr>
        <w:t>are</w:t>
      </w:r>
      <w:r w:rsidR="0085555C" w:rsidRPr="00E760FB">
        <w:rPr>
          <w:szCs w:val="24"/>
          <w:lang w:val="en-AU"/>
        </w:rPr>
        <w:t xml:space="preserve"> controversial –</w:t>
      </w:r>
      <w:r w:rsidRPr="00E760FB">
        <w:rPr>
          <w:szCs w:val="24"/>
          <w:lang w:val="en-AU"/>
        </w:rPr>
        <w:t xml:space="preserve"> it is </w:t>
      </w:r>
      <w:r w:rsidR="00896095" w:rsidRPr="00E760FB">
        <w:rPr>
          <w:szCs w:val="24"/>
          <w:lang w:val="en-AU"/>
        </w:rPr>
        <w:t xml:space="preserve">at least </w:t>
      </w:r>
      <w:r w:rsidRPr="00E760FB">
        <w:rPr>
          <w:szCs w:val="24"/>
          <w:lang w:val="en-AU"/>
        </w:rPr>
        <w:t>not as hopeless as combination without emergence.</w:t>
      </w:r>
      <w:r w:rsidR="00A51431" w:rsidRPr="00E760FB">
        <w:rPr>
          <w:szCs w:val="24"/>
          <w:lang w:val="en-AU"/>
        </w:rPr>
        <w:t xml:space="preserve"> Indeed,</w:t>
      </w:r>
      <w:r w:rsidR="006E7308" w:rsidRPr="00E760FB">
        <w:rPr>
          <w:szCs w:val="24"/>
          <w:lang w:val="en-AU"/>
        </w:rPr>
        <w:t xml:space="preserve"> </w:t>
      </w:r>
      <w:r w:rsidR="00A51431" w:rsidRPr="00E760FB">
        <w:rPr>
          <w:szCs w:val="24"/>
          <w:lang w:val="en-AU"/>
        </w:rPr>
        <w:t>a</w:t>
      </w:r>
      <w:r w:rsidR="004469C6" w:rsidRPr="00E760FB">
        <w:rPr>
          <w:szCs w:val="24"/>
          <w:lang w:val="en-AU"/>
        </w:rPr>
        <w:t xml:space="preserve"> number of </w:t>
      </w:r>
      <w:r w:rsidR="00A820B0" w:rsidRPr="00E760FB">
        <w:rPr>
          <w:szCs w:val="24"/>
          <w:lang w:val="en-AU"/>
        </w:rPr>
        <w:t>philosophers</w:t>
      </w:r>
      <w:r w:rsidR="004469C6" w:rsidRPr="00E760FB">
        <w:rPr>
          <w:szCs w:val="24"/>
          <w:lang w:val="en-AU"/>
        </w:rPr>
        <w:t xml:space="preserve"> take </w:t>
      </w:r>
      <w:r w:rsidR="009F30CF" w:rsidRPr="00E760FB">
        <w:rPr>
          <w:szCs w:val="24"/>
          <w:lang w:val="en-AU"/>
        </w:rPr>
        <w:t>it</w:t>
      </w:r>
      <w:r w:rsidR="004469C6" w:rsidRPr="00E760FB">
        <w:rPr>
          <w:szCs w:val="24"/>
          <w:lang w:val="en-AU"/>
        </w:rPr>
        <w:t xml:space="preserve"> </w:t>
      </w:r>
      <w:r w:rsidR="00896095" w:rsidRPr="00E760FB">
        <w:rPr>
          <w:szCs w:val="24"/>
          <w:lang w:val="en-AU"/>
        </w:rPr>
        <w:t>to be</w:t>
      </w:r>
      <w:r w:rsidR="004469C6" w:rsidRPr="00E760FB">
        <w:rPr>
          <w:szCs w:val="24"/>
          <w:lang w:val="en-AU"/>
        </w:rPr>
        <w:t xml:space="preserve"> a</w:t>
      </w:r>
      <w:r w:rsidR="002270CA" w:rsidRPr="00E760FB">
        <w:rPr>
          <w:szCs w:val="24"/>
          <w:lang w:val="en-AU"/>
        </w:rPr>
        <w:t xml:space="preserve"> promising </w:t>
      </w:r>
      <w:r w:rsidR="004469C6" w:rsidRPr="00E760FB">
        <w:rPr>
          <w:szCs w:val="24"/>
          <w:lang w:val="en-AU"/>
        </w:rPr>
        <w:t>solution (see</w:t>
      </w:r>
      <w:r w:rsidR="002259C5" w:rsidRPr="00E760FB">
        <w:rPr>
          <w:rFonts w:cs="Times New Roman"/>
          <w:szCs w:val="24"/>
          <w:lang w:val="en-AU"/>
        </w:rPr>
        <w:t xml:space="preserve"> </w:t>
      </w:r>
      <w:r w:rsidR="002259C5" w:rsidRPr="00E760FB">
        <w:rPr>
          <w:szCs w:val="24"/>
          <w:lang w:val="en-AU"/>
        </w:rPr>
        <w:t>e.g.</w:t>
      </w:r>
      <w:r w:rsidR="002259C5" w:rsidRPr="00E760FB">
        <w:rPr>
          <w:rFonts w:cs="Times New Roman"/>
          <w:szCs w:val="24"/>
          <w:lang w:val="en-AU"/>
        </w:rPr>
        <w:t xml:space="preserve"> </w:t>
      </w:r>
      <w:r w:rsidR="00F0529E" w:rsidRPr="00E760FB">
        <w:rPr>
          <w:szCs w:val="24"/>
          <w:lang w:val="en-AU"/>
        </w:rPr>
        <w:t>V</w:t>
      </w:r>
      <w:r w:rsidR="004469C6" w:rsidRPr="00E760FB">
        <w:rPr>
          <w:szCs w:val="24"/>
          <w:lang w:val="en-AU"/>
        </w:rPr>
        <w:t xml:space="preserve">an Cleve 1990; </w:t>
      </w:r>
      <w:r w:rsidR="00A57B93" w:rsidRPr="00E760FB">
        <w:rPr>
          <w:szCs w:val="24"/>
          <w:lang w:val="en-AU"/>
        </w:rPr>
        <w:t xml:space="preserve">Rosenberg 2015; </w:t>
      </w:r>
      <w:r w:rsidR="00A941BA" w:rsidRPr="00E760FB">
        <w:rPr>
          <w:szCs w:val="24"/>
          <w:lang w:val="en-AU"/>
        </w:rPr>
        <w:t>Goff 201</w:t>
      </w:r>
      <w:r w:rsidR="005E6215" w:rsidRPr="00E760FB">
        <w:rPr>
          <w:szCs w:val="24"/>
          <w:lang w:val="en-AU"/>
        </w:rPr>
        <w:t>7</w:t>
      </w:r>
      <w:r w:rsidR="004469C6" w:rsidRPr="00E760FB">
        <w:rPr>
          <w:szCs w:val="24"/>
          <w:lang w:val="en-AU"/>
        </w:rPr>
        <w:t>).</w:t>
      </w:r>
    </w:p>
    <w:p w14:paraId="3B87F6DA" w14:textId="79EC589D" w:rsidR="00601B35" w:rsidRPr="00E760FB" w:rsidRDefault="008C0CD5" w:rsidP="004D7A08">
      <w:pPr>
        <w:pStyle w:val="1-Mymainbodystyle"/>
        <w:spacing w:line="480" w:lineRule="auto"/>
        <w:ind w:firstLine="720"/>
        <w:rPr>
          <w:szCs w:val="24"/>
          <w:lang w:val="en-AU"/>
        </w:rPr>
      </w:pPr>
      <w:r w:rsidRPr="00E760FB">
        <w:rPr>
          <w:szCs w:val="24"/>
          <w:lang w:val="en-AU"/>
        </w:rPr>
        <w:t>However, r</w:t>
      </w:r>
      <w:r w:rsidR="008C730B" w:rsidRPr="00E760FB">
        <w:rPr>
          <w:szCs w:val="24"/>
          <w:lang w:val="en-AU"/>
        </w:rPr>
        <w:t>ecall that we are</w:t>
      </w:r>
      <w:r w:rsidR="002642B0" w:rsidRPr="00E760FB">
        <w:rPr>
          <w:szCs w:val="24"/>
          <w:lang w:val="en-AU"/>
        </w:rPr>
        <w:t xml:space="preserve"> not concerned with whether the combination problem can be solved</w:t>
      </w:r>
      <w:r w:rsidR="008C730B" w:rsidRPr="00E760FB">
        <w:rPr>
          <w:szCs w:val="24"/>
          <w:lang w:val="en-AU"/>
        </w:rPr>
        <w:t xml:space="preserve"> b</w:t>
      </w:r>
      <w:r w:rsidR="007E76DF" w:rsidRPr="00E760FB">
        <w:rPr>
          <w:szCs w:val="24"/>
          <w:lang w:val="en-AU"/>
        </w:rPr>
        <w:t xml:space="preserve">y the </w:t>
      </w:r>
      <w:proofErr w:type="spellStart"/>
      <w:r w:rsidR="007E76DF" w:rsidRPr="00E760FB">
        <w:rPr>
          <w:szCs w:val="24"/>
          <w:lang w:val="en-AU"/>
        </w:rPr>
        <w:t>Russellian</w:t>
      </w:r>
      <w:proofErr w:type="spellEnd"/>
      <w:r w:rsidR="007E76DF" w:rsidRPr="00E760FB">
        <w:rPr>
          <w:szCs w:val="24"/>
          <w:lang w:val="en-AU"/>
        </w:rPr>
        <w:t xml:space="preserve"> monist,</w:t>
      </w:r>
      <w:r w:rsidR="002642B0" w:rsidRPr="00E760FB">
        <w:rPr>
          <w:szCs w:val="24"/>
          <w:lang w:val="en-AU"/>
        </w:rPr>
        <w:t xml:space="preserve"> but </w:t>
      </w:r>
      <w:r w:rsidR="0026643D" w:rsidRPr="00E760FB">
        <w:rPr>
          <w:szCs w:val="24"/>
          <w:lang w:val="en-AU"/>
        </w:rPr>
        <w:t xml:space="preserve">with </w:t>
      </w:r>
      <w:r w:rsidR="00920158" w:rsidRPr="00E760FB">
        <w:rPr>
          <w:szCs w:val="24"/>
          <w:lang w:val="en-AU"/>
        </w:rPr>
        <w:t xml:space="preserve">whether </w:t>
      </w:r>
      <w:r w:rsidR="002642B0" w:rsidRPr="00E760FB">
        <w:rPr>
          <w:szCs w:val="24"/>
          <w:lang w:val="en-AU"/>
        </w:rPr>
        <w:t xml:space="preserve">combination by emergence </w:t>
      </w:r>
      <w:r w:rsidR="00920158" w:rsidRPr="00E760FB">
        <w:rPr>
          <w:szCs w:val="24"/>
          <w:lang w:val="en-AU"/>
        </w:rPr>
        <w:t xml:space="preserve">is </w:t>
      </w:r>
      <w:proofErr w:type="spellStart"/>
      <w:r w:rsidR="00920158" w:rsidRPr="00E760FB">
        <w:rPr>
          <w:szCs w:val="24"/>
          <w:lang w:val="en-AU"/>
        </w:rPr>
        <w:t>physicalistically</w:t>
      </w:r>
      <w:proofErr w:type="spellEnd"/>
      <w:r w:rsidR="00920158" w:rsidRPr="00E760FB">
        <w:rPr>
          <w:szCs w:val="24"/>
          <w:lang w:val="en-AU"/>
        </w:rPr>
        <w:t xml:space="preserve"> </w:t>
      </w:r>
      <w:r w:rsidR="00D603D9" w:rsidRPr="00E760FB">
        <w:rPr>
          <w:szCs w:val="24"/>
          <w:lang w:val="en-AU"/>
        </w:rPr>
        <w:t>acceptable.</w:t>
      </w:r>
      <w:r w:rsidR="00920158" w:rsidRPr="00E760FB">
        <w:rPr>
          <w:szCs w:val="24"/>
          <w:lang w:val="en-AU"/>
        </w:rPr>
        <w:t xml:space="preserve"> Unfortunately, the answer </w:t>
      </w:r>
      <w:r w:rsidR="002642B0" w:rsidRPr="00E760FB">
        <w:rPr>
          <w:szCs w:val="24"/>
          <w:lang w:val="en-AU"/>
        </w:rPr>
        <w:t>is</w:t>
      </w:r>
      <w:r w:rsidR="00920158" w:rsidRPr="00E760FB">
        <w:rPr>
          <w:szCs w:val="24"/>
          <w:lang w:val="en-AU"/>
        </w:rPr>
        <w:t xml:space="preserve"> </w:t>
      </w:r>
      <w:r w:rsidR="00460543" w:rsidRPr="00E760FB">
        <w:rPr>
          <w:szCs w:val="24"/>
          <w:lang w:val="en-AU"/>
        </w:rPr>
        <w:t>‘</w:t>
      </w:r>
      <w:r w:rsidR="007E4D52" w:rsidRPr="00E760FB">
        <w:rPr>
          <w:szCs w:val="24"/>
          <w:lang w:val="en-AU"/>
        </w:rPr>
        <w:t>N</w:t>
      </w:r>
      <w:r w:rsidR="00920158" w:rsidRPr="00E760FB">
        <w:rPr>
          <w:szCs w:val="24"/>
          <w:lang w:val="en-AU"/>
        </w:rPr>
        <w:t>o</w:t>
      </w:r>
      <w:r w:rsidR="007E4D52" w:rsidRPr="00E760FB">
        <w:rPr>
          <w:szCs w:val="24"/>
          <w:lang w:val="en-AU"/>
        </w:rPr>
        <w:t>!</w:t>
      </w:r>
      <w:r w:rsidR="00460543" w:rsidRPr="00E760FB">
        <w:rPr>
          <w:szCs w:val="24"/>
          <w:lang w:val="en-AU"/>
        </w:rPr>
        <w:t>’</w:t>
      </w:r>
      <w:r w:rsidR="002642B0" w:rsidRPr="00E760FB">
        <w:rPr>
          <w:szCs w:val="24"/>
          <w:lang w:val="en-AU"/>
        </w:rPr>
        <w:t>.</w:t>
      </w:r>
      <w:r w:rsidR="00E97DEA" w:rsidRPr="00E760FB">
        <w:rPr>
          <w:szCs w:val="24"/>
          <w:lang w:val="en-AU"/>
        </w:rPr>
        <w:t xml:space="preserve"> </w:t>
      </w:r>
      <w:r w:rsidR="00601B35" w:rsidRPr="00E760FB">
        <w:rPr>
          <w:szCs w:val="24"/>
          <w:lang w:val="en-AU"/>
        </w:rPr>
        <w:t xml:space="preserve">In what follows, I will first present an argument showing that the standard account of ontological emergence is </w:t>
      </w:r>
      <w:proofErr w:type="spellStart"/>
      <w:r w:rsidR="00601B35" w:rsidRPr="00E760FB">
        <w:rPr>
          <w:szCs w:val="24"/>
          <w:lang w:val="en-AU"/>
        </w:rPr>
        <w:t>physicalistically</w:t>
      </w:r>
      <w:proofErr w:type="spellEnd"/>
      <w:r w:rsidR="00601B35" w:rsidRPr="00E760FB">
        <w:rPr>
          <w:szCs w:val="24"/>
          <w:lang w:val="en-AU"/>
        </w:rPr>
        <w:t xml:space="preserve"> </w:t>
      </w:r>
      <w:r w:rsidR="003E3689" w:rsidRPr="00E760FB">
        <w:rPr>
          <w:szCs w:val="24"/>
          <w:lang w:val="en-AU"/>
        </w:rPr>
        <w:t>unacceptable</w:t>
      </w:r>
      <w:r w:rsidR="00601B35" w:rsidRPr="00E760FB">
        <w:rPr>
          <w:szCs w:val="24"/>
          <w:lang w:val="en-AU"/>
        </w:rPr>
        <w:t xml:space="preserve">. Then I will show that </w:t>
      </w:r>
      <w:r w:rsidR="0026643D" w:rsidRPr="00E760FB">
        <w:rPr>
          <w:szCs w:val="24"/>
          <w:lang w:val="en-AU"/>
        </w:rPr>
        <w:t xml:space="preserve">the </w:t>
      </w:r>
      <w:r w:rsidR="00601B35" w:rsidRPr="00E760FB">
        <w:rPr>
          <w:szCs w:val="24"/>
          <w:lang w:val="en-AU"/>
        </w:rPr>
        <w:t xml:space="preserve">more recent discussion of ontological emergence </w:t>
      </w:r>
      <w:r w:rsidR="0026643D" w:rsidRPr="00E760FB">
        <w:rPr>
          <w:szCs w:val="24"/>
          <w:lang w:val="en-AU"/>
        </w:rPr>
        <w:t xml:space="preserve">is </w:t>
      </w:r>
      <w:r w:rsidR="008E6E64" w:rsidRPr="00E760FB">
        <w:rPr>
          <w:szCs w:val="24"/>
          <w:lang w:val="en-AU"/>
        </w:rPr>
        <w:t xml:space="preserve">not helpful in granting it </w:t>
      </w:r>
      <w:proofErr w:type="spellStart"/>
      <w:r w:rsidR="008E6E64" w:rsidRPr="00E760FB">
        <w:rPr>
          <w:szCs w:val="24"/>
          <w:lang w:val="en-AU"/>
        </w:rPr>
        <w:t>physicalistic</w:t>
      </w:r>
      <w:proofErr w:type="spellEnd"/>
      <w:r w:rsidR="008E6E64" w:rsidRPr="00E760FB">
        <w:rPr>
          <w:szCs w:val="24"/>
          <w:lang w:val="en-AU"/>
        </w:rPr>
        <w:t xml:space="preserve"> acceptability.</w:t>
      </w:r>
    </w:p>
    <w:p w14:paraId="6A15D58C" w14:textId="5E480D6F" w:rsidR="00EC1874" w:rsidRPr="00E760FB" w:rsidRDefault="005867E8" w:rsidP="004D7A08">
      <w:pPr>
        <w:pStyle w:val="1-Mymainbodystyle"/>
        <w:spacing w:line="480" w:lineRule="auto"/>
        <w:ind w:firstLine="720"/>
        <w:rPr>
          <w:szCs w:val="24"/>
          <w:lang w:val="en-AU"/>
        </w:rPr>
      </w:pPr>
      <w:r w:rsidRPr="00E760FB">
        <w:rPr>
          <w:szCs w:val="24"/>
          <w:lang w:val="en-AU"/>
        </w:rPr>
        <w:lastRenderedPageBreak/>
        <w:t xml:space="preserve">As </w:t>
      </w:r>
      <w:r w:rsidR="00F0529E" w:rsidRPr="00E760FB">
        <w:rPr>
          <w:szCs w:val="24"/>
          <w:lang w:val="en-AU"/>
        </w:rPr>
        <w:t>V</w:t>
      </w:r>
      <w:r w:rsidR="007F03AC" w:rsidRPr="00E760FB">
        <w:rPr>
          <w:szCs w:val="24"/>
          <w:lang w:val="en-AU"/>
        </w:rPr>
        <w:t xml:space="preserve">an Cleve (1990), </w:t>
      </w:r>
      <w:r w:rsidRPr="00E760FB">
        <w:rPr>
          <w:szCs w:val="24"/>
          <w:lang w:val="en-AU"/>
        </w:rPr>
        <w:t>Braddon-Mitchell (2007)</w:t>
      </w:r>
      <w:r w:rsidR="007F03AC" w:rsidRPr="00E760FB">
        <w:rPr>
          <w:szCs w:val="24"/>
          <w:lang w:val="en-AU"/>
        </w:rPr>
        <w:t>,</w:t>
      </w:r>
      <w:r w:rsidRPr="00E760FB">
        <w:rPr>
          <w:szCs w:val="24"/>
          <w:lang w:val="en-AU"/>
        </w:rPr>
        <w:t xml:space="preserve"> and Broad (</w:t>
      </w:r>
      <w:r w:rsidR="00A0758D" w:rsidRPr="00E760FB">
        <w:rPr>
          <w:szCs w:val="24"/>
          <w:lang w:val="en-AU"/>
        </w:rPr>
        <w:t>1925</w:t>
      </w:r>
      <w:r w:rsidRPr="00E760FB">
        <w:rPr>
          <w:szCs w:val="24"/>
          <w:lang w:val="en-AU"/>
        </w:rPr>
        <w:t>)</w:t>
      </w:r>
      <w:r w:rsidR="007F03AC" w:rsidRPr="00E760FB">
        <w:rPr>
          <w:szCs w:val="24"/>
          <w:lang w:val="en-AU"/>
        </w:rPr>
        <w:t xml:space="preserve"> </w:t>
      </w:r>
      <w:r w:rsidRPr="00E760FB">
        <w:rPr>
          <w:szCs w:val="24"/>
          <w:lang w:val="en-AU"/>
        </w:rPr>
        <w:t>argue</w:t>
      </w:r>
      <w:r w:rsidR="004D7A08" w:rsidRPr="00E760FB">
        <w:rPr>
          <w:szCs w:val="24"/>
          <w:lang w:val="en-AU"/>
        </w:rPr>
        <w:t xml:space="preserve">, emergence </w:t>
      </w:r>
      <w:r w:rsidR="00A75DEA" w:rsidRPr="00E760FB">
        <w:rPr>
          <w:szCs w:val="24"/>
          <w:lang w:val="en-AU"/>
        </w:rPr>
        <w:t xml:space="preserve">cannot take place merely by the aggregate of </w:t>
      </w:r>
      <w:r w:rsidR="004D7A08" w:rsidRPr="00E760FB">
        <w:rPr>
          <w:szCs w:val="24"/>
          <w:lang w:val="en-AU"/>
        </w:rPr>
        <w:t>the nature and behaviours of the emergence bases</w:t>
      </w:r>
      <w:r w:rsidR="00896095" w:rsidRPr="00E760FB">
        <w:rPr>
          <w:szCs w:val="24"/>
          <w:lang w:val="en-AU"/>
        </w:rPr>
        <w:t xml:space="preserve"> and the laws of nature that govern them</w:t>
      </w:r>
      <w:r w:rsidR="004D7A08" w:rsidRPr="00E760FB">
        <w:rPr>
          <w:szCs w:val="24"/>
          <w:lang w:val="en-AU"/>
        </w:rPr>
        <w:t xml:space="preserve">. This is because we </w:t>
      </w:r>
      <w:r w:rsidR="00A75DEA" w:rsidRPr="00E760FB">
        <w:rPr>
          <w:szCs w:val="24"/>
          <w:lang w:val="en-AU"/>
        </w:rPr>
        <w:t xml:space="preserve">can conceive of </w:t>
      </w:r>
      <w:r w:rsidR="004D7A08" w:rsidRPr="00E760FB">
        <w:rPr>
          <w:szCs w:val="24"/>
          <w:lang w:val="en-AU"/>
        </w:rPr>
        <w:t xml:space="preserve">some possible worlds </w:t>
      </w:r>
      <w:r w:rsidR="00A75DEA" w:rsidRPr="00E760FB">
        <w:rPr>
          <w:szCs w:val="24"/>
          <w:lang w:val="en-AU"/>
        </w:rPr>
        <w:t xml:space="preserve">in which </w:t>
      </w:r>
      <w:r w:rsidR="004D7A08" w:rsidRPr="00E760FB">
        <w:rPr>
          <w:szCs w:val="24"/>
          <w:lang w:val="en-AU"/>
        </w:rPr>
        <w:t>the aggregate of the emergence bases</w:t>
      </w:r>
      <w:r w:rsidR="00A75DEA" w:rsidRPr="00E760FB">
        <w:rPr>
          <w:szCs w:val="24"/>
          <w:lang w:val="en-AU"/>
        </w:rPr>
        <w:t xml:space="preserve"> exists</w:t>
      </w:r>
      <w:r w:rsidR="004D7A08" w:rsidRPr="00E760FB">
        <w:rPr>
          <w:szCs w:val="24"/>
          <w:lang w:val="en-AU"/>
        </w:rPr>
        <w:t xml:space="preserve"> but </w:t>
      </w:r>
      <w:r w:rsidR="00A75DEA" w:rsidRPr="00E760FB">
        <w:rPr>
          <w:szCs w:val="24"/>
          <w:lang w:val="en-AU"/>
        </w:rPr>
        <w:t xml:space="preserve">the </w:t>
      </w:r>
      <w:r w:rsidR="004D7A08" w:rsidRPr="00E760FB">
        <w:rPr>
          <w:szCs w:val="24"/>
          <w:lang w:val="en-AU"/>
        </w:rPr>
        <w:t>emergen</w:t>
      </w:r>
      <w:r w:rsidR="00D57165" w:rsidRPr="00E760FB">
        <w:rPr>
          <w:szCs w:val="24"/>
          <w:lang w:val="en-AU"/>
        </w:rPr>
        <w:t xml:space="preserve">ce </w:t>
      </w:r>
      <w:r w:rsidR="00A75DEA" w:rsidRPr="00E760FB">
        <w:rPr>
          <w:szCs w:val="24"/>
          <w:lang w:val="en-AU"/>
        </w:rPr>
        <w:t>does not take place. Therefore,</w:t>
      </w:r>
      <w:r w:rsidR="00D57165" w:rsidRPr="00E760FB">
        <w:rPr>
          <w:szCs w:val="24"/>
          <w:lang w:val="en-AU"/>
        </w:rPr>
        <w:t xml:space="preserve"> there</w:t>
      </w:r>
      <w:r w:rsidR="004D7A08" w:rsidRPr="00E760FB">
        <w:rPr>
          <w:szCs w:val="24"/>
          <w:lang w:val="en-AU"/>
        </w:rPr>
        <w:t xml:space="preserve"> must be something additional </w:t>
      </w:r>
      <w:r w:rsidR="001A0AF8" w:rsidRPr="00E760FB">
        <w:rPr>
          <w:szCs w:val="24"/>
          <w:lang w:val="en-AU"/>
        </w:rPr>
        <w:t>that</w:t>
      </w:r>
      <w:r w:rsidR="00A75DEA" w:rsidRPr="00E760FB">
        <w:rPr>
          <w:szCs w:val="24"/>
          <w:lang w:val="en-AU"/>
        </w:rPr>
        <w:t xml:space="preserve"> can</w:t>
      </w:r>
      <w:r w:rsidR="0028138A" w:rsidRPr="00E760FB">
        <w:rPr>
          <w:szCs w:val="24"/>
          <w:lang w:val="en-AU"/>
        </w:rPr>
        <w:t xml:space="preserve"> ground</w:t>
      </w:r>
      <w:r w:rsidR="004D7A08" w:rsidRPr="00E760FB">
        <w:rPr>
          <w:szCs w:val="24"/>
          <w:lang w:val="en-AU"/>
        </w:rPr>
        <w:t xml:space="preserve"> the emergence. For our purpose</w:t>
      </w:r>
      <w:r w:rsidR="000E1D43" w:rsidRPr="00E760FB">
        <w:rPr>
          <w:szCs w:val="24"/>
          <w:lang w:val="en-AU"/>
        </w:rPr>
        <w:t>s</w:t>
      </w:r>
      <w:r w:rsidR="004D7A08" w:rsidRPr="00E760FB">
        <w:rPr>
          <w:szCs w:val="24"/>
          <w:lang w:val="en-AU"/>
        </w:rPr>
        <w:t xml:space="preserve"> here, we can follow </w:t>
      </w:r>
      <w:r w:rsidR="00F0529E" w:rsidRPr="00E760FB">
        <w:rPr>
          <w:szCs w:val="24"/>
          <w:lang w:val="en-AU"/>
        </w:rPr>
        <w:t>V</w:t>
      </w:r>
      <w:r w:rsidR="007F03AC" w:rsidRPr="00E760FB">
        <w:rPr>
          <w:szCs w:val="24"/>
          <w:lang w:val="en-AU"/>
        </w:rPr>
        <w:t xml:space="preserve">an Cleve, </w:t>
      </w:r>
      <w:r w:rsidR="004D7A08" w:rsidRPr="00E760FB">
        <w:rPr>
          <w:szCs w:val="24"/>
          <w:lang w:val="en-AU"/>
        </w:rPr>
        <w:t>Braddon-Mitchell</w:t>
      </w:r>
      <w:r w:rsidR="000120DE" w:rsidRPr="00E760FB">
        <w:rPr>
          <w:szCs w:val="24"/>
          <w:lang w:val="en-AU"/>
        </w:rPr>
        <w:t>,</w:t>
      </w:r>
      <w:r w:rsidR="004D7A08" w:rsidRPr="00E760FB">
        <w:rPr>
          <w:szCs w:val="24"/>
          <w:lang w:val="en-AU"/>
        </w:rPr>
        <w:t xml:space="preserve"> </w:t>
      </w:r>
      <w:r w:rsidRPr="00E760FB">
        <w:rPr>
          <w:szCs w:val="24"/>
          <w:lang w:val="en-AU"/>
        </w:rPr>
        <w:t xml:space="preserve">and Broad </w:t>
      </w:r>
      <w:r w:rsidR="004D7A08" w:rsidRPr="00E760FB">
        <w:rPr>
          <w:szCs w:val="24"/>
          <w:lang w:val="en-AU"/>
        </w:rPr>
        <w:t>and assume</w:t>
      </w:r>
      <w:r w:rsidR="001A25DC" w:rsidRPr="00E760FB">
        <w:rPr>
          <w:szCs w:val="24"/>
          <w:lang w:val="en-AU"/>
        </w:rPr>
        <w:t xml:space="preserve"> that</w:t>
      </w:r>
      <w:r w:rsidR="004D7A08" w:rsidRPr="00E760FB">
        <w:rPr>
          <w:szCs w:val="24"/>
          <w:lang w:val="en-AU"/>
        </w:rPr>
        <w:t xml:space="preserve"> </w:t>
      </w:r>
      <w:r w:rsidR="00BD5224" w:rsidRPr="00E760FB">
        <w:rPr>
          <w:szCs w:val="24"/>
          <w:lang w:val="en-AU"/>
        </w:rPr>
        <w:t xml:space="preserve">the </w:t>
      </w:r>
      <w:r w:rsidR="004D7A08" w:rsidRPr="00E760FB">
        <w:rPr>
          <w:szCs w:val="24"/>
          <w:lang w:val="en-AU"/>
        </w:rPr>
        <w:t>additional things are some special laws of nature</w:t>
      </w:r>
      <w:r w:rsidR="00A93484" w:rsidRPr="00E760FB">
        <w:rPr>
          <w:szCs w:val="24"/>
          <w:lang w:val="en-AU"/>
        </w:rPr>
        <w:t xml:space="preserve"> (or their lawmakers)</w:t>
      </w:r>
      <w:r w:rsidR="004D7A08" w:rsidRPr="00E760FB">
        <w:rPr>
          <w:szCs w:val="24"/>
          <w:lang w:val="en-AU"/>
        </w:rPr>
        <w:t xml:space="preserve"> that are</w:t>
      </w:r>
      <w:r w:rsidR="00DF3384" w:rsidRPr="00E760FB">
        <w:rPr>
          <w:szCs w:val="24"/>
          <w:lang w:val="en-AU"/>
        </w:rPr>
        <w:t>, despite</w:t>
      </w:r>
      <w:r w:rsidR="00DF3384" w:rsidRPr="00E760FB">
        <w:rPr>
          <w:szCs w:val="24"/>
        </w:rPr>
        <w:t xml:space="preserve"> </w:t>
      </w:r>
      <w:r w:rsidR="00DF3384" w:rsidRPr="00E760FB">
        <w:rPr>
          <w:szCs w:val="24"/>
          <w:lang w:val="en-AU"/>
        </w:rPr>
        <w:t xml:space="preserve">being high-level, also </w:t>
      </w:r>
      <w:r w:rsidR="001A0AF8" w:rsidRPr="00E760FB">
        <w:rPr>
          <w:szCs w:val="24"/>
          <w:lang w:val="en-AU"/>
        </w:rPr>
        <w:t xml:space="preserve">ontologically </w:t>
      </w:r>
      <w:r w:rsidR="004D7A08" w:rsidRPr="00E760FB">
        <w:rPr>
          <w:szCs w:val="24"/>
          <w:lang w:val="en-AU"/>
        </w:rPr>
        <w:t xml:space="preserve">fundamental </w:t>
      </w:r>
      <w:r w:rsidR="00F21DCE" w:rsidRPr="00E760FB">
        <w:rPr>
          <w:szCs w:val="24"/>
          <w:lang w:val="en-AU"/>
        </w:rPr>
        <w:t xml:space="preserve">and irreducible </w:t>
      </w:r>
      <w:r w:rsidR="004D7A08" w:rsidRPr="00E760FB">
        <w:rPr>
          <w:szCs w:val="24"/>
          <w:lang w:val="en-AU"/>
        </w:rPr>
        <w:t>in nature</w:t>
      </w:r>
      <w:r w:rsidR="005A73A6" w:rsidRPr="00E760FB">
        <w:rPr>
          <w:szCs w:val="24"/>
          <w:lang w:val="en-AU"/>
        </w:rPr>
        <w:t>: e.g. fundamental</w:t>
      </w:r>
      <w:r w:rsidR="005A73A6" w:rsidRPr="00E760FB">
        <w:rPr>
          <w:szCs w:val="24"/>
        </w:rPr>
        <w:t xml:space="preserve"> </w:t>
      </w:r>
      <w:r w:rsidR="005A73A6" w:rsidRPr="00E760FB">
        <w:rPr>
          <w:szCs w:val="24"/>
          <w:lang w:val="en-AU"/>
        </w:rPr>
        <w:t>chemical laws, fundamental</w:t>
      </w:r>
      <w:r w:rsidR="005A73A6" w:rsidRPr="00E760FB">
        <w:rPr>
          <w:szCs w:val="24"/>
        </w:rPr>
        <w:t xml:space="preserve"> </w:t>
      </w:r>
      <w:r w:rsidR="005A73A6" w:rsidRPr="00E760FB">
        <w:rPr>
          <w:szCs w:val="24"/>
          <w:lang w:val="en-AU"/>
        </w:rPr>
        <w:t xml:space="preserve">biological laws, </w:t>
      </w:r>
      <w:r w:rsidR="00BD5224" w:rsidRPr="00E760FB">
        <w:rPr>
          <w:szCs w:val="24"/>
          <w:lang w:val="en-AU"/>
        </w:rPr>
        <w:t xml:space="preserve">or </w:t>
      </w:r>
      <w:r w:rsidR="005A73A6" w:rsidRPr="00E760FB">
        <w:rPr>
          <w:szCs w:val="24"/>
          <w:lang w:val="en-AU"/>
        </w:rPr>
        <w:t>fundamental</w:t>
      </w:r>
      <w:r w:rsidR="005A73A6" w:rsidRPr="00E760FB">
        <w:rPr>
          <w:szCs w:val="24"/>
        </w:rPr>
        <w:t xml:space="preserve"> </w:t>
      </w:r>
      <w:r w:rsidR="005A73A6" w:rsidRPr="00E760FB">
        <w:rPr>
          <w:szCs w:val="24"/>
          <w:lang w:val="en-AU"/>
        </w:rPr>
        <w:t>mental laws</w:t>
      </w:r>
      <w:r w:rsidR="004D7A08" w:rsidRPr="00E760FB">
        <w:rPr>
          <w:szCs w:val="24"/>
          <w:lang w:val="en-AU"/>
        </w:rPr>
        <w:t xml:space="preserve">. </w:t>
      </w:r>
    </w:p>
    <w:p w14:paraId="62AE3938" w14:textId="6AE7F2B4" w:rsidR="00BF39F3" w:rsidRPr="00E760FB" w:rsidRDefault="00DF3384" w:rsidP="006A01BC">
      <w:pPr>
        <w:pStyle w:val="1-Mymainbodystyle"/>
        <w:spacing w:line="480" w:lineRule="auto"/>
        <w:ind w:firstLine="720"/>
        <w:rPr>
          <w:szCs w:val="24"/>
          <w:lang w:val="en-AU"/>
        </w:rPr>
      </w:pPr>
      <w:r w:rsidRPr="00E760FB">
        <w:rPr>
          <w:szCs w:val="24"/>
          <w:lang w:val="en-AU"/>
        </w:rPr>
        <w:t xml:space="preserve">Returning to the issue of </w:t>
      </w:r>
      <w:proofErr w:type="spellStart"/>
      <w:r w:rsidRPr="00E760FB">
        <w:rPr>
          <w:szCs w:val="24"/>
          <w:lang w:val="en-AU"/>
        </w:rPr>
        <w:t>Russellian</w:t>
      </w:r>
      <w:proofErr w:type="spellEnd"/>
      <w:r w:rsidRPr="00E760FB">
        <w:rPr>
          <w:szCs w:val="24"/>
          <w:lang w:val="en-AU"/>
        </w:rPr>
        <w:t xml:space="preserve"> physicalism and combination by emergence, the existence of any fundamental high-level law</w:t>
      </w:r>
      <w:r w:rsidR="00A67D03" w:rsidRPr="00E760FB">
        <w:rPr>
          <w:szCs w:val="24"/>
          <w:lang w:val="en-AU"/>
        </w:rPr>
        <w:t xml:space="preserve"> that concerns qualia</w:t>
      </w:r>
      <w:r w:rsidRPr="00E760FB">
        <w:rPr>
          <w:szCs w:val="24"/>
          <w:lang w:val="en-AU"/>
        </w:rPr>
        <w:t xml:space="preserve"> – </w:t>
      </w:r>
      <w:r w:rsidR="00A67D03" w:rsidRPr="00E760FB">
        <w:rPr>
          <w:szCs w:val="24"/>
          <w:lang w:val="en-AU"/>
        </w:rPr>
        <w:t xml:space="preserve">which would be </w:t>
      </w:r>
      <w:r w:rsidR="00F21DCE" w:rsidRPr="00E760FB">
        <w:rPr>
          <w:szCs w:val="24"/>
          <w:lang w:val="en-AU"/>
        </w:rPr>
        <w:t xml:space="preserve">some </w:t>
      </w:r>
      <w:r w:rsidRPr="00E760FB">
        <w:rPr>
          <w:szCs w:val="24"/>
          <w:lang w:val="en-AU"/>
        </w:rPr>
        <w:t>fundamental</w:t>
      </w:r>
      <w:r w:rsidRPr="00E760FB">
        <w:rPr>
          <w:szCs w:val="24"/>
        </w:rPr>
        <w:t xml:space="preserve"> </w:t>
      </w:r>
      <w:r w:rsidR="007301B2" w:rsidRPr="00E760FB">
        <w:rPr>
          <w:szCs w:val="24"/>
          <w:lang w:val="en-AU"/>
        </w:rPr>
        <w:t>mental law</w:t>
      </w:r>
      <w:r w:rsidR="00F21DCE" w:rsidRPr="00E760FB">
        <w:rPr>
          <w:szCs w:val="24"/>
          <w:lang w:val="en-AU"/>
        </w:rPr>
        <w:t>: e.g. a law of phenomenal bonding</w:t>
      </w:r>
      <w:r w:rsidRPr="00E760FB">
        <w:rPr>
          <w:szCs w:val="24"/>
          <w:lang w:val="en-AU"/>
        </w:rPr>
        <w:t xml:space="preserve"> – is incompatible with both </w:t>
      </w:r>
      <w:r w:rsidR="00BC4C18" w:rsidRPr="00E760FB">
        <w:rPr>
          <w:szCs w:val="24"/>
          <w:lang w:val="en-AU"/>
        </w:rPr>
        <w:t xml:space="preserve">the </w:t>
      </w:r>
      <w:r w:rsidRPr="00E760FB">
        <w:rPr>
          <w:szCs w:val="24"/>
          <w:lang w:val="en-AU"/>
        </w:rPr>
        <w:t>MBUCs and</w:t>
      </w:r>
      <w:r w:rsidR="00BC4C18" w:rsidRPr="00E760FB">
        <w:rPr>
          <w:szCs w:val="24"/>
          <w:lang w:val="en-AU"/>
        </w:rPr>
        <w:t xml:space="preserve"> the</w:t>
      </w:r>
      <w:r w:rsidRPr="00E760FB">
        <w:rPr>
          <w:szCs w:val="24"/>
          <w:lang w:val="en-AU"/>
        </w:rPr>
        <w:t xml:space="preserve"> TDBUCs of physicalism</w:t>
      </w:r>
      <w:r w:rsidR="007301B2" w:rsidRPr="00E760FB">
        <w:rPr>
          <w:szCs w:val="24"/>
          <w:lang w:val="en-AU"/>
        </w:rPr>
        <w:t xml:space="preserve">, the latter of which are </w:t>
      </w:r>
      <w:r w:rsidR="00652584" w:rsidRPr="00E760FB">
        <w:rPr>
          <w:szCs w:val="24"/>
          <w:lang w:val="en-AU"/>
        </w:rPr>
        <w:t xml:space="preserve">espoused </w:t>
      </w:r>
      <w:r w:rsidR="007301B2" w:rsidRPr="00E760FB">
        <w:rPr>
          <w:szCs w:val="24"/>
          <w:lang w:val="en-AU"/>
        </w:rPr>
        <w:t xml:space="preserve">by some </w:t>
      </w:r>
      <w:proofErr w:type="spellStart"/>
      <w:r w:rsidR="007301B2" w:rsidRPr="00E760FB">
        <w:rPr>
          <w:szCs w:val="24"/>
          <w:lang w:val="en-AU"/>
        </w:rPr>
        <w:t>Russellian</w:t>
      </w:r>
      <w:proofErr w:type="spellEnd"/>
      <w:r w:rsidR="007301B2" w:rsidRPr="00E760FB">
        <w:rPr>
          <w:szCs w:val="24"/>
          <w:lang w:val="en-AU"/>
        </w:rPr>
        <w:t xml:space="preserve"> </w:t>
      </w:r>
      <w:proofErr w:type="spellStart"/>
      <w:r w:rsidR="007301B2" w:rsidRPr="00E760FB">
        <w:rPr>
          <w:szCs w:val="24"/>
          <w:lang w:val="en-AU"/>
        </w:rPr>
        <w:t>physicalists</w:t>
      </w:r>
      <w:proofErr w:type="spellEnd"/>
      <w:r w:rsidR="00D57165" w:rsidRPr="00E760FB">
        <w:rPr>
          <w:szCs w:val="24"/>
          <w:lang w:val="en-AU"/>
        </w:rPr>
        <w:t>.</w:t>
      </w:r>
      <w:r w:rsidR="00EC1874" w:rsidRPr="00E760FB">
        <w:rPr>
          <w:szCs w:val="24"/>
          <w:lang w:val="en-AU"/>
        </w:rPr>
        <w:t xml:space="preserve"> </w:t>
      </w:r>
      <w:r w:rsidR="00595330" w:rsidRPr="00E760FB">
        <w:rPr>
          <w:szCs w:val="24"/>
          <w:lang w:val="en-AU"/>
        </w:rPr>
        <w:t>Let me explain.</w:t>
      </w:r>
      <w:r w:rsidR="000A46BC" w:rsidRPr="00E760FB">
        <w:rPr>
          <w:szCs w:val="24"/>
          <w:lang w:val="en-AU"/>
        </w:rPr>
        <w:t xml:space="preserve"> First of all, as far as I am concerned, n</w:t>
      </w:r>
      <w:r w:rsidR="008254D3" w:rsidRPr="00E760FB">
        <w:rPr>
          <w:szCs w:val="24"/>
          <w:lang w:val="en-AU"/>
        </w:rPr>
        <w:t>o</w:t>
      </w:r>
      <w:r w:rsidR="00141133" w:rsidRPr="00E760FB">
        <w:rPr>
          <w:szCs w:val="24"/>
          <w:lang w:val="en-AU"/>
        </w:rPr>
        <w:t>ne of the</w:t>
      </w:r>
      <w:r w:rsidR="008254D3" w:rsidRPr="00E760FB">
        <w:rPr>
          <w:szCs w:val="24"/>
          <w:lang w:val="en-AU"/>
        </w:rPr>
        <w:t xml:space="preserve"> existing </w:t>
      </w:r>
      <w:r w:rsidR="006A01BC" w:rsidRPr="00E760FB">
        <w:rPr>
          <w:szCs w:val="24"/>
          <w:lang w:val="en-AU"/>
        </w:rPr>
        <w:t>conception</w:t>
      </w:r>
      <w:r w:rsidR="00141133" w:rsidRPr="00E760FB">
        <w:rPr>
          <w:szCs w:val="24"/>
          <w:lang w:val="en-AU"/>
        </w:rPr>
        <w:t>s</w:t>
      </w:r>
      <w:r w:rsidR="006A01BC" w:rsidRPr="00E760FB">
        <w:rPr>
          <w:szCs w:val="24"/>
          <w:lang w:val="en-AU"/>
        </w:rPr>
        <w:t xml:space="preserve"> </w:t>
      </w:r>
      <w:r w:rsidR="008254D3" w:rsidRPr="00E760FB">
        <w:rPr>
          <w:szCs w:val="24"/>
          <w:lang w:val="en-AU"/>
        </w:rPr>
        <w:t>of physicalism</w:t>
      </w:r>
      <w:r w:rsidR="006A01BC" w:rsidRPr="00E760FB">
        <w:rPr>
          <w:szCs w:val="24"/>
          <w:lang w:val="en-AU"/>
        </w:rPr>
        <w:t xml:space="preserve"> – including </w:t>
      </w:r>
      <w:r w:rsidR="00BC4C18" w:rsidRPr="00E760FB">
        <w:rPr>
          <w:szCs w:val="24"/>
          <w:lang w:val="en-AU"/>
        </w:rPr>
        <w:t xml:space="preserve">the </w:t>
      </w:r>
      <w:r w:rsidR="006A01BC" w:rsidRPr="00E760FB">
        <w:rPr>
          <w:szCs w:val="24"/>
          <w:lang w:val="en-AU"/>
        </w:rPr>
        <w:t xml:space="preserve">MBUCs and </w:t>
      </w:r>
      <w:r w:rsidR="00BC4C18" w:rsidRPr="00E760FB">
        <w:rPr>
          <w:szCs w:val="24"/>
          <w:lang w:val="en-AU"/>
        </w:rPr>
        <w:t xml:space="preserve">the </w:t>
      </w:r>
      <w:r w:rsidR="006A01BC" w:rsidRPr="00E760FB">
        <w:rPr>
          <w:szCs w:val="24"/>
          <w:lang w:val="en-AU"/>
        </w:rPr>
        <w:t>TDBUCs</w:t>
      </w:r>
      <w:r w:rsidR="008254D3" w:rsidRPr="00E760FB">
        <w:rPr>
          <w:szCs w:val="24"/>
          <w:lang w:val="en-AU"/>
        </w:rPr>
        <w:t xml:space="preserve"> </w:t>
      </w:r>
      <w:r w:rsidR="006A01BC" w:rsidRPr="00E760FB">
        <w:rPr>
          <w:szCs w:val="24"/>
          <w:lang w:val="en-AU"/>
        </w:rPr>
        <w:t xml:space="preserve">– </w:t>
      </w:r>
      <w:r w:rsidR="00141133" w:rsidRPr="00E760FB">
        <w:rPr>
          <w:szCs w:val="24"/>
          <w:lang w:val="en-AU"/>
        </w:rPr>
        <w:t>preliminarily identifies</w:t>
      </w:r>
      <w:r w:rsidR="008254D3" w:rsidRPr="00E760FB">
        <w:rPr>
          <w:szCs w:val="24"/>
          <w:lang w:val="en-AU"/>
        </w:rPr>
        <w:t xml:space="preserve"> fundamental</w:t>
      </w:r>
      <w:r w:rsidR="008254D3" w:rsidRPr="00E760FB">
        <w:rPr>
          <w:szCs w:val="24"/>
        </w:rPr>
        <w:t xml:space="preserve"> </w:t>
      </w:r>
      <w:r w:rsidR="008254D3" w:rsidRPr="00E760FB">
        <w:rPr>
          <w:szCs w:val="24"/>
          <w:lang w:val="en-AU"/>
        </w:rPr>
        <w:t xml:space="preserve">mental laws as physical in </w:t>
      </w:r>
      <w:r w:rsidR="00141133" w:rsidRPr="00E760FB">
        <w:rPr>
          <w:szCs w:val="24"/>
          <w:lang w:val="en-AU"/>
        </w:rPr>
        <w:t>its initial step</w:t>
      </w:r>
      <w:r w:rsidR="008254D3" w:rsidRPr="00E760FB">
        <w:rPr>
          <w:szCs w:val="24"/>
          <w:lang w:val="en-AU"/>
        </w:rPr>
        <w:t>, and hence the question is whether fundamental mental laws could be counted as physical in the subsequent steps</w:t>
      </w:r>
      <w:r w:rsidR="00141133" w:rsidRPr="00E760FB">
        <w:rPr>
          <w:szCs w:val="24"/>
          <w:lang w:val="en-AU"/>
        </w:rPr>
        <w:t xml:space="preserve"> of some of th</w:t>
      </w:r>
      <w:r w:rsidR="00652584" w:rsidRPr="00E760FB">
        <w:rPr>
          <w:szCs w:val="24"/>
          <w:lang w:val="en-AU"/>
        </w:rPr>
        <w:t>e</w:t>
      </w:r>
      <w:r w:rsidR="00141133" w:rsidRPr="00E760FB">
        <w:rPr>
          <w:szCs w:val="24"/>
          <w:lang w:val="en-AU"/>
        </w:rPr>
        <w:t>se conceptions.</w:t>
      </w:r>
      <w:r w:rsidR="008254D3" w:rsidRPr="00E760FB">
        <w:rPr>
          <w:szCs w:val="24"/>
          <w:lang w:val="en-AU"/>
        </w:rPr>
        <w:t xml:space="preserve"> </w:t>
      </w:r>
      <w:r w:rsidR="005C25F3" w:rsidRPr="00E760FB">
        <w:rPr>
          <w:szCs w:val="24"/>
          <w:lang w:val="en-AU"/>
        </w:rPr>
        <w:t xml:space="preserve">In the case of </w:t>
      </w:r>
      <w:r w:rsidR="00BC4C18" w:rsidRPr="00E760FB">
        <w:rPr>
          <w:szCs w:val="24"/>
          <w:lang w:val="en-AU"/>
        </w:rPr>
        <w:t xml:space="preserve">the </w:t>
      </w:r>
      <w:r w:rsidR="00875ADD" w:rsidRPr="00E760FB">
        <w:rPr>
          <w:szCs w:val="24"/>
          <w:lang w:val="en-AU"/>
        </w:rPr>
        <w:t>MB</w:t>
      </w:r>
      <w:r w:rsidR="0057382B" w:rsidRPr="00E760FB">
        <w:rPr>
          <w:szCs w:val="24"/>
          <w:lang w:val="en-AU"/>
        </w:rPr>
        <w:t>UC</w:t>
      </w:r>
      <w:r w:rsidR="005C25F3" w:rsidRPr="00E760FB">
        <w:rPr>
          <w:szCs w:val="24"/>
          <w:lang w:val="en-AU"/>
        </w:rPr>
        <w:t>s</w:t>
      </w:r>
      <w:r w:rsidR="0057382B" w:rsidRPr="00E760FB">
        <w:rPr>
          <w:szCs w:val="24"/>
          <w:lang w:val="en-AU"/>
        </w:rPr>
        <w:t>,</w:t>
      </w:r>
      <w:r w:rsidR="00150045" w:rsidRPr="00E760FB">
        <w:rPr>
          <w:szCs w:val="24"/>
          <w:lang w:val="en-AU"/>
        </w:rPr>
        <w:t xml:space="preserve"> the only subsequent step is the bottom-up step. S</w:t>
      </w:r>
      <w:r w:rsidR="008254D3" w:rsidRPr="00E760FB">
        <w:rPr>
          <w:szCs w:val="24"/>
          <w:lang w:val="en-AU"/>
        </w:rPr>
        <w:t xml:space="preserve">ince </w:t>
      </w:r>
      <w:r w:rsidR="00E11F3E" w:rsidRPr="00E760FB">
        <w:rPr>
          <w:szCs w:val="24"/>
          <w:lang w:val="en-AU"/>
        </w:rPr>
        <w:t>fundamental</w:t>
      </w:r>
      <w:r w:rsidR="00E11F3E" w:rsidRPr="00E760FB">
        <w:rPr>
          <w:szCs w:val="24"/>
        </w:rPr>
        <w:t xml:space="preserve"> </w:t>
      </w:r>
      <w:r w:rsidR="00E11F3E" w:rsidRPr="00E760FB">
        <w:rPr>
          <w:szCs w:val="24"/>
          <w:lang w:val="en-AU"/>
        </w:rPr>
        <w:t>mental laws</w:t>
      </w:r>
      <w:r w:rsidR="008254D3" w:rsidRPr="00E760FB">
        <w:rPr>
          <w:szCs w:val="24"/>
          <w:lang w:val="en-AU"/>
        </w:rPr>
        <w:t xml:space="preserve"> are ontologically fundamental, it is abundantly clear that they cannot </w:t>
      </w:r>
      <w:r w:rsidR="000E27F9" w:rsidRPr="00E760FB">
        <w:rPr>
          <w:szCs w:val="24"/>
          <w:lang w:val="en-AU"/>
        </w:rPr>
        <w:t xml:space="preserve">be constituted by </w:t>
      </w:r>
      <w:r w:rsidR="00150045" w:rsidRPr="00E760FB">
        <w:rPr>
          <w:szCs w:val="24"/>
          <w:lang w:val="en-AU"/>
        </w:rPr>
        <w:t xml:space="preserve">the </w:t>
      </w:r>
      <w:r w:rsidR="008254D3" w:rsidRPr="00E760FB">
        <w:rPr>
          <w:szCs w:val="24"/>
          <w:lang w:val="en-AU"/>
        </w:rPr>
        <w:t xml:space="preserve">physical properties </w:t>
      </w:r>
      <w:r w:rsidR="00150045" w:rsidRPr="00E760FB">
        <w:rPr>
          <w:szCs w:val="24"/>
          <w:lang w:val="en-AU"/>
        </w:rPr>
        <w:t xml:space="preserve">or entities </w:t>
      </w:r>
      <w:r w:rsidR="008254D3" w:rsidRPr="00E760FB">
        <w:rPr>
          <w:szCs w:val="24"/>
          <w:lang w:val="en-AU"/>
        </w:rPr>
        <w:t xml:space="preserve">identified </w:t>
      </w:r>
      <w:r w:rsidR="00150045" w:rsidRPr="00E760FB">
        <w:rPr>
          <w:szCs w:val="24"/>
          <w:lang w:val="en-AU"/>
        </w:rPr>
        <w:t xml:space="preserve">in the initial step. </w:t>
      </w:r>
      <w:r w:rsidR="00BF39F3" w:rsidRPr="00E760FB">
        <w:rPr>
          <w:szCs w:val="24"/>
          <w:lang w:val="en-AU"/>
        </w:rPr>
        <w:t xml:space="preserve">On the other hand, </w:t>
      </w:r>
      <w:r w:rsidR="00150045" w:rsidRPr="00E760FB">
        <w:rPr>
          <w:szCs w:val="24"/>
          <w:lang w:val="en-AU"/>
        </w:rPr>
        <w:t xml:space="preserve">even though </w:t>
      </w:r>
      <w:r w:rsidR="00BC4C18" w:rsidRPr="00E760FB">
        <w:rPr>
          <w:szCs w:val="24"/>
          <w:lang w:val="en-AU"/>
        </w:rPr>
        <w:t xml:space="preserve">the </w:t>
      </w:r>
      <w:r w:rsidR="00150045" w:rsidRPr="00E760FB">
        <w:rPr>
          <w:szCs w:val="24"/>
          <w:lang w:val="en-AU"/>
        </w:rPr>
        <w:t>TDBUCs have an additional top-down step</w:t>
      </w:r>
      <w:r w:rsidR="005A73A6" w:rsidRPr="00E760FB">
        <w:rPr>
          <w:szCs w:val="24"/>
          <w:lang w:val="en-AU"/>
        </w:rPr>
        <w:t xml:space="preserve">, </w:t>
      </w:r>
      <w:proofErr w:type="spellStart"/>
      <w:r w:rsidR="008E7C68" w:rsidRPr="00E760FB">
        <w:rPr>
          <w:szCs w:val="24"/>
          <w:lang w:val="en-AU"/>
        </w:rPr>
        <w:t>emergentism</w:t>
      </w:r>
      <w:proofErr w:type="spellEnd"/>
      <w:r w:rsidR="008E7C68" w:rsidRPr="00E760FB">
        <w:rPr>
          <w:szCs w:val="24"/>
          <w:lang w:val="en-AU"/>
        </w:rPr>
        <w:t xml:space="preserve"> about qualia fares</w:t>
      </w:r>
      <w:r w:rsidR="00BF39F3" w:rsidRPr="00E760FB">
        <w:rPr>
          <w:szCs w:val="24"/>
          <w:lang w:val="en-AU"/>
        </w:rPr>
        <w:t xml:space="preserve"> no better under th</w:t>
      </w:r>
      <w:r w:rsidR="009F06CB" w:rsidRPr="00E760FB">
        <w:rPr>
          <w:szCs w:val="24"/>
          <w:lang w:val="en-AU"/>
        </w:rPr>
        <w:t xml:space="preserve">is family of </w:t>
      </w:r>
      <w:r w:rsidR="00BF39F3" w:rsidRPr="00E760FB">
        <w:rPr>
          <w:szCs w:val="24"/>
          <w:lang w:val="en-AU"/>
        </w:rPr>
        <w:t>conception</w:t>
      </w:r>
      <w:r w:rsidR="00150045" w:rsidRPr="00E760FB">
        <w:rPr>
          <w:szCs w:val="24"/>
          <w:lang w:val="en-AU"/>
        </w:rPr>
        <w:t>s</w:t>
      </w:r>
      <w:r w:rsidR="007A7E7C" w:rsidRPr="00E760FB">
        <w:rPr>
          <w:szCs w:val="24"/>
          <w:lang w:val="en-AU"/>
        </w:rPr>
        <w:t>. F</w:t>
      </w:r>
      <w:r w:rsidR="00EA7C51" w:rsidRPr="00E760FB">
        <w:rPr>
          <w:szCs w:val="24"/>
          <w:lang w:val="en-AU"/>
        </w:rPr>
        <w:t xml:space="preserve">or </w:t>
      </w:r>
      <w:r w:rsidR="00150045" w:rsidRPr="00E760FB">
        <w:rPr>
          <w:szCs w:val="24"/>
          <w:lang w:val="en-AU"/>
        </w:rPr>
        <w:t xml:space="preserve">when we consider the physical properties or entities identified by the initial step of these conceptions </w:t>
      </w:r>
      <w:r w:rsidR="005F7F49" w:rsidRPr="00E760FB">
        <w:rPr>
          <w:szCs w:val="24"/>
          <w:lang w:val="en-AU"/>
        </w:rPr>
        <w:t>– e.g.</w:t>
      </w:r>
      <w:r w:rsidR="008E7C68" w:rsidRPr="00E760FB">
        <w:rPr>
          <w:szCs w:val="24"/>
          <w:lang w:val="en-AU"/>
        </w:rPr>
        <w:t xml:space="preserve"> chairs, tables, and atoms</w:t>
      </w:r>
      <w:r w:rsidR="00A0511E" w:rsidRPr="00E760FB">
        <w:rPr>
          <w:szCs w:val="24"/>
          <w:lang w:val="en-AU"/>
        </w:rPr>
        <w:t xml:space="preserve"> – </w:t>
      </w:r>
      <w:r w:rsidR="00150045" w:rsidRPr="00E760FB">
        <w:rPr>
          <w:szCs w:val="24"/>
          <w:lang w:val="en-AU"/>
        </w:rPr>
        <w:t>it is clear that fundamental</w:t>
      </w:r>
      <w:r w:rsidR="00150045" w:rsidRPr="00E760FB">
        <w:rPr>
          <w:szCs w:val="24"/>
        </w:rPr>
        <w:t xml:space="preserve"> </w:t>
      </w:r>
      <w:r w:rsidR="00150045" w:rsidRPr="00E760FB">
        <w:rPr>
          <w:szCs w:val="24"/>
          <w:lang w:val="en-AU"/>
        </w:rPr>
        <w:t xml:space="preserve">mental laws </w:t>
      </w:r>
      <w:r w:rsidR="00D848FB" w:rsidRPr="00E760FB">
        <w:rPr>
          <w:szCs w:val="24"/>
          <w:lang w:val="en-AU"/>
        </w:rPr>
        <w:t>play no role</w:t>
      </w:r>
      <w:r w:rsidR="00A0511E" w:rsidRPr="00E760FB">
        <w:rPr>
          <w:szCs w:val="24"/>
          <w:lang w:val="en-AU"/>
        </w:rPr>
        <w:t xml:space="preserve"> in the c</w:t>
      </w:r>
      <w:r w:rsidR="000E27F9" w:rsidRPr="00E760FB">
        <w:rPr>
          <w:szCs w:val="24"/>
          <w:lang w:val="en-AU"/>
        </w:rPr>
        <w:t>onstitution</w:t>
      </w:r>
      <w:r w:rsidR="009871C0" w:rsidRPr="00E760FB">
        <w:rPr>
          <w:szCs w:val="24"/>
          <w:lang w:val="en-AU"/>
        </w:rPr>
        <w:t xml:space="preserve"> or composition</w:t>
      </w:r>
      <w:r w:rsidR="000E27F9" w:rsidRPr="00E760FB">
        <w:rPr>
          <w:szCs w:val="24"/>
          <w:lang w:val="en-AU"/>
        </w:rPr>
        <w:t xml:space="preserve"> of these </w:t>
      </w:r>
      <w:r w:rsidR="000E27F9" w:rsidRPr="00E760FB">
        <w:rPr>
          <w:szCs w:val="24"/>
          <w:lang w:val="en-AU"/>
        </w:rPr>
        <w:lastRenderedPageBreak/>
        <w:t>things</w:t>
      </w:r>
      <w:r w:rsidR="00A0511E" w:rsidRPr="00E760FB">
        <w:rPr>
          <w:szCs w:val="24"/>
          <w:lang w:val="en-AU"/>
        </w:rPr>
        <w:t>.</w:t>
      </w:r>
      <w:r w:rsidR="00D80DC3" w:rsidRPr="00E760FB">
        <w:rPr>
          <w:szCs w:val="24"/>
          <w:lang w:val="en-AU"/>
        </w:rPr>
        <w:t xml:space="preserve"> And finally, the bottom-up step of </w:t>
      </w:r>
      <w:r w:rsidR="00BC4C18" w:rsidRPr="00E760FB">
        <w:rPr>
          <w:szCs w:val="24"/>
          <w:lang w:val="en-AU"/>
        </w:rPr>
        <w:t xml:space="preserve">the </w:t>
      </w:r>
      <w:r w:rsidR="00D80DC3" w:rsidRPr="00E760FB">
        <w:rPr>
          <w:szCs w:val="24"/>
          <w:lang w:val="en-AU"/>
        </w:rPr>
        <w:t xml:space="preserve">TDBUCs, like that of MBUCs, </w:t>
      </w:r>
      <w:r w:rsidR="00652584" w:rsidRPr="00E760FB">
        <w:rPr>
          <w:szCs w:val="24"/>
          <w:lang w:val="en-AU"/>
        </w:rPr>
        <w:t xml:space="preserve">of course </w:t>
      </w:r>
      <w:r w:rsidR="00D80DC3" w:rsidRPr="00E760FB">
        <w:rPr>
          <w:szCs w:val="24"/>
          <w:lang w:val="en-AU"/>
        </w:rPr>
        <w:t>cannot count fundamental</w:t>
      </w:r>
      <w:r w:rsidR="00D80DC3" w:rsidRPr="00E760FB">
        <w:rPr>
          <w:szCs w:val="24"/>
        </w:rPr>
        <w:t xml:space="preserve"> </w:t>
      </w:r>
      <w:r w:rsidR="00D80DC3" w:rsidRPr="00E760FB">
        <w:rPr>
          <w:szCs w:val="24"/>
          <w:lang w:val="en-AU"/>
        </w:rPr>
        <w:t>mental laws as physical</w:t>
      </w:r>
      <w:r w:rsidR="006F3570" w:rsidRPr="00E760FB">
        <w:rPr>
          <w:szCs w:val="24"/>
          <w:lang w:val="en-AU"/>
        </w:rPr>
        <w:t>, and</w:t>
      </w:r>
      <w:r w:rsidR="00D80DC3" w:rsidRPr="00E760FB">
        <w:rPr>
          <w:szCs w:val="24"/>
          <w:lang w:val="en-AU"/>
        </w:rPr>
        <w:t xml:space="preserve"> for the same reason.</w:t>
      </w:r>
      <w:r w:rsidR="00374BEC" w:rsidRPr="00E760FB">
        <w:rPr>
          <w:rStyle w:val="a5"/>
          <w:szCs w:val="24"/>
          <w:lang w:val="en-AU"/>
        </w:rPr>
        <w:footnoteReference w:id="12"/>
      </w:r>
    </w:p>
    <w:p w14:paraId="50D5FF9F" w14:textId="151A3AD8" w:rsidR="00D02CAC" w:rsidRPr="00E760FB" w:rsidRDefault="00B57C89" w:rsidP="00602251">
      <w:pPr>
        <w:pStyle w:val="1-Mymainbodystyle"/>
        <w:spacing w:line="480" w:lineRule="auto"/>
        <w:ind w:firstLine="720"/>
        <w:rPr>
          <w:szCs w:val="24"/>
          <w:lang w:val="en-AU"/>
        </w:rPr>
      </w:pPr>
      <w:r w:rsidRPr="00E760FB">
        <w:rPr>
          <w:szCs w:val="24"/>
          <w:lang w:val="en-AU"/>
        </w:rPr>
        <w:t xml:space="preserve">There is a </w:t>
      </w:r>
      <w:r w:rsidR="0009633D" w:rsidRPr="00E760FB">
        <w:rPr>
          <w:szCs w:val="24"/>
          <w:lang w:val="en-AU"/>
        </w:rPr>
        <w:t>special version of emergence</w:t>
      </w:r>
      <w:r w:rsidRPr="00E760FB">
        <w:rPr>
          <w:szCs w:val="24"/>
          <w:lang w:val="en-AU"/>
        </w:rPr>
        <w:t xml:space="preserve"> that</w:t>
      </w:r>
      <w:r w:rsidR="0009633D" w:rsidRPr="00E760FB">
        <w:rPr>
          <w:szCs w:val="24"/>
          <w:lang w:val="en-AU"/>
        </w:rPr>
        <w:t xml:space="preserve"> is worthy of </w:t>
      </w:r>
      <w:r w:rsidR="008B7B98" w:rsidRPr="00E760FB">
        <w:rPr>
          <w:szCs w:val="24"/>
          <w:lang w:val="en-AU"/>
        </w:rPr>
        <w:t>an in-depth discussion</w:t>
      </w:r>
      <w:r w:rsidR="0009633D" w:rsidRPr="00E760FB">
        <w:rPr>
          <w:szCs w:val="24"/>
          <w:lang w:val="en-AU"/>
        </w:rPr>
        <w:t xml:space="preserve">. </w:t>
      </w:r>
      <w:proofErr w:type="spellStart"/>
      <w:r w:rsidR="000F50F7" w:rsidRPr="00E760FB">
        <w:rPr>
          <w:szCs w:val="24"/>
          <w:lang w:val="en-AU"/>
        </w:rPr>
        <w:t>Seager</w:t>
      </w:r>
      <w:proofErr w:type="spellEnd"/>
      <w:r w:rsidR="000F50F7" w:rsidRPr="00E760FB">
        <w:rPr>
          <w:szCs w:val="24"/>
          <w:lang w:val="en-AU"/>
        </w:rPr>
        <w:t xml:space="preserve"> (2010</w:t>
      </w:r>
      <w:r w:rsidR="00D02CAC" w:rsidRPr="00E760FB">
        <w:rPr>
          <w:szCs w:val="24"/>
          <w:lang w:val="en-AU"/>
        </w:rPr>
        <w:t>, 2017</w:t>
      </w:r>
      <w:r w:rsidR="000F50F7" w:rsidRPr="00E760FB">
        <w:rPr>
          <w:szCs w:val="24"/>
          <w:lang w:val="en-AU"/>
        </w:rPr>
        <w:t>) recently propose</w:t>
      </w:r>
      <w:r w:rsidRPr="00E760FB">
        <w:rPr>
          <w:szCs w:val="24"/>
          <w:lang w:val="en-AU"/>
        </w:rPr>
        <w:t>d</w:t>
      </w:r>
      <w:r w:rsidR="000F50F7" w:rsidRPr="00E760FB">
        <w:rPr>
          <w:szCs w:val="24"/>
          <w:lang w:val="en-AU"/>
        </w:rPr>
        <w:t xml:space="preserve"> the idea of ‘infusion’</w:t>
      </w:r>
      <w:r w:rsidRPr="00E760FB">
        <w:rPr>
          <w:szCs w:val="24"/>
          <w:lang w:val="en-AU"/>
        </w:rPr>
        <w:t>, which is</w:t>
      </w:r>
      <w:r w:rsidR="000F50F7" w:rsidRPr="00E760FB">
        <w:rPr>
          <w:szCs w:val="24"/>
          <w:lang w:val="en-AU"/>
        </w:rPr>
        <w:t xml:space="preserve"> a weaker version of emergence </w:t>
      </w:r>
      <w:r w:rsidR="00D65131" w:rsidRPr="00E760FB">
        <w:rPr>
          <w:szCs w:val="24"/>
          <w:lang w:val="en-AU"/>
        </w:rPr>
        <w:t>that he uses to replace the stronger, mainstream</w:t>
      </w:r>
      <w:r w:rsidR="000F50F7" w:rsidRPr="00E760FB">
        <w:rPr>
          <w:szCs w:val="24"/>
          <w:lang w:val="en-AU"/>
        </w:rPr>
        <w:t xml:space="preserve"> version of emergence which requires fundamental high-level laws. In his view, there are entities in </w:t>
      </w:r>
      <w:r w:rsidR="00D02CAC" w:rsidRPr="00E760FB">
        <w:rPr>
          <w:szCs w:val="24"/>
          <w:lang w:val="en-AU"/>
        </w:rPr>
        <w:t>contemporary natural</w:t>
      </w:r>
      <w:r w:rsidR="000F50F7" w:rsidRPr="00E760FB">
        <w:rPr>
          <w:szCs w:val="24"/>
          <w:lang w:val="en-AU"/>
        </w:rPr>
        <w:t xml:space="preserve"> science</w:t>
      </w:r>
      <w:r w:rsidR="00D02CAC" w:rsidRPr="00E760FB">
        <w:rPr>
          <w:szCs w:val="24"/>
          <w:lang w:val="en-AU"/>
        </w:rPr>
        <w:t>s</w:t>
      </w:r>
      <w:r w:rsidR="000F50F7" w:rsidRPr="00E760FB">
        <w:rPr>
          <w:szCs w:val="24"/>
          <w:lang w:val="en-AU"/>
        </w:rPr>
        <w:t xml:space="preserve"> that</w:t>
      </w:r>
      <w:r w:rsidR="00D02CAC" w:rsidRPr="00E760FB">
        <w:rPr>
          <w:szCs w:val="24"/>
          <w:lang w:val="en-AU"/>
        </w:rPr>
        <w:t xml:space="preserve"> ‘“absorb</w:t>
      </w:r>
      <w:r w:rsidR="000F50F7" w:rsidRPr="00E760FB">
        <w:rPr>
          <w:szCs w:val="24"/>
          <w:lang w:val="en-AU"/>
        </w:rPr>
        <w:t>” or super</w:t>
      </w:r>
      <w:r w:rsidR="00D02CAC" w:rsidRPr="00E760FB">
        <w:rPr>
          <w:szCs w:val="24"/>
          <w:lang w:val="en-AU"/>
        </w:rPr>
        <w:t>sede</w:t>
      </w:r>
      <w:r w:rsidR="000F50F7" w:rsidRPr="00E760FB">
        <w:rPr>
          <w:szCs w:val="24"/>
          <w:lang w:val="en-AU"/>
        </w:rPr>
        <w:t>’ their constituents</w:t>
      </w:r>
      <w:r w:rsidR="0009633D" w:rsidRPr="00E760FB">
        <w:rPr>
          <w:szCs w:val="24"/>
          <w:lang w:val="en-AU"/>
        </w:rPr>
        <w:t xml:space="preserve"> (</w:t>
      </w:r>
      <w:proofErr w:type="spellStart"/>
      <w:r w:rsidR="0009633D" w:rsidRPr="00E760FB">
        <w:rPr>
          <w:szCs w:val="24"/>
          <w:lang w:val="en-AU"/>
        </w:rPr>
        <w:t>Seager</w:t>
      </w:r>
      <w:proofErr w:type="spellEnd"/>
      <w:r w:rsidR="0009633D" w:rsidRPr="00E760FB">
        <w:rPr>
          <w:szCs w:val="24"/>
          <w:lang w:val="en-AU"/>
        </w:rPr>
        <w:t xml:space="preserve"> 2010, p.</w:t>
      </w:r>
      <w:r w:rsidR="000F50F7" w:rsidRPr="00E760FB">
        <w:rPr>
          <w:szCs w:val="24"/>
          <w:lang w:val="en-AU"/>
        </w:rPr>
        <w:t xml:space="preserve"> 179). While they are ‘novel’ entities which are not mere sums of their constituents, fundamental high-level laws are not required in their formation. For </w:t>
      </w:r>
      <w:r w:rsidRPr="00E760FB">
        <w:rPr>
          <w:szCs w:val="24"/>
          <w:lang w:val="en-AU"/>
        </w:rPr>
        <w:t>the way in which they are formed,</w:t>
      </w:r>
      <w:r w:rsidR="0022539C" w:rsidRPr="00E760FB">
        <w:rPr>
          <w:szCs w:val="24"/>
          <w:lang w:val="en-AU"/>
        </w:rPr>
        <w:t xml:space="preserve"> </w:t>
      </w:r>
      <w:r w:rsidR="00C20AC0" w:rsidRPr="00E760FB">
        <w:rPr>
          <w:szCs w:val="24"/>
          <w:lang w:val="en-AU"/>
        </w:rPr>
        <w:t xml:space="preserve">and </w:t>
      </w:r>
      <w:r w:rsidRPr="00E760FB">
        <w:rPr>
          <w:szCs w:val="24"/>
          <w:lang w:val="en-AU"/>
        </w:rPr>
        <w:t xml:space="preserve">thus their </w:t>
      </w:r>
      <w:r w:rsidR="00C20AC0" w:rsidRPr="00E760FB">
        <w:rPr>
          <w:szCs w:val="24"/>
          <w:lang w:val="en-AU"/>
        </w:rPr>
        <w:t>nature</w:t>
      </w:r>
      <w:r w:rsidRPr="00E760FB">
        <w:rPr>
          <w:szCs w:val="24"/>
          <w:lang w:val="en-AU"/>
        </w:rPr>
        <w:t>,</w:t>
      </w:r>
      <w:r w:rsidR="00C20AC0" w:rsidRPr="00E760FB">
        <w:rPr>
          <w:szCs w:val="24"/>
          <w:lang w:val="en-AU"/>
        </w:rPr>
        <w:t xml:space="preserve"> </w:t>
      </w:r>
      <w:r w:rsidR="0022539C" w:rsidRPr="00E760FB">
        <w:rPr>
          <w:szCs w:val="24"/>
          <w:lang w:val="en-AU"/>
        </w:rPr>
        <w:t>follow</w:t>
      </w:r>
      <w:r w:rsidRPr="00E760FB">
        <w:rPr>
          <w:szCs w:val="24"/>
          <w:lang w:val="en-AU"/>
        </w:rPr>
        <w:t>s</w:t>
      </w:r>
      <w:r w:rsidR="0022539C" w:rsidRPr="00E760FB">
        <w:rPr>
          <w:szCs w:val="24"/>
          <w:lang w:val="en-AU"/>
        </w:rPr>
        <w:t xml:space="preserve"> from</w:t>
      </w:r>
      <w:r w:rsidR="00602251" w:rsidRPr="00E760FB">
        <w:rPr>
          <w:szCs w:val="24"/>
          <w:lang w:val="en-AU"/>
        </w:rPr>
        <w:t xml:space="preserve"> – and</w:t>
      </w:r>
      <w:r w:rsidR="000F50F7" w:rsidRPr="00E760FB">
        <w:rPr>
          <w:szCs w:val="24"/>
          <w:lang w:val="en-AU"/>
        </w:rPr>
        <w:t xml:space="preserve"> </w:t>
      </w:r>
      <w:r w:rsidRPr="00E760FB">
        <w:rPr>
          <w:szCs w:val="24"/>
          <w:lang w:val="en-AU"/>
        </w:rPr>
        <w:t xml:space="preserve">is </w:t>
      </w:r>
      <w:r w:rsidR="001842D2" w:rsidRPr="00E760FB">
        <w:rPr>
          <w:szCs w:val="24"/>
          <w:lang w:val="en-AU"/>
        </w:rPr>
        <w:t xml:space="preserve">often </w:t>
      </w:r>
      <w:r w:rsidR="000F50F7" w:rsidRPr="00E760FB">
        <w:rPr>
          <w:szCs w:val="24"/>
          <w:lang w:val="en-AU"/>
        </w:rPr>
        <w:t xml:space="preserve">predictable </w:t>
      </w:r>
      <w:r w:rsidR="0022539C" w:rsidRPr="00E760FB">
        <w:rPr>
          <w:szCs w:val="24"/>
          <w:lang w:val="en-AU"/>
        </w:rPr>
        <w:t xml:space="preserve">from </w:t>
      </w:r>
      <w:r w:rsidR="00602251" w:rsidRPr="00E760FB">
        <w:rPr>
          <w:szCs w:val="24"/>
          <w:lang w:val="en-AU"/>
        </w:rPr>
        <w:t>–</w:t>
      </w:r>
      <w:r w:rsidR="0022539C" w:rsidRPr="00E760FB">
        <w:rPr>
          <w:szCs w:val="24"/>
          <w:lang w:val="en-AU"/>
        </w:rPr>
        <w:t xml:space="preserve"> </w:t>
      </w:r>
      <w:r w:rsidR="000F50F7" w:rsidRPr="00E760FB">
        <w:rPr>
          <w:szCs w:val="24"/>
          <w:lang w:val="en-AU"/>
        </w:rPr>
        <w:t xml:space="preserve">the nature of the </w:t>
      </w:r>
      <w:r w:rsidR="004164D1" w:rsidRPr="00E760FB">
        <w:rPr>
          <w:szCs w:val="24"/>
          <w:lang w:val="en-AU"/>
        </w:rPr>
        <w:t xml:space="preserve">relevant </w:t>
      </w:r>
      <w:r w:rsidR="000F50F7" w:rsidRPr="00E760FB">
        <w:rPr>
          <w:szCs w:val="24"/>
          <w:lang w:val="en-AU"/>
        </w:rPr>
        <w:t>constituents</w:t>
      </w:r>
      <w:r w:rsidR="0009633D" w:rsidRPr="00E760FB">
        <w:rPr>
          <w:szCs w:val="24"/>
          <w:lang w:val="en-AU"/>
        </w:rPr>
        <w:t>.</w:t>
      </w:r>
      <w:r w:rsidR="000F50F7" w:rsidRPr="00E760FB">
        <w:rPr>
          <w:szCs w:val="24"/>
          <w:lang w:val="en-AU"/>
        </w:rPr>
        <w:t xml:space="preserve"> </w:t>
      </w:r>
      <w:proofErr w:type="spellStart"/>
      <w:r w:rsidR="000F50F7" w:rsidRPr="00E760FB">
        <w:rPr>
          <w:szCs w:val="24"/>
          <w:lang w:val="en-AU"/>
        </w:rPr>
        <w:t>Seager</w:t>
      </w:r>
      <w:proofErr w:type="spellEnd"/>
      <w:r w:rsidR="000F50F7" w:rsidRPr="00E760FB">
        <w:rPr>
          <w:szCs w:val="24"/>
          <w:lang w:val="en-AU"/>
        </w:rPr>
        <w:t xml:space="preserve"> provides the example of a black hole</w:t>
      </w:r>
      <w:r w:rsidR="00D02CAC" w:rsidRPr="00E760FB">
        <w:rPr>
          <w:szCs w:val="24"/>
          <w:lang w:val="en-AU"/>
        </w:rPr>
        <w:t>:</w:t>
      </w:r>
    </w:p>
    <w:p w14:paraId="3CBC4E47" w14:textId="77777777" w:rsidR="00D02CAC" w:rsidRPr="00E760FB" w:rsidRDefault="00E46784" w:rsidP="00D02CAC">
      <w:pPr>
        <w:pStyle w:val="1-Mymainbodystyle"/>
        <w:spacing w:line="480" w:lineRule="auto"/>
        <w:ind w:left="720"/>
        <w:rPr>
          <w:szCs w:val="24"/>
          <w:lang w:val="en-AU"/>
        </w:rPr>
      </w:pPr>
      <w:r w:rsidRPr="00E760FB">
        <w:rPr>
          <w:szCs w:val="24"/>
          <w:lang w:val="en-AU"/>
        </w:rPr>
        <w:t>A</w:t>
      </w:r>
      <w:r w:rsidR="00D02CAC" w:rsidRPr="00E760FB">
        <w:rPr>
          <w:szCs w:val="24"/>
          <w:lang w:val="en-AU"/>
        </w:rPr>
        <w:t xml:space="preserve"> black hole forms something like a fundamental particle. The physical entities that form a black hole can be said to fuse into a new entity which cannot be understood as a relational structure of its precursor entities. They have gone out of existence. The new system retains certain physical properties even as it throws away the particular characteristics of the precursor entities. (</w:t>
      </w:r>
      <w:proofErr w:type="spellStart"/>
      <w:r w:rsidR="00D02CAC" w:rsidRPr="00E760FB">
        <w:rPr>
          <w:szCs w:val="24"/>
          <w:lang w:val="en-AU"/>
        </w:rPr>
        <w:t>Seager</w:t>
      </w:r>
      <w:proofErr w:type="spellEnd"/>
      <w:r w:rsidR="00D02CAC" w:rsidRPr="00E760FB">
        <w:rPr>
          <w:szCs w:val="24"/>
          <w:lang w:val="en-AU"/>
        </w:rPr>
        <w:t xml:space="preserve"> 2017, p.</w:t>
      </w:r>
      <w:r w:rsidR="00D65131" w:rsidRPr="00E760FB">
        <w:rPr>
          <w:szCs w:val="24"/>
          <w:lang w:val="en-AU"/>
        </w:rPr>
        <w:t xml:space="preserve"> </w:t>
      </w:r>
      <w:r w:rsidR="00D02CAC" w:rsidRPr="00E760FB">
        <w:rPr>
          <w:szCs w:val="24"/>
          <w:lang w:val="en-AU"/>
        </w:rPr>
        <w:t>239)</w:t>
      </w:r>
    </w:p>
    <w:p w14:paraId="1F13D9A1" w14:textId="0BC31389" w:rsidR="000F50F7" w:rsidRPr="00E760FB" w:rsidRDefault="002226F3" w:rsidP="00D02CAC">
      <w:pPr>
        <w:pStyle w:val="1-Mymainbodystyle"/>
        <w:spacing w:line="480" w:lineRule="auto"/>
        <w:rPr>
          <w:szCs w:val="24"/>
          <w:lang w:val="en-AU"/>
        </w:rPr>
      </w:pPr>
      <w:r w:rsidRPr="00E760FB">
        <w:rPr>
          <w:szCs w:val="24"/>
          <w:lang w:val="en-AU"/>
        </w:rPr>
        <w:t xml:space="preserve">While </w:t>
      </w:r>
      <w:proofErr w:type="spellStart"/>
      <w:r w:rsidRPr="00E760FB">
        <w:rPr>
          <w:szCs w:val="24"/>
          <w:lang w:val="en-AU"/>
        </w:rPr>
        <w:t>Seager</w:t>
      </w:r>
      <w:proofErr w:type="spellEnd"/>
      <w:r w:rsidRPr="00E760FB">
        <w:rPr>
          <w:szCs w:val="24"/>
          <w:lang w:val="en-AU"/>
        </w:rPr>
        <w:t xml:space="preserve"> is a </w:t>
      </w:r>
      <w:proofErr w:type="spellStart"/>
      <w:r w:rsidRPr="00E760FB">
        <w:rPr>
          <w:szCs w:val="24"/>
          <w:lang w:val="en-AU"/>
        </w:rPr>
        <w:t>panpsychist</w:t>
      </w:r>
      <w:proofErr w:type="spellEnd"/>
      <w:r w:rsidR="00542210" w:rsidRPr="00E760FB">
        <w:rPr>
          <w:szCs w:val="24"/>
          <w:lang w:val="en-AU"/>
        </w:rPr>
        <w:t>,</w:t>
      </w:r>
      <w:r w:rsidRPr="00E760FB">
        <w:rPr>
          <w:szCs w:val="24"/>
          <w:lang w:val="en-AU"/>
        </w:rPr>
        <w:t xml:space="preserve"> and</w:t>
      </w:r>
      <w:r w:rsidR="00542210" w:rsidRPr="00E760FB">
        <w:rPr>
          <w:szCs w:val="24"/>
          <w:lang w:val="en-AU"/>
        </w:rPr>
        <w:t xml:space="preserve"> thus probably</w:t>
      </w:r>
      <w:r w:rsidR="00B57C89" w:rsidRPr="00E760FB">
        <w:rPr>
          <w:szCs w:val="24"/>
          <w:lang w:val="en-AU"/>
        </w:rPr>
        <w:t xml:space="preserve"> </w:t>
      </w:r>
      <w:r w:rsidRPr="00E760FB">
        <w:rPr>
          <w:szCs w:val="24"/>
          <w:lang w:val="en-AU"/>
        </w:rPr>
        <w:t>not</w:t>
      </w:r>
      <w:r w:rsidR="009C6365" w:rsidRPr="00E760FB">
        <w:rPr>
          <w:szCs w:val="24"/>
          <w:lang w:val="en-AU"/>
        </w:rPr>
        <w:t xml:space="preserve"> </w:t>
      </w:r>
      <w:r w:rsidRPr="00E760FB">
        <w:rPr>
          <w:szCs w:val="24"/>
          <w:lang w:val="en-AU"/>
        </w:rPr>
        <w:t xml:space="preserve">a </w:t>
      </w:r>
      <w:proofErr w:type="spellStart"/>
      <w:r w:rsidRPr="00E760FB">
        <w:rPr>
          <w:szCs w:val="24"/>
          <w:lang w:val="en-AU"/>
        </w:rPr>
        <w:t>Russellian</w:t>
      </w:r>
      <w:proofErr w:type="spellEnd"/>
      <w:r w:rsidRPr="00E760FB">
        <w:rPr>
          <w:szCs w:val="24"/>
          <w:lang w:val="en-AU"/>
        </w:rPr>
        <w:t xml:space="preserve"> </w:t>
      </w:r>
      <w:proofErr w:type="spellStart"/>
      <w:r w:rsidRPr="00E760FB">
        <w:rPr>
          <w:szCs w:val="24"/>
          <w:lang w:val="en-AU"/>
        </w:rPr>
        <w:t>physicalist</w:t>
      </w:r>
      <w:proofErr w:type="spellEnd"/>
      <w:r w:rsidRPr="00E760FB">
        <w:rPr>
          <w:szCs w:val="24"/>
          <w:lang w:val="en-AU"/>
        </w:rPr>
        <w:t xml:space="preserve">, he speculates that qualia might </w:t>
      </w:r>
      <w:r w:rsidR="00B57C89" w:rsidRPr="00E760FB">
        <w:rPr>
          <w:szCs w:val="24"/>
          <w:lang w:val="en-AU"/>
        </w:rPr>
        <w:t xml:space="preserve">also </w:t>
      </w:r>
      <w:r w:rsidRPr="00E760FB">
        <w:rPr>
          <w:szCs w:val="24"/>
          <w:lang w:val="en-AU"/>
        </w:rPr>
        <w:t xml:space="preserve">be </w:t>
      </w:r>
      <w:r w:rsidR="00B57C89" w:rsidRPr="00E760FB">
        <w:rPr>
          <w:szCs w:val="24"/>
          <w:lang w:val="en-AU"/>
        </w:rPr>
        <w:t xml:space="preserve">due to </w:t>
      </w:r>
      <w:r w:rsidRPr="00E760FB">
        <w:rPr>
          <w:szCs w:val="24"/>
          <w:lang w:val="en-AU"/>
        </w:rPr>
        <w:t xml:space="preserve">infusion. </w:t>
      </w:r>
      <w:r w:rsidR="00D65131" w:rsidRPr="00E760FB">
        <w:rPr>
          <w:szCs w:val="24"/>
          <w:lang w:val="en-AU"/>
        </w:rPr>
        <w:t>The problem for us, then, is this</w:t>
      </w:r>
      <w:r w:rsidR="00B57C89" w:rsidRPr="00E760FB">
        <w:rPr>
          <w:szCs w:val="24"/>
          <w:lang w:val="en-AU"/>
        </w:rPr>
        <w:t>: s</w:t>
      </w:r>
      <w:r w:rsidR="00611B63" w:rsidRPr="00E760FB">
        <w:rPr>
          <w:szCs w:val="24"/>
          <w:lang w:val="en-AU"/>
        </w:rPr>
        <w:t xml:space="preserve">ince the idea of infusion can avoid positing fundamental high-level laws, </w:t>
      </w:r>
      <w:r w:rsidR="000F50F7" w:rsidRPr="00E760FB">
        <w:rPr>
          <w:szCs w:val="24"/>
          <w:lang w:val="en-AU"/>
        </w:rPr>
        <w:t xml:space="preserve">can </w:t>
      </w:r>
      <w:r w:rsidR="00611B63" w:rsidRPr="00E760FB">
        <w:rPr>
          <w:szCs w:val="24"/>
          <w:lang w:val="en-AU"/>
        </w:rPr>
        <w:t>it</w:t>
      </w:r>
      <w:r w:rsidR="000F50F7" w:rsidRPr="00E760FB">
        <w:rPr>
          <w:szCs w:val="24"/>
          <w:lang w:val="en-AU"/>
        </w:rPr>
        <w:t xml:space="preserve"> rescue combination by emergence</w:t>
      </w:r>
      <w:r w:rsidR="000F50F7" w:rsidRPr="00E760FB">
        <w:t xml:space="preserve"> </w:t>
      </w:r>
      <w:r w:rsidR="000F50F7" w:rsidRPr="00E760FB">
        <w:rPr>
          <w:szCs w:val="24"/>
          <w:lang w:val="en-AU"/>
        </w:rPr>
        <w:t>from my</w:t>
      </w:r>
      <w:r w:rsidR="00B57C89" w:rsidRPr="00E760FB">
        <w:rPr>
          <w:szCs w:val="24"/>
          <w:lang w:val="en-AU"/>
        </w:rPr>
        <w:t xml:space="preserve"> above</w:t>
      </w:r>
      <w:r w:rsidR="000F50F7" w:rsidRPr="00E760FB">
        <w:rPr>
          <w:szCs w:val="24"/>
          <w:lang w:val="en-AU"/>
        </w:rPr>
        <w:t xml:space="preserve"> line of criticism? </w:t>
      </w:r>
    </w:p>
    <w:p w14:paraId="5790B52D" w14:textId="66C9C5D2" w:rsidR="00460870" w:rsidRPr="00E760FB" w:rsidRDefault="00D65131" w:rsidP="0072693A">
      <w:pPr>
        <w:pStyle w:val="1-Mymainbodystyle"/>
        <w:spacing w:line="480" w:lineRule="auto"/>
        <w:ind w:firstLine="720"/>
        <w:rPr>
          <w:szCs w:val="24"/>
          <w:lang w:val="en-AU"/>
        </w:rPr>
      </w:pPr>
      <w:r w:rsidRPr="00E760FB">
        <w:rPr>
          <w:szCs w:val="24"/>
          <w:lang w:val="en-AU"/>
        </w:rPr>
        <w:t xml:space="preserve">There is no doubt that </w:t>
      </w:r>
      <w:proofErr w:type="spellStart"/>
      <w:r w:rsidR="00DD5B0B" w:rsidRPr="00E760FB">
        <w:rPr>
          <w:szCs w:val="24"/>
          <w:lang w:val="en-AU"/>
        </w:rPr>
        <w:t>Seager’s</w:t>
      </w:r>
      <w:proofErr w:type="spellEnd"/>
      <w:r w:rsidR="00DD5B0B" w:rsidRPr="00E760FB">
        <w:rPr>
          <w:szCs w:val="24"/>
          <w:lang w:val="en-AU"/>
        </w:rPr>
        <w:t xml:space="preserve"> interpretation of the physics of the black hole is </w:t>
      </w:r>
      <w:r w:rsidR="00F56374" w:rsidRPr="00E760FB">
        <w:rPr>
          <w:szCs w:val="24"/>
          <w:lang w:val="en-AU"/>
        </w:rPr>
        <w:t>controversial and contestable</w:t>
      </w:r>
      <w:r w:rsidR="00DD5B0B" w:rsidRPr="00E760FB">
        <w:rPr>
          <w:szCs w:val="24"/>
          <w:lang w:val="en-AU"/>
        </w:rPr>
        <w:t>, but even</w:t>
      </w:r>
      <w:r w:rsidR="000A1EC1" w:rsidRPr="00E760FB">
        <w:rPr>
          <w:szCs w:val="24"/>
          <w:lang w:val="en-AU"/>
        </w:rPr>
        <w:t xml:space="preserve"> taking for</w:t>
      </w:r>
      <w:r w:rsidR="00DD5B0B" w:rsidRPr="00E760FB">
        <w:rPr>
          <w:szCs w:val="24"/>
          <w:lang w:val="en-AU"/>
        </w:rPr>
        <w:t xml:space="preserve"> granted that it is correct, I do not think</w:t>
      </w:r>
      <w:r w:rsidR="002226F3" w:rsidRPr="00E760FB">
        <w:rPr>
          <w:szCs w:val="24"/>
          <w:lang w:val="en-AU"/>
        </w:rPr>
        <w:t xml:space="preserve"> that</w:t>
      </w:r>
      <w:r w:rsidR="00DD5B0B" w:rsidRPr="00E760FB">
        <w:rPr>
          <w:szCs w:val="24"/>
          <w:lang w:val="en-AU"/>
        </w:rPr>
        <w:t xml:space="preserve"> </w:t>
      </w:r>
      <w:r w:rsidR="00DD5B0B" w:rsidRPr="00E760FB">
        <w:rPr>
          <w:szCs w:val="24"/>
          <w:lang w:val="en-AU"/>
        </w:rPr>
        <w:lastRenderedPageBreak/>
        <w:t xml:space="preserve">infusion is of any use to the </w:t>
      </w:r>
      <w:proofErr w:type="spellStart"/>
      <w:r w:rsidR="00DD5B0B" w:rsidRPr="00E760FB">
        <w:rPr>
          <w:szCs w:val="24"/>
          <w:lang w:val="en-AU"/>
        </w:rPr>
        <w:t>Russellian</w:t>
      </w:r>
      <w:proofErr w:type="spellEnd"/>
      <w:r w:rsidR="00DD5B0B" w:rsidRPr="00E760FB">
        <w:rPr>
          <w:szCs w:val="24"/>
          <w:lang w:val="en-AU"/>
        </w:rPr>
        <w:t xml:space="preserve"> </w:t>
      </w:r>
      <w:proofErr w:type="spellStart"/>
      <w:r w:rsidR="00DD5B0B" w:rsidRPr="00E760FB">
        <w:rPr>
          <w:szCs w:val="24"/>
          <w:lang w:val="en-AU"/>
        </w:rPr>
        <w:t>physic</w:t>
      </w:r>
      <w:r w:rsidR="009335BF" w:rsidRPr="00E760FB">
        <w:rPr>
          <w:szCs w:val="24"/>
          <w:lang w:val="en-AU"/>
        </w:rPr>
        <w:t>al</w:t>
      </w:r>
      <w:r w:rsidR="00DD5B0B" w:rsidRPr="00E760FB">
        <w:rPr>
          <w:szCs w:val="24"/>
          <w:lang w:val="en-AU"/>
        </w:rPr>
        <w:t>ist</w:t>
      </w:r>
      <w:proofErr w:type="spellEnd"/>
      <w:r w:rsidR="00DD5B0B" w:rsidRPr="00E760FB">
        <w:rPr>
          <w:szCs w:val="24"/>
          <w:lang w:val="en-AU"/>
        </w:rPr>
        <w:t>. The problem is</w:t>
      </w:r>
      <w:r w:rsidR="000A1EC1" w:rsidRPr="00E760FB">
        <w:rPr>
          <w:szCs w:val="24"/>
          <w:lang w:val="en-AU"/>
        </w:rPr>
        <w:t xml:space="preserve"> that</w:t>
      </w:r>
      <w:r w:rsidR="007F5B8D" w:rsidRPr="00E760FB">
        <w:rPr>
          <w:szCs w:val="24"/>
          <w:lang w:val="en-AU"/>
        </w:rPr>
        <w:t xml:space="preserve"> </w:t>
      </w:r>
      <w:r w:rsidR="00F56374" w:rsidRPr="00E760FB">
        <w:rPr>
          <w:szCs w:val="24"/>
          <w:lang w:val="en-AU"/>
        </w:rPr>
        <w:t xml:space="preserve">from the perspective of the natural sciences </w:t>
      </w:r>
      <w:r w:rsidR="00DD5B0B" w:rsidRPr="00E760FB">
        <w:rPr>
          <w:szCs w:val="24"/>
          <w:lang w:val="en-AU"/>
        </w:rPr>
        <w:t>the particles and neurons in our brain simply do not infuse</w:t>
      </w:r>
      <w:r w:rsidR="00684206" w:rsidRPr="00E760FB">
        <w:rPr>
          <w:szCs w:val="24"/>
          <w:lang w:val="en-AU"/>
        </w:rPr>
        <w:t xml:space="preserve">! As noted </w:t>
      </w:r>
      <w:r w:rsidR="0057065A" w:rsidRPr="00E760FB">
        <w:rPr>
          <w:szCs w:val="24"/>
          <w:lang w:val="en-AU"/>
        </w:rPr>
        <w:t xml:space="preserve">in Section </w:t>
      </w:r>
      <w:r w:rsidR="0051405F" w:rsidRPr="00E760FB">
        <w:rPr>
          <w:szCs w:val="24"/>
          <w:lang w:val="en-AU"/>
        </w:rPr>
        <w:t>4</w:t>
      </w:r>
      <w:r w:rsidR="00C0143F" w:rsidRPr="00E760FB">
        <w:rPr>
          <w:szCs w:val="24"/>
          <w:lang w:val="en-AU"/>
        </w:rPr>
        <w:t>.2</w:t>
      </w:r>
      <w:r w:rsidR="00684206" w:rsidRPr="00E760FB">
        <w:rPr>
          <w:szCs w:val="24"/>
          <w:lang w:val="en-AU"/>
        </w:rPr>
        <w:t xml:space="preserve">, </w:t>
      </w:r>
      <w:r w:rsidR="009335BF" w:rsidRPr="00E760FB">
        <w:rPr>
          <w:szCs w:val="24"/>
          <w:lang w:val="en-AU"/>
        </w:rPr>
        <w:t xml:space="preserve">the </w:t>
      </w:r>
      <w:r w:rsidR="0099405A" w:rsidRPr="00E760FB">
        <w:rPr>
          <w:szCs w:val="24"/>
          <w:lang w:val="en-AU"/>
        </w:rPr>
        <w:t xml:space="preserve">natural sciences have informed us that </w:t>
      </w:r>
      <w:r w:rsidR="00684206" w:rsidRPr="00E760FB">
        <w:rPr>
          <w:szCs w:val="24"/>
          <w:lang w:val="en-AU"/>
        </w:rPr>
        <w:t>o</w:t>
      </w:r>
      <w:r w:rsidR="00F82153" w:rsidRPr="00E760FB">
        <w:rPr>
          <w:szCs w:val="24"/>
          <w:lang w:val="en-AU"/>
        </w:rPr>
        <w:t>ur brain</w:t>
      </w:r>
      <w:r w:rsidR="009335BF" w:rsidRPr="00E760FB">
        <w:rPr>
          <w:szCs w:val="24"/>
          <w:lang w:val="en-AU"/>
        </w:rPr>
        <w:t>s</w:t>
      </w:r>
      <w:r w:rsidR="00F82153" w:rsidRPr="00E760FB">
        <w:rPr>
          <w:szCs w:val="24"/>
          <w:lang w:val="en-AU"/>
        </w:rPr>
        <w:t xml:space="preserve">, in terms of </w:t>
      </w:r>
      <w:r w:rsidR="009335BF" w:rsidRPr="00E760FB">
        <w:rPr>
          <w:szCs w:val="24"/>
          <w:lang w:val="en-AU"/>
        </w:rPr>
        <w:t xml:space="preserve">their </w:t>
      </w:r>
      <w:r w:rsidR="00F82153" w:rsidRPr="00E760FB">
        <w:rPr>
          <w:szCs w:val="24"/>
          <w:lang w:val="en-AU"/>
        </w:rPr>
        <w:t xml:space="preserve">structural and dispositional </w:t>
      </w:r>
      <w:r w:rsidR="009F4B23" w:rsidRPr="00E760FB">
        <w:rPr>
          <w:szCs w:val="24"/>
          <w:lang w:val="en-AU"/>
        </w:rPr>
        <w:t>nature</w:t>
      </w:r>
      <w:r w:rsidR="00F82153" w:rsidRPr="00E760FB">
        <w:rPr>
          <w:szCs w:val="24"/>
          <w:lang w:val="en-AU"/>
        </w:rPr>
        <w:t>, are just the mere sum</w:t>
      </w:r>
      <w:r w:rsidR="009335BF" w:rsidRPr="00E760FB">
        <w:rPr>
          <w:szCs w:val="24"/>
          <w:lang w:val="en-AU"/>
        </w:rPr>
        <w:t>s</w:t>
      </w:r>
      <w:r w:rsidR="00F82153" w:rsidRPr="00E760FB">
        <w:rPr>
          <w:szCs w:val="24"/>
          <w:lang w:val="en-AU"/>
        </w:rPr>
        <w:t xml:space="preserve"> of </w:t>
      </w:r>
      <w:r w:rsidR="009335BF" w:rsidRPr="00E760FB">
        <w:rPr>
          <w:szCs w:val="24"/>
          <w:lang w:val="en-AU"/>
        </w:rPr>
        <w:t xml:space="preserve">their </w:t>
      </w:r>
      <w:r w:rsidR="00F82153" w:rsidRPr="00E760FB">
        <w:rPr>
          <w:szCs w:val="24"/>
          <w:lang w:val="en-AU"/>
        </w:rPr>
        <w:t>constituents</w:t>
      </w:r>
      <w:r w:rsidR="00684206" w:rsidRPr="00E760FB">
        <w:rPr>
          <w:szCs w:val="24"/>
          <w:lang w:val="en-AU"/>
        </w:rPr>
        <w:t>; such constituents do not behave differently from their counterparts outside of our brain</w:t>
      </w:r>
      <w:r w:rsidR="009335BF" w:rsidRPr="00E760FB">
        <w:rPr>
          <w:szCs w:val="24"/>
          <w:lang w:val="en-AU"/>
        </w:rPr>
        <w:t>s</w:t>
      </w:r>
      <w:r w:rsidR="00684206" w:rsidRPr="00E760FB">
        <w:rPr>
          <w:szCs w:val="24"/>
          <w:lang w:val="en-AU"/>
        </w:rPr>
        <w:t>.</w:t>
      </w:r>
      <w:r w:rsidR="00462FFA" w:rsidRPr="00E760FB">
        <w:rPr>
          <w:szCs w:val="24"/>
          <w:lang w:val="en-AU"/>
        </w:rPr>
        <w:t xml:space="preserve"> </w:t>
      </w:r>
      <w:r w:rsidR="008C6E5E" w:rsidRPr="00E760FB">
        <w:rPr>
          <w:szCs w:val="24"/>
          <w:lang w:val="en-AU"/>
        </w:rPr>
        <w:t xml:space="preserve">Hence, </w:t>
      </w:r>
      <w:r w:rsidR="0097318B" w:rsidRPr="00E760FB">
        <w:rPr>
          <w:szCs w:val="24"/>
          <w:lang w:val="en-AU"/>
        </w:rPr>
        <w:t xml:space="preserve">in terms of </w:t>
      </w:r>
      <w:r w:rsidR="007D6D19" w:rsidRPr="00E760FB">
        <w:rPr>
          <w:szCs w:val="24"/>
          <w:lang w:val="en-AU"/>
        </w:rPr>
        <w:t>structural and dispositional</w:t>
      </w:r>
      <w:r w:rsidR="0097318B" w:rsidRPr="00E760FB">
        <w:rPr>
          <w:szCs w:val="24"/>
          <w:lang w:val="en-AU"/>
        </w:rPr>
        <w:t xml:space="preserve"> properties,</w:t>
      </w:r>
      <w:r w:rsidR="008C6E5E" w:rsidRPr="00E760FB">
        <w:rPr>
          <w:szCs w:val="24"/>
          <w:lang w:val="en-AU"/>
        </w:rPr>
        <w:t xml:space="preserve"> the black hole analogy simply does not apply. </w:t>
      </w:r>
      <w:r w:rsidR="006F3C06" w:rsidRPr="00E760FB">
        <w:rPr>
          <w:szCs w:val="24"/>
          <w:lang w:val="en-AU"/>
        </w:rPr>
        <w:t>Were there</w:t>
      </w:r>
      <w:r w:rsidR="00462FFA" w:rsidRPr="00E760FB">
        <w:rPr>
          <w:szCs w:val="24"/>
          <w:lang w:val="en-AU"/>
        </w:rPr>
        <w:t xml:space="preserve"> infused qualia</w:t>
      </w:r>
      <w:r w:rsidR="00684206" w:rsidRPr="00E760FB">
        <w:rPr>
          <w:szCs w:val="24"/>
          <w:lang w:val="en-AU"/>
        </w:rPr>
        <w:t xml:space="preserve">, </w:t>
      </w:r>
      <w:r w:rsidR="0099405A" w:rsidRPr="00E760FB">
        <w:rPr>
          <w:szCs w:val="24"/>
          <w:lang w:val="en-AU"/>
        </w:rPr>
        <w:t>they must be the result</w:t>
      </w:r>
      <w:r w:rsidR="004164D1" w:rsidRPr="00E760FB">
        <w:rPr>
          <w:szCs w:val="24"/>
          <w:lang w:val="en-AU"/>
        </w:rPr>
        <w:t xml:space="preserve">s of </w:t>
      </w:r>
      <w:r w:rsidR="00460870" w:rsidRPr="00E760FB">
        <w:rPr>
          <w:szCs w:val="24"/>
          <w:lang w:val="en-AU"/>
        </w:rPr>
        <w:t xml:space="preserve">some kind of </w:t>
      </w:r>
      <w:r w:rsidR="004164D1" w:rsidRPr="00E760FB">
        <w:rPr>
          <w:szCs w:val="24"/>
          <w:lang w:val="en-AU"/>
        </w:rPr>
        <w:t xml:space="preserve">infusion </w:t>
      </w:r>
      <w:r w:rsidR="00460870" w:rsidRPr="00E760FB">
        <w:rPr>
          <w:szCs w:val="24"/>
          <w:lang w:val="en-AU"/>
        </w:rPr>
        <w:t>outside of the scope of the</w:t>
      </w:r>
      <w:r w:rsidR="008C6E5E" w:rsidRPr="00E760FB">
        <w:rPr>
          <w:szCs w:val="24"/>
          <w:lang w:val="en-AU"/>
        </w:rPr>
        <w:t xml:space="preserve"> natural sciences</w:t>
      </w:r>
      <w:r w:rsidR="00460870" w:rsidRPr="00E760FB">
        <w:rPr>
          <w:szCs w:val="24"/>
          <w:lang w:val="en-AU"/>
        </w:rPr>
        <w:t>. Following our discussion, such a kind of</w:t>
      </w:r>
      <w:r w:rsidR="00C305ED" w:rsidRPr="00E760FB">
        <w:rPr>
          <w:szCs w:val="24"/>
          <w:lang w:val="en-AU"/>
        </w:rPr>
        <w:t xml:space="preserve"> epiphenomenal</w:t>
      </w:r>
      <w:r w:rsidR="00460870" w:rsidRPr="00E760FB">
        <w:rPr>
          <w:szCs w:val="24"/>
          <w:lang w:val="en-AU"/>
        </w:rPr>
        <w:t xml:space="preserve"> infusion would presumably be some mere infusion of categorical properties</w:t>
      </w:r>
      <w:r w:rsidR="0072693A" w:rsidRPr="00E760FB">
        <w:rPr>
          <w:szCs w:val="24"/>
          <w:lang w:val="en-AU"/>
        </w:rPr>
        <w:t xml:space="preserve"> (for a similar view</w:t>
      </w:r>
      <w:r w:rsidR="00821E0C" w:rsidRPr="00E760FB">
        <w:rPr>
          <w:szCs w:val="24"/>
          <w:lang w:val="en-AU"/>
        </w:rPr>
        <w:t>, see Goff 2017</w:t>
      </w:r>
      <w:r w:rsidR="0072693A" w:rsidRPr="00E760FB">
        <w:rPr>
          <w:szCs w:val="24"/>
          <w:lang w:val="en-AU"/>
        </w:rPr>
        <w:t>).</w:t>
      </w:r>
    </w:p>
    <w:p w14:paraId="712B9833" w14:textId="12548802" w:rsidR="008A04E6" w:rsidRPr="00E760FB" w:rsidRDefault="008C6E5E" w:rsidP="00364170">
      <w:pPr>
        <w:pStyle w:val="1-Mymainbodystyle"/>
        <w:spacing w:line="480" w:lineRule="auto"/>
        <w:ind w:firstLine="720"/>
        <w:rPr>
          <w:szCs w:val="24"/>
          <w:lang w:val="en-AU"/>
        </w:rPr>
      </w:pPr>
      <w:r w:rsidRPr="00E760FB">
        <w:rPr>
          <w:szCs w:val="24"/>
          <w:lang w:val="en-AU"/>
        </w:rPr>
        <w:t xml:space="preserve">Let us grant the following assumptions: </w:t>
      </w:r>
      <w:r w:rsidR="005917C1" w:rsidRPr="00E760FB">
        <w:rPr>
          <w:szCs w:val="24"/>
          <w:lang w:val="en-AU"/>
        </w:rPr>
        <w:t>maybe the</w:t>
      </w:r>
      <w:r w:rsidR="00CF42C4" w:rsidRPr="00E760FB">
        <w:rPr>
          <w:szCs w:val="24"/>
          <w:lang w:val="en-AU"/>
        </w:rPr>
        <w:t xml:space="preserve"> relevant</w:t>
      </w:r>
      <w:r w:rsidR="005917C1" w:rsidRPr="00E760FB">
        <w:rPr>
          <w:szCs w:val="24"/>
          <w:lang w:val="en-AU"/>
        </w:rPr>
        <w:t xml:space="preserve"> categorical properties are connected together in some mysterious </w:t>
      </w:r>
      <w:r w:rsidR="002900BA" w:rsidRPr="00E760FB">
        <w:rPr>
          <w:szCs w:val="24"/>
          <w:lang w:val="en-AU"/>
        </w:rPr>
        <w:t xml:space="preserve">epiphenomenal </w:t>
      </w:r>
      <w:r w:rsidR="005917C1" w:rsidRPr="00E760FB">
        <w:rPr>
          <w:szCs w:val="24"/>
          <w:lang w:val="en-AU"/>
        </w:rPr>
        <w:t xml:space="preserve">way and jointly </w:t>
      </w:r>
      <w:r w:rsidR="00595272" w:rsidRPr="00E760FB">
        <w:rPr>
          <w:szCs w:val="24"/>
          <w:lang w:val="en-AU"/>
        </w:rPr>
        <w:t>transmute</w:t>
      </w:r>
      <w:r w:rsidR="005917C1" w:rsidRPr="00E760FB">
        <w:rPr>
          <w:szCs w:val="24"/>
          <w:lang w:val="en-AU"/>
        </w:rPr>
        <w:t xml:space="preserve"> and infuse into qualia, while their </w:t>
      </w:r>
      <w:r w:rsidR="00CF42C4" w:rsidRPr="00E760FB">
        <w:rPr>
          <w:szCs w:val="24"/>
          <w:lang w:val="en-AU"/>
        </w:rPr>
        <w:t>spatiotemporal structures</w:t>
      </w:r>
      <w:r w:rsidR="005917C1" w:rsidRPr="00E760FB">
        <w:rPr>
          <w:szCs w:val="24"/>
          <w:lang w:val="en-AU"/>
        </w:rPr>
        <w:t xml:space="preserve"> and causal behavioural pattern</w:t>
      </w:r>
      <w:r w:rsidR="00CF42C4" w:rsidRPr="00E760FB">
        <w:rPr>
          <w:szCs w:val="24"/>
          <w:lang w:val="en-AU"/>
        </w:rPr>
        <w:t xml:space="preserve">s remain unchanged. But </w:t>
      </w:r>
      <w:r w:rsidR="00F1427A" w:rsidRPr="00E760FB">
        <w:rPr>
          <w:szCs w:val="24"/>
          <w:lang w:val="en-AU"/>
        </w:rPr>
        <w:t>for such</w:t>
      </w:r>
      <w:r w:rsidR="00F1427A" w:rsidRPr="00E760FB">
        <w:t xml:space="preserve"> </w:t>
      </w:r>
      <w:r w:rsidR="00F1427A" w:rsidRPr="00E760FB">
        <w:rPr>
          <w:szCs w:val="24"/>
          <w:lang w:val="en-AU"/>
        </w:rPr>
        <w:t>mysterious qualitative transmutations and infusions to happen,</w:t>
      </w:r>
      <w:r w:rsidR="00CF42C4" w:rsidRPr="00E760FB">
        <w:rPr>
          <w:szCs w:val="24"/>
          <w:lang w:val="en-AU"/>
        </w:rPr>
        <w:t xml:space="preserve"> </w:t>
      </w:r>
      <w:r w:rsidR="00242DF9" w:rsidRPr="00E760FB">
        <w:rPr>
          <w:szCs w:val="24"/>
          <w:lang w:val="en-AU"/>
        </w:rPr>
        <w:t>the</w:t>
      </w:r>
      <w:r w:rsidR="004164D1" w:rsidRPr="00E760FB">
        <w:rPr>
          <w:szCs w:val="24"/>
          <w:lang w:val="en-AU"/>
        </w:rPr>
        <w:t xml:space="preserve"> categorical properties </w:t>
      </w:r>
      <w:r w:rsidR="00242DF9" w:rsidRPr="00E760FB">
        <w:rPr>
          <w:szCs w:val="24"/>
          <w:lang w:val="en-AU"/>
        </w:rPr>
        <w:t xml:space="preserve">of fundamental physical entities </w:t>
      </w:r>
      <w:r w:rsidR="00F1427A" w:rsidRPr="00E760FB">
        <w:rPr>
          <w:szCs w:val="24"/>
          <w:lang w:val="en-AU"/>
        </w:rPr>
        <w:t xml:space="preserve">must </w:t>
      </w:r>
      <w:r w:rsidR="004164D1" w:rsidRPr="00E760FB">
        <w:rPr>
          <w:szCs w:val="24"/>
          <w:lang w:val="en-AU"/>
        </w:rPr>
        <w:t xml:space="preserve">have </w:t>
      </w:r>
      <w:r w:rsidR="00242DF9" w:rsidRPr="00E760FB">
        <w:rPr>
          <w:szCs w:val="24"/>
          <w:lang w:val="en-AU"/>
        </w:rPr>
        <w:t xml:space="preserve">some </w:t>
      </w:r>
      <w:r w:rsidR="004164D1" w:rsidRPr="00E760FB">
        <w:rPr>
          <w:szCs w:val="24"/>
          <w:lang w:val="en-AU"/>
        </w:rPr>
        <w:t xml:space="preserve">mysterious </w:t>
      </w:r>
      <w:r w:rsidR="00645505" w:rsidRPr="00E760FB">
        <w:rPr>
          <w:szCs w:val="24"/>
          <w:lang w:val="en-AU"/>
        </w:rPr>
        <w:t xml:space="preserve">potencies </w:t>
      </w:r>
      <w:r w:rsidR="004164D1" w:rsidRPr="00E760FB">
        <w:rPr>
          <w:szCs w:val="24"/>
          <w:lang w:val="en-AU"/>
        </w:rPr>
        <w:t>to</w:t>
      </w:r>
      <w:r w:rsidR="00401EC0" w:rsidRPr="00E760FB">
        <w:rPr>
          <w:szCs w:val="24"/>
          <w:lang w:val="en-AU"/>
        </w:rPr>
        <w:t xml:space="preserve"> jointly</w:t>
      </w:r>
      <w:r w:rsidR="004164D1" w:rsidRPr="00E760FB">
        <w:rPr>
          <w:szCs w:val="24"/>
          <w:lang w:val="en-AU"/>
        </w:rPr>
        <w:t xml:space="preserve"> infuse into qualia when arranged </w:t>
      </w:r>
      <w:proofErr w:type="spellStart"/>
      <w:r w:rsidR="004164D1" w:rsidRPr="00E760FB">
        <w:rPr>
          <w:szCs w:val="24"/>
          <w:lang w:val="en-AU"/>
        </w:rPr>
        <w:t>brainwise</w:t>
      </w:r>
      <w:proofErr w:type="spellEnd"/>
      <w:r w:rsidR="00B81EFF" w:rsidRPr="00E760FB">
        <w:rPr>
          <w:szCs w:val="24"/>
          <w:lang w:val="en-AU"/>
        </w:rPr>
        <w:t>; and such potencies are presumably very different from and independent of the ordinary, scientifically accessible kind of disposition which is by and large causal</w:t>
      </w:r>
      <w:r w:rsidR="009335BF" w:rsidRPr="00E760FB">
        <w:rPr>
          <w:szCs w:val="24"/>
          <w:lang w:val="en-AU"/>
        </w:rPr>
        <w:t>-</w:t>
      </w:r>
      <w:r w:rsidR="00B81EFF" w:rsidRPr="00E760FB">
        <w:rPr>
          <w:szCs w:val="24"/>
          <w:lang w:val="en-AU"/>
        </w:rPr>
        <w:t xml:space="preserve">behavioural. </w:t>
      </w:r>
      <w:r w:rsidR="00F1427A" w:rsidRPr="00E760FB">
        <w:rPr>
          <w:szCs w:val="24"/>
          <w:lang w:val="en-AU"/>
        </w:rPr>
        <w:t>Even if</w:t>
      </w:r>
      <w:r w:rsidR="00401EC0" w:rsidRPr="00E760FB">
        <w:rPr>
          <w:szCs w:val="24"/>
          <w:lang w:val="en-AU"/>
        </w:rPr>
        <w:t xml:space="preserve"> </w:t>
      </w:r>
      <w:proofErr w:type="spellStart"/>
      <w:r w:rsidR="00401EC0" w:rsidRPr="00E760FB">
        <w:rPr>
          <w:szCs w:val="24"/>
          <w:lang w:val="en-AU"/>
        </w:rPr>
        <w:t>Seager</w:t>
      </w:r>
      <w:proofErr w:type="spellEnd"/>
      <w:r w:rsidR="00401EC0" w:rsidRPr="00E760FB">
        <w:rPr>
          <w:szCs w:val="24"/>
          <w:lang w:val="en-AU"/>
        </w:rPr>
        <w:t xml:space="preserve"> is right that such </w:t>
      </w:r>
      <w:r w:rsidR="006A7CD8" w:rsidRPr="00E760FB">
        <w:rPr>
          <w:szCs w:val="24"/>
          <w:lang w:val="en-AU"/>
        </w:rPr>
        <w:t xml:space="preserve">mysterious </w:t>
      </w:r>
      <w:r w:rsidR="00F1427A" w:rsidRPr="00E760FB">
        <w:rPr>
          <w:szCs w:val="24"/>
          <w:lang w:val="en-AU"/>
        </w:rPr>
        <w:t xml:space="preserve">qualia-related </w:t>
      </w:r>
      <w:r w:rsidR="00401EC0" w:rsidRPr="00E760FB">
        <w:rPr>
          <w:szCs w:val="24"/>
          <w:lang w:val="en-AU"/>
        </w:rPr>
        <w:t>potencies are intrinsic to the nature of the relevant categorical properties</w:t>
      </w:r>
      <w:r w:rsidR="0014708A" w:rsidRPr="00E760FB">
        <w:rPr>
          <w:szCs w:val="24"/>
          <w:lang w:val="en-AU"/>
        </w:rPr>
        <w:t xml:space="preserve"> rather than being grounded in </w:t>
      </w:r>
      <w:r w:rsidR="00F1427A" w:rsidRPr="00E760FB">
        <w:rPr>
          <w:szCs w:val="24"/>
          <w:lang w:val="en-AU"/>
        </w:rPr>
        <w:t>fundamental high-level laws,</w:t>
      </w:r>
      <w:r w:rsidR="004164D1" w:rsidRPr="00E760FB">
        <w:rPr>
          <w:szCs w:val="24"/>
          <w:lang w:val="en-AU"/>
        </w:rPr>
        <w:t xml:space="preserve"> </w:t>
      </w:r>
      <w:r w:rsidR="00F1427A" w:rsidRPr="00E760FB">
        <w:rPr>
          <w:szCs w:val="24"/>
          <w:lang w:val="en-AU"/>
        </w:rPr>
        <w:t>they</w:t>
      </w:r>
      <w:r w:rsidR="00645505" w:rsidRPr="00E760FB">
        <w:rPr>
          <w:szCs w:val="24"/>
          <w:lang w:val="en-AU"/>
        </w:rPr>
        <w:t xml:space="preserve"> </w:t>
      </w:r>
      <w:r w:rsidR="004164D1" w:rsidRPr="00E760FB">
        <w:rPr>
          <w:szCs w:val="24"/>
          <w:lang w:val="en-AU"/>
        </w:rPr>
        <w:t>fare no differently from fundamental high-level laws</w:t>
      </w:r>
      <w:r w:rsidR="001A2DF1" w:rsidRPr="00E760FB">
        <w:rPr>
          <w:szCs w:val="24"/>
          <w:lang w:val="en-AU"/>
        </w:rPr>
        <w:t>, for</w:t>
      </w:r>
      <w:r w:rsidR="002B5C87" w:rsidRPr="00E760FB">
        <w:rPr>
          <w:szCs w:val="24"/>
          <w:lang w:val="en-AU"/>
        </w:rPr>
        <w:t xml:space="preserve"> t</w:t>
      </w:r>
      <w:r w:rsidR="00200445" w:rsidRPr="00E760FB">
        <w:rPr>
          <w:szCs w:val="24"/>
          <w:lang w:val="en-AU"/>
        </w:rPr>
        <w:t xml:space="preserve">hey </w:t>
      </w:r>
      <w:r w:rsidR="00726F19" w:rsidRPr="00E760FB">
        <w:rPr>
          <w:szCs w:val="24"/>
          <w:lang w:val="en-AU"/>
        </w:rPr>
        <w:t xml:space="preserve">cannot </w:t>
      </w:r>
      <w:r w:rsidR="005C25F3" w:rsidRPr="00E760FB">
        <w:rPr>
          <w:szCs w:val="24"/>
          <w:lang w:val="en-AU"/>
        </w:rPr>
        <w:t>count as physical via</w:t>
      </w:r>
      <w:r w:rsidR="00726F19" w:rsidRPr="00E760FB">
        <w:rPr>
          <w:szCs w:val="24"/>
          <w:lang w:val="en-AU"/>
        </w:rPr>
        <w:t xml:space="preserve"> the </w:t>
      </w:r>
      <w:r w:rsidR="005C25F3" w:rsidRPr="00E760FB">
        <w:rPr>
          <w:szCs w:val="24"/>
          <w:lang w:val="en-AU"/>
        </w:rPr>
        <w:t xml:space="preserve">top-down and </w:t>
      </w:r>
      <w:r w:rsidR="00726F19" w:rsidRPr="00E760FB">
        <w:rPr>
          <w:szCs w:val="24"/>
          <w:lang w:val="en-AU"/>
        </w:rPr>
        <w:t>bottom-up step</w:t>
      </w:r>
      <w:r w:rsidR="005C25F3" w:rsidRPr="00E760FB">
        <w:rPr>
          <w:szCs w:val="24"/>
          <w:lang w:val="en-AU"/>
        </w:rPr>
        <w:t>s</w:t>
      </w:r>
      <w:r w:rsidR="00726F19" w:rsidRPr="00E760FB">
        <w:rPr>
          <w:szCs w:val="24"/>
          <w:lang w:val="en-AU"/>
        </w:rPr>
        <w:t xml:space="preserve"> of both </w:t>
      </w:r>
      <w:r w:rsidR="00BC4C18" w:rsidRPr="00E760FB">
        <w:rPr>
          <w:szCs w:val="24"/>
          <w:lang w:val="en-AU"/>
        </w:rPr>
        <w:t xml:space="preserve">the </w:t>
      </w:r>
      <w:r w:rsidR="00726F19" w:rsidRPr="00E760FB">
        <w:rPr>
          <w:szCs w:val="24"/>
          <w:lang w:val="en-AU"/>
        </w:rPr>
        <w:t xml:space="preserve">MBUCs and </w:t>
      </w:r>
      <w:r w:rsidR="00BC4C18" w:rsidRPr="00E760FB">
        <w:rPr>
          <w:szCs w:val="24"/>
          <w:lang w:val="en-AU"/>
        </w:rPr>
        <w:t xml:space="preserve">the </w:t>
      </w:r>
      <w:r w:rsidR="00726F19" w:rsidRPr="00E760FB">
        <w:rPr>
          <w:szCs w:val="24"/>
          <w:lang w:val="en-AU"/>
        </w:rPr>
        <w:t>TDBUCs</w:t>
      </w:r>
      <w:r w:rsidR="002B5C87" w:rsidRPr="00E760FB">
        <w:rPr>
          <w:szCs w:val="24"/>
          <w:lang w:val="en-AU"/>
        </w:rPr>
        <w:t xml:space="preserve">. </w:t>
      </w:r>
      <w:r w:rsidR="001A2DF1" w:rsidRPr="00E760FB">
        <w:rPr>
          <w:szCs w:val="24"/>
          <w:lang w:val="en-AU"/>
        </w:rPr>
        <w:t xml:space="preserve">Thus, </w:t>
      </w:r>
      <w:r w:rsidR="00364170" w:rsidRPr="00E760FB">
        <w:rPr>
          <w:szCs w:val="24"/>
          <w:lang w:val="en-AU"/>
        </w:rPr>
        <w:t>my</w:t>
      </w:r>
      <w:r w:rsidR="00F24643" w:rsidRPr="00E760FB">
        <w:rPr>
          <w:szCs w:val="24"/>
          <w:lang w:val="en-AU"/>
        </w:rPr>
        <w:t xml:space="preserve"> reason</w:t>
      </w:r>
      <w:r w:rsidR="006A7CD8" w:rsidRPr="00E760FB">
        <w:rPr>
          <w:szCs w:val="24"/>
          <w:lang w:val="en-AU"/>
        </w:rPr>
        <w:t>s</w:t>
      </w:r>
      <w:r w:rsidR="00F24643" w:rsidRPr="00E760FB">
        <w:rPr>
          <w:szCs w:val="24"/>
          <w:lang w:val="en-AU"/>
        </w:rPr>
        <w:t xml:space="preserve"> against counting fundamental high-level laws as physical appl</w:t>
      </w:r>
      <w:r w:rsidR="001A2DF1" w:rsidRPr="00E760FB">
        <w:rPr>
          <w:szCs w:val="24"/>
          <w:lang w:val="en-AU"/>
        </w:rPr>
        <w:t xml:space="preserve">y </w:t>
      </w:r>
      <w:r w:rsidR="00726F19" w:rsidRPr="00E760FB">
        <w:rPr>
          <w:szCs w:val="24"/>
          <w:lang w:val="en-AU"/>
        </w:rPr>
        <w:t>equally</w:t>
      </w:r>
      <w:r w:rsidR="00F24643" w:rsidRPr="00E760FB">
        <w:rPr>
          <w:szCs w:val="24"/>
          <w:lang w:val="en-AU"/>
        </w:rPr>
        <w:t xml:space="preserve"> to the</w:t>
      </w:r>
      <w:r w:rsidR="00482569" w:rsidRPr="00E760FB">
        <w:rPr>
          <w:szCs w:val="24"/>
          <w:lang w:val="en-AU"/>
        </w:rPr>
        <w:t>se potencies</w:t>
      </w:r>
      <w:r w:rsidR="00E1787C" w:rsidRPr="00E760FB">
        <w:rPr>
          <w:szCs w:val="24"/>
          <w:lang w:val="en-AU"/>
        </w:rPr>
        <w:t>: t</w:t>
      </w:r>
      <w:r w:rsidR="00111E1B" w:rsidRPr="00E760FB">
        <w:rPr>
          <w:szCs w:val="24"/>
          <w:lang w:val="en-AU"/>
        </w:rPr>
        <w:t xml:space="preserve">hey </w:t>
      </w:r>
      <w:r w:rsidR="00D848FB" w:rsidRPr="00E760FB">
        <w:rPr>
          <w:szCs w:val="24"/>
          <w:lang w:val="en-AU"/>
        </w:rPr>
        <w:t>play no role</w:t>
      </w:r>
      <w:r w:rsidR="00111E1B" w:rsidRPr="00E760FB">
        <w:rPr>
          <w:szCs w:val="24"/>
          <w:lang w:val="en-AU"/>
        </w:rPr>
        <w:t xml:space="preserve"> in the constitution</w:t>
      </w:r>
      <w:r w:rsidR="009871C0" w:rsidRPr="00E760FB">
        <w:rPr>
          <w:szCs w:val="24"/>
          <w:lang w:val="en-AU"/>
        </w:rPr>
        <w:t xml:space="preserve"> or composition</w:t>
      </w:r>
      <w:r w:rsidR="00111E1B" w:rsidRPr="00E760FB">
        <w:rPr>
          <w:szCs w:val="24"/>
          <w:lang w:val="en-AU"/>
        </w:rPr>
        <w:t xml:space="preserve"> of </w:t>
      </w:r>
      <w:r w:rsidR="00BD3F1F" w:rsidRPr="00E760FB">
        <w:rPr>
          <w:szCs w:val="24"/>
          <w:lang w:val="en-AU"/>
        </w:rPr>
        <w:t>anything</w:t>
      </w:r>
      <w:r w:rsidR="00111E1B" w:rsidRPr="00E760FB">
        <w:rPr>
          <w:szCs w:val="24"/>
          <w:lang w:val="en-AU"/>
        </w:rPr>
        <w:t xml:space="preserve"> preliminarily identified as physical, nor are they constituted</w:t>
      </w:r>
      <w:r w:rsidR="00454339" w:rsidRPr="00E760FB">
        <w:rPr>
          <w:szCs w:val="24"/>
          <w:lang w:val="en-AU"/>
        </w:rPr>
        <w:t xml:space="preserve"> by other physical things</w:t>
      </w:r>
      <w:r w:rsidR="002D22FF" w:rsidRPr="00E760FB">
        <w:rPr>
          <w:szCs w:val="24"/>
          <w:lang w:val="en-AU"/>
        </w:rPr>
        <w:t>.</w:t>
      </w:r>
    </w:p>
    <w:p w14:paraId="07234406" w14:textId="30BEBB81" w:rsidR="002A40A3" w:rsidRPr="00E760FB" w:rsidRDefault="001C7346" w:rsidP="002A40A3">
      <w:pPr>
        <w:pStyle w:val="1-Mymainbodystyle"/>
        <w:spacing w:line="480" w:lineRule="auto"/>
        <w:ind w:firstLine="720"/>
        <w:rPr>
          <w:szCs w:val="24"/>
          <w:lang w:val="en-AU"/>
        </w:rPr>
      </w:pPr>
      <w:r w:rsidRPr="00E760FB">
        <w:rPr>
          <w:szCs w:val="24"/>
          <w:lang w:val="en-AU"/>
        </w:rPr>
        <w:lastRenderedPageBreak/>
        <w:t>In response, o</w:t>
      </w:r>
      <w:r w:rsidR="002A40A3" w:rsidRPr="00E760FB">
        <w:rPr>
          <w:szCs w:val="24"/>
          <w:lang w:val="en-AU"/>
        </w:rPr>
        <w:t xml:space="preserve">ne may argue that the qualia-related potencies may be counted as physical via being </w:t>
      </w:r>
      <w:r w:rsidR="00FF2874" w:rsidRPr="00E760FB">
        <w:rPr>
          <w:szCs w:val="24"/>
          <w:lang w:val="en-AU"/>
        </w:rPr>
        <w:t>part of the nature</w:t>
      </w:r>
      <w:r w:rsidRPr="00E760FB">
        <w:rPr>
          <w:szCs w:val="24"/>
          <w:lang w:val="en-AU"/>
        </w:rPr>
        <w:t xml:space="preserve"> </w:t>
      </w:r>
      <w:r w:rsidR="00FF2874" w:rsidRPr="00E760FB">
        <w:rPr>
          <w:szCs w:val="24"/>
          <w:lang w:val="en-AU"/>
        </w:rPr>
        <w:t xml:space="preserve">of something </w:t>
      </w:r>
      <w:r w:rsidR="002A40A3" w:rsidRPr="00E760FB">
        <w:rPr>
          <w:szCs w:val="24"/>
          <w:lang w:val="en-AU"/>
        </w:rPr>
        <w:t xml:space="preserve">preliminarily counted as physical. For example, one may say that quarks with qualia-related potencies play a role in the constitution or composition of some physical entities and can thus be counted as physical, and that qualia-related potencies, </w:t>
      </w:r>
      <w:r w:rsidR="00FF2874" w:rsidRPr="00E760FB">
        <w:rPr>
          <w:szCs w:val="24"/>
          <w:lang w:val="en-AU"/>
        </w:rPr>
        <w:t>being part of the nature of such quarks</w:t>
      </w:r>
      <w:r w:rsidR="002A40A3" w:rsidRPr="00E760FB">
        <w:rPr>
          <w:szCs w:val="24"/>
          <w:lang w:val="en-AU"/>
        </w:rPr>
        <w:t>, can</w:t>
      </w:r>
      <w:r w:rsidR="002A40A3" w:rsidRPr="00E760FB">
        <w:t xml:space="preserve"> </w:t>
      </w:r>
      <w:r w:rsidR="002A40A3" w:rsidRPr="00E760FB">
        <w:rPr>
          <w:szCs w:val="24"/>
          <w:lang w:val="en-AU"/>
        </w:rPr>
        <w:t xml:space="preserve">thereby be counted as physical – for a physical entity cannot really have </w:t>
      </w:r>
      <w:r w:rsidR="00DE712C" w:rsidRPr="00E760FB">
        <w:rPr>
          <w:szCs w:val="24"/>
          <w:lang w:val="en-AU"/>
        </w:rPr>
        <w:t xml:space="preserve">a </w:t>
      </w:r>
      <w:r w:rsidR="002A40A3" w:rsidRPr="00E760FB">
        <w:rPr>
          <w:szCs w:val="24"/>
          <w:lang w:val="en-AU"/>
        </w:rPr>
        <w:t xml:space="preserve">non-physical nature. </w:t>
      </w:r>
      <w:r w:rsidR="00653EC8" w:rsidRPr="00E760FB">
        <w:rPr>
          <w:szCs w:val="24"/>
          <w:lang w:val="en-AU"/>
        </w:rPr>
        <w:t>H</w:t>
      </w:r>
      <w:r w:rsidR="002A40A3" w:rsidRPr="00E760FB">
        <w:rPr>
          <w:szCs w:val="24"/>
          <w:lang w:val="en-AU"/>
        </w:rPr>
        <w:t xml:space="preserve">owever, </w:t>
      </w:r>
      <w:r w:rsidR="00653EC8" w:rsidRPr="00E760FB">
        <w:rPr>
          <w:szCs w:val="24"/>
          <w:lang w:val="en-AU"/>
        </w:rPr>
        <w:t>th</w:t>
      </w:r>
      <w:r w:rsidR="0093261F" w:rsidRPr="00E760FB">
        <w:rPr>
          <w:szCs w:val="24"/>
          <w:lang w:val="en-AU"/>
        </w:rPr>
        <w:t>is</w:t>
      </w:r>
      <w:r w:rsidR="00653EC8" w:rsidRPr="00E760FB">
        <w:rPr>
          <w:szCs w:val="24"/>
          <w:lang w:val="en-AU"/>
        </w:rPr>
        <w:t xml:space="preserve"> response </w:t>
      </w:r>
      <w:r w:rsidR="002C4084" w:rsidRPr="00E760FB">
        <w:rPr>
          <w:szCs w:val="24"/>
          <w:lang w:val="en-AU"/>
        </w:rPr>
        <w:t>is</w:t>
      </w:r>
      <w:r w:rsidR="00653EC8" w:rsidRPr="00E760FB">
        <w:rPr>
          <w:szCs w:val="24"/>
          <w:lang w:val="en-AU"/>
        </w:rPr>
        <w:t xml:space="preserve"> </w:t>
      </w:r>
      <w:r w:rsidR="00297EAB" w:rsidRPr="00E760FB">
        <w:rPr>
          <w:szCs w:val="24"/>
          <w:lang w:val="en-AU"/>
        </w:rPr>
        <w:t>problematic</w:t>
      </w:r>
      <w:r w:rsidRPr="00E760FB">
        <w:rPr>
          <w:szCs w:val="24"/>
          <w:lang w:val="en-AU"/>
        </w:rPr>
        <w:t xml:space="preserve">, for instead of appealing to the virtues of the top-down step of </w:t>
      </w:r>
      <w:r w:rsidR="00BC4C18" w:rsidRPr="00E760FB">
        <w:rPr>
          <w:szCs w:val="24"/>
          <w:lang w:val="en-AU"/>
        </w:rPr>
        <w:t xml:space="preserve">the </w:t>
      </w:r>
      <w:r w:rsidRPr="00E760FB">
        <w:rPr>
          <w:szCs w:val="24"/>
          <w:lang w:val="en-AU"/>
        </w:rPr>
        <w:t>TDBUCs,</w:t>
      </w:r>
      <w:r w:rsidR="00297EAB" w:rsidRPr="00E760FB">
        <w:rPr>
          <w:szCs w:val="24"/>
          <w:lang w:val="en-AU"/>
        </w:rPr>
        <w:t xml:space="preserve"> it </w:t>
      </w:r>
      <w:r w:rsidR="00D77841" w:rsidRPr="00E760FB">
        <w:rPr>
          <w:szCs w:val="24"/>
          <w:lang w:val="en-AU"/>
        </w:rPr>
        <w:t>appeals</w:t>
      </w:r>
      <w:r w:rsidR="00653EC8" w:rsidRPr="00E760FB">
        <w:rPr>
          <w:szCs w:val="24"/>
          <w:lang w:val="en-AU"/>
        </w:rPr>
        <w:t xml:space="preserve"> </w:t>
      </w:r>
      <w:r w:rsidRPr="00E760FB">
        <w:rPr>
          <w:szCs w:val="24"/>
          <w:lang w:val="en-AU"/>
        </w:rPr>
        <w:t xml:space="preserve">to </w:t>
      </w:r>
      <w:r w:rsidR="00653EC8" w:rsidRPr="00E760FB">
        <w:rPr>
          <w:szCs w:val="24"/>
          <w:lang w:val="en-AU"/>
        </w:rPr>
        <w:t>a loophole which must be closed.</w:t>
      </w:r>
      <w:r w:rsidR="002A40A3" w:rsidRPr="00E760FB">
        <w:rPr>
          <w:szCs w:val="24"/>
          <w:lang w:val="en-AU"/>
        </w:rPr>
        <w:t xml:space="preserve"> For in this case, the qualia-related potencies</w:t>
      </w:r>
      <w:r w:rsidRPr="00E760FB">
        <w:rPr>
          <w:szCs w:val="24"/>
          <w:lang w:val="en-AU"/>
        </w:rPr>
        <w:t>, unlike categorical properties,</w:t>
      </w:r>
      <w:r w:rsidR="002A40A3" w:rsidRPr="00E760FB">
        <w:rPr>
          <w:szCs w:val="24"/>
          <w:lang w:val="en-AU"/>
        </w:rPr>
        <w:t xml:space="preserve"> are a fairly random addition to quarks</w:t>
      </w:r>
      <w:r w:rsidR="00CC5DBF" w:rsidRPr="00E760FB">
        <w:rPr>
          <w:szCs w:val="24"/>
          <w:lang w:val="en-AU"/>
        </w:rPr>
        <w:t xml:space="preserve">; and </w:t>
      </w:r>
      <w:r w:rsidR="002A40A3" w:rsidRPr="00E760FB">
        <w:rPr>
          <w:szCs w:val="24"/>
          <w:lang w:val="en-AU"/>
        </w:rPr>
        <w:t>if this sort of addition is really allowed, then the result</w:t>
      </w:r>
      <w:r w:rsidR="00D77841" w:rsidRPr="00E760FB">
        <w:rPr>
          <w:szCs w:val="24"/>
          <w:lang w:val="en-AU"/>
        </w:rPr>
        <w:t>ing</w:t>
      </w:r>
      <w:r w:rsidR="002A40A3" w:rsidRPr="00E760FB">
        <w:rPr>
          <w:szCs w:val="24"/>
          <w:lang w:val="en-AU"/>
        </w:rPr>
        <w:t xml:space="preserve"> conception of the physical seems excessively liberal</w:t>
      </w:r>
      <w:r w:rsidRPr="00E760FB">
        <w:rPr>
          <w:szCs w:val="24"/>
          <w:lang w:val="en-AU"/>
        </w:rPr>
        <w:t>.</w:t>
      </w:r>
      <w:r w:rsidR="002A40A3" w:rsidRPr="00E760FB">
        <w:rPr>
          <w:szCs w:val="24"/>
          <w:lang w:val="en-AU"/>
        </w:rPr>
        <w:t xml:space="preserve"> </w:t>
      </w:r>
      <w:r w:rsidRPr="00E760FB">
        <w:rPr>
          <w:szCs w:val="24"/>
          <w:lang w:val="en-AU"/>
        </w:rPr>
        <w:t>F</w:t>
      </w:r>
      <w:r w:rsidR="002A40A3" w:rsidRPr="00E760FB">
        <w:rPr>
          <w:szCs w:val="24"/>
          <w:lang w:val="en-AU"/>
        </w:rPr>
        <w:t xml:space="preserve">or example, if panpsychism, pantheism, or </w:t>
      </w:r>
      <w:proofErr w:type="spellStart"/>
      <w:r w:rsidR="002A40A3" w:rsidRPr="00E760FB">
        <w:rPr>
          <w:szCs w:val="24"/>
          <w:lang w:val="en-AU"/>
        </w:rPr>
        <w:t>Berkeleyan</w:t>
      </w:r>
      <w:proofErr w:type="spellEnd"/>
      <w:r w:rsidR="002A40A3" w:rsidRPr="00E760FB">
        <w:rPr>
          <w:szCs w:val="24"/>
          <w:lang w:val="en-AU"/>
        </w:rPr>
        <w:t xml:space="preserve"> idealism turn out to be true, then we should allow quarks with a mental or divine nature, as described by the relevant theories, </w:t>
      </w:r>
      <w:r w:rsidRPr="00E760FB">
        <w:rPr>
          <w:szCs w:val="24"/>
          <w:lang w:val="en-AU"/>
        </w:rPr>
        <w:t xml:space="preserve">to </w:t>
      </w:r>
      <w:r w:rsidR="002A40A3" w:rsidRPr="00E760FB">
        <w:rPr>
          <w:szCs w:val="24"/>
          <w:lang w:val="en-AU"/>
        </w:rPr>
        <w:t>be counted as physical; and if some magical or New Age</w:t>
      </w:r>
      <w:r w:rsidR="00D77841" w:rsidRPr="00E760FB">
        <w:rPr>
          <w:szCs w:val="24"/>
          <w:lang w:val="en-AU"/>
        </w:rPr>
        <w:t xml:space="preserve"> theories turn out to be true, </w:t>
      </w:r>
      <w:r w:rsidR="002A40A3" w:rsidRPr="00E760FB">
        <w:rPr>
          <w:szCs w:val="24"/>
          <w:lang w:val="en-AU"/>
        </w:rPr>
        <w:t>then we should allow quarks with dispositions or potencies to respond to a sorcerer’s or</w:t>
      </w:r>
      <w:r w:rsidR="008D62DC" w:rsidRPr="00E760FB">
        <w:rPr>
          <w:szCs w:val="24"/>
          <w:lang w:val="en-AU"/>
        </w:rPr>
        <w:t xml:space="preserve"> a</w:t>
      </w:r>
      <w:r w:rsidR="002A40A3" w:rsidRPr="00E760FB">
        <w:rPr>
          <w:szCs w:val="24"/>
          <w:lang w:val="en-AU"/>
        </w:rPr>
        <w:t xml:space="preserve"> psychic’s spells</w:t>
      </w:r>
      <w:r w:rsidRPr="00E760FB">
        <w:rPr>
          <w:szCs w:val="24"/>
          <w:lang w:val="en-AU"/>
        </w:rPr>
        <w:t xml:space="preserve"> to</w:t>
      </w:r>
      <w:r w:rsidR="002A40A3" w:rsidRPr="00E760FB">
        <w:rPr>
          <w:szCs w:val="24"/>
          <w:lang w:val="en-AU"/>
        </w:rPr>
        <w:t xml:space="preserve"> be counted as physical. For most </w:t>
      </w:r>
      <w:proofErr w:type="spellStart"/>
      <w:r w:rsidR="002A40A3" w:rsidRPr="00E760FB">
        <w:rPr>
          <w:szCs w:val="24"/>
          <w:lang w:val="en-AU"/>
        </w:rPr>
        <w:t>physicalists</w:t>
      </w:r>
      <w:proofErr w:type="spellEnd"/>
      <w:r w:rsidR="002C4084" w:rsidRPr="00E760FB">
        <w:rPr>
          <w:szCs w:val="24"/>
          <w:lang w:val="en-AU"/>
        </w:rPr>
        <w:t xml:space="preserve"> and non-</w:t>
      </w:r>
      <w:proofErr w:type="spellStart"/>
      <w:r w:rsidR="002C4084" w:rsidRPr="00E760FB">
        <w:rPr>
          <w:szCs w:val="24"/>
          <w:lang w:val="en-AU"/>
        </w:rPr>
        <w:t>physicalists</w:t>
      </w:r>
      <w:proofErr w:type="spellEnd"/>
      <w:r w:rsidR="002A40A3" w:rsidRPr="00E760FB">
        <w:rPr>
          <w:szCs w:val="24"/>
          <w:lang w:val="en-AU"/>
        </w:rPr>
        <w:t xml:space="preserve">, </w:t>
      </w:r>
      <w:r w:rsidR="000E2E10" w:rsidRPr="00E760FB">
        <w:rPr>
          <w:szCs w:val="24"/>
          <w:lang w:val="en-AU"/>
        </w:rPr>
        <w:t>allowing</w:t>
      </w:r>
      <w:r w:rsidR="002A40A3" w:rsidRPr="00E760FB">
        <w:rPr>
          <w:szCs w:val="24"/>
          <w:lang w:val="en-AU"/>
        </w:rPr>
        <w:t xml:space="preserve"> </w:t>
      </w:r>
      <w:r w:rsidRPr="00E760FB">
        <w:rPr>
          <w:szCs w:val="24"/>
          <w:lang w:val="en-AU"/>
        </w:rPr>
        <w:t xml:space="preserve">any of </w:t>
      </w:r>
      <w:r w:rsidR="002A40A3" w:rsidRPr="00E760FB">
        <w:rPr>
          <w:szCs w:val="24"/>
          <w:lang w:val="en-AU"/>
        </w:rPr>
        <w:t xml:space="preserve">these </w:t>
      </w:r>
      <w:r w:rsidRPr="00E760FB">
        <w:rPr>
          <w:szCs w:val="24"/>
          <w:lang w:val="en-AU"/>
        </w:rPr>
        <w:t>eccentric</w:t>
      </w:r>
      <w:r w:rsidR="002A40A3" w:rsidRPr="00E760FB">
        <w:rPr>
          <w:szCs w:val="24"/>
          <w:lang w:val="en-AU"/>
        </w:rPr>
        <w:t xml:space="preserve"> additions </w:t>
      </w:r>
      <w:r w:rsidR="000E2E10" w:rsidRPr="00E760FB">
        <w:rPr>
          <w:szCs w:val="24"/>
          <w:lang w:val="en-AU"/>
        </w:rPr>
        <w:t xml:space="preserve">means that physicalism would turn out to be true in many circumstances </w:t>
      </w:r>
      <w:r w:rsidR="0022473F" w:rsidRPr="00E760FB">
        <w:rPr>
          <w:szCs w:val="24"/>
          <w:lang w:val="en-AU"/>
        </w:rPr>
        <w:t>where</w:t>
      </w:r>
      <w:r w:rsidR="000E2E10" w:rsidRPr="00E760FB">
        <w:rPr>
          <w:szCs w:val="24"/>
          <w:lang w:val="en-AU"/>
        </w:rPr>
        <w:t xml:space="preserve"> it is supposed to be false</w:t>
      </w:r>
      <w:r w:rsidR="002A40A3" w:rsidRPr="00E760FB">
        <w:rPr>
          <w:szCs w:val="24"/>
          <w:lang w:val="en-AU"/>
        </w:rPr>
        <w:t>.</w:t>
      </w:r>
    </w:p>
    <w:p w14:paraId="5141917D" w14:textId="7A54A199" w:rsidR="00384679" w:rsidRPr="00E760FB" w:rsidRDefault="002A40A3" w:rsidP="007A48C4">
      <w:pPr>
        <w:pStyle w:val="1-Mymainbodystyle"/>
        <w:spacing w:line="480" w:lineRule="auto"/>
        <w:ind w:firstLine="720"/>
        <w:rPr>
          <w:szCs w:val="24"/>
          <w:lang w:val="en-AU"/>
        </w:rPr>
      </w:pPr>
      <w:r w:rsidRPr="00E760FB">
        <w:rPr>
          <w:szCs w:val="24"/>
          <w:lang w:val="en-AU"/>
        </w:rPr>
        <w:t xml:space="preserve">This worry is in fact </w:t>
      </w:r>
      <w:r w:rsidR="007703B9" w:rsidRPr="00E760FB">
        <w:rPr>
          <w:szCs w:val="24"/>
          <w:lang w:val="en-AU"/>
        </w:rPr>
        <w:t>recognised</w:t>
      </w:r>
      <w:r w:rsidRPr="00E760FB">
        <w:rPr>
          <w:szCs w:val="24"/>
          <w:lang w:val="en-AU"/>
        </w:rPr>
        <w:t xml:space="preserve"> by some important proponents (see e.g. Jackson 1998</w:t>
      </w:r>
      <w:r w:rsidR="00AE694B" w:rsidRPr="00E760FB">
        <w:rPr>
          <w:szCs w:val="24"/>
          <w:lang w:val="en-AU"/>
        </w:rPr>
        <w:t>, p. 7</w:t>
      </w:r>
      <w:r w:rsidRPr="00E760FB">
        <w:rPr>
          <w:szCs w:val="24"/>
          <w:lang w:val="en-AU"/>
        </w:rPr>
        <w:t xml:space="preserve">; </w:t>
      </w:r>
      <w:proofErr w:type="spellStart"/>
      <w:r w:rsidRPr="00E760FB">
        <w:rPr>
          <w:szCs w:val="24"/>
          <w:lang w:val="en-AU"/>
        </w:rPr>
        <w:t>Stoljar</w:t>
      </w:r>
      <w:proofErr w:type="spellEnd"/>
      <w:r w:rsidRPr="00E760FB">
        <w:rPr>
          <w:szCs w:val="24"/>
          <w:lang w:val="en-AU"/>
        </w:rPr>
        <w:t xml:space="preserve"> 2001</w:t>
      </w:r>
      <w:r w:rsidR="008A1BAB">
        <w:rPr>
          <w:szCs w:val="24"/>
          <w:lang w:val="en-AU"/>
        </w:rPr>
        <w:t>a</w:t>
      </w:r>
      <w:r w:rsidR="00AE694B" w:rsidRPr="00E760FB">
        <w:rPr>
          <w:lang w:val="en-AU"/>
        </w:rPr>
        <w:t>, p. 257n10</w:t>
      </w:r>
      <w:r w:rsidRPr="00E760FB">
        <w:rPr>
          <w:szCs w:val="24"/>
          <w:lang w:val="en-AU"/>
        </w:rPr>
        <w:t xml:space="preserve">) and critics (see e.g. Langton &amp; </w:t>
      </w:r>
      <w:proofErr w:type="spellStart"/>
      <w:r w:rsidRPr="00E760FB">
        <w:rPr>
          <w:szCs w:val="24"/>
          <w:lang w:val="en-AU"/>
        </w:rPr>
        <w:t>Robichaud</w:t>
      </w:r>
      <w:proofErr w:type="spellEnd"/>
      <w:r w:rsidRPr="00E760FB">
        <w:rPr>
          <w:szCs w:val="24"/>
          <w:lang w:val="en-AU"/>
        </w:rPr>
        <w:t xml:space="preserve"> 2010</w:t>
      </w:r>
      <w:r w:rsidR="00AE694B" w:rsidRPr="00E760FB">
        <w:rPr>
          <w:szCs w:val="24"/>
          <w:lang w:val="en-AU"/>
        </w:rPr>
        <w:t>, p. 175</w:t>
      </w:r>
      <w:r w:rsidR="00DC0A86" w:rsidRPr="00E760FB">
        <w:rPr>
          <w:szCs w:val="24"/>
          <w:lang w:val="en-AU"/>
        </w:rPr>
        <w:t>;</w:t>
      </w:r>
      <w:r w:rsidR="00DC0A86" w:rsidRPr="00E760FB">
        <w:t xml:space="preserve"> </w:t>
      </w:r>
      <w:r w:rsidR="00DC0A86" w:rsidRPr="00E760FB">
        <w:rPr>
          <w:szCs w:val="24"/>
          <w:lang w:val="en-AU"/>
        </w:rPr>
        <w:t>Braddon-Mitchell &amp; Jackson</w:t>
      </w:r>
      <w:r w:rsidR="00D87780" w:rsidRPr="00E760FB">
        <w:rPr>
          <w:szCs w:val="24"/>
          <w:lang w:val="en-AU"/>
        </w:rPr>
        <w:t xml:space="preserve"> 2007</w:t>
      </w:r>
      <w:r w:rsidRPr="00E760FB">
        <w:rPr>
          <w:szCs w:val="24"/>
          <w:lang w:val="en-AU"/>
        </w:rPr>
        <w:t>) of</w:t>
      </w:r>
      <w:r w:rsidR="00BC4C18" w:rsidRPr="00E760FB">
        <w:rPr>
          <w:szCs w:val="24"/>
          <w:lang w:val="en-AU"/>
        </w:rPr>
        <w:t xml:space="preserve"> the</w:t>
      </w:r>
      <w:r w:rsidRPr="00E760FB">
        <w:rPr>
          <w:szCs w:val="24"/>
          <w:lang w:val="en-AU"/>
        </w:rPr>
        <w:t xml:space="preserve"> TDBUCs. </w:t>
      </w:r>
      <w:proofErr w:type="spellStart"/>
      <w:r w:rsidRPr="00E760FB">
        <w:rPr>
          <w:szCs w:val="24"/>
          <w:lang w:val="en-AU"/>
        </w:rPr>
        <w:t>Stoljar</w:t>
      </w:r>
      <w:proofErr w:type="spellEnd"/>
      <w:r w:rsidRPr="00E760FB">
        <w:rPr>
          <w:szCs w:val="24"/>
          <w:lang w:val="en-AU"/>
        </w:rPr>
        <w:t xml:space="preserve">, for example, makes it clear that one might have to </w:t>
      </w:r>
      <w:r w:rsidR="003D70C4" w:rsidRPr="00E760FB">
        <w:rPr>
          <w:szCs w:val="24"/>
          <w:lang w:val="en-AU"/>
        </w:rPr>
        <w:t xml:space="preserve">add </w:t>
      </w:r>
      <w:r w:rsidRPr="00E760FB">
        <w:rPr>
          <w:szCs w:val="24"/>
          <w:lang w:val="en-AU"/>
        </w:rPr>
        <w:t>constraints to the conception in order to overcome this weakness – though he leaves open what the correct constraint is (</w:t>
      </w:r>
      <w:proofErr w:type="spellStart"/>
      <w:r w:rsidRPr="00E760FB">
        <w:rPr>
          <w:szCs w:val="24"/>
          <w:lang w:val="en-AU"/>
        </w:rPr>
        <w:t>Stoljar</w:t>
      </w:r>
      <w:proofErr w:type="spellEnd"/>
      <w:r w:rsidRPr="00E760FB">
        <w:rPr>
          <w:szCs w:val="24"/>
          <w:lang w:val="en-AU"/>
        </w:rPr>
        <w:t xml:space="preserve"> 2001, p. 257n10). Hence, we should understand the core idea of </w:t>
      </w:r>
      <w:r w:rsidR="00BC4C18" w:rsidRPr="00E760FB">
        <w:rPr>
          <w:szCs w:val="24"/>
          <w:lang w:val="en-AU"/>
        </w:rPr>
        <w:t xml:space="preserve">the </w:t>
      </w:r>
      <w:r w:rsidRPr="00E760FB">
        <w:rPr>
          <w:szCs w:val="24"/>
          <w:lang w:val="en-AU"/>
        </w:rPr>
        <w:t>TDBUCs as one that is only supposed to capture part of, not all of, the nature of physicalism; not all random additions to the nature of</w:t>
      </w:r>
      <w:r w:rsidRPr="00E760FB">
        <w:t xml:space="preserve"> </w:t>
      </w:r>
      <w:r w:rsidRPr="00E760FB">
        <w:rPr>
          <w:szCs w:val="24"/>
          <w:lang w:val="en-AU"/>
        </w:rPr>
        <w:t xml:space="preserve">preliminarily accepted physical entities </w:t>
      </w:r>
      <w:r w:rsidR="003D70C4" w:rsidRPr="00E760FB">
        <w:rPr>
          <w:szCs w:val="24"/>
          <w:lang w:val="en-AU"/>
        </w:rPr>
        <w:t>sh</w:t>
      </w:r>
      <w:r w:rsidR="008D62DC" w:rsidRPr="00E760FB">
        <w:rPr>
          <w:szCs w:val="24"/>
          <w:lang w:val="en-AU"/>
        </w:rPr>
        <w:t xml:space="preserve">ould be </w:t>
      </w:r>
      <w:r w:rsidRPr="00E760FB">
        <w:rPr>
          <w:szCs w:val="24"/>
          <w:lang w:val="en-AU"/>
        </w:rPr>
        <w:t xml:space="preserve">allowed. </w:t>
      </w:r>
      <w:r w:rsidR="00930D20" w:rsidRPr="00E760FB">
        <w:rPr>
          <w:szCs w:val="24"/>
          <w:lang w:val="en-AU"/>
        </w:rPr>
        <w:t xml:space="preserve">But what should be that </w:t>
      </w:r>
      <w:r w:rsidR="00384679" w:rsidRPr="00E760FB">
        <w:rPr>
          <w:szCs w:val="24"/>
          <w:lang w:val="en-AU"/>
        </w:rPr>
        <w:t>additional constraint</w:t>
      </w:r>
      <w:r w:rsidR="00930D20" w:rsidRPr="00E760FB">
        <w:rPr>
          <w:szCs w:val="24"/>
          <w:lang w:val="en-AU"/>
        </w:rPr>
        <w:t xml:space="preserve">? </w:t>
      </w:r>
      <w:r w:rsidR="00384679" w:rsidRPr="00E760FB">
        <w:rPr>
          <w:szCs w:val="24"/>
          <w:lang w:val="en-AU"/>
        </w:rPr>
        <w:lastRenderedPageBreak/>
        <w:t xml:space="preserve">This is a difficult question for the project of developing a TDBUC, and it is not clear if a </w:t>
      </w:r>
      <w:r w:rsidR="009675FB" w:rsidRPr="00E760FB">
        <w:rPr>
          <w:szCs w:val="24"/>
          <w:lang w:val="en-AU"/>
        </w:rPr>
        <w:t>satisfactory</w:t>
      </w:r>
      <w:r w:rsidR="00384679" w:rsidRPr="00E760FB">
        <w:rPr>
          <w:szCs w:val="24"/>
          <w:lang w:val="en-AU"/>
        </w:rPr>
        <w:t xml:space="preserve"> solution is available. </w:t>
      </w:r>
      <w:r w:rsidR="00FD34C1" w:rsidRPr="00E760FB">
        <w:rPr>
          <w:szCs w:val="24"/>
          <w:lang w:val="en-AU"/>
        </w:rPr>
        <w:t>It</w:t>
      </w:r>
      <w:r w:rsidR="00436EC2" w:rsidRPr="00E760FB">
        <w:rPr>
          <w:szCs w:val="24"/>
          <w:lang w:val="en-AU"/>
        </w:rPr>
        <w:t xml:space="preserve"> is of course not </w:t>
      </w:r>
      <w:r w:rsidR="00384679" w:rsidRPr="00E760FB">
        <w:rPr>
          <w:szCs w:val="24"/>
          <w:lang w:val="en-AU"/>
        </w:rPr>
        <w:t>my purpose here to defend</w:t>
      </w:r>
      <w:r w:rsidR="001E3FD0" w:rsidRPr="00E760FB">
        <w:rPr>
          <w:szCs w:val="24"/>
          <w:lang w:val="en-AU"/>
        </w:rPr>
        <w:t xml:space="preserve"> or develop</w:t>
      </w:r>
      <w:r w:rsidR="00384679" w:rsidRPr="00E760FB">
        <w:rPr>
          <w:szCs w:val="24"/>
          <w:lang w:val="en-AU"/>
        </w:rPr>
        <w:t xml:space="preserve"> </w:t>
      </w:r>
      <w:r w:rsidR="001C7346" w:rsidRPr="00E760FB">
        <w:rPr>
          <w:szCs w:val="24"/>
          <w:lang w:val="en-AU"/>
        </w:rPr>
        <w:t xml:space="preserve">this </w:t>
      </w:r>
      <w:r w:rsidR="00384679" w:rsidRPr="00E760FB">
        <w:rPr>
          <w:szCs w:val="24"/>
          <w:lang w:val="en-AU"/>
        </w:rPr>
        <w:t>project</w:t>
      </w:r>
      <w:r w:rsidR="009D5692" w:rsidRPr="00E760FB">
        <w:rPr>
          <w:szCs w:val="24"/>
          <w:lang w:val="en-AU"/>
        </w:rPr>
        <w:t>; t</w:t>
      </w:r>
      <w:r w:rsidR="00384679" w:rsidRPr="00E760FB">
        <w:rPr>
          <w:szCs w:val="24"/>
          <w:lang w:val="en-AU"/>
        </w:rPr>
        <w:t xml:space="preserve">he burden of solving the problem should be left </w:t>
      </w:r>
      <w:r w:rsidR="001C7346" w:rsidRPr="00E760FB">
        <w:rPr>
          <w:szCs w:val="24"/>
          <w:lang w:val="en-AU"/>
        </w:rPr>
        <w:t xml:space="preserve">to </w:t>
      </w:r>
      <w:r w:rsidR="00384679" w:rsidRPr="00E760FB">
        <w:rPr>
          <w:szCs w:val="24"/>
          <w:lang w:val="en-AU"/>
        </w:rPr>
        <w:t xml:space="preserve">the proponents of </w:t>
      </w:r>
      <w:r w:rsidR="00BC4C18" w:rsidRPr="00E760FB">
        <w:rPr>
          <w:szCs w:val="24"/>
          <w:lang w:val="en-AU"/>
        </w:rPr>
        <w:t xml:space="preserve">the </w:t>
      </w:r>
      <w:r w:rsidR="00384679" w:rsidRPr="00E760FB">
        <w:rPr>
          <w:szCs w:val="24"/>
          <w:lang w:val="en-AU"/>
        </w:rPr>
        <w:t xml:space="preserve">TDBUCs. </w:t>
      </w:r>
      <w:r w:rsidR="00DD1388" w:rsidRPr="00E760FB">
        <w:rPr>
          <w:szCs w:val="24"/>
          <w:lang w:val="en-AU"/>
        </w:rPr>
        <w:t>H</w:t>
      </w:r>
      <w:r w:rsidR="00384679" w:rsidRPr="00E760FB">
        <w:rPr>
          <w:szCs w:val="24"/>
          <w:lang w:val="en-AU"/>
        </w:rPr>
        <w:t xml:space="preserve">owever, I </w:t>
      </w:r>
      <w:r w:rsidR="00DD1388" w:rsidRPr="00E760FB">
        <w:rPr>
          <w:szCs w:val="24"/>
          <w:lang w:val="en-AU"/>
        </w:rPr>
        <w:t>have shown that the idea that quarks with qualia-related potencies can be counted as physical appeals</w:t>
      </w:r>
      <w:r w:rsidR="000D0039" w:rsidRPr="00E760FB">
        <w:rPr>
          <w:szCs w:val="24"/>
          <w:lang w:val="en-AU"/>
        </w:rPr>
        <w:t xml:space="preserve"> to</w:t>
      </w:r>
      <w:r w:rsidR="00DD1388" w:rsidRPr="00E760FB">
        <w:rPr>
          <w:szCs w:val="24"/>
          <w:lang w:val="en-AU"/>
        </w:rPr>
        <w:t xml:space="preserve"> the loophole</w:t>
      </w:r>
      <w:r w:rsidR="007A48C4" w:rsidRPr="00E760FB">
        <w:rPr>
          <w:szCs w:val="24"/>
          <w:lang w:val="en-AU"/>
        </w:rPr>
        <w:t xml:space="preserve"> </w:t>
      </w:r>
      <w:r w:rsidR="004608A4" w:rsidRPr="00E760FB">
        <w:rPr>
          <w:szCs w:val="24"/>
          <w:lang w:val="en-AU"/>
        </w:rPr>
        <w:t xml:space="preserve">of </w:t>
      </w:r>
      <w:r w:rsidR="00BC4C18" w:rsidRPr="00E760FB">
        <w:rPr>
          <w:szCs w:val="24"/>
          <w:lang w:val="en-AU"/>
        </w:rPr>
        <w:t xml:space="preserve">the </w:t>
      </w:r>
      <w:r w:rsidR="004608A4" w:rsidRPr="00E760FB">
        <w:rPr>
          <w:szCs w:val="24"/>
          <w:lang w:val="en-AU"/>
        </w:rPr>
        <w:t xml:space="preserve">TDBUCs </w:t>
      </w:r>
      <w:r w:rsidR="007A48C4" w:rsidRPr="00E760FB">
        <w:rPr>
          <w:szCs w:val="24"/>
          <w:lang w:val="en-AU"/>
        </w:rPr>
        <w:t>which leads to the problem of excessive liberty. I</w:t>
      </w:r>
      <w:r w:rsidR="00DD1388" w:rsidRPr="00E760FB">
        <w:rPr>
          <w:szCs w:val="24"/>
          <w:lang w:val="en-AU"/>
        </w:rPr>
        <w:t xml:space="preserve">f the loophole were to be closed, </w:t>
      </w:r>
      <w:r w:rsidR="00384679" w:rsidRPr="00E760FB">
        <w:rPr>
          <w:szCs w:val="24"/>
          <w:lang w:val="en-AU"/>
        </w:rPr>
        <w:t>the</w:t>
      </w:r>
      <w:r w:rsidR="00DD1388" w:rsidRPr="00E760FB">
        <w:rPr>
          <w:szCs w:val="24"/>
          <w:lang w:val="en-AU"/>
        </w:rPr>
        <w:t xml:space="preserve"> resulting version</w:t>
      </w:r>
      <w:r w:rsidR="001B63C3" w:rsidRPr="00E760FB">
        <w:rPr>
          <w:szCs w:val="24"/>
          <w:lang w:val="en-AU"/>
        </w:rPr>
        <w:t>s</w:t>
      </w:r>
      <w:r w:rsidR="00DD1388" w:rsidRPr="00E760FB">
        <w:rPr>
          <w:szCs w:val="24"/>
          <w:lang w:val="en-AU"/>
        </w:rPr>
        <w:t xml:space="preserve"> of </w:t>
      </w:r>
      <w:r w:rsidR="00BC4C18" w:rsidRPr="00E760FB">
        <w:rPr>
          <w:szCs w:val="24"/>
          <w:lang w:val="en-AU"/>
        </w:rPr>
        <w:t xml:space="preserve">the </w:t>
      </w:r>
      <w:r w:rsidR="00DD1388" w:rsidRPr="00E760FB">
        <w:rPr>
          <w:szCs w:val="24"/>
          <w:lang w:val="en-AU"/>
        </w:rPr>
        <w:t>TDBUCs</w:t>
      </w:r>
      <w:r w:rsidR="00B366D8" w:rsidRPr="00E760FB">
        <w:rPr>
          <w:szCs w:val="24"/>
          <w:lang w:val="en-AU"/>
        </w:rPr>
        <w:t xml:space="preserve"> </w:t>
      </w:r>
      <w:r w:rsidR="00DD1388" w:rsidRPr="00E760FB">
        <w:rPr>
          <w:szCs w:val="24"/>
          <w:lang w:val="en-AU"/>
        </w:rPr>
        <w:t>should</w:t>
      </w:r>
      <w:r w:rsidR="000D0039" w:rsidRPr="00E760FB">
        <w:rPr>
          <w:szCs w:val="24"/>
          <w:lang w:val="en-AU"/>
        </w:rPr>
        <w:t xml:space="preserve"> </w:t>
      </w:r>
      <w:r w:rsidR="00DD1388" w:rsidRPr="00E760FB">
        <w:rPr>
          <w:szCs w:val="24"/>
          <w:lang w:val="en-AU"/>
        </w:rPr>
        <w:t>exclude quarks with qualia-related potencies</w:t>
      </w:r>
      <w:r w:rsidR="00AA1827" w:rsidRPr="00E760FB">
        <w:rPr>
          <w:szCs w:val="24"/>
          <w:lang w:val="en-AU"/>
        </w:rPr>
        <w:t>,</w:t>
      </w:r>
      <w:r w:rsidR="00257C09" w:rsidRPr="00E760FB">
        <w:rPr>
          <w:szCs w:val="24"/>
          <w:lang w:val="en-AU"/>
        </w:rPr>
        <w:t xml:space="preserve"> together with </w:t>
      </w:r>
      <w:r w:rsidR="00AA1827" w:rsidRPr="00E760FB">
        <w:rPr>
          <w:szCs w:val="24"/>
          <w:lang w:val="en-AU"/>
        </w:rPr>
        <w:t xml:space="preserve">quarks with </w:t>
      </w:r>
      <w:r w:rsidR="00257C09" w:rsidRPr="00E760FB">
        <w:rPr>
          <w:szCs w:val="24"/>
          <w:lang w:val="en-AU"/>
        </w:rPr>
        <w:t>other</w:t>
      </w:r>
      <w:r w:rsidR="009540C8" w:rsidRPr="00E760FB">
        <w:rPr>
          <w:szCs w:val="24"/>
          <w:lang w:val="en-AU"/>
        </w:rPr>
        <w:t xml:space="preserve"> random</w:t>
      </w:r>
      <w:r w:rsidR="00726EFE" w:rsidRPr="00E760FB">
        <w:rPr>
          <w:szCs w:val="24"/>
          <w:lang w:val="en-AU"/>
        </w:rPr>
        <w:t>,</w:t>
      </w:r>
      <w:r w:rsidR="00257C09" w:rsidRPr="00E760FB">
        <w:rPr>
          <w:szCs w:val="24"/>
          <w:lang w:val="en-AU"/>
        </w:rPr>
        <w:t xml:space="preserve"> </w:t>
      </w:r>
      <w:r w:rsidR="0066749D" w:rsidRPr="00E760FB">
        <w:rPr>
          <w:szCs w:val="24"/>
          <w:lang w:val="en-AU"/>
        </w:rPr>
        <w:t>eccentric</w:t>
      </w:r>
      <w:r w:rsidR="00257C09" w:rsidRPr="00E760FB">
        <w:rPr>
          <w:szCs w:val="24"/>
          <w:lang w:val="en-AU"/>
        </w:rPr>
        <w:t xml:space="preserve"> additions</w:t>
      </w:r>
      <w:r w:rsidR="0014698C" w:rsidRPr="00E760FB">
        <w:rPr>
          <w:szCs w:val="24"/>
          <w:lang w:val="en-AU"/>
        </w:rPr>
        <w:t xml:space="preserve">. </w:t>
      </w:r>
    </w:p>
    <w:p w14:paraId="7D45FDFB" w14:textId="7C4931EF" w:rsidR="008B73C3" w:rsidRPr="00E760FB" w:rsidRDefault="0014708A" w:rsidP="0014708A">
      <w:pPr>
        <w:pStyle w:val="1-Mymainbodystyle"/>
        <w:spacing w:line="480" w:lineRule="auto"/>
        <w:ind w:firstLine="720"/>
        <w:rPr>
          <w:szCs w:val="24"/>
          <w:lang w:val="en-AU"/>
        </w:rPr>
      </w:pPr>
      <w:r w:rsidRPr="00E760FB">
        <w:rPr>
          <w:szCs w:val="24"/>
          <w:lang w:val="en-AU"/>
        </w:rPr>
        <w:t xml:space="preserve">Finally, </w:t>
      </w:r>
      <w:r w:rsidR="008B73C3" w:rsidRPr="00E760FB">
        <w:rPr>
          <w:szCs w:val="24"/>
          <w:lang w:val="en-AU"/>
        </w:rPr>
        <w:t>it is important to note</w:t>
      </w:r>
      <w:r w:rsidRPr="00E760FB">
        <w:rPr>
          <w:szCs w:val="24"/>
          <w:lang w:val="en-AU"/>
        </w:rPr>
        <w:t xml:space="preserve"> that my criticisms of combination by emergence </w:t>
      </w:r>
      <w:r w:rsidR="00F24643" w:rsidRPr="00E760FB">
        <w:rPr>
          <w:szCs w:val="24"/>
          <w:lang w:val="en-AU"/>
        </w:rPr>
        <w:t>do</w:t>
      </w:r>
      <w:r w:rsidR="00BA6676" w:rsidRPr="00E760FB">
        <w:rPr>
          <w:szCs w:val="24"/>
          <w:lang w:val="en-AU"/>
        </w:rPr>
        <w:t xml:space="preserve"> not assume a </w:t>
      </w:r>
      <w:r w:rsidR="005B7CD0" w:rsidRPr="00E760FB">
        <w:rPr>
          <w:szCs w:val="24"/>
          <w:lang w:val="en-AU"/>
        </w:rPr>
        <w:t xml:space="preserve">widespread mistaken belief </w:t>
      </w:r>
      <w:r w:rsidR="00BA6676" w:rsidRPr="00E760FB">
        <w:rPr>
          <w:szCs w:val="24"/>
          <w:lang w:val="en-AU"/>
        </w:rPr>
        <w:t xml:space="preserve">according to which </w:t>
      </w:r>
      <w:proofErr w:type="spellStart"/>
      <w:r w:rsidR="005B7CD0" w:rsidRPr="00E760FB">
        <w:rPr>
          <w:szCs w:val="24"/>
          <w:lang w:val="en-AU"/>
        </w:rPr>
        <w:t>emergentism</w:t>
      </w:r>
      <w:proofErr w:type="spellEnd"/>
      <w:r w:rsidR="005B7CD0" w:rsidRPr="00E760FB">
        <w:rPr>
          <w:szCs w:val="24"/>
          <w:lang w:val="en-AU"/>
        </w:rPr>
        <w:t xml:space="preserve"> is</w:t>
      </w:r>
      <w:r w:rsidR="0065624C" w:rsidRPr="00E760FB">
        <w:rPr>
          <w:szCs w:val="24"/>
          <w:lang w:val="en-AU"/>
        </w:rPr>
        <w:t xml:space="preserve"> essentially</w:t>
      </w:r>
      <w:r w:rsidR="005B7CD0" w:rsidRPr="00E760FB">
        <w:rPr>
          <w:szCs w:val="24"/>
          <w:lang w:val="en-AU"/>
        </w:rPr>
        <w:t xml:space="preserve"> </w:t>
      </w:r>
      <w:r w:rsidR="007D1ADE" w:rsidRPr="00E760FB">
        <w:rPr>
          <w:szCs w:val="24"/>
          <w:lang w:val="en-AU"/>
        </w:rPr>
        <w:t>in</w:t>
      </w:r>
      <w:r w:rsidR="00BA6676" w:rsidRPr="00E760FB">
        <w:rPr>
          <w:szCs w:val="24"/>
          <w:lang w:val="en-AU"/>
        </w:rPr>
        <w:t>compatible</w:t>
      </w:r>
      <w:r w:rsidR="005B7CD0" w:rsidRPr="00E760FB">
        <w:rPr>
          <w:szCs w:val="24"/>
          <w:lang w:val="en-AU"/>
        </w:rPr>
        <w:t xml:space="preserve"> with physicalism.</w:t>
      </w:r>
      <w:r w:rsidR="00881BB2" w:rsidRPr="00E760FB">
        <w:rPr>
          <w:szCs w:val="24"/>
          <w:lang w:val="en-AU"/>
        </w:rPr>
        <w:t xml:space="preserve"> Hence, </w:t>
      </w:r>
      <w:r w:rsidR="00067799" w:rsidRPr="00E760FB">
        <w:rPr>
          <w:szCs w:val="24"/>
          <w:lang w:val="en-AU"/>
        </w:rPr>
        <w:t xml:space="preserve">my criticisms </w:t>
      </w:r>
      <w:r w:rsidR="00881BB2" w:rsidRPr="00E760FB">
        <w:rPr>
          <w:szCs w:val="24"/>
          <w:lang w:val="en-AU"/>
        </w:rPr>
        <w:t xml:space="preserve">cannot be challenged by appealing to the compatibility between physicalism and </w:t>
      </w:r>
      <w:proofErr w:type="spellStart"/>
      <w:r w:rsidR="00881BB2" w:rsidRPr="00E760FB">
        <w:rPr>
          <w:szCs w:val="24"/>
          <w:lang w:val="en-AU"/>
        </w:rPr>
        <w:t>emergentism</w:t>
      </w:r>
      <w:proofErr w:type="spellEnd"/>
      <w:r w:rsidR="00881BB2" w:rsidRPr="00E760FB">
        <w:rPr>
          <w:szCs w:val="24"/>
          <w:lang w:val="en-AU"/>
        </w:rPr>
        <w:t>, or by pointing out the existence of some emergent physical phenomena.</w:t>
      </w:r>
      <w:r w:rsidR="00881BB2" w:rsidRPr="00E760FB">
        <w:rPr>
          <w:rStyle w:val="a5"/>
          <w:szCs w:val="24"/>
          <w:lang w:val="en-AU"/>
        </w:rPr>
        <w:footnoteReference w:id="13"/>
      </w:r>
      <w:r w:rsidR="00BF6E18" w:rsidRPr="00E760FB">
        <w:rPr>
          <w:szCs w:val="24"/>
          <w:lang w:val="en-AU"/>
        </w:rPr>
        <w:t xml:space="preserve"> </w:t>
      </w:r>
      <w:r w:rsidR="00BA6676" w:rsidRPr="00E760FB">
        <w:rPr>
          <w:szCs w:val="24"/>
          <w:lang w:val="en-AU"/>
        </w:rPr>
        <w:t xml:space="preserve">The idea is </w:t>
      </w:r>
      <w:r w:rsidR="002B55E7" w:rsidRPr="00E760FB">
        <w:rPr>
          <w:szCs w:val="24"/>
          <w:lang w:val="en-AU"/>
        </w:rPr>
        <w:t>as</w:t>
      </w:r>
      <w:r w:rsidR="00B74B63" w:rsidRPr="00E760FB">
        <w:rPr>
          <w:szCs w:val="24"/>
          <w:lang w:val="en-AU"/>
        </w:rPr>
        <w:t xml:space="preserve"> </w:t>
      </w:r>
      <w:r w:rsidR="00AF6478" w:rsidRPr="00E760FB">
        <w:rPr>
          <w:szCs w:val="24"/>
          <w:lang w:val="en-AU"/>
        </w:rPr>
        <w:t>follows</w:t>
      </w:r>
      <w:r w:rsidR="00BA6676" w:rsidRPr="00E760FB">
        <w:rPr>
          <w:szCs w:val="24"/>
          <w:lang w:val="en-AU"/>
        </w:rPr>
        <w:t>. I</w:t>
      </w:r>
      <w:r w:rsidR="00EE06DA" w:rsidRPr="00E760FB">
        <w:rPr>
          <w:szCs w:val="24"/>
          <w:lang w:val="en-AU"/>
        </w:rPr>
        <w:t xml:space="preserve">n the case of both </w:t>
      </w:r>
      <w:r w:rsidR="001B63C3" w:rsidRPr="00E760FB">
        <w:rPr>
          <w:szCs w:val="24"/>
          <w:lang w:val="en-AU"/>
        </w:rPr>
        <w:t xml:space="preserve">the </w:t>
      </w:r>
      <w:r w:rsidR="00EE06DA" w:rsidRPr="00E760FB">
        <w:rPr>
          <w:szCs w:val="24"/>
          <w:lang w:val="en-AU"/>
        </w:rPr>
        <w:t>MBUC</w:t>
      </w:r>
      <w:r w:rsidR="00643140" w:rsidRPr="00E760FB">
        <w:rPr>
          <w:szCs w:val="24"/>
          <w:lang w:val="en-AU"/>
        </w:rPr>
        <w:t>s</w:t>
      </w:r>
      <w:r w:rsidR="00EE06DA" w:rsidRPr="00E760FB">
        <w:rPr>
          <w:szCs w:val="24"/>
          <w:lang w:val="en-AU"/>
        </w:rPr>
        <w:t xml:space="preserve"> and </w:t>
      </w:r>
      <w:r w:rsidR="001B63C3" w:rsidRPr="00E760FB">
        <w:rPr>
          <w:szCs w:val="24"/>
          <w:lang w:val="en-AU"/>
        </w:rPr>
        <w:t xml:space="preserve">the </w:t>
      </w:r>
      <w:r w:rsidR="00EE06DA" w:rsidRPr="00E760FB">
        <w:rPr>
          <w:szCs w:val="24"/>
          <w:lang w:val="en-AU"/>
        </w:rPr>
        <w:t>TDBUC</w:t>
      </w:r>
      <w:r w:rsidR="00643140" w:rsidRPr="00E760FB">
        <w:rPr>
          <w:szCs w:val="24"/>
          <w:lang w:val="en-AU"/>
        </w:rPr>
        <w:t>s</w:t>
      </w:r>
      <w:r w:rsidR="00EE06DA" w:rsidRPr="00E760FB">
        <w:rPr>
          <w:szCs w:val="24"/>
          <w:lang w:val="en-AU"/>
        </w:rPr>
        <w:t xml:space="preserve">, </w:t>
      </w:r>
      <w:r w:rsidR="00BF6E18" w:rsidRPr="00E760FB">
        <w:rPr>
          <w:szCs w:val="24"/>
          <w:lang w:val="en-AU"/>
        </w:rPr>
        <w:t>while the kind of exclusive constitution required by the</w:t>
      </w:r>
      <w:r w:rsidR="00EE06DA" w:rsidRPr="00E760FB">
        <w:rPr>
          <w:szCs w:val="24"/>
          <w:lang w:val="en-AU"/>
        </w:rPr>
        <w:t>ir</w:t>
      </w:r>
      <w:r w:rsidR="00BF6E18" w:rsidRPr="00E760FB">
        <w:rPr>
          <w:szCs w:val="24"/>
          <w:lang w:val="en-AU"/>
        </w:rPr>
        <w:t xml:space="preserve"> bottom-</w:t>
      </w:r>
      <w:r w:rsidR="009461B6" w:rsidRPr="00E760FB">
        <w:rPr>
          <w:szCs w:val="24"/>
          <w:lang w:val="en-AU"/>
        </w:rPr>
        <w:t xml:space="preserve">up </w:t>
      </w:r>
      <w:r w:rsidR="00BF6E18" w:rsidRPr="00E760FB">
        <w:rPr>
          <w:szCs w:val="24"/>
          <w:lang w:val="en-AU"/>
        </w:rPr>
        <w:t xml:space="preserve">step </w:t>
      </w:r>
      <w:r w:rsidR="002469BC" w:rsidRPr="00E760FB">
        <w:rPr>
          <w:szCs w:val="24"/>
          <w:lang w:val="en-AU"/>
        </w:rPr>
        <w:t xml:space="preserve">does not </w:t>
      </w:r>
      <w:r w:rsidR="00EE06DA" w:rsidRPr="00E760FB">
        <w:rPr>
          <w:szCs w:val="24"/>
          <w:lang w:val="en-AU"/>
        </w:rPr>
        <w:t>include emergence</w:t>
      </w:r>
      <w:r w:rsidR="00BF6E18" w:rsidRPr="00E760FB">
        <w:rPr>
          <w:szCs w:val="24"/>
          <w:lang w:val="en-AU"/>
        </w:rPr>
        <w:t>, the default physical properties or entities</w:t>
      </w:r>
      <w:r w:rsidR="009C07F8" w:rsidRPr="00E760FB">
        <w:rPr>
          <w:szCs w:val="24"/>
          <w:lang w:val="en-AU"/>
        </w:rPr>
        <w:t xml:space="preserve"> preliminarily </w:t>
      </w:r>
      <w:r w:rsidR="00BF6E18" w:rsidRPr="00E760FB">
        <w:rPr>
          <w:szCs w:val="24"/>
          <w:lang w:val="en-AU"/>
        </w:rPr>
        <w:t xml:space="preserve">identified by both kinds of conceptions may </w:t>
      </w:r>
      <w:r w:rsidR="00EE06DA" w:rsidRPr="00E760FB">
        <w:rPr>
          <w:szCs w:val="24"/>
          <w:lang w:val="en-AU"/>
        </w:rPr>
        <w:t>already consist of</w:t>
      </w:r>
      <w:r w:rsidR="00841288" w:rsidRPr="00E760FB">
        <w:rPr>
          <w:szCs w:val="24"/>
          <w:lang w:val="en-AU"/>
        </w:rPr>
        <w:t xml:space="preserve"> some</w:t>
      </w:r>
      <w:r w:rsidR="00BF6E18" w:rsidRPr="00E760FB">
        <w:rPr>
          <w:szCs w:val="24"/>
          <w:lang w:val="en-AU"/>
        </w:rPr>
        <w:t xml:space="preserve"> </w:t>
      </w:r>
      <w:r w:rsidR="00EE06DA" w:rsidRPr="00E760FB">
        <w:rPr>
          <w:szCs w:val="24"/>
          <w:lang w:val="en-AU"/>
        </w:rPr>
        <w:t>emergent properties or entities</w:t>
      </w:r>
      <w:r w:rsidR="00410D90" w:rsidRPr="00E760FB">
        <w:rPr>
          <w:szCs w:val="24"/>
          <w:lang w:val="en-AU"/>
        </w:rPr>
        <w:t xml:space="preserve"> (Pettit </w:t>
      </w:r>
      <w:r w:rsidR="00702E95" w:rsidRPr="00E760FB">
        <w:rPr>
          <w:szCs w:val="24"/>
          <w:lang w:val="en-AU"/>
        </w:rPr>
        <w:t>1993, p. 215</w:t>
      </w:r>
      <w:r w:rsidR="00410D90" w:rsidRPr="00E760FB">
        <w:rPr>
          <w:szCs w:val="24"/>
          <w:lang w:val="en-AU"/>
        </w:rPr>
        <w:t>)</w:t>
      </w:r>
      <w:r w:rsidR="00BF6E18" w:rsidRPr="00E760FB">
        <w:rPr>
          <w:szCs w:val="24"/>
          <w:lang w:val="en-AU"/>
        </w:rPr>
        <w:t>.</w:t>
      </w:r>
      <w:r w:rsidR="00433E2E" w:rsidRPr="00E760FB">
        <w:rPr>
          <w:szCs w:val="24"/>
          <w:lang w:val="en-AU"/>
        </w:rPr>
        <w:t xml:space="preserve"> </w:t>
      </w:r>
      <w:r w:rsidR="00B11FB0" w:rsidRPr="00E760FB">
        <w:rPr>
          <w:szCs w:val="24"/>
          <w:lang w:val="en-AU"/>
        </w:rPr>
        <w:t xml:space="preserve">For example, </w:t>
      </w:r>
      <w:r w:rsidR="009C07F8" w:rsidRPr="00E760FB">
        <w:rPr>
          <w:szCs w:val="24"/>
          <w:lang w:val="en-AU"/>
        </w:rPr>
        <w:t>many</w:t>
      </w:r>
      <w:r w:rsidR="00EA63A2" w:rsidRPr="00E760FB">
        <w:rPr>
          <w:szCs w:val="24"/>
          <w:lang w:val="en-AU"/>
        </w:rPr>
        <w:t xml:space="preserve"> conception</w:t>
      </w:r>
      <w:r w:rsidR="009C07F8" w:rsidRPr="00E760FB">
        <w:rPr>
          <w:szCs w:val="24"/>
          <w:lang w:val="en-AU"/>
        </w:rPr>
        <w:t>s</w:t>
      </w:r>
      <w:r w:rsidR="00EA63A2" w:rsidRPr="00E760FB">
        <w:rPr>
          <w:szCs w:val="24"/>
          <w:lang w:val="en-AU"/>
        </w:rPr>
        <w:t xml:space="preserve"> of physicalism </w:t>
      </w:r>
      <w:r w:rsidR="009C07F8" w:rsidRPr="00E760FB">
        <w:rPr>
          <w:szCs w:val="24"/>
          <w:lang w:val="en-AU"/>
        </w:rPr>
        <w:t>would</w:t>
      </w:r>
      <w:r w:rsidR="00587078" w:rsidRPr="00E760FB">
        <w:rPr>
          <w:szCs w:val="24"/>
          <w:lang w:val="en-AU"/>
        </w:rPr>
        <w:t>, in their initial steps,</w:t>
      </w:r>
      <w:r w:rsidR="009C07F8" w:rsidRPr="00E760FB">
        <w:rPr>
          <w:szCs w:val="24"/>
          <w:lang w:val="en-AU"/>
        </w:rPr>
        <w:t xml:space="preserve"> preliminarily</w:t>
      </w:r>
      <w:r w:rsidR="00EA63A2" w:rsidRPr="00E760FB">
        <w:rPr>
          <w:szCs w:val="24"/>
          <w:lang w:val="en-AU"/>
        </w:rPr>
        <w:t xml:space="preserve"> count quantum phenomena as physical, but </w:t>
      </w:r>
      <w:r w:rsidR="003B68B9" w:rsidRPr="00E760FB">
        <w:rPr>
          <w:szCs w:val="24"/>
          <w:lang w:val="en-AU"/>
        </w:rPr>
        <w:t xml:space="preserve">some </w:t>
      </w:r>
      <w:r w:rsidR="00EA63A2" w:rsidRPr="00E760FB">
        <w:rPr>
          <w:szCs w:val="24"/>
          <w:lang w:val="en-AU"/>
        </w:rPr>
        <w:t xml:space="preserve">empirical </w:t>
      </w:r>
      <w:r w:rsidR="003B68B9" w:rsidRPr="00E760FB">
        <w:rPr>
          <w:szCs w:val="24"/>
          <w:lang w:val="en-AU"/>
        </w:rPr>
        <w:t>scientific discoveries</w:t>
      </w:r>
      <w:r w:rsidR="00EA63A2" w:rsidRPr="00E760FB">
        <w:rPr>
          <w:szCs w:val="24"/>
          <w:lang w:val="en-AU"/>
        </w:rPr>
        <w:t xml:space="preserve"> </w:t>
      </w:r>
      <w:r w:rsidR="003B68B9" w:rsidRPr="00E760FB">
        <w:rPr>
          <w:szCs w:val="24"/>
          <w:lang w:val="en-AU"/>
        </w:rPr>
        <w:t>support the view</w:t>
      </w:r>
      <w:r w:rsidR="00EA63A2" w:rsidRPr="00E760FB">
        <w:rPr>
          <w:szCs w:val="24"/>
          <w:lang w:val="en-AU"/>
        </w:rPr>
        <w:t xml:space="preserve"> that some quantum phenomena like quantum entanglement are </w:t>
      </w:r>
      <w:r w:rsidR="003B68B9" w:rsidRPr="00E760FB">
        <w:rPr>
          <w:szCs w:val="24"/>
          <w:lang w:val="en-AU"/>
        </w:rPr>
        <w:t xml:space="preserve">emergent </w:t>
      </w:r>
      <w:r w:rsidR="00EA63A2" w:rsidRPr="00E760FB">
        <w:rPr>
          <w:szCs w:val="24"/>
          <w:lang w:val="en-AU"/>
        </w:rPr>
        <w:t>phenomena</w:t>
      </w:r>
      <w:r w:rsidR="00410D90" w:rsidRPr="00E760FB">
        <w:rPr>
          <w:szCs w:val="24"/>
          <w:lang w:val="en-AU"/>
        </w:rPr>
        <w:t xml:space="preserve"> (</w:t>
      </w:r>
      <w:r w:rsidR="00841288" w:rsidRPr="00E760FB">
        <w:rPr>
          <w:szCs w:val="24"/>
          <w:lang w:val="en-AU"/>
        </w:rPr>
        <w:t>Ney</w:t>
      </w:r>
      <w:r w:rsidR="0070110C" w:rsidRPr="00E760FB">
        <w:rPr>
          <w:szCs w:val="24"/>
          <w:lang w:val="en-AU"/>
        </w:rPr>
        <w:t xml:space="preserve"> 2008</w:t>
      </w:r>
      <w:r w:rsidR="00841288" w:rsidRPr="00E760FB">
        <w:rPr>
          <w:szCs w:val="24"/>
          <w:lang w:val="en-AU"/>
        </w:rPr>
        <w:t>;</w:t>
      </w:r>
      <w:r w:rsidR="00CD68DB" w:rsidRPr="00E760FB">
        <w:rPr>
          <w:szCs w:val="24"/>
          <w:lang w:val="en-AU"/>
        </w:rPr>
        <w:t xml:space="preserve"> Rosenberg 2015</w:t>
      </w:r>
      <w:r w:rsidR="00410D90" w:rsidRPr="00E760FB">
        <w:rPr>
          <w:szCs w:val="24"/>
          <w:lang w:val="en-AU"/>
        </w:rPr>
        <w:t xml:space="preserve">; </w:t>
      </w:r>
      <w:r w:rsidR="00E6462D">
        <w:rPr>
          <w:szCs w:val="24"/>
          <w:lang w:val="en-AU"/>
        </w:rPr>
        <w:t>Chan 2018</w:t>
      </w:r>
      <w:r w:rsidR="00410D90" w:rsidRPr="00E760FB">
        <w:rPr>
          <w:szCs w:val="24"/>
          <w:lang w:val="en-AU"/>
        </w:rPr>
        <w:t>)</w:t>
      </w:r>
      <w:r w:rsidR="00EA63A2" w:rsidRPr="00E760FB">
        <w:rPr>
          <w:szCs w:val="24"/>
          <w:lang w:val="en-AU"/>
        </w:rPr>
        <w:t xml:space="preserve">. </w:t>
      </w:r>
      <w:r w:rsidR="00433E2E" w:rsidRPr="00E760FB">
        <w:rPr>
          <w:szCs w:val="24"/>
          <w:lang w:val="en-AU"/>
        </w:rPr>
        <w:t xml:space="preserve">Hence, </w:t>
      </w:r>
      <w:r w:rsidR="00EE06DA" w:rsidRPr="00E760FB">
        <w:rPr>
          <w:szCs w:val="24"/>
          <w:lang w:val="en-AU"/>
        </w:rPr>
        <w:t>the relevant</w:t>
      </w:r>
      <w:r w:rsidR="003B68B9" w:rsidRPr="00E760FB">
        <w:rPr>
          <w:szCs w:val="24"/>
          <w:lang w:val="en-AU"/>
        </w:rPr>
        <w:t xml:space="preserve"> emergent properties and entities </w:t>
      </w:r>
      <w:r w:rsidR="00EE06DA" w:rsidRPr="00E760FB">
        <w:rPr>
          <w:szCs w:val="24"/>
          <w:lang w:val="en-AU"/>
        </w:rPr>
        <w:t>should count as</w:t>
      </w:r>
      <w:r w:rsidR="003B68B9" w:rsidRPr="00E760FB">
        <w:rPr>
          <w:szCs w:val="24"/>
          <w:lang w:val="en-AU"/>
        </w:rPr>
        <w:t xml:space="preserve"> physical</w:t>
      </w:r>
      <w:r w:rsidR="007D429C" w:rsidRPr="00E760FB">
        <w:rPr>
          <w:szCs w:val="24"/>
          <w:lang w:val="en-AU"/>
        </w:rPr>
        <w:t>; physical emergence is possible</w:t>
      </w:r>
      <w:r w:rsidR="003B68B9" w:rsidRPr="00E760FB">
        <w:rPr>
          <w:szCs w:val="24"/>
          <w:lang w:val="en-AU"/>
        </w:rPr>
        <w:t xml:space="preserve">. </w:t>
      </w:r>
      <w:r w:rsidR="00EE06DA" w:rsidRPr="00E760FB">
        <w:rPr>
          <w:szCs w:val="24"/>
          <w:lang w:val="en-AU"/>
        </w:rPr>
        <w:t xml:space="preserve">Emergent properties and entities cannot count as physical </w:t>
      </w:r>
      <w:r w:rsidR="006660A3" w:rsidRPr="00E760FB">
        <w:rPr>
          <w:szCs w:val="24"/>
          <w:lang w:val="en-AU"/>
        </w:rPr>
        <w:t xml:space="preserve">only </w:t>
      </w:r>
      <w:r w:rsidR="00433E2E" w:rsidRPr="00E760FB">
        <w:rPr>
          <w:szCs w:val="24"/>
          <w:lang w:val="en-AU"/>
        </w:rPr>
        <w:t xml:space="preserve">when </w:t>
      </w:r>
      <w:r w:rsidR="00EE06DA" w:rsidRPr="00E760FB">
        <w:rPr>
          <w:szCs w:val="24"/>
          <w:lang w:val="en-AU"/>
        </w:rPr>
        <w:t>they are</w:t>
      </w:r>
      <w:r w:rsidR="00067799" w:rsidRPr="00E760FB">
        <w:rPr>
          <w:szCs w:val="24"/>
          <w:lang w:val="en-AU"/>
        </w:rPr>
        <w:t xml:space="preserve"> not</w:t>
      </w:r>
      <w:r w:rsidR="00CA6FAB" w:rsidRPr="00E760FB">
        <w:rPr>
          <w:szCs w:val="24"/>
          <w:lang w:val="en-AU"/>
        </w:rPr>
        <w:t xml:space="preserve"> preliminarily</w:t>
      </w:r>
      <w:r w:rsidR="00433E2E" w:rsidRPr="00E760FB">
        <w:rPr>
          <w:szCs w:val="24"/>
          <w:lang w:val="en-AU"/>
        </w:rPr>
        <w:t xml:space="preserve"> identified as physical</w:t>
      </w:r>
      <w:r w:rsidR="003B68B9" w:rsidRPr="00E760FB">
        <w:rPr>
          <w:szCs w:val="24"/>
          <w:lang w:val="en-AU"/>
        </w:rPr>
        <w:t xml:space="preserve"> </w:t>
      </w:r>
      <w:r w:rsidR="00067799" w:rsidRPr="00E760FB">
        <w:rPr>
          <w:szCs w:val="24"/>
          <w:lang w:val="en-AU"/>
        </w:rPr>
        <w:t xml:space="preserve">or </w:t>
      </w:r>
      <w:r w:rsidR="00067799" w:rsidRPr="00E760FB">
        <w:rPr>
          <w:szCs w:val="24"/>
          <w:lang w:val="en-AU"/>
        </w:rPr>
        <w:lastRenderedPageBreak/>
        <w:t xml:space="preserve">only when they are not </w:t>
      </w:r>
      <w:r w:rsidR="00EE06DA" w:rsidRPr="00E760FB">
        <w:rPr>
          <w:szCs w:val="24"/>
          <w:lang w:val="en-AU"/>
        </w:rPr>
        <w:t xml:space="preserve">identified </w:t>
      </w:r>
      <w:r w:rsidR="003B68B9" w:rsidRPr="00E760FB">
        <w:rPr>
          <w:szCs w:val="24"/>
          <w:lang w:val="en-AU"/>
        </w:rPr>
        <w:t xml:space="preserve">as physical in the top-down step of </w:t>
      </w:r>
      <w:r w:rsidR="001B63C3" w:rsidRPr="00E760FB">
        <w:rPr>
          <w:szCs w:val="24"/>
          <w:lang w:val="en-AU"/>
        </w:rPr>
        <w:t xml:space="preserve">the </w:t>
      </w:r>
      <w:r w:rsidR="003B68B9" w:rsidRPr="00E760FB">
        <w:rPr>
          <w:szCs w:val="24"/>
          <w:lang w:val="en-AU"/>
        </w:rPr>
        <w:t>TDBUC</w:t>
      </w:r>
      <w:r w:rsidR="009E071C" w:rsidRPr="00E760FB">
        <w:rPr>
          <w:szCs w:val="24"/>
          <w:lang w:val="en-AU"/>
        </w:rPr>
        <w:t>s</w:t>
      </w:r>
      <w:r w:rsidR="003B68B9" w:rsidRPr="00E760FB">
        <w:rPr>
          <w:szCs w:val="24"/>
          <w:lang w:val="en-AU"/>
        </w:rPr>
        <w:t xml:space="preserve">. </w:t>
      </w:r>
      <w:r w:rsidR="00067799" w:rsidRPr="00E760FB">
        <w:rPr>
          <w:szCs w:val="24"/>
          <w:lang w:val="en-AU"/>
        </w:rPr>
        <w:t>For</w:t>
      </w:r>
      <w:r w:rsidR="005028EB" w:rsidRPr="00E760FB">
        <w:rPr>
          <w:szCs w:val="24"/>
          <w:lang w:val="en-AU"/>
        </w:rPr>
        <w:t xml:space="preserve"> as we have already seen, emergent qualia are </w:t>
      </w:r>
      <w:r w:rsidR="00067799" w:rsidRPr="00E760FB">
        <w:rPr>
          <w:szCs w:val="24"/>
          <w:lang w:val="en-AU"/>
        </w:rPr>
        <w:t xml:space="preserve">an </w:t>
      </w:r>
      <w:r w:rsidR="005028EB" w:rsidRPr="00E760FB">
        <w:rPr>
          <w:szCs w:val="24"/>
          <w:lang w:val="en-AU"/>
        </w:rPr>
        <w:t>example</w:t>
      </w:r>
      <w:r w:rsidR="00067799" w:rsidRPr="00E760FB">
        <w:rPr>
          <w:szCs w:val="24"/>
          <w:lang w:val="en-AU"/>
        </w:rPr>
        <w:t xml:space="preserve"> in which this takes place</w:t>
      </w:r>
      <w:r w:rsidR="005028EB" w:rsidRPr="00E760FB">
        <w:rPr>
          <w:szCs w:val="24"/>
          <w:lang w:val="en-AU"/>
        </w:rPr>
        <w:t>.</w:t>
      </w:r>
    </w:p>
    <w:p w14:paraId="012D917B" w14:textId="56A2D842" w:rsidR="00C9750F" w:rsidRPr="00E760FB" w:rsidRDefault="00C9750F" w:rsidP="0046333D">
      <w:pPr>
        <w:pStyle w:val="1-Mymainbodystyle"/>
        <w:spacing w:line="480" w:lineRule="auto"/>
        <w:ind w:firstLine="720"/>
        <w:rPr>
          <w:szCs w:val="24"/>
          <w:lang w:val="en-AU"/>
        </w:rPr>
      </w:pPr>
      <w:r w:rsidRPr="00E760FB">
        <w:rPr>
          <w:szCs w:val="24"/>
          <w:lang w:val="en-AU"/>
        </w:rPr>
        <w:t xml:space="preserve">In sum, combination by emergence appears to be an attractive solution to the combination problem and the </w:t>
      </w:r>
      <w:r w:rsidR="006424BB" w:rsidRPr="00E760FB">
        <w:rPr>
          <w:szCs w:val="24"/>
          <w:lang w:val="en-AU"/>
        </w:rPr>
        <w:t>difference-maker problem</w:t>
      </w:r>
      <w:r w:rsidR="00AF05F1" w:rsidRPr="00E760FB">
        <w:rPr>
          <w:szCs w:val="24"/>
          <w:lang w:val="en-AU"/>
        </w:rPr>
        <w:t>.</w:t>
      </w:r>
      <w:r w:rsidR="00142599" w:rsidRPr="00E760FB">
        <w:rPr>
          <w:szCs w:val="24"/>
          <w:lang w:val="en-AU"/>
        </w:rPr>
        <w:t xml:space="preserve"> </w:t>
      </w:r>
      <w:r w:rsidR="00AF05F1" w:rsidRPr="00E760FB">
        <w:rPr>
          <w:szCs w:val="24"/>
          <w:lang w:val="en-AU"/>
        </w:rPr>
        <w:t>H</w:t>
      </w:r>
      <w:r w:rsidR="00142599" w:rsidRPr="00E760FB">
        <w:rPr>
          <w:szCs w:val="24"/>
          <w:lang w:val="en-AU"/>
        </w:rPr>
        <w:t>owever,</w:t>
      </w:r>
      <w:r w:rsidR="001E6A0B" w:rsidRPr="00E760FB">
        <w:rPr>
          <w:szCs w:val="24"/>
          <w:lang w:val="en-AU"/>
        </w:rPr>
        <w:t xml:space="preserve"> we have assessed various</w:t>
      </w:r>
      <w:r w:rsidR="00AF05F1" w:rsidRPr="00E760FB">
        <w:rPr>
          <w:szCs w:val="24"/>
          <w:lang w:val="en-AU"/>
        </w:rPr>
        <w:t xml:space="preserve"> possible versions of this solution</w:t>
      </w:r>
      <w:r w:rsidR="00142599" w:rsidRPr="00E760FB">
        <w:rPr>
          <w:szCs w:val="24"/>
          <w:lang w:val="en-AU"/>
        </w:rPr>
        <w:t xml:space="preserve"> and discovered that</w:t>
      </w:r>
      <w:r w:rsidRPr="00E760FB">
        <w:rPr>
          <w:szCs w:val="24"/>
          <w:lang w:val="en-AU"/>
        </w:rPr>
        <w:t xml:space="preserve"> it is</w:t>
      </w:r>
      <w:r w:rsidR="00142599" w:rsidRPr="00E760FB">
        <w:rPr>
          <w:szCs w:val="24"/>
          <w:lang w:val="en-AU"/>
        </w:rPr>
        <w:t>,</w:t>
      </w:r>
      <w:r w:rsidRPr="00E760FB">
        <w:rPr>
          <w:szCs w:val="24"/>
          <w:lang w:val="en-AU"/>
        </w:rPr>
        <w:t xml:space="preserve"> </w:t>
      </w:r>
      <w:r w:rsidR="00142599" w:rsidRPr="00E760FB">
        <w:rPr>
          <w:szCs w:val="24"/>
          <w:lang w:val="en-AU"/>
        </w:rPr>
        <w:t xml:space="preserve">unavoidably, </w:t>
      </w:r>
      <w:proofErr w:type="spellStart"/>
      <w:r w:rsidRPr="00E760FB">
        <w:rPr>
          <w:szCs w:val="24"/>
          <w:lang w:val="en-AU"/>
        </w:rPr>
        <w:t>physicalistically</w:t>
      </w:r>
      <w:proofErr w:type="spellEnd"/>
      <w:r w:rsidRPr="00E760FB">
        <w:rPr>
          <w:szCs w:val="24"/>
          <w:lang w:val="en-AU"/>
        </w:rPr>
        <w:t xml:space="preserve"> unacceptable and there</w:t>
      </w:r>
      <w:r w:rsidR="00D822AC" w:rsidRPr="00E760FB">
        <w:rPr>
          <w:szCs w:val="24"/>
          <w:lang w:val="en-AU"/>
        </w:rPr>
        <w:t>fore</w:t>
      </w:r>
      <w:r w:rsidRPr="00E760FB">
        <w:rPr>
          <w:szCs w:val="24"/>
          <w:lang w:val="en-AU"/>
        </w:rPr>
        <w:t xml:space="preserve"> incompatible with </w:t>
      </w:r>
      <w:proofErr w:type="spellStart"/>
      <w:r w:rsidRPr="00E760FB">
        <w:rPr>
          <w:szCs w:val="24"/>
          <w:lang w:val="en-AU"/>
        </w:rPr>
        <w:t>Russellian</w:t>
      </w:r>
      <w:proofErr w:type="spellEnd"/>
      <w:r w:rsidRPr="00E760FB">
        <w:rPr>
          <w:szCs w:val="24"/>
          <w:lang w:val="en-AU"/>
        </w:rPr>
        <w:t xml:space="preserve"> physicalism.</w:t>
      </w:r>
    </w:p>
    <w:p w14:paraId="4C32C292" w14:textId="77777777" w:rsidR="0050096A" w:rsidRPr="00E760FB" w:rsidRDefault="0051405F" w:rsidP="00FE60F0">
      <w:pPr>
        <w:pStyle w:val="2-Secondheading"/>
        <w:spacing w:line="480" w:lineRule="auto"/>
        <w:jc w:val="left"/>
        <w:rPr>
          <w:szCs w:val="24"/>
          <w:lang w:val="en-AU"/>
        </w:rPr>
      </w:pPr>
      <w:r w:rsidRPr="00E760FB">
        <w:rPr>
          <w:szCs w:val="24"/>
          <w:lang w:val="en-AU"/>
        </w:rPr>
        <w:t>6</w:t>
      </w:r>
      <w:r w:rsidR="0050096A" w:rsidRPr="00E760FB">
        <w:rPr>
          <w:szCs w:val="24"/>
          <w:lang w:val="en-AU"/>
        </w:rPr>
        <w:t xml:space="preserve"> </w:t>
      </w:r>
      <w:r w:rsidR="003779AF" w:rsidRPr="00E760FB">
        <w:rPr>
          <w:szCs w:val="24"/>
          <w:lang w:val="en-AU"/>
        </w:rPr>
        <w:t xml:space="preserve">Final </w:t>
      </w:r>
      <w:r w:rsidR="00265E58" w:rsidRPr="00E760FB">
        <w:rPr>
          <w:szCs w:val="24"/>
          <w:lang w:val="en-AU"/>
        </w:rPr>
        <w:t>thoughts</w:t>
      </w:r>
    </w:p>
    <w:p w14:paraId="525F3F4B" w14:textId="5FDFD4A3" w:rsidR="005E459D" w:rsidRPr="00E760FB" w:rsidRDefault="00920158" w:rsidP="00D10692">
      <w:pPr>
        <w:pStyle w:val="1-Mymainbodystyle"/>
        <w:spacing w:line="480" w:lineRule="auto"/>
        <w:rPr>
          <w:szCs w:val="24"/>
          <w:lang w:val="en-AU"/>
        </w:rPr>
      </w:pPr>
      <w:r w:rsidRPr="00E760FB">
        <w:rPr>
          <w:szCs w:val="24"/>
          <w:lang w:val="en-AU"/>
        </w:rPr>
        <w:t xml:space="preserve">The dilemma of physical combination for the </w:t>
      </w:r>
      <w:proofErr w:type="spellStart"/>
      <w:r w:rsidRPr="00E760FB">
        <w:rPr>
          <w:szCs w:val="24"/>
          <w:lang w:val="en-AU"/>
        </w:rPr>
        <w:t>Russellian</w:t>
      </w:r>
      <w:proofErr w:type="spellEnd"/>
      <w:r w:rsidRPr="00E760FB">
        <w:rPr>
          <w:szCs w:val="24"/>
          <w:lang w:val="en-AU"/>
        </w:rPr>
        <w:t xml:space="preserve"> </w:t>
      </w:r>
      <w:proofErr w:type="spellStart"/>
      <w:r w:rsidRPr="00E760FB">
        <w:rPr>
          <w:szCs w:val="24"/>
          <w:lang w:val="en-AU"/>
        </w:rPr>
        <w:t>physicalist</w:t>
      </w:r>
      <w:proofErr w:type="spellEnd"/>
      <w:r w:rsidRPr="00E760FB">
        <w:rPr>
          <w:szCs w:val="24"/>
          <w:lang w:val="en-AU"/>
        </w:rPr>
        <w:t xml:space="preserve"> should now be clear. She may explain combinat</w:t>
      </w:r>
      <w:r w:rsidR="0050096A" w:rsidRPr="00E760FB">
        <w:rPr>
          <w:szCs w:val="24"/>
          <w:lang w:val="en-AU"/>
        </w:rPr>
        <w:t xml:space="preserve">ion with or without emergence. </w:t>
      </w:r>
      <w:r w:rsidR="00AD219A" w:rsidRPr="00E760FB">
        <w:rPr>
          <w:szCs w:val="24"/>
          <w:lang w:val="en-AU"/>
        </w:rPr>
        <w:t>C</w:t>
      </w:r>
      <w:r w:rsidRPr="00E760FB">
        <w:rPr>
          <w:szCs w:val="24"/>
          <w:lang w:val="en-AU"/>
        </w:rPr>
        <w:t>ombination without emergence is implausible</w:t>
      </w:r>
      <w:r w:rsidR="0050096A" w:rsidRPr="00E760FB">
        <w:rPr>
          <w:szCs w:val="24"/>
          <w:lang w:val="en-AU"/>
        </w:rPr>
        <w:t xml:space="preserve"> because it </w:t>
      </w:r>
      <w:r w:rsidR="009434ED" w:rsidRPr="00E760FB">
        <w:rPr>
          <w:szCs w:val="24"/>
          <w:lang w:val="en-AU"/>
        </w:rPr>
        <w:t>is</w:t>
      </w:r>
      <w:r w:rsidR="00AD219A" w:rsidRPr="00E760FB">
        <w:rPr>
          <w:szCs w:val="24"/>
          <w:lang w:val="en-AU"/>
        </w:rPr>
        <w:t xml:space="preserve"> unable to</w:t>
      </w:r>
      <w:r w:rsidR="0050096A" w:rsidRPr="00E760FB">
        <w:rPr>
          <w:szCs w:val="24"/>
          <w:lang w:val="en-AU"/>
        </w:rPr>
        <w:t xml:space="preserve"> solve the </w:t>
      </w:r>
      <w:r w:rsidR="006424BB" w:rsidRPr="00E760FB">
        <w:rPr>
          <w:szCs w:val="24"/>
          <w:lang w:val="en-AU"/>
        </w:rPr>
        <w:t>difference-maker problem</w:t>
      </w:r>
      <w:r w:rsidR="002A32C9" w:rsidRPr="00E760FB">
        <w:rPr>
          <w:szCs w:val="24"/>
          <w:lang w:val="en-AU"/>
        </w:rPr>
        <w:t xml:space="preserve"> </w:t>
      </w:r>
      <w:r w:rsidR="003274B1" w:rsidRPr="00E760FB">
        <w:rPr>
          <w:szCs w:val="24"/>
          <w:lang w:val="en-AU"/>
        </w:rPr>
        <w:t xml:space="preserve">– </w:t>
      </w:r>
      <w:r w:rsidR="002A32C9" w:rsidRPr="00E760FB">
        <w:rPr>
          <w:szCs w:val="24"/>
          <w:lang w:val="en-AU"/>
        </w:rPr>
        <w:t>this is</w:t>
      </w:r>
      <w:r w:rsidR="003274B1" w:rsidRPr="00E760FB">
        <w:rPr>
          <w:szCs w:val="24"/>
          <w:lang w:val="en-AU"/>
        </w:rPr>
        <w:t xml:space="preserve"> an insufficiently discussed aspect of the combination problem</w:t>
      </w:r>
      <w:r w:rsidR="0050096A" w:rsidRPr="00E760FB">
        <w:rPr>
          <w:szCs w:val="24"/>
          <w:lang w:val="en-AU"/>
        </w:rPr>
        <w:t>. H</w:t>
      </w:r>
      <w:r w:rsidRPr="00E760FB">
        <w:rPr>
          <w:szCs w:val="24"/>
          <w:lang w:val="en-AU"/>
        </w:rPr>
        <w:t>ence</w:t>
      </w:r>
      <w:r w:rsidR="0050096A" w:rsidRPr="00E760FB">
        <w:rPr>
          <w:szCs w:val="24"/>
          <w:lang w:val="en-AU"/>
        </w:rPr>
        <w:t>,</w:t>
      </w:r>
      <w:r w:rsidRPr="00E760FB">
        <w:rPr>
          <w:szCs w:val="24"/>
          <w:lang w:val="en-AU"/>
        </w:rPr>
        <w:t xml:space="preserve"> </w:t>
      </w:r>
      <w:r w:rsidR="000C4045" w:rsidRPr="00E760FB">
        <w:rPr>
          <w:szCs w:val="24"/>
          <w:lang w:val="en-AU"/>
        </w:rPr>
        <w:t xml:space="preserve">the </w:t>
      </w:r>
      <w:proofErr w:type="spellStart"/>
      <w:r w:rsidR="000C4045" w:rsidRPr="00E760FB">
        <w:rPr>
          <w:szCs w:val="24"/>
          <w:lang w:val="en-AU"/>
        </w:rPr>
        <w:t>Russellian</w:t>
      </w:r>
      <w:proofErr w:type="spellEnd"/>
      <w:r w:rsidR="000C4045" w:rsidRPr="00E760FB">
        <w:rPr>
          <w:szCs w:val="24"/>
          <w:lang w:val="en-AU"/>
        </w:rPr>
        <w:t xml:space="preserve"> </w:t>
      </w:r>
      <w:proofErr w:type="spellStart"/>
      <w:r w:rsidR="000C4045" w:rsidRPr="00E760FB">
        <w:rPr>
          <w:szCs w:val="24"/>
          <w:lang w:val="en-AU"/>
        </w:rPr>
        <w:t>physicalist</w:t>
      </w:r>
      <w:proofErr w:type="spellEnd"/>
      <w:r w:rsidR="000C4045" w:rsidRPr="00E760FB">
        <w:rPr>
          <w:szCs w:val="24"/>
          <w:lang w:val="en-AU"/>
        </w:rPr>
        <w:t xml:space="preserve"> </w:t>
      </w:r>
      <w:r w:rsidRPr="00E760FB">
        <w:rPr>
          <w:szCs w:val="24"/>
          <w:lang w:val="en-AU"/>
        </w:rPr>
        <w:t>must make use of emergence if she intends her vie</w:t>
      </w:r>
      <w:r w:rsidR="00BD0A71" w:rsidRPr="00E760FB">
        <w:rPr>
          <w:szCs w:val="24"/>
          <w:lang w:val="en-AU"/>
        </w:rPr>
        <w:t xml:space="preserve">w to be plausible. However, </w:t>
      </w:r>
      <w:proofErr w:type="spellStart"/>
      <w:r w:rsidRPr="00E760FB">
        <w:rPr>
          <w:szCs w:val="24"/>
          <w:lang w:val="en-AU"/>
        </w:rPr>
        <w:t>emergen</w:t>
      </w:r>
      <w:r w:rsidR="00BD0A71" w:rsidRPr="00E760FB">
        <w:rPr>
          <w:szCs w:val="24"/>
          <w:lang w:val="en-AU"/>
        </w:rPr>
        <w:t>tism</w:t>
      </w:r>
      <w:proofErr w:type="spellEnd"/>
      <w:r w:rsidR="00BD0A71" w:rsidRPr="00E760FB">
        <w:rPr>
          <w:szCs w:val="24"/>
          <w:lang w:val="en-AU"/>
        </w:rPr>
        <w:t xml:space="preserve"> about </w:t>
      </w:r>
      <w:r w:rsidR="004D153A" w:rsidRPr="00E760FB">
        <w:rPr>
          <w:szCs w:val="24"/>
          <w:lang w:val="en-AU"/>
        </w:rPr>
        <w:t>qualia</w:t>
      </w:r>
      <w:r w:rsidRPr="00E760FB">
        <w:rPr>
          <w:szCs w:val="24"/>
          <w:lang w:val="en-AU"/>
        </w:rPr>
        <w:t xml:space="preserve"> cannot be </w:t>
      </w:r>
      <w:proofErr w:type="spellStart"/>
      <w:r w:rsidRPr="00E760FB">
        <w:rPr>
          <w:szCs w:val="24"/>
          <w:lang w:val="en-AU"/>
        </w:rPr>
        <w:t>physicalistically</w:t>
      </w:r>
      <w:proofErr w:type="spellEnd"/>
      <w:r w:rsidRPr="00E760FB">
        <w:rPr>
          <w:szCs w:val="24"/>
          <w:lang w:val="en-AU"/>
        </w:rPr>
        <w:t xml:space="preserve"> respectable, </w:t>
      </w:r>
      <w:r w:rsidR="0070480F" w:rsidRPr="00E760FB">
        <w:rPr>
          <w:szCs w:val="24"/>
          <w:lang w:val="en-AU"/>
        </w:rPr>
        <w:t xml:space="preserve">according to both </w:t>
      </w:r>
      <w:r w:rsidR="009E071C" w:rsidRPr="00E760FB">
        <w:rPr>
          <w:szCs w:val="24"/>
          <w:lang w:val="en-AU"/>
        </w:rPr>
        <w:t xml:space="preserve">an </w:t>
      </w:r>
      <w:r w:rsidR="0070480F" w:rsidRPr="00E760FB">
        <w:rPr>
          <w:szCs w:val="24"/>
          <w:lang w:val="en-AU"/>
        </w:rPr>
        <w:t xml:space="preserve">MBUC and </w:t>
      </w:r>
      <w:r w:rsidR="00440B09" w:rsidRPr="00E760FB">
        <w:rPr>
          <w:szCs w:val="24"/>
          <w:lang w:val="en-AU"/>
        </w:rPr>
        <w:t xml:space="preserve">a </w:t>
      </w:r>
      <w:r w:rsidR="0070480F" w:rsidRPr="00E760FB">
        <w:rPr>
          <w:szCs w:val="24"/>
          <w:lang w:val="en-AU"/>
        </w:rPr>
        <w:t>TDBUC of physicalism.</w:t>
      </w:r>
      <w:r w:rsidR="00266CB3" w:rsidRPr="00E760FB">
        <w:rPr>
          <w:szCs w:val="24"/>
          <w:lang w:val="en-AU"/>
        </w:rPr>
        <w:t xml:space="preserve"> Hence, </w:t>
      </w:r>
      <w:proofErr w:type="spellStart"/>
      <w:r w:rsidR="00266CB3" w:rsidRPr="00E760FB">
        <w:rPr>
          <w:rFonts w:cs="Times New Roman"/>
          <w:szCs w:val="24"/>
          <w:lang w:val="en-AU"/>
        </w:rPr>
        <w:t>Russellian</w:t>
      </w:r>
      <w:proofErr w:type="spellEnd"/>
      <w:r w:rsidR="00266CB3" w:rsidRPr="00E760FB">
        <w:rPr>
          <w:rFonts w:cs="Times New Roman"/>
          <w:szCs w:val="24"/>
          <w:lang w:val="en-AU"/>
        </w:rPr>
        <w:t xml:space="preserve"> monism is either </w:t>
      </w:r>
      <w:proofErr w:type="spellStart"/>
      <w:r w:rsidR="00266CB3" w:rsidRPr="00E760FB">
        <w:rPr>
          <w:rFonts w:cs="Times New Roman"/>
          <w:szCs w:val="24"/>
          <w:lang w:val="en-AU"/>
        </w:rPr>
        <w:t>physicalistically</w:t>
      </w:r>
      <w:proofErr w:type="spellEnd"/>
      <w:r w:rsidR="00266CB3" w:rsidRPr="00E760FB">
        <w:rPr>
          <w:rFonts w:cs="Times New Roman"/>
          <w:szCs w:val="24"/>
          <w:lang w:val="en-AU"/>
        </w:rPr>
        <w:t xml:space="preserve"> unacceptable or it is implausible.</w:t>
      </w:r>
    </w:p>
    <w:p w14:paraId="2B0C06E6" w14:textId="699D819B" w:rsidR="005E459D" w:rsidRPr="00E760FB" w:rsidRDefault="005E459D" w:rsidP="00D04584">
      <w:pPr>
        <w:pStyle w:val="1-Mymainbodystyle"/>
        <w:spacing w:line="480" w:lineRule="auto"/>
        <w:ind w:firstLine="720"/>
        <w:rPr>
          <w:szCs w:val="24"/>
          <w:lang w:val="en-AU"/>
        </w:rPr>
      </w:pPr>
      <w:r w:rsidRPr="00E760FB">
        <w:rPr>
          <w:szCs w:val="24"/>
          <w:lang w:val="en-AU"/>
        </w:rPr>
        <w:t xml:space="preserve">Throughout this paper I have been focusing on </w:t>
      </w:r>
      <w:r w:rsidR="001B63C3" w:rsidRPr="00E760FB">
        <w:rPr>
          <w:szCs w:val="24"/>
          <w:lang w:val="en-AU"/>
        </w:rPr>
        <w:t xml:space="preserve">the </w:t>
      </w:r>
      <w:r w:rsidRPr="00E760FB">
        <w:rPr>
          <w:szCs w:val="24"/>
          <w:lang w:val="en-AU"/>
        </w:rPr>
        <w:t>MBUC</w:t>
      </w:r>
      <w:r w:rsidR="009E071C" w:rsidRPr="00E760FB">
        <w:rPr>
          <w:szCs w:val="24"/>
          <w:lang w:val="en-AU"/>
        </w:rPr>
        <w:t>s</w:t>
      </w:r>
      <w:r w:rsidRPr="00E760FB">
        <w:rPr>
          <w:szCs w:val="24"/>
          <w:lang w:val="en-AU"/>
        </w:rPr>
        <w:t xml:space="preserve"> and </w:t>
      </w:r>
      <w:r w:rsidR="001B63C3" w:rsidRPr="00E760FB">
        <w:rPr>
          <w:szCs w:val="24"/>
          <w:lang w:val="en-AU"/>
        </w:rPr>
        <w:t xml:space="preserve">the </w:t>
      </w:r>
      <w:r w:rsidRPr="00E760FB">
        <w:rPr>
          <w:szCs w:val="24"/>
          <w:lang w:val="en-AU"/>
        </w:rPr>
        <w:t>TDBUC</w:t>
      </w:r>
      <w:r w:rsidR="009E071C" w:rsidRPr="00E760FB">
        <w:rPr>
          <w:szCs w:val="24"/>
          <w:lang w:val="en-AU"/>
        </w:rPr>
        <w:t>s</w:t>
      </w:r>
      <w:r w:rsidRPr="00E760FB">
        <w:rPr>
          <w:szCs w:val="24"/>
          <w:lang w:val="en-AU"/>
        </w:rPr>
        <w:t xml:space="preserve"> of physicalism</w:t>
      </w:r>
      <w:r w:rsidR="000C4045" w:rsidRPr="00E760FB">
        <w:rPr>
          <w:szCs w:val="24"/>
          <w:lang w:val="en-AU"/>
        </w:rPr>
        <w:t xml:space="preserve">, but </w:t>
      </w:r>
      <w:r w:rsidRPr="00E760FB">
        <w:rPr>
          <w:szCs w:val="24"/>
          <w:lang w:val="en-AU"/>
        </w:rPr>
        <w:t xml:space="preserve">my argument generalises to all other </w:t>
      </w:r>
      <w:r w:rsidR="00C20AC0" w:rsidRPr="00E760FB">
        <w:rPr>
          <w:szCs w:val="24"/>
          <w:lang w:val="en-AU"/>
        </w:rPr>
        <w:t>reasonable</w:t>
      </w:r>
      <w:r w:rsidRPr="00E760FB">
        <w:rPr>
          <w:szCs w:val="24"/>
          <w:lang w:val="en-AU"/>
        </w:rPr>
        <w:t xml:space="preserve"> formulations of physicalism. On the one hand, combination without emergence is implausible and this has nothing to do with particular formulations of physicalism. On the other hand, physicalism is ultimately a kind of uniformity thesis. No matter how we characterise it, all </w:t>
      </w:r>
      <w:proofErr w:type="spellStart"/>
      <w:r w:rsidRPr="00E760FB">
        <w:rPr>
          <w:szCs w:val="24"/>
          <w:lang w:val="en-AU"/>
        </w:rPr>
        <w:t>physicalists</w:t>
      </w:r>
      <w:proofErr w:type="spellEnd"/>
      <w:r w:rsidRPr="00E760FB">
        <w:rPr>
          <w:szCs w:val="24"/>
          <w:lang w:val="en-AU"/>
        </w:rPr>
        <w:t xml:space="preserve"> would, and should, agree that things inside and outside the domain of</w:t>
      </w:r>
      <w:r w:rsidR="000C4045" w:rsidRPr="00E760FB">
        <w:rPr>
          <w:szCs w:val="24"/>
          <w:lang w:val="en-AU"/>
        </w:rPr>
        <w:t xml:space="preserve"> the</w:t>
      </w:r>
      <w:r w:rsidRPr="00E760FB">
        <w:rPr>
          <w:szCs w:val="24"/>
          <w:lang w:val="en-AU"/>
        </w:rPr>
        <w:t xml:space="preserve"> mind share the same kind(s) of basis and are governed by the same fundamental laws of nature.</w:t>
      </w:r>
      <w:r w:rsidRPr="00E760FB">
        <w:rPr>
          <w:rStyle w:val="a5"/>
          <w:szCs w:val="24"/>
          <w:lang w:val="en-AU"/>
        </w:rPr>
        <w:footnoteReference w:id="14"/>
      </w:r>
      <w:r w:rsidRPr="00E760FB">
        <w:rPr>
          <w:szCs w:val="24"/>
          <w:lang w:val="en-AU"/>
        </w:rPr>
        <w:t xml:space="preserve"> However, the existence of emergent qualia inevitably gets us beyond the inter-domain uniformity described above. </w:t>
      </w:r>
    </w:p>
    <w:p w14:paraId="156D3C28" w14:textId="3AE578E6" w:rsidR="00E6462D" w:rsidRDefault="00D10692" w:rsidP="00E6462D">
      <w:pPr>
        <w:pStyle w:val="1-Mymainbodystyle"/>
        <w:spacing w:line="480" w:lineRule="auto"/>
        <w:ind w:firstLine="720"/>
        <w:rPr>
          <w:szCs w:val="24"/>
          <w:lang w:val="en-AU"/>
        </w:rPr>
      </w:pPr>
      <w:r w:rsidRPr="00E760FB">
        <w:rPr>
          <w:szCs w:val="24"/>
          <w:lang w:val="en-AU"/>
        </w:rPr>
        <w:lastRenderedPageBreak/>
        <w:t xml:space="preserve">Some </w:t>
      </w:r>
      <w:r w:rsidR="000C4045" w:rsidRPr="00E760FB">
        <w:rPr>
          <w:szCs w:val="24"/>
          <w:lang w:val="en-AU"/>
        </w:rPr>
        <w:t>supporters</w:t>
      </w:r>
      <w:r w:rsidR="00BD3FAB" w:rsidRPr="00E760FB">
        <w:rPr>
          <w:szCs w:val="24"/>
          <w:lang w:val="en-AU"/>
        </w:rPr>
        <w:t xml:space="preserve"> of </w:t>
      </w:r>
      <w:proofErr w:type="spellStart"/>
      <w:r w:rsidRPr="00E760FB">
        <w:rPr>
          <w:szCs w:val="24"/>
          <w:lang w:val="en-AU"/>
        </w:rPr>
        <w:t>Russellian</w:t>
      </w:r>
      <w:proofErr w:type="spellEnd"/>
      <w:r w:rsidRPr="00E760FB">
        <w:rPr>
          <w:szCs w:val="24"/>
          <w:lang w:val="en-AU"/>
        </w:rPr>
        <w:t xml:space="preserve"> physicalis</w:t>
      </w:r>
      <w:r w:rsidR="00BD3FAB" w:rsidRPr="00E760FB">
        <w:rPr>
          <w:szCs w:val="24"/>
          <w:lang w:val="en-AU"/>
        </w:rPr>
        <w:t>m</w:t>
      </w:r>
      <w:r w:rsidRPr="00E760FB">
        <w:rPr>
          <w:szCs w:val="24"/>
          <w:lang w:val="en-AU"/>
        </w:rPr>
        <w:t xml:space="preserve"> such as </w:t>
      </w:r>
      <w:proofErr w:type="spellStart"/>
      <w:r w:rsidRPr="00E760FB">
        <w:rPr>
          <w:szCs w:val="24"/>
          <w:lang w:val="en-AU"/>
        </w:rPr>
        <w:t>Stoljar</w:t>
      </w:r>
      <w:proofErr w:type="spellEnd"/>
      <w:r w:rsidRPr="00E760FB">
        <w:rPr>
          <w:szCs w:val="24"/>
          <w:lang w:val="en-AU"/>
        </w:rPr>
        <w:t xml:space="preserve"> </w:t>
      </w:r>
      <w:r w:rsidR="001E3153" w:rsidRPr="00E760FB">
        <w:rPr>
          <w:szCs w:val="24"/>
          <w:lang w:val="en-AU"/>
        </w:rPr>
        <w:t>(2001a, p. 275)</w:t>
      </w:r>
      <w:r w:rsidR="00973B25" w:rsidRPr="00E760FB">
        <w:rPr>
          <w:szCs w:val="24"/>
          <w:lang w:val="en-AU"/>
        </w:rPr>
        <w:t xml:space="preserve">, Alter and </w:t>
      </w:r>
      <w:proofErr w:type="spellStart"/>
      <w:r w:rsidR="00973B25" w:rsidRPr="00E760FB">
        <w:rPr>
          <w:szCs w:val="24"/>
          <w:lang w:val="en-AU"/>
        </w:rPr>
        <w:t>Nagasawa</w:t>
      </w:r>
      <w:proofErr w:type="spellEnd"/>
      <w:r w:rsidR="00973B25" w:rsidRPr="00E760FB">
        <w:rPr>
          <w:szCs w:val="24"/>
          <w:lang w:val="en-AU"/>
        </w:rPr>
        <w:t xml:space="preserve"> (2012, p</w:t>
      </w:r>
      <w:r w:rsidR="00592C1C" w:rsidRPr="00E760FB">
        <w:rPr>
          <w:szCs w:val="24"/>
          <w:lang w:val="en-AU"/>
        </w:rPr>
        <w:t>p</w:t>
      </w:r>
      <w:r w:rsidR="00973B25" w:rsidRPr="00E760FB">
        <w:rPr>
          <w:szCs w:val="24"/>
          <w:lang w:val="en-AU"/>
        </w:rPr>
        <w:t xml:space="preserve">. </w:t>
      </w:r>
      <w:r w:rsidR="00592C1C" w:rsidRPr="00E760FB">
        <w:rPr>
          <w:szCs w:val="24"/>
          <w:lang w:val="en-AU"/>
        </w:rPr>
        <w:t>90-92</w:t>
      </w:r>
      <w:r w:rsidR="00973B25" w:rsidRPr="00E760FB">
        <w:rPr>
          <w:szCs w:val="24"/>
          <w:lang w:val="en-AU"/>
        </w:rPr>
        <w:t>),</w:t>
      </w:r>
      <w:r w:rsidR="001E3153" w:rsidRPr="00E760FB">
        <w:rPr>
          <w:szCs w:val="24"/>
          <w:lang w:val="en-AU"/>
        </w:rPr>
        <w:t xml:space="preserve"> </w:t>
      </w:r>
      <w:r w:rsidRPr="00E760FB">
        <w:rPr>
          <w:szCs w:val="24"/>
          <w:lang w:val="en-AU"/>
        </w:rPr>
        <w:t>and Montero</w:t>
      </w:r>
      <w:r w:rsidR="00512673" w:rsidRPr="00E760FB">
        <w:rPr>
          <w:szCs w:val="24"/>
          <w:lang w:val="en-AU"/>
        </w:rPr>
        <w:t xml:space="preserve"> </w:t>
      </w:r>
      <w:r w:rsidR="008759B7" w:rsidRPr="00E760FB">
        <w:rPr>
          <w:szCs w:val="24"/>
          <w:lang w:val="en-AU"/>
        </w:rPr>
        <w:t xml:space="preserve">(2015, pp. 221-222) </w:t>
      </w:r>
      <w:r w:rsidR="00512673" w:rsidRPr="00E760FB">
        <w:rPr>
          <w:szCs w:val="24"/>
          <w:lang w:val="en-AU"/>
        </w:rPr>
        <w:t xml:space="preserve">merely </w:t>
      </w:r>
      <w:r w:rsidR="008759B7" w:rsidRPr="00E760FB">
        <w:rPr>
          <w:szCs w:val="24"/>
          <w:lang w:val="en-AU"/>
        </w:rPr>
        <w:t xml:space="preserve">aim at </w:t>
      </w:r>
      <w:r w:rsidR="00512673" w:rsidRPr="00E760FB">
        <w:rPr>
          <w:szCs w:val="24"/>
          <w:lang w:val="en-AU"/>
        </w:rPr>
        <w:t xml:space="preserve">putting forward </w:t>
      </w:r>
      <w:proofErr w:type="spellStart"/>
      <w:r w:rsidR="00512673" w:rsidRPr="00E760FB">
        <w:rPr>
          <w:szCs w:val="24"/>
          <w:lang w:val="en-AU"/>
        </w:rPr>
        <w:t>Russellian</w:t>
      </w:r>
      <w:proofErr w:type="spellEnd"/>
      <w:r w:rsidR="00512673" w:rsidRPr="00E760FB">
        <w:rPr>
          <w:szCs w:val="24"/>
          <w:lang w:val="en-AU"/>
        </w:rPr>
        <w:t xml:space="preserve"> physicalism as a useful abstract framework, and</w:t>
      </w:r>
      <w:r w:rsidR="008759B7" w:rsidRPr="00E760FB">
        <w:rPr>
          <w:szCs w:val="24"/>
          <w:lang w:val="en-AU"/>
        </w:rPr>
        <w:t xml:space="preserve"> they believe</w:t>
      </w:r>
      <w:r w:rsidR="00512673" w:rsidRPr="00E760FB">
        <w:rPr>
          <w:szCs w:val="24"/>
          <w:lang w:val="en-AU"/>
        </w:rPr>
        <w:t xml:space="preserve"> that they are</w:t>
      </w:r>
      <w:r w:rsidR="00F36C95" w:rsidRPr="00E760FB">
        <w:rPr>
          <w:szCs w:val="24"/>
          <w:lang w:val="en-AU"/>
        </w:rPr>
        <w:t>, at this stage,</w:t>
      </w:r>
      <w:r w:rsidR="00027EDE" w:rsidRPr="00E760FB">
        <w:rPr>
          <w:szCs w:val="24"/>
          <w:lang w:val="en-AU"/>
        </w:rPr>
        <w:t xml:space="preserve"> </w:t>
      </w:r>
      <w:r w:rsidR="00512673" w:rsidRPr="00E760FB">
        <w:rPr>
          <w:szCs w:val="24"/>
          <w:lang w:val="en-AU"/>
        </w:rPr>
        <w:t>not obligated to offer precise</w:t>
      </w:r>
      <w:r w:rsidR="002A3B0F" w:rsidRPr="00E760FB">
        <w:rPr>
          <w:szCs w:val="24"/>
          <w:lang w:val="en-AU"/>
        </w:rPr>
        <w:t>, technical</w:t>
      </w:r>
      <w:r w:rsidR="00512673" w:rsidRPr="00E760FB">
        <w:rPr>
          <w:szCs w:val="24"/>
          <w:lang w:val="en-AU"/>
        </w:rPr>
        <w:t xml:space="preserve"> details of how </w:t>
      </w:r>
      <w:r w:rsidR="00397769" w:rsidRPr="00E760FB">
        <w:rPr>
          <w:szCs w:val="24"/>
          <w:lang w:val="en-AU"/>
        </w:rPr>
        <w:t>qualia are</w:t>
      </w:r>
      <w:r w:rsidR="00512673" w:rsidRPr="00E760FB">
        <w:rPr>
          <w:szCs w:val="24"/>
          <w:lang w:val="en-AU"/>
        </w:rPr>
        <w:t xml:space="preserve"> structured</w:t>
      </w:r>
      <w:r w:rsidR="00092909" w:rsidRPr="00E760FB">
        <w:rPr>
          <w:szCs w:val="24"/>
          <w:lang w:val="en-AU"/>
        </w:rPr>
        <w:t xml:space="preserve"> and constituted</w:t>
      </w:r>
      <w:r w:rsidR="00512673" w:rsidRPr="00E760FB">
        <w:rPr>
          <w:szCs w:val="24"/>
          <w:lang w:val="en-AU"/>
        </w:rPr>
        <w:t xml:space="preserve"> – for example, </w:t>
      </w:r>
      <w:r w:rsidR="000C4045" w:rsidRPr="00E760FB">
        <w:rPr>
          <w:szCs w:val="24"/>
          <w:lang w:val="en-AU"/>
        </w:rPr>
        <w:t xml:space="preserve">they believe that they are not obligated to offer precisely </w:t>
      </w:r>
      <w:r w:rsidR="00512673" w:rsidRPr="00E760FB">
        <w:rPr>
          <w:szCs w:val="24"/>
          <w:lang w:val="en-AU"/>
        </w:rPr>
        <w:t xml:space="preserve">how the combination problem is to be solved. </w:t>
      </w:r>
      <w:r w:rsidR="00512673" w:rsidRPr="00E760FB">
        <w:rPr>
          <w:rFonts w:cs="Times New Roman"/>
          <w:szCs w:val="24"/>
        </w:rPr>
        <w:t>Perhaps they are right.</w:t>
      </w:r>
      <w:r w:rsidR="00512673" w:rsidRPr="00E760FB">
        <w:rPr>
          <w:szCs w:val="24"/>
          <w:lang w:val="en-AU"/>
        </w:rPr>
        <w:t xml:space="preserve"> After all, </w:t>
      </w:r>
      <w:r w:rsidR="00397769" w:rsidRPr="00E760FB">
        <w:rPr>
          <w:szCs w:val="24"/>
          <w:lang w:val="en-AU"/>
        </w:rPr>
        <w:t xml:space="preserve">no one knows such details perfectly; </w:t>
      </w:r>
      <w:r w:rsidR="00512673" w:rsidRPr="00E760FB">
        <w:rPr>
          <w:szCs w:val="24"/>
          <w:lang w:val="en-AU"/>
        </w:rPr>
        <w:t xml:space="preserve">the inability to fill in such a </w:t>
      </w:r>
      <w:r w:rsidR="00512673" w:rsidRPr="00E760FB">
        <w:rPr>
          <w:rFonts w:cs="Times New Roman"/>
          <w:szCs w:val="24"/>
        </w:rPr>
        <w:t>lacuna is a problem for everyone</w:t>
      </w:r>
      <w:r w:rsidR="002A3B0F" w:rsidRPr="00E760FB">
        <w:rPr>
          <w:rFonts w:cs="Times New Roman"/>
          <w:szCs w:val="24"/>
        </w:rPr>
        <w:t>,</w:t>
      </w:r>
      <w:r w:rsidR="00512673" w:rsidRPr="00E760FB">
        <w:rPr>
          <w:szCs w:val="24"/>
        </w:rPr>
        <w:t xml:space="preserve"> classical </w:t>
      </w:r>
      <w:proofErr w:type="spellStart"/>
      <w:r w:rsidR="00512673" w:rsidRPr="00E760FB">
        <w:rPr>
          <w:rFonts w:cs="Times New Roman"/>
          <w:szCs w:val="24"/>
        </w:rPr>
        <w:t>physicalists</w:t>
      </w:r>
      <w:proofErr w:type="spellEnd"/>
      <w:r w:rsidR="0069589B" w:rsidRPr="00E760FB">
        <w:rPr>
          <w:rFonts w:cs="Times New Roman"/>
          <w:szCs w:val="24"/>
        </w:rPr>
        <w:t>,</w:t>
      </w:r>
      <w:r w:rsidR="00512673" w:rsidRPr="00E760FB">
        <w:rPr>
          <w:rFonts w:cs="Times New Roman"/>
          <w:szCs w:val="24"/>
        </w:rPr>
        <w:t xml:space="preserve"> dualists</w:t>
      </w:r>
      <w:r w:rsidR="0069589B" w:rsidRPr="00E760FB">
        <w:rPr>
          <w:rFonts w:cs="Times New Roman"/>
          <w:szCs w:val="24"/>
        </w:rPr>
        <w:t xml:space="preserve">, and </w:t>
      </w:r>
      <w:proofErr w:type="spellStart"/>
      <w:r w:rsidR="0069589B" w:rsidRPr="00E760FB">
        <w:rPr>
          <w:rFonts w:cs="Times New Roman"/>
          <w:szCs w:val="24"/>
        </w:rPr>
        <w:t>panpsychists</w:t>
      </w:r>
      <w:proofErr w:type="spellEnd"/>
      <w:r w:rsidR="00512673" w:rsidRPr="00E760FB">
        <w:rPr>
          <w:rFonts w:cs="Times New Roman"/>
          <w:szCs w:val="24"/>
        </w:rPr>
        <w:t xml:space="preserve"> alike. However, if my argument in this paper is correct, </w:t>
      </w:r>
      <w:r w:rsidR="00512673" w:rsidRPr="00E760FB">
        <w:rPr>
          <w:rFonts w:cs="Times New Roman"/>
          <w:szCs w:val="24"/>
          <w:lang w:val="en-AU"/>
        </w:rPr>
        <w:t xml:space="preserve">in the process of filling in </w:t>
      </w:r>
      <w:r w:rsidR="00D14A0C" w:rsidRPr="00E760FB">
        <w:rPr>
          <w:rFonts w:cs="Times New Roman"/>
          <w:szCs w:val="24"/>
          <w:lang w:val="en-AU"/>
        </w:rPr>
        <w:t xml:space="preserve">the </w:t>
      </w:r>
      <w:r w:rsidR="00D14A0C" w:rsidRPr="00E760FB">
        <w:rPr>
          <w:rFonts w:cs="Times New Roman"/>
          <w:szCs w:val="24"/>
        </w:rPr>
        <w:t>lacuna</w:t>
      </w:r>
      <w:r w:rsidR="00512673" w:rsidRPr="00E760FB">
        <w:rPr>
          <w:rFonts w:cs="Times New Roman"/>
          <w:szCs w:val="24"/>
          <w:lang w:val="en-AU"/>
        </w:rPr>
        <w:t xml:space="preserve">, </w:t>
      </w:r>
      <w:r w:rsidR="00D14A0C" w:rsidRPr="00E760FB">
        <w:rPr>
          <w:rFonts w:cs="Times New Roman"/>
          <w:szCs w:val="24"/>
          <w:lang w:val="en-AU"/>
        </w:rPr>
        <w:t xml:space="preserve">the </w:t>
      </w:r>
      <w:proofErr w:type="spellStart"/>
      <w:r w:rsidR="00D14A0C" w:rsidRPr="00E760FB">
        <w:rPr>
          <w:szCs w:val="24"/>
          <w:lang w:val="en-AU"/>
        </w:rPr>
        <w:t>Russellian</w:t>
      </w:r>
      <w:proofErr w:type="spellEnd"/>
      <w:r w:rsidR="00D14A0C" w:rsidRPr="00E760FB">
        <w:rPr>
          <w:szCs w:val="24"/>
          <w:lang w:val="en-AU"/>
        </w:rPr>
        <w:t xml:space="preserve"> </w:t>
      </w:r>
      <w:r w:rsidR="0012298B" w:rsidRPr="00E760FB">
        <w:rPr>
          <w:szCs w:val="24"/>
          <w:lang w:val="en-AU"/>
        </w:rPr>
        <w:t>monist</w:t>
      </w:r>
      <w:r w:rsidR="00D14A0C" w:rsidRPr="00E760FB">
        <w:rPr>
          <w:szCs w:val="24"/>
          <w:lang w:val="en-AU"/>
        </w:rPr>
        <w:t xml:space="preserve"> </w:t>
      </w:r>
      <w:r w:rsidR="00512673" w:rsidRPr="00E760FB">
        <w:rPr>
          <w:rFonts w:cs="Times New Roman"/>
          <w:szCs w:val="24"/>
          <w:lang w:val="en-AU"/>
        </w:rPr>
        <w:t xml:space="preserve">will inevitably commit </w:t>
      </w:r>
      <w:r w:rsidR="00D14A0C" w:rsidRPr="00E760FB">
        <w:rPr>
          <w:rFonts w:cs="Times New Roman"/>
          <w:szCs w:val="24"/>
          <w:lang w:val="en-AU"/>
        </w:rPr>
        <w:t>herself</w:t>
      </w:r>
      <w:r w:rsidR="00512673" w:rsidRPr="00E760FB">
        <w:rPr>
          <w:rFonts w:cs="Times New Roman"/>
          <w:szCs w:val="24"/>
          <w:lang w:val="en-AU"/>
        </w:rPr>
        <w:t xml:space="preserve"> to non-physicalism.</w:t>
      </w:r>
      <w:r w:rsidR="00D04584" w:rsidRPr="00E760FB">
        <w:rPr>
          <w:rFonts w:cs="Times New Roman"/>
          <w:szCs w:val="24"/>
          <w:lang w:val="en-AU"/>
        </w:rPr>
        <w:t xml:space="preserve"> This is a problem specific to the </w:t>
      </w:r>
      <w:proofErr w:type="spellStart"/>
      <w:r w:rsidR="00D04584" w:rsidRPr="00E760FB">
        <w:rPr>
          <w:szCs w:val="24"/>
          <w:lang w:val="en-AU"/>
        </w:rPr>
        <w:t>Russellian</w:t>
      </w:r>
      <w:proofErr w:type="spellEnd"/>
      <w:r w:rsidR="00D04584" w:rsidRPr="00E760FB">
        <w:rPr>
          <w:szCs w:val="24"/>
          <w:lang w:val="en-AU"/>
        </w:rPr>
        <w:t xml:space="preserve"> </w:t>
      </w:r>
      <w:proofErr w:type="spellStart"/>
      <w:r w:rsidR="00D04584" w:rsidRPr="00E760FB">
        <w:rPr>
          <w:szCs w:val="24"/>
          <w:lang w:val="en-AU"/>
        </w:rPr>
        <w:t>physicalist</w:t>
      </w:r>
      <w:proofErr w:type="spellEnd"/>
      <w:r w:rsidR="00982191" w:rsidRPr="00E760FB">
        <w:rPr>
          <w:szCs w:val="24"/>
          <w:lang w:val="en-AU"/>
        </w:rPr>
        <w:t>, not everyone’s problem</w:t>
      </w:r>
      <w:r w:rsidR="0012298B" w:rsidRPr="00E760FB">
        <w:rPr>
          <w:szCs w:val="24"/>
          <w:lang w:val="en-AU"/>
        </w:rPr>
        <w:t xml:space="preserve">. And it is not simply a problem that </w:t>
      </w:r>
      <w:r w:rsidR="004A0B82" w:rsidRPr="00E760FB">
        <w:rPr>
          <w:szCs w:val="24"/>
          <w:lang w:val="en-AU"/>
        </w:rPr>
        <w:t xml:space="preserve">can be fixed by future yet-to-be-discovered </w:t>
      </w:r>
      <w:r w:rsidR="002A3B0F" w:rsidRPr="00E760FB">
        <w:rPr>
          <w:szCs w:val="24"/>
          <w:lang w:val="en-AU"/>
        </w:rPr>
        <w:t>technical</w:t>
      </w:r>
      <w:r w:rsidR="0012298B" w:rsidRPr="00E760FB">
        <w:rPr>
          <w:szCs w:val="24"/>
          <w:lang w:val="en-AU"/>
        </w:rPr>
        <w:t xml:space="preserve"> details</w:t>
      </w:r>
      <w:r w:rsidR="004A0B82" w:rsidRPr="00E760FB">
        <w:rPr>
          <w:szCs w:val="24"/>
          <w:lang w:val="en-AU"/>
        </w:rPr>
        <w:t>.</w:t>
      </w:r>
      <w:r w:rsidR="002A3B0F" w:rsidRPr="00E760FB">
        <w:rPr>
          <w:szCs w:val="24"/>
          <w:lang w:val="en-AU"/>
        </w:rPr>
        <w:t xml:space="preserve"> </w:t>
      </w:r>
      <w:r w:rsidR="004A0B82" w:rsidRPr="00E760FB">
        <w:rPr>
          <w:szCs w:val="24"/>
          <w:lang w:val="en-AU"/>
        </w:rPr>
        <w:t>I</w:t>
      </w:r>
      <w:r w:rsidR="002A3B0F" w:rsidRPr="00E760FB">
        <w:rPr>
          <w:szCs w:val="24"/>
          <w:lang w:val="en-AU"/>
        </w:rPr>
        <w:t xml:space="preserve">f I am </w:t>
      </w:r>
      <w:proofErr w:type="gramStart"/>
      <w:r w:rsidR="002A3B0F" w:rsidRPr="00E760FB">
        <w:rPr>
          <w:szCs w:val="24"/>
          <w:lang w:val="en-AU"/>
        </w:rPr>
        <w:t>right</w:t>
      </w:r>
      <w:proofErr w:type="gramEnd"/>
      <w:r w:rsidR="0012298B" w:rsidRPr="00E760FB">
        <w:rPr>
          <w:szCs w:val="24"/>
          <w:lang w:val="en-AU"/>
        </w:rPr>
        <w:t xml:space="preserve"> </w:t>
      </w:r>
      <w:r w:rsidR="00747B0C" w:rsidRPr="00E760FB">
        <w:rPr>
          <w:szCs w:val="24"/>
          <w:lang w:val="en-AU"/>
        </w:rPr>
        <w:t xml:space="preserve">then </w:t>
      </w:r>
      <w:r w:rsidR="0025724E" w:rsidRPr="00E760FB">
        <w:rPr>
          <w:szCs w:val="24"/>
          <w:lang w:val="en-AU"/>
        </w:rPr>
        <w:t xml:space="preserve">any set of such details must </w:t>
      </w:r>
      <w:r w:rsidR="0012298B" w:rsidRPr="00E760FB">
        <w:rPr>
          <w:i/>
          <w:szCs w:val="24"/>
          <w:lang w:val="en-AU"/>
        </w:rPr>
        <w:t>in principle</w:t>
      </w:r>
      <w:r w:rsidR="0012298B" w:rsidRPr="00E760FB">
        <w:rPr>
          <w:szCs w:val="24"/>
          <w:lang w:val="en-AU"/>
        </w:rPr>
        <w:t xml:space="preserve"> </w:t>
      </w:r>
      <w:r w:rsidR="0025724E" w:rsidRPr="00E760FB">
        <w:rPr>
          <w:szCs w:val="24"/>
          <w:lang w:val="en-AU"/>
        </w:rPr>
        <w:t>be incomplete or problematic</w:t>
      </w:r>
      <w:r w:rsidR="004A0B82" w:rsidRPr="00E760FB">
        <w:rPr>
          <w:szCs w:val="24"/>
          <w:lang w:val="en-AU"/>
        </w:rPr>
        <w:t xml:space="preserve"> for the </w:t>
      </w:r>
      <w:proofErr w:type="spellStart"/>
      <w:r w:rsidR="004A0B82" w:rsidRPr="00E760FB">
        <w:rPr>
          <w:szCs w:val="24"/>
          <w:lang w:val="en-AU"/>
        </w:rPr>
        <w:t>Russellian</w:t>
      </w:r>
      <w:proofErr w:type="spellEnd"/>
      <w:r w:rsidR="004A0B82" w:rsidRPr="00E760FB">
        <w:rPr>
          <w:szCs w:val="24"/>
          <w:lang w:val="en-AU"/>
        </w:rPr>
        <w:t xml:space="preserve"> </w:t>
      </w:r>
      <w:proofErr w:type="spellStart"/>
      <w:r w:rsidR="004A0B82" w:rsidRPr="00E760FB">
        <w:rPr>
          <w:szCs w:val="24"/>
          <w:lang w:val="en-AU"/>
        </w:rPr>
        <w:t>physicalist</w:t>
      </w:r>
      <w:proofErr w:type="spellEnd"/>
      <w:r w:rsidR="0025724E" w:rsidRPr="00E760FB">
        <w:rPr>
          <w:szCs w:val="24"/>
          <w:lang w:val="en-AU"/>
        </w:rPr>
        <w:t>.</w:t>
      </w:r>
    </w:p>
    <w:p w14:paraId="105BD1F2" w14:textId="240DD653" w:rsidR="00E6462D" w:rsidRDefault="00E6462D" w:rsidP="00E6462D">
      <w:pPr>
        <w:pStyle w:val="1-Mymainbodystyle"/>
        <w:spacing w:line="480" w:lineRule="auto"/>
        <w:rPr>
          <w:szCs w:val="24"/>
          <w:lang w:val="en-AU"/>
        </w:rPr>
      </w:pPr>
    </w:p>
    <w:p w14:paraId="41E402E5" w14:textId="6C54332B" w:rsidR="00E6462D" w:rsidRPr="00E6462D" w:rsidRDefault="00E6462D" w:rsidP="00E6462D">
      <w:pPr>
        <w:pStyle w:val="1-Mymainbodystyle"/>
        <w:spacing w:line="480" w:lineRule="auto"/>
        <w:rPr>
          <w:b/>
          <w:szCs w:val="24"/>
          <w:lang w:val="en-AU"/>
        </w:rPr>
      </w:pPr>
      <w:r w:rsidRPr="00E6462D">
        <w:rPr>
          <w:b/>
          <w:szCs w:val="24"/>
          <w:lang w:val="en-AU"/>
        </w:rPr>
        <w:t>Acknowledgements</w:t>
      </w:r>
    </w:p>
    <w:p w14:paraId="2750E174" w14:textId="6EA65624" w:rsidR="004A17AF" w:rsidRDefault="00E6462D" w:rsidP="000424F9">
      <w:pPr>
        <w:pStyle w:val="1-Mymainbodystyle"/>
        <w:spacing w:line="480" w:lineRule="auto"/>
        <w:rPr>
          <w:szCs w:val="24"/>
          <w:lang w:val="en-AU"/>
        </w:rPr>
      </w:pPr>
      <w:r>
        <w:rPr>
          <w:szCs w:val="24"/>
          <w:lang w:val="en-AU"/>
        </w:rPr>
        <w:t xml:space="preserve">I presented this paper at </w:t>
      </w:r>
      <w:r w:rsidR="00864A3B" w:rsidRPr="00864A3B">
        <w:rPr>
          <w:szCs w:val="24"/>
          <w:lang w:val="en-AU"/>
        </w:rPr>
        <w:t>Nanjing University</w:t>
      </w:r>
      <w:r w:rsidR="00864A3B">
        <w:rPr>
          <w:szCs w:val="24"/>
          <w:lang w:val="en-AU"/>
        </w:rPr>
        <w:t>,</w:t>
      </w:r>
      <w:r w:rsidR="00864A3B" w:rsidRPr="00864A3B">
        <w:rPr>
          <w:szCs w:val="24"/>
          <w:lang w:val="en-AU"/>
        </w:rPr>
        <w:t xml:space="preserve"> </w:t>
      </w:r>
      <w:r w:rsidRPr="00E6462D">
        <w:rPr>
          <w:szCs w:val="24"/>
          <w:lang w:val="en-AU"/>
        </w:rPr>
        <w:t>National Chung Cheng University</w:t>
      </w:r>
      <w:r>
        <w:rPr>
          <w:szCs w:val="24"/>
          <w:lang w:val="en-AU"/>
        </w:rPr>
        <w:t xml:space="preserve">, </w:t>
      </w:r>
      <w:r w:rsidRPr="00E6462D">
        <w:rPr>
          <w:szCs w:val="24"/>
          <w:lang w:val="en-AU"/>
        </w:rPr>
        <w:t>National Tsing Hua University</w:t>
      </w:r>
      <w:r>
        <w:rPr>
          <w:szCs w:val="24"/>
          <w:lang w:val="en-AU"/>
        </w:rPr>
        <w:t>,</w:t>
      </w:r>
      <w:r w:rsidR="009F637E">
        <w:rPr>
          <w:szCs w:val="24"/>
          <w:lang w:val="en-AU"/>
        </w:rPr>
        <w:t xml:space="preserve"> </w:t>
      </w:r>
      <w:r w:rsidR="009F637E" w:rsidRPr="009F637E">
        <w:rPr>
          <w:i/>
          <w:szCs w:val="24"/>
          <w:lang w:val="en-AU"/>
        </w:rPr>
        <w:t>the</w:t>
      </w:r>
      <w:r w:rsidR="00273D6B" w:rsidRPr="009F637E">
        <w:rPr>
          <w:i/>
          <w:szCs w:val="24"/>
          <w:lang w:val="en-AU"/>
        </w:rPr>
        <w:t xml:space="preserve"> </w:t>
      </w:r>
      <w:r w:rsidR="00273D6B" w:rsidRPr="00273D6B">
        <w:rPr>
          <w:i/>
          <w:szCs w:val="24"/>
          <w:lang w:val="en-AU"/>
        </w:rPr>
        <w:t>2nd Joint Workshop of NTU-Kyoto</w:t>
      </w:r>
      <w:r w:rsidR="00273D6B">
        <w:rPr>
          <w:szCs w:val="24"/>
          <w:lang w:val="en-AU"/>
        </w:rPr>
        <w:t xml:space="preserve"> at National Taiwan University, </w:t>
      </w:r>
      <w:r w:rsidR="00273D6B" w:rsidRPr="00273D6B">
        <w:rPr>
          <w:i/>
          <w:szCs w:val="24"/>
          <w:lang w:val="en-AU"/>
        </w:rPr>
        <w:t>Artificial Intelligence Beyond Now</w:t>
      </w:r>
      <w:r w:rsidR="00273D6B">
        <w:rPr>
          <w:szCs w:val="24"/>
          <w:lang w:val="en-AU"/>
        </w:rPr>
        <w:t xml:space="preserve"> at </w:t>
      </w:r>
      <w:r w:rsidR="00273D6B" w:rsidRPr="00E6462D">
        <w:rPr>
          <w:szCs w:val="24"/>
          <w:lang w:val="en-AU"/>
        </w:rPr>
        <w:t>Nagoya University of Foreign Studies,</w:t>
      </w:r>
      <w:r w:rsidR="00273D6B">
        <w:rPr>
          <w:szCs w:val="24"/>
          <w:lang w:val="en-AU"/>
        </w:rPr>
        <w:t xml:space="preserve"> and </w:t>
      </w:r>
      <w:r w:rsidR="00273D6B" w:rsidRPr="00273D6B">
        <w:rPr>
          <w:i/>
          <w:szCs w:val="24"/>
          <w:lang w:val="en-AU"/>
        </w:rPr>
        <w:t>Workshop on Phenomenology and Philosophy of Mind</w:t>
      </w:r>
      <w:r w:rsidR="00273D6B">
        <w:rPr>
          <w:szCs w:val="24"/>
          <w:lang w:val="en-AU"/>
        </w:rPr>
        <w:t xml:space="preserve"> at </w:t>
      </w:r>
      <w:proofErr w:type="spellStart"/>
      <w:r w:rsidR="00273D6B">
        <w:rPr>
          <w:szCs w:val="24"/>
          <w:lang w:val="en-AU"/>
        </w:rPr>
        <w:t>Huaqiao</w:t>
      </w:r>
      <w:proofErr w:type="spellEnd"/>
      <w:r w:rsidR="00273D6B">
        <w:rPr>
          <w:szCs w:val="24"/>
          <w:lang w:val="en-AU"/>
        </w:rPr>
        <w:t xml:space="preserve"> University. I would like to thank the </w:t>
      </w:r>
      <w:r w:rsidR="0075416D" w:rsidRPr="0075416D">
        <w:rPr>
          <w:szCs w:val="24"/>
          <w:lang w:val="en-AU"/>
        </w:rPr>
        <w:t>participants</w:t>
      </w:r>
      <w:r w:rsidR="0075416D">
        <w:rPr>
          <w:szCs w:val="24"/>
          <w:lang w:val="en-AU"/>
        </w:rPr>
        <w:t xml:space="preserve"> for helpful discussions. For further comments, I am</w:t>
      </w:r>
      <w:r w:rsidRPr="00E6462D">
        <w:rPr>
          <w:szCs w:val="24"/>
          <w:lang w:val="en-AU"/>
        </w:rPr>
        <w:t xml:space="preserve"> grateful to </w:t>
      </w:r>
      <w:proofErr w:type="spellStart"/>
      <w:r w:rsidRPr="00E6462D">
        <w:rPr>
          <w:szCs w:val="24"/>
          <w:lang w:val="en-AU"/>
        </w:rPr>
        <w:t>Eran</w:t>
      </w:r>
      <w:proofErr w:type="spellEnd"/>
      <w:r w:rsidRPr="00E6462D">
        <w:rPr>
          <w:szCs w:val="24"/>
          <w:lang w:val="en-AU"/>
        </w:rPr>
        <w:t xml:space="preserve"> </w:t>
      </w:r>
      <w:proofErr w:type="spellStart"/>
      <w:r w:rsidRPr="00E6462D">
        <w:rPr>
          <w:szCs w:val="24"/>
          <w:lang w:val="en-AU"/>
        </w:rPr>
        <w:t>Asoulin</w:t>
      </w:r>
      <w:proofErr w:type="spellEnd"/>
      <w:r w:rsidRPr="00E6462D">
        <w:rPr>
          <w:szCs w:val="24"/>
          <w:lang w:val="en-AU"/>
        </w:rPr>
        <w:t xml:space="preserve">, </w:t>
      </w:r>
      <w:r w:rsidR="00273D6B">
        <w:rPr>
          <w:szCs w:val="24"/>
          <w:lang w:val="en-AU"/>
        </w:rPr>
        <w:t xml:space="preserve">Tim Bayne, </w:t>
      </w:r>
      <w:r>
        <w:rPr>
          <w:szCs w:val="24"/>
          <w:lang w:val="en-AU"/>
        </w:rPr>
        <w:t xml:space="preserve">David Braddon-Mitchell, </w:t>
      </w:r>
      <w:r w:rsidR="00273D6B">
        <w:rPr>
          <w:szCs w:val="24"/>
          <w:lang w:val="en-AU"/>
        </w:rPr>
        <w:t xml:space="preserve">Belinda </w:t>
      </w:r>
      <w:proofErr w:type="spellStart"/>
      <w:r w:rsidR="00273D6B">
        <w:rPr>
          <w:szCs w:val="24"/>
          <w:lang w:val="en-AU"/>
        </w:rPr>
        <w:t>Calderone</w:t>
      </w:r>
      <w:proofErr w:type="spellEnd"/>
      <w:r w:rsidR="00273D6B">
        <w:rPr>
          <w:szCs w:val="24"/>
          <w:lang w:val="en-AU"/>
        </w:rPr>
        <w:t xml:space="preserve">, </w:t>
      </w:r>
      <w:proofErr w:type="spellStart"/>
      <w:r w:rsidRPr="00E6462D">
        <w:rPr>
          <w:szCs w:val="24"/>
          <w:lang w:val="en-AU"/>
        </w:rPr>
        <w:t>Duen</w:t>
      </w:r>
      <w:proofErr w:type="spellEnd"/>
      <w:r w:rsidRPr="00E6462D">
        <w:rPr>
          <w:szCs w:val="24"/>
          <w:lang w:val="en-AU"/>
        </w:rPr>
        <w:t xml:space="preserve">-min Deng, </w:t>
      </w:r>
      <w:r w:rsidR="00273D6B">
        <w:rPr>
          <w:szCs w:val="24"/>
          <w:lang w:val="en-AU"/>
        </w:rPr>
        <w:t xml:space="preserve">Michael Duncan, </w:t>
      </w:r>
      <w:proofErr w:type="spellStart"/>
      <w:r w:rsidR="00273D6B">
        <w:rPr>
          <w:szCs w:val="24"/>
          <w:lang w:val="en-AU"/>
        </w:rPr>
        <w:t>Nihel</w:t>
      </w:r>
      <w:proofErr w:type="spellEnd"/>
      <w:r w:rsidR="00273D6B">
        <w:rPr>
          <w:szCs w:val="24"/>
          <w:lang w:val="en-AU"/>
        </w:rPr>
        <w:t xml:space="preserve"> </w:t>
      </w:r>
      <w:proofErr w:type="spellStart"/>
      <w:r w:rsidR="00273D6B">
        <w:rPr>
          <w:szCs w:val="24"/>
          <w:lang w:val="en-AU"/>
        </w:rPr>
        <w:t>Jhou</w:t>
      </w:r>
      <w:proofErr w:type="spellEnd"/>
      <w:r w:rsidR="00273D6B">
        <w:rPr>
          <w:szCs w:val="24"/>
          <w:lang w:val="en-AU"/>
        </w:rPr>
        <w:t>,</w:t>
      </w:r>
      <w:r w:rsidR="00273D6B" w:rsidRPr="00273D6B">
        <w:t xml:space="preserve"> </w:t>
      </w:r>
      <w:proofErr w:type="spellStart"/>
      <w:r w:rsidR="00273D6B" w:rsidRPr="00273D6B">
        <w:rPr>
          <w:szCs w:val="24"/>
          <w:lang w:val="en-AU"/>
        </w:rPr>
        <w:t>Kok</w:t>
      </w:r>
      <w:proofErr w:type="spellEnd"/>
      <w:r w:rsidR="00273D6B" w:rsidRPr="00273D6B">
        <w:rPr>
          <w:szCs w:val="24"/>
          <w:lang w:val="en-AU"/>
        </w:rPr>
        <w:t>-Yong Lee</w:t>
      </w:r>
      <w:r w:rsidR="00273D6B">
        <w:rPr>
          <w:szCs w:val="24"/>
          <w:lang w:val="en-AU"/>
        </w:rPr>
        <w:t xml:space="preserve">, James Norton, </w:t>
      </w:r>
      <w:r w:rsidRPr="00E6462D">
        <w:rPr>
          <w:szCs w:val="24"/>
          <w:lang w:val="en-AU"/>
        </w:rPr>
        <w:t xml:space="preserve">Graham </w:t>
      </w:r>
      <w:proofErr w:type="spellStart"/>
      <w:r w:rsidRPr="00E6462D">
        <w:rPr>
          <w:szCs w:val="24"/>
          <w:lang w:val="en-AU"/>
        </w:rPr>
        <w:t>Oppy</w:t>
      </w:r>
      <w:proofErr w:type="spellEnd"/>
      <w:r w:rsidRPr="00E6462D">
        <w:rPr>
          <w:szCs w:val="24"/>
          <w:lang w:val="en-AU"/>
        </w:rPr>
        <w:t xml:space="preserve">, </w:t>
      </w:r>
      <w:proofErr w:type="spellStart"/>
      <w:r w:rsidR="009F637E">
        <w:rPr>
          <w:szCs w:val="24"/>
          <w:lang w:val="en-AU"/>
        </w:rPr>
        <w:t>Ryoji</w:t>
      </w:r>
      <w:proofErr w:type="spellEnd"/>
      <w:r w:rsidR="009F637E">
        <w:rPr>
          <w:szCs w:val="24"/>
          <w:lang w:val="en-AU"/>
        </w:rPr>
        <w:t xml:space="preserve"> Sato, </w:t>
      </w:r>
      <w:r w:rsidR="00273D6B">
        <w:rPr>
          <w:szCs w:val="24"/>
          <w:lang w:val="en-AU"/>
        </w:rPr>
        <w:t xml:space="preserve">Simon </w:t>
      </w:r>
      <w:proofErr w:type="spellStart"/>
      <w:r w:rsidR="00273D6B">
        <w:rPr>
          <w:szCs w:val="24"/>
          <w:lang w:val="en-AU"/>
        </w:rPr>
        <w:t>Varey</w:t>
      </w:r>
      <w:proofErr w:type="spellEnd"/>
      <w:r w:rsidR="00273D6B">
        <w:rPr>
          <w:szCs w:val="24"/>
          <w:lang w:val="en-AU"/>
        </w:rPr>
        <w:t xml:space="preserve">, Christian Wenzel, </w:t>
      </w:r>
      <w:proofErr w:type="spellStart"/>
      <w:r w:rsidR="00273D6B">
        <w:rPr>
          <w:szCs w:val="24"/>
          <w:lang w:val="en-AU"/>
        </w:rPr>
        <w:t>Wai</w:t>
      </w:r>
      <w:proofErr w:type="spellEnd"/>
      <w:r w:rsidR="00273D6B">
        <w:rPr>
          <w:szCs w:val="24"/>
          <w:lang w:val="en-AU"/>
        </w:rPr>
        <w:t>-hung Wong, and an anonymous reviewer.</w:t>
      </w:r>
      <w:r w:rsidR="003D4C22" w:rsidRPr="003D4C22">
        <w:t xml:space="preserve"> </w:t>
      </w:r>
      <w:r w:rsidR="003D4C22">
        <w:rPr>
          <w:szCs w:val="24"/>
          <w:lang w:val="en-AU"/>
        </w:rPr>
        <w:t>I am</w:t>
      </w:r>
      <w:r w:rsidR="003D4C22" w:rsidRPr="003D4C22">
        <w:rPr>
          <w:szCs w:val="24"/>
          <w:lang w:val="en-AU"/>
        </w:rPr>
        <w:t xml:space="preserve"> </w:t>
      </w:r>
      <w:r w:rsidR="000424F9">
        <w:rPr>
          <w:szCs w:val="24"/>
          <w:lang w:val="en-AU"/>
        </w:rPr>
        <w:t xml:space="preserve">also </w:t>
      </w:r>
      <w:r w:rsidR="003D4C22" w:rsidRPr="003D4C22">
        <w:rPr>
          <w:szCs w:val="24"/>
          <w:lang w:val="en-AU"/>
        </w:rPr>
        <w:t xml:space="preserve">grateful to Caleb Liang and </w:t>
      </w:r>
      <w:proofErr w:type="spellStart"/>
      <w:r w:rsidR="003D4C22" w:rsidRPr="003D4C22">
        <w:rPr>
          <w:szCs w:val="24"/>
          <w:lang w:val="en-AU"/>
        </w:rPr>
        <w:t>Jeu-Jeng</w:t>
      </w:r>
      <w:proofErr w:type="spellEnd"/>
      <w:r w:rsidR="003D4C22" w:rsidRPr="003D4C22">
        <w:rPr>
          <w:szCs w:val="24"/>
          <w:lang w:val="en-AU"/>
        </w:rPr>
        <w:t xml:space="preserve"> </w:t>
      </w:r>
      <w:proofErr w:type="spellStart"/>
      <w:r w:rsidR="003D4C22" w:rsidRPr="003D4C22">
        <w:rPr>
          <w:szCs w:val="24"/>
          <w:lang w:val="en-AU"/>
        </w:rPr>
        <w:t>Yuann</w:t>
      </w:r>
      <w:proofErr w:type="spellEnd"/>
      <w:r w:rsidR="003D4C22" w:rsidRPr="003D4C22">
        <w:rPr>
          <w:szCs w:val="24"/>
          <w:lang w:val="en-AU"/>
        </w:rPr>
        <w:t xml:space="preserve"> for their helpful administrative support to this research project.</w:t>
      </w:r>
      <w:r w:rsidR="003D4C22">
        <w:rPr>
          <w:szCs w:val="24"/>
          <w:lang w:val="en-AU"/>
        </w:rPr>
        <w:t xml:space="preserve"> </w:t>
      </w:r>
      <w:r w:rsidR="0075416D">
        <w:rPr>
          <w:szCs w:val="24"/>
          <w:lang w:val="en-AU"/>
        </w:rPr>
        <w:t>S</w:t>
      </w:r>
      <w:r w:rsidRPr="00E6462D">
        <w:rPr>
          <w:szCs w:val="24"/>
          <w:lang w:val="en-AU"/>
        </w:rPr>
        <w:t>pecial thanks</w:t>
      </w:r>
      <w:r w:rsidR="0075416D">
        <w:rPr>
          <w:szCs w:val="24"/>
          <w:lang w:val="en-AU"/>
        </w:rPr>
        <w:t xml:space="preserve"> are due </w:t>
      </w:r>
      <w:r w:rsidR="0075416D">
        <w:rPr>
          <w:szCs w:val="24"/>
          <w:lang w:val="en-AU"/>
        </w:rPr>
        <w:lastRenderedPageBreak/>
        <w:t xml:space="preserve">to </w:t>
      </w:r>
      <w:r w:rsidRPr="00E6462D">
        <w:rPr>
          <w:szCs w:val="24"/>
          <w:lang w:val="en-AU"/>
        </w:rPr>
        <w:t>Belinda Rickard</w:t>
      </w:r>
      <w:r w:rsidR="0075416D">
        <w:rPr>
          <w:szCs w:val="24"/>
          <w:lang w:val="en-AU"/>
        </w:rPr>
        <w:t xml:space="preserve">. This </w:t>
      </w:r>
      <w:r w:rsidR="003D4C22">
        <w:rPr>
          <w:szCs w:val="24"/>
          <w:lang w:val="en-AU"/>
        </w:rPr>
        <w:t xml:space="preserve">project </w:t>
      </w:r>
      <w:r w:rsidRPr="00E6462D">
        <w:rPr>
          <w:szCs w:val="24"/>
          <w:lang w:val="en-AU"/>
        </w:rPr>
        <w:t>is supported by a grant from the Ministry of Science and Technology of Taiwan (grant number: 108-2410-H-002-241-MY3).</w:t>
      </w:r>
    </w:p>
    <w:p w14:paraId="15410296" w14:textId="77777777" w:rsidR="000424F9" w:rsidRPr="00E760FB" w:rsidRDefault="000424F9" w:rsidP="000424F9">
      <w:pPr>
        <w:pStyle w:val="1-Mymainbodystyle"/>
        <w:spacing w:line="480" w:lineRule="auto"/>
        <w:rPr>
          <w:szCs w:val="24"/>
          <w:lang w:val="en-AU"/>
        </w:rPr>
      </w:pPr>
    </w:p>
    <w:p w14:paraId="64E5E0B3" w14:textId="77777777" w:rsidR="000E71B9" w:rsidRPr="00E760FB" w:rsidRDefault="00B4197E" w:rsidP="00C24910">
      <w:pPr>
        <w:pStyle w:val="1-Mymainbodystyle"/>
        <w:spacing w:line="480" w:lineRule="auto"/>
        <w:rPr>
          <w:b/>
          <w:bCs/>
          <w:szCs w:val="24"/>
          <w:lang w:val="en-AU"/>
        </w:rPr>
      </w:pPr>
      <w:r w:rsidRPr="00E760FB">
        <w:rPr>
          <w:b/>
          <w:bCs/>
          <w:szCs w:val="24"/>
          <w:lang w:val="en-AU"/>
        </w:rPr>
        <w:t>References</w:t>
      </w:r>
    </w:p>
    <w:p w14:paraId="7A57851E" w14:textId="6399667A" w:rsidR="0008237D" w:rsidRPr="00E760FB" w:rsidRDefault="0008237D" w:rsidP="0008237D">
      <w:pPr>
        <w:pStyle w:val="8-ReferenceList"/>
        <w:spacing w:line="480" w:lineRule="auto"/>
        <w:rPr>
          <w:szCs w:val="24"/>
          <w:lang w:val="en-AU"/>
        </w:rPr>
      </w:pPr>
      <w:r w:rsidRPr="00E760FB">
        <w:rPr>
          <w:szCs w:val="24"/>
          <w:lang w:val="en-AU"/>
        </w:rPr>
        <w:t xml:space="preserve">Alter, T 2009, ‘Does the ignorance hypothesis undermine the conceivability and knowledge arguments?’, </w:t>
      </w:r>
      <w:r w:rsidRPr="00E760FB">
        <w:rPr>
          <w:i/>
          <w:szCs w:val="24"/>
          <w:lang w:val="en-AU"/>
        </w:rPr>
        <w:t>Philosophy and Phenomenological Research</w:t>
      </w:r>
      <w:r w:rsidRPr="00E760FB">
        <w:rPr>
          <w:szCs w:val="24"/>
          <w:lang w:val="en-AU"/>
        </w:rPr>
        <w:t>, vol. 79, no. 3, pp. 756-765.</w:t>
      </w:r>
    </w:p>
    <w:p w14:paraId="3080405C" w14:textId="12BDFA61" w:rsidR="0008237D" w:rsidRPr="00E760FB" w:rsidRDefault="0008237D" w:rsidP="0008237D">
      <w:pPr>
        <w:pStyle w:val="8-ReferenceList"/>
        <w:spacing w:line="480" w:lineRule="auto"/>
        <w:rPr>
          <w:szCs w:val="24"/>
          <w:lang w:val="en-AU"/>
        </w:rPr>
      </w:pPr>
      <w:r w:rsidRPr="00E760FB">
        <w:rPr>
          <w:szCs w:val="24"/>
          <w:lang w:val="en-AU"/>
        </w:rPr>
        <w:t xml:space="preserve">–––– 2016, ‘The structure and dynamics argument against materialism’, </w:t>
      </w:r>
      <w:proofErr w:type="spellStart"/>
      <w:r w:rsidRPr="00E760FB">
        <w:rPr>
          <w:i/>
          <w:szCs w:val="24"/>
          <w:lang w:val="en-AU"/>
        </w:rPr>
        <w:t>Noûs</w:t>
      </w:r>
      <w:proofErr w:type="spellEnd"/>
      <w:r w:rsidRPr="00E760FB">
        <w:rPr>
          <w:szCs w:val="24"/>
          <w:lang w:val="en-AU"/>
        </w:rPr>
        <w:t>, vol. 50, no. 4, pp. 794-815.</w:t>
      </w:r>
    </w:p>
    <w:p w14:paraId="4890FD10" w14:textId="558A2A29" w:rsidR="0062401A" w:rsidRPr="00E760FB" w:rsidRDefault="0062401A" w:rsidP="0062401A">
      <w:pPr>
        <w:pStyle w:val="8-ReferenceList"/>
        <w:spacing w:line="480" w:lineRule="auto"/>
        <w:rPr>
          <w:szCs w:val="24"/>
          <w:lang w:val="en-AU"/>
        </w:rPr>
      </w:pPr>
      <w:r w:rsidRPr="00E760FB">
        <w:rPr>
          <w:szCs w:val="24"/>
          <w:lang w:val="en-AU"/>
        </w:rPr>
        <w:t xml:space="preserve">Alter, T &amp; </w:t>
      </w:r>
      <w:proofErr w:type="spellStart"/>
      <w:r w:rsidRPr="00E760FB">
        <w:rPr>
          <w:szCs w:val="24"/>
          <w:lang w:val="en-AU"/>
        </w:rPr>
        <w:t>Nagasawa</w:t>
      </w:r>
      <w:proofErr w:type="spellEnd"/>
      <w:r w:rsidR="00374BEC" w:rsidRPr="00E760FB">
        <w:rPr>
          <w:szCs w:val="24"/>
          <w:lang w:val="en-AU"/>
        </w:rPr>
        <w:t>,</w:t>
      </w:r>
      <w:r w:rsidR="00525ECD" w:rsidRPr="00E760FB">
        <w:rPr>
          <w:szCs w:val="24"/>
          <w:lang w:val="en-AU"/>
        </w:rPr>
        <w:t xml:space="preserve"> </w:t>
      </w:r>
      <w:r w:rsidRPr="00E760FB">
        <w:rPr>
          <w:szCs w:val="24"/>
          <w:lang w:val="en-AU"/>
        </w:rPr>
        <w:t xml:space="preserve">Y 2012, ‘What is </w:t>
      </w:r>
      <w:proofErr w:type="spellStart"/>
      <w:r w:rsidRPr="00E760FB">
        <w:rPr>
          <w:szCs w:val="24"/>
          <w:lang w:val="en-AU"/>
        </w:rPr>
        <w:t>Russellian</w:t>
      </w:r>
      <w:proofErr w:type="spellEnd"/>
      <w:r w:rsidRPr="00E760FB">
        <w:rPr>
          <w:szCs w:val="24"/>
          <w:lang w:val="en-AU"/>
        </w:rPr>
        <w:t xml:space="preserve"> monism?’, </w:t>
      </w:r>
      <w:r w:rsidRPr="00E760FB">
        <w:rPr>
          <w:i/>
          <w:szCs w:val="24"/>
          <w:lang w:val="en-AU"/>
        </w:rPr>
        <w:t>Journal of Consciousness Studies</w:t>
      </w:r>
      <w:r w:rsidRPr="00E760FB">
        <w:rPr>
          <w:szCs w:val="24"/>
          <w:lang w:val="en-AU"/>
        </w:rPr>
        <w:t>, vol. 19, no. 9-10, pp. 67-95.</w:t>
      </w:r>
    </w:p>
    <w:p w14:paraId="7D491BAF" w14:textId="422A2AA5" w:rsidR="000E71B9" w:rsidRPr="00E760FB" w:rsidRDefault="000E71B9" w:rsidP="00064514">
      <w:pPr>
        <w:pStyle w:val="8-ReferenceList"/>
        <w:spacing w:line="480" w:lineRule="auto"/>
        <w:rPr>
          <w:szCs w:val="24"/>
          <w:lang w:val="en-AU"/>
        </w:rPr>
      </w:pPr>
      <w:r w:rsidRPr="00E760FB">
        <w:rPr>
          <w:szCs w:val="24"/>
          <w:lang w:val="en-AU"/>
        </w:rPr>
        <w:t xml:space="preserve">Armstrong, D 1961, </w:t>
      </w:r>
      <w:r w:rsidRPr="00E760FB">
        <w:rPr>
          <w:i/>
          <w:iCs/>
          <w:szCs w:val="24"/>
          <w:lang w:val="en-AU"/>
        </w:rPr>
        <w:t>Perception and the physical world</w:t>
      </w:r>
      <w:r w:rsidRPr="00E760FB">
        <w:rPr>
          <w:szCs w:val="24"/>
          <w:lang w:val="en-AU"/>
        </w:rPr>
        <w:t>, Routledge, London.</w:t>
      </w:r>
    </w:p>
    <w:p w14:paraId="66B2CAFD" w14:textId="0564776D" w:rsidR="00691E23" w:rsidRPr="00E760FB" w:rsidRDefault="00691E23" w:rsidP="00691E23">
      <w:pPr>
        <w:pStyle w:val="8-ReferenceList"/>
        <w:spacing w:line="480" w:lineRule="auto"/>
        <w:rPr>
          <w:szCs w:val="24"/>
          <w:lang w:val="en-AU"/>
        </w:rPr>
      </w:pPr>
      <w:r w:rsidRPr="00E760FB">
        <w:rPr>
          <w:szCs w:val="24"/>
          <w:lang w:val="en-AU"/>
        </w:rPr>
        <w:t xml:space="preserve">Block, N 1995, ‘On a confusion about a function of consciousness’, </w:t>
      </w:r>
      <w:r w:rsidRPr="00E760FB">
        <w:rPr>
          <w:i/>
          <w:szCs w:val="24"/>
          <w:lang w:val="en-AU"/>
        </w:rPr>
        <w:t xml:space="preserve">Brain and </w:t>
      </w:r>
      <w:proofErr w:type="spellStart"/>
      <w:r w:rsidRPr="00E760FB">
        <w:rPr>
          <w:i/>
          <w:szCs w:val="24"/>
          <w:lang w:val="en-AU"/>
        </w:rPr>
        <w:t>Behavioral</w:t>
      </w:r>
      <w:proofErr w:type="spellEnd"/>
      <w:r w:rsidRPr="00E760FB">
        <w:rPr>
          <w:i/>
          <w:szCs w:val="24"/>
          <w:lang w:val="en-AU"/>
        </w:rPr>
        <w:t xml:space="preserve"> Sciences</w:t>
      </w:r>
      <w:r w:rsidRPr="00E760FB">
        <w:rPr>
          <w:szCs w:val="24"/>
          <w:lang w:val="en-AU"/>
        </w:rPr>
        <w:t>, vol. 18, no. 2, pp. 227-247.</w:t>
      </w:r>
    </w:p>
    <w:p w14:paraId="78B816B6" w14:textId="77777777" w:rsidR="00814DD9" w:rsidRPr="00E760FB" w:rsidRDefault="00814DD9" w:rsidP="00064514">
      <w:pPr>
        <w:pStyle w:val="8-ReferenceList"/>
        <w:spacing w:line="480" w:lineRule="auto"/>
        <w:rPr>
          <w:szCs w:val="24"/>
          <w:lang w:val="en-AU"/>
        </w:rPr>
      </w:pPr>
      <w:r w:rsidRPr="00E760FB">
        <w:rPr>
          <w:szCs w:val="24"/>
          <w:lang w:val="en-AU"/>
        </w:rPr>
        <w:t xml:space="preserve">Braddon-Mitchell, D 2007, ‘Against ontologically emergent consciousness’, in B McLaughlin &amp; J Cohen (eds.), </w:t>
      </w:r>
      <w:r w:rsidRPr="00E760FB">
        <w:rPr>
          <w:i/>
          <w:iCs/>
          <w:szCs w:val="24"/>
          <w:lang w:val="en-AU"/>
        </w:rPr>
        <w:t xml:space="preserve">Contemporary </w:t>
      </w:r>
      <w:r w:rsidR="006E14BD" w:rsidRPr="00E760FB">
        <w:rPr>
          <w:i/>
          <w:iCs/>
          <w:szCs w:val="24"/>
          <w:lang w:val="en-AU"/>
        </w:rPr>
        <w:t>d</w:t>
      </w:r>
      <w:r w:rsidRPr="00E760FB">
        <w:rPr>
          <w:i/>
          <w:iCs/>
          <w:szCs w:val="24"/>
          <w:lang w:val="en-AU"/>
        </w:rPr>
        <w:t xml:space="preserve">ebates in </w:t>
      </w:r>
      <w:r w:rsidR="006E14BD" w:rsidRPr="00E760FB">
        <w:rPr>
          <w:i/>
          <w:iCs/>
          <w:szCs w:val="24"/>
          <w:lang w:val="en-AU"/>
        </w:rPr>
        <w:t>p</w:t>
      </w:r>
      <w:r w:rsidRPr="00E760FB">
        <w:rPr>
          <w:i/>
          <w:iCs/>
          <w:szCs w:val="24"/>
          <w:lang w:val="en-AU"/>
        </w:rPr>
        <w:t xml:space="preserve">hilosophy of </w:t>
      </w:r>
      <w:r w:rsidR="006E14BD" w:rsidRPr="00E760FB">
        <w:rPr>
          <w:i/>
          <w:iCs/>
          <w:szCs w:val="24"/>
          <w:lang w:val="en-AU"/>
        </w:rPr>
        <w:t>m</w:t>
      </w:r>
      <w:r w:rsidRPr="00E760FB">
        <w:rPr>
          <w:i/>
          <w:iCs/>
          <w:szCs w:val="24"/>
          <w:lang w:val="en-AU"/>
        </w:rPr>
        <w:t>ind</w:t>
      </w:r>
      <w:r w:rsidRPr="00E760FB">
        <w:rPr>
          <w:szCs w:val="24"/>
          <w:lang w:val="en-AU"/>
        </w:rPr>
        <w:t>, Blackwell Publishing, Malden, pp. 287-300.</w:t>
      </w:r>
    </w:p>
    <w:p w14:paraId="494C33FC" w14:textId="77777777" w:rsidR="00A76C9D" w:rsidRPr="00E760FB" w:rsidRDefault="00A76C9D" w:rsidP="0062401A">
      <w:pPr>
        <w:pStyle w:val="8-ReferenceList"/>
        <w:spacing w:line="480" w:lineRule="auto"/>
        <w:rPr>
          <w:lang w:val="en-AU"/>
        </w:rPr>
      </w:pPr>
      <w:r w:rsidRPr="00E760FB">
        <w:rPr>
          <w:lang w:val="en-AU"/>
        </w:rPr>
        <w:t xml:space="preserve">Braddon-Mitchell, D &amp; Jackson, F 2007, </w:t>
      </w:r>
      <w:r w:rsidRPr="00E760FB">
        <w:rPr>
          <w:i/>
          <w:iCs/>
          <w:lang w:val="en-AU"/>
        </w:rPr>
        <w:t xml:space="preserve">The </w:t>
      </w:r>
      <w:r w:rsidRPr="00E760FB">
        <w:rPr>
          <w:i/>
          <w:lang w:val="en-AU"/>
        </w:rPr>
        <w:t>philosophy of mind and cognition</w:t>
      </w:r>
      <w:r w:rsidRPr="00E760FB">
        <w:rPr>
          <w:lang w:val="en-AU"/>
        </w:rPr>
        <w:t xml:space="preserve">, 2nd </w:t>
      </w:r>
      <w:proofErr w:type="spellStart"/>
      <w:r w:rsidRPr="00E760FB">
        <w:rPr>
          <w:lang w:val="en-AU"/>
        </w:rPr>
        <w:t>edn</w:t>
      </w:r>
      <w:proofErr w:type="spellEnd"/>
      <w:r w:rsidRPr="00E760FB">
        <w:rPr>
          <w:lang w:val="en-AU"/>
        </w:rPr>
        <w:t>, Blackwell, Malden.</w:t>
      </w:r>
    </w:p>
    <w:p w14:paraId="0B732BBB" w14:textId="77777777" w:rsidR="00A0758D" w:rsidRPr="00E760FB" w:rsidRDefault="00A0758D" w:rsidP="00064514">
      <w:pPr>
        <w:pStyle w:val="8-ReferenceList"/>
        <w:spacing w:line="480" w:lineRule="auto"/>
        <w:rPr>
          <w:szCs w:val="24"/>
          <w:lang w:val="en-AU"/>
        </w:rPr>
      </w:pPr>
      <w:r w:rsidRPr="00E760FB">
        <w:rPr>
          <w:szCs w:val="24"/>
          <w:lang w:val="en-AU"/>
        </w:rPr>
        <w:t xml:space="preserve">Broad, CD 1925, </w:t>
      </w:r>
      <w:r w:rsidRPr="00E760FB">
        <w:rPr>
          <w:i/>
          <w:szCs w:val="24"/>
          <w:lang w:val="en-AU"/>
        </w:rPr>
        <w:t>The mind and its place in nature</w:t>
      </w:r>
      <w:r w:rsidRPr="00E760FB">
        <w:rPr>
          <w:szCs w:val="24"/>
          <w:lang w:val="en-AU"/>
        </w:rPr>
        <w:t>, Kegan Paul, London.</w:t>
      </w:r>
    </w:p>
    <w:p w14:paraId="5C616EF6" w14:textId="77777777" w:rsidR="005E6215" w:rsidRPr="00E760FB" w:rsidRDefault="005E6215" w:rsidP="00064514">
      <w:pPr>
        <w:pStyle w:val="8-ReferenceList"/>
        <w:spacing w:line="480" w:lineRule="auto"/>
        <w:rPr>
          <w:szCs w:val="24"/>
          <w:lang w:val="en-AU"/>
        </w:rPr>
      </w:pPr>
      <w:r w:rsidRPr="00E760FB">
        <w:rPr>
          <w:szCs w:val="24"/>
          <w:lang w:val="en-AU"/>
        </w:rPr>
        <w:t xml:space="preserve">Chadha, M 2018, ‘No-self and the phenomenology of ownership’, </w:t>
      </w:r>
      <w:r w:rsidRPr="00E760FB">
        <w:rPr>
          <w:i/>
          <w:szCs w:val="24"/>
          <w:lang w:val="en-AU"/>
        </w:rPr>
        <w:t>Australasian Journal of Philosophy</w:t>
      </w:r>
      <w:r w:rsidRPr="00E760FB">
        <w:rPr>
          <w:szCs w:val="24"/>
          <w:lang w:val="en-AU"/>
        </w:rPr>
        <w:t>, vol. 96, no. 1, pp. 14-27.</w:t>
      </w:r>
    </w:p>
    <w:p w14:paraId="20EABEE4" w14:textId="77777777" w:rsidR="000E71B9" w:rsidRPr="00E760FB" w:rsidRDefault="000E71B9" w:rsidP="00064514">
      <w:pPr>
        <w:pStyle w:val="8-ReferenceList"/>
        <w:spacing w:line="480" w:lineRule="auto"/>
        <w:rPr>
          <w:szCs w:val="24"/>
          <w:lang w:val="en-AU"/>
        </w:rPr>
      </w:pPr>
      <w:r w:rsidRPr="00E760FB">
        <w:rPr>
          <w:szCs w:val="24"/>
          <w:lang w:val="en-AU"/>
        </w:rPr>
        <w:t xml:space="preserve">Chalmers, D 1996, </w:t>
      </w:r>
      <w:r w:rsidRPr="00E760FB">
        <w:rPr>
          <w:i/>
          <w:szCs w:val="24"/>
          <w:lang w:val="en-AU"/>
        </w:rPr>
        <w:t>The conscious mind: in search of a fundamental theory</w:t>
      </w:r>
      <w:r w:rsidRPr="00E760FB">
        <w:rPr>
          <w:szCs w:val="24"/>
          <w:lang w:val="en-AU"/>
        </w:rPr>
        <w:t>, Oxford University Press, New York.</w:t>
      </w:r>
    </w:p>
    <w:p w14:paraId="68A9FD67" w14:textId="77777777" w:rsidR="000E71B9" w:rsidRPr="00E760FB" w:rsidRDefault="000E71B9" w:rsidP="00064514">
      <w:pPr>
        <w:pStyle w:val="8-ReferenceList"/>
        <w:spacing w:line="480" w:lineRule="auto"/>
        <w:rPr>
          <w:szCs w:val="24"/>
          <w:lang w:val="en-AU"/>
        </w:rPr>
      </w:pPr>
      <w:r w:rsidRPr="00E760FB">
        <w:rPr>
          <w:szCs w:val="24"/>
          <w:lang w:val="en-AU"/>
        </w:rPr>
        <w:lastRenderedPageBreak/>
        <w:t xml:space="preserve">–––– 2010, </w:t>
      </w:r>
      <w:r w:rsidRPr="00E760FB">
        <w:rPr>
          <w:i/>
          <w:iCs/>
          <w:szCs w:val="24"/>
          <w:lang w:val="en-AU"/>
        </w:rPr>
        <w:t>The character of consciousness</w:t>
      </w:r>
      <w:r w:rsidRPr="00E760FB">
        <w:rPr>
          <w:szCs w:val="24"/>
          <w:lang w:val="en-AU"/>
        </w:rPr>
        <w:t>, Oxford University Press, New York.</w:t>
      </w:r>
    </w:p>
    <w:p w14:paraId="5C6B4AAF" w14:textId="77777777" w:rsidR="00CB7152" w:rsidRPr="00E760FB" w:rsidRDefault="00CB7152" w:rsidP="00CB7152">
      <w:pPr>
        <w:pStyle w:val="8-ReferenceList"/>
        <w:spacing w:line="480" w:lineRule="auto"/>
        <w:rPr>
          <w:szCs w:val="24"/>
          <w:lang w:val="en-AU"/>
        </w:rPr>
      </w:pPr>
      <w:r w:rsidRPr="00E760FB">
        <w:rPr>
          <w:szCs w:val="24"/>
          <w:lang w:val="en-AU"/>
        </w:rPr>
        <w:t xml:space="preserve">–––– 2015, ‘Panpsychism and </w:t>
      </w:r>
      <w:proofErr w:type="spellStart"/>
      <w:r w:rsidRPr="00E760FB">
        <w:rPr>
          <w:szCs w:val="24"/>
          <w:lang w:val="en-AU"/>
        </w:rPr>
        <w:t>panprotopsychism</w:t>
      </w:r>
      <w:proofErr w:type="spellEnd"/>
      <w:r w:rsidRPr="00E760FB">
        <w:rPr>
          <w:szCs w:val="24"/>
          <w:lang w:val="en-AU"/>
        </w:rPr>
        <w:t xml:space="preserve">’, in T Alter &amp; Y </w:t>
      </w:r>
      <w:proofErr w:type="spellStart"/>
      <w:r w:rsidRPr="00E760FB">
        <w:rPr>
          <w:szCs w:val="24"/>
          <w:lang w:val="en-AU"/>
        </w:rPr>
        <w:t>Nagasawa</w:t>
      </w:r>
      <w:proofErr w:type="spellEnd"/>
      <w:r w:rsidRPr="00E760FB">
        <w:rPr>
          <w:szCs w:val="24"/>
          <w:lang w:val="en-AU"/>
        </w:rPr>
        <w:t xml:space="preserve"> (eds.), </w:t>
      </w:r>
      <w:r w:rsidRPr="00E760FB">
        <w:rPr>
          <w:i/>
          <w:iCs/>
          <w:szCs w:val="24"/>
          <w:lang w:val="en-AU"/>
        </w:rPr>
        <w:t xml:space="preserve">Consciousness in the physical world: perspectives on </w:t>
      </w:r>
      <w:proofErr w:type="spellStart"/>
      <w:r w:rsidRPr="00E760FB">
        <w:rPr>
          <w:i/>
          <w:iCs/>
          <w:szCs w:val="24"/>
          <w:lang w:val="en-AU"/>
        </w:rPr>
        <w:t>Russellian</w:t>
      </w:r>
      <w:proofErr w:type="spellEnd"/>
      <w:r w:rsidRPr="00E760FB">
        <w:rPr>
          <w:i/>
          <w:iCs/>
          <w:szCs w:val="24"/>
          <w:lang w:val="en-AU"/>
        </w:rPr>
        <w:t xml:space="preserve"> monism</w:t>
      </w:r>
      <w:r w:rsidRPr="00E760FB">
        <w:rPr>
          <w:szCs w:val="24"/>
          <w:lang w:val="en-AU"/>
        </w:rPr>
        <w:t>, Oxford University Press, New York, pp. 246-276.</w:t>
      </w:r>
    </w:p>
    <w:p w14:paraId="1B1CF57E" w14:textId="428082FB" w:rsidR="005B045F" w:rsidRDefault="005B045F" w:rsidP="00064514">
      <w:pPr>
        <w:pStyle w:val="8-ReferenceList"/>
        <w:spacing w:line="480" w:lineRule="auto"/>
        <w:rPr>
          <w:lang w:val="en-AU"/>
        </w:rPr>
      </w:pPr>
      <w:r w:rsidRPr="00E760FB">
        <w:rPr>
          <w:szCs w:val="24"/>
          <w:lang w:val="en-AU"/>
        </w:rPr>
        <w:t>––––</w:t>
      </w:r>
      <w:r w:rsidRPr="00E760FB">
        <w:rPr>
          <w:lang w:val="en-AU"/>
        </w:rPr>
        <w:t xml:space="preserve"> 2017, ‘The combination problem for panpsychism’, in G </w:t>
      </w:r>
      <w:proofErr w:type="spellStart"/>
      <w:r w:rsidRPr="00E760FB">
        <w:rPr>
          <w:lang w:val="en-AU"/>
        </w:rPr>
        <w:t>Brüntrup</w:t>
      </w:r>
      <w:proofErr w:type="spellEnd"/>
      <w:r w:rsidRPr="00E760FB">
        <w:rPr>
          <w:lang w:val="en-AU"/>
        </w:rPr>
        <w:t xml:space="preserve"> &amp; L </w:t>
      </w:r>
      <w:proofErr w:type="spellStart"/>
      <w:r w:rsidRPr="00E760FB">
        <w:rPr>
          <w:lang w:val="en-AU"/>
        </w:rPr>
        <w:t>Jaskolla</w:t>
      </w:r>
      <w:proofErr w:type="spellEnd"/>
      <w:r w:rsidRPr="00E760FB">
        <w:rPr>
          <w:lang w:val="en-AU"/>
        </w:rPr>
        <w:t xml:space="preserve"> (eds.), </w:t>
      </w:r>
      <w:r w:rsidRPr="00E760FB">
        <w:rPr>
          <w:i/>
          <w:iCs/>
          <w:lang w:val="en-AU"/>
        </w:rPr>
        <w:t>Panpsychism: Contemporary Perspectives</w:t>
      </w:r>
      <w:r w:rsidRPr="00E760FB">
        <w:rPr>
          <w:lang w:val="en-AU"/>
        </w:rPr>
        <w:t>, Oxford University Press, New York, pp. 179-214.</w:t>
      </w:r>
    </w:p>
    <w:p w14:paraId="1236A55A" w14:textId="77777777" w:rsidR="00E760FB" w:rsidRDefault="00E760FB" w:rsidP="00E760FB">
      <w:pPr>
        <w:pStyle w:val="8-ReferenceList"/>
        <w:spacing w:line="480" w:lineRule="auto"/>
        <w:rPr>
          <w:szCs w:val="24"/>
          <w:lang w:val="en-AU"/>
        </w:rPr>
      </w:pPr>
      <w:r>
        <w:rPr>
          <w:szCs w:val="24"/>
          <w:lang w:val="en-AU"/>
        </w:rPr>
        <w:t>Chan, LC 2018</w:t>
      </w:r>
      <w:r w:rsidRPr="00E760FB">
        <w:rPr>
          <w:szCs w:val="24"/>
          <w:lang w:val="en-AU"/>
        </w:rPr>
        <w:t>, ‘</w:t>
      </w:r>
      <w:proofErr w:type="spellStart"/>
      <w:r w:rsidRPr="00E760FB">
        <w:rPr>
          <w:szCs w:val="24"/>
          <w:lang w:val="en-AU"/>
        </w:rPr>
        <w:t>Emergentism</w:t>
      </w:r>
      <w:proofErr w:type="spellEnd"/>
      <w:r w:rsidRPr="00E760FB">
        <w:rPr>
          <w:szCs w:val="24"/>
          <w:lang w:val="en-AU"/>
        </w:rPr>
        <w:t xml:space="preserve"> and the contingent solubility of salt’, </w:t>
      </w:r>
      <w:proofErr w:type="spellStart"/>
      <w:r w:rsidRPr="00E760FB">
        <w:rPr>
          <w:i/>
          <w:szCs w:val="24"/>
          <w:lang w:val="en-AU"/>
        </w:rPr>
        <w:t>Theoria</w:t>
      </w:r>
      <w:proofErr w:type="spellEnd"/>
      <w:r w:rsidRPr="00E760FB">
        <w:rPr>
          <w:szCs w:val="24"/>
          <w:lang w:val="en-AU"/>
        </w:rPr>
        <w:t xml:space="preserve">, vol. 84, pp. 309-324. </w:t>
      </w:r>
    </w:p>
    <w:p w14:paraId="55721B7A" w14:textId="1602E02A" w:rsidR="00E760FB" w:rsidRDefault="00E760FB" w:rsidP="00E760FB">
      <w:pPr>
        <w:pStyle w:val="8-ReferenceList"/>
        <w:spacing w:line="480" w:lineRule="auto"/>
        <w:rPr>
          <w:szCs w:val="24"/>
          <w:lang w:val="en-AU"/>
        </w:rPr>
      </w:pPr>
      <w:r w:rsidRPr="00E760FB">
        <w:rPr>
          <w:szCs w:val="24"/>
          <w:lang w:val="en-AU"/>
        </w:rPr>
        <w:t>––––</w:t>
      </w:r>
      <w:r w:rsidRPr="00E760FB">
        <w:rPr>
          <w:lang w:val="en-AU"/>
        </w:rPr>
        <w:t xml:space="preserve"> </w:t>
      </w:r>
      <w:r>
        <w:rPr>
          <w:szCs w:val="24"/>
          <w:lang w:val="en-AU"/>
        </w:rPr>
        <w:t>forthcoming a</w:t>
      </w:r>
      <w:r w:rsidRPr="00E760FB">
        <w:rPr>
          <w:szCs w:val="24"/>
          <w:lang w:val="en-AU"/>
        </w:rPr>
        <w:t xml:space="preserve">, ‘Can the </w:t>
      </w:r>
      <w:proofErr w:type="spellStart"/>
      <w:r w:rsidRPr="00E760FB">
        <w:rPr>
          <w:szCs w:val="24"/>
          <w:lang w:val="en-AU"/>
        </w:rPr>
        <w:t>Russellian</w:t>
      </w:r>
      <w:proofErr w:type="spellEnd"/>
      <w:r w:rsidRPr="00E760FB">
        <w:rPr>
          <w:szCs w:val="24"/>
          <w:lang w:val="en-AU"/>
        </w:rPr>
        <w:t xml:space="preserve"> Monist Escape the </w:t>
      </w:r>
      <w:proofErr w:type="spellStart"/>
      <w:r w:rsidRPr="00E760FB">
        <w:rPr>
          <w:szCs w:val="24"/>
          <w:lang w:val="en-AU"/>
        </w:rPr>
        <w:t>Epiphenomenalist’s</w:t>
      </w:r>
      <w:proofErr w:type="spellEnd"/>
      <w:r w:rsidRPr="00E760FB">
        <w:rPr>
          <w:szCs w:val="24"/>
          <w:lang w:val="en-AU"/>
        </w:rPr>
        <w:t xml:space="preserve"> Paradox?’, </w:t>
      </w:r>
      <w:proofErr w:type="spellStart"/>
      <w:r w:rsidRPr="00E760FB">
        <w:rPr>
          <w:i/>
          <w:szCs w:val="24"/>
          <w:lang w:val="en-AU"/>
        </w:rPr>
        <w:t>Topoi</w:t>
      </w:r>
      <w:proofErr w:type="spellEnd"/>
      <w:r w:rsidRPr="00E760FB">
        <w:rPr>
          <w:szCs w:val="24"/>
          <w:lang w:val="en-AU"/>
        </w:rPr>
        <w:t>, special issue on mental powers</w:t>
      </w:r>
      <w:r>
        <w:rPr>
          <w:szCs w:val="24"/>
          <w:lang w:val="en-AU"/>
        </w:rPr>
        <w:t>.</w:t>
      </w:r>
    </w:p>
    <w:p w14:paraId="1594F07D" w14:textId="7F197342" w:rsidR="00E760FB" w:rsidRDefault="00E760FB" w:rsidP="00E760FB">
      <w:pPr>
        <w:pStyle w:val="8-ReferenceList"/>
        <w:spacing w:line="480" w:lineRule="auto"/>
        <w:rPr>
          <w:szCs w:val="24"/>
          <w:lang w:val="en-AU"/>
        </w:rPr>
      </w:pPr>
      <w:r w:rsidRPr="00E760FB">
        <w:rPr>
          <w:szCs w:val="24"/>
          <w:lang w:val="en-AU"/>
        </w:rPr>
        <w:t>––––</w:t>
      </w:r>
      <w:r w:rsidRPr="00E760FB">
        <w:rPr>
          <w:lang w:val="en-AU"/>
        </w:rPr>
        <w:t xml:space="preserve"> </w:t>
      </w:r>
      <w:r>
        <w:rPr>
          <w:szCs w:val="24"/>
          <w:lang w:val="en-AU"/>
        </w:rPr>
        <w:t>forthcoming b</w:t>
      </w:r>
      <w:r w:rsidRPr="00E760FB">
        <w:rPr>
          <w:szCs w:val="24"/>
          <w:lang w:val="en-AU"/>
        </w:rPr>
        <w:t xml:space="preserve">, ‘On Characterising Metaphysical Naturalism’, </w:t>
      </w:r>
      <w:r w:rsidRPr="00E760FB">
        <w:rPr>
          <w:i/>
          <w:szCs w:val="24"/>
          <w:lang w:val="en-AU"/>
        </w:rPr>
        <w:t>Oxford Studies in Philosophy of Mind</w:t>
      </w:r>
      <w:r w:rsidRPr="00E760FB">
        <w:rPr>
          <w:szCs w:val="24"/>
          <w:lang w:val="en-AU"/>
        </w:rPr>
        <w:t>, vol. 1.</w:t>
      </w:r>
    </w:p>
    <w:p w14:paraId="0DDAA4BC" w14:textId="77777777" w:rsidR="00E760FB" w:rsidRDefault="00E760FB" w:rsidP="00E760FB">
      <w:pPr>
        <w:pStyle w:val="8-ReferenceList"/>
        <w:spacing w:line="480" w:lineRule="auto"/>
        <w:rPr>
          <w:szCs w:val="24"/>
          <w:lang w:val="en-AU"/>
        </w:rPr>
      </w:pPr>
      <w:r>
        <w:rPr>
          <w:szCs w:val="24"/>
          <w:lang w:val="en-AU"/>
        </w:rPr>
        <w:t>Chan, LC &amp; Latham, A</w:t>
      </w:r>
      <w:r w:rsidRPr="00E760FB">
        <w:rPr>
          <w:szCs w:val="24"/>
          <w:lang w:val="en-AU"/>
        </w:rPr>
        <w:t>J</w:t>
      </w:r>
      <w:r>
        <w:rPr>
          <w:szCs w:val="24"/>
          <w:lang w:val="en-AU"/>
        </w:rPr>
        <w:t xml:space="preserve"> 2019</w:t>
      </w:r>
      <w:r w:rsidRPr="00E760FB">
        <w:rPr>
          <w:szCs w:val="24"/>
          <w:lang w:val="en-AU"/>
        </w:rPr>
        <w:t xml:space="preserve">, ‘Four Meta-methods for the Study of Qualia’, </w:t>
      </w:r>
      <w:proofErr w:type="spellStart"/>
      <w:r w:rsidRPr="00E760FB">
        <w:rPr>
          <w:i/>
          <w:szCs w:val="24"/>
          <w:lang w:val="en-AU"/>
        </w:rPr>
        <w:t>Erkenntnis</w:t>
      </w:r>
      <w:proofErr w:type="spellEnd"/>
      <w:r w:rsidRPr="00E760FB">
        <w:rPr>
          <w:szCs w:val="24"/>
          <w:lang w:val="en-AU"/>
        </w:rPr>
        <w:t xml:space="preserve">, vol. 84, no. 1, pp. 145-167. </w:t>
      </w:r>
    </w:p>
    <w:p w14:paraId="4102950D" w14:textId="1435FFD8" w:rsidR="00CF61D2" w:rsidRDefault="003236C7" w:rsidP="00064514">
      <w:pPr>
        <w:pStyle w:val="8-ReferenceList"/>
        <w:spacing w:line="480" w:lineRule="auto"/>
        <w:rPr>
          <w:szCs w:val="24"/>
          <w:lang w:val="en-AU"/>
        </w:rPr>
      </w:pPr>
      <w:proofErr w:type="spellStart"/>
      <w:r w:rsidRPr="00E760FB">
        <w:rPr>
          <w:szCs w:val="24"/>
          <w:lang w:val="en-AU"/>
        </w:rPr>
        <w:t>Churchland</w:t>
      </w:r>
      <w:proofErr w:type="spellEnd"/>
      <w:r w:rsidRPr="00E760FB">
        <w:rPr>
          <w:szCs w:val="24"/>
          <w:lang w:val="en-AU"/>
        </w:rPr>
        <w:t xml:space="preserve">, PS 1996, ‘The hornswoggle problem’, </w:t>
      </w:r>
      <w:r w:rsidRPr="00E760FB">
        <w:rPr>
          <w:i/>
          <w:szCs w:val="24"/>
          <w:lang w:val="en-AU"/>
        </w:rPr>
        <w:t>Journal of Consciousness Studies</w:t>
      </w:r>
      <w:r w:rsidRPr="00E760FB">
        <w:rPr>
          <w:szCs w:val="24"/>
          <w:lang w:val="en-AU"/>
        </w:rPr>
        <w:t>, vol. 3, no. 5-6, pp. 402-408.</w:t>
      </w:r>
    </w:p>
    <w:p w14:paraId="76A4B47E" w14:textId="06065749" w:rsidR="00B72D73" w:rsidRPr="00E760FB" w:rsidRDefault="00B72D73" w:rsidP="00B72D73">
      <w:pPr>
        <w:pStyle w:val="8-ReferenceList"/>
        <w:spacing w:line="480" w:lineRule="auto"/>
        <w:rPr>
          <w:szCs w:val="24"/>
          <w:lang w:val="en-AU"/>
        </w:rPr>
      </w:pPr>
      <w:proofErr w:type="spellStart"/>
      <w:r w:rsidRPr="00B72D73">
        <w:rPr>
          <w:szCs w:val="24"/>
          <w:lang w:val="en-AU"/>
        </w:rPr>
        <w:t>Copp</w:t>
      </w:r>
      <w:proofErr w:type="spellEnd"/>
      <w:r w:rsidRPr="00B72D73">
        <w:rPr>
          <w:szCs w:val="24"/>
          <w:lang w:val="en-AU"/>
        </w:rPr>
        <w:t xml:space="preserve">, D 2012, ‘Normativity and reasons: five arguments from </w:t>
      </w:r>
      <w:proofErr w:type="spellStart"/>
      <w:r w:rsidRPr="00B72D73">
        <w:rPr>
          <w:szCs w:val="24"/>
          <w:lang w:val="en-AU"/>
        </w:rPr>
        <w:t>Parfit</w:t>
      </w:r>
      <w:proofErr w:type="spellEnd"/>
      <w:r w:rsidRPr="00B72D73">
        <w:rPr>
          <w:szCs w:val="24"/>
          <w:lang w:val="en-AU"/>
        </w:rPr>
        <w:t xml:space="preserve"> against normative naturalism’, in S </w:t>
      </w:r>
      <w:proofErr w:type="spellStart"/>
      <w:r w:rsidRPr="00B72D73">
        <w:rPr>
          <w:szCs w:val="24"/>
          <w:lang w:val="en-AU"/>
        </w:rPr>
        <w:t>Nuccetelli</w:t>
      </w:r>
      <w:proofErr w:type="spellEnd"/>
      <w:r w:rsidRPr="00B72D73">
        <w:rPr>
          <w:szCs w:val="24"/>
          <w:lang w:val="en-AU"/>
        </w:rPr>
        <w:t xml:space="preserve"> &amp; G Seay (eds.), </w:t>
      </w:r>
      <w:r w:rsidRPr="00B72D73">
        <w:rPr>
          <w:i/>
          <w:szCs w:val="24"/>
          <w:lang w:val="en-AU"/>
        </w:rPr>
        <w:t>Ethical naturalism: current debates</w:t>
      </w:r>
      <w:r w:rsidRPr="00B72D73">
        <w:rPr>
          <w:szCs w:val="24"/>
          <w:lang w:val="en-AU"/>
        </w:rPr>
        <w:t>, Cambridge University Press, Cambridge, pp. 24-57.</w:t>
      </w:r>
    </w:p>
    <w:p w14:paraId="1B1CE8FE" w14:textId="77777777" w:rsidR="00554688" w:rsidRPr="00E760FB" w:rsidRDefault="00554688" w:rsidP="00064514">
      <w:pPr>
        <w:pStyle w:val="8-ReferenceList"/>
        <w:spacing w:line="480" w:lineRule="auto"/>
        <w:rPr>
          <w:szCs w:val="24"/>
          <w:lang w:val="en-AU"/>
        </w:rPr>
      </w:pPr>
      <w:r w:rsidRPr="00E760FB">
        <w:rPr>
          <w:szCs w:val="24"/>
          <w:lang w:val="en-AU"/>
        </w:rPr>
        <w:t xml:space="preserve">Edelman, G &amp; </w:t>
      </w:r>
      <w:proofErr w:type="spellStart"/>
      <w:r w:rsidRPr="00E760FB">
        <w:rPr>
          <w:szCs w:val="24"/>
          <w:lang w:val="en-AU"/>
        </w:rPr>
        <w:t>Tononi</w:t>
      </w:r>
      <w:proofErr w:type="spellEnd"/>
      <w:r w:rsidRPr="00E760FB">
        <w:rPr>
          <w:szCs w:val="24"/>
          <w:lang w:val="en-AU"/>
        </w:rPr>
        <w:t xml:space="preserve">, G 2001, </w:t>
      </w:r>
      <w:r w:rsidRPr="00E760FB">
        <w:rPr>
          <w:i/>
          <w:szCs w:val="24"/>
          <w:lang w:val="en-AU"/>
        </w:rPr>
        <w:t>A universe of consciousness: how matter becomes imagination</w:t>
      </w:r>
      <w:r w:rsidRPr="00E760FB">
        <w:rPr>
          <w:szCs w:val="24"/>
          <w:lang w:val="en-AU"/>
        </w:rPr>
        <w:t>, Basic Books, New York.</w:t>
      </w:r>
    </w:p>
    <w:p w14:paraId="3F2326E0" w14:textId="77777777" w:rsidR="001D4B0C" w:rsidRPr="00E760FB" w:rsidRDefault="001D4B0C" w:rsidP="001D4B0C">
      <w:pPr>
        <w:pStyle w:val="8-ReferenceList"/>
        <w:spacing w:line="480" w:lineRule="auto"/>
        <w:rPr>
          <w:szCs w:val="24"/>
          <w:lang w:val="en-AU"/>
        </w:rPr>
      </w:pPr>
      <w:r w:rsidRPr="00E760FB">
        <w:rPr>
          <w:szCs w:val="24"/>
          <w:lang w:val="en-AU"/>
        </w:rPr>
        <w:t xml:space="preserve">Fisher, M 2015, ‘Quantum cognition: the possibility of processing with nuclear spins in the brain’, </w:t>
      </w:r>
      <w:r w:rsidRPr="00E760FB">
        <w:rPr>
          <w:i/>
          <w:szCs w:val="24"/>
          <w:lang w:val="en-AU"/>
        </w:rPr>
        <w:t>Annals of Physics</w:t>
      </w:r>
      <w:r w:rsidRPr="00E760FB">
        <w:rPr>
          <w:szCs w:val="24"/>
          <w:lang w:val="en-AU"/>
        </w:rPr>
        <w:t>, vol. 362, pp. 593-602.</w:t>
      </w:r>
    </w:p>
    <w:p w14:paraId="4297279B" w14:textId="77777777" w:rsidR="00991D87" w:rsidRPr="00E760FB" w:rsidRDefault="00991D87" w:rsidP="001D4B0C">
      <w:pPr>
        <w:pStyle w:val="8-ReferenceList"/>
        <w:spacing w:line="480" w:lineRule="auto"/>
        <w:rPr>
          <w:szCs w:val="24"/>
          <w:lang w:val="en-AU"/>
        </w:rPr>
      </w:pPr>
      <w:r w:rsidRPr="00E760FB">
        <w:rPr>
          <w:szCs w:val="24"/>
          <w:lang w:val="en-AU"/>
        </w:rPr>
        <w:lastRenderedPageBreak/>
        <w:t xml:space="preserve">Foster, J 1993, ‘The succinct case for idealism’, in H Robinson (ed.), </w:t>
      </w:r>
      <w:r w:rsidRPr="00E760FB">
        <w:rPr>
          <w:i/>
          <w:szCs w:val="24"/>
          <w:lang w:val="en-AU"/>
        </w:rPr>
        <w:t>Objections to physicalism</w:t>
      </w:r>
      <w:r w:rsidRPr="00E760FB">
        <w:rPr>
          <w:szCs w:val="24"/>
          <w:lang w:val="en-AU"/>
        </w:rPr>
        <w:t>, Clarendon Press, Oxford, pp. 293-313.</w:t>
      </w:r>
    </w:p>
    <w:p w14:paraId="3BD7430B" w14:textId="77777777" w:rsidR="00D9329E" w:rsidRPr="00E760FB" w:rsidRDefault="007C5F26" w:rsidP="00D9329E">
      <w:pPr>
        <w:pStyle w:val="8-ReferenceList"/>
        <w:spacing w:line="480" w:lineRule="auto"/>
        <w:rPr>
          <w:szCs w:val="24"/>
          <w:lang w:val="en-AU"/>
        </w:rPr>
      </w:pPr>
      <w:r w:rsidRPr="00E760FB">
        <w:rPr>
          <w:szCs w:val="24"/>
          <w:lang w:val="en-AU"/>
        </w:rPr>
        <w:t xml:space="preserve">Goff, P </w:t>
      </w:r>
      <w:r w:rsidR="00D9329E" w:rsidRPr="00E760FB">
        <w:rPr>
          <w:lang w:val="en-AU"/>
        </w:rPr>
        <w:t xml:space="preserve">2006, ‘Experiences don’t sum’, </w:t>
      </w:r>
      <w:r w:rsidR="00D9329E" w:rsidRPr="00E760FB">
        <w:rPr>
          <w:i/>
          <w:iCs/>
          <w:lang w:val="en-AU"/>
        </w:rPr>
        <w:t>Journal of Consciousness Studies</w:t>
      </w:r>
      <w:r w:rsidR="00D9329E" w:rsidRPr="00E760FB">
        <w:rPr>
          <w:iCs/>
          <w:lang w:val="en-AU"/>
        </w:rPr>
        <w:t>, vol.</w:t>
      </w:r>
      <w:r w:rsidR="00D9329E" w:rsidRPr="00E760FB">
        <w:rPr>
          <w:lang w:val="en-AU"/>
        </w:rPr>
        <w:t xml:space="preserve"> 13, pp. 53-61.</w:t>
      </w:r>
    </w:p>
    <w:p w14:paraId="4C33DFC0" w14:textId="25479FB8" w:rsidR="00F520DF" w:rsidRPr="00E760FB" w:rsidRDefault="00D9329E" w:rsidP="00D9329E">
      <w:pPr>
        <w:pStyle w:val="8-ReferenceList"/>
        <w:rPr>
          <w:szCs w:val="24"/>
          <w:lang w:val="en-AU"/>
        </w:rPr>
      </w:pPr>
      <w:r w:rsidRPr="00E760FB">
        <w:rPr>
          <w:lang w:val="en-AU"/>
        </w:rPr>
        <w:t xml:space="preserve">–––– </w:t>
      </w:r>
      <w:r w:rsidRPr="00E760FB">
        <w:rPr>
          <w:szCs w:val="24"/>
          <w:lang w:val="en-AU"/>
        </w:rPr>
        <w:t>201</w:t>
      </w:r>
      <w:r w:rsidR="001C7B54" w:rsidRPr="00E760FB">
        <w:rPr>
          <w:szCs w:val="24"/>
          <w:lang w:val="en-AU"/>
        </w:rPr>
        <w:t>7</w:t>
      </w:r>
      <w:r w:rsidRPr="00E760FB">
        <w:rPr>
          <w:szCs w:val="24"/>
          <w:lang w:val="en-AU"/>
        </w:rPr>
        <w:t xml:space="preserve">, </w:t>
      </w:r>
      <w:r w:rsidR="00A941BA" w:rsidRPr="00E760FB">
        <w:rPr>
          <w:szCs w:val="24"/>
          <w:lang w:val="en-AU"/>
        </w:rPr>
        <w:t>‘</w:t>
      </w:r>
      <w:r w:rsidR="001C7B54" w:rsidRPr="00E760FB">
        <w:rPr>
          <w:szCs w:val="24"/>
          <w:lang w:val="en-AU"/>
        </w:rPr>
        <w:t>The phenomenal bonding solution to the combination problem</w:t>
      </w:r>
      <w:r w:rsidR="00A941BA" w:rsidRPr="00E760FB">
        <w:rPr>
          <w:szCs w:val="24"/>
          <w:lang w:val="en-AU"/>
        </w:rPr>
        <w:t xml:space="preserve">’, in </w:t>
      </w:r>
      <w:r w:rsidR="001C7B54" w:rsidRPr="00E760FB">
        <w:rPr>
          <w:szCs w:val="24"/>
          <w:lang w:val="en-AU"/>
        </w:rPr>
        <w:t xml:space="preserve">G </w:t>
      </w:r>
      <w:proofErr w:type="spellStart"/>
      <w:r w:rsidR="001C7B54" w:rsidRPr="00E760FB">
        <w:rPr>
          <w:szCs w:val="24"/>
          <w:lang w:val="en-AU"/>
        </w:rPr>
        <w:t>Bruntrup</w:t>
      </w:r>
      <w:proofErr w:type="spellEnd"/>
      <w:r w:rsidR="001C7B54" w:rsidRPr="00E760FB">
        <w:rPr>
          <w:szCs w:val="24"/>
          <w:lang w:val="en-AU"/>
        </w:rPr>
        <w:t xml:space="preserve"> &amp; L </w:t>
      </w:r>
      <w:proofErr w:type="spellStart"/>
      <w:r w:rsidR="001C7B54" w:rsidRPr="00E760FB">
        <w:rPr>
          <w:szCs w:val="24"/>
          <w:lang w:val="en-AU"/>
        </w:rPr>
        <w:t>Jaskolla</w:t>
      </w:r>
      <w:proofErr w:type="spellEnd"/>
      <w:r w:rsidR="001C7B54" w:rsidRPr="00E760FB">
        <w:rPr>
          <w:szCs w:val="24"/>
          <w:lang w:val="en-AU"/>
        </w:rPr>
        <w:t xml:space="preserve"> </w:t>
      </w:r>
      <w:r w:rsidR="00A941BA" w:rsidRPr="00E760FB">
        <w:rPr>
          <w:szCs w:val="24"/>
          <w:lang w:val="en-AU"/>
        </w:rPr>
        <w:t xml:space="preserve">(eds.), </w:t>
      </w:r>
      <w:r w:rsidR="001C7B54" w:rsidRPr="00E760FB">
        <w:rPr>
          <w:i/>
          <w:iCs/>
          <w:szCs w:val="24"/>
          <w:lang w:val="en-AU"/>
        </w:rPr>
        <w:t>Panpsychism: contemporary perspectives</w:t>
      </w:r>
      <w:r w:rsidR="00A941BA" w:rsidRPr="00E760FB">
        <w:rPr>
          <w:szCs w:val="24"/>
          <w:lang w:val="en-AU"/>
        </w:rPr>
        <w:t xml:space="preserve">, Oxford University Press, New York, pp. </w:t>
      </w:r>
      <w:r w:rsidR="001C7B54" w:rsidRPr="00E760FB">
        <w:rPr>
          <w:szCs w:val="24"/>
          <w:lang w:val="en-AU"/>
        </w:rPr>
        <w:t>283</w:t>
      </w:r>
      <w:r w:rsidR="00A941BA" w:rsidRPr="00E760FB">
        <w:rPr>
          <w:szCs w:val="24"/>
          <w:lang w:val="en-AU"/>
        </w:rPr>
        <w:t>-</w:t>
      </w:r>
      <w:r w:rsidR="001C7B54" w:rsidRPr="00E760FB">
        <w:rPr>
          <w:szCs w:val="24"/>
          <w:lang w:val="en-AU"/>
        </w:rPr>
        <w:t>303</w:t>
      </w:r>
      <w:r w:rsidR="00A941BA" w:rsidRPr="00E760FB">
        <w:rPr>
          <w:szCs w:val="24"/>
          <w:lang w:val="en-AU"/>
        </w:rPr>
        <w:t>.</w:t>
      </w:r>
    </w:p>
    <w:p w14:paraId="7D1BB205" w14:textId="77777777" w:rsidR="00063240" w:rsidRPr="00E760FB" w:rsidRDefault="003322EF" w:rsidP="00064514">
      <w:pPr>
        <w:pStyle w:val="8-ReferenceList"/>
        <w:spacing w:line="480" w:lineRule="auto"/>
        <w:rPr>
          <w:szCs w:val="24"/>
          <w:lang w:val="en-AU"/>
        </w:rPr>
      </w:pPr>
      <w:proofErr w:type="spellStart"/>
      <w:r w:rsidRPr="00E760FB">
        <w:rPr>
          <w:szCs w:val="24"/>
          <w:lang w:val="en-AU"/>
        </w:rPr>
        <w:t>Hohwy</w:t>
      </w:r>
      <w:proofErr w:type="spellEnd"/>
      <w:r w:rsidRPr="00E760FB">
        <w:rPr>
          <w:szCs w:val="24"/>
          <w:lang w:val="en-AU"/>
        </w:rPr>
        <w:t xml:space="preserve">, J 2005, ‘Explanation and two conceptions of the physical’, </w:t>
      </w:r>
      <w:proofErr w:type="spellStart"/>
      <w:r w:rsidRPr="00E760FB">
        <w:rPr>
          <w:i/>
          <w:iCs/>
          <w:szCs w:val="24"/>
          <w:lang w:val="en-AU"/>
        </w:rPr>
        <w:t>Erkenntnis</w:t>
      </w:r>
      <w:proofErr w:type="spellEnd"/>
      <w:r w:rsidRPr="00E760FB">
        <w:rPr>
          <w:iCs/>
          <w:szCs w:val="24"/>
          <w:lang w:val="en-AU"/>
        </w:rPr>
        <w:t>,</w:t>
      </w:r>
      <w:r w:rsidRPr="00E760FB">
        <w:rPr>
          <w:i/>
          <w:iCs/>
          <w:szCs w:val="24"/>
          <w:lang w:val="en-AU"/>
        </w:rPr>
        <w:t xml:space="preserve"> </w:t>
      </w:r>
      <w:r w:rsidRPr="00E760FB">
        <w:rPr>
          <w:iCs/>
          <w:szCs w:val="24"/>
          <w:lang w:val="en-AU"/>
        </w:rPr>
        <w:t xml:space="preserve">vol. </w:t>
      </w:r>
      <w:r w:rsidRPr="00E760FB">
        <w:rPr>
          <w:szCs w:val="24"/>
          <w:lang w:val="en-AU"/>
        </w:rPr>
        <w:t>62, no. 1, pp. 71-89.</w:t>
      </w:r>
    </w:p>
    <w:p w14:paraId="2A8971E3" w14:textId="5AAC4253" w:rsidR="003236C7" w:rsidRPr="00E760FB" w:rsidRDefault="003236C7" w:rsidP="00064514">
      <w:pPr>
        <w:pStyle w:val="8-ReferenceList"/>
        <w:spacing w:line="480" w:lineRule="auto"/>
        <w:rPr>
          <w:szCs w:val="24"/>
          <w:lang w:val="en-AU"/>
        </w:rPr>
      </w:pPr>
      <w:proofErr w:type="spellStart"/>
      <w:r w:rsidRPr="00E760FB">
        <w:rPr>
          <w:szCs w:val="24"/>
          <w:lang w:val="en-AU"/>
        </w:rPr>
        <w:t>Hohwy</w:t>
      </w:r>
      <w:proofErr w:type="spellEnd"/>
      <w:r w:rsidRPr="00E760FB">
        <w:rPr>
          <w:szCs w:val="24"/>
          <w:lang w:val="en-AU"/>
        </w:rPr>
        <w:t xml:space="preserve">, J &amp; Frith, C 2004, ‘Can neuroscience explain consciousness?’, </w:t>
      </w:r>
      <w:r w:rsidRPr="00E760FB">
        <w:rPr>
          <w:i/>
          <w:szCs w:val="24"/>
          <w:lang w:val="en-AU"/>
        </w:rPr>
        <w:t>Journal of Consciousness Studies</w:t>
      </w:r>
      <w:r w:rsidRPr="00E760FB">
        <w:rPr>
          <w:szCs w:val="24"/>
          <w:lang w:val="en-AU"/>
        </w:rPr>
        <w:t>, vol. 11, no. 7/8, pp. 180-198.</w:t>
      </w:r>
    </w:p>
    <w:p w14:paraId="1D794737" w14:textId="336E342B" w:rsidR="00FF4595" w:rsidRPr="00E760FB" w:rsidRDefault="00FF4595" w:rsidP="00064514">
      <w:pPr>
        <w:pStyle w:val="8-ReferenceList"/>
        <w:spacing w:line="480" w:lineRule="auto"/>
        <w:rPr>
          <w:szCs w:val="24"/>
          <w:lang w:val="en-AU"/>
        </w:rPr>
      </w:pPr>
      <w:r w:rsidRPr="00E760FB">
        <w:rPr>
          <w:szCs w:val="24"/>
          <w:lang w:val="en-AU"/>
        </w:rPr>
        <w:t xml:space="preserve">Hume, D 1739/1978, </w:t>
      </w:r>
      <w:r w:rsidRPr="00E760FB">
        <w:rPr>
          <w:i/>
          <w:szCs w:val="24"/>
          <w:lang w:val="en-AU"/>
        </w:rPr>
        <w:t>A treatise of human nature</w:t>
      </w:r>
      <w:r w:rsidRPr="00E760FB">
        <w:rPr>
          <w:szCs w:val="24"/>
          <w:lang w:val="en-AU"/>
        </w:rPr>
        <w:t>, Oxford University Press, Oxford.</w:t>
      </w:r>
    </w:p>
    <w:p w14:paraId="75E2E5E8" w14:textId="77777777" w:rsidR="00C1476D" w:rsidRPr="00E760FB" w:rsidRDefault="00C1476D" w:rsidP="00064514">
      <w:pPr>
        <w:pStyle w:val="8-ReferenceList"/>
        <w:spacing w:line="480" w:lineRule="auto"/>
        <w:rPr>
          <w:szCs w:val="24"/>
          <w:lang w:val="en-AU"/>
        </w:rPr>
      </w:pPr>
      <w:r w:rsidRPr="00E760FB">
        <w:rPr>
          <w:szCs w:val="24"/>
          <w:lang w:val="en-AU"/>
        </w:rPr>
        <w:t xml:space="preserve">Jackson, F 1982, ‘Epiphenomenal qualia’, </w:t>
      </w:r>
      <w:r w:rsidRPr="00E760FB">
        <w:rPr>
          <w:i/>
          <w:szCs w:val="24"/>
          <w:lang w:val="en-AU"/>
        </w:rPr>
        <w:t>Philosophical Quarterly</w:t>
      </w:r>
      <w:r w:rsidRPr="00E760FB">
        <w:rPr>
          <w:szCs w:val="24"/>
          <w:lang w:val="en-AU"/>
        </w:rPr>
        <w:t>, vol. 32, pp. 127-136.</w:t>
      </w:r>
    </w:p>
    <w:p w14:paraId="1C9AEA52" w14:textId="77777777" w:rsidR="00FE3B20" w:rsidRPr="00E760FB" w:rsidRDefault="00C1476D" w:rsidP="008D579D">
      <w:pPr>
        <w:pStyle w:val="8-ReferenceList"/>
        <w:spacing w:line="480" w:lineRule="auto"/>
        <w:rPr>
          <w:szCs w:val="24"/>
          <w:lang w:val="en-AU"/>
        </w:rPr>
      </w:pPr>
      <w:r w:rsidRPr="00E760FB">
        <w:rPr>
          <w:szCs w:val="24"/>
          <w:lang w:val="en-AU"/>
        </w:rPr>
        <w:t xml:space="preserve">–––– </w:t>
      </w:r>
      <w:r w:rsidR="00A741FD" w:rsidRPr="00E760FB">
        <w:rPr>
          <w:szCs w:val="24"/>
          <w:lang w:val="en-AU"/>
        </w:rPr>
        <w:t xml:space="preserve">1998, </w:t>
      </w:r>
      <w:r w:rsidR="00A741FD" w:rsidRPr="00E760FB">
        <w:rPr>
          <w:i/>
          <w:szCs w:val="24"/>
          <w:lang w:val="en-AU"/>
        </w:rPr>
        <w:t>From metaphysics to ethics: a defence of conceptual analysis</w:t>
      </w:r>
      <w:r w:rsidR="00A741FD" w:rsidRPr="00E760FB">
        <w:rPr>
          <w:szCs w:val="24"/>
          <w:lang w:val="en-AU"/>
        </w:rPr>
        <w:t>, Oxford University Press, Oxford.</w:t>
      </w:r>
    </w:p>
    <w:p w14:paraId="7E1C1B22" w14:textId="01B685BE" w:rsidR="007E4624" w:rsidRPr="00E760FB" w:rsidRDefault="007E4624" w:rsidP="008D579D">
      <w:pPr>
        <w:pStyle w:val="8-ReferenceList"/>
        <w:spacing w:line="480" w:lineRule="auto"/>
        <w:rPr>
          <w:szCs w:val="24"/>
          <w:lang w:val="en-AU"/>
        </w:rPr>
      </w:pPr>
      <w:r w:rsidRPr="00E760FB">
        <w:rPr>
          <w:szCs w:val="24"/>
          <w:lang w:val="en-AU"/>
        </w:rPr>
        <w:t xml:space="preserve">James, W 1890/1918, </w:t>
      </w:r>
      <w:r w:rsidRPr="00E760FB">
        <w:rPr>
          <w:i/>
          <w:szCs w:val="24"/>
          <w:lang w:val="en-AU"/>
        </w:rPr>
        <w:t>The principles of psychology</w:t>
      </w:r>
      <w:r w:rsidRPr="00E760FB">
        <w:rPr>
          <w:szCs w:val="24"/>
          <w:lang w:val="en-AU"/>
        </w:rPr>
        <w:t>, vol. 1, Dover Publications, New York.</w:t>
      </w:r>
    </w:p>
    <w:p w14:paraId="49CC599D" w14:textId="1CF9BC10" w:rsidR="000E3A0A" w:rsidRPr="00E760FB" w:rsidRDefault="000E3A0A" w:rsidP="00CB4B0E">
      <w:pPr>
        <w:pStyle w:val="8-ReferenceList"/>
        <w:spacing w:line="480" w:lineRule="auto"/>
        <w:rPr>
          <w:szCs w:val="24"/>
          <w:lang w:val="en-AU"/>
        </w:rPr>
      </w:pPr>
      <w:proofErr w:type="spellStart"/>
      <w:r w:rsidRPr="00E760FB">
        <w:rPr>
          <w:szCs w:val="24"/>
          <w:lang w:val="en-AU"/>
        </w:rPr>
        <w:t>Kriegel</w:t>
      </w:r>
      <w:proofErr w:type="spellEnd"/>
      <w:r w:rsidRPr="00E760FB">
        <w:rPr>
          <w:szCs w:val="24"/>
          <w:lang w:val="en-AU"/>
        </w:rPr>
        <w:t xml:space="preserve">, U </w:t>
      </w:r>
      <w:r w:rsidR="00691E23" w:rsidRPr="00E760FB">
        <w:rPr>
          <w:szCs w:val="24"/>
          <w:lang w:val="en-AU"/>
        </w:rPr>
        <w:t>2007,</w:t>
      </w:r>
      <w:r w:rsidRPr="00E760FB">
        <w:rPr>
          <w:szCs w:val="24"/>
          <w:lang w:val="en-AU"/>
        </w:rPr>
        <w:t xml:space="preserve"> ‘Consciousness: phenomenal consciousness, access consciousness, and scientific practice’ in P </w:t>
      </w:r>
      <w:proofErr w:type="spellStart"/>
      <w:r w:rsidRPr="00E760FB">
        <w:rPr>
          <w:szCs w:val="24"/>
          <w:lang w:val="en-AU"/>
        </w:rPr>
        <w:t>Thagard</w:t>
      </w:r>
      <w:proofErr w:type="spellEnd"/>
      <w:r w:rsidRPr="00E760FB">
        <w:rPr>
          <w:szCs w:val="24"/>
          <w:lang w:val="en-AU"/>
        </w:rPr>
        <w:t xml:space="preserve"> (ed.), </w:t>
      </w:r>
      <w:r w:rsidRPr="00E760FB">
        <w:rPr>
          <w:i/>
          <w:szCs w:val="24"/>
          <w:lang w:val="en-AU"/>
        </w:rPr>
        <w:t xml:space="preserve">Handbook of </w:t>
      </w:r>
      <w:r w:rsidR="00691E23" w:rsidRPr="00E760FB">
        <w:rPr>
          <w:i/>
          <w:szCs w:val="24"/>
          <w:lang w:val="en-AU"/>
        </w:rPr>
        <w:t>p</w:t>
      </w:r>
      <w:r w:rsidRPr="00E760FB">
        <w:rPr>
          <w:i/>
          <w:szCs w:val="24"/>
          <w:lang w:val="en-AU"/>
        </w:rPr>
        <w:t xml:space="preserve">sychology and </w:t>
      </w:r>
      <w:r w:rsidR="00691E23" w:rsidRPr="00E760FB">
        <w:rPr>
          <w:i/>
          <w:szCs w:val="24"/>
          <w:lang w:val="en-AU"/>
        </w:rPr>
        <w:t>c</w:t>
      </w:r>
      <w:r w:rsidRPr="00E760FB">
        <w:rPr>
          <w:i/>
          <w:szCs w:val="24"/>
          <w:lang w:val="en-AU"/>
        </w:rPr>
        <w:t xml:space="preserve">ognitive </w:t>
      </w:r>
      <w:r w:rsidR="00691E23" w:rsidRPr="00E760FB">
        <w:rPr>
          <w:i/>
          <w:szCs w:val="24"/>
          <w:lang w:val="en-AU"/>
        </w:rPr>
        <w:t>science</w:t>
      </w:r>
      <w:r w:rsidR="00691E23" w:rsidRPr="00E760FB">
        <w:rPr>
          <w:szCs w:val="24"/>
          <w:lang w:val="en-AU"/>
        </w:rPr>
        <w:t>, Elsevier, Amsterdam, pp. 195-218.</w:t>
      </w:r>
    </w:p>
    <w:p w14:paraId="0B530CBF" w14:textId="052EE1C4" w:rsidR="00991D87" w:rsidRDefault="00991D87" w:rsidP="008D579D">
      <w:pPr>
        <w:pStyle w:val="8-ReferenceList"/>
        <w:spacing w:line="480" w:lineRule="auto"/>
        <w:rPr>
          <w:szCs w:val="24"/>
          <w:lang w:val="en-AU"/>
        </w:rPr>
      </w:pPr>
      <w:r w:rsidRPr="00E760FB">
        <w:rPr>
          <w:szCs w:val="24"/>
          <w:lang w:val="en-AU"/>
        </w:rPr>
        <w:t xml:space="preserve">Langton, R 1998, </w:t>
      </w:r>
      <w:r w:rsidRPr="00E760FB">
        <w:rPr>
          <w:i/>
          <w:szCs w:val="24"/>
          <w:lang w:val="en-AU"/>
        </w:rPr>
        <w:t>Kantian humility: our ignorance of things in themselves</w:t>
      </w:r>
      <w:r w:rsidRPr="00E760FB">
        <w:rPr>
          <w:szCs w:val="24"/>
          <w:lang w:val="en-AU"/>
        </w:rPr>
        <w:t>, Oxford University Press, Oxford.</w:t>
      </w:r>
    </w:p>
    <w:p w14:paraId="7297BE25" w14:textId="704E4D6F" w:rsidR="00CE6FA8" w:rsidRPr="00E760FB" w:rsidRDefault="00CE6FA8" w:rsidP="008D579D">
      <w:pPr>
        <w:pStyle w:val="8-ReferenceList"/>
        <w:spacing w:line="480" w:lineRule="auto"/>
        <w:rPr>
          <w:szCs w:val="24"/>
          <w:lang w:val="en-AU"/>
        </w:rPr>
      </w:pPr>
      <w:r w:rsidRPr="00CE6FA8">
        <w:rPr>
          <w:szCs w:val="24"/>
          <w:lang w:val="en-AU"/>
        </w:rPr>
        <w:t xml:space="preserve">Langton, R &amp; </w:t>
      </w:r>
      <w:proofErr w:type="spellStart"/>
      <w:r w:rsidRPr="00CE6FA8">
        <w:rPr>
          <w:szCs w:val="24"/>
          <w:lang w:val="en-AU"/>
        </w:rPr>
        <w:t>Robichaud</w:t>
      </w:r>
      <w:proofErr w:type="spellEnd"/>
      <w:r w:rsidRPr="00CE6FA8">
        <w:rPr>
          <w:szCs w:val="24"/>
          <w:lang w:val="en-AU"/>
        </w:rPr>
        <w:t xml:space="preserve">, C 2010, ‘Ghosts in the world machine? Humility and its alternatives’, in A Hazlett (ed.), </w:t>
      </w:r>
      <w:r w:rsidRPr="00CE6FA8">
        <w:rPr>
          <w:i/>
          <w:szCs w:val="24"/>
          <w:lang w:val="en-AU"/>
        </w:rPr>
        <w:t>New waves in metaphysics</w:t>
      </w:r>
      <w:r w:rsidRPr="00CE6FA8">
        <w:rPr>
          <w:szCs w:val="24"/>
          <w:lang w:val="en-AU"/>
        </w:rPr>
        <w:t>, Palgrave Macmillan, New York, pp. 156-178.</w:t>
      </w:r>
    </w:p>
    <w:p w14:paraId="0C1CA31A" w14:textId="77777777" w:rsidR="00C97D28" w:rsidRPr="00E760FB" w:rsidRDefault="00C97D28" w:rsidP="009672E3">
      <w:pPr>
        <w:pStyle w:val="8-ReferenceList"/>
        <w:spacing w:line="480" w:lineRule="auto"/>
        <w:rPr>
          <w:szCs w:val="24"/>
          <w:lang w:val="en-AU"/>
        </w:rPr>
      </w:pPr>
      <w:r w:rsidRPr="00E760FB">
        <w:rPr>
          <w:szCs w:val="24"/>
          <w:lang w:val="en-AU"/>
        </w:rPr>
        <w:lastRenderedPageBreak/>
        <w:t>Leibniz, G 1714/1989, ‘The</w:t>
      </w:r>
      <w:r w:rsidR="009672E3" w:rsidRPr="00E760FB">
        <w:rPr>
          <w:szCs w:val="24"/>
          <w:lang w:val="en-AU"/>
        </w:rPr>
        <w:t xml:space="preserve"> </w:t>
      </w:r>
      <w:proofErr w:type="spellStart"/>
      <w:r w:rsidR="009672E3" w:rsidRPr="00E760FB">
        <w:rPr>
          <w:szCs w:val="24"/>
          <w:lang w:val="en-AU"/>
        </w:rPr>
        <w:t>monadology</w:t>
      </w:r>
      <w:proofErr w:type="spellEnd"/>
      <w:r w:rsidR="009672E3" w:rsidRPr="00E760FB">
        <w:rPr>
          <w:szCs w:val="24"/>
          <w:lang w:val="en-AU"/>
        </w:rPr>
        <w:t>’, in R</w:t>
      </w:r>
      <w:r w:rsidRPr="00E760FB">
        <w:rPr>
          <w:szCs w:val="24"/>
          <w:lang w:val="en-AU"/>
        </w:rPr>
        <w:t xml:space="preserve"> </w:t>
      </w:r>
      <w:proofErr w:type="spellStart"/>
      <w:r w:rsidRPr="00E760FB">
        <w:rPr>
          <w:szCs w:val="24"/>
          <w:lang w:val="en-AU"/>
        </w:rPr>
        <w:t>Ariew</w:t>
      </w:r>
      <w:proofErr w:type="spellEnd"/>
      <w:r w:rsidRPr="00E760FB">
        <w:rPr>
          <w:szCs w:val="24"/>
          <w:lang w:val="en-AU"/>
        </w:rPr>
        <w:t xml:space="preserve"> </w:t>
      </w:r>
      <w:r w:rsidR="009672E3" w:rsidRPr="00E760FB">
        <w:rPr>
          <w:szCs w:val="24"/>
          <w:lang w:val="en-AU"/>
        </w:rPr>
        <w:t>&amp; D</w:t>
      </w:r>
      <w:r w:rsidRPr="00E760FB">
        <w:rPr>
          <w:szCs w:val="24"/>
          <w:lang w:val="en-AU"/>
        </w:rPr>
        <w:t xml:space="preserve"> Garber (trans. and eds.), </w:t>
      </w:r>
      <w:r w:rsidR="009672E3" w:rsidRPr="00E760FB">
        <w:rPr>
          <w:i/>
          <w:szCs w:val="24"/>
          <w:lang w:val="en-AU"/>
        </w:rPr>
        <w:t>Philosophical essays</w:t>
      </w:r>
      <w:r w:rsidR="009672E3" w:rsidRPr="00E760FB">
        <w:rPr>
          <w:szCs w:val="24"/>
          <w:lang w:val="en-AU"/>
        </w:rPr>
        <w:t xml:space="preserve">, </w:t>
      </w:r>
      <w:r w:rsidRPr="00E760FB">
        <w:rPr>
          <w:szCs w:val="24"/>
          <w:lang w:val="en-AU"/>
        </w:rPr>
        <w:t>Indianapolis</w:t>
      </w:r>
      <w:r w:rsidR="009672E3" w:rsidRPr="00E760FB">
        <w:rPr>
          <w:szCs w:val="24"/>
          <w:lang w:val="en-AU"/>
        </w:rPr>
        <w:t>, Hackett.</w:t>
      </w:r>
    </w:p>
    <w:p w14:paraId="41A9DA43" w14:textId="77777777" w:rsidR="00C25872" w:rsidRPr="00E760FB" w:rsidRDefault="00C25872" w:rsidP="008D579D">
      <w:pPr>
        <w:pStyle w:val="8-ReferenceList"/>
        <w:spacing w:line="480" w:lineRule="auto"/>
        <w:rPr>
          <w:rFonts w:eastAsiaTheme="minorEastAsia"/>
          <w:szCs w:val="24"/>
          <w:lang w:val="en-AU"/>
        </w:rPr>
      </w:pPr>
      <w:r w:rsidRPr="00E760FB">
        <w:rPr>
          <w:rFonts w:eastAsiaTheme="minorEastAsia"/>
          <w:szCs w:val="24"/>
          <w:lang w:val="en-AU"/>
        </w:rPr>
        <w:t xml:space="preserve">Levine, J 1983, ‘Materialism and qualia: the explanatory gap’, </w:t>
      </w:r>
      <w:r w:rsidRPr="00E760FB">
        <w:rPr>
          <w:rFonts w:eastAsiaTheme="minorEastAsia"/>
          <w:i/>
          <w:szCs w:val="24"/>
          <w:lang w:val="en-AU"/>
        </w:rPr>
        <w:t>Pacific Philosophical Quarterly</w:t>
      </w:r>
      <w:r w:rsidRPr="00E760FB">
        <w:rPr>
          <w:rFonts w:eastAsiaTheme="minorEastAsia"/>
          <w:szCs w:val="24"/>
          <w:lang w:val="en-AU"/>
        </w:rPr>
        <w:t>, vol. 64, pp. 354-361.</w:t>
      </w:r>
    </w:p>
    <w:p w14:paraId="2C271090" w14:textId="77777777" w:rsidR="00D8759D" w:rsidRPr="00E760FB" w:rsidRDefault="00D8759D" w:rsidP="008D579D">
      <w:pPr>
        <w:pStyle w:val="8-ReferenceList"/>
        <w:spacing w:line="480" w:lineRule="auto"/>
        <w:rPr>
          <w:szCs w:val="24"/>
          <w:lang w:val="en-AU"/>
        </w:rPr>
      </w:pPr>
      <w:r w:rsidRPr="00E760FB">
        <w:rPr>
          <w:rFonts w:hint="eastAsia"/>
          <w:szCs w:val="24"/>
          <w:lang w:val="en-AU"/>
        </w:rPr>
        <w:t>––––</w:t>
      </w:r>
      <w:r w:rsidRPr="00E760FB">
        <w:rPr>
          <w:szCs w:val="24"/>
          <w:lang w:val="en-AU"/>
        </w:rPr>
        <w:t xml:space="preserve"> 2001, </w:t>
      </w:r>
      <w:r w:rsidRPr="00E760FB">
        <w:rPr>
          <w:i/>
          <w:szCs w:val="24"/>
          <w:lang w:val="en-AU"/>
        </w:rPr>
        <w:t>Purple Haze: the puzzle of consciousness,</w:t>
      </w:r>
      <w:r w:rsidRPr="00E760FB">
        <w:rPr>
          <w:szCs w:val="24"/>
          <w:lang w:val="en-AU"/>
        </w:rPr>
        <w:t xml:space="preserve"> Oxford University Press, Oxford.</w:t>
      </w:r>
    </w:p>
    <w:p w14:paraId="71B31E14" w14:textId="77777777" w:rsidR="00935101" w:rsidRPr="00E760FB" w:rsidRDefault="00935101" w:rsidP="00935101">
      <w:pPr>
        <w:pStyle w:val="8-ReferenceList"/>
        <w:rPr>
          <w:lang w:val="en-AU"/>
        </w:rPr>
      </w:pPr>
      <w:r w:rsidRPr="00E760FB">
        <w:rPr>
          <w:lang w:val="en-AU"/>
        </w:rPr>
        <w:t xml:space="preserve">Lewis, D 1983, ‘New work for a theory of universals’, </w:t>
      </w:r>
      <w:r w:rsidRPr="00E760FB">
        <w:rPr>
          <w:i/>
          <w:iCs/>
          <w:lang w:val="en-AU"/>
        </w:rPr>
        <w:t>Australasian Journal of Philosophy</w:t>
      </w:r>
      <w:r w:rsidRPr="00E760FB">
        <w:rPr>
          <w:iCs/>
          <w:lang w:val="en-AU"/>
        </w:rPr>
        <w:t>, vol.</w:t>
      </w:r>
      <w:r w:rsidRPr="00E760FB">
        <w:rPr>
          <w:lang w:val="en-AU"/>
        </w:rPr>
        <w:t xml:space="preserve"> 61, no. 4, pp. 343-377.</w:t>
      </w:r>
    </w:p>
    <w:p w14:paraId="34D31B71" w14:textId="77777777" w:rsidR="00E87AAB" w:rsidRPr="00E760FB" w:rsidRDefault="00935101" w:rsidP="00E87AAB">
      <w:pPr>
        <w:pStyle w:val="8-ReferenceList"/>
        <w:spacing w:line="480" w:lineRule="auto"/>
        <w:rPr>
          <w:szCs w:val="24"/>
          <w:lang w:val="en-AU"/>
        </w:rPr>
      </w:pPr>
      <w:r w:rsidRPr="00E760FB">
        <w:rPr>
          <w:lang w:val="en-AU"/>
        </w:rPr>
        <w:t xml:space="preserve">–––– </w:t>
      </w:r>
      <w:r w:rsidR="000E71B9" w:rsidRPr="00E760FB">
        <w:rPr>
          <w:szCs w:val="24"/>
          <w:lang w:val="en-AU"/>
        </w:rPr>
        <w:t>2009, ‘</w:t>
      </w:r>
      <w:proofErr w:type="spellStart"/>
      <w:r w:rsidR="000E71B9" w:rsidRPr="00E760FB">
        <w:rPr>
          <w:szCs w:val="24"/>
          <w:lang w:val="en-AU"/>
        </w:rPr>
        <w:t>Ramseyan</w:t>
      </w:r>
      <w:proofErr w:type="spellEnd"/>
      <w:r w:rsidR="000E71B9" w:rsidRPr="00E760FB">
        <w:rPr>
          <w:szCs w:val="24"/>
          <w:lang w:val="en-AU"/>
        </w:rPr>
        <w:t xml:space="preserve"> humility’, in D Braddon-Mitchell &amp; R Nola (eds.), </w:t>
      </w:r>
      <w:r w:rsidR="000E71B9" w:rsidRPr="00E760FB">
        <w:rPr>
          <w:i/>
          <w:iCs/>
          <w:szCs w:val="24"/>
          <w:lang w:val="en-AU"/>
        </w:rPr>
        <w:t>Conceptual analysis and philosophical naturalism</w:t>
      </w:r>
      <w:r w:rsidR="000E71B9" w:rsidRPr="00E760FB">
        <w:rPr>
          <w:iCs/>
          <w:szCs w:val="24"/>
          <w:lang w:val="en-AU"/>
        </w:rPr>
        <w:t>,</w:t>
      </w:r>
      <w:r w:rsidR="000E71B9" w:rsidRPr="00E760FB">
        <w:rPr>
          <w:szCs w:val="24"/>
          <w:lang w:val="en-AU"/>
        </w:rPr>
        <w:t xml:space="preserve"> MIT Press, Cambridge, MA, pp. 203-222.</w:t>
      </w:r>
    </w:p>
    <w:p w14:paraId="21D09365" w14:textId="407B2379" w:rsidR="00E87AAB" w:rsidRPr="00E760FB" w:rsidRDefault="00E87AAB" w:rsidP="00E87AAB">
      <w:pPr>
        <w:pStyle w:val="8-ReferenceList"/>
        <w:spacing w:line="480" w:lineRule="auto"/>
        <w:rPr>
          <w:szCs w:val="24"/>
          <w:lang w:val="en-AU"/>
        </w:rPr>
      </w:pPr>
      <w:r w:rsidRPr="00E760FB">
        <w:rPr>
          <w:szCs w:val="24"/>
          <w:lang w:val="en-AU"/>
        </w:rPr>
        <w:t xml:space="preserve">Liang, C 2015, ‘Self-as-subject and experiential ownership’, in T </w:t>
      </w:r>
      <w:proofErr w:type="spellStart"/>
      <w:r w:rsidRPr="00E760FB">
        <w:rPr>
          <w:szCs w:val="24"/>
          <w:lang w:val="en-AU"/>
        </w:rPr>
        <w:t>Metzinger</w:t>
      </w:r>
      <w:proofErr w:type="spellEnd"/>
      <w:r w:rsidRPr="00E760FB">
        <w:rPr>
          <w:szCs w:val="24"/>
          <w:lang w:val="en-AU"/>
        </w:rPr>
        <w:t xml:space="preserve"> &amp; J </w:t>
      </w:r>
      <w:proofErr w:type="spellStart"/>
      <w:r w:rsidRPr="00E760FB">
        <w:rPr>
          <w:szCs w:val="24"/>
          <w:lang w:val="en-AU"/>
        </w:rPr>
        <w:t>Windt</w:t>
      </w:r>
      <w:proofErr w:type="spellEnd"/>
      <w:r w:rsidRPr="00E760FB">
        <w:rPr>
          <w:szCs w:val="24"/>
          <w:lang w:val="en-AU"/>
        </w:rPr>
        <w:t xml:space="preserve"> (eds.), </w:t>
      </w:r>
      <w:r w:rsidRPr="00E760FB">
        <w:rPr>
          <w:i/>
          <w:szCs w:val="24"/>
          <w:lang w:val="en-AU"/>
        </w:rPr>
        <w:t>Open MIND</w:t>
      </w:r>
      <w:r w:rsidRPr="00E760FB">
        <w:rPr>
          <w:szCs w:val="24"/>
          <w:lang w:val="en-AU"/>
        </w:rPr>
        <w:t>, MIND Group, Frankfurt am Main.</w:t>
      </w:r>
    </w:p>
    <w:p w14:paraId="4F0CB1E5" w14:textId="284DC9D0" w:rsidR="00B854F2" w:rsidRPr="00E760FB" w:rsidRDefault="00B854F2" w:rsidP="00E87AAB">
      <w:pPr>
        <w:pStyle w:val="8-ReferenceList"/>
        <w:spacing w:line="480" w:lineRule="auto"/>
        <w:rPr>
          <w:szCs w:val="24"/>
          <w:lang w:val="en-AU"/>
        </w:rPr>
      </w:pPr>
      <w:r w:rsidRPr="00E760FB">
        <w:rPr>
          <w:szCs w:val="24"/>
          <w:lang w:val="en-AU"/>
        </w:rPr>
        <w:t xml:space="preserve">Maxwell, G 1978, ‘Rigid designators and mind-brain identity’, in W Savage (ed.), </w:t>
      </w:r>
      <w:r w:rsidRPr="00E760FB">
        <w:rPr>
          <w:i/>
          <w:szCs w:val="24"/>
          <w:lang w:val="en-AU"/>
        </w:rPr>
        <w:t>Perception and cognition: issues in the foundations of psychology</w:t>
      </w:r>
      <w:r w:rsidRPr="00E760FB">
        <w:rPr>
          <w:szCs w:val="24"/>
          <w:lang w:val="en-AU"/>
        </w:rPr>
        <w:t>, University of Minnesota Press, Minneapolis, pp. 365-403.</w:t>
      </w:r>
    </w:p>
    <w:p w14:paraId="59B35F42" w14:textId="77777777" w:rsidR="00335C06" w:rsidRPr="00E760FB" w:rsidRDefault="00655909" w:rsidP="00064514">
      <w:pPr>
        <w:pStyle w:val="8-ReferenceList"/>
        <w:spacing w:line="480" w:lineRule="auto"/>
        <w:rPr>
          <w:szCs w:val="24"/>
          <w:lang w:val="en-AU"/>
        </w:rPr>
      </w:pPr>
      <w:r w:rsidRPr="00E760FB">
        <w:rPr>
          <w:szCs w:val="24"/>
          <w:lang w:val="en-AU"/>
        </w:rPr>
        <w:t xml:space="preserve">Montero, B </w:t>
      </w:r>
      <w:r w:rsidR="00335C06" w:rsidRPr="00E760FB">
        <w:rPr>
          <w:szCs w:val="24"/>
          <w:lang w:val="en-AU"/>
        </w:rPr>
        <w:t xml:space="preserve">2010 ‘A </w:t>
      </w:r>
      <w:proofErr w:type="spellStart"/>
      <w:r w:rsidR="00335C06" w:rsidRPr="00E760FB">
        <w:rPr>
          <w:szCs w:val="24"/>
          <w:lang w:val="en-AU"/>
        </w:rPr>
        <w:t>Russellian</w:t>
      </w:r>
      <w:proofErr w:type="spellEnd"/>
      <w:r w:rsidR="00335C06" w:rsidRPr="00E760FB">
        <w:rPr>
          <w:szCs w:val="24"/>
          <w:lang w:val="en-AU"/>
        </w:rPr>
        <w:t xml:space="preserve"> response to the structural argument against physicalism’, </w:t>
      </w:r>
      <w:r w:rsidR="00335C06" w:rsidRPr="00E760FB">
        <w:rPr>
          <w:i/>
          <w:szCs w:val="24"/>
          <w:lang w:val="en-AU"/>
        </w:rPr>
        <w:t>Journal of Consciousness Studies</w:t>
      </w:r>
      <w:r w:rsidR="00335C06" w:rsidRPr="00E760FB">
        <w:rPr>
          <w:szCs w:val="24"/>
          <w:lang w:val="en-AU"/>
        </w:rPr>
        <w:t>, vol. 17, no. 3-4, pp. 70-83.</w:t>
      </w:r>
    </w:p>
    <w:p w14:paraId="515A5173" w14:textId="43F5BEDB" w:rsidR="00655909" w:rsidRPr="00E760FB" w:rsidRDefault="007160F6" w:rsidP="00064514">
      <w:pPr>
        <w:pStyle w:val="8-ReferenceList"/>
        <w:spacing w:line="480" w:lineRule="auto"/>
        <w:rPr>
          <w:szCs w:val="24"/>
          <w:lang w:val="en-AU"/>
        </w:rPr>
      </w:pPr>
      <w:r w:rsidRPr="00E760FB">
        <w:rPr>
          <w:lang w:val="en-AU"/>
        </w:rPr>
        <w:t xml:space="preserve">–––– </w:t>
      </w:r>
      <w:r w:rsidR="00655909" w:rsidRPr="00E760FB">
        <w:rPr>
          <w:szCs w:val="24"/>
          <w:lang w:val="en-AU"/>
        </w:rPr>
        <w:t>2015, ‘</w:t>
      </w:r>
      <w:proofErr w:type="spellStart"/>
      <w:r w:rsidR="00655909" w:rsidRPr="00E760FB">
        <w:rPr>
          <w:szCs w:val="24"/>
          <w:lang w:val="en-AU"/>
        </w:rPr>
        <w:t>Russellian</w:t>
      </w:r>
      <w:proofErr w:type="spellEnd"/>
      <w:r w:rsidR="00655909" w:rsidRPr="00E760FB">
        <w:rPr>
          <w:szCs w:val="24"/>
          <w:lang w:val="en-AU"/>
        </w:rPr>
        <w:t xml:space="preserve"> physicalism’, in T Alter &amp; Y </w:t>
      </w:r>
      <w:proofErr w:type="spellStart"/>
      <w:r w:rsidR="00655909" w:rsidRPr="00E760FB">
        <w:rPr>
          <w:szCs w:val="24"/>
          <w:lang w:val="en-AU"/>
        </w:rPr>
        <w:t>Nagasawa</w:t>
      </w:r>
      <w:proofErr w:type="spellEnd"/>
      <w:r w:rsidR="00655909" w:rsidRPr="00E760FB">
        <w:rPr>
          <w:szCs w:val="24"/>
          <w:lang w:val="en-AU"/>
        </w:rPr>
        <w:t xml:space="preserve"> (eds.), </w:t>
      </w:r>
      <w:r w:rsidR="00655909" w:rsidRPr="00E760FB">
        <w:rPr>
          <w:i/>
          <w:iCs/>
          <w:szCs w:val="24"/>
          <w:lang w:val="en-AU"/>
        </w:rPr>
        <w:t xml:space="preserve">Consciousness in the physical world: perspectives on </w:t>
      </w:r>
      <w:proofErr w:type="spellStart"/>
      <w:r w:rsidR="00655909" w:rsidRPr="00E760FB">
        <w:rPr>
          <w:i/>
          <w:iCs/>
          <w:szCs w:val="24"/>
          <w:lang w:val="en-AU"/>
        </w:rPr>
        <w:t>Russellian</w:t>
      </w:r>
      <w:proofErr w:type="spellEnd"/>
      <w:r w:rsidR="00655909" w:rsidRPr="00E760FB">
        <w:rPr>
          <w:i/>
          <w:iCs/>
          <w:szCs w:val="24"/>
          <w:lang w:val="en-AU"/>
        </w:rPr>
        <w:t xml:space="preserve"> monism</w:t>
      </w:r>
      <w:r w:rsidR="00655909" w:rsidRPr="00E760FB">
        <w:rPr>
          <w:szCs w:val="24"/>
          <w:lang w:val="en-AU"/>
        </w:rPr>
        <w:t>, Oxford University Press, New York, pp. 209-223.</w:t>
      </w:r>
    </w:p>
    <w:p w14:paraId="10F386E4" w14:textId="77777777" w:rsidR="0074049E" w:rsidRPr="00E760FB" w:rsidRDefault="0074049E" w:rsidP="0074049E">
      <w:pPr>
        <w:pStyle w:val="8-ReferenceList"/>
        <w:spacing w:line="480" w:lineRule="auto"/>
        <w:rPr>
          <w:szCs w:val="24"/>
          <w:lang w:val="en-AU"/>
        </w:rPr>
      </w:pPr>
      <w:r w:rsidRPr="00E760FB">
        <w:rPr>
          <w:szCs w:val="24"/>
          <w:lang w:val="en-AU"/>
        </w:rPr>
        <w:t xml:space="preserve">Ney, A 2008, ‘Physicalism as an attitude’, </w:t>
      </w:r>
      <w:r w:rsidRPr="00E760FB">
        <w:rPr>
          <w:i/>
          <w:szCs w:val="24"/>
          <w:lang w:val="en-AU"/>
        </w:rPr>
        <w:t>Philosophical Studies</w:t>
      </w:r>
      <w:r w:rsidRPr="00E760FB">
        <w:rPr>
          <w:szCs w:val="24"/>
          <w:lang w:val="en-AU"/>
        </w:rPr>
        <w:t>, vol. 138, no. 1, pp. 1-15.</w:t>
      </w:r>
    </w:p>
    <w:p w14:paraId="698A91B2" w14:textId="77777777" w:rsidR="00702E95" w:rsidRPr="00E760FB" w:rsidRDefault="00702E95" w:rsidP="00064514">
      <w:pPr>
        <w:pStyle w:val="8-ReferenceList"/>
        <w:spacing w:line="480" w:lineRule="auto"/>
        <w:rPr>
          <w:szCs w:val="24"/>
          <w:lang w:val="en-AU"/>
        </w:rPr>
      </w:pPr>
      <w:r w:rsidRPr="00E760FB">
        <w:rPr>
          <w:szCs w:val="24"/>
          <w:lang w:val="en-AU"/>
        </w:rPr>
        <w:t xml:space="preserve">Pettit, P 1993, ‘A definition of physicalism’, </w:t>
      </w:r>
      <w:r w:rsidRPr="00E760FB">
        <w:rPr>
          <w:i/>
          <w:iCs/>
          <w:szCs w:val="24"/>
          <w:lang w:val="en-AU"/>
        </w:rPr>
        <w:t>Analysis</w:t>
      </w:r>
      <w:r w:rsidRPr="00E760FB">
        <w:rPr>
          <w:iCs/>
          <w:szCs w:val="24"/>
          <w:lang w:val="en-AU"/>
        </w:rPr>
        <w:t>, vol.</w:t>
      </w:r>
      <w:r w:rsidRPr="00E760FB">
        <w:rPr>
          <w:szCs w:val="24"/>
          <w:lang w:val="en-AU"/>
        </w:rPr>
        <w:t xml:space="preserve"> 53, no. 4, pp. 213-223.</w:t>
      </w:r>
    </w:p>
    <w:p w14:paraId="040454B3" w14:textId="77777777" w:rsidR="00FA3BC9" w:rsidRPr="00E760FB" w:rsidRDefault="00FA3BC9" w:rsidP="00064514">
      <w:pPr>
        <w:pStyle w:val="8-ReferenceList"/>
        <w:spacing w:line="480" w:lineRule="auto"/>
        <w:rPr>
          <w:szCs w:val="24"/>
          <w:lang w:val="en-AU"/>
        </w:rPr>
      </w:pPr>
      <w:r w:rsidRPr="00E760FB">
        <w:rPr>
          <w:szCs w:val="24"/>
          <w:lang w:val="en-AU"/>
        </w:rPr>
        <w:t xml:space="preserve">Penrose, R 1989, </w:t>
      </w:r>
      <w:r w:rsidRPr="00E760FB">
        <w:rPr>
          <w:i/>
          <w:iCs/>
          <w:szCs w:val="24"/>
          <w:lang w:val="en-AU"/>
        </w:rPr>
        <w:t>The emperor’s new mind: concerning computers, minds, and the laws of physics</w:t>
      </w:r>
      <w:r w:rsidRPr="00E760FB">
        <w:rPr>
          <w:szCs w:val="24"/>
          <w:lang w:val="en-AU"/>
        </w:rPr>
        <w:t xml:space="preserve">, Oxford University Press, </w:t>
      </w:r>
      <w:r w:rsidR="00C04414" w:rsidRPr="00E760FB">
        <w:rPr>
          <w:szCs w:val="24"/>
          <w:lang w:val="en-AU"/>
        </w:rPr>
        <w:t>Oxford</w:t>
      </w:r>
      <w:r w:rsidRPr="00E760FB">
        <w:rPr>
          <w:szCs w:val="24"/>
          <w:lang w:val="en-AU"/>
        </w:rPr>
        <w:t>.</w:t>
      </w:r>
    </w:p>
    <w:p w14:paraId="3532143F" w14:textId="77777777" w:rsidR="00142599" w:rsidRPr="00E760FB" w:rsidRDefault="00142599" w:rsidP="00064514">
      <w:pPr>
        <w:pStyle w:val="8-ReferenceList"/>
        <w:spacing w:line="480" w:lineRule="auto"/>
        <w:rPr>
          <w:szCs w:val="24"/>
          <w:lang w:val="en-AU"/>
        </w:rPr>
      </w:pPr>
      <w:proofErr w:type="spellStart"/>
      <w:r w:rsidRPr="00E760FB">
        <w:rPr>
          <w:szCs w:val="24"/>
          <w:lang w:val="en-AU"/>
        </w:rPr>
        <w:lastRenderedPageBreak/>
        <w:t>Roelofs</w:t>
      </w:r>
      <w:proofErr w:type="spellEnd"/>
      <w:r w:rsidRPr="00E760FB">
        <w:rPr>
          <w:szCs w:val="24"/>
          <w:lang w:val="en-AU"/>
        </w:rPr>
        <w:t xml:space="preserve">, L 2014, ‘Phenomenal blending and the palette problem’, </w:t>
      </w:r>
      <w:r w:rsidRPr="00E760FB">
        <w:rPr>
          <w:i/>
          <w:szCs w:val="24"/>
          <w:lang w:val="en-AU"/>
        </w:rPr>
        <w:t>Thought</w:t>
      </w:r>
      <w:r w:rsidRPr="00E760FB">
        <w:rPr>
          <w:szCs w:val="24"/>
          <w:lang w:val="en-AU"/>
        </w:rPr>
        <w:t>, vol. 3, no. 1, pp. 59-70.</w:t>
      </w:r>
    </w:p>
    <w:p w14:paraId="5D3F77B9" w14:textId="77777777" w:rsidR="00614453" w:rsidRPr="00E760FB" w:rsidRDefault="00614453" w:rsidP="00064514">
      <w:pPr>
        <w:pStyle w:val="8-ReferenceList"/>
        <w:spacing w:line="480" w:lineRule="auto"/>
        <w:rPr>
          <w:szCs w:val="24"/>
          <w:lang w:val="en-AU"/>
        </w:rPr>
      </w:pPr>
      <w:r w:rsidRPr="00E760FB">
        <w:rPr>
          <w:szCs w:val="24"/>
          <w:lang w:val="en-AU"/>
        </w:rPr>
        <w:t xml:space="preserve">Rosenberg, G 2015, ‘Causality and the combination problem’, in T Alter &amp; Y </w:t>
      </w:r>
      <w:proofErr w:type="spellStart"/>
      <w:r w:rsidRPr="00E760FB">
        <w:rPr>
          <w:szCs w:val="24"/>
          <w:lang w:val="en-AU"/>
        </w:rPr>
        <w:t>Nagasawa</w:t>
      </w:r>
      <w:proofErr w:type="spellEnd"/>
      <w:r w:rsidRPr="00E760FB">
        <w:rPr>
          <w:szCs w:val="24"/>
          <w:lang w:val="en-AU"/>
        </w:rPr>
        <w:t xml:space="preserve"> (eds.), </w:t>
      </w:r>
      <w:r w:rsidRPr="00E760FB">
        <w:rPr>
          <w:i/>
          <w:iCs/>
          <w:szCs w:val="24"/>
          <w:lang w:val="en-AU"/>
        </w:rPr>
        <w:t xml:space="preserve">Consciousness in the physical world: perspectives on </w:t>
      </w:r>
      <w:proofErr w:type="spellStart"/>
      <w:r w:rsidR="00006CBF" w:rsidRPr="00E760FB">
        <w:rPr>
          <w:i/>
          <w:iCs/>
          <w:szCs w:val="24"/>
          <w:lang w:val="en-AU"/>
        </w:rPr>
        <w:t>Russellian</w:t>
      </w:r>
      <w:proofErr w:type="spellEnd"/>
      <w:r w:rsidR="00006CBF" w:rsidRPr="00E760FB">
        <w:rPr>
          <w:i/>
          <w:iCs/>
          <w:szCs w:val="24"/>
          <w:lang w:val="en-AU"/>
        </w:rPr>
        <w:t xml:space="preserve"> monism</w:t>
      </w:r>
      <w:r w:rsidRPr="00E760FB">
        <w:rPr>
          <w:szCs w:val="24"/>
          <w:lang w:val="en-AU"/>
        </w:rPr>
        <w:t xml:space="preserve">, Oxford University Press, </w:t>
      </w:r>
      <w:r w:rsidR="00C04414" w:rsidRPr="00E760FB">
        <w:rPr>
          <w:szCs w:val="24"/>
          <w:lang w:val="en-AU"/>
        </w:rPr>
        <w:t>Oxford</w:t>
      </w:r>
      <w:r w:rsidRPr="00E760FB">
        <w:rPr>
          <w:szCs w:val="24"/>
          <w:lang w:val="en-AU"/>
        </w:rPr>
        <w:t>, pp. 224-245.</w:t>
      </w:r>
    </w:p>
    <w:p w14:paraId="66E0CEF1" w14:textId="77777777" w:rsidR="00557AFA" w:rsidRPr="00E760FB" w:rsidRDefault="00557AFA" w:rsidP="00064514">
      <w:pPr>
        <w:pStyle w:val="8-ReferenceList"/>
        <w:spacing w:line="480" w:lineRule="auto"/>
        <w:rPr>
          <w:szCs w:val="24"/>
          <w:lang w:val="en-AU"/>
        </w:rPr>
      </w:pPr>
      <w:r w:rsidRPr="00E760FB">
        <w:rPr>
          <w:szCs w:val="24"/>
          <w:lang w:val="en-AU"/>
        </w:rPr>
        <w:t xml:space="preserve">Russell, B 1927/1992, </w:t>
      </w:r>
      <w:r w:rsidRPr="00E760FB">
        <w:rPr>
          <w:i/>
          <w:iCs/>
          <w:szCs w:val="24"/>
          <w:lang w:val="en-AU"/>
        </w:rPr>
        <w:t>The analysis of matter</w:t>
      </w:r>
      <w:r w:rsidRPr="00E760FB">
        <w:rPr>
          <w:szCs w:val="24"/>
          <w:lang w:val="en-AU"/>
        </w:rPr>
        <w:t>, Routledge, London.</w:t>
      </w:r>
    </w:p>
    <w:p w14:paraId="596FF27A" w14:textId="77777777" w:rsidR="00E53169" w:rsidRPr="00E760FB" w:rsidRDefault="00E53169" w:rsidP="00E53169">
      <w:pPr>
        <w:pStyle w:val="8-ReferenceList"/>
        <w:spacing w:line="480" w:lineRule="auto"/>
        <w:rPr>
          <w:szCs w:val="24"/>
          <w:lang w:val="en-AU"/>
        </w:rPr>
      </w:pPr>
      <w:r w:rsidRPr="00E760FB">
        <w:rPr>
          <w:rFonts w:hint="eastAsia"/>
          <w:szCs w:val="24"/>
          <w:lang w:val="en-AU"/>
        </w:rPr>
        <w:t>––––</w:t>
      </w:r>
      <w:r w:rsidRPr="00E760FB">
        <w:rPr>
          <w:szCs w:val="24"/>
          <w:lang w:val="en-AU"/>
        </w:rPr>
        <w:t xml:space="preserve"> 1927, </w:t>
      </w:r>
      <w:r w:rsidRPr="00E760FB">
        <w:rPr>
          <w:i/>
          <w:szCs w:val="24"/>
          <w:lang w:val="en-AU"/>
        </w:rPr>
        <w:t>An outline of philosophy</w:t>
      </w:r>
      <w:r w:rsidRPr="00E760FB">
        <w:rPr>
          <w:szCs w:val="24"/>
          <w:lang w:val="en-AU"/>
        </w:rPr>
        <w:t>, George Allen &amp; Unwin, London.</w:t>
      </w:r>
    </w:p>
    <w:p w14:paraId="36B626FC" w14:textId="77777777" w:rsidR="00FA3BC9" w:rsidRPr="00E760FB" w:rsidRDefault="00614453" w:rsidP="00064514">
      <w:pPr>
        <w:pStyle w:val="8-ReferenceList"/>
        <w:spacing w:line="480" w:lineRule="auto"/>
        <w:rPr>
          <w:szCs w:val="24"/>
          <w:lang w:val="en-AU"/>
        </w:rPr>
      </w:pPr>
      <w:proofErr w:type="spellStart"/>
      <w:r w:rsidRPr="00E760FB">
        <w:rPr>
          <w:szCs w:val="24"/>
          <w:lang w:val="en-AU"/>
        </w:rPr>
        <w:t>Seager</w:t>
      </w:r>
      <w:proofErr w:type="spellEnd"/>
      <w:r w:rsidRPr="00E760FB">
        <w:rPr>
          <w:szCs w:val="24"/>
          <w:lang w:val="en-AU"/>
        </w:rPr>
        <w:t xml:space="preserve">, W 1995, ‘Consciousness, information, and panpsychism’, </w:t>
      </w:r>
      <w:r w:rsidRPr="00E760FB">
        <w:rPr>
          <w:i/>
          <w:iCs/>
          <w:szCs w:val="24"/>
          <w:lang w:val="en-AU"/>
        </w:rPr>
        <w:t>Journal of Consciousness Studies</w:t>
      </w:r>
      <w:r w:rsidRPr="00E760FB">
        <w:rPr>
          <w:iCs/>
          <w:szCs w:val="24"/>
          <w:lang w:val="en-AU"/>
        </w:rPr>
        <w:t>, vol.</w:t>
      </w:r>
      <w:r w:rsidRPr="00E760FB">
        <w:rPr>
          <w:szCs w:val="24"/>
          <w:lang w:val="en-AU"/>
        </w:rPr>
        <w:t xml:space="preserve"> 2, no. 3, pp. 272-88.</w:t>
      </w:r>
    </w:p>
    <w:p w14:paraId="05026446" w14:textId="77777777" w:rsidR="0062401A" w:rsidRPr="00E760FB" w:rsidRDefault="0062401A" w:rsidP="00064514">
      <w:pPr>
        <w:pStyle w:val="8-ReferenceList"/>
        <w:spacing w:line="480" w:lineRule="auto"/>
        <w:rPr>
          <w:szCs w:val="24"/>
          <w:lang w:val="en-AU"/>
        </w:rPr>
      </w:pPr>
      <w:r w:rsidRPr="00E760FB">
        <w:rPr>
          <w:rFonts w:hint="eastAsia"/>
          <w:szCs w:val="24"/>
          <w:lang w:val="en-AU"/>
        </w:rPr>
        <w:t>––––</w:t>
      </w:r>
      <w:r w:rsidRPr="00E760FB">
        <w:rPr>
          <w:szCs w:val="24"/>
          <w:lang w:val="en-AU"/>
        </w:rPr>
        <w:t xml:space="preserve"> 2010, ‘Panpsychism, aggregation and combinatorial infusion’, </w:t>
      </w:r>
      <w:r w:rsidRPr="00E760FB">
        <w:rPr>
          <w:i/>
          <w:szCs w:val="24"/>
          <w:lang w:val="en-AU"/>
        </w:rPr>
        <w:t>Mind and Matter</w:t>
      </w:r>
      <w:r w:rsidRPr="00E760FB">
        <w:rPr>
          <w:szCs w:val="24"/>
          <w:lang w:val="en-AU"/>
        </w:rPr>
        <w:t>, vol. 8, no. 2, pp. 167-184.</w:t>
      </w:r>
    </w:p>
    <w:p w14:paraId="47CD72EC" w14:textId="77777777" w:rsidR="00CD68DB" w:rsidRPr="00E760FB" w:rsidRDefault="00CD68DB" w:rsidP="00064514">
      <w:pPr>
        <w:pStyle w:val="8-ReferenceList"/>
        <w:spacing w:line="480" w:lineRule="auto"/>
        <w:rPr>
          <w:szCs w:val="24"/>
          <w:lang w:val="en-AU"/>
        </w:rPr>
      </w:pPr>
      <w:r w:rsidRPr="00E760FB">
        <w:rPr>
          <w:rFonts w:hint="eastAsia"/>
          <w:szCs w:val="24"/>
          <w:lang w:val="en-AU"/>
        </w:rPr>
        <w:t>––––</w:t>
      </w:r>
      <w:r w:rsidRPr="00E760FB">
        <w:rPr>
          <w:szCs w:val="24"/>
          <w:lang w:val="en-AU"/>
        </w:rPr>
        <w:t xml:space="preserve"> 2017, ‘</w:t>
      </w:r>
      <w:proofErr w:type="spellStart"/>
      <w:r w:rsidRPr="00E760FB">
        <w:rPr>
          <w:szCs w:val="24"/>
          <w:lang w:val="en-AU"/>
        </w:rPr>
        <w:t>Panpsychist</w:t>
      </w:r>
      <w:proofErr w:type="spellEnd"/>
      <w:r w:rsidRPr="00E760FB">
        <w:rPr>
          <w:szCs w:val="24"/>
          <w:lang w:val="en-AU"/>
        </w:rPr>
        <w:t xml:space="preserve"> infusion’, in G </w:t>
      </w:r>
      <w:proofErr w:type="spellStart"/>
      <w:r w:rsidRPr="00E760FB">
        <w:rPr>
          <w:szCs w:val="24"/>
          <w:lang w:val="en-AU"/>
        </w:rPr>
        <w:t>Brüntrup</w:t>
      </w:r>
      <w:proofErr w:type="spellEnd"/>
      <w:r w:rsidRPr="00E760FB">
        <w:rPr>
          <w:szCs w:val="24"/>
          <w:lang w:val="en-AU"/>
        </w:rPr>
        <w:t xml:space="preserve"> &amp; L </w:t>
      </w:r>
      <w:proofErr w:type="spellStart"/>
      <w:r w:rsidRPr="00E760FB">
        <w:rPr>
          <w:szCs w:val="24"/>
          <w:lang w:val="en-AU"/>
        </w:rPr>
        <w:t>Jaskolla</w:t>
      </w:r>
      <w:proofErr w:type="spellEnd"/>
      <w:r w:rsidRPr="00E760FB">
        <w:rPr>
          <w:szCs w:val="24"/>
          <w:lang w:val="en-AU"/>
        </w:rPr>
        <w:t xml:space="preserve"> (eds.), </w:t>
      </w:r>
      <w:r w:rsidRPr="00E760FB">
        <w:rPr>
          <w:i/>
          <w:szCs w:val="24"/>
          <w:lang w:val="en-AU"/>
        </w:rPr>
        <w:t>Panpsychism: contemporary perspectives</w:t>
      </w:r>
      <w:r w:rsidRPr="00E760FB">
        <w:rPr>
          <w:szCs w:val="24"/>
          <w:lang w:val="en-AU"/>
        </w:rPr>
        <w:t>, Oxford University Press, Oxford, pp. 229-248.</w:t>
      </w:r>
    </w:p>
    <w:p w14:paraId="2FBEA8FE" w14:textId="77777777" w:rsidR="004D3492" w:rsidRPr="00E760FB" w:rsidRDefault="004D3492" w:rsidP="00064514">
      <w:pPr>
        <w:pStyle w:val="8-ReferenceList"/>
        <w:spacing w:line="480" w:lineRule="auto"/>
        <w:rPr>
          <w:szCs w:val="24"/>
          <w:lang w:val="en-AU"/>
        </w:rPr>
      </w:pPr>
      <w:r w:rsidRPr="00E760FB">
        <w:rPr>
          <w:szCs w:val="24"/>
          <w:lang w:val="en-AU"/>
        </w:rPr>
        <w:t xml:space="preserve">Smart, JJC 1978, ‘The content of physicalism’, </w:t>
      </w:r>
      <w:r w:rsidRPr="00E760FB">
        <w:rPr>
          <w:i/>
          <w:szCs w:val="24"/>
          <w:lang w:val="en-AU"/>
        </w:rPr>
        <w:t>Philosophical Quarterly</w:t>
      </w:r>
      <w:r w:rsidRPr="00E760FB">
        <w:rPr>
          <w:szCs w:val="24"/>
          <w:lang w:val="en-AU"/>
        </w:rPr>
        <w:t>, vol.</w:t>
      </w:r>
      <w:r w:rsidRPr="00E760FB">
        <w:rPr>
          <w:i/>
          <w:szCs w:val="24"/>
          <w:lang w:val="en-AU"/>
        </w:rPr>
        <w:t xml:space="preserve"> </w:t>
      </w:r>
      <w:r w:rsidRPr="00E760FB">
        <w:rPr>
          <w:szCs w:val="24"/>
          <w:lang w:val="en-AU"/>
        </w:rPr>
        <w:t>28, pp. 339-341.</w:t>
      </w:r>
    </w:p>
    <w:p w14:paraId="4065E945" w14:textId="77777777" w:rsidR="00FA3BC9" w:rsidRPr="00E760FB" w:rsidRDefault="00FA3BC9" w:rsidP="00064514">
      <w:pPr>
        <w:pStyle w:val="8-ReferenceList"/>
        <w:spacing w:line="480" w:lineRule="auto"/>
        <w:rPr>
          <w:szCs w:val="24"/>
          <w:lang w:val="en-AU"/>
        </w:rPr>
      </w:pPr>
      <w:proofErr w:type="spellStart"/>
      <w:r w:rsidRPr="00E760FB">
        <w:rPr>
          <w:szCs w:val="24"/>
          <w:lang w:val="en-AU"/>
        </w:rPr>
        <w:t>Stenger</w:t>
      </w:r>
      <w:proofErr w:type="spellEnd"/>
      <w:r w:rsidRPr="00E760FB">
        <w:rPr>
          <w:szCs w:val="24"/>
          <w:lang w:val="en-AU"/>
        </w:rPr>
        <w:t xml:space="preserve">, V 1995, </w:t>
      </w:r>
      <w:r w:rsidRPr="00E760FB">
        <w:rPr>
          <w:i/>
          <w:iCs/>
          <w:szCs w:val="24"/>
          <w:lang w:val="en-AU"/>
        </w:rPr>
        <w:t>The unconscious quantum</w:t>
      </w:r>
      <w:r w:rsidRPr="00E760FB">
        <w:rPr>
          <w:szCs w:val="24"/>
          <w:lang w:val="en-AU"/>
        </w:rPr>
        <w:t>, Prometheus Books, New York.</w:t>
      </w:r>
    </w:p>
    <w:p w14:paraId="20B2E378" w14:textId="77777777" w:rsidR="000E71B9" w:rsidRPr="00E760FB" w:rsidRDefault="000E71B9" w:rsidP="00064514">
      <w:pPr>
        <w:pStyle w:val="8-ReferenceList"/>
        <w:spacing w:line="480" w:lineRule="auto"/>
        <w:rPr>
          <w:szCs w:val="24"/>
          <w:lang w:val="en-AU"/>
        </w:rPr>
      </w:pPr>
      <w:proofErr w:type="spellStart"/>
      <w:r w:rsidRPr="00E760FB">
        <w:rPr>
          <w:szCs w:val="24"/>
          <w:lang w:val="en-AU"/>
        </w:rPr>
        <w:t>Stoljar</w:t>
      </w:r>
      <w:proofErr w:type="spellEnd"/>
      <w:r w:rsidRPr="00E760FB">
        <w:rPr>
          <w:szCs w:val="24"/>
          <w:lang w:val="en-AU"/>
        </w:rPr>
        <w:t>, D 2001</w:t>
      </w:r>
      <w:r w:rsidR="005F1EC0" w:rsidRPr="00E760FB">
        <w:rPr>
          <w:szCs w:val="24"/>
          <w:lang w:val="en-AU"/>
        </w:rPr>
        <w:t>a</w:t>
      </w:r>
      <w:r w:rsidRPr="00E760FB">
        <w:rPr>
          <w:szCs w:val="24"/>
          <w:lang w:val="en-AU"/>
        </w:rPr>
        <w:t xml:space="preserve">, ‘Two conceptions of the physical’, </w:t>
      </w:r>
      <w:r w:rsidRPr="00E760FB">
        <w:rPr>
          <w:i/>
          <w:szCs w:val="24"/>
          <w:lang w:val="en-AU"/>
        </w:rPr>
        <w:t>Philosophy and Phenomenological Research</w:t>
      </w:r>
      <w:r w:rsidRPr="00E760FB">
        <w:rPr>
          <w:szCs w:val="24"/>
          <w:lang w:val="en-AU"/>
        </w:rPr>
        <w:t>, vol. 62, no. 2, pp. 253-281.</w:t>
      </w:r>
    </w:p>
    <w:p w14:paraId="09CD3F8C" w14:textId="77777777" w:rsidR="005F1EC0" w:rsidRPr="00E760FB" w:rsidRDefault="005F1EC0" w:rsidP="00064514">
      <w:pPr>
        <w:pStyle w:val="8-ReferenceList"/>
        <w:spacing w:line="480" w:lineRule="auto"/>
        <w:rPr>
          <w:szCs w:val="24"/>
          <w:lang w:val="en-AU"/>
        </w:rPr>
      </w:pPr>
      <w:r w:rsidRPr="00E760FB">
        <w:rPr>
          <w:rFonts w:hint="eastAsia"/>
          <w:szCs w:val="24"/>
          <w:lang w:val="en-AU"/>
        </w:rPr>
        <w:t>––––</w:t>
      </w:r>
      <w:r w:rsidRPr="00E760FB">
        <w:rPr>
          <w:szCs w:val="24"/>
          <w:lang w:val="en-AU"/>
        </w:rPr>
        <w:t xml:space="preserve"> 2001b, ‘The conceivability argument and two conceptions of the physical’, </w:t>
      </w:r>
      <w:r w:rsidRPr="00E760FB">
        <w:rPr>
          <w:i/>
          <w:szCs w:val="24"/>
          <w:lang w:val="en-AU"/>
        </w:rPr>
        <w:t>Philosophical Perspectives</w:t>
      </w:r>
      <w:r w:rsidRPr="00E760FB">
        <w:rPr>
          <w:szCs w:val="24"/>
          <w:lang w:val="en-AU"/>
        </w:rPr>
        <w:t>, vol. 15, no. s15, pp. 393-413.</w:t>
      </w:r>
    </w:p>
    <w:p w14:paraId="220BA63E" w14:textId="77777777" w:rsidR="005E46DD" w:rsidRPr="00E760FB" w:rsidRDefault="005E46DD" w:rsidP="00064514">
      <w:pPr>
        <w:pStyle w:val="8-ReferenceList"/>
        <w:spacing w:line="480" w:lineRule="auto"/>
        <w:rPr>
          <w:szCs w:val="24"/>
          <w:lang w:val="en-AU"/>
        </w:rPr>
      </w:pPr>
      <w:r w:rsidRPr="00E760FB">
        <w:rPr>
          <w:rFonts w:hint="eastAsia"/>
          <w:szCs w:val="24"/>
          <w:lang w:val="en-AU"/>
        </w:rPr>
        <w:t>––––</w:t>
      </w:r>
      <w:r w:rsidRPr="00E760FB">
        <w:rPr>
          <w:szCs w:val="24"/>
          <w:lang w:val="en-AU"/>
        </w:rPr>
        <w:t xml:space="preserve"> 2015, ‘Physicalism’, in E </w:t>
      </w:r>
      <w:proofErr w:type="spellStart"/>
      <w:r w:rsidRPr="00E760FB">
        <w:rPr>
          <w:szCs w:val="24"/>
          <w:lang w:val="en-AU"/>
        </w:rPr>
        <w:t>Zalta</w:t>
      </w:r>
      <w:proofErr w:type="spellEnd"/>
      <w:r w:rsidRPr="00E760FB">
        <w:rPr>
          <w:szCs w:val="24"/>
          <w:lang w:val="en-AU"/>
        </w:rPr>
        <w:t xml:space="preserve"> (ed.), </w:t>
      </w:r>
      <w:r w:rsidRPr="00E760FB">
        <w:rPr>
          <w:i/>
          <w:szCs w:val="24"/>
          <w:lang w:val="en-AU"/>
        </w:rPr>
        <w:t xml:space="preserve">Stanford </w:t>
      </w:r>
      <w:proofErr w:type="spellStart"/>
      <w:r w:rsidRPr="00E760FB">
        <w:rPr>
          <w:i/>
          <w:szCs w:val="24"/>
          <w:lang w:val="en-AU"/>
        </w:rPr>
        <w:t>encyclopedia</w:t>
      </w:r>
      <w:proofErr w:type="spellEnd"/>
      <w:r w:rsidRPr="00E760FB">
        <w:rPr>
          <w:i/>
          <w:szCs w:val="24"/>
          <w:lang w:val="en-AU"/>
        </w:rPr>
        <w:t xml:space="preserve"> of philosophy</w:t>
      </w:r>
      <w:r w:rsidRPr="00E760FB">
        <w:rPr>
          <w:szCs w:val="24"/>
          <w:lang w:val="en-AU"/>
        </w:rPr>
        <w:t>, retrieved 8 August 2018, &lt;http://plato.stanford.edu/entries/physicalism/&gt;</w:t>
      </w:r>
    </w:p>
    <w:p w14:paraId="33F55DD5" w14:textId="3AB00C6E" w:rsidR="00655909" w:rsidRPr="00E760FB" w:rsidRDefault="00655909" w:rsidP="00064514">
      <w:pPr>
        <w:pStyle w:val="8-ReferenceList"/>
        <w:spacing w:line="480" w:lineRule="auto"/>
        <w:rPr>
          <w:szCs w:val="24"/>
          <w:lang w:val="en-AU"/>
        </w:rPr>
      </w:pPr>
      <w:proofErr w:type="spellStart"/>
      <w:r w:rsidRPr="00E760FB">
        <w:rPr>
          <w:szCs w:val="24"/>
          <w:lang w:val="en-AU"/>
        </w:rPr>
        <w:t>Strawson</w:t>
      </w:r>
      <w:proofErr w:type="spellEnd"/>
      <w:r w:rsidRPr="00E760FB">
        <w:rPr>
          <w:szCs w:val="24"/>
          <w:lang w:val="en-AU"/>
        </w:rPr>
        <w:t xml:space="preserve">, G 2008, </w:t>
      </w:r>
      <w:r w:rsidRPr="00E760FB">
        <w:rPr>
          <w:i/>
          <w:iCs/>
          <w:szCs w:val="24"/>
          <w:lang w:val="en-AU"/>
        </w:rPr>
        <w:t>Real materialism: and other essays</w:t>
      </w:r>
      <w:r w:rsidRPr="00E760FB">
        <w:rPr>
          <w:szCs w:val="24"/>
          <w:lang w:val="en-AU"/>
        </w:rPr>
        <w:t>, Oxford, New York.</w:t>
      </w:r>
    </w:p>
    <w:p w14:paraId="336D0FD5" w14:textId="4052E00A" w:rsidR="001F58B3" w:rsidRPr="00E760FB" w:rsidRDefault="001F58B3" w:rsidP="00515A9D">
      <w:pPr>
        <w:pStyle w:val="8-ReferenceList"/>
        <w:spacing w:line="480" w:lineRule="auto"/>
        <w:rPr>
          <w:szCs w:val="24"/>
          <w:lang w:val="en-AU"/>
        </w:rPr>
      </w:pPr>
      <w:proofErr w:type="spellStart"/>
      <w:r w:rsidRPr="00E760FB">
        <w:rPr>
          <w:szCs w:val="24"/>
          <w:lang w:val="en-AU"/>
        </w:rPr>
        <w:lastRenderedPageBreak/>
        <w:t>Tse</w:t>
      </w:r>
      <w:proofErr w:type="spellEnd"/>
      <w:r w:rsidRPr="00E760FB">
        <w:rPr>
          <w:szCs w:val="24"/>
          <w:lang w:val="en-AU"/>
        </w:rPr>
        <w:t>, P 2019, ‘</w:t>
      </w:r>
      <w:r w:rsidR="00515A9D" w:rsidRPr="00E760FB">
        <w:rPr>
          <w:szCs w:val="24"/>
          <w:lang w:val="en-AU"/>
        </w:rPr>
        <w:t>Fichte’</w:t>
      </w:r>
      <w:r w:rsidRPr="00E760FB">
        <w:rPr>
          <w:szCs w:val="24"/>
          <w:lang w:val="en-AU"/>
        </w:rPr>
        <w:t xml:space="preserve">s critique of physicalism – towards an idealist alternative’, </w:t>
      </w:r>
      <w:r w:rsidRPr="00E760FB">
        <w:rPr>
          <w:i/>
          <w:szCs w:val="24"/>
          <w:lang w:val="en-AU"/>
        </w:rPr>
        <w:t>Inquiry</w:t>
      </w:r>
      <w:r w:rsidRPr="00E760FB">
        <w:rPr>
          <w:szCs w:val="24"/>
          <w:lang w:val="en-AU"/>
        </w:rPr>
        <w:t>, vol. 62, no.  5, pp. 527-545.</w:t>
      </w:r>
    </w:p>
    <w:p w14:paraId="671D8EE4" w14:textId="3A126DD1" w:rsidR="000E71B9" w:rsidRPr="00E760FB" w:rsidRDefault="00F0529E" w:rsidP="00064514">
      <w:pPr>
        <w:pStyle w:val="8-ReferenceList"/>
        <w:spacing w:line="480" w:lineRule="auto"/>
        <w:rPr>
          <w:szCs w:val="24"/>
          <w:lang w:val="fr-FR"/>
        </w:rPr>
      </w:pPr>
      <w:r w:rsidRPr="00E760FB">
        <w:rPr>
          <w:szCs w:val="24"/>
          <w:lang w:val="en-AU"/>
        </w:rPr>
        <w:t>V</w:t>
      </w:r>
      <w:r w:rsidR="00542D90" w:rsidRPr="00E760FB">
        <w:rPr>
          <w:szCs w:val="24"/>
          <w:lang w:val="en-AU"/>
        </w:rPr>
        <w:t xml:space="preserve">an Cleve, J 1990, ‘Mind – dust or magic? </w:t>
      </w:r>
      <w:r w:rsidR="00542D90" w:rsidRPr="00E760FB">
        <w:rPr>
          <w:szCs w:val="24"/>
          <w:lang w:val="fr-FR"/>
        </w:rPr>
        <w:t xml:space="preserve">Panpsychism versus emergence’, </w:t>
      </w:r>
      <w:r w:rsidR="00542D90" w:rsidRPr="00E760FB">
        <w:rPr>
          <w:i/>
          <w:iCs/>
          <w:szCs w:val="24"/>
          <w:lang w:val="fr-FR"/>
        </w:rPr>
        <w:t>Philosophical Perspectives</w:t>
      </w:r>
      <w:r w:rsidR="00542D90" w:rsidRPr="00E760FB">
        <w:rPr>
          <w:iCs/>
          <w:szCs w:val="24"/>
          <w:lang w:val="fr-FR"/>
        </w:rPr>
        <w:t>, vol.</w:t>
      </w:r>
      <w:r w:rsidR="00542D90" w:rsidRPr="00E760FB">
        <w:rPr>
          <w:i/>
          <w:iCs/>
          <w:szCs w:val="24"/>
          <w:lang w:val="fr-FR"/>
        </w:rPr>
        <w:t xml:space="preserve"> </w:t>
      </w:r>
      <w:r w:rsidR="00542D90" w:rsidRPr="00E760FB">
        <w:rPr>
          <w:szCs w:val="24"/>
          <w:lang w:val="fr-FR"/>
        </w:rPr>
        <w:t>4, pp. 215-226.</w:t>
      </w:r>
    </w:p>
    <w:sectPr w:rsidR="000E71B9" w:rsidRPr="00E760FB" w:rsidSect="00623C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9CBC8" w14:textId="77777777" w:rsidR="001C136E" w:rsidRDefault="001C136E" w:rsidP="00920158">
      <w:r>
        <w:separator/>
      </w:r>
    </w:p>
  </w:endnote>
  <w:endnote w:type="continuationSeparator" w:id="0">
    <w:p w14:paraId="014718EB" w14:textId="77777777" w:rsidR="001C136E" w:rsidRDefault="001C136E" w:rsidP="0092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70030"/>
      <w:docPartObj>
        <w:docPartGallery w:val="Page Numbers (Bottom of Page)"/>
        <w:docPartUnique/>
      </w:docPartObj>
    </w:sdtPr>
    <w:sdtEndPr>
      <w:rPr>
        <w:noProof/>
      </w:rPr>
    </w:sdtEndPr>
    <w:sdtContent>
      <w:p w14:paraId="5622B643" w14:textId="5CEFA127" w:rsidR="00D44ABD" w:rsidRDefault="00D44ABD">
        <w:pPr>
          <w:pStyle w:val="af1"/>
          <w:jc w:val="center"/>
        </w:pPr>
        <w:r>
          <w:fldChar w:fldCharType="begin"/>
        </w:r>
        <w:r>
          <w:instrText xml:space="preserve"> PAGE   \* MERGEFORMAT </w:instrText>
        </w:r>
        <w:r>
          <w:fldChar w:fldCharType="separate"/>
        </w:r>
        <w:r w:rsidR="007D5935">
          <w:rPr>
            <w:noProof/>
          </w:rPr>
          <w:t>20</w:t>
        </w:r>
        <w:r>
          <w:rPr>
            <w:noProof/>
          </w:rPr>
          <w:fldChar w:fldCharType="end"/>
        </w:r>
      </w:p>
    </w:sdtContent>
  </w:sdt>
  <w:p w14:paraId="0CB6FEF6" w14:textId="77777777" w:rsidR="00D44ABD" w:rsidRDefault="00D44AB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5DEFF" w14:textId="77777777" w:rsidR="001C136E" w:rsidRDefault="001C136E" w:rsidP="00920158">
      <w:r>
        <w:separator/>
      </w:r>
    </w:p>
  </w:footnote>
  <w:footnote w:type="continuationSeparator" w:id="0">
    <w:p w14:paraId="359A581F" w14:textId="77777777" w:rsidR="001C136E" w:rsidRDefault="001C136E" w:rsidP="00920158">
      <w:r>
        <w:continuationSeparator/>
      </w:r>
    </w:p>
  </w:footnote>
  <w:footnote w:id="1">
    <w:p w14:paraId="758CBDC7" w14:textId="609CE7F3" w:rsidR="00D44ABD" w:rsidRPr="00975069" w:rsidRDefault="00D44ABD" w:rsidP="00037412">
      <w:pPr>
        <w:pStyle w:val="a6"/>
        <w:jc w:val="both"/>
        <w:rPr>
          <w:rFonts w:cstheme="minorHAnsi"/>
        </w:rPr>
      </w:pPr>
      <w:r w:rsidRPr="00975069">
        <w:rPr>
          <w:rStyle w:val="a5"/>
          <w:rFonts w:cstheme="minorHAnsi"/>
        </w:rPr>
        <w:footnoteRef/>
      </w:r>
      <w:r w:rsidRPr="00975069">
        <w:rPr>
          <w:rFonts w:cstheme="minorHAnsi"/>
        </w:rPr>
        <w:t xml:space="preserve"> Some philosophers use the term ‘</w:t>
      </w:r>
      <w:r>
        <w:rPr>
          <w:rFonts w:cstheme="minorHAnsi"/>
        </w:rPr>
        <w:t>intrinsic</w:t>
      </w:r>
      <w:r w:rsidRPr="00975069">
        <w:rPr>
          <w:rFonts w:cstheme="minorHAnsi"/>
        </w:rPr>
        <w:t xml:space="preserve"> properties’</w:t>
      </w:r>
      <w:r>
        <w:rPr>
          <w:rFonts w:cstheme="minorHAnsi"/>
        </w:rPr>
        <w:t xml:space="preserve"> here</w:t>
      </w:r>
      <w:r w:rsidRPr="00975069">
        <w:rPr>
          <w:rFonts w:cstheme="minorHAnsi"/>
        </w:rPr>
        <w:t xml:space="preserve"> instead. </w:t>
      </w:r>
      <w:r>
        <w:rPr>
          <w:rFonts w:cstheme="minorHAnsi"/>
        </w:rPr>
        <w:t>But this terminological difference</w:t>
      </w:r>
      <w:r w:rsidRPr="00975069">
        <w:rPr>
          <w:rFonts w:cstheme="minorHAnsi"/>
        </w:rPr>
        <w:t xml:space="preserve"> does not affect the </w:t>
      </w:r>
      <w:r>
        <w:rPr>
          <w:rFonts w:cstheme="minorHAnsi"/>
        </w:rPr>
        <w:t>substance</w:t>
      </w:r>
      <w:r w:rsidRPr="00975069">
        <w:rPr>
          <w:rFonts w:cstheme="minorHAnsi"/>
        </w:rPr>
        <w:t xml:space="preserve"> of </w:t>
      </w:r>
      <w:proofErr w:type="spellStart"/>
      <w:r w:rsidRPr="00975069">
        <w:rPr>
          <w:rFonts w:cstheme="minorHAnsi"/>
        </w:rPr>
        <w:t>Russellian</w:t>
      </w:r>
      <w:proofErr w:type="spellEnd"/>
      <w:r w:rsidRPr="00975069">
        <w:rPr>
          <w:rFonts w:cstheme="minorHAnsi"/>
        </w:rPr>
        <w:t xml:space="preserve"> monism </w:t>
      </w:r>
      <w:r>
        <w:rPr>
          <w:rFonts w:cstheme="minorHAnsi"/>
        </w:rPr>
        <w:t>n</w:t>
      </w:r>
      <w:r w:rsidRPr="00975069">
        <w:rPr>
          <w:rFonts w:cstheme="minorHAnsi"/>
        </w:rPr>
        <w:t>or the argument I will put forward.</w:t>
      </w:r>
    </w:p>
  </w:footnote>
  <w:footnote w:id="2">
    <w:p w14:paraId="33596B76" w14:textId="0BC624D2" w:rsidR="00D44ABD" w:rsidRPr="00674D2D" w:rsidRDefault="00D44ABD">
      <w:pPr>
        <w:pStyle w:val="a6"/>
        <w:rPr>
          <w:b/>
        </w:rPr>
      </w:pPr>
      <w:r>
        <w:rPr>
          <w:rStyle w:val="a5"/>
        </w:rPr>
        <w:footnoteRef/>
      </w:r>
      <w:r>
        <w:t xml:space="preserve"> See also </w:t>
      </w:r>
      <w:r>
        <w:rPr>
          <w:szCs w:val="24"/>
          <w:lang w:val="en-AU"/>
        </w:rPr>
        <w:t>Chalmers (</w:t>
      </w:r>
      <w:r w:rsidRPr="00674D2D">
        <w:rPr>
          <w:szCs w:val="24"/>
          <w:lang w:val="en-AU"/>
        </w:rPr>
        <w:t>2015</w:t>
      </w:r>
      <w:r>
        <w:rPr>
          <w:szCs w:val="24"/>
          <w:lang w:val="en-AU"/>
        </w:rPr>
        <w:t>) and Maxwell (</w:t>
      </w:r>
      <w:r w:rsidRPr="00B854F2">
        <w:rPr>
          <w:szCs w:val="24"/>
          <w:lang w:val="en-AU"/>
        </w:rPr>
        <w:t>1978</w:t>
      </w:r>
      <w:r>
        <w:rPr>
          <w:szCs w:val="24"/>
          <w:lang w:val="en-AU"/>
        </w:rPr>
        <w:t>) for brief discussions.</w:t>
      </w:r>
    </w:p>
  </w:footnote>
  <w:footnote w:id="3">
    <w:p w14:paraId="087C6490" w14:textId="5B1B5A40" w:rsidR="00D44ABD" w:rsidRPr="00E463A1" w:rsidRDefault="00D44ABD" w:rsidP="00037412">
      <w:pPr>
        <w:pStyle w:val="a6"/>
        <w:jc w:val="both"/>
      </w:pPr>
      <w:r>
        <w:rPr>
          <w:rStyle w:val="a5"/>
        </w:rPr>
        <w:footnoteRef/>
      </w:r>
      <w:r>
        <w:t xml:space="preserve"> Note that I am saying that </w:t>
      </w:r>
      <w:r w:rsidRPr="00E463A1">
        <w:rPr>
          <w:i/>
        </w:rPr>
        <w:t>existing</w:t>
      </w:r>
      <w:r w:rsidRPr="00E463A1">
        <w:t xml:space="preserve"> conceptions of </w:t>
      </w:r>
      <w:r>
        <w:t xml:space="preserve">physicalism and </w:t>
      </w:r>
      <w:r w:rsidRPr="00E463A1">
        <w:t>the physical</w:t>
      </w:r>
      <w:r>
        <w:t xml:space="preserve"> can be divided into the two families according to their strategies, not that any idea that shares one of the two strategies automatically counts as a conception of physicalism. A related distinction is found in </w:t>
      </w:r>
      <w:proofErr w:type="spellStart"/>
      <w:r>
        <w:t>Stoljar</w:t>
      </w:r>
      <w:proofErr w:type="spellEnd"/>
      <w:r>
        <w:t xml:space="preserve"> </w:t>
      </w:r>
      <w:r w:rsidRPr="00EB224B">
        <w:t>2001a, 2001b</w:t>
      </w:r>
      <w:r>
        <w:t xml:space="preserve">, in which he distinguishes between a ‘theory-based conception’ and an ‘object-based conception’. The two families of conceptions I identify are, however, much more inclusive than the two conceptions </w:t>
      </w:r>
      <w:proofErr w:type="spellStart"/>
      <w:r>
        <w:t>Stoljar</w:t>
      </w:r>
      <w:proofErr w:type="spellEnd"/>
      <w:r>
        <w:t xml:space="preserve"> identifies.</w:t>
      </w:r>
    </w:p>
  </w:footnote>
  <w:footnote w:id="4">
    <w:p w14:paraId="60FDDE81" w14:textId="77777777" w:rsidR="00D44ABD" w:rsidRPr="00975069" w:rsidRDefault="00D44ABD" w:rsidP="0012710C">
      <w:pPr>
        <w:pStyle w:val="a6"/>
        <w:jc w:val="both"/>
        <w:rPr>
          <w:rFonts w:cstheme="minorHAnsi"/>
        </w:rPr>
      </w:pPr>
      <w:r w:rsidRPr="00975069">
        <w:rPr>
          <w:rStyle w:val="a5"/>
          <w:rFonts w:cstheme="minorHAnsi"/>
        </w:rPr>
        <w:footnoteRef/>
      </w:r>
      <w:r w:rsidRPr="00975069">
        <w:rPr>
          <w:rFonts w:cstheme="minorHAnsi"/>
        </w:rPr>
        <w:t xml:space="preserve"> This is </w:t>
      </w:r>
      <w:r>
        <w:rPr>
          <w:rFonts w:cstheme="minorHAnsi"/>
        </w:rPr>
        <w:t xml:space="preserve">a variant of </w:t>
      </w:r>
      <w:proofErr w:type="spellStart"/>
      <w:r w:rsidRPr="00975069">
        <w:rPr>
          <w:rFonts w:cstheme="minorHAnsi"/>
        </w:rPr>
        <w:t>Copp’s</w:t>
      </w:r>
      <w:proofErr w:type="spellEnd"/>
      <w:r w:rsidRPr="00975069">
        <w:rPr>
          <w:rFonts w:cstheme="minorHAnsi"/>
        </w:rPr>
        <w:t xml:space="preserve"> (2012, p. 28) term,</w:t>
      </w:r>
      <w:r>
        <w:rPr>
          <w:rFonts w:cstheme="minorHAnsi"/>
        </w:rPr>
        <w:t xml:space="preserve"> ‘the disciplinary </w:t>
      </w:r>
      <w:proofErr w:type="spellStart"/>
      <w:r>
        <w:rPr>
          <w:rFonts w:cstheme="minorHAnsi"/>
        </w:rPr>
        <w:t>characterisation</w:t>
      </w:r>
      <w:proofErr w:type="spellEnd"/>
      <w:r>
        <w:rPr>
          <w:rFonts w:cstheme="minorHAnsi"/>
        </w:rPr>
        <w:t>’.</w:t>
      </w:r>
    </w:p>
  </w:footnote>
  <w:footnote w:id="5">
    <w:p w14:paraId="1D4A819F" w14:textId="210908B0" w:rsidR="00D44ABD" w:rsidRPr="007E4624" w:rsidRDefault="00D44ABD">
      <w:pPr>
        <w:pStyle w:val="a6"/>
      </w:pPr>
      <w:r w:rsidRPr="007E4624">
        <w:rPr>
          <w:rStyle w:val="a5"/>
        </w:rPr>
        <w:footnoteRef/>
      </w:r>
      <w:r w:rsidRPr="007E4624">
        <w:t xml:space="preserve"> For a seminal formulation of the problem, see James </w:t>
      </w:r>
      <w:r>
        <w:t>(</w:t>
      </w:r>
      <w:r w:rsidRPr="007E4624">
        <w:t>1890/1918</w:t>
      </w:r>
      <w:r>
        <w:t>)</w:t>
      </w:r>
      <w:r w:rsidRPr="007E4624">
        <w:t>.</w:t>
      </w:r>
      <w:r>
        <w:t xml:space="preserve"> For recent formulations, see </w:t>
      </w:r>
      <w:proofErr w:type="spellStart"/>
      <w:r>
        <w:t>Hohwy</w:t>
      </w:r>
      <w:proofErr w:type="spellEnd"/>
      <w:r>
        <w:t xml:space="preserve"> (2005); Goff (</w:t>
      </w:r>
      <w:r w:rsidRPr="002F31C2">
        <w:t>2006</w:t>
      </w:r>
      <w:r>
        <w:t>); Chalmers (2017).</w:t>
      </w:r>
    </w:p>
  </w:footnote>
  <w:footnote w:id="6">
    <w:p w14:paraId="4E5B76F8" w14:textId="77777777" w:rsidR="00D44ABD" w:rsidRDefault="00D44ABD">
      <w:pPr>
        <w:pStyle w:val="a6"/>
      </w:pPr>
      <w:r>
        <w:rPr>
          <w:rStyle w:val="a5"/>
        </w:rPr>
        <w:footnoteRef/>
      </w:r>
      <w:r>
        <w:t xml:space="preserve"> Of course, a quale cannot literally be purple. By a purple quale, I mean a quale of sensing purple.</w:t>
      </w:r>
    </w:p>
  </w:footnote>
  <w:footnote w:id="7">
    <w:p w14:paraId="25EFE981" w14:textId="3CF092C7" w:rsidR="00D44ABD" w:rsidRPr="00975069" w:rsidRDefault="00D44ABD" w:rsidP="009A6576">
      <w:pPr>
        <w:pStyle w:val="7-Footnote"/>
        <w:rPr>
          <w:rFonts w:cstheme="minorHAnsi"/>
        </w:rPr>
      </w:pPr>
      <w:r w:rsidRPr="00975069">
        <w:rPr>
          <w:rStyle w:val="a5"/>
          <w:rFonts w:cstheme="minorHAnsi"/>
        </w:rPr>
        <w:footnoteRef/>
      </w:r>
      <w:r w:rsidRPr="00975069">
        <w:rPr>
          <w:rFonts w:cstheme="minorHAnsi"/>
        </w:rPr>
        <w:t xml:space="preserve"> </w:t>
      </w:r>
      <w:r w:rsidRPr="00671811">
        <w:rPr>
          <w:rFonts w:cstheme="minorHAnsi"/>
        </w:rPr>
        <w:t xml:space="preserve">For a different but related problem, see Chalmers (2017). Chalmers classifies several versions of the combination problem, one of which is the palette problem, namely the problem of how our wide variety of </w:t>
      </w:r>
      <w:r w:rsidR="00F229F2" w:rsidRPr="00671811">
        <w:rPr>
          <w:rFonts w:cstheme="minorHAnsi"/>
        </w:rPr>
        <w:t>qualia</w:t>
      </w:r>
      <w:r w:rsidRPr="00671811">
        <w:rPr>
          <w:rFonts w:cstheme="minorHAnsi"/>
        </w:rPr>
        <w:t xml:space="preserve"> can be generated using relatively few constituents. While the difference-maker problem is related to the palette problem and may even be considered a version of it, the two problems are not identical. The palette problem, just like the combination problem, is wide-ranging and does not particularly concern </w:t>
      </w:r>
      <w:r w:rsidR="004D318D" w:rsidRPr="00671811">
        <w:rPr>
          <w:rFonts w:cstheme="minorHAnsi"/>
        </w:rPr>
        <w:t xml:space="preserve">differences </w:t>
      </w:r>
      <w:r w:rsidR="008E3683" w:rsidRPr="00671811">
        <w:rPr>
          <w:rFonts w:cstheme="minorHAnsi"/>
        </w:rPr>
        <w:t xml:space="preserve">in </w:t>
      </w:r>
      <w:r w:rsidRPr="00671811">
        <w:rPr>
          <w:rFonts w:cstheme="minorHAnsi"/>
        </w:rPr>
        <w:t xml:space="preserve">underlying material composition, even though a comprehensive solution to the palette problem should consist of a solution to the difference-maker problem. For example, </w:t>
      </w:r>
      <w:proofErr w:type="spellStart"/>
      <w:r w:rsidRPr="00671811">
        <w:rPr>
          <w:rFonts w:cstheme="minorHAnsi"/>
        </w:rPr>
        <w:t>Roelofs</w:t>
      </w:r>
      <w:proofErr w:type="spellEnd"/>
      <w:r w:rsidRPr="00671811">
        <w:rPr>
          <w:rFonts w:cstheme="minorHAnsi"/>
        </w:rPr>
        <w:t xml:space="preserve"> (2014) discusses the palette problem of, say, how a blue quale and a red quale can be ‘mixed’ into a purple quale. This kind of palette problem is </w:t>
      </w:r>
      <w:r w:rsidR="009118AF" w:rsidRPr="00671811">
        <w:rPr>
          <w:rFonts w:cstheme="minorHAnsi"/>
        </w:rPr>
        <w:t xml:space="preserve">not directly relevant </w:t>
      </w:r>
      <w:r w:rsidRPr="00671811">
        <w:rPr>
          <w:rFonts w:cstheme="minorHAnsi"/>
        </w:rPr>
        <w:t>to our discussion here.</w:t>
      </w:r>
    </w:p>
  </w:footnote>
  <w:footnote w:id="8">
    <w:p w14:paraId="7FDDB26E" w14:textId="0CAB10ED" w:rsidR="00D44ABD" w:rsidRDefault="00D44ABD">
      <w:pPr>
        <w:pStyle w:val="a6"/>
      </w:pPr>
      <w:r>
        <w:rPr>
          <w:rStyle w:val="a5"/>
        </w:rPr>
        <w:footnoteRef/>
      </w:r>
      <w:r>
        <w:t xml:space="preserve"> See Leibniz</w:t>
      </w:r>
      <w:r w:rsidRPr="009672E3">
        <w:t xml:space="preserve"> 1714/1989</w:t>
      </w:r>
      <w:r>
        <w:t>, sect. 17.</w:t>
      </w:r>
      <w:r w:rsidR="001F58B3">
        <w:t xml:space="preserve"> </w:t>
      </w:r>
      <w:r w:rsidR="001F58B3" w:rsidRPr="00E760FB">
        <w:t xml:space="preserve">For similar or related views, see also Alter 2009, 2016; </w:t>
      </w:r>
      <w:r w:rsidR="00E760FB">
        <w:t xml:space="preserve">cf. </w:t>
      </w:r>
      <w:r w:rsidR="00E760FB" w:rsidRPr="00E760FB">
        <w:t xml:space="preserve">Block 1995; </w:t>
      </w:r>
      <w:proofErr w:type="spellStart"/>
      <w:r w:rsidR="001F58B3" w:rsidRPr="00E760FB">
        <w:t>Tse</w:t>
      </w:r>
      <w:proofErr w:type="spellEnd"/>
      <w:r w:rsidR="001F58B3" w:rsidRPr="00E760FB">
        <w:t xml:space="preserve"> 2019.</w:t>
      </w:r>
    </w:p>
  </w:footnote>
  <w:footnote w:id="9">
    <w:p w14:paraId="77132B7B" w14:textId="555DF91B" w:rsidR="00D44ABD" w:rsidRPr="004414CE" w:rsidRDefault="00D44ABD" w:rsidP="009C6465">
      <w:pPr>
        <w:pStyle w:val="a6"/>
        <w:jc w:val="both"/>
      </w:pPr>
      <w:r>
        <w:rPr>
          <w:rStyle w:val="a5"/>
        </w:rPr>
        <w:footnoteRef/>
      </w:r>
      <w:r>
        <w:t xml:space="preserve"> There are at least two ways to understand the idea of the </w:t>
      </w:r>
      <w:proofErr w:type="spellStart"/>
      <w:r w:rsidRPr="00CC2681">
        <w:t>Leibnizian</w:t>
      </w:r>
      <w:proofErr w:type="spellEnd"/>
      <w:r w:rsidRPr="00CC2681">
        <w:t xml:space="preserve"> </w:t>
      </w:r>
      <w:r>
        <w:t>gap. Levine's (</w:t>
      </w:r>
      <w:r w:rsidRPr="0016295D">
        <w:t>1983, 2001</w:t>
      </w:r>
      <w:r>
        <w:t xml:space="preserve">) concerns an epistemic, explanatory gap between qualia and the physical, </w:t>
      </w:r>
      <w:r w:rsidRPr="00D4396B">
        <w:t>whereas</w:t>
      </w:r>
      <w:r>
        <w:t xml:space="preserve"> Chalmers's (1996, 20</w:t>
      </w:r>
      <w:r>
        <w:rPr>
          <w:szCs w:val="24"/>
          <w:lang w:val="en-AU"/>
        </w:rPr>
        <w:t>10</w:t>
      </w:r>
      <w:r>
        <w:t xml:space="preserve">) concerns a metaphysical, constitutional gap between the two. According to the idea of the epistemic, explanatory gap, we cannot possibly know how </w:t>
      </w:r>
      <w:r w:rsidRPr="00DF244D">
        <w:rPr>
          <w:szCs w:val="24"/>
          <w:lang w:val="en-AU"/>
        </w:rPr>
        <w:t>structures and dynamics</w:t>
      </w:r>
      <w:r>
        <w:t xml:space="preserve"> can constitute qualia; according to the idea of the </w:t>
      </w:r>
      <w:r w:rsidRPr="00A450AB">
        <w:t>metaphysical, constitutional gap</w:t>
      </w:r>
      <w:r>
        <w:t xml:space="preserve">, </w:t>
      </w:r>
      <w:r w:rsidRPr="00DF244D">
        <w:rPr>
          <w:szCs w:val="24"/>
          <w:lang w:val="en-AU"/>
        </w:rPr>
        <w:t>structures and dynamics</w:t>
      </w:r>
      <w:r>
        <w:t xml:space="preserve"> cannot possibly constitute qualia. These ideas are closely related and may support each other – for example, Chalmers uses the former to support the latter – but they are nonetheless</w:t>
      </w:r>
      <w:r w:rsidRPr="00630494">
        <w:t xml:space="preserve"> </w:t>
      </w:r>
      <w:r>
        <w:t xml:space="preserve">different. In what follows, I will focus on </w:t>
      </w:r>
      <w:r w:rsidRPr="004414CE">
        <w:t>the</w:t>
      </w:r>
      <w:r>
        <w:t xml:space="preserve"> idea of a</w:t>
      </w:r>
      <w:r w:rsidRPr="004414CE">
        <w:t xml:space="preserve"> metaphysical, constitutional gap</w:t>
      </w:r>
      <w:r>
        <w:t xml:space="preserve">, since this is the gap that really counts against </w:t>
      </w:r>
      <w:r w:rsidRPr="00DF244D">
        <w:rPr>
          <w:szCs w:val="24"/>
          <w:lang w:val="en-AU"/>
        </w:rPr>
        <w:t>classical physicalism</w:t>
      </w:r>
      <w:r>
        <w:t>.</w:t>
      </w:r>
    </w:p>
  </w:footnote>
  <w:footnote w:id="10">
    <w:p w14:paraId="002A5BFE" w14:textId="22127D2A" w:rsidR="00D44ABD" w:rsidRPr="00E760FB" w:rsidRDefault="00D44ABD">
      <w:pPr>
        <w:pStyle w:val="a6"/>
      </w:pPr>
      <w:r w:rsidRPr="00E760FB">
        <w:rPr>
          <w:rStyle w:val="a5"/>
        </w:rPr>
        <w:footnoteRef/>
      </w:r>
      <w:r w:rsidR="009A4179" w:rsidRPr="00E760FB">
        <w:t xml:space="preserve"> </w:t>
      </w:r>
      <w:r w:rsidR="001F58B3" w:rsidRPr="00E760FB">
        <w:t>S</w:t>
      </w:r>
      <w:r w:rsidRPr="00E760FB">
        <w:t>ee also Alter 2009, 2016</w:t>
      </w:r>
      <w:r w:rsidR="001F58B3" w:rsidRPr="00E760FB">
        <w:t>.</w:t>
      </w:r>
    </w:p>
  </w:footnote>
  <w:footnote w:id="11">
    <w:p w14:paraId="1BCDF877" w14:textId="55D3FBB0" w:rsidR="00D44ABD" w:rsidRPr="00E760FB" w:rsidRDefault="00D44ABD" w:rsidP="00466F75">
      <w:pPr>
        <w:pStyle w:val="a6"/>
        <w:rPr>
          <w:lang w:val="en-AU"/>
        </w:rPr>
      </w:pPr>
      <w:r w:rsidRPr="00E760FB">
        <w:rPr>
          <w:rStyle w:val="a5"/>
        </w:rPr>
        <w:footnoteRef/>
      </w:r>
      <w:r w:rsidRPr="00E760FB">
        <w:t xml:space="preserve"> It is debatable whether there are some common, </w:t>
      </w:r>
      <w:r w:rsidRPr="00E760FB">
        <w:rPr>
          <w:szCs w:val="24"/>
          <w:lang w:val="en-AU"/>
        </w:rPr>
        <w:t xml:space="preserve">universally </w:t>
      </w:r>
      <w:r w:rsidRPr="00E760FB">
        <w:t xml:space="preserve">shared </w:t>
      </w:r>
      <w:r w:rsidRPr="00E760FB">
        <w:rPr>
          <w:szCs w:val="24"/>
          <w:lang w:val="en-AU"/>
        </w:rPr>
        <w:t xml:space="preserve">phenomenal </w:t>
      </w:r>
      <w:r w:rsidRPr="00E760FB">
        <w:t>features</w:t>
      </w:r>
      <w:r w:rsidRPr="00E760FB">
        <w:rPr>
          <w:szCs w:val="24"/>
          <w:lang w:val="en-AU"/>
        </w:rPr>
        <w:t xml:space="preserve">, such as some phenomenal subjectivity or </w:t>
      </w:r>
      <w:r w:rsidR="00B2550A" w:rsidRPr="00E760FB">
        <w:rPr>
          <w:szCs w:val="24"/>
          <w:lang w:val="en-AU"/>
        </w:rPr>
        <w:t>‘</w:t>
      </w:r>
      <w:r w:rsidRPr="00E760FB">
        <w:rPr>
          <w:szCs w:val="24"/>
          <w:lang w:val="en-AU"/>
        </w:rPr>
        <w:t>for-me-ness</w:t>
      </w:r>
      <w:r w:rsidR="00B2550A" w:rsidRPr="00E760FB">
        <w:rPr>
          <w:szCs w:val="24"/>
          <w:lang w:val="en-AU"/>
        </w:rPr>
        <w:t>’</w:t>
      </w:r>
      <w:r w:rsidRPr="00E760FB">
        <w:rPr>
          <w:szCs w:val="24"/>
          <w:lang w:val="en-AU"/>
        </w:rPr>
        <w:t>,</w:t>
      </w:r>
      <w:r w:rsidRPr="00E760FB">
        <w:t xml:space="preserve"> among the </w:t>
      </w:r>
      <w:r w:rsidRPr="00E760FB">
        <w:rPr>
          <w:szCs w:val="24"/>
          <w:lang w:val="en-AU"/>
        </w:rPr>
        <w:t>variety of ‘what-is-it-likeness’ (see, e.g. Block 1995;</w:t>
      </w:r>
      <w:r w:rsidRPr="00E760FB">
        <w:t xml:space="preserve"> </w:t>
      </w:r>
      <w:proofErr w:type="spellStart"/>
      <w:r w:rsidRPr="00E760FB">
        <w:rPr>
          <w:szCs w:val="24"/>
          <w:lang w:val="en-AU"/>
        </w:rPr>
        <w:t>Kriegel</w:t>
      </w:r>
      <w:proofErr w:type="spellEnd"/>
      <w:r w:rsidRPr="00E760FB">
        <w:rPr>
          <w:szCs w:val="24"/>
          <w:lang w:val="en-AU"/>
        </w:rPr>
        <w:t xml:space="preserve"> 2007; </w:t>
      </w:r>
      <w:r w:rsidR="00E760FB">
        <w:rPr>
          <w:szCs w:val="24"/>
          <w:lang w:val="en-AU"/>
        </w:rPr>
        <w:t>but see</w:t>
      </w:r>
      <w:r w:rsidRPr="00E760FB">
        <w:rPr>
          <w:szCs w:val="24"/>
          <w:lang w:val="en-AU"/>
        </w:rPr>
        <w:t xml:space="preserve"> Liang 2015; Chadha 2018). However, my argument still proceeds as long as there are some distinctive</w:t>
      </w:r>
      <w:r w:rsidR="00A96806" w:rsidRPr="00E760FB">
        <w:rPr>
          <w:szCs w:val="24"/>
          <w:lang w:val="en-AU"/>
        </w:rPr>
        <w:t xml:space="preserve"> phenomenal</w:t>
      </w:r>
      <w:r w:rsidRPr="00E760FB">
        <w:rPr>
          <w:szCs w:val="24"/>
          <w:lang w:val="en-AU"/>
        </w:rPr>
        <w:t xml:space="preserve"> features to be found in each</w:t>
      </w:r>
      <w:r w:rsidR="00491615" w:rsidRPr="00E760FB">
        <w:rPr>
          <w:szCs w:val="24"/>
          <w:lang w:val="en-AU"/>
        </w:rPr>
        <w:t xml:space="preserve"> kind of</w:t>
      </w:r>
      <w:r w:rsidRPr="00E760FB">
        <w:rPr>
          <w:szCs w:val="24"/>
          <w:lang w:val="en-AU"/>
        </w:rPr>
        <w:t xml:space="preserve"> quale.</w:t>
      </w:r>
    </w:p>
  </w:footnote>
  <w:footnote w:id="12">
    <w:p w14:paraId="357801E6" w14:textId="394B2274" w:rsidR="00D44ABD" w:rsidRPr="00374BEC" w:rsidRDefault="00D44ABD" w:rsidP="00037412">
      <w:pPr>
        <w:pStyle w:val="a6"/>
        <w:jc w:val="both"/>
      </w:pPr>
      <w:r>
        <w:rPr>
          <w:rStyle w:val="a5"/>
        </w:rPr>
        <w:footnoteRef/>
      </w:r>
      <w:r>
        <w:t xml:space="preserve"> </w:t>
      </w:r>
      <w:r w:rsidRPr="00374BEC">
        <w:t>Alter</w:t>
      </w:r>
      <w:r>
        <w:t xml:space="preserve"> and</w:t>
      </w:r>
      <w:r w:rsidRPr="00374BEC">
        <w:t xml:space="preserve"> </w:t>
      </w:r>
      <w:proofErr w:type="spellStart"/>
      <w:r w:rsidRPr="00374BEC">
        <w:t>Nagasawa</w:t>
      </w:r>
      <w:proofErr w:type="spellEnd"/>
      <w:r w:rsidRPr="00374BEC">
        <w:t xml:space="preserve"> </w:t>
      </w:r>
      <w:r>
        <w:t xml:space="preserve">(2012) offer a similar argument for the conclusion that </w:t>
      </w:r>
      <w:proofErr w:type="spellStart"/>
      <w:r>
        <w:t>Russellian</w:t>
      </w:r>
      <w:proofErr w:type="spellEnd"/>
      <w:r w:rsidRPr="00374BEC">
        <w:t xml:space="preserve"> </w:t>
      </w:r>
      <w:proofErr w:type="spellStart"/>
      <w:r w:rsidRPr="00374BEC">
        <w:t>emergen</w:t>
      </w:r>
      <w:r>
        <w:t>tism</w:t>
      </w:r>
      <w:proofErr w:type="spellEnd"/>
      <w:r>
        <w:t xml:space="preserve"> is not theoretically virtuous. However, their argument should not be taken to be identical to mine: it is one thing to say that </w:t>
      </w:r>
      <w:proofErr w:type="spellStart"/>
      <w:r>
        <w:t>Russellian</w:t>
      </w:r>
      <w:proofErr w:type="spellEnd"/>
      <w:r w:rsidRPr="00374BEC">
        <w:t xml:space="preserve"> </w:t>
      </w:r>
      <w:proofErr w:type="spellStart"/>
      <w:r w:rsidRPr="00374BEC">
        <w:t>emergen</w:t>
      </w:r>
      <w:r>
        <w:t>tism</w:t>
      </w:r>
      <w:proofErr w:type="spellEnd"/>
      <w:r>
        <w:t xml:space="preserve"> is </w:t>
      </w:r>
      <w:proofErr w:type="spellStart"/>
      <w:r>
        <w:t>physicalistically</w:t>
      </w:r>
      <w:proofErr w:type="spellEnd"/>
      <w:r>
        <w:t xml:space="preserve"> unacceptable and another to say that it is not theoretically virtuous.</w:t>
      </w:r>
    </w:p>
  </w:footnote>
  <w:footnote w:id="13">
    <w:p w14:paraId="57EDA3E7" w14:textId="5668A3D7" w:rsidR="00D44ABD" w:rsidRDefault="00D44ABD" w:rsidP="00037412">
      <w:pPr>
        <w:pStyle w:val="a6"/>
        <w:jc w:val="both"/>
      </w:pPr>
      <w:r>
        <w:rPr>
          <w:rStyle w:val="a5"/>
        </w:rPr>
        <w:footnoteRef/>
      </w:r>
      <w:r>
        <w:t xml:space="preserve"> </w:t>
      </w:r>
      <w:proofErr w:type="spellStart"/>
      <w:r>
        <w:t>Seager</w:t>
      </w:r>
      <w:proofErr w:type="spellEnd"/>
      <w:r>
        <w:t xml:space="preserve"> (2010, 2017)</w:t>
      </w:r>
      <w:r w:rsidRPr="00AE10D3">
        <w:t xml:space="preserve"> </w:t>
      </w:r>
      <w:r>
        <w:t xml:space="preserve">and </w:t>
      </w:r>
      <w:r w:rsidRPr="00AE10D3">
        <w:t xml:space="preserve">Rosenberg </w:t>
      </w:r>
      <w:r>
        <w:t xml:space="preserve">(2015) attempt to show that the emergence of qualia is much less </w:t>
      </w:r>
      <w:r w:rsidRPr="00855E6A">
        <w:t xml:space="preserve">idiosyncratic </w:t>
      </w:r>
      <w:r>
        <w:t xml:space="preserve">than many believe by appealing to </w:t>
      </w:r>
      <w:r>
        <w:rPr>
          <w:szCs w:val="24"/>
          <w:lang w:val="en-AU"/>
        </w:rPr>
        <w:t>the (</w:t>
      </w:r>
      <w:r w:rsidRPr="00A7270A">
        <w:rPr>
          <w:szCs w:val="24"/>
          <w:lang w:val="en-AU"/>
        </w:rPr>
        <w:t>alleged</w:t>
      </w:r>
      <w:r>
        <w:rPr>
          <w:szCs w:val="24"/>
          <w:lang w:val="en-AU"/>
        </w:rPr>
        <w:t>)</w:t>
      </w:r>
      <w:r w:rsidRPr="00A7270A">
        <w:rPr>
          <w:szCs w:val="24"/>
          <w:lang w:val="en-AU"/>
        </w:rPr>
        <w:t xml:space="preserve"> </w:t>
      </w:r>
      <w:r>
        <w:rPr>
          <w:szCs w:val="24"/>
          <w:lang w:val="en-AU"/>
        </w:rPr>
        <w:t xml:space="preserve">existence of some </w:t>
      </w:r>
      <w:r w:rsidRPr="00DF244D">
        <w:rPr>
          <w:szCs w:val="24"/>
          <w:lang w:val="en-AU"/>
        </w:rPr>
        <w:t xml:space="preserve">emergent </w:t>
      </w:r>
      <w:r>
        <w:rPr>
          <w:szCs w:val="24"/>
          <w:lang w:val="en-AU"/>
        </w:rPr>
        <w:t xml:space="preserve">physical </w:t>
      </w:r>
      <w:r w:rsidRPr="00DF244D">
        <w:rPr>
          <w:szCs w:val="24"/>
          <w:lang w:val="en-AU"/>
        </w:rPr>
        <w:t>phenomena</w:t>
      </w:r>
      <w:r>
        <w:rPr>
          <w:szCs w:val="24"/>
          <w:lang w:val="en-AU"/>
        </w:rPr>
        <w:t>.</w:t>
      </w:r>
    </w:p>
  </w:footnote>
  <w:footnote w:id="14">
    <w:p w14:paraId="52B5BC78" w14:textId="01251829" w:rsidR="00D44ABD" w:rsidRDefault="00D44ABD" w:rsidP="005E459D">
      <w:pPr>
        <w:pStyle w:val="a6"/>
      </w:pPr>
      <w:r>
        <w:rPr>
          <w:rStyle w:val="a5"/>
        </w:rPr>
        <w:footnoteRef/>
      </w:r>
      <w:r>
        <w:t xml:space="preserve"> For a related discussion, see </w:t>
      </w:r>
      <w:r w:rsidRPr="007F426F">
        <w:t xml:space="preserve">Braddon-Mitchell </w:t>
      </w:r>
      <w:r>
        <w:t>&amp;</w:t>
      </w:r>
      <w:r w:rsidRPr="007F426F">
        <w:t xml:space="preserve"> Jackson </w:t>
      </w:r>
      <w:r>
        <w:t>(2007).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4D7B"/>
    <w:multiLevelType w:val="hybridMultilevel"/>
    <w:tmpl w:val="63A63E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58"/>
    <w:rsid w:val="0000027E"/>
    <w:rsid w:val="00000CC9"/>
    <w:rsid w:val="00001283"/>
    <w:rsid w:val="000014DF"/>
    <w:rsid w:val="00001C9B"/>
    <w:rsid w:val="0000309F"/>
    <w:rsid w:val="000033CC"/>
    <w:rsid w:val="000036BB"/>
    <w:rsid w:val="00004377"/>
    <w:rsid w:val="000054DE"/>
    <w:rsid w:val="00006348"/>
    <w:rsid w:val="000064A5"/>
    <w:rsid w:val="00006CBF"/>
    <w:rsid w:val="00007B3B"/>
    <w:rsid w:val="00007D37"/>
    <w:rsid w:val="00011059"/>
    <w:rsid w:val="000111F4"/>
    <w:rsid w:val="000115B4"/>
    <w:rsid w:val="00011607"/>
    <w:rsid w:val="00011708"/>
    <w:rsid w:val="000120DE"/>
    <w:rsid w:val="00012DAA"/>
    <w:rsid w:val="00013A8D"/>
    <w:rsid w:val="00013F74"/>
    <w:rsid w:val="00014035"/>
    <w:rsid w:val="000140BF"/>
    <w:rsid w:val="00014634"/>
    <w:rsid w:val="00014B4B"/>
    <w:rsid w:val="0001546D"/>
    <w:rsid w:val="00015CDD"/>
    <w:rsid w:val="00015D79"/>
    <w:rsid w:val="00015E52"/>
    <w:rsid w:val="0001679F"/>
    <w:rsid w:val="00016D7C"/>
    <w:rsid w:val="000173DD"/>
    <w:rsid w:val="000174A9"/>
    <w:rsid w:val="000177BF"/>
    <w:rsid w:val="00017F15"/>
    <w:rsid w:val="00020EE0"/>
    <w:rsid w:val="00021073"/>
    <w:rsid w:val="00021E0B"/>
    <w:rsid w:val="00021E74"/>
    <w:rsid w:val="00022CBB"/>
    <w:rsid w:val="000233C3"/>
    <w:rsid w:val="00024372"/>
    <w:rsid w:val="00024BEA"/>
    <w:rsid w:val="00024F38"/>
    <w:rsid w:val="00025010"/>
    <w:rsid w:val="000254B8"/>
    <w:rsid w:val="0002581D"/>
    <w:rsid w:val="00025B76"/>
    <w:rsid w:val="00025E10"/>
    <w:rsid w:val="0002626C"/>
    <w:rsid w:val="0002644C"/>
    <w:rsid w:val="00026B64"/>
    <w:rsid w:val="00027139"/>
    <w:rsid w:val="0002750C"/>
    <w:rsid w:val="00027EDE"/>
    <w:rsid w:val="000301FC"/>
    <w:rsid w:val="00030580"/>
    <w:rsid w:val="00030BC7"/>
    <w:rsid w:val="00030C2E"/>
    <w:rsid w:val="00031216"/>
    <w:rsid w:val="00032028"/>
    <w:rsid w:val="000329BC"/>
    <w:rsid w:val="000338CC"/>
    <w:rsid w:val="000338FA"/>
    <w:rsid w:val="000341B5"/>
    <w:rsid w:val="0003451C"/>
    <w:rsid w:val="0003502E"/>
    <w:rsid w:val="0003708D"/>
    <w:rsid w:val="00037412"/>
    <w:rsid w:val="00040714"/>
    <w:rsid w:val="00040D59"/>
    <w:rsid w:val="00041380"/>
    <w:rsid w:val="0004178D"/>
    <w:rsid w:val="00041D53"/>
    <w:rsid w:val="00041DD7"/>
    <w:rsid w:val="000424F9"/>
    <w:rsid w:val="00042694"/>
    <w:rsid w:val="00042A84"/>
    <w:rsid w:val="00042B02"/>
    <w:rsid w:val="00042F10"/>
    <w:rsid w:val="00043031"/>
    <w:rsid w:val="00043696"/>
    <w:rsid w:val="00043A78"/>
    <w:rsid w:val="000447DB"/>
    <w:rsid w:val="00044ED0"/>
    <w:rsid w:val="000453FE"/>
    <w:rsid w:val="000457E9"/>
    <w:rsid w:val="000458B0"/>
    <w:rsid w:val="00045D86"/>
    <w:rsid w:val="00046E4A"/>
    <w:rsid w:val="00047ACE"/>
    <w:rsid w:val="0005121F"/>
    <w:rsid w:val="000516A1"/>
    <w:rsid w:val="00051B4B"/>
    <w:rsid w:val="00052533"/>
    <w:rsid w:val="00054902"/>
    <w:rsid w:val="00055A8C"/>
    <w:rsid w:val="000603E7"/>
    <w:rsid w:val="0006060C"/>
    <w:rsid w:val="00061049"/>
    <w:rsid w:val="000616A8"/>
    <w:rsid w:val="000617F9"/>
    <w:rsid w:val="00061854"/>
    <w:rsid w:val="0006222A"/>
    <w:rsid w:val="0006263A"/>
    <w:rsid w:val="00062A01"/>
    <w:rsid w:val="00062B1A"/>
    <w:rsid w:val="00063240"/>
    <w:rsid w:val="00063512"/>
    <w:rsid w:val="000638D6"/>
    <w:rsid w:val="00063C04"/>
    <w:rsid w:val="00063D92"/>
    <w:rsid w:val="00064186"/>
    <w:rsid w:val="00064514"/>
    <w:rsid w:val="00064592"/>
    <w:rsid w:val="000649AC"/>
    <w:rsid w:val="00065BDC"/>
    <w:rsid w:val="000666B8"/>
    <w:rsid w:val="000668C5"/>
    <w:rsid w:val="00067799"/>
    <w:rsid w:val="000700A9"/>
    <w:rsid w:val="00070426"/>
    <w:rsid w:val="0007108E"/>
    <w:rsid w:val="00071197"/>
    <w:rsid w:val="00075C6D"/>
    <w:rsid w:val="00076010"/>
    <w:rsid w:val="000763F4"/>
    <w:rsid w:val="00076B8F"/>
    <w:rsid w:val="00076BD2"/>
    <w:rsid w:val="000771C3"/>
    <w:rsid w:val="00077A74"/>
    <w:rsid w:val="00080188"/>
    <w:rsid w:val="0008047C"/>
    <w:rsid w:val="00080882"/>
    <w:rsid w:val="0008112D"/>
    <w:rsid w:val="00081385"/>
    <w:rsid w:val="00082231"/>
    <w:rsid w:val="0008237D"/>
    <w:rsid w:val="00082438"/>
    <w:rsid w:val="00084695"/>
    <w:rsid w:val="00084F35"/>
    <w:rsid w:val="000853B8"/>
    <w:rsid w:val="00085857"/>
    <w:rsid w:val="0008695D"/>
    <w:rsid w:val="0008722E"/>
    <w:rsid w:val="00087491"/>
    <w:rsid w:val="00087BB0"/>
    <w:rsid w:val="00087C52"/>
    <w:rsid w:val="00090FDD"/>
    <w:rsid w:val="00091E69"/>
    <w:rsid w:val="00091F19"/>
    <w:rsid w:val="0009243F"/>
    <w:rsid w:val="00092909"/>
    <w:rsid w:val="00092AE6"/>
    <w:rsid w:val="00092FA2"/>
    <w:rsid w:val="000930ED"/>
    <w:rsid w:val="00093F0E"/>
    <w:rsid w:val="00093FCD"/>
    <w:rsid w:val="00094ADE"/>
    <w:rsid w:val="00095029"/>
    <w:rsid w:val="000951AF"/>
    <w:rsid w:val="0009591F"/>
    <w:rsid w:val="0009633D"/>
    <w:rsid w:val="00097667"/>
    <w:rsid w:val="000A01AE"/>
    <w:rsid w:val="000A0AA9"/>
    <w:rsid w:val="000A1987"/>
    <w:rsid w:val="000A1EC1"/>
    <w:rsid w:val="000A203E"/>
    <w:rsid w:val="000A228C"/>
    <w:rsid w:val="000A304B"/>
    <w:rsid w:val="000A3A74"/>
    <w:rsid w:val="000A46BC"/>
    <w:rsid w:val="000A5427"/>
    <w:rsid w:val="000A63CC"/>
    <w:rsid w:val="000A6432"/>
    <w:rsid w:val="000A6D0A"/>
    <w:rsid w:val="000A6F86"/>
    <w:rsid w:val="000B04A3"/>
    <w:rsid w:val="000B128A"/>
    <w:rsid w:val="000B1851"/>
    <w:rsid w:val="000B1FA1"/>
    <w:rsid w:val="000B3238"/>
    <w:rsid w:val="000B3BEF"/>
    <w:rsid w:val="000B4431"/>
    <w:rsid w:val="000B51EA"/>
    <w:rsid w:val="000B57E4"/>
    <w:rsid w:val="000B5AB2"/>
    <w:rsid w:val="000B6750"/>
    <w:rsid w:val="000B6A6D"/>
    <w:rsid w:val="000B78B9"/>
    <w:rsid w:val="000B7C1D"/>
    <w:rsid w:val="000C0970"/>
    <w:rsid w:val="000C1555"/>
    <w:rsid w:val="000C1EBC"/>
    <w:rsid w:val="000C22F2"/>
    <w:rsid w:val="000C389D"/>
    <w:rsid w:val="000C4045"/>
    <w:rsid w:val="000C4671"/>
    <w:rsid w:val="000C4967"/>
    <w:rsid w:val="000C4C1D"/>
    <w:rsid w:val="000C4F99"/>
    <w:rsid w:val="000C59B2"/>
    <w:rsid w:val="000C5BA2"/>
    <w:rsid w:val="000C63BD"/>
    <w:rsid w:val="000C6C94"/>
    <w:rsid w:val="000C7674"/>
    <w:rsid w:val="000D0039"/>
    <w:rsid w:val="000D1016"/>
    <w:rsid w:val="000D1766"/>
    <w:rsid w:val="000D1DD4"/>
    <w:rsid w:val="000D1E85"/>
    <w:rsid w:val="000D287B"/>
    <w:rsid w:val="000D3EC3"/>
    <w:rsid w:val="000D5162"/>
    <w:rsid w:val="000D64B8"/>
    <w:rsid w:val="000D66A0"/>
    <w:rsid w:val="000D6794"/>
    <w:rsid w:val="000D7876"/>
    <w:rsid w:val="000D7B99"/>
    <w:rsid w:val="000E0B81"/>
    <w:rsid w:val="000E0F0C"/>
    <w:rsid w:val="000E13AF"/>
    <w:rsid w:val="000E1A45"/>
    <w:rsid w:val="000E1C7A"/>
    <w:rsid w:val="000E1D43"/>
    <w:rsid w:val="000E27F9"/>
    <w:rsid w:val="000E2D49"/>
    <w:rsid w:val="000E2E10"/>
    <w:rsid w:val="000E3A0A"/>
    <w:rsid w:val="000E4032"/>
    <w:rsid w:val="000E50D0"/>
    <w:rsid w:val="000E5B1B"/>
    <w:rsid w:val="000E5E4B"/>
    <w:rsid w:val="000E614B"/>
    <w:rsid w:val="000E61A3"/>
    <w:rsid w:val="000E6D04"/>
    <w:rsid w:val="000E71B9"/>
    <w:rsid w:val="000E7513"/>
    <w:rsid w:val="000F085A"/>
    <w:rsid w:val="000F1372"/>
    <w:rsid w:val="000F1D76"/>
    <w:rsid w:val="000F23FA"/>
    <w:rsid w:val="000F26BE"/>
    <w:rsid w:val="000F2F17"/>
    <w:rsid w:val="000F3047"/>
    <w:rsid w:val="000F314D"/>
    <w:rsid w:val="000F4E8A"/>
    <w:rsid w:val="000F50F7"/>
    <w:rsid w:val="000F51A9"/>
    <w:rsid w:val="000F6EB0"/>
    <w:rsid w:val="000F71F2"/>
    <w:rsid w:val="000F72F9"/>
    <w:rsid w:val="00102492"/>
    <w:rsid w:val="00104326"/>
    <w:rsid w:val="00104388"/>
    <w:rsid w:val="00104C34"/>
    <w:rsid w:val="00104F23"/>
    <w:rsid w:val="00104F44"/>
    <w:rsid w:val="00105734"/>
    <w:rsid w:val="001059B3"/>
    <w:rsid w:val="00105D35"/>
    <w:rsid w:val="00105D3B"/>
    <w:rsid w:val="00106D26"/>
    <w:rsid w:val="00110328"/>
    <w:rsid w:val="00110CAA"/>
    <w:rsid w:val="00110E6F"/>
    <w:rsid w:val="001111F4"/>
    <w:rsid w:val="00111E1B"/>
    <w:rsid w:val="001121E3"/>
    <w:rsid w:val="001128B6"/>
    <w:rsid w:val="0011323E"/>
    <w:rsid w:val="0011347A"/>
    <w:rsid w:val="001135D8"/>
    <w:rsid w:val="00113963"/>
    <w:rsid w:val="001144C0"/>
    <w:rsid w:val="00114A90"/>
    <w:rsid w:val="00114CB1"/>
    <w:rsid w:val="00117628"/>
    <w:rsid w:val="00117CC5"/>
    <w:rsid w:val="001209DB"/>
    <w:rsid w:val="00122009"/>
    <w:rsid w:val="0012203E"/>
    <w:rsid w:val="0012298B"/>
    <w:rsid w:val="00122C6A"/>
    <w:rsid w:val="001231D9"/>
    <w:rsid w:val="00123200"/>
    <w:rsid w:val="0012344A"/>
    <w:rsid w:val="00123716"/>
    <w:rsid w:val="001243EC"/>
    <w:rsid w:val="0012445B"/>
    <w:rsid w:val="00124566"/>
    <w:rsid w:val="00124BFA"/>
    <w:rsid w:val="00124E1B"/>
    <w:rsid w:val="0012674D"/>
    <w:rsid w:val="0012701C"/>
    <w:rsid w:val="0012710C"/>
    <w:rsid w:val="001277E2"/>
    <w:rsid w:val="00127C8C"/>
    <w:rsid w:val="00130346"/>
    <w:rsid w:val="0013078D"/>
    <w:rsid w:val="00130FBA"/>
    <w:rsid w:val="00132938"/>
    <w:rsid w:val="00132F70"/>
    <w:rsid w:val="001351C2"/>
    <w:rsid w:val="00135C17"/>
    <w:rsid w:val="00135EB2"/>
    <w:rsid w:val="00136321"/>
    <w:rsid w:val="0013698F"/>
    <w:rsid w:val="00136BE6"/>
    <w:rsid w:val="001377A7"/>
    <w:rsid w:val="001377ED"/>
    <w:rsid w:val="001377EF"/>
    <w:rsid w:val="00137E49"/>
    <w:rsid w:val="001404AB"/>
    <w:rsid w:val="00140F27"/>
    <w:rsid w:val="00140F6E"/>
    <w:rsid w:val="00141133"/>
    <w:rsid w:val="001420C3"/>
    <w:rsid w:val="001422DC"/>
    <w:rsid w:val="00142599"/>
    <w:rsid w:val="001427C3"/>
    <w:rsid w:val="00142BA6"/>
    <w:rsid w:val="00142DAC"/>
    <w:rsid w:val="00143BD2"/>
    <w:rsid w:val="0014451C"/>
    <w:rsid w:val="001460AF"/>
    <w:rsid w:val="0014698C"/>
    <w:rsid w:val="00146F68"/>
    <w:rsid w:val="0014708A"/>
    <w:rsid w:val="0014757D"/>
    <w:rsid w:val="00147621"/>
    <w:rsid w:val="00147AA4"/>
    <w:rsid w:val="00150045"/>
    <w:rsid w:val="00151457"/>
    <w:rsid w:val="0015187A"/>
    <w:rsid w:val="00151F67"/>
    <w:rsid w:val="001520D6"/>
    <w:rsid w:val="0015217E"/>
    <w:rsid w:val="00152C9E"/>
    <w:rsid w:val="00153018"/>
    <w:rsid w:val="00153BB6"/>
    <w:rsid w:val="0015446D"/>
    <w:rsid w:val="0015485D"/>
    <w:rsid w:val="001548FD"/>
    <w:rsid w:val="0015541E"/>
    <w:rsid w:val="00155595"/>
    <w:rsid w:val="00155A5C"/>
    <w:rsid w:val="00156089"/>
    <w:rsid w:val="0015614F"/>
    <w:rsid w:val="0015707E"/>
    <w:rsid w:val="00160506"/>
    <w:rsid w:val="00160735"/>
    <w:rsid w:val="00161C56"/>
    <w:rsid w:val="001628E8"/>
    <w:rsid w:val="0016295D"/>
    <w:rsid w:val="00162E75"/>
    <w:rsid w:val="00163D86"/>
    <w:rsid w:val="00163F33"/>
    <w:rsid w:val="00164220"/>
    <w:rsid w:val="00164363"/>
    <w:rsid w:val="001644B5"/>
    <w:rsid w:val="001658CB"/>
    <w:rsid w:val="00167AD3"/>
    <w:rsid w:val="001702D0"/>
    <w:rsid w:val="00171208"/>
    <w:rsid w:val="00171607"/>
    <w:rsid w:val="00171807"/>
    <w:rsid w:val="00171C08"/>
    <w:rsid w:val="00171F01"/>
    <w:rsid w:val="0017394D"/>
    <w:rsid w:val="00173DF2"/>
    <w:rsid w:val="00175109"/>
    <w:rsid w:val="001755D1"/>
    <w:rsid w:val="001759A6"/>
    <w:rsid w:val="00176020"/>
    <w:rsid w:val="001770A4"/>
    <w:rsid w:val="001774DD"/>
    <w:rsid w:val="0017764D"/>
    <w:rsid w:val="0017765E"/>
    <w:rsid w:val="0017772E"/>
    <w:rsid w:val="00177FC5"/>
    <w:rsid w:val="001806DC"/>
    <w:rsid w:val="00180E49"/>
    <w:rsid w:val="00181424"/>
    <w:rsid w:val="00182157"/>
    <w:rsid w:val="0018243D"/>
    <w:rsid w:val="00183004"/>
    <w:rsid w:val="001830D9"/>
    <w:rsid w:val="00183733"/>
    <w:rsid w:val="001837C2"/>
    <w:rsid w:val="00184018"/>
    <w:rsid w:val="001842D2"/>
    <w:rsid w:val="00184900"/>
    <w:rsid w:val="00185E8C"/>
    <w:rsid w:val="001861C4"/>
    <w:rsid w:val="001877C8"/>
    <w:rsid w:val="00187C41"/>
    <w:rsid w:val="001905A5"/>
    <w:rsid w:val="00191FE9"/>
    <w:rsid w:val="00192024"/>
    <w:rsid w:val="00192501"/>
    <w:rsid w:val="00192EEA"/>
    <w:rsid w:val="00193173"/>
    <w:rsid w:val="001932AD"/>
    <w:rsid w:val="001936E4"/>
    <w:rsid w:val="00193F27"/>
    <w:rsid w:val="00194608"/>
    <w:rsid w:val="00194F4A"/>
    <w:rsid w:val="0019523D"/>
    <w:rsid w:val="00196604"/>
    <w:rsid w:val="00196CEE"/>
    <w:rsid w:val="001A00BF"/>
    <w:rsid w:val="001A03B5"/>
    <w:rsid w:val="001A04E7"/>
    <w:rsid w:val="001A0576"/>
    <w:rsid w:val="001A082F"/>
    <w:rsid w:val="001A0AF8"/>
    <w:rsid w:val="001A136B"/>
    <w:rsid w:val="001A160C"/>
    <w:rsid w:val="001A1A6F"/>
    <w:rsid w:val="001A1FB4"/>
    <w:rsid w:val="001A25DC"/>
    <w:rsid w:val="001A2652"/>
    <w:rsid w:val="001A2704"/>
    <w:rsid w:val="001A2DF1"/>
    <w:rsid w:val="001A2FE9"/>
    <w:rsid w:val="001A305A"/>
    <w:rsid w:val="001A3AA0"/>
    <w:rsid w:val="001A3AF6"/>
    <w:rsid w:val="001A4274"/>
    <w:rsid w:val="001A4789"/>
    <w:rsid w:val="001A651D"/>
    <w:rsid w:val="001A6E01"/>
    <w:rsid w:val="001A779A"/>
    <w:rsid w:val="001B03BF"/>
    <w:rsid w:val="001B0A91"/>
    <w:rsid w:val="001B113E"/>
    <w:rsid w:val="001B12B5"/>
    <w:rsid w:val="001B1974"/>
    <w:rsid w:val="001B36B6"/>
    <w:rsid w:val="001B4963"/>
    <w:rsid w:val="001B4AFF"/>
    <w:rsid w:val="001B5688"/>
    <w:rsid w:val="001B5AA4"/>
    <w:rsid w:val="001B622C"/>
    <w:rsid w:val="001B63C3"/>
    <w:rsid w:val="001B6717"/>
    <w:rsid w:val="001B6AC2"/>
    <w:rsid w:val="001B7821"/>
    <w:rsid w:val="001C019B"/>
    <w:rsid w:val="001C0B8C"/>
    <w:rsid w:val="001C136E"/>
    <w:rsid w:val="001C2057"/>
    <w:rsid w:val="001C21C2"/>
    <w:rsid w:val="001C2BF1"/>
    <w:rsid w:val="001C2E11"/>
    <w:rsid w:val="001C2E6D"/>
    <w:rsid w:val="001C3637"/>
    <w:rsid w:val="001C5273"/>
    <w:rsid w:val="001C650D"/>
    <w:rsid w:val="001C69B3"/>
    <w:rsid w:val="001C6D72"/>
    <w:rsid w:val="001C7346"/>
    <w:rsid w:val="001C7B54"/>
    <w:rsid w:val="001C7D56"/>
    <w:rsid w:val="001C7F75"/>
    <w:rsid w:val="001D0036"/>
    <w:rsid w:val="001D0276"/>
    <w:rsid w:val="001D0B74"/>
    <w:rsid w:val="001D0FBA"/>
    <w:rsid w:val="001D2271"/>
    <w:rsid w:val="001D33D5"/>
    <w:rsid w:val="001D3C49"/>
    <w:rsid w:val="001D3D0F"/>
    <w:rsid w:val="001D4AC3"/>
    <w:rsid w:val="001D4B0C"/>
    <w:rsid w:val="001D5148"/>
    <w:rsid w:val="001D5501"/>
    <w:rsid w:val="001D5920"/>
    <w:rsid w:val="001D60B9"/>
    <w:rsid w:val="001D6E2C"/>
    <w:rsid w:val="001D735C"/>
    <w:rsid w:val="001D75FC"/>
    <w:rsid w:val="001D7812"/>
    <w:rsid w:val="001E07BF"/>
    <w:rsid w:val="001E0867"/>
    <w:rsid w:val="001E0DAF"/>
    <w:rsid w:val="001E0EBB"/>
    <w:rsid w:val="001E14A7"/>
    <w:rsid w:val="001E238F"/>
    <w:rsid w:val="001E26EB"/>
    <w:rsid w:val="001E3153"/>
    <w:rsid w:val="001E3FD0"/>
    <w:rsid w:val="001E4B0A"/>
    <w:rsid w:val="001E52AD"/>
    <w:rsid w:val="001E531C"/>
    <w:rsid w:val="001E5426"/>
    <w:rsid w:val="001E54AB"/>
    <w:rsid w:val="001E55D8"/>
    <w:rsid w:val="001E590D"/>
    <w:rsid w:val="001E60FF"/>
    <w:rsid w:val="001E67FE"/>
    <w:rsid w:val="001E6A0B"/>
    <w:rsid w:val="001E75F2"/>
    <w:rsid w:val="001E7A60"/>
    <w:rsid w:val="001F0C7E"/>
    <w:rsid w:val="001F1F4B"/>
    <w:rsid w:val="001F35F8"/>
    <w:rsid w:val="001F37CD"/>
    <w:rsid w:val="001F45DE"/>
    <w:rsid w:val="001F4714"/>
    <w:rsid w:val="001F4BBA"/>
    <w:rsid w:val="001F537A"/>
    <w:rsid w:val="001F58B3"/>
    <w:rsid w:val="001F593E"/>
    <w:rsid w:val="001F6549"/>
    <w:rsid w:val="001F6E97"/>
    <w:rsid w:val="001F716D"/>
    <w:rsid w:val="001F71E8"/>
    <w:rsid w:val="00200445"/>
    <w:rsid w:val="00200887"/>
    <w:rsid w:val="00200DC9"/>
    <w:rsid w:val="00201449"/>
    <w:rsid w:val="002014C3"/>
    <w:rsid w:val="00201991"/>
    <w:rsid w:val="002022A6"/>
    <w:rsid w:val="002024E8"/>
    <w:rsid w:val="00202C69"/>
    <w:rsid w:val="002034FD"/>
    <w:rsid w:val="00203566"/>
    <w:rsid w:val="002035AF"/>
    <w:rsid w:val="002035D2"/>
    <w:rsid w:val="00203D6D"/>
    <w:rsid w:val="002047F8"/>
    <w:rsid w:val="00205675"/>
    <w:rsid w:val="002064D7"/>
    <w:rsid w:val="002064E4"/>
    <w:rsid w:val="002067AE"/>
    <w:rsid w:val="0020687F"/>
    <w:rsid w:val="00207342"/>
    <w:rsid w:val="002077BF"/>
    <w:rsid w:val="00207B9C"/>
    <w:rsid w:val="00207C84"/>
    <w:rsid w:val="002100CE"/>
    <w:rsid w:val="002102B6"/>
    <w:rsid w:val="0021069D"/>
    <w:rsid w:val="00211C5B"/>
    <w:rsid w:val="00211FC4"/>
    <w:rsid w:val="002125EB"/>
    <w:rsid w:val="002127FB"/>
    <w:rsid w:val="00212812"/>
    <w:rsid w:val="0021382A"/>
    <w:rsid w:val="00213A40"/>
    <w:rsid w:val="00214186"/>
    <w:rsid w:val="00214B46"/>
    <w:rsid w:val="0021557F"/>
    <w:rsid w:val="002156AE"/>
    <w:rsid w:val="00216C17"/>
    <w:rsid w:val="00217086"/>
    <w:rsid w:val="002209F4"/>
    <w:rsid w:val="00220AD9"/>
    <w:rsid w:val="00221B6F"/>
    <w:rsid w:val="00221C1B"/>
    <w:rsid w:val="00221FE4"/>
    <w:rsid w:val="002226F3"/>
    <w:rsid w:val="00222A2E"/>
    <w:rsid w:val="0022324B"/>
    <w:rsid w:val="00223523"/>
    <w:rsid w:val="0022380B"/>
    <w:rsid w:val="0022462D"/>
    <w:rsid w:val="0022473F"/>
    <w:rsid w:val="0022531D"/>
    <w:rsid w:val="0022539C"/>
    <w:rsid w:val="0022583F"/>
    <w:rsid w:val="002259BD"/>
    <w:rsid w:val="002259C5"/>
    <w:rsid w:val="00226036"/>
    <w:rsid w:val="00226DDF"/>
    <w:rsid w:val="002270CA"/>
    <w:rsid w:val="00230855"/>
    <w:rsid w:val="00230D74"/>
    <w:rsid w:val="002317C1"/>
    <w:rsid w:val="00232F95"/>
    <w:rsid w:val="0023342B"/>
    <w:rsid w:val="0023387A"/>
    <w:rsid w:val="002339D4"/>
    <w:rsid w:val="00233A76"/>
    <w:rsid w:val="002347B3"/>
    <w:rsid w:val="002351C5"/>
    <w:rsid w:val="002353E1"/>
    <w:rsid w:val="00235A1C"/>
    <w:rsid w:val="002360F0"/>
    <w:rsid w:val="00237206"/>
    <w:rsid w:val="00237AEF"/>
    <w:rsid w:val="002409BF"/>
    <w:rsid w:val="0024183A"/>
    <w:rsid w:val="00242089"/>
    <w:rsid w:val="00242472"/>
    <w:rsid w:val="00242598"/>
    <w:rsid w:val="00242DF9"/>
    <w:rsid w:val="002436D8"/>
    <w:rsid w:val="00243799"/>
    <w:rsid w:val="002437A1"/>
    <w:rsid w:val="00243BA3"/>
    <w:rsid w:val="002448CA"/>
    <w:rsid w:val="002462F6"/>
    <w:rsid w:val="002469BC"/>
    <w:rsid w:val="00246F1F"/>
    <w:rsid w:val="0024757B"/>
    <w:rsid w:val="0025035C"/>
    <w:rsid w:val="0025113B"/>
    <w:rsid w:val="002513E5"/>
    <w:rsid w:val="00251F07"/>
    <w:rsid w:val="002523FD"/>
    <w:rsid w:val="00253448"/>
    <w:rsid w:val="00253980"/>
    <w:rsid w:val="00254405"/>
    <w:rsid w:val="00254962"/>
    <w:rsid w:val="00254A6E"/>
    <w:rsid w:val="002553C3"/>
    <w:rsid w:val="00255A09"/>
    <w:rsid w:val="00255EC6"/>
    <w:rsid w:val="00256BCD"/>
    <w:rsid w:val="00256F88"/>
    <w:rsid w:val="00256FA6"/>
    <w:rsid w:val="0025724E"/>
    <w:rsid w:val="00257532"/>
    <w:rsid w:val="00257C09"/>
    <w:rsid w:val="002601C0"/>
    <w:rsid w:val="0026075D"/>
    <w:rsid w:val="00261421"/>
    <w:rsid w:val="00261746"/>
    <w:rsid w:val="00262228"/>
    <w:rsid w:val="00262274"/>
    <w:rsid w:val="002622F1"/>
    <w:rsid w:val="00262F97"/>
    <w:rsid w:val="002635EE"/>
    <w:rsid w:val="00263CDD"/>
    <w:rsid w:val="002642B0"/>
    <w:rsid w:val="0026567E"/>
    <w:rsid w:val="00265E58"/>
    <w:rsid w:val="0026621E"/>
    <w:rsid w:val="0026641C"/>
    <w:rsid w:val="0026643D"/>
    <w:rsid w:val="00266497"/>
    <w:rsid w:val="00266775"/>
    <w:rsid w:val="00266CB3"/>
    <w:rsid w:val="00266DC8"/>
    <w:rsid w:val="0026708D"/>
    <w:rsid w:val="002675FE"/>
    <w:rsid w:val="00267646"/>
    <w:rsid w:val="00267A47"/>
    <w:rsid w:val="00267FF9"/>
    <w:rsid w:val="0027148D"/>
    <w:rsid w:val="0027180A"/>
    <w:rsid w:val="002724A7"/>
    <w:rsid w:val="002733AC"/>
    <w:rsid w:val="00273D6B"/>
    <w:rsid w:val="002752B9"/>
    <w:rsid w:val="00275D86"/>
    <w:rsid w:val="002807CA"/>
    <w:rsid w:val="00280B71"/>
    <w:rsid w:val="00280E78"/>
    <w:rsid w:val="0028138A"/>
    <w:rsid w:val="00281910"/>
    <w:rsid w:val="002821F2"/>
    <w:rsid w:val="002824EA"/>
    <w:rsid w:val="00282709"/>
    <w:rsid w:val="00282E35"/>
    <w:rsid w:val="00283692"/>
    <w:rsid w:val="0028496D"/>
    <w:rsid w:val="00284993"/>
    <w:rsid w:val="00284AD5"/>
    <w:rsid w:val="00284D1A"/>
    <w:rsid w:val="00284E92"/>
    <w:rsid w:val="002855FA"/>
    <w:rsid w:val="00286255"/>
    <w:rsid w:val="002866B5"/>
    <w:rsid w:val="002871EE"/>
    <w:rsid w:val="00287B80"/>
    <w:rsid w:val="0029008A"/>
    <w:rsid w:val="002900BA"/>
    <w:rsid w:val="00290795"/>
    <w:rsid w:val="00290855"/>
    <w:rsid w:val="00290C8D"/>
    <w:rsid w:val="00291748"/>
    <w:rsid w:val="00291E8D"/>
    <w:rsid w:val="0029242A"/>
    <w:rsid w:val="00294582"/>
    <w:rsid w:val="002945C2"/>
    <w:rsid w:val="00294827"/>
    <w:rsid w:val="002968BD"/>
    <w:rsid w:val="00297D7A"/>
    <w:rsid w:val="00297EAB"/>
    <w:rsid w:val="002A0A9B"/>
    <w:rsid w:val="002A14F7"/>
    <w:rsid w:val="002A32C9"/>
    <w:rsid w:val="002A3B0F"/>
    <w:rsid w:val="002A40A3"/>
    <w:rsid w:val="002A55A8"/>
    <w:rsid w:val="002A5908"/>
    <w:rsid w:val="002B0039"/>
    <w:rsid w:val="002B0AFA"/>
    <w:rsid w:val="002B0EA3"/>
    <w:rsid w:val="002B14E4"/>
    <w:rsid w:val="002B16DC"/>
    <w:rsid w:val="002B222C"/>
    <w:rsid w:val="002B369F"/>
    <w:rsid w:val="002B38BD"/>
    <w:rsid w:val="002B3B11"/>
    <w:rsid w:val="002B4AD5"/>
    <w:rsid w:val="002B5433"/>
    <w:rsid w:val="002B55E7"/>
    <w:rsid w:val="002B562D"/>
    <w:rsid w:val="002B5C87"/>
    <w:rsid w:val="002B6015"/>
    <w:rsid w:val="002B6271"/>
    <w:rsid w:val="002B7DDE"/>
    <w:rsid w:val="002C0897"/>
    <w:rsid w:val="002C0A43"/>
    <w:rsid w:val="002C19AD"/>
    <w:rsid w:val="002C1E8B"/>
    <w:rsid w:val="002C1F39"/>
    <w:rsid w:val="002C28B1"/>
    <w:rsid w:val="002C35B8"/>
    <w:rsid w:val="002C3E0F"/>
    <w:rsid w:val="002C4037"/>
    <w:rsid w:val="002C4084"/>
    <w:rsid w:val="002C46DA"/>
    <w:rsid w:val="002C59E1"/>
    <w:rsid w:val="002C5CD0"/>
    <w:rsid w:val="002C609A"/>
    <w:rsid w:val="002C6B05"/>
    <w:rsid w:val="002C6E6E"/>
    <w:rsid w:val="002C7116"/>
    <w:rsid w:val="002C7917"/>
    <w:rsid w:val="002D06A0"/>
    <w:rsid w:val="002D0749"/>
    <w:rsid w:val="002D089D"/>
    <w:rsid w:val="002D0D92"/>
    <w:rsid w:val="002D1328"/>
    <w:rsid w:val="002D1D52"/>
    <w:rsid w:val="002D22FF"/>
    <w:rsid w:val="002D3D70"/>
    <w:rsid w:val="002D40A3"/>
    <w:rsid w:val="002D4A3E"/>
    <w:rsid w:val="002D5A5F"/>
    <w:rsid w:val="002D5DB0"/>
    <w:rsid w:val="002D5E3B"/>
    <w:rsid w:val="002D6437"/>
    <w:rsid w:val="002D6562"/>
    <w:rsid w:val="002D6EF3"/>
    <w:rsid w:val="002D76FD"/>
    <w:rsid w:val="002D7970"/>
    <w:rsid w:val="002D7E72"/>
    <w:rsid w:val="002E0088"/>
    <w:rsid w:val="002E0951"/>
    <w:rsid w:val="002E0AA5"/>
    <w:rsid w:val="002E0C45"/>
    <w:rsid w:val="002E0E4F"/>
    <w:rsid w:val="002E2868"/>
    <w:rsid w:val="002E288A"/>
    <w:rsid w:val="002E34E5"/>
    <w:rsid w:val="002E3A47"/>
    <w:rsid w:val="002E3ACD"/>
    <w:rsid w:val="002E3C59"/>
    <w:rsid w:val="002E3EA1"/>
    <w:rsid w:val="002E41DC"/>
    <w:rsid w:val="002E4212"/>
    <w:rsid w:val="002E4B67"/>
    <w:rsid w:val="002E5AB1"/>
    <w:rsid w:val="002E6DB9"/>
    <w:rsid w:val="002E7594"/>
    <w:rsid w:val="002F0AD9"/>
    <w:rsid w:val="002F10BD"/>
    <w:rsid w:val="002F13C9"/>
    <w:rsid w:val="002F167A"/>
    <w:rsid w:val="002F18B2"/>
    <w:rsid w:val="002F202E"/>
    <w:rsid w:val="002F259E"/>
    <w:rsid w:val="002F26F6"/>
    <w:rsid w:val="002F2BA9"/>
    <w:rsid w:val="002F2EE8"/>
    <w:rsid w:val="002F319B"/>
    <w:rsid w:val="002F31C2"/>
    <w:rsid w:val="002F323C"/>
    <w:rsid w:val="002F34CE"/>
    <w:rsid w:val="002F558F"/>
    <w:rsid w:val="002F5E2B"/>
    <w:rsid w:val="002F6489"/>
    <w:rsid w:val="002F6B0B"/>
    <w:rsid w:val="002F7165"/>
    <w:rsid w:val="002F71DE"/>
    <w:rsid w:val="002F7BF0"/>
    <w:rsid w:val="00300623"/>
    <w:rsid w:val="003008A5"/>
    <w:rsid w:val="00300E10"/>
    <w:rsid w:val="00301643"/>
    <w:rsid w:val="00302021"/>
    <w:rsid w:val="00302361"/>
    <w:rsid w:val="00303066"/>
    <w:rsid w:val="0030386E"/>
    <w:rsid w:val="00303B22"/>
    <w:rsid w:val="00303FA5"/>
    <w:rsid w:val="00304595"/>
    <w:rsid w:val="003046FD"/>
    <w:rsid w:val="0030495D"/>
    <w:rsid w:val="003055B0"/>
    <w:rsid w:val="00305603"/>
    <w:rsid w:val="003066F6"/>
    <w:rsid w:val="00306DC5"/>
    <w:rsid w:val="003102DB"/>
    <w:rsid w:val="00310753"/>
    <w:rsid w:val="00310D1B"/>
    <w:rsid w:val="00310F57"/>
    <w:rsid w:val="003113D2"/>
    <w:rsid w:val="0031181C"/>
    <w:rsid w:val="00311A91"/>
    <w:rsid w:val="00311C77"/>
    <w:rsid w:val="003123D3"/>
    <w:rsid w:val="00312860"/>
    <w:rsid w:val="003149EA"/>
    <w:rsid w:val="00315279"/>
    <w:rsid w:val="003156D1"/>
    <w:rsid w:val="003169BE"/>
    <w:rsid w:val="0032062A"/>
    <w:rsid w:val="0032182C"/>
    <w:rsid w:val="00323003"/>
    <w:rsid w:val="0032330C"/>
    <w:rsid w:val="003236C7"/>
    <w:rsid w:val="003257F0"/>
    <w:rsid w:val="00325C5B"/>
    <w:rsid w:val="00325D55"/>
    <w:rsid w:val="003265DC"/>
    <w:rsid w:val="003274B1"/>
    <w:rsid w:val="003276B4"/>
    <w:rsid w:val="003303FF"/>
    <w:rsid w:val="003304BD"/>
    <w:rsid w:val="00330A7E"/>
    <w:rsid w:val="00331189"/>
    <w:rsid w:val="003322EF"/>
    <w:rsid w:val="003323AB"/>
    <w:rsid w:val="0033259F"/>
    <w:rsid w:val="0033264C"/>
    <w:rsid w:val="0033369B"/>
    <w:rsid w:val="003341B3"/>
    <w:rsid w:val="00334BA4"/>
    <w:rsid w:val="003354A0"/>
    <w:rsid w:val="00335C06"/>
    <w:rsid w:val="00336100"/>
    <w:rsid w:val="00336E0C"/>
    <w:rsid w:val="0034060C"/>
    <w:rsid w:val="00340BE8"/>
    <w:rsid w:val="00340EF9"/>
    <w:rsid w:val="0034180D"/>
    <w:rsid w:val="00343512"/>
    <w:rsid w:val="00343597"/>
    <w:rsid w:val="003441C0"/>
    <w:rsid w:val="0034450A"/>
    <w:rsid w:val="00344C89"/>
    <w:rsid w:val="00345CDF"/>
    <w:rsid w:val="00345F5D"/>
    <w:rsid w:val="003460DF"/>
    <w:rsid w:val="0034648F"/>
    <w:rsid w:val="00346D83"/>
    <w:rsid w:val="00347192"/>
    <w:rsid w:val="003478E4"/>
    <w:rsid w:val="00347AE4"/>
    <w:rsid w:val="00347FC5"/>
    <w:rsid w:val="00350036"/>
    <w:rsid w:val="0035015A"/>
    <w:rsid w:val="00350847"/>
    <w:rsid w:val="00351C16"/>
    <w:rsid w:val="003526C1"/>
    <w:rsid w:val="0035296C"/>
    <w:rsid w:val="003529F5"/>
    <w:rsid w:val="0035338F"/>
    <w:rsid w:val="00353699"/>
    <w:rsid w:val="00353704"/>
    <w:rsid w:val="00353FE6"/>
    <w:rsid w:val="00354A1D"/>
    <w:rsid w:val="00354A45"/>
    <w:rsid w:val="00354AFA"/>
    <w:rsid w:val="00354EA6"/>
    <w:rsid w:val="0035682D"/>
    <w:rsid w:val="00356D1E"/>
    <w:rsid w:val="00356F44"/>
    <w:rsid w:val="00356FCA"/>
    <w:rsid w:val="003575C7"/>
    <w:rsid w:val="00357A10"/>
    <w:rsid w:val="00360495"/>
    <w:rsid w:val="00360528"/>
    <w:rsid w:val="00360AFD"/>
    <w:rsid w:val="003619EC"/>
    <w:rsid w:val="003622C9"/>
    <w:rsid w:val="00362DE1"/>
    <w:rsid w:val="00362E7A"/>
    <w:rsid w:val="00362F6A"/>
    <w:rsid w:val="00363C85"/>
    <w:rsid w:val="00363D0B"/>
    <w:rsid w:val="00363EE6"/>
    <w:rsid w:val="003640A7"/>
    <w:rsid w:val="00364170"/>
    <w:rsid w:val="00364373"/>
    <w:rsid w:val="00365A93"/>
    <w:rsid w:val="00365D02"/>
    <w:rsid w:val="003660FB"/>
    <w:rsid w:val="00366704"/>
    <w:rsid w:val="00366967"/>
    <w:rsid w:val="00366DD6"/>
    <w:rsid w:val="00367455"/>
    <w:rsid w:val="00367BC8"/>
    <w:rsid w:val="00367D5D"/>
    <w:rsid w:val="0037004B"/>
    <w:rsid w:val="00371383"/>
    <w:rsid w:val="0037151C"/>
    <w:rsid w:val="003735A0"/>
    <w:rsid w:val="00373807"/>
    <w:rsid w:val="00373CDE"/>
    <w:rsid w:val="00373D43"/>
    <w:rsid w:val="00374AE3"/>
    <w:rsid w:val="00374BEC"/>
    <w:rsid w:val="00374EA7"/>
    <w:rsid w:val="003750FD"/>
    <w:rsid w:val="00375613"/>
    <w:rsid w:val="00376345"/>
    <w:rsid w:val="0037641F"/>
    <w:rsid w:val="003765A9"/>
    <w:rsid w:val="00376C21"/>
    <w:rsid w:val="00376DFD"/>
    <w:rsid w:val="0037779F"/>
    <w:rsid w:val="00377850"/>
    <w:rsid w:val="003779AF"/>
    <w:rsid w:val="00377BA4"/>
    <w:rsid w:val="00377D55"/>
    <w:rsid w:val="00380649"/>
    <w:rsid w:val="00380B83"/>
    <w:rsid w:val="00381E4D"/>
    <w:rsid w:val="00382408"/>
    <w:rsid w:val="00382D44"/>
    <w:rsid w:val="00383EDC"/>
    <w:rsid w:val="003845C2"/>
    <w:rsid w:val="00384679"/>
    <w:rsid w:val="003847C7"/>
    <w:rsid w:val="00385253"/>
    <w:rsid w:val="00386309"/>
    <w:rsid w:val="00386E8F"/>
    <w:rsid w:val="003908C0"/>
    <w:rsid w:val="00390D9E"/>
    <w:rsid w:val="00390DC4"/>
    <w:rsid w:val="00391B09"/>
    <w:rsid w:val="003923B3"/>
    <w:rsid w:val="003928CD"/>
    <w:rsid w:val="003943F9"/>
    <w:rsid w:val="00394AA6"/>
    <w:rsid w:val="003956CE"/>
    <w:rsid w:val="00395C7F"/>
    <w:rsid w:val="00395D69"/>
    <w:rsid w:val="003963A9"/>
    <w:rsid w:val="00396524"/>
    <w:rsid w:val="00396FE2"/>
    <w:rsid w:val="003970B0"/>
    <w:rsid w:val="00397769"/>
    <w:rsid w:val="003A02B5"/>
    <w:rsid w:val="003A0A46"/>
    <w:rsid w:val="003A21D5"/>
    <w:rsid w:val="003A22BB"/>
    <w:rsid w:val="003A2814"/>
    <w:rsid w:val="003A310B"/>
    <w:rsid w:val="003A3F2F"/>
    <w:rsid w:val="003A5282"/>
    <w:rsid w:val="003A5379"/>
    <w:rsid w:val="003A63EF"/>
    <w:rsid w:val="003A64A0"/>
    <w:rsid w:val="003A7A86"/>
    <w:rsid w:val="003B0878"/>
    <w:rsid w:val="003B0FED"/>
    <w:rsid w:val="003B14FB"/>
    <w:rsid w:val="003B1617"/>
    <w:rsid w:val="003B26A1"/>
    <w:rsid w:val="003B2E67"/>
    <w:rsid w:val="003B3F5F"/>
    <w:rsid w:val="003B4540"/>
    <w:rsid w:val="003B4BBF"/>
    <w:rsid w:val="003B51EA"/>
    <w:rsid w:val="003B5C29"/>
    <w:rsid w:val="003B5CBC"/>
    <w:rsid w:val="003B62CA"/>
    <w:rsid w:val="003B68B9"/>
    <w:rsid w:val="003B6C89"/>
    <w:rsid w:val="003C1285"/>
    <w:rsid w:val="003C174F"/>
    <w:rsid w:val="003C1877"/>
    <w:rsid w:val="003C204A"/>
    <w:rsid w:val="003C20AE"/>
    <w:rsid w:val="003C20C1"/>
    <w:rsid w:val="003C22EA"/>
    <w:rsid w:val="003C27F0"/>
    <w:rsid w:val="003C32EE"/>
    <w:rsid w:val="003C3F0E"/>
    <w:rsid w:val="003C406A"/>
    <w:rsid w:val="003C41F9"/>
    <w:rsid w:val="003C42AF"/>
    <w:rsid w:val="003C4DF1"/>
    <w:rsid w:val="003C507B"/>
    <w:rsid w:val="003C51BB"/>
    <w:rsid w:val="003C5866"/>
    <w:rsid w:val="003C690C"/>
    <w:rsid w:val="003C6CDC"/>
    <w:rsid w:val="003C7498"/>
    <w:rsid w:val="003C7644"/>
    <w:rsid w:val="003D10F1"/>
    <w:rsid w:val="003D1CB2"/>
    <w:rsid w:val="003D23AB"/>
    <w:rsid w:val="003D23D3"/>
    <w:rsid w:val="003D2434"/>
    <w:rsid w:val="003D2E07"/>
    <w:rsid w:val="003D30F8"/>
    <w:rsid w:val="003D43A0"/>
    <w:rsid w:val="003D447F"/>
    <w:rsid w:val="003D4C22"/>
    <w:rsid w:val="003D5102"/>
    <w:rsid w:val="003D5B2A"/>
    <w:rsid w:val="003D5D94"/>
    <w:rsid w:val="003D703D"/>
    <w:rsid w:val="003D70C4"/>
    <w:rsid w:val="003D7551"/>
    <w:rsid w:val="003D76EA"/>
    <w:rsid w:val="003E118E"/>
    <w:rsid w:val="003E3064"/>
    <w:rsid w:val="003E3532"/>
    <w:rsid w:val="003E3689"/>
    <w:rsid w:val="003E3903"/>
    <w:rsid w:val="003E3B74"/>
    <w:rsid w:val="003E4696"/>
    <w:rsid w:val="003E5747"/>
    <w:rsid w:val="003E57BC"/>
    <w:rsid w:val="003E6426"/>
    <w:rsid w:val="003E6C80"/>
    <w:rsid w:val="003E6DD0"/>
    <w:rsid w:val="003E71E8"/>
    <w:rsid w:val="003F14E8"/>
    <w:rsid w:val="003F1E99"/>
    <w:rsid w:val="003F2139"/>
    <w:rsid w:val="003F29C5"/>
    <w:rsid w:val="003F311F"/>
    <w:rsid w:val="003F3CEC"/>
    <w:rsid w:val="003F4FCD"/>
    <w:rsid w:val="003F57EE"/>
    <w:rsid w:val="003F61F4"/>
    <w:rsid w:val="003F6798"/>
    <w:rsid w:val="003F687A"/>
    <w:rsid w:val="003F6BBD"/>
    <w:rsid w:val="00400FB2"/>
    <w:rsid w:val="0040152E"/>
    <w:rsid w:val="00401EC0"/>
    <w:rsid w:val="00402374"/>
    <w:rsid w:val="0040276B"/>
    <w:rsid w:val="00402B3E"/>
    <w:rsid w:val="00402FE4"/>
    <w:rsid w:val="00403B53"/>
    <w:rsid w:val="00403C3C"/>
    <w:rsid w:val="00403D05"/>
    <w:rsid w:val="00404A19"/>
    <w:rsid w:val="0040569D"/>
    <w:rsid w:val="004067FD"/>
    <w:rsid w:val="00406B57"/>
    <w:rsid w:val="00407A1B"/>
    <w:rsid w:val="00407B86"/>
    <w:rsid w:val="004105BF"/>
    <w:rsid w:val="00410640"/>
    <w:rsid w:val="00410D90"/>
    <w:rsid w:val="00411290"/>
    <w:rsid w:val="00411C36"/>
    <w:rsid w:val="004127CB"/>
    <w:rsid w:val="00412C8E"/>
    <w:rsid w:val="00413A6C"/>
    <w:rsid w:val="00413D77"/>
    <w:rsid w:val="004143F9"/>
    <w:rsid w:val="00414D14"/>
    <w:rsid w:val="0041515E"/>
    <w:rsid w:val="00415F43"/>
    <w:rsid w:val="00416247"/>
    <w:rsid w:val="004163C7"/>
    <w:rsid w:val="004164D1"/>
    <w:rsid w:val="00416A72"/>
    <w:rsid w:val="00416B5B"/>
    <w:rsid w:val="00416FC6"/>
    <w:rsid w:val="00417296"/>
    <w:rsid w:val="00417B01"/>
    <w:rsid w:val="0042021A"/>
    <w:rsid w:val="00421355"/>
    <w:rsid w:val="00421B20"/>
    <w:rsid w:val="00421CE4"/>
    <w:rsid w:val="0042263A"/>
    <w:rsid w:val="00422EAB"/>
    <w:rsid w:val="00424572"/>
    <w:rsid w:val="004247FB"/>
    <w:rsid w:val="00425F10"/>
    <w:rsid w:val="00427B8A"/>
    <w:rsid w:val="00427CCC"/>
    <w:rsid w:val="00430206"/>
    <w:rsid w:val="0043161D"/>
    <w:rsid w:val="00432B14"/>
    <w:rsid w:val="00432CEE"/>
    <w:rsid w:val="00432DBA"/>
    <w:rsid w:val="004332A8"/>
    <w:rsid w:val="00433869"/>
    <w:rsid w:val="0043387A"/>
    <w:rsid w:val="00433CFB"/>
    <w:rsid w:val="00433E2E"/>
    <w:rsid w:val="00434351"/>
    <w:rsid w:val="004349EB"/>
    <w:rsid w:val="0043548C"/>
    <w:rsid w:val="00435A7A"/>
    <w:rsid w:val="004363CB"/>
    <w:rsid w:val="004367BB"/>
    <w:rsid w:val="00436988"/>
    <w:rsid w:val="00436EC2"/>
    <w:rsid w:val="00436F83"/>
    <w:rsid w:val="004377C7"/>
    <w:rsid w:val="00440B09"/>
    <w:rsid w:val="00440F08"/>
    <w:rsid w:val="0044103E"/>
    <w:rsid w:val="0044108A"/>
    <w:rsid w:val="004414CE"/>
    <w:rsid w:val="00441E39"/>
    <w:rsid w:val="00442313"/>
    <w:rsid w:val="00443D24"/>
    <w:rsid w:val="00444B39"/>
    <w:rsid w:val="0044506B"/>
    <w:rsid w:val="0044564E"/>
    <w:rsid w:val="004461B8"/>
    <w:rsid w:val="004468A5"/>
    <w:rsid w:val="004469C6"/>
    <w:rsid w:val="004472FD"/>
    <w:rsid w:val="00450039"/>
    <w:rsid w:val="0045036E"/>
    <w:rsid w:val="00450D6B"/>
    <w:rsid w:val="00451259"/>
    <w:rsid w:val="0045126C"/>
    <w:rsid w:val="00451EFB"/>
    <w:rsid w:val="00452027"/>
    <w:rsid w:val="00452190"/>
    <w:rsid w:val="004524E0"/>
    <w:rsid w:val="00454339"/>
    <w:rsid w:val="0045589D"/>
    <w:rsid w:val="004558C3"/>
    <w:rsid w:val="004558D5"/>
    <w:rsid w:val="0045608B"/>
    <w:rsid w:val="004560C6"/>
    <w:rsid w:val="004562FC"/>
    <w:rsid w:val="004569EA"/>
    <w:rsid w:val="00456ACB"/>
    <w:rsid w:val="00456C9C"/>
    <w:rsid w:val="00457832"/>
    <w:rsid w:val="00460322"/>
    <w:rsid w:val="00460543"/>
    <w:rsid w:val="00460870"/>
    <w:rsid w:val="004608A4"/>
    <w:rsid w:val="00460C41"/>
    <w:rsid w:val="0046124D"/>
    <w:rsid w:val="00462FFA"/>
    <w:rsid w:val="00463068"/>
    <w:rsid w:val="0046333D"/>
    <w:rsid w:val="00463566"/>
    <w:rsid w:val="00463C5B"/>
    <w:rsid w:val="00463CDA"/>
    <w:rsid w:val="00463EDD"/>
    <w:rsid w:val="00464057"/>
    <w:rsid w:val="00466291"/>
    <w:rsid w:val="00466776"/>
    <w:rsid w:val="004668DF"/>
    <w:rsid w:val="00466977"/>
    <w:rsid w:val="00466AD6"/>
    <w:rsid w:val="00466F75"/>
    <w:rsid w:val="004679E1"/>
    <w:rsid w:val="00467D8F"/>
    <w:rsid w:val="00467E4A"/>
    <w:rsid w:val="004701C5"/>
    <w:rsid w:val="00470A75"/>
    <w:rsid w:val="00471F74"/>
    <w:rsid w:val="00472510"/>
    <w:rsid w:val="004730D9"/>
    <w:rsid w:val="00473103"/>
    <w:rsid w:val="00473575"/>
    <w:rsid w:val="004737E1"/>
    <w:rsid w:val="00473957"/>
    <w:rsid w:val="00474555"/>
    <w:rsid w:val="00474AC9"/>
    <w:rsid w:val="004805A9"/>
    <w:rsid w:val="00480C17"/>
    <w:rsid w:val="004813E6"/>
    <w:rsid w:val="00481617"/>
    <w:rsid w:val="004817CA"/>
    <w:rsid w:val="00481C5D"/>
    <w:rsid w:val="004820B5"/>
    <w:rsid w:val="00482569"/>
    <w:rsid w:val="00482A98"/>
    <w:rsid w:val="00483076"/>
    <w:rsid w:val="004833CF"/>
    <w:rsid w:val="00484A15"/>
    <w:rsid w:val="00484B76"/>
    <w:rsid w:val="00485991"/>
    <w:rsid w:val="00486279"/>
    <w:rsid w:val="0048636A"/>
    <w:rsid w:val="004866CE"/>
    <w:rsid w:val="0048706E"/>
    <w:rsid w:val="004877AD"/>
    <w:rsid w:val="00487B54"/>
    <w:rsid w:val="0049045D"/>
    <w:rsid w:val="00490E3F"/>
    <w:rsid w:val="00491615"/>
    <w:rsid w:val="004932CD"/>
    <w:rsid w:val="00493CAC"/>
    <w:rsid w:val="00494830"/>
    <w:rsid w:val="00494C3A"/>
    <w:rsid w:val="0049509E"/>
    <w:rsid w:val="0049583C"/>
    <w:rsid w:val="0049694E"/>
    <w:rsid w:val="00496F24"/>
    <w:rsid w:val="004970B7"/>
    <w:rsid w:val="0049748B"/>
    <w:rsid w:val="004977F8"/>
    <w:rsid w:val="00497DEC"/>
    <w:rsid w:val="004A02A6"/>
    <w:rsid w:val="004A0798"/>
    <w:rsid w:val="004A0921"/>
    <w:rsid w:val="004A0B82"/>
    <w:rsid w:val="004A17AF"/>
    <w:rsid w:val="004A26D3"/>
    <w:rsid w:val="004A27FB"/>
    <w:rsid w:val="004A2E72"/>
    <w:rsid w:val="004A34FC"/>
    <w:rsid w:val="004A3C3D"/>
    <w:rsid w:val="004A3C7C"/>
    <w:rsid w:val="004A4268"/>
    <w:rsid w:val="004A481F"/>
    <w:rsid w:val="004A6358"/>
    <w:rsid w:val="004A64A3"/>
    <w:rsid w:val="004A6ECE"/>
    <w:rsid w:val="004A753F"/>
    <w:rsid w:val="004A7DE1"/>
    <w:rsid w:val="004B001F"/>
    <w:rsid w:val="004B0311"/>
    <w:rsid w:val="004B072D"/>
    <w:rsid w:val="004B0D7F"/>
    <w:rsid w:val="004B131B"/>
    <w:rsid w:val="004B13CE"/>
    <w:rsid w:val="004B146C"/>
    <w:rsid w:val="004B1A22"/>
    <w:rsid w:val="004B1AB3"/>
    <w:rsid w:val="004B1CC5"/>
    <w:rsid w:val="004B296E"/>
    <w:rsid w:val="004B3193"/>
    <w:rsid w:val="004B3E6C"/>
    <w:rsid w:val="004B4CC0"/>
    <w:rsid w:val="004B688A"/>
    <w:rsid w:val="004B6E96"/>
    <w:rsid w:val="004B74B4"/>
    <w:rsid w:val="004C05CB"/>
    <w:rsid w:val="004C0B55"/>
    <w:rsid w:val="004C12F6"/>
    <w:rsid w:val="004C1302"/>
    <w:rsid w:val="004C13C5"/>
    <w:rsid w:val="004C16B7"/>
    <w:rsid w:val="004C1704"/>
    <w:rsid w:val="004C1ED2"/>
    <w:rsid w:val="004C1FFA"/>
    <w:rsid w:val="004C2CAB"/>
    <w:rsid w:val="004C330E"/>
    <w:rsid w:val="004C3C00"/>
    <w:rsid w:val="004C42EF"/>
    <w:rsid w:val="004C52E2"/>
    <w:rsid w:val="004C72CD"/>
    <w:rsid w:val="004C7803"/>
    <w:rsid w:val="004D0380"/>
    <w:rsid w:val="004D153A"/>
    <w:rsid w:val="004D1ED3"/>
    <w:rsid w:val="004D20BD"/>
    <w:rsid w:val="004D2FC6"/>
    <w:rsid w:val="004D318D"/>
    <w:rsid w:val="004D3492"/>
    <w:rsid w:val="004D3CC8"/>
    <w:rsid w:val="004D568E"/>
    <w:rsid w:val="004D68CA"/>
    <w:rsid w:val="004D6F35"/>
    <w:rsid w:val="004D7A08"/>
    <w:rsid w:val="004D7B47"/>
    <w:rsid w:val="004D7CD5"/>
    <w:rsid w:val="004D7DD3"/>
    <w:rsid w:val="004E0701"/>
    <w:rsid w:val="004E1801"/>
    <w:rsid w:val="004E3402"/>
    <w:rsid w:val="004E346B"/>
    <w:rsid w:val="004E3543"/>
    <w:rsid w:val="004E35D8"/>
    <w:rsid w:val="004E439A"/>
    <w:rsid w:val="004E5360"/>
    <w:rsid w:val="004E56B6"/>
    <w:rsid w:val="004E5F1C"/>
    <w:rsid w:val="004E5FDD"/>
    <w:rsid w:val="004E5FEA"/>
    <w:rsid w:val="004E604D"/>
    <w:rsid w:val="004E6BA9"/>
    <w:rsid w:val="004E6EFA"/>
    <w:rsid w:val="004E7253"/>
    <w:rsid w:val="004E75A2"/>
    <w:rsid w:val="004F00A9"/>
    <w:rsid w:val="004F0698"/>
    <w:rsid w:val="004F0712"/>
    <w:rsid w:val="004F0E7B"/>
    <w:rsid w:val="004F2893"/>
    <w:rsid w:val="004F2A8E"/>
    <w:rsid w:val="004F2D01"/>
    <w:rsid w:val="004F3481"/>
    <w:rsid w:val="004F4627"/>
    <w:rsid w:val="004F4687"/>
    <w:rsid w:val="004F4936"/>
    <w:rsid w:val="004F5211"/>
    <w:rsid w:val="004F5801"/>
    <w:rsid w:val="004F611F"/>
    <w:rsid w:val="004F678C"/>
    <w:rsid w:val="004F6FA6"/>
    <w:rsid w:val="004F71FD"/>
    <w:rsid w:val="0050014C"/>
    <w:rsid w:val="005003FD"/>
    <w:rsid w:val="005004EF"/>
    <w:rsid w:val="0050096A"/>
    <w:rsid w:val="00501A46"/>
    <w:rsid w:val="00502766"/>
    <w:rsid w:val="005028EB"/>
    <w:rsid w:val="00502908"/>
    <w:rsid w:val="005031AA"/>
    <w:rsid w:val="00503876"/>
    <w:rsid w:val="005046A7"/>
    <w:rsid w:val="005047A7"/>
    <w:rsid w:val="005065EC"/>
    <w:rsid w:val="00507166"/>
    <w:rsid w:val="00507593"/>
    <w:rsid w:val="00507D7E"/>
    <w:rsid w:val="00507DA2"/>
    <w:rsid w:val="00507E9A"/>
    <w:rsid w:val="00507FDB"/>
    <w:rsid w:val="00510664"/>
    <w:rsid w:val="005106AF"/>
    <w:rsid w:val="00510826"/>
    <w:rsid w:val="00511C30"/>
    <w:rsid w:val="00511DC4"/>
    <w:rsid w:val="00512673"/>
    <w:rsid w:val="00513974"/>
    <w:rsid w:val="00513A79"/>
    <w:rsid w:val="0051405F"/>
    <w:rsid w:val="00514C7B"/>
    <w:rsid w:val="00514CBF"/>
    <w:rsid w:val="005156BD"/>
    <w:rsid w:val="00515A9D"/>
    <w:rsid w:val="00515C67"/>
    <w:rsid w:val="0051742F"/>
    <w:rsid w:val="005202B5"/>
    <w:rsid w:val="0052042C"/>
    <w:rsid w:val="00520F91"/>
    <w:rsid w:val="00521530"/>
    <w:rsid w:val="00521AF3"/>
    <w:rsid w:val="00521BAF"/>
    <w:rsid w:val="0052296E"/>
    <w:rsid w:val="00522A53"/>
    <w:rsid w:val="005236B1"/>
    <w:rsid w:val="005243C4"/>
    <w:rsid w:val="00525154"/>
    <w:rsid w:val="00525AB7"/>
    <w:rsid w:val="00525ECD"/>
    <w:rsid w:val="00526478"/>
    <w:rsid w:val="0052689F"/>
    <w:rsid w:val="005277B9"/>
    <w:rsid w:val="00527BFB"/>
    <w:rsid w:val="00530B65"/>
    <w:rsid w:val="00531119"/>
    <w:rsid w:val="00531FFB"/>
    <w:rsid w:val="00532B03"/>
    <w:rsid w:val="00532BD9"/>
    <w:rsid w:val="005339A2"/>
    <w:rsid w:val="005342FF"/>
    <w:rsid w:val="005349CD"/>
    <w:rsid w:val="00534F82"/>
    <w:rsid w:val="00535557"/>
    <w:rsid w:val="005358B3"/>
    <w:rsid w:val="00535D4C"/>
    <w:rsid w:val="00535D77"/>
    <w:rsid w:val="00536038"/>
    <w:rsid w:val="00536AE1"/>
    <w:rsid w:val="0053708E"/>
    <w:rsid w:val="005376B0"/>
    <w:rsid w:val="0053784C"/>
    <w:rsid w:val="00537856"/>
    <w:rsid w:val="00537970"/>
    <w:rsid w:val="00537E58"/>
    <w:rsid w:val="00540456"/>
    <w:rsid w:val="0054096F"/>
    <w:rsid w:val="00540D8F"/>
    <w:rsid w:val="0054162C"/>
    <w:rsid w:val="005419DA"/>
    <w:rsid w:val="00541AF5"/>
    <w:rsid w:val="00541BEC"/>
    <w:rsid w:val="00542210"/>
    <w:rsid w:val="005429E2"/>
    <w:rsid w:val="00542CDC"/>
    <w:rsid w:val="00542D90"/>
    <w:rsid w:val="00543555"/>
    <w:rsid w:val="00543A8D"/>
    <w:rsid w:val="0054401D"/>
    <w:rsid w:val="005454D7"/>
    <w:rsid w:val="0054573C"/>
    <w:rsid w:val="00545E79"/>
    <w:rsid w:val="00546772"/>
    <w:rsid w:val="00546BD6"/>
    <w:rsid w:val="0054754F"/>
    <w:rsid w:val="005478F8"/>
    <w:rsid w:val="0054790D"/>
    <w:rsid w:val="00552F95"/>
    <w:rsid w:val="00554688"/>
    <w:rsid w:val="0055489E"/>
    <w:rsid w:val="00555934"/>
    <w:rsid w:val="0055605B"/>
    <w:rsid w:val="0055756A"/>
    <w:rsid w:val="005577E9"/>
    <w:rsid w:val="00557AFA"/>
    <w:rsid w:val="0056007D"/>
    <w:rsid w:val="0056020F"/>
    <w:rsid w:val="00560AB7"/>
    <w:rsid w:val="00561872"/>
    <w:rsid w:val="00561EAA"/>
    <w:rsid w:val="0056256C"/>
    <w:rsid w:val="0056258A"/>
    <w:rsid w:val="00562A61"/>
    <w:rsid w:val="00562AA2"/>
    <w:rsid w:val="00563126"/>
    <w:rsid w:val="00563AA2"/>
    <w:rsid w:val="00564B75"/>
    <w:rsid w:val="00564CCE"/>
    <w:rsid w:val="00565AA7"/>
    <w:rsid w:val="00566528"/>
    <w:rsid w:val="0056676D"/>
    <w:rsid w:val="005704C1"/>
    <w:rsid w:val="0057065A"/>
    <w:rsid w:val="005709B4"/>
    <w:rsid w:val="00570FE1"/>
    <w:rsid w:val="00571B62"/>
    <w:rsid w:val="00573104"/>
    <w:rsid w:val="0057382B"/>
    <w:rsid w:val="00573A6A"/>
    <w:rsid w:val="00573B7B"/>
    <w:rsid w:val="005751B1"/>
    <w:rsid w:val="005765F7"/>
    <w:rsid w:val="005768AC"/>
    <w:rsid w:val="00576C5A"/>
    <w:rsid w:val="00576D05"/>
    <w:rsid w:val="00580009"/>
    <w:rsid w:val="0058139F"/>
    <w:rsid w:val="005814DE"/>
    <w:rsid w:val="00581A6E"/>
    <w:rsid w:val="005821DE"/>
    <w:rsid w:val="00582767"/>
    <w:rsid w:val="00583651"/>
    <w:rsid w:val="0058429C"/>
    <w:rsid w:val="00584B1D"/>
    <w:rsid w:val="00584C0E"/>
    <w:rsid w:val="00584DA3"/>
    <w:rsid w:val="005850BC"/>
    <w:rsid w:val="00586691"/>
    <w:rsid w:val="005866D9"/>
    <w:rsid w:val="005867E8"/>
    <w:rsid w:val="005868C9"/>
    <w:rsid w:val="00586DCF"/>
    <w:rsid w:val="00587078"/>
    <w:rsid w:val="00587C55"/>
    <w:rsid w:val="0059054E"/>
    <w:rsid w:val="00590884"/>
    <w:rsid w:val="00590E10"/>
    <w:rsid w:val="00591080"/>
    <w:rsid w:val="005917C1"/>
    <w:rsid w:val="00591CE2"/>
    <w:rsid w:val="00592318"/>
    <w:rsid w:val="0059265F"/>
    <w:rsid w:val="005926F6"/>
    <w:rsid w:val="005927A4"/>
    <w:rsid w:val="00592C1C"/>
    <w:rsid w:val="00592F8B"/>
    <w:rsid w:val="005930F4"/>
    <w:rsid w:val="00594853"/>
    <w:rsid w:val="005949D5"/>
    <w:rsid w:val="00594A5D"/>
    <w:rsid w:val="0059505C"/>
    <w:rsid w:val="005950C0"/>
    <w:rsid w:val="00595272"/>
    <w:rsid w:val="00595330"/>
    <w:rsid w:val="00595342"/>
    <w:rsid w:val="0059635C"/>
    <w:rsid w:val="0059635E"/>
    <w:rsid w:val="00596E02"/>
    <w:rsid w:val="00596F97"/>
    <w:rsid w:val="005970E7"/>
    <w:rsid w:val="005A0B7E"/>
    <w:rsid w:val="005A2DD9"/>
    <w:rsid w:val="005A443E"/>
    <w:rsid w:val="005A456D"/>
    <w:rsid w:val="005A4BC5"/>
    <w:rsid w:val="005A4FBE"/>
    <w:rsid w:val="005A517F"/>
    <w:rsid w:val="005A5475"/>
    <w:rsid w:val="005A66B7"/>
    <w:rsid w:val="005A73A6"/>
    <w:rsid w:val="005B024A"/>
    <w:rsid w:val="005B030B"/>
    <w:rsid w:val="005B045F"/>
    <w:rsid w:val="005B04E4"/>
    <w:rsid w:val="005B05F3"/>
    <w:rsid w:val="005B0972"/>
    <w:rsid w:val="005B25AA"/>
    <w:rsid w:val="005B25EA"/>
    <w:rsid w:val="005B2662"/>
    <w:rsid w:val="005B2970"/>
    <w:rsid w:val="005B2A7B"/>
    <w:rsid w:val="005B2D33"/>
    <w:rsid w:val="005B2DB4"/>
    <w:rsid w:val="005B3565"/>
    <w:rsid w:val="005B39FD"/>
    <w:rsid w:val="005B3FA0"/>
    <w:rsid w:val="005B4001"/>
    <w:rsid w:val="005B4A09"/>
    <w:rsid w:val="005B4EFF"/>
    <w:rsid w:val="005B5B66"/>
    <w:rsid w:val="005B5D16"/>
    <w:rsid w:val="005B5D40"/>
    <w:rsid w:val="005B6589"/>
    <w:rsid w:val="005B72CD"/>
    <w:rsid w:val="005B7CD0"/>
    <w:rsid w:val="005B7E87"/>
    <w:rsid w:val="005C0742"/>
    <w:rsid w:val="005C1A72"/>
    <w:rsid w:val="005C1B6A"/>
    <w:rsid w:val="005C2319"/>
    <w:rsid w:val="005C25F3"/>
    <w:rsid w:val="005C2FF8"/>
    <w:rsid w:val="005C3221"/>
    <w:rsid w:val="005C3613"/>
    <w:rsid w:val="005C365D"/>
    <w:rsid w:val="005C369C"/>
    <w:rsid w:val="005C4C7A"/>
    <w:rsid w:val="005C5094"/>
    <w:rsid w:val="005C5129"/>
    <w:rsid w:val="005C6170"/>
    <w:rsid w:val="005C6DC8"/>
    <w:rsid w:val="005C7CFD"/>
    <w:rsid w:val="005D00D0"/>
    <w:rsid w:val="005D08B5"/>
    <w:rsid w:val="005D0ADD"/>
    <w:rsid w:val="005D149B"/>
    <w:rsid w:val="005D16C1"/>
    <w:rsid w:val="005D17B8"/>
    <w:rsid w:val="005D337F"/>
    <w:rsid w:val="005D4A73"/>
    <w:rsid w:val="005D56DE"/>
    <w:rsid w:val="005D652C"/>
    <w:rsid w:val="005E0623"/>
    <w:rsid w:val="005E06B3"/>
    <w:rsid w:val="005E0FDE"/>
    <w:rsid w:val="005E17E6"/>
    <w:rsid w:val="005E1B54"/>
    <w:rsid w:val="005E1DE8"/>
    <w:rsid w:val="005E364F"/>
    <w:rsid w:val="005E3DCE"/>
    <w:rsid w:val="005E459D"/>
    <w:rsid w:val="005E46DD"/>
    <w:rsid w:val="005E476E"/>
    <w:rsid w:val="005E5C6D"/>
    <w:rsid w:val="005E5CBA"/>
    <w:rsid w:val="005E6215"/>
    <w:rsid w:val="005E67DD"/>
    <w:rsid w:val="005E7314"/>
    <w:rsid w:val="005E7BBF"/>
    <w:rsid w:val="005E7EDC"/>
    <w:rsid w:val="005F00B4"/>
    <w:rsid w:val="005F0C49"/>
    <w:rsid w:val="005F101D"/>
    <w:rsid w:val="005F1A7F"/>
    <w:rsid w:val="005F1EC0"/>
    <w:rsid w:val="005F30DE"/>
    <w:rsid w:val="005F31A5"/>
    <w:rsid w:val="005F331C"/>
    <w:rsid w:val="005F3A28"/>
    <w:rsid w:val="005F4679"/>
    <w:rsid w:val="005F4A18"/>
    <w:rsid w:val="005F4E0D"/>
    <w:rsid w:val="005F56EF"/>
    <w:rsid w:val="005F6483"/>
    <w:rsid w:val="005F6571"/>
    <w:rsid w:val="005F676E"/>
    <w:rsid w:val="005F682B"/>
    <w:rsid w:val="005F7696"/>
    <w:rsid w:val="005F799E"/>
    <w:rsid w:val="005F7F49"/>
    <w:rsid w:val="00600CCC"/>
    <w:rsid w:val="00600F8C"/>
    <w:rsid w:val="006010E8"/>
    <w:rsid w:val="00601B35"/>
    <w:rsid w:val="00601C3E"/>
    <w:rsid w:val="00601E2A"/>
    <w:rsid w:val="0060208B"/>
    <w:rsid w:val="00602251"/>
    <w:rsid w:val="0060281C"/>
    <w:rsid w:val="00602E72"/>
    <w:rsid w:val="00603BD3"/>
    <w:rsid w:val="00603CD8"/>
    <w:rsid w:val="00603DC6"/>
    <w:rsid w:val="00604155"/>
    <w:rsid w:val="00605079"/>
    <w:rsid w:val="0060625E"/>
    <w:rsid w:val="0060690B"/>
    <w:rsid w:val="006071C5"/>
    <w:rsid w:val="006102FE"/>
    <w:rsid w:val="0061060E"/>
    <w:rsid w:val="006107C1"/>
    <w:rsid w:val="00611126"/>
    <w:rsid w:val="00611B63"/>
    <w:rsid w:val="00611D58"/>
    <w:rsid w:val="00613C35"/>
    <w:rsid w:val="00614453"/>
    <w:rsid w:val="00615150"/>
    <w:rsid w:val="00615A76"/>
    <w:rsid w:val="00615BE4"/>
    <w:rsid w:val="00617AF4"/>
    <w:rsid w:val="00620142"/>
    <w:rsid w:val="00620867"/>
    <w:rsid w:val="006217E1"/>
    <w:rsid w:val="00621DBB"/>
    <w:rsid w:val="00622A43"/>
    <w:rsid w:val="00622F1E"/>
    <w:rsid w:val="00622F5B"/>
    <w:rsid w:val="006232E9"/>
    <w:rsid w:val="00623550"/>
    <w:rsid w:val="0062381D"/>
    <w:rsid w:val="00623C60"/>
    <w:rsid w:val="0062401A"/>
    <w:rsid w:val="006240C9"/>
    <w:rsid w:val="0062556C"/>
    <w:rsid w:val="00625795"/>
    <w:rsid w:val="00625AB0"/>
    <w:rsid w:val="0062654F"/>
    <w:rsid w:val="006266B3"/>
    <w:rsid w:val="00626B33"/>
    <w:rsid w:val="00627EBF"/>
    <w:rsid w:val="00630452"/>
    <w:rsid w:val="00630494"/>
    <w:rsid w:val="006305E6"/>
    <w:rsid w:val="00631A6E"/>
    <w:rsid w:val="00631F6A"/>
    <w:rsid w:val="00632A83"/>
    <w:rsid w:val="00632A92"/>
    <w:rsid w:val="00632CB1"/>
    <w:rsid w:val="00632D49"/>
    <w:rsid w:val="00635E1F"/>
    <w:rsid w:val="006362E1"/>
    <w:rsid w:val="00636302"/>
    <w:rsid w:val="006366E4"/>
    <w:rsid w:val="006402F3"/>
    <w:rsid w:val="00640375"/>
    <w:rsid w:val="00640629"/>
    <w:rsid w:val="00640976"/>
    <w:rsid w:val="006420F5"/>
    <w:rsid w:val="006424BB"/>
    <w:rsid w:val="006424CB"/>
    <w:rsid w:val="006425E2"/>
    <w:rsid w:val="00642E1B"/>
    <w:rsid w:val="00642F9C"/>
    <w:rsid w:val="00643140"/>
    <w:rsid w:val="00643D3C"/>
    <w:rsid w:val="00645046"/>
    <w:rsid w:val="00645505"/>
    <w:rsid w:val="00647128"/>
    <w:rsid w:val="006472AF"/>
    <w:rsid w:val="0064732A"/>
    <w:rsid w:val="0064747C"/>
    <w:rsid w:val="00647587"/>
    <w:rsid w:val="006500F6"/>
    <w:rsid w:val="00650A18"/>
    <w:rsid w:val="00650F21"/>
    <w:rsid w:val="00652584"/>
    <w:rsid w:val="00653C0F"/>
    <w:rsid w:val="00653CFE"/>
    <w:rsid w:val="00653EC8"/>
    <w:rsid w:val="00654B45"/>
    <w:rsid w:val="00654DDF"/>
    <w:rsid w:val="00655178"/>
    <w:rsid w:val="00655909"/>
    <w:rsid w:val="0065624C"/>
    <w:rsid w:val="00656508"/>
    <w:rsid w:val="00656BAF"/>
    <w:rsid w:val="00656DD5"/>
    <w:rsid w:val="00657430"/>
    <w:rsid w:val="00657CE4"/>
    <w:rsid w:val="00657F19"/>
    <w:rsid w:val="006601D9"/>
    <w:rsid w:val="006608F6"/>
    <w:rsid w:val="00660ADA"/>
    <w:rsid w:val="006616D0"/>
    <w:rsid w:val="00661794"/>
    <w:rsid w:val="00662736"/>
    <w:rsid w:val="00662808"/>
    <w:rsid w:val="006636EF"/>
    <w:rsid w:val="006641C6"/>
    <w:rsid w:val="0066525E"/>
    <w:rsid w:val="006654D0"/>
    <w:rsid w:val="006657E0"/>
    <w:rsid w:val="00665DF6"/>
    <w:rsid w:val="00665FFF"/>
    <w:rsid w:val="006660A3"/>
    <w:rsid w:val="006663FF"/>
    <w:rsid w:val="0066668C"/>
    <w:rsid w:val="00667467"/>
    <w:rsid w:val="0066749D"/>
    <w:rsid w:val="006674C8"/>
    <w:rsid w:val="00667B65"/>
    <w:rsid w:val="006706DE"/>
    <w:rsid w:val="00671300"/>
    <w:rsid w:val="00671810"/>
    <w:rsid w:val="00671811"/>
    <w:rsid w:val="00671D4B"/>
    <w:rsid w:val="006726B4"/>
    <w:rsid w:val="00672710"/>
    <w:rsid w:val="00672B38"/>
    <w:rsid w:val="00672C07"/>
    <w:rsid w:val="00672F3F"/>
    <w:rsid w:val="00674B9F"/>
    <w:rsid w:val="00674C96"/>
    <w:rsid w:val="00674D2D"/>
    <w:rsid w:val="00674E47"/>
    <w:rsid w:val="00674ED6"/>
    <w:rsid w:val="006755E0"/>
    <w:rsid w:val="00676530"/>
    <w:rsid w:val="006803AE"/>
    <w:rsid w:val="00680524"/>
    <w:rsid w:val="00680C85"/>
    <w:rsid w:val="00681CA3"/>
    <w:rsid w:val="0068252E"/>
    <w:rsid w:val="006825A8"/>
    <w:rsid w:val="00682BF4"/>
    <w:rsid w:val="006830E7"/>
    <w:rsid w:val="00684206"/>
    <w:rsid w:val="00684D06"/>
    <w:rsid w:val="006859E9"/>
    <w:rsid w:val="00685B75"/>
    <w:rsid w:val="0068655C"/>
    <w:rsid w:val="006868CC"/>
    <w:rsid w:val="00686A39"/>
    <w:rsid w:val="00690C1C"/>
    <w:rsid w:val="0069108D"/>
    <w:rsid w:val="006916FA"/>
    <w:rsid w:val="00691A64"/>
    <w:rsid w:val="00691D3A"/>
    <w:rsid w:val="00691E23"/>
    <w:rsid w:val="0069218B"/>
    <w:rsid w:val="006926B4"/>
    <w:rsid w:val="0069291C"/>
    <w:rsid w:val="006933BC"/>
    <w:rsid w:val="006938A1"/>
    <w:rsid w:val="00693CAC"/>
    <w:rsid w:val="00693CF9"/>
    <w:rsid w:val="00694062"/>
    <w:rsid w:val="00694723"/>
    <w:rsid w:val="0069589B"/>
    <w:rsid w:val="0069725E"/>
    <w:rsid w:val="00697675"/>
    <w:rsid w:val="00697727"/>
    <w:rsid w:val="00697BDE"/>
    <w:rsid w:val="006A01BC"/>
    <w:rsid w:val="006A0E77"/>
    <w:rsid w:val="006A1C43"/>
    <w:rsid w:val="006A1F07"/>
    <w:rsid w:val="006A2394"/>
    <w:rsid w:val="006A26B0"/>
    <w:rsid w:val="006A3096"/>
    <w:rsid w:val="006A357D"/>
    <w:rsid w:val="006A3BB7"/>
    <w:rsid w:val="006A3C25"/>
    <w:rsid w:val="006A4ACE"/>
    <w:rsid w:val="006A59C5"/>
    <w:rsid w:val="006A6567"/>
    <w:rsid w:val="006A6AA8"/>
    <w:rsid w:val="006A6D1A"/>
    <w:rsid w:val="006A7CD8"/>
    <w:rsid w:val="006A7DF1"/>
    <w:rsid w:val="006B15E2"/>
    <w:rsid w:val="006B18ED"/>
    <w:rsid w:val="006B1C1B"/>
    <w:rsid w:val="006B267A"/>
    <w:rsid w:val="006B2C7E"/>
    <w:rsid w:val="006B3EBA"/>
    <w:rsid w:val="006B4224"/>
    <w:rsid w:val="006B4900"/>
    <w:rsid w:val="006B58F5"/>
    <w:rsid w:val="006C08FB"/>
    <w:rsid w:val="006C13D1"/>
    <w:rsid w:val="006C14D3"/>
    <w:rsid w:val="006C16B6"/>
    <w:rsid w:val="006C19BB"/>
    <w:rsid w:val="006C213F"/>
    <w:rsid w:val="006C2161"/>
    <w:rsid w:val="006C3F46"/>
    <w:rsid w:val="006C404F"/>
    <w:rsid w:val="006C406E"/>
    <w:rsid w:val="006C5D56"/>
    <w:rsid w:val="006C6F1D"/>
    <w:rsid w:val="006C730E"/>
    <w:rsid w:val="006C7C77"/>
    <w:rsid w:val="006C7FB5"/>
    <w:rsid w:val="006D0CF2"/>
    <w:rsid w:val="006D12CF"/>
    <w:rsid w:val="006D2367"/>
    <w:rsid w:val="006D247C"/>
    <w:rsid w:val="006D24BD"/>
    <w:rsid w:val="006D25AA"/>
    <w:rsid w:val="006D40AA"/>
    <w:rsid w:val="006D59C1"/>
    <w:rsid w:val="006D7002"/>
    <w:rsid w:val="006D74D5"/>
    <w:rsid w:val="006D755C"/>
    <w:rsid w:val="006D7ED6"/>
    <w:rsid w:val="006E03A2"/>
    <w:rsid w:val="006E14BD"/>
    <w:rsid w:val="006E191B"/>
    <w:rsid w:val="006E282B"/>
    <w:rsid w:val="006E3702"/>
    <w:rsid w:val="006E6225"/>
    <w:rsid w:val="006E7298"/>
    <w:rsid w:val="006E7308"/>
    <w:rsid w:val="006E7346"/>
    <w:rsid w:val="006E7AE7"/>
    <w:rsid w:val="006F0143"/>
    <w:rsid w:val="006F04D4"/>
    <w:rsid w:val="006F0B7F"/>
    <w:rsid w:val="006F1461"/>
    <w:rsid w:val="006F211B"/>
    <w:rsid w:val="006F2704"/>
    <w:rsid w:val="006F28E4"/>
    <w:rsid w:val="006F3570"/>
    <w:rsid w:val="006F3A53"/>
    <w:rsid w:val="006F3C06"/>
    <w:rsid w:val="006F3E58"/>
    <w:rsid w:val="006F600A"/>
    <w:rsid w:val="006F626B"/>
    <w:rsid w:val="006F633B"/>
    <w:rsid w:val="006F6491"/>
    <w:rsid w:val="006F73C7"/>
    <w:rsid w:val="006F741A"/>
    <w:rsid w:val="006F7629"/>
    <w:rsid w:val="006F7988"/>
    <w:rsid w:val="007006E6"/>
    <w:rsid w:val="0070110C"/>
    <w:rsid w:val="00701246"/>
    <w:rsid w:val="0070137F"/>
    <w:rsid w:val="0070275B"/>
    <w:rsid w:val="00702DA0"/>
    <w:rsid w:val="00702E95"/>
    <w:rsid w:val="007035C4"/>
    <w:rsid w:val="00703AB4"/>
    <w:rsid w:val="00703AC3"/>
    <w:rsid w:val="00703C9D"/>
    <w:rsid w:val="0070418D"/>
    <w:rsid w:val="00704391"/>
    <w:rsid w:val="0070480F"/>
    <w:rsid w:val="00704844"/>
    <w:rsid w:val="00704ED5"/>
    <w:rsid w:val="007051A3"/>
    <w:rsid w:val="00705674"/>
    <w:rsid w:val="00705972"/>
    <w:rsid w:val="00706621"/>
    <w:rsid w:val="007069B6"/>
    <w:rsid w:val="007077A8"/>
    <w:rsid w:val="00707983"/>
    <w:rsid w:val="00710013"/>
    <w:rsid w:val="00710551"/>
    <w:rsid w:val="00710817"/>
    <w:rsid w:val="0071099F"/>
    <w:rsid w:val="00711258"/>
    <w:rsid w:val="007121B6"/>
    <w:rsid w:val="00712749"/>
    <w:rsid w:val="00712814"/>
    <w:rsid w:val="007132B4"/>
    <w:rsid w:val="007136E0"/>
    <w:rsid w:val="00713C26"/>
    <w:rsid w:val="0071431E"/>
    <w:rsid w:val="00714E97"/>
    <w:rsid w:val="00715F1D"/>
    <w:rsid w:val="007160F6"/>
    <w:rsid w:val="00716F70"/>
    <w:rsid w:val="00717731"/>
    <w:rsid w:val="00720A78"/>
    <w:rsid w:val="00720FE6"/>
    <w:rsid w:val="00721452"/>
    <w:rsid w:val="007225CE"/>
    <w:rsid w:val="00722B81"/>
    <w:rsid w:val="00722CEF"/>
    <w:rsid w:val="0072399A"/>
    <w:rsid w:val="007240D8"/>
    <w:rsid w:val="007241FB"/>
    <w:rsid w:val="00725474"/>
    <w:rsid w:val="007260E3"/>
    <w:rsid w:val="0072693A"/>
    <w:rsid w:val="00726EFE"/>
    <w:rsid w:val="00726F19"/>
    <w:rsid w:val="00727563"/>
    <w:rsid w:val="00727FA4"/>
    <w:rsid w:val="00727FBC"/>
    <w:rsid w:val="007301B2"/>
    <w:rsid w:val="007305DF"/>
    <w:rsid w:val="007313AF"/>
    <w:rsid w:val="0073161B"/>
    <w:rsid w:val="0073194E"/>
    <w:rsid w:val="00731AE4"/>
    <w:rsid w:val="00731E3D"/>
    <w:rsid w:val="007329C8"/>
    <w:rsid w:val="00732DAA"/>
    <w:rsid w:val="00732E81"/>
    <w:rsid w:val="007336B1"/>
    <w:rsid w:val="007341A5"/>
    <w:rsid w:val="007366DD"/>
    <w:rsid w:val="00736F06"/>
    <w:rsid w:val="00737AC6"/>
    <w:rsid w:val="00737B73"/>
    <w:rsid w:val="0074049E"/>
    <w:rsid w:val="00742DD4"/>
    <w:rsid w:val="007432CE"/>
    <w:rsid w:val="0074359B"/>
    <w:rsid w:val="00743824"/>
    <w:rsid w:val="00744281"/>
    <w:rsid w:val="0074430C"/>
    <w:rsid w:val="007447E4"/>
    <w:rsid w:val="00744B65"/>
    <w:rsid w:val="00744B97"/>
    <w:rsid w:val="00744D13"/>
    <w:rsid w:val="00744E94"/>
    <w:rsid w:val="007450C9"/>
    <w:rsid w:val="0074580E"/>
    <w:rsid w:val="00745B86"/>
    <w:rsid w:val="007463C8"/>
    <w:rsid w:val="007463F6"/>
    <w:rsid w:val="00746F80"/>
    <w:rsid w:val="00747A65"/>
    <w:rsid w:val="00747B0C"/>
    <w:rsid w:val="0075057D"/>
    <w:rsid w:val="00751007"/>
    <w:rsid w:val="00751298"/>
    <w:rsid w:val="007516CC"/>
    <w:rsid w:val="00751DB7"/>
    <w:rsid w:val="00752CBD"/>
    <w:rsid w:val="00753069"/>
    <w:rsid w:val="0075311B"/>
    <w:rsid w:val="0075360E"/>
    <w:rsid w:val="00754079"/>
    <w:rsid w:val="0075416D"/>
    <w:rsid w:val="007548D6"/>
    <w:rsid w:val="00755B2A"/>
    <w:rsid w:val="007568CC"/>
    <w:rsid w:val="00756AAD"/>
    <w:rsid w:val="00756EE5"/>
    <w:rsid w:val="00757D3E"/>
    <w:rsid w:val="00757F0D"/>
    <w:rsid w:val="0076028A"/>
    <w:rsid w:val="00760302"/>
    <w:rsid w:val="0076097B"/>
    <w:rsid w:val="007619D2"/>
    <w:rsid w:val="00761D20"/>
    <w:rsid w:val="00761F5D"/>
    <w:rsid w:val="007625C8"/>
    <w:rsid w:val="0076571F"/>
    <w:rsid w:val="007658D5"/>
    <w:rsid w:val="00765CA1"/>
    <w:rsid w:val="00765CFA"/>
    <w:rsid w:val="00766291"/>
    <w:rsid w:val="007668D8"/>
    <w:rsid w:val="00767EF9"/>
    <w:rsid w:val="007703B9"/>
    <w:rsid w:val="007711B1"/>
    <w:rsid w:val="00771843"/>
    <w:rsid w:val="0077185F"/>
    <w:rsid w:val="00771B29"/>
    <w:rsid w:val="007730B8"/>
    <w:rsid w:val="00773363"/>
    <w:rsid w:val="0077349A"/>
    <w:rsid w:val="007735BF"/>
    <w:rsid w:val="00773786"/>
    <w:rsid w:val="00773EBF"/>
    <w:rsid w:val="00773F46"/>
    <w:rsid w:val="00773F86"/>
    <w:rsid w:val="00774850"/>
    <w:rsid w:val="0077486E"/>
    <w:rsid w:val="00775896"/>
    <w:rsid w:val="007766FD"/>
    <w:rsid w:val="0077715E"/>
    <w:rsid w:val="00777F14"/>
    <w:rsid w:val="00780077"/>
    <w:rsid w:val="007801BF"/>
    <w:rsid w:val="0078076E"/>
    <w:rsid w:val="0078078C"/>
    <w:rsid w:val="0078168A"/>
    <w:rsid w:val="007822E8"/>
    <w:rsid w:val="0078240D"/>
    <w:rsid w:val="0078272A"/>
    <w:rsid w:val="007827F3"/>
    <w:rsid w:val="00783775"/>
    <w:rsid w:val="00783FFB"/>
    <w:rsid w:val="0078452E"/>
    <w:rsid w:val="00784824"/>
    <w:rsid w:val="00785015"/>
    <w:rsid w:val="00785CC5"/>
    <w:rsid w:val="00785E16"/>
    <w:rsid w:val="00786018"/>
    <w:rsid w:val="00786671"/>
    <w:rsid w:val="0078730F"/>
    <w:rsid w:val="00787382"/>
    <w:rsid w:val="007905A4"/>
    <w:rsid w:val="0079064B"/>
    <w:rsid w:val="007919FF"/>
    <w:rsid w:val="00791B72"/>
    <w:rsid w:val="007921B6"/>
    <w:rsid w:val="0079244C"/>
    <w:rsid w:val="00793603"/>
    <w:rsid w:val="00794F7D"/>
    <w:rsid w:val="007954CE"/>
    <w:rsid w:val="00795607"/>
    <w:rsid w:val="00795909"/>
    <w:rsid w:val="00795FBB"/>
    <w:rsid w:val="00797075"/>
    <w:rsid w:val="00797781"/>
    <w:rsid w:val="007A09D4"/>
    <w:rsid w:val="007A12C6"/>
    <w:rsid w:val="007A13F3"/>
    <w:rsid w:val="007A1A8F"/>
    <w:rsid w:val="007A2138"/>
    <w:rsid w:val="007A2167"/>
    <w:rsid w:val="007A2358"/>
    <w:rsid w:val="007A48C4"/>
    <w:rsid w:val="007A4A9C"/>
    <w:rsid w:val="007A5050"/>
    <w:rsid w:val="007A56D5"/>
    <w:rsid w:val="007A5AE5"/>
    <w:rsid w:val="007A5C56"/>
    <w:rsid w:val="007A678D"/>
    <w:rsid w:val="007A6E1A"/>
    <w:rsid w:val="007A70A1"/>
    <w:rsid w:val="007A74B6"/>
    <w:rsid w:val="007A7E0A"/>
    <w:rsid w:val="007A7E7C"/>
    <w:rsid w:val="007B057E"/>
    <w:rsid w:val="007B1C22"/>
    <w:rsid w:val="007B218B"/>
    <w:rsid w:val="007B31F5"/>
    <w:rsid w:val="007B363B"/>
    <w:rsid w:val="007B363C"/>
    <w:rsid w:val="007B3FC9"/>
    <w:rsid w:val="007B425A"/>
    <w:rsid w:val="007B4792"/>
    <w:rsid w:val="007B4852"/>
    <w:rsid w:val="007B498B"/>
    <w:rsid w:val="007B49C8"/>
    <w:rsid w:val="007B4BB3"/>
    <w:rsid w:val="007B5093"/>
    <w:rsid w:val="007B56C3"/>
    <w:rsid w:val="007B5888"/>
    <w:rsid w:val="007B7708"/>
    <w:rsid w:val="007C0152"/>
    <w:rsid w:val="007C129E"/>
    <w:rsid w:val="007C3FB3"/>
    <w:rsid w:val="007C4CAE"/>
    <w:rsid w:val="007C5F26"/>
    <w:rsid w:val="007C60B9"/>
    <w:rsid w:val="007C620D"/>
    <w:rsid w:val="007C6BC6"/>
    <w:rsid w:val="007C6E05"/>
    <w:rsid w:val="007C6E58"/>
    <w:rsid w:val="007C7338"/>
    <w:rsid w:val="007C7E2D"/>
    <w:rsid w:val="007D06CC"/>
    <w:rsid w:val="007D0E4C"/>
    <w:rsid w:val="007D1ADE"/>
    <w:rsid w:val="007D39F9"/>
    <w:rsid w:val="007D429C"/>
    <w:rsid w:val="007D4545"/>
    <w:rsid w:val="007D4618"/>
    <w:rsid w:val="007D5935"/>
    <w:rsid w:val="007D6D19"/>
    <w:rsid w:val="007D70C9"/>
    <w:rsid w:val="007D7471"/>
    <w:rsid w:val="007D7696"/>
    <w:rsid w:val="007D7755"/>
    <w:rsid w:val="007E0833"/>
    <w:rsid w:val="007E09A5"/>
    <w:rsid w:val="007E1210"/>
    <w:rsid w:val="007E12BA"/>
    <w:rsid w:val="007E17AD"/>
    <w:rsid w:val="007E181F"/>
    <w:rsid w:val="007E18EE"/>
    <w:rsid w:val="007E2125"/>
    <w:rsid w:val="007E2599"/>
    <w:rsid w:val="007E2983"/>
    <w:rsid w:val="007E30A3"/>
    <w:rsid w:val="007E3106"/>
    <w:rsid w:val="007E4165"/>
    <w:rsid w:val="007E4242"/>
    <w:rsid w:val="007E4624"/>
    <w:rsid w:val="007E46D0"/>
    <w:rsid w:val="007E4D52"/>
    <w:rsid w:val="007E4F88"/>
    <w:rsid w:val="007E59E1"/>
    <w:rsid w:val="007E5CA4"/>
    <w:rsid w:val="007E67A6"/>
    <w:rsid w:val="007E71EC"/>
    <w:rsid w:val="007E76DF"/>
    <w:rsid w:val="007E7B27"/>
    <w:rsid w:val="007E7DC1"/>
    <w:rsid w:val="007F03AC"/>
    <w:rsid w:val="007F0991"/>
    <w:rsid w:val="007F1BDF"/>
    <w:rsid w:val="007F1F9A"/>
    <w:rsid w:val="007F1FD9"/>
    <w:rsid w:val="007F3644"/>
    <w:rsid w:val="007F3B4E"/>
    <w:rsid w:val="007F426F"/>
    <w:rsid w:val="007F4E21"/>
    <w:rsid w:val="007F4EA0"/>
    <w:rsid w:val="007F552B"/>
    <w:rsid w:val="007F5B8D"/>
    <w:rsid w:val="007F7189"/>
    <w:rsid w:val="0080090B"/>
    <w:rsid w:val="008009BC"/>
    <w:rsid w:val="00804927"/>
    <w:rsid w:val="008053F0"/>
    <w:rsid w:val="00806555"/>
    <w:rsid w:val="00806DC3"/>
    <w:rsid w:val="0080711A"/>
    <w:rsid w:val="00807BB8"/>
    <w:rsid w:val="00811916"/>
    <w:rsid w:val="00811FC5"/>
    <w:rsid w:val="0081265C"/>
    <w:rsid w:val="00813F2D"/>
    <w:rsid w:val="00814DD9"/>
    <w:rsid w:val="00814E67"/>
    <w:rsid w:val="00815105"/>
    <w:rsid w:val="008151D8"/>
    <w:rsid w:val="00815EFB"/>
    <w:rsid w:val="00816BAF"/>
    <w:rsid w:val="00816D6D"/>
    <w:rsid w:val="00816E94"/>
    <w:rsid w:val="00816FC7"/>
    <w:rsid w:val="008201A4"/>
    <w:rsid w:val="0082047F"/>
    <w:rsid w:val="00820570"/>
    <w:rsid w:val="008209CC"/>
    <w:rsid w:val="00820C1F"/>
    <w:rsid w:val="00820E09"/>
    <w:rsid w:val="00821CAA"/>
    <w:rsid w:val="00821CCD"/>
    <w:rsid w:val="00821D14"/>
    <w:rsid w:val="00821E0C"/>
    <w:rsid w:val="008222F0"/>
    <w:rsid w:val="008228FD"/>
    <w:rsid w:val="00823036"/>
    <w:rsid w:val="008249B6"/>
    <w:rsid w:val="008254D3"/>
    <w:rsid w:val="00825547"/>
    <w:rsid w:val="0082554D"/>
    <w:rsid w:val="0082613D"/>
    <w:rsid w:val="008263AC"/>
    <w:rsid w:val="008272E2"/>
    <w:rsid w:val="0082742B"/>
    <w:rsid w:val="00827F04"/>
    <w:rsid w:val="00830A5A"/>
    <w:rsid w:val="0083164D"/>
    <w:rsid w:val="00831F85"/>
    <w:rsid w:val="00832913"/>
    <w:rsid w:val="00832CB8"/>
    <w:rsid w:val="00833760"/>
    <w:rsid w:val="00834D13"/>
    <w:rsid w:val="00835761"/>
    <w:rsid w:val="00836890"/>
    <w:rsid w:val="008368A8"/>
    <w:rsid w:val="00836B14"/>
    <w:rsid w:val="00836C02"/>
    <w:rsid w:val="00837489"/>
    <w:rsid w:val="00837617"/>
    <w:rsid w:val="00837FC7"/>
    <w:rsid w:val="00841288"/>
    <w:rsid w:val="00841AF0"/>
    <w:rsid w:val="00842018"/>
    <w:rsid w:val="008421DF"/>
    <w:rsid w:val="008431D9"/>
    <w:rsid w:val="00843246"/>
    <w:rsid w:val="0084391B"/>
    <w:rsid w:val="008439B2"/>
    <w:rsid w:val="00843E0D"/>
    <w:rsid w:val="00844167"/>
    <w:rsid w:val="00844874"/>
    <w:rsid w:val="00844A0F"/>
    <w:rsid w:val="00844B0A"/>
    <w:rsid w:val="00845DC0"/>
    <w:rsid w:val="00847CF2"/>
    <w:rsid w:val="008501D4"/>
    <w:rsid w:val="00850597"/>
    <w:rsid w:val="008506FA"/>
    <w:rsid w:val="00850792"/>
    <w:rsid w:val="00851164"/>
    <w:rsid w:val="00851748"/>
    <w:rsid w:val="0085189F"/>
    <w:rsid w:val="00851AC9"/>
    <w:rsid w:val="00852C0A"/>
    <w:rsid w:val="0085330F"/>
    <w:rsid w:val="008536B7"/>
    <w:rsid w:val="00853C33"/>
    <w:rsid w:val="00853C94"/>
    <w:rsid w:val="00855099"/>
    <w:rsid w:val="008551E8"/>
    <w:rsid w:val="0085555C"/>
    <w:rsid w:val="00855E6A"/>
    <w:rsid w:val="00855F0C"/>
    <w:rsid w:val="00857636"/>
    <w:rsid w:val="00857CD8"/>
    <w:rsid w:val="00861275"/>
    <w:rsid w:val="008613D9"/>
    <w:rsid w:val="00861BE7"/>
    <w:rsid w:val="008629E3"/>
    <w:rsid w:val="00862CB5"/>
    <w:rsid w:val="008630E3"/>
    <w:rsid w:val="0086336D"/>
    <w:rsid w:val="00863911"/>
    <w:rsid w:val="00863F16"/>
    <w:rsid w:val="008641C1"/>
    <w:rsid w:val="00864210"/>
    <w:rsid w:val="00864A3B"/>
    <w:rsid w:val="00864E54"/>
    <w:rsid w:val="0086546F"/>
    <w:rsid w:val="00865D86"/>
    <w:rsid w:val="008662BE"/>
    <w:rsid w:val="00867CC3"/>
    <w:rsid w:val="00867FB8"/>
    <w:rsid w:val="008700F0"/>
    <w:rsid w:val="0087021A"/>
    <w:rsid w:val="008708F8"/>
    <w:rsid w:val="00870CC4"/>
    <w:rsid w:val="00871073"/>
    <w:rsid w:val="008721E5"/>
    <w:rsid w:val="008723DD"/>
    <w:rsid w:val="00872935"/>
    <w:rsid w:val="00873BFD"/>
    <w:rsid w:val="00874461"/>
    <w:rsid w:val="008748C6"/>
    <w:rsid w:val="0087498B"/>
    <w:rsid w:val="00874DFC"/>
    <w:rsid w:val="00875149"/>
    <w:rsid w:val="008759B7"/>
    <w:rsid w:val="00875ADD"/>
    <w:rsid w:val="008762AB"/>
    <w:rsid w:val="00876637"/>
    <w:rsid w:val="00876B4C"/>
    <w:rsid w:val="00876FC8"/>
    <w:rsid w:val="00877195"/>
    <w:rsid w:val="0087751F"/>
    <w:rsid w:val="00880A38"/>
    <w:rsid w:val="00881762"/>
    <w:rsid w:val="00881BB2"/>
    <w:rsid w:val="00882B07"/>
    <w:rsid w:val="00882FB8"/>
    <w:rsid w:val="00883F9A"/>
    <w:rsid w:val="0088515E"/>
    <w:rsid w:val="00885411"/>
    <w:rsid w:val="00885F05"/>
    <w:rsid w:val="008864C0"/>
    <w:rsid w:val="008870F4"/>
    <w:rsid w:val="008871FA"/>
    <w:rsid w:val="0088731A"/>
    <w:rsid w:val="00890021"/>
    <w:rsid w:val="00890A73"/>
    <w:rsid w:val="00892012"/>
    <w:rsid w:val="00892802"/>
    <w:rsid w:val="008939DA"/>
    <w:rsid w:val="00893EAA"/>
    <w:rsid w:val="00894A41"/>
    <w:rsid w:val="008951C3"/>
    <w:rsid w:val="00895459"/>
    <w:rsid w:val="00895B8E"/>
    <w:rsid w:val="00896095"/>
    <w:rsid w:val="00896B58"/>
    <w:rsid w:val="00896C8C"/>
    <w:rsid w:val="00897AF9"/>
    <w:rsid w:val="008A00D1"/>
    <w:rsid w:val="008A0256"/>
    <w:rsid w:val="008A03B3"/>
    <w:rsid w:val="008A04E6"/>
    <w:rsid w:val="008A1428"/>
    <w:rsid w:val="008A1584"/>
    <w:rsid w:val="008A1758"/>
    <w:rsid w:val="008A1BAB"/>
    <w:rsid w:val="008A2C18"/>
    <w:rsid w:val="008A2DDE"/>
    <w:rsid w:val="008A32F4"/>
    <w:rsid w:val="008A33EC"/>
    <w:rsid w:val="008A46EF"/>
    <w:rsid w:val="008A5D44"/>
    <w:rsid w:val="008A5E32"/>
    <w:rsid w:val="008A7598"/>
    <w:rsid w:val="008B08B8"/>
    <w:rsid w:val="008B1435"/>
    <w:rsid w:val="008B18E4"/>
    <w:rsid w:val="008B1A41"/>
    <w:rsid w:val="008B230D"/>
    <w:rsid w:val="008B2939"/>
    <w:rsid w:val="008B2B3B"/>
    <w:rsid w:val="008B2CB7"/>
    <w:rsid w:val="008B347E"/>
    <w:rsid w:val="008B46FD"/>
    <w:rsid w:val="008B48B2"/>
    <w:rsid w:val="008B4C5C"/>
    <w:rsid w:val="008B5037"/>
    <w:rsid w:val="008B543F"/>
    <w:rsid w:val="008B73C3"/>
    <w:rsid w:val="008B7B98"/>
    <w:rsid w:val="008C0652"/>
    <w:rsid w:val="008C07CA"/>
    <w:rsid w:val="008C07F4"/>
    <w:rsid w:val="008C0CD5"/>
    <w:rsid w:val="008C1348"/>
    <w:rsid w:val="008C1917"/>
    <w:rsid w:val="008C1E9B"/>
    <w:rsid w:val="008C2BDE"/>
    <w:rsid w:val="008C3537"/>
    <w:rsid w:val="008C36AD"/>
    <w:rsid w:val="008C380E"/>
    <w:rsid w:val="008C387E"/>
    <w:rsid w:val="008C3B70"/>
    <w:rsid w:val="008C5466"/>
    <w:rsid w:val="008C629A"/>
    <w:rsid w:val="008C6DC8"/>
    <w:rsid w:val="008C6E5E"/>
    <w:rsid w:val="008C730B"/>
    <w:rsid w:val="008C76AA"/>
    <w:rsid w:val="008C7E0F"/>
    <w:rsid w:val="008D015C"/>
    <w:rsid w:val="008D0325"/>
    <w:rsid w:val="008D0943"/>
    <w:rsid w:val="008D0EBB"/>
    <w:rsid w:val="008D2025"/>
    <w:rsid w:val="008D2C4F"/>
    <w:rsid w:val="008D3399"/>
    <w:rsid w:val="008D3BD2"/>
    <w:rsid w:val="008D3C09"/>
    <w:rsid w:val="008D4007"/>
    <w:rsid w:val="008D46BD"/>
    <w:rsid w:val="008D504B"/>
    <w:rsid w:val="008D542A"/>
    <w:rsid w:val="008D54C8"/>
    <w:rsid w:val="008D579D"/>
    <w:rsid w:val="008D62DC"/>
    <w:rsid w:val="008D7CFE"/>
    <w:rsid w:val="008E0302"/>
    <w:rsid w:val="008E04E7"/>
    <w:rsid w:val="008E07D7"/>
    <w:rsid w:val="008E0E15"/>
    <w:rsid w:val="008E0EB6"/>
    <w:rsid w:val="008E10F6"/>
    <w:rsid w:val="008E16FD"/>
    <w:rsid w:val="008E24BB"/>
    <w:rsid w:val="008E3022"/>
    <w:rsid w:val="008E3683"/>
    <w:rsid w:val="008E3C02"/>
    <w:rsid w:val="008E3E7A"/>
    <w:rsid w:val="008E4298"/>
    <w:rsid w:val="008E4FAE"/>
    <w:rsid w:val="008E5F8A"/>
    <w:rsid w:val="008E6D3B"/>
    <w:rsid w:val="008E6E64"/>
    <w:rsid w:val="008E7042"/>
    <w:rsid w:val="008E742A"/>
    <w:rsid w:val="008E7C68"/>
    <w:rsid w:val="008F0102"/>
    <w:rsid w:val="008F053A"/>
    <w:rsid w:val="008F064F"/>
    <w:rsid w:val="008F0BA7"/>
    <w:rsid w:val="008F1A52"/>
    <w:rsid w:val="008F1FAC"/>
    <w:rsid w:val="008F233D"/>
    <w:rsid w:val="008F2CE6"/>
    <w:rsid w:val="008F3617"/>
    <w:rsid w:val="008F3738"/>
    <w:rsid w:val="008F3D35"/>
    <w:rsid w:val="008F435F"/>
    <w:rsid w:val="008F45EF"/>
    <w:rsid w:val="008F564E"/>
    <w:rsid w:val="008F5BB3"/>
    <w:rsid w:val="008F5E60"/>
    <w:rsid w:val="008F6810"/>
    <w:rsid w:val="008F6D90"/>
    <w:rsid w:val="008F6DF8"/>
    <w:rsid w:val="008F6E8A"/>
    <w:rsid w:val="008F6EFA"/>
    <w:rsid w:val="008F6F1E"/>
    <w:rsid w:val="008F7A4F"/>
    <w:rsid w:val="008F7AAB"/>
    <w:rsid w:val="008F7F67"/>
    <w:rsid w:val="00900DD2"/>
    <w:rsid w:val="00900F97"/>
    <w:rsid w:val="0090106A"/>
    <w:rsid w:val="009016B8"/>
    <w:rsid w:val="00901A7C"/>
    <w:rsid w:val="00901F45"/>
    <w:rsid w:val="009021CF"/>
    <w:rsid w:val="009027D8"/>
    <w:rsid w:val="00903FAB"/>
    <w:rsid w:val="009040A9"/>
    <w:rsid w:val="009040D6"/>
    <w:rsid w:val="0090486E"/>
    <w:rsid w:val="009052B7"/>
    <w:rsid w:val="00905479"/>
    <w:rsid w:val="00906316"/>
    <w:rsid w:val="0090644E"/>
    <w:rsid w:val="009065AE"/>
    <w:rsid w:val="00906893"/>
    <w:rsid w:val="00906A19"/>
    <w:rsid w:val="0090718F"/>
    <w:rsid w:val="0090729A"/>
    <w:rsid w:val="009072BF"/>
    <w:rsid w:val="00907A3C"/>
    <w:rsid w:val="009111A0"/>
    <w:rsid w:val="009114A2"/>
    <w:rsid w:val="00911674"/>
    <w:rsid w:val="009118AF"/>
    <w:rsid w:val="00911AA0"/>
    <w:rsid w:val="00913AC4"/>
    <w:rsid w:val="00914883"/>
    <w:rsid w:val="00915C7F"/>
    <w:rsid w:val="00915F9C"/>
    <w:rsid w:val="009160A7"/>
    <w:rsid w:val="00916652"/>
    <w:rsid w:val="00916B0C"/>
    <w:rsid w:val="00916E07"/>
    <w:rsid w:val="0091720C"/>
    <w:rsid w:val="00920158"/>
    <w:rsid w:val="009206A1"/>
    <w:rsid w:val="00920980"/>
    <w:rsid w:val="00921A67"/>
    <w:rsid w:val="009223BF"/>
    <w:rsid w:val="00922610"/>
    <w:rsid w:val="00922943"/>
    <w:rsid w:val="00922AD4"/>
    <w:rsid w:val="009235D3"/>
    <w:rsid w:val="009239AF"/>
    <w:rsid w:val="00923AA0"/>
    <w:rsid w:val="00923C33"/>
    <w:rsid w:val="00924171"/>
    <w:rsid w:val="00924A97"/>
    <w:rsid w:val="00925843"/>
    <w:rsid w:val="00925B53"/>
    <w:rsid w:val="0092660D"/>
    <w:rsid w:val="00926E36"/>
    <w:rsid w:val="00927004"/>
    <w:rsid w:val="00927632"/>
    <w:rsid w:val="00927B52"/>
    <w:rsid w:val="009300B0"/>
    <w:rsid w:val="00930199"/>
    <w:rsid w:val="00930366"/>
    <w:rsid w:val="00930D20"/>
    <w:rsid w:val="00930E2D"/>
    <w:rsid w:val="00930F43"/>
    <w:rsid w:val="00932539"/>
    <w:rsid w:val="0093261F"/>
    <w:rsid w:val="0093268A"/>
    <w:rsid w:val="00932C4B"/>
    <w:rsid w:val="00932EE7"/>
    <w:rsid w:val="009331EB"/>
    <w:rsid w:val="00933535"/>
    <w:rsid w:val="009335BF"/>
    <w:rsid w:val="00933602"/>
    <w:rsid w:val="009336EF"/>
    <w:rsid w:val="009342C3"/>
    <w:rsid w:val="00935101"/>
    <w:rsid w:val="00935664"/>
    <w:rsid w:val="00935D8A"/>
    <w:rsid w:val="00935F2C"/>
    <w:rsid w:val="00936D07"/>
    <w:rsid w:val="00936E6B"/>
    <w:rsid w:val="0093700A"/>
    <w:rsid w:val="0093754A"/>
    <w:rsid w:val="00937A0F"/>
    <w:rsid w:val="00937D35"/>
    <w:rsid w:val="00940291"/>
    <w:rsid w:val="009419B0"/>
    <w:rsid w:val="00942681"/>
    <w:rsid w:val="0094335A"/>
    <w:rsid w:val="009434A0"/>
    <w:rsid w:val="009434ED"/>
    <w:rsid w:val="009435B3"/>
    <w:rsid w:val="00943738"/>
    <w:rsid w:val="00943C6B"/>
    <w:rsid w:val="009461B6"/>
    <w:rsid w:val="00946623"/>
    <w:rsid w:val="00946684"/>
    <w:rsid w:val="00946A97"/>
    <w:rsid w:val="00946FF1"/>
    <w:rsid w:val="0094775A"/>
    <w:rsid w:val="0095017D"/>
    <w:rsid w:val="0095093D"/>
    <w:rsid w:val="00950977"/>
    <w:rsid w:val="00951BF9"/>
    <w:rsid w:val="00952CDB"/>
    <w:rsid w:val="00953659"/>
    <w:rsid w:val="009540C8"/>
    <w:rsid w:val="00954715"/>
    <w:rsid w:val="00954EED"/>
    <w:rsid w:val="009554F2"/>
    <w:rsid w:val="009567A7"/>
    <w:rsid w:val="009569D9"/>
    <w:rsid w:val="00956FD3"/>
    <w:rsid w:val="00957480"/>
    <w:rsid w:val="0095792D"/>
    <w:rsid w:val="00957A23"/>
    <w:rsid w:val="00960BE9"/>
    <w:rsid w:val="009610A0"/>
    <w:rsid w:val="00961954"/>
    <w:rsid w:val="00961963"/>
    <w:rsid w:val="00962A74"/>
    <w:rsid w:val="00963127"/>
    <w:rsid w:val="00963CD2"/>
    <w:rsid w:val="0096436F"/>
    <w:rsid w:val="0096472E"/>
    <w:rsid w:val="00965259"/>
    <w:rsid w:val="00965B9A"/>
    <w:rsid w:val="00966935"/>
    <w:rsid w:val="00966993"/>
    <w:rsid w:val="00966C9C"/>
    <w:rsid w:val="009672E3"/>
    <w:rsid w:val="009675FB"/>
    <w:rsid w:val="0096762B"/>
    <w:rsid w:val="00970E73"/>
    <w:rsid w:val="0097120E"/>
    <w:rsid w:val="00971EE6"/>
    <w:rsid w:val="00971EF6"/>
    <w:rsid w:val="0097318B"/>
    <w:rsid w:val="00973B25"/>
    <w:rsid w:val="0097459E"/>
    <w:rsid w:val="00975069"/>
    <w:rsid w:val="00975618"/>
    <w:rsid w:val="00975773"/>
    <w:rsid w:val="0097628A"/>
    <w:rsid w:val="00976645"/>
    <w:rsid w:val="00976C81"/>
    <w:rsid w:val="0097740D"/>
    <w:rsid w:val="009775AD"/>
    <w:rsid w:val="00977B14"/>
    <w:rsid w:val="0098030A"/>
    <w:rsid w:val="00980607"/>
    <w:rsid w:val="009806BB"/>
    <w:rsid w:val="00981028"/>
    <w:rsid w:val="00981F72"/>
    <w:rsid w:val="00981F9C"/>
    <w:rsid w:val="009820D6"/>
    <w:rsid w:val="00982191"/>
    <w:rsid w:val="00982DE4"/>
    <w:rsid w:val="0098401D"/>
    <w:rsid w:val="00984E69"/>
    <w:rsid w:val="009851B5"/>
    <w:rsid w:val="00985D5B"/>
    <w:rsid w:val="00986978"/>
    <w:rsid w:val="00986EB9"/>
    <w:rsid w:val="009871C0"/>
    <w:rsid w:val="00987373"/>
    <w:rsid w:val="009879D1"/>
    <w:rsid w:val="00987B01"/>
    <w:rsid w:val="00990B22"/>
    <w:rsid w:val="00990C2F"/>
    <w:rsid w:val="009911B4"/>
    <w:rsid w:val="009917DA"/>
    <w:rsid w:val="00991D87"/>
    <w:rsid w:val="00991E7B"/>
    <w:rsid w:val="00992704"/>
    <w:rsid w:val="0099405A"/>
    <w:rsid w:val="0099638F"/>
    <w:rsid w:val="009964D8"/>
    <w:rsid w:val="00996FBA"/>
    <w:rsid w:val="009976A0"/>
    <w:rsid w:val="009A0316"/>
    <w:rsid w:val="009A0409"/>
    <w:rsid w:val="009A0A33"/>
    <w:rsid w:val="009A1466"/>
    <w:rsid w:val="009A15EF"/>
    <w:rsid w:val="009A1B7D"/>
    <w:rsid w:val="009A28A2"/>
    <w:rsid w:val="009A2D49"/>
    <w:rsid w:val="009A4179"/>
    <w:rsid w:val="009A436E"/>
    <w:rsid w:val="009A4699"/>
    <w:rsid w:val="009A479D"/>
    <w:rsid w:val="009A4BC3"/>
    <w:rsid w:val="009A4C85"/>
    <w:rsid w:val="009A4E0B"/>
    <w:rsid w:val="009A6576"/>
    <w:rsid w:val="009A6682"/>
    <w:rsid w:val="009A6A49"/>
    <w:rsid w:val="009A6F3A"/>
    <w:rsid w:val="009A6FDA"/>
    <w:rsid w:val="009A79F5"/>
    <w:rsid w:val="009A7AE4"/>
    <w:rsid w:val="009B00B0"/>
    <w:rsid w:val="009B0816"/>
    <w:rsid w:val="009B191D"/>
    <w:rsid w:val="009B25E4"/>
    <w:rsid w:val="009B5302"/>
    <w:rsid w:val="009B558B"/>
    <w:rsid w:val="009B5CD2"/>
    <w:rsid w:val="009B73BC"/>
    <w:rsid w:val="009B7602"/>
    <w:rsid w:val="009C07DF"/>
    <w:rsid w:val="009C07F8"/>
    <w:rsid w:val="009C09B0"/>
    <w:rsid w:val="009C1482"/>
    <w:rsid w:val="009C1D93"/>
    <w:rsid w:val="009C28E0"/>
    <w:rsid w:val="009C3471"/>
    <w:rsid w:val="009C44B6"/>
    <w:rsid w:val="009C4820"/>
    <w:rsid w:val="009C4964"/>
    <w:rsid w:val="009C54A4"/>
    <w:rsid w:val="009C5708"/>
    <w:rsid w:val="009C5709"/>
    <w:rsid w:val="009C5934"/>
    <w:rsid w:val="009C5F6F"/>
    <w:rsid w:val="009C607B"/>
    <w:rsid w:val="009C6365"/>
    <w:rsid w:val="009C6465"/>
    <w:rsid w:val="009C65EF"/>
    <w:rsid w:val="009C66F1"/>
    <w:rsid w:val="009C7521"/>
    <w:rsid w:val="009C7A0F"/>
    <w:rsid w:val="009D1235"/>
    <w:rsid w:val="009D135D"/>
    <w:rsid w:val="009D159B"/>
    <w:rsid w:val="009D17CE"/>
    <w:rsid w:val="009D1A7C"/>
    <w:rsid w:val="009D1B08"/>
    <w:rsid w:val="009D1BF5"/>
    <w:rsid w:val="009D2254"/>
    <w:rsid w:val="009D22D3"/>
    <w:rsid w:val="009D25AE"/>
    <w:rsid w:val="009D26F7"/>
    <w:rsid w:val="009D2D6A"/>
    <w:rsid w:val="009D341C"/>
    <w:rsid w:val="009D3C05"/>
    <w:rsid w:val="009D3D3F"/>
    <w:rsid w:val="009D3F28"/>
    <w:rsid w:val="009D41BE"/>
    <w:rsid w:val="009D4909"/>
    <w:rsid w:val="009D50B5"/>
    <w:rsid w:val="009D512D"/>
    <w:rsid w:val="009D52DF"/>
    <w:rsid w:val="009D5692"/>
    <w:rsid w:val="009D691F"/>
    <w:rsid w:val="009D7179"/>
    <w:rsid w:val="009D7C1C"/>
    <w:rsid w:val="009D7DFE"/>
    <w:rsid w:val="009E071C"/>
    <w:rsid w:val="009E0C98"/>
    <w:rsid w:val="009E0EB8"/>
    <w:rsid w:val="009E1480"/>
    <w:rsid w:val="009E25E4"/>
    <w:rsid w:val="009E2FF6"/>
    <w:rsid w:val="009E3063"/>
    <w:rsid w:val="009E327D"/>
    <w:rsid w:val="009E3649"/>
    <w:rsid w:val="009E4901"/>
    <w:rsid w:val="009E4B53"/>
    <w:rsid w:val="009E4C0E"/>
    <w:rsid w:val="009E51A6"/>
    <w:rsid w:val="009E53AD"/>
    <w:rsid w:val="009E53C0"/>
    <w:rsid w:val="009E63AC"/>
    <w:rsid w:val="009E6C55"/>
    <w:rsid w:val="009E6FF3"/>
    <w:rsid w:val="009F06CB"/>
    <w:rsid w:val="009F09B1"/>
    <w:rsid w:val="009F140A"/>
    <w:rsid w:val="009F158B"/>
    <w:rsid w:val="009F19CD"/>
    <w:rsid w:val="009F30CF"/>
    <w:rsid w:val="009F382E"/>
    <w:rsid w:val="009F4849"/>
    <w:rsid w:val="009F4B23"/>
    <w:rsid w:val="009F4DE3"/>
    <w:rsid w:val="009F4F2E"/>
    <w:rsid w:val="009F5280"/>
    <w:rsid w:val="009F637E"/>
    <w:rsid w:val="009F6ED4"/>
    <w:rsid w:val="009F715E"/>
    <w:rsid w:val="009F7E2C"/>
    <w:rsid w:val="00A0047A"/>
    <w:rsid w:val="00A0076A"/>
    <w:rsid w:val="00A01513"/>
    <w:rsid w:val="00A01B3A"/>
    <w:rsid w:val="00A02DBC"/>
    <w:rsid w:val="00A035DA"/>
    <w:rsid w:val="00A03E78"/>
    <w:rsid w:val="00A043DB"/>
    <w:rsid w:val="00A04CD3"/>
    <w:rsid w:val="00A0511E"/>
    <w:rsid w:val="00A052D2"/>
    <w:rsid w:val="00A06232"/>
    <w:rsid w:val="00A0758D"/>
    <w:rsid w:val="00A07CFF"/>
    <w:rsid w:val="00A07DBD"/>
    <w:rsid w:val="00A07F83"/>
    <w:rsid w:val="00A10388"/>
    <w:rsid w:val="00A112EE"/>
    <w:rsid w:val="00A11B4F"/>
    <w:rsid w:val="00A11C60"/>
    <w:rsid w:val="00A126FC"/>
    <w:rsid w:val="00A137E3"/>
    <w:rsid w:val="00A13A63"/>
    <w:rsid w:val="00A14180"/>
    <w:rsid w:val="00A14AFE"/>
    <w:rsid w:val="00A154AC"/>
    <w:rsid w:val="00A1665A"/>
    <w:rsid w:val="00A20EB7"/>
    <w:rsid w:val="00A210EA"/>
    <w:rsid w:val="00A22765"/>
    <w:rsid w:val="00A24C1F"/>
    <w:rsid w:val="00A25D0E"/>
    <w:rsid w:val="00A265A2"/>
    <w:rsid w:val="00A26B91"/>
    <w:rsid w:val="00A27D72"/>
    <w:rsid w:val="00A304B9"/>
    <w:rsid w:val="00A31534"/>
    <w:rsid w:val="00A31EB2"/>
    <w:rsid w:val="00A31F58"/>
    <w:rsid w:val="00A32D97"/>
    <w:rsid w:val="00A32E51"/>
    <w:rsid w:val="00A3324A"/>
    <w:rsid w:val="00A34421"/>
    <w:rsid w:val="00A34952"/>
    <w:rsid w:val="00A35ED7"/>
    <w:rsid w:val="00A3677E"/>
    <w:rsid w:val="00A37B25"/>
    <w:rsid w:val="00A37D68"/>
    <w:rsid w:val="00A408C8"/>
    <w:rsid w:val="00A40CA0"/>
    <w:rsid w:val="00A40CDD"/>
    <w:rsid w:val="00A40FD6"/>
    <w:rsid w:val="00A4132A"/>
    <w:rsid w:val="00A422FC"/>
    <w:rsid w:val="00A42621"/>
    <w:rsid w:val="00A441AA"/>
    <w:rsid w:val="00A450AB"/>
    <w:rsid w:val="00A45846"/>
    <w:rsid w:val="00A45B92"/>
    <w:rsid w:val="00A46E06"/>
    <w:rsid w:val="00A46F05"/>
    <w:rsid w:val="00A4714C"/>
    <w:rsid w:val="00A472B1"/>
    <w:rsid w:val="00A47569"/>
    <w:rsid w:val="00A47A94"/>
    <w:rsid w:val="00A5014F"/>
    <w:rsid w:val="00A508DD"/>
    <w:rsid w:val="00A50A9D"/>
    <w:rsid w:val="00A51431"/>
    <w:rsid w:val="00A51BD6"/>
    <w:rsid w:val="00A52A82"/>
    <w:rsid w:val="00A52B7B"/>
    <w:rsid w:val="00A55256"/>
    <w:rsid w:val="00A5537D"/>
    <w:rsid w:val="00A5584D"/>
    <w:rsid w:val="00A57B93"/>
    <w:rsid w:val="00A6014C"/>
    <w:rsid w:val="00A6084F"/>
    <w:rsid w:val="00A60D8D"/>
    <w:rsid w:val="00A6203C"/>
    <w:rsid w:val="00A6256C"/>
    <w:rsid w:val="00A62676"/>
    <w:rsid w:val="00A62C79"/>
    <w:rsid w:val="00A636C9"/>
    <w:rsid w:val="00A6456A"/>
    <w:rsid w:val="00A64C7F"/>
    <w:rsid w:val="00A64FA7"/>
    <w:rsid w:val="00A65BDD"/>
    <w:rsid w:val="00A65F37"/>
    <w:rsid w:val="00A665F1"/>
    <w:rsid w:val="00A668FD"/>
    <w:rsid w:val="00A6797A"/>
    <w:rsid w:val="00A67D03"/>
    <w:rsid w:val="00A707AE"/>
    <w:rsid w:val="00A714E7"/>
    <w:rsid w:val="00A71897"/>
    <w:rsid w:val="00A72428"/>
    <w:rsid w:val="00A7270A"/>
    <w:rsid w:val="00A72724"/>
    <w:rsid w:val="00A72B6C"/>
    <w:rsid w:val="00A72E19"/>
    <w:rsid w:val="00A73596"/>
    <w:rsid w:val="00A73C59"/>
    <w:rsid w:val="00A741FD"/>
    <w:rsid w:val="00A756AF"/>
    <w:rsid w:val="00A75DEA"/>
    <w:rsid w:val="00A7636F"/>
    <w:rsid w:val="00A76C9D"/>
    <w:rsid w:val="00A77151"/>
    <w:rsid w:val="00A77483"/>
    <w:rsid w:val="00A808A5"/>
    <w:rsid w:val="00A80B9C"/>
    <w:rsid w:val="00A80CC9"/>
    <w:rsid w:val="00A81B00"/>
    <w:rsid w:val="00A81E5B"/>
    <w:rsid w:val="00A820B0"/>
    <w:rsid w:val="00A82A65"/>
    <w:rsid w:val="00A82C7F"/>
    <w:rsid w:val="00A82EC3"/>
    <w:rsid w:val="00A8366F"/>
    <w:rsid w:val="00A841B2"/>
    <w:rsid w:val="00A845E3"/>
    <w:rsid w:val="00A84B37"/>
    <w:rsid w:val="00A84EDF"/>
    <w:rsid w:val="00A8599F"/>
    <w:rsid w:val="00A85B66"/>
    <w:rsid w:val="00A866FC"/>
    <w:rsid w:val="00A87492"/>
    <w:rsid w:val="00A87680"/>
    <w:rsid w:val="00A90114"/>
    <w:rsid w:val="00A908C1"/>
    <w:rsid w:val="00A90941"/>
    <w:rsid w:val="00A914EC"/>
    <w:rsid w:val="00A9168C"/>
    <w:rsid w:val="00A923BE"/>
    <w:rsid w:val="00A92AAD"/>
    <w:rsid w:val="00A93484"/>
    <w:rsid w:val="00A939DB"/>
    <w:rsid w:val="00A941BA"/>
    <w:rsid w:val="00A94548"/>
    <w:rsid w:val="00A94571"/>
    <w:rsid w:val="00A9491A"/>
    <w:rsid w:val="00A94B16"/>
    <w:rsid w:val="00A95873"/>
    <w:rsid w:val="00A959BE"/>
    <w:rsid w:val="00A9660D"/>
    <w:rsid w:val="00A96806"/>
    <w:rsid w:val="00A972F5"/>
    <w:rsid w:val="00A9736C"/>
    <w:rsid w:val="00A97626"/>
    <w:rsid w:val="00A97B85"/>
    <w:rsid w:val="00A97B9D"/>
    <w:rsid w:val="00AA07AF"/>
    <w:rsid w:val="00AA0F3D"/>
    <w:rsid w:val="00AA1827"/>
    <w:rsid w:val="00AA1C08"/>
    <w:rsid w:val="00AA1D1A"/>
    <w:rsid w:val="00AA2680"/>
    <w:rsid w:val="00AA26A3"/>
    <w:rsid w:val="00AA2BC5"/>
    <w:rsid w:val="00AA3271"/>
    <w:rsid w:val="00AA4BBD"/>
    <w:rsid w:val="00AA4CD3"/>
    <w:rsid w:val="00AA50BF"/>
    <w:rsid w:val="00AA58BA"/>
    <w:rsid w:val="00AA5F60"/>
    <w:rsid w:val="00AA667C"/>
    <w:rsid w:val="00AA7A05"/>
    <w:rsid w:val="00AB0B3C"/>
    <w:rsid w:val="00AB0ED9"/>
    <w:rsid w:val="00AB131F"/>
    <w:rsid w:val="00AB2246"/>
    <w:rsid w:val="00AB28FA"/>
    <w:rsid w:val="00AB2912"/>
    <w:rsid w:val="00AB3202"/>
    <w:rsid w:val="00AB39ED"/>
    <w:rsid w:val="00AB3ABF"/>
    <w:rsid w:val="00AB3C9A"/>
    <w:rsid w:val="00AB4572"/>
    <w:rsid w:val="00AB4AD8"/>
    <w:rsid w:val="00AB628F"/>
    <w:rsid w:val="00AB6F8C"/>
    <w:rsid w:val="00AB7ACA"/>
    <w:rsid w:val="00AB7E12"/>
    <w:rsid w:val="00AC4455"/>
    <w:rsid w:val="00AC4870"/>
    <w:rsid w:val="00AC550F"/>
    <w:rsid w:val="00AC5A60"/>
    <w:rsid w:val="00AC61CE"/>
    <w:rsid w:val="00AC69D0"/>
    <w:rsid w:val="00AC6DCF"/>
    <w:rsid w:val="00AC70A5"/>
    <w:rsid w:val="00AC714D"/>
    <w:rsid w:val="00AC78D8"/>
    <w:rsid w:val="00AD061D"/>
    <w:rsid w:val="00AD0909"/>
    <w:rsid w:val="00AD1EFD"/>
    <w:rsid w:val="00AD219A"/>
    <w:rsid w:val="00AD274D"/>
    <w:rsid w:val="00AD28D5"/>
    <w:rsid w:val="00AD41E8"/>
    <w:rsid w:val="00AD5475"/>
    <w:rsid w:val="00AD56D0"/>
    <w:rsid w:val="00AD6E19"/>
    <w:rsid w:val="00AD7C88"/>
    <w:rsid w:val="00AD7E26"/>
    <w:rsid w:val="00AD7EEF"/>
    <w:rsid w:val="00AE10D3"/>
    <w:rsid w:val="00AE1DEF"/>
    <w:rsid w:val="00AE373D"/>
    <w:rsid w:val="00AE3769"/>
    <w:rsid w:val="00AE3D02"/>
    <w:rsid w:val="00AE4DFD"/>
    <w:rsid w:val="00AE51D7"/>
    <w:rsid w:val="00AE57BB"/>
    <w:rsid w:val="00AE6535"/>
    <w:rsid w:val="00AE68D9"/>
    <w:rsid w:val="00AE694B"/>
    <w:rsid w:val="00AE6C9D"/>
    <w:rsid w:val="00AE76B3"/>
    <w:rsid w:val="00AF042B"/>
    <w:rsid w:val="00AF05F1"/>
    <w:rsid w:val="00AF0718"/>
    <w:rsid w:val="00AF0C78"/>
    <w:rsid w:val="00AF13A0"/>
    <w:rsid w:val="00AF1736"/>
    <w:rsid w:val="00AF188A"/>
    <w:rsid w:val="00AF1FDB"/>
    <w:rsid w:val="00AF283A"/>
    <w:rsid w:val="00AF2B53"/>
    <w:rsid w:val="00AF309F"/>
    <w:rsid w:val="00AF3EDD"/>
    <w:rsid w:val="00AF4181"/>
    <w:rsid w:val="00AF42E6"/>
    <w:rsid w:val="00AF45FB"/>
    <w:rsid w:val="00AF4FCE"/>
    <w:rsid w:val="00AF5189"/>
    <w:rsid w:val="00AF6478"/>
    <w:rsid w:val="00AF674C"/>
    <w:rsid w:val="00AF6E61"/>
    <w:rsid w:val="00AF6FB1"/>
    <w:rsid w:val="00AF7262"/>
    <w:rsid w:val="00AF74E2"/>
    <w:rsid w:val="00B009E3"/>
    <w:rsid w:val="00B00D21"/>
    <w:rsid w:val="00B0112B"/>
    <w:rsid w:val="00B01373"/>
    <w:rsid w:val="00B026DA"/>
    <w:rsid w:val="00B0283D"/>
    <w:rsid w:val="00B032AF"/>
    <w:rsid w:val="00B033DB"/>
    <w:rsid w:val="00B04311"/>
    <w:rsid w:val="00B063AD"/>
    <w:rsid w:val="00B06418"/>
    <w:rsid w:val="00B06C76"/>
    <w:rsid w:val="00B06F76"/>
    <w:rsid w:val="00B0715C"/>
    <w:rsid w:val="00B073C2"/>
    <w:rsid w:val="00B07A1E"/>
    <w:rsid w:val="00B10159"/>
    <w:rsid w:val="00B103F1"/>
    <w:rsid w:val="00B10D8F"/>
    <w:rsid w:val="00B110AB"/>
    <w:rsid w:val="00B11128"/>
    <w:rsid w:val="00B11CF1"/>
    <w:rsid w:val="00B11FB0"/>
    <w:rsid w:val="00B12DEE"/>
    <w:rsid w:val="00B13F2C"/>
    <w:rsid w:val="00B14B90"/>
    <w:rsid w:val="00B1558C"/>
    <w:rsid w:val="00B159F7"/>
    <w:rsid w:val="00B1678A"/>
    <w:rsid w:val="00B16A34"/>
    <w:rsid w:val="00B17113"/>
    <w:rsid w:val="00B20D93"/>
    <w:rsid w:val="00B20EB6"/>
    <w:rsid w:val="00B213ED"/>
    <w:rsid w:val="00B21649"/>
    <w:rsid w:val="00B21DA9"/>
    <w:rsid w:val="00B224DB"/>
    <w:rsid w:val="00B23016"/>
    <w:rsid w:val="00B24437"/>
    <w:rsid w:val="00B24774"/>
    <w:rsid w:val="00B25305"/>
    <w:rsid w:val="00B2550A"/>
    <w:rsid w:val="00B257CA"/>
    <w:rsid w:val="00B25F2A"/>
    <w:rsid w:val="00B30387"/>
    <w:rsid w:val="00B30688"/>
    <w:rsid w:val="00B30CC4"/>
    <w:rsid w:val="00B33EE2"/>
    <w:rsid w:val="00B345A3"/>
    <w:rsid w:val="00B346FE"/>
    <w:rsid w:val="00B349FF"/>
    <w:rsid w:val="00B34DB4"/>
    <w:rsid w:val="00B34F16"/>
    <w:rsid w:val="00B366D8"/>
    <w:rsid w:val="00B36785"/>
    <w:rsid w:val="00B36C39"/>
    <w:rsid w:val="00B36EA5"/>
    <w:rsid w:val="00B37553"/>
    <w:rsid w:val="00B376BC"/>
    <w:rsid w:val="00B41860"/>
    <w:rsid w:val="00B418F8"/>
    <w:rsid w:val="00B4197E"/>
    <w:rsid w:val="00B41AEC"/>
    <w:rsid w:val="00B42D79"/>
    <w:rsid w:val="00B439F0"/>
    <w:rsid w:val="00B43A18"/>
    <w:rsid w:val="00B44C6C"/>
    <w:rsid w:val="00B4520F"/>
    <w:rsid w:val="00B45338"/>
    <w:rsid w:val="00B46508"/>
    <w:rsid w:val="00B46D9C"/>
    <w:rsid w:val="00B46FD4"/>
    <w:rsid w:val="00B503C9"/>
    <w:rsid w:val="00B50511"/>
    <w:rsid w:val="00B507AF"/>
    <w:rsid w:val="00B50A73"/>
    <w:rsid w:val="00B50DD5"/>
    <w:rsid w:val="00B515BA"/>
    <w:rsid w:val="00B52060"/>
    <w:rsid w:val="00B524F9"/>
    <w:rsid w:val="00B53837"/>
    <w:rsid w:val="00B53862"/>
    <w:rsid w:val="00B53FC4"/>
    <w:rsid w:val="00B54179"/>
    <w:rsid w:val="00B5440B"/>
    <w:rsid w:val="00B5458B"/>
    <w:rsid w:val="00B54A38"/>
    <w:rsid w:val="00B5557A"/>
    <w:rsid w:val="00B56A2D"/>
    <w:rsid w:val="00B57C89"/>
    <w:rsid w:val="00B61A59"/>
    <w:rsid w:val="00B61E72"/>
    <w:rsid w:val="00B61EAB"/>
    <w:rsid w:val="00B62372"/>
    <w:rsid w:val="00B62458"/>
    <w:rsid w:val="00B62653"/>
    <w:rsid w:val="00B63398"/>
    <w:rsid w:val="00B6352D"/>
    <w:rsid w:val="00B638A9"/>
    <w:rsid w:val="00B649F9"/>
    <w:rsid w:val="00B64B58"/>
    <w:rsid w:val="00B66207"/>
    <w:rsid w:val="00B66632"/>
    <w:rsid w:val="00B66EF5"/>
    <w:rsid w:val="00B67A32"/>
    <w:rsid w:val="00B70258"/>
    <w:rsid w:val="00B70859"/>
    <w:rsid w:val="00B708E3"/>
    <w:rsid w:val="00B72397"/>
    <w:rsid w:val="00B72B50"/>
    <w:rsid w:val="00B72CCA"/>
    <w:rsid w:val="00B72D73"/>
    <w:rsid w:val="00B74B63"/>
    <w:rsid w:val="00B75167"/>
    <w:rsid w:val="00B75343"/>
    <w:rsid w:val="00B75809"/>
    <w:rsid w:val="00B7647A"/>
    <w:rsid w:val="00B767BB"/>
    <w:rsid w:val="00B76FFE"/>
    <w:rsid w:val="00B779E0"/>
    <w:rsid w:val="00B800E7"/>
    <w:rsid w:val="00B80544"/>
    <w:rsid w:val="00B80B87"/>
    <w:rsid w:val="00B81EFF"/>
    <w:rsid w:val="00B81F29"/>
    <w:rsid w:val="00B82889"/>
    <w:rsid w:val="00B84D2C"/>
    <w:rsid w:val="00B85029"/>
    <w:rsid w:val="00B854F2"/>
    <w:rsid w:val="00B85608"/>
    <w:rsid w:val="00B859CA"/>
    <w:rsid w:val="00B859E9"/>
    <w:rsid w:val="00B86087"/>
    <w:rsid w:val="00B87408"/>
    <w:rsid w:val="00B90252"/>
    <w:rsid w:val="00B907F0"/>
    <w:rsid w:val="00B912E8"/>
    <w:rsid w:val="00B91D6B"/>
    <w:rsid w:val="00B920F0"/>
    <w:rsid w:val="00B92932"/>
    <w:rsid w:val="00B92A5C"/>
    <w:rsid w:val="00B93470"/>
    <w:rsid w:val="00B9392F"/>
    <w:rsid w:val="00B944D7"/>
    <w:rsid w:val="00B94DBA"/>
    <w:rsid w:val="00B956C5"/>
    <w:rsid w:val="00B967EE"/>
    <w:rsid w:val="00B96C8C"/>
    <w:rsid w:val="00B97229"/>
    <w:rsid w:val="00BA0909"/>
    <w:rsid w:val="00BA20C9"/>
    <w:rsid w:val="00BA2597"/>
    <w:rsid w:val="00BA2A75"/>
    <w:rsid w:val="00BA44AC"/>
    <w:rsid w:val="00BA461A"/>
    <w:rsid w:val="00BA6676"/>
    <w:rsid w:val="00BA669A"/>
    <w:rsid w:val="00BA6869"/>
    <w:rsid w:val="00BA7AD7"/>
    <w:rsid w:val="00BA7AF8"/>
    <w:rsid w:val="00BB0321"/>
    <w:rsid w:val="00BB1471"/>
    <w:rsid w:val="00BB14E1"/>
    <w:rsid w:val="00BB1A60"/>
    <w:rsid w:val="00BB1F36"/>
    <w:rsid w:val="00BB1FC1"/>
    <w:rsid w:val="00BB2477"/>
    <w:rsid w:val="00BB2900"/>
    <w:rsid w:val="00BB2C57"/>
    <w:rsid w:val="00BB2CC7"/>
    <w:rsid w:val="00BB2FF9"/>
    <w:rsid w:val="00BB3407"/>
    <w:rsid w:val="00BB4516"/>
    <w:rsid w:val="00BB5585"/>
    <w:rsid w:val="00BB65F3"/>
    <w:rsid w:val="00BB7702"/>
    <w:rsid w:val="00BC06A6"/>
    <w:rsid w:val="00BC1274"/>
    <w:rsid w:val="00BC20E2"/>
    <w:rsid w:val="00BC232D"/>
    <w:rsid w:val="00BC29FC"/>
    <w:rsid w:val="00BC337B"/>
    <w:rsid w:val="00BC3F42"/>
    <w:rsid w:val="00BC4C18"/>
    <w:rsid w:val="00BC4DBD"/>
    <w:rsid w:val="00BC54AA"/>
    <w:rsid w:val="00BC55C2"/>
    <w:rsid w:val="00BC5815"/>
    <w:rsid w:val="00BC5B57"/>
    <w:rsid w:val="00BC605C"/>
    <w:rsid w:val="00BC6776"/>
    <w:rsid w:val="00BC6784"/>
    <w:rsid w:val="00BC7E1D"/>
    <w:rsid w:val="00BD0A18"/>
    <w:rsid w:val="00BD0A71"/>
    <w:rsid w:val="00BD0E4B"/>
    <w:rsid w:val="00BD1656"/>
    <w:rsid w:val="00BD18B0"/>
    <w:rsid w:val="00BD1A07"/>
    <w:rsid w:val="00BD25BB"/>
    <w:rsid w:val="00BD2DAB"/>
    <w:rsid w:val="00BD2FA5"/>
    <w:rsid w:val="00BD3946"/>
    <w:rsid w:val="00BD3A02"/>
    <w:rsid w:val="00BD3D3A"/>
    <w:rsid w:val="00BD3E81"/>
    <w:rsid w:val="00BD3F1F"/>
    <w:rsid w:val="00BD3F85"/>
    <w:rsid w:val="00BD3FAB"/>
    <w:rsid w:val="00BD4CBF"/>
    <w:rsid w:val="00BD5224"/>
    <w:rsid w:val="00BD686E"/>
    <w:rsid w:val="00BD6B1F"/>
    <w:rsid w:val="00BD786A"/>
    <w:rsid w:val="00BE0212"/>
    <w:rsid w:val="00BE07C6"/>
    <w:rsid w:val="00BE133B"/>
    <w:rsid w:val="00BE17FD"/>
    <w:rsid w:val="00BE2212"/>
    <w:rsid w:val="00BE2753"/>
    <w:rsid w:val="00BE32C2"/>
    <w:rsid w:val="00BE38C6"/>
    <w:rsid w:val="00BE4102"/>
    <w:rsid w:val="00BE45FD"/>
    <w:rsid w:val="00BE5659"/>
    <w:rsid w:val="00BE6081"/>
    <w:rsid w:val="00BE7007"/>
    <w:rsid w:val="00BE7DB2"/>
    <w:rsid w:val="00BF0026"/>
    <w:rsid w:val="00BF0681"/>
    <w:rsid w:val="00BF0952"/>
    <w:rsid w:val="00BF30F5"/>
    <w:rsid w:val="00BF34A8"/>
    <w:rsid w:val="00BF39F3"/>
    <w:rsid w:val="00BF514E"/>
    <w:rsid w:val="00BF6DF0"/>
    <w:rsid w:val="00BF6E18"/>
    <w:rsid w:val="00BF6E61"/>
    <w:rsid w:val="00BF722B"/>
    <w:rsid w:val="00BF7A37"/>
    <w:rsid w:val="00C003A3"/>
    <w:rsid w:val="00C0062A"/>
    <w:rsid w:val="00C00B07"/>
    <w:rsid w:val="00C00BD6"/>
    <w:rsid w:val="00C00CC9"/>
    <w:rsid w:val="00C00D50"/>
    <w:rsid w:val="00C0143F"/>
    <w:rsid w:val="00C01ABD"/>
    <w:rsid w:val="00C02617"/>
    <w:rsid w:val="00C02C5A"/>
    <w:rsid w:val="00C02CD6"/>
    <w:rsid w:val="00C031C6"/>
    <w:rsid w:val="00C03B6B"/>
    <w:rsid w:val="00C03C39"/>
    <w:rsid w:val="00C03E39"/>
    <w:rsid w:val="00C04414"/>
    <w:rsid w:val="00C04DEC"/>
    <w:rsid w:val="00C051C1"/>
    <w:rsid w:val="00C05A8E"/>
    <w:rsid w:val="00C05B2F"/>
    <w:rsid w:val="00C06769"/>
    <w:rsid w:val="00C073A6"/>
    <w:rsid w:val="00C07630"/>
    <w:rsid w:val="00C077E9"/>
    <w:rsid w:val="00C1031D"/>
    <w:rsid w:val="00C11CB5"/>
    <w:rsid w:val="00C12655"/>
    <w:rsid w:val="00C12CC1"/>
    <w:rsid w:val="00C130DC"/>
    <w:rsid w:val="00C13E72"/>
    <w:rsid w:val="00C1472E"/>
    <w:rsid w:val="00C1476D"/>
    <w:rsid w:val="00C149DE"/>
    <w:rsid w:val="00C1557D"/>
    <w:rsid w:val="00C15911"/>
    <w:rsid w:val="00C16952"/>
    <w:rsid w:val="00C16B54"/>
    <w:rsid w:val="00C16FE1"/>
    <w:rsid w:val="00C17816"/>
    <w:rsid w:val="00C17881"/>
    <w:rsid w:val="00C20AC0"/>
    <w:rsid w:val="00C22302"/>
    <w:rsid w:val="00C22322"/>
    <w:rsid w:val="00C225C3"/>
    <w:rsid w:val="00C22BD1"/>
    <w:rsid w:val="00C232BB"/>
    <w:rsid w:val="00C23AED"/>
    <w:rsid w:val="00C2428C"/>
    <w:rsid w:val="00C242D5"/>
    <w:rsid w:val="00C24910"/>
    <w:rsid w:val="00C24A30"/>
    <w:rsid w:val="00C2578C"/>
    <w:rsid w:val="00C25872"/>
    <w:rsid w:val="00C2677A"/>
    <w:rsid w:val="00C27003"/>
    <w:rsid w:val="00C27051"/>
    <w:rsid w:val="00C27ADD"/>
    <w:rsid w:val="00C301B7"/>
    <w:rsid w:val="00C305ED"/>
    <w:rsid w:val="00C30CCA"/>
    <w:rsid w:val="00C313B4"/>
    <w:rsid w:val="00C316CD"/>
    <w:rsid w:val="00C31817"/>
    <w:rsid w:val="00C3198B"/>
    <w:rsid w:val="00C32242"/>
    <w:rsid w:val="00C3237B"/>
    <w:rsid w:val="00C32705"/>
    <w:rsid w:val="00C33634"/>
    <w:rsid w:val="00C337D8"/>
    <w:rsid w:val="00C34541"/>
    <w:rsid w:val="00C34596"/>
    <w:rsid w:val="00C34FA2"/>
    <w:rsid w:val="00C357F6"/>
    <w:rsid w:val="00C35ED8"/>
    <w:rsid w:val="00C363A0"/>
    <w:rsid w:val="00C36ADC"/>
    <w:rsid w:val="00C4114B"/>
    <w:rsid w:val="00C413A3"/>
    <w:rsid w:val="00C423F6"/>
    <w:rsid w:val="00C438C6"/>
    <w:rsid w:val="00C438C8"/>
    <w:rsid w:val="00C439B1"/>
    <w:rsid w:val="00C44B1E"/>
    <w:rsid w:val="00C44D7C"/>
    <w:rsid w:val="00C45C0C"/>
    <w:rsid w:val="00C45EA3"/>
    <w:rsid w:val="00C465BF"/>
    <w:rsid w:val="00C46905"/>
    <w:rsid w:val="00C46995"/>
    <w:rsid w:val="00C47BE6"/>
    <w:rsid w:val="00C47FB4"/>
    <w:rsid w:val="00C50296"/>
    <w:rsid w:val="00C50734"/>
    <w:rsid w:val="00C50886"/>
    <w:rsid w:val="00C514D7"/>
    <w:rsid w:val="00C515DA"/>
    <w:rsid w:val="00C5190F"/>
    <w:rsid w:val="00C51BE7"/>
    <w:rsid w:val="00C51EF3"/>
    <w:rsid w:val="00C51FED"/>
    <w:rsid w:val="00C52891"/>
    <w:rsid w:val="00C52C59"/>
    <w:rsid w:val="00C5363B"/>
    <w:rsid w:val="00C53AC3"/>
    <w:rsid w:val="00C5472E"/>
    <w:rsid w:val="00C5529B"/>
    <w:rsid w:val="00C574BA"/>
    <w:rsid w:val="00C575C3"/>
    <w:rsid w:val="00C57E5C"/>
    <w:rsid w:val="00C61834"/>
    <w:rsid w:val="00C6198C"/>
    <w:rsid w:val="00C621F1"/>
    <w:rsid w:val="00C6266A"/>
    <w:rsid w:val="00C62B9A"/>
    <w:rsid w:val="00C63035"/>
    <w:rsid w:val="00C645B7"/>
    <w:rsid w:val="00C645C6"/>
    <w:rsid w:val="00C64688"/>
    <w:rsid w:val="00C64B02"/>
    <w:rsid w:val="00C64B1C"/>
    <w:rsid w:val="00C64D82"/>
    <w:rsid w:val="00C65242"/>
    <w:rsid w:val="00C65781"/>
    <w:rsid w:val="00C65DCE"/>
    <w:rsid w:val="00C66116"/>
    <w:rsid w:val="00C664DC"/>
    <w:rsid w:val="00C67968"/>
    <w:rsid w:val="00C67BA4"/>
    <w:rsid w:val="00C7003B"/>
    <w:rsid w:val="00C702C0"/>
    <w:rsid w:val="00C70E21"/>
    <w:rsid w:val="00C70EC9"/>
    <w:rsid w:val="00C71680"/>
    <w:rsid w:val="00C71762"/>
    <w:rsid w:val="00C725A9"/>
    <w:rsid w:val="00C728F0"/>
    <w:rsid w:val="00C730DC"/>
    <w:rsid w:val="00C731D2"/>
    <w:rsid w:val="00C745E4"/>
    <w:rsid w:val="00C75FC5"/>
    <w:rsid w:val="00C768D9"/>
    <w:rsid w:val="00C76B5D"/>
    <w:rsid w:val="00C77500"/>
    <w:rsid w:val="00C80164"/>
    <w:rsid w:val="00C8071F"/>
    <w:rsid w:val="00C814A3"/>
    <w:rsid w:val="00C816D8"/>
    <w:rsid w:val="00C82096"/>
    <w:rsid w:val="00C83695"/>
    <w:rsid w:val="00C8373D"/>
    <w:rsid w:val="00C84364"/>
    <w:rsid w:val="00C84721"/>
    <w:rsid w:val="00C848A4"/>
    <w:rsid w:val="00C84EA5"/>
    <w:rsid w:val="00C84EAF"/>
    <w:rsid w:val="00C86161"/>
    <w:rsid w:val="00C86803"/>
    <w:rsid w:val="00C869E8"/>
    <w:rsid w:val="00C86EAC"/>
    <w:rsid w:val="00C86ED6"/>
    <w:rsid w:val="00C9107F"/>
    <w:rsid w:val="00C915C3"/>
    <w:rsid w:val="00C915F5"/>
    <w:rsid w:val="00C91896"/>
    <w:rsid w:val="00C91AF9"/>
    <w:rsid w:val="00C91CD9"/>
    <w:rsid w:val="00C91D47"/>
    <w:rsid w:val="00C934CF"/>
    <w:rsid w:val="00C93509"/>
    <w:rsid w:val="00C93560"/>
    <w:rsid w:val="00C9404E"/>
    <w:rsid w:val="00C944C6"/>
    <w:rsid w:val="00C9456A"/>
    <w:rsid w:val="00C95700"/>
    <w:rsid w:val="00C95723"/>
    <w:rsid w:val="00C95A1C"/>
    <w:rsid w:val="00C95B72"/>
    <w:rsid w:val="00C95EBA"/>
    <w:rsid w:val="00C961B3"/>
    <w:rsid w:val="00C96BD3"/>
    <w:rsid w:val="00C96C73"/>
    <w:rsid w:val="00C96EEA"/>
    <w:rsid w:val="00C97474"/>
    <w:rsid w:val="00C9750F"/>
    <w:rsid w:val="00C97D28"/>
    <w:rsid w:val="00CA02D1"/>
    <w:rsid w:val="00CA049C"/>
    <w:rsid w:val="00CA0F0E"/>
    <w:rsid w:val="00CA1366"/>
    <w:rsid w:val="00CA1917"/>
    <w:rsid w:val="00CA1E1B"/>
    <w:rsid w:val="00CA2105"/>
    <w:rsid w:val="00CA2FA5"/>
    <w:rsid w:val="00CA35BD"/>
    <w:rsid w:val="00CA3A9C"/>
    <w:rsid w:val="00CA47FB"/>
    <w:rsid w:val="00CA513C"/>
    <w:rsid w:val="00CA6282"/>
    <w:rsid w:val="00CA634F"/>
    <w:rsid w:val="00CA64D9"/>
    <w:rsid w:val="00CA68CD"/>
    <w:rsid w:val="00CA6FAB"/>
    <w:rsid w:val="00CA718E"/>
    <w:rsid w:val="00CA7807"/>
    <w:rsid w:val="00CA7991"/>
    <w:rsid w:val="00CA7B96"/>
    <w:rsid w:val="00CA7BDA"/>
    <w:rsid w:val="00CB0AC6"/>
    <w:rsid w:val="00CB1B67"/>
    <w:rsid w:val="00CB1E28"/>
    <w:rsid w:val="00CB234A"/>
    <w:rsid w:val="00CB3176"/>
    <w:rsid w:val="00CB4893"/>
    <w:rsid w:val="00CB4B0E"/>
    <w:rsid w:val="00CB5387"/>
    <w:rsid w:val="00CB6D28"/>
    <w:rsid w:val="00CB7152"/>
    <w:rsid w:val="00CB7341"/>
    <w:rsid w:val="00CC090C"/>
    <w:rsid w:val="00CC0B75"/>
    <w:rsid w:val="00CC11DA"/>
    <w:rsid w:val="00CC1E94"/>
    <w:rsid w:val="00CC1EC8"/>
    <w:rsid w:val="00CC2681"/>
    <w:rsid w:val="00CC299C"/>
    <w:rsid w:val="00CC2AFC"/>
    <w:rsid w:val="00CC3E37"/>
    <w:rsid w:val="00CC3F57"/>
    <w:rsid w:val="00CC4FC1"/>
    <w:rsid w:val="00CC5587"/>
    <w:rsid w:val="00CC590E"/>
    <w:rsid w:val="00CC5C60"/>
    <w:rsid w:val="00CC5DBF"/>
    <w:rsid w:val="00CC63EB"/>
    <w:rsid w:val="00CC6594"/>
    <w:rsid w:val="00CC6841"/>
    <w:rsid w:val="00CC6C64"/>
    <w:rsid w:val="00CC76A5"/>
    <w:rsid w:val="00CD0E0E"/>
    <w:rsid w:val="00CD0F5D"/>
    <w:rsid w:val="00CD1EF2"/>
    <w:rsid w:val="00CD33E9"/>
    <w:rsid w:val="00CD3720"/>
    <w:rsid w:val="00CD3B75"/>
    <w:rsid w:val="00CD3FAD"/>
    <w:rsid w:val="00CD4AAA"/>
    <w:rsid w:val="00CD6059"/>
    <w:rsid w:val="00CD644B"/>
    <w:rsid w:val="00CD6760"/>
    <w:rsid w:val="00CD68DB"/>
    <w:rsid w:val="00CD69FF"/>
    <w:rsid w:val="00CD76D1"/>
    <w:rsid w:val="00CE07EE"/>
    <w:rsid w:val="00CE0923"/>
    <w:rsid w:val="00CE0E12"/>
    <w:rsid w:val="00CE1321"/>
    <w:rsid w:val="00CE15C0"/>
    <w:rsid w:val="00CE17DA"/>
    <w:rsid w:val="00CE2D30"/>
    <w:rsid w:val="00CE3882"/>
    <w:rsid w:val="00CE3DBB"/>
    <w:rsid w:val="00CE4FFB"/>
    <w:rsid w:val="00CE603F"/>
    <w:rsid w:val="00CE6BA4"/>
    <w:rsid w:val="00CE6EAF"/>
    <w:rsid w:val="00CE6FA8"/>
    <w:rsid w:val="00CE7271"/>
    <w:rsid w:val="00CE7B44"/>
    <w:rsid w:val="00CE7E9F"/>
    <w:rsid w:val="00CF00E0"/>
    <w:rsid w:val="00CF13A0"/>
    <w:rsid w:val="00CF1659"/>
    <w:rsid w:val="00CF16D6"/>
    <w:rsid w:val="00CF1ADF"/>
    <w:rsid w:val="00CF1B0C"/>
    <w:rsid w:val="00CF1CCF"/>
    <w:rsid w:val="00CF1E93"/>
    <w:rsid w:val="00CF1EEF"/>
    <w:rsid w:val="00CF29AE"/>
    <w:rsid w:val="00CF3304"/>
    <w:rsid w:val="00CF4231"/>
    <w:rsid w:val="00CF4277"/>
    <w:rsid w:val="00CF42C4"/>
    <w:rsid w:val="00CF47AA"/>
    <w:rsid w:val="00CF530E"/>
    <w:rsid w:val="00CF5C68"/>
    <w:rsid w:val="00CF61D2"/>
    <w:rsid w:val="00CF623D"/>
    <w:rsid w:val="00CF629C"/>
    <w:rsid w:val="00CF65DD"/>
    <w:rsid w:val="00CF6753"/>
    <w:rsid w:val="00CF6A95"/>
    <w:rsid w:val="00CF6AF2"/>
    <w:rsid w:val="00CF6B5B"/>
    <w:rsid w:val="00CF6CE1"/>
    <w:rsid w:val="00CF7178"/>
    <w:rsid w:val="00CF7FC4"/>
    <w:rsid w:val="00D00622"/>
    <w:rsid w:val="00D00904"/>
    <w:rsid w:val="00D015B4"/>
    <w:rsid w:val="00D02071"/>
    <w:rsid w:val="00D0247D"/>
    <w:rsid w:val="00D02CAC"/>
    <w:rsid w:val="00D033B4"/>
    <w:rsid w:val="00D03BBF"/>
    <w:rsid w:val="00D04584"/>
    <w:rsid w:val="00D05DB5"/>
    <w:rsid w:val="00D0663A"/>
    <w:rsid w:val="00D07388"/>
    <w:rsid w:val="00D0773E"/>
    <w:rsid w:val="00D10692"/>
    <w:rsid w:val="00D10A42"/>
    <w:rsid w:val="00D10D45"/>
    <w:rsid w:val="00D1125B"/>
    <w:rsid w:val="00D11372"/>
    <w:rsid w:val="00D1144E"/>
    <w:rsid w:val="00D12718"/>
    <w:rsid w:val="00D13386"/>
    <w:rsid w:val="00D13AB2"/>
    <w:rsid w:val="00D13BB5"/>
    <w:rsid w:val="00D13D0A"/>
    <w:rsid w:val="00D14005"/>
    <w:rsid w:val="00D1420B"/>
    <w:rsid w:val="00D14A0C"/>
    <w:rsid w:val="00D14B31"/>
    <w:rsid w:val="00D16802"/>
    <w:rsid w:val="00D16F96"/>
    <w:rsid w:val="00D20DB0"/>
    <w:rsid w:val="00D212D1"/>
    <w:rsid w:val="00D24CD5"/>
    <w:rsid w:val="00D264DC"/>
    <w:rsid w:val="00D26519"/>
    <w:rsid w:val="00D266FC"/>
    <w:rsid w:val="00D279CC"/>
    <w:rsid w:val="00D3079A"/>
    <w:rsid w:val="00D30947"/>
    <w:rsid w:val="00D30B6A"/>
    <w:rsid w:val="00D31209"/>
    <w:rsid w:val="00D3130C"/>
    <w:rsid w:val="00D318A0"/>
    <w:rsid w:val="00D31E29"/>
    <w:rsid w:val="00D32D24"/>
    <w:rsid w:val="00D32F22"/>
    <w:rsid w:val="00D33C77"/>
    <w:rsid w:val="00D33D0A"/>
    <w:rsid w:val="00D33D1B"/>
    <w:rsid w:val="00D34409"/>
    <w:rsid w:val="00D347E9"/>
    <w:rsid w:val="00D35134"/>
    <w:rsid w:val="00D36079"/>
    <w:rsid w:val="00D37011"/>
    <w:rsid w:val="00D40016"/>
    <w:rsid w:val="00D407A4"/>
    <w:rsid w:val="00D411A9"/>
    <w:rsid w:val="00D413F1"/>
    <w:rsid w:val="00D41638"/>
    <w:rsid w:val="00D419C2"/>
    <w:rsid w:val="00D42DC1"/>
    <w:rsid w:val="00D4339A"/>
    <w:rsid w:val="00D4396B"/>
    <w:rsid w:val="00D44521"/>
    <w:rsid w:val="00D445DB"/>
    <w:rsid w:val="00D44ABD"/>
    <w:rsid w:val="00D455BE"/>
    <w:rsid w:val="00D45689"/>
    <w:rsid w:val="00D46056"/>
    <w:rsid w:val="00D46BAF"/>
    <w:rsid w:val="00D46C0A"/>
    <w:rsid w:val="00D46D5F"/>
    <w:rsid w:val="00D46DD0"/>
    <w:rsid w:val="00D50179"/>
    <w:rsid w:val="00D525D5"/>
    <w:rsid w:val="00D52CF1"/>
    <w:rsid w:val="00D53653"/>
    <w:rsid w:val="00D54191"/>
    <w:rsid w:val="00D5475D"/>
    <w:rsid w:val="00D54D14"/>
    <w:rsid w:val="00D562F9"/>
    <w:rsid w:val="00D563CA"/>
    <w:rsid w:val="00D56468"/>
    <w:rsid w:val="00D56BD2"/>
    <w:rsid w:val="00D56D85"/>
    <w:rsid w:val="00D56F94"/>
    <w:rsid w:val="00D57165"/>
    <w:rsid w:val="00D603D9"/>
    <w:rsid w:val="00D60D98"/>
    <w:rsid w:val="00D6148D"/>
    <w:rsid w:val="00D6161E"/>
    <w:rsid w:val="00D61BF3"/>
    <w:rsid w:val="00D627CC"/>
    <w:rsid w:val="00D6286F"/>
    <w:rsid w:val="00D62DC8"/>
    <w:rsid w:val="00D63328"/>
    <w:rsid w:val="00D63CBE"/>
    <w:rsid w:val="00D646E1"/>
    <w:rsid w:val="00D64AAC"/>
    <w:rsid w:val="00D650FF"/>
    <w:rsid w:val="00D65131"/>
    <w:rsid w:val="00D65847"/>
    <w:rsid w:val="00D664B6"/>
    <w:rsid w:val="00D66AD2"/>
    <w:rsid w:val="00D6767A"/>
    <w:rsid w:val="00D678B8"/>
    <w:rsid w:val="00D678BF"/>
    <w:rsid w:val="00D703B3"/>
    <w:rsid w:val="00D71256"/>
    <w:rsid w:val="00D723D4"/>
    <w:rsid w:val="00D75042"/>
    <w:rsid w:val="00D750F8"/>
    <w:rsid w:val="00D751C8"/>
    <w:rsid w:val="00D7553B"/>
    <w:rsid w:val="00D75AE1"/>
    <w:rsid w:val="00D75B29"/>
    <w:rsid w:val="00D763F5"/>
    <w:rsid w:val="00D7653A"/>
    <w:rsid w:val="00D77373"/>
    <w:rsid w:val="00D77841"/>
    <w:rsid w:val="00D77883"/>
    <w:rsid w:val="00D802A7"/>
    <w:rsid w:val="00D808B3"/>
    <w:rsid w:val="00D80B9B"/>
    <w:rsid w:val="00D80DC3"/>
    <w:rsid w:val="00D8135A"/>
    <w:rsid w:val="00D822AC"/>
    <w:rsid w:val="00D837FE"/>
    <w:rsid w:val="00D83AD0"/>
    <w:rsid w:val="00D840E5"/>
    <w:rsid w:val="00D84347"/>
    <w:rsid w:val="00D848FB"/>
    <w:rsid w:val="00D849AE"/>
    <w:rsid w:val="00D84F9F"/>
    <w:rsid w:val="00D85B08"/>
    <w:rsid w:val="00D85EB3"/>
    <w:rsid w:val="00D86F8E"/>
    <w:rsid w:val="00D873FB"/>
    <w:rsid w:val="00D8759D"/>
    <w:rsid w:val="00D87780"/>
    <w:rsid w:val="00D879CB"/>
    <w:rsid w:val="00D90ABE"/>
    <w:rsid w:val="00D9109D"/>
    <w:rsid w:val="00D91DCD"/>
    <w:rsid w:val="00D92227"/>
    <w:rsid w:val="00D925B1"/>
    <w:rsid w:val="00D9329E"/>
    <w:rsid w:val="00D944CE"/>
    <w:rsid w:val="00D95012"/>
    <w:rsid w:val="00D95C8B"/>
    <w:rsid w:val="00D96234"/>
    <w:rsid w:val="00D966AA"/>
    <w:rsid w:val="00D96BA3"/>
    <w:rsid w:val="00D97128"/>
    <w:rsid w:val="00D9732C"/>
    <w:rsid w:val="00D977ED"/>
    <w:rsid w:val="00D97B19"/>
    <w:rsid w:val="00D97D82"/>
    <w:rsid w:val="00DA0861"/>
    <w:rsid w:val="00DA13CC"/>
    <w:rsid w:val="00DA1665"/>
    <w:rsid w:val="00DA31FE"/>
    <w:rsid w:val="00DA50DF"/>
    <w:rsid w:val="00DA5F55"/>
    <w:rsid w:val="00DA63C7"/>
    <w:rsid w:val="00DA649B"/>
    <w:rsid w:val="00DA661B"/>
    <w:rsid w:val="00DA69BB"/>
    <w:rsid w:val="00DA6EFD"/>
    <w:rsid w:val="00DA721A"/>
    <w:rsid w:val="00DA7604"/>
    <w:rsid w:val="00DA7B03"/>
    <w:rsid w:val="00DB01AF"/>
    <w:rsid w:val="00DB02B8"/>
    <w:rsid w:val="00DB042B"/>
    <w:rsid w:val="00DB0921"/>
    <w:rsid w:val="00DB1062"/>
    <w:rsid w:val="00DB1B44"/>
    <w:rsid w:val="00DB33DE"/>
    <w:rsid w:val="00DB382C"/>
    <w:rsid w:val="00DB3A62"/>
    <w:rsid w:val="00DB41E0"/>
    <w:rsid w:val="00DB4F22"/>
    <w:rsid w:val="00DB5420"/>
    <w:rsid w:val="00DB5541"/>
    <w:rsid w:val="00DB59FD"/>
    <w:rsid w:val="00DB5ACC"/>
    <w:rsid w:val="00DB5C19"/>
    <w:rsid w:val="00DB63EB"/>
    <w:rsid w:val="00DB665B"/>
    <w:rsid w:val="00DB6DCB"/>
    <w:rsid w:val="00DB7666"/>
    <w:rsid w:val="00DC016C"/>
    <w:rsid w:val="00DC0307"/>
    <w:rsid w:val="00DC0884"/>
    <w:rsid w:val="00DC08B0"/>
    <w:rsid w:val="00DC0A86"/>
    <w:rsid w:val="00DC0ED5"/>
    <w:rsid w:val="00DC1229"/>
    <w:rsid w:val="00DC1AAB"/>
    <w:rsid w:val="00DC203D"/>
    <w:rsid w:val="00DC2418"/>
    <w:rsid w:val="00DC2631"/>
    <w:rsid w:val="00DC39BE"/>
    <w:rsid w:val="00DC3CB9"/>
    <w:rsid w:val="00DC487A"/>
    <w:rsid w:val="00DC4CC6"/>
    <w:rsid w:val="00DC58EE"/>
    <w:rsid w:val="00DC634F"/>
    <w:rsid w:val="00DC77A5"/>
    <w:rsid w:val="00DC7BDB"/>
    <w:rsid w:val="00DC7C4F"/>
    <w:rsid w:val="00DD007D"/>
    <w:rsid w:val="00DD0238"/>
    <w:rsid w:val="00DD08DB"/>
    <w:rsid w:val="00DD11ED"/>
    <w:rsid w:val="00DD1388"/>
    <w:rsid w:val="00DD18E1"/>
    <w:rsid w:val="00DD2511"/>
    <w:rsid w:val="00DD3766"/>
    <w:rsid w:val="00DD4B36"/>
    <w:rsid w:val="00DD4E76"/>
    <w:rsid w:val="00DD5446"/>
    <w:rsid w:val="00DD5B0B"/>
    <w:rsid w:val="00DD73C0"/>
    <w:rsid w:val="00DD759D"/>
    <w:rsid w:val="00DD7E8B"/>
    <w:rsid w:val="00DE0590"/>
    <w:rsid w:val="00DE3234"/>
    <w:rsid w:val="00DE32C3"/>
    <w:rsid w:val="00DE361A"/>
    <w:rsid w:val="00DE39B4"/>
    <w:rsid w:val="00DE3ABD"/>
    <w:rsid w:val="00DE415B"/>
    <w:rsid w:val="00DE433F"/>
    <w:rsid w:val="00DE4700"/>
    <w:rsid w:val="00DE4E41"/>
    <w:rsid w:val="00DE64D7"/>
    <w:rsid w:val="00DE712C"/>
    <w:rsid w:val="00DE7C81"/>
    <w:rsid w:val="00DE7D3A"/>
    <w:rsid w:val="00DF040C"/>
    <w:rsid w:val="00DF0F6D"/>
    <w:rsid w:val="00DF1450"/>
    <w:rsid w:val="00DF1926"/>
    <w:rsid w:val="00DF1B3B"/>
    <w:rsid w:val="00DF1E87"/>
    <w:rsid w:val="00DF244D"/>
    <w:rsid w:val="00DF27A2"/>
    <w:rsid w:val="00DF3384"/>
    <w:rsid w:val="00DF36FD"/>
    <w:rsid w:val="00DF3EB4"/>
    <w:rsid w:val="00DF3FAC"/>
    <w:rsid w:val="00DF46AE"/>
    <w:rsid w:val="00DF4BD8"/>
    <w:rsid w:val="00DF53ED"/>
    <w:rsid w:val="00DF552A"/>
    <w:rsid w:val="00DF5C24"/>
    <w:rsid w:val="00DF6BC2"/>
    <w:rsid w:val="00DF6D53"/>
    <w:rsid w:val="00DF708B"/>
    <w:rsid w:val="00DF76C4"/>
    <w:rsid w:val="00DF791F"/>
    <w:rsid w:val="00E002DD"/>
    <w:rsid w:val="00E01F83"/>
    <w:rsid w:val="00E027E7"/>
    <w:rsid w:val="00E032E7"/>
    <w:rsid w:val="00E03A71"/>
    <w:rsid w:val="00E05BCF"/>
    <w:rsid w:val="00E05CDA"/>
    <w:rsid w:val="00E06BD8"/>
    <w:rsid w:val="00E078B6"/>
    <w:rsid w:val="00E07A8D"/>
    <w:rsid w:val="00E07BE4"/>
    <w:rsid w:val="00E07EB5"/>
    <w:rsid w:val="00E113AF"/>
    <w:rsid w:val="00E1143C"/>
    <w:rsid w:val="00E11956"/>
    <w:rsid w:val="00E11F3E"/>
    <w:rsid w:val="00E1206D"/>
    <w:rsid w:val="00E12571"/>
    <w:rsid w:val="00E12A82"/>
    <w:rsid w:val="00E12F23"/>
    <w:rsid w:val="00E1339B"/>
    <w:rsid w:val="00E13687"/>
    <w:rsid w:val="00E13CC8"/>
    <w:rsid w:val="00E15D91"/>
    <w:rsid w:val="00E15E72"/>
    <w:rsid w:val="00E162CA"/>
    <w:rsid w:val="00E16700"/>
    <w:rsid w:val="00E16E7C"/>
    <w:rsid w:val="00E16F1E"/>
    <w:rsid w:val="00E17606"/>
    <w:rsid w:val="00E1787C"/>
    <w:rsid w:val="00E20626"/>
    <w:rsid w:val="00E20863"/>
    <w:rsid w:val="00E20FD9"/>
    <w:rsid w:val="00E216E4"/>
    <w:rsid w:val="00E22708"/>
    <w:rsid w:val="00E24B1F"/>
    <w:rsid w:val="00E24FD5"/>
    <w:rsid w:val="00E25E82"/>
    <w:rsid w:val="00E25EB8"/>
    <w:rsid w:val="00E26234"/>
    <w:rsid w:val="00E264A2"/>
    <w:rsid w:val="00E26550"/>
    <w:rsid w:val="00E266A6"/>
    <w:rsid w:val="00E27624"/>
    <w:rsid w:val="00E27B74"/>
    <w:rsid w:val="00E30237"/>
    <w:rsid w:val="00E303C2"/>
    <w:rsid w:val="00E30738"/>
    <w:rsid w:val="00E30D43"/>
    <w:rsid w:val="00E31322"/>
    <w:rsid w:val="00E31BF8"/>
    <w:rsid w:val="00E3242C"/>
    <w:rsid w:val="00E337FC"/>
    <w:rsid w:val="00E351A6"/>
    <w:rsid w:val="00E36180"/>
    <w:rsid w:val="00E368D1"/>
    <w:rsid w:val="00E36930"/>
    <w:rsid w:val="00E36CEE"/>
    <w:rsid w:val="00E36D0E"/>
    <w:rsid w:val="00E37983"/>
    <w:rsid w:val="00E37FA7"/>
    <w:rsid w:val="00E403EE"/>
    <w:rsid w:val="00E40A80"/>
    <w:rsid w:val="00E4127D"/>
    <w:rsid w:val="00E41436"/>
    <w:rsid w:val="00E417AA"/>
    <w:rsid w:val="00E419B4"/>
    <w:rsid w:val="00E41D78"/>
    <w:rsid w:val="00E41ED1"/>
    <w:rsid w:val="00E41F3D"/>
    <w:rsid w:val="00E42EBB"/>
    <w:rsid w:val="00E43150"/>
    <w:rsid w:val="00E43382"/>
    <w:rsid w:val="00E43468"/>
    <w:rsid w:val="00E4405D"/>
    <w:rsid w:val="00E4409F"/>
    <w:rsid w:val="00E4455F"/>
    <w:rsid w:val="00E44A78"/>
    <w:rsid w:val="00E4507A"/>
    <w:rsid w:val="00E45121"/>
    <w:rsid w:val="00E45747"/>
    <w:rsid w:val="00E45C6E"/>
    <w:rsid w:val="00E45E4A"/>
    <w:rsid w:val="00E45FAD"/>
    <w:rsid w:val="00E460FE"/>
    <w:rsid w:val="00E462E7"/>
    <w:rsid w:val="00E463A1"/>
    <w:rsid w:val="00E46784"/>
    <w:rsid w:val="00E46B9E"/>
    <w:rsid w:val="00E47940"/>
    <w:rsid w:val="00E50092"/>
    <w:rsid w:val="00E50298"/>
    <w:rsid w:val="00E50C9B"/>
    <w:rsid w:val="00E50DB5"/>
    <w:rsid w:val="00E53169"/>
    <w:rsid w:val="00E533D7"/>
    <w:rsid w:val="00E53850"/>
    <w:rsid w:val="00E54099"/>
    <w:rsid w:val="00E54900"/>
    <w:rsid w:val="00E549E7"/>
    <w:rsid w:val="00E54C41"/>
    <w:rsid w:val="00E54E90"/>
    <w:rsid w:val="00E5587E"/>
    <w:rsid w:val="00E56A2D"/>
    <w:rsid w:val="00E56A6D"/>
    <w:rsid w:val="00E57546"/>
    <w:rsid w:val="00E57FCD"/>
    <w:rsid w:val="00E606FD"/>
    <w:rsid w:val="00E60920"/>
    <w:rsid w:val="00E61EBF"/>
    <w:rsid w:val="00E62609"/>
    <w:rsid w:val="00E63586"/>
    <w:rsid w:val="00E6462D"/>
    <w:rsid w:val="00E657E7"/>
    <w:rsid w:val="00E65AAE"/>
    <w:rsid w:val="00E661BD"/>
    <w:rsid w:val="00E664B4"/>
    <w:rsid w:val="00E6696E"/>
    <w:rsid w:val="00E66A03"/>
    <w:rsid w:val="00E67AB5"/>
    <w:rsid w:val="00E67E7A"/>
    <w:rsid w:val="00E67EE7"/>
    <w:rsid w:val="00E708CB"/>
    <w:rsid w:val="00E71D17"/>
    <w:rsid w:val="00E7207F"/>
    <w:rsid w:val="00E72301"/>
    <w:rsid w:val="00E72A72"/>
    <w:rsid w:val="00E732D9"/>
    <w:rsid w:val="00E734A7"/>
    <w:rsid w:val="00E73C36"/>
    <w:rsid w:val="00E743A4"/>
    <w:rsid w:val="00E744BB"/>
    <w:rsid w:val="00E759A5"/>
    <w:rsid w:val="00E760C8"/>
    <w:rsid w:val="00E760FB"/>
    <w:rsid w:val="00E7768D"/>
    <w:rsid w:val="00E801B0"/>
    <w:rsid w:val="00E80657"/>
    <w:rsid w:val="00E8164C"/>
    <w:rsid w:val="00E82138"/>
    <w:rsid w:val="00E82F63"/>
    <w:rsid w:val="00E83B21"/>
    <w:rsid w:val="00E83D50"/>
    <w:rsid w:val="00E83DEC"/>
    <w:rsid w:val="00E83F0B"/>
    <w:rsid w:val="00E840FC"/>
    <w:rsid w:val="00E84665"/>
    <w:rsid w:val="00E85508"/>
    <w:rsid w:val="00E85682"/>
    <w:rsid w:val="00E85B43"/>
    <w:rsid w:val="00E866B5"/>
    <w:rsid w:val="00E86DB9"/>
    <w:rsid w:val="00E86FF7"/>
    <w:rsid w:val="00E87AAB"/>
    <w:rsid w:val="00E9073F"/>
    <w:rsid w:val="00E908E8"/>
    <w:rsid w:val="00E90C0C"/>
    <w:rsid w:val="00E911F0"/>
    <w:rsid w:val="00E92CBC"/>
    <w:rsid w:val="00E931C1"/>
    <w:rsid w:val="00E94176"/>
    <w:rsid w:val="00E95039"/>
    <w:rsid w:val="00E952C2"/>
    <w:rsid w:val="00E95D3A"/>
    <w:rsid w:val="00E96387"/>
    <w:rsid w:val="00E97DEA"/>
    <w:rsid w:val="00EA05E2"/>
    <w:rsid w:val="00EA0669"/>
    <w:rsid w:val="00EA06E7"/>
    <w:rsid w:val="00EA0F30"/>
    <w:rsid w:val="00EA1989"/>
    <w:rsid w:val="00EA2689"/>
    <w:rsid w:val="00EA343A"/>
    <w:rsid w:val="00EA3B31"/>
    <w:rsid w:val="00EA4BDD"/>
    <w:rsid w:val="00EA4D04"/>
    <w:rsid w:val="00EA633F"/>
    <w:rsid w:val="00EA63A2"/>
    <w:rsid w:val="00EA65A7"/>
    <w:rsid w:val="00EA6DDB"/>
    <w:rsid w:val="00EA707A"/>
    <w:rsid w:val="00EA756C"/>
    <w:rsid w:val="00EA7C3C"/>
    <w:rsid w:val="00EA7C51"/>
    <w:rsid w:val="00EB0076"/>
    <w:rsid w:val="00EB0F42"/>
    <w:rsid w:val="00EB1DF7"/>
    <w:rsid w:val="00EB224B"/>
    <w:rsid w:val="00EB22DA"/>
    <w:rsid w:val="00EB4128"/>
    <w:rsid w:val="00EB5041"/>
    <w:rsid w:val="00EB5318"/>
    <w:rsid w:val="00EB5F20"/>
    <w:rsid w:val="00EB62AB"/>
    <w:rsid w:val="00EB721E"/>
    <w:rsid w:val="00EB72D7"/>
    <w:rsid w:val="00EB7382"/>
    <w:rsid w:val="00EB73A7"/>
    <w:rsid w:val="00EB7AC7"/>
    <w:rsid w:val="00EB7BD5"/>
    <w:rsid w:val="00EB7EB0"/>
    <w:rsid w:val="00EC046A"/>
    <w:rsid w:val="00EC0AC9"/>
    <w:rsid w:val="00EC0EBC"/>
    <w:rsid w:val="00EC1874"/>
    <w:rsid w:val="00EC18A6"/>
    <w:rsid w:val="00EC19A0"/>
    <w:rsid w:val="00EC1ED5"/>
    <w:rsid w:val="00EC27E8"/>
    <w:rsid w:val="00EC2D21"/>
    <w:rsid w:val="00EC40A3"/>
    <w:rsid w:val="00EC41E1"/>
    <w:rsid w:val="00EC484B"/>
    <w:rsid w:val="00EC4CF7"/>
    <w:rsid w:val="00EC51ED"/>
    <w:rsid w:val="00EC6318"/>
    <w:rsid w:val="00EC6AC7"/>
    <w:rsid w:val="00EC7518"/>
    <w:rsid w:val="00EC7E0A"/>
    <w:rsid w:val="00ED1095"/>
    <w:rsid w:val="00ED178F"/>
    <w:rsid w:val="00ED38F6"/>
    <w:rsid w:val="00ED42D0"/>
    <w:rsid w:val="00ED49F8"/>
    <w:rsid w:val="00ED4F22"/>
    <w:rsid w:val="00ED522D"/>
    <w:rsid w:val="00ED5956"/>
    <w:rsid w:val="00ED5964"/>
    <w:rsid w:val="00ED5973"/>
    <w:rsid w:val="00ED5DB0"/>
    <w:rsid w:val="00ED6231"/>
    <w:rsid w:val="00ED6AFF"/>
    <w:rsid w:val="00ED7278"/>
    <w:rsid w:val="00ED7922"/>
    <w:rsid w:val="00ED7BFC"/>
    <w:rsid w:val="00EE06DA"/>
    <w:rsid w:val="00EE2DF2"/>
    <w:rsid w:val="00EE3061"/>
    <w:rsid w:val="00EE31D2"/>
    <w:rsid w:val="00EE34F5"/>
    <w:rsid w:val="00EE35A2"/>
    <w:rsid w:val="00EE45E9"/>
    <w:rsid w:val="00EE48C7"/>
    <w:rsid w:val="00EE4B3D"/>
    <w:rsid w:val="00EE505E"/>
    <w:rsid w:val="00EE589D"/>
    <w:rsid w:val="00EE7015"/>
    <w:rsid w:val="00EE73DA"/>
    <w:rsid w:val="00EF0365"/>
    <w:rsid w:val="00EF0495"/>
    <w:rsid w:val="00EF21AD"/>
    <w:rsid w:val="00EF2428"/>
    <w:rsid w:val="00EF2990"/>
    <w:rsid w:val="00EF2A48"/>
    <w:rsid w:val="00EF36D2"/>
    <w:rsid w:val="00EF3B52"/>
    <w:rsid w:val="00EF4AE9"/>
    <w:rsid w:val="00EF4EA9"/>
    <w:rsid w:val="00EF537F"/>
    <w:rsid w:val="00EF553B"/>
    <w:rsid w:val="00EF5714"/>
    <w:rsid w:val="00EF5C96"/>
    <w:rsid w:val="00EF667E"/>
    <w:rsid w:val="00EF6A5E"/>
    <w:rsid w:val="00EF6FDF"/>
    <w:rsid w:val="00EF73D2"/>
    <w:rsid w:val="00EF789B"/>
    <w:rsid w:val="00F0010D"/>
    <w:rsid w:val="00F007EE"/>
    <w:rsid w:val="00F00B48"/>
    <w:rsid w:val="00F00EEF"/>
    <w:rsid w:val="00F015F7"/>
    <w:rsid w:val="00F01A02"/>
    <w:rsid w:val="00F01D9E"/>
    <w:rsid w:val="00F0473F"/>
    <w:rsid w:val="00F0529E"/>
    <w:rsid w:val="00F06006"/>
    <w:rsid w:val="00F060BC"/>
    <w:rsid w:val="00F0670B"/>
    <w:rsid w:val="00F06D9A"/>
    <w:rsid w:val="00F0722E"/>
    <w:rsid w:val="00F07407"/>
    <w:rsid w:val="00F07CBE"/>
    <w:rsid w:val="00F10331"/>
    <w:rsid w:val="00F1088E"/>
    <w:rsid w:val="00F109E0"/>
    <w:rsid w:val="00F10BAB"/>
    <w:rsid w:val="00F10F80"/>
    <w:rsid w:val="00F121E9"/>
    <w:rsid w:val="00F1325C"/>
    <w:rsid w:val="00F13713"/>
    <w:rsid w:val="00F1427A"/>
    <w:rsid w:val="00F15034"/>
    <w:rsid w:val="00F15122"/>
    <w:rsid w:val="00F17DC9"/>
    <w:rsid w:val="00F2176E"/>
    <w:rsid w:val="00F218D8"/>
    <w:rsid w:val="00F21B06"/>
    <w:rsid w:val="00F21DCE"/>
    <w:rsid w:val="00F226E9"/>
    <w:rsid w:val="00F228AD"/>
    <w:rsid w:val="00F229F2"/>
    <w:rsid w:val="00F22CE1"/>
    <w:rsid w:val="00F23D1D"/>
    <w:rsid w:val="00F24643"/>
    <w:rsid w:val="00F24E8F"/>
    <w:rsid w:val="00F251E4"/>
    <w:rsid w:val="00F268A0"/>
    <w:rsid w:val="00F26F46"/>
    <w:rsid w:val="00F2715E"/>
    <w:rsid w:val="00F274C3"/>
    <w:rsid w:val="00F30074"/>
    <w:rsid w:val="00F309AE"/>
    <w:rsid w:val="00F314C9"/>
    <w:rsid w:val="00F31FC0"/>
    <w:rsid w:val="00F323C7"/>
    <w:rsid w:val="00F3326A"/>
    <w:rsid w:val="00F3398E"/>
    <w:rsid w:val="00F3468E"/>
    <w:rsid w:val="00F348B9"/>
    <w:rsid w:val="00F34E32"/>
    <w:rsid w:val="00F34ED7"/>
    <w:rsid w:val="00F35596"/>
    <w:rsid w:val="00F36C95"/>
    <w:rsid w:val="00F37616"/>
    <w:rsid w:val="00F37C8F"/>
    <w:rsid w:val="00F40171"/>
    <w:rsid w:val="00F40A5B"/>
    <w:rsid w:val="00F40B7D"/>
    <w:rsid w:val="00F413D6"/>
    <w:rsid w:val="00F4203D"/>
    <w:rsid w:val="00F42060"/>
    <w:rsid w:val="00F42372"/>
    <w:rsid w:val="00F42655"/>
    <w:rsid w:val="00F42AAA"/>
    <w:rsid w:val="00F43C5D"/>
    <w:rsid w:val="00F44181"/>
    <w:rsid w:val="00F4425B"/>
    <w:rsid w:val="00F463B6"/>
    <w:rsid w:val="00F464D2"/>
    <w:rsid w:val="00F46877"/>
    <w:rsid w:val="00F47840"/>
    <w:rsid w:val="00F504B8"/>
    <w:rsid w:val="00F504F7"/>
    <w:rsid w:val="00F50D0D"/>
    <w:rsid w:val="00F5129F"/>
    <w:rsid w:val="00F51FF7"/>
    <w:rsid w:val="00F520DF"/>
    <w:rsid w:val="00F52DFB"/>
    <w:rsid w:val="00F52F3E"/>
    <w:rsid w:val="00F534C7"/>
    <w:rsid w:val="00F53B81"/>
    <w:rsid w:val="00F54715"/>
    <w:rsid w:val="00F5581F"/>
    <w:rsid w:val="00F5608B"/>
    <w:rsid w:val="00F56374"/>
    <w:rsid w:val="00F5648F"/>
    <w:rsid w:val="00F566AC"/>
    <w:rsid w:val="00F56B4C"/>
    <w:rsid w:val="00F56BEA"/>
    <w:rsid w:val="00F57294"/>
    <w:rsid w:val="00F57AB2"/>
    <w:rsid w:val="00F60ACB"/>
    <w:rsid w:val="00F6101C"/>
    <w:rsid w:val="00F615ED"/>
    <w:rsid w:val="00F61AF6"/>
    <w:rsid w:val="00F62197"/>
    <w:rsid w:val="00F62C44"/>
    <w:rsid w:val="00F62FC7"/>
    <w:rsid w:val="00F638C5"/>
    <w:rsid w:val="00F63B01"/>
    <w:rsid w:val="00F66B8D"/>
    <w:rsid w:val="00F67590"/>
    <w:rsid w:val="00F67B33"/>
    <w:rsid w:val="00F70155"/>
    <w:rsid w:val="00F70A17"/>
    <w:rsid w:val="00F70FE1"/>
    <w:rsid w:val="00F711D7"/>
    <w:rsid w:val="00F71C98"/>
    <w:rsid w:val="00F71DB8"/>
    <w:rsid w:val="00F72826"/>
    <w:rsid w:val="00F73036"/>
    <w:rsid w:val="00F746A9"/>
    <w:rsid w:val="00F74919"/>
    <w:rsid w:val="00F754FC"/>
    <w:rsid w:val="00F76688"/>
    <w:rsid w:val="00F80508"/>
    <w:rsid w:val="00F806E8"/>
    <w:rsid w:val="00F80CCA"/>
    <w:rsid w:val="00F81CF7"/>
    <w:rsid w:val="00F82153"/>
    <w:rsid w:val="00F8470A"/>
    <w:rsid w:val="00F84849"/>
    <w:rsid w:val="00F84F43"/>
    <w:rsid w:val="00F86A2F"/>
    <w:rsid w:val="00F86C4B"/>
    <w:rsid w:val="00F8728B"/>
    <w:rsid w:val="00F87708"/>
    <w:rsid w:val="00F90330"/>
    <w:rsid w:val="00F90B64"/>
    <w:rsid w:val="00F90E20"/>
    <w:rsid w:val="00F90E70"/>
    <w:rsid w:val="00F90FAF"/>
    <w:rsid w:val="00F90FDC"/>
    <w:rsid w:val="00F91419"/>
    <w:rsid w:val="00F91E22"/>
    <w:rsid w:val="00F920AA"/>
    <w:rsid w:val="00F9239B"/>
    <w:rsid w:val="00F92869"/>
    <w:rsid w:val="00F92A25"/>
    <w:rsid w:val="00F92BD2"/>
    <w:rsid w:val="00F92FCF"/>
    <w:rsid w:val="00F93D2A"/>
    <w:rsid w:val="00F93ECC"/>
    <w:rsid w:val="00F93ECD"/>
    <w:rsid w:val="00F943CE"/>
    <w:rsid w:val="00F94505"/>
    <w:rsid w:val="00F94A76"/>
    <w:rsid w:val="00F95ECE"/>
    <w:rsid w:val="00F979A5"/>
    <w:rsid w:val="00F97FA1"/>
    <w:rsid w:val="00FA0404"/>
    <w:rsid w:val="00FA1396"/>
    <w:rsid w:val="00FA2436"/>
    <w:rsid w:val="00FA38AB"/>
    <w:rsid w:val="00FA3BC9"/>
    <w:rsid w:val="00FA4466"/>
    <w:rsid w:val="00FA4850"/>
    <w:rsid w:val="00FA4EFE"/>
    <w:rsid w:val="00FA64FC"/>
    <w:rsid w:val="00FA7046"/>
    <w:rsid w:val="00FA750C"/>
    <w:rsid w:val="00FA7E51"/>
    <w:rsid w:val="00FB0248"/>
    <w:rsid w:val="00FB16D1"/>
    <w:rsid w:val="00FB1A7A"/>
    <w:rsid w:val="00FB1AE7"/>
    <w:rsid w:val="00FB24C5"/>
    <w:rsid w:val="00FB48E8"/>
    <w:rsid w:val="00FB4D84"/>
    <w:rsid w:val="00FB502A"/>
    <w:rsid w:val="00FB50C0"/>
    <w:rsid w:val="00FB537F"/>
    <w:rsid w:val="00FB5705"/>
    <w:rsid w:val="00FB5A25"/>
    <w:rsid w:val="00FB7692"/>
    <w:rsid w:val="00FB7E96"/>
    <w:rsid w:val="00FC0BA4"/>
    <w:rsid w:val="00FC1D4A"/>
    <w:rsid w:val="00FC2040"/>
    <w:rsid w:val="00FC24E5"/>
    <w:rsid w:val="00FC2B97"/>
    <w:rsid w:val="00FC4312"/>
    <w:rsid w:val="00FC5A50"/>
    <w:rsid w:val="00FC5C59"/>
    <w:rsid w:val="00FD0504"/>
    <w:rsid w:val="00FD05E3"/>
    <w:rsid w:val="00FD157A"/>
    <w:rsid w:val="00FD1684"/>
    <w:rsid w:val="00FD1842"/>
    <w:rsid w:val="00FD1BB9"/>
    <w:rsid w:val="00FD34C1"/>
    <w:rsid w:val="00FD3A40"/>
    <w:rsid w:val="00FD4580"/>
    <w:rsid w:val="00FD507A"/>
    <w:rsid w:val="00FD58A1"/>
    <w:rsid w:val="00FD5CF6"/>
    <w:rsid w:val="00FD6184"/>
    <w:rsid w:val="00FD6513"/>
    <w:rsid w:val="00FD6522"/>
    <w:rsid w:val="00FD69E9"/>
    <w:rsid w:val="00FD6E53"/>
    <w:rsid w:val="00FD799C"/>
    <w:rsid w:val="00FD7A45"/>
    <w:rsid w:val="00FD7F36"/>
    <w:rsid w:val="00FE0093"/>
    <w:rsid w:val="00FE0314"/>
    <w:rsid w:val="00FE0E2C"/>
    <w:rsid w:val="00FE1310"/>
    <w:rsid w:val="00FE133F"/>
    <w:rsid w:val="00FE1888"/>
    <w:rsid w:val="00FE20ED"/>
    <w:rsid w:val="00FE2C27"/>
    <w:rsid w:val="00FE3B20"/>
    <w:rsid w:val="00FE4251"/>
    <w:rsid w:val="00FE59C3"/>
    <w:rsid w:val="00FE60F0"/>
    <w:rsid w:val="00FE6B39"/>
    <w:rsid w:val="00FE6DFE"/>
    <w:rsid w:val="00FE73B1"/>
    <w:rsid w:val="00FF021B"/>
    <w:rsid w:val="00FF0238"/>
    <w:rsid w:val="00FF17FB"/>
    <w:rsid w:val="00FF1B99"/>
    <w:rsid w:val="00FF2874"/>
    <w:rsid w:val="00FF2955"/>
    <w:rsid w:val="00FF30DB"/>
    <w:rsid w:val="00FF34DE"/>
    <w:rsid w:val="00FF3581"/>
    <w:rsid w:val="00FF3723"/>
    <w:rsid w:val="00FF4117"/>
    <w:rsid w:val="00FF4595"/>
    <w:rsid w:val="00FF5736"/>
    <w:rsid w:val="00FF59A0"/>
    <w:rsid w:val="00FF5BB6"/>
    <w:rsid w:val="00FF6AEA"/>
    <w:rsid w:val="00FF6DB0"/>
    <w:rsid w:val="00FF7BDC"/>
    <w:rsid w:val="00FF7F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9FE3F"/>
  <w15:docId w15:val="{FE77DDD6-36E2-44B1-BE45-CFCED61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158"/>
    <w:pPr>
      <w:widowControl w:val="0"/>
      <w:spacing w:after="0" w:line="240" w:lineRule="auto"/>
    </w:pPr>
    <w:rPr>
      <w:kern w:val="2"/>
      <w:sz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Mymainbodystyle">
    <w:name w:val="1 - My main body style"/>
    <w:basedOn w:val="a"/>
    <w:link w:val="1-MymainbodystyleChar"/>
    <w:qFormat/>
    <w:rsid w:val="00920158"/>
    <w:pPr>
      <w:widowControl/>
      <w:spacing w:after="80" w:line="360" w:lineRule="auto"/>
      <w:jc w:val="both"/>
    </w:pPr>
    <w:rPr>
      <w:rFonts w:ascii="Times New Roman" w:hAnsi="Times New Roman"/>
    </w:rPr>
  </w:style>
  <w:style w:type="character" w:customStyle="1" w:styleId="1-MymainbodystyleChar">
    <w:name w:val="1 - My main body style Char"/>
    <w:basedOn w:val="a0"/>
    <w:link w:val="1-Mymainbodystyle"/>
    <w:rsid w:val="00920158"/>
    <w:rPr>
      <w:rFonts w:ascii="Times New Roman" w:hAnsi="Times New Roman"/>
      <w:kern w:val="2"/>
      <w:sz w:val="24"/>
      <w:lang w:val="en-US" w:eastAsia="zh-TW"/>
    </w:rPr>
  </w:style>
  <w:style w:type="paragraph" w:customStyle="1" w:styleId="2-Firstheading">
    <w:name w:val="2 - First heading"/>
    <w:basedOn w:val="1-Mymainbodystyle"/>
    <w:link w:val="2-FirstheadingChar"/>
    <w:qFormat/>
    <w:rsid w:val="00920158"/>
    <w:pPr>
      <w:keepNext/>
      <w:spacing w:before="360"/>
      <w:jc w:val="center"/>
    </w:pPr>
    <w:rPr>
      <w:b/>
      <w:sz w:val="32"/>
      <w:szCs w:val="28"/>
    </w:rPr>
  </w:style>
  <w:style w:type="character" w:customStyle="1" w:styleId="2-FirstheadingChar">
    <w:name w:val="2 - First heading Char"/>
    <w:basedOn w:val="a0"/>
    <w:link w:val="2-Firstheading"/>
    <w:rsid w:val="00920158"/>
    <w:rPr>
      <w:rFonts w:ascii="Times New Roman" w:hAnsi="Times New Roman"/>
      <w:b/>
      <w:kern w:val="2"/>
      <w:sz w:val="32"/>
      <w:szCs w:val="28"/>
      <w:lang w:val="en-US" w:eastAsia="zh-TW"/>
    </w:rPr>
  </w:style>
  <w:style w:type="paragraph" w:customStyle="1" w:styleId="2-Secondheading">
    <w:name w:val="2 - Second heading"/>
    <w:basedOn w:val="a"/>
    <w:link w:val="2-SecondheadingChar"/>
    <w:qFormat/>
    <w:rsid w:val="00920158"/>
    <w:pPr>
      <w:keepNext/>
      <w:widowControl/>
      <w:spacing w:before="360" w:after="120" w:line="360" w:lineRule="auto"/>
      <w:contextualSpacing/>
      <w:jc w:val="center"/>
    </w:pPr>
    <w:rPr>
      <w:rFonts w:ascii="Times New Roman" w:hAnsi="Times New Roman"/>
      <w:b/>
    </w:rPr>
  </w:style>
  <w:style w:type="character" w:customStyle="1" w:styleId="2-SecondheadingChar">
    <w:name w:val="2 - Second heading Char"/>
    <w:basedOn w:val="1-MymainbodystyleChar"/>
    <w:link w:val="2-Secondheading"/>
    <w:rsid w:val="00920158"/>
    <w:rPr>
      <w:rFonts w:ascii="Times New Roman" w:hAnsi="Times New Roman"/>
      <w:b/>
      <w:kern w:val="2"/>
      <w:sz w:val="24"/>
      <w:lang w:val="en-US" w:eastAsia="zh-TW"/>
    </w:rPr>
  </w:style>
  <w:style w:type="paragraph" w:customStyle="1" w:styleId="2-Thirdheading">
    <w:name w:val="2 - Third heading"/>
    <w:basedOn w:val="a"/>
    <w:link w:val="2-ThirdheadingChar"/>
    <w:qFormat/>
    <w:rsid w:val="00920158"/>
    <w:pPr>
      <w:keepNext/>
      <w:widowControl/>
      <w:spacing w:before="360" w:after="120" w:line="360" w:lineRule="auto"/>
      <w:jc w:val="center"/>
    </w:pPr>
    <w:rPr>
      <w:rFonts w:ascii="Times New Roman" w:hAnsi="Times New Roman"/>
      <w:i/>
    </w:rPr>
  </w:style>
  <w:style w:type="character" w:customStyle="1" w:styleId="2-ThirdheadingChar">
    <w:name w:val="2 - Third heading Char"/>
    <w:basedOn w:val="1-MymainbodystyleChar"/>
    <w:link w:val="2-Thirdheading"/>
    <w:rsid w:val="00920158"/>
    <w:rPr>
      <w:rFonts w:ascii="Times New Roman" w:hAnsi="Times New Roman"/>
      <w:i/>
      <w:kern w:val="2"/>
      <w:sz w:val="24"/>
      <w:lang w:val="en-US" w:eastAsia="zh-TW"/>
    </w:rPr>
  </w:style>
  <w:style w:type="paragraph" w:customStyle="1" w:styleId="4-Blockquote">
    <w:name w:val="4 - Block quote"/>
    <w:basedOn w:val="1-Mymainbodystyle"/>
    <w:link w:val="4-BlockquoteChar"/>
    <w:qFormat/>
    <w:rsid w:val="00920158"/>
    <w:pPr>
      <w:spacing w:before="360" w:after="360"/>
      <w:ind w:left="851"/>
      <w:contextualSpacing/>
    </w:pPr>
    <w:rPr>
      <w:lang w:eastAsia="en-AU"/>
    </w:rPr>
  </w:style>
  <w:style w:type="character" w:customStyle="1" w:styleId="4-BlockquoteChar">
    <w:name w:val="4 - Block quote Char"/>
    <w:basedOn w:val="1-MymainbodystyleChar"/>
    <w:link w:val="4-Blockquote"/>
    <w:rsid w:val="00920158"/>
    <w:rPr>
      <w:rFonts w:ascii="Times New Roman" w:hAnsi="Times New Roman"/>
      <w:kern w:val="2"/>
      <w:sz w:val="24"/>
      <w:lang w:val="en-US" w:eastAsia="en-AU"/>
    </w:rPr>
  </w:style>
  <w:style w:type="paragraph" w:styleId="a3">
    <w:name w:val="Title"/>
    <w:basedOn w:val="a"/>
    <w:next w:val="a"/>
    <w:link w:val="a4"/>
    <w:uiPriority w:val="10"/>
    <w:qFormat/>
    <w:rsid w:val="00920158"/>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920158"/>
    <w:rPr>
      <w:rFonts w:asciiTheme="majorHAnsi" w:eastAsiaTheme="majorEastAsia" w:hAnsiTheme="majorHAnsi" w:cstheme="majorBidi"/>
      <w:b/>
      <w:bCs/>
      <w:kern w:val="2"/>
      <w:sz w:val="32"/>
      <w:szCs w:val="32"/>
      <w:lang w:val="en-US" w:eastAsia="zh-TW"/>
    </w:rPr>
  </w:style>
  <w:style w:type="character" w:styleId="a5">
    <w:name w:val="footnote reference"/>
    <w:basedOn w:val="a0"/>
    <w:uiPriority w:val="99"/>
    <w:unhideWhenUsed/>
    <w:rsid w:val="00920158"/>
    <w:rPr>
      <w:vertAlign w:val="superscript"/>
    </w:rPr>
  </w:style>
  <w:style w:type="paragraph" w:customStyle="1" w:styleId="7-Footnote">
    <w:name w:val="7 - Footnote"/>
    <w:basedOn w:val="a6"/>
    <w:link w:val="7-FootnoteChar"/>
    <w:qFormat/>
    <w:rsid w:val="00920158"/>
    <w:pPr>
      <w:snapToGrid w:val="0"/>
      <w:jc w:val="both"/>
    </w:pPr>
  </w:style>
  <w:style w:type="character" w:customStyle="1" w:styleId="7-FootnoteChar">
    <w:name w:val="7 - Footnote Char"/>
    <w:basedOn w:val="a7"/>
    <w:link w:val="7-Footnote"/>
    <w:rsid w:val="00920158"/>
    <w:rPr>
      <w:kern w:val="2"/>
      <w:sz w:val="20"/>
      <w:szCs w:val="20"/>
      <w:lang w:val="en-US" w:eastAsia="zh-TW"/>
    </w:rPr>
  </w:style>
  <w:style w:type="paragraph" w:styleId="a6">
    <w:name w:val="footnote text"/>
    <w:basedOn w:val="a"/>
    <w:link w:val="a7"/>
    <w:uiPriority w:val="99"/>
    <w:unhideWhenUsed/>
    <w:rsid w:val="00920158"/>
    <w:rPr>
      <w:sz w:val="20"/>
      <w:szCs w:val="20"/>
    </w:rPr>
  </w:style>
  <w:style w:type="character" w:customStyle="1" w:styleId="a7">
    <w:name w:val="註腳文字 字元"/>
    <w:basedOn w:val="a0"/>
    <w:link w:val="a6"/>
    <w:uiPriority w:val="99"/>
    <w:rsid w:val="00920158"/>
    <w:rPr>
      <w:kern w:val="2"/>
      <w:sz w:val="20"/>
      <w:szCs w:val="20"/>
      <w:lang w:val="en-US" w:eastAsia="zh-TW"/>
    </w:rPr>
  </w:style>
  <w:style w:type="paragraph" w:styleId="a8">
    <w:name w:val="Balloon Text"/>
    <w:basedOn w:val="a"/>
    <w:link w:val="a9"/>
    <w:uiPriority w:val="99"/>
    <w:semiHidden/>
    <w:unhideWhenUsed/>
    <w:rsid w:val="00754079"/>
    <w:rPr>
      <w:rFonts w:ascii="Segoe UI" w:hAnsi="Segoe UI" w:cs="Segoe UI"/>
      <w:sz w:val="18"/>
      <w:szCs w:val="18"/>
    </w:rPr>
  </w:style>
  <w:style w:type="character" w:customStyle="1" w:styleId="a9">
    <w:name w:val="註解方塊文字 字元"/>
    <w:basedOn w:val="a0"/>
    <w:link w:val="a8"/>
    <w:uiPriority w:val="99"/>
    <w:semiHidden/>
    <w:rsid w:val="00754079"/>
    <w:rPr>
      <w:rFonts w:ascii="Segoe UI" w:hAnsi="Segoe UI" w:cs="Segoe UI"/>
      <w:kern w:val="2"/>
      <w:sz w:val="18"/>
      <w:szCs w:val="18"/>
      <w:lang w:val="en-US" w:eastAsia="zh-TW"/>
    </w:rPr>
  </w:style>
  <w:style w:type="paragraph" w:customStyle="1" w:styleId="8-ReferenceList">
    <w:name w:val="8 - Reference List"/>
    <w:basedOn w:val="1-Mymainbodystyle"/>
    <w:rsid w:val="000E71B9"/>
    <w:pPr>
      <w:ind w:left="567" w:hanging="567"/>
    </w:pPr>
    <w:rPr>
      <w:rFonts w:eastAsia="Times New Roman" w:cs="Times New Roman"/>
      <w:szCs w:val="20"/>
    </w:rPr>
  </w:style>
  <w:style w:type="character" w:styleId="aa">
    <w:name w:val="annotation reference"/>
    <w:basedOn w:val="a0"/>
    <w:uiPriority w:val="99"/>
    <w:semiHidden/>
    <w:unhideWhenUsed/>
    <w:rsid w:val="009065AE"/>
    <w:rPr>
      <w:sz w:val="16"/>
      <w:szCs w:val="16"/>
    </w:rPr>
  </w:style>
  <w:style w:type="paragraph" w:styleId="ab">
    <w:name w:val="annotation text"/>
    <w:basedOn w:val="a"/>
    <w:link w:val="ac"/>
    <w:uiPriority w:val="99"/>
    <w:unhideWhenUsed/>
    <w:rsid w:val="009065AE"/>
    <w:rPr>
      <w:sz w:val="20"/>
      <w:szCs w:val="20"/>
    </w:rPr>
  </w:style>
  <w:style w:type="character" w:customStyle="1" w:styleId="ac">
    <w:name w:val="註解文字 字元"/>
    <w:basedOn w:val="a0"/>
    <w:link w:val="ab"/>
    <w:uiPriority w:val="99"/>
    <w:rsid w:val="009065AE"/>
    <w:rPr>
      <w:kern w:val="2"/>
      <w:sz w:val="20"/>
      <w:szCs w:val="20"/>
      <w:lang w:val="en-US" w:eastAsia="zh-TW"/>
    </w:rPr>
  </w:style>
  <w:style w:type="paragraph" w:styleId="ad">
    <w:name w:val="annotation subject"/>
    <w:basedOn w:val="ab"/>
    <w:next w:val="ab"/>
    <w:link w:val="ae"/>
    <w:uiPriority w:val="99"/>
    <w:semiHidden/>
    <w:unhideWhenUsed/>
    <w:rsid w:val="009065AE"/>
    <w:rPr>
      <w:b/>
      <w:bCs/>
    </w:rPr>
  </w:style>
  <w:style w:type="character" w:customStyle="1" w:styleId="ae">
    <w:name w:val="註解主旨 字元"/>
    <w:basedOn w:val="ac"/>
    <w:link w:val="ad"/>
    <w:uiPriority w:val="99"/>
    <w:semiHidden/>
    <w:rsid w:val="009065AE"/>
    <w:rPr>
      <w:b/>
      <w:bCs/>
      <w:kern w:val="2"/>
      <w:sz w:val="20"/>
      <w:szCs w:val="20"/>
      <w:lang w:val="en-US" w:eastAsia="zh-TW"/>
    </w:rPr>
  </w:style>
  <w:style w:type="paragraph" w:styleId="af">
    <w:name w:val="header"/>
    <w:basedOn w:val="a"/>
    <w:link w:val="af0"/>
    <w:uiPriority w:val="99"/>
    <w:unhideWhenUsed/>
    <w:rsid w:val="009806BB"/>
    <w:pPr>
      <w:tabs>
        <w:tab w:val="center" w:pos="4153"/>
        <w:tab w:val="right" w:pos="8306"/>
      </w:tabs>
      <w:snapToGrid w:val="0"/>
    </w:pPr>
    <w:rPr>
      <w:sz w:val="20"/>
      <w:szCs w:val="20"/>
    </w:rPr>
  </w:style>
  <w:style w:type="character" w:customStyle="1" w:styleId="af0">
    <w:name w:val="頁首 字元"/>
    <w:basedOn w:val="a0"/>
    <w:link w:val="af"/>
    <w:uiPriority w:val="99"/>
    <w:rsid w:val="009806BB"/>
    <w:rPr>
      <w:kern w:val="2"/>
      <w:sz w:val="20"/>
      <w:szCs w:val="20"/>
      <w:lang w:val="en-US" w:eastAsia="zh-TW"/>
    </w:rPr>
  </w:style>
  <w:style w:type="paragraph" w:styleId="af1">
    <w:name w:val="footer"/>
    <w:basedOn w:val="a"/>
    <w:link w:val="af2"/>
    <w:uiPriority w:val="99"/>
    <w:unhideWhenUsed/>
    <w:rsid w:val="009806BB"/>
    <w:pPr>
      <w:tabs>
        <w:tab w:val="center" w:pos="4153"/>
        <w:tab w:val="right" w:pos="8306"/>
      </w:tabs>
      <w:snapToGrid w:val="0"/>
    </w:pPr>
    <w:rPr>
      <w:sz w:val="20"/>
      <w:szCs w:val="20"/>
    </w:rPr>
  </w:style>
  <w:style w:type="character" w:customStyle="1" w:styleId="af2">
    <w:name w:val="頁尾 字元"/>
    <w:basedOn w:val="a0"/>
    <w:link w:val="af1"/>
    <w:uiPriority w:val="99"/>
    <w:rsid w:val="009806BB"/>
    <w:rPr>
      <w:kern w:val="2"/>
      <w:sz w:val="20"/>
      <w:szCs w:val="20"/>
      <w:lang w:val="en-US" w:eastAsia="zh-TW"/>
    </w:rPr>
  </w:style>
  <w:style w:type="paragraph" w:styleId="Web">
    <w:name w:val="Normal (Web)"/>
    <w:basedOn w:val="a"/>
    <w:uiPriority w:val="99"/>
    <w:unhideWhenUsed/>
    <w:rsid w:val="007A5C56"/>
    <w:pPr>
      <w:widowControl/>
      <w:spacing w:before="100" w:beforeAutospacing="1" w:after="100" w:afterAutospacing="1"/>
    </w:pPr>
    <w:rPr>
      <w:rFonts w:ascii="Times New Roman" w:eastAsia="Times New Roman" w:hAnsi="Times New Roman" w:cs="Times New Roman"/>
      <w:kern w:val="0"/>
      <w:szCs w:val="24"/>
      <w:lang w:val="en-AU" w:eastAsia="zh-CN"/>
    </w:rPr>
  </w:style>
  <w:style w:type="character" w:styleId="af3">
    <w:name w:val="Hyperlink"/>
    <w:rsid w:val="00F80508"/>
    <w:rPr>
      <w:u w:val="single"/>
    </w:rPr>
  </w:style>
  <w:style w:type="paragraph" w:styleId="af4">
    <w:name w:val="Revision"/>
    <w:hidden/>
    <w:uiPriority w:val="99"/>
    <w:semiHidden/>
    <w:rsid w:val="009D41BE"/>
    <w:pPr>
      <w:spacing w:after="0" w:line="240" w:lineRule="auto"/>
    </w:pPr>
    <w:rPr>
      <w:kern w:val="2"/>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9952">
      <w:bodyDiv w:val="1"/>
      <w:marLeft w:val="0"/>
      <w:marRight w:val="0"/>
      <w:marTop w:val="0"/>
      <w:marBottom w:val="0"/>
      <w:divBdr>
        <w:top w:val="none" w:sz="0" w:space="0" w:color="auto"/>
        <w:left w:val="none" w:sz="0" w:space="0" w:color="auto"/>
        <w:bottom w:val="none" w:sz="0" w:space="0" w:color="auto"/>
        <w:right w:val="none" w:sz="0" w:space="0" w:color="auto"/>
      </w:divBdr>
    </w:div>
    <w:div w:id="6655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178C-2816-4DEF-A59C-A6D16E99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33</Pages>
  <Words>9196</Words>
  <Characters>52422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lcha5388</dc:creator>
  <cp:lastModifiedBy>Lok-Chi Chan</cp:lastModifiedBy>
  <cp:revision>56</cp:revision>
  <cp:lastPrinted>2020-06-05T17:56:00Z</cp:lastPrinted>
  <dcterms:created xsi:type="dcterms:W3CDTF">2020-06-04T17:41:00Z</dcterms:created>
  <dcterms:modified xsi:type="dcterms:W3CDTF">2020-08-30T18:48:00Z</dcterms:modified>
</cp:coreProperties>
</file>