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D7" w:rsidRPr="00390670" w:rsidRDefault="00390670" w:rsidP="00390670">
      <w:pPr>
        <w:jc w:val="center"/>
        <w:rPr>
          <w:rFonts w:ascii="Book Antiqua" w:hAnsi="Book Antiqua"/>
          <w:b/>
          <w:sz w:val="24"/>
          <w:szCs w:val="24"/>
        </w:rPr>
      </w:pPr>
      <w:r w:rsidRPr="00390670">
        <w:rPr>
          <w:rFonts w:ascii="Book Antiqua" w:hAnsi="Book Antiqua"/>
          <w:b/>
          <w:sz w:val="24"/>
          <w:szCs w:val="24"/>
        </w:rPr>
        <w:t>The problem of epistemological existence of ‘I’</w:t>
      </w:r>
    </w:p>
    <w:p w:rsidR="000F4AD7" w:rsidRDefault="000F4AD7" w:rsidP="00390670">
      <w:pPr>
        <w:jc w:val="both"/>
        <w:rPr>
          <w:rFonts w:ascii="Book Antiqua" w:hAnsi="Book Antiqua"/>
          <w:sz w:val="24"/>
          <w:szCs w:val="24"/>
        </w:rPr>
      </w:pPr>
    </w:p>
    <w:p w:rsidR="00817CC9" w:rsidRDefault="00F111EB" w:rsidP="00390670">
      <w:pPr>
        <w:jc w:val="both"/>
        <w:rPr>
          <w:rFonts w:ascii="Book Antiqua" w:hAnsi="Book Antiqua"/>
          <w:sz w:val="24"/>
          <w:szCs w:val="24"/>
        </w:rPr>
      </w:pPr>
      <w:r w:rsidRPr="00F111EB">
        <w:rPr>
          <w:rFonts w:ascii="Book Antiqua" w:hAnsi="Book Antiqua"/>
          <w:sz w:val="24"/>
          <w:szCs w:val="24"/>
        </w:rPr>
        <w:t xml:space="preserve">According to the western philosophical schools, knowledge is indefinable and there is no such existence of knowledge which can </w:t>
      </w:r>
      <w:r w:rsidR="00DC2495">
        <w:rPr>
          <w:rFonts w:ascii="Book Antiqua" w:hAnsi="Book Antiqua"/>
          <w:sz w:val="24"/>
          <w:szCs w:val="24"/>
        </w:rPr>
        <w:t xml:space="preserve">be </w:t>
      </w:r>
      <w:r w:rsidRPr="00F111EB">
        <w:rPr>
          <w:rFonts w:ascii="Book Antiqua" w:hAnsi="Book Antiqua"/>
          <w:sz w:val="24"/>
          <w:szCs w:val="24"/>
        </w:rPr>
        <w:t>observe</w:t>
      </w:r>
      <w:r w:rsidR="00DC2495">
        <w:rPr>
          <w:rFonts w:ascii="Book Antiqua" w:hAnsi="Book Antiqua"/>
          <w:sz w:val="24"/>
          <w:szCs w:val="24"/>
        </w:rPr>
        <w:t>d or make</w:t>
      </w:r>
      <w:r w:rsidRPr="00F111EB">
        <w:rPr>
          <w:rFonts w:ascii="Book Antiqua" w:hAnsi="Book Antiqua"/>
          <w:sz w:val="24"/>
          <w:szCs w:val="24"/>
        </w:rPr>
        <w:t xml:space="preserve"> any sense in human mind. But with </w:t>
      </w:r>
      <w:r w:rsidR="00DC2495">
        <w:rPr>
          <w:rFonts w:ascii="Book Antiqua" w:hAnsi="Book Antiqua"/>
          <w:sz w:val="24"/>
          <w:szCs w:val="24"/>
        </w:rPr>
        <w:t xml:space="preserve">the </w:t>
      </w:r>
      <w:r w:rsidRPr="00F111EB">
        <w:rPr>
          <w:rFonts w:ascii="Book Antiqua" w:hAnsi="Book Antiqua"/>
          <w:sz w:val="24"/>
          <w:szCs w:val="24"/>
        </w:rPr>
        <w:t>same aspect, it was accepted</w:t>
      </w:r>
      <w:r w:rsidR="00817CC9">
        <w:rPr>
          <w:rFonts w:ascii="Book Antiqua" w:hAnsi="Book Antiqua"/>
          <w:sz w:val="24"/>
          <w:szCs w:val="24"/>
        </w:rPr>
        <w:t xml:space="preserve"> as “knowing in the same of knowing how”. </w:t>
      </w:r>
    </w:p>
    <w:p w:rsidR="004853B8" w:rsidRDefault="00B74BC3" w:rsidP="00390670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Gilbert</w:t>
      </w:r>
      <w:r w:rsidR="00817CC9">
        <w:rPr>
          <w:rFonts w:ascii="Book Antiqua" w:hAnsi="Book Antiqua"/>
          <w:sz w:val="24"/>
          <w:szCs w:val="24"/>
        </w:rPr>
        <w:t xml:space="preserve"> Ryle </w:t>
      </w:r>
      <w:r>
        <w:rPr>
          <w:rFonts w:ascii="Book Antiqua" w:hAnsi="Book Antiqua"/>
          <w:sz w:val="24"/>
          <w:szCs w:val="24"/>
        </w:rPr>
        <w:t>includes</w:t>
      </w:r>
      <w:r w:rsidR="00817CC9">
        <w:rPr>
          <w:rFonts w:ascii="Book Antiqua" w:hAnsi="Book Antiqua"/>
          <w:sz w:val="24"/>
          <w:szCs w:val="24"/>
        </w:rPr>
        <w:t xml:space="preserve"> a term </w:t>
      </w:r>
      <w:r w:rsidR="00FB6077">
        <w:rPr>
          <w:rFonts w:ascii="Book Antiqua" w:hAnsi="Book Antiqua"/>
          <w:sz w:val="24"/>
          <w:szCs w:val="24"/>
        </w:rPr>
        <w:t xml:space="preserve">called </w:t>
      </w:r>
      <w:r w:rsidR="00817CC9">
        <w:rPr>
          <w:rFonts w:ascii="Book Antiqua" w:hAnsi="Book Antiqua"/>
          <w:sz w:val="24"/>
          <w:szCs w:val="24"/>
        </w:rPr>
        <w:t>‘Capacity Verb’ to describe the knowledge in the global platform. He wanted to describe the knowledge as a capacity verb which</w:t>
      </w:r>
      <w:r w:rsidR="0046217B">
        <w:rPr>
          <w:rFonts w:ascii="Book Antiqua" w:hAnsi="Book Antiqua"/>
          <w:sz w:val="24"/>
          <w:szCs w:val="24"/>
        </w:rPr>
        <w:t xml:space="preserve"> expresses human feeling</w:t>
      </w:r>
      <w:r w:rsidR="00FB6077">
        <w:rPr>
          <w:rFonts w:ascii="Book Antiqua" w:hAnsi="Book Antiqua"/>
          <w:sz w:val="24"/>
          <w:szCs w:val="24"/>
        </w:rPr>
        <w:t>s</w:t>
      </w:r>
      <w:r w:rsidR="0046217B">
        <w:rPr>
          <w:rFonts w:ascii="Book Antiqua" w:hAnsi="Book Antiqua"/>
          <w:sz w:val="24"/>
          <w:szCs w:val="24"/>
        </w:rPr>
        <w:t xml:space="preserve"> and it is purely decided by the human mind. For example, when I tell that I know Mr.</w:t>
      </w:r>
      <w:r>
        <w:rPr>
          <w:rFonts w:ascii="Book Antiqua" w:hAnsi="Book Antiqua"/>
          <w:sz w:val="24"/>
          <w:szCs w:val="24"/>
        </w:rPr>
        <w:t xml:space="preserve"> </w:t>
      </w:r>
      <w:r w:rsidR="00FB6077">
        <w:rPr>
          <w:rFonts w:ascii="Book Antiqua" w:hAnsi="Book Antiqua"/>
          <w:sz w:val="24"/>
          <w:szCs w:val="24"/>
        </w:rPr>
        <w:t>Joh</w:t>
      </w:r>
      <w:r w:rsidR="0046217B">
        <w:rPr>
          <w:rFonts w:ascii="Book Antiqua" w:hAnsi="Book Antiqua"/>
          <w:sz w:val="24"/>
          <w:szCs w:val="24"/>
        </w:rPr>
        <w:t xml:space="preserve">n, which implies I have some ideas about Mr. </w:t>
      </w:r>
      <w:r w:rsidR="00FB6077">
        <w:rPr>
          <w:rFonts w:ascii="Book Antiqua" w:hAnsi="Book Antiqua"/>
          <w:sz w:val="24"/>
          <w:szCs w:val="24"/>
        </w:rPr>
        <w:t>John</w:t>
      </w:r>
      <w:r w:rsidR="0046217B">
        <w:rPr>
          <w:rFonts w:ascii="Book Antiqua" w:hAnsi="Book Antiqua"/>
          <w:sz w:val="24"/>
          <w:szCs w:val="24"/>
        </w:rPr>
        <w:t xml:space="preserve"> like, if someone </w:t>
      </w:r>
      <w:r>
        <w:rPr>
          <w:rFonts w:ascii="Book Antiqua" w:hAnsi="Book Antiqua"/>
          <w:sz w:val="24"/>
          <w:szCs w:val="24"/>
        </w:rPr>
        <w:t>asks</w:t>
      </w:r>
      <w:r w:rsidR="0046217B">
        <w:rPr>
          <w:rFonts w:ascii="Book Antiqua" w:hAnsi="Book Antiqua"/>
          <w:sz w:val="24"/>
          <w:szCs w:val="24"/>
        </w:rPr>
        <w:t xml:space="preserve"> about Mr.</w:t>
      </w:r>
      <w:r>
        <w:rPr>
          <w:rFonts w:ascii="Book Antiqua" w:hAnsi="Book Antiqua"/>
          <w:sz w:val="24"/>
          <w:szCs w:val="24"/>
        </w:rPr>
        <w:t xml:space="preserve"> </w:t>
      </w:r>
      <w:r w:rsidR="00FB6077">
        <w:rPr>
          <w:rFonts w:ascii="Book Antiqua" w:hAnsi="Book Antiqua"/>
          <w:sz w:val="24"/>
          <w:szCs w:val="24"/>
        </w:rPr>
        <w:t>John</w:t>
      </w:r>
      <w:r w:rsidR="0046217B">
        <w:rPr>
          <w:rFonts w:ascii="Book Antiqua" w:hAnsi="Book Antiqua"/>
          <w:sz w:val="24"/>
          <w:szCs w:val="24"/>
        </w:rPr>
        <w:t xml:space="preserve">, then I can describe his looks or some nature or provide them </w:t>
      </w:r>
      <w:r w:rsidR="00365DCB">
        <w:rPr>
          <w:rFonts w:ascii="Book Antiqua" w:hAnsi="Book Antiqua"/>
          <w:sz w:val="24"/>
          <w:szCs w:val="24"/>
        </w:rPr>
        <w:t xml:space="preserve">with </w:t>
      </w:r>
      <w:r w:rsidR="0046217B">
        <w:rPr>
          <w:rFonts w:ascii="Book Antiqua" w:hAnsi="Book Antiqua"/>
          <w:sz w:val="24"/>
          <w:szCs w:val="24"/>
        </w:rPr>
        <w:t xml:space="preserve">some relative </w:t>
      </w:r>
      <w:r w:rsidR="00365DCB">
        <w:rPr>
          <w:rFonts w:ascii="Book Antiqua" w:hAnsi="Book Antiqua"/>
          <w:sz w:val="24"/>
          <w:szCs w:val="24"/>
        </w:rPr>
        <w:t>information regarding Mr. John</w:t>
      </w:r>
      <w:r w:rsidR="0046217B">
        <w:rPr>
          <w:rFonts w:ascii="Book Antiqua" w:hAnsi="Book Antiqua"/>
          <w:sz w:val="24"/>
          <w:szCs w:val="24"/>
        </w:rPr>
        <w:t xml:space="preserve">. </w:t>
      </w:r>
      <w:r w:rsidR="00550AD6">
        <w:rPr>
          <w:rFonts w:ascii="Book Antiqua" w:hAnsi="Book Antiqua"/>
          <w:sz w:val="24"/>
          <w:szCs w:val="24"/>
        </w:rPr>
        <w:t xml:space="preserve">But we cannot conclude or make any definition of knowledge </w:t>
      </w:r>
      <w:r w:rsidR="00365DCB">
        <w:rPr>
          <w:rFonts w:ascii="Book Antiqua" w:hAnsi="Book Antiqua"/>
          <w:sz w:val="24"/>
          <w:szCs w:val="24"/>
        </w:rPr>
        <w:t>in</w:t>
      </w:r>
      <w:r w:rsidR="00550AD6">
        <w:rPr>
          <w:rFonts w:ascii="Book Antiqua" w:hAnsi="Book Antiqua"/>
          <w:sz w:val="24"/>
          <w:szCs w:val="24"/>
        </w:rPr>
        <w:t xml:space="preserve"> such </w:t>
      </w:r>
      <w:r w:rsidR="00365DCB">
        <w:rPr>
          <w:rFonts w:ascii="Book Antiqua" w:hAnsi="Book Antiqua"/>
          <w:sz w:val="24"/>
          <w:szCs w:val="24"/>
        </w:rPr>
        <w:t xml:space="preserve">a </w:t>
      </w:r>
      <w:r w:rsidR="00550AD6">
        <w:rPr>
          <w:rFonts w:ascii="Book Antiqua" w:hAnsi="Book Antiqua"/>
          <w:sz w:val="24"/>
          <w:szCs w:val="24"/>
        </w:rPr>
        <w:t xml:space="preserve">way because my senses are purely based on our human organs and it can make any false statements. So, in the ultimate way, there is now such </w:t>
      </w:r>
      <w:r w:rsidR="00FE6423">
        <w:rPr>
          <w:rFonts w:ascii="Book Antiqua" w:hAnsi="Book Antiqua"/>
          <w:sz w:val="24"/>
          <w:szCs w:val="24"/>
        </w:rPr>
        <w:t xml:space="preserve">a </w:t>
      </w:r>
      <w:r w:rsidR="00550AD6">
        <w:rPr>
          <w:rFonts w:ascii="Book Antiqua" w:hAnsi="Book Antiqua"/>
          <w:sz w:val="24"/>
          <w:szCs w:val="24"/>
        </w:rPr>
        <w:t xml:space="preserve">definition and existence of knowledge which can make any sense.  </w:t>
      </w:r>
      <w:r w:rsidR="0046217B">
        <w:rPr>
          <w:rFonts w:ascii="Book Antiqua" w:hAnsi="Book Antiqua"/>
          <w:sz w:val="24"/>
          <w:szCs w:val="24"/>
        </w:rPr>
        <w:t xml:space="preserve"> </w:t>
      </w:r>
    </w:p>
    <w:p w:rsidR="004853B8" w:rsidRPr="00390670" w:rsidRDefault="000F4AD7" w:rsidP="00390670">
      <w:pPr>
        <w:jc w:val="both"/>
        <w:rPr>
          <w:rFonts w:ascii="Book Antiqua" w:hAnsi="Book Antiqua"/>
          <w:b/>
          <w:sz w:val="24"/>
          <w:szCs w:val="24"/>
        </w:rPr>
      </w:pPr>
      <w:r w:rsidRPr="00390670">
        <w:rPr>
          <w:rFonts w:ascii="Book Antiqua" w:hAnsi="Book Antiqua"/>
          <w:b/>
          <w:sz w:val="24"/>
          <w:szCs w:val="24"/>
        </w:rPr>
        <w:t>‘</w:t>
      </w:r>
      <w:r w:rsidR="00D20198" w:rsidRPr="00390670">
        <w:rPr>
          <w:rFonts w:ascii="Book Antiqua" w:hAnsi="Book Antiqua"/>
          <w:b/>
          <w:sz w:val="24"/>
          <w:szCs w:val="24"/>
        </w:rPr>
        <w:t xml:space="preserve">I </w:t>
      </w:r>
      <w:r w:rsidRPr="00390670">
        <w:rPr>
          <w:rFonts w:ascii="Book Antiqua" w:hAnsi="Book Antiqua"/>
          <w:b/>
          <w:sz w:val="24"/>
          <w:szCs w:val="24"/>
        </w:rPr>
        <w:t>Think Therefore I am’</w:t>
      </w:r>
      <w:r w:rsidR="00D20198" w:rsidRPr="00390670">
        <w:rPr>
          <w:rFonts w:ascii="Book Antiqua" w:hAnsi="Book Antiqua"/>
          <w:b/>
          <w:sz w:val="24"/>
          <w:szCs w:val="24"/>
        </w:rPr>
        <w:t xml:space="preserve"> – RENE DESCARTES</w:t>
      </w:r>
      <w:r w:rsidR="004853B8" w:rsidRPr="00390670">
        <w:rPr>
          <w:rFonts w:ascii="Book Antiqua" w:hAnsi="Book Antiqua"/>
          <w:b/>
          <w:sz w:val="24"/>
          <w:szCs w:val="24"/>
        </w:rPr>
        <w:t>:</w:t>
      </w:r>
    </w:p>
    <w:p w:rsidR="008B3081" w:rsidRDefault="004853B8" w:rsidP="00390670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According to Descartes </w:t>
      </w:r>
      <w:r w:rsidR="00CC0F69">
        <w:rPr>
          <w:rFonts w:ascii="Book Antiqua" w:hAnsi="Book Antiqua"/>
          <w:sz w:val="24"/>
          <w:szCs w:val="24"/>
        </w:rPr>
        <w:t xml:space="preserve">we </w:t>
      </w:r>
      <w:r>
        <w:rPr>
          <w:rFonts w:ascii="Book Antiqua" w:hAnsi="Book Antiqua"/>
          <w:sz w:val="24"/>
          <w:szCs w:val="24"/>
        </w:rPr>
        <w:t xml:space="preserve">cannot doubt about </w:t>
      </w:r>
      <w:r w:rsidR="00CC0F69">
        <w:rPr>
          <w:rFonts w:ascii="Book Antiqua" w:hAnsi="Book Antiqua"/>
          <w:sz w:val="24"/>
          <w:szCs w:val="24"/>
        </w:rPr>
        <w:t>our</w:t>
      </w:r>
      <w:r>
        <w:rPr>
          <w:rFonts w:ascii="Book Antiqua" w:hAnsi="Book Antiqua"/>
          <w:sz w:val="24"/>
          <w:szCs w:val="24"/>
        </w:rPr>
        <w:t xml:space="preserve"> own existence and if I think or I have the thinking ability then I can prove my existence easily. But when </w:t>
      </w:r>
      <w:r w:rsidR="00492996"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 xml:space="preserve"> man is in a state of coma and he cannot express his feeling and he </w:t>
      </w:r>
      <w:r w:rsidR="00492996">
        <w:rPr>
          <w:rFonts w:ascii="Book Antiqua" w:hAnsi="Book Antiqua"/>
          <w:sz w:val="24"/>
          <w:szCs w:val="24"/>
        </w:rPr>
        <w:t>does not</w:t>
      </w:r>
      <w:r>
        <w:rPr>
          <w:rFonts w:ascii="Book Antiqua" w:hAnsi="Book Antiqua"/>
          <w:sz w:val="24"/>
          <w:szCs w:val="24"/>
        </w:rPr>
        <w:t xml:space="preserve"> have any thinking ability, </w:t>
      </w:r>
      <w:r w:rsidR="00FB5013">
        <w:rPr>
          <w:rFonts w:ascii="Book Antiqua" w:hAnsi="Book Antiqua"/>
          <w:sz w:val="24"/>
          <w:szCs w:val="24"/>
        </w:rPr>
        <w:t xml:space="preserve">then </w:t>
      </w:r>
      <w:r>
        <w:rPr>
          <w:rFonts w:ascii="Book Antiqua" w:hAnsi="Book Antiqua"/>
          <w:sz w:val="24"/>
          <w:szCs w:val="24"/>
        </w:rPr>
        <w:t>how should I state</w:t>
      </w:r>
      <w:r w:rsidR="00FB5013">
        <w:rPr>
          <w:rFonts w:ascii="Book Antiqua" w:hAnsi="Book Antiqua"/>
          <w:sz w:val="24"/>
          <w:szCs w:val="24"/>
        </w:rPr>
        <w:t xml:space="preserve"> his existence?</w:t>
      </w:r>
      <w:r>
        <w:rPr>
          <w:rFonts w:ascii="Book Antiqua" w:hAnsi="Book Antiqua"/>
          <w:sz w:val="24"/>
          <w:szCs w:val="24"/>
        </w:rPr>
        <w:t xml:space="preserve"> So in this stage, we have to disapprove his existence and we have to count him a</w:t>
      </w:r>
      <w:r w:rsidR="00FB5013">
        <w:rPr>
          <w:rFonts w:ascii="Book Antiqua" w:hAnsi="Book Antiqua"/>
          <w:sz w:val="24"/>
          <w:szCs w:val="24"/>
        </w:rPr>
        <w:t xml:space="preserve">s a </w:t>
      </w:r>
      <w:r w:rsidR="0069740E">
        <w:rPr>
          <w:rFonts w:ascii="Book Antiqua" w:hAnsi="Book Antiqua"/>
          <w:sz w:val="24"/>
          <w:szCs w:val="24"/>
        </w:rPr>
        <w:t>‘</w:t>
      </w:r>
      <w:r w:rsidR="00FB5013">
        <w:rPr>
          <w:rFonts w:ascii="Book Antiqua" w:hAnsi="Book Antiqua"/>
          <w:sz w:val="24"/>
          <w:szCs w:val="24"/>
        </w:rPr>
        <w:t>non-existent</w:t>
      </w:r>
      <w:r>
        <w:rPr>
          <w:rFonts w:ascii="Book Antiqua" w:hAnsi="Book Antiqua"/>
          <w:sz w:val="24"/>
          <w:szCs w:val="24"/>
        </w:rPr>
        <w:t xml:space="preserve"> substance</w:t>
      </w:r>
      <w:r w:rsidR="0069740E">
        <w:rPr>
          <w:rFonts w:ascii="Book Antiqua" w:hAnsi="Book Antiqua"/>
          <w:sz w:val="24"/>
          <w:szCs w:val="24"/>
        </w:rPr>
        <w:t>’</w:t>
      </w:r>
      <w:r>
        <w:rPr>
          <w:rFonts w:ascii="Book Antiqua" w:hAnsi="Book Antiqua"/>
          <w:sz w:val="24"/>
          <w:szCs w:val="24"/>
        </w:rPr>
        <w:t xml:space="preserve">. But this is the not </w:t>
      </w:r>
      <w:r w:rsidR="0069740E">
        <w:rPr>
          <w:rFonts w:ascii="Book Antiqua" w:hAnsi="Book Antiqua"/>
          <w:sz w:val="24"/>
          <w:szCs w:val="24"/>
        </w:rPr>
        <w:t xml:space="preserve">the </w:t>
      </w:r>
      <w:r>
        <w:rPr>
          <w:rFonts w:ascii="Book Antiqua" w:hAnsi="Book Antiqua"/>
          <w:sz w:val="24"/>
          <w:szCs w:val="24"/>
        </w:rPr>
        <w:t>right way to prove a</w:t>
      </w:r>
      <w:r w:rsidR="004C2546">
        <w:rPr>
          <w:rFonts w:ascii="Book Antiqua" w:hAnsi="Book Antiqua"/>
          <w:sz w:val="24"/>
          <w:szCs w:val="24"/>
        </w:rPr>
        <w:t>bout any</w:t>
      </w:r>
      <w:r>
        <w:rPr>
          <w:rFonts w:ascii="Book Antiqua" w:hAnsi="Book Antiqua"/>
          <w:sz w:val="24"/>
          <w:szCs w:val="24"/>
        </w:rPr>
        <w:t xml:space="preserve"> human existence</w:t>
      </w:r>
      <w:r w:rsidR="008B3081">
        <w:rPr>
          <w:rFonts w:ascii="Book Antiqua" w:hAnsi="Book Antiqua"/>
          <w:sz w:val="24"/>
          <w:szCs w:val="24"/>
        </w:rPr>
        <w:t xml:space="preserve"> and we cannot judge people</w:t>
      </w:r>
      <w:r w:rsidR="004C2546">
        <w:rPr>
          <w:rFonts w:ascii="Book Antiqua" w:hAnsi="Book Antiqua"/>
          <w:sz w:val="24"/>
          <w:szCs w:val="24"/>
        </w:rPr>
        <w:t>’s</w:t>
      </w:r>
      <w:r w:rsidR="008B3081">
        <w:rPr>
          <w:rFonts w:ascii="Book Antiqua" w:hAnsi="Book Antiqua"/>
          <w:sz w:val="24"/>
          <w:szCs w:val="24"/>
        </w:rPr>
        <w:t xml:space="preserve"> existence by </w:t>
      </w:r>
      <w:r w:rsidR="004C2546">
        <w:rPr>
          <w:rFonts w:ascii="Book Antiqua" w:hAnsi="Book Antiqua"/>
          <w:sz w:val="24"/>
          <w:szCs w:val="24"/>
        </w:rPr>
        <w:t>this</w:t>
      </w:r>
      <w:r w:rsidR="008B3081">
        <w:rPr>
          <w:rFonts w:ascii="Book Antiqua" w:hAnsi="Book Antiqua"/>
          <w:sz w:val="24"/>
          <w:szCs w:val="24"/>
        </w:rPr>
        <w:t xml:space="preserve"> particular statement. </w:t>
      </w:r>
    </w:p>
    <w:p w:rsidR="005E4605" w:rsidRDefault="008B3081" w:rsidP="00390670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This is obvious that people who have thinking ability and </w:t>
      </w:r>
      <w:r w:rsidR="004927F0">
        <w:rPr>
          <w:rFonts w:ascii="Book Antiqua" w:hAnsi="Book Antiqua"/>
          <w:sz w:val="24"/>
          <w:szCs w:val="24"/>
        </w:rPr>
        <w:t xml:space="preserve">who can </w:t>
      </w:r>
      <w:r>
        <w:rPr>
          <w:rFonts w:ascii="Book Antiqua" w:hAnsi="Book Antiqua"/>
          <w:sz w:val="24"/>
          <w:szCs w:val="24"/>
        </w:rPr>
        <w:t xml:space="preserve">express their feeling </w:t>
      </w:r>
      <w:r w:rsidR="004927F0">
        <w:rPr>
          <w:rFonts w:ascii="Book Antiqua" w:hAnsi="Book Antiqua"/>
          <w:sz w:val="24"/>
          <w:szCs w:val="24"/>
        </w:rPr>
        <w:t>through</w:t>
      </w:r>
      <w:r>
        <w:rPr>
          <w:rFonts w:ascii="Book Antiqua" w:hAnsi="Book Antiqua"/>
          <w:sz w:val="24"/>
          <w:szCs w:val="24"/>
        </w:rPr>
        <w:t xml:space="preserve"> words and </w:t>
      </w:r>
      <w:r w:rsidR="004927F0">
        <w:rPr>
          <w:rFonts w:ascii="Book Antiqua" w:hAnsi="Book Antiqua"/>
          <w:sz w:val="24"/>
          <w:szCs w:val="24"/>
        </w:rPr>
        <w:t xml:space="preserve">those who have the power of </w:t>
      </w:r>
      <w:r>
        <w:rPr>
          <w:rFonts w:ascii="Book Antiqua" w:hAnsi="Book Antiqua"/>
          <w:sz w:val="24"/>
          <w:szCs w:val="24"/>
        </w:rPr>
        <w:t xml:space="preserve">making </w:t>
      </w:r>
      <w:r w:rsidR="004927F0">
        <w:rPr>
          <w:rFonts w:ascii="Book Antiqua" w:hAnsi="Book Antiqua"/>
          <w:sz w:val="24"/>
          <w:szCs w:val="24"/>
        </w:rPr>
        <w:t xml:space="preserve">their </w:t>
      </w:r>
      <w:r>
        <w:rPr>
          <w:rFonts w:ascii="Book Antiqua" w:hAnsi="Book Antiqua"/>
          <w:sz w:val="24"/>
          <w:szCs w:val="24"/>
        </w:rPr>
        <w:t xml:space="preserve">own statement, we cannot doubt their existence any more. </w:t>
      </w:r>
      <w:r w:rsidR="00A82E17">
        <w:rPr>
          <w:rFonts w:ascii="Book Antiqua" w:hAnsi="Book Antiqua"/>
          <w:sz w:val="24"/>
          <w:szCs w:val="24"/>
        </w:rPr>
        <w:t xml:space="preserve">May be their statements are wrong but this is not </w:t>
      </w:r>
      <w:r w:rsidR="00284421">
        <w:rPr>
          <w:rFonts w:ascii="Book Antiqua" w:hAnsi="Book Antiqua"/>
          <w:sz w:val="24"/>
          <w:szCs w:val="24"/>
        </w:rPr>
        <w:t>related</w:t>
      </w:r>
      <w:r w:rsidR="00A82E17">
        <w:rPr>
          <w:rFonts w:ascii="Book Antiqua" w:hAnsi="Book Antiqua"/>
          <w:sz w:val="24"/>
          <w:szCs w:val="24"/>
        </w:rPr>
        <w:t xml:space="preserve"> with their own existence. We cannot doubt our own existence and because ‘if I breathe that means I am alive’</w:t>
      </w:r>
      <w:r w:rsidR="00284421">
        <w:rPr>
          <w:rFonts w:ascii="Book Antiqua" w:hAnsi="Book Antiqua"/>
          <w:sz w:val="24"/>
          <w:szCs w:val="24"/>
        </w:rPr>
        <w:t xml:space="preserve">, ‘if I am visible that means I am a living elements’ and ‘if I am thinking than I am exist’.   </w:t>
      </w:r>
      <w:r>
        <w:rPr>
          <w:rFonts w:ascii="Book Antiqua" w:hAnsi="Book Antiqua"/>
          <w:sz w:val="24"/>
          <w:szCs w:val="24"/>
        </w:rPr>
        <w:t xml:space="preserve"> </w:t>
      </w:r>
    </w:p>
    <w:p w:rsidR="005E4605" w:rsidRPr="000F4AD7" w:rsidRDefault="005E4605" w:rsidP="00390670">
      <w:pPr>
        <w:jc w:val="both"/>
        <w:rPr>
          <w:rFonts w:ascii="Book Antiqua" w:hAnsi="Book Antiqua"/>
          <w:b/>
          <w:sz w:val="24"/>
          <w:szCs w:val="24"/>
        </w:rPr>
      </w:pPr>
      <w:r w:rsidRPr="000F4AD7">
        <w:rPr>
          <w:rFonts w:ascii="Book Antiqua" w:hAnsi="Book Antiqua"/>
          <w:b/>
          <w:sz w:val="24"/>
          <w:szCs w:val="24"/>
        </w:rPr>
        <w:t xml:space="preserve">Epistemological doctrine: </w:t>
      </w:r>
    </w:p>
    <w:p w:rsidR="00500A68" w:rsidRDefault="00220EB3" w:rsidP="00390670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Through this statement of Rene Descartes, we cannot define our knowledge. I can define our existence to some </w:t>
      </w:r>
      <w:r w:rsidR="0059098D">
        <w:rPr>
          <w:rFonts w:ascii="Book Antiqua" w:hAnsi="Book Antiqua"/>
          <w:sz w:val="24"/>
          <w:szCs w:val="24"/>
        </w:rPr>
        <w:t>extent</w:t>
      </w:r>
      <w:r>
        <w:rPr>
          <w:rFonts w:ascii="Book Antiqua" w:hAnsi="Book Antiqua"/>
          <w:sz w:val="24"/>
          <w:szCs w:val="24"/>
        </w:rPr>
        <w:t xml:space="preserve"> but what is knowledge? This is a </w:t>
      </w:r>
      <w:r w:rsidR="0059098D">
        <w:rPr>
          <w:rFonts w:ascii="Book Antiqua" w:hAnsi="Book Antiqua"/>
          <w:sz w:val="24"/>
          <w:szCs w:val="24"/>
        </w:rPr>
        <w:t>complicated</w:t>
      </w:r>
      <w:r>
        <w:rPr>
          <w:rFonts w:ascii="Book Antiqua" w:hAnsi="Book Antiqua"/>
          <w:sz w:val="24"/>
          <w:szCs w:val="24"/>
        </w:rPr>
        <w:t xml:space="preserve"> question in philosophy. </w:t>
      </w:r>
      <w:r w:rsidR="00F1768A">
        <w:rPr>
          <w:rFonts w:ascii="Book Antiqua" w:hAnsi="Book Antiqua"/>
          <w:sz w:val="24"/>
          <w:szCs w:val="24"/>
        </w:rPr>
        <w:t xml:space="preserve">If I approve that I am thinking and I exist, so I can make any </w:t>
      </w:r>
      <w:r w:rsidR="00F1768A">
        <w:rPr>
          <w:rFonts w:ascii="Book Antiqua" w:hAnsi="Book Antiqua"/>
          <w:sz w:val="24"/>
          <w:szCs w:val="24"/>
        </w:rPr>
        <w:lastRenderedPageBreak/>
        <w:t>statement which express</w:t>
      </w:r>
      <w:r w:rsidR="0076778E">
        <w:rPr>
          <w:rFonts w:ascii="Book Antiqua" w:hAnsi="Book Antiqua"/>
          <w:sz w:val="24"/>
          <w:szCs w:val="24"/>
        </w:rPr>
        <w:t>es</w:t>
      </w:r>
      <w:r w:rsidR="00F1768A">
        <w:rPr>
          <w:rFonts w:ascii="Book Antiqua" w:hAnsi="Book Antiqua"/>
          <w:sz w:val="24"/>
          <w:szCs w:val="24"/>
        </w:rPr>
        <w:t xml:space="preserve"> my knowledge then it will become a blind conclusion of knowledge. </w:t>
      </w:r>
      <w:r w:rsidR="00AC1F09">
        <w:rPr>
          <w:rFonts w:ascii="Book Antiqua" w:hAnsi="Book Antiqua"/>
          <w:sz w:val="24"/>
          <w:szCs w:val="24"/>
        </w:rPr>
        <w:t xml:space="preserve">My own </w:t>
      </w:r>
      <w:r w:rsidR="00036838">
        <w:rPr>
          <w:rFonts w:ascii="Book Antiqua" w:hAnsi="Book Antiqua"/>
          <w:sz w:val="24"/>
          <w:szCs w:val="24"/>
        </w:rPr>
        <w:t>‘</w:t>
      </w:r>
      <w:r w:rsidR="00AC1F09">
        <w:rPr>
          <w:rFonts w:ascii="Book Antiqua" w:hAnsi="Book Antiqua"/>
          <w:sz w:val="24"/>
          <w:szCs w:val="24"/>
        </w:rPr>
        <w:t>functional existential figure</w:t>
      </w:r>
      <w:r w:rsidR="00036838">
        <w:rPr>
          <w:rFonts w:ascii="Book Antiqua" w:hAnsi="Book Antiqua"/>
          <w:sz w:val="24"/>
          <w:szCs w:val="24"/>
        </w:rPr>
        <w:t>’</w:t>
      </w:r>
      <w:r w:rsidR="00AC1F09">
        <w:rPr>
          <w:rFonts w:ascii="Book Antiqua" w:hAnsi="Book Antiqua"/>
          <w:sz w:val="24"/>
          <w:szCs w:val="24"/>
        </w:rPr>
        <w:t xml:space="preserve"> is approved my human e</w:t>
      </w:r>
      <w:r w:rsidR="00036838">
        <w:rPr>
          <w:rFonts w:ascii="Book Antiqua" w:hAnsi="Book Antiqua"/>
          <w:sz w:val="24"/>
          <w:szCs w:val="24"/>
        </w:rPr>
        <w:t>xistence but it cannot initiate</w:t>
      </w:r>
      <w:r w:rsidR="00AC1F09">
        <w:rPr>
          <w:rFonts w:ascii="Book Antiqua" w:hAnsi="Book Antiqua"/>
          <w:sz w:val="24"/>
          <w:szCs w:val="24"/>
        </w:rPr>
        <w:t xml:space="preserve"> my knowledge as true and I am not an authority to express any statement as true or uncountable. Every statement </w:t>
      </w:r>
      <w:r w:rsidR="0068266D">
        <w:rPr>
          <w:rFonts w:ascii="Book Antiqua" w:hAnsi="Book Antiqua"/>
          <w:sz w:val="24"/>
          <w:szCs w:val="24"/>
        </w:rPr>
        <w:t>is</w:t>
      </w:r>
      <w:r w:rsidR="00AC1F09">
        <w:rPr>
          <w:rFonts w:ascii="Book Antiqua" w:hAnsi="Book Antiqua"/>
          <w:sz w:val="24"/>
          <w:szCs w:val="24"/>
        </w:rPr>
        <w:t xml:space="preserve"> facing open argument and all these statement</w:t>
      </w:r>
      <w:r w:rsidR="005F4866">
        <w:rPr>
          <w:rFonts w:ascii="Book Antiqua" w:hAnsi="Book Antiqua"/>
          <w:sz w:val="24"/>
          <w:szCs w:val="24"/>
        </w:rPr>
        <w:t>s</w:t>
      </w:r>
      <w:r w:rsidR="00AC1F09">
        <w:rPr>
          <w:rFonts w:ascii="Book Antiqua" w:hAnsi="Book Antiqua"/>
          <w:sz w:val="24"/>
          <w:szCs w:val="24"/>
        </w:rPr>
        <w:t xml:space="preserve"> are pu</w:t>
      </w:r>
      <w:r w:rsidR="008A5BE0">
        <w:rPr>
          <w:rFonts w:ascii="Book Antiqua" w:hAnsi="Book Antiqua"/>
          <w:sz w:val="24"/>
          <w:szCs w:val="24"/>
        </w:rPr>
        <w:t>rely based on the ‘structural-de</w:t>
      </w:r>
      <w:r w:rsidR="00AC1F09">
        <w:rPr>
          <w:rFonts w:ascii="Book Antiqua" w:hAnsi="Book Antiqua"/>
          <w:sz w:val="24"/>
          <w:szCs w:val="24"/>
        </w:rPr>
        <w:t>-structural</w:t>
      </w:r>
      <w:r w:rsidR="008A5BE0">
        <w:rPr>
          <w:rFonts w:ascii="Book Antiqua" w:hAnsi="Book Antiqua"/>
          <w:sz w:val="24"/>
          <w:szCs w:val="24"/>
        </w:rPr>
        <w:t>’</w:t>
      </w:r>
      <w:r w:rsidR="00AC1F09">
        <w:rPr>
          <w:rFonts w:ascii="Book Antiqua" w:hAnsi="Book Antiqua"/>
          <w:sz w:val="24"/>
          <w:szCs w:val="24"/>
        </w:rPr>
        <w:t xml:space="preserve"> process. </w:t>
      </w:r>
    </w:p>
    <w:p w:rsidR="0068266D" w:rsidRPr="000F4AD7" w:rsidRDefault="0068266D" w:rsidP="00390670">
      <w:pPr>
        <w:jc w:val="both"/>
        <w:rPr>
          <w:rFonts w:ascii="Book Antiqua" w:hAnsi="Book Antiqua"/>
          <w:b/>
          <w:sz w:val="24"/>
          <w:szCs w:val="24"/>
        </w:rPr>
      </w:pPr>
      <w:r w:rsidRPr="000F4AD7">
        <w:rPr>
          <w:rFonts w:ascii="Book Antiqua" w:hAnsi="Book Antiqua"/>
          <w:b/>
          <w:sz w:val="24"/>
          <w:szCs w:val="24"/>
        </w:rPr>
        <w:t>The problem of epistemological existence of ‘I’:</w:t>
      </w:r>
    </w:p>
    <w:p w:rsidR="0068266D" w:rsidRDefault="00664B41" w:rsidP="00390670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Ethical statements can be analytic because we can analyze them </w:t>
      </w:r>
      <w:r w:rsidR="00F43F4E">
        <w:rPr>
          <w:rFonts w:ascii="Book Antiqua" w:hAnsi="Book Antiqua"/>
          <w:sz w:val="24"/>
          <w:szCs w:val="24"/>
        </w:rPr>
        <w:t>from</w:t>
      </w:r>
      <w:r>
        <w:rPr>
          <w:rFonts w:ascii="Book Antiqua" w:hAnsi="Book Antiqua"/>
          <w:sz w:val="24"/>
          <w:szCs w:val="24"/>
        </w:rPr>
        <w:t xml:space="preserve"> our own perspective. </w:t>
      </w:r>
      <w:r w:rsidR="00C1728F">
        <w:rPr>
          <w:rFonts w:ascii="Book Antiqua" w:hAnsi="Book Antiqua"/>
          <w:sz w:val="24"/>
          <w:szCs w:val="24"/>
        </w:rPr>
        <w:t xml:space="preserve">Philosophical statements are much similar </w:t>
      </w:r>
      <w:r w:rsidR="00F43F4E">
        <w:rPr>
          <w:rFonts w:ascii="Book Antiqua" w:hAnsi="Book Antiqua"/>
          <w:sz w:val="24"/>
          <w:szCs w:val="24"/>
        </w:rPr>
        <w:t>to</w:t>
      </w:r>
      <w:r w:rsidR="00C1728F">
        <w:rPr>
          <w:rFonts w:ascii="Book Antiqua" w:hAnsi="Book Antiqua"/>
          <w:sz w:val="24"/>
          <w:szCs w:val="24"/>
        </w:rPr>
        <w:t xml:space="preserve"> mathematical judgments.</w:t>
      </w:r>
      <w:r w:rsidR="00B81552">
        <w:rPr>
          <w:rFonts w:ascii="Book Antiqua" w:hAnsi="Book Antiqua"/>
          <w:sz w:val="24"/>
          <w:szCs w:val="24"/>
        </w:rPr>
        <w:t xml:space="preserve"> We can describe or express our ‘provisional </w:t>
      </w:r>
      <w:r w:rsidR="003660DB">
        <w:rPr>
          <w:rFonts w:ascii="Book Antiqua" w:hAnsi="Book Antiqua"/>
          <w:sz w:val="24"/>
          <w:szCs w:val="24"/>
        </w:rPr>
        <w:t>statements</w:t>
      </w:r>
      <w:r w:rsidR="00B81552">
        <w:rPr>
          <w:rFonts w:ascii="Book Antiqua" w:hAnsi="Book Antiqua"/>
          <w:sz w:val="24"/>
          <w:szCs w:val="24"/>
        </w:rPr>
        <w:t>’ and</w:t>
      </w:r>
      <w:r w:rsidR="003660DB">
        <w:rPr>
          <w:rFonts w:ascii="Book Antiqua" w:hAnsi="Book Antiqua"/>
          <w:sz w:val="24"/>
          <w:szCs w:val="24"/>
        </w:rPr>
        <w:t xml:space="preserve"> those who consider our statement can take its positivity. But I cannot make any statement by the name of ‘knowledge’ because when I express any statement and I claim its positivity and rightness then I have to explain the reasons behind the structure of my statement. If there will be any a</w:t>
      </w:r>
      <w:r w:rsidR="003E42E0">
        <w:rPr>
          <w:rFonts w:ascii="Book Antiqua" w:hAnsi="Book Antiqua"/>
          <w:sz w:val="24"/>
          <w:szCs w:val="24"/>
        </w:rPr>
        <w:t>r</w:t>
      </w:r>
      <w:r w:rsidR="003660DB">
        <w:rPr>
          <w:rFonts w:ascii="Book Antiqua" w:hAnsi="Book Antiqua"/>
          <w:sz w:val="24"/>
          <w:szCs w:val="24"/>
        </w:rPr>
        <w:t xml:space="preserve">gue or defamation </w:t>
      </w:r>
      <w:r w:rsidR="003E42E0">
        <w:rPr>
          <w:rFonts w:ascii="Book Antiqua" w:hAnsi="Book Antiqua"/>
          <w:sz w:val="24"/>
          <w:szCs w:val="24"/>
        </w:rPr>
        <w:t xml:space="preserve">that </w:t>
      </w:r>
      <w:r w:rsidR="003660DB">
        <w:rPr>
          <w:rFonts w:ascii="Book Antiqua" w:hAnsi="Book Antiqua"/>
          <w:sz w:val="24"/>
          <w:szCs w:val="24"/>
        </w:rPr>
        <w:t>arrives against my sta</w:t>
      </w:r>
      <w:r w:rsidR="003E42E0">
        <w:rPr>
          <w:rFonts w:ascii="Book Antiqua" w:hAnsi="Book Antiqua"/>
          <w:sz w:val="24"/>
          <w:szCs w:val="24"/>
        </w:rPr>
        <w:t>te</w:t>
      </w:r>
      <w:r w:rsidR="003660DB">
        <w:rPr>
          <w:rFonts w:ascii="Book Antiqua" w:hAnsi="Book Antiqua"/>
          <w:sz w:val="24"/>
          <w:szCs w:val="24"/>
        </w:rPr>
        <w:t>men</w:t>
      </w:r>
      <w:r w:rsidR="003E42E0">
        <w:rPr>
          <w:rFonts w:ascii="Book Antiqua" w:hAnsi="Book Antiqua"/>
          <w:sz w:val="24"/>
          <w:szCs w:val="24"/>
        </w:rPr>
        <w:t>t,</w:t>
      </w:r>
      <w:r w:rsidR="003660DB">
        <w:rPr>
          <w:rFonts w:ascii="Book Antiqua" w:hAnsi="Book Antiqua"/>
          <w:sz w:val="24"/>
          <w:szCs w:val="24"/>
        </w:rPr>
        <w:t xml:space="preserve"> then my statement will be treated as wrong and my knowledge will become nullified. </w:t>
      </w:r>
      <w:r w:rsidR="003124C1">
        <w:rPr>
          <w:rFonts w:ascii="Book Antiqua" w:hAnsi="Book Antiqua"/>
          <w:sz w:val="24"/>
          <w:szCs w:val="24"/>
        </w:rPr>
        <w:t xml:space="preserve">‘Knowledge’ should be </w:t>
      </w:r>
      <w:r w:rsidR="00EE776C">
        <w:rPr>
          <w:rFonts w:ascii="Book Antiqua" w:hAnsi="Book Antiqua"/>
          <w:sz w:val="24"/>
          <w:szCs w:val="24"/>
        </w:rPr>
        <w:t>un-doub</w:t>
      </w:r>
      <w:r w:rsidR="003124C1">
        <w:rPr>
          <w:rFonts w:ascii="Book Antiqua" w:hAnsi="Book Antiqua"/>
          <w:sz w:val="24"/>
          <w:szCs w:val="24"/>
        </w:rPr>
        <w:t xml:space="preserve">table and I can prove my existence but I cannot prove my </w:t>
      </w:r>
      <w:r w:rsidR="00797212">
        <w:rPr>
          <w:rFonts w:ascii="Book Antiqua" w:hAnsi="Book Antiqua"/>
          <w:sz w:val="24"/>
          <w:szCs w:val="24"/>
        </w:rPr>
        <w:t>‘</w:t>
      </w:r>
      <w:r w:rsidR="003124C1">
        <w:rPr>
          <w:rFonts w:ascii="Book Antiqua" w:hAnsi="Book Antiqua"/>
          <w:sz w:val="24"/>
          <w:szCs w:val="24"/>
        </w:rPr>
        <w:t>knowledge as knowledge</w:t>
      </w:r>
      <w:r w:rsidR="00EE776C">
        <w:rPr>
          <w:rFonts w:ascii="Book Antiqua" w:hAnsi="Book Antiqua"/>
          <w:sz w:val="24"/>
          <w:szCs w:val="24"/>
        </w:rPr>
        <w:t xml:space="preserve"> (</w:t>
      </w:r>
      <w:r w:rsidR="00EE776C">
        <w:rPr>
          <w:rFonts w:ascii="Book Antiqua" w:hAnsi="Book Antiqua"/>
          <w:sz w:val="24"/>
          <w:szCs w:val="24"/>
        </w:rPr>
        <w:t>un-doubtable</w:t>
      </w:r>
      <w:r w:rsidR="00EE776C">
        <w:rPr>
          <w:rFonts w:ascii="Book Antiqua" w:hAnsi="Book Antiqua"/>
          <w:sz w:val="24"/>
          <w:szCs w:val="24"/>
        </w:rPr>
        <w:t>)</w:t>
      </w:r>
      <w:r w:rsidR="00797212">
        <w:rPr>
          <w:rFonts w:ascii="Book Antiqua" w:hAnsi="Book Antiqua"/>
          <w:sz w:val="24"/>
          <w:szCs w:val="24"/>
        </w:rPr>
        <w:t>’</w:t>
      </w:r>
      <w:r w:rsidR="00EE776C">
        <w:rPr>
          <w:rFonts w:ascii="Book Antiqua" w:hAnsi="Book Antiqua"/>
          <w:sz w:val="24"/>
          <w:szCs w:val="24"/>
        </w:rPr>
        <w:t>.</w:t>
      </w:r>
      <w:r w:rsidR="003124C1">
        <w:rPr>
          <w:rFonts w:ascii="Book Antiqua" w:hAnsi="Book Antiqua"/>
          <w:sz w:val="24"/>
          <w:szCs w:val="24"/>
        </w:rPr>
        <w:t xml:space="preserve">  </w:t>
      </w:r>
      <w:r w:rsidR="003660DB">
        <w:rPr>
          <w:rFonts w:ascii="Book Antiqua" w:hAnsi="Book Antiqua"/>
          <w:sz w:val="24"/>
          <w:szCs w:val="24"/>
        </w:rPr>
        <w:t xml:space="preserve">  </w:t>
      </w:r>
    </w:p>
    <w:p w:rsidR="00D244BF" w:rsidRPr="00F111EB" w:rsidRDefault="00D244BF" w:rsidP="00390670">
      <w:pPr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D244BF" w:rsidRPr="00F11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EB"/>
    <w:rsid w:val="00036838"/>
    <w:rsid w:val="000F4AD7"/>
    <w:rsid w:val="00220EB3"/>
    <w:rsid w:val="00284421"/>
    <w:rsid w:val="002F6F34"/>
    <w:rsid w:val="003124C1"/>
    <w:rsid w:val="00365DCB"/>
    <w:rsid w:val="003660DB"/>
    <w:rsid w:val="00390670"/>
    <w:rsid w:val="003E42E0"/>
    <w:rsid w:val="00443E64"/>
    <w:rsid w:val="0046217B"/>
    <w:rsid w:val="004853B8"/>
    <w:rsid w:val="004927F0"/>
    <w:rsid w:val="00492996"/>
    <w:rsid w:val="004C2546"/>
    <w:rsid w:val="00550AD6"/>
    <w:rsid w:val="0059098D"/>
    <w:rsid w:val="005E4605"/>
    <w:rsid w:val="005F4866"/>
    <w:rsid w:val="00664B41"/>
    <w:rsid w:val="0068266D"/>
    <w:rsid w:val="0069740E"/>
    <w:rsid w:val="0076778E"/>
    <w:rsid w:val="00797212"/>
    <w:rsid w:val="00817CC9"/>
    <w:rsid w:val="00892379"/>
    <w:rsid w:val="008A5BE0"/>
    <w:rsid w:val="008B3081"/>
    <w:rsid w:val="00A82E17"/>
    <w:rsid w:val="00AC1F09"/>
    <w:rsid w:val="00B74BC3"/>
    <w:rsid w:val="00B81552"/>
    <w:rsid w:val="00C1728F"/>
    <w:rsid w:val="00CC0F69"/>
    <w:rsid w:val="00D20198"/>
    <w:rsid w:val="00D244BF"/>
    <w:rsid w:val="00DC2495"/>
    <w:rsid w:val="00EE776C"/>
    <w:rsid w:val="00F111EB"/>
    <w:rsid w:val="00F1768A"/>
    <w:rsid w:val="00F43F4E"/>
    <w:rsid w:val="00F96B31"/>
    <w:rsid w:val="00FB5013"/>
    <w:rsid w:val="00FB6077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2015-06-05T19:49:00Z</dcterms:created>
  <dcterms:modified xsi:type="dcterms:W3CDTF">2015-06-05T21:02:00Z</dcterms:modified>
</cp:coreProperties>
</file>