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83" w:rsidRDefault="00E23A12" w:rsidP="00E23A12">
      <w:pPr>
        <w:rPr>
          <w:sz w:val="56"/>
          <w:szCs w:val="56"/>
        </w:rPr>
      </w:pPr>
      <w:r>
        <w:rPr>
          <w:sz w:val="56"/>
          <w:szCs w:val="56"/>
        </w:rPr>
        <w:t>2 John 1</w:t>
      </w:r>
    </w:p>
    <w:p w:rsidR="00E23A12" w:rsidRDefault="000D6F06" w:rsidP="00E23A12">
      <w:pPr>
        <w:pStyle w:val="ListParagraph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It’s</w:t>
      </w:r>
      <w:r w:rsidR="00E23A12">
        <w:rPr>
          <w:sz w:val="56"/>
          <w:szCs w:val="56"/>
        </w:rPr>
        <w:t xml:space="preserve"> about john telling a lady that Christ lives and is the flesh. However there </w:t>
      </w:r>
      <w:r>
        <w:rPr>
          <w:sz w:val="56"/>
          <w:szCs w:val="56"/>
        </w:rPr>
        <w:t>are</w:t>
      </w:r>
      <w:r w:rsidR="00E23A12">
        <w:rPr>
          <w:sz w:val="56"/>
          <w:szCs w:val="56"/>
        </w:rPr>
        <w:t xml:space="preserve"> bad people who will tell you this is wrong.</w:t>
      </w:r>
    </w:p>
    <w:p w:rsidR="00E23A12" w:rsidRDefault="00E23A12" w:rsidP="00E23A12">
      <w:pPr>
        <w:pStyle w:val="ListParagraph"/>
        <w:ind w:left="1080"/>
        <w:jc w:val="both"/>
        <w:rPr>
          <w:sz w:val="56"/>
          <w:szCs w:val="56"/>
        </w:rPr>
      </w:pPr>
    </w:p>
    <w:p w:rsidR="00E23A12" w:rsidRDefault="00E23A12" w:rsidP="00E23A12">
      <w:pPr>
        <w:pStyle w:val="ListParagraph"/>
        <w:ind w:left="1080"/>
        <w:jc w:val="both"/>
        <w:rPr>
          <w:sz w:val="56"/>
          <w:szCs w:val="56"/>
        </w:rPr>
      </w:pPr>
      <w:r>
        <w:rPr>
          <w:sz w:val="56"/>
          <w:szCs w:val="56"/>
        </w:rPr>
        <w:t>Revelation 1</w:t>
      </w:r>
    </w:p>
    <w:p w:rsidR="00E23A12" w:rsidRDefault="000D6F06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1 Christ</w:t>
      </w:r>
      <w:r w:rsidR="00E23A12">
        <w:rPr>
          <w:sz w:val="56"/>
          <w:szCs w:val="56"/>
        </w:rPr>
        <w:t xml:space="preserve"> </w:t>
      </w:r>
      <w:r>
        <w:rPr>
          <w:sz w:val="56"/>
          <w:szCs w:val="56"/>
        </w:rPr>
        <w:t>is described as many great things. However the one that stands out to me is that Christ is a faithful witness. Which would mean that I can be like him?</w:t>
      </w:r>
    </w:p>
    <w:p w:rsidR="000D6F06" w:rsidRDefault="000D6F06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2 Because I want to be like him, and I need to know what he is like to follow him.</w:t>
      </w:r>
    </w:p>
    <w:p w:rsidR="000D6F06" w:rsidRDefault="000D6F06" w:rsidP="00E23A12">
      <w:pPr>
        <w:pStyle w:val="ListParagraph"/>
        <w:ind w:left="1080"/>
        <w:rPr>
          <w:sz w:val="56"/>
          <w:szCs w:val="56"/>
        </w:rPr>
      </w:pPr>
    </w:p>
    <w:p w:rsidR="000D6F06" w:rsidRDefault="000D6F06" w:rsidP="00E23A12">
      <w:pPr>
        <w:pStyle w:val="ListParagraph"/>
        <w:ind w:left="1080"/>
        <w:rPr>
          <w:sz w:val="56"/>
          <w:szCs w:val="56"/>
        </w:rPr>
      </w:pPr>
    </w:p>
    <w:p w:rsidR="000D6F06" w:rsidRDefault="000D6F06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Revelation 2-3</w:t>
      </w:r>
    </w:p>
    <w:p w:rsidR="000D6F06" w:rsidRDefault="000D6F06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 xml:space="preserve"> The most important thing that applies to the church today would be that the church has </w:t>
      </w:r>
      <w:r w:rsidR="00E034BE">
        <w:rPr>
          <w:sz w:val="56"/>
          <w:szCs w:val="56"/>
        </w:rPr>
        <w:t>apostles that</w:t>
      </w:r>
      <w:r>
        <w:rPr>
          <w:sz w:val="56"/>
          <w:szCs w:val="56"/>
        </w:rPr>
        <w:t xml:space="preserve"> the people repent</w:t>
      </w:r>
      <w:r w:rsidR="00E034BE">
        <w:rPr>
          <w:sz w:val="56"/>
          <w:szCs w:val="56"/>
        </w:rPr>
        <w:t>, that they will eat of the tree of life, charity being an important part and no adultery.</w:t>
      </w: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Revelation 5-7</w:t>
      </w: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  <w:proofErr w:type="gramStart"/>
      <w:r>
        <w:rPr>
          <w:sz w:val="56"/>
          <w:szCs w:val="56"/>
        </w:rPr>
        <w:t>1.The</w:t>
      </w:r>
      <w:proofErr w:type="gramEnd"/>
      <w:r>
        <w:rPr>
          <w:sz w:val="56"/>
          <w:szCs w:val="56"/>
        </w:rPr>
        <w:t xml:space="preserve"> answer to the question is that the lion of the tribe of </w:t>
      </w:r>
      <w:proofErr w:type="spellStart"/>
      <w:r>
        <w:rPr>
          <w:sz w:val="56"/>
          <w:szCs w:val="56"/>
        </w:rPr>
        <w:t>juda</w:t>
      </w:r>
      <w:proofErr w:type="spellEnd"/>
      <w:r>
        <w:rPr>
          <w:sz w:val="56"/>
          <w:szCs w:val="56"/>
        </w:rPr>
        <w:t xml:space="preserve"> the root of David open the book. </w:t>
      </w: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2.A</w:t>
      </w:r>
      <w:proofErr w:type="gramEnd"/>
      <w:r>
        <w:rPr>
          <w:sz w:val="56"/>
          <w:szCs w:val="56"/>
        </w:rPr>
        <w:t xml:space="preserve"> lamb had to be slain , having seven horns and seven eyes which are the seven spirits of god.</w:t>
      </w: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 xml:space="preserve">Revelations 10 </w:t>
      </w:r>
    </w:p>
    <w:p w:rsidR="00E034BE" w:rsidRDefault="00E034BE" w:rsidP="00E23A12">
      <w:pPr>
        <w:pStyle w:val="ListParagraph"/>
        <w:ind w:left="1080"/>
        <w:rPr>
          <w:sz w:val="56"/>
          <w:szCs w:val="56"/>
        </w:rPr>
      </w:pPr>
    </w:p>
    <w:p w:rsidR="00E034BE" w:rsidRDefault="000A46C8" w:rsidP="000A46C8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1.</w:t>
      </w:r>
      <w:r w:rsidRPr="000A46C8">
        <w:rPr>
          <w:sz w:val="56"/>
          <w:szCs w:val="56"/>
        </w:rPr>
        <w:t xml:space="preserve"> He</w:t>
      </w:r>
      <w:r w:rsidR="00E034BE" w:rsidRPr="000A46C8">
        <w:rPr>
          <w:sz w:val="56"/>
          <w:szCs w:val="56"/>
        </w:rPr>
        <w:t xml:space="preserve"> is spiritually reading and feasting on the book to gain wisdom.</w:t>
      </w:r>
      <w:r>
        <w:rPr>
          <w:sz w:val="56"/>
          <w:szCs w:val="56"/>
        </w:rPr>
        <w:t xml:space="preserve"> </w:t>
      </w: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2. It tastes sweet as honey when he feasted, however it was bitter when it reached his stomach.</w:t>
      </w: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  <w:r>
        <w:rPr>
          <w:sz w:val="56"/>
          <w:szCs w:val="56"/>
        </w:rPr>
        <w:t>Revelations 11</w:t>
      </w: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Default="000A46C8" w:rsidP="000A46C8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God gave his power unto to witnesses, they shall prophesy a thousand and two hundred and tree scored days clothed in sack cloth.</w:t>
      </w:r>
    </w:p>
    <w:p w:rsidR="000A46C8" w:rsidRDefault="000A46C8" w:rsidP="000A46C8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Shall rejoice over them and make merry, and shall send gifts to one another.</w:t>
      </w:r>
    </w:p>
    <w:p w:rsidR="000A46C8" w:rsidRDefault="000A46C8" w:rsidP="000A46C8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We should be thankful and happy that we have modern day prophets who talk to god.</w:t>
      </w:r>
    </w:p>
    <w:p w:rsidR="00282499" w:rsidRDefault="00282499" w:rsidP="000A46C8">
      <w:pPr>
        <w:pStyle w:val="ListParagraph"/>
        <w:ind w:left="1800"/>
        <w:rPr>
          <w:sz w:val="56"/>
          <w:szCs w:val="56"/>
        </w:rPr>
      </w:pPr>
    </w:p>
    <w:p w:rsidR="00282499" w:rsidRDefault="00282499" w:rsidP="000A46C8">
      <w:pPr>
        <w:pStyle w:val="ListParagraph"/>
        <w:ind w:left="1800"/>
        <w:rPr>
          <w:sz w:val="56"/>
          <w:szCs w:val="56"/>
        </w:rPr>
      </w:pPr>
      <w:r>
        <w:rPr>
          <w:sz w:val="56"/>
          <w:szCs w:val="56"/>
        </w:rPr>
        <w:t>Revelations 12</w:t>
      </w:r>
    </w:p>
    <w:p w:rsidR="00282499" w:rsidRDefault="00282499" w:rsidP="00282499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Red dragon, seven heads and ten horns.</w:t>
      </w:r>
    </w:p>
    <w:p w:rsidR="00282499" w:rsidRDefault="00282499" w:rsidP="00282499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Old serpent,</w:t>
      </w:r>
    </w:p>
    <w:p w:rsidR="00282499" w:rsidRDefault="00282499" w:rsidP="00282499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>The devil.</w:t>
      </w:r>
    </w:p>
    <w:p w:rsidR="00282499" w:rsidRDefault="00282499" w:rsidP="00282499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Satan.</w:t>
      </w:r>
    </w:p>
    <w:p w:rsidR="00282499" w:rsidRDefault="00282499" w:rsidP="00282499">
      <w:pPr>
        <w:pStyle w:val="ListParagraph"/>
        <w:ind w:left="2520"/>
        <w:rPr>
          <w:sz w:val="56"/>
          <w:szCs w:val="56"/>
        </w:rPr>
      </w:pPr>
      <w:r>
        <w:rPr>
          <w:sz w:val="56"/>
          <w:szCs w:val="56"/>
        </w:rPr>
        <w:t>Second part 12</w:t>
      </w:r>
    </w:p>
    <w:p w:rsidR="000A46C8" w:rsidRDefault="00282499" w:rsidP="00282499">
      <w:pPr>
        <w:pStyle w:val="ListParagraph"/>
        <w:ind w:left="2520"/>
        <w:rPr>
          <w:sz w:val="56"/>
          <w:szCs w:val="56"/>
        </w:rPr>
      </w:pPr>
      <w:r>
        <w:rPr>
          <w:sz w:val="56"/>
          <w:szCs w:val="56"/>
        </w:rPr>
        <w:t xml:space="preserve"> Because I know I was part of the war, is because I know that I existed in the pre-existence. And choose this life on earth. </w:t>
      </w:r>
      <w:r w:rsidR="000A46C8">
        <w:rPr>
          <w:sz w:val="56"/>
          <w:szCs w:val="56"/>
        </w:rPr>
        <w:t xml:space="preserve"> </w:t>
      </w: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282499" w:rsidRDefault="00282499" w:rsidP="000A46C8">
      <w:pPr>
        <w:pStyle w:val="ListParagraph"/>
        <w:ind w:left="1080"/>
        <w:rPr>
          <w:sz w:val="56"/>
          <w:szCs w:val="56"/>
        </w:rPr>
      </w:pPr>
      <w:bookmarkStart w:id="0" w:name="_GoBack"/>
      <w:bookmarkEnd w:id="0"/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Pr="000A46C8" w:rsidRDefault="000A46C8" w:rsidP="000A46C8">
      <w:pPr>
        <w:pStyle w:val="ListParagraph"/>
        <w:ind w:left="1080"/>
        <w:rPr>
          <w:sz w:val="56"/>
          <w:szCs w:val="56"/>
        </w:rPr>
      </w:pPr>
    </w:p>
    <w:p w:rsidR="000A46C8" w:rsidRDefault="000A46C8" w:rsidP="00E23A12">
      <w:pPr>
        <w:pStyle w:val="ListParagraph"/>
        <w:ind w:left="1080"/>
        <w:rPr>
          <w:sz w:val="56"/>
          <w:szCs w:val="56"/>
        </w:rPr>
      </w:pPr>
    </w:p>
    <w:sectPr w:rsidR="000A4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3E8"/>
    <w:multiLevelType w:val="hybridMultilevel"/>
    <w:tmpl w:val="93A0E5D2"/>
    <w:lvl w:ilvl="0" w:tplc="F86875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63B1"/>
    <w:multiLevelType w:val="hybridMultilevel"/>
    <w:tmpl w:val="13946480"/>
    <w:lvl w:ilvl="0" w:tplc="BC76A8A4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5BD4412"/>
    <w:multiLevelType w:val="hybridMultilevel"/>
    <w:tmpl w:val="52B09546"/>
    <w:lvl w:ilvl="0" w:tplc="15EAF86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26"/>
    <w:rsid w:val="000A46C8"/>
    <w:rsid w:val="000D6F06"/>
    <w:rsid w:val="00183F26"/>
    <w:rsid w:val="00282499"/>
    <w:rsid w:val="005C5214"/>
    <w:rsid w:val="00652BFB"/>
    <w:rsid w:val="00E034BE"/>
    <w:rsid w:val="00E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kwok</dc:creator>
  <cp:lastModifiedBy>dylan kwok</cp:lastModifiedBy>
  <cp:revision>1</cp:revision>
  <dcterms:created xsi:type="dcterms:W3CDTF">2013-06-08T21:12:00Z</dcterms:created>
  <dcterms:modified xsi:type="dcterms:W3CDTF">2013-06-09T07:34:00Z</dcterms:modified>
</cp:coreProperties>
</file>