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D4" w:rsidRPr="00453AE9" w:rsidRDefault="00706624" w:rsidP="00E43612">
      <w:pPr>
        <w:autoSpaceDE w:val="0"/>
        <w:autoSpaceDN w:val="0"/>
        <w:adjustRightInd w:val="0"/>
        <w:rPr>
          <w:b/>
          <w:bCs/>
          <w:color w:val="000000"/>
          <w:sz w:val="24"/>
          <w:szCs w:val="24"/>
        </w:rPr>
      </w:pPr>
      <w:r>
        <w:rPr>
          <w:b/>
          <w:bCs/>
          <w:color w:val="000000"/>
          <w:sz w:val="24"/>
          <w:szCs w:val="24"/>
        </w:rPr>
        <w:t>Special Relativity in S</w:t>
      </w:r>
      <w:r w:rsidR="00453AE9">
        <w:rPr>
          <w:b/>
          <w:bCs/>
          <w:color w:val="000000"/>
          <w:sz w:val="24"/>
          <w:szCs w:val="24"/>
        </w:rPr>
        <w:t>uperposition</w:t>
      </w:r>
    </w:p>
    <w:p w:rsidR="00453AE9" w:rsidRDefault="00453AE9" w:rsidP="00E43612">
      <w:pPr>
        <w:autoSpaceDE w:val="0"/>
        <w:autoSpaceDN w:val="0"/>
        <w:adjustRightInd w:val="0"/>
        <w:rPr>
          <w:bCs/>
          <w:color w:val="000000"/>
          <w:sz w:val="24"/>
          <w:szCs w:val="24"/>
        </w:rPr>
      </w:pPr>
    </w:p>
    <w:p w:rsidR="00513831" w:rsidRDefault="00513831" w:rsidP="00513831">
      <w:pPr>
        <w:autoSpaceDE w:val="0"/>
        <w:autoSpaceDN w:val="0"/>
        <w:adjustRightInd w:val="0"/>
        <w:rPr>
          <w:bCs/>
          <w:color w:val="000000"/>
          <w:sz w:val="24"/>
          <w:szCs w:val="24"/>
        </w:rPr>
      </w:pPr>
    </w:p>
    <w:p w:rsidR="00513831" w:rsidRDefault="00513831" w:rsidP="00513831">
      <w:pPr>
        <w:autoSpaceDE w:val="0"/>
        <w:autoSpaceDN w:val="0"/>
        <w:adjustRightInd w:val="0"/>
        <w:rPr>
          <w:bCs/>
          <w:color w:val="000000"/>
          <w:sz w:val="24"/>
          <w:szCs w:val="24"/>
        </w:rPr>
      </w:pPr>
    </w:p>
    <w:p w:rsidR="00513831" w:rsidRDefault="00513831" w:rsidP="00E43612">
      <w:pPr>
        <w:autoSpaceDE w:val="0"/>
        <w:autoSpaceDN w:val="0"/>
        <w:adjustRightInd w:val="0"/>
        <w:rPr>
          <w:bCs/>
          <w:color w:val="000000"/>
          <w:sz w:val="24"/>
          <w:szCs w:val="24"/>
        </w:rPr>
      </w:pPr>
    </w:p>
    <w:p w:rsidR="00713A3E" w:rsidRDefault="00713A3E" w:rsidP="00E43612">
      <w:pPr>
        <w:autoSpaceDE w:val="0"/>
        <w:autoSpaceDN w:val="0"/>
        <w:adjustRightInd w:val="0"/>
        <w:rPr>
          <w:bCs/>
          <w:color w:val="000000"/>
          <w:sz w:val="24"/>
          <w:szCs w:val="24"/>
        </w:rPr>
      </w:pPr>
    </w:p>
    <w:p w:rsidR="00713A3E" w:rsidRDefault="00713A3E" w:rsidP="00E43612">
      <w:pPr>
        <w:autoSpaceDE w:val="0"/>
        <w:autoSpaceDN w:val="0"/>
        <w:adjustRightInd w:val="0"/>
        <w:rPr>
          <w:bCs/>
          <w:color w:val="000000"/>
          <w:sz w:val="24"/>
          <w:szCs w:val="24"/>
        </w:rPr>
      </w:pPr>
    </w:p>
    <w:p w:rsidR="00713A3E" w:rsidRDefault="00713A3E" w:rsidP="00E43612">
      <w:pPr>
        <w:autoSpaceDE w:val="0"/>
        <w:autoSpaceDN w:val="0"/>
        <w:adjustRightInd w:val="0"/>
        <w:rPr>
          <w:bCs/>
          <w:color w:val="000000"/>
          <w:sz w:val="24"/>
          <w:szCs w:val="24"/>
        </w:rPr>
      </w:pPr>
    </w:p>
    <w:p w:rsidR="00453AE9" w:rsidRDefault="00453AE9" w:rsidP="00E43612">
      <w:pPr>
        <w:autoSpaceDE w:val="0"/>
        <w:autoSpaceDN w:val="0"/>
        <w:adjustRightInd w:val="0"/>
        <w:rPr>
          <w:bCs/>
          <w:color w:val="000000"/>
          <w:sz w:val="24"/>
          <w:szCs w:val="24"/>
        </w:rPr>
      </w:pPr>
    </w:p>
    <w:p w:rsidR="00347F85" w:rsidRDefault="00347F85" w:rsidP="00E43612">
      <w:pPr>
        <w:autoSpaceDE w:val="0"/>
        <w:autoSpaceDN w:val="0"/>
        <w:adjustRightInd w:val="0"/>
        <w:rPr>
          <w:bCs/>
          <w:color w:val="000000"/>
          <w:sz w:val="24"/>
          <w:szCs w:val="24"/>
        </w:rPr>
      </w:pPr>
    </w:p>
    <w:p w:rsidR="00453AE9" w:rsidRPr="00453AE9" w:rsidRDefault="00453AE9" w:rsidP="00E43612">
      <w:pPr>
        <w:autoSpaceDE w:val="0"/>
        <w:autoSpaceDN w:val="0"/>
        <w:adjustRightInd w:val="0"/>
        <w:rPr>
          <w:b/>
          <w:bCs/>
          <w:color w:val="000000"/>
          <w:sz w:val="24"/>
          <w:szCs w:val="24"/>
        </w:rPr>
      </w:pPr>
      <w:r>
        <w:rPr>
          <w:b/>
          <w:bCs/>
          <w:color w:val="000000"/>
          <w:sz w:val="24"/>
          <w:szCs w:val="24"/>
        </w:rPr>
        <w:t>Abstract</w:t>
      </w:r>
    </w:p>
    <w:p w:rsidR="006B45A8" w:rsidRDefault="00453AE9" w:rsidP="006B45A8">
      <w:pPr>
        <w:autoSpaceDE w:val="0"/>
        <w:autoSpaceDN w:val="0"/>
        <w:adjustRightInd w:val="0"/>
        <w:rPr>
          <w:color w:val="000000"/>
          <w:sz w:val="24"/>
          <w:szCs w:val="24"/>
        </w:rPr>
      </w:pPr>
      <w:r>
        <w:rPr>
          <w:bCs/>
          <w:color w:val="000000"/>
          <w:sz w:val="24"/>
          <w:szCs w:val="24"/>
        </w:rPr>
        <w:t xml:space="preserve">By deriving the Lorentz transformation from the absolute speed of light, Einstein demonstrated the </w:t>
      </w:r>
      <w:r w:rsidR="008F3980">
        <w:rPr>
          <w:bCs/>
          <w:color w:val="000000"/>
          <w:sz w:val="24"/>
          <w:szCs w:val="24"/>
        </w:rPr>
        <w:t xml:space="preserve">relativistic </w:t>
      </w:r>
      <w:r>
        <w:rPr>
          <w:bCs/>
          <w:color w:val="000000"/>
          <w:sz w:val="24"/>
          <w:szCs w:val="24"/>
        </w:rPr>
        <w:t>variabi</w:t>
      </w:r>
      <w:r w:rsidR="00500623">
        <w:rPr>
          <w:bCs/>
          <w:color w:val="000000"/>
          <w:sz w:val="24"/>
          <w:szCs w:val="24"/>
        </w:rPr>
        <w:t xml:space="preserve">lity of space and time, enabling him to </w:t>
      </w:r>
      <w:r>
        <w:rPr>
          <w:bCs/>
          <w:color w:val="000000"/>
          <w:sz w:val="24"/>
          <w:szCs w:val="24"/>
        </w:rPr>
        <w:t xml:space="preserve">explain length contraction and time dilation without recourse to a </w:t>
      </w:r>
      <w:r w:rsidR="0071772A">
        <w:rPr>
          <w:bCs/>
          <w:color w:val="000000"/>
          <w:sz w:val="24"/>
          <w:szCs w:val="24"/>
        </w:rPr>
        <w:t>"</w:t>
      </w:r>
      <w:proofErr w:type="spellStart"/>
      <w:r w:rsidR="00E07444">
        <w:rPr>
          <w:bCs/>
          <w:color w:val="000000"/>
          <w:sz w:val="24"/>
          <w:szCs w:val="24"/>
        </w:rPr>
        <w:t>luminiferous</w:t>
      </w:r>
      <w:proofErr w:type="spellEnd"/>
      <w:r w:rsidR="00E07444">
        <w:rPr>
          <w:bCs/>
          <w:color w:val="000000"/>
          <w:sz w:val="24"/>
          <w:szCs w:val="24"/>
        </w:rPr>
        <w:t xml:space="preserve"> ether</w:t>
      </w:r>
      <w:r w:rsidR="0071772A">
        <w:rPr>
          <w:bCs/>
          <w:color w:val="000000"/>
          <w:sz w:val="24"/>
          <w:szCs w:val="24"/>
        </w:rPr>
        <w:t>"</w:t>
      </w:r>
      <w:r w:rsidR="00E07444">
        <w:rPr>
          <w:bCs/>
          <w:color w:val="000000"/>
          <w:sz w:val="24"/>
          <w:szCs w:val="24"/>
        </w:rPr>
        <w:t xml:space="preserve"> or preferred frame of reference.</w:t>
      </w:r>
      <w:r>
        <w:rPr>
          <w:bCs/>
          <w:color w:val="000000"/>
          <w:sz w:val="24"/>
          <w:szCs w:val="24"/>
        </w:rPr>
        <w:t xml:space="preserve"> </w:t>
      </w:r>
      <w:r w:rsidR="00612D09">
        <w:rPr>
          <w:bCs/>
          <w:color w:val="000000"/>
          <w:sz w:val="24"/>
          <w:szCs w:val="24"/>
        </w:rPr>
        <w:t>He</w:t>
      </w:r>
      <w:r w:rsidR="006E1959">
        <w:rPr>
          <w:bCs/>
          <w:color w:val="000000"/>
          <w:sz w:val="24"/>
          <w:szCs w:val="24"/>
        </w:rPr>
        <w:t xml:space="preserve"> also</w:t>
      </w:r>
      <w:r w:rsidR="002B3526">
        <w:rPr>
          <w:bCs/>
          <w:color w:val="000000"/>
          <w:sz w:val="24"/>
          <w:szCs w:val="24"/>
        </w:rPr>
        <w:t xml:space="preserve"> showed</w:t>
      </w:r>
      <w:r w:rsidR="00BE5B5A">
        <w:rPr>
          <w:bCs/>
          <w:color w:val="000000"/>
          <w:sz w:val="24"/>
          <w:szCs w:val="24"/>
        </w:rPr>
        <w:t xml:space="preserve"> that</w:t>
      </w:r>
      <w:r w:rsidR="00227E63">
        <w:rPr>
          <w:bCs/>
          <w:color w:val="000000"/>
          <w:sz w:val="24"/>
          <w:szCs w:val="24"/>
        </w:rPr>
        <w:t xml:space="preserve"> clocks synchronized at a distance </w:t>
      </w:r>
      <w:r w:rsidR="00390DBE">
        <w:rPr>
          <w:bCs/>
          <w:color w:val="000000"/>
          <w:sz w:val="24"/>
          <w:szCs w:val="24"/>
        </w:rPr>
        <w:t>via</w:t>
      </w:r>
      <w:r w:rsidR="00227E63">
        <w:rPr>
          <w:bCs/>
          <w:color w:val="000000"/>
          <w:sz w:val="24"/>
          <w:szCs w:val="24"/>
        </w:rPr>
        <w:t xml:space="preserve"> light signals ar</w:t>
      </w:r>
      <w:r w:rsidR="00FC30DE">
        <w:rPr>
          <w:bCs/>
          <w:color w:val="000000"/>
          <w:sz w:val="24"/>
          <w:szCs w:val="24"/>
        </w:rPr>
        <w:t>e not synchronized in</w:t>
      </w:r>
      <w:r w:rsidR="00227E63">
        <w:rPr>
          <w:bCs/>
          <w:color w:val="000000"/>
          <w:sz w:val="24"/>
          <w:szCs w:val="24"/>
        </w:rPr>
        <w:t xml:space="preserve"> a frame of reference</w:t>
      </w:r>
      <w:r w:rsidR="00413FC6">
        <w:rPr>
          <w:bCs/>
          <w:color w:val="000000"/>
          <w:sz w:val="24"/>
          <w:szCs w:val="24"/>
        </w:rPr>
        <w:t xml:space="preserve"> differing from</w:t>
      </w:r>
      <w:r w:rsidR="00A013B9">
        <w:rPr>
          <w:bCs/>
          <w:color w:val="000000"/>
          <w:sz w:val="24"/>
          <w:szCs w:val="24"/>
        </w:rPr>
        <w:t xml:space="preserve"> that of </w:t>
      </w:r>
      <w:r w:rsidR="00FC30DE">
        <w:rPr>
          <w:bCs/>
          <w:color w:val="000000"/>
          <w:sz w:val="24"/>
          <w:szCs w:val="24"/>
        </w:rPr>
        <w:t>the clocks</w:t>
      </w:r>
      <w:r w:rsidR="00227E63">
        <w:rPr>
          <w:bCs/>
          <w:color w:val="000000"/>
          <w:sz w:val="24"/>
          <w:szCs w:val="24"/>
        </w:rPr>
        <w:t xml:space="preserve">. </w:t>
      </w:r>
      <w:r w:rsidR="003E7DDF">
        <w:rPr>
          <w:bCs/>
          <w:color w:val="000000"/>
          <w:sz w:val="24"/>
          <w:szCs w:val="24"/>
        </w:rPr>
        <w:t>However, b</w:t>
      </w:r>
      <w:r w:rsidR="0042266A">
        <w:rPr>
          <w:bCs/>
          <w:color w:val="000000"/>
          <w:sz w:val="24"/>
          <w:szCs w:val="24"/>
        </w:rPr>
        <w:t xml:space="preserve">y mislabeling </w:t>
      </w:r>
      <w:r w:rsidR="00390DBE">
        <w:rPr>
          <w:bCs/>
          <w:color w:val="000000"/>
          <w:sz w:val="24"/>
          <w:szCs w:val="24"/>
        </w:rPr>
        <w:t xml:space="preserve">the </w:t>
      </w:r>
      <w:r w:rsidR="00C5065A">
        <w:rPr>
          <w:bCs/>
          <w:color w:val="000000"/>
          <w:sz w:val="24"/>
          <w:szCs w:val="24"/>
        </w:rPr>
        <w:t>relativity of synchrony</w:t>
      </w:r>
      <w:r w:rsidR="00AF7BB3">
        <w:rPr>
          <w:bCs/>
          <w:color w:val="000000"/>
          <w:sz w:val="24"/>
          <w:szCs w:val="24"/>
        </w:rPr>
        <w:t xml:space="preserve"> </w:t>
      </w:r>
      <w:r w:rsidR="00C70375">
        <w:rPr>
          <w:bCs/>
          <w:color w:val="000000"/>
          <w:sz w:val="24"/>
          <w:szCs w:val="24"/>
        </w:rPr>
        <w:t xml:space="preserve">the </w:t>
      </w:r>
      <w:r w:rsidR="00AF7BB3">
        <w:rPr>
          <w:bCs/>
          <w:color w:val="000000"/>
          <w:sz w:val="24"/>
          <w:szCs w:val="24"/>
        </w:rPr>
        <w:t>"</w:t>
      </w:r>
      <w:r w:rsidR="00E96E03">
        <w:rPr>
          <w:bCs/>
          <w:color w:val="000000"/>
          <w:sz w:val="24"/>
          <w:szCs w:val="24"/>
        </w:rPr>
        <w:t>relativity of simultaneity</w:t>
      </w:r>
      <w:r w:rsidR="008C13D9">
        <w:rPr>
          <w:bCs/>
          <w:color w:val="000000"/>
          <w:sz w:val="24"/>
          <w:szCs w:val="24"/>
        </w:rPr>
        <w:t>,</w:t>
      </w:r>
      <w:r w:rsidR="00390DBE">
        <w:rPr>
          <w:bCs/>
          <w:color w:val="000000"/>
          <w:sz w:val="24"/>
          <w:szCs w:val="24"/>
        </w:rPr>
        <w:t xml:space="preserve">" </w:t>
      </w:r>
      <w:r w:rsidR="00AA50C7">
        <w:rPr>
          <w:bCs/>
          <w:color w:val="000000"/>
          <w:sz w:val="24"/>
          <w:szCs w:val="24"/>
        </w:rPr>
        <w:t>Einstein</w:t>
      </w:r>
      <w:r w:rsidR="0042266A">
        <w:rPr>
          <w:bCs/>
          <w:color w:val="000000"/>
          <w:sz w:val="24"/>
          <w:szCs w:val="24"/>
        </w:rPr>
        <w:t xml:space="preserve"> implied</w:t>
      </w:r>
      <w:r w:rsidR="008C13D9">
        <w:rPr>
          <w:bCs/>
          <w:color w:val="000000"/>
          <w:sz w:val="24"/>
          <w:szCs w:val="24"/>
        </w:rPr>
        <w:t xml:space="preserve"> </w:t>
      </w:r>
      <w:r w:rsidR="00DF1369">
        <w:rPr>
          <w:bCs/>
          <w:color w:val="000000"/>
          <w:sz w:val="24"/>
          <w:szCs w:val="24"/>
        </w:rPr>
        <w:t xml:space="preserve">that </w:t>
      </w:r>
      <w:r w:rsidR="00C5065A">
        <w:rPr>
          <w:bCs/>
          <w:color w:val="000000"/>
          <w:sz w:val="24"/>
          <w:szCs w:val="24"/>
        </w:rPr>
        <w:t>this effect</w:t>
      </w:r>
      <w:r w:rsidR="00F40CF0">
        <w:rPr>
          <w:bCs/>
          <w:color w:val="000000"/>
          <w:sz w:val="24"/>
          <w:szCs w:val="24"/>
        </w:rPr>
        <w:t xml:space="preserve"> concerns </w:t>
      </w:r>
      <w:r w:rsidR="00023858">
        <w:rPr>
          <w:bCs/>
          <w:color w:val="000000"/>
          <w:sz w:val="24"/>
          <w:szCs w:val="24"/>
        </w:rPr>
        <w:t>an act</w:t>
      </w:r>
      <w:r w:rsidR="00FF7BC8">
        <w:rPr>
          <w:bCs/>
          <w:color w:val="000000"/>
          <w:sz w:val="24"/>
          <w:szCs w:val="24"/>
        </w:rPr>
        <w:t>ual difference in times from one frame to another</w:t>
      </w:r>
      <w:r w:rsidR="00023858">
        <w:rPr>
          <w:bCs/>
          <w:color w:val="000000"/>
          <w:sz w:val="24"/>
          <w:szCs w:val="24"/>
        </w:rPr>
        <w:t xml:space="preserve"> rather </w:t>
      </w:r>
      <w:r w:rsidR="00390DBE">
        <w:rPr>
          <w:bCs/>
          <w:color w:val="000000"/>
          <w:sz w:val="24"/>
          <w:szCs w:val="24"/>
        </w:rPr>
        <w:t xml:space="preserve">than merely </w:t>
      </w:r>
      <w:r w:rsidR="00023858">
        <w:rPr>
          <w:bCs/>
          <w:color w:val="000000"/>
          <w:sz w:val="24"/>
          <w:szCs w:val="24"/>
        </w:rPr>
        <w:t xml:space="preserve">a </w:t>
      </w:r>
      <w:r w:rsidR="009C1E2D">
        <w:rPr>
          <w:bCs/>
          <w:color w:val="000000"/>
          <w:sz w:val="24"/>
          <w:szCs w:val="24"/>
        </w:rPr>
        <w:t xml:space="preserve">failure of </w:t>
      </w:r>
      <w:r w:rsidR="00EF7DDB">
        <w:rPr>
          <w:bCs/>
          <w:color w:val="000000"/>
          <w:sz w:val="24"/>
          <w:szCs w:val="24"/>
        </w:rPr>
        <w:t xml:space="preserve">clock </w:t>
      </w:r>
      <w:r w:rsidR="00DF79AD">
        <w:rPr>
          <w:bCs/>
          <w:color w:val="000000"/>
          <w:sz w:val="24"/>
          <w:szCs w:val="24"/>
        </w:rPr>
        <w:t>synchronization</w:t>
      </w:r>
      <w:r w:rsidR="00FE6904">
        <w:rPr>
          <w:bCs/>
          <w:color w:val="000000"/>
          <w:sz w:val="24"/>
          <w:szCs w:val="24"/>
        </w:rPr>
        <w:t xml:space="preserve"> </w:t>
      </w:r>
      <w:r w:rsidR="00B41A13">
        <w:rPr>
          <w:bCs/>
          <w:color w:val="000000"/>
          <w:sz w:val="24"/>
          <w:szCs w:val="24"/>
        </w:rPr>
        <w:t>across</w:t>
      </w:r>
      <w:r w:rsidR="00FE6904">
        <w:rPr>
          <w:bCs/>
          <w:color w:val="000000"/>
          <w:sz w:val="24"/>
          <w:szCs w:val="24"/>
        </w:rPr>
        <w:t xml:space="preserve"> frames</w:t>
      </w:r>
      <w:r w:rsidR="00390DBE">
        <w:rPr>
          <w:bCs/>
          <w:color w:val="000000"/>
          <w:sz w:val="24"/>
          <w:szCs w:val="24"/>
        </w:rPr>
        <w:t xml:space="preserve">. </w:t>
      </w:r>
      <w:r w:rsidR="00013EDA">
        <w:rPr>
          <w:bCs/>
          <w:color w:val="000000"/>
          <w:sz w:val="24"/>
          <w:szCs w:val="24"/>
        </w:rPr>
        <w:t>A</w:t>
      </w:r>
      <w:r w:rsidR="000D51FF">
        <w:rPr>
          <w:color w:val="000000"/>
          <w:sz w:val="24"/>
          <w:szCs w:val="24"/>
        </w:rPr>
        <w:t>s</w:t>
      </w:r>
      <w:r w:rsidR="006B45A8">
        <w:rPr>
          <w:color w:val="000000"/>
          <w:sz w:val="24"/>
          <w:szCs w:val="24"/>
        </w:rPr>
        <w:t xml:space="preserve"> </w:t>
      </w:r>
      <w:r w:rsidR="00275FDD">
        <w:rPr>
          <w:color w:val="000000"/>
          <w:sz w:val="24"/>
          <w:szCs w:val="24"/>
        </w:rPr>
        <w:t xml:space="preserve">a theory of length contraction and time dilation </w:t>
      </w:r>
      <w:r w:rsidR="003E251C">
        <w:rPr>
          <w:color w:val="000000"/>
          <w:sz w:val="24"/>
          <w:szCs w:val="24"/>
        </w:rPr>
        <w:t xml:space="preserve">on the basis of </w:t>
      </w:r>
      <w:r w:rsidR="007815FB">
        <w:rPr>
          <w:color w:val="000000"/>
          <w:sz w:val="24"/>
          <w:szCs w:val="24"/>
        </w:rPr>
        <w:t xml:space="preserve">relative motion in the context of </w:t>
      </w:r>
      <w:r w:rsidR="003E251C">
        <w:rPr>
          <w:color w:val="000000"/>
          <w:sz w:val="24"/>
          <w:szCs w:val="24"/>
        </w:rPr>
        <w:t>the absolute speed of light</w:t>
      </w:r>
      <w:r w:rsidR="00275FDD">
        <w:rPr>
          <w:color w:val="000000"/>
          <w:sz w:val="24"/>
          <w:szCs w:val="24"/>
        </w:rPr>
        <w:t>,</w:t>
      </w:r>
      <w:r w:rsidR="00013EDA">
        <w:rPr>
          <w:color w:val="000000"/>
          <w:sz w:val="24"/>
          <w:szCs w:val="24"/>
        </w:rPr>
        <w:t xml:space="preserve"> special relativity</w:t>
      </w:r>
      <w:r w:rsidR="00BA5600">
        <w:rPr>
          <w:color w:val="000000"/>
          <w:sz w:val="24"/>
          <w:szCs w:val="24"/>
        </w:rPr>
        <w:t xml:space="preserve"> is</w:t>
      </w:r>
      <w:r w:rsidR="00D33147">
        <w:rPr>
          <w:color w:val="000000"/>
          <w:sz w:val="24"/>
          <w:szCs w:val="24"/>
        </w:rPr>
        <w:t xml:space="preserve"> the definitive interpretation of the Lorentz transformation</w:t>
      </w:r>
      <w:r w:rsidR="00D04926">
        <w:rPr>
          <w:color w:val="000000"/>
          <w:sz w:val="24"/>
          <w:szCs w:val="24"/>
        </w:rPr>
        <w:t xml:space="preserve"> and the correct explanation of relativistic phenomena</w:t>
      </w:r>
      <w:r w:rsidR="003E251C">
        <w:rPr>
          <w:color w:val="000000"/>
          <w:sz w:val="24"/>
          <w:szCs w:val="24"/>
        </w:rPr>
        <w:t>.</w:t>
      </w:r>
      <w:r w:rsidR="006B45A8">
        <w:rPr>
          <w:color w:val="000000"/>
          <w:sz w:val="24"/>
          <w:szCs w:val="24"/>
        </w:rPr>
        <w:t xml:space="preserve"> </w:t>
      </w:r>
      <w:r w:rsidR="00D33147">
        <w:rPr>
          <w:color w:val="000000"/>
          <w:sz w:val="24"/>
          <w:szCs w:val="24"/>
        </w:rPr>
        <w:t>T</w:t>
      </w:r>
      <w:r w:rsidR="00376EF6">
        <w:rPr>
          <w:color w:val="000000"/>
          <w:sz w:val="24"/>
          <w:szCs w:val="24"/>
        </w:rPr>
        <w:t>he relativity of simultaneity</w:t>
      </w:r>
      <w:r w:rsidR="00D33147">
        <w:rPr>
          <w:color w:val="000000"/>
          <w:sz w:val="24"/>
          <w:szCs w:val="24"/>
        </w:rPr>
        <w:t>, as I demonstrate</w:t>
      </w:r>
      <w:r w:rsidR="007A4C2D">
        <w:rPr>
          <w:color w:val="000000"/>
          <w:sz w:val="24"/>
          <w:szCs w:val="24"/>
        </w:rPr>
        <w:t>,</w:t>
      </w:r>
      <w:r w:rsidR="00376EF6">
        <w:rPr>
          <w:color w:val="000000"/>
          <w:sz w:val="24"/>
          <w:szCs w:val="24"/>
        </w:rPr>
        <w:t xml:space="preserve"> plays</w:t>
      </w:r>
      <w:r w:rsidR="006B45A8">
        <w:rPr>
          <w:color w:val="000000"/>
          <w:sz w:val="24"/>
          <w:szCs w:val="24"/>
        </w:rPr>
        <w:t xml:space="preserve"> no role in this</w:t>
      </w:r>
      <w:r w:rsidR="00376EF6">
        <w:rPr>
          <w:color w:val="000000"/>
          <w:sz w:val="24"/>
          <w:szCs w:val="24"/>
        </w:rPr>
        <w:t xml:space="preserve"> explanation</w:t>
      </w:r>
      <w:r w:rsidR="006B45A8">
        <w:rPr>
          <w:color w:val="000000"/>
          <w:sz w:val="24"/>
          <w:szCs w:val="24"/>
        </w:rPr>
        <w:t xml:space="preserve"> but instead provides apparent justification for a view of time i</w:t>
      </w:r>
      <w:r w:rsidR="002B3526">
        <w:rPr>
          <w:color w:val="000000"/>
          <w:sz w:val="24"/>
          <w:szCs w:val="24"/>
        </w:rPr>
        <w:t>n which the present moment is frame-dependent</w:t>
      </w:r>
      <w:r w:rsidR="007C1FB7">
        <w:rPr>
          <w:color w:val="000000"/>
          <w:sz w:val="24"/>
          <w:szCs w:val="24"/>
        </w:rPr>
        <w:t xml:space="preserve">. </w:t>
      </w:r>
      <w:r w:rsidR="006A1B3F">
        <w:rPr>
          <w:color w:val="000000"/>
          <w:sz w:val="24"/>
          <w:szCs w:val="24"/>
        </w:rPr>
        <w:t xml:space="preserve">In contrast to its legitimate application, </w:t>
      </w:r>
      <w:r w:rsidR="0028756C">
        <w:rPr>
          <w:color w:val="000000"/>
          <w:sz w:val="24"/>
          <w:szCs w:val="24"/>
        </w:rPr>
        <w:t xml:space="preserve">special relativity fails </w:t>
      </w:r>
      <w:r w:rsidR="006A1B3F">
        <w:rPr>
          <w:color w:val="000000"/>
          <w:sz w:val="24"/>
          <w:szCs w:val="24"/>
        </w:rPr>
        <w:t>a</w:t>
      </w:r>
      <w:r w:rsidR="000D51FF">
        <w:rPr>
          <w:color w:val="000000"/>
          <w:sz w:val="24"/>
          <w:szCs w:val="24"/>
        </w:rPr>
        <w:t xml:space="preserve">s </w:t>
      </w:r>
      <w:r w:rsidR="007C1FB7">
        <w:rPr>
          <w:color w:val="000000"/>
          <w:sz w:val="24"/>
          <w:szCs w:val="24"/>
        </w:rPr>
        <w:t>a</w:t>
      </w:r>
      <w:r w:rsidR="002B3526">
        <w:rPr>
          <w:color w:val="000000"/>
          <w:sz w:val="24"/>
          <w:szCs w:val="24"/>
        </w:rPr>
        <w:t xml:space="preserve"> theory</w:t>
      </w:r>
      <w:r w:rsidR="006B45A8">
        <w:rPr>
          <w:color w:val="000000"/>
          <w:sz w:val="24"/>
          <w:szCs w:val="24"/>
        </w:rPr>
        <w:t xml:space="preserve"> of time on the basis of the relativity of simultaneit</w:t>
      </w:r>
      <w:r w:rsidR="0028756C">
        <w:rPr>
          <w:color w:val="000000"/>
          <w:sz w:val="24"/>
          <w:szCs w:val="24"/>
        </w:rPr>
        <w:t>y</w:t>
      </w:r>
      <w:r w:rsidR="006B45A8">
        <w:rPr>
          <w:color w:val="000000"/>
          <w:sz w:val="24"/>
          <w:szCs w:val="24"/>
        </w:rPr>
        <w:t>.</w:t>
      </w:r>
    </w:p>
    <w:p w:rsidR="003E251C" w:rsidRDefault="003E251C" w:rsidP="00E43612">
      <w:pPr>
        <w:autoSpaceDE w:val="0"/>
        <w:autoSpaceDN w:val="0"/>
        <w:adjustRightInd w:val="0"/>
        <w:rPr>
          <w:color w:val="000000"/>
          <w:sz w:val="24"/>
          <w:szCs w:val="24"/>
        </w:rPr>
      </w:pPr>
    </w:p>
    <w:p w:rsidR="00495672" w:rsidRDefault="007C7334" w:rsidP="00E43612">
      <w:pPr>
        <w:autoSpaceDE w:val="0"/>
        <w:autoSpaceDN w:val="0"/>
        <w:adjustRightInd w:val="0"/>
        <w:rPr>
          <w:color w:val="000000"/>
          <w:sz w:val="24"/>
          <w:szCs w:val="24"/>
        </w:rPr>
      </w:pPr>
      <w:r>
        <w:rPr>
          <w:color w:val="000000"/>
          <w:sz w:val="24"/>
          <w:szCs w:val="24"/>
        </w:rPr>
        <w:t>Keywor</w:t>
      </w:r>
      <w:r w:rsidR="00804409">
        <w:rPr>
          <w:color w:val="000000"/>
          <w:sz w:val="24"/>
          <w:szCs w:val="24"/>
        </w:rPr>
        <w:t xml:space="preserve">ds: Lorentz transformation; </w:t>
      </w:r>
      <w:r>
        <w:rPr>
          <w:color w:val="000000"/>
          <w:sz w:val="24"/>
          <w:szCs w:val="24"/>
        </w:rPr>
        <w:t>relativity of simultaneity; time dilation; space-time</w:t>
      </w:r>
    </w:p>
    <w:p w:rsidR="007C7334" w:rsidRDefault="007C7334" w:rsidP="00E43612">
      <w:pPr>
        <w:autoSpaceDE w:val="0"/>
        <w:autoSpaceDN w:val="0"/>
        <w:adjustRightInd w:val="0"/>
        <w:rPr>
          <w:color w:val="000000"/>
          <w:sz w:val="24"/>
          <w:szCs w:val="24"/>
        </w:rPr>
      </w:pPr>
    </w:p>
    <w:p w:rsidR="00871985" w:rsidRDefault="00871985" w:rsidP="00E43612">
      <w:pPr>
        <w:autoSpaceDE w:val="0"/>
        <w:autoSpaceDN w:val="0"/>
        <w:adjustRightInd w:val="0"/>
        <w:rPr>
          <w:bCs/>
          <w:color w:val="000000"/>
          <w:sz w:val="24"/>
          <w:szCs w:val="24"/>
        </w:rPr>
      </w:pPr>
    </w:p>
    <w:p w:rsidR="00871985" w:rsidRDefault="00871985" w:rsidP="00E43612">
      <w:pPr>
        <w:autoSpaceDE w:val="0"/>
        <w:autoSpaceDN w:val="0"/>
        <w:adjustRightInd w:val="0"/>
        <w:rPr>
          <w:bCs/>
          <w:color w:val="000000"/>
          <w:sz w:val="24"/>
          <w:szCs w:val="24"/>
        </w:rPr>
      </w:pPr>
    </w:p>
    <w:p w:rsidR="00D62774" w:rsidRDefault="00D62774" w:rsidP="00E43612">
      <w:pPr>
        <w:autoSpaceDE w:val="0"/>
        <w:autoSpaceDN w:val="0"/>
        <w:adjustRightInd w:val="0"/>
        <w:rPr>
          <w:bCs/>
          <w:color w:val="000000"/>
          <w:sz w:val="24"/>
          <w:szCs w:val="24"/>
        </w:rPr>
      </w:pPr>
    </w:p>
    <w:p w:rsidR="002B7274" w:rsidRDefault="002B7274" w:rsidP="00E43612">
      <w:pPr>
        <w:autoSpaceDE w:val="0"/>
        <w:autoSpaceDN w:val="0"/>
        <w:adjustRightInd w:val="0"/>
        <w:rPr>
          <w:bCs/>
          <w:color w:val="000000"/>
          <w:sz w:val="24"/>
          <w:szCs w:val="24"/>
        </w:rPr>
      </w:pPr>
    </w:p>
    <w:p w:rsidR="002B7274" w:rsidRDefault="002B7274" w:rsidP="00E43612">
      <w:pPr>
        <w:autoSpaceDE w:val="0"/>
        <w:autoSpaceDN w:val="0"/>
        <w:adjustRightInd w:val="0"/>
        <w:rPr>
          <w:bCs/>
          <w:color w:val="000000"/>
          <w:sz w:val="24"/>
          <w:szCs w:val="24"/>
        </w:rPr>
      </w:pPr>
    </w:p>
    <w:p w:rsidR="002B7274" w:rsidRDefault="002B7274"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A953C0" w:rsidRDefault="00A953C0" w:rsidP="00E43612">
      <w:pPr>
        <w:autoSpaceDE w:val="0"/>
        <w:autoSpaceDN w:val="0"/>
        <w:adjustRightInd w:val="0"/>
        <w:rPr>
          <w:bCs/>
          <w:color w:val="000000"/>
          <w:sz w:val="24"/>
          <w:szCs w:val="24"/>
        </w:rPr>
      </w:pPr>
    </w:p>
    <w:p w:rsidR="002F7215" w:rsidRDefault="002F7215" w:rsidP="00E43612">
      <w:pPr>
        <w:autoSpaceDE w:val="0"/>
        <w:autoSpaceDN w:val="0"/>
        <w:adjustRightInd w:val="0"/>
        <w:rPr>
          <w:bCs/>
          <w:color w:val="000000"/>
          <w:sz w:val="24"/>
          <w:szCs w:val="24"/>
        </w:rPr>
      </w:pPr>
    </w:p>
    <w:p w:rsidR="00AC791F" w:rsidRPr="00AC791F" w:rsidRDefault="00AC791F" w:rsidP="00E43612">
      <w:pPr>
        <w:autoSpaceDE w:val="0"/>
        <w:autoSpaceDN w:val="0"/>
        <w:adjustRightInd w:val="0"/>
        <w:rPr>
          <w:b/>
          <w:bCs/>
          <w:color w:val="000000"/>
          <w:sz w:val="24"/>
          <w:szCs w:val="24"/>
        </w:rPr>
      </w:pPr>
      <w:r>
        <w:rPr>
          <w:b/>
          <w:bCs/>
          <w:color w:val="000000"/>
          <w:sz w:val="24"/>
          <w:szCs w:val="24"/>
        </w:rPr>
        <w:lastRenderedPageBreak/>
        <w:t>1 Introduction</w:t>
      </w:r>
    </w:p>
    <w:p w:rsidR="00453AE9" w:rsidRDefault="00453AE9" w:rsidP="00E43612">
      <w:pPr>
        <w:autoSpaceDE w:val="0"/>
        <w:autoSpaceDN w:val="0"/>
        <w:adjustRightInd w:val="0"/>
        <w:rPr>
          <w:bCs/>
          <w:color w:val="000000"/>
          <w:sz w:val="24"/>
          <w:szCs w:val="24"/>
        </w:rPr>
      </w:pPr>
    </w:p>
    <w:p w:rsidR="00AC791F" w:rsidRDefault="00AC791F" w:rsidP="00AC791F">
      <w:pPr>
        <w:rPr>
          <w:color w:val="000000"/>
          <w:sz w:val="24"/>
          <w:szCs w:val="24"/>
        </w:rPr>
      </w:pPr>
      <w:r>
        <w:rPr>
          <w:color w:val="000000"/>
          <w:sz w:val="24"/>
          <w:szCs w:val="24"/>
        </w:rPr>
        <w:t>Einstein's special theory of relativity is generally understood as an explanation of</w:t>
      </w:r>
      <w:r w:rsidR="00F325DF">
        <w:rPr>
          <w:color w:val="000000"/>
          <w:sz w:val="24"/>
          <w:szCs w:val="24"/>
        </w:rPr>
        <w:t xml:space="preserve"> length contraction, </w:t>
      </w:r>
      <w:r>
        <w:rPr>
          <w:color w:val="000000"/>
          <w:sz w:val="24"/>
          <w:szCs w:val="24"/>
        </w:rPr>
        <w:t xml:space="preserve">time dilation </w:t>
      </w:r>
      <w:r w:rsidR="00F325DF">
        <w:rPr>
          <w:color w:val="000000"/>
          <w:sz w:val="24"/>
          <w:szCs w:val="24"/>
        </w:rPr>
        <w:t xml:space="preserve">and mass increase </w:t>
      </w:r>
      <w:r w:rsidR="00996A5C">
        <w:rPr>
          <w:color w:val="000000"/>
          <w:sz w:val="24"/>
          <w:szCs w:val="24"/>
        </w:rPr>
        <w:t>as a result of</w:t>
      </w:r>
      <w:r w:rsidR="002E76BC">
        <w:rPr>
          <w:color w:val="000000"/>
          <w:sz w:val="24"/>
          <w:szCs w:val="24"/>
        </w:rPr>
        <w:t xml:space="preserve"> extreme speed </w:t>
      </w:r>
      <w:r w:rsidR="00996A5C">
        <w:rPr>
          <w:color w:val="000000"/>
          <w:sz w:val="24"/>
          <w:szCs w:val="24"/>
        </w:rPr>
        <w:t xml:space="preserve">(Muller 2016, 43). </w:t>
      </w:r>
      <w:r w:rsidR="005A7868">
        <w:rPr>
          <w:color w:val="000000"/>
          <w:sz w:val="24"/>
          <w:szCs w:val="24"/>
        </w:rPr>
        <w:t>A</w:t>
      </w:r>
      <w:r>
        <w:rPr>
          <w:color w:val="000000"/>
          <w:sz w:val="24"/>
          <w:szCs w:val="24"/>
        </w:rPr>
        <w:t xml:space="preserve"> higher-speed object dilate</w:t>
      </w:r>
      <w:r w:rsidR="005A7868">
        <w:rPr>
          <w:color w:val="000000"/>
          <w:sz w:val="24"/>
          <w:szCs w:val="24"/>
        </w:rPr>
        <w:t>s in time relative to a</w:t>
      </w:r>
      <w:r>
        <w:rPr>
          <w:color w:val="000000"/>
          <w:sz w:val="24"/>
          <w:szCs w:val="24"/>
        </w:rPr>
        <w:t xml:space="preserve"> lower-speed object because the speed of light is the same for both objects. If the speed of light c</w:t>
      </w:r>
      <w:r w:rsidR="00AF2749">
        <w:rPr>
          <w:color w:val="000000"/>
          <w:sz w:val="24"/>
          <w:szCs w:val="24"/>
        </w:rPr>
        <w:t>annot decrease</w:t>
      </w:r>
      <w:r w:rsidR="00E53894">
        <w:rPr>
          <w:color w:val="000000"/>
          <w:sz w:val="24"/>
          <w:szCs w:val="24"/>
        </w:rPr>
        <w:t xml:space="preserve"> in the frame of reference of </w:t>
      </w:r>
      <w:r>
        <w:rPr>
          <w:color w:val="000000"/>
          <w:sz w:val="24"/>
          <w:szCs w:val="24"/>
        </w:rPr>
        <w:t xml:space="preserve">the higher-speed object, the rate of </w:t>
      </w:r>
      <w:r w:rsidRPr="005174C8">
        <w:rPr>
          <w:i/>
          <w:color w:val="000000"/>
          <w:sz w:val="24"/>
          <w:szCs w:val="24"/>
        </w:rPr>
        <w:t>time</w:t>
      </w:r>
      <w:r>
        <w:rPr>
          <w:color w:val="000000"/>
          <w:sz w:val="24"/>
          <w:szCs w:val="24"/>
        </w:rPr>
        <w:t xml:space="preserve"> must decr</w:t>
      </w:r>
      <w:r w:rsidR="003039D1">
        <w:rPr>
          <w:color w:val="000000"/>
          <w:sz w:val="24"/>
          <w:szCs w:val="24"/>
        </w:rPr>
        <w:t>ease</w:t>
      </w:r>
      <w:r w:rsidR="00B35C89">
        <w:rPr>
          <w:color w:val="000000"/>
          <w:sz w:val="24"/>
          <w:szCs w:val="24"/>
        </w:rPr>
        <w:t xml:space="preserve"> relative to that of</w:t>
      </w:r>
      <w:r w:rsidR="003039D1">
        <w:rPr>
          <w:color w:val="000000"/>
          <w:sz w:val="24"/>
          <w:szCs w:val="24"/>
        </w:rPr>
        <w:t xml:space="preserve"> the </w:t>
      </w:r>
      <w:r w:rsidR="00EF0A30">
        <w:rPr>
          <w:color w:val="000000"/>
          <w:sz w:val="24"/>
          <w:szCs w:val="24"/>
        </w:rPr>
        <w:t>lower-speed object</w:t>
      </w:r>
      <w:r>
        <w:rPr>
          <w:color w:val="000000"/>
          <w:sz w:val="24"/>
          <w:szCs w:val="24"/>
        </w:rPr>
        <w:t xml:space="preserve">. Rather than the speed of light, </w:t>
      </w:r>
      <w:r w:rsidR="005174C8">
        <w:rPr>
          <w:color w:val="000000"/>
          <w:sz w:val="24"/>
          <w:szCs w:val="24"/>
        </w:rPr>
        <w:t>what is variable is the flow of time</w:t>
      </w:r>
      <w:r>
        <w:rPr>
          <w:color w:val="000000"/>
          <w:sz w:val="24"/>
          <w:szCs w:val="24"/>
        </w:rPr>
        <w:t xml:space="preserve">. </w:t>
      </w:r>
    </w:p>
    <w:p w:rsidR="00AC791F" w:rsidRDefault="00AC791F" w:rsidP="00AC791F">
      <w:pPr>
        <w:rPr>
          <w:color w:val="000000"/>
          <w:sz w:val="24"/>
          <w:szCs w:val="24"/>
        </w:rPr>
      </w:pPr>
    </w:p>
    <w:p w:rsidR="009F54AD" w:rsidRDefault="00AC791F" w:rsidP="009F54AD">
      <w:pPr>
        <w:autoSpaceDE w:val="0"/>
        <w:autoSpaceDN w:val="0"/>
        <w:adjustRightInd w:val="0"/>
        <w:rPr>
          <w:bCs/>
          <w:color w:val="000000"/>
          <w:sz w:val="24"/>
          <w:szCs w:val="24"/>
        </w:rPr>
      </w:pPr>
      <w:r>
        <w:rPr>
          <w:color w:val="000000"/>
          <w:sz w:val="24"/>
          <w:szCs w:val="24"/>
        </w:rPr>
        <w:t xml:space="preserve">Yet this is not at all how special relativity is </w:t>
      </w:r>
      <w:r w:rsidR="00A237DB">
        <w:rPr>
          <w:color w:val="000000"/>
          <w:sz w:val="24"/>
          <w:szCs w:val="24"/>
        </w:rPr>
        <w:t xml:space="preserve">typically </w:t>
      </w:r>
      <w:r>
        <w:rPr>
          <w:color w:val="000000"/>
          <w:sz w:val="24"/>
          <w:szCs w:val="24"/>
        </w:rPr>
        <w:t>presente</w:t>
      </w:r>
      <w:r w:rsidR="00D91D80">
        <w:rPr>
          <w:color w:val="000000"/>
          <w:sz w:val="24"/>
          <w:szCs w:val="24"/>
        </w:rPr>
        <w:t>d in the scientific literature</w:t>
      </w:r>
      <w:r w:rsidR="004866C1">
        <w:rPr>
          <w:color w:val="000000"/>
          <w:sz w:val="24"/>
          <w:szCs w:val="24"/>
        </w:rPr>
        <w:t xml:space="preserve">. </w:t>
      </w:r>
      <w:r w:rsidR="00623379">
        <w:rPr>
          <w:color w:val="000000"/>
          <w:sz w:val="24"/>
          <w:szCs w:val="24"/>
        </w:rPr>
        <w:t xml:space="preserve"> </w:t>
      </w:r>
      <w:proofErr w:type="spellStart"/>
      <w:r>
        <w:rPr>
          <w:color w:val="000000"/>
          <w:sz w:val="24"/>
          <w:szCs w:val="24"/>
        </w:rPr>
        <w:t>Bohm</w:t>
      </w:r>
      <w:proofErr w:type="spellEnd"/>
      <w:r w:rsidR="00D91D80">
        <w:rPr>
          <w:color w:val="000000"/>
          <w:sz w:val="24"/>
          <w:szCs w:val="24"/>
        </w:rPr>
        <w:t xml:space="preserve"> </w:t>
      </w:r>
      <w:r w:rsidR="004866C1">
        <w:rPr>
          <w:color w:val="000000"/>
          <w:sz w:val="24"/>
          <w:szCs w:val="24"/>
        </w:rPr>
        <w:t>(</w:t>
      </w:r>
      <w:r w:rsidR="00D91D80">
        <w:rPr>
          <w:color w:val="000000"/>
          <w:sz w:val="24"/>
          <w:szCs w:val="24"/>
        </w:rPr>
        <w:t>1958</w:t>
      </w:r>
      <w:r w:rsidR="004866C1">
        <w:rPr>
          <w:color w:val="000000"/>
          <w:sz w:val="24"/>
          <w:szCs w:val="24"/>
        </w:rPr>
        <w:t>),</w:t>
      </w:r>
      <w:r>
        <w:rPr>
          <w:color w:val="000000"/>
          <w:sz w:val="24"/>
          <w:szCs w:val="24"/>
        </w:rPr>
        <w:t xml:space="preserve"> Goldberg</w:t>
      </w:r>
      <w:r w:rsidR="00D91D80">
        <w:rPr>
          <w:color w:val="000000"/>
          <w:sz w:val="24"/>
          <w:szCs w:val="24"/>
        </w:rPr>
        <w:t xml:space="preserve"> </w:t>
      </w:r>
      <w:r w:rsidR="004866C1">
        <w:rPr>
          <w:color w:val="000000"/>
          <w:sz w:val="24"/>
          <w:szCs w:val="24"/>
        </w:rPr>
        <w:t>(</w:t>
      </w:r>
      <w:r w:rsidR="00D91D80">
        <w:rPr>
          <w:color w:val="000000"/>
          <w:sz w:val="24"/>
          <w:szCs w:val="24"/>
        </w:rPr>
        <w:t>1984</w:t>
      </w:r>
      <w:r w:rsidR="004866C1">
        <w:rPr>
          <w:color w:val="000000"/>
          <w:sz w:val="24"/>
          <w:szCs w:val="24"/>
        </w:rPr>
        <w:t>) and</w:t>
      </w:r>
      <w:r>
        <w:rPr>
          <w:color w:val="000000"/>
          <w:sz w:val="24"/>
          <w:szCs w:val="24"/>
        </w:rPr>
        <w:t xml:space="preserve"> Takeuchi</w:t>
      </w:r>
      <w:r w:rsidR="00D91D80">
        <w:rPr>
          <w:color w:val="000000"/>
          <w:sz w:val="24"/>
          <w:szCs w:val="24"/>
        </w:rPr>
        <w:t xml:space="preserve"> </w:t>
      </w:r>
      <w:r w:rsidR="004866C1">
        <w:rPr>
          <w:color w:val="000000"/>
          <w:sz w:val="24"/>
          <w:szCs w:val="24"/>
        </w:rPr>
        <w:t>(</w:t>
      </w:r>
      <w:r w:rsidR="00D91D80">
        <w:rPr>
          <w:color w:val="000000"/>
          <w:sz w:val="24"/>
          <w:szCs w:val="24"/>
        </w:rPr>
        <w:t>2010)</w:t>
      </w:r>
      <w:r w:rsidR="004866C1">
        <w:rPr>
          <w:color w:val="000000"/>
          <w:sz w:val="24"/>
          <w:szCs w:val="24"/>
        </w:rPr>
        <w:t xml:space="preserve"> </w:t>
      </w:r>
      <w:r>
        <w:rPr>
          <w:color w:val="000000"/>
          <w:sz w:val="24"/>
          <w:szCs w:val="24"/>
        </w:rPr>
        <w:t>present time dilation in terms of the relativity</w:t>
      </w:r>
      <w:r w:rsidR="00844DDD">
        <w:rPr>
          <w:color w:val="000000"/>
          <w:sz w:val="24"/>
          <w:szCs w:val="24"/>
        </w:rPr>
        <w:t xml:space="preserve"> of simultaneity rather than relativity in</w:t>
      </w:r>
      <w:r>
        <w:rPr>
          <w:color w:val="000000"/>
          <w:sz w:val="24"/>
          <w:szCs w:val="24"/>
        </w:rPr>
        <w:t xml:space="preserve"> the </w:t>
      </w:r>
      <w:r w:rsidRPr="00352E22">
        <w:rPr>
          <w:color w:val="000000"/>
          <w:sz w:val="24"/>
          <w:szCs w:val="24"/>
        </w:rPr>
        <w:t>rate</w:t>
      </w:r>
      <w:r>
        <w:rPr>
          <w:color w:val="000000"/>
          <w:sz w:val="24"/>
          <w:szCs w:val="24"/>
        </w:rPr>
        <w:t xml:space="preserve"> of time. "Time di</w:t>
      </w:r>
      <w:r w:rsidR="000C3267">
        <w:rPr>
          <w:color w:val="000000"/>
          <w:sz w:val="24"/>
          <w:szCs w:val="24"/>
        </w:rPr>
        <w:t>lation," writes</w:t>
      </w:r>
      <w:r>
        <w:rPr>
          <w:color w:val="000000"/>
          <w:sz w:val="24"/>
          <w:szCs w:val="24"/>
        </w:rPr>
        <w:t xml:space="preserve"> Takeuchi, "is a phenomenon caused by the relativity of simultaneity and has nothing to do with how fast time is flowing" (2010, 138).</w:t>
      </w:r>
      <w:r w:rsidR="007A14EE">
        <w:rPr>
          <w:color w:val="000000"/>
          <w:sz w:val="24"/>
          <w:szCs w:val="24"/>
        </w:rPr>
        <w:t xml:space="preserve"> </w:t>
      </w:r>
      <w:r w:rsidR="00BC658A">
        <w:rPr>
          <w:bCs/>
          <w:color w:val="000000"/>
          <w:sz w:val="24"/>
          <w:szCs w:val="24"/>
        </w:rPr>
        <w:t xml:space="preserve">According to </w:t>
      </w:r>
      <w:proofErr w:type="spellStart"/>
      <w:r w:rsidR="00BC658A">
        <w:rPr>
          <w:bCs/>
          <w:color w:val="000000"/>
          <w:sz w:val="24"/>
          <w:szCs w:val="24"/>
        </w:rPr>
        <w:t>Bohm</w:t>
      </w:r>
      <w:proofErr w:type="spellEnd"/>
      <w:r w:rsidR="00BC658A">
        <w:rPr>
          <w:bCs/>
          <w:color w:val="000000"/>
          <w:sz w:val="24"/>
          <w:szCs w:val="24"/>
        </w:rPr>
        <w:t xml:space="preserve">, "Once we admit that simultaneity is relative to the speed of the observer, it immediately follows that the measurement of length and time intervals must have a corresponding relativity" (1996, 58). </w:t>
      </w:r>
      <w:r w:rsidR="007A14EE">
        <w:rPr>
          <w:color w:val="000000"/>
          <w:sz w:val="24"/>
          <w:szCs w:val="24"/>
        </w:rPr>
        <w:t>As</w:t>
      </w:r>
      <w:r w:rsidR="003C2FF7">
        <w:rPr>
          <w:color w:val="000000"/>
          <w:sz w:val="24"/>
          <w:szCs w:val="24"/>
        </w:rPr>
        <w:t xml:space="preserve"> Einst</w:t>
      </w:r>
      <w:r w:rsidR="009F54AD">
        <w:rPr>
          <w:color w:val="000000"/>
          <w:sz w:val="24"/>
          <w:szCs w:val="24"/>
        </w:rPr>
        <w:t>e</w:t>
      </w:r>
      <w:r w:rsidR="003C2FF7">
        <w:rPr>
          <w:color w:val="000000"/>
          <w:sz w:val="24"/>
          <w:szCs w:val="24"/>
        </w:rPr>
        <w:t>i</w:t>
      </w:r>
      <w:r w:rsidR="009F54AD">
        <w:rPr>
          <w:color w:val="000000"/>
          <w:sz w:val="24"/>
          <w:szCs w:val="24"/>
        </w:rPr>
        <w:t>n</w:t>
      </w:r>
      <w:r w:rsidR="007A14EE">
        <w:rPr>
          <w:color w:val="000000"/>
          <w:sz w:val="24"/>
          <w:szCs w:val="24"/>
        </w:rPr>
        <w:t xml:space="preserve"> </w:t>
      </w:r>
      <w:r w:rsidR="00BC658A">
        <w:rPr>
          <w:color w:val="000000"/>
          <w:sz w:val="24"/>
          <w:szCs w:val="24"/>
        </w:rPr>
        <w:t xml:space="preserve">himself </w:t>
      </w:r>
      <w:r w:rsidR="007A14EE">
        <w:rPr>
          <w:color w:val="000000"/>
          <w:sz w:val="24"/>
          <w:szCs w:val="24"/>
        </w:rPr>
        <w:t>put it</w:t>
      </w:r>
      <w:r w:rsidR="009F54AD">
        <w:rPr>
          <w:color w:val="000000"/>
          <w:sz w:val="24"/>
          <w:szCs w:val="24"/>
        </w:rPr>
        <w:t xml:space="preserve">, when </w:t>
      </w:r>
      <w:r w:rsidR="009F54AD">
        <w:rPr>
          <w:bCs/>
          <w:color w:val="000000"/>
          <w:sz w:val="24"/>
          <w:szCs w:val="24"/>
        </w:rPr>
        <w:t xml:space="preserve">we "discard this assumption [of absolute simultaneity], then the conflict between the law of the propagation of light </w:t>
      </w:r>
      <w:r w:rsidR="009F54AD">
        <w:rPr>
          <w:bCs/>
          <w:i/>
          <w:color w:val="000000"/>
          <w:sz w:val="24"/>
          <w:szCs w:val="24"/>
        </w:rPr>
        <w:t xml:space="preserve">in </w:t>
      </w:r>
      <w:proofErr w:type="spellStart"/>
      <w:r w:rsidR="009F54AD">
        <w:rPr>
          <w:bCs/>
          <w:i/>
          <w:color w:val="000000"/>
          <w:sz w:val="24"/>
          <w:szCs w:val="24"/>
        </w:rPr>
        <w:t>vacuo</w:t>
      </w:r>
      <w:proofErr w:type="spellEnd"/>
      <w:r w:rsidR="009F54AD">
        <w:rPr>
          <w:bCs/>
          <w:color w:val="000000"/>
          <w:sz w:val="24"/>
          <w:szCs w:val="24"/>
        </w:rPr>
        <w:t xml:space="preserve"> and the principle of relati</w:t>
      </w:r>
      <w:r w:rsidR="000C3267">
        <w:rPr>
          <w:bCs/>
          <w:color w:val="000000"/>
          <w:sz w:val="24"/>
          <w:szCs w:val="24"/>
        </w:rPr>
        <w:t xml:space="preserve">vity… disappears" (1920, 27). </w:t>
      </w:r>
    </w:p>
    <w:p w:rsidR="00453AE9" w:rsidRDefault="00453AE9" w:rsidP="00AC791F">
      <w:pPr>
        <w:autoSpaceDE w:val="0"/>
        <w:autoSpaceDN w:val="0"/>
        <w:adjustRightInd w:val="0"/>
        <w:rPr>
          <w:bCs/>
          <w:color w:val="000000"/>
          <w:sz w:val="24"/>
          <w:szCs w:val="24"/>
        </w:rPr>
      </w:pPr>
    </w:p>
    <w:p w:rsidR="00A86D98" w:rsidRDefault="00A453A7" w:rsidP="00A86D98">
      <w:pPr>
        <w:autoSpaceDE w:val="0"/>
        <w:autoSpaceDN w:val="0"/>
        <w:adjustRightInd w:val="0"/>
        <w:rPr>
          <w:bCs/>
          <w:color w:val="000000"/>
          <w:sz w:val="24"/>
          <w:szCs w:val="24"/>
        </w:rPr>
      </w:pPr>
      <w:r>
        <w:rPr>
          <w:bCs/>
          <w:color w:val="000000"/>
          <w:sz w:val="24"/>
          <w:szCs w:val="24"/>
        </w:rPr>
        <w:t>In this paper I demonstrate that special relativity</w:t>
      </w:r>
      <w:r w:rsidR="00A86D98">
        <w:rPr>
          <w:bCs/>
          <w:color w:val="000000"/>
          <w:sz w:val="24"/>
          <w:szCs w:val="24"/>
        </w:rPr>
        <w:t xml:space="preserve"> conflates two distinct viewpoints</w:t>
      </w:r>
      <w:r>
        <w:rPr>
          <w:bCs/>
          <w:color w:val="000000"/>
          <w:sz w:val="24"/>
          <w:szCs w:val="24"/>
        </w:rPr>
        <w:t>, one concerning relativistic phen</w:t>
      </w:r>
      <w:r w:rsidR="00CB7B02">
        <w:rPr>
          <w:bCs/>
          <w:color w:val="000000"/>
          <w:sz w:val="24"/>
          <w:szCs w:val="24"/>
        </w:rPr>
        <w:t>omena on the basis of</w:t>
      </w:r>
      <w:r w:rsidR="00D2231F">
        <w:rPr>
          <w:bCs/>
          <w:color w:val="000000"/>
          <w:sz w:val="24"/>
          <w:szCs w:val="24"/>
        </w:rPr>
        <w:t xml:space="preserve"> motion in the context of the absolute speed of light</w:t>
      </w:r>
      <w:r>
        <w:rPr>
          <w:bCs/>
          <w:color w:val="000000"/>
          <w:sz w:val="24"/>
          <w:szCs w:val="24"/>
        </w:rPr>
        <w:t xml:space="preserve"> and the other concerning the nature of time on the basis of the relativity of simultaneity. Following M</w:t>
      </w:r>
      <w:r w:rsidR="001A3079">
        <w:rPr>
          <w:bCs/>
          <w:color w:val="000000"/>
          <w:sz w:val="24"/>
          <w:szCs w:val="24"/>
        </w:rPr>
        <w:t xml:space="preserve">ario </w:t>
      </w:r>
      <w:proofErr w:type="spellStart"/>
      <w:r w:rsidR="001A3079">
        <w:rPr>
          <w:bCs/>
          <w:color w:val="000000"/>
          <w:sz w:val="24"/>
          <w:szCs w:val="24"/>
        </w:rPr>
        <w:t>Bacelar</w:t>
      </w:r>
      <w:proofErr w:type="spellEnd"/>
      <w:r w:rsidR="008275F8">
        <w:rPr>
          <w:bCs/>
          <w:color w:val="000000"/>
          <w:sz w:val="24"/>
          <w:szCs w:val="24"/>
        </w:rPr>
        <w:t xml:space="preserve"> </w:t>
      </w:r>
      <w:proofErr w:type="spellStart"/>
      <w:r w:rsidR="008275F8">
        <w:rPr>
          <w:bCs/>
          <w:color w:val="000000"/>
          <w:sz w:val="24"/>
          <w:szCs w:val="24"/>
        </w:rPr>
        <w:t>Valente</w:t>
      </w:r>
      <w:proofErr w:type="spellEnd"/>
      <w:r w:rsidR="00A2773D">
        <w:rPr>
          <w:bCs/>
          <w:color w:val="000000"/>
          <w:sz w:val="24"/>
          <w:szCs w:val="24"/>
        </w:rPr>
        <w:t xml:space="preserve"> (2012</w:t>
      </w:r>
      <w:r w:rsidR="00223EAD">
        <w:rPr>
          <w:bCs/>
          <w:color w:val="000000"/>
          <w:sz w:val="24"/>
          <w:szCs w:val="24"/>
        </w:rPr>
        <w:t>)</w:t>
      </w:r>
      <w:r w:rsidR="008275F8">
        <w:rPr>
          <w:bCs/>
          <w:color w:val="000000"/>
          <w:sz w:val="24"/>
          <w:szCs w:val="24"/>
        </w:rPr>
        <w:t xml:space="preserve">, I </w:t>
      </w:r>
      <w:r>
        <w:rPr>
          <w:bCs/>
          <w:color w:val="000000"/>
          <w:sz w:val="24"/>
          <w:szCs w:val="24"/>
        </w:rPr>
        <w:t>define the relativity of simultaneity as a fact ab</w:t>
      </w:r>
      <w:r w:rsidR="00060F7C">
        <w:rPr>
          <w:bCs/>
          <w:color w:val="000000"/>
          <w:sz w:val="24"/>
          <w:szCs w:val="24"/>
        </w:rPr>
        <w:t>out the readings of cl</w:t>
      </w:r>
      <w:r w:rsidR="0027563B">
        <w:rPr>
          <w:bCs/>
          <w:color w:val="000000"/>
          <w:sz w:val="24"/>
          <w:szCs w:val="24"/>
        </w:rPr>
        <w:t>ocks which</w:t>
      </w:r>
      <w:r>
        <w:rPr>
          <w:bCs/>
          <w:color w:val="000000"/>
          <w:sz w:val="24"/>
          <w:szCs w:val="24"/>
        </w:rPr>
        <w:t xml:space="preserve"> has no bearing on the nature of time, thereby</w:t>
      </w:r>
      <w:r w:rsidR="00C922A3">
        <w:rPr>
          <w:bCs/>
          <w:color w:val="000000"/>
          <w:sz w:val="24"/>
          <w:szCs w:val="24"/>
        </w:rPr>
        <w:t xml:space="preserve"> expelling</w:t>
      </w:r>
      <w:r>
        <w:rPr>
          <w:bCs/>
          <w:color w:val="000000"/>
          <w:sz w:val="24"/>
          <w:szCs w:val="24"/>
        </w:rPr>
        <w:t xml:space="preserve"> f</w:t>
      </w:r>
      <w:r w:rsidR="00C922A3">
        <w:rPr>
          <w:bCs/>
          <w:color w:val="000000"/>
          <w:sz w:val="24"/>
          <w:szCs w:val="24"/>
        </w:rPr>
        <w:t>rom</w:t>
      </w:r>
      <w:r>
        <w:rPr>
          <w:bCs/>
          <w:color w:val="000000"/>
          <w:sz w:val="24"/>
          <w:szCs w:val="24"/>
        </w:rPr>
        <w:t xml:space="preserve"> special relativity</w:t>
      </w:r>
      <w:r w:rsidR="00C922A3">
        <w:rPr>
          <w:bCs/>
          <w:color w:val="000000"/>
          <w:sz w:val="24"/>
          <w:szCs w:val="24"/>
        </w:rPr>
        <w:t xml:space="preserve"> the problematic metaphysics of time</w:t>
      </w:r>
      <w:r>
        <w:rPr>
          <w:bCs/>
          <w:color w:val="000000"/>
          <w:sz w:val="24"/>
          <w:szCs w:val="24"/>
        </w:rPr>
        <w:t xml:space="preserve">. </w:t>
      </w:r>
      <w:r w:rsidR="001106B0">
        <w:rPr>
          <w:bCs/>
          <w:color w:val="000000"/>
          <w:sz w:val="24"/>
          <w:szCs w:val="24"/>
        </w:rPr>
        <w:t xml:space="preserve">Moreover, </w:t>
      </w:r>
      <w:r>
        <w:rPr>
          <w:bCs/>
          <w:color w:val="000000"/>
          <w:sz w:val="24"/>
          <w:szCs w:val="24"/>
        </w:rPr>
        <w:t xml:space="preserve">I demonstrate that time dilation </w:t>
      </w:r>
      <w:r w:rsidR="00C97C8B">
        <w:rPr>
          <w:bCs/>
          <w:color w:val="000000"/>
          <w:sz w:val="24"/>
          <w:szCs w:val="24"/>
        </w:rPr>
        <w:t xml:space="preserve">in special relativity </w:t>
      </w:r>
      <w:r>
        <w:rPr>
          <w:bCs/>
          <w:color w:val="000000"/>
          <w:sz w:val="24"/>
          <w:szCs w:val="24"/>
        </w:rPr>
        <w:t xml:space="preserve">follows entirely from the </w:t>
      </w:r>
      <w:r w:rsidR="00144B42">
        <w:rPr>
          <w:bCs/>
          <w:color w:val="000000"/>
          <w:sz w:val="24"/>
          <w:szCs w:val="24"/>
        </w:rPr>
        <w:t>uniformity</w:t>
      </w:r>
      <w:r>
        <w:rPr>
          <w:bCs/>
          <w:color w:val="000000"/>
          <w:sz w:val="24"/>
          <w:szCs w:val="24"/>
        </w:rPr>
        <w:t xml:space="preserve"> of the speed of light </w:t>
      </w:r>
      <w:r w:rsidR="00144B42">
        <w:rPr>
          <w:bCs/>
          <w:color w:val="000000"/>
          <w:sz w:val="24"/>
          <w:szCs w:val="24"/>
        </w:rPr>
        <w:t xml:space="preserve">in all frames of </w:t>
      </w:r>
      <w:r>
        <w:rPr>
          <w:bCs/>
          <w:color w:val="000000"/>
          <w:sz w:val="24"/>
          <w:szCs w:val="24"/>
        </w:rPr>
        <w:t xml:space="preserve">reference </w:t>
      </w:r>
      <w:r w:rsidR="00144B42">
        <w:rPr>
          <w:bCs/>
          <w:color w:val="000000"/>
          <w:sz w:val="24"/>
          <w:szCs w:val="24"/>
        </w:rPr>
        <w:t>a</w:t>
      </w:r>
      <w:r w:rsidR="003E64E7">
        <w:rPr>
          <w:bCs/>
          <w:color w:val="000000"/>
          <w:sz w:val="24"/>
          <w:szCs w:val="24"/>
        </w:rPr>
        <w:t xml:space="preserve">nd </w:t>
      </w:r>
      <w:r w:rsidR="00CD431E">
        <w:rPr>
          <w:bCs/>
          <w:color w:val="000000"/>
          <w:sz w:val="24"/>
          <w:szCs w:val="24"/>
        </w:rPr>
        <w:t>that</w:t>
      </w:r>
      <w:r>
        <w:rPr>
          <w:bCs/>
          <w:color w:val="000000"/>
          <w:sz w:val="24"/>
          <w:szCs w:val="24"/>
        </w:rPr>
        <w:t xml:space="preserve"> the </w:t>
      </w:r>
      <w:r>
        <w:rPr>
          <w:bCs/>
          <w:i/>
          <w:color w:val="000000"/>
          <w:sz w:val="24"/>
          <w:szCs w:val="24"/>
        </w:rPr>
        <w:t>relativity of synchrony</w:t>
      </w:r>
      <w:r w:rsidR="004E0A95">
        <w:rPr>
          <w:bCs/>
          <w:color w:val="000000"/>
          <w:sz w:val="24"/>
          <w:szCs w:val="24"/>
        </w:rPr>
        <w:t>, though a verifiable phenomenon,</w:t>
      </w:r>
      <w:r w:rsidR="00CD431E">
        <w:rPr>
          <w:bCs/>
          <w:color w:val="000000"/>
          <w:sz w:val="24"/>
          <w:szCs w:val="24"/>
        </w:rPr>
        <w:t xml:space="preserve"> plays no causal role.</w:t>
      </w:r>
      <w:r w:rsidR="00A86D98">
        <w:rPr>
          <w:bCs/>
          <w:color w:val="000000"/>
          <w:sz w:val="24"/>
          <w:szCs w:val="24"/>
        </w:rPr>
        <w:t xml:space="preserve"> Maintaining Lorentz invariance across frames of reference requires only the relative variability of the rate of time, n</w:t>
      </w:r>
      <w:r w:rsidR="00A2773D">
        <w:rPr>
          <w:bCs/>
          <w:color w:val="000000"/>
          <w:sz w:val="24"/>
          <w:szCs w:val="24"/>
        </w:rPr>
        <w:t xml:space="preserve">ot the </w:t>
      </w:r>
      <w:r w:rsidR="00EF60F6">
        <w:rPr>
          <w:bCs/>
          <w:color w:val="000000"/>
          <w:sz w:val="24"/>
          <w:szCs w:val="24"/>
        </w:rPr>
        <w:t>variability of the present moment from one frame to another</w:t>
      </w:r>
      <w:r w:rsidR="006941B9">
        <w:rPr>
          <w:bCs/>
          <w:color w:val="000000"/>
          <w:sz w:val="24"/>
          <w:szCs w:val="24"/>
        </w:rPr>
        <w:t xml:space="preserve"> (relative simultaneity)</w:t>
      </w:r>
      <w:r w:rsidR="00A86D98">
        <w:rPr>
          <w:bCs/>
          <w:color w:val="000000"/>
          <w:sz w:val="24"/>
          <w:szCs w:val="24"/>
        </w:rPr>
        <w:t xml:space="preserve">. </w:t>
      </w:r>
    </w:p>
    <w:p w:rsidR="00A86D98" w:rsidRDefault="00A86D98" w:rsidP="00E43612">
      <w:pPr>
        <w:autoSpaceDE w:val="0"/>
        <w:autoSpaceDN w:val="0"/>
        <w:adjustRightInd w:val="0"/>
        <w:rPr>
          <w:bCs/>
          <w:color w:val="000000"/>
          <w:sz w:val="24"/>
          <w:szCs w:val="24"/>
        </w:rPr>
      </w:pPr>
    </w:p>
    <w:p w:rsidR="0083668D" w:rsidRPr="00A453A7" w:rsidRDefault="006548C5" w:rsidP="00E43612">
      <w:pPr>
        <w:autoSpaceDE w:val="0"/>
        <w:autoSpaceDN w:val="0"/>
        <w:adjustRightInd w:val="0"/>
        <w:rPr>
          <w:bCs/>
          <w:color w:val="000000"/>
          <w:sz w:val="24"/>
          <w:szCs w:val="24"/>
        </w:rPr>
      </w:pPr>
      <w:r>
        <w:rPr>
          <w:bCs/>
          <w:color w:val="000000"/>
          <w:sz w:val="24"/>
          <w:szCs w:val="24"/>
        </w:rPr>
        <w:t>L</w:t>
      </w:r>
      <w:r w:rsidR="00CA669E">
        <w:rPr>
          <w:bCs/>
          <w:color w:val="000000"/>
          <w:sz w:val="24"/>
          <w:szCs w:val="24"/>
        </w:rPr>
        <w:t xml:space="preserve">imited </w:t>
      </w:r>
      <w:r>
        <w:rPr>
          <w:bCs/>
          <w:color w:val="000000"/>
          <w:sz w:val="24"/>
          <w:szCs w:val="24"/>
        </w:rPr>
        <w:t>to its proper role as</w:t>
      </w:r>
      <w:r w:rsidR="00CA669E">
        <w:rPr>
          <w:bCs/>
          <w:color w:val="000000"/>
          <w:sz w:val="24"/>
          <w:szCs w:val="24"/>
        </w:rPr>
        <w:t xml:space="preserve"> an explanation of relativistic phenomena, special relativity cannot reasonably be invoked to justify the widespread belief among philosophers and </w:t>
      </w:r>
      <w:proofErr w:type="gramStart"/>
      <w:r w:rsidR="00CA669E">
        <w:rPr>
          <w:bCs/>
          <w:color w:val="000000"/>
          <w:sz w:val="24"/>
          <w:szCs w:val="24"/>
        </w:rPr>
        <w:t>physicists that time is</w:t>
      </w:r>
      <w:proofErr w:type="gramEnd"/>
      <w:r w:rsidR="00CA669E">
        <w:rPr>
          <w:bCs/>
          <w:color w:val="000000"/>
          <w:sz w:val="24"/>
          <w:szCs w:val="24"/>
        </w:rPr>
        <w:t xml:space="preserve"> merely a static dimension in a four-dimensional block universe.</w:t>
      </w:r>
    </w:p>
    <w:p w:rsidR="00C747D7" w:rsidRDefault="00C747D7" w:rsidP="00E43612">
      <w:pPr>
        <w:autoSpaceDE w:val="0"/>
        <w:autoSpaceDN w:val="0"/>
        <w:adjustRightInd w:val="0"/>
        <w:rPr>
          <w:bCs/>
          <w:color w:val="000000"/>
          <w:sz w:val="24"/>
          <w:szCs w:val="24"/>
        </w:rPr>
      </w:pPr>
    </w:p>
    <w:p w:rsidR="00153CA7" w:rsidRPr="008552F0" w:rsidRDefault="00153CA7" w:rsidP="00153CA7">
      <w:pPr>
        <w:rPr>
          <w:b/>
          <w:color w:val="000000"/>
          <w:sz w:val="24"/>
          <w:szCs w:val="24"/>
        </w:rPr>
      </w:pPr>
      <w:r>
        <w:rPr>
          <w:b/>
          <w:color w:val="000000"/>
          <w:sz w:val="24"/>
          <w:szCs w:val="24"/>
        </w:rPr>
        <w:t xml:space="preserve">2 </w:t>
      </w:r>
      <w:proofErr w:type="gramStart"/>
      <w:r>
        <w:rPr>
          <w:b/>
          <w:color w:val="000000"/>
          <w:sz w:val="24"/>
          <w:szCs w:val="24"/>
        </w:rPr>
        <w:t>Background</w:t>
      </w:r>
      <w:proofErr w:type="gramEnd"/>
    </w:p>
    <w:p w:rsidR="00153CA7" w:rsidRDefault="00153CA7" w:rsidP="00153CA7">
      <w:pPr>
        <w:rPr>
          <w:color w:val="000000"/>
          <w:sz w:val="24"/>
          <w:szCs w:val="24"/>
        </w:rPr>
      </w:pPr>
    </w:p>
    <w:p w:rsidR="00153CA7" w:rsidRDefault="00104D10" w:rsidP="00153CA7">
      <w:pPr>
        <w:rPr>
          <w:color w:val="000000"/>
          <w:sz w:val="24"/>
          <w:szCs w:val="24"/>
        </w:rPr>
      </w:pPr>
      <w:r>
        <w:rPr>
          <w:color w:val="000000"/>
          <w:sz w:val="24"/>
          <w:szCs w:val="24"/>
        </w:rPr>
        <w:t>A</w:t>
      </w:r>
      <w:r w:rsidR="003311B2">
        <w:rPr>
          <w:color w:val="000000"/>
          <w:sz w:val="24"/>
          <w:szCs w:val="24"/>
        </w:rPr>
        <w:t>s we know from</w:t>
      </w:r>
      <w:r>
        <w:rPr>
          <w:color w:val="000000"/>
          <w:sz w:val="24"/>
          <w:szCs w:val="24"/>
        </w:rPr>
        <w:t xml:space="preserve"> Galilean</w:t>
      </w:r>
      <w:r w:rsidR="006F32D3">
        <w:rPr>
          <w:color w:val="000000"/>
          <w:sz w:val="24"/>
          <w:szCs w:val="24"/>
        </w:rPr>
        <w:t xml:space="preserve"> relativity,</w:t>
      </w:r>
      <w:r w:rsidR="00153CA7">
        <w:rPr>
          <w:color w:val="000000"/>
          <w:sz w:val="24"/>
          <w:szCs w:val="24"/>
        </w:rPr>
        <w:t xml:space="preserve"> the </w:t>
      </w:r>
      <w:r w:rsidR="00CE33CF">
        <w:rPr>
          <w:color w:val="000000"/>
          <w:sz w:val="24"/>
          <w:szCs w:val="24"/>
        </w:rPr>
        <w:t xml:space="preserve">Galilean-Newtonian </w:t>
      </w:r>
      <w:r w:rsidR="00153CA7">
        <w:rPr>
          <w:color w:val="000000"/>
          <w:sz w:val="24"/>
          <w:szCs w:val="24"/>
        </w:rPr>
        <w:t>laws of mechanics are</w:t>
      </w:r>
      <w:r w:rsidR="006A2D73">
        <w:rPr>
          <w:color w:val="000000"/>
          <w:sz w:val="24"/>
          <w:szCs w:val="24"/>
        </w:rPr>
        <w:t xml:space="preserve"> </w:t>
      </w:r>
      <w:r w:rsidR="006941B9">
        <w:rPr>
          <w:color w:val="000000"/>
          <w:sz w:val="24"/>
          <w:szCs w:val="24"/>
        </w:rPr>
        <w:t>wholly indifferent to</w:t>
      </w:r>
      <w:r w:rsidR="00CD62AB">
        <w:rPr>
          <w:color w:val="000000"/>
          <w:sz w:val="24"/>
          <w:szCs w:val="24"/>
        </w:rPr>
        <w:t xml:space="preserve"> </w:t>
      </w:r>
      <w:r w:rsidR="00D632A2">
        <w:rPr>
          <w:color w:val="000000"/>
          <w:sz w:val="24"/>
          <w:szCs w:val="24"/>
        </w:rPr>
        <w:t xml:space="preserve">the frame of reference </w:t>
      </w:r>
      <w:r w:rsidR="006941B9">
        <w:rPr>
          <w:color w:val="000000"/>
          <w:sz w:val="24"/>
          <w:szCs w:val="24"/>
        </w:rPr>
        <w:t>of</w:t>
      </w:r>
      <w:r w:rsidR="00D632A2">
        <w:rPr>
          <w:color w:val="000000"/>
          <w:sz w:val="24"/>
          <w:szCs w:val="24"/>
        </w:rPr>
        <w:t xml:space="preserve"> </w:t>
      </w:r>
      <w:r w:rsidR="00EC474F">
        <w:rPr>
          <w:color w:val="000000"/>
          <w:sz w:val="24"/>
          <w:szCs w:val="24"/>
        </w:rPr>
        <w:t xml:space="preserve">an observer. </w:t>
      </w:r>
      <w:r w:rsidR="008436EE">
        <w:rPr>
          <w:color w:val="000000"/>
          <w:sz w:val="24"/>
          <w:szCs w:val="24"/>
        </w:rPr>
        <w:t xml:space="preserve">The </w:t>
      </w:r>
      <w:r w:rsidR="00153CA7">
        <w:rPr>
          <w:color w:val="000000"/>
          <w:sz w:val="24"/>
          <w:szCs w:val="24"/>
        </w:rPr>
        <w:t>lawfulness of</w:t>
      </w:r>
      <w:r w:rsidR="002525A5">
        <w:rPr>
          <w:color w:val="000000"/>
          <w:sz w:val="24"/>
          <w:szCs w:val="24"/>
        </w:rPr>
        <w:t xml:space="preserve"> the speed of light</w:t>
      </w:r>
      <w:r w:rsidR="005868D5">
        <w:rPr>
          <w:color w:val="000000"/>
          <w:sz w:val="24"/>
          <w:szCs w:val="24"/>
        </w:rPr>
        <w:t>, however,</w:t>
      </w:r>
      <w:r w:rsidR="00153CA7">
        <w:rPr>
          <w:color w:val="000000"/>
          <w:sz w:val="24"/>
          <w:szCs w:val="24"/>
        </w:rPr>
        <w:t xml:space="preserve"> </w:t>
      </w:r>
      <w:r w:rsidR="00543C9C">
        <w:rPr>
          <w:color w:val="000000"/>
          <w:sz w:val="24"/>
          <w:szCs w:val="24"/>
        </w:rPr>
        <w:t>calls</w:t>
      </w:r>
      <w:r w:rsidR="00D674AA">
        <w:rPr>
          <w:color w:val="000000"/>
          <w:sz w:val="24"/>
          <w:szCs w:val="24"/>
        </w:rPr>
        <w:t xml:space="preserve"> into question</w:t>
      </w:r>
      <w:r w:rsidR="00441C59">
        <w:rPr>
          <w:color w:val="000000"/>
          <w:sz w:val="24"/>
          <w:szCs w:val="24"/>
        </w:rPr>
        <w:t xml:space="preserve"> the universality of relativity. </w:t>
      </w:r>
      <w:r w:rsidR="004017F3">
        <w:rPr>
          <w:color w:val="000000"/>
          <w:sz w:val="24"/>
          <w:szCs w:val="24"/>
        </w:rPr>
        <w:t>Surely the speed of an electromagnetic ray</w:t>
      </w:r>
      <w:r w:rsidR="00153CA7">
        <w:rPr>
          <w:color w:val="000000"/>
          <w:sz w:val="24"/>
          <w:szCs w:val="24"/>
        </w:rPr>
        <w:t xml:space="preserve"> </w:t>
      </w:r>
      <w:r w:rsidR="00C34D8B">
        <w:rPr>
          <w:color w:val="000000"/>
          <w:sz w:val="24"/>
          <w:szCs w:val="24"/>
        </w:rPr>
        <w:t>varies</w:t>
      </w:r>
      <w:r w:rsidR="00646FCB">
        <w:rPr>
          <w:color w:val="000000"/>
          <w:sz w:val="24"/>
          <w:szCs w:val="24"/>
        </w:rPr>
        <w:t xml:space="preserve"> depending on</w:t>
      </w:r>
      <w:r w:rsidR="00153CA7">
        <w:rPr>
          <w:color w:val="000000"/>
          <w:sz w:val="24"/>
          <w:szCs w:val="24"/>
        </w:rPr>
        <w:t xml:space="preserve"> the </w:t>
      </w:r>
      <w:r w:rsidR="00646FCB">
        <w:rPr>
          <w:color w:val="000000"/>
          <w:sz w:val="24"/>
          <w:szCs w:val="24"/>
        </w:rPr>
        <w:t>observer's</w:t>
      </w:r>
      <w:r w:rsidR="00963D0F">
        <w:rPr>
          <w:color w:val="000000"/>
          <w:sz w:val="24"/>
          <w:szCs w:val="24"/>
        </w:rPr>
        <w:t xml:space="preserve"> motion relative to</w:t>
      </w:r>
      <w:r w:rsidR="005353EC">
        <w:rPr>
          <w:color w:val="000000"/>
          <w:sz w:val="24"/>
          <w:szCs w:val="24"/>
        </w:rPr>
        <w:t xml:space="preserve"> the source of the light</w:t>
      </w:r>
      <w:r w:rsidR="00153CA7">
        <w:rPr>
          <w:color w:val="000000"/>
          <w:sz w:val="24"/>
          <w:szCs w:val="24"/>
        </w:rPr>
        <w:t xml:space="preserve">. To measure the speed of light at </w:t>
      </w:r>
      <w:r w:rsidR="00153CA7">
        <w:rPr>
          <w:i/>
          <w:color w:val="000000"/>
          <w:sz w:val="24"/>
          <w:szCs w:val="24"/>
        </w:rPr>
        <w:t>c</w:t>
      </w:r>
      <w:r w:rsidR="004D5852">
        <w:rPr>
          <w:color w:val="000000"/>
          <w:sz w:val="24"/>
          <w:szCs w:val="24"/>
        </w:rPr>
        <w:t xml:space="preserve"> </w:t>
      </w:r>
      <w:r w:rsidR="00153CA7">
        <w:rPr>
          <w:color w:val="000000"/>
          <w:sz w:val="24"/>
          <w:szCs w:val="24"/>
        </w:rPr>
        <w:t xml:space="preserve">the observer </w:t>
      </w:r>
      <w:r w:rsidR="00A656EA">
        <w:rPr>
          <w:color w:val="000000"/>
          <w:sz w:val="24"/>
          <w:szCs w:val="24"/>
        </w:rPr>
        <w:t xml:space="preserve">must </w:t>
      </w:r>
      <w:r w:rsidR="00153CA7">
        <w:rPr>
          <w:color w:val="000000"/>
          <w:sz w:val="24"/>
          <w:szCs w:val="24"/>
        </w:rPr>
        <w:t xml:space="preserve">occupy the </w:t>
      </w:r>
      <w:r w:rsidR="008D113A">
        <w:rPr>
          <w:color w:val="000000"/>
          <w:sz w:val="24"/>
          <w:szCs w:val="24"/>
        </w:rPr>
        <w:t>correct or "privileged" frame</w:t>
      </w:r>
      <w:r w:rsidR="008436EE">
        <w:rPr>
          <w:color w:val="000000"/>
          <w:sz w:val="24"/>
          <w:szCs w:val="24"/>
        </w:rPr>
        <w:t xml:space="preserve"> of reference</w:t>
      </w:r>
      <w:r w:rsidR="004E0A95">
        <w:rPr>
          <w:color w:val="000000"/>
          <w:sz w:val="24"/>
          <w:szCs w:val="24"/>
        </w:rPr>
        <w:t>. T</w:t>
      </w:r>
      <w:r w:rsidR="004C5213">
        <w:rPr>
          <w:color w:val="000000"/>
          <w:sz w:val="24"/>
          <w:szCs w:val="24"/>
        </w:rPr>
        <w:t>he</w:t>
      </w:r>
      <w:r w:rsidR="0034164C">
        <w:rPr>
          <w:color w:val="000000"/>
          <w:sz w:val="24"/>
          <w:szCs w:val="24"/>
        </w:rPr>
        <w:t xml:space="preserve"> </w:t>
      </w:r>
      <w:proofErr w:type="spellStart"/>
      <w:r w:rsidR="0034164C">
        <w:rPr>
          <w:color w:val="000000"/>
          <w:sz w:val="24"/>
          <w:szCs w:val="24"/>
        </w:rPr>
        <w:t>luminiferous</w:t>
      </w:r>
      <w:proofErr w:type="spellEnd"/>
      <w:r w:rsidR="0034164C">
        <w:rPr>
          <w:color w:val="000000"/>
          <w:sz w:val="24"/>
          <w:szCs w:val="24"/>
        </w:rPr>
        <w:t xml:space="preserve"> ether</w:t>
      </w:r>
      <w:r w:rsidR="00153CA7">
        <w:rPr>
          <w:color w:val="000000"/>
          <w:sz w:val="24"/>
          <w:szCs w:val="24"/>
        </w:rPr>
        <w:t xml:space="preserve"> </w:t>
      </w:r>
      <w:r w:rsidR="004C5213">
        <w:rPr>
          <w:color w:val="000000"/>
          <w:sz w:val="24"/>
          <w:szCs w:val="24"/>
        </w:rPr>
        <w:t xml:space="preserve">was widely believed to </w:t>
      </w:r>
      <w:r w:rsidR="00153CA7">
        <w:rPr>
          <w:color w:val="000000"/>
          <w:sz w:val="24"/>
          <w:szCs w:val="24"/>
        </w:rPr>
        <w:t>provid</w:t>
      </w:r>
      <w:r w:rsidR="004C5213">
        <w:rPr>
          <w:color w:val="000000"/>
          <w:sz w:val="24"/>
          <w:szCs w:val="24"/>
        </w:rPr>
        <w:t>e</w:t>
      </w:r>
      <w:r w:rsidR="00153CA7">
        <w:rPr>
          <w:color w:val="000000"/>
          <w:sz w:val="24"/>
          <w:szCs w:val="24"/>
        </w:rPr>
        <w:t xml:space="preserve"> </w:t>
      </w:r>
      <w:r w:rsidR="00153CA7">
        <w:rPr>
          <w:color w:val="000000"/>
          <w:sz w:val="24"/>
          <w:szCs w:val="24"/>
        </w:rPr>
        <w:lastRenderedPageBreak/>
        <w:t xml:space="preserve">the physical basis of this frame. </w:t>
      </w:r>
      <w:r w:rsidR="00153CA7">
        <w:rPr>
          <w:bCs/>
          <w:color w:val="000000"/>
          <w:sz w:val="24"/>
          <w:szCs w:val="24"/>
        </w:rPr>
        <w:t>Only when motionless with resp</w:t>
      </w:r>
      <w:r w:rsidR="00F13B3B">
        <w:rPr>
          <w:bCs/>
          <w:color w:val="000000"/>
          <w:sz w:val="24"/>
          <w:szCs w:val="24"/>
        </w:rPr>
        <w:t>ect to the ether would an observer</w:t>
      </w:r>
      <w:r w:rsidR="00153CA7">
        <w:rPr>
          <w:bCs/>
          <w:color w:val="000000"/>
          <w:sz w:val="24"/>
          <w:szCs w:val="24"/>
        </w:rPr>
        <w:t xml:space="preserve"> be truly or absolutely at rest</w:t>
      </w:r>
      <w:r w:rsidR="00F13B3B">
        <w:rPr>
          <w:bCs/>
          <w:color w:val="000000"/>
          <w:sz w:val="24"/>
          <w:szCs w:val="24"/>
        </w:rPr>
        <w:t>,</w:t>
      </w:r>
      <w:r w:rsidR="00153CA7">
        <w:rPr>
          <w:bCs/>
          <w:color w:val="000000"/>
          <w:sz w:val="24"/>
          <w:szCs w:val="24"/>
        </w:rPr>
        <w:t xml:space="preserve"> </w:t>
      </w:r>
      <w:r w:rsidR="0080362A">
        <w:rPr>
          <w:bCs/>
          <w:color w:val="000000"/>
          <w:sz w:val="24"/>
          <w:szCs w:val="24"/>
        </w:rPr>
        <w:t>and only then would</w:t>
      </w:r>
      <w:r w:rsidR="00F13B3B">
        <w:rPr>
          <w:bCs/>
          <w:color w:val="000000"/>
          <w:sz w:val="24"/>
          <w:szCs w:val="24"/>
        </w:rPr>
        <w:t xml:space="preserve"> </w:t>
      </w:r>
      <w:r w:rsidR="00153CA7">
        <w:rPr>
          <w:bCs/>
          <w:color w:val="000000"/>
          <w:sz w:val="24"/>
          <w:szCs w:val="24"/>
        </w:rPr>
        <w:t xml:space="preserve">the speed of light come across as </w:t>
      </w:r>
      <w:r w:rsidR="00153CA7">
        <w:rPr>
          <w:bCs/>
          <w:i/>
          <w:color w:val="000000"/>
          <w:sz w:val="24"/>
          <w:szCs w:val="24"/>
        </w:rPr>
        <w:t>c</w:t>
      </w:r>
      <w:r w:rsidR="00153CA7">
        <w:rPr>
          <w:bCs/>
          <w:color w:val="000000"/>
          <w:sz w:val="24"/>
          <w:szCs w:val="24"/>
        </w:rPr>
        <w:t>. In all other fram</w:t>
      </w:r>
      <w:r w:rsidR="00F0746A">
        <w:rPr>
          <w:bCs/>
          <w:color w:val="000000"/>
          <w:sz w:val="24"/>
          <w:szCs w:val="24"/>
        </w:rPr>
        <w:t>es the speed of light would differ</w:t>
      </w:r>
      <w:r w:rsidR="00153CA7">
        <w:rPr>
          <w:bCs/>
          <w:color w:val="000000"/>
          <w:sz w:val="24"/>
          <w:szCs w:val="24"/>
        </w:rPr>
        <w:t>.</w:t>
      </w:r>
    </w:p>
    <w:p w:rsidR="00153CA7" w:rsidRDefault="00153CA7" w:rsidP="00153CA7">
      <w:pPr>
        <w:rPr>
          <w:color w:val="000000"/>
          <w:sz w:val="24"/>
          <w:szCs w:val="24"/>
        </w:rPr>
      </w:pPr>
    </w:p>
    <w:p w:rsidR="00153CA7" w:rsidRPr="00295058" w:rsidRDefault="00153CA7" w:rsidP="00153CA7">
      <w:pPr>
        <w:autoSpaceDE w:val="0"/>
        <w:autoSpaceDN w:val="0"/>
        <w:adjustRightInd w:val="0"/>
        <w:rPr>
          <w:bCs/>
          <w:color w:val="000000"/>
          <w:sz w:val="24"/>
          <w:szCs w:val="24"/>
        </w:rPr>
      </w:pPr>
      <w:r>
        <w:rPr>
          <w:bCs/>
          <w:color w:val="000000"/>
          <w:sz w:val="24"/>
          <w:szCs w:val="24"/>
        </w:rPr>
        <w:t>Yet no experiment has demonstrate</w:t>
      </w:r>
      <w:r w:rsidR="00A84663">
        <w:rPr>
          <w:bCs/>
          <w:color w:val="000000"/>
          <w:sz w:val="24"/>
          <w:szCs w:val="24"/>
        </w:rPr>
        <w:t>d</w:t>
      </w:r>
      <w:r>
        <w:rPr>
          <w:bCs/>
          <w:color w:val="000000"/>
          <w:sz w:val="24"/>
          <w:szCs w:val="24"/>
        </w:rPr>
        <w:t xml:space="preserve"> variation in the speed of light</w:t>
      </w:r>
      <w:r w:rsidR="00BD38A7">
        <w:rPr>
          <w:bCs/>
          <w:color w:val="000000"/>
          <w:sz w:val="24"/>
          <w:szCs w:val="24"/>
        </w:rPr>
        <w:t xml:space="preserve"> or</w:t>
      </w:r>
      <w:r w:rsidR="00A84663">
        <w:rPr>
          <w:bCs/>
          <w:color w:val="000000"/>
          <w:sz w:val="24"/>
          <w:szCs w:val="24"/>
        </w:rPr>
        <w:t xml:space="preserve"> </w:t>
      </w:r>
      <w:proofErr w:type="gramStart"/>
      <w:r w:rsidR="00A84663">
        <w:rPr>
          <w:bCs/>
          <w:color w:val="000000"/>
          <w:sz w:val="24"/>
          <w:szCs w:val="24"/>
        </w:rPr>
        <w:t>an ether</w:t>
      </w:r>
      <w:proofErr w:type="gramEnd"/>
      <w:r w:rsidR="00407985">
        <w:rPr>
          <w:bCs/>
          <w:color w:val="000000"/>
          <w:sz w:val="24"/>
          <w:szCs w:val="24"/>
        </w:rPr>
        <w:t xml:space="preserve"> relative to which we might </w:t>
      </w:r>
      <w:r w:rsidR="007B68CD">
        <w:rPr>
          <w:bCs/>
          <w:color w:val="000000"/>
          <w:sz w:val="24"/>
          <w:szCs w:val="24"/>
        </w:rPr>
        <w:t>be in motion</w:t>
      </w:r>
      <w:r>
        <w:rPr>
          <w:bCs/>
          <w:color w:val="000000"/>
          <w:sz w:val="24"/>
          <w:szCs w:val="24"/>
        </w:rPr>
        <w:t xml:space="preserve">. In response to the failed </w:t>
      </w:r>
      <w:r>
        <w:rPr>
          <w:color w:val="000000"/>
          <w:sz w:val="24"/>
          <w:szCs w:val="24"/>
        </w:rPr>
        <w:t xml:space="preserve">Michelson-Morley interferometer experiments, Lorentz argued that the null results followed from changes in the observing instruments due to their motion </w:t>
      </w:r>
      <w:r w:rsidR="00231176">
        <w:rPr>
          <w:color w:val="000000"/>
          <w:sz w:val="24"/>
          <w:szCs w:val="24"/>
        </w:rPr>
        <w:t xml:space="preserve">with respect to </w:t>
      </w:r>
      <w:r>
        <w:rPr>
          <w:color w:val="000000"/>
          <w:sz w:val="24"/>
          <w:szCs w:val="24"/>
        </w:rPr>
        <w:t xml:space="preserve">the ether. If a charged particle is spherical at rest in the ether, in motion it ought to be shortened in the direction of its motion and therefore elliptical. This effect scales up from electrons to objects of perception. </w:t>
      </w:r>
      <w:r>
        <w:rPr>
          <w:bCs/>
          <w:color w:val="000000"/>
          <w:sz w:val="24"/>
          <w:szCs w:val="24"/>
        </w:rPr>
        <w:t xml:space="preserve">Where </w:t>
      </w:r>
      <w:r>
        <w:rPr>
          <w:bCs/>
          <w:i/>
          <w:color w:val="000000"/>
          <w:sz w:val="24"/>
          <w:szCs w:val="24"/>
        </w:rPr>
        <w:t>l</w:t>
      </w:r>
      <w:r>
        <w:rPr>
          <w:bCs/>
          <w:color w:val="000000"/>
          <w:sz w:val="24"/>
          <w:szCs w:val="24"/>
        </w:rPr>
        <w:t xml:space="preserve"> is the length of an object moving at velocity </w:t>
      </w:r>
      <w:r w:rsidRPr="000174FD">
        <w:rPr>
          <w:bCs/>
          <w:i/>
          <w:color w:val="000000"/>
          <w:sz w:val="24"/>
          <w:szCs w:val="24"/>
        </w:rPr>
        <w:t>v</w:t>
      </w:r>
      <w:r>
        <w:rPr>
          <w:bCs/>
          <w:color w:val="000000"/>
          <w:sz w:val="24"/>
          <w:szCs w:val="24"/>
        </w:rPr>
        <w:t xml:space="preserve"> with respect to the ether, and </w:t>
      </w:r>
      <w:r>
        <w:rPr>
          <w:bCs/>
          <w:i/>
          <w:color w:val="000000"/>
          <w:sz w:val="24"/>
          <w:szCs w:val="24"/>
        </w:rPr>
        <w:t>l</w:t>
      </w:r>
      <w:r>
        <w:rPr>
          <w:bCs/>
          <w:i/>
          <w:color w:val="000000"/>
          <w:sz w:val="24"/>
          <w:szCs w:val="24"/>
          <w:vertAlign w:val="subscript"/>
        </w:rPr>
        <w:t>0</w:t>
      </w:r>
      <w:r>
        <w:rPr>
          <w:bCs/>
          <w:color w:val="000000"/>
          <w:sz w:val="24"/>
          <w:szCs w:val="24"/>
        </w:rPr>
        <w:t xml:space="preserve"> is the length of the object at absolute rest, </w:t>
      </w:r>
      <w:r>
        <w:rPr>
          <w:bCs/>
          <w:i/>
          <w:color w:val="000000"/>
          <w:sz w:val="24"/>
          <w:szCs w:val="24"/>
        </w:rPr>
        <w:t>l</w:t>
      </w:r>
      <w:r>
        <w:rPr>
          <w:bCs/>
          <w:color w:val="000000"/>
          <w:sz w:val="24"/>
          <w:szCs w:val="24"/>
        </w:rPr>
        <w:t xml:space="preserve"> = </w:t>
      </w:r>
      <w:r>
        <w:rPr>
          <w:bCs/>
          <w:i/>
          <w:color w:val="000000"/>
          <w:sz w:val="24"/>
          <w:szCs w:val="24"/>
        </w:rPr>
        <w:t>l</w:t>
      </w:r>
      <w:r>
        <w:rPr>
          <w:bCs/>
          <w:i/>
          <w:color w:val="000000"/>
          <w:sz w:val="24"/>
          <w:szCs w:val="24"/>
          <w:vertAlign w:val="subscript"/>
        </w:rPr>
        <w:t>0</w:t>
      </w:r>
      <w:r>
        <w:rPr>
          <w:bCs/>
          <w:color w:val="000000"/>
          <w:sz w:val="24"/>
          <w:szCs w:val="24"/>
        </w:rPr>
        <w:t>√1 - (</w:t>
      </w:r>
      <w:r w:rsidRPr="00623A0A">
        <w:rPr>
          <w:bCs/>
          <w:i/>
          <w:color w:val="000000"/>
          <w:sz w:val="24"/>
          <w:szCs w:val="24"/>
        </w:rPr>
        <w:t>v</w:t>
      </w:r>
      <w:r>
        <w:rPr>
          <w:bCs/>
          <w:color w:val="000000"/>
          <w:sz w:val="24"/>
          <w:szCs w:val="24"/>
        </w:rPr>
        <w:t>/</w:t>
      </w:r>
      <w:r w:rsidRPr="00623A0A">
        <w:rPr>
          <w:bCs/>
          <w:i/>
          <w:color w:val="000000"/>
          <w:sz w:val="24"/>
          <w:szCs w:val="24"/>
        </w:rPr>
        <w:t>c</w:t>
      </w:r>
      <w:r>
        <w:rPr>
          <w:bCs/>
          <w:color w:val="000000"/>
          <w:sz w:val="24"/>
          <w:szCs w:val="24"/>
        </w:rPr>
        <w:t>)</w:t>
      </w:r>
      <w:r>
        <w:rPr>
          <w:bCs/>
          <w:color w:val="000000"/>
          <w:sz w:val="24"/>
          <w:szCs w:val="24"/>
          <w:vertAlign w:val="superscript"/>
        </w:rPr>
        <w:t>2</w:t>
      </w:r>
      <w:r>
        <w:rPr>
          <w:bCs/>
          <w:color w:val="000000"/>
          <w:sz w:val="24"/>
          <w:szCs w:val="24"/>
        </w:rPr>
        <w:t xml:space="preserve">. </w:t>
      </w:r>
      <w:proofErr w:type="gramStart"/>
      <w:r>
        <w:rPr>
          <w:bCs/>
          <w:color w:val="000000"/>
          <w:sz w:val="24"/>
          <w:szCs w:val="24"/>
        </w:rPr>
        <w:t>The greater the velocity, the greater the contraction of the object in motion.</w:t>
      </w:r>
      <w:proofErr w:type="gramEnd"/>
      <w:r>
        <w:rPr>
          <w:bCs/>
          <w:color w:val="000000"/>
          <w:sz w:val="24"/>
          <w:szCs w:val="24"/>
        </w:rPr>
        <w:t xml:space="preserve"> Lorentz concluded that in each interferometer experiment the arm contracted in the direction of its motion through the ether, canceling out detection of the motion (</w:t>
      </w:r>
      <w:proofErr w:type="spellStart"/>
      <w:r w:rsidR="00117CB7">
        <w:rPr>
          <w:bCs/>
          <w:color w:val="000000"/>
          <w:sz w:val="24"/>
          <w:szCs w:val="24"/>
        </w:rPr>
        <w:t>Bohm</w:t>
      </w:r>
      <w:proofErr w:type="spellEnd"/>
      <w:r w:rsidR="00117CB7">
        <w:rPr>
          <w:bCs/>
          <w:color w:val="000000"/>
          <w:sz w:val="24"/>
          <w:szCs w:val="24"/>
        </w:rPr>
        <w:t xml:space="preserve"> </w:t>
      </w:r>
      <w:r>
        <w:rPr>
          <w:bCs/>
          <w:color w:val="000000"/>
          <w:sz w:val="24"/>
          <w:szCs w:val="24"/>
        </w:rPr>
        <w:t>1996, 24-25)</w:t>
      </w:r>
      <w:r>
        <w:rPr>
          <w:color w:val="000000"/>
          <w:sz w:val="24"/>
          <w:szCs w:val="24"/>
        </w:rPr>
        <w:t>.</w:t>
      </w:r>
    </w:p>
    <w:p w:rsidR="00153CA7" w:rsidRDefault="00153CA7" w:rsidP="00153CA7">
      <w:pPr>
        <w:autoSpaceDE w:val="0"/>
        <w:autoSpaceDN w:val="0"/>
        <w:adjustRightInd w:val="0"/>
        <w:rPr>
          <w:color w:val="000000"/>
          <w:sz w:val="24"/>
          <w:szCs w:val="24"/>
        </w:rPr>
      </w:pPr>
    </w:p>
    <w:p w:rsidR="00153CA7" w:rsidRPr="00AB4DDE" w:rsidRDefault="00153CA7" w:rsidP="00153CA7">
      <w:pPr>
        <w:autoSpaceDE w:val="0"/>
        <w:autoSpaceDN w:val="0"/>
        <w:adjustRightInd w:val="0"/>
        <w:rPr>
          <w:bCs/>
          <w:color w:val="000000"/>
          <w:sz w:val="24"/>
          <w:szCs w:val="24"/>
        </w:rPr>
      </w:pPr>
      <w:r>
        <w:rPr>
          <w:color w:val="000000"/>
          <w:sz w:val="24"/>
          <w:szCs w:val="24"/>
        </w:rPr>
        <w:t xml:space="preserve">In response to the </w:t>
      </w:r>
      <w:proofErr w:type="spellStart"/>
      <w:r>
        <w:rPr>
          <w:color w:val="000000"/>
          <w:sz w:val="24"/>
          <w:szCs w:val="24"/>
        </w:rPr>
        <w:t>Fizeau</w:t>
      </w:r>
      <w:proofErr w:type="spellEnd"/>
      <w:r>
        <w:rPr>
          <w:color w:val="000000"/>
          <w:sz w:val="24"/>
          <w:szCs w:val="24"/>
        </w:rPr>
        <w:t xml:space="preserve"> experiment, which involved a temporal component in the form of a turning wheel, Lorentz argued that the mass o</w:t>
      </w:r>
      <w:r w:rsidR="00A46A7E">
        <w:rPr>
          <w:color w:val="000000"/>
          <w:sz w:val="24"/>
          <w:szCs w:val="24"/>
        </w:rPr>
        <w:t xml:space="preserve">f an object in absolute motion </w:t>
      </w:r>
      <w:r w:rsidR="00B22F8D">
        <w:rPr>
          <w:color w:val="000000"/>
          <w:sz w:val="24"/>
          <w:szCs w:val="24"/>
        </w:rPr>
        <w:t>–</w:t>
      </w:r>
      <w:r>
        <w:rPr>
          <w:color w:val="000000"/>
          <w:sz w:val="24"/>
          <w:szCs w:val="24"/>
        </w:rPr>
        <w:t xml:space="preserve"> that is, </w:t>
      </w:r>
      <w:r w:rsidR="00315F1F">
        <w:rPr>
          <w:color w:val="000000"/>
          <w:sz w:val="24"/>
          <w:szCs w:val="24"/>
        </w:rPr>
        <w:t xml:space="preserve">in motion </w:t>
      </w:r>
      <w:r w:rsidR="00A46A7E">
        <w:rPr>
          <w:color w:val="000000"/>
          <w:sz w:val="24"/>
          <w:szCs w:val="24"/>
        </w:rPr>
        <w:t xml:space="preserve">with respect to the ether </w:t>
      </w:r>
      <w:r w:rsidR="00B22F8D">
        <w:rPr>
          <w:color w:val="000000"/>
          <w:sz w:val="24"/>
          <w:szCs w:val="24"/>
        </w:rPr>
        <w:t>–</w:t>
      </w:r>
      <w:r>
        <w:rPr>
          <w:color w:val="000000"/>
          <w:sz w:val="24"/>
          <w:szCs w:val="24"/>
        </w:rPr>
        <w:t xml:space="preserve"> ought to increase, thereby slowing the operation of a clock. The basis of this effect, according to Lorentz, is that the electromagnetic portion of the mass of an electron causes it to resist acceleration. Where </w:t>
      </w:r>
      <w:r>
        <w:rPr>
          <w:i/>
          <w:color w:val="000000"/>
          <w:sz w:val="24"/>
          <w:szCs w:val="24"/>
        </w:rPr>
        <w:t>m</w:t>
      </w:r>
      <w:r>
        <w:rPr>
          <w:color w:val="000000"/>
          <w:sz w:val="24"/>
          <w:szCs w:val="24"/>
        </w:rPr>
        <w:t xml:space="preserve"> is the mass of an electron moving at velocity </w:t>
      </w:r>
      <w:r>
        <w:rPr>
          <w:i/>
          <w:color w:val="000000"/>
          <w:sz w:val="24"/>
          <w:szCs w:val="24"/>
        </w:rPr>
        <w:t>v</w:t>
      </w:r>
      <w:r>
        <w:rPr>
          <w:color w:val="000000"/>
          <w:sz w:val="24"/>
          <w:szCs w:val="24"/>
        </w:rPr>
        <w:t xml:space="preserve"> relative to the ether, and </w:t>
      </w:r>
      <w:r>
        <w:rPr>
          <w:i/>
          <w:color w:val="000000"/>
          <w:sz w:val="24"/>
          <w:szCs w:val="24"/>
        </w:rPr>
        <w:t>m</w:t>
      </w:r>
      <w:r>
        <w:rPr>
          <w:i/>
          <w:color w:val="000000"/>
          <w:sz w:val="24"/>
          <w:szCs w:val="24"/>
          <w:vertAlign w:val="subscript"/>
        </w:rPr>
        <w:t>0</w:t>
      </w:r>
      <w:r>
        <w:rPr>
          <w:color w:val="000000"/>
          <w:sz w:val="24"/>
          <w:szCs w:val="24"/>
        </w:rPr>
        <w:t xml:space="preserve"> is the mass of an electron at absolute rest, </w:t>
      </w:r>
      <w:r>
        <w:rPr>
          <w:i/>
          <w:color w:val="000000"/>
          <w:sz w:val="24"/>
          <w:szCs w:val="24"/>
        </w:rPr>
        <w:t>m</w:t>
      </w:r>
      <w:r>
        <w:rPr>
          <w:color w:val="000000"/>
          <w:sz w:val="24"/>
          <w:szCs w:val="24"/>
        </w:rPr>
        <w:t xml:space="preserve"> = </w:t>
      </w:r>
      <w:r>
        <w:rPr>
          <w:i/>
          <w:color w:val="000000"/>
          <w:sz w:val="24"/>
          <w:szCs w:val="24"/>
        </w:rPr>
        <w:t>m</w:t>
      </w:r>
      <w:r>
        <w:rPr>
          <w:i/>
          <w:color w:val="000000"/>
          <w:sz w:val="24"/>
          <w:szCs w:val="24"/>
          <w:vertAlign w:val="subscript"/>
        </w:rPr>
        <w:t>0</w:t>
      </w:r>
      <w:r>
        <w:rPr>
          <w:color w:val="000000"/>
          <w:sz w:val="24"/>
          <w:szCs w:val="24"/>
        </w:rPr>
        <w:t>/</w:t>
      </w:r>
      <w:r>
        <w:rPr>
          <w:bCs/>
          <w:color w:val="000000"/>
          <w:sz w:val="24"/>
          <w:szCs w:val="24"/>
        </w:rPr>
        <w:t>√1 - (</w:t>
      </w:r>
      <w:r w:rsidRPr="00623A0A">
        <w:rPr>
          <w:bCs/>
          <w:i/>
          <w:color w:val="000000"/>
          <w:sz w:val="24"/>
          <w:szCs w:val="24"/>
        </w:rPr>
        <w:t>v</w:t>
      </w:r>
      <w:r>
        <w:rPr>
          <w:bCs/>
          <w:color w:val="000000"/>
          <w:sz w:val="24"/>
          <w:szCs w:val="24"/>
        </w:rPr>
        <w:t>/</w:t>
      </w:r>
      <w:r w:rsidRPr="00623A0A">
        <w:rPr>
          <w:bCs/>
          <w:i/>
          <w:color w:val="000000"/>
          <w:sz w:val="24"/>
          <w:szCs w:val="24"/>
        </w:rPr>
        <w:t>c</w:t>
      </w:r>
      <w:r>
        <w:rPr>
          <w:bCs/>
          <w:color w:val="000000"/>
          <w:sz w:val="24"/>
          <w:szCs w:val="24"/>
        </w:rPr>
        <w:t>)</w:t>
      </w:r>
      <w:r>
        <w:rPr>
          <w:bCs/>
          <w:color w:val="000000"/>
          <w:sz w:val="24"/>
          <w:szCs w:val="24"/>
          <w:vertAlign w:val="superscript"/>
        </w:rPr>
        <w:t>2</w:t>
      </w:r>
      <w:r>
        <w:rPr>
          <w:bCs/>
          <w:color w:val="000000"/>
          <w:sz w:val="24"/>
          <w:szCs w:val="24"/>
        </w:rPr>
        <w:t xml:space="preserve">. The greater the velocity, the more the value of </w:t>
      </w:r>
      <w:r>
        <w:rPr>
          <w:bCs/>
          <w:i/>
          <w:color w:val="000000"/>
          <w:sz w:val="24"/>
          <w:szCs w:val="24"/>
        </w:rPr>
        <w:t>m</w:t>
      </w:r>
      <w:r>
        <w:rPr>
          <w:bCs/>
          <w:color w:val="000000"/>
          <w:sz w:val="24"/>
          <w:szCs w:val="24"/>
        </w:rPr>
        <w:t xml:space="preserve"> exceeds that of </w:t>
      </w:r>
      <w:r>
        <w:rPr>
          <w:bCs/>
          <w:i/>
          <w:color w:val="000000"/>
          <w:sz w:val="24"/>
          <w:szCs w:val="24"/>
        </w:rPr>
        <w:t>m</w:t>
      </w:r>
      <w:r>
        <w:rPr>
          <w:bCs/>
          <w:i/>
          <w:color w:val="000000"/>
          <w:sz w:val="24"/>
          <w:szCs w:val="24"/>
          <w:vertAlign w:val="subscript"/>
        </w:rPr>
        <w:t>0</w:t>
      </w:r>
      <w:r>
        <w:rPr>
          <w:bCs/>
          <w:color w:val="000000"/>
          <w:sz w:val="24"/>
          <w:szCs w:val="24"/>
        </w:rPr>
        <w:t xml:space="preserve">. Since ordinary clocks are essentially harmonic oscillators, and heavier particles reduce the rate of oscillation, clocks in motion through the ether ought to run slow. Where </w:t>
      </w:r>
      <w:r>
        <w:rPr>
          <w:bCs/>
          <w:i/>
          <w:color w:val="000000"/>
          <w:sz w:val="24"/>
          <w:szCs w:val="24"/>
        </w:rPr>
        <w:t>t</w:t>
      </w:r>
      <w:r>
        <w:rPr>
          <w:bCs/>
          <w:color w:val="000000"/>
          <w:sz w:val="24"/>
          <w:szCs w:val="24"/>
        </w:rPr>
        <w:t xml:space="preserve"> is the time of a clock moving at velocity </w:t>
      </w:r>
      <w:r>
        <w:rPr>
          <w:bCs/>
          <w:i/>
          <w:color w:val="000000"/>
          <w:sz w:val="24"/>
          <w:szCs w:val="24"/>
        </w:rPr>
        <w:t>v</w:t>
      </w:r>
      <w:r>
        <w:rPr>
          <w:bCs/>
          <w:color w:val="000000"/>
          <w:sz w:val="24"/>
          <w:szCs w:val="24"/>
        </w:rPr>
        <w:t xml:space="preserve"> relative to the ether, and </w:t>
      </w:r>
      <w:r>
        <w:rPr>
          <w:bCs/>
          <w:i/>
          <w:color w:val="000000"/>
          <w:sz w:val="24"/>
          <w:szCs w:val="24"/>
        </w:rPr>
        <w:t>t</w:t>
      </w:r>
      <w:r>
        <w:rPr>
          <w:bCs/>
          <w:i/>
          <w:color w:val="000000"/>
          <w:sz w:val="24"/>
          <w:szCs w:val="24"/>
          <w:vertAlign w:val="subscript"/>
        </w:rPr>
        <w:t>0</w:t>
      </w:r>
      <w:r>
        <w:rPr>
          <w:bCs/>
          <w:color w:val="000000"/>
          <w:sz w:val="24"/>
          <w:szCs w:val="24"/>
        </w:rPr>
        <w:t xml:space="preserve"> is a clock at rest, </w:t>
      </w:r>
      <w:r>
        <w:rPr>
          <w:i/>
          <w:color w:val="000000"/>
          <w:sz w:val="24"/>
          <w:szCs w:val="24"/>
        </w:rPr>
        <w:t>t</w:t>
      </w:r>
      <w:r>
        <w:rPr>
          <w:color w:val="000000"/>
          <w:sz w:val="24"/>
          <w:szCs w:val="24"/>
        </w:rPr>
        <w:t xml:space="preserve"> = </w:t>
      </w:r>
      <w:r>
        <w:rPr>
          <w:i/>
          <w:color w:val="000000"/>
          <w:sz w:val="24"/>
          <w:szCs w:val="24"/>
        </w:rPr>
        <w:t>t</w:t>
      </w:r>
      <w:r>
        <w:rPr>
          <w:i/>
          <w:color w:val="000000"/>
          <w:sz w:val="24"/>
          <w:szCs w:val="24"/>
          <w:vertAlign w:val="subscript"/>
        </w:rPr>
        <w:t>0</w:t>
      </w:r>
      <w:r>
        <w:rPr>
          <w:color w:val="000000"/>
          <w:sz w:val="24"/>
          <w:szCs w:val="24"/>
        </w:rPr>
        <w:t>/</w:t>
      </w:r>
      <w:r>
        <w:rPr>
          <w:bCs/>
          <w:color w:val="000000"/>
          <w:sz w:val="24"/>
          <w:szCs w:val="24"/>
        </w:rPr>
        <w:t>√1 - (</w:t>
      </w:r>
      <w:r w:rsidRPr="00623A0A">
        <w:rPr>
          <w:bCs/>
          <w:i/>
          <w:color w:val="000000"/>
          <w:sz w:val="24"/>
          <w:szCs w:val="24"/>
        </w:rPr>
        <w:t>v</w:t>
      </w:r>
      <w:r>
        <w:rPr>
          <w:bCs/>
          <w:color w:val="000000"/>
          <w:sz w:val="24"/>
          <w:szCs w:val="24"/>
        </w:rPr>
        <w:t>/</w:t>
      </w:r>
      <w:r w:rsidRPr="00623A0A">
        <w:rPr>
          <w:bCs/>
          <w:i/>
          <w:color w:val="000000"/>
          <w:sz w:val="24"/>
          <w:szCs w:val="24"/>
        </w:rPr>
        <w:t>c</w:t>
      </w:r>
      <w:r>
        <w:rPr>
          <w:bCs/>
          <w:color w:val="000000"/>
          <w:sz w:val="24"/>
          <w:szCs w:val="24"/>
        </w:rPr>
        <w:t>)</w:t>
      </w:r>
      <w:r>
        <w:rPr>
          <w:bCs/>
          <w:color w:val="000000"/>
          <w:sz w:val="24"/>
          <w:szCs w:val="24"/>
          <w:vertAlign w:val="superscript"/>
        </w:rPr>
        <w:t>2</w:t>
      </w:r>
      <w:r>
        <w:rPr>
          <w:bCs/>
          <w:color w:val="000000"/>
          <w:sz w:val="24"/>
          <w:szCs w:val="24"/>
        </w:rPr>
        <w:t xml:space="preserve">. Together with length contraction, time dilation negates the </w:t>
      </w:r>
      <w:proofErr w:type="spellStart"/>
      <w:r>
        <w:rPr>
          <w:bCs/>
          <w:color w:val="000000"/>
          <w:sz w:val="24"/>
          <w:szCs w:val="24"/>
        </w:rPr>
        <w:t>Fizeau</w:t>
      </w:r>
      <w:proofErr w:type="spellEnd"/>
      <w:r>
        <w:rPr>
          <w:bCs/>
          <w:color w:val="000000"/>
          <w:sz w:val="24"/>
          <w:szCs w:val="24"/>
        </w:rPr>
        <w:t xml:space="preserve"> experiment as a way of calculating the speed of Earth through the ether (1996, 12, 26-30).</w:t>
      </w:r>
    </w:p>
    <w:p w:rsidR="00153CA7" w:rsidRDefault="00153CA7" w:rsidP="00153CA7">
      <w:pPr>
        <w:autoSpaceDE w:val="0"/>
        <w:autoSpaceDN w:val="0"/>
        <w:adjustRightInd w:val="0"/>
        <w:rPr>
          <w:color w:val="000000"/>
          <w:sz w:val="24"/>
          <w:szCs w:val="24"/>
        </w:rPr>
      </w:pPr>
    </w:p>
    <w:p w:rsidR="00153CA7" w:rsidRDefault="00153CA7" w:rsidP="00153CA7">
      <w:pPr>
        <w:autoSpaceDE w:val="0"/>
        <w:autoSpaceDN w:val="0"/>
        <w:adjustRightInd w:val="0"/>
        <w:rPr>
          <w:color w:val="000000"/>
          <w:sz w:val="24"/>
          <w:szCs w:val="24"/>
        </w:rPr>
      </w:pPr>
      <w:r>
        <w:rPr>
          <w:color w:val="000000"/>
          <w:sz w:val="24"/>
          <w:szCs w:val="24"/>
        </w:rPr>
        <w:t xml:space="preserve">Lorentz generalized this result by incorporating the </w:t>
      </w:r>
      <w:r w:rsidR="006C3427">
        <w:rPr>
          <w:color w:val="000000"/>
          <w:sz w:val="24"/>
          <w:szCs w:val="24"/>
        </w:rPr>
        <w:t>speed of light into the Galilean</w:t>
      </w:r>
      <w:r>
        <w:rPr>
          <w:color w:val="000000"/>
          <w:sz w:val="24"/>
          <w:szCs w:val="24"/>
        </w:rPr>
        <w:t xml:space="preserve"> transformation, a set of equations </w:t>
      </w:r>
      <w:r>
        <w:rPr>
          <w:bCs/>
          <w:color w:val="000000"/>
          <w:sz w:val="24"/>
          <w:szCs w:val="24"/>
        </w:rPr>
        <w:t>for calculating the speed of an object from different frames of reference</w:t>
      </w:r>
      <w:r>
        <w:rPr>
          <w:color w:val="000000"/>
          <w:sz w:val="24"/>
          <w:szCs w:val="24"/>
        </w:rPr>
        <w:t xml:space="preserve">. According to </w:t>
      </w:r>
      <w:proofErr w:type="spellStart"/>
      <w:r>
        <w:rPr>
          <w:color w:val="000000"/>
          <w:sz w:val="24"/>
          <w:szCs w:val="24"/>
        </w:rPr>
        <w:t>Bohm</w:t>
      </w:r>
      <w:proofErr w:type="spellEnd"/>
      <w:r>
        <w:rPr>
          <w:color w:val="000000"/>
          <w:sz w:val="24"/>
          <w:szCs w:val="24"/>
        </w:rPr>
        <w:t xml:space="preserve">, "the Lorentz theory implies that all uniformly moving observers will ascribe the same velocity </w:t>
      </w:r>
      <w:r>
        <w:rPr>
          <w:i/>
          <w:color w:val="000000"/>
          <w:sz w:val="24"/>
          <w:szCs w:val="24"/>
        </w:rPr>
        <w:t>c</w:t>
      </w:r>
      <w:r>
        <w:rPr>
          <w:color w:val="000000"/>
          <w:sz w:val="24"/>
          <w:szCs w:val="24"/>
        </w:rPr>
        <w:t xml:space="preserve"> to light, independent of their speed of motion through the ether" (1996, 39).</w:t>
      </w:r>
    </w:p>
    <w:p w:rsidR="00153CA7" w:rsidRDefault="00153CA7" w:rsidP="00153CA7">
      <w:pPr>
        <w:autoSpaceDE w:val="0"/>
        <w:autoSpaceDN w:val="0"/>
        <w:adjustRightInd w:val="0"/>
        <w:rPr>
          <w:color w:val="000000"/>
          <w:sz w:val="24"/>
          <w:szCs w:val="24"/>
        </w:rPr>
      </w:pPr>
    </w:p>
    <w:p w:rsidR="00153CA7" w:rsidRPr="00EE71A3" w:rsidRDefault="006E3002" w:rsidP="00153CA7">
      <w:pPr>
        <w:autoSpaceDE w:val="0"/>
        <w:autoSpaceDN w:val="0"/>
        <w:adjustRightInd w:val="0"/>
        <w:rPr>
          <w:color w:val="000000"/>
          <w:sz w:val="24"/>
          <w:szCs w:val="24"/>
        </w:rPr>
      </w:pPr>
      <w:r>
        <w:rPr>
          <w:color w:val="000000"/>
          <w:sz w:val="24"/>
          <w:szCs w:val="24"/>
        </w:rPr>
        <w:t>Special relativity is Einstein's</w:t>
      </w:r>
      <w:r w:rsidR="00153CA7">
        <w:rPr>
          <w:color w:val="000000"/>
          <w:sz w:val="24"/>
          <w:szCs w:val="24"/>
        </w:rPr>
        <w:t xml:space="preserve"> </w:t>
      </w:r>
      <w:r w:rsidR="00153CA7" w:rsidRPr="00117CB7">
        <w:rPr>
          <w:color w:val="000000"/>
          <w:sz w:val="24"/>
          <w:szCs w:val="24"/>
        </w:rPr>
        <w:t>theory</w:t>
      </w:r>
      <w:r w:rsidR="00153CA7">
        <w:rPr>
          <w:color w:val="000000"/>
          <w:sz w:val="24"/>
          <w:szCs w:val="24"/>
        </w:rPr>
        <w:t xml:space="preserve"> that the </w:t>
      </w:r>
      <w:r w:rsidR="00117CB7">
        <w:rPr>
          <w:color w:val="000000"/>
          <w:sz w:val="24"/>
          <w:szCs w:val="24"/>
        </w:rPr>
        <w:t xml:space="preserve">long-established </w:t>
      </w:r>
      <w:r w:rsidR="00153CA7">
        <w:rPr>
          <w:color w:val="000000"/>
          <w:sz w:val="24"/>
          <w:szCs w:val="24"/>
        </w:rPr>
        <w:t>principle of rel</w:t>
      </w:r>
      <w:r w:rsidR="00432A1E">
        <w:rPr>
          <w:color w:val="000000"/>
          <w:sz w:val="24"/>
          <w:szCs w:val="24"/>
        </w:rPr>
        <w:t>ativity</w:t>
      </w:r>
      <w:r w:rsidR="00153CA7">
        <w:rPr>
          <w:color w:val="000000"/>
          <w:sz w:val="24"/>
          <w:szCs w:val="24"/>
        </w:rPr>
        <w:t xml:space="preserve"> does indeed appl</w:t>
      </w:r>
      <w:r w:rsidR="00A46A7E">
        <w:rPr>
          <w:color w:val="000000"/>
          <w:sz w:val="24"/>
          <w:szCs w:val="24"/>
        </w:rPr>
        <w:t>y in the case of electromagnetism</w:t>
      </w:r>
      <w:r w:rsidR="00153CA7">
        <w:rPr>
          <w:color w:val="000000"/>
          <w:sz w:val="24"/>
          <w:szCs w:val="24"/>
        </w:rPr>
        <w:t xml:space="preserve"> (1996, 71). Rather than only </w:t>
      </w:r>
      <w:r w:rsidR="00153CA7" w:rsidRPr="00057B5A">
        <w:rPr>
          <w:i/>
          <w:color w:val="000000"/>
          <w:sz w:val="24"/>
          <w:szCs w:val="24"/>
        </w:rPr>
        <w:t>appear</w:t>
      </w:r>
      <w:r w:rsidR="00153CA7">
        <w:rPr>
          <w:color w:val="000000"/>
          <w:sz w:val="24"/>
          <w:szCs w:val="24"/>
        </w:rPr>
        <w:t xml:space="preserve"> the same in every inertial </w:t>
      </w:r>
      <w:r w:rsidR="00432A1E">
        <w:rPr>
          <w:color w:val="000000"/>
          <w:sz w:val="24"/>
          <w:szCs w:val="24"/>
        </w:rPr>
        <w:t xml:space="preserve">frame, </w:t>
      </w:r>
      <w:r w:rsidR="00153CA7">
        <w:rPr>
          <w:color w:val="000000"/>
          <w:sz w:val="24"/>
          <w:szCs w:val="24"/>
        </w:rPr>
        <w:t xml:space="preserve">the speed of light is </w:t>
      </w:r>
      <w:r w:rsidR="00153CA7" w:rsidRPr="00D60BD2">
        <w:rPr>
          <w:color w:val="000000"/>
          <w:sz w:val="24"/>
          <w:szCs w:val="24"/>
        </w:rPr>
        <w:t>in fact</w:t>
      </w:r>
      <w:r w:rsidR="00FD59F0">
        <w:rPr>
          <w:color w:val="000000"/>
          <w:sz w:val="24"/>
          <w:szCs w:val="24"/>
        </w:rPr>
        <w:t xml:space="preserve"> the same</w:t>
      </w:r>
      <w:r w:rsidR="009C1814">
        <w:rPr>
          <w:color w:val="000000"/>
          <w:sz w:val="24"/>
          <w:szCs w:val="24"/>
        </w:rPr>
        <w:t>,</w:t>
      </w:r>
      <w:r w:rsidR="00153CA7">
        <w:rPr>
          <w:color w:val="000000"/>
          <w:sz w:val="24"/>
          <w:szCs w:val="24"/>
        </w:rPr>
        <w:t xml:space="preserve"> and the frame-dependent variables are space and time. Rather than </w:t>
      </w:r>
      <w:r w:rsidR="00153CA7" w:rsidRPr="00EE250D">
        <w:rPr>
          <w:color w:val="000000"/>
          <w:sz w:val="24"/>
          <w:szCs w:val="24"/>
        </w:rPr>
        <w:t>conceal</w:t>
      </w:r>
      <w:r w:rsidR="00153CA7">
        <w:rPr>
          <w:color w:val="000000"/>
          <w:sz w:val="24"/>
          <w:szCs w:val="24"/>
        </w:rPr>
        <w:t xml:space="preserve"> variations in the speed of light depending on the motion of the observer, </w:t>
      </w:r>
      <w:r w:rsidR="00153CA7">
        <w:rPr>
          <w:bCs/>
          <w:color w:val="000000"/>
          <w:sz w:val="24"/>
          <w:szCs w:val="24"/>
        </w:rPr>
        <w:t>length contraction and time dilation facilitate its constancy.</w:t>
      </w:r>
      <w:r>
        <w:rPr>
          <w:bCs/>
          <w:color w:val="000000"/>
          <w:sz w:val="24"/>
          <w:szCs w:val="24"/>
        </w:rPr>
        <w:t xml:space="preserve"> </w:t>
      </w:r>
    </w:p>
    <w:p w:rsidR="00153CA7" w:rsidRDefault="00153CA7" w:rsidP="00153CA7">
      <w:pPr>
        <w:autoSpaceDE w:val="0"/>
        <w:autoSpaceDN w:val="0"/>
        <w:adjustRightInd w:val="0"/>
        <w:rPr>
          <w:bCs/>
          <w:color w:val="000000"/>
          <w:sz w:val="24"/>
          <w:szCs w:val="24"/>
        </w:rPr>
      </w:pPr>
    </w:p>
    <w:p w:rsidR="00AC791F" w:rsidRDefault="00153CA7" w:rsidP="00153CA7">
      <w:pPr>
        <w:autoSpaceDE w:val="0"/>
        <w:autoSpaceDN w:val="0"/>
        <w:adjustRightInd w:val="0"/>
        <w:rPr>
          <w:bCs/>
          <w:color w:val="000000"/>
          <w:sz w:val="24"/>
          <w:szCs w:val="24"/>
        </w:rPr>
      </w:pPr>
      <w:r>
        <w:rPr>
          <w:bCs/>
          <w:color w:val="000000"/>
          <w:sz w:val="24"/>
          <w:szCs w:val="24"/>
        </w:rPr>
        <w:t>Whereas Lorentz formulated the transformati</w:t>
      </w:r>
      <w:r w:rsidR="00C31EAE">
        <w:rPr>
          <w:bCs/>
          <w:color w:val="000000"/>
          <w:sz w:val="24"/>
          <w:szCs w:val="24"/>
        </w:rPr>
        <w:t xml:space="preserve">on equations </w:t>
      </w:r>
      <w:r w:rsidR="00FE1FE2">
        <w:rPr>
          <w:bCs/>
          <w:color w:val="000000"/>
          <w:sz w:val="24"/>
          <w:szCs w:val="24"/>
        </w:rPr>
        <w:t xml:space="preserve">on the </w:t>
      </w:r>
      <w:r w:rsidR="00B2035C">
        <w:rPr>
          <w:bCs/>
          <w:color w:val="000000"/>
          <w:sz w:val="24"/>
          <w:szCs w:val="24"/>
        </w:rPr>
        <w:t xml:space="preserve">ad hoc </w:t>
      </w:r>
      <w:r w:rsidR="00FE1FE2">
        <w:rPr>
          <w:bCs/>
          <w:color w:val="000000"/>
          <w:sz w:val="24"/>
          <w:szCs w:val="24"/>
        </w:rPr>
        <w:t>basis of</w:t>
      </w:r>
      <w:r w:rsidR="00DE4829">
        <w:rPr>
          <w:bCs/>
          <w:color w:val="000000"/>
          <w:sz w:val="24"/>
          <w:szCs w:val="24"/>
        </w:rPr>
        <w:t xml:space="preserve"> maintain</w:t>
      </w:r>
      <w:r w:rsidR="00FE1FE2">
        <w:rPr>
          <w:bCs/>
          <w:color w:val="000000"/>
          <w:sz w:val="24"/>
          <w:szCs w:val="24"/>
        </w:rPr>
        <w:t>ing</w:t>
      </w:r>
      <w:r w:rsidR="00DE4829">
        <w:rPr>
          <w:bCs/>
          <w:color w:val="000000"/>
          <w:sz w:val="24"/>
          <w:szCs w:val="24"/>
        </w:rPr>
        <w:t xml:space="preserve"> </w:t>
      </w:r>
      <w:r>
        <w:rPr>
          <w:bCs/>
          <w:color w:val="000000"/>
          <w:sz w:val="24"/>
          <w:szCs w:val="24"/>
        </w:rPr>
        <w:t>an absolute frame of reference despite the failu</w:t>
      </w:r>
      <w:r w:rsidR="00DE6C3B">
        <w:rPr>
          <w:bCs/>
          <w:color w:val="000000"/>
          <w:sz w:val="24"/>
          <w:szCs w:val="24"/>
        </w:rPr>
        <w:t xml:space="preserve">re to detect </w:t>
      </w:r>
      <w:r w:rsidR="00BA6E5C">
        <w:rPr>
          <w:bCs/>
          <w:color w:val="000000"/>
          <w:sz w:val="24"/>
          <w:szCs w:val="24"/>
        </w:rPr>
        <w:t>motion relative to it</w:t>
      </w:r>
      <w:r>
        <w:rPr>
          <w:bCs/>
          <w:color w:val="000000"/>
          <w:sz w:val="24"/>
          <w:szCs w:val="24"/>
        </w:rPr>
        <w:t>, Einstein derived th</w:t>
      </w:r>
      <w:r w:rsidR="00AF6447">
        <w:rPr>
          <w:bCs/>
          <w:color w:val="000000"/>
          <w:sz w:val="24"/>
          <w:szCs w:val="24"/>
        </w:rPr>
        <w:t>em from</w:t>
      </w:r>
      <w:r w:rsidR="003C36F4">
        <w:rPr>
          <w:bCs/>
          <w:color w:val="000000"/>
          <w:sz w:val="24"/>
          <w:szCs w:val="24"/>
        </w:rPr>
        <w:t xml:space="preserve"> </w:t>
      </w:r>
      <w:r w:rsidR="00AF6447">
        <w:rPr>
          <w:bCs/>
          <w:color w:val="000000"/>
          <w:sz w:val="24"/>
          <w:szCs w:val="24"/>
        </w:rPr>
        <w:t xml:space="preserve">first </w:t>
      </w:r>
      <w:r w:rsidR="001B7AF7">
        <w:rPr>
          <w:bCs/>
          <w:color w:val="000000"/>
          <w:sz w:val="24"/>
          <w:szCs w:val="24"/>
        </w:rPr>
        <w:t>principles</w:t>
      </w:r>
      <w:r>
        <w:rPr>
          <w:bCs/>
          <w:color w:val="000000"/>
          <w:sz w:val="24"/>
          <w:szCs w:val="24"/>
        </w:rPr>
        <w:t xml:space="preserve">: </w:t>
      </w:r>
      <w:r w:rsidR="00D60224">
        <w:rPr>
          <w:bCs/>
          <w:color w:val="000000"/>
          <w:sz w:val="24"/>
          <w:szCs w:val="24"/>
        </w:rPr>
        <w:t xml:space="preserve">1) </w:t>
      </w:r>
      <w:r>
        <w:rPr>
          <w:bCs/>
          <w:color w:val="000000"/>
          <w:sz w:val="24"/>
          <w:szCs w:val="24"/>
        </w:rPr>
        <w:t>the invaria</w:t>
      </w:r>
      <w:r w:rsidR="001E6E8E">
        <w:rPr>
          <w:bCs/>
          <w:color w:val="000000"/>
          <w:sz w:val="24"/>
          <w:szCs w:val="24"/>
        </w:rPr>
        <w:t xml:space="preserve">nce of physical law from one </w:t>
      </w:r>
      <w:r w:rsidR="001E6E8E">
        <w:rPr>
          <w:bCs/>
          <w:color w:val="000000"/>
          <w:sz w:val="24"/>
          <w:szCs w:val="24"/>
        </w:rPr>
        <w:lastRenderedPageBreak/>
        <w:t>inertial frame to another</w:t>
      </w:r>
      <w:r w:rsidR="002148C0">
        <w:rPr>
          <w:bCs/>
          <w:color w:val="000000"/>
          <w:sz w:val="24"/>
          <w:szCs w:val="24"/>
        </w:rPr>
        <w:t>, i.e. Galilean</w:t>
      </w:r>
      <w:r>
        <w:rPr>
          <w:bCs/>
          <w:color w:val="000000"/>
          <w:sz w:val="24"/>
          <w:szCs w:val="24"/>
        </w:rPr>
        <w:t xml:space="preserve"> relativity, and </w:t>
      </w:r>
      <w:r w:rsidR="00D60224">
        <w:rPr>
          <w:bCs/>
          <w:color w:val="000000"/>
          <w:sz w:val="24"/>
          <w:szCs w:val="24"/>
        </w:rPr>
        <w:t xml:space="preserve">2) </w:t>
      </w:r>
      <w:r>
        <w:rPr>
          <w:bCs/>
          <w:color w:val="000000"/>
          <w:sz w:val="24"/>
          <w:szCs w:val="24"/>
        </w:rPr>
        <w:t>the lawfulness of the speed of light (Goldberg 198</w:t>
      </w:r>
      <w:r w:rsidR="00DC47CA">
        <w:rPr>
          <w:bCs/>
          <w:color w:val="000000"/>
          <w:sz w:val="24"/>
          <w:szCs w:val="24"/>
        </w:rPr>
        <w:t>4, 109). Since speed amounts</w:t>
      </w:r>
      <w:r>
        <w:rPr>
          <w:bCs/>
          <w:color w:val="000000"/>
          <w:sz w:val="24"/>
          <w:szCs w:val="24"/>
        </w:rPr>
        <w:t xml:space="preserve"> to distance over time, if the speed of light is invariable in relation to high-speed objects,</w:t>
      </w:r>
      <w:r w:rsidR="001E6E8E">
        <w:rPr>
          <w:bCs/>
          <w:color w:val="000000"/>
          <w:sz w:val="24"/>
          <w:szCs w:val="24"/>
        </w:rPr>
        <w:t xml:space="preserve"> space and time must be treated as variables</w:t>
      </w:r>
      <w:r w:rsidR="00136EF9">
        <w:rPr>
          <w:bCs/>
          <w:color w:val="000000"/>
          <w:sz w:val="24"/>
          <w:szCs w:val="24"/>
        </w:rPr>
        <w:t xml:space="preserve"> rather than fixed </w:t>
      </w:r>
      <w:r w:rsidR="00963D0F">
        <w:rPr>
          <w:bCs/>
          <w:color w:val="000000"/>
          <w:sz w:val="24"/>
          <w:szCs w:val="24"/>
        </w:rPr>
        <w:t>absolutes</w:t>
      </w:r>
      <w:r w:rsidR="001E6E8E">
        <w:rPr>
          <w:bCs/>
          <w:color w:val="000000"/>
          <w:sz w:val="24"/>
          <w:szCs w:val="24"/>
        </w:rPr>
        <w:t>.</w:t>
      </w:r>
    </w:p>
    <w:p w:rsidR="00153CA7" w:rsidRDefault="00153CA7" w:rsidP="00E43612">
      <w:pPr>
        <w:autoSpaceDE w:val="0"/>
        <w:autoSpaceDN w:val="0"/>
        <w:adjustRightInd w:val="0"/>
        <w:rPr>
          <w:bCs/>
          <w:color w:val="000000"/>
          <w:sz w:val="24"/>
          <w:szCs w:val="24"/>
        </w:rPr>
      </w:pPr>
    </w:p>
    <w:p w:rsidR="00153CA7" w:rsidRPr="00625989" w:rsidRDefault="00706624" w:rsidP="00E43612">
      <w:pPr>
        <w:autoSpaceDE w:val="0"/>
        <w:autoSpaceDN w:val="0"/>
        <w:adjustRightInd w:val="0"/>
        <w:rPr>
          <w:b/>
          <w:bCs/>
          <w:color w:val="000000"/>
          <w:sz w:val="24"/>
          <w:szCs w:val="24"/>
        </w:rPr>
      </w:pPr>
      <w:r>
        <w:rPr>
          <w:b/>
          <w:bCs/>
          <w:color w:val="000000"/>
          <w:sz w:val="24"/>
          <w:szCs w:val="24"/>
        </w:rPr>
        <w:t xml:space="preserve">3 On the Electrodynamics </w:t>
      </w:r>
      <w:r w:rsidR="001671F9">
        <w:rPr>
          <w:b/>
          <w:bCs/>
          <w:color w:val="000000"/>
          <w:sz w:val="24"/>
          <w:szCs w:val="24"/>
        </w:rPr>
        <w:t xml:space="preserve">of </w:t>
      </w:r>
      <w:r>
        <w:rPr>
          <w:b/>
          <w:bCs/>
          <w:color w:val="000000"/>
          <w:sz w:val="24"/>
          <w:szCs w:val="24"/>
        </w:rPr>
        <w:t>Moving B</w:t>
      </w:r>
      <w:r w:rsidR="001671F9">
        <w:rPr>
          <w:b/>
          <w:bCs/>
          <w:color w:val="000000"/>
          <w:sz w:val="24"/>
          <w:szCs w:val="24"/>
        </w:rPr>
        <w:t>odies</w:t>
      </w:r>
    </w:p>
    <w:p w:rsidR="00A453A7" w:rsidRDefault="00A453A7" w:rsidP="00E43612">
      <w:pPr>
        <w:autoSpaceDE w:val="0"/>
        <w:autoSpaceDN w:val="0"/>
        <w:adjustRightInd w:val="0"/>
        <w:rPr>
          <w:bCs/>
          <w:color w:val="000000"/>
          <w:sz w:val="24"/>
          <w:szCs w:val="24"/>
        </w:rPr>
      </w:pPr>
    </w:p>
    <w:p w:rsidR="00625989" w:rsidRDefault="005976C3" w:rsidP="00E43612">
      <w:pPr>
        <w:autoSpaceDE w:val="0"/>
        <w:autoSpaceDN w:val="0"/>
        <w:adjustRightInd w:val="0"/>
        <w:rPr>
          <w:bCs/>
          <w:color w:val="000000"/>
          <w:sz w:val="24"/>
          <w:szCs w:val="24"/>
        </w:rPr>
      </w:pPr>
      <w:r>
        <w:rPr>
          <w:bCs/>
          <w:color w:val="000000"/>
          <w:sz w:val="24"/>
          <w:szCs w:val="24"/>
        </w:rPr>
        <w:t>Einstein'</w:t>
      </w:r>
      <w:r w:rsidR="00E539BC">
        <w:rPr>
          <w:bCs/>
          <w:color w:val="000000"/>
          <w:sz w:val="24"/>
          <w:szCs w:val="24"/>
        </w:rPr>
        <w:t>s</w:t>
      </w:r>
      <w:r w:rsidR="007659EA">
        <w:rPr>
          <w:bCs/>
          <w:color w:val="000000"/>
          <w:sz w:val="24"/>
          <w:szCs w:val="24"/>
        </w:rPr>
        <w:t xml:space="preserve"> 1905 paper</w:t>
      </w:r>
      <w:r w:rsidR="00C90A1A">
        <w:rPr>
          <w:bCs/>
          <w:color w:val="000000"/>
          <w:sz w:val="24"/>
          <w:szCs w:val="24"/>
        </w:rPr>
        <w:t xml:space="preserve"> inaugurating</w:t>
      </w:r>
      <w:r w:rsidR="00100D33">
        <w:rPr>
          <w:bCs/>
          <w:color w:val="000000"/>
          <w:sz w:val="24"/>
          <w:szCs w:val="24"/>
        </w:rPr>
        <w:t xml:space="preserve"> relativity</w:t>
      </w:r>
      <w:r w:rsidR="004A73A1">
        <w:rPr>
          <w:bCs/>
          <w:color w:val="000000"/>
          <w:sz w:val="24"/>
          <w:szCs w:val="24"/>
        </w:rPr>
        <w:t xml:space="preserve"> </w:t>
      </w:r>
      <w:r>
        <w:rPr>
          <w:bCs/>
          <w:color w:val="000000"/>
          <w:sz w:val="24"/>
          <w:szCs w:val="24"/>
        </w:rPr>
        <w:t xml:space="preserve">opens </w:t>
      </w:r>
      <w:r w:rsidR="007659EA">
        <w:rPr>
          <w:bCs/>
          <w:color w:val="000000"/>
          <w:sz w:val="24"/>
          <w:szCs w:val="24"/>
        </w:rPr>
        <w:t xml:space="preserve">with an ingenious resolution to the problem of the "reciprocal </w:t>
      </w:r>
      <w:proofErr w:type="spellStart"/>
      <w:r w:rsidR="007659EA">
        <w:rPr>
          <w:bCs/>
          <w:color w:val="000000"/>
          <w:sz w:val="24"/>
          <w:szCs w:val="24"/>
        </w:rPr>
        <w:t>electrodynamic</w:t>
      </w:r>
      <w:proofErr w:type="spellEnd"/>
      <w:r w:rsidR="007659EA">
        <w:rPr>
          <w:bCs/>
          <w:color w:val="000000"/>
          <w:sz w:val="24"/>
          <w:szCs w:val="24"/>
        </w:rPr>
        <w:t xml:space="preserve"> action of a magnet and a conductor" (</w:t>
      </w:r>
      <w:r w:rsidR="000B0335">
        <w:rPr>
          <w:bCs/>
          <w:color w:val="000000"/>
          <w:sz w:val="24"/>
          <w:szCs w:val="24"/>
        </w:rPr>
        <w:t xml:space="preserve">Lorentz, et al, </w:t>
      </w:r>
      <w:r w:rsidR="00AF6516">
        <w:rPr>
          <w:bCs/>
          <w:color w:val="000000"/>
          <w:sz w:val="24"/>
          <w:szCs w:val="24"/>
        </w:rPr>
        <w:t>1923, 37). According to</w:t>
      </w:r>
      <w:r w:rsidR="007659EA">
        <w:rPr>
          <w:bCs/>
          <w:color w:val="000000"/>
          <w:sz w:val="24"/>
          <w:szCs w:val="24"/>
        </w:rPr>
        <w:t xml:space="preserve"> conventional wisdom at the time, the cause of an electric current in a conductor depends on whether the conductor or a magnet is in motio</w:t>
      </w:r>
      <w:r w:rsidR="008D25B3">
        <w:rPr>
          <w:bCs/>
          <w:color w:val="000000"/>
          <w:sz w:val="24"/>
          <w:szCs w:val="24"/>
        </w:rPr>
        <w:t xml:space="preserve">n. If </w:t>
      </w:r>
      <w:r w:rsidR="00384D8E">
        <w:rPr>
          <w:bCs/>
          <w:color w:val="000000"/>
          <w:sz w:val="24"/>
          <w:szCs w:val="24"/>
        </w:rPr>
        <w:t>a</w:t>
      </w:r>
      <w:r w:rsidR="008D25B3">
        <w:rPr>
          <w:bCs/>
          <w:color w:val="000000"/>
          <w:sz w:val="24"/>
          <w:szCs w:val="24"/>
        </w:rPr>
        <w:t xml:space="preserve"> magnet is </w:t>
      </w:r>
      <w:r w:rsidR="00384D8E">
        <w:rPr>
          <w:bCs/>
          <w:color w:val="000000"/>
          <w:sz w:val="24"/>
          <w:szCs w:val="24"/>
        </w:rPr>
        <w:t>in motion</w:t>
      </w:r>
      <w:r w:rsidR="008D25B3">
        <w:rPr>
          <w:bCs/>
          <w:color w:val="000000"/>
          <w:sz w:val="24"/>
          <w:szCs w:val="24"/>
        </w:rPr>
        <w:t xml:space="preserve">, the current is </w:t>
      </w:r>
      <w:r w:rsidR="007659EA">
        <w:rPr>
          <w:bCs/>
          <w:color w:val="000000"/>
          <w:sz w:val="24"/>
          <w:szCs w:val="24"/>
        </w:rPr>
        <w:t>caused by an electric field</w:t>
      </w:r>
      <w:r w:rsidR="00384D8E">
        <w:rPr>
          <w:bCs/>
          <w:color w:val="000000"/>
          <w:sz w:val="24"/>
          <w:szCs w:val="24"/>
        </w:rPr>
        <w:t>. If</w:t>
      </w:r>
      <w:r w:rsidR="00D738B4">
        <w:rPr>
          <w:bCs/>
          <w:color w:val="000000"/>
          <w:sz w:val="24"/>
          <w:szCs w:val="24"/>
        </w:rPr>
        <w:t xml:space="preserve"> </w:t>
      </w:r>
      <w:r w:rsidR="00C61F59">
        <w:rPr>
          <w:bCs/>
          <w:color w:val="000000"/>
          <w:sz w:val="24"/>
          <w:szCs w:val="24"/>
        </w:rPr>
        <w:t>the conductor</w:t>
      </w:r>
      <w:r w:rsidR="00384D8E">
        <w:rPr>
          <w:bCs/>
          <w:color w:val="000000"/>
          <w:sz w:val="24"/>
          <w:szCs w:val="24"/>
        </w:rPr>
        <w:t xml:space="preserve"> is in motion</w:t>
      </w:r>
      <w:r w:rsidR="00C61F59">
        <w:rPr>
          <w:bCs/>
          <w:color w:val="000000"/>
          <w:sz w:val="24"/>
          <w:szCs w:val="24"/>
        </w:rPr>
        <w:t>,</w:t>
      </w:r>
      <w:r w:rsidR="008D25B3">
        <w:rPr>
          <w:bCs/>
          <w:color w:val="000000"/>
          <w:sz w:val="24"/>
          <w:szCs w:val="24"/>
        </w:rPr>
        <w:t xml:space="preserve"> the current arises from </w:t>
      </w:r>
      <w:r w:rsidR="005D6B50">
        <w:rPr>
          <w:bCs/>
          <w:color w:val="000000"/>
          <w:sz w:val="24"/>
          <w:szCs w:val="24"/>
        </w:rPr>
        <w:t>an electromotive force</w:t>
      </w:r>
      <w:r w:rsidR="007659EA">
        <w:rPr>
          <w:bCs/>
          <w:color w:val="000000"/>
          <w:sz w:val="24"/>
          <w:szCs w:val="24"/>
        </w:rPr>
        <w:t xml:space="preserve">. </w:t>
      </w:r>
      <w:r w:rsidR="00D54257">
        <w:rPr>
          <w:bCs/>
          <w:color w:val="000000"/>
          <w:sz w:val="24"/>
          <w:szCs w:val="24"/>
        </w:rPr>
        <w:t>Yet eit</w:t>
      </w:r>
      <w:r w:rsidR="00266F45">
        <w:rPr>
          <w:bCs/>
          <w:color w:val="000000"/>
          <w:sz w:val="24"/>
          <w:szCs w:val="24"/>
        </w:rPr>
        <w:t>her way the motion is defined against</w:t>
      </w:r>
      <w:r w:rsidR="00D54257">
        <w:rPr>
          <w:bCs/>
          <w:color w:val="000000"/>
          <w:sz w:val="24"/>
          <w:szCs w:val="24"/>
        </w:rPr>
        <w:t xml:space="preserve"> a theoretical state of absolute rest. Rejecting such a state,</w:t>
      </w:r>
      <w:r w:rsidR="007130DA">
        <w:rPr>
          <w:bCs/>
          <w:color w:val="000000"/>
          <w:sz w:val="24"/>
          <w:szCs w:val="24"/>
        </w:rPr>
        <w:t xml:space="preserve"> Einstein defines</w:t>
      </w:r>
      <w:r w:rsidR="007659EA">
        <w:rPr>
          <w:bCs/>
          <w:color w:val="000000"/>
          <w:sz w:val="24"/>
          <w:szCs w:val="24"/>
        </w:rPr>
        <w:t xml:space="preserve"> the motion of each </w:t>
      </w:r>
      <w:r w:rsidR="007659EA">
        <w:rPr>
          <w:bCs/>
          <w:i/>
          <w:color w:val="000000"/>
          <w:sz w:val="24"/>
          <w:szCs w:val="24"/>
        </w:rPr>
        <w:t>relative</w:t>
      </w:r>
      <w:r w:rsidR="007659EA">
        <w:rPr>
          <w:bCs/>
          <w:color w:val="000000"/>
          <w:sz w:val="24"/>
          <w:szCs w:val="24"/>
        </w:rPr>
        <w:t xml:space="preserve"> to the other. "The observable phenomenon," he writes, "depends only on the relative motion of the magnet and the conductor." To say the magnet is in motion is to choose the conductor as our frame of reference. To say the conductor is in motion is to choose the magnet as our frame of reference.</w:t>
      </w:r>
      <w:r w:rsidR="00AF220E">
        <w:rPr>
          <w:bCs/>
          <w:color w:val="000000"/>
          <w:sz w:val="24"/>
          <w:szCs w:val="24"/>
        </w:rPr>
        <w:t xml:space="preserve"> The objective </w:t>
      </w:r>
      <w:r w:rsidR="00C96357">
        <w:rPr>
          <w:bCs/>
          <w:color w:val="000000"/>
          <w:sz w:val="24"/>
          <w:szCs w:val="24"/>
        </w:rPr>
        <w:t>basis of the current, meanwhile,</w:t>
      </w:r>
      <w:r w:rsidR="00AF220E">
        <w:rPr>
          <w:bCs/>
          <w:color w:val="000000"/>
          <w:sz w:val="24"/>
          <w:szCs w:val="24"/>
        </w:rPr>
        <w:t xml:space="preserve"> has nothing to do with the reference frame chosen by </w:t>
      </w:r>
      <w:r w:rsidR="00761B1D">
        <w:rPr>
          <w:bCs/>
          <w:color w:val="000000"/>
          <w:sz w:val="24"/>
          <w:szCs w:val="24"/>
        </w:rPr>
        <w:t>a subjective observer</w:t>
      </w:r>
      <w:r w:rsidR="00AF220E">
        <w:rPr>
          <w:bCs/>
          <w:color w:val="000000"/>
          <w:sz w:val="24"/>
          <w:szCs w:val="24"/>
        </w:rPr>
        <w:t xml:space="preserve">. </w:t>
      </w:r>
    </w:p>
    <w:p w:rsidR="00AF220E" w:rsidRDefault="00AF220E" w:rsidP="00E43612">
      <w:pPr>
        <w:autoSpaceDE w:val="0"/>
        <w:autoSpaceDN w:val="0"/>
        <w:adjustRightInd w:val="0"/>
        <w:rPr>
          <w:bCs/>
          <w:color w:val="000000"/>
          <w:sz w:val="24"/>
          <w:szCs w:val="24"/>
        </w:rPr>
      </w:pPr>
    </w:p>
    <w:p w:rsidR="00D8526C" w:rsidRDefault="00244E81" w:rsidP="001E171B">
      <w:pPr>
        <w:autoSpaceDE w:val="0"/>
        <w:autoSpaceDN w:val="0"/>
        <w:adjustRightInd w:val="0"/>
        <w:rPr>
          <w:bCs/>
          <w:color w:val="000000"/>
          <w:sz w:val="24"/>
          <w:szCs w:val="24"/>
        </w:rPr>
      </w:pPr>
      <w:r>
        <w:rPr>
          <w:bCs/>
          <w:color w:val="000000"/>
          <w:sz w:val="24"/>
          <w:szCs w:val="24"/>
        </w:rPr>
        <w:t>In order to demonstrate</w:t>
      </w:r>
      <w:r w:rsidR="00CB05E1">
        <w:rPr>
          <w:bCs/>
          <w:color w:val="000000"/>
          <w:sz w:val="24"/>
          <w:szCs w:val="24"/>
        </w:rPr>
        <w:t xml:space="preserve"> that the Galilean </w:t>
      </w:r>
      <w:r w:rsidR="00AE1FE4">
        <w:rPr>
          <w:bCs/>
          <w:color w:val="000000"/>
          <w:sz w:val="24"/>
          <w:szCs w:val="24"/>
        </w:rPr>
        <w:t xml:space="preserve">principle of relativity </w:t>
      </w:r>
      <w:r w:rsidR="00E032A5">
        <w:rPr>
          <w:bCs/>
          <w:color w:val="000000"/>
          <w:sz w:val="24"/>
          <w:szCs w:val="24"/>
        </w:rPr>
        <w:t xml:space="preserve">remains valid </w:t>
      </w:r>
      <w:r w:rsidR="00AE1FE4">
        <w:rPr>
          <w:bCs/>
          <w:color w:val="000000"/>
          <w:sz w:val="24"/>
          <w:szCs w:val="24"/>
        </w:rPr>
        <w:t>in the context o</w:t>
      </w:r>
      <w:r w:rsidR="001925C8">
        <w:rPr>
          <w:bCs/>
          <w:color w:val="000000"/>
          <w:sz w:val="24"/>
          <w:szCs w:val="24"/>
        </w:rPr>
        <w:t>f electromagnetism despite</w:t>
      </w:r>
      <w:r w:rsidR="00F826DD">
        <w:rPr>
          <w:bCs/>
          <w:color w:val="000000"/>
          <w:sz w:val="24"/>
          <w:szCs w:val="24"/>
        </w:rPr>
        <w:t xml:space="preserve"> the absolute</w:t>
      </w:r>
      <w:r>
        <w:rPr>
          <w:bCs/>
          <w:color w:val="000000"/>
          <w:sz w:val="24"/>
          <w:szCs w:val="24"/>
        </w:rPr>
        <w:t xml:space="preserve"> speed of light, Einstein</w:t>
      </w:r>
      <w:r w:rsidR="00AE1FE4">
        <w:rPr>
          <w:bCs/>
          <w:color w:val="000000"/>
          <w:sz w:val="24"/>
          <w:szCs w:val="24"/>
        </w:rPr>
        <w:t xml:space="preserve"> begins with a discussion of simultaneity. In section 1 he defines simultaneity locally as the co-occurrence of an event and the reading of a clock. "</w:t>
      </w:r>
      <w:r w:rsidR="00AE1FE4">
        <w:rPr>
          <w:sz w:val="24"/>
          <w:szCs w:val="24"/>
        </w:rPr>
        <w:t>If, for instance, I say, '</w:t>
      </w:r>
      <w:r w:rsidR="00AE1FE4" w:rsidRPr="004453F8">
        <w:rPr>
          <w:sz w:val="24"/>
          <w:szCs w:val="24"/>
        </w:rPr>
        <w:t xml:space="preserve">That train arrives here at 7 </w:t>
      </w:r>
      <w:r w:rsidR="00AE1FE4">
        <w:rPr>
          <w:sz w:val="24"/>
          <w:szCs w:val="24"/>
        </w:rPr>
        <w:t>o'clock,' I mean something like this: '</w:t>
      </w:r>
      <w:r w:rsidR="00AE1FE4" w:rsidRPr="004453F8">
        <w:rPr>
          <w:sz w:val="24"/>
          <w:szCs w:val="24"/>
        </w:rPr>
        <w:t>The pointing of the small hand of my watch to 7 and the arrival of th</w:t>
      </w:r>
      <w:r w:rsidR="000B0335">
        <w:rPr>
          <w:sz w:val="24"/>
          <w:szCs w:val="24"/>
        </w:rPr>
        <w:t>e train are simultaneous events</w:t>
      </w:r>
      <w:r w:rsidR="00AE1FE4">
        <w:rPr>
          <w:sz w:val="24"/>
          <w:szCs w:val="24"/>
        </w:rPr>
        <w:t>'"</w:t>
      </w:r>
      <w:r w:rsidR="000B0335">
        <w:rPr>
          <w:sz w:val="24"/>
          <w:szCs w:val="24"/>
        </w:rPr>
        <w:t xml:space="preserve"> (1923, 39).</w:t>
      </w:r>
      <w:r w:rsidR="00D8526C">
        <w:rPr>
          <w:sz w:val="24"/>
          <w:szCs w:val="24"/>
        </w:rPr>
        <w:t xml:space="preserve"> </w:t>
      </w:r>
      <w:r w:rsidR="00914798">
        <w:rPr>
          <w:bCs/>
          <w:color w:val="000000"/>
          <w:sz w:val="24"/>
          <w:szCs w:val="24"/>
        </w:rPr>
        <w:t>T</w:t>
      </w:r>
      <w:r w:rsidR="00AE1FE4">
        <w:rPr>
          <w:bCs/>
          <w:color w:val="000000"/>
          <w:sz w:val="24"/>
          <w:szCs w:val="24"/>
        </w:rPr>
        <w:t xml:space="preserve">o establish a common time between </w:t>
      </w:r>
      <w:r w:rsidR="00555801">
        <w:rPr>
          <w:bCs/>
          <w:color w:val="000000"/>
          <w:sz w:val="24"/>
          <w:szCs w:val="24"/>
        </w:rPr>
        <w:t>distant clocks</w:t>
      </w:r>
      <w:r w:rsidR="00AE1FE4">
        <w:rPr>
          <w:bCs/>
          <w:color w:val="000000"/>
          <w:sz w:val="24"/>
          <w:szCs w:val="24"/>
        </w:rPr>
        <w:t>, h</w:t>
      </w:r>
      <w:r w:rsidR="001E171B">
        <w:rPr>
          <w:bCs/>
          <w:color w:val="000000"/>
          <w:sz w:val="24"/>
          <w:szCs w:val="24"/>
        </w:rPr>
        <w:t>e first</w:t>
      </w:r>
      <w:r w:rsidR="00AB45E7">
        <w:rPr>
          <w:bCs/>
          <w:color w:val="000000"/>
          <w:sz w:val="24"/>
          <w:szCs w:val="24"/>
        </w:rPr>
        <w:t xml:space="preserve"> </w:t>
      </w:r>
      <w:r w:rsidR="00AE1FE4">
        <w:rPr>
          <w:bCs/>
          <w:color w:val="000000"/>
          <w:sz w:val="24"/>
          <w:szCs w:val="24"/>
        </w:rPr>
        <w:t>stipulate</w:t>
      </w:r>
      <w:r w:rsidR="001E171B">
        <w:rPr>
          <w:bCs/>
          <w:color w:val="000000"/>
          <w:sz w:val="24"/>
          <w:szCs w:val="24"/>
        </w:rPr>
        <w:t>s</w:t>
      </w:r>
      <w:r w:rsidR="00AE1FE4">
        <w:rPr>
          <w:bCs/>
          <w:color w:val="000000"/>
          <w:sz w:val="24"/>
          <w:szCs w:val="24"/>
        </w:rPr>
        <w:t xml:space="preserve"> that "by definition" light travels at the same speed whether from clock A to B or back again.</w:t>
      </w:r>
      <w:r w:rsidR="001E171B">
        <w:rPr>
          <w:bCs/>
          <w:color w:val="000000"/>
          <w:sz w:val="24"/>
          <w:szCs w:val="24"/>
        </w:rPr>
        <w:t xml:space="preserve"> </w:t>
      </w:r>
    </w:p>
    <w:p w:rsidR="00D8526C" w:rsidRDefault="00D8526C" w:rsidP="001E171B">
      <w:pPr>
        <w:autoSpaceDE w:val="0"/>
        <w:autoSpaceDN w:val="0"/>
        <w:adjustRightInd w:val="0"/>
        <w:rPr>
          <w:bCs/>
          <w:color w:val="000000"/>
          <w:sz w:val="24"/>
          <w:szCs w:val="24"/>
        </w:rPr>
      </w:pPr>
    </w:p>
    <w:p w:rsidR="001E171B" w:rsidRPr="00535CCE" w:rsidRDefault="001E171B" w:rsidP="001E171B">
      <w:pPr>
        <w:autoSpaceDE w:val="0"/>
        <w:autoSpaceDN w:val="0"/>
        <w:adjustRightInd w:val="0"/>
        <w:rPr>
          <w:sz w:val="24"/>
          <w:szCs w:val="24"/>
        </w:rPr>
      </w:pPr>
      <w:r>
        <w:rPr>
          <w:bCs/>
          <w:color w:val="000000"/>
          <w:sz w:val="24"/>
          <w:szCs w:val="24"/>
        </w:rPr>
        <w:t xml:space="preserve">The next step is </w:t>
      </w:r>
      <w:r w:rsidR="00A40E45">
        <w:rPr>
          <w:bCs/>
          <w:color w:val="000000"/>
          <w:sz w:val="24"/>
          <w:szCs w:val="24"/>
        </w:rPr>
        <w:t xml:space="preserve">to </w:t>
      </w:r>
      <w:r w:rsidR="002C26DB">
        <w:rPr>
          <w:bCs/>
          <w:color w:val="000000"/>
          <w:sz w:val="24"/>
          <w:szCs w:val="24"/>
        </w:rPr>
        <w:t>find</w:t>
      </w:r>
      <w:r>
        <w:rPr>
          <w:bCs/>
          <w:color w:val="000000"/>
          <w:sz w:val="24"/>
          <w:szCs w:val="24"/>
        </w:rPr>
        <w:t xml:space="preserve"> a means </w:t>
      </w:r>
      <w:r w:rsidR="00A40E45">
        <w:rPr>
          <w:bCs/>
          <w:color w:val="000000"/>
          <w:sz w:val="24"/>
          <w:szCs w:val="24"/>
        </w:rPr>
        <w:t>of</w:t>
      </w:r>
      <w:r w:rsidR="002C26DB">
        <w:rPr>
          <w:bCs/>
          <w:color w:val="000000"/>
          <w:sz w:val="24"/>
          <w:szCs w:val="24"/>
        </w:rPr>
        <w:t xml:space="preserve"> synchroniz</w:t>
      </w:r>
      <w:r w:rsidR="00A40E45">
        <w:rPr>
          <w:bCs/>
          <w:color w:val="000000"/>
          <w:sz w:val="24"/>
          <w:szCs w:val="24"/>
        </w:rPr>
        <w:t>ing</w:t>
      </w:r>
      <w:r>
        <w:rPr>
          <w:bCs/>
          <w:color w:val="000000"/>
          <w:sz w:val="24"/>
          <w:szCs w:val="24"/>
        </w:rPr>
        <w:t xml:space="preserve"> the clocks. </w:t>
      </w:r>
      <w:r>
        <w:rPr>
          <w:sz w:val="24"/>
          <w:szCs w:val="24"/>
        </w:rPr>
        <w:t>"</w:t>
      </w:r>
      <w:r w:rsidRPr="00075232">
        <w:rPr>
          <w:sz w:val="24"/>
          <w:szCs w:val="24"/>
        </w:rPr>
        <w:t>L</w:t>
      </w:r>
      <w:r>
        <w:rPr>
          <w:sz w:val="24"/>
          <w:szCs w:val="24"/>
        </w:rPr>
        <w:t>et a ray of light start at the 'A time'</w:t>
      </w:r>
      <w:r w:rsidRPr="00075232">
        <w:rPr>
          <w:sz w:val="24"/>
          <w:szCs w:val="24"/>
        </w:rPr>
        <w:t xml:space="preserve"> </w:t>
      </w:r>
      <w:proofErr w:type="spellStart"/>
      <w:r w:rsidRPr="0053500D">
        <w:rPr>
          <w:i/>
          <w:sz w:val="24"/>
          <w:szCs w:val="24"/>
        </w:rPr>
        <w:t>t</w:t>
      </w:r>
      <w:r w:rsidRPr="00A2650C">
        <w:rPr>
          <w:sz w:val="24"/>
          <w:szCs w:val="24"/>
          <w:vertAlign w:val="subscript"/>
        </w:rPr>
        <w:t>A</w:t>
      </w:r>
      <w:proofErr w:type="spellEnd"/>
      <w:r w:rsidRPr="00075232">
        <w:rPr>
          <w:sz w:val="24"/>
          <w:szCs w:val="24"/>
        </w:rPr>
        <w:t xml:space="preserve"> f</w:t>
      </w:r>
      <w:r>
        <w:rPr>
          <w:sz w:val="24"/>
          <w:szCs w:val="24"/>
        </w:rPr>
        <w:t>rom A towards B," he writes. "[L]</w:t>
      </w:r>
      <w:proofErr w:type="gramStart"/>
      <w:r>
        <w:rPr>
          <w:sz w:val="24"/>
          <w:szCs w:val="24"/>
        </w:rPr>
        <w:t>et</w:t>
      </w:r>
      <w:proofErr w:type="gramEnd"/>
      <w:r>
        <w:rPr>
          <w:sz w:val="24"/>
          <w:szCs w:val="24"/>
        </w:rPr>
        <w:t xml:space="preserve"> it at the 'B time'</w:t>
      </w:r>
      <w:r w:rsidRPr="00075232">
        <w:rPr>
          <w:sz w:val="24"/>
          <w:szCs w:val="24"/>
        </w:rPr>
        <w:t xml:space="preserve"> </w:t>
      </w:r>
      <w:proofErr w:type="spellStart"/>
      <w:r w:rsidRPr="0053500D">
        <w:rPr>
          <w:i/>
          <w:sz w:val="24"/>
          <w:szCs w:val="24"/>
        </w:rPr>
        <w:t>t</w:t>
      </w:r>
      <w:r w:rsidRPr="00A2650C">
        <w:rPr>
          <w:sz w:val="24"/>
          <w:szCs w:val="24"/>
          <w:vertAlign w:val="subscript"/>
        </w:rPr>
        <w:t>B</w:t>
      </w:r>
      <w:proofErr w:type="spellEnd"/>
      <w:r w:rsidRPr="00075232">
        <w:rPr>
          <w:sz w:val="24"/>
          <w:szCs w:val="24"/>
        </w:rPr>
        <w:t xml:space="preserve"> be reflected at B in the direction of A, and a</w:t>
      </w:r>
      <w:r>
        <w:rPr>
          <w:sz w:val="24"/>
          <w:szCs w:val="24"/>
        </w:rPr>
        <w:t xml:space="preserve">rrive again at A at the 'A time' </w:t>
      </w:r>
      <w:proofErr w:type="spellStart"/>
      <w:r w:rsidRPr="0053500D">
        <w:rPr>
          <w:i/>
          <w:sz w:val="24"/>
          <w:szCs w:val="24"/>
        </w:rPr>
        <w:t>t'</w:t>
      </w:r>
      <w:r w:rsidRPr="00A2650C">
        <w:rPr>
          <w:sz w:val="24"/>
          <w:szCs w:val="24"/>
          <w:vertAlign w:val="subscript"/>
        </w:rPr>
        <w:t>A</w:t>
      </w:r>
      <w:proofErr w:type="spellEnd"/>
      <w:r w:rsidR="002C7337">
        <w:rPr>
          <w:sz w:val="24"/>
          <w:szCs w:val="24"/>
        </w:rPr>
        <w:t>. In accord</w:t>
      </w:r>
      <w:r w:rsidRPr="00075232">
        <w:rPr>
          <w:sz w:val="24"/>
          <w:szCs w:val="24"/>
        </w:rPr>
        <w:t xml:space="preserve"> with definition the two cloc</w:t>
      </w:r>
      <w:r>
        <w:rPr>
          <w:sz w:val="24"/>
          <w:szCs w:val="24"/>
        </w:rPr>
        <w:t xml:space="preserve">ks synchronize if </w:t>
      </w:r>
      <w:proofErr w:type="spellStart"/>
      <w:r w:rsidRPr="0053500D">
        <w:rPr>
          <w:i/>
          <w:sz w:val="24"/>
          <w:szCs w:val="24"/>
        </w:rPr>
        <w:t>t</w:t>
      </w:r>
      <w:r w:rsidRPr="00A2650C">
        <w:rPr>
          <w:sz w:val="24"/>
          <w:szCs w:val="24"/>
          <w:vertAlign w:val="subscript"/>
        </w:rPr>
        <w:t>B</w:t>
      </w:r>
      <w:proofErr w:type="spellEnd"/>
      <w:r>
        <w:rPr>
          <w:sz w:val="24"/>
          <w:szCs w:val="24"/>
        </w:rPr>
        <w:t xml:space="preserve"> − </w:t>
      </w:r>
      <w:proofErr w:type="spellStart"/>
      <w:r w:rsidRPr="0053500D">
        <w:rPr>
          <w:i/>
          <w:sz w:val="24"/>
          <w:szCs w:val="24"/>
        </w:rPr>
        <w:t>t</w:t>
      </w:r>
      <w:r w:rsidRPr="00A2650C">
        <w:rPr>
          <w:sz w:val="24"/>
          <w:szCs w:val="24"/>
          <w:vertAlign w:val="subscript"/>
        </w:rPr>
        <w:t>A</w:t>
      </w:r>
      <w:proofErr w:type="spellEnd"/>
      <w:r>
        <w:rPr>
          <w:sz w:val="24"/>
          <w:szCs w:val="24"/>
        </w:rPr>
        <w:t xml:space="preserve"> = </w:t>
      </w:r>
      <w:proofErr w:type="spellStart"/>
      <w:r w:rsidRPr="0053500D">
        <w:rPr>
          <w:i/>
          <w:sz w:val="24"/>
          <w:szCs w:val="24"/>
        </w:rPr>
        <w:t>t'</w:t>
      </w:r>
      <w:r w:rsidRPr="00A2650C">
        <w:rPr>
          <w:sz w:val="24"/>
          <w:szCs w:val="24"/>
          <w:vertAlign w:val="subscript"/>
        </w:rPr>
        <w:t>A</w:t>
      </w:r>
      <w:proofErr w:type="spellEnd"/>
      <w:r w:rsidRPr="00075232">
        <w:rPr>
          <w:sz w:val="24"/>
          <w:szCs w:val="24"/>
        </w:rPr>
        <w:t xml:space="preserve"> − </w:t>
      </w:r>
      <w:proofErr w:type="spellStart"/>
      <w:r w:rsidRPr="0053500D">
        <w:rPr>
          <w:i/>
          <w:sz w:val="24"/>
          <w:szCs w:val="24"/>
        </w:rPr>
        <w:t>t</w:t>
      </w:r>
      <w:r w:rsidRPr="00A2650C">
        <w:rPr>
          <w:sz w:val="24"/>
          <w:szCs w:val="24"/>
          <w:vertAlign w:val="subscript"/>
        </w:rPr>
        <w:t>B</w:t>
      </w:r>
      <w:proofErr w:type="spellEnd"/>
      <w:r>
        <w:rPr>
          <w:sz w:val="24"/>
          <w:szCs w:val="24"/>
        </w:rPr>
        <w:t>"</w:t>
      </w:r>
      <w:r w:rsidR="000F4432">
        <w:rPr>
          <w:sz w:val="24"/>
          <w:szCs w:val="24"/>
        </w:rPr>
        <w:t xml:space="preserve"> (1923, 40).</w:t>
      </w:r>
      <w:r>
        <w:rPr>
          <w:sz w:val="24"/>
          <w:szCs w:val="24"/>
        </w:rPr>
        <w:t xml:space="preserve"> </w:t>
      </w:r>
    </w:p>
    <w:p w:rsidR="00AF220E" w:rsidRDefault="00AF220E" w:rsidP="00E43612">
      <w:pPr>
        <w:autoSpaceDE w:val="0"/>
        <w:autoSpaceDN w:val="0"/>
        <w:adjustRightInd w:val="0"/>
        <w:rPr>
          <w:bCs/>
          <w:color w:val="000000"/>
          <w:sz w:val="24"/>
          <w:szCs w:val="24"/>
        </w:rPr>
      </w:pPr>
    </w:p>
    <w:p w:rsidR="00414A04" w:rsidRDefault="00414A04" w:rsidP="00414A04">
      <w:pPr>
        <w:autoSpaceDE w:val="0"/>
        <w:autoSpaceDN w:val="0"/>
        <w:adjustRightInd w:val="0"/>
        <w:rPr>
          <w:bCs/>
          <w:color w:val="000000"/>
          <w:sz w:val="24"/>
          <w:szCs w:val="24"/>
        </w:rPr>
      </w:pPr>
      <w:r>
        <w:rPr>
          <w:bCs/>
          <w:color w:val="000000"/>
          <w:sz w:val="24"/>
          <w:szCs w:val="24"/>
        </w:rPr>
        <w:t xml:space="preserve">In section 2, </w:t>
      </w:r>
      <w:r w:rsidR="00220F2E">
        <w:rPr>
          <w:bCs/>
          <w:color w:val="000000"/>
          <w:sz w:val="24"/>
          <w:szCs w:val="24"/>
        </w:rPr>
        <w:t xml:space="preserve">after establishing that the length of a "rigid rod" varies in a different frame from its length in its own frame, </w:t>
      </w:r>
      <w:r>
        <w:rPr>
          <w:bCs/>
          <w:color w:val="000000"/>
          <w:sz w:val="24"/>
          <w:szCs w:val="24"/>
        </w:rPr>
        <w:t>Einstein introduces a thought e</w:t>
      </w:r>
      <w:r w:rsidR="00220F2E">
        <w:rPr>
          <w:bCs/>
          <w:color w:val="000000"/>
          <w:sz w:val="24"/>
          <w:szCs w:val="24"/>
        </w:rPr>
        <w:t>xperiment in which a rod</w:t>
      </w:r>
      <w:r>
        <w:rPr>
          <w:bCs/>
          <w:color w:val="000000"/>
          <w:sz w:val="24"/>
          <w:szCs w:val="24"/>
        </w:rPr>
        <w:t xml:space="preserve"> is placed in motion at velocity </w:t>
      </w:r>
      <w:r>
        <w:rPr>
          <w:bCs/>
          <w:i/>
          <w:color w:val="000000"/>
          <w:sz w:val="24"/>
          <w:szCs w:val="24"/>
        </w:rPr>
        <w:t>v</w:t>
      </w:r>
      <w:r>
        <w:rPr>
          <w:bCs/>
          <w:color w:val="000000"/>
          <w:sz w:val="24"/>
          <w:szCs w:val="24"/>
        </w:rPr>
        <w:t xml:space="preserve"> in the direction of its axis. He refers to the rod as the "moving system" in contrast to a "stationary system." </w:t>
      </w:r>
    </w:p>
    <w:p w:rsidR="00A453A7" w:rsidRDefault="00A453A7" w:rsidP="00E43612">
      <w:pPr>
        <w:autoSpaceDE w:val="0"/>
        <w:autoSpaceDN w:val="0"/>
        <w:adjustRightInd w:val="0"/>
        <w:rPr>
          <w:bCs/>
          <w:color w:val="000000"/>
          <w:sz w:val="24"/>
          <w:szCs w:val="24"/>
        </w:rPr>
      </w:pPr>
    </w:p>
    <w:p w:rsidR="00414A04" w:rsidRPr="00414A04" w:rsidRDefault="00414A04" w:rsidP="00414A04">
      <w:pPr>
        <w:ind w:left="720"/>
        <w:rPr>
          <w:color w:val="000000"/>
          <w:sz w:val="24"/>
          <w:szCs w:val="24"/>
        </w:rPr>
      </w:pPr>
      <w:r w:rsidRPr="00414A04">
        <w:rPr>
          <w:sz w:val="24"/>
          <w:szCs w:val="24"/>
        </w:rPr>
        <w:t>We imagine further that at the two ends A and B of the rod, clocks are placed which synchronize with the clocks of the stationary system, that is to say that their indications correspond at any instant to the “time of the stationary system” at the places where they happen to be. These clocks are therefore “synch</w:t>
      </w:r>
      <w:r w:rsidR="000F4432">
        <w:rPr>
          <w:sz w:val="24"/>
          <w:szCs w:val="24"/>
        </w:rPr>
        <w:t>ronous in the stationary system</w:t>
      </w:r>
      <w:r w:rsidRPr="00414A04">
        <w:rPr>
          <w:sz w:val="24"/>
          <w:szCs w:val="24"/>
        </w:rPr>
        <w:t>”</w:t>
      </w:r>
      <w:r w:rsidR="000F4432">
        <w:rPr>
          <w:sz w:val="24"/>
          <w:szCs w:val="24"/>
        </w:rPr>
        <w:t xml:space="preserve"> (1923, 42).</w:t>
      </w:r>
    </w:p>
    <w:p w:rsidR="00414A04" w:rsidRDefault="00414A04" w:rsidP="00E43612">
      <w:pPr>
        <w:autoSpaceDE w:val="0"/>
        <w:autoSpaceDN w:val="0"/>
        <w:adjustRightInd w:val="0"/>
        <w:rPr>
          <w:bCs/>
          <w:color w:val="000000"/>
          <w:sz w:val="24"/>
          <w:szCs w:val="24"/>
        </w:rPr>
      </w:pPr>
    </w:p>
    <w:p w:rsidR="00F36FC9" w:rsidRDefault="00EE250D" w:rsidP="00E43612">
      <w:pPr>
        <w:autoSpaceDE w:val="0"/>
        <w:autoSpaceDN w:val="0"/>
        <w:adjustRightInd w:val="0"/>
        <w:rPr>
          <w:bCs/>
          <w:color w:val="000000"/>
          <w:sz w:val="24"/>
          <w:szCs w:val="24"/>
        </w:rPr>
      </w:pPr>
      <w:r>
        <w:rPr>
          <w:bCs/>
          <w:color w:val="000000"/>
          <w:sz w:val="24"/>
          <w:szCs w:val="24"/>
        </w:rPr>
        <w:lastRenderedPageBreak/>
        <w:t>In other words, t</w:t>
      </w:r>
      <w:r w:rsidR="00A534E2">
        <w:rPr>
          <w:bCs/>
          <w:color w:val="000000"/>
          <w:sz w:val="24"/>
          <w:szCs w:val="24"/>
        </w:rPr>
        <w:t>he clocks</w:t>
      </w:r>
      <w:r w:rsidR="00A86E4C">
        <w:rPr>
          <w:bCs/>
          <w:color w:val="000000"/>
          <w:sz w:val="24"/>
          <w:szCs w:val="24"/>
        </w:rPr>
        <w:t xml:space="preserve"> attached to the </w:t>
      </w:r>
      <w:r w:rsidR="00A534E2">
        <w:rPr>
          <w:bCs/>
          <w:color w:val="000000"/>
          <w:sz w:val="24"/>
          <w:szCs w:val="24"/>
        </w:rPr>
        <w:t>moving rod</w:t>
      </w:r>
      <w:r w:rsidR="00597124">
        <w:rPr>
          <w:bCs/>
          <w:color w:val="000000"/>
          <w:sz w:val="24"/>
          <w:szCs w:val="24"/>
        </w:rPr>
        <w:t xml:space="preserve"> are set to tell time in the </w:t>
      </w:r>
      <w:r w:rsidR="00414A04">
        <w:rPr>
          <w:bCs/>
          <w:color w:val="000000"/>
          <w:sz w:val="24"/>
          <w:szCs w:val="24"/>
        </w:rPr>
        <w:t>s</w:t>
      </w:r>
      <w:r w:rsidR="00597124">
        <w:rPr>
          <w:bCs/>
          <w:color w:val="000000"/>
          <w:sz w:val="24"/>
          <w:szCs w:val="24"/>
        </w:rPr>
        <w:t>tationary</w:t>
      </w:r>
      <w:r w:rsidR="001C7AEB">
        <w:rPr>
          <w:bCs/>
          <w:color w:val="000000"/>
          <w:sz w:val="24"/>
          <w:szCs w:val="24"/>
        </w:rPr>
        <w:t xml:space="preserve"> frame rather than </w:t>
      </w:r>
      <w:r w:rsidR="00414A04">
        <w:rPr>
          <w:bCs/>
          <w:color w:val="000000"/>
          <w:sz w:val="24"/>
          <w:szCs w:val="24"/>
        </w:rPr>
        <w:t>their own fram</w:t>
      </w:r>
      <w:r w:rsidR="00D62BF4">
        <w:rPr>
          <w:bCs/>
          <w:color w:val="000000"/>
          <w:sz w:val="24"/>
          <w:szCs w:val="24"/>
        </w:rPr>
        <w:t xml:space="preserve">e. </w:t>
      </w:r>
      <w:r w:rsidR="00A534E2">
        <w:rPr>
          <w:bCs/>
          <w:color w:val="000000"/>
          <w:sz w:val="24"/>
          <w:szCs w:val="24"/>
        </w:rPr>
        <w:t xml:space="preserve">He then </w:t>
      </w:r>
      <w:r w:rsidR="00A534E2">
        <w:rPr>
          <w:color w:val="000000"/>
          <w:sz w:val="24"/>
          <w:szCs w:val="24"/>
        </w:rPr>
        <w:t>demonstrate</w:t>
      </w:r>
      <w:r w:rsidR="00A10B42">
        <w:rPr>
          <w:color w:val="000000"/>
          <w:sz w:val="24"/>
          <w:szCs w:val="24"/>
        </w:rPr>
        <w:t>s</w:t>
      </w:r>
      <w:r w:rsidR="00A534E2">
        <w:rPr>
          <w:color w:val="000000"/>
          <w:sz w:val="24"/>
          <w:szCs w:val="24"/>
        </w:rPr>
        <w:t xml:space="preserve"> that the synchronization of the clocks depends on frame of reference.</w:t>
      </w:r>
    </w:p>
    <w:p w:rsidR="00414A04" w:rsidRDefault="00414A04" w:rsidP="00E43612">
      <w:pPr>
        <w:autoSpaceDE w:val="0"/>
        <w:autoSpaceDN w:val="0"/>
        <w:adjustRightInd w:val="0"/>
        <w:rPr>
          <w:bCs/>
          <w:color w:val="000000"/>
          <w:sz w:val="24"/>
          <w:szCs w:val="24"/>
        </w:rPr>
      </w:pPr>
    </w:p>
    <w:p w:rsidR="00A534E2" w:rsidRPr="00B03441" w:rsidRDefault="00A534E2" w:rsidP="00A534E2">
      <w:pPr>
        <w:autoSpaceDE w:val="0"/>
        <w:autoSpaceDN w:val="0"/>
        <w:adjustRightInd w:val="0"/>
        <w:ind w:left="720"/>
        <w:rPr>
          <w:bCs/>
          <w:color w:val="000000"/>
          <w:sz w:val="24"/>
          <w:szCs w:val="24"/>
        </w:rPr>
      </w:pPr>
      <w:r w:rsidRPr="00A534E2">
        <w:rPr>
          <w:sz w:val="24"/>
          <w:szCs w:val="24"/>
        </w:rPr>
        <w:t>We imagine further that with each clock there is a moving observer, and that these observers apply to both clocks the criterion established in section 1 for the synchronization of two clocks.</w:t>
      </w:r>
      <w:r>
        <w:rPr>
          <w:sz w:val="24"/>
          <w:szCs w:val="24"/>
        </w:rPr>
        <w:t xml:space="preserve"> </w:t>
      </w:r>
      <w:r w:rsidRPr="00B03441">
        <w:rPr>
          <w:sz w:val="24"/>
          <w:szCs w:val="24"/>
        </w:rPr>
        <w:t xml:space="preserve">Let a ray of </w:t>
      </w:r>
      <w:r>
        <w:rPr>
          <w:sz w:val="24"/>
          <w:szCs w:val="24"/>
        </w:rPr>
        <w:t>light depart from A at the time</w:t>
      </w:r>
      <w:r w:rsidRPr="00B03441">
        <w:rPr>
          <w:sz w:val="24"/>
          <w:szCs w:val="24"/>
        </w:rPr>
        <w:t xml:space="preserve"> </w:t>
      </w:r>
      <w:proofErr w:type="spellStart"/>
      <w:r w:rsidRPr="0053500D">
        <w:rPr>
          <w:i/>
          <w:sz w:val="24"/>
          <w:szCs w:val="24"/>
        </w:rPr>
        <w:t>t</w:t>
      </w:r>
      <w:r w:rsidRPr="003716E8">
        <w:rPr>
          <w:sz w:val="24"/>
          <w:szCs w:val="24"/>
          <w:vertAlign w:val="subscript"/>
        </w:rPr>
        <w:t>A</w:t>
      </w:r>
      <w:proofErr w:type="spellEnd"/>
      <w:r>
        <w:rPr>
          <w:sz w:val="24"/>
          <w:szCs w:val="24"/>
        </w:rPr>
        <w:t xml:space="preserve">, [and] </w:t>
      </w:r>
      <w:r w:rsidRPr="00B03441">
        <w:rPr>
          <w:sz w:val="24"/>
          <w:szCs w:val="24"/>
        </w:rPr>
        <w:t xml:space="preserve">let it be reflected at B at the time </w:t>
      </w:r>
      <w:proofErr w:type="spellStart"/>
      <w:r w:rsidRPr="0053500D">
        <w:rPr>
          <w:i/>
          <w:sz w:val="24"/>
          <w:szCs w:val="24"/>
        </w:rPr>
        <w:t>t</w:t>
      </w:r>
      <w:r w:rsidRPr="003716E8">
        <w:rPr>
          <w:sz w:val="24"/>
          <w:szCs w:val="24"/>
          <w:vertAlign w:val="subscript"/>
        </w:rPr>
        <w:t>B</w:t>
      </w:r>
      <w:proofErr w:type="spellEnd"/>
      <w:r w:rsidRPr="00B03441">
        <w:rPr>
          <w:sz w:val="24"/>
          <w:szCs w:val="24"/>
        </w:rPr>
        <w:t>, and reach A again at</w:t>
      </w:r>
      <w:r>
        <w:rPr>
          <w:sz w:val="24"/>
          <w:szCs w:val="24"/>
        </w:rPr>
        <w:t xml:space="preserve"> the time </w:t>
      </w:r>
      <w:proofErr w:type="spellStart"/>
      <w:r w:rsidRPr="0053500D">
        <w:rPr>
          <w:i/>
          <w:sz w:val="24"/>
          <w:szCs w:val="24"/>
        </w:rPr>
        <w:t>t'</w:t>
      </w:r>
      <w:r w:rsidRPr="003716E8">
        <w:rPr>
          <w:sz w:val="24"/>
          <w:szCs w:val="24"/>
          <w:vertAlign w:val="subscript"/>
        </w:rPr>
        <w:t>A</w:t>
      </w:r>
      <w:proofErr w:type="spellEnd"/>
      <w:r w:rsidRPr="00B03441">
        <w:rPr>
          <w:sz w:val="24"/>
          <w:szCs w:val="24"/>
        </w:rPr>
        <w:t xml:space="preserve">. Taking into consideration the principle of the constancy of the velocity of light we find that </w:t>
      </w:r>
      <w:proofErr w:type="spellStart"/>
      <w:r w:rsidRPr="0053500D">
        <w:rPr>
          <w:i/>
          <w:sz w:val="24"/>
          <w:szCs w:val="24"/>
        </w:rPr>
        <w:t>t</w:t>
      </w:r>
      <w:r w:rsidRPr="003716E8">
        <w:rPr>
          <w:sz w:val="24"/>
          <w:szCs w:val="24"/>
          <w:vertAlign w:val="subscript"/>
        </w:rPr>
        <w:t>B</w:t>
      </w:r>
      <w:proofErr w:type="spellEnd"/>
      <w:r w:rsidRPr="00B03441">
        <w:rPr>
          <w:sz w:val="24"/>
          <w:szCs w:val="24"/>
        </w:rPr>
        <w:t xml:space="preserve"> − </w:t>
      </w:r>
      <w:proofErr w:type="spellStart"/>
      <w:r w:rsidRPr="0053500D">
        <w:rPr>
          <w:i/>
          <w:sz w:val="24"/>
          <w:szCs w:val="24"/>
        </w:rPr>
        <w:t>t</w:t>
      </w:r>
      <w:r w:rsidRPr="003716E8">
        <w:rPr>
          <w:sz w:val="24"/>
          <w:szCs w:val="24"/>
          <w:vertAlign w:val="subscript"/>
        </w:rPr>
        <w:t>A</w:t>
      </w:r>
      <w:proofErr w:type="spellEnd"/>
      <w:r>
        <w:rPr>
          <w:sz w:val="24"/>
          <w:szCs w:val="24"/>
        </w:rPr>
        <w:t xml:space="preserve"> = </w:t>
      </w:r>
      <w:proofErr w:type="spellStart"/>
      <w:r w:rsidRPr="003716E8">
        <w:rPr>
          <w:i/>
          <w:sz w:val="24"/>
          <w:szCs w:val="24"/>
        </w:rPr>
        <w:t>r</w:t>
      </w:r>
      <w:r>
        <w:rPr>
          <w:sz w:val="24"/>
          <w:szCs w:val="24"/>
        </w:rPr>
        <w:t>AB</w:t>
      </w:r>
      <w:proofErr w:type="spellEnd"/>
      <w:r>
        <w:rPr>
          <w:sz w:val="24"/>
          <w:szCs w:val="24"/>
        </w:rPr>
        <w:t>/(</w:t>
      </w:r>
      <w:r w:rsidRPr="003716E8">
        <w:rPr>
          <w:i/>
          <w:sz w:val="24"/>
          <w:szCs w:val="24"/>
        </w:rPr>
        <w:t>c</w:t>
      </w:r>
      <w:r>
        <w:rPr>
          <w:sz w:val="24"/>
          <w:szCs w:val="24"/>
        </w:rPr>
        <w:t xml:space="preserve"> − </w:t>
      </w:r>
      <w:r w:rsidRPr="003716E8">
        <w:rPr>
          <w:i/>
          <w:sz w:val="24"/>
          <w:szCs w:val="24"/>
        </w:rPr>
        <w:t>v</w:t>
      </w:r>
      <w:r>
        <w:rPr>
          <w:sz w:val="24"/>
          <w:szCs w:val="24"/>
        </w:rPr>
        <w:t xml:space="preserve">) and </w:t>
      </w:r>
      <w:proofErr w:type="spellStart"/>
      <w:r w:rsidRPr="0053500D">
        <w:rPr>
          <w:i/>
          <w:sz w:val="24"/>
          <w:szCs w:val="24"/>
        </w:rPr>
        <w:t>t'</w:t>
      </w:r>
      <w:r w:rsidRPr="003716E8">
        <w:rPr>
          <w:sz w:val="24"/>
          <w:szCs w:val="24"/>
          <w:vertAlign w:val="subscript"/>
        </w:rPr>
        <w:t>A</w:t>
      </w:r>
      <w:proofErr w:type="spellEnd"/>
      <w:r w:rsidRPr="00B03441">
        <w:rPr>
          <w:sz w:val="24"/>
          <w:szCs w:val="24"/>
        </w:rPr>
        <w:t xml:space="preserve"> − </w:t>
      </w:r>
      <w:proofErr w:type="spellStart"/>
      <w:r w:rsidRPr="0053500D">
        <w:rPr>
          <w:i/>
          <w:sz w:val="24"/>
          <w:szCs w:val="24"/>
        </w:rPr>
        <w:t>t</w:t>
      </w:r>
      <w:r w:rsidRPr="003716E8">
        <w:rPr>
          <w:sz w:val="24"/>
          <w:szCs w:val="24"/>
          <w:vertAlign w:val="subscript"/>
        </w:rPr>
        <w:t>B</w:t>
      </w:r>
      <w:proofErr w:type="spellEnd"/>
      <w:r w:rsidRPr="003716E8">
        <w:rPr>
          <w:sz w:val="24"/>
          <w:szCs w:val="24"/>
        </w:rPr>
        <w:t xml:space="preserve"> </w:t>
      </w:r>
      <w:r>
        <w:rPr>
          <w:sz w:val="24"/>
          <w:szCs w:val="24"/>
        </w:rPr>
        <w:t xml:space="preserve">= </w:t>
      </w:r>
      <w:proofErr w:type="spellStart"/>
      <w:r w:rsidRPr="003716E8">
        <w:rPr>
          <w:i/>
          <w:sz w:val="24"/>
          <w:szCs w:val="24"/>
        </w:rPr>
        <w:t>r</w:t>
      </w:r>
      <w:r>
        <w:rPr>
          <w:sz w:val="24"/>
          <w:szCs w:val="24"/>
        </w:rPr>
        <w:t>AB</w:t>
      </w:r>
      <w:proofErr w:type="spellEnd"/>
      <w:r>
        <w:rPr>
          <w:sz w:val="24"/>
          <w:szCs w:val="24"/>
        </w:rPr>
        <w:t>/(</w:t>
      </w:r>
      <w:r w:rsidRPr="003716E8">
        <w:rPr>
          <w:i/>
          <w:sz w:val="24"/>
          <w:szCs w:val="24"/>
        </w:rPr>
        <w:t>c</w:t>
      </w:r>
      <w:r w:rsidRPr="00B03441">
        <w:rPr>
          <w:sz w:val="24"/>
          <w:szCs w:val="24"/>
        </w:rPr>
        <w:t xml:space="preserve"> + </w:t>
      </w:r>
      <w:r w:rsidRPr="003716E8">
        <w:rPr>
          <w:i/>
          <w:sz w:val="24"/>
          <w:szCs w:val="24"/>
        </w:rPr>
        <w:t>v</w:t>
      </w:r>
      <w:r>
        <w:rPr>
          <w:sz w:val="24"/>
          <w:szCs w:val="24"/>
        </w:rPr>
        <w:t>)</w:t>
      </w:r>
      <w:r w:rsidRPr="00B03441">
        <w:rPr>
          <w:sz w:val="24"/>
          <w:szCs w:val="24"/>
        </w:rPr>
        <w:t xml:space="preserve"> where </w:t>
      </w:r>
      <w:proofErr w:type="spellStart"/>
      <w:r w:rsidRPr="003716E8">
        <w:rPr>
          <w:i/>
          <w:sz w:val="24"/>
          <w:szCs w:val="24"/>
        </w:rPr>
        <w:t>r</w:t>
      </w:r>
      <w:r w:rsidRPr="00B03441">
        <w:rPr>
          <w:sz w:val="24"/>
          <w:szCs w:val="24"/>
        </w:rPr>
        <w:t>AB</w:t>
      </w:r>
      <w:proofErr w:type="spellEnd"/>
      <w:r w:rsidRPr="00B03441">
        <w:rPr>
          <w:sz w:val="24"/>
          <w:szCs w:val="24"/>
        </w:rPr>
        <w:t xml:space="preserve"> denot</w:t>
      </w:r>
      <w:r>
        <w:rPr>
          <w:sz w:val="24"/>
          <w:szCs w:val="24"/>
        </w:rPr>
        <w:t xml:space="preserve">es the length of the moving rod </w:t>
      </w:r>
      <w:r w:rsidR="00B85B96">
        <w:rPr>
          <w:sz w:val="24"/>
          <w:szCs w:val="24"/>
        </w:rPr>
        <w:t>–</w:t>
      </w:r>
      <w:r>
        <w:rPr>
          <w:sz w:val="24"/>
          <w:szCs w:val="24"/>
        </w:rPr>
        <w:t xml:space="preserve"> </w:t>
      </w:r>
      <w:r w:rsidRPr="00B03441">
        <w:rPr>
          <w:sz w:val="24"/>
          <w:szCs w:val="24"/>
        </w:rPr>
        <w:t>measured in the stationary system. Observers moving with the moving rod woul</w:t>
      </w:r>
      <w:r>
        <w:rPr>
          <w:sz w:val="24"/>
          <w:szCs w:val="24"/>
        </w:rPr>
        <w:t xml:space="preserve">d thus find that the two clocks </w:t>
      </w:r>
      <w:r w:rsidRPr="00B03441">
        <w:rPr>
          <w:sz w:val="24"/>
          <w:szCs w:val="24"/>
        </w:rPr>
        <w:t xml:space="preserve">were not synchronous, while observers in the stationary </w:t>
      </w:r>
      <w:r>
        <w:rPr>
          <w:sz w:val="24"/>
          <w:szCs w:val="24"/>
        </w:rPr>
        <w:t xml:space="preserve">system would declare the clocks </w:t>
      </w:r>
      <w:r w:rsidRPr="00B03441">
        <w:rPr>
          <w:sz w:val="24"/>
          <w:szCs w:val="24"/>
        </w:rPr>
        <w:t>to be synchronous</w:t>
      </w:r>
      <w:r w:rsidR="00795C89">
        <w:rPr>
          <w:sz w:val="24"/>
          <w:szCs w:val="24"/>
        </w:rPr>
        <w:t xml:space="preserve"> (1923, 42)</w:t>
      </w:r>
      <w:r w:rsidRPr="00B03441">
        <w:rPr>
          <w:sz w:val="24"/>
          <w:szCs w:val="24"/>
        </w:rPr>
        <w:t>.</w:t>
      </w:r>
    </w:p>
    <w:p w:rsidR="00414A04" w:rsidRPr="00A534E2" w:rsidRDefault="00414A04" w:rsidP="00E43612">
      <w:pPr>
        <w:autoSpaceDE w:val="0"/>
        <w:autoSpaceDN w:val="0"/>
        <w:adjustRightInd w:val="0"/>
        <w:rPr>
          <w:bCs/>
          <w:color w:val="000000"/>
          <w:sz w:val="24"/>
          <w:szCs w:val="24"/>
        </w:rPr>
      </w:pPr>
    </w:p>
    <w:p w:rsidR="00597124" w:rsidRDefault="00CF7AEC" w:rsidP="00E43612">
      <w:pPr>
        <w:autoSpaceDE w:val="0"/>
        <w:autoSpaceDN w:val="0"/>
        <w:adjustRightInd w:val="0"/>
        <w:rPr>
          <w:bCs/>
          <w:color w:val="000000"/>
          <w:sz w:val="24"/>
          <w:szCs w:val="24"/>
        </w:rPr>
      </w:pPr>
      <w:r>
        <w:rPr>
          <w:bCs/>
          <w:color w:val="000000"/>
          <w:sz w:val="24"/>
          <w:szCs w:val="24"/>
        </w:rPr>
        <w:t>Given that</w:t>
      </w:r>
      <w:r w:rsidR="0066013B">
        <w:rPr>
          <w:bCs/>
          <w:color w:val="000000"/>
          <w:sz w:val="24"/>
          <w:szCs w:val="24"/>
        </w:rPr>
        <w:t xml:space="preserve"> an object is always </w:t>
      </w:r>
      <w:r>
        <w:rPr>
          <w:bCs/>
          <w:color w:val="000000"/>
          <w:sz w:val="24"/>
          <w:szCs w:val="24"/>
        </w:rPr>
        <w:t>at rest with respect to itself, clocks attached</w:t>
      </w:r>
      <w:r w:rsidR="00126313">
        <w:rPr>
          <w:bCs/>
          <w:color w:val="000000"/>
          <w:sz w:val="24"/>
          <w:szCs w:val="24"/>
        </w:rPr>
        <w:t xml:space="preserve"> to the "moving" rod ought to</w:t>
      </w:r>
      <w:r>
        <w:rPr>
          <w:bCs/>
          <w:color w:val="000000"/>
          <w:sz w:val="24"/>
          <w:szCs w:val="24"/>
        </w:rPr>
        <w:t xml:space="preserve"> remain synchronized. </w:t>
      </w:r>
      <w:r w:rsidR="0071498D">
        <w:rPr>
          <w:bCs/>
          <w:color w:val="000000"/>
          <w:sz w:val="24"/>
          <w:szCs w:val="24"/>
        </w:rPr>
        <w:t>B</w:t>
      </w:r>
      <w:r w:rsidR="00DA6CF5">
        <w:rPr>
          <w:bCs/>
          <w:color w:val="000000"/>
          <w:sz w:val="24"/>
          <w:szCs w:val="24"/>
        </w:rPr>
        <w:t>y stipulating that</w:t>
      </w:r>
      <w:r w:rsidR="0071498D">
        <w:rPr>
          <w:bCs/>
          <w:color w:val="000000"/>
          <w:sz w:val="24"/>
          <w:szCs w:val="24"/>
        </w:rPr>
        <w:t xml:space="preserve"> the</w:t>
      </w:r>
      <w:r>
        <w:rPr>
          <w:bCs/>
          <w:color w:val="000000"/>
          <w:sz w:val="24"/>
          <w:szCs w:val="24"/>
        </w:rPr>
        <w:t>se</w:t>
      </w:r>
      <w:r w:rsidR="0071498D">
        <w:rPr>
          <w:bCs/>
          <w:color w:val="000000"/>
          <w:sz w:val="24"/>
          <w:szCs w:val="24"/>
        </w:rPr>
        <w:t xml:space="preserve"> clock</w:t>
      </w:r>
      <w:r w:rsidR="00DA6CF5">
        <w:rPr>
          <w:bCs/>
          <w:color w:val="000000"/>
          <w:sz w:val="24"/>
          <w:szCs w:val="24"/>
        </w:rPr>
        <w:t xml:space="preserve">s </w:t>
      </w:r>
      <w:r w:rsidR="0066013B">
        <w:rPr>
          <w:bCs/>
          <w:color w:val="000000"/>
          <w:sz w:val="24"/>
          <w:szCs w:val="24"/>
        </w:rPr>
        <w:t xml:space="preserve">are </w:t>
      </w:r>
      <w:r w:rsidR="0071498D">
        <w:rPr>
          <w:bCs/>
          <w:color w:val="000000"/>
          <w:sz w:val="24"/>
          <w:szCs w:val="24"/>
        </w:rPr>
        <w:t xml:space="preserve">adjusted for the </w:t>
      </w:r>
      <w:r w:rsidR="0066013B">
        <w:rPr>
          <w:bCs/>
          <w:color w:val="000000"/>
          <w:sz w:val="24"/>
          <w:szCs w:val="24"/>
        </w:rPr>
        <w:t>time of the stationary frame</w:t>
      </w:r>
      <w:r>
        <w:rPr>
          <w:bCs/>
          <w:color w:val="000000"/>
          <w:sz w:val="24"/>
          <w:szCs w:val="24"/>
        </w:rPr>
        <w:t xml:space="preserve">, </w:t>
      </w:r>
      <w:r w:rsidR="00DA6CF5">
        <w:rPr>
          <w:bCs/>
          <w:color w:val="000000"/>
          <w:sz w:val="24"/>
          <w:szCs w:val="24"/>
        </w:rPr>
        <w:t>Einstein</w:t>
      </w:r>
      <w:r w:rsidR="00B85B96">
        <w:rPr>
          <w:bCs/>
          <w:color w:val="000000"/>
          <w:sz w:val="24"/>
          <w:szCs w:val="24"/>
        </w:rPr>
        <w:t xml:space="preserve"> arranges that the rod is effectively</w:t>
      </w:r>
      <w:r w:rsidR="00DA6CF5">
        <w:rPr>
          <w:bCs/>
          <w:color w:val="000000"/>
          <w:sz w:val="24"/>
          <w:szCs w:val="24"/>
        </w:rPr>
        <w:t xml:space="preserve"> in motion relative to the clocks attached to it. T</w:t>
      </w:r>
      <w:r>
        <w:rPr>
          <w:bCs/>
          <w:color w:val="000000"/>
          <w:sz w:val="24"/>
          <w:szCs w:val="24"/>
        </w:rPr>
        <w:t xml:space="preserve">heir timing thus </w:t>
      </w:r>
      <w:r w:rsidR="000877CC">
        <w:rPr>
          <w:bCs/>
          <w:color w:val="000000"/>
          <w:sz w:val="24"/>
          <w:szCs w:val="24"/>
        </w:rPr>
        <w:t>reflects the fact that t</w:t>
      </w:r>
      <w:r w:rsidR="00F212B1">
        <w:rPr>
          <w:bCs/>
          <w:color w:val="000000"/>
          <w:sz w:val="24"/>
          <w:szCs w:val="24"/>
        </w:rPr>
        <w:t>he velocity</w:t>
      </w:r>
      <w:r w:rsidR="00597124">
        <w:rPr>
          <w:bCs/>
          <w:color w:val="000000"/>
          <w:sz w:val="24"/>
          <w:szCs w:val="24"/>
        </w:rPr>
        <w:t xml:space="preserve"> o</w:t>
      </w:r>
      <w:r w:rsidR="0071498D">
        <w:rPr>
          <w:bCs/>
          <w:color w:val="000000"/>
          <w:sz w:val="24"/>
          <w:szCs w:val="24"/>
        </w:rPr>
        <w:t xml:space="preserve">f the rod </w:t>
      </w:r>
      <w:r w:rsidR="00597124">
        <w:rPr>
          <w:bCs/>
          <w:color w:val="000000"/>
          <w:sz w:val="24"/>
          <w:szCs w:val="24"/>
        </w:rPr>
        <w:t>seem</w:t>
      </w:r>
      <w:r w:rsidR="0071498D">
        <w:rPr>
          <w:bCs/>
          <w:color w:val="000000"/>
          <w:sz w:val="24"/>
          <w:szCs w:val="24"/>
        </w:rPr>
        <w:t>s</w:t>
      </w:r>
      <w:r w:rsidR="00597124">
        <w:rPr>
          <w:bCs/>
          <w:color w:val="000000"/>
          <w:sz w:val="24"/>
          <w:szCs w:val="24"/>
        </w:rPr>
        <w:t xml:space="preserve"> to reduce the velocity of the light ray (</w:t>
      </w:r>
      <w:r w:rsidR="00597124">
        <w:rPr>
          <w:bCs/>
          <w:i/>
          <w:color w:val="000000"/>
          <w:sz w:val="24"/>
          <w:szCs w:val="24"/>
        </w:rPr>
        <w:t>c</w:t>
      </w:r>
      <w:r w:rsidR="00597124">
        <w:rPr>
          <w:bCs/>
          <w:color w:val="000000"/>
          <w:sz w:val="24"/>
          <w:szCs w:val="24"/>
        </w:rPr>
        <w:t xml:space="preserve"> - </w:t>
      </w:r>
      <w:r w:rsidR="00597124">
        <w:rPr>
          <w:bCs/>
          <w:i/>
          <w:color w:val="000000"/>
          <w:sz w:val="24"/>
          <w:szCs w:val="24"/>
        </w:rPr>
        <w:t>v</w:t>
      </w:r>
      <w:r w:rsidR="00A13B47">
        <w:rPr>
          <w:bCs/>
          <w:color w:val="000000"/>
          <w:sz w:val="24"/>
          <w:szCs w:val="24"/>
        </w:rPr>
        <w:t>) traveling</w:t>
      </w:r>
      <w:r w:rsidR="00DA6CF5">
        <w:rPr>
          <w:bCs/>
          <w:color w:val="000000"/>
          <w:sz w:val="24"/>
          <w:szCs w:val="24"/>
        </w:rPr>
        <w:t xml:space="preserve"> in the same direction as the rod and, conversely, that</w:t>
      </w:r>
      <w:r w:rsidR="00A26A96">
        <w:rPr>
          <w:bCs/>
          <w:color w:val="000000"/>
          <w:sz w:val="24"/>
          <w:szCs w:val="24"/>
        </w:rPr>
        <w:t xml:space="preserve"> </w:t>
      </w:r>
      <w:r w:rsidR="00C161B1">
        <w:rPr>
          <w:bCs/>
          <w:color w:val="000000"/>
          <w:sz w:val="24"/>
          <w:szCs w:val="24"/>
        </w:rPr>
        <w:t xml:space="preserve">the rod's </w:t>
      </w:r>
      <w:r w:rsidR="00E460A0">
        <w:rPr>
          <w:bCs/>
          <w:color w:val="000000"/>
          <w:sz w:val="24"/>
          <w:szCs w:val="24"/>
        </w:rPr>
        <w:t>motion</w:t>
      </w:r>
      <w:r w:rsidR="0071498D">
        <w:rPr>
          <w:bCs/>
          <w:color w:val="000000"/>
          <w:sz w:val="24"/>
          <w:szCs w:val="24"/>
        </w:rPr>
        <w:t xml:space="preserve"> </w:t>
      </w:r>
      <w:r w:rsidR="00597124">
        <w:rPr>
          <w:bCs/>
          <w:color w:val="000000"/>
          <w:sz w:val="24"/>
          <w:szCs w:val="24"/>
        </w:rPr>
        <w:t>seem</w:t>
      </w:r>
      <w:r w:rsidR="0071498D">
        <w:rPr>
          <w:bCs/>
          <w:color w:val="000000"/>
          <w:sz w:val="24"/>
          <w:szCs w:val="24"/>
        </w:rPr>
        <w:t>s</w:t>
      </w:r>
      <w:r w:rsidR="00597124">
        <w:rPr>
          <w:bCs/>
          <w:color w:val="000000"/>
          <w:sz w:val="24"/>
          <w:szCs w:val="24"/>
        </w:rPr>
        <w:t xml:space="preserve"> to </w:t>
      </w:r>
      <w:r w:rsidR="00597124" w:rsidRPr="00C161B1">
        <w:rPr>
          <w:bCs/>
          <w:i/>
          <w:color w:val="000000"/>
          <w:sz w:val="24"/>
          <w:szCs w:val="24"/>
        </w:rPr>
        <w:t>increase</w:t>
      </w:r>
      <w:r w:rsidR="00597124">
        <w:rPr>
          <w:bCs/>
          <w:color w:val="000000"/>
          <w:sz w:val="24"/>
          <w:szCs w:val="24"/>
        </w:rPr>
        <w:t xml:space="preserve"> the velocity of the light ray (</w:t>
      </w:r>
      <w:r w:rsidR="00597124">
        <w:rPr>
          <w:bCs/>
          <w:i/>
          <w:color w:val="000000"/>
          <w:sz w:val="24"/>
          <w:szCs w:val="24"/>
        </w:rPr>
        <w:t>c</w:t>
      </w:r>
      <w:r w:rsidR="00597124">
        <w:rPr>
          <w:bCs/>
          <w:color w:val="000000"/>
          <w:sz w:val="24"/>
          <w:szCs w:val="24"/>
        </w:rPr>
        <w:t xml:space="preserve"> + </w:t>
      </w:r>
      <w:r w:rsidR="00597124">
        <w:rPr>
          <w:bCs/>
          <w:i/>
          <w:color w:val="000000"/>
          <w:sz w:val="24"/>
          <w:szCs w:val="24"/>
        </w:rPr>
        <w:t>v</w:t>
      </w:r>
      <w:r w:rsidR="00597124">
        <w:rPr>
          <w:bCs/>
          <w:color w:val="000000"/>
          <w:sz w:val="24"/>
          <w:szCs w:val="24"/>
        </w:rPr>
        <w:t xml:space="preserve">) </w:t>
      </w:r>
      <w:r w:rsidR="00C161B1">
        <w:rPr>
          <w:bCs/>
          <w:color w:val="000000"/>
          <w:sz w:val="24"/>
          <w:szCs w:val="24"/>
        </w:rPr>
        <w:t>reflecting</w:t>
      </w:r>
      <w:r w:rsidR="00597124">
        <w:rPr>
          <w:bCs/>
          <w:color w:val="000000"/>
          <w:sz w:val="24"/>
          <w:szCs w:val="24"/>
        </w:rPr>
        <w:t xml:space="preserve"> from B back to A. Yet we know from Lorentz that the velocity of the light ray must be measured exactly at </w:t>
      </w:r>
      <w:r w:rsidR="00597124">
        <w:rPr>
          <w:bCs/>
          <w:i/>
          <w:color w:val="000000"/>
          <w:sz w:val="24"/>
          <w:szCs w:val="24"/>
        </w:rPr>
        <w:t>c</w:t>
      </w:r>
      <w:r w:rsidR="00597124">
        <w:rPr>
          <w:bCs/>
          <w:color w:val="000000"/>
          <w:sz w:val="24"/>
          <w:szCs w:val="24"/>
        </w:rPr>
        <w:t xml:space="preserve"> regardless of reference frame. Because the speed of light is simply </w:t>
      </w:r>
      <w:r w:rsidR="00597124">
        <w:rPr>
          <w:bCs/>
          <w:i/>
          <w:color w:val="000000"/>
          <w:sz w:val="24"/>
          <w:szCs w:val="24"/>
        </w:rPr>
        <w:t>c</w:t>
      </w:r>
      <w:r w:rsidR="00597124">
        <w:rPr>
          <w:bCs/>
          <w:color w:val="000000"/>
          <w:sz w:val="24"/>
          <w:szCs w:val="24"/>
        </w:rPr>
        <w:t xml:space="preserve"> </w:t>
      </w:r>
      <w:r w:rsidR="00535C24">
        <w:rPr>
          <w:bCs/>
          <w:color w:val="000000"/>
          <w:sz w:val="24"/>
          <w:szCs w:val="24"/>
        </w:rPr>
        <w:t>–</w:t>
      </w:r>
      <w:r w:rsidR="00597124">
        <w:rPr>
          <w:bCs/>
          <w:color w:val="000000"/>
          <w:sz w:val="24"/>
          <w:szCs w:val="24"/>
        </w:rPr>
        <w:t xml:space="preserve"> neither </w:t>
      </w:r>
      <w:r w:rsidR="00597124">
        <w:rPr>
          <w:bCs/>
          <w:i/>
          <w:color w:val="000000"/>
          <w:sz w:val="24"/>
          <w:szCs w:val="24"/>
        </w:rPr>
        <w:t>c</w:t>
      </w:r>
      <w:r w:rsidR="00E177B0">
        <w:rPr>
          <w:bCs/>
          <w:color w:val="000000"/>
          <w:sz w:val="24"/>
          <w:szCs w:val="24"/>
        </w:rPr>
        <w:t xml:space="preserve"> -</w:t>
      </w:r>
      <w:r w:rsidR="00597124">
        <w:rPr>
          <w:bCs/>
          <w:color w:val="000000"/>
          <w:sz w:val="24"/>
          <w:szCs w:val="24"/>
        </w:rPr>
        <w:t xml:space="preserve"> </w:t>
      </w:r>
      <w:r w:rsidR="00597124">
        <w:rPr>
          <w:bCs/>
          <w:i/>
          <w:color w:val="000000"/>
          <w:sz w:val="24"/>
          <w:szCs w:val="24"/>
        </w:rPr>
        <w:t>v</w:t>
      </w:r>
      <w:r w:rsidR="00597124">
        <w:rPr>
          <w:bCs/>
          <w:color w:val="000000"/>
          <w:sz w:val="24"/>
          <w:szCs w:val="24"/>
        </w:rPr>
        <w:t xml:space="preserve"> nor </w:t>
      </w:r>
      <w:r w:rsidR="00597124">
        <w:rPr>
          <w:bCs/>
          <w:i/>
          <w:color w:val="000000"/>
          <w:sz w:val="24"/>
          <w:szCs w:val="24"/>
        </w:rPr>
        <w:t>c</w:t>
      </w:r>
      <w:r w:rsidR="00E177B0">
        <w:rPr>
          <w:bCs/>
          <w:color w:val="000000"/>
          <w:sz w:val="24"/>
          <w:szCs w:val="24"/>
        </w:rPr>
        <w:t xml:space="preserve"> +</w:t>
      </w:r>
      <w:r w:rsidR="00597124">
        <w:rPr>
          <w:bCs/>
          <w:color w:val="000000"/>
          <w:sz w:val="24"/>
          <w:szCs w:val="24"/>
        </w:rPr>
        <w:t xml:space="preserve"> </w:t>
      </w:r>
      <w:r w:rsidR="00597124">
        <w:rPr>
          <w:bCs/>
          <w:i/>
          <w:color w:val="000000"/>
          <w:sz w:val="24"/>
          <w:szCs w:val="24"/>
        </w:rPr>
        <w:t>v</w:t>
      </w:r>
      <w:r w:rsidR="00597124">
        <w:rPr>
          <w:bCs/>
          <w:color w:val="000000"/>
          <w:sz w:val="24"/>
          <w:szCs w:val="24"/>
        </w:rPr>
        <w:t xml:space="preserve"> </w:t>
      </w:r>
      <w:r w:rsidR="00535C24">
        <w:rPr>
          <w:bCs/>
          <w:color w:val="000000"/>
          <w:sz w:val="24"/>
          <w:szCs w:val="24"/>
        </w:rPr>
        <w:t>–</w:t>
      </w:r>
      <w:r w:rsidR="00597124">
        <w:rPr>
          <w:bCs/>
          <w:color w:val="000000"/>
          <w:sz w:val="24"/>
          <w:szCs w:val="24"/>
        </w:rPr>
        <w:t xml:space="preserve"> the time of the reflection of the light ray at B must vary from expectation in order to cancel out the apparent </w:t>
      </w:r>
      <w:r w:rsidR="00FC6C66">
        <w:rPr>
          <w:bCs/>
          <w:color w:val="000000"/>
          <w:sz w:val="24"/>
          <w:szCs w:val="24"/>
        </w:rPr>
        <w:t>subtraction from</w:t>
      </w:r>
      <w:r w:rsidR="00597124">
        <w:rPr>
          <w:bCs/>
          <w:color w:val="000000"/>
          <w:sz w:val="24"/>
          <w:szCs w:val="24"/>
        </w:rPr>
        <w:t xml:space="preserve"> </w:t>
      </w:r>
      <w:r w:rsidR="00597124">
        <w:rPr>
          <w:bCs/>
          <w:i/>
          <w:color w:val="000000"/>
          <w:sz w:val="24"/>
          <w:szCs w:val="24"/>
        </w:rPr>
        <w:t>c</w:t>
      </w:r>
      <w:r w:rsidR="00597124">
        <w:rPr>
          <w:bCs/>
          <w:color w:val="000000"/>
          <w:sz w:val="24"/>
          <w:szCs w:val="24"/>
        </w:rPr>
        <w:t xml:space="preserve">. </w:t>
      </w:r>
      <w:r w:rsidR="0071498D">
        <w:rPr>
          <w:bCs/>
          <w:color w:val="000000"/>
          <w:sz w:val="24"/>
          <w:szCs w:val="24"/>
        </w:rPr>
        <w:t>Thus the clock</w:t>
      </w:r>
      <w:r w:rsidR="00160140">
        <w:rPr>
          <w:bCs/>
          <w:color w:val="000000"/>
          <w:sz w:val="24"/>
          <w:szCs w:val="24"/>
        </w:rPr>
        <w:t xml:space="preserve"> at B displays an </w:t>
      </w:r>
      <w:r w:rsidR="00160140" w:rsidRPr="00C668A8">
        <w:rPr>
          <w:bCs/>
          <w:color w:val="000000"/>
          <w:sz w:val="24"/>
          <w:szCs w:val="24"/>
        </w:rPr>
        <w:t>earlier</w:t>
      </w:r>
      <w:r w:rsidR="00160140">
        <w:rPr>
          <w:bCs/>
          <w:color w:val="000000"/>
          <w:sz w:val="24"/>
          <w:szCs w:val="24"/>
        </w:rPr>
        <w:t xml:space="preserve"> time</w:t>
      </w:r>
      <w:r w:rsidR="002B2977">
        <w:rPr>
          <w:bCs/>
          <w:color w:val="000000"/>
          <w:sz w:val="24"/>
          <w:szCs w:val="24"/>
        </w:rPr>
        <w:t xml:space="preserve"> for the moving</w:t>
      </w:r>
      <w:r w:rsidR="00FD6AD5">
        <w:rPr>
          <w:bCs/>
          <w:color w:val="000000"/>
          <w:sz w:val="24"/>
          <w:szCs w:val="24"/>
        </w:rPr>
        <w:t xml:space="preserve"> observers</w:t>
      </w:r>
      <w:r w:rsidR="00160140">
        <w:rPr>
          <w:bCs/>
          <w:color w:val="000000"/>
          <w:sz w:val="24"/>
          <w:szCs w:val="24"/>
        </w:rPr>
        <w:t xml:space="preserve"> than the clock at A. </w:t>
      </w:r>
      <w:r w:rsidR="00FE1304">
        <w:rPr>
          <w:bCs/>
          <w:color w:val="000000"/>
          <w:sz w:val="24"/>
          <w:szCs w:val="24"/>
        </w:rPr>
        <w:t>Since the observers in the stationary fr</w:t>
      </w:r>
      <w:r w:rsidR="00C95354">
        <w:rPr>
          <w:bCs/>
          <w:color w:val="000000"/>
          <w:sz w:val="24"/>
          <w:szCs w:val="24"/>
        </w:rPr>
        <w:t>ame did not move</w:t>
      </w:r>
      <w:r w:rsidR="00FE1304">
        <w:rPr>
          <w:bCs/>
          <w:color w:val="000000"/>
          <w:sz w:val="24"/>
          <w:szCs w:val="24"/>
        </w:rPr>
        <w:t xml:space="preserve"> while the light ray passed from A to B and back again, from their standpoint the clocks remain synchronized. The synchrony of </w:t>
      </w:r>
      <w:r w:rsidR="00D24946">
        <w:rPr>
          <w:bCs/>
          <w:color w:val="000000"/>
          <w:sz w:val="24"/>
          <w:szCs w:val="24"/>
        </w:rPr>
        <w:t xml:space="preserve">the </w:t>
      </w:r>
      <w:r w:rsidR="00FE1304">
        <w:rPr>
          <w:bCs/>
          <w:color w:val="000000"/>
          <w:sz w:val="24"/>
          <w:szCs w:val="24"/>
        </w:rPr>
        <w:t xml:space="preserve">clocks is relative to the frame of the observer. </w:t>
      </w:r>
    </w:p>
    <w:p w:rsidR="00597124" w:rsidRDefault="00597124" w:rsidP="00E43612">
      <w:pPr>
        <w:autoSpaceDE w:val="0"/>
        <w:autoSpaceDN w:val="0"/>
        <w:adjustRightInd w:val="0"/>
        <w:rPr>
          <w:bCs/>
          <w:color w:val="000000"/>
          <w:sz w:val="24"/>
          <w:szCs w:val="24"/>
        </w:rPr>
      </w:pPr>
    </w:p>
    <w:p w:rsidR="005C1715" w:rsidRPr="00730ED5" w:rsidRDefault="005C1715" w:rsidP="005C1715">
      <w:pPr>
        <w:autoSpaceDE w:val="0"/>
        <w:autoSpaceDN w:val="0"/>
        <w:adjustRightInd w:val="0"/>
        <w:rPr>
          <w:bCs/>
          <w:color w:val="000000"/>
          <w:sz w:val="24"/>
          <w:szCs w:val="24"/>
        </w:rPr>
      </w:pPr>
      <w:r>
        <w:rPr>
          <w:bCs/>
          <w:color w:val="000000"/>
          <w:sz w:val="24"/>
          <w:szCs w:val="24"/>
        </w:rPr>
        <w:t xml:space="preserve">According to Einstein, "we cannot attach any </w:t>
      </w:r>
      <w:r>
        <w:rPr>
          <w:bCs/>
          <w:i/>
          <w:color w:val="000000"/>
          <w:sz w:val="24"/>
          <w:szCs w:val="24"/>
        </w:rPr>
        <w:t>absolute</w:t>
      </w:r>
      <w:r>
        <w:rPr>
          <w:bCs/>
          <w:color w:val="000000"/>
          <w:sz w:val="24"/>
          <w:szCs w:val="24"/>
        </w:rPr>
        <w:t xml:space="preserve"> signification to the concept of simultaneity, but that two events which, viewed from a system of coordinates, are simultaneous, can no longer be looked upon as simultaneous events when envisaged from a system which is in motion relatively to that system" (1923, 42).</w:t>
      </w:r>
      <w:r w:rsidR="00371B34">
        <w:rPr>
          <w:bCs/>
          <w:color w:val="000000"/>
          <w:sz w:val="24"/>
          <w:szCs w:val="24"/>
        </w:rPr>
        <w:t xml:space="preserve"> From the relativity of the synchrony of clocks, Einstein infers the relativity of the simultaneity of events</w:t>
      </w:r>
      <w:r w:rsidR="004D19AD">
        <w:rPr>
          <w:bCs/>
          <w:color w:val="000000"/>
          <w:sz w:val="24"/>
          <w:szCs w:val="24"/>
        </w:rPr>
        <w:t xml:space="preserve"> and therefore the variability of time from one frame of reference to another</w:t>
      </w:r>
      <w:r w:rsidR="00371B34">
        <w:rPr>
          <w:bCs/>
          <w:color w:val="000000"/>
          <w:sz w:val="24"/>
          <w:szCs w:val="24"/>
        </w:rPr>
        <w:t>.</w:t>
      </w:r>
    </w:p>
    <w:p w:rsidR="005323F4" w:rsidRDefault="005323F4" w:rsidP="00E43612">
      <w:pPr>
        <w:autoSpaceDE w:val="0"/>
        <w:autoSpaceDN w:val="0"/>
        <w:adjustRightInd w:val="0"/>
        <w:rPr>
          <w:bCs/>
          <w:color w:val="000000"/>
          <w:sz w:val="24"/>
          <w:szCs w:val="24"/>
        </w:rPr>
      </w:pPr>
    </w:p>
    <w:p w:rsidR="00314CFC" w:rsidRDefault="00C95354" w:rsidP="003F1CA8">
      <w:pPr>
        <w:autoSpaceDE w:val="0"/>
        <w:autoSpaceDN w:val="0"/>
        <w:adjustRightInd w:val="0"/>
        <w:rPr>
          <w:bCs/>
          <w:color w:val="000000"/>
          <w:sz w:val="24"/>
          <w:szCs w:val="24"/>
        </w:rPr>
      </w:pPr>
      <w:r>
        <w:rPr>
          <w:bCs/>
          <w:color w:val="000000"/>
          <w:sz w:val="24"/>
          <w:szCs w:val="24"/>
        </w:rPr>
        <w:t>In section 3 Einstein takes a very different tack, establishing</w:t>
      </w:r>
      <w:r w:rsidR="00EB1516">
        <w:rPr>
          <w:bCs/>
          <w:color w:val="000000"/>
          <w:sz w:val="24"/>
          <w:szCs w:val="24"/>
        </w:rPr>
        <w:t xml:space="preserve"> </w:t>
      </w:r>
      <w:r w:rsidR="0005040F">
        <w:rPr>
          <w:bCs/>
          <w:color w:val="000000"/>
          <w:sz w:val="24"/>
          <w:szCs w:val="24"/>
        </w:rPr>
        <w:t xml:space="preserve">the variability of </w:t>
      </w:r>
      <w:r w:rsidR="00DE474D">
        <w:rPr>
          <w:bCs/>
          <w:color w:val="000000"/>
          <w:sz w:val="24"/>
          <w:szCs w:val="24"/>
        </w:rPr>
        <w:t xml:space="preserve">length and </w:t>
      </w:r>
      <w:r w:rsidR="0005040F">
        <w:rPr>
          <w:bCs/>
          <w:color w:val="000000"/>
          <w:sz w:val="24"/>
          <w:szCs w:val="24"/>
        </w:rPr>
        <w:t xml:space="preserve">time </w:t>
      </w:r>
      <w:r w:rsidR="00AF2715">
        <w:rPr>
          <w:bCs/>
          <w:color w:val="000000"/>
          <w:sz w:val="24"/>
          <w:szCs w:val="24"/>
        </w:rPr>
        <w:t>directly</w:t>
      </w:r>
      <w:r w:rsidR="00EB1516">
        <w:rPr>
          <w:bCs/>
          <w:color w:val="000000"/>
          <w:sz w:val="24"/>
          <w:szCs w:val="24"/>
        </w:rPr>
        <w:t xml:space="preserve"> from </w:t>
      </w:r>
      <w:r w:rsidR="007E036F">
        <w:rPr>
          <w:bCs/>
          <w:color w:val="000000"/>
          <w:sz w:val="24"/>
          <w:szCs w:val="24"/>
        </w:rPr>
        <w:t xml:space="preserve">the frame-invariance of the speed of light. </w:t>
      </w:r>
      <w:r w:rsidR="003F1CA8">
        <w:rPr>
          <w:bCs/>
          <w:color w:val="000000"/>
          <w:sz w:val="24"/>
          <w:szCs w:val="24"/>
        </w:rPr>
        <w:t xml:space="preserve">He begins by establishing that light propagates at the speed of light in a "stationary" system, that is, a system relative to which an observer is stationary. In the course of this discussion he invokes the procedure for synchronizing clocks via light signals but only to establish a well-defined time, much as he invokes </w:t>
      </w:r>
      <w:r w:rsidR="00F301B0">
        <w:rPr>
          <w:bCs/>
          <w:color w:val="000000"/>
          <w:sz w:val="24"/>
          <w:szCs w:val="24"/>
        </w:rPr>
        <w:t>measuring-</w:t>
      </w:r>
      <w:r w:rsidR="00AD41B7">
        <w:rPr>
          <w:bCs/>
          <w:color w:val="000000"/>
          <w:sz w:val="24"/>
          <w:szCs w:val="24"/>
        </w:rPr>
        <w:t xml:space="preserve">rods </w:t>
      </w:r>
      <w:r w:rsidR="003F1CA8">
        <w:rPr>
          <w:bCs/>
          <w:color w:val="000000"/>
          <w:sz w:val="24"/>
          <w:szCs w:val="24"/>
        </w:rPr>
        <w:t>to establish well-defined distance</w:t>
      </w:r>
      <w:r w:rsidR="007E4E1B">
        <w:rPr>
          <w:bCs/>
          <w:color w:val="000000"/>
          <w:sz w:val="24"/>
          <w:szCs w:val="24"/>
        </w:rPr>
        <w:t xml:space="preserve"> (1923, 43)</w:t>
      </w:r>
      <w:r w:rsidR="003F1CA8">
        <w:rPr>
          <w:bCs/>
          <w:color w:val="000000"/>
          <w:sz w:val="24"/>
          <w:szCs w:val="24"/>
        </w:rPr>
        <w:t xml:space="preserve">. </w:t>
      </w:r>
      <w:r w:rsidR="00A37867">
        <w:rPr>
          <w:bCs/>
          <w:color w:val="000000"/>
          <w:sz w:val="24"/>
          <w:szCs w:val="24"/>
        </w:rPr>
        <w:t>To establish that</w:t>
      </w:r>
      <w:r w:rsidR="00274FB5">
        <w:rPr>
          <w:bCs/>
          <w:color w:val="000000"/>
          <w:sz w:val="24"/>
          <w:szCs w:val="24"/>
        </w:rPr>
        <w:t xml:space="preserve"> the speed of light</w:t>
      </w:r>
      <w:r w:rsidR="00A37867">
        <w:rPr>
          <w:bCs/>
          <w:color w:val="000000"/>
          <w:sz w:val="24"/>
          <w:szCs w:val="24"/>
        </w:rPr>
        <w:t xml:space="preserve"> remains exactly at </w:t>
      </w:r>
      <w:r w:rsidR="00A37867">
        <w:rPr>
          <w:bCs/>
          <w:i/>
          <w:color w:val="000000"/>
          <w:sz w:val="24"/>
          <w:szCs w:val="24"/>
        </w:rPr>
        <w:t>c</w:t>
      </w:r>
      <w:r w:rsidR="00A37867">
        <w:rPr>
          <w:bCs/>
          <w:color w:val="000000"/>
          <w:sz w:val="24"/>
          <w:szCs w:val="24"/>
        </w:rPr>
        <w:t xml:space="preserve"> in a "moving" system</w:t>
      </w:r>
      <w:r w:rsidR="00274FB5">
        <w:rPr>
          <w:bCs/>
          <w:color w:val="000000"/>
          <w:sz w:val="24"/>
          <w:szCs w:val="24"/>
        </w:rPr>
        <w:t>, h</w:t>
      </w:r>
      <w:r w:rsidR="007E036F">
        <w:rPr>
          <w:bCs/>
          <w:color w:val="000000"/>
          <w:sz w:val="24"/>
          <w:szCs w:val="24"/>
        </w:rPr>
        <w:t xml:space="preserve">e </w:t>
      </w:r>
      <w:r w:rsidR="003F1CA8">
        <w:rPr>
          <w:bCs/>
          <w:color w:val="000000"/>
          <w:sz w:val="24"/>
          <w:szCs w:val="24"/>
        </w:rPr>
        <w:t xml:space="preserve">introduces a new </w:t>
      </w:r>
      <w:r w:rsidR="007E036F">
        <w:rPr>
          <w:bCs/>
          <w:color w:val="000000"/>
          <w:sz w:val="24"/>
          <w:szCs w:val="24"/>
        </w:rPr>
        <w:t xml:space="preserve">thought experiment in which an expanding </w:t>
      </w:r>
      <w:proofErr w:type="gramStart"/>
      <w:r w:rsidR="007E036F">
        <w:rPr>
          <w:bCs/>
          <w:color w:val="000000"/>
          <w:sz w:val="24"/>
          <w:szCs w:val="24"/>
        </w:rPr>
        <w:t>sphere</w:t>
      </w:r>
      <w:proofErr w:type="gramEnd"/>
      <w:r w:rsidR="007E036F">
        <w:rPr>
          <w:bCs/>
          <w:color w:val="000000"/>
          <w:sz w:val="24"/>
          <w:szCs w:val="24"/>
        </w:rPr>
        <w:t xml:space="preserve"> of light is measured according to two systems of coordinates in relative motion</w:t>
      </w:r>
      <w:r w:rsidR="00EA6498">
        <w:rPr>
          <w:bCs/>
          <w:color w:val="000000"/>
          <w:sz w:val="24"/>
          <w:szCs w:val="24"/>
        </w:rPr>
        <w:t xml:space="preserve"> along an</w:t>
      </w:r>
      <w:r w:rsidR="003B6790">
        <w:rPr>
          <w:bCs/>
          <w:color w:val="000000"/>
          <w:sz w:val="24"/>
          <w:szCs w:val="24"/>
        </w:rPr>
        <w:t xml:space="preserve"> axis</w:t>
      </w:r>
      <w:r w:rsidR="007E036F">
        <w:rPr>
          <w:bCs/>
          <w:color w:val="000000"/>
          <w:sz w:val="24"/>
          <w:szCs w:val="24"/>
        </w:rPr>
        <w:t xml:space="preserve">. Because the </w:t>
      </w:r>
      <w:r w:rsidR="007E036F">
        <w:rPr>
          <w:bCs/>
          <w:color w:val="000000"/>
          <w:sz w:val="24"/>
          <w:szCs w:val="24"/>
        </w:rPr>
        <w:lastRenderedPageBreak/>
        <w:t xml:space="preserve">systems </w:t>
      </w:r>
      <w:r w:rsidR="00E71454">
        <w:rPr>
          <w:bCs/>
          <w:color w:val="000000"/>
          <w:sz w:val="24"/>
          <w:szCs w:val="24"/>
        </w:rPr>
        <w:t xml:space="preserve">overlap perfectly </w:t>
      </w:r>
      <w:r w:rsidR="00AF2715">
        <w:rPr>
          <w:bCs/>
          <w:color w:val="000000"/>
          <w:sz w:val="24"/>
          <w:szCs w:val="24"/>
        </w:rPr>
        <w:t>at the time of</w:t>
      </w:r>
      <w:r w:rsidR="00E71454">
        <w:rPr>
          <w:bCs/>
          <w:color w:val="000000"/>
          <w:sz w:val="24"/>
          <w:szCs w:val="24"/>
        </w:rPr>
        <w:t xml:space="preserve"> the flash, </w:t>
      </w:r>
      <w:r w:rsidR="007E036F">
        <w:rPr>
          <w:bCs/>
          <w:color w:val="000000"/>
          <w:sz w:val="24"/>
          <w:szCs w:val="24"/>
        </w:rPr>
        <w:t>the sphere of</w:t>
      </w:r>
      <w:r w:rsidR="00890151">
        <w:rPr>
          <w:bCs/>
          <w:color w:val="000000"/>
          <w:sz w:val="24"/>
          <w:szCs w:val="24"/>
        </w:rPr>
        <w:t xml:space="preserve"> light occupies the origin</w:t>
      </w:r>
      <w:r w:rsidR="007E036F">
        <w:rPr>
          <w:bCs/>
          <w:color w:val="000000"/>
          <w:sz w:val="24"/>
          <w:szCs w:val="24"/>
        </w:rPr>
        <w:t xml:space="preserve"> of each frame. Despite the divergence of the two systems due to their relative motion, they register the expanding </w:t>
      </w:r>
      <w:r w:rsidR="0056248A">
        <w:rPr>
          <w:bCs/>
          <w:color w:val="000000"/>
          <w:sz w:val="24"/>
          <w:szCs w:val="24"/>
        </w:rPr>
        <w:t>sphere of light exactly the same way</w:t>
      </w:r>
      <w:r w:rsidR="00832F3B">
        <w:rPr>
          <w:bCs/>
          <w:color w:val="000000"/>
          <w:sz w:val="24"/>
          <w:szCs w:val="24"/>
        </w:rPr>
        <w:t xml:space="preserve">, that is, as "a spherical wave with velocity of propagation </w:t>
      </w:r>
      <w:r w:rsidR="00832F3B">
        <w:rPr>
          <w:bCs/>
          <w:i/>
          <w:color w:val="000000"/>
          <w:sz w:val="24"/>
          <w:szCs w:val="24"/>
        </w:rPr>
        <w:t>c</w:t>
      </w:r>
      <w:r w:rsidR="00832F3B">
        <w:rPr>
          <w:bCs/>
          <w:color w:val="000000"/>
          <w:sz w:val="24"/>
          <w:szCs w:val="24"/>
        </w:rPr>
        <w:t>"</w:t>
      </w:r>
      <w:r w:rsidR="00A36A8C">
        <w:rPr>
          <w:bCs/>
          <w:color w:val="000000"/>
          <w:sz w:val="24"/>
          <w:szCs w:val="24"/>
        </w:rPr>
        <w:t xml:space="preserve"> (1923, 46).</w:t>
      </w:r>
      <w:r w:rsidR="007E036F">
        <w:rPr>
          <w:bCs/>
          <w:color w:val="000000"/>
          <w:sz w:val="24"/>
          <w:szCs w:val="24"/>
        </w:rPr>
        <w:t xml:space="preserve"> </w:t>
      </w:r>
      <w:r w:rsidR="00314CFC">
        <w:rPr>
          <w:bCs/>
          <w:color w:val="000000"/>
          <w:sz w:val="24"/>
          <w:szCs w:val="24"/>
        </w:rPr>
        <w:t xml:space="preserve">For the </w:t>
      </w:r>
      <w:r w:rsidR="00314CFC" w:rsidRPr="0083271A">
        <w:rPr>
          <w:bCs/>
          <w:i/>
          <w:color w:val="000000"/>
          <w:sz w:val="24"/>
          <w:szCs w:val="24"/>
        </w:rPr>
        <w:t xml:space="preserve">coup de </w:t>
      </w:r>
      <w:proofErr w:type="spellStart"/>
      <w:r w:rsidR="00314CFC" w:rsidRPr="0083271A">
        <w:rPr>
          <w:bCs/>
          <w:i/>
          <w:color w:val="000000"/>
          <w:sz w:val="24"/>
          <w:szCs w:val="24"/>
        </w:rPr>
        <w:t>grâ</w:t>
      </w:r>
      <w:r w:rsidR="00A37867" w:rsidRPr="0083271A">
        <w:rPr>
          <w:bCs/>
          <w:i/>
          <w:color w:val="000000"/>
          <w:sz w:val="24"/>
          <w:szCs w:val="24"/>
        </w:rPr>
        <w:t>ce</w:t>
      </w:r>
      <w:proofErr w:type="spellEnd"/>
      <w:r w:rsidR="00A37867">
        <w:rPr>
          <w:bCs/>
          <w:color w:val="000000"/>
          <w:sz w:val="24"/>
          <w:szCs w:val="24"/>
        </w:rPr>
        <w:t xml:space="preserve">, he </w:t>
      </w:r>
      <w:r w:rsidR="00B2727B">
        <w:rPr>
          <w:bCs/>
          <w:color w:val="000000"/>
          <w:sz w:val="24"/>
          <w:szCs w:val="24"/>
        </w:rPr>
        <w:t>model</w:t>
      </w:r>
      <w:r w:rsidR="00F826DD">
        <w:rPr>
          <w:bCs/>
          <w:color w:val="000000"/>
          <w:sz w:val="24"/>
          <w:szCs w:val="24"/>
        </w:rPr>
        <w:t>s</w:t>
      </w:r>
      <w:r w:rsidR="00B2727B">
        <w:rPr>
          <w:bCs/>
          <w:color w:val="000000"/>
          <w:sz w:val="24"/>
          <w:szCs w:val="24"/>
        </w:rPr>
        <w:t xml:space="preserve"> the scenario mathematically, step by step, until arriving at </w:t>
      </w:r>
      <w:r w:rsidR="0005040F">
        <w:rPr>
          <w:bCs/>
          <w:color w:val="000000"/>
          <w:sz w:val="24"/>
          <w:szCs w:val="24"/>
        </w:rPr>
        <w:t>the Lorentz transformation</w:t>
      </w:r>
      <w:r w:rsidR="007746C7">
        <w:rPr>
          <w:bCs/>
          <w:color w:val="000000"/>
          <w:sz w:val="24"/>
          <w:szCs w:val="24"/>
        </w:rPr>
        <w:t xml:space="preserve"> (1923,</w:t>
      </w:r>
      <w:r w:rsidR="00A25B2F">
        <w:rPr>
          <w:bCs/>
          <w:color w:val="000000"/>
          <w:sz w:val="24"/>
          <w:szCs w:val="24"/>
        </w:rPr>
        <w:t xml:space="preserve"> </w:t>
      </w:r>
      <w:r w:rsidR="007E4E1B">
        <w:rPr>
          <w:bCs/>
          <w:color w:val="000000"/>
          <w:sz w:val="24"/>
          <w:szCs w:val="24"/>
        </w:rPr>
        <w:t>47-</w:t>
      </w:r>
      <w:r w:rsidR="00A25B2F">
        <w:rPr>
          <w:bCs/>
          <w:color w:val="000000"/>
          <w:sz w:val="24"/>
          <w:szCs w:val="24"/>
        </w:rPr>
        <w:t>48)</w:t>
      </w:r>
      <w:r w:rsidR="00F735C9">
        <w:rPr>
          <w:bCs/>
          <w:color w:val="000000"/>
          <w:sz w:val="24"/>
          <w:szCs w:val="24"/>
        </w:rPr>
        <w:t xml:space="preserve">. </w:t>
      </w:r>
    </w:p>
    <w:p w:rsidR="00314CFC" w:rsidRDefault="00314CFC" w:rsidP="003F1CA8">
      <w:pPr>
        <w:autoSpaceDE w:val="0"/>
        <w:autoSpaceDN w:val="0"/>
        <w:adjustRightInd w:val="0"/>
        <w:rPr>
          <w:bCs/>
          <w:color w:val="000000"/>
          <w:sz w:val="24"/>
          <w:szCs w:val="24"/>
        </w:rPr>
      </w:pPr>
    </w:p>
    <w:p w:rsidR="003F1CA8" w:rsidRDefault="005C102D" w:rsidP="003F1CA8">
      <w:pPr>
        <w:autoSpaceDE w:val="0"/>
        <w:autoSpaceDN w:val="0"/>
        <w:adjustRightInd w:val="0"/>
        <w:rPr>
          <w:bCs/>
          <w:color w:val="000000"/>
          <w:sz w:val="24"/>
          <w:szCs w:val="24"/>
        </w:rPr>
      </w:pPr>
      <w:r>
        <w:rPr>
          <w:bCs/>
          <w:color w:val="000000"/>
          <w:sz w:val="24"/>
          <w:szCs w:val="24"/>
        </w:rPr>
        <w:t>In this way Einstein</w:t>
      </w:r>
      <w:r w:rsidR="00A37867">
        <w:rPr>
          <w:bCs/>
          <w:color w:val="000000"/>
          <w:sz w:val="24"/>
          <w:szCs w:val="24"/>
        </w:rPr>
        <w:t xml:space="preserve"> derives the </w:t>
      </w:r>
      <w:r w:rsidR="00307798">
        <w:rPr>
          <w:bCs/>
          <w:color w:val="000000"/>
          <w:sz w:val="24"/>
          <w:szCs w:val="24"/>
        </w:rPr>
        <w:t xml:space="preserve">Lorentz transformation </w:t>
      </w:r>
      <w:r w:rsidR="00A37867">
        <w:rPr>
          <w:bCs/>
          <w:color w:val="000000"/>
          <w:sz w:val="24"/>
          <w:szCs w:val="24"/>
        </w:rPr>
        <w:t xml:space="preserve">from </w:t>
      </w:r>
      <w:r w:rsidR="00881C6B">
        <w:rPr>
          <w:bCs/>
          <w:color w:val="000000"/>
          <w:sz w:val="24"/>
          <w:szCs w:val="24"/>
        </w:rPr>
        <w:t>first principle, specifically</w:t>
      </w:r>
      <w:r w:rsidR="00A37867">
        <w:rPr>
          <w:bCs/>
          <w:color w:val="000000"/>
          <w:sz w:val="24"/>
          <w:szCs w:val="24"/>
        </w:rPr>
        <w:t xml:space="preserve"> the lawfulness</w:t>
      </w:r>
      <w:r w:rsidR="004D4F3D">
        <w:rPr>
          <w:bCs/>
          <w:color w:val="000000"/>
          <w:sz w:val="24"/>
          <w:szCs w:val="24"/>
        </w:rPr>
        <w:t>,</w:t>
      </w:r>
      <w:r w:rsidR="00A37867">
        <w:rPr>
          <w:bCs/>
          <w:color w:val="000000"/>
          <w:sz w:val="24"/>
          <w:szCs w:val="24"/>
        </w:rPr>
        <w:t xml:space="preserve"> or frame-invariance</w:t>
      </w:r>
      <w:r w:rsidR="004D4F3D">
        <w:rPr>
          <w:bCs/>
          <w:color w:val="000000"/>
          <w:sz w:val="24"/>
          <w:szCs w:val="24"/>
        </w:rPr>
        <w:t>,</w:t>
      </w:r>
      <w:r w:rsidR="00A37867">
        <w:rPr>
          <w:bCs/>
          <w:color w:val="000000"/>
          <w:sz w:val="24"/>
          <w:szCs w:val="24"/>
        </w:rPr>
        <w:t xml:space="preserve"> of the speed of light. </w:t>
      </w:r>
      <w:r w:rsidR="00F3239C">
        <w:rPr>
          <w:bCs/>
          <w:color w:val="000000"/>
          <w:sz w:val="24"/>
          <w:szCs w:val="24"/>
        </w:rPr>
        <w:t>Th</w:t>
      </w:r>
      <w:r w:rsidR="003F1CA8">
        <w:rPr>
          <w:bCs/>
          <w:color w:val="000000"/>
          <w:sz w:val="24"/>
          <w:szCs w:val="24"/>
        </w:rPr>
        <w:t>e relativity of simul</w:t>
      </w:r>
      <w:r w:rsidR="00A37867">
        <w:rPr>
          <w:bCs/>
          <w:color w:val="000000"/>
          <w:sz w:val="24"/>
          <w:szCs w:val="24"/>
        </w:rPr>
        <w:t>taneity plays no role</w:t>
      </w:r>
      <w:r w:rsidR="000874AB">
        <w:rPr>
          <w:bCs/>
          <w:color w:val="000000"/>
          <w:sz w:val="24"/>
          <w:szCs w:val="24"/>
        </w:rPr>
        <w:t>.</w:t>
      </w:r>
    </w:p>
    <w:p w:rsidR="00F735C9" w:rsidRDefault="00F735C9" w:rsidP="00E43612">
      <w:pPr>
        <w:autoSpaceDE w:val="0"/>
        <w:autoSpaceDN w:val="0"/>
        <w:adjustRightInd w:val="0"/>
        <w:rPr>
          <w:bCs/>
          <w:color w:val="000000"/>
          <w:sz w:val="24"/>
          <w:szCs w:val="24"/>
        </w:rPr>
      </w:pPr>
    </w:p>
    <w:p w:rsidR="00597124" w:rsidRDefault="0005040F" w:rsidP="00E43612">
      <w:pPr>
        <w:autoSpaceDE w:val="0"/>
        <w:autoSpaceDN w:val="0"/>
        <w:adjustRightInd w:val="0"/>
        <w:rPr>
          <w:bCs/>
          <w:color w:val="000000"/>
          <w:sz w:val="24"/>
          <w:szCs w:val="24"/>
        </w:rPr>
      </w:pPr>
      <w:r>
        <w:rPr>
          <w:bCs/>
          <w:color w:val="000000"/>
          <w:sz w:val="24"/>
          <w:szCs w:val="24"/>
        </w:rPr>
        <w:t xml:space="preserve">In section 4 Einstein explains the physical meaning of </w:t>
      </w:r>
      <w:r w:rsidR="00F735C9">
        <w:rPr>
          <w:bCs/>
          <w:color w:val="000000"/>
          <w:sz w:val="24"/>
          <w:szCs w:val="24"/>
        </w:rPr>
        <w:t xml:space="preserve">his derivation of </w:t>
      </w:r>
      <w:r>
        <w:rPr>
          <w:bCs/>
          <w:color w:val="000000"/>
          <w:sz w:val="24"/>
          <w:szCs w:val="24"/>
        </w:rPr>
        <w:t>the Lorentz transformation</w:t>
      </w:r>
      <w:r w:rsidR="00881B63">
        <w:rPr>
          <w:bCs/>
          <w:color w:val="000000"/>
          <w:sz w:val="24"/>
          <w:szCs w:val="24"/>
        </w:rPr>
        <w:t>, beginning with length contraction</w:t>
      </w:r>
      <w:r>
        <w:rPr>
          <w:bCs/>
          <w:color w:val="000000"/>
          <w:sz w:val="24"/>
          <w:szCs w:val="24"/>
        </w:rPr>
        <w:t xml:space="preserve">. </w:t>
      </w:r>
      <w:r w:rsidR="00BE61A5">
        <w:rPr>
          <w:bCs/>
          <w:color w:val="000000"/>
          <w:sz w:val="24"/>
          <w:szCs w:val="24"/>
        </w:rPr>
        <w:t xml:space="preserve">Since the relative motion of the coordinate systems is only along the X axis, the Y and Z axes are unaffected. </w:t>
      </w:r>
    </w:p>
    <w:p w:rsidR="00BE61A5" w:rsidRDefault="00BE61A5" w:rsidP="00E43612">
      <w:pPr>
        <w:autoSpaceDE w:val="0"/>
        <w:autoSpaceDN w:val="0"/>
        <w:adjustRightInd w:val="0"/>
        <w:rPr>
          <w:bCs/>
          <w:color w:val="000000"/>
          <w:sz w:val="24"/>
          <w:szCs w:val="24"/>
        </w:rPr>
      </w:pPr>
    </w:p>
    <w:p w:rsidR="00BE61A5" w:rsidRPr="00BE61A5" w:rsidRDefault="00BE61A5" w:rsidP="00BE61A5">
      <w:pPr>
        <w:autoSpaceDE w:val="0"/>
        <w:autoSpaceDN w:val="0"/>
        <w:adjustRightInd w:val="0"/>
        <w:ind w:left="720"/>
        <w:rPr>
          <w:bCs/>
          <w:color w:val="000000"/>
          <w:sz w:val="24"/>
          <w:szCs w:val="24"/>
        </w:rPr>
      </w:pPr>
      <w:r w:rsidRPr="00BE61A5">
        <w:rPr>
          <w:sz w:val="24"/>
          <w:szCs w:val="24"/>
        </w:rPr>
        <w:t>Thus, whereas the Y and Z dimens</w:t>
      </w:r>
      <w:r>
        <w:rPr>
          <w:sz w:val="24"/>
          <w:szCs w:val="24"/>
        </w:rPr>
        <w:t>ions of the sphere…</w:t>
      </w:r>
      <w:r w:rsidRPr="00BE61A5">
        <w:rPr>
          <w:sz w:val="24"/>
          <w:szCs w:val="24"/>
        </w:rPr>
        <w:t xml:space="preserve"> do not appear modified by the motion, the X dimension appears shortened in the ratio </w:t>
      </w:r>
      <w:proofErr w:type="gramStart"/>
      <w:r w:rsidRPr="00BE61A5">
        <w:rPr>
          <w:sz w:val="24"/>
          <w:szCs w:val="24"/>
        </w:rPr>
        <w:t>1 :</w:t>
      </w:r>
      <w:proofErr w:type="gramEnd"/>
      <w:r>
        <w:rPr>
          <w:sz w:val="24"/>
          <w:szCs w:val="24"/>
        </w:rPr>
        <w:t xml:space="preserve"> √1 - (</w:t>
      </w:r>
      <w:r>
        <w:rPr>
          <w:i/>
          <w:sz w:val="24"/>
          <w:szCs w:val="24"/>
        </w:rPr>
        <w:t>v</w:t>
      </w:r>
      <w:r>
        <w:rPr>
          <w:sz w:val="24"/>
          <w:szCs w:val="24"/>
          <w:vertAlign w:val="superscript"/>
        </w:rPr>
        <w:t>2</w:t>
      </w:r>
      <w:r>
        <w:rPr>
          <w:sz w:val="24"/>
          <w:szCs w:val="24"/>
        </w:rPr>
        <w:t>/</w:t>
      </w:r>
      <w:r>
        <w:rPr>
          <w:i/>
          <w:sz w:val="24"/>
          <w:szCs w:val="24"/>
        </w:rPr>
        <w:t>c</w:t>
      </w:r>
      <w:r>
        <w:rPr>
          <w:sz w:val="24"/>
          <w:szCs w:val="24"/>
          <w:vertAlign w:val="superscript"/>
        </w:rPr>
        <w:t>2</w:t>
      </w:r>
      <w:r w:rsidRPr="00BE61A5">
        <w:rPr>
          <w:sz w:val="24"/>
          <w:szCs w:val="24"/>
        </w:rPr>
        <w:t xml:space="preserve">), i.e. the greater the value of v, the greater the shortening. For </w:t>
      </w:r>
      <w:r w:rsidRPr="001A6F7C">
        <w:rPr>
          <w:i/>
          <w:sz w:val="24"/>
          <w:szCs w:val="24"/>
        </w:rPr>
        <w:t>v</w:t>
      </w:r>
      <w:r w:rsidRPr="00BE61A5">
        <w:rPr>
          <w:sz w:val="24"/>
          <w:szCs w:val="24"/>
        </w:rPr>
        <w:t xml:space="preserve"> = </w:t>
      </w:r>
      <w:r w:rsidRPr="001A6F7C">
        <w:rPr>
          <w:i/>
          <w:sz w:val="24"/>
          <w:szCs w:val="24"/>
        </w:rPr>
        <w:t>c</w:t>
      </w:r>
      <w:r w:rsidR="00BA5A7F">
        <w:rPr>
          <w:sz w:val="24"/>
          <w:szCs w:val="24"/>
        </w:rPr>
        <w:t xml:space="preserve"> all moving objects </w:t>
      </w:r>
      <w:r w:rsidR="00535C24">
        <w:rPr>
          <w:sz w:val="24"/>
          <w:szCs w:val="24"/>
        </w:rPr>
        <w:t>–</w:t>
      </w:r>
      <w:r w:rsidR="00BA5A7F">
        <w:rPr>
          <w:sz w:val="24"/>
          <w:szCs w:val="24"/>
        </w:rPr>
        <w:t xml:space="preserve"> </w:t>
      </w:r>
      <w:r w:rsidRPr="00BE61A5">
        <w:rPr>
          <w:sz w:val="24"/>
          <w:szCs w:val="24"/>
        </w:rPr>
        <w:t>viewed from the “stationary”</w:t>
      </w:r>
      <w:r w:rsidR="001A6F7C">
        <w:rPr>
          <w:sz w:val="24"/>
          <w:szCs w:val="24"/>
        </w:rPr>
        <w:t xml:space="preserve"> system </w:t>
      </w:r>
      <w:r w:rsidR="00535C24">
        <w:rPr>
          <w:sz w:val="24"/>
          <w:szCs w:val="24"/>
        </w:rPr>
        <w:t>–</w:t>
      </w:r>
      <w:r w:rsidR="001A6F7C">
        <w:rPr>
          <w:sz w:val="24"/>
          <w:szCs w:val="24"/>
        </w:rPr>
        <w:t xml:space="preserve"> </w:t>
      </w:r>
      <w:r w:rsidRPr="00BE61A5">
        <w:rPr>
          <w:sz w:val="24"/>
          <w:szCs w:val="24"/>
        </w:rPr>
        <w:t>shrivel up into plane figures</w:t>
      </w:r>
      <w:r w:rsidR="00A25B2F">
        <w:rPr>
          <w:sz w:val="24"/>
          <w:szCs w:val="24"/>
        </w:rPr>
        <w:t xml:space="preserve"> (1923, 48)</w:t>
      </w:r>
      <w:r w:rsidRPr="00BE61A5">
        <w:rPr>
          <w:sz w:val="24"/>
          <w:szCs w:val="24"/>
        </w:rPr>
        <w:t>.</w:t>
      </w:r>
    </w:p>
    <w:p w:rsidR="00BE61A5" w:rsidRDefault="00BE61A5" w:rsidP="00E43612">
      <w:pPr>
        <w:autoSpaceDE w:val="0"/>
        <w:autoSpaceDN w:val="0"/>
        <w:adjustRightInd w:val="0"/>
        <w:rPr>
          <w:bCs/>
          <w:color w:val="000000"/>
          <w:sz w:val="24"/>
          <w:szCs w:val="24"/>
        </w:rPr>
      </w:pPr>
    </w:p>
    <w:p w:rsidR="00BE61A5" w:rsidRDefault="00AE6B90" w:rsidP="00E43612">
      <w:pPr>
        <w:autoSpaceDE w:val="0"/>
        <w:autoSpaceDN w:val="0"/>
        <w:adjustRightInd w:val="0"/>
        <w:rPr>
          <w:bCs/>
          <w:color w:val="000000"/>
          <w:sz w:val="24"/>
          <w:szCs w:val="24"/>
        </w:rPr>
      </w:pPr>
      <w:r>
        <w:rPr>
          <w:bCs/>
          <w:color w:val="000000"/>
          <w:sz w:val="24"/>
          <w:szCs w:val="24"/>
        </w:rPr>
        <w:t>Einstein then inquires into the rate of a clock in a system in motion with respect to</w:t>
      </w:r>
      <w:r w:rsidR="0045183E">
        <w:rPr>
          <w:bCs/>
          <w:color w:val="000000"/>
          <w:sz w:val="24"/>
          <w:szCs w:val="24"/>
        </w:rPr>
        <w:t xml:space="preserve"> an observer's frame of reference and concludes that it "is slow by 1 - √1 - (</w:t>
      </w:r>
      <w:r w:rsidR="0045183E">
        <w:rPr>
          <w:bCs/>
          <w:i/>
          <w:color w:val="000000"/>
          <w:sz w:val="24"/>
          <w:szCs w:val="24"/>
        </w:rPr>
        <w:t>v</w:t>
      </w:r>
      <w:r w:rsidR="0045183E">
        <w:rPr>
          <w:bCs/>
          <w:color w:val="000000"/>
          <w:sz w:val="24"/>
          <w:szCs w:val="24"/>
          <w:vertAlign w:val="superscript"/>
        </w:rPr>
        <w:t>2</w:t>
      </w:r>
      <w:r w:rsidR="0045183E">
        <w:rPr>
          <w:bCs/>
          <w:color w:val="000000"/>
          <w:sz w:val="24"/>
          <w:szCs w:val="24"/>
        </w:rPr>
        <w:t>/</w:t>
      </w:r>
      <w:r w:rsidR="0045183E">
        <w:rPr>
          <w:bCs/>
          <w:i/>
          <w:color w:val="000000"/>
          <w:sz w:val="24"/>
          <w:szCs w:val="24"/>
        </w:rPr>
        <w:t>c</w:t>
      </w:r>
      <w:r w:rsidR="0045183E">
        <w:rPr>
          <w:bCs/>
          <w:color w:val="000000"/>
          <w:sz w:val="24"/>
          <w:szCs w:val="24"/>
          <w:vertAlign w:val="superscript"/>
        </w:rPr>
        <w:t>2</w:t>
      </w:r>
      <w:r w:rsidR="00E21C7B">
        <w:rPr>
          <w:bCs/>
          <w:color w:val="000000"/>
          <w:sz w:val="24"/>
          <w:szCs w:val="24"/>
        </w:rPr>
        <w:t>) seconds per second</w:t>
      </w:r>
      <w:r w:rsidR="00762260">
        <w:rPr>
          <w:bCs/>
          <w:color w:val="000000"/>
          <w:sz w:val="24"/>
          <w:szCs w:val="24"/>
        </w:rPr>
        <w:t>.</w:t>
      </w:r>
      <w:r w:rsidR="0045183E">
        <w:rPr>
          <w:bCs/>
          <w:color w:val="000000"/>
          <w:sz w:val="24"/>
          <w:szCs w:val="24"/>
        </w:rPr>
        <w:t>"</w:t>
      </w:r>
      <w:r w:rsidR="00E21C7B">
        <w:rPr>
          <w:bCs/>
          <w:color w:val="000000"/>
          <w:sz w:val="24"/>
          <w:szCs w:val="24"/>
        </w:rPr>
        <w:t xml:space="preserve"> </w:t>
      </w:r>
    </w:p>
    <w:p w:rsidR="0036197F" w:rsidRDefault="0036197F" w:rsidP="00E43612">
      <w:pPr>
        <w:autoSpaceDE w:val="0"/>
        <w:autoSpaceDN w:val="0"/>
        <w:adjustRightInd w:val="0"/>
        <w:rPr>
          <w:bCs/>
          <w:color w:val="000000"/>
          <w:sz w:val="24"/>
          <w:szCs w:val="24"/>
        </w:rPr>
      </w:pPr>
    </w:p>
    <w:p w:rsidR="0036197F" w:rsidRPr="0036197F" w:rsidRDefault="0036197F" w:rsidP="0036197F">
      <w:pPr>
        <w:autoSpaceDE w:val="0"/>
        <w:autoSpaceDN w:val="0"/>
        <w:adjustRightInd w:val="0"/>
        <w:ind w:left="720"/>
        <w:rPr>
          <w:bCs/>
          <w:color w:val="000000"/>
          <w:sz w:val="24"/>
          <w:szCs w:val="24"/>
        </w:rPr>
      </w:pPr>
      <w:r w:rsidRPr="0036197F">
        <w:rPr>
          <w:sz w:val="24"/>
          <w:szCs w:val="24"/>
        </w:rPr>
        <w:t xml:space="preserve">From this there ensues the following peculiar consequence. If at the points A and B of [the system] K there are stationary clocks which, viewed in the stationary system, are synchronous; and if the clock at A is moved with the velocity </w:t>
      </w:r>
      <w:r w:rsidRPr="0036197F">
        <w:rPr>
          <w:i/>
          <w:sz w:val="24"/>
          <w:szCs w:val="24"/>
        </w:rPr>
        <w:t>v</w:t>
      </w:r>
      <w:r w:rsidRPr="0036197F">
        <w:rPr>
          <w:sz w:val="24"/>
          <w:szCs w:val="24"/>
        </w:rPr>
        <w:t xml:space="preserve"> along the line AB to B, then on its arrival at B the two clocks no longer synchronize, but the clock moved from A to B lags behind the other which has remained at </w:t>
      </w:r>
      <w:r>
        <w:rPr>
          <w:sz w:val="24"/>
          <w:szCs w:val="24"/>
        </w:rPr>
        <w:t>B by 1/</w:t>
      </w:r>
      <w:r w:rsidRPr="0036197F">
        <w:rPr>
          <w:sz w:val="24"/>
          <w:szCs w:val="24"/>
        </w:rPr>
        <w:t>2</w:t>
      </w:r>
      <w:r w:rsidR="00DB1B4B">
        <w:rPr>
          <w:sz w:val="24"/>
          <w:szCs w:val="24"/>
        </w:rPr>
        <w:t xml:space="preserve"> </w:t>
      </w:r>
      <w:r w:rsidRPr="0036197F">
        <w:rPr>
          <w:i/>
          <w:sz w:val="24"/>
          <w:szCs w:val="24"/>
        </w:rPr>
        <w:t>tv</w:t>
      </w:r>
      <w:r w:rsidRPr="0036197F">
        <w:rPr>
          <w:sz w:val="24"/>
          <w:szCs w:val="24"/>
          <w:vertAlign w:val="superscript"/>
        </w:rPr>
        <w:t>2</w:t>
      </w:r>
      <w:r w:rsidRPr="0036197F">
        <w:rPr>
          <w:sz w:val="24"/>
          <w:szCs w:val="24"/>
        </w:rPr>
        <w:t>/</w:t>
      </w:r>
      <w:r w:rsidRPr="0036197F">
        <w:rPr>
          <w:i/>
          <w:sz w:val="24"/>
          <w:szCs w:val="24"/>
        </w:rPr>
        <w:t>c</w:t>
      </w:r>
      <w:r w:rsidRPr="0036197F">
        <w:rPr>
          <w:sz w:val="24"/>
          <w:szCs w:val="24"/>
          <w:vertAlign w:val="superscript"/>
        </w:rPr>
        <w:t>2</w:t>
      </w:r>
      <w:r w:rsidR="00CC52EA">
        <w:rPr>
          <w:sz w:val="24"/>
          <w:szCs w:val="24"/>
        </w:rPr>
        <w:t>…</w:t>
      </w:r>
      <w:r w:rsidRPr="0036197F">
        <w:rPr>
          <w:sz w:val="24"/>
          <w:szCs w:val="24"/>
        </w:rPr>
        <w:t xml:space="preserve"> </w:t>
      </w:r>
      <w:r w:rsidRPr="0036197F">
        <w:rPr>
          <w:i/>
          <w:sz w:val="24"/>
          <w:szCs w:val="24"/>
        </w:rPr>
        <w:t>t</w:t>
      </w:r>
      <w:r w:rsidRPr="0036197F">
        <w:rPr>
          <w:sz w:val="24"/>
          <w:szCs w:val="24"/>
        </w:rPr>
        <w:t xml:space="preserve"> being the time occupied in the journey from A to B</w:t>
      </w:r>
      <w:r w:rsidR="00762260">
        <w:rPr>
          <w:sz w:val="24"/>
          <w:szCs w:val="24"/>
        </w:rPr>
        <w:t xml:space="preserve"> </w:t>
      </w:r>
      <w:r w:rsidR="00762260">
        <w:rPr>
          <w:bCs/>
          <w:color w:val="000000"/>
          <w:sz w:val="24"/>
          <w:szCs w:val="24"/>
        </w:rPr>
        <w:t>(1923, 49).</w:t>
      </w:r>
    </w:p>
    <w:p w:rsidR="00AE6B90" w:rsidRDefault="00AE6B90" w:rsidP="00E43612">
      <w:pPr>
        <w:autoSpaceDE w:val="0"/>
        <w:autoSpaceDN w:val="0"/>
        <w:adjustRightInd w:val="0"/>
        <w:rPr>
          <w:bCs/>
          <w:color w:val="000000"/>
          <w:sz w:val="24"/>
          <w:szCs w:val="24"/>
        </w:rPr>
      </w:pPr>
    </w:p>
    <w:p w:rsidR="00350BDC" w:rsidRDefault="00B957C5" w:rsidP="00E43612">
      <w:pPr>
        <w:autoSpaceDE w:val="0"/>
        <w:autoSpaceDN w:val="0"/>
        <w:adjustRightInd w:val="0"/>
        <w:rPr>
          <w:bCs/>
          <w:color w:val="000000"/>
          <w:sz w:val="24"/>
          <w:szCs w:val="24"/>
        </w:rPr>
      </w:pPr>
      <w:r>
        <w:rPr>
          <w:bCs/>
          <w:color w:val="000000"/>
          <w:sz w:val="24"/>
          <w:szCs w:val="24"/>
        </w:rPr>
        <w:t>This of course assumes the observer has chosen B as the frame of reference. I</w:t>
      </w:r>
      <w:r w:rsidR="00CC52EA">
        <w:rPr>
          <w:bCs/>
          <w:color w:val="000000"/>
          <w:sz w:val="24"/>
          <w:szCs w:val="24"/>
        </w:rPr>
        <w:t>f the obs</w:t>
      </w:r>
      <w:r w:rsidR="0083271A">
        <w:rPr>
          <w:bCs/>
          <w:color w:val="000000"/>
          <w:sz w:val="24"/>
          <w:szCs w:val="24"/>
        </w:rPr>
        <w:t>erver switches</w:t>
      </w:r>
      <w:r w:rsidR="009B088C">
        <w:rPr>
          <w:bCs/>
          <w:color w:val="000000"/>
          <w:sz w:val="24"/>
          <w:szCs w:val="24"/>
        </w:rPr>
        <w:t xml:space="preserve"> to </w:t>
      </w:r>
      <w:r w:rsidR="0083271A">
        <w:rPr>
          <w:bCs/>
          <w:color w:val="000000"/>
          <w:sz w:val="24"/>
          <w:szCs w:val="24"/>
        </w:rPr>
        <w:t xml:space="preserve">frame </w:t>
      </w:r>
      <w:r w:rsidR="009B088C">
        <w:rPr>
          <w:bCs/>
          <w:color w:val="000000"/>
          <w:sz w:val="24"/>
          <w:szCs w:val="24"/>
        </w:rPr>
        <w:t>A</w:t>
      </w:r>
      <w:r w:rsidR="00CC52EA">
        <w:rPr>
          <w:bCs/>
          <w:color w:val="000000"/>
          <w:sz w:val="24"/>
          <w:szCs w:val="24"/>
        </w:rPr>
        <w:t xml:space="preserve">, then B </w:t>
      </w:r>
      <w:r w:rsidR="001D352A">
        <w:rPr>
          <w:bCs/>
          <w:color w:val="000000"/>
          <w:sz w:val="24"/>
          <w:szCs w:val="24"/>
        </w:rPr>
        <w:t>seems</w:t>
      </w:r>
      <w:r w:rsidR="007E51C4">
        <w:rPr>
          <w:bCs/>
          <w:color w:val="000000"/>
          <w:sz w:val="24"/>
          <w:szCs w:val="24"/>
        </w:rPr>
        <w:t xml:space="preserve"> be in motion away from A and back again, in which case B</w:t>
      </w:r>
      <w:r w:rsidR="001D352A">
        <w:rPr>
          <w:bCs/>
          <w:color w:val="000000"/>
          <w:sz w:val="24"/>
          <w:szCs w:val="24"/>
        </w:rPr>
        <w:t xml:space="preserve"> </w:t>
      </w:r>
      <w:r w:rsidR="00CC52EA">
        <w:rPr>
          <w:bCs/>
          <w:color w:val="000000"/>
          <w:sz w:val="24"/>
          <w:szCs w:val="24"/>
        </w:rPr>
        <w:t>undergo</w:t>
      </w:r>
      <w:r w:rsidR="007E51C4">
        <w:rPr>
          <w:bCs/>
          <w:color w:val="000000"/>
          <w:sz w:val="24"/>
          <w:szCs w:val="24"/>
        </w:rPr>
        <w:t>es time dilation, and therefore</w:t>
      </w:r>
      <w:r w:rsidR="00CC52EA">
        <w:rPr>
          <w:bCs/>
          <w:color w:val="000000"/>
          <w:sz w:val="24"/>
          <w:szCs w:val="24"/>
        </w:rPr>
        <w:t xml:space="preserve"> its clock "lags behind" the clock at A. </w:t>
      </w:r>
      <w:r w:rsidR="001D352A">
        <w:rPr>
          <w:bCs/>
          <w:color w:val="000000"/>
          <w:sz w:val="24"/>
          <w:szCs w:val="24"/>
        </w:rPr>
        <w:t>This opens up the</w:t>
      </w:r>
      <w:r w:rsidR="0039078F">
        <w:rPr>
          <w:bCs/>
          <w:color w:val="000000"/>
          <w:sz w:val="24"/>
          <w:szCs w:val="24"/>
        </w:rPr>
        <w:t xml:space="preserve"> paradox that each clock is slow from the point of view of the other clock. Since it c</w:t>
      </w:r>
      <w:r w:rsidR="0096253E">
        <w:rPr>
          <w:bCs/>
          <w:color w:val="000000"/>
          <w:sz w:val="24"/>
          <w:szCs w:val="24"/>
        </w:rPr>
        <w:t>annot be the case that the time of each frame</w:t>
      </w:r>
      <w:r w:rsidR="00350BDC">
        <w:rPr>
          <w:bCs/>
          <w:color w:val="000000"/>
          <w:sz w:val="24"/>
          <w:szCs w:val="24"/>
        </w:rPr>
        <w:t xml:space="preserve"> is behind the </w:t>
      </w:r>
      <w:r w:rsidR="0096253E">
        <w:rPr>
          <w:bCs/>
          <w:color w:val="000000"/>
          <w:sz w:val="24"/>
          <w:szCs w:val="24"/>
        </w:rPr>
        <w:t xml:space="preserve">time of the </w:t>
      </w:r>
      <w:r w:rsidR="00350BDC">
        <w:rPr>
          <w:bCs/>
          <w:color w:val="000000"/>
          <w:sz w:val="24"/>
          <w:szCs w:val="24"/>
        </w:rPr>
        <w:t>other, we must</w:t>
      </w:r>
      <w:r w:rsidR="0039078F">
        <w:rPr>
          <w:bCs/>
          <w:color w:val="000000"/>
          <w:sz w:val="24"/>
          <w:szCs w:val="24"/>
        </w:rPr>
        <w:t xml:space="preserve"> specify that the clock at A is moving objectively faster than the clock at B, that is, that the speed of A is closer </w:t>
      </w:r>
      <w:r w:rsidR="00FD03E5">
        <w:rPr>
          <w:bCs/>
          <w:color w:val="000000"/>
          <w:sz w:val="24"/>
          <w:szCs w:val="24"/>
        </w:rPr>
        <w:t>than the speed of B to that</w:t>
      </w:r>
      <w:r w:rsidR="0039078F">
        <w:rPr>
          <w:bCs/>
          <w:color w:val="000000"/>
          <w:sz w:val="24"/>
          <w:szCs w:val="24"/>
        </w:rPr>
        <w:t xml:space="preserve"> of light. </w:t>
      </w:r>
    </w:p>
    <w:p w:rsidR="00350BDC" w:rsidRDefault="00350BDC" w:rsidP="00E43612">
      <w:pPr>
        <w:autoSpaceDE w:val="0"/>
        <w:autoSpaceDN w:val="0"/>
        <w:adjustRightInd w:val="0"/>
        <w:rPr>
          <w:bCs/>
          <w:color w:val="000000"/>
          <w:sz w:val="24"/>
          <w:szCs w:val="24"/>
        </w:rPr>
      </w:pPr>
    </w:p>
    <w:p w:rsidR="00AE6B90" w:rsidRDefault="00350BDC" w:rsidP="00E43612">
      <w:pPr>
        <w:autoSpaceDE w:val="0"/>
        <w:autoSpaceDN w:val="0"/>
        <w:adjustRightInd w:val="0"/>
        <w:rPr>
          <w:bCs/>
          <w:color w:val="000000"/>
          <w:sz w:val="24"/>
          <w:szCs w:val="24"/>
        </w:rPr>
      </w:pPr>
      <w:r>
        <w:rPr>
          <w:bCs/>
          <w:color w:val="000000"/>
          <w:sz w:val="24"/>
          <w:szCs w:val="24"/>
        </w:rPr>
        <w:t xml:space="preserve">The same problem appears when Einstein </w:t>
      </w:r>
      <w:r w:rsidR="0039078F">
        <w:rPr>
          <w:bCs/>
          <w:color w:val="000000"/>
          <w:sz w:val="24"/>
          <w:szCs w:val="24"/>
        </w:rPr>
        <w:t>switches terrain from a s</w:t>
      </w:r>
      <w:r>
        <w:rPr>
          <w:bCs/>
          <w:color w:val="000000"/>
          <w:sz w:val="24"/>
          <w:szCs w:val="24"/>
        </w:rPr>
        <w:t>traight line to a circular line:</w:t>
      </w:r>
      <w:r w:rsidR="0039078F">
        <w:rPr>
          <w:bCs/>
          <w:color w:val="000000"/>
          <w:sz w:val="24"/>
          <w:szCs w:val="24"/>
        </w:rPr>
        <w:t xml:space="preserve"> </w:t>
      </w:r>
    </w:p>
    <w:p w:rsidR="0039078F" w:rsidRDefault="0039078F" w:rsidP="00E43612">
      <w:pPr>
        <w:autoSpaceDE w:val="0"/>
        <w:autoSpaceDN w:val="0"/>
        <w:adjustRightInd w:val="0"/>
        <w:rPr>
          <w:bCs/>
          <w:color w:val="000000"/>
          <w:sz w:val="24"/>
          <w:szCs w:val="24"/>
        </w:rPr>
      </w:pPr>
    </w:p>
    <w:p w:rsidR="00350BDC" w:rsidRDefault="0039078F" w:rsidP="0039078F">
      <w:pPr>
        <w:autoSpaceDE w:val="0"/>
        <w:autoSpaceDN w:val="0"/>
        <w:adjustRightInd w:val="0"/>
        <w:ind w:left="720"/>
        <w:rPr>
          <w:sz w:val="24"/>
          <w:szCs w:val="24"/>
        </w:rPr>
      </w:pPr>
      <w:r w:rsidRPr="0039078F">
        <w:rPr>
          <w:sz w:val="24"/>
          <w:szCs w:val="24"/>
        </w:rPr>
        <w:t xml:space="preserve">If we assume that the result proved for a polygonal line is also valid for a continuously curved line, we arrive at this result: If one of two synchronous clocks at A is moved in a closed curve with constant velocity until it returns to A, </w:t>
      </w:r>
      <w:r w:rsidRPr="0039078F">
        <w:rPr>
          <w:sz w:val="24"/>
          <w:szCs w:val="24"/>
        </w:rPr>
        <w:lastRenderedPageBreak/>
        <w:t xml:space="preserve">the journey lasting </w:t>
      </w:r>
      <w:r w:rsidRPr="0039078F">
        <w:rPr>
          <w:i/>
          <w:sz w:val="24"/>
          <w:szCs w:val="24"/>
        </w:rPr>
        <w:t>t</w:t>
      </w:r>
      <w:r w:rsidRPr="0039078F">
        <w:rPr>
          <w:sz w:val="24"/>
          <w:szCs w:val="24"/>
        </w:rPr>
        <w:t xml:space="preserve"> seconds, then by the clock which has remained at rest the travelled cloc</w:t>
      </w:r>
      <w:r>
        <w:rPr>
          <w:sz w:val="24"/>
          <w:szCs w:val="24"/>
        </w:rPr>
        <w:t>k on its arrival at A will be 1/</w:t>
      </w:r>
      <w:r w:rsidRPr="0039078F">
        <w:rPr>
          <w:sz w:val="24"/>
          <w:szCs w:val="24"/>
        </w:rPr>
        <w:t xml:space="preserve">2 </w:t>
      </w:r>
      <w:r w:rsidRPr="0039078F">
        <w:rPr>
          <w:i/>
          <w:sz w:val="24"/>
          <w:szCs w:val="24"/>
        </w:rPr>
        <w:t>tv</w:t>
      </w:r>
      <w:r w:rsidRPr="0039078F">
        <w:rPr>
          <w:sz w:val="24"/>
          <w:szCs w:val="24"/>
          <w:vertAlign w:val="superscript"/>
        </w:rPr>
        <w:t>2</w:t>
      </w:r>
      <w:r w:rsidRPr="0039078F">
        <w:rPr>
          <w:sz w:val="24"/>
          <w:szCs w:val="24"/>
        </w:rPr>
        <w:t>/</w:t>
      </w:r>
      <w:r w:rsidRPr="0039078F">
        <w:rPr>
          <w:i/>
          <w:sz w:val="24"/>
          <w:szCs w:val="24"/>
        </w:rPr>
        <w:t>c</w:t>
      </w:r>
      <w:r w:rsidRPr="0039078F">
        <w:rPr>
          <w:sz w:val="24"/>
          <w:szCs w:val="24"/>
          <w:vertAlign w:val="superscript"/>
        </w:rPr>
        <w:t>2</w:t>
      </w:r>
      <w:r w:rsidRPr="0039078F">
        <w:rPr>
          <w:sz w:val="24"/>
          <w:szCs w:val="24"/>
        </w:rPr>
        <w:t xml:space="preserve"> second slow</w:t>
      </w:r>
      <w:r w:rsidR="00B35E95">
        <w:rPr>
          <w:sz w:val="24"/>
          <w:szCs w:val="24"/>
        </w:rPr>
        <w:t xml:space="preserve"> (1923, 49)</w:t>
      </w:r>
      <w:r w:rsidRPr="0039078F">
        <w:rPr>
          <w:sz w:val="24"/>
          <w:szCs w:val="24"/>
        </w:rPr>
        <w:t xml:space="preserve">. </w:t>
      </w:r>
    </w:p>
    <w:p w:rsidR="00350BDC" w:rsidRDefault="00350BDC" w:rsidP="00350BDC">
      <w:pPr>
        <w:autoSpaceDE w:val="0"/>
        <w:autoSpaceDN w:val="0"/>
        <w:adjustRightInd w:val="0"/>
        <w:rPr>
          <w:sz w:val="24"/>
          <w:szCs w:val="24"/>
        </w:rPr>
      </w:pPr>
    </w:p>
    <w:p w:rsidR="00350BDC" w:rsidRDefault="00350BDC" w:rsidP="00350BDC">
      <w:pPr>
        <w:autoSpaceDE w:val="0"/>
        <w:autoSpaceDN w:val="0"/>
        <w:adjustRightInd w:val="0"/>
        <w:rPr>
          <w:sz w:val="24"/>
          <w:szCs w:val="24"/>
        </w:rPr>
      </w:pPr>
      <w:r>
        <w:rPr>
          <w:sz w:val="24"/>
          <w:szCs w:val="24"/>
        </w:rPr>
        <w:t>Only at this point does Einstein break the symmetry and establish the s</w:t>
      </w:r>
      <w:r w:rsidR="00807EAA">
        <w:rPr>
          <w:sz w:val="24"/>
          <w:szCs w:val="24"/>
        </w:rPr>
        <w:t>peed of one frame as definitively</w:t>
      </w:r>
      <w:r>
        <w:rPr>
          <w:sz w:val="24"/>
          <w:szCs w:val="24"/>
        </w:rPr>
        <w:t xml:space="preserve"> higher than the other frame:</w:t>
      </w:r>
    </w:p>
    <w:p w:rsidR="00350BDC" w:rsidRDefault="00350BDC" w:rsidP="00350BDC">
      <w:pPr>
        <w:autoSpaceDE w:val="0"/>
        <w:autoSpaceDN w:val="0"/>
        <w:adjustRightInd w:val="0"/>
        <w:rPr>
          <w:sz w:val="24"/>
          <w:szCs w:val="24"/>
        </w:rPr>
      </w:pPr>
    </w:p>
    <w:p w:rsidR="0039078F" w:rsidRPr="0039078F" w:rsidRDefault="0039078F" w:rsidP="0039078F">
      <w:pPr>
        <w:autoSpaceDE w:val="0"/>
        <w:autoSpaceDN w:val="0"/>
        <w:adjustRightInd w:val="0"/>
        <w:ind w:left="720"/>
        <w:rPr>
          <w:bCs/>
          <w:color w:val="000000"/>
          <w:sz w:val="24"/>
          <w:szCs w:val="24"/>
        </w:rPr>
      </w:pPr>
      <w:r w:rsidRPr="0039078F">
        <w:rPr>
          <w:sz w:val="24"/>
          <w:szCs w:val="24"/>
        </w:rPr>
        <w:t>Thence w</w:t>
      </w:r>
      <w:r>
        <w:rPr>
          <w:sz w:val="24"/>
          <w:szCs w:val="24"/>
        </w:rPr>
        <w:t>e conclude that a balance-clock</w:t>
      </w:r>
      <w:r w:rsidRPr="0039078F">
        <w:rPr>
          <w:sz w:val="24"/>
          <w:szCs w:val="24"/>
        </w:rPr>
        <w:t xml:space="preserve"> at the equator must go more slowly, by a very small amount, than a precisely similar clock situated at one of the poles under otherwise identical conditions</w:t>
      </w:r>
      <w:r w:rsidR="00B35E95">
        <w:rPr>
          <w:sz w:val="24"/>
          <w:szCs w:val="24"/>
        </w:rPr>
        <w:t xml:space="preserve"> (1923, 49-50)</w:t>
      </w:r>
      <w:r w:rsidRPr="0039078F">
        <w:rPr>
          <w:sz w:val="24"/>
          <w:szCs w:val="24"/>
        </w:rPr>
        <w:t>.</w:t>
      </w:r>
    </w:p>
    <w:p w:rsidR="00AE6B90" w:rsidRDefault="00AE6B90" w:rsidP="00E43612">
      <w:pPr>
        <w:autoSpaceDE w:val="0"/>
        <w:autoSpaceDN w:val="0"/>
        <w:adjustRightInd w:val="0"/>
        <w:rPr>
          <w:bCs/>
          <w:color w:val="000000"/>
          <w:sz w:val="24"/>
          <w:szCs w:val="24"/>
        </w:rPr>
      </w:pPr>
    </w:p>
    <w:p w:rsidR="00C070BC" w:rsidRDefault="00833B7E" w:rsidP="00E43612">
      <w:pPr>
        <w:autoSpaceDE w:val="0"/>
        <w:autoSpaceDN w:val="0"/>
        <w:adjustRightInd w:val="0"/>
        <w:rPr>
          <w:bCs/>
          <w:color w:val="000000"/>
          <w:sz w:val="24"/>
          <w:szCs w:val="24"/>
        </w:rPr>
      </w:pPr>
      <w:r>
        <w:rPr>
          <w:bCs/>
          <w:color w:val="000000"/>
          <w:sz w:val="24"/>
          <w:szCs w:val="24"/>
        </w:rPr>
        <w:t>B</w:t>
      </w:r>
      <w:r w:rsidR="0039078F">
        <w:rPr>
          <w:bCs/>
          <w:color w:val="000000"/>
          <w:sz w:val="24"/>
          <w:szCs w:val="24"/>
        </w:rPr>
        <w:t xml:space="preserve">y </w:t>
      </w:r>
      <w:r w:rsidR="000C6E6A">
        <w:rPr>
          <w:bCs/>
          <w:color w:val="000000"/>
          <w:sz w:val="24"/>
          <w:szCs w:val="24"/>
        </w:rPr>
        <w:t>placing</w:t>
      </w:r>
      <w:r w:rsidR="00776327">
        <w:rPr>
          <w:bCs/>
          <w:color w:val="000000"/>
          <w:sz w:val="24"/>
          <w:szCs w:val="24"/>
        </w:rPr>
        <w:t xml:space="preserve"> his</w:t>
      </w:r>
      <w:r w:rsidR="0039078F">
        <w:rPr>
          <w:bCs/>
          <w:color w:val="000000"/>
          <w:sz w:val="24"/>
          <w:szCs w:val="24"/>
        </w:rPr>
        <w:t xml:space="preserve"> abstrac</w:t>
      </w:r>
      <w:r>
        <w:rPr>
          <w:bCs/>
          <w:color w:val="000000"/>
          <w:sz w:val="24"/>
          <w:szCs w:val="24"/>
        </w:rPr>
        <w:t xml:space="preserve">t scenario </w:t>
      </w:r>
      <w:r w:rsidR="000C6E6A">
        <w:rPr>
          <w:bCs/>
          <w:color w:val="000000"/>
          <w:sz w:val="24"/>
          <w:szCs w:val="24"/>
        </w:rPr>
        <w:t>in</w:t>
      </w:r>
      <w:r>
        <w:rPr>
          <w:bCs/>
          <w:color w:val="000000"/>
          <w:sz w:val="24"/>
          <w:szCs w:val="24"/>
        </w:rPr>
        <w:t xml:space="preserve"> a concrete setting, </w:t>
      </w:r>
      <w:r w:rsidR="00350BDC">
        <w:rPr>
          <w:bCs/>
          <w:color w:val="000000"/>
          <w:sz w:val="24"/>
          <w:szCs w:val="24"/>
        </w:rPr>
        <w:t>Einstein resolves the problem of symmetry between frames</w:t>
      </w:r>
      <w:r w:rsidR="0039078F">
        <w:rPr>
          <w:bCs/>
          <w:color w:val="000000"/>
          <w:sz w:val="24"/>
          <w:szCs w:val="24"/>
        </w:rPr>
        <w:t xml:space="preserve">. Clearly the equator </w:t>
      </w:r>
      <w:r w:rsidR="006C6175">
        <w:rPr>
          <w:bCs/>
          <w:color w:val="000000"/>
          <w:sz w:val="24"/>
          <w:szCs w:val="24"/>
        </w:rPr>
        <w:t>is revolving around the pole</w:t>
      </w:r>
      <w:r w:rsidR="00362C54">
        <w:rPr>
          <w:bCs/>
          <w:color w:val="000000"/>
          <w:sz w:val="24"/>
          <w:szCs w:val="24"/>
        </w:rPr>
        <w:t xml:space="preserve"> </w:t>
      </w:r>
      <w:r w:rsidR="0039078F">
        <w:rPr>
          <w:bCs/>
          <w:color w:val="000000"/>
          <w:sz w:val="24"/>
          <w:szCs w:val="24"/>
        </w:rPr>
        <w:t xml:space="preserve">and therefore </w:t>
      </w:r>
      <w:r w:rsidR="00DB1B4B">
        <w:rPr>
          <w:bCs/>
          <w:color w:val="000000"/>
          <w:sz w:val="24"/>
          <w:szCs w:val="24"/>
        </w:rPr>
        <w:t xml:space="preserve">objectively </w:t>
      </w:r>
      <w:r w:rsidR="005F07D1">
        <w:rPr>
          <w:bCs/>
          <w:color w:val="000000"/>
          <w:sz w:val="24"/>
          <w:szCs w:val="24"/>
        </w:rPr>
        <w:t>moving faster</w:t>
      </w:r>
      <w:r w:rsidR="0039078F">
        <w:rPr>
          <w:bCs/>
          <w:color w:val="000000"/>
          <w:sz w:val="24"/>
          <w:szCs w:val="24"/>
        </w:rPr>
        <w:t>.</w:t>
      </w:r>
      <w:r w:rsidR="009E0132">
        <w:rPr>
          <w:bCs/>
          <w:color w:val="000000"/>
          <w:sz w:val="24"/>
          <w:szCs w:val="24"/>
        </w:rPr>
        <w:t xml:space="preserve"> </w:t>
      </w:r>
      <w:r w:rsidR="00226C3F">
        <w:rPr>
          <w:bCs/>
          <w:color w:val="000000"/>
          <w:sz w:val="24"/>
          <w:szCs w:val="24"/>
        </w:rPr>
        <w:t>O</w:t>
      </w:r>
      <w:r w:rsidR="00E550DA">
        <w:rPr>
          <w:bCs/>
          <w:color w:val="000000"/>
          <w:sz w:val="24"/>
          <w:szCs w:val="24"/>
        </w:rPr>
        <w:t>nly o</w:t>
      </w:r>
      <w:r w:rsidR="00226C3F">
        <w:rPr>
          <w:bCs/>
          <w:color w:val="000000"/>
          <w:sz w:val="24"/>
          <w:szCs w:val="24"/>
        </w:rPr>
        <w:t xml:space="preserve">ne frame </w:t>
      </w:r>
      <w:r w:rsidR="00590705">
        <w:rPr>
          <w:bCs/>
          <w:color w:val="000000"/>
          <w:sz w:val="24"/>
          <w:szCs w:val="24"/>
        </w:rPr>
        <w:t xml:space="preserve">dilates in time </w:t>
      </w:r>
      <w:r w:rsidR="00E550DA">
        <w:rPr>
          <w:bCs/>
          <w:color w:val="000000"/>
          <w:sz w:val="24"/>
          <w:szCs w:val="24"/>
        </w:rPr>
        <w:t>relative to the other</w:t>
      </w:r>
      <w:r w:rsidR="00590705">
        <w:rPr>
          <w:bCs/>
          <w:color w:val="000000"/>
          <w:sz w:val="24"/>
          <w:szCs w:val="24"/>
        </w:rPr>
        <w:t>.</w:t>
      </w:r>
    </w:p>
    <w:p w:rsidR="00590705" w:rsidRDefault="00590705" w:rsidP="00E43612">
      <w:pPr>
        <w:autoSpaceDE w:val="0"/>
        <w:autoSpaceDN w:val="0"/>
        <w:adjustRightInd w:val="0"/>
        <w:rPr>
          <w:bCs/>
          <w:color w:val="000000"/>
          <w:sz w:val="24"/>
          <w:szCs w:val="24"/>
        </w:rPr>
      </w:pPr>
    </w:p>
    <w:p w:rsidR="00621186" w:rsidRPr="00670195" w:rsidRDefault="00706624" w:rsidP="00621186">
      <w:pPr>
        <w:autoSpaceDE w:val="0"/>
        <w:autoSpaceDN w:val="0"/>
        <w:adjustRightInd w:val="0"/>
        <w:rPr>
          <w:b/>
          <w:bCs/>
          <w:color w:val="000000"/>
          <w:sz w:val="24"/>
          <w:szCs w:val="24"/>
        </w:rPr>
      </w:pPr>
      <w:r>
        <w:rPr>
          <w:b/>
          <w:bCs/>
          <w:color w:val="000000"/>
          <w:sz w:val="24"/>
          <w:szCs w:val="24"/>
        </w:rPr>
        <w:t>4 The R</w:t>
      </w:r>
      <w:r w:rsidR="00621186">
        <w:rPr>
          <w:b/>
          <w:bCs/>
          <w:color w:val="000000"/>
          <w:sz w:val="24"/>
          <w:szCs w:val="24"/>
        </w:rPr>
        <w:t xml:space="preserve">elativity of </w:t>
      </w:r>
      <w:r>
        <w:rPr>
          <w:b/>
          <w:bCs/>
          <w:color w:val="000000"/>
          <w:sz w:val="24"/>
          <w:szCs w:val="24"/>
        </w:rPr>
        <w:t>S</w:t>
      </w:r>
      <w:r w:rsidR="00621186">
        <w:rPr>
          <w:b/>
          <w:bCs/>
          <w:color w:val="000000"/>
          <w:sz w:val="24"/>
          <w:szCs w:val="24"/>
        </w:rPr>
        <w:t>imultaneity</w:t>
      </w:r>
    </w:p>
    <w:p w:rsidR="008428DC" w:rsidRDefault="008428DC" w:rsidP="00AD0F58">
      <w:pPr>
        <w:autoSpaceDE w:val="0"/>
        <w:autoSpaceDN w:val="0"/>
        <w:adjustRightInd w:val="0"/>
        <w:rPr>
          <w:bCs/>
          <w:color w:val="000000"/>
          <w:sz w:val="24"/>
          <w:szCs w:val="24"/>
        </w:rPr>
      </w:pPr>
    </w:p>
    <w:p w:rsidR="004D19AD" w:rsidRDefault="00EB1516" w:rsidP="00AD0F58">
      <w:pPr>
        <w:autoSpaceDE w:val="0"/>
        <w:autoSpaceDN w:val="0"/>
        <w:adjustRightInd w:val="0"/>
        <w:rPr>
          <w:bCs/>
          <w:color w:val="000000"/>
          <w:sz w:val="24"/>
          <w:szCs w:val="24"/>
        </w:rPr>
      </w:pPr>
      <w:r>
        <w:rPr>
          <w:bCs/>
          <w:color w:val="000000"/>
          <w:sz w:val="24"/>
          <w:szCs w:val="24"/>
        </w:rPr>
        <w:t>Since Einstein establishes time dilation from first principle in sections 3 and 4, what is the point of his discussion of simultaneity in sections 1 and 2? Does he also establish time di</w:t>
      </w:r>
      <w:r w:rsidR="009A2426">
        <w:rPr>
          <w:bCs/>
          <w:color w:val="000000"/>
          <w:sz w:val="24"/>
          <w:szCs w:val="24"/>
        </w:rPr>
        <w:t>lation on this basis</w:t>
      </w:r>
      <w:r>
        <w:rPr>
          <w:bCs/>
          <w:color w:val="000000"/>
          <w:sz w:val="24"/>
          <w:szCs w:val="24"/>
        </w:rPr>
        <w:t xml:space="preserve">? </w:t>
      </w:r>
      <w:r w:rsidR="00783EC8">
        <w:rPr>
          <w:bCs/>
          <w:color w:val="000000"/>
          <w:sz w:val="24"/>
          <w:szCs w:val="24"/>
        </w:rPr>
        <w:t>Or does</w:t>
      </w:r>
      <w:r w:rsidR="009A2426">
        <w:rPr>
          <w:bCs/>
          <w:color w:val="000000"/>
          <w:sz w:val="24"/>
          <w:szCs w:val="24"/>
        </w:rPr>
        <w:t xml:space="preserve"> the relativity of simultaneity </w:t>
      </w:r>
      <w:r w:rsidR="00783EC8">
        <w:rPr>
          <w:bCs/>
          <w:color w:val="000000"/>
          <w:sz w:val="24"/>
          <w:szCs w:val="24"/>
        </w:rPr>
        <w:t xml:space="preserve">serve </w:t>
      </w:r>
      <w:r w:rsidR="009D18B0">
        <w:rPr>
          <w:bCs/>
          <w:color w:val="000000"/>
          <w:sz w:val="24"/>
          <w:szCs w:val="24"/>
        </w:rPr>
        <w:t xml:space="preserve">merely </w:t>
      </w:r>
      <w:r w:rsidR="00783EC8">
        <w:rPr>
          <w:bCs/>
          <w:color w:val="000000"/>
          <w:sz w:val="24"/>
          <w:szCs w:val="24"/>
        </w:rPr>
        <w:t>to insert a dubious metaphysics of time</w:t>
      </w:r>
      <w:r w:rsidR="00EB77C7">
        <w:rPr>
          <w:bCs/>
          <w:color w:val="000000"/>
          <w:sz w:val="24"/>
          <w:szCs w:val="24"/>
        </w:rPr>
        <w:t xml:space="preserve"> into an otherwise </w:t>
      </w:r>
      <w:r w:rsidR="00DA3610">
        <w:rPr>
          <w:bCs/>
          <w:color w:val="000000"/>
          <w:sz w:val="24"/>
          <w:szCs w:val="24"/>
        </w:rPr>
        <w:t xml:space="preserve">sound </w:t>
      </w:r>
      <w:r w:rsidR="00783EC8">
        <w:rPr>
          <w:bCs/>
          <w:color w:val="000000"/>
          <w:sz w:val="24"/>
          <w:szCs w:val="24"/>
        </w:rPr>
        <w:t>physical theory</w:t>
      </w:r>
      <w:r w:rsidR="00EB77C7">
        <w:rPr>
          <w:bCs/>
          <w:color w:val="000000"/>
          <w:sz w:val="24"/>
          <w:szCs w:val="24"/>
        </w:rPr>
        <w:t xml:space="preserve">? </w:t>
      </w:r>
    </w:p>
    <w:p w:rsidR="00EB1516" w:rsidRDefault="00EB1516" w:rsidP="00AD0F58">
      <w:pPr>
        <w:autoSpaceDE w:val="0"/>
        <w:autoSpaceDN w:val="0"/>
        <w:adjustRightInd w:val="0"/>
        <w:rPr>
          <w:bCs/>
          <w:color w:val="000000"/>
          <w:sz w:val="24"/>
          <w:szCs w:val="24"/>
        </w:rPr>
      </w:pPr>
    </w:p>
    <w:p w:rsidR="00C055FD" w:rsidRDefault="006F07AC" w:rsidP="00AD0F58">
      <w:pPr>
        <w:autoSpaceDE w:val="0"/>
        <w:autoSpaceDN w:val="0"/>
        <w:adjustRightInd w:val="0"/>
        <w:rPr>
          <w:bCs/>
          <w:color w:val="000000"/>
          <w:sz w:val="24"/>
          <w:szCs w:val="24"/>
        </w:rPr>
      </w:pPr>
      <w:r>
        <w:rPr>
          <w:bCs/>
          <w:color w:val="000000"/>
          <w:sz w:val="24"/>
          <w:szCs w:val="24"/>
        </w:rPr>
        <w:t xml:space="preserve">Hawking and </w:t>
      </w:r>
      <w:proofErr w:type="spellStart"/>
      <w:r>
        <w:rPr>
          <w:bCs/>
          <w:color w:val="000000"/>
          <w:sz w:val="24"/>
          <w:szCs w:val="24"/>
        </w:rPr>
        <w:t>Mlodinow</w:t>
      </w:r>
      <w:proofErr w:type="spellEnd"/>
      <w:r>
        <w:rPr>
          <w:bCs/>
          <w:color w:val="000000"/>
          <w:sz w:val="24"/>
          <w:szCs w:val="24"/>
        </w:rPr>
        <w:t xml:space="preserve"> illustrate the relativity of simultaneity with a</w:t>
      </w:r>
      <w:r w:rsidR="00A914DE">
        <w:rPr>
          <w:bCs/>
          <w:color w:val="000000"/>
          <w:sz w:val="24"/>
          <w:szCs w:val="24"/>
        </w:rPr>
        <w:t xml:space="preserve"> </w:t>
      </w:r>
      <w:r w:rsidR="00556321">
        <w:rPr>
          <w:bCs/>
          <w:color w:val="000000"/>
          <w:sz w:val="24"/>
          <w:szCs w:val="24"/>
        </w:rPr>
        <w:t xml:space="preserve">streamlined </w:t>
      </w:r>
      <w:r w:rsidR="00A914DE">
        <w:rPr>
          <w:bCs/>
          <w:color w:val="000000"/>
          <w:sz w:val="24"/>
          <w:szCs w:val="24"/>
        </w:rPr>
        <w:t xml:space="preserve">thought experiment involving </w:t>
      </w:r>
      <w:r w:rsidR="00E32E0A">
        <w:rPr>
          <w:bCs/>
          <w:color w:val="000000"/>
          <w:sz w:val="24"/>
          <w:szCs w:val="24"/>
        </w:rPr>
        <w:t>a</w:t>
      </w:r>
      <w:r w:rsidR="00A914DE">
        <w:rPr>
          <w:bCs/>
          <w:color w:val="000000"/>
          <w:sz w:val="24"/>
          <w:szCs w:val="24"/>
        </w:rPr>
        <w:t>n airplane in flight and a ground observer</w:t>
      </w:r>
      <w:r w:rsidR="00D442AB">
        <w:rPr>
          <w:bCs/>
          <w:color w:val="000000"/>
          <w:sz w:val="24"/>
          <w:szCs w:val="24"/>
        </w:rPr>
        <w:t xml:space="preserve"> (2010, 96-97)</w:t>
      </w:r>
      <w:r w:rsidR="00E977B9">
        <w:rPr>
          <w:bCs/>
          <w:color w:val="000000"/>
          <w:sz w:val="24"/>
          <w:szCs w:val="24"/>
        </w:rPr>
        <w:t>. Suppose</w:t>
      </w:r>
      <w:r w:rsidR="003B15E1">
        <w:rPr>
          <w:bCs/>
          <w:color w:val="000000"/>
          <w:sz w:val="24"/>
          <w:szCs w:val="24"/>
        </w:rPr>
        <w:t xml:space="preserve"> a passenger</w:t>
      </w:r>
      <w:r w:rsidR="00A914DE">
        <w:rPr>
          <w:bCs/>
          <w:color w:val="000000"/>
          <w:sz w:val="24"/>
          <w:szCs w:val="24"/>
        </w:rPr>
        <w:t xml:space="preserve"> on t</w:t>
      </w:r>
      <w:r w:rsidR="003B15E1">
        <w:rPr>
          <w:bCs/>
          <w:color w:val="000000"/>
          <w:sz w:val="24"/>
          <w:szCs w:val="24"/>
        </w:rPr>
        <w:t xml:space="preserve">he airplane drops a ball that bounces off the floor </w:t>
      </w:r>
      <w:r w:rsidR="00E977B9">
        <w:rPr>
          <w:bCs/>
          <w:color w:val="000000"/>
          <w:sz w:val="24"/>
          <w:szCs w:val="24"/>
        </w:rPr>
        <w:t xml:space="preserve">and </w:t>
      </w:r>
      <w:r w:rsidR="003B15E1">
        <w:rPr>
          <w:bCs/>
          <w:color w:val="000000"/>
          <w:sz w:val="24"/>
          <w:szCs w:val="24"/>
        </w:rPr>
        <w:t>back into the pass</w:t>
      </w:r>
      <w:r w:rsidR="00D14CA5">
        <w:rPr>
          <w:bCs/>
          <w:color w:val="000000"/>
          <w:sz w:val="24"/>
          <w:szCs w:val="24"/>
        </w:rPr>
        <w:t>enger's hand. R</w:t>
      </w:r>
      <w:r w:rsidR="003B15E1">
        <w:rPr>
          <w:bCs/>
          <w:color w:val="000000"/>
          <w:sz w:val="24"/>
          <w:szCs w:val="24"/>
        </w:rPr>
        <w:t xml:space="preserve">ather than traveling straight down and back up, </w:t>
      </w:r>
      <w:r w:rsidR="00D14CA5">
        <w:rPr>
          <w:bCs/>
          <w:color w:val="000000"/>
          <w:sz w:val="24"/>
          <w:szCs w:val="24"/>
        </w:rPr>
        <w:t xml:space="preserve">for the ground observer </w:t>
      </w:r>
      <w:r w:rsidR="003B15E1">
        <w:rPr>
          <w:bCs/>
          <w:color w:val="000000"/>
          <w:sz w:val="24"/>
          <w:szCs w:val="24"/>
        </w:rPr>
        <w:t>the ball's trajectory is slanted forward both as it dr</w:t>
      </w:r>
      <w:r w:rsidR="00834729">
        <w:rPr>
          <w:bCs/>
          <w:color w:val="000000"/>
          <w:sz w:val="24"/>
          <w:szCs w:val="24"/>
        </w:rPr>
        <w:t>ops and</w:t>
      </w:r>
      <w:r w:rsidR="008046A5">
        <w:rPr>
          <w:bCs/>
          <w:color w:val="000000"/>
          <w:sz w:val="24"/>
          <w:szCs w:val="24"/>
        </w:rPr>
        <w:t xml:space="preserve"> returns</w:t>
      </w:r>
      <w:r w:rsidR="003B15E1">
        <w:rPr>
          <w:bCs/>
          <w:color w:val="000000"/>
          <w:sz w:val="24"/>
          <w:szCs w:val="24"/>
        </w:rPr>
        <w:t xml:space="preserve">. </w:t>
      </w:r>
      <w:r w:rsidR="009C19FF">
        <w:rPr>
          <w:bCs/>
          <w:color w:val="000000"/>
          <w:sz w:val="24"/>
          <w:szCs w:val="24"/>
        </w:rPr>
        <w:t>Thus the ground observer disagrees with the passenger on the distance traveled by the ball</w:t>
      </w:r>
      <w:r w:rsidR="00512361">
        <w:rPr>
          <w:bCs/>
          <w:color w:val="000000"/>
          <w:sz w:val="24"/>
          <w:szCs w:val="24"/>
        </w:rPr>
        <w:t>, though they agree on the interval</w:t>
      </w:r>
      <w:r w:rsidR="009C19FF">
        <w:rPr>
          <w:bCs/>
          <w:color w:val="000000"/>
          <w:sz w:val="24"/>
          <w:szCs w:val="24"/>
        </w:rPr>
        <w:t xml:space="preserve">. The problem is easily resolved </w:t>
      </w:r>
      <w:r w:rsidR="003B15E1">
        <w:rPr>
          <w:bCs/>
          <w:color w:val="000000"/>
          <w:sz w:val="24"/>
          <w:szCs w:val="24"/>
        </w:rPr>
        <w:t>in accord with the Gali</w:t>
      </w:r>
      <w:r w:rsidR="00E406B6">
        <w:rPr>
          <w:bCs/>
          <w:color w:val="000000"/>
          <w:sz w:val="24"/>
          <w:szCs w:val="24"/>
        </w:rPr>
        <w:t>lean</w:t>
      </w:r>
      <w:r w:rsidR="009C19FF">
        <w:rPr>
          <w:bCs/>
          <w:color w:val="000000"/>
          <w:sz w:val="24"/>
          <w:szCs w:val="24"/>
        </w:rPr>
        <w:t xml:space="preserve"> transformation, </w:t>
      </w:r>
      <w:r w:rsidR="003972AD">
        <w:rPr>
          <w:bCs/>
          <w:color w:val="000000"/>
          <w:sz w:val="24"/>
          <w:szCs w:val="24"/>
        </w:rPr>
        <w:t xml:space="preserve">as </w:t>
      </w:r>
      <w:r w:rsidR="000D41DB">
        <w:rPr>
          <w:bCs/>
          <w:color w:val="000000"/>
          <w:sz w:val="24"/>
          <w:szCs w:val="24"/>
        </w:rPr>
        <w:t>t</w:t>
      </w:r>
      <w:r w:rsidR="003972AD">
        <w:rPr>
          <w:bCs/>
          <w:color w:val="000000"/>
          <w:sz w:val="24"/>
          <w:szCs w:val="24"/>
        </w:rPr>
        <w:t>he ground observer simply adds</w:t>
      </w:r>
      <w:r w:rsidR="00F05E75">
        <w:rPr>
          <w:bCs/>
          <w:color w:val="000000"/>
          <w:sz w:val="24"/>
          <w:szCs w:val="24"/>
        </w:rPr>
        <w:t xml:space="preserve"> the speed of the ball</w:t>
      </w:r>
      <w:r w:rsidR="00BD4E2D">
        <w:rPr>
          <w:bCs/>
          <w:color w:val="000000"/>
          <w:sz w:val="24"/>
          <w:szCs w:val="24"/>
        </w:rPr>
        <w:t xml:space="preserve"> </w:t>
      </w:r>
      <w:r w:rsidR="009C19FF">
        <w:rPr>
          <w:bCs/>
          <w:color w:val="000000"/>
          <w:sz w:val="24"/>
          <w:szCs w:val="24"/>
        </w:rPr>
        <w:t>to that of the airplane to account for the greater distance traveled</w:t>
      </w:r>
      <w:r w:rsidR="004B2D93">
        <w:rPr>
          <w:bCs/>
          <w:color w:val="000000"/>
          <w:sz w:val="24"/>
          <w:szCs w:val="24"/>
        </w:rPr>
        <w:t xml:space="preserve"> in the same amount of time</w:t>
      </w:r>
      <w:r w:rsidR="009C19FF">
        <w:rPr>
          <w:bCs/>
          <w:color w:val="000000"/>
          <w:sz w:val="24"/>
          <w:szCs w:val="24"/>
        </w:rPr>
        <w:t xml:space="preserve">. </w:t>
      </w:r>
      <w:r w:rsidR="003B15E1">
        <w:rPr>
          <w:bCs/>
          <w:color w:val="000000"/>
          <w:sz w:val="24"/>
          <w:szCs w:val="24"/>
        </w:rPr>
        <w:t>Hawking then i</w:t>
      </w:r>
      <w:r w:rsidR="00505DAB">
        <w:rPr>
          <w:bCs/>
          <w:color w:val="000000"/>
          <w:sz w:val="24"/>
          <w:szCs w:val="24"/>
        </w:rPr>
        <w:t xml:space="preserve">ntroduces a wrinkle by emitting </w:t>
      </w:r>
      <w:r w:rsidR="00DA08EC">
        <w:rPr>
          <w:bCs/>
          <w:color w:val="000000"/>
          <w:sz w:val="24"/>
          <w:szCs w:val="24"/>
        </w:rPr>
        <w:t>a pulse of light</w:t>
      </w:r>
      <w:r w:rsidR="003B15E1">
        <w:rPr>
          <w:bCs/>
          <w:color w:val="000000"/>
          <w:sz w:val="24"/>
          <w:szCs w:val="24"/>
        </w:rPr>
        <w:t xml:space="preserve"> from the tail of the airplane to the nose. </w:t>
      </w:r>
      <w:r w:rsidR="005A5669">
        <w:rPr>
          <w:bCs/>
          <w:color w:val="000000"/>
          <w:sz w:val="24"/>
          <w:szCs w:val="24"/>
        </w:rPr>
        <w:t>As in the case of the bouncing</w:t>
      </w:r>
      <w:r w:rsidR="009C19FF">
        <w:rPr>
          <w:bCs/>
          <w:color w:val="000000"/>
          <w:sz w:val="24"/>
          <w:szCs w:val="24"/>
        </w:rPr>
        <w:t xml:space="preserve"> ball, the pulse travel</w:t>
      </w:r>
      <w:r w:rsidR="00D43835">
        <w:rPr>
          <w:bCs/>
          <w:color w:val="000000"/>
          <w:sz w:val="24"/>
          <w:szCs w:val="24"/>
        </w:rPr>
        <w:t>s farther in the frame</w:t>
      </w:r>
      <w:r w:rsidR="009C19FF">
        <w:rPr>
          <w:bCs/>
          <w:color w:val="000000"/>
          <w:sz w:val="24"/>
          <w:szCs w:val="24"/>
        </w:rPr>
        <w:t xml:space="preserve"> of the ground observer</w:t>
      </w:r>
      <w:r w:rsidR="00F32B82">
        <w:rPr>
          <w:bCs/>
          <w:color w:val="000000"/>
          <w:sz w:val="24"/>
          <w:szCs w:val="24"/>
        </w:rPr>
        <w:t xml:space="preserve"> than for the passenger</w:t>
      </w:r>
      <w:r w:rsidR="009C19FF">
        <w:rPr>
          <w:bCs/>
          <w:color w:val="000000"/>
          <w:sz w:val="24"/>
          <w:szCs w:val="24"/>
        </w:rPr>
        <w:t>. "Since speed is distance traveled divided by the time taken, this means that if they ag</w:t>
      </w:r>
      <w:r w:rsidR="00F32B82">
        <w:rPr>
          <w:bCs/>
          <w:color w:val="000000"/>
          <w:sz w:val="24"/>
          <w:szCs w:val="24"/>
        </w:rPr>
        <w:t xml:space="preserve">ree on the speed at which the pulse travels </w:t>
      </w:r>
      <w:r w:rsidR="00556321">
        <w:rPr>
          <w:bCs/>
          <w:color w:val="000000"/>
          <w:sz w:val="24"/>
          <w:szCs w:val="24"/>
        </w:rPr>
        <w:t>–</w:t>
      </w:r>
      <w:r w:rsidR="00F32B82">
        <w:rPr>
          <w:bCs/>
          <w:color w:val="000000"/>
          <w:sz w:val="24"/>
          <w:szCs w:val="24"/>
        </w:rPr>
        <w:t xml:space="preserve"> the speed of light </w:t>
      </w:r>
      <w:r w:rsidR="00556321">
        <w:rPr>
          <w:bCs/>
          <w:color w:val="000000"/>
          <w:sz w:val="24"/>
          <w:szCs w:val="24"/>
        </w:rPr>
        <w:t>–</w:t>
      </w:r>
      <w:r w:rsidR="00F32B82">
        <w:rPr>
          <w:bCs/>
          <w:color w:val="000000"/>
          <w:sz w:val="24"/>
          <w:szCs w:val="24"/>
        </w:rPr>
        <w:t xml:space="preserve"> they will not agree on the time interval between the emission and the rec</w:t>
      </w:r>
      <w:r w:rsidR="00E80F03">
        <w:rPr>
          <w:bCs/>
          <w:color w:val="000000"/>
          <w:sz w:val="24"/>
          <w:szCs w:val="24"/>
        </w:rPr>
        <w:t>e</w:t>
      </w:r>
      <w:r w:rsidR="00E56003">
        <w:rPr>
          <w:bCs/>
          <w:color w:val="000000"/>
          <w:sz w:val="24"/>
          <w:szCs w:val="24"/>
        </w:rPr>
        <w:t>ption." Lorentz's addition of</w:t>
      </w:r>
      <w:r w:rsidR="00C055FD">
        <w:rPr>
          <w:bCs/>
          <w:color w:val="000000"/>
          <w:sz w:val="24"/>
          <w:szCs w:val="24"/>
        </w:rPr>
        <w:t xml:space="preserve"> a time-variabi</w:t>
      </w:r>
      <w:r w:rsidR="001002EE">
        <w:rPr>
          <w:bCs/>
          <w:color w:val="000000"/>
          <w:sz w:val="24"/>
          <w:szCs w:val="24"/>
        </w:rPr>
        <w:t>lity component to the Galilean</w:t>
      </w:r>
      <w:r w:rsidR="00E56003">
        <w:rPr>
          <w:bCs/>
          <w:color w:val="000000"/>
          <w:sz w:val="24"/>
          <w:szCs w:val="24"/>
        </w:rPr>
        <w:t xml:space="preserve"> transformati</w:t>
      </w:r>
      <w:r w:rsidR="009B3004">
        <w:rPr>
          <w:bCs/>
          <w:color w:val="000000"/>
          <w:sz w:val="24"/>
          <w:szCs w:val="24"/>
        </w:rPr>
        <w:t>on clears</w:t>
      </w:r>
      <w:r w:rsidR="00C055FD">
        <w:rPr>
          <w:bCs/>
          <w:color w:val="000000"/>
          <w:sz w:val="24"/>
          <w:szCs w:val="24"/>
        </w:rPr>
        <w:t xml:space="preserve"> up the problem. </w:t>
      </w:r>
    </w:p>
    <w:p w:rsidR="00D43835" w:rsidRDefault="00D43835" w:rsidP="00AD0F58">
      <w:pPr>
        <w:autoSpaceDE w:val="0"/>
        <w:autoSpaceDN w:val="0"/>
        <w:adjustRightInd w:val="0"/>
        <w:rPr>
          <w:bCs/>
          <w:color w:val="000000"/>
          <w:sz w:val="24"/>
          <w:szCs w:val="24"/>
        </w:rPr>
      </w:pPr>
    </w:p>
    <w:p w:rsidR="007A69FB" w:rsidRPr="00E432AE" w:rsidRDefault="00854639" w:rsidP="00AD0F58">
      <w:pPr>
        <w:autoSpaceDE w:val="0"/>
        <w:autoSpaceDN w:val="0"/>
        <w:adjustRightInd w:val="0"/>
        <w:rPr>
          <w:bCs/>
          <w:color w:val="000000"/>
          <w:sz w:val="24"/>
          <w:szCs w:val="24"/>
        </w:rPr>
      </w:pPr>
      <w:r>
        <w:rPr>
          <w:bCs/>
          <w:color w:val="000000"/>
          <w:sz w:val="24"/>
          <w:szCs w:val="24"/>
        </w:rPr>
        <w:t xml:space="preserve">To </w:t>
      </w:r>
      <w:r w:rsidR="00C61A7F">
        <w:rPr>
          <w:bCs/>
          <w:color w:val="000000"/>
          <w:sz w:val="24"/>
          <w:szCs w:val="24"/>
        </w:rPr>
        <w:t>bring</w:t>
      </w:r>
      <w:r>
        <w:rPr>
          <w:bCs/>
          <w:color w:val="000000"/>
          <w:sz w:val="24"/>
          <w:szCs w:val="24"/>
        </w:rPr>
        <w:t xml:space="preserve"> </w:t>
      </w:r>
      <w:r w:rsidR="00E432AE">
        <w:rPr>
          <w:bCs/>
          <w:color w:val="000000"/>
          <w:sz w:val="24"/>
          <w:szCs w:val="24"/>
        </w:rPr>
        <w:t>Hawking</w:t>
      </w:r>
      <w:r>
        <w:rPr>
          <w:bCs/>
          <w:color w:val="000000"/>
          <w:sz w:val="24"/>
          <w:szCs w:val="24"/>
        </w:rPr>
        <w:t xml:space="preserve"> and </w:t>
      </w:r>
      <w:proofErr w:type="spellStart"/>
      <w:r>
        <w:rPr>
          <w:bCs/>
          <w:color w:val="000000"/>
          <w:sz w:val="24"/>
          <w:szCs w:val="24"/>
        </w:rPr>
        <w:t>Mlodinow</w:t>
      </w:r>
      <w:r w:rsidR="00E432AE">
        <w:rPr>
          <w:bCs/>
          <w:color w:val="000000"/>
          <w:sz w:val="24"/>
          <w:szCs w:val="24"/>
        </w:rPr>
        <w:t>'s</w:t>
      </w:r>
      <w:proofErr w:type="spellEnd"/>
      <w:r w:rsidR="00E432AE">
        <w:rPr>
          <w:bCs/>
          <w:color w:val="000000"/>
          <w:sz w:val="24"/>
          <w:szCs w:val="24"/>
        </w:rPr>
        <w:t xml:space="preserve"> thought experiment </w:t>
      </w:r>
      <w:r w:rsidR="00C61A7F">
        <w:rPr>
          <w:bCs/>
          <w:color w:val="000000"/>
          <w:sz w:val="24"/>
          <w:szCs w:val="24"/>
        </w:rPr>
        <w:t>in line</w:t>
      </w:r>
      <w:r>
        <w:rPr>
          <w:bCs/>
          <w:color w:val="000000"/>
          <w:sz w:val="24"/>
          <w:szCs w:val="24"/>
        </w:rPr>
        <w:t xml:space="preserve"> </w:t>
      </w:r>
      <w:r w:rsidR="00E432AE">
        <w:rPr>
          <w:bCs/>
          <w:color w:val="000000"/>
          <w:sz w:val="24"/>
          <w:szCs w:val="24"/>
        </w:rPr>
        <w:t>with Einstein's</w:t>
      </w:r>
      <w:r w:rsidR="00EF2DBB">
        <w:rPr>
          <w:bCs/>
          <w:color w:val="000000"/>
          <w:sz w:val="24"/>
          <w:szCs w:val="24"/>
        </w:rPr>
        <w:t>,</w:t>
      </w:r>
      <w:r w:rsidR="009A4345">
        <w:rPr>
          <w:bCs/>
          <w:color w:val="000000"/>
          <w:sz w:val="24"/>
          <w:szCs w:val="24"/>
        </w:rPr>
        <w:t xml:space="preserve"> </w:t>
      </w:r>
      <w:r w:rsidR="00E71B15">
        <w:rPr>
          <w:bCs/>
          <w:color w:val="000000"/>
          <w:sz w:val="24"/>
          <w:szCs w:val="24"/>
        </w:rPr>
        <w:t>we add clocks to</w:t>
      </w:r>
      <w:r w:rsidR="00E432AE">
        <w:rPr>
          <w:bCs/>
          <w:color w:val="000000"/>
          <w:sz w:val="24"/>
          <w:szCs w:val="24"/>
        </w:rPr>
        <w:t xml:space="preserve"> the nose and tail of the airplane. </w:t>
      </w:r>
      <w:r w:rsidR="005D179E">
        <w:rPr>
          <w:bCs/>
          <w:color w:val="000000"/>
          <w:sz w:val="24"/>
          <w:szCs w:val="24"/>
        </w:rPr>
        <w:t>In contrast to Einstein'</w:t>
      </w:r>
      <w:r w:rsidR="00311E51">
        <w:rPr>
          <w:bCs/>
          <w:color w:val="000000"/>
          <w:sz w:val="24"/>
          <w:szCs w:val="24"/>
        </w:rPr>
        <w:t>s cumbersome approach</w:t>
      </w:r>
      <w:r w:rsidR="005D179E">
        <w:rPr>
          <w:bCs/>
          <w:color w:val="000000"/>
          <w:sz w:val="24"/>
          <w:szCs w:val="24"/>
        </w:rPr>
        <w:t xml:space="preserve">, we allow the clocks on the airplane to measure the time proper to the airplane. </w:t>
      </w:r>
      <w:r w:rsidR="00527EE7">
        <w:rPr>
          <w:bCs/>
          <w:color w:val="000000"/>
          <w:sz w:val="24"/>
          <w:szCs w:val="24"/>
        </w:rPr>
        <w:t>Because the speed of light is frame-invariant, the greater distance traveled by the pulse in the ground observer's frame must be matched by a greater time interval</w:t>
      </w:r>
      <w:r w:rsidR="00630248">
        <w:rPr>
          <w:bCs/>
          <w:color w:val="000000"/>
          <w:sz w:val="24"/>
          <w:szCs w:val="24"/>
        </w:rPr>
        <w:t xml:space="preserve">, preserving the speed of the pulse at </w:t>
      </w:r>
      <w:r w:rsidR="00630248">
        <w:rPr>
          <w:bCs/>
          <w:i/>
          <w:color w:val="000000"/>
          <w:sz w:val="24"/>
          <w:szCs w:val="24"/>
        </w:rPr>
        <w:t>c</w:t>
      </w:r>
      <w:r w:rsidR="00527EE7">
        <w:rPr>
          <w:bCs/>
          <w:color w:val="000000"/>
          <w:sz w:val="24"/>
          <w:szCs w:val="24"/>
        </w:rPr>
        <w:t xml:space="preserve">. </w:t>
      </w:r>
      <w:r w:rsidR="006175A2">
        <w:rPr>
          <w:bCs/>
          <w:color w:val="000000"/>
          <w:sz w:val="24"/>
          <w:szCs w:val="24"/>
        </w:rPr>
        <w:t>The result is that</w:t>
      </w:r>
      <w:r w:rsidR="00527EE7">
        <w:rPr>
          <w:bCs/>
          <w:color w:val="000000"/>
          <w:sz w:val="24"/>
          <w:szCs w:val="24"/>
        </w:rPr>
        <w:t xml:space="preserve"> the nose clock, w</w:t>
      </w:r>
      <w:r w:rsidR="00E432AE">
        <w:rPr>
          <w:bCs/>
          <w:color w:val="000000"/>
          <w:sz w:val="24"/>
          <w:szCs w:val="24"/>
        </w:rPr>
        <w:t>hen illuminated</w:t>
      </w:r>
      <w:r w:rsidR="00527EE7">
        <w:rPr>
          <w:bCs/>
          <w:color w:val="000000"/>
          <w:sz w:val="24"/>
          <w:szCs w:val="24"/>
        </w:rPr>
        <w:t xml:space="preserve"> by the pulse, </w:t>
      </w:r>
      <w:r w:rsidR="00D43835">
        <w:rPr>
          <w:bCs/>
          <w:color w:val="000000"/>
          <w:sz w:val="24"/>
          <w:szCs w:val="24"/>
        </w:rPr>
        <w:t>read</w:t>
      </w:r>
      <w:r w:rsidR="00797250">
        <w:rPr>
          <w:bCs/>
          <w:color w:val="000000"/>
          <w:sz w:val="24"/>
          <w:szCs w:val="24"/>
        </w:rPr>
        <w:t>s</w:t>
      </w:r>
      <w:r w:rsidR="00D43835">
        <w:rPr>
          <w:bCs/>
          <w:color w:val="000000"/>
          <w:sz w:val="24"/>
          <w:szCs w:val="24"/>
        </w:rPr>
        <w:t xml:space="preserve"> a later time for the ground observer than for the passeng</w:t>
      </w:r>
      <w:r w:rsidR="00EB0D8D">
        <w:rPr>
          <w:bCs/>
          <w:color w:val="000000"/>
          <w:sz w:val="24"/>
          <w:szCs w:val="24"/>
        </w:rPr>
        <w:t>er</w:t>
      </w:r>
      <w:r w:rsidR="000468A1">
        <w:rPr>
          <w:bCs/>
          <w:color w:val="000000"/>
          <w:sz w:val="24"/>
          <w:szCs w:val="24"/>
        </w:rPr>
        <w:t>, indicating</w:t>
      </w:r>
      <w:r w:rsidR="00686BF2">
        <w:rPr>
          <w:bCs/>
          <w:color w:val="000000"/>
          <w:sz w:val="24"/>
          <w:szCs w:val="24"/>
        </w:rPr>
        <w:t xml:space="preserve"> that the airplane</w:t>
      </w:r>
      <w:r w:rsidR="007A69FB">
        <w:rPr>
          <w:bCs/>
          <w:color w:val="000000"/>
          <w:sz w:val="24"/>
          <w:szCs w:val="24"/>
        </w:rPr>
        <w:t xml:space="preserve"> is dilating in time relative to the ground. </w:t>
      </w:r>
      <w:r w:rsidR="00247ADF">
        <w:rPr>
          <w:bCs/>
          <w:color w:val="000000"/>
          <w:sz w:val="24"/>
          <w:szCs w:val="24"/>
        </w:rPr>
        <w:t>However</w:t>
      </w:r>
      <w:r w:rsidR="00D9537F">
        <w:rPr>
          <w:bCs/>
          <w:color w:val="000000"/>
          <w:sz w:val="24"/>
          <w:szCs w:val="24"/>
        </w:rPr>
        <w:t xml:space="preserve">, </w:t>
      </w:r>
      <w:r w:rsidR="00361CEA">
        <w:rPr>
          <w:bCs/>
          <w:color w:val="000000"/>
          <w:sz w:val="24"/>
          <w:szCs w:val="24"/>
        </w:rPr>
        <w:t xml:space="preserve">if </w:t>
      </w:r>
      <w:r w:rsidR="00C646A1">
        <w:rPr>
          <w:bCs/>
          <w:color w:val="000000"/>
          <w:sz w:val="24"/>
          <w:szCs w:val="24"/>
        </w:rPr>
        <w:t xml:space="preserve">the pulse </w:t>
      </w:r>
      <w:r w:rsidR="00D9537F">
        <w:rPr>
          <w:bCs/>
          <w:color w:val="000000"/>
          <w:sz w:val="24"/>
          <w:szCs w:val="24"/>
        </w:rPr>
        <w:t xml:space="preserve">of light </w:t>
      </w:r>
      <w:r w:rsidR="00C646A1">
        <w:rPr>
          <w:bCs/>
          <w:color w:val="000000"/>
          <w:sz w:val="24"/>
          <w:szCs w:val="24"/>
        </w:rPr>
        <w:t>reflects</w:t>
      </w:r>
      <w:r w:rsidR="007A69FB">
        <w:rPr>
          <w:bCs/>
          <w:color w:val="000000"/>
          <w:sz w:val="24"/>
          <w:szCs w:val="24"/>
        </w:rPr>
        <w:t xml:space="preserve"> off the no</w:t>
      </w:r>
      <w:r w:rsidR="007A59CD">
        <w:rPr>
          <w:bCs/>
          <w:color w:val="000000"/>
          <w:sz w:val="24"/>
          <w:szCs w:val="24"/>
        </w:rPr>
        <w:t xml:space="preserve">se </w:t>
      </w:r>
      <w:r w:rsidR="007A59CD">
        <w:rPr>
          <w:bCs/>
          <w:color w:val="000000"/>
          <w:sz w:val="24"/>
          <w:szCs w:val="24"/>
        </w:rPr>
        <w:lastRenderedPageBreak/>
        <w:t>and returns to the tail to</w:t>
      </w:r>
      <w:r w:rsidR="00E432AE">
        <w:rPr>
          <w:bCs/>
          <w:color w:val="000000"/>
          <w:sz w:val="24"/>
          <w:szCs w:val="24"/>
        </w:rPr>
        <w:t xml:space="preserve"> illumina</w:t>
      </w:r>
      <w:r w:rsidR="00361CEA">
        <w:rPr>
          <w:bCs/>
          <w:color w:val="000000"/>
          <w:sz w:val="24"/>
          <w:szCs w:val="24"/>
        </w:rPr>
        <w:t>te</w:t>
      </w:r>
      <w:r w:rsidR="007A59CD">
        <w:rPr>
          <w:bCs/>
          <w:color w:val="000000"/>
          <w:sz w:val="24"/>
          <w:szCs w:val="24"/>
        </w:rPr>
        <w:t xml:space="preserve"> the </w:t>
      </w:r>
      <w:r w:rsidR="00A56BBF">
        <w:rPr>
          <w:bCs/>
          <w:color w:val="000000"/>
          <w:sz w:val="24"/>
          <w:szCs w:val="24"/>
        </w:rPr>
        <w:t xml:space="preserve">other </w:t>
      </w:r>
      <w:r w:rsidR="00D9537F">
        <w:rPr>
          <w:bCs/>
          <w:color w:val="000000"/>
          <w:sz w:val="24"/>
          <w:szCs w:val="24"/>
        </w:rPr>
        <w:t>clock,</w:t>
      </w:r>
      <w:r w:rsidR="00E432AE">
        <w:rPr>
          <w:bCs/>
          <w:color w:val="000000"/>
          <w:sz w:val="24"/>
          <w:szCs w:val="24"/>
        </w:rPr>
        <w:t xml:space="preserve"> the relative motion of the airplane </w:t>
      </w:r>
      <w:r w:rsidR="00E432AE">
        <w:rPr>
          <w:bCs/>
          <w:i/>
          <w:color w:val="000000"/>
          <w:sz w:val="24"/>
          <w:szCs w:val="24"/>
        </w:rPr>
        <w:t>reduces</w:t>
      </w:r>
      <w:r w:rsidR="00E432AE">
        <w:rPr>
          <w:bCs/>
          <w:color w:val="000000"/>
          <w:sz w:val="24"/>
          <w:szCs w:val="24"/>
        </w:rPr>
        <w:t xml:space="preserve"> the distance</w:t>
      </w:r>
      <w:r w:rsidR="00A56BBF">
        <w:rPr>
          <w:bCs/>
          <w:color w:val="000000"/>
          <w:sz w:val="24"/>
          <w:szCs w:val="24"/>
        </w:rPr>
        <w:t xml:space="preserve"> traveled by the pulse. W</w:t>
      </w:r>
      <w:r w:rsidR="00E432AE">
        <w:rPr>
          <w:bCs/>
          <w:color w:val="000000"/>
          <w:sz w:val="24"/>
          <w:szCs w:val="24"/>
        </w:rPr>
        <w:t>hen th</w:t>
      </w:r>
      <w:r w:rsidR="003C0C6F">
        <w:rPr>
          <w:bCs/>
          <w:color w:val="000000"/>
          <w:sz w:val="24"/>
          <w:szCs w:val="24"/>
        </w:rPr>
        <w:t xml:space="preserve">e tail clock is illuminated, it </w:t>
      </w:r>
      <w:r w:rsidR="00A56BBF">
        <w:rPr>
          <w:bCs/>
          <w:color w:val="000000"/>
          <w:sz w:val="24"/>
          <w:szCs w:val="24"/>
        </w:rPr>
        <w:t xml:space="preserve">therefore </w:t>
      </w:r>
      <w:r w:rsidR="00E432AE">
        <w:rPr>
          <w:bCs/>
          <w:color w:val="000000"/>
          <w:sz w:val="24"/>
          <w:szCs w:val="24"/>
        </w:rPr>
        <w:t>display</w:t>
      </w:r>
      <w:r w:rsidR="00AC5686">
        <w:rPr>
          <w:bCs/>
          <w:color w:val="000000"/>
          <w:sz w:val="24"/>
          <w:szCs w:val="24"/>
        </w:rPr>
        <w:t>s an</w:t>
      </w:r>
      <w:r w:rsidR="00E432AE">
        <w:rPr>
          <w:bCs/>
          <w:color w:val="000000"/>
          <w:sz w:val="24"/>
          <w:szCs w:val="24"/>
        </w:rPr>
        <w:t xml:space="preserve"> </w:t>
      </w:r>
      <w:r w:rsidR="00E432AE" w:rsidRPr="00E432AE">
        <w:rPr>
          <w:bCs/>
          <w:i/>
          <w:color w:val="000000"/>
          <w:sz w:val="24"/>
          <w:szCs w:val="24"/>
        </w:rPr>
        <w:t>earlier</w:t>
      </w:r>
      <w:r w:rsidR="00E432AE">
        <w:rPr>
          <w:bCs/>
          <w:color w:val="000000"/>
          <w:sz w:val="24"/>
          <w:szCs w:val="24"/>
        </w:rPr>
        <w:t xml:space="preserve"> time for the ground observer than for the passenger. This indicates that the </w:t>
      </w:r>
      <w:r w:rsidR="00E432AE" w:rsidRPr="006E5B26">
        <w:rPr>
          <w:bCs/>
          <w:color w:val="000000"/>
          <w:sz w:val="24"/>
          <w:szCs w:val="24"/>
        </w:rPr>
        <w:t xml:space="preserve">ground </w:t>
      </w:r>
      <w:r w:rsidR="00E432AE">
        <w:rPr>
          <w:bCs/>
          <w:color w:val="000000"/>
          <w:sz w:val="24"/>
          <w:szCs w:val="24"/>
        </w:rPr>
        <w:t>is dilating i</w:t>
      </w:r>
      <w:r w:rsidR="00686BF2">
        <w:rPr>
          <w:bCs/>
          <w:color w:val="000000"/>
          <w:sz w:val="24"/>
          <w:szCs w:val="24"/>
        </w:rPr>
        <w:t>n time relative to the airplane</w:t>
      </w:r>
      <w:r w:rsidR="00E432AE">
        <w:rPr>
          <w:bCs/>
          <w:color w:val="000000"/>
          <w:sz w:val="24"/>
          <w:szCs w:val="24"/>
        </w:rPr>
        <w:t xml:space="preserve">. </w:t>
      </w:r>
    </w:p>
    <w:p w:rsidR="00D43835" w:rsidRDefault="00D43835" w:rsidP="00AD0F58">
      <w:pPr>
        <w:autoSpaceDE w:val="0"/>
        <w:autoSpaceDN w:val="0"/>
        <w:adjustRightInd w:val="0"/>
        <w:rPr>
          <w:bCs/>
          <w:color w:val="000000"/>
          <w:sz w:val="24"/>
          <w:szCs w:val="24"/>
        </w:rPr>
      </w:pPr>
    </w:p>
    <w:p w:rsidR="007D74E9" w:rsidRDefault="007D74E9" w:rsidP="00AD0F58">
      <w:pPr>
        <w:autoSpaceDE w:val="0"/>
        <w:autoSpaceDN w:val="0"/>
        <w:adjustRightInd w:val="0"/>
        <w:rPr>
          <w:bCs/>
          <w:color w:val="000000"/>
          <w:sz w:val="24"/>
          <w:szCs w:val="24"/>
        </w:rPr>
      </w:pPr>
      <w:r>
        <w:rPr>
          <w:bCs/>
          <w:color w:val="000000"/>
          <w:sz w:val="24"/>
          <w:szCs w:val="24"/>
        </w:rPr>
        <w:t xml:space="preserve">Now we have a problem that not even the Lorentz transformation can clear up. </w:t>
      </w:r>
    </w:p>
    <w:p w:rsidR="006E1D0D" w:rsidRDefault="006E1D0D" w:rsidP="00AD0F58">
      <w:pPr>
        <w:autoSpaceDE w:val="0"/>
        <w:autoSpaceDN w:val="0"/>
        <w:adjustRightInd w:val="0"/>
        <w:rPr>
          <w:bCs/>
          <w:color w:val="000000"/>
          <w:sz w:val="24"/>
          <w:szCs w:val="24"/>
        </w:rPr>
      </w:pPr>
    </w:p>
    <w:p w:rsidR="006D58AB" w:rsidRDefault="00E050FD" w:rsidP="00AD0F58">
      <w:pPr>
        <w:autoSpaceDE w:val="0"/>
        <w:autoSpaceDN w:val="0"/>
        <w:adjustRightInd w:val="0"/>
        <w:rPr>
          <w:bCs/>
          <w:color w:val="000000"/>
          <w:sz w:val="24"/>
          <w:szCs w:val="24"/>
        </w:rPr>
      </w:pPr>
      <w:r>
        <w:rPr>
          <w:bCs/>
          <w:color w:val="000000"/>
          <w:sz w:val="24"/>
          <w:szCs w:val="24"/>
        </w:rPr>
        <w:t>Whichever direction the pulse is traveling, the clocks on t</w:t>
      </w:r>
      <w:r w:rsidR="00E21B3E">
        <w:rPr>
          <w:bCs/>
          <w:color w:val="000000"/>
          <w:sz w:val="24"/>
          <w:szCs w:val="24"/>
        </w:rPr>
        <w:t>he aircraft are synchronized in</w:t>
      </w:r>
      <w:r>
        <w:rPr>
          <w:bCs/>
          <w:color w:val="000000"/>
          <w:sz w:val="24"/>
          <w:szCs w:val="24"/>
        </w:rPr>
        <w:t xml:space="preserve"> the </w:t>
      </w:r>
      <w:r w:rsidR="00E21B3E">
        <w:rPr>
          <w:bCs/>
          <w:color w:val="000000"/>
          <w:sz w:val="24"/>
          <w:szCs w:val="24"/>
        </w:rPr>
        <w:t xml:space="preserve">frame of the </w:t>
      </w:r>
      <w:r w:rsidR="00C00B00">
        <w:rPr>
          <w:bCs/>
          <w:color w:val="000000"/>
          <w:sz w:val="24"/>
          <w:szCs w:val="24"/>
        </w:rPr>
        <w:t>passenger but not in the frame of</w:t>
      </w:r>
      <w:r>
        <w:rPr>
          <w:bCs/>
          <w:color w:val="000000"/>
          <w:sz w:val="24"/>
          <w:szCs w:val="24"/>
        </w:rPr>
        <w:t xml:space="preserve"> the ground observer. Einstein's condition for the relativity of simultaneity has been satisfied. </w:t>
      </w:r>
      <w:r w:rsidR="00D73ADF">
        <w:rPr>
          <w:bCs/>
          <w:color w:val="000000"/>
          <w:sz w:val="24"/>
          <w:szCs w:val="24"/>
        </w:rPr>
        <w:t xml:space="preserve">But do we have time dilation? </w:t>
      </w:r>
    </w:p>
    <w:p w:rsidR="006D58AB" w:rsidRDefault="006D58AB" w:rsidP="00AD0F58">
      <w:pPr>
        <w:autoSpaceDE w:val="0"/>
        <w:autoSpaceDN w:val="0"/>
        <w:adjustRightInd w:val="0"/>
        <w:rPr>
          <w:bCs/>
          <w:color w:val="000000"/>
          <w:sz w:val="24"/>
          <w:szCs w:val="24"/>
        </w:rPr>
      </w:pPr>
    </w:p>
    <w:p w:rsidR="008252EA" w:rsidRDefault="00D47A4A" w:rsidP="008252EA">
      <w:pPr>
        <w:autoSpaceDE w:val="0"/>
        <w:autoSpaceDN w:val="0"/>
        <w:adjustRightInd w:val="0"/>
        <w:rPr>
          <w:bCs/>
          <w:color w:val="000000"/>
          <w:sz w:val="24"/>
          <w:szCs w:val="24"/>
        </w:rPr>
      </w:pPr>
      <w:r>
        <w:rPr>
          <w:bCs/>
          <w:color w:val="000000"/>
          <w:sz w:val="24"/>
          <w:szCs w:val="24"/>
        </w:rPr>
        <w:t xml:space="preserve">In 1971 </w:t>
      </w:r>
      <w:proofErr w:type="spellStart"/>
      <w:r w:rsidR="00763805">
        <w:rPr>
          <w:bCs/>
          <w:color w:val="000000"/>
          <w:sz w:val="24"/>
          <w:szCs w:val="24"/>
        </w:rPr>
        <w:t>Haf</w:t>
      </w:r>
      <w:r w:rsidR="001B57E8">
        <w:rPr>
          <w:bCs/>
          <w:color w:val="000000"/>
          <w:sz w:val="24"/>
          <w:szCs w:val="24"/>
        </w:rPr>
        <w:t>ele</w:t>
      </w:r>
      <w:proofErr w:type="spellEnd"/>
      <w:r w:rsidR="001B57E8">
        <w:rPr>
          <w:bCs/>
          <w:color w:val="000000"/>
          <w:sz w:val="24"/>
          <w:szCs w:val="24"/>
        </w:rPr>
        <w:t xml:space="preserve"> and </w:t>
      </w:r>
      <w:r w:rsidR="00763805">
        <w:rPr>
          <w:bCs/>
          <w:color w:val="000000"/>
          <w:sz w:val="24"/>
          <w:szCs w:val="24"/>
        </w:rPr>
        <w:t xml:space="preserve">Keating </w:t>
      </w:r>
      <w:r w:rsidR="00CE304D">
        <w:rPr>
          <w:bCs/>
          <w:color w:val="000000"/>
          <w:sz w:val="24"/>
          <w:szCs w:val="24"/>
        </w:rPr>
        <w:t>(1972</w:t>
      </w:r>
      <w:r w:rsidR="00533C36">
        <w:rPr>
          <w:bCs/>
          <w:color w:val="000000"/>
          <w:sz w:val="24"/>
          <w:szCs w:val="24"/>
        </w:rPr>
        <w:t>b</w:t>
      </w:r>
      <w:r w:rsidR="00CE304D">
        <w:rPr>
          <w:bCs/>
          <w:color w:val="000000"/>
          <w:sz w:val="24"/>
          <w:szCs w:val="24"/>
        </w:rPr>
        <w:t>, 168-70</w:t>
      </w:r>
      <w:r w:rsidR="00CE304D">
        <w:rPr>
          <w:color w:val="000000"/>
          <w:sz w:val="24"/>
          <w:szCs w:val="24"/>
        </w:rPr>
        <w:t xml:space="preserve">) </w:t>
      </w:r>
      <w:r w:rsidR="00E71B15">
        <w:rPr>
          <w:bCs/>
          <w:color w:val="000000"/>
          <w:sz w:val="24"/>
          <w:szCs w:val="24"/>
        </w:rPr>
        <w:t>carried out</w:t>
      </w:r>
      <w:r w:rsidR="00D05BCD">
        <w:rPr>
          <w:bCs/>
          <w:color w:val="000000"/>
          <w:sz w:val="24"/>
          <w:szCs w:val="24"/>
        </w:rPr>
        <w:t xml:space="preserve"> an</w:t>
      </w:r>
      <w:r w:rsidR="008012EE">
        <w:rPr>
          <w:bCs/>
          <w:color w:val="000000"/>
          <w:sz w:val="24"/>
          <w:szCs w:val="24"/>
        </w:rPr>
        <w:t xml:space="preserve"> actual </w:t>
      </w:r>
      <w:r w:rsidR="00E71B15">
        <w:rPr>
          <w:bCs/>
          <w:color w:val="000000"/>
          <w:sz w:val="24"/>
          <w:szCs w:val="24"/>
        </w:rPr>
        <w:t>experiment</w:t>
      </w:r>
      <w:r w:rsidR="00763805">
        <w:rPr>
          <w:bCs/>
          <w:color w:val="000000"/>
          <w:sz w:val="24"/>
          <w:szCs w:val="24"/>
        </w:rPr>
        <w:t xml:space="preserve"> </w:t>
      </w:r>
      <w:r w:rsidR="001B57E8">
        <w:rPr>
          <w:bCs/>
          <w:color w:val="000000"/>
          <w:sz w:val="24"/>
          <w:szCs w:val="24"/>
        </w:rPr>
        <w:t xml:space="preserve">that </w:t>
      </w:r>
      <w:r w:rsidR="00763805">
        <w:rPr>
          <w:bCs/>
          <w:color w:val="000000"/>
          <w:sz w:val="24"/>
          <w:szCs w:val="24"/>
        </w:rPr>
        <w:t xml:space="preserve">demonstrated </w:t>
      </w:r>
      <w:r w:rsidR="00E50A47">
        <w:rPr>
          <w:bCs/>
          <w:color w:val="000000"/>
          <w:sz w:val="24"/>
          <w:szCs w:val="24"/>
        </w:rPr>
        <w:t>time dilation for</w:t>
      </w:r>
      <w:r w:rsidR="00291C56">
        <w:rPr>
          <w:bCs/>
          <w:color w:val="000000"/>
          <w:sz w:val="24"/>
          <w:szCs w:val="24"/>
        </w:rPr>
        <w:t xml:space="preserve"> </w:t>
      </w:r>
      <w:r w:rsidR="00763805">
        <w:rPr>
          <w:bCs/>
          <w:color w:val="000000"/>
          <w:sz w:val="24"/>
          <w:szCs w:val="24"/>
        </w:rPr>
        <w:t xml:space="preserve">an airplane flying </w:t>
      </w:r>
      <w:r w:rsidR="00CE7F66">
        <w:rPr>
          <w:bCs/>
          <w:color w:val="000000"/>
          <w:sz w:val="24"/>
          <w:szCs w:val="24"/>
        </w:rPr>
        <w:t xml:space="preserve">east </w:t>
      </w:r>
      <w:r w:rsidR="00A72701">
        <w:rPr>
          <w:bCs/>
          <w:color w:val="000000"/>
          <w:sz w:val="24"/>
          <w:szCs w:val="24"/>
        </w:rPr>
        <w:t>and</w:t>
      </w:r>
      <w:r w:rsidR="002B115B">
        <w:rPr>
          <w:bCs/>
          <w:color w:val="000000"/>
          <w:sz w:val="24"/>
          <w:szCs w:val="24"/>
        </w:rPr>
        <w:t xml:space="preserve"> </w:t>
      </w:r>
      <w:r w:rsidR="00763805">
        <w:rPr>
          <w:bCs/>
          <w:color w:val="000000"/>
          <w:sz w:val="24"/>
          <w:szCs w:val="24"/>
        </w:rPr>
        <w:t xml:space="preserve">time </w:t>
      </w:r>
      <w:proofErr w:type="spellStart"/>
      <w:r w:rsidR="00763805" w:rsidRPr="008012EE">
        <w:rPr>
          <w:bCs/>
          <w:i/>
          <w:color w:val="000000"/>
          <w:sz w:val="24"/>
          <w:szCs w:val="24"/>
        </w:rPr>
        <w:t>gain</w:t>
      </w:r>
      <w:proofErr w:type="spellEnd"/>
      <w:r w:rsidR="00E50A47">
        <w:rPr>
          <w:bCs/>
          <w:color w:val="000000"/>
          <w:sz w:val="24"/>
          <w:szCs w:val="24"/>
        </w:rPr>
        <w:t xml:space="preserve"> </w:t>
      </w:r>
      <w:r w:rsidR="00763805">
        <w:rPr>
          <w:bCs/>
          <w:color w:val="000000"/>
          <w:sz w:val="24"/>
          <w:szCs w:val="24"/>
        </w:rPr>
        <w:t>f</w:t>
      </w:r>
      <w:r w:rsidR="00E50A47">
        <w:rPr>
          <w:bCs/>
          <w:color w:val="000000"/>
          <w:sz w:val="24"/>
          <w:szCs w:val="24"/>
        </w:rPr>
        <w:t>or</w:t>
      </w:r>
      <w:r w:rsidR="00763805">
        <w:rPr>
          <w:bCs/>
          <w:color w:val="000000"/>
          <w:sz w:val="24"/>
          <w:szCs w:val="24"/>
        </w:rPr>
        <w:t xml:space="preserve"> an airplane flying </w:t>
      </w:r>
      <w:r w:rsidR="00CE7F66">
        <w:rPr>
          <w:bCs/>
          <w:color w:val="000000"/>
          <w:sz w:val="24"/>
          <w:szCs w:val="24"/>
        </w:rPr>
        <w:t>west</w:t>
      </w:r>
      <w:r w:rsidR="00763805">
        <w:rPr>
          <w:bCs/>
          <w:color w:val="000000"/>
          <w:sz w:val="24"/>
          <w:szCs w:val="24"/>
        </w:rPr>
        <w:t xml:space="preserve">. </w:t>
      </w:r>
      <w:r w:rsidR="005A0BED">
        <w:rPr>
          <w:bCs/>
          <w:color w:val="000000"/>
          <w:sz w:val="24"/>
          <w:szCs w:val="24"/>
        </w:rPr>
        <w:t xml:space="preserve">Due to </w:t>
      </w:r>
      <w:r w:rsidR="00134C5D">
        <w:rPr>
          <w:bCs/>
          <w:color w:val="000000"/>
          <w:sz w:val="24"/>
          <w:szCs w:val="24"/>
        </w:rPr>
        <w:t xml:space="preserve">Earth's </w:t>
      </w:r>
      <w:r w:rsidR="00344BEA">
        <w:rPr>
          <w:bCs/>
          <w:color w:val="000000"/>
          <w:sz w:val="24"/>
          <w:szCs w:val="24"/>
        </w:rPr>
        <w:t xml:space="preserve">rapid </w:t>
      </w:r>
      <w:r w:rsidR="00134C5D">
        <w:rPr>
          <w:bCs/>
          <w:color w:val="000000"/>
          <w:sz w:val="24"/>
          <w:szCs w:val="24"/>
        </w:rPr>
        <w:t>eastward rotation</w:t>
      </w:r>
      <w:r w:rsidR="005A0BED">
        <w:rPr>
          <w:bCs/>
          <w:color w:val="000000"/>
          <w:sz w:val="24"/>
          <w:szCs w:val="24"/>
        </w:rPr>
        <w:t xml:space="preserve">, </w:t>
      </w:r>
      <w:r w:rsidR="00D960F1">
        <w:rPr>
          <w:bCs/>
          <w:color w:val="000000"/>
          <w:sz w:val="24"/>
          <w:szCs w:val="24"/>
        </w:rPr>
        <w:t xml:space="preserve">an </w:t>
      </w:r>
      <w:r w:rsidR="00CE7F66">
        <w:rPr>
          <w:bCs/>
          <w:color w:val="000000"/>
          <w:sz w:val="24"/>
          <w:szCs w:val="24"/>
        </w:rPr>
        <w:t>east</w:t>
      </w:r>
      <w:r w:rsidR="00D960F1">
        <w:rPr>
          <w:bCs/>
          <w:color w:val="000000"/>
          <w:sz w:val="24"/>
          <w:szCs w:val="24"/>
        </w:rPr>
        <w:t>bound airplane</w:t>
      </w:r>
      <w:r w:rsidR="00CE7F66">
        <w:rPr>
          <w:bCs/>
          <w:color w:val="000000"/>
          <w:sz w:val="24"/>
          <w:szCs w:val="24"/>
        </w:rPr>
        <w:t xml:space="preserve"> </w:t>
      </w:r>
      <w:r w:rsidR="007702B8">
        <w:rPr>
          <w:bCs/>
          <w:color w:val="000000"/>
          <w:sz w:val="24"/>
          <w:szCs w:val="24"/>
        </w:rPr>
        <w:t>outpaces</w:t>
      </w:r>
      <w:r w:rsidR="00D960F1">
        <w:rPr>
          <w:bCs/>
          <w:color w:val="000000"/>
          <w:sz w:val="24"/>
          <w:szCs w:val="24"/>
        </w:rPr>
        <w:t xml:space="preserve"> the surface from which it took flight</w:t>
      </w:r>
      <w:r w:rsidR="00CE7F66">
        <w:rPr>
          <w:bCs/>
          <w:color w:val="000000"/>
          <w:sz w:val="24"/>
          <w:szCs w:val="24"/>
        </w:rPr>
        <w:t>, whereas an</w:t>
      </w:r>
      <w:r w:rsidR="00901B9F">
        <w:rPr>
          <w:bCs/>
          <w:color w:val="000000"/>
          <w:sz w:val="24"/>
          <w:szCs w:val="24"/>
        </w:rPr>
        <w:t xml:space="preserve"> airplane flying west only </w:t>
      </w:r>
      <w:r w:rsidR="00CE7F66">
        <w:rPr>
          <w:bCs/>
          <w:color w:val="000000"/>
          <w:sz w:val="24"/>
          <w:szCs w:val="24"/>
        </w:rPr>
        <w:t>subtract</w:t>
      </w:r>
      <w:r w:rsidR="00901B9F">
        <w:rPr>
          <w:bCs/>
          <w:color w:val="000000"/>
          <w:sz w:val="24"/>
          <w:szCs w:val="24"/>
        </w:rPr>
        <w:t>s</w:t>
      </w:r>
      <w:r w:rsidR="005746AB">
        <w:rPr>
          <w:bCs/>
          <w:color w:val="000000"/>
          <w:sz w:val="24"/>
          <w:szCs w:val="24"/>
        </w:rPr>
        <w:t xml:space="preserve"> from the</w:t>
      </w:r>
      <w:r w:rsidR="00CE7F66">
        <w:rPr>
          <w:bCs/>
          <w:color w:val="000000"/>
          <w:sz w:val="24"/>
          <w:szCs w:val="24"/>
        </w:rPr>
        <w:t xml:space="preserve"> greater speed of the surface below</w:t>
      </w:r>
      <w:r w:rsidR="003E5B88">
        <w:rPr>
          <w:bCs/>
          <w:color w:val="000000"/>
          <w:sz w:val="24"/>
          <w:szCs w:val="24"/>
        </w:rPr>
        <w:t xml:space="preserve"> (1972</w:t>
      </w:r>
      <w:r w:rsidR="00533C36">
        <w:rPr>
          <w:bCs/>
          <w:color w:val="000000"/>
          <w:sz w:val="24"/>
          <w:szCs w:val="24"/>
        </w:rPr>
        <w:t>a</w:t>
      </w:r>
      <w:r w:rsidR="003E5B88">
        <w:rPr>
          <w:bCs/>
          <w:color w:val="000000"/>
          <w:sz w:val="24"/>
          <w:szCs w:val="24"/>
        </w:rPr>
        <w:t>, 166)</w:t>
      </w:r>
      <w:r w:rsidR="00CE7F66">
        <w:rPr>
          <w:bCs/>
          <w:color w:val="000000"/>
          <w:sz w:val="24"/>
          <w:szCs w:val="24"/>
        </w:rPr>
        <w:t>. Whereas</w:t>
      </w:r>
      <w:r w:rsidR="00033678">
        <w:rPr>
          <w:bCs/>
          <w:color w:val="000000"/>
          <w:sz w:val="24"/>
          <w:szCs w:val="24"/>
        </w:rPr>
        <w:t xml:space="preserve"> in the </w:t>
      </w:r>
      <w:proofErr w:type="spellStart"/>
      <w:r w:rsidR="00033678">
        <w:rPr>
          <w:bCs/>
          <w:color w:val="000000"/>
          <w:sz w:val="24"/>
          <w:szCs w:val="24"/>
        </w:rPr>
        <w:t>Hafele</w:t>
      </w:r>
      <w:proofErr w:type="spellEnd"/>
      <w:r w:rsidR="00033678">
        <w:rPr>
          <w:bCs/>
          <w:color w:val="000000"/>
          <w:sz w:val="24"/>
          <w:szCs w:val="24"/>
        </w:rPr>
        <w:t>-Keating experiment</w:t>
      </w:r>
      <w:r w:rsidR="00CE7F66">
        <w:rPr>
          <w:bCs/>
          <w:color w:val="000000"/>
          <w:sz w:val="24"/>
          <w:szCs w:val="24"/>
        </w:rPr>
        <w:t xml:space="preserve"> the speed of t</w:t>
      </w:r>
      <w:r w:rsidR="00C93199">
        <w:rPr>
          <w:bCs/>
          <w:color w:val="000000"/>
          <w:sz w:val="24"/>
          <w:szCs w:val="24"/>
        </w:rPr>
        <w:t>he eastbound</w:t>
      </w:r>
      <w:r w:rsidR="00AA06A8">
        <w:rPr>
          <w:bCs/>
          <w:color w:val="000000"/>
          <w:sz w:val="24"/>
          <w:szCs w:val="24"/>
        </w:rPr>
        <w:t xml:space="preserve"> airplane</w:t>
      </w:r>
      <w:r w:rsidR="00A70D6E">
        <w:rPr>
          <w:bCs/>
          <w:color w:val="000000"/>
          <w:sz w:val="24"/>
          <w:szCs w:val="24"/>
        </w:rPr>
        <w:t xml:space="preserve"> </w:t>
      </w:r>
      <w:r w:rsidR="00BD7E99">
        <w:rPr>
          <w:bCs/>
          <w:color w:val="000000"/>
          <w:sz w:val="24"/>
          <w:szCs w:val="24"/>
        </w:rPr>
        <w:t>–</w:t>
      </w:r>
      <w:r w:rsidR="00AA06A8">
        <w:rPr>
          <w:bCs/>
          <w:color w:val="000000"/>
          <w:sz w:val="24"/>
          <w:szCs w:val="24"/>
        </w:rPr>
        <w:t xml:space="preserve"> compared to the Earth's surface directly below </w:t>
      </w:r>
      <w:r w:rsidR="00BD7E99">
        <w:rPr>
          <w:bCs/>
          <w:color w:val="000000"/>
          <w:sz w:val="24"/>
          <w:szCs w:val="24"/>
        </w:rPr>
        <w:t>–</w:t>
      </w:r>
      <w:r w:rsidR="00A70D6E">
        <w:rPr>
          <w:bCs/>
          <w:color w:val="000000"/>
          <w:sz w:val="24"/>
          <w:szCs w:val="24"/>
        </w:rPr>
        <w:t xml:space="preserve"> </w:t>
      </w:r>
      <w:r w:rsidR="00AA06A8">
        <w:rPr>
          <w:bCs/>
          <w:color w:val="000000"/>
          <w:sz w:val="24"/>
          <w:szCs w:val="24"/>
        </w:rPr>
        <w:t>was closer</w:t>
      </w:r>
      <w:r w:rsidR="00CE7F66">
        <w:rPr>
          <w:bCs/>
          <w:color w:val="000000"/>
          <w:sz w:val="24"/>
          <w:szCs w:val="24"/>
        </w:rPr>
        <w:t xml:space="preserve"> to </w:t>
      </w:r>
      <w:r w:rsidR="00CE7F66">
        <w:rPr>
          <w:bCs/>
          <w:i/>
          <w:color w:val="000000"/>
          <w:sz w:val="24"/>
          <w:szCs w:val="24"/>
        </w:rPr>
        <w:t>c</w:t>
      </w:r>
      <w:r w:rsidR="00033678">
        <w:rPr>
          <w:bCs/>
          <w:color w:val="000000"/>
          <w:sz w:val="24"/>
          <w:szCs w:val="24"/>
        </w:rPr>
        <w:t>,</w:t>
      </w:r>
      <w:r w:rsidR="00CE7F66">
        <w:rPr>
          <w:bCs/>
          <w:color w:val="000000"/>
          <w:sz w:val="24"/>
          <w:szCs w:val="24"/>
        </w:rPr>
        <w:t xml:space="preserve"> the s</w:t>
      </w:r>
      <w:r w:rsidR="00AA06A8">
        <w:rPr>
          <w:bCs/>
          <w:color w:val="000000"/>
          <w:sz w:val="24"/>
          <w:szCs w:val="24"/>
        </w:rPr>
        <w:t xml:space="preserve">peed of the westward airplane </w:t>
      </w:r>
      <w:r w:rsidR="000857C8">
        <w:rPr>
          <w:bCs/>
          <w:color w:val="000000"/>
          <w:sz w:val="24"/>
          <w:szCs w:val="24"/>
        </w:rPr>
        <w:t>relative to the ground</w:t>
      </w:r>
      <w:r w:rsidR="00F7143A">
        <w:rPr>
          <w:bCs/>
          <w:color w:val="000000"/>
          <w:sz w:val="24"/>
          <w:szCs w:val="24"/>
        </w:rPr>
        <w:t xml:space="preserve"> </w:t>
      </w:r>
      <w:r w:rsidR="00AA06A8">
        <w:rPr>
          <w:bCs/>
          <w:color w:val="000000"/>
          <w:sz w:val="24"/>
          <w:szCs w:val="24"/>
        </w:rPr>
        <w:t>was farther</w:t>
      </w:r>
      <w:r w:rsidR="005538B9">
        <w:rPr>
          <w:bCs/>
          <w:color w:val="000000"/>
          <w:sz w:val="24"/>
          <w:szCs w:val="24"/>
        </w:rPr>
        <w:t xml:space="preserve"> from</w:t>
      </w:r>
      <w:r w:rsidR="00CE7F66">
        <w:rPr>
          <w:bCs/>
          <w:color w:val="000000"/>
          <w:sz w:val="24"/>
          <w:szCs w:val="24"/>
        </w:rPr>
        <w:t xml:space="preserve"> </w:t>
      </w:r>
      <w:r w:rsidR="00CE7F66">
        <w:rPr>
          <w:bCs/>
          <w:i/>
          <w:color w:val="000000"/>
          <w:sz w:val="24"/>
          <w:szCs w:val="24"/>
        </w:rPr>
        <w:t>c</w:t>
      </w:r>
      <w:r w:rsidR="00CE7F66">
        <w:rPr>
          <w:bCs/>
          <w:color w:val="000000"/>
          <w:sz w:val="24"/>
          <w:szCs w:val="24"/>
        </w:rPr>
        <w:t xml:space="preserve">. </w:t>
      </w:r>
      <w:r w:rsidR="00323A2B">
        <w:rPr>
          <w:bCs/>
          <w:color w:val="000000"/>
          <w:sz w:val="24"/>
          <w:szCs w:val="24"/>
        </w:rPr>
        <w:t>In each case we see clearly which frame dilated in time relative to the other</w:t>
      </w:r>
      <w:r w:rsidR="00242BC3">
        <w:rPr>
          <w:bCs/>
          <w:color w:val="000000"/>
          <w:sz w:val="24"/>
          <w:szCs w:val="24"/>
        </w:rPr>
        <w:t xml:space="preserve"> frame</w:t>
      </w:r>
      <w:r w:rsidR="005C49AD">
        <w:rPr>
          <w:bCs/>
          <w:color w:val="000000"/>
          <w:sz w:val="24"/>
          <w:szCs w:val="24"/>
        </w:rPr>
        <w:t>,</w:t>
      </w:r>
      <w:r w:rsidR="00242BC3">
        <w:rPr>
          <w:bCs/>
          <w:color w:val="000000"/>
          <w:sz w:val="24"/>
          <w:szCs w:val="24"/>
        </w:rPr>
        <w:t xml:space="preserve"> </w:t>
      </w:r>
      <w:r w:rsidR="00323A2B">
        <w:rPr>
          <w:bCs/>
          <w:color w:val="000000"/>
          <w:sz w:val="24"/>
          <w:szCs w:val="24"/>
        </w:rPr>
        <w:t xml:space="preserve">which by necessity gained in time. </w:t>
      </w:r>
    </w:p>
    <w:p w:rsidR="001C3781" w:rsidRDefault="001C3781" w:rsidP="00763805">
      <w:pPr>
        <w:autoSpaceDE w:val="0"/>
        <w:autoSpaceDN w:val="0"/>
        <w:adjustRightInd w:val="0"/>
        <w:rPr>
          <w:bCs/>
          <w:color w:val="000000"/>
          <w:sz w:val="24"/>
          <w:szCs w:val="24"/>
        </w:rPr>
      </w:pPr>
    </w:p>
    <w:p w:rsidR="008428DC" w:rsidRDefault="00D7503C" w:rsidP="008428DC">
      <w:pPr>
        <w:autoSpaceDE w:val="0"/>
        <w:autoSpaceDN w:val="0"/>
        <w:adjustRightInd w:val="0"/>
        <w:rPr>
          <w:bCs/>
          <w:color w:val="000000"/>
          <w:sz w:val="24"/>
          <w:szCs w:val="24"/>
        </w:rPr>
      </w:pPr>
      <w:r>
        <w:rPr>
          <w:bCs/>
          <w:color w:val="000000"/>
          <w:sz w:val="24"/>
          <w:szCs w:val="24"/>
        </w:rPr>
        <w:t>A</w:t>
      </w:r>
      <w:r w:rsidR="00582469">
        <w:rPr>
          <w:bCs/>
          <w:color w:val="000000"/>
          <w:sz w:val="24"/>
          <w:szCs w:val="24"/>
        </w:rPr>
        <w:t xml:space="preserve">s measured in </w:t>
      </w:r>
      <w:r w:rsidR="008D3041">
        <w:rPr>
          <w:bCs/>
          <w:color w:val="000000"/>
          <w:sz w:val="24"/>
          <w:szCs w:val="24"/>
        </w:rPr>
        <w:t>a</w:t>
      </w:r>
      <w:r w:rsidR="00582469">
        <w:rPr>
          <w:bCs/>
          <w:color w:val="000000"/>
          <w:sz w:val="24"/>
          <w:szCs w:val="24"/>
        </w:rPr>
        <w:t xml:space="preserve"> laboratory frame</w:t>
      </w:r>
      <w:r>
        <w:rPr>
          <w:bCs/>
          <w:color w:val="000000"/>
          <w:sz w:val="24"/>
          <w:szCs w:val="24"/>
        </w:rPr>
        <w:t xml:space="preserve">, a </w:t>
      </w:r>
      <w:proofErr w:type="spellStart"/>
      <w:r>
        <w:rPr>
          <w:bCs/>
          <w:color w:val="000000"/>
          <w:sz w:val="24"/>
          <w:szCs w:val="24"/>
        </w:rPr>
        <w:t>muon</w:t>
      </w:r>
      <w:proofErr w:type="spellEnd"/>
      <w:r>
        <w:rPr>
          <w:bCs/>
          <w:color w:val="000000"/>
          <w:sz w:val="24"/>
          <w:szCs w:val="24"/>
        </w:rPr>
        <w:t xml:space="preserve"> traveling at very high speed</w:t>
      </w:r>
      <w:r w:rsidR="008428DC">
        <w:rPr>
          <w:bCs/>
          <w:color w:val="000000"/>
          <w:sz w:val="24"/>
          <w:szCs w:val="24"/>
        </w:rPr>
        <w:t xml:space="preserve"> dilates in time relative to the laboratory </w:t>
      </w:r>
      <w:r w:rsidR="008428DC">
        <w:rPr>
          <w:color w:val="000000"/>
          <w:sz w:val="24"/>
          <w:szCs w:val="24"/>
        </w:rPr>
        <w:t>(Bailey, et al, 1977, 301-05)</w:t>
      </w:r>
      <w:r w:rsidR="008428DC">
        <w:rPr>
          <w:bCs/>
          <w:color w:val="000000"/>
          <w:sz w:val="24"/>
          <w:szCs w:val="24"/>
        </w:rPr>
        <w:t>. As a result i</w:t>
      </w:r>
      <w:r>
        <w:rPr>
          <w:bCs/>
          <w:color w:val="000000"/>
          <w:sz w:val="24"/>
          <w:szCs w:val="24"/>
        </w:rPr>
        <w:t>t decays more slowly than a particle</w:t>
      </w:r>
      <w:r w:rsidR="008428DC">
        <w:rPr>
          <w:bCs/>
          <w:color w:val="000000"/>
          <w:sz w:val="24"/>
          <w:szCs w:val="24"/>
        </w:rPr>
        <w:t xml:space="preserve"> at rest with respect to the laborator</w:t>
      </w:r>
      <w:r w:rsidR="00617F12">
        <w:rPr>
          <w:bCs/>
          <w:color w:val="000000"/>
          <w:sz w:val="24"/>
          <w:szCs w:val="24"/>
        </w:rPr>
        <w:t xml:space="preserve">y frame. Hence time dilates only for </w:t>
      </w:r>
      <w:r w:rsidR="00405005">
        <w:rPr>
          <w:bCs/>
          <w:color w:val="000000"/>
          <w:sz w:val="24"/>
          <w:szCs w:val="24"/>
        </w:rPr>
        <w:t>t</w:t>
      </w:r>
      <w:r w:rsidR="008428DC">
        <w:rPr>
          <w:bCs/>
          <w:color w:val="000000"/>
          <w:sz w:val="24"/>
          <w:szCs w:val="24"/>
        </w:rPr>
        <w:t xml:space="preserve">he </w:t>
      </w:r>
      <w:r w:rsidR="00F90AE6">
        <w:rPr>
          <w:bCs/>
          <w:color w:val="000000"/>
          <w:sz w:val="24"/>
          <w:szCs w:val="24"/>
        </w:rPr>
        <w:t>high-speed</w:t>
      </w:r>
      <w:r w:rsidR="00A64150">
        <w:rPr>
          <w:bCs/>
          <w:color w:val="000000"/>
          <w:sz w:val="24"/>
          <w:szCs w:val="24"/>
        </w:rPr>
        <w:t xml:space="preserve"> </w:t>
      </w:r>
      <w:proofErr w:type="spellStart"/>
      <w:r w:rsidR="008428DC">
        <w:rPr>
          <w:bCs/>
          <w:color w:val="000000"/>
          <w:sz w:val="24"/>
          <w:szCs w:val="24"/>
        </w:rPr>
        <w:t>muon</w:t>
      </w:r>
      <w:proofErr w:type="spellEnd"/>
      <w:r w:rsidR="00617F12">
        <w:rPr>
          <w:bCs/>
          <w:color w:val="000000"/>
          <w:sz w:val="24"/>
          <w:szCs w:val="24"/>
        </w:rPr>
        <w:t>, relative to which the laboratory undergoes time gain</w:t>
      </w:r>
      <w:r w:rsidR="008428DC">
        <w:rPr>
          <w:bCs/>
          <w:color w:val="000000"/>
          <w:sz w:val="24"/>
          <w:szCs w:val="24"/>
        </w:rPr>
        <w:t>.</w:t>
      </w:r>
      <w:r w:rsidR="00C400CF">
        <w:rPr>
          <w:bCs/>
          <w:color w:val="000000"/>
          <w:sz w:val="24"/>
          <w:szCs w:val="24"/>
        </w:rPr>
        <w:t xml:space="preserve"> To invoke</w:t>
      </w:r>
      <w:r w:rsidR="003E699B">
        <w:rPr>
          <w:bCs/>
          <w:color w:val="000000"/>
          <w:sz w:val="24"/>
          <w:szCs w:val="24"/>
        </w:rPr>
        <w:t xml:space="preserve"> </w:t>
      </w:r>
      <w:r w:rsidR="008428DC">
        <w:rPr>
          <w:bCs/>
          <w:color w:val="000000"/>
          <w:sz w:val="24"/>
          <w:szCs w:val="24"/>
        </w:rPr>
        <w:t>the relativity of simultaneity</w:t>
      </w:r>
      <w:r w:rsidR="00617F12">
        <w:rPr>
          <w:bCs/>
          <w:color w:val="000000"/>
          <w:sz w:val="24"/>
          <w:szCs w:val="24"/>
        </w:rPr>
        <w:t>, however,</w:t>
      </w:r>
      <w:r w:rsidR="008428DC">
        <w:rPr>
          <w:bCs/>
          <w:color w:val="000000"/>
          <w:sz w:val="24"/>
          <w:szCs w:val="24"/>
        </w:rPr>
        <w:t xml:space="preserve"> would result in the absurdity that the front of the </w:t>
      </w:r>
      <w:proofErr w:type="spellStart"/>
      <w:r w:rsidR="008428DC">
        <w:rPr>
          <w:bCs/>
          <w:color w:val="000000"/>
          <w:sz w:val="24"/>
          <w:szCs w:val="24"/>
        </w:rPr>
        <w:t>muon</w:t>
      </w:r>
      <w:proofErr w:type="spellEnd"/>
      <w:r w:rsidR="008428DC">
        <w:rPr>
          <w:bCs/>
          <w:color w:val="000000"/>
          <w:sz w:val="24"/>
          <w:szCs w:val="24"/>
        </w:rPr>
        <w:t xml:space="preserve"> dilates in time while the back of the </w:t>
      </w:r>
      <w:proofErr w:type="spellStart"/>
      <w:r w:rsidR="008428DC">
        <w:rPr>
          <w:bCs/>
          <w:color w:val="000000"/>
          <w:sz w:val="24"/>
          <w:szCs w:val="24"/>
        </w:rPr>
        <w:t>muon</w:t>
      </w:r>
      <w:proofErr w:type="spellEnd"/>
      <w:r w:rsidR="008428DC">
        <w:rPr>
          <w:bCs/>
          <w:color w:val="000000"/>
          <w:sz w:val="24"/>
          <w:szCs w:val="24"/>
        </w:rPr>
        <w:t xml:space="preserve"> gains in time. Obviously these effects would cancel each other out, leaving the </w:t>
      </w:r>
      <w:proofErr w:type="spellStart"/>
      <w:r w:rsidR="008428DC">
        <w:rPr>
          <w:bCs/>
          <w:color w:val="000000"/>
          <w:sz w:val="24"/>
          <w:szCs w:val="24"/>
        </w:rPr>
        <w:t>muon</w:t>
      </w:r>
      <w:proofErr w:type="spellEnd"/>
      <w:r w:rsidR="008428DC">
        <w:rPr>
          <w:bCs/>
          <w:color w:val="000000"/>
          <w:sz w:val="24"/>
          <w:szCs w:val="24"/>
        </w:rPr>
        <w:t xml:space="preserve"> with the same tempo</w:t>
      </w:r>
      <w:r w:rsidR="00324298">
        <w:rPr>
          <w:bCs/>
          <w:color w:val="000000"/>
          <w:sz w:val="24"/>
          <w:szCs w:val="24"/>
        </w:rPr>
        <w:t xml:space="preserve">ral status as the laboratory. </w:t>
      </w:r>
      <w:r w:rsidR="00EE6756">
        <w:rPr>
          <w:bCs/>
          <w:color w:val="000000"/>
          <w:sz w:val="24"/>
          <w:szCs w:val="24"/>
        </w:rPr>
        <w:t xml:space="preserve">As long as we </w:t>
      </w:r>
      <w:r w:rsidR="00D27DD8">
        <w:rPr>
          <w:bCs/>
          <w:color w:val="000000"/>
          <w:sz w:val="24"/>
          <w:szCs w:val="24"/>
        </w:rPr>
        <w:t>understand</w:t>
      </w:r>
      <w:r w:rsidR="00EE6756">
        <w:rPr>
          <w:bCs/>
          <w:color w:val="000000"/>
          <w:sz w:val="24"/>
          <w:szCs w:val="24"/>
        </w:rPr>
        <w:t xml:space="preserve"> t</w:t>
      </w:r>
      <w:r w:rsidR="00D27DD8">
        <w:rPr>
          <w:bCs/>
          <w:color w:val="000000"/>
          <w:sz w:val="24"/>
          <w:szCs w:val="24"/>
        </w:rPr>
        <w:t>he relativity of simultaneity as nothing more than</w:t>
      </w:r>
      <w:r w:rsidR="00EE6756">
        <w:rPr>
          <w:bCs/>
          <w:color w:val="000000"/>
          <w:sz w:val="24"/>
          <w:szCs w:val="24"/>
        </w:rPr>
        <w:t xml:space="preserve"> the earlier or later than expec</w:t>
      </w:r>
      <w:r w:rsidR="00E43AE0">
        <w:rPr>
          <w:bCs/>
          <w:color w:val="000000"/>
          <w:sz w:val="24"/>
          <w:szCs w:val="24"/>
        </w:rPr>
        <w:t>ted readings of clocks, it presents</w:t>
      </w:r>
      <w:r w:rsidR="000D2E41">
        <w:rPr>
          <w:bCs/>
          <w:color w:val="000000"/>
          <w:sz w:val="24"/>
          <w:szCs w:val="24"/>
        </w:rPr>
        <w:t xml:space="preserve"> no problem. Only w</w:t>
      </w:r>
      <w:r w:rsidR="00ED1D00">
        <w:rPr>
          <w:bCs/>
          <w:color w:val="000000"/>
          <w:sz w:val="24"/>
          <w:szCs w:val="24"/>
        </w:rPr>
        <w:t xml:space="preserve">hen we </w:t>
      </w:r>
      <w:r w:rsidR="00EE6756">
        <w:rPr>
          <w:bCs/>
          <w:color w:val="000000"/>
          <w:sz w:val="24"/>
          <w:szCs w:val="24"/>
        </w:rPr>
        <w:t>try to affiliate it with time dilation</w:t>
      </w:r>
      <w:r w:rsidR="000D2E41">
        <w:rPr>
          <w:bCs/>
          <w:color w:val="000000"/>
          <w:sz w:val="24"/>
          <w:szCs w:val="24"/>
        </w:rPr>
        <w:t xml:space="preserve"> do </w:t>
      </w:r>
      <w:r w:rsidR="006E5B26">
        <w:rPr>
          <w:bCs/>
          <w:color w:val="000000"/>
          <w:sz w:val="24"/>
          <w:szCs w:val="24"/>
        </w:rPr>
        <w:t>we arrive at an</w:t>
      </w:r>
      <w:r w:rsidR="00EE6756">
        <w:rPr>
          <w:bCs/>
          <w:color w:val="000000"/>
          <w:sz w:val="24"/>
          <w:szCs w:val="24"/>
        </w:rPr>
        <w:t xml:space="preserve"> absurd outcome</w:t>
      </w:r>
      <w:r w:rsidR="008428DC">
        <w:rPr>
          <w:bCs/>
          <w:color w:val="000000"/>
          <w:sz w:val="24"/>
          <w:szCs w:val="24"/>
        </w:rPr>
        <w:t xml:space="preserve">. </w:t>
      </w:r>
    </w:p>
    <w:p w:rsidR="008E2F39" w:rsidRPr="00B05273" w:rsidRDefault="008E2F39" w:rsidP="008E2F39">
      <w:pPr>
        <w:autoSpaceDE w:val="0"/>
        <w:autoSpaceDN w:val="0"/>
        <w:adjustRightInd w:val="0"/>
        <w:rPr>
          <w:color w:val="000000"/>
          <w:sz w:val="24"/>
          <w:szCs w:val="24"/>
        </w:rPr>
      </w:pPr>
    </w:p>
    <w:p w:rsidR="008428DC" w:rsidRDefault="008E2F39" w:rsidP="00E43612">
      <w:pPr>
        <w:autoSpaceDE w:val="0"/>
        <w:autoSpaceDN w:val="0"/>
        <w:adjustRightInd w:val="0"/>
        <w:rPr>
          <w:bCs/>
          <w:color w:val="000000"/>
          <w:sz w:val="24"/>
          <w:szCs w:val="24"/>
        </w:rPr>
      </w:pPr>
      <w:r>
        <w:rPr>
          <w:color w:val="000000"/>
          <w:sz w:val="24"/>
          <w:szCs w:val="24"/>
        </w:rPr>
        <w:t xml:space="preserve">According to </w:t>
      </w:r>
      <w:proofErr w:type="spellStart"/>
      <w:r>
        <w:rPr>
          <w:color w:val="000000"/>
          <w:sz w:val="24"/>
          <w:szCs w:val="24"/>
        </w:rPr>
        <w:t>Valente</w:t>
      </w:r>
      <w:proofErr w:type="spellEnd"/>
      <w:r>
        <w:rPr>
          <w:color w:val="000000"/>
          <w:sz w:val="24"/>
          <w:szCs w:val="24"/>
        </w:rPr>
        <w:t>, the relativity</w:t>
      </w:r>
      <w:r w:rsidR="00DB598C">
        <w:rPr>
          <w:color w:val="000000"/>
          <w:sz w:val="24"/>
          <w:szCs w:val="24"/>
        </w:rPr>
        <w:t xml:space="preserve"> of simultaneity is better understood</w:t>
      </w:r>
      <w:r>
        <w:rPr>
          <w:color w:val="000000"/>
          <w:sz w:val="24"/>
          <w:szCs w:val="24"/>
        </w:rPr>
        <w:t xml:space="preserve"> as the relativity of synchronized clocks</w:t>
      </w:r>
      <w:r w:rsidR="006C514E">
        <w:rPr>
          <w:color w:val="000000"/>
          <w:sz w:val="24"/>
          <w:szCs w:val="24"/>
        </w:rPr>
        <w:t xml:space="preserve"> (2012, 8)</w:t>
      </w:r>
      <w:r w:rsidR="001D0E70">
        <w:rPr>
          <w:color w:val="000000"/>
          <w:sz w:val="24"/>
          <w:szCs w:val="24"/>
        </w:rPr>
        <w:t xml:space="preserve">. As Einstein </w:t>
      </w:r>
      <w:r>
        <w:rPr>
          <w:color w:val="000000"/>
          <w:sz w:val="24"/>
          <w:szCs w:val="24"/>
        </w:rPr>
        <w:t>demonstrates, clocks that are synchronized i</w:t>
      </w:r>
      <w:r w:rsidR="00BD7E99">
        <w:rPr>
          <w:color w:val="000000"/>
          <w:sz w:val="24"/>
          <w:szCs w:val="24"/>
        </w:rPr>
        <w:t>n one</w:t>
      </w:r>
      <w:r w:rsidR="0060149F">
        <w:rPr>
          <w:color w:val="000000"/>
          <w:sz w:val="24"/>
          <w:szCs w:val="24"/>
        </w:rPr>
        <w:t xml:space="preserve"> frame display successive</w:t>
      </w:r>
      <w:r>
        <w:rPr>
          <w:color w:val="000000"/>
          <w:sz w:val="24"/>
          <w:szCs w:val="24"/>
        </w:rPr>
        <w:t xml:space="preserve"> readings in another frame. In </w:t>
      </w:r>
      <w:r w:rsidR="00E9154E">
        <w:rPr>
          <w:color w:val="000000"/>
          <w:sz w:val="24"/>
          <w:szCs w:val="24"/>
        </w:rPr>
        <w:t xml:space="preserve">a </w:t>
      </w:r>
      <w:r>
        <w:rPr>
          <w:color w:val="000000"/>
          <w:sz w:val="24"/>
          <w:szCs w:val="24"/>
        </w:rPr>
        <w:t xml:space="preserve">universe where the fixed value of </w:t>
      </w:r>
      <w:r>
        <w:rPr>
          <w:i/>
          <w:color w:val="000000"/>
          <w:sz w:val="24"/>
          <w:szCs w:val="24"/>
        </w:rPr>
        <w:t>c</w:t>
      </w:r>
      <w:r w:rsidR="00E9154E">
        <w:rPr>
          <w:color w:val="000000"/>
          <w:sz w:val="24"/>
          <w:szCs w:val="24"/>
        </w:rPr>
        <w:t xml:space="preserve"> </w:t>
      </w:r>
      <w:r>
        <w:rPr>
          <w:color w:val="000000"/>
          <w:sz w:val="24"/>
          <w:szCs w:val="24"/>
        </w:rPr>
        <w:t xml:space="preserve">is both the signal speed and the speed of light, the relativity of synchrony is a simple fact. </w:t>
      </w:r>
      <w:r>
        <w:rPr>
          <w:bCs/>
          <w:color w:val="000000"/>
          <w:sz w:val="24"/>
          <w:szCs w:val="24"/>
        </w:rPr>
        <w:t xml:space="preserve">Rather than </w:t>
      </w:r>
      <w:r w:rsidRPr="0001169C">
        <w:rPr>
          <w:bCs/>
          <w:i/>
          <w:color w:val="000000"/>
          <w:sz w:val="24"/>
          <w:szCs w:val="24"/>
        </w:rPr>
        <w:t>exemplify</w:t>
      </w:r>
      <w:r>
        <w:rPr>
          <w:bCs/>
          <w:color w:val="000000"/>
          <w:sz w:val="24"/>
          <w:szCs w:val="24"/>
        </w:rPr>
        <w:t xml:space="preserve"> time dilation, however, the relativity of synchrony merely </w:t>
      </w:r>
      <w:r>
        <w:rPr>
          <w:bCs/>
          <w:i/>
          <w:color w:val="000000"/>
          <w:sz w:val="24"/>
          <w:szCs w:val="24"/>
        </w:rPr>
        <w:t>signifies</w:t>
      </w:r>
      <w:r w:rsidR="00BE1D22">
        <w:rPr>
          <w:bCs/>
          <w:color w:val="000000"/>
          <w:sz w:val="24"/>
          <w:szCs w:val="24"/>
        </w:rPr>
        <w:t xml:space="preserve"> that it will occur under proper conditions</w:t>
      </w:r>
      <w:r>
        <w:rPr>
          <w:bCs/>
          <w:color w:val="000000"/>
          <w:sz w:val="24"/>
          <w:szCs w:val="24"/>
        </w:rPr>
        <w:t>. Time dilation requires not simply an observer viewing images</w:t>
      </w:r>
      <w:r w:rsidR="005F6646">
        <w:rPr>
          <w:bCs/>
          <w:color w:val="000000"/>
          <w:sz w:val="24"/>
          <w:szCs w:val="24"/>
        </w:rPr>
        <w:t xml:space="preserve"> carried on light but an objectively</w:t>
      </w:r>
      <w:r w:rsidR="00C9080E">
        <w:rPr>
          <w:bCs/>
          <w:color w:val="000000"/>
          <w:sz w:val="24"/>
          <w:szCs w:val="24"/>
        </w:rPr>
        <w:t xml:space="preserve"> </w:t>
      </w:r>
      <w:r w:rsidR="002A7575">
        <w:rPr>
          <w:bCs/>
          <w:color w:val="000000"/>
          <w:sz w:val="24"/>
          <w:szCs w:val="24"/>
        </w:rPr>
        <w:t>higher</w:t>
      </w:r>
      <w:r w:rsidR="00C9080E">
        <w:rPr>
          <w:bCs/>
          <w:color w:val="000000"/>
          <w:sz w:val="24"/>
          <w:szCs w:val="24"/>
        </w:rPr>
        <w:t xml:space="preserve"> speed</w:t>
      </w:r>
      <w:r w:rsidR="005F6646">
        <w:rPr>
          <w:bCs/>
          <w:color w:val="000000"/>
          <w:sz w:val="24"/>
          <w:szCs w:val="24"/>
        </w:rPr>
        <w:t xml:space="preserve"> </w:t>
      </w:r>
      <w:r w:rsidR="001E08BC">
        <w:rPr>
          <w:bCs/>
          <w:color w:val="000000"/>
          <w:sz w:val="24"/>
          <w:szCs w:val="24"/>
        </w:rPr>
        <w:t>–</w:t>
      </w:r>
      <w:r w:rsidR="005F6646">
        <w:rPr>
          <w:bCs/>
          <w:color w:val="000000"/>
          <w:sz w:val="24"/>
          <w:szCs w:val="24"/>
        </w:rPr>
        <w:t xml:space="preserve"> that is, a higher speed relative to </w:t>
      </w:r>
      <w:r w:rsidR="005F6646">
        <w:rPr>
          <w:bCs/>
          <w:i/>
          <w:color w:val="000000"/>
          <w:sz w:val="24"/>
          <w:szCs w:val="24"/>
        </w:rPr>
        <w:t>c</w:t>
      </w:r>
      <w:r w:rsidR="005F6646">
        <w:rPr>
          <w:bCs/>
          <w:color w:val="000000"/>
          <w:sz w:val="24"/>
          <w:szCs w:val="24"/>
        </w:rPr>
        <w:t xml:space="preserve"> </w:t>
      </w:r>
      <w:r w:rsidR="001E08BC">
        <w:rPr>
          <w:bCs/>
          <w:color w:val="000000"/>
          <w:sz w:val="24"/>
          <w:szCs w:val="24"/>
        </w:rPr>
        <w:t>–</w:t>
      </w:r>
      <w:r w:rsidR="005F6646">
        <w:rPr>
          <w:bCs/>
          <w:color w:val="000000"/>
          <w:sz w:val="24"/>
          <w:szCs w:val="24"/>
        </w:rPr>
        <w:t xml:space="preserve"> </w:t>
      </w:r>
      <w:r w:rsidR="00F148F9">
        <w:rPr>
          <w:bCs/>
          <w:color w:val="000000"/>
          <w:sz w:val="24"/>
          <w:szCs w:val="24"/>
        </w:rPr>
        <w:t>of one frame</w:t>
      </w:r>
      <w:r>
        <w:rPr>
          <w:bCs/>
          <w:color w:val="000000"/>
          <w:sz w:val="24"/>
          <w:szCs w:val="24"/>
        </w:rPr>
        <w:t xml:space="preserve"> </w:t>
      </w:r>
      <w:r w:rsidR="00F148F9">
        <w:rPr>
          <w:bCs/>
          <w:color w:val="000000"/>
          <w:sz w:val="24"/>
          <w:szCs w:val="24"/>
        </w:rPr>
        <w:t>compared</w:t>
      </w:r>
      <w:r w:rsidR="00A7160A">
        <w:rPr>
          <w:bCs/>
          <w:color w:val="000000"/>
          <w:sz w:val="24"/>
          <w:szCs w:val="24"/>
        </w:rPr>
        <w:t xml:space="preserve"> to</w:t>
      </w:r>
      <w:r w:rsidR="00127F3A">
        <w:rPr>
          <w:bCs/>
          <w:color w:val="000000"/>
          <w:sz w:val="24"/>
          <w:szCs w:val="24"/>
        </w:rPr>
        <w:t xml:space="preserve"> another</w:t>
      </w:r>
      <w:r>
        <w:rPr>
          <w:bCs/>
          <w:color w:val="000000"/>
          <w:sz w:val="24"/>
          <w:szCs w:val="24"/>
        </w:rPr>
        <w:t xml:space="preserve">, as Einstein </w:t>
      </w:r>
      <w:r w:rsidR="000C5E01">
        <w:rPr>
          <w:bCs/>
          <w:color w:val="000000"/>
          <w:sz w:val="24"/>
          <w:szCs w:val="24"/>
        </w:rPr>
        <w:t>states</w:t>
      </w:r>
      <w:r>
        <w:rPr>
          <w:bCs/>
          <w:color w:val="000000"/>
          <w:sz w:val="24"/>
          <w:szCs w:val="24"/>
        </w:rPr>
        <w:t xml:space="preserve"> in section 4 of his paper. </w:t>
      </w:r>
      <w:r w:rsidR="006239CD">
        <w:rPr>
          <w:bCs/>
          <w:color w:val="000000"/>
          <w:sz w:val="24"/>
          <w:szCs w:val="24"/>
        </w:rPr>
        <w:t>It is because of this analysis, on the basis of the derivation of the Lorentz transformation</w:t>
      </w:r>
      <w:r w:rsidR="00FA25BC">
        <w:rPr>
          <w:bCs/>
          <w:color w:val="000000"/>
          <w:sz w:val="24"/>
          <w:szCs w:val="24"/>
        </w:rPr>
        <w:t xml:space="preserve"> from first principle</w:t>
      </w:r>
      <w:r w:rsidR="00965E12">
        <w:rPr>
          <w:bCs/>
          <w:color w:val="000000"/>
          <w:sz w:val="24"/>
          <w:szCs w:val="24"/>
        </w:rPr>
        <w:t>s</w:t>
      </w:r>
      <w:r w:rsidR="006239CD">
        <w:rPr>
          <w:bCs/>
          <w:color w:val="000000"/>
          <w:sz w:val="24"/>
          <w:szCs w:val="24"/>
        </w:rPr>
        <w:t>, that Ein</w:t>
      </w:r>
      <w:r w:rsidR="00D85792">
        <w:rPr>
          <w:bCs/>
          <w:color w:val="000000"/>
          <w:sz w:val="24"/>
          <w:szCs w:val="24"/>
        </w:rPr>
        <w:t>stein is credited with correctly interpreting it</w:t>
      </w:r>
      <w:r w:rsidR="006239CD">
        <w:rPr>
          <w:bCs/>
          <w:color w:val="000000"/>
          <w:sz w:val="24"/>
          <w:szCs w:val="24"/>
        </w:rPr>
        <w:t>.</w:t>
      </w:r>
    </w:p>
    <w:p w:rsidR="008428DC" w:rsidRDefault="008428DC" w:rsidP="00776926">
      <w:pPr>
        <w:autoSpaceDE w:val="0"/>
        <w:autoSpaceDN w:val="0"/>
        <w:adjustRightInd w:val="0"/>
        <w:rPr>
          <w:color w:val="000000"/>
          <w:sz w:val="24"/>
          <w:szCs w:val="24"/>
        </w:rPr>
      </w:pPr>
    </w:p>
    <w:p w:rsidR="00BB2227" w:rsidRDefault="001D427B" w:rsidP="00776926">
      <w:pPr>
        <w:autoSpaceDE w:val="0"/>
        <w:autoSpaceDN w:val="0"/>
        <w:adjustRightInd w:val="0"/>
        <w:rPr>
          <w:color w:val="000000"/>
          <w:sz w:val="24"/>
          <w:szCs w:val="24"/>
        </w:rPr>
      </w:pPr>
      <w:r>
        <w:rPr>
          <w:color w:val="000000"/>
          <w:sz w:val="24"/>
          <w:szCs w:val="24"/>
        </w:rPr>
        <w:lastRenderedPageBreak/>
        <w:t>Yet t</w:t>
      </w:r>
      <w:r w:rsidR="00FE773D">
        <w:rPr>
          <w:color w:val="000000"/>
          <w:sz w:val="24"/>
          <w:szCs w:val="24"/>
        </w:rPr>
        <w:t>he relativity of simultaneity</w:t>
      </w:r>
      <w:r w:rsidR="00762132">
        <w:rPr>
          <w:color w:val="000000"/>
          <w:sz w:val="24"/>
          <w:szCs w:val="24"/>
        </w:rPr>
        <w:t xml:space="preserve"> </w:t>
      </w:r>
      <w:r w:rsidR="00FE773D">
        <w:rPr>
          <w:color w:val="000000"/>
          <w:sz w:val="24"/>
          <w:szCs w:val="24"/>
        </w:rPr>
        <w:t xml:space="preserve">plays no part in </w:t>
      </w:r>
      <w:r w:rsidR="0054187A">
        <w:rPr>
          <w:color w:val="000000"/>
          <w:sz w:val="24"/>
          <w:szCs w:val="24"/>
        </w:rPr>
        <w:t>that</w:t>
      </w:r>
      <w:r w:rsidR="00FE773D">
        <w:rPr>
          <w:color w:val="000000"/>
          <w:sz w:val="24"/>
          <w:szCs w:val="24"/>
        </w:rPr>
        <w:t xml:space="preserve"> interpretation. Whereas the relativity of </w:t>
      </w:r>
      <w:r w:rsidR="00FE773D" w:rsidRPr="002A35AC">
        <w:rPr>
          <w:i/>
          <w:color w:val="000000"/>
          <w:sz w:val="24"/>
          <w:szCs w:val="24"/>
        </w:rPr>
        <w:t>synchrony</w:t>
      </w:r>
      <w:r w:rsidR="004212B1">
        <w:rPr>
          <w:color w:val="000000"/>
          <w:sz w:val="24"/>
          <w:szCs w:val="24"/>
        </w:rPr>
        <w:t xml:space="preserve"> is a </w:t>
      </w:r>
      <w:r w:rsidR="00FE773D">
        <w:rPr>
          <w:color w:val="000000"/>
          <w:sz w:val="24"/>
          <w:szCs w:val="24"/>
        </w:rPr>
        <w:t xml:space="preserve">fact of observation, the relativity of simultaneity is a </w:t>
      </w:r>
      <w:r w:rsidR="00E02836">
        <w:rPr>
          <w:color w:val="000000"/>
          <w:sz w:val="24"/>
          <w:szCs w:val="24"/>
        </w:rPr>
        <w:t>false inference that the earlier or later than expected</w:t>
      </w:r>
      <w:r w:rsidR="00FE773D">
        <w:rPr>
          <w:color w:val="000000"/>
          <w:sz w:val="24"/>
          <w:szCs w:val="24"/>
        </w:rPr>
        <w:t xml:space="preserve"> tim</w:t>
      </w:r>
      <w:r w:rsidR="00334F16">
        <w:rPr>
          <w:color w:val="000000"/>
          <w:sz w:val="24"/>
          <w:szCs w:val="24"/>
        </w:rPr>
        <w:t>e</w:t>
      </w:r>
      <w:r w:rsidR="004208DE">
        <w:rPr>
          <w:color w:val="000000"/>
          <w:sz w:val="24"/>
          <w:szCs w:val="24"/>
        </w:rPr>
        <w:t xml:space="preserve"> displayed on </w:t>
      </w:r>
      <w:r w:rsidR="00A6235A">
        <w:rPr>
          <w:color w:val="000000"/>
          <w:sz w:val="24"/>
          <w:szCs w:val="24"/>
        </w:rPr>
        <w:t xml:space="preserve">a </w:t>
      </w:r>
      <w:r w:rsidR="000C60E6">
        <w:rPr>
          <w:color w:val="000000"/>
          <w:sz w:val="24"/>
          <w:szCs w:val="24"/>
        </w:rPr>
        <w:t>clock entail</w:t>
      </w:r>
      <w:r w:rsidR="00A6235A">
        <w:rPr>
          <w:color w:val="000000"/>
          <w:sz w:val="24"/>
          <w:szCs w:val="24"/>
        </w:rPr>
        <w:t>s</w:t>
      </w:r>
      <w:r w:rsidR="00FE773D">
        <w:rPr>
          <w:color w:val="000000"/>
          <w:sz w:val="24"/>
          <w:szCs w:val="24"/>
        </w:rPr>
        <w:t xml:space="preserve"> an </w:t>
      </w:r>
      <w:r w:rsidR="008C5CFC">
        <w:rPr>
          <w:color w:val="000000"/>
          <w:sz w:val="24"/>
          <w:szCs w:val="24"/>
        </w:rPr>
        <w:t>actual temporal discrepancy</w:t>
      </w:r>
      <w:r w:rsidR="00FE773D">
        <w:rPr>
          <w:color w:val="000000"/>
          <w:sz w:val="24"/>
          <w:szCs w:val="24"/>
        </w:rPr>
        <w:t>. Clea</w:t>
      </w:r>
      <w:r w:rsidR="009616F3">
        <w:rPr>
          <w:color w:val="000000"/>
          <w:sz w:val="24"/>
          <w:szCs w:val="24"/>
        </w:rPr>
        <w:t>rly no such effect takes place, for o</w:t>
      </w:r>
      <w:r w:rsidR="00C61114">
        <w:rPr>
          <w:bCs/>
          <w:color w:val="000000"/>
          <w:sz w:val="24"/>
          <w:szCs w:val="24"/>
        </w:rPr>
        <w:t>nly in the mind of the observer is the tail clock</w:t>
      </w:r>
      <w:r w:rsidR="00A91844">
        <w:rPr>
          <w:bCs/>
          <w:color w:val="000000"/>
          <w:sz w:val="24"/>
          <w:szCs w:val="24"/>
        </w:rPr>
        <w:t>, for instance,</w:t>
      </w:r>
      <w:r w:rsidR="00C61114">
        <w:rPr>
          <w:bCs/>
          <w:color w:val="000000"/>
          <w:sz w:val="24"/>
          <w:szCs w:val="24"/>
        </w:rPr>
        <w:t xml:space="preserve"> thrown back into a</w:t>
      </w:r>
      <w:r w:rsidR="0032367B">
        <w:rPr>
          <w:bCs/>
          <w:color w:val="000000"/>
          <w:sz w:val="24"/>
          <w:szCs w:val="24"/>
        </w:rPr>
        <w:t xml:space="preserve"> past mom</w:t>
      </w:r>
      <w:r w:rsidR="0008677B">
        <w:rPr>
          <w:bCs/>
          <w:color w:val="000000"/>
          <w:sz w:val="24"/>
          <w:szCs w:val="24"/>
        </w:rPr>
        <w:t>ent. That the clock displays an</w:t>
      </w:r>
      <w:r w:rsidR="00C61114">
        <w:rPr>
          <w:bCs/>
          <w:color w:val="000000"/>
          <w:sz w:val="24"/>
          <w:szCs w:val="24"/>
        </w:rPr>
        <w:t xml:space="preserve"> earlie</w:t>
      </w:r>
      <w:r w:rsidR="0008677B">
        <w:rPr>
          <w:bCs/>
          <w:color w:val="000000"/>
          <w:sz w:val="24"/>
          <w:szCs w:val="24"/>
        </w:rPr>
        <w:t>r than expected time does not mean the clock itself occupies that time</w:t>
      </w:r>
      <w:r w:rsidR="00C61114">
        <w:rPr>
          <w:bCs/>
          <w:color w:val="000000"/>
          <w:sz w:val="24"/>
          <w:szCs w:val="24"/>
        </w:rPr>
        <w:t xml:space="preserve">. </w:t>
      </w:r>
      <w:r w:rsidR="00FE773D">
        <w:rPr>
          <w:color w:val="000000"/>
          <w:sz w:val="24"/>
          <w:szCs w:val="24"/>
        </w:rPr>
        <w:t>Rather than an objective effect su</w:t>
      </w:r>
      <w:r w:rsidR="005078CE">
        <w:rPr>
          <w:color w:val="000000"/>
          <w:sz w:val="24"/>
          <w:szCs w:val="24"/>
        </w:rPr>
        <w:t>ch as time dilation</w:t>
      </w:r>
      <w:r w:rsidR="00FE773D">
        <w:rPr>
          <w:color w:val="000000"/>
          <w:sz w:val="24"/>
          <w:szCs w:val="24"/>
        </w:rPr>
        <w:t xml:space="preserve">, </w:t>
      </w:r>
      <w:r w:rsidR="005078CE">
        <w:rPr>
          <w:color w:val="000000"/>
          <w:sz w:val="24"/>
          <w:szCs w:val="24"/>
        </w:rPr>
        <w:t xml:space="preserve">which requires the propulsion of a </w:t>
      </w:r>
      <w:r w:rsidR="00A35D9E">
        <w:rPr>
          <w:color w:val="000000"/>
          <w:sz w:val="24"/>
          <w:szCs w:val="24"/>
        </w:rPr>
        <w:t xml:space="preserve">rigid </w:t>
      </w:r>
      <w:r w:rsidR="006E3503">
        <w:rPr>
          <w:color w:val="000000"/>
          <w:sz w:val="24"/>
          <w:szCs w:val="24"/>
        </w:rPr>
        <w:t xml:space="preserve">coordinate system </w:t>
      </w:r>
      <w:r w:rsidR="005078CE">
        <w:rPr>
          <w:color w:val="000000"/>
          <w:sz w:val="24"/>
          <w:szCs w:val="24"/>
        </w:rPr>
        <w:t>to giv</w:t>
      </w:r>
      <w:r w:rsidR="008957DE">
        <w:rPr>
          <w:color w:val="000000"/>
          <w:sz w:val="24"/>
          <w:szCs w:val="24"/>
        </w:rPr>
        <w:t>e it a higher speed than a comparison</w:t>
      </w:r>
      <w:r w:rsidR="005078CE">
        <w:rPr>
          <w:color w:val="000000"/>
          <w:sz w:val="24"/>
          <w:szCs w:val="24"/>
        </w:rPr>
        <w:t xml:space="preserve"> system, </w:t>
      </w:r>
      <w:r w:rsidR="00FE773D">
        <w:rPr>
          <w:color w:val="000000"/>
          <w:sz w:val="24"/>
          <w:szCs w:val="24"/>
        </w:rPr>
        <w:t xml:space="preserve">the relativity of simultaneity is a subjective </w:t>
      </w:r>
      <w:r w:rsidR="002A6FF3">
        <w:rPr>
          <w:color w:val="000000"/>
          <w:sz w:val="24"/>
          <w:szCs w:val="24"/>
        </w:rPr>
        <w:t xml:space="preserve">inference </w:t>
      </w:r>
      <w:r w:rsidR="00FE773D">
        <w:rPr>
          <w:color w:val="000000"/>
          <w:sz w:val="24"/>
          <w:szCs w:val="24"/>
        </w:rPr>
        <w:t>result</w:t>
      </w:r>
      <w:r w:rsidR="002A6FF3">
        <w:rPr>
          <w:color w:val="000000"/>
          <w:sz w:val="24"/>
          <w:szCs w:val="24"/>
        </w:rPr>
        <w:t>ing</w:t>
      </w:r>
      <w:r w:rsidR="00FE773D">
        <w:rPr>
          <w:color w:val="000000"/>
          <w:sz w:val="24"/>
          <w:szCs w:val="24"/>
        </w:rPr>
        <w:t xml:space="preserve"> </w:t>
      </w:r>
      <w:r w:rsidR="002A6FF3">
        <w:rPr>
          <w:color w:val="000000"/>
          <w:sz w:val="24"/>
          <w:szCs w:val="24"/>
        </w:rPr>
        <w:t>from</w:t>
      </w:r>
      <w:r w:rsidR="00FE773D">
        <w:rPr>
          <w:color w:val="000000"/>
          <w:sz w:val="24"/>
          <w:szCs w:val="24"/>
        </w:rPr>
        <w:t xml:space="preserve"> differing </w:t>
      </w:r>
      <w:r w:rsidR="00FE773D" w:rsidRPr="00287BAF">
        <w:rPr>
          <w:i/>
          <w:color w:val="000000"/>
          <w:sz w:val="24"/>
          <w:szCs w:val="24"/>
        </w:rPr>
        <w:t>perspectives</w:t>
      </w:r>
      <w:r w:rsidR="00FE773D">
        <w:rPr>
          <w:color w:val="000000"/>
          <w:sz w:val="24"/>
          <w:szCs w:val="24"/>
        </w:rPr>
        <w:t xml:space="preserve"> on the same events. </w:t>
      </w:r>
      <w:r w:rsidR="00211367">
        <w:rPr>
          <w:color w:val="000000"/>
          <w:sz w:val="24"/>
          <w:szCs w:val="24"/>
        </w:rPr>
        <w:t>Because Einstein equated time with the readings of clocks, as indicated in section 1 of the 1905 paper, he</w:t>
      </w:r>
      <w:r w:rsidR="008E1D10">
        <w:rPr>
          <w:color w:val="000000"/>
          <w:sz w:val="24"/>
          <w:szCs w:val="24"/>
        </w:rPr>
        <w:t xml:space="preserve"> failed to discern th</w:t>
      </w:r>
      <w:r w:rsidR="00BD3A76">
        <w:rPr>
          <w:color w:val="000000"/>
          <w:sz w:val="24"/>
          <w:szCs w:val="24"/>
        </w:rPr>
        <w:t>e merely symbolic meaning of a</w:t>
      </w:r>
      <w:r w:rsidR="008E1D10">
        <w:rPr>
          <w:color w:val="000000"/>
          <w:sz w:val="24"/>
          <w:szCs w:val="24"/>
        </w:rPr>
        <w:t xml:space="preserve"> clock's earlier </w:t>
      </w:r>
      <w:r w:rsidR="00BD3A76">
        <w:rPr>
          <w:color w:val="000000"/>
          <w:sz w:val="24"/>
          <w:szCs w:val="24"/>
        </w:rPr>
        <w:t xml:space="preserve">or later </w:t>
      </w:r>
      <w:r w:rsidR="00CD2172">
        <w:rPr>
          <w:color w:val="000000"/>
          <w:sz w:val="24"/>
          <w:szCs w:val="24"/>
        </w:rPr>
        <w:t xml:space="preserve">than expected </w:t>
      </w:r>
      <w:r w:rsidR="008E1D10">
        <w:rPr>
          <w:color w:val="000000"/>
          <w:sz w:val="24"/>
          <w:szCs w:val="24"/>
        </w:rPr>
        <w:t>reading.</w:t>
      </w:r>
    </w:p>
    <w:p w:rsidR="00285171" w:rsidRDefault="00285171" w:rsidP="00FE414C">
      <w:pPr>
        <w:autoSpaceDE w:val="0"/>
        <w:autoSpaceDN w:val="0"/>
        <w:adjustRightInd w:val="0"/>
        <w:rPr>
          <w:bCs/>
          <w:color w:val="000000"/>
          <w:sz w:val="24"/>
          <w:szCs w:val="24"/>
        </w:rPr>
      </w:pPr>
    </w:p>
    <w:p w:rsidR="00FE414C" w:rsidRDefault="00FE414C" w:rsidP="00FE414C">
      <w:pPr>
        <w:autoSpaceDE w:val="0"/>
        <w:autoSpaceDN w:val="0"/>
        <w:adjustRightInd w:val="0"/>
        <w:rPr>
          <w:bCs/>
          <w:color w:val="000000"/>
          <w:sz w:val="24"/>
          <w:szCs w:val="24"/>
        </w:rPr>
      </w:pPr>
      <w:r>
        <w:rPr>
          <w:bCs/>
          <w:color w:val="000000"/>
          <w:sz w:val="24"/>
          <w:szCs w:val="24"/>
        </w:rPr>
        <w:t xml:space="preserve">As Hawking and </w:t>
      </w:r>
      <w:proofErr w:type="spellStart"/>
      <w:r>
        <w:rPr>
          <w:bCs/>
          <w:color w:val="000000"/>
          <w:sz w:val="24"/>
          <w:szCs w:val="24"/>
        </w:rPr>
        <w:t>Mlodinow</w:t>
      </w:r>
      <w:proofErr w:type="spellEnd"/>
      <w:r>
        <w:rPr>
          <w:bCs/>
          <w:color w:val="000000"/>
          <w:sz w:val="24"/>
          <w:szCs w:val="24"/>
        </w:rPr>
        <w:t xml:space="preserve"> point out, "all observers have their own measures of time, and the times measured by two observers who are moving relative to each other will not agree" (2010, 98). This is indeed the basis of the relativity of simultaneity, but it has no bearing on time dilation</w:t>
      </w:r>
      <w:r w:rsidR="000A44DA">
        <w:rPr>
          <w:bCs/>
          <w:color w:val="000000"/>
          <w:sz w:val="24"/>
          <w:szCs w:val="24"/>
        </w:rPr>
        <w:t xml:space="preserve">, which follows from acceleration of one of the frames to a greater speed relative to </w:t>
      </w:r>
      <w:r w:rsidR="000A44DA">
        <w:rPr>
          <w:bCs/>
          <w:i/>
          <w:color w:val="000000"/>
          <w:sz w:val="24"/>
          <w:szCs w:val="24"/>
        </w:rPr>
        <w:t>c</w:t>
      </w:r>
      <w:r w:rsidR="00E450C2">
        <w:rPr>
          <w:bCs/>
          <w:color w:val="000000"/>
          <w:sz w:val="24"/>
          <w:szCs w:val="24"/>
        </w:rPr>
        <w:t xml:space="preserve"> (also </w:t>
      </w:r>
      <w:r w:rsidR="000A44DA">
        <w:rPr>
          <w:bCs/>
          <w:color w:val="000000"/>
          <w:sz w:val="24"/>
          <w:szCs w:val="24"/>
        </w:rPr>
        <w:t xml:space="preserve">known as </w:t>
      </w:r>
      <w:proofErr w:type="spellStart"/>
      <w:r w:rsidR="000A44DA">
        <w:rPr>
          <w:color w:val="000000"/>
          <w:sz w:val="24"/>
          <w:szCs w:val="24"/>
        </w:rPr>
        <w:t>lightspeed</w:t>
      </w:r>
      <w:proofErr w:type="spellEnd"/>
      <w:r w:rsidR="000A44DA">
        <w:rPr>
          <w:color w:val="000000"/>
          <w:sz w:val="24"/>
          <w:szCs w:val="24"/>
        </w:rPr>
        <w:t xml:space="preserve"> or simply </w:t>
      </w:r>
      <m:oMath>
        <m:r>
          <w:rPr>
            <w:rFonts w:ascii="Cambria Math" w:hAnsi="Cambria Math"/>
            <w:color w:val="000000"/>
            <w:sz w:val="24"/>
            <w:szCs w:val="24"/>
          </w:rPr>
          <m:t>β</m:t>
        </m:r>
      </m:oMath>
      <w:r w:rsidR="000A44DA">
        <w:rPr>
          <w:color w:val="000000"/>
          <w:sz w:val="24"/>
          <w:szCs w:val="24"/>
        </w:rPr>
        <w:t xml:space="preserve">). </w:t>
      </w:r>
      <w:r w:rsidR="000A44DA">
        <w:rPr>
          <w:bCs/>
          <w:color w:val="000000"/>
          <w:sz w:val="24"/>
          <w:szCs w:val="24"/>
        </w:rPr>
        <w:t xml:space="preserve">The </w:t>
      </w:r>
      <w:r w:rsidR="00965E12">
        <w:rPr>
          <w:bCs/>
          <w:color w:val="000000"/>
          <w:sz w:val="24"/>
          <w:szCs w:val="24"/>
        </w:rPr>
        <w:t xml:space="preserve">basis of the </w:t>
      </w:r>
      <w:r w:rsidR="000A44DA">
        <w:rPr>
          <w:bCs/>
          <w:color w:val="000000"/>
          <w:sz w:val="24"/>
          <w:szCs w:val="24"/>
        </w:rPr>
        <w:t xml:space="preserve">apparent "twin paradox" </w:t>
      </w:r>
      <w:r w:rsidR="00191D76">
        <w:rPr>
          <w:bCs/>
          <w:color w:val="000000"/>
          <w:sz w:val="24"/>
          <w:szCs w:val="24"/>
        </w:rPr>
        <w:t xml:space="preserve">is </w:t>
      </w:r>
      <w:r w:rsidR="00965E12">
        <w:rPr>
          <w:bCs/>
          <w:color w:val="000000"/>
          <w:sz w:val="24"/>
          <w:szCs w:val="24"/>
        </w:rPr>
        <w:t>symmetry between frames. Whereas the stay-at-home twin judges the astronaut twin to be in motion and therefore dilating in time, from the astronaut's perspective the Earth is receding at</w:t>
      </w:r>
      <w:r w:rsidR="00121767">
        <w:rPr>
          <w:bCs/>
          <w:color w:val="000000"/>
          <w:sz w:val="24"/>
          <w:szCs w:val="24"/>
        </w:rPr>
        <w:t xml:space="preserve"> high speed and therefore undergoing time dilation</w:t>
      </w:r>
      <w:r w:rsidR="00965E12">
        <w:rPr>
          <w:bCs/>
          <w:color w:val="000000"/>
          <w:sz w:val="24"/>
          <w:szCs w:val="24"/>
        </w:rPr>
        <w:t xml:space="preserve">. The result is that </w:t>
      </w:r>
      <w:r w:rsidR="000A44DA">
        <w:rPr>
          <w:bCs/>
          <w:color w:val="000000"/>
          <w:sz w:val="24"/>
          <w:szCs w:val="24"/>
        </w:rPr>
        <w:t>each twin dilates</w:t>
      </w:r>
      <w:r w:rsidR="00965E12">
        <w:rPr>
          <w:bCs/>
          <w:color w:val="000000"/>
          <w:sz w:val="24"/>
          <w:szCs w:val="24"/>
        </w:rPr>
        <w:t xml:space="preserve"> in time relative to the other</w:t>
      </w:r>
      <w:r w:rsidR="00926590">
        <w:rPr>
          <w:bCs/>
          <w:color w:val="000000"/>
          <w:sz w:val="24"/>
          <w:szCs w:val="24"/>
        </w:rPr>
        <w:t>, meaning that each twin is now younger than the other</w:t>
      </w:r>
      <w:r w:rsidR="00965E12">
        <w:rPr>
          <w:bCs/>
          <w:color w:val="000000"/>
          <w:sz w:val="24"/>
          <w:szCs w:val="24"/>
        </w:rPr>
        <w:t xml:space="preserve">. The contradiction </w:t>
      </w:r>
      <w:r w:rsidR="000A44DA">
        <w:rPr>
          <w:bCs/>
          <w:color w:val="000000"/>
          <w:sz w:val="24"/>
          <w:szCs w:val="24"/>
        </w:rPr>
        <w:t xml:space="preserve">dissolves in light of the asymmetry between </w:t>
      </w:r>
      <w:r w:rsidR="00965E12">
        <w:rPr>
          <w:bCs/>
          <w:color w:val="000000"/>
          <w:sz w:val="24"/>
          <w:szCs w:val="24"/>
        </w:rPr>
        <w:t xml:space="preserve">frames </w:t>
      </w:r>
      <w:r w:rsidR="000A44DA">
        <w:rPr>
          <w:bCs/>
          <w:color w:val="000000"/>
          <w:sz w:val="24"/>
          <w:szCs w:val="24"/>
        </w:rPr>
        <w:t xml:space="preserve">introduced by </w:t>
      </w:r>
      <w:r w:rsidR="00965E12">
        <w:rPr>
          <w:bCs/>
          <w:color w:val="000000"/>
          <w:sz w:val="24"/>
          <w:szCs w:val="24"/>
        </w:rPr>
        <w:t xml:space="preserve">the </w:t>
      </w:r>
      <w:r w:rsidR="000A44DA">
        <w:rPr>
          <w:bCs/>
          <w:color w:val="000000"/>
          <w:sz w:val="24"/>
          <w:szCs w:val="24"/>
        </w:rPr>
        <w:t>acceleration of one of the twins but not the other</w:t>
      </w:r>
      <w:r>
        <w:rPr>
          <w:bCs/>
          <w:color w:val="000000"/>
          <w:sz w:val="24"/>
          <w:szCs w:val="24"/>
        </w:rPr>
        <w:t xml:space="preserve">. When the twins </w:t>
      </w:r>
      <w:r w:rsidR="00222942">
        <w:rPr>
          <w:bCs/>
          <w:color w:val="000000"/>
          <w:sz w:val="24"/>
          <w:szCs w:val="24"/>
        </w:rPr>
        <w:t xml:space="preserve">come back together, </w:t>
      </w:r>
      <w:r w:rsidR="00926590">
        <w:rPr>
          <w:bCs/>
          <w:color w:val="000000"/>
          <w:sz w:val="24"/>
          <w:szCs w:val="24"/>
        </w:rPr>
        <w:t xml:space="preserve">only one of them </w:t>
      </w:r>
      <w:r w:rsidR="001E08BC">
        <w:rPr>
          <w:bCs/>
          <w:color w:val="000000"/>
          <w:sz w:val="24"/>
          <w:szCs w:val="24"/>
        </w:rPr>
        <w:t>–</w:t>
      </w:r>
      <w:r w:rsidR="00926590">
        <w:rPr>
          <w:bCs/>
          <w:color w:val="000000"/>
          <w:sz w:val="24"/>
          <w:szCs w:val="24"/>
        </w:rPr>
        <w:t xml:space="preserve"> the astronaut </w:t>
      </w:r>
      <w:r w:rsidR="001E08BC">
        <w:rPr>
          <w:bCs/>
          <w:color w:val="000000"/>
          <w:sz w:val="24"/>
          <w:szCs w:val="24"/>
        </w:rPr>
        <w:t>–</w:t>
      </w:r>
      <w:r w:rsidR="00926590">
        <w:rPr>
          <w:bCs/>
          <w:color w:val="000000"/>
          <w:sz w:val="24"/>
          <w:szCs w:val="24"/>
        </w:rPr>
        <w:t xml:space="preserve"> </w:t>
      </w:r>
      <w:r w:rsidR="001E08BC">
        <w:rPr>
          <w:bCs/>
          <w:color w:val="000000"/>
          <w:sz w:val="24"/>
          <w:szCs w:val="24"/>
        </w:rPr>
        <w:t>i</w:t>
      </w:r>
      <w:r w:rsidR="00926590">
        <w:rPr>
          <w:bCs/>
          <w:color w:val="000000"/>
          <w:sz w:val="24"/>
          <w:szCs w:val="24"/>
        </w:rPr>
        <w:t>s younger</w:t>
      </w:r>
      <w:r>
        <w:rPr>
          <w:bCs/>
          <w:color w:val="000000"/>
          <w:sz w:val="24"/>
          <w:szCs w:val="24"/>
        </w:rPr>
        <w:t xml:space="preserve">, a difference anyone can see regardless of reference frame. In stark contrast to the relativity of simultaneity, time dilation is objective, that is, </w:t>
      </w:r>
      <w:r w:rsidR="00A93840">
        <w:rPr>
          <w:bCs/>
          <w:color w:val="000000"/>
          <w:sz w:val="24"/>
          <w:szCs w:val="24"/>
        </w:rPr>
        <w:t>frame</w:t>
      </w:r>
      <w:r>
        <w:rPr>
          <w:bCs/>
          <w:color w:val="000000"/>
          <w:sz w:val="24"/>
          <w:szCs w:val="24"/>
        </w:rPr>
        <w:t>-</w:t>
      </w:r>
      <w:r w:rsidR="00A93840">
        <w:rPr>
          <w:bCs/>
          <w:color w:val="000000"/>
          <w:sz w:val="24"/>
          <w:szCs w:val="24"/>
        </w:rPr>
        <w:t>in</w:t>
      </w:r>
      <w:r>
        <w:rPr>
          <w:bCs/>
          <w:color w:val="000000"/>
          <w:sz w:val="24"/>
          <w:szCs w:val="24"/>
        </w:rPr>
        <w:t xml:space="preserve">dependent. </w:t>
      </w:r>
    </w:p>
    <w:p w:rsidR="00FE414C" w:rsidRDefault="00FE414C" w:rsidP="00776926">
      <w:pPr>
        <w:autoSpaceDE w:val="0"/>
        <w:autoSpaceDN w:val="0"/>
        <w:adjustRightInd w:val="0"/>
        <w:rPr>
          <w:color w:val="000000"/>
          <w:sz w:val="24"/>
          <w:szCs w:val="24"/>
        </w:rPr>
      </w:pPr>
    </w:p>
    <w:p w:rsidR="009429F8" w:rsidRDefault="008E1D10" w:rsidP="009429F8">
      <w:pPr>
        <w:autoSpaceDE w:val="0"/>
        <w:autoSpaceDN w:val="0"/>
        <w:adjustRightInd w:val="0"/>
        <w:rPr>
          <w:bCs/>
          <w:color w:val="000000"/>
          <w:sz w:val="24"/>
          <w:szCs w:val="24"/>
        </w:rPr>
      </w:pPr>
      <w:r>
        <w:rPr>
          <w:bCs/>
          <w:color w:val="000000"/>
          <w:sz w:val="24"/>
          <w:szCs w:val="24"/>
        </w:rPr>
        <w:t xml:space="preserve">In </w:t>
      </w:r>
      <w:r w:rsidR="00E573D9">
        <w:rPr>
          <w:bCs/>
          <w:color w:val="000000"/>
          <w:sz w:val="24"/>
          <w:szCs w:val="24"/>
        </w:rPr>
        <w:t>the opening of his</w:t>
      </w:r>
      <w:r w:rsidR="00D64BD1">
        <w:rPr>
          <w:bCs/>
          <w:color w:val="000000"/>
          <w:sz w:val="24"/>
          <w:szCs w:val="24"/>
        </w:rPr>
        <w:t xml:space="preserve"> 1905</w:t>
      </w:r>
      <w:r w:rsidR="009429F8">
        <w:rPr>
          <w:bCs/>
          <w:color w:val="000000"/>
          <w:sz w:val="24"/>
          <w:szCs w:val="24"/>
        </w:rPr>
        <w:t xml:space="preserve"> paper </w:t>
      </w:r>
      <w:r w:rsidR="00E573D9">
        <w:rPr>
          <w:bCs/>
          <w:color w:val="000000"/>
          <w:sz w:val="24"/>
          <w:szCs w:val="24"/>
        </w:rPr>
        <w:t xml:space="preserve">on relativity, </w:t>
      </w:r>
      <w:r w:rsidR="009429F8">
        <w:rPr>
          <w:bCs/>
          <w:color w:val="000000"/>
          <w:sz w:val="24"/>
          <w:szCs w:val="24"/>
        </w:rPr>
        <w:t xml:space="preserve">Einstein explains that the cause of an electric current cannot be the choice of reference frame on the part </w:t>
      </w:r>
      <w:r w:rsidR="00F00ABF">
        <w:rPr>
          <w:bCs/>
          <w:color w:val="000000"/>
          <w:sz w:val="24"/>
          <w:szCs w:val="24"/>
        </w:rPr>
        <w:t xml:space="preserve">of an observer. Like </w:t>
      </w:r>
      <w:r w:rsidR="002D1139">
        <w:rPr>
          <w:bCs/>
          <w:color w:val="000000"/>
          <w:sz w:val="24"/>
          <w:szCs w:val="24"/>
        </w:rPr>
        <w:t>electro</w:t>
      </w:r>
      <w:r w:rsidR="00F00ABF">
        <w:rPr>
          <w:bCs/>
          <w:color w:val="000000"/>
          <w:sz w:val="24"/>
          <w:szCs w:val="24"/>
        </w:rPr>
        <w:t>magnetism</w:t>
      </w:r>
      <w:r w:rsidR="009429F8">
        <w:rPr>
          <w:bCs/>
          <w:color w:val="000000"/>
          <w:sz w:val="24"/>
          <w:szCs w:val="24"/>
        </w:rPr>
        <w:t xml:space="preserve"> as the o</w:t>
      </w:r>
      <w:r w:rsidR="00DA00EF">
        <w:rPr>
          <w:bCs/>
          <w:color w:val="000000"/>
          <w:sz w:val="24"/>
          <w:szCs w:val="24"/>
        </w:rPr>
        <w:t>bjective basis of the electric</w:t>
      </w:r>
      <w:r w:rsidR="009429F8">
        <w:rPr>
          <w:bCs/>
          <w:color w:val="000000"/>
          <w:sz w:val="24"/>
          <w:szCs w:val="24"/>
        </w:rPr>
        <w:t xml:space="preserve"> current, </w:t>
      </w:r>
      <w:r w:rsidR="00FB39A7">
        <w:rPr>
          <w:bCs/>
          <w:color w:val="000000"/>
          <w:sz w:val="24"/>
          <w:szCs w:val="24"/>
        </w:rPr>
        <w:t>the</w:t>
      </w:r>
      <w:r w:rsidR="009429F8">
        <w:rPr>
          <w:bCs/>
          <w:color w:val="000000"/>
          <w:sz w:val="24"/>
          <w:szCs w:val="24"/>
        </w:rPr>
        <w:t xml:space="preserve"> differe</w:t>
      </w:r>
      <w:r w:rsidR="00FC4807">
        <w:rPr>
          <w:bCs/>
          <w:color w:val="000000"/>
          <w:sz w:val="24"/>
          <w:szCs w:val="24"/>
        </w:rPr>
        <w:t xml:space="preserve">nce in </w:t>
      </w:r>
      <w:proofErr w:type="spellStart"/>
      <w:r w:rsidR="002F504C">
        <w:rPr>
          <w:bCs/>
          <w:color w:val="000000"/>
          <w:sz w:val="24"/>
          <w:szCs w:val="24"/>
        </w:rPr>
        <w:t>light</w:t>
      </w:r>
      <w:r w:rsidR="00FC4807">
        <w:rPr>
          <w:bCs/>
          <w:color w:val="000000"/>
          <w:sz w:val="24"/>
          <w:szCs w:val="24"/>
        </w:rPr>
        <w:t>speed</w:t>
      </w:r>
      <w:proofErr w:type="spellEnd"/>
      <w:r w:rsidR="00FC4807">
        <w:rPr>
          <w:bCs/>
          <w:color w:val="000000"/>
          <w:sz w:val="24"/>
          <w:szCs w:val="24"/>
        </w:rPr>
        <w:t xml:space="preserve"> between two bodies</w:t>
      </w:r>
      <w:r w:rsidR="00B213C7">
        <w:rPr>
          <w:bCs/>
          <w:color w:val="000000"/>
          <w:sz w:val="24"/>
          <w:szCs w:val="24"/>
        </w:rPr>
        <w:t xml:space="preserve"> </w:t>
      </w:r>
      <w:r w:rsidR="001B2164">
        <w:rPr>
          <w:bCs/>
          <w:color w:val="000000"/>
          <w:sz w:val="24"/>
          <w:szCs w:val="24"/>
        </w:rPr>
        <w:t>provides the</w:t>
      </w:r>
      <w:r w:rsidR="006E31C0">
        <w:rPr>
          <w:bCs/>
          <w:color w:val="000000"/>
          <w:sz w:val="24"/>
          <w:szCs w:val="24"/>
        </w:rPr>
        <w:t xml:space="preserve"> </w:t>
      </w:r>
      <w:r w:rsidR="001B2BD4">
        <w:rPr>
          <w:bCs/>
          <w:color w:val="000000"/>
          <w:sz w:val="24"/>
          <w:szCs w:val="24"/>
        </w:rPr>
        <w:t>basis of</w:t>
      </w:r>
      <w:r w:rsidR="008C68E3">
        <w:rPr>
          <w:bCs/>
          <w:color w:val="000000"/>
          <w:sz w:val="24"/>
          <w:szCs w:val="24"/>
        </w:rPr>
        <w:t xml:space="preserve"> time dilation</w:t>
      </w:r>
      <w:r w:rsidR="009429F8">
        <w:rPr>
          <w:bCs/>
          <w:color w:val="000000"/>
          <w:sz w:val="24"/>
          <w:szCs w:val="24"/>
        </w:rPr>
        <w:t xml:space="preserve">. </w:t>
      </w:r>
      <w:r w:rsidR="00FC4807">
        <w:rPr>
          <w:bCs/>
          <w:color w:val="000000"/>
          <w:sz w:val="24"/>
          <w:szCs w:val="24"/>
        </w:rPr>
        <w:t>Since this difference can be established from any arbitrary frame of reference, what counts is not the frame fro</w:t>
      </w:r>
      <w:r w:rsidR="00DF5AAB">
        <w:rPr>
          <w:bCs/>
          <w:color w:val="000000"/>
          <w:sz w:val="24"/>
          <w:szCs w:val="24"/>
        </w:rPr>
        <w:t xml:space="preserve">m which the two bodies are </w:t>
      </w:r>
      <w:r w:rsidR="00FC4807">
        <w:rPr>
          <w:bCs/>
          <w:color w:val="000000"/>
          <w:sz w:val="24"/>
          <w:szCs w:val="24"/>
        </w:rPr>
        <w:t>v</w:t>
      </w:r>
      <w:r w:rsidR="00DF5AAB">
        <w:rPr>
          <w:bCs/>
          <w:color w:val="000000"/>
          <w:sz w:val="24"/>
          <w:szCs w:val="24"/>
        </w:rPr>
        <w:t>iew</w:t>
      </w:r>
      <w:r w:rsidR="00FC4807">
        <w:rPr>
          <w:bCs/>
          <w:color w:val="000000"/>
          <w:sz w:val="24"/>
          <w:szCs w:val="24"/>
        </w:rPr>
        <w:t xml:space="preserve">ed but the </w:t>
      </w:r>
      <w:r w:rsidR="009B3288">
        <w:rPr>
          <w:bCs/>
          <w:color w:val="000000"/>
          <w:sz w:val="24"/>
          <w:szCs w:val="24"/>
        </w:rPr>
        <w:t xml:space="preserve">objectively </w:t>
      </w:r>
      <w:r w:rsidR="00FC4807">
        <w:rPr>
          <w:bCs/>
          <w:color w:val="000000"/>
          <w:sz w:val="24"/>
          <w:szCs w:val="24"/>
        </w:rPr>
        <w:t xml:space="preserve">differing </w:t>
      </w:r>
      <w:proofErr w:type="spellStart"/>
      <w:r w:rsidR="002A3D79">
        <w:rPr>
          <w:bCs/>
          <w:color w:val="000000"/>
          <w:sz w:val="24"/>
          <w:szCs w:val="24"/>
        </w:rPr>
        <w:t>light</w:t>
      </w:r>
      <w:r w:rsidR="00FC4807">
        <w:rPr>
          <w:bCs/>
          <w:color w:val="000000"/>
          <w:sz w:val="24"/>
          <w:szCs w:val="24"/>
        </w:rPr>
        <w:t>speeds</w:t>
      </w:r>
      <w:proofErr w:type="spellEnd"/>
      <w:r w:rsidR="00FC4807">
        <w:rPr>
          <w:bCs/>
          <w:color w:val="000000"/>
          <w:sz w:val="24"/>
          <w:szCs w:val="24"/>
        </w:rPr>
        <w:t xml:space="preserve"> of the bodies themselves. </w:t>
      </w:r>
      <w:r w:rsidR="009429F8">
        <w:rPr>
          <w:bCs/>
          <w:color w:val="000000"/>
          <w:sz w:val="24"/>
          <w:szCs w:val="24"/>
        </w:rPr>
        <w:t xml:space="preserve">Yet Einstein reverses course </w:t>
      </w:r>
      <w:r w:rsidR="00005EF1">
        <w:rPr>
          <w:bCs/>
          <w:color w:val="000000"/>
          <w:sz w:val="24"/>
          <w:szCs w:val="24"/>
        </w:rPr>
        <w:t>in section 2,</w:t>
      </w:r>
      <w:r w:rsidR="009429F8">
        <w:rPr>
          <w:bCs/>
          <w:color w:val="000000"/>
          <w:sz w:val="24"/>
          <w:szCs w:val="24"/>
        </w:rPr>
        <w:t xml:space="preserve"> </w:t>
      </w:r>
      <w:r w:rsidR="00AE7CA6">
        <w:rPr>
          <w:bCs/>
          <w:color w:val="000000"/>
          <w:sz w:val="24"/>
          <w:szCs w:val="24"/>
        </w:rPr>
        <w:t>establishing</w:t>
      </w:r>
      <w:r w:rsidR="00BF5F6E">
        <w:rPr>
          <w:bCs/>
          <w:color w:val="000000"/>
          <w:sz w:val="24"/>
          <w:szCs w:val="24"/>
        </w:rPr>
        <w:t xml:space="preserve"> relative simultaneity</w:t>
      </w:r>
      <w:r w:rsidR="00AE7CA6">
        <w:rPr>
          <w:bCs/>
          <w:color w:val="000000"/>
          <w:sz w:val="24"/>
          <w:szCs w:val="24"/>
        </w:rPr>
        <w:t xml:space="preserve"> on the basis of</w:t>
      </w:r>
      <w:r w:rsidR="009B2FF1">
        <w:rPr>
          <w:bCs/>
          <w:color w:val="000000"/>
          <w:sz w:val="24"/>
          <w:szCs w:val="24"/>
        </w:rPr>
        <w:t xml:space="preserve"> the </w:t>
      </w:r>
      <w:r w:rsidR="00A61AFB">
        <w:rPr>
          <w:bCs/>
          <w:color w:val="000000"/>
          <w:sz w:val="24"/>
          <w:szCs w:val="24"/>
        </w:rPr>
        <w:t xml:space="preserve">reference </w:t>
      </w:r>
      <w:r w:rsidR="002454D1">
        <w:rPr>
          <w:bCs/>
          <w:color w:val="000000"/>
          <w:sz w:val="24"/>
          <w:szCs w:val="24"/>
        </w:rPr>
        <w:t xml:space="preserve">frame </w:t>
      </w:r>
      <w:r w:rsidR="009B2FF1">
        <w:rPr>
          <w:bCs/>
          <w:color w:val="000000"/>
          <w:sz w:val="24"/>
          <w:szCs w:val="24"/>
        </w:rPr>
        <w:t xml:space="preserve">of an observer, </w:t>
      </w:r>
      <w:r w:rsidR="009429F8">
        <w:rPr>
          <w:bCs/>
          <w:color w:val="000000"/>
          <w:sz w:val="24"/>
          <w:szCs w:val="24"/>
        </w:rPr>
        <w:t xml:space="preserve">echoing perfectly the conventional wisdom that attributed the electric current to </w:t>
      </w:r>
      <w:r w:rsidR="00B22A3D">
        <w:rPr>
          <w:bCs/>
          <w:color w:val="000000"/>
          <w:sz w:val="24"/>
          <w:szCs w:val="24"/>
        </w:rPr>
        <w:t xml:space="preserve">either </w:t>
      </w:r>
      <w:r w:rsidR="009429F8">
        <w:rPr>
          <w:bCs/>
          <w:color w:val="000000"/>
          <w:sz w:val="24"/>
          <w:szCs w:val="24"/>
        </w:rPr>
        <w:t>an electric field or a</w:t>
      </w:r>
      <w:r w:rsidR="00486D74">
        <w:rPr>
          <w:bCs/>
          <w:color w:val="000000"/>
          <w:sz w:val="24"/>
          <w:szCs w:val="24"/>
        </w:rPr>
        <w:t>n electromotive force</w:t>
      </w:r>
      <w:r w:rsidR="009429F8">
        <w:rPr>
          <w:bCs/>
          <w:color w:val="000000"/>
          <w:sz w:val="24"/>
          <w:szCs w:val="24"/>
        </w:rPr>
        <w:t xml:space="preserve"> depending on what a subjective </w:t>
      </w:r>
      <w:r w:rsidR="00676028">
        <w:rPr>
          <w:bCs/>
          <w:color w:val="000000"/>
          <w:sz w:val="24"/>
          <w:szCs w:val="24"/>
        </w:rPr>
        <w:t>observer defined</w:t>
      </w:r>
      <w:r w:rsidR="009429F8">
        <w:rPr>
          <w:bCs/>
          <w:color w:val="000000"/>
          <w:sz w:val="24"/>
          <w:szCs w:val="24"/>
        </w:rPr>
        <w:t xml:space="preserve"> as stationary. </w:t>
      </w:r>
      <w:r w:rsidR="00154E04">
        <w:rPr>
          <w:bCs/>
          <w:color w:val="000000"/>
          <w:sz w:val="24"/>
          <w:szCs w:val="24"/>
        </w:rPr>
        <w:t>Only with his derivation of the Lorentz transformation from first principle in the following section does Einstein establish an objective</w:t>
      </w:r>
      <w:r w:rsidR="00135EE6">
        <w:rPr>
          <w:bCs/>
          <w:color w:val="000000"/>
          <w:sz w:val="24"/>
          <w:szCs w:val="24"/>
        </w:rPr>
        <w:t xml:space="preserve"> basis of time dilation</w:t>
      </w:r>
      <w:r w:rsidR="00B94CE5">
        <w:rPr>
          <w:bCs/>
          <w:color w:val="000000"/>
          <w:sz w:val="24"/>
          <w:szCs w:val="24"/>
        </w:rPr>
        <w:t xml:space="preserve"> in keeping with the opening of the paper</w:t>
      </w:r>
      <w:r w:rsidR="00154E04">
        <w:rPr>
          <w:bCs/>
          <w:color w:val="000000"/>
          <w:sz w:val="24"/>
          <w:szCs w:val="24"/>
        </w:rPr>
        <w:t xml:space="preserve">. </w:t>
      </w:r>
    </w:p>
    <w:p w:rsidR="008C5242" w:rsidRDefault="008C5242" w:rsidP="009429F8">
      <w:pPr>
        <w:autoSpaceDE w:val="0"/>
        <w:autoSpaceDN w:val="0"/>
        <w:adjustRightInd w:val="0"/>
        <w:rPr>
          <w:bCs/>
          <w:color w:val="000000"/>
          <w:sz w:val="24"/>
          <w:szCs w:val="24"/>
        </w:rPr>
      </w:pPr>
    </w:p>
    <w:p w:rsidR="000A44DA" w:rsidRDefault="000A44DA" w:rsidP="000A44DA">
      <w:pPr>
        <w:autoSpaceDE w:val="0"/>
        <w:autoSpaceDN w:val="0"/>
        <w:adjustRightInd w:val="0"/>
        <w:rPr>
          <w:bCs/>
          <w:color w:val="000000"/>
          <w:sz w:val="24"/>
          <w:szCs w:val="24"/>
        </w:rPr>
      </w:pPr>
      <w:r>
        <w:rPr>
          <w:bCs/>
          <w:color w:val="000000"/>
          <w:sz w:val="24"/>
          <w:szCs w:val="24"/>
        </w:rPr>
        <w:t>Bohr cr</w:t>
      </w:r>
      <w:r w:rsidR="00E10636">
        <w:rPr>
          <w:bCs/>
          <w:color w:val="000000"/>
          <w:sz w:val="24"/>
          <w:szCs w:val="24"/>
        </w:rPr>
        <w:t xml:space="preserve">edited Einstein with helping </w:t>
      </w:r>
      <w:r>
        <w:rPr>
          <w:bCs/>
          <w:color w:val="000000"/>
          <w:sz w:val="24"/>
          <w:szCs w:val="24"/>
        </w:rPr>
        <w:t xml:space="preserve">inspire the quantum-mechanical principle of complementarity by exposing the "subjective character of all the concepts of classical physics" (Jammer 1974, 131). But the idea that one measurement yields </w:t>
      </w:r>
      <w:r w:rsidR="00E10636">
        <w:rPr>
          <w:bCs/>
          <w:color w:val="000000"/>
          <w:sz w:val="24"/>
          <w:szCs w:val="24"/>
        </w:rPr>
        <w:t xml:space="preserve">a "particle" with a precise </w:t>
      </w:r>
      <w:r>
        <w:rPr>
          <w:bCs/>
          <w:color w:val="000000"/>
          <w:sz w:val="24"/>
          <w:szCs w:val="24"/>
        </w:rPr>
        <w:t xml:space="preserve">position and another yields </w:t>
      </w:r>
      <w:r w:rsidR="00E10636">
        <w:rPr>
          <w:bCs/>
          <w:color w:val="000000"/>
          <w:sz w:val="24"/>
          <w:szCs w:val="24"/>
        </w:rPr>
        <w:t xml:space="preserve">a "wave" with precise </w:t>
      </w:r>
      <w:r>
        <w:rPr>
          <w:bCs/>
          <w:color w:val="000000"/>
          <w:sz w:val="24"/>
          <w:szCs w:val="24"/>
        </w:rPr>
        <w:t xml:space="preserve">momentum </w:t>
      </w:r>
      <w:r w:rsidR="00B22E46">
        <w:rPr>
          <w:bCs/>
          <w:color w:val="000000"/>
          <w:sz w:val="24"/>
          <w:szCs w:val="24"/>
        </w:rPr>
        <w:t>–</w:t>
      </w:r>
      <w:r>
        <w:rPr>
          <w:bCs/>
          <w:color w:val="000000"/>
          <w:sz w:val="24"/>
          <w:szCs w:val="24"/>
        </w:rPr>
        <w:t xml:space="preserve"> and neither </w:t>
      </w:r>
      <w:r w:rsidR="00E10636">
        <w:rPr>
          <w:bCs/>
          <w:color w:val="000000"/>
          <w:sz w:val="24"/>
          <w:szCs w:val="24"/>
        </w:rPr>
        <w:t xml:space="preserve">of </w:t>
      </w:r>
      <w:r w:rsidR="00E10636">
        <w:rPr>
          <w:bCs/>
          <w:color w:val="000000"/>
          <w:sz w:val="24"/>
          <w:szCs w:val="24"/>
        </w:rPr>
        <w:lastRenderedPageBreak/>
        <w:t xml:space="preserve">these opposed </w:t>
      </w:r>
      <w:r>
        <w:rPr>
          <w:bCs/>
          <w:color w:val="000000"/>
          <w:sz w:val="24"/>
          <w:szCs w:val="24"/>
        </w:rPr>
        <w:t>classical concept</w:t>
      </w:r>
      <w:r w:rsidR="00E10636">
        <w:rPr>
          <w:bCs/>
          <w:color w:val="000000"/>
          <w:sz w:val="24"/>
          <w:szCs w:val="24"/>
        </w:rPr>
        <w:t>s captures</w:t>
      </w:r>
      <w:r>
        <w:rPr>
          <w:bCs/>
          <w:color w:val="000000"/>
          <w:sz w:val="24"/>
          <w:szCs w:val="24"/>
        </w:rPr>
        <w:t xml:space="preserve"> the underlying quantum reality </w:t>
      </w:r>
      <w:r w:rsidR="00B22E46">
        <w:rPr>
          <w:bCs/>
          <w:color w:val="000000"/>
          <w:sz w:val="24"/>
          <w:szCs w:val="24"/>
        </w:rPr>
        <w:t>–</w:t>
      </w:r>
      <w:r>
        <w:rPr>
          <w:bCs/>
          <w:color w:val="000000"/>
          <w:sz w:val="24"/>
          <w:szCs w:val="24"/>
        </w:rPr>
        <w:t xml:space="preserve"> </w:t>
      </w:r>
      <w:r w:rsidR="00B22E46">
        <w:rPr>
          <w:bCs/>
          <w:color w:val="000000"/>
          <w:sz w:val="24"/>
          <w:szCs w:val="24"/>
        </w:rPr>
        <w:t>i</w:t>
      </w:r>
      <w:r>
        <w:rPr>
          <w:bCs/>
          <w:color w:val="000000"/>
          <w:sz w:val="24"/>
          <w:szCs w:val="24"/>
        </w:rPr>
        <w:t>s far remove</w:t>
      </w:r>
      <w:r w:rsidR="00D5575C">
        <w:rPr>
          <w:bCs/>
          <w:color w:val="000000"/>
          <w:sz w:val="24"/>
          <w:szCs w:val="24"/>
        </w:rPr>
        <w:t>d from the proposition that</w:t>
      </w:r>
      <w:r w:rsidR="00CB3CD1">
        <w:rPr>
          <w:bCs/>
          <w:color w:val="000000"/>
          <w:sz w:val="24"/>
          <w:szCs w:val="24"/>
        </w:rPr>
        <w:t xml:space="preserve"> the</w:t>
      </w:r>
      <w:r w:rsidR="00D5575C">
        <w:rPr>
          <w:bCs/>
          <w:color w:val="000000"/>
          <w:sz w:val="24"/>
          <w:szCs w:val="24"/>
        </w:rPr>
        <w:t xml:space="preserve"> </w:t>
      </w:r>
      <w:r>
        <w:rPr>
          <w:bCs/>
          <w:color w:val="000000"/>
          <w:sz w:val="24"/>
          <w:szCs w:val="24"/>
        </w:rPr>
        <w:t xml:space="preserve">subjective choice of reference frame causes the objective phenomenon of time dilation. </w:t>
      </w:r>
    </w:p>
    <w:p w:rsidR="000A44DA" w:rsidRDefault="000A44DA" w:rsidP="009429F8">
      <w:pPr>
        <w:autoSpaceDE w:val="0"/>
        <w:autoSpaceDN w:val="0"/>
        <w:adjustRightInd w:val="0"/>
        <w:rPr>
          <w:bCs/>
          <w:color w:val="000000"/>
          <w:sz w:val="24"/>
          <w:szCs w:val="24"/>
        </w:rPr>
      </w:pPr>
    </w:p>
    <w:p w:rsidR="009A441A" w:rsidRDefault="00F269B1" w:rsidP="009429F8">
      <w:pPr>
        <w:autoSpaceDE w:val="0"/>
        <w:autoSpaceDN w:val="0"/>
        <w:adjustRightInd w:val="0"/>
        <w:rPr>
          <w:bCs/>
          <w:color w:val="000000"/>
          <w:sz w:val="24"/>
          <w:szCs w:val="24"/>
        </w:rPr>
      </w:pPr>
      <w:r>
        <w:rPr>
          <w:color w:val="000000"/>
          <w:sz w:val="24"/>
          <w:szCs w:val="24"/>
        </w:rPr>
        <w:t>Though Einstein called the relativity of simultaneity "the most important… theorem of the new theory of relativity" (1997, 4), his principle is i</w:t>
      </w:r>
      <w:r w:rsidR="009E5AE8">
        <w:rPr>
          <w:bCs/>
          <w:color w:val="000000"/>
          <w:sz w:val="24"/>
          <w:szCs w:val="24"/>
        </w:rPr>
        <w:t>rrelevant to objective</w:t>
      </w:r>
      <w:r w:rsidR="008C5242">
        <w:rPr>
          <w:bCs/>
          <w:color w:val="000000"/>
          <w:sz w:val="24"/>
          <w:szCs w:val="24"/>
        </w:rPr>
        <w:t xml:space="preserve"> relativist</w:t>
      </w:r>
      <w:r>
        <w:rPr>
          <w:bCs/>
          <w:color w:val="000000"/>
          <w:sz w:val="24"/>
          <w:szCs w:val="24"/>
        </w:rPr>
        <w:t>ic phenomena</w:t>
      </w:r>
      <w:r w:rsidR="00D20862">
        <w:rPr>
          <w:bCs/>
          <w:color w:val="000000"/>
          <w:sz w:val="24"/>
          <w:szCs w:val="24"/>
        </w:rPr>
        <w:t xml:space="preserve"> and serves</w:t>
      </w:r>
      <w:r w:rsidR="00FC1783">
        <w:rPr>
          <w:bCs/>
          <w:color w:val="000000"/>
          <w:sz w:val="24"/>
          <w:szCs w:val="24"/>
        </w:rPr>
        <w:t xml:space="preserve"> </w:t>
      </w:r>
      <w:r>
        <w:rPr>
          <w:bCs/>
          <w:color w:val="000000"/>
          <w:sz w:val="24"/>
          <w:szCs w:val="24"/>
        </w:rPr>
        <w:t xml:space="preserve">only </w:t>
      </w:r>
      <w:r w:rsidR="008C5242">
        <w:rPr>
          <w:bCs/>
          <w:color w:val="000000"/>
          <w:sz w:val="24"/>
          <w:szCs w:val="24"/>
        </w:rPr>
        <w:t>to justify</w:t>
      </w:r>
      <w:r w:rsidR="00D56ECE">
        <w:rPr>
          <w:bCs/>
          <w:color w:val="000000"/>
          <w:sz w:val="24"/>
          <w:szCs w:val="24"/>
        </w:rPr>
        <w:t xml:space="preserve"> a </w:t>
      </w:r>
      <w:r w:rsidR="002A3D79">
        <w:rPr>
          <w:bCs/>
          <w:color w:val="000000"/>
          <w:sz w:val="24"/>
          <w:szCs w:val="24"/>
        </w:rPr>
        <w:t xml:space="preserve">metaphysical </w:t>
      </w:r>
      <w:r w:rsidR="00D56ECE">
        <w:rPr>
          <w:bCs/>
          <w:color w:val="000000"/>
          <w:sz w:val="24"/>
          <w:szCs w:val="24"/>
        </w:rPr>
        <w:t>concept</w:t>
      </w:r>
      <w:r w:rsidR="009A441A">
        <w:rPr>
          <w:bCs/>
          <w:color w:val="000000"/>
          <w:sz w:val="24"/>
          <w:szCs w:val="24"/>
        </w:rPr>
        <w:t xml:space="preserve"> of time in </w:t>
      </w:r>
      <w:r w:rsidR="00B60DDB">
        <w:rPr>
          <w:bCs/>
          <w:color w:val="000000"/>
          <w:sz w:val="24"/>
          <w:szCs w:val="24"/>
        </w:rPr>
        <w:t>which the present moment, because it varies from one frame to another, has no universal applicability.</w:t>
      </w:r>
      <w:r>
        <w:rPr>
          <w:bCs/>
          <w:color w:val="000000"/>
          <w:sz w:val="24"/>
          <w:szCs w:val="24"/>
        </w:rPr>
        <w:t xml:space="preserve"> </w:t>
      </w:r>
    </w:p>
    <w:p w:rsidR="00440759" w:rsidRDefault="00440759" w:rsidP="00776926">
      <w:pPr>
        <w:autoSpaceDE w:val="0"/>
        <w:autoSpaceDN w:val="0"/>
        <w:adjustRightInd w:val="0"/>
        <w:rPr>
          <w:color w:val="000000"/>
          <w:sz w:val="24"/>
          <w:szCs w:val="24"/>
        </w:rPr>
      </w:pPr>
    </w:p>
    <w:p w:rsidR="007762CA" w:rsidRPr="007762CA" w:rsidRDefault="007762CA" w:rsidP="00776926">
      <w:pPr>
        <w:autoSpaceDE w:val="0"/>
        <w:autoSpaceDN w:val="0"/>
        <w:adjustRightInd w:val="0"/>
        <w:rPr>
          <w:b/>
          <w:color w:val="000000"/>
          <w:sz w:val="24"/>
          <w:szCs w:val="24"/>
        </w:rPr>
      </w:pPr>
      <w:proofErr w:type="gramStart"/>
      <w:r>
        <w:rPr>
          <w:b/>
          <w:color w:val="000000"/>
          <w:sz w:val="24"/>
          <w:szCs w:val="24"/>
        </w:rPr>
        <w:t xml:space="preserve">5 </w:t>
      </w:r>
      <w:r w:rsidR="00706624">
        <w:rPr>
          <w:b/>
          <w:color w:val="000000"/>
          <w:sz w:val="24"/>
          <w:szCs w:val="24"/>
        </w:rPr>
        <w:t>Absolute S</w:t>
      </w:r>
      <w:r w:rsidR="00931B64">
        <w:rPr>
          <w:b/>
          <w:color w:val="000000"/>
          <w:sz w:val="24"/>
          <w:szCs w:val="24"/>
        </w:rPr>
        <w:t>imultaneity</w:t>
      </w:r>
      <w:proofErr w:type="gramEnd"/>
    </w:p>
    <w:p w:rsidR="007762CA" w:rsidRDefault="007762CA" w:rsidP="00776926">
      <w:pPr>
        <w:autoSpaceDE w:val="0"/>
        <w:autoSpaceDN w:val="0"/>
        <w:adjustRightInd w:val="0"/>
        <w:rPr>
          <w:color w:val="000000"/>
          <w:sz w:val="24"/>
          <w:szCs w:val="24"/>
        </w:rPr>
      </w:pPr>
    </w:p>
    <w:p w:rsidR="008428DC" w:rsidRDefault="008428DC" w:rsidP="008428DC">
      <w:pPr>
        <w:autoSpaceDE w:val="0"/>
        <w:autoSpaceDN w:val="0"/>
        <w:adjustRightInd w:val="0"/>
        <w:rPr>
          <w:bCs/>
          <w:color w:val="000000"/>
          <w:sz w:val="24"/>
          <w:szCs w:val="24"/>
        </w:rPr>
      </w:pPr>
      <w:r>
        <w:rPr>
          <w:bCs/>
          <w:color w:val="000000"/>
          <w:sz w:val="24"/>
          <w:szCs w:val="24"/>
        </w:rPr>
        <w:t>Unlike the</w:t>
      </w:r>
      <w:r w:rsidR="00BC4EF8">
        <w:rPr>
          <w:bCs/>
          <w:color w:val="000000"/>
          <w:sz w:val="24"/>
          <w:szCs w:val="24"/>
        </w:rPr>
        <w:t xml:space="preserve"> </w:t>
      </w:r>
      <w:proofErr w:type="spellStart"/>
      <w:r w:rsidR="00BC4EF8">
        <w:rPr>
          <w:bCs/>
          <w:color w:val="000000"/>
          <w:sz w:val="24"/>
          <w:szCs w:val="24"/>
        </w:rPr>
        <w:t>Hafele</w:t>
      </w:r>
      <w:proofErr w:type="spellEnd"/>
      <w:r w:rsidR="00BC4EF8">
        <w:rPr>
          <w:bCs/>
          <w:color w:val="000000"/>
          <w:sz w:val="24"/>
          <w:szCs w:val="24"/>
        </w:rPr>
        <w:t>-Keating experiment</w:t>
      </w:r>
      <w:r>
        <w:rPr>
          <w:bCs/>
          <w:color w:val="000000"/>
          <w:sz w:val="24"/>
          <w:szCs w:val="24"/>
        </w:rPr>
        <w:t>, which conclusively demonstrated a variation in time between different frames, Ei</w:t>
      </w:r>
      <w:r w:rsidR="00015618">
        <w:rPr>
          <w:bCs/>
          <w:color w:val="000000"/>
          <w:sz w:val="24"/>
          <w:szCs w:val="24"/>
        </w:rPr>
        <w:t>nstein</w:t>
      </w:r>
      <w:r w:rsidR="00063DB8">
        <w:rPr>
          <w:bCs/>
          <w:color w:val="000000"/>
          <w:sz w:val="24"/>
          <w:szCs w:val="24"/>
        </w:rPr>
        <w:t>'s thought experiment</w:t>
      </w:r>
      <w:r>
        <w:rPr>
          <w:bCs/>
          <w:color w:val="000000"/>
          <w:sz w:val="24"/>
          <w:szCs w:val="24"/>
        </w:rPr>
        <w:t xml:space="preserve"> illustrates only an </w:t>
      </w:r>
      <w:r w:rsidRPr="000C08DE">
        <w:rPr>
          <w:bCs/>
          <w:color w:val="000000"/>
          <w:sz w:val="24"/>
          <w:szCs w:val="24"/>
        </w:rPr>
        <w:t xml:space="preserve">apparent </w:t>
      </w:r>
      <w:r>
        <w:rPr>
          <w:bCs/>
          <w:color w:val="000000"/>
          <w:sz w:val="24"/>
          <w:szCs w:val="24"/>
        </w:rPr>
        <w:t xml:space="preserve">variation of time </w:t>
      </w:r>
      <w:r w:rsidR="00063DB8">
        <w:rPr>
          <w:bCs/>
          <w:color w:val="000000"/>
          <w:sz w:val="24"/>
          <w:szCs w:val="24"/>
        </w:rPr>
        <w:t>between</w:t>
      </w:r>
      <w:r w:rsidR="00D40E2A">
        <w:rPr>
          <w:bCs/>
          <w:color w:val="000000"/>
          <w:sz w:val="24"/>
          <w:szCs w:val="24"/>
        </w:rPr>
        <w:t xml:space="preserve"> frame</w:t>
      </w:r>
      <w:r w:rsidR="00063DB8">
        <w:rPr>
          <w:bCs/>
          <w:color w:val="000000"/>
          <w:sz w:val="24"/>
          <w:szCs w:val="24"/>
        </w:rPr>
        <w:t>s</w:t>
      </w:r>
      <w:r w:rsidR="00D40E2A">
        <w:rPr>
          <w:bCs/>
          <w:color w:val="000000"/>
          <w:sz w:val="24"/>
          <w:szCs w:val="24"/>
        </w:rPr>
        <w:t>. To</w:t>
      </w:r>
      <w:r w:rsidR="00A8270E">
        <w:rPr>
          <w:bCs/>
          <w:color w:val="000000"/>
          <w:sz w:val="24"/>
          <w:szCs w:val="24"/>
        </w:rPr>
        <w:t xml:space="preserve"> demonstrate </w:t>
      </w:r>
      <w:r w:rsidR="00063DB8">
        <w:rPr>
          <w:bCs/>
          <w:color w:val="000000"/>
          <w:sz w:val="24"/>
          <w:szCs w:val="24"/>
        </w:rPr>
        <w:t>an actual temporal discrepancy</w:t>
      </w:r>
      <w:r w:rsidR="00D40E2A">
        <w:rPr>
          <w:bCs/>
          <w:color w:val="000000"/>
          <w:sz w:val="24"/>
          <w:szCs w:val="24"/>
        </w:rPr>
        <w:t>, a thought experiment</w:t>
      </w:r>
      <w:r>
        <w:rPr>
          <w:bCs/>
          <w:color w:val="000000"/>
          <w:sz w:val="24"/>
          <w:szCs w:val="24"/>
        </w:rPr>
        <w:t xml:space="preserve"> would have to compare the clocks of different frames from the perspective of a </w:t>
      </w:r>
      <w:r w:rsidR="00A8270E">
        <w:rPr>
          <w:bCs/>
          <w:color w:val="000000"/>
          <w:sz w:val="24"/>
          <w:szCs w:val="24"/>
        </w:rPr>
        <w:t>third frame</w:t>
      </w:r>
      <w:r>
        <w:rPr>
          <w:bCs/>
          <w:color w:val="000000"/>
          <w:sz w:val="24"/>
          <w:szCs w:val="24"/>
        </w:rPr>
        <w:t>.</w:t>
      </w:r>
    </w:p>
    <w:p w:rsidR="008428DC" w:rsidRDefault="008428DC" w:rsidP="008428DC">
      <w:pPr>
        <w:autoSpaceDE w:val="0"/>
        <w:autoSpaceDN w:val="0"/>
        <w:adjustRightInd w:val="0"/>
        <w:rPr>
          <w:bCs/>
          <w:color w:val="000000"/>
          <w:sz w:val="24"/>
          <w:szCs w:val="24"/>
        </w:rPr>
      </w:pPr>
    </w:p>
    <w:p w:rsidR="008428DC" w:rsidRDefault="008428DC" w:rsidP="008428DC">
      <w:pPr>
        <w:autoSpaceDE w:val="0"/>
        <w:autoSpaceDN w:val="0"/>
        <w:adjustRightInd w:val="0"/>
        <w:rPr>
          <w:color w:val="000000"/>
          <w:sz w:val="24"/>
          <w:szCs w:val="24"/>
        </w:rPr>
      </w:pPr>
      <w:r>
        <w:rPr>
          <w:color w:val="000000"/>
          <w:sz w:val="24"/>
          <w:szCs w:val="24"/>
        </w:rPr>
        <w:t xml:space="preserve">Richard Muller proposed just such a thought experiment in order to illustrate a ramification of the relativity of simultaneity. </w:t>
      </w:r>
      <w:r>
        <w:rPr>
          <w:bCs/>
          <w:color w:val="000000"/>
          <w:sz w:val="24"/>
          <w:szCs w:val="24"/>
        </w:rPr>
        <w:t xml:space="preserve">If simultaneity is actually relative to frame of reference </w:t>
      </w:r>
      <w:r w:rsidR="002D48A3">
        <w:rPr>
          <w:bCs/>
          <w:color w:val="000000"/>
          <w:sz w:val="24"/>
          <w:szCs w:val="24"/>
        </w:rPr>
        <w:t>–</w:t>
      </w:r>
      <w:r>
        <w:rPr>
          <w:bCs/>
          <w:color w:val="000000"/>
          <w:sz w:val="24"/>
          <w:szCs w:val="24"/>
        </w:rPr>
        <w:t xml:space="preserve"> that is, </w:t>
      </w:r>
      <w:r w:rsidR="0061309C">
        <w:rPr>
          <w:bCs/>
          <w:color w:val="000000"/>
          <w:sz w:val="24"/>
          <w:szCs w:val="24"/>
        </w:rPr>
        <w:t xml:space="preserve">for instance, </w:t>
      </w:r>
      <w:r>
        <w:rPr>
          <w:bCs/>
          <w:color w:val="000000"/>
          <w:sz w:val="24"/>
          <w:szCs w:val="24"/>
        </w:rPr>
        <w:t xml:space="preserve">if events that are simultaneous in the frame </w:t>
      </w:r>
      <w:r w:rsidR="001D64CF">
        <w:rPr>
          <w:bCs/>
          <w:color w:val="000000"/>
          <w:sz w:val="24"/>
          <w:szCs w:val="24"/>
        </w:rPr>
        <w:t>defined by</w:t>
      </w:r>
      <w:r w:rsidR="00A8270E">
        <w:rPr>
          <w:bCs/>
          <w:color w:val="000000"/>
          <w:sz w:val="24"/>
          <w:szCs w:val="24"/>
        </w:rPr>
        <w:t xml:space="preserve"> an</w:t>
      </w:r>
      <w:r>
        <w:rPr>
          <w:bCs/>
          <w:color w:val="000000"/>
          <w:sz w:val="24"/>
          <w:szCs w:val="24"/>
        </w:rPr>
        <w:t xml:space="preserve"> airplane </w:t>
      </w:r>
      <w:r w:rsidR="001A3B96">
        <w:rPr>
          <w:bCs/>
          <w:color w:val="000000"/>
          <w:sz w:val="24"/>
          <w:szCs w:val="24"/>
        </w:rPr>
        <w:t xml:space="preserve">in flight </w:t>
      </w:r>
      <w:r>
        <w:rPr>
          <w:bCs/>
          <w:color w:val="000000"/>
          <w:sz w:val="24"/>
          <w:szCs w:val="24"/>
        </w:rPr>
        <w:t xml:space="preserve">are successive in the frame of a ground observer </w:t>
      </w:r>
      <w:r w:rsidR="002D48A3">
        <w:rPr>
          <w:bCs/>
          <w:color w:val="000000"/>
          <w:sz w:val="24"/>
          <w:szCs w:val="24"/>
        </w:rPr>
        <w:t>–</w:t>
      </w:r>
      <w:r>
        <w:rPr>
          <w:bCs/>
          <w:color w:val="000000"/>
          <w:sz w:val="24"/>
          <w:szCs w:val="24"/>
        </w:rPr>
        <w:t xml:space="preserve"> then </w:t>
      </w:r>
      <w:r w:rsidR="00D94051">
        <w:rPr>
          <w:color w:val="000000"/>
          <w:sz w:val="24"/>
          <w:szCs w:val="24"/>
        </w:rPr>
        <w:t>a</w:t>
      </w:r>
      <w:r>
        <w:rPr>
          <w:color w:val="000000"/>
          <w:sz w:val="24"/>
          <w:szCs w:val="24"/>
        </w:rPr>
        <w:t xml:space="preserve"> </w:t>
      </w:r>
      <w:r w:rsidR="002D48A3">
        <w:rPr>
          <w:color w:val="000000"/>
          <w:sz w:val="24"/>
          <w:szCs w:val="24"/>
        </w:rPr>
        <w:t xml:space="preserve">universally-applicable </w:t>
      </w:r>
      <w:r>
        <w:rPr>
          <w:color w:val="000000"/>
          <w:sz w:val="24"/>
          <w:szCs w:val="24"/>
        </w:rPr>
        <w:t xml:space="preserve">present </w:t>
      </w:r>
      <w:r w:rsidR="00D94051">
        <w:rPr>
          <w:color w:val="000000"/>
          <w:sz w:val="24"/>
          <w:szCs w:val="24"/>
        </w:rPr>
        <w:t xml:space="preserve">moment </w:t>
      </w:r>
      <w:r>
        <w:rPr>
          <w:color w:val="000000"/>
          <w:sz w:val="24"/>
          <w:szCs w:val="24"/>
        </w:rPr>
        <w:t xml:space="preserve">has no physical meaning. </w:t>
      </w:r>
    </w:p>
    <w:p w:rsidR="008428DC" w:rsidRDefault="008428DC" w:rsidP="008428DC">
      <w:pPr>
        <w:autoSpaceDE w:val="0"/>
        <w:autoSpaceDN w:val="0"/>
        <w:adjustRightInd w:val="0"/>
        <w:rPr>
          <w:color w:val="000000"/>
          <w:sz w:val="24"/>
          <w:szCs w:val="24"/>
        </w:rPr>
      </w:pPr>
    </w:p>
    <w:p w:rsidR="008428DC" w:rsidRDefault="008428DC" w:rsidP="008428DC">
      <w:pPr>
        <w:autoSpaceDE w:val="0"/>
        <w:autoSpaceDN w:val="0"/>
        <w:adjustRightInd w:val="0"/>
        <w:rPr>
          <w:color w:val="000000"/>
          <w:sz w:val="24"/>
          <w:szCs w:val="24"/>
        </w:rPr>
      </w:pPr>
      <w:r>
        <w:rPr>
          <w:color w:val="000000"/>
          <w:sz w:val="24"/>
          <w:szCs w:val="24"/>
        </w:rPr>
        <w:t xml:space="preserve">Suppose, writes Muller, that New Year's Eve parties are held at </w:t>
      </w:r>
      <w:r w:rsidR="00C16D76">
        <w:rPr>
          <w:color w:val="000000"/>
          <w:sz w:val="24"/>
          <w:szCs w:val="24"/>
        </w:rPr>
        <w:t xml:space="preserve">ostensibly </w:t>
      </w:r>
      <w:r>
        <w:rPr>
          <w:color w:val="000000"/>
          <w:sz w:val="24"/>
          <w:szCs w:val="24"/>
        </w:rPr>
        <w:t xml:space="preserve">the same time on Earth (say, Greenwich </w:t>
      </w:r>
      <w:proofErr w:type="gramStart"/>
      <w:r>
        <w:rPr>
          <w:color w:val="000000"/>
          <w:sz w:val="24"/>
          <w:szCs w:val="24"/>
        </w:rPr>
        <w:t>time</w:t>
      </w:r>
      <w:proofErr w:type="gramEnd"/>
      <w:r>
        <w:rPr>
          <w:color w:val="000000"/>
          <w:sz w:val="24"/>
          <w:szCs w:val="24"/>
        </w:rPr>
        <w:t xml:space="preserve">) and the moon. </w:t>
      </w:r>
      <w:r w:rsidR="009C6601">
        <w:rPr>
          <w:color w:val="000000"/>
          <w:sz w:val="24"/>
          <w:szCs w:val="24"/>
        </w:rPr>
        <w:t>Now</w:t>
      </w:r>
      <w:r w:rsidR="0061309C">
        <w:rPr>
          <w:color w:val="000000"/>
          <w:sz w:val="24"/>
          <w:szCs w:val="24"/>
        </w:rPr>
        <w:t xml:space="preserve"> suppos</w:t>
      </w:r>
      <w:r w:rsidR="007A4D71">
        <w:rPr>
          <w:color w:val="000000"/>
          <w:sz w:val="24"/>
          <w:szCs w:val="24"/>
        </w:rPr>
        <w:t xml:space="preserve">e </w:t>
      </w:r>
      <w:r w:rsidR="00063DB8">
        <w:rPr>
          <w:color w:val="000000"/>
          <w:sz w:val="24"/>
          <w:szCs w:val="24"/>
        </w:rPr>
        <w:t>we take a</w:t>
      </w:r>
      <w:r w:rsidR="00610205">
        <w:rPr>
          <w:color w:val="000000"/>
          <w:sz w:val="24"/>
          <w:szCs w:val="24"/>
        </w:rPr>
        <w:t xml:space="preserve">s our frame of reference a </w:t>
      </w:r>
      <w:proofErr w:type="spellStart"/>
      <w:r w:rsidR="00610205">
        <w:rPr>
          <w:color w:val="000000"/>
          <w:sz w:val="24"/>
          <w:szCs w:val="24"/>
        </w:rPr>
        <w:t>pion</w:t>
      </w:r>
      <w:proofErr w:type="spellEnd"/>
      <w:r w:rsidR="00063DB8">
        <w:rPr>
          <w:color w:val="000000"/>
          <w:sz w:val="24"/>
          <w:szCs w:val="24"/>
        </w:rPr>
        <w:t xml:space="preserve"> traveling at</w:t>
      </w:r>
      <w:r w:rsidR="00757861">
        <w:rPr>
          <w:color w:val="000000"/>
          <w:sz w:val="24"/>
          <w:szCs w:val="24"/>
        </w:rPr>
        <w:t xml:space="preserve"> .637</w:t>
      </w:r>
      <w:r w:rsidR="006A601A">
        <w:rPr>
          <w:color w:val="000000"/>
          <w:sz w:val="24"/>
          <w:szCs w:val="24"/>
        </w:rPr>
        <w:t xml:space="preserve"> </w:t>
      </w:r>
      <w:r w:rsidR="00757861">
        <w:rPr>
          <w:i/>
          <w:color w:val="000000"/>
          <w:sz w:val="24"/>
          <w:szCs w:val="24"/>
        </w:rPr>
        <w:t>c</w:t>
      </w:r>
      <w:r w:rsidR="00A84E05">
        <w:rPr>
          <w:color w:val="000000"/>
          <w:sz w:val="24"/>
          <w:szCs w:val="24"/>
        </w:rPr>
        <w:t xml:space="preserve">. In the </w:t>
      </w:r>
      <w:proofErr w:type="spellStart"/>
      <w:r w:rsidR="00A84E05">
        <w:rPr>
          <w:color w:val="000000"/>
          <w:sz w:val="24"/>
          <w:szCs w:val="24"/>
        </w:rPr>
        <w:t>pion</w:t>
      </w:r>
      <w:proofErr w:type="spellEnd"/>
      <w:r w:rsidR="00A84E05">
        <w:rPr>
          <w:color w:val="000000"/>
          <w:sz w:val="24"/>
          <w:szCs w:val="24"/>
        </w:rPr>
        <w:t xml:space="preserve"> frame,</w:t>
      </w:r>
      <w:r>
        <w:rPr>
          <w:color w:val="000000"/>
          <w:sz w:val="24"/>
          <w:szCs w:val="24"/>
        </w:rPr>
        <w:t xml:space="preserve"> the parties are not only successive but of indeterminate order. "Which event comes first," he writes, "depends on whether the </w:t>
      </w:r>
      <w:proofErr w:type="spellStart"/>
      <w:r>
        <w:rPr>
          <w:color w:val="000000"/>
          <w:sz w:val="24"/>
          <w:szCs w:val="24"/>
        </w:rPr>
        <w:t>pion</w:t>
      </w:r>
      <w:proofErr w:type="spellEnd"/>
      <w:r>
        <w:rPr>
          <w:color w:val="000000"/>
          <w:sz w:val="24"/>
          <w:szCs w:val="24"/>
        </w:rPr>
        <w:t xml:space="preserve"> frame is moving towa</w:t>
      </w:r>
      <w:r w:rsidR="003F6FAE">
        <w:rPr>
          <w:color w:val="000000"/>
          <w:sz w:val="24"/>
          <w:szCs w:val="24"/>
        </w:rPr>
        <w:t>rd the moon or away from it</w:t>
      </w:r>
      <w:r>
        <w:rPr>
          <w:color w:val="000000"/>
          <w:sz w:val="24"/>
          <w:szCs w:val="24"/>
        </w:rPr>
        <w:t xml:space="preserve">" </w:t>
      </w:r>
      <w:r w:rsidR="003F6FAE">
        <w:rPr>
          <w:color w:val="000000"/>
          <w:sz w:val="24"/>
          <w:szCs w:val="24"/>
        </w:rPr>
        <w:t xml:space="preserve">(2016, 38). </w:t>
      </w:r>
      <w:r w:rsidR="00953F37">
        <w:rPr>
          <w:color w:val="000000"/>
          <w:sz w:val="24"/>
          <w:szCs w:val="24"/>
        </w:rPr>
        <w:t xml:space="preserve">If the </w:t>
      </w:r>
      <w:proofErr w:type="spellStart"/>
      <w:r w:rsidR="00953F37">
        <w:rPr>
          <w:color w:val="000000"/>
          <w:sz w:val="24"/>
          <w:szCs w:val="24"/>
        </w:rPr>
        <w:t>pion</w:t>
      </w:r>
      <w:proofErr w:type="spellEnd"/>
      <w:r w:rsidR="00953F37">
        <w:rPr>
          <w:color w:val="000000"/>
          <w:sz w:val="24"/>
          <w:szCs w:val="24"/>
        </w:rPr>
        <w:t xml:space="preserve"> </w:t>
      </w:r>
      <w:r>
        <w:rPr>
          <w:color w:val="000000"/>
          <w:sz w:val="24"/>
          <w:szCs w:val="24"/>
        </w:rPr>
        <w:t xml:space="preserve">is approaching Earth, the New Year countdown in London precedes the one on the moon by 14 minutes. If the </w:t>
      </w:r>
      <w:proofErr w:type="spellStart"/>
      <w:r>
        <w:rPr>
          <w:color w:val="000000"/>
          <w:sz w:val="24"/>
          <w:szCs w:val="24"/>
        </w:rPr>
        <w:t>pion</w:t>
      </w:r>
      <w:proofErr w:type="spellEnd"/>
      <w:r>
        <w:rPr>
          <w:color w:val="000000"/>
          <w:sz w:val="24"/>
          <w:szCs w:val="24"/>
        </w:rPr>
        <w:t xml:space="preserve"> frame is approaching the moon, the countdown on the moon comes first, again</w:t>
      </w:r>
      <w:r w:rsidR="00357937">
        <w:rPr>
          <w:color w:val="000000"/>
          <w:sz w:val="24"/>
          <w:szCs w:val="24"/>
        </w:rPr>
        <w:t>,</w:t>
      </w:r>
      <w:r>
        <w:rPr>
          <w:color w:val="000000"/>
          <w:sz w:val="24"/>
          <w:szCs w:val="24"/>
        </w:rPr>
        <w:t xml:space="preserve"> by 14 minutes.</w:t>
      </w:r>
    </w:p>
    <w:p w:rsidR="008428DC" w:rsidRDefault="008428DC" w:rsidP="008428DC">
      <w:pPr>
        <w:autoSpaceDE w:val="0"/>
        <w:autoSpaceDN w:val="0"/>
        <w:adjustRightInd w:val="0"/>
        <w:rPr>
          <w:color w:val="000000"/>
          <w:sz w:val="24"/>
          <w:szCs w:val="24"/>
        </w:rPr>
      </w:pPr>
    </w:p>
    <w:p w:rsidR="008428DC" w:rsidRDefault="008428DC" w:rsidP="008428DC">
      <w:pPr>
        <w:autoSpaceDE w:val="0"/>
        <w:autoSpaceDN w:val="0"/>
        <w:adjustRightInd w:val="0"/>
        <w:rPr>
          <w:color w:val="000000"/>
          <w:sz w:val="24"/>
          <w:szCs w:val="24"/>
        </w:rPr>
      </w:pPr>
      <w:r>
        <w:rPr>
          <w:color w:val="000000"/>
          <w:sz w:val="24"/>
          <w:szCs w:val="24"/>
        </w:rPr>
        <w:t>This certainly seems to establish</w:t>
      </w:r>
      <w:r w:rsidR="00953F37">
        <w:rPr>
          <w:color w:val="000000"/>
          <w:sz w:val="24"/>
          <w:szCs w:val="24"/>
        </w:rPr>
        <w:t xml:space="preserve"> relative simultaneity between frames</w:t>
      </w:r>
      <w:r w:rsidR="00235ACC">
        <w:rPr>
          <w:color w:val="000000"/>
          <w:sz w:val="24"/>
          <w:szCs w:val="24"/>
        </w:rPr>
        <w:t>. W</w:t>
      </w:r>
      <w:r>
        <w:rPr>
          <w:color w:val="000000"/>
          <w:sz w:val="24"/>
          <w:szCs w:val="24"/>
        </w:rPr>
        <w:t>hat Muller overlooks</w:t>
      </w:r>
      <w:r w:rsidR="00235ACC">
        <w:rPr>
          <w:color w:val="000000"/>
          <w:sz w:val="24"/>
          <w:szCs w:val="24"/>
        </w:rPr>
        <w:t>, however,</w:t>
      </w:r>
      <w:r>
        <w:rPr>
          <w:color w:val="000000"/>
          <w:sz w:val="24"/>
          <w:szCs w:val="24"/>
        </w:rPr>
        <w:t xml:space="preserve"> is that the </w:t>
      </w:r>
      <w:proofErr w:type="spellStart"/>
      <w:r>
        <w:rPr>
          <w:color w:val="000000"/>
          <w:sz w:val="24"/>
          <w:szCs w:val="24"/>
        </w:rPr>
        <w:t>pion</w:t>
      </w:r>
      <w:proofErr w:type="spellEnd"/>
      <w:r>
        <w:rPr>
          <w:color w:val="000000"/>
          <w:sz w:val="24"/>
          <w:szCs w:val="24"/>
        </w:rPr>
        <w:t xml:space="preserve"> </w:t>
      </w:r>
      <w:r w:rsidR="00273D70">
        <w:rPr>
          <w:color w:val="000000"/>
          <w:sz w:val="24"/>
          <w:szCs w:val="24"/>
        </w:rPr>
        <w:t xml:space="preserve">frame </w:t>
      </w:r>
      <w:r>
        <w:rPr>
          <w:color w:val="000000"/>
          <w:sz w:val="24"/>
          <w:szCs w:val="24"/>
        </w:rPr>
        <w:t xml:space="preserve">effectively acts as a clock. Because each countdown precedes the other </w:t>
      </w:r>
      <w:r w:rsidR="00A26E50">
        <w:rPr>
          <w:color w:val="000000"/>
          <w:sz w:val="24"/>
          <w:szCs w:val="24"/>
        </w:rPr>
        <w:t>–</w:t>
      </w:r>
      <w:r>
        <w:rPr>
          <w:color w:val="000000"/>
          <w:sz w:val="24"/>
          <w:szCs w:val="24"/>
        </w:rPr>
        <w:t xml:space="preserve"> depending on the direction of the </w:t>
      </w:r>
      <w:proofErr w:type="spellStart"/>
      <w:r>
        <w:rPr>
          <w:color w:val="000000"/>
          <w:sz w:val="24"/>
          <w:szCs w:val="24"/>
        </w:rPr>
        <w:t>pion</w:t>
      </w:r>
      <w:proofErr w:type="spellEnd"/>
      <w:r>
        <w:rPr>
          <w:color w:val="000000"/>
          <w:sz w:val="24"/>
          <w:szCs w:val="24"/>
        </w:rPr>
        <w:t xml:space="preserve"> </w:t>
      </w:r>
      <w:r w:rsidR="00A26E50">
        <w:rPr>
          <w:color w:val="000000"/>
          <w:sz w:val="24"/>
          <w:szCs w:val="24"/>
        </w:rPr>
        <w:t>–</w:t>
      </w:r>
      <w:r>
        <w:rPr>
          <w:color w:val="000000"/>
          <w:sz w:val="24"/>
          <w:szCs w:val="24"/>
        </w:rPr>
        <w:t xml:space="preserve"> by the same amount of time, the </w:t>
      </w:r>
      <w:proofErr w:type="spellStart"/>
      <w:r>
        <w:rPr>
          <w:color w:val="000000"/>
          <w:sz w:val="24"/>
          <w:szCs w:val="24"/>
        </w:rPr>
        <w:t>pion</w:t>
      </w:r>
      <w:proofErr w:type="spellEnd"/>
      <w:r>
        <w:rPr>
          <w:color w:val="000000"/>
          <w:sz w:val="24"/>
          <w:szCs w:val="24"/>
        </w:rPr>
        <w:t xml:space="preserve"> clock determines that the New Year celebrations are in fact simultaneous. Successive events would be demonstrated if, for instance, the celebration on Earth precedes the one on the moon by 15 minutes when the </w:t>
      </w:r>
      <w:proofErr w:type="spellStart"/>
      <w:r>
        <w:rPr>
          <w:color w:val="000000"/>
          <w:sz w:val="24"/>
          <w:szCs w:val="24"/>
        </w:rPr>
        <w:t>pion</w:t>
      </w:r>
      <w:proofErr w:type="spellEnd"/>
      <w:r>
        <w:rPr>
          <w:color w:val="000000"/>
          <w:sz w:val="24"/>
          <w:szCs w:val="24"/>
        </w:rPr>
        <w:t xml:space="preserve"> is earthbound but follows the moon event by only 13 minutes </w:t>
      </w:r>
      <w:r w:rsidR="00801C1D">
        <w:rPr>
          <w:color w:val="000000"/>
          <w:sz w:val="24"/>
          <w:szCs w:val="24"/>
        </w:rPr>
        <w:t xml:space="preserve">when the </w:t>
      </w:r>
      <w:proofErr w:type="spellStart"/>
      <w:r w:rsidR="00801C1D">
        <w:rPr>
          <w:color w:val="000000"/>
          <w:sz w:val="24"/>
          <w:szCs w:val="24"/>
        </w:rPr>
        <w:t>pion</w:t>
      </w:r>
      <w:proofErr w:type="spellEnd"/>
      <w:r w:rsidR="00801C1D">
        <w:rPr>
          <w:color w:val="000000"/>
          <w:sz w:val="24"/>
          <w:szCs w:val="24"/>
        </w:rPr>
        <w:t xml:space="preserve"> is headed to the moon</w:t>
      </w:r>
      <w:r>
        <w:rPr>
          <w:color w:val="000000"/>
          <w:sz w:val="24"/>
          <w:szCs w:val="24"/>
        </w:rPr>
        <w:t>. In this case we conclude that the Earth event</w:t>
      </w:r>
      <w:r w:rsidR="00956A11">
        <w:rPr>
          <w:color w:val="000000"/>
          <w:sz w:val="24"/>
          <w:szCs w:val="24"/>
        </w:rPr>
        <w:t xml:space="preserve"> precedes the moon event</w:t>
      </w:r>
      <w:r w:rsidR="00871774">
        <w:rPr>
          <w:color w:val="000000"/>
          <w:sz w:val="24"/>
          <w:szCs w:val="24"/>
        </w:rPr>
        <w:t xml:space="preserve"> by one minute</w:t>
      </w:r>
      <w:r w:rsidR="00956A11">
        <w:rPr>
          <w:color w:val="000000"/>
          <w:sz w:val="24"/>
          <w:szCs w:val="24"/>
        </w:rPr>
        <w:t>. T</w:t>
      </w:r>
      <w:r>
        <w:rPr>
          <w:color w:val="000000"/>
          <w:sz w:val="24"/>
          <w:szCs w:val="24"/>
        </w:rPr>
        <w:t xml:space="preserve">he </w:t>
      </w:r>
      <w:proofErr w:type="spellStart"/>
      <w:r>
        <w:rPr>
          <w:color w:val="000000"/>
          <w:sz w:val="24"/>
          <w:szCs w:val="24"/>
        </w:rPr>
        <w:t>pion</w:t>
      </w:r>
      <w:proofErr w:type="spellEnd"/>
      <w:r>
        <w:rPr>
          <w:color w:val="000000"/>
          <w:sz w:val="24"/>
          <w:szCs w:val="24"/>
        </w:rPr>
        <w:t xml:space="preserve"> clock</w:t>
      </w:r>
      <w:r w:rsidR="00956A11">
        <w:rPr>
          <w:color w:val="000000"/>
          <w:sz w:val="24"/>
          <w:szCs w:val="24"/>
        </w:rPr>
        <w:t xml:space="preserve"> thus</w:t>
      </w:r>
      <w:r>
        <w:rPr>
          <w:color w:val="000000"/>
          <w:sz w:val="24"/>
          <w:szCs w:val="24"/>
        </w:rPr>
        <w:t xml:space="preserve"> tells us not only whether the events are successive but</w:t>
      </w:r>
      <w:r w:rsidR="007A4D71">
        <w:rPr>
          <w:color w:val="000000"/>
          <w:sz w:val="24"/>
          <w:szCs w:val="24"/>
        </w:rPr>
        <w:t>, if so,</w:t>
      </w:r>
      <w:r>
        <w:rPr>
          <w:color w:val="000000"/>
          <w:sz w:val="24"/>
          <w:szCs w:val="24"/>
        </w:rPr>
        <w:t xml:space="preserve"> which one comes first. </w:t>
      </w:r>
    </w:p>
    <w:p w:rsidR="008428DC" w:rsidRDefault="008428DC" w:rsidP="008428DC">
      <w:pPr>
        <w:autoSpaceDE w:val="0"/>
        <w:autoSpaceDN w:val="0"/>
        <w:adjustRightInd w:val="0"/>
        <w:rPr>
          <w:color w:val="000000"/>
          <w:sz w:val="24"/>
          <w:szCs w:val="24"/>
        </w:rPr>
      </w:pPr>
    </w:p>
    <w:p w:rsidR="008428DC" w:rsidRDefault="008428DC" w:rsidP="00776926">
      <w:pPr>
        <w:autoSpaceDE w:val="0"/>
        <w:autoSpaceDN w:val="0"/>
        <w:adjustRightInd w:val="0"/>
        <w:rPr>
          <w:color w:val="000000"/>
          <w:sz w:val="24"/>
          <w:szCs w:val="24"/>
        </w:rPr>
      </w:pPr>
      <w:r>
        <w:rPr>
          <w:color w:val="000000"/>
          <w:sz w:val="24"/>
          <w:szCs w:val="24"/>
        </w:rPr>
        <w:t>Far from demonstrating relative simultaneity from one frame to another, Muller's</w:t>
      </w:r>
      <w:r w:rsidR="00AD04F8">
        <w:rPr>
          <w:color w:val="000000"/>
          <w:sz w:val="24"/>
          <w:szCs w:val="24"/>
        </w:rPr>
        <w:t xml:space="preserve"> thought experiment </w:t>
      </w:r>
      <w:r w:rsidR="008045B0">
        <w:rPr>
          <w:color w:val="000000"/>
          <w:sz w:val="24"/>
          <w:szCs w:val="24"/>
        </w:rPr>
        <w:t>–</w:t>
      </w:r>
      <w:r w:rsidR="00AD04F8">
        <w:rPr>
          <w:color w:val="000000"/>
          <w:sz w:val="24"/>
          <w:szCs w:val="24"/>
        </w:rPr>
        <w:t xml:space="preserve"> and </w:t>
      </w:r>
      <w:r>
        <w:rPr>
          <w:color w:val="000000"/>
          <w:sz w:val="24"/>
          <w:szCs w:val="24"/>
        </w:rPr>
        <w:t xml:space="preserve">others like it </w:t>
      </w:r>
      <w:r w:rsidR="000C08DE">
        <w:rPr>
          <w:color w:val="000000"/>
          <w:sz w:val="24"/>
          <w:szCs w:val="24"/>
        </w:rPr>
        <w:t>(</w:t>
      </w:r>
      <w:r w:rsidR="00CA7B9C">
        <w:rPr>
          <w:color w:val="000000"/>
          <w:sz w:val="24"/>
          <w:szCs w:val="24"/>
        </w:rPr>
        <w:t xml:space="preserve">e.g. </w:t>
      </w:r>
      <w:r w:rsidR="000C08DE">
        <w:rPr>
          <w:color w:val="000000"/>
          <w:sz w:val="24"/>
          <w:szCs w:val="24"/>
        </w:rPr>
        <w:t xml:space="preserve">Penrose 1989, 392-93) </w:t>
      </w:r>
      <w:r w:rsidR="008045B0">
        <w:rPr>
          <w:color w:val="000000"/>
          <w:sz w:val="24"/>
          <w:szCs w:val="24"/>
        </w:rPr>
        <w:t>–</w:t>
      </w:r>
      <w:r>
        <w:rPr>
          <w:color w:val="000000"/>
          <w:sz w:val="24"/>
          <w:szCs w:val="24"/>
        </w:rPr>
        <w:t xml:space="preserve"> overturns the long held belief in the impossibility of an operational definition of</w:t>
      </w:r>
      <w:r w:rsidR="00620880">
        <w:rPr>
          <w:color w:val="000000"/>
          <w:sz w:val="24"/>
          <w:szCs w:val="24"/>
        </w:rPr>
        <w:t xml:space="preserve"> a universal present moment</w:t>
      </w:r>
      <w:r>
        <w:rPr>
          <w:color w:val="000000"/>
          <w:sz w:val="24"/>
          <w:szCs w:val="24"/>
        </w:rPr>
        <w:t xml:space="preserve">. </w:t>
      </w:r>
      <w:r>
        <w:rPr>
          <w:color w:val="000000"/>
          <w:sz w:val="24"/>
          <w:szCs w:val="24"/>
        </w:rPr>
        <w:lastRenderedPageBreak/>
        <w:t>That we can establish, at least in principle, a shared present embracing multiple frames of reference falsifies the relativity of simultaneity</w:t>
      </w:r>
      <w:r w:rsidR="00302FFC">
        <w:rPr>
          <w:color w:val="000000"/>
          <w:sz w:val="24"/>
          <w:szCs w:val="24"/>
        </w:rPr>
        <w:t xml:space="preserve"> while leaving intact the observational fact of the relativity of synchrony</w:t>
      </w:r>
      <w:r>
        <w:rPr>
          <w:color w:val="000000"/>
          <w:sz w:val="24"/>
          <w:szCs w:val="24"/>
        </w:rPr>
        <w:t xml:space="preserve">. </w:t>
      </w:r>
    </w:p>
    <w:p w:rsidR="00A91F35" w:rsidRDefault="00A91F35" w:rsidP="00776926">
      <w:pPr>
        <w:autoSpaceDE w:val="0"/>
        <w:autoSpaceDN w:val="0"/>
        <w:adjustRightInd w:val="0"/>
        <w:rPr>
          <w:color w:val="000000"/>
          <w:sz w:val="24"/>
          <w:szCs w:val="24"/>
        </w:rPr>
      </w:pPr>
    </w:p>
    <w:p w:rsidR="00A91F35" w:rsidRDefault="005845AC" w:rsidP="00776926">
      <w:pPr>
        <w:autoSpaceDE w:val="0"/>
        <w:autoSpaceDN w:val="0"/>
        <w:adjustRightInd w:val="0"/>
        <w:rPr>
          <w:color w:val="000000"/>
          <w:sz w:val="24"/>
          <w:szCs w:val="24"/>
        </w:rPr>
      </w:pPr>
      <w:r>
        <w:rPr>
          <w:color w:val="000000"/>
          <w:sz w:val="24"/>
          <w:szCs w:val="24"/>
        </w:rPr>
        <w:t>T</w:t>
      </w:r>
      <w:r w:rsidR="00A91F35">
        <w:rPr>
          <w:color w:val="000000"/>
          <w:sz w:val="24"/>
          <w:szCs w:val="24"/>
        </w:rPr>
        <w:t>he objective present mome</w:t>
      </w:r>
      <w:r>
        <w:rPr>
          <w:color w:val="000000"/>
          <w:sz w:val="24"/>
          <w:szCs w:val="24"/>
        </w:rPr>
        <w:t>nt shared by each fram</w:t>
      </w:r>
      <w:r w:rsidR="001B1852">
        <w:rPr>
          <w:color w:val="000000"/>
          <w:sz w:val="24"/>
          <w:szCs w:val="24"/>
        </w:rPr>
        <w:t>e poses</w:t>
      </w:r>
      <w:r w:rsidR="00A91F35">
        <w:rPr>
          <w:color w:val="000000"/>
          <w:sz w:val="24"/>
          <w:szCs w:val="24"/>
        </w:rPr>
        <w:t xml:space="preserve"> no obstacle </w:t>
      </w:r>
      <w:r w:rsidR="001B1852">
        <w:rPr>
          <w:color w:val="000000"/>
          <w:sz w:val="24"/>
          <w:szCs w:val="24"/>
        </w:rPr>
        <w:t>to</w:t>
      </w:r>
      <w:r w:rsidR="00A91F35">
        <w:rPr>
          <w:color w:val="000000"/>
          <w:sz w:val="24"/>
          <w:szCs w:val="24"/>
        </w:rPr>
        <w:t xml:space="preserve"> Lorentz invariance between frames, which depends solely on time dilation an</w:t>
      </w:r>
      <w:r>
        <w:rPr>
          <w:color w:val="000000"/>
          <w:sz w:val="24"/>
          <w:szCs w:val="24"/>
        </w:rPr>
        <w:t>d length contraction</w:t>
      </w:r>
      <w:r w:rsidR="00877CC9">
        <w:rPr>
          <w:color w:val="000000"/>
          <w:sz w:val="24"/>
          <w:szCs w:val="24"/>
        </w:rPr>
        <w:t>, not relative simultaneity</w:t>
      </w:r>
      <w:r>
        <w:rPr>
          <w:color w:val="000000"/>
          <w:sz w:val="24"/>
          <w:szCs w:val="24"/>
        </w:rPr>
        <w:t>. Moreover,</w:t>
      </w:r>
      <w:r w:rsidR="00CC1C89">
        <w:rPr>
          <w:color w:val="000000"/>
          <w:sz w:val="24"/>
          <w:szCs w:val="24"/>
        </w:rPr>
        <w:t xml:space="preserve"> </w:t>
      </w:r>
      <w:r w:rsidR="00E95AFC">
        <w:rPr>
          <w:color w:val="000000"/>
          <w:sz w:val="24"/>
          <w:szCs w:val="24"/>
        </w:rPr>
        <w:t xml:space="preserve">as I demonstrate below, </w:t>
      </w:r>
      <w:r w:rsidR="00A91F35">
        <w:rPr>
          <w:color w:val="000000"/>
          <w:sz w:val="24"/>
          <w:szCs w:val="24"/>
        </w:rPr>
        <w:t xml:space="preserve">a universal "now" is </w:t>
      </w:r>
      <w:r w:rsidR="00A91F35" w:rsidRPr="00D62774">
        <w:rPr>
          <w:i/>
          <w:color w:val="000000"/>
          <w:sz w:val="24"/>
          <w:szCs w:val="24"/>
        </w:rPr>
        <w:t>required</w:t>
      </w:r>
      <w:r w:rsidR="00A91F35">
        <w:rPr>
          <w:color w:val="000000"/>
          <w:sz w:val="24"/>
          <w:szCs w:val="24"/>
        </w:rPr>
        <w:t xml:space="preserve"> fo</w:t>
      </w:r>
      <w:r w:rsidR="00CC1C89">
        <w:rPr>
          <w:color w:val="000000"/>
          <w:sz w:val="24"/>
          <w:szCs w:val="24"/>
        </w:rPr>
        <w:t>r time dilation and therefore</w:t>
      </w:r>
      <w:r w:rsidR="00A91F35">
        <w:rPr>
          <w:color w:val="000000"/>
          <w:sz w:val="24"/>
          <w:szCs w:val="24"/>
        </w:rPr>
        <w:t xml:space="preserve"> Lorentz invariance. </w:t>
      </w:r>
    </w:p>
    <w:p w:rsidR="0077739C" w:rsidRDefault="0077739C" w:rsidP="0058363C">
      <w:pPr>
        <w:autoSpaceDE w:val="0"/>
        <w:autoSpaceDN w:val="0"/>
        <w:adjustRightInd w:val="0"/>
        <w:rPr>
          <w:color w:val="000000"/>
          <w:sz w:val="24"/>
          <w:szCs w:val="24"/>
        </w:rPr>
      </w:pPr>
    </w:p>
    <w:p w:rsidR="008E31ED" w:rsidRDefault="00B60579" w:rsidP="0058363C">
      <w:pPr>
        <w:autoSpaceDE w:val="0"/>
        <w:autoSpaceDN w:val="0"/>
        <w:adjustRightInd w:val="0"/>
        <w:rPr>
          <w:bCs/>
          <w:color w:val="000000"/>
          <w:sz w:val="24"/>
          <w:szCs w:val="24"/>
        </w:rPr>
      </w:pPr>
      <w:r>
        <w:rPr>
          <w:color w:val="000000"/>
          <w:sz w:val="24"/>
          <w:szCs w:val="24"/>
        </w:rPr>
        <w:t xml:space="preserve">Suppose </w:t>
      </w:r>
      <w:r w:rsidR="0058363C">
        <w:rPr>
          <w:color w:val="000000"/>
          <w:sz w:val="24"/>
          <w:szCs w:val="24"/>
        </w:rPr>
        <w:t xml:space="preserve">an astronaut </w:t>
      </w:r>
      <w:r>
        <w:rPr>
          <w:color w:val="000000"/>
          <w:sz w:val="24"/>
          <w:szCs w:val="24"/>
        </w:rPr>
        <w:t>takes</w:t>
      </w:r>
      <w:r w:rsidR="0058363C">
        <w:rPr>
          <w:color w:val="000000"/>
          <w:sz w:val="24"/>
          <w:szCs w:val="24"/>
        </w:rPr>
        <w:t xml:space="preserve"> a three</w:t>
      </w:r>
      <w:r w:rsidR="00AC10B2">
        <w:rPr>
          <w:color w:val="000000"/>
          <w:sz w:val="24"/>
          <w:szCs w:val="24"/>
        </w:rPr>
        <w:t xml:space="preserve">-month journey at .97 </w:t>
      </w:r>
      <w:r w:rsidR="00AC10B2">
        <w:rPr>
          <w:i/>
          <w:color w:val="000000"/>
          <w:sz w:val="24"/>
          <w:szCs w:val="24"/>
        </w:rPr>
        <w:t>c</w:t>
      </w:r>
      <w:r w:rsidR="00AD606D">
        <w:rPr>
          <w:color w:val="000000"/>
          <w:sz w:val="24"/>
          <w:szCs w:val="24"/>
        </w:rPr>
        <w:t xml:space="preserve"> (assuming</w:t>
      </w:r>
      <w:r w:rsidR="00E678EA">
        <w:rPr>
          <w:color w:val="000000"/>
          <w:sz w:val="24"/>
          <w:szCs w:val="24"/>
        </w:rPr>
        <w:t xml:space="preserve"> as</w:t>
      </w:r>
      <w:r w:rsidR="00AD606D">
        <w:rPr>
          <w:color w:val="000000"/>
          <w:sz w:val="24"/>
          <w:szCs w:val="24"/>
        </w:rPr>
        <w:t xml:space="preserve"> our frame of reference the local area of Earth's surface where the rocket launches). </w:t>
      </w:r>
      <w:r>
        <w:rPr>
          <w:color w:val="000000"/>
          <w:sz w:val="24"/>
          <w:szCs w:val="24"/>
        </w:rPr>
        <w:t xml:space="preserve">Because this speed has </w:t>
      </w:r>
      <w:r w:rsidR="0058363C">
        <w:rPr>
          <w:color w:val="000000"/>
          <w:sz w:val="24"/>
          <w:szCs w:val="24"/>
        </w:rPr>
        <w:t>a time dilation</w:t>
      </w:r>
      <w:r w:rsidR="00F542AD">
        <w:rPr>
          <w:color w:val="000000"/>
          <w:sz w:val="24"/>
          <w:szCs w:val="24"/>
        </w:rPr>
        <w:t xml:space="preserve"> factor</w:t>
      </w:r>
      <w:r w:rsidR="00DB7D6E">
        <w:rPr>
          <w:color w:val="000000"/>
          <w:sz w:val="24"/>
          <w:szCs w:val="24"/>
        </w:rPr>
        <w:t xml:space="preserve"> </w:t>
      </w:r>
      <w:r w:rsidR="0089069F">
        <w:rPr>
          <w:color w:val="000000"/>
          <w:sz w:val="24"/>
          <w:szCs w:val="24"/>
        </w:rPr>
        <w:t>(</w:t>
      </w:r>
      <m:oMath>
        <m:r>
          <w:rPr>
            <w:rFonts w:ascii="Cambria Math" w:hAnsi="Cambria Math"/>
            <w:color w:val="000000"/>
            <w:sz w:val="24"/>
            <w:szCs w:val="24"/>
          </w:rPr>
          <m:t>γ)</m:t>
        </m:r>
      </m:oMath>
      <w:r w:rsidR="0058363C">
        <w:rPr>
          <w:color w:val="000000"/>
          <w:sz w:val="24"/>
          <w:szCs w:val="24"/>
        </w:rPr>
        <w:t xml:space="preserve"> of four relative to Earth</w:t>
      </w:r>
      <w:r>
        <w:rPr>
          <w:color w:val="000000"/>
          <w:sz w:val="24"/>
          <w:szCs w:val="24"/>
        </w:rPr>
        <w:t>, one year passes on Earth during the astronaut's journey</w:t>
      </w:r>
      <w:r w:rsidR="0058363C">
        <w:rPr>
          <w:color w:val="000000"/>
          <w:sz w:val="24"/>
          <w:szCs w:val="24"/>
        </w:rPr>
        <w:t xml:space="preserve"> (Muller 2016, 30). </w:t>
      </w:r>
      <w:r w:rsidR="00983EFB">
        <w:rPr>
          <w:color w:val="000000"/>
          <w:sz w:val="24"/>
          <w:szCs w:val="24"/>
        </w:rPr>
        <w:t>Upon returning, t</w:t>
      </w:r>
      <w:r>
        <w:rPr>
          <w:color w:val="000000"/>
          <w:sz w:val="24"/>
          <w:szCs w:val="24"/>
        </w:rPr>
        <w:t>he astronaut</w:t>
      </w:r>
      <w:r w:rsidR="0084177F">
        <w:rPr>
          <w:color w:val="000000"/>
          <w:sz w:val="24"/>
          <w:szCs w:val="24"/>
        </w:rPr>
        <w:t xml:space="preserve"> </w:t>
      </w:r>
      <w:r>
        <w:rPr>
          <w:color w:val="000000"/>
          <w:sz w:val="24"/>
          <w:szCs w:val="24"/>
        </w:rPr>
        <w:t>has</w:t>
      </w:r>
      <w:r w:rsidR="00931B64">
        <w:rPr>
          <w:color w:val="000000"/>
          <w:sz w:val="24"/>
          <w:szCs w:val="24"/>
        </w:rPr>
        <w:t xml:space="preserve"> aged only three months compared to one year for</w:t>
      </w:r>
      <w:r>
        <w:rPr>
          <w:color w:val="000000"/>
          <w:sz w:val="24"/>
          <w:szCs w:val="24"/>
        </w:rPr>
        <w:t xml:space="preserve"> Earth. However, i</w:t>
      </w:r>
      <w:r w:rsidR="0058363C">
        <w:rPr>
          <w:color w:val="000000"/>
          <w:sz w:val="24"/>
          <w:szCs w:val="24"/>
        </w:rPr>
        <w:t xml:space="preserve">f simultaneity is </w:t>
      </w:r>
      <w:r w:rsidR="002347FE">
        <w:rPr>
          <w:color w:val="000000"/>
          <w:sz w:val="24"/>
          <w:szCs w:val="24"/>
        </w:rPr>
        <w:t xml:space="preserve">actually </w:t>
      </w:r>
      <w:r w:rsidR="0058363C">
        <w:rPr>
          <w:color w:val="000000"/>
          <w:sz w:val="24"/>
          <w:szCs w:val="24"/>
        </w:rPr>
        <w:t xml:space="preserve">relative </w:t>
      </w:r>
      <w:r w:rsidR="005C793F">
        <w:rPr>
          <w:color w:val="000000"/>
          <w:sz w:val="24"/>
          <w:szCs w:val="24"/>
        </w:rPr>
        <w:t>–</w:t>
      </w:r>
      <w:r w:rsidR="0058363C">
        <w:rPr>
          <w:color w:val="000000"/>
          <w:sz w:val="24"/>
          <w:szCs w:val="24"/>
        </w:rPr>
        <w:t xml:space="preserve"> that is, if every frame of referenc</w:t>
      </w:r>
      <w:r>
        <w:rPr>
          <w:color w:val="000000"/>
          <w:sz w:val="24"/>
          <w:szCs w:val="24"/>
        </w:rPr>
        <w:t xml:space="preserve">e has its own present moment </w:t>
      </w:r>
      <w:r w:rsidR="005C793F">
        <w:rPr>
          <w:color w:val="000000"/>
          <w:sz w:val="24"/>
          <w:szCs w:val="24"/>
        </w:rPr>
        <w:t>–</w:t>
      </w:r>
      <w:r>
        <w:rPr>
          <w:color w:val="000000"/>
          <w:sz w:val="24"/>
          <w:szCs w:val="24"/>
        </w:rPr>
        <w:t xml:space="preserve"> </w:t>
      </w:r>
      <w:r w:rsidR="0058363C">
        <w:rPr>
          <w:color w:val="000000"/>
          <w:sz w:val="24"/>
          <w:szCs w:val="24"/>
        </w:rPr>
        <w:t xml:space="preserve">the astronaut's present would recede to a moment nine months into Earth’s past. Upon his return, no one would greet him </w:t>
      </w:r>
      <w:proofErr w:type="gramStart"/>
      <w:r w:rsidR="006169EE">
        <w:rPr>
          <w:color w:val="000000"/>
          <w:sz w:val="24"/>
          <w:szCs w:val="24"/>
        </w:rPr>
        <w:t>since,</w:t>
      </w:r>
      <w:proofErr w:type="gramEnd"/>
      <w:r w:rsidR="006169EE">
        <w:rPr>
          <w:color w:val="000000"/>
          <w:sz w:val="24"/>
          <w:szCs w:val="24"/>
        </w:rPr>
        <w:t xml:space="preserve"> after all, </w:t>
      </w:r>
      <w:r w:rsidR="0058363C">
        <w:rPr>
          <w:color w:val="000000"/>
          <w:sz w:val="24"/>
          <w:szCs w:val="24"/>
        </w:rPr>
        <w:t xml:space="preserve">we perceive what is present to us, not past. The same outcome applies to </w:t>
      </w:r>
      <w:r w:rsidR="0058363C">
        <w:rPr>
          <w:bCs/>
          <w:color w:val="000000"/>
          <w:sz w:val="24"/>
          <w:szCs w:val="24"/>
        </w:rPr>
        <w:t xml:space="preserve">high-speed </w:t>
      </w:r>
      <w:proofErr w:type="spellStart"/>
      <w:r w:rsidR="0058363C">
        <w:rPr>
          <w:bCs/>
          <w:color w:val="000000"/>
          <w:sz w:val="24"/>
          <w:szCs w:val="24"/>
        </w:rPr>
        <w:t>muons</w:t>
      </w:r>
      <w:proofErr w:type="spellEnd"/>
      <w:r w:rsidR="0058363C">
        <w:rPr>
          <w:bCs/>
          <w:color w:val="000000"/>
          <w:sz w:val="24"/>
          <w:szCs w:val="24"/>
        </w:rPr>
        <w:t xml:space="preserve"> descending from the top of Earth's atmosphere. Reverting to our past as a result of relative simultaneity, they would simply vanish. </w:t>
      </w:r>
    </w:p>
    <w:p w:rsidR="009E14B5" w:rsidRDefault="009E14B5" w:rsidP="0058363C">
      <w:pPr>
        <w:autoSpaceDE w:val="0"/>
        <w:autoSpaceDN w:val="0"/>
        <w:adjustRightInd w:val="0"/>
        <w:rPr>
          <w:color w:val="000000"/>
          <w:sz w:val="24"/>
          <w:szCs w:val="24"/>
        </w:rPr>
      </w:pPr>
    </w:p>
    <w:p w:rsidR="008F0927" w:rsidRDefault="005C14F6" w:rsidP="0058363C">
      <w:pPr>
        <w:autoSpaceDE w:val="0"/>
        <w:autoSpaceDN w:val="0"/>
        <w:adjustRightInd w:val="0"/>
        <w:rPr>
          <w:color w:val="000000"/>
          <w:sz w:val="24"/>
          <w:szCs w:val="24"/>
        </w:rPr>
      </w:pPr>
      <w:r>
        <w:rPr>
          <w:color w:val="000000"/>
          <w:sz w:val="24"/>
          <w:szCs w:val="24"/>
        </w:rPr>
        <w:t xml:space="preserve">Thorne (1994, 500-04) has argued that a wormhole can in principle be adapted into a time machine that delivers users into the past as far back as the creation of the time machine. This can be accomplished, for instance, by rotating one end of the wormhole to a speed very near </w:t>
      </w:r>
      <w:r>
        <w:rPr>
          <w:i/>
          <w:color w:val="000000"/>
          <w:sz w:val="24"/>
          <w:szCs w:val="24"/>
        </w:rPr>
        <w:t>c</w:t>
      </w:r>
      <w:r>
        <w:rPr>
          <w:color w:val="000000"/>
          <w:sz w:val="24"/>
          <w:szCs w:val="24"/>
        </w:rPr>
        <w:t xml:space="preserve"> so as to dilate it in time relative to the other end. Thus anyone passing through the wormhole from the unmodified end to</w:t>
      </w:r>
      <w:r w:rsidR="005D008A">
        <w:rPr>
          <w:color w:val="000000"/>
          <w:sz w:val="24"/>
          <w:szCs w:val="24"/>
        </w:rPr>
        <w:t xml:space="preserve"> the previously rotated end would</w:t>
      </w:r>
      <w:r>
        <w:rPr>
          <w:color w:val="000000"/>
          <w:sz w:val="24"/>
          <w:szCs w:val="24"/>
        </w:rPr>
        <w:t xml:space="preserve"> be shuttled back in time. Insofar as different frames can occupy different present moments, Thorne's conclusion is in keeping with the principle of relative simultaneity. Yet his thought experiment defies special relativity as an explanation of relativistic phenomena since the actual effect of time dilation is reduced rate of decay</w:t>
      </w:r>
      <w:r w:rsidR="003A4745">
        <w:rPr>
          <w:color w:val="000000"/>
          <w:sz w:val="24"/>
          <w:szCs w:val="24"/>
        </w:rPr>
        <w:t xml:space="preserve"> or aging</w:t>
      </w:r>
      <w:r>
        <w:rPr>
          <w:color w:val="000000"/>
          <w:sz w:val="24"/>
          <w:szCs w:val="24"/>
        </w:rPr>
        <w:t xml:space="preserve">, not relativistic reversion to a prior moment. That the modified end of the wormhole is "younger" than the unmodified end does not make it a portal to the past. </w:t>
      </w:r>
    </w:p>
    <w:p w:rsidR="006666DD" w:rsidRDefault="006666DD" w:rsidP="0058363C">
      <w:pPr>
        <w:autoSpaceDE w:val="0"/>
        <w:autoSpaceDN w:val="0"/>
        <w:adjustRightInd w:val="0"/>
        <w:rPr>
          <w:color w:val="000000"/>
          <w:sz w:val="24"/>
          <w:szCs w:val="24"/>
        </w:rPr>
      </w:pPr>
    </w:p>
    <w:p w:rsidR="0058363C" w:rsidRPr="00E156F5" w:rsidRDefault="00647B08" w:rsidP="0058363C">
      <w:pPr>
        <w:autoSpaceDE w:val="0"/>
        <w:autoSpaceDN w:val="0"/>
        <w:adjustRightInd w:val="0"/>
        <w:rPr>
          <w:color w:val="000000"/>
          <w:sz w:val="24"/>
          <w:szCs w:val="24"/>
        </w:rPr>
      </w:pPr>
      <w:r>
        <w:rPr>
          <w:color w:val="000000"/>
          <w:sz w:val="24"/>
          <w:szCs w:val="24"/>
        </w:rPr>
        <w:t>In a world of</w:t>
      </w:r>
      <w:r w:rsidR="00864C70">
        <w:rPr>
          <w:color w:val="000000"/>
          <w:sz w:val="24"/>
          <w:szCs w:val="24"/>
        </w:rPr>
        <w:t xml:space="preserve"> relative simultaneity, </w:t>
      </w:r>
      <w:r w:rsidR="003566F8">
        <w:rPr>
          <w:color w:val="000000"/>
          <w:sz w:val="24"/>
          <w:szCs w:val="24"/>
        </w:rPr>
        <w:t>how do we account for the fact that</w:t>
      </w:r>
      <w:r>
        <w:rPr>
          <w:color w:val="000000"/>
          <w:sz w:val="24"/>
          <w:szCs w:val="24"/>
        </w:rPr>
        <w:t xml:space="preserve"> the observed phenomenon</w:t>
      </w:r>
      <w:r w:rsidR="008E31ED">
        <w:rPr>
          <w:color w:val="000000"/>
          <w:sz w:val="24"/>
          <w:szCs w:val="24"/>
        </w:rPr>
        <w:t xml:space="preserve"> is tim</w:t>
      </w:r>
      <w:r w:rsidR="003566F8">
        <w:rPr>
          <w:color w:val="000000"/>
          <w:sz w:val="24"/>
          <w:szCs w:val="24"/>
        </w:rPr>
        <w:t>e dilation and not time regression?</w:t>
      </w:r>
      <w:r w:rsidR="008E31ED">
        <w:rPr>
          <w:color w:val="000000"/>
          <w:sz w:val="24"/>
          <w:szCs w:val="24"/>
        </w:rPr>
        <w:t xml:space="preserve"> </w:t>
      </w:r>
      <w:r w:rsidR="002C5618">
        <w:rPr>
          <w:color w:val="000000"/>
          <w:sz w:val="24"/>
          <w:szCs w:val="24"/>
        </w:rPr>
        <w:t>In</w:t>
      </w:r>
      <w:r w:rsidR="003566F8">
        <w:rPr>
          <w:color w:val="000000"/>
          <w:sz w:val="24"/>
          <w:szCs w:val="24"/>
        </w:rPr>
        <w:t xml:space="preserve"> the absence of a universal present moment uniting a</w:t>
      </w:r>
      <w:r>
        <w:rPr>
          <w:color w:val="000000"/>
          <w:sz w:val="24"/>
          <w:szCs w:val="24"/>
        </w:rPr>
        <w:t>ll</w:t>
      </w:r>
      <w:r w:rsidR="003566F8">
        <w:rPr>
          <w:color w:val="000000"/>
          <w:sz w:val="24"/>
          <w:szCs w:val="24"/>
        </w:rPr>
        <w:t xml:space="preserve"> </w:t>
      </w:r>
      <w:r w:rsidR="00864C70">
        <w:rPr>
          <w:color w:val="000000"/>
          <w:sz w:val="24"/>
          <w:szCs w:val="24"/>
        </w:rPr>
        <w:t xml:space="preserve">frames, </w:t>
      </w:r>
      <w:r w:rsidR="00AA4F93">
        <w:rPr>
          <w:color w:val="000000"/>
          <w:sz w:val="24"/>
          <w:szCs w:val="24"/>
        </w:rPr>
        <w:t>the reduced</w:t>
      </w:r>
      <w:r>
        <w:rPr>
          <w:color w:val="000000"/>
          <w:sz w:val="24"/>
          <w:szCs w:val="24"/>
        </w:rPr>
        <w:t xml:space="preserve"> rate of time </w:t>
      </w:r>
      <w:r w:rsidR="00AA4F93">
        <w:rPr>
          <w:color w:val="000000"/>
          <w:sz w:val="24"/>
          <w:szCs w:val="24"/>
        </w:rPr>
        <w:t xml:space="preserve">for </w:t>
      </w:r>
      <w:r w:rsidR="00864C70">
        <w:rPr>
          <w:color w:val="000000"/>
          <w:sz w:val="24"/>
          <w:szCs w:val="24"/>
        </w:rPr>
        <w:t xml:space="preserve">the </w:t>
      </w:r>
      <w:r w:rsidR="00D33318">
        <w:rPr>
          <w:color w:val="000000"/>
          <w:sz w:val="24"/>
          <w:szCs w:val="24"/>
        </w:rPr>
        <w:t xml:space="preserve">high-speed </w:t>
      </w:r>
      <w:r w:rsidR="00AA4F93">
        <w:rPr>
          <w:color w:val="000000"/>
          <w:sz w:val="24"/>
          <w:szCs w:val="24"/>
        </w:rPr>
        <w:t>frame</w:t>
      </w:r>
      <w:r>
        <w:rPr>
          <w:color w:val="000000"/>
          <w:sz w:val="24"/>
          <w:szCs w:val="24"/>
        </w:rPr>
        <w:t xml:space="preserve"> </w:t>
      </w:r>
      <w:r w:rsidR="00D4749E">
        <w:rPr>
          <w:color w:val="000000"/>
          <w:sz w:val="24"/>
          <w:szCs w:val="24"/>
        </w:rPr>
        <w:t>– though</w:t>
      </w:r>
      <w:r w:rsidR="00AA4F93">
        <w:rPr>
          <w:color w:val="000000"/>
          <w:sz w:val="24"/>
          <w:szCs w:val="24"/>
        </w:rPr>
        <w:t xml:space="preserve"> </w:t>
      </w:r>
      <w:r w:rsidR="00D4749E">
        <w:rPr>
          <w:color w:val="000000"/>
          <w:sz w:val="24"/>
          <w:szCs w:val="24"/>
        </w:rPr>
        <w:t>maintaining</w:t>
      </w:r>
      <w:r w:rsidR="00396E28">
        <w:rPr>
          <w:color w:val="000000"/>
          <w:sz w:val="24"/>
          <w:szCs w:val="24"/>
        </w:rPr>
        <w:t xml:space="preserve"> the</w:t>
      </w:r>
      <w:r w:rsidR="00AA4F93">
        <w:rPr>
          <w:color w:val="000000"/>
          <w:sz w:val="24"/>
          <w:szCs w:val="24"/>
        </w:rPr>
        <w:t xml:space="preserve"> measure of the speed of light at </w:t>
      </w:r>
      <w:r w:rsidR="00AA4F93">
        <w:rPr>
          <w:i/>
          <w:color w:val="000000"/>
          <w:sz w:val="24"/>
          <w:szCs w:val="24"/>
        </w:rPr>
        <w:t>c</w:t>
      </w:r>
      <w:r w:rsidR="00AA4F93">
        <w:rPr>
          <w:color w:val="000000"/>
          <w:sz w:val="24"/>
          <w:szCs w:val="24"/>
        </w:rPr>
        <w:t xml:space="preserve"> – ought to drag that frame </w:t>
      </w:r>
      <w:r w:rsidR="003566F8">
        <w:rPr>
          <w:color w:val="000000"/>
          <w:sz w:val="24"/>
          <w:szCs w:val="24"/>
        </w:rPr>
        <w:t xml:space="preserve">into a past moment </w:t>
      </w:r>
      <w:r w:rsidR="00AA4F93">
        <w:rPr>
          <w:color w:val="000000"/>
          <w:sz w:val="24"/>
          <w:szCs w:val="24"/>
        </w:rPr>
        <w:t>relative to a</w:t>
      </w:r>
      <w:r w:rsidR="003566F8">
        <w:rPr>
          <w:color w:val="000000"/>
          <w:sz w:val="24"/>
          <w:szCs w:val="24"/>
        </w:rPr>
        <w:t xml:space="preserve"> </w:t>
      </w:r>
      <w:r w:rsidR="00AA4F93">
        <w:rPr>
          <w:color w:val="000000"/>
          <w:sz w:val="24"/>
          <w:szCs w:val="24"/>
        </w:rPr>
        <w:t>low-</w:t>
      </w:r>
      <w:r>
        <w:rPr>
          <w:color w:val="000000"/>
          <w:sz w:val="24"/>
          <w:szCs w:val="24"/>
        </w:rPr>
        <w:t>speed</w:t>
      </w:r>
      <w:r w:rsidR="00AA4F93">
        <w:rPr>
          <w:color w:val="000000"/>
          <w:sz w:val="24"/>
          <w:szCs w:val="24"/>
        </w:rPr>
        <w:t xml:space="preserve"> frame</w:t>
      </w:r>
      <w:r>
        <w:rPr>
          <w:color w:val="000000"/>
          <w:sz w:val="24"/>
          <w:szCs w:val="24"/>
        </w:rPr>
        <w:t>.</w:t>
      </w:r>
      <w:r w:rsidR="00CA52F4">
        <w:rPr>
          <w:color w:val="000000"/>
          <w:sz w:val="24"/>
          <w:szCs w:val="24"/>
        </w:rPr>
        <w:t xml:space="preserve"> </w:t>
      </w:r>
      <w:r w:rsidR="00B02FB0">
        <w:rPr>
          <w:color w:val="000000"/>
          <w:sz w:val="24"/>
          <w:szCs w:val="24"/>
        </w:rPr>
        <w:t>Yet this is not the case, and the reason is simple:</w:t>
      </w:r>
      <w:r w:rsidR="003566F8">
        <w:rPr>
          <w:color w:val="000000"/>
          <w:sz w:val="24"/>
          <w:szCs w:val="24"/>
        </w:rPr>
        <w:t xml:space="preserve"> </w:t>
      </w:r>
      <w:r w:rsidR="0058363C">
        <w:rPr>
          <w:color w:val="000000"/>
          <w:sz w:val="24"/>
          <w:szCs w:val="24"/>
        </w:rPr>
        <w:t>simultaneity</w:t>
      </w:r>
      <w:r w:rsidR="003566F8">
        <w:rPr>
          <w:color w:val="000000"/>
          <w:sz w:val="24"/>
          <w:szCs w:val="24"/>
        </w:rPr>
        <w:t xml:space="preserve"> is absolute</w:t>
      </w:r>
      <w:r w:rsidR="008B27B0">
        <w:rPr>
          <w:bCs/>
          <w:color w:val="000000"/>
          <w:sz w:val="24"/>
          <w:szCs w:val="24"/>
        </w:rPr>
        <w:t>. T</w:t>
      </w:r>
      <w:r w:rsidR="0058363C">
        <w:rPr>
          <w:bCs/>
          <w:color w:val="000000"/>
          <w:sz w:val="24"/>
          <w:szCs w:val="24"/>
        </w:rPr>
        <w:t xml:space="preserve">he </w:t>
      </w:r>
      <w:r w:rsidR="003566F8">
        <w:rPr>
          <w:bCs/>
          <w:color w:val="000000"/>
          <w:sz w:val="24"/>
          <w:szCs w:val="24"/>
        </w:rPr>
        <w:t xml:space="preserve">present moment, like </w:t>
      </w:r>
      <w:r w:rsidR="003566F8">
        <w:rPr>
          <w:bCs/>
          <w:i/>
          <w:color w:val="000000"/>
          <w:sz w:val="24"/>
          <w:szCs w:val="24"/>
        </w:rPr>
        <w:t>c</w:t>
      </w:r>
      <w:r w:rsidR="00F46121">
        <w:rPr>
          <w:bCs/>
          <w:color w:val="000000"/>
          <w:sz w:val="24"/>
          <w:szCs w:val="24"/>
        </w:rPr>
        <w:t>,</w:t>
      </w:r>
      <w:r w:rsidR="003566F8">
        <w:rPr>
          <w:bCs/>
          <w:color w:val="000000"/>
          <w:sz w:val="24"/>
          <w:szCs w:val="24"/>
        </w:rPr>
        <w:t xml:space="preserve"> is</w:t>
      </w:r>
      <w:r w:rsidR="00474CCF">
        <w:rPr>
          <w:bCs/>
          <w:color w:val="000000"/>
          <w:sz w:val="24"/>
          <w:szCs w:val="24"/>
        </w:rPr>
        <w:t xml:space="preserve"> </w:t>
      </w:r>
      <w:r w:rsidR="0058363C">
        <w:rPr>
          <w:bCs/>
          <w:color w:val="000000"/>
          <w:sz w:val="24"/>
          <w:szCs w:val="24"/>
        </w:rPr>
        <w:t xml:space="preserve">frame-independent. No matter how great the difference in </w:t>
      </w:r>
      <w:proofErr w:type="spellStart"/>
      <w:r w:rsidR="001D64CF">
        <w:rPr>
          <w:bCs/>
          <w:color w:val="000000"/>
          <w:sz w:val="24"/>
          <w:szCs w:val="24"/>
        </w:rPr>
        <w:t>light</w:t>
      </w:r>
      <w:r w:rsidR="00D33318">
        <w:rPr>
          <w:bCs/>
          <w:color w:val="000000"/>
          <w:sz w:val="24"/>
          <w:szCs w:val="24"/>
        </w:rPr>
        <w:t>speed</w:t>
      </w:r>
      <w:proofErr w:type="spellEnd"/>
      <w:r w:rsidR="00D33318">
        <w:rPr>
          <w:bCs/>
          <w:color w:val="000000"/>
          <w:sz w:val="24"/>
          <w:szCs w:val="24"/>
        </w:rPr>
        <w:t xml:space="preserve"> between</w:t>
      </w:r>
      <w:r w:rsidR="0058363C">
        <w:rPr>
          <w:bCs/>
          <w:color w:val="000000"/>
          <w:sz w:val="24"/>
          <w:szCs w:val="24"/>
        </w:rPr>
        <w:t xml:space="preserve"> two frames, they must remain in the same present</w:t>
      </w:r>
      <w:r w:rsidR="00F70842">
        <w:rPr>
          <w:bCs/>
          <w:color w:val="000000"/>
          <w:sz w:val="24"/>
          <w:szCs w:val="24"/>
        </w:rPr>
        <w:t>. E</w:t>
      </w:r>
      <w:r w:rsidR="0058363C">
        <w:rPr>
          <w:bCs/>
          <w:color w:val="000000"/>
          <w:sz w:val="24"/>
          <w:szCs w:val="24"/>
        </w:rPr>
        <w:t xml:space="preserve">xplaining relativistic phenomena </w:t>
      </w:r>
      <w:r w:rsidR="00BB2227">
        <w:rPr>
          <w:bCs/>
          <w:color w:val="000000"/>
          <w:sz w:val="24"/>
          <w:szCs w:val="24"/>
        </w:rPr>
        <w:t>thus</w:t>
      </w:r>
      <w:r w:rsidR="00FF6E39">
        <w:rPr>
          <w:bCs/>
          <w:color w:val="000000"/>
          <w:sz w:val="24"/>
          <w:szCs w:val="24"/>
        </w:rPr>
        <w:t xml:space="preserve"> </w:t>
      </w:r>
      <w:r w:rsidR="0058363C">
        <w:rPr>
          <w:bCs/>
          <w:color w:val="000000"/>
          <w:sz w:val="24"/>
          <w:szCs w:val="24"/>
        </w:rPr>
        <w:t xml:space="preserve">requires </w:t>
      </w:r>
      <w:r w:rsidR="0058363C" w:rsidRPr="0057383A">
        <w:rPr>
          <w:bCs/>
          <w:i/>
          <w:color w:val="000000"/>
          <w:sz w:val="24"/>
          <w:szCs w:val="24"/>
        </w:rPr>
        <w:t>three</w:t>
      </w:r>
      <w:r w:rsidR="0058363C">
        <w:rPr>
          <w:bCs/>
          <w:color w:val="000000"/>
          <w:sz w:val="24"/>
          <w:szCs w:val="24"/>
        </w:rPr>
        <w:t xml:space="preserve"> postulates: the equality of all inertial frames with respect to physical law, the lawfulness of </w:t>
      </w:r>
      <w:r w:rsidR="0058363C">
        <w:rPr>
          <w:bCs/>
          <w:i/>
          <w:color w:val="000000"/>
          <w:sz w:val="24"/>
          <w:szCs w:val="24"/>
        </w:rPr>
        <w:t>c</w:t>
      </w:r>
      <w:r w:rsidR="0058363C">
        <w:rPr>
          <w:bCs/>
          <w:color w:val="000000"/>
          <w:sz w:val="24"/>
          <w:szCs w:val="24"/>
        </w:rPr>
        <w:t xml:space="preserve"> an</w:t>
      </w:r>
      <w:r w:rsidR="00CA794B">
        <w:rPr>
          <w:bCs/>
          <w:color w:val="000000"/>
          <w:sz w:val="24"/>
          <w:szCs w:val="24"/>
        </w:rPr>
        <w:t>d the lawfulness of time-presence</w:t>
      </w:r>
      <w:r w:rsidR="0058363C">
        <w:rPr>
          <w:bCs/>
          <w:color w:val="000000"/>
          <w:sz w:val="24"/>
          <w:szCs w:val="24"/>
        </w:rPr>
        <w:t xml:space="preserve">. </w:t>
      </w:r>
      <w:r w:rsidR="00E07444">
        <w:rPr>
          <w:bCs/>
          <w:color w:val="000000"/>
          <w:sz w:val="24"/>
          <w:szCs w:val="24"/>
        </w:rPr>
        <w:t>Without an absolute</w:t>
      </w:r>
      <w:r w:rsidR="00E83E0D">
        <w:rPr>
          <w:bCs/>
          <w:color w:val="000000"/>
          <w:sz w:val="24"/>
          <w:szCs w:val="24"/>
        </w:rPr>
        <w:t xml:space="preserve"> time-present, the relativity of time-passage would result not in time dilation but the absurd</w:t>
      </w:r>
      <w:r w:rsidR="0077237E">
        <w:rPr>
          <w:bCs/>
          <w:color w:val="000000"/>
          <w:sz w:val="24"/>
          <w:szCs w:val="24"/>
        </w:rPr>
        <w:t>ity</w:t>
      </w:r>
      <w:r w:rsidR="00E83E0D">
        <w:rPr>
          <w:bCs/>
          <w:color w:val="000000"/>
          <w:sz w:val="24"/>
          <w:szCs w:val="24"/>
        </w:rPr>
        <w:t xml:space="preserve"> of time regression.</w:t>
      </w:r>
    </w:p>
    <w:p w:rsidR="008518BD" w:rsidRDefault="008518BD" w:rsidP="00776926">
      <w:pPr>
        <w:autoSpaceDE w:val="0"/>
        <w:autoSpaceDN w:val="0"/>
        <w:adjustRightInd w:val="0"/>
        <w:rPr>
          <w:color w:val="000000"/>
          <w:sz w:val="24"/>
          <w:szCs w:val="24"/>
        </w:rPr>
      </w:pPr>
    </w:p>
    <w:p w:rsidR="00E07444" w:rsidRDefault="001F4D9F" w:rsidP="00776926">
      <w:pPr>
        <w:autoSpaceDE w:val="0"/>
        <w:autoSpaceDN w:val="0"/>
        <w:adjustRightInd w:val="0"/>
        <w:rPr>
          <w:color w:val="000000"/>
          <w:sz w:val="24"/>
          <w:szCs w:val="24"/>
        </w:rPr>
      </w:pPr>
      <w:r>
        <w:rPr>
          <w:color w:val="000000"/>
          <w:sz w:val="24"/>
          <w:szCs w:val="24"/>
        </w:rPr>
        <w:lastRenderedPageBreak/>
        <w:t>Establishing an a</w:t>
      </w:r>
      <w:r w:rsidR="00E07444">
        <w:rPr>
          <w:color w:val="000000"/>
          <w:sz w:val="24"/>
          <w:szCs w:val="24"/>
        </w:rPr>
        <w:t xml:space="preserve">bsolute </w:t>
      </w:r>
      <w:r w:rsidR="00510CC7">
        <w:rPr>
          <w:color w:val="000000"/>
          <w:sz w:val="24"/>
          <w:szCs w:val="24"/>
        </w:rPr>
        <w:t>time-</w:t>
      </w:r>
      <w:r>
        <w:rPr>
          <w:color w:val="000000"/>
          <w:sz w:val="24"/>
          <w:szCs w:val="24"/>
        </w:rPr>
        <w:t>present</w:t>
      </w:r>
      <w:r w:rsidR="00E07444">
        <w:rPr>
          <w:color w:val="000000"/>
          <w:sz w:val="24"/>
          <w:szCs w:val="24"/>
        </w:rPr>
        <w:t xml:space="preserve"> </w:t>
      </w:r>
      <w:r w:rsidR="005A2765">
        <w:rPr>
          <w:color w:val="000000"/>
          <w:sz w:val="24"/>
          <w:szCs w:val="24"/>
        </w:rPr>
        <w:t>in no way implies recourse to</w:t>
      </w:r>
      <w:r w:rsidR="00510CC7">
        <w:rPr>
          <w:color w:val="000000"/>
          <w:sz w:val="24"/>
          <w:szCs w:val="24"/>
        </w:rPr>
        <w:t xml:space="preserve"> </w:t>
      </w:r>
      <w:r w:rsidR="00E07444">
        <w:rPr>
          <w:color w:val="000000"/>
          <w:sz w:val="24"/>
          <w:szCs w:val="24"/>
        </w:rPr>
        <w:t>a neo-</w:t>
      </w:r>
      <w:proofErr w:type="spellStart"/>
      <w:r w:rsidR="00E07444">
        <w:rPr>
          <w:color w:val="000000"/>
          <w:sz w:val="24"/>
          <w:szCs w:val="24"/>
        </w:rPr>
        <w:t>Lorentzian</w:t>
      </w:r>
      <w:proofErr w:type="spellEnd"/>
      <w:r w:rsidR="00E07444">
        <w:rPr>
          <w:color w:val="000000"/>
          <w:sz w:val="24"/>
          <w:szCs w:val="24"/>
        </w:rPr>
        <w:t xml:space="preserve"> preferred frame of reference. </w:t>
      </w:r>
      <w:r w:rsidR="00510CC7">
        <w:rPr>
          <w:color w:val="000000"/>
          <w:sz w:val="24"/>
          <w:szCs w:val="24"/>
        </w:rPr>
        <w:t>A</w:t>
      </w:r>
      <w:r w:rsidR="00697EEA">
        <w:rPr>
          <w:color w:val="000000"/>
          <w:sz w:val="24"/>
          <w:szCs w:val="24"/>
        </w:rPr>
        <w:t>ll frames are equal under</w:t>
      </w:r>
      <w:r w:rsidR="00510CC7">
        <w:rPr>
          <w:color w:val="000000"/>
          <w:sz w:val="24"/>
          <w:szCs w:val="24"/>
        </w:rPr>
        <w:t xml:space="preserve"> physical law, includin</w:t>
      </w:r>
      <w:r w:rsidR="00547E63">
        <w:rPr>
          <w:color w:val="000000"/>
          <w:sz w:val="24"/>
          <w:szCs w:val="24"/>
        </w:rPr>
        <w:t>g the law</w:t>
      </w:r>
      <w:r w:rsidR="00036788">
        <w:rPr>
          <w:color w:val="000000"/>
          <w:sz w:val="24"/>
          <w:szCs w:val="24"/>
        </w:rPr>
        <w:t>fulness</w:t>
      </w:r>
      <w:r w:rsidR="00CA794B">
        <w:rPr>
          <w:color w:val="000000"/>
          <w:sz w:val="24"/>
          <w:szCs w:val="24"/>
        </w:rPr>
        <w:t xml:space="preserve"> of time-presence</w:t>
      </w:r>
      <w:r w:rsidR="00510CC7">
        <w:rPr>
          <w:color w:val="000000"/>
          <w:sz w:val="24"/>
          <w:szCs w:val="24"/>
        </w:rPr>
        <w:t>.</w:t>
      </w:r>
    </w:p>
    <w:p w:rsidR="00E07444" w:rsidRDefault="00E07444" w:rsidP="00776926">
      <w:pPr>
        <w:autoSpaceDE w:val="0"/>
        <w:autoSpaceDN w:val="0"/>
        <w:adjustRightInd w:val="0"/>
        <w:rPr>
          <w:color w:val="000000"/>
          <w:sz w:val="24"/>
          <w:szCs w:val="24"/>
        </w:rPr>
      </w:pPr>
    </w:p>
    <w:p w:rsidR="00995805" w:rsidRPr="00BB6D72" w:rsidRDefault="00ED6522" w:rsidP="00776926">
      <w:pPr>
        <w:autoSpaceDE w:val="0"/>
        <w:autoSpaceDN w:val="0"/>
        <w:adjustRightInd w:val="0"/>
        <w:rPr>
          <w:bCs/>
          <w:color w:val="000000"/>
          <w:sz w:val="24"/>
          <w:szCs w:val="24"/>
        </w:rPr>
      </w:pPr>
      <w:r>
        <w:rPr>
          <w:bCs/>
          <w:color w:val="000000"/>
          <w:sz w:val="24"/>
          <w:szCs w:val="24"/>
        </w:rPr>
        <w:t>Fundamentally, t</w:t>
      </w:r>
      <w:r w:rsidR="00400CE8">
        <w:rPr>
          <w:bCs/>
          <w:color w:val="000000"/>
          <w:sz w:val="24"/>
          <w:szCs w:val="24"/>
        </w:rPr>
        <w:t xml:space="preserve">he relativity of simultaneity is falsified </w:t>
      </w:r>
      <w:r>
        <w:rPr>
          <w:bCs/>
          <w:color w:val="000000"/>
          <w:sz w:val="24"/>
          <w:szCs w:val="24"/>
        </w:rPr>
        <w:t>by its reliance</w:t>
      </w:r>
      <w:r w:rsidR="00400CE8">
        <w:rPr>
          <w:bCs/>
          <w:color w:val="000000"/>
          <w:sz w:val="24"/>
          <w:szCs w:val="24"/>
        </w:rPr>
        <w:t xml:space="preserve"> on subjective choice of reference frame to generate an objective physical effect. </w:t>
      </w:r>
      <w:r>
        <w:rPr>
          <w:bCs/>
          <w:color w:val="000000"/>
          <w:sz w:val="24"/>
          <w:szCs w:val="24"/>
        </w:rPr>
        <w:t xml:space="preserve">Beyond this, Einstein's principle </w:t>
      </w:r>
      <w:r w:rsidR="00DC0BF2">
        <w:rPr>
          <w:bCs/>
          <w:color w:val="000000"/>
          <w:sz w:val="24"/>
          <w:szCs w:val="24"/>
        </w:rPr>
        <w:t>fails because</w:t>
      </w:r>
      <w:r w:rsidR="00C312D5">
        <w:rPr>
          <w:bCs/>
          <w:color w:val="000000"/>
          <w:sz w:val="24"/>
          <w:szCs w:val="24"/>
        </w:rPr>
        <w:t xml:space="preserve"> (1)</w:t>
      </w:r>
      <w:r w:rsidR="00400CE8">
        <w:rPr>
          <w:bCs/>
          <w:color w:val="000000"/>
          <w:sz w:val="24"/>
          <w:szCs w:val="24"/>
        </w:rPr>
        <w:t xml:space="preserve"> it implies the impossibility of mea</w:t>
      </w:r>
      <w:r w:rsidR="00C54223">
        <w:rPr>
          <w:bCs/>
          <w:color w:val="000000"/>
          <w:sz w:val="24"/>
          <w:szCs w:val="24"/>
        </w:rPr>
        <w:t xml:space="preserve">suring a single present moment </w:t>
      </w:r>
      <w:r w:rsidR="00C54223" w:rsidRPr="003767FA">
        <w:rPr>
          <w:bCs/>
          <w:color w:val="000000"/>
          <w:sz w:val="24"/>
          <w:szCs w:val="24"/>
        </w:rPr>
        <w:t>independent of frame</w:t>
      </w:r>
      <w:r w:rsidR="001C3FB0">
        <w:rPr>
          <w:bCs/>
          <w:color w:val="000000"/>
          <w:sz w:val="24"/>
          <w:szCs w:val="24"/>
        </w:rPr>
        <w:t>,</w:t>
      </w:r>
      <w:r w:rsidR="00B9510E">
        <w:rPr>
          <w:bCs/>
          <w:color w:val="000000"/>
          <w:sz w:val="24"/>
          <w:szCs w:val="24"/>
        </w:rPr>
        <w:t xml:space="preserve"> </w:t>
      </w:r>
      <w:r w:rsidR="00400CE8">
        <w:rPr>
          <w:bCs/>
          <w:color w:val="000000"/>
          <w:sz w:val="24"/>
          <w:szCs w:val="24"/>
        </w:rPr>
        <w:t xml:space="preserve">though the </w:t>
      </w:r>
      <w:r w:rsidR="00E53C35">
        <w:rPr>
          <w:bCs/>
          <w:color w:val="000000"/>
          <w:sz w:val="24"/>
          <w:szCs w:val="24"/>
        </w:rPr>
        <w:t xml:space="preserve">theoretical </w:t>
      </w:r>
      <w:r w:rsidR="00400CE8">
        <w:rPr>
          <w:bCs/>
          <w:color w:val="000000"/>
          <w:sz w:val="24"/>
          <w:szCs w:val="24"/>
        </w:rPr>
        <w:t>viability of such a measurement can be demonstrated with a simp</w:t>
      </w:r>
      <w:r w:rsidR="00380AD5">
        <w:rPr>
          <w:bCs/>
          <w:color w:val="000000"/>
          <w:sz w:val="24"/>
          <w:szCs w:val="24"/>
        </w:rPr>
        <w:t>l</w:t>
      </w:r>
      <w:r w:rsidR="001C3FB0">
        <w:rPr>
          <w:bCs/>
          <w:color w:val="000000"/>
          <w:sz w:val="24"/>
          <w:szCs w:val="24"/>
        </w:rPr>
        <w:t>e thought experiment,</w:t>
      </w:r>
      <w:r w:rsidR="00B9510E">
        <w:rPr>
          <w:bCs/>
          <w:color w:val="000000"/>
          <w:sz w:val="24"/>
          <w:szCs w:val="24"/>
        </w:rPr>
        <w:t xml:space="preserve"> </w:t>
      </w:r>
      <w:r w:rsidR="00C312D5">
        <w:rPr>
          <w:bCs/>
          <w:color w:val="000000"/>
          <w:sz w:val="24"/>
          <w:szCs w:val="24"/>
        </w:rPr>
        <w:t>and (2)</w:t>
      </w:r>
      <w:r w:rsidR="00DC0BF2">
        <w:rPr>
          <w:bCs/>
          <w:color w:val="000000"/>
          <w:sz w:val="24"/>
          <w:szCs w:val="24"/>
        </w:rPr>
        <w:t xml:space="preserve"> </w:t>
      </w:r>
      <w:r w:rsidR="0009028A">
        <w:rPr>
          <w:bCs/>
          <w:color w:val="000000"/>
          <w:sz w:val="24"/>
          <w:szCs w:val="24"/>
        </w:rPr>
        <w:t xml:space="preserve">it leads to time </w:t>
      </w:r>
      <w:r w:rsidR="0009028A" w:rsidRPr="002B5211">
        <w:rPr>
          <w:bCs/>
          <w:color w:val="000000"/>
          <w:sz w:val="24"/>
          <w:szCs w:val="24"/>
        </w:rPr>
        <w:t>regression</w:t>
      </w:r>
      <w:r w:rsidR="0009028A">
        <w:rPr>
          <w:bCs/>
          <w:color w:val="000000"/>
          <w:sz w:val="24"/>
          <w:szCs w:val="24"/>
        </w:rPr>
        <w:t xml:space="preserve"> r</w:t>
      </w:r>
      <w:r w:rsidR="00DC0BF2">
        <w:rPr>
          <w:bCs/>
          <w:color w:val="000000"/>
          <w:sz w:val="24"/>
          <w:szCs w:val="24"/>
        </w:rPr>
        <w:t>ather than time dilation since</w:t>
      </w:r>
      <w:r w:rsidR="00400CE8">
        <w:rPr>
          <w:bCs/>
          <w:color w:val="000000"/>
          <w:sz w:val="24"/>
          <w:szCs w:val="24"/>
        </w:rPr>
        <w:t xml:space="preserve"> </w:t>
      </w:r>
      <w:r w:rsidR="0002387C">
        <w:rPr>
          <w:bCs/>
          <w:color w:val="000000"/>
          <w:sz w:val="24"/>
          <w:szCs w:val="24"/>
        </w:rPr>
        <w:t>the reduced</w:t>
      </w:r>
      <w:r w:rsidR="00DC7319">
        <w:rPr>
          <w:bCs/>
          <w:color w:val="000000"/>
          <w:sz w:val="24"/>
          <w:szCs w:val="24"/>
        </w:rPr>
        <w:t xml:space="preserve"> rate of time of the </w:t>
      </w:r>
      <w:r w:rsidR="00E92C3F">
        <w:rPr>
          <w:bCs/>
          <w:color w:val="000000"/>
          <w:sz w:val="24"/>
          <w:szCs w:val="24"/>
        </w:rPr>
        <w:t>greater-</w:t>
      </w:r>
      <w:proofErr w:type="spellStart"/>
      <w:r w:rsidR="00E92C3F">
        <w:rPr>
          <w:bCs/>
          <w:color w:val="000000"/>
          <w:sz w:val="24"/>
          <w:szCs w:val="24"/>
        </w:rPr>
        <w:t>lightspeed</w:t>
      </w:r>
      <w:proofErr w:type="spellEnd"/>
      <w:r w:rsidR="005F5986">
        <w:rPr>
          <w:bCs/>
          <w:color w:val="000000"/>
          <w:sz w:val="24"/>
          <w:szCs w:val="24"/>
        </w:rPr>
        <w:t xml:space="preserve"> </w:t>
      </w:r>
      <w:r w:rsidR="00DC7319">
        <w:rPr>
          <w:bCs/>
          <w:color w:val="000000"/>
          <w:sz w:val="24"/>
          <w:szCs w:val="24"/>
        </w:rPr>
        <w:t>frame</w:t>
      </w:r>
      <w:r w:rsidR="001649EF">
        <w:rPr>
          <w:bCs/>
          <w:color w:val="000000"/>
          <w:sz w:val="24"/>
          <w:szCs w:val="24"/>
        </w:rPr>
        <w:t xml:space="preserve"> causes it to revert</w:t>
      </w:r>
      <w:r w:rsidR="00DC7319">
        <w:rPr>
          <w:bCs/>
          <w:color w:val="000000"/>
          <w:sz w:val="24"/>
          <w:szCs w:val="24"/>
        </w:rPr>
        <w:t xml:space="preserve"> </w:t>
      </w:r>
      <w:r w:rsidR="00AA3927">
        <w:rPr>
          <w:bCs/>
          <w:color w:val="000000"/>
          <w:sz w:val="24"/>
          <w:szCs w:val="24"/>
        </w:rPr>
        <w:t>–</w:t>
      </w:r>
      <w:r w:rsidR="00FC4C4E">
        <w:rPr>
          <w:bCs/>
          <w:color w:val="000000"/>
          <w:sz w:val="24"/>
          <w:szCs w:val="24"/>
        </w:rPr>
        <w:t xml:space="preserve"> </w:t>
      </w:r>
      <w:r w:rsidR="00AA3927">
        <w:rPr>
          <w:bCs/>
          <w:color w:val="000000"/>
          <w:sz w:val="24"/>
          <w:szCs w:val="24"/>
        </w:rPr>
        <w:t>i</w:t>
      </w:r>
      <w:r w:rsidR="00FC4C4E">
        <w:rPr>
          <w:bCs/>
          <w:color w:val="000000"/>
          <w:sz w:val="24"/>
          <w:szCs w:val="24"/>
        </w:rPr>
        <w:t>n the absence of a shared</w:t>
      </w:r>
      <w:r w:rsidR="00DC0BF2">
        <w:rPr>
          <w:bCs/>
          <w:color w:val="000000"/>
          <w:sz w:val="24"/>
          <w:szCs w:val="24"/>
        </w:rPr>
        <w:t xml:space="preserve"> present moment </w:t>
      </w:r>
      <w:r w:rsidR="00AA3927">
        <w:rPr>
          <w:bCs/>
          <w:color w:val="000000"/>
          <w:sz w:val="24"/>
          <w:szCs w:val="24"/>
        </w:rPr>
        <w:t>–</w:t>
      </w:r>
      <w:r w:rsidR="00AD4CDE">
        <w:rPr>
          <w:bCs/>
          <w:color w:val="000000"/>
          <w:sz w:val="24"/>
          <w:szCs w:val="24"/>
        </w:rPr>
        <w:t xml:space="preserve"> </w:t>
      </w:r>
      <w:r w:rsidR="00DC7319">
        <w:rPr>
          <w:bCs/>
          <w:color w:val="000000"/>
          <w:sz w:val="24"/>
          <w:szCs w:val="24"/>
        </w:rPr>
        <w:t xml:space="preserve">to a past moment </w:t>
      </w:r>
      <w:r w:rsidR="00732D18">
        <w:rPr>
          <w:bCs/>
          <w:color w:val="000000"/>
          <w:sz w:val="24"/>
          <w:szCs w:val="24"/>
        </w:rPr>
        <w:t>for</w:t>
      </w:r>
      <w:r w:rsidR="00E92C3F">
        <w:rPr>
          <w:bCs/>
          <w:color w:val="000000"/>
          <w:sz w:val="24"/>
          <w:szCs w:val="24"/>
        </w:rPr>
        <w:t xml:space="preserve"> the lesser-</w:t>
      </w:r>
      <w:proofErr w:type="spellStart"/>
      <w:r w:rsidR="00E92C3F">
        <w:rPr>
          <w:bCs/>
          <w:color w:val="000000"/>
          <w:sz w:val="24"/>
          <w:szCs w:val="24"/>
        </w:rPr>
        <w:t>lightspeed</w:t>
      </w:r>
      <w:proofErr w:type="spellEnd"/>
      <w:r w:rsidR="00E92C3F">
        <w:rPr>
          <w:bCs/>
          <w:color w:val="000000"/>
          <w:sz w:val="24"/>
          <w:szCs w:val="24"/>
        </w:rPr>
        <w:t xml:space="preserve"> </w:t>
      </w:r>
      <w:r w:rsidR="00DC7319">
        <w:rPr>
          <w:bCs/>
          <w:color w:val="000000"/>
          <w:sz w:val="24"/>
          <w:szCs w:val="24"/>
        </w:rPr>
        <w:t xml:space="preserve">frame. </w:t>
      </w:r>
    </w:p>
    <w:p w:rsidR="00995805" w:rsidRDefault="00995805" w:rsidP="00776926">
      <w:pPr>
        <w:autoSpaceDE w:val="0"/>
        <w:autoSpaceDN w:val="0"/>
        <w:adjustRightInd w:val="0"/>
        <w:rPr>
          <w:color w:val="000000"/>
          <w:sz w:val="24"/>
          <w:szCs w:val="24"/>
        </w:rPr>
      </w:pPr>
    </w:p>
    <w:p w:rsidR="003C748A" w:rsidRPr="00A72F5E" w:rsidRDefault="00287EFB" w:rsidP="00E43612">
      <w:pPr>
        <w:autoSpaceDE w:val="0"/>
        <w:autoSpaceDN w:val="0"/>
        <w:adjustRightInd w:val="0"/>
        <w:rPr>
          <w:b/>
          <w:bCs/>
          <w:color w:val="000000"/>
          <w:sz w:val="24"/>
          <w:szCs w:val="24"/>
        </w:rPr>
      </w:pPr>
      <w:r>
        <w:rPr>
          <w:b/>
          <w:bCs/>
          <w:color w:val="000000"/>
          <w:sz w:val="24"/>
          <w:szCs w:val="24"/>
        </w:rPr>
        <w:t>6</w:t>
      </w:r>
      <w:r w:rsidR="00847D60">
        <w:rPr>
          <w:b/>
          <w:bCs/>
          <w:color w:val="000000"/>
          <w:sz w:val="24"/>
          <w:szCs w:val="24"/>
        </w:rPr>
        <w:t xml:space="preserve"> </w:t>
      </w:r>
      <w:proofErr w:type="gramStart"/>
      <w:r w:rsidR="00706624">
        <w:rPr>
          <w:b/>
          <w:bCs/>
          <w:color w:val="000000"/>
          <w:sz w:val="24"/>
          <w:szCs w:val="24"/>
        </w:rPr>
        <w:t>Time</w:t>
      </w:r>
      <w:proofErr w:type="gramEnd"/>
      <w:r w:rsidR="00706624">
        <w:rPr>
          <w:b/>
          <w:bCs/>
          <w:color w:val="000000"/>
          <w:sz w:val="24"/>
          <w:szCs w:val="24"/>
        </w:rPr>
        <w:t xml:space="preserve"> and S</w:t>
      </w:r>
      <w:r w:rsidR="00DD08E3">
        <w:rPr>
          <w:b/>
          <w:bCs/>
          <w:color w:val="000000"/>
          <w:sz w:val="24"/>
          <w:szCs w:val="24"/>
        </w:rPr>
        <w:t>pace-t</w:t>
      </w:r>
      <w:r w:rsidR="00A72F5E">
        <w:rPr>
          <w:b/>
          <w:bCs/>
          <w:color w:val="000000"/>
          <w:sz w:val="24"/>
          <w:szCs w:val="24"/>
        </w:rPr>
        <w:t>ime</w:t>
      </w:r>
    </w:p>
    <w:p w:rsidR="003B00AD" w:rsidRDefault="003B00AD" w:rsidP="008A5153">
      <w:pPr>
        <w:autoSpaceDE w:val="0"/>
        <w:autoSpaceDN w:val="0"/>
        <w:adjustRightInd w:val="0"/>
        <w:rPr>
          <w:bCs/>
          <w:color w:val="000000"/>
          <w:sz w:val="24"/>
          <w:szCs w:val="24"/>
        </w:rPr>
      </w:pPr>
    </w:p>
    <w:p w:rsidR="00612440" w:rsidRDefault="00C6461E" w:rsidP="008A5153">
      <w:pPr>
        <w:autoSpaceDE w:val="0"/>
        <w:autoSpaceDN w:val="0"/>
        <w:adjustRightInd w:val="0"/>
        <w:rPr>
          <w:bCs/>
          <w:color w:val="000000"/>
          <w:sz w:val="24"/>
          <w:szCs w:val="24"/>
        </w:rPr>
      </w:pPr>
      <w:r>
        <w:rPr>
          <w:bCs/>
          <w:color w:val="000000"/>
          <w:sz w:val="24"/>
          <w:szCs w:val="24"/>
        </w:rPr>
        <w:t>"Special relativity," writes</w:t>
      </w:r>
      <w:r w:rsidR="00612440">
        <w:rPr>
          <w:bCs/>
          <w:color w:val="000000"/>
          <w:sz w:val="24"/>
          <w:szCs w:val="24"/>
        </w:rPr>
        <w:t xml:space="preserve"> Tim Maudlin, "is, fundamentally, a postulate about the stru</w:t>
      </w:r>
      <w:r w:rsidR="006125CF">
        <w:rPr>
          <w:bCs/>
          <w:color w:val="000000"/>
          <w:sz w:val="24"/>
          <w:szCs w:val="24"/>
        </w:rPr>
        <w:t>cture of space-time</w:t>
      </w:r>
      <w:r w:rsidR="006850A9">
        <w:rPr>
          <w:bCs/>
          <w:color w:val="000000"/>
          <w:sz w:val="24"/>
          <w:szCs w:val="24"/>
        </w:rPr>
        <w:t>"</w:t>
      </w:r>
      <w:r w:rsidR="006125CF">
        <w:rPr>
          <w:bCs/>
          <w:color w:val="000000"/>
          <w:sz w:val="24"/>
          <w:szCs w:val="24"/>
        </w:rPr>
        <w:t xml:space="preserve"> (2012, 83).</w:t>
      </w:r>
      <w:r w:rsidR="00A6479E">
        <w:rPr>
          <w:bCs/>
          <w:color w:val="000000"/>
          <w:sz w:val="24"/>
          <w:szCs w:val="24"/>
        </w:rPr>
        <w:t xml:space="preserve"> Quite</w:t>
      </w:r>
      <w:r w:rsidR="00D46ECA">
        <w:rPr>
          <w:bCs/>
          <w:color w:val="000000"/>
          <w:sz w:val="24"/>
          <w:szCs w:val="24"/>
        </w:rPr>
        <w:t xml:space="preserve"> the contrary, s</w:t>
      </w:r>
      <w:r w:rsidR="00612440">
        <w:rPr>
          <w:bCs/>
          <w:color w:val="000000"/>
          <w:sz w:val="24"/>
          <w:szCs w:val="24"/>
        </w:rPr>
        <w:t xml:space="preserve">pecial relativity is a </w:t>
      </w:r>
      <w:r w:rsidR="00612440">
        <w:rPr>
          <w:bCs/>
          <w:i/>
          <w:color w:val="000000"/>
          <w:sz w:val="24"/>
          <w:szCs w:val="24"/>
        </w:rPr>
        <w:t>theory</w:t>
      </w:r>
      <w:r w:rsidR="00612440">
        <w:rPr>
          <w:bCs/>
          <w:color w:val="000000"/>
          <w:sz w:val="24"/>
          <w:szCs w:val="24"/>
        </w:rPr>
        <w:t xml:space="preserve"> that explains time dilation, length contraction and mass increase</w:t>
      </w:r>
      <w:r w:rsidR="00F06926">
        <w:rPr>
          <w:bCs/>
          <w:color w:val="000000"/>
          <w:sz w:val="24"/>
          <w:szCs w:val="24"/>
        </w:rPr>
        <w:t xml:space="preserve">. While the theory can be illustrated by the use of </w:t>
      </w:r>
      <w:proofErr w:type="spellStart"/>
      <w:r w:rsidR="00F06926">
        <w:rPr>
          <w:bCs/>
          <w:color w:val="000000"/>
          <w:sz w:val="24"/>
          <w:szCs w:val="24"/>
        </w:rPr>
        <w:t>Minkowski</w:t>
      </w:r>
      <w:proofErr w:type="spellEnd"/>
      <w:r w:rsidR="00F06926">
        <w:rPr>
          <w:bCs/>
          <w:color w:val="000000"/>
          <w:sz w:val="24"/>
          <w:szCs w:val="24"/>
        </w:rPr>
        <w:t xml:space="preserve"> space-time, it stands or falls on the basis of experimental evidence. </w:t>
      </w:r>
      <w:r w:rsidR="00A025E0">
        <w:rPr>
          <w:bCs/>
          <w:color w:val="000000"/>
          <w:sz w:val="24"/>
          <w:szCs w:val="24"/>
        </w:rPr>
        <w:t>T</w:t>
      </w:r>
      <w:r w:rsidR="0042180C">
        <w:rPr>
          <w:bCs/>
          <w:color w:val="000000"/>
          <w:sz w:val="24"/>
          <w:szCs w:val="24"/>
        </w:rPr>
        <w:t xml:space="preserve">o put time dilation to the test, we </w:t>
      </w:r>
      <w:r w:rsidR="00FD2BEA">
        <w:rPr>
          <w:bCs/>
          <w:color w:val="000000"/>
          <w:sz w:val="24"/>
          <w:szCs w:val="24"/>
        </w:rPr>
        <w:t xml:space="preserve">need objects with </w:t>
      </w:r>
      <w:r w:rsidR="00180DEE" w:rsidRPr="00724EAA">
        <w:rPr>
          <w:bCs/>
          <w:color w:val="000000"/>
          <w:sz w:val="24"/>
          <w:szCs w:val="24"/>
        </w:rPr>
        <w:t>objectively</w:t>
      </w:r>
      <w:r w:rsidR="00180DEE">
        <w:rPr>
          <w:bCs/>
          <w:color w:val="000000"/>
          <w:sz w:val="24"/>
          <w:szCs w:val="24"/>
        </w:rPr>
        <w:t xml:space="preserve"> </w:t>
      </w:r>
      <w:r w:rsidR="00FD2BEA">
        <w:rPr>
          <w:bCs/>
          <w:color w:val="000000"/>
          <w:sz w:val="24"/>
          <w:szCs w:val="24"/>
        </w:rPr>
        <w:t>different</w:t>
      </w:r>
      <w:r w:rsidR="00A811A6">
        <w:rPr>
          <w:bCs/>
          <w:color w:val="000000"/>
          <w:sz w:val="24"/>
          <w:szCs w:val="24"/>
        </w:rPr>
        <w:t xml:space="preserve"> speeds</w:t>
      </w:r>
      <w:r w:rsidR="000663B5">
        <w:rPr>
          <w:bCs/>
          <w:color w:val="000000"/>
          <w:sz w:val="24"/>
          <w:szCs w:val="24"/>
        </w:rPr>
        <w:t>, that is, different ratios of</w:t>
      </w:r>
      <w:r w:rsidR="00A811A6">
        <w:rPr>
          <w:bCs/>
          <w:color w:val="000000"/>
          <w:sz w:val="24"/>
          <w:szCs w:val="24"/>
        </w:rPr>
        <w:t xml:space="preserve"> </w:t>
      </w:r>
      <w:r w:rsidR="005C3DDC">
        <w:rPr>
          <w:bCs/>
          <w:i/>
          <w:color w:val="000000"/>
          <w:sz w:val="24"/>
          <w:szCs w:val="24"/>
        </w:rPr>
        <w:t>c</w:t>
      </w:r>
      <w:r w:rsidR="000663B5">
        <w:rPr>
          <w:bCs/>
          <w:color w:val="000000"/>
          <w:sz w:val="24"/>
          <w:szCs w:val="24"/>
        </w:rPr>
        <w:t xml:space="preserve"> as measured in an arbitrary frame. On this basis a</w:t>
      </w:r>
      <w:r w:rsidR="00A811A6">
        <w:rPr>
          <w:bCs/>
          <w:color w:val="000000"/>
          <w:sz w:val="24"/>
          <w:szCs w:val="24"/>
        </w:rPr>
        <w:t xml:space="preserve"> </w:t>
      </w:r>
      <w:proofErr w:type="spellStart"/>
      <w:r w:rsidR="00A811A6">
        <w:rPr>
          <w:bCs/>
          <w:color w:val="000000"/>
          <w:sz w:val="24"/>
          <w:szCs w:val="24"/>
        </w:rPr>
        <w:t>muon</w:t>
      </w:r>
      <w:proofErr w:type="spellEnd"/>
      <w:r w:rsidR="00A811A6">
        <w:rPr>
          <w:bCs/>
          <w:color w:val="000000"/>
          <w:sz w:val="24"/>
          <w:szCs w:val="24"/>
        </w:rPr>
        <w:t xml:space="preserve"> descending from the sky</w:t>
      </w:r>
      <w:r w:rsidR="000663B5">
        <w:rPr>
          <w:bCs/>
          <w:color w:val="000000"/>
          <w:sz w:val="24"/>
          <w:szCs w:val="24"/>
        </w:rPr>
        <w:t xml:space="preserve"> </w:t>
      </w:r>
      <w:r w:rsidR="00A811A6">
        <w:rPr>
          <w:bCs/>
          <w:color w:val="000000"/>
          <w:sz w:val="24"/>
          <w:szCs w:val="24"/>
        </w:rPr>
        <w:t>has a great</w:t>
      </w:r>
      <w:r w:rsidR="00FB3C49">
        <w:rPr>
          <w:bCs/>
          <w:color w:val="000000"/>
          <w:sz w:val="24"/>
          <w:szCs w:val="24"/>
        </w:rPr>
        <w:t>er</w:t>
      </w:r>
      <w:r w:rsidR="00A811A6">
        <w:rPr>
          <w:bCs/>
          <w:color w:val="000000"/>
          <w:sz w:val="24"/>
          <w:szCs w:val="24"/>
        </w:rPr>
        <w:t xml:space="preserve"> </w:t>
      </w:r>
      <w:proofErr w:type="spellStart"/>
      <w:r w:rsidR="00373787">
        <w:rPr>
          <w:bCs/>
          <w:color w:val="000000"/>
          <w:sz w:val="24"/>
          <w:szCs w:val="24"/>
        </w:rPr>
        <w:t>light</w:t>
      </w:r>
      <w:r w:rsidR="00A811A6">
        <w:rPr>
          <w:bCs/>
          <w:color w:val="000000"/>
          <w:sz w:val="24"/>
          <w:szCs w:val="24"/>
        </w:rPr>
        <w:t>speed</w:t>
      </w:r>
      <w:proofErr w:type="spellEnd"/>
      <w:r w:rsidR="00A811A6">
        <w:rPr>
          <w:bCs/>
          <w:color w:val="000000"/>
          <w:sz w:val="24"/>
          <w:szCs w:val="24"/>
        </w:rPr>
        <w:t xml:space="preserve"> than a laboratory on Earth's surface. </w:t>
      </w:r>
      <w:r w:rsidR="00BD0017">
        <w:rPr>
          <w:bCs/>
          <w:color w:val="000000"/>
          <w:sz w:val="24"/>
          <w:szCs w:val="24"/>
        </w:rPr>
        <w:t xml:space="preserve">Only </w:t>
      </w:r>
      <w:r w:rsidR="007109C5">
        <w:rPr>
          <w:bCs/>
          <w:color w:val="000000"/>
          <w:sz w:val="24"/>
          <w:szCs w:val="24"/>
        </w:rPr>
        <w:t>by</w:t>
      </w:r>
      <w:r w:rsidR="00BD0017">
        <w:rPr>
          <w:bCs/>
          <w:color w:val="000000"/>
          <w:sz w:val="24"/>
          <w:szCs w:val="24"/>
        </w:rPr>
        <w:t xml:space="preserve"> establishing differ</w:t>
      </w:r>
      <w:r w:rsidR="002C5307">
        <w:rPr>
          <w:bCs/>
          <w:color w:val="000000"/>
          <w:sz w:val="24"/>
          <w:szCs w:val="24"/>
        </w:rPr>
        <w:t xml:space="preserve">ent </w:t>
      </w:r>
      <w:proofErr w:type="spellStart"/>
      <w:r w:rsidR="002C5307">
        <w:rPr>
          <w:bCs/>
          <w:color w:val="000000"/>
          <w:sz w:val="24"/>
          <w:szCs w:val="24"/>
        </w:rPr>
        <w:t>lightspeeds</w:t>
      </w:r>
      <w:proofErr w:type="spellEnd"/>
      <w:r w:rsidR="00377582">
        <w:rPr>
          <w:bCs/>
          <w:color w:val="000000"/>
          <w:sz w:val="24"/>
          <w:szCs w:val="24"/>
        </w:rPr>
        <w:t xml:space="preserve"> </w:t>
      </w:r>
      <w:r w:rsidR="002C5307">
        <w:rPr>
          <w:bCs/>
          <w:color w:val="000000"/>
          <w:sz w:val="24"/>
          <w:szCs w:val="24"/>
        </w:rPr>
        <w:t xml:space="preserve">for different objects </w:t>
      </w:r>
      <w:r w:rsidR="00E72107">
        <w:rPr>
          <w:bCs/>
          <w:color w:val="000000"/>
          <w:sz w:val="24"/>
          <w:szCs w:val="24"/>
        </w:rPr>
        <w:t xml:space="preserve">can we </w:t>
      </w:r>
      <w:r w:rsidR="00D77B2E">
        <w:rPr>
          <w:bCs/>
          <w:color w:val="000000"/>
          <w:sz w:val="24"/>
          <w:szCs w:val="24"/>
        </w:rPr>
        <w:t>arrive at</w:t>
      </w:r>
      <w:r w:rsidR="007109C5">
        <w:rPr>
          <w:bCs/>
          <w:color w:val="000000"/>
          <w:sz w:val="24"/>
          <w:szCs w:val="24"/>
        </w:rPr>
        <w:t xml:space="preserve"> </w:t>
      </w:r>
      <w:r w:rsidR="000960A9">
        <w:rPr>
          <w:bCs/>
          <w:color w:val="000000"/>
          <w:sz w:val="24"/>
          <w:szCs w:val="24"/>
        </w:rPr>
        <w:t xml:space="preserve">time dilation (and </w:t>
      </w:r>
      <w:r w:rsidR="007109C5">
        <w:rPr>
          <w:bCs/>
          <w:color w:val="000000"/>
          <w:sz w:val="24"/>
          <w:szCs w:val="24"/>
        </w:rPr>
        <w:t>time gain</w:t>
      </w:r>
      <w:r w:rsidR="000960A9">
        <w:rPr>
          <w:bCs/>
          <w:color w:val="000000"/>
          <w:sz w:val="24"/>
          <w:szCs w:val="24"/>
        </w:rPr>
        <w:t>)</w:t>
      </w:r>
      <w:r w:rsidR="008F08BD">
        <w:rPr>
          <w:bCs/>
          <w:color w:val="000000"/>
          <w:sz w:val="24"/>
          <w:szCs w:val="24"/>
        </w:rPr>
        <w:t xml:space="preserve">. </w:t>
      </w:r>
      <w:r w:rsidR="00A436CC">
        <w:rPr>
          <w:bCs/>
          <w:color w:val="000000"/>
          <w:sz w:val="24"/>
          <w:szCs w:val="24"/>
        </w:rPr>
        <w:t>By contrast, n</w:t>
      </w:r>
      <w:r w:rsidR="002530B0">
        <w:rPr>
          <w:bCs/>
          <w:color w:val="000000"/>
          <w:sz w:val="24"/>
          <w:szCs w:val="24"/>
        </w:rPr>
        <w:t>o space-time diagram has ever verified or falsified a prediction of special relativity.</w:t>
      </w:r>
    </w:p>
    <w:p w:rsidR="00D46ECA" w:rsidRDefault="00D46ECA" w:rsidP="008A5153">
      <w:pPr>
        <w:autoSpaceDE w:val="0"/>
        <w:autoSpaceDN w:val="0"/>
        <w:adjustRightInd w:val="0"/>
        <w:rPr>
          <w:bCs/>
          <w:color w:val="000000"/>
          <w:sz w:val="24"/>
          <w:szCs w:val="24"/>
        </w:rPr>
      </w:pPr>
    </w:p>
    <w:p w:rsidR="005F6849" w:rsidRDefault="00F04519" w:rsidP="00F47B2E">
      <w:pPr>
        <w:autoSpaceDE w:val="0"/>
        <w:autoSpaceDN w:val="0"/>
        <w:adjustRightInd w:val="0"/>
        <w:rPr>
          <w:sz w:val="24"/>
          <w:szCs w:val="24"/>
        </w:rPr>
      </w:pPr>
      <w:r>
        <w:rPr>
          <w:bCs/>
          <w:color w:val="000000"/>
          <w:sz w:val="24"/>
          <w:szCs w:val="24"/>
        </w:rPr>
        <w:t>Likewise</w:t>
      </w:r>
      <w:r w:rsidR="005C3DDC">
        <w:rPr>
          <w:bCs/>
          <w:color w:val="000000"/>
          <w:sz w:val="24"/>
          <w:szCs w:val="24"/>
        </w:rPr>
        <w:t>, i</w:t>
      </w:r>
      <w:r w:rsidR="005F6849">
        <w:rPr>
          <w:bCs/>
          <w:color w:val="000000"/>
          <w:sz w:val="24"/>
          <w:szCs w:val="24"/>
        </w:rPr>
        <w:t xml:space="preserve">n opposition to Feynman and others, Maudlin </w:t>
      </w:r>
      <w:r w:rsidR="00515560">
        <w:rPr>
          <w:bCs/>
          <w:color w:val="000000"/>
          <w:sz w:val="24"/>
          <w:szCs w:val="24"/>
        </w:rPr>
        <w:t xml:space="preserve">(2012, 81) </w:t>
      </w:r>
      <w:r w:rsidR="005F6849">
        <w:rPr>
          <w:bCs/>
          <w:color w:val="000000"/>
          <w:sz w:val="24"/>
          <w:szCs w:val="24"/>
        </w:rPr>
        <w:t>c</w:t>
      </w:r>
      <w:r w:rsidR="002433ED">
        <w:rPr>
          <w:bCs/>
          <w:color w:val="000000"/>
          <w:sz w:val="24"/>
          <w:szCs w:val="24"/>
        </w:rPr>
        <w:t>laims to have resolved the twin</w:t>
      </w:r>
      <w:r w:rsidR="005F6849">
        <w:rPr>
          <w:bCs/>
          <w:color w:val="000000"/>
          <w:sz w:val="24"/>
          <w:szCs w:val="24"/>
        </w:rPr>
        <w:t xml:space="preserve"> paradox "without calculating the acceleration of anything: all we computed was the ratio of the lengths of the trajectories" </w:t>
      </w:r>
      <w:r w:rsidR="00C56A7D">
        <w:rPr>
          <w:bCs/>
          <w:color w:val="000000"/>
          <w:sz w:val="24"/>
          <w:szCs w:val="24"/>
        </w:rPr>
        <w:t xml:space="preserve">of the twins </w:t>
      </w:r>
      <w:r w:rsidR="005D46F6">
        <w:rPr>
          <w:bCs/>
          <w:color w:val="000000"/>
          <w:sz w:val="24"/>
          <w:szCs w:val="24"/>
        </w:rPr>
        <w:t>i</w:t>
      </w:r>
      <w:r w:rsidR="005F6849">
        <w:rPr>
          <w:bCs/>
          <w:color w:val="000000"/>
          <w:sz w:val="24"/>
          <w:szCs w:val="24"/>
        </w:rPr>
        <w:t>n a space-time diagram</w:t>
      </w:r>
      <w:r w:rsidR="004A4557">
        <w:rPr>
          <w:bCs/>
          <w:color w:val="000000"/>
          <w:sz w:val="24"/>
          <w:szCs w:val="24"/>
        </w:rPr>
        <w:t xml:space="preserve">. </w:t>
      </w:r>
      <w:r w:rsidR="00F47B2E">
        <w:rPr>
          <w:sz w:val="24"/>
          <w:szCs w:val="24"/>
        </w:rPr>
        <w:t>However, without one of the twins undergoing acceleration, the lengths of the</w:t>
      </w:r>
      <w:r w:rsidR="0023258B">
        <w:rPr>
          <w:sz w:val="24"/>
          <w:szCs w:val="24"/>
        </w:rPr>
        <w:t>ir</w:t>
      </w:r>
      <w:r w:rsidR="00F47B2E">
        <w:rPr>
          <w:sz w:val="24"/>
          <w:szCs w:val="24"/>
        </w:rPr>
        <w:t xml:space="preserve"> trajectories in space-time would not differ in the first place.</w:t>
      </w:r>
    </w:p>
    <w:p w:rsidR="00F47B2E" w:rsidRDefault="00F47B2E" w:rsidP="00F47B2E">
      <w:pPr>
        <w:autoSpaceDE w:val="0"/>
        <w:autoSpaceDN w:val="0"/>
        <w:adjustRightInd w:val="0"/>
        <w:rPr>
          <w:bCs/>
          <w:color w:val="000000"/>
          <w:sz w:val="24"/>
          <w:szCs w:val="24"/>
        </w:rPr>
      </w:pPr>
    </w:p>
    <w:p w:rsidR="00092E60" w:rsidRDefault="001C6C51" w:rsidP="00A43E9F">
      <w:pPr>
        <w:autoSpaceDE w:val="0"/>
        <w:autoSpaceDN w:val="0"/>
        <w:adjustRightInd w:val="0"/>
        <w:rPr>
          <w:color w:val="000000"/>
          <w:sz w:val="24"/>
          <w:szCs w:val="24"/>
        </w:rPr>
      </w:pPr>
      <w:r>
        <w:rPr>
          <w:bCs/>
          <w:color w:val="000000"/>
          <w:sz w:val="24"/>
          <w:szCs w:val="24"/>
        </w:rPr>
        <w:t xml:space="preserve">In accord with the Lorentz transformation, </w:t>
      </w:r>
      <w:r w:rsidR="00E46F29">
        <w:rPr>
          <w:bCs/>
          <w:color w:val="000000"/>
          <w:sz w:val="24"/>
          <w:szCs w:val="24"/>
        </w:rPr>
        <w:t>t</w:t>
      </w:r>
      <w:r w:rsidR="0018369C">
        <w:rPr>
          <w:bCs/>
          <w:color w:val="000000"/>
          <w:sz w:val="24"/>
          <w:szCs w:val="24"/>
        </w:rPr>
        <w:t xml:space="preserve">he </w:t>
      </w:r>
      <w:r w:rsidR="00A715ED">
        <w:rPr>
          <w:bCs/>
          <w:color w:val="000000"/>
          <w:sz w:val="24"/>
          <w:szCs w:val="24"/>
        </w:rPr>
        <w:t>rate of time decreases</w:t>
      </w:r>
      <w:r w:rsidR="0018369C">
        <w:rPr>
          <w:bCs/>
          <w:color w:val="000000"/>
          <w:sz w:val="24"/>
          <w:szCs w:val="24"/>
        </w:rPr>
        <w:t xml:space="preserve"> </w:t>
      </w:r>
      <w:r w:rsidR="0082426D">
        <w:rPr>
          <w:bCs/>
          <w:color w:val="000000"/>
          <w:sz w:val="24"/>
          <w:szCs w:val="24"/>
        </w:rPr>
        <w:t xml:space="preserve">for an object </w:t>
      </w:r>
      <w:r w:rsidR="0018369C">
        <w:rPr>
          <w:bCs/>
          <w:color w:val="000000"/>
          <w:sz w:val="24"/>
          <w:szCs w:val="24"/>
        </w:rPr>
        <w:t xml:space="preserve">as </w:t>
      </w:r>
      <w:r w:rsidR="0082426D">
        <w:rPr>
          <w:bCs/>
          <w:color w:val="000000"/>
          <w:sz w:val="24"/>
          <w:szCs w:val="24"/>
        </w:rPr>
        <w:t xml:space="preserve">its </w:t>
      </w:r>
      <w:r w:rsidR="00177E7C">
        <w:rPr>
          <w:bCs/>
          <w:color w:val="000000"/>
          <w:sz w:val="24"/>
          <w:szCs w:val="24"/>
        </w:rPr>
        <w:t xml:space="preserve">speed </w:t>
      </w:r>
      <w:r w:rsidR="0018369C">
        <w:rPr>
          <w:bCs/>
          <w:color w:val="000000"/>
          <w:sz w:val="24"/>
          <w:szCs w:val="24"/>
        </w:rPr>
        <w:t>increases</w:t>
      </w:r>
      <w:r w:rsidR="00E46F29">
        <w:rPr>
          <w:bCs/>
          <w:color w:val="000000"/>
          <w:sz w:val="24"/>
          <w:szCs w:val="24"/>
        </w:rPr>
        <w:t xml:space="preserve"> and, c</w:t>
      </w:r>
      <w:r w:rsidR="0018369C">
        <w:rPr>
          <w:bCs/>
          <w:color w:val="000000"/>
          <w:sz w:val="24"/>
          <w:szCs w:val="24"/>
        </w:rPr>
        <w:t>onversely,</w:t>
      </w:r>
      <w:r w:rsidR="0082426D">
        <w:rPr>
          <w:bCs/>
          <w:color w:val="000000"/>
          <w:sz w:val="24"/>
          <w:szCs w:val="24"/>
        </w:rPr>
        <w:t xml:space="preserve"> </w:t>
      </w:r>
      <w:r w:rsidR="00BB75BD">
        <w:rPr>
          <w:bCs/>
          <w:color w:val="000000"/>
          <w:sz w:val="24"/>
          <w:szCs w:val="24"/>
        </w:rPr>
        <w:t>its</w:t>
      </w:r>
      <w:r w:rsidR="00177E7C">
        <w:rPr>
          <w:bCs/>
          <w:color w:val="000000"/>
          <w:sz w:val="24"/>
          <w:szCs w:val="24"/>
        </w:rPr>
        <w:t xml:space="preserve"> </w:t>
      </w:r>
      <w:r w:rsidR="0018369C">
        <w:rPr>
          <w:bCs/>
          <w:color w:val="000000"/>
          <w:sz w:val="24"/>
          <w:szCs w:val="24"/>
        </w:rPr>
        <w:t>rat</w:t>
      </w:r>
      <w:r w:rsidR="00A715ED">
        <w:rPr>
          <w:bCs/>
          <w:color w:val="000000"/>
          <w:sz w:val="24"/>
          <w:szCs w:val="24"/>
        </w:rPr>
        <w:t>e of time increases</w:t>
      </w:r>
      <w:r w:rsidR="00177E7C">
        <w:rPr>
          <w:bCs/>
          <w:color w:val="000000"/>
          <w:sz w:val="24"/>
          <w:szCs w:val="24"/>
        </w:rPr>
        <w:t xml:space="preserve"> as </w:t>
      </w:r>
      <w:r w:rsidR="00BB75BD">
        <w:rPr>
          <w:bCs/>
          <w:color w:val="000000"/>
          <w:sz w:val="24"/>
          <w:szCs w:val="24"/>
        </w:rPr>
        <w:t xml:space="preserve">its </w:t>
      </w:r>
      <w:r w:rsidR="00177E7C">
        <w:rPr>
          <w:bCs/>
          <w:color w:val="000000"/>
          <w:sz w:val="24"/>
          <w:szCs w:val="24"/>
        </w:rPr>
        <w:t>speed</w:t>
      </w:r>
      <w:r>
        <w:rPr>
          <w:bCs/>
          <w:color w:val="000000"/>
          <w:sz w:val="24"/>
          <w:szCs w:val="24"/>
        </w:rPr>
        <w:t xml:space="preserve"> decreases</w:t>
      </w:r>
      <w:r w:rsidR="008D417C">
        <w:rPr>
          <w:bCs/>
          <w:color w:val="000000"/>
          <w:sz w:val="24"/>
          <w:szCs w:val="24"/>
        </w:rPr>
        <w:t>, thereby preserving space-time interval</w:t>
      </w:r>
      <w:r w:rsidR="00D5717C">
        <w:rPr>
          <w:bCs/>
          <w:color w:val="000000"/>
          <w:sz w:val="24"/>
          <w:szCs w:val="24"/>
        </w:rPr>
        <w:t xml:space="preserve">. </w:t>
      </w:r>
      <w:r w:rsidR="008D417C">
        <w:rPr>
          <w:bCs/>
          <w:color w:val="000000"/>
          <w:sz w:val="24"/>
          <w:szCs w:val="24"/>
        </w:rPr>
        <w:t>E</w:t>
      </w:r>
      <w:r w:rsidR="00726728">
        <w:rPr>
          <w:color w:val="000000"/>
          <w:sz w:val="24"/>
          <w:szCs w:val="24"/>
        </w:rPr>
        <w:t>ve</w:t>
      </w:r>
      <w:r w:rsidR="003B547C">
        <w:rPr>
          <w:color w:val="000000"/>
          <w:sz w:val="24"/>
          <w:szCs w:val="24"/>
        </w:rPr>
        <w:t>nts are</w:t>
      </w:r>
      <w:r w:rsidR="00BB75BD">
        <w:rPr>
          <w:color w:val="000000"/>
          <w:sz w:val="24"/>
          <w:szCs w:val="24"/>
        </w:rPr>
        <w:t xml:space="preserve"> </w:t>
      </w:r>
      <w:r w:rsidR="003B547C">
        <w:rPr>
          <w:color w:val="000000"/>
          <w:sz w:val="24"/>
          <w:szCs w:val="24"/>
        </w:rPr>
        <w:t xml:space="preserve">separated </w:t>
      </w:r>
      <w:r w:rsidR="0093017F">
        <w:rPr>
          <w:color w:val="000000"/>
          <w:sz w:val="24"/>
          <w:szCs w:val="24"/>
        </w:rPr>
        <w:t xml:space="preserve">not </w:t>
      </w:r>
      <w:r w:rsidR="003B547C">
        <w:rPr>
          <w:color w:val="000000"/>
          <w:sz w:val="24"/>
          <w:szCs w:val="24"/>
        </w:rPr>
        <w:t>by a definit</w:t>
      </w:r>
      <w:r w:rsidR="0024053D">
        <w:rPr>
          <w:color w:val="000000"/>
          <w:sz w:val="24"/>
          <w:szCs w:val="24"/>
        </w:rPr>
        <w:t>e amount of time</w:t>
      </w:r>
      <w:r w:rsidR="001D1518">
        <w:rPr>
          <w:color w:val="000000"/>
          <w:sz w:val="24"/>
          <w:szCs w:val="24"/>
        </w:rPr>
        <w:t xml:space="preserve"> but </w:t>
      </w:r>
      <w:r w:rsidR="00411F3C">
        <w:rPr>
          <w:color w:val="000000"/>
          <w:sz w:val="24"/>
          <w:szCs w:val="24"/>
        </w:rPr>
        <w:t xml:space="preserve">instead </w:t>
      </w:r>
      <w:r w:rsidR="00C42ED3">
        <w:rPr>
          <w:color w:val="000000"/>
          <w:sz w:val="24"/>
          <w:szCs w:val="24"/>
        </w:rPr>
        <w:t xml:space="preserve">by a definite amount of </w:t>
      </w:r>
      <w:r w:rsidR="00C42ED3" w:rsidRPr="004D61F0">
        <w:rPr>
          <w:color w:val="000000"/>
          <w:sz w:val="24"/>
          <w:szCs w:val="24"/>
        </w:rPr>
        <w:t>space</w:t>
      </w:r>
      <w:r w:rsidR="00C42ED3">
        <w:rPr>
          <w:color w:val="000000"/>
          <w:sz w:val="24"/>
          <w:szCs w:val="24"/>
        </w:rPr>
        <w:t>-time</w:t>
      </w:r>
      <w:r w:rsidR="0018369C">
        <w:rPr>
          <w:color w:val="000000"/>
          <w:sz w:val="24"/>
          <w:szCs w:val="24"/>
        </w:rPr>
        <w:t xml:space="preserve">. </w:t>
      </w:r>
      <w:r w:rsidR="00092E60">
        <w:rPr>
          <w:color w:val="000000"/>
          <w:sz w:val="24"/>
          <w:szCs w:val="24"/>
        </w:rPr>
        <w:t>Indeed, space and time are frame-dependent variables only when conside</w:t>
      </w:r>
      <w:r w:rsidR="001923B7">
        <w:rPr>
          <w:color w:val="000000"/>
          <w:sz w:val="24"/>
          <w:szCs w:val="24"/>
        </w:rPr>
        <w:t>red separately. Even in special relativity, space-time is absolute</w:t>
      </w:r>
      <w:r w:rsidR="00092E60">
        <w:rPr>
          <w:color w:val="000000"/>
          <w:sz w:val="24"/>
          <w:szCs w:val="24"/>
        </w:rPr>
        <w:t xml:space="preserve">. </w:t>
      </w:r>
    </w:p>
    <w:p w:rsidR="00092E60" w:rsidRDefault="00092E60" w:rsidP="00A43E9F">
      <w:pPr>
        <w:autoSpaceDE w:val="0"/>
        <w:autoSpaceDN w:val="0"/>
        <w:adjustRightInd w:val="0"/>
        <w:rPr>
          <w:color w:val="000000"/>
          <w:sz w:val="24"/>
          <w:szCs w:val="24"/>
        </w:rPr>
      </w:pPr>
    </w:p>
    <w:p w:rsidR="00A43E9F" w:rsidRPr="0018369C" w:rsidRDefault="003D6155" w:rsidP="00A43E9F">
      <w:pPr>
        <w:autoSpaceDE w:val="0"/>
        <w:autoSpaceDN w:val="0"/>
        <w:adjustRightInd w:val="0"/>
        <w:rPr>
          <w:bCs/>
          <w:color w:val="000000"/>
          <w:sz w:val="24"/>
          <w:szCs w:val="24"/>
        </w:rPr>
      </w:pPr>
      <w:r>
        <w:rPr>
          <w:color w:val="000000"/>
          <w:sz w:val="24"/>
          <w:szCs w:val="24"/>
        </w:rPr>
        <w:t>Does this pose</w:t>
      </w:r>
      <w:r w:rsidR="00991590">
        <w:rPr>
          <w:color w:val="000000"/>
          <w:sz w:val="24"/>
          <w:szCs w:val="24"/>
        </w:rPr>
        <w:t xml:space="preserve"> a problem</w:t>
      </w:r>
      <w:r w:rsidR="0082426D">
        <w:rPr>
          <w:color w:val="000000"/>
          <w:sz w:val="24"/>
          <w:szCs w:val="24"/>
        </w:rPr>
        <w:t>, as</w:t>
      </w:r>
      <w:r w:rsidR="0018369C">
        <w:rPr>
          <w:color w:val="000000"/>
          <w:sz w:val="24"/>
          <w:szCs w:val="24"/>
        </w:rPr>
        <w:t xml:space="preserve"> Christian </w:t>
      </w:r>
      <w:proofErr w:type="spellStart"/>
      <w:r w:rsidR="0018369C">
        <w:rPr>
          <w:color w:val="000000"/>
          <w:sz w:val="24"/>
          <w:szCs w:val="24"/>
        </w:rPr>
        <w:t>Wüthrich</w:t>
      </w:r>
      <w:proofErr w:type="spellEnd"/>
      <w:r w:rsidR="0018369C">
        <w:rPr>
          <w:color w:val="000000"/>
          <w:sz w:val="24"/>
          <w:szCs w:val="24"/>
        </w:rPr>
        <w:t xml:space="preserve"> </w:t>
      </w:r>
      <w:r w:rsidR="007A3D9F">
        <w:rPr>
          <w:color w:val="000000"/>
          <w:sz w:val="24"/>
          <w:szCs w:val="24"/>
        </w:rPr>
        <w:t>claim</w:t>
      </w:r>
      <w:r w:rsidR="0082426D">
        <w:rPr>
          <w:color w:val="000000"/>
          <w:sz w:val="24"/>
          <w:szCs w:val="24"/>
        </w:rPr>
        <w:t xml:space="preserve">s </w:t>
      </w:r>
      <w:r w:rsidR="001D1518">
        <w:rPr>
          <w:color w:val="000000"/>
          <w:sz w:val="24"/>
          <w:szCs w:val="24"/>
        </w:rPr>
        <w:t>(2011, 3)</w:t>
      </w:r>
      <w:r w:rsidR="00215290">
        <w:rPr>
          <w:color w:val="000000"/>
          <w:sz w:val="24"/>
          <w:szCs w:val="24"/>
        </w:rPr>
        <w:t xml:space="preserve">, </w:t>
      </w:r>
      <w:r w:rsidR="00991590">
        <w:rPr>
          <w:color w:val="000000"/>
          <w:sz w:val="24"/>
          <w:szCs w:val="24"/>
        </w:rPr>
        <w:t xml:space="preserve">for </w:t>
      </w:r>
      <w:r w:rsidR="0018369C">
        <w:rPr>
          <w:color w:val="000000"/>
          <w:sz w:val="24"/>
          <w:szCs w:val="24"/>
        </w:rPr>
        <w:t xml:space="preserve">the </w:t>
      </w:r>
      <w:r w:rsidR="0050227E">
        <w:rPr>
          <w:color w:val="000000"/>
          <w:sz w:val="24"/>
          <w:szCs w:val="24"/>
        </w:rPr>
        <w:t xml:space="preserve">concept of </w:t>
      </w:r>
      <w:r w:rsidR="00215290">
        <w:rPr>
          <w:color w:val="000000"/>
          <w:sz w:val="24"/>
          <w:szCs w:val="24"/>
        </w:rPr>
        <w:t>a universal present moment</w:t>
      </w:r>
      <w:r w:rsidR="00B42895">
        <w:rPr>
          <w:color w:val="000000"/>
          <w:sz w:val="24"/>
          <w:szCs w:val="24"/>
        </w:rPr>
        <w:t xml:space="preserve">? </w:t>
      </w:r>
      <w:proofErr w:type="gramStart"/>
      <w:r w:rsidR="00B42895">
        <w:rPr>
          <w:color w:val="000000"/>
          <w:sz w:val="24"/>
          <w:szCs w:val="24"/>
        </w:rPr>
        <w:t>Not at all.</w:t>
      </w:r>
      <w:proofErr w:type="gramEnd"/>
      <w:r w:rsidR="00B42895">
        <w:rPr>
          <w:color w:val="000000"/>
          <w:sz w:val="24"/>
          <w:szCs w:val="24"/>
        </w:rPr>
        <w:t xml:space="preserve"> A</w:t>
      </w:r>
      <w:r w:rsidR="0018369C">
        <w:rPr>
          <w:color w:val="000000"/>
          <w:sz w:val="24"/>
          <w:szCs w:val="24"/>
        </w:rPr>
        <w:t xml:space="preserve">s we have seen, </w:t>
      </w:r>
      <w:r w:rsidR="00215290">
        <w:rPr>
          <w:color w:val="000000"/>
          <w:sz w:val="24"/>
          <w:szCs w:val="24"/>
        </w:rPr>
        <w:t xml:space="preserve">rather than </w:t>
      </w:r>
      <w:r w:rsidR="00726728">
        <w:rPr>
          <w:color w:val="000000"/>
          <w:sz w:val="24"/>
          <w:szCs w:val="24"/>
        </w:rPr>
        <w:t>revert to a past moment</w:t>
      </w:r>
      <w:r w:rsidR="00215290">
        <w:rPr>
          <w:color w:val="000000"/>
          <w:sz w:val="24"/>
          <w:szCs w:val="24"/>
        </w:rPr>
        <w:t>,</w:t>
      </w:r>
      <w:r w:rsidR="00B42895">
        <w:rPr>
          <w:color w:val="000000"/>
          <w:sz w:val="24"/>
          <w:szCs w:val="24"/>
        </w:rPr>
        <w:t xml:space="preserve"> an</w:t>
      </w:r>
      <w:r w:rsidR="0018369C">
        <w:rPr>
          <w:color w:val="000000"/>
          <w:sz w:val="24"/>
          <w:szCs w:val="24"/>
        </w:rPr>
        <w:t xml:space="preserve"> object dilating in time</w:t>
      </w:r>
      <w:r w:rsidR="00726728">
        <w:rPr>
          <w:color w:val="000000"/>
          <w:sz w:val="24"/>
          <w:szCs w:val="24"/>
        </w:rPr>
        <w:t xml:space="preserve"> </w:t>
      </w:r>
      <w:r w:rsidR="00215290">
        <w:rPr>
          <w:color w:val="000000"/>
          <w:sz w:val="24"/>
          <w:szCs w:val="24"/>
        </w:rPr>
        <w:t>m</w:t>
      </w:r>
      <w:r w:rsidR="00726728">
        <w:rPr>
          <w:color w:val="000000"/>
          <w:sz w:val="24"/>
          <w:szCs w:val="24"/>
        </w:rPr>
        <w:t xml:space="preserve">erely </w:t>
      </w:r>
      <w:r w:rsidR="00215290">
        <w:rPr>
          <w:color w:val="000000"/>
          <w:sz w:val="24"/>
          <w:szCs w:val="24"/>
        </w:rPr>
        <w:t>undergoes</w:t>
      </w:r>
      <w:r w:rsidR="00726728">
        <w:rPr>
          <w:color w:val="000000"/>
          <w:sz w:val="24"/>
          <w:szCs w:val="24"/>
        </w:rPr>
        <w:t xml:space="preserve"> </w:t>
      </w:r>
      <w:r w:rsidR="008A099F">
        <w:rPr>
          <w:color w:val="000000"/>
          <w:sz w:val="24"/>
          <w:szCs w:val="24"/>
        </w:rPr>
        <w:t>a reduced rate of aging</w:t>
      </w:r>
      <w:r w:rsidR="00726728">
        <w:rPr>
          <w:color w:val="000000"/>
          <w:sz w:val="24"/>
          <w:szCs w:val="24"/>
        </w:rPr>
        <w:t xml:space="preserve"> while remaining presen</w:t>
      </w:r>
      <w:r w:rsidR="00DE7D08">
        <w:rPr>
          <w:color w:val="000000"/>
          <w:sz w:val="24"/>
          <w:szCs w:val="24"/>
        </w:rPr>
        <w:t>t to a</w:t>
      </w:r>
      <w:r w:rsidR="0018369C">
        <w:rPr>
          <w:color w:val="000000"/>
          <w:sz w:val="24"/>
          <w:szCs w:val="24"/>
        </w:rPr>
        <w:t>n</w:t>
      </w:r>
      <w:r w:rsidR="00116194">
        <w:rPr>
          <w:color w:val="000000"/>
          <w:sz w:val="24"/>
          <w:szCs w:val="24"/>
        </w:rPr>
        <w:t xml:space="preserve"> object</w:t>
      </w:r>
      <w:r w:rsidR="00A67C1A">
        <w:rPr>
          <w:color w:val="000000"/>
          <w:sz w:val="24"/>
          <w:szCs w:val="24"/>
        </w:rPr>
        <w:t xml:space="preserve"> traveling</w:t>
      </w:r>
      <w:r w:rsidR="0018369C">
        <w:rPr>
          <w:color w:val="000000"/>
          <w:sz w:val="24"/>
          <w:szCs w:val="24"/>
        </w:rPr>
        <w:t xml:space="preserve"> at a lesser </w:t>
      </w:r>
      <w:proofErr w:type="spellStart"/>
      <w:r w:rsidR="001266C8">
        <w:rPr>
          <w:color w:val="000000"/>
          <w:sz w:val="24"/>
          <w:szCs w:val="24"/>
        </w:rPr>
        <w:t>lightspeed</w:t>
      </w:r>
      <w:proofErr w:type="spellEnd"/>
      <w:r w:rsidR="00116194">
        <w:rPr>
          <w:color w:val="000000"/>
          <w:sz w:val="24"/>
          <w:szCs w:val="24"/>
        </w:rPr>
        <w:t xml:space="preserve">. </w:t>
      </w:r>
      <w:r w:rsidR="00F47B2E">
        <w:rPr>
          <w:color w:val="000000"/>
          <w:sz w:val="24"/>
          <w:szCs w:val="24"/>
        </w:rPr>
        <w:t>Whereas</w:t>
      </w:r>
      <w:r w:rsidR="003F780C">
        <w:rPr>
          <w:color w:val="000000"/>
          <w:sz w:val="24"/>
          <w:szCs w:val="24"/>
        </w:rPr>
        <w:t xml:space="preserve"> </w:t>
      </w:r>
      <w:proofErr w:type="spellStart"/>
      <w:r w:rsidR="00561538">
        <w:rPr>
          <w:color w:val="000000"/>
          <w:sz w:val="24"/>
          <w:szCs w:val="24"/>
        </w:rPr>
        <w:t>Minkowski</w:t>
      </w:r>
      <w:proofErr w:type="spellEnd"/>
      <w:r w:rsidR="00561538">
        <w:rPr>
          <w:color w:val="000000"/>
          <w:sz w:val="24"/>
          <w:szCs w:val="24"/>
        </w:rPr>
        <w:t xml:space="preserve"> space-time </w:t>
      </w:r>
      <w:r w:rsidR="00F47B2E">
        <w:rPr>
          <w:color w:val="000000"/>
          <w:sz w:val="24"/>
          <w:szCs w:val="24"/>
        </w:rPr>
        <w:t>makes no room for a</w:t>
      </w:r>
      <w:r w:rsidR="003F780C">
        <w:rPr>
          <w:color w:val="000000"/>
          <w:sz w:val="24"/>
          <w:szCs w:val="24"/>
        </w:rPr>
        <w:t xml:space="preserve"> universal present, </w:t>
      </w:r>
      <w:r w:rsidR="00561538">
        <w:rPr>
          <w:color w:val="000000"/>
          <w:sz w:val="24"/>
          <w:szCs w:val="24"/>
        </w:rPr>
        <w:t xml:space="preserve">time dilation requires it. </w:t>
      </w:r>
      <w:r w:rsidR="00F47B2E">
        <w:rPr>
          <w:color w:val="000000"/>
          <w:sz w:val="24"/>
          <w:szCs w:val="24"/>
        </w:rPr>
        <w:t>Though</w:t>
      </w:r>
      <w:r w:rsidR="007D78FA">
        <w:rPr>
          <w:color w:val="000000"/>
          <w:sz w:val="24"/>
          <w:szCs w:val="24"/>
        </w:rPr>
        <w:t xml:space="preserve"> t</w:t>
      </w:r>
      <w:r w:rsidR="003A5160">
        <w:rPr>
          <w:color w:val="000000"/>
          <w:sz w:val="24"/>
          <w:szCs w:val="24"/>
        </w:rPr>
        <w:t xml:space="preserve">he </w:t>
      </w:r>
      <w:r w:rsidR="003B6E29">
        <w:rPr>
          <w:color w:val="000000"/>
          <w:sz w:val="24"/>
          <w:szCs w:val="24"/>
        </w:rPr>
        <w:t xml:space="preserve">rate of temporal </w:t>
      </w:r>
      <w:r w:rsidR="003A5160">
        <w:rPr>
          <w:color w:val="000000"/>
          <w:sz w:val="24"/>
          <w:szCs w:val="24"/>
        </w:rPr>
        <w:t xml:space="preserve">passage is inextricably bound to motion across space, </w:t>
      </w:r>
      <w:r w:rsidR="004670C6">
        <w:rPr>
          <w:color w:val="000000"/>
          <w:sz w:val="24"/>
          <w:szCs w:val="24"/>
        </w:rPr>
        <w:t>temporal</w:t>
      </w:r>
      <w:r w:rsidR="007D78FA">
        <w:rPr>
          <w:color w:val="000000"/>
          <w:sz w:val="24"/>
          <w:szCs w:val="24"/>
        </w:rPr>
        <w:t xml:space="preserve"> </w:t>
      </w:r>
      <w:r w:rsidR="007D78FA" w:rsidRPr="00F47B2E">
        <w:rPr>
          <w:color w:val="000000"/>
          <w:sz w:val="24"/>
          <w:szCs w:val="24"/>
        </w:rPr>
        <w:t>p</w:t>
      </w:r>
      <w:r w:rsidR="004670C6" w:rsidRPr="00F47B2E">
        <w:rPr>
          <w:color w:val="000000"/>
          <w:sz w:val="24"/>
          <w:szCs w:val="24"/>
        </w:rPr>
        <w:t>resence</w:t>
      </w:r>
      <w:r w:rsidR="00546C5B">
        <w:rPr>
          <w:color w:val="000000"/>
          <w:sz w:val="24"/>
          <w:szCs w:val="24"/>
        </w:rPr>
        <w:t xml:space="preserve"> </w:t>
      </w:r>
      <w:r w:rsidR="00546C5B">
        <w:rPr>
          <w:color w:val="000000"/>
          <w:sz w:val="24"/>
          <w:szCs w:val="24"/>
        </w:rPr>
        <w:lastRenderedPageBreak/>
        <w:t>is indifferent to</w:t>
      </w:r>
      <w:r w:rsidR="003A5160">
        <w:rPr>
          <w:color w:val="000000"/>
          <w:sz w:val="24"/>
          <w:szCs w:val="24"/>
        </w:rPr>
        <w:t xml:space="preserve"> </w:t>
      </w:r>
      <w:r w:rsidR="003E09A9">
        <w:rPr>
          <w:color w:val="000000"/>
          <w:sz w:val="24"/>
          <w:szCs w:val="24"/>
        </w:rPr>
        <w:t>motion</w:t>
      </w:r>
      <w:r w:rsidR="007D78FA">
        <w:rPr>
          <w:color w:val="000000"/>
          <w:sz w:val="24"/>
          <w:szCs w:val="24"/>
        </w:rPr>
        <w:t xml:space="preserve">. </w:t>
      </w:r>
      <w:r w:rsidR="00B11336">
        <w:rPr>
          <w:color w:val="000000"/>
          <w:sz w:val="24"/>
          <w:szCs w:val="24"/>
        </w:rPr>
        <w:t>Time exi</w:t>
      </w:r>
      <w:r w:rsidR="00E41AB5">
        <w:rPr>
          <w:color w:val="000000"/>
          <w:sz w:val="24"/>
          <w:szCs w:val="24"/>
        </w:rPr>
        <w:t xml:space="preserve">sts </w:t>
      </w:r>
      <w:r w:rsidR="006057B9">
        <w:rPr>
          <w:color w:val="000000"/>
          <w:sz w:val="24"/>
          <w:szCs w:val="24"/>
        </w:rPr>
        <w:t xml:space="preserve">not only </w:t>
      </w:r>
      <w:r w:rsidR="00A44E86">
        <w:rPr>
          <w:color w:val="000000"/>
          <w:sz w:val="24"/>
          <w:szCs w:val="24"/>
        </w:rPr>
        <w:t xml:space="preserve">in relation </w:t>
      </w:r>
      <w:r w:rsidR="006057B9">
        <w:rPr>
          <w:color w:val="000000"/>
          <w:sz w:val="24"/>
          <w:szCs w:val="24"/>
        </w:rPr>
        <w:t>to</w:t>
      </w:r>
      <w:r w:rsidR="00A44E86">
        <w:rPr>
          <w:color w:val="000000"/>
          <w:sz w:val="24"/>
          <w:szCs w:val="24"/>
        </w:rPr>
        <w:t xml:space="preserve"> </w:t>
      </w:r>
      <w:r w:rsidR="000966AD">
        <w:rPr>
          <w:color w:val="000000"/>
          <w:sz w:val="24"/>
          <w:szCs w:val="24"/>
        </w:rPr>
        <w:t>space</w:t>
      </w:r>
      <w:r w:rsidR="00B11336">
        <w:rPr>
          <w:color w:val="000000"/>
          <w:sz w:val="24"/>
          <w:szCs w:val="24"/>
        </w:rPr>
        <w:t xml:space="preserve"> but </w:t>
      </w:r>
      <w:r w:rsidR="006057B9">
        <w:rPr>
          <w:color w:val="000000"/>
          <w:sz w:val="24"/>
          <w:szCs w:val="24"/>
        </w:rPr>
        <w:t xml:space="preserve">in relation </w:t>
      </w:r>
      <w:r w:rsidR="00A44E86">
        <w:rPr>
          <w:color w:val="000000"/>
          <w:sz w:val="24"/>
          <w:szCs w:val="24"/>
        </w:rPr>
        <w:t xml:space="preserve">to </w:t>
      </w:r>
      <w:r w:rsidR="00B11336">
        <w:rPr>
          <w:color w:val="000000"/>
          <w:sz w:val="24"/>
          <w:szCs w:val="24"/>
        </w:rPr>
        <w:t>itself. To complete our understanding of time</w:t>
      </w:r>
      <w:r w:rsidR="00AB1A94">
        <w:rPr>
          <w:color w:val="000000"/>
          <w:sz w:val="24"/>
          <w:szCs w:val="24"/>
        </w:rPr>
        <w:t xml:space="preserve"> we need</w:t>
      </w:r>
      <w:r w:rsidR="00B11336">
        <w:rPr>
          <w:color w:val="000000"/>
          <w:sz w:val="24"/>
          <w:szCs w:val="24"/>
        </w:rPr>
        <w:t xml:space="preserve"> intrinsic time</w:t>
      </w:r>
      <w:r w:rsidR="00AB1A94">
        <w:rPr>
          <w:color w:val="000000"/>
          <w:sz w:val="24"/>
          <w:szCs w:val="24"/>
        </w:rPr>
        <w:t xml:space="preserve"> in addition to space-time</w:t>
      </w:r>
      <w:r w:rsidR="00B11336">
        <w:rPr>
          <w:color w:val="000000"/>
          <w:sz w:val="24"/>
          <w:szCs w:val="24"/>
        </w:rPr>
        <w:t xml:space="preserve">. </w:t>
      </w:r>
    </w:p>
    <w:p w:rsidR="003316AB" w:rsidRDefault="003316AB" w:rsidP="008A5153">
      <w:pPr>
        <w:autoSpaceDE w:val="0"/>
        <w:autoSpaceDN w:val="0"/>
        <w:adjustRightInd w:val="0"/>
        <w:rPr>
          <w:color w:val="000000"/>
          <w:sz w:val="24"/>
          <w:szCs w:val="24"/>
        </w:rPr>
      </w:pPr>
    </w:p>
    <w:p w:rsidR="008A5153" w:rsidRPr="009F166D" w:rsidRDefault="00170605" w:rsidP="008A5153">
      <w:pPr>
        <w:autoSpaceDE w:val="0"/>
        <w:autoSpaceDN w:val="0"/>
        <w:adjustRightInd w:val="0"/>
        <w:rPr>
          <w:color w:val="000000"/>
          <w:sz w:val="24"/>
          <w:szCs w:val="24"/>
        </w:rPr>
      </w:pPr>
      <w:r>
        <w:rPr>
          <w:color w:val="000000"/>
          <w:sz w:val="24"/>
          <w:szCs w:val="24"/>
        </w:rPr>
        <w:t xml:space="preserve">If, like Maudlin, our starting point is </w:t>
      </w:r>
      <w:proofErr w:type="spellStart"/>
      <w:r>
        <w:rPr>
          <w:color w:val="000000"/>
          <w:sz w:val="24"/>
          <w:szCs w:val="24"/>
        </w:rPr>
        <w:t>Minkowski's</w:t>
      </w:r>
      <w:proofErr w:type="spellEnd"/>
      <w:r>
        <w:rPr>
          <w:color w:val="000000"/>
          <w:sz w:val="24"/>
          <w:szCs w:val="24"/>
        </w:rPr>
        <w:t xml:space="preserve"> geometrical interpretation of special relativity, the relativity of </w:t>
      </w:r>
      <w:r w:rsidR="00A43E9F">
        <w:rPr>
          <w:color w:val="000000"/>
          <w:sz w:val="24"/>
          <w:szCs w:val="24"/>
        </w:rPr>
        <w:t xml:space="preserve">simultaneity </w:t>
      </w:r>
      <w:r w:rsidR="002926D5">
        <w:rPr>
          <w:color w:val="000000"/>
          <w:sz w:val="24"/>
          <w:szCs w:val="24"/>
        </w:rPr>
        <w:t>is</w:t>
      </w:r>
      <w:r>
        <w:rPr>
          <w:bCs/>
          <w:color w:val="000000"/>
          <w:sz w:val="24"/>
          <w:szCs w:val="24"/>
        </w:rPr>
        <w:t xml:space="preserve"> taken at face value. In a universe where</w:t>
      </w:r>
      <w:r w:rsidR="00F4781E">
        <w:rPr>
          <w:bCs/>
          <w:color w:val="000000"/>
          <w:sz w:val="24"/>
          <w:szCs w:val="24"/>
        </w:rPr>
        <w:t xml:space="preserve"> time has no attributes not</w:t>
      </w:r>
      <w:r w:rsidR="00A85A4E">
        <w:rPr>
          <w:bCs/>
          <w:color w:val="000000"/>
          <w:sz w:val="24"/>
          <w:szCs w:val="24"/>
        </w:rPr>
        <w:t xml:space="preserve"> found in a diagram, </w:t>
      </w:r>
      <w:r>
        <w:rPr>
          <w:bCs/>
          <w:color w:val="000000"/>
          <w:sz w:val="24"/>
          <w:szCs w:val="24"/>
        </w:rPr>
        <w:t>t</w:t>
      </w:r>
      <w:r w:rsidR="00A43E9F">
        <w:rPr>
          <w:color w:val="000000"/>
          <w:sz w:val="24"/>
          <w:szCs w:val="24"/>
        </w:rPr>
        <w:t xml:space="preserve">ime </w:t>
      </w:r>
      <w:r>
        <w:rPr>
          <w:color w:val="000000"/>
          <w:sz w:val="24"/>
          <w:szCs w:val="24"/>
        </w:rPr>
        <w:t xml:space="preserve">is </w:t>
      </w:r>
      <w:r w:rsidR="00A43E9F">
        <w:rPr>
          <w:color w:val="000000"/>
          <w:sz w:val="24"/>
          <w:szCs w:val="24"/>
        </w:rPr>
        <w:t>stripped of</w:t>
      </w:r>
      <w:r w:rsidR="00A9196A">
        <w:rPr>
          <w:color w:val="000000"/>
          <w:sz w:val="24"/>
          <w:szCs w:val="24"/>
        </w:rPr>
        <w:t xml:space="preserve"> temporality </w:t>
      </w:r>
      <w:r w:rsidR="00BC4BE3">
        <w:rPr>
          <w:color w:val="000000"/>
          <w:sz w:val="24"/>
          <w:szCs w:val="24"/>
        </w:rPr>
        <w:t>–</w:t>
      </w:r>
      <w:r w:rsidR="00A9196A">
        <w:rPr>
          <w:color w:val="000000"/>
          <w:sz w:val="24"/>
          <w:szCs w:val="24"/>
        </w:rPr>
        <w:t xml:space="preserve"> that is, </w:t>
      </w:r>
      <w:r w:rsidR="00A43E9F">
        <w:rPr>
          <w:color w:val="000000"/>
          <w:sz w:val="24"/>
          <w:szCs w:val="24"/>
        </w:rPr>
        <w:t>passage</w:t>
      </w:r>
      <w:r w:rsidR="00CA6EBD">
        <w:rPr>
          <w:color w:val="000000"/>
          <w:sz w:val="24"/>
          <w:szCs w:val="24"/>
        </w:rPr>
        <w:t xml:space="preserve"> and presence</w:t>
      </w:r>
      <w:r w:rsidR="00A43E9F">
        <w:rPr>
          <w:color w:val="000000"/>
          <w:sz w:val="24"/>
          <w:szCs w:val="24"/>
        </w:rPr>
        <w:t xml:space="preserve"> </w:t>
      </w:r>
      <w:r w:rsidR="00BC4BE3">
        <w:rPr>
          <w:color w:val="000000"/>
          <w:sz w:val="24"/>
          <w:szCs w:val="24"/>
        </w:rPr>
        <w:t>–</w:t>
      </w:r>
      <w:r w:rsidR="00A43E9F">
        <w:rPr>
          <w:color w:val="000000"/>
          <w:sz w:val="24"/>
          <w:szCs w:val="24"/>
        </w:rPr>
        <w:t xml:space="preserve"> and </w:t>
      </w:r>
      <w:r w:rsidR="00284B46">
        <w:rPr>
          <w:color w:val="000000"/>
          <w:sz w:val="24"/>
          <w:szCs w:val="24"/>
        </w:rPr>
        <w:t>reduced to</w:t>
      </w:r>
      <w:r w:rsidR="00A43E9F">
        <w:rPr>
          <w:color w:val="000000"/>
          <w:sz w:val="24"/>
          <w:szCs w:val="24"/>
        </w:rPr>
        <w:t xml:space="preserve"> a dimension </w:t>
      </w:r>
      <w:r w:rsidR="00BC4BE3">
        <w:rPr>
          <w:color w:val="000000"/>
          <w:sz w:val="24"/>
          <w:szCs w:val="24"/>
        </w:rPr>
        <w:t xml:space="preserve">as static as </w:t>
      </w:r>
      <w:r w:rsidR="00A43E9F">
        <w:rPr>
          <w:color w:val="000000"/>
          <w:sz w:val="24"/>
          <w:szCs w:val="24"/>
        </w:rPr>
        <w:t xml:space="preserve">the three dimensions of space. </w:t>
      </w:r>
      <w:r w:rsidR="008A5153">
        <w:rPr>
          <w:bCs/>
          <w:color w:val="000000"/>
          <w:sz w:val="24"/>
          <w:szCs w:val="24"/>
        </w:rPr>
        <w:t xml:space="preserve">No longer inherently temporal, the world is a four-dimensional </w:t>
      </w:r>
      <w:r w:rsidR="008A5153" w:rsidRPr="009F166D">
        <w:rPr>
          <w:bCs/>
          <w:i/>
          <w:color w:val="000000"/>
          <w:sz w:val="24"/>
          <w:szCs w:val="24"/>
        </w:rPr>
        <w:t>b</w:t>
      </w:r>
      <w:r w:rsidR="00982A85" w:rsidRPr="009F166D">
        <w:rPr>
          <w:bCs/>
          <w:i/>
          <w:color w:val="000000"/>
          <w:sz w:val="24"/>
          <w:szCs w:val="24"/>
        </w:rPr>
        <w:t>lock</w:t>
      </w:r>
      <w:r w:rsidR="002D1F48">
        <w:rPr>
          <w:bCs/>
          <w:color w:val="000000"/>
          <w:sz w:val="24"/>
          <w:szCs w:val="24"/>
        </w:rPr>
        <w:t xml:space="preserve"> in which</w:t>
      </w:r>
      <w:r w:rsidR="00DF0013">
        <w:rPr>
          <w:bCs/>
          <w:color w:val="000000"/>
          <w:sz w:val="24"/>
          <w:szCs w:val="24"/>
        </w:rPr>
        <w:t xml:space="preserve"> </w:t>
      </w:r>
      <w:r w:rsidR="00982A85">
        <w:rPr>
          <w:bCs/>
          <w:color w:val="000000"/>
          <w:sz w:val="24"/>
          <w:szCs w:val="24"/>
        </w:rPr>
        <w:t xml:space="preserve">"past" and "future" </w:t>
      </w:r>
      <w:r w:rsidR="00DF0013">
        <w:rPr>
          <w:bCs/>
          <w:color w:val="000000"/>
          <w:sz w:val="24"/>
          <w:szCs w:val="24"/>
        </w:rPr>
        <w:t xml:space="preserve">are </w:t>
      </w:r>
      <w:r w:rsidR="00982A85">
        <w:rPr>
          <w:bCs/>
          <w:color w:val="000000"/>
          <w:sz w:val="24"/>
          <w:szCs w:val="24"/>
        </w:rPr>
        <w:t>equally pre-determined</w:t>
      </w:r>
      <w:r w:rsidR="00172BE2">
        <w:rPr>
          <w:bCs/>
          <w:color w:val="000000"/>
          <w:sz w:val="24"/>
          <w:szCs w:val="24"/>
        </w:rPr>
        <w:t xml:space="preserve"> and </w:t>
      </w:r>
      <w:r w:rsidR="002D1F48">
        <w:rPr>
          <w:bCs/>
          <w:color w:val="000000"/>
          <w:sz w:val="24"/>
          <w:szCs w:val="24"/>
        </w:rPr>
        <w:t xml:space="preserve">even </w:t>
      </w:r>
      <w:r w:rsidR="00172BE2">
        <w:rPr>
          <w:bCs/>
          <w:color w:val="000000"/>
          <w:sz w:val="24"/>
          <w:szCs w:val="24"/>
        </w:rPr>
        <w:t xml:space="preserve">interchangeable depending on what moment is </w:t>
      </w:r>
      <w:r w:rsidR="00AA1E09">
        <w:rPr>
          <w:bCs/>
          <w:color w:val="000000"/>
          <w:sz w:val="24"/>
          <w:szCs w:val="24"/>
        </w:rPr>
        <w:t>arbitrarily</w:t>
      </w:r>
      <w:r w:rsidR="009C5906">
        <w:rPr>
          <w:bCs/>
          <w:color w:val="000000"/>
          <w:sz w:val="24"/>
          <w:szCs w:val="24"/>
        </w:rPr>
        <w:t xml:space="preserve"> </w:t>
      </w:r>
      <w:r w:rsidR="00172BE2">
        <w:rPr>
          <w:bCs/>
          <w:color w:val="000000"/>
          <w:sz w:val="24"/>
          <w:szCs w:val="24"/>
        </w:rPr>
        <w:t>defined as the present</w:t>
      </w:r>
      <w:r w:rsidR="00982A85">
        <w:rPr>
          <w:bCs/>
          <w:color w:val="000000"/>
          <w:sz w:val="24"/>
          <w:szCs w:val="24"/>
        </w:rPr>
        <w:t xml:space="preserve"> </w:t>
      </w:r>
      <w:r w:rsidR="009F166D">
        <w:rPr>
          <w:color w:val="000000"/>
          <w:sz w:val="24"/>
          <w:szCs w:val="24"/>
        </w:rPr>
        <w:t>(</w:t>
      </w:r>
      <w:proofErr w:type="spellStart"/>
      <w:r w:rsidR="009F166D">
        <w:rPr>
          <w:color w:val="000000"/>
          <w:sz w:val="24"/>
          <w:szCs w:val="24"/>
        </w:rPr>
        <w:t>Smolin</w:t>
      </w:r>
      <w:proofErr w:type="spellEnd"/>
      <w:r w:rsidR="009F166D">
        <w:rPr>
          <w:color w:val="000000"/>
          <w:sz w:val="24"/>
          <w:szCs w:val="24"/>
        </w:rPr>
        <w:t xml:space="preserve"> </w:t>
      </w:r>
      <w:r w:rsidR="004D4211">
        <w:rPr>
          <w:color w:val="000000"/>
          <w:sz w:val="24"/>
          <w:szCs w:val="24"/>
        </w:rPr>
        <w:t>2013, 55</w:t>
      </w:r>
      <w:r w:rsidR="009F166D">
        <w:rPr>
          <w:color w:val="000000"/>
          <w:sz w:val="24"/>
          <w:szCs w:val="24"/>
        </w:rPr>
        <w:t xml:space="preserve">). </w:t>
      </w:r>
      <w:r w:rsidR="008A5153">
        <w:rPr>
          <w:color w:val="000000"/>
          <w:sz w:val="24"/>
          <w:szCs w:val="24"/>
        </w:rPr>
        <w:t>If events that are simulta</w:t>
      </w:r>
      <w:r w:rsidR="00D336D3">
        <w:rPr>
          <w:color w:val="000000"/>
          <w:sz w:val="24"/>
          <w:szCs w:val="24"/>
        </w:rPr>
        <w:t xml:space="preserve">neous in one frame </w:t>
      </w:r>
      <w:r w:rsidR="008A5153">
        <w:rPr>
          <w:color w:val="000000"/>
          <w:sz w:val="24"/>
          <w:szCs w:val="24"/>
        </w:rPr>
        <w:t>are successive in anothe</w:t>
      </w:r>
      <w:r w:rsidR="00D336D3">
        <w:rPr>
          <w:color w:val="000000"/>
          <w:sz w:val="24"/>
          <w:szCs w:val="24"/>
        </w:rPr>
        <w:t>r</w:t>
      </w:r>
      <w:r w:rsidR="009F166D">
        <w:rPr>
          <w:color w:val="000000"/>
          <w:sz w:val="24"/>
          <w:szCs w:val="24"/>
        </w:rPr>
        <w:t>,</w:t>
      </w:r>
      <w:r w:rsidR="008A5153">
        <w:rPr>
          <w:color w:val="000000"/>
          <w:sz w:val="24"/>
          <w:szCs w:val="24"/>
        </w:rPr>
        <w:t xml:space="preserve"> no definitive present moment</w:t>
      </w:r>
      <w:r w:rsidR="0041223D">
        <w:rPr>
          <w:color w:val="000000"/>
          <w:sz w:val="24"/>
          <w:szCs w:val="24"/>
        </w:rPr>
        <w:t xml:space="preserve"> can be said to unify</w:t>
      </w:r>
      <w:r w:rsidR="008A5153">
        <w:rPr>
          <w:color w:val="000000"/>
          <w:sz w:val="24"/>
          <w:szCs w:val="24"/>
        </w:rPr>
        <w:t xml:space="preserve"> all frames. Without an objective and universal present moment, the concept of an order</w:t>
      </w:r>
      <w:r w:rsidR="00264B23">
        <w:rPr>
          <w:color w:val="000000"/>
          <w:sz w:val="24"/>
          <w:szCs w:val="24"/>
        </w:rPr>
        <w:t>ly passage of time has no physical meaning</w:t>
      </w:r>
      <w:r w:rsidR="008A5153">
        <w:rPr>
          <w:color w:val="000000"/>
          <w:sz w:val="24"/>
          <w:szCs w:val="24"/>
        </w:rPr>
        <w:t xml:space="preserve">. </w:t>
      </w:r>
    </w:p>
    <w:p w:rsidR="0092004C" w:rsidRPr="000C6E5C" w:rsidRDefault="0092004C" w:rsidP="00E80FFA">
      <w:pPr>
        <w:autoSpaceDE w:val="0"/>
        <w:autoSpaceDN w:val="0"/>
        <w:adjustRightInd w:val="0"/>
        <w:rPr>
          <w:bCs/>
          <w:color w:val="000000"/>
          <w:sz w:val="24"/>
          <w:szCs w:val="24"/>
        </w:rPr>
      </w:pPr>
    </w:p>
    <w:p w:rsidR="00526700" w:rsidRPr="00526700" w:rsidRDefault="00063103" w:rsidP="00E80FFA">
      <w:pPr>
        <w:autoSpaceDE w:val="0"/>
        <w:autoSpaceDN w:val="0"/>
        <w:adjustRightInd w:val="0"/>
        <w:rPr>
          <w:bCs/>
          <w:color w:val="000000"/>
          <w:sz w:val="24"/>
          <w:szCs w:val="24"/>
        </w:rPr>
      </w:pPr>
      <w:r>
        <w:rPr>
          <w:bCs/>
          <w:color w:val="000000"/>
          <w:sz w:val="24"/>
          <w:szCs w:val="24"/>
        </w:rPr>
        <w:t xml:space="preserve">Yet temporal flow is implicit in time dilation, which after all is manifested by the slowed ticking of a clock. </w:t>
      </w:r>
      <w:r w:rsidR="0007580F">
        <w:rPr>
          <w:bCs/>
          <w:color w:val="000000"/>
          <w:sz w:val="24"/>
          <w:szCs w:val="24"/>
        </w:rPr>
        <w:t>As Einstein</w:t>
      </w:r>
      <w:r w:rsidR="00E42033">
        <w:rPr>
          <w:bCs/>
          <w:color w:val="000000"/>
          <w:sz w:val="24"/>
          <w:szCs w:val="24"/>
        </w:rPr>
        <w:t xml:space="preserve"> puts it, </w:t>
      </w:r>
      <w:r w:rsidR="00512D02">
        <w:rPr>
          <w:bCs/>
          <w:color w:val="000000"/>
          <w:sz w:val="24"/>
          <w:szCs w:val="24"/>
        </w:rPr>
        <w:t>the</w:t>
      </w:r>
      <w:r w:rsidR="008E04AD">
        <w:rPr>
          <w:bCs/>
          <w:color w:val="000000"/>
          <w:sz w:val="24"/>
          <w:szCs w:val="24"/>
        </w:rPr>
        <w:t xml:space="preserve"> clock</w:t>
      </w:r>
      <w:r w:rsidR="00512D02">
        <w:rPr>
          <w:bCs/>
          <w:color w:val="000000"/>
          <w:sz w:val="24"/>
          <w:szCs w:val="24"/>
        </w:rPr>
        <w:t xml:space="preserve"> that is set in motion</w:t>
      </w:r>
      <w:r w:rsidR="008E04AD">
        <w:rPr>
          <w:bCs/>
          <w:color w:val="000000"/>
          <w:sz w:val="24"/>
          <w:szCs w:val="24"/>
        </w:rPr>
        <w:t xml:space="preserve"> "lags behind" the </w:t>
      </w:r>
      <w:r w:rsidR="00D3462B">
        <w:rPr>
          <w:bCs/>
          <w:color w:val="000000"/>
          <w:sz w:val="24"/>
          <w:szCs w:val="24"/>
        </w:rPr>
        <w:t>stationary</w:t>
      </w:r>
      <w:r w:rsidR="008E04AD">
        <w:rPr>
          <w:bCs/>
          <w:color w:val="000000"/>
          <w:sz w:val="24"/>
          <w:szCs w:val="24"/>
        </w:rPr>
        <w:t xml:space="preserve"> </w:t>
      </w:r>
      <w:r w:rsidR="00512D02">
        <w:rPr>
          <w:bCs/>
          <w:color w:val="000000"/>
          <w:sz w:val="24"/>
          <w:szCs w:val="24"/>
        </w:rPr>
        <w:t xml:space="preserve">clock </w:t>
      </w:r>
      <w:r w:rsidR="008E04AD">
        <w:rPr>
          <w:bCs/>
          <w:color w:val="000000"/>
          <w:sz w:val="24"/>
          <w:szCs w:val="24"/>
        </w:rPr>
        <w:t>(Lorentz, et al, 1923, 49).</w:t>
      </w:r>
      <w:r w:rsidR="00D3462B">
        <w:rPr>
          <w:bCs/>
          <w:color w:val="000000"/>
          <w:sz w:val="24"/>
          <w:szCs w:val="24"/>
        </w:rPr>
        <w:t xml:space="preserve"> </w:t>
      </w:r>
      <w:r w:rsidR="00CD0A09">
        <w:rPr>
          <w:bCs/>
          <w:color w:val="000000"/>
          <w:sz w:val="24"/>
          <w:szCs w:val="24"/>
        </w:rPr>
        <w:t xml:space="preserve">Special relativity </w:t>
      </w:r>
      <w:r w:rsidR="006D02F9">
        <w:rPr>
          <w:bCs/>
          <w:color w:val="000000"/>
          <w:sz w:val="24"/>
          <w:szCs w:val="24"/>
        </w:rPr>
        <w:t>reduces time to a static dimension</w:t>
      </w:r>
      <w:r w:rsidR="00CD0A09">
        <w:rPr>
          <w:bCs/>
          <w:color w:val="000000"/>
          <w:sz w:val="24"/>
          <w:szCs w:val="24"/>
        </w:rPr>
        <w:t xml:space="preserve"> only insofar as it consists of a theory of time on the basis of the relativity of simultaneity.</w:t>
      </w:r>
      <w:r w:rsidR="00146E4D">
        <w:rPr>
          <w:bCs/>
          <w:color w:val="000000"/>
          <w:sz w:val="24"/>
          <w:szCs w:val="24"/>
        </w:rPr>
        <w:t xml:space="preserve"> Insofar as special relativity is </w:t>
      </w:r>
      <w:r w:rsidR="00CD0A09">
        <w:rPr>
          <w:bCs/>
          <w:color w:val="000000"/>
          <w:sz w:val="24"/>
          <w:szCs w:val="24"/>
        </w:rPr>
        <w:t xml:space="preserve">a theory of time </w:t>
      </w:r>
      <w:r w:rsidR="00CD0A09" w:rsidRPr="00B4778F">
        <w:rPr>
          <w:bCs/>
          <w:i/>
          <w:color w:val="000000"/>
          <w:sz w:val="24"/>
          <w:szCs w:val="24"/>
        </w:rPr>
        <w:t>dilation</w:t>
      </w:r>
      <w:r w:rsidR="00CD0A09">
        <w:rPr>
          <w:bCs/>
          <w:color w:val="000000"/>
          <w:sz w:val="24"/>
          <w:szCs w:val="24"/>
        </w:rPr>
        <w:t xml:space="preserve"> on the basis of relative motion in the context of the ab</w:t>
      </w:r>
      <w:r w:rsidR="00EA1B8F">
        <w:rPr>
          <w:bCs/>
          <w:color w:val="000000"/>
          <w:sz w:val="24"/>
          <w:szCs w:val="24"/>
        </w:rPr>
        <w:t>s</w:t>
      </w:r>
      <w:r w:rsidR="00E9690E">
        <w:rPr>
          <w:bCs/>
          <w:color w:val="000000"/>
          <w:sz w:val="24"/>
          <w:szCs w:val="24"/>
        </w:rPr>
        <w:t xml:space="preserve">olute speed of light, </w:t>
      </w:r>
      <w:r w:rsidR="00CE0FE1">
        <w:rPr>
          <w:bCs/>
          <w:color w:val="000000"/>
          <w:sz w:val="24"/>
          <w:szCs w:val="24"/>
        </w:rPr>
        <w:t>time retains its flow</w:t>
      </w:r>
      <w:r w:rsidR="003F3F63">
        <w:rPr>
          <w:bCs/>
          <w:color w:val="000000"/>
          <w:sz w:val="24"/>
          <w:szCs w:val="24"/>
        </w:rPr>
        <w:t>. T</w:t>
      </w:r>
      <w:r w:rsidR="00A449DA">
        <w:rPr>
          <w:bCs/>
          <w:color w:val="000000"/>
          <w:sz w:val="24"/>
          <w:szCs w:val="24"/>
        </w:rPr>
        <w:t>he</w:t>
      </w:r>
      <w:r w:rsidR="00C37ED0">
        <w:rPr>
          <w:bCs/>
          <w:color w:val="000000"/>
          <w:sz w:val="24"/>
          <w:szCs w:val="24"/>
        </w:rPr>
        <w:t xml:space="preserve"> rate of </w:t>
      </w:r>
      <w:r w:rsidR="005752D8">
        <w:rPr>
          <w:bCs/>
          <w:color w:val="000000"/>
          <w:sz w:val="24"/>
          <w:szCs w:val="24"/>
        </w:rPr>
        <w:t>time</w:t>
      </w:r>
      <w:r w:rsidR="0073382D">
        <w:rPr>
          <w:bCs/>
          <w:color w:val="000000"/>
          <w:sz w:val="24"/>
          <w:szCs w:val="24"/>
        </w:rPr>
        <w:t xml:space="preserve"> </w:t>
      </w:r>
      <w:r w:rsidR="00F8465E">
        <w:rPr>
          <w:bCs/>
          <w:color w:val="000000"/>
          <w:sz w:val="24"/>
          <w:szCs w:val="24"/>
        </w:rPr>
        <w:t xml:space="preserve">varies </w:t>
      </w:r>
      <w:r w:rsidR="005E1068">
        <w:rPr>
          <w:bCs/>
          <w:color w:val="000000"/>
          <w:sz w:val="24"/>
          <w:szCs w:val="24"/>
        </w:rPr>
        <w:t xml:space="preserve">from one frame </w:t>
      </w:r>
      <w:r w:rsidR="00E84004">
        <w:rPr>
          <w:bCs/>
          <w:color w:val="000000"/>
          <w:sz w:val="24"/>
          <w:szCs w:val="24"/>
        </w:rPr>
        <w:t xml:space="preserve">in relation </w:t>
      </w:r>
      <w:r w:rsidR="005E1068">
        <w:rPr>
          <w:bCs/>
          <w:color w:val="000000"/>
          <w:sz w:val="24"/>
          <w:szCs w:val="24"/>
        </w:rPr>
        <w:t>to another</w:t>
      </w:r>
      <w:r w:rsidR="007D42F3">
        <w:rPr>
          <w:bCs/>
          <w:color w:val="000000"/>
          <w:sz w:val="24"/>
          <w:szCs w:val="24"/>
        </w:rPr>
        <w:t xml:space="preserve"> </w:t>
      </w:r>
      <w:r w:rsidR="00F8465E">
        <w:rPr>
          <w:bCs/>
          <w:color w:val="000000"/>
          <w:sz w:val="24"/>
          <w:szCs w:val="24"/>
        </w:rPr>
        <w:t xml:space="preserve">but always </w:t>
      </w:r>
      <w:r w:rsidR="001A013D">
        <w:rPr>
          <w:bCs/>
          <w:color w:val="000000"/>
          <w:sz w:val="24"/>
          <w:szCs w:val="24"/>
        </w:rPr>
        <w:t>in the</w:t>
      </w:r>
      <w:r w:rsidR="004E5212">
        <w:rPr>
          <w:bCs/>
          <w:color w:val="000000"/>
          <w:sz w:val="24"/>
          <w:szCs w:val="24"/>
        </w:rPr>
        <w:t xml:space="preserve"> </w:t>
      </w:r>
      <w:r w:rsidR="001A013D">
        <w:rPr>
          <w:bCs/>
          <w:color w:val="000000"/>
          <w:sz w:val="24"/>
          <w:szCs w:val="24"/>
        </w:rPr>
        <w:t>context of</w:t>
      </w:r>
      <w:r w:rsidR="00146E4D">
        <w:rPr>
          <w:bCs/>
          <w:color w:val="000000"/>
          <w:sz w:val="24"/>
          <w:szCs w:val="24"/>
        </w:rPr>
        <w:t xml:space="preserve"> an absolute present</w:t>
      </w:r>
      <w:r w:rsidR="00CD0A09">
        <w:rPr>
          <w:bCs/>
          <w:color w:val="000000"/>
          <w:sz w:val="24"/>
          <w:szCs w:val="24"/>
        </w:rPr>
        <w:t xml:space="preserve">. </w:t>
      </w:r>
    </w:p>
    <w:p w:rsidR="0049608F" w:rsidRDefault="0049608F" w:rsidP="00E43612">
      <w:pPr>
        <w:autoSpaceDE w:val="0"/>
        <w:autoSpaceDN w:val="0"/>
        <w:adjustRightInd w:val="0"/>
        <w:rPr>
          <w:bCs/>
          <w:color w:val="000000"/>
          <w:sz w:val="24"/>
          <w:szCs w:val="24"/>
        </w:rPr>
      </w:pPr>
    </w:p>
    <w:p w:rsidR="00647422" w:rsidRDefault="00CA6AB8" w:rsidP="00E43612">
      <w:pPr>
        <w:autoSpaceDE w:val="0"/>
        <w:autoSpaceDN w:val="0"/>
        <w:adjustRightInd w:val="0"/>
        <w:rPr>
          <w:bCs/>
          <w:color w:val="000000"/>
          <w:sz w:val="24"/>
          <w:szCs w:val="24"/>
        </w:rPr>
      </w:pPr>
      <w:proofErr w:type="spellStart"/>
      <w:r>
        <w:rPr>
          <w:bCs/>
          <w:color w:val="000000"/>
          <w:sz w:val="24"/>
          <w:szCs w:val="24"/>
        </w:rPr>
        <w:t>Vesselin</w:t>
      </w:r>
      <w:proofErr w:type="spellEnd"/>
      <w:r>
        <w:rPr>
          <w:bCs/>
          <w:color w:val="000000"/>
          <w:sz w:val="24"/>
          <w:szCs w:val="24"/>
        </w:rPr>
        <w:t xml:space="preserve"> </w:t>
      </w:r>
      <w:proofErr w:type="spellStart"/>
      <w:r w:rsidR="001213ED">
        <w:rPr>
          <w:bCs/>
          <w:color w:val="000000"/>
          <w:sz w:val="24"/>
          <w:szCs w:val="24"/>
        </w:rPr>
        <w:t>Petkov</w:t>
      </w:r>
      <w:proofErr w:type="spellEnd"/>
      <w:r w:rsidR="007A082E">
        <w:rPr>
          <w:bCs/>
          <w:color w:val="000000"/>
          <w:sz w:val="24"/>
          <w:szCs w:val="24"/>
        </w:rPr>
        <w:t xml:space="preserve"> denies</w:t>
      </w:r>
      <w:r w:rsidR="00647422">
        <w:rPr>
          <w:bCs/>
          <w:color w:val="000000"/>
          <w:sz w:val="24"/>
          <w:szCs w:val="24"/>
        </w:rPr>
        <w:t xml:space="preserve"> a universal present moment</w:t>
      </w:r>
      <w:r w:rsidR="002B335D">
        <w:rPr>
          <w:bCs/>
          <w:color w:val="000000"/>
          <w:sz w:val="24"/>
          <w:szCs w:val="24"/>
        </w:rPr>
        <w:t xml:space="preserve"> on the basis of</w:t>
      </w:r>
      <w:r w:rsidR="00427334">
        <w:rPr>
          <w:bCs/>
          <w:color w:val="000000"/>
          <w:sz w:val="24"/>
          <w:szCs w:val="24"/>
        </w:rPr>
        <w:t xml:space="preserve"> </w:t>
      </w:r>
      <w:r w:rsidR="005305A7">
        <w:rPr>
          <w:bCs/>
          <w:color w:val="000000"/>
          <w:sz w:val="24"/>
          <w:szCs w:val="24"/>
        </w:rPr>
        <w:t xml:space="preserve">his thought experiment illustrating </w:t>
      </w:r>
      <w:r w:rsidR="00647422">
        <w:rPr>
          <w:bCs/>
          <w:color w:val="000000"/>
          <w:sz w:val="24"/>
          <w:szCs w:val="24"/>
        </w:rPr>
        <w:t xml:space="preserve">relative simultaneity. </w:t>
      </w:r>
      <w:proofErr w:type="spellStart"/>
      <w:r w:rsidR="00647422">
        <w:rPr>
          <w:bCs/>
          <w:color w:val="000000"/>
          <w:sz w:val="24"/>
          <w:szCs w:val="24"/>
        </w:rPr>
        <w:t>Petkov</w:t>
      </w:r>
      <w:proofErr w:type="spellEnd"/>
      <w:r w:rsidR="00647422">
        <w:rPr>
          <w:bCs/>
          <w:color w:val="000000"/>
          <w:sz w:val="24"/>
          <w:szCs w:val="24"/>
        </w:rPr>
        <w:t xml:space="preserve"> </w:t>
      </w:r>
      <w:r w:rsidR="0066011B">
        <w:rPr>
          <w:bCs/>
          <w:color w:val="000000"/>
          <w:sz w:val="24"/>
          <w:szCs w:val="24"/>
        </w:rPr>
        <w:t>(2005</w:t>
      </w:r>
      <w:r w:rsidR="00A5216E">
        <w:rPr>
          <w:bCs/>
          <w:color w:val="000000"/>
          <w:sz w:val="24"/>
          <w:szCs w:val="24"/>
        </w:rPr>
        <w:t>, 128-129</w:t>
      </w:r>
      <w:r>
        <w:rPr>
          <w:bCs/>
          <w:color w:val="000000"/>
          <w:sz w:val="24"/>
          <w:szCs w:val="24"/>
        </w:rPr>
        <w:t xml:space="preserve">) </w:t>
      </w:r>
      <w:r w:rsidR="00647422">
        <w:rPr>
          <w:bCs/>
          <w:color w:val="000000"/>
          <w:sz w:val="24"/>
          <w:szCs w:val="24"/>
        </w:rPr>
        <w:t xml:space="preserve">places two observers in motion such that only one of them, observer </w:t>
      </w:r>
      <w:r w:rsidR="00647422" w:rsidRPr="0035209E">
        <w:rPr>
          <w:bCs/>
          <w:color w:val="000000"/>
          <w:sz w:val="24"/>
          <w:szCs w:val="24"/>
        </w:rPr>
        <w:t>A</w:t>
      </w:r>
      <w:r w:rsidR="00647422">
        <w:rPr>
          <w:bCs/>
          <w:color w:val="000000"/>
          <w:sz w:val="24"/>
          <w:szCs w:val="24"/>
        </w:rPr>
        <w:t xml:space="preserve">, </w:t>
      </w:r>
      <w:r w:rsidR="0033157F">
        <w:rPr>
          <w:bCs/>
          <w:color w:val="000000"/>
          <w:sz w:val="24"/>
          <w:szCs w:val="24"/>
        </w:rPr>
        <w:t>considers a pair of clocks</w:t>
      </w:r>
      <w:r>
        <w:rPr>
          <w:bCs/>
          <w:color w:val="000000"/>
          <w:sz w:val="24"/>
          <w:szCs w:val="24"/>
        </w:rPr>
        <w:t xml:space="preserve"> to be</w:t>
      </w:r>
      <w:r w:rsidR="00647422">
        <w:rPr>
          <w:bCs/>
          <w:color w:val="000000"/>
          <w:sz w:val="24"/>
          <w:szCs w:val="24"/>
        </w:rPr>
        <w:t xml:space="preserve"> synchronized. The other observer, </w:t>
      </w:r>
      <w:r w:rsidR="00647422" w:rsidRPr="0035209E">
        <w:rPr>
          <w:bCs/>
          <w:color w:val="000000"/>
          <w:sz w:val="24"/>
          <w:szCs w:val="24"/>
        </w:rPr>
        <w:t>B</w:t>
      </w:r>
      <w:r w:rsidR="00647422">
        <w:rPr>
          <w:bCs/>
          <w:color w:val="000000"/>
          <w:sz w:val="24"/>
          <w:szCs w:val="24"/>
        </w:rPr>
        <w:t xml:space="preserve">, is in motion toward one of the clocks, </w:t>
      </w:r>
      <w:r w:rsidR="00647422" w:rsidRPr="0035209E">
        <w:rPr>
          <w:bCs/>
          <w:color w:val="000000"/>
          <w:sz w:val="24"/>
          <w:szCs w:val="24"/>
        </w:rPr>
        <w:t>C</w:t>
      </w:r>
      <w:r w:rsidR="00647422" w:rsidRPr="0033157F">
        <w:rPr>
          <w:bCs/>
          <w:color w:val="000000"/>
          <w:sz w:val="24"/>
          <w:szCs w:val="24"/>
          <w:vertAlign w:val="subscript"/>
        </w:rPr>
        <w:t>1</w:t>
      </w:r>
      <w:r w:rsidR="00647422">
        <w:rPr>
          <w:bCs/>
          <w:color w:val="000000"/>
          <w:sz w:val="24"/>
          <w:szCs w:val="24"/>
        </w:rPr>
        <w:t xml:space="preserve">, and away from the other, </w:t>
      </w:r>
      <w:r w:rsidR="00647422" w:rsidRPr="0035209E">
        <w:rPr>
          <w:bCs/>
          <w:color w:val="000000"/>
          <w:sz w:val="24"/>
          <w:szCs w:val="24"/>
        </w:rPr>
        <w:t>C</w:t>
      </w:r>
      <w:r w:rsidR="00647422" w:rsidRPr="0033157F">
        <w:rPr>
          <w:bCs/>
          <w:color w:val="000000"/>
          <w:sz w:val="24"/>
          <w:szCs w:val="24"/>
          <w:vertAlign w:val="subscript"/>
        </w:rPr>
        <w:t>2</w:t>
      </w:r>
      <w:r w:rsidR="00647422">
        <w:rPr>
          <w:bCs/>
          <w:color w:val="000000"/>
          <w:sz w:val="24"/>
          <w:szCs w:val="24"/>
        </w:rPr>
        <w:t xml:space="preserve">. When the observers meet, </w:t>
      </w:r>
      <w:r w:rsidR="00647422" w:rsidRPr="00491E1E">
        <w:rPr>
          <w:bCs/>
          <w:color w:val="000000"/>
          <w:sz w:val="24"/>
          <w:szCs w:val="24"/>
        </w:rPr>
        <w:t>A</w:t>
      </w:r>
      <w:r w:rsidR="00647422">
        <w:rPr>
          <w:bCs/>
          <w:color w:val="000000"/>
          <w:sz w:val="24"/>
          <w:szCs w:val="24"/>
        </w:rPr>
        <w:t xml:space="preserve"> says both clocks read five seconds into the experiment, whereas </w:t>
      </w:r>
      <w:r w:rsidR="00647422" w:rsidRPr="00491E1E">
        <w:rPr>
          <w:bCs/>
          <w:color w:val="000000"/>
          <w:sz w:val="24"/>
          <w:szCs w:val="24"/>
        </w:rPr>
        <w:t>B</w:t>
      </w:r>
      <w:r w:rsidR="00647422">
        <w:rPr>
          <w:bCs/>
          <w:color w:val="000000"/>
          <w:sz w:val="24"/>
          <w:szCs w:val="24"/>
        </w:rPr>
        <w:t xml:space="preserve">, in keeping with the relativity of synchrony, says that </w:t>
      </w:r>
      <w:r w:rsidR="00647422" w:rsidRPr="0035209E">
        <w:rPr>
          <w:bCs/>
          <w:color w:val="000000"/>
          <w:sz w:val="24"/>
          <w:szCs w:val="24"/>
        </w:rPr>
        <w:t>C</w:t>
      </w:r>
      <w:r w:rsidR="00647422" w:rsidRPr="0033157F">
        <w:rPr>
          <w:bCs/>
          <w:color w:val="000000"/>
          <w:sz w:val="24"/>
          <w:szCs w:val="24"/>
          <w:vertAlign w:val="subscript"/>
        </w:rPr>
        <w:t>1</w:t>
      </w:r>
      <w:r w:rsidR="00647422">
        <w:rPr>
          <w:bCs/>
          <w:color w:val="000000"/>
          <w:sz w:val="24"/>
          <w:szCs w:val="24"/>
        </w:rPr>
        <w:t xml:space="preserve"> reads eight seconds and </w:t>
      </w:r>
      <w:r w:rsidR="00647422" w:rsidRPr="0035209E">
        <w:rPr>
          <w:bCs/>
          <w:color w:val="000000"/>
          <w:sz w:val="24"/>
          <w:szCs w:val="24"/>
        </w:rPr>
        <w:t>C</w:t>
      </w:r>
      <w:r w:rsidR="00647422" w:rsidRPr="0033157F">
        <w:rPr>
          <w:bCs/>
          <w:color w:val="000000"/>
          <w:sz w:val="24"/>
          <w:szCs w:val="24"/>
          <w:vertAlign w:val="subscript"/>
        </w:rPr>
        <w:t>2</w:t>
      </w:r>
      <w:r w:rsidR="00647422">
        <w:rPr>
          <w:bCs/>
          <w:color w:val="000000"/>
          <w:sz w:val="24"/>
          <w:szCs w:val="24"/>
        </w:rPr>
        <w:t xml:space="preserve"> reads two seconds. </w:t>
      </w:r>
      <w:r w:rsidR="006A58BB">
        <w:rPr>
          <w:bCs/>
          <w:color w:val="000000"/>
          <w:sz w:val="24"/>
          <w:szCs w:val="24"/>
        </w:rPr>
        <w:t>According</w:t>
      </w:r>
      <w:r w:rsidR="00647422">
        <w:rPr>
          <w:bCs/>
          <w:color w:val="000000"/>
          <w:sz w:val="24"/>
          <w:szCs w:val="24"/>
        </w:rPr>
        <w:t xml:space="preserve"> </w:t>
      </w:r>
      <w:r w:rsidR="006A58BB">
        <w:rPr>
          <w:bCs/>
          <w:color w:val="000000"/>
          <w:sz w:val="24"/>
          <w:szCs w:val="24"/>
        </w:rPr>
        <w:t xml:space="preserve">to </w:t>
      </w:r>
      <w:proofErr w:type="spellStart"/>
      <w:r w:rsidR="00647422">
        <w:rPr>
          <w:bCs/>
          <w:color w:val="000000"/>
          <w:sz w:val="24"/>
          <w:szCs w:val="24"/>
        </w:rPr>
        <w:t>Valente</w:t>
      </w:r>
      <w:proofErr w:type="spellEnd"/>
      <w:r w:rsidR="009C04AB">
        <w:rPr>
          <w:bCs/>
          <w:color w:val="000000"/>
          <w:sz w:val="24"/>
          <w:szCs w:val="24"/>
        </w:rPr>
        <w:t xml:space="preserve"> (2012, 7)</w:t>
      </w:r>
    </w:p>
    <w:p w:rsidR="00647422" w:rsidRDefault="00647422" w:rsidP="00E43612">
      <w:pPr>
        <w:autoSpaceDE w:val="0"/>
        <w:autoSpaceDN w:val="0"/>
        <w:adjustRightInd w:val="0"/>
        <w:rPr>
          <w:bCs/>
          <w:color w:val="000000"/>
          <w:sz w:val="24"/>
          <w:szCs w:val="24"/>
        </w:rPr>
      </w:pPr>
    </w:p>
    <w:p w:rsidR="00647422" w:rsidRPr="00647422" w:rsidRDefault="00647422" w:rsidP="00647422">
      <w:pPr>
        <w:autoSpaceDE w:val="0"/>
        <w:autoSpaceDN w:val="0"/>
        <w:adjustRightInd w:val="0"/>
        <w:ind w:left="720"/>
        <w:rPr>
          <w:bCs/>
          <w:color w:val="000000"/>
          <w:sz w:val="24"/>
          <w:szCs w:val="24"/>
        </w:rPr>
      </w:pPr>
      <w:r w:rsidRPr="00647422">
        <w:rPr>
          <w:sz w:val="24"/>
          <w:szCs w:val="24"/>
        </w:rPr>
        <w:t xml:space="preserve">It is clear from this that </w:t>
      </w:r>
      <w:r w:rsidRPr="0035209E">
        <w:rPr>
          <w:sz w:val="24"/>
          <w:szCs w:val="24"/>
        </w:rPr>
        <w:t>B</w:t>
      </w:r>
      <w:r w:rsidRPr="00647422">
        <w:rPr>
          <w:sz w:val="24"/>
          <w:szCs w:val="24"/>
        </w:rPr>
        <w:t xml:space="preserve"> is not ‘seeing’ clock </w:t>
      </w:r>
      <w:r w:rsidRPr="0035209E">
        <w:rPr>
          <w:sz w:val="24"/>
          <w:szCs w:val="24"/>
        </w:rPr>
        <w:t>C</w:t>
      </w:r>
      <w:r w:rsidRPr="00C54EBB">
        <w:rPr>
          <w:sz w:val="24"/>
          <w:szCs w:val="24"/>
          <w:vertAlign w:val="subscript"/>
        </w:rPr>
        <w:t>1</w:t>
      </w:r>
      <w:r w:rsidR="00C54EBB">
        <w:rPr>
          <w:sz w:val="24"/>
          <w:szCs w:val="24"/>
        </w:rPr>
        <w:t xml:space="preserve"> three</w:t>
      </w:r>
      <w:r w:rsidRPr="00647422">
        <w:rPr>
          <w:sz w:val="24"/>
          <w:szCs w:val="24"/>
        </w:rPr>
        <w:t xml:space="preserve"> seconds in the future or ‘seeing’ </w:t>
      </w:r>
      <w:r>
        <w:rPr>
          <w:sz w:val="24"/>
          <w:szCs w:val="24"/>
        </w:rPr>
        <w:t xml:space="preserve">clock </w:t>
      </w:r>
      <w:r w:rsidRPr="0035209E">
        <w:rPr>
          <w:sz w:val="24"/>
          <w:szCs w:val="24"/>
        </w:rPr>
        <w:t>C</w:t>
      </w:r>
      <w:r w:rsidRPr="00C54EBB">
        <w:rPr>
          <w:sz w:val="24"/>
          <w:szCs w:val="24"/>
          <w:vertAlign w:val="subscript"/>
        </w:rPr>
        <w:t>2</w:t>
      </w:r>
      <w:r w:rsidR="00C54EBB">
        <w:rPr>
          <w:sz w:val="24"/>
          <w:szCs w:val="24"/>
        </w:rPr>
        <w:t xml:space="preserve"> three</w:t>
      </w:r>
      <w:r>
        <w:rPr>
          <w:sz w:val="24"/>
          <w:szCs w:val="24"/>
        </w:rPr>
        <w:t xml:space="preserve"> seconds in the past… </w:t>
      </w:r>
      <w:r w:rsidRPr="0035209E">
        <w:rPr>
          <w:sz w:val="24"/>
          <w:szCs w:val="24"/>
        </w:rPr>
        <w:t>B</w:t>
      </w:r>
      <w:r w:rsidRPr="00647422">
        <w:rPr>
          <w:sz w:val="24"/>
          <w:szCs w:val="24"/>
        </w:rPr>
        <w:t xml:space="preserve"> is simply measuring, due to the fact that the synchronization procedure adopted by </w:t>
      </w:r>
      <w:r w:rsidRPr="0035209E">
        <w:rPr>
          <w:sz w:val="24"/>
          <w:szCs w:val="24"/>
        </w:rPr>
        <w:t>A</w:t>
      </w:r>
      <w:r w:rsidRPr="00647422">
        <w:rPr>
          <w:sz w:val="24"/>
          <w:szCs w:val="24"/>
        </w:rPr>
        <w:t xml:space="preserve"> is relative to </w:t>
      </w:r>
      <w:r w:rsidRPr="0035209E">
        <w:rPr>
          <w:sz w:val="24"/>
          <w:szCs w:val="24"/>
        </w:rPr>
        <w:t>A</w:t>
      </w:r>
      <w:r w:rsidRPr="00647422">
        <w:rPr>
          <w:sz w:val="24"/>
          <w:szCs w:val="24"/>
        </w:rPr>
        <w:t xml:space="preserve">’s reference frame, a phase lag in the clocks synchronized in </w:t>
      </w:r>
      <w:r w:rsidRPr="0035209E">
        <w:rPr>
          <w:sz w:val="24"/>
          <w:szCs w:val="24"/>
        </w:rPr>
        <w:t>A</w:t>
      </w:r>
      <w:r w:rsidRPr="00647422">
        <w:rPr>
          <w:sz w:val="24"/>
          <w:szCs w:val="24"/>
        </w:rPr>
        <w:t xml:space="preserve">’s reference frame. In this way, </w:t>
      </w:r>
      <w:proofErr w:type="spellStart"/>
      <w:r w:rsidRPr="00647422">
        <w:rPr>
          <w:sz w:val="24"/>
          <w:szCs w:val="24"/>
        </w:rPr>
        <w:t>Petkov</w:t>
      </w:r>
      <w:proofErr w:type="spellEnd"/>
      <w:r w:rsidRPr="00647422">
        <w:rPr>
          <w:sz w:val="24"/>
          <w:szCs w:val="24"/>
        </w:rPr>
        <w:t xml:space="preserve"> is wrong when considering that “for </w:t>
      </w:r>
      <w:r w:rsidRPr="0035209E">
        <w:rPr>
          <w:sz w:val="24"/>
          <w:szCs w:val="24"/>
        </w:rPr>
        <w:t>B</w:t>
      </w:r>
      <w:r w:rsidRPr="00647422">
        <w:rPr>
          <w:sz w:val="24"/>
          <w:szCs w:val="24"/>
        </w:rPr>
        <w:t xml:space="preserve"> clock </w:t>
      </w:r>
      <w:r w:rsidRPr="0035209E">
        <w:rPr>
          <w:sz w:val="24"/>
          <w:szCs w:val="24"/>
        </w:rPr>
        <w:t>C</w:t>
      </w:r>
      <w:r w:rsidRPr="00C54EBB">
        <w:rPr>
          <w:sz w:val="24"/>
          <w:szCs w:val="24"/>
          <w:vertAlign w:val="subscript"/>
        </w:rPr>
        <w:t>1</w:t>
      </w:r>
      <w:r w:rsidRPr="00647422">
        <w:rPr>
          <w:sz w:val="24"/>
          <w:szCs w:val="24"/>
        </w:rPr>
        <w:t xml:space="preserve"> exists at the 8th second of its proper time (at its ‘now’) and clock </w:t>
      </w:r>
      <w:r w:rsidRPr="0035209E">
        <w:rPr>
          <w:sz w:val="24"/>
          <w:szCs w:val="24"/>
        </w:rPr>
        <w:t>C</w:t>
      </w:r>
      <w:r w:rsidRPr="00C54EBB">
        <w:rPr>
          <w:sz w:val="24"/>
          <w:szCs w:val="24"/>
          <w:vertAlign w:val="subscript"/>
        </w:rPr>
        <w:t>2</w:t>
      </w:r>
      <w:r w:rsidR="00C54EBB">
        <w:rPr>
          <w:sz w:val="24"/>
          <w:szCs w:val="24"/>
        </w:rPr>
        <w:t xml:space="preserve"> exists at the 2nd</w:t>
      </w:r>
      <w:r w:rsidRPr="00647422">
        <w:rPr>
          <w:sz w:val="24"/>
          <w:szCs w:val="24"/>
        </w:rPr>
        <w:t xml:space="preserve"> second of its proper time (a</w:t>
      </w:r>
      <w:r w:rsidR="0066011B">
        <w:rPr>
          <w:sz w:val="24"/>
          <w:szCs w:val="24"/>
        </w:rPr>
        <w:t>t its ‘now’)</w:t>
      </w:r>
      <w:r w:rsidRPr="00647422">
        <w:rPr>
          <w:sz w:val="24"/>
          <w:szCs w:val="24"/>
        </w:rPr>
        <w:t>.</w:t>
      </w:r>
      <w:r w:rsidR="0066011B">
        <w:rPr>
          <w:sz w:val="24"/>
          <w:szCs w:val="24"/>
        </w:rPr>
        <w:t>"</w:t>
      </w:r>
    </w:p>
    <w:p w:rsidR="00D17E52" w:rsidRDefault="00D17E52" w:rsidP="00E43612">
      <w:pPr>
        <w:autoSpaceDE w:val="0"/>
        <w:autoSpaceDN w:val="0"/>
        <w:adjustRightInd w:val="0"/>
        <w:rPr>
          <w:bCs/>
          <w:color w:val="000000"/>
          <w:sz w:val="24"/>
          <w:szCs w:val="24"/>
        </w:rPr>
      </w:pPr>
    </w:p>
    <w:p w:rsidR="005A4A6E" w:rsidRDefault="00DC21EE" w:rsidP="00E43612">
      <w:pPr>
        <w:autoSpaceDE w:val="0"/>
        <w:autoSpaceDN w:val="0"/>
        <w:adjustRightInd w:val="0"/>
        <w:rPr>
          <w:bCs/>
          <w:color w:val="000000"/>
          <w:sz w:val="24"/>
          <w:szCs w:val="24"/>
        </w:rPr>
      </w:pPr>
      <w:r>
        <w:rPr>
          <w:bCs/>
          <w:color w:val="000000"/>
          <w:sz w:val="24"/>
          <w:szCs w:val="24"/>
        </w:rPr>
        <w:t>So long as we inhabit a block un</w:t>
      </w:r>
      <w:r w:rsidR="003C68F9">
        <w:rPr>
          <w:bCs/>
          <w:color w:val="000000"/>
          <w:sz w:val="24"/>
          <w:szCs w:val="24"/>
        </w:rPr>
        <w:t>iverse in which</w:t>
      </w:r>
      <w:r w:rsidR="00C21CC4">
        <w:rPr>
          <w:bCs/>
          <w:color w:val="000000"/>
          <w:sz w:val="24"/>
          <w:szCs w:val="24"/>
        </w:rPr>
        <w:t xml:space="preserve"> all times, like all places,</w:t>
      </w:r>
      <w:r>
        <w:rPr>
          <w:bCs/>
          <w:color w:val="000000"/>
          <w:sz w:val="24"/>
          <w:szCs w:val="24"/>
        </w:rPr>
        <w:t xml:space="preserve"> exi</w:t>
      </w:r>
      <w:r w:rsidR="00F11EDE">
        <w:rPr>
          <w:bCs/>
          <w:color w:val="000000"/>
          <w:sz w:val="24"/>
          <w:szCs w:val="24"/>
        </w:rPr>
        <w:t xml:space="preserve">st at once, the reality of </w:t>
      </w:r>
      <w:r w:rsidR="00BA2128">
        <w:rPr>
          <w:bCs/>
          <w:color w:val="000000"/>
          <w:sz w:val="24"/>
          <w:szCs w:val="24"/>
        </w:rPr>
        <w:t>a</w:t>
      </w:r>
      <w:r>
        <w:rPr>
          <w:bCs/>
          <w:color w:val="000000"/>
          <w:sz w:val="24"/>
          <w:szCs w:val="24"/>
        </w:rPr>
        <w:t xml:space="preserve"> clock three seconds in the past and another clock thre</w:t>
      </w:r>
      <w:r w:rsidR="00FC7B8A">
        <w:rPr>
          <w:bCs/>
          <w:color w:val="000000"/>
          <w:sz w:val="24"/>
          <w:szCs w:val="24"/>
        </w:rPr>
        <w:t>e second</w:t>
      </w:r>
      <w:r w:rsidR="00F019FA">
        <w:rPr>
          <w:bCs/>
          <w:color w:val="000000"/>
          <w:sz w:val="24"/>
          <w:szCs w:val="24"/>
        </w:rPr>
        <w:t>s in the future is perfectly reasonable</w:t>
      </w:r>
      <w:r>
        <w:rPr>
          <w:bCs/>
          <w:color w:val="000000"/>
          <w:sz w:val="24"/>
          <w:szCs w:val="24"/>
        </w:rPr>
        <w:t xml:space="preserve">. For </w:t>
      </w:r>
      <w:proofErr w:type="spellStart"/>
      <w:r>
        <w:rPr>
          <w:bCs/>
          <w:color w:val="000000"/>
          <w:sz w:val="24"/>
          <w:szCs w:val="24"/>
        </w:rPr>
        <w:t>Petkov</w:t>
      </w:r>
      <w:proofErr w:type="spellEnd"/>
      <w:r>
        <w:rPr>
          <w:bCs/>
          <w:color w:val="000000"/>
          <w:sz w:val="24"/>
          <w:szCs w:val="24"/>
        </w:rPr>
        <w:t xml:space="preserve"> the problem arises when we assume that existence is limited to the present moment. If so, he writes, then for </w:t>
      </w:r>
      <w:r w:rsidRPr="0035209E">
        <w:rPr>
          <w:bCs/>
          <w:color w:val="000000"/>
          <w:sz w:val="24"/>
          <w:szCs w:val="24"/>
        </w:rPr>
        <w:t>A</w:t>
      </w:r>
      <w:r>
        <w:rPr>
          <w:bCs/>
          <w:color w:val="000000"/>
          <w:sz w:val="24"/>
          <w:szCs w:val="24"/>
        </w:rPr>
        <w:t xml:space="preserve"> and </w:t>
      </w:r>
      <w:r w:rsidRPr="0035209E">
        <w:rPr>
          <w:bCs/>
          <w:color w:val="000000"/>
          <w:sz w:val="24"/>
          <w:szCs w:val="24"/>
        </w:rPr>
        <w:t>B</w:t>
      </w:r>
      <w:r>
        <w:rPr>
          <w:bCs/>
          <w:color w:val="000000"/>
          <w:sz w:val="24"/>
          <w:szCs w:val="24"/>
        </w:rPr>
        <w:t xml:space="preserve"> to observe diffe</w:t>
      </w:r>
      <w:r w:rsidR="00E374F9">
        <w:rPr>
          <w:bCs/>
          <w:color w:val="000000"/>
          <w:sz w:val="24"/>
          <w:szCs w:val="24"/>
        </w:rPr>
        <w:t xml:space="preserve">rent times, the clocks must double in number </w:t>
      </w:r>
      <w:r>
        <w:rPr>
          <w:bCs/>
          <w:color w:val="000000"/>
          <w:sz w:val="24"/>
          <w:szCs w:val="24"/>
        </w:rPr>
        <w:t>such one set exist</w:t>
      </w:r>
      <w:r w:rsidR="00B3726D">
        <w:rPr>
          <w:bCs/>
          <w:color w:val="000000"/>
          <w:sz w:val="24"/>
          <w:szCs w:val="24"/>
        </w:rPr>
        <w:t>s</w:t>
      </w:r>
      <w:r>
        <w:rPr>
          <w:bCs/>
          <w:color w:val="000000"/>
          <w:sz w:val="24"/>
          <w:szCs w:val="24"/>
        </w:rPr>
        <w:t xml:space="preserve"> for </w:t>
      </w:r>
      <w:r w:rsidRPr="0035209E">
        <w:rPr>
          <w:bCs/>
          <w:color w:val="000000"/>
          <w:sz w:val="24"/>
          <w:szCs w:val="24"/>
        </w:rPr>
        <w:t>A</w:t>
      </w:r>
      <w:r>
        <w:rPr>
          <w:bCs/>
          <w:color w:val="000000"/>
          <w:sz w:val="24"/>
          <w:szCs w:val="24"/>
        </w:rPr>
        <w:t xml:space="preserve"> and another for </w:t>
      </w:r>
      <w:r w:rsidRPr="0035209E">
        <w:rPr>
          <w:bCs/>
          <w:color w:val="000000"/>
          <w:sz w:val="24"/>
          <w:szCs w:val="24"/>
        </w:rPr>
        <w:t>B</w:t>
      </w:r>
      <w:r>
        <w:rPr>
          <w:bCs/>
          <w:color w:val="000000"/>
          <w:sz w:val="24"/>
          <w:szCs w:val="24"/>
        </w:rPr>
        <w:t xml:space="preserve">. </w:t>
      </w:r>
      <w:r w:rsidR="001D1951">
        <w:rPr>
          <w:bCs/>
          <w:color w:val="000000"/>
          <w:sz w:val="24"/>
          <w:szCs w:val="24"/>
        </w:rPr>
        <w:t>A</w:t>
      </w:r>
      <w:r>
        <w:rPr>
          <w:bCs/>
          <w:color w:val="000000"/>
          <w:sz w:val="24"/>
          <w:szCs w:val="24"/>
        </w:rPr>
        <w:t>cknowledg</w:t>
      </w:r>
      <w:r w:rsidR="00C12310">
        <w:rPr>
          <w:bCs/>
          <w:color w:val="000000"/>
          <w:sz w:val="24"/>
          <w:szCs w:val="24"/>
        </w:rPr>
        <w:t>ing an absolute</w:t>
      </w:r>
      <w:r>
        <w:rPr>
          <w:bCs/>
          <w:color w:val="000000"/>
          <w:sz w:val="24"/>
          <w:szCs w:val="24"/>
        </w:rPr>
        <w:t xml:space="preserve"> present</w:t>
      </w:r>
      <w:r w:rsidR="001D1951">
        <w:rPr>
          <w:bCs/>
          <w:color w:val="000000"/>
          <w:sz w:val="24"/>
          <w:szCs w:val="24"/>
        </w:rPr>
        <w:t xml:space="preserve"> thus</w:t>
      </w:r>
      <w:r>
        <w:rPr>
          <w:bCs/>
          <w:color w:val="000000"/>
          <w:sz w:val="24"/>
          <w:szCs w:val="24"/>
        </w:rPr>
        <w:t xml:space="preserve"> entails </w:t>
      </w:r>
      <w:proofErr w:type="spellStart"/>
      <w:r>
        <w:rPr>
          <w:bCs/>
          <w:color w:val="000000"/>
          <w:sz w:val="24"/>
          <w:szCs w:val="24"/>
        </w:rPr>
        <w:t>relativizing</w:t>
      </w:r>
      <w:proofErr w:type="spellEnd"/>
      <w:r>
        <w:rPr>
          <w:bCs/>
          <w:color w:val="000000"/>
          <w:sz w:val="24"/>
          <w:szCs w:val="24"/>
        </w:rPr>
        <w:t xml:space="preserve"> </w:t>
      </w:r>
      <w:r w:rsidRPr="00BE6F89">
        <w:rPr>
          <w:bCs/>
          <w:i/>
          <w:color w:val="000000"/>
          <w:sz w:val="24"/>
          <w:szCs w:val="24"/>
        </w:rPr>
        <w:t>existence</w:t>
      </w:r>
      <w:r w:rsidR="00EF6833">
        <w:rPr>
          <w:bCs/>
          <w:color w:val="000000"/>
          <w:sz w:val="24"/>
          <w:szCs w:val="24"/>
        </w:rPr>
        <w:t xml:space="preserve"> (2005, 129)</w:t>
      </w:r>
      <w:r>
        <w:rPr>
          <w:bCs/>
          <w:color w:val="000000"/>
          <w:sz w:val="24"/>
          <w:szCs w:val="24"/>
        </w:rPr>
        <w:t xml:space="preserve">. </w:t>
      </w:r>
      <w:proofErr w:type="spellStart"/>
      <w:r>
        <w:rPr>
          <w:bCs/>
          <w:color w:val="000000"/>
          <w:sz w:val="24"/>
          <w:szCs w:val="24"/>
        </w:rPr>
        <w:t>Petkov's</w:t>
      </w:r>
      <w:proofErr w:type="spellEnd"/>
      <w:r>
        <w:rPr>
          <w:bCs/>
          <w:color w:val="000000"/>
          <w:sz w:val="24"/>
          <w:szCs w:val="24"/>
        </w:rPr>
        <w:t xml:space="preserve"> mistake is to assume that the relativity of synchrony implies a relativity of time </w:t>
      </w:r>
      <w:r>
        <w:rPr>
          <w:bCs/>
          <w:color w:val="000000"/>
          <w:sz w:val="24"/>
          <w:szCs w:val="24"/>
        </w:rPr>
        <w:lastRenderedPageBreak/>
        <w:t xml:space="preserve">itself rather than simply </w:t>
      </w:r>
      <w:r w:rsidR="005E3B8B">
        <w:rPr>
          <w:bCs/>
          <w:color w:val="000000"/>
          <w:sz w:val="24"/>
          <w:szCs w:val="24"/>
        </w:rPr>
        <w:t xml:space="preserve">the </w:t>
      </w:r>
      <w:r>
        <w:rPr>
          <w:bCs/>
          <w:color w:val="000000"/>
          <w:sz w:val="24"/>
          <w:szCs w:val="24"/>
        </w:rPr>
        <w:t xml:space="preserve">frame-dependence </w:t>
      </w:r>
      <w:r w:rsidR="005E3B8B">
        <w:rPr>
          <w:bCs/>
          <w:color w:val="000000"/>
          <w:sz w:val="24"/>
          <w:szCs w:val="24"/>
        </w:rPr>
        <w:t>of</w:t>
      </w:r>
      <w:r>
        <w:rPr>
          <w:bCs/>
          <w:color w:val="000000"/>
          <w:sz w:val="24"/>
          <w:szCs w:val="24"/>
        </w:rPr>
        <w:t xml:space="preserve"> Einstein's clock synchronization procedure. </w:t>
      </w:r>
      <w:r w:rsidR="00B87FA4">
        <w:rPr>
          <w:bCs/>
          <w:color w:val="000000"/>
          <w:sz w:val="24"/>
          <w:szCs w:val="24"/>
        </w:rPr>
        <w:t xml:space="preserve">Regardless of the variant readings of the clocks for </w:t>
      </w:r>
      <w:r w:rsidR="00B87FA4" w:rsidRPr="0035209E">
        <w:rPr>
          <w:bCs/>
          <w:color w:val="000000"/>
          <w:sz w:val="24"/>
          <w:szCs w:val="24"/>
        </w:rPr>
        <w:t>A</w:t>
      </w:r>
      <w:r w:rsidR="00B87FA4">
        <w:rPr>
          <w:bCs/>
          <w:color w:val="000000"/>
          <w:sz w:val="24"/>
          <w:szCs w:val="24"/>
        </w:rPr>
        <w:t xml:space="preserve"> and </w:t>
      </w:r>
      <w:r w:rsidR="00B87FA4" w:rsidRPr="0035209E">
        <w:rPr>
          <w:bCs/>
          <w:color w:val="000000"/>
          <w:sz w:val="24"/>
          <w:szCs w:val="24"/>
        </w:rPr>
        <w:t>B</w:t>
      </w:r>
      <w:r w:rsidR="00B87FA4">
        <w:rPr>
          <w:bCs/>
          <w:color w:val="000000"/>
          <w:sz w:val="24"/>
          <w:szCs w:val="24"/>
        </w:rPr>
        <w:t xml:space="preserve">, both observers perceive the </w:t>
      </w:r>
      <w:r w:rsidR="00005416">
        <w:rPr>
          <w:bCs/>
          <w:color w:val="000000"/>
          <w:sz w:val="24"/>
          <w:szCs w:val="24"/>
        </w:rPr>
        <w:t xml:space="preserve">same </w:t>
      </w:r>
      <w:r w:rsidR="00B87FA4">
        <w:rPr>
          <w:bCs/>
          <w:color w:val="000000"/>
          <w:sz w:val="24"/>
          <w:szCs w:val="24"/>
        </w:rPr>
        <w:t>clocks in the same present moment, precisely the moment occupied by the observers. Though</w:t>
      </w:r>
      <w:r w:rsidR="00AF3181">
        <w:rPr>
          <w:bCs/>
          <w:color w:val="000000"/>
          <w:sz w:val="24"/>
          <w:szCs w:val="24"/>
        </w:rPr>
        <w:t xml:space="preserve"> our atte</w:t>
      </w:r>
      <w:r w:rsidR="0005163A">
        <w:rPr>
          <w:bCs/>
          <w:color w:val="000000"/>
          <w:sz w:val="24"/>
          <w:szCs w:val="24"/>
        </w:rPr>
        <w:t xml:space="preserve">mpt to label the present </w:t>
      </w:r>
      <w:r w:rsidR="00AF3181">
        <w:rPr>
          <w:bCs/>
          <w:color w:val="000000"/>
          <w:sz w:val="24"/>
          <w:szCs w:val="24"/>
        </w:rPr>
        <w:t>with a</w:t>
      </w:r>
      <w:r w:rsidR="00B87FA4">
        <w:rPr>
          <w:bCs/>
          <w:color w:val="000000"/>
          <w:sz w:val="24"/>
          <w:szCs w:val="24"/>
        </w:rPr>
        <w:t xml:space="preserve"> specific</w:t>
      </w:r>
      <w:r w:rsidR="00703DF4">
        <w:rPr>
          <w:bCs/>
          <w:color w:val="000000"/>
          <w:sz w:val="24"/>
          <w:szCs w:val="24"/>
        </w:rPr>
        <w:t xml:space="preserve"> time</w:t>
      </w:r>
      <w:r w:rsidR="00AF3181">
        <w:rPr>
          <w:bCs/>
          <w:color w:val="000000"/>
          <w:sz w:val="24"/>
          <w:szCs w:val="24"/>
        </w:rPr>
        <w:t xml:space="preserve"> is frame-dependent, the present moment itself is absolute. </w:t>
      </w:r>
    </w:p>
    <w:p w:rsidR="00B72D1B" w:rsidRDefault="00B72D1B" w:rsidP="00C943F8">
      <w:pPr>
        <w:autoSpaceDE w:val="0"/>
        <w:autoSpaceDN w:val="0"/>
        <w:adjustRightInd w:val="0"/>
        <w:rPr>
          <w:color w:val="000000"/>
          <w:sz w:val="24"/>
          <w:szCs w:val="24"/>
        </w:rPr>
      </w:pPr>
    </w:p>
    <w:p w:rsidR="002E788D" w:rsidRPr="00ED5047" w:rsidRDefault="002E788D" w:rsidP="002E788D">
      <w:pPr>
        <w:autoSpaceDE w:val="0"/>
        <w:autoSpaceDN w:val="0"/>
        <w:adjustRightInd w:val="0"/>
        <w:rPr>
          <w:bCs/>
          <w:color w:val="000000"/>
          <w:sz w:val="24"/>
          <w:szCs w:val="24"/>
        </w:rPr>
      </w:pPr>
      <w:r>
        <w:rPr>
          <w:bCs/>
          <w:color w:val="000000"/>
          <w:sz w:val="24"/>
          <w:szCs w:val="24"/>
        </w:rPr>
        <w:t>In Newtonian terms, absolute simultaneity means each event is simultaneous with other events across the universe. Hence each successive instant, writes Newton, is "diffused throughout all spaces," embracing all the events in those spaces (Maudlin 2012, 153). The question of absolute si</w:t>
      </w:r>
      <w:r w:rsidR="00483910">
        <w:rPr>
          <w:bCs/>
          <w:color w:val="000000"/>
          <w:sz w:val="24"/>
          <w:szCs w:val="24"/>
        </w:rPr>
        <w:t>multaneity, however, resolves</w:t>
      </w:r>
      <w:r>
        <w:rPr>
          <w:bCs/>
          <w:color w:val="000000"/>
          <w:sz w:val="24"/>
          <w:szCs w:val="24"/>
        </w:rPr>
        <w:t xml:space="preserve"> without recourse to the idea that tim</w:t>
      </w:r>
      <w:r w:rsidR="00F37EF9">
        <w:rPr>
          <w:bCs/>
          <w:color w:val="000000"/>
          <w:sz w:val="24"/>
          <w:szCs w:val="24"/>
        </w:rPr>
        <w:t>e is somehow smear</w:t>
      </w:r>
      <w:r>
        <w:rPr>
          <w:bCs/>
          <w:color w:val="000000"/>
          <w:sz w:val="24"/>
          <w:szCs w:val="24"/>
        </w:rPr>
        <w:t>ed across space. Far from</w:t>
      </w:r>
      <w:r w:rsidR="00C03EC4">
        <w:rPr>
          <w:bCs/>
          <w:color w:val="000000"/>
          <w:sz w:val="24"/>
          <w:szCs w:val="24"/>
        </w:rPr>
        <w:t xml:space="preserve"> implying</w:t>
      </w:r>
      <w:r>
        <w:rPr>
          <w:bCs/>
          <w:color w:val="000000"/>
          <w:sz w:val="24"/>
          <w:szCs w:val="24"/>
        </w:rPr>
        <w:t xml:space="preserve"> time as a property of space, the meaning of space-ti</w:t>
      </w:r>
      <w:r w:rsidR="00617899">
        <w:rPr>
          <w:bCs/>
          <w:color w:val="000000"/>
          <w:sz w:val="24"/>
          <w:szCs w:val="24"/>
        </w:rPr>
        <w:t>me is that the entire expanse</w:t>
      </w:r>
      <w:r w:rsidR="00BC5F66">
        <w:rPr>
          <w:bCs/>
          <w:color w:val="000000"/>
          <w:sz w:val="24"/>
          <w:szCs w:val="24"/>
        </w:rPr>
        <w:t xml:space="preserve"> of</w:t>
      </w:r>
      <w:r>
        <w:rPr>
          <w:bCs/>
          <w:color w:val="000000"/>
          <w:sz w:val="24"/>
          <w:szCs w:val="24"/>
        </w:rPr>
        <w:t xml:space="preserve"> the universe exists</w:t>
      </w:r>
      <w:r w:rsidR="00DC02EE">
        <w:rPr>
          <w:bCs/>
          <w:color w:val="000000"/>
          <w:sz w:val="24"/>
          <w:szCs w:val="24"/>
        </w:rPr>
        <w:t xml:space="preserve"> only</w:t>
      </w:r>
      <w:r>
        <w:rPr>
          <w:bCs/>
          <w:color w:val="000000"/>
          <w:sz w:val="24"/>
          <w:szCs w:val="24"/>
        </w:rPr>
        <w:t xml:space="preserve"> in</w:t>
      </w:r>
      <w:r w:rsidR="00AE59F4">
        <w:rPr>
          <w:bCs/>
          <w:color w:val="000000"/>
          <w:sz w:val="24"/>
          <w:szCs w:val="24"/>
        </w:rPr>
        <w:t>sofar as it is present.</w:t>
      </w:r>
    </w:p>
    <w:p w:rsidR="00151D43" w:rsidRDefault="00151D43" w:rsidP="00C943F8">
      <w:pPr>
        <w:autoSpaceDE w:val="0"/>
        <w:autoSpaceDN w:val="0"/>
        <w:adjustRightInd w:val="0"/>
        <w:rPr>
          <w:color w:val="000000"/>
          <w:sz w:val="24"/>
          <w:szCs w:val="24"/>
        </w:rPr>
      </w:pPr>
    </w:p>
    <w:p w:rsidR="00B72D1B" w:rsidRPr="00B72D1B" w:rsidRDefault="007555B4" w:rsidP="00C943F8">
      <w:pPr>
        <w:autoSpaceDE w:val="0"/>
        <w:autoSpaceDN w:val="0"/>
        <w:adjustRightInd w:val="0"/>
        <w:rPr>
          <w:bCs/>
          <w:color w:val="000000"/>
          <w:sz w:val="24"/>
          <w:szCs w:val="24"/>
        </w:rPr>
      </w:pPr>
      <w:r>
        <w:rPr>
          <w:bCs/>
          <w:color w:val="000000"/>
          <w:sz w:val="24"/>
          <w:szCs w:val="24"/>
        </w:rPr>
        <w:t xml:space="preserve">Contrary to the block universe model, </w:t>
      </w:r>
      <w:r w:rsidR="001C5371">
        <w:rPr>
          <w:bCs/>
          <w:color w:val="000000"/>
          <w:sz w:val="24"/>
          <w:szCs w:val="24"/>
        </w:rPr>
        <w:t>Einstein</w:t>
      </w:r>
      <w:r w:rsidR="00393524">
        <w:rPr>
          <w:bCs/>
          <w:color w:val="000000"/>
          <w:sz w:val="24"/>
          <w:szCs w:val="24"/>
        </w:rPr>
        <w:t xml:space="preserve"> </w:t>
      </w:r>
      <w:r w:rsidR="00B72D1B">
        <w:rPr>
          <w:bCs/>
          <w:color w:val="000000"/>
          <w:sz w:val="24"/>
          <w:szCs w:val="24"/>
        </w:rPr>
        <w:t xml:space="preserve">effectively </w:t>
      </w:r>
      <w:r w:rsidR="002305D4">
        <w:rPr>
          <w:bCs/>
          <w:color w:val="000000"/>
          <w:sz w:val="24"/>
          <w:szCs w:val="24"/>
        </w:rPr>
        <w:t>assumed</w:t>
      </w:r>
      <w:r w:rsidR="00B72D1B">
        <w:rPr>
          <w:bCs/>
          <w:color w:val="000000"/>
          <w:sz w:val="24"/>
          <w:szCs w:val="24"/>
        </w:rPr>
        <w:t xml:space="preserve"> a temporal three-dimensional world in the form of an </w:t>
      </w:r>
      <w:r w:rsidR="00B72D1B" w:rsidRPr="00943465">
        <w:rPr>
          <w:bCs/>
          <w:color w:val="000000"/>
          <w:sz w:val="24"/>
          <w:szCs w:val="24"/>
        </w:rPr>
        <w:t>observer</w:t>
      </w:r>
      <w:r w:rsidR="00B72D1B">
        <w:rPr>
          <w:bCs/>
          <w:color w:val="000000"/>
          <w:sz w:val="24"/>
          <w:szCs w:val="24"/>
        </w:rPr>
        <w:t xml:space="preserve"> who chooses a frame of reference from which to examine the passage of events</w:t>
      </w:r>
      <w:r w:rsidR="001B019D">
        <w:rPr>
          <w:bCs/>
          <w:color w:val="000000"/>
          <w:sz w:val="24"/>
          <w:szCs w:val="24"/>
        </w:rPr>
        <w:t>. A</w:t>
      </w:r>
      <w:r w:rsidR="00E3615F">
        <w:rPr>
          <w:bCs/>
          <w:color w:val="000000"/>
          <w:sz w:val="24"/>
          <w:szCs w:val="24"/>
        </w:rPr>
        <w:t>ccording to this</w:t>
      </w:r>
      <w:r w:rsidR="00F52663">
        <w:rPr>
          <w:bCs/>
          <w:color w:val="000000"/>
          <w:sz w:val="24"/>
          <w:szCs w:val="24"/>
        </w:rPr>
        <w:t xml:space="preserve"> </w:t>
      </w:r>
      <w:r w:rsidR="00103B30">
        <w:rPr>
          <w:bCs/>
          <w:color w:val="000000"/>
          <w:sz w:val="24"/>
          <w:szCs w:val="24"/>
        </w:rPr>
        <w:t>observer the high-speed frame progress</w:t>
      </w:r>
      <w:r w:rsidR="00943465">
        <w:rPr>
          <w:bCs/>
          <w:color w:val="000000"/>
          <w:sz w:val="24"/>
          <w:szCs w:val="24"/>
        </w:rPr>
        <w:t>es</w:t>
      </w:r>
      <w:r w:rsidR="007F674E">
        <w:rPr>
          <w:bCs/>
          <w:color w:val="000000"/>
          <w:sz w:val="24"/>
          <w:szCs w:val="24"/>
        </w:rPr>
        <w:t xml:space="preserve"> more slowly</w:t>
      </w:r>
      <w:r w:rsidR="00EE4EFF">
        <w:rPr>
          <w:bCs/>
          <w:color w:val="000000"/>
          <w:sz w:val="24"/>
          <w:szCs w:val="24"/>
        </w:rPr>
        <w:t xml:space="preserve"> in</w:t>
      </w:r>
      <w:r w:rsidR="007B1B66">
        <w:rPr>
          <w:bCs/>
          <w:color w:val="000000"/>
          <w:sz w:val="24"/>
          <w:szCs w:val="24"/>
        </w:rPr>
        <w:t xml:space="preserve"> time compared to </w:t>
      </w:r>
      <w:r w:rsidR="007F674E">
        <w:rPr>
          <w:bCs/>
          <w:color w:val="000000"/>
          <w:sz w:val="24"/>
          <w:szCs w:val="24"/>
        </w:rPr>
        <w:t>the low-speed frame</w:t>
      </w:r>
      <w:r w:rsidR="00B72D1B">
        <w:rPr>
          <w:bCs/>
          <w:color w:val="000000"/>
          <w:sz w:val="24"/>
          <w:szCs w:val="24"/>
        </w:rPr>
        <w:t xml:space="preserve">. This is no different </w:t>
      </w:r>
      <w:r w:rsidR="00E4659D">
        <w:rPr>
          <w:bCs/>
          <w:color w:val="000000"/>
          <w:sz w:val="24"/>
          <w:szCs w:val="24"/>
        </w:rPr>
        <w:t>than</w:t>
      </w:r>
      <w:r w:rsidR="008446EF">
        <w:rPr>
          <w:bCs/>
          <w:color w:val="000000"/>
          <w:sz w:val="24"/>
          <w:szCs w:val="24"/>
        </w:rPr>
        <w:t xml:space="preserve"> Bohr presupposing</w:t>
      </w:r>
      <w:r w:rsidR="00B72D1B">
        <w:rPr>
          <w:bCs/>
          <w:color w:val="000000"/>
          <w:sz w:val="24"/>
          <w:szCs w:val="24"/>
        </w:rPr>
        <w:t xml:space="preserve"> a classical world in the form of an observer of a measurement of a quantum system</w:t>
      </w:r>
      <w:r w:rsidR="008446EF">
        <w:rPr>
          <w:bCs/>
          <w:color w:val="000000"/>
          <w:sz w:val="24"/>
          <w:szCs w:val="24"/>
        </w:rPr>
        <w:t xml:space="preserve"> (</w:t>
      </w:r>
      <w:proofErr w:type="spellStart"/>
      <w:r w:rsidR="008446EF">
        <w:rPr>
          <w:bCs/>
          <w:color w:val="000000"/>
          <w:sz w:val="24"/>
          <w:szCs w:val="24"/>
        </w:rPr>
        <w:t>Bohm</w:t>
      </w:r>
      <w:proofErr w:type="spellEnd"/>
      <w:r w:rsidR="008446EF">
        <w:rPr>
          <w:bCs/>
          <w:color w:val="000000"/>
          <w:sz w:val="24"/>
          <w:szCs w:val="24"/>
        </w:rPr>
        <w:t xml:space="preserve"> and </w:t>
      </w:r>
      <w:proofErr w:type="spellStart"/>
      <w:r w:rsidR="008446EF">
        <w:rPr>
          <w:bCs/>
          <w:color w:val="000000"/>
          <w:sz w:val="24"/>
          <w:szCs w:val="24"/>
        </w:rPr>
        <w:t>Hiley</w:t>
      </w:r>
      <w:proofErr w:type="spellEnd"/>
      <w:r w:rsidR="008446EF">
        <w:rPr>
          <w:bCs/>
          <w:color w:val="000000"/>
          <w:sz w:val="24"/>
          <w:szCs w:val="24"/>
        </w:rPr>
        <w:t xml:space="preserve"> 1993, 4)</w:t>
      </w:r>
      <w:r w:rsidR="00B72D1B">
        <w:rPr>
          <w:bCs/>
          <w:color w:val="000000"/>
          <w:sz w:val="24"/>
          <w:szCs w:val="24"/>
        </w:rPr>
        <w:t>. Either way we cannot make sense of our theories without the use of cla</w:t>
      </w:r>
      <w:r w:rsidR="00CE7F62">
        <w:rPr>
          <w:bCs/>
          <w:color w:val="000000"/>
          <w:sz w:val="24"/>
          <w:szCs w:val="24"/>
        </w:rPr>
        <w:t>ssical concepts that imply</w:t>
      </w:r>
      <w:r w:rsidR="00B72D1B">
        <w:rPr>
          <w:bCs/>
          <w:color w:val="000000"/>
          <w:sz w:val="24"/>
          <w:szCs w:val="24"/>
        </w:rPr>
        <w:t xml:space="preserve"> an ongoing world of the senses. To deny </w:t>
      </w:r>
      <w:r w:rsidR="00376307">
        <w:rPr>
          <w:bCs/>
          <w:color w:val="000000"/>
          <w:sz w:val="24"/>
          <w:szCs w:val="24"/>
        </w:rPr>
        <w:t xml:space="preserve">temporal flow </w:t>
      </w:r>
      <w:r w:rsidR="00B72D1B">
        <w:rPr>
          <w:bCs/>
          <w:color w:val="000000"/>
          <w:sz w:val="24"/>
          <w:szCs w:val="24"/>
        </w:rPr>
        <w:t>in relativity and champion</w:t>
      </w:r>
      <w:r w:rsidR="009F19A3">
        <w:rPr>
          <w:bCs/>
          <w:color w:val="000000"/>
          <w:sz w:val="24"/>
          <w:szCs w:val="24"/>
        </w:rPr>
        <w:t xml:space="preserve"> the block universe as the </w:t>
      </w:r>
      <w:r w:rsidR="00B72D1B">
        <w:rPr>
          <w:bCs/>
          <w:color w:val="000000"/>
          <w:sz w:val="24"/>
          <w:szCs w:val="24"/>
        </w:rPr>
        <w:t xml:space="preserve">objective reality is </w:t>
      </w:r>
      <w:r w:rsidR="005A2B8A">
        <w:rPr>
          <w:bCs/>
          <w:color w:val="000000"/>
          <w:sz w:val="24"/>
          <w:szCs w:val="24"/>
        </w:rPr>
        <w:t>exactly parallel</w:t>
      </w:r>
      <w:r w:rsidR="00A82811">
        <w:rPr>
          <w:bCs/>
          <w:color w:val="000000"/>
          <w:sz w:val="24"/>
          <w:szCs w:val="24"/>
        </w:rPr>
        <w:t xml:space="preserve"> to</w:t>
      </w:r>
      <w:r w:rsidR="009B1637">
        <w:rPr>
          <w:bCs/>
          <w:color w:val="000000"/>
          <w:sz w:val="24"/>
          <w:szCs w:val="24"/>
        </w:rPr>
        <w:t xml:space="preserve"> rejecting</w:t>
      </w:r>
      <w:r w:rsidR="006371C4">
        <w:rPr>
          <w:bCs/>
          <w:color w:val="000000"/>
          <w:sz w:val="24"/>
          <w:szCs w:val="24"/>
        </w:rPr>
        <w:t xml:space="preserve"> </w:t>
      </w:r>
      <w:r>
        <w:rPr>
          <w:bCs/>
          <w:color w:val="000000"/>
          <w:sz w:val="24"/>
          <w:szCs w:val="24"/>
        </w:rPr>
        <w:t xml:space="preserve">collapse </w:t>
      </w:r>
      <w:r w:rsidR="006371C4">
        <w:rPr>
          <w:bCs/>
          <w:color w:val="000000"/>
          <w:sz w:val="24"/>
          <w:szCs w:val="24"/>
        </w:rPr>
        <w:t xml:space="preserve">of the wave function </w:t>
      </w:r>
      <w:r>
        <w:rPr>
          <w:bCs/>
          <w:color w:val="000000"/>
          <w:sz w:val="24"/>
          <w:szCs w:val="24"/>
        </w:rPr>
        <w:t>in quantum theory</w:t>
      </w:r>
      <w:r w:rsidR="00B72D1B">
        <w:rPr>
          <w:bCs/>
          <w:color w:val="000000"/>
          <w:sz w:val="24"/>
          <w:szCs w:val="24"/>
        </w:rPr>
        <w:t xml:space="preserve"> </w:t>
      </w:r>
      <w:r w:rsidR="009B1637">
        <w:rPr>
          <w:bCs/>
          <w:color w:val="000000"/>
          <w:sz w:val="24"/>
          <w:szCs w:val="24"/>
        </w:rPr>
        <w:t xml:space="preserve">in favor of </w:t>
      </w:r>
      <w:r w:rsidR="00B72D1B">
        <w:rPr>
          <w:bCs/>
          <w:color w:val="000000"/>
          <w:sz w:val="24"/>
          <w:szCs w:val="24"/>
        </w:rPr>
        <w:t xml:space="preserve">the Everett interpretation, </w:t>
      </w:r>
      <w:r w:rsidR="00A7413B">
        <w:rPr>
          <w:bCs/>
          <w:color w:val="000000"/>
          <w:sz w:val="24"/>
          <w:szCs w:val="24"/>
        </w:rPr>
        <w:t xml:space="preserve">which abolishes a definitive timeline of events and posits as </w:t>
      </w:r>
      <w:r w:rsidR="00A91388">
        <w:rPr>
          <w:bCs/>
          <w:color w:val="000000"/>
          <w:sz w:val="24"/>
          <w:szCs w:val="24"/>
        </w:rPr>
        <w:t xml:space="preserve">the only physical </w:t>
      </w:r>
      <w:r w:rsidR="00B72D1B">
        <w:rPr>
          <w:bCs/>
          <w:color w:val="000000"/>
          <w:sz w:val="24"/>
          <w:szCs w:val="24"/>
        </w:rPr>
        <w:t>reality the eternal</w:t>
      </w:r>
      <w:r w:rsidR="006E6494">
        <w:rPr>
          <w:bCs/>
          <w:color w:val="000000"/>
          <w:sz w:val="24"/>
          <w:szCs w:val="24"/>
        </w:rPr>
        <w:t>ly</w:t>
      </w:r>
      <w:r w:rsidR="00B72D1B">
        <w:rPr>
          <w:bCs/>
          <w:color w:val="000000"/>
          <w:sz w:val="24"/>
          <w:szCs w:val="24"/>
        </w:rPr>
        <w:t xml:space="preserve"> branching universal wave function. </w:t>
      </w:r>
      <w:r w:rsidR="00645264">
        <w:rPr>
          <w:bCs/>
          <w:color w:val="000000"/>
          <w:sz w:val="24"/>
          <w:szCs w:val="24"/>
        </w:rPr>
        <w:t>Yet</w:t>
      </w:r>
      <w:r w:rsidR="007A6AD6">
        <w:rPr>
          <w:bCs/>
          <w:color w:val="000000"/>
          <w:sz w:val="24"/>
          <w:szCs w:val="24"/>
        </w:rPr>
        <w:t xml:space="preserve"> m</w:t>
      </w:r>
      <w:r w:rsidR="00103B30">
        <w:rPr>
          <w:bCs/>
          <w:color w:val="000000"/>
          <w:sz w:val="24"/>
          <w:szCs w:val="24"/>
        </w:rPr>
        <w:t>athematical reductionism</w:t>
      </w:r>
      <w:r w:rsidR="00263EB9">
        <w:rPr>
          <w:bCs/>
          <w:color w:val="000000"/>
          <w:sz w:val="24"/>
          <w:szCs w:val="24"/>
        </w:rPr>
        <w:t xml:space="preserve"> </w:t>
      </w:r>
      <w:r w:rsidR="00975CA3">
        <w:rPr>
          <w:bCs/>
          <w:color w:val="000000"/>
          <w:sz w:val="24"/>
          <w:szCs w:val="24"/>
        </w:rPr>
        <w:t xml:space="preserve">in any form </w:t>
      </w:r>
      <w:r w:rsidR="00263EB9">
        <w:rPr>
          <w:bCs/>
          <w:color w:val="000000"/>
          <w:sz w:val="24"/>
          <w:szCs w:val="24"/>
        </w:rPr>
        <w:t>was</w:t>
      </w:r>
      <w:r w:rsidR="00AE0081">
        <w:rPr>
          <w:bCs/>
          <w:color w:val="000000"/>
          <w:sz w:val="24"/>
          <w:szCs w:val="24"/>
        </w:rPr>
        <w:t xml:space="preserve"> repugnant to Einstein, </w:t>
      </w:r>
      <w:r w:rsidR="00645264">
        <w:rPr>
          <w:bCs/>
          <w:color w:val="000000"/>
          <w:sz w:val="24"/>
          <w:szCs w:val="24"/>
        </w:rPr>
        <w:t xml:space="preserve">which is why </w:t>
      </w:r>
      <w:r w:rsidR="007A6AD6">
        <w:rPr>
          <w:bCs/>
          <w:color w:val="000000"/>
          <w:sz w:val="24"/>
          <w:szCs w:val="24"/>
        </w:rPr>
        <w:t>he</w:t>
      </w:r>
      <w:r w:rsidR="00BB5286">
        <w:rPr>
          <w:bCs/>
          <w:color w:val="000000"/>
          <w:sz w:val="24"/>
          <w:szCs w:val="24"/>
        </w:rPr>
        <w:t xml:space="preserve"> insisted</w:t>
      </w:r>
      <w:r w:rsidR="00C4257E">
        <w:rPr>
          <w:bCs/>
          <w:color w:val="000000"/>
          <w:sz w:val="24"/>
          <w:szCs w:val="24"/>
        </w:rPr>
        <w:t xml:space="preserve"> in general </w:t>
      </w:r>
      <w:r w:rsidR="00BB5286">
        <w:rPr>
          <w:bCs/>
          <w:color w:val="000000"/>
          <w:sz w:val="24"/>
          <w:szCs w:val="24"/>
        </w:rPr>
        <w:t>relativity</w:t>
      </w:r>
      <w:r w:rsidR="00AE0081">
        <w:rPr>
          <w:bCs/>
          <w:color w:val="000000"/>
          <w:sz w:val="24"/>
          <w:szCs w:val="24"/>
        </w:rPr>
        <w:t xml:space="preserve"> </w:t>
      </w:r>
      <w:r w:rsidR="00263EB9">
        <w:rPr>
          <w:bCs/>
          <w:color w:val="000000"/>
          <w:sz w:val="24"/>
          <w:szCs w:val="24"/>
        </w:rPr>
        <w:t>that the influence between a four-dimensional geometry and the distribution of mass in the universe is mutual</w:t>
      </w:r>
      <w:r w:rsidR="00BA1549">
        <w:rPr>
          <w:bCs/>
          <w:color w:val="000000"/>
          <w:sz w:val="24"/>
          <w:szCs w:val="24"/>
        </w:rPr>
        <w:t xml:space="preserve"> (Friedman 1983, 64)</w:t>
      </w:r>
      <w:r w:rsidR="00263EB9">
        <w:rPr>
          <w:bCs/>
          <w:color w:val="000000"/>
          <w:sz w:val="24"/>
          <w:szCs w:val="24"/>
        </w:rPr>
        <w:t xml:space="preserve">. </w:t>
      </w:r>
    </w:p>
    <w:p w:rsidR="002E788D" w:rsidRDefault="002E788D" w:rsidP="00E43612">
      <w:pPr>
        <w:autoSpaceDE w:val="0"/>
        <w:autoSpaceDN w:val="0"/>
        <w:adjustRightInd w:val="0"/>
        <w:rPr>
          <w:bCs/>
          <w:color w:val="000000"/>
          <w:sz w:val="24"/>
          <w:szCs w:val="24"/>
        </w:rPr>
      </w:pPr>
    </w:p>
    <w:p w:rsidR="00943465" w:rsidRDefault="00943465" w:rsidP="00943465">
      <w:pPr>
        <w:autoSpaceDE w:val="0"/>
        <w:autoSpaceDN w:val="0"/>
        <w:adjustRightInd w:val="0"/>
        <w:rPr>
          <w:color w:val="000000"/>
          <w:sz w:val="24"/>
          <w:szCs w:val="24"/>
        </w:rPr>
      </w:pPr>
      <w:r>
        <w:rPr>
          <w:color w:val="000000"/>
          <w:sz w:val="24"/>
          <w:szCs w:val="24"/>
        </w:rPr>
        <w:t xml:space="preserve">Einstein maintained that the pre-relativistic illusion of universal time followed from ignorance of the limitation of </w:t>
      </w:r>
      <w:r>
        <w:rPr>
          <w:i/>
          <w:color w:val="000000"/>
          <w:sz w:val="24"/>
          <w:szCs w:val="24"/>
        </w:rPr>
        <w:t>c</w:t>
      </w:r>
      <w:r>
        <w:rPr>
          <w:color w:val="000000"/>
          <w:sz w:val="24"/>
          <w:szCs w:val="24"/>
        </w:rPr>
        <w:t xml:space="preserve"> (1954, 299). Yet the </w:t>
      </w:r>
      <w:r w:rsidR="00BD2E58">
        <w:rPr>
          <w:color w:val="000000"/>
          <w:sz w:val="24"/>
          <w:szCs w:val="24"/>
        </w:rPr>
        <w:t xml:space="preserve">realization </w:t>
      </w:r>
      <w:r>
        <w:rPr>
          <w:color w:val="000000"/>
          <w:sz w:val="24"/>
          <w:szCs w:val="24"/>
        </w:rPr>
        <w:t>that light cannot tell us what is h</w:t>
      </w:r>
      <w:r w:rsidR="0021370C">
        <w:rPr>
          <w:color w:val="000000"/>
          <w:sz w:val="24"/>
          <w:szCs w:val="24"/>
        </w:rPr>
        <w:t>appening right now on Jupiter,</w:t>
      </w:r>
      <w:r>
        <w:rPr>
          <w:color w:val="000000"/>
          <w:sz w:val="24"/>
          <w:szCs w:val="24"/>
        </w:rPr>
        <w:t xml:space="preserve"> as illustrated by </w:t>
      </w:r>
      <w:proofErr w:type="spellStart"/>
      <w:r>
        <w:rPr>
          <w:color w:val="000000"/>
          <w:sz w:val="24"/>
          <w:szCs w:val="24"/>
        </w:rPr>
        <w:t>Minkowski's</w:t>
      </w:r>
      <w:proofErr w:type="spellEnd"/>
      <w:r>
        <w:rPr>
          <w:color w:val="000000"/>
          <w:sz w:val="24"/>
          <w:szCs w:val="24"/>
        </w:rPr>
        <w:t xml:space="preserve"> concept of the light co</w:t>
      </w:r>
      <w:r w:rsidR="0021370C">
        <w:rPr>
          <w:color w:val="000000"/>
          <w:sz w:val="24"/>
          <w:szCs w:val="24"/>
        </w:rPr>
        <w:t>ne (Lorentz, et al, 1923, 83),</w:t>
      </w:r>
      <w:r>
        <w:rPr>
          <w:color w:val="000000"/>
          <w:sz w:val="24"/>
          <w:szCs w:val="24"/>
        </w:rPr>
        <w:t xml:space="preserve"> in no way negates a shared present moment between Earth and Jupiter. </w:t>
      </w:r>
      <w:r w:rsidR="00466B37">
        <w:rPr>
          <w:color w:val="000000"/>
          <w:sz w:val="24"/>
          <w:szCs w:val="24"/>
        </w:rPr>
        <w:t>Do we</w:t>
      </w:r>
      <w:r w:rsidR="00BD2E58">
        <w:rPr>
          <w:color w:val="000000"/>
          <w:sz w:val="24"/>
          <w:szCs w:val="24"/>
        </w:rPr>
        <w:t xml:space="preserve"> deny physical meaning to Jupiter's current state </w:t>
      </w:r>
      <w:r w:rsidR="00466B37">
        <w:rPr>
          <w:color w:val="000000"/>
          <w:sz w:val="24"/>
          <w:szCs w:val="24"/>
        </w:rPr>
        <w:t xml:space="preserve">because it has no </w:t>
      </w:r>
      <w:r w:rsidR="00331E85">
        <w:rPr>
          <w:color w:val="000000"/>
          <w:sz w:val="24"/>
          <w:szCs w:val="24"/>
        </w:rPr>
        <w:t xml:space="preserve">causal </w:t>
      </w:r>
      <w:r w:rsidR="00466B37">
        <w:rPr>
          <w:color w:val="000000"/>
          <w:sz w:val="24"/>
          <w:szCs w:val="24"/>
        </w:rPr>
        <w:t>relevance to our current state</w:t>
      </w:r>
      <w:r w:rsidR="001A6654">
        <w:rPr>
          <w:color w:val="000000"/>
          <w:sz w:val="24"/>
          <w:szCs w:val="24"/>
        </w:rPr>
        <w:t xml:space="preserve"> on Earth</w:t>
      </w:r>
      <w:r w:rsidR="00466B37">
        <w:rPr>
          <w:color w:val="000000"/>
          <w:sz w:val="24"/>
          <w:szCs w:val="24"/>
        </w:rPr>
        <w:t xml:space="preserve">? Since when is </w:t>
      </w:r>
      <w:r w:rsidR="00BD2E58">
        <w:rPr>
          <w:color w:val="000000"/>
          <w:sz w:val="24"/>
          <w:szCs w:val="24"/>
        </w:rPr>
        <w:t xml:space="preserve">Earth </w:t>
      </w:r>
      <w:r w:rsidR="001A6654">
        <w:rPr>
          <w:color w:val="000000"/>
          <w:sz w:val="24"/>
          <w:szCs w:val="24"/>
        </w:rPr>
        <w:t>the center of the universe</w:t>
      </w:r>
      <w:r w:rsidR="00466B37">
        <w:rPr>
          <w:color w:val="000000"/>
          <w:sz w:val="24"/>
          <w:szCs w:val="24"/>
        </w:rPr>
        <w:t>?</w:t>
      </w:r>
      <w:r w:rsidR="00BD2E58">
        <w:rPr>
          <w:color w:val="000000"/>
          <w:sz w:val="24"/>
          <w:szCs w:val="24"/>
        </w:rPr>
        <w:t xml:space="preserve"> </w:t>
      </w:r>
      <w:r>
        <w:rPr>
          <w:color w:val="000000"/>
          <w:sz w:val="24"/>
          <w:szCs w:val="24"/>
        </w:rPr>
        <w:t xml:space="preserve">Einstein seems to have confused an epistemological observation with an ontological claim. Taking this distinction into account, we might surmise that relativity is </w:t>
      </w:r>
      <w:r w:rsidR="00127D5C">
        <w:rPr>
          <w:color w:val="000000"/>
          <w:sz w:val="24"/>
          <w:szCs w:val="24"/>
        </w:rPr>
        <w:t>all</w:t>
      </w:r>
      <w:r>
        <w:rPr>
          <w:color w:val="000000"/>
          <w:sz w:val="24"/>
          <w:szCs w:val="24"/>
        </w:rPr>
        <w:t xml:space="preserve"> about our knowledge of the world rather than the world itself. This would be a mistake, as time dilation </w:t>
      </w:r>
      <w:r w:rsidR="00541246">
        <w:rPr>
          <w:color w:val="000000"/>
          <w:sz w:val="24"/>
          <w:szCs w:val="24"/>
        </w:rPr>
        <w:t>–</w:t>
      </w:r>
      <w:r>
        <w:rPr>
          <w:color w:val="000000"/>
          <w:sz w:val="24"/>
          <w:szCs w:val="24"/>
        </w:rPr>
        <w:t xml:space="preserve"> the relativistic reduction in the rate of tempo</w:t>
      </w:r>
      <w:r w:rsidR="003F514C">
        <w:rPr>
          <w:color w:val="000000"/>
          <w:sz w:val="24"/>
          <w:szCs w:val="24"/>
        </w:rPr>
        <w:t xml:space="preserve">ral passage </w:t>
      </w:r>
      <w:r w:rsidR="00541246">
        <w:rPr>
          <w:color w:val="000000"/>
          <w:sz w:val="24"/>
          <w:szCs w:val="24"/>
        </w:rPr>
        <w:t>–</w:t>
      </w:r>
      <w:r w:rsidR="003F514C">
        <w:rPr>
          <w:color w:val="000000"/>
          <w:sz w:val="24"/>
          <w:szCs w:val="24"/>
        </w:rPr>
        <w:t xml:space="preserve"> </w:t>
      </w:r>
      <w:r w:rsidR="00541246">
        <w:rPr>
          <w:color w:val="000000"/>
          <w:sz w:val="24"/>
          <w:szCs w:val="24"/>
        </w:rPr>
        <w:t>i</w:t>
      </w:r>
      <w:r w:rsidR="003F514C">
        <w:rPr>
          <w:color w:val="000000"/>
          <w:sz w:val="24"/>
          <w:szCs w:val="24"/>
        </w:rPr>
        <w:t>s a</w:t>
      </w:r>
      <w:r>
        <w:rPr>
          <w:color w:val="000000"/>
          <w:sz w:val="24"/>
          <w:szCs w:val="24"/>
        </w:rPr>
        <w:t xml:space="preserve"> verified effect. </w:t>
      </w:r>
    </w:p>
    <w:p w:rsidR="00943465" w:rsidRDefault="00943465" w:rsidP="00E43612">
      <w:pPr>
        <w:autoSpaceDE w:val="0"/>
        <w:autoSpaceDN w:val="0"/>
        <w:adjustRightInd w:val="0"/>
        <w:rPr>
          <w:bCs/>
          <w:color w:val="000000"/>
          <w:sz w:val="24"/>
          <w:szCs w:val="24"/>
        </w:rPr>
      </w:pPr>
    </w:p>
    <w:p w:rsidR="00257DA7" w:rsidRPr="00257DA7" w:rsidRDefault="00DD08E3" w:rsidP="00E43612">
      <w:pPr>
        <w:autoSpaceDE w:val="0"/>
        <w:autoSpaceDN w:val="0"/>
        <w:adjustRightInd w:val="0"/>
        <w:rPr>
          <w:b/>
          <w:bCs/>
          <w:color w:val="000000"/>
          <w:sz w:val="24"/>
          <w:szCs w:val="24"/>
        </w:rPr>
      </w:pPr>
      <w:r>
        <w:rPr>
          <w:b/>
          <w:bCs/>
          <w:color w:val="000000"/>
          <w:sz w:val="24"/>
          <w:szCs w:val="24"/>
        </w:rPr>
        <w:t>7</w:t>
      </w:r>
      <w:r w:rsidR="00BB3DCD">
        <w:rPr>
          <w:b/>
          <w:bCs/>
          <w:color w:val="000000"/>
          <w:sz w:val="24"/>
          <w:szCs w:val="24"/>
        </w:rPr>
        <w:t xml:space="preserve"> </w:t>
      </w:r>
      <w:proofErr w:type="gramStart"/>
      <w:r w:rsidR="00257DA7">
        <w:rPr>
          <w:b/>
          <w:bCs/>
          <w:color w:val="000000"/>
          <w:sz w:val="24"/>
          <w:szCs w:val="24"/>
        </w:rPr>
        <w:t>Conclusion</w:t>
      </w:r>
      <w:proofErr w:type="gramEnd"/>
    </w:p>
    <w:p w:rsidR="00DF350A" w:rsidRDefault="00DF350A" w:rsidP="00E43612">
      <w:pPr>
        <w:autoSpaceDE w:val="0"/>
        <w:autoSpaceDN w:val="0"/>
        <w:adjustRightInd w:val="0"/>
        <w:rPr>
          <w:bCs/>
          <w:color w:val="000000"/>
          <w:sz w:val="24"/>
          <w:szCs w:val="24"/>
        </w:rPr>
      </w:pPr>
    </w:p>
    <w:p w:rsidR="00E35CBF" w:rsidRPr="00040E45" w:rsidRDefault="005F7256" w:rsidP="00AE1EE1">
      <w:pPr>
        <w:autoSpaceDE w:val="0"/>
        <w:autoSpaceDN w:val="0"/>
        <w:adjustRightInd w:val="0"/>
        <w:rPr>
          <w:bCs/>
          <w:color w:val="000000"/>
          <w:sz w:val="24"/>
          <w:szCs w:val="24"/>
        </w:rPr>
      </w:pPr>
      <w:r>
        <w:rPr>
          <w:bCs/>
          <w:color w:val="000000"/>
          <w:sz w:val="24"/>
          <w:szCs w:val="24"/>
        </w:rPr>
        <w:t xml:space="preserve">As Einstein </w:t>
      </w:r>
      <w:r w:rsidR="006E0920">
        <w:rPr>
          <w:bCs/>
          <w:color w:val="000000"/>
          <w:sz w:val="24"/>
          <w:szCs w:val="24"/>
        </w:rPr>
        <w:t>determined</w:t>
      </w:r>
      <w:r>
        <w:rPr>
          <w:bCs/>
          <w:color w:val="000000"/>
          <w:sz w:val="24"/>
          <w:szCs w:val="24"/>
        </w:rPr>
        <w:t>, t</w:t>
      </w:r>
      <w:r w:rsidR="00AE1EE1">
        <w:rPr>
          <w:bCs/>
          <w:color w:val="000000"/>
          <w:sz w:val="24"/>
          <w:szCs w:val="24"/>
        </w:rPr>
        <w:t>he Lorentz transformation describes the contraction of length</w:t>
      </w:r>
      <w:r w:rsidR="0099750C">
        <w:rPr>
          <w:bCs/>
          <w:color w:val="000000"/>
          <w:sz w:val="24"/>
          <w:szCs w:val="24"/>
        </w:rPr>
        <w:t>, the increase of mass</w:t>
      </w:r>
      <w:r w:rsidR="00AE1EE1">
        <w:rPr>
          <w:bCs/>
          <w:color w:val="000000"/>
          <w:sz w:val="24"/>
          <w:szCs w:val="24"/>
        </w:rPr>
        <w:t xml:space="preserve"> and </w:t>
      </w:r>
      <w:r w:rsidR="00080411">
        <w:rPr>
          <w:bCs/>
          <w:color w:val="000000"/>
          <w:sz w:val="24"/>
          <w:szCs w:val="24"/>
        </w:rPr>
        <w:t xml:space="preserve">the </w:t>
      </w:r>
      <w:r w:rsidR="00AE1EE1">
        <w:rPr>
          <w:bCs/>
          <w:color w:val="000000"/>
          <w:sz w:val="24"/>
          <w:szCs w:val="24"/>
        </w:rPr>
        <w:t xml:space="preserve">dilation of </w:t>
      </w:r>
      <w:r w:rsidR="00030119">
        <w:rPr>
          <w:bCs/>
          <w:color w:val="000000"/>
          <w:sz w:val="24"/>
          <w:szCs w:val="24"/>
        </w:rPr>
        <w:t>time as the result</w:t>
      </w:r>
      <w:r w:rsidR="009F3DF0">
        <w:rPr>
          <w:bCs/>
          <w:color w:val="000000"/>
          <w:sz w:val="24"/>
          <w:szCs w:val="24"/>
        </w:rPr>
        <w:t>s</w:t>
      </w:r>
      <w:r w:rsidR="00030119">
        <w:rPr>
          <w:bCs/>
          <w:color w:val="000000"/>
          <w:sz w:val="24"/>
          <w:szCs w:val="24"/>
        </w:rPr>
        <w:t xml:space="preserve"> of </w:t>
      </w:r>
      <w:r w:rsidR="00492DFC">
        <w:rPr>
          <w:bCs/>
          <w:color w:val="000000"/>
          <w:sz w:val="24"/>
          <w:szCs w:val="24"/>
        </w:rPr>
        <w:t xml:space="preserve">the </w:t>
      </w:r>
      <w:r w:rsidR="009F3DF0">
        <w:rPr>
          <w:bCs/>
          <w:color w:val="000000"/>
          <w:sz w:val="24"/>
          <w:szCs w:val="24"/>
        </w:rPr>
        <w:t>relative</w:t>
      </w:r>
      <w:r w:rsidR="00030119">
        <w:rPr>
          <w:bCs/>
          <w:color w:val="000000"/>
          <w:sz w:val="24"/>
          <w:szCs w:val="24"/>
        </w:rPr>
        <w:t xml:space="preserve"> motion</w:t>
      </w:r>
      <w:r w:rsidR="009F3DF0">
        <w:rPr>
          <w:bCs/>
          <w:color w:val="000000"/>
          <w:sz w:val="24"/>
          <w:szCs w:val="24"/>
        </w:rPr>
        <w:t>s</w:t>
      </w:r>
      <w:r w:rsidR="00AE1EE1">
        <w:rPr>
          <w:bCs/>
          <w:color w:val="000000"/>
          <w:sz w:val="24"/>
          <w:szCs w:val="24"/>
        </w:rPr>
        <w:t xml:space="preserve"> </w:t>
      </w:r>
      <w:r w:rsidR="00492DFC">
        <w:rPr>
          <w:bCs/>
          <w:color w:val="000000"/>
          <w:sz w:val="24"/>
          <w:szCs w:val="24"/>
        </w:rPr>
        <w:t xml:space="preserve">of countless reference-bodies </w:t>
      </w:r>
      <w:r w:rsidR="00AE1EE1">
        <w:rPr>
          <w:bCs/>
          <w:color w:val="000000"/>
          <w:sz w:val="24"/>
          <w:szCs w:val="24"/>
        </w:rPr>
        <w:t xml:space="preserve">in a universe governed by </w:t>
      </w:r>
      <w:r w:rsidR="00AE1EE1">
        <w:rPr>
          <w:bCs/>
          <w:i/>
          <w:color w:val="000000"/>
          <w:sz w:val="24"/>
          <w:szCs w:val="24"/>
        </w:rPr>
        <w:t>c</w:t>
      </w:r>
      <w:r w:rsidR="00AE1EE1">
        <w:rPr>
          <w:bCs/>
          <w:color w:val="000000"/>
          <w:sz w:val="24"/>
          <w:szCs w:val="24"/>
        </w:rPr>
        <w:t xml:space="preserve">. </w:t>
      </w:r>
      <w:r w:rsidR="003E3A92">
        <w:rPr>
          <w:bCs/>
          <w:color w:val="000000"/>
          <w:sz w:val="24"/>
          <w:szCs w:val="24"/>
        </w:rPr>
        <w:t>It must be noted, h</w:t>
      </w:r>
      <w:r w:rsidR="006E0920">
        <w:rPr>
          <w:bCs/>
          <w:color w:val="000000"/>
          <w:sz w:val="24"/>
          <w:szCs w:val="24"/>
        </w:rPr>
        <w:t xml:space="preserve">owever, </w:t>
      </w:r>
      <w:r w:rsidR="003E3A92">
        <w:rPr>
          <w:bCs/>
          <w:color w:val="000000"/>
          <w:sz w:val="24"/>
          <w:szCs w:val="24"/>
        </w:rPr>
        <w:t xml:space="preserve">that </w:t>
      </w:r>
      <w:r w:rsidR="006E0920">
        <w:rPr>
          <w:bCs/>
          <w:color w:val="000000"/>
          <w:sz w:val="24"/>
          <w:szCs w:val="24"/>
        </w:rPr>
        <w:lastRenderedPageBreak/>
        <w:t>time dilation is not</w:t>
      </w:r>
      <w:r w:rsidR="003C1345">
        <w:rPr>
          <w:bCs/>
          <w:color w:val="000000"/>
          <w:sz w:val="24"/>
          <w:szCs w:val="24"/>
        </w:rPr>
        <w:t xml:space="preserve"> </w:t>
      </w:r>
      <w:r w:rsidR="00E72107">
        <w:rPr>
          <w:bCs/>
          <w:color w:val="000000"/>
          <w:sz w:val="24"/>
          <w:szCs w:val="24"/>
        </w:rPr>
        <w:t xml:space="preserve">directly </w:t>
      </w:r>
      <w:r w:rsidR="003C1345">
        <w:rPr>
          <w:bCs/>
          <w:color w:val="000000"/>
          <w:sz w:val="24"/>
          <w:szCs w:val="24"/>
        </w:rPr>
        <w:t>implicated by Einstein's approach. T</w:t>
      </w:r>
      <w:r w:rsidR="00A87D76">
        <w:rPr>
          <w:bCs/>
          <w:color w:val="000000"/>
          <w:sz w:val="24"/>
          <w:szCs w:val="24"/>
        </w:rPr>
        <w:t xml:space="preserve">o account </w:t>
      </w:r>
      <w:r w:rsidR="000D4C6C">
        <w:rPr>
          <w:bCs/>
          <w:color w:val="000000"/>
          <w:sz w:val="24"/>
          <w:szCs w:val="24"/>
        </w:rPr>
        <w:t xml:space="preserve">for the frame-invariance of </w:t>
      </w:r>
      <w:r w:rsidR="000D4C6C">
        <w:rPr>
          <w:bCs/>
          <w:i/>
          <w:color w:val="000000"/>
          <w:sz w:val="24"/>
          <w:szCs w:val="24"/>
        </w:rPr>
        <w:t>c</w:t>
      </w:r>
      <w:r w:rsidR="003C1345">
        <w:rPr>
          <w:bCs/>
          <w:color w:val="000000"/>
          <w:sz w:val="24"/>
          <w:szCs w:val="24"/>
        </w:rPr>
        <w:t xml:space="preserve">, all we need is the variability of time, specifically </w:t>
      </w:r>
      <w:r w:rsidR="00A67101">
        <w:rPr>
          <w:bCs/>
          <w:color w:val="000000"/>
          <w:sz w:val="24"/>
          <w:szCs w:val="24"/>
        </w:rPr>
        <w:t xml:space="preserve">a </w:t>
      </w:r>
      <w:r w:rsidR="00EC77A1">
        <w:rPr>
          <w:bCs/>
          <w:color w:val="000000"/>
          <w:sz w:val="24"/>
          <w:szCs w:val="24"/>
        </w:rPr>
        <w:t xml:space="preserve">relativistic </w:t>
      </w:r>
      <w:r w:rsidR="003C1345">
        <w:rPr>
          <w:bCs/>
          <w:color w:val="000000"/>
          <w:sz w:val="24"/>
          <w:szCs w:val="24"/>
        </w:rPr>
        <w:t xml:space="preserve">reduction in </w:t>
      </w:r>
      <w:r w:rsidR="008A3B9F">
        <w:rPr>
          <w:bCs/>
          <w:color w:val="000000"/>
          <w:sz w:val="24"/>
          <w:szCs w:val="24"/>
        </w:rPr>
        <w:t xml:space="preserve">the </w:t>
      </w:r>
      <w:r w:rsidR="001D6795">
        <w:rPr>
          <w:bCs/>
          <w:color w:val="000000"/>
          <w:sz w:val="24"/>
          <w:szCs w:val="24"/>
        </w:rPr>
        <w:t>rate of time for the greater-</w:t>
      </w:r>
      <w:proofErr w:type="spellStart"/>
      <w:r w:rsidR="003C1345">
        <w:rPr>
          <w:bCs/>
          <w:color w:val="000000"/>
          <w:sz w:val="24"/>
          <w:szCs w:val="24"/>
        </w:rPr>
        <w:t>lightspeed</w:t>
      </w:r>
      <w:proofErr w:type="spellEnd"/>
      <w:r w:rsidR="003C1345">
        <w:rPr>
          <w:bCs/>
          <w:color w:val="000000"/>
          <w:sz w:val="24"/>
          <w:szCs w:val="24"/>
        </w:rPr>
        <w:t xml:space="preserve"> frame. </w:t>
      </w:r>
      <w:r w:rsidR="00A67101">
        <w:rPr>
          <w:bCs/>
          <w:color w:val="000000"/>
          <w:sz w:val="24"/>
          <w:szCs w:val="24"/>
        </w:rPr>
        <w:t>In the absence of a universally applicable present moment, t</w:t>
      </w:r>
      <w:r w:rsidR="008A2430">
        <w:rPr>
          <w:bCs/>
          <w:color w:val="000000"/>
          <w:sz w:val="24"/>
          <w:szCs w:val="24"/>
        </w:rPr>
        <w:t xml:space="preserve">he </w:t>
      </w:r>
      <w:r w:rsidR="003C1345">
        <w:rPr>
          <w:bCs/>
          <w:color w:val="000000"/>
          <w:sz w:val="24"/>
          <w:szCs w:val="24"/>
        </w:rPr>
        <w:t xml:space="preserve">logical outcome of </w:t>
      </w:r>
      <w:r w:rsidR="001663FF">
        <w:rPr>
          <w:bCs/>
          <w:color w:val="000000"/>
          <w:sz w:val="24"/>
          <w:szCs w:val="24"/>
        </w:rPr>
        <w:t xml:space="preserve">a </w:t>
      </w:r>
      <w:r w:rsidR="00B17121">
        <w:rPr>
          <w:bCs/>
          <w:color w:val="000000"/>
          <w:sz w:val="24"/>
          <w:szCs w:val="24"/>
        </w:rPr>
        <w:t>differing</w:t>
      </w:r>
      <w:r w:rsidR="001663FF">
        <w:rPr>
          <w:bCs/>
          <w:color w:val="000000"/>
          <w:sz w:val="24"/>
          <w:szCs w:val="24"/>
        </w:rPr>
        <w:t xml:space="preserve"> rate</w:t>
      </w:r>
      <w:r w:rsidR="003C1345">
        <w:rPr>
          <w:bCs/>
          <w:color w:val="000000"/>
          <w:sz w:val="24"/>
          <w:szCs w:val="24"/>
        </w:rPr>
        <w:t xml:space="preserve"> of time</w:t>
      </w:r>
      <w:r w:rsidR="006F44A8">
        <w:rPr>
          <w:bCs/>
          <w:color w:val="000000"/>
          <w:sz w:val="24"/>
          <w:szCs w:val="24"/>
        </w:rPr>
        <w:t xml:space="preserve"> </w:t>
      </w:r>
      <w:r w:rsidR="004231E7">
        <w:rPr>
          <w:bCs/>
          <w:color w:val="000000"/>
          <w:sz w:val="24"/>
          <w:szCs w:val="24"/>
        </w:rPr>
        <w:t xml:space="preserve">for each frame </w:t>
      </w:r>
      <w:r w:rsidR="006F44A8">
        <w:rPr>
          <w:bCs/>
          <w:color w:val="000000"/>
          <w:sz w:val="24"/>
          <w:szCs w:val="24"/>
        </w:rPr>
        <w:t>is</w:t>
      </w:r>
      <w:r w:rsidR="003C1345">
        <w:rPr>
          <w:bCs/>
          <w:color w:val="000000"/>
          <w:sz w:val="24"/>
          <w:szCs w:val="24"/>
        </w:rPr>
        <w:t xml:space="preserve"> </w:t>
      </w:r>
      <w:r w:rsidR="003B062F">
        <w:rPr>
          <w:bCs/>
          <w:color w:val="000000"/>
          <w:sz w:val="24"/>
          <w:szCs w:val="24"/>
        </w:rPr>
        <w:t>differing</w:t>
      </w:r>
      <w:r w:rsidR="008A2430">
        <w:rPr>
          <w:bCs/>
          <w:color w:val="000000"/>
          <w:sz w:val="24"/>
          <w:szCs w:val="24"/>
        </w:rPr>
        <w:t xml:space="preserve"> present moments. Yet the Lorentz transformation </w:t>
      </w:r>
      <w:r w:rsidR="00596E65">
        <w:rPr>
          <w:bCs/>
          <w:color w:val="000000"/>
          <w:sz w:val="24"/>
          <w:szCs w:val="24"/>
        </w:rPr>
        <w:t xml:space="preserve">implies a common period of elapsed time uniting both frames. </w:t>
      </w:r>
      <w:r w:rsidR="00435962">
        <w:rPr>
          <w:bCs/>
          <w:color w:val="000000"/>
          <w:sz w:val="24"/>
          <w:szCs w:val="24"/>
        </w:rPr>
        <w:t xml:space="preserve">The point of modifying </w:t>
      </w:r>
      <w:r w:rsidR="00435962">
        <w:rPr>
          <w:bCs/>
          <w:i/>
          <w:color w:val="000000"/>
          <w:sz w:val="24"/>
          <w:szCs w:val="24"/>
        </w:rPr>
        <w:t>t</w:t>
      </w:r>
      <w:r w:rsidR="00435962">
        <w:rPr>
          <w:bCs/>
          <w:i/>
          <w:color w:val="000000"/>
          <w:sz w:val="24"/>
          <w:szCs w:val="24"/>
          <w:vertAlign w:val="subscript"/>
        </w:rPr>
        <w:t>0</w:t>
      </w:r>
      <w:r w:rsidR="00BC406B">
        <w:rPr>
          <w:bCs/>
          <w:color w:val="000000"/>
          <w:sz w:val="24"/>
          <w:szCs w:val="24"/>
        </w:rPr>
        <w:t xml:space="preserve"> </w:t>
      </w:r>
      <w:r w:rsidR="00435962">
        <w:rPr>
          <w:bCs/>
          <w:color w:val="000000"/>
          <w:sz w:val="24"/>
          <w:szCs w:val="24"/>
        </w:rPr>
        <w:t xml:space="preserve">is to maintain its equality with </w:t>
      </w:r>
      <w:r w:rsidR="00435962">
        <w:rPr>
          <w:bCs/>
          <w:i/>
          <w:color w:val="000000"/>
          <w:sz w:val="24"/>
          <w:szCs w:val="24"/>
        </w:rPr>
        <w:t>t</w:t>
      </w:r>
      <w:r w:rsidR="001D7A7E">
        <w:rPr>
          <w:bCs/>
          <w:color w:val="000000"/>
          <w:sz w:val="24"/>
          <w:szCs w:val="24"/>
        </w:rPr>
        <w:t>, that is, to keep the frames in the same present moment.</w:t>
      </w:r>
      <w:r w:rsidR="00435962">
        <w:rPr>
          <w:bCs/>
          <w:color w:val="000000"/>
          <w:sz w:val="24"/>
          <w:szCs w:val="24"/>
        </w:rPr>
        <w:t xml:space="preserve"> </w:t>
      </w:r>
      <w:r w:rsidR="00071BBB">
        <w:rPr>
          <w:bCs/>
          <w:color w:val="000000"/>
          <w:sz w:val="24"/>
          <w:szCs w:val="24"/>
        </w:rPr>
        <w:t xml:space="preserve">So long as the second term is suitably modified, </w:t>
      </w:r>
      <w:r w:rsidR="00071BBB">
        <w:rPr>
          <w:bCs/>
          <w:i/>
          <w:color w:val="000000"/>
          <w:sz w:val="24"/>
          <w:szCs w:val="24"/>
        </w:rPr>
        <w:t>t</w:t>
      </w:r>
      <w:r w:rsidR="00071BBB">
        <w:rPr>
          <w:bCs/>
          <w:color w:val="000000"/>
          <w:sz w:val="24"/>
          <w:szCs w:val="24"/>
        </w:rPr>
        <w:t xml:space="preserve"> = </w:t>
      </w:r>
      <w:r w:rsidR="00071BBB">
        <w:rPr>
          <w:bCs/>
          <w:i/>
          <w:color w:val="000000"/>
          <w:sz w:val="24"/>
          <w:szCs w:val="24"/>
        </w:rPr>
        <w:t>t</w:t>
      </w:r>
      <w:r w:rsidR="00071BBB">
        <w:rPr>
          <w:bCs/>
          <w:i/>
          <w:color w:val="000000"/>
          <w:sz w:val="24"/>
          <w:szCs w:val="24"/>
          <w:vertAlign w:val="subscript"/>
        </w:rPr>
        <w:t>0</w:t>
      </w:r>
      <w:r w:rsidR="00071BBB">
        <w:rPr>
          <w:bCs/>
          <w:color w:val="000000"/>
          <w:sz w:val="24"/>
          <w:szCs w:val="24"/>
        </w:rPr>
        <w:t xml:space="preserve">. </w:t>
      </w:r>
      <w:r w:rsidR="00BC5F66">
        <w:rPr>
          <w:bCs/>
          <w:color w:val="000000"/>
          <w:sz w:val="24"/>
          <w:szCs w:val="24"/>
        </w:rPr>
        <w:t xml:space="preserve">For Lorentz, </w:t>
      </w:r>
      <w:r w:rsidR="00FF6A92">
        <w:rPr>
          <w:bCs/>
          <w:color w:val="000000"/>
          <w:sz w:val="24"/>
          <w:szCs w:val="24"/>
        </w:rPr>
        <w:t xml:space="preserve">the time component of </w:t>
      </w:r>
      <w:r w:rsidR="00BC5F66">
        <w:rPr>
          <w:bCs/>
          <w:color w:val="000000"/>
          <w:sz w:val="24"/>
          <w:szCs w:val="24"/>
        </w:rPr>
        <w:t>his</w:t>
      </w:r>
      <w:r w:rsidR="003F4385">
        <w:rPr>
          <w:bCs/>
          <w:color w:val="000000"/>
          <w:sz w:val="24"/>
          <w:szCs w:val="24"/>
        </w:rPr>
        <w:t xml:space="preserve"> transformation signified</w:t>
      </w:r>
      <w:r w:rsidR="005C7851">
        <w:rPr>
          <w:bCs/>
          <w:color w:val="000000"/>
          <w:sz w:val="24"/>
          <w:szCs w:val="24"/>
        </w:rPr>
        <w:t xml:space="preserve"> </w:t>
      </w:r>
      <w:r w:rsidR="00D86A2E">
        <w:rPr>
          <w:bCs/>
          <w:color w:val="000000"/>
          <w:sz w:val="24"/>
          <w:szCs w:val="24"/>
        </w:rPr>
        <w:t xml:space="preserve">merely </w:t>
      </w:r>
      <w:r w:rsidR="00AE4C84">
        <w:rPr>
          <w:bCs/>
          <w:color w:val="000000"/>
          <w:sz w:val="24"/>
          <w:szCs w:val="24"/>
        </w:rPr>
        <w:t xml:space="preserve">an </w:t>
      </w:r>
      <w:r w:rsidR="00D86A2E">
        <w:rPr>
          <w:bCs/>
          <w:color w:val="000000"/>
          <w:sz w:val="24"/>
          <w:szCs w:val="24"/>
        </w:rPr>
        <w:t>"</w:t>
      </w:r>
      <w:r w:rsidR="00AE4C84">
        <w:rPr>
          <w:bCs/>
          <w:color w:val="000000"/>
          <w:sz w:val="24"/>
          <w:szCs w:val="24"/>
        </w:rPr>
        <w:t xml:space="preserve">aid to calculation," not an </w:t>
      </w:r>
      <w:r w:rsidR="00277880">
        <w:rPr>
          <w:bCs/>
          <w:color w:val="000000"/>
          <w:sz w:val="24"/>
          <w:szCs w:val="24"/>
        </w:rPr>
        <w:t>actual effect</w:t>
      </w:r>
      <w:r w:rsidR="00BE7E5E">
        <w:rPr>
          <w:bCs/>
          <w:color w:val="000000"/>
          <w:sz w:val="24"/>
          <w:szCs w:val="24"/>
        </w:rPr>
        <w:t xml:space="preserve"> </w:t>
      </w:r>
      <w:r w:rsidR="00865DC5">
        <w:rPr>
          <w:bCs/>
          <w:color w:val="000000"/>
          <w:sz w:val="24"/>
          <w:szCs w:val="24"/>
        </w:rPr>
        <w:t>(Goldberg 1984, 96)</w:t>
      </w:r>
      <w:r w:rsidR="00BE7E5E">
        <w:rPr>
          <w:bCs/>
          <w:color w:val="000000"/>
          <w:sz w:val="24"/>
          <w:szCs w:val="24"/>
        </w:rPr>
        <w:t xml:space="preserve">. </w:t>
      </w:r>
      <w:r w:rsidR="00527E65">
        <w:rPr>
          <w:bCs/>
          <w:color w:val="000000"/>
          <w:sz w:val="24"/>
          <w:szCs w:val="24"/>
        </w:rPr>
        <w:t xml:space="preserve">So long as time dilation is understood </w:t>
      </w:r>
      <w:r w:rsidR="001A2397">
        <w:rPr>
          <w:bCs/>
          <w:color w:val="000000"/>
          <w:sz w:val="24"/>
          <w:szCs w:val="24"/>
        </w:rPr>
        <w:t xml:space="preserve">in </w:t>
      </w:r>
      <w:r w:rsidR="00527E65">
        <w:rPr>
          <w:bCs/>
          <w:color w:val="000000"/>
          <w:sz w:val="24"/>
          <w:szCs w:val="24"/>
        </w:rPr>
        <w:t xml:space="preserve">this way, it poses no problem. Granted, it also poses no (real) solution. </w:t>
      </w:r>
      <w:r w:rsidR="00BE7E5E">
        <w:rPr>
          <w:bCs/>
          <w:color w:val="000000"/>
          <w:sz w:val="24"/>
          <w:szCs w:val="24"/>
        </w:rPr>
        <w:t xml:space="preserve">Only when we recognize </w:t>
      </w:r>
      <w:r w:rsidR="00527E65">
        <w:rPr>
          <w:bCs/>
          <w:color w:val="000000"/>
          <w:sz w:val="24"/>
          <w:szCs w:val="24"/>
        </w:rPr>
        <w:t xml:space="preserve">that time dilation explains the invariability of </w:t>
      </w:r>
      <w:r w:rsidR="00527E65">
        <w:rPr>
          <w:bCs/>
          <w:i/>
          <w:color w:val="000000"/>
          <w:sz w:val="24"/>
          <w:szCs w:val="24"/>
        </w:rPr>
        <w:t>c</w:t>
      </w:r>
      <w:r w:rsidR="001717F1">
        <w:rPr>
          <w:bCs/>
          <w:color w:val="000000"/>
          <w:sz w:val="24"/>
          <w:szCs w:val="24"/>
        </w:rPr>
        <w:t xml:space="preserve"> by way of the </w:t>
      </w:r>
      <w:r w:rsidR="0038541D">
        <w:rPr>
          <w:bCs/>
          <w:color w:val="000000"/>
          <w:sz w:val="24"/>
          <w:szCs w:val="24"/>
        </w:rPr>
        <w:t xml:space="preserve">frame-dependent </w:t>
      </w:r>
      <w:r w:rsidR="00494C30">
        <w:rPr>
          <w:bCs/>
          <w:color w:val="000000"/>
          <w:sz w:val="24"/>
          <w:szCs w:val="24"/>
        </w:rPr>
        <w:t>variability of time-passing</w:t>
      </w:r>
      <w:r w:rsidR="00BE7E5E">
        <w:rPr>
          <w:bCs/>
          <w:color w:val="000000"/>
          <w:sz w:val="24"/>
          <w:szCs w:val="24"/>
        </w:rPr>
        <w:t xml:space="preserve"> are we </w:t>
      </w:r>
      <w:r w:rsidR="00E460CE">
        <w:rPr>
          <w:bCs/>
          <w:color w:val="000000"/>
          <w:sz w:val="24"/>
          <w:szCs w:val="24"/>
        </w:rPr>
        <w:t xml:space="preserve">then </w:t>
      </w:r>
      <w:r w:rsidR="000B535D">
        <w:rPr>
          <w:bCs/>
          <w:color w:val="000000"/>
          <w:sz w:val="24"/>
          <w:szCs w:val="24"/>
        </w:rPr>
        <w:t>compelled</w:t>
      </w:r>
      <w:r w:rsidR="008E75FB">
        <w:rPr>
          <w:bCs/>
          <w:color w:val="000000"/>
          <w:sz w:val="24"/>
          <w:szCs w:val="24"/>
        </w:rPr>
        <w:t xml:space="preserve"> </w:t>
      </w:r>
      <w:r w:rsidR="000B535D">
        <w:rPr>
          <w:bCs/>
          <w:color w:val="000000"/>
          <w:sz w:val="24"/>
          <w:szCs w:val="24"/>
        </w:rPr>
        <w:t>to p</w:t>
      </w:r>
      <w:r w:rsidR="008A26CB">
        <w:rPr>
          <w:bCs/>
          <w:color w:val="000000"/>
          <w:sz w:val="24"/>
          <w:szCs w:val="24"/>
        </w:rPr>
        <w:t>ostulate</w:t>
      </w:r>
      <w:r w:rsidR="009350ED">
        <w:rPr>
          <w:bCs/>
          <w:color w:val="000000"/>
          <w:sz w:val="24"/>
          <w:szCs w:val="24"/>
        </w:rPr>
        <w:t xml:space="preserve">, </w:t>
      </w:r>
      <w:r w:rsidR="00001D8D">
        <w:rPr>
          <w:bCs/>
          <w:color w:val="000000"/>
          <w:sz w:val="24"/>
          <w:szCs w:val="24"/>
        </w:rPr>
        <w:t xml:space="preserve">so as </w:t>
      </w:r>
      <w:r w:rsidR="009350ED">
        <w:rPr>
          <w:bCs/>
          <w:color w:val="000000"/>
          <w:sz w:val="24"/>
          <w:szCs w:val="24"/>
        </w:rPr>
        <w:t xml:space="preserve">to maintain </w:t>
      </w:r>
      <w:r w:rsidR="00001D8D">
        <w:rPr>
          <w:bCs/>
          <w:color w:val="000000"/>
          <w:sz w:val="24"/>
          <w:szCs w:val="24"/>
        </w:rPr>
        <w:t>equality</w:t>
      </w:r>
      <w:r w:rsidR="005B70C8">
        <w:rPr>
          <w:bCs/>
          <w:color w:val="000000"/>
          <w:sz w:val="24"/>
          <w:szCs w:val="24"/>
        </w:rPr>
        <w:t xml:space="preserve"> of frames</w:t>
      </w:r>
      <w:r w:rsidR="009350ED">
        <w:rPr>
          <w:bCs/>
          <w:color w:val="000000"/>
          <w:sz w:val="24"/>
          <w:szCs w:val="24"/>
        </w:rPr>
        <w:t>, a</w:t>
      </w:r>
      <w:r w:rsidR="000B535D">
        <w:rPr>
          <w:bCs/>
          <w:color w:val="000000"/>
          <w:sz w:val="24"/>
          <w:szCs w:val="24"/>
        </w:rPr>
        <w:t xml:space="preserve"> </w:t>
      </w:r>
      <w:r w:rsidR="00AA134F">
        <w:rPr>
          <w:bCs/>
          <w:color w:val="000000"/>
          <w:sz w:val="24"/>
          <w:szCs w:val="24"/>
        </w:rPr>
        <w:t>frame-independent</w:t>
      </w:r>
      <w:r w:rsidR="00494C30">
        <w:rPr>
          <w:bCs/>
          <w:color w:val="000000"/>
          <w:sz w:val="24"/>
          <w:szCs w:val="24"/>
        </w:rPr>
        <w:t xml:space="preserve"> time-</w:t>
      </w:r>
      <w:r w:rsidR="009350ED">
        <w:rPr>
          <w:bCs/>
          <w:color w:val="000000"/>
          <w:sz w:val="24"/>
          <w:szCs w:val="24"/>
        </w:rPr>
        <w:t>present</w:t>
      </w:r>
      <w:r w:rsidR="00BE7E5E">
        <w:rPr>
          <w:bCs/>
          <w:color w:val="000000"/>
          <w:sz w:val="24"/>
          <w:szCs w:val="24"/>
        </w:rPr>
        <w:t xml:space="preserve">. </w:t>
      </w:r>
    </w:p>
    <w:p w:rsidR="00F219FF" w:rsidRDefault="00F219FF" w:rsidP="00493D18">
      <w:pPr>
        <w:autoSpaceDE w:val="0"/>
        <w:autoSpaceDN w:val="0"/>
        <w:adjustRightInd w:val="0"/>
        <w:rPr>
          <w:bCs/>
          <w:color w:val="000000"/>
          <w:sz w:val="24"/>
          <w:szCs w:val="24"/>
        </w:rPr>
      </w:pPr>
    </w:p>
    <w:p w:rsidR="00144185" w:rsidRPr="000E6F25" w:rsidRDefault="007D6704" w:rsidP="00144185">
      <w:pPr>
        <w:autoSpaceDE w:val="0"/>
        <w:autoSpaceDN w:val="0"/>
        <w:adjustRightInd w:val="0"/>
        <w:rPr>
          <w:bCs/>
          <w:color w:val="000000"/>
          <w:sz w:val="24"/>
          <w:szCs w:val="24"/>
        </w:rPr>
      </w:pPr>
      <w:r>
        <w:rPr>
          <w:bCs/>
          <w:color w:val="000000"/>
          <w:sz w:val="24"/>
          <w:szCs w:val="24"/>
        </w:rPr>
        <w:t>Like</w:t>
      </w:r>
      <w:r w:rsidR="00387BAE">
        <w:rPr>
          <w:bCs/>
          <w:color w:val="000000"/>
          <w:sz w:val="24"/>
          <w:szCs w:val="24"/>
        </w:rPr>
        <w:t xml:space="preserve"> qua</w:t>
      </w:r>
      <w:r w:rsidR="00475220">
        <w:rPr>
          <w:bCs/>
          <w:color w:val="000000"/>
          <w:sz w:val="24"/>
          <w:szCs w:val="24"/>
        </w:rPr>
        <w:t>ntum mechanics</w:t>
      </w:r>
      <w:r w:rsidR="00AE4C84">
        <w:rPr>
          <w:bCs/>
          <w:color w:val="000000"/>
          <w:sz w:val="24"/>
          <w:szCs w:val="24"/>
        </w:rPr>
        <w:t>,</w:t>
      </w:r>
      <w:r w:rsidR="006B7853">
        <w:rPr>
          <w:bCs/>
          <w:color w:val="000000"/>
          <w:sz w:val="24"/>
          <w:szCs w:val="24"/>
        </w:rPr>
        <w:t xml:space="preserve"> </w:t>
      </w:r>
      <w:r w:rsidR="004B62FA">
        <w:rPr>
          <w:bCs/>
          <w:color w:val="000000"/>
          <w:sz w:val="24"/>
          <w:szCs w:val="24"/>
        </w:rPr>
        <w:t>special relativity</w:t>
      </w:r>
      <w:r w:rsidR="005A1E78">
        <w:rPr>
          <w:bCs/>
          <w:color w:val="000000"/>
          <w:sz w:val="24"/>
          <w:szCs w:val="24"/>
        </w:rPr>
        <w:t xml:space="preserve"> has a measurement problem</w:t>
      </w:r>
      <w:r w:rsidR="00960517">
        <w:rPr>
          <w:bCs/>
          <w:color w:val="000000"/>
          <w:sz w:val="24"/>
          <w:szCs w:val="24"/>
        </w:rPr>
        <w:t xml:space="preserve"> </w:t>
      </w:r>
      <w:r w:rsidR="00EF42ED">
        <w:rPr>
          <w:bCs/>
          <w:color w:val="000000"/>
          <w:sz w:val="24"/>
          <w:szCs w:val="24"/>
        </w:rPr>
        <w:t>in the sense of a failure in the</w:t>
      </w:r>
      <w:r w:rsidR="00412A5B">
        <w:rPr>
          <w:bCs/>
          <w:color w:val="000000"/>
          <w:sz w:val="24"/>
          <w:szCs w:val="24"/>
        </w:rPr>
        <w:t xml:space="preserve"> objectivity </w:t>
      </w:r>
      <w:r w:rsidR="00EF42ED">
        <w:rPr>
          <w:bCs/>
          <w:color w:val="000000"/>
          <w:sz w:val="24"/>
          <w:szCs w:val="24"/>
        </w:rPr>
        <w:t>of</w:t>
      </w:r>
      <w:r w:rsidR="00BC64DC">
        <w:rPr>
          <w:bCs/>
          <w:color w:val="000000"/>
          <w:sz w:val="24"/>
          <w:szCs w:val="24"/>
        </w:rPr>
        <w:t xml:space="preserve"> </w:t>
      </w:r>
      <w:r w:rsidR="00DF1772">
        <w:rPr>
          <w:bCs/>
          <w:color w:val="000000"/>
          <w:sz w:val="24"/>
          <w:szCs w:val="24"/>
        </w:rPr>
        <w:t xml:space="preserve">results. Because </w:t>
      </w:r>
      <w:r w:rsidR="00E16FEC">
        <w:rPr>
          <w:bCs/>
          <w:color w:val="000000"/>
          <w:sz w:val="24"/>
          <w:szCs w:val="24"/>
        </w:rPr>
        <w:t>the act of</w:t>
      </w:r>
      <w:r w:rsidR="00DF1772">
        <w:rPr>
          <w:bCs/>
          <w:color w:val="000000"/>
          <w:sz w:val="24"/>
          <w:szCs w:val="24"/>
        </w:rPr>
        <w:t xml:space="preserve"> measurement entangles the quantum system with the device that measures it, </w:t>
      </w:r>
      <w:r w:rsidR="00387BAE">
        <w:rPr>
          <w:bCs/>
          <w:color w:val="000000"/>
          <w:sz w:val="24"/>
          <w:szCs w:val="24"/>
        </w:rPr>
        <w:t>measured object and measur</w:t>
      </w:r>
      <w:r w:rsidR="000E6F25">
        <w:rPr>
          <w:bCs/>
          <w:color w:val="000000"/>
          <w:sz w:val="24"/>
          <w:szCs w:val="24"/>
        </w:rPr>
        <w:t>ing device</w:t>
      </w:r>
      <w:r w:rsidR="00DF1772">
        <w:rPr>
          <w:bCs/>
          <w:color w:val="000000"/>
          <w:sz w:val="24"/>
          <w:szCs w:val="24"/>
        </w:rPr>
        <w:t xml:space="preserve"> cannot be precisely distinguished, </w:t>
      </w:r>
      <w:r w:rsidR="00D37E61">
        <w:rPr>
          <w:bCs/>
          <w:color w:val="000000"/>
          <w:sz w:val="24"/>
          <w:szCs w:val="24"/>
        </w:rPr>
        <w:t>thereby precluding classical objectivity</w:t>
      </w:r>
      <w:r w:rsidR="00DF1772">
        <w:rPr>
          <w:bCs/>
          <w:color w:val="000000"/>
          <w:sz w:val="24"/>
          <w:szCs w:val="24"/>
        </w:rPr>
        <w:t xml:space="preserve"> </w:t>
      </w:r>
      <w:r w:rsidR="00B563ED">
        <w:rPr>
          <w:bCs/>
          <w:color w:val="000000"/>
          <w:sz w:val="24"/>
          <w:szCs w:val="24"/>
        </w:rPr>
        <w:t>(</w:t>
      </w:r>
      <w:proofErr w:type="spellStart"/>
      <w:r w:rsidR="00B563ED">
        <w:rPr>
          <w:bCs/>
          <w:color w:val="000000"/>
          <w:sz w:val="24"/>
          <w:szCs w:val="24"/>
        </w:rPr>
        <w:t>Folse</w:t>
      </w:r>
      <w:proofErr w:type="spellEnd"/>
      <w:r w:rsidR="00B563ED">
        <w:rPr>
          <w:bCs/>
          <w:color w:val="000000"/>
          <w:sz w:val="24"/>
          <w:szCs w:val="24"/>
        </w:rPr>
        <w:t xml:space="preserve"> 1985, 113)</w:t>
      </w:r>
      <w:r w:rsidR="001C2A19">
        <w:rPr>
          <w:bCs/>
          <w:color w:val="000000"/>
          <w:sz w:val="24"/>
          <w:szCs w:val="24"/>
        </w:rPr>
        <w:t xml:space="preserve">. </w:t>
      </w:r>
      <w:r w:rsidR="000E6F25">
        <w:rPr>
          <w:bCs/>
          <w:color w:val="000000"/>
          <w:sz w:val="24"/>
          <w:szCs w:val="24"/>
        </w:rPr>
        <w:t>In special rela</w:t>
      </w:r>
      <w:r w:rsidR="00DF1772">
        <w:rPr>
          <w:bCs/>
          <w:color w:val="000000"/>
          <w:sz w:val="24"/>
          <w:szCs w:val="24"/>
        </w:rPr>
        <w:t>tivity the</w:t>
      </w:r>
      <w:r w:rsidR="004B7B4C">
        <w:rPr>
          <w:bCs/>
          <w:color w:val="000000"/>
          <w:sz w:val="24"/>
          <w:szCs w:val="24"/>
        </w:rPr>
        <w:t xml:space="preserve"> problem follows from</w:t>
      </w:r>
      <w:r w:rsidR="000E6F25">
        <w:rPr>
          <w:bCs/>
          <w:color w:val="000000"/>
          <w:sz w:val="24"/>
          <w:szCs w:val="24"/>
        </w:rPr>
        <w:t xml:space="preserve"> the absence of physical meaning in the </w:t>
      </w:r>
      <w:r w:rsidR="00964E34">
        <w:rPr>
          <w:bCs/>
          <w:color w:val="000000"/>
          <w:sz w:val="24"/>
          <w:szCs w:val="24"/>
        </w:rPr>
        <w:t xml:space="preserve">result of </w:t>
      </w:r>
      <w:r w:rsidR="00220014">
        <w:rPr>
          <w:bCs/>
          <w:color w:val="000000"/>
          <w:sz w:val="24"/>
          <w:szCs w:val="24"/>
        </w:rPr>
        <w:t xml:space="preserve">a time </w:t>
      </w:r>
      <w:r w:rsidR="000E6F25">
        <w:rPr>
          <w:bCs/>
          <w:color w:val="000000"/>
          <w:sz w:val="24"/>
          <w:szCs w:val="24"/>
        </w:rPr>
        <w:t>measurem</w:t>
      </w:r>
      <w:r w:rsidR="008A0540">
        <w:rPr>
          <w:bCs/>
          <w:color w:val="000000"/>
          <w:sz w:val="24"/>
          <w:szCs w:val="24"/>
        </w:rPr>
        <w:t>ent, that is, the failure of a</w:t>
      </w:r>
      <w:r w:rsidR="000E6F25">
        <w:rPr>
          <w:bCs/>
          <w:color w:val="000000"/>
          <w:sz w:val="24"/>
          <w:szCs w:val="24"/>
        </w:rPr>
        <w:t xml:space="preserve"> clock to actually </w:t>
      </w:r>
      <w:r w:rsidR="000E6F25" w:rsidRPr="00845F71">
        <w:rPr>
          <w:bCs/>
          <w:color w:val="000000"/>
          <w:sz w:val="24"/>
          <w:szCs w:val="24"/>
        </w:rPr>
        <w:t>occupy</w:t>
      </w:r>
      <w:r w:rsidR="00D766B3">
        <w:rPr>
          <w:bCs/>
          <w:color w:val="000000"/>
          <w:sz w:val="24"/>
          <w:szCs w:val="24"/>
        </w:rPr>
        <w:t xml:space="preserve"> </w:t>
      </w:r>
      <w:r w:rsidR="00DE689D">
        <w:rPr>
          <w:bCs/>
          <w:color w:val="000000"/>
          <w:sz w:val="24"/>
          <w:szCs w:val="24"/>
        </w:rPr>
        <w:t>the time it displays</w:t>
      </w:r>
      <w:r w:rsidR="00D36443">
        <w:rPr>
          <w:bCs/>
          <w:color w:val="000000"/>
          <w:sz w:val="24"/>
          <w:szCs w:val="24"/>
        </w:rPr>
        <w:t xml:space="preserve"> to an observer in a different frame</w:t>
      </w:r>
      <w:r w:rsidR="00975558">
        <w:rPr>
          <w:bCs/>
          <w:color w:val="000000"/>
          <w:sz w:val="24"/>
          <w:szCs w:val="24"/>
        </w:rPr>
        <w:t xml:space="preserve">. </w:t>
      </w:r>
      <w:r w:rsidR="00144185">
        <w:rPr>
          <w:bCs/>
          <w:color w:val="000000"/>
          <w:sz w:val="24"/>
          <w:szCs w:val="24"/>
        </w:rPr>
        <w:t>If</w:t>
      </w:r>
      <w:r w:rsidR="007578AE">
        <w:rPr>
          <w:bCs/>
          <w:color w:val="000000"/>
          <w:sz w:val="24"/>
          <w:szCs w:val="24"/>
        </w:rPr>
        <w:t xml:space="preserve"> it did</w:t>
      </w:r>
      <w:r w:rsidR="00144185">
        <w:rPr>
          <w:bCs/>
          <w:color w:val="000000"/>
          <w:sz w:val="24"/>
          <w:szCs w:val="24"/>
        </w:rPr>
        <w:t xml:space="preserve">, the clock </w:t>
      </w:r>
      <w:r w:rsidR="00656DD2">
        <w:rPr>
          <w:bCs/>
          <w:color w:val="000000"/>
          <w:sz w:val="24"/>
          <w:szCs w:val="24"/>
        </w:rPr>
        <w:t xml:space="preserve">would no longer be present to the observer, </w:t>
      </w:r>
      <w:r w:rsidR="004B46A2">
        <w:rPr>
          <w:bCs/>
          <w:color w:val="000000"/>
          <w:sz w:val="24"/>
          <w:szCs w:val="24"/>
        </w:rPr>
        <w:t>paradoxically</w:t>
      </w:r>
      <w:r w:rsidR="00656DD2">
        <w:rPr>
          <w:bCs/>
          <w:color w:val="000000"/>
          <w:sz w:val="24"/>
          <w:szCs w:val="24"/>
        </w:rPr>
        <w:t xml:space="preserve"> negating the observation</w:t>
      </w:r>
      <w:r w:rsidR="007578AE">
        <w:rPr>
          <w:bCs/>
          <w:color w:val="000000"/>
          <w:sz w:val="24"/>
          <w:szCs w:val="24"/>
        </w:rPr>
        <w:t xml:space="preserve"> in the first place</w:t>
      </w:r>
      <w:r w:rsidR="00656DD2">
        <w:rPr>
          <w:bCs/>
          <w:color w:val="000000"/>
          <w:sz w:val="24"/>
          <w:szCs w:val="24"/>
        </w:rPr>
        <w:t xml:space="preserve">. </w:t>
      </w:r>
      <w:r w:rsidR="00AD7F2D">
        <w:rPr>
          <w:bCs/>
          <w:color w:val="000000"/>
          <w:sz w:val="24"/>
          <w:szCs w:val="24"/>
        </w:rPr>
        <w:t>T</w:t>
      </w:r>
      <w:r w:rsidR="00144185">
        <w:rPr>
          <w:bCs/>
          <w:color w:val="000000"/>
          <w:sz w:val="24"/>
          <w:szCs w:val="24"/>
        </w:rPr>
        <w:t>hat we can indeed observe the reading of a clock t</w:t>
      </w:r>
      <w:r w:rsidR="00D84F8E">
        <w:rPr>
          <w:bCs/>
          <w:color w:val="000000"/>
          <w:sz w:val="24"/>
          <w:szCs w:val="24"/>
        </w:rPr>
        <w:t>hat differs from that of the</w:t>
      </w:r>
      <w:r w:rsidR="00144185">
        <w:rPr>
          <w:bCs/>
          <w:color w:val="000000"/>
          <w:sz w:val="24"/>
          <w:szCs w:val="24"/>
        </w:rPr>
        <w:t xml:space="preserve"> clock</w:t>
      </w:r>
      <w:r w:rsidR="00D84F8E">
        <w:rPr>
          <w:bCs/>
          <w:color w:val="000000"/>
          <w:sz w:val="24"/>
          <w:szCs w:val="24"/>
        </w:rPr>
        <w:t xml:space="preserve"> in our own frame</w:t>
      </w:r>
      <w:r w:rsidR="00144185">
        <w:rPr>
          <w:bCs/>
          <w:color w:val="000000"/>
          <w:sz w:val="24"/>
          <w:szCs w:val="24"/>
        </w:rPr>
        <w:t xml:space="preserve"> </w:t>
      </w:r>
      <w:r w:rsidR="00E948B4">
        <w:rPr>
          <w:bCs/>
          <w:color w:val="000000"/>
          <w:sz w:val="24"/>
          <w:szCs w:val="24"/>
        </w:rPr>
        <w:t xml:space="preserve">– the relativity of synchrony – </w:t>
      </w:r>
      <w:r w:rsidR="00140842">
        <w:rPr>
          <w:bCs/>
          <w:color w:val="000000"/>
          <w:sz w:val="24"/>
          <w:szCs w:val="24"/>
        </w:rPr>
        <w:t xml:space="preserve">indicates the </w:t>
      </w:r>
      <w:r w:rsidR="00140842" w:rsidRPr="00140842">
        <w:rPr>
          <w:bCs/>
          <w:i/>
          <w:color w:val="000000"/>
          <w:sz w:val="24"/>
          <w:szCs w:val="24"/>
        </w:rPr>
        <w:t>complementarity</w:t>
      </w:r>
      <w:r w:rsidR="00E2587A">
        <w:rPr>
          <w:bCs/>
          <w:color w:val="000000"/>
          <w:sz w:val="24"/>
          <w:szCs w:val="24"/>
        </w:rPr>
        <w:t xml:space="preserve"> of relative</w:t>
      </w:r>
      <w:r w:rsidR="00140842">
        <w:rPr>
          <w:bCs/>
          <w:color w:val="000000"/>
          <w:sz w:val="24"/>
          <w:szCs w:val="24"/>
        </w:rPr>
        <w:t xml:space="preserve"> time-passage </w:t>
      </w:r>
      <w:r w:rsidR="00A233A1">
        <w:rPr>
          <w:bCs/>
          <w:color w:val="000000"/>
          <w:sz w:val="24"/>
          <w:szCs w:val="24"/>
        </w:rPr>
        <w:t>and</w:t>
      </w:r>
      <w:r w:rsidR="00140842">
        <w:rPr>
          <w:bCs/>
          <w:color w:val="000000"/>
          <w:sz w:val="24"/>
          <w:szCs w:val="24"/>
        </w:rPr>
        <w:t xml:space="preserve"> its apparent opposite,</w:t>
      </w:r>
      <w:r w:rsidR="00A84D35">
        <w:rPr>
          <w:bCs/>
          <w:color w:val="000000"/>
          <w:sz w:val="24"/>
          <w:szCs w:val="24"/>
        </w:rPr>
        <w:t xml:space="preserve"> absolute time-presence</w:t>
      </w:r>
      <w:r w:rsidR="00144185">
        <w:rPr>
          <w:bCs/>
          <w:color w:val="000000"/>
          <w:sz w:val="24"/>
          <w:szCs w:val="24"/>
        </w:rPr>
        <w:t xml:space="preserve">. </w:t>
      </w:r>
    </w:p>
    <w:p w:rsidR="00AB1A94" w:rsidRDefault="00AB1A94" w:rsidP="00E43612">
      <w:pPr>
        <w:autoSpaceDE w:val="0"/>
        <w:autoSpaceDN w:val="0"/>
        <w:adjustRightInd w:val="0"/>
        <w:rPr>
          <w:bCs/>
          <w:color w:val="000000"/>
          <w:sz w:val="24"/>
          <w:szCs w:val="24"/>
        </w:rPr>
      </w:pPr>
    </w:p>
    <w:p w:rsidR="009C6B86" w:rsidRDefault="00E010D3" w:rsidP="00C348E5">
      <w:pPr>
        <w:pStyle w:val="NormalWeb"/>
        <w:spacing w:before="0" w:beforeAutospacing="0" w:after="0" w:afterAutospacing="0"/>
        <w:rPr>
          <w:color w:val="000000"/>
        </w:rPr>
      </w:pPr>
      <w:r>
        <w:rPr>
          <w:color w:val="000000"/>
        </w:rPr>
        <w:t>L</w:t>
      </w:r>
      <w:r w:rsidR="00AB59B8">
        <w:rPr>
          <w:color w:val="000000"/>
        </w:rPr>
        <w:t>ike an electron in a superposition of spin up an</w:t>
      </w:r>
      <w:r w:rsidR="00F457A7">
        <w:rPr>
          <w:color w:val="000000"/>
        </w:rPr>
        <w:t xml:space="preserve">d spin down, </w:t>
      </w:r>
      <w:r w:rsidR="00C772C4">
        <w:rPr>
          <w:color w:val="000000"/>
        </w:rPr>
        <w:t xml:space="preserve">special relativity </w:t>
      </w:r>
      <w:r w:rsidR="00AB59B8">
        <w:rPr>
          <w:color w:val="000000"/>
        </w:rPr>
        <w:t>is both right and wrong. If we probe</w:t>
      </w:r>
      <w:r w:rsidR="00C909DF">
        <w:rPr>
          <w:color w:val="000000"/>
        </w:rPr>
        <w:t xml:space="preserve"> the theory</w:t>
      </w:r>
      <w:r w:rsidR="00C348E5">
        <w:rPr>
          <w:color w:val="000000"/>
        </w:rPr>
        <w:t xml:space="preserve"> for an explanation of relativistic phenomena</w:t>
      </w:r>
      <w:r w:rsidR="004655B7">
        <w:rPr>
          <w:color w:val="000000"/>
        </w:rPr>
        <w:t xml:space="preserve"> on the basis of</w:t>
      </w:r>
      <w:r w:rsidR="004E5CF9">
        <w:rPr>
          <w:color w:val="000000"/>
        </w:rPr>
        <w:t xml:space="preserve"> the Lorentz tra</w:t>
      </w:r>
      <w:r w:rsidR="002F4280">
        <w:rPr>
          <w:color w:val="000000"/>
        </w:rPr>
        <w:t xml:space="preserve">nsformation </w:t>
      </w:r>
      <w:r w:rsidR="00BB2B84">
        <w:rPr>
          <w:color w:val="000000"/>
        </w:rPr>
        <w:t xml:space="preserve">in </w:t>
      </w:r>
      <w:r w:rsidR="00183F64">
        <w:rPr>
          <w:color w:val="000000"/>
        </w:rPr>
        <w:t>the context</w:t>
      </w:r>
      <w:r w:rsidR="00AB35F1">
        <w:rPr>
          <w:color w:val="000000"/>
        </w:rPr>
        <w:t xml:space="preserve"> of </w:t>
      </w:r>
      <w:r w:rsidR="00183F64">
        <w:rPr>
          <w:color w:val="000000"/>
        </w:rPr>
        <w:t xml:space="preserve">differing </w:t>
      </w:r>
      <w:proofErr w:type="spellStart"/>
      <w:r w:rsidR="00183F64">
        <w:rPr>
          <w:color w:val="000000"/>
        </w:rPr>
        <w:t>lightspeeds</w:t>
      </w:r>
      <w:proofErr w:type="spellEnd"/>
      <w:r w:rsidR="00AB35F1">
        <w:rPr>
          <w:color w:val="000000"/>
        </w:rPr>
        <w:t xml:space="preserve">, </w:t>
      </w:r>
      <w:r w:rsidR="00C909DF">
        <w:rPr>
          <w:color w:val="000000"/>
        </w:rPr>
        <w:t>it</w:t>
      </w:r>
      <w:r w:rsidR="006B7853">
        <w:rPr>
          <w:color w:val="000000"/>
        </w:rPr>
        <w:t xml:space="preserve"> </w:t>
      </w:r>
      <w:r w:rsidR="0031541E">
        <w:rPr>
          <w:color w:val="000000"/>
        </w:rPr>
        <w:t>succeeds</w:t>
      </w:r>
      <w:r w:rsidR="00C909DF">
        <w:rPr>
          <w:color w:val="000000"/>
        </w:rPr>
        <w:t>. I</w:t>
      </w:r>
      <w:r w:rsidR="00F13F52">
        <w:rPr>
          <w:color w:val="000000"/>
        </w:rPr>
        <w:t>f</w:t>
      </w:r>
      <w:r w:rsidR="00CE0B63">
        <w:rPr>
          <w:color w:val="000000"/>
        </w:rPr>
        <w:t>, on the other hand,</w:t>
      </w:r>
      <w:r w:rsidR="005375BF">
        <w:rPr>
          <w:color w:val="000000"/>
        </w:rPr>
        <w:t xml:space="preserve"> we investigate</w:t>
      </w:r>
      <w:r w:rsidR="00A61C4E">
        <w:rPr>
          <w:color w:val="000000"/>
        </w:rPr>
        <w:t xml:space="preserve"> it</w:t>
      </w:r>
      <w:r w:rsidR="00C85479">
        <w:rPr>
          <w:color w:val="000000"/>
        </w:rPr>
        <w:t xml:space="preserve"> </w:t>
      </w:r>
      <w:r w:rsidR="005375BF">
        <w:rPr>
          <w:color w:val="000000"/>
        </w:rPr>
        <w:t>as</w:t>
      </w:r>
      <w:r w:rsidR="00C85479">
        <w:rPr>
          <w:color w:val="000000"/>
        </w:rPr>
        <w:t xml:space="preserve"> an account</w:t>
      </w:r>
      <w:r w:rsidR="005F2E81">
        <w:rPr>
          <w:color w:val="000000"/>
        </w:rPr>
        <w:t xml:space="preserve"> of the nature of time</w:t>
      </w:r>
      <w:r w:rsidR="00455D05">
        <w:rPr>
          <w:color w:val="000000"/>
        </w:rPr>
        <w:t xml:space="preserve"> on the basis of the relativity of simultaneity</w:t>
      </w:r>
      <w:r w:rsidR="005F2E81">
        <w:rPr>
          <w:color w:val="000000"/>
        </w:rPr>
        <w:t xml:space="preserve">, </w:t>
      </w:r>
      <w:r w:rsidR="000C429E">
        <w:rPr>
          <w:color w:val="000000"/>
        </w:rPr>
        <w:t>it</w:t>
      </w:r>
      <w:r w:rsidR="00C348E5">
        <w:rPr>
          <w:color w:val="000000"/>
        </w:rPr>
        <w:t xml:space="preserve"> </w:t>
      </w:r>
      <w:r w:rsidR="00F13F52">
        <w:rPr>
          <w:color w:val="000000"/>
        </w:rPr>
        <w:t>fails</w:t>
      </w:r>
      <w:r w:rsidR="00C348E5">
        <w:rPr>
          <w:color w:val="000000"/>
        </w:rPr>
        <w:t xml:space="preserve">. </w:t>
      </w:r>
      <w:r w:rsidR="00C909DF">
        <w:rPr>
          <w:color w:val="000000"/>
        </w:rPr>
        <w:t>Removing</w:t>
      </w:r>
      <w:r w:rsidR="000C429E">
        <w:rPr>
          <w:color w:val="000000"/>
        </w:rPr>
        <w:t xml:space="preserve"> it</w:t>
      </w:r>
      <w:r w:rsidR="00C348E5">
        <w:rPr>
          <w:color w:val="000000"/>
        </w:rPr>
        <w:t xml:space="preserve"> from superposition </w:t>
      </w:r>
      <w:r w:rsidR="00CC692F">
        <w:rPr>
          <w:color w:val="000000"/>
        </w:rPr>
        <w:t xml:space="preserve">requires </w:t>
      </w:r>
      <w:r w:rsidR="00A24A71">
        <w:rPr>
          <w:color w:val="000000"/>
        </w:rPr>
        <w:t>recognizing</w:t>
      </w:r>
      <w:r w:rsidR="00C20BEB">
        <w:rPr>
          <w:color w:val="000000"/>
        </w:rPr>
        <w:t xml:space="preserve"> it</w:t>
      </w:r>
      <w:r w:rsidR="005D5097">
        <w:rPr>
          <w:color w:val="000000"/>
        </w:rPr>
        <w:t xml:space="preserve"> </w:t>
      </w:r>
      <w:r w:rsidR="001B0F8F">
        <w:rPr>
          <w:color w:val="000000"/>
        </w:rPr>
        <w:t>solely</w:t>
      </w:r>
      <w:r w:rsidR="005D5097">
        <w:rPr>
          <w:color w:val="000000"/>
        </w:rPr>
        <w:t xml:space="preserve"> </w:t>
      </w:r>
      <w:r w:rsidR="00613429">
        <w:rPr>
          <w:color w:val="000000"/>
        </w:rPr>
        <w:t xml:space="preserve">as </w:t>
      </w:r>
      <w:r w:rsidR="00CC692F">
        <w:rPr>
          <w:color w:val="000000"/>
        </w:rPr>
        <w:t>a t</w:t>
      </w:r>
      <w:r w:rsidR="00EE143A">
        <w:rPr>
          <w:color w:val="000000"/>
        </w:rPr>
        <w:t>heory of relativistic phenomena</w:t>
      </w:r>
      <w:r w:rsidR="00CC692F">
        <w:rPr>
          <w:color w:val="000000"/>
        </w:rPr>
        <w:t xml:space="preserve"> and not addi</w:t>
      </w:r>
      <w:r w:rsidR="00D25870">
        <w:rPr>
          <w:color w:val="000000"/>
        </w:rPr>
        <w:t xml:space="preserve">tionally </w:t>
      </w:r>
      <w:r w:rsidR="00220B0D">
        <w:rPr>
          <w:color w:val="000000"/>
        </w:rPr>
        <w:t xml:space="preserve">as </w:t>
      </w:r>
      <w:r w:rsidR="00D25870">
        <w:rPr>
          <w:color w:val="000000"/>
        </w:rPr>
        <w:t xml:space="preserve">a theory </w:t>
      </w:r>
      <w:r w:rsidR="00CC692F">
        <w:rPr>
          <w:color w:val="000000"/>
        </w:rPr>
        <w:t xml:space="preserve">of time. </w:t>
      </w:r>
    </w:p>
    <w:p w:rsidR="009C6B86" w:rsidRDefault="009C6B86" w:rsidP="00C348E5">
      <w:pPr>
        <w:pStyle w:val="NormalWeb"/>
        <w:spacing w:before="0" w:beforeAutospacing="0" w:after="0" w:afterAutospacing="0"/>
        <w:rPr>
          <w:color w:val="000000"/>
        </w:rPr>
      </w:pPr>
    </w:p>
    <w:p w:rsidR="00CC692F" w:rsidRDefault="00FA5680" w:rsidP="00C348E5">
      <w:pPr>
        <w:pStyle w:val="NormalWeb"/>
        <w:spacing w:before="0" w:beforeAutospacing="0" w:after="0" w:afterAutospacing="0"/>
        <w:rPr>
          <w:color w:val="000000"/>
        </w:rPr>
      </w:pPr>
      <w:r>
        <w:rPr>
          <w:color w:val="000000"/>
        </w:rPr>
        <w:t>For more than a century, understanding</w:t>
      </w:r>
      <w:r w:rsidR="004664DD">
        <w:rPr>
          <w:color w:val="000000"/>
        </w:rPr>
        <w:t xml:space="preserve"> special relativity </w:t>
      </w:r>
      <w:r>
        <w:rPr>
          <w:color w:val="000000"/>
        </w:rPr>
        <w:t xml:space="preserve">has been impeded by the entanglement of </w:t>
      </w:r>
      <w:r w:rsidR="007A30D5">
        <w:rPr>
          <w:color w:val="000000"/>
        </w:rPr>
        <w:t>Einstein's</w:t>
      </w:r>
      <w:r w:rsidR="00CC692F">
        <w:rPr>
          <w:color w:val="000000"/>
        </w:rPr>
        <w:t xml:space="preserve"> </w:t>
      </w:r>
      <w:r w:rsidR="00B05562">
        <w:rPr>
          <w:color w:val="000000"/>
        </w:rPr>
        <w:t xml:space="preserve">principled </w:t>
      </w:r>
      <w:r w:rsidR="00243AC5">
        <w:rPr>
          <w:color w:val="000000"/>
        </w:rPr>
        <w:t xml:space="preserve">derivation of the </w:t>
      </w:r>
      <w:r w:rsidR="00CC692F">
        <w:rPr>
          <w:color w:val="000000"/>
        </w:rPr>
        <w:t>Lorentz trans</w:t>
      </w:r>
      <w:r w:rsidR="005E22BA">
        <w:rPr>
          <w:color w:val="000000"/>
        </w:rPr>
        <w:t>formation</w:t>
      </w:r>
      <w:r w:rsidR="00790DE2">
        <w:rPr>
          <w:color w:val="000000"/>
        </w:rPr>
        <w:t xml:space="preserve"> </w:t>
      </w:r>
      <w:r w:rsidR="00AC683D">
        <w:rPr>
          <w:color w:val="000000"/>
        </w:rPr>
        <w:t xml:space="preserve">with </w:t>
      </w:r>
      <w:r w:rsidR="007A30D5">
        <w:rPr>
          <w:color w:val="000000"/>
        </w:rPr>
        <w:t>his</w:t>
      </w:r>
      <w:r w:rsidR="00B870A7">
        <w:rPr>
          <w:color w:val="000000"/>
        </w:rPr>
        <w:t xml:space="preserve"> false inference </w:t>
      </w:r>
      <w:r w:rsidR="008E64DB">
        <w:rPr>
          <w:color w:val="000000"/>
        </w:rPr>
        <w:t xml:space="preserve">of </w:t>
      </w:r>
      <w:r w:rsidR="00CC692F">
        <w:rPr>
          <w:color w:val="000000"/>
        </w:rPr>
        <w:t>relativ</w:t>
      </w:r>
      <w:r w:rsidR="008E64DB">
        <w:rPr>
          <w:color w:val="000000"/>
        </w:rPr>
        <w:t>e</w:t>
      </w:r>
      <w:r w:rsidR="007A30D5">
        <w:rPr>
          <w:color w:val="000000"/>
        </w:rPr>
        <w:t xml:space="preserve"> simultaneity </w:t>
      </w:r>
      <w:r w:rsidR="00AC683D">
        <w:rPr>
          <w:color w:val="000000"/>
        </w:rPr>
        <w:t>from the r</w:t>
      </w:r>
      <w:r w:rsidR="00690256">
        <w:rPr>
          <w:color w:val="000000"/>
        </w:rPr>
        <w:t>elativity of synchrony</w:t>
      </w:r>
      <w:r w:rsidR="00122351">
        <w:rPr>
          <w:color w:val="000000"/>
        </w:rPr>
        <w:t xml:space="preserve">. </w:t>
      </w:r>
      <w:r w:rsidR="00602E75">
        <w:rPr>
          <w:color w:val="000000"/>
        </w:rPr>
        <w:t>Only w</w:t>
      </w:r>
      <w:r w:rsidR="00CE4E5E">
        <w:rPr>
          <w:color w:val="000000"/>
        </w:rPr>
        <w:t xml:space="preserve">ith the expulsion of </w:t>
      </w:r>
      <w:r w:rsidR="00602E75">
        <w:rPr>
          <w:color w:val="000000"/>
        </w:rPr>
        <w:t xml:space="preserve">the metaphysics of time </w:t>
      </w:r>
      <w:r w:rsidR="00E07F0E">
        <w:rPr>
          <w:color w:val="000000"/>
        </w:rPr>
        <w:t>from special relativity do we arrive at</w:t>
      </w:r>
      <w:r w:rsidR="00602E75">
        <w:rPr>
          <w:color w:val="000000"/>
        </w:rPr>
        <w:t xml:space="preserve"> a </w:t>
      </w:r>
      <w:r w:rsidR="00161748" w:rsidRPr="004664DD">
        <w:rPr>
          <w:color w:val="000000"/>
        </w:rPr>
        <w:t>strictly</w:t>
      </w:r>
      <w:r w:rsidR="00161748">
        <w:rPr>
          <w:color w:val="000000"/>
        </w:rPr>
        <w:t xml:space="preserve"> </w:t>
      </w:r>
      <w:r w:rsidR="00602E75" w:rsidRPr="00161748">
        <w:rPr>
          <w:color w:val="000000"/>
        </w:rPr>
        <w:t>physical</w:t>
      </w:r>
      <w:r w:rsidR="00161748">
        <w:rPr>
          <w:color w:val="000000"/>
        </w:rPr>
        <w:t xml:space="preserve"> theory </w:t>
      </w:r>
      <w:r w:rsidR="00E07F0E">
        <w:rPr>
          <w:color w:val="000000"/>
        </w:rPr>
        <w:t xml:space="preserve">that </w:t>
      </w:r>
      <w:r w:rsidR="00161748">
        <w:rPr>
          <w:color w:val="000000"/>
        </w:rPr>
        <w:t>explain</w:t>
      </w:r>
      <w:r w:rsidR="00E07F0E">
        <w:rPr>
          <w:color w:val="000000"/>
        </w:rPr>
        <w:t>s</w:t>
      </w:r>
      <w:r w:rsidR="007D65E7">
        <w:rPr>
          <w:color w:val="000000"/>
        </w:rPr>
        <w:t xml:space="preserve"> relativistic phenomena</w:t>
      </w:r>
      <w:r w:rsidR="00B20285">
        <w:rPr>
          <w:color w:val="000000"/>
        </w:rPr>
        <w:t xml:space="preserve"> according to relative motion in the context of the </w:t>
      </w:r>
      <w:r w:rsidR="000730B8">
        <w:rPr>
          <w:color w:val="000000"/>
        </w:rPr>
        <w:t xml:space="preserve">unwavering </w:t>
      </w:r>
      <w:r w:rsidR="00B20285">
        <w:rPr>
          <w:color w:val="000000"/>
        </w:rPr>
        <w:t>speed of light</w:t>
      </w:r>
      <w:r w:rsidR="00602E75">
        <w:rPr>
          <w:color w:val="000000"/>
        </w:rPr>
        <w:t xml:space="preserve">. </w:t>
      </w:r>
    </w:p>
    <w:p w:rsidR="00CC692F" w:rsidRDefault="00CC692F" w:rsidP="00C348E5">
      <w:pPr>
        <w:pStyle w:val="NormalWeb"/>
        <w:spacing w:before="0" w:beforeAutospacing="0" w:after="0" w:afterAutospacing="0"/>
        <w:rPr>
          <w:color w:val="000000"/>
        </w:rPr>
      </w:pPr>
    </w:p>
    <w:p w:rsidR="00A840DA" w:rsidRPr="007713F9" w:rsidRDefault="007713F9" w:rsidP="00E43612">
      <w:pPr>
        <w:autoSpaceDE w:val="0"/>
        <w:autoSpaceDN w:val="0"/>
        <w:adjustRightInd w:val="0"/>
        <w:rPr>
          <w:b/>
          <w:bCs/>
          <w:color w:val="000000"/>
          <w:sz w:val="24"/>
          <w:szCs w:val="24"/>
        </w:rPr>
      </w:pPr>
      <w:r>
        <w:rPr>
          <w:b/>
          <w:bCs/>
          <w:color w:val="000000"/>
          <w:sz w:val="24"/>
          <w:szCs w:val="24"/>
        </w:rPr>
        <w:t>References</w:t>
      </w:r>
    </w:p>
    <w:p w:rsidR="00A840DA" w:rsidRDefault="00A840DA" w:rsidP="00E43612">
      <w:pPr>
        <w:autoSpaceDE w:val="0"/>
        <w:autoSpaceDN w:val="0"/>
        <w:adjustRightInd w:val="0"/>
        <w:rPr>
          <w:bCs/>
          <w:color w:val="000000"/>
          <w:sz w:val="24"/>
          <w:szCs w:val="24"/>
        </w:rPr>
      </w:pPr>
    </w:p>
    <w:p w:rsidR="00F31FA5" w:rsidRPr="00F31FA5" w:rsidRDefault="00F31FA5" w:rsidP="00F31FA5">
      <w:pPr>
        <w:autoSpaceDE w:val="0"/>
        <w:autoSpaceDN w:val="0"/>
        <w:adjustRightInd w:val="0"/>
        <w:ind w:left="720" w:hanging="720"/>
        <w:rPr>
          <w:color w:val="000000"/>
          <w:sz w:val="24"/>
          <w:szCs w:val="24"/>
        </w:rPr>
      </w:pPr>
      <w:proofErr w:type="gramStart"/>
      <w:r>
        <w:rPr>
          <w:color w:val="000000"/>
          <w:sz w:val="24"/>
          <w:szCs w:val="24"/>
        </w:rPr>
        <w:t xml:space="preserve">Bailey, J., Borer, K., </w:t>
      </w:r>
      <w:proofErr w:type="spellStart"/>
      <w:r>
        <w:rPr>
          <w:color w:val="000000"/>
          <w:sz w:val="24"/>
          <w:szCs w:val="24"/>
        </w:rPr>
        <w:t>Combley</w:t>
      </w:r>
      <w:proofErr w:type="spellEnd"/>
      <w:r>
        <w:rPr>
          <w:color w:val="000000"/>
          <w:sz w:val="24"/>
          <w:szCs w:val="24"/>
        </w:rPr>
        <w:t xml:space="preserve">, F., </w:t>
      </w:r>
      <w:proofErr w:type="spellStart"/>
      <w:r>
        <w:rPr>
          <w:color w:val="000000"/>
          <w:sz w:val="24"/>
          <w:szCs w:val="24"/>
        </w:rPr>
        <w:t>Drumm</w:t>
      </w:r>
      <w:proofErr w:type="spellEnd"/>
      <w:r>
        <w:rPr>
          <w:color w:val="000000"/>
          <w:sz w:val="24"/>
          <w:szCs w:val="24"/>
        </w:rPr>
        <w:t xml:space="preserve">, H., </w:t>
      </w:r>
      <w:proofErr w:type="spellStart"/>
      <w:r>
        <w:rPr>
          <w:color w:val="000000"/>
          <w:sz w:val="24"/>
          <w:szCs w:val="24"/>
        </w:rPr>
        <w:t>Krienen</w:t>
      </w:r>
      <w:proofErr w:type="spellEnd"/>
      <w:r>
        <w:rPr>
          <w:color w:val="000000"/>
          <w:sz w:val="24"/>
          <w:szCs w:val="24"/>
        </w:rPr>
        <w:t xml:space="preserve">, F., Lange, F., Picasso, E., von </w:t>
      </w:r>
      <w:proofErr w:type="spellStart"/>
      <w:r>
        <w:rPr>
          <w:color w:val="000000"/>
          <w:sz w:val="24"/>
          <w:szCs w:val="24"/>
        </w:rPr>
        <w:t>Ruden</w:t>
      </w:r>
      <w:proofErr w:type="spellEnd"/>
      <w:r>
        <w:rPr>
          <w:color w:val="000000"/>
          <w:sz w:val="24"/>
          <w:szCs w:val="24"/>
        </w:rPr>
        <w:t xml:space="preserve">, W., Farley, F.J.M., Field, J.H., </w:t>
      </w:r>
      <w:proofErr w:type="spellStart"/>
      <w:r>
        <w:rPr>
          <w:color w:val="000000"/>
          <w:sz w:val="24"/>
          <w:szCs w:val="24"/>
        </w:rPr>
        <w:t>Flegel</w:t>
      </w:r>
      <w:proofErr w:type="spellEnd"/>
      <w:r>
        <w:rPr>
          <w:color w:val="000000"/>
          <w:sz w:val="24"/>
          <w:szCs w:val="24"/>
        </w:rPr>
        <w:t xml:space="preserve">, W., </w:t>
      </w:r>
      <w:proofErr w:type="spellStart"/>
      <w:r>
        <w:rPr>
          <w:color w:val="000000"/>
          <w:sz w:val="24"/>
          <w:szCs w:val="24"/>
        </w:rPr>
        <w:t>Hattersley</w:t>
      </w:r>
      <w:proofErr w:type="spellEnd"/>
      <w:r>
        <w:rPr>
          <w:color w:val="000000"/>
          <w:sz w:val="24"/>
          <w:szCs w:val="24"/>
        </w:rPr>
        <w:t>, P.M. 28 July, 1977.</w:t>
      </w:r>
      <w:proofErr w:type="gramEnd"/>
      <w:r>
        <w:rPr>
          <w:color w:val="000000"/>
          <w:sz w:val="24"/>
          <w:szCs w:val="24"/>
        </w:rPr>
        <w:t xml:space="preserve"> </w:t>
      </w:r>
      <w:proofErr w:type="gramStart"/>
      <w:r>
        <w:rPr>
          <w:color w:val="000000"/>
          <w:sz w:val="24"/>
          <w:szCs w:val="24"/>
        </w:rPr>
        <w:lastRenderedPageBreak/>
        <w:t xml:space="preserve">Measurements of relativistic time dilation for positive and negative </w:t>
      </w:r>
      <w:proofErr w:type="spellStart"/>
      <w:r>
        <w:rPr>
          <w:color w:val="000000"/>
          <w:sz w:val="24"/>
          <w:szCs w:val="24"/>
        </w:rPr>
        <w:t>muons</w:t>
      </w:r>
      <w:proofErr w:type="spellEnd"/>
      <w:r>
        <w:rPr>
          <w:color w:val="000000"/>
          <w:sz w:val="24"/>
          <w:szCs w:val="24"/>
        </w:rPr>
        <w:t xml:space="preserve"> in a circular orbit.</w:t>
      </w:r>
      <w:proofErr w:type="gramEnd"/>
      <w:r>
        <w:rPr>
          <w:color w:val="000000"/>
          <w:sz w:val="24"/>
          <w:szCs w:val="24"/>
        </w:rPr>
        <w:t xml:space="preserve"> </w:t>
      </w:r>
      <w:proofErr w:type="gramStart"/>
      <w:r w:rsidRPr="0016775D">
        <w:rPr>
          <w:i/>
          <w:iCs/>
          <w:color w:val="000000"/>
          <w:sz w:val="24"/>
          <w:szCs w:val="24"/>
        </w:rPr>
        <w:t>Nature</w:t>
      </w:r>
      <w:r>
        <w:rPr>
          <w:i/>
          <w:iCs/>
          <w:color w:val="000000"/>
          <w:sz w:val="24"/>
          <w:szCs w:val="24"/>
        </w:rPr>
        <w:t xml:space="preserve"> </w:t>
      </w:r>
      <w:r>
        <w:rPr>
          <w:b/>
          <w:bCs/>
          <w:color w:val="000000"/>
          <w:sz w:val="24"/>
          <w:szCs w:val="24"/>
        </w:rPr>
        <w:t>268</w:t>
      </w:r>
      <w:r>
        <w:rPr>
          <w:color w:val="000000"/>
          <w:sz w:val="24"/>
          <w:szCs w:val="24"/>
        </w:rPr>
        <w:t>.</w:t>
      </w:r>
      <w:proofErr w:type="gramEnd"/>
    </w:p>
    <w:p w:rsidR="007713F9" w:rsidRDefault="00F31FA5" w:rsidP="00F31FA5">
      <w:pPr>
        <w:autoSpaceDE w:val="0"/>
        <w:autoSpaceDN w:val="0"/>
        <w:adjustRightInd w:val="0"/>
        <w:ind w:left="720" w:hanging="720"/>
        <w:rPr>
          <w:bCs/>
          <w:color w:val="000000"/>
          <w:sz w:val="24"/>
          <w:szCs w:val="24"/>
        </w:rPr>
      </w:pPr>
      <w:proofErr w:type="spellStart"/>
      <w:r>
        <w:rPr>
          <w:bCs/>
          <w:color w:val="000000"/>
          <w:sz w:val="24"/>
          <w:szCs w:val="24"/>
        </w:rPr>
        <w:t>Bohm</w:t>
      </w:r>
      <w:proofErr w:type="spellEnd"/>
      <w:r>
        <w:rPr>
          <w:bCs/>
          <w:color w:val="000000"/>
          <w:sz w:val="24"/>
          <w:szCs w:val="24"/>
        </w:rPr>
        <w:t xml:space="preserve">, D. 1996. </w:t>
      </w:r>
      <w:proofErr w:type="gramStart"/>
      <w:r>
        <w:rPr>
          <w:bCs/>
          <w:i/>
          <w:color w:val="000000"/>
          <w:sz w:val="24"/>
          <w:szCs w:val="24"/>
        </w:rPr>
        <w:t>The Special Theory of Relativity</w:t>
      </w:r>
      <w:r>
        <w:rPr>
          <w:bCs/>
          <w:color w:val="000000"/>
          <w:sz w:val="24"/>
          <w:szCs w:val="24"/>
        </w:rPr>
        <w:t>.</w:t>
      </w:r>
      <w:proofErr w:type="gramEnd"/>
      <w:r>
        <w:rPr>
          <w:bCs/>
          <w:color w:val="000000"/>
          <w:sz w:val="24"/>
          <w:szCs w:val="24"/>
        </w:rPr>
        <w:t xml:space="preserve"> London: </w:t>
      </w:r>
      <w:proofErr w:type="spellStart"/>
      <w:r>
        <w:rPr>
          <w:bCs/>
          <w:color w:val="000000"/>
          <w:sz w:val="24"/>
          <w:szCs w:val="24"/>
        </w:rPr>
        <w:t>Routledge</w:t>
      </w:r>
      <w:proofErr w:type="spellEnd"/>
      <w:r>
        <w:rPr>
          <w:bCs/>
          <w:color w:val="000000"/>
          <w:sz w:val="24"/>
          <w:szCs w:val="24"/>
        </w:rPr>
        <w:t>.</w:t>
      </w:r>
    </w:p>
    <w:p w:rsidR="00F85EEC" w:rsidRPr="00F85EEC" w:rsidRDefault="00F85EEC" w:rsidP="00F85EEC">
      <w:pPr>
        <w:tabs>
          <w:tab w:val="left" w:pos="2390"/>
        </w:tabs>
        <w:ind w:left="2390" w:hanging="2390"/>
        <w:rPr>
          <w:sz w:val="24"/>
          <w:szCs w:val="24"/>
        </w:rPr>
      </w:pPr>
      <w:proofErr w:type="spellStart"/>
      <w:r>
        <w:rPr>
          <w:sz w:val="24"/>
          <w:szCs w:val="24"/>
        </w:rPr>
        <w:t>Bohm</w:t>
      </w:r>
      <w:proofErr w:type="spellEnd"/>
      <w:r>
        <w:rPr>
          <w:sz w:val="24"/>
          <w:szCs w:val="24"/>
        </w:rPr>
        <w:t xml:space="preserve">, D., </w:t>
      </w:r>
      <w:proofErr w:type="spellStart"/>
      <w:r>
        <w:rPr>
          <w:sz w:val="24"/>
          <w:szCs w:val="24"/>
        </w:rPr>
        <w:t>Hiley</w:t>
      </w:r>
      <w:proofErr w:type="spellEnd"/>
      <w:r>
        <w:rPr>
          <w:sz w:val="24"/>
          <w:szCs w:val="24"/>
        </w:rPr>
        <w:t xml:space="preserve">, B. 1993. </w:t>
      </w:r>
      <w:proofErr w:type="gramStart"/>
      <w:r>
        <w:rPr>
          <w:i/>
          <w:sz w:val="24"/>
          <w:szCs w:val="24"/>
        </w:rPr>
        <w:t>The Undivided Universe</w:t>
      </w:r>
      <w:r>
        <w:rPr>
          <w:sz w:val="24"/>
          <w:szCs w:val="24"/>
        </w:rPr>
        <w:t>.</w:t>
      </w:r>
      <w:proofErr w:type="gramEnd"/>
      <w:r>
        <w:rPr>
          <w:sz w:val="24"/>
          <w:szCs w:val="24"/>
        </w:rPr>
        <w:t xml:space="preserve"> London: </w:t>
      </w:r>
      <w:proofErr w:type="spellStart"/>
      <w:r>
        <w:rPr>
          <w:sz w:val="24"/>
          <w:szCs w:val="24"/>
        </w:rPr>
        <w:t>Routledge</w:t>
      </w:r>
      <w:proofErr w:type="spellEnd"/>
      <w:r>
        <w:rPr>
          <w:sz w:val="24"/>
          <w:szCs w:val="24"/>
        </w:rPr>
        <w:t>.</w:t>
      </w:r>
    </w:p>
    <w:p w:rsidR="002F55D9" w:rsidRPr="002F55D9" w:rsidRDefault="002F55D9" w:rsidP="002F55D9">
      <w:pPr>
        <w:autoSpaceDE w:val="0"/>
        <w:autoSpaceDN w:val="0"/>
        <w:adjustRightInd w:val="0"/>
        <w:ind w:left="720" w:hanging="720"/>
        <w:rPr>
          <w:bCs/>
          <w:color w:val="000000"/>
          <w:sz w:val="24"/>
          <w:szCs w:val="24"/>
        </w:rPr>
      </w:pPr>
      <w:proofErr w:type="gramStart"/>
      <w:r>
        <w:rPr>
          <w:bCs/>
          <w:color w:val="000000"/>
          <w:sz w:val="24"/>
          <w:szCs w:val="24"/>
        </w:rPr>
        <w:t>Einstein, A. 1920.</w:t>
      </w:r>
      <w:proofErr w:type="gramEnd"/>
      <w:r>
        <w:rPr>
          <w:bCs/>
          <w:color w:val="000000"/>
          <w:sz w:val="24"/>
          <w:szCs w:val="24"/>
        </w:rPr>
        <w:t xml:space="preserve"> </w:t>
      </w:r>
      <w:r>
        <w:rPr>
          <w:bCs/>
          <w:i/>
          <w:color w:val="000000"/>
          <w:sz w:val="24"/>
          <w:szCs w:val="24"/>
        </w:rPr>
        <w:t>Relativity: The Special and the General Theory</w:t>
      </w:r>
      <w:r>
        <w:rPr>
          <w:bCs/>
          <w:color w:val="000000"/>
          <w:sz w:val="24"/>
          <w:szCs w:val="24"/>
        </w:rPr>
        <w:t>. New York: Crown.</w:t>
      </w:r>
    </w:p>
    <w:p w:rsidR="007713F9" w:rsidRPr="00062A92" w:rsidRDefault="00062A92" w:rsidP="00E43612">
      <w:pPr>
        <w:autoSpaceDE w:val="0"/>
        <w:autoSpaceDN w:val="0"/>
        <w:adjustRightInd w:val="0"/>
        <w:rPr>
          <w:color w:val="000000"/>
          <w:sz w:val="24"/>
          <w:szCs w:val="24"/>
        </w:rPr>
      </w:pPr>
      <w:proofErr w:type="gramStart"/>
      <w:r>
        <w:rPr>
          <w:color w:val="000000"/>
          <w:sz w:val="24"/>
          <w:szCs w:val="24"/>
        </w:rPr>
        <w:t>Einstein, A. 1954.</w:t>
      </w:r>
      <w:proofErr w:type="gramEnd"/>
      <w:r>
        <w:rPr>
          <w:color w:val="000000"/>
          <w:sz w:val="24"/>
          <w:szCs w:val="24"/>
        </w:rPr>
        <w:t xml:space="preserve"> </w:t>
      </w:r>
      <w:proofErr w:type="gramStart"/>
      <w:r w:rsidRPr="008C1B6A">
        <w:rPr>
          <w:i/>
          <w:color w:val="000000"/>
          <w:sz w:val="24"/>
          <w:szCs w:val="24"/>
        </w:rPr>
        <w:t>Ideas and Opinions</w:t>
      </w:r>
      <w:r>
        <w:rPr>
          <w:color w:val="000000"/>
          <w:sz w:val="24"/>
          <w:szCs w:val="24"/>
        </w:rPr>
        <w:t>.</w:t>
      </w:r>
      <w:proofErr w:type="gramEnd"/>
      <w:r>
        <w:rPr>
          <w:color w:val="000000"/>
          <w:sz w:val="24"/>
          <w:szCs w:val="24"/>
        </w:rPr>
        <w:t xml:space="preserve"> New York: Crown.</w:t>
      </w:r>
    </w:p>
    <w:p w:rsidR="00DA1776" w:rsidRDefault="00DA1776" w:rsidP="00552815">
      <w:pPr>
        <w:autoSpaceDE w:val="0"/>
        <w:autoSpaceDN w:val="0"/>
        <w:adjustRightInd w:val="0"/>
        <w:ind w:left="720" w:hanging="720"/>
        <w:rPr>
          <w:color w:val="000000"/>
          <w:sz w:val="24"/>
          <w:szCs w:val="24"/>
        </w:rPr>
      </w:pPr>
      <w:proofErr w:type="gramStart"/>
      <w:r>
        <w:rPr>
          <w:color w:val="000000"/>
          <w:sz w:val="24"/>
          <w:szCs w:val="24"/>
        </w:rPr>
        <w:t>Einstein, A. 1997.</w:t>
      </w:r>
      <w:proofErr w:type="gramEnd"/>
      <w:r>
        <w:rPr>
          <w:color w:val="000000"/>
          <w:sz w:val="24"/>
          <w:szCs w:val="24"/>
        </w:rPr>
        <w:t xml:space="preserve"> </w:t>
      </w:r>
      <w:proofErr w:type="gramStart"/>
      <w:r>
        <w:rPr>
          <w:i/>
          <w:color w:val="000000"/>
          <w:sz w:val="24"/>
          <w:szCs w:val="24"/>
        </w:rPr>
        <w:t>The Collected Papers of Albert Einstein</w:t>
      </w:r>
      <w:r>
        <w:rPr>
          <w:color w:val="000000"/>
          <w:sz w:val="24"/>
          <w:szCs w:val="24"/>
        </w:rPr>
        <w:t xml:space="preserve">, </w:t>
      </w:r>
      <w:r>
        <w:rPr>
          <w:i/>
          <w:color w:val="000000"/>
          <w:sz w:val="24"/>
          <w:szCs w:val="24"/>
        </w:rPr>
        <w:t>Volume 6</w:t>
      </w:r>
      <w:r>
        <w:rPr>
          <w:color w:val="000000"/>
          <w:sz w:val="24"/>
          <w:szCs w:val="24"/>
        </w:rPr>
        <w:t>.</w:t>
      </w:r>
      <w:proofErr w:type="gramEnd"/>
      <w:r>
        <w:rPr>
          <w:color w:val="000000"/>
          <w:sz w:val="24"/>
          <w:szCs w:val="24"/>
        </w:rPr>
        <w:t xml:space="preserve"> Princeton: Princeton University Press.</w:t>
      </w:r>
    </w:p>
    <w:p w:rsidR="00AE1C1D" w:rsidRPr="00AE1C1D" w:rsidRDefault="00AE1C1D" w:rsidP="00552815">
      <w:pPr>
        <w:autoSpaceDE w:val="0"/>
        <w:autoSpaceDN w:val="0"/>
        <w:adjustRightInd w:val="0"/>
        <w:ind w:left="720" w:hanging="720"/>
        <w:rPr>
          <w:color w:val="000000"/>
          <w:sz w:val="24"/>
          <w:szCs w:val="24"/>
        </w:rPr>
      </w:pPr>
      <w:proofErr w:type="spellStart"/>
      <w:r>
        <w:rPr>
          <w:color w:val="000000"/>
          <w:sz w:val="24"/>
          <w:szCs w:val="24"/>
        </w:rPr>
        <w:t>Folse</w:t>
      </w:r>
      <w:proofErr w:type="spellEnd"/>
      <w:r>
        <w:rPr>
          <w:color w:val="000000"/>
          <w:sz w:val="24"/>
          <w:szCs w:val="24"/>
        </w:rPr>
        <w:t xml:space="preserve">, H.J. 1985. </w:t>
      </w:r>
      <w:proofErr w:type="gramStart"/>
      <w:r>
        <w:rPr>
          <w:i/>
          <w:color w:val="000000"/>
          <w:sz w:val="24"/>
          <w:szCs w:val="24"/>
        </w:rPr>
        <w:t xml:space="preserve">The Philosophy of </w:t>
      </w:r>
      <w:proofErr w:type="spellStart"/>
      <w:r>
        <w:rPr>
          <w:i/>
          <w:color w:val="000000"/>
          <w:sz w:val="24"/>
          <w:szCs w:val="24"/>
        </w:rPr>
        <w:t>Niels</w:t>
      </w:r>
      <w:proofErr w:type="spellEnd"/>
      <w:r>
        <w:rPr>
          <w:i/>
          <w:color w:val="000000"/>
          <w:sz w:val="24"/>
          <w:szCs w:val="24"/>
        </w:rPr>
        <w:t xml:space="preserve"> Bohr</w:t>
      </w:r>
      <w:r>
        <w:rPr>
          <w:color w:val="000000"/>
          <w:sz w:val="24"/>
          <w:szCs w:val="24"/>
        </w:rPr>
        <w:t>.</w:t>
      </w:r>
      <w:proofErr w:type="gramEnd"/>
      <w:r>
        <w:rPr>
          <w:color w:val="000000"/>
          <w:sz w:val="24"/>
          <w:szCs w:val="24"/>
        </w:rPr>
        <w:t xml:space="preserve"> Amsterdam: Elsevier.</w:t>
      </w:r>
    </w:p>
    <w:p w:rsidR="00F85EEC" w:rsidRPr="00F85EEC" w:rsidRDefault="00F85EEC" w:rsidP="00552815">
      <w:pPr>
        <w:autoSpaceDE w:val="0"/>
        <w:autoSpaceDN w:val="0"/>
        <w:adjustRightInd w:val="0"/>
        <w:ind w:left="720" w:hanging="720"/>
        <w:rPr>
          <w:color w:val="000000"/>
          <w:sz w:val="24"/>
          <w:szCs w:val="24"/>
        </w:rPr>
      </w:pPr>
      <w:r>
        <w:rPr>
          <w:color w:val="000000"/>
          <w:sz w:val="24"/>
          <w:szCs w:val="24"/>
        </w:rPr>
        <w:t xml:space="preserve">Friedman, M. 1983. </w:t>
      </w:r>
      <w:proofErr w:type="gramStart"/>
      <w:r>
        <w:rPr>
          <w:i/>
          <w:color w:val="000000"/>
          <w:sz w:val="24"/>
          <w:szCs w:val="24"/>
        </w:rPr>
        <w:t>Foundations of Space-Time Theories</w:t>
      </w:r>
      <w:r>
        <w:rPr>
          <w:color w:val="000000"/>
          <w:sz w:val="24"/>
          <w:szCs w:val="24"/>
        </w:rPr>
        <w:t>.</w:t>
      </w:r>
      <w:proofErr w:type="gramEnd"/>
      <w:r>
        <w:rPr>
          <w:color w:val="000000"/>
          <w:sz w:val="24"/>
          <w:szCs w:val="24"/>
        </w:rPr>
        <w:t xml:space="preserve"> Princeton: Princeton University Press.</w:t>
      </w:r>
    </w:p>
    <w:p w:rsidR="00552815" w:rsidRPr="00F23D11" w:rsidRDefault="00552815" w:rsidP="00552815">
      <w:pPr>
        <w:autoSpaceDE w:val="0"/>
        <w:autoSpaceDN w:val="0"/>
        <w:adjustRightInd w:val="0"/>
        <w:ind w:left="720" w:hanging="720"/>
        <w:rPr>
          <w:color w:val="000000"/>
          <w:sz w:val="24"/>
          <w:szCs w:val="24"/>
        </w:rPr>
      </w:pPr>
      <w:r>
        <w:rPr>
          <w:color w:val="000000"/>
          <w:sz w:val="24"/>
          <w:szCs w:val="24"/>
        </w:rPr>
        <w:t xml:space="preserve">Goldberg, S. 1984. </w:t>
      </w:r>
      <w:proofErr w:type="gramStart"/>
      <w:r>
        <w:rPr>
          <w:i/>
          <w:color w:val="000000"/>
          <w:sz w:val="24"/>
          <w:szCs w:val="24"/>
        </w:rPr>
        <w:t>Understanding Relativity</w:t>
      </w:r>
      <w:r>
        <w:rPr>
          <w:color w:val="000000"/>
          <w:sz w:val="24"/>
          <w:szCs w:val="24"/>
        </w:rPr>
        <w:t>.</w:t>
      </w:r>
      <w:proofErr w:type="gramEnd"/>
      <w:r>
        <w:rPr>
          <w:color w:val="000000"/>
          <w:sz w:val="24"/>
          <w:szCs w:val="24"/>
        </w:rPr>
        <w:t xml:space="preserve"> Basel: </w:t>
      </w:r>
      <w:proofErr w:type="spellStart"/>
      <w:r>
        <w:rPr>
          <w:color w:val="000000"/>
          <w:sz w:val="24"/>
          <w:szCs w:val="24"/>
        </w:rPr>
        <w:t>Birkhäuser</w:t>
      </w:r>
      <w:proofErr w:type="spellEnd"/>
      <w:r>
        <w:rPr>
          <w:color w:val="000000"/>
          <w:sz w:val="24"/>
          <w:szCs w:val="24"/>
        </w:rPr>
        <w:t>.</w:t>
      </w:r>
    </w:p>
    <w:p w:rsidR="00557865" w:rsidRDefault="00557865" w:rsidP="00552815">
      <w:pPr>
        <w:ind w:left="720" w:hanging="720"/>
        <w:rPr>
          <w:sz w:val="24"/>
          <w:szCs w:val="24"/>
        </w:rPr>
      </w:pPr>
      <w:proofErr w:type="spellStart"/>
      <w:r>
        <w:rPr>
          <w:sz w:val="24"/>
          <w:szCs w:val="24"/>
        </w:rPr>
        <w:t>Hafele</w:t>
      </w:r>
      <w:proofErr w:type="spellEnd"/>
      <w:r>
        <w:rPr>
          <w:sz w:val="24"/>
          <w:szCs w:val="24"/>
        </w:rPr>
        <w:t>, J.C.,</w:t>
      </w:r>
      <w:r w:rsidRPr="00020CDF">
        <w:rPr>
          <w:sz w:val="24"/>
          <w:szCs w:val="24"/>
        </w:rPr>
        <w:t xml:space="preserve"> Keat</w:t>
      </w:r>
      <w:r>
        <w:rPr>
          <w:sz w:val="24"/>
          <w:szCs w:val="24"/>
        </w:rPr>
        <w:t xml:space="preserve">ing, R.E. 14 July, </w:t>
      </w:r>
      <w:r w:rsidRPr="00364BF0">
        <w:rPr>
          <w:sz w:val="24"/>
          <w:szCs w:val="24"/>
        </w:rPr>
        <w:t>1972</w:t>
      </w:r>
      <w:r w:rsidR="00533C36">
        <w:rPr>
          <w:sz w:val="24"/>
          <w:szCs w:val="24"/>
        </w:rPr>
        <w:t>a</w:t>
      </w:r>
      <w:r w:rsidRPr="00364BF0">
        <w:rPr>
          <w:sz w:val="24"/>
          <w:szCs w:val="24"/>
        </w:rPr>
        <w:t>.</w:t>
      </w:r>
      <w:r>
        <w:rPr>
          <w:sz w:val="24"/>
          <w:szCs w:val="24"/>
        </w:rPr>
        <w:t xml:space="preserve"> Around the world atomic clocks: predicted relativistic time gains.</w:t>
      </w:r>
      <w:r w:rsidRPr="00020CDF">
        <w:rPr>
          <w:sz w:val="24"/>
          <w:szCs w:val="24"/>
        </w:rPr>
        <w:t xml:space="preserve"> </w:t>
      </w:r>
      <w:proofErr w:type="gramStart"/>
      <w:r w:rsidRPr="00020CDF">
        <w:rPr>
          <w:i/>
          <w:sz w:val="24"/>
          <w:szCs w:val="24"/>
        </w:rPr>
        <w:t>Science</w:t>
      </w:r>
      <w:r w:rsidRPr="00020CDF">
        <w:rPr>
          <w:sz w:val="24"/>
          <w:szCs w:val="24"/>
        </w:rPr>
        <w:t xml:space="preserve"> </w:t>
      </w:r>
      <w:r w:rsidRPr="0016775D">
        <w:rPr>
          <w:b/>
          <w:sz w:val="24"/>
          <w:szCs w:val="24"/>
        </w:rPr>
        <w:t>177</w:t>
      </w:r>
      <w:r>
        <w:rPr>
          <w:b/>
          <w:sz w:val="24"/>
          <w:szCs w:val="24"/>
        </w:rPr>
        <w:t>.</w:t>
      </w:r>
      <w:proofErr w:type="gramEnd"/>
    </w:p>
    <w:p w:rsidR="00552815" w:rsidRPr="00020CDF" w:rsidRDefault="00552815" w:rsidP="00552815">
      <w:pPr>
        <w:ind w:left="720" w:hanging="720"/>
        <w:rPr>
          <w:sz w:val="24"/>
          <w:szCs w:val="24"/>
        </w:rPr>
      </w:pPr>
      <w:proofErr w:type="spellStart"/>
      <w:r>
        <w:rPr>
          <w:sz w:val="24"/>
          <w:szCs w:val="24"/>
        </w:rPr>
        <w:t>Hafele</w:t>
      </w:r>
      <w:proofErr w:type="spellEnd"/>
      <w:r>
        <w:rPr>
          <w:sz w:val="24"/>
          <w:szCs w:val="24"/>
        </w:rPr>
        <w:t>, J.C.,</w:t>
      </w:r>
      <w:r w:rsidRPr="00020CDF">
        <w:rPr>
          <w:sz w:val="24"/>
          <w:szCs w:val="24"/>
        </w:rPr>
        <w:t xml:space="preserve"> Keat</w:t>
      </w:r>
      <w:r>
        <w:rPr>
          <w:sz w:val="24"/>
          <w:szCs w:val="24"/>
        </w:rPr>
        <w:t xml:space="preserve">ing, R.E. 14 July, </w:t>
      </w:r>
      <w:r w:rsidRPr="00364BF0">
        <w:rPr>
          <w:sz w:val="24"/>
          <w:szCs w:val="24"/>
        </w:rPr>
        <w:t>1972</w:t>
      </w:r>
      <w:r w:rsidR="00533C36">
        <w:rPr>
          <w:sz w:val="24"/>
          <w:szCs w:val="24"/>
        </w:rPr>
        <w:t>b</w:t>
      </w:r>
      <w:r w:rsidRPr="00364BF0">
        <w:rPr>
          <w:sz w:val="24"/>
          <w:szCs w:val="24"/>
        </w:rPr>
        <w:t>.</w:t>
      </w:r>
      <w:r>
        <w:rPr>
          <w:sz w:val="24"/>
          <w:szCs w:val="24"/>
        </w:rPr>
        <w:t xml:space="preserve"> Around the world atomic clocks: observed relativistic time gains.</w:t>
      </w:r>
      <w:r w:rsidRPr="00020CDF">
        <w:rPr>
          <w:sz w:val="24"/>
          <w:szCs w:val="24"/>
        </w:rPr>
        <w:t xml:space="preserve"> </w:t>
      </w:r>
      <w:proofErr w:type="gramStart"/>
      <w:r w:rsidRPr="00020CDF">
        <w:rPr>
          <w:i/>
          <w:sz w:val="24"/>
          <w:szCs w:val="24"/>
        </w:rPr>
        <w:t>Science</w:t>
      </w:r>
      <w:r w:rsidRPr="00020CDF">
        <w:rPr>
          <w:sz w:val="24"/>
          <w:szCs w:val="24"/>
        </w:rPr>
        <w:t xml:space="preserve"> </w:t>
      </w:r>
      <w:r w:rsidRPr="0016775D">
        <w:rPr>
          <w:b/>
          <w:sz w:val="24"/>
          <w:szCs w:val="24"/>
        </w:rPr>
        <w:t>177</w:t>
      </w:r>
      <w:r>
        <w:rPr>
          <w:b/>
          <w:sz w:val="24"/>
          <w:szCs w:val="24"/>
        </w:rPr>
        <w:t>.</w:t>
      </w:r>
      <w:proofErr w:type="gramEnd"/>
    </w:p>
    <w:p w:rsidR="008810FE" w:rsidRPr="008810FE" w:rsidRDefault="008810FE" w:rsidP="00552815">
      <w:pPr>
        <w:autoSpaceDE w:val="0"/>
        <w:autoSpaceDN w:val="0"/>
        <w:adjustRightInd w:val="0"/>
        <w:ind w:left="720" w:hanging="720"/>
        <w:rPr>
          <w:color w:val="000000"/>
          <w:sz w:val="24"/>
          <w:szCs w:val="24"/>
        </w:rPr>
      </w:pPr>
      <w:proofErr w:type="gramStart"/>
      <w:r>
        <w:rPr>
          <w:color w:val="000000"/>
          <w:sz w:val="24"/>
          <w:szCs w:val="24"/>
        </w:rPr>
        <w:t xml:space="preserve">Hawking, S., and </w:t>
      </w:r>
      <w:proofErr w:type="spellStart"/>
      <w:r>
        <w:rPr>
          <w:color w:val="000000"/>
          <w:sz w:val="24"/>
          <w:szCs w:val="24"/>
        </w:rPr>
        <w:t>Mlodinow</w:t>
      </w:r>
      <w:proofErr w:type="spellEnd"/>
      <w:r>
        <w:rPr>
          <w:color w:val="000000"/>
          <w:sz w:val="24"/>
          <w:szCs w:val="24"/>
        </w:rPr>
        <w:t>, L. 2010.</w:t>
      </w:r>
      <w:proofErr w:type="gramEnd"/>
      <w:r>
        <w:rPr>
          <w:color w:val="000000"/>
          <w:sz w:val="24"/>
          <w:szCs w:val="24"/>
        </w:rPr>
        <w:t xml:space="preserve"> </w:t>
      </w:r>
      <w:proofErr w:type="gramStart"/>
      <w:r>
        <w:rPr>
          <w:i/>
          <w:color w:val="000000"/>
          <w:sz w:val="24"/>
          <w:szCs w:val="24"/>
        </w:rPr>
        <w:t>The Grand Design</w:t>
      </w:r>
      <w:r>
        <w:rPr>
          <w:color w:val="000000"/>
          <w:sz w:val="24"/>
          <w:szCs w:val="24"/>
        </w:rPr>
        <w:t>.</w:t>
      </w:r>
      <w:proofErr w:type="gramEnd"/>
      <w:r>
        <w:rPr>
          <w:color w:val="000000"/>
          <w:sz w:val="24"/>
          <w:szCs w:val="24"/>
        </w:rPr>
        <w:t xml:space="preserve"> New York: Bantam.</w:t>
      </w:r>
    </w:p>
    <w:p w:rsidR="00BD238D" w:rsidRDefault="00BD238D" w:rsidP="00552815">
      <w:pPr>
        <w:autoSpaceDE w:val="0"/>
        <w:autoSpaceDN w:val="0"/>
        <w:adjustRightInd w:val="0"/>
        <w:ind w:left="720" w:hanging="720"/>
        <w:rPr>
          <w:color w:val="000000"/>
          <w:sz w:val="24"/>
          <w:szCs w:val="24"/>
        </w:rPr>
      </w:pPr>
      <w:proofErr w:type="gramStart"/>
      <w:r>
        <w:rPr>
          <w:color w:val="000000"/>
          <w:sz w:val="24"/>
          <w:szCs w:val="24"/>
        </w:rPr>
        <w:t>Jammer, M. 1974.</w:t>
      </w:r>
      <w:proofErr w:type="gramEnd"/>
      <w:r>
        <w:rPr>
          <w:color w:val="000000"/>
          <w:sz w:val="24"/>
          <w:szCs w:val="24"/>
        </w:rPr>
        <w:t xml:space="preserve"> </w:t>
      </w:r>
      <w:proofErr w:type="gramStart"/>
      <w:r>
        <w:rPr>
          <w:i/>
          <w:color w:val="000000"/>
          <w:sz w:val="24"/>
          <w:szCs w:val="24"/>
        </w:rPr>
        <w:t>The Philosophy of Quantum Mechanics</w:t>
      </w:r>
      <w:r>
        <w:rPr>
          <w:color w:val="000000"/>
          <w:sz w:val="24"/>
          <w:szCs w:val="24"/>
        </w:rPr>
        <w:t>.</w:t>
      </w:r>
      <w:proofErr w:type="gramEnd"/>
      <w:r>
        <w:rPr>
          <w:color w:val="000000"/>
          <w:sz w:val="24"/>
          <w:szCs w:val="24"/>
        </w:rPr>
        <w:t xml:space="preserve"> New York: John Wiley &amp; Sons. </w:t>
      </w:r>
    </w:p>
    <w:p w:rsidR="00F31FA5" w:rsidRDefault="00F31FA5" w:rsidP="00552815">
      <w:pPr>
        <w:autoSpaceDE w:val="0"/>
        <w:autoSpaceDN w:val="0"/>
        <w:adjustRightInd w:val="0"/>
        <w:ind w:left="720" w:hanging="720"/>
        <w:rPr>
          <w:color w:val="000000"/>
          <w:sz w:val="24"/>
          <w:szCs w:val="24"/>
        </w:rPr>
      </w:pPr>
      <w:r>
        <w:rPr>
          <w:color w:val="000000"/>
          <w:sz w:val="24"/>
          <w:szCs w:val="24"/>
        </w:rPr>
        <w:t xml:space="preserve">Lorentz, H.A., Einstein, A., </w:t>
      </w:r>
      <w:proofErr w:type="spellStart"/>
      <w:r>
        <w:rPr>
          <w:color w:val="000000"/>
          <w:sz w:val="24"/>
          <w:szCs w:val="24"/>
        </w:rPr>
        <w:t>Minkowski</w:t>
      </w:r>
      <w:proofErr w:type="spellEnd"/>
      <w:r>
        <w:rPr>
          <w:color w:val="000000"/>
          <w:sz w:val="24"/>
          <w:szCs w:val="24"/>
        </w:rPr>
        <w:t xml:space="preserve">, H., </w:t>
      </w:r>
      <w:proofErr w:type="spellStart"/>
      <w:r>
        <w:rPr>
          <w:color w:val="000000"/>
          <w:sz w:val="24"/>
          <w:szCs w:val="24"/>
        </w:rPr>
        <w:t>Weyl</w:t>
      </w:r>
      <w:proofErr w:type="spellEnd"/>
      <w:r>
        <w:rPr>
          <w:color w:val="000000"/>
          <w:sz w:val="24"/>
          <w:szCs w:val="24"/>
        </w:rPr>
        <w:t xml:space="preserve">, H. 1923. </w:t>
      </w:r>
      <w:proofErr w:type="gramStart"/>
      <w:r>
        <w:rPr>
          <w:i/>
          <w:color w:val="000000"/>
          <w:sz w:val="24"/>
          <w:szCs w:val="24"/>
        </w:rPr>
        <w:t>The Principle of Relativity</w:t>
      </w:r>
      <w:r>
        <w:rPr>
          <w:color w:val="000000"/>
          <w:sz w:val="24"/>
          <w:szCs w:val="24"/>
        </w:rPr>
        <w:t>.</w:t>
      </w:r>
      <w:proofErr w:type="gramEnd"/>
      <w:r>
        <w:rPr>
          <w:color w:val="000000"/>
          <w:sz w:val="24"/>
          <w:szCs w:val="24"/>
        </w:rPr>
        <w:t xml:space="preserve"> New York: Dover.</w:t>
      </w:r>
    </w:p>
    <w:p w:rsidR="00381F2C" w:rsidRPr="00381F2C" w:rsidRDefault="00381F2C" w:rsidP="00552815">
      <w:pPr>
        <w:autoSpaceDE w:val="0"/>
        <w:autoSpaceDN w:val="0"/>
        <w:adjustRightInd w:val="0"/>
        <w:ind w:left="720" w:hanging="720"/>
        <w:rPr>
          <w:color w:val="000000"/>
          <w:sz w:val="24"/>
          <w:szCs w:val="24"/>
        </w:rPr>
      </w:pPr>
      <w:proofErr w:type="gramStart"/>
      <w:r>
        <w:rPr>
          <w:color w:val="000000"/>
          <w:sz w:val="24"/>
          <w:szCs w:val="24"/>
        </w:rPr>
        <w:t>Maudlin, T. 2012.</w:t>
      </w:r>
      <w:proofErr w:type="gramEnd"/>
      <w:r>
        <w:rPr>
          <w:color w:val="000000"/>
          <w:sz w:val="24"/>
          <w:szCs w:val="24"/>
        </w:rPr>
        <w:t xml:space="preserve"> </w:t>
      </w:r>
      <w:r>
        <w:rPr>
          <w:i/>
          <w:color w:val="000000"/>
          <w:sz w:val="24"/>
          <w:szCs w:val="24"/>
        </w:rPr>
        <w:t>The Philosophy of Physics: Space and Time</w:t>
      </w:r>
      <w:r>
        <w:rPr>
          <w:color w:val="000000"/>
          <w:sz w:val="24"/>
          <w:szCs w:val="24"/>
        </w:rPr>
        <w:t>. Princeton: Princeton University Press.</w:t>
      </w:r>
    </w:p>
    <w:p w:rsidR="007713F9" w:rsidRPr="00552815" w:rsidRDefault="00552815" w:rsidP="00552815">
      <w:pPr>
        <w:autoSpaceDE w:val="0"/>
        <w:autoSpaceDN w:val="0"/>
        <w:adjustRightInd w:val="0"/>
        <w:ind w:left="720" w:hanging="720"/>
        <w:rPr>
          <w:color w:val="000000"/>
          <w:sz w:val="24"/>
          <w:szCs w:val="24"/>
        </w:rPr>
      </w:pPr>
      <w:r>
        <w:rPr>
          <w:color w:val="000000"/>
          <w:sz w:val="24"/>
          <w:szCs w:val="24"/>
        </w:rPr>
        <w:t xml:space="preserve">Muller, R. 2016. </w:t>
      </w:r>
      <w:r>
        <w:rPr>
          <w:i/>
          <w:color w:val="000000"/>
          <w:sz w:val="24"/>
          <w:szCs w:val="24"/>
        </w:rPr>
        <w:t>Now: The Physics of Time</w:t>
      </w:r>
      <w:r>
        <w:rPr>
          <w:color w:val="000000"/>
          <w:sz w:val="24"/>
          <w:szCs w:val="24"/>
        </w:rPr>
        <w:t>. New York: W. W. Norton &amp; Company.</w:t>
      </w:r>
    </w:p>
    <w:p w:rsidR="00F3419F" w:rsidRPr="00F3419F" w:rsidRDefault="00F3419F" w:rsidP="00E43612">
      <w:pPr>
        <w:autoSpaceDE w:val="0"/>
        <w:autoSpaceDN w:val="0"/>
        <w:adjustRightInd w:val="0"/>
        <w:rPr>
          <w:bCs/>
          <w:color w:val="000000"/>
          <w:sz w:val="24"/>
          <w:szCs w:val="24"/>
        </w:rPr>
      </w:pPr>
      <w:proofErr w:type="spellStart"/>
      <w:proofErr w:type="gramStart"/>
      <w:r>
        <w:rPr>
          <w:bCs/>
          <w:color w:val="000000"/>
          <w:sz w:val="24"/>
          <w:szCs w:val="24"/>
        </w:rPr>
        <w:t>Petkov</w:t>
      </w:r>
      <w:proofErr w:type="spellEnd"/>
      <w:r>
        <w:rPr>
          <w:bCs/>
          <w:color w:val="000000"/>
          <w:sz w:val="24"/>
          <w:szCs w:val="24"/>
        </w:rPr>
        <w:t>, V. 2005.</w:t>
      </w:r>
      <w:proofErr w:type="gramEnd"/>
      <w:r>
        <w:rPr>
          <w:bCs/>
          <w:color w:val="000000"/>
          <w:sz w:val="24"/>
          <w:szCs w:val="24"/>
        </w:rPr>
        <w:t xml:space="preserve"> </w:t>
      </w:r>
      <w:proofErr w:type="gramStart"/>
      <w:r>
        <w:rPr>
          <w:bCs/>
          <w:i/>
          <w:color w:val="000000"/>
          <w:sz w:val="24"/>
          <w:szCs w:val="24"/>
        </w:rPr>
        <w:t>Relativity and the Nature of Space-Time</w:t>
      </w:r>
      <w:r>
        <w:rPr>
          <w:bCs/>
          <w:color w:val="000000"/>
          <w:sz w:val="24"/>
          <w:szCs w:val="24"/>
        </w:rPr>
        <w:t>.</w:t>
      </w:r>
      <w:proofErr w:type="gramEnd"/>
      <w:r>
        <w:rPr>
          <w:bCs/>
          <w:color w:val="000000"/>
          <w:sz w:val="24"/>
          <w:szCs w:val="24"/>
        </w:rPr>
        <w:t xml:space="preserve"> Berlin: Springer-</w:t>
      </w:r>
      <w:proofErr w:type="spellStart"/>
      <w:r>
        <w:rPr>
          <w:bCs/>
          <w:color w:val="000000"/>
          <w:sz w:val="24"/>
          <w:szCs w:val="24"/>
        </w:rPr>
        <w:t>Verlag</w:t>
      </w:r>
      <w:proofErr w:type="spellEnd"/>
      <w:r>
        <w:rPr>
          <w:bCs/>
          <w:color w:val="000000"/>
          <w:sz w:val="24"/>
          <w:szCs w:val="24"/>
        </w:rPr>
        <w:t>.</w:t>
      </w:r>
    </w:p>
    <w:p w:rsidR="007713F9" w:rsidRPr="007713F9" w:rsidRDefault="007713F9" w:rsidP="00E43612">
      <w:pPr>
        <w:autoSpaceDE w:val="0"/>
        <w:autoSpaceDN w:val="0"/>
        <w:adjustRightInd w:val="0"/>
        <w:rPr>
          <w:bCs/>
          <w:color w:val="000000"/>
          <w:sz w:val="24"/>
          <w:szCs w:val="24"/>
        </w:rPr>
      </w:pPr>
      <w:r>
        <w:rPr>
          <w:bCs/>
          <w:color w:val="000000"/>
          <w:sz w:val="24"/>
          <w:szCs w:val="24"/>
        </w:rPr>
        <w:t xml:space="preserve">Penrose, R. 1989. </w:t>
      </w:r>
      <w:proofErr w:type="gramStart"/>
      <w:r>
        <w:rPr>
          <w:bCs/>
          <w:i/>
          <w:color w:val="000000"/>
          <w:sz w:val="24"/>
          <w:szCs w:val="24"/>
        </w:rPr>
        <w:t>The Emperor's New Mind</w:t>
      </w:r>
      <w:r>
        <w:rPr>
          <w:bCs/>
          <w:color w:val="000000"/>
          <w:sz w:val="24"/>
          <w:szCs w:val="24"/>
        </w:rPr>
        <w:t>.</w:t>
      </w:r>
      <w:proofErr w:type="gramEnd"/>
      <w:r>
        <w:rPr>
          <w:bCs/>
          <w:color w:val="000000"/>
          <w:sz w:val="24"/>
          <w:szCs w:val="24"/>
        </w:rPr>
        <w:t xml:space="preserve"> Oxford: Oxford University Press.</w:t>
      </w:r>
    </w:p>
    <w:p w:rsidR="00EA37EA" w:rsidRPr="00EA37EA" w:rsidRDefault="00EA37EA" w:rsidP="00552815">
      <w:pPr>
        <w:autoSpaceDE w:val="0"/>
        <w:autoSpaceDN w:val="0"/>
        <w:adjustRightInd w:val="0"/>
        <w:ind w:left="720" w:hanging="720"/>
        <w:rPr>
          <w:color w:val="000000"/>
          <w:sz w:val="24"/>
          <w:szCs w:val="24"/>
        </w:rPr>
      </w:pPr>
      <w:proofErr w:type="spellStart"/>
      <w:r>
        <w:rPr>
          <w:color w:val="000000"/>
          <w:sz w:val="24"/>
          <w:szCs w:val="24"/>
        </w:rPr>
        <w:t>Smolin</w:t>
      </w:r>
      <w:proofErr w:type="spellEnd"/>
      <w:r>
        <w:rPr>
          <w:color w:val="000000"/>
          <w:sz w:val="24"/>
          <w:szCs w:val="24"/>
        </w:rPr>
        <w:t xml:space="preserve">, L. 2013. </w:t>
      </w:r>
      <w:proofErr w:type="gramStart"/>
      <w:r>
        <w:rPr>
          <w:i/>
          <w:color w:val="000000"/>
          <w:sz w:val="24"/>
          <w:szCs w:val="24"/>
        </w:rPr>
        <w:t>Time Reborn</w:t>
      </w:r>
      <w:r>
        <w:rPr>
          <w:color w:val="000000"/>
          <w:sz w:val="24"/>
          <w:szCs w:val="24"/>
        </w:rPr>
        <w:t>.</w:t>
      </w:r>
      <w:proofErr w:type="gramEnd"/>
      <w:r>
        <w:rPr>
          <w:color w:val="000000"/>
          <w:sz w:val="24"/>
          <w:szCs w:val="24"/>
        </w:rPr>
        <w:t xml:space="preserve"> New York: Houghton Mifflin Harcourt.</w:t>
      </w:r>
    </w:p>
    <w:p w:rsidR="00552815" w:rsidRDefault="00552815" w:rsidP="00552815">
      <w:pPr>
        <w:autoSpaceDE w:val="0"/>
        <w:autoSpaceDN w:val="0"/>
        <w:adjustRightInd w:val="0"/>
        <w:ind w:left="720" w:hanging="720"/>
        <w:rPr>
          <w:bCs/>
          <w:color w:val="000000"/>
          <w:sz w:val="24"/>
          <w:szCs w:val="24"/>
        </w:rPr>
      </w:pPr>
      <w:r>
        <w:rPr>
          <w:color w:val="000000"/>
          <w:sz w:val="24"/>
          <w:szCs w:val="24"/>
        </w:rPr>
        <w:t xml:space="preserve">Takeuchi, T. 2010. </w:t>
      </w:r>
      <w:proofErr w:type="gramStart"/>
      <w:r>
        <w:rPr>
          <w:i/>
          <w:color w:val="000000"/>
          <w:sz w:val="24"/>
          <w:szCs w:val="24"/>
        </w:rPr>
        <w:t>An Illustrated Guide to Relativity</w:t>
      </w:r>
      <w:r>
        <w:rPr>
          <w:color w:val="000000"/>
          <w:sz w:val="24"/>
          <w:szCs w:val="24"/>
        </w:rPr>
        <w:t>.</w:t>
      </w:r>
      <w:proofErr w:type="gramEnd"/>
      <w:r>
        <w:rPr>
          <w:color w:val="000000"/>
          <w:sz w:val="24"/>
          <w:szCs w:val="24"/>
        </w:rPr>
        <w:t xml:space="preserve"> Cambridge: Cambridge University Press.</w:t>
      </w:r>
    </w:p>
    <w:p w:rsidR="00552815" w:rsidRDefault="00552815" w:rsidP="00552815">
      <w:pPr>
        <w:autoSpaceDE w:val="0"/>
        <w:autoSpaceDN w:val="0"/>
        <w:adjustRightInd w:val="0"/>
        <w:ind w:left="720" w:hanging="720"/>
        <w:rPr>
          <w:bCs/>
          <w:color w:val="000000"/>
          <w:sz w:val="24"/>
          <w:szCs w:val="24"/>
        </w:rPr>
      </w:pPr>
      <w:r>
        <w:rPr>
          <w:bCs/>
          <w:color w:val="000000"/>
          <w:sz w:val="24"/>
          <w:szCs w:val="24"/>
        </w:rPr>
        <w:t xml:space="preserve">Thorne, K. 1994. </w:t>
      </w:r>
      <w:proofErr w:type="gramStart"/>
      <w:r>
        <w:rPr>
          <w:bCs/>
          <w:i/>
          <w:color w:val="000000"/>
          <w:sz w:val="24"/>
          <w:szCs w:val="24"/>
        </w:rPr>
        <w:t>Black Holes and Time Warps</w:t>
      </w:r>
      <w:r>
        <w:rPr>
          <w:bCs/>
          <w:color w:val="000000"/>
          <w:sz w:val="24"/>
          <w:szCs w:val="24"/>
        </w:rPr>
        <w:t>.</w:t>
      </w:r>
      <w:proofErr w:type="gramEnd"/>
      <w:r>
        <w:rPr>
          <w:bCs/>
          <w:color w:val="000000"/>
          <w:sz w:val="24"/>
          <w:szCs w:val="24"/>
        </w:rPr>
        <w:t xml:space="preserve"> New York: W. W. Norton &amp; Company.</w:t>
      </w:r>
    </w:p>
    <w:p w:rsidR="00223EAD" w:rsidRPr="000B0DFB" w:rsidRDefault="00223EAD" w:rsidP="00223EAD">
      <w:pPr>
        <w:autoSpaceDE w:val="0"/>
        <w:autoSpaceDN w:val="0"/>
        <w:adjustRightInd w:val="0"/>
        <w:ind w:left="720" w:hanging="720"/>
        <w:rPr>
          <w:bCs/>
          <w:color w:val="000000"/>
          <w:sz w:val="24"/>
          <w:szCs w:val="24"/>
        </w:rPr>
      </w:pPr>
      <w:proofErr w:type="spellStart"/>
      <w:proofErr w:type="gramStart"/>
      <w:r>
        <w:rPr>
          <w:bCs/>
          <w:color w:val="000000"/>
          <w:sz w:val="24"/>
          <w:szCs w:val="24"/>
        </w:rPr>
        <w:t>Valente</w:t>
      </w:r>
      <w:proofErr w:type="spellEnd"/>
      <w:r>
        <w:rPr>
          <w:bCs/>
          <w:color w:val="000000"/>
          <w:sz w:val="24"/>
          <w:szCs w:val="24"/>
        </w:rPr>
        <w:t>, M.B. 2012.</w:t>
      </w:r>
      <w:proofErr w:type="gramEnd"/>
      <w:r>
        <w:rPr>
          <w:bCs/>
          <w:color w:val="000000"/>
          <w:sz w:val="24"/>
          <w:szCs w:val="24"/>
        </w:rPr>
        <w:t xml:space="preserve"> </w:t>
      </w:r>
      <w:proofErr w:type="gramStart"/>
      <w:r>
        <w:rPr>
          <w:bCs/>
          <w:color w:val="000000"/>
          <w:sz w:val="24"/>
          <w:szCs w:val="24"/>
        </w:rPr>
        <w:t xml:space="preserve">The relativity of simultaneity and </w:t>
      </w:r>
      <w:proofErr w:type="spellStart"/>
      <w:r>
        <w:rPr>
          <w:bCs/>
          <w:color w:val="000000"/>
          <w:sz w:val="24"/>
          <w:szCs w:val="24"/>
        </w:rPr>
        <w:t>presentism</w:t>
      </w:r>
      <w:proofErr w:type="spellEnd"/>
      <w:r>
        <w:rPr>
          <w:bCs/>
          <w:color w:val="000000"/>
          <w:sz w:val="24"/>
          <w:szCs w:val="24"/>
        </w:rPr>
        <w:t>.</w:t>
      </w:r>
      <w:proofErr w:type="gramEnd"/>
      <w:r>
        <w:rPr>
          <w:bCs/>
          <w:color w:val="000000"/>
          <w:sz w:val="24"/>
          <w:szCs w:val="24"/>
        </w:rPr>
        <w:t xml:space="preserve"> </w:t>
      </w:r>
      <w:proofErr w:type="spellStart"/>
      <w:r>
        <w:rPr>
          <w:bCs/>
          <w:color w:val="000000"/>
          <w:sz w:val="24"/>
          <w:szCs w:val="24"/>
        </w:rPr>
        <w:t>Philsci</w:t>
      </w:r>
      <w:proofErr w:type="spellEnd"/>
      <w:r>
        <w:rPr>
          <w:bCs/>
          <w:color w:val="000000"/>
          <w:sz w:val="24"/>
          <w:szCs w:val="24"/>
        </w:rPr>
        <w:t xml:space="preserve"> Archive, </w:t>
      </w:r>
      <w:r w:rsidRPr="00B21E37">
        <w:rPr>
          <w:bCs/>
          <w:color w:val="000000"/>
          <w:sz w:val="24"/>
          <w:szCs w:val="24"/>
        </w:rPr>
        <w:t>http://philsci-archive.pitt.edu/13433/</w:t>
      </w:r>
    </w:p>
    <w:p w:rsidR="008A5153" w:rsidRDefault="00B56A52" w:rsidP="008E097C">
      <w:pPr>
        <w:autoSpaceDE w:val="0"/>
        <w:autoSpaceDN w:val="0"/>
        <w:adjustRightInd w:val="0"/>
        <w:ind w:left="720" w:hanging="720"/>
        <w:rPr>
          <w:sz w:val="24"/>
          <w:szCs w:val="24"/>
        </w:rPr>
      </w:pPr>
      <w:proofErr w:type="spellStart"/>
      <w:r>
        <w:rPr>
          <w:color w:val="000000"/>
          <w:sz w:val="24"/>
          <w:szCs w:val="24"/>
        </w:rPr>
        <w:t>Wüthrich</w:t>
      </w:r>
      <w:proofErr w:type="spellEnd"/>
      <w:r>
        <w:rPr>
          <w:color w:val="000000"/>
          <w:sz w:val="24"/>
          <w:szCs w:val="24"/>
        </w:rPr>
        <w:t xml:space="preserve">, C. 2011. </w:t>
      </w:r>
      <w:proofErr w:type="gramStart"/>
      <w:r>
        <w:rPr>
          <w:color w:val="000000"/>
          <w:sz w:val="24"/>
          <w:szCs w:val="24"/>
        </w:rPr>
        <w:t xml:space="preserve">The fate of </w:t>
      </w:r>
      <w:proofErr w:type="spellStart"/>
      <w:r>
        <w:rPr>
          <w:color w:val="000000"/>
          <w:sz w:val="24"/>
          <w:szCs w:val="24"/>
        </w:rPr>
        <w:t>presen</w:t>
      </w:r>
      <w:r w:rsidR="00BE6D46">
        <w:rPr>
          <w:color w:val="000000"/>
          <w:sz w:val="24"/>
          <w:szCs w:val="24"/>
        </w:rPr>
        <w:t>tism</w:t>
      </w:r>
      <w:proofErr w:type="spellEnd"/>
      <w:r w:rsidR="00BE6D46">
        <w:rPr>
          <w:color w:val="000000"/>
          <w:sz w:val="24"/>
          <w:szCs w:val="24"/>
        </w:rPr>
        <w:t xml:space="preserve"> in modern physics.</w:t>
      </w:r>
      <w:proofErr w:type="gramEnd"/>
      <w:r w:rsidR="00BE6D46">
        <w:rPr>
          <w:color w:val="000000"/>
          <w:sz w:val="24"/>
          <w:szCs w:val="24"/>
        </w:rPr>
        <w:t xml:space="preserve"> </w:t>
      </w:r>
      <w:proofErr w:type="gramStart"/>
      <w:r>
        <w:rPr>
          <w:color w:val="000000"/>
          <w:sz w:val="24"/>
          <w:szCs w:val="24"/>
        </w:rPr>
        <w:t>Archive</w:t>
      </w:r>
      <w:r w:rsidR="00BE6D46">
        <w:rPr>
          <w:color w:val="000000"/>
          <w:sz w:val="24"/>
          <w:szCs w:val="24"/>
        </w:rPr>
        <w:t>.org</w:t>
      </w:r>
      <w:r>
        <w:rPr>
          <w:color w:val="000000"/>
          <w:sz w:val="24"/>
          <w:szCs w:val="24"/>
        </w:rPr>
        <w:t xml:space="preserve">, </w:t>
      </w:r>
      <w:hyperlink r:id="rId8" w:history="1">
        <w:r w:rsidR="00BE6D46" w:rsidRPr="00BE6D46">
          <w:rPr>
            <w:rStyle w:val="Hyperlink"/>
            <w:color w:val="auto"/>
            <w:sz w:val="24"/>
            <w:szCs w:val="24"/>
            <w:u w:val="none"/>
          </w:rPr>
          <w:t>https://archive.org/details/arxiv-1207.1490</w:t>
        </w:r>
      </w:hyperlink>
      <w:r w:rsidR="001628BE">
        <w:rPr>
          <w:sz w:val="24"/>
          <w:szCs w:val="24"/>
        </w:rPr>
        <w:t>.</w:t>
      </w:r>
      <w:proofErr w:type="gramEnd"/>
      <w:r w:rsidR="001628BE">
        <w:rPr>
          <w:sz w:val="24"/>
          <w:szCs w:val="24"/>
        </w:rPr>
        <w:t xml:space="preserve"> </w:t>
      </w:r>
      <w:proofErr w:type="gramStart"/>
      <w:r w:rsidR="001628BE">
        <w:rPr>
          <w:sz w:val="24"/>
          <w:szCs w:val="24"/>
        </w:rPr>
        <w:t xml:space="preserve">Published in </w:t>
      </w:r>
      <w:proofErr w:type="spellStart"/>
      <w:r w:rsidR="001628BE">
        <w:rPr>
          <w:sz w:val="24"/>
          <w:szCs w:val="24"/>
        </w:rPr>
        <w:t>Ciunti</w:t>
      </w:r>
      <w:proofErr w:type="spellEnd"/>
      <w:r w:rsidR="001628BE">
        <w:rPr>
          <w:sz w:val="24"/>
          <w:szCs w:val="24"/>
        </w:rPr>
        <w:t xml:space="preserve">, R., Miller K., </w:t>
      </w:r>
      <w:proofErr w:type="spellStart"/>
      <w:r w:rsidR="001628BE">
        <w:rPr>
          <w:sz w:val="24"/>
          <w:szCs w:val="24"/>
        </w:rPr>
        <w:t>Torrengo</w:t>
      </w:r>
      <w:proofErr w:type="spellEnd"/>
      <w:r w:rsidR="001628BE">
        <w:rPr>
          <w:sz w:val="24"/>
          <w:szCs w:val="24"/>
        </w:rPr>
        <w:t>, G.</w:t>
      </w:r>
      <w:r w:rsidR="002107D3">
        <w:rPr>
          <w:sz w:val="24"/>
          <w:szCs w:val="24"/>
        </w:rPr>
        <w:t xml:space="preserve"> 2013.</w:t>
      </w:r>
      <w:proofErr w:type="gramEnd"/>
      <w:r w:rsidR="001628BE">
        <w:rPr>
          <w:sz w:val="24"/>
          <w:szCs w:val="24"/>
        </w:rPr>
        <w:t xml:space="preserve"> </w:t>
      </w:r>
      <w:proofErr w:type="gramStart"/>
      <w:r w:rsidR="001628BE">
        <w:rPr>
          <w:i/>
          <w:sz w:val="24"/>
          <w:szCs w:val="24"/>
        </w:rPr>
        <w:t>New Papers on the Present</w:t>
      </w:r>
      <w:r w:rsidR="00597590">
        <w:rPr>
          <w:sz w:val="24"/>
          <w:szCs w:val="24"/>
        </w:rPr>
        <w:t>.</w:t>
      </w:r>
      <w:proofErr w:type="gramEnd"/>
      <w:r w:rsidR="00597590">
        <w:rPr>
          <w:sz w:val="24"/>
          <w:szCs w:val="24"/>
        </w:rPr>
        <w:t xml:space="preserve"> Munich: </w:t>
      </w:r>
      <w:proofErr w:type="spellStart"/>
      <w:r w:rsidR="00597590">
        <w:rPr>
          <w:sz w:val="24"/>
          <w:szCs w:val="24"/>
        </w:rPr>
        <w:t>Philosophia</w:t>
      </w:r>
      <w:proofErr w:type="spellEnd"/>
      <w:r w:rsidR="001628BE">
        <w:rPr>
          <w:sz w:val="24"/>
          <w:szCs w:val="24"/>
        </w:rPr>
        <w:t>.</w:t>
      </w:r>
    </w:p>
    <w:p w:rsidR="006460B4" w:rsidRDefault="006460B4" w:rsidP="008E097C">
      <w:pPr>
        <w:autoSpaceDE w:val="0"/>
        <w:autoSpaceDN w:val="0"/>
        <w:adjustRightInd w:val="0"/>
        <w:ind w:left="720" w:hanging="720"/>
        <w:rPr>
          <w:sz w:val="24"/>
          <w:szCs w:val="24"/>
        </w:rPr>
      </w:pPr>
    </w:p>
    <w:p w:rsidR="006460B4" w:rsidRDefault="006460B4" w:rsidP="008E097C">
      <w:pPr>
        <w:autoSpaceDE w:val="0"/>
        <w:autoSpaceDN w:val="0"/>
        <w:adjustRightInd w:val="0"/>
        <w:ind w:left="720" w:hanging="720"/>
        <w:rPr>
          <w:sz w:val="24"/>
          <w:szCs w:val="24"/>
        </w:rPr>
      </w:pPr>
    </w:p>
    <w:p w:rsidR="006460B4" w:rsidRPr="00F23384" w:rsidRDefault="006460B4" w:rsidP="008E097C">
      <w:pPr>
        <w:autoSpaceDE w:val="0"/>
        <w:autoSpaceDN w:val="0"/>
        <w:adjustRightInd w:val="0"/>
        <w:ind w:left="720" w:hanging="720"/>
        <w:rPr>
          <w:bCs/>
          <w:color w:val="000000"/>
          <w:sz w:val="24"/>
          <w:szCs w:val="24"/>
        </w:rPr>
      </w:pPr>
    </w:p>
    <w:sectPr w:rsidR="006460B4" w:rsidRPr="00F23384" w:rsidSect="00FB5A1A">
      <w:headerReference w:type="even" r:id="rId9"/>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1B" w:rsidRDefault="0072311B">
      <w:r>
        <w:separator/>
      </w:r>
    </w:p>
  </w:endnote>
  <w:endnote w:type="continuationSeparator" w:id="0">
    <w:p w:rsidR="0072311B" w:rsidRDefault="00723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C7" w:rsidRDefault="007746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1B" w:rsidRDefault="0072311B">
      <w:r>
        <w:separator/>
      </w:r>
    </w:p>
  </w:footnote>
  <w:footnote w:type="continuationSeparator" w:id="0">
    <w:p w:rsidR="0072311B" w:rsidRDefault="00723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C7" w:rsidRDefault="00EF6739">
    <w:pPr>
      <w:pStyle w:val="Header"/>
      <w:framePr w:wrap="around" w:vAnchor="text" w:hAnchor="margin" w:xAlign="right" w:y="1"/>
      <w:rPr>
        <w:rStyle w:val="PageNumber"/>
      </w:rPr>
    </w:pPr>
    <w:r>
      <w:rPr>
        <w:rStyle w:val="PageNumber"/>
      </w:rPr>
      <w:fldChar w:fldCharType="begin"/>
    </w:r>
    <w:r w:rsidR="007746C7">
      <w:rPr>
        <w:rStyle w:val="PageNumber"/>
      </w:rPr>
      <w:instrText xml:space="preserve">PAGE  </w:instrText>
    </w:r>
    <w:r>
      <w:rPr>
        <w:rStyle w:val="PageNumber"/>
      </w:rPr>
      <w:fldChar w:fldCharType="separate"/>
    </w:r>
    <w:r w:rsidR="007746C7">
      <w:rPr>
        <w:rStyle w:val="PageNumber"/>
        <w:noProof/>
      </w:rPr>
      <w:t>1</w:t>
    </w:r>
    <w:r>
      <w:rPr>
        <w:rStyle w:val="PageNumber"/>
      </w:rPr>
      <w:fldChar w:fldCharType="end"/>
    </w:r>
  </w:p>
  <w:p w:rsidR="007746C7" w:rsidRDefault="007746C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C7" w:rsidRDefault="007746C7">
    <w:pPr>
      <w:pStyle w:val="Header"/>
      <w:framePr w:wrap="around" w:vAnchor="text" w:hAnchor="margin" w:xAlign="right" w:y="1"/>
      <w:rPr>
        <w:rStyle w:val="PageNumber"/>
      </w:rPr>
    </w:pPr>
  </w:p>
  <w:p w:rsidR="007746C7" w:rsidRDefault="007746C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3029"/>
    <w:multiLevelType w:val="multilevel"/>
    <w:tmpl w:val="1678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51742"/>
    <w:multiLevelType w:val="multilevel"/>
    <w:tmpl w:val="E3D8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2A2FF5"/>
    <w:multiLevelType w:val="multilevel"/>
    <w:tmpl w:val="101C8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4201B"/>
    <w:rsid w:val="000000B4"/>
    <w:rsid w:val="0000034D"/>
    <w:rsid w:val="000005D9"/>
    <w:rsid w:val="00000750"/>
    <w:rsid w:val="0000078F"/>
    <w:rsid w:val="00000F4D"/>
    <w:rsid w:val="000011F5"/>
    <w:rsid w:val="000019A6"/>
    <w:rsid w:val="00001D8D"/>
    <w:rsid w:val="00001F3A"/>
    <w:rsid w:val="00002843"/>
    <w:rsid w:val="000028E9"/>
    <w:rsid w:val="00002976"/>
    <w:rsid w:val="00002A11"/>
    <w:rsid w:val="00002A77"/>
    <w:rsid w:val="00002C44"/>
    <w:rsid w:val="000052EE"/>
    <w:rsid w:val="00005416"/>
    <w:rsid w:val="000056C9"/>
    <w:rsid w:val="00005D9B"/>
    <w:rsid w:val="00005EF1"/>
    <w:rsid w:val="00006879"/>
    <w:rsid w:val="000069E9"/>
    <w:rsid w:val="000073D2"/>
    <w:rsid w:val="000074F5"/>
    <w:rsid w:val="000075AE"/>
    <w:rsid w:val="00007862"/>
    <w:rsid w:val="000101FD"/>
    <w:rsid w:val="00010DA8"/>
    <w:rsid w:val="00010F22"/>
    <w:rsid w:val="0001128C"/>
    <w:rsid w:val="0001169C"/>
    <w:rsid w:val="00011D71"/>
    <w:rsid w:val="00011E88"/>
    <w:rsid w:val="00012373"/>
    <w:rsid w:val="000123D2"/>
    <w:rsid w:val="00012455"/>
    <w:rsid w:val="000125C3"/>
    <w:rsid w:val="000128FE"/>
    <w:rsid w:val="00012A51"/>
    <w:rsid w:val="00012D7C"/>
    <w:rsid w:val="00013088"/>
    <w:rsid w:val="00013248"/>
    <w:rsid w:val="00013EDA"/>
    <w:rsid w:val="00014CC3"/>
    <w:rsid w:val="00014E3D"/>
    <w:rsid w:val="0001526F"/>
    <w:rsid w:val="0001538A"/>
    <w:rsid w:val="00015618"/>
    <w:rsid w:val="0001623C"/>
    <w:rsid w:val="00016830"/>
    <w:rsid w:val="00017007"/>
    <w:rsid w:val="00017106"/>
    <w:rsid w:val="000179C0"/>
    <w:rsid w:val="00017AD7"/>
    <w:rsid w:val="00017BD1"/>
    <w:rsid w:val="00017EB1"/>
    <w:rsid w:val="00020467"/>
    <w:rsid w:val="000204A5"/>
    <w:rsid w:val="00021978"/>
    <w:rsid w:val="00021F2D"/>
    <w:rsid w:val="000226B0"/>
    <w:rsid w:val="000229CF"/>
    <w:rsid w:val="00022ED6"/>
    <w:rsid w:val="00023198"/>
    <w:rsid w:val="0002338C"/>
    <w:rsid w:val="00023858"/>
    <w:rsid w:val="0002387C"/>
    <w:rsid w:val="00024110"/>
    <w:rsid w:val="00024BF7"/>
    <w:rsid w:val="00024C79"/>
    <w:rsid w:val="00024FE5"/>
    <w:rsid w:val="00025040"/>
    <w:rsid w:val="000251A7"/>
    <w:rsid w:val="00025302"/>
    <w:rsid w:val="000258AD"/>
    <w:rsid w:val="00026054"/>
    <w:rsid w:val="00026158"/>
    <w:rsid w:val="0002661A"/>
    <w:rsid w:val="00026871"/>
    <w:rsid w:val="000269A6"/>
    <w:rsid w:val="00026BAD"/>
    <w:rsid w:val="00026CCA"/>
    <w:rsid w:val="000270DC"/>
    <w:rsid w:val="0002730E"/>
    <w:rsid w:val="000276FA"/>
    <w:rsid w:val="000277D4"/>
    <w:rsid w:val="00027DD9"/>
    <w:rsid w:val="00027EB1"/>
    <w:rsid w:val="00030119"/>
    <w:rsid w:val="0003024B"/>
    <w:rsid w:val="00030A4C"/>
    <w:rsid w:val="000316BC"/>
    <w:rsid w:val="00031E1A"/>
    <w:rsid w:val="00031FBB"/>
    <w:rsid w:val="0003255F"/>
    <w:rsid w:val="00032786"/>
    <w:rsid w:val="00032B0A"/>
    <w:rsid w:val="00033380"/>
    <w:rsid w:val="00033678"/>
    <w:rsid w:val="00033A72"/>
    <w:rsid w:val="00033BF0"/>
    <w:rsid w:val="000346D5"/>
    <w:rsid w:val="000347EF"/>
    <w:rsid w:val="00034D8C"/>
    <w:rsid w:val="000350C9"/>
    <w:rsid w:val="000351E5"/>
    <w:rsid w:val="0003622C"/>
    <w:rsid w:val="000363D9"/>
    <w:rsid w:val="00036788"/>
    <w:rsid w:val="00037104"/>
    <w:rsid w:val="0003769B"/>
    <w:rsid w:val="00037A9F"/>
    <w:rsid w:val="00037FBD"/>
    <w:rsid w:val="000401B6"/>
    <w:rsid w:val="000405AD"/>
    <w:rsid w:val="000407BE"/>
    <w:rsid w:val="000408FC"/>
    <w:rsid w:val="00040E45"/>
    <w:rsid w:val="00041CD9"/>
    <w:rsid w:val="00041D4D"/>
    <w:rsid w:val="00041DAC"/>
    <w:rsid w:val="00041E7F"/>
    <w:rsid w:val="0004201B"/>
    <w:rsid w:val="00042512"/>
    <w:rsid w:val="00042C41"/>
    <w:rsid w:val="0004337D"/>
    <w:rsid w:val="000439D4"/>
    <w:rsid w:val="00043ABE"/>
    <w:rsid w:val="00043AF9"/>
    <w:rsid w:val="00044504"/>
    <w:rsid w:val="00044F62"/>
    <w:rsid w:val="000458CB"/>
    <w:rsid w:val="00045927"/>
    <w:rsid w:val="00045D94"/>
    <w:rsid w:val="00046055"/>
    <w:rsid w:val="000467EB"/>
    <w:rsid w:val="000468A1"/>
    <w:rsid w:val="00046EA7"/>
    <w:rsid w:val="00047121"/>
    <w:rsid w:val="000472BE"/>
    <w:rsid w:val="0004771E"/>
    <w:rsid w:val="00047BED"/>
    <w:rsid w:val="000500D5"/>
    <w:rsid w:val="00050370"/>
    <w:rsid w:val="0005040F"/>
    <w:rsid w:val="000505D9"/>
    <w:rsid w:val="000509B4"/>
    <w:rsid w:val="00050AF3"/>
    <w:rsid w:val="000514C6"/>
    <w:rsid w:val="0005160D"/>
    <w:rsid w:val="0005163A"/>
    <w:rsid w:val="00051695"/>
    <w:rsid w:val="00051748"/>
    <w:rsid w:val="000521B9"/>
    <w:rsid w:val="0005254E"/>
    <w:rsid w:val="00052966"/>
    <w:rsid w:val="00052E73"/>
    <w:rsid w:val="0005346F"/>
    <w:rsid w:val="000534ED"/>
    <w:rsid w:val="00053CF3"/>
    <w:rsid w:val="000541C5"/>
    <w:rsid w:val="00054204"/>
    <w:rsid w:val="00054628"/>
    <w:rsid w:val="0005498A"/>
    <w:rsid w:val="00054E17"/>
    <w:rsid w:val="00056A60"/>
    <w:rsid w:val="00056B49"/>
    <w:rsid w:val="00056EDE"/>
    <w:rsid w:val="0005714A"/>
    <w:rsid w:val="000577C7"/>
    <w:rsid w:val="000577EA"/>
    <w:rsid w:val="00057927"/>
    <w:rsid w:val="00057C46"/>
    <w:rsid w:val="000600BF"/>
    <w:rsid w:val="00060121"/>
    <w:rsid w:val="00060F7C"/>
    <w:rsid w:val="0006142F"/>
    <w:rsid w:val="000615BF"/>
    <w:rsid w:val="000624B1"/>
    <w:rsid w:val="00062A92"/>
    <w:rsid w:val="00062B2A"/>
    <w:rsid w:val="000630B7"/>
    <w:rsid w:val="00063103"/>
    <w:rsid w:val="00063A23"/>
    <w:rsid w:val="00063DB8"/>
    <w:rsid w:val="000641DF"/>
    <w:rsid w:val="000642D7"/>
    <w:rsid w:val="000646FF"/>
    <w:rsid w:val="00064711"/>
    <w:rsid w:val="00064D6F"/>
    <w:rsid w:val="000652EA"/>
    <w:rsid w:val="00065895"/>
    <w:rsid w:val="00065A9B"/>
    <w:rsid w:val="00065BAC"/>
    <w:rsid w:val="00065C9E"/>
    <w:rsid w:val="00065DEA"/>
    <w:rsid w:val="00066065"/>
    <w:rsid w:val="00066333"/>
    <w:rsid w:val="000663B5"/>
    <w:rsid w:val="00066466"/>
    <w:rsid w:val="00066480"/>
    <w:rsid w:val="000665D1"/>
    <w:rsid w:val="000671AB"/>
    <w:rsid w:val="000671C0"/>
    <w:rsid w:val="00067B06"/>
    <w:rsid w:val="00067DDD"/>
    <w:rsid w:val="00067F09"/>
    <w:rsid w:val="00070434"/>
    <w:rsid w:val="000709EF"/>
    <w:rsid w:val="00070AB4"/>
    <w:rsid w:val="00070B5A"/>
    <w:rsid w:val="00070F7D"/>
    <w:rsid w:val="00071719"/>
    <w:rsid w:val="000719BB"/>
    <w:rsid w:val="00071BBB"/>
    <w:rsid w:val="00071DB1"/>
    <w:rsid w:val="00071EEA"/>
    <w:rsid w:val="00071F3F"/>
    <w:rsid w:val="00072266"/>
    <w:rsid w:val="000725B7"/>
    <w:rsid w:val="000727A9"/>
    <w:rsid w:val="0007281F"/>
    <w:rsid w:val="00072AF8"/>
    <w:rsid w:val="00072C74"/>
    <w:rsid w:val="000730B8"/>
    <w:rsid w:val="00073A85"/>
    <w:rsid w:val="00073CA2"/>
    <w:rsid w:val="000750D5"/>
    <w:rsid w:val="0007580F"/>
    <w:rsid w:val="00075CC9"/>
    <w:rsid w:val="00076439"/>
    <w:rsid w:val="00077867"/>
    <w:rsid w:val="0008017C"/>
    <w:rsid w:val="00080411"/>
    <w:rsid w:val="00080810"/>
    <w:rsid w:val="00080978"/>
    <w:rsid w:val="00080A7F"/>
    <w:rsid w:val="00080B08"/>
    <w:rsid w:val="00080E85"/>
    <w:rsid w:val="000811C3"/>
    <w:rsid w:val="000818AC"/>
    <w:rsid w:val="000818F0"/>
    <w:rsid w:val="000827D9"/>
    <w:rsid w:val="00082AE8"/>
    <w:rsid w:val="00082AF8"/>
    <w:rsid w:val="00082C18"/>
    <w:rsid w:val="000832A5"/>
    <w:rsid w:val="00083D2D"/>
    <w:rsid w:val="00083D55"/>
    <w:rsid w:val="0008420B"/>
    <w:rsid w:val="00085214"/>
    <w:rsid w:val="0008542E"/>
    <w:rsid w:val="00085490"/>
    <w:rsid w:val="0008556F"/>
    <w:rsid w:val="000857C8"/>
    <w:rsid w:val="00085B38"/>
    <w:rsid w:val="00085BE5"/>
    <w:rsid w:val="00086191"/>
    <w:rsid w:val="00086199"/>
    <w:rsid w:val="0008677B"/>
    <w:rsid w:val="000868D8"/>
    <w:rsid w:val="000869C3"/>
    <w:rsid w:val="00086B44"/>
    <w:rsid w:val="00086CE8"/>
    <w:rsid w:val="00086EFE"/>
    <w:rsid w:val="000874AB"/>
    <w:rsid w:val="000877CC"/>
    <w:rsid w:val="00087B75"/>
    <w:rsid w:val="0009028A"/>
    <w:rsid w:val="000904AC"/>
    <w:rsid w:val="000908A7"/>
    <w:rsid w:val="0009101D"/>
    <w:rsid w:val="000910DB"/>
    <w:rsid w:val="0009127F"/>
    <w:rsid w:val="00091954"/>
    <w:rsid w:val="00091DF7"/>
    <w:rsid w:val="00091E18"/>
    <w:rsid w:val="00091F96"/>
    <w:rsid w:val="00092ADF"/>
    <w:rsid w:val="00092BA0"/>
    <w:rsid w:val="00092C77"/>
    <w:rsid w:val="00092E60"/>
    <w:rsid w:val="000938E0"/>
    <w:rsid w:val="00093E60"/>
    <w:rsid w:val="000941CB"/>
    <w:rsid w:val="0009420F"/>
    <w:rsid w:val="000943EE"/>
    <w:rsid w:val="00094C37"/>
    <w:rsid w:val="00094EA6"/>
    <w:rsid w:val="000952E1"/>
    <w:rsid w:val="00095AC7"/>
    <w:rsid w:val="000960A9"/>
    <w:rsid w:val="0009649C"/>
    <w:rsid w:val="000965B9"/>
    <w:rsid w:val="000966AD"/>
    <w:rsid w:val="00096999"/>
    <w:rsid w:val="000972A5"/>
    <w:rsid w:val="00097695"/>
    <w:rsid w:val="000976A8"/>
    <w:rsid w:val="000979B3"/>
    <w:rsid w:val="00097AD7"/>
    <w:rsid w:val="00097D8D"/>
    <w:rsid w:val="000A0508"/>
    <w:rsid w:val="000A0AF8"/>
    <w:rsid w:val="000A0B25"/>
    <w:rsid w:val="000A0BCB"/>
    <w:rsid w:val="000A0EDF"/>
    <w:rsid w:val="000A0F35"/>
    <w:rsid w:val="000A233C"/>
    <w:rsid w:val="000A25A4"/>
    <w:rsid w:val="000A275B"/>
    <w:rsid w:val="000A2AFA"/>
    <w:rsid w:val="000A2D94"/>
    <w:rsid w:val="000A2DEA"/>
    <w:rsid w:val="000A2E85"/>
    <w:rsid w:val="000A2E91"/>
    <w:rsid w:val="000A3397"/>
    <w:rsid w:val="000A35E6"/>
    <w:rsid w:val="000A379F"/>
    <w:rsid w:val="000A3808"/>
    <w:rsid w:val="000A38C9"/>
    <w:rsid w:val="000A3ADB"/>
    <w:rsid w:val="000A3FE9"/>
    <w:rsid w:val="000A41C9"/>
    <w:rsid w:val="000A44DA"/>
    <w:rsid w:val="000A4D4D"/>
    <w:rsid w:val="000A506F"/>
    <w:rsid w:val="000A5BBC"/>
    <w:rsid w:val="000A5F18"/>
    <w:rsid w:val="000A6338"/>
    <w:rsid w:val="000A63F7"/>
    <w:rsid w:val="000A6A88"/>
    <w:rsid w:val="000A7050"/>
    <w:rsid w:val="000A73C3"/>
    <w:rsid w:val="000A7588"/>
    <w:rsid w:val="000A78CC"/>
    <w:rsid w:val="000B02FF"/>
    <w:rsid w:val="000B0335"/>
    <w:rsid w:val="000B03C2"/>
    <w:rsid w:val="000B064A"/>
    <w:rsid w:val="000B08C4"/>
    <w:rsid w:val="000B0DFB"/>
    <w:rsid w:val="000B0FDA"/>
    <w:rsid w:val="000B112B"/>
    <w:rsid w:val="000B11B9"/>
    <w:rsid w:val="000B12E3"/>
    <w:rsid w:val="000B168F"/>
    <w:rsid w:val="000B1C64"/>
    <w:rsid w:val="000B21EB"/>
    <w:rsid w:val="000B296F"/>
    <w:rsid w:val="000B2EF2"/>
    <w:rsid w:val="000B2F0B"/>
    <w:rsid w:val="000B34BB"/>
    <w:rsid w:val="000B3652"/>
    <w:rsid w:val="000B3879"/>
    <w:rsid w:val="000B3A55"/>
    <w:rsid w:val="000B3E8E"/>
    <w:rsid w:val="000B3F8C"/>
    <w:rsid w:val="000B4CD8"/>
    <w:rsid w:val="000B4EDC"/>
    <w:rsid w:val="000B4EDF"/>
    <w:rsid w:val="000B5185"/>
    <w:rsid w:val="000B535D"/>
    <w:rsid w:val="000B5693"/>
    <w:rsid w:val="000B5994"/>
    <w:rsid w:val="000B5D1D"/>
    <w:rsid w:val="000B6AB7"/>
    <w:rsid w:val="000B6ADA"/>
    <w:rsid w:val="000B6C86"/>
    <w:rsid w:val="000B7187"/>
    <w:rsid w:val="000B734F"/>
    <w:rsid w:val="000B7607"/>
    <w:rsid w:val="000B7AB8"/>
    <w:rsid w:val="000B7B35"/>
    <w:rsid w:val="000C00B5"/>
    <w:rsid w:val="000C08DE"/>
    <w:rsid w:val="000C0B3B"/>
    <w:rsid w:val="000C131F"/>
    <w:rsid w:val="000C1557"/>
    <w:rsid w:val="000C16B9"/>
    <w:rsid w:val="000C2162"/>
    <w:rsid w:val="000C23B0"/>
    <w:rsid w:val="000C2615"/>
    <w:rsid w:val="000C2BC7"/>
    <w:rsid w:val="000C3267"/>
    <w:rsid w:val="000C351C"/>
    <w:rsid w:val="000C3566"/>
    <w:rsid w:val="000C3BC7"/>
    <w:rsid w:val="000C3E17"/>
    <w:rsid w:val="000C3F0C"/>
    <w:rsid w:val="000C429E"/>
    <w:rsid w:val="000C4ACD"/>
    <w:rsid w:val="000C4AE3"/>
    <w:rsid w:val="000C4BB5"/>
    <w:rsid w:val="000C4CE7"/>
    <w:rsid w:val="000C4EA2"/>
    <w:rsid w:val="000C5286"/>
    <w:rsid w:val="000C56B2"/>
    <w:rsid w:val="000C5E01"/>
    <w:rsid w:val="000C5E4F"/>
    <w:rsid w:val="000C60E6"/>
    <w:rsid w:val="000C61CE"/>
    <w:rsid w:val="000C65B3"/>
    <w:rsid w:val="000C685D"/>
    <w:rsid w:val="000C6B6C"/>
    <w:rsid w:val="000C6CFE"/>
    <w:rsid w:val="000C6E5C"/>
    <w:rsid w:val="000C6E6A"/>
    <w:rsid w:val="000C7BC8"/>
    <w:rsid w:val="000C7BD2"/>
    <w:rsid w:val="000C7D2A"/>
    <w:rsid w:val="000C7F79"/>
    <w:rsid w:val="000C7FC9"/>
    <w:rsid w:val="000D0B72"/>
    <w:rsid w:val="000D0DA2"/>
    <w:rsid w:val="000D1842"/>
    <w:rsid w:val="000D1C79"/>
    <w:rsid w:val="000D1F15"/>
    <w:rsid w:val="000D24EF"/>
    <w:rsid w:val="000D2522"/>
    <w:rsid w:val="000D2E41"/>
    <w:rsid w:val="000D2E58"/>
    <w:rsid w:val="000D2EC8"/>
    <w:rsid w:val="000D3275"/>
    <w:rsid w:val="000D3341"/>
    <w:rsid w:val="000D3741"/>
    <w:rsid w:val="000D3C49"/>
    <w:rsid w:val="000D3CBC"/>
    <w:rsid w:val="000D41DB"/>
    <w:rsid w:val="000D45CC"/>
    <w:rsid w:val="000D4A3D"/>
    <w:rsid w:val="000D4C6C"/>
    <w:rsid w:val="000D51FF"/>
    <w:rsid w:val="000D572C"/>
    <w:rsid w:val="000D5CD8"/>
    <w:rsid w:val="000D60B2"/>
    <w:rsid w:val="000D6463"/>
    <w:rsid w:val="000D6A6E"/>
    <w:rsid w:val="000D6A7D"/>
    <w:rsid w:val="000D6D58"/>
    <w:rsid w:val="000D7172"/>
    <w:rsid w:val="000D77F0"/>
    <w:rsid w:val="000D79A7"/>
    <w:rsid w:val="000D7B4F"/>
    <w:rsid w:val="000E048C"/>
    <w:rsid w:val="000E05DA"/>
    <w:rsid w:val="000E07E8"/>
    <w:rsid w:val="000E082C"/>
    <w:rsid w:val="000E0BC5"/>
    <w:rsid w:val="000E0E31"/>
    <w:rsid w:val="000E11A9"/>
    <w:rsid w:val="000E15D0"/>
    <w:rsid w:val="000E1722"/>
    <w:rsid w:val="000E1CED"/>
    <w:rsid w:val="000E1EBC"/>
    <w:rsid w:val="000E23E9"/>
    <w:rsid w:val="000E27FE"/>
    <w:rsid w:val="000E2BBC"/>
    <w:rsid w:val="000E2E72"/>
    <w:rsid w:val="000E2F3C"/>
    <w:rsid w:val="000E303A"/>
    <w:rsid w:val="000E3046"/>
    <w:rsid w:val="000E3912"/>
    <w:rsid w:val="000E3C87"/>
    <w:rsid w:val="000E3ED8"/>
    <w:rsid w:val="000E3FF6"/>
    <w:rsid w:val="000E4277"/>
    <w:rsid w:val="000E439D"/>
    <w:rsid w:val="000E4510"/>
    <w:rsid w:val="000E4ABD"/>
    <w:rsid w:val="000E4E10"/>
    <w:rsid w:val="000E5335"/>
    <w:rsid w:val="000E55B0"/>
    <w:rsid w:val="000E5BB8"/>
    <w:rsid w:val="000E6A25"/>
    <w:rsid w:val="000E6A2E"/>
    <w:rsid w:val="000E6F25"/>
    <w:rsid w:val="000E7664"/>
    <w:rsid w:val="000E78B9"/>
    <w:rsid w:val="000E7AFD"/>
    <w:rsid w:val="000F0B84"/>
    <w:rsid w:val="000F15DE"/>
    <w:rsid w:val="000F1AA7"/>
    <w:rsid w:val="000F201C"/>
    <w:rsid w:val="000F26A8"/>
    <w:rsid w:val="000F2B5A"/>
    <w:rsid w:val="000F2F92"/>
    <w:rsid w:val="000F3053"/>
    <w:rsid w:val="000F33A5"/>
    <w:rsid w:val="000F33AA"/>
    <w:rsid w:val="000F3D9A"/>
    <w:rsid w:val="000F3D9F"/>
    <w:rsid w:val="000F3EE5"/>
    <w:rsid w:val="000F4314"/>
    <w:rsid w:val="000F43FC"/>
    <w:rsid w:val="000F4432"/>
    <w:rsid w:val="000F4F76"/>
    <w:rsid w:val="000F51B7"/>
    <w:rsid w:val="000F51FC"/>
    <w:rsid w:val="000F5288"/>
    <w:rsid w:val="000F548E"/>
    <w:rsid w:val="000F5523"/>
    <w:rsid w:val="000F5A2C"/>
    <w:rsid w:val="000F5AAA"/>
    <w:rsid w:val="000F5ABF"/>
    <w:rsid w:val="000F6194"/>
    <w:rsid w:val="000F6299"/>
    <w:rsid w:val="000F68DE"/>
    <w:rsid w:val="000F6BE8"/>
    <w:rsid w:val="000F6D46"/>
    <w:rsid w:val="000F6E20"/>
    <w:rsid w:val="000F70BD"/>
    <w:rsid w:val="000F7182"/>
    <w:rsid w:val="000F73DE"/>
    <w:rsid w:val="000F7B57"/>
    <w:rsid w:val="000F7CB5"/>
    <w:rsid w:val="001002EE"/>
    <w:rsid w:val="00100A99"/>
    <w:rsid w:val="00100BEF"/>
    <w:rsid w:val="00100D33"/>
    <w:rsid w:val="00101270"/>
    <w:rsid w:val="001013A7"/>
    <w:rsid w:val="001017F0"/>
    <w:rsid w:val="00101CF1"/>
    <w:rsid w:val="00101DCF"/>
    <w:rsid w:val="001021C9"/>
    <w:rsid w:val="001023E3"/>
    <w:rsid w:val="00102AA6"/>
    <w:rsid w:val="00103101"/>
    <w:rsid w:val="001031ED"/>
    <w:rsid w:val="001032D4"/>
    <w:rsid w:val="001037A7"/>
    <w:rsid w:val="001038F3"/>
    <w:rsid w:val="00103B30"/>
    <w:rsid w:val="00103D31"/>
    <w:rsid w:val="001048B4"/>
    <w:rsid w:val="00104B74"/>
    <w:rsid w:val="00104D10"/>
    <w:rsid w:val="00105042"/>
    <w:rsid w:val="001050BA"/>
    <w:rsid w:val="001050EF"/>
    <w:rsid w:val="001054BC"/>
    <w:rsid w:val="00105845"/>
    <w:rsid w:val="00105F8A"/>
    <w:rsid w:val="00105FE0"/>
    <w:rsid w:val="001061D3"/>
    <w:rsid w:val="0010669A"/>
    <w:rsid w:val="00106867"/>
    <w:rsid w:val="00106C00"/>
    <w:rsid w:val="00106DA5"/>
    <w:rsid w:val="00107036"/>
    <w:rsid w:val="001070D5"/>
    <w:rsid w:val="001070FF"/>
    <w:rsid w:val="0011026A"/>
    <w:rsid w:val="0011050A"/>
    <w:rsid w:val="00110566"/>
    <w:rsid w:val="001106B0"/>
    <w:rsid w:val="001111FA"/>
    <w:rsid w:val="00112186"/>
    <w:rsid w:val="001122B5"/>
    <w:rsid w:val="0011288F"/>
    <w:rsid w:val="00113739"/>
    <w:rsid w:val="00113AFE"/>
    <w:rsid w:val="00113FD8"/>
    <w:rsid w:val="001144F5"/>
    <w:rsid w:val="00114E75"/>
    <w:rsid w:val="00114F4B"/>
    <w:rsid w:val="00116180"/>
    <w:rsid w:val="00116194"/>
    <w:rsid w:val="00116474"/>
    <w:rsid w:val="00116647"/>
    <w:rsid w:val="001166EC"/>
    <w:rsid w:val="001168CA"/>
    <w:rsid w:val="00116989"/>
    <w:rsid w:val="00116EA3"/>
    <w:rsid w:val="00116F7B"/>
    <w:rsid w:val="00117102"/>
    <w:rsid w:val="00117242"/>
    <w:rsid w:val="001179BD"/>
    <w:rsid w:val="00117CB7"/>
    <w:rsid w:val="00120147"/>
    <w:rsid w:val="00120339"/>
    <w:rsid w:val="00120A9A"/>
    <w:rsid w:val="00120FBA"/>
    <w:rsid w:val="001213ED"/>
    <w:rsid w:val="00121638"/>
    <w:rsid w:val="00121767"/>
    <w:rsid w:val="00121D83"/>
    <w:rsid w:val="00122351"/>
    <w:rsid w:val="00122963"/>
    <w:rsid w:val="001231BC"/>
    <w:rsid w:val="00123458"/>
    <w:rsid w:val="00123880"/>
    <w:rsid w:val="00123C89"/>
    <w:rsid w:val="00123E3F"/>
    <w:rsid w:val="0012403B"/>
    <w:rsid w:val="00124076"/>
    <w:rsid w:val="001243FC"/>
    <w:rsid w:val="0012440D"/>
    <w:rsid w:val="00124A9A"/>
    <w:rsid w:val="00125516"/>
    <w:rsid w:val="0012576F"/>
    <w:rsid w:val="00125950"/>
    <w:rsid w:val="00125F20"/>
    <w:rsid w:val="00126313"/>
    <w:rsid w:val="001266C8"/>
    <w:rsid w:val="00126CA4"/>
    <w:rsid w:val="00126FD7"/>
    <w:rsid w:val="00127236"/>
    <w:rsid w:val="00127765"/>
    <w:rsid w:val="00127818"/>
    <w:rsid w:val="00127CAA"/>
    <w:rsid w:val="00127D5C"/>
    <w:rsid w:val="00127DAA"/>
    <w:rsid w:val="00127F3A"/>
    <w:rsid w:val="0013038C"/>
    <w:rsid w:val="001305C9"/>
    <w:rsid w:val="00130B1E"/>
    <w:rsid w:val="00131224"/>
    <w:rsid w:val="00131399"/>
    <w:rsid w:val="00131CDC"/>
    <w:rsid w:val="00131F87"/>
    <w:rsid w:val="0013218B"/>
    <w:rsid w:val="0013289D"/>
    <w:rsid w:val="00132B7A"/>
    <w:rsid w:val="0013321A"/>
    <w:rsid w:val="00133400"/>
    <w:rsid w:val="00133BE9"/>
    <w:rsid w:val="00134189"/>
    <w:rsid w:val="00134232"/>
    <w:rsid w:val="00134A9C"/>
    <w:rsid w:val="00134BF0"/>
    <w:rsid w:val="00134C5D"/>
    <w:rsid w:val="00134D47"/>
    <w:rsid w:val="00134F20"/>
    <w:rsid w:val="00135258"/>
    <w:rsid w:val="0013547F"/>
    <w:rsid w:val="00135786"/>
    <w:rsid w:val="0013582F"/>
    <w:rsid w:val="00135EE6"/>
    <w:rsid w:val="0013606E"/>
    <w:rsid w:val="00136161"/>
    <w:rsid w:val="00136603"/>
    <w:rsid w:val="00136A70"/>
    <w:rsid w:val="00136C38"/>
    <w:rsid w:val="00136E6D"/>
    <w:rsid w:val="00136EF9"/>
    <w:rsid w:val="00137411"/>
    <w:rsid w:val="00137D22"/>
    <w:rsid w:val="001400C9"/>
    <w:rsid w:val="0014012A"/>
    <w:rsid w:val="00140789"/>
    <w:rsid w:val="00140842"/>
    <w:rsid w:val="001409FA"/>
    <w:rsid w:val="00140A59"/>
    <w:rsid w:val="00140A93"/>
    <w:rsid w:val="00140CC5"/>
    <w:rsid w:val="00141252"/>
    <w:rsid w:val="0014175A"/>
    <w:rsid w:val="001421CA"/>
    <w:rsid w:val="00142AE2"/>
    <w:rsid w:val="00142B8B"/>
    <w:rsid w:val="001432CF"/>
    <w:rsid w:val="00143EE0"/>
    <w:rsid w:val="00143FA5"/>
    <w:rsid w:val="00143FDD"/>
    <w:rsid w:val="00144116"/>
    <w:rsid w:val="00144185"/>
    <w:rsid w:val="001446F9"/>
    <w:rsid w:val="00144B1C"/>
    <w:rsid w:val="00144B42"/>
    <w:rsid w:val="00144E8F"/>
    <w:rsid w:val="00145B29"/>
    <w:rsid w:val="00145FAD"/>
    <w:rsid w:val="00146A37"/>
    <w:rsid w:val="00146AEE"/>
    <w:rsid w:val="00146B1B"/>
    <w:rsid w:val="00146E4D"/>
    <w:rsid w:val="00146F59"/>
    <w:rsid w:val="00147218"/>
    <w:rsid w:val="00147236"/>
    <w:rsid w:val="00147E7A"/>
    <w:rsid w:val="00150048"/>
    <w:rsid w:val="0015072E"/>
    <w:rsid w:val="00150854"/>
    <w:rsid w:val="00150DC7"/>
    <w:rsid w:val="00150EDC"/>
    <w:rsid w:val="001510BB"/>
    <w:rsid w:val="00151116"/>
    <w:rsid w:val="00151133"/>
    <w:rsid w:val="00151198"/>
    <w:rsid w:val="001512D6"/>
    <w:rsid w:val="001515D4"/>
    <w:rsid w:val="00151633"/>
    <w:rsid w:val="001518CA"/>
    <w:rsid w:val="00151D43"/>
    <w:rsid w:val="00152321"/>
    <w:rsid w:val="00152774"/>
    <w:rsid w:val="00152A74"/>
    <w:rsid w:val="00152E21"/>
    <w:rsid w:val="001530CB"/>
    <w:rsid w:val="001532C5"/>
    <w:rsid w:val="00153583"/>
    <w:rsid w:val="001535B5"/>
    <w:rsid w:val="00153CA7"/>
    <w:rsid w:val="00154042"/>
    <w:rsid w:val="001546A7"/>
    <w:rsid w:val="001548FA"/>
    <w:rsid w:val="00154ADF"/>
    <w:rsid w:val="00154D40"/>
    <w:rsid w:val="00154DB4"/>
    <w:rsid w:val="00154E04"/>
    <w:rsid w:val="0015509C"/>
    <w:rsid w:val="00155A8F"/>
    <w:rsid w:val="00155B43"/>
    <w:rsid w:val="00155BB1"/>
    <w:rsid w:val="00155FC5"/>
    <w:rsid w:val="001567B6"/>
    <w:rsid w:val="00156D35"/>
    <w:rsid w:val="00156F84"/>
    <w:rsid w:val="00157090"/>
    <w:rsid w:val="001576BB"/>
    <w:rsid w:val="0015793A"/>
    <w:rsid w:val="00160140"/>
    <w:rsid w:val="0016027D"/>
    <w:rsid w:val="00160391"/>
    <w:rsid w:val="00161748"/>
    <w:rsid w:val="00161B3F"/>
    <w:rsid w:val="00161CEF"/>
    <w:rsid w:val="0016245B"/>
    <w:rsid w:val="001628BE"/>
    <w:rsid w:val="00162AD6"/>
    <w:rsid w:val="00162BD5"/>
    <w:rsid w:val="00163A53"/>
    <w:rsid w:val="00163DF6"/>
    <w:rsid w:val="001643D0"/>
    <w:rsid w:val="001645DE"/>
    <w:rsid w:val="001649EF"/>
    <w:rsid w:val="00164CA8"/>
    <w:rsid w:val="00165162"/>
    <w:rsid w:val="0016534B"/>
    <w:rsid w:val="00165667"/>
    <w:rsid w:val="0016576A"/>
    <w:rsid w:val="001663FF"/>
    <w:rsid w:val="00166CEC"/>
    <w:rsid w:val="00166E89"/>
    <w:rsid w:val="001671F9"/>
    <w:rsid w:val="0016751A"/>
    <w:rsid w:val="001700B1"/>
    <w:rsid w:val="00170605"/>
    <w:rsid w:val="00170656"/>
    <w:rsid w:val="001708C3"/>
    <w:rsid w:val="00170CA6"/>
    <w:rsid w:val="00170D73"/>
    <w:rsid w:val="00170DD9"/>
    <w:rsid w:val="00170EA0"/>
    <w:rsid w:val="0017104E"/>
    <w:rsid w:val="00171125"/>
    <w:rsid w:val="001717F1"/>
    <w:rsid w:val="00171ABB"/>
    <w:rsid w:val="0017249D"/>
    <w:rsid w:val="00172A32"/>
    <w:rsid w:val="00172BE2"/>
    <w:rsid w:val="00172D8F"/>
    <w:rsid w:val="001737D2"/>
    <w:rsid w:val="00173973"/>
    <w:rsid w:val="00173ABA"/>
    <w:rsid w:val="00173D32"/>
    <w:rsid w:val="001740B7"/>
    <w:rsid w:val="00174D36"/>
    <w:rsid w:val="00174FAE"/>
    <w:rsid w:val="001760B7"/>
    <w:rsid w:val="001763BA"/>
    <w:rsid w:val="00176467"/>
    <w:rsid w:val="0017670B"/>
    <w:rsid w:val="0017704E"/>
    <w:rsid w:val="00177E7C"/>
    <w:rsid w:val="0018000D"/>
    <w:rsid w:val="0018023C"/>
    <w:rsid w:val="00180646"/>
    <w:rsid w:val="0018076E"/>
    <w:rsid w:val="00180DEE"/>
    <w:rsid w:val="00181282"/>
    <w:rsid w:val="0018139B"/>
    <w:rsid w:val="00181909"/>
    <w:rsid w:val="00181B16"/>
    <w:rsid w:val="00181C36"/>
    <w:rsid w:val="00181F61"/>
    <w:rsid w:val="0018222D"/>
    <w:rsid w:val="00182708"/>
    <w:rsid w:val="00182EB1"/>
    <w:rsid w:val="0018369C"/>
    <w:rsid w:val="0018372A"/>
    <w:rsid w:val="00183903"/>
    <w:rsid w:val="001839B0"/>
    <w:rsid w:val="00183F64"/>
    <w:rsid w:val="0018405D"/>
    <w:rsid w:val="0018421A"/>
    <w:rsid w:val="001842D3"/>
    <w:rsid w:val="001843C1"/>
    <w:rsid w:val="00184B1C"/>
    <w:rsid w:val="00184B9F"/>
    <w:rsid w:val="00184E2C"/>
    <w:rsid w:val="00185646"/>
    <w:rsid w:val="00185745"/>
    <w:rsid w:val="00185834"/>
    <w:rsid w:val="0018587D"/>
    <w:rsid w:val="00185C92"/>
    <w:rsid w:val="00185D34"/>
    <w:rsid w:val="0018607C"/>
    <w:rsid w:val="001875C2"/>
    <w:rsid w:val="00190D69"/>
    <w:rsid w:val="00191429"/>
    <w:rsid w:val="00191731"/>
    <w:rsid w:val="0019187C"/>
    <w:rsid w:val="00191997"/>
    <w:rsid w:val="00191B38"/>
    <w:rsid w:val="00191C87"/>
    <w:rsid w:val="00191D76"/>
    <w:rsid w:val="001923B7"/>
    <w:rsid w:val="00192470"/>
    <w:rsid w:val="00192486"/>
    <w:rsid w:val="00192562"/>
    <w:rsid w:val="001925C8"/>
    <w:rsid w:val="00192AEC"/>
    <w:rsid w:val="00192C85"/>
    <w:rsid w:val="00193054"/>
    <w:rsid w:val="001930F4"/>
    <w:rsid w:val="00193CD4"/>
    <w:rsid w:val="00193E38"/>
    <w:rsid w:val="00193E81"/>
    <w:rsid w:val="00193F7E"/>
    <w:rsid w:val="001945A9"/>
    <w:rsid w:val="00194768"/>
    <w:rsid w:val="0019497C"/>
    <w:rsid w:val="00194E3B"/>
    <w:rsid w:val="0019564A"/>
    <w:rsid w:val="00195BDC"/>
    <w:rsid w:val="00195CAD"/>
    <w:rsid w:val="001960B1"/>
    <w:rsid w:val="001970AC"/>
    <w:rsid w:val="00197B9A"/>
    <w:rsid w:val="00197DF0"/>
    <w:rsid w:val="001A013D"/>
    <w:rsid w:val="001A0708"/>
    <w:rsid w:val="001A0B65"/>
    <w:rsid w:val="001A117C"/>
    <w:rsid w:val="001A16F6"/>
    <w:rsid w:val="001A1F7C"/>
    <w:rsid w:val="001A1FC3"/>
    <w:rsid w:val="001A220A"/>
    <w:rsid w:val="001A2397"/>
    <w:rsid w:val="001A2471"/>
    <w:rsid w:val="001A26F4"/>
    <w:rsid w:val="001A2A5F"/>
    <w:rsid w:val="001A3079"/>
    <w:rsid w:val="001A33DD"/>
    <w:rsid w:val="001A36F0"/>
    <w:rsid w:val="001A3B96"/>
    <w:rsid w:val="001A433F"/>
    <w:rsid w:val="001A48CF"/>
    <w:rsid w:val="001A4F45"/>
    <w:rsid w:val="001A51EE"/>
    <w:rsid w:val="001A6121"/>
    <w:rsid w:val="001A6654"/>
    <w:rsid w:val="001A66B4"/>
    <w:rsid w:val="001A6AA4"/>
    <w:rsid w:val="001A6B8F"/>
    <w:rsid w:val="001A6F7C"/>
    <w:rsid w:val="001A705F"/>
    <w:rsid w:val="001A735D"/>
    <w:rsid w:val="001A7360"/>
    <w:rsid w:val="001A74B5"/>
    <w:rsid w:val="001A7784"/>
    <w:rsid w:val="001A7ADA"/>
    <w:rsid w:val="001B019D"/>
    <w:rsid w:val="001B02F4"/>
    <w:rsid w:val="001B0312"/>
    <w:rsid w:val="001B08C4"/>
    <w:rsid w:val="001B0962"/>
    <w:rsid w:val="001B0F8F"/>
    <w:rsid w:val="001B1852"/>
    <w:rsid w:val="001B2164"/>
    <w:rsid w:val="001B21F5"/>
    <w:rsid w:val="001B231E"/>
    <w:rsid w:val="001B2397"/>
    <w:rsid w:val="001B2BD4"/>
    <w:rsid w:val="001B2BD9"/>
    <w:rsid w:val="001B33B0"/>
    <w:rsid w:val="001B3500"/>
    <w:rsid w:val="001B3540"/>
    <w:rsid w:val="001B41C2"/>
    <w:rsid w:val="001B4F75"/>
    <w:rsid w:val="001B50D3"/>
    <w:rsid w:val="001B54BF"/>
    <w:rsid w:val="001B57E8"/>
    <w:rsid w:val="001B5981"/>
    <w:rsid w:val="001B5DFB"/>
    <w:rsid w:val="001B6CC0"/>
    <w:rsid w:val="001B70BD"/>
    <w:rsid w:val="001B777B"/>
    <w:rsid w:val="001B7A48"/>
    <w:rsid w:val="001B7AF7"/>
    <w:rsid w:val="001B7C4D"/>
    <w:rsid w:val="001B7DF8"/>
    <w:rsid w:val="001C0113"/>
    <w:rsid w:val="001C0744"/>
    <w:rsid w:val="001C1DFF"/>
    <w:rsid w:val="001C1EEA"/>
    <w:rsid w:val="001C2004"/>
    <w:rsid w:val="001C2A19"/>
    <w:rsid w:val="001C2CB0"/>
    <w:rsid w:val="001C3110"/>
    <w:rsid w:val="001C3781"/>
    <w:rsid w:val="001C38F4"/>
    <w:rsid w:val="001C391D"/>
    <w:rsid w:val="001C399E"/>
    <w:rsid w:val="001C3A9F"/>
    <w:rsid w:val="001C3FB0"/>
    <w:rsid w:val="001C4286"/>
    <w:rsid w:val="001C43D7"/>
    <w:rsid w:val="001C499D"/>
    <w:rsid w:val="001C4EC7"/>
    <w:rsid w:val="001C5371"/>
    <w:rsid w:val="001C58AB"/>
    <w:rsid w:val="001C58B8"/>
    <w:rsid w:val="001C58CA"/>
    <w:rsid w:val="001C5C86"/>
    <w:rsid w:val="001C67FD"/>
    <w:rsid w:val="001C681C"/>
    <w:rsid w:val="001C6C51"/>
    <w:rsid w:val="001C6CE6"/>
    <w:rsid w:val="001C6F68"/>
    <w:rsid w:val="001C6F80"/>
    <w:rsid w:val="001C71A6"/>
    <w:rsid w:val="001C7219"/>
    <w:rsid w:val="001C76E7"/>
    <w:rsid w:val="001C7AEB"/>
    <w:rsid w:val="001D06AB"/>
    <w:rsid w:val="001D084F"/>
    <w:rsid w:val="001D0B1A"/>
    <w:rsid w:val="001D0CC8"/>
    <w:rsid w:val="001D0E70"/>
    <w:rsid w:val="001D0E97"/>
    <w:rsid w:val="001D0F1F"/>
    <w:rsid w:val="001D11FC"/>
    <w:rsid w:val="001D13D5"/>
    <w:rsid w:val="001D1518"/>
    <w:rsid w:val="001D1951"/>
    <w:rsid w:val="001D1FFF"/>
    <w:rsid w:val="001D2156"/>
    <w:rsid w:val="001D21EA"/>
    <w:rsid w:val="001D26C5"/>
    <w:rsid w:val="001D2858"/>
    <w:rsid w:val="001D34EF"/>
    <w:rsid w:val="001D352A"/>
    <w:rsid w:val="001D3555"/>
    <w:rsid w:val="001D3CC1"/>
    <w:rsid w:val="001D3FEF"/>
    <w:rsid w:val="001D427B"/>
    <w:rsid w:val="001D4611"/>
    <w:rsid w:val="001D4813"/>
    <w:rsid w:val="001D49C2"/>
    <w:rsid w:val="001D4C72"/>
    <w:rsid w:val="001D4D8C"/>
    <w:rsid w:val="001D4E04"/>
    <w:rsid w:val="001D4F08"/>
    <w:rsid w:val="001D5211"/>
    <w:rsid w:val="001D5BB4"/>
    <w:rsid w:val="001D5F7A"/>
    <w:rsid w:val="001D6096"/>
    <w:rsid w:val="001D64CF"/>
    <w:rsid w:val="001D6686"/>
    <w:rsid w:val="001D6795"/>
    <w:rsid w:val="001D6BC6"/>
    <w:rsid w:val="001D6D23"/>
    <w:rsid w:val="001D76BB"/>
    <w:rsid w:val="001D78FB"/>
    <w:rsid w:val="001D7A7E"/>
    <w:rsid w:val="001E03F7"/>
    <w:rsid w:val="001E08BC"/>
    <w:rsid w:val="001E0D81"/>
    <w:rsid w:val="001E11FB"/>
    <w:rsid w:val="001E171B"/>
    <w:rsid w:val="001E1ADD"/>
    <w:rsid w:val="001E24B5"/>
    <w:rsid w:val="001E2521"/>
    <w:rsid w:val="001E2859"/>
    <w:rsid w:val="001E2928"/>
    <w:rsid w:val="001E3063"/>
    <w:rsid w:val="001E342F"/>
    <w:rsid w:val="001E35E1"/>
    <w:rsid w:val="001E3819"/>
    <w:rsid w:val="001E3BB1"/>
    <w:rsid w:val="001E4291"/>
    <w:rsid w:val="001E5724"/>
    <w:rsid w:val="001E596E"/>
    <w:rsid w:val="001E64EC"/>
    <w:rsid w:val="001E670D"/>
    <w:rsid w:val="001E6B04"/>
    <w:rsid w:val="001E6BC1"/>
    <w:rsid w:val="001E6CC0"/>
    <w:rsid w:val="001E6CDE"/>
    <w:rsid w:val="001E6E8E"/>
    <w:rsid w:val="001E7040"/>
    <w:rsid w:val="001E743D"/>
    <w:rsid w:val="001F02E8"/>
    <w:rsid w:val="001F06F8"/>
    <w:rsid w:val="001F0C76"/>
    <w:rsid w:val="001F1530"/>
    <w:rsid w:val="001F1641"/>
    <w:rsid w:val="001F179A"/>
    <w:rsid w:val="001F1811"/>
    <w:rsid w:val="001F20D9"/>
    <w:rsid w:val="001F2772"/>
    <w:rsid w:val="001F286F"/>
    <w:rsid w:val="001F2A18"/>
    <w:rsid w:val="001F2C9B"/>
    <w:rsid w:val="001F2CA2"/>
    <w:rsid w:val="001F3464"/>
    <w:rsid w:val="001F4421"/>
    <w:rsid w:val="001F4AFE"/>
    <w:rsid w:val="001F4D5A"/>
    <w:rsid w:val="001F4D9F"/>
    <w:rsid w:val="001F5163"/>
    <w:rsid w:val="001F5AAF"/>
    <w:rsid w:val="001F5E31"/>
    <w:rsid w:val="001F6285"/>
    <w:rsid w:val="001F6B6A"/>
    <w:rsid w:val="001F6CBD"/>
    <w:rsid w:val="001F729E"/>
    <w:rsid w:val="001F73C1"/>
    <w:rsid w:val="001F7ACE"/>
    <w:rsid w:val="001F7B56"/>
    <w:rsid w:val="001F7D4E"/>
    <w:rsid w:val="002002AD"/>
    <w:rsid w:val="00202087"/>
    <w:rsid w:val="002020C1"/>
    <w:rsid w:val="002021CD"/>
    <w:rsid w:val="0020246F"/>
    <w:rsid w:val="002027FB"/>
    <w:rsid w:val="0020280A"/>
    <w:rsid w:val="002028D2"/>
    <w:rsid w:val="00202D25"/>
    <w:rsid w:val="0020316E"/>
    <w:rsid w:val="00203361"/>
    <w:rsid w:val="00203867"/>
    <w:rsid w:val="0020387A"/>
    <w:rsid w:val="002040EA"/>
    <w:rsid w:val="00204737"/>
    <w:rsid w:val="00204A57"/>
    <w:rsid w:val="00204AB3"/>
    <w:rsid w:val="00204D0A"/>
    <w:rsid w:val="00204D13"/>
    <w:rsid w:val="00204E9B"/>
    <w:rsid w:val="00205FD6"/>
    <w:rsid w:val="002061BE"/>
    <w:rsid w:val="00207003"/>
    <w:rsid w:val="002075C6"/>
    <w:rsid w:val="002076FC"/>
    <w:rsid w:val="0020789E"/>
    <w:rsid w:val="00210010"/>
    <w:rsid w:val="002101ED"/>
    <w:rsid w:val="002107D3"/>
    <w:rsid w:val="00210E36"/>
    <w:rsid w:val="00210ED9"/>
    <w:rsid w:val="00211367"/>
    <w:rsid w:val="002116B2"/>
    <w:rsid w:val="00211C5C"/>
    <w:rsid w:val="0021219F"/>
    <w:rsid w:val="0021220B"/>
    <w:rsid w:val="00212755"/>
    <w:rsid w:val="002130D6"/>
    <w:rsid w:val="0021370C"/>
    <w:rsid w:val="00213E13"/>
    <w:rsid w:val="00213F05"/>
    <w:rsid w:val="00213F2C"/>
    <w:rsid w:val="002148C0"/>
    <w:rsid w:val="002150D6"/>
    <w:rsid w:val="002151CC"/>
    <w:rsid w:val="00215290"/>
    <w:rsid w:val="002154B4"/>
    <w:rsid w:val="00215EBA"/>
    <w:rsid w:val="00215F30"/>
    <w:rsid w:val="0021632A"/>
    <w:rsid w:val="00216406"/>
    <w:rsid w:val="00216C85"/>
    <w:rsid w:val="00216E9C"/>
    <w:rsid w:val="0021722F"/>
    <w:rsid w:val="0021742A"/>
    <w:rsid w:val="00217484"/>
    <w:rsid w:val="002178DA"/>
    <w:rsid w:val="00220014"/>
    <w:rsid w:val="002200AD"/>
    <w:rsid w:val="00220363"/>
    <w:rsid w:val="00220A4B"/>
    <w:rsid w:val="00220B0D"/>
    <w:rsid w:val="00220F2D"/>
    <w:rsid w:val="00220F2E"/>
    <w:rsid w:val="002216B2"/>
    <w:rsid w:val="002218B0"/>
    <w:rsid w:val="00221BB1"/>
    <w:rsid w:val="00222031"/>
    <w:rsid w:val="002223DC"/>
    <w:rsid w:val="00222942"/>
    <w:rsid w:val="00222B9E"/>
    <w:rsid w:val="00222D4E"/>
    <w:rsid w:val="0022338F"/>
    <w:rsid w:val="00223390"/>
    <w:rsid w:val="002233FD"/>
    <w:rsid w:val="00223443"/>
    <w:rsid w:val="00223EAD"/>
    <w:rsid w:val="00223FE5"/>
    <w:rsid w:val="00224A55"/>
    <w:rsid w:val="00224A63"/>
    <w:rsid w:val="00225213"/>
    <w:rsid w:val="0022547D"/>
    <w:rsid w:val="00225527"/>
    <w:rsid w:val="002259C8"/>
    <w:rsid w:val="00225CB9"/>
    <w:rsid w:val="0022621C"/>
    <w:rsid w:val="002264D9"/>
    <w:rsid w:val="0022668E"/>
    <w:rsid w:val="002266A8"/>
    <w:rsid w:val="00226A4B"/>
    <w:rsid w:val="00226B3E"/>
    <w:rsid w:val="00226BEA"/>
    <w:rsid w:val="00226C3F"/>
    <w:rsid w:val="00226DBB"/>
    <w:rsid w:val="00227267"/>
    <w:rsid w:val="00227328"/>
    <w:rsid w:val="0022746C"/>
    <w:rsid w:val="00227B1B"/>
    <w:rsid w:val="00227E63"/>
    <w:rsid w:val="00227F65"/>
    <w:rsid w:val="00230495"/>
    <w:rsid w:val="002304FB"/>
    <w:rsid w:val="002305D4"/>
    <w:rsid w:val="0023080F"/>
    <w:rsid w:val="00230B2A"/>
    <w:rsid w:val="00231176"/>
    <w:rsid w:val="002312D5"/>
    <w:rsid w:val="002315DC"/>
    <w:rsid w:val="00231795"/>
    <w:rsid w:val="002318BF"/>
    <w:rsid w:val="00231F97"/>
    <w:rsid w:val="0023200E"/>
    <w:rsid w:val="00232170"/>
    <w:rsid w:val="002324F1"/>
    <w:rsid w:val="0023258B"/>
    <w:rsid w:val="00232B00"/>
    <w:rsid w:val="00232DA2"/>
    <w:rsid w:val="00233698"/>
    <w:rsid w:val="002338CB"/>
    <w:rsid w:val="00233942"/>
    <w:rsid w:val="0023395B"/>
    <w:rsid w:val="00233E10"/>
    <w:rsid w:val="002347FE"/>
    <w:rsid w:val="00234D16"/>
    <w:rsid w:val="00234E38"/>
    <w:rsid w:val="00235305"/>
    <w:rsid w:val="00235580"/>
    <w:rsid w:val="0023596A"/>
    <w:rsid w:val="00235ACC"/>
    <w:rsid w:val="002361FD"/>
    <w:rsid w:val="00236805"/>
    <w:rsid w:val="00236B3C"/>
    <w:rsid w:val="00236F7C"/>
    <w:rsid w:val="002370F7"/>
    <w:rsid w:val="002371A8"/>
    <w:rsid w:val="00237428"/>
    <w:rsid w:val="00237432"/>
    <w:rsid w:val="00237885"/>
    <w:rsid w:val="00237B1D"/>
    <w:rsid w:val="00237F51"/>
    <w:rsid w:val="002400D2"/>
    <w:rsid w:val="00240223"/>
    <w:rsid w:val="0024053D"/>
    <w:rsid w:val="002406E8"/>
    <w:rsid w:val="002407D4"/>
    <w:rsid w:val="00240B8C"/>
    <w:rsid w:val="00240EB0"/>
    <w:rsid w:val="002412E5"/>
    <w:rsid w:val="002417A8"/>
    <w:rsid w:val="00241DD2"/>
    <w:rsid w:val="00242022"/>
    <w:rsid w:val="0024204B"/>
    <w:rsid w:val="00242358"/>
    <w:rsid w:val="00242BC3"/>
    <w:rsid w:val="00242C2A"/>
    <w:rsid w:val="00242FEE"/>
    <w:rsid w:val="002433ED"/>
    <w:rsid w:val="002436A0"/>
    <w:rsid w:val="002436DE"/>
    <w:rsid w:val="00243AC5"/>
    <w:rsid w:val="002448F9"/>
    <w:rsid w:val="00244B52"/>
    <w:rsid w:val="00244BF6"/>
    <w:rsid w:val="00244C69"/>
    <w:rsid w:val="00244C7D"/>
    <w:rsid w:val="00244DF7"/>
    <w:rsid w:val="00244E15"/>
    <w:rsid w:val="00244E81"/>
    <w:rsid w:val="00245029"/>
    <w:rsid w:val="002454D1"/>
    <w:rsid w:val="00245690"/>
    <w:rsid w:val="00245D5C"/>
    <w:rsid w:val="00246016"/>
    <w:rsid w:val="00246ADD"/>
    <w:rsid w:val="00247530"/>
    <w:rsid w:val="00247718"/>
    <w:rsid w:val="0024793D"/>
    <w:rsid w:val="00247ADF"/>
    <w:rsid w:val="00247EFA"/>
    <w:rsid w:val="00247FC7"/>
    <w:rsid w:val="002501C7"/>
    <w:rsid w:val="00250412"/>
    <w:rsid w:val="00250713"/>
    <w:rsid w:val="0025078E"/>
    <w:rsid w:val="00250EDB"/>
    <w:rsid w:val="00251626"/>
    <w:rsid w:val="00251672"/>
    <w:rsid w:val="00251E7C"/>
    <w:rsid w:val="00252392"/>
    <w:rsid w:val="002525A5"/>
    <w:rsid w:val="002525E9"/>
    <w:rsid w:val="00252609"/>
    <w:rsid w:val="00252761"/>
    <w:rsid w:val="0025280F"/>
    <w:rsid w:val="002530B0"/>
    <w:rsid w:val="00253D0C"/>
    <w:rsid w:val="0025423A"/>
    <w:rsid w:val="002546E0"/>
    <w:rsid w:val="00254A2E"/>
    <w:rsid w:val="002556DE"/>
    <w:rsid w:val="002558D7"/>
    <w:rsid w:val="00255C62"/>
    <w:rsid w:val="00255C90"/>
    <w:rsid w:val="0025603B"/>
    <w:rsid w:val="002561AE"/>
    <w:rsid w:val="0025620F"/>
    <w:rsid w:val="002563B3"/>
    <w:rsid w:val="0025663D"/>
    <w:rsid w:val="00256835"/>
    <w:rsid w:val="00257062"/>
    <w:rsid w:val="00257DA7"/>
    <w:rsid w:val="002601A8"/>
    <w:rsid w:val="00260B4E"/>
    <w:rsid w:val="00260FAE"/>
    <w:rsid w:val="002610A5"/>
    <w:rsid w:val="00261144"/>
    <w:rsid w:val="0026171C"/>
    <w:rsid w:val="00261B89"/>
    <w:rsid w:val="00261BC4"/>
    <w:rsid w:val="00261E90"/>
    <w:rsid w:val="0026248A"/>
    <w:rsid w:val="00262925"/>
    <w:rsid w:val="0026301C"/>
    <w:rsid w:val="0026384E"/>
    <w:rsid w:val="00263A72"/>
    <w:rsid w:val="00263D77"/>
    <w:rsid w:val="00263EB9"/>
    <w:rsid w:val="00264B23"/>
    <w:rsid w:val="00264E24"/>
    <w:rsid w:val="00265083"/>
    <w:rsid w:val="00265399"/>
    <w:rsid w:val="00265697"/>
    <w:rsid w:val="002659FA"/>
    <w:rsid w:val="002661E0"/>
    <w:rsid w:val="00266754"/>
    <w:rsid w:val="002667C4"/>
    <w:rsid w:val="00266F1B"/>
    <w:rsid w:val="00266F45"/>
    <w:rsid w:val="00267483"/>
    <w:rsid w:val="002679C0"/>
    <w:rsid w:val="00267BCF"/>
    <w:rsid w:val="00270351"/>
    <w:rsid w:val="002709AD"/>
    <w:rsid w:val="002719F5"/>
    <w:rsid w:val="002722A5"/>
    <w:rsid w:val="00272605"/>
    <w:rsid w:val="00272A3D"/>
    <w:rsid w:val="00272A49"/>
    <w:rsid w:val="00272A87"/>
    <w:rsid w:val="0027342C"/>
    <w:rsid w:val="00273D70"/>
    <w:rsid w:val="00274690"/>
    <w:rsid w:val="00274FB5"/>
    <w:rsid w:val="002753AA"/>
    <w:rsid w:val="0027549A"/>
    <w:rsid w:val="002754E4"/>
    <w:rsid w:val="0027563B"/>
    <w:rsid w:val="00275FDD"/>
    <w:rsid w:val="00276195"/>
    <w:rsid w:val="00276331"/>
    <w:rsid w:val="002763A1"/>
    <w:rsid w:val="00276726"/>
    <w:rsid w:val="00276773"/>
    <w:rsid w:val="0027681B"/>
    <w:rsid w:val="00276AEE"/>
    <w:rsid w:val="00276D61"/>
    <w:rsid w:val="00276DB2"/>
    <w:rsid w:val="00277010"/>
    <w:rsid w:val="00277880"/>
    <w:rsid w:val="00277AB2"/>
    <w:rsid w:val="002805A7"/>
    <w:rsid w:val="00280710"/>
    <w:rsid w:val="00280718"/>
    <w:rsid w:val="00280C83"/>
    <w:rsid w:val="00280EA0"/>
    <w:rsid w:val="002811B6"/>
    <w:rsid w:val="00281653"/>
    <w:rsid w:val="00281DD2"/>
    <w:rsid w:val="00282274"/>
    <w:rsid w:val="00282461"/>
    <w:rsid w:val="002824E1"/>
    <w:rsid w:val="0028344A"/>
    <w:rsid w:val="002834BE"/>
    <w:rsid w:val="002835AD"/>
    <w:rsid w:val="002839E4"/>
    <w:rsid w:val="00283CC2"/>
    <w:rsid w:val="00283DCF"/>
    <w:rsid w:val="002842A0"/>
    <w:rsid w:val="0028459D"/>
    <w:rsid w:val="00284AEA"/>
    <w:rsid w:val="00284B46"/>
    <w:rsid w:val="00284FDB"/>
    <w:rsid w:val="00285171"/>
    <w:rsid w:val="002853ED"/>
    <w:rsid w:val="0028592C"/>
    <w:rsid w:val="00285A2F"/>
    <w:rsid w:val="002873AC"/>
    <w:rsid w:val="0028756C"/>
    <w:rsid w:val="002875B7"/>
    <w:rsid w:val="00287BAF"/>
    <w:rsid w:val="00287D71"/>
    <w:rsid w:val="00287EFB"/>
    <w:rsid w:val="00287F48"/>
    <w:rsid w:val="00290020"/>
    <w:rsid w:val="002901A4"/>
    <w:rsid w:val="00290A8A"/>
    <w:rsid w:val="00290BE3"/>
    <w:rsid w:val="0029128C"/>
    <w:rsid w:val="00291C56"/>
    <w:rsid w:val="002926D5"/>
    <w:rsid w:val="002929A2"/>
    <w:rsid w:val="00292BB3"/>
    <w:rsid w:val="00292CCB"/>
    <w:rsid w:val="00292CEA"/>
    <w:rsid w:val="00292E94"/>
    <w:rsid w:val="00292EB6"/>
    <w:rsid w:val="00292F48"/>
    <w:rsid w:val="00293154"/>
    <w:rsid w:val="00293274"/>
    <w:rsid w:val="00293CBB"/>
    <w:rsid w:val="00293FC6"/>
    <w:rsid w:val="002940A3"/>
    <w:rsid w:val="0029420C"/>
    <w:rsid w:val="00294C05"/>
    <w:rsid w:val="00294EF1"/>
    <w:rsid w:val="002950C8"/>
    <w:rsid w:val="002951E9"/>
    <w:rsid w:val="00295631"/>
    <w:rsid w:val="002959A8"/>
    <w:rsid w:val="00296C2E"/>
    <w:rsid w:val="00297120"/>
    <w:rsid w:val="00297AE9"/>
    <w:rsid w:val="002A01D9"/>
    <w:rsid w:val="002A05FF"/>
    <w:rsid w:val="002A0676"/>
    <w:rsid w:val="002A0908"/>
    <w:rsid w:val="002A0A3F"/>
    <w:rsid w:val="002A1113"/>
    <w:rsid w:val="002A1459"/>
    <w:rsid w:val="002A1588"/>
    <w:rsid w:val="002A2377"/>
    <w:rsid w:val="002A2949"/>
    <w:rsid w:val="002A2B7F"/>
    <w:rsid w:val="002A2C14"/>
    <w:rsid w:val="002A32EF"/>
    <w:rsid w:val="002A3394"/>
    <w:rsid w:val="002A35AC"/>
    <w:rsid w:val="002A3905"/>
    <w:rsid w:val="002A3BDF"/>
    <w:rsid w:val="002A3D79"/>
    <w:rsid w:val="002A3EE4"/>
    <w:rsid w:val="002A420F"/>
    <w:rsid w:val="002A4A33"/>
    <w:rsid w:val="002A4AEB"/>
    <w:rsid w:val="002A4D81"/>
    <w:rsid w:val="002A5042"/>
    <w:rsid w:val="002A5078"/>
    <w:rsid w:val="002A50DE"/>
    <w:rsid w:val="002A5A84"/>
    <w:rsid w:val="002A5AD3"/>
    <w:rsid w:val="002A5D90"/>
    <w:rsid w:val="002A60FA"/>
    <w:rsid w:val="002A61B9"/>
    <w:rsid w:val="002A627D"/>
    <w:rsid w:val="002A6899"/>
    <w:rsid w:val="002A6BB2"/>
    <w:rsid w:val="002A6D65"/>
    <w:rsid w:val="002A6FF3"/>
    <w:rsid w:val="002A72FB"/>
    <w:rsid w:val="002A7575"/>
    <w:rsid w:val="002A7A36"/>
    <w:rsid w:val="002A7F39"/>
    <w:rsid w:val="002B08C8"/>
    <w:rsid w:val="002B1136"/>
    <w:rsid w:val="002B115B"/>
    <w:rsid w:val="002B1B17"/>
    <w:rsid w:val="002B1BE0"/>
    <w:rsid w:val="002B1D1E"/>
    <w:rsid w:val="002B2663"/>
    <w:rsid w:val="002B2977"/>
    <w:rsid w:val="002B3114"/>
    <w:rsid w:val="002B335D"/>
    <w:rsid w:val="002B3526"/>
    <w:rsid w:val="002B378D"/>
    <w:rsid w:val="002B3ACF"/>
    <w:rsid w:val="002B3BA1"/>
    <w:rsid w:val="002B4125"/>
    <w:rsid w:val="002B4ACB"/>
    <w:rsid w:val="002B4ACC"/>
    <w:rsid w:val="002B4D7D"/>
    <w:rsid w:val="002B5211"/>
    <w:rsid w:val="002B5349"/>
    <w:rsid w:val="002B5D1F"/>
    <w:rsid w:val="002B5F69"/>
    <w:rsid w:val="002B60BD"/>
    <w:rsid w:val="002B64F1"/>
    <w:rsid w:val="002B6B73"/>
    <w:rsid w:val="002B6FFD"/>
    <w:rsid w:val="002B7274"/>
    <w:rsid w:val="002B7B24"/>
    <w:rsid w:val="002C00D2"/>
    <w:rsid w:val="002C03C5"/>
    <w:rsid w:val="002C0FF3"/>
    <w:rsid w:val="002C1171"/>
    <w:rsid w:val="002C14EC"/>
    <w:rsid w:val="002C1ABC"/>
    <w:rsid w:val="002C1F21"/>
    <w:rsid w:val="002C268D"/>
    <w:rsid w:val="002C26DB"/>
    <w:rsid w:val="002C276F"/>
    <w:rsid w:val="002C2D89"/>
    <w:rsid w:val="002C2F82"/>
    <w:rsid w:val="002C3514"/>
    <w:rsid w:val="002C3555"/>
    <w:rsid w:val="002C3888"/>
    <w:rsid w:val="002C3B21"/>
    <w:rsid w:val="002C41B9"/>
    <w:rsid w:val="002C45A0"/>
    <w:rsid w:val="002C48EA"/>
    <w:rsid w:val="002C49AF"/>
    <w:rsid w:val="002C5307"/>
    <w:rsid w:val="002C5426"/>
    <w:rsid w:val="002C5618"/>
    <w:rsid w:val="002C56F4"/>
    <w:rsid w:val="002C5D10"/>
    <w:rsid w:val="002C6531"/>
    <w:rsid w:val="002C7022"/>
    <w:rsid w:val="002C7337"/>
    <w:rsid w:val="002C75F5"/>
    <w:rsid w:val="002C774C"/>
    <w:rsid w:val="002C791B"/>
    <w:rsid w:val="002C7B80"/>
    <w:rsid w:val="002D0575"/>
    <w:rsid w:val="002D0A5A"/>
    <w:rsid w:val="002D0B5E"/>
    <w:rsid w:val="002D108E"/>
    <w:rsid w:val="002D1139"/>
    <w:rsid w:val="002D1F48"/>
    <w:rsid w:val="002D291B"/>
    <w:rsid w:val="002D2D07"/>
    <w:rsid w:val="002D3161"/>
    <w:rsid w:val="002D317B"/>
    <w:rsid w:val="002D39AB"/>
    <w:rsid w:val="002D3F4F"/>
    <w:rsid w:val="002D4018"/>
    <w:rsid w:val="002D42B4"/>
    <w:rsid w:val="002D451D"/>
    <w:rsid w:val="002D48A3"/>
    <w:rsid w:val="002D4B01"/>
    <w:rsid w:val="002D5489"/>
    <w:rsid w:val="002D5545"/>
    <w:rsid w:val="002D555B"/>
    <w:rsid w:val="002D56A5"/>
    <w:rsid w:val="002D589F"/>
    <w:rsid w:val="002D634C"/>
    <w:rsid w:val="002D649A"/>
    <w:rsid w:val="002D65C2"/>
    <w:rsid w:val="002D7F03"/>
    <w:rsid w:val="002E08DA"/>
    <w:rsid w:val="002E0969"/>
    <w:rsid w:val="002E0F64"/>
    <w:rsid w:val="002E0FA0"/>
    <w:rsid w:val="002E1153"/>
    <w:rsid w:val="002E116F"/>
    <w:rsid w:val="002E1209"/>
    <w:rsid w:val="002E1269"/>
    <w:rsid w:val="002E16BC"/>
    <w:rsid w:val="002E1898"/>
    <w:rsid w:val="002E1AAB"/>
    <w:rsid w:val="002E1FDE"/>
    <w:rsid w:val="002E2572"/>
    <w:rsid w:val="002E2EB6"/>
    <w:rsid w:val="002E3058"/>
    <w:rsid w:val="002E3818"/>
    <w:rsid w:val="002E38C5"/>
    <w:rsid w:val="002E4451"/>
    <w:rsid w:val="002E45A0"/>
    <w:rsid w:val="002E4FA7"/>
    <w:rsid w:val="002E528A"/>
    <w:rsid w:val="002E5335"/>
    <w:rsid w:val="002E53A0"/>
    <w:rsid w:val="002E5481"/>
    <w:rsid w:val="002E5806"/>
    <w:rsid w:val="002E5AC9"/>
    <w:rsid w:val="002E5E96"/>
    <w:rsid w:val="002E5F97"/>
    <w:rsid w:val="002E5FB6"/>
    <w:rsid w:val="002E5FB8"/>
    <w:rsid w:val="002E65E6"/>
    <w:rsid w:val="002E6A29"/>
    <w:rsid w:val="002E6C25"/>
    <w:rsid w:val="002E7260"/>
    <w:rsid w:val="002E7679"/>
    <w:rsid w:val="002E76BC"/>
    <w:rsid w:val="002E788D"/>
    <w:rsid w:val="002F02DA"/>
    <w:rsid w:val="002F0392"/>
    <w:rsid w:val="002F0793"/>
    <w:rsid w:val="002F0C49"/>
    <w:rsid w:val="002F0DD3"/>
    <w:rsid w:val="002F0E85"/>
    <w:rsid w:val="002F132F"/>
    <w:rsid w:val="002F1D74"/>
    <w:rsid w:val="002F1FF0"/>
    <w:rsid w:val="002F2779"/>
    <w:rsid w:val="002F2BEE"/>
    <w:rsid w:val="002F2F8C"/>
    <w:rsid w:val="002F3048"/>
    <w:rsid w:val="002F3165"/>
    <w:rsid w:val="002F3389"/>
    <w:rsid w:val="002F38A5"/>
    <w:rsid w:val="002F3F46"/>
    <w:rsid w:val="002F4280"/>
    <w:rsid w:val="002F4985"/>
    <w:rsid w:val="002F504C"/>
    <w:rsid w:val="002F52A5"/>
    <w:rsid w:val="002F532C"/>
    <w:rsid w:val="002F5361"/>
    <w:rsid w:val="002F54E2"/>
    <w:rsid w:val="002F5571"/>
    <w:rsid w:val="002F55D9"/>
    <w:rsid w:val="002F5D4B"/>
    <w:rsid w:val="002F6B20"/>
    <w:rsid w:val="002F6D24"/>
    <w:rsid w:val="002F7215"/>
    <w:rsid w:val="002F77BE"/>
    <w:rsid w:val="002F7BEB"/>
    <w:rsid w:val="0030126F"/>
    <w:rsid w:val="00302221"/>
    <w:rsid w:val="00302544"/>
    <w:rsid w:val="00302B08"/>
    <w:rsid w:val="00302D8F"/>
    <w:rsid w:val="00302FFC"/>
    <w:rsid w:val="003036A7"/>
    <w:rsid w:val="003039D1"/>
    <w:rsid w:val="00303C8F"/>
    <w:rsid w:val="00303D06"/>
    <w:rsid w:val="0030447C"/>
    <w:rsid w:val="00304C34"/>
    <w:rsid w:val="00304F16"/>
    <w:rsid w:val="00305E87"/>
    <w:rsid w:val="00305EAC"/>
    <w:rsid w:val="00305FE7"/>
    <w:rsid w:val="00306549"/>
    <w:rsid w:val="00307447"/>
    <w:rsid w:val="00307761"/>
    <w:rsid w:val="00307798"/>
    <w:rsid w:val="00307BBD"/>
    <w:rsid w:val="003103AF"/>
    <w:rsid w:val="00310504"/>
    <w:rsid w:val="003107AC"/>
    <w:rsid w:val="00311A4D"/>
    <w:rsid w:val="00311C91"/>
    <w:rsid w:val="00311E51"/>
    <w:rsid w:val="00312C21"/>
    <w:rsid w:val="00312E4A"/>
    <w:rsid w:val="00312ED1"/>
    <w:rsid w:val="00313424"/>
    <w:rsid w:val="003135C2"/>
    <w:rsid w:val="00313652"/>
    <w:rsid w:val="00313814"/>
    <w:rsid w:val="003146E1"/>
    <w:rsid w:val="00314CFC"/>
    <w:rsid w:val="003153FC"/>
    <w:rsid w:val="0031541E"/>
    <w:rsid w:val="003157A2"/>
    <w:rsid w:val="00315EB0"/>
    <w:rsid w:val="00315F1F"/>
    <w:rsid w:val="003160D6"/>
    <w:rsid w:val="003163B9"/>
    <w:rsid w:val="00316718"/>
    <w:rsid w:val="00316CDD"/>
    <w:rsid w:val="00316F12"/>
    <w:rsid w:val="0031738D"/>
    <w:rsid w:val="00317417"/>
    <w:rsid w:val="003177B8"/>
    <w:rsid w:val="00317FCD"/>
    <w:rsid w:val="00317FEE"/>
    <w:rsid w:val="003203EE"/>
    <w:rsid w:val="00320502"/>
    <w:rsid w:val="00320A81"/>
    <w:rsid w:val="00320CB4"/>
    <w:rsid w:val="00320D55"/>
    <w:rsid w:val="00320FED"/>
    <w:rsid w:val="0032105E"/>
    <w:rsid w:val="00321222"/>
    <w:rsid w:val="00321A4F"/>
    <w:rsid w:val="00321E8F"/>
    <w:rsid w:val="00322AEA"/>
    <w:rsid w:val="00322D5C"/>
    <w:rsid w:val="00322D72"/>
    <w:rsid w:val="003235BE"/>
    <w:rsid w:val="0032367B"/>
    <w:rsid w:val="00323A2B"/>
    <w:rsid w:val="00323C90"/>
    <w:rsid w:val="00323CFE"/>
    <w:rsid w:val="00323E0F"/>
    <w:rsid w:val="003241A7"/>
    <w:rsid w:val="00324298"/>
    <w:rsid w:val="003243F3"/>
    <w:rsid w:val="0032442B"/>
    <w:rsid w:val="003246AD"/>
    <w:rsid w:val="00324760"/>
    <w:rsid w:val="00324966"/>
    <w:rsid w:val="00324D55"/>
    <w:rsid w:val="00325130"/>
    <w:rsid w:val="003252E3"/>
    <w:rsid w:val="003253B7"/>
    <w:rsid w:val="00326368"/>
    <w:rsid w:val="00326E02"/>
    <w:rsid w:val="00326FF9"/>
    <w:rsid w:val="00327645"/>
    <w:rsid w:val="00327B87"/>
    <w:rsid w:val="00330003"/>
    <w:rsid w:val="00330826"/>
    <w:rsid w:val="00330CA3"/>
    <w:rsid w:val="0033111A"/>
    <w:rsid w:val="003311B2"/>
    <w:rsid w:val="003312C0"/>
    <w:rsid w:val="00331347"/>
    <w:rsid w:val="0033157F"/>
    <w:rsid w:val="003316AB"/>
    <w:rsid w:val="00331E85"/>
    <w:rsid w:val="00332079"/>
    <w:rsid w:val="003327B8"/>
    <w:rsid w:val="003329BF"/>
    <w:rsid w:val="00332FE2"/>
    <w:rsid w:val="00333EAF"/>
    <w:rsid w:val="00334F16"/>
    <w:rsid w:val="00335421"/>
    <w:rsid w:val="00335FD5"/>
    <w:rsid w:val="0033641E"/>
    <w:rsid w:val="00336A56"/>
    <w:rsid w:val="00336C04"/>
    <w:rsid w:val="00336CB2"/>
    <w:rsid w:val="0033709C"/>
    <w:rsid w:val="00337183"/>
    <w:rsid w:val="00340474"/>
    <w:rsid w:val="00340560"/>
    <w:rsid w:val="00340899"/>
    <w:rsid w:val="00340D04"/>
    <w:rsid w:val="00340D66"/>
    <w:rsid w:val="0034164C"/>
    <w:rsid w:val="003416E2"/>
    <w:rsid w:val="0034198C"/>
    <w:rsid w:val="00341B9F"/>
    <w:rsid w:val="00342034"/>
    <w:rsid w:val="00342E13"/>
    <w:rsid w:val="00342F32"/>
    <w:rsid w:val="00343055"/>
    <w:rsid w:val="003449FC"/>
    <w:rsid w:val="00344B85"/>
    <w:rsid w:val="00344BEA"/>
    <w:rsid w:val="00345927"/>
    <w:rsid w:val="00345F4D"/>
    <w:rsid w:val="00345FEB"/>
    <w:rsid w:val="0034625C"/>
    <w:rsid w:val="003463F2"/>
    <w:rsid w:val="0034654E"/>
    <w:rsid w:val="00346A1B"/>
    <w:rsid w:val="00346C7D"/>
    <w:rsid w:val="00346F1A"/>
    <w:rsid w:val="003477A3"/>
    <w:rsid w:val="00347AEC"/>
    <w:rsid w:val="00347B33"/>
    <w:rsid w:val="00347F85"/>
    <w:rsid w:val="00350147"/>
    <w:rsid w:val="0035036E"/>
    <w:rsid w:val="00350BDC"/>
    <w:rsid w:val="003514D2"/>
    <w:rsid w:val="0035173A"/>
    <w:rsid w:val="00351827"/>
    <w:rsid w:val="0035209E"/>
    <w:rsid w:val="0035281F"/>
    <w:rsid w:val="00352E22"/>
    <w:rsid w:val="00352E5D"/>
    <w:rsid w:val="0035304A"/>
    <w:rsid w:val="0035334F"/>
    <w:rsid w:val="00353D26"/>
    <w:rsid w:val="0035405C"/>
    <w:rsid w:val="003541F7"/>
    <w:rsid w:val="00354376"/>
    <w:rsid w:val="00354419"/>
    <w:rsid w:val="00354CC3"/>
    <w:rsid w:val="00354D51"/>
    <w:rsid w:val="003551AE"/>
    <w:rsid w:val="003551B9"/>
    <w:rsid w:val="003554ED"/>
    <w:rsid w:val="00356113"/>
    <w:rsid w:val="00356581"/>
    <w:rsid w:val="003566F8"/>
    <w:rsid w:val="00356744"/>
    <w:rsid w:val="003567B6"/>
    <w:rsid w:val="00356CF8"/>
    <w:rsid w:val="00356D50"/>
    <w:rsid w:val="00356DA4"/>
    <w:rsid w:val="00357264"/>
    <w:rsid w:val="00357545"/>
    <w:rsid w:val="00357757"/>
    <w:rsid w:val="00357914"/>
    <w:rsid w:val="00357937"/>
    <w:rsid w:val="00357A1C"/>
    <w:rsid w:val="00357EF6"/>
    <w:rsid w:val="0036025F"/>
    <w:rsid w:val="00360390"/>
    <w:rsid w:val="003606B1"/>
    <w:rsid w:val="00361385"/>
    <w:rsid w:val="00361685"/>
    <w:rsid w:val="0036197F"/>
    <w:rsid w:val="00361CEA"/>
    <w:rsid w:val="00361E89"/>
    <w:rsid w:val="00362C54"/>
    <w:rsid w:val="00362D1F"/>
    <w:rsid w:val="00362EB3"/>
    <w:rsid w:val="0036305D"/>
    <w:rsid w:val="00363819"/>
    <w:rsid w:val="0036394C"/>
    <w:rsid w:val="00364DC0"/>
    <w:rsid w:val="00366198"/>
    <w:rsid w:val="00366381"/>
    <w:rsid w:val="003665BA"/>
    <w:rsid w:val="0036661F"/>
    <w:rsid w:val="0036692F"/>
    <w:rsid w:val="00366C4B"/>
    <w:rsid w:val="00367064"/>
    <w:rsid w:val="00367C28"/>
    <w:rsid w:val="00370548"/>
    <w:rsid w:val="0037095C"/>
    <w:rsid w:val="00371455"/>
    <w:rsid w:val="003714A6"/>
    <w:rsid w:val="003714D8"/>
    <w:rsid w:val="003716E8"/>
    <w:rsid w:val="00371B34"/>
    <w:rsid w:val="00371EDD"/>
    <w:rsid w:val="003723E7"/>
    <w:rsid w:val="00372BFE"/>
    <w:rsid w:val="00372C1D"/>
    <w:rsid w:val="00372D32"/>
    <w:rsid w:val="00373040"/>
    <w:rsid w:val="00373687"/>
    <w:rsid w:val="003736C1"/>
    <w:rsid w:val="00373787"/>
    <w:rsid w:val="003738F4"/>
    <w:rsid w:val="003740B2"/>
    <w:rsid w:val="00374A83"/>
    <w:rsid w:val="003751E7"/>
    <w:rsid w:val="00375552"/>
    <w:rsid w:val="00375968"/>
    <w:rsid w:val="00376307"/>
    <w:rsid w:val="0037633D"/>
    <w:rsid w:val="00376420"/>
    <w:rsid w:val="0037661A"/>
    <w:rsid w:val="003767C0"/>
    <w:rsid w:val="003767FA"/>
    <w:rsid w:val="00376EF6"/>
    <w:rsid w:val="00377241"/>
    <w:rsid w:val="0037730B"/>
    <w:rsid w:val="00377582"/>
    <w:rsid w:val="003778CC"/>
    <w:rsid w:val="00377AEC"/>
    <w:rsid w:val="0038003F"/>
    <w:rsid w:val="00380727"/>
    <w:rsid w:val="00380A84"/>
    <w:rsid w:val="00380AD5"/>
    <w:rsid w:val="00380BED"/>
    <w:rsid w:val="00380C03"/>
    <w:rsid w:val="00380CC7"/>
    <w:rsid w:val="003812AC"/>
    <w:rsid w:val="00381484"/>
    <w:rsid w:val="003817C4"/>
    <w:rsid w:val="00381A6F"/>
    <w:rsid w:val="00381F2C"/>
    <w:rsid w:val="003823B2"/>
    <w:rsid w:val="0038241C"/>
    <w:rsid w:val="003829DE"/>
    <w:rsid w:val="003836C6"/>
    <w:rsid w:val="0038466F"/>
    <w:rsid w:val="003846BB"/>
    <w:rsid w:val="003847BA"/>
    <w:rsid w:val="00384A3F"/>
    <w:rsid w:val="00384D16"/>
    <w:rsid w:val="00384D8E"/>
    <w:rsid w:val="00385214"/>
    <w:rsid w:val="0038541D"/>
    <w:rsid w:val="00385D9B"/>
    <w:rsid w:val="00385FC1"/>
    <w:rsid w:val="00386139"/>
    <w:rsid w:val="0038662A"/>
    <w:rsid w:val="00386AB8"/>
    <w:rsid w:val="0038706A"/>
    <w:rsid w:val="00387745"/>
    <w:rsid w:val="00387783"/>
    <w:rsid w:val="003877FD"/>
    <w:rsid w:val="00387BAE"/>
    <w:rsid w:val="00387F6D"/>
    <w:rsid w:val="00390237"/>
    <w:rsid w:val="0039078F"/>
    <w:rsid w:val="00390858"/>
    <w:rsid w:val="003909F9"/>
    <w:rsid w:val="00390DBE"/>
    <w:rsid w:val="003911F6"/>
    <w:rsid w:val="0039135A"/>
    <w:rsid w:val="00391531"/>
    <w:rsid w:val="00392056"/>
    <w:rsid w:val="00392936"/>
    <w:rsid w:val="00392C9C"/>
    <w:rsid w:val="00392DAB"/>
    <w:rsid w:val="00392F79"/>
    <w:rsid w:val="0039308D"/>
    <w:rsid w:val="003930D5"/>
    <w:rsid w:val="00393524"/>
    <w:rsid w:val="003937ED"/>
    <w:rsid w:val="00393F0E"/>
    <w:rsid w:val="00394319"/>
    <w:rsid w:val="003947AA"/>
    <w:rsid w:val="003947F4"/>
    <w:rsid w:val="00395315"/>
    <w:rsid w:val="00395810"/>
    <w:rsid w:val="003960BD"/>
    <w:rsid w:val="0039641D"/>
    <w:rsid w:val="0039652F"/>
    <w:rsid w:val="0039693F"/>
    <w:rsid w:val="00396E28"/>
    <w:rsid w:val="00396FD4"/>
    <w:rsid w:val="00397098"/>
    <w:rsid w:val="003972AD"/>
    <w:rsid w:val="0039774B"/>
    <w:rsid w:val="003A084D"/>
    <w:rsid w:val="003A08FA"/>
    <w:rsid w:val="003A243F"/>
    <w:rsid w:val="003A2AB0"/>
    <w:rsid w:val="003A2ABA"/>
    <w:rsid w:val="003A321F"/>
    <w:rsid w:val="003A3739"/>
    <w:rsid w:val="003A376F"/>
    <w:rsid w:val="003A3A58"/>
    <w:rsid w:val="003A4687"/>
    <w:rsid w:val="003A4745"/>
    <w:rsid w:val="003A497E"/>
    <w:rsid w:val="003A4AC9"/>
    <w:rsid w:val="003A5160"/>
    <w:rsid w:val="003A5903"/>
    <w:rsid w:val="003A6214"/>
    <w:rsid w:val="003A71BF"/>
    <w:rsid w:val="003A7CD1"/>
    <w:rsid w:val="003B00AD"/>
    <w:rsid w:val="003B062F"/>
    <w:rsid w:val="003B147B"/>
    <w:rsid w:val="003B15E1"/>
    <w:rsid w:val="003B1BA4"/>
    <w:rsid w:val="003B1C60"/>
    <w:rsid w:val="003B1DBA"/>
    <w:rsid w:val="003B1DDC"/>
    <w:rsid w:val="003B1F79"/>
    <w:rsid w:val="003B2432"/>
    <w:rsid w:val="003B2715"/>
    <w:rsid w:val="003B31F5"/>
    <w:rsid w:val="003B3F36"/>
    <w:rsid w:val="003B4F5B"/>
    <w:rsid w:val="003B547C"/>
    <w:rsid w:val="003B5987"/>
    <w:rsid w:val="003B5F5B"/>
    <w:rsid w:val="003B5FB0"/>
    <w:rsid w:val="003B6790"/>
    <w:rsid w:val="003B68D1"/>
    <w:rsid w:val="003B6A06"/>
    <w:rsid w:val="003B6AA4"/>
    <w:rsid w:val="003B6C18"/>
    <w:rsid w:val="003B6C8C"/>
    <w:rsid w:val="003B6E29"/>
    <w:rsid w:val="003B7569"/>
    <w:rsid w:val="003B7B14"/>
    <w:rsid w:val="003B7CB6"/>
    <w:rsid w:val="003C00BE"/>
    <w:rsid w:val="003C04F9"/>
    <w:rsid w:val="003C0619"/>
    <w:rsid w:val="003C0A0C"/>
    <w:rsid w:val="003C0AAA"/>
    <w:rsid w:val="003C0C6F"/>
    <w:rsid w:val="003C10EE"/>
    <w:rsid w:val="003C12AA"/>
    <w:rsid w:val="003C1345"/>
    <w:rsid w:val="003C1A67"/>
    <w:rsid w:val="003C22B5"/>
    <w:rsid w:val="003C2FF7"/>
    <w:rsid w:val="003C3222"/>
    <w:rsid w:val="003C3364"/>
    <w:rsid w:val="003C36F4"/>
    <w:rsid w:val="003C3F71"/>
    <w:rsid w:val="003C3FA1"/>
    <w:rsid w:val="003C4358"/>
    <w:rsid w:val="003C4D39"/>
    <w:rsid w:val="003C4E2B"/>
    <w:rsid w:val="003C5410"/>
    <w:rsid w:val="003C5C98"/>
    <w:rsid w:val="003C5D98"/>
    <w:rsid w:val="003C6710"/>
    <w:rsid w:val="003C67D7"/>
    <w:rsid w:val="003C68F9"/>
    <w:rsid w:val="003C6DEF"/>
    <w:rsid w:val="003C73FF"/>
    <w:rsid w:val="003C748A"/>
    <w:rsid w:val="003C76DE"/>
    <w:rsid w:val="003D05D4"/>
    <w:rsid w:val="003D0756"/>
    <w:rsid w:val="003D08C4"/>
    <w:rsid w:val="003D0D7B"/>
    <w:rsid w:val="003D12FE"/>
    <w:rsid w:val="003D1710"/>
    <w:rsid w:val="003D18F0"/>
    <w:rsid w:val="003D19DD"/>
    <w:rsid w:val="003D26E0"/>
    <w:rsid w:val="003D274D"/>
    <w:rsid w:val="003D2ADF"/>
    <w:rsid w:val="003D2C75"/>
    <w:rsid w:val="003D2D3E"/>
    <w:rsid w:val="003D3384"/>
    <w:rsid w:val="003D3392"/>
    <w:rsid w:val="003D391A"/>
    <w:rsid w:val="003D391F"/>
    <w:rsid w:val="003D3DD4"/>
    <w:rsid w:val="003D4054"/>
    <w:rsid w:val="003D4260"/>
    <w:rsid w:val="003D4651"/>
    <w:rsid w:val="003D46A7"/>
    <w:rsid w:val="003D5043"/>
    <w:rsid w:val="003D55D2"/>
    <w:rsid w:val="003D5A98"/>
    <w:rsid w:val="003D5CDE"/>
    <w:rsid w:val="003D5D31"/>
    <w:rsid w:val="003D5D9B"/>
    <w:rsid w:val="003D6155"/>
    <w:rsid w:val="003D62FC"/>
    <w:rsid w:val="003D679A"/>
    <w:rsid w:val="003D6D65"/>
    <w:rsid w:val="003D717C"/>
    <w:rsid w:val="003D723D"/>
    <w:rsid w:val="003D7290"/>
    <w:rsid w:val="003D743D"/>
    <w:rsid w:val="003D74EA"/>
    <w:rsid w:val="003D74FC"/>
    <w:rsid w:val="003D76BC"/>
    <w:rsid w:val="003D7A4D"/>
    <w:rsid w:val="003D7DFA"/>
    <w:rsid w:val="003E00D3"/>
    <w:rsid w:val="003E0239"/>
    <w:rsid w:val="003E0516"/>
    <w:rsid w:val="003E09A9"/>
    <w:rsid w:val="003E09FA"/>
    <w:rsid w:val="003E111B"/>
    <w:rsid w:val="003E1211"/>
    <w:rsid w:val="003E14CE"/>
    <w:rsid w:val="003E18CD"/>
    <w:rsid w:val="003E1CA5"/>
    <w:rsid w:val="003E251C"/>
    <w:rsid w:val="003E3009"/>
    <w:rsid w:val="003E31DE"/>
    <w:rsid w:val="003E35AB"/>
    <w:rsid w:val="003E3716"/>
    <w:rsid w:val="003E398B"/>
    <w:rsid w:val="003E3A92"/>
    <w:rsid w:val="003E45DC"/>
    <w:rsid w:val="003E49F8"/>
    <w:rsid w:val="003E526C"/>
    <w:rsid w:val="003E542F"/>
    <w:rsid w:val="003E546D"/>
    <w:rsid w:val="003E5542"/>
    <w:rsid w:val="003E5AF2"/>
    <w:rsid w:val="003E5B88"/>
    <w:rsid w:val="003E5BC2"/>
    <w:rsid w:val="003E5C48"/>
    <w:rsid w:val="003E639D"/>
    <w:rsid w:val="003E64E7"/>
    <w:rsid w:val="003E686B"/>
    <w:rsid w:val="003E6941"/>
    <w:rsid w:val="003E699B"/>
    <w:rsid w:val="003E6C7D"/>
    <w:rsid w:val="003E7299"/>
    <w:rsid w:val="003E7673"/>
    <w:rsid w:val="003E775E"/>
    <w:rsid w:val="003E7BDB"/>
    <w:rsid w:val="003E7DDF"/>
    <w:rsid w:val="003E7E7B"/>
    <w:rsid w:val="003F074D"/>
    <w:rsid w:val="003F0B57"/>
    <w:rsid w:val="003F0FB0"/>
    <w:rsid w:val="003F11FC"/>
    <w:rsid w:val="003F11FE"/>
    <w:rsid w:val="003F1283"/>
    <w:rsid w:val="003F17D9"/>
    <w:rsid w:val="003F1CA8"/>
    <w:rsid w:val="003F2078"/>
    <w:rsid w:val="003F2211"/>
    <w:rsid w:val="003F2688"/>
    <w:rsid w:val="003F28DD"/>
    <w:rsid w:val="003F2BCC"/>
    <w:rsid w:val="003F2F6F"/>
    <w:rsid w:val="003F32CF"/>
    <w:rsid w:val="003F3B8B"/>
    <w:rsid w:val="003F3F63"/>
    <w:rsid w:val="003F4385"/>
    <w:rsid w:val="003F4826"/>
    <w:rsid w:val="003F4D7E"/>
    <w:rsid w:val="003F514C"/>
    <w:rsid w:val="003F5F92"/>
    <w:rsid w:val="003F5FF5"/>
    <w:rsid w:val="003F6FAE"/>
    <w:rsid w:val="003F7645"/>
    <w:rsid w:val="003F76FE"/>
    <w:rsid w:val="003F77EF"/>
    <w:rsid w:val="003F780C"/>
    <w:rsid w:val="003F7BD0"/>
    <w:rsid w:val="004000DE"/>
    <w:rsid w:val="0040012A"/>
    <w:rsid w:val="00400776"/>
    <w:rsid w:val="00400CE8"/>
    <w:rsid w:val="00400E5F"/>
    <w:rsid w:val="00400F01"/>
    <w:rsid w:val="00400FC2"/>
    <w:rsid w:val="00401237"/>
    <w:rsid w:val="004017F3"/>
    <w:rsid w:val="0040183C"/>
    <w:rsid w:val="004019B6"/>
    <w:rsid w:val="0040294B"/>
    <w:rsid w:val="00402CBD"/>
    <w:rsid w:val="004037AD"/>
    <w:rsid w:val="00403BC0"/>
    <w:rsid w:val="004044D1"/>
    <w:rsid w:val="00404C78"/>
    <w:rsid w:val="00405005"/>
    <w:rsid w:val="004050C3"/>
    <w:rsid w:val="004052D3"/>
    <w:rsid w:val="0040571E"/>
    <w:rsid w:val="004057DB"/>
    <w:rsid w:val="00405C9A"/>
    <w:rsid w:val="00405FEF"/>
    <w:rsid w:val="0040634F"/>
    <w:rsid w:val="0040655C"/>
    <w:rsid w:val="004067F5"/>
    <w:rsid w:val="00406809"/>
    <w:rsid w:val="0040698D"/>
    <w:rsid w:val="00407003"/>
    <w:rsid w:val="0040705F"/>
    <w:rsid w:val="00407193"/>
    <w:rsid w:val="0040788A"/>
    <w:rsid w:val="00407945"/>
    <w:rsid w:val="00407985"/>
    <w:rsid w:val="00410540"/>
    <w:rsid w:val="0041064B"/>
    <w:rsid w:val="00411B1D"/>
    <w:rsid w:val="00411F3C"/>
    <w:rsid w:val="004121E6"/>
    <w:rsid w:val="0041223D"/>
    <w:rsid w:val="0041266A"/>
    <w:rsid w:val="004129F9"/>
    <w:rsid w:val="00412A5B"/>
    <w:rsid w:val="00412EC0"/>
    <w:rsid w:val="00412F81"/>
    <w:rsid w:val="00413535"/>
    <w:rsid w:val="0041367A"/>
    <w:rsid w:val="00413FC6"/>
    <w:rsid w:val="004142D5"/>
    <w:rsid w:val="00414A04"/>
    <w:rsid w:val="0041501B"/>
    <w:rsid w:val="004160C1"/>
    <w:rsid w:val="004160E5"/>
    <w:rsid w:val="00416130"/>
    <w:rsid w:val="00416276"/>
    <w:rsid w:val="00416854"/>
    <w:rsid w:val="00416B79"/>
    <w:rsid w:val="00416C4C"/>
    <w:rsid w:val="0041750C"/>
    <w:rsid w:val="00420566"/>
    <w:rsid w:val="004208DE"/>
    <w:rsid w:val="00420B3E"/>
    <w:rsid w:val="00420DAF"/>
    <w:rsid w:val="004212B1"/>
    <w:rsid w:val="00421515"/>
    <w:rsid w:val="00421553"/>
    <w:rsid w:val="0042180C"/>
    <w:rsid w:val="00421904"/>
    <w:rsid w:val="00421B36"/>
    <w:rsid w:val="0042210F"/>
    <w:rsid w:val="00422120"/>
    <w:rsid w:val="004221AC"/>
    <w:rsid w:val="0042266A"/>
    <w:rsid w:val="00422DBA"/>
    <w:rsid w:val="004230BA"/>
    <w:rsid w:val="00423126"/>
    <w:rsid w:val="004231E7"/>
    <w:rsid w:val="00424003"/>
    <w:rsid w:val="00424541"/>
    <w:rsid w:val="004254D6"/>
    <w:rsid w:val="0042562A"/>
    <w:rsid w:val="004257D1"/>
    <w:rsid w:val="004267C4"/>
    <w:rsid w:val="00426B2D"/>
    <w:rsid w:val="00427334"/>
    <w:rsid w:val="004275A2"/>
    <w:rsid w:val="00427C22"/>
    <w:rsid w:val="00427D07"/>
    <w:rsid w:val="00427D74"/>
    <w:rsid w:val="00427F70"/>
    <w:rsid w:val="00430202"/>
    <w:rsid w:val="00430A12"/>
    <w:rsid w:val="00430A40"/>
    <w:rsid w:val="00431292"/>
    <w:rsid w:val="004312B1"/>
    <w:rsid w:val="00431397"/>
    <w:rsid w:val="004316CE"/>
    <w:rsid w:val="00431C3B"/>
    <w:rsid w:val="00431D0D"/>
    <w:rsid w:val="004322C6"/>
    <w:rsid w:val="00432A1E"/>
    <w:rsid w:val="00432CE1"/>
    <w:rsid w:val="00432D0B"/>
    <w:rsid w:val="00432E7B"/>
    <w:rsid w:val="0043309C"/>
    <w:rsid w:val="004332A2"/>
    <w:rsid w:val="0043371E"/>
    <w:rsid w:val="00433939"/>
    <w:rsid w:val="00433B30"/>
    <w:rsid w:val="00433D61"/>
    <w:rsid w:val="00433FE0"/>
    <w:rsid w:val="0043458F"/>
    <w:rsid w:val="00434D1A"/>
    <w:rsid w:val="00435016"/>
    <w:rsid w:val="00435528"/>
    <w:rsid w:val="00435962"/>
    <w:rsid w:val="00435B1A"/>
    <w:rsid w:val="00436233"/>
    <w:rsid w:val="00436508"/>
    <w:rsid w:val="004378B5"/>
    <w:rsid w:val="00440759"/>
    <w:rsid w:val="004407E1"/>
    <w:rsid w:val="004408C6"/>
    <w:rsid w:val="00440A71"/>
    <w:rsid w:val="00441BF6"/>
    <w:rsid w:val="00441C59"/>
    <w:rsid w:val="00441E21"/>
    <w:rsid w:val="0044230A"/>
    <w:rsid w:val="0044266D"/>
    <w:rsid w:val="0044294C"/>
    <w:rsid w:val="00442BC8"/>
    <w:rsid w:val="00442C41"/>
    <w:rsid w:val="00442D0F"/>
    <w:rsid w:val="004435E1"/>
    <w:rsid w:val="00444331"/>
    <w:rsid w:val="00444D72"/>
    <w:rsid w:val="00444E19"/>
    <w:rsid w:val="0044566D"/>
    <w:rsid w:val="004459A5"/>
    <w:rsid w:val="004463AE"/>
    <w:rsid w:val="00446CFD"/>
    <w:rsid w:val="00450030"/>
    <w:rsid w:val="00450EFB"/>
    <w:rsid w:val="00451229"/>
    <w:rsid w:val="0045183E"/>
    <w:rsid w:val="00451A40"/>
    <w:rsid w:val="004535BA"/>
    <w:rsid w:val="00453966"/>
    <w:rsid w:val="00453AE9"/>
    <w:rsid w:val="00453C60"/>
    <w:rsid w:val="00453F5C"/>
    <w:rsid w:val="00454289"/>
    <w:rsid w:val="004542AB"/>
    <w:rsid w:val="00454542"/>
    <w:rsid w:val="00454D7D"/>
    <w:rsid w:val="00455539"/>
    <w:rsid w:val="00455665"/>
    <w:rsid w:val="00455D05"/>
    <w:rsid w:val="00455F87"/>
    <w:rsid w:val="0045604A"/>
    <w:rsid w:val="004560CF"/>
    <w:rsid w:val="004564DE"/>
    <w:rsid w:val="0045690C"/>
    <w:rsid w:val="0045794A"/>
    <w:rsid w:val="00457BAC"/>
    <w:rsid w:val="0046070C"/>
    <w:rsid w:val="004608A1"/>
    <w:rsid w:val="00461277"/>
    <w:rsid w:val="004613F8"/>
    <w:rsid w:val="0046156F"/>
    <w:rsid w:val="004618D9"/>
    <w:rsid w:val="00461AD6"/>
    <w:rsid w:val="00462317"/>
    <w:rsid w:val="0046231D"/>
    <w:rsid w:val="00462CDB"/>
    <w:rsid w:val="00463203"/>
    <w:rsid w:val="00463737"/>
    <w:rsid w:val="00464053"/>
    <w:rsid w:val="0046463B"/>
    <w:rsid w:val="00464B4E"/>
    <w:rsid w:val="004655B7"/>
    <w:rsid w:val="00465824"/>
    <w:rsid w:val="00465A5B"/>
    <w:rsid w:val="00466262"/>
    <w:rsid w:val="004664DD"/>
    <w:rsid w:val="00466602"/>
    <w:rsid w:val="00466929"/>
    <w:rsid w:val="00466A9E"/>
    <w:rsid w:val="00466B37"/>
    <w:rsid w:val="004670BC"/>
    <w:rsid w:val="004670C6"/>
    <w:rsid w:val="004670D3"/>
    <w:rsid w:val="004674FB"/>
    <w:rsid w:val="00467734"/>
    <w:rsid w:val="00467916"/>
    <w:rsid w:val="00467AA5"/>
    <w:rsid w:val="00470270"/>
    <w:rsid w:val="004702B1"/>
    <w:rsid w:val="00470348"/>
    <w:rsid w:val="00470898"/>
    <w:rsid w:val="004709CB"/>
    <w:rsid w:val="00470A96"/>
    <w:rsid w:val="0047131E"/>
    <w:rsid w:val="00471B93"/>
    <w:rsid w:val="00471C09"/>
    <w:rsid w:val="00471CA3"/>
    <w:rsid w:val="00472345"/>
    <w:rsid w:val="00472DA8"/>
    <w:rsid w:val="00473348"/>
    <w:rsid w:val="0047395B"/>
    <w:rsid w:val="004739B4"/>
    <w:rsid w:val="00473B38"/>
    <w:rsid w:val="00473C92"/>
    <w:rsid w:val="004740F9"/>
    <w:rsid w:val="0047428D"/>
    <w:rsid w:val="004743EB"/>
    <w:rsid w:val="004747C7"/>
    <w:rsid w:val="00474B8B"/>
    <w:rsid w:val="00474CCF"/>
    <w:rsid w:val="00474F68"/>
    <w:rsid w:val="00474F8A"/>
    <w:rsid w:val="00475220"/>
    <w:rsid w:val="00475727"/>
    <w:rsid w:val="00475903"/>
    <w:rsid w:val="00475CBD"/>
    <w:rsid w:val="004760F6"/>
    <w:rsid w:val="00476316"/>
    <w:rsid w:val="00476A8C"/>
    <w:rsid w:val="00476B8A"/>
    <w:rsid w:val="00477307"/>
    <w:rsid w:val="00477635"/>
    <w:rsid w:val="00477C13"/>
    <w:rsid w:val="00477C7B"/>
    <w:rsid w:val="00480A5D"/>
    <w:rsid w:val="0048205F"/>
    <w:rsid w:val="00482229"/>
    <w:rsid w:val="004828C1"/>
    <w:rsid w:val="00482CCC"/>
    <w:rsid w:val="00482FC0"/>
    <w:rsid w:val="00483021"/>
    <w:rsid w:val="00483910"/>
    <w:rsid w:val="00483B19"/>
    <w:rsid w:val="00483FD1"/>
    <w:rsid w:val="004850AE"/>
    <w:rsid w:val="00485790"/>
    <w:rsid w:val="00485D36"/>
    <w:rsid w:val="00485F49"/>
    <w:rsid w:val="00485FAA"/>
    <w:rsid w:val="004860DA"/>
    <w:rsid w:val="0048626E"/>
    <w:rsid w:val="0048632D"/>
    <w:rsid w:val="004866C1"/>
    <w:rsid w:val="004867E8"/>
    <w:rsid w:val="00486D74"/>
    <w:rsid w:val="0048701F"/>
    <w:rsid w:val="004875E0"/>
    <w:rsid w:val="004879C1"/>
    <w:rsid w:val="00487C2A"/>
    <w:rsid w:val="00487D8C"/>
    <w:rsid w:val="00487E40"/>
    <w:rsid w:val="00487F3C"/>
    <w:rsid w:val="00487FDF"/>
    <w:rsid w:val="004902D3"/>
    <w:rsid w:val="0049034B"/>
    <w:rsid w:val="00490DA3"/>
    <w:rsid w:val="0049174C"/>
    <w:rsid w:val="00491E1E"/>
    <w:rsid w:val="00491F57"/>
    <w:rsid w:val="0049277A"/>
    <w:rsid w:val="00492801"/>
    <w:rsid w:val="004928DF"/>
    <w:rsid w:val="00492B25"/>
    <w:rsid w:val="00492DFC"/>
    <w:rsid w:val="0049330E"/>
    <w:rsid w:val="00493899"/>
    <w:rsid w:val="00493B6B"/>
    <w:rsid w:val="00493C51"/>
    <w:rsid w:val="00493C88"/>
    <w:rsid w:val="00493D18"/>
    <w:rsid w:val="00494244"/>
    <w:rsid w:val="0049436C"/>
    <w:rsid w:val="004948FA"/>
    <w:rsid w:val="00494C30"/>
    <w:rsid w:val="00494F2C"/>
    <w:rsid w:val="0049539D"/>
    <w:rsid w:val="00495672"/>
    <w:rsid w:val="00495E4E"/>
    <w:rsid w:val="00495FA8"/>
    <w:rsid w:val="0049608F"/>
    <w:rsid w:val="00496E08"/>
    <w:rsid w:val="00496ECB"/>
    <w:rsid w:val="004970E7"/>
    <w:rsid w:val="004970FE"/>
    <w:rsid w:val="0049712E"/>
    <w:rsid w:val="00497962"/>
    <w:rsid w:val="00497E00"/>
    <w:rsid w:val="00497E60"/>
    <w:rsid w:val="00497EDD"/>
    <w:rsid w:val="004A0346"/>
    <w:rsid w:val="004A0388"/>
    <w:rsid w:val="004A03AA"/>
    <w:rsid w:val="004A07AF"/>
    <w:rsid w:val="004A0DB0"/>
    <w:rsid w:val="004A0FE2"/>
    <w:rsid w:val="004A1020"/>
    <w:rsid w:val="004A11E9"/>
    <w:rsid w:val="004A168A"/>
    <w:rsid w:val="004A1D44"/>
    <w:rsid w:val="004A1DA7"/>
    <w:rsid w:val="004A1E98"/>
    <w:rsid w:val="004A23BD"/>
    <w:rsid w:val="004A23C9"/>
    <w:rsid w:val="004A27F8"/>
    <w:rsid w:val="004A301E"/>
    <w:rsid w:val="004A32E8"/>
    <w:rsid w:val="004A3503"/>
    <w:rsid w:val="004A396C"/>
    <w:rsid w:val="004A3DDB"/>
    <w:rsid w:val="004A3EF3"/>
    <w:rsid w:val="004A41AA"/>
    <w:rsid w:val="004A41E0"/>
    <w:rsid w:val="004A4557"/>
    <w:rsid w:val="004A4667"/>
    <w:rsid w:val="004A49A6"/>
    <w:rsid w:val="004A4B7D"/>
    <w:rsid w:val="004A4C58"/>
    <w:rsid w:val="004A55A6"/>
    <w:rsid w:val="004A5860"/>
    <w:rsid w:val="004A62B2"/>
    <w:rsid w:val="004A6821"/>
    <w:rsid w:val="004A6ECE"/>
    <w:rsid w:val="004A6EFE"/>
    <w:rsid w:val="004A71C1"/>
    <w:rsid w:val="004A72A1"/>
    <w:rsid w:val="004A7399"/>
    <w:rsid w:val="004A73A1"/>
    <w:rsid w:val="004A73EF"/>
    <w:rsid w:val="004A741B"/>
    <w:rsid w:val="004A77E4"/>
    <w:rsid w:val="004A7A7B"/>
    <w:rsid w:val="004A7B07"/>
    <w:rsid w:val="004A7C22"/>
    <w:rsid w:val="004B018A"/>
    <w:rsid w:val="004B01DC"/>
    <w:rsid w:val="004B05FC"/>
    <w:rsid w:val="004B09EA"/>
    <w:rsid w:val="004B108C"/>
    <w:rsid w:val="004B1730"/>
    <w:rsid w:val="004B1768"/>
    <w:rsid w:val="004B19F4"/>
    <w:rsid w:val="004B1EB8"/>
    <w:rsid w:val="004B27D4"/>
    <w:rsid w:val="004B2D93"/>
    <w:rsid w:val="004B3500"/>
    <w:rsid w:val="004B3C1D"/>
    <w:rsid w:val="004B3F86"/>
    <w:rsid w:val="004B41C0"/>
    <w:rsid w:val="004B4509"/>
    <w:rsid w:val="004B46A2"/>
    <w:rsid w:val="004B4EF7"/>
    <w:rsid w:val="004B501F"/>
    <w:rsid w:val="004B517B"/>
    <w:rsid w:val="004B52AA"/>
    <w:rsid w:val="004B58C0"/>
    <w:rsid w:val="004B5A4F"/>
    <w:rsid w:val="004B5A96"/>
    <w:rsid w:val="004B5C73"/>
    <w:rsid w:val="004B621A"/>
    <w:rsid w:val="004B62FA"/>
    <w:rsid w:val="004B645F"/>
    <w:rsid w:val="004B6505"/>
    <w:rsid w:val="004B6F2D"/>
    <w:rsid w:val="004B71FA"/>
    <w:rsid w:val="004B7B4C"/>
    <w:rsid w:val="004C02A8"/>
    <w:rsid w:val="004C02B7"/>
    <w:rsid w:val="004C0373"/>
    <w:rsid w:val="004C0455"/>
    <w:rsid w:val="004C06F3"/>
    <w:rsid w:val="004C1145"/>
    <w:rsid w:val="004C12B5"/>
    <w:rsid w:val="004C12EB"/>
    <w:rsid w:val="004C14A9"/>
    <w:rsid w:val="004C172D"/>
    <w:rsid w:val="004C1A8F"/>
    <w:rsid w:val="004C1AFF"/>
    <w:rsid w:val="004C1D94"/>
    <w:rsid w:val="004C1EF4"/>
    <w:rsid w:val="004C2A4D"/>
    <w:rsid w:val="004C2BB7"/>
    <w:rsid w:val="004C2DD1"/>
    <w:rsid w:val="004C2EE4"/>
    <w:rsid w:val="004C3133"/>
    <w:rsid w:val="004C35F0"/>
    <w:rsid w:val="004C3D07"/>
    <w:rsid w:val="004C3FCD"/>
    <w:rsid w:val="004C48B6"/>
    <w:rsid w:val="004C4973"/>
    <w:rsid w:val="004C4DE9"/>
    <w:rsid w:val="004C5213"/>
    <w:rsid w:val="004C5764"/>
    <w:rsid w:val="004C5C0B"/>
    <w:rsid w:val="004C5E0A"/>
    <w:rsid w:val="004C60CD"/>
    <w:rsid w:val="004C6401"/>
    <w:rsid w:val="004C66D8"/>
    <w:rsid w:val="004C6728"/>
    <w:rsid w:val="004C67C8"/>
    <w:rsid w:val="004C6C07"/>
    <w:rsid w:val="004C6C39"/>
    <w:rsid w:val="004C7028"/>
    <w:rsid w:val="004C7308"/>
    <w:rsid w:val="004C73AE"/>
    <w:rsid w:val="004C7547"/>
    <w:rsid w:val="004D0137"/>
    <w:rsid w:val="004D02BB"/>
    <w:rsid w:val="004D0498"/>
    <w:rsid w:val="004D0BAA"/>
    <w:rsid w:val="004D0BF4"/>
    <w:rsid w:val="004D19AD"/>
    <w:rsid w:val="004D1C66"/>
    <w:rsid w:val="004D1CDF"/>
    <w:rsid w:val="004D1E18"/>
    <w:rsid w:val="004D1FC7"/>
    <w:rsid w:val="004D228B"/>
    <w:rsid w:val="004D2465"/>
    <w:rsid w:val="004D25CD"/>
    <w:rsid w:val="004D3015"/>
    <w:rsid w:val="004D3CBA"/>
    <w:rsid w:val="004D4211"/>
    <w:rsid w:val="004D43AD"/>
    <w:rsid w:val="004D49C6"/>
    <w:rsid w:val="004D4F3D"/>
    <w:rsid w:val="004D56F4"/>
    <w:rsid w:val="004D5852"/>
    <w:rsid w:val="004D5B16"/>
    <w:rsid w:val="004D5C23"/>
    <w:rsid w:val="004D5C2A"/>
    <w:rsid w:val="004D61F0"/>
    <w:rsid w:val="004D6332"/>
    <w:rsid w:val="004D71E0"/>
    <w:rsid w:val="004D7720"/>
    <w:rsid w:val="004D7C19"/>
    <w:rsid w:val="004D7CC9"/>
    <w:rsid w:val="004E0290"/>
    <w:rsid w:val="004E02F0"/>
    <w:rsid w:val="004E03CB"/>
    <w:rsid w:val="004E0779"/>
    <w:rsid w:val="004E0781"/>
    <w:rsid w:val="004E0A3A"/>
    <w:rsid w:val="004E0A5D"/>
    <w:rsid w:val="004E0A95"/>
    <w:rsid w:val="004E0DA6"/>
    <w:rsid w:val="004E0FA1"/>
    <w:rsid w:val="004E1001"/>
    <w:rsid w:val="004E165A"/>
    <w:rsid w:val="004E1A4F"/>
    <w:rsid w:val="004E1CB3"/>
    <w:rsid w:val="004E1D05"/>
    <w:rsid w:val="004E220D"/>
    <w:rsid w:val="004E22EA"/>
    <w:rsid w:val="004E2378"/>
    <w:rsid w:val="004E24CB"/>
    <w:rsid w:val="004E2832"/>
    <w:rsid w:val="004E28D6"/>
    <w:rsid w:val="004E2B4C"/>
    <w:rsid w:val="004E2B8B"/>
    <w:rsid w:val="004E3667"/>
    <w:rsid w:val="004E3D8A"/>
    <w:rsid w:val="004E3E1F"/>
    <w:rsid w:val="004E4B83"/>
    <w:rsid w:val="004E4D31"/>
    <w:rsid w:val="004E5212"/>
    <w:rsid w:val="004E541E"/>
    <w:rsid w:val="004E5CF9"/>
    <w:rsid w:val="004E60C7"/>
    <w:rsid w:val="004E61B9"/>
    <w:rsid w:val="004E66F8"/>
    <w:rsid w:val="004E686B"/>
    <w:rsid w:val="004E75F4"/>
    <w:rsid w:val="004E7C82"/>
    <w:rsid w:val="004E7DA3"/>
    <w:rsid w:val="004E7DA6"/>
    <w:rsid w:val="004F02A4"/>
    <w:rsid w:val="004F02E2"/>
    <w:rsid w:val="004F0371"/>
    <w:rsid w:val="004F0A21"/>
    <w:rsid w:val="004F0FD6"/>
    <w:rsid w:val="004F12B7"/>
    <w:rsid w:val="004F1300"/>
    <w:rsid w:val="004F2164"/>
    <w:rsid w:val="004F24D1"/>
    <w:rsid w:val="004F2AB0"/>
    <w:rsid w:val="004F370A"/>
    <w:rsid w:val="004F3990"/>
    <w:rsid w:val="004F3C8B"/>
    <w:rsid w:val="004F470D"/>
    <w:rsid w:val="004F47A2"/>
    <w:rsid w:val="004F4B46"/>
    <w:rsid w:val="004F5018"/>
    <w:rsid w:val="004F5272"/>
    <w:rsid w:val="004F54EE"/>
    <w:rsid w:val="004F55A3"/>
    <w:rsid w:val="004F55D6"/>
    <w:rsid w:val="004F574A"/>
    <w:rsid w:val="004F5998"/>
    <w:rsid w:val="004F5F1D"/>
    <w:rsid w:val="004F60F2"/>
    <w:rsid w:val="004F6524"/>
    <w:rsid w:val="004F67DD"/>
    <w:rsid w:val="004F688C"/>
    <w:rsid w:val="004F6A2B"/>
    <w:rsid w:val="004F7131"/>
    <w:rsid w:val="004F72F2"/>
    <w:rsid w:val="004F7526"/>
    <w:rsid w:val="00500623"/>
    <w:rsid w:val="00500973"/>
    <w:rsid w:val="00500B4D"/>
    <w:rsid w:val="00500E88"/>
    <w:rsid w:val="0050103D"/>
    <w:rsid w:val="00501367"/>
    <w:rsid w:val="0050143B"/>
    <w:rsid w:val="00501543"/>
    <w:rsid w:val="0050186B"/>
    <w:rsid w:val="00501BF4"/>
    <w:rsid w:val="0050206A"/>
    <w:rsid w:val="0050227E"/>
    <w:rsid w:val="00502827"/>
    <w:rsid w:val="00502B3E"/>
    <w:rsid w:val="00503188"/>
    <w:rsid w:val="0050348C"/>
    <w:rsid w:val="0050385F"/>
    <w:rsid w:val="0050395F"/>
    <w:rsid w:val="00503AA7"/>
    <w:rsid w:val="00503AF0"/>
    <w:rsid w:val="00503B86"/>
    <w:rsid w:val="00503DE6"/>
    <w:rsid w:val="00503E82"/>
    <w:rsid w:val="00504112"/>
    <w:rsid w:val="0050420A"/>
    <w:rsid w:val="00504519"/>
    <w:rsid w:val="00504E59"/>
    <w:rsid w:val="005053F7"/>
    <w:rsid w:val="00505C40"/>
    <w:rsid w:val="00505DAB"/>
    <w:rsid w:val="00505DDD"/>
    <w:rsid w:val="0050668F"/>
    <w:rsid w:val="00506949"/>
    <w:rsid w:val="00506B2A"/>
    <w:rsid w:val="00506D59"/>
    <w:rsid w:val="00507117"/>
    <w:rsid w:val="005073D2"/>
    <w:rsid w:val="005078CE"/>
    <w:rsid w:val="00507B3E"/>
    <w:rsid w:val="00507E46"/>
    <w:rsid w:val="00507F80"/>
    <w:rsid w:val="005103A3"/>
    <w:rsid w:val="00510430"/>
    <w:rsid w:val="00510703"/>
    <w:rsid w:val="0051091B"/>
    <w:rsid w:val="00510CC7"/>
    <w:rsid w:val="0051101D"/>
    <w:rsid w:val="00511EFA"/>
    <w:rsid w:val="00512267"/>
    <w:rsid w:val="00512361"/>
    <w:rsid w:val="0051275F"/>
    <w:rsid w:val="005127DB"/>
    <w:rsid w:val="00512D02"/>
    <w:rsid w:val="00512DD1"/>
    <w:rsid w:val="00513251"/>
    <w:rsid w:val="00513282"/>
    <w:rsid w:val="0051375F"/>
    <w:rsid w:val="00513831"/>
    <w:rsid w:val="00513D24"/>
    <w:rsid w:val="00514154"/>
    <w:rsid w:val="005141FF"/>
    <w:rsid w:val="00514457"/>
    <w:rsid w:val="00514592"/>
    <w:rsid w:val="005147D4"/>
    <w:rsid w:val="005149BA"/>
    <w:rsid w:val="00514CDC"/>
    <w:rsid w:val="00514D6B"/>
    <w:rsid w:val="00514F3B"/>
    <w:rsid w:val="00515560"/>
    <w:rsid w:val="0051569F"/>
    <w:rsid w:val="00515715"/>
    <w:rsid w:val="005159F9"/>
    <w:rsid w:val="00515A51"/>
    <w:rsid w:val="00515B00"/>
    <w:rsid w:val="00515D4F"/>
    <w:rsid w:val="00516091"/>
    <w:rsid w:val="0051647C"/>
    <w:rsid w:val="00516EC1"/>
    <w:rsid w:val="00516FA6"/>
    <w:rsid w:val="00517181"/>
    <w:rsid w:val="00517230"/>
    <w:rsid w:val="005174C8"/>
    <w:rsid w:val="0051755D"/>
    <w:rsid w:val="00517C79"/>
    <w:rsid w:val="0052024C"/>
    <w:rsid w:val="0052147D"/>
    <w:rsid w:val="005214A6"/>
    <w:rsid w:val="005218CD"/>
    <w:rsid w:val="00521C69"/>
    <w:rsid w:val="00521DA7"/>
    <w:rsid w:val="00521E38"/>
    <w:rsid w:val="00521F72"/>
    <w:rsid w:val="00522548"/>
    <w:rsid w:val="0052260C"/>
    <w:rsid w:val="0052281F"/>
    <w:rsid w:val="00522A0C"/>
    <w:rsid w:val="005233F3"/>
    <w:rsid w:val="00523FB2"/>
    <w:rsid w:val="0052400F"/>
    <w:rsid w:val="00524098"/>
    <w:rsid w:val="0052533C"/>
    <w:rsid w:val="00525793"/>
    <w:rsid w:val="00525B7D"/>
    <w:rsid w:val="00525D34"/>
    <w:rsid w:val="00525EDD"/>
    <w:rsid w:val="0052658E"/>
    <w:rsid w:val="00526700"/>
    <w:rsid w:val="00526A31"/>
    <w:rsid w:val="00526ECB"/>
    <w:rsid w:val="00527291"/>
    <w:rsid w:val="005274E1"/>
    <w:rsid w:val="00527E65"/>
    <w:rsid w:val="00527EE7"/>
    <w:rsid w:val="005305A7"/>
    <w:rsid w:val="0053068B"/>
    <w:rsid w:val="00530F07"/>
    <w:rsid w:val="005317DE"/>
    <w:rsid w:val="0053196D"/>
    <w:rsid w:val="00531BDF"/>
    <w:rsid w:val="00531E4C"/>
    <w:rsid w:val="00531F21"/>
    <w:rsid w:val="00531F9D"/>
    <w:rsid w:val="00531FE7"/>
    <w:rsid w:val="0053220E"/>
    <w:rsid w:val="0053225C"/>
    <w:rsid w:val="005323F4"/>
    <w:rsid w:val="00532DBE"/>
    <w:rsid w:val="00532E03"/>
    <w:rsid w:val="005337EC"/>
    <w:rsid w:val="00533C36"/>
    <w:rsid w:val="00534025"/>
    <w:rsid w:val="00534A27"/>
    <w:rsid w:val="00534BC8"/>
    <w:rsid w:val="00534D9D"/>
    <w:rsid w:val="005353EC"/>
    <w:rsid w:val="00535804"/>
    <w:rsid w:val="00535C24"/>
    <w:rsid w:val="00535CCE"/>
    <w:rsid w:val="005366DD"/>
    <w:rsid w:val="005368F6"/>
    <w:rsid w:val="00536D2D"/>
    <w:rsid w:val="00536E6C"/>
    <w:rsid w:val="00537010"/>
    <w:rsid w:val="005370B0"/>
    <w:rsid w:val="005375BF"/>
    <w:rsid w:val="005402BC"/>
    <w:rsid w:val="005402D0"/>
    <w:rsid w:val="005407D0"/>
    <w:rsid w:val="005407DF"/>
    <w:rsid w:val="005408A5"/>
    <w:rsid w:val="00541246"/>
    <w:rsid w:val="0054146A"/>
    <w:rsid w:val="0054187A"/>
    <w:rsid w:val="00542290"/>
    <w:rsid w:val="005422A6"/>
    <w:rsid w:val="00542776"/>
    <w:rsid w:val="005427E4"/>
    <w:rsid w:val="00542E7C"/>
    <w:rsid w:val="0054397C"/>
    <w:rsid w:val="0054399D"/>
    <w:rsid w:val="00543B07"/>
    <w:rsid w:val="00543B0F"/>
    <w:rsid w:val="00543C9C"/>
    <w:rsid w:val="00544B62"/>
    <w:rsid w:val="005450F4"/>
    <w:rsid w:val="00545135"/>
    <w:rsid w:val="0054534D"/>
    <w:rsid w:val="005453A3"/>
    <w:rsid w:val="005461E1"/>
    <w:rsid w:val="00546638"/>
    <w:rsid w:val="005466F7"/>
    <w:rsid w:val="005469ED"/>
    <w:rsid w:val="00546C5B"/>
    <w:rsid w:val="00546D44"/>
    <w:rsid w:val="00547A5D"/>
    <w:rsid w:val="00547D5A"/>
    <w:rsid w:val="00547E63"/>
    <w:rsid w:val="005501D6"/>
    <w:rsid w:val="00550444"/>
    <w:rsid w:val="00550FAC"/>
    <w:rsid w:val="00551BA5"/>
    <w:rsid w:val="005523E1"/>
    <w:rsid w:val="00552815"/>
    <w:rsid w:val="00552ADB"/>
    <w:rsid w:val="00552DD4"/>
    <w:rsid w:val="00553462"/>
    <w:rsid w:val="005538B9"/>
    <w:rsid w:val="005542B2"/>
    <w:rsid w:val="00554734"/>
    <w:rsid w:val="00554CF4"/>
    <w:rsid w:val="00555069"/>
    <w:rsid w:val="005553BA"/>
    <w:rsid w:val="00555801"/>
    <w:rsid w:val="0055591E"/>
    <w:rsid w:val="00555CC2"/>
    <w:rsid w:val="00555D08"/>
    <w:rsid w:val="00555D34"/>
    <w:rsid w:val="00555D4F"/>
    <w:rsid w:val="005560EF"/>
    <w:rsid w:val="00556321"/>
    <w:rsid w:val="00557614"/>
    <w:rsid w:val="00557865"/>
    <w:rsid w:val="005579A2"/>
    <w:rsid w:val="005608E7"/>
    <w:rsid w:val="005609A8"/>
    <w:rsid w:val="00560C21"/>
    <w:rsid w:val="00561362"/>
    <w:rsid w:val="00561538"/>
    <w:rsid w:val="00561649"/>
    <w:rsid w:val="005622A5"/>
    <w:rsid w:val="0056248A"/>
    <w:rsid w:val="005633AB"/>
    <w:rsid w:val="005635A0"/>
    <w:rsid w:val="00563D16"/>
    <w:rsid w:val="0056409C"/>
    <w:rsid w:val="005645A7"/>
    <w:rsid w:val="005647F2"/>
    <w:rsid w:val="005648B4"/>
    <w:rsid w:val="00564902"/>
    <w:rsid w:val="00564C0E"/>
    <w:rsid w:val="00565381"/>
    <w:rsid w:val="005655EF"/>
    <w:rsid w:val="0056560E"/>
    <w:rsid w:val="00565F3A"/>
    <w:rsid w:val="0056629D"/>
    <w:rsid w:val="005664B9"/>
    <w:rsid w:val="005668E0"/>
    <w:rsid w:val="00566F1C"/>
    <w:rsid w:val="00566F44"/>
    <w:rsid w:val="005674BB"/>
    <w:rsid w:val="00570512"/>
    <w:rsid w:val="00570917"/>
    <w:rsid w:val="00570D27"/>
    <w:rsid w:val="00570D7C"/>
    <w:rsid w:val="00571130"/>
    <w:rsid w:val="00571230"/>
    <w:rsid w:val="00571962"/>
    <w:rsid w:val="00571DC7"/>
    <w:rsid w:val="00571F86"/>
    <w:rsid w:val="005722CB"/>
    <w:rsid w:val="00572ADC"/>
    <w:rsid w:val="00572F6C"/>
    <w:rsid w:val="0057323D"/>
    <w:rsid w:val="0057345C"/>
    <w:rsid w:val="005737EB"/>
    <w:rsid w:val="00573903"/>
    <w:rsid w:val="00573D00"/>
    <w:rsid w:val="00573F01"/>
    <w:rsid w:val="00573FAA"/>
    <w:rsid w:val="00574137"/>
    <w:rsid w:val="00574197"/>
    <w:rsid w:val="0057431A"/>
    <w:rsid w:val="005744B5"/>
    <w:rsid w:val="005746AB"/>
    <w:rsid w:val="005749A9"/>
    <w:rsid w:val="00574CE8"/>
    <w:rsid w:val="005752D8"/>
    <w:rsid w:val="00575E37"/>
    <w:rsid w:val="00575F70"/>
    <w:rsid w:val="005763A0"/>
    <w:rsid w:val="0057662B"/>
    <w:rsid w:val="00576953"/>
    <w:rsid w:val="00576A37"/>
    <w:rsid w:val="00576FFF"/>
    <w:rsid w:val="005777FA"/>
    <w:rsid w:val="00577F1D"/>
    <w:rsid w:val="0058011B"/>
    <w:rsid w:val="005808EC"/>
    <w:rsid w:val="00580E9C"/>
    <w:rsid w:val="0058137A"/>
    <w:rsid w:val="00581596"/>
    <w:rsid w:val="00581745"/>
    <w:rsid w:val="00581987"/>
    <w:rsid w:val="00581A6C"/>
    <w:rsid w:val="00581E91"/>
    <w:rsid w:val="00581EF4"/>
    <w:rsid w:val="00582453"/>
    <w:rsid w:val="00582469"/>
    <w:rsid w:val="00582508"/>
    <w:rsid w:val="005826E7"/>
    <w:rsid w:val="005826F7"/>
    <w:rsid w:val="005830D8"/>
    <w:rsid w:val="005834B5"/>
    <w:rsid w:val="00583510"/>
    <w:rsid w:val="0058363C"/>
    <w:rsid w:val="0058391C"/>
    <w:rsid w:val="00583A66"/>
    <w:rsid w:val="00583D75"/>
    <w:rsid w:val="005840EE"/>
    <w:rsid w:val="0058418E"/>
    <w:rsid w:val="005842EB"/>
    <w:rsid w:val="005845AC"/>
    <w:rsid w:val="00584697"/>
    <w:rsid w:val="00584DCE"/>
    <w:rsid w:val="00584F23"/>
    <w:rsid w:val="00584FBC"/>
    <w:rsid w:val="00585034"/>
    <w:rsid w:val="00585099"/>
    <w:rsid w:val="005852BA"/>
    <w:rsid w:val="005857A5"/>
    <w:rsid w:val="00585935"/>
    <w:rsid w:val="005868D5"/>
    <w:rsid w:val="005869C6"/>
    <w:rsid w:val="00586A59"/>
    <w:rsid w:val="00586A8F"/>
    <w:rsid w:val="005872A8"/>
    <w:rsid w:val="00587B18"/>
    <w:rsid w:val="005900CA"/>
    <w:rsid w:val="005902CE"/>
    <w:rsid w:val="0059062C"/>
    <w:rsid w:val="00590705"/>
    <w:rsid w:val="005910C5"/>
    <w:rsid w:val="00591367"/>
    <w:rsid w:val="005917D1"/>
    <w:rsid w:val="00591B52"/>
    <w:rsid w:val="00592977"/>
    <w:rsid w:val="00592C07"/>
    <w:rsid w:val="005932C0"/>
    <w:rsid w:val="005938E2"/>
    <w:rsid w:val="00593F4B"/>
    <w:rsid w:val="0059414B"/>
    <w:rsid w:val="00594B06"/>
    <w:rsid w:val="00594F9C"/>
    <w:rsid w:val="0059514A"/>
    <w:rsid w:val="0059545E"/>
    <w:rsid w:val="0059551D"/>
    <w:rsid w:val="005956A7"/>
    <w:rsid w:val="005960B9"/>
    <w:rsid w:val="0059688A"/>
    <w:rsid w:val="00596A3A"/>
    <w:rsid w:val="00596E65"/>
    <w:rsid w:val="00597124"/>
    <w:rsid w:val="005973F5"/>
    <w:rsid w:val="00597590"/>
    <w:rsid w:val="005975BC"/>
    <w:rsid w:val="005976C3"/>
    <w:rsid w:val="005977FE"/>
    <w:rsid w:val="0059799F"/>
    <w:rsid w:val="00597C31"/>
    <w:rsid w:val="00597E34"/>
    <w:rsid w:val="005A0065"/>
    <w:rsid w:val="005A0503"/>
    <w:rsid w:val="005A0638"/>
    <w:rsid w:val="005A083B"/>
    <w:rsid w:val="005A0931"/>
    <w:rsid w:val="005A0BED"/>
    <w:rsid w:val="005A0CAE"/>
    <w:rsid w:val="005A10B5"/>
    <w:rsid w:val="005A118F"/>
    <w:rsid w:val="005A11E6"/>
    <w:rsid w:val="005A1356"/>
    <w:rsid w:val="005A1A9E"/>
    <w:rsid w:val="005A1CAE"/>
    <w:rsid w:val="005A1E78"/>
    <w:rsid w:val="005A21DC"/>
    <w:rsid w:val="005A21E5"/>
    <w:rsid w:val="005A21E7"/>
    <w:rsid w:val="005A2285"/>
    <w:rsid w:val="005A2311"/>
    <w:rsid w:val="005A241A"/>
    <w:rsid w:val="005A249A"/>
    <w:rsid w:val="005A2765"/>
    <w:rsid w:val="005A2826"/>
    <w:rsid w:val="005A2B8A"/>
    <w:rsid w:val="005A3240"/>
    <w:rsid w:val="005A3D21"/>
    <w:rsid w:val="005A493D"/>
    <w:rsid w:val="005A49A8"/>
    <w:rsid w:val="005A4A6E"/>
    <w:rsid w:val="005A4F2B"/>
    <w:rsid w:val="005A5609"/>
    <w:rsid w:val="005A5669"/>
    <w:rsid w:val="005A57BC"/>
    <w:rsid w:val="005A57E8"/>
    <w:rsid w:val="005A62A8"/>
    <w:rsid w:val="005A62E3"/>
    <w:rsid w:val="005A69F2"/>
    <w:rsid w:val="005A6AEB"/>
    <w:rsid w:val="005A6E59"/>
    <w:rsid w:val="005A703A"/>
    <w:rsid w:val="005A76EF"/>
    <w:rsid w:val="005A7868"/>
    <w:rsid w:val="005B059F"/>
    <w:rsid w:val="005B183A"/>
    <w:rsid w:val="005B201F"/>
    <w:rsid w:val="005B24BB"/>
    <w:rsid w:val="005B2744"/>
    <w:rsid w:val="005B2EFB"/>
    <w:rsid w:val="005B3055"/>
    <w:rsid w:val="005B370B"/>
    <w:rsid w:val="005B373E"/>
    <w:rsid w:val="005B374C"/>
    <w:rsid w:val="005B3E29"/>
    <w:rsid w:val="005B46A0"/>
    <w:rsid w:val="005B5556"/>
    <w:rsid w:val="005B584A"/>
    <w:rsid w:val="005B59A2"/>
    <w:rsid w:val="005B5A55"/>
    <w:rsid w:val="005B5BAE"/>
    <w:rsid w:val="005B5D44"/>
    <w:rsid w:val="005B5D67"/>
    <w:rsid w:val="005B5F52"/>
    <w:rsid w:val="005B6136"/>
    <w:rsid w:val="005B6525"/>
    <w:rsid w:val="005B6919"/>
    <w:rsid w:val="005B69D1"/>
    <w:rsid w:val="005B70C8"/>
    <w:rsid w:val="005B7919"/>
    <w:rsid w:val="005B7AA5"/>
    <w:rsid w:val="005C0030"/>
    <w:rsid w:val="005C01D9"/>
    <w:rsid w:val="005C02A4"/>
    <w:rsid w:val="005C09CA"/>
    <w:rsid w:val="005C0C55"/>
    <w:rsid w:val="005C102D"/>
    <w:rsid w:val="005C10BB"/>
    <w:rsid w:val="005C14F6"/>
    <w:rsid w:val="005C1715"/>
    <w:rsid w:val="005C1E63"/>
    <w:rsid w:val="005C21D3"/>
    <w:rsid w:val="005C2D57"/>
    <w:rsid w:val="005C30F7"/>
    <w:rsid w:val="005C3CB1"/>
    <w:rsid w:val="005C3DDC"/>
    <w:rsid w:val="005C3E69"/>
    <w:rsid w:val="005C41C3"/>
    <w:rsid w:val="005C4743"/>
    <w:rsid w:val="005C4834"/>
    <w:rsid w:val="005C49AD"/>
    <w:rsid w:val="005C4C76"/>
    <w:rsid w:val="005C4CE2"/>
    <w:rsid w:val="005C523B"/>
    <w:rsid w:val="005C5657"/>
    <w:rsid w:val="005C633E"/>
    <w:rsid w:val="005C6D87"/>
    <w:rsid w:val="005C6F7F"/>
    <w:rsid w:val="005C77F3"/>
    <w:rsid w:val="005C7851"/>
    <w:rsid w:val="005C78BC"/>
    <w:rsid w:val="005C78F5"/>
    <w:rsid w:val="005C793F"/>
    <w:rsid w:val="005C7965"/>
    <w:rsid w:val="005D008A"/>
    <w:rsid w:val="005D0194"/>
    <w:rsid w:val="005D028C"/>
    <w:rsid w:val="005D082E"/>
    <w:rsid w:val="005D09AA"/>
    <w:rsid w:val="005D0BE6"/>
    <w:rsid w:val="005D0E44"/>
    <w:rsid w:val="005D0F43"/>
    <w:rsid w:val="005D0F5E"/>
    <w:rsid w:val="005D0F90"/>
    <w:rsid w:val="005D1402"/>
    <w:rsid w:val="005D146B"/>
    <w:rsid w:val="005D173E"/>
    <w:rsid w:val="005D179E"/>
    <w:rsid w:val="005D1A64"/>
    <w:rsid w:val="005D2327"/>
    <w:rsid w:val="005D2344"/>
    <w:rsid w:val="005D2754"/>
    <w:rsid w:val="005D2B55"/>
    <w:rsid w:val="005D2C88"/>
    <w:rsid w:val="005D2D0E"/>
    <w:rsid w:val="005D4062"/>
    <w:rsid w:val="005D425D"/>
    <w:rsid w:val="005D46F6"/>
    <w:rsid w:val="005D478D"/>
    <w:rsid w:val="005D4965"/>
    <w:rsid w:val="005D4A86"/>
    <w:rsid w:val="005D4C6F"/>
    <w:rsid w:val="005D5097"/>
    <w:rsid w:val="005D66E2"/>
    <w:rsid w:val="005D6B50"/>
    <w:rsid w:val="005D6B8A"/>
    <w:rsid w:val="005D72F0"/>
    <w:rsid w:val="005D76AE"/>
    <w:rsid w:val="005D7779"/>
    <w:rsid w:val="005D7B24"/>
    <w:rsid w:val="005E0813"/>
    <w:rsid w:val="005E0988"/>
    <w:rsid w:val="005E098D"/>
    <w:rsid w:val="005E0990"/>
    <w:rsid w:val="005E1068"/>
    <w:rsid w:val="005E10C8"/>
    <w:rsid w:val="005E13A8"/>
    <w:rsid w:val="005E14CF"/>
    <w:rsid w:val="005E1905"/>
    <w:rsid w:val="005E1C5A"/>
    <w:rsid w:val="005E1D49"/>
    <w:rsid w:val="005E1EB2"/>
    <w:rsid w:val="005E223B"/>
    <w:rsid w:val="005E22BA"/>
    <w:rsid w:val="005E2544"/>
    <w:rsid w:val="005E31D4"/>
    <w:rsid w:val="005E33F0"/>
    <w:rsid w:val="005E3B8B"/>
    <w:rsid w:val="005E3B9D"/>
    <w:rsid w:val="005E3D1F"/>
    <w:rsid w:val="005E3DC3"/>
    <w:rsid w:val="005E3DF2"/>
    <w:rsid w:val="005E4D41"/>
    <w:rsid w:val="005E5337"/>
    <w:rsid w:val="005E543D"/>
    <w:rsid w:val="005E5E8F"/>
    <w:rsid w:val="005E62C9"/>
    <w:rsid w:val="005E64DE"/>
    <w:rsid w:val="005E66BC"/>
    <w:rsid w:val="005E6A26"/>
    <w:rsid w:val="005E6CDD"/>
    <w:rsid w:val="005E6ED6"/>
    <w:rsid w:val="005E79E4"/>
    <w:rsid w:val="005F06CE"/>
    <w:rsid w:val="005F07D1"/>
    <w:rsid w:val="005F1554"/>
    <w:rsid w:val="005F157B"/>
    <w:rsid w:val="005F19D1"/>
    <w:rsid w:val="005F1C6A"/>
    <w:rsid w:val="005F20DE"/>
    <w:rsid w:val="005F22E3"/>
    <w:rsid w:val="005F280D"/>
    <w:rsid w:val="005F2ABA"/>
    <w:rsid w:val="005F2E3F"/>
    <w:rsid w:val="005F2E7D"/>
    <w:rsid w:val="005F2E81"/>
    <w:rsid w:val="005F32C3"/>
    <w:rsid w:val="005F343A"/>
    <w:rsid w:val="005F3F30"/>
    <w:rsid w:val="005F4343"/>
    <w:rsid w:val="005F4C5C"/>
    <w:rsid w:val="005F4D03"/>
    <w:rsid w:val="005F5204"/>
    <w:rsid w:val="005F542D"/>
    <w:rsid w:val="005F5464"/>
    <w:rsid w:val="005F57F6"/>
    <w:rsid w:val="005F585B"/>
    <w:rsid w:val="005F5986"/>
    <w:rsid w:val="005F64A2"/>
    <w:rsid w:val="005F64EF"/>
    <w:rsid w:val="005F6502"/>
    <w:rsid w:val="005F6646"/>
    <w:rsid w:val="005F6849"/>
    <w:rsid w:val="005F6AD6"/>
    <w:rsid w:val="005F6F4E"/>
    <w:rsid w:val="005F716F"/>
    <w:rsid w:val="005F7256"/>
    <w:rsid w:val="005F7D96"/>
    <w:rsid w:val="005F7F5E"/>
    <w:rsid w:val="0060004F"/>
    <w:rsid w:val="00600856"/>
    <w:rsid w:val="00600A74"/>
    <w:rsid w:val="00600E74"/>
    <w:rsid w:val="0060149F"/>
    <w:rsid w:val="00601A84"/>
    <w:rsid w:val="00601C97"/>
    <w:rsid w:val="00602271"/>
    <w:rsid w:val="006022E3"/>
    <w:rsid w:val="00602318"/>
    <w:rsid w:val="0060282F"/>
    <w:rsid w:val="006029A2"/>
    <w:rsid w:val="00602CD4"/>
    <w:rsid w:val="00602E75"/>
    <w:rsid w:val="00603500"/>
    <w:rsid w:val="00603B45"/>
    <w:rsid w:val="00605155"/>
    <w:rsid w:val="00605300"/>
    <w:rsid w:val="0060552F"/>
    <w:rsid w:val="0060567D"/>
    <w:rsid w:val="006057B9"/>
    <w:rsid w:val="006058A9"/>
    <w:rsid w:val="00605B8C"/>
    <w:rsid w:val="00605D6B"/>
    <w:rsid w:val="00605E32"/>
    <w:rsid w:val="00605EEE"/>
    <w:rsid w:val="00606680"/>
    <w:rsid w:val="006067AC"/>
    <w:rsid w:val="00606E52"/>
    <w:rsid w:val="00606FFB"/>
    <w:rsid w:val="0060711C"/>
    <w:rsid w:val="00607374"/>
    <w:rsid w:val="00607C1C"/>
    <w:rsid w:val="00610205"/>
    <w:rsid w:val="006104E0"/>
    <w:rsid w:val="00610734"/>
    <w:rsid w:val="00610E1F"/>
    <w:rsid w:val="00611354"/>
    <w:rsid w:val="00611386"/>
    <w:rsid w:val="0061185D"/>
    <w:rsid w:val="00611B0D"/>
    <w:rsid w:val="00611C7F"/>
    <w:rsid w:val="00612290"/>
    <w:rsid w:val="00612440"/>
    <w:rsid w:val="006125CF"/>
    <w:rsid w:val="00612D09"/>
    <w:rsid w:val="00612D62"/>
    <w:rsid w:val="0061309C"/>
    <w:rsid w:val="00613429"/>
    <w:rsid w:val="00613636"/>
    <w:rsid w:val="00613734"/>
    <w:rsid w:val="0061379F"/>
    <w:rsid w:val="006138D2"/>
    <w:rsid w:val="00613BA0"/>
    <w:rsid w:val="00613D5C"/>
    <w:rsid w:val="00613F44"/>
    <w:rsid w:val="0061412E"/>
    <w:rsid w:val="0061425B"/>
    <w:rsid w:val="006143F4"/>
    <w:rsid w:val="00614665"/>
    <w:rsid w:val="00614B6B"/>
    <w:rsid w:val="00615057"/>
    <w:rsid w:val="00615CBA"/>
    <w:rsid w:val="00615D56"/>
    <w:rsid w:val="006169EE"/>
    <w:rsid w:val="00616D71"/>
    <w:rsid w:val="0061729A"/>
    <w:rsid w:val="00617443"/>
    <w:rsid w:val="00617526"/>
    <w:rsid w:val="006175A2"/>
    <w:rsid w:val="00617790"/>
    <w:rsid w:val="006177C6"/>
    <w:rsid w:val="00617899"/>
    <w:rsid w:val="006178DB"/>
    <w:rsid w:val="0061793D"/>
    <w:rsid w:val="00617AF5"/>
    <w:rsid w:val="00617F12"/>
    <w:rsid w:val="00617F57"/>
    <w:rsid w:val="006201AD"/>
    <w:rsid w:val="00620275"/>
    <w:rsid w:val="00620546"/>
    <w:rsid w:val="006205CA"/>
    <w:rsid w:val="00620880"/>
    <w:rsid w:val="00620B6E"/>
    <w:rsid w:val="00620D34"/>
    <w:rsid w:val="0062103F"/>
    <w:rsid w:val="00621186"/>
    <w:rsid w:val="00621414"/>
    <w:rsid w:val="006217FB"/>
    <w:rsid w:val="00621A43"/>
    <w:rsid w:val="00621C22"/>
    <w:rsid w:val="00621CF1"/>
    <w:rsid w:val="006220B8"/>
    <w:rsid w:val="006221E4"/>
    <w:rsid w:val="006222E1"/>
    <w:rsid w:val="00622306"/>
    <w:rsid w:val="00622665"/>
    <w:rsid w:val="006227A7"/>
    <w:rsid w:val="00622C8F"/>
    <w:rsid w:val="00622E0D"/>
    <w:rsid w:val="00623379"/>
    <w:rsid w:val="0062386A"/>
    <w:rsid w:val="006239CD"/>
    <w:rsid w:val="00623B18"/>
    <w:rsid w:val="00623E23"/>
    <w:rsid w:val="00623EDD"/>
    <w:rsid w:val="00624977"/>
    <w:rsid w:val="006253A8"/>
    <w:rsid w:val="006254A3"/>
    <w:rsid w:val="00625949"/>
    <w:rsid w:val="00625989"/>
    <w:rsid w:val="00625DFE"/>
    <w:rsid w:val="00626009"/>
    <w:rsid w:val="006260F5"/>
    <w:rsid w:val="0062622C"/>
    <w:rsid w:val="00626428"/>
    <w:rsid w:val="0062667C"/>
    <w:rsid w:val="006267CD"/>
    <w:rsid w:val="00626D14"/>
    <w:rsid w:val="00626FC4"/>
    <w:rsid w:val="00627134"/>
    <w:rsid w:val="0062768B"/>
    <w:rsid w:val="0062772E"/>
    <w:rsid w:val="00627A9D"/>
    <w:rsid w:val="00627F7C"/>
    <w:rsid w:val="0063000E"/>
    <w:rsid w:val="00630248"/>
    <w:rsid w:val="00630D99"/>
    <w:rsid w:val="00630E7D"/>
    <w:rsid w:val="00630EEC"/>
    <w:rsid w:val="00630F18"/>
    <w:rsid w:val="006316A1"/>
    <w:rsid w:val="00631713"/>
    <w:rsid w:val="00631906"/>
    <w:rsid w:val="006319DD"/>
    <w:rsid w:val="006321B8"/>
    <w:rsid w:val="00632767"/>
    <w:rsid w:val="0063292E"/>
    <w:rsid w:val="00632D17"/>
    <w:rsid w:val="00632F82"/>
    <w:rsid w:val="0063308E"/>
    <w:rsid w:val="00633621"/>
    <w:rsid w:val="00633717"/>
    <w:rsid w:val="00633B5E"/>
    <w:rsid w:val="00633CC3"/>
    <w:rsid w:val="00635CD3"/>
    <w:rsid w:val="00636672"/>
    <w:rsid w:val="0063671C"/>
    <w:rsid w:val="00636AFD"/>
    <w:rsid w:val="00637180"/>
    <w:rsid w:val="006371C4"/>
    <w:rsid w:val="006373F6"/>
    <w:rsid w:val="006377B7"/>
    <w:rsid w:val="0063787A"/>
    <w:rsid w:val="00637959"/>
    <w:rsid w:val="006379B0"/>
    <w:rsid w:val="00637C02"/>
    <w:rsid w:val="00637D98"/>
    <w:rsid w:val="006406F0"/>
    <w:rsid w:val="00640EDF"/>
    <w:rsid w:val="00640EFB"/>
    <w:rsid w:val="00641754"/>
    <w:rsid w:val="00641A4E"/>
    <w:rsid w:val="006420CA"/>
    <w:rsid w:val="0064388E"/>
    <w:rsid w:val="006438C3"/>
    <w:rsid w:val="00643C7B"/>
    <w:rsid w:val="00643F9E"/>
    <w:rsid w:val="006442CA"/>
    <w:rsid w:val="00644D79"/>
    <w:rsid w:val="00644EEC"/>
    <w:rsid w:val="00645171"/>
    <w:rsid w:val="00645264"/>
    <w:rsid w:val="0064553F"/>
    <w:rsid w:val="00645F61"/>
    <w:rsid w:val="00645F6D"/>
    <w:rsid w:val="00646077"/>
    <w:rsid w:val="006460B4"/>
    <w:rsid w:val="0064623D"/>
    <w:rsid w:val="006467D4"/>
    <w:rsid w:val="00646FCB"/>
    <w:rsid w:val="0064727F"/>
    <w:rsid w:val="00647422"/>
    <w:rsid w:val="00647B08"/>
    <w:rsid w:val="006502AA"/>
    <w:rsid w:val="00650417"/>
    <w:rsid w:val="00650469"/>
    <w:rsid w:val="00650A68"/>
    <w:rsid w:val="00650A6E"/>
    <w:rsid w:val="00650AFF"/>
    <w:rsid w:val="00650FBA"/>
    <w:rsid w:val="00651445"/>
    <w:rsid w:val="00651BB5"/>
    <w:rsid w:val="00652555"/>
    <w:rsid w:val="00652AC5"/>
    <w:rsid w:val="00652D35"/>
    <w:rsid w:val="00652F5E"/>
    <w:rsid w:val="00653165"/>
    <w:rsid w:val="00653292"/>
    <w:rsid w:val="00653550"/>
    <w:rsid w:val="00653D5B"/>
    <w:rsid w:val="00653E57"/>
    <w:rsid w:val="00653FC6"/>
    <w:rsid w:val="00654010"/>
    <w:rsid w:val="0065401B"/>
    <w:rsid w:val="006540E9"/>
    <w:rsid w:val="006548C5"/>
    <w:rsid w:val="00654F85"/>
    <w:rsid w:val="00655394"/>
    <w:rsid w:val="006557D9"/>
    <w:rsid w:val="0065594F"/>
    <w:rsid w:val="00655A58"/>
    <w:rsid w:val="00655DEE"/>
    <w:rsid w:val="00655E75"/>
    <w:rsid w:val="006562A8"/>
    <w:rsid w:val="00656993"/>
    <w:rsid w:val="006569C6"/>
    <w:rsid w:val="00656CD7"/>
    <w:rsid w:val="00656DD2"/>
    <w:rsid w:val="00657B30"/>
    <w:rsid w:val="0066011B"/>
    <w:rsid w:val="0066013B"/>
    <w:rsid w:val="00660574"/>
    <w:rsid w:val="00660DC1"/>
    <w:rsid w:val="0066158D"/>
    <w:rsid w:val="00661624"/>
    <w:rsid w:val="00661834"/>
    <w:rsid w:val="00661AB2"/>
    <w:rsid w:val="006620AA"/>
    <w:rsid w:val="00662166"/>
    <w:rsid w:val="0066234C"/>
    <w:rsid w:val="006626D4"/>
    <w:rsid w:val="00662C07"/>
    <w:rsid w:val="00662D14"/>
    <w:rsid w:val="00662DC3"/>
    <w:rsid w:val="00662FC1"/>
    <w:rsid w:val="00663CFE"/>
    <w:rsid w:val="0066416B"/>
    <w:rsid w:val="006641C8"/>
    <w:rsid w:val="006642DD"/>
    <w:rsid w:val="00664579"/>
    <w:rsid w:val="00664732"/>
    <w:rsid w:val="00664B68"/>
    <w:rsid w:val="006650C4"/>
    <w:rsid w:val="00665BDA"/>
    <w:rsid w:val="006666DD"/>
    <w:rsid w:val="00666751"/>
    <w:rsid w:val="00666D1D"/>
    <w:rsid w:val="006700A1"/>
    <w:rsid w:val="00670195"/>
    <w:rsid w:val="00670D26"/>
    <w:rsid w:val="00670DE0"/>
    <w:rsid w:val="00670F5E"/>
    <w:rsid w:val="0067144D"/>
    <w:rsid w:val="00671974"/>
    <w:rsid w:val="00671B94"/>
    <w:rsid w:val="00671FC9"/>
    <w:rsid w:val="0067204A"/>
    <w:rsid w:val="00672836"/>
    <w:rsid w:val="00672FE9"/>
    <w:rsid w:val="00673C1B"/>
    <w:rsid w:val="00673C45"/>
    <w:rsid w:val="00674357"/>
    <w:rsid w:val="0067468F"/>
    <w:rsid w:val="006752EA"/>
    <w:rsid w:val="00675775"/>
    <w:rsid w:val="006757EE"/>
    <w:rsid w:val="00675955"/>
    <w:rsid w:val="00676028"/>
    <w:rsid w:val="0067644C"/>
    <w:rsid w:val="00676610"/>
    <w:rsid w:val="0067675D"/>
    <w:rsid w:val="006769AA"/>
    <w:rsid w:val="00676DBE"/>
    <w:rsid w:val="00676E36"/>
    <w:rsid w:val="00677136"/>
    <w:rsid w:val="006774D9"/>
    <w:rsid w:val="00677813"/>
    <w:rsid w:val="006808DA"/>
    <w:rsid w:val="00680B6D"/>
    <w:rsid w:val="0068105F"/>
    <w:rsid w:val="00681375"/>
    <w:rsid w:val="00682526"/>
    <w:rsid w:val="00682B70"/>
    <w:rsid w:val="00682E3A"/>
    <w:rsid w:val="00683718"/>
    <w:rsid w:val="00684586"/>
    <w:rsid w:val="006850A9"/>
    <w:rsid w:val="0068522A"/>
    <w:rsid w:val="00685489"/>
    <w:rsid w:val="00685F25"/>
    <w:rsid w:val="00686107"/>
    <w:rsid w:val="0068649F"/>
    <w:rsid w:val="00686774"/>
    <w:rsid w:val="0068679C"/>
    <w:rsid w:val="00686BF2"/>
    <w:rsid w:val="00690256"/>
    <w:rsid w:val="0069058C"/>
    <w:rsid w:val="00690861"/>
    <w:rsid w:val="0069111E"/>
    <w:rsid w:val="00691E12"/>
    <w:rsid w:val="00692D98"/>
    <w:rsid w:val="00692D9C"/>
    <w:rsid w:val="0069354F"/>
    <w:rsid w:val="006938DD"/>
    <w:rsid w:val="00693AB7"/>
    <w:rsid w:val="006940C5"/>
    <w:rsid w:val="006941B9"/>
    <w:rsid w:val="0069453B"/>
    <w:rsid w:val="00694719"/>
    <w:rsid w:val="00695175"/>
    <w:rsid w:val="006953CC"/>
    <w:rsid w:val="00695EEE"/>
    <w:rsid w:val="00695FCA"/>
    <w:rsid w:val="006963B7"/>
    <w:rsid w:val="00696459"/>
    <w:rsid w:val="006967FF"/>
    <w:rsid w:val="0069700C"/>
    <w:rsid w:val="00697018"/>
    <w:rsid w:val="006970D5"/>
    <w:rsid w:val="00697BBF"/>
    <w:rsid w:val="00697EEA"/>
    <w:rsid w:val="00697FD7"/>
    <w:rsid w:val="006A02F7"/>
    <w:rsid w:val="006A06C9"/>
    <w:rsid w:val="006A1956"/>
    <w:rsid w:val="006A1B3F"/>
    <w:rsid w:val="006A205C"/>
    <w:rsid w:val="006A2396"/>
    <w:rsid w:val="006A23DE"/>
    <w:rsid w:val="006A2D73"/>
    <w:rsid w:val="006A34D2"/>
    <w:rsid w:val="006A3786"/>
    <w:rsid w:val="006A389E"/>
    <w:rsid w:val="006A3C49"/>
    <w:rsid w:val="006A3F6A"/>
    <w:rsid w:val="006A49BC"/>
    <w:rsid w:val="006A4AA9"/>
    <w:rsid w:val="006A4D17"/>
    <w:rsid w:val="006A53E8"/>
    <w:rsid w:val="006A58BB"/>
    <w:rsid w:val="006A5AB7"/>
    <w:rsid w:val="006A601A"/>
    <w:rsid w:val="006A640F"/>
    <w:rsid w:val="006A642F"/>
    <w:rsid w:val="006A658E"/>
    <w:rsid w:val="006A66A6"/>
    <w:rsid w:val="006A6838"/>
    <w:rsid w:val="006A6AF2"/>
    <w:rsid w:val="006A6CEA"/>
    <w:rsid w:val="006A6D07"/>
    <w:rsid w:val="006A7034"/>
    <w:rsid w:val="006A7913"/>
    <w:rsid w:val="006A7A40"/>
    <w:rsid w:val="006A7BE1"/>
    <w:rsid w:val="006B01E5"/>
    <w:rsid w:val="006B0DEA"/>
    <w:rsid w:val="006B1122"/>
    <w:rsid w:val="006B1765"/>
    <w:rsid w:val="006B2071"/>
    <w:rsid w:val="006B2145"/>
    <w:rsid w:val="006B250E"/>
    <w:rsid w:val="006B25C3"/>
    <w:rsid w:val="006B27D9"/>
    <w:rsid w:val="006B2DB3"/>
    <w:rsid w:val="006B3035"/>
    <w:rsid w:val="006B31DC"/>
    <w:rsid w:val="006B3370"/>
    <w:rsid w:val="006B3547"/>
    <w:rsid w:val="006B3B86"/>
    <w:rsid w:val="006B3C3F"/>
    <w:rsid w:val="006B3D1B"/>
    <w:rsid w:val="006B3E29"/>
    <w:rsid w:val="006B3E7E"/>
    <w:rsid w:val="006B4319"/>
    <w:rsid w:val="006B44CC"/>
    <w:rsid w:val="006B4517"/>
    <w:rsid w:val="006B45A8"/>
    <w:rsid w:val="006B484F"/>
    <w:rsid w:val="006B4B5A"/>
    <w:rsid w:val="006B4CE4"/>
    <w:rsid w:val="006B508F"/>
    <w:rsid w:val="006B51BC"/>
    <w:rsid w:val="006B60DB"/>
    <w:rsid w:val="006B6154"/>
    <w:rsid w:val="006B6AC1"/>
    <w:rsid w:val="006B6ADE"/>
    <w:rsid w:val="006B6D90"/>
    <w:rsid w:val="006B6E6E"/>
    <w:rsid w:val="006B768B"/>
    <w:rsid w:val="006B7853"/>
    <w:rsid w:val="006B796E"/>
    <w:rsid w:val="006C06F9"/>
    <w:rsid w:val="006C09D1"/>
    <w:rsid w:val="006C09E2"/>
    <w:rsid w:val="006C0A8A"/>
    <w:rsid w:val="006C0E36"/>
    <w:rsid w:val="006C0EC6"/>
    <w:rsid w:val="006C1011"/>
    <w:rsid w:val="006C1664"/>
    <w:rsid w:val="006C1C11"/>
    <w:rsid w:val="006C2597"/>
    <w:rsid w:val="006C2ADE"/>
    <w:rsid w:val="006C3427"/>
    <w:rsid w:val="006C3907"/>
    <w:rsid w:val="006C3DDE"/>
    <w:rsid w:val="006C3E1B"/>
    <w:rsid w:val="006C3F7D"/>
    <w:rsid w:val="006C4075"/>
    <w:rsid w:val="006C514E"/>
    <w:rsid w:val="006C5760"/>
    <w:rsid w:val="006C591B"/>
    <w:rsid w:val="006C59B4"/>
    <w:rsid w:val="006C5C0D"/>
    <w:rsid w:val="006C6175"/>
    <w:rsid w:val="006C64B6"/>
    <w:rsid w:val="006C6F06"/>
    <w:rsid w:val="006C7274"/>
    <w:rsid w:val="006C746A"/>
    <w:rsid w:val="006C7516"/>
    <w:rsid w:val="006C788A"/>
    <w:rsid w:val="006C7963"/>
    <w:rsid w:val="006C79E7"/>
    <w:rsid w:val="006C7A14"/>
    <w:rsid w:val="006C7B4D"/>
    <w:rsid w:val="006C7F3C"/>
    <w:rsid w:val="006D02F9"/>
    <w:rsid w:val="006D0613"/>
    <w:rsid w:val="006D08A9"/>
    <w:rsid w:val="006D0A05"/>
    <w:rsid w:val="006D13C0"/>
    <w:rsid w:val="006D1710"/>
    <w:rsid w:val="006D1B8D"/>
    <w:rsid w:val="006D2C5F"/>
    <w:rsid w:val="006D429A"/>
    <w:rsid w:val="006D4731"/>
    <w:rsid w:val="006D4782"/>
    <w:rsid w:val="006D4DC9"/>
    <w:rsid w:val="006D4F52"/>
    <w:rsid w:val="006D541C"/>
    <w:rsid w:val="006D5733"/>
    <w:rsid w:val="006D58AB"/>
    <w:rsid w:val="006D58FC"/>
    <w:rsid w:val="006D642E"/>
    <w:rsid w:val="006D6881"/>
    <w:rsid w:val="006D68C7"/>
    <w:rsid w:val="006D6D5B"/>
    <w:rsid w:val="006D6EA3"/>
    <w:rsid w:val="006D6ECC"/>
    <w:rsid w:val="006D78DB"/>
    <w:rsid w:val="006D7932"/>
    <w:rsid w:val="006D7A3B"/>
    <w:rsid w:val="006D7BD0"/>
    <w:rsid w:val="006E05EC"/>
    <w:rsid w:val="006E0920"/>
    <w:rsid w:val="006E11ED"/>
    <w:rsid w:val="006E142A"/>
    <w:rsid w:val="006E1959"/>
    <w:rsid w:val="006E1997"/>
    <w:rsid w:val="006E19D6"/>
    <w:rsid w:val="006E1C00"/>
    <w:rsid w:val="006E1D0D"/>
    <w:rsid w:val="006E1E89"/>
    <w:rsid w:val="006E2027"/>
    <w:rsid w:val="006E3002"/>
    <w:rsid w:val="006E31C0"/>
    <w:rsid w:val="006E31E7"/>
    <w:rsid w:val="006E3503"/>
    <w:rsid w:val="006E3557"/>
    <w:rsid w:val="006E37FF"/>
    <w:rsid w:val="006E3AF3"/>
    <w:rsid w:val="006E3B94"/>
    <w:rsid w:val="006E43EB"/>
    <w:rsid w:val="006E4512"/>
    <w:rsid w:val="006E47A9"/>
    <w:rsid w:val="006E47BC"/>
    <w:rsid w:val="006E48F7"/>
    <w:rsid w:val="006E51C9"/>
    <w:rsid w:val="006E54AD"/>
    <w:rsid w:val="006E54FC"/>
    <w:rsid w:val="006E5541"/>
    <w:rsid w:val="006E5A62"/>
    <w:rsid w:val="006E5B26"/>
    <w:rsid w:val="006E5D48"/>
    <w:rsid w:val="006E5E1B"/>
    <w:rsid w:val="006E600A"/>
    <w:rsid w:val="006E6494"/>
    <w:rsid w:val="006E6A65"/>
    <w:rsid w:val="006E6B66"/>
    <w:rsid w:val="006E7210"/>
    <w:rsid w:val="006E790B"/>
    <w:rsid w:val="006E7D78"/>
    <w:rsid w:val="006F02DB"/>
    <w:rsid w:val="006F07AC"/>
    <w:rsid w:val="006F0EB6"/>
    <w:rsid w:val="006F1083"/>
    <w:rsid w:val="006F11E6"/>
    <w:rsid w:val="006F16AD"/>
    <w:rsid w:val="006F1FC6"/>
    <w:rsid w:val="006F27D6"/>
    <w:rsid w:val="006F3075"/>
    <w:rsid w:val="006F32D3"/>
    <w:rsid w:val="006F3E71"/>
    <w:rsid w:val="006F42C3"/>
    <w:rsid w:val="006F44A8"/>
    <w:rsid w:val="006F45C8"/>
    <w:rsid w:val="006F49E7"/>
    <w:rsid w:val="006F4CEB"/>
    <w:rsid w:val="006F4D7D"/>
    <w:rsid w:val="006F5522"/>
    <w:rsid w:val="006F6522"/>
    <w:rsid w:val="006F68A2"/>
    <w:rsid w:val="006F6B2A"/>
    <w:rsid w:val="006F6DDA"/>
    <w:rsid w:val="006F79BB"/>
    <w:rsid w:val="006F7B12"/>
    <w:rsid w:val="006F7FF7"/>
    <w:rsid w:val="0070151E"/>
    <w:rsid w:val="00701F12"/>
    <w:rsid w:val="007024FB"/>
    <w:rsid w:val="00702878"/>
    <w:rsid w:val="00702B6D"/>
    <w:rsid w:val="00702FD2"/>
    <w:rsid w:val="00703072"/>
    <w:rsid w:val="007033D3"/>
    <w:rsid w:val="00703786"/>
    <w:rsid w:val="00703CEA"/>
    <w:rsid w:val="00703DF4"/>
    <w:rsid w:val="00703ED8"/>
    <w:rsid w:val="00703FB7"/>
    <w:rsid w:val="00704423"/>
    <w:rsid w:val="0070459E"/>
    <w:rsid w:val="007047EF"/>
    <w:rsid w:val="0070492C"/>
    <w:rsid w:val="00704A8D"/>
    <w:rsid w:val="00704F97"/>
    <w:rsid w:val="00705929"/>
    <w:rsid w:val="00705A47"/>
    <w:rsid w:val="00705A8B"/>
    <w:rsid w:val="00705B77"/>
    <w:rsid w:val="00705DAD"/>
    <w:rsid w:val="00705ED3"/>
    <w:rsid w:val="00705F96"/>
    <w:rsid w:val="007060BA"/>
    <w:rsid w:val="007065FB"/>
    <w:rsid w:val="00706624"/>
    <w:rsid w:val="00706669"/>
    <w:rsid w:val="007066FA"/>
    <w:rsid w:val="007069EB"/>
    <w:rsid w:val="00706D52"/>
    <w:rsid w:val="00707A3F"/>
    <w:rsid w:val="00707CD5"/>
    <w:rsid w:val="00707D33"/>
    <w:rsid w:val="00707DEF"/>
    <w:rsid w:val="00707F28"/>
    <w:rsid w:val="00710349"/>
    <w:rsid w:val="007109C5"/>
    <w:rsid w:val="00710D06"/>
    <w:rsid w:val="00711854"/>
    <w:rsid w:val="0071189A"/>
    <w:rsid w:val="00711AD5"/>
    <w:rsid w:val="00711BB9"/>
    <w:rsid w:val="007130DA"/>
    <w:rsid w:val="007138FA"/>
    <w:rsid w:val="00713A3E"/>
    <w:rsid w:val="0071453E"/>
    <w:rsid w:val="007146C7"/>
    <w:rsid w:val="0071498D"/>
    <w:rsid w:val="007155AA"/>
    <w:rsid w:val="00715899"/>
    <w:rsid w:val="00715C12"/>
    <w:rsid w:val="00715F9F"/>
    <w:rsid w:val="0071607A"/>
    <w:rsid w:val="0071647C"/>
    <w:rsid w:val="0071772A"/>
    <w:rsid w:val="00717FD8"/>
    <w:rsid w:val="00720071"/>
    <w:rsid w:val="007203B5"/>
    <w:rsid w:val="0072068B"/>
    <w:rsid w:val="0072072D"/>
    <w:rsid w:val="00720E8A"/>
    <w:rsid w:val="007214D7"/>
    <w:rsid w:val="007216B4"/>
    <w:rsid w:val="007218C8"/>
    <w:rsid w:val="00721DE6"/>
    <w:rsid w:val="007222F8"/>
    <w:rsid w:val="00722F49"/>
    <w:rsid w:val="0072311B"/>
    <w:rsid w:val="00723266"/>
    <w:rsid w:val="0072391B"/>
    <w:rsid w:val="007241BF"/>
    <w:rsid w:val="007248E4"/>
    <w:rsid w:val="00724949"/>
    <w:rsid w:val="00724A20"/>
    <w:rsid w:val="00724E29"/>
    <w:rsid w:val="00724EAA"/>
    <w:rsid w:val="0072508F"/>
    <w:rsid w:val="007250FB"/>
    <w:rsid w:val="0072524C"/>
    <w:rsid w:val="00725453"/>
    <w:rsid w:val="007254D2"/>
    <w:rsid w:val="00725A5A"/>
    <w:rsid w:val="00725C4F"/>
    <w:rsid w:val="0072657C"/>
    <w:rsid w:val="00726728"/>
    <w:rsid w:val="00726DAE"/>
    <w:rsid w:val="007270CC"/>
    <w:rsid w:val="00727221"/>
    <w:rsid w:val="0072742F"/>
    <w:rsid w:val="007277D6"/>
    <w:rsid w:val="00727AA5"/>
    <w:rsid w:val="007306AC"/>
    <w:rsid w:val="00730ED5"/>
    <w:rsid w:val="0073113D"/>
    <w:rsid w:val="00731156"/>
    <w:rsid w:val="007314A8"/>
    <w:rsid w:val="00731BD4"/>
    <w:rsid w:val="007320AC"/>
    <w:rsid w:val="00732305"/>
    <w:rsid w:val="00732D11"/>
    <w:rsid w:val="00732D18"/>
    <w:rsid w:val="00732D98"/>
    <w:rsid w:val="0073382D"/>
    <w:rsid w:val="00733B55"/>
    <w:rsid w:val="00733F0B"/>
    <w:rsid w:val="00733FE4"/>
    <w:rsid w:val="0073404B"/>
    <w:rsid w:val="00734103"/>
    <w:rsid w:val="0073441A"/>
    <w:rsid w:val="00734522"/>
    <w:rsid w:val="0073460A"/>
    <w:rsid w:val="007347BE"/>
    <w:rsid w:val="00734FD0"/>
    <w:rsid w:val="0073548B"/>
    <w:rsid w:val="00735B72"/>
    <w:rsid w:val="00735FBC"/>
    <w:rsid w:val="0073622F"/>
    <w:rsid w:val="007364FB"/>
    <w:rsid w:val="00736755"/>
    <w:rsid w:val="007367E0"/>
    <w:rsid w:val="00736988"/>
    <w:rsid w:val="00736F3C"/>
    <w:rsid w:val="00736FF8"/>
    <w:rsid w:val="00737017"/>
    <w:rsid w:val="007409AB"/>
    <w:rsid w:val="00740F4F"/>
    <w:rsid w:val="00740F59"/>
    <w:rsid w:val="0074107D"/>
    <w:rsid w:val="007410BE"/>
    <w:rsid w:val="007412C4"/>
    <w:rsid w:val="00741447"/>
    <w:rsid w:val="00741DAE"/>
    <w:rsid w:val="00742246"/>
    <w:rsid w:val="007428EE"/>
    <w:rsid w:val="00742A45"/>
    <w:rsid w:val="00742B9A"/>
    <w:rsid w:val="00742F19"/>
    <w:rsid w:val="00743372"/>
    <w:rsid w:val="00743423"/>
    <w:rsid w:val="00743588"/>
    <w:rsid w:val="00743BE6"/>
    <w:rsid w:val="00744093"/>
    <w:rsid w:val="007442C5"/>
    <w:rsid w:val="00744714"/>
    <w:rsid w:val="00744EDA"/>
    <w:rsid w:val="0074583F"/>
    <w:rsid w:val="00745CBB"/>
    <w:rsid w:val="00746110"/>
    <w:rsid w:val="007464B9"/>
    <w:rsid w:val="007468ED"/>
    <w:rsid w:val="00746BF7"/>
    <w:rsid w:val="00747208"/>
    <w:rsid w:val="00747A2D"/>
    <w:rsid w:val="00747B6F"/>
    <w:rsid w:val="00747C61"/>
    <w:rsid w:val="0075028C"/>
    <w:rsid w:val="007507D8"/>
    <w:rsid w:val="0075091D"/>
    <w:rsid w:val="007516C5"/>
    <w:rsid w:val="00752628"/>
    <w:rsid w:val="00752955"/>
    <w:rsid w:val="00752B16"/>
    <w:rsid w:val="00752E08"/>
    <w:rsid w:val="00753D04"/>
    <w:rsid w:val="0075405F"/>
    <w:rsid w:val="0075461E"/>
    <w:rsid w:val="007548D9"/>
    <w:rsid w:val="00754D3B"/>
    <w:rsid w:val="00754FCC"/>
    <w:rsid w:val="007553A4"/>
    <w:rsid w:val="007555B4"/>
    <w:rsid w:val="00755896"/>
    <w:rsid w:val="007563BD"/>
    <w:rsid w:val="00757861"/>
    <w:rsid w:val="007578AE"/>
    <w:rsid w:val="007600DB"/>
    <w:rsid w:val="00760432"/>
    <w:rsid w:val="007609C4"/>
    <w:rsid w:val="00760A16"/>
    <w:rsid w:val="0076130C"/>
    <w:rsid w:val="00761B1D"/>
    <w:rsid w:val="00762132"/>
    <w:rsid w:val="00762260"/>
    <w:rsid w:val="007624F3"/>
    <w:rsid w:val="00763583"/>
    <w:rsid w:val="00763805"/>
    <w:rsid w:val="00763B0C"/>
    <w:rsid w:val="00763BE5"/>
    <w:rsid w:val="00763C66"/>
    <w:rsid w:val="00763CCB"/>
    <w:rsid w:val="007643FC"/>
    <w:rsid w:val="007645EB"/>
    <w:rsid w:val="00764766"/>
    <w:rsid w:val="007654AF"/>
    <w:rsid w:val="0076560A"/>
    <w:rsid w:val="0076584C"/>
    <w:rsid w:val="007659EA"/>
    <w:rsid w:val="007664B3"/>
    <w:rsid w:val="007666A7"/>
    <w:rsid w:val="00766838"/>
    <w:rsid w:val="00766C1A"/>
    <w:rsid w:val="00766D87"/>
    <w:rsid w:val="00766EBE"/>
    <w:rsid w:val="00766FC9"/>
    <w:rsid w:val="0076704A"/>
    <w:rsid w:val="00767242"/>
    <w:rsid w:val="007673EC"/>
    <w:rsid w:val="007678A4"/>
    <w:rsid w:val="007678EE"/>
    <w:rsid w:val="00767A38"/>
    <w:rsid w:val="00767C48"/>
    <w:rsid w:val="00767ED4"/>
    <w:rsid w:val="00770017"/>
    <w:rsid w:val="007702B8"/>
    <w:rsid w:val="007703D7"/>
    <w:rsid w:val="00770511"/>
    <w:rsid w:val="007706E5"/>
    <w:rsid w:val="0077091A"/>
    <w:rsid w:val="00770ABD"/>
    <w:rsid w:val="00770B67"/>
    <w:rsid w:val="00770FAB"/>
    <w:rsid w:val="007713F9"/>
    <w:rsid w:val="0077172C"/>
    <w:rsid w:val="0077177D"/>
    <w:rsid w:val="0077198B"/>
    <w:rsid w:val="00771F8C"/>
    <w:rsid w:val="0077237E"/>
    <w:rsid w:val="007724A4"/>
    <w:rsid w:val="00772774"/>
    <w:rsid w:val="00772BFD"/>
    <w:rsid w:val="0077316F"/>
    <w:rsid w:val="00773678"/>
    <w:rsid w:val="0077376C"/>
    <w:rsid w:val="00773930"/>
    <w:rsid w:val="007746C7"/>
    <w:rsid w:val="007747BA"/>
    <w:rsid w:val="0077495C"/>
    <w:rsid w:val="00774CEA"/>
    <w:rsid w:val="00774E3D"/>
    <w:rsid w:val="00775785"/>
    <w:rsid w:val="00775BCA"/>
    <w:rsid w:val="00775C8F"/>
    <w:rsid w:val="00775DBA"/>
    <w:rsid w:val="00775DD4"/>
    <w:rsid w:val="00776253"/>
    <w:rsid w:val="007762CA"/>
    <w:rsid w:val="00776327"/>
    <w:rsid w:val="00776417"/>
    <w:rsid w:val="00776876"/>
    <w:rsid w:val="00776926"/>
    <w:rsid w:val="00776A5A"/>
    <w:rsid w:val="00776F19"/>
    <w:rsid w:val="00776F21"/>
    <w:rsid w:val="0077739C"/>
    <w:rsid w:val="0077746D"/>
    <w:rsid w:val="00777482"/>
    <w:rsid w:val="007775DA"/>
    <w:rsid w:val="007778F2"/>
    <w:rsid w:val="00780363"/>
    <w:rsid w:val="007803EC"/>
    <w:rsid w:val="00780472"/>
    <w:rsid w:val="00780755"/>
    <w:rsid w:val="007809D3"/>
    <w:rsid w:val="00780E5E"/>
    <w:rsid w:val="00781019"/>
    <w:rsid w:val="007815FB"/>
    <w:rsid w:val="007817B1"/>
    <w:rsid w:val="0078195B"/>
    <w:rsid w:val="00781A3F"/>
    <w:rsid w:val="00782138"/>
    <w:rsid w:val="00782469"/>
    <w:rsid w:val="00782520"/>
    <w:rsid w:val="00782E30"/>
    <w:rsid w:val="00782ED0"/>
    <w:rsid w:val="00783EC8"/>
    <w:rsid w:val="007840FE"/>
    <w:rsid w:val="007848B3"/>
    <w:rsid w:val="00784D74"/>
    <w:rsid w:val="00785273"/>
    <w:rsid w:val="007853FF"/>
    <w:rsid w:val="00785A23"/>
    <w:rsid w:val="00785A9D"/>
    <w:rsid w:val="00785AD6"/>
    <w:rsid w:val="00785B15"/>
    <w:rsid w:val="00786386"/>
    <w:rsid w:val="00786445"/>
    <w:rsid w:val="00786546"/>
    <w:rsid w:val="00786711"/>
    <w:rsid w:val="00786808"/>
    <w:rsid w:val="007868FE"/>
    <w:rsid w:val="00786FEC"/>
    <w:rsid w:val="007871B7"/>
    <w:rsid w:val="007871EE"/>
    <w:rsid w:val="00787262"/>
    <w:rsid w:val="00787A38"/>
    <w:rsid w:val="00790DE2"/>
    <w:rsid w:val="00791005"/>
    <w:rsid w:val="007919A4"/>
    <w:rsid w:val="00791A7B"/>
    <w:rsid w:val="00791AF8"/>
    <w:rsid w:val="0079216B"/>
    <w:rsid w:val="00792A5A"/>
    <w:rsid w:val="00792A9B"/>
    <w:rsid w:val="00792E97"/>
    <w:rsid w:val="00793034"/>
    <w:rsid w:val="007930B3"/>
    <w:rsid w:val="00793190"/>
    <w:rsid w:val="00793902"/>
    <w:rsid w:val="00793FA2"/>
    <w:rsid w:val="007945D2"/>
    <w:rsid w:val="00794A0C"/>
    <w:rsid w:val="00795510"/>
    <w:rsid w:val="007957EF"/>
    <w:rsid w:val="00795C89"/>
    <w:rsid w:val="00795D66"/>
    <w:rsid w:val="00796057"/>
    <w:rsid w:val="007960A1"/>
    <w:rsid w:val="007962B3"/>
    <w:rsid w:val="00797130"/>
    <w:rsid w:val="00797250"/>
    <w:rsid w:val="007974FC"/>
    <w:rsid w:val="0079789A"/>
    <w:rsid w:val="00797AD2"/>
    <w:rsid w:val="007A02C4"/>
    <w:rsid w:val="007A02E7"/>
    <w:rsid w:val="007A069E"/>
    <w:rsid w:val="007A082E"/>
    <w:rsid w:val="007A0A4B"/>
    <w:rsid w:val="007A0BBB"/>
    <w:rsid w:val="007A0C78"/>
    <w:rsid w:val="007A0F96"/>
    <w:rsid w:val="007A11A9"/>
    <w:rsid w:val="007A124F"/>
    <w:rsid w:val="007A129D"/>
    <w:rsid w:val="007A14EE"/>
    <w:rsid w:val="007A16F9"/>
    <w:rsid w:val="007A1711"/>
    <w:rsid w:val="007A1807"/>
    <w:rsid w:val="007A2327"/>
    <w:rsid w:val="007A25B5"/>
    <w:rsid w:val="007A2B66"/>
    <w:rsid w:val="007A2B77"/>
    <w:rsid w:val="007A30D5"/>
    <w:rsid w:val="007A35CD"/>
    <w:rsid w:val="007A366C"/>
    <w:rsid w:val="007A39BE"/>
    <w:rsid w:val="007A3D9F"/>
    <w:rsid w:val="007A4017"/>
    <w:rsid w:val="007A4836"/>
    <w:rsid w:val="007A4C2D"/>
    <w:rsid w:val="007A4D71"/>
    <w:rsid w:val="007A59CD"/>
    <w:rsid w:val="007A5B0E"/>
    <w:rsid w:val="007A5D69"/>
    <w:rsid w:val="007A62B1"/>
    <w:rsid w:val="007A641B"/>
    <w:rsid w:val="007A69FB"/>
    <w:rsid w:val="007A6AD6"/>
    <w:rsid w:val="007A6F1F"/>
    <w:rsid w:val="007A700F"/>
    <w:rsid w:val="007A7497"/>
    <w:rsid w:val="007A7D39"/>
    <w:rsid w:val="007B007C"/>
    <w:rsid w:val="007B072F"/>
    <w:rsid w:val="007B07F7"/>
    <w:rsid w:val="007B0B86"/>
    <w:rsid w:val="007B0D6F"/>
    <w:rsid w:val="007B0DC3"/>
    <w:rsid w:val="007B0F2A"/>
    <w:rsid w:val="007B11FA"/>
    <w:rsid w:val="007B143B"/>
    <w:rsid w:val="007B1B66"/>
    <w:rsid w:val="007B1B6C"/>
    <w:rsid w:val="007B1F0C"/>
    <w:rsid w:val="007B2012"/>
    <w:rsid w:val="007B3499"/>
    <w:rsid w:val="007B3B29"/>
    <w:rsid w:val="007B3F9A"/>
    <w:rsid w:val="007B43DE"/>
    <w:rsid w:val="007B4546"/>
    <w:rsid w:val="007B46AA"/>
    <w:rsid w:val="007B4F89"/>
    <w:rsid w:val="007B5010"/>
    <w:rsid w:val="007B54D5"/>
    <w:rsid w:val="007B5867"/>
    <w:rsid w:val="007B6191"/>
    <w:rsid w:val="007B6263"/>
    <w:rsid w:val="007B6415"/>
    <w:rsid w:val="007B68CD"/>
    <w:rsid w:val="007B6A6B"/>
    <w:rsid w:val="007B706D"/>
    <w:rsid w:val="007B7772"/>
    <w:rsid w:val="007B7EBF"/>
    <w:rsid w:val="007C039A"/>
    <w:rsid w:val="007C0487"/>
    <w:rsid w:val="007C04EC"/>
    <w:rsid w:val="007C0DFF"/>
    <w:rsid w:val="007C0E68"/>
    <w:rsid w:val="007C1629"/>
    <w:rsid w:val="007C162D"/>
    <w:rsid w:val="007C1797"/>
    <w:rsid w:val="007C1FB7"/>
    <w:rsid w:val="007C2126"/>
    <w:rsid w:val="007C2256"/>
    <w:rsid w:val="007C2401"/>
    <w:rsid w:val="007C2D03"/>
    <w:rsid w:val="007C34C7"/>
    <w:rsid w:val="007C3534"/>
    <w:rsid w:val="007C3921"/>
    <w:rsid w:val="007C3AFB"/>
    <w:rsid w:val="007C3B6F"/>
    <w:rsid w:val="007C40B2"/>
    <w:rsid w:val="007C44E2"/>
    <w:rsid w:val="007C4FE1"/>
    <w:rsid w:val="007C557E"/>
    <w:rsid w:val="007C55AE"/>
    <w:rsid w:val="007C5665"/>
    <w:rsid w:val="007C576A"/>
    <w:rsid w:val="007C5C41"/>
    <w:rsid w:val="007C5E50"/>
    <w:rsid w:val="007C69E9"/>
    <w:rsid w:val="007C6CD9"/>
    <w:rsid w:val="007C6DF3"/>
    <w:rsid w:val="007C7334"/>
    <w:rsid w:val="007C74B6"/>
    <w:rsid w:val="007C776A"/>
    <w:rsid w:val="007C7CB8"/>
    <w:rsid w:val="007D0144"/>
    <w:rsid w:val="007D024A"/>
    <w:rsid w:val="007D0537"/>
    <w:rsid w:val="007D06CE"/>
    <w:rsid w:val="007D0CA3"/>
    <w:rsid w:val="007D0EEA"/>
    <w:rsid w:val="007D15DE"/>
    <w:rsid w:val="007D18BF"/>
    <w:rsid w:val="007D1BD0"/>
    <w:rsid w:val="007D1E82"/>
    <w:rsid w:val="007D28C6"/>
    <w:rsid w:val="007D2A3C"/>
    <w:rsid w:val="007D2B58"/>
    <w:rsid w:val="007D2F11"/>
    <w:rsid w:val="007D2F66"/>
    <w:rsid w:val="007D36B9"/>
    <w:rsid w:val="007D42A8"/>
    <w:rsid w:val="007D42F3"/>
    <w:rsid w:val="007D4AD5"/>
    <w:rsid w:val="007D4D74"/>
    <w:rsid w:val="007D517A"/>
    <w:rsid w:val="007D59FD"/>
    <w:rsid w:val="007D5D1F"/>
    <w:rsid w:val="007D5F86"/>
    <w:rsid w:val="007D65E7"/>
    <w:rsid w:val="007D6704"/>
    <w:rsid w:val="007D6732"/>
    <w:rsid w:val="007D74E9"/>
    <w:rsid w:val="007D78FA"/>
    <w:rsid w:val="007D797C"/>
    <w:rsid w:val="007D7C47"/>
    <w:rsid w:val="007D7DEF"/>
    <w:rsid w:val="007E036F"/>
    <w:rsid w:val="007E0A23"/>
    <w:rsid w:val="007E0B8B"/>
    <w:rsid w:val="007E0BAD"/>
    <w:rsid w:val="007E12D9"/>
    <w:rsid w:val="007E1362"/>
    <w:rsid w:val="007E14BF"/>
    <w:rsid w:val="007E1795"/>
    <w:rsid w:val="007E1AC6"/>
    <w:rsid w:val="007E1B6C"/>
    <w:rsid w:val="007E1CA9"/>
    <w:rsid w:val="007E1D4B"/>
    <w:rsid w:val="007E2288"/>
    <w:rsid w:val="007E26E0"/>
    <w:rsid w:val="007E28DB"/>
    <w:rsid w:val="007E2AB1"/>
    <w:rsid w:val="007E2E80"/>
    <w:rsid w:val="007E2FC6"/>
    <w:rsid w:val="007E35A2"/>
    <w:rsid w:val="007E3914"/>
    <w:rsid w:val="007E40AF"/>
    <w:rsid w:val="007E41B5"/>
    <w:rsid w:val="007E42C7"/>
    <w:rsid w:val="007E46E8"/>
    <w:rsid w:val="007E4787"/>
    <w:rsid w:val="007E4A58"/>
    <w:rsid w:val="007E4E1B"/>
    <w:rsid w:val="007E50D1"/>
    <w:rsid w:val="007E51C4"/>
    <w:rsid w:val="007E539A"/>
    <w:rsid w:val="007E5598"/>
    <w:rsid w:val="007E5B5A"/>
    <w:rsid w:val="007E5B94"/>
    <w:rsid w:val="007E5E5B"/>
    <w:rsid w:val="007E614C"/>
    <w:rsid w:val="007E6519"/>
    <w:rsid w:val="007E6BC8"/>
    <w:rsid w:val="007E7239"/>
    <w:rsid w:val="007E7510"/>
    <w:rsid w:val="007E7C5B"/>
    <w:rsid w:val="007E7F1B"/>
    <w:rsid w:val="007F0095"/>
    <w:rsid w:val="007F0A6E"/>
    <w:rsid w:val="007F1F19"/>
    <w:rsid w:val="007F25ED"/>
    <w:rsid w:val="007F3033"/>
    <w:rsid w:val="007F33FE"/>
    <w:rsid w:val="007F36DD"/>
    <w:rsid w:val="007F3DAD"/>
    <w:rsid w:val="007F4279"/>
    <w:rsid w:val="007F431E"/>
    <w:rsid w:val="007F48D7"/>
    <w:rsid w:val="007F4F81"/>
    <w:rsid w:val="007F52F1"/>
    <w:rsid w:val="007F5BED"/>
    <w:rsid w:val="007F6331"/>
    <w:rsid w:val="007F63BA"/>
    <w:rsid w:val="007F65D6"/>
    <w:rsid w:val="007F674E"/>
    <w:rsid w:val="007F69A0"/>
    <w:rsid w:val="007F6ACB"/>
    <w:rsid w:val="007F6D7B"/>
    <w:rsid w:val="007F7A5C"/>
    <w:rsid w:val="007F7C19"/>
    <w:rsid w:val="008003AD"/>
    <w:rsid w:val="008006FC"/>
    <w:rsid w:val="00800729"/>
    <w:rsid w:val="00800993"/>
    <w:rsid w:val="00800C44"/>
    <w:rsid w:val="00801235"/>
    <w:rsid w:val="008012EE"/>
    <w:rsid w:val="008016A0"/>
    <w:rsid w:val="00801C1D"/>
    <w:rsid w:val="00801E5E"/>
    <w:rsid w:val="008020AA"/>
    <w:rsid w:val="008022A6"/>
    <w:rsid w:val="00802454"/>
    <w:rsid w:val="008024F9"/>
    <w:rsid w:val="0080266F"/>
    <w:rsid w:val="008032F3"/>
    <w:rsid w:val="0080362A"/>
    <w:rsid w:val="00803706"/>
    <w:rsid w:val="008040FE"/>
    <w:rsid w:val="00804409"/>
    <w:rsid w:val="008045B0"/>
    <w:rsid w:val="00804656"/>
    <w:rsid w:val="008046A5"/>
    <w:rsid w:val="00804757"/>
    <w:rsid w:val="008056B9"/>
    <w:rsid w:val="0080609E"/>
    <w:rsid w:val="008063F8"/>
    <w:rsid w:val="0080683B"/>
    <w:rsid w:val="00806B75"/>
    <w:rsid w:val="00806EC8"/>
    <w:rsid w:val="008074DB"/>
    <w:rsid w:val="008075CF"/>
    <w:rsid w:val="008076CD"/>
    <w:rsid w:val="00807788"/>
    <w:rsid w:val="00807EAA"/>
    <w:rsid w:val="008101A5"/>
    <w:rsid w:val="00810791"/>
    <w:rsid w:val="00810FA2"/>
    <w:rsid w:val="00811B56"/>
    <w:rsid w:val="00811C4A"/>
    <w:rsid w:val="008120CD"/>
    <w:rsid w:val="00812321"/>
    <w:rsid w:val="008123AB"/>
    <w:rsid w:val="0081267A"/>
    <w:rsid w:val="00812CA6"/>
    <w:rsid w:val="00813193"/>
    <w:rsid w:val="00813F8B"/>
    <w:rsid w:val="0081466D"/>
    <w:rsid w:val="00814C74"/>
    <w:rsid w:val="00814CF7"/>
    <w:rsid w:val="00815040"/>
    <w:rsid w:val="008150D6"/>
    <w:rsid w:val="00815335"/>
    <w:rsid w:val="008158A6"/>
    <w:rsid w:val="00815D26"/>
    <w:rsid w:val="00816218"/>
    <w:rsid w:val="008163DA"/>
    <w:rsid w:val="008166AA"/>
    <w:rsid w:val="00816918"/>
    <w:rsid w:val="008169F4"/>
    <w:rsid w:val="00816C86"/>
    <w:rsid w:val="00816F8D"/>
    <w:rsid w:val="00817048"/>
    <w:rsid w:val="00817353"/>
    <w:rsid w:val="00817FF5"/>
    <w:rsid w:val="008200D5"/>
    <w:rsid w:val="008205F5"/>
    <w:rsid w:val="008207E8"/>
    <w:rsid w:val="008208E2"/>
    <w:rsid w:val="00820D7F"/>
    <w:rsid w:val="00820FC8"/>
    <w:rsid w:val="008214A0"/>
    <w:rsid w:val="00821502"/>
    <w:rsid w:val="0082152E"/>
    <w:rsid w:val="00821996"/>
    <w:rsid w:val="00821B00"/>
    <w:rsid w:val="00821EC1"/>
    <w:rsid w:val="00822151"/>
    <w:rsid w:val="00822460"/>
    <w:rsid w:val="008229FA"/>
    <w:rsid w:val="00822A07"/>
    <w:rsid w:val="00822C73"/>
    <w:rsid w:val="00822E6E"/>
    <w:rsid w:val="008230C4"/>
    <w:rsid w:val="008231D9"/>
    <w:rsid w:val="00823444"/>
    <w:rsid w:val="00823F98"/>
    <w:rsid w:val="0082426D"/>
    <w:rsid w:val="00824517"/>
    <w:rsid w:val="008252EA"/>
    <w:rsid w:val="008254CB"/>
    <w:rsid w:val="00825603"/>
    <w:rsid w:val="008257FD"/>
    <w:rsid w:val="00826625"/>
    <w:rsid w:val="00826676"/>
    <w:rsid w:val="008271A9"/>
    <w:rsid w:val="008273D1"/>
    <w:rsid w:val="008275F8"/>
    <w:rsid w:val="00827CA1"/>
    <w:rsid w:val="008300A2"/>
    <w:rsid w:val="008303A3"/>
    <w:rsid w:val="00830789"/>
    <w:rsid w:val="00830AC6"/>
    <w:rsid w:val="00830D85"/>
    <w:rsid w:val="00830FEF"/>
    <w:rsid w:val="008310B9"/>
    <w:rsid w:val="008310C6"/>
    <w:rsid w:val="00831377"/>
    <w:rsid w:val="00831392"/>
    <w:rsid w:val="00831766"/>
    <w:rsid w:val="008317B6"/>
    <w:rsid w:val="0083183F"/>
    <w:rsid w:val="00831B45"/>
    <w:rsid w:val="00832012"/>
    <w:rsid w:val="00832446"/>
    <w:rsid w:val="0083271A"/>
    <w:rsid w:val="00832758"/>
    <w:rsid w:val="00832F3B"/>
    <w:rsid w:val="008331C6"/>
    <w:rsid w:val="0083329B"/>
    <w:rsid w:val="008334D4"/>
    <w:rsid w:val="00833591"/>
    <w:rsid w:val="00833992"/>
    <w:rsid w:val="00833B7E"/>
    <w:rsid w:val="00833DFD"/>
    <w:rsid w:val="008346E0"/>
    <w:rsid w:val="008346E8"/>
    <w:rsid w:val="00834703"/>
    <w:rsid w:val="00834729"/>
    <w:rsid w:val="008359A4"/>
    <w:rsid w:val="00835CB5"/>
    <w:rsid w:val="00836248"/>
    <w:rsid w:val="0083668D"/>
    <w:rsid w:val="0083690F"/>
    <w:rsid w:val="00836E76"/>
    <w:rsid w:val="00837973"/>
    <w:rsid w:val="00837C98"/>
    <w:rsid w:val="00837DC1"/>
    <w:rsid w:val="008403D8"/>
    <w:rsid w:val="00840B83"/>
    <w:rsid w:val="008410A4"/>
    <w:rsid w:val="008410D5"/>
    <w:rsid w:val="0084177F"/>
    <w:rsid w:val="00841B5F"/>
    <w:rsid w:val="00842233"/>
    <w:rsid w:val="008422D1"/>
    <w:rsid w:val="008425D6"/>
    <w:rsid w:val="008428DC"/>
    <w:rsid w:val="00842B74"/>
    <w:rsid w:val="00842D76"/>
    <w:rsid w:val="008431AC"/>
    <w:rsid w:val="0084360D"/>
    <w:rsid w:val="008436EE"/>
    <w:rsid w:val="008438AF"/>
    <w:rsid w:val="00843909"/>
    <w:rsid w:val="00843D80"/>
    <w:rsid w:val="00843F4F"/>
    <w:rsid w:val="00844091"/>
    <w:rsid w:val="0084415B"/>
    <w:rsid w:val="00844224"/>
    <w:rsid w:val="0084435C"/>
    <w:rsid w:val="008446D6"/>
    <w:rsid w:val="008446EF"/>
    <w:rsid w:val="00844724"/>
    <w:rsid w:val="00844DDD"/>
    <w:rsid w:val="00845520"/>
    <w:rsid w:val="008456D0"/>
    <w:rsid w:val="00845B0F"/>
    <w:rsid w:val="00845DA9"/>
    <w:rsid w:val="00845F71"/>
    <w:rsid w:val="00846765"/>
    <w:rsid w:val="00846E22"/>
    <w:rsid w:val="00846F77"/>
    <w:rsid w:val="0084744E"/>
    <w:rsid w:val="00847D60"/>
    <w:rsid w:val="00850112"/>
    <w:rsid w:val="008505EF"/>
    <w:rsid w:val="008513A9"/>
    <w:rsid w:val="008518BD"/>
    <w:rsid w:val="00853531"/>
    <w:rsid w:val="00853DEF"/>
    <w:rsid w:val="0085401F"/>
    <w:rsid w:val="008545F0"/>
    <w:rsid w:val="00854639"/>
    <w:rsid w:val="0085464E"/>
    <w:rsid w:val="00854DCD"/>
    <w:rsid w:val="00854F39"/>
    <w:rsid w:val="00854F42"/>
    <w:rsid w:val="00854F55"/>
    <w:rsid w:val="00855141"/>
    <w:rsid w:val="008551F5"/>
    <w:rsid w:val="00855BC4"/>
    <w:rsid w:val="00855FAB"/>
    <w:rsid w:val="008569A5"/>
    <w:rsid w:val="008569D8"/>
    <w:rsid w:val="008577BA"/>
    <w:rsid w:val="00857AA7"/>
    <w:rsid w:val="00857AD3"/>
    <w:rsid w:val="00857BA4"/>
    <w:rsid w:val="008606B6"/>
    <w:rsid w:val="00860E5E"/>
    <w:rsid w:val="00861372"/>
    <w:rsid w:val="008613ED"/>
    <w:rsid w:val="0086176A"/>
    <w:rsid w:val="00862301"/>
    <w:rsid w:val="0086257E"/>
    <w:rsid w:val="008628EB"/>
    <w:rsid w:val="00862AB6"/>
    <w:rsid w:val="00862BEA"/>
    <w:rsid w:val="00863104"/>
    <w:rsid w:val="008633E3"/>
    <w:rsid w:val="00863D01"/>
    <w:rsid w:val="00863F97"/>
    <w:rsid w:val="0086421B"/>
    <w:rsid w:val="008645A4"/>
    <w:rsid w:val="00864A5F"/>
    <w:rsid w:val="00864C70"/>
    <w:rsid w:val="008650EC"/>
    <w:rsid w:val="008652B7"/>
    <w:rsid w:val="0086584C"/>
    <w:rsid w:val="00865994"/>
    <w:rsid w:val="00865DC5"/>
    <w:rsid w:val="00865ED1"/>
    <w:rsid w:val="00865F27"/>
    <w:rsid w:val="008662E8"/>
    <w:rsid w:val="00866634"/>
    <w:rsid w:val="00866642"/>
    <w:rsid w:val="008666F7"/>
    <w:rsid w:val="008667A5"/>
    <w:rsid w:val="00866861"/>
    <w:rsid w:val="008671C9"/>
    <w:rsid w:val="0086755C"/>
    <w:rsid w:val="008676FA"/>
    <w:rsid w:val="00867B94"/>
    <w:rsid w:val="00867C39"/>
    <w:rsid w:val="00867CAA"/>
    <w:rsid w:val="00867CF0"/>
    <w:rsid w:val="00867E96"/>
    <w:rsid w:val="00867F65"/>
    <w:rsid w:val="00870037"/>
    <w:rsid w:val="008702BA"/>
    <w:rsid w:val="0087045B"/>
    <w:rsid w:val="008708B8"/>
    <w:rsid w:val="00871774"/>
    <w:rsid w:val="00871985"/>
    <w:rsid w:val="00871E5D"/>
    <w:rsid w:val="008727D5"/>
    <w:rsid w:val="00872C48"/>
    <w:rsid w:val="00873092"/>
    <w:rsid w:val="00874BBD"/>
    <w:rsid w:val="00875A8F"/>
    <w:rsid w:val="0087604B"/>
    <w:rsid w:val="00876457"/>
    <w:rsid w:val="0087645B"/>
    <w:rsid w:val="00877136"/>
    <w:rsid w:val="00877139"/>
    <w:rsid w:val="008773EA"/>
    <w:rsid w:val="00877844"/>
    <w:rsid w:val="008778B3"/>
    <w:rsid w:val="00877BEE"/>
    <w:rsid w:val="00877CC9"/>
    <w:rsid w:val="00877DA6"/>
    <w:rsid w:val="00877FE7"/>
    <w:rsid w:val="008802DD"/>
    <w:rsid w:val="008805B8"/>
    <w:rsid w:val="00880CB4"/>
    <w:rsid w:val="00880F98"/>
    <w:rsid w:val="008810FE"/>
    <w:rsid w:val="0088134C"/>
    <w:rsid w:val="008814FA"/>
    <w:rsid w:val="00881733"/>
    <w:rsid w:val="008817C3"/>
    <w:rsid w:val="0088183A"/>
    <w:rsid w:val="00881903"/>
    <w:rsid w:val="00881B63"/>
    <w:rsid w:val="00881C6B"/>
    <w:rsid w:val="00882673"/>
    <w:rsid w:val="008827CA"/>
    <w:rsid w:val="00882A51"/>
    <w:rsid w:val="00882C36"/>
    <w:rsid w:val="00882DC9"/>
    <w:rsid w:val="0088372A"/>
    <w:rsid w:val="00883EAF"/>
    <w:rsid w:val="0088474A"/>
    <w:rsid w:val="00884E3B"/>
    <w:rsid w:val="008852C4"/>
    <w:rsid w:val="0088558F"/>
    <w:rsid w:val="008855A3"/>
    <w:rsid w:val="00885F2C"/>
    <w:rsid w:val="0088699B"/>
    <w:rsid w:val="0088711E"/>
    <w:rsid w:val="00887292"/>
    <w:rsid w:val="008872C0"/>
    <w:rsid w:val="00887590"/>
    <w:rsid w:val="00887990"/>
    <w:rsid w:val="00887DF4"/>
    <w:rsid w:val="00887EBB"/>
    <w:rsid w:val="00887FB2"/>
    <w:rsid w:val="00890151"/>
    <w:rsid w:val="0089028E"/>
    <w:rsid w:val="00890381"/>
    <w:rsid w:val="0089069F"/>
    <w:rsid w:val="00890962"/>
    <w:rsid w:val="00890CEF"/>
    <w:rsid w:val="00891153"/>
    <w:rsid w:val="008912EB"/>
    <w:rsid w:val="00891616"/>
    <w:rsid w:val="00891E05"/>
    <w:rsid w:val="00891FF5"/>
    <w:rsid w:val="00893C0F"/>
    <w:rsid w:val="00893DAB"/>
    <w:rsid w:val="00893F8E"/>
    <w:rsid w:val="00894164"/>
    <w:rsid w:val="00894784"/>
    <w:rsid w:val="008947EA"/>
    <w:rsid w:val="00894CC9"/>
    <w:rsid w:val="00894FE9"/>
    <w:rsid w:val="008957DE"/>
    <w:rsid w:val="00895A1B"/>
    <w:rsid w:val="00895BE1"/>
    <w:rsid w:val="00895D3B"/>
    <w:rsid w:val="00896286"/>
    <w:rsid w:val="00897D4E"/>
    <w:rsid w:val="008A0070"/>
    <w:rsid w:val="008A0540"/>
    <w:rsid w:val="008A0803"/>
    <w:rsid w:val="008A0940"/>
    <w:rsid w:val="008A099F"/>
    <w:rsid w:val="008A0D62"/>
    <w:rsid w:val="008A0E18"/>
    <w:rsid w:val="008A0F08"/>
    <w:rsid w:val="008A1004"/>
    <w:rsid w:val="008A124B"/>
    <w:rsid w:val="008A13AE"/>
    <w:rsid w:val="008A14AC"/>
    <w:rsid w:val="008A1782"/>
    <w:rsid w:val="008A1BDE"/>
    <w:rsid w:val="008A1D09"/>
    <w:rsid w:val="008A200C"/>
    <w:rsid w:val="008A20C2"/>
    <w:rsid w:val="008A2430"/>
    <w:rsid w:val="008A26CB"/>
    <w:rsid w:val="008A2719"/>
    <w:rsid w:val="008A2739"/>
    <w:rsid w:val="008A2F44"/>
    <w:rsid w:val="008A2F71"/>
    <w:rsid w:val="008A30C4"/>
    <w:rsid w:val="008A33B9"/>
    <w:rsid w:val="008A3B9F"/>
    <w:rsid w:val="008A4341"/>
    <w:rsid w:val="008A4466"/>
    <w:rsid w:val="008A4AF9"/>
    <w:rsid w:val="008A4C0B"/>
    <w:rsid w:val="008A4DB4"/>
    <w:rsid w:val="008A50E7"/>
    <w:rsid w:val="008A5153"/>
    <w:rsid w:val="008A52AB"/>
    <w:rsid w:val="008A585F"/>
    <w:rsid w:val="008A5A6C"/>
    <w:rsid w:val="008A5A7A"/>
    <w:rsid w:val="008A5A8D"/>
    <w:rsid w:val="008A5C6D"/>
    <w:rsid w:val="008A5D1B"/>
    <w:rsid w:val="008A5D95"/>
    <w:rsid w:val="008A6757"/>
    <w:rsid w:val="008A6E1C"/>
    <w:rsid w:val="008A6FDC"/>
    <w:rsid w:val="008A714B"/>
    <w:rsid w:val="008A72B6"/>
    <w:rsid w:val="008A7399"/>
    <w:rsid w:val="008A7AA3"/>
    <w:rsid w:val="008A7DE8"/>
    <w:rsid w:val="008A7F81"/>
    <w:rsid w:val="008B0394"/>
    <w:rsid w:val="008B0637"/>
    <w:rsid w:val="008B0D54"/>
    <w:rsid w:val="008B0E5C"/>
    <w:rsid w:val="008B127C"/>
    <w:rsid w:val="008B1519"/>
    <w:rsid w:val="008B163B"/>
    <w:rsid w:val="008B1B69"/>
    <w:rsid w:val="008B1E75"/>
    <w:rsid w:val="008B23FD"/>
    <w:rsid w:val="008B27B0"/>
    <w:rsid w:val="008B2923"/>
    <w:rsid w:val="008B2A3D"/>
    <w:rsid w:val="008B3145"/>
    <w:rsid w:val="008B315F"/>
    <w:rsid w:val="008B349F"/>
    <w:rsid w:val="008B3FDF"/>
    <w:rsid w:val="008B42B8"/>
    <w:rsid w:val="008B481B"/>
    <w:rsid w:val="008B482D"/>
    <w:rsid w:val="008B4831"/>
    <w:rsid w:val="008B4EDE"/>
    <w:rsid w:val="008B55F3"/>
    <w:rsid w:val="008B5C0C"/>
    <w:rsid w:val="008B61D0"/>
    <w:rsid w:val="008B6309"/>
    <w:rsid w:val="008B6767"/>
    <w:rsid w:val="008B6ABA"/>
    <w:rsid w:val="008B6BFA"/>
    <w:rsid w:val="008B6D0B"/>
    <w:rsid w:val="008B6E8D"/>
    <w:rsid w:val="008B7DC2"/>
    <w:rsid w:val="008C02BC"/>
    <w:rsid w:val="008C0387"/>
    <w:rsid w:val="008C0E47"/>
    <w:rsid w:val="008C106E"/>
    <w:rsid w:val="008C130A"/>
    <w:rsid w:val="008C13D9"/>
    <w:rsid w:val="008C1492"/>
    <w:rsid w:val="008C1AAE"/>
    <w:rsid w:val="008C2671"/>
    <w:rsid w:val="008C2964"/>
    <w:rsid w:val="008C2A11"/>
    <w:rsid w:val="008C2B31"/>
    <w:rsid w:val="008C5242"/>
    <w:rsid w:val="008C5258"/>
    <w:rsid w:val="008C5CFC"/>
    <w:rsid w:val="008C5D58"/>
    <w:rsid w:val="008C64E9"/>
    <w:rsid w:val="008C668E"/>
    <w:rsid w:val="008C68E3"/>
    <w:rsid w:val="008C6DC7"/>
    <w:rsid w:val="008C74E8"/>
    <w:rsid w:val="008C7554"/>
    <w:rsid w:val="008C7A6C"/>
    <w:rsid w:val="008D0076"/>
    <w:rsid w:val="008D0175"/>
    <w:rsid w:val="008D0322"/>
    <w:rsid w:val="008D03FC"/>
    <w:rsid w:val="008D0747"/>
    <w:rsid w:val="008D0C6E"/>
    <w:rsid w:val="008D0F98"/>
    <w:rsid w:val="008D113A"/>
    <w:rsid w:val="008D119B"/>
    <w:rsid w:val="008D13C2"/>
    <w:rsid w:val="008D1B31"/>
    <w:rsid w:val="008D1E66"/>
    <w:rsid w:val="008D1ECD"/>
    <w:rsid w:val="008D25B3"/>
    <w:rsid w:val="008D2CBF"/>
    <w:rsid w:val="008D3041"/>
    <w:rsid w:val="008D39F2"/>
    <w:rsid w:val="008D417C"/>
    <w:rsid w:val="008D43B2"/>
    <w:rsid w:val="008D4BBC"/>
    <w:rsid w:val="008D4E04"/>
    <w:rsid w:val="008D5278"/>
    <w:rsid w:val="008D572D"/>
    <w:rsid w:val="008D5A10"/>
    <w:rsid w:val="008D5F74"/>
    <w:rsid w:val="008D7745"/>
    <w:rsid w:val="008D77EC"/>
    <w:rsid w:val="008D7971"/>
    <w:rsid w:val="008D7B47"/>
    <w:rsid w:val="008D7C90"/>
    <w:rsid w:val="008E04AD"/>
    <w:rsid w:val="008E097C"/>
    <w:rsid w:val="008E0C10"/>
    <w:rsid w:val="008E0C1E"/>
    <w:rsid w:val="008E0DB7"/>
    <w:rsid w:val="008E11AD"/>
    <w:rsid w:val="008E152D"/>
    <w:rsid w:val="008E1592"/>
    <w:rsid w:val="008E1616"/>
    <w:rsid w:val="008E1623"/>
    <w:rsid w:val="008E1B95"/>
    <w:rsid w:val="008E1D10"/>
    <w:rsid w:val="008E2462"/>
    <w:rsid w:val="008E27B7"/>
    <w:rsid w:val="008E2D2D"/>
    <w:rsid w:val="008E2F39"/>
    <w:rsid w:val="008E2F7F"/>
    <w:rsid w:val="008E31ED"/>
    <w:rsid w:val="008E3218"/>
    <w:rsid w:val="008E3ECE"/>
    <w:rsid w:val="008E41C8"/>
    <w:rsid w:val="008E4890"/>
    <w:rsid w:val="008E4CBF"/>
    <w:rsid w:val="008E4F41"/>
    <w:rsid w:val="008E5361"/>
    <w:rsid w:val="008E53D6"/>
    <w:rsid w:val="008E55A2"/>
    <w:rsid w:val="008E584B"/>
    <w:rsid w:val="008E5D9A"/>
    <w:rsid w:val="008E5F41"/>
    <w:rsid w:val="008E601B"/>
    <w:rsid w:val="008E604F"/>
    <w:rsid w:val="008E62FB"/>
    <w:rsid w:val="008E64DB"/>
    <w:rsid w:val="008E6C09"/>
    <w:rsid w:val="008E6FD9"/>
    <w:rsid w:val="008E7228"/>
    <w:rsid w:val="008E75FB"/>
    <w:rsid w:val="008E75FE"/>
    <w:rsid w:val="008E7759"/>
    <w:rsid w:val="008F05EF"/>
    <w:rsid w:val="008F08BD"/>
    <w:rsid w:val="008F0927"/>
    <w:rsid w:val="008F1319"/>
    <w:rsid w:val="008F1648"/>
    <w:rsid w:val="008F1B7B"/>
    <w:rsid w:val="008F1E1D"/>
    <w:rsid w:val="008F20F9"/>
    <w:rsid w:val="008F229F"/>
    <w:rsid w:val="008F2483"/>
    <w:rsid w:val="008F24B6"/>
    <w:rsid w:val="008F2564"/>
    <w:rsid w:val="008F2750"/>
    <w:rsid w:val="008F2DF7"/>
    <w:rsid w:val="008F365E"/>
    <w:rsid w:val="008F3980"/>
    <w:rsid w:val="008F3D87"/>
    <w:rsid w:val="008F3F74"/>
    <w:rsid w:val="008F4738"/>
    <w:rsid w:val="008F4CEA"/>
    <w:rsid w:val="008F4DDF"/>
    <w:rsid w:val="008F54BE"/>
    <w:rsid w:val="008F555F"/>
    <w:rsid w:val="008F566D"/>
    <w:rsid w:val="008F5B1E"/>
    <w:rsid w:val="008F6778"/>
    <w:rsid w:val="008F7432"/>
    <w:rsid w:val="008F7F70"/>
    <w:rsid w:val="009002B7"/>
    <w:rsid w:val="009006DE"/>
    <w:rsid w:val="009006FE"/>
    <w:rsid w:val="00900A65"/>
    <w:rsid w:val="00900BC1"/>
    <w:rsid w:val="00901018"/>
    <w:rsid w:val="009010F7"/>
    <w:rsid w:val="00901B9F"/>
    <w:rsid w:val="00901E22"/>
    <w:rsid w:val="00901E89"/>
    <w:rsid w:val="00902214"/>
    <w:rsid w:val="009024FC"/>
    <w:rsid w:val="00902883"/>
    <w:rsid w:val="00902B6F"/>
    <w:rsid w:val="00902D8E"/>
    <w:rsid w:val="00903007"/>
    <w:rsid w:val="00903765"/>
    <w:rsid w:val="0090378B"/>
    <w:rsid w:val="00904008"/>
    <w:rsid w:val="00904099"/>
    <w:rsid w:val="009047EE"/>
    <w:rsid w:val="00904CCD"/>
    <w:rsid w:val="00905154"/>
    <w:rsid w:val="0090558B"/>
    <w:rsid w:val="00905775"/>
    <w:rsid w:val="00905A54"/>
    <w:rsid w:val="0090616C"/>
    <w:rsid w:val="00906652"/>
    <w:rsid w:val="00906983"/>
    <w:rsid w:val="00906D13"/>
    <w:rsid w:val="009070D3"/>
    <w:rsid w:val="009075E6"/>
    <w:rsid w:val="00907741"/>
    <w:rsid w:val="009105BD"/>
    <w:rsid w:val="00910611"/>
    <w:rsid w:val="009109F8"/>
    <w:rsid w:val="00910C35"/>
    <w:rsid w:val="00910C91"/>
    <w:rsid w:val="00910FF5"/>
    <w:rsid w:val="00911CD2"/>
    <w:rsid w:val="009125BD"/>
    <w:rsid w:val="00912DBE"/>
    <w:rsid w:val="00912F06"/>
    <w:rsid w:val="00912FE7"/>
    <w:rsid w:val="009130D7"/>
    <w:rsid w:val="00913569"/>
    <w:rsid w:val="0091363A"/>
    <w:rsid w:val="00913ABA"/>
    <w:rsid w:val="009143F9"/>
    <w:rsid w:val="00914630"/>
    <w:rsid w:val="00914798"/>
    <w:rsid w:val="009148C1"/>
    <w:rsid w:val="00915B51"/>
    <w:rsid w:val="009160A4"/>
    <w:rsid w:val="00916341"/>
    <w:rsid w:val="00916650"/>
    <w:rsid w:val="009167C8"/>
    <w:rsid w:val="00916949"/>
    <w:rsid w:val="00916C72"/>
    <w:rsid w:val="00916D00"/>
    <w:rsid w:val="0091735E"/>
    <w:rsid w:val="0091773B"/>
    <w:rsid w:val="0092004C"/>
    <w:rsid w:val="0092070D"/>
    <w:rsid w:val="00920797"/>
    <w:rsid w:val="00920C7C"/>
    <w:rsid w:val="00920C98"/>
    <w:rsid w:val="009211D5"/>
    <w:rsid w:val="009213E6"/>
    <w:rsid w:val="00922740"/>
    <w:rsid w:val="00922B92"/>
    <w:rsid w:val="00923923"/>
    <w:rsid w:val="00923AD5"/>
    <w:rsid w:val="00923B9A"/>
    <w:rsid w:val="00923CB1"/>
    <w:rsid w:val="00923DF2"/>
    <w:rsid w:val="00924134"/>
    <w:rsid w:val="00924176"/>
    <w:rsid w:val="00924670"/>
    <w:rsid w:val="009246E6"/>
    <w:rsid w:val="0092527B"/>
    <w:rsid w:val="0092538D"/>
    <w:rsid w:val="00925570"/>
    <w:rsid w:val="00925C38"/>
    <w:rsid w:val="00926145"/>
    <w:rsid w:val="00926510"/>
    <w:rsid w:val="00926590"/>
    <w:rsid w:val="009266B5"/>
    <w:rsid w:val="00926F7F"/>
    <w:rsid w:val="009272C9"/>
    <w:rsid w:val="00927590"/>
    <w:rsid w:val="00927773"/>
    <w:rsid w:val="00927D8D"/>
    <w:rsid w:val="00927D96"/>
    <w:rsid w:val="00927DB8"/>
    <w:rsid w:val="0093017F"/>
    <w:rsid w:val="009307CB"/>
    <w:rsid w:val="00930B37"/>
    <w:rsid w:val="00930BA8"/>
    <w:rsid w:val="00930F84"/>
    <w:rsid w:val="00931631"/>
    <w:rsid w:val="00931B64"/>
    <w:rsid w:val="0093251B"/>
    <w:rsid w:val="00932F0A"/>
    <w:rsid w:val="0093341A"/>
    <w:rsid w:val="00933591"/>
    <w:rsid w:val="00933624"/>
    <w:rsid w:val="009338E9"/>
    <w:rsid w:val="00933CCF"/>
    <w:rsid w:val="00934532"/>
    <w:rsid w:val="00934B85"/>
    <w:rsid w:val="00934E9A"/>
    <w:rsid w:val="0093503C"/>
    <w:rsid w:val="009350ED"/>
    <w:rsid w:val="00935588"/>
    <w:rsid w:val="00935927"/>
    <w:rsid w:val="00935CDF"/>
    <w:rsid w:val="0093627E"/>
    <w:rsid w:val="009362F8"/>
    <w:rsid w:val="0093727D"/>
    <w:rsid w:val="00937D2C"/>
    <w:rsid w:val="009402DC"/>
    <w:rsid w:val="00940D03"/>
    <w:rsid w:val="00940E4F"/>
    <w:rsid w:val="00941534"/>
    <w:rsid w:val="009416A4"/>
    <w:rsid w:val="00941D83"/>
    <w:rsid w:val="00942344"/>
    <w:rsid w:val="009429F8"/>
    <w:rsid w:val="00942A91"/>
    <w:rsid w:val="00942B80"/>
    <w:rsid w:val="00943465"/>
    <w:rsid w:val="00943A6C"/>
    <w:rsid w:val="00944015"/>
    <w:rsid w:val="009441F5"/>
    <w:rsid w:val="00944289"/>
    <w:rsid w:val="009443DA"/>
    <w:rsid w:val="00944419"/>
    <w:rsid w:val="009447BB"/>
    <w:rsid w:val="00945036"/>
    <w:rsid w:val="0094522A"/>
    <w:rsid w:val="009461B8"/>
    <w:rsid w:val="00946393"/>
    <w:rsid w:val="00946655"/>
    <w:rsid w:val="009469C2"/>
    <w:rsid w:val="009469FE"/>
    <w:rsid w:val="0094744D"/>
    <w:rsid w:val="009475C2"/>
    <w:rsid w:val="00947E6A"/>
    <w:rsid w:val="00947F1B"/>
    <w:rsid w:val="0095005E"/>
    <w:rsid w:val="009501C9"/>
    <w:rsid w:val="00950832"/>
    <w:rsid w:val="00950E89"/>
    <w:rsid w:val="00951081"/>
    <w:rsid w:val="0095116D"/>
    <w:rsid w:val="009511C4"/>
    <w:rsid w:val="00951403"/>
    <w:rsid w:val="009516FD"/>
    <w:rsid w:val="00951833"/>
    <w:rsid w:val="009525BC"/>
    <w:rsid w:val="00952792"/>
    <w:rsid w:val="00952AC1"/>
    <w:rsid w:val="00952D2D"/>
    <w:rsid w:val="00952D6E"/>
    <w:rsid w:val="00953473"/>
    <w:rsid w:val="00953A2D"/>
    <w:rsid w:val="00953F37"/>
    <w:rsid w:val="0095469D"/>
    <w:rsid w:val="00954A2E"/>
    <w:rsid w:val="00954B9D"/>
    <w:rsid w:val="00954F17"/>
    <w:rsid w:val="00955400"/>
    <w:rsid w:val="00955664"/>
    <w:rsid w:val="009558F5"/>
    <w:rsid w:val="00955971"/>
    <w:rsid w:val="00955A12"/>
    <w:rsid w:val="00956A11"/>
    <w:rsid w:val="009571D2"/>
    <w:rsid w:val="00957312"/>
    <w:rsid w:val="00957405"/>
    <w:rsid w:val="00957433"/>
    <w:rsid w:val="009576A9"/>
    <w:rsid w:val="00957821"/>
    <w:rsid w:val="00960277"/>
    <w:rsid w:val="00960517"/>
    <w:rsid w:val="00961566"/>
    <w:rsid w:val="009616F3"/>
    <w:rsid w:val="00961977"/>
    <w:rsid w:val="00961CBD"/>
    <w:rsid w:val="00961D0C"/>
    <w:rsid w:val="00961EF6"/>
    <w:rsid w:val="009622C2"/>
    <w:rsid w:val="009623A0"/>
    <w:rsid w:val="0096253E"/>
    <w:rsid w:val="00962B8A"/>
    <w:rsid w:val="00962DAE"/>
    <w:rsid w:val="009631D8"/>
    <w:rsid w:val="009634B1"/>
    <w:rsid w:val="00963862"/>
    <w:rsid w:val="009638B8"/>
    <w:rsid w:val="00963C8B"/>
    <w:rsid w:val="00963D0F"/>
    <w:rsid w:val="00963D66"/>
    <w:rsid w:val="0096419B"/>
    <w:rsid w:val="00964B08"/>
    <w:rsid w:val="00964BCA"/>
    <w:rsid w:val="00964DD5"/>
    <w:rsid w:val="00964E34"/>
    <w:rsid w:val="00964E53"/>
    <w:rsid w:val="00965E12"/>
    <w:rsid w:val="00967210"/>
    <w:rsid w:val="009672FF"/>
    <w:rsid w:val="0096755A"/>
    <w:rsid w:val="0096775E"/>
    <w:rsid w:val="00967AD8"/>
    <w:rsid w:val="00967D9A"/>
    <w:rsid w:val="00967E96"/>
    <w:rsid w:val="009703E0"/>
    <w:rsid w:val="00970FD8"/>
    <w:rsid w:val="00971A11"/>
    <w:rsid w:val="00971BB2"/>
    <w:rsid w:val="00971E9B"/>
    <w:rsid w:val="00972704"/>
    <w:rsid w:val="00972969"/>
    <w:rsid w:val="00972B40"/>
    <w:rsid w:val="00972E30"/>
    <w:rsid w:val="00972F7A"/>
    <w:rsid w:val="00973155"/>
    <w:rsid w:val="0097349F"/>
    <w:rsid w:val="00973532"/>
    <w:rsid w:val="009753E5"/>
    <w:rsid w:val="00975558"/>
    <w:rsid w:val="009758BC"/>
    <w:rsid w:val="00975C17"/>
    <w:rsid w:val="00975CA3"/>
    <w:rsid w:val="0097625D"/>
    <w:rsid w:val="0097651A"/>
    <w:rsid w:val="00976E31"/>
    <w:rsid w:val="00977563"/>
    <w:rsid w:val="0097799B"/>
    <w:rsid w:val="00977B44"/>
    <w:rsid w:val="00977E4D"/>
    <w:rsid w:val="00977FDA"/>
    <w:rsid w:val="0098060F"/>
    <w:rsid w:val="00980BBF"/>
    <w:rsid w:val="00981EC9"/>
    <w:rsid w:val="009826CB"/>
    <w:rsid w:val="0098272C"/>
    <w:rsid w:val="00982A85"/>
    <w:rsid w:val="00982D65"/>
    <w:rsid w:val="00982F63"/>
    <w:rsid w:val="009831D9"/>
    <w:rsid w:val="00983501"/>
    <w:rsid w:val="0098357A"/>
    <w:rsid w:val="00983EFB"/>
    <w:rsid w:val="009840A1"/>
    <w:rsid w:val="009841D5"/>
    <w:rsid w:val="0098482D"/>
    <w:rsid w:val="009848C0"/>
    <w:rsid w:val="00984962"/>
    <w:rsid w:val="0098499E"/>
    <w:rsid w:val="00984A20"/>
    <w:rsid w:val="00984EE5"/>
    <w:rsid w:val="00985325"/>
    <w:rsid w:val="0098565A"/>
    <w:rsid w:val="00985A91"/>
    <w:rsid w:val="00985AC8"/>
    <w:rsid w:val="00985B93"/>
    <w:rsid w:val="0098648E"/>
    <w:rsid w:val="0098659E"/>
    <w:rsid w:val="009865CF"/>
    <w:rsid w:val="009866C3"/>
    <w:rsid w:val="00986CAD"/>
    <w:rsid w:val="00986D8F"/>
    <w:rsid w:val="00986E10"/>
    <w:rsid w:val="00986F40"/>
    <w:rsid w:val="00987A00"/>
    <w:rsid w:val="009901BB"/>
    <w:rsid w:val="00990781"/>
    <w:rsid w:val="00990D70"/>
    <w:rsid w:val="0099130B"/>
    <w:rsid w:val="009913A9"/>
    <w:rsid w:val="00991590"/>
    <w:rsid w:val="00991DC2"/>
    <w:rsid w:val="0099257B"/>
    <w:rsid w:val="00993109"/>
    <w:rsid w:val="00993DA6"/>
    <w:rsid w:val="00993F13"/>
    <w:rsid w:val="00994D7C"/>
    <w:rsid w:val="0099526C"/>
    <w:rsid w:val="009956E0"/>
    <w:rsid w:val="00995805"/>
    <w:rsid w:val="00995F0E"/>
    <w:rsid w:val="00996176"/>
    <w:rsid w:val="00996643"/>
    <w:rsid w:val="00996A5C"/>
    <w:rsid w:val="00996A8C"/>
    <w:rsid w:val="00996BD6"/>
    <w:rsid w:val="00996DD4"/>
    <w:rsid w:val="0099750C"/>
    <w:rsid w:val="00997C3D"/>
    <w:rsid w:val="00997CDA"/>
    <w:rsid w:val="00997EA2"/>
    <w:rsid w:val="009A01C6"/>
    <w:rsid w:val="009A02A5"/>
    <w:rsid w:val="009A0712"/>
    <w:rsid w:val="009A0EA6"/>
    <w:rsid w:val="009A21B6"/>
    <w:rsid w:val="009A2426"/>
    <w:rsid w:val="009A245D"/>
    <w:rsid w:val="009A2D10"/>
    <w:rsid w:val="009A2DDB"/>
    <w:rsid w:val="009A2F5A"/>
    <w:rsid w:val="009A3450"/>
    <w:rsid w:val="009A3973"/>
    <w:rsid w:val="009A39D9"/>
    <w:rsid w:val="009A3FDD"/>
    <w:rsid w:val="009A4345"/>
    <w:rsid w:val="009A441A"/>
    <w:rsid w:val="009A4C42"/>
    <w:rsid w:val="009A526C"/>
    <w:rsid w:val="009A53B9"/>
    <w:rsid w:val="009A5A36"/>
    <w:rsid w:val="009A5D17"/>
    <w:rsid w:val="009A5D55"/>
    <w:rsid w:val="009A5E9A"/>
    <w:rsid w:val="009A69B9"/>
    <w:rsid w:val="009A6F8F"/>
    <w:rsid w:val="009A711F"/>
    <w:rsid w:val="009A71EF"/>
    <w:rsid w:val="009A7460"/>
    <w:rsid w:val="009A74DE"/>
    <w:rsid w:val="009A7E80"/>
    <w:rsid w:val="009B0208"/>
    <w:rsid w:val="009B088C"/>
    <w:rsid w:val="009B0AAA"/>
    <w:rsid w:val="009B0F44"/>
    <w:rsid w:val="009B1637"/>
    <w:rsid w:val="009B1C42"/>
    <w:rsid w:val="009B264C"/>
    <w:rsid w:val="009B2731"/>
    <w:rsid w:val="009B288C"/>
    <w:rsid w:val="009B2FF1"/>
    <w:rsid w:val="009B3004"/>
    <w:rsid w:val="009B3288"/>
    <w:rsid w:val="009B33FE"/>
    <w:rsid w:val="009B3513"/>
    <w:rsid w:val="009B3A03"/>
    <w:rsid w:val="009B4264"/>
    <w:rsid w:val="009B45BC"/>
    <w:rsid w:val="009B4A9E"/>
    <w:rsid w:val="009B4AA3"/>
    <w:rsid w:val="009B4ACD"/>
    <w:rsid w:val="009B4BA0"/>
    <w:rsid w:val="009B52FE"/>
    <w:rsid w:val="009B56E2"/>
    <w:rsid w:val="009B5B80"/>
    <w:rsid w:val="009B6288"/>
    <w:rsid w:val="009B72FD"/>
    <w:rsid w:val="009B7C07"/>
    <w:rsid w:val="009B7E46"/>
    <w:rsid w:val="009B7E88"/>
    <w:rsid w:val="009C0057"/>
    <w:rsid w:val="009C04AB"/>
    <w:rsid w:val="009C069F"/>
    <w:rsid w:val="009C0B57"/>
    <w:rsid w:val="009C14AC"/>
    <w:rsid w:val="009C17B9"/>
    <w:rsid w:val="009C1814"/>
    <w:rsid w:val="009C198A"/>
    <w:rsid w:val="009C19FF"/>
    <w:rsid w:val="009C1BA0"/>
    <w:rsid w:val="009C1DCB"/>
    <w:rsid w:val="009C1E2D"/>
    <w:rsid w:val="009C1E64"/>
    <w:rsid w:val="009C1F52"/>
    <w:rsid w:val="009C2069"/>
    <w:rsid w:val="009C23BA"/>
    <w:rsid w:val="009C2465"/>
    <w:rsid w:val="009C26C7"/>
    <w:rsid w:val="009C2835"/>
    <w:rsid w:val="009C298B"/>
    <w:rsid w:val="009C2FCA"/>
    <w:rsid w:val="009C324A"/>
    <w:rsid w:val="009C32A3"/>
    <w:rsid w:val="009C3857"/>
    <w:rsid w:val="009C3AF3"/>
    <w:rsid w:val="009C3B5E"/>
    <w:rsid w:val="009C4070"/>
    <w:rsid w:val="009C420B"/>
    <w:rsid w:val="009C5906"/>
    <w:rsid w:val="009C5A29"/>
    <w:rsid w:val="009C5DF2"/>
    <w:rsid w:val="009C637C"/>
    <w:rsid w:val="009C63C0"/>
    <w:rsid w:val="009C65CB"/>
    <w:rsid w:val="009C6601"/>
    <w:rsid w:val="009C6B86"/>
    <w:rsid w:val="009C794E"/>
    <w:rsid w:val="009C7951"/>
    <w:rsid w:val="009C7B07"/>
    <w:rsid w:val="009C7C29"/>
    <w:rsid w:val="009D03E0"/>
    <w:rsid w:val="009D0D2C"/>
    <w:rsid w:val="009D0E68"/>
    <w:rsid w:val="009D16DA"/>
    <w:rsid w:val="009D18B0"/>
    <w:rsid w:val="009D193B"/>
    <w:rsid w:val="009D1D55"/>
    <w:rsid w:val="009D28B5"/>
    <w:rsid w:val="009D308E"/>
    <w:rsid w:val="009D319A"/>
    <w:rsid w:val="009D3DB8"/>
    <w:rsid w:val="009D4DC4"/>
    <w:rsid w:val="009D563F"/>
    <w:rsid w:val="009D601B"/>
    <w:rsid w:val="009D639D"/>
    <w:rsid w:val="009D6550"/>
    <w:rsid w:val="009D6591"/>
    <w:rsid w:val="009D6A62"/>
    <w:rsid w:val="009D6FCC"/>
    <w:rsid w:val="009D752F"/>
    <w:rsid w:val="009D759D"/>
    <w:rsid w:val="009D779F"/>
    <w:rsid w:val="009D7DAA"/>
    <w:rsid w:val="009E0132"/>
    <w:rsid w:val="009E069D"/>
    <w:rsid w:val="009E0DE1"/>
    <w:rsid w:val="009E14B5"/>
    <w:rsid w:val="009E1AD0"/>
    <w:rsid w:val="009E1AD6"/>
    <w:rsid w:val="009E2860"/>
    <w:rsid w:val="009E2B6B"/>
    <w:rsid w:val="009E2C5F"/>
    <w:rsid w:val="009E2D43"/>
    <w:rsid w:val="009E305D"/>
    <w:rsid w:val="009E312E"/>
    <w:rsid w:val="009E324A"/>
    <w:rsid w:val="009E3387"/>
    <w:rsid w:val="009E33DC"/>
    <w:rsid w:val="009E3434"/>
    <w:rsid w:val="009E3AF2"/>
    <w:rsid w:val="009E3C9C"/>
    <w:rsid w:val="009E3D32"/>
    <w:rsid w:val="009E3D5A"/>
    <w:rsid w:val="009E3DA6"/>
    <w:rsid w:val="009E4954"/>
    <w:rsid w:val="009E4AA5"/>
    <w:rsid w:val="009E5031"/>
    <w:rsid w:val="009E5136"/>
    <w:rsid w:val="009E5283"/>
    <w:rsid w:val="009E56C5"/>
    <w:rsid w:val="009E5AE8"/>
    <w:rsid w:val="009E64FA"/>
    <w:rsid w:val="009E671D"/>
    <w:rsid w:val="009E69CF"/>
    <w:rsid w:val="009E7205"/>
    <w:rsid w:val="009E7209"/>
    <w:rsid w:val="009E76ED"/>
    <w:rsid w:val="009E7B20"/>
    <w:rsid w:val="009F05C3"/>
    <w:rsid w:val="009F0D6F"/>
    <w:rsid w:val="009F103D"/>
    <w:rsid w:val="009F1154"/>
    <w:rsid w:val="009F1294"/>
    <w:rsid w:val="009F1315"/>
    <w:rsid w:val="009F166D"/>
    <w:rsid w:val="009F184B"/>
    <w:rsid w:val="009F19A3"/>
    <w:rsid w:val="009F1A67"/>
    <w:rsid w:val="009F2429"/>
    <w:rsid w:val="009F24E6"/>
    <w:rsid w:val="009F2600"/>
    <w:rsid w:val="009F27F0"/>
    <w:rsid w:val="009F358E"/>
    <w:rsid w:val="009F3664"/>
    <w:rsid w:val="009F376A"/>
    <w:rsid w:val="009F3ABF"/>
    <w:rsid w:val="009F3DF0"/>
    <w:rsid w:val="009F409D"/>
    <w:rsid w:val="009F41AD"/>
    <w:rsid w:val="009F4651"/>
    <w:rsid w:val="009F47C5"/>
    <w:rsid w:val="009F4ABD"/>
    <w:rsid w:val="009F5017"/>
    <w:rsid w:val="009F54AD"/>
    <w:rsid w:val="009F554B"/>
    <w:rsid w:val="009F57C5"/>
    <w:rsid w:val="009F5BC6"/>
    <w:rsid w:val="009F5E98"/>
    <w:rsid w:val="009F6111"/>
    <w:rsid w:val="009F6263"/>
    <w:rsid w:val="009F6357"/>
    <w:rsid w:val="009F677C"/>
    <w:rsid w:val="009F6F0D"/>
    <w:rsid w:val="009F7099"/>
    <w:rsid w:val="009F717D"/>
    <w:rsid w:val="009F72BA"/>
    <w:rsid w:val="00A00286"/>
    <w:rsid w:val="00A00F1F"/>
    <w:rsid w:val="00A00F82"/>
    <w:rsid w:val="00A013B9"/>
    <w:rsid w:val="00A018B7"/>
    <w:rsid w:val="00A01CA8"/>
    <w:rsid w:val="00A01EFD"/>
    <w:rsid w:val="00A025E0"/>
    <w:rsid w:val="00A0273B"/>
    <w:rsid w:val="00A03404"/>
    <w:rsid w:val="00A03813"/>
    <w:rsid w:val="00A03B12"/>
    <w:rsid w:val="00A03D02"/>
    <w:rsid w:val="00A03F61"/>
    <w:rsid w:val="00A03FA5"/>
    <w:rsid w:val="00A04007"/>
    <w:rsid w:val="00A042E4"/>
    <w:rsid w:val="00A0439E"/>
    <w:rsid w:val="00A04A0D"/>
    <w:rsid w:val="00A04BC5"/>
    <w:rsid w:val="00A04CDC"/>
    <w:rsid w:val="00A05AC8"/>
    <w:rsid w:val="00A05AFA"/>
    <w:rsid w:val="00A060CC"/>
    <w:rsid w:val="00A0676D"/>
    <w:rsid w:val="00A06E47"/>
    <w:rsid w:val="00A07229"/>
    <w:rsid w:val="00A073CF"/>
    <w:rsid w:val="00A07543"/>
    <w:rsid w:val="00A076A7"/>
    <w:rsid w:val="00A079F1"/>
    <w:rsid w:val="00A1002C"/>
    <w:rsid w:val="00A1037D"/>
    <w:rsid w:val="00A103F4"/>
    <w:rsid w:val="00A10666"/>
    <w:rsid w:val="00A10768"/>
    <w:rsid w:val="00A10B42"/>
    <w:rsid w:val="00A10E1C"/>
    <w:rsid w:val="00A111DB"/>
    <w:rsid w:val="00A1159F"/>
    <w:rsid w:val="00A11744"/>
    <w:rsid w:val="00A11A70"/>
    <w:rsid w:val="00A120F6"/>
    <w:rsid w:val="00A1234B"/>
    <w:rsid w:val="00A12968"/>
    <w:rsid w:val="00A129F9"/>
    <w:rsid w:val="00A12AD7"/>
    <w:rsid w:val="00A13226"/>
    <w:rsid w:val="00A13643"/>
    <w:rsid w:val="00A13B47"/>
    <w:rsid w:val="00A1404B"/>
    <w:rsid w:val="00A14453"/>
    <w:rsid w:val="00A1476B"/>
    <w:rsid w:val="00A147CC"/>
    <w:rsid w:val="00A14F03"/>
    <w:rsid w:val="00A15C90"/>
    <w:rsid w:val="00A15D61"/>
    <w:rsid w:val="00A16DFE"/>
    <w:rsid w:val="00A16E5B"/>
    <w:rsid w:val="00A1735D"/>
    <w:rsid w:val="00A1760A"/>
    <w:rsid w:val="00A17739"/>
    <w:rsid w:val="00A17E95"/>
    <w:rsid w:val="00A200B4"/>
    <w:rsid w:val="00A207CB"/>
    <w:rsid w:val="00A20987"/>
    <w:rsid w:val="00A20DD3"/>
    <w:rsid w:val="00A20FF2"/>
    <w:rsid w:val="00A2106A"/>
    <w:rsid w:val="00A210B9"/>
    <w:rsid w:val="00A21387"/>
    <w:rsid w:val="00A2151B"/>
    <w:rsid w:val="00A21646"/>
    <w:rsid w:val="00A216A5"/>
    <w:rsid w:val="00A21805"/>
    <w:rsid w:val="00A219EF"/>
    <w:rsid w:val="00A221D2"/>
    <w:rsid w:val="00A224A2"/>
    <w:rsid w:val="00A2253E"/>
    <w:rsid w:val="00A226EF"/>
    <w:rsid w:val="00A22799"/>
    <w:rsid w:val="00A22D49"/>
    <w:rsid w:val="00A22FCF"/>
    <w:rsid w:val="00A233A1"/>
    <w:rsid w:val="00A236E8"/>
    <w:rsid w:val="00A236FB"/>
    <w:rsid w:val="00A237DB"/>
    <w:rsid w:val="00A2387C"/>
    <w:rsid w:val="00A23BAE"/>
    <w:rsid w:val="00A2406D"/>
    <w:rsid w:val="00A249BF"/>
    <w:rsid w:val="00A24A71"/>
    <w:rsid w:val="00A2535A"/>
    <w:rsid w:val="00A253AB"/>
    <w:rsid w:val="00A25B2F"/>
    <w:rsid w:val="00A25EC9"/>
    <w:rsid w:val="00A2650C"/>
    <w:rsid w:val="00A269DB"/>
    <w:rsid w:val="00A26A07"/>
    <w:rsid w:val="00A26A96"/>
    <w:rsid w:val="00A26E50"/>
    <w:rsid w:val="00A27173"/>
    <w:rsid w:val="00A273AB"/>
    <w:rsid w:val="00A27413"/>
    <w:rsid w:val="00A276FB"/>
    <w:rsid w:val="00A2773D"/>
    <w:rsid w:val="00A27854"/>
    <w:rsid w:val="00A27B6C"/>
    <w:rsid w:val="00A27EA9"/>
    <w:rsid w:val="00A30290"/>
    <w:rsid w:val="00A30868"/>
    <w:rsid w:val="00A309DD"/>
    <w:rsid w:val="00A3169A"/>
    <w:rsid w:val="00A31AC0"/>
    <w:rsid w:val="00A31C20"/>
    <w:rsid w:val="00A31F05"/>
    <w:rsid w:val="00A31F9B"/>
    <w:rsid w:val="00A3235A"/>
    <w:rsid w:val="00A32723"/>
    <w:rsid w:val="00A32734"/>
    <w:rsid w:val="00A32B22"/>
    <w:rsid w:val="00A33485"/>
    <w:rsid w:val="00A3355A"/>
    <w:rsid w:val="00A33843"/>
    <w:rsid w:val="00A34C89"/>
    <w:rsid w:val="00A34C90"/>
    <w:rsid w:val="00A35072"/>
    <w:rsid w:val="00A35730"/>
    <w:rsid w:val="00A35CC5"/>
    <w:rsid w:val="00A35D9E"/>
    <w:rsid w:val="00A35E78"/>
    <w:rsid w:val="00A3617D"/>
    <w:rsid w:val="00A36907"/>
    <w:rsid w:val="00A3694F"/>
    <w:rsid w:val="00A36954"/>
    <w:rsid w:val="00A36A8C"/>
    <w:rsid w:val="00A36B32"/>
    <w:rsid w:val="00A36CAE"/>
    <w:rsid w:val="00A36F41"/>
    <w:rsid w:val="00A37485"/>
    <w:rsid w:val="00A37653"/>
    <w:rsid w:val="00A37837"/>
    <w:rsid w:val="00A37867"/>
    <w:rsid w:val="00A37C3D"/>
    <w:rsid w:val="00A37D78"/>
    <w:rsid w:val="00A40073"/>
    <w:rsid w:val="00A402E9"/>
    <w:rsid w:val="00A4030E"/>
    <w:rsid w:val="00A406F0"/>
    <w:rsid w:val="00A40DB3"/>
    <w:rsid w:val="00A40E45"/>
    <w:rsid w:val="00A40ED2"/>
    <w:rsid w:val="00A40F8E"/>
    <w:rsid w:val="00A4101C"/>
    <w:rsid w:val="00A411E9"/>
    <w:rsid w:val="00A412C3"/>
    <w:rsid w:val="00A41A75"/>
    <w:rsid w:val="00A42272"/>
    <w:rsid w:val="00A42F20"/>
    <w:rsid w:val="00A430C6"/>
    <w:rsid w:val="00A436CC"/>
    <w:rsid w:val="00A43DC5"/>
    <w:rsid w:val="00A43E9F"/>
    <w:rsid w:val="00A44598"/>
    <w:rsid w:val="00A445A1"/>
    <w:rsid w:val="00A44674"/>
    <w:rsid w:val="00A446DB"/>
    <w:rsid w:val="00A449DA"/>
    <w:rsid w:val="00A44E02"/>
    <w:rsid w:val="00A44E86"/>
    <w:rsid w:val="00A4525A"/>
    <w:rsid w:val="00A4532D"/>
    <w:rsid w:val="00A453A7"/>
    <w:rsid w:val="00A45455"/>
    <w:rsid w:val="00A45A16"/>
    <w:rsid w:val="00A45AD9"/>
    <w:rsid w:val="00A45BF9"/>
    <w:rsid w:val="00A4630F"/>
    <w:rsid w:val="00A46629"/>
    <w:rsid w:val="00A46818"/>
    <w:rsid w:val="00A468E2"/>
    <w:rsid w:val="00A46A7E"/>
    <w:rsid w:val="00A46B23"/>
    <w:rsid w:val="00A46C49"/>
    <w:rsid w:val="00A46EF6"/>
    <w:rsid w:val="00A47191"/>
    <w:rsid w:val="00A47305"/>
    <w:rsid w:val="00A473FB"/>
    <w:rsid w:val="00A47408"/>
    <w:rsid w:val="00A477B4"/>
    <w:rsid w:val="00A47F7D"/>
    <w:rsid w:val="00A47FED"/>
    <w:rsid w:val="00A5066C"/>
    <w:rsid w:val="00A509EF"/>
    <w:rsid w:val="00A50A1C"/>
    <w:rsid w:val="00A51585"/>
    <w:rsid w:val="00A51663"/>
    <w:rsid w:val="00A519BF"/>
    <w:rsid w:val="00A51E2F"/>
    <w:rsid w:val="00A5216E"/>
    <w:rsid w:val="00A52598"/>
    <w:rsid w:val="00A5276D"/>
    <w:rsid w:val="00A5289F"/>
    <w:rsid w:val="00A534E2"/>
    <w:rsid w:val="00A53672"/>
    <w:rsid w:val="00A5373F"/>
    <w:rsid w:val="00A53A8F"/>
    <w:rsid w:val="00A53FFB"/>
    <w:rsid w:val="00A54277"/>
    <w:rsid w:val="00A544DD"/>
    <w:rsid w:val="00A550BE"/>
    <w:rsid w:val="00A552B3"/>
    <w:rsid w:val="00A557D6"/>
    <w:rsid w:val="00A55B1C"/>
    <w:rsid w:val="00A55CFE"/>
    <w:rsid w:val="00A56A22"/>
    <w:rsid w:val="00A56BBF"/>
    <w:rsid w:val="00A57B19"/>
    <w:rsid w:val="00A57F80"/>
    <w:rsid w:val="00A60090"/>
    <w:rsid w:val="00A60746"/>
    <w:rsid w:val="00A608DF"/>
    <w:rsid w:val="00A60A0E"/>
    <w:rsid w:val="00A60F3F"/>
    <w:rsid w:val="00A612DF"/>
    <w:rsid w:val="00A61362"/>
    <w:rsid w:val="00A61A22"/>
    <w:rsid w:val="00A61AFB"/>
    <w:rsid w:val="00A61B4F"/>
    <w:rsid w:val="00A61C4E"/>
    <w:rsid w:val="00A6235A"/>
    <w:rsid w:val="00A62B5B"/>
    <w:rsid w:val="00A62B85"/>
    <w:rsid w:val="00A63882"/>
    <w:rsid w:val="00A63D5E"/>
    <w:rsid w:val="00A63E13"/>
    <w:rsid w:val="00A6405B"/>
    <w:rsid w:val="00A64150"/>
    <w:rsid w:val="00A64550"/>
    <w:rsid w:val="00A645D4"/>
    <w:rsid w:val="00A6479E"/>
    <w:rsid w:val="00A64B7A"/>
    <w:rsid w:val="00A64F5F"/>
    <w:rsid w:val="00A651A9"/>
    <w:rsid w:val="00A65652"/>
    <w:rsid w:val="00A656EA"/>
    <w:rsid w:val="00A65D37"/>
    <w:rsid w:val="00A66359"/>
    <w:rsid w:val="00A66472"/>
    <w:rsid w:val="00A6649F"/>
    <w:rsid w:val="00A66DCA"/>
    <w:rsid w:val="00A66EE8"/>
    <w:rsid w:val="00A67101"/>
    <w:rsid w:val="00A6718E"/>
    <w:rsid w:val="00A67278"/>
    <w:rsid w:val="00A677E8"/>
    <w:rsid w:val="00A67803"/>
    <w:rsid w:val="00A67832"/>
    <w:rsid w:val="00A67A3D"/>
    <w:rsid w:val="00A67C1A"/>
    <w:rsid w:val="00A67C98"/>
    <w:rsid w:val="00A7035E"/>
    <w:rsid w:val="00A70B5C"/>
    <w:rsid w:val="00A70D6E"/>
    <w:rsid w:val="00A71219"/>
    <w:rsid w:val="00A7121F"/>
    <w:rsid w:val="00A71370"/>
    <w:rsid w:val="00A715ED"/>
    <w:rsid w:val="00A7160A"/>
    <w:rsid w:val="00A71850"/>
    <w:rsid w:val="00A71FE6"/>
    <w:rsid w:val="00A7214B"/>
    <w:rsid w:val="00A7228D"/>
    <w:rsid w:val="00A722FC"/>
    <w:rsid w:val="00A723C4"/>
    <w:rsid w:val="00A72701"/>
    <w:rsid w:val="00A72DDB"/>
    <w:rsid w:val="00A72DFB"/>
    <w:rsid w:val="00A72F5E"/>
    <w:rsid w:val="00A730BF"/>
    <w:rsid w:val="00A739CD"/>
    <w:rsid w:val="00A73F92"/>
    <w:rsid w:val="00A74130"/>
    <w:rsid w:val="00A7413B"/>
    <w:rsid w:val="00A74151"/>
    <w:rsid w:val="00A74802"/>
    <w:rsid w:val="00A74B12"/>
    <w:rsid w:val="00A74C58"/>
    <w:rsid w:val="00A74DA5"/>
    <w:rsid w:val="00A74FBF"/>
    <w:rsid w:val="00A7588C"/>
    <w:rsid w:val="00A75E30"/>
    <w:rsid w:val="00A77081"/>
    <w:rsid w:val="00A77895"/>
    <w:rsid w:val="00A77A50"/>
    <w:rsid w:val="00A77D2C"/>
    <w:rsid w:val="00A77D94"/>
    <w:rsid w:val="00A80219"/>
    <w:rsid w:val="00A80A9C"/>
    <w:rsid w:val="00A80D11"/>
    <w:rsid w:val="00A80D8F"/>
    <w:rsid w:val="00A811A6"/>
    <w:rsid w:val="00A81419"/>
    <w:rsid w:val="00A81AEA"/>
    <w:rsid w:val="00A82300"/>
    <w:rsid w:val="00A82548"/>
    <w:rsid w:val="00A8270E"/>
    <w:rsid w:val="00A8277A"/>
    <w:rsid w:val="00A82811"/>
    <w:rsid w:val="00A83891"/>
    <w:rsid w:val="00A840DA"/>
    <w:rsid w:val="00A84663"/>
    <w:rsid w:val="00A84D35"/>
    <w:rsid w:val="00A84E05"/>
    <w:rsid w:val="00A85058"/>
    <w:rsid w:val="00A8558B"/>
    <w:rsid w:val="00A855AD"/>
    <w:rsid w:val="00A85A4E"/>
    <w:rsid w:val="00A85A8D"/>
    <w:rsid w:val="00A8683F"/>
    <w:rsid w:val="00A86BD2"/>
    <w:rsid w:val="00A86D13"/>
    <w:rsid w:val="00A86D98"/>
    <w:rsid w:val="00A86E4C"/>
    <w:rsid w:val="00A872AD"/>
    <w:rsid w:val="00A87D76"/>
    <w:rsid w:val="00A87E4C"/>
    <w:rsid w:val="00A9011C"/>
    <w:rsid w:val="00A9035D"/>
    <w:rsid w:val="00A908AB"/>
    <w:rsid w:val="00A90961"/>
    <w:rsid w:val="00A91388"/>
    <w:rsid w:val="00A914DE"/>
    <w:rsid w:val="00A91844"/>
    <w:rsid w:val="00A91908"/>
    <w:rsid w:val="00A9196A"/>
    <w:rsid w:val="00A91B05"/>
    <w:rsid w:val="00A91D38"/>
    <w:rsid w:val="00A91E2B"/>
    <w:rsid w:val="00A91F35"/>
    <w:rsid w:val="00A925C7"/>
    <w:rsid w:val="00A9277B"/>
    <w:rsid w:val="00A92AD0"/>
    <w:rsid w:val="00A92B2C"/>
    <w:rsid w:val="00A92C0C"/>
    <w:rsid w:val="00A92CB4"/>
    <w:rsid w:val="00A93840"/>
    <w:rsid w:val="00A93CE4"/>
    <w:rsid w:val="00A93EAD"/>
    <w:rsid w:val="00A94164"/>
    <w:rsid w:val="00A9485C"/>
    <w:rsid w:val="00A9508C"/>
    <w:rsid w:val="00A950C5"/>
    <w:rsid w:val="00A953BB"/>
    <w:rsid w:val="00A953C0"/>
    <w:rsid w:val="00A955D0"/>
    <w:rsid w:val="00A95B2D"/>
    <w:rsid w:val="00A96182"/>
    <w:rsid w:val="00A96E58"/>
    <w:rsid w:val="00A971C2"/>
    <w:rsid w:val="00A97577"/>
    <w:rsid w:val="00A97586"/>
    <w:rsid w:val="00A97644"/>
    <w:rsid w:val="00A97830"/>
    <w:rsid w:val="00AA04D4"/>
    <w:rsid w:val="00AA06A8"/>
    <w:rsid w:val="00AA0C29"/>
    <w:rsid w:val="00AA134F"/>
    <w:rsid w:val="00AA141D"/>
    <w:rsid w:val="00AA188B"/>
    <w:rsid w:val="00AA1E09"/>
    <w:rsid w:val="00AA2400"/>
    <w:rsid w:val="00AA2B8F"/>
    <w:rsid w:val="00AA2FCA"/>
    <w:rsid w:val="00AA35B8"/>
    <w:rsid w:val="00AA3927"/>
    <w:rsid w:val="00AA425C"/>
    <w:rsid w:val="00AA427D"/>
    <w:rsid w:val="00AA435A"/>
    <w:rsid w:val="00AA48C6"/>
    <w:rsid w:val="00AA4E27"/>
    <w:rsid w:val="00AA4F93"/>
    <w:rsid w:val="00AA50C7"/>
    <w:rsid w:val="00AA565C"/>
    <w:rsid w:val="00AA5756"/>
    <w:rsid w:val="00AA5ABE"/>
    <w:rsid w:val="00AA5D0B"/>
    <w:rsid w:val="00AA5F21"/>
    <w:rsid w:val="00AA5FA3"/>
    <w:rsid w:val="00AA6803"/>
    <w:rsid w:val="00AA6B58"/>
    <w:rsid w:val="00AA716C"/>
    <w:rsid w:val="00AA72E3"/>
    <w:rsid w:val="00AA7422"/>
    <w:rsid w:val="00AB000D"/>
    <w:rsid w:val="00AB13E7"/>
    <w:rsid w:val="00AB18C4"/>
    <w:rsid w:val="00AB1A94"/>
    <w:rsid w:val="00AB1B4A"/>
    <w:rsid w:val="00AB2112"/>
    <w:rsid w:val="00AB2329"/>
    <w:rsid w:val="00AB2527"/>
    <w:rsid w:val="00AB2625"/>
    <w:rsid w:val="00AB2A5D"/>
    <w:rsid w:val="00AB2EB1"/>
    <w:rsid w:val="00AB35F1"/>
    <w:rsid w:val="00AB3C1F"/>
    <w:rsid w:val="00AB3E11"/>
    <w:rsid w:val="00AB4075"/>
    <w:rsid w:val="00AB45E7"/>
    <w:rsid w:val="00AB546F"/>
    <w:rsid w:val="00AB54FE"/>
    <w:rsid w:val="00AB59B8"/>
    <w:rsid w:val="00AB59D4"/>
    <w:rsid w:val="00AB628B"/>
    <w:rsid w:val="00AB63D1"/>
    <w:rsid w:val="00AB6C16"/>
    <w:rsid w:val="00AB6DC6"/>
    <w:rsid w:val="00AB6EE0"/>
    <w:rsid w:val="00AB7077"/>
    <w:rsid w:val="00AB715E"/>
    <w:rsid w:val="00AB7851"/>
    <w:rsid w:val="00AB7ED4"/>
    <w:rsid w:val="00AC012E"/>
    <w:rsid w:val="00AC057C"/>
    <w:rsid w:val="00AC05C1"/>
    <w:rsid w:val="00AC072B"/>
    <w:rsid w:val="00AC0BE1"/>
    <w:rsid w:val="00AC0F64"/>
    <w:rsid w:val="00AC10B2"/>
    <w:rsid w:val="00AC16F0"/>
    <w:rsid w:val="00AC2CDF"/>
    <w:rsid w:val="00AC3C53"/>
    <w:rsid w:val="00AC3D3E"/>
    <w:rsid w:val="00AC444D"/>
    <w:rsid w:val="00AC46A3"/>
    <w:rsid w:val="00AC47C2"/>
    <w:rsid w:val="00AC48FF"/>
    <w:rsid w:val="00AC4F4A"/>
    <w:rsid w:val="00AC565A"/>
    <w:rsid w:val="00AC5686"/>
    <w:rsid w:val="00AC5706"/>
    <w:rsid w:val="00AC5E50"/>
    <w:rsid w:val="00AC6048"/>
    <w:rsid w:val="00AC60A5"/>
    <w:rsid w:val="00AC61F6"/>
    <w:rsid w:val="00AC683D"/>
    <w:rsid w:val="00AC6992"/>
    <w:rsid w:val="00AC6B92"/>
    <w:rsid w:val="00AC72A1"/>
    <w:rsid w:val="00AC746C"/>
    <w:rsid w:val="00AC791F"/>
    <w:rsid w:val="00AC7B46"/>
    <w:rsid w:val="00AD04F8"/>
    <w:rsid w:val="00AD065C"/>
    <w:rsid w:val="00AD0720"/>
    <w:rsid w:val="00AD0EE9"/>
    <w:rsid w:val="00AD0F58"/>
    <w:rsid w:val="00AD212A"/>
    <w:rsid w:val="00AD25EA"/>
    <w:rsid w:val="00AD2744"/>
    <w:rsid w:val="00AD2752"/>
    <w:rsid w:val="00AD3146"/>
    <w:rsid w:val="00AD3388"/>
    <w:rsid w:val="00AD33E8"/>
    <w:rsid w:val="00AD395E"/>
    <w:rsid w:val="00AD3F36"/>
    <w:rsid w:val="00AD41B7"/>
    <w:rsid w:val="00AD426A"/>
    <w:rsid w:val="00AD4505"/>
    <w:rsid w:val="00AD4AC7"/>
    <w:rsid w:val="00AD4ACD"/>
    <w:rsid w:val="00AD4BB6"/>
    <w:rsid w:val="00AD4CDE"/>
    <w:rsid w:val="00AD4D18"/>
    <w:rsid w:val="00AD5268"/>
    <w:rsid w:val="00AD55DF"/>
    <w:rsid w:val="00AD56A1"/>
    <w:rsid w:val="00AD606D"/>
    <w:rsid w:val="00AD65AA"/>
    <w:rsid w:val="00AD68D9"/>
    <w:rsid w:val="00AD69A0"/>
    <w:rsid w:val="00AD719A"/>
    <w:rsid w:val="00AD7AB5"/>
    <w:rsid w:val="00AD7DB2"/>
    <w:rsid w:val="00AD7F2D"/>
    <w:rsid w:val="00AE0081"/>
    <w:rsid w:val="00AE0526"/>
    <w:rsid w:val="00AE0B90"/>
    <w:rsid w:val="00AE0EBC"/>
    <w:rsid w:val="00AE0F01"/>
    <w:rsid w:val="00AE10B9"/>
    <w:rsid w:val="00AE169A"/>
    <w:rsid w:val="00AE1C1D"/>
    <w:rsid w:val="00AE1EE1"/>
    <w:rsid w:val="00AE1FE4"/>
    <w:rsid w:val="00AE2CC0"/>
    <w:rsid w:val="00AE3550"/>
    <w:rsid w:val="00AE37D3"/>
    <w:rsid w:val="00AE3BAE"/>
    <w:rsid w:val="00AE40E3"/>
    <w:rsid w:val="00AE43F5"/>
    <w:rsid w:val="00AE47FE"/>
    <w:rsid w:val="00AE4876"/>
    <w:rsid w:val="00AE4AEF"/>
    <w:rsid w:val="00AE4C84"/>
    <w:rsid w:val="00AE4E64"/>
    <w:rsid w:val="00AE59F4"/>
    <w:rsid w:val="00AE5A0C"/>
    <w:rsid w:val="00AE63B6"/>
    <w:rsid w:val="00AE64EE"/>
    <w:rsid w:val="00AE68FE"/>
    <w:rsid w:val="00AE6920"/>
    <w:rsid w:val="00AE6937"/>
    <w:rsid w:val="00AE6B90"/>
    <w:rsid w:val="00AE6BAE"/>
    <w:rsid w:val="00AE75C9"/>
    <w:rsid w:val="00AE7AB5"/>
    <w:rsid w:val="00AE7CA6"/>
    <w:rsid w:val="00AF00A2"/>
    <w:rsid w:val="00AF021B"/>
    <w:rsid w:val="00AF0F44"/>
    <w:rsid w:val="00AF1B1E"/>
    <w:rsid w:val="00AF220E"/>
    <w:rsid w:val="00AF2715"/>
    <w:rsid w:val="00AF2749"/>
    <w:rsid w:val="00AF2BE5"/>
    <w:rsid w:val="00AF2D39"/>
    <w:rsid w:val="00AF2E56"/>
    <w:rsid w:val="00AF3181"/>
    <w:rsid w:val="00AF3479"/>
    <w:rsid w:val="00AF3563"/>
    <w:rsid w:val="00AF363E"/>
    <w:rsid w:val="00AF375F"/>
    <w:rsid w:val="00AF3BE4"/>
    <w:rsid w:val="00AF3CB3"/>
    <w:rsid w:val="00AF3D10"/>
    <w:rsid w:val="00AF3EA3"/>
    <w:rsid w:val="00AF3EB8"/>
    <w:rsid w:val="00AF468D"/>
    <w:rsid w:val="00AF4AE5"/>
    <w:rsid w:val="00AF4F7E"/>
    <w:rsid w:val="00AF5084"/>
    <w:rsid w:val="00AF52D3"/>
    <w:rsid w:val="00AF53C7"/>
    <w:rsid w:val="00AF5837"/>
    <w:rsid w:val="00AF58CF"/>
    <w:rsid w:val="00AF639F"/>
    <w:rsid w:val="00AF6447"/>
    <w:rsid w:val="00AF6516"/>
    <w:rsid w:val="00AF6DA7"/>
    <w:rsid w:val="00AF7490"/>
    <w:rsid w:val="00AF7537"/>
    <w:rsid w:val="00AF7899"/>
    <w:rsid w:val="00AF798A"/>
    <w:rsid w:val="00AF7BB3"/>
    <w:rsid w:val="00B005E6"/>
    <w:rsid w:val="00B01077"/>
    <w:rsid w:val="00B01197"/>
    <w:rsid w:val="00B014D0"/>
    <w:rsid w:val="00B01A45"/>
    <w:rsid w:val="00B02FB0"/>
    <w:rsid w:val="00B0325C"/>
    <w:rsid w:val="00B0363B"/>
    <w:rsid w:val="00B036FB"/>
    <w:rsid w:val="00B0442E"/>
    <w:rsid w:val="00B0498F"/>
    <w:rsid w:val="00B05197"/>
    <w:rsid w:val="00B05273"/>
    <w:rsid w:val="00B05562"/>
    <w:rsid w:val="00B0557B"/>
    <w:rsid w:val="00B067E1"/>
    <w:rsid w:val="00B06A29"/>
    <w:rsid w:val="00B06E1C"/>
    <w:rsid w:val="00B06EDA"/>
    <w:rsid w:val="00B070DC"/>
    <w:rsid w:val="00B070F3"/>
    <w:rsid w:val="00B075F9"/>
    <w:rsid w:val="00B077E4"/>
    <w:rsid w:val="00B07822"/>
    <w:rsid w:val="00B10378"/>
    <w:rsid w:val="00B10463"/>
    <w:rsid w:val="00B11079"/>
    <w:rsid w:val="00B11336"/>
    <w:rsid w:val="00B11C09"/>
    <w:rsid w:val="00B12325"/>
    <w:rsid w:val="00B12478"/>
    <w:rsid w:val="00B129A0"/>
    <w:rsid w:val="00B129D9"/>
    <w:rsid w:val="00B12E24"/>
    <w:rsid w:val="00B12E65"/>
    <w:rsid w:val="00B12F03"/>
    <w:rsid w:val="00B13021"/>
    <w:rsid w:val="00B130E2"/>
    <w:rsid w:val="00B1335C"/>
    <w:rsid w:val="00B13429"/>
    <w:rsid w:val="00B13748"/>
    <w:rsid w:val="00B1395E"/>
    <w:rsid w:val="00B13D7A"/>
    <w:rsid w:val="00B13ED8"/>
    <w:rsid w:val="00B1408C"/>
    <w:rsid w:val="00B14699"/>
    <w:rsid w:val="00B14AA6"/>
    <w:rsid w:val="00B14C2A"/>
    <w:rsid w:val="00B156D8"/>
    <w:rsid w:val="00B15943"/>
    <w:rsid w:val="00B15BFA"/>
    <w:rsid w:val="00B16274"/>
    <w:rsid w:val="00B163DE"/>
    <w:rsid w:val="00B16563"/>
    <w:rsid w:val="00B167DF"/>
    <w:rsid w:val="00B16B17"/>
    <w:rsid w:val="00B16C20"/>
    <w:rsid w:val="00B17121"/>
    <w:rsid w:val="00B17CF9"/>
    <w:rsid w:val="00B2011A"/>
    <w:rsid w:val="00B20198"/>
    <w:rsid w:val="00B20285"/>
    <w:rsid w:val="00B2035C"/>
    <w:rsid w:val="00B205ED"/>
    <w:rsid w:val="00B206FD"/>
    <w:rsid w:val="00B20ABD"/>
    <w:rsid w:val="00B21283"/>
    <w:rsid w:val="00B213C0"/>
    <w:rsid w:val="00B213C7"/>
    <w:rsid w:val="00B217EE"/>
    <w:rsid w:val="00B21C4C"/>
    <w:rsid w:val="00B21FB6"/>
    <w:rsid w:val="00B220D5"/>
    <w:rsid w:val="00B2238F"/>
    <w:rsid w:val="00B22476"/>
    <w:rsid w:val="00B226A1"/>
    <w:rsid w:val="00B22A3D"/>
    <w:rsid w:val="00B22B31"/>
    <w:rsid w:val="00B22E46"/>
    <w:rsid w:val="00B22F8D"/>
    <w:rsid w:val="00B23602"/>
    <w:rsid w:val="00B238BA"/>
    <w:rsid w:val="00B23DA3"/>
    <w:rsid w:val="00B2467F"/>
    <w:rsid w:val="00B24991"/>
    <w:rsid w:val="00B24EDF"/>
    <w:rsid w:val="00B256DC"/>
    <w:rsid w:val="00B256DD"/>
    <w:rsid w:val="00B25A81"/>
    <w:rsid w:val="00B25AB0"/>
    <w:rsid w:val="00B25C87"/>
    <w:rsid w:val="00B261DA"/>
    <w:rsid w:val="00B264D8"/>
    <w:rsid w:val="00B2669C"/>
    <w:rsid w:val="00B26B27"/>
    <w:rsid w:val="00B26F97"/>
    <w:rsid w:val="00B2727B"/>
    <w:rsid w:val="00B278C2"/>
    <w:rsid w:val="00B27B81"/>
    <w:rsid w:val="00B27BB1"/>
    <w:rsid w:val="00B30563"/>
    <w:rsid w:val="00B307D2"/>
    <w:rsid w:val="00B307E7"/>
    <w:rsid w:val="00B30AF4"/>
    <w:rsid w:val="00B30C62"/>
    <w:rsid w:val="00B3176B"/>
    <w:rsid w:val="00B31799"/>
    <w:rsid w:val="00B3255F"/>
    <w:rsid w:val="00B3269A"/>
    <w:rsid w:val="00B328AB"/>
    <w:rsid w:val="00B32BDC"/>
    <w:rsid w:val="00B33022"/>
    <w:rsid w:val="00B33251"/>
    <w:rsid w:val="00B340FB"/>
    <w:rsid w:val="00B345D4"/>
    <w:rsid w:val="00B34DD7"/>
    <w:rsid w:val="00B3542E"/>
    <w:rsid w:val="00B35C89"/>
    <w:rsid w:val="00B35E10"/>
    <w:rsid w:val="00B35E95"/>
    <w:rsid w:val="00B3639C"/>
    <w:rsid w:val="00B36EE9"/>
    <w:rsid w:val="00B3726D"/>
    <w:rsid w:val="00B37672"/>
    <w:rsid w:val="00B3787D"/>
    <w:rsid w:val="00B37889"/>
    <w:rsid w:val="00B37FAA"/>
    <w:rsid w:val="00B40713"/>
    <w:rsid w:val="00B40EC9"/>
    <w:rsid w:val="00B41093"/>
    <w:rsid w:val="00B417C2"/>
    <w:rsid w:val="00B41A13"/>
    <w:rsid w:val="00B422B2"/>
    <w:rsid w:val="00B42895"/>
    <w:rsid w:val="00B434E8"/>
    <w:rsid w:val="00B435B9"/>
    <w:rsid w:val="00B437F8"/>
    <w:rsid w:val="00B43AE2"/>
    <w:rsid w:val="00B43C01"/>
    <w:rsid w:val="00B43EAF"/>
    <w:rsid w:val="00B43F59"/>
    <w:rsid w:val="00B4428E"/>
    <w:rsid w:val="00B442D6"/>
    <w:rsid w:val="00B44735"/>
    <w:rsid w:val="00B449C7"/>
    <w:rsid w:val="00B44DDD"/>
    <w:rsid w:val="00B44E8D"/>
    <w:rsid w:val="00B44F4D"/>
    <w:rsid w:val="00B44FAD"/>
    <w:rsid w:val="00B454BA"/>
    <w:rsid w:val="00B45572"/>
    <w:rsid w:val="00B45F1B"/>
    <w:rsid w:val="00B46635"/>
    <w:rsid w:val="00B466CF"/>
    <w:rsid w:val="00B47078"/>
    <w:rsid w:val="00B4778F"/>
    <w:rsid w:val="00B47A68"/>
    <w:rsid w:val="00B501FE"/>
    <w:rsid w:val="00B506BD"/>
    <w:rsid w:val="00B50918"/>
    <w:rsid w:val="00B50B99"/>
    <w:rsid w:val="00B50FA0"/>
    <w:rsid w:val="00B510DA"/>
    <w:rsid w:val="00B51472"/>
    <w:rsid w:val="00B515C8"/>
    <w:rsid w:val="00B51962"/>
    <w:rsid w:val="00B51B63"/>
    <w:rsid w:val="00B51FC5"/>
    <w:rsid w:val="00B52167"/>
    <w:rsid w:val="00B5221C"/>
    <w:rsid w:val="00B52459"/>
    <w:rsid w:val="00B52721"/>
    <w:rsid w:val="00B52768"/>
    <w:rsid w:val="00B528BE"/>
    <w:rsid w:val="00B52C2F"/>
    <w:rsid w:val="00B532F9"/>
    <w:rsid w:val="00B5342C"/>
    <w:rsid w:val="00B534F6"/>
    <w:rsid w:val="00B535C5"/>
    <w:rsid w:val="00B53EC7"/>
    <w:rsid w:val="00B543C9"/>
    <w:rsid w:val="00B543EC"/>
    <w:rsid w:val="00B54731"/>
    <w:rsid w:val="00B555C6"/>
    <w:rsid w:val="00B55CB5"/>
    <w:rsid w:val="00B55F33"/>
    <w:rsid w:val="00B55F93"/>
    <w:rsid w:val="00B55FB5"/>
    <w:rsid w:val="00B563ED"/>
    <w:rsid w:val="00B567A3"/>
    <w:rsid w:val="00B567BE"/>
    <w:rsid w:val="00B56A52"/>
    <w:rsid w:val="00B56A7E"/>
    <w:rsid w:val="00B57766"/>
    <w:rsid w:val="00B577AD"/>
    <w:rsid w:val="00B57D3A"/>
    <w:rsid w:val="00B60579"/>
    <w:rsid w:val="00B60697"/>
    <w:rsid w:val="00B60CED"/>
    <w:rsid w:val="00B60DDB"/>
    <w:rsid w:val="00B60FB4"/>
    <w:rsid w:val="00B61139"/>
    <w:rsid w:val="00B6144F"/>
    <w:rsid w:val="00B61931"/>
    <w:rsid w:val="00B61D12"/>
    <w:rsid w:val="00B61FDF"/>
    <w:rsid w:val="00B6217B"/>
    <w:rsid w:val="00B625EA"/>
    <w:rsid w:val="00B626D0"/>
    <w:rsid w:val="00B629A2"/>
    <w:rsid w:val="00B62CAF"/>
    <w:rsid w:val="00B6383B"/>
    <w:rsid w:val="00B63B6E"/>
    <w:rsid w:val="00B63C55"/>
    <w:rsid w:val="00B63C7F"/>
    <w:rsid w:val="00B63D2A"/>
    <w:rsid w:val="00B63D98"/>
    <w:rsid w:val="00B642E0"/>
    <w:rsid w:val="00B64446"/>
    <w:rsid w:val="00B64575"/>
    <w:rsid w:val="00B64C73"/>
    <w:rsid w:val="00B64D67"/>
    <w:rsid w:val="00B64DAC"/>
    <w:rsid w:val="00B64E58"/>
    <w:rsid w:val="00B65264"/>
    <w:rsid w:val="00B656C0"/>
    <w:rsid w:val="00B65738"/>
    <w:rsid w:val="00B6573E"/>
    <w:rsid w:val="00B65BDB"/>
    <w:rsid w:val="00B65C39"/>
    <w:rsid w:val="00B66071"/>
    <w:rsid w:val="00B66859"/>
    <w:rsid w:val="00B66898"/>
    <w:rsid w:val="00B669BD"/>
    <w:rsid w:val="00B66E2C"/>
    <w:rsid w:val="00B67788"/>
    <w:rsid w:val="00B679E6"/>
    <w:rsid w:val="00B67C3F"/>
    <w:rsid w:val="00B67C57"/>
    <w:rsid w:val="00B67E41"/>
    <w:rsid w:val="00B70220"/>
    <w:rsid w:val="00B7052D"/>
    <w:rsid w:val="00B708EC"/>
    <w:rsid w:val="00B70E4C"/>
    <w:rsid w:val="00B710B6"/>
    <w:rsid w:val="00B712F3"/>
    <w:rsid w:val="00B716F2"/>
    <w:rsid w:val="00B717B8"/>
    <w:rsid w:val="00B7199D"/>
    <w:rsid w:val="00B7244F"/>
    <w:rsid w:val="00B72931"/>
    <w:rsid w:val="00B72D1B"/>
    <w:rsid w:val="00B73315"/>
    <w:rsid w:val="00B739CE"/>
    <w:rsid w:val="00B743FA"/>
    <w:rsid w:val="00B74889"/>
    <w:rsid w:val="00B74C61"/>
    <w:rsid w:val="00B74EB5"/>
    <w:rsid w:val="00B7541C"/>
    <w:rsid w:val="00B75BFF"/>
    <w:rsid w:val="00B76573"/>
    <w:rsid w:val="00B76980"/>
    <w:rsid w:val="00B76A46"/>
    <w:rsid w:val="00B76C44"/>
    <w:rsid w:val="00B771BE"/>
    <w:rsid w:val="00B7768A"/>
    <w:rsid w:val="00B77A69"/>
    <w:rsid w:val="00B77B33"/>
    <w:rsid w:val="00B77DAF"/>
    <w:rsid w:val="00B808A6"/>
    <w:rsid w:val="00B80C87"/>
    <w:rsid w:val="00B80DC5"/>
    <w:rsid w:val="00B81BB6"/>
    <w:rsid w:val="00B8233D"/>
    <w:rsid w:val="00B827B0"/>
    <w:rsid w:val="00B83490"/>
    <w:rsid w:val="00B835E1"/>
    <w:rsid w:val="00B83A9C"/>
    <w:rsid w:val="00B841E2"/>
    <w:rsid w:val="00B843FA"/>
    <w:rsid w:val="00B845FF"/>
    <w:rsid w:val="00B84B5F"/>
    <w:rsid w:val="00B84DE0"/>
    <w:rsid w:val="00B84E04"/>
    <w:rsid w:val="00B8580E"/>
    <w:rsid w:val="00B85B96"/>
    <w:rsid w:val="00B862C9"/>
    <w:rsid w:val="00B865AF"/>
    <w:rsid w:val="00B868F6"/>
    <w:rsid w:val="00B870A7"/>
    <w:rsid w:val="00B8717D"/>
    <w:rsid w:val="00B87A80"/>
    <w:rsid w:val="00B87B90"/>
    <w:rsid w:val="00B87C64"/>
    <w:rsid w:val="00B87C6E"/>
    <w:rsid w:val="00B87FA4"/>
    <w:rsid w:val="00B87FAD"/>
    <w:rsid w:val="00B905F4"/>
    <w:rsid w:val="00B90A4C"/>
    <w:rsid w:val="00B91428"/>
    <w:rsid w:val="00B91C74"/>
    <w:rsid w:val="00B91E0E"/>
    <w:rsid w:val="00B927AA"/>
    <w:rsid w:val="00B92904"/>
    <w:rsid w:val="00B93064"/>
    <w:rsid w:val="00B93875"/>
    <w:rsid w:val="00B93BF1"/>
    <w:rsid w:val="00B93E39"/>
    <w:rsid w:val="00B948D6"/>
    <w:rsid w:val="00B9491B"/>
    <w:rsid w:val="00B94979"/>
    <w:rsid w:val="00B94C1D"/>
    <w:rsid w:val="00B94CE5"/>
    <w:rsid w:val="00B9510E"/>
    <w:rsid w:val="00B95224"/>
    <w:rsid w:val="00B956AC"/>
    <w:rsid w:val="00B957C5"/>
    <w:rsid w:val="00B95B9F"/>
    <w:rsid w:val="00B960A7"/>
    <w:rsid w:val="00B96692"/>
    <w:rsid w:val="00B969C3"/>
    <w:rsid w:val="00B96C46"/>
    <w:rsid w:val="00B97228"/>
    <w:rsid w:val="00B97C14"/>
    <w:rsid w:val="00B97CC0"/>
    <w:rsid w:val="00B97D98"/>
    <w:rsid w:val="00BA0867"/>
    <w:rsid w:val="00BA08BB"/>
    <w:rsid w:val="00BA08D9"/>
    <w:rsid w:val="00BA09F0"/>
    <w:rsid w:val="00BA0A0B"/>
    <w:rsid w:val="00BA0D8A"/>
    <w:rsid w:val="00BA0F2B"/>
    <w:rsid w:val="00BA1249"/>
    <w:rsid w:val="00BA1549"/>
    <w:rsid w:val="00BA1DA9"/>
    <w:rsid w:val="00BA1E62"/>
    <w:rsid w:val="00BA1FF7"/>
    <w:rsid w:val="00BA2128"/>
    <w:rsid w:val="00BA21D0"/>
    <w:rsid w:val="00BA22F7"/>
    <w:rsid w:val="00BA231A"/>
    <w:rsid w:val="00BA23F3"/>
    <w:rsid w:val="00BA260A"/>
    <w:rsid w:val="00BA2922"/>
    <w:rsid w:val="00BA2B52"/>
    <w:rsid w:val="00BA2FD8"/>
    <w:rsid w:val="00BA401C"/>
    <w:rsid w:val="00BA411A"/>
    <w:rsid w:val="00BA447E"/>
    <w:rsid w:val="00BA4F5C"/>
    <w:rsid w:val="00BA5266"/>
    <w:rsid w:val="00BA552C"/>
    <w:rsid w:val="00BA5600"/>
    <w:rsid w:val="00BA5811"/>
    <w:rsid w:val="00BA5A7F"/>
    <w:rsid w:val="00BA62C1"/>
    <w:rsid w:val="00BA6B80"/>
    <w:rsid w:val="00BA6CA8"/>
    <w:rsid w:val="00BA6E29"/>
    <w:rsid w:val="00BA6E5C"/>
    <w:rsid w:val="00BA7101"/>
    <w:rsid w:val="00BA72F6"/>
    <w:rsid w:val="00BA7770"/>
    <w:rsid w:val="00BA7A48"/>
    <w:rsid w:val="00BB0077"/>
    <w:rsid w:val="00BB019D"/>
    <w:rsid w:val="00BB01EB"/>
    <w:rsid w:val="00BB0326"/>
    <w:rsid w:val="00BB0723"/>
    <w:rsid w:val="00BB075F"/>
    <w:rsid w:val="00BB0770"/>
    <w:rsid w:val="00BB0C88"/>
    <w:rsid w:val="00BB0D32"/>
    <w:rsid w:val="00BB0DF8"/>
    <w:rsid w:val="00BB0E7A"/>
    <w:rsid w:val="00BB1186"/>
    <w:rsid w:val="00BB1439"/>
    <w:rsid w:val="00BB1C9D"/>
    <w:rsid w:val="00BB2227"/>
    <w:rsid w:val="00BB2A2C"/>
    <w:rsid w:val="00BB2B84"/>
    <w:rsid w:val="00BB2CBA"/>
    <w:rsid w:val="00BB32EB"/>
    <w:rsid w:val="00BB33B2"/>
    <w:rsid w:val="00BB35D7"/>
    <w:rsid w:val="00BB3DCD"/>
    <w:rsid w:val="00BB47C6"/>
    <w:rsid w:val="00BB5286"/>
    <w:rsid w:val="00BB5302"/>
    <w:rsid w:val="00BB5546"/>
    <w:rsid w:val="00BB686D"/>
    <w:rsid w:val="00BB6D72"/>
    <w:rsid w:val="00BB6ECE"/>
    <w:rsid w:val="00BB7327"/>
    <w:rsid w:val="00BB74A8"/>
    <w:rsid w:val="00BB75BD"/>
    <w:rsid w:val="00BB7629"/>
    <w:rsid w:val="00BB770D"/>
    <w:rsid w:val="00BB7937"/>
    <w:rsid w:val="00BC0066"/>
    <w:rsid w:val="00BC0178"/>
    <w:rsid w:val="00BC0C79"/>
    <w:rsid w:val="00BC1653"/>
    <w:rsid w:val="00BC1668"/>
    <w:rsid w:val="00BC1775"/>
    <w:rsid w:val="00BC1846"/>
    <w:rsid w:val="00BC2768"/>
    <w:rsid w:val="00BC2C8B"/>
    <w:rsid w:val="00BC2E7B"/>
    <w:rsid w:val="00BC3AF2"/>
    <w:rsid w:val="00BC3C3F"/>
    <w:rsid w:val="00BC406B"/>
    <w:rsid w:val="00BC40DE"/>
    <w:rsid w:val="00BC4BE3"/>
    <w:rsid w:val="00BC4EF8"/>
    <w:rsid w:val="00BC54A0"/>
    <w:rsid w:val="00BC595C"/>
    <w:rsid w:val="00BC5F66"/>
    <w:rsid w:val="00BC6085"/>
    <w:rsid w:val="00BC6101"/>
    <w:rsid w:val="00BC64DC"/>
    <w:rsid w:val="00BC658A"/>
    <w:rsid w:val="00BC6704"/>
    <w:rsid w:val="00BC6948"/>
    <w:rsid w:val="00BC6A7F"/>
    <w:rsid w:val="00BC6CF3"/>
    <w:rsid w:val="00BC77AE"/>
    <w:rsid w:val="00BC7BEA"/>
    <w:rsid w:val="00BC7CF5"/>
    <w:rsid w:val="00BD0017"/>
    <w:rsid w:val="00BD012B"/>
    <w:rsid w:val="00BD0139"/>
    <w:rsid w:val="00BD0211"/>
    <w:rsid w:val="00BD0329"/>
    <w:rsid w:val="00BD0D18"/>
    <w:rsid w:val="00BD12FB"/>
    <w:rsid w:val="00BD139E"/>
    <w:rsid w:val="00BD1A18"/>
    <w:rsid w:val="00BD1A79"/>
    <w:rsid w:val="00BD1B1B"/>
    <w:rsid w:val="00BD1B8E"/>
    <w:rsid w:val="00BD22C1"/>
    <w:rsid w:val="00BD22D5"/>
    <w:rsid w:val="00BD238D"/>
    <w:rsid w:val="00BD23E3"/>
    <w:rsid w:val="00BD2E58"/>
    <w:rsid w:val="00BD3014"/>
    <w:rsid w:val="00BD38A7"/>
    <w:rsid w:val="00BD3A76"/>
    <w:rsid w:val="00BD3CF6"/>
    <w:rsid w:val="00BD4397"/>
    <w:rsid w:val="00BD454F"/>
    <w:rsid w:val="00BD468D"/>
    <w:rsid w:val="00BD49E0"/>
    <w:rsid w:val="00BD4E2D"/>
    <w:rsid w:val="00BD5666"/>
    <w:rsid w:val="00BD669C"/>
    <w:rsid w:val="00BD6A19"/>
    <w:rsid w:val="00BD6BEE"/>
    <w:rsid w:val="00BD6C41"/>
    <w:rsid w:val="00BD6FD3"/>
    <w:rsid w:val="00BD78CC"/>
    <w:rsid w:val="00BD7E78"/>
    <w:rsid w:val="00BD7E99"/>
    <w:rsid w:val="00BE05DE"/>
    <w:rsid w:val="00BE0876"/>
    <w:rsid w:val="00BE0DED"/>
    <w:rsid w:val="00BE10F1"/>
    <w:rsid w:val="00BE1367"/>
    <w:rsid w:val="00BE1502"/>
    <w:rsid w:val="00BE160C"/>
    <w:rsid w:val="00BE17E1"/>
    <w:rsid w:val="00BE19EE"/>
    <w:rsid w:val="00BE1CBA"/>
    <w:rsid w:val="00BE1D22"/>
    <w:rsid w:val="00BE28DF"/>
    <w:rsid w:val="00BE29FB"/>
    <w:rsid w:val="00BE2B03"/>
    <w:rsid w:val="00BE332A"/>
    <w:rsid w:val="00BE43D2"/>
    <w:rsid w:val="00BE46BD"/>
    <w:rsid w:val="00BE4D0A"/>
    <w:rsid w:val="00BE4F70"/>
    <w:rsid w:val="00BE5B5A"/>
    <w:rsid w:val="00BE61A5"/>
    <w:rsid w:val="00BE6258"/>
    <w:rsid w:val="00BE6501"/>
    <w:rsid w:val="00BE6916"/>
    <w:rsid w:val="00BE6AFB"/>
    <w:rsid w:val="00BE6D46"/>
    <w:rsid w:val="00BE6DC3"/>
    <w:rsid w:val="00BE6F89"/>
    <w:rsid w:val="00BE7178"/>
    <w:rsid w:val="00BE733C"/>
    <w:rsid w:val="00BE75F4"/>
    <w:rsid w:val="00BE7879"/>
    <w:rsid w:val="00BE7E5E"/>
    <w:rsid w:val="00BE7FFD"/>
    <w:rsid w:val="00BF0FD2"/>
    <w:rsid w:val="00BF1329"/>
    <w:rsid w:val="00BF19B2"/>
    <w:rsid w:val="00BF1C38"/>
    <w:rsid w:val="00BF1D76"/>
    <w:rsid w:val="00BF20BE"/>
    <w:rsid w:val="00BF281D"/>
    <w:rsid w:val="00BF2DC1"/>
    <w:rsid w:val="00BF3DD9"/>
    <w:rsid w:val="00BF4085"/>
    <w:rsid w:val="00BF439E"/>
    <w:rsid w:val="00BF44A0"/>
    <w:rsid w:val="00BF4821"/>
    <w:rsid w:val="00BF49AD"/>
    <w:rsid w:val="00BF54EA"/>
    <w:rsid w:val="00BF587C"/>
    <w:rsid w:val="00BF5DB0"/>
    <w:rsid w:val="00BF5DE6"/>
    <w:rsid w:val="00BF5F6E"/>
    <w:rsid w:val="00BF6497"/>
    <w:rsid w:val="00BF6837"/>
    <w:rsid w:val="00BF7297"/>
    <w:rsid w:val="00BF7A91"/>
    <w:rsid w:val="00BF7D07"/>
    <w:rsid w:val="00C00344"/>
    <w:rsid w:val="00C006D3"/>
    <w:rsid w:val="00C0079D"/>
    <w:rsid w:val="00C00A8B"/>
    <w:rsid w:val="00C00B00"/>
    <w:rsid w:val="00C00C25"/>
    <w:rsid w:val="00C00CE5"/>
    <w:rsid w:val="00C00F0B"/>
    <w:rsid w:val="00C01153"/>
    <w:rsid w:val="00C017D1"/>
    <w:rsid w:val="00C0237E"/>
    <w:rsid w:val="00C023CC"/>
    <w:rsid w:val="00C02D58"/>
    <w:rsid w:val="00C03140"/>
    <w:rsid w:val="00C032C0"/>
    <w:rsid w:val="00C03AF3"/>
    <w:rsid w:val="00C03B61"/>
    <w:rsid w:val="00C03EC4"/>
    <w:rsid w:val="00C045E7"/>
    <w:rsid w:val="00C04850"/>
    <w:rsid w:val="00C049D4"/>
    <w:rsid w:val="00C04AE7"/>
    <w:rsid w:val="00C04ED8"/>
    <w:rsid w:val="00C05351"/>
    <w:rsid w:val="00C055FD"/>
    <w:rsid w:val="00C056C4"/>
    <w:rsid w:val="00C059C3"/>
    <w:rsid w:val="00C05A2C"/>
    <w:rsid w:val="00C05A54"/>
    <w:rsid w:val="00C05CD6"/>
    <w:rsid w:val="00C05E25"/>
    <w:rsid w:val="00C05FA5"/>
    <w:rsid w:val="00C06506"/>
    <w:rsid w:val="00C06649"/>
    <w:rsid w:val="00C067FF"/>
    <w:rsid w:val="00C06B5A"/>
    <w:rsid w:val="00C06D39"/>
    <w:rsid w:val="00C07061"/>
    <w:rsid w:val="00C0707D"/>
    <w:rsid w:val="00C070BC"/>
    <w:rsid w:val="00C07E0D"/>
    <w:rsid w:val="00C108BE"/>
    <w:rsid w:val="00C10AA5"/>
    <w:rsid w:val="00C10F87"/>
    <w:rsid w:val="00C11910"/>
    <w:rsid w:val="00C11A49"/>
    <w:rsid w:val="00C11AB2"/>
    <w:rsid w:val="00C11D00"/>
    <w:rsid w:val="00C12310"/>
    <w:rsid w:val="00C12C02"/>
    <w:rsid w:val="00C136FE"/>
    <w:rsid w:val="00C13B2F"/>
    <w:rsid w:val="00C13C9B"/>
    <w:rsid w:val="00C13EC1"/>
    <w:rsid w:val="00C13F59"/>
    <w:rsid w:val="00C1430E"/>
    <w:rsid w:val="00C14F89"/>
    <w:rsid w:val="00C153B1"/>
    <w:rsid w:val="00C154F1"/>
    <w:rsid w:val="00C15535"/>
    <w:rsid w:val="00C161B1"/>
    <w:rsid w:val="00C16945"/>
    <w:rsid w:val="00C16BAB"/>
    <w:rsid w:val="00C16D76"/>
    <w:rsid w:val="00C1732A"/>
    <w:rsid w:val="00C173AC"/>
    <w:rsid w:val="00C174CA"/>
    <w:rsid w:val="00C177C8"/>
    <w:rsid w:val="00C17E0F"/>
    <w:rsid w:val="00C17F09"/>
    <w:rsid w:val="00C17F7A"/>
    <w:rsid w:val="00C20BEB"/>
    <w:rsid w:val="00C20D7D"/>
    <w:rsid w:val="00C214A3"/>
    <w:rsid w:val="00C21607"/>
    <w:rsid w:val="00C218C6"/>
    <w:rsid w:val="00C21A56"/>
    <w:rsid w:val="00C21B7F"/>
    <w:rsid w:val="00C21CC4"/>
    <w:rsid w:val="00C22032"/>
    <w:rsid w:val="00C2223B"/>
    <w:rsid w:val="00C22620"/>
    <w:rsid w:val="00C22B8C"/>
    <w:rsid w:val="00C22F62"/>
    <w:rsid w:val="00C23610"/>
    <w:rsid w:val="00C236A7"/>
    <w:rsid w:val="00C2444B"/>
    <w:rsid w:val="00C24BD5"/>
    <w:rsid w:val="00C24C58"/>
    <w:rsid w:val="00C24FBE"/>
    <w:rsid w:val="00C25291"/>
    <w:rsid w:val="00C25457"/>
    <w:rsid w:val="00C26208"/>
    <w:rsid w:val="00C26366"/>
    <w:rsid w:val="00C2779C"/>
    <w:rsid w:val="00C27AB3"/>
    <w:rsid w:val="00C27CF8"/>
    <w:rsid w:val="00C30435"/>
    <w:rsid w:val="00C306F3"/>
    <w:rsid w:val="00C30F3E"/>
    <w:rsid w:val="00C31265"/>
    <w:rsid w:val="00C312D5"/>
    <w:rsid w:val="00C31729"/>
    <w:rsid w:val="00C317C5"/>
    <w:rsid w:val="00C31B36"/>
    <w:rsid w:val="00C31DC3"/>
    <w:rsid w:val="00C31EAE"/>
    <w:rsid w:val="00C32041"/>
    <w:rsid w:val="00C32B3D"/>
    <w:rsid w:val="00C3360A"/>
    <w:rsid w:val="00C33CB3"/>
    <w:rsid w:val="00C33D0A"/>
    <w:rsid w:val="00C33E13"/>
    <w:rsid w:val="00C34825"/>
    <w:rsid w:val="00C348E5"/>
    <w:rsid w:val="00C34D8B"/>
    <w:rsid w:val="00C34F6C"/>
    <w:rsid w:val="00C351C7"/>
    <w:rsid w:val="00C3533E"/>
    <w:rsid w:val="00C355D6"/>
    <w:rsid w:val="00C35656"/>
    <w:rsid w:val="00C35969"/>
    <w:rsid w:val="00C35E04"/>
    <w:rsid w:val="00C35FDD"/>
    <w:rsid w:val="00C360B4"/>
    <w:rsid w:val="00C36189"/>
    <w:rsid w:val="00C364BA"/>
    <w:rsid w:val="00C36A31"/>
    <w:rsid w:val="00C37598"/>
    <w:rsid w:val="00C379D6"/>
    <w:rsid w:val="00C37C7A"/>
    <w:rsid w:val="00C37ED0"/>
    <w:rsid w:val="00C400CF"/>
    <w:rsid w:val="00C404F5"/>
    <w:rsid w:val="00C40B89"/>
    <w:rsid w:val="00C40CCB"/>
    <w:rsid w:val="00C415B8"/>
    <w:rsid w:val="00C4257E"/>
    <w:rsid w:val="00C42AAF"/>
    <w:rsid w:val="00C42ED3"/>
    <w:rsid w:val="00C42FF7"/>
    <w:rsid w:val="00C431DC"/>
    <w:rsid w:val="00C4336C"/>
    <w:rsid w:val="00C43C23"/>
    <w:rsid w:val="00C43D5C"/>
    <w:rsid w:val="00C44146"/>
    <w:rsid w:val="00C44EF9"/>
    <w:rsid w:val="00C450DB"/>
    <w:rsid w:val="00C45370"/>
    <w:rsid w:val="00C45783"/>
    <w:rsid w:val="00C45868"/>
    <w:rsid w:val="00C45C75"/>
    <w:rsid w:val="00C460EB"/>
    <w:rsid w:val="00C46357"/>
    <w:rsid w:val="00C46504"/>
    <w:rsid w:val="00C46CF6"/>
    <w:rsid w:val="00C47BBD"/>
    <w:rsid w:val="00C47BFA"/>
    <w:rsid w:val="00C47C14"/>
    <w:rsid w:val="00C47CF6"/>
    <w:rsid w:val="00C47D8B"/>
    <w:rsid w:val="00C50123"/>
    <w:rsid w:val="00C50130"/>
    <w:rsid w:val="00C5065A"/>
    <w:rsid w:val="00C509AC"/>
    <w:rsid w:val="00C50A17"/>
    <w:rsid w:val="00C50DF6"/>
    <w:rsid w:val="00C50EBC"/>
    <w:rsid w:val="00C51295"/>
    <w:rsid w:val="00C5192A"/>
    <w:rsid w:val="00C5192D"/>
    <w:rsid w:val="00C5195B"/>
    <w:rsid w:val="00C51AA0"/>
    <w:rsid w:val="00C51CCE"/>
    <w:rsid w:val="00C51F05"/>
    <w:rsid w:val="00C522A7"/>
    <w:rsid w:val="00C5243C"/>
    <w:rsid w:val="00C52D80"/>
    <w:rsid w:val="00C52EEA"/>
    <w:rsid w:val="00C531DC"/>
    <w:rsid w:val="00C53211"/>
    <w:rsid w:val="00C5331B"/>
    <w:rsid w:val="00C53455"/>
    <w:rsid w:val="00C538EC"/>
    <w:rsid w:val="00C53A9D"/>
    <w:rsid w:val="00C54223"/>
    <w:rsid w:val="00C54B75"/>
    <w:rsid w:val="00C54EBB"/>
    <w:rsid w:val="00C54EEA"/>
    <w:rsid w:val="00C54F79"/>
    <w:rsid w:val="00C55155"/>
    <w:rsid w:val="00C55290"/>
    <w:rsid w:val="00C56A7D"/>
    <w:rsid w:val="00C56E12"/>
    <w:rsid w:val="00C572E0"/>
    <w:rsid w:val="00C5735E"/>
    <w:rsid w:val="00C5741E"/>
    <w:rsid w:val="00C577BC"/>
    <w:rsid w:val="00C5796C"/>
    <w:rsid w:val="00C57D4A"/>
    <w:rsid w:val="00C57E2E"/>
    <w:rsid w:val="00C57FB5"/>
    <w:rsid w:val="00C601D3"/>
    <w:rsid w:val="00C602A2"/>
    <w:rsid w:val="00C60C56"/>
    <w:rsid w:val="00C60DC5"/>
    <w:rsid w:val="00C610B9"/>
    <w:rsid w:val="00C61114"/>
    <w:rsid w:val="00C61344"/>
    <w:rsid w:val="00C6170D"/>
    <w:rsid w:val="00C619CE"/>
    <w:rsid w:val="00C61A7F"/>
    <w:rsid w:val="00C61F59"/>
    <w:rsid w:val="00C622AF"/>
    <w:rsid w:val="00C627DD"/>
    <w:rsid w:val="00C629DB"/>
    <w:rsid w:val="00C63234"/>
    <w:rsid w:val="00C6327B"/>
    <w:rsid w:val="00C63289"/>
    <w:rsid w:val="00C63576"/>
    <w:rsid w:val="00C6398F"/>
    <w:rsid w:val="00C63B7A"/>
    <w:rsid w:val="00C63EE8"/>
    <w:rsid w:val="00C644D0"/>
    <w:rsid w:val="00C6461E"/>
    <w:rsid w:val="00C646A1"/>
    <w:rsid w:val="00C648B2"/>
    <w:rsid w:val="00C6597D"/>
    <w:rsid w:val="00C668A8"/>
    <w:rsid w:val="00C672BD"/>
    <w:rsid w:val="00C67497"/>
    <w:rsid w:val="00C67636"/>
    <w:rsid w:val="00C67856"/>
    <w:rsid w:val="00C67BF0"/>
    <w:rsid w:val="00C7028F"/>
    <w:rsid w:val="00C70375"/>
    <w:rsid w:val="00C7072C"/>
    <w:rsid w:val="00C7091E"/>
    <w:rsid w:val="00C70B8D"/>
    <w:rsid w:val="00C7151C"/>
    <w:rsid w:val="00C71B22"/>
    <w:rsid w:val="00C71B4A"/>
    <w:rsid w:val="00C72002"/>
    <w:rsid w:val="00C7223E"/>
    <w:rsid w:val="00C730D8"/>
    <w:rsid w:val="00C73367"/>
    <w:rsid w:val="00C73773"/>
    <w:rsid w:val="00C73AE2"/>
    <w:rsid w:val="00C747D7"/>
    <w:rsid w:val="00C74FB4"/>
    <w:rsid w:val="00C75083"/>
    <w:rsid w:val="00C75B3C"/>
    <w:rsid w:val="00C762B5"/>
    <w:rsid w:val="00C7665A"/>
    <w:rsid w:val="00C76F57"/>
    <w:rsid w:val="00C772C4"/>
    <w:rsid w:val="00C778A3"/>
    <w:rsid w:val="00C80293"/>
    <w:rsid w:val="00C80881"/>
    <w:rsid w:val="00C80D3E"/>
    <w:rsid w:val="00C80F27"/>
    <w:rsid w:val="00C80F52"/>
    <w:rsid w:val="00C815B2"/>
    <w:rsid w:val="00C817F4"/>
    <w:rsid w:val="00C81E14"/>
    <w:rsid w:val="00C822A3"/>
    <w:rsid w:val="00C82D51"/>
    <w:rsid w:val="00C82E31"/>
    <w:rsid w:val="00C8318D"/>
    <w:rsid w:val="00C83215"/>
    <w:rsid w:val="00C8362A"/>
    <w:rsid w:val="00C83A73"/>
    <w:rsid w:val="00C83B0B"/>
    <w:rsid w:val="00C83D53"/>
    <w:rsid w:val="00C83F1E"/>
    <w:rsid w:val="00C842C0"/>
    <w:rsid w:val="00C84D3D"/>
    <w:rsid w:val="00C85479"/>
    <w:rsid w:val="00C85926"/>
    <w:rsid w:val="00C85CDD"/>
    <w:rsid w:val="00C85E12"/>
    <w:rsid w:val="00C85F03"/>
    <w:rsid w:val="00C85FA7"/>
    <w:rsid w:val="00C8624B"/>
    <w:rsid w:val="00C86330"/>
    <w:rsid w:val="00C86784"/>
    <w:rsid w:val="00C8687D"/>
    <w:rsid w:val="00C869C3"/>
    <w:rsid w:val="00C874D4"/>
    <w:rsid w:val="00C87598"/>
    <w:rsid w:val="00C876AC"/>
    <w:rsid w:val="00C876D3"/>
    <w:rsid w:val="00C9080E"/>
    <w:rsid w:val="00C909DF"/>
    <w:rsid w:val="00C90A1A"/>
    <w:rsid w:val="00C90ABB"/>
    <w:rsid w:val="00C91047"/>
    <w:rsid w:val="00C91494"/>
    <w:rsid w:val="00C914CF"/>
    <w:rsid w:val="00C9193B"/>
    <w:rsid w:val="00C91C0A"/>
    <w:rsid w:val="00C91FE3"/>
    <w:rsid w:val="00C922A3"/>
    <w:rsid w:val="00C92556"/>
    <w:rsid w:val="00C92861"/>
    <w:rsid w:val="00C928CC"/>
    <w:rsid w:val="00C92C5E"/>
    <w:rsid w:val="00C9310C"/>
    <w:rsid w:val="00C93199"/>
    <w:rsid w:val="00C936FD"/>
    <w:rsid w:val="00C93847"/>
    <w:rsid w:val="00C943F8"/>
    <w:rsid w:val="00C94EF1"/>
    <w:rsid w:val="00C94F4B"/>
    <w:rsid w:val="00C94F60"/>
    <w:rsid w:val="00C9504A"/>
    <w:rsid w:val="00C95097"/>
    <w:rsid w:val="00C95354"/>
    <w:rsid w:val="00C9553B"/>
    <w:rsid w:val="00C958C6"/>
    <w:rsid w:val="00C959DD"/>
    <w:rsid w:val="00C96357"/>
    <w:rsid w:val="00C965FE"/>
    <w:rsid w:val="00C97522"/>
    <w:rsid w:val="00C97912"/>
    <w:rsid w:val="00C97A91"/>
    <w:rsid w:val="00C97C8B"/>
    <w:rsid w:val="00CA08A1"/>
    <w:rsid w:val="00CA0DE4"/>
    <w:rsid w:val="00CA17E6"/>
    <w:rsid w:val="00CA1B8B"/>
    <w:rsid w:val="00CA1C83"/>
    <w:rsid w:val="00CA253B"/>
    <w:rsid w:val="00CA2812"/>
    <w:rsid w:val="00CA2F88"/>
    <w:rsid w:val="00CA347F"/>
    <w:rsid w:val="00CA3629"/>
    <w:rsid w:val="00CA37BF"/>
    <w:rsid w:val="00CA3D4F"/>
    <w:rsid w:val="00CA428B"/>
    <w:rsid w:val="00CA453C"/>
    <w:rsid w:val="00CA4968"/>
    <w:rsid w:val="00CA4F8A"/>
    <w:rsid w:val="00CA52F4"/>
    <w:rsid w:val="00CA5545"/>
    <w:rsid w:val="00CA55C2"/>
    <w:rsid w:val="00CA5CBE"/>
    <w:rsid w:val="00CA6405"/>
    <w:rsid w:val="00CA669E"/>
    <w:rsid w:val="00CA670C"/>
    <w:rsid w:val="00CA6AB8"/>
    <w:rsid w:val="00CA6CFD"/>
    <w:rsid w:val="00CA6EBD"/>
    <w:rsid w:val="00CA752D"/>
    <w:rsid w:val="00CA794B"/>
    <w:rsid w:val="00CA7B32"/>
    <w:rsid w:val="00CA7B9C"/>
    <w:rsid w:val="00CA7E41"/>
    <w:rsid w:val="00CA7EEB"/>
    <w:rsid w:val="00CA7FD5"/>
    <w:rsid w:val="00CB05E1"/>
    <w:rsid w:val="00CB0921"/>
    <w:rsid w:val="00CB0A46"/>
    <w:rsid w:val="00CB0BBE"/>
    <w:rsid w:val="00CB0DEA"/>
    <w:rsid w:val="00CB1580"/>
    <w:rsid w:val="00CB1A47"/>
    <w:rsid w:val="00CB2572"/>
    <w:rsid w:val="00CB26B4"/>
    <w:rsid w:val="00CB2BF0"/>
    <w:rsid w:val="00CB2C82"/>
    <w:rsid w:val="00CB2D0E"/>
    <w:rsid w:val="00CB3073"/>
    <w:rsid w:val="00CB3AC1"/>
    <w:rsid w:val="00CB3CD1"/>
    <w:rsid w:val="00CB3D6B"/>
    <w:rsid w:val="00CB3F21"/>
    <w:rsid w:val="00CB44C0"/>
    <w:rsid w:val="00CB45A5"/>
    <w:rsid w:val="00CB4632"/>
    <w:rsid w:val="00CB493E"/>
    <w:rsid w:val="00CB4EAE"/>
    <w:rsid w:val="00CB50E9"/>
    <w:rsid w:val="00CB53B1"/>
    <w:rsid w:val="00CB57C9"/>
    <w:rsid w:val="00CB581F"/>
    <w:rsid w:val="00CB5881"/>
    <w:rsid w:val="00CB66A8"/>
    <w:rsid w:val="00CB6D51"/>
    <w:rsid w:val="00CB6ED3"/>
    <w:rsid w:val="00CB71A8"/>
    <w:rsid w:val="00CB71FD"/>
    <w:rsid w:val="00CB7B02"/>
    <w:rsid w:val="00CB7E00"/>
    <w:rsid w:val="00CC080A"/>
    <w:rsid w:val="00CC0A29"/>
    <w:rsid w:val="00CC0A85"/>
    <w:rsid w:val="00CC1305"/>
    <w:rsid w:val="00CC1450"/>
    <w:rsid w:val="00CC1C89"/>
    <w:rsid w:val="00CC2802"/>
    <w:rsid w:val="00CC28C9"/>
    <w:rsid w:val="00CC2AC3"/>
    <w:rsid w:val="00CC30E7"/>
    <w:rsid w:val="00CC3F9C"/>
    <w:rsid w:val="00CC3FF6"/>
    <w:rsid w:val="00CC4562"/>
    <w:rsid w:val="00CC48E0"/>
    <w:rsid w:val="00CC4A16"/>
    <w:rsid w:val="00CC4B69"/>
    <w:rsid w:val="00CC4D79"/>
    <w:rsid w:val="00CC4D93"/>
    <w:rsid w:val="00CC52EA"/>
    <w:rsid w:val="00CC5584"/>
    <w:rsid w:val="00CC562A"/>
    <w:rsid w:val="00CC587B"/>
    <w:rsid w:val="00CC63B1"/>
    <w:rsid w:val="00CC692F"/>
    <w:rsid w:val="00CD095C"/>
    <w:rsid w:val="00CD098E"/>
    <w:rsid w:val="00CD0A09"/>
    <w:rsid w:val="00CD101E"/>
    <w:rsid w:val="00CD113B"/>
    <w:rsid w:val="00CD1362"/>
    <w:rsid w:val="00CD14DC"/>
    <w:rsid w:val="00CD1A6C"/>
    <w:rsid w:val="00CD1CEA"/>
    <w:rsid w:val="00CD2172"/>
    <w:rsid w:val="00CD26AB"/>
    <w:rsid w:val="00CD2FCE"/>
    <w:rsid w:val="00CD3058"/>
    <w:rsid w:val="00CD320C"/>
    <w:rsid w:val="00CD3597"/>
    <w:rsid w:val="00CD3764"/>
    <w:rsid w:val="00CD3B9D"/>
    <w:rsid w:val="00CD431E"/>
    <w:rsid w:val="00CD457B"/>
    <w:rsid w:val="00CD46FF"/>
    <w:rsid w:val="00CD4D7C"/>
    <w:rsid w:val="00CD52D7"/>
    <w:rsid w:val="00CD5B55"/>
    <w:rsid w:val="00CD5BB6"/>
    <w:rsid w:val="00CD62AB"/>
    <w:rsid w:val="00CD6463"/>
    <w:rsid w:val="00CD6D43"/>
    <w:rsid w:val="00CD6DF0"/>
    <w:rsid w:val="00CD719A"/>
    <w:rsid w:val="00CE02DC"/>
    <w:rsid w:val="00CE07B0"/>
    <w:rsid w:val="00CE0B63"/>
    <w:rsid w:val="00CE0FE1"/>
    <w:rsid w:val="00CE1C41"/>
    <w:rsid w:val="00CE1D78"/>
    <w:rsid w:val="00CE1EDF"/>
    <w:rsid w:val="00CE20BF"/>
    <w:rsid w:val="00CE27E0"/>
    <w:rsid w:val="00CE29E0"/>
    <w:rsid w:val="00CE304D"/>
    <w:rsid w:val="00CE33CF"/>
    <w:rsid w:val="00CE37AB"/>
    <w:rsid w:val="00CE39DA"/>
    <w:rsid w:val="00CE4E5E"/>
    <w:rsid w:val="00CE4F5F"/>
    <w:rsid w:val="00CE5EC5"/>
    <w:rsid w:val="00CE5FDA"/>
    <w:rsid w:val="00CE6146"/>
    <w:rsid w:val="00CE69D8"/>
    <w:rsid w:val="00CE6B9B"/>
    <w:rsid w:val="00CE6C29"/>
    <w:rsid w:val="00CE6FBB"/>
    <w:rsid w:val="00CE7A61"/>
    <w:rsid w:val="00CE7BAE"/>
    <w:rsid w:val="00CE7E8B"/>
    <w:rsid w:val="00CE7F62"/>
    <w:rsid w:val="00CE7F66"/>
    <w:rsid w:val="00CF009C"/>
    <w:rsid w:val="00CF00A1"/>
    <w:rsid w:val="00CF0837"/>
    <w:rsid w:val="00CF0C96"/>
    <w:rsid w:val="00CF0DAE"/>
    <w:rsid w:val="00CF16A8"/>
    <w:rsid w:val="00CF17F8"/>
    <w:rsid w:val="00CF1C1F"/>
    <w:rsid w:val="00CF1CA9"/>
    <w:rsid w:val="00CF23EB"/>
    <w:rsid w:val="00CF240E"/>
    <w:rsid w:val="00CF31E1"/>
    <w:rsid w:val="00CF3743"/>
    <w:rsid w:val="00CF38D7"/>
    <w:rsid w:val="00CF39CB"/>
    <w:rsid w:val="00CF3FC0"/>
    <w:rsid w:val="00CF436B"/>
    <w:rsid w:val="00CF4695"/>
    <w:rsid w:val="00CF4C2A"/>
    <w:rsid w:val="00CF4D5A"/>
    <w:rsid w:val="00CF5C1E"/>
    <w:rsid w:val="00CF6119"/>
    <w:rsid w:val="00CF6221"/>
    <w:rsid w:val="00CF65FC"/>
    <w:rsid w:val="00CF6A4D"/>
    <w:rsid w:val="00CF6CD4"/>
    <w:rsid w:val="00CF6D69"/>
    <w:rsid w:val="00CF70F3"/>
    <w:rsid w:val="00CF7310"/>
    <w:rsid w:val="00CF744B"/>
    <w:rsid w:val="00CF76D9"/>
    <w:rsid w:val="00CF7AEC"/>
    <w:rsid w:val="00CF7C27"/>
    <w:rsid w:val="00CF7E6B"/>
    <w:rsid w:val="00CF7E7A"/>
    <w:rsid w:val="00D001A8"/>
    <w:rsid w:val="00D00EFF"/>
    <w:rsid w:val="00D01077"/>
    <w:rsid w:val="00D01368"/>
    <w:rsid w:val="00D015A7"/>
    <w:rsid w:val="00D0178A"/>
    <w:rsid w:val="00D01B04"/>
    <w:rsid w:val="00D02BB9"/>
    <w:rsid w:val="00D02BC0"/>
    <w:rsid w:val="00D03DCB"/>
    <w:rsid w:val="00D03F2D"/>
    <w:rsid w:val="00D044EF"/>
    <w:rsid w:val="00D04926"/>
    <w:rsid w:val="00D04AEB"/>
    <w:rsid w:val="00D04C77"/>
    <w:rsid w:val="00D04CA8"/>
    <w:rsid w:val="00D05309"/>
    <w:rsid w:val="00D05BCD"/>
    <w:rsid w:val="00D060D4"/>
    <w:rsid w:val="00D06551"/>
    <w:rsid w:val="00D06C54"/>
    <w:rsid w:val="00D071C3"/>
    <w:rsid w:val="00D100A3"/>
    <w:rsid w:val="00D103B2"/>
    <w:rsid w:val="00D108ED"/>
    <w:rsid w:val="00D11109"/>
    <w:rsid w:val="00D11A27"/>
    <w:rsid w:val="00D11B95"/>
    <w:rsid w:val="00D122DA"/>
    <w:rsid w:val="00D129A4"/>
    <w:rsid w:val="00D12AF7"/>
    <w:rsid w:val="00D13A15"/>
    <w:rsid w:val="00D1424D"/>
    <w:rsid w:val="00D14852"/>
    <w:rsid w:val="00D14A14"/>
    <w:rsid w:val="00D14CA5"/>
    <w:rsid w:val="00D14E44"/>
    <w:rsid w:val="00D151CA"/>
    <w:rsid w:val="00D15235"/>
    <w:rsid w:val="00D1558B"/>
    <w:rsid w:val="00D16085"/>
    <w:rsid w:val="00D1659F"/>
    <w:rsid w:val="00D16ED0"/>
    <w:rsid w:val="00D170EF"/>
    <w:rsid w:val="00D17E52"/>
    <w:rsid w:val="00D201FD"/>
    <w:rsid w:val="00D20862"/>
    <w:rsid w:val="00D2101A"/>
    <w:rsid w:val="00D211C0"/>
    <w:rsid w:val="00D219E8"/>
    <w:rsid w:val="00D21E67"/>
    <w:rsid w:val="00D21E98"/>
    <w:rsid w:val="00D21EE6"/>
    <w:rsid w:val="00D21F83"/>
    <w:rsid w:val="00D2231F"/>
    <w:rsid w:val="00D224BA"/>
    <w:rsid w:val="00D22526"/>
    <w:rsid w:val="00D22A0B"/>
    <w:rsid w:val="00D22B8A"/>
    <w:rsid w:val="00D22C10"/>
    <w:rsid w:val="00D22F34"/>
    <w:rsid w:val="00D23175"/>
    <w:rsid w:val="00D23434"/>
    <w:rsid w:val="00D23577"/>
    <w:rsid w:val="00D24401"/>
    <w:rsid w:val="00D24946"/>
    <w:rsid w:val="00D2525D"/>
    <w:rsid w:val="00D25870"/>
    <w:rsid w:val="00D25D7C"/>
    <w:rsid w:val="00D25DE5"/>
    <w:rsid w:val="00D25EB7"/>
    <w:rsid w:val="00D25EFC"/>
    <w:rsid w:val="00D25F30"/>
    <w:rsid w:val="00D263B1"/>
    <w:rsid w:val="00D26598"/>
    <w:rsid w:val="00D265F1"/>
    <w:rsid w:val="00D267E0"/>
    <w:rsid w:val="00D26DA3"/>
    <w:rsid w:val="00D2741A"/>
    <w:rsid w:val="00D2741E"/>
    <w:rsid w:val="00D27587"/>
    <w:rsid w:val="00D27DD8"/>
    <w:rsid w:val="00D27DEC"/>
    <w:rsid w:val="00D27EB1"/>
    <w:rsid w:val="00D30155"/>
    <w:rsid w:val="00D3051D"/>
    <w:rsid w:val="00D308CB"/>
    <w:rsid w:val="00D3172E"/>
    <w:rsid w:val="00D31E53"/>
    <w:rsid w:val="00D32057"/>
    <w:rsid w:val="00D32B11"/>
    <w:rsid w:val="00D330C0"/>
    <w:rsid w:val="00D330D4"/>
    <w:rsid w:val="00D33147"/>
    <w:rsid w:val="00D33318"/>
    <w:rsid w:val="00D336D3"/>
    <w:rsid w:val="00D33F19"/>
    <w:rsid w:val="00D34499"/>
    <w:rsid w:val="00D34565"/>
    <w:rsid w:val="00D3462B"/>
    <w:rsid w:val="00D349AE"/>
    <w:rsid w:val="00D34A5B"/>
    <w:rsid w:val="00D354B5"/>
    <w:rsid w:val="00D3557B"/>
    <w:rsid w:val="00D36064"/>
    <w:rsid w:val="00D36443"/>
    <w:rsid w:val="00D36D34"/>
    <w:rsid w:val="00D36D73"/>
    <w:rsid w:val="00D36E7C"/>
    <w:rsid w:val="00D36FCA"/>
    <w:rsid w:val="00D3733F"/>
    <w:rsid w:val="00D37343"/>
    <w:rsid w:val="00D374F3"/>
    <w:rsid w:val="00D37980"/>
    <w:rsid w:val="00D37E61"/>
    <w:rsid w:val="00D37F29"/>
    <w:rsid w:val="00D40414"/>
    <w:rsid w:val="00D408A4"/>
    <w:rsid w:val="00D40A20"/>
    <w:rsid w:val="00D40E2A"/>
    <w:rsid w:val="00D41E8D"/>
    <w:rsid w:val="00D42071"/>
    <w:rsid w:val="00D42414"/>
    <w:rsid w:val="00D42509"/>
    <w:rsid w:val="00D429DC"/>
    <w:rsid w:val="00D43835"/>
    <w:rsid w:val="00D43D11"/>
    <w:rsid w:val="00D440A4"/>
    <w:rsid w:val="00D440D3"/>
    <w:rsid w:val="00D442AB"/>
    <w:rsid w:val="00D443B9"/>
    <w:rsid w:val="00D444AA"/>
    <w:rsid w:val="00D45441"/>
    <w:rsid w:val="00D45C7B"/>
    <w:rsid w:val="00D45C86"/>
    <w:rsid w:val="00D466DF"/>
    <w:rsid w:val="00D469DD"/>
    <w:rsid w:val="00D46ECA"/>
    <w:rsid w:val="00D47103"/>
    <w:rsid w:val="00D47310"/>
    <w:rsid w:val="00D473F0"/>
    <w:rsid w:val="00D4749E"/>
    <w:rsid w:val="00D47657"/>
    <w:rsid w:val="00D47786"/>
    <w:rsid w:val="00D47A4A"/>
    <w:rsid w:val="00D47A9B"/>
    <w:rsid w:val="00D47E06"/>
    <w:rsid w:val="00D47F05"/>
    <w:rsid w:val="00D507A0"/>
    <w:rsid w:val="00D50868"/>
    <w:rsid w:val="00D50CC5"/>
    <w:rsid w:val="00D50F3A"/>
    <w:rsid w:val="00D51761"/>
    <w:rsid w:val="00D51A2B"/>
    <w:rsid w:val="00D51B51"/>
    <w:rsid w:val="00D523B4"/>
    <w:rsid w:val="00D52823"/>
    <w:rsid w:val="00D53C41"/>
    <w:rsid w:val="00D54257"/>
    <w:rsid w:val="00D5448F"/>
    <w:rsid w:val="00D5480B"/>
    <w:rsid w:val="00D54985"/>
    <w:rsid w:val="00D54C66"/>
    <w:rsid w:val="00D54C76"/>
    <w:rsid w:val="00D54C91"/>
    <w:rsid w:val="00D54CFC"/>
    <w:rsid w:val="00D54F5D"/>
    <w:rsid w:val="00D55303"/>
    <w:rsid w:val="00D553AE"/>
    <w:rsid w:val="00D5575C"/>
    <w:rsid w:val="00D55F7B"/>
    <w:rsid w:val="00D56B64"/>
    <w:rsid w:val="00D56C77"/>
    <w:rsid w:val="00D56ECE"/>
    <w:rsid w:val="00D5717C"/>
    <w:rsid w:val="00D5767C"/>
    <w:rsid w:val="00D57F19"/>
    <w:rsid w:val="00D60054"/>
    <w:rsid w:val="00D60224"/>
    <w:rsid w:val="00D6088B"/>
    <w:rsid w:val="00D60934"/>
    <w:rsid w:val="00D60BD2"/>
    <w:rsid w:val="00D60C79"/>
    <w:rsid w:val="00D61090"/>
    <w:rsid w:val="00D61180"/>
    <w:rsid w:val="00D61870"/>
    <w:rsid w:val="00D61F3C"/>
    <w:rsid w:val="00D62774"/>
    <w:rsid w:val="00D62BF4"/>
    <w:rsid w:val="00D62C15"/>
    <w:rsid w:val="00D632A2"/>
    <w:rsid w:val="00D63539"/>
    <w:rsid w:val="00D6369E"/>
    <w:rsid w:val="00D636AA"/>
    <w:rsid w:val="00D63744"/>
    <w:rsid w:val="00D637A6"/>
    <w:rsid w:val="00D639D0"/>
    <w:rsid w:val="00D6480B"/>
    <w:rsid w:val="00D64BD1"/>
    <w:rsid w:val="00D64D7E"/>
    <w:rsid w:val="00D65187"/>
    <w:rsid w:val="00D65448"/>
    <w:rsid w:val="00D655C7"/>
    <w:rsid w:val="00D65782"/>
    <w:rsid w:val="00D658D7"/>
    <w:rsid w:val="00D65CA5"/>
    <w:rsid w:val="00D6639B"/>
    <w:rsid w:val="00D663C2"/>
    <w:rsid w:val="00D66659"/>
    <w:rsid w:val="00D674AA"/>
    <w:rsid w:val="00D67597"/>
    <w:rsid w:val="00D67AA9"/>
    <w:rsid w:val="00D705C8"/>
    <w:rsid w:val="00D708E6"/>
    <w:rsid w:val="00D70A93"/>
    <w:rsid w:val="00D70B48"/>
    <w:rsid w:val="00D71528"/>
    <w:rsid w:val="00D71C70"/>
    <w:rsid w:val="00D71EB8"/>
    <w:rsid w:val="00D7291B"/>
    <w:rsid w:val="00D72C9C"/>
    <w:rsid w:val="00D7360B"/>
    <w:rsid w:val="00D738B4"/>
    <w:rsid w:val="00D73ADF"/>
    <w:rsid w:val="00D73AE2"/>
    <w:rsid w:val="00D73DFB"/>
    <w:rsid w:val="00D74164"/>
    <w:rsid w:val="00D7436F"/>
    <w:rsid w:val="00D746D8"/>
    <w:rsid w:val="00D749E1"/>
    <w:rsid w:val="00D74B44"/>
    <w:rsid w:val="00D7503C"/>
    <w:rsid w:val="00D75532"/>
    <w:rsid w:val="00D75CAE"/>
    <w:rsid w:val="00D76674"/>
    <w:rsid w:val="00D766B3"/>
    <w:rsid w:val="00D7686D"/>
    <w:rsid w:val="00D768AC"/>
    <w:rsid w:val="00D76C58"/>
    <w:rsid w:val="00D776D5"/>
    <w:rsid w:val="00D77B2E"/>
    <w:rsid w:val="00D77BEF"/>
    <w:rsid w:val="00D80088"/>
    <w:rsid w:val="00D80785"/>
    <w:rsid w:val="00D80A4E"/>
    <w:rsid w:val="00D80F64"/>
    <w:rsid w:val="00D81301"/>
    <w:rsid w:val="00D818BA"/>
    <w:rsid w:val="00D81969"/>
    <w:rsid w:val="00D81DEB"/>
    <w:rsid w:val="00D825A7"/>
    <w:rsid w:val="00D828DC"/>
    <w:rsid w:val="00D82A7B"/>
    <w:rsid w:val="00D8338D"/>
    <w:rsid w:val="00D836FE"/>
    <w:rsid w:val="00D839D2"/>
    <w:rsid w:val="00D83E10"/>
    <w:rsid w:val="00D83ECE"/>
    <w:rsid w:val="00D8402D"/>
    <w:rsid w:val="00D8412A"/>
    <w:rsid w:val="00D84F8E"/>
    <w:rsid w:val="00D84FA2"/>
    <w:rsid w:val="00D8526C"/>
    <w:rsid w:val="00D85539"/>
    <w:rsid w:val="00D85792"/>
    <w:rsid w:val="00D860B7"/>
    <w:rsid w:val="00D86593"/>
    <w:rsid w:val="00D86923"/>
    <w:rsid w:val="00D86A2E"/>
    <w:rsid w:val="00D86C01"/>
    <w:rsid w:val="00D87AB6"/>
    <w:rsid w:val="00D87AF2"/>
    <w:rsid w:val="00D87BD0"/>
    <w:rsid w:val="00D87D52"/>
    <w:rsid w:val="00D87DD3"/>
    <w:rsid w:val="00D902B0"/>
    <w:rsid w:val="00D90713"/>
    <w:rsid w:val="00D9072B"/>
    <w:rsid w:val="00D90D7F"/>
    <w:rsid w:val="00D90EA5"/>
    <w:rsid w:val="00D915BA"/>
    <w:rsid w:val="00D91888"/>
    <w:rsid w:val="00D91D1E"/>
    <w:rsid w:val="00D91D80"/>
    <w:rsid w:val="00D9247E"/>
    <w:rsid w:val="00D9273E"/>
    <w:rsid w:val="00D92B11"/>
    <w:rsid w:val="00D92F62"/>
    <w:rsid w:val="00D9332F"/>
    <w:rsid w:val="00D933FB"/>
    <w:rsid w:val="00D93757"/>
    <w:rsid w:val="00D94051"/>
    <w:rsid w:val="00D942FE"/>
    <w:rsid w:val="00D94B66"/>
    <w:rsid w:val="00D94BC2"/>
    <w:rsid w:val="00D94CED"/>
    <w:rsid w:val="00D9537F"/>
    <w:rsid w:val="00D960F1"/>
    <w:rsid w:val="00D96143"/>
    <w:rsid w:val="00D96AEB"/>
    <w:rsid w:val="00D97201"/>
    <w:rsid w:val="00D973A4"/>
    <w:rsid w:val="00D975B3"/>
    <w:rsid w:val="00D9762F"/>
    <w:rsid w:val="00DA00EF"/>
    <w:rsid w:val="00DA0142"/>
    <w:rsid w:val="00DA027E"/>
    <w:rsid w:val="00DA08EC"/>
    <w:rsid w:val="00DA0B2E"/>
    <w:rsid w:val="00DA0FD7"/>
    <w:rsid w:val="00DA1776"/>
    <w:rsid w:val="00DA1EAC"/>
    <w:rsid w:val="00DA1F42"/>
    <w:rsid w:val="00DA2249"/>
    <w:rsid w:val="00DA24D7"/>
    <w:rsid w:val="00DA2B61"/>
    <w:rsid w:val="00DA3610"/>
    <w:rsid w:val="00DA3C58"/>
    <w:rsid w:val="00DA45B0"/>
    <w:rsid w:val="00DA4989"/>
    <w:rsid w:val="00DA4D36"/>
    <w:rsid w:val="00DA5109"/>
    <w:rsid w:val="00DA51DA"/>
    <w:rsid w:val="00DA5286"/>
    <w:rsid w:val="00DA5AAE"/>
    <w:rsid w:val="00DA6374"/>
    <w:rsid w:val="00DA6385"/>
    <w:rsid w:val="00DA6CF5"/>
    <w:rsid w:val="00DA6E14"/>
    <w:rsid w:val="00DA70DF"/>
    <w:rsid w:val="00DA7A18"/>
    <w:rsid w:val="00DB0F97"/>
    <w:rsid w:val="00DB122C"/>
    <w:rsid w:val="00DB1353"/>
    <w:rsid w:val="00DB1835"/>
    <w:rsid w:val="00DB1939"/>
    <w:rsid w:val="00DB1965"/>
    <w:rsid w:val="00DB1987"/>
    <w:rsid w:val="00DB1B4B"/>
    <w:rsid w:val="00DB2005"/>
    <w:rsid w:val="00DB29E8"/>
    <w:rsid w:val="00DB32A3"/>
    <w:rsid w:val="00DB3420"/>
    <w:rsid w:val="00DB356B"/>
    <w:rsid w:val="00DB367E"/>
    <w:rsid w:val="00DB389B"/>
    <w:rsid w:val="00DB3ABE"/>
    <w:rsid w:val="00DB3C95"/>
    <w:rsid w:val="00DB598C"/>
    <w:rsid w:val="00DB5FB4"/>
    <w:rsid w:val="00DB6219"/>
    <w:rsid w:val="00DB6363"/>
    <w:rsid w:val="00DB65CB"/>
    <w:rsid w:val="00DB686C"/>
    <w:rsid w:val="00DB6E2C"/>
    <w:rsid w:val="00DB78FD"/>
    <w:rsid w:val="00DB7B5F"/>
    <w:rsid w:val="00DB7CBC"/>
    <w:rsid w:val="00DB7CE0"/>
    <w:rsid w:val="00DB7D6E"/>
    <w:rsid w:val="00DB7DAD"/>
    <w:rsid w:val="00DC02EE"/>
    <w:rsid w:val="00DC0493"/>
    <w:rsid w:val="00DC06E5"/>
    <w:rsid w:val="00DC0BB5"/>
    <w:rsid w:val="00DC0BF2"/>
    <w:rsid w:val="00DC1316"/>
    <w:rsid w:val="00DC144C"/>
    <w:rsid w:val="00DC16A3"/>
    <w:rsid w:val="00DC17B4"/>
    <w:rsid w:val="00DC18AC"/>
    <w:rsid w:val="00DC1B36"/>
    <w:rsid w:val="00DC21EE"/>
    <w:rsid w:val="00DC26C0"/>
    <w:rsid w:val="00DC29A0"/>
    <w:rsid w:val="00DC37B8"/>
    <w:rsid w:val="00DC47CA"/>
    <w:rsid w:val="00DC49CB"/>
    <w:rsid w:val="00DC4B53"/>
    <w:rsid w:val="00DC56C1"/>
    <w:rsid w:val="00DC577D"/>
    <w:rsid w:val="00DC5787"/>
    <w:rsid w:val="00DC5C36"/>
    <w:rsid w:val="00DC5F65"/>
    <w:rsid w:val="00DC5FAA"/>
    <w:rsid w:val="00DC6C67"/>
    <w:rsid w:val="00DC6E14"/>
    <w:rsid w:val="00DC72D1"/>
    <w:rsid w:val="00DC7319"/>
    <w:rsid w:val="00DC77F6"/>
    <w:rsid w:val="00DC7BE8"/>
    <w:rsid w:val="00DC7E64"/>
    <w:rsid w:val="00DC7F59"/>
    <w:rsid w:val="00DD047A"/>
    <w:rsid w:val="00DD08E3"/>
    <w:rsid w:val="00DD1031"/>
    <w:rsid w:val="00DD1257"/>
    <w:rsid w:val="00DD1292"/>
    <w:rsid w:val="00DD1AA9"/>
    <w:rsid w:val="00DD1C71"/>
    <w:rsid w:val="00DD272F"/>
    <w:rsid w:val="00DD292A"/>
    <w:rsid w:val="00DD2CE8"/>
    <w:rsid w:val="00DD316D"/>
    <w:rsid w:val="00DD317D"/>
    <w:rsid w:val="00DD36C7"/>
    <w:rsid w:val="00DD3C4D"/>
    <w:rsid w:val="00DD42EB"/>
    <w:rsid w:val="00DD504F"/>
    <w:rsid w:val="00DD5776"/>
    <w:rsid w:val="00DD57F3"/>
    <w:rsid w:val="00DD6387"/>
    <w:rsid w:val="00DD6A25"/>
    <w:rsid w:val="00DD6F32"/>
    <w:rsid w:val="00DD7553"/>
    <w:rsid w:val="00DE0645"/>
    <w:rsid w:val="00DE0A02"/>
    <w:rsid w:val="00DE1001"/>
    <w:rsid w:val="00DE10E7"/>
    <w:rsid w:val="00DE15D2"/>
    <w:rsid w:val="00DE1C4C"/>
    <w:rsid w:val="00DE1C6B"/>
    <w:rsid w:val="00DE226A"/>
    <w:rsid w:val="00DE24B8"/>
    <w:rsid w:val="00DE254C"/>
    <w:rsid w:val="00DE2598"/>
    <w:rsid w:val="00DE292D"/>
    <w:rsid w:val="00DE2FE8"/>
    <w:rsid w:val="00DE2FF6"/>
    <w:rsid w:val="00DE32C7"/>
    <w:rsid w:val="00DE3546"/>
    <w:rsid w:val="00DE35DA"/>
    <w:rsid w:val="00DE399A"/>
    <w:rsid w:val="00DE429F"/>
    <w:rsid w:val="00DE4722"/>
    <w:rsid w:val="00DE474D"/>
    <w:rsid w:val="00DE4829"/>
    <w:rsid w:val="00DE4EC8"/>
    <w:rsid w:val="00DE4F99"/>
    <w:rsid w:val="00DE5115"/>
    <w:rsid w:val="00DE589A"/>
    <w:rsid w:val="00DE5B51"/>
    <w:rsid w:val="00DE5DF0"/>
    <w:rsid w:val="00DE64E9"/>
    <w:rsid w:val="00DE6556"/>
    <w:rsid w:val="00DE689D"/>
    <w:rsid w:val="00DE69E8"/>
    <w:rsid w:val="00DE6C3B"/>
    <w:rsid w:val="00DE6D38"/>
    <w:rsid w:val="00DE6ECE"/>
    <w:rsid w:val="00DE7214"/>
    <w:rsid w:val="00DE7778"/>
    <w:rsid w:val="00DE7C3E"/>
    <w:rsid w:val="00DE7D08"/>
    <w:rsid w:val="00DE7EE5"/>
    <w:rsid w:val="00DF0013"/>
    <w:rsid w:val="00DF027F"/>
    <w:rsid w:val="00DF0303"/>
    <w:rsid w:val="00DF08B6"/>
    <w:rsid w:val="00DF0FFE"/>
    <w:rsid w:val="00DF1125"/>
    <w:rsid w:val="00DF1369"/>
    <w:rsid w:val="00DF1772"/>
    <w:rsid w:val="00DF1B7A"/>
    <w:rsid w:val="00DF220F"/>
    <w:rsid w:val="00DF2228"/>
    <w:rsid w:val="00DF28A1"/>
    <w:rsid w:val="00DF350A"/>
    <w:rsid w:val="00DF3F72"/>
    <w:rsid w:val="00DF4212"/>
    <w:rsid w:val="00DF4BF2"/>
    <w:rsid w:val="00DF4DCB"/>
    <w:rsid w:val="00DF4EB4"/>
    <w:rsid w:val="00DF4F07"/>
    <w:rsid w:val="00DF59C8"/>
    <w:rsid w:val="00DF5A5E"/>
    <w:rsid w:val="00DF5A84"/>
    <w:rsid w:val="00DF5AAB"/>
    <w:rsid w:val="00DF6B34"/>
    <w:rsid w:val="00DF6FEA"/>
    <w:rsid w:val="00DF758B"/>
    <w:rsid w:val="00DF79AD"/>
    <w:rsid w:val="00DF7C24"/>
    <w:rsid w:val="00E002B2"/>
    <w:rsid w:val="00E004A0"/>
    <w:rsid w:val="00E00516"/>
    <w:rsid w:val="00E00565"/>
    <w:rsid w:val="00E008AF"/>
    <w:rsid w:val="00E010D3"/>
    <w:rsid w:val="00E0167B"/>
    <w:rsid w:val="00E01F01"/>
    <w:rsid w:val="00E02836"/>
    <w:rsid w:val="00E02DAC"/>
    <w:rsid w:val="00E032A5"/>
    <w:rsid w:val="00E036FF"/>
    <w:rsid w:val="00E03D7A"/>
    <w:rsid w:val="00E048AD"/>
    <w:rsid w:val="00E04F6F"/>
    <w:rsid w:val="00E050FD"/>
    <w:rsid w:val="00E0567B"/>
    <w:rsid w:val="00E065CE"/>
    <w:rsid w:val="00E06606"/>
    <w:rsid w:val="00E066D1"/>
    <w:rsid w:val="00E0670A"/>
    <w:rsid w:val="00E068E8"/>
    <w:rsid w:val="00E069AA"/>
    <w:rsid w:val="00E06F1A"/>
    <w:rsid w:val="00E071D7"/>
    <w:rsid w:val="00E073D4"/>
    <w:rsid w:val="00E07444"/>
    <w:rsid w:val="00E07A16"/>
    <w:rsid w:val="00E07D48"/>
    <w:rsid w:val="00E07F0E"/>
    <w:rsid w:val="00E102A7"/>
    <w:rsid w:val="00E10636"/>
    <w:rsid w:val="00E10E98"/>
    <w:rsid w:val="00E110C5"/>
    <w:rsid w:val="00E11311"/>
    <w:rsid w:val="00E1131E"/>
    <w:rsid w:val="00E11413"/>
    <w:rsid w:val="00E115B2"/>
    <w:rsid w:val="00E119DE"/>
    <w:rsid w:val="00E121F8"/>
    <w:rsid w:val="00E12BF8"/>
    <w:rsid w:val="00E12DC4"/>
    <w:rsid w:val="00E12DCA"/>
    <w:rsid w:val="00E12FD3"/>
    <w:rsid w:val="00E13314"/>
    <w:rsid w:val="00E1352A"/>
    <w:rsid w:val="00E143B4"/>
    <w:rsid w:val="00E1489C"/>
    <w:rsid w:val="00E14DBD"/>
    <w:rsid w:val="00E15B7E"/>
    <w:rsid w:val="00E166B3"/>
    <w:rsid w:val="00E16BDA"/>
    <w:rsid w:val="00E16FEC"/>
    <w:rsid w:val="00E175B4"/>
    <w:rsid w:val="00E1762A"/>
    <w:rsid w:val="00E176A0"/>
    <w:rsid w:val="00E177B0"/>
    <w:rsid w:val="00E17CD3"/>
    <w:rsid w:val="00E20773"/>
    <w:rsid w:val="00E207E2"/>
    <w:rsid w:val="00E20900"/>
    <w:rsid w:val="00E20DE0"/>
    <w:rsid w:val="00E2101B"/>
    <w:rsid w:val="00E210DF"/>
    <w:rsid w:val="00E21799"/>
    <w:rsid w:val="00E21835"/>
    <w:rsid w:val="00E21B3E"/>
    <w:rsid w:val="00E21C7B"/>
    <w:rsid w:val="00E21E76"/>
    <w:rsid w:val="00E22B2A"/>
    <w:rsid w:val="00E22BDD"/>
    <w:rsid w:val="00E22C56"/>
    <w:rsid w:val="00E231EF"/>
    <w:rsid w:val="00E23480"/>
    <w:rsid w:val="00E234D2"/>
    <w:rsid w:val="00E235DC"/>
    <w:rsid w:val="00E23932"/>
    <w:rsid w:val="00E24BCA"/>
    <w:rsid w:val="00E24EB1"/>
    <w:rsid w:val="00E25027"/>
    <w:rsid w:val="00E25356"/>
    <w:rsid w:val="00E25543"/>
    <w:rsid w:val="00E25868"/>
    <w:rsid w:val="00E2587A"/>
    <w:rsid w:val="00E25C9E"/>
    <w:rsid w:val="00E25E9F"/>
    <w:rsid w:val="00E26024"/>
    <w:rsid w:val="00E260BD"/>
    <w:rsid w:val="00E26139"/>
    <w:rsid w:val="00E268C2"/>
    <w:rsid w:val="00E26DFC"/>
    <w:rsid w:val="00E27352"/>
    <w:rsid w:val="00E27798"/>
    <w:rsid w:val="00E30378"/>
    <w:rsid w:val="00E30417"/>
    <w:rsid w:val="00E30561"/>
    <w:rsid w:val="00E305C5"/>
    <w:rsid w:val="00E30633"/>
    <w:rsid w:val="00E30D84"/>
    <w:rsid w:val="00E30ED4"/>
    <w:rsid w:val="00E3153B"/>
    <w:rsid w:val="00E31A6D"/>
    <w:rsid w:val="00E3241D"/>
    <w:rsid w:val="00E32804"/>
    <w:rsid w:val="00E32C1F"/>
    <w:rsid w:val="00E32E0A"/>
    <w:rsid w:val="00E331AB"/>
    <w:rsid w:val="00E3324E"/>
    <w:rsid w:val="00E3369A"/>
    <w:rsid w:val="00E336AF"/>
    <w:rsid w:val="00E338C1"/>
    <w:rsid w:val="00E33BCC"/>
    <w:rsid w:val="00E340B3"/>
    <w:rsid w:val="00E345A0"/>
    <w:rsid w:val="00E3494F"/>
    <w:rsid w:val="00E3509D"/>
    <w:rsid w:val="00E3565E"/>
    <w:rsid w:val="00E3592A"/>
    <w:rsid w:val="00E35CBF"/>
    <w:rsid w:val="00E3615F"/>
    <w:rsid w:val="00E3626A"/>
    <w:rsid w:val="00E36645"/>
    <w:rsid w:val="00E367C4"/>
    <w:rsid w:val="00E36BE7"/>
    <w:rsid w:val="00E36D6F"/>
    <w:rsid w:val="00E37038"/>
    <w:rsid w:val="00E374F9"/>
    <w:rsid w:val="00E37610"/>
    <w:rsid w:val="00E37A7B"/>
    <w:rsid w:val="00E37B5B"/>
    <w:rsid w:val="00E40278"/>
    <w:rsid w:val="00E402D2"/>
    <w:rsid w:val="00E40305"/>
    <w:rsid w:val="00E40626"/>
    <w:rsid w:val="00E406B6"/>
    <w:rsid w:val="00E41060"/>
    <w:rsid w:val="00E41488"/>
    <w:rsid w:val="00E41AB5"/>
    <w:rsid w:val="00E42033"/>
    <w:rsid w:val="00E4217D"/>
    <w:rsid w:val="00E42280"/>
    <w:rsid w:val="00E4266B"/>
    <w:rsid w:val="00E426C8"/>
    <w:rsid w:val="00E42BE0"/>
    <w:rsid w:val="00E42CCA"/>
    <w:rsid w:val="00E4317D"/>
    <w:rsid w:val="00E4322F"/>
    <w:rsid w:val="00E432AE"/>
    <w:rsid w:val="00E43333"/>
    <w:rsid w:val="00E43612"/>
    <w:rsid w:val="00E4367B"/>
    <w:rsid w:val="00E43AE0"/>
    <w:rsid w:val="00E43E0E"/>
    <w:rsid w:val="00E44050"/>
    <w:rsid w:val="00E44467"/>
    <w:rsid w:val="00E445F2"/>
    <w:rsid w:val="00E449CA"/>
    <w:rsid w:val="00E44DF3"/>
    <w:rsid w:val="00E450C2"/>
    <w:rsid w:val="00E453C7"/>
    <w:rsid w:val="00E45785"/>
    <w:rsid w:val="00E45C79"/>
    <w:rsid w:val="00E45D8C"/>
    <w:rsid w:val="00E460A0"/>
    <w:rsid w:val="00E460CE"/>
    <w:rsid w:val="00E46156"/>
    <w:rsid w:val="00E46263"/>
    <w:rsid w:val="00E4659D"/>
    <w:rsid w:val="00E466A3"/>
    <w:rsid w:val="00E46F29"/>
    <w:rsid w:val="00E472A4"/>
    <w:rsid w:val="00E4751E"/>
    <w:rsid w:val="00E47DED"/>
    <w:rsid w:val="00E47F84"/>
    <w:rsid w:val="00E50960"/>
    <w:rsid w:val="00E50A47"/>
    <w:rsid w:val="00E51D6E"/>
    <w:rsid w:val="00E51F33"/>
    <w:rsid w:val="00E5200A"/>
    <w:rsid w:val="00E52802"/>
    <w:rsid w:val="00E52B3E"/>
    <w:rsid w:val="00E5306F"/>
    <w:rsid w:val="00E53138"/>
    <w:rsid w:val="00E5324C"/>
    <w:rsid w:val="00E53894"/>
    <w:rsid w:val="00E539BC"/>
    <w:rsid w:val="00E53C35"/>
    <w:rsid w:val="00E5407D"/>
    <w:rsid w:val="00E54227"/>
    <w:rsid w:val="00E542EC"/>
    <w:rsid w:val="00E54C0B"/>
    <w:rsid w:val="00E54F4D"/>
    <w:rsid w:val="00E550DA"/>
    <w:rsid w:val="00E551F7"/>
    <w:rsid w:val="00E559A3"/>
    <w:rsid w:val="00E55AE8"/>
    <w:rsid w:val="00E55B5C"/>
    <w:rsid w:val="00E56003"/>
    <w:rsid w:val="00E5661D"/>
    <w:rsid w:val="00E56667"/>
    <w:rsid w:val="00E56D00"/>
    <w:rsid w:val="00E573D9"/>
    <w:rsid w:val="00E57918"/>
    <w:rsid w:val="00E57B60"/>
    <w:rsid w:val="00E57BAC"/>
    <w:rsid w:val="00E60716"/>
    <w:rsid w:val="00E60FB7"/>
    <w:rsid w:val="00E617C4"/>
    <w:rsid w:val="00E61C72"/>
    <w:rsid w:val="00E61FFB"/>
    <w:rsid w:val="00E622CA"/>
    <w:rsid w:val="00E62CC5"/>
    <w:rsid w:val="00E6313D"/>
    <w:rsid w:val="00E631EE"/>
    <w:rsid w:val="00E63609"/>
    <w:rsid w:val="00E63656"/>
    <w:rsid w:val="00E63E9E"/>
    <w:rsid w:val="00E643F7"/>
    <w:rsid w:val="00E64440"/>
    <w:rsid w:val="00E64A72"/>
    <w:rsid w:val="00E65070"/>
    <w:rsid w:val="00E65219"/>
    <w:rsid w:val="00E65B82"/>
    <w:rsid w:val="00E65C98"/>
    <w:rsid w:val="00E66242"/>
    <w:rsid w:val="00E6658B"/>
    <w:rsid w:val="00E6676E"/>
    <w:rsid w:val="00E668E5"/>
    <w:rsid w:val="00E66963"/>
    <w:rsid w:val="00E66A37"/>
    <w:rsid w:val="00E66CF5"/>
    <w:rsid w:val="00E678EA"/>
    <w:rsid w:val="00E67DE4"/>
    <w:rsid w:val="00E67F64"/>
    <w:rsid w:val="00E70AFA"/>
    <w:rsid w:val="00E71278"/>
    <w:rsid w:val="00E71454"/>
    <w:rsid w:val="00E715AD"/>
    <w:rsid w:val="00E7163F"/>
    <w:rsid w:val="00E71B15"/>
    <w:rsid w:val="00E71D28"/>
    <w:rsid w:val="00E72107"/>
    <w:rsid w:val="00E7243C"/>
    <w:rsid w:val="00E724C8"/>
    <w:rsid w:val="00E72687"/>
    <w:rsid w:val="00E7282E"/>
    <w:rsid w:val="00E728A8"/>
    <w:rsid w:val="00E72E47"/>
    <w:rsid w:val="00E72E71"/>
    <w:rsid w:val="00E72F8A"/>
    <w:rsid w:val="00E73101"/>
    <w:rsid w:val="00E7378D"/>
    <w:rsid w:val="00E739F2"/>
    <w:rsid w:val="00E73D2A"/>
    <w:rsid w:val="00E73DA5"/>
    <w:rsid w:val="00E73E44"/>
    <w:rsid w:val="00E74BCB"/>
    <w:rsid w:val="00E74DC7"/>
    <w:rsid w:val="00E75459"/>
    <w:rsid w:val="00E75462"/>
    <w:rsid w:val="00E75463"/>
    <w:rsid w:val="00E75786"/>
    <w:rsid w:val="00E762B6"/>
    <w:rsid w:val="00E76315"/>
    <w:rsid w:val="00E7694B"/>
    <w:rsid w:val="00E7697F"/>
    <w:rsid w:val="00E76ADD"/>
    <w:rsid w:val="00E772F5"/>
    <w:rsid w:val="00E774B1"/>
    <w:rsid w:val="00E775D3"/>
    <w:rsid w:val="00E77698"/>
    <w:rsid w:val="00E77F56"/>
    <w:rsid w:val="00E80429"/>
    <w:rsid w:val="00E804D9"/>
    <w:rsid w:val="00E80572"/>
    <w:rsid w:val="00E80863"/>
    <w:rsid w:val="00E80D8A"/>
    <w:rsid w:val="00E80F03"/>
    <w:rsid w:val="00E80FFA"/>
    <w:rsid w:val="00E81270"/>
    <w:rsid w:val="00E81560"/>
    <w:rsid w:val="00E81D0E"/>
    <w:rsid w:val="00E81DBD"/>
    <w:rsid w:val="00E81E2C"/>
    <w:rsid w:val="00E821AD"/>
    <w:rsid w:val="00E824A1"/>
    <w:rsid w:val="00E8261D"/>
    <w:rsid w:val="00E826F9"/>
    <w:rsid w:val="00E828E9"/>
    <w:rsid w:val="00E83009"/>
    <w:rsid w:val="00E831E3"/>
    <w:rsid w:val="00E835D6"/>
    <w:rsid w:val="00E838BB"/>
    <w:rsid w:val="00E83E0D"/>
    <w:rsid w:val="00E83E51"/>
    <w:rsid w:val="00E84004"/>
    <w:rsid w:val="00E840A3"/>
    <w:rsid w:val="00E848C2"/>
    <w:rsid w:val="00E84DE0"/>
    <w:rsid w:val="00E84F65"/>
    <w:rsid w:val="00E85566"/>
    <w:rsid w:val="00E85695"/>
    <w:rsid w:val="00E858AB"/>
    <w:rsid w:val="00E85A1F"/>
    <w:rsid w:val="00E861FA"/>
    <w:rsid w:val="00E863BA"/>
    <w:rsid w:val="00E8656F"/>
    <w:rsid w:val="00E86AA5"/>
    <w:rsid w:val="00E86F4E"/>
    <w:rsid w:val="00E8781F"/>
    <w:rsid w:val="00E87CAA"/>
    <w:rsid w:val="00E87D6A"/>
    <w:rsid w:val="00E87DD7"/>
    <w:rsid w:val="00E90B62"/>
    <w:rsid w:val="00E90EDE"/>
    <w:rsid w:val="00E9110A"/>
    <w:rsid w:val="00E911CE"/>
    <w:rsid w:val="00E912B5"/>
    <w:rsid w:val="00E9154E"/>
    <w:rsid w:val="00E91686"/>
    <w:rsid w:val="00E91FAE"/>
    <w:rsid w:val="00E92447"/>
    <w:rsid w:val="00E92738"/>
    <w:rsid w:val="00E9274B"/>
    <w:rsid w:val="00E928BD"/>
    <w:rsid w:val="00E92A2D"/>
    <w:rsid w:val="00E92C3F"/>
    <w:rsid w:val="00E92DF7"/>
    <w:rsid w:val="00E92E80"/>
    <w:rsid w:val="00E931EA"/>
    <w:rsid w:val="00E937EE"/>
    <w:rsid w:val="00E938F2"/>
    <w:rsid w:val="00E93A7C"/>
    <w:rsid w:val="00E93CA6"/>
    <w:rsid w:val="00E9403E"/>
    <w:rsid w:val="00E94797"/>
    <w:rsid w:val="00E94840"/>
    <w:rsid w:val="00E948B4"/>
    <w:rsid w:val="00E94C73"/>
    <w:rsid w:val="00E95120"/>
    <w:rsid w:val="00E9578C"/>
    <w:rsid w:val="00E957C8"/>
    <w:rsid w:val="00E95AFC"/>
    <w:rsid w:val="00E95C2A"/>
    <w:rsid w:val="00E9601F"/>
    <w:rsid w:val="00E9606D"/>
    <w:rsid w:val="00E961B7"/>
    <w:rsid w:val="00E9674E"/>
    <w:rsid w:val="00E9690E"/>
    <w:rsid w:val="00E969C1"/>
    <w:rsid w:val="00E96CB3"/>
    <w:rsid w:val="00E96E03"/>
    <w:rsid w:val="00E9738F"/>
    <w:rsid w:val="00E977B9"/>
    <w:rsid w:val="00E97BD0"/>
    <w:rsid w:val="00EA075D"/>
    <w:rsid w:val="00EA07A1"/>
    <w:rsid w:val="00EA0A58"/>
    <w:rsid w:val="00EA0A5B"/>
    <w:rsid w:val="00EA1041"/>
    <w:rsid w:val="00EA10CB"/>
    <w:rsid w:val="00EA1368"/>
    <w:rsid w:val="00EA14D6"/>
    <w:rsid w:val="00EA153B"/>
    <w:rsid w:val="00EA192C"/>
    <w:rsid w:val="00EA1B8F"/>
    <w:rsid w:val="00EA1EDA"/>
    <w:rsid w:val="00EA24AF"/>
    <w:rsid w:val="00EA2606"/>
    <w:rsid w:val="00EA37EA"/>
    <w:rsid w:val="00EA4517"/>
    <w:rsid w:val="00EA453A"/>
    <w:rsid w:val="00EA52A6"/>
    <w:rsid w:val="00EA54A1"/>
    <w:rsid w:val="00EA55E5"/>
    <w:rsid w:val="00EA5B49"/>
    <w:rsid w:val="00EA5C90"/>
    <w:rsid w:val="00EA5D48"/>
    <w:rsid w:val="00EA60FA"/>
    <w:rsid w:val="00EA645A"/>
    <w:rsid w:val="00EA6498"/>
    <w:rsid w:val="00EA66D2"/>
    <w:rsid w:val="00EA6736"/>
    <w:rsid w:val="00EA6A24"/>
    <w:rsid w:val="00EA6B3F"/>
    <w:rsid w:val="00EA6D59"/>
    <w:rsid w:val="00EA6FBE"/>
    <w:rsid w:val="00EA7167"/>
    <w:rsid w:val="00EA723B"/>
    <w:rsid w:val="00EA79D0"/>
    <w:rsid w:val="00EB00ED"/>
    <w:rsid w:val="00EB01BD"/>
    <w:rsid w:val="00EB057D"/>
    <w:rsid w:val="00EB0D8D"/>
    <w:rsid w:val="00EB1217"/>
    <w:rsid w:val="00EB134C"/>
    <w:rsid w:val="00EB1516"/>
    <w:rsid w:val="00EB1636"/>
    <w:rsid w:val="00EB1A5A"/>
    <w:rsid w:val="00EB1B3A"/>
    <w:rsid w:val="00EB205D"/>
    <w:rsid w:val="00EB2587"/>
    <w:rsid w:val="00EB2861"/>
    <w:rsid w:val="00EB30C8"/>
    <w:rsid w:val="00EB3338"/>
    <w:rsid w:val="00EB34DE"/>
    <w:rsid w:val="00EB39DE"/>
    <w:rsid w:val="00EB3F65"/>
    <w:rsid w:val="00EB41BC"/>
    <w:rsid w:val="00EB432C"/>
    <w:rsid w:val="00EB4426"/>
    <w:rsid w:val="00EB479A"/>
    <w:rsid w:val="00EB4C4D"/>
    <w:rsid w:val="00EB4D45"/>
    <w:rsid w:val="00EB50A3"/>
    <w:rsid w:val="00EB5122"/>
    <w:rsid w:val="00EB51B2"/>
    <w:rsid w:val="00EB547C"/>
    <w:rsid w:val="00EB5FBD"/>
    <w:rsid w:val="00EB601F"/>
    <w:rsid w:val="00EB6293"/>
    <w:rsid w:val="00EB6A26"/>
    <w:rsid w:val="00EB762B"/>
    <w:rsid w:val="00EB77C7"/>
    <w:rsid w:val="00EB7885"/>
    <w:rsid w:val="00EB7B4C"/>
    <w:rsid w:val="00EB7D6E"/>
    <w:rsid w:val="00EB7F77"/>
    <w:rsid w:val="00EB7FC0"/>
    <w:rsid w:val="00EC006D"/>
    <w:rsid w:val="00EC0214"/>
    <w:rsid w:val="00EC1319"/>
    <w:rsid w:val="00EC1656"/>
    <w:rsid w:val="00EC19E8"/>
    <w:rsid w:val="00EC2057"/>
    <w:rsid w:val="00EC2423"/>
    <w:rsid w:val="00EC2686"/>
    <w:rsid w:val="00EC28CC"/>
    <w:rsid w:val="00EC2E92"/>
    <w:rsid w:val="00EC35E6"/>
    <w:rsid w:val="00EC3833"/>
    <w:rsid w:val="00EC3EAC"/>
    <w:rsid w:val="00EC40B8"/>
    <w:rsid w:val="00EC4273"/>
    <w:rsid w:val="00EC4393"/>
    <w:rsid w:val="00EC4410"/>
    <w:rsid w:val="00EC474F"/>
    <w:rsid w:val="00EC48AB"/>
    <w:rsid w:val="00EC4983"/>
    <w:rsid w:val="00EC4B6D"/>
    <w:rsid w:val="00EC4BF7"/>
    <w:rsid w:val="00EC4DA9"/>
    <w:rsid w:val="00EC573A"/>
    <w:rsid w:val="00EC5A3E"/>
    <w:rsid w:val="00EC5FC2"/>
    <w:rsid w:val="00EC6413"/>
    <w:rsid w:val="00EC651A"/>
    <w:rsid w:val="00EC68E6"/>
    <w:rsid w:val="00EC6AB0"/>
    <w:rsid w:val="00EC723B"/>
    <w:rsid w:val="00EC72A5"/>
    <w:rsid w:val="00EC77A1"/>
    <w:rsid w:val="00EC77BD"/>
    <w:rsid w:val="00ED0080"/>
    <w:rsid w:val="00ED02BF"/>
    <w:rsid w:val="00ED02DB"/>
    <w:rsid w:val="00ED05F0"/>
    <w:rsid w:val="00ED0E0E"/>
    <w:rsid w:val="00ED0E51"/>
    <w:rsid w:val="00ED0E64"/>
    <w:rsid w:val="00ED0EE2"/>
    <w:rsid w:val="00ED18D5"/>
    <w:rsid w:val="00ED1AFB"/>
    <w:rsid w:val="00ED1B15"/>
    <w:rsid w:val="00ED1BE0"/>
    <w:rsid w:val="00ED1D00"/>
    <w:rsid w:val="00ED1EA5"/>
    <w:rsid w:val="00ED1F44"/>
    <w:rsid w:val="00ED21DA"/>
    <w:rsid w:val="00ED24ED"/>
    <w:rsid w:val="00ED27D0"/>
    <w:rsid w:val="00ED2BF8"/>
    <w:rsid w:val="00ED2DD1"/>
    <w:rsid w:val="00ED31B2"/>
    <w:rsid w:val="00ED337B"/>
    <w:rsid w:val="00ED373F"/>
    <w:rsid w:val="00ED4439"/>
    <w:rsid w:val="00ED4B17"/>
    <w:rsid w:val="00ED4F16"/>
    <w:rsid w:val="00ED5047"/>
    <w:rsid w:val="00ED52EA"/>
    <w:rsid w:val="00ED5545"/>
    <w:rsid w:val="00ED5832"/>
    <w:rsid w:val="00ED611E"/>
    <w:rsid w:val="00ED6522"/>
    <w:rsid w:val="00ED6D29"/>
    <w:rsid w:val="00ED754A"/>
    <w:rsid w:val="00ED756E"/>
    <w:rsid w:val="00ED757D"/>
    <w:rsid w:val="00ED7BAA"/>
    <w:rsid w:val="00ED7FC4"/>
    <w:rsid w:val="00EE0A9B"/>
    <w:rsid w:val="00EE0AFE"/>
    <w:rsid w:val="00EE0D7D"/>
    <w:rsid w:val="00EE143A"/>
    <w:rsid w:val="00EE143B"/>
    <w:rsid w:val="00EE15A6"/>
    <w:rsid w:val="00EE1BE3"/>
    <w:rsid w:val="00EE1FFC"/>
    <w:rsid w:val="00EE2220"/>
    <w:rsid w:val="00EE250D"/>
    <w:rsid w:val="00EE287F"/>
    <w:rsid w:val="00EE2D0C"/>
    <w:rsid w:val="00EE353A"/>
    <w:rsid w:val="00EE35F2"/>
    <w:rsid w:val="00EE3A22"/>
    <w:rsid w:val="00EE3BCC"/>
    <w:rsid w:val="00EE3BEA"/>
    <w:rsid w:val="00EE3C8A"/>
    <w:rsid w:val="00EE3F71"/>
    <w:rsid w:val="00EE3FCA"/>
    <w:rsid w:val="00EE482E"/>
    <w:rsid w:val="00EE4BD6"/>
    <w:rsid w:val="00EE4EFF"/>
    <w:rsid w:val="00EE5682"/>
    <w:rsid w:val="00EE5A34"/>
    <w:rsid w:val="00EE60A3"/>
    <w:rsid w:val="00EE654F"/>
    <w:rsid w:val="00EE6756"/>
    <w:rsid w:val="00EE680B"/>
    <w:rsid w:val="00EE75EB"/>
    <w:rsid w:val="00EE76F6"/>
    <w:rsid w:val="00EE770D"/>
    <w:rsid w:val="00EE77A1"/>
    <w:rsid w:val="00EF00F2"/>
    <w:rsid w:val="00EF015C"/>
    <w:rsid w:val="00EF0A30"/>
    <w:rsid w:val="00EF0BDB"/>
    <w:rsid w:val="00EF0C61"/>
    <w:rsid w:val="00EF0EF3"/>
    <w:rsid w:val="00EF0F6A"/>
    <w:rsid w:val="00EF1AA4"/>
    <w:rsid w:val="00EF1BCB"/>
    <w:rsid w:val="00EF2270"/>
    <w:rsid w:val="00EF26CC"/>
    <w:rsid w:val="00EF271D"/>
    <w:rsid w:val="00EF2DBB"/>
    <w:rsid w:val="00EF2E38"/>
    <w:rsid w:val="00EF3439"/>
    <w:rsid w:val="00EF390A"/>
    <w:rsid w:val="00EF3FEA"/>
    <w:rsid w:val="00EF400A"/>
    <w:rsid w:val="00EF42AC"/>
    <w:rsid w:val="00EF42ED"/>
    <w:rsid w:val="00EF44D7"/>
    <w:rsid w:val="00EF49A1"/>
    <w:rsid w:val="00EF49C8"/>
    <w:rsid w:val="00EF4B26"/>
    <w:rsid w:val="00EF4C87"/>
    <w:rsid w:val="00EF4D7A"/>
    <w:rsid w:val="00EF4F64"/>
    <w:rsid w:val="00EF5009"/>
    <w:rsid w:val="00EF60F6"/>
    <w:rsid w:val="00EF653C"/>
    <w:rsid w:val="00EF6739"/>
    <w:rsid w:val="00EF6833"/>
    <w:rsid w:val="00EF6B78"/>
    <w:rsid w:val="00EF780A"/>
    <w:rsid w:val="00EF794B"/>
    <w:rsid w:val="00EF798D"/>
    <w:rsid w:val="00EF7DDB"/>
    <w:rsid w:val="00F00ABF"/>
    <w:rsid w:val="00F010BE"/>
    <w:rsid w:val="00F01734"/>
    <w:rsid w:val="00F018BA"/>
    <w:rsid w:val="00F019BA"/>
    <w:rsid w:val="00F019FA"/>
    <w:rsid w:val="00F01A63"/>
    <w:rsid w:val="00F02211"/>
    <w:rsid w:val="00F02748"/>
    <w:rsid w:val="00F02868"/>
    <w:rsid w:val="00F03017"/>
    <w:rsid w:val="00F0407F"/>
    <w:rsid w:val="00F04519"/>
    <w:rsid w:val="00F0507E"/>
    <w:rsid w:val="00F054AB"/>
    <w:rsid w:val="00F05E75"/>
    <w:rsid w:val="00F06113"/>
    <w:rsid w:val="00F0644D"/>
    <w:rsid w:val="00F06926"/>
    <w:rsid w:val="00F069FB"/>
    <w:rsid w:val="00F06A20"/>
    <w:rsid w:val="00F06AD7"/>
    <w:rsid w:val="00F07050"/>
    <w:rsid w:val="00F0746A"/>
    <w:rsid w:val="00F077F3"/>
    <w:rsid w:val="00F07B2E"/>
    <w:rsid w:val="00F07ED6"/>
    <w:rsid w:val="00F101F0"/>
    <w:rsid w:val="00F102B4"/>
    <w:rsid w:val="00F1074D"/>
    <w:rsid w:val="00F1136D"/>
    <w:rsid w:val="00F11811"/>
    <w:rsid w:val="00F11D1D"/>
    <w:rsid w:val="00F11EDE"/>
    <w:rsid w:val="00F11FE8"/>
    <w:rsid w:val="00F12587"/>
    <w:rsid w:val="00F1261E"/>
    <w:rsid w:val="00F12709"/>
    <w:rsid w:val="00F132A5"/>
    <w:rsid w:val="00F133E1"/>
    <w:rsid w:val="00F13601"/>
    <w:rsid w:val="00F13632"/>
    <w:rsid w:val="00F13B3B"/>
    <w:rsid w:val="00F13DBE"/>
    <w:rsid w:val="00F13F52"/>
    <w:rsid w:val="00F14088"/>
    <w:rsid w:val="00F140C6"/>
    <w:rsid w:val="00F141D7"/>
    <w:rsid w:val="00F1433E"/>
    <w:rsid w:val="00F148F7"/>
    <w:rsid w:val="00F148F9"/>
    <w:rsid w:val="00F152BB"/>
    <w:rsid w:val="00F163BB"/>
    <w:rsid w:val="00F1666F"/>
    <w:rsid w:val="00F1688C"/>
    <w:rsid w:val="00F1776D"/>
    <w:rsid w:val="00F1778C"/>
    <w:rsid w:val="00F17D4A"/>
    <w:rsid w:val="00F20494"/>
    <w:rsid w:val="00F205E6"/>
    <w:rsid w:val="00F20C0E"/>
    <w:rsid w:val="00F212B1"/>
    <w:rsid w:val="00F21311"/>
    <w:rsid w:val="00F21397"/>
    <w:rsid w:val="00F219FF"/>
    <w:rsid w:val="00F21AFB"/>
    <w:rsid w:val="00F21C6D"/>
    <w:rsid w:val="00F21CA1"/>
    <w:rsid w:val="00F21DDD"/>
    <w:rsid w:val="00F22CD7"/>
    <w:rsid w:val="00F231AC"/>
    <w:rsid w:val="00F23384"/>
    <w:rsid w:val="00F238CA"/>
    <w:rsid w:val="00F23960"/>
    <w:rsid w:val="00F23AD0"/>
    <w:rsid w:val="00F23FA0"/>
    <w:rsid w:val="00F241C2"/>
    <w:rsid w:val="00F24502"/>
    <w:rsid w:val="00F24707"/>
    <w:rsid w:val="00F24CC8"/>
    <w:rsid w:val="00F24D06"/>
    <w:rsid w:val="00F25172"/>
    <w:rsid w:val="00F251E6"/>
    <w:rsid w:val="00F256DD"/>
    <w:rsid w:val="00F25AA7"/>
    <w:rsid w:val="00F25B98"/>
    <w:rsid w:val="00F26547"/>
    <w:rsid w:val="00F268CF"/>
    <w:rsid w:val="00F269B1"/>
    <w:rsid w:val="00F26B0C"/>
    <w:rsid w:val="00F27510"/>
    <w:rsid w:val="00F27861"/>
    <w:rsid w:val="00F27C06"/>
    <w:rsid w:val="00F30139"/>
    <w:rsid w:val="00F301B0"/>
    <w:rsid w:val="00F30349"/>
    <w:rsid w:val="00F3056B"/>
    <w:rsid w:val="00F30D58"/>
    <w:rsid w:val="00F3173B"/>
    <w:rsid w:val="00F3181A"/>
    <w:rsid w:val="00F319F8"/>
    <w:rsid w:val="00F31FA5"/>
    <w:rsid w:val="00F3239C"/>
    <w:rsid w:val="00F324E8"/>
    <w:rsid w:val="00F325DF"/>
    <w:rsid w:val="00F3294E"/>
    <w:rsid w:val="00F329F3"/>
    <w:rsid w:val="00F32B82"/>
    <w:rsid w:val="00F33633"/>
    <w:rsid w:val="00F33BAE"/>
    <w:rsid w:val="00F33D2A"/>
    <w:rsid w:val="00F3419F"/>
    <w:rsid w:val="00F34921"/>
    <w:rsid w:val="00F34E89"/>
    <w:rsid w:val="00F35129"/>
    <w:rsid w:val="00F35930"/>
    <w:rsid w:val="00F3598E"/>
    <w:rsid w:val="00F35DE3"/>
    <w:rsid w:val="00F35EC2"/>
    <w:rsid w:val="00F36045"/>
    <w:rsid w:val="00F36C75"/>
    <w:rsid w:val="00F36ED4"/>
    <w:rsid w:val="00F36F50"/>
    <w:rsid w:val="00F36FC9"/>
    <w:rsid w:val="00F37259"/>
    <w:rsid w:val="00F37582"/>
    <w:rsid w:val="00F376A1"/>
    <w:rsid w:val="00F37BAD"/>
    <w:rsid w:val="00F37C51"/>
    <w:rsid w:val="00F37D81"/>
    <w:rsid w:val="00F37EF9"/>
    <w:rsid w:val="00F37F0C"/>
    <w:rsid w:val="00F37FD3"/>
    <w:rsid w:val="00F40A1E"/>
    <w:rsid w:val="00F40CF0"/>
    <w:rsid w:val="00F414AD"/>
    <w:rsid w:val="00F41571"/>
    <w:rsid w:val="00F41628"/>
    <w:rsid w:val="00F41840"/>
    <w:rsid w:val="00F419EC"/>
    <w:rsid w:val="00F41B01"/>
    <w:rsid w:val="00F41DA1"/>
    <w:rsid w:val="00F41FD9"/>
    <w:rsid w:val="00F42002"/>
    <w:rsid w:val="00F4204D"/>
    <w:rsid w:val="00F423E7"/>
    <w:rsid w:val="00F424A9"/>
    <w:rsid w:val="00F4264D"/>
    <w:rsid w:val="00F42796"/>
    <w:rsid w:val="00F42820"/>
    <w:rsid w:val="00F42F7A"/>
    <w:rsid w:val="00F430D4"/>
    <w:rsid w:val="00F433E8"/>
    <w:rsid w:val="00F43662"/>
    <w:rsid w:val="00F437A4"/>
    <w:rsid w:val="00F4384E"/>
    <w:rsid w:val="00F43A0F"/>
    <w:rsid w:val="00F43CEF"/>
    <w:rsid w:val="00F43D09"/>
    <w:rsid w:val="00F44079"/>
    <w:rsid w:val="00F44465"/>
    <w:rsid w:val="00F44A37"/>
    <w:rsid w:val="00F44C3D"/>
    <w:rsid w:val="00F457A7"/>
    <w:rsid w:val="00F45AA4"/>
    <w:rsid w:val="00F45ECC"/>
    <w:rsid w:val="00F4603A"/>
    <w:rsid w:val="00F460A2"/>
    <w:rsid w:val="00F46121"/>
    <w:rsid w:val="00F46178"/>
    <w:rsid w:val="00F46367"/>
    <w:rsid w:val="00F4659F"/>
    <w:rsid w:val="00F468C4"/>
    <w:rsid w:val="00F46C35"/>
    <w:rsid w:val="00F46C7C"/>
    <w:rsid w:val="00F46E3C"/>
    <w:rsid w:val="00F470BC"/>
    <w:rsid w:val="00F476E1"/>
    <w:rsid w:val="00F4781E"/>
    <w:rsid w:val="00F47B2E"/>
    <w:rsid w:val="00F5038F"/>
    <w:rsid w:val="00F503DC"/>
    <w:rsid w:val="00F50401"/>
    <w:rsid w:val="00F504C1"/>
    <w:rsid w:val="00F508A0"/>
    <w:rsid w:val="00F50AD9"/>
    <w:rsid w:val="00F510ED"/>
    <w:rsid w:val="00F51645"/>
    <w:rsid w:val="00F51A92"/>
    <w:rsid w:val="00F5239E"/>
    <w:rsid w:val="00F52476"/>
    <w:rsid w:val="00F525AC"/>
    <w:rsid w:val="00F52663"/>
    <w:rsid w:val="00F5274E"/>
    <w:rsid w:val="00F528E5"/>
    <w:rsid w:val="00F53176"/>
    <w:rsid w:val="00F53447"/>
    <w:rsid w:val="00F53488"/>
    <w:rsid w:val="00F537C5"/>
    <w:rsid w:val="00F53F40"/>
    <w:rsid w:val="00F540C9"/>
    <w:rsid w:val="00F5421D"/>
    <w:rsid w:val="00F542AD"/>
    <w:rsid w:val="00F54469"/>
    <w:rsid w:val="00F550F0"/>
    <w:rsid w:val="00F555DC"/>
    <w:rsid w:val="00F5565C"/>
    <w:rsid w:val="00F55E98"/>
    <w:rsid w:val="00F56A26"/>
    <w:rsid w:val="00F56C91"/>
    <w:rsid w:val="00F56FB3"/>
    <w:rsid w:val="00F5726A"/>
    <w:rsid w:val="00F5737C"/>
    <w:rsid w:val="00F57D79"/>
    <w:rsid w:val="00F60199"/>
    <w:rsid w:val="00F60549"/>
    <w:rsid w:val="00F61741"/>
    <w:rsid w:val="00F61AE7"/>
    <w:rsid w:val="00F6224F"/>
    <w:rsid w:val="00F623BA"/>
    <w:rsid w:val="00F6268C"/>
    <w:rsid w:val="00F6283A"/>
    <w:rsid w:val="00F62EDB"/>
    <w:rsid w:val="00F63114"/>
    <w:rsid w:val="00F6321C"/>
    <w:rsid w:val="00F63D99"/>
    <w:rsid w:val="00F63F3E"/>
    <w:rsid w:val="00F642FB"/>
    <w:rsid w:val="00F64597"/>
    <w:rsid w:val="00F647C5"/>
    <w:rsid w:val="00F64A28"/>
    <w:rsid w:val="00F650D9"/>
    <w:rsid w:val="00F65D12"/>
    <w:rsid w:val="00F6633C"/>
    <w:rsid w:val="00F663EA"/>
    <w:rsid w:val="00F66828"/>
    <w:rsid w:val="00F66DCC"/>
    <w:rsid w:val="00F6722D"/>
    <w:rsid w:val="00F6735F"/>
    <w:rsid w:val="00F676F0"/>
    <w:rsid w:val="00F67763"/>
    <w:rsid w:val="00F679BD"/>
    <w:rsid w:val="00F67FA9"/>
    <w:rsid w:val="00F702AC"/>
    <w:rsid w:val="00F703E1"/>
    <w:rsid w:val="00F704D4"/>
    <w:rsid w:val="00F70842"/>
    <w:rsid w:val="00F71367"/>
    <w:rsid w:val="00F7139E"/>
    <w:rsid w:val="00F7143A"/>
    <w:rsid w:val="00F7156D"/>
    <w:rsid w:val="00F719D8"/>
    <w:rsid w:val="00F72081"/>
    <w:rsid w:val="00F723F1"/>
    <w:rsid w:val="00F735C9"/>
    <w:rsid w:val="00F739CC"/>
    <w:rsid w:val="00F73D5D"/>
    <w:rsid w:val="00F74023"/>
    <w:rsid w:val="00F74295"/>
    <w:rsid w:val="00F745D5"/>
    <w:rsid w:val="00F74684"/>
    <w:rsid w:val="00F74F7B"/>
    <w:rsid w:val="00F75297"/>
    <w:rsid w:val="00F75920"/>
    <w:rsid w:val="00F75CC5"/>
    <w:rsid w:val="00F763C4"/>
    <w:rsid w:val="00F76A9D"/>
    <w:rsid w:val="00F76D97"/>
    <w:rsid w:val="00F773C9"/>
    <w:rsid w:val="00F77B06"/>
    <w:rsid w:val="00F803D6"/>
    <w:rsid w:val="00F8071F"/>
    <w:rsid w:val="00F80A69"/>
    <w:rsid w:val="00F80BF0"/>
    <w:rsid w:val="00F80F29"/>
    <w:rsid w:val="00F8130D"/>
    <w:rsid w:val="00F813CE"/>
    <w:rsid w:val="00F81A18"/>
    <w:rsid w:val="00F81DA5"/>
    <w:rsid w:val="00F8238C"/>
    <w:rsid w:val="00F826DD"/>
    <w:rsid w:val="00F8285C"/>
    <w:rsid w:val="00F82DB4"/>
    <w:rsid w:val="00F8302F"/>
    <w:rsid w:val="00F83571"/>
    <w:rsid w:val="00F84360"/>
    <w:rsid w:val="00F84379"/>
    <w:rsid w:val="00F8465E"/>
    <w:rsid w:val="00F84776"/>
    <w:rsid w:val="00F85055"/>
    <w:rsid w:val="00F85A1C"/>
    <w:rsid w:val="00F85EEC"/>
    <w:rsid w:val="00F8610D"/>
    <w:rsid w:val="00F86AA5"/>
    <w:rsid w:val="00F90592"/>
    <w:rsid w:val="00F9067A"/>
    <w:rsid w:val="00F90AE6"/>
    <w:rsid w:val="00F90E3E"/>
    <w:rsid w:val="00F90FB1"/>
    <w:rsid w:val="00F912BD"/>
    <w:rsid w:val="00F91317"/>
    <w:rsid w:val="00F913C5"/>
    <w:rsid w:val="00F91469"/>
    <w:rsid w:val="00F918C0"/>
    <w:rsid w:val="00F91AC6"/>
    <w:rsid w:val="00F92042"/>
    <w:rsid w:val="00F92430"/>
    <w:rsid w:val="00F92811"/>
    <w:rsid w:val="00F929EB"/>
    <w:rsid w:val="00F92A54"/>
    <w:rsid w:val="00F92F78"/>
    <w:rsid w:val="00F93147"/>
    <w:rsid w:val="00F931E1"/>
    <w:rsid w:val="00F93497"/>
    <w:rsid w:val="00F937CB"/>
    <w:rsid w:val="00F93D11"/>
    <w:rsid w:val="00F93E1C"/>
    <w:rsid w:val="00F94682"/>
    <w:rsid w:val="00F94A09"/>
    <w:rsid w:val="00F95175"/>
    <w:rsid w:val="00F953D0"/>
    <w:rsid w:val="00F95B62"/>
    <w:rsid w:val="00F95F3B"/>
    <w:rsid w:val="00F95FEB"/>
    <w:rsid w:val="00F9640B"/>
    <w:rsid w:val="00F9764E"/>
    <w:rsid w:val="00F97691"/>
    <w:rsid w:val="00F976F4"/>
    <w:rsid w:val="00F97D42"/>
    <w:rsid w:val="00FA01E3"/>
    <w:rsid w:val="00FA046E"/>
    <w:rsid w:val="00FA0835"/>
    <w:rsid w:val="00FA09F7"/>
    <w:rsid w:val="00FA179A"/>
    <w:rsid w:val="00FA1E1D"/>
    <w:rsid w:val="00FA1FC1"/>
    <w:rsid w:val="00FA1FF3"/>
    <w:rsid w:val="00FA255F"/>
    <w:rsid w:val="00FA25BC"/>
    <w:rsid w:val="00FA2B35"/>
    <w:rsid w:val="00FA30D4"/>
    <w:rsid w:val="00FA317E"/>
    <w:rsid w:val="00FA38FD"/>
    <w:rsid w:val="00FA39D8"/>
    <w:rsid w:val="00FA4017"/>
    <w:rsid w:val="00FA4080"/>
    <w:rsid w:val="00FA41C1"/>
    <w:rsid w:val="00FA4916"/>
    <w:rsid w:val="00FA4C95"/>
    <w:rsid w:val="00FA4E3B"/>
    <w:rsid w:val="00FA5680"/>
    <w:rsid w:val="00FA5854"/>
    <w:rsid w:val="00FA58A2"/>
    <w:rsid w:val="00FA614B"/>
    <w:rsid w:val="00FA648F"/>
    <w:rsid w:val="00FA67C6"/>
    <w:rsid w:val="00FA6CF8"/>
    <w:rsid w:val="00FA6D86"/>
    <w:rsid w:val="00FA77DB"/>
    <w:rsid w:val="00FB01B6"/>
    <w:rsid w:val="00FB01B9"/>
    <w:rsid w:val="00FB0322"/>
    <w:rsid w:val="00FB05AF"/>
    <w:rsid w:val="00FB07D7"/>
    <w:rsid w:val="00FB0C0E"/>
    <w:rsid w:val="00FB13DB"/>
    <w:rsid w:val="00FB179F"/>
    <w:rsid w:val="00FB26A3"/>
    <w:rsid w:val="00FB2A42"/>
    <w:rsid w:val="00FB2D2D"/>
    <w:rsid w:val="00FB2FF9"/>
    <w:rsid w:val="00FB39A7"/>
    <w:rsid w:val="00FB3C49"/>
    <w:rsid w:val="00FB3F64"/>
    <w:rsid w:val="00FB3F7D"/>
    <w:rsid w:val="00FB460D"/>
    <w:rsid w:val="00FB46C1"/>
    <w:rsid w:val="00FB52A6"/>
    <w:rsid w:val="00FB5373"/>
    <w:rsid w:val="00FB56B3"/>
    <w:rsid w:val="00FB5A1A"/>
    <w:rsid w:val="00FB5DC5"/>
    <w:rsid w:val="00FB5F38"/>
    <w:rsid w:val="00FB61CB"/>
    <w:rsid w:val="00FB64FE"/>
    <w:rsid w:val="00FB68D7"/>
    <w:rsid w:val="00FB6B38"/>
    <w:rsid w:val="00FB6FC6"/>
    <w:rsid w:val="00FB7911"/>
    <w:rsid w:val="00FC00F4"/>
    <w:rsid w:val="00FC0688"/>
    <w:rsid w:val="00FC0867"/>
    <w:rsid w:val="00FC0E30"/>
    <w:rsid w:val="00FC145B"/>
    <w:rsid w:val="00FC1743"/>
    <w:rsid w:val="00FC1783"/>
    <w:rsid w:val="00FC1A86"/>
    <w:rsid w:val="00FC209E"/>
    <w:rsid w:val="00FC237D"/>
    <w:rsid w:val="00FC2473"/>
    <w:rsid w:val="00FC2C31"/>
    <w:rsid w:val="00FC30DE"/>
    <w:rsid w:val="00FC3166"/>
    <w:rsid w:val="00FC33A5"/>
    <w:rsid w:val="00FC41F2"/>
    <w:rsid w:val="00FC43A4"/>
    <w:rsid w:val="00FC4807"/>
    <w:rsid w:val="00FC4A5C"/>
    <w:rsid w:val="00FC4C4E"/>
    <w:rsid w:val="00FC4E51"/>
    <w:rsid w:val="00FC5D6A"/>
    <w:rsid w:val="00FC6943"/>
    <w:rsid w:val="00FC6C66"/>
    <w:rsid w:val="00FC6FD0"/>
    <w:rsid w:val="00FC6FDE"/>
    <w:rsid w:val="00FC713D"/>
    <w:rsid w:val="00FC7147"/>
    <w:rsid w:val="00FC7B8A"/>
    <w:rsid w:val="00FC7ED4"/>
    <w:rsid w:val="00FD0024"/>
    <w:rsid w:val="00FD03E5"/>
    <w:rsid w:val="00FD0CFC"/>
    <w:rsid w:val="00FD1354"/>
    <w:rsid w:val="00FD1E61"/>
    <w:rsid w:val="00FD2365"/>
    <w:rsid w:val="00FD2574"/>
    <w:rsid w:val="00FD2AFB"/>
    <w:rsid w:val="00FD2BDF"/>
    <w:rsid w:val="00FD2BEA"/>
    <w:rsid w:val="00FD2D5D"/>
    <w:rsid w:val="00FD3761"/>
    <w:rsid w:val="00FD381B"/>
    <w:rsid w:val="00FD3F99"/>
    <w:rsid w:val="00FD4072"/>
    <w:rsid w:val="00FD456B"/>
    <w:rsid w:val="00FD4949"/>
    <w:rsid w:val="00FD4E88"/>
    <w:rsid w:val="00FD53BF"/>
    <w:rsid w:val="00FD5572"/>
    <w:rsid w:val="00FD59F0"/>
    <w:rsid w:val="00FD5B1E"/>
    <w:rsid w:val="00FD5FC9"/>
    <w:rsid w:val="00FD6AD5"/>
    <w:rsid w:val="00FD6F08"/>
    <w:rsid w:val="00FD734F"/>
    <w:rsid w:val="00FD7D16"/>
    <w:rsid w:val="00FE0030"/>
    <w:rsid w:val="00FE01B2"/>
    <w:rsid w:val="00FE029E"/>
    <w:rsid w:val="00FE06B0"/>
    <w:rsid w:val="00FE0E7E"/>
    <w:rsid w:val="00FE0EAC"/>
    <w:rsid w:val="00FE1275"/>
    <w:rsid w:val="00FE12BB"/>
    <w:rsid w:val="00FE1304"/>
    <w:rsid w:val="00FE1FE2"/>
    <w:rsid w:val="00FE2C6B"/>
    <w:rsid w:val="00FE353B"/>
    <w:rsid w:val="00FE3655"/>
    <w:rsid w:val="00FE393B"/>
    <w:rsid w:val="00FE399A"/>
    <w:rsid w:val="00FE39AF"/>
    <w:rsid w:val="00FE414C"/>
    <w:rsid w:val="00FE41E6"/>
    <w:rsid w:val="00FE4345"/>
    <w:rsid w:val="00FE473D"/>
    <w:rsid w:val="00FE5203"/>
    <w:rsid w:val="00FE5B84"/>
    <w:rsid w:val="00FE6904"/>
    <w:rsid w:val="00FE6D17"/>
    <w:rsid w:val="00FE6F4D"/>
    <w:rsid w:val="00FE6FA3"/>
    <w:rsid w:val="00FE70CA"/>
    <w:rsid w:val="00FE7507"/>
    <w:rsid w:val="00FE773D"/>
    <w:rsid w:val="00FE7A9B"/>
    <w:rsid w:val="00FE7C78"/>
    <w:rsid w:val="00FF0156"/>
    <w:rsid w:val="00FF02DF"/>
    <w:rsid w:val="00FF058B"/>
    <w:rsid w:val="00FF0661"/>
    <w:rsid w:val="00FF06EA"/>
    <w:rsid w:val="00FF079D"/>
    <w:rsid w:val="00FF0BD1"/>
    <w:rsid w:val="00FF0F26"/>
    <w:rsid w:val="00FF1086"/>
    <w:rsid w:val="00FF1508"/>
    <w:rsid w:val="00FF1549"/>
    <w:rsid w:val="00FF169C"/>
    <w:rsid w:val="00FF1722"/>
    <w:rsid w:val="00FF20FE"/>
    <w:rsid w:val="00FF28D0"/>
    <w:rsid w:val="00FF30AB"/>
    <w:rsid w:val="00FF345E"/>
    <w:rsid w:val="00FF346A"/>
    <w:rsid w:val="00FF44EA"/>
    <w:rsid w:val="00FF47FA"/>
    <w:rsid w:val="00FF4907"/>
    <w:rsid w:val="00FF4931"/>
    <w:rsid w:val="00FF49A9"/>
    <w:rsid w:val="00FF4B56"/>
    <w:rsid w:val="00FF4DA0"/>
    <w:rsid w:val="00FF4E36"/>
    <w:rsid w:val="00FF50FC"/>
    <w:rsid w:val="00FF53EF"/>
    <w:rsid w:val="00FF58A7"/>
    <w:rsid w:val="00FF5E5F"/>
    <w:rsid w:val="00FF6400"/>
    <w:rsid w:val="00FF652E"/>
    <w:rsid w:val="00FF6A92"/>
    <w:rsid w:val="00FF6E03"/>
    <w:rsid w:val="00FF6E39"/>
    <w:rsid w:val="00FF7BB1"/>
    <w:rsid w:val="00FF7BC8"/>
    <w:rsid w:val="00FF7C93"/>
    <w:rsid w:val="00FF7DD7"/>
    <w:rsid w:val="00FF7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6C4"/>
  </w:style>
  <w:style w:type="paragraph" w:styleId="Heading5">
    <w:name w:val="heading 5"/>
    <w:basedOn w:val="Normal"/>
    <w:link w:val="Heading5Char"/>
    <w:uiPriority w:val="9"/>
    <w:qFormat/>
    <w:rsid w:val="00EE680B"/>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5A1A"/>
    <w:rPr>
      <w:color w:val="0000FF"/>
      <w:u w:val="single"/>
    </w:rPr>
  </w:style>
  <w:style w:type="paragraph" w:styleId="BodyText">
    <w:name w:val="Body Text"/>
    <w:basedOn w:val="Normal"/>
    <w:rsid w:val="00FB5A1A"/>
    <w:rPr>
      <w:rFonts w:ascii="Arial" w:hAnsi="Arial"/>
      <w:i/>
      <w:sz w:val="24"/>
    </w:rPr>
  </w:style>
  <w:style w:type="paragraph" w:customStyle="1" w:styleId="Blockquote">
    <w:name w:val="Blockquote"/>
    <w:basedOn w:val="Normal"/>
    <w:rsid w:val="00FB5A1A"/>
    <w:pPr>
      <w:spacing w:before="100" w:after="100"/>
      <w:ind w:left="360" w:right="360"/>
    </w:pPr>
    <w:rPr>
      <w:snapToGrid w:val="0"/>
      <w:sz w:val="24"/>
    </w:rPr>
  </w:style>
  <w:style w:type="paragraph" w:styleId="Header">
    <w:name w:val="header"/>
    <w:basedOn w:val="Normal"/>
    <w:link w:val="HeaderChar"/>
    <w:rsid w:val="003E639D"/>
    <w:pPr>
      <w:tabs>
        <w:tab w:val="center" w:pos="4320"/>
        <w:tab w:val="right" w:pos="8640"/>
      </w:tabs>
    </w:pPr>
  </w:style>
  <w:style w:type="character" w:customStyle="1" w:styleId="HeaderChar">
    <w:name w:val="Header Char"/>
    <w:basedOn w:val="DefaultParagraphFont"/>
    <w:link w:val="Header"/>
    <w:rsid w:val="003E639D"/>
  </w:style>
  <w:style w:type="character" w:styleId="PageNumber">
    <w:name w:val="page number"/>
    <w:basedOn w:val="DefaultParagraphFont"/>
    <w:rsid w:val="003E639D"/>
  </w:style>
  <w:style w:type="character" w:customStyle="1" w:styleId="Heading5Char">
    <w:name w:val="Heading 5 Char"/>
    <w:basedOn w:val="DefaultParagraphFont"/>
    <w:link w:val="Heading5"/>
    <w:uiPriority w:val="9"/>
    <w:rsid w:val="00EE680B"/>
    <w:rPr>
      <w:b/>
      <w:bCs/>
    </w:rPr>
  </w:style>
  <w:style w:type="paragraph" w:styleId="z-TopofForm">
    <w:name w:val="HTML Top of Form"/>
    <w:basedOn w:val="Normal"/>
    <w:next w:val="Normal"/>
    <w:link w:val="z-TopofFormChar"/>
    <w:hidden/>
    <w:uiPriority w:val="99"/>
    <w:unhideWhenUsed/>
    <w:rsid w:val="00EE68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E680B"/>
    <w:rPr>
      <w:rFonts w:ascii="Arial" w:hAnsi="Arial" w:cs="Arial"/>
      <w:vanish/>
      <w:sz w:val="16"/>
      <w:szCs w:val="16"/>
    </w:rPr>
  </w:style>
  <w:style w:type="character" w:customStyle="1" w:styleId="uistreamfooter">
    <w:name w:val="uistreamfooter"/>
    <w:basedOn w:val="DefaultParagraphFont"/>
    <w:rsid w:val="00EE680B"/>
  </w:style>
  <w:style w:type="character" w:customStyle="1" w:styleId="uiactionlinks">
    <w:name w:val="uiactionlinks"/>
    <w:basedOn w:val="DefaultParagraphFont"/>
    <w:rsid w:val="00EE680B"/>
  </w:style>
  <w:style w:type="character" w:customStyle="1" w:styleId="uistreamsource">
    <w:name w:val="uistreamsource"/>
    <w:basedOn w:val="DefaultParagraphFont"/>
    <w:rsid w:val="00EE680B"/>
  </w:style>
  <w:style w:type="paragraph" w:styleId="z-BottomofForm">
    <w:name w:val="HTML Bottom of Form"/>
    <w:basedOn w:val="Normal"/>
    <w:next w:val="Normal"/>
    <w:link w:val="z-BottomofFormChar"/>
    <w:hidden/>
    <w:uiPriority w:val="99"/>
    <w:unhideWhenUsed/>
    <w:rsid w:val="00EE68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E680B"/>
    <w:rPr>
      <w:rFonts w:ascii="Arial" w:hAnsi="Arial" w:cs="Arial"/>
      <w:vanish/>
      <w:sz w:val="16"/>
      <w:szCs w:val="16"/>
    </w:rPr>
  </w:style>
  <w:style w:type="character" w:customStyle="1" w:styleId="usercontent">
    <w:name w:val="usercontent"/>
    <w:basedOn w:val="DefaultParagraphFont"/>
    <w:rsid w:val="00EE680B"/>
  </w:style>
  <w:style w:type="paragraph" w:styleId="NormalWeb">
    <w:name w:val="Normal (Web)"/>
    <w:basedOn w:val="Normal"/>
    <w:uiPriority w:val="99"/>
    <w:unhideWhenUsed/>
    <w:rsid w:val="002F77BE"/>
    <w:pPr>
      <w:spacing w:before="100" w:beforeAutospacing="1" w:after="100" w:afterAutospacing="1"/>
    </w:pPr>
    <w:rPr>
      <w:sz w:val="24"/>
      <w:szCs w:val="24"/>
    </w:rPr>
  </w:style>
  <w:style w:type="paragraph" w:styleId="Footer">
    <w:name w:val="footer"/>
    <w:basedOn w:val="Normal"/>
    <w:link w:val="FooterChar"/>
    <w:uiPriority w:val="99"/>
    <w:rsid w:val="005A1356"/>
    <w:pPr>
      <w:tabs>
        <w:tab w:val="center" w:pos="4680"/>
        <w:tab w:val="right" w:pos="9360"/>
      </w:tabs>
    </w:pPr>
  </w:style>
  <w:style w:type="character" w:customStyle="1" w:styleId="FooterChar">
    <w:name w:val="Footer Char"/>
    <w:basedOn w:val="DefaultParagraphFont"/>
    <w:link w:val="Footer"/>
    <w:uiPriority w:val="99"/>
    <w:rsid w:val="005A1356"/>
  </w:style>
  <w:style w:type="paragraph" w:styleId="BalloonText">
    <w:name w:val="Balloon Text"/>
    <w:basedOn w:val="Normal"/>
    <w:link w:val="BalloonTextChar"/>
    <w:rsid w:val="00C07E0D"/>
    <w:rPr>
      <w:rFonts w:ascii="Tahoma" w:hAnsi="Tahoma" w:cs="Tahoma"/>
      <w:sz w:val="16"/>
      <w:szCs w:val="16"/>
    </w:rPr>
  </w:style>
  <w:style w:type="character" w:customStyle="1" w:styleId="BalloonTextChar">
    <w:name w:val="Balloon Text Char"/>
    <w:basedOn w:val="DefaultParagraphFont"/>
    <w:link w:val="BalloonText"/>
    <w:rsid w:val="00C07E0D"/>
    <w:rPr>
      <w:rFonts w:ascii="Tahoma" w:hAnsi="Tahoma" w:cs="Tahoma"/>
      <w:sz w:val="16"/>
      <w:szCs w:val="16"/>
    </w:rPr>
  </w:style>
  <w:style w:type="character" w:customStyle="1" w:styleId="size">
    <w:name w:val="size"/>
    <w:basedOn w:val="DefaultParagraphFont"/>
    <w:rsid w:val="00774CEA"/>
  </w:style>
  <w:style w:type="character" w:customStyle="1" w:styleId="colour">
    <w:name w:val="colour"/>
    <w:basedOn w:val="DefaultParagraphFont"/>
    <w:rsid w:val="00703ED8"/>
  </w:style>
  <w:style w:type="character" w:customStyle="1" w:styleId="text">
    <w:name w:val="text"/>
    <w:basedOn w:val="DefaultParagraphFont"/>
    <w:rsid w:val="00184E2C"/>
  </w:style>
  <w:style w:type="character" w:customStyle="1" w:styleId="post-byline">
    <w:name w:val="post-byline"/>
    <w:basedOn w:val="DefaultParagraphFont"/>
    <w:rsid w:val="004B1EB8"/>
  </w:style>
  <w:style w:type="character" w:customStyle="1" w:styleId="author">
    <w:name w:val="author"/>
    <w:basedOn w:val="DefaultParagraphFont"/>
    <w:rsid w:val="004B1EB8"/>
  </w:style>
  <w:style w:type="character" w:customStyle="1" w:styleId="post-meta">
    <w:name w:val="post-meta"/>
    <w:basedOn w:val="DefaultParagraphFont"/>
    <w:rsid w:val="004B1EB8"/>
  </w:style>
  <w:style w:type="character" w:customStyle="1" w:styleId="bullet">
    <w:name w:val="bullet"/>
    <w:basedOn w:val="DefaultParagraphFont"/>
    <w:rsid w:val="004B1EB8"/>
  </w:style>
  <w:style w:type="character" w:customStyle="1" w:styleId="badge">
    <w:name w:val="badge"/>
    <w:basedOn w:val="DefaultParagraphFont"/>
    <w:rsid w:val="004B1EB8"/>
  </w:style>
  <w:style w:type="character" w:styleId="PlaceholderText">
    <w:name w:val="Placeholder Text"/>
    <w:basedOn w:val="DefaultParagraphFont"/>
    <w:uiPriority w:val="99"/>
    <w:semiHidden/>
    <w:rsid w:val="00DB7D6E"/>
    <w:rPr>
      <w:color w:val="808080"/>
    </w:rPr>
  </w:style>
</w:styles>
</file>

<file path=word/webSettings.xml><?xml version="1.0" encoding="utf-8"?>
<w:webSettings xmlns:r="http://schemas.openxmlformats.org/officeDocument/2006/relationships" xmlns:w="http://schemas.openxmlformats.org/wordprocessingml/2006/main">
  <w:divs>
    <w:div w:id="3755004">
      <w:bodyDiv w:val="1"/>
      <w:marLeft w:val="0"/>
      <w:marRight w:val="0"/>
      <w:marTop w:val="0"/>
      <w:marBottom w:val="0"/>
      <w:divBdr>
        <w:top w:val="none" w:sz="0" w:space="0" w:color="auto"/>
        <w:left w:val="none" w:sz="0" w:space="0" w:color="auto"/>
        <w:bottom w:val="none" w:sz="0" w:space="0" w:color="auto"/>
        <w:right w:val="none" w:sz="0" w:space="0" w:color="auto"/>
      </w:divBdr>
    </w:div>
    <w:div w:id="59598956">
      <w:bodyDiv w:val="1"/>
      <w:marLeft w:val="0"/>
      <w:marRight w:val="0"/>
      <w:marTop w:val="0"/>
      <w:marBottom w:val="0"/>
      <w:divBdr>
        <w:top w:val="none" w:sz="0" w:space="0" w:color="auto"/>
        <w:left w:val="none" w:sz="0" w:space="0" w:color="auto"/>
        <w:bottom w:val="none" w:sz="0" w:space="0" w:color="auto"/>
        <w:right w:val="none" w:sz="0" w:space="0" w:color="auto"/>
      </w:divBdr>
      <w:divsChild>
        <w:div w:id="329018652">
          <w:marLeft w:val="0"/>
          <w:marRight w:val="0"/>
          <w:marTop w:val="0"/>
          <w:marBottom w:val="0"/>
          <w:divBdr>
            <w:top w:val="none" w:sz="0" w:space="0" w:color="auto"/>
            <w:left w:val="none" w:sz="0" w:space="0" w:color="auto"/>
            <w:bottom w:val="none" w:sz="0" w:space="0" w:color="auto"/>
            <w:right w:val="none" w:sz="0" w:space="0" w:color="auto"/>
          </w:divBdr>
          <w:divsChild>
            <w:div w:id="1541629966">
              <w:marLeft w:val="0"/>
              <w:marRight w:val="0"/>
              <w:marTop w:val="0"/>
              <w:marBottom w:val="240"/>
              <w:divBdr>
                <w:top w:val="none" w:sz="0" w:space="0" w:color="auto"/>
                <w:left w:val="none" w:sz="0" w:space="0" w:color="auto"/>
                <w:bottom w:val="none" w:sz="0" w:space="0" w:color="auto"/>
                <w:right w:val="none" w:sz="0" w:space="0" w:color="auto"/>
              </w:divBdr>
              <w:divsChild>
                <w:div w:id="1497838091">
                  <w:marLeft w:val="600"/>
                  <w:marRight w:val="0"/>
                  <w:marTop w:val="0"/>
                  <w:marBottom w:val="0"/>
                  <w:divBdr>
                    <w:top w:val="single" w:sz="8" w:space="0" w:color="DBDFE4"/>
                    <w:left w:val="single" w:sz="8" w:space="0" w:color="DBDFE4"/>
                    <w:bottom w:val="single" w:sz="8" w:space="0" w:color="DBDFE4"/>
                    <w:right w:val="single" w:sz="8" w:space="0" w:color="DBDFE4"/>
                  </w:divBdr>
                  <w:divsChild>
                    <w:div w:id="544755500">
                      <w:marLeft w:val="0"/>
                      <w:marRight w:val="0"/>
                      <w:marTop w:val="0"/>
                      <w:marBottom w:val="0"/>
                      <w:divBdr>
                        <w:top w:val="single" w:sz="8" w:space="0" w:color="DBDFE4"/>
                        <w:left w:val="none" w:sz="0" w:space="0" w:color="auto"/>
                        <w:bottom w:val="none" w:sz="0" w:space="0" w:color="auto"/>
                        <w:right w:val="none" w:sz="0" w:space="0" w:color="auto"/>
                      </w:divBdr>
                      <w:divsChild>
                        <w:div w:id="18896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0448">
          <w:marLeft w:val="0"/>
          <w:marRight w:val="0"/>
          <w:marTop w:val="0"/>
          <w:marBottom w:val="240"/>
          <w:divBdr>
            <w:top w:val="none" w:sz="0" w:space="0" w:color="auto"/>
            <w:left w:val="none" w:sz="0" w:space="0" w:color="auto"/>
            <w:bottom w:val="none" w:sz="0" w:space="0" w:color="auto"/>
            <w:right w:val="none" w:sz="0" w:space="0" w:color="auto"/>
          </w:divBdr>
          <w:divsChild>
            <w:div w:id="308368869">
              <w:marLeft w:val="0"/>
              <w:marRight w:val="120"/>
              <w:marTop w:val="0"/>
              <w:marBottom w:val="0"/>
              <w:divBdr>
                <w:top w:val="none" w:sz="0" w:space="0" w:color="auto"/>
                <w:left w:val="none" w:sz="0" w:space="0" w:color="auto"/>
                <w:bottom w:val="none" w:sz="0" w:space="0" w:color="auto"/>
                <w:right w:val="none" w:sz="0" w:space="0" w:color="auto"/>
              </w:divBdr>
            </w:div>
            <w:div w:id="1560170726">
              <w:marLeft w:val="0"/>
              <w:marRight w:val="0"/>
              <w:marTop w:val="0"/>
              <w:marBottom w:val="0"/>
              <w:divBdr>
                <w:top w:val="none" w:sz="0" w:space="0" w:color="auto"/>
                <w:left w:val="none" w:sz="0" w:space="0" w:color="auto"/>
                <w:bottom w:val="none" w:sz="0" w:space="0" w:color="auto"/>
                <w:right w:val="none" w:sz="0" w:space="0" w:color="auto"/>
              </w:divBdr>
              <w:divsChild>
                <w:div w:id="1724017848">
                  <w:marLeft w:val="0"/>
                  <w:marRight w:val="0"/>
                  <w:marTop w:val="0"/>
                  <w:marBottom w:val="0"/>
                  <w:divBdr>
                    <w:top w:val="none" w:sz="0" w:space="0" w:color="auto"/>
                    <w:left w:val="none" w:sz="0" w:space="0" w:color="auto"/>
                    <w:bottom w:val="none" w:sz="0" w:space="0" w:color="auto"/>
                    <w:right w:val="none" w:sz="0" w:space="0" w:color="auto"/>
                  </w:divBdr>
                  <w:divsChild>
                    <w:div w:id="89545300">
                      <w:marLeft w:val="0"/>
                      <w:marRight w:val="0"/>
                      <w:marTop w:val="0"/>
                      <w:marBottom w:val="0"/>
                      <w:divBdr>
                        <w:top w:val="none" w:sz="0" w:space="0" w:color="auto"/>
                        <w:left w:val="none" w:sz="0" w:space="0" w:color="auto"/>
                        <w:bottom w:val="none" w:sz="0" w:space="0" w:color="auto"/>
                        <w:right w:val="none" w:sz="0" w:space="0" w:color="auto"/>
                      </w:divBdr>
                      <w:divsChild>
                        <w:div w:id="1069306669">
                          <w:marLeft w:val="0"/>
                          <w:marRight w:val="0"/>
                          <w:marTop w:val="0"/>
                          <w:marBottom w:val="0"/>
                          <w:divBdr>
                            <w:top w:val="none" w:sz="0" w:space="0" w:color="auto"/>
                            <w:left w:val="none" w:sz="0" w:space="0" w:color="auto"/>
                            <w:bottom w:val="none" w:sz="0" w:space="0" w:color="auto"/>
                            <w:right w:val="none" w:sz="0" w:space="0" w:color="auto"/>
                          </w:divBdr>
                          <w:divsChild>
                            <w:div w:id="704671320">
                              <w:marLeft w:val="0"/>
                              <w:marRight w:val="0"/>
                              <w:marTop w:val="0"/>
                              <w:marBottom w:val="0"/>
                              <w:divBdr>
                                <w:top w:val="none" w:sz="0" w:space="0" w:color="auto"/>
                                <w:left w:val="none" w:sz="0" w:space="0" w:color="auto"/>
                                <w:bottom w:val="none" w:sz="0" w:space="0" w:color="auto"/>
                                <w:right w:val="none" w:sz="0" w:space="0" w:color="auto"/>
                              </w:divBdr>
                              <w:divsChild>
                                <w:div w:id="1468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8597">
          <w:marLeft w:val="0"/>
          <w:marRight w:val="0"/>
          <w:marTop w:val="0"/>
          <w:marBottom w:val="240"/>
          <w:divBdr>
            <w:top w:val="none" w:sz="0" w:space="0" w:color="auto"/>
            <w:left w:val="none" w:sz="0" w:space="0" w:color="auto"/>
            <w:bottom w:val="none" w:sz="0" w:space="0" w:color="auto"/>
            <w:right w:val="none" w:sz="0" w:space="0" w:color="auto"/>
          </w:divBdr>
          <w:divsChild>
            <w:div w:id="2051950905">
              <w:marLeft w:val="0"/>
              <w:marRight w:val="120"/>
              <w:marTop w:val="0"/>
              <w:marBottom w:val="0"/>
              <w:divBdr>
                <w:top w:val="none" w:sz="0" w:space="0" w:color="auto"/>
                <w:left w:val="none" w:sz="0" w:space="0" w:color="auto"/>
                <w:bottom w:val="none" w:sz="0" w:space="0" w:color="auto"/>
                <w:right w:val="none" w:sz="0" w:space="0" w:color="auto"/>
              </w:divBdr>
            </w:div>
            <w:div w:id="2025203221">
              <w:marLeft w:val="0"/>
              <w:marRight w:val="0"/>
              <w:marTop w:val="0"/>
              <w:marBottom w:val="0"/>
              <w:divBdr>
                <w:top w:val="none" w:sz="0" w:space="0" w:color="auto"/>
                <w:left w:val="none" w:sz="0" w:space="0" w:color="auto"/>
                <w:bottom w:val="none" w:sz="0" w:space="0" w:color="auto"/>
                <w:right w:val="none" w:sz="0" w:space="0" w:color="auto"/>
              </w:divBdr>
              <w:divsChild>
                <w:div w:id="32309347">
                  <w:marLeft w:val="0"/>
                  <w:marRight w:val="0"/>
                  <w:marTop w:val="0"/>
                  <w:marBottom w:val="0"/>
                  <w:divBdr>
                    <w:top w:val="none" w:sz="0" w:space="0" w:color="auto"/>
                    <w:left w:val="none" w:sz="0" w:space="0" w:color="auto"/>
                    <w:bottom w:val="none" w:sz="0" w:space="0" w:color="auto"/>
                    <w:right w:val="none" w:sz="0" w:space="0" w:color="auto"/>
                  </w:divBdr>
                  <w:divsChild>
                    <w:div w:id="1262953995">
                      <w:marLeft w:val="0"/>
                      <w:marRight w:val="0"/>
                      <w:marTop w:val="0"/>
                      <w:marBottom w:val="0"/>
                      <w:divBdr>
                        <w:top w:val="none" w:sz="0" w:space="0" w:color="auto"/>
                        <w:left w:val="none" w:sz="0" w:space="0" w:color="auto"/>
                        <w:bottom w:val="none" w:sz="0" w:space="0" w:color="auto"/>
                        <w:right w:val="none" w:sz="0" w:space="0" w:color="auto"/>
                      </w:divBdr>
                      <w:divsChild>
                        <w:div w:id="987785779">
                          <w:marLeft w:val="0"/>
                          <w:marRight w:val="0"/>
                          <w:marTop w:val="0"/>
                          <w:marBottom w:val="0"/>
                          <w:divBdr>
                            <w:top w:val="none" w:sz="0" w:space="0" w:color="auto"/>
                            <w:left w:val="none" w:sz="0" w:space="0" w:color="auto"/>
                            <w:bottom w:val="none" w:sz="0" w:space="0" w:color="auto"/>
                            <w:right w:val="none" w:sz="0" w:space="0" w:color="auto"/>
                          </w:divBdr>
                          <w:divsChild>
                            <w:div w:id="1152212833">
                              <w:marLeft w:val="0"/>
                              <w:marRight w:val="0"/>
                              <w:marTop w:val="0"/>
                              <w:marBottom w:val="0"/>
                              <w:divBdr>
                                <w:top w:val="none" w:sz="0" w:space="0" w:color="auto"/>
                                <w:left w:val="none" w:sz="0" w:space="0" w:color="auto"/>
                                <w:bottom w:val="none" w:sz="0" w:space="0" w:color="auto"/>
                                <w:right w:val="none" w:sz="0" w:space="0" w:color="auto"/>
                              </w:divBdr>
                              <w:divsChild>
                                <w:div w:id="7707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4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437">
          <w:marLeft w:val="0"/>
          <w:marRight w:val="0"/>
          <w:marTop w:val="0"/>
          <w:marBottom w:val="240"/>
          <w:divBdr>
            <w:top w:val="none" w:sz="0" w:space="0" w:color="auto"/>
            <w:left w:val="none" w:sz="0" w:space="0" w:color="auto"/>
            <w:bottom w:val="none" w:sz="0" w:space="0" w:color="auto"/>
            <w:right w:val="none" w:sz="0" w:space="0" w:color="auto"/>
          </w:divBdr>
          <w:divsChild>
            <w:div w:id="1001783960">
              <w:marLeft w:val="0"/>
              <w:marRight w:val="120"/>
              <w:marTop w:val="0"/>
              <w:marBottom w:val="0"/>
              <w:divBdr>
                <w:top w:val="none" w:sz="0" w:space="0" w:color="auto"/>
                <w:left w:val="none" w:sz="0" w:space="0" w:color="auto"/>
                <w:bottom w:val="none" w:sz="0" w:space="0" w:color="auto"/>
                <w:right w:val="none" w:sz="0" w:space="0" w:color="auto"/>
              </w:divBdr>
            </w:div>
            <w:div w:id="1183206100">
              <w:marLeft w:val="0"/>
              <w:marRight w:val="0"/>
              <w:marTop w:val="0"/>
              <w:marBottom w:val="0"/>
              <w:divBdr>
                <w:top w:val="none" w:sz="0" w:space="0" w:color="auto"/>
                <w:left w:val="none" w:sz="0" w:space="0" w:color="auto"/>
                <w:bottom w:val="none" w:sz="0" w:space="0" w:color="auto"/>
                <w:right w:val="none" w:sz="0" w:space="0" w:color="auto"/>
              </w:divBdr>
              <w:divsChild>
                <w:div w:id="298726702">
                  <w:marLeft w:val="0"/>
                  <w:marRight w:val="0"/>
                  <w:marTop w:val="0"/>
                  <w:marBottom w:val="0"/>
                  <w:divBdr>
                    <w:top w:val="none" w:sz="0" w:space="0" w:color="auto"/>
                    <w:left w:val="none" w:sz="0" w:space="0" w:color="auto"/>
                    <w:bottom w:val="none" w:sz="0" w:space="0" w:color="auto"/>
                    <w:right w:val="none" w:sz="0" w:space="0" w:color="auto"/>
                  </w:divBdr>
                  <w:divsChild>
                    <w:div w:id="1121193675">
                      <w:marLeft w:val="0"/>
                      <w:marRight w:val="0"/>
                      <w:marTop w:val="0"/>
                      <w:marBottom w:val="0"/>
                      <w:divBdr>
                        <w:top w:val="none" w:sz="0" w:space="0" w:color="auto"/>
                        <w:left w:val="none" w:sz="0" w:space="0" w:color="auto"/>
                        <w:bottom w:val="none" w:sz="0" w:space="0" w:color="auto"/>
                        <w:right w:val="none" w:sz="0" w:space="0" w:color="auto"/>
                      </w:divBdr>
                      <w:divsChild>
                        <w:div w:id="1496988971">
                          <w:marLeft w:val="0"/>
                          <w:marRight w:val="0"/>
                          <w:marTop w:val="0"/>
                          <w:marBottom w:val="0"/>
                          <w:divBdr>
                            <w:top w:val="none" w:sz="0" w:space="0" w:color="auto"/>
                            <w:left w:val="none" w:sz="0" w:space="0" w:color="auto"/>
                            <w:bottom w:val="none" w:sz="0" w:space="0" w:color="auto"/>
                            <w:right w:val="none" w:sz="0" w:space="0" w:color="auto"/>
                          </w:divBdr>
                          <w:divsChild>
                            <w:div w:id="981888770">
                              <w:marLeft w:val="0"/>
                              <w:marRight w:val="0"/>
                              <w:marTop w:val="0"/>
                              <w:marBottom w:val="0"/>
                              <w:divBdr>
                                <w:top w:val="none" w:sz="0" w:space="0" w:color="auto"/>
                                <w:left w:val="none" w:sz="0" w:space="0" w:color="auto"/>
                                <w:bottom w:val="none" w:sz="0" w:space="0" w:color="auto"/>
                                <w:right w:val="none" w:sz="0" w:space="0" w:color="auto"/>
                              </w:divBdr>
                              <w:divsChild>
                                <w:div w:id="3215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3690">
          <w:marLeft w:val="0"/>
          <w:marRight w:val="0"/>
          <w:marTop w:val="0"/>
          <w:marBottom w:val="240"/>
          <w:divBdr>
            <w:top w:val="none" w:sz="0" w:space="0" w:color="auto"/>
            <w:left w:val="none" w:sz="0" w:space="0" w:color="auto"/>
            <w:bottom w:val="none" w:sz="0" w:space="0" w:color="auto"/>
            <w:right w:val="none" w:sz="0" w:space="0" w:color="auto"/>
          </w:divBdr>
          <w:divsChild>
            <w:div w:id="901451535">
              <w:marLeft w:val="0"/>
              <w:marRight w:val="120"/>
              <w:marTop w:val="0"/>
              <w:marBottom w:val="0"/>
              <w:divBdr>
                <w:top w:val="none" w:sz="0" w:space="0" w:color="auto"/>
                <w:left w:val="none" w:sz="0" w:space="0" w:color="auto"/>
                <w:bottom w:val="none" w:sz="0" w:space="0" w:color="auto"/>
                <w:right w:val="none" w:sz="0" w:space="0" w:color="auto"/>
              </w:divBdr>
            </w:div>
            <w:div w:id="1171797256">
              <w:marLeft w:val="0"/>
              <w:marRight w:val="0"/>
              <w:marTop w:val="0"/>
              <w:marBottom w:val="0"/>
              <w:divBdr>
                <w:top w:val="none" w:sz="0" w:space="0" w:color="auto"/>
                <w:left w:val="none" w:sz="0" w:space="0" w:color="auto"/>
                <w:bottom w:val="none" w:sz="0" w:space="0" w:color="auto"/>
                <w:right w:val="none" w:sz="0" w:space="0" w:color="auto"/>
              </w:divBdr>
              <w:divsChild>
                <w:div w:id="1093281252">
                  <w:marLeft w:val="0"/>
                  <w:marRight w:val="0"/>
                  <w:marTop w:val="0"/>
                  <w:marBottom w:val="0"/>
                  <w:divBdr>
                    <w:top w:val="none" w:sz="0" w:space="0" w:color="auto"/>
                    <w:left w:val="none" w:sz="0" w:space="0" w:color="auto"/>
                    <w:bottom w:val="none" w:sz="0" w:space="0" w:color="auto"/>
                    <w:right w:val="none" w:sz="0" w:space="0" w:color="auto"/>
                  </w:divBdr>
                  <w:divsChild>
                    <w:div w:id="612980844">
                      <w:marLeft w:val="0"/>
                      <w:marRight w:val="0"/>
                      <w:marTop w:val="0"/>
                      <w:marBottom w:val="0"/>
                      <w:divBdr>
                        <w:top w:val="none" w:sz="0" w:space="0" w:color="auto"/>
                        <w:left w:val="none" w:sz="0" w:space="0" w:color="auto"/>
                        <w:bottom w:val="none" w:sz="0" w:space="0" w:color="auto"/>
                        <w:right w:val="none" w:sz="0" w:space="0" w:color="auto"/>
                      </w:divBdr>
                      <w:divsChild>
                        <w:div w:id="1689989595">
                          <w:marLeft w:val="0"/>
                          <w:marRight w:val="0"/>
                          <w:marTop w:val="0"/>
                          <w:marBottom w:val="0"/>
                          <w:divBdr>
                            <w:top w:val="none" w:sz="0" w:space="0" w:color="auto"/>
                            <w:left w:val="none" w:sz="0" w:space="0" w:color="auto"/>
                            <w:bottom w:val="none" w:sz="0" w:space="0" w:color="auto"/>
                            <w:right w:val="none" w:sz="0" w:space="0" w:color="auto"/>
                          </w:divBdr>
                          <w:divsChild>
                            <w:div w:id="152796421">
                              <w:marLeft w:val="0"/>
                              <w:marRight w:val="0"/>
                              <w:marTop w:val="0"/>
                              <w:marBottom w:val="0"/>
                              <w:divBdr>
                                <w:top w:val="none" w:sz="0" w:space="0" w:color="auto"/>
                                <w:left w:val="none" w:sz="0" w:space="0" w:color="auto"/>
                                <w:bottom w:val="none" w:sz="0" w:space="0" w:color="auto"/>
                                <w:right w:val="none" w:sz="0" w:space="0" w:color="auto"/>
                              </w:divBdr>
                              <w:divsChild>
                                <w:div w:id="273951103">
                                  <w:marLeft w:val="0"/>
                                  <w:marRight w:val="0"/>
                                  <w:marTop w:val="0"/>
                                  <w:marBottom w:val="0"/>
                                  <w:divBdr>
                                    <w:top w:val="none" w:sz="0" w:space="0" w:color="auto"/>
                                    <w:left w:val="none" w:sz="0" w:space="0" w:color="auto"/>
                                    <w:bottom w:val="none" w:sz="0" w:space="0" w:color="auto"/>
                                    <w:right w:val="none" w:sz="0" w:space="0" w:color="auto"/>
                                  </w:divBdr>
                                  <w:divsChild>
                                    <w:div w:id="1010715063">
                                      <w:blockQuote w:val="1"/>
                                      <w:marLeft w:val="0"/>
                                      <w:marRight w:val="0"/>
                                      <w:marTop w:val="0"/>
                                      <w:marBottom w:val="150"/>
                                      <w:divBdr>
                                        <w:top w:val="none" w:sz="0" w:space="0" w:color="auto"/>
                                        <w:left w:val="single" w:sz="18" w:space="6" w:color="687A86"/>
                                        <w:bottom w:val="none" w:sz="0" w:space="0" w:color="auto"/>
                                        <w:right w:val="none" w:sz="0" w:space="0" w:color="auto"/>
                                      </w:divBdr>
                                    </w:div>
                                  </w:divsChild>
                                </w:div>
                              </w:divsChild>
                            </w:div>
                          </w:divsChild>
                        </w:div>
                      </w:divsChild>
                    </w:div>
                  </w:divsChild>
                </w:div>
                <w:div w:id="11090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489">
          <w:marLeft w:val="0"/>
          <w:marRight w:val="0"/>
          <w:marTop w:val="0"/>
          <w:marBottom w:val="240"/>
          <w:divBdr>
            <w:top w:val="none" w:sz="0" w:space="0" w:color="auto"/>
            <w:left w:val="none" w:sz="0" w:space="0" w:color="auto"/>
            <w:bottom w:val="none" w:sz="0" w:space="0" w:color="auto"/>
            <w:right w:val="none" w:sz="0" w:space="0" w:color="auto"/>
          </w:divBdr>
          <w:divsChild>
            <w:div w:id="1012607371">
              <w:marLeft w:val="0"/>
              <w:marRight w:val="120"/>
              <w:marTop w:val="0"/>
              <w:marBottom w:val="0"/>
              <w:divBdr>
                <w:top w:val="none" w:sz="0" w:space="0" w:color="auto"/>
                <w:left w:val="none" w:sz="0" w:space="0" w:color="auto"/>
                <w:bottom w:val="none" w:sz="0" w:space="0" w:color="auto"/>
                <w:right w:val="none" w:sz="0" w:space="0" w:color="auto"/>
              </w:divBdr>
              <w:divsChild>
                <w:div w:id="340818107">
                  <w:marLeft w:val="0"/>
                  <w:marRight w:val="0"/>
                  <w:marTop w:val="0"/>
                  <w:marBottom w:val="0"/>
                  <w:divBdr>
                    <w:top w:val="none" w:sz="0" w:space="0" w:color="auto"/>
                    <w:left w:val="none" w:sz="0" w:space="0" w:color="auto"/>
                    <w:bottom w:val="none" w:sz="0" w:space="0" w:color="auto"/>
                    <w:right w:val="none" w:sz="0" w:space="0" w:color="auto"/>
                  </w:divBdr>
                </w:div>
              </w:divsChild>
            </w:div>
            <w:div w:id="95029766">
              <w:marLeft w:val="480"/>
              <w:marRight w:val="0"/>
              <w:marTop w:val="0"/>
              <w:marBottom w:val="0"/>
              <w:divBdr>
                <w:top w:val="none" w:sz="0" w:space="0" w:color="auto"/>
                <w:left w:val="none" w:sz="0" w:space="0" w:color="auto"/>
                <w:bottom w:val="none" w:sz="0" w:space="0" w:color="auto"/>
                <w:right w:val="none" w:sz="0" w:space="0" w:color="auto"/>
              </w:divBdr>
              <w:divsChild>
                <w:div w:id="93213909">
                  <w:marLeft w:val="0"/>
                  <w:marRight w:val="0"/>
                  <w:marTop w:val="0"/>
                  <w:marBottom w:val="0"/>
                  <w:divBdr>
                    <w:top w:val="none" w:sz="0" w:space="0" w:color="auto"/>
                    <w:left w:val="none" w:sz="0" w:space="0" w:color="auto"/>
                    <w:bottom w:val="none" w:sz="0" w:space="0" w:color="auto"/>
                    <w:right w:val="none" w:sz="0" w:space="0" w:color="auto"/>
                  </w:divBdr>
                  <w:divsChild>
                    <w:div w:id="1400903785">
                      <w:marLeft w:val="0"/>
                      <w:marRight w:val="0"/>
                      <w:marTop w:val="0"/>
                      <w:marBottom w:val="0"/>
                      <w:divBdr>
                        <w:top w:val="none" w:sz="0" w:space="0" w:color="auto"/>
                        <w:left w:val="none" w:sz="0" w:space="0" w:color="auto"/>
                        <w:bottom w:val="none" w:sz="0" w:space="0" w:color="auto"/>
                        <w:right w:val="none" w:sz="0" w:space="0" w:color="auto"/>
                      </w:divBdr>
                      <w:divsChild>
                        <w:div w:id="183370824">
                          <w:marLeft w:val="0"/>
                          <w:marRight w:val="0"/>
                          <w:marTop w:val="0"/>
                          <w:marBottom w:val="0"/>
                          <w:divBdr>
                            <w:top w:val="none" w:sz="0" w:space="0" w:color="auto"/>
                            <w:left w:val="none" w:sz="0" w:space="0" w:color="auto"/>
                            <w:bottom w:val="none" w:sz="0" w:space="0" w:color="auto"/>
                            <w:right w:val="none" w:sz="0" w:space="0" w:color="auto"/>
                          </w:divBdr>
                          <w:divsChild>
                            <w:div w:id="1995791924">
                              <w:marLeft w:val="0"/>
                              <w:marRight w:val="0"/>
                              <w:marTop w:val="0"/>
                              <w:marBottom w:val="0"/>
                              <w:divBdr>
                                <w:top w:val="none" w:sz="0" w:space="0" w:color="auto"/>
                                <w:left w:val="none" w:sz="0" w:space="0" w:color="auto"/>
                                <w:bottom w:val="none" w:sz="0" w:space="0" w:color="auto"/>
                                <w:right w:val="none" w:sz="0" w:space="0" w:color="auto"/>
                              </w:divBdr>
                              <w:divsChild>
                                <w:div w:id="16051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058499">
      <w:bodyDiv w:val="1"/>
      <w:marLeft w:val="0"/>
      <w:marRight w:val="0"/>
      <w:marTop w:val="0"/>
      <w:marBottom w:val="0"/>
      <w:divBdr>
        <w:top w:val="none" w:sz="0" w:space="0" w:color="auto"/>
        <w:left w:val="none" w:sz="0" w:space="0" w:color="auto"/>
        <w:bottom w:val="none" w:sz="0" w:space="0" w:color="auto"/>
        <w:right w:val="none" w:sz="0" w:space="0" w:color="auto"/>
      </w:divBdr>
    </w:div>
    <w:div w:id="611472286">
      <w:bodyDiv w:val="1"/>
      <w:marLeft w:val="0"/>
      <w:marRight w:val="0"/>
      <w:marTop w:val="0"/>
      <w:marBottom w:val="0"/>
      <w:divBdr>
        <w:top w:val="none" w:sz="0" w:space="0" w:color="auto"/>
        <w:left w:val="none" w:sz="0" w:space="0" w:color="auto"/>
        <w:bottom w:val="none" w:sz="0" w:space="0" w:color="auto"/>
        <w:right w:val="none" w:sz="0" w:space="0" w:color="auto"/>
      </w:divBdr>
    </w:div>
    <w:div w:id="658579535">
      <w:bodyDiv w:val="1"/>
      <w:marLeft w:val="0"/>
      <w:marRight w:val="0"/>
      <w:marTop w:val="0"/>
      <w:marBottom w:val="0"/>
      <w:divBdr>
        <w:top w:val="none" w:sz="0" w:space="0" w:color="auto"/>
        <w:left w:val="none" w:sz="0" w:space="0" w:color="auto"/>
        <w:bottom w:val="none" w:sz="0" w:space="0" w:color="auto"/>
        <w:right w:val="none" w:sz="0" w:space="0" w:color="auto"/>
      </w:divBdr>
      <w:divsChild>
        <w:div w:id="614872763">
          <w:marLeft w:val="0"/>
          <w:marRight w:val="0"/>
          <w:marTop w:val="0"/>
          <w:marBottom w:val="0"/>
          <w:divBdr>
            <w:top w:val="none" w:sz="0" w:space="0" w:color="auto"/>
            <w:left w:val="none" w:sz="0" w:space="0" w:color="auto"/>
            <w:bottom w:val="none" w:sz="0" w:space="0" w:color="auto"/>
            <w:right w:val="none" w:sz="0" w:space="0" w:color="auto"/>
          </w:divBdr>
        </w:div>
        <w:div w:id="2028864015">
          <w:marLeft w:val="0"/>
          <w:marRight w:val="0"/>
          <w:marTop w:val="0"/>
          <w:marBottom w:val="0"/>
          <w:divBdr>
            <w:top w:val="none" w:sz="0" w:space="0" w:color="auto"/>
            <w:left w:val="none" w:sz="0" w:space="0" w:color="auto"/>
            <w:bottom w:val="none" w:sz="0" w:space="0" w:color="auto"/>
            <w:right w:val="none" w:sz="0" w:space="0" w:color="auto"/>
          </w:divBdr>
          <w:divsChild>
            <w:div w:id="1223756807">
              <w:marLeft w:val="0"/>
              <w:marRight w:val="0"/>
              <w:marTop w:val="0"/>
              <w:marBottom w:val="0"/>
              <w:divBdr>
                <w:top w:val="none" w:sz="0" w:space="0" w:color="auto"/>
                <w:left w:val="none" w:sz="0" w:space="0" w:color="auto"/>
                <w:bottom w:val="none" w:sz="0" w:space="0" w:color="auto"/>
                <w:right w:val="none" w:sz="0" w:space="0" w:color="auto"/>
              </w:divBdr>
            </w:div>
          </w:divsChild>
        </w:div>
        <w:div w:id="2047833348">
          <w:marLeft w:val="0"/>
          <w:marRight w:val="0"/>
          <w:marTop w:val="0"/>
          <w:marBottom w:val="0"/>
          <w:divBdr>
            <w:top w:val="none" w:sz="0" w:space="0" w:color="auto"/>
            <w:left w:val="none" w:sz="0" w:space="0" w:color="auto"/>
            <w:bottom w:val="none" w:sz="0" w:space="0" w:color="auto"/>
            <w:right w:val="none" w:sz="0" w:space="0" w:color="auto"/>
          </w:divBdr>
        </w:div>
        <w:div w:id="769929844">
          <w:marLeft w:val="0"/>
          <w:marRight w:val="0"/>
          <w:marTop w:val="0"/>
          <w:marBottom w:val="0"/>
          <w:divBdr>
            <w:top w:val="none" w:sz="0" w:space="0" w:color="auto"/>
            <w:left w:val="none" w:sz="0" w:space="0" w:color="auto"/>
            <w:bottom w:val="none" w:sz="0" w:space="0" w:color="auto"/>
            <w:right w:val="none" w:sz="0" w:space="0" w:color="auto"/>
          </w:divBdr>
          <w:divsChild>
            <w:div w:id="1291859543">
              <w:marLeft w:val="0"/>
              <w:marRight w:val="0"/>
              <w:marTop w:val="0"/>
              <w:marBottom w:val="0"/>
              <w:divBdr>
                <w:top w:val="none" w:sz="0" w:space="0" w:color="auto"/>
                <w:left w:val="none" w:sz="0" w:space="0" w:color="auto"/>
                <w:bottom w:val="none" w:sz="0" w:space="0" w:color="auto"/>
                <w:right w:val="none" w:sz="0" w:space="0" w:color="auto"/>
              </w:divBdr>
            </w:div>
          </w:divsChild>
        </w:div>
        <w:div w:id="334654706">
          <w:marLeft w:val="0"/>
          <w:marRight w:val="0"/>
          <w:marTop w:val="0"/>
          <w:marBottom w:val="0"/>
          <w:divBdr>
            <w:top w:val="none" w:sz="0" w:space="0" w:color="auto"/>
            <w:left w:val="none" w:sz="0" w:space="0" w:color="auto"/>
            <w:bottom w:val="none" w:sz="0" w:space="0" w:color="auto"/>
            <w:right w:val="none" w:sz="0" w:space="0" w:color="auto"/>
          </w:divBdr>
        </w:div>
        <w:div w:id="720862161">
          <w:marLeft w:val="0"/>
          <w:marRight w:val="0"/>
          <w:marTop w:val="0"/>
          <w:marBottom w:val="0"/>
          <w:divBdr>
            <w:top w:val="none" w:sz="0" w:space="0" w:color="auto"/>
            <w:left w:val="none" w:sz="0" w:space="0" w:color="auto"/>
            <w:bottom w:val="none" w:sz="0" w:space="0" w:color="auto"/>
            <w:right w:val="none" w:sz="0" w:space="0" w:color="auto"/>
          </w:divBdr>
          <w:divsChild>
            <w:div w:id="428618580">
              <w:marLeft w:val="0"/>
              <w:marRight w:val="0"/>
              <w:marTop w:val="0"/>
              <w:marBottom w:val="0"/>
              <w:divBdr>
                <w:top w:val="none" w:sz="0" w:space="0" w:color="auto"/>
                <w:left w:val="none" w:sz="0" w:space="0" w:color="auto"/>
                <w:bottom w:val="none" w:sz="0" w:space="0" w:color="auto"/>
                <w:right w:val="none" w:sz="0" w:space="0" w:color="auto"/>
              </w:divBdr>
            </w:div>
          </w:divsChild>
        </w:div>
        <w:div w:id="1072432950">
          <w:marLeft w:val="0"/>
          <w:marRight w:val="0"/>
          <w:marTop w:val="0"/>
          <w:marBottom w:val="0"/>
          <w:divBdr>
            <w:top w:val="none" w:sz="0" w:space="0" w:color="auto"/>
            <w:left w:val="none" w:sz="0" w:space="0" w:color="auto"/>
            <w:bottom w:val="none" w:sz="0" w:space="0" w:color="auto"/>
            <w:right w:val="none" w:sz="0" w:space="0" w:color="auto"/>
          </w:divBdr>
        </w:div>
        <w:div w:id="162934348">
          <w:marLeft w:val="0"/>
          <w:marRight w:val="0"/>
          <w:marTop w:val="0"/>
          <w:marBottom w:val="0"/>
          <w:divBdr>
            <w:top w:val="none" w:sz="0" w:space="0" w:color="auto"/>
            <w:left w:val="none" w:sz="0" w:space="0" w:color="auto"/>
            <w:bottom w:val="none" w:sz="0" w:space="0" w:color="auto"/>
            <w:right w:val="none" w:sz="0" w:space="0" w:color="auto"/>
          </w:divBdr>
          <w:divsChild>
            <w:div w:id="664674830">
              <w:marLeft w:val="0"/>
              <w:marRight w:val="0"/>
              <w:marTop w:val="0"/>
              <w:marBottom w:val="0"/>
              <w:divBdr>
                <w:top w:val="none" w:sz="0" w:space="0" w:color="auto"/>
                <w:left w:val="none" w:sz="0" w:space="0" w:color="auto"/>
                <w:bottom w:val="none" w:sz="0" w:space="0" w:color="auto"/>
                <w:right w:val="none" w:sz="0" w:space="0" w:color="auto"/>
              </w:divBdr>
            </w:div>
          </w:divsChild>
        </w:div>
        <w:div w:id="674259706">
          <w:marLeft w:val="0"/>
          <w:marRight w:val="0"/>
          <w:marTop w:val="0"/>
          <w:marBottom w:val="0"/>
          <w:divBdr>
            <w:top w:val="none" w:sz="0" w:space="0" w:color="auto"/>
            <w:left w:val="none" w:sz="0" w:space="0" w:color="auto"/>
            <w:bottom w:val="none" w:sz="0" w:space="0" w:color="auto"/>
            <w:right w:val="none" w:sz="0" w:space="0" w:color="auto"/>
          </w:divBdr>
        </w:div>
        <w:div w:id="560291357">
          <w:marLeft w:val="0"/>
          <w:marRight w:val="0"/>
          <w:marTop w:val="0"/>
          <w:marBottom w:val="0"/>
          <w:divBdr>
            <w:top w:val="none" w:sz="0" w:space="0" w:color="auto"/>
            <w:left w:val="none" w:sz="0" w:space="0" w:color="auto"/>
            <w:bottom w:val="none" w:sz="0" w:space="0" w:color="auto"/>
            <w:right w:val="none" w:sz="0" w:space="0" w:color="auto"/>
          </w:divBdr>
          <w:divsChild>
            <w:div w:id="1179395215">
              <w:marLeft w:val="0"/>
              <w:marRight w:val="0"/>
              <w:marTop w:val="0"/>
              <w:marBottom w:val="0"/>
              <w:divBdr>
                <w:top w:val="none" w:sz="0" w:space="0" w:color="auto"/>
                <w:left w:val="none" w:sz="0" w:space="0" w:color="auto"/>
                <w:bottom w:val="none" w:sz="0" w:space="0" w:color="auto"/>
                <w:right w:val="none" w:sz="0" w:space="0" w:color="auto"/>
              </w:divBdr>
            </w:div>
          </w:divsChild>
        </w:div>
        <w:div w:id="687760513">
          <w:marLeft w:val="0"/>
          <w:marRight w:val="0"/>
          <w:marTop w:val="0"/>
          <w:marBottom w:val="0"/>
          <w:divBdr>
            <w:top w:val="none" w:sz="0" w:space="0" w:color="auto"/>
            <w:left w:val="none" w:sz="0" w:space="0" w:color="auto"/>
            <w:bottom w:val="none" w:sz="0" w:space="0" w:color="auto"/>
            <w:right w:val="none" w:sz="0" w:space="0" w:color="auto"/>
          </w:divBdr>
        </w:div>
        <w:div w:id="1293562881">
          <w:marLeft w:val="0"/>
          <w:marRight w:val="0"/>
          <w:marTop w:val="0"/>
          <w:marBottom w:val="0"/>
          <w:divBdr>
            <w:top w:val="none" w:sz="0" w:space="0" w:color="auto"/>
            <w:left w:val="none" w:sz="0" w:space="0" w:color="auto"/>
            <w:bottom w:val="none" w:sz="0" w:space="0" w:color="auto"/>
            <w:right w:val="none" w:sz="0" w:space="0" w:color="auto"/>
          </w:divBdr>
          <w:divsChild>
            <w:div w:id="1106971561">
              <w:marLeft w:val="0"/>
              <w:marRight w:val="0"/>
              <w:marTop w:val="0"/>
              <w:marBottom w:val="0"/>
              <w:divBdr>
                <w:top w:val="none" w:sz="0" w:space="0" w:color="auto"/>
                <w:left w:val="none" w:sz="0" w:space="0" w:color="auto"/>
                <w:bottom w:val="none" w:sz="0" w:space="0" w:color="auto"/>
                <w:right w:val="none" w:sz="0" w:space="0" w:color="auto"/>
              </w:divBdr>
            </w:div>
          </w:divsChild>
        </w:div>
        <w:div w:id="368189595">
          <w:marLeft w:val="0"/>
          <w:marRight w:val="0"/>
          <w:marTop w:val="0"/>
          <w:marBottom w:val="0"/>
          <w:divBdr>
            <w:top w:val="none" w:sz="0" w:space="0" w:color="auto"/>
            <w:left w:val="none" w:sz="0" w:space="0" w:color="auto"/>
            <w:bottom w:val="none" w:sz="0" w:space="0" w:color="auto"/>
            <w:right w:val="none" w:sz="0" w:space="0" w:color="auto"/>
          </w:divBdr>
        </w:div>
        <w:div w:id="150952135">
          <w:marLeft w:val="0"/>
          <w:marRight w:val="0"/>
          <w:marTop w:val="0"/>
          <w:marBottom w:val="0"/>
          <w:divBdr>
            <w:top w:val="none" w:sz="0" w:space="0" w:color="auto"/>
            <w:left w:val="none" w:sz="0" w:space="0" w:color="auto"/>
            <w:bottom w:val="none" w:sz="0" w:space="0" w:color="auto"/>
            <w:right w:val="none" w:sz="0" w:space="0" w:color="auto"/>
          </w:divBdr>
          <w:divsChild>
            <w:div w:id="2104564895">
              <w:marLeft w:val="0"/>
              <w:marRight w:val="0"/>
              <w:marTop w:val="0"/>
              <w:marBottom w:val="0"/>
              <w:divBdr>
                <w:top w:val="none" w:sz="0" w:space="0" w:color="auto"/>
                <w:left w:val="none" w:sz="0" w:space="0" w:color="auto"/>
                <w:bottom w:val="none" w:sz="0" w:space="0" w:color="auto"/>
                <w:right w:val="none" w:sz="0" w:space="0" w:color="auto"/>
              </w:divBdr>
            </w:div>
          </w:divsChild>
        </w:div>
        <w:div w:id="1686519875">
          <w:marLeft w:val="0"/>
          <w:marRight w:val="0"/>
          <w:marTop w:val="0"/>
          <w:marBottom w:val="0"/>
          <w:divBdr>
            <w:top w:val="none" w:sz="0" w:space="0" w:color="auto"/>
            <w:left w:val="none" w:sz="0" w:space="0" w:color="auto"/>
            <w:bottom w:val="none" w:sz="0" w:space="0" w:color="auto"/>
            <w:right w:val="none" w:sz="0" w:space="0" w:color="auto"/>
          </w:divBdr>
        </w:div>
        <w:div w:id="1348170185">
          <w:marLeft w:val="0"/>
          <w:marRight w:val="0"/>
          <w:marTop w:val="0"/>
          <w:marBottom w:val="0"/>
          <w:divBdr>
            <w:top w:val="none" w:sz="0" w:space="0" w:color="auto"/>
            <w:left w:val="none" w:sz="0" w:space="0" w:color="auto"/>
            <w:bottom w:val="none" w:sz="0" w:space="0" w:color="auto"/>
            <w:right w:val="none" w:sz="0" w:space="0" w:color="auto"/>
          </w:divBdr>
          <w:divsChild>
            <w:div w:id="1442648668">
              <w:marLeft w:val="0"/>
              <w:marRight w:val="0"/>
              <w:marTop w:val="0"/>
              <w:marBottom w:val="0"/>
              <w:divBdr>
                <w:top w:val="none" w:sz="0" w:space="0" w:color="auto"/>
                <w:left w:val="none" w:sz="0" w:space="0" w:color="auto"/>
                <w:bottom w:val="none" w:sz="0" w:space="0" w:color="auto"/>
                <w:right w:val="none" w:sz="0" w:space="0" w:color="auto"/>
              </w:divBdr>
            </w:div>
          </w:divsChild>
        </w:div>
        <w:div w:id="1309243081">
          <w:marLeft w:val="0"/>
          <w:marRight w:val="0"/>
          <w:marTop w:val="0"/>
          <w:marBottom w:val="0"/>
          <w:divBdr>
            <w:top w:val="none" w:sz="0" w:space="0" w:color="auto"/>
            <w:left w:val="none" w:sz="0" w:space="0" w:color="auto"/>
            <w:bottom w:val="none" w:sz="0" w:space="0" w:color="auto"/>
            <w:right w:val="none" w:sz="0" w:space="0" w:color="auto"/>
          </w:divBdr>
        </w:div>
        <w:div w:id="666514612">
          <w:marLeft w:val="0"/>
          <w:marRight w:val="0"/>
          <w:marTop w:val="0"/>
          <w:marBottom w:val="0"/>
          <w:divBdr>
            <w:top w:val="none" w:sz="0" w:space="0" w:color="auto"/>
            <w:left w:val="none" w:sz="0" w:space="0" w:color="auto"/>
            <w:bottom w:val="none" w:sz="0" w:space="0" w:color="auto"/>
            <w:right w:val="none" w:sz="0" w:space="0" w:color="auto"/>
          </w:divBdr>
          <w:divsChild>
            <w:div w:id="830482522">
              <w:marLeft w:val="0"/>
              <w:marRight w:val="0"/>
              <w:marTop w:val="0"/>
              <w:marBottom w:val="0"/>
              <w:divBdr>
                <w:top w:val="none" w:sz="0" w:space="0" w:color="auto"/>
                <w:left w:val="none" w:sz="0" w:space="0" w:color="auto"/>
                <w:bottom w:val="none" w:sz="0" w:space="0" w:color="auto"/>
                <w:right w:val="none" w:sz="0" w:space="0" w:color="auto"/>
              </w:divBdr>
            </w:div>
          </w:divsChild>
        </w:div>
        <w:div w:id="1924677699">
          <w:marLeft w:val="0"/>
          <w:marRight w:val="0"/>
          <w:marTop w:val="0"/>
          <w:marBottom w:val="0"/>
          <w:divBdr>
            <w:top w:val="none" w:sz="0" w:space="0" w:color="auto"/>
            <w:left w:val="none" w:sz="0" w:space="0" w:color="auto"/>
            <w:bottom w:val="none" w:sz="0" w:space="0" w:color="auto"/>
            <w:right w:val="none" w:sz="0" w:space="0" w:color="auto"/>
          </w:divBdr>
        </w:div>
        <w:div w:id="1812553437">
          <w:marLeft w:val="0"/>
          <w:marRight w:val="0"/>
          <w:marTop w:val="0"/>
          <w:marBottom w:val="0"/>
          <w:divBdr>
            <w:top w:val="none" w:sz="0" w:space="0" w:color="auto"/>
            <w:left w:val="none" w:sz="0" w:space="0" w:color="auto"/>
            <w:bottom w:val="none" w:sz="0" w:space="0" w:color="auto"/>
            <w:right w:val="none" w:sz="0" w:space="0" w:color="auto"/>
          </w:divBdr>
          <w:divsChild>
            <w:div w:id="1864979868">
              <w:marLeft w:val="0"/>
              <w:marRight w:val="0"/>
              <w:marTop w:val="0"/>
              <w:marBottom w:val="0"/>
              <w:divBdr>
                <w:top w:val="none" w:sz="0" w:space="0" w:color="auto"/>
                <w:left w:val="none" w:sz="0" w:space="0" w:color="auto"/>
                <w:bottom w:val="none" w:sz="0" w:space="0" w:color="auto"/>
                <w:right w:val="none" w:sz="0" w:space="0" w:color="auto"/>
              </w:divBdr>
            </w:div>
          </w:divsChild>
        </w:div>
        <w:div w:id="1996637902">
          <w:marLeft w:val="0"/>
          <w:marRight w:val="0"/>
          <w:marTop w:val="0"/>
          <w:marBottom w:val="0"/>
          <w:divBdr>
            <w:top w:val="none" w:sz="0" w:space="0" w:color="auto"/>
            <w:left w:val="none" w:sz="0" w:space="0" w:color="auto"/>
            <w:bottom w:val="none" w:sz="0" w:space="0" w:color="auto"/>
            <w:right w:val="none" w:sz="0" w:space="0" w:color="auto"/>
          </w:divBdr>
        </w:div>
        <w:div w:id="295381134">
          <w:marLeft w:val="0"/>
          <w:marRight w:val="0"/>
          <w:marTop w:val="0"/>
          <w:marBottom w:val="0"/>
          <w:divBdr>
            <w:top w:val="none" w:sz="0" w:space="0" w:color="auto"/>
            <w:left w:val="none" w:sz="0" w:space="0" w:color="auto"/>
            <w:bottom w:val="none" w:sz="0" w:space="0" w:color="auto"/>
            <w:right w:val="none" w:sz="0" w:space="0" w:color="auto"/>
          </w:divBdr>
          <w:divsChild>
            <w:div w:id="1717386588">
              <w:marLeft w:val="0"/>
              <w:marRight w:val="0"/>
              <w:marTop w:val="0"/>
              <w:marBottom w:val="0"/>
              <w:divBdr>
                <w:top w:val="none" w:sz="0" w:space="0" w:color="auto"/>
                <w:left w:val="none" w:sz="0" w:space="0" w:color="auto"/>
                <w:bottom w:val="none" w:sz="0" w:space="0" w:color="auto"/>
                <w:right w:val="none" w:sz="0" w:space="0" w:color="auto"/>
              </w:divBdr>
            </w:div>
          </w:divsChild>
        </w:div>
        <w:div w:id="1493908556">
          <w:marLeft w:val="0"/>
          <w:marRight w:val="0"/>
          <w:marTop w:val="0"/>
          <w:marBottom w:val="0"/>
          <w:divBdr>
            <w:top w:val="none" w:sz="0" w:space="0" w:color="auto"/>
            <w:left w:val="none" w:sz="0" w:space="0" w:color="auto"/>
            <w:bottom w:val="none" w:sz="0" w:space="0" w:color="auto"/>
            <w:right w:val="none" w:sz="0" w:space="0" w:color="auto"/>
          </w:divBdr>
        </w:div>
        <w:div w:id="995495035">
          <w:marLeft w:val="0"/>
          <w:marRight w:val="0"/>
          <w:marTop w:val="0"/>
          <w:marBottom w:val="0"/>
          <w:divBdr>
            <w:top w:val="none" w:sz="0" w:space="0" w:color="auto"/>
            <w:left w:val="none" w:sz="0" w:space="0" w:color="auto"/>
            <w:bottom w:val="none" w:sz="0" w:space="0" w:color="auto"/>
            <w:right w:val="none" w:sz="0" w:space="0" w:color="auto"/>
          </w:divBdr>
          <w:divsChild>
            <w:div w:id="1429426974">
              <w:marLeft w:val="0"/>
              <w:marRight w:val="0"/>
              <w:marTop w:val="0"/>
              <w:marBottom w:val="0"/>
              <w:divBdr>
                <w:top w:val="none" w:sz="0" w:space="0" w:color="auto"/>
                <w:left w:val="none" w:sz="0" w:space="0" w:color="auto"/>
                <w:bottom w:val="none" w:sz="0" w:space="0" w:color="auto"/>
                <w:right w:val="none" w:sz="0" w:space="0" w:color="auto"/>
              </w:divBdr>
            </w:div>
          </w:divsChild>
        </w:div>
        <w:div w:id="1362509546">
          <w:marLeft w:val="0"/>
          <w:marRight w:val="0"/>
          <w:marTop w:val="0"/>
          <w:marBottom w:val="0"/>
          <w:divBdr>
            <w:top w:val="none" w:sz="0" w:space="0" w:color="auto"/>
            <w:left w:val="none" w:sz="0" w:space="0" w:color="auto"/>
            <w:bottom w:val="none" w:sz="0" w:space="0" w:color="auto"/>
            <w:right w:val="none" w:sz="0" w:space="0" w:color="auto"/>
          </w:divBdr>
        </w:div>
        <w:div w:id="1435200807">
          <w:marLeft w:val="0"/>
          <w:marRight w:val="0"/>
          <w:marTop w:val="0"/>
          <w:marBottom w:val="0"/>
          <w:divBdr>
            <w:top w:val="none" w:sz="0" w:space="0" w:color="auto"/>
            <w:left w:val="none" w:sz="0" w:space="0" w:color="auto"/>
            <w:bottom w:val="none" w:sz="0" w:space="0" w:color="auto"/>
            <w:right w:val="none" w:sz="0" w:space="0" w:color="auto"/>
          </w:divBdr>
          <w:divsChild>
            <w:div w:id="1056320340">
              <w:marLeft w:val="0"/>
              <w:marRight w:val="0"/>
              <w:marTop w:val="0"/>
              <w:marBottom w:val="0"/>
              <w:divBdr>
                <w:top w:val="none" w:sz="0" w:space="0" w:color="auto"/>
                <w:left w:val="none" w:sz="0" w:space="0" w:color="auto"/>
                <w:bottom w:val="none" w:sz="0" w:space="0" w:color="auto"/>
                <w:right w:val="none" w:sz="0" w:space="0" w:color="auto"/>
              </w:divBdr>
            </w:div>
          </w:divsChild>
        </w:div>
        <w:div w:id="628320750">
          <w:marLeft w:val="0"/>
          <w:marRight w:val="0"/>
          <w:marTop w:val="0"/>
          <w:marBottom w:val="0"/>
          <w:divBdr>
            <w:top w:val="none" w:sz="0" w:space="0" w:color="auto"/>
            <w:left w:val="none" w:sz="0" w:space="0" w:color="auto"/>
            <w:bottom w:val="none" w:sz="0" w:space="0" w:color="auto"/>
            <w:right w:val="none" w:sz="0" w:space="0" w:color="auto"/>
          </w:divBdr>
        </w:div>
        <w:div w:id="364408933">
          <w:marLeft w:val="0"/>
          <w:marRight w:val="0"/>
          <w:marTop w:val="0"/>
          <w:marBottom w:val="0"/>
          <w:divBdr>
            <w:top w:val="none" w:sz="0" w:space="0" w:color="auto"/>
            <w:left w:val="none" w:sz="0" w:space="0" w:color="auto"/>
            <w:bottom w:val="none" w:sz="0" w:space="0" w:color="auto"/>
            <w:right w:val="none" w:sz="0" w:space="0" w:color="auto"/>
          </w:divBdr>
          <w:divsChild>
            <w:div w:id="1706562608">
              <w:marLeft w:val="0"/>
              <w:marRight w:val="0"/>
              <w:marTop w:val="0"/>
              <w:marBottom w:val="0"/>
              <w:divBdr>
                <w:top w:val="none" w:sz="0" w:space="0" w:color="auto"/>
                <w:left w:val="none" w:sz="0" w:space="0" w:color="auto"/>
                <w:bottom w:val="none" w:sz="0" w:space="0" w:color="auto"/>
                <w:right w:val="none" w:sz="0" w:space="0" w:color="auto"/>
              </w:divBdr>
            </w:div>
          </w:divsChild>
        </w:div>
        <w:div w:id="255409662">
          <w:marLeft w:val="0"/>
          <w:marRight w:val="0"/>
          <w:marTop w:val="0"/>
          <w:marBottom w:val="0"/>
          <w:divBdr>
            <w:top w:val="none" w:sz="0" w:space="0" w:color="auto"/>
            <w:left w:val="none" w:sz="0" w:space="0" w:color="auto"/>
            <w:bottom w:val="none" w:sz="0" w:space="0" w:color="auto"/>
            <w:right w:val="none" w:sz="0" w:space="0" w:color="auto"/>
          </w:divBdr>
        </w:div>
        <w:div w:id="209269632">
          <w:marLeft w:val="0"/>
          <w:marRight w:val="0"/>
          <w:marTop w:val="0"/>
          <w:marBottom w:val="0"/>
          <w:divBdr>
            <w:top w:val="none" w:sz="0" w:space="0" w:color="auto"/>
            <w:left w:val="none" w:sz="0" w:space="0" w:color="auto"/>
            <w:bottom w:val="none" w:sz="0" w:space="0" w:color="auto"/>
            <w:right w:val="none" w:sz="0" w:space="0" w:color="auto"/>
          </w:divBdr>
          <w:divsChild>
            <w:div w:id="1451625840">
              <w:marLeft w:val="0"/>
              <w:marRight w:val="0"/>
              <w:marTop w:val="0"/>
              <w:marBottom w:val="0"/>
              <w:divBdr>
                <w:top w:val="none" w:sz="0" w:space="0" w:color="auto"/>
                <w:left w:val="none" w:sz="0" w:space="0" w:color="auto"/>
                <w:bottom w:val="none" w:sz="0" w:space="0" w:color="auto"/>
                <w:right w:val="none" w:sz="0" w:space="0" w:color="auto"/>
              </w:divBdr>
            </w:div>
          </w:divsChild>
        </w:div>
        <w:div w:id="1570459954">
          <w:marLeft w:val="0"/>
          <w:marRight w:val="0"/>
          <w:marTop w:val="0"/>
          <w:marBottom w:val="0"/>
          <w:divBdr>
            <w:top w:val="none" w:sz="0" w:space="0" w:color="auto"/>
            <w:left w:val="none" w:sz="0" w:space="0" w:color="auto"/>
            <w:bottom w:val="none" w:sz="0" w:space="0" w:color="auto"/>
            <w:right w:val="none" w:sz="0" w:space="0" w:color="auto"/>
          </w:divBdr>
        </w:div>
        <w:div w:id="1733304868">
          <w:marLeft w:val="0"/>
          <w:marRight w:val="0"/>
          <w:marTop w:val="0"/>
          <w:marBottom w:val="0"/>
          <w:divBdr>
            <w:top w:val="none" w:sz="0" w:space="0" w:color="auto"/>
            <w:left w:val="none" w:sz="0" w:space="0" w:color="auto"/>
            <w:bottom w:val="none" w:sz="0" w:space="0" w:color="auto"/>
            <w:right w:val="none" w:sz="0" w:space="0" w:color="auto"/>
          </w:divBdr>
          <w:divsChild>
            <w:div w:id="2042128584">
              <w:marLeft w:val="0"/>
              <w:marRight w:val="0"/>
              <w:marTop w:val="0"/>
              <w:marBottom w:val="0"/>
              <w:divBdr>
                <w:top w:val="none" w:sz="0" w:space="0" w:color="auto"/>
                <w:left w:val="none" w:sz="0" w:space="0" w:color="auto"/>
                <w:bottom w:val="none" w:sz="0" w:space="0" w:color="auto"/>
                <w:right w:val="none" w:sz="0" w:space="0" w:color="auto"/>
              </w:divBdr>
            </w:div>
          </w:divsChild>
        </w:div>
        <w:div w:id="1051881447">
          <w:marLeft w:val="0"/>
          <w:marRight w:val="0"/>
          <w:marTop w:val="0"/>
          <w:marBottom w:val="0"/>
          <w:divBdr>
            <w:top w:val="none" w:sz="0" w:space="0" w:color="auto"/>
            <w:left w:val="none" w:sz="0" w:space="0" w:color="auto"/>
            <w:bottom w:val="none" w:sz="0" w:space="0" w:color="auto"/>
            <w:right w:val="none" w:sz="0" w:space="0" w:color="auto"/>
          </w:divBdr>
        </w:div>
        <w:div w:id="1992558730">
          <w:marLeft w:val="0"/>
          <w:marRight w:val="0"/>
          <w:marTop w:val="0"/>
          <w:marBottom w:val="0"/>
          <w:divBdr>
            <w:top w:val="none" w:sz="0" w:space="0" w:color="auto"/>
            <w:left w:val="none" w:sz="0" w:space="0" w:color="auto"/>
            <w:bottom w:val="none" w:sz="0" w:space="0" w:color="auto"/>
            <w:right w:val="none" w:sz="0" w:space="0" w:color="auto"/>
          </w:divBdr>
          <w:divsChild>
            <w:div w:id="515972201">
              <w:marLeft w:val="0"/>
              <w:marRight w:val="0"/>
              <w:marTop w:val="0"/>
              <w:marBottom w:val="0"/>
              <w:divBdr>
                <w:top w:val="none" w:sz="0" w:space="0" w:color="auto"/>
                <w:left w:val="none" w:sz="0" w:space="0" w:color="auto"/>
                <w:bottom w:val="none" w:sz="0" w:space="0" w:color="auto"/>
                <w:right w:val="none" w:sz="0" w:space="0" w:color="auto"/>
              </w:divBdr>
            </w:div>
          </w:divsChild>
        </w:div>
        <w:div w:id="299116972">
          <w:marLeft w:val="0"/>
          <w:marRight w:val="0"/>
          <w:marTop w:val="0"/>
          <w:marBottom w:val="0"/>
          <w:divBdr>
            <w:top w:val="none" w:sz="0" w:space="0" w:color="auto"/>
            <w:left w:val="none" w:sz="0" w:space="0" w:color="auto"/>
            <w:bottom w:val="none" w:sz="0" w:space="0" w:color="auto"/>
            <w:right w:val="none" w:sz="0" w:space="0" w:color="auto"/>
          </w:divBdr>
        </w:div>
        <w:div w:id="893733551">
          <w:marLeft w:val="0"/>
          <w:marRight w:val="0"/>
          <w:marTop w:val="0"/>
          <w:marBottom w:val="0"/>
          <w:divBdr>
            <w:top w:val="none" w:sz="0" w:space="0" w:color="auto"/>
            <w:left w:val="none" w:sz="0" w:space="0" w:color="auto"/>
            <w:bottom w:val="none" w:sz="0" w:space="0" w:color="auto"/>
            <w:right w:val="none" w:sz="0" w:space="0" w:color="auto"/>
          </w:divBdr>
          <w:divsChild>
            <w:div w:id="1273628944">
              <w:marLeft w:val="0"/>
              <w:marRight w:val="0"/>
              <w:marTop w:val="0"/>
              <w:marBottom w:val="0"/>
              <w:divBdr>
                <w:top w:val="none" w:sz="0" w:space="0" w:color="auto"/>
                <w:left w:val="none" w:sz="0" w:space="0" w:color="auto"/>
                <w:bottom w:val="none" w:sz="0" w:space="0" w:color="auto"/>
                <w:right w:val="none" w:sz="0" w:space="0" w:color="auto"/>
              </w:divBdr>
            </w:div>
          </w:divsChild>
        </w:div>
        <w:div w:id="1129208691">
          <w:marLeft w:val="0"/>
          <w:marRight w:val="0"/>
          <w:marTop w:val="0"/>
          <w:marBottom w:val="0"/>
          <w:divBdr>
            <w:top w:val="none" w:sz="0" w:space="0" w:color="auto"/>
            <w:left w:val="none" w:sz="0" w:space="0" w:color="auto"/>
            <w:bottom w:val="none" w:sz="0" w:space="0" w:color="auto"/>
            <w:right w:val="none" w:sz="0" w:space="0" w:color="auto"/>
          </w:divBdr>
        </w:div>
        <w:div w:id="1785032564">
          <w:marLeft w:val="0"/>
          <w:marRight w:val="0"/>
          <w:marTop w:val="0"/>
          <w:marBottom w:val="0"/>
          <w:divBdr>
            <w:top w:val="none" w:sz="0" w:space="0" w:color="auto"/>
            <w:left w:val="none" w:sz="0" w:space="0" w:color="auto"/>
            <w:bottom w:val="none" w:sz="0" w:space="0" w:color="auto"/>
            <w:right w:val="none" w:sz="0" w:space="0" w:color="auto"/>
          </w:divBdr>
          <w:divsChild>
            <w:div w:id="1685670139">
              <w:marLeft w:val="0"/>
              <w:marRight w:val="0"/>
              <w:marTop w:val="0"/>
              <w:marBottom w:val="0"/>
              <w:divBdr>
                <w:top w:val="none" w:sz="0" w:space="0" w:color="auto"/>
                <w:left w:val="none" w:sz="0" w:space="0" w:color="auto"/>
                <w:bottom w:val="none" w:sz="0" w:space="0" w:color="auto"/>
                <w:right w:val="none" w:sz="0" w:space="0" w:color="auto"/>
              </w:divBdr>
            </w:div>
          </w:divsChild>
        </w:div>
        <w:div w:id="1443459662">
          <w:marLeft w:val="0"/>
          <w:marRight w:val="0"/>
          <w:marTop w:val="0"/>
          <w:marBottom w:val="0"/>
          <w:divBdr>
            <w:top w:val="none" w:sz="0" w:space="0" w:color="auto"/>
            <w:left w:val="none" w:sz="0" w:space="0" w:color="auto"/>
            <w:bottom w:val="none" w:sz="0" w:space="0" w:color="auto"/>
            <w:right w:val="none" w:sz="0" w:space="0" w:color="auto"/>
          </w:divBdr>
        </w:div>
        <w:div w:id="269706642">
          <w:marLeft w:val="0"/>
          <w:marRight w:val="0"/>
          <w:marTop w:val="0"/>
          <w:marBottom w:val="0"/>
          <w:divBdr>
            <w:top w:val="none" w:sz="0" w:space="0" w:color="auto"/>
            <w:left w:val="none" w:sz="0" w:space="0" w:color="auto"/>
            <w:bottom w:val="none" w:sz="0" w:space="0" w:color="auto"/>
            <w:right w:val="none" w:sz="0" w:space="0" w:color="auto"/>
          </w:divBdr>
          <w:divsChild>
            <w:div w:id="1150100763">
              <w:marLeft w:val="0"/>
              <w:marRight w:val="0"/>
              <w:marTop w:val="0"/>
              <w:marBottom w:val="0"/>
              <w:divBdr>
                <w:top w:val="none" w:sz="0" w:space="0" w:color="auto"/>
                <w:left w:val="none" w:sz="0" w:space="0" w:color="auto"/>
                <w:bottom w:val="none" w:sz="0" w:space="0" w:color="auto"/>
                <w:right w:val="none" w:sz="0" w:space="0" w:color="auto"/>
              </w:divBdr>
            </w:div>
          </w:divsChild>
        </w:div>
        <w:div w:id="1164473788">
          <w:marLeft w:val="0"/>
          <w:marRight w:val="0"/>
          <w:marTop w:val="0"/>
          <w:marBottom w:val="0"/>
          <w:divBdr>
            <w:top w:val="none" w:sz="0" w:space="0" w:color="auto"/>
            <w:left w:val="none" w:sz="0" w:space="0" w:color="auto"/>
            <w:bottom w:val="none" w:sz="0" w:space="0" w:color="auto"/>
            <w:right w:val="none" w:sz="0" w:space="0" w:color="auto"/>
          </w:divBdr>
        </w:div>
        <w:div w:id="579098957">
          <w:marLeft w:val="0"/>
          <w:marRight w:val="0"/>
          <w:marTop w:val="0"/>
          <w:marBottom w:val="0"/>
          <w:divBdr>
            <w:top w:val="none" w:sz="0" w:space="0" w:color="auto"/>
            <w:left w:val="none" w:sz="0" w:space="0" w:color="auto"/>
            <w:bottom w:val="none" w:sz="0" w:space="0" w:color="auto"/>
            <w:right w:val="none" w:sz="0" w:space="0" w:color="auto"/>
          </w:divBdr>
          <w:divsChild>
            <w:div w:id="1427309706">
              <w:marLeft w:val="0"/>
              <w:marRight w:val="0"/>
              <w:marTop w:val="0"/>
              <w:marBottom w:val="0"/>
              <w:divBdr>
                <w:top w:val="none" w:sz="0" w:space="0" w:color="auto"/>
                <w:left w:val="none" w:sz="0" w:space="0" w:color="auto"/>
                <w:bottom w:val="none" w:sz="0" w:space="0" w:color="auto"/>
                <w:right w:val="none" w:sz="0" w:space="0" w:color="auto"/>
              </w:divBdr>
            </w:div>
          </w:divsChild>
        </w:div>
        <w:div w:id="115147068">
          <w:marLeft w:val="0"/>
          <w:marRight w:val="0"/>
          <w:marTop w:val="0"/>
          <w:marBottom w:val="0"/>
          <w:divBdr>
            <w:top w:val="none" w:sz="0" w:space="0" w:color="auto"/>
            <w:left w:val="none" w:sz="0" w:space="0" w:color="auto"/>
            <w:bottom w:val="none" w:sz="0" w:space="0" w:color="auto"/>
            <w:right w:val="none" w:sz="0" w:space="0" w:color="auto"/>
          </w:divBdr>
        </w:div>
        <w:div w:id="193201726">
          <w:marLeft w:val="0"/>
          <w:marRight w:val="0"/>
          <w:marTop w:val="0"/>
          <w:marBottom w:val="0"/>
          <w:divBdr>
            <w:top w:val="none" w:sz="0" w:space="0" w:color="auto"/>
            <w:left w:val="none" w:sz="0" w:space="0" w:color="auto"/>
            <w:bottom w:val="none" w:sz="0" w:space="0" w:color="auto"/>
            <w:right w:val="none" w:sz="0" w:space="0" w:color="auto"/>
          </w:divBdr>
          <w:divsChild>
            <w:div w:id="1639921518">
              <w:marLeft w:val="0"/>
              <w:marRight w:val="0"/>
              <w:marTop w:val="0"/>
              <w:marBottom w:val="0"/>
              <w:divBdr>
                <w:top w:val="none" w:sz="0" w:space="0" w:color="auto"/>
                <w:left w:val="none" w:sz="0" w:space="0" w:color="auto"/>
                <w:bottom w:val="none" w:sz="0" w:space="0" w:color="auto"/>
                <w:right w:val="none" w:sz="0" w:space="0" w:color="auto"/>
              </w:divBdr>
            </w:div>
          </w:divsChild>
        </w:div>
        <w:div w:id="1872647882">
          <w:marLeft w:val="0"/>
          <w:marRight w:val="0"/>
          <w:marTop w:val="0"/>
          <w:marBottom w:val="0"/>
          <w:divBdr>
            <w:top w:val="none" w:sz="0" w:space="0" w:color="auto"/>
            <w:left w:val="none" w:sz="0" w:space="0" w:color="auto"/>
            <w:bottom w:val="none" w:sz="0" w:space="0" w:color="auto"/>
            <w:right w:val="none" w:sz="0" w:space="0" w:color="auto"/>
          </w:divBdr>
        </w:div>
      </w:divsChild>
    </w:div>
    <w:div w:id="795025266">
      <w:bodyDiv w:val="1"/>
      <w:marLeft w:val="0"/>
      <w:marRight w:val="0"/>
      <w:marTop w:val="0"/>
      <w:marBottom w:val="0"/>
      <w:divBdr>
        <w:top w:val="none" w:sz="0" w:space="0" w:color="auto"/>
        <w:left w:val="none" w:sz="0" w:space="0" w:color="auto"/>
        <w:bottom w:val="none" w:sz="0" w:space="0" w:color="auto"/>
        <w:right w:val="none" w:sz="0" w:space="0" w:color="auto"/>
      </w:divBdr>
      <w:divsChild>
        <w:div w:id="1347750045">
          <w:marLeft w:val="0"/>
          <w:marRight w:val="0"/>
          <w:marTop w:val="0"/>
          <w:marBottom w:val="0"/>
          <w:divBdr>
            <w:top w:val="none" w:sz="0" w:space="0" w:color="auto"/>
            <w:left w:val="none" w:sz="0" w:space="0" w:color="auto"/>
            <w:bottom w:val="none" w:sz="0" w:space="0" w:color="auto"/>
            <w:right w:val="none" w:sz="0" w:space="0" w:color="auto"/>
          </w:divBdr>
        </w:div>
        <w:div w:id="176432203">
          <w:marLeft w:val="0"/>
          <w:marRight w:val="0"/>
          <w:marTop w:val="0"/>
          <w:marBottom w:val="0"/>
          <w:divBdr>
            <w:top w:val="none" w:sz="0" w:space="0" w:color="auto"/>
            <w:left w:val="none" w:sz="0" w:space="0" w:color="auto"/>
            <w:bottom w:val="none" w:sz="0" w:space="0" w:color="auto"/>
            <w:right w:val="none" w:sz="0" w:space="0" w:color="auto"/>
          </w:divBdr>
        </w:div>
        <w:div w:id="1878395088">
          <w:marLeft w:val="0"/>
          <w:marRight w:val="0"/>
          <w:marTop w:val="0"/>
          <w:marBottom w:val="0"/>
          <w:divBdr>
            <w:top w:val="none" w:sz="0" w:space="0" w:color="auto"/>
            <w:left w:val="none" w:sz="0" w:space="0" w:color="auto"/>
            <w:bottom w:val="none" w:sz="0" w:space="0" w:color="auto"/>
            <w:right w:val="none" w:sz="0" w:space="0" w:color="auto"/>
          </w:divBdr>
        </w:div>
        <w:div w:id="374737457">
          <w:marLeft w:val="0"/>
          <w:marRight w:val="0"/>
          <w:marTop w:val="0"/>
          <w:marBottom w:val="0"/>
          <w:divBdr>
            <w:top w:val="none" w:sz="0" w:space="0" w:color="auto"/>
            <w:left w:val="none" w:sz="0" w:space="0" w:color="auto"/>
            <w:bottom w:val="none" w:sz="0" w:space="0" w:color="auto"/>
            <w:right w:val="none" w:sz="0" w:space="0" w:color="auto"/>
          </w:divBdr>
        </w:div>
        <w:div w:id="380985748">
          <w:marLeft w:val="0"/>
          <w:marRight w:val="0"/>
          <w:marTop w:val="0"/>
          <w:marBottom w:val="0"/>
          <w:divBdr>
            <w:top w:val="none" w:sz="0" w:space="0" w:color="auto"/>
            <w:left w:val="none" w:sz="0" w:space="0" w:color="auto"/>
            <w:bottom w:val="none" w:sz="0" w:space="0" w:color="auto"/>
            <w:right w:val="none" w:sz="0" w:space="0" w:color="auto"/>
          </w:divBdr>
        </w:div>
        <w:div w:id="535584082">
          <w:marLeft w:val="0"/>
          <w:marRight w:val="0"/>
          <w:marTop w:val="0"/>
          <w:marBottom w:val="0"/>
          <w:divBdr>
            <w:top w:val="none" w:sz="0" w:space="0" w:color="auto"/>
            <w:left w:val="none" w:sz="0" w:space="0" w:color="auto"/>
            <w:bottom w:val="none" w:sz="0" w:space="0" w:color="auto"/>
            <w:right w:val="none" w:sz="0" w:space="0" w:color="auto"/>
          </w:divBdr>
        </w:div>
        <w:div w:id="625813343">
          <w:marLeft w:val="0"/>
          <w:marRight w:val="0"/>
          <w:marTop w:val="0"/>
          <w:marBottom w:val="0"/>
          <w:divBdr>
            <w:top w:val="none" w:sz="0" w:space="0" w:color="auto"/>
            <w:left w:val="none" w:sz="0" w:space="0" w:color="auto"/>
            <w:bottom w:val="none" w:sz="0" w:space="0" w:color="auto"/>
            <w:right w:val="none" w:sz="0" w:space="0" w:color="auto"/>
          </w:divBdr>
        </w:div>
        <w:div w:id="555817630">
          <w:marLeft w:val="0"/>
          <w:marRight w:val="0"/>
          <w:marTop w:val="0"/>
          <w:marBottom w:val="0"/>
          <w:divBdr>
            <w:top w:val="none" w:sz="0" w:space="0" w:color="auto"/>
            <w:left w:val="none" w:sz="0" w:space="0" w:color="auto"/>
            <w:bottom w:val="none" w:sz="0" w:space="0" w:color="auto"/>
            <w:right w:val="none" w:sz="0" w:space="0" w:color="auto"/>
          </w:divBdr>
          <w:divsChild>
            <w:div w:id="112596264">
              <w:marLeft w:val="0"/>
              <w:marRight w:val="0"/>
              <w:marTop w:val="0"/>
              <w:marBottom w:val="0"/>
              <w:divBdr>
                <w:top w:val="none" w:sz="0" w:space="0" w:color="auto"/>
                <w:left w:val="none" w:sz="0" w:space="0" w:color="auto"/>
                <w:bottom w:val="none" w:sz="0" w:space="0" w:color="auto"/>
                <w:right w:val="none" w:sz="0" w:space="0" w:color="auto"/>
              </w:divBdr>
            </w:div>
          </w:divsChild>
        </w:div>
        <w:div w:id="1110861507">
          <w:marLeft w:val="0"/>
          <w:marRight w:val="0"/>
          <w:marTop w:val="0"/>
          <w:marBottom w:val="0"/>
          <w:divBdr>
            <w:top w:val="none" w:sz="0" w:space="0" w:color="auto"/>
            <w:left w:val="none" w:sz="0" w:space="0" w:color="auto"/>
            <w:bottom w:val="none" w:sz="0" w:space="0" w:color="auto"/>
            <w:right w:val="none" w:sz="0" w:space="0" w:color="auto"/>
          </w:divBdr>
        </w:div>
        <w:div w:id="2064716848">
          <w:marLeft w:val="0"/>
          <w:marRight w:val="0"/>
          <w:marTop w:val="0"/>
          <w:marBottom w:val="0"/>
          <w:divBdr>
            <w:top w:val="none" w:sz="0" w:space="0" w:color="auto"/>
            <w:left w:val="none" w:sz="0" w:space="0" w:color="auto"/>
            <w:bottom w:val="none" w:sz="0" w:space="0" w:color="auto"/>
            <w:right w:val="none" w:sz="0" w:space="0" w:color="auto"/>
          </w:divBdr>
          <w:divsChild>
            <w:div w:id="1607880589">
              <w:marLeft w:val="0"/>
              <w:marRight w:val="0"/>
              <w:marTop w:val="0"/>
              <w:marBottom w:val="0"/>
              <w:divBdr>
                <w:top w:val="none" w:sz="0" w:space="0" w:color="auto"/>
                <w:left w:val="none" w:sz="0" w:space="0" w:color="auto"/>
                <w:bottom w:val="none" w:sz="0" w:space="0" w:color="auto"/>
                <w:right w:val="none" w:sz="0" w:space="0" w:color="auto"/>
              </w:divBdr>
            </w:div>
          </w:divsChild>
        </w:div>
        <w:div w:id="305817172">
          <w:marLeft w:val="0"/>
          <w:marRight w:val="0"/>
          <w:marTop w:val="0"/>
          <w:marBottom w:val="0"/>
          <w:divBdr>
            <w:top w:val="none" w:sz="0" w:space="0" w:color="auto"/>
            <w:left w:val="none" w:sz="0" w:space="0" w:color="auto"/>
            <w:bottom w:val="none" w:sz="0" w:space="0" w:color="auto"/>
            <w:right w:val="none" w:sz="0" w:space="0" w:color="auto"/>
          </w:divBdr>
        </w:div>
        <w:div w:id="1269657275">
          <w:marLeft w:val="0"/>
          <w:marRight w:val="0"/>
          <w:marTop w:val="0"/>
          <w:marBottom w:val="0"/>
          <w:divBdr>
            <w:top w:val="none" w:sz="0" w:space="0" w:color="auto"/>
            <w:left w:val="none" w:sz="0" w:space="0" w:color="auto"/>
            <w:bottom w:val="none" w:sz="0" w:space="0" w:color="auto"/>
            <w:right w:val="none" w:sz="0" w:space="0" w:color="auto"/>
          </w:divBdr>
        </w:div>
        <w:div w:id="697894803">
          <w:marLeft w:val="0"/>
          <w:marRight w:val="0"/>
          <w:marTop w:val="0"/>
          <w:marBottom w:val="0"/>
          <w:divBdr>
            <w:top w:val="none" w:sz="0" w:space="0" w:color="auto"/>
            <w:left w:val="none" w:sz="0" w:space="0" w:color="auto"/>
            <w:bottom w:val="none" w:sz="0" w:space="0" w:color="auto"/>
            <w:right w:val="none" w:sz="0" w:space="0" w:color="auto"/>
          </w:divBdr>
        </w:div>
        <w:div w:id="169488545">
          <w:marLeft w:val="0"/>
          <w:marRight w:val="0"/>
          <w:marTop w:val="0"/>
          <w:marBottom w:val="0"/>
          <w:divBdr>
            <w:top w:val="none" w:sz="0" w:space="0" w:color="auto"/>
            <w:left w:val="none" w:sz="0" w:space="0" w:color="auto"/>
            <w:bottom w:val="none" w:sz="0" w:space="0" w:color="auto"/>
            <w:right w:val="none" w:sz="0" w:space="0" w:color="auto"/>
          </w:divBdr>
        </w:div>
        <w:div w:id="961880988">
          <w:marLeft w:val="0"/>
          <w:marRight w:val="0"/>
          <w:marTop w:val="0"/>
          <w:marBottom w:val="0"/>
          <w:divBdr>
            <w:top w:val="none" w:sz="0" w:space="0" w:color="auto"/>
            <w:left w:val="none" w:sz="0" w:space="0" w:color="auto"/>
            <w:bottom w:val="none" w:sz="0" w:space="0" w:color="auto"/>
            <w:right w:val="none" w:sz="0" w:space="0" w:color="auto"/>
          </w:divBdr>
        </w:div>
        <w:div w:id="1399867900">
          <w:marLeft w:val="0"/>
          <w:marRight w:val="0"/>
          <w:marTop w:val="0"/>
          <w:marBottom w:val="0"/>
          <w:divBdr>
            <w:top w:val="none" w:sz="0" w:space="0" w:color="auto"/>
            <w:left w:val="none" w:sz="0" w:space="0" w:color="auto"/>
            <w:bottom w:val="none" w:sz="0" w:space="0" w:color="auto"/>
            <w:right w:val="none" w:sz="0" w:space="0" w:color="auto"/>
          </w:divBdr>
          <w:divsChild>
            <w:div w:id="836842448">
              <w:marLeft w:val="0"/>
              <w:marRight w:val="0"/>
              <w:marTop w:val="0"/>
              <w:marBottom w:val="0"/>
              <w:divBdr>
                <w:top w:val="none" w:sz="0" w:space="0" w:color="auto"/>
                <w:left w:val="none" w:sz="0" w:space="0" w:color="auto"/>
                <w:bottom w:val="none" w:sz="0" w:space="0" w:color="auto"/>
                <w:right w:val="none" w:sz="0" w:space="0" w:color="auto"/>
              </w:divBdr>
            </w:div>
          </w:divsChild>
        </w:div>
        <w:div w:id="1467161304">
          <w:marLeft w:val="0"/>
          <w:marRight w:val="0"/>
          <w:marTop w:val="0"/>
          <w:marBottom w:val="0"/>
          <w:divBdr>
            <w:top w:val="none" w:sz="0" w:space="0" w:color="auto"/>
            <w:left w:val="none" w:sz="0" w:space="0" w:color="auto"/>
            <w:bottom w:val="none" w:sz="0" w:space="0" w:color="auto"/>
            <w:right w:val="none" w:sz="0" w:space="0" w:color="auto"/>
          </w:divBdr>
        </w:div>
        <w:div w:id="2139185009">
          <w:marLeft w:val="0"/>
          <w:marRight w:val="0"/>
          <w:marTop w:val="0"/>
          <w:marBottom w:val="0"/>
          <w:divBdr>
            <w:top w:val="none" w:sz="0" w:space="0" w:color="auto"/>
            <w:left w:val="none" w:sz="0" w:space="0" w:color="auto"/>
            <w:bottom w:val="none" w:sz="0" w:space="0" w:color="auto"/>
            <w:right w:val="none" w:sz="0" w:space="0" w:color="auto"/>
          </w:divBdr>
          <w:divsChild>
            <w:div w:id="1635213726">
              <w:marLeft w:val="0"/>
              <w:marRight w:val="0"/>
              <w:marTop w:val="0"/>
              <w:marBottom w:val="0"/>
              <w:divBdr>
                <w:top w:val="none" w:sz="0" w:space="0" w:color="auto"/>
                <w:left w:val="none" w:sz="0" w:space="0" w:color="auto"/>
                <w:bottom w:val="none" w:sz="0" w:space="0" w:color="auto"/>
                <w:right w:val="none" w:sz="0" w:space="0" w:color="auto"/>
              </w:divBdr>
            </w:div>
          </w:divsChild>
        </w:div>
        <w:div w:id="65154811">
          <w:marLeft w:val="0"/>
          <w:marRight w:val="0"/>
          <w:marTop w:val="0"/>
          <w:marBottom w:val="0"/>
          <w:divBdr>
            <w:top w:val="none" w:sz="0" w:space="0" w:color="auto"/>
            <w:left w:val="none" w:sz="0" w:space="0" w:color="auto"/>
            <w:bottom w:val="none" w:sz="0" w:space="0" w:color="auto"/>
            <w:right w:val="none" w:sz="0" w:space="0" w:color="auto"/>
          </w:divBdr>
        </w:div>
        <w:div w:id="1736660742">
          <w:marLeft w:val="0"/>
          <w:marRight w:val="0"/>
          <w:marTop w:val="0"/>
          <w:marBottom w:val="0"/>
          <w:divBdr>
            <w:top w:val="none" w:sz="0" w:space="0" w:color="auto"/>
            <w:left w:val="none" w:sz="0" w:space="0" w:color="auto"/>
            <w:bottom w:val="none" w:sz="0" w:space="0" w:color="auto"/>
            <w:right w:val="none" w:sz="0" w:space="0" w:color="auto"/>
          </w:divBdr>
        </w:div>
        <w:div w:id="421494211">
          <w:marLeft w:val="0"/>
          <w:marRight w:val="0"/>
          <w:marTop w:val="0"/>
          <w:marBottom w:val="0"/>
          <w:divBdr>
            <w:top w:val="none" w:sz="0" w:space="0" w:color="auto"/>
            <w:left w:val="none" w:sz="0" w:space="0" w:color="auto"/>
            <w:bottom w:val="none" w:sz="0" w:space="0" w:color="auto"/>
            <w:right w:val="none" w:sz="0" w:space="0" w:color="auto"/>
          </w:divBdr>
        </w:div>
        <w:div w:id="1301619671">
          <w:marLeft w:val="0"/>
          <w:marRight w:val="0"/>
          <w:marTop w:val="0"/>
          <w:marBottom w:val="0"/>
          <w:divBdr>
            <w:top w:val="none" w:sz="0" w:space="0" w:color="auto"/>
            <w:left w:val="none" w:sz="0" w:space="0" w:color="auto"/>
            <w:bottom w:val="none" w:sz="0" w:space="0" w:color="auto"/>
            <w:right w:val="none" w:sz="0" w:space="0" w:color="auto"/>
          </w:divBdr>
        </w:div>
        <w:div w:id="331883293">
          <w:marLeft w:val="0"/>
          <w:marRight w:val="0"/>
          <w:marTop w:val="0"/>
          <w:marBottom w:val="0"/>
          <w:divBdr>
            <w:top w:val="none" w:sz="0" w:space="0" w:color="auto"/>
            <w:left w:val="none" w:sz="0" w:space="0" w:color="auto"/>
            <w:bottom w:val="none" w:sz="0" w:space="0" w:color="auto"/>
            <w:right w:val="none" w:sz="0" w:space="0" w:color="auto"/>
          </w:divBdr>
        </w:div>
        <w:div w:id="436172430">
          <w:marLeft w:val="0"/>
          <w:marRight w:val="0"/>
          <w:marTop w:val="0"/>
          <w:marBottom w:val="0"/>
          <w:divBdr>
            <w:top w:val="none" w:sz="0" w:space="0" w:color="auto"/>
            <w:left w:val="none" w:sz="0" w:space="0" w:color="auto"/>
            <w:bottom w:val="none" w:sz="0" w:space="0" w:color="auto"/>
            <w:right w:val="none" w:sz="0" w:space="0" w:color="auto"/>
          </w:divBdr>
        </w:div>
        <w:div w:id="1455098412">
          <w:marLeft w:val="0"/>
          <w:marRight w:val="0"/>
          <w:marTop w:val="0"/>
          <w:marBottom w:val="0"/>
          <w:divBdr>
            <w:top w:val="none" w:sz="0" w:space="0" w:color="auto"/>
            <w:left w:val="none" w:sz="0" w:space="0" w:color="auto"/>
            <w:bottom w:val="none" w:sz="0" w:space="0" w:color="auto"/>
            <w:right w:val="none" w:sz="0" w:space="0" w:color="auto"/>
          </w:divBdr>
        </w:div>
        <w:div w:id="1147280313">
          <w:marLeft w:val="0"/>
          <w:marRight w:val="0"/>
          <w:marTop w:val="0"/>
          <w:marBottom w:val="0"/>
          <w:divBdr>
            <w:top w:val="none" w:sz="0" w:space="0" w:color="auto"/>
            <w:left w:val="none" w:sz="0" w:space="0" w:color="auto"/>
            <w:bottom w:val="none" w:sz="0" w:space="0" w:color="auto"/>
            <w:right w:val="none" w:sz="0" w:space="0" w:color="auto"/>
          </w:divBdr>
        </w:div>
        <w:div w:id="1043822747">
          <w:marLeft w:val="0"/>
          <w:marRight w:val="0"/>
          <w:marTop w:val="0"/>
          <w:marBottom w:val="0"/>
          <w:divBdr>
            <w:top w:val="none" w:sz="0" w:space="0" w:color="auto"/>
            <w:left w:val="none" w:sz="0" w:space="0" w:color="auto"/>
            <w:bottom w:val="none" w:sz="0" w:space="0" w:color="auto"/>
            <w:right w:val="none" w:sz="0" w:space="0" w:color="auto"/>
          </w:divBdr>
          <w:divsChild>
            <w:div w:id="493688605">
              <w:marLeft w:val="0"/>
              <w:marRight w:val="0"/>
              <w:marTop w:val="0"/>
              <w:marBottom w:val="0"/>
              <w:divBdr>
                <w:top w:val="none" w:sz="0" w:space="0" w:color="auto"/>
                <w:left w:val="none" w:sz="0" w:space="0" w:color="auto"/>
                <w:bottom w:val="none" w:sz="0" w:space="0" w:color="auto"/>
                <w:right w:val="none" w:sz="0" w:space="0" w:color="auto"/>
              </w:divBdr>
            </w:div>
          </w:divsChild>
        </w:div>
        <w:div w:id="1985040632">
          <w:marLeft w:val="0"/>
          <w:marRight w:val="0"/>
          <w:marTop w:val="0"/>
          <w:marBottom w:val="0"/>
          <w:divBdr>
            <w:top w:val="none" w:sz="0" w:space="0" w:color="auto"/>
            <w:left w:val="none" w:sz="0" w:space="0" w:color="auto"/>
            <w:bottom w:val="none" w:sz="0" w:space="0" w:color="auto"/>
            <w:right w:val="none" w:sz="0" w:space="0" w:color="auto"/>
          </w:divBdr>
        </w:div>
        <w:div w:id="432557988">
          <w:marLeft w:val="0"/>
          <w:marRight w:val="0"/>
          <w:marTop w:val="0"/>
          <w:marBottom w:val="0"/>
          <w:divBdr>
            <w:top w:val="none" w:sz="0" w:space="0" w:color="auto"/>
            <w:left w:val="none" w:sz="0" w:space="0" w:color="auto"/>
            <w:bottom w:val="none" w:sz="0" w:space="0" w:color="auto"/>
            <w:right w:val="none" w:sz="0" w:space="0" w:color="auto"/>
          </w:divBdr>
          <w:divsChild>
            <w:div w:id="1698039986">
              <w:marLeft w:val="0"/>
              <w:marRight w:val="0"/>
              <w:marTop w:val="0"/>
              <w:marBottom w:val="0"/>
              <w:divBdr>
                <w:top w:val="none" w:sz="0" w:space="0" w:color="auto"/>
                <w:left w:val="none" w:sz="0" w:space="0" w:color="auto"/>
                <w:bottom w:val="none" w:sz="0" w:space="0" w:color="auto"/>
                <w:right w:val="none" w:sz="0" w:space="0" w:color="auto"/>
              </w:divBdr>
            </w:div>
          </w:divsChild>
        </w:div>
        <w:div w:id="2007858293">
          <w:marLeft w:val="0"/>
          <w:marRight w:val="0"/>
          <w:marTop w:val="0"/>
          <w:marBottom w:val="0"/>
          <w:divBdr>
            <w:top w:val="none" w:sz="0" w:space="0" w:color="auto"/>
            <w:left w:val="none" w:sz="0" w:space="0" w:color="auto"/>
            <w:bottom w:val="none" w:sz="0" w:space="0" w:color="auto"/>
            <w:right w:val="none" w:sz="0" w:space="0" w:color="auto"/>
          </w:divBdr>
        </w:div>
        <w:div w:id="802889673">
          <w:marLeft w:val="0"/>
          <w:marRight w:val="0"/>
          <w:marTop w:val="0"/>
          <w:marBottom w:val="0"/>
          <w:divBdr>
            <w:top w:val="none" w:sz="0" w:space="0" w:color="auto"/>
            <w:left w:val="none" w:sz="0" w:space="0" w:color="auto"/>
            <w:bottom w:val="none" w:sz="0" w:space="0" w:color="auto"/>
            <w:right w:val="none" w:sz="0" w:space="0" w:color="auto"/>
          </w:divBdr>
          <w:divsChild>
            <w:div w:id="1123229432">
              <w:marLeft w:val="0"/>
              <w:marRight w:val="0"/>
              <w:marTop w:val="0"/>
              <w:marBottom w:val="0"/>
              <w:divBdr>
                <w:top w:val="none" w:sz="0" w:space="0" w:color="auto"/>
                <w:left w:val="none" w:sz="0" w:space="0" w:color="auto"/>
                <w:bottom w:val="none" w:sz="0" w:space="0" w:color="auto"/>
                <w:right w:val="none" w:sz="0" w:space="0" w:color="auto"/>
              </w:divBdr>
            </w:div>
          </w:divsChild>
        </w:div>
        <w:div w:id="105202591">
          <w:marLeft w:val="0"/>
          <w:marRight w:val="0"/>
          <w:marTop w:val="0"/>
          <w:marBottom w:val="0"/>
          <w:divBdr>
            <w:top w:val="none" w:sz="0" w:space="0" w:color="auto"/>
            <w:left w:val="none" w:sz="0" w:space="0" w:color="auto"/>
            <w:bottom w:val="none" w:sz="0" w:space="0" w:color="auto"/>
            <w:right w:val="none" w:sz="0" w:space="0" w:color="auto"/>
          </w:divBdr>
        </w:div>
        <w:div w:id="733940821">
          <w:marLeft w:val="0"/>
          <w:marRight w:val="0"/>
          <w:marTop w:val="0"/>
          <w:marBottom w:val="0"/>
          <w:divBdr>
            <w:top w:val="none" w:sz="0" w:space="0" w:color="auto"/>
            <w:left w:val="none" w:sz="0" w:space="0" w:color="auto"/>
            <w:bottom w:val="none" w:sz="0" w:space="0" w:color="auto"/>
            <w:right w:val="none" w:sz="0" w:space="0" w:color="auto"/>
          </w:divBdr>
          <w:divsChild>
            <w:div w:id="959844911">
              <w:marLeft w:val="0"/>
              <w:marRight w:val="0"/>
              <w:marTop w:val="0"/>
              <w:marBottom w:val="0"/>
              <w:divBdr>
                <w:top w:val="none" w:sz="0" w:space="0" w:color="auto"/>
                <w:left w:val="none" w:sz="0" w:space="0" w:color="auto"/>
                <w:bottom w:val="none" w:sz="0" w:space="0" w:color="auto"/>
                <w:right w:val="none" w:sz="0" w:space="0" w:color="auto"/>
              </w:divBdr>
            </w:div>
          </w:divsChild>
        </w:div>
        <w:div w:id="896236065">
          <w:marLeft w:val="0"/>
          <w:marRight w:val="0"/>
          <w:marTop w:val="0"/>
          <w:marBottom w:val="0"/>
          <w:divBdr>
            <w:top w:val="none" w:sz="0" w:space="0" w:color="auto"/>
            <w:left w:val="none" w:sz="0" w:space="0" w:color="auto"/>
            <w:bottom w:val="none" w:sz="0" w:space="0" w:color="auto"/>
            <w:right w:val="none" w:sz="0" w:space="0" w:color="auto"/>
          </w:divBdr>
        </w:div>
        <w:div w:id="2031686327">
          <w:marLeft w:val="0"/>
          <w:marRight w:val="0"/>
          <w:marTop w:val="0"/>
          <w:marBottom w:val="0"/>
          <w:divBdr>
            <w:top w:val="none" w:sz="0" w:space="0" w:color="auto"/>
            <w:left w:val="none" w:sz="0" w:space="0" w:color="auto"/>
            <w:bottom w:val="none" w:sz="0" w:space="0" w:color="auto"/>
            <w:right w:val="none" w:sz="0" w:space="0" w:color="auto"/>
          </w:divBdr>
        </w:div>
        <w:div w:id="186337940">
          <w:marLeft w:val="0"/>
          <w:marRight w:val="0"/>
          <w:marTop w:val="0"/>
          <w:marBottom w:val="0"/>
          <w:divBdr>
            <w:top w:val="none" w:sz="0" w:space="0" w:color="auto"/>
            <w:left w:val="none" w:sz="0" w:space="0" w:color="auto"/>
            <w:bottom w:val="none" w:sz="0" w:space="0" w:color="auto"/>
            <w:right w:val="none" w:sz="0" w:space="0" w:color="auto"/>
          </w:divBdr>
        </w:div>
        <w:div w:id="861935612">
          <w:marLeft w:val="0"/>
          <w:marRight w:val="0"/>
          <w:marTop w:val="0"/>
          <w:marBottom w:val="0"/>
          <w:divBdr>
            <w:top w:val="none" w:sz="0" w:space="0" w:color="auto"/>
            <w:left w:val="none" w:sz="0" w:space="0" w:color="auto"/>
            <w:bottom w:val="none" w:sz="0" w:space="0" w:color="auto"/>
            <w:right w:val="none" w:sz="0" w:space="0" w:color="auto"/>
          </w:divBdr>
        </w:div>
        <w:div w:id="869536227">
          <w:marLeft w:val="0"/>
          <w:marRight w:val="0"/>
          <w:marTop w:val="0"/>
          <w:marBottom w:val="0"/>
          <w:divBdr>
            <w:top w:val="none" w:sz="0" w:space="0" w:color="auto"/>
            <w:left w:val="none" w:sz="0" w:space="0" w:color="auto"/>
            <w:bottom w:val="none" w:sz="0" w:space="0" w:color="auto"/>
            <w:right w:val="none" w:sz="0" w:space="0" w:color="auto"/>
          </w:divBdr>
        </w:div>
        <w:div w:id="1665549123">
          <w:marLeft w:val="0"/>
          <w:marRight w:val="0"/>
          <w:marTop w:val="0"/>
          <w:marBottom w:val="0"/>
          <w:divBdr>
            <w:top w:val="none" w:sz="0" w:space="0" w:color="auto"/>
            <w:left w:val="none" w:sz="0" w:space="0" w:color="auto"/>
            <w:bottom w:val="none" w:sz="0" w:space="0" w:color="auto"/>
            <w:right w:val="none" w:sz="0" w:space="0" w:color="auto"/>
          </w:divBdr>
          <w:divsChild>
            <w:div w:id="949974941">
              <w:marLeft w:val="0"/>
              <w:marRight w:val="0"/>
              <w:marTop w:val="0"/>
              <w:marBottom w:val="0"/>
              <w:divBdr>
                <w:top w:val="none" w:sz="0" w:space="0" w:color="auto"/>
                <w:left w:val="none" w:sz="0" w:space="0" w:color="auto"/>
                <w:bottom w:val="none" w:sz="0" w:space="0" w:color="auto"/>
                <w:right w:val="none" w:sz="0" w:space="0" w:color="auto"/>
              </w:divBdr>
            </w:div>
          </w:divsChild>
        </w:div>
        <w:div w:id="136922682">
          <w:marLeft w:val="0"/>
          <w:marRight w:val="0"/>
          <w:marTop w:val="0"/>
          <w:marBottom w:val="0"/>
          <w:divBdr>
            <w:top w:val="none" w:sz="0" w:space="0" w:color="auto"/>
            <w:left w:val="none" w:sz="0" w:space="0" w:color="auto"/>
            <w:bottom w:val="none" w:sz="0" w:space="0" w:color="auto"/>
            <w:right w:val="none" w:sz="0" w:space="0" w:color="auto"/>
          </w:divBdr>
        </w:div>
        <w:div w:id="1683630372">
          <w:marLeft w:val="0"/>
          <w:marRight w:val="0"/>
          <w:marTop w:val="0"/>
          <w:marBottom w:val="0"/>
          <w:divBdr>
            <w:top w:val="none" w:sz="0" w:space="0" w:color="auto"/>
            <w:left w:val="none" w:sz="0" w:space="0" w:color="auto"/>
            <w:bottom w:val="none" w:sz="0" w:space="0" w:color="auto"/>
            <w:right w:val="none" w:sz="0" w:space="0" w:color="auto"/>
          </w:divBdr>
          <w:divsChild>
            <w:div w:id="943924462">
              <w:marLeft w:val="0"/>
              <w:marRight w:val="0"/>
              <w:marTop w:val="0"/>
              <w:marBottom w:val="0"/>
              <w:divBdr>
                <w:top w:val="none" w:sz="0" w:space="0" w:color="auto"/>
                <w:left w:val="none" w:sz="0" w:space="0" w:color="auto"/>
                <w:bottom w:val="none" w:sz="0" w:space="0" w:color="auto"/>
                <w:right w:val="none" w:sz="0" w:space="0" w:color="auto"/>
              </w:divBdr>
            </w:div>
          </w:divsChild>
        </w:div>
        <w:div w:id="1592812859">
          <w:marLeft w:val="0"/>
          <w:marRight w:val="0"/>
          <w:marTop w:val="0"/>
          <w:marBottom w:val="0"/>
          <w:divBdr>
            <w:top w:val="none" w:sz="0" w:space="0" w:color="auto"/>
            <w:left w:val="none" w:sz="0" w:space="0" w:color="auto"/>
            <w:bottom w:val="none" w:sz="0" w:space="0" w:color="auto"/>
            <w:right w:val="none" w:sz="0" w:space="0" w:color="auto"/>
          </w:divBdr>
        </w:div>
        <w:div w:id="1024016827">
          <w:marLeft w:val="0"/>
          <w:marRight w:val="0"/>
          <w:marTop w:val="0"/>
          <w:marBottom w:val="0"/>
          <w:divBdr>
            <w:top w:val="none" w:sz="0" w:space="0" w:color="auto"/>
            <w:left w:val="none" w:sz="0" w:space="0" w:color="auto"/>
            <w:bottom w:val="none" w:sz="0" w:space="0" w:color="auto"/>
            <w:right w:val="none" w:sz="0" w:space="0" w:color="auto"/>
          </w:divBdr>
        </w:div>
        <w:div w:id="1274363982">
          <w:marLeft w:val="0"/>
          <w:marRight w:val="0"/>
          <w:marTop w:val="0"/>
          <w:marBottom w:val="0"/>
          <w:divBdr>
            <w:top w:val="none" w:sz="0" w:space="0" w:color="auto"/>
            <w:left w:val="none" w:sz="0" w:space="0" w:color="auto"/>
            <w:bottom w:val="none" w:sz="0" w:space="0" w:color="auto"/>
            <w:right w:val="none" w:sz="0" w:space="0" w:color="auto"/>
          </w:divBdr>
        </w:div>
        <w:div w:id="497817262">
          <w:marLeft w:val="0"/>
          <w:marRight w:val="0"/>
          <w:marTop w:val="0"/>
          <w:marBottom w:val="0"/>
          <w:divBdr>
            <w:top w:val="none" w:sz="0" w:space="0" w:color="auto"/>
            <w:left w:val="none" w:sz="0" w:space="0" w:color="auto"/>
            <w:bottom w:val="none" w:sz="0" w:space="0" w:color="auto"/>
            <w:right w:val="none" w:sz="0" w:space="0" w:color="auto"/>
          </w:divBdr>
        </w:div>
        <w:div w:id="657423364">
          <w:marLeft w:val="0"/>
          <w:marRight w:val="0"/>
          <w:marTop w:val="0"/>
          <w:marBottom w:val="0"/>
          <w:divBdr>
            <w:top w:val="none" w:sz="0" w:space="0" w:color="auto"/>
            <w:left w:val="none" w:sz="0" w:space="0" w:color="auto"/>
            <w:bottom w:val="none" w:sz="0" w:space="0" w:color="auto"/>
            <w:right w:val="none" w:sz="0" w:space="0" w:color="auto"/>
          </w:divBdr>
        </w:div>
        <w:div w:id="1292978604">
          <w:marLeft w:val="0"/>
          <w:marRight w:val="0"/>
          <w:marTop w:val="0"/>
          <w:marBottom w:val="0"/>
          <w:divBdr>
            <w:top w:val="none" w:sz="0" w:space="0" w:color="auto"/>
            <w:left w:val="none" w:sz="0" w:space="0" w:color="auto"/>
            <w:bottom w:val="none" w:sz="0" w:space="0" w:color="auto"/>
            <w:right w:val="none" w:sz="0" w:space="0" w:color="auto"/>
          </w:divBdr>
          <w:divsChild>
            <w:div w:id="1630474673">
              <w:marLeft w:val="0"/>
              <w:marRight w:val="0"/>
              <w:marTop w:val="0"/>
              <w:marBottom w:val="0"/>
              <w:divBdr>
                <w:top w:val="none" w:sz="0" w:space="0" w:color="auto"/>
                <w:left w:val="none" w:sz="0" w:space="0" w:color="auto"/>
                <w:bottom w:val="none" w:sz="0" w:space="0" w:color="auto"/>
                <w:right w:val="none" w:sz="0" w:space="0" w:color="auto"/>
              </w:divBdr>
            </w:div>
          </w:divsChild>
        </w:div>
        <w:div w:id="1865436188">
          <w:marLeft w:val="0"/>
          <w:marRight w:val="0"/>
          <w:marTop w:val="0"/>
          <w:marBottom w:val="0"/>
          <w:divBdr>
            <w:top w:val="none" w:sz="0" w:space="0" w:color="auto"/>
            <w:left w:val="none" w:sz="0" w:space="0" w:color="auto"/>
            <w:bottom w:val="none" w:sz="0" w:space="0" w:color="auto"/>
            <w:right w:val="none" w:sz="0" w:space="0" w:color="auto"/>
          </w:divBdr>
        </w:div>
        <w:div w:id="1995521181">
          <w:marLeft w:val="0"/>
          <w:marRight w:val="0"/>
          <w:marTop w:val="0"/>
          <w:marBottom w:val="0"/>
          <w:divBdr>
            <w:top w:val="none" w:sz="0" w:space="0" w:color="auto"/>
            <w:left w:val="none" w:sz="0" w:space="0" w:color="auto"/>
            <w:bottom w:val="none" w:sz="0" w:space="0" w:color="auto"/>
            <w:right w:val="none" w:sz="0" w:space="0" w:color="auto"/>
          </w:divBdr>
          <w:divsChild>
            <w:div w:id="1701394372">
              <w:marLeft w:val="0"/>
              <w:marRight w:val="0"/>
              <w:marTop w:val="0"/>
              <w:marBottom w:val="0"/>
              <w:divBdr>
                <w:top w:val="none" w:sz="0" w:space="0" w:color="auto"/>
                <w:left w:val="none" w:sz="0" w:space="0" w:color="auto"/>
                <w:bottom w:val="none" w:sz="0" w:space="0" w:color="auto"/>
                <w:right w:val="none" w:sz="0" w:space="0" w:color="auto"/>
              </w:divBdr>
            </w:div>
          </w:divsChild>
        </w:div>
        <w:div w:id="1861505821">
          <w:marLeft w:val="0"/>
          <w:marRight w:val="0"/>
          <w:marTop w:val="0"/>
          <w:marBottom w:val="0"/>
          <w:divBdr>
            <w:top w:val="none" w:sz="0" w:space="0" w:color="auto"/>
            <w:left w:val="none" w:sz="0" w:space="0" w:color="auto"/>
            <w:bottom w:val="none" w:sz="0" w:space="0" w:color="auto"/>
            <w:right w:val="none" w:sz="0" w:space="0" w:color="auto"/>
          </w:divBdr>
        </w:div>
        <w:div w:id="264776307">
          <w:marLeft w:val="0"/>
          <w:marRight w:val="0"/>
          <w:marTop w:val="0"/>
          <w:marBottom w:val="0"/>
          <w:divBdr>
            <w:top w:val="none" w:sz="0" w:space="0" w:color="auto"/>
            <w:left w:val="none" w:sz="0" w:space="0" w:color="auto"/>
            <w:bottom w:val="none" w:sz="0" w:space="0" w:color="auto"/>
            <w:right w:val="none" w:sz="0" w:space="0" w:color="auto"/>
          </w:divBdr>
        </w:div>
        <w:div w:id="1569148872">
          <w:marLeft w:val="0"/>
          <w:marRight w:val="0"/>
          <w:marTop w:val="0"/>
          <w:marBottom w:val="0"/>
          <w:divBdr>
            <w:top w:val="none" w:sz="0" w:space="0" w:color="auto"/>
            <w:left w:val="none" w:sz="0" w:space="0" w:color="auto"/>
            <w:bottom w:val="none" w:sz="0" w:space="0" w:color="auto"/>
            <w:right w:val="none" w:sz="0" w:space="0" w:color="auto"/>
          </w:divBdr>
          <w:divsChild>
            <w:div w:id="485904959">
              <w:marLeft w:val="0"/>
              <w:marRight w:val="0"/>
              <w:marTop w:val="0"/>
              <w:marBottom w:val="0"/>
              <w:divBdr>
                <w:top w:val="none" w:sz="0" w:space="0" w:color="auto"/>
                <w:left w:val="none" w:sz="0" w:space="0" w:color="auto"/>
                <w:bottom w:val="none" w:sz="0" w:space="0" w:color="auto"/>
                <w:right w:val="none" w:sz="0" w:space="0" w:color="auto"/>
              </w:divBdr>
            </w:div>
          </w:divsChild>
        </w:div>
        <w:div w:id="1387952638">
          <w:marLeft w:val="0"/>
          <w:marRight w:val="0"/>
          <w:marTop w:val="0"/>
          <w:marBottom w:val="0"/>
          <w:divBdr>
            <w:top w:val="none" w:sz="0" w:space="0" w:color="auto"/>
            <w:left w:val="none" w:sz="0" w:space="0" w:color="auto"/>
            <w:bottom w:val="none" w:sz="0" w:space="0" w:color="auto"/>
            <w:right w:val="none" w:sz="0" w:space="0" w:color="auto"/>
          </w:divBdr>
        </w:div>
        <w:div w:id="1949696119">
          <w:marLeft w:val="0"/>
          <w:marRight w:val="0"/>
          <w:marTop w:val="0"/>
          <w:marBottom w:val="0"/>
          <w:divBdr>
            <w:top w:val="none" w:sz="0" w:space="0" w:color="auto"/>
            <w:left w:val="none" w:sz="0" w:space="0" w:color="auto"/>
            <w:bottom w:val="none" w:sz="0" w:space="0" w:color="auto"/>
            <w:right w:val="none" w:sz="0" w:space="0" w:color="auto"/>
          </w:divBdr>
          <w:divsChild>
            <w:div w:id="911700372">
              <w:marLeft w:val="0"/>
              <w:marRight w:val="0"/>
              <w:marTop w:val="0"/>
              <w:marBottom w:val="0"/>
              <w:divBdr>
                <w:top w:val="none" w:sz="0" w:space="0" w:color="auto"/>
                <w:left w:val="none" w:sz="0" w:space="0" w:color="auto"/>
                <w:bottom w:val="none" w:sz="0" w:space="0" w:color="auto"/>
                <w:right w:val="none" w:sz="0" w:space="0" w:color="auto"/>
              </w:divBdr>
            </w:div>
          </w:divsChild>
        </w:div>
        <w:div w:id="1811902517">
          <w:marLeft w:val="0"/>
          <w:marRight w:val="0"/>
          <w:marTop w:val="0"/>
          <w:marBottom w:val="0"/>
          <w:divBdr>
            <w:top w:val="none" w:sz="0" w:space="0" w:color="auto"/>
            <w:left w:val="none" w:sz="0" w:space="0" w:color="auto"/>
            <w:bottom w:val="none" w:sz="0" w:space="0" w:color="auto"/>
            <w:right w:val="none" w:sz="0" w:space="0" w:color="auto"/>
          </w:divBdr>
        </w:div>
        <w:div w:id="1444110466">
          <w:marLeft w:val="0"/>
          <w:marRight w:val="0"/>
          <w:marTop w:val="0"/>
          <w:marBottom w:val="0"/>
          <w:divBdr>
            <w:top w:val="none" w:sz="0" w:space="0" w:color="auto"/>
            <w:left w:val="none" w:sz="0" w:space="0" w:color="auto"/>
            <w:bottom w:val="none" w:sz="0" w:space="0" w:color="auto"/>
            <w:right w:val="none" w:sz="0" w:space="0" w:color="auto"/>
          </w:divBdr>
        </w:div>
        <w:div w:id="2066370076">
          <w:marLeft w:val="0"/>
          <w:marRight w:val="0"/>
          <w:marTop w:val="0"/>
          <w:marBottom w:val="0"/>
          <w:divBdr>
            <w:top w:val="none" w:sz="0" w:space="0" w:color="auto"/>
            <w:left w:val="none" w:sz="0" w:space="0" w:color="auto"/>
            <w:bottom w:val="none" w:sz="0" w:space="0" w:color="auto"/>
            <w:right w:val="none" w:sz="0" w:space="0" w:color="auto"/>
          </w:divBdr>
        </w:div>
        <w:div w:id="993333121">
          <w:marLeft w:val="0"/>
          <w:marRight w:val="0"/>
          <w:marTop w:val="0"/>
          <w:marBottom w:val="0"/>
          <w:divBdr>
            <w:top w:val="none" w:sz="0" w:space="0" w:color="auto"/>
            <w:left w:val="none" w:sz="0" w:space="0" w:color="auto"/>
            <w:bottom w:val="none" w:sz="0" w:space="0" w:color="auto"/>
            <w:right w:val="none" w:sz="0" w:space="0" w:color="auto"/>
          </w:divBdr>
          <w:divsChild>
            <w:div w:id="566578386">
              <w:marLeft w:val="0"/>
              <w:marRight w:val="0"/>
              <w:marTop w:val="0"/>
              <w:marBottom w:val="0"/>
              <w:divBdr>
                <w:top w:val="none" w:sz="0" w:space="0" w:color="auto"/>
                <w:left w:val="none" w:sz="0" w:space="0" w:color="auto"/>
                <w:bottom w:val="none" w:sz="0" w:space="0" w:color="auto"/>
                <w:right w:val="none" w:sz="0" w:space="0" w:color="auto"/>
              </w:divBdr>
            </w:div>
          </w:divsChild>
        </w:div>
        <w:div w:id="1421563160">
          <w:marLeft w:val="0"/>
          <w:marRight w:val="0"/>
          <w:marTop w:val="0"/>
          <w:marBottom w:val="0"/>
          <w:divBdr>
            <w:top w:val="none" w:sz="0" w:space="0" w:color="auto"/>
            <w:left w:val="none" w:sz="0" w:space="0" w:color="auto"/>
            <w:bottom w:val="none" w:sz="0" w:space="0" w:color="auto"/>
            <w:right w:val="none" w:sz="0" w:space="0" w:color="auto"/>
          </w:divBdr>
        </w:div>
        <w:div w:id="1381899864">
          <w:marLeft w:val="0"/>
          <w:marRight w:val="0"/>
          <w:marTop w:val="0"/>
          <w:marBottom w:val="0"/>
          <w:divBdr>
            <w:top w:val="none" w:sz="0" w:space="0" w:color="auto"/>
            <w:left w:val="none" w:sz="0" w:space="0" w:color="auto"/>
            <w:bottom w:val="none" w:sz="0" w:space="0" w:color="auto"/>
            <w:right w:val="none" w:sz="0" w:space="0" w:color="auto"/>
          </w:divBdr>
          <w:divsChild>
            <w:div w:id="211620130">
              <w:marLeft w:val="0"/>
              <w:marRight w:val="0"/>
              <w:marTop w:val="0"/>
              <w:marBottom w:val="0"/>
              <w:divBdr>
                <w:top w:val="none" w:sz="0" w:space="0" w:color="auto"/>
                <w:left w:val="none" w:sz="0" w:space="0" w:color="auto"/>
                <w:bottom w:val="none" w:sz="0" w:space="0" w:color="auto"/>
                <w:right w:val="none" w:sz="0" w:space="0" w:color="auto"/>
              </w:divBdr>
            </w:div>
          </w:divsChild>
        </w:div>
        <w:div w:id="360935099">
          <w:marLeft w:val="0"/>
          <w:marRight w:val="0"/>
          <w:marTop w:val="0"/>
          <w:marBottom w:val="0"/>
          <w:divBdr>
            <w:top w:val="none" w:sz="0" w:space="0" w:color="auto"/>
            <w:left w:val="none" w:sz="0" w:space="0" w:color="auto"/>
            <w:bottom w:val="none" w:sz="0" w:space="0" w:color="auto"/>
            <w:right w:val="none" w:sz="0" w:space="0" w:color="auto"/>
          </w:divBdr>
        </w:div>
        <w:div w:id="902332358">
          <w:marLeft w:val="0"/>
          <w:marRight w:val="0"/>
          <w:marTop w:val="0"/>
          <w:marBottom w:val="0"/>
          <w:divBdr>
            <w:top w:val="none" w:sz="0" w:space="0" w:color="auto"/>
            <w:left w:val="none" w:sz="0" w:space="0" w:color="auto"/>
            <w:bottom w:val="none" w:sz="0" w:space="0" w:color="auto"/>
            <w:right w:val="none" w:sz="0" w:space="0" w:color="auto"/>
          </w:divBdr>
        </w:div>
        <w:div w:id="1892879974">
          <w:marLeft w:val="0"/>
          <w:marRight w:val="0"/>
          <w:marTop w:val="0"/>
          <w:marBottom w:val="0"/>
          <w:divBdr>
            <w:top w:val="none" w:sz="0" w:space="0" w:color="auto"/>
            <w:left w:val="none" w:sz="0" w:space="0" w:color="auto"/>
            <w:bottom w:val="none" w:sz="0" w:space="0" w:color="auto"/>
            <w:right w:val="none" w:sz="0" w:space="0" w:color="auto"/>
          </w:divBdr>
        </w:div>
        <w:div w:id="1657995321">
          <w:marLeft w:val="0"/>
          <w:marRight w:val="0"/>
          <w:marTop w:val="0"/>
          <w:marBottom w:val="0"/>
          <w:divBdr>
            <w:top w:val="none" w:sz="0" w:space="0" w:color="auto"/>
            <w:left w:val="none" w:sz="0" w:space="0" w:color="auto"/>
            <w:bottom w:val="none" w:sz="0" w:space="0" w:color="auto"/>
            <w:right w:val="none" w:sz="0" w:space="0" w:color="auto"/>
          </w:divBdr>
        </w:div>
        <w:div w:id="1289437643">
          <w:marLeft w:val="0"/>
          <w:marRight w:val="0"/>
          <w:marTop w:val="0"/>
          <w:marBottom w:val="0"/>
          <w:divBdr>
            <w:top w:val="none" w:sz="0" w:space="0" w:color="auto"/>
            <w:left w:val="none" w:sz="0" w:space="0" w:color="auto"/>
            <w:bottom w:val="none" w:sz="0" w:space="0" w:color="auto"/>
            <w:right w:val="none" w:sz="0" w:space="0" w:color="auto"/>
          </w:divBdr>
          <w:divsChild>
            <w:div w:id="338702712">
              <w:marLeft w:val="0"/>
              <w:marRight w:val="0"/>
              <w:marTop w:val="0"/>
              <w:marBottom w:val="0"/>
              <w:divBdr>
                <w:top w:val="none" w:sz="0" w:space="0" w:color="auto"/>
                <w:left w:val="none" w:sz="0" w:space="0" w:color="auto"/>
                <w:bottom w:val="none" w:sz="0" w:space="0" w:color="auto"/>
                <w:right w:val="none" w:sz="0" w:space="0" w:color="auto"/>
              </w:divBdr>
            </w:div>
          </w:divsChild>
        </w:div>
        <w:div w:id="779497807">
          <w:marLeft w:val="0"/>
          <w:marRight w:val="0"/>
          <w:marTop w:val="0"/>
          <w:marBottom w:val="0"/>
          <w:divBdr>
            <w:top w:val="none" w:sz="0" w:space="0" w:color="auto"/>
            <w:left w:val="none" w:sz="0" w:space="0" w:color="auto"/>
            <w:bottom w:val="none" w:sz="0" w:space="0" w:color="auto"/>
            <w:right w:val="none" w:sz="0" w:space="0" w:color="auto"/>
          </w:divBdr>
        </w:div>
        <w:div w:id="1289556163">
          <w:marLeft w:val="0"/>
          <w:marRight w:val="0"/>
          <w:marTop w:val="0"/>
          <w:marBottom w:val="0"/>
          <w:divBdr>
            <w:top w:val="none" w:sz="0" w:space="0" w:color="auto"/>
            <w:left w:val="none" w:sz="0" w:space="0" w:color="auto"/>
            <w:bottom w:val="none" w:sz="0" w:space="0" w:color="auto"/>
            <w:right w:val="none" w:sz="0" w:space="0" w:color="auto"/>
          </w:divBdr>
          <w:divsChild>
            <w:div w:id="1083988530">
              <w:marLeft w:val="0"/>
              <w:marRight w:val="0"/>
              <w:marTop w:val="0"/>
              <w:marBottom w:val="0"/>
              <w:divBdr>
                <w:top w:val="none" w:sz="0" w:space="0" w:color="auto"/>
                <w:left w:val="none" w:sz="0" w:space="0" w:color="auto"/>
                <w:bottom w:val="none" w:sz="0" w:space="0" w:color="auto"/>
                <w:right w:val="none" w:sz="0" w:space="0" w:color="auto"/>
              </w:divBdr>
            </w:div>
          </w:divsChild>
        </w:div>
        <w:div w:id="405346189">
          <w:marLeft w:val="0"/>
          <w:marRight w:val="0"/>
          <w:marTop w:val="0"/>
          <w:marBottom w:val="0"/>
          <w:divBdr>
            <w:top w:val="none" w:sz="0" w:space="0" w:color="auto"/>
            <w:left w:val="none" w:sz="0" w:space="0" w:color="auto"/>
            <w:bottom w:val="none" w:sz="0" w:space="0" w:color="auto"/>
            <w:right w:val="none" w:sz="0" w:space="0" w:color="auto"/>
          </w:divBdr>
        </w:div>
        <w:div w:id="1570581132">
          <w:marLeft w:val="0"/>
          <w:marRight w:val="0"/>
          <w:marTop w:val="0"/>
          <w:marBottom w:val="0"/>
          <w:divBdr>
            <w:top w:val="none" w:sz="0" w:space="0" w:color="auto"/>
            <w:left w:val="none" w:sz="0" w:space="0" w:color="auto"/>
            <w:bottom w:val="none" w:sz="0" w:space="0" w:color="auto"/>
            <w:right w:val="none" w:sz="0" w:space="0" w:color="auto"/>
          </w:divBdr>
          <w:divsChild>
            <w:div w:id="2042247434">
              <w:marLeft w:val="0"/>
              <w:marRight w:val="0"/>
              <w:marTop w:val="0"/>
              <w:marBottom w:val="0"/>
              <w:divBdr>
                <w:top w:val="none" w:sz="0" w:space="0" w:color="auto"/>
                <w:left w:val="none" w:sz="0" w:space="0" w:color="auto"/>
                <w:bottom w:val="none" w:sz="0" w:space="0" w:color="auto"/>
                <w:right w:val="none" w:sz="0" w:space="0" w:color="auto"/>
              </w:divBdr>
            </w:div>
          </w:divsChild>
        </w:div>
        <w:div w:id="1544630575">
          <w:marLeft w:val="0"/>
          <w:marRight w:val="0"/>
          <w:marTop w:val="0"/>
          <w:marBottom w:val="0"/>
          <w:divBdr>
            <w:top w:val="none" w:sz="0" w:space="0" w:color="auto"/>
            <w:left w:val="none" w:sz="0" w:space="0" w:color="auto"/>
            <w:bottom w:val="none" w:sz="0" w:space="0" w:color="auto"/>
            <w:right w:val="none" w:sz="0" w:space="0" w:color="auto"/>
          </w:divBdr>
        </w:div>
        <w:div w:id="1901593728">
          <w:marLeft w:val="0"/>
          <w:marRight w:val="0"/>
          <w:marTop w:val="0"/>
          <w:marBottom w:val="0"/>
          <w:divBdr>
            <w:top w:val="none" w:sz="0" w:space="0" w:color="auto"/>
            <w:left w:val="none" w:sz="0" w:space="0" w:color="auto"/>
            <w:bottom w:val="none" w:sz="0" w:space="0" w:color="auto"/>
            <w:right w:val="none" w:sz="0" w:space="0" w:color="auto"/>
          </w:divBdr>
          <w:divsChild>
            <w:div w:id="1806653109">
              <w:marLeft w:val="0"/>
              <w:marRight w:val="0"/>
              <w:marTop w:val="0"/>
              <w:marBottom w:val="0"/>
              <w:divBdr>
                <w:top w:val="none" w:sz="0" w:space="0" w:color="auto"/>
                <w:left w:val="none" w:sz="0" w:space="0" w:color="auto"/>
                <w:bottom w:val="none" w:sz="0" w:space="0" w:color="auto"/>
                <w:right w:val="none" w:sz="0" w:space="0" w:color="auto"/>
              </w:divBdr>
            </w:div>
          </w:divsChild>
        </w:div>
        <w:div w:id="879903746">
          <w:marLeft w:val="0"/>
          <w:marRight w:val="0"/>
          <w:marTop w:val="0"/>
          <w:marBottom w:val="0"/>
          <w:divBdr>
            <w:top w:val="none" w:sz="0" w:space="0" w:color="auto"/>
            <w:left w:val="none" w:sz="0" w:space="0" w:color="auto"/>
            <w:bottom w:val="none" w:sz="0" w:space="0" w:color="auto"/>
            <w:right w:val="none" w:sz="0" w:space="0" w:color="auto"/>
          </w:divBdr>
        </w:div>
        <w:div w:id="317344529">
          <w:marLeft w:val="0"/>
          <w:marRight w:val="0"/>
          <w:marTop w:val="0"/>
          <w:marBottom w:val="0"/>
          <w:divBdr>
            <w:top w:val="none" w:sz="0" w:space="0" w:color="auto"/>
            <w:left w:val="none" w:sz="0" w:space="0" w:color="auto"/>
            <w:bottom w:val="none" w:sz="0" w:space="0" w:color="auto"/>
            <w:right w:val="none" w:sz="0" w:space="0" w:color="auto"/>
          </w:divBdr>
        </w:div>
        <w:div w:id="247006826">
          <w:marLeft w:val="0"/>
          <w:marRight w:val="0"/>
          <w:marTop w:val="0"/>
          <w:marBottom w:val="0"/>
          <w:divBdr>
            <w:top w:val="none" w:sz="0" w:space="0" w:color="auto"/>
            <w:left w:val="none" w:sz="0" w:space="0" w:color="auto"/>
            <w:bottom w:val="none" w:sz="0" w:space="0" w:color="auto"/>
            <w:right w:val="none" w:sz="0" w:space="0" w:color="auto"/>
          </w:divBdr>
          <w:divsChild>
            <w:div w:id="1522665923">
              <w:marLeft w:val="0"/>
              <w:marRight w:val="0"/>
              <w:marTop w:val="0"/>
              <w:marBottom w:val="0"/>
              <w:divBdr>
                <w:top w:val="none" w:sz="0" w:space="0" w:color="auto"/>
                <w:left w:val="none" w:sz="0" w:space="0" w:color="auto"/>
                <w:bottom w:val="none" w:sz="0" w:space="0" w:color="auto"/>
                <w:right w:val="none" w:sz="0" w:space="0" w:color="auto"/>
              </w:divBdr>
            </w:div>
          </w:divsChild>
        </w:div>
        <w:div w:id="320159556">
          <w:marLeft w:val="0"/>
          <w:marRight w:val="0"/>
          <w:marTop w:val="0"/>
          <w:marBottom w:val="0"/>
          <w:divBdr>
            <w:top w:val="none" w:sz="0" w:space="0" w:color="auto"/>
            <w:left w:val="none" w:sz="0" w:space="0" w:color="auto"/>
            <w:bottom w:val="none" w:sz="0" w:space="0" w:color="auto"/>
            <w:right w:val="none" w:sz="0" w:space="0" w:color="auto"/>
          </w:divBdr>
        </w:div>
        <w:div w:id="1219786153">
          <w:marLeft w:val="0"/>
          <w:marRight w:val="0"/>
          <w:marTop w:val="0"/>
          <w:marBottom w:val="0"/>
          <w:divBdr>
            <w:top w:val="none" w:sz="0" w:space="0" w:color="auto"/>
            <w:left w:val="none" w:sz="0" w:space="0" w:color="auto"/>
            <w:bottom w:val="none" w:sz="0" w:space="0" w:color="auto"/>
            <w:right w:val="none" w:sz="0" w:space="0" w:color="auto"/>
          </w:divBdr>
          <w:divsChild>
            <w:div w:id="551691455">
              <w:marLeft w:val="0"/>
              <w:marRight w:val="0"/>
              <w:marTop w:val="0"/>
              <w:marBottom w:val="0"/>
              <w:divBdr>
                <w:top w:val="none" w:sz="0" w:space="0" w:color="auto"/>
                <w:left w:val="none" w:sz="0" w:space="0" w:color="auto"/>
                <w:bottom w:val="none" w:sz="0" w:space="0" w:color="auto"/>
                <w:right w:val="none" w:sz="0" w:space="0" w:color="auto"/>
              </w:divBdr>
            </w:div>
          </w:divsChild>
        </w:div>
        <w:div w:id="2062484612">
          <w:marLeft w:val="0"/>
          <w:marRight w:val="0"/>
          <w:marTop w:val="0"/>
          <w:marBottom w:val="0"/>
          <w:divBdr>
            <w:top w:val="none" w:sz="0" w:space="0" w:color="auto"/>
            <w:left w:val="none" w:sz="0" w:space="0" w:color="auto"/>
            <w:bottom w:val="none" w:sz="0" w:space="0" w:color="auto"/>
            <w:right w:val="none" w:sz="0" w:space="0" w:color="auto"/>
          </w:divBdr>
        </w:div>
        <w:div w:id="1158962187">
          <w:marLeft w:val="0"/>
          <w:marRight w:val="0"/>
          <w:marTop w:val="0"/>
          <w:marBottom w:val="0"/>
          <w:divBdr>
            <w:top w:val="none" w:sz="0" w:space="0" w:color="auto"/>
            <w:left w:val="none" w:sz="0" w:space="0" w:color="auto"/>
            <w:bottom w:val="none" w:sz="0" w:space="0" w:color="auto"/>
            <w:right w:val="none" w:sz="0" w:space="0" w:color="auto"/>
          </w:divBdr>
        </w:div>
        <w:div w:id="925071848">
          <w:marLeft w:val="0"/>
          <w:marRight w:val="0"/>
          <w:marTop w:val="0"/>
          <w:marBottom w:val="0"/>
          <w:divBdr>
            <w:top w:val="none" w:sz="0" w:space="0" w:color="auto"/>
            <w:left w:val="none" w:sz="0" w:space="0" w:color="auto"/>
            <w:bottom w:val="none" w:sz="0" w:space="0" w:color="auto"/>
            <w:right w:val="none" w:sz="0" w:space="0" w:color="auto"/>
          </w:divBdr>
        </w:div>
        <w:div w:id="1862665493">
          <w:marLeft w:val="0"/>
          <w:marRight w:val="0"/>
          <w:marTop w:val="0"/>
          <w:marBottom w:val="0"/>
          <w:divBdr>
            <w:top w:val="none" w:sz="0" w:space="0" w:color="auto"/>
            <w:left w:val="none" w:sz="0" w:space="0" w:color="auto"/>
            <w:bottom w:val="none" w:sz="0" w:space="0" w:color="auto"/>
            <w:right w:val="none" w:sz="0" w:space="0" w:color="auto"/>
          </w:divBdr>
        </w:div>
        <w:div w:id="2083214207">
          <w:marLeft w:val="0"/>
          <w:marRight w:val="0"/>
          <w:marTop w:val="0"/>
          <w:marBottom w:val="0"/>
          <w:divBdr>
            <w:top w:val="none" w:sz="0" w:space="0" w:color="auto"/>
            <w:left w:val="none" w:sz="0" w:space="0" w:color="auto"/>
            <w:bottom w:val="none" w:sz="0" w:space="0" w:color="auto"/>
            <w:right w:val="none" w:sz="0" w:space="0" w:color="auto"/>
          </w:divBdr>
        </w:div>
        <w:div w:id="1485315434">
          <w:marLeft w:val="0"/>
          <w:marRight w:val="0"/>
          <w:marTop w:val="0"/>
          <w:marBottom w:val="0"/>
          <w:divBdr>
            <w:top w:val="none" w:sz="0" w:space="0" w:color="auto"/>
            <w:left w:val="none" w:sz="0" w:space="0" w:color="auto"/>
            <w:bottom w:val="none" w:sz="0" w:space="0" w:color="auto"/>
            <w:right w:val="none" w:sz="0" w:space="0" w:color="auto"/>
          </w:divBdr>
          <w:divsChild>
            <w:div w:id="1098284693">
              <w:marLeft w:val="0"/>
              <w:marRight w:val="0"/>
              <w:marTop w:val="0"/>
              <w:marBottom w:val="0"/>
              <w:divBdr>
                <w:top w:val="none" w:sz="0" w:space="0" w:color="auto"/>
                <w:left w:val="none" w:sz="0" w:space="0" w:color="auto"/>
                <w:bottom w:val="none" w:sz="0" w:space="0" w:color="auto"/>
                <w:right w:val="none" w:sz="0" w:space="0" w:color="auto"/>
              </w:divBdr>
            </w:div>
          </w:divsChild>
        </w:div>
        <w:div w:id="2104839731">
          <w:marLeft w:val="0"/>
          <w:marRight w:val="0"/>
          <w:marTop w:val="0"/>
          <w:marBottom w:val="0"/>
          <w:divBdr>
            <w:top w:val="none" w:sz="0" w:space="0" w:color="auto"/>
            <w:left w:val="none" w:sz="0" w:space="0" w:color="auto"/>
            <w:bottom w:val="none" w:sz="0" w:space="0" w:color="auto"/>
            <w:right w:val="none" w:sz="0" w:space="0" w:color="auto"/>
          </w:divBdr>
        </w:div>
        <w:div w:id="1733385417">
          <w:marLeft w:val="0"/>
          <w:marRight w:val="0"/>
          <w:marTop w:val="0"/>
          <w:marBottom w:val="0"/>
          <w:divBdr>
            <w:top w:val="none" w:sz="0" w:space="0" w:color="auto"/>
            <w:left w:val="none" w:sz="0" w:space="0" w:color="auto"/>
            <w:bottom w:val="none" w:sz="0" w:space="0" w:color="auto"/>
            <w:right w:val="none" w:sz="0" w:space="0" w:color="auto"/>
          </w:divBdr>
          <w:divsChild>
            <w:div w:id="750391873">
              <w:marLeft w:val="0"/>
              <w:marRight w:val="0"/>
              <w:marTop w:val="0"/>
              <w:marBottom w:val="0"/>
              <w:divBdr>
                <w:top w:val="none" w:sz="0" w:space="0" w:color="auto"/>
                <w:left w:val="none" w:sz="0" w:space="0" w:color="auto"/>
                <w:bottom w:val="none" w:sz="0" w:space="0" w:color="auto"/>
                <w:right w:val="none" w:sz="0" w:space="0" w:color="auto"/>
              </w:divBdr>
            </w:div>
          </w:divsChild>
        </w:div>
        <w:div w:id="892237033">
          <w:marLeft w:val="0"/>
          <w:marRight w:val="0"/>
          <w:marTop w:val="0"/>
          <w:marBottom w:val="0"/>
          <w:divBdr>
            <w:top w:val="none" w:sz="0" w:space="0" w:color="auto"/>
            <w:left w:val="none" w:sz="0" w:space="0" w:color="auto"/>
            <w:bottom w:val="none" w:sz="0" w:space="0" w:color="auto"/>
            <w:right w:val="none" w:sz="0" w:space="0" w:color="auto"/>
          </w:divBdr>
        </w:div>
        <w:div w:id="1096437029">
          <w:marLeft w:val="0"/>
          <w:marRight w:val="0"/>
          <w:marTop w:val="0"/>
          <w:marBottom w:val="0"/>
          <w:divBdr>
            <w:top w:val="none" w:sz="0" w:space="0" w:color="auto"/>
            <w:left w:val="none" w:sz="0" w:space="0" w:color="auto"/>
            <w:bottom w:val="none" w:sz="0" w:space="0" w:color="auto"/>
            <w:right w:val="none" w:sz="0" w:space="0" w:color="auto"/>
          </w:divBdr>
        </w:div>
        <w:div w:id="617027267">
          <w:marLeft w:val="0"/>
          <w:marRight w:val="0"/>
          <w:marTop w:val="0"/>
          <w:marBottom w:val="0"/>
          <w:divBdr>
            <w:top w:val="none" w:sz="0" w:space="0" w:color="auto"/>
            <w:left w:val="none" w:sz="0" w:space="0" w:color="auto"/>
            <w:bottom w:val="none" w:sz="0" w:space="0" w:color="auto"/>
            <w:right w:val="none" w:sz="0" w:space="0" w:color="auto"/>
          </w:divBdr>
        </w:div>
        <w:div w:id="1214656235">
          <w:marLeft w:val="0"/>
          <w:marRight w:val="0"/>
          <w:marTop w:val="0"/>
          <w:marBottom w:val="0"/>
          <w:divBdr>
            <w:top w:val="none" w:sz="0" w:space="0" w:color="auto"/>
            <w:left w:val="none" w:sz="0" w:space="0" w:color="auto"/>
            <w:bottom w:val="none" w:sz="0" w:space="0" w:color="auto"/>
            <w:right w:val="none" w:sz="0" w:space="0" w:color="auto"/>
          </w:divBdr>
        </w:div>
        <w:div w:id="360277475">
          <w:marLeft w:val="0"/>
          <w:marRight w:val="0"/>
          <w:marTop w:val="0"/>
          <w:marBottom w:val="0"/>
          <w:divBdr>
            <w:top w:val="none" w:sz="0" w:space="0" w:color="auto"/>
            <w:left w:val="none" w:sz="0" w:space="0" w:color="auto"/>
            <w:bottom w:val="none" w:sz="0" w:space="0" w:color="auto"/>
            <w:right w:val="none" w:sz="0" w:space="0" w:color="auto"/>
          </w:divBdr>
        </w:div>
        <w:div w:id="995230387">
          <w:marLeft w:val="0"/>
          <w:marRight w:val="0"/>
          <w:marTop w:val="0"/>
          <w:marBottom w:val="0"/>
          <w:divBdr>
            <w:top w:val="none" w:sz="0" w:space="0" w:color="auto"/>
            <w:left w:val="none" w:sz="0" w:space="0" w:color="auto"/>
            <w:bottom w:val="none" w:sz="0" w:space="0" w:color="auto"/>
            <w:right w:val="none" w:sz="0" w:space="0" w:color="auto"/>
          </w:divBdr>
          <w:divsChild>
            <w:div w:id="1725983566">
              <w:marLeft w:val="0"/>
              <w:marRight w:val="0"/>
              <w:marTop w:val="0"/>
              <w:marBottom w:val="0"/>
              <w:divBdr>
                <w:top w:val="none" w:sz="0" w:space="0" w:color="auto"/>
                <w:left w:val="none" w:sz="0" w:space="0" w:color="auto"/>
                <w:bottom w:val="none" w:sz="0" w:space="0" w:color="auto"/>
                <w:right w:val="none" w:sz="0" w:space="0" w:color="auto"/>
              </w:divBdr>
            </w:div>
          </w:divsChild>
        </w:div>
        <w:div w:id="472869236">
          <w:marLeft w:val="0"/>
          <w:marRight w:val="0"/>
          <w:marTop w:val="0"/>
          <w:marBottom w:val="0"/>
          <w:divBdr>
            <w:top w:val="none" w:sz="0" w:space="0" w:color="auto"/>
            <w:left w:val="none" w:sz="0" w:space="0" w:color="auto"/>
            <w:bottom w:val="none" w:sz="0" w:space="0" w:color="auto"/>
            <w:right w:val="none" w:sz="0" w:space="0" w:color="auto"/>
          </w:divBdr>
        </w:div>
      </w:divsChild>
    </w:div>
    <w:div w:id="1100754148">
      <w:bodyDiv w:val="1"/>
      <w:marLeft w:val="0"/>
      <w:marRight w:val="0"/>
      <w:marTop w:val="0"/>
      <w:marBottom w:val="0"/>
      <w:divBdr>
        <w:top w:val="none" w:sz="0" w:space="0" w:color="auto"/>
        <w:left w:val="none" w:sz="0" w:space="0" w:color="auto"/>
        <w:bottom w:val="none" w:sz="0" w:space="0" w:color="auto"/>
        <w:right w:val="none" w:sz="0" w:space="0" w:color="auto"/>
      </w:divBdr>
    </w:div>
    <w:div w:id="1104494384">
      <w:bodyDiv w:val="1"/>
      <w:marLeft w:val="0"/>
      <w:marRight w:val="0"/>
      <w:marTop w:val="0"/>
      <w:marBottom w:val="0"/>
      <w:divBdr>
        <w:top w:val="none" w:sz="0" w:space="0" w:color="auto"/>
        <w:left w:val="none" w:sz="0" w:space="0" w:color="auto"/>
        <w:bottom w:val="none" w:sz="0" w:space="0" w:color="auto"/>
        <w:right w:val="none" w:sz="0" w:space="0" w:color="auto"/>
      </w:divBdr>
    </w:div>
    <w:div w:id="1295405815">
      <w:bodyDiv w:val="1"/>
      <w:marLeft w:val="0"/>
      <w:marRight w:val="0"/>
      <w:marTop w:val="0"/>
      <w:marBottom w:val="0"/>
      <w:divBdr>
        <w:top w:val="none" w:sz="0" w:space="0" w:color="auto"/>
        <w:left w:val="none" w:sz="0" w:space="0" w:color="auto"/>
        <w:bottom w:val="none" w:sz="0" w:space="0" w:color="auto"/>
        <w:right w:val="none" w:sz="0" w:space="0" w:color="auto"/>
      </w:divBdr>
      <w:divsChild>
        <w:div w:id="173495512">
          <w:marLeft w:val="0"/>
          <w:marRight w:val="0"/>
          <w:marTop w:val="0"/>
          <w:marBottom w:val="0"/>
          <w:divBdr>
            <w:top w:val="none" w:sz="0" w:space="0" w:color="auto"/>
            <w:left w:val="none" w:sz="0" w:space="0" w:color="auto"/>
            <w:bottom w:val="none" w:sz="0" w:space="0" w:color="auto"/>
            <w:right w:val="none" w:sz="0" w:space="0" w:color="auto"/>
          </w:divBdr>
          <w:divsChild>
            <w:div w:id="535895679">
              <w:marLeft w:val="0"/>
              <w:marRight w:val="0"/>
              <w:marTop w:val="0"/>
              <w:marBottom w:val="0"/>
              <w:divBdr>
                <w:top w:val="none" w:sz="0" w:space="0" w:color="auto"/>
                <w:left w:val="none" w:sz="0" w:space="0" w:color="auto"/>
                <w:bottom w:val="none" w:sz="0" w:space="0" w:color="auto"/>
                <w:right w:val="none" w:sz="0" w:space="0" w:color="auto"/>
              </w:divBdr>
              <w:divsChild>
                <w:div w:id="584195572">
                  <w:marLeft w:val="0"/>
                  <w:marRight w:val="0"/>
                  <w:marTop w:val="0"/>
                  <w:marBottom w:val="0"/>
                  <w:divBdr>
                    <w:top w:val="none" w:sz="0" w:space="0" w:color="auto"/>
                    <w:left w:val="none" w:sz="0" w:space="0" w:color="auto"/>
                    <w:bottom w:val="none" w:sz="0" w:space="0" w:color="auto"/>
                    <w:right w:val="none" w:sz="0" w:space="0" w:color="auto"/>
                  </w:divBdr>
                  <w:divsChild>
                    <w:div w:id="105925274">
                      <w:marLeft w:val="0"/>
                      <w:marRight w:val="0"/>
                      <w:marTop w:val="0"/>
                      <w:marBottom w:val="0"/>
                      <w:divBdr>
                        <w:top w:val="none" w:sz="0" w:space="0" w:color="auto"/>
                        <w:left w:val="none" w:sz="0" w:space="0" w:color="auto"/>
                        <w:bottom w:val="none" w:sz="0" w:space="0" w:color="auto"/>
                        <w:right w:val="none" w:sz="0" w:space="0" w:color="auto"/>
                      </w:divBdr>
                      <w:divsChild>
                        <w:div w:id="317654797">
                          <w:marLeft w:val="0"/>
                          <w:marRight w:val="0"/>
                          <w:marTop w:val="0"/>
                          <w:marBottom w:val="0"/>
                          <w:divBdr>
                            <w:top w:val="none" w:sz="0" w:space="0" w:color="auto"/>
                            <w:left w:val="none" w:sz="0" w:space="0" w:color="auto"/>
                            <w:bottom w:val="none" w:sz="0" w:space="0" w:color="auto"/>
                            <w:right w:val="none" w:sz="0" w:space="0" w:color="auto"/>
                          </w:divBdr>
                        </w:div>
                      </w:divsChild>
                    </w:div>
                    <w:div w:id="20670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4804">
          <w:marLeft w:val="0"/>
          <w:marRight w:val="0"/>
          <w:marTop w:val="0"/>
          <w:marBottom w:val="0"/>
          <w:divBdr>
            <w:top w:val="none" w:sz="0" w:space="0" w:color="auto"/>
            <w:left w:val="none" w:sz="0" w:space="0" w:color="auto"/>
            <w:bottom w:val="none" w:sz="0" w:space="0" w:color="auto"/>
            <w:right w:val="none" w:sz="0" w:space="0" w:color="auto"/>
          </w:divBdr>
          <w:divsChild>
            <w:div w:id="2008825547">
              <w:marLeft w:val="0"/>
              <w:marRight w:val="0"/>
              <w:marTop w:val="0"/>
              <w:marBottom w:val="0"/>
              <w:divBdr>
                <w:top w:val="none" w:sz="0" w:space="0" w:color="auto"/>
                <w:left w:val="none" w:sz="0" w:space="0" w:color="auto"/>
                <w:bottom w:val="none" w:sz="0" w:space="0" w:color="auto"/>
                <w:right w:val="none" w:sz="0" w:space="0" w:color="auto"/>
              </w:divBdr>
            </w:div>
          </w:divsChild>
        </w:div>
        <w:div w:id="1199122854">
          <w:marLeft w:val="0"/>
          <w:marRight w:val="0"/>
          <w:marTop w:val="0"/>
          <w:marBottom w:val="0"/>
          <w:divBdr>
            <w:top w:val="none" w:sz="0" w:space="0" w:color="auto"/>
            <w:left w:val="none" w:sz="0" w:space="0" w:color="auto"/>
            <w:bottom w:val="none" w:sz="0" w:space="0" w:color="auto"/>
            <w:right w:val="none" w:sz="0" w:space="0" w:color="auto"/>
          </w:divBdr>
        </w:div>
        <w:div w:id="1228877578">
          <w:marLeft w:val="0"/>
          <w:marRight w:val="0"/>
          <w:marTop w:val="0"/>
          <w:marBottom w:val="0"/>
          <w:divBdr>
            <w:top w:val="none" w:sz="0" w:space="0" w:color="auto"/>
            <w:left w:val="none" w:sz="0" w:space="0" w:color="auto"/>
            <w:bottom w:val="none" w:sz="0" w:space="0" w:color="auto"/>
            <w:right w:val="none" w:sz="0" w:space="0" w:color="auto"/>
          </w:divBdr>
          <w:divsChild>
            <w:div w:id="1752193502">
              <w:marLeft w:val="0"/>
              <w:marRight w:val="0"/>
              <w:marTop w:val="0"/>
              <w:marBottom w:val="0"/>
              <w:divBdr>
                <w:top w:val="none" w:sz="0" w:space="0" w:color="auto"/>
                <w:left w:val="none" w:sz="0" w:space="0" w:color="auto"/>
                <w:bottom w:val="none" w:sz="0" w:space="0" w:color="auto"/>
                <w:right w:val="none" w:sz="0" w:space="0" w:color="auto"/>
              </w:divBdr>
              <w:divsChild>
                <w:div w:id="75829057">
                  <w:marLeft w:val="0"/>
                  <w:marRight w:val="0"/>
                  <w:marTop w:val="0"/>
                  <w:marBottom w:val="0"/>
                  <w:divBdr>
                    <w:top w:val="none" w:sz="0" w:space="0" w:color="auto"/>
                    <w:left w:val="none" w:sz="0" w:space="0" w:color="auto"/>
                    <w:bottom w:val="none" w:sz="0" w:space="0" w:color="auto"/>
                    <w:right w:val="none" w:sz="0" w:space="0" w:color="auto"/>
                  </w:divBdr>
                  <w:divsChild>
                    <w:div w:id="1983120204">
                      <w:marLeft w:val="0"/>
                      <w:marRight w:val="0"/>
                      <w:marTop w:val="0"/>
                      <w:marBottom w:val="0"/>
                      <w:divBdr>
                        <w:top w:val="none" w:sz="0" w:space="0" w:color="auto"/>
                        <w:left w:val="none" w:sz="0" w:space="0" w:color="auto"/>
                        <w:bottom w:val="none" w:sz="0" w:space="0" w:color="auto"/>
                        <w:right w:val="none" w:sz="0" w:space="0" w:color="auto"/>
                      </w:divBdr>
                      <w:divsChild>
                        <w:div w:id="14330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510">
                  <w:marLeft w:val="0"/>
                  <w:marRight w:val="0"/>
                  <w:marTop w:val="0"/>
                  <w:marBottom w:val="0"/>
                  <w:divBdr>
                    <w:top w:val="none" w:sz="0" w:space="0" w:color="auto"/>
                    <w:left w:val="none" w:sz="0" w:space="0" w:color="auto"/>
                    <w:bottom w:val="none" w:sz="0" w:space="0" w:color="auto"/>
                    <w:right w:val="none" w:sz="0" w:space="0" w:color="auto"/>
                  </w:divBdr>
                  <w:divsChild>
                    <w:div w:id="354045332">
                      <w:marLeft w:val="0"/>
                      <w:marRight w:val="0"/>
                      <w:marTop w:val="0"/>
                      <w:marBottom w:val="0"/>
                      <w:divBdr>
                        <w:top w:val="none" w:sz="0" w:space="0" w:color="auto"/>
                        <w:left w:val="none" w:sz="0" w:space="0" w:color="auto"/>
                        <w:bottom w:val="none" w:sz="0" w:space="0" w:color="auto"/>
                        <w:right w:val="none" w:sz="0" w:space="0" w:color="auto"/>
                      </w:divBdr>
                      <w:divsChild>
                        <w:div w:id="1357120272">
                          <w:marLeft w:val="0"/>
                          <w:marRight w:val="0"/>
                          <w:marTop w:val="0"/>
                          <w:marBottom w:val="0"/>
                          <w:divBdr>
                            <w:top w:val="none" w:sz="0" w:space="0" w:color="auto"/>
                            <w:left w:val="none" w:sz="0" w:space="0" w:color="auto"/>
                            <w:bottom w:val="none" w:sz="0" w:space="0" w:color="auto"/>
                            <w:right w:val="none" w:sz="0" w:space="0" w:color="auto"/>
                          </w:divBdr>
                          <w:divsChild>
                            <w:div w:id="447311875">
                              <w:marLeft w:val="0"/>
                              <w:marRight w:val="0"/>
                              <w:marTop w:val="0"/>
                              <w:marBottom w:val="0"/>
                              <w:divBdr>
                                <w:top w:val="none" w:sz="0" w:space="0" w:color="auto"/>
                                <w:left w:val="none" w:sz="0" w:space="0" w:color="auto"/>
                                <w:bottom w:val="none" w:sz="0" w:space="0" w:color="auto"/>
                                <w:right w:val="none" w:sz="0" w:space="0" w:color="auto"/>
                              </w:divBdr>
                              <w:divsChild>
                                <w:div w:id="120654396">
                                  <w:marLeft w:val="0"/>
                                  <w:marRight w:val="0"/>
                                  <w:marTop w:val="0"/>
                                  <w:marBottom w:val="0"/>
                                  <w:divBdr>
                                    <w:top w:val="none" w:sz="0" w:space="0" w:color="auto"/>
                                    <w:left w:val="none" w:sz="0" w:space="0" w:color="auto"/>
                                    <w:bottom w:val="none" w:sz="0" w:space="0" w:color="auto"/>
                                    <w:right w:val="none" w:sz="0" w:space="0" w:color="auto"/>
                                  </w:divBdr>
                                  <w:divsChild>
                                    <w:div w:id="118376049">
                                      <w:marLeft w:val="0"/>
                                      <w:marRight w:val="0"/>
                                      <w:marTop w:val="0"/>
                                      <w:marBottom w:val="0"/>
                                      <w:divBdr>
                                        <w:top w:val="none" w:sz="0" w:space="0" w:color="auto"/>
                                        <w:left w:val="none" w:sz="0" w:space="0" w:color="auto"/>
                                        <w:bottom w:val="none" w:sz="0" w:space="0" w:color="auto"/>
                                        <w:right w:val="none" w:sz="0" w:space="0" w:color="auto"/>
                                      </w:divBdr>
                                      <w:divsChild>
                                        <w:div w:id="706442769">
                                          <w:marLeft w:val="0"/>
                                          <w:marRight w:val="0"/>
                                          <w:marTop w:val="0"/>
                                          <w:marBottom w:val="0"/>
                                          <w:divBdr>
                                            <w:top w:val="none" w:sz="0" w:space="0" w:color="auto"/>
                                            <w:left w:val="none" w:sz="0" w:space="0" w:color="auto"/>
                                            <w:bottom w:val="none" w:sz="0" w:space="0" w:color="auto"/>
                                            <w:right w:val="none" w:sz="0" w:space="0" w:color="auto"/>
                                          </w:divBdr>
                                          <w:divsChild>
                                            <w:div w:id="2746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6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06559">
      <w:bodyDiv w:val="1"/>
      <w:marLeft w:val="0"/>
      <w:marRight w:val="0"/>
      <w:marTop w:val="0"/>
      <w:marBottom w:val="0"/>
      <w:divBdr>
        <w:top w:val="none" w:sz="0" w:space="0" w:color="auto"/>
        <w:left w:val="none" w:sz="0" w:space="0" w:color="auto"/>
        <w:bottom w:val="none" w:sz="0" w:space="0" w:color="auto"/>
        <w:right w:val="none" w:sz="0" w:space="0" w:color="auto"/>
      </w:divBdr>
    </w:div>
    <w:div w:id="1555384957">
      <w:bodyDiv w:val="1"/>
      <w:marLeft w:val="0"/>
      <w:marRight w:val="0"/>
      <w:marTop w:val="0"/>
      <w:marBottom w:val="0"/>
      <w:divBdr>
        <w:top w:val="none" w:sz="0" w:space="0" w:color="auto"/>
        <w:left w:val="none" w:sz="0" w:space="0" w:color="auto"/>
        <w:bottom w:val="none" w:sz="0" w:space="0" w:color="auto"/>
        <w:right w:val="none" w:sz="0" w:space="0" w:color="auto"/>
      </w:divBdr>
    </w:div>
    <w:div w:id="1756240363">
      <w:bodyDiv w:val="1"/>
      <w:marLeft w:val="0"/>
      <w:marRight w:val="0"/>
      <w:marTop w:val="0"/>
      <w:marBottom w:val="0"/>
      <w:divBdr>
        <w:top w:val="none" w:sz="0" w:space="0" w:color="auto"/>
        <w:left w:val="none" w:sz="0" w:space="0" w:color="auto"/>
        <w:bottom w:val="none" w:sz="0" w:space="0" w:color="auto"/>
        <w:right w:val="none" w:sz="0" w:space="0" w:color="auto"/>
      </w:divBdr>
      <w:divsChild>
        <w:div w:id="2099523109">
          <w:marLeft w:val="0"/>
          <w:marRight w:val="0"/>
          <w:marTop w:val="0"/>
          <w:marBottom w:val="0"/>
          <w:divBdr>
            <w:top w:val="none" w:sz="0" w:space="0" w:color="auto"/>
            <w:left w:val="none" w:sz="0" w:space="0" w:color="auto"/>
            <w:bottom w:val="none" w:sz="0" w:space="0" w:color="auto"/>
            <w:right w:val="none" w:sz="0" w:space="0" w:color="auto"/>
          </w:divBdr>
          <w:divsChild>
            <w:div w:id="958100101">
              <w:marLeft w:val="0"/>
              <w:marRight w:val="0"/>
              <w:marTop w:val="0"/>
              <w:marBottom w:val="0"/>
              <w:divBdr>
                <w:top w:val="none" w:sz="0" w:space="0" w:color="auto"/>
                <w:left w:val="none" w:sz="0" w:space="0" w:color="auto"/>
                <w:bottom w:val="none" w:sz="0" w:space="0" w:color="auto"/>
                <w:right w:val="none" w:sz="0" w:space="0" w:color="auto"/>
              </w:divBdr>
              <w:divsChild>
                <w:div w:id="2016761947">
                  <w:marLeft w:val="0"/>
                  <w:marRight w:val="0"/>
                  <w:marTop w:val="0"/>
                  <w:marBottom w:val="0"/>
                  <w:divBdr>
                    <w:top w:val="none" w:sz="0" w:space="0" w:color="auto"/>
                    <w:left w:val="none" w:sz="0" w:space="0" w:color="auto"/>
                    <w:bottom w:val="none" w:sz="0" w:space="0" w:color="auto"/>
                    <w:right w:val="none" w:sz="0" w:space="0" w:color="auto"/>
                  </w:divBdr>
                  <w:divsChild>
                    <w:div w:id="13769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93646">
      <w:bodyDiv w:val="1"/>
      <w:marLeft w:val="0"/>
      <w:marRight w:val="0"/>
      <w:marTop w:val="0"/>
      <w:marBottom w:val="0"/>
      <w:divBdr>
        <w:top w:val="none" w:sz="0" w:space="0" w:color="auto"/>
        <w:left w:val="none" w:sz="0" w:space="0" w:color="auto"/>
        <w:bottom w:val="none" w:sz="0" w:space="0" w:color="auto"/>
        <w:right w:val="none" w:sz="0" w:space="0" w:color="auto"/>
      </w:divBdr>
    </w:div>
    <w:div w:id="2024673046">
      <w:bodyDiv w:val="1"/>
      <w:marLeft w:val="0"/>
      <w:marRight w:val="0"/>
      <w:marTop w:val="0"/>
      <w:marBottom w:val="0"/>
      <w:divBdr>
        <w:top w:val="none" w:sz="0" w:space="0" w:color="auto"/>
        <w:left w:val="none" w:sz="0" w:space="0" w:color="auto"/>
        <w:bottom w:val="none" w:sz="0" w:space="0" w:color="auto"/>
        <w:right w:val="none" w:sz="0" w:space="0" w:color="auto"/>
      </w:divBdr>
    </w:div>
    <w:div w:id="20519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arxiv-1207.1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327F7-DF5B-4EA4-B69D-D4EBA2C8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20354</TotalTime>
  <Pages>16</Pages>
  <Words>7365</Words>
  <Characters>41986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peggy</vt:lpstr>
    </vt:vector>
  </TitlesOfParts>
  <Company>Grizli777</Company>
  <LinksUpToDate>false</LinksUpToDate>
  <CharactersWithSpaces>49253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dc:title>
  <dc:creator>Ted Dace</dc:creator>
  <cp:lastModifiedBy>Ted</cp:lastModifiedBy>
  <cp:revision>2500</cp:revision>
  <dcterms:created xsi:type="dcterms:W3CDTF">2019-08-01T19:00:00Z</dcterms:created>
  <dcterms:modified xsi:type="dcterms:W3CDTF">2021-08-17T14:43:00Z</dcterms:modified>
</cp:coreProperties>
</file>