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87" w:rsidRPr="008E5665" w:rsidRDefault="00A73D87" w:rsidP="008260BC">
      <w:pPr>
        <w:spacing w:line="360" w:lineRule="auto"/>
        <w:jc w:val="center"/>
        <w:rPr>
          <w:rFonts w:ascii="Times New Roman" w:hAnsi="Times New Roman" w:cs="Times New Roman"/>
          <w:sz w:val="32"/>
        </w:rPr>
      </w:pPr>
      <w:r>
        <w:rPr>
          <w:rFonts w:ascii="Times New Roman" w:hAnsi="Times New Roman" w:cs="Times New Roman"/>
          <w:sz w:val="32"/>
        </w:rPr>
        <w:t>IMPLIKASI PANCASILA SEBAGAI LANDA</w:t>
      </w:r>
      <w:bookmarkStart w:id="0" w:name="_GoBack"/>
      <w:bookmarkEnd w:id="0"/>
      <w:r>
        <w:rPr>
          <w:rFonts w:ascii="Times New Roman" w:hAnsi="Times New Roman" w:cs="Times New Roman"/>
          <w:sz w:val="32"/>
        </w:rPr>
        <w:t>SAN YURIDIS KENEGARAAN TERHADAP KETATANEGARAAN INDONESIA</w:t>
      </w:r>
    </w:p>
    <w:p w:rsidR="00A73D87" w:rsidRDefault="00A73D87" w:rsidP="008260BC">
      <w:pPr>
        <w:spacing w:line="360" w:lineRule="auto"/>
        <w:jc w:val="center"/>
        <w:rPr>
          <w:rFonts w:ascii="Times New Roman" w:hAnsi="Times New Roman" w:cs="Times New Roman"/>
          <w:sz w:val="40"/>
        </w:rPr>
      </w:pPr>
      <w:r>
        <w:rPr>
          <w:rFonts w:ascii="Times New Roman" w:hAnsi="Times New Roman" w:cs="Times New Roman"/>
          <w:noProof/>
          <w:sz w:val="40"/>
          <w:lang w:eastAsia="id-ID"/>
        </w:rPr>
        <w:drawing>
          <wp:anchor distT="0" distB="0" distL="114300" distR="114300" simplePos="0" relativeHeight="251659264" behindDoc="0" locked="0" layoutInCell="1" allowOverlap="1" wp14:anchorId="6C395C05" wp14:editId="6F8C225A">
            <wp:simplePos x="0" y="0"/>
            <wp:positionH relativeFrom="margin">
              <wp:posOffset>963599</wp:posOffset>
            </wp:positionH>
            <wp:positionV relativeFrom="paragraph">
              <wp:posOffset>93428</wp:posOffset>
            </wp:positionV>
            <wp:extent cx="4086225" cy="424286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g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6225" cy="4242864"/>
                    </a:xfrm>
                    <a:prstGeom prst="rect">
                      <a:avLst/>
                    </a:prstGeom>
                  </pic:spPr>
                </pic:pic>
              </a:graphicData>
            </a:graphic>
            <wp14:sizeRelH relativeFrom="page">
              <wp14:pctWidth>0</wp14:pctWidth>
            </wp14:sizeRelH>
            <wp14:sizeRelV relativeFrom="page">
              <wp14:pctHeight>0</wp14:pctHeight>
            </wp14:sizeRelV>
          </wp:anchor>
        </w:drawing>
      </w:r>
    </w:p>
    <w:p w:rsidR="00A73D87" w:rsidRPr="00A619A7" w:rsidRDefault="00A73D87" w:rsidP="008260BC">
      <w:pPr>
        <w:spacing w:line="360" w:lineRule="auto"/>
        <w:rPr>
          <w:rFonts w:ascii="Times New Roman" w:hAnsi="Times New Roman" w:cs="Times New Roman"/>
          <w:sz w:val="40"/>
        </w:rPr>
      </w:pPr>
    </w:p>
    <w:p w:rsidR="00A73D87" w:rsidRPr="00A619A7" w:rsidRDefault="00A73D87" w:rsidP="008260BC">
      <w:pPr>
        <w:spacing w:line="360" w:lineRule="auto"/>
        <w:rPr>
          <w:rFonts w:ascii="Times New Roman" w:hAnsi="Times New Roman" w:cs="Times New Roman"/>
          <w:sz w:val="40"/>
        </w:rPr>
      </w:pPr>
    </w:p>
    <w:p w:rsidR="00A73D87" w:rsidRPr="00A619A7" w:rsidRDefault="00A73D87" w:rsidP="008260BC">
      <w:pPr>
        <w:spacing w:line="360" w:lineRule="auto"/>
        <w:rPr>
          <w:rFonts w:ascii="Times New Roman" w:hAnsi="Times New Roman" w:cs="Times New Roman"/>
          <w:sz w:val="40"/>
        </w:rPr>
      </w:pPr>
    </w:p>
    <w:p w:rsidR="00A73D87" w:rsidRPr="00A619A7" w:rsidRDefault="00A73D87" w:rsidP="008260BC">
      <w:pPr>
        <w:spacing w:line="360" w:lineRule="auto"/>
        <w:rPr>
          <w:rFonts w:ascii="Times New Roman" w:hAnsi="Times New Roman" w:cs="Times New Roman"/>
          <w:sz w:val="40"/>
        </w:rPr>
      </w:pPr>
    </w:p>
    <w:p w:rsidR="00A73D87" w:rsidRPr="00A619A7" w:rsidRDefault="00A73D87" w:rsidP="008260BC">
      <w:pPr>
        <w:spacing w:line="360" w:lineRule="auto"/>
        <w:rPr>
          <w:rFonts w:ascii="Times New Roman" w:hAnsi="Times New Roman" w:cs="Times New Roman"/>
          <w:sz w:val="40"/>
        </w:rPr>
      </w:pPr>
    </w:p>
    <w:p w:rsidR="00A73D87" w:rsidRPr="00A619A7" w:rsidRDefault="00A73D87" w:rsidP="008260BC">
      <w:pPr>
        <w:spacing w:line="360" w:lineRule="auto"/>
        <w:rPr>
          <w:rFonts w:ascii="Times New Roman" w:hAnsi="Times New Roman" w:cs="Times New Roman"/>
          <w:sz w:val="40"/>
        </w:rPr>
      </w:pPr>
    </w:p>
    <w:p w:rsidR="00A73D87" w:rsidRDefault="00A73D87" w:rsidP="008260BC">
      <w:pPr>
        <w:spacing w:line="360" w:lineRule="auto"/>
        <w:jc w:val="right"/>
        <w:rPr>
          <w:rFonts w:ascii="Times New Roman" w:hAnsi="Times New Roman" w:cs="Times New Roman"/>
          <w:sz w:val="40"/>
        </w:rPr>
      </w:pPr>
    </w:p>
    <w:p w:rsidR="00A73D87" w:rsidRDefault="00A73D87" w:rsidP="008260BC">
      <w:pPr>
        <w:spacing w:line="360" w:lineRule="auto"/>
        <w:jc w:val="right"/>
        <w:rPr>
          <w:rFonts w:ascii="Times New Roman" w:hAnsi="Times New Roman" w:cs="Times New Roman"/>
          <w:sz w:val="40"/>
        </w:rPr>
      </w:pPr>
    </w:p>
    <w:p w:rsidR="00A73D87" w:rsidRDefault="00A73D87" w:rsidP="008260BC">
      <w:pPr>
        <w:spacing w:line="360" w:lineRule="auto"/>
        <w:jc w:val="center"/>
        <w:rPr>
          <w:rFonts w:ascii="Times New Roman" w:hAnsi="Times New Roman" w:cs="Times New Roman"/>
          <w:sz w:val="40"/>
        </w:rPr>
      </w:pPr>
      <w:r>
        <w:rPr>
          <w:rFonts w:ascii="Times New Roman" w:hAnsi="Times New Roman" w:cs="Times New Roman"/>
          <w:sz w:val="40"/>
        </w:rPr>
        <w:t>DIKERJAKAN OLEH:</w:t>
      </w:r>
    </w:p>
    <w:p w:rsidR="00A73D87" w:rsidRDefault="00A73D87" w:rsidP="008260BC">
      <w:pPr>
        <w:spacing w:line="360" w:lineRule="auto"/>
        <w:jc w:val="center"/>
        <w:rPr>
          <w:rFonts w:ascii="Times New Roman" w:hAnsi="Times New Roman" w:cs="Times New Roman"/>
          <w:sz w:val="40"/>
        </w:rPr>
      </w:pPr>
      <w:r>
        <w:rPr>
          <w:rFonts w:ascii="Times New Roman" w:hAnsi="Times New Roman" w:cs="Times New Roman"/>
          <w:sz w:val="40"/>
        </w:rPr>
        <w:t>Novrita Nadila Humaira</w:t>
      </w:r>
      <w:r>
        <w:rPr>
          <w:rFonts w:ascii="Times New Roman" w:hAnsi="Times New Roman" w:cs="Times New Roman"/>
          <w:sz w:val="40"/>
        </w:rPr>
        <w:br/>
        <w:t>Fakultas Hukum</w:t>
      </w:r>
      <w:r>
        <w:rPr>
          <w:rFonts w:ascii="Times New Roman" w:hAnsi="Times New Roman" w:cs="Times New Roman"/>
          <w:sz w:val="40"/>
        </w:rPr>
        <w:br/>
        <w:t>Pendidikan Kewarganegaraan (C)</w:t>
      </w:r>
      <w:r>
        <w:rPr>
          <w:rFonts w:ascii="Times New Roman" w:hAnsi="Times New Roman" w:cs="Times New Roman"/>
          <w:sz w:val="40"/>
        </w:rPr>
        <w:br/>
        <w:t>18/427001/HK/21658</w:t>
      </w:r>
    </w:p>
    <w:p w:rsidR="00A73D87" w:rsidRDefault="00A73D87" w:rsidP="008260BC">
      <w:pPr>
        <w:spacing w:line="360" w:lineRule="auto"/>
        <w:jc w:val="center"/>
        <w:rPr>
          <w:rFonts w:ascii="Times New Roman" w:hAnsi="Times New Roman" w:cs="Times New Roman"/>
          <w:sz w:val="40"/>
        </w:rPr>
      </w:pPr>
    </w:p>
    <w:p w:rsidR="00A73D87" w:rsidRDefault="00A73D87" w:rsidP="008260BC">
      <w:pPr>
        <w:spacing w:line="360" w:lineRule="auto"/>
        <w:jc w:val="center"/>
        <w:rPr>
          <w:rFonts w:ascii="Times New Roman" w:hAnsi="Times New Roman" w:cs="Times New Roman"/>
          <w:sz w:val="36"/>
        </w:rPr>
      </w:pPr>
    </w:p>
    <w:p w:rsidR="00A73D87" w:rsidRDefault="00A73D87" w:rsidP="008260BC">
      <w:pPr>
        <w:spacing w:line="360" w:lineRule="auto"/>
        <w:jc w:val="center"/>
        <w:rPr>
          <w:rFonts w:ascii="Times New Roman" w:hAnsi="Times New Roman" w:cs="Times New Roman"/>
          <w:sz w:val="32"/>
        </w:rPr>
      </w:pPr>
      <w:r>
        <w:rPr>
          <w:rFonts w:ascii="Times New Roman" w:hAnsi="Times New Roman" w:cs="Times New Roman"/>
          <w:sz w:val="32"/>
        </w:rPr>
        <w:lastRenderedPageBreak/>
        <w:t>DAFTAR ISI</w:t>
      </w:r>
    </w:p>
    <w:p w:rsidR="00A73D87" w:rsidRPr="00A73D87" w:rsidRDefault="00A73D87" w:rsidP="008260BC">
      <w:pPr>
        <w:spacing w:line="360" w:lineRule="auto"/>
        <w:jc w:val="center"/>
        <w:rPr>
          <w:rFonts w:ascii="Times New Roman" w:hAnsi="Times New Roman" w:cs="Times New Roman"/>
          <w:sz w:val="32"/>
        </w:rPr>
      </w:pPr>
    </w:p>
    <w:p w:rsidR="00052452" w:rsidRDefault="00052452"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A73D87" w:rsidRDefault="00A73D87" w:rsidP="008260BC">
      <w:pPr>
        <w:spacing w:line="360" w:lineRule="auto"/>
      </w:pPr>
    </w:p>
    <w:p w:rsidR="008260BC" w:rsidRDefault="008260BC" w:rsidP="008260BC">
      <w:pPr>
        <w:spacing w:line="360" w:lineRule="auto"/>
      </w:pPr>
    </w:p>
    <w:p w:rsidR="00A73D87" w:rsidRDefault="008260BC" w:rsidP="008260BC">
      <w:pPr>
        <w:spacing w:line="360" w:lineRule="auto"/>
        <w:jc w:val="center"/>
        <w:rPr>
          <w:rFonts w:ascii="Times New Roman" w:hAnsi="Times New Roman" w:cs="Times New Roman"/>
          <w:sz w:val="32"/>
        </w:rPr>
      </w:pPr>
      <w:r>
        <w:rPr>
          <w:rFonts w:ascii="Times New Roman" w:hAnsi="Times New Roman" w:cs="Times New Roman"/>
          <w:sz w:val="32"/>
        </w:rPr>
        <w:lastRenderedPageBreak/>
        <w:t>BAB I</w:t>
      </w:r>
      <w:r>
        <w:rPr>
          <w:rFonts w:ascii="Times New Roman" w:hAnsi="Times New Roman" w:cs="Times New Roman"/>
          <w:sz w:val="32"/>
        </w:rPr>
        <w:br/>
      </w:r>
      <w:r w:rsidR="00A73D87">
        <w:rPr>
          <w:rFonts w:ascii="Times New Roman" w:hAnsi="Times New Roman" w:cs="Times New Roman"/>
          <w:sz w:val="32"/>
        </w:rPr>
        <w:t>PENDAHULUAN</w:t>
      </w:r>
    </w:p>
    <w:p w:rsidR="00A73D87" w:rsidRPr="008260BC" w:rsidRDefault="00A73D87" w:rsidP="008260BC">
      <w:pPr>
        <w:spacing w:line="360" w:lineRule="auto"/>
        <w:jc w:val="both"/>
        <w:rPr>
          <w:rFonts w:ascii="Times New Roman" w:hAnsi="Times New Roman" w:cs="Times New Roman"/>
          <w:b/>
          <w:sz w:val="24"/>
        </w:rPr>
      </w:pPr>
      <w:r w:rsidRPr="008260BC">
        <w:rPr>
          <w:rFonts w:ascii="Times New Roman" w:hAnsi="Times New Roman" w:cs="Times New Roman"/>
          <w:b/>
          <w:sz w:val="24"/>
        </w:rPr>
        <w:t>I. KATA PENGANTAR</w:t>
      </w:r>
    </w:p>
    <w:p w:rsidR="008260BC" w:rsidRDefault="00A73D87" w:rsidP="008260BC">
      <w:pPr>
        <w:spacing w:line="360" w:lineRule="auto"/>
        <w:rPr>
          <w:rFonts w:ascii="Times New Roman" w:hAnsi="Times New Roman" w:cs="Times New Roman"/>
          <w:sz w:val="24"/>
        </w:rPr>
      </w:pPr>
      <w:r>
        <w:rPr>
          <w:rFonts w:ascii="Times New Roman" w:hAnsi="Times New Roman" w:cs="Times New Roman"/>
          <w:sz w:val="24"/>
        </w:rPr>
        <w:t xml:space="preserve">Assalamu’alaikum wr.wb. </w:t>
      </w:r>
    </w:p>
    <w:p w:rsidR="008260BC" w:rsidRPr="008260BC" w:rsidRDefault="008260BC" w:rsidP="008260BC">
      <w:pPr>
        <w:spacing w:line="360" w:lineRule="auto"/>
        <w:jc w:val="both"/>
        <w:rPr>
          <w:rFonts w:ascii="Times New Roman" w:hAnsi="Times New Roman" w:cs="Times New Roman"/>
          <w:sz w:val="24"/>
        </w:rPr>
      </w:pPr>
      <w:r>
        <w:rPr>
          <w:rFonts w:ascii="Times New Roman" w:hAnsi="Times New Roman" w:cs="Times New Roman"/>
          <w:sz w:val="24"/>
        </w:rPr>
        <w:tab/>
      </w:r>
      <w:r w:rsidR="00A73D87" w:rsidRPr="001246E4">
        <w:rPr>
          <w:rFonts w:ascii="Times New Roman" w:hAnsi="Times New Roman" w:cs="Times New Roman"/>
          <w:sz w:val="24"/>
          <w:szCs w:val="24"/>
        </w:rPr>
        <w:t xml:space="preserve">Puji dan syukur penulis panjatkan atas kehadirat Tuhan Yang Maha Esa yang mendorong lancarnya proses penyelesaian makalah </w:t>
      </w:r>
      <w:r>
        <w:rPr>
          <w:rFonts w:ascii="Times New Roman" w:hAnsi="Times New Roman" w:cs="Times New Roman"/>
          <w:sz w:val="24"/>
          <w:szCs w:val="24"/>
        </w:rPr>
        <w:t>Implikasi Pancasila Sebagai Landasan Yuridis Terhadap Ketatanegaraan Indonesia</w:t>
      </w:r>
      <w:r w:rsidR="00A73D87" w:rsidRPr="001246E4">
        <w:rPr>
          <w:rFonts w:ascii="Times New Roman" w:hAnsi="Times New Roman" w:cs="Times New Roman"/>
          <w:sz w:val="24"/>
          <w:szCs w:val="24"/>
        </w:rPr>
        <w:t xml:space="preserve"> tepat waktu dalam rangka melengkapi tugas pada mata kuliah </w:t>
      </w:r>
      <w:r>
        <w:rPr>
          <w:rFonts w:ascii="Times New Roman" w:hAnsi="Times New Roman" w:cs="Times New Roman"/>
          <w:sz w:val="24"/>
          <w:szCs w:val="24"/>
        </w:rPr>
        <w:t>Pendidikan Pancasila</w:t>
      </w:r>
      <w:r w:rsidR="00A73D87" w:rsidRPr="001246E4">
        <w:rPr>
          <w:rFonts w:ascii="Times New Roman" w:hAnsi="Times New Roman" w:cs="Times New Roman"/>
          <w:sz w:val="24"/>
          <w:szCs w:val="24"/>
        </w:rPr>
        <w:t xml:space="preserve"> dengan dosen pengampu Prof. </w:t>
      </w:r>
      <w:r w:rsidR="00A73D87">
        <w:rPr>
          <w:rFonts w:ascii="Times New Roman" w:hAnsi="Times New Roman" w:cs="Times New Roman"/>
          <w:sz w:val="24"/>
          <w:szCs w:val="24"/>
        </w:rPr>
        <w:t>Yani.</w:t>
      </w:r>
    </w:p>
    <w:p w:rsidR="00A73D87" w:rsidRDefault="008260BC" w:rsidP="008260B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73D87" w:rsidRPr="001246E4">
        <w:rPr>
          <w:rFonts w:ascii="Times New Roman" w:hAnsi="Times New Roman" w:cs="Times New Roman"/>
          <w:sz w:val="24"/>
          <w:szCs w:val="24"/>
        </w:rPr>
        <w:t xml:space="preserve">Makalah ini terdiri dari empat pokok pembahasan mengenai </w:t>
      </w:r>
      <w:r w:rsidR="00A73D87">
        <w:rPr>
          <w:rFonts w:ascii="Times New Roman" w:hAnsi="Times New Roman" w:cs="Times New Roman"/>
          <w:sz w:val="24"/>
          <w:szCs w:val="24"/>
        </w:rPr>
        <w:t>apa itu negara, apa saja unsur-unsur negara, bagaimana sesuatu bisa disebut sebagai negara, hakikat negara, implementasi unsur dan sifat negara terhadap negara Indonesia, dan problematika kenegaraan di Indonesia.</w:t>
      </w:r>
      <w:r w:rsidR="00A73D87" w:rsidRPr="001246E4">
        <w:rPr>
          <w:rFonts w:ascii="Times New Roman" w:hAnsi="Times New Roman" w:cs="Times New Roman"/>
          <w:sz w:val="24"/>
          <w:szCs w:val="24"/>
        </w:rPr>
        <w:t xml:space="preserve">Akhir kata, melalui makalah ini, penulis berharap substansi di dalam makalah ini dapat membantu pembaca, utamanya sivitas akademika Universitas Gadjah Mada Fakultas Hukum untuk dapat lebih memahami dan mengilhami betapa esensial dan krusial nya </w:t>
      </w:r>
      <w:r w:rsidR="00A73D87">
        <w:rPr>
          <w:rFonts w:ascii="Times New Roman" w:hAnsi="Times New Roman" w:cs="Times New Roman"/>
          <w:sz w:val="24"/>
          <w:szCs w:val="24"/>
        </w:rPr>
        <w:t>posisi negara dalam kehidupan bermasyarakat sehari-hari</w:t>
      </w:r>
      <w:r w:rsidR="00A73D87" w:rsidRPr="001246E4">
        <w:rPr>
          <w:rFonts w:ascii="Times New Roman" w:hAnsi="Times New Roman" w:cs="Times New Roman"/>
          <w:sz w:val="24"/>
          <w:szCs w:val="24"/>
        </w:rPr>
        <w:t>.</w:t>
      </w:r>
    </w:p>
    <w:p w:rsidR="008260BC" w:rsidRDefault="008260BC" w:rsidP="008260BC">
      <w:pPr>
        <w:spacing w:line="360" w:lineRule="auto"/>
        <w:jc w:val="both"/>
        <w:rPr>
          <w:rFonts w:ascii="Times New Roman" w:hAnsi="Times New Roman" w:cs="Times New Roman"/>
          <w:b/>
          <w:sz w:val="24"/>
          <w:szCs w:val="24"/>
        </w:rPr>
      </w:pPr>
      <w:r>
        <w:rPr>
          <w:rFonts w:ascii="Times New Roman" w:hAnsi="Times New Roman" w:cs="Times New Roman"/>
          <w:b/>
          <w:sz w:val="24"/>
          <w:szCs w:val="24"/>
        </w:rPr>
        <w:t>II. LATAR BELAKANG</w:t>
      </w:r>
    </w:p>
    <w:p w:rsidR="008260BC" w:rsidRPr="008260BC" w:rsidRDefault="008260BC" w:rsidP="008260B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62D50">
        <w:rPr>
          <w:rFonts w:ascii="Times New Roman" w:hAnsi="Times New Roman" w:cs="Times New Roman"/>
          <w:sz w:val="24"/>
          <w:szCs w:val="24"/>
        </w:rPr>
        <w:t>Pancasila sebagai ideologi n</w:t>
      </w:r>
      <w:r w:rsidRPr="008260BC">
        <w:rPr>
          <w:rFonts w:ascii="Times New Roman" w:hAnsi="Times New Roman" w:cs="Times New Roman"/>
          <w:sz w:val="24"/>
          <w:szCs w:val="24"/>
        </w:rPr>
        <w:t>egara merupakan arah penyelenggaraan kehidupan</w:t>
      </w:r>
      <w:r>
        <w:rPr>
          <w:rFonts w:ascii="Times New Roman" w:hAnsi="Times New Roman" w:cs="Times New Roman"/>
          <w:sz w:val="24"/>
          <w:szCs w:val="24"/>
        </w:rPr>
        <w:t xml:space="preserve"> </w:t>
      </w:r>
      <w:r w:rsidRPr="008260BC">
        <w:rPr>
          <w:rFonts w:ascii="Times New Roman" w:hAnsi="Times New Roman" w:cs="Times New Roman"/>
          <w:sz w:val="24"/>
          <w:szCs w:val="24"/>
        </w:rPr>
        <w:t>berbangsa dan bernegara sehingg</w:t>
      </w:r>
      <w:r>
        <w:rPr>
          <w:rFonts w:ascii="Times New Roman" w:hAnsi="Times New Roman" w:cs="Times New Roman"/>
          <w:sz w:val="24"/>
          <w:szCs w:val="24"/>
        </w:rPr>
        <w:t xml:space="preserve">a terwujud dalam kehidupan yang </w:t>
      </w:r>
      <w:r w:rsidRPr="008260BC">
        <w:rPr>
          <w:rFonts w:ascii="Times New Roman" w:hAnsi="Times New Roman" w:cs="Times New Roman"/>
          <w:sz w:val="24"/>
          <w:szCs w:val="24"/>
        </w:rPr>
        <w:t>menjunjung tinggi Ketuhanan, ni</w:t>
      </w:r>
      <w:r>
        <w:rPr>
          <w:rFonts w:ascii="Times New Roman" w:hAnsi="Times New Roman" w:cs="Times New Roman"/>
          <w:sz w:val="24"/>
          <w:szCs w:val="24"/>
        </w:rPr>
        <w:t xml:space="preserve">lai Kemanusiaan, kesadaran akan </w:t>
      </w:r>
      <w:r w:rsidRPr="008260BC">
        <w:rPr>
          <w:rFonts w:ascii="Times New Roman" w:hAnsi="Times New Roman" w:cs="Times New Roman"/>
          <w:sz w:val="24"/>
          <w:szCs w:val="24"/>
        </w:rPr>
        <w:t>Kesatuan, Kerakyatan serta menjunjung tinggi nilai Keadi</w:t>
      </w:r>
      <w:r>
        <w:rPr>
          <w:rFonts w:ascii="Times New Roman" w:hAnsi="Times New Roman" w:cs="Times New Roman"/>
          <w:sz w:val="24"/>
          <w:szCs w:val="24"/>
        </w:rPr>
        <w:t xml:space="preserve">lan. Kajian ini </w:t>
      </w:r>
      <w:r w:rsidRPr="008260BC">
        <w:rPr>
          <w:rFonts w:ascii="Times New Roman" w:hAnsi="Times New Roman" w:cs="Times New Roman"/>
          <w:sz w:val="24"/>
          <w:szCs w:val="24"/>
        </w:rPr>
        <w:t xml:space="preserve">mengungkap dua hal. Pertama, </w:t>
      </w:r>
      <w:r w:rsidR="00462D50">
        <w:rPr>
          <w:rFonts w:ascii="Times New Roman" w:hAnsi="Times New Roman" w:cs="Times New Roman"/>
          <w:sz w:val="24"/>
          <w:szCs w:val="24"/>
        </w:rPr>
        <w:t>s</w:t>
      </w:r>
      <w:r>
        <w:rPr>
          <w:rFonts w:ascii="Times New Roman" w:hAnsi="Times New Roman" w:cs="Times New Roman"/>
          <w:sz w:val="24"/>
          <w:szCs w:val="24"/>
        </w:rPr>
        <w:t xml:space="preserve">istem ketatanegaraan Pancasila </w:t>
      </w:r>
      <w:r w:rsidRPr="008260BC">
        <w:rPr>
          <w:rFonts w:ascii="Times New Roman" w:hAnsi="Times New Roman" w:cs="Times New Roman"/>
          <w:sz w:val="24"/>
          <w:szCs w:val="24"/>
        </w:rPr>
        <w:t>menempati posisi sebagai dasar</w:t>
      </w:r>
      <w:r>
        <w:rPr>
          <w:rFonts w:ascii="Times New Roman" w:hAnsi="Times New Roman" w:cs="Times New Roman"/>
          <w:sz w:val="24"/>
          <w:szCs w:val="24"/>
        </w:rPr>
        <w:t xml:space="preserve"> dan ideologi negara yang tidak </w:t>
      </w:r>
      <w:r w:rsidRPr="008260BC">
        <w:rPr>
          <w:rFonts w:ascii="Times New Roman" w:hAnsi="Times New Roman" w:cs="Times New Roman"/>
          <w:sz w:val="24"/>
          <w:szCs w:val="24"/>
        </w:rPr>
        <w:t>dipersoalkan lagi,</w:t>
      </w:r>
      <w:r w:rsidR="00462D50">
        <w:rPr>
          <w:rFonts w:ascii="Times New Roman" w:hAnsi="Times New Roman" w:cs="Times New Roman"/>
          <w:sz w:val="24"/>
          <w:szCs w:val="24"/>
        </w:rPr>
        <w:t xml:space="preserve"> dibuktikan dengan</w:t>
      </w:r>
      <w:r w:rsidRPr="008260BC">
        <w:rPr>
          <w:rFonts w:ascii="Times New Roman" w:hAnsi="Times New Roman" w:cs="Times New Roman"/>
          <w:sz w:val="24"/>
          <w:szCs w:val="24"/>
        </w:rPr>
        <w:t xml:space="preserve"> </w:t>
      </w:r>
      <w:r>
        <w:rPr>
          <w:rFonts w:ascii="Times New Roman" w:hAnsi="Times New Roman" w:cs="Times New Roman"/>
          <w:sz w:val="24"/>
          <w:szCs w:val="24"/>
        </w:rPr>
        <w:t>tercantum</w:t>
      </w:r>
      <w:r w:rsidR="00462D50">
        <w:rPr>
          <w:rFonts w:ascii="Times New Roman" w:hAnsi="Times New Roman" w:cs="Times New Roman"/>
          <w:sz w:val="24"/>
          <w:szCs w:val="24"/>
        </w:rPr>
        <w:t>nya Pancasila sebagai ideologi negara</w:t>
      </w:r>
      <w:r>
        <w:rPr>
          <w:rFonts w:ascii="Times New Roman" w:hAnsi="Times New Roman" w:cs="Times New Roman"/>
          <w:sz w:val="24"/>
          <w:szCs w:val="24"/>
        </w:rPr>
        <w:t xml:space="preserve"> </w:t>
      </w:r>
      <w:r w:rsidR="00462D50">
        <w:rPr>
          <w:rFonts w:ascii="Times New Roman" w:hAnsi="Times New Roman" w:cs="Times New Roman"/>
          <w:sz w:val="24"/>
          <w:szCs w:val="24"/>
        </w:rPr>
        <w:t>dalam k</w:t>
      </w:r>
      <w:r w:rsidRPr="008260BC">
        <w:rPr>
          <w:rFonts w:ascii="Times New Roman" w:hAnsi="Times New Roman" w:cs="Times New Roman"/>
          <w:sz w:val="24"/>
          <w:szCs w:val="24"/>
        </w:rPr>
        <w:t>etetapan MPR No. 18 Tahun 1998 tentan</w:t>
      </w:r>
      <w:r w:rsidR="00462D50">
        <w:rPr>
          <w:rFonts w:ascii="Times New Roman" w:hAnsi="Times New Roman" w:cs="Times New Roman"/>
          <w:sz w:val="24"/>
          <w:szCs w:val="24"/>
        </w:rPr>
        <w:t>g Pencabutan D</w:t>
      </w:r>
      <w:r>
        <w:rPr>
          <w:rFonts w:ascii="Times New Roman" w:hAnsi="Times New Roman" w:cs="Times New Roman"/>
          <w:sz w:val="24"/>
          <w:szCs w:val="24"/>
        </w:rPr>
        <w:t xml:space="preserve">ari </w:t>
      </w:r>
      <w:r w:rsidR="00462D50">
        <w:rPr>
          <w:rFonts w:ascii="Times New Roman" w:hAnsi="Times New Roman" w:cs="Times New Roman"/>
          <w:sz w:val="24"/>
          <w:szCs w:val="24"/>
        </w:rPr>
        <w:t>K</w:t>
      </w:r>
      <w:r w:rsidRPr="008260BC">
        <w:rPr>
          <w:rFonts w:ascii="Times New Roman" w:hAnsi="Times New Roman" w:cs="Times New Roman"/>
          <w:sz w:val="24"/>
          <w:szCs w:val="24"/>
        </w:rPr>
        <w:t xml:space="preserve">etetapan MPR No. 2 tahun 1978 </w:t>
      </w:r>
      <w:r>
        <w:rPr>
          <w:rFonts w:ascii="Times New Roman" w:hAnsi="Times New Roman" w:cs="Times New Roman"/>
          <w:sz w:val="24"/>
          <w:szCs w:val="24"/>
        </w:rPr>
        <w:t xml:space="preserve">tentang Pedoman Penghayatan dan </w:t>
      </w:r>
      <w:r w:rsidR="00462D50">
        <w:rPr>
          <w:rFonts w:ascii="Times New Roman" w:hAnsi="Times New Roman" w:cs="Times New Roman"/>
          <w:sz w:val="24"/>
          <w:szCs w:val="24"/>
        </w:rPr>
        <w:t>Pengamalan Pancasila dan P</w:t>
      </w:r>
      <w:r w:rsidRPr="008260BC">
        <w:rPr>
          <w:rFonts w:ascii="Times New Roman" w:hAnsi="Times New Roman" w:cs="Times New Roman"/>
          <w:sz w:val="24"/>
          <w:szCs w:val="24"/>
        </w:rPr>
        <w:t xml:space="preserve">enegasan </w:t>
      </w:r>
      <w:r>
        <w:rPr>
          <w:rFonts w:ascii="Times New Roman" w:hAnsi="Times New Roman" w:cs="Times New Roman"/>
          <w:sz w:val="24"/>
          <w:szCs w:val="24"/>
        </w:rPr>
        <w:t xml:space="preserve">Pancasila sebagai Dasar Negara. </w:t>
      </w:r>
      <w:r w:rsidRPr="008260BC">
        <w:rPr>
          <w:rFonts w:ascii="Times New Roman" w:hAnsi="Times New Roman" w:cs="Times New Roman"/>
          <w:sz w:val="24"/>
          <w:szCs w:val="24"/>
        </w:rPr>
        <w:t>Pasal 1 ketetapan MPR ters</w:t>
      </w:r>
      <w:r>
        <w:rPr>
          <w:rFonts w:ascii="Times New Roman" w:hAnsi="Times New Roman" w:cs="Times New Roman"/>
          <w:sz w:val="24"/>
          <w:szCs w:val="24"/>
        </w:rPr>
        <w:t>ebut menyatakan bahwa Pancasil</w:t>
      </w:r>
      <w:r w:rsidR="00462D50">
        <w:rPr>
          <w:rFonts w:ascii="Times New Roman" w:hAnsi="Times New Roman" w:cs="Times New Roman"/>
          <w:sz w:val="24"/>
          <w:szCs w:val="24"/>
        </w:rPr>
        <w:t>a</w:t>
      </w:r>
      <w:r>
        <w:rPr>
          <w:rFonts w:ascii="Times New Roman" w:hAnsi="Times New Roman" w:cs="Times New Roman"/>
          <w:sz w:val="24"/>
          <w:szCs w:val="24"/>
        </w:rPr>
        <w:t xml:space="preserve"> </w:t>
      </w:r>
      <w:r w:rsidRPr="008260BC">
        <w:rPr>
          <w:rFonts w:ascii="Times New Roman" w:hAnsi="Times New Roman" w:cs="Times New Roman"/>
          <w:sz w:val="24"/>
          <w:szCs w:val="24"/>
        </w:rPr>
        <w:t xml:space="preserve">sebagaimana di maksud dalam Pembukaan UUD </w:t>
      </w:r>
      <w:r w:rsidR="00462D50">
        <w:rPr>
          <w:rFonts w:ascii="Times New Roman" w:hAnsi="Times New Roman" w:cs="Times New Roman"/>
          <w:sz w:val="24"/>
          <w:szCs w:val="24"/>
        </w:rPr>
        <w:t>19</w:t>
      </w:r>
      <w:r w:rsidRPr="008260BC">
        <w:rPr>
          <w:rFonts w:ascii="Times New Roman" w:hAnsi="Times New Roman" w:cs="Times New Roman"/>
          <w:sz w:val="24"/>
          <w:szCs w:val="24"/>
        </w:rPr>
        <w:t>45 ialah</w:t>
      </w:r>
      <w:r w:rsidR="00462D50">
        <w:rPr>
          <w:rFonts w:ascii="Times New Roman" w:hAnsi="Times New Roman" w:cs="Times New Roman"/>
          <w:sz w:val="24"/>
          <w:szCs w:val="24"/>
        </w:rPr>
        <w:t xml:space="preserve"> da</w:t>
      </w:r>
      <w:r>
        <w:rPr>
          <w:rFonts w:ascii="Times New Roman" w:hAnsi="Times New Roman" w:cs="Times New Roman"/>
          <w:sz w:val="24"/>
          <w:szCs w:val="24"/>
        </w:rPr>
        <w:t xml:space="preserve">sar negara </w:t>
      </w:r>
      <w:r w:rsidRPr="008260BC">
        <w:rPr>
          <w:rFonts w:ascii="Times New Roman" w:hAnsi="Times New Roman" w:cs="Times New Roman"/>
          <w:sz w:val="24"/>
          <w:szCs w:val="24"/>
        </w:rPr>
        <w:t>dari NKRI yang harus dilaksanakan s</w:t>
      </w:r>
      <w:r>
        <w:rPr>
          <w:rFonts w:ascii="Times New Roman" w:hAnsi="Times New Roman" w:cs="Times New Roman"/>
          <w:sz w:val="24"/>
          <w:szCs w:val="24"/>
        </w:rPr>
        <w:t xml:space="preserve">ecara konsisten dalam kehidupan </w:t>
      </w:r>
      <w:r w:rsidRPr="008260BC">
        <w:rPr>
          <w:rFonts w:ascii="Times New Roman" w:hAnsi="Times New Roman" w:cs="Times New Roman"/>
          <w:sz w:val="24"/>
          <w:szCs w:val="24"/>
        </w:rPr>
        <w:t>bernegara. Pancasila harus dijadika</w:t>
      </w:r>
      <w:r>
        <w:rPr>
          <w:rFonts w:ascii="Times New Roman" w:hAnsi="Times New Roman" w:cs="Times New Roman"/>
          <w:sz w:val="24"/>
          <w:szCs w:val="24"/>
        </w:rPr>
        <w:t xml:space="preserve">n paradigma (kerangka berpikir, </w:t>
      </w:r>
      <w:r w:rsidRPr="008260BC">
        <w:rPr>
          <w:rFonts w:ascii="Times New Roman" w:hAnsi="Times New Roman" w:cs="Times New Roman"/>
          <w:sz w:val="24"/>
          <w:szCs w:val="24"/>
        </w:rPr>
        <w:t>sumber nilai dan orientasi arah) da</w:t>
      </w:r>
      <w:r>
        <w:rPr>
          <w:rFonts w:ascii="Times New Roman" w:hAnsi="Times New Roman" w:cs="Times New Roman"/>
          <w:sz w:val="24"/>
          <w:szCs w:val="24"/>
        </w:rPr>
        <w:t xml:space="preserve">lam pembangunan hukum, termasuk </w:t>
      </w:r>
      <w:r w:rsidRPr="008260BC">
        <w:rPr>
          <w:rFonts w:ascii="Times New Roman" w:hAnsi="Times New Roman" w:cs="Times New Roman"/>
          <w:sz w:val="24"/>
          <w:szCs w:val="24"/>
        </w:rPr>
        <w:t>semua upaya pembaruannya. Pancasila dapat</w:t>
      </w:r>
      <w:r>
        <w:rPr>
          <w:rFonts w:ascii="Times New Roman" w:hAnsi="Times New Roman" w:cs="Times New Roman"/>
          <w:sz w:val="24"/>
          <w:szCs w:val="24"/>
        </w:rPr>
        <w:t xml:space="preserve"> digunakan sebagai sarana </w:t>
      </w:r>
      <w:r w:rsidRPr="008260BC">
        <w:rPr>
          <w:rFonts w:ascii="Times New Roman" w:hAnsi="Times New Roman" w:cs="Times New Roman"/>
          <w:sz w:val="24"/>
          <w:szCs w:val="24"/>
        </w:rPr>
        <w:t xml:space="preserve">pemersatu dari berbagai golongan </w:t>
      </w:r>
      <w:r>
        <w:rPr>
          <w:rFonts w:ascii="Times New Roman" w:hAnsi="Times New Roman" w:cs="Times New Roman"/>
          <w:sz w:val="24"/>
          <w:szCs w:val="24"/>
        </w:rPr>
        <w:t xml:space="preserve">masyarakat di Indonesia, konsep </w:t>
      </w:r>
      <w:r w:rsidRPr="008260BC">
        <w:rPr>
          <w:rFonts w:ascii="Times New Roman" w:hAnsi="Times New Roman" w:cs="Times New Roman"/>
          <w:sz w:val="24"/>
          <w:szCs w:val="24"/>
        </w:rPr>
        <w:t xml:space="preserve">Pancasila dapat dipahami sebagai </w:t>
      </w:r>
      <w:r w:rsidRPr="00462D50">
        <w:rPr>
          <w:rFonts w:ascii="Times New Roman" w:hAnsi="Times New Roman" w:cs="Times New Roman"/>
          <w:i/>
          <w:sz w:val="24"/>
          <w:szCs w:val="24"/>
        </w:rPr>
        <w:t>common platform</w:t>
      </w:r>
      <w:r w:rsidRPr="008260BC">
        <w:rPr>
          <w:rFonts w:ascii="Times New Roman" w:hAnsi="Times New Roman" w:cs="Times New Roman"/>
          <w:sz w:val="24"/>
          <w:szCs w:val="24"/>
        </w:rPr>
        <w:t xml:space="preserve"> atau platform bersama</w:t>
      </w:r>
      <w:r>
        <w:rPr>
          <w:rFonts w:ascii="Times New Roman" w:hAnsi="Times New Roman" w:cs="Times New Roman"/>
          <w:sz w:val="24"/>
          <w:szCs w:val="24"/>
        </w:rPr>
        <w:t xml:space="preserve"> </w:t>
      </w:r>
      <w:r w:rsidRPr="008260BC">
        <w:rPr>
          <w:rFonts w:ascii="Times New Roman" w:hAnsi="Times New Roman" w:cs="Times New Roman"/>
          <w:sz w:val="24"/>
          <w:szCs w:val="24"/>
        </w:rPr>
        <w:t>bagi berbagai ideologi politik. Pancasila merupakan tawaran yang dapat</w:t>
      </w:r>
      <w:r>
        <w:rPr>
          <w:rFonts w:ascii="Times New Roman" w:hAnsi="Times New Roman" w:cs="Times New Roman"/>
          <w:sz w:val="24"/>
          <w:szCs w:val="24"/>
        </w:rPr>
        <w:t xml:space="preserve"> </w:t>
      </w:r>
      <w:r w:rsidRPr="008260BC">
        <w:rPr>
          <w:rFonts w:ascii="Times New Roman" w:hAnsi="Times New Roman" w:cs="Times New Roman"/>
          <w:sz w:val="24"/>
          <w:szCs w:val="24"/>
        </w:rPr>
        <w:t xml:space="preserve">menjembatani </w:t>
      </w:r>
      <w:r w:rsidRPr="008260BC">
        <w:rPr>
          <w:rFonts w:ascii="Times New Roman" w:hAnsi="Times New Roman" w:cs="Times New Roman"/>
          <w:sz w:val="24"/>
          <w:szCs w:val="24"/>
        </w:rPr>
        <w:lastRenderedPageBreak/>
        <w:t>perbedaan yang be</w:t>
      </w:r>
      <w:r>
        <w:rPr>
          <w:rFonts w:ascii="Times New Roman" w:hAnsi="Times New Roman" w:cs="Times New Roman"/>
          <w:sz w:val="24"/>
          <w:szCs w:val="24"/>
        </w:rPr>
        <w:t xml:space="preserve">rkembang, Pancasila telah mampu </w:t>
      </w:r>
      <w:r w:rsidRPr="008260BC">
        <w:rPr>
          <w:rFonts w:ascii="Times New Roman" w:hAnsi="Times New Roman" w:cs="Times New Roman"/>
          <w:sz w:val="24"/>
          <w:szCs w:val="24"/>
        </w:rPr>
        <w:t>memosisikan dirinya sebagai tempa</w:t>
      </w:r>
      <w:r>
        <w:rPr>
          <w:rFonts w:ascii="Times New Roman" w:hAnsi="Times New Roman" w:cs="Times New Roman"/>
          <w:sz w:val="24"/>
          <w:szCs w:val="24"/>
        </w:rPr>
        <w:t xml:space="preserve">t kembali jika bangsa Indonesia </w:t>
      </w:r>
      <w:r w:rsidR="00462D50">
        <w:rPr>
          <w:rFonts w:ascii="Times New Roman" w:hAnsi="Times New Roman" w:cs="Times New Roman"/>
          <w:sz w:val="24"/>
          <w:szCs w:val="24"/>
        </w:rPr>
        <w:t xml:space="preserve">terancam perpecahan. </w:t>
      </w:r>
      <w:r w:rsidRPr="008260BC">
        <w:rPr>
          <w:rFonts w:ascii="Times New Roman" w:hAnsi="Times New Roman" w:cs="Times New Roman"/>
          <w:sz w:val="24"/>
          <w:szCs w:val="24"/>
        </w:rPr>
        <w:t>Implikasi dih</w:t>
      </w:r>
      <w:r>
        <w:rPr>
          <w:rFonts w:ascii="Times New Roman" w:hAnsi="Times New Roman" w:cs="Times New Roman"/>
          <w:sz w:val="24"/>
          <w:szCs w:val="24"/>
        </w:rPr>
        <w:t xml:space="preserve">apusnya ideologi Pancasila yang </w:t>
      </w:r>
      <w:r w:rsidRPr="008260BC">
        <w:rPr>
          <w:rFonts w:ascii="Times New Roman" w:hAnsi="Times New Roman" w:cs="Times New Roman"/>
          <w:sz w:val="24"/>
          <w:szCs w:val="24"/>
        </w:rPr>
        <w:t xml:space="preserve">termuat dalam Pembukaan UUD 1945 </w:t>
      </w:r>
      <w:r>
        <w:rPr>
          <w:rFonts w:ascii="Times New Roman" w:hAnsi="Times New Roman" w:cs="Times New Roman"/>
          <w:sz w:val="24"/>
          <w:szCs w:val="24"/>
        </w:rPr>
        <w:t xml:space="preserve">yang di dalamnya ada pernyataan </w:t>
      </w:r>
      <w:r w:rsidRPr="008260BC">
        <w:rPr>
          <w:rFonts w:ascii="Times New Roman" w:hAnsi="Times New Roman" w:cs="Times New Roman"/>
          <w:sz w:val="24"/>
          <w:szCs w:val="24"/>
        </w:rPr>
        <w:t>Kemerdekaan oleh bangsa Indonesia, se</w:t>
      </w:r>
      <w:r>
        <w:rPr>
          <w:rFonts w:ascii="Times New Roman" w:hAnsi="Times New Roman" w:cs="Times New Roman"/>
          <w:sz w:val="24"/>
          <w:szCs w:val="24"/>
        </w:rPr>
        <w:t xml:space="preserve">hingga kalau ideologi Pancasila </w:t>
      </w:r>
      <w:r w:rsidRPr="008260BC">
        <w:rPr>
          <w:rFonts w:ascii="Times New Roman" w:hAnsi="Times New Roman" w:cs="Times New Roman"/>
          <w:sz w:val="24"/>
          <w:szCs w:val="24"/>
        </w:rPr>
        <w:t>diubah, berarti Pembukaan UUD 1945 Ju</w:t>
      </w:r>
      <w:r>
        <w:rPr>
          <w:rFonts w:ascii="Times New Roman" w:hAnsi="Times New Roman" w:cs="Times New Roman"/>
          <w:sz w:val="24"/>
          <w:szCs w:val="24"/>
        </w:rPr>
        <w:t xml:space="preserve">ga harus diubah, jika Pembukaan </w:t>
      </w:r>
      <w:r w:rsidRPr="008260BC">
        <w:rPr>
          <w:rFonts w:ascii="Times New Roman" w:hAnsi="Times New Roman" w:cs="Times New Roman"/>
          <w:sz w:val="24"/>
          <w:szCs w:val="24"/>
        </w:rPr>
        <w:t>UUD 1945 diubah, maka kemerdekaan y</w:t>
      </w:r>
      <w:r>
        <w:rPr>
          <w:rFonts w:ascii="Times New Roman" w:hAnsi="Times New Roman" w:cs="Times New Roman"/>
          <w:sz w:val="24"/>
          <w:szCs w:val="24"/>
        </w:rPr>
        <w:t xml:space="preserve">ang pernah di nyatakan dianggap </w:t>
      </w:r>
      <w:r w:rsidRPr="008260BC">
        <w:rPr>
          <w:rFonts w:ascii="Times New Roman" w:hAnsi="Times New Roman" w:cs="Times New Roman"/>
          <w:sz w:val="24"/>
          <w:szCs w:val="24"/>
        </w:rPr>
        <w:t>menjadi tidak ada lagi, sehingga negara Indonesia menjadi tidak ad</w:t>
      </w:r>
      <w:r>
        <w:rPr>
          <w:rFonts w:ascii="Times New Roman" w:hAnsi="Times New Roman" w:cs="Times New Roman"/>
          <w:sz w:val="24"/>
          <w:szCs w:val="24"/>
        </w:rPr>
        <w:t xml:space="preserve">a atau </w:t>
      </w:r>
      <w:r w:rsidRPr="008260BC">
        <w:rPr>
          <w:rFonts w:ascii="Times New Roman" w:hAnsi="Times New Roman" w:cs="Times New Roman"/>
          <w:sz w:val="24"/>
          <w:szCs w:val="24"/>
        </w:rPr>
        <w:t>bubar</w:t>
      </w:r>
      <w:r>
        <w:rPr>
          <w:rFonts w:ascii="Times New Roman" w:hAnsi="Times New Roman" w:cs="Times New Roman"/>
          <w:sz w:val="24"/>
          <w:szCs w:val="24"/>
        </w:rPr>
        <w:t>.</w:t>
      </w:r>
    </w:p>
    <w:p w:rsidR="008260BC" w:rsidRPr="008260BC" w:rsidRDefault="008260BC" w:rsidP="008260BC">
      <w:pPr>
        <w:spacing w:line="360" w:lineRule="auto"/>
        <w:jc w:val="both"/>
        <w:rPr>
          <w:rFonts w:ascii="Times New Roman" w:hAnsi="Times New Roman" w:cs="Times New Roman"/>
          <w:sz w:val="24"/>
          <w:szCs w:val="24"/>
        </w:rPr>
      </w:pPr>
    </w:p>
    <w:sectPr w:rsidR="008260BC" w:rsidRPr="00826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87"/>
    <w:rsid w:val="00052452"/>
    <w:rsid w:val="003E74F4"/>
    <w:rsid w:val="00462D50"/>
    <w:rsid w:val="008260BC"/>
    <w:rsid w:val="00A73D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48B6"/>
  <w15:chartTrackingRefBased/>
  <w15:docId w15:val="{141A9210-3122-4662-B119-DEEE415B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2018-10-25T23:42:00Z</dcterms:created>
  <dcterms:modified xsi:type="dcterms:W3CDTF">2018-10-26T00:25:00Z</dcterms:modified>
</cp:coreProperties>
</file>