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04B" w:rsidRDefault="0075104B" w:rsidP="00543B18">
      <w:pPr>
        <w:tabs>
          <w:tab w:val="left" w:pos="10915"/>
        </w:tabs>
        <w:spacing w:line="480" w:lineRule="auto"/>
        <w:ind w:right="283"/>
        <w:jc w:val="both"/>
        <w:rPr>
          <w:rFonts w:ascii="Times New Roman" w:hAnsi="Times New Roman"/>
          <w:b/>
          <w:sz w:val="20"/>
          <w:szCs w:val="20"/>
        </w:rPr>
      </w:pPr>
      <w:r>
        <w:rPr>
          <w:rFonts w:ascii="Times New Roman" w:hAnsi="Times New Roman"/>
          <w:b/>
          <w:i/>
          <w:iCs/>
          <w:sz w:val="20"/>
          <w:szCs w:val="20"/>
        </w:rPr>
        <w:t xml:space="preserve">Ben Davies. Unpublished draft. Last updated 28 September 2015. </w:t>
      </w:r>
      <w:bookmarkStart w:id="0" w:name="_GoBack"/>
      <w:bookmarkEnd w:id="0"/>
    </w:p>
    <w:p w:rsidR="00F37800" w:rsidRPr="00040BCB" w:rsidRDefault="00F37800" w:rsidP="00543B18">
      <w:pPr>
        <w:tabs>
          <w:tab w:val="left" w:pos="10915"/>
        </w:tabs>
        <w:spacing w:line="480" w:lineRule="auto"/>
        <w:ind w:right="283"/>
        <w:jc w:val="both"/>
        <w:rPr>
          <w:rFonts w:ascii="Times New Roman" w:hAnsi="Times New Roman"/>
          <w:b/>
          <w:sz w:val="20"/>
          <w:szCs w:val="20"/>
        </w:rPr>
      </w:pPr>
      <w:r w:rsidRPr="00040BCB">
        <w:rPr>
          <w:rFonts w:ascii="Times New Roman" w:hAnsi="Times New Roman"/>
          <w:b/>
          <w:sz w:val="20"/>
          <w:szCs w:val="20"/>
        </w:rPr>
        <w:t xml:space="preserve">1. </w:t>
      </w:r>
      <w:r w:rsidR="00D829B0">
        <w:rPr>
          <w:rFonts w:ascii="Times New Roman" w:hAnsi="Times New Roman"/>
          <w:b/>
          <w:sz w:val="20"/>
          <w:szCs w:val="20"/>
        </w:rPr>
        <w:t>Street’s</w:t>
      </w:r>
      <w:r w:rsidR="006048EF">
        <w:rPr>
          <w:rFonts w:ascii="Times New Roman" w:hAnsi="Times New Roman"/>
          <w:b/>
          <w:sz w:val="20"/>
          <w:szCs w:val="20"/>
        </w:rPr>
        <w:t xml:space="preserve"> Darwinian Dilemma for v</w:t>
      </w:r>
      <w:r w:rsidRPr="00040BCB">
        <w:rPr>
          <w:rFonts w:ascii="Times New Roman" w:hAnsi="Times New Roman"/>
          <w:b/>
          <w:sz w:val="20"/>
          <w:szCs w:val="20"/>
        </w:rPr>
        <w:t xml:space="preserve">alue </w:t>
      </w:r>
      <w:r w:rsidR="006048EF">
        <w:rPr>
          <w:rFonts w:ascii="Times New Roman" w:hAnsi="Times New Roman"/>
          <w:b/>
          <w:sz w:val="20"/>
          <w:szCs w:val="20"/>
        </w:rPr>
        <w:t>r</w:t>
      </w:r>
      <w:r w:rsidRPr="00040BCB">
        <w:rPr>
          <w:rFonts w:ascii="Times New Roman" w:hAnsi="Times New Roman"/>
          <w:b/>
          <w:sz w:val="20"/>
          <w:szCs w:val="20"/>
        </w:rPr>
        <w:t>ealism</w:t>
      </w:r>
    </w:p>
    <w:p w:rsidR="00F84945" w:rsidRPr="00040BCB" w:rsidRDefault="00F37800" w:rsidP="00543B18">
      <w:pPr>
        <w:tabs>
          <w:tab w:val="left" w:pos="10915"/>
        </w:tabs>
        <w:spacing w:line="480" w:lineRule="auto"/>
        <w:ind w:right="283"/>
        <w:jc w:val="both"/>
        <w:rPr>
          <w:rFonts w:ascii="Times New Roman" w:hAnsi="Times New Roman"/>
          <w:sz w:val="20"/>
          <w:szCs w:val="20"/>
        </w:rPr>
      </w:pPr>
      <w:r w:rsidRPr="00040BCB">
        <w:rPr>
          <w:rFonts w:ascii="Times New Roman" w:hAnsi="Times New Roman"/>
          <w:sz w:val="20"/>
          <w:szCs w:val="20"/>
        </w:rPr>
        <w:t>Sharon Street</w:t>
      </w:r>
      <w:r w:rsidR="00C863FF" w:rsidRPr="00040BCB">
        <w:rPr>
          <w:rFonts w:ascii="Times New Roman" w:hAnsi="Times New Roman"/>
          <w:sz w:val="20"/>
          <w:szCs w:val="20"/>
        </w:rPr>
        <w:t xml:space="preserve"> (2006)</w:t>
      </w:r>
      <w:r w:rsidRPr="00040BCB">
        <w:rPr>
          <w:rFonts w:ascii="Times New Roman" w:hAnsi="Times New Roman"/>
          <w:sz w:val="20"/>
          <w:szCs w:val="20"/>
        </w:rPr>
        <w:t xml:space="preserve"> argues that </w:t>
      </w:r>
      <w:r w:rsidR="00F64EF1">
        <w:rPr>
          <w:rFonts w:ascii="Times New Roman" w:hAnsi="Times New Roman"/>
          <w:sz w:val="20"/>
          <w:szCs w:val="20"/>
        </w:rPr>
        <w:t xml:space="preserve">value </w:t>
      </w:r>
      <w:r w:rsidRPr="00040BCB">
        <w:rPr>
          <w:rFonts w:ascii="Times New Roman" w:hAnsi="Times New Roman"/>
          <w:sz w:val="20"/>
          <w:szCs w:val="20"/>
        </w:rPr>
        <w:t xml:space="preserve">realists face a ‘Darwinian Dilemma’ that casts doubt on their </w:t>
      </w:r>
      <w:r w:rsidR="00300B3E">
        <w:rPr>
          <w:rFonts w:ascii="Times New Roman" w:hAnsi="Times New Roman"/>
          <w:sz w:val="20"/>
          <w:szCs w:val="20"/>
        </w:rPr>
        <w:t>view</w:t>
      </w:r>
      <w:r w:rsidRPr="00040BCB">
        <w:rPr>
          <w:rFonts w:ascii="Times New Roman" w:hAnsi="Times New Roman"/>
          <w:sz w:val="20"/>
          <w:szCs w:val="20"/>
        </w:rPr>
        <w:t>. In Street’s terms</w:t>
      </w:r>
      <w:r w:rsidR="001D1EC9">
        <w:rPr>
          <w:rFonts w:ascii="Times New Roman" w:hAnsi="Times New Roman"/>
          <w:sz w:val="20"/>
          <w:szCs w:val="20"/>
        </w:rPr>
        <w:t xml:space="preserve"> (110)</w:t>
      </w:r>
      <w:r w:rsidRPr="00040BCB">
        <w:rPr>
          <w:rFonts w:ascii="Times New Roman" w:hAnsi="Times New Roman"/>
          <w:sz w:val="20"/>
          <w:szCs w:val="20"/>
        </w:rPr>
        <w:t xml:space="preserve">, value realists are those who claim that there are some evaluative facts </w:t>
      </w:r>
      <w:r w:rsidR="00F64EF1">
        <w:rPr>
          <w:rFonts w:ascii="Times New Roman" w:hAnsi="Times New Roman"/>
          <w:sz w:val="20"/>
          <w:szCs w:val="20"/>
        </w:rPr>
        <w:t>which “</w:t>
      </w:r>
      <w:r w:rsidR="001D1EC9">
        <w:rPr>
          <w:rFonts w:ascii="Times New Roman" w:hAnsi="Times New Roman"/>
          <w:sz w:val="20"/>
          <w:szCs w:val="20"/>
        </w:rPr>
        <w:t>hold</w:t>
      </w:r>
      <w:r w:rsidR="00C21A11" w:rsidRPr="00040BCB">
        <w:rPr>
          <w:rFonts w:ascii="Times New Roman" w:hAnsi="Times New Roman"/>
          <w:sz w:val="20"/>
          <w:szCs w:val="20"/>
        </w:rPr>
        <w:t xml:space="preserve"> </w:t>
      </w:r>
      <w:r w:rsidRPr="00040BCB">
        <w:rPr>
          <w:rFonts w:ascii="Times New Roman" w:hAnsi="Times New Roman"/>
          <w:sz w:val="20"/>
          <w:szCs w:val="20"/>
        </w:rPr>
        <w:t>independent</w:t>
      </w:r>
      <w:r w:rsidR="001D1EC9">
        <w:rPr>
          <w:rFonts w:ascii="Times New Roman" w:hAnsi="Times New Roman"/>
          <w:sz w:val="20"/>
          <w:szCs w:val="20"/>
        </w:rPr>
        <w:t>ly</w:t>
      </w:r>
      <w:r w:rsidRPr="00040BCB">
        <w:rPr>
          <w:rFonts w:ascii="Times New Roman" w:hAnsi="Times New Roman"/>
          <w:sz w:val="20"/>
          <w:szCs w:val="20"/>
        </w:rPr>
        <w:t xml:space="preserve"> of all our evaluative attitudes</w:t>
      </w:r>
      <w:r w:rsidR="001D1EC9">
        <w:rPr>
          <w:rFonts w:ascii="Times New Roman" w:hAnsi="Times New Roman"/>
          <w:sz w:val="20"/>
          <w:szCs w:val="20"/>
        </w:rPr>
        <w:t>”</w:t>
      </w:r>
      <w:r w:rsidRPr="00040BCB">
        <w:rPr>
          <w:rFonts w:ascii="Times New Roman" w:hAnsi="Times New Roman"/>
          <w:sz w:val="20"/>
          <w:szCs w:val="20"/>
        </w:rPr>
        <w:t xml:space="preserve">. A subset of value realism, also vulnerable to the dilemma, is moral realism, which makes </w:t>
      </w:r>
      <w:r w:rsidR="00C21A11" w:rsidRPr="00040BCB">
        <w:rPr>
          <w:rFonts w:ascii="Times New Roman" w:hAnsi="Times New Roman"/>
          <w:sz w:val="20"/>
          <w:szCs w:val="20"/>
        </w:rPr>
        <w:t>analogous</w:t>
      </w:r>
      <w:r w:rsidRPr="00040BCB">
        <w:rPr>
          <w:rFonts w:ascii="Times New Roman" w:hAnsi="Times New Roman"/>
          <w:sz w:val="20"/>
          <w:szCs w:val="20"/>
        </w:rPr>
        <w:t xml:space="preserve"> claim</w:t>
      </w:r>
      <w:r w:rsidR="00D42E24" w:rsidRPr="00040BCB">
        <w:rPr>
          <w:rFonts w:ascii="Times New Roman" w:hAnsi="Times New Roman"/>
          <w:sz w:val="20"/>
          <w:szCs w:val="20"/>
        </w:rPr>
        <w:t>s</w:t>
      </w:r>
      <w:r w:rsidRPr="00040BCB">
        <w:rPr>
          <w:rFonts w:ascii="Times New Roman" w:hAnsi="Times New Roman"/>
          <w:sz w:val="20"/>
          <w:szCs w:val="20"/>
        </w:rPr>
        <w:t xml:space="preserve"> about moral facts. </w:t>
      </w:r>
      <w:r w:rsidR="00D42E24" w:rsidRPr="00040BCB">
        <w:rPr>
          <w:rFonts w:ascii="Times New Roman" w:hAnsi="Times New Roman"/>
          <w:sz w:val="20"/>
          <w:szCs w:val="20"/>
        </w:rPr>
        <w:t>Street</w:t>
      </w:r>
      <w:r w:rsidR="00F84945" w:rsidRPr="00040BCB">
        <w:rPr>
          <w:rFonts w:ascii="Times New Roman" w:hAnsi="Times New Roman"/>
          <w:sz w:val="20"/>
          <w:szCs w:val="20"/>
        </w:rPr>
        <w:t xml:space="preserve"> </w:t>
      </w:r>
      <w:r w:rsidR="0075166F" w:rsidRPr="00040BCB">
        <w:rPr>
          <w:rFonts w:ascii="Times New Roman" w:hAnsi="Times New Roman"/>
          <w:sz w:val="20"/>
          <w:szCs w:val="20"/>
        </w:rPr>
        <w:t>notes</w:t>
      </w:r>
      <w:r w:rsidRPr="00040BCB">
        <w:rPr>
          <w:rFonts w:ascii="Times New Roman" w:hAnsi="Times New Roman"/>
          <w:sz w:val="20"/>
          <w:szCs w:val="20"/>
        </w:rPr>
        <w:t xml:space="preserve"> that </w:t>
      </w:r>
      <w:r w:rsidR="001D1EC9">
        <w:rPr>
          <w:rFonts w:ascii="Times New Roman" w:hAnsi="Times New Roman"/>
          <w:sz w:val="20"/>
          <w:szCs w:val="20"/>
        </w:rPr>
        <w:t xml:space="preserve">most </w:t>
      </w:r>
      <w:r w:rsidR="00300B3E">
        <w:rPr>
          <w:rFonts w:ascii="Times New Roman" w:hAnsi="Times New Roman"/>
          <w:sz w:val="20"/>
          <w:szCs w:val="20"/>
        </w:rPr>
        <w:t>contemporary</w:t>
      </w:r>
      <w:r w:rsidR="001D1EC9">
        <w:rPr>
          <w:rFonts w:ascii="Times New Roman" w:hAnsi="Times New Roman"/>
          <w:sz w:val="20"/>
          <w:szCs w:val="20"/>
        </w:rPr>
        <w:t xml:space="preserve"> realists accept that </w:t>
      </w:r>
      <w:r w:rsidRPr="00040BCB">
        <w:rPr>
          <w:rFonts w:ascii="Times New Roman" w:hAnsi="Times New Roman"/>
          <w:sz w:val="20"/>
          <w:szCs w:val="20"/>
        </w:rPr>
        <w:t xml:space="preserve">evolutionary pressures </w:t>
      </w:r>
      <w:r w:rsidR="001D1EC9">
        <w:rPr>
          <w:rFonts w:ascii="Times New Roman" w:hAnsi="Times New Roman"/>
          <w:sz w:val="20"/>
          <w:szCs w:val="20"/>
        </w:rPr>
        <w:t xml:space="preserve">have </w:t>
      </w:r>
      <w:r w:rsidRPr="00040BCB">
        <w:rPr>
          <w:rFonts w:ascii="Times New Roman" w:hAnsi="Times New Roman"/>
          <w:sz w:val="20"/>
          <w:szCs w:val="20"/>
        </w:rPr>
        <w:t>played a significant role in shaping our</w:t>
      </w:r>
      <w:r w:rsidR="0075166F" w:rsidRPr="00040BCB">
        <w:rPr>
          <w:rFonts w:ascii="Times New Roman" w:hAnsi="Times New Roman"/>
          <w:sz w:val="20"/>
          <w:szCs w:val="20"/>
        </w:rPr>
        <w:t xml:space="preserve"> </w:t>
      </w:r>
      <w:r w:rsidRPr="00040BCB">
        <w:rPr>
          <w:rFonts w:ascii="Times New Roman" w:hAnsi="Times New Roman"/>
          <w:sz w:val="20"/>
          <w:szCs w:val="20"/>
        </w:rPr>
        <w:t xml:space="preserve">evaluative attitudes, which </w:t>
      </w:r>
      <w:r w:rsidR="00C970B7" w:rsidRPr="00040BCB">
        <w:rPr>
          <w:rFonts w:ascii="Times New Roman" w:hAnsi="Times New Roman"/>
          <w:sz w:val="20"/>
          <w:szCs w:val="20"/>
        </w:rPr>
        <w:t xml:space="preserve">in turn </w:t>
      </w:r>
      <w:r w:rsidRPr="00040BCB">
        <w:rPr>
          <w:rFonts w:ascii="Times New Roman" w:hAnsi="Times New Roman"/>
          <w:sz w:val="20"/>
          <w:szCs w:val="20"/>
        </w:rPr>
        <w:t xml:space="preserve">ground our </w:t>
      </w:r>
      <w:r w:rsidR="00F84945" w:rsidRPr="00040BCB">
        <w:rPr>
          <w:rFonts w:ascii="Times New Roman" w:hAnsi="Times New Roman"/>
          <w:sz w:val="20"/>
          <w:szCs w:val="20"/>
        </w:rPr>
        <w:t xml:space="preserve">evaluative </w:t>
      </w:r>
      <w:r w:rsidRPr="00040BCB">
        <w:rPr>
          <w:rFonts w:ascii="Times New Roman" w:hAnsi="Times New Roman"/>
          <w:sz w:val="20"/>
          <w:szCs w:val="20"/>
        </w:rPr>
        <w:t>beliefs</w:t>
      </w:r>
      <w:r w:rsidR="00F84945" w:rsidRPr="00040BCB">
        <w:rPr>
          <w:rFonts w:ascii="Times New Roman" w:hAnsi="Times New Roman"/>
          <w:sz w:val="20"/>
          <w:szCs w:val="20"/>
        </w:rPr>
        <w:t xml:space="preserve"> </w:t>
      </w:r>
      <w:r w:rsidR="00D42E24" w:rsidRPr="00040BCB">
        <w:rPr>
          <w:rFonts w:ascii="Times New Roman" w:hAnsi="Times New Roman"/>
          <w:sz w:val="20"/>
          <w:szCs w:val="20"/>
        </w:rPr>
        <w:t>(119-120).</w:t>
      </w:r>
      <w:r w:rsidRPr="00040BCB">
        <w:rPr>
          <w:rFonts w:ascii="Times New Roman" w:hAnsi="Times New Roman"/>
          <w:sz w:val="20"/>
          <w:szCs w:val="20"/>
        </w:rPr>
        <w:t xml:space="preserve"> If realists accept this claim, they have two options regarding the relationship between the</w:t>
      </w:r>
      <w:r w:rsidR="00F84945" w:rsidRPr="00040BCB">
        <w:rPr>
          <w:rFonts w:ascii="Times New Roman" w:hAnsi="Times New Roman"/>
          <w:sz w:val="20"/>
          <w:szCs w:val="20"/>
        </w:rPr>
        <w:t>se</w:t>
      </w:r>
      <w:r w:rsidRPr="00040BCB">
        <w:rPr>
          <w:rFonts w:ascii="Times New Roman" w:hAnsi="Times New Roman"/>
          <w:sz w:val="20"/>
          <w:szCs w:val="20"/>
        </w:rPr>
        <w:t xml:space="preserve"> evolutionary processes and the </w:t>
      </w:r>
      <w:r w:rsidR="001D1EC9">
        <w:rPr>
          <w:rFonts w:ascii="Times New Roman" w:hAnsi="Times New Roman"/>
          <w:sz w:val="20"/>
          <w:szCs w:val="20"/>
        </w:rPr>
        <w:t xml:space="preserve">postulated </w:t>
      </w:r>
      <w:r w:rsidRPr="00040BCB">
        <w:rPr>
          <w:rFonts w:ascii="Times New Roman" w:hAnsi="Times New Roman"/>
          <w:sz w:val="20"/>
          <w:szCs w:val="20"/>
        </w:rPr>
        <w:t xml:space="preserve">evaluative facts. </w:t>
      </w:r>
    </w:p>
    <w:p w:rsidR="00F37800" w:rsidRPr="007B0AEE" w:rsidRDefault="00F37800" w:rsidP="00543B18">
      <w:pPr>
        <w:tabs>
          <w:tab w:val="left" w:pos="10915"/>
        </w:tabs>
        <w:spacing w:line="480" w:lineRule="auto"/>
        <w:ind w:right="283"/>
        <w:jc w:val="both"/>
        <w:rPr>
          <w:rFonts w:ascii="Times New Roman" w:hAnsi="Times New Roman"/>
          <w:sz w:val="20"/>
          <w:szCs w:val="20"/>
        </w:rPr>
      </w:pPr>
      <w:r w:rsidRPr="00040BCB">
        <w:rPr>
          <w:rFonts w:ascii="Times New Roman" w:hAnsi="Times New Roman"/>
          <w:sz w:val="20"/>
          <w:szCs w:val="20"/>
        </w:rPr>
        <w:t>The first opti</w:t>
      </w:r>
      <w:r w:rsidR="00D42E24" w:rsidRPr="00040BCB">
        <w:rPr>
          <w:rFonts w:ascii="Times New Roman" w:hAnsi="Times New Roman"/>
          <w:sz w:val="20"/>
          <w:szCs w:val="20"/>
        </w:rPr>
        <w:t>on is that there is no relation, and</w:t>
      </w:r>
      <w:r w:rsidRPr="00040BCB">
        <w:rPr>
          <w:rFonts w:ascii="Times New Roman" w:hAnsi="Times New Roman"/>
          <w:sz w:val="20"/>
          <w:szCs w:val="20"/>
        </w:rPr>
        <w:t xml:space="preserve"> we have no reason to think that any of our particular evaluative beliefs is true</w:t>
      </w:r>
      <w:r w:rsidR="00C970B7" w:rsidRPr="00040BCB">
        <w:rPr>
          <w:rFonts w:ascii="Times New Roman" w:hAnsi="Times New Roman"/>
          <w:sz w:val="20"/>
          <w:szCs w:val="20"/>
        </w:rPr>
        <w:t>;</w:t>
      </w:r>
      <w:r w:rsidRPr="00040BCB">
        <w:rPr>
          <w:rFonts w:ascii="Times New Roman" w:hAnsi="Times New Roman"/>
          <w:sz w:val="20"/>
          <w:szCs w:val="20"/>
        </w:rPr>
        <w:t xml:space="preserve"> it would be pure chance if a belief </w:t>
      </w:r>
      <w:r w:rsidR="00C970B7" w:rsidRPr="00040BCB">
        <w:rPr>
          <w:rFonts w:ascii="Times New Roman" w:hAnsi="Times New Roman"/>
          <w:sz w:val="20"/>
          <w:szCs w:val="20"/>
        </w:rPr>
        <w:t>formed by processes</w:t>
      </w:r>
      <w:r w:rsidR="00AC12E7" w:rsidRPr="00040BCB">
        <w:rPr>
          <w:rFonts w:ascii="Times New Roman" w:hAnsi="Times New Roman"/>
          <w:sz w:val="20"/>
          <w:szCs w:val="20"/>
        </w:rPr>
        <w:t xml:space="preserve"> </w:t>
      </w:r>
      <w:r w:rsidR="00C970B7" w:rsidRPr="00040BCB">
        <w:rPr>
          <w:rFonts w:ascii="Times New Roman" w:hAnsi="Times New Roman"/>
          <w:sz w:val="20"/>
          <w:szCs w:val="20"/>
        </w:rPr>
        <w:t xml:space="preserve">that bore </w:t>
      </w:r>
      <w:r w:rsidR="00AC12E7" w:rsidRPr="00040BCB">
        <w:rPr>
          <w:rFonts w:ascii="Times New Roman" w:hAnsi="Times New Roman"/>
          <w:sz w:val="20"/>
          <w:szCs w:val="20"/>
        </w:rPr>
        <w:t xml:space="preserve">no </w:t>
      </w:r>
      <w:r w:rsidR="00C970B7" w:rsidRPr="00040BCB">
        <w:rPr>
          <w:rFonts w:ascii="Times New Roman" w:hAnsi="Times New Roman"/>
          <w:sz w:val="20"/>
          <w:szCs w:val="20"/>
        </w:rPr>
        <w:t xml:space="preserve">reliable </w:t>
      </w:r>
      <w:r w:rsidR="00AC12E7" w:rsidRPr="00040BCB">
        <w:rPr>
          <w:rFonts w:ascii="Times New Roman" w:hAnsi="Times New Roman"/>
          <w:sz w:val="20"/>
          <w:szCs w:val="20"/>
        </w:rPr>
        <w:t xml:space="preserve">relation to </w:t>
      </w:r>
      <w:r w:rsidRPr="00040BCB">
        <w:rPr>
          <w:rFonts w:ascii="Times New Roman" w:hAnsi="Times New Roman"/>
          <w:sz w:val="20"/>
          <w:szCs w:val="20"/>
        </w:rPr>
        <w:t xml:space="preserve">the </w:t>
      </w:r>
      <w:r w:rsidR="00AC12E7" w:rsidRPr="00040BCB">
        <w:rPr>
          <w:rFonts w:ascii="Times New Roman" w:hAnsi="Times New Roman"/>
          <w:sz w:val="20"/>
          <w:szCs w:val="20"/>
        </w:rPr>
        <w:t>evaluative</w:t>
      </w:r>
      <w:r w:rsidRPr="00040BCB">
        <w:rPr>
          <w:rFonts w:ascii="Times New Roman" w:hAnsi="Times New Roman"/>
          <w:sz w:val="20"/>
          <w:szCs w:val="20"/>
        </w:rPr>
        <w:t xml:space="preserve"> </w:t>
      </w:r>
      <w:r w:rsidR="00AC12E7" w:rsidRPr="00040BCB">
        <w:rPr>
          <w:rFonts w:ascii="Times New Roman" w:hAnsi="Times New Roman"/>
          <w:sz w:val="20"/>
          <w:szCs w:val="20"/>
        </w:rPr>
        <w:t>facts</w:t>
      </w:r>
      <w:r w:rsidRPr="00040BCB">
        <w:rPr>
          <w:rFonts w:ascii="Times New Roman" w:hAnsi="Times New Roman"/>
          <w:sz w:val="20"/>
          <w:szCs w:val="20"/>
        </w:rPr>
        <w:t xml:space="preserve"> </w:t>
      </w:r>
      <w:r w:rsidR="00C970B7" w:rsidRPr="00040BCB">
        <w:rPr>
          <w:rFonts w:ascii="Times New Roman" w:hAnsi="Times New Roman"/>
          <w:sz w:val="20"/>
          <w:szCs w:val="20"/>
        </w:rPr>
        <w:t>coincided with</w:t>
      </w:r>
      <w:r w:rsidRPr="00040BCB">
        <w:rPr>
          <w:rFonts w:ascii="Times New Roman" w:hAnsi="Times New Roman"/>
          <w:sz w:val="20"/>
          <w:szCs w:val="20"/>
        </w:rPr>
        <w:t xml:space="preserve"> </w:t>
      </w:r>
      <w:r w:rsidR="00AC12E7" w:rsidRPr="00040BCB">
        <w:rPr>
          <w:rFonts w:ascii="Times New Roman" w:hAnsi="Times New Roman"/>
          <w:sz w:val="20"/>
          <w:szCs w:val="20"/>
        </w:rPr>
        <w:t>them</w:t>
      </w:r>
      <w:r w:rsidRPr="00040BCB">
        <w:rPr>
          <w:rFonts w:ascii="Times New Roman" w:hAnsi="Times New Roman"/>
          <w:sz w:val="20"/>
          <w:szCs w:val="20"/>
        </w:rPr>
        <w:t xml:space="preserve">. </w:t>
      </w:r>
      <w:r w:rsidR="007B0AEE">
        <w:rPr>
          <w:rFonts w:ascii="Times New Roman" w:hAnsi="Times New Roman"/>
          <w:sz w:val="20"/>
          <w:szCs w:val="20"/>
        </w:rPr>
        <w:t>This does not mean that there will be no overlap, since we might get luck</w:t>
      </w:r>
      <w:r w:rsidR="00300B3E">
        <w:rPr>
          <w:rFonts w:ascii="Times New Roman" w:hAnsi="Times New Roman"/>
          <w:sz w:val="20"/>
          <w:szCs w:val="20"/>
        </w:rPr>
        <w:t>y</w:t>
      </w:r>
      <w:r w:rsidR="007B0AEE">
        <w:rPr>
          <w:rFonts w:ascii="Times New Roman" w:hAnsi="Times New Roman"/>
          <w:sz w:val="20"/>
          <w:szCs w:val="20"/>
        </w:rPr>
        <w:t>;</w:t>
      </w:r>
      <w:r w:rsidRPr="00040BCB">
        <w:rPr>
          <w:rFonts w:ascii="Times New Roman" w:hAnsi="Times New Roman"/>
          <w:sz w:val="20"/>
          <w:szCs w:val="20"/>
        </w:rPr>
        <w:t xml:space="preserve"> but </w:t>
      </w:r>
      <w:r w:rsidR="00D42E24" w:rsidRPr="00040BCB">
        <w:rPr>
          <w:rFonts w:ascii="Times New Roman" w:hAnsi="Times New Roman"/>
          <w:sz w:val="20"/>
          <w:szCs w:val="20"/>
        </w:rPr>
        <w:t>this</w:t>
      </w:r>
      <w:r w:rsidRPr="00040BCB">
        <w:rPr>
          <w:rFonts w:ascii="Times New Roman" w:hAnsi="Times New Roman"/>
          <w:sz w:val="20"/>
          <w:szCs w:val="20"/>
        </w:rPr>
        <w:t xml:space="preserve"> does not </w:t>
      </w:r>
      <w:r w:rsidR="00D42E24" w:rsidRPr="00040BCB">
        <w:rPr>
          <w:rFonts w:ascii="Times New Roman" w:hAnsi="Times New Roman"/>
          <w:sz w:val="20"/>
          <w:szCs w:val="20"/>
        </w:rPr>
        <w:t>tell us</w:t>
      </w:r>
      <w:r w:rsidRPr="00040BCB">
        <w:rPr>
          <w:rFonts w:ascii="Times New Roman" w:hAnsi="Times New Roman"/>
          <w:sz w:val="20"/>
          <w:szCs w:val="20"/>
        </w:rPr>
        <w:t xml:space="preserve"> which</w:t>
      </w:r>
      <w:r w:rsidRPr="00040BCB">
        <w:rPr>
          <w:rFonts w:ascii="Times New Roman" w:hAnsi="Times New Roman"/>
          <w:i/>
          <w:sz w:val="20"/>
          <w:szCs w:val="20"/>
        </w:rPr>
        <w:t xml:space="preserve"> </w:t>
      </w:r>
      <w:r w:rsidRPr="00040BCB">
        <w:rPr>
          <w:rFonts w:ascii="Times New Roman" w:hAnsi="Times New Roman"/>
          <w:sz w:val="20"/>
          <w:szCs w:val="20"/>
        </w:rPr>
        <w:t xml:space="preserve">of our evaluative beliefs has happened upon truth by chance. </w:t>
      </w:r>
      <w:r w:rsidR="00C970B7" w:rsidRPr="00040BCB">
        <w:rPr>
          <w:rFonts w:ascii="Times New Roman" w:hAnsi="Times New Roman"/>
          <w:sz w:val="20"/>
          <w:szCs w:val="20"/>
        </w:rPr>
        <w:t xml:space="preserve">As such, we have no justification for any individual evaluative belief. </w:t>
      </w:r>
      <w:r w:rsidR="00C21A11" w:rsidRPr="00040BCB">
        <w:rPr>
          <w:rFonts w:ascii="Times New Roman" w:hAnsi="Times New Roman"/>
          <w:sz w:val="20"/>
          <w:szCs w:val="20"/>
        </w:rPr>
        <w:t xml:space="preserve">On this view, even if realism is correct, it gives us no guidance in action or belief. </w:t>
      </w:r>
      <w:r w:rsidR="00300B3E">
        <w:rPr>
          <w:rFonts w:ascii="Times New Roman" w:hAnsi="Times New Roman"/>
          <w:sz w:val="20"/>
          <w:szCs w:val="20"/>
        </w:rPr>
        <w:t>This view also undermines</w:t>
      </w:r>
      <w:r w:rsidR="007B0AEE">
        <w:rPr>
          <w:rFonts w:ascii="Times New Roman" w:hAnsi="Times New Roman"/>
          <w:sz w:val="20"/>
          <w:szCs w:val="20"/>
        </w:rPr>
        <w:t xml:space="preserve"> at least one potential line of support </w:t>
      </w:r>
      <w:r w:rsidR="00300B3E">
        <w:rPr>
          <w:rFonts w:ascii="Times New Roman" w:hAnsi="Times New Roman"/>
          <w:sz w:val="20"/>
          <w:szCs w:val="20"/>
        </w:rPr>
        <w:t>for realism:</w:t>
      </w:r>
      <w:r w:rsidR="007B0AEE">
        <w:rPr>
          <w:rFonts w:ascii="Times New Roman" w:hAnsi="Times New Roman"/>
          <w:sz w:val="20"/>
          <w:szCs w:val="20"/>
        </w:rPr>
        <w:t xml:space="preserve"> the fact that some of our value judgements </w:t>
      </w:r>
      <w:r w:rsidR="007B0AEE">
        <w:rPr>
          <w:rFonts w:ascii="Times New Roman" w:hAnsi="Times New Roman"/>
          <w:i/>
          <w:sz w:val="20"/>
          <w:szCs w:val="20"/>
        </w:rPr>
        <w:t xml:space="preserve">seem </w:t>
      </w:r>
      <w:r w:rsidR="007B0AEE">
        <w:rPr>
          <w:rFonts w:ascii="Times New Roman" w:hAnsi="Times New Roman"/>
          <w:sz w:val="20"/>
          <w:szCs w:val="20"/>
        </w:rPr>
        <w:t>as if they correspond to some objective truth. There might be other reasons to be a realist, but finding an argument that does not involve this app</w:t>
      </w:r>
      <w:r w:rsidR="00300B3E">
        <w:rPr>
          <w:rFonts w:ascii="Times New Roman" w:hAnsi="Times New Roman"/>
          <w:sz w:val="20"/>
          <w:szCs w:val="20"/>
        </w:rPr>
        <w:t>eal somewhere may be difficult.</w:t>
      </w:r>
    </w:p>
    <w:p w:rsidR="001D046A" w:rsidRPr="00040BCB" w:rsidRDefault="00C970B7" w:rsidP="00543B18">
      <w:pPr>
        <w:tabs>
          <w:tab w:val="left" w:pos="10915"/>
        </w:tabs>
        <w:spacing w:line="480" w:lineRule="auto"/>
        <w:ind w:right="283"/>
        <w:jc w:val="both"/>
        <w:rPr>
          <w:rFonts w:ascii="Times New Roman" w:hAnsi="Times New Roman"/>
          <w:sz w:val="20"/>
          <w:szCs w:val="20"/>
        </w:rPr>
      </w:pPr>
      <w:r w:rsidRPr="00040BCB">
        <w:rPr>
          <w:rFonts w:ascii="Times New Roman" w:hAnsi="Times New Roman"/>
          <w:sz w:val="20"/>
          <w:szCs w:val="20"/>
        </w:rPr>
        <w:t>Alternatively,</w:t>
      </w:r>
      <w:r w:rsidR="00F37800" w:rsidRPr="00040BCB">
        <w:rPr>
          <w:rFonts w:ascii="Times New Roman" w:hAnsi="Times New Roman"/>
          <w:sz w:val="20"/>
          <w:szCs w:val="20"/>
        </w:rPr>
        <w:t xml:space="preserve"> realists </w:t>
      </w:r>
      <w:r w:rsidRPr="00040BCB">
        <w:rPr>
          <w:rFonts w:ascii="Times New Roman" w:hAnsi="Times New Roman"/>
          <w:sz w:val="20"/>
          <w:szCs w:val="20"/>
        </w:rPr>
        <w:t>could</w:t>
      </w:r>
      <w:r w:rsidR="00F37800" w:rsidRPr="00040BCB">
        <w:rPr>
          <w:rFonts w:ascii="Times New Roman" w:hAnsi="Times New Roman"/>
          <w:sz w:val="20"/>
          <w:szCs w:val="20"/>
        </w:rPr>
        <w:t xml:space="preserve"> claim that </w:t>
      </w:r>
      <w:r w:rsidRPr="00040BCB">
        <w:rPr>
          <w:rFonts w:ascii="Times New Roman" w:hAnsi="Times New Roman"/>
          <w:sz w:val="20"/>
          <w:szCs w:val="20"/>
        </w:rPr>
        <w:t xml:space="preserve">the relevant </w:t>
      </w:r>
      <w:r w:rsidR="00F37800" w:rsidRPr="00040BCB">
        <w:rPr>
          <w:rFonts w:ascii="Times New Roman" w:hAnsi="Times New Roman"/>
          <w:sz w:val="20"/>
          <w:szCs w:val="20"/>
        </w:rPr>
        <w:t xml:space="preserve">evolutionary processes </w:t>
      </w:r>
      <w:r w:rsidR="007B0AEE">
        <w:rPr>
          <w:rFonts w:ascii="Times New Roman" w:hAnsi="Times New Roman"/>
          <w:i/>
          <w:sz w:val="20"/>
          <w:szCs w:val="20"/>
        </w:rPr>
        <w:t xml:space="preserve">did </w:t>
      </w:r>
      <w:r w:rsidRPr="00040BCB">
        <w:rPr>
          <w:rFonts w:ascii="Times New Roman" w:hAnsi="Times New Roman"/>
          <w:sz w:val="20"/>
          <w:szCs w:val="20"/>
        </w:rPr>
        <w:t>b</w:t>
      </w:r>
      <w:r w:rsidR="007B0AEE">
        <w:rPr>
          <w:rFonts w:ascii="Times New Roman" w:hAnsi="Times New Roman"/>
          <w:sz w:val="20"/>
          <w:szCs w:val="20"/>
        </w:rPr>
        <w:t>ear</w:t>
      </w:r>
      <w:r w:rsidR="00AC12E7" w:rsidRPr="00040BCB">
        <w:rPr>
          <w:rFonts w:ascii="Times New Roman" w:hAnsi="Times New Roman"/>
          <w:sz w:val="20"/>
          <w:szCs w:val="20"/>
        </w:rPr>
        <w:t xml:space="preserve"> </w:t>
      </w:r>
      <w:r w:rsidR="00D42E24" w:rsidRPr="00040BCB">
        <w:rPr>
          <w:rFonts w:ascii="Times New Roman" w:hAnsi="Times New Roman"/>
          <w:sz w:val="20"/>
          <w:szCs w:val="20"/>
        </w:rPr>
        <w:t>some</w:t>
      </w:r>
      <w:r w:rsidR="00F37800" w:rsidRPr="00040BCB">
        <w:rPr>
          <w:rFonts w:ascii="Times New Roman" w:hAnsi="Times New Roman"/>
          <w:sz w:val="20"/>
          <w:szCs w:val="20"/>
        </w:rPr>
        <w:t xml:space="preserve"> relation to the evaluative facts. The relation Street considers (125) is that </w:t>
      </w:r>
      <w:r w:rsidR="00D42E24" w:rsidRPr="00040BCB">
        <w:rPr>
          <w:rFonts w:ascii="Times New Roman" w:hAnsi="Times New Roman"/>
          <w:sz w:val="20"/>
          <w:szCs w:val="20"/>
        </w:rPr>
        <w:t>they</w:t>
      </w:r>
      <w:r w:rsidR="00F37800" w:rsidRPr="00040BCB">
        <w:rPr>
          <w:rFonts w:ascii="Times New Roman" w:hAnsi="Times New Roman"/>
          <w:sz w:val="20"/>
          <w:szCs w:val="20"/>
        </w:rPr>
        <w:t xml:space="preserve"> ‘tracked’ </w:t>
      </w:r>
      <w:r w:rsidR="00D42E24" w:rsidRPr="00040BCB">
        <w:rPr>
          <w:rFonts w:ascii="Times New Roman" w:hAnsi="Times New Roman"/>
          <w:sz w:val="20"/>
          <w:szCs w:val="20"/>
        </w:rPr>
        <w:t>the evaluative facts</w:t>
      </w:r>
      <w:r w:rsidR="00512744" w:rsidRPr="00040BCB">
        <w:rPr>
          <w:rFonts w:ascii="Times New Roman" w:hAnsi="Times New Roman"/>
          <w:sz w:val="20"/>
          <w:szCs w:val="20"/>
        </w:rPr>
        <w:t xml:space="preserve">, such that we evolved the attitudes we did </w:t>
      </w:r>
      <w:r w:rsidR="00300B3E">
        <w:rPr>
          <w:rFonts w:ascii="Times New Roman" w:hAnsi="Times New Roman"/>
          <w:sz w:val="20"/>
          <w:szCs w:val="20"/>
        </w:rPr>
        <w:t xml:space="preserve">at least in part </w:t>
      </w:r>
      <w:r w:rsidR="00512744" w:rsidRPr="00040BCB">
        <w:rPr>
          <w:rFonts w:ascii="Times New Roman" w:hAnsi="Times New Roman"/>
          <w:sz w:val="20"/>
          <w:szCs w:val="20"/>
        </w:rPr>
        <w:t>because they were true</w:t>
      </w:r>
      <w:r w:rsidR="00F37800" w:rsidRPr="00040BCB">
        <w:rPr>
          <w:rFonts w:ascii="Times New Roman" w:hAnsi="Times New Roman"/>
          <w:sz w:val="20"/>
          <w:szCs w:val="20"/>
        </w:rPr>
        <w:t xml:space="preserve">. </w:t>
      </w:r>
      <w:r w:rsidR="00C21A11" w:rsidRPr="00040BCB">
        <w:rPr>
          <w:rFonts w:ascii="Times New Roman" w:hAnsi="Times New Roman"/>
          <w:sz w:val="20"/>
          <w:szCs w:val="20"/>
        </w:rPr>
        <w:t xml:space="preserve">As Street says, in advancing such an explanation, realists are offering an account that is </w:t>
      </w:r>
      <w:r w:rsidR="00300B3E">
        <w:rPr>
          <w:rFonts w:ascii="Times New Roman" w:hAnsi="Times New Roman"/>
          <w:sz w:val="20"/>
          <w:szCs w:val="20"/>
        </w:rPr>
        <w:t>open to assessment</w:t>
      </w:r>
      <w:r w:rsidR="00C21A11" w:rsidRPr="00040BCB">
        <w:rPr>
          <w:rFonts w:ascii="Times New Roman" w:hAnsi="Times New Roman"/>
          <w:sz w:val="20"/>
          <w:szCs w:val="20"/>
        </w:rPr>
        <w:t xml:space="preserve"> by scientific standards. But, she </w:t>
      </w:r>
      <w:r w:rsidR="007B0AEE">
        <w:rPr>
          <w:rFonts w:ascii="Times New Roman" w:hAnsi="Times New Roman"/>
          <w:sz w:val="20"/>
          <w:szCs w:val="20"/>
        </w:rPr>
        <w:t>argues</w:t>
      </w:r>
      <w:r w:rsidR="00C21A11" w:rsidRPr="00040BCB">
        <w:rPr>
          <w:rFonts w:ascii="Times New Roman" w:hAnsi="Times New Roman"/>
          <w:sz w:val="20"/>
          <w:szCs w:val="20"/>
        </w:rPr>
        <w:t>, th</w:t>
      </w:r>
      <w:r w:rsidR="00300B3E">
        <w:rPr>
          <w:rFonts w:ascii="Times New Roman" w:hAnsi="Times New Roman"/>
          <w:sz w:val="20"/>
          <w:szCs w:val="20"/>
        </w:rPr>
        <w:t>e tracking account fails to be the</w:t>
      </w:r>
      <w:r w:rsidR="00C21A11" w:rsidRPr="00040BCB">
        <w:rPr>
          <w:rFonts w:ascii="Times New Roman" w:hAnsi="Times New Roman"/>
          <w:sz w:val="20"/>
          <w:szCs w:val="20"/>
        </w:rPr>
        <w:t xml:space="preserve"> most persuasive explanation of our evaluative attitudes when subjected to </w:t>
      </w:r>
      <w:r w:rsidR="00300B3E">
        <w:rPr>
          <w:rFonts w:ascii="Times New Roman" w:hAnsi="Times New Roman"/>
          <w:sz w:val="20"/>
          <w:szCs w:val="20"/>
        </w:rPr>
        <w:t>such</w:t>
      </w:r>
      <w:r w:rsidR="00C21A11" w:rsidRPr="00040BCB">
        <w:rPr>
          <w:rFonts w:ascii="Times New Roman" w:hAnsi="Times New Roman"/>
          <w:sz w:val="20"/>
          <w:szCs w:val="20"/>
        </w:rPr>
        <w:t xml:space="preserve"> standards. T</w:t>
      </w:r>
      <w:r w:rsidR="00F37800" w:rsidRPr="00040BCB">
        <w:rPr>
          <w:rFonts w:ascii="Times New Roman" w:hAnsi="Times New Roman"/>
          <w:sz w:val="20"/>
          <w:szCs w:val="20"/>
        </w:rPr>
        <w:t xml:space="preserve">here is a </w:t>
      </w:r>
      <w:r w:rsidR="00512744" w:rsidRPr="00040BCB">
        <w:rPr>
          <w:rFonts w:ascii="Times New Roman" w:hAnsi="Times New Roman"/>
          <w:sz w:val="20"/>
          <w:szCs w:val="20"/>
        </w:rPr>
        <w:t xml:space="preserve">more plausible </w:t>
      </w:r>
      <w:r w:rsidR="00F37800" w:rsidRPr="00040BCB">
        <w:rPr>
          <w:rFonts w:ascii="Times New Roman" w:hAnsi="Times New Roman"/>
          <w:sz w:val="20"/>
          <w:szCs w:val="20"/>
        </w:rPr>
        <w:t xml:space="preserve">explanation of </w:t>
      </w:r>
      <w:r w:rsidR="00512744" w:rsidRPr="00040BCB">
        <w:rPr>
          <w:rFonts w:ascii="Times New Roman" w:hAnsi="Times New Roman"/>
          <w:sz w:val="20"/>
          <w:szCs w:val="20"/>
        </w:rPr>
        <w:t>why we evolved the attitudes we did</w:t>
      </w:r>
      <w:r w:rsidR="00C21A11" w:rsidRPr="00040BCB">
        <w:rPr>
          <w:rFonts w:ascii="Times New Roman" w:hAnsi="Times New Roman"/>
          <w:sz w:val="20"/>
          <w:szCs w:val="20"/>
        </w:rPr>
        <w:t xml:space="preserve">: </w:t>
      </w:r>
      <w:r w:rsidR="007B0AEE">
        <w:rPr>
          <w:rFonts w:ascii="Times New Roman" w:hAnsi="Times New Roman"/>
          <w:sz w:val="20"/>
          <w:szCs w:val="20"/>
        </w:rPr>
        <w:t>Street’s own</w:t>
      </w:r>
      <w:r w:rsidR="00F37800" w:rsidRPr="00040BCB">
        <w:rPr>
          <w:rFonts w:ascii="Times New Roman" w:hAnsi="Times New Roman"/>
          <w:sz w:val="20"/>
          <w:szCs w:val="20"/>
        </w:rPr>
        <w:t xml:space="preserve"> “adaptive link account” (127</w:t>
      </w:r>
      <w:r w:rsidR="00D42E24" w:rsidRPr="00040BCB">
        <w:rPr>
          <w:rFonts w:ascii="Times New Roman" w:hAnsi="Times New Roman"/>
          <w:sz w:val="20"/>
          <w:szCs w:val="20"/>
        </w:rPr>
        <w:t>)</w:t>
      </w:r>
      <w:r w:rsidR="00512744" w:rsidRPr="00040BCB">
        <w:rPr>
          <w:rFonts w:ascii="Times New Roman" w:hAnsi="Times New Roman"/>
          <w:sz w:val="20"/>
          <w:szCs w:val="20"/>
        </w:rPr>
        <w:t xml:space="preserve"> says that we evolved them because they were evolutionarily beneficial</w:t>
      </w:r>
      <w:r w:rsidR="00C21A11" w:rsidRPr="00040BCB">
        <w:rPr>
          <w:rFonts w:ascii="Times New Roman" w:hAnsi="Times New Roman"/>
          <w:sz w:val="20"/>
          <w:szCs w:val="20"/>
        </w:rPr>
        <w:t>, not because they had any relation to independent evaluative facts</w:t>
      </w:r>
      <w:r w:rsidR="00F37800" w:rsidRPr="00040BCB">
        <w:rPr>
          <w:rFonts w:ascii="Times New Roman" w:hAnsi="Times New Roman"/>
          <w:sz w:val="20"/>
          <w:szCs w:val="20"/>
        </w:rPr>
        <w:t xml:space="preserve">. Individuals who felt the urge to kill their offspring as soon as </w:t>
      </w:r>
      <w:r w:rsidR="001D046A" w:rsidRPr="00040BCB">
        <w:rPr>
          <w:rFonts w:ascii="Times New Roman" w:hAnsi="Times New Roman"/>
          <w:sz w:val="20"/>
          <w:szCs w:val="20"/>
        </w:rPr>
        <w:softHyphen/>
      </w:r>
      <w:r w:rsidR="00F37800" w:rsidRPr="00040BCB">
        <w:rPr>
          <w:rFonts w:ascii="Times New Roman" w:hAnsi="Times New Roman"/>
          <w:sz w:val="20"/>
          <w:szCs w:val="20"/>
        </w:rPr>
        <w:t>they were born, for instance, would do poorly in evolutionary terms compared with nurturing individuals</w:t>
      </w:r>
      <w:r w:rsidR="007B0AEE">
        <w:rPr>
          <w:rFonts w:ascii="Times New Roman" w:hAnsi="Times New Roman"/>
          <w:sz w:val="20"/>
          <w:szCs w:val="20"/>
        </w:rPr>
        <w:t xml:space="preserve">, and creatures </w:t>
      </w:r>
      <w:r w:rsidR="00300B3E">
        <w:rPr>
          <w:rFonts w:ascii="Times New Roman" w:hAnsi="Times New Roman"/>
          <w:sz w:val="20"/>
          <w:szCs w:val="20"/>
        </w:rPr>
        <w:t>that</w:t>
      </w:r>
      <w:r w:rsidR="007B0AEE">
        <w:rPr>
          <w:rFonts w:ascii="Times New Roman" w:hAnsi="Times New Roman"/>
          <w:sz w:val="20"/>
          <w:szCs w:val="20"/>
        </w:rPr>
        <w:t xml:space="preserve"> developed negative attitudes to such an action would have </w:t>
      </w:r>
      <w:r w:rsidR="007B0AEE">
        <w:rPr>
          <w:rFonts w:ascii="Times New Roman" w:hAnsi="Times New Roman"/>
          <w:sz w:val="20"/>
          <w:szCs w:val="20"/>
        </w:rPr>
        <w:lastRenderedPageBreak/>
        <w:t>greater evolutionary success</w:t>
      </w:r>
      <w:r w:rsidR="00F37800" w:rsidRPr="00040BCB">
        <w:rPr>
          <w:rFonts w:ascii="Times New Roman" w:hAnsi="Times New Roman"/>
          <w:sz w:val="20"/>
          <w:szCs w:val="20"/>
        </w:rPr>
        <w:t xml:space="preserve">. </w:t>
      </w:r>
      <w:r w:rsidR="007B0AEE">
        <w:rPr>
          <w:rFonts w:ascii="Times New Roman" w:hAnsi="Times New Roman"/>
          <w:sz w:val="20"/>
          <w:szCs w:val="20"/>
        </w:rPr>
        <w:t>Moreover,</w:t>
      </w:r>
      <w:r w:rsidR="00C21A11" w:rsidRPr="00040BCB">
        <w:rPr>
          <w:rFonts w:ascii="Times New Roman" w:hAnsi="Times New Roman"/>
          <w:sz w:val="20"/>
          <w:szCs w:val="20"/>
        </w:rPr>
        <w:t xml:space="preserve"> p</w:t>
      </w:r>
      <w:r w:rsidR="00F37800" w:rsidRPr="00040BCB">
        <w:rPr>
          <w:rFonts w:ascii="Times New Roman" w:hAnsi="Times New Roman"/>
          <w:sz w:val="20"/>
          <w:szCs w:val="20"/>
        </w:rPr>
        <w:t>erceiving a useful a</w:t>
      </w:r>
      <w:r w:rsidR="00D42E24" w:rsidRPr="00040BCB">
        <w:rPr>
          <w:rFonts w:ascii="Times New Roman" w:hAnsi="Times New Roman"/>
          <w:sz w:val="20"/>
          <w:szCs w:val="20"/>
        </w:rPr>
        <w:t xml:space="preserve">ctivity or response as </w:t>
      </w:r>
      <w:r w:rsidR="00D42E24" w:rsidRPr="007B0AEE">
        <w:rPr>
          <w:rFonts w:ascii="Times New Roman" w:hAnsi="Times New Roman"/>
          <w:i/>
          <w:sz w:val="20"/>
          <w:szCs w:val="20"/>
        </w:rPr>
        <w:t>demanded</w:t>
      </w:r>
      <w:r w:rsidR="00F37800" w:rsidRPr="00040BCB">
        <w:rPr>
          <w:rFonts w:ascii="Times New Roman" w:hAnsi="Times New Roman"/>
          <w:sz w:val="20"/>
          <w:szCs w:val="20"/>
        </w:rPr>
        <w:t xml:space="preserve"> by reasons external to the agent</w:t>
      </w:r>
      <w:r w:rsidR="007B0AEE">
        <w:rPr>
          <w:rFonts w:ascii="Times New Roman" w:hAnsi="Times New Roman"/>
          <w:sz w:val="20"/>
          <w:szCs w:val="20"/>
        </w:rPr>
        <w:t>, rather than simply as a whim,</w:t>
      </w:r>
      <w:r w:rsidR="00F37800" w:rsidRPr="00040BCB">
        <w:rPr>
          <w:rFonts w:ascii="Times New Roman" w:hAnsi="Times New Roman"/>
          <w:sz w:val="20"/>
          <w:szCs w:val="20"/>
        </w:rPr>
        <w:t xml:space="preserve"> gives it </w:t>
      </w:r>
      <w:r w:rsidR="00604121" w:rsidRPr="00040BCB">
        <w:rPr>
          <w:rFonts w:ascii="Times New Roman" w:hAnsi="Times New Roman"/>
          <w:sz w:val="20"/>
          <w:szCs w:val="20"/>
        </w:rPr>
        <w:t>more</w:t>
      </w:r>
      <w:r w:rsidR="00F37800" w:rsidRPr="00040BCB">
        <w:rPr>
          <w:rFonts w:ascii="Times New Roman" w:hAnsi="Times New Roman"/>
          <w:sz w:val="20"/>
          <w:szCs w:val="20"/>
        </w:rPr>
        <w:t xml:space="preserve"> motivational force than merely desiring it.</w:t>
      </w:r>
      <w:r w:rsidR="00C21A11" w:rsidRPr="00040BCB">
        <w:rPr>
          <w:rStyle w:val="FootnoteReference"/>
          <w:rFonts w:ascii="Times New Roman" w:hAnsi="Times New Roman"/>
          <w:sz w:val="20"/>
          <w:szCs w:val="20"/>
        </w:rPr>
        <w:footnoteReference w:id="1"/>
      </w:r>
      <w:r w:rsidR="00F37800" w:rsidRPr="00040BCB">
        <w:rPr>
          <w:rFonts w:ascii="Times New Roman" w:hAnsi="Times New Roman"/>
          <w:sz w:val="20"/>
          <w:szCs w:val="20"/>
        </w:rPr>
        <w:t xml:space="preserve"> </w:t>
      </w:r>
    </w:p>
    <w:p w:rsidR="00F37800" w:rsidRPr="00040BCB" w:rsidRDefault="00C21A11" w:rsidP="00543B18">
      <w:pPr>
        <w:tabs>
          <w:tab w:val="left" w:pos="10915"/>
        </w:tabs>
        <w:spacing w:line="480" w:lineRule="auto"/>
        <w:ind w:right="283"/>
        <w:jc w:val="both"/>
        <w:rPr>
          <w:rFonts w:ascii="Times New Roman" w:hAnsi="Times New Roman"/>
          <w:sz w:val="20"/>
          <w:szCs w:val="20"/>
        </w:rPr>
      </w:pPr>
      <w:r w:rsidRPr="00040BCB">
        <w:rPr>
          <w:rFonts w:ascii="Times New Roman" w:hAnsi="Times New Roman"/>
          <w:sz w:val="20"/>
          <w:szCs w:val="20"/>
        </w:rPr>
        <w:t>T</w:t>
      </w:r>
      <w:r w:rsidR="00F37800" w:rsidRPr="00040BCB">
        <w:rPr>
          <w:rFonts w:ascii="Times New Roman" w:hAnsi="Times New Roman"/>
          <w:sz w:val="20"/>
          <w:szCs w:val="20"/>
        </w:rPr>
        <w:t>here is no additional</w:t>
      </w:r>
      <w:r w:rsidR="00F37800" w:rsidRPr="00040BCB">
        <w:rPr>
          <w:rFonts w:ascii="Times New Roman" w:hAnsi="Times New Roman"/>
          <w:i/>
          <w:sz w:val="20"/>
          <w:szCs w:val="20"/>
        </w:rPr>
        <w:t xml:space="preserve"> </w:t>
      </w:r>
      <w:r w:rsidR="00F37800" w:rsidRPr="00040BCB">
        <w:rPr>
          <w:rFonts w:ascii="Times New Roman" w:hAnsi="Times New Roman"/>
          <w:sz w:val="20"/>
          <w:szCs w:val="20"/>
        </w:rPr>
        <w:t xml:space="preserve">evolutionary advantage to </w:t>
      </w:r>
      <w:r w:rsidRPr="00040BCB">
        <w:rPr>
          <w:rFonts w:ascii="Times New Roman" w:hAnsi="Times New Roman"/>
          <w:sz w:val="20"/>
          <w:szCs w:val="20"/>
        </w:rPr>
        <w:t xml:space="preserve">having </w:t>
      </w:r>
      <w:r w:rsidR="00300B3E">
        <w:rPr>
          <w:rFonts w:ascii="Times New Roman" w:hAnsi="Times New Roman"/>
          <w:sz w:val="20"/>
          <w:szCs w:val="20"/>
        </w:rPr>
        <w:t xml:space="preserve">evolutionarily useful </w:t>
      </w:r>
      <w:r w:rsidR="001D046A" w:rsidRPr="00040BCB">
        <w:rPr>
          <w:rFonts w:ascii="Times New Roman" w:hAnsi="Times New Roman"/>
          <w:sz w:val="20"/>
          <w:szCs w:val="20"/>
        </w:rPr>
        <w:t>evaluative</w:t>
      </w:r>
      <w:r w:rsidRPr="00040BCB">
        <w:rPr>
          <w:rFonts w:ascii="Times New Roman" w:hAnsi="Times New Roman"/>
          <w:sz w:val="20"/>
          <w:szCs w:val="20"/>
        </w:rPr>
        <w:t xml:space="preserve"> beliefs </w:t>
      </w:r>
      <w:r w:rsidR="00300B3E">
        <w:rPr>
          <w:rFonts w:ascii="Times New Roman" w:hAnsi="Times New Roman"/>
          <w:i/>
          <w:sz w:val="20"/>
          <w:szCs w:val="20"/>
        </w:rPr>
        <w:t>also</w:t>
      </w:r>
      <w:r w:rsidR="007B0AEE">
        <w:rPr>
          <w:rFonts w:ascii="Times New Roman" w:hAnsi="Times New Roman"/>
          <w:i/>
          <w:sz w:val="20"/>
          <w:szCs w:val="20"/>
        </w:rPr>
        <w:t xml:space="preserve"> </w:t>
      </w:r>
      <w:r w:rsidRPr="00040BCB">
        <w:rPr>
          <w:rFonts w:ascii="Times New Roman" w:hAnsi="Times New Roman"/>
          <w:sz w:val="20"/>
          <w:szCs w:val="20"/>
        </w:rPr>
        <w:t>track</w:t>
      </w:r>
      <w:r w:rsidR="00512744" w:rsidRPr="00040BCB">
        <w:rPr>
          <w:rFonts w:ascii="Times New Roman" w:hAnsi="Times New Roman"/>
          <w:sz w:val="20"/>
          <w:szCs w:val="20"/>
        </w:rPr>
        <w:t xml:space="preserve"> evaluative truths</w:t>
      </w:r>
      <w:r w:rsidR="007B0AEE">
        <w:rPr>
          <w:rFonts w:ascii="Times New Roman" w:hAnsi="Times New Roman"/>
          <w:sz w:val="20"/>
          <w:szCs w:val="20"/>
        </w:rPr>
        <w:t>. S</w:t>
      </w:r>
      <w:r w:rsidR="001D046A" w:rsidRPr="00040BCB">
        <w:rPr>
          <w:rFonts w:ascii="Times New Roman" w:hAnsi="Times New Roman"/>
          <w:sz w:val="20"/>
          <w:szCs w:val="20"/>
        </w:rPr>
        <w:t>o a</w:t>
      </w:r>
      <w:r w:rsidR="00F37800" w:rsidRPr="00040BCB">
        <w:rPr>
          <w:rFonts w:ascii="Times New Roman" w:hAnsi="Times New Roman"/>
          <w:sz w:val="20"/>
          <w:szCs w:val="20"/>
        </w:rPr>
        <w:t xml:space="preserve">n appeal to evaluative </w:t>
      </w:r>
      <w:r w:rsidR="00512744" w:rsidRPr="00040BCB">
        <w:rPr>
          <w:rFonts w:ascii="Times New Roman" w:hAnsi="Times New Roman"/>
          <w:sz w:val="20"/>
          <w:szCs w:val="20"/>
        </w:rPr>
        <w:t>truth</w:t>
      </w:r>
      <w:r w:rsidR="00F37800" w:rsidRPr="00040BCB">
        <w:rPr>
          <w:rFonts w:ascii="Times New Roman" w:hAnsi="Times New Roman"/>
          <w:sz w:val="20"/>
          <w:szCs w:val="20"/>
        </w:rPr>
        <w:t xml:space="preserve"> is explanatorily otiose</w:t>
      </w:r>
      <w:r w:rsidR="001D046A" w:rsidRPr="00040BCB">
        <w:rPr>
          <w:rFonts w:ascii="Times New Roman" w:hAnsi="Times New Roman"/>
          <w:sz w:val="20"/>
          <w:szCs w:val="20"/>
        </w:rPr>
        <w:t xml:space="preserve">. </w:t>
      </w:r>
      <w:r w:rsidRPr="00040BCB">
        <w:rPr>
          <w:rFonts w:ascii="Times New Roman" w:hAnsi="Times New Roman"/>
          <w:sz w:val="20"/>
          <w:szCs w:val="20"/>
        </w:rPr>
        <w:t>E</w:t>
      </w:r>
      <w:r w:rsidR="001D046A" w:rsidRPr="00040BCB">
        <w:rPr>
          <w:rFonts w:ascii="Times New Roman" w:hAnsi="Times New Roman"/>
          <w:sz w:val="20"/>
          <w:szCs w:val="20"/>
        </w:rPr>
        <w:t>valuative realism (whether according to a tracking account or otherwise)</w:t>
      </w:r>
      <w:r w:rsidR="00AC12E7" w:rsidRPr="00040BCB">
        <w:rPr>
          <w:rFonts w:ascii="Times New Roman" w:hAnsi="Times New Roman"/>
          <w:sz w:val="20"/>
          <w:szCs w:val="20"/>
        </w:rPr>
        <w:t xml:space="preserve"> </w:t>
      </w:r>
      <w:r w:rsidR="001D046A" w:rsidRPr="00040BCB">
        <w:rPr>
          <w:rFonts w:ascii="Times New Roman" w:hAnsi="Times New Roman"/>
          <w:sz w:val="20"/>
          <w:szCs w:val="20"/>
        </w:rPr>
        <w:t xml:space="preserve">is </w:t>
      </w:r>
      <w:r w:rsidRPr="00040BCB">
        <w:rPr>
          <w:rFonts w:ascii="Times New Roman" w:hAnsi="Times New Roman"/>
          <w:sz w:val="20"/>
          <w:szCs w:val="20"/>
        </w:rPr>
        <w:t xml:space="preserve">also </w:t>
      </w:r>
      <w:r w:rsidR="00AC12E7" w:rsidRPr="00040BCB">
        <w:rPr>
          <w:rFonts w:ascii="Times New Roman" w:hAnsi="Times New Roman"/>
          <w:sz w:val="20"/>
          <w:szCs w:val="20"/>
        </w:rPr>
        <w:t xml:space="preserve">less parsimonious </w:t>
      </w:r>
      <w:r w:rsidR="001D046A" w:rsidRPr="00040BCB">
        <w:rPr>
          <w:rFonts w:ascii="Times New Roman" w:hAnsi="Times New Roman"/>
          <w:sz w:val="20"/>
          <w:szCs w:val="20"/>
        </w:rPr>
        <w:t xml:space="preserve">than an adaptive link account, </w:t>
      </w:r>
      <w:r w:rsidR="00807148" w:rsidRPr="00040BCB">
        <w:rPr>
          <w:rFonts w:ascii="Times New Roman" w:hAnsi="Times New Roman"/>
          <w:sz w:val="20"/>
          <w:szCs w:val="20"/>
        </w:rPr>
        <w:t>since it posits</w:t>
      </w:r>
      <w:r w:rsidR="00AC12E7" w:rsidRPr="00040BCB">
        <w:rPr>
          <w:rFonts w:ascii="Times New Roman" w:hAnsi="Times New Roman"/>
          <w:sz w:val="20"/>
          <w:szCs w:val="20"/>
        </w:rPr>
        <w:t xml:space="preserve"> independent evaluative facts</w:t>
      </w:r>
      <w:r w:rsidR="001D046A" w:rsidRPr="00040BCB">
        <w:rPr>
          <w:rFonts w:ascii="Times New Roman" w:hAnsi="Times New Roman"/>
          <w:sz w:val="20"/>
          <w:szCs w:val="20"/>
        </w:rPr>
        <w:t xml:space="preserve"> where anti-realist accounts</w:t>
      </w:r>
      <w:r w:rsidRPr="00040BCB">
        <w:rPr>
          <w:rFonts w:ascii="Times New Roman" w:hAnsi="Times New Roman"/>
          <w:sz w:val="20"/>
          <w:szCs w:val="20"/>
        </w:rPr>
        <w:t xml:space="preserve"> need not</w:t>
      </w:r>
      <w:r w:rsidR="0027104A">
        <w:rPr>
          <w:rFonts w:ascii="Times New Roman" w:hAnsi="Times New Roman"/>
          <w:sz w:val="20"/>
          <w:szCs w:val="20"/>
        </w:rPr>
        <w:t xml:space="preserve"> do so</w:t>
      </w:r>
      <w:r w:rsidR="001D046A" w:rsidRPr="00040BCB">
        <w:rPr>
          <w:rFonts w:ascii="Times New Roman" w:hAnsi="Times New Roman"/>
          <w:sz w:val="20"/>
          <w:szCs w:val="20"/>
        </w:rPr>
        <w:t xml:space="preserve">. Realist accounts are also explanatorily </w:t>
      </w:r>
      <w:r w:rsidRPr="00040BCB">
        <w:rPr>
          <w:rFonts w:ascii="Times New Roman" w:hAnsi="Times New Roman"/>
          <w:sz w:val="20"/>
          <w:szCs w:val="20"/>
        </w:rPr>
        <w:t>vague</w:t>
      </w:r>
      <w:r w:rsidR="00AC12E7" w:rsidRPr="00040BCB">
        <w:rPr>
          <w:rFonts w:ascii="Times New Roman" w:hAnsi="Times New Roman"/>
          <w:sz w:val="20"/>
          <w:szCs w:val="20"/>
        </w:rPr>
        <w:t xml:space="preserve"> in the processes </w:t>
      </w:r>
      <w:r w:rsidR="0027104A">
        <w:rPr>
          <w:rFonts w:ascii="Times New Roman" w:hAnsi="Times New Roman"/>
          <w:sz w:val="20"/>
          <w:szCs w:val="20"/>
        </w:rPr>
        <w:t xml:space="preserve">and relations that </w:t>
      </w:r>
      <w:r w:rsidR="001D046A" w:rsidRPr="00040BCB">
        <w:rPr>
          <w:rFonts w:ascii="Times New Roman" w:hAnsi="Times New Roman"/>
          <w:sz w:val="20"/>
          <w:szCs w:val="20"/>
        </w:rPr>
        <w:t>they posit; there is</w:t>
      </w:r>
      <w:r w:rsidR="00AC12E7" w:rsidRPr="00040BCB">
        <w:rPr>
          <w:rFonts w:ascii="Times New Roman" w:hAnsi="Times New Roman"/>
          <w:sz w:val="20"/>
          <w:szCs w:val="20"/>
        </w:rPr>
        <w:t xml:space="preserve"> no explanation </w:t>
      </w:r>
      <w:r w:rsidRPr="00040BCB">
        <w:rPr>
          <w:rFonts w:ascii="Times New Roman" w:hAnsi="Times New Roman"/>
          <w:sz w:val="20"/>
          <w:szCs w:val="20"/>
        </w:rPr>
        <w:t xml:space="preserve">in the tracking account </w:t>
      </w:r>
      <w:r w:rsidR="00AC12E7" w:rsidRPr="00040BCB">
        <w:rPr>
          <w:rFonts w:ascii="Times New Roman" w:hAnsi="Times New Roman"/>
          <w:sz w:val="20"/>
          <w:szCs w:val="20"/>
        </w:rPr>
        <w:t xml:space="preserve">of how we </w:t>
      </w:r>
      <w:r w:rsidRPr="00040BCB">
        <w:rPr>
          <w:rFonts w:ascii="Times New Roman" w:hAnsi="Times New Roman"/>
          <w:sz w:val="20"/>
          <w:szCs w:val="20"/>
        </w:rPr>
        <w:t>arrive at</w:t>
      </w:r>
      <w:r w:rsidR="00AC12E7" w:rsidRPr="00040BCB">
        <w:rPr>
          <w:rFonts w:ascii="Times New Roman" w:hAnsi="Times New Roman"/>
          <w:sz w:val="20"/>
          <w:szCs w:val="20"/>
        </w:rPr>
        <w:t xml:space="preserve"> evaluative </w:t>
      </w:r>
      <w:r w:rsidRPr="00040BCB">
        <w:rPr>
          <w:rFonts w:ascii="Times New Roman" w:hAnsi="Times New Roman"/>
          <w:sz w:val="20"/>
          <w:szCs w:val="20"/>
        </w:rPr>
        <w:t>facts</w:t>
      </w:r>
      <w:r w:rsidR="00BE2DB4" w:rsidRPr="00040BCB">
        <w:rPr>
          <w:rFonts w:ascii="Times New Roman" w:hAnsi="Times New Roman"/>
          <w:sz w:val="20"/>
          <w:szCs w:val="20"/>
        </w:rPr>
        <w:t xml:space="preserve">, or why </w:t>
      </w:r>
      <w:r w:rsidRPr="00040BCB">
        <w:rPr>
          <w:rFonts w:ascii="Times New Roman" w:hAnsi="Times New Roman"/>
          <w:sz w:val="20"/>
          <w:szCs w:val="20"/>
        </w:rPr>
        <w:t>we would evolve to do so</w:t>
      </w:r>
      <w:r w:rsidR="00BE2DB4" w:rsidRPr="00040BCB">
        <w:rPr>
          <w:rFonts w:ascii="Times New Roman" w:hAnsi="Times New Roman"/>
          <w:sz w:val="20"/>
          <w:szCs w:val="20"/>
        </w:rPr>
        <w:t xml:space="preserve"> (129-13</w:t>
      </w:r>
      <w:r w:rsidR="00AC12E7" w:rsidRPr="00040BCB">
        <w:rPr>
          <w:rFonts w:ascii="Times New Roman" w:hAnsi="Times New Roman"/>
          <w:sz w:val="20"/>
          <w:szCs w:val="20"/>
        </w:rPr>
        <w:t>4)</w:t>
      </w:r>
      <w:r w:rsidR="00F37800" w:rsidRPr="00040BCB">
        <w:rPr>
          <w:rFonts w:ascii="Times New Roman" w:hAnsi="Times New Roman"/>
          <w:sz w:val="20"/>
          <w:szCs w:val="20"/>
        </w:rPr>
        <w:t xml:space="preserve">. </w:t>
      </w:r>
      <w:r w:rsidRPr="00040BCB">
        <w:rPr>
          <w:rFonts w:ascii="Times New Roman" w:hAnsi="Times New Roman"/>
          <w:sz w:val="20"/>
          <w:szCs w:val="20"/>
        </w:rPr>
        <w:t>T</w:t>
      </w:r>
      <w:r w:rsidR="001D046A" w:rsidRPr="00040BCB">
        <w:rPr>
          <w:rFonts w:ascii="Times New Roman" w:hAnsi="Times New Roman"/>
          <w:sz w:val="20"/>
          <w:szCs w:val="20"/>
        </w:rPr>
        <w:t xml:space="preserve">hese latter two problems seem </w:t>
      </w:r>
      <w:r w:rsidR="00300B3E">
        <w:rPr>
          <w:rFonts w:ascii="Times New Roman" w:hAnsi="Times New Roman"/>
          <w:sz w:val="20"/>
          <w:szCs w:val="20"/>
        </w:rPr>
        <w:t xml:space="preserve">likely </w:t>
      </w:r>
      <w:r w:rsidR="001D046A" w:rsidRPr="00040BCB">
        <w:rPr>
          <w:rFonts w:ascii="Times New Roman" w:hAnsi="Times New Roman"/>
          <w:sz w:val="20"/>
          <w:szCs w:val="20"/>
        </w:rPr>
        <w:t xml:space="preserve">to affect all realist accounts, unless they can give some scientifically plausible explanation of what ‘evaluative facts’ amount to, and the processes by which we access them. </w:t>
      </w:r>
      <w:r w:rsidR="0027104A">
        <w:rPr>
          <w:rFonts w:ascii="Times New Roman" w:hAnsi="Times New Roman"/>
          <w:sz w:val="20"/>
          <w:szCs w:val="20"/>
        </w:rPr>
        <w:t>Street concludes that since e</w:t>
      </w:r>
      <w:r w:rsidR="00F37800" w:rsidRPr="00040BCB">
        <w:rPr>
          <w:rFonts w:ascii="Times New Roman" w:hAnsi="Times New Roman"/>
          <w:sz w:val="20"/>
          <w:szCs w:val="20"/>
        </w:rPr>
        <w:t xml:space="preserve">valuative realism </w:t>
      </w:r>
      <w:r w:rsidR="00512744" w:rsidRPr="00040BCB">
        <w:rPr>
          <w:rFonts w:ascii="Times New Roman" w:hAnsi="Times New Roman"/>
          <w:sz w:val="20"/>
          <w:szCs w:val="20"/>
        </w:rPr>
        <w:t>does not feature in the best</w:t>
      </w:r>
      <w:r w:rsidR="00F37800" w:rsidRPr="00040BCB">
        <w:rPr>
          <w:rFonts w:ascii="Times New Roman" w:hAnsi="Times New Roman"/>
          <w:sz w:val="20"/>
          <w:szCs w:val="20"/>
        </w:rPr>
        <w:t xml:space="preserve"> explanation of our evaluative beliefs</w:t>
      </w:r>
      <w:r w:rsidR="00D42E24" w:rsidRPr="00040BCB">
        <w:rPr>
          <w:rFonts w:ascii="Times New Roman" w:hAnsi="Times New Roman"/>
          <w:sz w:val="20"/>
          <w:szCs w:val="20"/>
        </w:rPr>
        <w:t>, s</w:t>
      </w:r>
      <w:r w:rsidR="00F37800" w:rsidRPr="00040BCB">
        <w:rPr>
          <w:rFonts w:ascii="Times New Roman" w:hAnsi="Times New Roman"/>
          <w:sz w:val="20"/>
          <w:szCs w:val="20"/>
        </w:rPr>
        <w:t xml:space="preserve">o we ought to reject the second </w:t>
      </w:r>
      <w:r w:rsidR="00D42E24" w:rsidRPr="00040BCB">
        <w:rPr>
          <w:rFonts w:ascii="Times New Roman" w:hAnsi="Times New Roman"/>
          <w:sz w:val="20"/>
          <w:szCs w:val="20"/>
        </w:rPr>
        <w:t>horn</w:t>
      </w:r>
      <w:r w:rsidR="00F37800" w:rsidRPr="00040BCB">
        <w:rPr>
          <w:rFonts w:ascii="Times New Roman" w:hAnsi="Times New Roman"/>
          <w:sz w:val="20"/>
          <w:szCs w:val="20"/>
        </w:rPr>
        <w:t>.</w:t>
      </w:r>
    </w:p>
    <w:p w:rsidR="00F37800" w:rsidRPr="00040BCB" w:rsidRDefault="00F37800" w:rsidP="00543B18">
      <w:pPr>
        <w:tabs>
          <w:tab w:val="left" w:pos="10915"/>
        </w:tabs>
        <w:spacing w:line="480" w:lineRule="auto"/>
        <w:ind w:right="283"/>
        <w:jc w:val="both"/>
        <w:rPr>
          <w:rFonts w:ascii="Times New Roman" w:hAnsi="Times New Roman"/>
          <w:b/>
          <w:sz w:val="20"/>
          <w:szCs w:val="20"/>
        </w:rPr>
      </w:pPr>
      <w:r w:rsidRPr="00040BCB">
        <w:rPr>
          <w:rFonts w:ascii="Times New Roman" w:hAnsi="Times New Roman"/>
          <w:b/>
          <w:sz w:val="20"/>
          <w:szCs w:val="20"/>
        </w:rPr>
        <w:t xml:space="preserve">2. The ‘rationalist’ defence </w:t>
      </w:r>
    </w:p>
    <w:p w:rsidR="00300B3E" w:rsidRDefault="00F37800" w:rsidP="00543B18">
      <w:pPr>
        <w:tabs>
          <w:tab w:val="left" w:pos="10915"/>
        </w:tabs>
        <w:spacing w:line="480" w:lineRule="auto"/>
        <w:ind w:right="283"/>
        <w:jc w:val="both"/>
        <w:rPr>
          <w:rFonts w:ascii="Times New Roman" w:hAnsi="Times New Roman"/>
          <w:sz w:val="20"/>
          <w:szCs w:val="20"/>
        </w:rPr>
      </w:pPr>
      <w:r w:rsidRPr="00040BCB">
        <w:rPr>
          <w:rFonts w:ascii="Times New Roman" w:hAnsi="Times New Roman"/>
          <w:sz w:val="20"/>
          <w:szCs w:val="20"/>
        </w:rPr>
        <w:t xml:space="preserve">Katarzyna de Lazari-Radek and Peter Singer (LRS) </w:t>
      </w:r>
      <w:r w:rsidR="00B60124">
        <w:rPr>
          <w:rFonts w:ascii="Times New Roman" w:hAnsi="Times New Roman"/>
          <w:sz w:val="20"/>
          <w:szCs w:val="20"/>
        </w:rPr>
        <w:t>have argued</w:t>
      </w:r>
      <w:r w:rsidR="00CE1AE3">
        <w:rPr>
          <w:rFonts w:ascii="Times New Roman" w:hAnsi="Times New Roman"/>
          <w:sz w:val="20"/>
          <w:szCs w:val="20"/>
        </w:rPr>
        <w:t xml:space="preserve"> (2014)</w:t>
      </w:r>
      <w:r w:rsidR="00B60124">
        <w:rPr>
          <w:rStyle w:val="FootnoteReference"/>
          <w:rFonts w:ascii="Times New Roman" w:hAnsi="Times New Roman"/>
          <w:sz w:val="20"/>
          <w:szCs w:val="20"/>
        </w:rPr>
        <w:footnoteReference w:id="2"/>
      </w:r>
      <w:r w:rsidRPr="00040BCB">
        <w:rPr>
          <w:rFonts w:ascii="Times New Roman" w:hAnsi="Times New Roman"/>
          <w:sz w:val="20"/>
          <w:szCs w:val="20"/>
        </w:rPr>
        <w:t xml:space="preserve"> that a form of moral</w:t>
      </w:r>
      <w:r w:rsidR="00512744" w:rsidRPr="00040BCB">
        <w:rPr>
          <w:rStyle w:val="FootnoteReference"/>
          <w:rFonts w:ascii="Times New Roman" w:hAnsi="Times New Roman"/>
          <w:sz w:val="20"/>
          <w:szCs w:val="20"/>
        </w:rPr>
        <w:footnoteReference w:id="3"/>
      </w:r>
      <w:r w:rsidRPr="00040BCB">
        <w:rPr>
          <w:rFonts w:ascii="Times New Roman" w:hAnsi="Times New Roman"/>
          <w:i/>
          <w:sz w:val="20"/>
          <w:szCs w:val="20"/>
        </w:rPr>
        <w:t xml:space="preserve"> </w:t>
      </w:r>
      <w:r w:rsidR="002E507B" w:rsidRPr="00040BCB">
        <w:rPr>
          <w:rFonts w:ascii="Times New Roman" w:hAnsi="Times New Roman"/>
          <w:sz w:val="20"/>
          <w:szCs w:val="20"/>
        </w:rPr>
        <w:t>realism</w:t>
      </w:r>
      <w:r w:rsidRPr="00040BCB">
        <w:rPr>
          <w:rFonts w:ascii="Times New Roman" w:hAnsi="Times New Roman"/>
          <w:sz w:val="20"/>
          <w:szCs w:val="20"/>
        </w:rPr>
        <w:t xml:space="preserve"> </w:t>
      </w:r>
      <w:r w:rsidR="001516F7">
        <w:rPr>
          <w:rFonts w:ascii="Times New Roman" w:hAnsi="Times New Roman"/>
          <w:sz w:val="20"/>
          <w:szCs w:val="20"/>
        </w:rPr>
        <w:t xml:space="preserve">heavily </w:t>
      </w:r>
      <w:r w:rsidRPr="00040BCB">
        <w:rPr>
          <w:rFonts w:ascii="Times New Roman" w:hAnsi="Times New Roman"/>
          <w:sz w:val="20"/>
          <w:szCs w:val="20"/>
        </w:rPr>
        <w:t>inspired by Sidgwick</w:t>
      </w:r>
      <w:r w:rsidR="00C863FF" w:rsidRPr="00040BCB">
        <w:rPr>
          <w:rFonts w:ascii="Times New Roman" w:hAnsi="Times New Roman"/>
          <w:sz w:val="20"/>
          <w:szCs w:val="20"/>
        </w:rPr>
        <w:t xml:space="preserve"> (1907)</w:t>
      </w:r>
      <w:r w:rsidR="002E507B" w:rsidRPr="00040BCB">
        <w:rPr>
          <w:rFonts w:ascii="Times New Roman" w:hAnsi="Times New Roman"/>
          <w:sz w:val="20"/>
          <w:szCs w:val="20"/>
        </w:rPr>
        <w:t xml:space="preserve"> can escape </w:t>
      </w:r>
      <w:r w:rsidR="009B744B" w:rsidRPr="00040BCB">
        <w:rPr>
          <w:rFonts w:ascii="Times New Roman" w:hAnsi="Times New Roman"/>
          <w:sz w:val="20"/>
          <w:szCs w:val="20"/>
        </w:rPr>
        <w:t>Street’s</w:t>
      </w:r>
      <w:r w:rsidRPr="00040BCB">
        <w:rPr>
          <w:rFonts w:ascii="Times New Roman" w:hAnsi="Times New Roman"/>
          <w:sz w:val="20"/>
          <w:szCs w:val="20"/>
        </w:rPr>
        <w:t xml:space="preserve"> </w:t>
      </w:r>
      <w:r w:rsidR="002E507B" w:rsidRPr="00040BCB">
        <w:rPr>
          <w:rFonts w:ascii="Times New Roman" w:hAnsi="Times New Roman"/>
          <w:sz w:val="20"/>
          <w:szCs w:val="20"/>
        </w:rPr>
        <w:t>dilemma</w:t>
      </w:r>
      <w:r w:rsidRPr="00040BCB">
        <w:rPr>
          <w:rFonts w:ascii="Times New Roman" w:hAnsi="Times New Roman"/>
          <w:sz w:val="20"/>
          <w:szCs w:val="20"/>
        </w:rPr>
        <w:t>.</w:t>
      </w:r>
      <w:r w:rsidR="00E7387A" w:rsidRPr="00040BCB">
        <w:rPr>
          <w:rStyle w:val="FootnoteReference"/>
          <w:rFonts w:ascii="Times New Roman" w:hAnsi="Times New Roman"/>
          <w:sz w:val="20"/>
          <w:szCs w:val="20"/>
        </w:rPr>
        <w:footnoteReference w:id="4"/>
      </w:r>
      <w:r w:rsidRPr="00040BCB">
        <w:rPr>
          <w:rFonts w:ascii="Times New Roman" w:hAnsi="Times New Roman"/>
          <w:sz w:val="20"/>
          <w:szCs w:val="20"/>
        </w:rPr>
        <w:t xml:space="preserve"> For the majority of moral beliefs, we take </w:t>
      </w:r>
      <w:r w:rsidR="00BE2DB4" w:rsidRPr="00040BCB">
        <w:rPr>
          <w:rFonts w:ascii="Times New Roman" w:hAnsi="Times New Roman"/>
          <w:sz w:val="20"/>
          <w:szCs w:val="20"/>
        </w:rPr>
        <w:t>Street’s</w:t>
      </w:r>
      <w:r w:rsidRPr="00040BCB">
        <w:rPr>
          <w:rFonts w:ascii="Times New Roman" w:hAnsi="Times New Roman"/>
          <w:sz w:val="20"/>
          <w:szCs w:val="20"/>
        </w:rPr>
        <w:t xml:space="preserve"> first horn: evolution has not tracked the truth for most of our moral beliefs, and many of those beliefs </w:t>
      </w:r>
      <w:r w:rsidR="008269B5" w:rsidRPr="00040BCB">
        <w:rPr>
          <w:rFonts w:ascii="Times New Roman" w:hAnsi="Times New Roman"/>
          <w:sz w:val="20"/>
          <w:szCs w:val="20"/>
        </w:rPr>
        <w:t>are</w:t>
      </w:r>
      <w:r w:rsidRPr="00040BCB">
        <w:rPr>
          <w:rFonts w:ascii="Times New Roman" w:hAnsi="Times New Roman"/>
          <w:sz w:val="20"/>
          <w:szCs w:val="20"/>
        </w:rPr>
        <w:t xml:space="preserve"> explained by </w:t>
      </w:r>
      <w:r w:rsidR="00AD043E" w:rsidRPr="00040BCB">
        <w:rPr>
          <w:rFonts w:ascii="Times New Roman" w:hAnsi="Times New Roman"/>
          <w:sz w:val="20"/>
          <w:szCs w:val="20"/>
        </w:rPr>
        <w:t>the adaptive link account</w:t>
      </w:r>
      <w:r w:rsidR="001516F7">
        <w:rPr>
          <w:rFonts w:ascii="Times New Roman" w:hAnsi="Times New Roman"/>
          <w:sz w:val="20"/>
          <w:szCs w:val="20"/>
        </w:rPr>
        <w:t>, or some other non-truth tracking account</w:t>
      </w:r>
      <w:r w:rsidRPr="00040BCB">
        <w:rPr>
          <w:rFonts w:ascii="Times New Roman" w:hAnsi="Times New Roman"/>
          <w:sz w:val="20"/>
          <w:szCs w:val="20"/>
        </w:rPr>
        <w:t xml:space="preserve">; so </w:t>
      </w:r>
      <w:r w:rsidR="00BE2DB4" w:rsidRPr="00040BCB">
        <w:rPr>
          <w:rFonts w:ascii="Times New Roman" w:hAnsi="Times New Roman"/>
          <w:sz w:val="20"/>
          <w:szCs w:val="20"/>
        </w:rPr>
        <w:t>most of our</w:t>
      </w:r>
      <w:r w:rsidRPr="00040BCB">
        <w:rPr>
          <w:rFonts w:ascii="Times New Roman" w:hAnsi="Times New Roman"/>
          <w:sz w:val="20"/>
          <w:szCs w:val="20"/>
        </w:rPr>
        <w:t xml:space="preserve"> moral beliefs are </w:t>
      </w:r>
      <w:r w:rsidR="00BE2DB4" w:rsidRPr="00040BCB">
        <w:rPr>
          <w:rFonts w:ascii="Times New Roman" w:hAnsi="Times New Roman"/>
          <w:sz w:val="20"/>
          <w:szCs w:val="20"/>
        </w:rPr>
        <w:t>un</w:t>
      </w:r>
      <w:r w:rsidR="00AD043E" w:rsidRPr="00040BCB">
        <w:rPr>
          <w:rFonts w:ascii="Times New Roman" w:hAnsi="Times New Roman"/>
          <w:sz w:val="20"/>
          <w:szCs w:val="20"/>
        </w:rPr>
        <w:t>justified</w:t>
      </w:r>
      <w:r w:rsidRPr="00040BCB">
        <w:rPr>
          <w:rFonts w:ascii="Times New Roman" w:hAnsi="Times New Roman"/>
          <w:sz w:val="20"/>
          <w:szCs w:val="20"/>
        </w:rPr>
        <w:t xml:space="preserve"> (</w:t>
      </w:r>
      <w:r w:rsidR="00B60124">
        <w:rPr>
          <w:rFonts w:ascii="Times New Roman" w:hAnsi="Times New Roman"/>
          <w:sz w:val="20"/>
          <w:szCs w:val="20"/>
        </w:rPr>
        <w:t>181</w:t>
      </w:r>
      <w:r w:rsidRPr="00040BCB">
        <w:rPr>
          <w:rFonts w:ascii="Times New Roman" w:hAnsi="Times New Roman"/>
          <w:sz w:val="20"/>
          <w:szCs w:val="20"/>
        </w:rPr>
        <w:t xml:space="preserve">). </w:t>
      </w:r>
    </w:p>
    <w:p w:rsidR="00F37800" w:rsidRPr="00040BCB" w:rsidRDefault="00F37800" w:rsidP="00543B18">
      <w:pPr>
        <w:tabs>
          <w:tab w:val="left" w:pos="10915"/>
        </w:tabs>
        <w:spacing w:line="480" w:lineRule="auto"/>
        <w:ind w:right="283"/>
        <w:jc w:val="both"/>
        <w:rPr>
          <w:rFonts w:ascii="Times New Roman" w:hAnsi="Times New Roman"/>
          <w:sz w:val="20"/>
          <w:szCs w:val="20"/>
        </w:rPr>
      </w:pPr>
      <w:r w:rsidRPr="00040BCB">
        <w:rPr>
          <w:rFonts w:ascii="Times New Roman" w:hAnsi="Times New Roman"/>
          <w:sz w:val="20"/>
          <w:szCs w:val="20"/>
        </w:rPr>
        <w:t xml:space="preserve">However, </w:t>
      </w:r>
      <w:r w:rsidR="00BE2DB4" w:rsidRPr="00040BCB">
        <w:rPr>
          <w:rFonts w:ascii="Times New Roman" w:hAnsi="Times New Roman"/>
          <w:sz w:val="20"/>
          <w:szCs w:val="20"/>
        </w:rPr>
        <w:t xml:space="preserve">at least one </w:t>
      </w:r>
      <w:r w:rsidR="00300B3E">
        <w:rPr>
          <w:rFonts w:ascii="Times New Roman" w:hAnsi="Times New Roman"/>
          <w:sz w:val="20"/>
          <w:szCs w:val="20"/>
        </w:rPr>
        <w:t xml:space="preserve">quite fundamental </w:t>
      </w:r>
      <w:r w:rsidR="00BE2DB4" w:rsidRPr="00040BCB">
        <w:rPr>
          <w:rFonts w:ascii="Times New Roman" w:hAnsi="Times New Roman"/>
          <w:sz w:val="20"/>
          <w:szCs w:val="20"/>
        </w:rPr>
        <w:t>moral belief</w:t>
      </w:r>
      <w:r w:rsidRPr="00040BCB">
        <w:rPr>
          <w:rFonts w:ascii="Times New Roman" w:hAnsi="Times New Roman"/>
          <w:sz w:val="20"/>
          <w:szCs w:val="20"/>
        </w:rPr>
        <w:t xml:space="preserve"> </w:t>
      </w:r>
      <w:r w:rsidR="00BE2DB4" w:rsidRPr="00040BCB">
        <w:rPr>
          <w:rFonts w:ascii="Times New Roman" w:hAnsi="Times New Roman"/>
          <w:sz w:val="20"/>
          <w:szCs w:val="20"/>
        </w:rPr>
        <w:t>is</w:t>
      </w:r>
      <w:r w:rsidRPr="00040BCB">
        <w:rPr>
          <w:rFonts w:ascii="Times New Roman" w:hAnsi="Times New Roman"/>
          <w:sz w:val="20"/>
          <w:szCs w:val="20"/>
        </w:rPr>
        <w:t xml:space="preserve"> </w:t>
      </w:r>
      <w:r w:rsidR="00300B3E">
        <w:rPr>
          <w:rFonts w:ascii="Times New Roman" w:hAnsi="Times New Roman"/>
          <w:sz w:val="20"/>
          <w:szCs w:val="20"/>
        </w:rPr>
        <w:t>immune</w:t>
      </w:r>
      <w:r w:rsidRPr="00040BCB">
        <w:rPr>
          <w:rFonts w:ascii="Times New Roman" w:hAnsi="Times New Roman"/>
          <w:sz w:val="20"/>
          <w:szCs w:val="20"/>
        </w:rPr>
        <w:t xml:space="preserve"> evolutionary debunking</w:t>
      </w:r>
      <w:r w:rsidR="00B60124">
        <w:rPr>
          <w:rFonts w:ascii="Times New Roman" w:hAnsi="Times New Roman"/>
          <w:sz w:val="20"/>
          <w:szCs w:val="20"/>
        </w:rPr>
        <w:t xml:space="preserve"> (182)</w:t>
      </w:r>
      <w:r w:rsidRPr="00040BCB">
        <w:rPr>
          <w:rFonts w:ascii="Times New Roman" w:hAnsi="Times New Roman"/>
          <w:sz w:val="20"/>
          <w:szCs w:val="20"/>
        </w:rPr>
        <w:t xml:space="preserve">. This reverses the burden of argument; if the anti-realist appeal to evolutionary advantage cannot explain certain moral beliefs, and a realist story can, realists can claim explanatory advantage. </w:t>
      </w:r>
      <w:r w:rsidR="00AD043E" w:rsidRPr="00040BCB">
        <w:rPr>
          <w:rFonts w:ascii="Times New Roman" w:hAnsi="Times New Roman"/>
          <w:sz w:val="20"/>
          <w:szCs w:val="20"/>
        </w:rPr>
        <w:t xml:space="preserve">To ground this fundamental moral </w:t>
      </w:r>
      <w:r w:rsidR="00AD043E" w:rsidRPr="00040BCB">
        <w:rPr>
          <w:rFonts w:ascii="Times New Roman" w:hAnsi="Times New Roman"/>
          <w:sz w:val="20"/>
          <w:szCs w:val="20"/>
        </w:rPr>
        <w:lastRenderedPageBreak/>
        <w:t xml:space="preserve">belief, </w:t>
      </w:r>
      <w:r w:rsidRPr="00040BCB">
        <w:rPr>
          <w:rFonts w:ascii="Times New Roman" w:hAnsi="Times New Roman"/>
          <w:sz w:val="20"/>
          <w:szCs w:val="20"/>
        </w:rPr>
        <w:t xml:space="preserve">LRS note </w:t>
      </w:r>
      <w:r w:rsidR="00B60124">
        <w:rPr>
          <w:rFonts w:ascii="Times New Roman" w:hAnsi="Times New Roman"/>
          <w:sz w:val="20"/>
          <w:szCs w:val="20"/>
        </w:rPr>
        <w:t>(</w:t>
      </w:r>
      <w:r w:rsidRPr="00040BCB">
        <w:rPr>
          <w:rFonts w:ascii="Times New Roman" w:hAnsi="Times New Roman"/>
          <w:sz w:val="20"/>
          <w:szCs w:val="20"/>
        </w:rPr>
        <w:t xml:space="preserve">119) that Sidgwick identifies two “self-evident” claims. The first I </w:t>
      </w:r>
      <w:r w:rsidR="00AD043E" w:rsidRPr="00040BCB">
        <w:rPr>
          <w:rFonts w:ascii="Times New Roman" w:hAnsi="Times New Roman"/>
          <w:sz w:val="20"/>
          <w:szCs w:val="20"/>
        </w:rPr>
        <w:t xml:space="preserve">will </w:t>
      </w:r>
      <w:r w:rsidRPr="00040BCB">
        <w:rPr>
          <w:rFonts w:ascii="Times New Roman" w:hAnsi="Times New Roman"/>
          <w:sz w:val="20"/>
          <w:szCs w:val="20"/>
        </w:rPr>
        <w:t>call Universe Neutrality:</w:t>
      </w:r>
    </w:p>
    <w:p w:rsidR="00F37800" w:rsidRPr="00040BCB" w:rsidRDefault="00F37800" w:rsidP="00543B18">
      <w:pPr>
        <w:tabs>
          <w:tab w:val="left" w:pos="0"/>
        </w:tabs>
        <w:spacing w:line="480" w:lineRule="auto"/>
        <w:ind w:left="720" w:right="283"/>
        <w:jc w:val="both"/>
        <w:rPr>
          <w:rFonts w:ascii="Times New Roman" w:hAnsi="Times New Roman"/>
          <w:sz w:val="20"/>
          <w:szCs w:val="20"/>
        </w:rPr>
      </w:pPr>
      <w:r w:rsidRPr="00040BCB">
        <w:rPr>
          <w:rFonts w:ascii="Times New Roman" w:hAnsi="Times New Roman"/>
          <w:b/>
          <w:sz w:val="20"/>
          <w:szCs w:val="20"/>
        </w:rPr>
        <w:t xml:space="preserve">Universe Neutrality: </w:t>
      </w:r>
      <w:r w:rsidRPr="00040BCB">
        <w:rPr>
          <w:rFonts w:ascii="Times New Roman" w:hAnsi="Times New Roman"/>
          <w:sz w:val="20"/>
          <w:szCs w:val="20"/>
        </w:rPr>
        <w:t>“</w:t>
      </w:r>
      <w:r w:rsidR="003D3A37" w:rsidRPr="00040BCB">
        <w:rPr>
          <w:rFonts w:ascii="Times New Roman" w:hAnsi="Times New Roman"/>
          <w:sz w:val="20"/>
          <w:szCs w:val="20"/>
        </w:rPr>
        <w:t>...</w:t>
      </w:r>
      <w:r w:rsidRPr="00040BCB">
        <w:rPr>
          <w:rFonts w:ascii="Times New Roman" w:hAnsi="Times New Roman"/>
          <w:sz w:val="20"/>
          <w:szCs w:val="20"/>
        </w:rPr>
        <w:t>the good of any one individual is of no more importance, from the point of view (if I may say so) of the Universe, than the good of any other”.</w:t>
      </w:r>
    </w:p>
    <w:p w:rsidR="00F37800" w:rsidRPr="00040BCB" w:rsidRDefault="00F37800" w:rsidP="00543B18">
      <w:pPr>
        <w:tabs>
          <w:tab w:val="left" w:pos="10915"/>
        </w:tabs>
        <w:spacing w:line="480" w:lineRule="auto"/>
        <w:ind w:right="283"/>
        <w:jc w:val="both"/>
        <w:rPr>
          <w:rFonts w:ascii="Times New Roman" w:hAnsi="Times New Roman"/>
          <w:sz w:val="20"/>
          <w:szCs w:val="20"/>
        </w:rPr>
      </w:pPr>
      <w:r w:rsidRPr="00040BCB">
        <w:rPr>
          <w:rFonts w:ascii="Times New Roman" w:hAnsi="Times New Roman"/>
          <w:sz w:val="20"/>
          <w:szCs w:val="20"/>
        </w:rPr>
        <w:t xml:space="preserve">The second I will call Value Neutrality: </w:t>
      </w:r>
    </w:p>
    <w:p w:rsidR="00F37800" w:rsidRPr="00040BCB" w:rsidRDefault="00F37800" w:rsidP="00543B18">
      <w:pPr>
        <w:tabs>
          <w:tab w:val="left" w:pos="0"/>
        </w:tabs>
        <w:spacing w:line="480" w:lineRule="auto"/>
        <w:ind w:left="720" w:right="283"/>
        <w:jc w:val="both"/>
        <w:rPr>
          <w:rFonts w:ascii="Times New Roman" w:hAnsi="Times New Roman"/>
          <w:sz w:val="20"/>
          <w:szCs w:val="20"/>
        </w:rPr>
      </w:pPr>
      <w:r w:rsidRPr="00040BCB">
        <w:rPr>
          <w:rFonts w:ascii="Times New Roman" w:hAnsi="Times New Roman"/>
          <w:b/>
          <w:sz w:val="20"/>
          <w:szCs w:val="20"/>
        </w:rPr>
        <w:t>Value Neutrality</w:t>
      </w:r>
      <w:r w:rsidRPr="00040BCB">
        <w:rPr>
          <w:rFonts w:ascii="Times New Roman" w:hAnsi="Times New Roman"/>
          <w:sz w:val="20"/>
          <w:szCs w:val="20"/>
        </w:rPr>
        <w:t>: “</w:t>
      </w:r>
      <w:r w:rsidR="003D3A37" w:rsidRPr="00040BCB">
        <w:rPr>
          <w:rFonts w:ascii="Times New Roman" w:hAnsi="Times New Roman"/>
          <w:sz w:val="20"/>
          <w:szCs w:val="20"/>
        </w:rPr>
        <w:t>...</w:t>
      </w:r>
      <w:r w:rsidRPr="00040BCB">
        <w:rPr>
          <w:rFonts w:ascii="Times New Roman" w:hAnsi="Times New Roman"/>
          <w:sz w:val="20"/>
          <w:szCs w:val="20"/>
        </w:rPr>
        <w:t xml:space="preserve">as a rational being I am bound to aim at the good generally...not merely at a particular part of it”. </w:t>
      </w:r>
    </w:p>
    <w:p w:rsidR="00F37800" w:rsidRPr="00040BCB" w:rsidRDefault="00F37800" w:rsidP="00543B18">
      <w:pPr>
        <w:tabs>
          <w:tab w:val="left" w:pos="10915"/>
        </w:tabs>
        <w:spacing w:line="480" w:lineRule="auto"/>
        <w:ind w:right="283"/>
        <w:jc w:val="both"/>
        <w:rPr>
          <w:rFonts w:ascii="Times New Roman" w:hAnsi="Times New Roman"/>
          <w:sz w:val="20"/>
          <w:szCs w:val="20"/>
        </w:rPr>
      </w:pPr>
      <w:r w:rsidRPr="00040BCB">
        <w:rPr>
          <w:rFonts w:ascii="Times New Roman" w:hAnsi="Times New Roman"/>
          <w:sz w:val="20"/>
          <w:szCs w:val="20"/>
        </w:rPr>
        <w:t xml:space="preserve">From these two claims, Sidgwick </w:t>
      </w:r>
      <w:r w:rsidR="00300B3E">
        <w:rPr>
          <w:rFonts w:ascii="Times New Roman" w:hAnsi="Times New Roman"/>
          <w:sz w:val="20"/>
          <w:szCs w:val="20"/>
        </w:rPr>
        <w:t>claims to deduce</w:t>
      </w:r>
      <w:r w:rsidRPr="00040BCB">
        <w:rPr>
          <w:rFonts w:ascii="Times New Roman" w:hAnsi="Times New Roman"/>
          <w:sz w:val="20"/>
          <w:szCs w:val="20"/>
        </w:rPr>
        <w:t xml:space="preserve"> the </w:t>
      </w:r>
      <w:r w:rsidR="001516F7">
        <w:rPr>
          <w:rFonts w:ascii="Times New Roman" w:hAnsi="Times New Roman"/>
          <w:sz w:val="20"/>
          <w:szCs w:val="20"/>
        </w:rPr>
        <w:t xml:space="preserve">moral </w:t>
      </w:r>
      <w:r w:rsidRPr="00040BCB">
        <w:rPr>
          <w:rFonts w:ascii="Times New Roman" w:hAnsi="Times New Roman"/>
          <w:sz w:val="20"/>
          <w:szCs w:val="20"/>
        </w:rPr>
        <w:t>proposition that LRS (2012</w:t>
      </w:r>
      <w:r w:rsidR="00C863FF" w:rsidRPr="00040BCB">
        <w:rPr>
          <w:rFonts w:ascii="Times New Roman" w:hAnsi="Times New Roman"/>
          <w:sz w:val="20"/>
          <w:szCs w:val="20"/>
        </w:rPr>
        <w:t>:</w:t>
      </w:r>
      <w:r w:rsidRPr="00040BCB">
        <w:rPr>
          <w:rFonts w:ascii="Times New Roman" w:hAnsi="Times New Roman"/>
          <w:sz w:val="20"/>
          <w:szCs w:val="20"/>
        </w:rPr>
        <w:t xml:space="preserve"> 17) call Universal Benevolence: </w:t>
      </w:r>
    </w:p>
    <w:p w:rsidR="00F37800" w:rsidRPr="00040BCB" w:rsidRDefault="00F37800" w:rsidP="00543B18">
      <w:pPr>
        <w:autoSpaceDE w:val="0"/>
        <w:autoSpaceDN w:val="0"/>
        <w:adjustRightInd w:val="0"/>
        <w:spacing w:line="480" w:lineRule="auto"/>
        <w:ind w:left="720" w:right="283"/>
        <w:jc w:val="both"/>
        <w:rPr>
          <w:rFonts w:ascii="Times New Roman" w:hAnsi="Times New Roman"/>
          <w:sz w:val="20"/>
          <w:szCs w:val="20"/>
        </w:rPr>
      </w:pPr>
      <w:r w:rsidRPr="00040BCB">
        <w:rPr>
          <w:rFonts w:ascii="Times New Roman" w:hAnsi="Times New Roman"/>
          <w:b/>
          <w:sz w:val="20"/>
          <w:szCs w:val="20"/>
        </w:rPr>
        <w:t xml:space="preserve">Universal Benevolence: </w:t>
      </w:r>
      <w:r w:rsidRPr="00040BCB">
        <w:rPr>
          <w:rFonts w:ascii="Times New Roman" w:hAnsi="Times New Roman"/>
          <w:sz w:val="20"/>
          <w:szCs w:val="20"/>
        </w:rPr>
        <w:t>each person is “morally bound to regard the good of any other individual as much as his own, except in so far as he judges it to be less, when impartially viewed, or less certainly knowable or attainable by him”.</w:t>
      </w:r>
    </w:p>
    <w:p w:rsidR="001516F7" w:rsidRDefault="003D3A37" w:rsidP="00543B18">
      <w:pPr>
        <w:tabs>
          <w:tab w:val="left" w:pos="10915"/>
        </w:tabs>
        <w:spacing w:line="480" w:lineRule="auto"/>
        <w:ind w:right="283"/>
        <w:jc w:val="both"/>
        <w:rPr>
          <w:rFonts w:ascii="Times New Roman" w:hAnsi="Times New Roman"/>
          <w:sz w:val="20"/>
          <w:szCs w:val="20"/>
        </w:rPr>
      </w:pPr>
      <w:r w:rsidRPr="00040BCB">
        <w:rPr>
          <w:rFonts w:ascii="Times New Roman" w:hAnsi="Times New Roman"/>
          <w:sz w:val="20"/>
          <w:szCs w:val="20"/>
        </w:rPr>
        <w:t>For</w:t>
      </w:r>
      <w:r w:rsidR="00F37800" w:rsidRPr="00040BCB">
        <w:rPr>
          <w:rFonts w:ascii="Times New Roman" w:hAnsi="Times New Roman"/>
          <w:sz w:val="20"/>
          <w:szCs w:val="20"/>
        </w:rPr>
        <w:t xml:space="preserve"> Universal Benevolence, LRS </w:t>
      </w:r>
      <w:r w:rsidR="001516F7">
        <w:rPr>
          <w:rFonts w:ascii="Times New Roman" w:hAnsi="Times New Roman"/>
          <w:sz w:val="20"/>
          <w:szCs w:val="20"/>
        </w:rPr>
        <w:t xml:space="preserve">offer an </w:t>
      </w:r>
      <w:r w:rsidR="001516F7">
        <w:rPr>
          <w:rFonts w:ascii="Times New Roman" w:hAnsi="Times New Roman"/>
          <w:i/>
          <w:sz w:val="20"/>
          <w:szCs w:val="20"/>
        </w:rPr>
        <w:t xml:space="preserve">indirect </w:t>
      </w:r>
      <w:r w:rsidR="001516F7">
        <w:rPr>
          <w:rFonts w:ascii="Times New Roman" w:hAnsi="Times New Roman"/>
          <w:sz w:val="20"/>
          <w:szCs w:val="20"/>
        </w:rPr>
        <w:t>tracking account</w:t>
      </w:r>
      <w:r w:rsidR="00AD043E" w:rsidRPr="00040BCB">
        <w:rPr>
          <w:rFonts w:ascii="Times New Roman" w:hAnsi="Times New Roman"/>
          <w:sz w:val="20"/>
          <w:szCs w:val="20"/>
        </w:rPr>
        <w:t xml:space="preserve">, </w:t>
      </w:r>
      <w:r w:rsidR="001516F7">
        <w:rPr>
          <w:rFonts w:ascii="Times New Roman" w:hAnsi="Times New Roman"/>
          <w:sz w:val="20"/>
          <w:szCs w:val="20"/>
        </w:rPr>
        <w:t>which</w:t>
      </w:r>
      <w:r w:rsidR="00AD043E" w:rsidRPr="00040BCB">
        <w:rPr>
          <w:rFonts w:ascii="Times New Roman" w:hAnsi="Times New Roman"/>
          <w:sz w:val="20"/>
          <w:szCs w:val="20"/>
        </w:rPr>
        <w:t xml:space="preserve"> does not face the problems of </w:t>
      </w:r>
      <w:r w:rsidR="001516F7">
        <w:rPr>
          <w:rFonts w:ascii="Times New Roman" w:hAnsi="Times New Roman"/>
          <w:sz w:val="20"/>
          <w:szCs w:val="20"/>
        </w:rPr>
        <w:t xml:space="preserve">scientific </w:t>
      </w:r>
      <w:r w:rsidR="00AD043E" w:rsidRPr="00040BCB">
        <w:rPr>
          <w:rFonts w:ascii="Times New Roman" w:hAnsi="Times New Roman"/>
          <w:sz w:val="20"/>
          <w:szCs w:val="20"/>
        </w:rPr>
        <w:t xml:space="preserve">implausibility that come from a direct tracking account. First, they claim </w:t>
      </w:r>
      <w:r w:rsidR="00300B3E">
        <w:rPr>
          <w:rFonts w:ascii="Times New Roman" w:hAnsi="Times New Roman"/>
          <w:sz w:val="20"/>
          <w:szCs w:val="20"/>
        </w:rPr>
        <w:t xml:space="preserve">that </w:t>
      </w:r>
      <w:r w:rsidR="00AD043E" w:rsidRPr="00040BCB">
        <w:rPr>
          <w:rFonts w:ascii="Times New Roman" w:hAnsi="Times New Roman"/>
          <w:sz w:val="20"/>
          <w:szCs w:val="20"/>
        </w:rPr>
        <w:t>there is</w:t>
      </w:r>
      <w:r w:rsidR="00F37800" w:rsidRPr="00040BCB">
        <w:rPr>
          <w:rFonts w:ascii="Times New Roman" w:hAnsi="Times New Roman"/>
          <w:sz w:val="20"/>
          <w:szCs w:val="20"/>
        </w:rPr>
        <w:t xml:space="preserve"> no </w:t>
      </w:r>
      <w:r w:rsidR="00AD043E" w:rsidRPr="00040BCB">
        <w:rPr>
          <w:rFonts w:ascii="Times New Roman" w:hAnsi="Times New Roman"/>
          <w:sz w:val="20"/>
          <w:szCs w:val="20"/>
        </w:rPr>
        <w:t>direct</w:t>
      </w:r>
      <w:r w:rsidR="00F37800" w:rsidRPr="00040BCB">
        <w:rPr>
          <w:rFonts w:ascii="Times New Roman" w:hAnsi="Times New Roman"/>
          <w:sz w:val="20"/>
          <w:szCs w:val="20"/>
        </w:rPr>
        <w:t xml:space="preserve"> evolution</w:t>
      </w:r>
      <w:r w:rsidR="00AD043E" w:rsidRPr="00040BCB">
        <w:rPr>
          <w:rFonts w:ascii="Times New Roman" w:hAnsi="Times New Roman"/>
          <w:sz w:val="20"/>
          <w:szCs w:val="20"/>
        </w:rPr>
        <w:t>ary benefit to believing</w:t>
      </w:r>
      <w:r w:rsidR="00F37800" w:rsidRPr="00040BCB">
        <w:rPr>
          <w:rFonts w:ascii="Times New Roman" w:hAnsi="Times New Roman"/>
          <w:sz w:val="20"/>
          <w:szCs w:val="20"/>
        </w:rPr>
        <w:t xml:space="preserve"> Universal Benevolence</w:t>
      </w:r>
      <w:r w:rsidR="00300B3E">
        <w:rPr>
          <w:rFonts w:ascii="Times New Roman" w:hAnsi="Times New Roman"/>
          <w:sz w:val="20"/>
          <w:szCs w:val="20"/>
        </w:rPr>
        <w:t>; so Street’s adaptive link account is not plausible for this belief</w:t>
      </w:r>
      <w:r w:rsidR="00F37800" w:rsidRPr="00040BCB">
        <w:rPr>
          <w:rFonts w:ascii="Times New Roman" w:hAnsi="Times New Roman"/>
          <w:sz w:val="20"/>
          <w:szCs w:val="20"/>
        </w:rPr>
        <w:t xml:space="preserve">. </w:t>
      </w:r>
      <w:r w:rsidRPr="00040BCB">
        <w:rPr>
          <w:rFonts w:ascii="Times New Roman" w:hAnsi="Times New Roman"/>
          <w:sz w:val="20"/>
          <w:szCs w:val="20"/>
        </w:rPr>
        <w:t>A</w:t>
      </w:r>
      <w:r w:rsidR="00F37800" w:rsidRPr="00040BCB">
        <w:rPr>
          <w:rFonts w:ascii="Times New Roman" w:hAnsi="Times New Roman"/>
          <w:sz w:val="20"/>
          <w:szCs w:val="20"/>
        </w:rPr>
        <w:t xml:space="preserve"> creature fully motivated by Universal Benevolence would give no additional weight to her own survival, or that of her biological relatives, damaging her evolutionary fitness (182-3). So the kind of story Street offers about many moral beliefs is </w:t>
      </w:r>
      <w:r w:rsidR="00AD043E" w:rsidRPr="00040BCB">
        <w:rPr>
          <w:rFonts w:ascii="Times New Roman" w:hAnsi="Times New Roman"/>
          <w:sz w:val="20"/>
          <w:szCs w:val="20"/>
        </w:rPr>
        <w:t>apparently un</w:t>
      </w:r>
      <w:r w:rsidR="00F37800" w:rsidRPr="00040BCB">
        <w:rPr>
          <w:rFonts w:ascii="Times New Roman" w:hAnsi="Times New Roman"/>
          <w:sz w:val="20"/>
          <w:szCs w:val="20"/>
        </w:rPr>
        <w:t xml:space="preserve">available. </w:t>
      </w:r>
    </w:p>
    <w:p w:rsidR="00F37800" w:rsidRPr="00040BCB" w:rsidRDefault="00F37800" w:rsidP="00543B18">
      <w:pPr>
        <w:tabs>
          <w:tab w:val="left" w:pos="10915"/>
        </w:tabs>
        <w:spacing w:line="480" w:lineRule="auto"/>
        <w:ind w:right="283"/>
        <w:jc w:val="both"/>
        <w:rPr>
          <w:rFonts w:ascii="Times New Roman" w:hAnsi="Times New Roman"/>
          <w:sz w:val="20"/>
          <w:szCs w:val="20"/>
        </w:rPr>
      </w:pPr>
      <w:r w:rsidRPr="00040BCB">
        <w:rPr>
          <w:rFonts w:ascii="Times New Roman" w:hAnsi="Times New Roman"/>
          <w:sz w:val="20"/>
          <w:szCs w:val="20"/>
        </w:rPr>
        <w:t xml:space="preserve">Second, LRS claim </w:t>
      </w:r>
      <w:r w:rsidR="003D3A37" w:rsidRPr="00040BCB">
        <w:rPr>
          <w:rFonts w:ascii="Times New Roman" w:hAnsi="Times New Roman"/>
          <w:sz w:val="20"/>
          <w:szCs w:val="20"/>
        </w:rPr>
        <w:t>to</w:t>
      </w:r>
      <w:r w:rsidRPr="00040BCB">
        <w:rPr>
          <w:rFonts w:ascii="Times New Roman" w:hAnsi="Times New Roman"/>
          <w:sz w:val="20"/>
          <w:szCs w:val="20"/>
        </w:rPr>
        <w:t xml:space="preserve"> have a</w:t>
      </w:r>
      <w:r w:rsidR="009D4814">
        <w:rPr>
          <w:rFonts w:ascii="Times New Roman" w:hAnsi="Times New Roman"/>
          <w:sz w:val="20"/>
          <w:szCs w:val="20"/>
        </w:rPr>
        <w:t>n</w:t>
      </w:r>
      <w:r w:rsidRPr="00040BCB">
        <w:rPr>
          <w:rFonts w:ascii="Times New Roman" w:hAnsi="Times New Roman"/>
          <w:sz w:val="20"/>
          <w:szCs w:val="20"/>
        </w:rPr>
        <w:t xml:space="preserve"> explanation of how evolutionary processes tracked the truth of Universal Benevolence. </w:t>
      </w:r>
      <w:r w:rsidR="003D3A37" w:rsidRPr="00040BCB">
        <w:rPr>
          <w:rFonts w:ascii="Times New Roman" w:hAnsi="Times New Roman"/>
          <w:sz w:val="20"/>
          <w:szCs w:val="20"/>
        </w:rPr>
        <w:t>T</w:t>
      </w:r>
      <w:r w:rsidRPr="00040BCB">
        <w:rPr>
          <w:rFonts w:ascii="Times New Roman" w:hAnsi="Times New Roman"/>
          <w:sz w:val="20"/>
          <w:szCs w:val="20"/>
        </w:rPr>
        <w:t>hat tracking is not scientifically implausible because it is indirect. Sidgwick argues that the truth of Universal Benevolence is a deliverance of reason, based on the self-evident axioms of Universe Neutrality and Value Neutrality. If we reflect properly</w:t>
      </w:r>
      <w:r w:rsidR="00AD043E" w:rsidRPr="00040BCB">
        <w:rPr>
          <w:rFonts w:ascii="Times New Roman" w:hAnsi="Times New Roman"/>
          <w:sz w:val="20"/>
          <w:szCs w:val="20"/>
        </w:rPr>
        <w:t xml:space="preserve"> on those axioms</w:t>
      </w:r>
      <w:r w:rsidRPr="00040BCB">
        <w:rPr>
          <w:rFonts w:ascii="Times New Roman" w:hAnsi="Times New Roman"/>
          <w:sz w:val="20"/>
          <w:szCs w:val="20"/>
        </w:rPr>
        <w:t>, we will simply come to see that</w:t>
      </w:r>
      <w:r w:rsidR="003D3A37" w:rsidRPr="00040BCB">
        <w:rPr>
          <w:rFonts w:ascii="Times New Roman" w:hAnsi="Times New Roman"/>
          <w:sz w:val="20"/>
          <w:szCs w:val="20"/>
        </w:rPr>
        <w:t xml:space="preserve"> </w:t>
      </w:r>
      <w:r w:rsidR="009D4814">
        <w:rPr>
          <w:rFonts w:ascii="Times New Roman" w:hAnsi="Times New Roman"/>
          <w:sz w:val="20"/>
          <w:szCs w:val="20"/>
        </w:rPr>
        <w:t>they</w:t>
      </w:r>
      <w:r w:rsidR="00AD043E" w:rsidRPr="00040BCB">
        <w:rPr>
          <w:rFonts w:ascii="Times New Roman" w:hAnsi="Times New Roman"/>
          <w:sz w:val="20"/>
          <w:szCs w:val="20"/>
        </w:rPr>
        <w:t xml:space="preserve"> are</w:t>
      </w:r>
      <w:r w:rsidR="003D3A37" w:rsidRPr="00040BCB">
        <w:rPr>
          <w:rFonts w:ascii="Times New Roman" w:hAnsi="Times New Roman"/>
          <w:sz w:val="20"/>
          <w:szCs w:val="20"/>
        </w:rPr>
        <w:t xml:space="preserve"> true</w:t>
      </w:r>
      <w:r w:rsidR="009D4814">
        <w:rPr>
          <w:rFonts w:ascii="Times New Roman" w:hAnsi="Times New Roman"/>
          <w:sz w:val="20"/>
          <w:szCs w:val="20"/>
        </w:rPr>
        <w:t>, and entail Universal Benevolence</w:t>
      </w:r>
      <w:r w:rsidR="003D3A37" w:rsidRPr="00040BCB">
        <w:rPr>
          <w:rFonts w:ascii="Times New Roman" w:hAnsi="Times New Roman"/>
          <w:sz w:val="20"/>
          <w:szCs w:val="20"/>
        </w:rPr>
        <w:t>.</w:t>
      </w:r>
      <w:r w:rsidR="001516F7">
        <w:rPr>
          <w:rFonts w:ascii="Times New Roman" w:hAnsi="Times New Roman"/>
          <w:sz w:val="20"/>
          <w:szCs w:val="20"/>
        </w:rPr>
        <w:t xml:space="preserve"> </w:t>
      </w:r>
      <w:r w:rsidR="009D4814">
        <w:rPr>
          <w:rFonts w:ascii="Times New Roman" w:hAnsi="Times New Roman"/>
          <w:sz w:val="20"/>
          <w:szCs w:val="20"/>
        </w:rPr>
        <w:t>Evolutionary</w:t>
      </w:r>
      <w:r w:rsidRPr="00040BCB">
        <w:rPr>
          <w:rFonts w:ascii="Times New Roman" w:hAnsi="Times New Roman"/>
          <w:sz w:val="20"/>
          <w:szCs w:val="20"/>
        </w:rPr>
        <w:t xml:space="preserve"> ad</w:t>
      </w:r>
      <w:r w:rsidR="003D3A37" w:rsidRPr="00040BCB">
        <w:rPr>
          <w:rFonts w:ascii="Times New Roman" w:hAnsi="Times New Roman"/>
          <w:sz w:val="20"/>
          <w:szCs w:val="20"/>
        </w:rPr>
        <w:t xml:space="preserve">vantage </w:t>
      </w:r>
      <w:r w:rsidR="001516F7">
        <w:rPr>
          <w:rFonts w:ascii="Times New Roman" w:hAnsi="Times New Roman"/>
          <w:sz w:val="20"/>
          <w:szCs w:val="20"/>
        </w:rPr>
        <w:t xml:space="preserve">comes </w:t>
      </w:r>
      <w:r w:rsidR="009D4814">
        <w:rPr>
          <w:rFonts w:ascii="Times New Roman" w:hAnsi="Times New Roman"/>
          <w:sz w:val="20"/>
          <w:szCs w:val="20"/>
        </w:rPr>
        <w:t>not from a belief in Universal Benevolence itself, but from</w:t>
      </w:r>
      <w:r w:rsidR="003D3A37" w:rsidRPr="00040BCB">
        <w:rPr>
          <w:rFonts w:ascii="Times New Roman" w:hAnsi="Times New Roman"/>
          <w:sz w:val="20"/>
          <w:szCs w:val="20"/>
        </w:rPr>
        <w:t xml:space="preserve"> the </w:t>
      </w:r>
      <w:r w:rsidR="009D4814">
        <w:rPr>
          <w:rFonts w:ascii="Times New Roman" w:hAnsi="Times New Roman"/>
          <w:sz w:val="20"/>
          <w:szCs w:val="20"/>
        </w:rPr>
        <w:t xml:space="preserve">rational </w:t>
      </w:r>
      <w:r w:rsidR="003D3A37" w:rsidRPr="009D4814">
        <w:rPr>
          <w:rFonts w:ascii="Times New Roman" w:hAnsi="Times New Roman"/>
          <w:sz w:val="20"/>
          <w:szCs w:val="20"/>
        </w:rPr>
        <w:t>capacity</w:t>
      </w:r>
      <w:r w:rsidR="003D3A37" w:rsidRPr="00040BCB">
        <w:rPr>
          <w:rFonts w:ascii="Times New Roman" w:hAnsi="Times New Roman"/>
          <w:sz w:val="20"/>
          <w:szCs w:val="20"/>
        </w:rPr>
        <w:t xml:space="preserve"> </w:t>
      </w:r>
      <w:r w:rsidRPr="00040BCB">
        <w:rPr>
          <w:rFonts w:ascii="Times New Roman" w:hAnsi="Times New Roman"/>
          <w:sz w:val="20"/>
          <w:szCs w:val="20"/>
        </w:rPr>
        <w:t>or</w:t>
      </w:r>
      <w:r w:rsidR="003D3A37" w:rsidRPr="00040BCB">
        <w:rPr>
          <w:rFonts w:ascii="Times New Roman" w:hAnsi="Times New Roman"/>
          <w:sz w:val="20"/>
          <w:szCs w:val="20"/>
        </w:rPr>
        <w:t xml:space="preserve"> capacities</w:t>
      </w:r>
      <w:r w:rsidRPr="00040BCB">
        <w:rPr>
          <w:rFonts w:ascii="Times New Roman" w:hAnsi="Times New Roman"/>
          <w:sz w:val="20"/>
          <w:szCs w:val="20"/>
        </w:rPr>
        <w:t xml:space="preserve"> by which we come to that belief. They offer an analogy with complex mathematical beliefs (182)</w:t>
      </w:r>
      <w:r w:rsidR="00AD043E" w:rsidRPr="00040BCB">
        <w:rPr>
          <w:rFonts w:ascii="Times New Roman" w:hAnsi="Times New Roman"/>
          <w:sz w:val="20"/>
          <w:szCs w:val="20"/>
        </w:rPr>
        <w:t>:</w:t>
      </w:r>
      <w:r w:rsidRPr="00040BCB">
        <w:rPr>
          <w:rFonts w:ascii="Times New Roman" w:hAnsi="Times New Roman"/>
          <w:sz w:val="20"/>
          <w:szCs w:val="20"/>
        </w:rPr>
        <w:t xml:space="preserve"> </w:t>
      </w:r>
      <w:r w:rsidR="00AD043E" w:rsidRPr="00040BCB">
        <w:rPr>
          <w:rFonts w:ascii="Times New Roman" w:hAnsi="Times New Roman"/>
          <w:sz w:val="20"/>
          <w:szCs w:val="20"/>
        </w:rPr>
        <w:t>t</w:t>
      </w:r>
      <w:r w:rsidRPr="00040BCB">
        <w:rPr>
          <w:rFonts w:ascii="Times New Roman" w:hAnsi="Times New Roman"/>
          <w:sz w:val="20"/>
          <w:szCs w:val="20"/>
        </w:rPr>
        <w:t xml:space="preserve">here is no </w:t>
      </w:r>
      <w:r w:rsidR="00AD043E" w:rsidRPr="00040BCB">
        <w:rPr>
          <w:rFonts w:ascii="Times New Roman" w:hAnsi="Times New Roman"/>
          <w:sz w:val="20"/>
          <w:szCs w:val="20"/>
        </w:rPr>
        <w:t>evolutionary benefit</w:t>
      </w:r>
      <w:r w:rsidRPr="00040BCB">
        <w:rPr>
          <w:rFonts w:ascii="Times New Roman" w:hAnsi="Times New Roman"/>
          <w:sz w:val="20"/>
          <w:szCs w:val="20"/>
        </w:rPr>
        <w:t xml:space="preserve"> </w:t>
      </w:r>
      <w:r w:rsidR="00AD043E" w:rsidRPr="00040BCB">
        <w:rPr>
          <w:rFonts w:ascii="Times New Roman" w:hAnsi="Times New Roman"/>
          <w:sz w:val="20"/>
          <w:szCs w:val="20"/>
        </w:rPr>
        <w:t>from a</w:t>
      </w:r>
      <w:r w:rsidRPr="00040BCB">
        <w:rPr>
          <w:rFonts w:ascii="Times New Roman" w:hAnsi="Times New Roman"/>
          <w:sz w:val="20"/>
          <w:szCs w:val="20"/>
        </w:rPr>
        <w:t xml:space="preserve"> belief in Fermat’s last theorem. But there is evolution</w:t>
      </w:r>
      <w:r w:rsidR="00AD043E" w:rsidRPr="00040BCB">
        <w:rPr>
          <w:rFonts w:ascii="Times New Roman" w:hAnsi="Times New Roman"/>
          <w:sz w:val="20"/>
          <w:szCs w:val="20"/>
        </w:rPr>
        <w:t>ary</w:t>
      </w:r>
      <w:r w:rsidRPr="00040BCB">
        <w:rPr>
          <w:rFonts w:ascii="Times New Roman" w:hAnsi="Times New Roman"/>
          <w:sz w:val="20"/>
          <w:szCs w:val="20"/>
        </w:rPr>
        <w:t xml:space="preserve"> </w:t>
      </w:r>
      <w:r w:rsidR="00AD043E" w:rsidRPr="00040BCB">
        <w:rPr>
          <w:rFonts w:ascii="Times New Roman" w:hAnsi="Times New Roman"/>
          <w:sz w:val="20"/>
          <w:szCs w:val="20"/>
        </w:rPr>
        <w:t>benefit from</w:t>
      </w:r>
      <w:r w:rsidRPr="00040BCB">
        <w:rPr>
          <w:rFonts w:ascii="Times New Roman" w:hAnsi="Times New Roman"/>
          <w:sz w:val="20"/>
          <w:szCs w:val="20"/>
        </w:rPr>
        <w:t xml:space="preserve"> a rational </w:t>
      </w:r>
      <w:r w:rsidR="009D4814">
        <w:rPr>
          <w:rFonts w:ascii="Times New Roman" w:hAnsi="Times New Roman"/>
          <w:sz w:val="20"/>
          <w:szCs w:val="20"/>
        </w:rPr>
        <w:t>capacity</w:t>
      </w:r>
      <w:r w:rsidRPr="00040BCB">
        <w:rPr>
          <w:rFonts w:ascii="Times New Roman" w:hAnsi="Times New Roman"/>
          <w:sz w:val="20"/>
          <w:szCs w:val="20"/>
        </w:rPr>
        <w:t xml:space="preserve"> that enables us to form this belief; the very same capacities are likely involved in forming evolutionari</w:t>
      </w:r>
      <w:r w:rsidR="003D3A37" w:rsidRPr="00040BCB">
        <w:rPr>
          <w:rFonts w:ascii="Times New Roman" w:hAnsi="Times New Roman"/>
          <w:sz w:val="20"/>
          <w:szCs w:val="20"/>
        </w:rPr>
        <w:t>ly useful complex beliefs.</w:t>
      </w:r>
    </w:p>
    <w:p w:rsidR="00F37800" w:rsidRPr="00040BCB" w:rsidRDefault="00F37800" w:rsidP="00543B18">
      <w:pPr>
        <w:tabs>
          <w:tab w:val="left" w:pos="10915"/>
        </w:tabs>
        <w:autoSpaceDE w:val="0"/>
        <w:autoSpaceDN w:val="0"/>
        <w:adjustRightInd w:val="0"/>
        <w:spacing w:line="480" w:lineRule="auto"/>
        <w:ind w:right="283"/>
        <w:jc w:val="both"/>
        <w:rPr>
          <w:rFonts w:ascii="Times New Roman" w:hAnsi="Times New Roman"/>
          <w:sz w:val="20"/>
          <w:szCs w:val="20"/>
        </w:rPr>
      </w:pPr>
      <w:r w:rsidRPr="00040BCB">
        <w:rPr>
          <w:rFonts w:ascii="Times New Roman" w:hAnsi="Times New Roman"/>
          <w:sz w:val="20"/>
          <w:szCs w:val="20"/>
        </w:rPr>
        <w:lastRenderedPageBreak/>
        <w:t xml:space="preserve">Street does consider the </w:t>
      </w:r>
      <w:r w:rsidR="00281B60">
        <w:rPr>
          <w:rFonts w:ascii="Times New Roman" w:hAnsi="Times New Roman"/>
          <w:sz w:val="20"/>
          <w:szCs w:val="20"/>
        </w:rPr>
        <w:t>possibility</w:t>
      </w:r>
      <w:r w:rsidRPr="00040BCB">
        <w:rPr>
          <w:rFonts w:ascii="Times New Roman" w:hAnsi="Times New Roman"/>
          <w:sz w:val="20"/>
          <w:szCs w:val="20"/>
        </w:rPr>
        <w:t xml:space="preserve"> that realists could claim that our ability to grasp evaluative truths is “the </w:t>
      </w:r>
      <w:proofErr w:type="spellStart"/>
      <w:r w:rsidRPr="00040BCB">
        <w:rPr>
          <w:rFonts w:ascii="Times New Roman" w:hAnsi="Times New Roman"/>
          <w:sz w:val="20"/>
          <w:szCs w:val="20"/>
        </w:rPr>
        <w:t>byproduct</w:t>
      </w:r>
      <w:proofErr w:type="spellEnd"/>
      <w:r w:rsidRPr="00040BCB">
        <w:rPr>
          <w:rFonts w:ascii="Times New Roman" w:hAnsi="Times New Roman"/>
          <w:sz w:val="20"/>
          <w:szCs w:val="20"/>
        </w:rPr>
        <w:t xml:space="preserve"> or outgrowth of some other capacity which </w:t>
      </w:r>
      <w:r w:rsidRPr="00040BCB">
        <w:rPr>
          <w:rFonts w:ascii="Times New Roman" w:hAnsi="Times New Roman"/>
          <w:i/>
          <w:iCs/>
          <w:sz w:val="20"/>
          <w:szCs w:val="20"/>
        </w:rPr>
        <w:t xml:space="preserve">does </w:t>
      </w:r>
      <w:r w:rsidRPr="00040BCB">
        <w:rPr>
          <w:rFonts w:ascii="Times New Roman" w:hAnsi="Times New Roman"/>
          <w:sz w:val="20"/>
          <w:szCs w:val="20"/>
        </w:rPr>
        <w:t>have an explanation in terms of natural selection” (</w:t>
      </w:r>
      <w:r w:rsidR="00C863FF" w:rsidRPr="00040BCB">
        <w:rPr>
          <w:rFonts w:ascii="Times New Roman" w:hAnsi="Times New Roman"/>
          <w:sz w:val="20"/>
          <w:szCs w:val="20"/>
        </w:rPr>
        <w:t xml:space="preserve">2006: </w:t>
      </w:r>
      <w:r w:rsidRPr="00040BCB">
        <w:rPr>
          <w:rFonts w:ascii="Times New Roman" w:hAnsi="Times New Roman"/>
          <w:sz w:val="20"/>
          <w:szCs w:val="20"/>
        </w:rPr>
        <w:t xml:space="preserve">142). </w:t>
      </w:r>
      <w:r w:rsidR="003D3A37" w:rsidRPr="00040BCB">
        <w:rPr>
          <w:rFonts w:ascii="Times New Roman" w:hAnsi="Times New Roman"/>
          <w:sz w:val="20"/>
          <w:szCs w:val="20"/>
        </w:rPr>
        <w:t>S</w:t>
      </w:r>
      <w:r w:rsidRPr="00040BCB">
        <w:rPr>
          <w:rFonts w:ascii="Times New Roman" w:hAnsi="Times New Roman"/>
          <w:sz w:val="20"/>
          <w:szCs w:val="20"/>
        </w:rPr>
        <w:t>he suggests that realist</w:t>
      </w:r>
      <w:r w:rsidR="003D3A37" w:rsidRPr="00040BCB">
        <w:rPr>
          <w:rFonts w:ascii="Times New Roman" w:hAnsi="Times New Roman"/>
          <w:sz w:val="20"/>
          <w:szCs w:val="20"/>
        </w:rPr>
        <w:t>s</w:t>
      </w:r>
      <w:r w:rsidRPr="00040BCB">
        <w:rPr>
          <w:rFonts w:ascii="Times New Roman" w:hAnsi="Times New Roman"/>
          <w:sz w:val="20"/>
          <w:szCs w:val="20"/>
        </w:rPr>
        <w:t xml:space="preserve"> will either have to mak</w:t>
      </w:r>
      <w:r w:rsidR="00A61529" w:rsidRPr="00040BCB">
        <w:rPr>
          <w:rFonts w:ascii="Times New Roman" w:hAnsi="Times New Roman"/>
          <w:sz w:val="20"/>
          <w:szCs w:val="20"/>
        </w:rPr>
        <w:t>e the implausible claim that this</w:t>
      </w:r>
      <w:r w:rsidRPr="00040BCB">
        <w:rPr>
          <w:rFonts w:ascii="Times New Roman" w:hAnsi="Times New Roman"/>
          <w:sz w:val="20"/>
          <w:szCs w:val="20"/>
        </w:rPr>
        <w:t xml:space="preserve"> capacity involves a basic ability to grasp evaluative truths, or that a capacity that was selected for on the basis of factors that had nothing to do with evaluative truth just happened</w:t>
      </w:r>
      <w:r w:rsidRPr="00040BCB">
        <w:rPr>
          <w:rFonts w:ascii="Times New Roman" w:hAnsi="Times New Roman"/>
          <w:i/>
          <w:sz w:val="20"/>
          <w:szCs w:val="20"/>
        </w:rPr>
        <w:t xml:space="preserve"> </w:t>
      </w:r>
      <w:r w:rsidRPr="00040BCB">
        <w:rPr>
          <w:rFonts w:ascii="Times New Roman" w:hAnsi="Times New Roman"/>
          <w:sz w:val="20"/>
          <w:szCs w:val="20"/>
        </w:rPr>
        <w:t xml:space="preserve">to pick out the evaluative truth. </w:t>
      </w:r>
    </w:p>
    <w:p w:rsidR="00F37800" w:rsidRPr="00040BCB" w:rsidRDefault="00F37800" w:rsidP="00543B18">
      <w:pPr>
        <w:tabs>
          <w:tab w:val="left" w:pos="10915"/>
        </w:tabs>
        <w:autoSpaceDE w:val="0"/>
        <w:autoSpaceDN w:val="0"/>
        <w:adjustRightInd w:val="0"/>
        <w:spacing w:line="480" w:lineRule="auto"/>
        <w:ind w:right="283"/>
        <w:jc w:val="both"/>
        <w:rPr>
          <w:rFonts w:ascii="Times New Roman" w:hAnsi="Times New Roman"/>
          <w:i/>
          <w:sz w:val="20"/>
          <w:szCs w:val="20"/>
        </w:rPr>
      </w:pPr>
      <w:r w:rsidRPr="00040BCB">
        <w:rPr>
          <w:rFonts w:ascii="Times New Roman" w:hAnsi="Times New Roman"/>
          <w:sz w:val="20"/>
          <w:szCs w:val="20"/>
        </w:rPr>
        <w:t xml:space="preserve">This is a reasonable response with regard to most capacities, for which the ability to pick out </w:t>
      </w:r>
      <w:r w:rsidR="003D3A37" w:rsidRPr="00040BCB">
        <w:rPr>
          <w:rFonts w:ascii="Times New Roman" w:hAnsi="Times New Roman"/>
          <w:sz w:val="20"/>
          <w:szCs w:val="20"/>
        </w:rPr>
        <w:t>moral</w:t>
      </w:r>
      <w:r w:rsidRPr="00040BCB">
        <w:rPr>
          <w:rFonts w:ascii="Times New Roman" w:hAnsi="Times New Roman"/>
          <w:sz w:val="20"/>
          <w:szCs w:val="20"/>
        </w:rPr>
        <w:t xml:space="preserve"> truths would be a rather </w:t>
      </w:r>
      <w:r w:rsidR="00FC7235" w:rsidRPr="00040BCB">
        <w:rPr>
          <w:rFonts w:ascii="Times New Roman" w:hAnsi="Times New Roman"/>
          <w:sz w:val="20"/>
          <w:szCs w:val="20"/>
        </w:rPr>
        <w:t>unlikely</w:t>
      </w:r>
      <w:r w:rsidRPr="00040BCB">
        <w:rPr>
          <w:rFonts w:ascii="Times New Roman" w:hAnsi="Times New Roman"/>
          <w:sz w:val="20"/>
          <w:szCs w:val="20"/>
        </w:rPr>
        <w:t xml:space="preserve"> side-effect. However, in the case of </w:t>
      </w:r>
      <w:r w:rsidR="001516F7">
        <w:rPr>
          <w:rFonts w:ascii="Times New Roman" w:hAnsi="Times New Roman"/>
          <w:sz w:val="20"/>
          <w:szCs w:val="20"/>
        </w:rPr>
        <w:t>rationality</w:t>
      </w:r>
      <w:r w:rsidR="003D3A37" w:rsidRPr="00040BCB">
        <w:rPr>
          <w:rFonts w:ascii="Times New Roman" w:hAnsi="Times New Roman"/>
          <w:sz w:val="20"/>
          <w:szCs w:val="20"/>
        </w:rPr>
        <w:t xml:space="preserve"> LRS</w:t>
      </w:r>
      <w:r w:rsidR="00E7387A" w:rsidRPr="00040BCB">
        <w:rPr>
          <w:rFonts w:ascii="Times New Roman" w:hAnsi="Times New Roman"/>
          <w:sz w:val="20"/>
          <w:szCs w:val="20"/>
        </w:rPr>
        <w:t xml:space="preserve"> (</w:t>
      </w:r>
      <w:r w:rsidR="002106FE" w:rsidRPr="00040BCB">
        <w:rPr>
          <w:rFonts w:ascii="Times New Roman" w:hAnsi="Times New Roman"/>
          <w:sz w:val="20"/>
          <w:szCs w:val="20"/>
        </w:rPr>
        <w:t>183)</w:t>
      </w:r>
      <w:r w:rsidRPr="00040BCB">
        <w:rPr>
          <w:rFonts w:ascii="Times New Roman" w:hAnsi="Times New Roman"/>
          <w:sz w:val="20"/>
          <w:szCs w:val="20"/>
        </w:rPr>
        <w:t xml:space="preserve"> appeal to the idea of parsimony that Street uses in motivating the Darwinian Dilemma. Reasoning is an extremely useful tool in evolutionary terms, but it </w:t>
      </w:r>
      <w:r w:rsidR="003D3A37" w:rsidRPr="00040BCB">
        <w:rPr>
          <w:rFonts w:ascii="Times New Roman" w:hAnsi="Times New Roman"/>
          <w:sz w:val="20"/>
          <w:szCs w:val="20"/>
        </w:rPr>
        <w:t xml:space="preserve">is </w:t>
      </w:r>
      <w:r w:rsidRPr="00040BCB">
        <w:rPr>
          <w:rFonts w:ascii="Times New Roman" w:hAnsi="Times New Roman"/>
          <w:sz w:val="20"/>
          <w:szCs w:val="20"/>
        </w:rPr>
        <w:t>more likely that creatures would develop a quite general</w:t>
      </w:r>
      <w:r w:rsidRPr="00040BCB">
        <w:rPr>
          <w:rFonts w:ascii="Times New Roman" w:hAnsi="Times New Roman"/>
          <w:i/>
          <w:sz w:val="20"/>
          <w:szCs w:val="20"/>
        </w:rPr>
        <w:t xml:space="preserve"> </w:t>
      </w:r>
      <w:r w:rsidRPr="00040BCB">
        <w:rPr>
          <w:rFonts w:ascii="Times New Roman" w:hAnsi="Times New Roman"/>
          <w:sz w:val="20"/>
          <w:szCs w:val="20"/>
        </w:rPr>
        <w:t>rational ability, which will pick out some evolutionarily neutral (e.g. complex mathematics), and even disadvantageous (e.g. Universal Benevolence) truths, than a mechanism that would only arrive at the very specific rational operations that aided our survival</w:t>
      </w:r>
      <w:r w:rsidR="00FC7235" w:rsidRPr="00040BCB">
        <w:rPr>
          <w:rFonts w:ascii="Times New Roman" w:hAnsi="Times New Roman"/>
          <w:sz w:val="20"/>
          <w:szCs w:val="20"/>
        </w:rPr>
        <w:t xml:space="preserve"> (especially since the content of that class might change over time)</w:t>
      </w:r>
      <w:r w:rsidRPr="00040BCB">
        <w:rPr>
          <w:rFonts w:ascii="Times New Roman" w:hAnsi="Times New Roman"/>
          <w:sz w:val="20"/>
          <w:szCs w:val="20"/>
        </w:rPr>
        <w:t xml:space="preserve">. </w:t>
      </w:r>
      <w:r w:rsidR="00A61529" w:rsidRPr="00040BCB">
        <w:rPr>
          <w:rFonts w:ascii="Times New Roman" w:hAnsi="Times New Roman"/>
          <w:sz w:val="20"/>
          <w:szCs w:val="20"/>
        </w:rPr>
        <w:t>C</w:t>
      </w:r>
      <w:r w:rsidRPr="00040BCB">
        <w:rPr>
          <w:rFonts w:ascii="Times New Roman" w:hAnsi="Times New Roman"/>
          <w:sz w:val="20"/>
          <w:szCs w:val="20"/>
        </w:rPr>
        <w:t xml:space="preserve">reatures that developed a reasoning-like ability that only picked out evolutionarily useful facts </w:t>
      </w:r>
      <w:r w:rsidR="00A61529" w:rsidRPr="00040BCB">
        <w:rPr>
          <w:rFonts w:ascii="Times New Roman" w:hAnsi="Times New Roman"/>
          <w:sz w:val="20"/>
          <w:szCs w:val="20"/>
        </w:rPr>
        <w:t>might</w:t>
      </w:r>
      <w:r w:rsidRPr="00040BCB">
        <w:rPr>
          <w:rFonts w:ascii="Times New Roman" w:hAnsi="Times New Roman"/>
          <w:sz w:val="20"/>
          <w:szCs w:val="20"/>
        </w:rPr>
        <w:t xml:space="preserve"> </w:t>
      </w:r>
      <w:r w:rsidR="00FC7235" w:rsidRPr="00040BCB">
        <w:rPr>
          <w:rFonts w:ascii="Times New Roman" w:hAnsi="Times New Roman"/>
          <w:sz w:val="20"/>
          <w:szCs w:val="20"/>
        </w:rPr>
        <w:t>fare</w:t>
      </w:r>
      <w:r w:rsidRPr="00040BCB">
        <w:rPr>
          <w:rFonts w:ascii="Times New Roman" w:hAnsi="Times New Roman"/>
          <w:sz w:val="20"/>
          <w:szCs w:val="20"/>
        </w:rPr>
        <w:t xml:space="preserve"> better; but this is unlikely to develop, especially once </w:t>
      </w:r>
      <w:r w:rsidR="00A61529" w:rsidRPr="00040BCB">
        <w:rPr>
          <w:rFonts w:ascii="Times New Roman" w:hAnsi="Times New Roman"/>
          <w:sz w:val="20"/>
          <w:szCs w:val="20"/>
        </w:rPr>
        <w:t>a species</w:t>
      </w:r>
      <w:r w:rsidRPr="00040BCB">
        <w:rPr>
          <w:rFonts w:ascii="Times New Roman" w:hAnsi="Times New Roman"/>
          <w:sz w:val="20"/>
          <w:szCs w:val="20"/>
        </w:rPr>
        <w:t xml:space="preserve"> </w:t>
      </w:r>
      <w:r w:rsidR="00A61529" w:rsidRPr="00040BCB">
        <w:rPr>
          <w:rFonts w:ascii="Times New Roman" w:hAnsi="Times New Roman"/>
          <w:sz w:val="20"/>
          <w:szCs w:val="20"/>
        </w:rPr>
        <w:t>starts</w:t>
      </w:r>
      <w:r w:rsidRPr="00040BCB">
        <w:rPr>
          <w:rFonts w:ascii="Times New Roman" w:hAnsi="Times New Roman"/>
          <w:sz w:val="20"/>
          <w:szCs w:val="20"/>
        </w:rPr>
        <w:t xml:space="preserve"> down the more general path</w:t>
      </w:r>
      <w:r w:rsidR="00FC7235" w:rsidRPr="00040BCB">
        <w:rPr>
          <w:rFonts w:ascii="Times New Roman" w:hAnsi="Times New Roman"/>
          <w:sz w:val="20"/>
          <w:szCs w:val="20"/>
        </w:rPr>
        <w:t>.</w:t>
      </w:r>
      <w:r w:rsidRPr="00040BCB">
        <w:rPr>
          <w:rFonts w:ascii="Times New Roman" w:hAnsi="Times New Roman"/>
          <w:sz w:val="20"/>
          <w:szCs w:val="20"/>
        </w:rPr>
        <w:t xml:space="preserve"> </w:t>
      </w:r>
      <w:r w:rsidR="00FC7235" w:rsidRPr="00040BCB">
        <w:rPr>
          <w:rFonts w:ascii="Times New Roman" w:hAnsi="Times New Roman"/>
          <w:sz w:val="20"/>
          <w:szCs w:val="20"/>
        </w:rPr>
        <w:t>E</w:t>
      </w:r>
      <w:r w:rsidRPr="00040BCB">
        <w:rPr>
          <w:rFonts w:ascii="Times New Roman" w:hAnsi="Times New Roman"/>
          <w:sz w:val="20"/>
          <w:szCs w:val="20"/>
        </w:rPr>
        <w:t>volution is a satisficing mechanism, not an optimising one.</w:t>
      </w:r>
    </w:p>
    <w:p w:rsidR="00F37800" w:rsidRPr="00040BCB" w:rsidRDefault="005A129D" w:rsidP="001516F7">
      <w:pPr>
        <w:tabs>
          <w:tab w:val="left" w:pos="10915"/>
        </w:tabs>
        <w:spacing w:line="480" w:lineRule="auto"/>
        <w:ind w:right="283"/>
        <w:jc w:val="both"/>
        <w:rPr>
          <w:rFonts w:ascii="Times New Roman" w:hAnsi="Times New Roman"/>
          <w:sz w:val="20"/>
          <w:szCs w:val="20"/>
        </w:rPr>
      </w:pPr>
      <w:r w:rsidRPr="00040BCB">
        <w:rPr>
          <w:rFonts w:ascii="Times New Roman" w:hAnsi="Times New Roman"/>
          <w:sz w:val="20"/>
          <w:szCs w:val="20"/>
        </w:rPr>
        <w:t>Of course, this assumes that the intuitive appeal of Universe Neutrality</w:t>
      </w:r>
      <w:r w:rsidR="00281B60">
        <w:rPr>
          <w:rFonts w:ascii="Times New Roman" w:hAnsi="Times New Roman"/>
          <w:sz w:val="20"/>
          <w:szCs w:val="20"/>
        </w:rPr>
        <w:t xml:space="preserve"> and</w:t>
      </w:r>
      <w:r w:rsidRPr="00040BCB">
        <w:rPr>
          <w:rFonts w:ascii="Times New Roman" w:hAnsi="Times New Roman"/>
          <w:sz w:val="20"/>
          <w:szCs w:val="20"/>
        </w:rPr>
        <w:t xml:space="preserve"> Value Neutrality </w:t>
      </w:r>
      <w:r w:rsidR="00281B60">
        <w:rPr>
          <w:rFonts w:ascii="Times New Roman" w:hAnsi="Times New Roman"/>
          <w:sz w:val="20"/>
          <w:szCs w:val="20"/>
        </w:rPr>
        <w:t xml:space="preserve">– the bases of the argument to </w:t>
      </w:r>
      <w:r w:rsidRPr="00040BCB">
        <w:rPr>
          <w:rFonts w:ascii="Times New Roman" w:hAnsi="Times New Roman"/>
          <w:sz w:val="20"/>
          <w:szCs w:val="20"/>
        </w:rPr>
        <w:t xml:space="preserve">Universal Benevolence </w:t>
      </w:r>
      <w:r w:rsidR="00281B60">
        <w:rPr>
          <w:rFonts w:ascii="Times New Roman" w:hAnsi="Times New Roman"/>
          <w:sz w:val="20"/>
          <w:szCs w:val="20"/>
        </w:rPr>
        <w:t xml:space="preserve">– </w:t>
      </w:r>
      <w:r w:rsidRPr="00040BCB">
        <w:rPr>
          <w:rFonts w:ascii="Times New Roman" w:hAnsi="Times New Roman"/>
          <w:sz w:val="20"/>
          <w:szCs w:val="20"/>
        </w:rPr>
        <w:t xml:space="preserve">really are </w:t>
      </w:r>
      <w:r w:rsidR="00281B60">
        <w:rPr>
          <w:rFonts w:ascii="Times New Roman" w:hAnsi="Times New Roman"/>
          <w:sz w:val="20"/>
          <w:szCs w:val="20"/>
        </w:rPr>
        <w:t>self-evident</w:t>
      </w:r>
      <w:r w:rsidRPr="00040BCB">
        <w:rPr>
          <w:rFonts w:ascii="Times New Roman" w:hAnsi="Times New Roman"/>
          <w:sz w:val="20"/>
          <w:szCs w:val="20"/>
        </w:rPr>
        <w:t xml:space="preserve">. </w:t>
      </w:r>
      <w:r w:rsidR="00F37800" w:rsidRPr="00040BCB">
        <w:rPr>
          <w:rFonts w:ascii="Times New Roman" w:hAnsi="Times New Roman"/>
          <w:sz w:val="20"/>
          <w:szCs w:val="20"/>
        </w:rPr>
        <w:t>LRS lay out three “elements in the process of establishing that an intuition has the highest possible deg</w:t>
      </w:r>
      <w:r w:rsidR="00961EA1" w:rsidRPr="00040BCB">
        <w:rPr>
          <w:rFonts w:ascii="Times New Roman" w:hAnsi="Times New Roman"/>
          <w:sz w:val="20"/>
          <w:szCs w:val="20"/>
        </w:rPr>
        <w:t>ree of reliability” (</w:t>
      </w:r>
      <w:r w:rsidR="00B60124">
        <w:rPr>
          <w:rFonts w:ascii="Times New Roman" w:hAnsi="Times New Roman"/>
          <w:sz w:val="20"/>
          <w:szCs w:val="20"/>
        </w:rPr>
        <w:t>195</w:t>
      </w:r>
      <w:r w:rsidR="00961EA1" w:rsidRPr="00040BCB">
        <w:rPr>
          <w:rFonts w:ascii="Times New Roman" w:hAnsi="Times New Roman"/>
          <w:sz w:val="20"/>
          <w:szCs w:val="20"/>
        </w:rPr>
        <w:t>):</w:t>
      </w:r>
    </w:p>
    <w:p w:rsidR="00F37800" w:rsidRPr="00040BCB" w:rsidRDefault="00F37800" w:rsidP="00543B18">
      <w:pPr>
        <w:pStyle w:val="first"/>
        <w:shd w:val="clear" w:color="auto" w:fill="FFFFFF"/>
        <w:tabs>
          <w:tab w:val="left" w:pos="0"/>
        </w:tabs>
        <w:spacing w:before="74" w:beforeAutospacing="0" w:after="74" w:afterAutospacing="0" w:line="480" w:lineRule="auto"/>
        <w:jc w:val="both"/>
        <w:rPr>
          <w:color w:val="000000"/>
          <w:sz w:val="20"/>
          <w:szCs w:val="20"/>
        </w:rPr>
      </w:pPr>
      <w:r w:rsidRPr="00040BCB">
        <w:rPr>
          <w:color w:val="000000"/>
          <w:sz w:val="20"/>
          <w:szCs w:val="20"/>
        </w:rPr>
        <w:tab/>
        <w:t>1. Careful reflection leading to a conviction of self-evidence;</w:t>
      </w:r>
    </w:p>
    <w:p w:rsidR="00F37800" w:rsidRPr="00040BCB" w:rsidRDefault="00F37800" w:rsidP="00543B18">
      <w:pPr>
        <w:pStyle w:val="first"/>
        <w:shd w:val="clear" w:color="auto" w:fill="FFFFFF"/>
        <w:tabs>
          <w:tab w:val="left" w:pos="0"/>
        </w:tabs>
        <w:spacing w:before="74" w:beforeAutospacing="0" w:after="74" w:afterAutospacing="0" w:line="480" w:lineRule="auto"/>
        <w:ind w:right="283"/>
        <w:jc w:val="both"/>
        <w:rPr>
          <w:color w:val="000000"/>
          <w:sz w:val="20"/>
          <w:szCs w:val="20"/>
        </w:rPr>
      </w:pPr>
      <w:r w:rsidRPr="00040BCB">
        <w:rPr>
          <w:color w:val="000000"/>
          <w:sz w:val="20"/>
          <w:szCs w:val="20"/>
        </w:rPr>
        <w:tab/>
        <w:t>2. Independent agreement of other careful thinkers; and</w:t>
      </w:r>
    </w:p>
    <w:p w:rsidR="00F37800" w:rsidRPr="00040BCB" w:rsidRDefault="00F37800" w:rsidP="001516F7">
      <w:pPr>
        <w:pStyle w:val="first"/>
        <w:shd w:val="clear" w:color="auto" w:fill="FFFFFF"/>
        <w:tabs>
          <w:tab w:val="left" w:pos="709"/>
        </w:tabs>
        <w:spacing w:before="74" w:beforeAutospacing="0" w:after="240" w:afterAutospacing="0" w:line="480" w:lineRule="auto"/>
        <w:ind w:left="709" w:right="283"/>
        <w:jc w:val="both"/>
        <w:rPr>
          <w:color w:val="000000"/>
          <w:sz w:val="20"/>
          <w:szCs w:val="20"/>
        </w:rPr>
      </w:pPr>
      <w:r w:rsidRPr="00040BCB">
        <w:rPr>
          <w:color w:val="000000"/>
          <w:sz w:val="20"/>
          <w:szCs w:val="20"/>
        </w:rPr>
        <w:tab/>
        <w:t>3. The absence of a plausible explanation of the intuition as the outcome of an evolutionary or other non-truth-tracking process.</w:t>
      </w:r>
    </w:p>
    <w:p w:rsidR="006D3DB8" w:rsidRPr="00040BCB" w:rsidRDefault="00FC7235" w:rsidP="00543B18">
      <w:pPr>
        <w:tabs>
          <w:tab w:val="left" w:pos="10915"/>
        </w:tabs>
        <w:spacing w:line="480" w:lineRule="auto"/>
        <w:ind w:right="283"/>
        <w:jc w:val="both"/>
        <w:rPr>
          <w:rFonts w:ascii="Times New Roman" w:hAnsi="Times New Roman"/>
          <w:sz w:val="20"/>
          <w:szCs w:val="20"/>
        </w:rPr>
      </w:pPr>
      <w:r w:rsidRPr="00040BCB">
        <w:rPr>
          <w:rFonts w:ascii="Times New Roman" w:hAnsi="Times New Roman"/>
          <w:sz w:val="20"/>
          <w:szCs w:val="20"/>
        </w:rPr>
        <w:t>If</w:t>
      </w:r>
      <w:r w:rsidR="00F37800" w:rsidRPr="00040BCB">
        <w:rPr>
          <w:rFonts w:ascii="Times New Roman" w:hAnsi="Times New Roman"/>
          <w:sz w:val="20"/>
          <w:szCs w:val="20"/>
        </w:rPr>
        <w:t xml:space="preserve"> </w:t>
      </w:r>
      <w:r w:rsidR="00281B60">
        <w:rPr>
          <w:rFonts w:ascii="Times New Roman" w:hAnsi="Times New Roman"/>
          <w:sz w:val="20"/>
          <w:szCs w:val="20"/>
        </w:rPr>
        <w:t>Universe Neutrality and Value Neutrality pass</w:t>
      </w:r>
      <w:r w:rsidR="00F37800" w:rsidRPr="00040BCB">
        <w:rPr>
          <w:rFonts w:ascii="Times New Roman" w:hAnsi="Times New Roman"/>
          <w:sz w:val="20"/>
          <w:szCs w:val="20"/>
        </w:rPr>
        <w:t xml:space="preserve"> all three</w:t>
      </w:r>
      <w:r w:rsidR="00281B60">
        <w:rPr>
          <w:rFonts w:ascii="Times New Roman" w:hAnsi="Times New Roman"/>
          <w:sz w:val="20"/>
          <w:szCs w:val="20"/>
        </w:rPr>
        <w:t xml:space="preserve"> criteria</w:t>
      </w:r>
      <w:r w:rsidR="00F37800" w:rsidRPr="00040BCB">
        <w:rPr>
          <w:rFonts w:ascii="Times New Roman" w:hAnsi="Times New Roman"/>
          <w:sz w:val="20"/>
          <w:szCs w:val="20"/>
        </w:rPr>
        <w:t xml:space="preserve">, we have good reason to </w:t>
      </w:r>
      <w:r w:rsidR="00512744" w:rsidRPr="00040BCB">
        <w:rPr>
          <w:rFonts w:ascii="Times New Roman" w:hAnsi="Times New Roman"/>
          <w:sz w:val="20"/>
          <w:szCs w:val="20"/>
        </w:rPr>
        <w:t>view</w:t>
      </w:r>
      <w:r w:rsidR="00F37800" w:rsidRPr="00040BCB">
        <w:rPr>
          <w:rFonts w:ascii="Times New Roman" w:hAnsi="Times New Roman"/>
          <w:sz w:val="20"/>
          <w:szCs w:val="20"/>
        </w:rPr>
        <w:t xml:space="preserve"> it as </w:t>
      </w:r>
      <w:r w:rsidR="00512744" w:rsidRPr="00040BCB">
        <w:rPr>
          <w:rFonts w:ascii="Times New Roman" w:hAnsi="Times New Roman"/>
          <w:sz w:val="20"/>
          <w:szCs w:val="20"/>
        </w:rPr>
        <w:t>justified</w:t>
      </w:r>
      <w:r w:rsidR="00F37800" w:rsidRPr="00040BCB">
        <w:rPr>
          <w:rFonts w:ascii="Times New Roman" w:hAnsi="Times New Roman"/>
          <w:sz w:val="20"/>
          <w:szCs w:val="20"/>
        </w:rPr>
        <w:t xml:space="preserve">. </w:t>
      </w:r>
      <w:r w:rsidR="006D3DB8" w:rsidRPr="00040BCB">
        <w:rPr>
          <w:rFonts w:ascii="Times New Roman" w:hAnsi="Times New Roman"/>
          <w:sz w:val="20"/>
          <w:szCs w:val="20"/>
        </w:rPr>
        <w:t xml:space="preserve">We should note at this stage, however, that LRS’ realist story still </w:t>
      </w:r>
      <w:r w:rsidR="001516F7">
        <w:rPr>
          <w:rFonts w:ascii="Times New Roman" w:hAnsi="Times New Roman"/>
          <w:sz w:val="20"/>
          <w:szCs w:val="20"/>
        </w:rPr>
        <w:t xml:space="preserve">potentially </w:t>
      </w:r>
      <w:r w:rsidR="006D3DB8" w:rsidRPr="00040BCB">
        <w:rPr>
          <w:rFonts w:ascii="Times New Roman" w:hAnsi="Times New Roman"/>
          <w:sz w:val="20"/>
          <w:szCs w:val="20"/>
        </w:rPr>
        <w:t xml:space="preserve">suffers some of the putative shortcomings that Street offers against all realist theories. </w:t>
      </w:r>
      <w:r w:rsidR="001516F7">
        <w:rPr>
          <w:rFonts w:ascii="Times New Roman" w:hAnsi="Times New Roman"/>
          <w:sz w:val="20"/>
          <w:szCs w:val="20"/>
        </w:rPr>
        <w:t>First, i</w:t>
      </w:r>
      <w:r w:rsidR="006D3DB8" w:rsidRPr="00040BCB">
        <w:rPr>
          <w:rFonts w:ascii="Times New Roman" w:hAnsi="Times New Roman"/>
          <w:sz w:val="20"/>
          <w:szCs w:val="20"/>
        </w:rPr>
        <w:t>t postulates independent evaluative facts</w:t>
      </w:r>
      <w:r w:rsidR="00DF4235">
        <w:rPr>
          <w:rFonts w:ascii="Times New Roman" w:hAnsi="Times New Roman"/>
          <w:sz w:val="20"/>
          <w:szCs w:val="20"/>
        </w:rPr>
        <w:t xml:space="preserve"> and properties</w:t>
      </w:r>
      <w:r w:rsidR="001516F7">
        <w:rPr>
          <w:rFonts w:ascii="Times New Roman" w:hAnsi="Times New Roman"/>
          <w:sz w:val="20"/>
          <w:szCs w:val="20"/>
        </w:rPr>
        <w:t>, so it may be open to the charge of lacking parsimony</w:t>
      </w:r>
      <w:r w:rsidR="006D3DB8" w:rsidRPr="00040BCB">
        <w:rPr>
          <w:rFonts w:ascii="Times New Roman" w:hAnsi="Times New Roman"/>
          <w:sz w:val="20"/>
          <w:szCs w:val="20"/>
        </w:rPr>
        <w:t xml:space="preserve">. And although LRS’ </w:t>
      </w:r>
      <w:proofErr w:type="spellStart"/>
      <w:r w:rsidR="006D3DB8" w:rsidRPr="00040BCB">
        <w:rPr>
          <w:rFonts w:ascii="Times New Roman" w:hAnsi="Times New Roman"/>
          <w:sz w:val="20"/>
          <w:szCs w:val="20"/>
        </w:rPr>
        <w:t>Sidgwickian</w:t>
      </w:r>
      <w:proofErr w:type="spellEnd"/>
      <w:r w:rsidR="006D3DB8" w:rsidRPr="00040BCB">
        <w:rPr>
          <w:rFonts w:ascii="Times New Roman" w:hAnsi="Times New Roman"/>
          <w:sz w:val="20"/>
          <w:szCs w:val="20"/>
        </w:rPr>
        <w:t xml:space="preserve"> appeal to reason does give us an explanation </w:t>
      </w:r>
      <w:r w:rsidR="00DF4235">
        <w:rPr>
          <w:rFonts w:ascii="Times New Roman" w:hAnsi="Times New Roman"/>
          <w:sz w:val="20"/>
          <w:szCs w:val="20"/>
        </w:rPr>
        <w:t xml:space="preserve">in some sense </w:t>
      </w:r>
      <w:r w:rsidR="006D3DB8" w:rsidRPr="00040BCB">
        <w:rPr>
          <w:rFonts w:ascii="Times New Roman" w:hAnsi="Times New Roman"/>
          <w:sz w:val="20"/>
          <w:szCs w:val="20"/>
        </w:rPr>
        <w:t xml:space="preserve">of how true moral beliefs fit into </w:t>
      </w:r>
      <w:r w:rsidR="00DF4235">
        <w:rPr>
          <w:rFonts w:ascii="Times New Roman" w:hAnsi="Times New Roman"/>
          <w:sz w:val="20"/>
          <w:szCs w:val="20"/>
        </w:rPr>
        <w:t>an</w:t>
      </w:r>
      <w:r w:rsidR="006D3DB8" w:rsidRPr="00040BCB">
        <w:rPr>
          <w:rFonts w:ascii="Times New Roman" w:hAnsi="Times New Roman"/>
          <w:sz w:val="20"/>
          <w:szCs w:val="20"/>
        </w:rPr>
        <w:t xml:space="preserve"> evolutionary story, it is still extremely vague when it comes to exactly </w:t>
      </w:r>
      <w:r w:rsidR="006D3DB8" w:rsidRPr="00040BCB">
        <w:rPr>
          <w:rFonts w:ascii="Times New Roman" w:hAnsi="Times New Roman"/>
          <w:i/>
          <w:sz w:val="20"/>
          <w:szCs w:val="20"/>
        </w:rPr>
        <w:t xml:space="preserve">how </w:t>
      </w:r>
      <w:r w:rsidR="006D3DB8" w:rsidRPr="00040BCB">
        <w:rPr>
          <w:rFonts w:ascii="Times New Roman" w:hAnsi="Times New Roman"/>
          <w:sz w:val="20"/>
          <w:szCs w:val="20"/>
        </w:rPr>
        <w:t xml:space="preserve">it is that our </w:t>
      </w:r>
      <w:r w:rsidR="001516F7">
        <w:rPr>
          <w:rFonts w:ascii="Times New Roman" w:hAnsi="Times New Roman"/>
          <w:sz w:val="20"/>
          <w:szCs w:val="20"/>
        </w:rPr>
        <w:t>rational</w:t>
      </w:r>
      <w:r w:rsidR="006D3DB8" w:rsidRPr="00040BCB">
        <w:rPr>
          <w:rFonts w:ascii="Times New Roman" w:hAnsi="Times New Roman"/>
          <w:sz w:val="20"/>
          <w:szCs w:val="20"/>
        </w:rPr>
        <w:t xml:space="preserve"> capacity enables us to </w:t>
      </w:r>
      <w:r w:rsidR="006D3DB8" w:rsidRPr="00040BCB">
        <w:rPr>
          <w:rFonts w:ascii="Times New Roman" w:hAnsi="Times New Roman"/>
          <w:sz w:val="20"/>
          <w:szCs w:val="20"/>
        </w:rPr>
        <w:lastRenderedPageBreak/>
        <w:t xml:space="preserve">alight on Universe Neutrality and Value Neutrality. We do not reason </w:t>
      </w:r>
      <w:r w:rsidR="006D3DB8" w:rsidRPr="00040BCB">
        <w:rPr>
          <w:rFonts w:ascii="Times New Roman" w:hAnsi="Times New Roman"/>
          <w:i/>
          <w:sz w:val="20"/>
          <w:szCs w:val="20"/>
        </w:rPr>
        <w:t xml:space="preserve">to </w:t>
      </w:r>
      <w:r w:rsidR="006D3DB8" w:rsidRPr="00040BCB">
        <w:rPr>
          <w:rFonts w:ascii="Times New Roman" w:hAnsi="Times New Roman"/>
          <w:sz w:val="20"/>
          <w:szCs w:val="20"/>
        </w:rPr>
        <w:t xml:space="preserve">them from other premises (as we do Universal Benevolence); rather, we merely ‘see’ that they are true. But this appeal to brute rational insight is unclear at best. </w:t>
      </w:r>
    </w:p>
    <w:p w:rsidR="00EF2612" w:rsidRPr="00040BCB" w:rsidRDefault="006D3DB8" w:rsidP="00543B18">
      <w:pPr>
        <w:tabs>
          <w:tab w:val="left" w:pos="10915"/>
        </w:tabs>
        <w:spacing w:line="480" w:lineRule="auto"/>
        <w:ind w:right="283"/>
        <w:jc w:val="both"/>
        <w:rPr>
          <w:rFonts w:ascii="Times New Roman" w:hAnsi="Times New Roman"/>
          <w:sz w:val="20"/>
          <w:szCs w:val="20"/>
        </w:rPr>
      </w:pPr>
      <w:r w:rsidRPr="00040BCB">
        <w:rPr>
          <w:rFonts w:ascii="Times New Roman" w:hAnsi="Times New Roman"/>
          <w:sz w:val="20"/>
          <w:szCs w:val="20"/>
        </w:rPr>
        <w:t>The real strength of LRS’ argument, then, comes</w:t>
      </w:r>
      <w:r w:rsidR="005A129D" w:rsidRPr="00040BCB">
        <w:rPr>
          <w:rFonts w:ascii="Times New Roman" w:hAnsi="Times New Roman"/>
          <w:sz w:val="20"/>
          <w:szCs w:val="20"/>
        </w:rPr>
        <w:t xml:space="preserve"> in the absence of a pla</w:t>
      </w:r>
      <w:r w:rsidRPr="00040BCB">
        <w:rPr>
          <w:rFonts w:ascii="Times New Roman" w:hAnsi="Times New Roman"/>
          <w:sz w:val="20"/>
          <w:szCs w:val="20"/>
        </w:rPr>
        <w:t>usible evolutionary explanation. It is not that the rationalist explanation is necessarily a</w:t>
      </w:r>
      <w:r w:rsidR="001516F7">
        <w:rPr>
          <w:rFonts w:ascii="Times New Roman" w:hAnsi="Times New Roman"/>
          <w:sz w:val="20"/>
          <w:szCs w:val="20"/>
        </w:rPr>
        <w:t xml:space="preserve"> particularly</w:t>
      </w:r>
      <w:r w:rsidRPr="00040BCB">
        <w:rPr>
          <w:rFonts w:ascii="Times New Roman" w:hAnsi="Times New Roman"/>
          <w:sz w:val="20"/>
          <w:szCs w:val="20"/>
        </w:rPr>
        <w:t xml:space="preserve"> compelling story, but that</w:t>
      </w:r>
      <w:r w:rsidR="005A129D" w:rsidRPr="00040BCB">
        <w:rPr>
          <w:rFonts w:ascii="Times New Roman" w:hAnsi="Times New Roman"/>
          <w:sz w:val="20"/>
          <w:szCs w:val="20"/>
        </w:rPr>
        <w:t xml:space="preserve"> </w:t>
      </w:r>
      <w:r w:rsidRPr="00040BCB">
        <w:rPr>
          <w:rFonts w:ascii="Times New Roman" w:hAnsi="Times New Roman"/>
          <w:sz w:val="20"/>
          <w:szCs w:val="20"/>
        </w:rPr>
        <w:t xml:space="preserve">in the absence of a convincing </w:t>
      </w:r>
      <w:r w:rsidR="00E75416" w:rsidRPr="00040BCB">
        <w:rPr>
          <w:rFonts w:ascii="Times New Roman" w:hAnsi="Times New Roman"/>
          <w:sz w:val="20"/>
          <w:szCs w:val="20"/>
        </w:rPr>
        <w:t>anti</w:t>
      </w:r>
      <w:r w:rsidRPr="00040BCB">
        <w:rPr>
          <w:rFonts w:ascii="Times New Roman" w:hAnsi="Times New Roman"/>
          <w:sz w:val="20"/>
          <w:szCs w:val="20"/>
        </w:rPr>
        <w:t>-</w:t>
      </w:r>
      <w:r w:rsidR="00E75416" w:rsidRPr="00040BCB">
        <w:rPr>
          <w:rFonts w:ascii="Times New Roman" w:hAnsi="Times New Roman"/>
          <w:sz w:val="20"/>
          <w:szCs w:val="20"/>
        </w:rPr>
        <w:t>realist</w:t>
      </w:r>
      <w:r w:rsidRPr="00040BCB">
        <w:rPr>
          <w:rFonts w:ascii="Times New Roman" w:hAnsi="Times New Roman"/>
          <w:sz w:val="20"/>
          <w:szCs w:val="20"/>
        </w:rPr>
        <w:t xml:space="preserve"> story</w:t>
      </w:r>
      <w:r w:rsidR="005A129D" w:rsidRPr="00040BCB">
        <w:rPr>
          <w:rFonts w:ascii="Times New Roman" w:hAnsi="Times New Roman"/>
          <w:sz w:val="20"/>
          <w:szCs w:val="20"/>
        </w:rPr>
        <w:t xml:space="preserve"> </w:t>
      </w:r>
      <w:r w:rsidRPr="00040BCB">
        <w:rPr>
          <w:rFonts w:ascii="Times New Roman" w:hAnsi="Times New Roman"/>
          <w:sz w:val="20"/>
          <w:szCs w:val="20"/>
        </w:rPr>
        <w:t xml:space="preserve">it is </w:t>
      </w:r>
      <w:r w:rsidR="005A129D" w:rsidRPr="00040BCB">
        <w:rPr>
          <w:rFonts w:ascii="Times New Roman" w:hAnsi="Times New Roman"/>
          <w:sz w:val="20"/>
          <w:szCs w:val="20"/>
        </w:rPr>
        <w:t>the best available explanation</w:t>
      </w:r>
      <w:r w:rsidRPr="00040BCB">
        <w:rPr>
          <w:rFonts w:ascii="Times New Roman" w:hAnsi="Times New Roman"/>
          <w:sz w:val="20"/>
          <w:szCs w:val="20"/>
        </w:rPr>
        <w:t xml:space="preserve"> of our attitudes</w:t>
      </w:r>
      <w:r w:rsidR="005A129D" w:rsidRPr="00040BCB">
        <w:rPr>
          <w:rFonts w:ascii="Times New Roman" w:hAnsi="Times New Roman"/>
          <w:sz w:val="20"/>
          <w:szCs w:val="20"/>
        </w:rPr>
        <w:t xml:space="preserve">. </w:t>
      </w:r>
      <w:r w:rsidRPr="00040BCB">
        <w:rPr>
          <w:rFonts w:ascii="Times New Roman" w:hAnsi="Times New Roman"/>
          <w:sz w:val="20"/>
          <w:szCs w:val="20"/>
        </w:rPr>
        <w:t>This means that a</w:t>
      </w:r>
      <w:r w:rsidR="00E75416" w:rsidRPr="00040BCB">
        <w:rPr>
          <w:rFonts w:ascii="Times New Roman" w:hAnsi="Times New Roman"/>
          <w:sz w:val="20"/>
          <w:szCs w:val="20"/>
        </w:rPr>
        <w:t>n</w:t>
      </w:r>
      <w:r w:rsidRPr="00040BCB">
        <w:rPr>
          <w:rFonts w:ascii="Times New Roman" w:hAnsi="Times New Roman"/>
          <w:sz w:val="20"/>
          <w:szCs w:val="20"/>
        </w:rPr>
        <w:t xml:space="preserve"> </w:t>
      </w:r>
      <w:r w:rsidR="00E75416" w:rsidRPr="00040BCB">
        <w:rPr>
          <w:rFonts w:ascii="Times New Roman" w:hAnsi="Times New Roman"/>
          <w:sz w:val="20"/>
          <w:szCs w:val="20"/>
        </w:rPr>
        <w:t>anti</w:t>
      </w:r>
      <w:r w:rsidRPr="00040BCB">
        <w:rPr>
          <w:rFonts w:ascii="Times New Roman" w:hAnsi="Times New Roman"/>
          <w:sz w:val="20"/>
          <w:szCs w:val="20"/>
        </w:rPr>
        <w:t>-</w:t>
      </w:r>
      <w:r w:rsidR="00E75416" w:rsidRPr="00040BCB">
        <w:rPr>
          <w:rFonts w:ascii="Times New Roman" w:hAnsi="Times New Roman"/>
          <w:sz w:val="20"/>
          <w:szCs w:val="20"/>
        </w:rPr>
        <w:t xml:space="preserve">realist </w:t>
      </w:r>
      <w:r w:rsidRPr="00040BCB">
        <w:rPr>
          <w:rFonts w:ascii="Times New Roman" w:hAnsi="Times New Roman"/>
          <w:sz w:val="20"/>
          <w:szCs w:val="20"/>
        </w:rPr>
        <w:t>explanation with as much or greater plausibility will have an explanatory advantage</w:t>
      </w:r>
      <w:r w:rsidR="00DF4235">
        <w:rPr>
          <w:rFonts w:ascii="Times New Roman" w:hAnsi="Times New Roman"/>
          <w:sz w:val="20"/>
          <w:szCs w:val="20"/>
        </w:rPr>
        <w:t xml:space="preserve"> in scientific terms</w:t>
      </w:r>
      <w:r w:rsidR="00EF2612" w:rsidRPr="00040BCB">
        <w:rPr>
          <w:rFonts w:ascii="Times New Roman" w:hAnsi="Times New Roman"/>
          <w:sz w:val="20"/>
          <w:szCs w:val="20"/>
        </w:rPr>
        <w:t>, since it will not face the additional problems of parsimony and</w:t>
      </w:r>
      <w:r w:rsidR="001516F7">
        <w:rPr>
          <w:rFonts w:ascii="Times New Roman" w:hAnsi="Times New Roman"/>
          <w:sz w:val="20"/>
          <w:szCs w:val="20"/>
        </w:rPr>
        <w:t xml:space="preserve"> vagueness of LRS’ explanation.</w:t>
      </w:r>
    </w:p>
    <w:p w:rsidR="00A47577" w:rsidRPr="00040BCB" w:rsidRDefault="00EF2612" w:rsidP="00543B18">
      <w:pPr>
        <w:tabs>
          <w:tab w:val="left" w:pos="10915"/>
        </w:tabs>
        <w:spacing w:line="480" w:lineRule="auto"/>
        <w:ind w:right="283"/>
        <w:jc w:val="both"/>
        <w:rPr>
          <w:rFonts w:ascii="Times New Roman" w:hAnsi="Times New Roman"/>
          <w:sz w:val="20"/>
          <w:szCs w:val="20"/>
        </w:rPr>
      </w:pPr>
      <w:r w:rsidRPr="00040BCB">
        <w:rPr>
          <w:rFonts w:ascii="Times New Roman" w:hAnsi="Times New Roman"/>
          <w:sz w:val="20"/>
          <w:szCs w:val="20"/>
        </w:rPr>
        <w:t>In Section 3, I arg</w:t>
      </w:r>
      <w:r w:rsidR="001516F7">
        <w:rPr>
          <w:rFonts w:ascii="Times New Roman" w:hAnsi="Times New Roman"/>
          <w:sz w:val="20"/>
          <w:szCs w:val="20"/>
        </w:rPr>
        <w:t>ue that LRS’ reasoning</w:t>
      </w:r>
      <w:r w:rsidRPr="00040BCB">
        <w:rPr>
          <w:rFonts w:ascii="Times New Roman" w:hAnsi="Times New Roman"/>
          <w:sz w:val="20"/>
          <w:szCs w:val="20"/>
        </w:rPr>
        <w:t xml:space="preserve"> from Universe Neutrality and Value Neut</w:t>
      </w:r>
      <w:r w:rsidR="001516F7">
        <w:rPr>
          <w:rFonts w:ascii="Times New Roman" w:hAnsi="Times New Roman"/>
          <w:sz w:val="20"/>
          <w:szCs w:val="20"/>
        </w:rPr>
        <w:t>rality to Universal Benevolence</w:t>
      </w:r>
      <w:r w:rsidRPr="00040BCB">
        <w:rPr>
          <w:rFonts w:ascii="Times New Roman" w:hAnsi="Times New Roman"/>
          <w:sz w:val="20"/>
          <w:szCs w:val="20"/>
        </w:rPr>
        <w:t xml:space="preserve"> fails. </w:t>
      </w:r>
      <w:r w:rsidR="00C63ADD" w:rsidRPr="00040BCB">
        <w:rPr>
          <w:rFonts w:ascii="Times New Roman" w:hAnsi="Times New Roman"/>
          <w:sz w:val="20"/>
          <w:szCs w:val="20"/>
        </w:rPr>
        <w:t>The argument</w:t>
      </w:r>
      <w:r w:rsidRPr="00040BCB">
        <w:rPr>
          <w:rFonts w:ascii="Times New Roman" w:hAnsi="Times New Roman"/>
          <w:sz w:val="20"/>
          <w:szCs w:val="20"/>
        </w:rPr>
        <w:t xml:space="preserve"> can only be rescued at a cost to </w:t>
      </w:r>
      <w:r w:rsidR="00C63ADD" w:rsidRPr="00040BCB">
        <w:rPr>
          <w:rFonts w:ascii="Times New Roman" w:hAnsi="Times New Roman"/>
          <w:sz w:val="20"/>
          <w:szCs w:val="20"/>
        </w:rPr>
        <w:t>LRS’</w:t>
      </w:r>
      <w:r w:rsidRPr="00040BCB">
        <w:rPr>
          <w:rFonts w:ascii="Times New Roman" w:hAnsi="Times New Roman"/>
          <w:sz w:val="20"/>
          <w:szCs w:val="20"/>
        </w:rPr>
        <w:t xml:space="preserve"> claims </w:t>
      </w:r>
      <w:r w:rsidR="00C63ADD" w:rsidRPr="00040BCB">
        <w:rPr>
          <w:rFonts w:ascii="Times New Roman" w:hAnsi="Times New Roman"/>
          <w:sz w:val="20"/>
          <w:szCs w:val="20"/>
        </w:rPr>
        <w:t>that its premises are</w:t>
      </w:r>
      <w:r w:rsidRPr="00040BCB">
        <w:rPr>
          <w:rFonts w:ascii="Times New Roman" w:hAnsi="Times New Roman"/>
          <w:sz w:val="20"/>
          <w:szCs w:val="20"/>
        </w:rPr>
        <w:t xml:space="preserve"> self-evident, and by relying on a broader evaluative realism tha</w:t>
      </w:r>
      <w:r w:rsidR="00DF4235">
        <w:rPr>
          <w:rFonts w:ascii="Times New Roman" w:hAnsi="Times New Roman"/>
          <w:sz w:val="20"/>
          <w:szCs w:val="20"/>
        </w:rPr>
        <w:t>t fails the Darwinian Dilemma.</w:t>
      </w:r>
    </w:p>
    <w:p w:rsidR="00F37800" w:rsidRPr="00040BCB" w:rsidRDefault="00F37800" w:rsidP="00543B18">
      <w:pPr>
        <w:tabs>
          <w:tab w:val="left" w:pos="10915"/>
        </w:tabs>
        <w:spacing w:line="480" w:lineRule="auto"/>
        <w:ind w:right="283"/>
        <w:jc w:val="both"/>
        <w:rPr>
          <w:rFonts w:ascii="Times New Roman" w:hAnsi="Times New Roman"/>
          <w:b/>
          <w:sz w:val="20"/>
          <w:szCs w:val="20"/>
        </w:rPr>
      </w:pPr>
      <w:r w:rsidRPr="00040BCB">
        <w:rPr>
          <w:rFonts w:ascii="Times New Roman" w:hAnsi="Times New Roman"/>
          <w:b/>
          <w:sz w:val="20"/>
          <w:szCs w:val="20"/>
        </w:rPr>
        <w:t xml:space="preserve">3. The universe doesn’t care </w:t>
      </w:r>
    </w:p>
    <w:p w:rsidR="009A2876" w:rsidRPr="00040BCB" w:rsidRDefault="009A2876" w:rsidP="007259FA">
      <w:pPr>
        <w:tabs>
          <w:tab w:val="left" w:pos="10915"/>
        </w:tabs>
        <w:spacing w:line="480" w:lineRule="auto"/>
        <w:ind w:right="283"/>
        <w:jc w:val="both"/>
        <w:rPr>
          <w:rFonts w:ascii="Times New Roman" w:hAnsi="Times New Roman"/>
          <w:sz w:val="20"/>
          <w:szCs w:val="20"/>
        </w:rPr>
      </w:pPr>
      <w:r w:rsidRPr="00040BCB">
        <w:rPr>
          <w:rFonts w:ascii="Times New Roman" w:hAnsi="Times New Roman"/>
          <w:sz w:val="20"/>
          <w:szCs w:val="20"/>
        </w:rPr>
        <w:t xml:space="preserve">LRS’ argument for Universal Benevolence relies on the following reasoning. Since my good is </w:t>
      </w:r>
      <w:r w:rsidR="006B15B2">
        <w:rPr>
          <w:rFonts w:ascii="Times New Roman" w:hAnsi="Times New Roman"/>
          <w:sz w:val="20"/>
          <w:szCs w:val="20"/>
        </w:rPr>
        <w:t xml:space="preserve">(self-evidently) </w:t>
      </w:r>
      <w:r w:rsidRPr="00040BCB">
        <w:rPr>
          <w:rFonts w:ascii="Times New Roman" w:hAnsi="Times New Roman"/>
          <w:sz w:val="20"/>
          <w:szCs w:val="20"/>
        </w:rPr>
        <w:t xml:space="preserve">of no more value from the point of view of the universe than anyone else’s (Universe Neutrality), and I am </w:t>
      </w:r>
      <w:r w:rsidR="006B15B2">
        <w:rPr>
          <w:rFonts w:ascii="Times New Roman" w:hAnsi="Times New Roman"/>
          <w:sz w:val="20"/>
          <w:szCs w:val="20"/>
        </w:rPr>
        <w:t xml:space="preserve">(self-evidently) </w:t>
      </w:r>
      <w:r w:rsidRPr="00040BCB">
        <w:rPr>
          <w:rFonts w:ascii="Times New Roman" w:hAnsi="Times New Roman"/>
          <w:sz w:val="20"/>
          <w:szCs w:val="20"/>
        </w:rPr>
        <w:t>rationally bound to aim at the good in general (Value Neutrality), I am morally bound to regard everyone else’s good as equal in importance with my own.</w:t>
      </w:r>
    </w:p>
    <w:p w:rsidR="006B15B2" w:rsidRDefault="009A2876" w:rsidP="007259FA">
      <w:pPr>
        <w:tabs>
          <w:tab w:val="left" w:pos="10915"/>
        </w:tabs>
        <w:spacing w:line="480" w:lineRule="auto"/>
        <w:ind w:right="283"/>
        <w:jc w:val="both"/>
        <w:rPr>
          <w:rFonts w:ascii="Times New Roman" w:hAnsi="Times New Roman"/>
          <w:sz w:val="20"/>
          <w:szCs w:val="20"/>
        </w:rPr>
      </w:pPr>
      <w:r w:rsidRPr="00040BCB">
        <w:rPr>
          <w:rFonts w:ascii="Times New Roman" w:hAnsi="Times New Roman"/>
          <w:sz w:val="20"/>
          <w:szCs w:val="20"/>
        </w:rPr>
        <w:t>There are several potential criticisms of this reasoning,</w:t>
      </w:r>
      <w:r w:rsidRPr="00040BCB">
        <w:rPr>
          <w:rStyle w:val="FootnoteReference"/>
          <w:rFonts w:ascii="Times New Roman" w:hAnsi="Times New Roman"/>
          <w:sz w:val="20"/>
          <w:szCs w:val="20"/>
        </w:rPr>
        <w:footnoteReference w:id="5"/>
      </w:r>
      <w:r w:rsidRPr="00040BCB">
        <w:rPr>
          <w:rFonts w:ascii="Times New Roman" w:hAnsi="Times New Roman"/>
          <w:sz w:val="20"/>
          <w:szCs w:val="20"/>
        </w:rPr>
        <w:t xml:space="preserve"> but I will focus on just one. This is the unstated assumption that once we have established that every person’s good is of equal importance, </w:t>
      </w:r>
      <w:r w:rsidR="00FF6919">
        <w:rPr>
          <w:rFonts w:ascii="Times New Roman" w:hAnsi="Times New Roman"/>
          <w:sz w:val="20"/>
          <w:szCs w:val="20"/>
        </w:rPr>
        <w:t xml:space="preserve">as Universe Neutrality has it, </w:t>
      </w:r>
      <w:r w:rsidRPr="00040BCB">
        <w:rPr>
          <w:rFonts w:ascii="Times New Roman" w:hAnsi="Times New Roman"/>
          <w:sz w:val="20"/>
          <w:szCs w:val="20"/>
        </w:rPr>
        <w:t>we have automatically established that it is part of ‘the good’</w:t>
      </w:r>
      <w:r w:rsidR="00FF6919">
        <w:rPr>
          <w:rFonts w:ascii="Times New Roman" w:hAnsi="Times New Roman"/>
          <w:sz w:val="20"/>
          <w:szCs w:val="20"/>
        </w:rPr>
        <w:t xml:space="preserve"> that features in Value Neutrality</w:t>
      </w:r>
      <w:r w:rsidRPr="00040BCB">
        <w:rPr>
          <w:rFonts w:ascii="Times New Roman" w:hAnsi="Times New Roman"/>
          <w:sz w:val="20"/>
          <w:szCs w:val="20"/>
        </w:rPr>
        <w:t xml:space="preserve">. </w:t>
      </w:r>
      <w:r w:rsidR="006B15B2">
        <w:rPr>
          <w:rFonts w:ascii="Times New Roman" w:hAnsi="Times New Roman"/>
          <w:sz w:val="20"/>
          <w:szCs w:val="20"/>
        </w:rPr>
        <w:t>If that were</w:t>
      </w:r>
      <w:r w:rsidRPr="00040BCB">
        <w:rPr>
          <w:rFonts w:ascii="Times New Roman" w:hAnsi="Times New Roman"/>
          <w:sz w:val="20"/>
          <w:szCs w:val="20"/>
        </w:rPr>
        <w:t xml:space="preserve"> </w:t>
      </w:r>
      <w:r w:rsidR="006B15B2">
        <w:rPr>
          <w:rFonts w:ascii="Times New Roman" w:hAnsi="Times New Roman"/>
          <w:sz w:val="20"/>
          <w:szCs w:val="20"/>
        </w:rPr>
        <w:t>true</w:t>
      </w:r>
      <w:r w:rsidRPr="00040BCB">
        <w:rPr>
          <w:rFonts w:ascii="Times New Roman" w:hAnsi="Times New Roman"/>
          <w:sz w:val="20"/>
          <w:szCs w:val="20"/>
        </w:rPr>
        <w:t>, the injunction to aim at the good generally entails a requirem</w:t>
      </w:r>
      <w:r w:rsidR="00FF6919">
        <w:rPr>
          <w:rFonts w:ascii="Times New Roman" w:hAnsi="Times New Roman"/>
          <w:sz w:val="20"/>
          <w:szCs w:val="20"/>
        </w:rPr>
        <w:t>ent to treat each person’s good –</w:t>
      </w:r>
      <w:r w:rsidRPr="00040BCB">
        <w:rPr>
          <w:rFonts w:ascii="Times New Roman" w:hAnsi="Times New Roman"/>
          <w:sz w:val="20"/>
          <w:szCs w:val="20"/>
        </w:rPr>
        <w:t xml:space="preserve"> including</w:t>
      </w:r>
      <w:r w:rsidR="00FF6919">
        <w:rPr>
          <w:rFonts w:ascii="Times New Roman" w:hAnsi="Times New Roman"/>
          <w:sz w:val="20"/>
          <w:szCs w:val="20"/>
        </w:rPr>
        <w:t xml:space="preserve"> my own –</w:t>
      </w:r>
      <w:r w:rsidRPr="00040BCB">
        <w:rPr>
          <w:rFonts w:ascii="Times New Roman" w:hAnsi="Times New Roman"/>
          <w:sz w:val="20"/>
          <w:szCs w:val="20"/>
        </w:rPr>
        <w:t xml:space="preserve"> </w:t>
      </w:r>
      <w:r w:rsidR="00FF6919">
        <w:rPr>
          <w:rFonts w:ascii="Times New Roman" w:hAnsi="Times New Roman"/>
          <w:sz w:val="20"/>
          <w:szCs w:val="20"/>
        </w:rPr>
        <w:t xml:space="preserve">with equal </w:t>
      </w:r>
      <w:r w:rsidR="006B15B2">
        <w:rPr>
          <w:rFonts w:ascii="Times New Roman" w:hAnsi="Times New Roman"/>
          <w:sz w:val="20"/>
          <w:szCs w:val="20"/>
        </w:rPr>
        <w:t>priority</w:t>
      </w:r>
      <w:r w:rsidR="00FF6919">
        <w:rPr>
          <w:rFonts w:ascii="Times New Roman" w:hAnsi="Times New Roman"/>
          <w:sz w:val="20"/>
          <w:szCs w:val="20"/>
        </w:rPr>
        <w:t xml:space="preserve">, as per Universal Benevolence. </w:t>
      </w:r>
      <w:r w:rsidR="0069734D" w:rsidRPr="00040BCB">
        <w:rPr>
          <w:rFonts w:ascii="Times New Roman" w:hAnsi="Times New Roman"/>
          <w:sz w:val="20"/>
          <w:szCs w:val="20"/>
        </w:rPr>
        <w:t xml:space="preserve">However, </w:t>
      </w:r>
      <w:r w:rsidR="00FF6919">
        <w:rPr>
          <w:rFonts w:ascii="Times New Roman" w:hAnsi="Times New Roman"/>
          <w:sz w:val="20"/>
          <w:szCs w:val="20"/>
        </w:rPr>
        <w:t>neither LRS</w:t>
      </w:r>
      <w:r w:rsidR="0069734D" w:rsidRPr="00040BCB">
        <w:rPr>
          <w:rFonts w:ascii="Times New Roman" w:hAnsi="Times New Roman"/>
          <w:sz w:val="20"/>
          <w:szCs w:val="20"/>
        </w:rPr>
        <w:t xml:space="preserve"> </w:t>
      </w:r>
      <w:r w:rsidR="00FF6919">
        <w:rPr>
          <w:rFonts w:ascii="Times New Roman" w:hAnsi="Times New Roman"/>
          <w:sz w:val="20"/>
          <w:szCs w:val="20"/>
        </w:rPr>
        <w:t xml:space="preserve">nor Sidgwick offer any </w:t>
      </w:r>
      <w:r w:rsidR="0069734D" w:rsidRPr="00040BCB">
        <w:rPr>
          <w:rFonts w:ascii="Times New Roman" w:hAnsi="Times New Roman"/>
          <w:sz w:val="20"/>
          <w:szCs w:val="20"/>
        </w:rPr>
        <w:t>argument</w:t>
      </w:r>
      <w:r w:rsidRPr="00040BCB">
        <w:rPr>
          <w:rFonts w:ascii="Times New Roman" w:hAnsi="Times New Roman"/>
          <w:sz w:val="20"/>
          <w:szCs w:val="20"/>
        </w:rPr>
        <w:t xml:space="preserve"> </w:t>
      </w:r>
      <w:r w:rsidR="0069734D" w:rsidRPr="00040BCB">
        <w:rPr>
          <w:rFonts w:ascii="Times New Roman" w:hAnsi="Times New Roman"/>
          <w:sz w:val="20"/>
          <w:szCs w:val="20"/>
        </w:rPr>
        <w:t>to the effect</w:t>
      </w:r>
      <w:r w:rsidRPr="00040BCB">
        <w:rPr>
          <w:rFonts w:ascii="Times New Roman" w:hAnsi="Times New Roman"/>
          <w:sz w:val="20"/>
          <w:szCs w:val="20"/>
        </w:rPr>
        <w:t xml:space="preserve"> that </w:t>
      </w:r>
      <w:r w:rsidR="0026631A" w:rsidRPr="00040BCB">
        <w:rPr>
          <w:rFonts w:ascii="Times New Roman" w:hAnsi="Times New Roman"/>
          <w:sz w:val="20"/>
          <w:szCs w:val="20"/>
        </w:rPr>
        <w:t>my good and your good being of</w:t>
      </w:r>
      <w:r w:rsidRPr="00040BCB">
        <w:rPr>
          <w:rFonts w:ascii="Times New Roman" w:hAnsi="Times New Roman"/>
          <w:sz w:val="20"/>
          <w:szCs w:val="20"/>
        </w:rPr>
        <w:t xml:space="preserve"> </w:t>
      </w:r>
      <w:r w:rsidR="0026631A" w:rsidRPr="00040BCB">
        <w:rPr>
          <w:rFonts w:ascii="Times New Roman" w:hAnsi="Times New Roman"/>
          <w:sz w:val="20"/>
          <w:szCs w:val="20"/>
        </w:rPr>
        <w:t xml:space="preserve">equal importance </w:t>
      </w:r>
      <w:r w:rsidR="006B15B2" w:rsidRPr="006B15B2">
        <w:rPr>
          <w:rFonts w:ascii="Times New Roman" w:hAnsi="Times New Roman"/>
          <w:i/>
          <w:sz w:val="20"/>
          <w:szCs w:val="20"/>
        </w:rPr>
        <w:t>with one another</w:t>
      </w:r>
      <w:r w:rsidR="006B15B2">
        <w:rPr>
          <w:rFonts w:ascii="Times New Roman" w:hAnsi="Times New Roman"/>
          <w:sz w:val="20"/>
          <w:szCs w:val="20"/>
        </w:rPr>
        <w:t xml:space="preserve"> </w:t>
      </w:r>
      <w:r w:rsidR="0069734D" w:rsidRPr="00040BCB">
        <w:rPr>
          <w:rFonts w:ascii="Times New Roman" w:hAnsi="Times New Roman"/>
          <w:sz w:val="20"/>
          <w:szCs w:val="20"/>
        </w:rPr>
        <w:t>entails</w:t>
      </w:r>
      <w:r w:rsidR="0026631A" w:rsidRPr="00040BCB">
        <w:rPr>
          <w:rFonts w:ascii="Times New Roman" w:hAnsi="Times New Roman"/>
          <w:sz w:val="20"/>
          <w:szCs w:val="20"/>
        </w:rPr>
        <w:t xml:space="preserve"> that</w:t>
      </w:r>
      <w:r w:rsidRPr="00040BCB">
        <w:rPr>
          <w:rFonts w:ascii="Times New Roman" w:hAnsi="Times New Roman"/>
          <w:sz w:val="20"/>
          <w:szCs w:val="20"/>
        </w:rPr>
        <w:t xml:space="preserve"> they are part of ‘the good’</w:t>
      </w:r>
      <w:r w:rsidR="0069734D" w:rsidRPr="00040BCB">
        <w:rPr>
          <w:rFonts w:ascii="Times New Roman" w:hAnsi="Times New Roman"/>
          <w:sz w:val="20"/>
          <w:szCs w:val="20"/>
        </w:rPr>
        <w:t>.</w:t>
      </w:r>
      <w:r w:rsidRPr="00040BCB">
        <w:rPr>
          <w:rFonts w:ascii="Times New Roman" w:hAnsi="Times New Roman"/>
          <w:sz w:val="20"/>
          <w:szCs w:val="20"/>
        </w:rPr>
        <w:t xml:space="preserve"> </w:t>
      </w:r>
    </w:p>
    <w:p w:rsidR="0069734D" w:rsidRPr="00040BCB" w:rsidRDefault="006B15B2" w:rsidP="007259FA">
      <w:pPr>
        <w:tabs>
          <w:tab w:val="left" w:pos="10915"/>
        </w:tabs>
        <w:spacing w:line="480" w:lineRule="auto"/>
        <w:ind w:right="283"/>
        <w:jc w:val="both"/>
        <w:rPr>
          <w:rFonts w:ascii="Times New Roman" w:hAnsi="Times New Roman"/>
          <w:sz w:val="20"/>
          <w:szCs w:val="20"/>
        </w:rPr>
      </w:pPr>
      <w:r>
        <w:rPr>
          <w:rFonts w:ascii="Times New Roman" w:hAnsi="Times New Roman"/>
          <w:sz w:val="20"/>
          <w:szCs w:val="20"/>
        </w:rPr>
        <w:lastRenderedPageBreak/>
        <w:t>LRS</w:t>
      </w:r>
      <w:r w:rsidR="00FF6919">
        <w:rPr>
          <w:rFonts w:ascii="Times New Roman" w:hAnsi="Times New Roman"/>
          <w:sz w:val="20"/>
          <w:szCs w:val="20"/>
        </w:rPr>
        <w:t xml:space="preserve"> might suggest that no such argument is necessary because</w:t>
      </w:r>
      <w:r w:rsidR="0069734D" w:rsidRPr="00040BCB">
        <w:rPr>
          <w:rFonts w:ascii="Times New Roman" w:hAnsi="Times New Roman"/>
          <w:sz w:val="20"/>
          <w:szCs w:val="20"/>
        </w:rPr>
        <w:t xml:space="preserve"> to </w:t>
      </w:r>
      <w:r>
        <w:rPr>
          <w:rFonts w:ascii="Times New Roman" w:hAnsi="Times New Roman"/>
          <w:sz w:val="20"/>
          <w:szCs w:val="20"/>
        </w:rPr>
        <w:t>talk of</w:t>
      </w:r>
      <w:r w:rsidR="0069734D" w:rsidRPr="00040BCB">
        <w:rPr>
          <w:rFonts w:ascii="Times New Roman" w:hAnsi="Times New Roman"/>
          <w:sz w:val="20"/>
          <w:szCs w:val="20"/>
        </w:rPr>
        <w:t xml:space="preserve"> ‘my good’ simply is to </w:t>
      </w:r>
      <w:r>
        <w:rPr>
          <w:rFonts w:ascii="Times New Roman" w:hAnsi="Times New Roman"/>
          <w:sz w:val="20"/>
          <w:szCs w:val="20"/>
        </w:rPr>
        <w:t xml:space="preserve">talk of </w:t>
      </w:r>
      <w:r w:rsidR="0069734D" w:rsidRPr="00040BCB">
        <w:rPr>
          <w:rFonts w:ascii="Times New Roman" w:hAnsi="Times New Roman"/>
          <w:sz w:val="20"/>
          <w:szCs w:val="20"/>
        </w:rPr>
        <w:t xml:space="preserve">a part of the general good that happens to belong to me. </w:t>
      </w:r>
      <w:r w:rsidR="00FF6919">
        <w:rPr>
          <w:rFonts w:ascii="Times New Roman" w:hAnsi="Times New Roman"/>
          <w:sz w:val="20"/>
          <w:szCs w:val="20"/>
        </w:rPr>
        <w:t>O</w:t>
      </w:r>
      <w:r w:rsidR="0069734D" w:rsidRPr="00040BCB">
        <w:rPr>
          <w:rFonts w:ascii="Times New Roman" w:hAnsi="Times New Roman"/>
          <w:sz w:val="20"/>
          <w:szCs w:val="20"/>
        </w:rPr>
        <w:t>n this view it is impossible that so</w:t>
      </w:r>
      <w:r w:rsidR="00FF6919">
        <w:rPr>
          <w:rFonts w:ascii="Times New Roman" w:hAnsi="Times New Roman"/>
          <w:sz w:val="20"/>
          <w:szCs w:val="20"/>
        </w:rPr>
        <w:t>mething should be good for me</w:t>
      </w:r>
      <w:r w:rsidR="0069734D" w:rsidRPr="00040BCB">
        <w:rPr>
          <w:rFonts w:ascii="Times New Roman" w:hAnsi="Times New Roman"/>
          <w:sz w:val="20"/>
          <w:szCs w:val="20"/>
        </w:rPr>
        <w:t xml:space="preserve"> but not part of the general good. </w:t>
      </w:r>
      <w:r>
        <w:rPr>
          <w:rFonts w:ascii="Times New Roman" w:hAnsi="Times New Roman"/>
          <w:sz w:val="20"/>
          <w:szCs w:val="20"/>
        </w:rPr>
        <w:t xml:space="preserve">But this assumption seems to me to be baseless. </w:t>
      </w:r>
    </w:p>
    <w:p w:rsidR="00E75416" w:rsidRPr="00FF6919" w:rsidRDefault="0069734D" w:rsidP="007259FA">
      <w:pPr>
        <w:tabs>
          <w:tab w:val="left" w:pos="10915"/>
        </w:tabs>
        <w:spacing w:line="480" w:lineRule="auto"/>
        <w:ind w:right="283"/>
        <w:jc w:val="both"/>
        <w:rPr>
          <w:rFonts w:ascii="Times New Roman" w:hAnsi="Times New Roman"/>
          <w:sz w:val="20"/>
          <w:szCs w:val="20"/>
        </w:rPr>
      </w:pPr>
      <w:r w:rsidRPr="00447B13">
        <w:rPr>
          <w:rFonts w:ascii="Times New Roman" w:hAnsi="Times New Roman"/>
          <w:sz w:val="20"/>
          <w:szCs w:val="20"/>
        </w:rPr>
        <w:t>I assume that to be part of ‘the good’ is to be of objective value. This then aligns with the most obvious reading of ‘the point of view of the universe’, which is simply as a shorthand for objectivity.</w:t>
      </w:r>
      <w:r w:rsidRPr="00447B13">
        <w:rPr>
          <w:rStyle w:val="FootnoteReference"/>
          <w:rFonts w:ascii="Times New Roman" w:hAnsi="Times New Roman"/>
          <w:sz w:val="20"/>
          <w:szCs w:val="20"/>
        </w:rPr>
        <w:footnoteReference w:id="6"/>
      </w:r>
      <w:r w:rsidRPr="00447B13">
        <w:rPr>
          <w:rFonts w:ascii="Times New Roman" w:hAnsi="Times New Roman"/>
          <w:sz w:val="20"/>
          <w:szCs w:val="20"/>
        </w:rPr>
        <w:t xml:space="preserve"> Under this interpretation, the argument says that my good is of no greater objective value than yours, and that I am bound as a rational being to aim at all instances of objective value. But nothing in this expanded view entails that my good, or anyone’s, is of any objective value. And there are alternative ways of </w:t>
      </w:r>
      <w:r w:rsidR="00FF6919" w:rsidRPr="00447B13">
        <w:rPr>
          <w:rFonts w:ascii="Times New Roman" w:hAnsi="Times New Roman"/>
          <w:sz w:val="20"/>
          <w:szCs w:val="20"/>
        </w:rPr>
        <w:t xml:space="preserve">characterising </w:t>
      </w:r>
      <w:r w:rsidR="00210A50" w:rsidRPr="00447B13">
        <w:rPr>
          <w:rFonts w:ascii="Times New Roman" w:hAnsi="Times New Roman"/>
          <w:sz w:val="20"/>
          <w:szCs w:val="20"/>
        </w:rPr>
        <w:t>the individual good</w:t>
      </w:r>
      <w:r w:rsidR="00FF6919" w:rsidRPr="00447B13">
        <w:rPr>
          <w:rFonts w:ascii="Times New Roman" w:hAnsi="Times New Roman"/>
          <w:sz w:val="20"/>
          <w:szCs w:val="20"/>
        </w:rPr>
        <w:t xml:space="preserve"> such that this connection does not follow </w:t>
      </w:r>
      <w:r w:rsidR="00210A50" w:rsidRPr="00447B13">
        <w:rPr>
          <w:rFonts w:ascii="Times New Roman" w:hAnsi="Times New Roman"/>
          <w:sz w:val="20"/>
          <w:szCs w:val="20"/>
        </w:rPr>
        <w:t>necessarily</w:t>
      </w:r>
      <w:r w:rsidRPr="00447B13">
        <w:rPr>
          <w:rFonts w:ascii="Times New Roman" w:hAnsi="Times New Roman"/>
          <w:sz w:val="20"/>
          <w:szCs w:val="20"/>
        </w:rPr>
        <w:t xml:space="preserve">. </w:t>
      </w:r>
      <w:r w:rsidR="00210A50" w:rsidRPr="00447B13">
        <w:rPr>
          <w:rFonts w:ascii="Times New Roman" w:hAnsi="Times New Roman"/>
          <w:sz w:val="20"/>
          <w:szCs w:val="20"/>
        </w:rPr>
        <w:t>One might</w:t>
      </w:r>
      <w:r w:rsidRPr="00447B13">
        <w:rPr>
          <w:rFonts w:ascii="Times New Roman" w:hAnsi="Times New Roman"/>
          <w:sz w:val="20"/>
          <w:szCs w:val="20"/>
        </w:rPr>
        <w:t xml:space="preserve">, for instance, speak of something’s being ‘good for me’ when it serves my interests; but there is no need to think that something’s serving my interests is itself </w:t>
      </w:r>
      <w:r w:rsidR="00447B13" w:rsidRPr="00447B13">
        <w:rPr>
          <w:rFonts w:ascii="Times New Roman" w:hAnsi="Times New Roman"/>
          <w:sz w:val="20"/>
          <w:szCs w:val="20"/>
        </w:rPr>
        <w:t xml:space="preserve">objectively </w:t>
      </w:r>
      <w:r w:rsidRPr="00447B13">
        <w:rPr>
          <w:rFonts w:ascii="Times New Roman" w:hAnsi="Times New Roman"/>
          <w:sz w:val="20"/>
          <w:szCs w:val="20"/>
        </w:rPr>
        <w:t xml:space="preserve">good, or even that the satisfaction I derive from having my interests served is objectively good. </w:t>
      </w:r>
      <w:r w:rsidR="00AC0B2D">
        <w:rPr>
          <w:rFonts w:ascii="Times New Roman" w:hAnsi="Times New Roman"/>
          <w:sz w:val="20"/>
          <w:szCs w:val="20"/>
        </w:rPr>
        <w:t xml:space="preserve">Things might in this sense be ‘objectively’ good for me – if what is in my interests depends on something other than my subjective attitudes – and yet not part of the objective good. </w:t>
      </w:r>
      <w:r w:rsidR="00E75416" w:rsidRPr="00447B13">
        <w:rPr>
          <w:rFonts w:ascii="Times New Roman" w:hAnsi="Times New Roman"/>
          <w:sz w:val="20"/>
          <w:szCs w:val="20"/>
        </w:rPr>
        <w:t xml:space="preserve">Alternatively, </w:t>
      </w:r>
      <w:r w:rsidR="00AC0B2D">
        <w:rPr>
          <w:rFonts w:ascii="Times New Roman" w:hAnsi="Times New Roman"/>
          <w:sz w:val="20"/>
          <w:szCs w:val="20"/>
        </w:rPr>
        <w:t>perhaps</w:t>
      </w:r>
      <w:r w:rsidR="00E75416" w:rsidRPr="00447B13">
        <w:rPr>
          <w:rFonts w:ascii="Times New Roman" w:hAnsi="Times New Roman"/>
          <w:sz w:val="20"/>
          <w:szCs w:val="20"/>
        </w:rPr>
        <w:t xml:space="preserve"> things </w:t>
      </w:r>
      <w:r w:rsidR="00AC0B2D">
        <w:rPr>
          <w:rFonts w:ascii="Times New Roman" w:hAnsi="Times New Roman"/>
          <w:sz w:val="20"/>
          <w:szCs w:val="20"/>
        </w:rPr>
        <w:t>can be</w:t>
      </w:r>
      <w:r w:rsidR="00E75416" w:rsidRPr="00447B13">
        <w:rPr>
          <w:rFonts w:ascii="Times New Roman" w:hAnsi="Times New Roman"/>
          <w:sz w:val="20"/>
          <w:szCs w:val="20"/>
        </w:rPr>
        <w:t xml:space="preserve"> </w:t>
      </w:r>
      <w:r w:rsidR="00EB4FCD" w:rsidRPr="00447B13">
        <w:rPr>
          <w:rFonts w:ascii="Times New Roman" w:hAnsi="Times New Roman"/>
          <w:i/>
          <w:sz w:val="20"/>
          <w:szCs w:val="20"/>
        </w:rPr>
        <w:t xml:space="preserve">subjectively </w:t>
      </w:r>
      <w:r w:rsidR="00B60124">
        <w:rPr>
          <w:rFonts w:ascii="Times New Roman" w:hAnsi="Times New Roman"/>
          <w:sz w:val="20"/>
          <w:szCs w:val="20"/>
        </w:rPr>
        <w:t>good for me –</w:t>
      </w:r>
      <w:r w:rsidR="00E75416" w:rsidRPr="00447B13">
        <w:rPr>
          <w:rFonts w:ascii="Times New Roman" w:hAnsi="Times New Roman"/>
          <w:sz w:val="20"/>
          <w:szCs w:val="20"/>
        </w:rPr>
        <w:t xml:space="preserve"> </w:t>
      </w:r>
      <w:r w:rsidR="00447B13" w:rsidRPr="00447B13">
        <w:rPr>
          <w:rFonts w:ascii="Times New Roman" w:hAnsi="Times New Roman"/>
          <w:sz w:val="20"/>
          <w:szCs w:val="20"/>
        </w:rPr>
        <w:t xml:space="preserve">such that </w:t>
      </w:r>
      <w:r w:rsidR="00B60124">
        <w:rPr>
          <w:rFonts w:ascii="Times New Roman" w:hAnsi="Times New Roman"/>
          <w:sz w:val="20"/>
          <w:szCs w:val="20"/>
        </w:rPr>
        <w:t xml:space="preserve">something’s being good for me is reducible to </w:t>
      </w:r>
      <w:r w:rsidR="00AC0B2D">
        <w:rPr>
          <w:rFonts w:ascii="Times New Roman" w:hAnsi="Times New Roman"/>
          <w:sz w:val="20"/>
          <w:szCs w:val="20"/>
        </w:rPr>
        <w:t>my</w:t>
      </w:r>
      <w:r w:rsidR="00447B13" w:rsidRPr="00447B13">
        <w:rPr>
          <w:rFonts w:ascii="Times New Roman" w:hAnsi="Times New Roman"/>
          <w:sz w:val="20"/>
          <w:szCs w:val="20"/>
        </w:rPr>
        <w:t xml:space="preserve"> holding some attitude or mental state </w:t>
      </w:r>
      <w:r w:rsidR="00B60124">
        <w:rPr>
          <w:rFonts w:ascii="Times New Roman" w:hAnsi="Times New Roman"/>
          <w:sz w:val="20"/>
          <w:szCs w:val="20"/>
        </w:rPr>
        <w:t>towards it</w:t>
      </w:r>
      <w:r w:rsidR="00B60124">
        <w:rPr>
          <w:rStyle w:val="FootnoteReference"/>
          <w:rFonts w:ascii="Times New Roman" w:hAnsi="Times New Roman"/>
          <w:sz w:val="20"/>
          <w:szCs w:val="20"/>
        </w:rPr>
        <w:footnoteReference w:id="7"/>
      </w:r>
      <w:r w:rsidR="00B60124">
        <w:rPr>
          <w:rFonts w:ascii="Times New Roman" w:hAnsi="Times New Roman"/>
          <w:sz w:val="20"/>
          <w:szCs w:val="20"/>
        </w:rPr>
        <w:t xml:space="preserve"> –</w:t>
      </w:r>
      <w:r w:rsidR="00447B13" w:rsidRPr="00447B13">
        <w:rPr>
          <w:rFonts w:ascii="Times New Roman" w:hAnsi="Times New Roman"/>
          <w:sz w:val="20"/>
          <w:szCs w:val="20"/>
        </w:rPr>
        <w:t xml:space="preserve"> </w:t>
      </w:r>
      <w:r w:rsidR="00E75416" w:rsidRPr="00447B13">
        <w:rPr>
          <w:rFonts w:ascii="Times New Roman" w:hAnsi="Times New Roman"/>
          <w:sz w:val="20"/>
          <w:szCs w:val="20"/>
        </w:rPr>
        <w:t xml:space="preserve">but there is in addition </w:t>
      </w:r>
      <w:r w:rsidR="00AC0B2D">
        <w:rPr>
          <w:rFonts w:ascii="Times New Roman" w:hAnsi="Times New Roman"/>
          <w:sz w:val="20"/>
          <w:szCs w:val="20"/>
        </w:rPr>
        <w:t xml:space="preserve">properly </w:t>
      </w:r>
      <w:r w:rsidR="00E75416" w:rsidRPr="00447B13">
        <w:rPr>
          <w:rFonts w:ascii="Times New Roman" w:hAnsi="Times New Roman"/>
          <w:sz w:val="20"/>
          <w:szCs w:val="20"/>
        </w:rPr>
        <w:t xml:space="preserve">objective value to some other states of affairs that have nothing to do with </w:t>
      </w:r>
      <w:r w:rsidR="00EB4FCD" w:rsidRPr="00447B13">
        <w:rPr>
          <w:rFonts w:ascii="Times New Roman" w:hAnsi="Times New Roman"/>
          <w:sz w:val="20"/>
          <w:szCs w:val="20"/>
        </w:rPr>
        <w:t>how things are for us</w:t>
      </w:r>
      <w:r w:rsidR="00E75416" w:rsidRPr="00447B13">
        <w:rPr>
          <w:rFonts w:ascii="Times New Roman" w:hAnsi="Times New Roman"/>
          <w:sz w:val="20"/>
          <w:szCs w:val="20"/>
        </w:rPr>
        <w:t xml:space="preserve">. </w:t>
      </w:r>
      <w:r w:rsidR="00EB4FCD" w:rsidRPr="00447B13">
        <w:rPr>
          <w:rFonts w:ascii="Times New Roman" w:hAnsi="Times New Roman"/>
          <w:sz w:val="20"/>
          <w:szCs w:val="20"/>
        </w:rPr>
        <w:t xml:space="preserve">In </w:t>
      </w:r>
      <w:r w:rsidR="00447B13">
        <w:rPr>
          <w:rFonts w:ascii="Times New Roman" w:hAnsi="Times New Roman"/>
          <w:sz w:val="20"/>
          <w:szCs w:val="20"/>
        </w:rPr>
        <w:t>trying to establish</w:t>
      </w:r>
      <w:r w:rsidR="00EB4FCD" w:rsidRPr="00447B13">
        <w:rPr>
          <w:rFonts w:ascii="Times New Roman" w:hAnsi="Times New Roman"/>
          <w:sz w:val="20"/>
          <w:szCs w:val="20"/>
        </w:rPr>
        <w:t xml:space="preserve"> </w:t>
      </w:r>
      <w:r w:rsidR="00447B13">
        <w:rPr>
          <w:rFonts w:ascii="Times New Roman" w:hAnsi="Times New Roman"/>
          <w:sz w:val="20"/>
          <w:szCs w:val="20"/>
        </w:rPr>
        <w:t xml:space="preserve">justification </w:t>
      </w:r>
      <w:r w:rsidR="00EB4FCD" w:rsidRPr="00447B13">
        <w:rPr>
          <w:rFonts w:ascii="Times New Roman" w:hAnsi="Times New Roman"/>
          <w:sz w:val="20"/>
          <w:szCs w:val="20"/>
        </w:rPr>
        <w:t xml:space="preserve">for basic evaluative attitudes, LRS </w:t>
      </w:r>
      <w:r w:rsidR="00447B13">
        <w:rPr>
          <w:rFonts w:ascii="Times New Roman" w:hAnsi="Times New Roman"/>
          <w:sz w:val="20"/>
          <w:szCs w:val="20"/>
        </w:rPr>
        <w:t>cannot</w:t>
      </w:r>
      <w:r w:rsidR="00EB4FCD" w:rsidRPr="00447B13">
        <w:rPr>
          <w:rFonts w:ascii="Times New Roman" w:hAnsi="Times New Roman"/>
          <w:sz w:val="20"/>
          <w:szCs w:val="20"/>
        </w:rPr>
        <w:t xml:space="preserve"> assume these possibilities away.</w:t>
      </w:r>
      <w:r w:rsidR="00447B13">
        <w:rPr>
          <w:rFonts w:ascii="Times New Roman" w:hAnsi="Times New Roman"/>
          <w:sz w:val="20"/>
          <w:szCs w:val="20"/>
        </w:rPr>
        <w:t xml:space="preserve"> </w:t>
      </w:r>
    </w:p>
    <w:p w:rsidR="00485BD3" w:rsidRPr="00040BCB" w:rsidRDefault="00E75416" w:rsidP="007259FA">
      <w:pPr>
        <w:tabs>
          <w:tab w:val="left" w:pos="10915"/>
        </w:tabs>
        <w:spacing w:line="480" w:lineRule="auto"/>
        <w:ind w:right="283"/>
        <w:jc w:val="both"/>
        <w:rPr>
          <w:rFonts w:ascii="Times New Roman" w:hAnsi="Times New Roman"/>
          <w:sz w:val="20"/>
          <w:szCs w:val="20"/>
        </w:rPr>
      </w:pPr>
      <w:r w:rsidRPr="00040BCB">
        <w:rPr>
          <w:rFonts w:ascii="Times New Roman" w:hAnsi="Times New Roman"/>
          <w:sz w:val="20"/>
          <w:szCs w:val="20"/>
        </w:rPr>
        <w:t>LRS may insist that these alternative explanations do not</w:t>
      </w:r>
      <w:r w:rsidR="00FF6919">
        <w:rPr>
          <w:rFonts w:ascii="Times New Roman" w:hAnsi="Times New Roman"/>
          <w:sz w:val="20"/>
          <w:szCs w:val="20"/>
        </w:rPr>
        <w:t xml:space="preserve"> properly </w:t>
      </w:r>
      <w:r w:rsidRPr="00040BCB">
        <w:rPr>
          <w:rFonts w:ascii="Times New Roman" w:hAnsi="Times New Roman"/>
          <w:sz w:val="20"/>
          <w:szCs w:val="20"/>
        </w:rPr>
        <w:t xml:space="preserve">capture the idea of </w:t>
      </w:r>
      <w:r w:rsidR="00FF6919">
        <w:rPr>
          <w:rFonts w:ascii="Times New Roman" w:hAnsi="Times New Roman"/>
          <w:sz w:val="20"/>
          <w:szCs w:val="20"/>
        </w:rPr>
        <w:t>an individual’s</w:t>
      </w:r>
      <w:r w:rsidRPr="00040BCB">
        <w:rPr>
          <w:rFonts w:ascii="Times New Roman" w:hAnsi="Times New Roman"/>
          <w:sz w:val="20"/>
          <w:szCs w:val="20"/>
        </w:rPr>
        <w:t xml:space="preserve"> good; they describe only a</w:t>
      </w:r>
      <w:r w:rsidR="002D2B10" w:rsidRPr="00040BCB">
        <w:rPr>
          <w:rFonts w:ascii="Times New Roman" w:hAnsi="Times New Roman"/>
          <w:sz w:val="20"/>
          <w:szCs w:val="20"/>
        </w:rPr>
        <w:t xml:space="preserve"> kind of pseudo or apparent </w:t>
      </w:r>
      <w:r w:rsidRPr="00040BCB">
        <w:rPr>
          <w:rFonts w:ascii="Times New Roman" w:hAnsi="Times New Roman"/>
          <w:sz w:val="20"/>
          <w:szCs w:val="20"/>
        </w:rPr>
        <w:t xml:space="preserve">good. </w:t>
      </w:r>
      <w:r w:rsidR="00C072E0" w:rsidRPr="00040BCB">
        <w:rPr>
          <w:rFonts w:ascii="Times New Roman" w:hAnsi="Times New Roman"/>
          <w:sz w:val="20"/>
          <w:szCs w:val="20"/>
        </w:rPr>
        <w:t>They have two options for such an argument. First, they might claim that it is simply self-evident that individuals’ good is part</w:t>
      </w:r>
      <w:r w:rsidR="00FF6919">
        <w:rPr>
          <w:rFonts w:ascii="Times New Roman" w:hAnsi="Times New Roman"/>
          <w:sz w:val="20"/>
          <w:szCs w:val="20"/>
        </w:rPr>
        <w:t xml:space="preserve"> of the good.</w:t>
      </w:r>
      <w:r w:rsidR="00EB4FCD">
        <w:rPr>
          <w:rFonts w:ascii="Times New Roman" w:hAnsi="Times New Roman"/>
          <w:sz w:val="20"/>
          <w:szCs w:val="20"/>
        </w:rPr>
        <w:t xml:space="preserve"> But the possibility of </w:t>
      </w:r>
      <w:r w:rsidR="00EB4FCD">
        <w:rPr>
          <w:rFonts w:ascii="Times New Roman" w:hAnsi="Times New Roman"/>
          <w:sz w:val="20"/>
          <w:szCs w:val="20"/>
        </w:rPr>
        <w:lastRenderedPageBreak/>
        <w:t>alternative relationships, such as those outlined above, undermines such an unargued appeal</w:t>
      </w:r>
      <w:r w:rsidR="00C072E0" w:rsidRPr="00040BCB">
        <w:rPr>
          <w:rFonts w:ascii="Times New Roman" w:hAnsi="Times New Roman"/>
          <w:sz w:val="20"/>
          <w:szCs w:val="20"/>
        </w:rPr>
        <w:t>.</w:t>
      </w:r>
      <w:r w:rsidR="00EB4FCD">
        <w:rPr>
          <w:rFonts w:ascii="Times New Roman" w:hAnsi="Times New Roman"/>
          <w:sz w:val="20"/>
          <w:szCs w:val="20"/>
        </w:rPr>
        <w:t xml:space="preserve"> While a claim to self-evidence need not mean that one sees the truth of a claim as soon as one understands it, the disagreement of other ‘careful thinkers’ (to put it in LRS’ terms) suggests a need for further argument.</w:t>
      </w:r>
      <w:r w:rsidR="00C072E0" w:rsidRPr="00040BCB">
        <w:rPr>
          <w:rStyle w:val="FootnoteReference"/>
          <w:rFonts w:ascii="Times New Roman" w:hAnsi="Times New Roman"/>
          <w:sz w:val="20"/>
          <w:szCs w:val="20"/>
        </w:rPr>
        <w:footnoteReference w:id="8"/>
      </w:r>
    </w:p>
    <w:p w:rsidR="00485BD3" w:rsidRPr="00040BCB" w:rsidRDefault="005F2912" w:rsidP="00485BD3">
      <w:pPr>
        <w:tabs>
          <w:tab w:val="left" w:pos="10915"/>
        </w:tabs>
        <w:spacing w:line="480" w:lineRule="auto"/>
        <w:ind w:right="283"/>
        <w:jc w:val="both"/>
        <w:rPr>
          <w:rFonts w:ascii="Times New Roman" w:hAnsi="Times New Roman"/>
          <w:sz w:val="20"/>
          <w:szCs w:val="20"/>
        </w:rPr>
      </w:pPr>
      <w:r>
        <w:rPr>
          <w:rFonts w:ascii="Times New Roman" w:hAnsi="Times New Roman"/>
          <w:sz w:val="20"/>
          <w:szCs w:val="20"/>
        </w:rPr>
        <w:t>Alternatively, they might</w:t>
      </w:r>
      <w:r w:rsidR="00485BD3" w:rsidRPr="00040BCB">
        <w:rPr>
          <w:rFonts w:ascii="Times New Roman" w:hAnsi="Times New Roman"/>
          <w:sz w:val="20"/>
          <w:szCs w:val="20"/>
        </w:rPr>
        <w:t xml:space="preserve"> appeal to Universe Neutrality. If each individual’s good is of equal value from th</w:t>
      </w:r>
      <w:r>
        <w:rPr>
          <w:rFonts w:ascii="Times New Roman" w:hAnsi="Times New Roman"/>
          <w:sz w:val="20"/>
          <w:szCs w:val="20"/>
        </w:rPr>
        <w:t>e point of view of the universe (</w:t>
      </w:r>
      <w:r w:rsidR="00EB4FCD">
        <w:rPr>
          <w:rFonts w:ascii="Times New Roman" w:hAnsi="Times New Roman"/>
          <w:sz w:val="20"/>
          <w:szCs w:val="20"/>
        </w:rPr>
        <w:t>which I have taken to mean</w:t>
      </w:r>
      <w:r>
        <w:rPr>
          <w:rFonts w:ascii="Times New Roman" w:hAnsi="Times New Roman"/>
          <w:sz w:val="20"/>
          <w:szCs w:val="20"/>
        </w:rPr>
        <w:t xml:space="preserve"> </w:t>
      </w:r>
      <w:r w:rsidR="00EB4FCD">
        <w:rPr>
          <w:rFonts w:ascii="Times New Roman" w:hAnsi="Times New Roman"/>
          <w:sz w:val="20"/>
          <w:szCs w:val="20"/>
        </w:rPr>
        <w:t>‘</w:t>
      </w:r>
      <w:r>
        <w:rPr>
          <w:rFonts w:ascii="Times New Roman" w:hAnsi="Times New Roman"/>
          <w:sz w:val="20"/>
          <w:szCs w:val="20"/>
        </w:rPr>
        <w:t>objectively</w:t>
      </w:r>
      <w:r w:rsidR="00EB4FCD">
        <w:rPr>
          <w:rFonts w:ascii="Times New Roman" w:hAnsi="Times New Roman"/>
          <w:sz w:val="20"/>
          <w:szCs w:val="20"/>
        </w:rPr>
        <w:t>’</w:t>
      </w:r>
      <w:r>
        <w:rPr>
          <w:rFonts w:ascii="Times New Roman" w:hAnsi="Times New Roman"/>
          <w:sz w:val="20"/>
          <w:szCs w:val="20"/>
        </w:rPr>
        <w:t>)</w:t>
      </w:r>
      <w:r w:rsidR="00485BD3" w:rsidRPr="00040BCB">
        <w:rPr>
          <w:rFonts w:ascii="Times New Roman" w:hAnsi="Times New Roman"/>
          <w:sz w:val="20"/>
          <w:szCs w:val="20"/>
        </w:rPr>
        <w:t xml:space="preserve"> </w:t>
      </w:r>
      <w:r>
        <w:rPr>
          <w:rFonts w:ascii="Times New Roman" w:hAnsi="Times New Roman"/>
          <w:sz w:val="20"/>
          <w:szCs w:val="20"/>
        </w:rPr>
        <w:t>perhaps</w:t>
      </w:r>
      <w:r w:rsidR="00485BD3" w:rsidRPr="00040BCB">
        <w:rPr>
          <w:rFonts w:ascii="Times New Roman" w:hAnsi="Times New Roman"/>
          <w:sz w:val="20"/>
          <w:szCs w:val="20"/>
        </w:rPr>
        <w:t xml:space="preserve"> this implies that each person’s good </w:t>
      </w:r>
      <w:r>
        <w:rPr>
          <w:rFonts w:ascii="Times New Roman" w:hAnsi="Times New Roman"/>
          <w:sz w:val="20"/>
          <w:szCs w:val="20"/>
        </w:rPr>
        <w:t>is objectively valuable</w:t>
      </w:r>
      <w:r w:rsidR="00485BD3" w:rsidRPr="00040BCB">
        <w:rPr>
          <w:rFonts w:ascii="Times New Roman" w:hAnsi="Times New Roman"/>
          <w:sz w:val="20"/>
          <w:szCs w:val="20"/>
        </w:rPr>
        <w:t xml:space="preserve">. And </w:t>
      </w:r>
      <w:r w:rsidR="00C863FF" w:rsidRPr="00040BCB">
        <w:rPr>
          <w:rFonts w:ascii="Times New Roman" w:hAnsi="Times New Roman"/>
          <w:sz w:val="20"/>
          <w:szCs w:val="20"/>
        </w:rPr>
        <w:t xml:space="preserve">since </w:t>
      </w:r>
      <w:r w:rsidR="00485BD3" w:rsidRPr="00040BCB">
        <w:rPr>
          <w:rFonts w:ascii="Times New Roman" w:hAnsi="Times New Roman"/>
          <w:sz w:val="20"/>
          <w:szCs w:val="20"/>
        </w:rPr>
        <w:t>Universe Neutrality is supposed</w:t>
      </w:r>
      <w:r w:rsidR="00EB4FCD">
        <w:rPr>
          <w:rFonts w:ascii="Times New Roman" w:hAnsi="Times New Roman"/>
          <w:sz w:val="20"/>
          <w:szCs w:val="20"/>
        </w:rPr>
        <w:t>ly</w:t>
      </w:r>
      <w:r w:rsidR="00485BD3" w:rsidRPr="00040BCB">
        <w:rPr>
          <w:rFonts w:ascii="Times New Roman" w:hAnsi="Times New Roman"/>
          <w:sz w:val="20"/>
          <w:szCs w:val="20"/>
        </w:rPr>
        <w:t xml:space="preserve"> self-evident, this might seem to provide a self-evident basis for the belief that our good is part of the objective good. </w:t>
      </w:r>
    </w:p>
    <w:p w:rsidR="005F2912" w:rsidRDefault="00485BD3" w:rsidP="007259FA">
      <w:pPr>
        <w:tabs>
          <w:tab w:val="left" w:pos="10915"/>
        </w:tabs>
        <w:spacing w:line="480" w:lineRule="auto"/>
        <w:ind w:right="283"/>
        <w:jc w:val="both"/>
        <w:rPr>
          <w:rFonts w:ascii="Times New Roman" w:hAnsi="Times New Roman"/>
          <w:sz w:val="20"/>
          <w:szCs w:val="20"/>
        </w:rPr>
      </w:pPr>
      <w:r w:rsidRPr="00040BCB">
        <w:rPr>
          <w:rFonts w:ascii="Times New Roman" w:hAnsi="Times New Roman"/>
          <w:sz w:val="20"/>
          <w:szCs w:val="20"/>
        </w:rPr>
        <w:t xml:space="preserve">It certainly </w:t>
      </w:r>
      <w:r w:rsidR="00EB4FCD">
        <w:rPr>
          <w:rFonts w:ascii="Times New Roman" w:hAnsi="Times New Roman"/>
          <w:sz w:val="20"/>
          <w:szCs w:val="20"/>
        </w:rPr>
        <w:t>seems</w:t>
      </w:r>
      <w:r w:rsidRPr="00040BCB">
        <w:rPr>
          <w:rFonts w:ascii="Times New Roman" w:hAnsi="Times New Roman"/>
          <w:sz w:val="20"/>
          <w:szCs w:val="20"/>
        </w:rPr>
        <w:t xml:space="preserve"> deeply plausible that the only perspective from which my good could plausibly matter more than some other individual’s good is a parochial one </w:t>
      </w:r>
      <w:r w:rsidR="005F2912">
        <w:rPr>
          <w:rFonts w:ascii="Times New Roman" w:hAnsi="Times New Roman"/>
          <w:sz w:val="20"/>
          <w:szCs w:val="20"/>
        </w:rPr>
        <w:t>(</w:t>
      </w:r>
      <w:r w:rsidRPr="00040BCB">
        <w:rPr>
          <w:rFonts w:ascii="Times New Roman" w:hAnsi="Times New Roman"/>
          <w:sz w:val="20"/>
          <w:szCs w:val="20"/>
        </w:rPr>
        <w:t>i.e. my own or that of someone who has some particular relation to me</w:t>
      </w:r>
      <w:r w:rsidR="005F2912">
        <w:rPr>
          <w:rFonts w:ascii="Times New Roman" w:hAnsi="Times New Roman"/>
          <w:sz w:val="20"/>
          <w:szCs w:val="20"/>
        </w:rPr>
        <w:t>)</w:t>
      </w:r>
      <w:r w:rsidRPr="00040BCB">
        <w:rPr>
          <w:rFonts w:ascii="Times New Roman" w:hAnsi="Times New Roman"/>
          <w:sz w:val="20"/>
          <w:szCs w:val="20"/>
        </w:rPr>
        <w:t xml:space="preserve">. </w:t>
      </w:r>
      <w:r w:rsidR="005F2912">
        <w:rPr>
          <w:rFonts w:ascii="Times New Roman" w:hAnsi="Times New Roman"/>
          <w:sz w:val="20"/>
          <w:szCs w:val="20"/>
        </w:rPr>
        <w:t xml:space="preserve">Certainly my own good matters more </w:t>
      </w:r>
      <w:r w:rsidR="005F2912">
        <w:rPr>
          <w:rFonts w:ascii="Times New Roman" w:hAnsi="Times New Roman"/>
          <w:i/>
          <w:sz w:val="20"/>
          <w:szCs w:val="20"/>
        </w:rPr>
        <w:t xml:space="preserve">to me </w:t>
      </w:r>
      <w:r w:rsidR="005F2912">
        <w:rPr>
          <w:rFonts w:ascii="Times New Roman" w:hAnsi="Times New Roman"/>
          <w:sz w:val="20"/>
          <w:szCs w:val="20"/>
        </w:rPr>
        <w:t>than the good of many other people</w:t>
      </w:r>
      <w:r w:rsidR="00EB4FCD">
        <w:rPr>
          <w:rFonts w:ascii="Times New Roman" w:hAnsi="Times New Roman"/>
          <w:sz w:val="20"/>
          <w:szCs w:val="20"/>
        </w:rPr>
        <w:t>, in the fairly weak sense that I care about it more</w:t>
      </w:r>
      <w:r w:rsidR="005F2912">
        <w:rPr>
          <w:rFonts w:ascii="Times New Roman" w:hAnsi="Times New Roman"/>
          <w:sz w:val="20"/>
          <w:szCs w:val="20"/>
        </w:rPr>
        <w:t>. But w</w:t>
      </w:r>
      <w:r w:rsidRPr="00040BCB">
        <w:rPr>
          <w:rFonts w:ascii="Times New Roman" w:hAnsi="Times New Roman"/>
          <w:sz w:val="20"/>
          <w:szCs w:val="20"/>
        </w:rPr>
        <w:t xml:space="preserve">hen I think about the idea that my good could matter more than other people’s, the only reasons I can conceive of for such a view are parochial. </w:t>
      </w:r>
    </w:p>
    <w:p w:rsidR="00485BD3" w:rsidRPr="00040BCB" w:rsidRDefault="005F2912" w:rsidP="007259FA">
      <w:pPr>
        <w:tabs>
          <w:tab w:val="left" w:pos="10915"/>
        </w:tabs>
        <w:spacing w:line="480" w:lineRule="auto"/>
        <w:ind w:right="283"/>
        <w:jc w:val="both"/>
        <w:rPr>
          <w:rFonts w:ascii="Times New Roman" w:hAnsi="Times New Roman"/>
          <w:sz w:val="20"/>
          <w:szCs w:val="20"/>
        </w:rPr>
      </w:pPr>
      <w:r>
        <w:rPr>
          <w:rFonts w:ascii="Times New Roman" w:hAnsi="Times New Roman"/>
          <w:sz w:val="20"/>
          <w:szCs w:val="20"/>
        </w:rPr>
        <w:t>However, this acknowledgement does not come anywhere close to agreeing that</w:t>
      </w:r>
      <w:r w:rsidR="00485BD3" w:rsidRPr="00040BCB">
        <w:rPr>
          <w:rFonts w:ascii="Times New Roman" w:hAnsi="Times New Roman"/>
          <w:sz w:val="20"/>
          <w:szCs w:val="20"/>
        </w:rPr>
        <w:t xml:space="preserve"> Universe Neutrality as LRS present </w:t>
      </w:r>
      <w:r w:rsidR="00EB4FCD">
        <w:rPr>
          <w:rFonts w:ascii="Times New Roman" w:hAnsi="Times New Roman"/>
          <w:sz w:val="20"/>
          <w:szCs w:val="20"/>
        </w:rPr>
        <w:t xml:space="preserve">it </w:t>
      </w:r>
      <w:r>
        <w:rPr>
          <w:rFonts w:ascii="Times New Roman" w:hAnsi="Times New Roman"/>
          <w:sz w:val="20"/>
          <w:szCs w:val="20"/>
        </w:rPr>
        <w:t xml:space="preserve">is self-evident. </w:t>
      </w:r>
      <w:r w:rsidR="00EB4FCD">
        <w:rPr>
          <w:rFonts w:ascii="Times New Roman" w:hAnsi="Times New Roman"/>
          <w:sz w:val="20"/>
          <w:szCs w:val="20"/>
        </w:rPr>
        <w:t>More strongly</w:t>
      </w:r>
      <w:r>
        <w:rPr>
          <w:rFonts w:ascii="Times New Roman" w:hAnsi="Times New Roman"/>
          <w:sz w:val="20"/>
          <w:szCs w:val="20"/>
        </w:rPr>
        <w:t xml:space="preserve">, it </w:t>
      </w:r>
      <w:r w:rsidRPr="00EB4FCD">
        <w:rPr>
          <w:rFonts w:ascii="Times New Roman" w:hAnsi="Times New Roman"/>
          <w:i/>
          <w:sz w:val="20"/>
          <w:szCs w:val="20"/>
        </w:rPr>
        <w:t>cannot</w:t>
      </w:r>
      <w:r>
        <w:rPr>
          <w:rFonts w:ascii="Times New Roman" w:hAnsi="Times New Roman"/>
          <w:sz w:val="20"/>
          <w:szCs w:val="20"/>
        </w:rPr>
        <w:t xml:space="preserve"> be self-evident</w:t>
      </w:r>
      <w:r w:rsidR="00485BD3" w:rsidRPr="00040BCB">
        <w:rPr>
          <w:rFonts w:ascii="Times New Roman" w:hAnsi="Times New Roman"/>
          <w:sz w:val="20"/>
          <w:szCs w:val="20"/>
        </w:rPr>
        <w:t xml:space="preserve"> because it is </w:t>
      </w:r>
      <w:r w:rsidR="00EB4FCD">
        <w:rPr>
          <w:rFonts w:ascii="Times New Roman" w:hAnsi="Times New Roman"/>
          <w:sz w:val="20"/>
          <w:szCs w:val="20"/>
        </w:rPr>
        <w:t xml:space="preserve">insufficiently determinate, being </w:t>
      </w:r>
      <w:r w:rsidR="00485BD3" w:rsidRPr="00040BCB">
        <w:rPr>
          <w:rFonts w:ascii="Times New Roman" w:hAnsi="Times New Roman"/>
          <w:sz w:val="20"/>
          <w:szCs w:val="20"/>
        </w:rPr>
        <w:t xml:space="preserve">ambiguous between two contradictory readings. One way that everyone’s good could have equal objective value is </w:t>
      </w:r>
      <w:r>
        <w:rPr>
          <w:rFonts w:ascii="Times New Roman" w:hAnsi="Times New Roman"/>
          <w:sz w:val="20"/>
          <w:szCs w:val="20"/>
        </w:rPr>
        <w:t xml:space="preserve">indeed </w:t>
      </w:r>
      <w:r w:rsidR="00485BD3" w:rsidRPr="00040BCB">
        <w:rPr>
          <w:rFonts w:ascii="Times New Roman" w:hAnsi="Times New Roman"/>
          <w:sz w:val="20"/>
          <w:szCs w:val="20"/>
        </w:rPr>
        <w:t xml:space="preserve">if everyone’s good has some equal, positive objective value. But there is an alternative interpretation of Universe Neutrality. This is that everyone’s good is of equal objective importance because everyone’s good is of </w:t>
      </w:r>
      <w:r w:rsidR="00485BD3" w:rsidRPr="005F2912">
        <w:rPr>
          <w:rFonts w:ascii="Times New Roman" w:hAnsi="Times New Roman"/>
          <w:sz w:val="20"/>
          <w:szCs w:val="20"/>
        </w:rPr>
        <w:t>no</w:t>
      </w:r>
      <w:r w:rsidR="00485BD3" w:rsidRPr="00040BCB">
        <w:rPr>
          <w:rFonts w:ascii="Times New Roman" w:hAnsi="Times New Roman"/>
          <w:i/>
          <w:sz w:val="20"/>
          <w:szCs w:val="20"/>
        </w:rPr>
        <w:t xml:space="preserve"> </w:t>
      </w:r>
      <w:r w:rsidR="00485BD3" w:rsidRPr="00040BCB">
        <w:rPr>
          <w:rFonts w:ascii="Times New Roman" w:hAnsi="Times New Roman"/>
          <w:sz w:val="20"/>
          <w:szCs w:val="20"/>
        </w:rPr>
        <w:t>objective importance</w:t>
      </w:r>
      <w:r>
        <w:rPr>
          <w:rFonts w:ascii="Times New Roman" w:hAnsi="Times New Roman"/>
          <w:sz w:val="20"/>
          <w:szCs w:val="20"/>
        </w:rPr>
        <w:t xml:space="preserve"> at all: the universe doesn’t care.</w:t>
      </w:r>
      <w:r w:rsidR="00485BD3" w:rsidRPr="00040BCB">
        <w:rPr>
          <w:rFonts w:ascii="Times New Roman" w:hAnsi="Times New Roman"/>
          <w:sz w:val="20"/>
          <w:szCs w:val="20"/>
        </w:rPr>
        <w:t xml:space="preserve"> This is the reading under which Universe Neutrality seems persuasive to me. My good does not objectively matter </w:t>
      </w:r>
      <w:r w:rsidR="00485BD3" w:rsidRPr="00040BCB">
        <w:rPr>
          <w:rFonts w:ascii="Times New Roman" w:hAnsi="Times New Roman"/>
          <w:sz w:val="20"/>
          <w:szCs w:val="20"/>
        </w:rPr>
        <w:lastRenderedPageBreak/>
        <w:t xml:space="preserve">more than yours does because neither of our goods matters </w:t>
      </w:r>
      <w:r>
        <w:rPr>
          <w:rFonts w:ascii="Times New Roman" w:hAnsi="Times New Roman"/>
          <w:sz w:val="20"/>
          <w:szCs w:val="20"/>
        </w:rPr>
        <w:t>objectively</w:t>
      </w:r>
      <w:r w:rsidR="00485BD3" w:rsidRPr="00040BCB">
        <w:rPr>
          <w:rFonts w:ascii="Times New Roman" w:hAnsi="Times New Roman"/>
          <w:sz w:val="20"/>
          <w:szCs w:val="20"/>
        </w:rPr>
        <w:t>.</w:t>
      </w:r>
      <w:r w:rsidR="003F251D" w:rsidRPr="00040BCB">
        <w:rPr>
          <w:rStyle w:val="FootnoteReference"/>
          <w:rFonts w:ascii="Times New Roman" w:hAnsi="Times New Roman"/>
          <w:sz w:val="20"/>
          <w:szCs w:val="20"/>
        </w:rPr>
        <w:footnoteReference w:id="9"/>
      </w:r>
      <w:r w:rsidR="00485BD3" w:rsidRPr="00040BCB">
        <w:rPr>
          <w:rFonts w:ascii="Times New Roman" w:hAnsi="Times New Roman"/>
          <w:sz w:val="20"/>
          <w:szCs w:val="20"/>
        </w:rPr>
        <w:t xml:space="preserve"> </w:t>
      </w:r>
      <w:r w:rsidR="003F251D" w:rsidRPr="00040BCB">
        <w:rPr>
          <w:rFonts w:ascii="Times New Roman" w:hAnsi="Times New Roman"/>
          <w:sz w:val="20"/>
          <w:szCs w:val="20"/>
        </w:rPr>
        <w:t>T</w:t>
      </w:r>
      <w:r w:rsidR="00485BD3" w:rsidRPr="00040BCB">
        <w:rPr>
          <w:rFonts w:ascii="Times New Roman" w:hAnsi="Times New Roman"/>
          <w:sz w:val="20"/>
          <w:szCs w:val="20"/>
        </w:rPr>
        <w:t xml:space="preserve">his is </w:t>
      </w:r>
      <w:r w:rsidR="003F251D" w:rsidRPr="00040BCB">
        <w:rPr>
          <w:rFonts w:ascii="Times New Roman" w:hAnsi="Times New Roman"/>
          <w:sz w:val="20"/>
          <w:szCs w:val="20"/>
        </w:rPr>
        <w:t xml:space="preserve">not </w:t>
      </w:r>
      <w:r w:rsidR="00485BD3" w:rsidRPr="00040BCB">
        <w:rPr>
          <w:rFonts w:ascii="Times New Roman" w:hAnsi="Times New Roman"/>
          <w:sz w:val="20"/>
          <w:szCs w:val="20"/>
        </w:rPr>
        <w:t xml:space="preserve">self-evident; </w:t>
      </w:r>
      <w:r w:rsidR="003F251D" w:rsidRPr="00040BCB">
        <w:rPr>
          <w:rFonts w:ascii="Times New Roman" w:hAnsi="Times New Roman"/>
          <w:sz w:val="20"/>
          <w:szCs w:val="20"/>
        </w:rPr>
        <w:t>but nor is</w:t>
      </w:r>
      <w:r w:rsidR="00485BD3" w:rsidRPr="00040BCB">
        <w:rPr>
          <w:rFonts w:ascii="Times New Roman" w:hAnsi="Times New Roman"/>
          <w:sz w:val="20"/>
          <w:szCs w:val="20"/>
        </w:rPr>
        <w:t xml:space="preserve"> the </w:t>
      </w:r>
      <w:r w:rsidR="00CB16CF">
        <w:rPr>
          <w:rFonts w:ascii="Times New Roman" w:hAnsi="Times New Roman"/>
          <w:sz w:val="20"/>
          <w:szCs w:val="20"/>
        </w:rPr>
        <w:t>former</w:t>
      </w:r>
      <w:r w:rsidR="00485BD3" w:rsidRPr="00040BCB">
        <w:rPr>
          <w:rFonts w:ascii="Times New Roman" w:hAnsi="Times New Roman"/>
          <w:sz w:val="20"/>
          <w:szCs w:val="20"/>
        </w:rPr>
        <w:t xml:space="preserve"> interpretation, that each person’s good has some positive objective value. </w:t>
      </w:r>
    </w:p>
    <w:p w:rsidR="00DC653E" w:rsidRPr="00040BCB" w:rsidRDefault="005F2912" w:rsidP="007259FA">
      <w:pPr>
        <w:tabs>
          <w:tab w:val="left" w:pos="10915"/>
        </w:tabs>
        <w:spacing w:line="480" w:lineRule="auto"/>
        <w:ind w:right="283"/>
        <w:jc w:val="both"/>
        <w:rPr>
          <w:rFonts w:ascii="Times New Roman" w:hAnsi="Times New Roman"/>
          <w:sz w:val="20"/>
          <w:szCs w:val="20"/>
        </w:rPr>
      </w:pPr>
      <w:r>
        <w:rPr>
          <w:rFonts w:ascii="Times New Roman" w:hAnsi="Times New Roman"/>
          <w:sz w:val="20"/>
          <w:szCs w:val="20"/>
        </w:rPr>
        <w:t>C</w:t>
      </w:r>
      <w:r w:rsidR="00485BD3" w:rsidRPr="00040BCB">
        <w:rPr>
          <w:rFonts w:ascii="Times New Roman" w:hAnsi="Times New Roman"/>
          <w:sz w:val="20"/>
          <w:szCs w:val="20"/>
        </w:rPr>
        <w:t>laim</w:t>
      </w:r>
      <w:r w:rsidR="003F251D" w:rsidRPr="00040BCB">
        <w:rPr>
          <w:rFonts w:ascii="Times New Roman" w:hAnsi="Times New Roman"/>
          <w:sz w:val="20"/>
          <w:szCs w:val="20"/>
        </w:rPr>
        <w:t>ing</w:t>
      </w:r>
      <w:r w:rsidR="00485BD3" w:rsidRPr="00040BCB">
        <w:rPr>
          <w:rFonts w:ascii="Times New Roman" w:hAnsi="Times New Roman"/>
          <w:sz w:val="20"/>
          <w:szCs w:val="20"/>
        </w:rPr>
        <w:t xml:space="preserve"> that it is self-evident that each person’s good is part of the objective good would be at odds with LRS’ own discussion of the argument for Universal B</w:t>
      </w:r>
      <w:r>
        <w:rPr>
          <w:rFonts w:ascii="Times New Roman" w:hAnsi="Times New Roman"/>
          <w:sz w:val="20"/>
          <w:szCs w:val="20"/>
        </w:rPr>
        <w:t xml:space="preserve">enevolence. </w:t>
      </w:r>
      <w:r w:rsidR="003049FD" w:rsidRPr="00040BCB">
        <w:rPr>
          <w:rFonts w:ascii="Times New Roman" w:hAnsi="Times New Roman"/>
          <w:sz w:val="20"/>
          <w:szCs w:val="20"/>
        </w:rPr>
        <w:t>In introducing the argument</w:t>
      </w:r>
      <w:r w:rsidR="00E7387A" w:rsidRPr="00040BCB">
        <w:rPr>
          <w:rFonts w:ascii="Times New Roman" w:hAnsi="Times New Roman"/>
          <w:sz w:val="20"/>
          <w:szCs w:val="20"/>
        </w:rPr>
        <w:t xml:space="preserve"> (</w:t>
      </w:r>
      <w:r w:rsidR="00D90658" w:rsidRPr="00040BCB">
        <w:rPr>
          <w:rFonts w:ascii="Times New Roman" w:hAnsi="Times New Roman"/>
          <w:sz w:val="20"/>
          <w:szCs w:val="20"/>
        </w:rPr>
        <w:t>134)</w:t>
      </w:r>
      <w:r w:rsidR="003049FD" w:rsidRPr="00040BCB">
        <w:rPr>
          <w:rFonts w:ascii="Times New Roman" w:hAnsi="Times New Roman"/>
          <w:sz w:val="20"/>
          <w:szCs w:val="20"/>
        </w:rPr>
        <w:t xml:space="preserve">, LRS say that “taking the point of view of the universe </w:t>
      </w:r>
      <w:r w:rsidR="00D90658" w:rsidRPr="00040BCB">
        <w:rPr>
          <w:rFonts w:ascii="Times New Roman" w:hAnsi="Times New Roman"/>
          <w:sz w:val="20"/>
          <w:szCs w:val="20"/>
        </w:rPr>
        <w:t xml:space="preserve">is an essential part of the ground for </w:t>
      </w:r>
      <w:r w:rsidR="005A129D" w:rsidRPr="00040BCB">
        <w:rPr>
          <w:rFonts w:ascii="Times New Roman" w:hAnsi="Times New Roman"/>
          <w:sz w:val="20"/>
          <w:szCs w:val="20"/>
        </w:rPr>
        <w:t>[Universal Benevolence]</w:t>
      </w:r>
      <w:r w:rsidR="00D90658" w:rsidRPr="00040BCB">
        <w:rPr>
          <w:rFonts w:ascii="Times New Roman" w:hAnsi="Times New Roman"/>
          <w:sz w:val="20"/>
          <w:szCs w:val="20"/>
        </w:rPr>
        <w:t>...without that, it would be possible to take our own good as the general good”</w:t>
      </w:r>
      <w:r>
        <w:rPr>
          <w:rFonts w:ascii="Times New Roman" w:hAnsi="Times New Roman"/>
          <w:sz w:val="20"/>
          <w:szCs w:val="20"/>
        </w:rPr>
        <w:t>, excluding everyone else’s,</w:t>
      </w:r>
      <w:r w:rsidR="00D90658" w:rsidRPr="00040BCB">
        <w:rPr>
          <w:rFonts w:ascii="Times New Roman" w:hAnsi="Times New Roman"/>
          <w:sz w:val="20"/>
          <w:szCs w:val="20"/>
        </w:rPr>
        <w:t xml:space="preserve"> and </w:t>
      </w:r>
      <w:r>
        <w:rPr>
          <w:rFonts w:ascii="Times New Roman" w:hAnsi="Times New Roman"/>
          <w:sz w:val="20"/>
          <w:szCs w:val="20"/>
        </w:rPr>
        <w:t xml:space="preserve">so </w:t>
      </w:r>
      <w:r w:rsidR="00D90658" w:rsidRPr="00040BCB">
        <w:rPr>
          <w:rFonts w:ascii="Times New Roman" w:hAnsi="Times New Roman"/>
          <w:sz w:val="20"/>
          <w:szCs w:val="20"/>
        </w:rPr>
        <w:t xml:space="preserve">assume that it is only our own good at which we should aim generally. </w:t>
      </w:r>
      <w:r w:rsidR="00CB16CF">
        <w:rPr>
          <w:rFonts w:ascii="Times New Roman" w:hAnsi="Times New Roman"/>
          <w:sz w:val="20"/>
          <w:szCs w:val="20"/>
        </w:rPr>
        <w:t>This implies that</w:t>
      </w:r>
      <w:r w:rsidR="003F251D" w:rsidRPr="00040BCB">
        <w:rPr>
          <w:rFonts w:ascii="Times New Roman" w:hAnsi="Times New Roman"/>
          <w:sz w:val="20"/>
          <w:szCs w:val="20"/>
        </w:rPr>
        <w:t xml:space="preserve"> if we accepted Value Neutrality</w:t>
      </w:r>
      <w:r w:rsidR="00CB16CF">
        <w:rPr>
          <w:rFonts w:ascii="Times New Roman" w:hAnsi="Times New Roman"/>
          <w:sz w:val="20"/>
          <w:szCs w:val="20"/>
        </w:rPr>
        <w:t xml:space="preserve"> alone</w:t>
      </w:r>
      <w:r w:rsidR="003F251D" w:rsidRPr="00040BCB">
        <w:rPr>
          <w:rFonts w:ascii="Times New Roman" w:hAnsi="Times New Roman"/>
          <w:sz w:val="20"/>
          <w:szCs w:val="20"/>
        </w:rPr>
        <w:t xml:space="preserve"> we could </w:t>
      </w:r>
      <w:r>
        <w:rPr>
          <w:rFonts w:ascii="Times New Roman" w:hAnsi="Times New Roman"/>
          <w:sz w:val="20"/>
          <w:szCs w:val="20"/>
        </w:rPr>
        <w:t>acknowledge</w:t>
      </w:r>
      <w:r w:rsidR="003F251D" w:rsidRPr="00040BCB">
        <w:rPr>
          <w:rFonts w:ascii="Times New Roman" w:hAnsi="Times New Roman"/>
          <w:sz w:val="20"/>
          <w:szCs w:val="20"/>
        </w:rPr>
        <w:t xml:space="preserve"> </w:t>
      </w:r>
      <w:r w:rsidR="00CB16CF">
        <w:rPr>
          <w:rFonts w:ascii="Times New Roman" w:hAnsi="Times New Roman"/>
          <w:i/>
          <w:sz w:val="20"/>
          <w:szCs w:val="20"/>
        </w:rPr>
        <w:t>that other people have goods</w:t>
      </w:r>
      <w:r w:rsidR="00CB16CF">
        <w:rPr>
          <w:rFonts w:ascii="Times New Roman" w:hAnsi="Times New Roman"/>
          <w:sz w:val="20"/>
          <w:szCs w:val="20"/>
        </w:rPr>
        <w:t>,</w:t>
      </w:r>
      <w:r w:rsidR="00CB16CF">
        <w:rPr>
          <w:rFonts w:ascii="Times New Roman" w:hAnsi="Times New Roman"/>
          <w:i/>
          <w:sz w:val="20"/>
          <w:szCs w:val="20"/>
        </w:rPr>
        <w:t xml:space="preserve"> </w:t>
      </w:r>
      <w:r w:rsidR="003F251D" w:rsidRPr="00040BCB">
        <w:rPr>
          <w:rFonts w:ascii="Times New Roman" w:hAnsi="Times New Roman"/>
          <w:sz w:val="20"/>
          <w:szCs w:val="20"/>
        </w:rPr>
        <w:t xml:space="preserve">but not </w:t>
      </w:r>
      <w:r w:rsidR="00CB16CF">
        <w:rPr>
          <w:rFonts w:ascii="Times New Roman" w:hAnsi="Times New Roman"/>
          <w:sz w:val="20"/>
          <w:szCs w:val="20"/>
        </w:rPr>
        <w:t>think</w:t>
      </w:r>
      <w:r w:rsidR="003F251D" w:rsidRPr="00040BCB">
        <w:rPr>
          <w:rFonts w:ascii="Times New Roman" w:hAnsi="Times New Roman"/>
          <w:sz w:val="20"/>
          <w:szCs w:val="20"/>
        </w:rPr>
        <w:t xml:space="preserve"> that their good was part of the general good, and so assume that we </w:t>
      </w:r>
      <w:r w:rsidR="00CB16CF">
        <w:rPr>
          <w:rFonts w:ascii="Times New Roman" w:hAnsi="Times New Roman"/>
          <w:sz w:val="20"/>
          <w:szCs w:val="20"/>
        </w:rPr>
        <w:t>should</w:t>
      </w:r>
      <w:r w:rsidR="003F251D" w:rsidRPr="00040BCB">
        <w:rPr>
          <w:rFonts w:ascii="Times New Roman" w:hAnsi="Times New Roman"/>
          <w:sz w:val="20"/>
          <w:szCs w:val="20"/>
        </w:rPr>
        <w:t xml:space="preserve"> be rational egoists, pursuing only the greatest possible benefit for ourselves over a lifetime. </w:t>
      </w:r>
    </w:p>
    <w:p w:rsidR="003049FD" w:rsidRPr="00040BCB" w:rsidRDefault="00CB16CF" w:rsidP="007259FA">
      <w:pPr>
        <w:tabs>
          <w:tab w:val="left" w:pos="10915"/>
        </w:tabs>
        <w:spacing w:line="480" w:lineRule="auto"/>
        <w:ind w:right="283"/>
        <w:jc w:val="both"/>
        <w:rPr>
          <w:rFonts w:ascii="Times New Roman" w:hAnsi="Times New Roman"/>
          <w:sz w:val="20"/>
          <w:szCs w:val="20"/>
        </w:rPr>
      </w:pPr>
      <w:r>
        <w:rPr>
          <w:rFonts w:ascii="Times New Roman" w:hAnsi="Times New Roman"/>
          <w:sz w:val="20"/>
          <w:szCs w:val="20"/>
        </w:rPr>
        <w:t>T</w:t>
      </w:r>
      <w:r w:rsidR="003F251D" w:rsidRPr="00040BCB">
        <w:rPr>
          <w:rFonts w:ascii="Times New Roman" w:hAnsi="Times New Roman"/>
          <w:sz w:val="20"/>
          <w:szCs w:val="20"/>
        </w:rPr>
        <w:t xml:space="preserve">his scenario does not involve a failure to recognise that things </w:t>
      </w:r>
      <w:r w:rsidR="003F251D" w:rsidRPr="00CB16CF">
        <w:rPr>
          <w:rFonts w:ascii="Times New Roman" w:hAnsi="Times New Roman"/>
          <w:sz w:val="20"/>
          <w:szCs w:val="20"/>
        </w:rPr>
        <w:t>are good</w:t>
      </w:r>
      <w:r w:rsidR="003F251D" w:rsidRPr="00040BCB">
        <w:rPr>
          <w:rFonts w:ascii="Times New Roman" w:hAnsi="Times New Roman"/>
          <w:i/>
          <w:sz w:val="20"/>
          <w:szCs w:val="20"/>
        </w:rPr>
        <w:t xml:space="preserve"> </w:t>
      </w:r>
      <w:r w:rsidR="003F251D" w:rsidRPr="00040BCB">
        <w:rPr>
          <w:rFonts w:ascii="Times New Roman" w:hAnsi="Times New Roman"/>
          <w:sz w:val="20"/>
          <w:szCs w:val="20"/>
        </w:rPr>
        <w:t xml:space="preserve">for other people. </w:t>
      </w:r>
      <w:r w:rsidR="005F2912">
        <w:rPr>
          <w:rFonts w:ascii="Times New Roman" w:hAnsi="Times New Roman"/>
          <w:sz w:val="20"/>
          <w:szCs w:val="20"/>
        </w:rPr>
        <w:t>And i</w:t>
      </w:r>
      <w:r w:rsidR="003F251D" w:rsidRPr="00040BCB">
        <w:rPr>
          <w:rFonts w:ascii="Times New Roman" w:hAnsi="Times New Roman"/>
          <w:sz w:val="20"/>
          <w:szCs w:val="20"/>
        </w:rPr>
        <w:t xml:space="preserve">t would be odd for LRS to </w:t>
      </w:r>
      <w:r w:rsidR="005F2912">
        <w:rPr>
          <w:rFonts w:ascii="Times New Roman" w:hAnsi="Times New Roman"/>
          <w:sz w:val="20"/>
          <w:szCs w:val="20"/>
        </w:rPr>
        <w:t>agree with Sidgwick</w:t>
      </w:r>
      <w:r w:rsidR="003F251D" w:rsidRPr="00040BCB">
        <w:rPr>
          <w:rFonts w:ascii="Times New Roman" w:hAnsi="Times New Roman"/>
          <w:sz w:val="20"/>
          <w:szCs w:val="20"/>
        </w:rPr>
        <w:t xml:space="preserve"> that we can recognise that other people have their own good, but not be rationally compelled to include it in the general good, and yet to also insist that we cannot think that </w:t>
      </w:r>
      <w:r w:rsidR="003F251D" w:rsidRPr="005F2912">
        <w:rPr>
          <w:rFonts w:ascii="Times New Roman" w:hAnsi="Times New Roman"/>
          <w:i/>
          <w:sz w:val="20"/>
          <w:szCs w:val="20"/>
        </w:rPr>
        <w:t>all</w:t>
      </w:r>
      <w:r w:rsidR="003F251D" w:rsidRPr="00040BCB">
        <w:rPr>
          <w:rFonts w:ascii="Times New Roman" w:hAnsi="Times New Roman"/>
          <w:sz w:val="20"/>
          <w:szCs w:val="20"/>
        </w:rPr>
        <w:t xml:space="preserve"> people, ourselves included, can have individual good</w:t>
      </w:r>
      <w:r>
        <w:rPr>
          <w:rFonts w:ascii="Times New Roman" w:hAnsi="Times New Roman"/>
          <w:sz w:val="20"/>
          <w:szCs w:val="20"/>
        </w:rPr>
        <w:t>s</w:t>
      </w:r>
      <w:r w:rsidR="003F251D" w:rsidRPr="00040BCB">
        <w:rPr>
          <w:rFonts w:ascii="Times New Roman" w:hAnsi="Times New Roman"/>
          <w:sz w:val="20"/>
          <w:szCs w:val="20"/>
        </w:rPr>
        <w:t xml:space="preserve"> without </w:t>
      </w:r>
      <w:r w:rsidR="005F2912">
        <w:rPr>
          <w:rFonts w:ascii="Times New Roman" w:hAnsi="Times New Roman"/>
          <w:sz w:val="20"/>
          <w:szCs w:val="20"/>
        </w:rPr>
        <w:t xml:space="preserve">all of </w:t>
      </w:r>
      <w:r w:rsidR="003F251D" w:rsidRPr="00040BCB">
        <w:rPr>
          <w:rFonts w:ascii="Times New Roman" w:hAnsi="Times New Roman"/>
          <w:sz w:val="20"/>
          <w:szCs w:val="20"/>
        </w:rPr>
        <w:t xml:space="preserve">those individual goods being part of the general good. </w:t>
      </w:r>
      <w:r w:rsidR="006278A4" w:rsidRPr="00040BCB">
        <w:rPr>
          <w:rFonts w:ascii="Times New Roman" w:hAnsi="Times New Roman"/>
          <w:sz w:val="20"/>
          <w:szCs w:val="20"/>
        </w:rPr>
        <w:t xml:space="preserve">If it is plausible that nobody’s good </w:t>
      </w:r>
      <w:r w:rsidR="006278A4" w:rsidRPr="005F2912">
        <w:rPr>
          <w:rFonts w:ascii="Times New Roman" w:hAnsi="Times New Roman"/>
          <w:i/>
          <w:sz w:val="20"/>
          <w:szCs w:val="20"/>
        </w:rPr>
        <w:t>but mine</w:t>
      </w:r>
      <w:r w:rsidR="006278A4" w:rsidRPr="00040BCB">
        <w:rPr>
          <w:rFonts w:ascii="Times New Roman" w:hAnsi="Times New Roman"/>
          <w:sz w:val="20"/>
          <w:szCs w:val="20"/>
        </w:rPr>
        <w:t xml:space="preserve"> has objective value</w:t>
      </w:r>
      <w:r>
        <w:rPr>
          <w:rFonts w:ascii="Times New Roman" w:hAnsi="Times New Roman"/>
          <w:sz w:val="20"/>
          <w:szCs w:val="20"/>
        </w:rPr>
        <w:t xml:space="preserve"> (or at least, sufficiently non-obviously wrong that we need an additional premise to reject it)</w:t>
      </w:r>
      <w:r w:rsidR="006278A4" w:rsidRPr="00040BCB">
        <w:rPr>
          <w:rFonts w:ascii="Times New Roman" w:hAnsi="Times New Roman"/>
          <w:sz w:val="20"/>
          <w:szCs w:val="20"/>
        </w:rPr>
        <w:t>, why should the addition of my own good to the ‘valueless’ category make such a</w:t>
      </w:r>
      <w:r w:rsidR="005F2912">
        <w:rPr>
          <w:rFonts w:ascii="Times New Roman" w:hAnsi="Times New Roman"/>
          <w:sz w:val="20"/>
          <w:szCs w:val="20"/>
        </w:rPr>
        <w:t xml:space="preserve"> stark</w:t>
      </w:r>
      <w:r w:rsidR="006278A4" w:rsidRPr="00040BCB">
        <w:rPr>
          <w:rFonts w:ascii="Times New Roman" w:hAnsi="Times New Roman"/>
          <w:sz w:val="20"/>
          <w:szCs w:val="20"/>
        </w:rPr>
        <w:t xml:space="preserve"> difference? I</w:t>
      </w:r>
      <w:r w:rsidR="003F251D" w:rsidRPr="00040BCB">
        <w:rPr>
          <w:rFonts w:ascii="Times New Roman" w:hAnsi="Times New Roman"/>
          <w:sz w:val="20"/>
          <w:szCs w:val="20"/>
        </w:rPr>
        <w:t xml:space="preserve">f it were self-evident that an individual’s good is part of the general good, LRS would not need to appeal to Universe Neutrality in the argument for Universal Benevolence; it would be enough to note that each individual has their own good, and that we are rationally required to aim at the good generally. </w:t>
      </w:r>
    </w:p>
    <w:p w:rsidR="00337A6F" w:rsidRPr="00040BCB" w:rsidRDefault="003F251D" w:rsidP="007259FA">
      <w:pPr>
        <w:tabs>
          <w:tab w:val="left" w:pos="10915"/>
        </w:tabs>
        <w:spacing w:line="480" w:lineRule="auto"/>
        <w:ind w:right="283"/>
        <w:jc w:val="both"/>
        <w:rPr>
          <w:rFonts w:ascii="Times New Roman" w:hAnsi="Times New Roman"/>
          <w:sz w:val="20"/>
          <w:szCs w:val="20"/>
        </w:rPr>
      </w:pPr>
      <w:r w:rsidRPr="00040BCB">
        <w:rPr>
          <w:rFonts w:ascii="Times New Roman" w:hAnsi="Times New Roman"/>
          <w:sz w:val="20"/>
          <w:szCs w:val="20"/>
        </w:rPr>
        <w:t xml:space="preserve">This means that </w:t>
      </w:r>
      <w:r w:rsidR="005F2912">
        <w:rPr>
          <w:rFonts w:ascii="Times New Roman" w:hAnsi="Times New Roman"/>
          <w:sz w:val="20"/>
          <w:szCs w:val="20"/>
        </w:rPr>
        <w:t>Universe Neutrality is not sufficient</w:t>
      </w:r>
      <w:r w:rsidR="00D90658" w:rsidRPr="00040BCB">
        <w:rPr>
          <w:rFonts w:ascii="Times New Roman" w:hAnsi="Times New Roman"/>
          <w:sz w:val="20"/>
          <w:szCs w:val="20"/>
        </w:rPr>
        <w:t xml:space="preserve">, even </w:t>
      </w:r>
      <w:r w:rsidR="00D81A4A" w:rsidRPr="00040BCB">
        <w:rPr>
          <w:rFonts w:ascii="Times New Roman" w:hAnsi="Times New Roman"/>
          <w:sz w:val="20"/>
          <w:szCs w:val="20"/>
        </w:rPr>
        <w:t xml:space="preserve">taken </w:t>
      </w:r>
      <w:r w:rsidR="00D90658" w:rsidRPr="00040BCB">
        <w:rPr>
          <w:rFonts w:ascii="Times New Roman" w:hAnsi="Times New Roman"/>
          <w:sz w:val="20"/>
          <w:szCs w:val="20"/>
        </w:rPr>
        <w:t xml:space="preserve">jointly with Value Neutrality, to get us to Universal Benevolence. If the point of view of the universe is </w:t>
      </w:r>
      <w:r w:rsidR="00D81A4A" w:rsidRPr="00040BCB">
        <w:rPr>
          <w:rFonts w:ascii="Times New Roman" w:hAnsi="Times New Roman"/>
          <w:sz w:val="20"/>
          <w:szCs w:val="20"/>
        </w:rPr>
        <w:t xml:space="preserve">evaluatively </w:t>
      </w:r>
      <w:r w:rsidR="00D90658" w:rsidRPr="00040BCB">
        <w:rPr>
          <w:rFonts w:ascii="Times New Roman" w:hAnsi="Times New Roman"/>
          <w:sz w:val="20"/>
          <w:szCs w:val="20"/>
        </w:rPr>
        <w:t xml:space="preserve">indifferent, such that nobody’s good has any value from that perspective, </w:t>
      </w:r>
      <w:r w:rsidR="00D81A4A" w:rsidRPr="00040BCB">
        <w:rPr>
          <w:rFonts w:ascii="Times New Roman" w:hAnsi="Times New Roman"/>
          <w:sz w:val="20"/>
          <w:szCs w:val="20"/>
        </w:rPr>
        <w:t>this would imply that no individuals’ good is part of the general good</w:t>
      </w:r>
      <w:r w:rsidR="00D90658" w:rsidRPr="00040BCB">
        <w:rPr>
          <w:rFonts w:ascii="Times New Roman" w:hAnsi="Times New Roman"/>
          <w:sz w:val="20"/>
          <w:szCs w:val="20"/>
        </w:rPr>
        <w:t xml:space="preserve">. But then the maxim to ‘aim at the good generally’ gives us no advice on how to consider our </w:t>
      </w:r>
      <w:r w:rsidR="00D81A4A" w:rsidRPr="00040BCB">
        <w:rPr>
          <w:rFonts w:ascii="Times New Roman" w:hAnsi="Times New Roman"/>
          <w:sz w:val="20"/>
          <w:szCs w:val="20"/>
        </w:rPr>
        <w:t xml:space="preserve">own </w:t>
      </w:r>
      <w:r w:rsidR="00D90658" w:rsidRPr="00040BCB">
        <w:rPr>
          <w:rFonts w:ascii="Times New Roman" w:hAnsi="Times New Roman"/>
          <w:sz w:val="20"/>
          <w:szCs w:val="20"/>
        </w:rPr>
        <w:t xml:space="preserve">and others’ good. In </w:t>
      </w:r>
      <w:r w:rsidR="00C63ADD" w:rsidRPr="00040BCB">
        <w:rPr>
          <w:rFonts w:ascii="Times New Roman" w:hAnsi="Times New Roman"/>
          <w:sz w:val="20"/>
          <w:szCs w:val="20"/>
        </w:rPr>
        <w:t xml:space="preserve">deciding how to weigh up our </w:t>
      </w:r>
      <w:r w:rsidR="005F2912">
        <w:rPr>
          <w:rFonts w:ascii="Times New Roman" w:hAnsi="Times New Roman"/>
          <w:sz w:val="20"/>
          <w:szCs w:val="20"/>
        </w:rPr>
        <w:t>interests against those of other people</w:t>
      </w:r>
      <w:r w:rsidR="00D90658" w:rsidRPr="00040BCB">
        <w:rPr>
          <w:rFonts w:ascii="Times New Roman" w:hAnsi="Times New Roman"/>
          <w:sz w:val="20"/>
          <w:szCs w:val="20"/>
        </w:rPr>
        <w:t>, we w</w:t>
      </w:r>
      <w:r w:rsidR="00CB16CF">
        <w:rPr>
          <w:rFonts w:ascii="Times New Roman" w:hAnsi="Times New Roman"/>
          <w:sz w:val="20"/>
          <w:szCs w:val="20"/>
        </w:rPr>
        <w:t>ould</w:t>
      </w:r>
      <w:r w:rsidR="00D90658" w:rsidRPr="00040BCB">
        <w:rPr>
          <w:rFonts w:ascii="Times New Roman" w:hAnsi="Times New Roman"/>
          <w:sz w:val="20"/>
          <w:szCs w:val="20"/>
        </w:rPr>
        <w:t xml:space="preserve"> have to </w:t>
      </w:r>
      <w:r w:rsidR="00C63ADD" w:rsidRPr="00040BCB">
        <w:rPr>
          <w:rFonts w:ascii="Times New Roman" w:hAnsi="Times New Roman"/>
          <w:sz w:val="20"/>
          <w:szCs w:val="20"/>
        </w:rPr>
        <w:t>appeal to</w:t>
      </w:r>
      <w:r w:rsidR="00D90658" w:rsidRPr="00040BCB">
        <w:rPr>
          <w:rFonts w:ascii="Times New Roman" w:hAnsi="Times New Roman"/>
          <w:sz w:val="20"/>
          <w:szCs w:val="20"/>
        </w:rPr>
        <w:t xml:space="preserve"> more parochial concerns that do not contain the ‘essential’ perspective of the universe.</w:t>
      </w:r>
    </w:p>
    <w:p w:rsidR="00441E13" w:rsidRDefault="003F251D" w:rsidP="00543B18">
      <w:pPr>
        <w:tabs>
          <w:tab w:val="left" w:pos="10915"/>
        </w:tabs>
        <w:spacing w:line="480" w:lineRule="auto"/>
        <w:ind w:right="283"/>
        <w:jc w:val="both"/>
        <w:rPr>
          <w:rFonts w:ascii="Times New Roman" w:hAnsi="Times New Roman"/>
          <w:sz w:val="20"/>
          <w:szCs w:val="20"/>
        </w:rPr>
      </w:pPr>
      <w:r w:rsidRPr="00040BCB">
        <w:rPr>
          <w:rFonts w:ascii="Times New Roman" w:hAnsi="Times New Roman"/>
          <w:sz w:val="20"/>
          <w:szCs w:val="20"/>
        </w:rPr>
        <w:lastRenderedPageBreak/>
        <w:t xml:space="preserve">So LRS need each individual’s good (or, </w:t>
      </w:r>
      <w:r w:rsidR="00CB16CF">
        <w:rPr>
          <w:rFonts w:ascii="Times New Roman" w:hAnsi="Times New Roman"/>
          <w:sz w:val="20"/>
          <w:szCs w:val="20"/>
        </w:rPr>
        <w:t>given</w:t>
      </w:r>
      <w:r w:rsidRPr="00040BCB">
        <w:rPr>
          <w:rFonts w:ascii="Times New Roman" w:hAnsi="Times New Roman"/>
          <w:sz w:val="20"/>
          <w:szCs w:val="20"/>
        </w:rPr>
        <w:t xml:space="preserve"> Universe Neutrality, just one individual’s good) to have objective value, or to matter from the point of view of the universe. I have argued that an appeal to self-evidence i</w:t>
      </w:r>
      <w:r w:rsidR="00FD789D">
        <w:rPr>
          <w:rFonts w:ascii="Times New Roman" w:hAnsi="Times New Roman"/>
          <w:sz w:val="20"/>
          <w:szCs w:val="20"/>
        </w:rPr>
        <w:t>s not persuasive in this regard, while Universe Neutrality is insufficiently determinate to provide the support that LRS require.</w:t>
      </w:r>
      <w:r w:rsidRPr="00040BCB">
        <w:rPr>
          <w:rFonts w:ascii="Times New Roman" w:hAnsi="Times New Roman"/>
          <w:sz w:val="20"/>
          <w:szCs w:val="20"/>
        </w:rPr>
        <w:t xml:space="preserve"> </w:t>
      </w:r>
      <w:r w:rsidR="00FD789D">
        <w:rPr>
          <w:rFonts w:ascii="Times New Roman" w:hAnsi="Times New Roman"/>
          <w:sz w:val="20"/>
          <w:szCs w:val="20"/>
        </w:rPr>
        <w:t>So</w:t>
      </w:r>
      <w:r w:rsidRPr="00040BCB">
        <w:rPr>
          <w:rFonts w:ascii="Times New Roman" w:hAnsi="Times New Roman"/>
          <w:sz w:val="20"/>
          <w:szCs w:val="20"/>
        </w:rPr>
        <w:t xml:space="preserve"> LRS </w:t>
      </w:r>
      <w:r w:rsidR="00FD789D">
        <w:rPr>
          <w:rFonts w:ascii="Times New Roman" w:hAnsi="Times New Roman"/>
          <w:sz w:val="20"/>
          <w:szCs w:val="20"/>
        </w:rPr>
        <w:t xml:space="preserve">need </w:t>
      </w:r>
      <w:r w:rsidRPr="00040BCB">
        <w:rPr>
          <w:rFonts w:ascii="Times New Roman" w:hAnsi="Times New Roman"/>
          <w:sz w:val="20"/>
          <w:szCs w:val="20"/>
        </w:rPr>
        <w:t xml:space="preserve">to provide </w:t>
      </w:r>
      <w:r w:rsidR="00FD789D">
        <w:rPr>
          <w:rFonts w:ascii="Times New Roman" w:hAnsi="Times New Roman"/>
          <w:sz w:val="20"/>
          <w:szCs w:val="20"/>
        </w:rPr>
        <w:t>a direct</w:t>
      </w:r>
      <w:r w:rsidRPr="00040BCB">
        <w:rPr>
          <w:rFonts w:ascii="Times New Roman" w:hAnsi="Times New Roman"/>
          <w:sz w:val="20"/>
          <w:szCs w:val="20"/>
        </w:rPr>
        <w:t xml:space="preserve"> argument </w:t>
      </w:r>
      <w:r w:rsidR="00FD789D">
        <w:rPr>
          <w:rFonts w:ascii="Times New Roman" w:hAnsi="Times New Roman"/>
          <w:sz w:val="20"/>
          <w:szCs w:val="20"/>
        </w:rPr>
        <w:t>for the claim</w:t>
      </w:r>
      <w:r w:rsidRPr="00040BCB">
        <w:rPr>
          <w:rFonts w:ascii="Times New Roman" w:hAnsi="Times New Roman"/>
          <w:sz w:val="20"/>
          <w:szCs w:val="20"/>
        </w:rPr>
        <w:t xml:space="preserve"> that our good is also objectively good, and so part of ‘the good’ </w:t>
      </w:r>
      <w:r w:rsidR="005F2912">
        <w:rPr>
          <w:rFonts w:ascii="Times New Roman" w:hAnsi="Times New Roman"/>
          <w:sz w:val="20"/>
          <w:szCs w:val="20"/>
        </w:rPr>
        <w:t>that</w:t>
      </w:r>
      <w:r w:rsidRPr="00040BCB">
        <w:rPr>
          <w:rFonts w:ascii="Times New Roman" w:hAnsi="Times New Roman"/>
          <w:sz w:val="20"/>
          <w:szCs w:val="20"/>
        </w:rPr>
        <w:t xml:space="preserve"> we are bound to pursue generally. </w:t>
      </w:r>
      <w:r w:rsidR="00AB55DA" w:rsidRPr="00040BCB">
        <w:rPr>
          <w:rFonts w:ascii="Times New Roman" w:hAnsi="Times New Roman"/>
          <w:sz w:val="20"/>
          <w:szCs w:val="20"/>
        </w:rPr>
        <w:t>As I will suggest in the following section, LRS may be see</w:t>
      </w:r>
      <w:r w:rsidR="00D81A4A" w:rsidRPr="00040BCB">
        <w:rPr>
          <w:rFonts w:ascii="Times New Roman" w:hAnsi="Times New Roman"/>
          <w:sz w:val="20"/>
          <w:szCs w:val="20"/>
        </w:rPr>
        <w:t xml:space="preserve">n as offering such </w:t>
      </w:r>
      <w:r w:rsidR="00FD789D">
        <w:rPr>
          <w:rFonts w:ascii="Times New Roman" w:hAnsi="Times New Roman"/>
          <w:sz w:val="20"/>
          <w:szCs w:val="20"/>
        </w:rPr>
        <w:t xml:space="preserve">an </w:t>
      </w:r>
      <w:r w:rsidR="00D81A4A" w:rsidRPr="00040BCB">
        <w:rPr>
          <w:rFonts w:ascii="Times New Roman" w:hAnsi="Times New Roman"/>
          <w:sz w:val="20"/>
          <w:szCs w:val="20"/>
        </w:rPr>
        <w:t>argument,</w:t>
      </w:r>
      <w:r w:rsidR="00AB55DA" w:rsidRPr="00040BCB">
        <w:rPr>
          <w:rFonts w:ascii="Times New Roman" w:hAnsi="Times New Roman"/>
          <w:sz w:val="20"/>
          <w:szCs w:val="20"/>
        </w:rPr>
        <w:t xml:space="preserve"> but </w:t>
      </w:r>
      <w:r w:rsidR="00F029FB" w:rsidRPr="00040BCB">
        <w:rPr>
          <w:rFonts w:ascii="Times New Roman" w:hAnsi="Times New Roman"/>
          <w:sz w:val="20"/>
          <w:szCs w:val="20"/>
        </w:rPr>
        <w:t xml:space="preserve">this argument itself </w:t>
      </w:r>
      <w:r w:rsidR="00E71E57" w:rsidRPr="00040BCB">
        <w:rPr>
          <w:rFonts w:ascii="Times New Roman" w:hAnsi="Times New Roman"/>
          <w:sz w:val="20"/>
          <w:szCs w:val="20"/>
        </w:rPr>
        <w:t>relies on</w:t>
      </w:r>
      <w:r w:rsidR="00F029FB" w:rsidRPr="00040BCB">
        <w:rPr>
          <w:rFonts w:ascii="Times New Roman" w:hAnsi="Times New Roman"/>
          <w:sz w:val="20"/>
          <w:szCs w:val="20"/>
        </w:rPr>
        <w:t xml:space="preserve"> evaluative realism</w:t>
      </w:r>
      <w:r w:rsidR="00E71E57" w:rsidRPr="00040BCB">
        <w:rPr>
          <w:rFonts w:ascii="Times New Roman" w:hAnsi="Times New Roman"/>
          <w:sz w:val="20"/>
          <w:szCs w:val="20"/>
        </w:rPr>
        <w:t>, and is thus</w:t>
      </w:r>
      <w:r w:rsidR="00F029FB" w:rsidRPr="00040BCB">
        <w:rPr>
          <w:rFonts w:ascii="Times New Roman" w:hAnsi="Times New Roman"/>
          <w:sz w:val="20"/>
          <w:szCs w:val="20"/>
        </w:rPr>
        <w:t xml:space="preserve"> vulnerable to the </w:t>
      </w:r>
      <w:r w:rsidR="00E71E57" w:rsidRPr="00040BCB">
        <w:rPr>
          <w:rFonts w:ascii="Times New Roman" w:hAnsi="Times New Roman"/>
          <w:sz w:val="20"/>
          <w:szCs w:val="20"/>
        </w:rPr>
        <w:t>Darwinian D</w:t>
      </w:r>
      <w:r w:rsidR="00F029FB" w:rsidRPr="00040BCB">
        <w:rPr>
          <w:rFonts w:ascii="Times New Roman" w:hAnsi="Times New Roman"/>
          <w:sz w:val="20"/>
          <w:szCs w:val="20"/>
        </w:rPr>
        <w:t xml:space="preserve">ilemma. </w:t>
      </w:r>
    </w:p>
    <w:p w:rsidR="00F37800" w:rsidRPr="00040BCB" w:rsidRDefault="00F37800" w:rsidP="00543B18">
      <w:pPr>
        <w:tabs>
          <w:tab w:val="left" w:pos="10915"/>
        </w:tabs>
        <w:spacing w:line="480" w:lineRule="auto"/>
        <w:ind w:right="283"/>
        <w:jc w:val="both"/>
        <w:rPr>
          <w:rFonts w:ascii="Times New Roman" w:hAnsi="Times New Roman"/>
          <w:b/>
          <w:sz w:val="20"/>
          <w:szCs w:val="20"/>
        </w:rPr>
      </w:pPr>
      <w:r w:rsidRPr="00040BCB">
        <w:rPr>
          <w:rFonts w:ascii="Times New Roman" w:hAnsi="Times New Roman"/>
          <w:b/>
          <w:sz w:val="20"/>
          <w:szCs w:val="20"/>
        </w:rPr>
        <w:t xml:space="preserve">4. </w:t>
      </w:r>
      <w:r w:rsidR="00C21A11" w:rsidRPr="00040BCB">
        <w:rPr>
          <w:rFonts w:ascii="Times New Roman" w:hAnsi="Times New Roman"/>
          <w:b/>
          <w:sz w:val="20"/>
          <w:szCs w:val="20"/>
        </w:rPr>
        <w:t xml:space="preserve">An independent argument for </w:t>
      </w:r>
      <w:r w:rsidR="0070563E" w:rsidRPr="00040BCB">
        <w:rPr>
          <w:rFonts w:ascii="Times New Roman" w:hAnsi="Times New Roman"/>
          <w:b/>
          <w:sz w:val="20"/>
          <w:szCs w:val="20"/>
        </w:rPr>
        <w:t xml:space="preserve">the </w:t>
      </w:r>
      <w:r w:rsidR="00C21A11" w:rsidRPr="00040BCB">
        <w:rPr>
          <w:rFonts w:ascii="Times New Roman" w:hAnsi="Times New Roman"/>
          <w:b/>
          <w:sz w:val="20"/>
          <w:szCs w:val="20"/>
        </w:rPr>
        <w:t>objective value</w:t>
      </w:r>
      <w:r w:rsidR="0070563E" w:rsidRPr="00040BCB">
        <w:rPr>
          <w:rFonts w:ascii="Times New Roman" w:hAnsi="Times New Roman"/>
          <w:b/>
          <w:sz w:val="20"/>
          <w:szCs w:val="20"/>
        </w:rPr>
        <w:t xml:space="preserve"> of individual</w:t>
      </w:r>
      <w:r w:rsidR="00D62981">
        <w:rPr>
          <w:rFonts w:ascii="Times New Roman" w:hAnsi="Times New Roman"/>
          <w:b/>
          <w:sz w:val="20"/>
          <w:szCs w:val="20"/>
        </w:rPr>
        <w:t>s’</w:t>
      </w:r>
      <w:r w:rsidR="0070563E" w:rsidRPr="00040BCB">
        <w:rPr>
          <w:rFonts w:ascii="Times New Roman" w:hAnsi="Times New Roman"/>
          <w:b/>
          <w:sz w:val="20"/>
          <w:szCs w:val="20"/>
        </w:rPr>
        <w:t xml:space="preserve"> good</w:t>
      </w:r>
    </w:p>
    <w:p w:rsidR="0014037C" w:rsidRPr="00040BCB" w:rsidRDefault="00965D1B" w:rsidP="00543B18">
      <w:pPr>
        <w:tabs>
          <w:tab w:val="left" w:pos="10915"/>
        </w:tabs>
        <w:spacing w:line="480" w:lineRule="auto"/>
        <w:ind w:right="283"/>
        <w:jc w:val="both"/>
        <w:rPr>
          <w:rFonts w:ascii="Times New Roman" w:hAnsi="Times New Roman"/>
          <w:sz w:val="20"/>
          <w:szCs w:val="20"/>
        </w:rPr>
      </w:pPr>
      <w:r w:rsidRPr="00040BCB">
        <w:rPr>
          <w:rFonts w:ascii="Times New Roman" w:hAnsi="Times New Roman"/>
          <w:sz w:val="20"/>
          <w:szCs w:val="20"/>
        </w:rPr>
        <w:t>Prior to</w:t>
      </w:r>
      <w:r w:rsidR="00F37800" w:rsidRPr="00040BCB">
        <w:rPr>
          <w:rFonts w:ascii="Times New Roman" w:hAnsi="Times New Roman"/>
          <w:sz w:val="20"/>
          <w:szCs w:val="20"/>
        </w:rPr>
        <w:t xml:space="preserve"> their discussion of Universal Benevolence in (2014), </w:t>
      </w:r>
      <w:r w:rsidR="0014037C" w:rsidRPr="00040BCB">
        <w:rPr>
          <w:rFonts w:ascii="Times New Roman" w:hAnsi="Times New Roman"/>
          <w:sz w:val="20"/>
          <w:szCs w:val="20"/>
        </w:rPr>
        <w:t>LRS</w:t>
      </w:r>
      <w:r w:rsidR="00F37800" w:rsidRPr="00040BCB">
        <w:rPr>
          <w:rFonts w:ascii="Times New Roman" w:hAnsi="Times New Roman"/>
          <w:sz w:val="20"/>
          <w:szCs w:val="20"/>
        </w:rPr>
        <w:t xml:space="preserve"> offer a brief defence of </w:t>
      </w:r>
      <w:r w:rsidRPr="00040BCB">
        <w:rPr>
          <w:rFonts w:ascii="Times New Roman" w:hAnsi="Times New Roman"/>
          <w:sz w:val="20"/>
          <w:szCs w:val="20"/>
        </w:rPr>
        <w:t>the view that reasons for action are objective</w:t>
      </w:r>
      <w:r w:rsidRPr="00040BCB">
        <w:rPr>
          <w:rFonts w:ascii="Times New Roman" w:hAnsi="Times New Roman"/>
          <w:i/>
          <w:sz w:val="20"/>
          <w:szCs w:val="20"/>
        </w:rPr>
        <w:t xml:space="preserve"> </w:t>
      </w:r>
      <w:r w:rsidR="00B4011B" w:rsidRPr="00040BCB">
        <w:rPr>
          <w:rFonts w:ascii="Times New Roman" w:hAnsi="Times New Roman"/>
          <w:sz w:val="20"/>
          <w:szCs w:val="20"/>
        </w:rPr>
        <w:t>(</w:t>
      </w:r>
      <w:r w:rsidR="00A23FDD">
        <w:rPr>
          <w:rFonts w:ascii="Times New Roman" w:hAnsi="Times New Roman"/>
          <w:sz w:val="20"/>
          <w:szCs w:val="20"/>
        </w:rPr>
        <w:t>‘</w:t>
      </w:r>
      <w:r w:rsidR="00B4011B" w:rsidRPr="00040BCB">
        <w:rPr>
          <w:rFonts w:ascii="Times New Roman" w:hAnsi="Times New Roman"/>
          <w:sz w:val="20"/>
          <w:szCs w:val="20"/>
        </w:rPr>
        <w:t>reasons objectivism</w:t>
      </w:r>
      <w:r w:rsidR="00A23FDD">
        <w:rPr>
          <w:rFonts w:ascii="Times New Roman" w:hAnsi="Times New Roman"/>
          <w:sz w:val="20"/>
          <w:szCs w:val="20"/>
        </w:rPr>
        <w:t>’</w:t>
      </w:r>
      <w:r w:rsidR="00B4011B" w:rsidRPr="00040BCB">
        <w:rPr>
          <w:rFonts w:ascii="Times New Roman" w:hAnsi="Times New Roman"/>
          <w:sz w:val="20"/>
          <w:szCs w:val="20"/>
        </w:rPr>
        <w:t>)</w:t>
      </w:r>
      <w:r w:rsidR="00E7387A" w:rsidRPr="00040BCB">
        <w:rPr>
          <w:rFonts w:ascii="Times New Roman" w:hAnsi="Times New Roman"/>
          <w:sz w:val="20"/>
          <w:szCs w:val="20"/>
        </w:rPr>
        <w:t>, based on</w:t>
      </w:r>
      <w:r w:rsidR="00B4011B" w:rsidRPr="00040BCB">
        <w:rPr>
          <w:rFonts w:ascii="Times New Roman" w:hAnsi="Times New Roman"/>
          <w:sz w:val="20"/>
          <w:szCs w:val="20"/>
        </w:rPr>
        <w:t xml:space="preserve"> rejecting the subjectivist alternative </w:t>
      </w:r>
      <w:r w:rsidRPr="00040BCB">
        <w:rPr>
          <w:rFonts w:ascii="Times New Roman" w:hAnsi="Times New Roman"/>
          <w:sz w:val="20"/>
          <w:szCs w:val="20"/>
        </w:rPr>
        <w:t xml:space="preserve">that </w:t>
      </w:r>
      <w:r w:rsidR="00B4011B" w:rsidRPr="00040BCB">
        <w:rPr>
          <w:rFonts w:ascii="Times New Roman" w:hAnsi="Times New Roman"/>
          <w:sz w:val="20"/>
          <w:szCs w:val="20"/>
        </w:rPr>
        <w:t>reasons and value</w:t>
      </w:r>
      <w:r w:rsidRPr="00040BCB">
        <w:rPr>
          <w:rFonts w:ascii="Times New Roman" w:hAnsi="Times New Roman"/>
          <w:sz w:val="20"/>
          <w:szCs w:val="20"/>
        </w:rPr>
        <w:t xml:space="preserve"> are </w:t>
      </w:r>
      <w:r w:rsidR="00B4011B" w:rsidRPr="00040BCB">
        <w:rPr>
          <w:rFonts w:ascii="Times New Roman" w:hAnsi="Times New Roman"/>
          <w:sz w:val="20"/>
          <w:szCs w:val="20"/>
        </w:rPr>
        <w:t>always “conditional on our having certain desires and wants” (2014</w:t>
      </w:r>
      <w:r w:rsidR="00C863FF" w:rsidRPr="00040BCB">
        <w:rPr>
          <w:rFonts w:ascii="Times New Roman" w:hAnsi="Times New Roman"/>
          <w:sz w:val="20"/>
          <w:szCs w:val="20"/>
        </w:rPr>
        <w:t>:</w:t>
      </w:r>
      <w:r w:rsidR="00B4011B" w:rsidRPr="00040BCB">
        <w:rPr>
          <w:rFonts w:ascii="Times New Roman" w:hAnsi="Times New Roman"/>
          <w:sz w:val="20"/>
          <w:szCs w:val="20"/>
        </w:rPr>
        <w:t xml:space="preserve"> 45)</w:t>
      </w:r>
      <w:r w:rsidR="00F37800" w:rsidRPr="00040BCB">
        <w:rPr>
          <w:rFonts w:ascii="Times New Roman" w:hAnsi="Times New Roman"/>
          <w:sz w:val="20"/>
          <w:szCs w:val="20"/>
        </w:rPr>
        <w:t>.</w:t>
      </w:r>
      <w:r w:rsidR="00B4011B" w:rsidRPr="00040BCB">
        <w:rPr>
          <w:rStyle w:val="FootnoteReference"/>
          <w:rFonts w:ascii="Times New Roman" w:hAnsi="Times New Roman"/>
          <w:sz w:val="20"/>
          <w:szCs w:val="20"/>
        </w:rPr>
        <w:footnoteReference w:id="10"/>
      </w:r>
      <w:r w:rsidR="00F37800" w:rsidRPr="00040BCB">
        <w:rPr>
          <w:rFonts w:ascii="Times New Roman" w:hAnsi="Times New Roman"/>
          <w:sz w:val="20"/>
          <w:szCs w:val="20"/>
        </w:rPr>
        <w:t xml:space="preserve"> </w:t>
      </w:r>
      <w:r w:rsidR="00161E03" w:rsidRPr="00040BCB">
        <w:rPr>
          <w:rFonts w:ascii="Times New Roman" w:hAnsi="Times New Roman"/>
          <w:sz w:val="20"/>
          <w:szCs w:val="20"/>
        </w:rPr>
        <w:t>S</w:t>
      </w:r>
      <w:r w:rsidR="002106FE" w:rsidRPr="00040BCB">
        <w:rPr>
          <w:rFonts w:ascii="Times New Roman" w:hAnsi="Times New Roman"/>
          <w:sz w:val="20"/>
          <w:szCs w:val="20"/>
        </w:rPr>
        <w:t xml:space="preserve">ince the </w:t>
      </w:r>
      <w:r w:rsidR="00E7387A" w:rsidRPr="00040BCB">
        <w:rPr>
          <w:rFonts w:ascii="Times New Roman" w:hAnsi="Times New Roman"/>
          <w:sz w:val="20"/>
          <w:szCs w:val="20"/>
        </w:rPr>
        <w:t>case</w:t>
      </w:r>
      <w:r w:rsidR="002106FE" w:rsidRPr="00040BCB">
        <w:rPr>
          <w:rFonts w:ascii="Times New Roman" w:hAnsi="Times New Roman"/>
          <w:sz w:val="20"/>
          <w:szCs w:val="20"/>
        </w:rPr>
        <w:t xml:space="preserve"> on which LRS’ argument for reasons objectivism rests concerns an individual’s good, if this argument is plausible then it </w:t>
      </w:r>
      <w:r w:rsidR="00D62981">
        <w:rPr>
          <w:rFonts w:ascii="Times New Roman" w:hAnsi="Times New Roman"/>
          <w:sz w:val="20"/>
          <w:szCs w:val="20"/>
        </w:rPr>
        <w:t xml:space="preserve">also </w:t>
      </w:r>
      <w:r w:rsidR="00E7387A" w:rsidRPr="00040BCB">
        <w:rPr>
          <w:rFonts w:ascii="Times New Roman" w:hAnsi="Times New Roman"/>
          <w:sz w:val="20"/>
          <w:szCs w:val="20"/>
        </w:rPr>
        <w:t>supports the view</w:t>
      </w:r>
      <w:r w:rsidR="002106FE" w:rsidRPr="00040BCB">
        <w:rPr>
          <w:rFonts w:ascii="Times New Roman" w:hAnsi="Times New Roman"/>
          <w:sz w:val="20"/>
          <w:szCs w:val="20"/>
        </w:rPr>
        <w:t xml:space="preserve"> that </w:t>
      </w:r>
      <w:r w:rsidR="0014037C" w:rsidRPr="00040BCB">
        <w:rPr>
          <w:rFonts w:ascii="Times New Roman" w:hAnsi="Times New Roman"/>
          <w:sz w:val="20"/>
          <w:szCs w:val="20"/>
        </w:rPr>
        <w:t xml:space="preserve">individuals’ good </w:t>
      </w:r>
      <w:r w:rsidR="002106FE" w:rsidRPr="00040BCB">
        <w:rPr>
          <w:rFonts w:ascii="Times New Roman" w:hAnsi="Times New Roman"/>
          <w:sz w:val="20"/>
          <w:szCs w:val="20"/>
        </w:rPr>
        <w:t xml:space="preserve">has objective value, and </w:t>
      </w:r>
      <w:r w:rsidR="00161E03" w:rsidRPr="00040BCB">
        <w:rPr>
          <w:rFonts w:ascii="Times New Roman" w:hAnsi="Times New Roman"/>
          <w:sz w:val="20"/>
          <w:szCs w:val="20"/>
        </w:rPr>
        <w:t>generates</w:t>
      </w:r>
      <w:r w:rsidR="002106FE" w:rsidRPr="00040BCB">
        <w:rPr>
          <w:rFonts w:ascii="Times New Roman" w:hAnsi="Times New Roman"/>
          <w:sz w:val="20"/>
          <w:szCs w:val="20"/>
        </w:rPr>
        <w:t xml:space="preserve"> objective reasons</w:t>
      </w:r>
      <w:r w:rsidR="00F37800" w:rsidRPr="00040BCB">
        <w:rPr>
          <w:rFonts w:ascii="Times New Roman" w:hAnsi="Times New Roman"/>
          <w:sz w:val="20"/>
          <w:szCs w:val="20"/>
        </w:rPr>
        <w:t>.</w:t>
      </w:r>
      <w:r w:rsidR="00161E03" w:rsidRPr="00040BCB">
        <w:rPr>
          <w:rFonts w:ascii="Times New Roman" w:hAnsi="Times New Roman"/>
          <w:sz w:val="20"/>
          <w:szCs w:val="20"/>
        </w:rPr>
        <w:t xml:space="preserve"> Combined with Universe Neutrality, this would imply that </w:t>
      </w:r>
      <w:r w:rsidR="00161E03" w:rsidRPr="00040BCB">
        <w:rPr>
          <w:rFonts w:ascii="Times New Roman" w:hAnsi="Times New Roman"/>
          <w:i/>
          <w:sz w:val="20"/>
          <w:szCs w:val="20"/>
        </w:rPr>
        <w:t xml:space="preserve">all </w:t>
      </w:r>
      <w:r w:rsidR="00161E03" w:rsidRPr="00040BCB">
        <w:rPr>
          <w:rFonts w:ascii="Times New Roman" w:hAnsi="Times New Roman"/>
          <w:sz w:val="20"/>
          <w:szCs w:val="20"/>
        </w:rPr>
        <w:t xml:space="preserve">individuals’ goods have objective value, and the </w:t>
      </w:r>
      <w:r w:rsidR="00D62981">
        <w:rPr>
          <w:rFonts w:ascii="Times New Roman" w:hAnsi="Times New Roman"/>
          <w:sz w:val="20"/>
          <w:szCs w:val="20"/>
        </w:rPr>
        <w:t xml:space="preserve">original </w:t>
      </w:r>
      <w:r w:rsidR="00161E03" w:rsidRPr="00040BCB">
        <w:rPr>
          <w:rFonts w:ascii="Times New Roman" w:hAnsi="Times New Roman"/>
          <w:sz w:val="20"/>
          <w:szCs w:val="20"/>
        </w:rPr>
        <w:t xml:space="preserve">argument would </w:t>
      </w:r>
      <w:r w:rsidR="00D62981">
        <w:rPr>
          <w:rFonts w:ascii="Times New Roman" w:hAnsi="Times New Roman"/>
          <w:sz w:val="20"/>
          <w:szCs w:val="20"/>
        </w:rPr>
        <w:t>be successful</w:t>
      </w:r>
      <w:r w:rsidR="00161E03" w:rsidRPr="00040BCB">
        <w:rPr>
          <w:rFonts w:ascii="Times New Roman" w:hAnsi="Times New Roman"/>
          <w:sz w:val="20"/>
          <w:szCs w:val="20"/>
        </w:rPr>
        <w:t xml:space="preserve">. </w:t>
      </w:r>
    </w:p>
    <w:p w:rsidR="0070563E" w:rsidRPr="00040BCB" w:rsidRDefault="006278A4" w:rsidP="00543B18">
      <w:pPr>
        <w:tabs>
          <w:tab w:val="left" w:pos="10915"/>
        </w:tabs>
        <w:spacing w:line="480" w:lineRule="auto"/>
        <w:ind w:right="283"/>
        <w:jc w:val="both"/>
        <w:rPr>
          <w:rFonts w:ascii="Times New Roman" w:hAnsi="Times New Roman"/>
          <w:sz w:val="20"/>
          <w:szCs w:val="20"/>
        </w:rPr>
      </w:pPr>
      <w:r w:rsidRPr="00040BCB">
        <w:rPr>
          <w:rFonts w:ascii="Times New Roman" w:hAnsi="Times New Roman"/>
          <w:sz w:val="20"/>
          <w:szCs w:val="20"/>
        </w:rPr>
        <w:t>LRS’</w:t>
      </w:r>
      <w:r w:rsidR="00F37800" w:rsidRPr="00040BCB">
        <w:rPr>
          <w:rFonts w:ascii="Times New Roman" w:hAnsi="Times New Roman"/>
          <w:sz w:val="20"/>
          <w:szCs w:val="20"/>
        </w:rPr>
        <w:t xml:space="preserve"> defence </w:t>
      </w:r>
      <w:r w:rsidR="00965D1B" w:rsidRPr="00040BCB">
        <w:rPr>
          <w:rFonts w:ascii="Times New Roman" w:hAnsi="Times New Roman"/>
          <w:sz w:val="20"/>
          <w:szCs w:val="20"/>
        </w:rPr>
        <w:t xml:space="preserve">of reasons objectivism </w:t>
      </w:r>
      <w:r w:rsidR="00F37800" w:rsidRPr="00040BCB">
        <w:rPr>
          <w:rFonts w:ascii="Times New Roman" w:hAnsi="Times New Roman"/>
          <w:sz w:val="20"/>
          <w:szCs w:val="20"/>
        </w:rPr>
        <w:t xml:space="preserve">is based </w:t>
      </w:r>
      <w:r w:rsidR="006C1DB1" w:rsidRPr="00040BCB">
        <w:rPr>
          <w:rFonts w:ascii="Times New Roman" w:hAnsi="Times New Roman"/>
          <w:sz w:val="20"/>
          <w:szCs w:val="20"/>
        </w:rPr>
        <w:t>solely</w:t>
      </w:r>
      <w:r w:rsidR="00F37800" w:rsidRPr="00040BCB">
        <w:rPr>
          <w:rFonts w:ascii="Times New Roman" w:hAnsi="Times New Roman"/>
          <w:sz w:val="20"/>
          <w:szCs w:val="20"/>
        </w:rPr>
        <w:t xml:space="preserve"> on Derek </w:t>
      </w:r>
      <w:proofErr w:type="spellStart"/>
      <w:r w:rsidR="00F37800" w:rsidRPr="00040BCB">
        <w:rPr>
          <w:rFonts w:ascii="Times New Roman" w:hAnsi="Times New Roman"/>
          <w:sz w:val="20"/>
          <w:szCs w:val="20"/>
        </w:rPr>
        <w:t>Parfit’s</w:t>
      </w:r>
      <w:proofErr w:type="spellEnd"/>
      <w:r w:rsidR="00F37800" w:rsidRPr="00040BCB">
        <w:rPr>
          <w:rFonts w:ascii="Times New Roman" w:hAnsi="Times New Roman"/>
          <w:sz w:val="20"/>
          <w:szCs w:val="20"/>
        </w:rPr>
        <w:t xml:space="preserve"> </w:t>
      </w:r>
      <w:r w:rsidR="00E56617">
        <w:rPr>
          <w:rFonts w:ascii="Times New Roman" w:hAnsi="Times New Roman"/>
          <w:sz w:val="20"/>
          <w:szCs w:val="20"/>
        </w:rPr>
        <w:t>hypothetical case</w:t>
      </w:r>
      <w:r w:rsidR="00F37800" w:rsidRPr="00040BCB">
        <w:rPr>
          <w:rFonts w:ascii="Times New Roman" w:hAnsi="Times New Roman"/>
          <w:sz w:val="20"/>
          <w:szCs w:val="20"/>
        </w:rPr>
        <w:t xml:space="preserve"> of a person with ‘future Tuesday indifference’. Parfit</w:t>
      </w:r>
      <w:r w:rsidR="00C863FF" w:rsidRPr="00040BCB">
        <w:rPr>
          <w:rFonts w:ascii="Times New Roman" w:hAnsi="Times New Roman"/>
          <w:sz w:val="20"/>
          <w:szCs w:val="20"/>
        </w:rPr>
        <w:t xml:space="preserve"> (1984: 123-124)</w:t>
      </w:r>
      <w:r w:rsidR="00F37800" w:rsidRPr="00040BCB">
        <w:rPr>
          <w:rFonts w:ascii="Times New Roman" w:hAnsi="Times New Roman"/>
          <w:sz w:val="20"/>
          <w:szCs w:val="20"/>
        </w:rPr>
        <w:t xml:space="preserve"> imagines a person – call him S – who </w:t>
      </w:r>
      <w:r w:rsidR="00965D1B" w:rsidRPr="00040BCB">
        <w:rPr>
          <w:rFonts w:ascii="Times New Roman" w:hAnsi="Times New Roman"/>
          <w:sz w:val="20"/>
          <w:szCs w:val="20"/>
        </w:rPr>
        <w:t>resembles</w:t>
      </w:r>
      <w:r w:rsidR="00F37800" w:rsidRPr="00040BCB">
        <w:rPr>
          <w:rFonts w:ascii="Times New Roman" w:hAnsi="Times New Roman"/>
          <w:sz w:val="20"/>
          <w:szCs w:val="20"/>
        </w:rPr>
        <w:t xml:space="preserve"> </w:t>
      </w:r>
      <w:r w:rsidR="00E7387A" w:rsidRPr="00040BCB">
        <w:rPr>
          <w:rFonts w:ascii="Times New Roman" w:hAnsi="Times New Roman"/>
          <w:sz w:val="20"/>
          <w:szCs w:val="20"/>
        </w:rPr>
        <w:t xml:space="preserve">the rest of </w:t>
      </w:r>
      <w:r w:rsidR="00F37800" w:rsidRPr="00040BCB">
        <w:rPr>
          <w:rFonts w:ascii="Times New Roman" w:hAnsi="Times New Roman"/>
          <w:sz w:val="20"/>
          <w:szCs w:val="20"/>
        </w:rPr>
        <w:t xml:space="preserve">us except that he is indifferent to pain on future, </w:t>
      </w:r>
      <w:r w:rsidR="00965D1B" w:rsidRPr="00040BCB">
        <w:rPr>
          <w:rFonts w:ascii="Times New Roman" w:hAnsi="Times New Roman"/>
          <w:sz w:val="20"/>
          <w:szCs w:val="20"/>
        </w:rPr>
        <w:t>al</w:t>
      </w:r>
      <w:r w:rsidR="00F37800" w:rsidRPr="00040BCB">
        <w:rPr>
          <w:rFonts w:ascii="Times New Roman" w:hAnsi="Times New Roman"/>
          <w:sz w:val="20"/>
          <w:szCs w:val="20"/>
        </w:rPr>
        <w:t>though not present, Tuesdays. Street</w:t>
      </w:r>
      <w:r w:rsidR="00C863FF" w:rsidRPr="00040BCB">
        <w:rPr>
          <w:rFonts w:ascii="Times New Roman" w:hAnsi="Times New Roman"/>
          <w:sz w:val="20"/>
          <w:szCs w:val="20"/>
        </w:rPr>
        <w:t xml:space="preserve"> (2009)</w:t>
      </w:r>
      <w:r w:rsidR="00D62981">
        <w:rPr>
          <w:rFonts w:ascii="Times New Roman" w:hAnsi="Times New Roman"/>
          <w:sz w:val="20"/>
          <w:szCs w:val="20"/>
        </w:rPr>
        <w:t xml:space="preserve"> offers a useful fleshing out of this agent:</w:t>
      </w:r>
      <w:r w:rsidR="00F37800" w:rsidRPr="00040BCB">
        <w:rPr>
          <w:rFonts w:ascii="Times New Roman" w:hAnsi="Times New Roman"/>
          <w:sz w:val="20"/>
          <w:szCs w:val="20"/>
        </w:rPr>
        <w:t xml:space="preserve"> S </w:t>
      </w:r>
      <w:r w:rsidR="00D62981">
        <w:rPr>
          <w:rFonts w:ascii="Times New Roman" w:hAnsi="Times New Roman"/>
          <w:sz w:val="20"/>
          <w:szCs w:val="20"/>
        </w:rPr>
        <w:t>is</w:t>
      </w:r>
      <w:r w:rsidR="00F37800" w:rsidRPr="00040BCB">
        <w:rPr>
          <w:rFonts w:ascii="Times New Roman" w:hAnsi="Times New Roman"/>
          <w:sz w:val="20"/>
          <w:szCs w:val="20"/>
        </w:rPr>
        <w:t xml:space="preserve"> told by his dentist that he can have a dental procedure next Tuesday or Wednesday, but that there will be a delay in the delivery of anaesthetic such that the Tuesday operation would b</w:t>
      </w:r>
      <w:r w:rsidR="00965D1B" w:rsidRPr="00040BCB">
        <w:rPr>
          <w:rFonts w:ascii="Times New Roman" w:hAnsi="Times New Roman"/>
          <w:sz w:val="20"/>
          <w:szCs w:val="20"/>
        </w:rPr>
        <w:t xml:space="preserve">e conducted without </w:t>
      </w:r>
      <w:r w:rsidR="00E7387A" w:rsidRPr="00040BCB">
        <w:rPr>
          <w:rFonts w:ascii="Times New Roman" w:hAnsi="Times New Roman"/>
          <w:sz w:val="20"/>
          <w:szCs w:val="20"/>
        </w:rPr>
        <w:t>pain relief</w:t>
      </w:r>
      <w:r w:rsidR="00F37800" w:rsidRPr="00040BCB">
        <w:rPr>
          <w:rFonts w:ascii="Times New Roman" w:hAnsi="Times New Roman"/>
          <w:sz w:val="20"/>
          <w:szCs w:val="20"/>
        </w:rPr>
        <w:t xml:space="preserve">. S will </w:t>
      </w:r>
      <w:r w:rsidR="00965D1B" w:rsidRPr="00040BCB">
        <w:rPr>
          <w:rFonts w:ascii="Times New Roman" w:hAnsi="Times New Roman"/>
          <w:sz w:val="20"/>
          <w:szCs w:val="20"/>
        </w:rPr>
        <w:t>currently prefer</w:t>
      </w:r>
      <w:r w:rsidR="00F37800" w:rsidRPr="00040BCB">
        <w:rPr>
          <w:rFonts w:ascii="Times New Roman" w:hAnsi="Times New Roman"/>
          <w:sz w:val="20"/>
          <w:szCs w:val="20"/>
        </w:rPr>
        <w:t xml:space="preserve"> the Tuesday procedure if there are any</w:t>
      </w:r>
      <w:r w:rsidR="00F37800" w:rsidRPr="00040BCB">
        <w:rPr>
          <w:rFonts w:ascii="Times New Roman" w:hAnsi="Times New Roman"/>
          <w:i/>
          <w:sz w:val="20"/>
          <w:szCs w:val="20"/>
        </w:rPr>
        <w:t xml:space="preserve"> </w:t>
      </w:r>
      <w:r w:rsidR="00F37800" w:rsidRPr="00040BCB">
        <w:rPr>
          <w:rFonts w:ascii="Times New Roman" w:hAnsi="Times New Roman"/>
          <w:sz w:val="20"/>
          <w:szCs w:val="20"/>
        </w:rPr>
        <w:t>c</w:t>
      </w:r>
      <w:r w:rsidR="00965D1B" w:rsidRPr="00040BCB">
        <w:rPr>
          <w:rFonts w:ascii="Times New Roman" w:hAnsi="Times New Roman"/>
          <w:sz w:val="20"/>
          <w:szCs w:val="20"/>
        </w:rPr>
        <w:t>osts to the Wednesday procedure</w:t>
      </w:r>
      <w:r w:rsidR="00E7387A" w:rsidRPr="00040BCB">
        <w:rPr>
          <w:rFonts w:ascii="Times New Roman" w:hAnsi="Times New Roman"/>
          <w:sz w:val="20"/>
          <w:szCs w:val="20"/>
        </w:rPr>
        <w:t xml:space="preserve">, </w:t>
      </w:r>
      <w:r w:rsidR="00D62981">
        <w:rPr>
          <w:rFonts w:ascii="Times New Roman" w:hAnsi="Times New Roman"/>
          <w:sz w:val="20"/>
          <w:szCs w:val="20"/>
        </w:rPr>
        <w:t xml:space="preserve">even minor inconvenience, </w:t>
      </w:r>
      <w:r w:rsidR="00E7387A" w:rsidRPr="00040BCB">
        <w:rPr>
          <w:rFonts w:ascii="Times New Roman" w:hAnsi="Times New Roman"/>
          <w:sz w:val="20"/>
          <w:szCs w:val="20"/>
        </w:rPr>
        <w:t>since he does not care about pain on future Tuesdays</w:t>
      </w:r>
      <w:r w:rsidR="00F37800" w:rsidRPr="00040BCB">
        <w:rPr>
          <w:rFonts w:ascii="Times New Roman" w:hAnsi="Times New Roman"/>
          <w:sz w:val="20"/>
          <w:szCs w:val="20"/>
        </w:rPr>
        <w:t xml:space="preserve">. However, when </w:t>
      </w:r>
      <w:r w:rsidR="00965D1B" w:rsidRPr="00040BCB">
        <w:rPr>
          <w:rFonts w:ascii="Times New Roman" w:hAnsi="Times New Roman"/>
          <w:sz w:val="20"/>
          <w:szCs w:val="20"/>
        </w:rPr>
        <w:t>Tuesday arrives</w:t>
      </w:r>
      <w:r w:rsidR="00F37800" w:rsidRPr="00040BCB">
        <w:rPr>
          <w:rFonts w:ascii="Times New Roman" w:hAnsi="Times New Roman"/>
          <w:sz w:val="20"/>
          <w:szCs w:val="20"/>
        </w:rPr>
        <w:t xml:space="preserve"> S</w:t>
      </w:r>
      <w:r w:rsidR="00965D1B" w:rsidRPr="00040BCB">
        <w:rPr>
          <w:rFonts w:ascii="Times New Roman" w:hAnsi="Times New Roman"/>
          <w:sz w:val="20"/>
          <w:szCs w:val="20"/>
        </w:rPr>
        <w:t>’s</w:t>
      </w:r>
      <w:r w:rsidR="00F37800" w:rsidRPr="00040BCB">
        <w:rPr>
          <w:rFonts w:ascii="Times New Roman" w:hAnsi="Times New Roman"/>
          <w:sz w:val="20"/>
          <w:szCs w:val="20"/>
        </w:rPr>
        <w:t xml:space="preserve"> </w:t>
      </w:r>
      <w:r w:rsidR="00965D1B" w:rsidRPr="00040BCB">
        <w:rPr>
          <w:rFonts w:ascii="Times New Roman" w:hAnsi="Times New Roman"/>
          <w:sz w:val="20"/>
          <w:szCs w:val="20"/>
        </w:rPr>
        <w:t>preferences will change</w:t>
      </w:r>
      <w:r w:rsidR="00F37800" w:rsidRPr="00040BCB">
        <w:rPr>
          <w:rFonts w:ascii="Times New Roman" w:hAnsi="Times New Roman"/>
          <w:sz w:val="20"/>
          <w:szCs w:val="20"/>
        </w:rPr>
        <w:t xml:space="preserve">; indeed, he will likely be anxious enough to </w:t>
      </w:r>
      <w:r w:rsidR="00D62981">
        <w:rPr>
          <w:rFonts w:ascii="Times New Roman" w:hAnsi="Times New Roman"/>
          <w:sz w:val="20"/>
          <w:szCs w:val="20"/>
        </w:rPr>
        <w:t>reschedule</w:t>
      </w:r>
      <w:r w:rsidR="00F37800" w:rsidRPr="00040BCB">
        <w:rPr>
          <w:rFonts w:ascii="Times New Roman" w:hAnsi="Times New Roman"/>
          <w:sz w:val="20"/>
          <w:szCs w:val="20"/>
        </w:rPr>
        <w:t xml:space="preserve"> the appointment, since his attitudes towards pain on </w:t>
      </w:r>
      <w:r w:rsidR="00F37800" w:rsidRPr="00040BCB">
        <w:rPr>
          <w:rFonts w:ascii="Times New Roman" w:hAnsi="Times New Roman"/>
          <w:i/>
          <w:sz w:val="20"/>
          <w:szCs w:val="20"/>
        </w:rPr>
        <w:t>present</w:t>
      </w:r>
      <w:r w:rsidR="00F37800" w:rsidRPr="00040BCB">
        <w:rPr>
          <w:rFonts w:ascii="Times New Roman" w:hAnsi="Times New Roman"/>
          <w:sz w:val="20"/>
          <w:szCs w:val="20"/>
        </w:rPr>
        <w:t xml:space="preserve"> Tuesdays match ours, and the operation will be </w:t>
      </w:r>
      <w:r w:rsidR="00E56617">
        <w:rPr>
          <w:rFonts w:ascii="Times New Roman" w:hAnsi="Times New Roman"/>
          <w:sz w:val="20"/>
          <w:szCs w:val="20"/>
        </w:rPr>
        <w:t>agonising</w:t>
      </w:r>
      <w:r w:rsidR="00F37800" w:rsidRPr="00040BCB">
        <w:rPr>
          <w:rFonts w:ascii="Times New Roman" w:hAnsi="Times New Roman"/>
          <w:sz w:val="20"/>
          <w:szCs w:val="20"/>
        </w:rPr>
        <w:t>. S also knows himself well, and therefore knows when he makes the appointment that he will likely cancel it</w:t>
      </w:r>
      <w:r w:rsidR="00E7387A" w:rsidRPr="00040BCB">
        <w:rPr>
          <w:rFonts w:ascii="Times New Roman" w:hAnsi="Times New Roman"/>
          <w:sz w:val="20"/>
          <w:szCs w:val="20"/>
        </w:rPr>
        <w:t>. But he is equally indifferent</w:t>
      </w:r>
      <w:r w:rsidR="00F37800" w:rsidRPr="00040BCB">
        <w:rPr>
          <w:rFonts w:ascii="Times New Roman" w:hAnsi="Times New Roman"/>
          <w:sz w:val="20"/>
          <w:szCs w:val="20"/>
        </w:rPr>
        <w:t xml:space="preserve"> to the inconvenience that this will </w:t>
      </w:r>
      <w:r w:rsidR="00F37800" w:rsidRPr="00040BCB">
        <w:rPr>
          <w:rFonts w:ascii="Times New Roman" w:hAnsi="Times New Roman"/>
          <w:sz w:val="20"/>
          <w:szCs w:val="20"/>
        </w:rPr>
        <w:lastRenderedPageBreak/>
        <w:t>cause him</w:t>
      </w:r>
      <w:r w:rsidR="0070563E" w:rsidRPr="00040BCB">
        <w:rPr>
          <w:rFonts w:ascii="Times New Roman" w:hAnsi="Times New Roman"/>
          <w:sz w:val="20"/>
          <w:szCs w:val="20"/>
        </w:rPr>
        <w:t>, since it occurs on a future Tuesday</w:t>
      </w:r>
      <w:r w:rsidR="00F37800" w:rsidRPr="00040BCB">
        <w:rPr>
          <w:rFonts w:ascii="Times New Roman" w:hAnsi="Times New Roman"/>
          <w:sz w:val="20"/>
          <w:szCs w:val="20"/>
        </w:rPr>
        <w:t xml:space="preserve">. </w:t>
      </w:r>
      <w:r w:rsidR="00E56617">
        <w:rPr>
          <w:rFonts w:ascii="Times New Roman" w:hAnsi="Times New Roman"/>
          <w:sz w:val="20"/>
          <w:szCs w:val="20"/>
        </w:rPr>
        <w:t>We can expand the case to make S’s apparent irrationality even clearer: i</w:t>
      </w:r>
      <w:r w:rsidR="00D62981">
        <w:rPr>
          <w:rFonts w:ascii="Times New Roman" w:hAnsi="Times New Roman"/>
          <w:sz w:val="20"/>
          <w:szCs w:val="20"/>
        </w:rPr>
        <w:t xml:space="preserve">f the dentist’s office </w:t>
      </w:r>
      <w:r w:rsidR="00E56617">
        <w:rPr>
          <w:rFonts w:ascii="Times New Roman" w:hAnsi="Times New Roman"/>
          <w:sz w:val="20"/>
          <w:szCs w:val="20"/>
        </w:rPr>
        <w:t>regularly</w:t>
      </w:r>
      <w:r w:rsidR="00D62981">
        <w:rPr>
          <w:rFonts w:ascii="Times New Roman" w:hAnsi="Times New Roman"/>
          <w:sz w:val="20"/>
          <w:szCs w:val="20"/>
        </w:rPr>
        <w:t xml:space="preserve"> has the late </w:t>
      </w:r>
      <w:r w:rsidR="00E56617">
        <w:rPr>
          <w:rFonts w:ascii="Times New Roman" w:hAnsi="Times New Roman"/>
          <w:sz w:val="20"/>
          <w:szCs w:val="20"/>
        </w:rPr>
        <w:t xml:space="preserve">Tuesday </w:t>
      </w:r>
      <w:r w:rsidR="00D62981">
        <w:rPr>
          <w:rFonts w:ascii="Times New Roman" w:hAnsi="Times New Roman"/>
          <w:sz w:val="20"/>
          <w:szCs w:val="20"/>
        </w:rPr>
        <w:t xml:space="preserve">delivery, this pattern of scheduling and rescheduling seems likely to continue without end. </w:t>
      </w:r>
      <w:r w:rsidR="00965D1B" w:rsidRPr="00040BCB">
        <w:rPr>
          <w:rFonts w:ascii="Times New Roman" w:hAnsi="Times New Roman"/>
          <w:sz w:val="20"/>
          <w:szCs w:val="20"/>
        </w:rPr>
        <w:t xml:space="preserve"> </w:t>
      </w:r>
    </w:p>
    <w:p w:rsidR="004540BA" w:rsidRPr="00D62981" w:rsidRDefault="00E56617" w:rsidP="00543B18">
      <w:pPr>
        <w:tabs>
          <w:tab w:val="left" w:pos="10915"/>
        </w:tabs>
        <w:spacing w:line="480" w:lineRule="auto"/>
        <w:ind w:right="283"/>
        <w:jc w:val="both"/>
        <w:rPr>
          <w:rFonts w:ascii="Times New Roman" w:hAnsi="Times New Roman"/>
          <w:sz w:val="20"/>
          <w:szCs w:val="20"/>
        </w:rPr>
      </w:pPr>
      <w:r>
        <w:rPr>
          <w:rFonts w:ascii="Times New Roman" w:hAnsi="Times New Roman"/>
          <w:sz w:val="20"/>
          <w:szCs w:val="20"/>
        </w:rPr>
        <w:t xml:space="preserve">S should probably switch to a less chaotically organised dentist. But </w:t>
      </w:r>
      <w:r w:rsidR="00F37800" w:rsidRPr="00040BCB">
        <w:rPr>
          <w:rFonts w:ascii="Times New Roman" w:hAnsi="Times New Roman"/>
          <w:sz w:val="20"/>
          <w:szCs w:val="20"/>
        </w:rPr>
        <w:t>LRS restrict themselves to two claims</w:t>
      </w:r>
      <w:r w:rsidR="00D62981">
        <w:rPr>
          <w:rFonts w:ascii="Times New Roman" w:hAnsi="Times New Roman"/>
          <w:sz w:val="20"/>
          <w:szCs w:val="20"/>
        </w:rPr>
        <w:t>, which they take to be sufficient to defeat reasons subjectivism</w:t>
      </w:r>
      <w:r w:rsidR="00F37800" w:rsidRPr="00040BCB">
        <w:rPr>
          <w:rFonts w:ascii="Times New Roman" w:hAnsi="Times New Roman"/>
          <w:sz w:val="20"/>
          <w:szCs w:val="20"/>
        </w:rPr>
        <w:t xml:space="preserve">. The first is that subjectivists </w:t>
      </w:r>
      <w:r w:rsidR="004540BA" w:rsidRPr="00040BCB">
        <w:rPr>
          <w:rFonts w:ascii="Times New Roman" w:hAnsi="Times New Roman"/>
          <w:sz w:val="20"/>
          <w:szCs w:val="20"/>
        </w:rPr>
        <w:t>must</w:t>
      </w:r>
      <w:r w:rsidR="00F37800" w:rsidRPr="00040BCB">
        <w:rPr>
          <w:rFonts w:ascii="Times New Roman" w:hAnsi="Times New Roman"/>
          <w:sz w:val="20"/>
          <w:szCs w:val="20"/>
        </w:rPr>
        <w:t xml:space="preserve"> endorse S’s </w:t>
      </w:r>
      <w:r w:rsidR="004540BA" w:rsidRPr="00040BCB">
        <w:rPr>
          <w:rFonts w:ascii="Times New Roman" w:hAnsi="Times New Roman"/>
          <w:sz w:val="20"/>
          <w:szCs w:val="20"/>
        </w:rPr>
        <w:t xml:space="preserve">pattern of </w:t>
      </w:r>
      <w:r w:rsidR="00F37800" w:rsidRPr="00040BCB">
        <w:rPr>
          <w:rFonts w:ascii="Times New Roman" w:hAnsi="Times New Roman"/>
          <w:sz w:val="20"/>
          <w:szCs w:val="20"/>
        </w:rPr>
        <w:t>behaviour. The second is that S is “obviously</w:t>
      </w:r>
      <w:r w:rsidR="00E71E57" w:rsidRPr="00040BCB">
        <w:rPr>
          <w:rFonts w:ascii="Times New Roman" w:hAnsi="Times New Roman"/>
          <w:sz w:val="20"/>
          <w:szCs w:val="20"/>
        </w:rPr>
        <w:t xml:space="preserve"> crazy</w:t>
      </w:r>
      <w:r w:rsidR="00F37800" w:rsidRPr="00040BCB">
        <w:rPr>
          <w:rFonts w:ascii="Times New Roman" w:hAnsi="Times New Roman"/>
          <w:sz w:val="20"/>
          <w:szCs w:val="20"/>
        </w:rPr>
        <w:t>”</w:t>
      </w:r>
      <w:r w:rsidR="00E71E57" w:rsidRPr="00040BCB">
        <w:rPr>
          <w:rFonts w:ascii="Times New Roman" w:hAnsi="Times New Roman"/>
          <w:sz w:val="20"/>
          <w:szCs w:val="20"/>
        </w:rPr>
        <w:t xml:space="preserve">, which I take simply to mean that S obviously has </w:t>
      </w:r>
      <w:r w:rsidR="00C863FF" w:rsidRPr="00040BCB">
        <w:rPr>
          <w:rFonts w:ascii="Times New Roman" w:hAnsi="Times New Roman"/>
          <w:sz w:val="20"/>
          <w:szCs w:val="20"/>
        </w:rPr>
        <w:t>strong</w:t>
      </w:r>
      <w:r w:rsidR="00E71E57" w:rsidRPr="00040BCB">
        <w:rPr>
          <w:rFonts w:ascii="Times New Roman" w:hAnsi="Times New Roman"/>
          <w:sz w:val="20"/>
          <w:szCs w:val="20"/>
        </w:rPr>
        <w:t xml:space="preserve"> reason</w:t>
      </w:r>
      <w:r w:rsidR="00C863FF" w:rsidRPr="00040BCB">
        <w:rPr>
          <w:rFonts w:ascii="Times New Roman" w:hAnsi="Times New Roman"/>
          <w:sz w:val="20"/>
          <w:szCs w:val="20"/>
        </w:rPr>
        <w:t>s</w:t>
      </w:r>
      <w:r w:rsidR="00E71E57" w:rsidRPr="00040BCB">
        <w:rPr>
          <w:rFonts w:ascii="Times New Roman" w:hAnsi="Times New Roman"/>
          <w:sz w:val="20"/>
          <w:szCs w:val="20"/>
        </w:rPr>
        <w:t xml:space="preserve"> not to </w:t>
      </w:r>
      <w:r w:rsidR="00D62981">
        <w:rPr>
          <w:rFonts w:ascii="Times New Roman" w:hAnsi="Times New Roman"/>
          <w:sz w:val="20"/>
          <w:szCs w:val="20"/>
        </w:rPr>
        <w:t>book the Tuesday appointment</w:t>
      </w:r>
      <w:r w:rsidR="00E71E57" w:rsidRPr="00040BCB">
        <w:rPr>
          <w:rFonts w:ascii="Times New Roman" w:hAnsi="Times New Roman"/>
          <w:sz w:val="20"/>
          <w:szCs w:val="20"/>
        </w:rPr>
        <w:t>, whatever his feelings</w:t>
      </w:r>
      <w:r w:rsidR="00C863FF" w:rsidRPr="00040BCB">
        <w:rPr>
          <w:rFonts w:ascii="Times New Roman" w:hAnsi="Times New Roman"/>
          <w:sz w:val="20"/>
          <w:szCs w:val="20"/>
        </w:rPr>
        <w:t>, and no reasons to do so</w:t>
      </w:r>
      <w:r w:rsidR="00F37800" w:rsidRPr="00040BCB">
        <w:rPr>
          <w:rFonts w:ascii="Times New Roman" w:hAnsi="Times New Roman"/>
          <w:sz w:val="20"/>
          <w:szCs w:val="20"/>
        </w:rPr>
        <w:t>. Since subjectivists must endorse behaviour</w:t>
      </w:r>
      <w:r w:rsidR="00E71E57" w:rsidRPr="00040BCB">
        <w:rPr>
          <w:rFonts w:ascii="Times New Roman" w:hAnsi="Times New Roman"/>
          <w:sz w:val="20"/>
          <w:szCs w:val="20"/>
        </w:rPr>
        <w:t xml:space="preserve"> that an agent obviously has reason not to engage in</w:t>
      </w:r>
      <w:r w:rsidR="00F37800" w:rsidRPr="00040BCB">
        <w:rPr>
          <w:rFonts w:ascii="Times New Roman" w:hAnsi="Times New Roman"/>
          <w:sz w:val="20"/>
          <w:szCs w:val="20"/>
        </w:rPr>
        <w:t xml:space="preserve">, </w:t>
      </w:r>
      <w:r w:rsidR="00E71E57" w:rsidRPr="00040BCB">
        <w:rPr>
          <w:rFonts w:ascii="Times New Roman" w:hAnsi="Times New Roman"/>
          <w:sz w:val="20"/>
          <w:szCs w:val="20"/>
        </w:rPr>
        <w:t xml:space="preserve">and no reason to engage in, </w:t>
      </w:r>
      <w:r w:rsidR="00F37800" w:rsidRPr="00040BCB">
        <w:rPr>
          <w:rFonts w:ascii="Times New Roman" w:hAnsi="Times New Roman"/>
          <w:sz w:val="20"/>
          <w:szCs w:val="20"/>
        </w:rPr>
        <w:t xml:space="preserve">we ought to </w:t>
      </w:r>
      <w:r w:rsidR="00E7387A" w:rsidRPr="00040BCB">
        <w:rPr>
          <w:rFonts w:ascii="Times New Roman" w:hAnsi="Times New Roman"/>
          <w:sz w:val="20"/>
          <w:szCs w:val="20"/>
        </w:rPr>
        <w:t xml:space="preserve">accept </w:t>
      </w:r>
      <w:r w:rsidR="00E71E57" w:rsidRPr="00040BCB">
        <w:rPr>
          <w:rFonts w:ascii="Times New Roman" w:hAnsi="Times New Roman"/>
          <w:sz w:val="20"/>
          <w:szCs w:val="20"/>
        </w:rPr>
        <w:t>that some things are good and bad for individuals</w:t>
      </w:r>
      <w:r>
        <w:rPr>
          <w:rFonts w:ascii="Times New Roman" w:hAnsi="Times New Roman"/>
          <w:sz w:val="20"/>
          <w:szCs w:val="20"/>
        </w:rPr>
        <w:t xml:space="preserve"> in a way that is entirely independent from their present desires</w:t>
      </w:r>
      <w:r w:rsidR="00E71E57" w:rsidRPr="00040BCB">
        <w:rPr>
          <w:rFonts w:ascii="Times New Roman" w:hAnsi="Times New Roman"/>
          <w:sz w:val="20"/>
          <w:szCs w:val="20"/>
        </w:rPr>
        <w:t xml:space="preserve">, and that these facts generate reasons for action that are </w:t>
      </w:r>
      <w:r>
        <w:rPr>
          <w:rFonts w:ascii="Times New Roman" w:hAnsi="Times New Roman"/>
          <w:sz w:val="20"/>
          <w:szCs w:val="20"/>
        </w:rPr>
        <w:t xml:space="preserve">also </w:t>
      </w:r>
      <w:r w:rsidR="00E71E57" w:rsidRPr="00040BCB">
        <w:rPr>
          <w:rFonts w:ascii="Times New Roman" w:hAnsi="Times New Roman"/>
          <w:sz w:val="20"/>
          <w:szCs w:val="20"/>
        </w:rPr>
        <w:t>independent of an individual’s subjective mental states at any particular time</w:t>
      </w:r>
      <w:r w:rsidR="00E7387A" w:rsidRPr="00040BCB">
        <w:rPr>
          <w:rFonts w:ascii="Times New Roman" w:hAnsi="Times New Roman"/>
          <w:sz w:val="20"/>
          <w:szCs w:val="20"/>
        </w:rPr>
        <w:t>.</w:t>
      </w:r>
      <w:r w:rsidR="00D62981">
        <w:rPr>
          <w:rFonts w:ascii="Times New Roman" w:hAnsi="Times New Roman"/>
          <w:sz w:val="20"/>
          <w:szCs w:val="20"/>
        </w:rPr>
        <w:t xml:space="preserve"> Presumably, the reason that S has to avoid the Tuesday appointment is that it will be painful, and that the pain will be bad for him, and this provides an objective reason to avoid an action even if one does not currently care about the future pain. If LRS’ argument is successful, then, they have shown that our future good gives us objective reasons for action; although this is not </w:t>
      </w:r>
      <w:r w:rsidR="00D62981">
        <w:rPr>
          <w:rFonts w:ascii="Times New Roman" w:hAnsi="Times New Roman"/>
          <w:i/>
          <w:sz w:val="20"/>
          <w:szCs w:val="20"/>
        </w:rPr>
        <w:t xml:space="preserve">quite </w:t>
      </w:r>
      <w:r w:rsidR="00D62981">
        <w:rPr>
          <w:rFonts w:ascii="Times New Roman" w:hAnsi="Times New Roman"/>
          <w:sz w:val="20"/>
          <w:szCs w:val="20"/>
        </w:rPr>
        <w:t xml:space="preserve">an argument that our future good has objective value, the argumentative leap is small enough to ignore here. </w:t>
      </w:r>
    </w:p>
    <w:p w:rsidR="005642F8" w:rsidRPr="00040BCB" w:rsidRDefault="003C6648" w:rsidP="00543B18">
      <w:pPr>
        <w:tabs>
          <w:tab w:val="left" w:pos="10915"/>
        </w:tabs>
        <w:spacing w:line="480" w:lineRule="auto"/>
        <w:ind w:right="283"/>
        <w:jc w:val="both"/>
        <w:rPr>
          <w:rFonts w:ascii="Times New Roman" w:hAnsi="Times New Roman"/>
          <w:sz w:val="20"/>
          <w:szCs w:val="20"/>
        </w:rPr>
      </w:pPr>
      <w:r w:rsidRPr="00040BCB">
        <w:rPr>
          <w:rFonts w:ascii="Times New Roman" w:hAnsi="Times New Roman"/>
          <w:sz w:val="20"/>
          <w:szCs w:val="20"/>
        </w:rPr>
        <w:t>Why does S have reason to avoid the Tuesday appointment, despite his indifference to the pain he will feel? One explanation</w:t>
      </w:r>
      <w:r w:rsidR="005B0294">
        <w:rPr>
          <w:rFonts w:ascii="Times New Roman" w:hAnsi="Times New Roman"/>
          <w:sz w:val="20"/>
          <w:szCs w:val="20"/>
        </w:rPr>
        <w:t xml:space="preserve">, </w:t>
      </w:r>
      <w:r w:rsidR="00E56617">
        <w:rPr>
          <w:rFonts w:ascii="Times New Roman" w:hAnsi="Times New Roman"/>
          <w:sz w:val="20"/>
          <w:szCs w:val="20"/>
        </w:rPr>
        <w:t>typified in</w:t>
      </w:r>
      <w:r w:rsidR="005B0294">
        <w:rPr>
          <w:rFonts w:ascii="Times New Roman" w:hAnsi="Times New Roman"/>
          <w:sz w:val="20"/>
          <w:szCs w:val="20"/>
        </w:rPr>
        <w:t xml:space="preserve"> Street’s exten</w:t>
      </w:r>
      <w:r w:rsidR="00E56617">
        <w:rPr>
          <w:rFonts w:ascii="Times New Roman" w:hAnsi="Times New Roman"/>
          <w:sz w:val="20"/>
          <w:szCs w:val="20"/>
        </w:rPr>
        <w:t>sion of the case</w:t>
      </w:r>
      <w:r w:rsidR="005B0294">
        <w:rPr>
          <w:rFonts w:ascii="Times New Roman" w:hAnsi="Times New Roman"/>
          <w:sz w:val="20"/>
          <w:szCs w:val="20"/>
        </w:rPr>
        <w:t>,</w:t>
      </w:r>
      <w:r w:rsidRPr="00040BCB">
        <w:rPr>
          <w:rFonts w:ascii="Times New Roman" w:hAnsi="Times New Roman"/>
          <w:sz w:val="20"/>
          <w:szCs w:val="20"/>
        </w:rPr>
        <w:t xml:space="preserve"> is that it leads him to a broader pattern of behaviour that is against his own interests. But it is important to note that subjectivists can just as easily insist that S </w:t>
      </w:r>
      <w:r w:rsidR="005B0294">
        <w:rPr>
          <w:rFonts w:ascii="Times New Roman" w:hAnsi="Times New Roman"/>
          <w:sz w:val="20"/>
          <w:szCs w:val="20"/>
        </w:rPr>
        <w:t>has strong reasons to avoid the Tuesday appointment</w:t>
      </w:r>
      <w:r w:rsidRPr="00040BCB">
        <w:rPr>
          <w:rFonts w:ascii="Times New Roman" w:hAnsi="Times New Roman"/>
          <w:sz w:val="20"/>
          <w:szCs w:val="20"/>
        </w:rPr>
        <w:t xml:space="preserve"> on these grounds. After all, being dragged by his own inconsistent behaviour into a time-wasting, toothache-worsening game of chicken with himself in the future is not something S </w:t>
      </w:r>
      <w:r w:rsidRPr="00040BCB">
        <w:rPr>
          <w:rFonts w:ascii="Times New Roman" w:hAnsi="Times New Roman"/>
          <w:i/>
          <w:sz w:val="20"/>
          <w:szCs w:val="20"/>
        </w:rPr>
        <w:t xml:space="preserve">currently </w:t>
      </w:r>
      <w:r w:rsidRPr="00040BCB">
        <w:rPr>
          <w:rFonts w:ascii="Times New Roman" w:hAnsi="Times New Roman"/>
          <w:sz w:val="20"/>
          <w:szCs w:val="20"/>
        </w:rPr>
        <w:t xml:space="preserve">wants; he is only indifferent to this stuff on future Tuesdays, not all the time. So long as S cares sufficiently about the inconvenience </w:t>
      </w:r>
      <w:r w:rsidR="00E56617">
        <w:rPr>
          <w:rFonts w:ascii="Times New Roman" w:hAnsi="Times New Roman"/>
          <w:sz w:val="20"/>
          <w:szCs w:val="20"/>
        </w:rPr>
        <w:t xml:space="preserve">(and likely toothache) </w:t>
      </w:r>
      <w:r w:rsidRPr="00040BCB">
        <w:rPr>
          <w:rFonts w:ascii="Times New Roman" w:hAnsi="Times New Roman"/>
          <w:sz w:val="20"/>
          <w:szCs w:val="20"/>
        </w:rPr>
        <w:t>he will experience on future Mondays, Wednesdays</w:t>
      </w:r>
      <w:r w:rsidR="005B0294">
        <w:rPr>
          <w:rFonts w:ascii="Times New Roman" w:hAnsi="Times New Roman"/>
          <w:sz w:val="20"/>
          <w:szCs w:val="20"/>
        </w:rPr>
        <w:t>,</w:t>
      </w:r>
      <w:r w:rsidRPr="00040BCB">
        <w:rPr>
          <w:rFonts w:ascii="Times New Roman" w:hAnsi="Times New Roman"/>
          <w:sz w:val="20"/>
          <w:szCs w:val="20"/>
        </w:rPr>
        <w:t xml:space="preserve"> and so on, he has strong subjective reasons to commit himself, perhaps against </w:t>
      </w:r>
      <w:r w:rsidRPr="00040BCB">
        <w:rPr>
          <w:rFonts w:ascii="Times New Roman" w:hAnsi="Times New Roman"/>
          <w:i/>
          <w:sz w:val="20"/>
          <w:szCs w:val="20"/>
        </w:rPr>
        <w:t xml:space="preserve">one </w:t>
      </w:r>
      <w:r w:rsidRPr="00040BCB">
        <w:rPr>
          <w:rFonts w:ascii="Times New Roman" w:hAnsi="Times New Roman"/>
          <w:sz w:val="20"/>
          <w:szCs w:val="20"/>
        </w:rPr>
        <w:t xml:space="preserve">of his current inclinations, to a course </w:t>
      </w:r>
      <w:r w:rsidR="00E56617">
        <w:rPr>
          <w:rFonts w:ascii="Times New Roman" w:hAnsi="Times New Roman"/>
          <w:sz w:val="20"/>
          <w:szCs w:val="20"/>
        </w:rPr>
        <w:t xml:space="preserve">of action, even if that course of action holds no intrinsic appeal to him. </w:t>
      </w:r>
      <w:r w:rsidRPr="00040BCB">
        <w:rPr>
          <w:rFonts w:ascii="Times New Roman" w:hAnsi="Times New Roman"/>
          <w:sz w:val="20"/>
          <w:szCs w:val="20"/>
        </w:rPr>
        <w:t xml:space="preserve">  </w:t>
      </w:r>
    </w:p>
    <w:p w:rsidR="005B0294" w:rsidRDefault="003C6648" w:rsidP="00543B18">
      <w:pPr>
        <w:tabs>
          <w:tab w:val="left" w:pos="10915"/>
        </w:tabs>
        <w:spacing w:line="480" w:lineRule="auto"/>
        <w:ind w:right="283"/>
        <w:jc w:val="both"/>
        <w:rPr>
          <w:rFonts w:ascii="Times New Roman" w:hAnsi="Times New Roman"/>
          <w:sz w:val="20"/>
          <w:szCs w:val="20"/>
        </w:rPr>
      </w:pPr>
      <w:r w:rsidRPr="00040BCB">
        <w:rPr>
          <w:rFonts w:ascii="Times New Roman" w:hAnsi="Times New Roman"/>
          <w:sz w:val="20"/>
          <w:szCs w:val="20"/>
        </w:rPr>
        <w:t xml:space="preserve">On the other hand, LRS </w:t>
      </w:r>
      <w:r w:rsidR="005B0294">
        <w:rPr>
          <w:rFonts w:ascii="Times New Roman" w:hAnsi="Times New Roman"/>
          <w:sz w:val="20"/>
          <w:szCs w:val="20"/>
        </w:rPr>
        <w:t xml:space="preserve">and </w:t>
      </w:r>
      <w:proofErr w:type="spellStart"/>
      <w:r w:rsidR="005B0294">
        <w:rPr>
          <w:rFonts w:ascii="Times New Roman" w:hAnsi="Times New Roman"/>
          <w:sz w:val="20"/>
          <w:szCs w:val="20"/>
        </w:rPr>
        <w:t>Parfit’s</w:t>
      </w:r>
      <w:proofErr w:type="spellEnd"/>
      <w:r w:rsidR="005B0294">
        <w:rPr>
          <w:rFonts w:ascii="Times New Roman" w:hAnsi="Times New Roman"/>
          <w:sz w:val="20"/>
          <w:szCs w:val="20"/>
        </w:rPr>
        <w:t xml:space="preserve"> case seems to rest on something more basic: </w:t>
      </w:r>
      <w:r w:rsidR="00E56617">
        <w:rPr>
          <w:rFonts w:ascii="Times New Roman" w:hAnsi="Times New Roman"/>
          <w:sz w:val="20"/>
          <w:szCs w:val="20"/>
        </w:rPr>
        <w:t xml:space="preserve">the view </w:t>
      </w:r>
      <w:r w:rsidRPr="00040BCB">
        <w:rPr>
          <w:rFonts w:ascii="Times New Roman" w:hAnsi="Times New Roman"/>
          <w:sz w:val="20"/>
          <w:szCs w:val="20"/>
        </w:rPr>
        <w:t>that</w:t>
      </w:r>
      <w:r w:rsidR="00E56617">
        <w:rPr>
          <w:rFonts w:ascii="Times New Roman" w:hAnsi="Times New Roman"/>
          <w:sz w:val="20"/>
          <w:szCs w:val="20"/>
        </w:rPr>
        <w:t xml:space="preserve"> indifference to future Tuesday pain</w:t>
      </w:r>
      <w:r w:rsidRPr="00040BCB">
        <w:rPr>
          <w:rFonts w:ascii="Times New Roman" w:hAnsi="Times New Roman"/>
          <w:sz w:val="20"/>
          <w:szCs w:val="20"/>
        </w:rPr>
        <w:t xml:space="preserve"> </w:t>
      </w:r>
      <w:r w:rsidR="005B0294">
        <w:rPr>
          <w:rFonts w:ascii="Times New Roman" w:hAnsi="Times New Roman"/>
          <w:sz w:val="20"/>
          <w:szCs w:val="20"/>
        </w:rPr>
        <w:t>provides S with no reasons</w:t>
      </w:r>
      <w:r w:rsidRPr="00040BCB">
        <w:rPr>
          <w:rFonts w:ascii="Times New Roman" w:hAnsi="Times New Roman"/>
          <w:sz w:val="20"/>
          <w:szCs w:val="20"/>
        </w:rPr>
        <w:t xml:space="preserve"> because it is arbitrary.</w:t>
      </w:r>
      <w:r w:rsidR="000E1EB7" w:rsidRPr="00040BCB">
        <w:rPr>
          <w:rFonts w:ascii="Times New Roman" w:hAnsi="Times New Roman"/>
          <w:sz w:val="20"/>
          <w:szCs w:val="20"/>
        </w:rPr>
        <w:t xml:space="preserve"> </w:t>
      </w:r>
      <w:r w:rsidR="00E56617">
        <w:rPr>
          <w:rFonts w:ascii="Times New Roman" w:hAnsi="Times New Roman"/>
          <w:sz w:val="20"/>
          <w:szCs w:val="20"/>
        </w:rPr>
        <w:t>On this view, w</w:t>
      </w:r>
      <w:r w:rsidR="005B0294">
        <w:rPr>
          <w:rFonts w:ascii="Times New Roman" w:hAnsi="Times New Roman"/>
          <w:sz w:val="20"/>
          <w:szCs w:val="20"/>
        </w:rPr>
        <w:t xml:space="preserve">e </w:t>
      </w:r>
      <w:r w:rsidR="00E56617">
        <w:rPr>
          <w:rFonts w:ascii="Times New Roman" w:hAnsi="Times New Roman"/>
          <w:sz w:val="20"/>
          <w:szCs w:val="20"/>
        </w:rPr>
        <w:t>need not</w:t>
      </w:r>
      <w:r w:rsidR="005B0294">
        <w:rPr>
          <w:rFonts w:ascii="Times New Roman" w:hAnsi="Times New Roman"/>
          <w:sz w:val="20"/>
          <w:szCs w:val="20"/>
        </w:rPr>
        <w:t xml:space="preserve"> appeal to </w:t>
      </w:r>
      <w:r w:rsidR="005B0294">
        <w:rPr>
          <w:rFonts w:ascii="Times New Roman" w:hAnsi="Times New Roman"/>
          <w:sz w:val="20"/>
          <w:szCs w:val="20"/>
        </w:rPr>
        <w:lastRenderedPageBreak/>
        <w:t xml:space="preserve">the broader consequences for S to insist that he has reason to avoid the Tuesday appointment; the pain he </w:t>
      </w:r>
      <w:r w:rsidR="00E56617">
        <w:rPr>
          <w:rFonts w:ascii="Times New Roman" w:hAnsi="Times New Roman"/>
          <w:sz w:val="20"/>
          <w:szCs w:val="20"/>
        </w:rPr>
        <w:t>will feel</w:t>
      </w:r>
      <w:r w:rsidR="005B0294">
        <w:rPr>
          <w:rFonts w:ascii="Times New Roman" w:hAnsi="Times New Roman"/>
          <w:sz w:val="20"/>
          <w:szCs w:val="20"/>
        </w:rPr>
        <w:t xml:space="preserve"> is sufficient</w:t>
      </w:r>
      <w:r w:rsidR="00E56617">
        <w:rPr>
          <w:rFonts w:ascii="Times New Roman" w:hAnsi="Times New Roman"/>
          <w:sz w:val="20"/>
          <w:szCs w:val="20"/>
        </w:rPr>
        <w:t>, given the presence of better options</w:t>
      </w:r>
      <w:r w:rsidR="005B0294">
        <w:rPr>
          <w:rFonts w:ascii="Times New Roman" w:hAnsi="Times New Roman"/>
          <w:sz w:val="20"/>
          <w:szCs w:val="20"/>
        </w:rPr>
        <w:t xml:space="preserve">. Subjectivists seem unable to declare that S’s pain </w:t>
      </w:r>
      <w:r w:rsidR="00170111">
        <w:rPr>
          <w:rFonts w:ascii="Times New Roman" w:hAnsi="Times New Roman"/>
          <w:sz w:val="20"/>
          <w:szCs w:val="20"/>
        </w:rPr>
        <w:t xml:space="preserve">in itself </w:t>
      </w:r>
      <w:r w:rsidR="005B0294">
        <w:rPr>
          <w:rFonts w:ascii="Times New Roman" w:hAnsi="Times New Roman"/>
          <w:sz w:val="20"/>
          <w:szCs w:val="20"/>
        </w:rPr>
        <w:t>provide</w:t>
      </w:r>
      <w:r w:rsidR="00170111">
        <w:rPr>
          <w:rFonts w:ascii="Times New Roman" w:hAnsi="Times New Roman"/>
          <w:sz w:val="20"/>
          <w:szCs w:val="20"/>
        </w:rPr>
        <w:t>s</w:t>
      </w:r>
      <w:r w:rsidR="005B0294">
        <w:rPr>
          <w:rFonts w:ascii="Times New Roman" w:hAnsi="Times New Roman"/>
          <w:sz w:val="20"/>
          <w:szCs w:val="20"/>
        </w:rPr>
        <w:t xml:space="preserve"> </w:t>
      </w:r>
      <w:r w:rsidR="00170111">
        <w:rPr>
          <w:rFonts w:ascii="Times New Roman" w:hAnsi="Times New Roman"/>
          <w:sz w:val="20"/>
          <w:szCs w:val="20"/>
        </w:rPr>
        <w:t>him</w:t>
      </w:r>
      <w:r w:rsidR="005B0294">
        <w:rPr>
          <w:rFonts w:ascii="Times New Roman" w:hAnsi="Times New Roman"/>
          <w:sz w:val="20"/>
          <w:szCs w:val="20"/>
        </w:rPr>
        <w:t xml:space="preserve"> with reasons </w:t>
      </w:r>
      <w:r w:rsidR="00170111">
        <w:rPr>
          <w:rFonts w:ascii="Times New Roman" w:hAnsi="Times New Roman"/>
          <w:sz w:val="20"/>
          <w:szCs w:val="20"/>
        </w:rPr>
        <w:t>to avoid it</w:t>
      </w:r>
      <w:r w:rsidR="005B0294">
        <w:rPr>
          <w:rFonts w:ascii="Times New Roman" w:hAnsi="Times New Roman"/>
          <w:sz w:val="20"/>
          <w:szCs w:val="20"/>
        </w:rPr>
        <w:t xml:space="preserve">. So if it </w:t>
      </w:r>
      <w:r w:rsidR="00170111">
        <w:rPr>
          <w:rFonts w:ascii="Times New Roman" w:hAnsi="Times New Roman"/>
          <w:sz w:val="20"/>
          <w:szCs w:val="20"/>
        </w:rPr>
        <w:t>does</w:t>
      </w:r>
      <w:r w:rsidR="005B0294">
        <w:rPr>
          <w:rFonts w:ascii="Times New Roman" w:hAnsi="Times New Roman"/>
          <w:sz w:val="20"/>
          <w:szCs w:val="20"/>
        </w:rPr>
        <w:t xml:space="preserve"> provide S with reasons, then subjectivism is undermined. </w:t>
      </w:r>
    </w:p>
    <w:p w:rsidR="005B0294" w:rsidRDefault="005B0294" w:rsidP="00543B18">
      <w:pPr>
        <w:tabs>
          <w:tab w:val="left" w:pos="10915"/>
        </w:tabs>
        <w:spacing w:line="480" w:lineRule="auto"/>
        <w:ind w:right="283"/>
        <w:jc w:val="both"/>
        <w:rPr>
          <w:rFonts w:ascii="Times New Roman" w:hAnsi="Times New Roman"/>
          <w:sz w:val="20"/>
          <w:szCs w:val="20"/>
        </w:rPr>
      </w:pPr>
      <w:r>
        <w:rPr>
          <w:rFonts w:ascii="Times New Roman" w:hAnsi="Times New Roman"/>
          <w:sz w:val="20"/>
          <w:szCs w:val="20"/>
        </w:rPr>
        <w:t>Before I explain why this argument fails, let me</w:t>
      </w:r>
      <w:r w:rsidR="003C6648" w:rsidRPr="00040BCB">
        <w:rPr>
          <w:rFonts w:ascii="Times New Roman" w:hAnsi="Times New Roman"/>
          <w:sz w:val="20"/>
          <w:szCs w:val="20"/>
        </w:rPr>
        <w:t xml:space="preserve"> reconstruct the dialectic so far. LRS claim to have identified a moral belief (Universal Benevolence) which avoids Street’s dilemma because although not evolutionarily useful</w:t>
      </w:r>
      <w:r>
        <w:rPr>
          <w:rFonts w:ascii="Times New Roman" w:hAnsi="Times New Roman"/>
          <w:sz w:val="20"/>
          <w:szCs w:val="20"/>
        </w:rPr>
        <w:t xml:space="preserve"> itself</w:t>
      </w:r>
      <w:r w:rsidR="003C6648" w:rsidRPr="00040BCB">
        <w:rPr>
          <w:rFonts w:ascii="Times New Roman" w:hAnsi="Times New Roman"/>
          <w:sz w:val="20"/>
          <w:szCs w:val="20"/>
        </w:rPr>
        <w:t>, it is reached by rational deliberation from self-evident premises (Universe Neutrality and Value Neutrali</w:t>
      </w:r>
      <w:r w:rsidR="00170111">
        <w:rPr>
          <w:rFonts w:ascii="Times New Roman" w:hAnsi="Times New Roman"/>
          <w:sz w:val="20"/>
          <w:szCs w:val="20"/>
        </w:rPr>
        <w:t>ty). I claim the argument fails</w:t>
      </w:r>
      <w:r w:rsidR="003C6648" w:rsidRPr="00040BCB">
        <w:rPr>
          <w:rFonts w:ascii="Times New Roman" w:hAnsi="Times New Roman"/>
          <w:sz w:val="20"/>
          <w:szCs w:val="20"/>
        </w:rPr>
        <w:t xml:space="preserve"> because </w:t>
      </w:r>
      <w:r w:rsidR="004A3059" w:rsidRPr="00040BCB">
        <w:rPr>
          <w:rFonts w:ascii="Times New Roman" w:hAnsi="Times New Roman"/>
          <w:sz w:val="20"/>
          <w:szCs w:val="20"/>
        </w:rPr>
        <w:t>Universe Neutrality does not tell us that any individual’s good matters</w:t>
      </w:r>
      <w:r w:rsidR="00170111">
        <w:rPr>
          <w:rFonts w:ascii="Times New Roman" w:hAnsi="Times New Roman"/>
          <w:sz w:val="20"/>
          <w:szCs w:val="20"/>
        </w:rPr>
        <w:t xml:space="preserve"> objectively</w:t>
      </w:r>
      <w:r w:rsidR="004A3059" w:rsidRPr="00040BCB">
        <w:rPr>
          <w:rFonts w:ascii="Times New Roman" w:hAnsi="Times New Roman"/>
          <w:sz w:val="20"/>
          <w:szCs w:val="20"/>
        </w:rPr>
        <w:t xml:space="preserve">, and so does not identify individual good as a target for Value Neutrality. </w:t>
      </w:r>
      <w:r>
        <w:rPr>
          <w:rFonts w:ascii="Times New Roman" w:hAnsi="Times New Roman"/>
          <w:sz w:val="20"/>
          <w:szCs w:val="20"/>
        </w:rPr>
        <w:t xml:space="preserve">I suggested that </w:t>
      </w:r>
      <w:r w:rsidR="004A3059" w:rsidRPr="00040BCB">
        <w:rPr>
          <w:rFonts w:ascii="Times New Roman" w:hAnsi="Times New Roman"/>
          <w:sz w:val="20"/>
          <w:szCs w:val="20"/>
        </w:rPr>
        <w:t xml:space="preserve">LRS might respond by </w:t>
      </w:r>
      <w:r>
        <w:rPr>
          <w:rFonts w:ascii="Times New Roman" w:hAnsi="Times New Roman"/>
          <w:sz w:val="20"/>
          <w:szCs w:val="20"/>
        </w:rPr>
        <w:t xml:space="preserve">offering an independent </w:t>
      </w:r>
      <w:r w:rsidR="004A3059" w:rsidRPr="00040BCB">
        <w:rPr>
          <w:rFonts w:ascii="Times New Roman" w:hAnsi="Times New Roman"/>
          <w:sz w:val="20"/>
          <w:szCs w:val="20"/>
        </w:rPr>
        <w:t>argu</w:t>
      </w:r>
      <w:r>
        <w:rPr>
          <w:rFonts w:ascii="Times New Roman" w:hAnsi="Times New Roman"/>
          <w:sz w:val="20"/>
          <w:szCs w:val="20"/>
        </w:rPr>
        <w:t>ment</w:t>
      </w:r>
      <w:r w:rsidR="004A3059" w:rsidRPr="00040BCB">
        <w:rPr>
          <w:rFonts w:ascii="Times New Roman" w:hAnsi="Times New Roman"/>
          <w:sz w:val="20"/>
          <w:szCs w:val="20"/>
        </w:rPr>
        <w:t xml:space="preserve"> that our good is objectively good</w:t>
      </w:r>
      <w:r>
        <w:rPr>
          <w:rFonts w:ascii="Times New Roman" w:hAnsi="Times New Roman"/>
          <w:sz w:val="20"/>
          <w:szCs w:val="20"/>
        </w:rPr>
        <w:t xml:space="preserve"> and so properly included in the scope of Value Neutrality</w:t>
      </w:r>
      <w:r w:rsidR="004A3059" w:rsidRPr="00040BCB">
        <w:rPr>
          <w:rFonts w:ascii="Times New Roman" w:hAnsi="Times New Roman"/>
          <w:sz w:val="20"/>
          <w:szCs w:val="20"/>
        </w:rPr>
        <w:t xml:space="preserve">. </w:t>
      </w:r>
      <w:r>
        <w:rPr>
          <w:rFonts w:ascii="Times New Roman" w:hAnsi="Times New Roman"/>
          <w:sz w:val="20"/>
          <w:szCs w:val="20"/>
        </w:rPr>
        <w:t xml:space="preserve">The best grounds they have is by utilising their existing argument </w:t>
      </w:r>
      <w:r w:rsidR="004A3059" w:rsidRPr="00040BCB">
        <w:rPr>
          <w:rFonts w:ascii="Times New Roman" w:hAnsi="Times New Roman"/>
          <w:sz w:val="20"/>
          <w:szCs w:val="20"/>
        </w:rPr>
        <w:t xml:space="preserve">that even someone who is indifferent to pain on future Tuesdays has </w:t>
      </w:r>
      <w:r>
        <w:rPr>
          <w:rFonts w:ascii="Times New Roman" w:hAnsi="Times New Roman"/>
          <w:sz w:val="20"/>
          <w:szCs w:val="20"/>
        </w:rPr>
        <w:t xml:space="preserve">objective </w:t>
      </w:r>
      <w:r w:rsidR="004A3059" w:rsidRPr="00040BCB">
        <w:rPr>
          <w:rFonts w:ascii="Times New Roman" w:hAnsi="Times New Roman"/>
          <w:sz w:val="20"/>
          <w:szCs w:val="20"/>
        </w:rPr>
        <w:t>reason to avoid such pain (even aside from its repercussions at other times) because suc</w:t>
      </w:r>
      <w:r>
        <w:rPr>
          <w:rFonts w:ascii="Times New Roman" w:hAnsi="Times New Roman"/>
          <w:sz w:val="20"/>
          <w:szCs w:val="20"/>
        </w:rPr>
        <w:t>h indifference is arbitrary, whereas</w:t>
      </w:r>
      <w:r w:rsidR="004A3059" w:rsidRPr="00040BCB">
        <w:rPr>
          <w:rFonts w:ascii="Times New Roman" w:hAnsi="Times New Roman"/>
          <w:sz w:val="20"/>
          <w:szCs w:val="20"/>
        </w:rPr>
        <w:t xml:space="preserve"> </w:t>
      </w:r>
      <w:r>
        <w:rPr>
          <w:rFonts w:ascii="Times New Roman" w:hAnsi="Times New Roman"/>
          <w:sz w:val="20"/>
          <w:szCs w:val="20"/>
        </w:rPr>
        <w:t xml:space="preserve">pain is objectively bad. Since </w:t>
      </w:r>
      <w:r w:rsidR="00296FE1">
        <w:rPr>
          <w:rFonts w:ascii="Times New Roman" w:hAnsi="Times New Roman"/>
          <w:sz w:val="20"/>
          <w:szCs w:val="20"/>
        </w:rPr>
        <w:t xml:space="preserve">S’s </w:t>
      </w:r>
      <w:r>
        <w:rPr>
          <w:rFonts w:ascii="Times New Roman" w:hAnsi="Times New Roman"/>
          <w:sz w:val="20"/>
          <w:szCs w:val="20"/>
        </w:rPr>
        <w:t xml:space="preserve">pain </w:t>
      </w:r>
      <w:r w:rsidR="00296FE1">
        <w:rPr>
          <w:rFonts w:ascii="Times New Roman" w:hAnsi="Times New Roman"/>
          <w:sz w:val="20"/>
          <w:szCs w:val="20"/>
        </w:rPr>
        <w:t xml:space="preserve">in the future </w:t>
      </w:r>
      <w:r>
        <w:rPr>
          <w:rFonts w:ascii="Times New Roman" w:hAnsi="Times New Roman"/>
          <w:sz w:val="20"/>
          <w:szCs w:val="20"/>
        </w:rPr>
        <w:t>is bad</w:t>
      </w:r>
      <w:r w:rsidR="00296FE1">
        <w:rPr>
          <w:rFonts w:ascii="Times New Roman" w:hAnsi="Times New Roman"/>
          <w:sz w:val="20"/>
          <w:szCs w:val="20"/>
        </w:rPr>
        <w:t xml:space="preserve"> whether or not he cares about it, this</w:t>
      </w:r>
      <w:r w:rsidR="00170111">
        <w:rPr>
          <w:rFonts w:ascii="Times New Roman" w:hAnsi="Times New Roman"/>
          <w:sz w:val="20"/>
          <w:szCs w:val="20"/>
        </w:rPr>
        <w:t xml:space="preserve"> would suggest</w:t>
      </w:r>
      <w:r w:rsidR="00296FE1">
        <w:rPr>
          <w:rFonts w:ascii="Times New Roman" w:hAnsi="Times New Roman"/>
          <w:sz w:val="20"/>
          <w:szCs w:val="20"/>
        </w:rPr>
        <w:t xml:space="preserve"> that S’s good is objectively good; combining this with Universe neutrality tells us that, because everyone’s good is equally valuable from the point of view of the universe, everyone’s good is objectively good. </w:t>
      </w:r>
    </w:p>
    <w:p w:rsidR="005B0294" w:rsidRPr="005B0294" w:rsidRDefault="005B0294" w:rsidP="00543B18">
      <w:pPr>
        <w:tabs>
          <w:tab w:val="left" w:pos="10915"/>
        </w:tabs>
        <w:spacing w:line="480" w:lineRule="auto"/>
        <w:ind w:right="283"/>
        <w:jc w:val="both"/>
        <w:rPr>
          <w:rFonts w:ascii="Times New Roman" w:hAnsi="Times New Roman"/>
          <w:sz w:val="20"/>
          <w:szCs w:val="20"/>
        </w:rPr>
      </w:pPr>
      <w:r>
        <w:rPr>
          <w:rFonts w:ascii="Times New Roman" w:hAnsi="Times New Roman"/>
          <w:sz w:val="20"/>
          <w:szCs w:val="20"/>
        </w:rPr>
        <w:t>In the next section, I note that</w:t>
      </w:r>
      <w:r w:rsidRPr="00040BCB">
        <w:rPr>
          <w:rFonts w:ascii="Times New Roman" w:hAnsi="Times New Roman"/>
          <w:sz w:val="20"/>
          <w:szCs w:val="20"/>
        </w:rPr>
        <w:t xml:space="preserve"> the claim that such indifference is arbitrary is itself a realist evaluative claim. It rests on a distinction between things that </w:t>
      </w:r>
      <w:r w:rsidR="00170111">
        <w:rPr>
          <w:rFonts w:ascii="Times New Roman" w:hAnsi="Times New Roman"/>
          <w:sz w:val="20"/>
          <w:szCs w:val="20"/>
        </w:rPr>
        <w:t>‘</w:t>
      </w:r>
      <w:r w:rsidRPr="00170111">
        <w:rPr>
          <w:rFonts w:ascii="Times New Roman" w:hAnsi="Times New Roman"/>
          <w:sz w:val="20"/>
          <w:szCs w:val="20"/>
        </w:rPr>
        <w:t>really</w:t>
      </w:r>
      <w:r w:rsidR="00170111">
        <w:rPr>
          <w:rFonts w:ascii="Times New Roman" w:hAnsi="Times New Roman"/>
          <w:sz w:val="20"/>
          <w:szCs w:val="20"/>
        </w:rPr>
        <w:t>’</w:t>
      </w:r>
      <w:r w:rsidRPr="00040BCB">
        <w:rPr>
          <w:rFonts w:ascii="Times New Roman" w:hAnsi="Times New Roman"/>
          <w:i/>
          <w:sz w:val="20"/>
          <w:szCs w:val="20"/>
        </w:rPr>
        <w:t xml:space="preserve"> </w:t>
      </w:r>
      <w:r w:rsidRPr="00040BCB">
        <w:rPr>
          <w:rFonts w:ascii="Times New Roman" w:hAnsi="Times New Roman"/>
          <w:sz w:val="20"/>
          <w:szCs w:val="20"/>
        </w:rPr>
        <w:t xml:space="preserve">matter, and things which only appear to matter: pain matters, and which day of the week it </w:t>
      </w:r>
      <w:r>
        <w:rPr>
          <w:rFonts w:ascii="Times New Roman" w:hAnsi="Times New Roman"/>
          <w:sz w:val="20"/>
          <w:szCs w:val="20"/>
        </w:rPr>
        <w:t xml:space="preserve">occurs on </w:t>
      </w:r>
      <w:r w:rsidRPr="00040BCB">
        <w:rPr>
          <w:rFonts w:ascii="Times New Roman" w:hAnsi="Times New Roman"/>
          <w:sz w:val="20"/>
          <w:szCs w:val="20"/>
        </w:rPr>
        <w:t>does not. Section 5 points out that this realist intuition is itself vulnerable to the Darwinian Dilemma. A premise which is vulnerable to the very dilemma its argument seeks to escape undermines that argument.</w:t>
      </w:r>
    </w:p>
    <w:p w:rsidR="00F37800" w:rsidRPr="00040BCB" w:rsidRDefault="00F37800" w:rsidP="00543B18">
      <w:pPr>
        <w:tabs>
          <w:tab w:val="left" w:pos="10915"/>
        </w:tabs>
        <w:spacing w:line="480" w:lineRule="auto"/>
        <w:ind w:right="283"/>
        <w:jc w:val="both"/>
        <w:rPr>
          <w:rFonts w:ascii="Times New Roman" w:hAnsi="Times New Roman"/>
          <w:b/>
          <w:sz w:val="20"/>
          <w:szCs w:val="20"/>
        </w:rPr>
      </w:pPr>
      <w:r w:rsidRPr="00040BCB">
        <w:rPr>
          <w:rFonts w:ascii="Times New Roman" w:hAnsi="Times New Roman"/>
          <w:b/>
          <w:sz w:val="20"/>
          <w:szCs w:val="20"/>
        </w:rPr>
        <w:t xml:space="preserve">5. Why </w:t>
      </w:r>
      <w:r w:rsidR="004540BA" w:rsidRPr="00040BCB">
        <w:rPr>
          <w:rFonts w:ascii="Times New Roman" w:hAnsi="Times New Roman"/>
          <w:b/>
          <w:sz w:val="20"/>
          <w:szCs w:val="20"/>
        </w:rPr>
        <w:t xml:space="preserve">future Tuesday </w:t>
      </w:r>
      <w:r w:rsidR="00F7147A" w:rsidRPr="00040BCB">
        <w:rPr>
          <w:rFonts w:ascii="Times New Roman" w:hAnsi="Times New Roman"/>
          <w:b/>
          <w:sz w:val="20"/>
          <w:szCs w:val="20"/>
        </w:rPr>
        <w:t>cases</w:t>
      </w:r>
      <w:r w:rsidRPr="00040BCB">
        <w:rPr>
          <w:rFonts w:ascii="Times New Roman" w:hAnsi="Times New Roman"/>
          <w:b/>
          <w:sz w:val="20"/>
          <w:szCs w:val="20"/>
        </w:rPr>
        <w:t xml:space="preserve"> </w:t>
      </w:r>
      <w:r w:rsidR="004540BA" w:rsidRPr="00040BCB">
        <w:rPr>
          <w:rFonts w:ascii="Times New Roman" w:hAnsi="Times New Roman"/>
          <w:b/>
          <w:sz w:val="20"/>
          <w:szCs w:val="20"/>
        </w:rPr>
        <w:t>are</w:t>
      </w:r>
      <w:r w:rsidRPr="00040BCB">
        <w:rPr>
          <w:rFonts w:ascii="Times New Roman" w:hAnsi="Times New Roman"/>
          <w:b/>
          <w:sz w:val="20"/>
          <w:szCs w:val="20"/>
        </w:rPr>
        <w:t xml:space="preserve"> </w:t>
      </w:r>
      <w:r w:rsidR="00C96D89" w:rsidRPr="00040BCB">
        <w:rPr>
          <w:rFonts w:ascii="Times New Roman" w:hAnsi="Times New Roman"/>
          <w:b/>
          <w:sz w:val="20"/>
          <w:szCs w:val="20"/>
        </w:rPr>
        <w:t>problematic</w:t>
      </w:r>
      <w:r w:rsidRPr="00040BCB">
        <w:rPr>
          <w:rFonts w:ascii="Times New Roman" w:hAnsi="Times New Roman"/>
          <w:b/>
          <w:sz w:val="20"/>
          <w:szCs w:val="20"/>
        </w:rPr>
        <w:t xml:space="preserve"> </w:t>
      </w:r>
    </w:p>
    <w:p w:rsidR="00411518" w:rsidRDefault="00170111" w:rsidP="00543B18">
      <w:pPr>
        <w:tabs>
          <w:tab w:val="left" w:pos="10915"/>
        </w:tabs>
        <w:spacing w:line="480" w:lineRule="auto"/>
        <w:ind w:right="283"/>
        <w:jc w:val="both"/>
        <w:rPr>
          <w:rFonts w:ascii="Times New Roman" w:hAnsi="Times New Roman"/>
          <w:sz w:val="20"/>
          <w:szCs w:val="20"/>
        </w:rPr>
      </w:pPr>
      <w:r>
        <w:rPr>
          <w:rFonts w:ascii="Times New Roman" w:hAnsi="Times New Roman"/>
          <w:sz w:val="20"/>
          <w:szCs w:val="20"/>
        </w:rPr>
        <w:t>T</w:t>
      </w:r>
      <w:r w:rsidR="00EC0BC4" w:rsidRPr="00040BCB">
        <w:rPr>
          <w:rFonts w:ascii="Times New Roman" w:hAnsi="Times New Roman"/>
          <w:sz w:val="20"/>
          <w:szCs w:val="20"/>
        </w:rPr>
        <w:t xml:space="preserve">he reason </w:t>
      </w:r>
      <w:r w:rsidR="00296FE1">
        <w:rPr>
          <w:rFonts w:ascii="Times New Roman" w:hAnsi="Times New Roman"/>
          <w:sz w:val="20"/>
          <w:szCs w:val="20"/>
        </w:rPr>
        <w:t>it seems so</w:t>
      </w:r>
      <w:r w:rsidR="00EC0BC4" w:rsidRPr="00040BCB">
        <w:rPr>
          <w:rFonts w:ascii="Times New Roman" w:hAnsi="Times New Roman"/>
          <w:sz w:val="20"/>
          <w:szCs w:val="20"/>
        </w:rPr>
        <w:t xml:space="preserve"> </w:t>
      </w:r>
      <w:r w:rsidR="00296FE1">
        <w:rPr>
          <w:rFonts w:ascii="Times New Roman" w:hAnsi="Times New Roman"/>
          <w:sz w:val="20"/>
          <w:szCs w:val="20"/>
        </w:rPr>
        <w:t>obvious that S</w:t>
      </w:r>
      <w:r w:rsidR="00EC0BC4" w:rsidRPr="00040BCB">
        <w:rPr>
          <w:rFonts w:ascii="Times New Roman" w:hAnsi="Times New Roman"/>
          <w:sz w:val="20"/>
          <w:szCs w:val="20"/>
        </w:rPr>
        <w:t xml:space="preserve"> </w:t>
      </w:r>
      <w:r w:rsidR="00F7147A" w:rsidRPr="00040BCB">
        <w:rPr>
          <w:rFonts w:ascii="Times New Roman" w:hAnsi="Times New Roman"/>
          <w:sz w:val="20"/>
          <w:szCs w:val="20"/>
        </w:rPr>
        <w:t>has reason to avoid the Tuesday appointment despite his indifference</w:t>
      </w:r>
      <w:r w:rsidR="00EC0BC4" w:rsidRPr="00040BCB">
        <w:rPr>
          <w:rFonts w:ascii="Times New Roman" w:hAnsi="Times New Roman"/>
          <w:sz w:val="20"/>
          <w:szCs w:val="20"/>
        </w:rPr>
        <w:t xml:space="preserve"> is </w:t>
      </w:r>
      <w:r w:rsidR="00296FE1">
        <w:rPr>
          <w:rFonts w:ascii="Times New Roman" w:hAnsi="Times New Roman"/>
          <w:sz w:val="20"/>
          <w:szCs w:val="20"/>
        </w:rPr>
        <w:t>that</w:t>
      </w:r>
      <w:r w:rsidR="00EC0BC4" w:rsidRPr="00040BCB">
        <w:rPr>
          <w:rFonts w:ascii="Times New Roman" w:hAnsi="Times New Roman"/>
          <w:sz w:val="20"/>
          <w:szCs w:val="20"/>
        </w:rPr>
        <w:t xml:space="preserve"> </w:t>
      </w:r>
      <w:r>
        <w:rPr>
          <w:rFonts w:ascii="Times New Roman" w:hAnsi="Times New Roman"/>
          <w:sz w:val="20"/>
          <w:szCs w:val="20"/>
        </w:rPr>
        <w:t xml:space="preserve">none of us </w:t>
      </w:r>
      <w:r w:rsidRPr="00170111">
        <w:rPr>
          <w:rFonts w:ascii="Times New Roman" w:hAnsi="Times New Roman"/>
          <w:i/>
          <w:sz w:val="20"/>
          <w:szCs w:val="20"/>
        </w:rPr>
        <w:t>are</w:t>
      </w:r>
      <w:r>
        <w:rPr>
          <w:rFonts w:ascii="Times New Roman" w:hAnsi="Times New Roman"/>
          <w:sz w:val="20"/>
          <w:szCs w:val="20"/>
        </w:rPr>
        <w:t xml:space="preserve"> future Tuesday indifferent; for us,</w:t>
      </w:r>
      <w:r w:rsidR="00EC0BC4" w:rsidRPr="00040BCB">
        <w:rPr>
          <w:rFonts w:ascii="Times New Roman" w:hAnsi="Times New Roman"/>
          <w:sz w:val="20"/>
          <w:szCs w:val="20"/>
        </w:rPr>
        <w:t xml:space="preserve"> the fact that something will hurt us </w:t>
      </w:r>
      <w:r>
        <w:rPr>
          <w:rFonts w:ascii="Times New Roman" w:hAnsi="Times New Roman"/>
          <w:sz w:val="20"/>
          <w:szCs w:val="20"/>
        </w:rPr>
        <w:t>seems to demand</w:t>
      </w:r>
      <w:r w:rsidR="00EC0BC4" w:rsidRPr="00040BCB">
        <w:rPr>
          <w:rFonts w:ascii="Times New Roman" w:hAnsi="Times New Roman"/>
          <w:sz w:val="20"/>
          <w:szCs w:val="20"/>
        </w:rPr>
        <w:t xml:space="preserve"> certain responses, while the fact that something will occur on a future Tuesday demands no such response</w:t>
      </w:r>
      <w:r w:rsidR="00296FE1">
        <w:rPr>
          <w:rFonts w:ascii="Times New Roman" w:hAnsi="Times New Roman"/>
          <w:sz w:val="20"/>
          <w:szCs w:val="20"/>
        </w:rPr>
        <w:t xml:space="preserve"> in itself</w:t>
      </w:r>
      <w:r w:rsidR="00EC0BC4" w:rsidRPr="00040BCB">
        <w:rPr>
          <w:rFonts w:ascii="Times New Roman" w:hAnsi="Times New Roman"/>
          <w:sz w:val="20"/>
          <w:szCs w:val="20"/>
        </w:rPr>
        <w:t xml:space="preserve">. </w:t>
      </w:r>
      <w:r w:rsidR="00296FE1">
        <w:rPr>
          <w:rFonts w:ascii="Times New Roman" w:hAnsi="Times New Roman"/>
          <w:sz w:val="20"/>
          <w:szCs w:val="20"/>
        </w:rPr>
        <w:t>These are themselves evaluative beliefs: pain matters objectively; days of the week, absent some further context, do not. If we are to accept these intuitions then, by LRS’ lights, they</w:t>
      </w:r>
      <w:r w:rsidR="007119E5" w:rsidRPr="00040BCB">
        <w:rPr>
          <w:rFonts w:ascii="Times New Roman" w:hAnsi="Times New Roman"/>
          <w:sz w:val="20"/>
          <w:szCs w:val="20"/>
        </w:rPr>
        <w:t xml:space="preserve"> should meet </w:t>
      </w:r>
      <w:r w:rsidR="00296FE1">
        <w:rPr>
          <w:rFonts w:ascii="Times New Roman" w:hAnsi="Times New Roman"/>
          <w:sz w:val="20"/>
          <w:szCs w:val="20"/>
        </w:rPr>
        <w:t>the</w:t>
      </w:r>
      <w:r w:rsidR="007119E5" w:rsidRPr="00040BCB">
        <w:rPr>
          <w:rFonts w:ascii="Times New Roman" w:hAnsi="Times New Roman"/>
          <w:sz w:val="20"/>
          <w:szCs w:val="20"/>
        </w:rPr>
        <w:t xml:space="preserve"> three </w:t>
      </w:r>
      <w:r w:rsidR="007119E5" w:rsidRPr="00040BCB">
        <w:rPr>
          <w:rFonts w:ascii="Times New Roman" w:hAnsi="Times New Roman"/>
          <w:sz w:val="20"/>
          <w:szCs w:val="20"/>
        </w:rPr>
        <w:lastRenderedPageBreak/>
        <w:t>criteria for ‘highly reliable’ intuitions</w:t>
      </w:r>
      <w:r>
        <w:rPr>
          <w:rFonts w:ascii="Times New Roman" w:hAnsi="Times New Roman"/>
          <w:sz w:val="20"/>
          <w:szCs w:val="20"/>
        </w:rPr>
        <w:t xml:space="preserve"> outlined in Section 2</w:t>
      </w:r>
      <w:r w:rsidR="007119E5" w:rsidRPr="00040BCB">
        <w:rPr>
          <w:rFonts w:ascii="Times New Roman" w:hAnsi="Times New Roman"/>
          <w:sz w:val="20"/>
          <w:szCs w:val="20"/>
        </w:rPr>
        <w:t xml:space="preserve">, one of which is that there is no plausible </w:t>
      </w:r>
      <w:r>
        <w:rPr>
          <w:rFonts w:ascii="Times New Roman" w:hAnsi="Times New Roman"/>
          <w:sz w:val="20"/>
          <w:szCs w:val="20"/>
        </w:rPr>
        <w:t xml:space="preserve">alternative non-truth tracking </w:t>
      </w:r>
      <w:r w:rsidR="007119E5" w:rsidRPr="00040BCB">
        <w:rPr>
          <w:rFonts w:ascii="Times New Roman" w:hAnsi="Times New Roman"/>
          <w:sz w:val="20"/>
          <w:szCs w:val="20"/>
        </w:rPr>
        <w:t xml:space="preserve">evolutionary account of the intuition. </w:t>
      </w:r>
      <w:r w:rsidR="00331B20" w:rsidRPr="00040BCB">
        <w:rPr>
          <w:rFonts w:ascii="Times New Roman" w:hAnsi="Times New Roman"/>
          <w:sz w:val="20"/>
          <w:szCs w:val="20"/>
        </w:rPr>
        <w:t>And</w:t>
      </w:r>
      <w:r w:rsidR="007119E5" w:rsidRPr="00040BCB">
        <w:rPr>
          <w:rFonts w:ascii="Times New Roman" w:hAnsi="Times New Roman"/>
          <w:sz w:val="20"/>
          <w:szCs w:val="20"/>
        </w:rPr>
        <w:t xml:space="preserve"> if the </w:t>
      </w:r>
      <w:r w:rsidR="00331B20" w:rsidRPr="00040BCB">
        <w:rPr>
          <w:rFonts w:ascii="Times New Roman" w:hAnsi="Times New Roman"/>
          <w:sz w:val="20"/>
          <w:szCs w:val="20"/>
        </w:rPr>
        <w:t>argument</w:t>
      </w:r>
      <w:r w:rsidR="007119E5" w:rsidRPr="00040BCB">
        <w:rPr>
          <w:rFonts w:ascii="Times New Roman" w:hAnsi="Times New Roman"/>
          <w:sz w:val="20"/>
          <w:szCs w:val="20"/>
        </w:rPr>
        <w:t xml:space="preserve"> is to avoid the</w:t>
      </w:r>
      <w:r w:rsidR="00F37800" w:rsidRPr="00040BCB">
        <w:rPr>
          <w:rFonts w:ascii="Times New Roman" w:hAnsi="Times New Roman"/>
          <w:sz w:val="20"/>
          <w:szCs w:val="20"/>
        </w:rPr>
        <w:t xml:space="preserve"> Darwinian Dilemma</w:t>
      </w:r>
      <w:r w:rsidR="007119E5" w:rsidRPr="00040BCB">
        <w:rPr>
          <w:rFonts w:ascii="Times New Roman" w:hAnsi="Times New Roman"/>
          <w:sz w:val="20"/>
          <w:szCs w:val="20"/>
        </w:rPr>
        <w:t xml:space="preserve">, there should be no </w:t>
      </w:r>
      <w:r w:rsidR="007119E5" w:rsidRPr="00040BCB">
        <w:rPr>
          <w:rFonts w:ascii="Times New Roman" w:hAnsi="Times New Roman"/>
          <w:i/>
          <w:sz w:val="20"/>
          <w:szCs w:val="20"/>
        </w:rPr>
        <w:t>better</w:t>
      </w:r>
      <w:r w:rsidR="007119E5" w:rsidRPr="00040BCB">
        <w:rPr>
          <w:rFonts w:ascii="Times New Roman" w:hAnsi="Times New Roman"/>
          <w:sz w:val="20"/>
          <w:szCs w:val="20"/>
        </w:rPr>
        <w:t xml:space="preserve"> explanation of our intuiti</w:t>
      </w:r>
      <w:r w:rsidR="00296FE1">
        <w:rPr>
          <w:rFonts w:ascii="Times New Roman" w:hAnsi="Times New Roman"/>
          <w:sz w:val="20"/>
          <w:szCs w:val="20"/>
        </w:rPr>
        <w:t xml:space="preserve">ve response to the future </w:t>
      </w:r>
      <w:proofErr w:type="gramStart"/>
      <w:r w:rsidR="00296FE1">
        <w:rPr>
          <w:rFonts w:ascii="Times New Roman" w:hAnsi="Times New Roman"/>
          <w:sz w:val="20"/>
          <w:szCs w:val="20"/>
        </w:rPr>
        <w:t>Tuesdays</w:t>
      </w:r>
      <w:proofErr w:type="gramEnd"/>
      <w:r w:rsidR="00296FE1">
        <w:rPr>
          <w:rFonts w:ascii="Times New Roman" w:hAnsi="Times New Roman"/>
          <w:sz w:val="20"/>
          <w:szCs w:val="20"/>
        </w:rPr>
        <w:t xml:space="preserve"> case that does not invoke objectivism</w:t>
      </w:r>
      <w:r w:rsidR="007119E5" w:rsidRPr="00040BCB">
        <w:rPr>
          <w:rFonts w:ascii="Times New Roman" w:hAnsi="Times New Roman"/>
          <w:sz w:val="20"/>
          <w:szCs w:val="20"/>
        </w:rPr>
        <w:t>.</w:t>
      </w:r>
      <w:r w:rsidR="00411518">
        <w:rPr>
          <w:rFonts w:ascii="Times New Roman" w:hAnsi="Times New Roman"/>
          <w:sz w:val="20"/>
          <w:szCs w:val="20"/>
        </w:rPr>
        <w:t xml:space="preserve"> </w:t>
      </w:r>
    </w:p>
    <w:p w:rsidR="00F37800" w:rsidRDefault="00296FE1" w:rsidP="00543B18">
      <w:pPr>
        <w:tabs>
          <w:tab w:val="left" w:pos="10915"/>
        </w:tabs>
        <w:spacing w:line="480" w:lineRule="auto"/>
        <w:ind w:right="283"/>
        <w:jc w:val="both"/>
        <w:rPr>
          <w:rFonts w:ascii="Times New Roman" w:hAnsi="Times New Roman"/>
          <w:sz w:val="20"/>
          <w:szCs w:val="20"/>
        </w:rPr>
      </w:pPr>
      <w:r>
        <w:rPr>
          <w:rFonts w:ascii="Times New Roman" w:hAnsi="Times New Roman"/>
          <w:sz w:val="20"/>
          <w:szCs w:val="20"/>
        </w:rPr>
        <w:t xml:space="preserve">However, such an account is available. Section 1 </w:t>
      </w:r>
      <w:r w:rsidR="00170111">
        <w:rPr>
          <w:rFonts w:ascii="Times New Roman" w:hAnsi="Times New Roman"/>
          <w:sz w:val="20"/>
          <w:szCs w:val="20"/>
        </w:rPr>
        <w:t>referenced</w:t>
      </w:r>
      <w:r>
        <w:rPr>
          <w:rFonts w:ascii="Times New Roman" w:hAnsi="Times New Roman"/>
          <w:sz w:val="20"/>
          <w:szCs w:val="20"/>
        </w:rPr>
        <w:t xml:space="preserve"> the moral anti-realist argument that seeing certain acts as morally called for provide</w:t>
      </w:r>
      <w:r w:rsidR="00170111">
        <w:rPr>
          <w:rFonts w:ascii="Times New Roman" w:hAnsi="Times New Roman"/>
          <w:sz w:val="20"/>
          <w:szCs w:val="20"/>
        </w:rPr>
        <w:t>s</w:t>
      </w:r>
      <w:r>
        <w:rPr>
          <w:rFonts w:ascii="Times New Roman" w:hAnsi="Times New Roman"/>
          <w:sz w:val="20"/>
          <w:szCs w:val="20"/>
        </w:rPr>
        <w:t xml:space="preserve"> additional motivational force for agents than merely desiring them, or thinking them instrumentally useful to evolutionary purposes. A similar case is available here: i</w:t>
      </w:r>
      <w:r w:rsidR="00F37800" w:rsidRPr="00040BCB">
        <w:rPr>
          <w:rFonts w:ascii="Times New Roman" w:hAnsi="Times New Roman"/>
          <w:sz w:val="20"/>
          <w:szCs w:val="20"/>
        </w:rPr>
        <w:t xml:space="preserve">t would be </w:t>
      </w:r>
      <w:r>
        <w:rPr>
          <w:rFonts w:ascii="Times New Roman" w:hAnsi="Times New Roman"/>
          <w:sz w:val="20"/>
          <w:szCs w:val="20"/>
        </w:rPr>
        <w:t xml:space="preserve">motivationally </w:t>
      </w:r>
      <w:r w:rsidR="00F37800" w:rsidRPr="00040BCB">
        <w:rPr>
          <w:rFonts w:ascii="Times New Roman" w:hAnsi="Times New Roman"/>
          <w:sz w:val="20"/>
          <w:szCs w:val="20"/>
        </w:rPr>
        <w:t xml:space="preserve">valuable for creatures to evolve </w:t>
      </w:r>
      <w:r w:rsidR="00331B20" w:rsidRPr="00040BCB">
        <w:rPr>
          <w:rFonts w:ascii="Times New Roman" w:hAnsi="Times New Roman"/>
          <w:sz w:val="20"/>
          <w:szCs w:val="20"/>
        </w:rPr>
        <w:t>such that they feel</w:t>
      </w:r>
      <w:r w:rsidR="007119E5" w:rsidRPr="00040BCB">
        <w:rPr>
          <w:rFonts w:ascii="Times New Roman" w:hAnsi="Times New Roman"/>
          <w:sz w:val="20"/>
          <w:szCs w:val="20"/>
        </w:rPr>
        <w:t xml:space="preserve">, and then </w:t>
      </w:r>
      <w:r w:rsidR="00331B20" w:rsidRPr="00040BCB">
        <w:rPr>
          <w:rFonts w:ascii="Times New Roman" w:hAnsi="Times New Roman"/>
          <w:sz w:val="20"/>
          <w:szCs w:val="20"/>
        </w:rPr>
        <w:t>believe</w:t>
      </w:r>
      <w:r w:rsidR="007119E5" w:rsidRPr="00040BCB">
        <w:rPr>
          <w:rFonts w:ascii="Times New Roman" w:hAnsi="Times New Roman"/>
          <w:sz w:val="20"/>
          <w:szCs w:val="20"/>
        </w:rPr>
        <w:t>,</w:t>
      </w:r>
      <w:r w:rsidR="00F37800" w:rsidRPr="00040BCB">
        <w:rPr>
          <w:rFonts w:ascii="Times New Roman" w:hAnsi="Times New Roman"/>
          <w:sz w:val="20"/>
          <w:szCs w:val="20"/>
        </w:rPr>
        <w:t xml:space="preserve"> that </w:t>
      </w:r>
      <w:r w:rsidR="007119E5" w:rsidRPr="00040BCB">
        <w:rPr>
          <w:rFonts w:ascii="Times New Roman" w:hAnsi="Times New Roman"/>
          <w:sz w:val="20"/>
          <w:szCs w:val="20"/>
        </w:rPr>
        <w:t xml:space="preserve">certain things </w:t>
      </w:r>
      <w:r w:rsidR="007119E5" w:rsidRPr="00040BCB">
        <w:rPr>
          <w:rFonts w:ascii="Times New Roman" w:hAnsi="Times New Roman"/>
          <w:i/>
          <w:sz w:val="20"/>
          <w:szCs w:val="20"/>
        </w:rPr>
        <w:t xml:space="preserve">really are </w:t>
      </w:r>
      <w:r w:rsidR="007119E5" w:rsidRPr="00040BCB">
        <w:rPr>
          <w:rFonts w:ascii="Times New Roman" w:hAnsi="Times New Roman"/>
          <w:sz w:val="20"/>
          <w:szCs w:val="20"/>
        </w:rPr>
        <w:t>valuable and perhaps even called for</w:t>
      </w:r>
      <w:r w:rsidR="00F37800" w:rsidRPr="00040BCB">
        <w:rPr>
          <w:rFonts w:ascii="Times New Roman" w:hAnsi="Times New Roman"/>
          <w:sz w:val="20"/>
          <w:szCs w:val="20"/>
        </w:rPr>
        <w:t xml:space="preserve">, </w:t>
      </w:r>
      <w:r>
        <w:rPr>
          <w:rFonts w:ascii="Times New Roman" w:hAnsi="Times New Roman"/>
          <w:sz w:val="20"/>
          <w:szCs w:val="20"/>
        </w:rPr>
        <w:t>rather than</w:t>
      </w:r>
      <w:r w:rsidR="00F37800" w:rsidRPr="00040BCB">
        <w:rPr>
          <w:rFonts w:ascii="Times New Roman" w:hAnsi="Times New Roman"/>
          <w:sz w:val="20"/>
          <w:szCs w:val="20"/>
        </w:rPr>
        <w:t xml:space="preserve"> merely thinking that we subjectively care about and value things. This sense would enable creatures that held it to bridge motivational gaps such as onsets of ennui and depression, or the short-term temptations that </w:t>
      </w:r>
      <w:r w:rsidR="00E71E57" w:rsidRPr="00040BCB">
        <w:rPr>
          <w:rFonts w:ascii="Times New Roman" w:hAnsi="Times New Roman"/>
          <w:sz w:val="20"/>
          <w:szCs w:val="20"/>
        </w:rPr>
        <w:t>can prevent us from fulfilling</w:t>
      </w:r>
      <w:r w:rsidR="00F37800" w:rsidRPr="00040BCB">
        <w:rPr>
          <w:rFonts w:ascii="Times New Roman" w:hAnsi="Times New Roman"/>
          <w:sz w:val="20"/>
          <w:szCs w:val="20"/>
        </w:rPr>
        <w:t xml:space="preserve"> longer term commitments. </w:t>
      </w:r>
      <w:r>
        <w:rPr>
          <w:rFonts w:ascii="Times New Roman" w:hAnsi="Times New Roman"/>
          <w:sz w:val="20"/>
          <w:szCs w:val="20"/>
        </w:rPr>
        <w:t>T</w:t>
      </w:r>
      <w:r w:rsidR="00F37800" w:rsidRPr="00040BCB">
        <w:rPr>
          <w:rFonts w:ascii="Times New Roman" w:hAnsi="Times New Roman"/>
          <w:sz w:val="20"/>
          <w:szCs w:val="20"/>
        </w:rPr>
        <w:t>hink back to S, who is indifferent to future Tuesdays; a creature that evolved to be indifferent to certain stages of the future and hence failed to</w:t>
      </w:r>
      <w:r>
        <w:rPr>
          <w:rFonts w:ascii="Times New Roman" w:hAnsi="Times New Roman"/>
          <w:sz w:val="20"/>
          <w:szCs w:val="20"/>
        </w:rPr>
        <w:t xml:space="preserve"> plan would not last very long</w:t>
      </w:r>
      <w:r w:rsidR="00170111">
        <w:rPr>
          <w:rFonts w:ascii="Times New Roman" w:hAnsi="Times New Roman"/>
          <w:sz w:val="20"/>
          <w:szCs w:val="20"/>
        </w:rPr>
        <w:t xml:space="preserve"> in evolutionary terms</w:t>
      </w:r>
      <w:r w:rsidR="00F37800" w:rsidRPr="00040BCB">
        <w:rPr>
          <w:rFonts w:ascii="Times New Roman" w:hAnsi="Times New Roman"/>
          <w:sz w:val="20"/>
          <w:szCs w:val="20"/>
        </w:rPr>
        <w:t>.</w:t>
      </w:r>
      <w:r>
        <w:rPr>
          <w:rStyle w:val="FootnoteReference"/>
          <w:rFonts w:ascii="Times New Roman" w:hAnsi="Times New Roman"/>
          <w:sz w:val="20"/>
          <w:szCs w:val="20"/>
        </w:rPr>
        <w:footnoteReference w:id="11"/>
      </w:r>
      <w:r w:rsidR="00F37800" w:rsidRPr="00040BCB">
        <w:rPr>
          <w:rFonts w:ascii="Times New Roman" w:hAnsi="Times New Roman"/>
          <w:sz w:val="20"/>
          <w:szCs w:val="20"/>
        </w:rPr>
        <w:t xml:space="preserve"> </w:t>
      </w:r>
      <w:r w:rsidR="00331B20" w:rsidRPr="00040BCB">
        <w:rPr>
          <w:rFonts w:ascii="Times New Roman" w:hAnsi="Times New Roman"/>
          <w:sz w:val="20"/>
          <w:szCs w:val="20"/>
        </w:rPr>
        <w:t>A</w:t>
      </w:r>
      <w:r w:rsidR="00F37800" w:rsidRPr="00040BCB">
        <w:rPr>
          <w:rFonts w:ascii="Times New Roman" w:hAnsi="Times New Roman"/>
          <w:sz w:val="20"/>
          <w:szCs w:val="20"/>
        </w:rPr>
        <w:t xml:space="preserve"> creature </w:t>
      </w:r>
      <w:r w:rsidR="00331B20" w:rsidRPr="00040BCB">
        <w:rPr>
          <w:rFonts w:ascii="Times New Roman" w:hAnsi="Times New Roman"/>
          <w:sz w:val="20"/>
          <w:szCs w:val="20"/>
        </w:rPr>
        <w:t>that</w:t>
      </w:r>
      <w:r w:rsidR="00F37800" w:rsidRPr="00040BCB">
        <w:rPr>
          <w:rFonts w:ascii="Times New Roman" w:hAnsi="Times New Roman"/>
          <w:sz w:val="20"/>
          <w:szCs w:val="20"/>
        </w:rPr>
        <w:t xml:space="preserve"> felt such indifference, but also </w:t>
      </w:r>
      <w:r w:rsidR="00331B20" w:rsidRPr="00040BCB">
        <w:rPr>
          <w:rFonts w:ascii="Times New Roman" w:hAnsi="Times New Roman"/>
          <w:sz w:val="20"/>
          <w:szCs w:val="20"/>
        </w:rPr>
        <w:t>felt that it</w:t>
      </w:r>
      <w:r w:rsidR="00F37800" w:rsidRPr="00040BCB">
        <w:rPr>
          <w:rFonts w:ascii="Times New Roman" w:hAnsi="Times New Roman"/>
          <w:sz w:val="20"/>
          <w:szCs w:val="20"/>
        </w:rPr>
        <w:t xml:space="preserve"> had objective reasons to care about </w:t>
      </w:r>
      <w:r w:rsidR="00170111">
        <w:rPr>
          <w:rFonts w:ascii="Times New Roman" w:hAnsi="Times New Roman"/>
          <w:sz w:val="20"/>
          <w:szCs w:val="20"/>
        </w:rPr>
        <w:t>its</w:t>
      </w:r>
      <w:r w:rsidR="00F37800" w:rsidRPr="00040BCB">
        <w:rPr>
          <w:rFonts w:ascii="Times New Roman" w:hAnsi="Times New Roman"/>
          <w:sz w:val="20"/>
          <w:szCs w:val="20"/>
        </w:rPr>
        <w:t xml:space="preserve"> future, would at least go some of the way toward overcoming that indifference. </w:t>
      </w:r>
      <w:r w:rsidR="00ED6676" w:rsidRPr="00040BCB">
        <w:rPr>
          <w:rFonts w:ascii="Times New Roman" w:hAnsi="Times New Roman"/>
          <w:sz w:val="20"/>
          <w:szCs w:val="20"/>
        </w:rPr>
        <w:t xml:space="preserve">Since evolutionary fitness is concerned </w:t>
      </w:r>
      <w:r w:rsidR="00170111">
        <w:rPr>
          <w:rFonts w:ascii="Times New Roman" w:hAnsi="Times New Roman"/>
          <w:sz w:val="20"/>
          <w:szCs w:val="20"/>
        </w:rPr>
        <w:t xml:space="preserve">in part </w:t>
      </w:r>
      <w:r w:rsidR="00ED6676" w:rsidRPr="00040BCB">
        <w:rPr>
          <w:rFonts w:ascii="Times New Roman" w:hAnsi="Times New Roman"/>
          <w:sz w:val="20"/>
          <w:szCs w:val="20"/>
        </w:rPr>
        <w:t>with long-term survival, escaping such short-term distractions would have been fitness promoting. Such a creature would do better from an evolutionary point of view than one which merely pursued whatever they most wanted in an instrumen</w:t>
      </w:r>
      <w:r w:rsidR="00D05FC8" w:rsidRPr="00040BCB">
        <w:rPr>
          <w:rFonts w:ascii="Times New Roman" w:hAnsi="Times New Roman"/>
          <w:sz w:val="20"/>
          <w:szCs w:val="20"/>
        </w:rPr>
        <w:t>tally rational way</w:t>
      </w:r>
      <w:r w:rsidR="00ED6676" w:rsidRPr="00040BCB">
        <w:rPr>
          <w:rFonts w:ascii="Times New Roman" w:hAnsi="Times New Roman"/>
          <w:sz w:val="20"/>
          <w:szCs w:val="20"/>
        </w:rPr>
        <w:t xml:space="preserve"> because </w:t>
      </w:r>
      <w:r w:rsidR="00D05FC8" w:rsidRPr="00040BCB">
        <w:rPr>
          <w:rFonts w:ascii="Times New Roman" w:hAnsi="Times New Roman"/>
          <w:sz w:val="20"/>
          <w:szCs w:val="20"/>
        </w:rPr>
        <w:t>it</w:t>
      </w:r>
      <w:r w:rsidR="00ED6676" w:rsidRPr="00040BCB">
        <w:rPr>
          <w:rFonts w:ascii="Times New Roman" w:hAnsi="Times New Roman"/>
          <w:sz w:val="20"/>
          <w:szCs w:val="20"/>
        </w:rPr>
        <w:t xml:space="preserve"> would </w:t>
      </w:r>
      <w:r w:rsidR="00D05FC8" w:rsidRPr="00040BCB">
        <w:rPr>
          <w:rFonts w:ascii="Times New Roman" w:hAnsi="Times New Roman"/>
          <w:sz w:val="20"/>
          <w:szCs w:val="20"/>
        </w:rPr>
        <w:t>feel as though it had</w:t>
      </w:r>
      <w:r w:rsidR="00ED6676" w:rsidRPr="00040BCB">
        <w:rPr>
          <w:rFonts w:ascii="Times New Roman" w:hAnsi="Times New Roman"/>
          <w:sz w:val="20"/>
          <w:szCs w:val="20"/>
        </w:rPr>
        <w:t xml:space="preserve"> </w:t>
      </w:r>
      <w:r w:rsidR="00ED6676" w:rsidRPr="00040BCB">
        <w:rPr>
          <w:rFonts w:ascii="Times New Roman" w:hAnsi="Times New Roman"/>
          <w:i/>
          <w:sz w:val="20"/>
          <w:szCs w:val="20"/>
        </w:rPr>
        <w:t xml:space="preserve">binding </w:t>
      </w:r>
      <w:r w:rsidR="00ED6676" w:rsidRPr="00040BCB">
        <w:rPr>
          <w:rFonts w:ascii="Times New Roman" w:hAnsi="Times New Roman"/>
          <w:sz w:val="20"/>
          <w:szCs w:val="20"/>
        </w:rPr>
        <w:t>reasons to avoid distraction, temptation</w:t>
      </w:r>
      <w:r w:rsidR="00D05FC8" w:rsidRPr="00040BCB">
        <w:rPr>
          <w:rFonts w:ascii="Times New Roman" w:hAnsi="Times New Roman"/>
          <w:sz w:val="20"/>
          <w:szCs w:val="20"/>
        </w:rPr>
        <w:t xml:space="preserve"> and weak will, reasons that transce</w:t>
      </w:r>
      <w:r w:rsidR="00170111">
        <w:rPr>
          <w:rFonts w:ascii="Times New Roman" w:hAnsi="Times New Roman"/>
          <w:sz w:val="20"/>
          <w:szCs w:val="20"/>
        </w:rPr>
        <w:t xml:space="preserve">nded its own parochial concerns in precisely the way that LRS suppose. </w:t>
      </w:r>
    </w:p>
    <w:p w:rsidR="00411518" w:rsidRPr="00040BCB" w:rsidRDefault="00411518" w:rsidP="00543B18">
      <w:pPr>
        <w:tabs>
          <w:tab w:val="left" w:pos="10915"/>
        </w:tabs>
        <w:spacing w:line="480" w:lineRule="auto"/>
        <w:ind w:right="283"/>
        <w:jc w:val="both"/>
        <w:rPr>
          <w:rFonts w:ascii="Times New Roman" w:hAnsi="Times New Roman"/>
          <w:sz w:val="20"/>
          <w:szCs w:val="20"/>
        </w:rPr>
      </w:pPr>
      <w:r>
        <w:rPr>
          <w:rFonts w:ascii="Times New Roman" w:hAnsi="Times New Roman"/>
          <w:sz w:val="20"/>
          <w:szCs w:val="20"/>
        </w:rPr>
        <w:t xml:space="preserve">Recall that this is not supposed to be an evolutionary explanation of a belief in Universal Benevolence itself, but of an independent argument for objectivity of reasons that LRS require to get their argument for Universal Benevolence going. But before I discuss my suggestion further, it is worth returning briefly to another important element of that </w:t>
      </w:r>
      <w:r w:rsidR="002251E7">
        <w:rPr>
          <w:rFonts w:ascii="Times New Roman" w:hAnsi="Times New Roman"/>
          <w:sz w:val="20"/>
          <w:szCs w:val="20"/>
        </w:rPr>
        <w:t xml:space="preserve">same </w:t>
      </w:r>
      <w:r>
        <w:rPr>
          <w:rFonts w:ascii="Times New Roman" w:hAnsi="Times New Roman"/>
          <w:sz w:val="20"/>
          <w:szCs w:val="20"/>
        </w:rPr>
        <w:t>argument. This is the claim that we cannot appeal to an evolutionary story to explain our belief in Universal Benevolence, because such a belief would have been evolutionarily damaging, not helpful</w:t>
      </w:r>
      <w:r w:rsidR="00E93337">
        <w:rPr>
          <w:rFonts w:ascii="Times New Roman" w:hAnsi="Times New Roman"/>
          <w:sz w:val="20"/>
          <w:szCs w:val="20"/>
        </w:rPr>
        <w:t xml:space="preserve">. An individual who was sole moral motivation was to give equal weight to the claims </w:t>
      </w:r>
      <w:r w:rsidR="00E93337">
        <w:rPr>
          <w:rFonts w:ascii="Times New Roman" w:hAnsi="Times New Roman"/>
          <w:sz w:val="20"/>
          <w:szCs w:val="20"/>
        </w:rPr>
        <w:lastRenderedPageBreak/>
        <w:t>of all would not care much for themselves or for their children.</w:t>
      </w:r>
      <w:r w:rsidR="003C6762">
        <w:rPr>
          <w:rFonts w:ascii="Times New Roman" w:hAnsi="Times New Roman"/>
          <w:sz w:val="20"/>
          <w:szCs w:val="20"/>
        </w:rPr>
        <w:t xml:space="preserve"> </w:t>
      </w:r>
      <w:r w:rsidR="00E93337">
        <w:rPr>
          <w:rFonts w:ascii="Times New Roman" w:hAnsi="Times New Roman"/>
          <w:sz w:val="20"/>
          <w:szCs w:val="20"/>
        </w:rPr>
        <w:t xml:space="preserve">But it is less obvious that it would be evolutionarily disadvantageous to come to a </w:t>
      </w:r>
      <w:r w:rsidR="00E93337">
        <w:rPr>
          <w:rFonts w:ascii="Times New Roman" w:hAnsi="Times New Roman"/>
          <w:i/>
          <w:sz w:val="20"/>
          <w:szCs w:val="20"/>
        </w:rPr>
        <w:t xml:space="preserve">partial </w:t>
      </w:r>
      <w:r w:rsidR="00E93337">
        <w:rPr>
          <w:rFonts w:ascii="Times New Roman" w:hAnsi="Times New Roman"/>
          <w:sz w:val="20"/>
          <w:szCs w:val="20"/>
        </w:rPr>
        <w:t xml:space="preserve">commitment to Universal Benevolence. </w:t>
      </w:r>
      <w:r w:rsidR="003C6762">
        <w:rPr>
          <w:rFonts w:ascii="Times New Roman" w:hAnsi="Times New Roman"/>
          <w:sz w:val="20"/>
          <w:szCs w:val="20"/>
        </w:rPr>
        <w:t xml:space="preserve">An individual who felt the pull of universal benevolence, but felt far more strongly motivated by more parochial concerns – in other words, a creature like us – might only sometimes act against the interests of itself or its kin, not obviously threatening evolutionary advantage. </w:t>
      </w:r>
    </w:p>
    <w:p w:rsidR="00C96D89" w:rsidRPr="00040BCB" w:rsidRDefault="00331B20" w:rsidP="00543B18">
      <w:pPr>
        <w:tabs>
          <w:tab w:val="left" w:pos="10915"/>
        </w:tabs>
        <w:spacing w:line="480" w:lineRule="auto"/>
        <w:ind w:right="283"/>
        <w:jc w:val="both"/>
        <w:rPr>
          <w:rFonts w:ascii="Times New Roman" w:hAnsi="Times New Roman"/>
          <w:sz w:val="20"/>
          <w:szCs w:val="20"/>
        </w:rPr>
      </w:pPr>
      <w:r w:rsidRPr="00040BCB">
        <w:rPr>
          <w:rFonts w:ascii="Times New Roman" w:hAnsi="Times New Roman"/>
          <w:sz w:val="20"/>
          <w:szCs w:val="20"/>
        </w:rPr>
        <w:t xml:space="preserve">Of course, </w:t>
      </w:r>
      <w:r w:rsidR="00411518">
        <w:rPr>
          <w:rFonts w:ascii="Times New Roman" w:hAnsi="Times New Roman"/>
          <w:sz w:val="20"/>
          <w:szCs w:val="20"/>
        </w:rPr>
        <w:t>my explanation of out tendency to ascribe objectivity to our evaluations</w:t>
      </w:r>
      <w:r w:rsidRPr="00040BCB">
        <w:rPr>
          <w:rFonts w:ascii="Times New Roman" w:hAnsi="Times New Roman"/>
          <w:sz w:val="20"/>
          <w:szCs w:val="20"/>
        </w:rPr>
        <w:t xml:space="preserve"> is only a story</w:t>
      </w:r>
      <w:r w:rsidR="00F37800" w:rsidRPr="00040BCB">
        <w:rPr>
          <w:rFonts w:ascii="Times New Roman" w:hAnsi="Times New Roman"/>
          <w:sz w:val="20"/>
          <w:szCs w:val="20"/>
        </w:rPr>
        <w:t xml:space="preserve">. But </w:t>
      </w:r>
      <w:r w:rsidR="007119E5" w:rsidRPr="00040BCB">
        <w:rPr>
          <w:rFonts w:ascii="Times New Roman" w:hAnsi="Times New Roman"/>
          <w:sz w:val="20"/>
          <w:szCs w:val="20"/>
        </w:rPr>
        <w:t xml:space="preserve">at least </w:t>
      </w:r>
      <w:r w:rsidR="00170111">
        <w:rPr>
          <w:rFonts w:ascii="Times New Roman" w:hAnsi="Times New Roman"/>
          <w:sz w:val="20"/>
          <w:szCs w:val="20"/>
        </w:rPr>
        <w:t>with</w:t>
      </w:r>
      <w:r w:rsidR="00C96D89" w:rsidRPr="00040BCB">
        <w:rPr>
          <w:rFonts w:ascii="Times New Roman" w:hAnsi="Times New Roman"/>
          <w:sz w:val="20"/>
          <w:szCs w:val="20"/>
        </w:rPr>
        <w:t xml:space="preserve"> </w:t>
      </w:r>
      <w:r w:rsidR="007119E5" w:rsidRPr="00040BCB">
        <w:rPr>
          <w:rFonts w:ascii="Times New Roman" w:hAnsi="Times New Roman"/>
          <w:sz w:val="20"/>
          <w:szCs w:val="20"/>
        </w:rPr>
        <w:t xml:space="preserve">respect to LRS’ criteria for reliable intuitions, </w:t>
      </w:r>
      <w:r w:rsidR="00F37800" w:rsidRPr="00040BCB">
        <w:rPr>
          <w:rFonts w:ascii="Times New Roman" w:hAnsi="Times New Roman"/>
          <w:sz w:val="20"/>
          <w:szCs w:val="20"/>
        </w:rPr>
        <w:t xml:space="preserve">my task </w:t>
      </w:r>
      <w:r w:rsidR="00C96D89" w:rsidRPr="00040BCB">
        <w:rPr>
          <w:rFonts w:ascii="Times New Roman" w:hAnsi="Times New Roman"/>
          <w:sz w:val="20"/>
          <w:szCs w:val="20"/>
        </w:rPr>
        <w:t>is</w:t>
      </w:r>
      <w:r w:rsidR="00F37800" w:rsidRPr="00040BCB">
        <w:rPr>
          <w:rFonts w:ascii="Times New Roman" w:hAnsi="Times New Roman"/>
          <w:sz w:val="20"/>
          <w:szCs w:val="20"/>
        </w:rPr>
        <w:t xml:space="preserve"> undemanding. LRS</w:t>
      </w:r>
      <w:r w:rsidR="004D49C7" w:rsidRPr="00040BCB">
        <w:rPr>
          <w:rFonts w:ascii="Times New Roman" w:hAnsi="Times New Roman"/>
          <w:sz w:val="20"/>
          <w:szCs w:val="20"/>
        </w:rPr>
        <w:t>’s third reliability criterion</w:t>
      </w:r>
      <w:r w:rsidR="00F37800" w:rsidRPr="00040BCB">
        <w:rPr>
          <w:rFonts w:ascii="Times New Roman" w:hAnsi="Times New Roman"/>
          <w:sz w:val="20"/>
          <w:szCs w:val="20"/>
        </w:rPr>
        <w:t xml:space="preserve"> is </w:t>
      </w:r>
      <w:r w:rsidR="004D49C7" w:rsidRPr="00040BCB">
        <w:rPr>
          <w:rFonts w:ascii="Times New Roman" w:hAnsi="Times New Roman"/>
          <w:sz w:val="20"/>
          <w:szCs w:val="20"/>
        </w:rPr>
        <w:t>a lack of</w:t>
      </w:r>
      <w:r w:rsidR="00FE170C" w:rsidRPr="00040BCB">
        <w:rPr>
          <w:rFonts w:ascii="Times New Roman" w:hAnsi="Times New Roman"/>
          <w:sz w:val="20"/>
          <w:szCs w:val="20"/>
        </w:rPr>
        <w:t xml:space="preserve"> </w:t>
      </w:r>
      <w:r w:rsidR="00FE170C" w:rsidRPr="00296FE1">
        <w:rPr>
          <w:rFonts w:ascii="Times New Roman" w:hAnsi="Times New Roman"/>
          <w:i/>
          <w:sz w:val="20"/>
          <w:szCs w:val="20"/>
        </w:rPr>
        <w:t>any</w:t>
      </w:r>
      <w:r w:rsidR="00F37800" w:rsidRPr="00040BCB">
        <w:rPr>
          <w:rFonts w:ascii="Times New Roman" w:hAnsi="Times New Roman"/>
          <w:i/>
          <w:sz w:val="20"/>
          <w:szCs w:val="20"/>
        </w:rPr>
        <w:t xml:space="preserve"> </w:t>
      </w:r>
      <w:r w:rsidR="00C96D89" w:rsidRPr="00040BCB">
        <w:rPr>
          <w:rFonts w:ascii="Times New Roman" w:hAnsi="Times New Roman"/>
          <w:sz w:val="20"/>
          <w:szCs w:val="20"/>
        </w:rPr>
        <w:t xml:space="preserve">plausible </w:t>
      </w:r>
      <w:r w:rsidR="00F37800" w:rsidRPr="00040BCB">
        <w:rPr>
          <w:rFonts w:ascii="Times New Roman" w:hAnsi="Times New Roman"/>
          <w:sz w:val="20"/>
          <w:szCs w:val="20"/>
        </w:rPr>
        <w:t>evolutionary</w:t>
      </w:r>
      <w:r w:rsidR="004D49C7" w:rsidRPr="00040BCB">
        <w:rPr>
          <w:rFonts w:ascii="Times New Roman" w:hAnsi="Times New Roman"/>
          <w:sz w:val="20"/>
          <w:szCs w:val="20"/>
        </w:rPr>
        <w:t>, non-truth tracking</w:t>
      </w:r>
      <w:r w:rsidR="00F37800" w:rsidRPr="00040BCB">
        <w:rPr>
          <w:rFonts w:ascii="Times New Roman" w:hAnsi="Times New Roman"/>
          <w:sz w:val="20"/>
          <w:szCs w:val="20"/>
        </w:rPr>
        <w:t xml:space="preserve"> explanation</w:t>
      </w:r>
      <w:r w:rsidR="004D49C7" w:rsidRPr="00040BCB">
        <w:rPr>
          <w:rFonts w:ascii="Times New Roman" w:hAnsi="Times New Roman"/>
          <w:sz w:val="20"/>
          <w:szCs w:val="20"/>
        </w:rPr>
        <w:t>s</w:t>
      </w:r>
      <w:r w:rsidR="00F37800" w:rsidRPr="00040BCB">
        <w:rPr>
          <w:rFonts w:ascii="Times New Roman" w:hAnsi="Times New Roman"/>
          <w:sz w:val="20"/>
          <w:szCs w:val="20"/>
        </w:rPr>
        <w:t xml:space="preserve"> </w:t>
      </w:r>
      <w:r w:rsidR="004D49C7" w:rsidRPr="00040BCB">
        <w:rPr>
          <w:rFonts w:ascii="Times New Roman" w:hAnsi="Times New Roman"/>
          <w:sz w:val="20"/>
          <w:szCs w:val="20"/>
        </w:rPr>
        <w:t>for an intuition</w:t>
      </w:r>
      <w:r w:rsidR="00F37800" w:rsidRPr="00040BCB">
        <w:rPr>
          <w:rFonts w:ascii="Times New Roman" w:hAnsi="Times New Roman"/>
          <w:sz w:val="20"/>
          <w:szCs w:val="20"/>
        </w:rPr>
        <w:t xml:space="preserve">. I have suggested that there </w:t>
      </w:r>
      <w:r w:rsidRPr="00040BCB">
        <w:rPr>
          <w:rFonts w:ascii="Times New Roman" w:hAnsi="Times New Roman"/>
          <w:sz w:val="20"/>
          <w:szCs w:val="20"/>
        </w:rPr>
        <w:t>is</w:t>
      </w:r>
      <w:r w:rsidR="00F37800" w:rsidRPr="00040BCB">
        <w:rPr>
          <w:rFonts w:ascii="Times New Roman" w:hAnsi="Times New Roman"/>
          <w:sz w:val="20"/>
          <w:szCs w:val="20"/>
        </w:rPr>
        <w:t xml:space="preserve"> </w:t>
      </w:r>
      <w:r w:rsidRPr="00040BCB">
        <w:rPr>
          <w:rFonts w:ascii="Times New Roman" w:hAnsi="Times New Roman"/>
          <w:sz w:val="20"/>
          <w:szCs w:val="20"/>
        </w:rPr>
        <w:t xml:space="preserve">a </w:t>
      </w:r>
      <w:r w:rsidR="00C96D89" w:rsidRPr="00040BCB">
        <w:rPr>
          <w:rFonts w:ascii="Times New Roman" w:hAnsi="Times New Roman"/>
          <w:sz w:val="20"/>
          <w:szCs w:val="20"/>
        </w:rPr>
        <w:t>plausible</w:t>
      </w:r>
      <w:r w:rsidRPr="00040BCB">
        <w:rPr>
          <w:rFonts w:ascii="Times New Roman" w:hAnsi="Times New Roman"/>
          <w:sz w:val="20"/>
          <w:szCs w:val="20"/>
        </w:rPr>
        <w:t xml:space="preserve"> evolutionary explanation</w:t>
      </w:r>
      <w:r w:rsidR="00F37800" w:rsidRPr="00040BCB">
        <w:rPr>
          <w:rFonts w:ascii="Times New Roman" w:hAnsi="Times New Roman"/>
          <w:sz w:val="20"/>
          <w:szCs w:val="20"/>
        </w:rPr>
        <w:t xml:space="preserve"> of our </w:t>
      </w:r>
      <w:r w:rsidR="004D49C7" w:rsidRPr="00040BCB">
        <w:rPr>
          <w:rFonts w:ascii="Times New Roman" w:hAnsi="Times New Roman"/>
          <w:sz w:val="20"/>
          <w:szCs w:val="20"/>
        </w:rPr>
        <w:t xml:space="preserve">intuitive </w:t>
      </w:r>
      <w:r w:rsidR="00F37800" w:rsidRPr="00040BCB">
        <w:rPr>
          <w:rFonts w:ascii="Times New Roman" w:hAnsi="Times New Roman"/>
          <w:sz w:val="20"/>
          <w:szCs w:val="20"/>
        </w:rPr>
        <w:t xml:space="preserve">belief in objective </w:t>
      </w:r>
      <w:r w:rsidR="007119E5" w:rsidRPr="00040BCB">
        <w:rPr>
          <w:rFonts w:ascii="Times New Roman" w:hAnsi="Times New Roman"/>
          <w:sz w:val="20"/>
          <w:szCs w:val="20"/>
        </w:rPr>
        <w:t xml:space="preserve">value </w:t>
      </w:r>
      <w:r w:rsidR="004D49C7" w:rsidRPr="00040BCB">
        <w:rPr>
          <w:rFonts w:ascii="Times New Roman" w:hAnsi="Times New Roman"/>
          <w:sz w:val="20"/>
          <w:szCs w:val="20"/>
        </w:rPr>
        <w:t xml:space="preserve">and </w:t>
      </w:r>
      <w:r w:rsidR="007119E5" w:rsidRPr="00040BCB">
        <w:rPr>
          <w:rFonts w:ascii="Times New Roman" w:hAnsi="Times New Roman"/>
          <w:sz w:val="20"/>
          <w:szCs w:val="20"/>
        </w:rPr>
        <w:t>reasons</w:t>
      </w:r>
      <w:r w:rsidR="00F37800" w:rsidRPr="00040BCB">
        <w:rPr>
          <w:rFonts w:ascii="Times New Roman" w:hAnsi="Times New Roman"/>
          <w:sz w:val="20"/>
          <w:szCs w:val="20"/>
        </w:rPr>
        <w:t xml:space="preserve">. </w:t>
      </w:r>
      <w:r w:rsidR="00C96D89" w:rsidRPr="00040BCB">
        <w:rPr>
          <w:rFonts w:ascii="Times New Roman" w:hAnsi="Times New Roman"/>
          <w:sz w:val="20"/>
          <w:szCs w:val="20"/>
        </w:rPr>
        <w:t xml:space="preserve">Since the only support LRS offer in favour of reasons objectivism is intuitive, and that intuition fails the third criterion of reliability that they offer, their defence of reasons objectivism is </w:t>
      </w:r>
      <w:r w:rsidR="00E71E57" w:rsidRPr="00040BCB">
        <w:rPr>
          <w:rFonts w:ascii="Times New Roman" w:hAnsi="Times New Roman"/>
          <w:sz w:val="20"/>
          <w:szCs w:val="20"/>
        </w:rPr>
        <w:t>inadequate</w:t>
      </w:r>
      <w:r w:rsidR="00C96D89" w:rsidRPr="00040BCB">
        <w:rPr>
          <w:rFonts w:ascii="Times New Roman" w:hAnsi="Times New Roman"/>
          <w:sz w:val="20"/>
          <w:szCs w:val="20"/>
        </w:rPr>
        <w:t xml:space="preserve">. </w:t>
      </w:r>
      <w:r w:rsidR="007119E5" w:rsidRPr="00040BCB">
        <w:rPr>
          <w:rFonts w:ascii="Times New Roman" w:hAnsi="Times New Roman"/>
          <w:sz w:val="20"/>
          <w:szCs w:val="20"/>
        </w:rPr>
        <w:t xml:space="preserve">So if this is to be our </w:t>
      </w:r>
      <w:r w:rsidR="00FE170C" w:rsidRPr="00040BCB">
        <w:rPr>
          <w:rFonts w:ascii="Times New Roman" w:hAnsi="Times New Roman"/>
          <w:sz w:val="20"/>
          <w:szCs w:val="20"/>
        </w:rPr>
        <w:t>independent defence</w:t>
      </w:r>
      <w:r w:rsidR="007119E5" w:rsidRPr="00040BCB">
        <w:rPr>
          <w:rFonts w:ascii="Times New Roman" w:hAnsi="Times New Roman"/>
          <w:sz w:val="20"/>
          <w:szCs w:val="20"/>
        </w:rPr>
        <w:t xml:space="preserve"> of </w:t>
      </w:r>
      <w:r w:rsidR="00FE170C" w:rsidRPr="00040BCB">
        <w:rPr>
          <w:rFonts w:ascii="Times New Roman" w:hAnsi="Times New Roman"/>
          <w:sz w:val="20"/>
          <w:szCs w:val="20"/>
        </w:rPr>
        <w:t xml:space="preserve">a positive version of </w:t>
      </w:r>
      <w:r w:rsidR="007119E5" w:rsidRPr="00040BCB">
        <w:rPr>
          <w:rFonts w:ascii="Times New Roman" w:hAnsi="Times New Roman"/>
          <w:sz w:val="20"/>
          <w:szCs w:val="20"/>
        </w:rPr>
        <w:t xml:space="preserve">Universe Neutrality, </w:t>
      </w:r>
      <w:r w:rsidR="00170111">
        <w:rPr>
          <w:rFonts w:ascii="Times New Roman" w:hAnsi="Times New Roman"/>
          <w:sz w:val="20"/>
          <w:szCs w:val="20"/>
        </w:rPr>
        <w:t xml:space="preserve">which Section 3 argued is necessary for the </w:t>
      </w:r>
      <w:proofErr w:type="spellStart"/>
      <w:r w:rsidR="00170111">
        <w:rPr>
          <w:rFonts w:ascii="Times New Roman" w:hAnsi="Times New Roman"/>
          <w:sz w:val="20"/>
          <w:szCs w:val="20"/>
        </w:rPr>
        <w:t>Sidgwickian</w:t>
      </w:r>
      <w:proofErr w:type="spellEnd"/>
      <w:r w:rsidR="00170111">
        <w:rPr>
          <w:rFonts w:ascii="Times New Roman" w:hAnsi="Times New Roman"/>
          <w:sz w:val="20"/>
          <w:szCs w:val="20"/>
        </w:rPr>
        <w:t xml:space="preserve"> argument, </w:t>
      </w:r>
      <w:r w:rsidR="00E71E57" w:rsidRPr="00040BCB">
        <w:rPr>
          <w:rFonts w:ascii="Times New Roman" w:hAnsi="Times New Roman"/>
          <w:sz w:val="20"/>
          <w:szCs w:val="20"/>
        </w:rPr>
        <w:t>we lack a compelling</w:t>
      </w:r>
      <w:r w:rsidR="00FE170C" w:rsidRPr="00040BCB">
        <w:rPr>
          <w:rFonts w:ascii="Times New Roman" w:hAnsi="Times New Roman"/>
          <w:sz w:val="20"/>
          <w:szCs w:val="20"/>
        </w:rPr>
        <w:t xml:space="preserve"> </w:t>
      </w:r>
      <w:r w:rsidR="00170111">
        <w:rPr>
          <w:rFonts w:ascii="Times New Roman" w:hAnsi="Times New Roman"/>
          <w:sz w:val="20"/>
          <w:szCs w:val="20"/>
        </w:rPr>
        <w:t>case</w:t>
      </w:r>
      <w:r w:rsidR="00FE170C" w:rsidRPr="00040BCB">
        <w:rPr>
          <w:rFonts w:ascii="Times New Roman" w:hAnsi="Times New Roman"/>
          <w:sz w:val="20"/>
          <w:szCs w:val="20"/>
        </w:rPr>
        <w:t xml:space="preserve"> for Universal Benevolence</w:t>
      </w:r>
      <w:r w:rsidR="007119E5" w:rsidRPr="00040BCB">
        <w:rPr>
          <w:rFonts w:ascii="Times New Roman" w:hAnsi="Times New Roman"/>
          <w:sz w:val="20"/>
          <w:szCs w:val="20"/>
        </w:rPr>
        <w:t xml:space="preserve">. </w:t>
      </w:r>
    </w:p>
    <w:p w:rsidR="00170111" w:rsidRDefault="004D49C7" w:rsidP="00543B18">
      <w:pPr>
        <w:tabs>
          <w:tab w:val="left" w:pos="10915"/>
        </w:tabs>
        <w:spacing w:line="480" w:lineRule="auto"/>
        <w:ind w:right="283"/>
        <w:jc w:val="both"/>
        <w:rPr>
          <w:rFonts w:ascii="Times New Roman" w:hAnsi="Times New Roman"/>
          <w:sz w:val="20"/>
          <w:szCs w:val="20"/>
        </w:rPr>
      </w:pPr>
      <w:r w:rsidRPr="00040BCB">
        <w:rPr>
          <w:rFonts w:ascii="Times New Roman" w:hAnsi="Times New Roman"/>
          <w:sz w:val="20"/>
          <w:szCs w:val="20"/>
        </w:rPr>
        <w:t>LRS’</w:t>
      </w:r>
      <w:r w:rsidR="00C96D89" w:rsidRPr="00040BCB">
        <w:rPr>
          <w:rFonts w:ascii="Times New Roman" w:hAnsi="Times New Roman"/>
          <w:sz w:val="20"/>
          <w:szCs w:val="20"/>
        </w:rPr>
        <w:t xml:space="preserve"> </w:t>
      </w:r>
      <w:r w:rsidRPr="00040BCB">
        <w:rPr>
          <w:rFonts w:ascii="Times New Roman" w:hAnsi="Times New Roman"/>
          <w:sz w:val="20"/>
          <w:szCs w:val="20"/>
        </w:rPr>
        <w:t>intuitive argument for reasons objectivism</w:t>
      </w:r>
      <w:r w:rsidR="00C96D89" w:rsidRPr="00040BCB">
        <w:rPr>
          <w:rFonts w:ascii="Times New Roman" w:hAnsi="Times New Roman"/>
          <w:sz w:val="20"/>
          <w:szCs w:val="20"/>
        </w:rPr>
        <w:t xml:space="preserve"> is </w:t>
      </w:r>
      <w:r w:rsidRPr="00040BCB">
        <w:rPr>
          <w:rFonts w:ascii="Times New Roman" w:hAnsi="Times New Roman"/>
          <w:sz w:val="20"/>
          <w:szCs w:val="20"/>
        </w:rPr>
        <w:t xml:space="preserve">also </w:t>
      </w:r>
      <w:r w:rsidR="00C96D89" w:rsidRPr="00040BCB">
        <w:rPr>
          <w:rFonts w:ascii="Times New Roman" w:hAnsi="Times New Roman"/>
          <w:sz w:val="20"/>
          <w:szCs w:val="20"/>
        </w:rPr>
        <w:t xml:space="preserve">vulnerable to the Darwinian Dilemma. </w:t>
      </w:r>
      <w:r w:rsidR="007119E5" w:rsidRPr="00040BCB">
        <w:rPr>
          <w:rFonts w:ascii="Times New Roman" w:hAnsi="Times New Roman"/>
          <w:sz w:val="20"/>
          <w:szCs w:val="20"/>
        </w:rPr>
        <w:t>Th</w:t>
      </w:r>
      <w:r w:rsidR="00E71E57" w:rsidRPr="00040BCB">
        <w:rPr>
          <w:rFonts w:ascii="Times New Roman" w:hAnsi="Times New Roman"/>
          <w:sz w:val="20"/>
          <w:szCs w:val="20"/>
        </w:rPr>
        <w:t>e dilemma</w:t>
      </w:r>
      <w:r w:rsidRPr="00040BCB">
        <w:rPr>
          <w:rFonts w:ascii="Times New Roman" w:hAnsi="Times New Roman"/>
          <w:sz w:val="20"/>
          <w:szCs w:val="20"/>
        </w:rPr>
        <w:t xml:space="preserve"> </w:t>
      </w:r>
      <w:r w:rsidR="007119E5" w:rsidRPr="00040BCB">
        <w:rPr>
          <w:rFonts w:ascii="Times New Roman" w:hAnsi="Times New Roman"/>
          <w:sz w:val="20"/>
          <w:szCs w:val="20"/>
        </w:rPr>
        <w:t>r</w:t>
      </w:r>
      <w:r w:rsidR="00E71E57" w:rsidRPr="00040BCB">
        <w:rPr>
          <w:rFonts w:ascii="Times New Roman" w:hAnsi="Times New Roman"/>
          <w:sz w:val="20"/>
          <w:szCs w:val="20"/>
        </w:rPr>
        <w:t>equires not just that there is some</w:t>
      </w:r>
      <w:r w:rsidR="007119E5" w:rsidRPr="00040BCB">
        <w:rPr>
          <w:rFonts w:ascii="Times New Roman" w:hAnsi="Times New Roman"/>
          <w:sz w:val="20"/>
          <w:szCs w:val="20"/>
        </w:rPr>
        <w:t xml:space="preserve"> plausible evolutionary explanation</w:t>
      </w:r>
      <w:r w:rsidR="00C96D89" w:rsidRPr="00040BCB">
        <w:rPr>
          <w:rFonts w:ascii="Times New Roman" w:hAnsi="Times New Roman"/>
          <w:sz w:val="20"/>
          <w:szCs w:val="20"/>
        </w:rPr>
        <w:t xml:space="preserve">, but that </w:t>
      </w:r>
      <w:r w:rsidR="00FE170C" w:rsidRPr="00040BCB">
        <w:rPr>
          <w:rFonts w:ascii="Times New Roman" w:hAnsi="Times New Roman"/>
          <w:sz w:val="20"/>
          <w:szCs w:val="20"/>
        </w:rPr>
        <w:t>it</w:t>
      </w:r>
      <w:r w:rsidR="000A63A6" w:rsidRPr="00040BCB">
        <w:rPr>
          <w:rFonts w:ascii="Times New Roman" w:hAnsi="Times New Roman"/>
          <w:sz w:val="20"/>
          <w:szCs w:val="20"/>
        </w:rPr>
        <w:t xml:space="preserve"> is more plausible than an explanation that invokes </w:t>
      </w:r>
      <w:r w:rsidR="00C96D89" w:rsidRPr="00040BCB">
        <w:rPr>
          <w:rFonts w:ascii="Times New Roman" w:hAnsi="Times New Roman"/>
          <w:sz w:val="20"/>
          <w:szCs w:val="20"/>
        </w:rPr>
        <w:t>value realism</w:t>
      </w:r>
      <w:r w:rsidRPr="00040BCB">
        <w:rPr>
          <w:rFonts w:ascii="Times New Roman" w:hAnsi="Times New Roman"/>
          <w:sz w:val="20"/>
          <w:szCs w:val="20"/>
        </w:rPr>
        <w:t>, such that the latter does not figure in our best explanations of our attitudes</w:t>
      </w:r>
      <w:r w:rsidR="00C96D89" w:rsidRPr="00040BCB">
        <w:rPr>
          <w:rFonts w:ascii="Times New Roman" w:hAnsi="Times New Roman"/>
          <w:sz w:val="20"/>
          <w:szCs w:val="20"/>
        </w:rPr>
        <w:t>. Insofar as both my explanation and LRS’ are ‘just-so</w:t>
      </w:r>
      <w:r w:rsidR="000A63A6" w:rsidRPr="00040BCB">
        <w:rPr>
          <w:rFonts w:ascii="Times New Roman" w:hAnsi="Times New Roman"/>
          <w:sz w:val="20"/>
          <w:szCs w:val="20"/>
        </w:rPr>
        <w:t>’</w:t>
      </w:r>
      <w:r w:rsidR="00C96D89" w:rsidRPr="00040BCB">
        <w:rPr>
          <w:rFonts w:ascii="Times New Roman" w:hAnsi="Times New Roman"/>
          <w:sz w:val="20"/>
          <w:szCs w:val="20"/>
        </w:rPr>
        <w:t xml:space="preserve"> stories, we may seem to be on a par here. </w:t>
      </w:r>
    </w:p>
    <w:p w:rsidR="00C863FF" w:rsidRPr="00040BCB" w:rsidRDefault="00A55E03" w:rsidP="00543B18">
      <w:pPr>
        <w:tabs>
          <w:tab w:val="left" w:pos="10915"/>
        </w:tabs>
        <w:spacing w:line="480" w:lineRule="auto"/>
        <w:ind w:right="283"/>
        <w:jc w:val="both"/>
        <w:rPr>
          <w:rFonts w:ascii="Times New Roman" w:hAnsi="Times New Roman"/>
          <w:sz w:val="20"/>
          <w:szCs w:val="20"/>
        </w:rPr>
      </w:pPr>
      <w:r w:rsidRPr="00040BCB">
        <w:rPr>
          <w:rFonts w:ascii="Times New Roman" w:hAnsi="Times New Roman"/>
          <w:sz w:val="20"/>
          <w:szCs w:val="20"/>
        </w:rPr>
        <w:t xml:space="preserve">But it is questionable whether </w:t>
      </w:r>
      <w:r w:rsidR="00F7147A" w:rsidRPr="00040BCB">
        <w:rPr>
          <w:rFonts w:ascii="Times New Roman" w:hAnsi="Times New Roman"/>
          <w:sz w:val="20"/>
          <w:szCs w:val="20"/>
        </w:rPr>
        <w:t xml:space="preserve">LRS’ appeal to rational reflection really does constitute an </w:t>
      </w:r>
      <w:r w:rsidR="00F7147A" w:rsidRPr="00170111">
        <w:rPr>
          <w:rFonts w:ascii="Times New Roman" w:hAnsi="Times New Roman"/>
          <w:i/>
          <w:sz w:val="20"/>
          <w:szCs w:val="20"/>
        </w:rPr>
        <w:t>explanation</w:t>
      </w:r>
      <w:r w:rsidR="00F7147A" w:rsidRPr="00040BCB">
        <w:rPr>
          <w:rFonts w:ascii="Times New Roman" w:hAnsi="Times New Roman"/>
          <w:sz w:val="20"/>
          <w:szCs w:val="20"/>
        </w:rPr>
        <w:t xml:space="preserve"> of our attitudes. Consider again the additional advantages of anti-realist positions according to the Darwinian Dilemma, as discussed at the end of Section 2. </w:t>
      </w:r>
      <w:r w:rsidR="003334D7" w:rsidRPr="00040BCB">
        <w:rPr>
          <w:rFonts w:ascii="Times New Roman" w:hAnsi="Times New Roman"/>
          <w:sz w:val="20"/>
          <w:szCs w:val="20"/>
        </w:rPr>
        <w:t xml:space="preserve">Anti-realism is </w:t>
      </w:r>
      <w:r w:rsidR="007119E5" w:rsidRPr="00040BCB">
        <w:rPr>
          <w:rFonts w:ascii="Times New Roman" w:hAnsi="Times New Roman"/>
          <w:sz w:val="20"/>
          <w:szCs w:val="20"/>
        </w:rPr>
        <w:t>more parsimonious than realis</w:t>
      </w:r>
      <w:r w:rsidR="003334D7" w:rsidRPr="00040BCB">
        <w:rPr>
          <w:rFonts w:ascii="Times New Roman" w:hAnsi="Times New Roman"/>
          <w:sz w:val="20"/>
          <w:szCs w:val="20"/>
        </w:rPr>
        <w:t>m</w:t>
      </w:r>
      <w:r w:rsidR="007119E5" w:rsidRPr="00040BCB">
        <w:rPr>
          <w:rFonts w:ascii="Times New Roman" w:hAnsi="Times New Roman"/>
          <w:sz w:val="20"/>
          <w:szCs w:val="20"/>
        </w:rPr>
        <w:t>, since the latter posit</w:t>
      </w:r>
      <w:r w:rsidR="003334D7" w:rsidRPr="00040BCB">
        <w:rPr>
          <w:rFonts w:ascii="Times New Roman" w:hAnsi="Times New Roman"/>
          <w:sz w:val="20"/>
          <w:szCs w:val="20"/>
        </w:rPr>
        <w:t>s</w:t>
      </w:r>
      <w:r w:rsidR="007119E5" w:rsidRPr="00040BCB">
        <w:rPr>
          <w:rFonts w:ascii="Times New Roman" w:hAnsi="Times New Roman"/>
          <w:sz w:val="20"/>
          <w:szCs w:val="20"/>
        </w:rPr>
        <w:t xml:space="preserve"> </w:t>
      </w:r>
      <w:r w:rsidR="00A548AD" w:rsidRPr="00040BCB">
        <w:rPr>
          <w:rFonts w:ascii="Times New Roman" w:hAnsi="Times New Roman"/>
          <w:sz w:val="20"/>
          <w:szCs w:val="20"/>
        </w:rPr>
        <w:t>objective</w:t>
      </w:r>
      <w:r w:rsidR="007119E5" w:rsidRPr="00040BCB">
        <w:rPr>
          <w:rFonts w:ascii="Times New Roman" w:hAnsi="Times New Roman"/>
          <w:sz w:val="20"/>
          <w:szCs w:val="20"/>
        </w:rPr>
        <w:t xml:space="preserve"> evaluative truths, whereas evolutionary accounts posit the kinds of things </w:t>
      </w:r>
      <w:r w:rsidR="00DA4D0A" w:rsidRPr="00040BCB">
        <w:rPr>
          <w:rFonts w:ascii="Times New Roman" w:hAnsi="Times New Roman"/>
          <w:sz w:val="20"/>
          <w:szCs w:val="20"/>
        </w:rPr>
        <w:t xml:space="preserve">to which </w:t>
      </w:r>
      <w:r w:rsidR="007119E5" w:rsidRPr="00040BCB">
        <w:rPr>
          <w:rFonts w:ascii="Times New Roman" w:hAnsi="Times New Roman"/>
          <w:sz w:val="20"/>
          <w:szCs w:val="20"/>
        </w:rPr>
        <w:t xml:space="preserve">we </w:t>
      </w:r>
      <w:r w:rsidR="00DA4D0A" w:rsidRPr="00040BCB">
        <w:rPr>
          <w:rFonts w:ascii="Times New Roman" w:hAnsi="Times New Roman"/>
          <w:sz w:val="20"/>
          <w:szCs w:val="20"/>
        </w:rPr>
        <w:t>are already committed</w:t>
      </w:r>
      <w:r w:rsidR="007119E5" w:rsidRPr="00040BCB">
        <w:rPr>
          <w:rFonts w:ascii="Times New Roman" w:hAnsi="Times New Roman"/>
          <w:sz w:val="20"/>
          <w:szCs w:val="20"/>
        </w:rPr>
        <w:t xml:space="preserve">. </w:t>
      </w:r>
      <w:r w:rsidR="003334D7" w:rsidRPr="00040BCB">
        <w:rPr>
          <w:rFonts w:ascii="Times New Roman" w:hAnsi="Times New Roman"/>
          <w:sz w:val="20"/>
          <w:szCs w:val="20"/>
        </w:rPr>
        <w:t>Anti-realist</w:t>
      </w:r>
      <w:r w:rsidR="007119E5" w:rsidRPr="00040BCB">
        <w:rPr>
          <w:rFonts w:ascii="Times New Roman" w:hAnsi="Times New Roman"/>
          <w:sz w:val="20"/>
          <w:szCs w:val="20"/>
        </w:rPr>
        <w:t xml:space="preserve"> accounts are </w:t>
      </w:r>
      <w:r w:rsidR="003334D7" w:rsidRPr="00040BCB">
        <w:rPr>
          <w:rFonts w:ascii="Times New Roman" w:hAnsi="Times New Roman"/>
          <w:sz w:val="20"/>
          <w:szCs w:val="20"/>
        </w:rPr>
        <w:t xml:space="preserve">also </w:t>
      </w:r>
      <w:r w:rsidR="00DC653E" w:rsidRPr="00040BCB">
        <w:rPr>
          <w:rFonts w:ascii="Times New Roman" w:hAnsi="Times New Roman"/>
          <w:sz w:val="20"/>
          <w:szCs w:val="20"/>
        </w:rPr>
        <w:t>less vague</w:t>
      </w:r>
      <w:r w:rsidR="007119E5" w:rsidRPr="00040BCB">
        <w:rPr>
          <w:rFonts w:ascii="Times New Roman" w:hAnsi="Times New Roman"/>
          <w:sz w:val="20"/>
          <w:szCs w:val="20"/>
        </w:rPr>
        <w:t xml:space="preserve"> than realist accounts. </w:t>
      </w:r>
      <w:r w:rsidR="00BE2DB4" w:rsidRPr="00040BCB">
        <w:rPr>
          <w:rFonts w:ascii="Times New Roman" w:hAnsi="Times New Roman"/>
          <w:sz w:val="20"/>
          <w:szCs w:val="20"/>
        </w:rPr>
        <w:t xml:space="preserve">Street says </w:t>
      </w:r>
      <w:r w:rsidR="00F7147A" w:rsidRPr="00040BCB">
        <w:rPr>
          <w:rFonts w:ascii="Times New Roman" w:hAnsi="Times New Roman"/>
          <w:sz w:val="20"/>
          <w:szCs w:val="20"/>
        </w:rPr>
        <w:t xml:space="preserve">that </w:t>
      </w:r>
      <w:r w:rsidR="00BE2DB4" w:rsidRPr="00040BCB">
        <w:rPr>
          <w:rFonts w:ascii="Times New Roman" w:hAnsi="Times New Roman"/>
          <w:sz w:val="20"/>
          <w:szCs w:val="20"/>
        </w:rPr>
        <w:t xml:space="preserve">realists fail to explain why believing evaluative truths would be evolutionarily advantageous. LRS can claim to have met this challenge; </w:t>
      </w:r>
      <w:r w:rsidR="00DA4D0A" w:rsidRPr="00040BCB">
        <w:rPr>
          <w:rFonts w:ascii="Times New Roman" w:hAnsi="Times New Roman"/>
          <w:sz w:val="20"/>
          <w:szCs w:val="20"/>
        </w:rPr>
        <w:t xml:space="preserve">the beliefs themselves are not advantageous, but they </w:t>
      </w:r>
      <w:r w:rsidR="00FE170C" w:rsidRPr="00040BCB">
        <w:rPr>
          <w:rFonts w:ascii="Times New Roman" w:hAnsi="Times New Roman"/>
          <w:sz w:val="20"/>
          <w:szCs w:val="20"/>
        </w:rPr>
        <w:t>come from</w:t>
      </w:r>
      <w:r w:rsidR="00DA4D0A" w:rsidRPr="00040BCB">
        <w:rPr>
          <w:rFonts w:ascii="Times New Roman" w:hAnsi="Times New Roman"/>
          <w:sz w:val="20"/>
          <w:szCs w:val="20"/>
        </w:rPr>
        <w:t xml:space="preserve"> a capacity which is. B</w:t>
      </w:r>
      <w:r w:rsidR="00BE2DB4" w:rsidRPr="00040BCB">
        <w:rPr>
          <w:rFonts w:ascii="Times New Roman" w:hAnsi="Times New Roman"/>
          <w:sz w:val="20"/>
          <w:szCs w:val="20"/>
        </w:rPr>
        <w:t xml:space="preserve">ut they </w:t>
      </w:r>
      <w:r w:rsidR="00F7147A" w:rsidRPr="00040BCB">
        <w:rPr>
          <w:rFonts w:ascii="Times New Roman" w:hAnsi="Times New Roman"/>
          <w:sz w:val="20"/>
          <w:szCs w:val="20"/>
        </w:rPr>
        <w:t xml:space="preserve">would </w:t>
      </w:r>
      <w:r w:rsidR="00BE2DB4" w:rsidRPr="00040BCB">
        <w:rPr>
          <w:rFonts w:ascii="Times New Roman" w:hAnsi="Times New Roman"/>
          <w:sz w:val="20"/>
          <w:szCs w:val="20"/>
        </w:rPr>
        <w:t xml:space="preserve">still </w:t>
      </w:r>
      <w:r w:rsidR="001F0317" w:rsidRPr="00040BCB">
        <w:rPr>
          <w:rFonts w:ascii="Times New Roman" w:hAnsi="Times New Roman"/>
          <w:sz w:val="20"/>
          <w:szCs w:val="20"/>
        </w:rPr>
        <w:t xml:space="preserve">owe us an explanation of </w:t>
      </w:r>
      <w:r w:rsidR="001F0317" w:rsidRPr="00040BCB">
        <w:rPr>
          <w:rFonts w:ascii="Times New Roman" w:hAnsi="Times New Roman"/>
          <w:i/>
          <w:sz w:val="20"/>
          <w:szCs w:val="20"/>
        </w:rPr>
        <w:t xml:space="preserve">how </w:t>
      </w:r>
      <w:r w:rsidR="001F0317" w:rsidRPr="00040BCB">
        <w:rPr>
          <w:rFonts w:ascii="Times New Roman" w:hAnsi="Times New Roman"/>
          <w:sz w:val="20"/>
          <w:szCs w:val="20"/>
        </w:rPr>
        <w:t>reasoning puts us</w:t>
      </w:r>
      <w:r w:rsidR="00A548AD" w:rsidRPr="00040BCB">
        <w:rPr>
          <w:rFonts w:ascii="Times New Roman" w:hAnsi="Times New Roman"/>
          <w:sz w:val="20"/>
          <w:szCs w:val="20"/>
        </w:rPr>
        <w:t xml:space="preserve"> in touch with the </w:t>
      </w:r>
      <w:r w:rsidR="00F7147A" w:rsidRPr="00040BCB">
        <w:rPr>
          <w:rFonts w:ascii="Times New Roman" w:hAnsi="Times New Roman"/>
          <w:sz w:val="20"/>
          <w:szCs w:val="20"/>
        </w:rPr>
        <w:t>evaluative facts</w:t>
      </w:r>
      <w:r w:rsidR="00C863FF" w:rsidRPr="00040BCB">
        <w:rPr>
          <w:rFonts w:ascii="Times New Roman" w:hAnsi="Times New Roman"/>
          <w:sz w:val="20"/>
          <w:szCs w:val="20"/>
        </w:rPr>
        <w:t>, since they</w:t>
      </w:r>
      <w:r w:rsidR="00FE170C" w:rsidRPr="00040BCB">
        <w:rPr>
          <w:rFonts w:ascii="Times New Roman" w:hAnsi="Times New Roman"/>
          <w:sz w:val="20"/>
          <w:szCs w:val="20"/>
        </w:rPr>
        <w:t xml:space="preserve"> offer no explanation of</w:t>
      </w:r>
      <w:r w:rsidR="00432109" w:rsidRPr="00040BCB">
        <w:rPr>
          <w:rFonts w:ascii="Times New Roman" w:hAnsi="Times New Roman"/>
          <w:sz w:val="20"/>
          <w:szCs w:val="20"/>
        </w:rPr>
        <w:t xml:space="preserve"> how </w:t>
      </w:r>
      <w:r w:rsidR="00F7147A" w:rsidRPr="00040BCB">
        <w:rPr>
          <w:rFonts w:ascii="Times New Roman" w:hAnsi="Times New Roman"/>
          <w:sz w:val="20"/>
          <w:szCs w:val="20"/>
        </w:rPr>
        <w:t xml:space="preserve">our </w:t>
      </w:r>
      <w:r w:rsidR="001B2F92" w:rsidRPr="00040BCB">
        <w:rPr>
          <w:rFonts w:ascii="Times New Roman" w:hAnsi="Times New Roman"/>
          <w:sz w:val="20"/>
          <w:szCs w:val="20"/>
        </w:rPr>
        <w:t>reason</w:t>
      </w:r>
      <w:r w:rsidR="00F7147A" w:rsidRPr="00040BCB">
        <w:rPr>
          <w:rFonts w:ascii="Times New Roman" w:hAnsi="Times New Roman"/>
          <w:sz w:val="20"/>
          <w:szCs w:val="20"/>
        </w:rPr>
        <w:t xml:space="preserve">ing capacity </w:t>
      </w:r>
      <w:r w:rsidR="00C863FF" w:rsidRPr="00040BCB">
        <w:rPr>
          <w:rFonts w:ascii="Times New Roman" w:hAnsi="Times New Roman"/>
          <w:sz w:val="20"/>
          <w:szCs w:val="20"/>
        </w:rPr>
        <w:t xml:space="preserve">reliably </w:t>
      </w:r>
      <w:r w:rsidR="00F7147A" w:rsidRPr="00040BCB">
        <w:rPr>
          <w:rFonts w:ascii="Times New Roman" w:hAnsi="Times New Roman"/>
          <w:sz w:val="20"/>
          <w:szCs w:val="20"/>
        </w:rPr>
        <w:t>delivers the belief</w:t>
      </w:r>
      <w:r w:rsidR="00432109" w:rsidRPr="00040BCB">
        <w:rPr>
          <w:rFonts w:ascii="Times New Roman" w:hAnsi="Times New Roman"/>
          <w:sz w:val="20"/>
          <w:szCs w:val="20"/>
        </w:rPr>
        <w:t xml:space="preserve"> </w:t>
      </w:r>
      <w:r w:rsidR="00F7147A" w:rsidRPr="00040BCB">
        <w:rPr>
          <w:rFonts w:ascii="Times New Roman" w:hAnsi="Times New Roman"/>
          <w:sz w:val="20"/>
          <w:szCs w:val="20"/>
        </w:rPr>
        <w:t>in</w:t>
      </w:r>
      <w:r w:rsidR="00432109" w:rsidRPr="00040BCB">
        <w:rPr>
          <w:rFonts w:ascii="Times New Roman" w:hAnsi="Times New Roman"/>
          <w:sz w:val="20"/>
          <w:szCs w:val="20"/>
        </w:rPr>
        <w:t xml:space="preserve"> an objective evaluative fact </w:t>
      </w:r>
      <w:r w:rsidR="00DC653E" w:rsidRPr="00040BCB">
        <w:rPr>
          <w:rFonts w:ascii="Times New Roman" w:hAnsi="Times New Roman"/>
          <w:sz w:val="20"/>
          <w:szCs w:val="20"/>
        </w:rPr>
        <w:t>(i.e. that each individual’s good is objectively valuable)</w:t>
      </w:r>
      <w:r w:rsidR="001B2F92" w:rsidRPr="00040BCB">
        <w:rPr>
          <w:rFonts w:ascii="Times New Roman" w:hAnsi="Times New Roman"/>
          <w:sz w:val="20"/>
          <w:szCs w:val="20"/>
        </w:rPr>
        <w:t>, or the objective reasons that derive from it</w:t>
      </w:r>
      <w:r w:rsidR="00EF5F2C" w:rsidRPr="00040BCB">
        <w:rPr>
          <w:rFonts w:ascii="Times New Roman" w:hAnsi="Times New Roman"/>
          <w:sz w:val="20"/>
          <w:szCs w:val="20"/>
        </w:rPr>
        <w:t>.</w:t>
      </w:r>
      <w:r w:rsidR="00432109" w:rsidRPr="00040BCB">
        <w:rPr>
          <w:rFonts w:ascii="Times New Roman" w:hAnsi="Times New Roman"/>
          <w:sz w:val="20"/>
          <w:szCs w:val="20"/>
        </w:rPr>
        <w:t xml:space="preserve"> </w:t>
      </w:r>
      <w:r w:rsidR="006873D8" w:rsidRPr="00040BCB">
        <w:rPr>
          <w:rFonts w:ascii="Times New Roman" w:hAnsi="Times New Roman"/>
          <w:sz w:val="20"/>
          <w:szCs w:val="20"/>
        </w:rPr>
        <w:t>While ordinary uses of rationality put us in t</w:t>
      </w:r>
      <w:r w:rsidR="00DC653E" w:rsidRPr="00040BCB">
        <w:rPr>
          <w:rFonts w:ascii="Times New Roman" w:hAnsi="Times New Roman"/>
          <w:sz w:val="20"/>
          <w:szCs w:val="20"/>
        </w:rPr>
        <w:t>ouch with features of the world –</w:t>
      </w:r>
      <w:r w:rsidR="006873D8" w:rsidRPr="00040BCB">
        <w:rPr>
          <w:rFonts w:ascii="Times New Roman" w:hAnsi="Times New Roman"/>
          <w:sz w:val="20"/>
          <w:szCs w:val="20"/>
        </w:rPr>
        <w:t xml:space="preserve"> such as how relatively fast the bus </w:t>
      </w:r>
      <w:r w:rsidR="006873D8" w:rsidRPr="00040BCB">
        <w:rPr>
          <w:rFonts w:ascii="Times New Roman" w:hAnsi="Times New Roman"/>
          <w:sz w:val="20"/>
          <w:szCs w:val="20"/>
        </w:rPr>
        <w:lastRenderedPageBreak/>
        <w:t>and train will get me h</w:t>
      </w:r>
      <w:r w:rsidR="00DC653E" w:rsidRPr="00040BCB">
        <w:rPr>
          <w:rFonts w:ascii="Times New Roman" w:hAnsi="Times New Roman"/>
          <w:sz w:val="20"/>
          <w:szCs w:val="20"/>
        </w:rPr>
        <w:t>ome –</w:t>
      </w:r>
      <w:r w:rsidR="006873D8" w:rsidRPr="00040BCB">
        <w:rPr>
          <w:rFonts w:ascii="Times New Roman" w:hAnsi="Times New Roman"/>
          <w:sz w:val="20"/>
          <w:szCs w:val="20"/>
        </w:rPr>
        <w:t xml:space="preserve"> </w:t>
      </w:r>
      <w:r w:rsidR="00DC653E" w:rsidRPr="00040BCB">
        <w:rPr>
          <w:rFonts w:ascii="Times New Roman" w:hAnsi="Times New Roman"/>
          <w:sz w:val="20"/>
          <w:szCs w:val="20"/>
        </w:rPr>
        <w:t xml:space="preserve">and apply them to particular ends, </w:t>
      </w:r>
      <w:r w:rsidR="006873D8" w:rsidRPr="00040BCB">
        <w:rPr>
          <w:rFonts w:ascii="Times New Roman" w:hAnsi="Times New Roman"/>
          <w:sz w:val="20"/>
          <w:szCs w:val="20"/>
        </w:rPr>
        <w:t>reasoning to evaluative truths does not work like this; realists need some alternative story about what is going on.</w:t>
      </w:r>
      <w:r w:rsidR="00DC653E" w:rsidRPr="00040BCB">
        <w:rPr>
          <w:rFonts w:ascii="Times New Roman" w:hAnsi="Times New Roman"/>
          <w:sz w:val="20"/>
          <w:szCs w:val="20"/>
        </w:rPr>
        <w:t xml:space="preserve"> Saying that something is a deliverance of reason is not an explanation of </w:t>
      </w:r>
      <w:r w:rsidR="00DC653E" w:rsidRPr="00040BCB">
        <w:rPr>
          <w:rFonts w:ascii="Times New Roman" w:hAnsi="Times New Roman"/>
          <w:i/>
          <w:sz w:val="20"/>
          <w:szCs w:val="20"/>
        </w:rPr>
        <w:t xml:space="preserve">how </w:t>
      </w:r>
      <w:r w:rsidR="00DC653E" w:rsidRPr="00040BCB">
        <w:rPr>
          <w:rFonts w:ascii="Times New Roman" w:hAnsi="Times New Roman"/>
          <w:sz w:val="20"/>
          <w:szCs w:val="20"/>
        </w:rPr>
        <w:t>reason operates to give us access to evaluative facts</w:t>
      </w:r>
      <w:r w:rsidR="001B2F92" w:rsidRPr="00040BCB">
        <w:rPr>
          <w:rFonts w:ascii="Times New Roman" w:hAnsi="Times New Roman"/>
          <w:sz w:val="20"/>
          <w:szCs w:val="20"/>
        </w:rPr>
        <w:t xml:space="preserve"> or reasons</w:t>
      </w:r>
      <w:r w:rsidR="00DC653E" w:rsidRPr="00040BCB">
        <w:rPr>
          <w:rFonts w:ascii="Times New Roman" w:hAnsi="Times New Roman"/>
          <w:sz w:val="20"/>
          <w:szCs w:val="20"/>
        </w:rPr>
        <w:t>.</w:t>
      </w:r>
      <w:r w:rsidR="006873D8" w:rsidRPr="00040BCB">
        <w:rPr>
          <w:rStyle w:val="FootnoteReference"/>
          <w:rFonts w:ascii="Times New Roman" w:hAnsi="Times New Roman"/>
          <w:sz w:val="20"/>
          <w:szCs w:val="20"/>
        </w:rPr>
        <w:footnoteReference w:id="12"/>
      </w:r>
      <w:r w:rsidR="00DC653E" w:rsidRPr="00040BCB">
        <w:rPr>
          <w:rFonts w:ascii="Times New Roman" w:hAnsi="Times New Roman"/>
          <w:sz w:val="20"/>
          <w:szCs w:val="20"/>
        </w:rPr>
        <w:t xml:space="preserve"> </w:t>
      </w:r>
    </w:p>
    <w:p w:rsidR="007119E5" w:rsidRPr="00040BCB" w:rsidRDefault="00DA4D0A" w:rsidP="00543B18">
      <w:pPr>
        <w:tabs>
          <w:tab w:val="left" w:pos="10915"/>
        </w:tabs>
        <w:spacing w:line="480" w:lineRule="auto"/>
        <w:ind w:right="283"/>
        <w:jc w:val="both"/>
        <w:rPr>
          <w:rFonts w:ascii="Times New Roman" w:hAnsi="Times New Roman"/>
          <w:sz w:val="20"/>
          <w:szCs w:val="20"/>
        </w:rPr>
      </w:pPr>
      <w:r w:rsidRPr="00040BCB">
        <w:rPr>
          <w:rFonts w:ascii="Times New Roman" w:hAnsi="Times New Roman"/>
          <w:sz w:val="20"/>
          <w:szCs w:val="20"/>
        </w:rPr>
        <w:t>E</w:t>
      </w:r>
      <w:r w:rsidR="00BE2DB4" w:rsidRPr="00040BCB">
        <w:rPr>
          <w:rFonts w:ascii="Times New Roman" w:hAnsi="Times New Roman"/>
          <w:sz w:val="20"/>
          <w:szCs w:val="20"/>
        </w:rPr>
        <w:t xml:space="preserve">volutionary </w:t>
      </w:r>
      <w:r w:rsidR="001F0317" w:rsidRPr="00040BCB">
        <w:rPr>
          <w:rFonts w:ascii="Times New Roman" w:hAnsi="Times New Roman"/>
          <w:sz w:val="20"/>
          <w:szCs w:val="20"/>
        </w:rPr>
        <w:t>anti-realist</w:t>
      </w:r>
      <w:r w:rsidRPr="00040BCB">
        <w:rPr>
          <w:rFonts w:ascii="Times New Roman" w:hAnsi="Times New Roman"/>
          <w:sz w:val="20"/>
          <w:szCs w:val="20"/>
        </w:rPr>
        <w:t>s</w:t>
      </w:r>
      <w:r w:rsidR="00DC653E" w:rsidRPr="00040BCB">
        <w:rPr>
          <w:rFonts w:ascii="Times New Roman" w:hAnsi="Times New Roman"/>
          <w:sz w:val="20"/>
          <w:szCs w:val="20"/>
        </w:rPr>
        <w:t>, on the other hand,</w:t>
      </w:r>
      <w:r w:rsidRPr="00040BCB">
        <w:rPr>
          <w:rFonts w:ascii="Times New Roman" w:hAnsi="Times New Roman"/>
          <w:sz w:val="20"/>
          <w:szCs w:val="20"/>
        </w:rPr>
        <w:t xml:space="preserve"> have</w:t>
      </w:r>
      <w:r w:rsidR="001F0317" w:rsidRPr="00040BCB">
        <w:rPr>
          <w:rFonts w:ascii="Times New Roman" w:hAnsi="Times New Roman"/>
          <w:sz w:val="20"/>
          <w:szCs w:val="20"/>
        </w:rPr>
        <w:t xml:space="preserve"> an explanation </w:t>
      </w:r>
      <w:r w:rsidR="0071417F" w:rsidRPr="00040BCB">
        <w:rPr>
          <w:rFonts w:ascii="Times New Roman" w:hAnsi="Times New Roman"/>
          <w:sz w:val="20"/>
          <w:szCs w:val="20"/>
        </w:rPr>
        <w:t xml:space="preserve">of how a belief in reasons objectivism might come about </w:t>
      </w:r>
      <w:r w:rsidR="00C63ADD" w:rsidRPr="00040BCB">
        <w:rPr>
          <w:rFonts w:ascii="Times New Roman" w:hAnsi="Times New Roman"/>
          <w:sz w:val="20"/>
          <w:szCs w:val="20"/>
        </w:rPr>
        <w:t xml:space="preserve">in terms of </w:t>
      </w:r>
      <w:r w:rsidR="00296FE1">
        <w:rPr>
          <w:rFonts w:ascii="Times New Roman" w:hAnsi="Times New Roman"/>
          <w:sz w:val="20"/>
          <w:szCs w:val="20"/>
        </w:rPr>
        <w:t>relatively well-understood</w:t>
      </w:r>
      <w:r w:rsidR="00C63ADD" w:rsidRPr="00040BCB">
        <w:rPr>
          <w:rFonts w:ascii="Times New Roman" w:hAnsi="Times New Roman"/>
          <w:sz w:val="20"/>
          <w:szCs w:val="20"/>
        </w:rPr>
        <w:t xml:space="preserve"> processes</w:t>
      </w:r>
      <w:r w:rsidR="0071417F">
        <w:rPr>
          <w:rFonts w:ascii="Times New Roman" w:hAnsi="Times New Roman"/>
          <w:sz w:val="20"/>
          <w:szCs w:val="20"/>
        </w:rPr>
        <w:t>;</w:t>
      </w:r>
      <w:r w:rsidR="001B2F92" w:rsidRPr="00040BCB">
        <w:rPr>
          <w:rFonts w:ascii="Times New Roman" w:hAnsi="Times New Roman"/>
          <w:sz w:val="20"/>
          <w:szCs w:val="20"/>
        </w:rPr>
        <w:t xml:space="preserve"> they can appeal to the idea of Darwinian evolutionary selection and, as I have suggested, the view that a belief in objective reasons would be evolutionarily useful in terms of overcoming weakness of will</w:t>
      </w:r>
      <w:r w:rsidR="001F0317" w:rsidRPr="00040BCB">
        <w:rPr>
          <w:rFonts w:ascii="Times New Roman" w:hAnsi="Times New Roman"/>
          <w:sz w:val="20"/>
          <w:szCs w:val="20"/>
        </w:rPr>
        <w:t xml:space="preserve">. That is not to say that a failure to offer such an explanation automatically rules realism out; </w:t>
      </w:r>
      <w:r w:rsidR="00DC653E" w:rsidRPr="00040BCB">
        <w:rPr>
          <w:rFonts w:ascii="Times New Roman" w:hAnsi="Times New Roman"/>
          <w:sz w:val="20"/>
          <w:szCs w:val="20"/>
        </w:rPr>
        <w:t xml:space="preserve">as I suggested in Section 2, </w:t>
      </w:r>
      <w:r w:rsidR="001F0317" w:rsidRPr="00040BCB">
        <w:rPr>
          <w:rFonts w:ascii="Times New Roman" w:hAnsi="Times New Roman"/>
          <w:sz w:val="20"/>
          <w:szCs w:val="20"/>
        </w:rPr>
        <w:t xml:space="preserve">if realism faced no otherwise plausible competition, </w:t>
      </w:r>
      <w:r w:rsidR="0071417F">
        <w:rPr>
          <w:rFonts w:ascii="Times New Roman" w:hAnsi="Times New Roman"/>
          <w:sz w:val="20"/>
          <w:szCs w:val="20"/>
        </w:rPr>
        <w:t>LRS</w:t>
      </w:r>
      <w:r w:rsidR="001F0317" w:rsidRPr="00040BCB">
        <w:rPr>
          <w:rFonts w:ascii="Times New Roman" w:hAnsi="Times New Roman"/>
          <w:sz w:val="20"/>
          <w:szCs w:val="20"/>
        </w:rPr>
        <w:t xml:space="preserve"> could declare </w:t>
      </w:r>
      <w:r w:rsidR="00BE2DB4" w:rsidRPr="00040BCB">
        <w:rPr>
          <w:rFonts w:ascii="Times New Roman" w:hAnsi="Times New Roman"/>
          <w:sz w:val="20"/>
          <w:szCs w:val="20"/>
        </w:rPr>
        <w:t xml:space="preserve">that they had the best theory by virtue of </w:t>
      </w:r>
      <w:r w:rsidR="0071417F">
        <w:rPr>
          <w:rFonts w:ascii="Times New Roman" w:hAnsi="Times New Roman"/>
          <w:sz w:val="20"/>
          <w:szCs w:val="20"/>
        </w:rPr>
        <w:t>the absence</w:t>
      </w:r>
      <w:r w:rsidR="00BE2DB4" w:rsidRPr="00040BCB">
        <w:rPr>
          <w:rFonts w:ascii="Times New Roman" w:hAnsi="Times New Roman"/>
          <w:sz w:val="20"/>
          <w:szCs w:val="20"/>
        </w:rPr>
        <w:t xml:space="preserve"> of plausible competitors</w:t>
      </w:r>
      <w:r w:rsidR="0071417F">
        <w:rPr>
          <w:rFonts w:ascii="Times New Roman" w:hAnsi="Times New Roman"/>
          <w:sz w:val="20"/>
          <w:szCs w:val="20"/>
        </w:rPr>
        <w:t xml:space="preserve">; even if it is vague, the appeal to deliverances of reason might be better than </w:t>
      </w:r>
      <w:r w:rsidR="0071417F">
        <w:rPr>
          <w:rFonts w:ascii="Times New Roman" w:hAnsi="Times New Roman"/>
          <w:i/>
          <w:sz w:val="20"/>
          <w:szCs w:val="20"/>
        </w:rPr>
        <w:t xml:space="preserve">no </w:t>
      </w:r>
      <w:r w:rsidR="0071417F">
        <w:rPr>
          <w:rFonts w:ascii="Times New Roman" w:hAnsi="Times New Roman"/>
          <w:sz w:val="20"/>
          <w:szCs w:val="20"/>
        </w:rPr>
        <w:t>explanation</w:t>
      </w:r>
      <w:r w:rsidR="001F0317" w:rsidRPr="00040BCB">
        <w:rPr>
          <w:rFonts w:ascii="Times New Roman" w:hAnsi="Times New Roman"/>
          <w:sz w:val="20"/>
          <w:szCs w:val="20"/>
        </w:rPr>
        <w:t xml:space="preserve">. But if my </w:t>
      </w:r>
      <w:r w:rsidR="00DC653E" w:rsidRPr="00040BCB">
        <w:rPr>
          <w:rFonts w:ascii="Times New Roman" w:hAnsi="Times New Roman"/>
          <w:sz w:val="20"/>
          <w:szCs w:val="20"/>
        </w:rPr>
        <w:t>explanation</w:t>
      </w:r>
      <w:r w:rsidR="001F0317" w:rsidRPr="00040BCB">
        <w:rPr>
          <w:rFonts w:ascii="Times New Roman" w:hAnsi="Times New Roman"/>
          <w:sz w:val="20"/>
          <w:szCs w:val="20"/>
        </w:rPr>
        <w:t xml:space="preserve"> is </w:t>
      </w:r>
      <w:r w:rsidR="0071417F">
        <w:rPr>
          <w:rFonts w:ascii="Times New Roman" w:hAnsi="Times New Roman"/>
          <w:sz w:val="20"/>
          <w:szCs w:val="20"/>
        </w:rPr>
        <w:t xml:space="preserve">at all </w:t>
      </w:r>
      <w:r w:rsidR="001F0317" w:rsidRPr="00040BCB">
        <w:rPr>
          <w:rFonts w:ascii="Times New Roman" w:hAnsi="Times New Roman"/>
          <w:sz w:val="20"/>
          <w:szCs w:val="20"/>
        </w:rPr>
        <w:t xml:space="preserve">plausible, then LRS’ realism </w:t>
      </w:r>
      <w:r w:rsidR="001F0317" w:rsidRPr="00040BCB">
        <w:rPr>
          <w:rFonts w:ascii="Times New Roman" w:hAnsi="Times New Roman"/>
          <w:i/>
          <w:sz w:val="20"/>
          <w:szCs w:val="20"/>
        </w:rPr>
        <w:t xml:space="preserve">does </w:t>
      </w:r>
      <w:r w:rsidR="001F0317" w:rsidRPr="00040BCB">
        <w:rPr>
          <w:rFonts w:ascii="Times New Roman" w:hAnsi="Times New Roman"/>
          <w:sz w:val="20"/>
          <w:szCs w:val="20"/>
        </w:rPr>
        <w:t xml:space="preserve">face </w:t>
      </w:r>
      <w:r w:rsidR="00432109" w:rsidRPr="00040BCB">
        <w:rPr>
          <w:rFonts w:ascii="Times New Roman" w:hAnsi="Times New Roman"/>
          <w:sz w:val="20"/>
          <w:szCs w:val="20"/>
        </w:rPr>
        <w:t xml:space="preserve">such </w:t>
      </w:r>
      <w:r w:rsidR="001F0317" w:rsidRPr="00040BCB">
        <w:rPr>
          <w:rFonts w:ascii="Times New Roman" w:hAnsi="Times New Roman"/>
          <w:sz w:val="20"/>
          <w:szCs w:val="20"/>
        </w:rPr>
        <w:t>competition</w:t>
      </w:r>
      <w:r w:rsidR="00432109" w:rsidRPr="00040BCB">
        <w:rPr>
          <w:rFonts w:ascii="Times New Roman" w:hAnsi="Times New Roman"/>
          <w:sz w:val="20"/>
          <w:szCs w:val="20"/>
        </w:rPr>
        <w:t>, and so loses its place as a default explanation.</w:t>
      </w:r>
      <w:r w:rsidR="0071417F">
        <w:rPr>
          <w:rFonts w:ascii="Times New Roman" w:hAnsi="Times New Roman"/>
          <w:sz w:val="20"/>
          <w:szCs w:val="20"/>
        </w:rPr>
        <w:t xml:space="preserve"> </w:t>
      </w:r>
    </w:p>
    <w:p w:rsidR="00F7147A" w:rsidRPr="00040BCB" w:rsidRDefault="00F7147A" w:rsidP="00543B18">
      <w:pPr>
        <w:tabs>
          <w:tab w:val="left" w:pos="10915"/>
        </w:tabs>
        <w:spacing w:line="480" w:lineRule="auto"/>
        <w:ind w:right="283"/>
        <w:jc w:val="both"/>
        <w:rPr>
          <w:rFonts w:ascii="Times New Roman" w:hAnsi="Times New Roman"/>
          <w:sz w:val="20"/>
          <w:szCs w:val="20"/>
        </w:rPr>
      </w:pPr>
      <w:r w:rsidRPr="00040BCB">
        <w:rPr>
          <w:rFonts w:ascii="Times New Roman" w:hAnsi="Times New Roman"/>
          <w:sz w:val="20"/>
          <w:szCs w:val="20"/>
        </w:rPr>
        <w:t xml:space="preserve">Indeed, LRS seem to tacitly accept this line of argument in their treatment of other moral beliefs. </w:t>
      </w:r>
      <w:r w:rsidR="0071417F">
        <w:rPr>
          <w:rFonts w:ascii="Times New Roman" w:hAnsi="Times New Roman"/>
          <w:sz w:val="20"/>
          <w:szCs w:val="20"/>
        </w:rPr>
        <w:t>One</w:t>
      </w:r>
      <w:r w:rsidRPr="00040BCB">
        <w:rPr>
          <w:rFonts w:ascii="Times New Roman" w:hAnsi="Times New Roman"/>
          <w:sz w:val="20"/>
          <w:szCs w:val="20"/>
        </w:rPr>
        <w:t xml:space="preserve"> </w:t>
      </w:r>
      <w:r w:rsidRPr="0071417F">
        <w:rPr>
          <w:rFonts w:ascii="Times New Roman" w:hAnsi="Times New Roman"/>
          <w:i/>
          <w:sz w:val="20"/>
          <w:szCs w:val="20"/>
        </w:rPr>
        <w:t>could</w:t>
      </w:r>
      <w:r w:rsidRPr="00040BCB">
        <w:rPr>
          <w:rFonts w:ascii="Times New Roman" w:hAnsi="Times New Roman"/>
          <w:sz w:val="20"/>
          <w:szCs w:val="20"/>
        </w:rPr>
        <w:t xml:space="preserve"> offer a rationalist explanation for various common-sense moral beliefs, claiming that they seem self-evident to us</w:t>
      </w:r>
      <w:r w:rsidR="0071417F">
        <w:rPr>
          <w:rFonts w:ascii="Times New Roman" w:hAnsi="Times New Roman"/>
          <w:sz w:val="20"/>
          <w:szCs w:val="20"/>
        </w:rPr>
        <w:t xml:space="preserve"> and so must be deliverances of reason</w:t>
      </w:r>
      <w:r w:rsidRPr="00040BCB">
        <w:rPr>
          <w:rFonts w:ascii="Times New Roman" w:hAnsi="Times New Roman"/>
          <w:sz w:val="20"/>
          <w:szCs w:val="20"/>
        </w:rPr>
        <w:t>. LRS reject such an appeal because of the availability of a plausible evolutionary explanation for these beliefs. This suggests that the only reason we have to regard a</w:t>
      </w:r>
      <w:r w:rsidR="0071417F">
        <w:rPr>
          <w:rFonts w:ascii="Times New Roman" w:hAnsi="Times New Roman"/>
          <w:sz w:val="20"/>
          <w:szCs w:val="20"/>
        </w:rPr>
        <w:t>ny particular evaluative</w:t>
      </w:r>
      <w:r w:rsidRPr="00040BCB">
        <w:rPr>
          <w:rFonts w:ascii="Times New Roman" w:hAnsi="Times New Roman"/>
          <w:sz w:val="20"/>
          <w:szCs w:val="20"/>
        </w:rPr>
        <w:t xml:space="preserve"> belief </w:t>
      </w:r>
      <w:r w:rsidR="0071417F">
        <w:rPr>
          <w:rFonts w:ascii="Times New Roman" w:hAnsi="Times New Roman"/>
          <w:sz w:val="20"/>
          <w:szCs w:val="20"/>
        </w:rPr>
        <w:t xml:space="preserve">as plausibly reflecting objective facts </w:t>
      </w:r>
      <w:r w:rsidRPr="00040BCB">
        <w:rPr>
          <w:rFonts w:ascii="Times New Roman" w:hAnsi="Times New Roman"/>
          <w:sz w:val="20"/>
          <w:szCs w:val="20"/>
        </w:rPr>
        <w:t>– at least insofar as we derive that belief from our intuitive response</w:t>
      </w:r>
      <w:r w:rsidR="0071417F">
        <w:rPr>
          <w:rFonts w:ascii="Times New Roman" w:hAnsi="Times New Roman"/>
          <w:sz w:val="20"/>
          <w:szCs w:val="20"/>
        </w:rPr>
        <w:t>s</w:t>
      </w:r>
      <w:r w:rsidRPr="00040BCB">
        <w:rPr>
          <w:rFonts w:ascii="Times New Roman" w:hAnsi="Times New Roman"/>
          <w:sz w:val="20"/>
          <w:szCs w:val="20"/>
        </w:rPr>
        <w:t xml:space="preserve"> – is the idea that our response </w:t>
      </w:r>
      <w:r w:rsidRPr="0071417F">
        <w:rPr>
          <w:rFonts w:ascii="Times New Roman" w:hAnsi="Times New Roman"/>
          <w:i/>
          <w:sz w:val="20"/>
          <w:szCs w:val="20"/>
        </w:rPr>
        <w:t>could not</w:t>
      </w:r>
      <w:r w:rsidRPr="00040BCB">
        <w:rPr>
          <w:rFonts w:ascii="Times New Roman" w:hAnsi="Times New Roman"/>
          <w:sz w:val="20"/>
          <w:szCs w:val="20"/>
        </w:rPr>
        <w:t xml:space="preserve"> plausibly be the result of a non truth-tracking evolutionary adaption. </w:t>
      </w:r>
    </w:p>
    <w:p w:rsidR="00F37800" w:rsidRPr="00040BCB" w:rsidRDefault="00F37800" w:rsidP="00543B18">
      <w:pPr>
        <w:tabs>
          <w:tab w:val="left" w:pos="10915"/>
        </w:tabs>
        <w:spacing w:line="480" w:lineRule="auto"/>
        <w:ind w:right="283"/>
        <w:jc w:val="both"/>
        <w:rPr>
          <w:rFonts w:ascii="Times New Roman" w:hAnsi="Times New Roman"/>
          <w:sz w:val="20"/>
          <w:szCs w:val="20"/>
        </w:rPr>
      </w:pPr>
      <w:r w:rsidRPr="00040BCB">
        <w:rPr>
          <w:rFonts w:ascii="Times New Roman" w:hAnsi="Times New Roman"/>
          <w:sz w:val="20"/>
          <w:szCs w:val="20"/>
        </w:rPr>
        <w:t xml:space="preserve">LRS </w:t>
      </w:r>
      <w:r w:rsidR="00FE170C" w:rsidRPr="00040BCB">
        <w:rPr>
          <w:rFonts w:ascii="Times New Roman" w:hAnsi="Times New Roman"/>
          <w:sz w:val="20"/>
          <w:szCs w:val="20"/>
        </w:rPr>
        <w:t xml:space="preserve">might </w:t>
      </w:r>
      <w:r w:rsidRPr="00040BCB">
        <w:rPr>
          <w:rFonts w:ascii="Times New Roman" w:hAnsi="Times New Roman"/>
          <w:sz w:val="20"/>
          <w:szCs w:val="20"/>
        </w:rPr>
        <w:t xml:space="preserve">appeal to </w:t>
      </w:r>
      <w:r w:rsidR="00DC653E" w:rsidRPr="00040BCB">
        <w:rPr>
          <w:rFonts w:ascii="Times New Roman" w:hAnsi="Times New Roman"/>
          <w:sz w:val="20"/>
          <w:szCs w:val="20"/>
        </w:rPr>
        <w:t xml:space="preserve">the phenomenology of thinking about evaluative claims, and note that it typically </w:t>
      </w:r>
      <w:r w:rsidR="00DC653E" w:rsidRPr="00040BCB">
        <w:rPr>
          <w:rFonts w:ascii="Times New Roman" w:hAnsi="Times New Roman"/>
          <w:i/>
          <w:sz w:val="20"/>
          <w:szCs w:val="20"/>
        </w:rPr>
        <w:t xml:space="preserve">seems </w:t>
      </w:r>
      <w:r w:rsidR="00DC653E" w:rsidRPr="00040BCB">
        <w:rPr>
          <w:rFonts w:ascii="Times New Roman" w:hAnsi="Times New Roman"/>
          <w:sz w:val="20"/>
          <w:szCs w:val="20"/>
        </w:rPr>
        <w:t xml:space="preserve">to us </w:t>
      </w:r>
      <w:r w:rsidR="00FE170C" w:rsidRPr="00040BCB">
        <w:rPr>
          <w:rFonts w:ascii="Times New Roman" w:hAnsi="Times New Roman"/>
          <w:sz w:val="20"/>
          <w:szCs w:val="20"/>
        </w:rPr>
        <w:t>that we have reached these conclusions by using reason</w:t>
      </w:r>
      <w:r w:rsidR="00DC653E" w:rsidRPr="00040BCB">
        <w:rPr>
          <w:rFonts w:ascii="Times New Roman" w:hAnsi="Times New Roman"/>
          <w:sz w:val="20"/>
          <w:szCs w:val="20"/>
        </w:rPr>
        <w:t>; shouldn’t we take such phenomological data at face value?</w:t>
      </w:r>
      <w:r w:rsidR="00FE170C" w:rsidRPr="00040BCB">
        <w:rPr>
          <w:rFonts w:ascii="Times New Roman" w:hAnsi="Times New Roman"/>
          <w:sz w:val="20"/>
          <w:szCs w:val="20"/>
        </w:rPr>
        <w:t xml:space="preserve"> </w:t>
      </w:r>
      <w:r w:rsidR="00F7147A" w:rsidRPr="00040BCB">
        <w:rPr>
          <w:rFonts w:ascii="Times New Roman" w:hAnsi="Times New Roman"/>
          <w:sz w:val="20"/>
          <w:szCs w:val="20"/>
        </w:rPr>
        <w:t>But this argument would apply just as much to other moral beliefs</w:t>
      </w:r>
      <w:r w:rsidR="0071417F">
        <w:rPr>
          <w:rFonts w:ascii="Times New Roman" w:hAnsi="Times New Roman"/>
          <w:sz w:val="20"/>
          <w:szCs w:val="20"/>
        </w:rPr>
        <w:t>; and it is untrue that an anti-realist explanation cannot also explain the phenomenological data</w:t>
      </w:r>
      <w:r w:rsidR="00F7147A" w:rsidRPr="00040BCB">
        <w:rPr>
          <w:rFonts w:ascii="Times New Roman" w:hAnsi="Times New Roman"/>
          <w:sz w:val="20"/>
          <w:szCs w:val="20"/>
        </w:rPr>
        <w:t>. Humans</w:t>
      </w:r>
      <w:r w:rsidRPr="00040BCB">
        <w:rPr>
          <w:rFonts w:ascii="Times New Roman" w:hAnsi="Times New Roman"/>
          <w:sz w:val="20"/>
          <w:szCs w:val="20"/>
        </w:rPr>
        <w:t xml:space="preserve"> are </w:t>
      </w:r>
      <w:r w:rsidR="0071417F">
        <w:rPr>
          <w:rFonts w:ascii="Times New Roman" w:hAnsi="Times New Roman"/>
          <w:sz w:val="20"/>
          <w:szCs w:val="20"/>
        </w:rPr>
        <w:t xml:space="preserve">certainly </w:t>
      </w:r>
      <w:r w:rsidRPr="00040BCB">
        <w:rPr>
          <w:rFonts w:ascii="Times New Roman" w:hAnsi="Times New Roman"/>
          <w:sz w:val="20"/>
          <w:szCs w:val="20"/>
        </w:rPr>
        <w:t xml:space="preserve">successful </w:t>
      </w:r>
      <w:r w:rsidR="00FE170C" w:rsidRPr="00040BCB">
        <w:rPr>
          <w:rFonts w:ascii="Times New Roman" w:hAnsi="Times New Roman"/>
          <w:sz w:val="20"/>
          <w:szCs w:val="20"/>
        </w:rPr>
        <w:t>‘</w:t>
      </w:r>
      <w:r w:rsidRPr="00040BCB">
        <w:rPr>
          <w:rFonts w:ascii="Times New Roman" w:hAnsi="Times New Roman"/>
          <w:sz w:val="20"/>
          <w:szCs w:val="20"/>
        </w:rPr>
        <w:t>reasons-finders</w:t>
      </w:r>
      <w:r w:rsidR="00FE170C" w:rsidRPr="00040BCB">
        <w:rPr>
          <w:rFonts w:ascii="Times New Roman" w:hAnsi="Times New Roman"/>
          <w:sz w:val="20"/>
          <w:szCs w:val="20"/>
        </w:rPr>
        <w:t>’</w:t>
      </w:r>
      <w:r w:rsidR="0071417F">
        <w:rPr>
          <w:rFonts w:ascii="Times New Roman" w:hAnsi="Times New Roman"/>
          <w:sz w:val="20"/>
          <w:szCs w:val="20"/>
        </w:rPr>
        <w:t>:</w:t>
      </w:r>
      <w:r w:rsidRPr="00040BCB">
        <w:rPr>
          <w:rFonts w:ascii="Times New Roman" w:hAnsi="Times New Roman"/>
          <w:sz w:val="20"/>
          <w:szCs w:val="20"/>
        </w:rPr>
        <w:t xml:space="preserve"> we</w:t>
      </w:r>
      <w:r w:rsidR="00F7147A" w:rsidRPr="00040BCB">
        <w:rPr>
          <w:rFonts w:ascii="Times New Roman" w:hAnsi="Times New Roman"/>
          <w:sz w:val="20"/>
          <w:szCs w:val="20"/>
        </w:rPr>
        <w:t xml:space="preserve"> are adept at</w:t>
      </w:r>
      <w:r w:rsidRPr="00040BCB">
        <w:rPr>
          <w:rFonts w:ascii="Times New Roman" w:hAnsi="Times New Roman"/>
          <w:sz w:val="20"/>
          <w:szCs w:val="20"/>
        </w:rPr>
        <w:t xml:space="preserve"> see</w:t>
      </w:r>
      <w:r w:rsidR="00F7147A" w:rsidRPr="00040BCB">
        <w:rPr>
          <w:rFonts w:ascii="Times New Roman" w:hAnsi="Times New Roman"/>
          <w:sz w:val="20"/>
          <w:szCs w:val="20"/>
        </w:rPr>
        <w:t>ing</w:t>
      </w:r>
      <w:r w:rsidRPr="00040BCB">
        <w:rPr>
          <w:rFonts w:ascii="Times New Roman" w:hAnsi="Times New Roman"/>
          <w:sz w:val="20"/>
          <w:szCs w:val="20"/>
        </w:rPr>
        <w:t xml:space="preserve"> </w:t>
      </w:r>
      <w:r w:rsidR="00F7147A" w:rsidRPr="00040BCB">
        <w:rPr>
          <w:rFonts w:ascii="Times New Roman" w:hAnsi="Times New Roman"/>
          <w:sz w:val="20"/>
          <w:szCs w:val="20"/>
        </w:rPr>
        <w:t xml:space="preserve">genuine </w:t>
      </w:r>
      <w:r w:rsidRPr="00040BCB">
        <w:rPr>
          <w:rFonts w:ascii="Times New Roman" w:hAnsi="Times New Roman"/>
          <w:sz w:val="20"/>
          <w:szCs w:val="20"/>
        </w:rPr>
        <w:t>connections between various propositions</w:t>
      </w:r>
      <w:r w:rsidR="0071417F">
        <w:rPr>
          <w:rFonts w:ascii="Times New Roman" w:hAnsi="Times New Roman"/>
          <w:sz w:val="20"/>
          <w:szCs w:val="20"/>
        </w:rPr>
        <w:t xml:space="preserve"> and facts</w:t>
      </w:r>
      <w:r w:rsidRPr="00040BCB">
        <w:rPr>
          <w:rFonts w:ascii="Times New Roman" w:hAnsi="Times New Roman"/>
          <w:sz w:val="20"/>
          <w:szCs w:val="20"/>
        </w:rPr>
        <w:t xml:space="preserve">. But we are also </w:t>
      </w:r>
      <w:r w:rsidRPr="00040BCB">
        <w:rPr>
          <w:rFonts w:ascii="Times New Roman" w:hAnsi="Times New Roman"/>
          <w:sz w:val="20"/>
          <w:szCs w:val="20"/>
        </w:rPr>
        <w:lastRenderedPageBreak/>
        <w:t xml:space="preserve">voracious </w:t>
      </w:r>
      <w:r w:rsidRPr="00040BCB">
        <w:rPr>
          <w:rFonts w:ascii="Times New Roman" w:hAnsi="Times New Roman"/>
          <w:i/>
          <w:sz w:val="20"/>
          <w:szCs w:val="20"/>
        </w:rPr>
        <w:t>reasons-seekers</w:t>
      </w:r>
      <w:r w:rsidRPr="00040BCB">
        <w:rPr>
          <w:rFonts w:ascii="Times New Roman" w:hAnsi="Times New Roman"/>
          <w:sz w:val="20"/>
          <w:szCs w:val="20"/>
        </w:rPr>
        <w:t xml:space="preserve">. We have a strong tendency to seek out standards by which to define our lives and validate our projects and commitments. The thought that our existence and our most treasured commitments are </w:t>
      </w:r>
      <w:r w:rsidR="00221D5C" w:rsidRPr="00040BCB">
        <w:rPr>
          <w:rFonts w:ascii="Times New Roman" w:hAnsi="Times New Roman"/>
          <w:sz w:val="20"/>
          <w:szCs w:val="20"/>
        </w:rPr>
        <w:t>‘objectively’ valueless</w:t>
      </w:r>
      <w:r w:rsidRPr="00040BCB">
        <w:rPr>
          <w:rFonts w:ascii="Times New Roman" w:hAnsi="Times New Roman"/>
          <w:sz w:val="20"/>
          <w:szCs w:val="20"/>
        </w:rPr>
        <w:t xml:space="preserve"> is a frightening and upsetting thought. So the fact that we should seek objective reasons about what most matters to us is hardly surprising. Perhaps our ability to successfully detect reasons comes as a broader package which also delivers a number of false positives.</w:t>
      </w:r>
      <w:r w:rsidRPr="00040BCB">
        <w:rPr>
          <w:rStyle w:val="FootnoteReference"/>
          <w:rFonts w:ascii="Times New Roman" w:hAnsi="Times New Roman"/>
          <w:sz w:val="20"/>
          <w:szCs w:val="20"/>
        </w:rPr>
        <w:footnoteReference w:id="13"/>
      </w:r>
      <w:r w:rsidRPr="00040BCB">
        <w:rPr>
          <w:rFonts w:ascii="Times New Roman" w:hAnsi="Times New Roman"/>
          <w:sz w:val="20"/>
          <w:szCs w:val="20"/>
        </w:rPr>
        <w:t xml:space="preserve"> If there is an evolutionary advantage in having an over-active rather than an under-active reasons-seeking capacity, (it is more important to see reasons where there are none than to risk missing </w:t>
      </w:r>
      <w:r w:rsidR="00FE170C" w:rsidRPr="00040BCB">
        <w:rPr>
          <w:rFonts w:ascii="Times New Roman" w:hAnsi="Times New Roman"/>
          <w:sz w:val="20"/>
          <w:szCs w:val="20"/>
        </w:rPr>
        <w:t>useful</w:t>
      </w:r>
      <w:r w:rsidRPr="00040BCB">
        <w:rPr>
          <w:rFonts w:ascii="Times New Roman" w:hAnsi="Times New Roman"/>
          <w:sz w:val="20"/>
          <w:szCs w:val="20"/>
        </w:rPr>
        <w:t xml:space="preserve"> ones) and there is evolutionary gain in </w:t>
      </w:r>
      <w:r w:rsidR="00FE170C" w:rsidRPr="00040BCB">
        <w:rPr>
          <w:rFonts w:ascii="Times New Roman" w:hAnsi="Times New Roman"/>
          <w:sz w:val="20"/>
          <w:szCs w:val="20"/>
        </w:rPr>
        <w:t>a belief in the objectivity of value</w:t>
      </w:r>
      <w:r w:rsidRPr="00040BCB">
        <w:rPr>
          <w:rFonts w:ascii="Times New Roman" w:hAnsi="Times New Roman"/>
          <w:sz w:val="20"/>
          <w:szCs w:val="20"/>
        </w:rPr>
        <w:t xml:space="preserve">, we can explain our sense that </w:t>
      </w:r>
      <w:r w:rsidR="000A63A6" w:rsidRPr="00040BCB">
        <w:rPr>
          <w:rFonts w:ascii="Times New Roman" w:hAnsi="Times New Roman"/>
          <w:sz w:val="20"/>
          <w:szCs w:val="20"/>
        </w:rPr>
        <w:t>normative reasons are objective</w:t>
      </w:r>
      <w:r w:rsidRPr="00040BCB">
        <w:rPr>
          <w:rFonts w:ascii="Times New Roman" w:hAnsi="Times New Roman"/>
          <w:sz w:val="20"/>
          <w:szCs w:val="20"/>
        </w:rPr>
        <w:t xml:space="preserve"> without appealing to th</w:t>
      </w:r>
      <w:r w:rsidR="000A63A6" w:rsidRPr="00040BCB">
        <w:rPr>
          <w:rFonts w:ascii="Times New Roman" w:hAnsi="Times New Roman"/>
          <w:sz w:val="20"/>
          <w:szCs w:val="20"/>
        </w:rPr>
        <w:t>e objective truth of that claim</w:t>
      </w:r>
      <w:r w:rsidR="00296FE1">
        <w:rPr>
          <w:rFonts w:ascii="Times New Roman" w:hAnsi="Times New Roman"/>
          <w:sz w:val="20"/>
          <w:szCs w:val="20"/>
        </w:rPr>
        <w:t>. So</w:t>
      </w:r>
      <w:r w:rsidR="000A63A6" w:rsidRPr="00040BCB">
        <w:rPr>
          <w:rFonts w:ascii="Times New Roman" w:hAnsi="Times New Roman"/>
          <w:sz w:val="20"/>
          <w:szCs w:val="20"/>
        </w:rPr>
        <w:t xml:space="preserve"> e</w:t>
      </w:r>
      <w:r w:rsidRPr="00040BCB">
        <w:rPr>
          <w:rFonts w:ascii="Times New Roman" w:hAnsi="Times New Roman"/>
          <w:sz w:val="20"/>
          <w:szCs w:val="20"/>
        </w:rPr>
        <w:t xml:space="preserve">ven if </w:t>
      </w:r>
      <w:r w:rsidR="000A63A6" w:rsidRPr="00040BCB">
        <w:rPr>
          <w:rFonts w:ascii="Times New Roman" w:hAnsi="Times New Roman"/>
          <w:sz w:val="20"/>
          <w:szCs w:val="20"/>
        </w:rPr>
        <w:t>a</w:t>
      </w:r>
      <w:r w:rsidRPr="00040BCB">
        <w:rPr>
          <w:rFonts w:ascii="Times New Roman" w:hAnsi="Times New Roman"/>
          <w:sz w:val="20"/>
          <w:szCs w:val="20"/>
        </w:rPr>
        <w:t xml:space="preserve"> belief in Universal Beneficence </w:t>
      </w:r>
      <w:r w:rsidR="00296FE1">
        <w:rPr>
          <w:rFonts w:ascii="Times New Roman" w:hAnsi="Times New Roman"/>
          <w:sz w:val="20"/>
          <w:szCs w:val="20"/>
        </w:rPr>
        <w:t xml:space="preserve">really </w:t>
      </w:r>
      <w:r w:rsidRPr="00040BCB">
        <w:rPr>
          <w:rFonts w:ascii="Times New Roman" w:hAnsi="Times New Roman"/>
          <w:sz w:val="20"/>
          <w:szCs w:val="20"/>
        </w:rPr>
        <w:t>is best explained “as the outcome of our capacity to reason</w:t>
      </w:r>
      <w:r w:rsidR="00C96D89" w:rsidRPr="00040BCB">
        <w:rPr>
          <w:rFonts w:ascii="Times New Roman" w:hAnsi="Times New Roman"/>
          <w:sz w:val="20"/>
          <w:szCs w:val="20"/>
        </w:rPr>
        <w:t>”</w:t>
      </w:r>
      <w:r w:rsidRPr="00040BCB">
        <w:rPr>
          <w:rFonts w:ascii="Times New Roman" w:hAnsi="Times New Roman"/>
          <w:sz w:val="20"/>
          <w:szCs w:val="20"/>
        </w:rPr>
        <w:t xml:space="preserve"> (</w:t>
      </w:r>
      <w:r w:rsidR="000A63A6" w:rsidRPr="00040BCB">
        <w:rPr>
          <w:rFonts w:ascii="Times New Roman" w:hAnsi="Times New Roman"/>
          <w:sz w:val="20"/>
          <w:szCs w:val="20"/>
        </w:rPr>
        <w:t xml:space="preserve">193), this may not vindicate </w:t>
      </w:r>
      <w:r w:rsidRPr="00040BCB">
        <w:rPr>
          <w:rFonts w:ascii="Times New Roman" w:hAnsi="Times New Roman"/>
          <w:sz w:val="20"/>
          <w:szCs w:val="20"/>
        </w:rPr>
        <w:t>realis</w:t>
      </w:r>
      <w:r w:rsidR="000A63A6" w:rsidRPr="00040BCB">
        <w:rPr>
          <w:rFonts w:ascii="Times New Roman" w:hAnsi="Times New Roman"/>
          <w:sz w:val="20"/>
          <w:szCs w:val="20"/>
        </w:rPr>
        <w:t>m</w:t>
      </w:r>
      <w:r w:rsidR="0071417F">
        <w:rPr>
          <w:rFonts w:ascii="Times New Roman" w:hAnsi="Times New Roman"/>
          <w:sz w:val="20"/>
          <w:szCs w:val="20"/>
        </w:rPr>
        <w:t>, because our capacity to reason may be liable to misfire</w:t>
      </w:r>
      <w:r w:rsidRPr="00040BCB">
        <w:rPr>
          <w:rFonts w:ascii="Times New Roman" w:hAnsi="Times New Roman"/>
          <w:sz w:val="20"/>
          <w:szCs w:val="20"/>
        </w:rPr>
        <w:t xml:space="preserve">. </w:t>
      </w:r>
      <w:r w:rsidR="00FE170C" w:rsidRPr="00040BCB">
        <w:rPr>
          <w:rFonts w:ascii="Times New Roman" w:hAnsi="Times New Roman"/>
          <w:sz w:val="20"/>
          <w:szCs w:val="20"/>
        </w:rPr>
        <w:t xml:space="preserve">Our </w:t>
      </w:r>
      <w:r w:rsidR="00F7147A" w:rsidRPr="00040BCB">
        <w:rPr>
          <w:rFonts w:ascii="Times New Roman" w:hAnsi="Times New Roman"/>
          <w:sz w:val="20"/>
          <w:szCs w:val="20"/>
        </w:rPr>
        <w:t xml:space="preserve">intuitive </w:t>
      </w:r>
      <w:r w:rsidR="00FE170C" w:rsidRPr="00040BCB">
        <w:rPr>
          <w:rFonts w:ascii="Times New Roman" w:hAnsi="Times New Roman"/>
          <w:sz w:val="20"/>
          <w:szCs w:val="20"/>
        </w:rPr>
        <w:t xml:space="preserve">sense that we have reached a conclusion through reasoning </w:t>
      </w:r>
      <w:r w:rsidR="00296FE1">
        <w:rPr>
          <w:rFonts w:ascii="Times New Roman" w:hAnsi="Times New Roman"/>
          <w:sz w:val="20"/>
          <w:szCs w:val="20"/>
        </w:rPr>
        <w:t>is liable to mislead.</w:t>
      </w:r>
    </w:p>
    <w:p w:rsidR="00F37800" w:rsidRPr="00040BCB" w:rsidRDefault="00296FE1" w:rsidP="00543B18">
      <w:pPr>
        <w:tabs>
          <w:tab w:val="left" w:pos="10915"/>
        </w:tabs>
        <w:spacing w:line="480" w:lineRule="auto"/>
        <w:ind w:right="283"/>
        <w:jc w:val="both"/>
        <w:rPr>
          <w:rFonts w:ascii="Times New Roman" w:hAnsi="Times New Roman"/>
          <w:b/>
          <w:color w:val="000000"/>
          <w:sz w:val="20"/>
          <w:szCs w:val="20"/>
          <w:shd w:val="clear" w:color="auto" w:fill="FFFFFF"/>
        </w:rPr>
      </w:pPr>
      <w:r>
        <w:rPr>
          <w:rFonts w:ascii="Times New Roman" w:hAnsi="Times New Roman"/>
          <w:b/>
          <w:color w:val="000000"/>
          <w:sz w:val="20"/>
          <w:szCs w:val="20"/>
          <w:shd w:val="clear" w:color="auto" w:fill="FFFFFF"/>
        </w:rPr>
        <w:t>6</w:t>
      </w:r>
      <w:r w:rsidR="001F0317" w:rsidRPr="00040BCB">
        <w:rPr>
          <w:rFonts w:ascii="Times New Roman" w:hAnsi="Times New Roman"/>
          <w:b/>
          <w:color w:val="000000"/>
          <w:sz w:val="20"/>
          <w:szCs w:val="20"/>
          <w:shd w:val="clear" w:color="auto" w:fill="FFFFFF"/>
        </w:rPr>
        <w:t xml:space="preserve">. </w:t>
      </w:r>
      <w:r w:rsidR="00F37800" w:rsidRPr="00040BCB">
        <w:rPr>
          <w:rFonts w:ascii="Times New Roman" w:hAnsi="Times New Roman"/>
          <w:b/>
          <w:color w:val="000000"/>
          <w:sz w:val="20"/>
          <w:szCs w:val="20"/>
          <w:shd w:val="clear" w:color="auto" w:fill="FFFFFF"/>
        </w:rPr>
        <w:t xml:space="preserve">Conclusion </w:t>
      </w:r>
    </w:p>
    <w:p w:rsidR="00F37800" w:rsidRPr="00040BCB" w:rsidRDefault="00F37800" w:rsidP="00543B18">
      <w:pPr>
        <w:tabs>
          <w:tab w:val="left" w:pos="10915"/>
        </w:tabs>
        <w:spacing w:line="480" w:lineRule="auto"/>
        <w:ind w:right="283"/>
        <w:jc w:val="both"/>
        <w:rPr>
          <w:rFonts w:ascii="Times New Roman" w:hAnsi="Times New Roman"/>
          <w:sz w:val="20"/>
          <w:szCs w:val="20"/>
        </w:rPr>
      </w:pPr>
      <w:r w:rsidRPr="00040BCB">
        <w:rPr>
          <w:rFonts w:ascii="Times New Roman" w:hAnsi="Times New Roman"/>
          <w:sz w:val="20"/>
          <w:szCs w:val="20"/>
        </w:rPr>
        <w:t xml:space="preserve">LRS make the strong claim that “there is no plausible explanation of [Universal Beneficence]...as the direct outcome of an evolutionary process, nor is there any other obvious, non-truth tracking explanation” (193). </w:t>
      </w:r>
      <w:r w:rsidR="00D72282" w:rsidRPr="00040BCB">
        <w:rPr>
          <w:rFonts w:ascii="Times New Roman" w:hAnsi="Times New Roman"/>
          <w:sz w:val="20"/>
          <w:szCs w:val="20"/>
        </w:rPr>
        <w:t>Rather, it is a self-evident conclusion of two self-evident truths: Universe Neutrality and Value Neutrality. But</w:t>
      </w:r>
      <w:r w:rsidR="005E0EBD" w:rsidRPr="00040BCB">
        <w:rPr>
          <w:rFonts w:ascii="Times New Roman" w:hAnsi="Times New Roman"/>
          <w:sz w:val="20"/>
          <w:szCs w:val="20"/>
        </w:rPr>
        <w:t xml:space="preserve"> Universe Neutrality, if left sufficiently vague to be self-evident, does not play the role in an argument for Universal Benevolence that LRS want it to. </w:t>
      </w:r>
      <w:r w:rsidR="00C21A11" w:rsidRPr="00040BCB">
        <w:rPr>
          <w:rFonts w:ascii="Times New Roman" w:hAnsi="Times New Roman"/>
          <w:sz w:val="20"/>
          <w:szCs w:val="20"/>
        </w:rPr>
        <w:t>E</w:t>
      </w:r>
      <w:r w:rsidR="005E0EBD" w:rsidRPr="00040BCB">
        <w:rPr>
          <w:rFonts w:ascii="Times New Roman" w:hAnsi="Times New Roman"/>
          <w:sz w:val="20"/>
          <w:szCs w:val="20"/>
        </w:rPr>
        <w:t xml:space="preserve">xtending </w:t>
      </w:r>
      <w:r w:rsidR="00D72282" w:rsidRPr="00040BCB">
        <w:rPr>
          <w:rFonts w:ascii="Times New Roman" w:hAnsi="Times New Roman"/>
          <w:sz w:val="20"/>
          <w:szCs w:val="20"/>
        </w:rPr>
        <w:t xml:space="preserve">the argument </w:t>
      </w:r>
      <w:r w:rsidR="005C4AE6" w:rsidRPr="00040BCB">
        <w:rPr>
          <w:rFonts w:ascii="Times New Roman" w:hAnsi="Times New Roman"/>
          <w:sz w:val="20"/>
          <w:szCs w:val="20"/>
        </w:rPr>
        <w:t>with</w:t>
      </w:r>
      <w:r w:rsidR="00D72282" w:rsidRPr="00040BCB">
        <w:rPr>
          <w:rFonts w:ascii="Times New Roman" w:hAnsi="Times New Roman"/>
          <w:sz w:val="20"/>
          <w:szCs w:val="20"/>
        </w:rPr>
        <w:t xml:space="preserve"> an independent defence of objective reasons </w:t>
      </w:r>
      <w:r w:rsidR="00C21A11" w:rsidRPr="00040BCB">
        <w:rPr>
          <w:rFonts w:ascii="Times New Roman" w:hAnsi="Times New Roman"/>
          <w:sz w:val="20"/>
          <w:szCs w:val="20"/>
        </w:rPr>
        <w:t xml:space="preserve">moves </w:t>
      </w:r>
      <w:r w:rsidR="005C4AE6" w:rsidRPr="00040BCB">
        <w:rPr>
          <w:rFonts w:ascii="Times New Roman" w:hAnsi="Times New Roman"/>
          <w:sz w:val="20"/>
          <w:szCs w:val="20"/>
        </w:rPr>
        <w:t xml:space="preserve">the argument </w:t>
      </w:r>
      <w:r w:rsidR="00C21A11" w:rsidRPr="00040BCB">
        <w:rPr>
          <w:rFonts w:ascii="Times New Roman" w:hAnsi="Times New Roman"/>
          <w:sz w:val="20"/>
          <w:szCs w:val="20"/>
        </w:rPr>
        <w:t>beyond claims of self-evidence and, at least on the view that LRS offer, relies on a broader evaluative realism</w:t>
      </w:r>
      <w:r w:rsidR="005E0EBD" w:rsidRPr="00040BCB">
        <w:rPr>
          <w:rFonts w:ascii="Times New Roman" w:hAnsi="Times New Roman"/>
          <w:sz w:val="20"/>
          <w:szCs w:val="20"/>
        </w:rPr>
        <w:t xml:space="preserve">. </w:t>
      </w:r>
      <w:r w:rsidR="00D72282" w:rsidRPr="00040BCB">
        <w:rPr>
          <w:rFonts w:ascii="Times New Roman" w:hAnsi="Times New Roman"/>
          <w:sz w:val="20"/>
          <w:szCs w:val="20"/>
        </w:rPr>
        <w:t>T</w:t>
      </w:r>
      <w:r w:rsidR="005E0EBD" w:rsidRPr="00040BCB">
        <w:rPr>
          <w:rFonts w:ascii="Times New Roman" w:hAnsi="Times New Roman"/>
          <w:sz w:val="20"/>
          <w:szCs w:val="20"/>
        </w:rPr>
        <w:t xml:space="preserve">he intuitive </w:t>
      </w:r>
      <w:r w:rsidR="00C21A11" w:rsidRPr="00040BCB">
        <w:rPr>
          <w:rFonts w:ascii="Times New Roman" w:hAnsi="Times New Roman"/>
          <w:sz w:val="20"/>
          <w:szCs w:val="20"/>
        </w:rPr>
        <w:t>ground</w:t>
      </w:r>
      <w:r w:rsidR="00D72282" w:rsidRPr="00040BCB">
        <w:rPr>
          <w:rFonts w:ascii="Times New Roman" w:hAnsi="Times New Roman"/>
          <w:sz w:val="20"/>
          <w:szCs w:val="20"/>
        </w:rPr>
        <w:t xml:space="preserve"> for </w:t>
      </w:r>
      <w:r w:rsidR="00C21A11" w:rsidRPr="00040BCB">
        <w:rPr>
          <w:rFonts w:ascii="Times New Roman" w:hAnsi="Times New Roman"/>
          <w:sz w:val="20"/>
          <w:szCs w:val="20"/>
        </w:rPr>
        <w:t>this extension</w:t>
      </w:r>
      <w:r w:rsidR="005E0EBD" w:rsidRPr="00040BCB">
        <w:rPr>
          <w:rFonts w:ascii="Times New Roman" w:hAnsi="Times New Roman"/>
          <w:sz w:val="20"/>
          <w:szCs w:val="20"/>
        </w:rPr>
        <w:t xml:space="preserve"> </w:t>
      </w:r>
      <w:r w:rsidR="00C21A11" w:rsidRPr="00040BCB">
        <w:rPr>
          <w:rFonts w:ascii="Times New Roman" w:hAnsi="Times New Roman"/>
          <w:sz w:val="20"/>
          <w:szCs w:val="20"/>
        </w:rPr>
        <w:t>is</w:t>
      </w:r>
      <w:r w:rsidR="005E0EBD" w:rsidRPr="00040BCB">
        <w:rPr>
          <w:rFonts w:ascii="Times New Roman" w:hAnsi="Times New Roman"/>
          <w:sz w:val="20"/>
          <w:szCs w:val="20"/>
        </w:rPr>
        <w:t xml:space="preserve"> susceptible to plausible evolutionary explanations. As such, </w:t>
      </w:r>
      <w:r w:rsidR="005C4AE6" w:rsidRPr="00040BCB">
        <w:rPr>
          <w:rFonts w:ascii="Times New Roman" w:hAnsi="Times New Roman"/>
          <w:sz w:val="20"/>
          <w:szCs w:val="20"/>
        </w:rPr>
        <w:t>it</w:t>
      </w:r>
      <w:r w:rsidR="005E0EBD" w:rsidRPr="00040BCB">
        <w:rPr>
          <w:rFonts w:ascii="Times New Roman" w:hAnsi="Times New Roman"/>
          <w:sz w:val="20"/>
          <w:szCs w:val="20"/>
        </w:rPr>
        <w:t xml:space="preserve"> fail</w:t>
      </w:r>
      <w:r w:rsidR="005C4AE6" w:rsidRPr="00040BCB">
        <w:rPr>
          <w:rFonts w:ascii="Times New Roman" w:hAnsi="Times New Roman"/>
          <w:sz w:val="20"/>
          <w:szCs w:val="20"/>
        </w:rPr>
        <w:t>s</w:t>
      </w:r>
      <w:r w:rsidR="005E0EBD" w:rsidRPr="00040BCB">
        <w:rPr>
          <w:rFonts w:ascii="Times New Roman" w:hAnsi="Times New Roman"/>
          <w:sz w:val="20"/>
          <w:szCs w:val="20"/>
        </w:rPr>
        <w:t xml:space="preserve"> LRS’ third criterion for highly reliable intuitions. </w:t>
      </w:r>
      <w:r w:rsidR="003A11E8" w:rsidRPr="00040BCB">
        <w:rPr>
          <w:rFonts w:ascii="Times New Roman" w:hAnsi="Times New Roman"/>
          <w:sz w:val="20"/>
          <w:szCs w:val="20"/>
        </w:rPr>
        <w:t xml:space="preserve">Moreover, </w:t>
      </w:r>
      <w:r w:rsidR="005C4AE6" w:rsidRPr="00040BCB">
        <w:rPr>
          <w:rFonts w:ascii="Times New Roman" w:hAnsi="Times New Roman"/>
          <w:sz w:val="20"/>
          <w:szCs w:val="20"/>
        </w:rPr>
        <w:t>this defence</w:t>
      </w:r>
      <w:r w:rsidR="005E0EBD" w:rsidRPr="00040BCB">
        <w:rPr>
          <w:rFonts w:ascii="Times New Roman" w:hAnsi="Times New Roman"/>
          <w:sz w:val="20"/>
          <w:szCs w:val="20"/>
        </w:rPr>
        <w:t xml:space="preserve"> do</w:t>
      </w:r>
      <w:r w:rsidR="005C4AE6" w:rsidRPr="00040BCB">
        <w:rPr>
          <w:rFonts w:ascii="Times New Roman" w:hAnsi="Times New Roman"/>
          <w:sz w:val="20"/>
          <w:szCs w:val="20"/>
        </w:rPr>
        <w:t>es</w:t>
      </w:r>
      <w:r w:rsidR="005E0EBD" w:rsidRPr="00040BCB">
        <w:rPr>
          <w:rFonts w:ascii="Times New Roman" w:hAnsi="Times New Roman"/>
          <w:sz w:val="20"/>
          <w:szCs w:val="20"/>
        </w:rPr>
        <w:t xml:space="preserve"> worse than anti-realist stories in terms of clarity and parsimony</w:t>
      </w:r>
      <w:r w:rsidR="003A11E8" w:rsidRPr="00040BCB">
        <w:rPr>
          <w:rFonts w:ascii="Times New Roman" w:hAnsi="Times New Roman"/>
          <w:sz w:val="20"/>
          <w:szCs w:val="20"/>
        </w:rPr>
        <w:t xml:space="preserve">, </w:t>
      </w:r>
      <w:r w:rsidR="005E0EBD" w:rsidRPr="00040BCB">
        <w:rPr>
          <w:rFonts w:ascii="Times New Roman" w:hAnsi="Times New Roman"/>
          <w:sz w:val="20"/>
          <w:szCs w:val="20"/>
        </w:rPr>
        <w:t>and so do</w:t>
      </w:r>
      <w:r w:rsidR="005C4AE6" w:rsidRPr="00040BCB">
        <w:rPr>
          <w:rFonts w:ascii="Times New Roman" w:hAnsi="Times New Roman"/>
          <w:sz w:val="20"/>
          <w:szCs w:val="20"/>
        </w:rPr>
        <w:t>es</w:t>
      </w:r>
      <w:r w:rsidR="005E0EBD" w:rsidRPr="00040BCB">
        <w:rPr>
          <w:rFonts w:ascii="Times New Roman" w:hAnsi="Times New Roman"/>
          <w:sz w:val="20"/>
          <w:szCs w:val="20"/>
        </w:rPr>
        <w:t xml:space="preserve"> not feature in the best explanations of our intuitions and beliefs</w:t>
      </w:r>
      <w:r w:rsidR="003A11E8" w:rsidRPr="00040BCB">
        <w:rPr>
          <w:rFonts w:ascii="Times New Roman" w:hAnsi="Times New Roman"/>
          <w:sz w:val="20"/>
          <w:szCs w:val="20"/>
        </w:rPr>
        <w:t xml:space="preserve">. As such, </w:t>
      </w:r>
      <w:r w:rsidR="005C4AE6" w:rsidRPr="00040BCB">
        <w:rPr>
          <w:rFonts w:ascii="Times New Roman" w:hAnsi="Times New Roman"/>
          <w:sz w:val="20"/>
          <w:szCs w:val="20"/>
        </w:rPr>
        <w:t>it is</w:t>
      </w:r>
      <w:r w:rsidRPr="00040BCB">
        <w:rPr>
          <w:rFonts w:ascii="Times New Roman" w:hAnsi="Times New Roman"/>
          <w:sz w:val="20"/>
          <w:szCs w:val="20"/>
        </w:rPr>
        <w:t xml:space="preserve"> vulnerable to the Dilemma. </w:t>
      </w:r>
      <w:r w:rsidR="00D72282" w:rsidRPr="00040BCB">
        <w:rPr>
          <w:rFonts w:ascii="Times New Roman" w:hAnsi="Times New Roman"/>
          <w:sz w:val="20"/>
          <w:szCs w:val="20"/>
        </w:rPr>
        <w:t>A</w:t>
      </w:r>
      <w:r w:rsidR="003A11E8" w:rsidRPr="00040BCB">
        <w:rPr>
          <w:rFonts w:ascii="Times New Roman" w:hAnsi="Times New Roman"/>
          <w:sz w:val="20"/>
          <w:szCs w:val="20"/>
        </w:rPr>
        <w:t xml:space="preserve"> failure to make such an argument leaves Universe Neutrality ambiguous between LRS’ interpretation, and a nihilist view under which Universe Neutrality gives us no reason to </w:t>
      </w:r>
      <w:r w:rsidR="00D72282" w:rsidRPr="00040BCB">
        <w:rPr>
          <w:rFonts w:ascii="Times New Roman" w:hAnsi="Times New Roman"/>
          <w:sz w:val="20"/>
          <w:szCs w:val="20"/>
        </w:rPr>
        <w:t xml:space="preserve">apply </w:t>
      </w:r>
      <w:r w:rsidR="003A11E8" w:rsidRPr="00040BCB">
        <w:rPr>
          <w:rFonts w:ascii="Times New Roman" w:hAnsi="Times New Roman"/>
          <w:sz w:val="20"/>
          <w:szCs w:val="20"/>
        </w:rPr>
        <w:t>Value Neutrality to individuals’ good, as we must in order t</w:t>
      </w:r>
      <w:r w:rsidR="00D72282" w:rsidRPr="00040BCB">
        <w:rPr>
          <w:rFonts w:ascii="Times New Roman" w:hAnsi="Times New Roman"/>
          <w:sz w:val="20"/>
          <w:szCs w:val="20"/>
        </w:rPr>
        <w:t>o derive Universal Benevolence.</w:t>
      </w:r>
    </w:p>
    <w:p w:rsidR="009D3CF6" w:rsidRPr="00040BCB" w:rsidRDefault="009D3CF6" w:rsidP="00C863FF">
      <w:pPr>
        <w:tabs>
          <w:tab w:val="left" w:pos="10915"/>
        </w:tabs>
        <w:spacing w:line="360" w:lineRule="auto"/>
        <w:ind w:right="283"/>
        <w:jc w:val="both"/>
        <w:rPr>
          <w:rFonts w:ascii="Times New Roman" w:hAnsi="Times New Roman"/>
          <w:sz w:val="20"/>
          <w:szCs w:val="20"/>
          <w:u w:val="single"/>
        </w:rPr>
      </w:pPr>
      <w:r w:rsidRPr="00040BCB">
        <w:rPr>
          <w:rFonts w:ascii="Times New Roman" w:hAnsi="Times New Roman"/>
          <w:sz w:val="20"/>
          <w:szCs w:val="20"/>
          <w:u w:val="single"/>
        </w:rPr>
        <w:lastRenderedPageBreak/>
        <w:t>References</w:t>
      </w:r>
    </w:p>
    <w:p w:rsidR="009D3CF6" w:rsidRDefault="009D3CF6" w:rsidP="00C863FF">
      <w:pPr>
        <w:tabs>
          <w:tab w:val="left" w:pos="10915"/>
        </w:tabs>
        <w:spacing w:line="360" w:lineRule="auto"/>
        <w:ind w:right="283"/>
        <w:jc w:val="both"/>
        <w:rPr>
          <w:rFonts w:ascii="Times New Roman" w:hAnsi="Times New Roman"/>
          <w:sz w:val="20"/>
          <w:szCs w:val="20"/>
        </w:rPr>
      </w:pPr>
      <w:r w:rsidRPr="00040BCB">
        <w:rPr>
          <w:rFonts w:ascii="Times New Roman" w:hAnsi="Times New Roman"/>
          <w:sz w:val="20"/>
          <w:szCs w:val="20"/>
        </w:rPr>
        <w:t>De Lazari-Radek, K</w:t>
      </w:r>
      <w:r w:rsidR="00882704">
        <w:rPr>
          <w:rFonts w:ascii="Times New Roman" w:hAnsi="Times New Roman"/>
          <w:sz w:val="20"/>
          <w:szCs w:val="20"/>
        </w:rPr>
        <w:t>.</w:t>
      </w:r>
      <w:r w:rsidRPr="00040BCB">
        <w:rPr>
          <w:rFonts w:ascii="Times New Roman" w:hAnsi="Times New Roman"/>
          <w:sz w:val="20"/>
          <w:szCs w:val="20"/>
        </w:rPr>
        <w:t xml:space="preserve"> and Singer, P</w:t>
      </w:r>
      <w:r w:rsidR="00882704">
        <w:rPr>
          <w:rFonts w:ascii="Times New Roman" w:hAnsi="Times New Roman"/>
          <w:sz w:val="20"/>
          <w:szCs w:val="20"/>
        </w:rPr>
        <w:t>.</w:t>
      </w:r>
      <w:r w:rsidRPr="00040BCB">
        <w:rPr>
          <w:rFonts w:ascii="Times New Roman" w:hAnsi="Times New Roman"/>
          <w:sz w:val="20"/>
          <w:szCs w:val="20"/>
        </w:rPr>
        <w:t xml:space="preserve"> (2014). </w:t>
      </w:r>
      <w:r w:rsidRPr="00040BCB">
        <w:rPr>
          <w:rFonts w:ascii="Times New Roman" w:hAnsi="Times New Roman"/>
          <w:i/>
          <w:sz w:val="20"/>
          <w:szCs w:val="20"/>
        </w:rPr>
        <w:t xml:space="preserve">The Point of View of the Universe: Sidgwick &amp; Contemporary Ethics. </w:t>
      </w:r>
      <w:r w:rsidRPr="00040BCB">
        <w:rPr>
          <w:rFonts w:ascii="Times New Roman" w:hAnsi="Times New Roman"/>
          <w:sz w:val="20"/>
          <w:szCs w:val="20"/>
        </w:rPr>
        <w:t>Oxford: Oxford University Press.</w:t>
      </w:r>
    </w:p>
    <w:p w:rsidR="00CD38D0" w:rsidRPr="00CD38D0" w:rsidRDefault="00CD38D0" w:rsidP="00C863FF">
      <w:pPr>
        <w:tabs>
          <w:tab w:val="left" w:pos="10915"/>
        </w:tabs>
        <w:spacing w:line="360" w:lineRule="auto"/>
        <w:ind w:right="283"/>
        <w:jc w:val="both"/>
        <w:rPr>
          <w:rFonts w:ascii="Times New Roman" w:hAnsi="Times New Roman"/>
          <w:sz w:val="20"/>
          <w:szCs w:val="20"/>
        </w:rPr>
      </w:pPr>
      <w:r>
        <w:rPr>
          <w:rFonts w:ascii="Times New Roman" w:hAnsi="Times New Roman"/>
          <w:sz w:val="20"/>
          <w:szCs w:val="20"/>
        </w:rPr>
        <w:t>Dorsey, D</w:t>
      </w:r>
      <w:r w:rsidR="00882704">
        <w:rPr>
          <w:rFonts w:ascii="Times New Roman" w:hAnsi="Times New Roman"/>
          <w:sz w:val="20"/>
          <w:szCs w:val="20"/>
        </w:rPr>
        <w:t>.</w:t>
      </w:r>
      <w:r>
        <w:rPr>
          <w:rFonts w:ascii="Times New Roman" w:hAnsi="Times New Roman"/>
          <w:sz w:val="20"/>
          <w:szCs w:val="20"/>
        </w:rPr>
        <w:t xml:space="preserve"> (2012). Subjectivism without Desire. </w:t>
      </w:r>
      <w:r>
        <w:rPr>
          <w:rFonts w:ascii="Times New Roman" w:hAnsi="Times New Roman"/>
          <w:i/>
          <w:sz w:val="20"/>
          <w:szCs w:val="20"/>
        </w:rPr>
        <w:t>Philosophical Review</w:t>
      </w:r>
      <w:r>
        <w:rPr>
          <w:rFonts w:ascii="Times New Roman" w:hAnsi="Times New Roman"/>
          <w:sz w:val="20"/>
          <w:szCs w:val="20"/>
        </w:rPr>
        <w:t>, 121(3), 407-422</w:t>
      </w:r>
    </w:p>
    <w:p w:rsidR="00170111" w:rsidRPr="00170111" w:rsidRDefault="00170111" w:rsidP="00C863FF">
      <w:pPr>
        <w:tabs>
          <w:tab w:val="left" w:pos="10915"/>
        </w:tabs>
        <w:spacing w:line="360" w:lineRule="auto"/>
        <w:ind w:right="283"/>
        <w:jc w:val="both"/>
        <w:rPr>
          <w:rFonts w:ascii="Times New Roman" w:hAnsi="Times New Roman"/>
          <w:sz w:val="20"/>
          <w:szCs w:val="20"/>
        </w:rPr>
      </w:pPr>
      <w:r>
        <w:rPr>
          <w:rFonts w:ascii="Times New Roman" w:hAnsi="Times New Roman"/>
          <w:sz w:val="20"/>
          <w:szCs w:val="20"/>
        </w:rPr>
        <w:t>Field, H</w:t>
      </w:r>
      <w:r w:rsidR="00882704">
        <w:rPr>
          <w:rFonts w:ascii="Times New Roman" w:hAnsi="Times New Roman"/>
          <w:sz w:val="20"/>
          <w:szCs w:val="20"/>
        </w:rPr>
        <w:t>.</w:t>
      </w:r>
      <w:r>
        <w:rPr>
          <w:rFonts w:ascii="Times New Roman" w:hAnsi="Times New Roman"/>
          <w:sz w:val="20"/>
          <w:szCs w:val="20"/>
        </w:rPr>
        <w:t xml:space="preserve"> (1980) </w:t>
      </w:r>
      <w:r>
        <w:rPr>
          <w:rFonts w:ascii="Times New Roman" w:hAnsi="Times New Roman"/>
          <w:i/>
          <w:sz w:val="20"/>
          <w:szCs w:val="20"/>
        </w:rPr>
        <w:t xml:space="preserve">Science Without Numbers </w:t>
      </w:r>
      <w:r>
        <w:rPr>
          <w:rFonts w:ascii="Times New Roman" w:hAnsi="Times New Roman"/>
          <w:sz w:val="20"/>
          <w:szCs w:val="20"/>
        </w:rPr>
        <w:t>New Jersey: Princeton University Press</w:t>
      </w:r>
    </w:p>
    <w:p w:rsidR="009D3CF6" w:rsidRPr="00040BCB" w:rsidRDefault="009D3CF6" w:rsidP="00C863FF">
      <w:pPr>
        <w:tabs>
          <w:tab w:val="left" w:pos="10915"/>
        </w:tabs>
        <w:spacing w:line="360" w:lineRule="auto"/>
        <w:ind w:right="283"/>
        <w:jc w:val="both"/>
        <w:rPr>
          <w:rFonts w:ascii="Times New Roman" w:hAnsi="Times New Roman"/>
          <w:sz w:val="20"/>
          <w:szCs w:val="20"/>
        </w:rPr>
      </w:pPr>
      <w:proofErr w:type="spellStart"/>
      <w:r w:rsidRPr="00040BCB">
        <w:rPr>
          <w:rFonts w:ascii="Times New Roman" w:hAnsi="Times New Roman"/>
          <w:sz w:val="20"/>
          <w:szCs w:val="20"/>
        </w:rPr>
        <w:t>Kahane</w:t>
      </w:r>
      <w:proofErr w:type="spellEnd"/>
      <w:r w:rsidR="00C863FF" w:rsidRPr="00040BCB">
        <w:rPr>
          <w:rFonts w:ascii="Times New Roman" w:hAnsi="Times New Roman"/>
          <w:sz w:val="20"/>
          <w:szCs w:val="20"/>
        </w:rPr>
        <w:t>, G</w:t>
      </w:r>
      <w:r w:rsidR="00882704">
        <w:rPr>
          <w:rFonts w:ascii="Times New Roman" w:hAnsi="Times New Roman"/>
          <w:sz w:val="20"/>
          <w:szCs w:val="20"/>
        </w:rPr>
        <w:t>.</w:t>
      </w:r>
      <w:r w:rsidRPr="00040BCB">
        <w:rPr>
          <w:rFonts w:ascii="Times New Roman" w:hAnsi="Times New Roman"/>
          <w:sz w:val="20"/>
          <w:szCs w:val="20"/>
        </w:rPr>
        <w:t xml:space="preserve"> (2014). Evolution and Impartiality </w:t>
      </w:r>
      <w:r w:rsidRPr="00040BCB">
        <w:rPr>
          <w:rFonts w:ascii="Times New Roman" w:hAnsi="Times New Roman"/>
          <w:i/>
          <w:sz w:val="20"/>
          <w:szCs w:val="20"/>
        </w:rPr>
        <w:t>Ethics</w:t>
      </w:r>
      <w:r w:rsidRPr="00040BCB">
        <w:rPr>
          <w:rFonts w:ascii="Times New Roman" w:hAnsi="Times New Roman"/>
          <w:sz w:val="20"/>
          <w:szCs w:val="20"/>
        </w:rPr>
        <w:t>,</w:t>
      </w:r>
      <w:r w:rsidRPr="00040BCB">
        <w:rPr>
          <w:rFonts w:ascii="Times New Roman" w:hAnsi="Times New Roman"/>
          <w:i/>
          <w:sz w:val="20"/>
          <w:szCs w:val="20"/>
        </w:rPr>
        <w:t xml:space="preserve"> </w:t>
      </w:r>
      <w:r w:rsidRPr="00040BCB">
        <w:rPr>
          <w:rFonts w:ascii="Times New Roman" w:hAnsi="Times New Roman"/>
          <w:sz w:val="20"/>
          <w:szCs w:val="20"/>
        </w:rPr>
        <w:t>124(2), 327-341.</w:t>
      </w:r>
    </w:p>
    <w:p w:rsidR="009D3CF6" w:rsidRPr="00040BCB" w:rsidRDefault="009D3CF6" w:rsidP="00C863FF">
      <w:pPr>
        <w:tabs>
          <w:tab w:val="left" w:pos="10915"/>
        </w:tabs>
        <w:spacing w:line="360" w:lineRule="auto"/>
        <w:ind w:right="283"/>
        <w:jc w:val="both"/>
        <w:rPr>
          <w:rFonts w:ascii="Times New Roman" w:hAnsi="Times New Roman"/>
          <w:sz w:val="20"/>
          <w:szCs w:val="20"/>
        </w:rPr>
      </w:pPr>
      <w:r w:rsidRPr="00040BCB">
        <w:rPr>
          <w:rFonts w:ascii="Times New Roman" w:hAnsi="Times New Roman"/>
          <w:sz w:val="20"/>
          <w:szCs w:val="20"/>
        </w:rPr>
        <w:t>Joyce, R</w:t>
      </w:r>
      <w:r w:rsidR="00882704">
        <w:rPr>
          <w:rFonts w:ascii="Times New Roman" w:hAnsi="Times New Roman"/>
          <w:sz w:val="20"/>
          <w:szCs w:val="20"/>
        </w:rPr>
        <w:t>.</w:t>
      </w:r>
      <w:r w:rsidRPr="00040BCB">
        <w:rPr>
          <w:rFonts w:ascii="Times New Roman" w:hAnsi="Times New Roman"/>
          <w:sz w:val="20"/>
          <w:szCs w:val="20"/>
        </w:rPr>
        <w:t xml:space="preserve"> (2006) </w:t>
      </w:r>
      <w:r w:rsidRPr="00040BCB">
        <w:rPr>
          <w:rFonts w:ascii="Times New Roman" w:hAnsi="Times New Roman"/>
          <w:i/>
          <w:sz w:val="20"/>
          <w:szCs w:val="20"/>
        </w:rPr>
        <w:t xml:space="preserve">The Evolution of Morality </w:t>
      </w:r>
      <w:r w:rsidRPr="00040BCB">
        <w:rPr>
          <w:rFonts w:ascii="Times New Roman" w:hAnsi="Times New Roman"/>
          <w:sz w:val="20"/>
          <w:szCs w:val="20"/>
        </w:rPr>
        <w:t>Massachusetts: MIT Press.</w:t>
      </w:r>
    </w:p>
    <w:p w:rsidR="009D3CF6" w:rsidRPr="00040BCB" w:rsidRDefault="009D3CF6" w:rsidP="00C863FF">
      <w:pPr>
        <w:tabs>
          <w:tab w:val="left" w:pos="10915"/>
        </w:tabs>
        <w:spacing w:line="360" w:lineRule="auto"/>
        <w:ind w:right="283"/>
        <w:jc w:val="both"/>
        <w:rPr>
          <w:rFonts w:ascii="Times New Roman" w:hAnsi="Times New Roman"/>
          <w:sz w:val="20"/>
          <w:szCs w:val="20"/>
        </w:rPr>
      </w:pPr>
      <w:r w:rsidRPr="00040BCB">
        <w:rPr>
          <w:rFonts w:ascii="Times New Roman" w:hAnsi="Times New Roman"/>
          <w:sz w:val="20"/>
          <w:szCs w:val="20"/>
        </w:rPr>
        <w:t>Nichols, S</w:t>
      </w:r>
      <w:r w:rsidR="00882704">
        <w:rPr>
          <w:rFonts w:ascii="Times New Roman" w:hAnsi="Times New Roman"/>
          <w:sz w:val="20"/>
          <w:szCs w:val="20"/>
        </w:rPr>
        <w:t>.</w:t>
      </w:r>
      <w:r w:rsidRPr="00040BCB">
        <w:rPr>
          <w:rFonts w:ascii="Times New Roman" w:hAnsi="Times New Roman"/>
          <w:sz w:val="20"/>
          <w:szCs w:val="20"/>
        </w:rPr>
        <w:t xml:space="preserve"> (2006) </w:t>
      </w:r>
      <w:r w:rsidRPr="00040BCB">
        <w:rPr>
          <w:rFonts w:ascii="Times New Roman" w:hAnsi="Times New Roman"/>
          <w:i/>
          <w:sz w:val="20"/>
          <w:szCs w:val="20"/>
        </w:rPr>
        <w:t>Sentimental Rules: On the Natural Foundations of Moral Judgement</w:t>
      </w:r>
      <w:r w:rsidRPr="00040BCB">
        <w:rPr>
          <w:rFonts w:ascii="Times New Roman" w:hAnsi="Times New Roman"/>
          <w:sz w:val="20"/>
          <w:szCs w:val="20"/>
        </w:rPr>
        <w:t xml:space="preserve"> Oxford: OUP.</w:t>
      </w:r>
    </w:p>
    <w:p w:rsidR="009D3CF6" w:rsidRPr="00040BCB" w:rsidRDefault="009D3CF6" w:rsidP="00C863FF">
      <w:pPr>
        <w:tabs>
          <w:tab w:val="left" w:pos="10915"/>
        </w:tabs>
        <w:spacing w:line="360" w:lineRule="auto"/>
        <w:ind w:right="283"/>
        <w:jc w:val="both"/>
        <w:rPr>
          <w:rFonts w:ascii="Times New Roman" w:hAnsi="Times New Roman"/>
          <w:sz w:val="20"/>
          <w:szCs w:val="20"/>
        </w:rPr>
      </w:pPr>
      <w:r w:rsidRPr="00040BCB">
        <w:rPr>
          <w:rFonts w:ascii="Times New Roman" w:hAnsi="Times New Roman"/>
          <w:sz w:val="20"/>
          <w:szCs w:val="20"/>
        </w:rPr>
        <w:t>Parfit, D</w:t>
      </w:r>
      <w:r w:rsidR="00882704">
        <w:rPr>
          <w:rFonts w:ascii="Times New Roman" w:hAnsi="Times New Roman"/>
          <w:sz w:val="20"/>
          <w:szCs w:val="20"/>
        </w:rPr>
        <w:t>.</w:t>
      </w:r>
      <w:r w:rsidRPr="00040BCB">
        <w:rPr>
          <w:rFonts w:ascii="Times New Roman" w:hAnsi="Times New Roman"/>
          <w:sz w:val="20"/>
          <w:szCs w:val="20"/>
        </w:rPr>
        <w:t xml:space="preserve"> (1984). </w:t>
      </w:r>
      <w:r w:rsidRPr="00040BCB">
        <w:rPr>
          <w:rFonts w:ascii="Times New Roman" w:hAnsi="Times New Roman"/>
          <w:i/>
          <w:sz w:val="20"/>
          <w:szCs w:val="20"/>
        </w:rPr>
        <w:t xml:space="preserve">Reasons and Persons. </w:t>
      </w:r>
      <w:r w:rsidRPr="00040BCB">
        <w:rPr>
          <w:rFonts w:ascii="Times New Roman" w:hAnsi="Times New Roman"/>
          <w:sz w:val="20"/>
          <w:szCs w:val="20"/>
        </w:rPr>
        <w:t>Oxford: OUP.</w:t>
      </w:r>
    </w:p>
    <w:p w:rsidR="009D3CF6" w:rsidRPr="00040BCB" w:rsidRDefault="009D3CF6" w:rsidP="00C863FF">
      <w:pPr>
        <w:tabs>
          <w:tab w:val="left" w:pos="10915"/>
        </w:tabs>
        <w:spacing w:line="360" w:lineRule="auto"/>
        <w:ind w:right="283"/>
        <w:jc w:val="both"/>
        <w:rPr>
          <w:rFonts w:ascii="Times New Roman" w:hAnsi="Times New Roman"/>
          <w:sz w:val="20"/>
          <w:szCs w:val="20"/>
        </w:rPr>
      </w:pPr>
      <w:r w:rsidRPr="00040BCB">
        <w:rPr>
          <w:rFonts w:ascii="Times New Roman" w:hAnsi="Times New Roman"/>
          <w:sz w:val="20"/>
          <w:szCs w:val="20"/>
        </w:rPr>
        <w:t>Sidgwick, H</w:t>
      </w:r>
      <w:r w:rsidR="00882704">
        <w:rPr>
          <w:rFonts w:ascii="Times New Roman" w:hAnsi="Times New Roman"/>
          <w:sz w:val="20"/>
          <w:szCs w:val="20"/>
        </w:rPr>
        <w:t>.</w:t>
      </w:r>
      <w:r w:rsidRPr="00040BCB">
        <w:rPr>
          <w:rFonts w:ascii="Times New Roman" w:hAnsi="Times New Roman"/>
          <w:sz w:val="20"/>
          <w:szCs w:val="20"/>
        </w:rPr>
        <w:t xml:space="preserve"> (1907). </w:t>
      </w:r>
      <w:r w:rsidRPr="00040BCB">
        <w:rPr>
          <w:rFonts w:ascii="Times New Roman" w:hAnsi="Times New Roman"/>
          <w:i/>
          <w:sz w:val="20"/>
          <w:szCs w:val="20"/>
        </w:rPr>
        <w:t>The Methods of Ethics</w:t>
      </w:r>
      <w:r w:rsidRPr="00040BCB">
        <w:rPr>
          <w:rFonts w:ascii="Times New Roman" w:hAnsi="Times New Roman"/>
          <w:sz w:val="20"/>
          <w:szCs w:val="20"/>
        </w:rPr>
        <w:t>, 7th ed. London: Macmillan.</w:t>
      </w:r>
    </w:p>
    <w:p w:rsidR="009D3CF6" w:rsidRPr="00040BCB" w:rsidRDefault="009D3CF6" w:rsidP="00C863FF">
      <w:pPr>
        <w:pStyle w:val="FootnoteText"/>
        <w:spacing w:after="200" w:line="360" w:lineRule="auto"/>
        <w:jc w:val="both"/>
        <w:rPr>
          <w:rFonts w:ascii="Times New Roman" w:hAnsi="Times New Roman"/>
        </w:rPr>
      </w:pPr>
      <w:r w:rsidRPr="00040BCB">
        <w:rPr>
          <w:rFonts w:ascii="Times New Roman" w:hAnsi="Times New Roman"/>
        </w:rPr>
        <w:t>Street, S</w:t>
      </w:r>
      <w:r w:rsidR="00882704">
        <w:rPr>
          <w:rFonts w:ascii="Times New Roman" w:hAnsi="Times New Roman"/>
        </w:rPr>
        <w:t>.</w:t>
      </w:r>
      <w:r w:rsidRPr="00040BCB">
        <w:rPr>
          <w:rFonts w:ascii="Times New Roman" w:hAnsi="Times New Roman"/>
        </w:rPr>
        <w:t xml:space="preserve"> (2006). A Darwinian Dilemma for Realist Theories of Value. </w:t>
      </w:r>
      <w:r w:rsidRPr="00040BCB">
        <w:rPr>
          <w:rFonts w:ascii="Times New Roman" w:hAnsi="Times New Roman"/>
          <w:i/>
        </w:rPr>
        <w:t>Philosophical Studies</w:t>
      </w:r>
      <w:r w:rsidRPr="00040BCB">
        <w:rPr>
          <w:rFonts w:ascii="Times New Roman" w:hAnsi="Times New Roman"/>
        </w:rPr>
        <w:t>,</w:t>
      </w:r>
      <w:r w:rsidRPr="00040BCB">
        <w:rPr>
          <w:rFonts w:ascii="Times New Roman" w:hAnsi="Times New Roman"/>
          <w:i/>
        </w:rPr>
        <w:t xml:space="preserve"> </w:t>
      </w:r>
      <w:r w:rsidRPr="00040BCB">
        <w:rPr>
          <w:rFonts w:ascii="Times New Roman" w:hAnsi="Times New Roman"/>
        </w:rPr>
        <w:t xml:space="preserve">127(1), 109-166. </w:t>
      </w:r>
    </w:p>
    <w:p w:rsidR="00EB4FCD" w:rsidRPr="00EB4FCD" w:rsidRDefault="009D3CF6" w:rsidP="00C863FF">
      <w:pPr>
        <w:tabs>
          <w:tab w:val="left" w:pos="10915"/>
        </w:tabs>
        <w:spacing w:line="360" w:lineRule="auto"/>
        <w:ind w:right="283"/>
        <w:jc w:val="both"/>
        <w:rPr>
          <w:rFonts w:ascii="Times New Roman" w:hAnsi="Times New Roman"/>
          <w:sz w:val="20"/>
          <w:szCs w:val="20"/>
        </w:rPr>
      </w:pPr>
      <w:r w:rsidRPr="00040BCB">
        <w:rPr>
          <w:rFonts w:ascii="Times New Roman" w:hAnsi="Times New Roman"/>
          <w:sz w:val="20"/>
          <w:szCs w:val="20"/>
        </w:rPr>
        <w:t>Street, S</w:t>
      </w:r>
      <w:r w:rsidR="00882704">
        <w:rPr>
          <w:rFonts w:ascii="Times New Roman" w:hAnsi="Times New Roman"/>
          <w:sz w:val="20"/>
          <w:szCs w:val="20"/>
        </w:rPr>
        <w:t>.</w:t>
      </w:r>
      <w:r w:rsidRPr="00040BCB">
        <w:rPr>
          <w:rFonts w:ascii="Times New Roman" w:hAnsi="Times New Roman"/>
          <w:sz w:val="20"/>
          <w:szCs w:val="20"/>
        </w:rPr>
        <w:t xml:space="preserve"> (2009). In </w:t>
      </w:r>
      <w:proofErr w:type="spellStart"/>
      <w:r w:rsidRPr="00040BCB">
        <w:rPr>
          <w:rFonts w:ascii="Times New Roman" w:hAnsi="Times New Roman"/>
          <w:sz w:val="20"/>
          <w:szCs w:val="20"/>
        </w:rPr>
        <w:t>Defense</w:t>
      </w:r>
      <w:proofErr w:type="spellEnd"/>
      <w:r w:rsidRPr="00040BCB">
        <w:rPr>
          <w:rFonts w:ascii="Times New Roman" w:hAnsi="Times New Roman"/>
          <w:sz w:val="20"/>
          <w:szCs w:val="20"/>
        </w:rPr>
        <w:t xml:space="preserve"> of Future Tuesday Indifference: Ideally Coherent Eccentrics and the Contingency of What Matters. </w:t>
      </w:r>
      <w:r w:rsidRPr="00040BCB">
        <w:rPr>
          <w:rFonts w:ascii="Times New Roman" w:hAnsi="Times New Roman"/>
          <w:i/>
          <w:sz w:val="20"/>
          <w:szCs w:val="20"/>
        </w:rPr>
        <w:t>Philosophical Issues</w:t>
      </w:r>
      <w:r w:rsidRPr="00040BCB">
        <w:rPr>
          <w:rFonts w:ascii="Times New Roman" w:hAnsi="Times New Roman"/>
          <w:sz w:val="20"/>
          <w:szCs w:val="20"/>
        </w:rPr>
        <w:t>,</w:t>
      </w:r>
      <w:r w:rsidRPr="00040BCB">
        <w:rPr>
          <w:rFonts w:ascii="Times New Roman" w:hAnsi="Times New Roman"/>
          <w:i/>
          <w:sz w:val="20"/>
          <w:szCs w:val="20"/>
        </w:rPr>
        <w:t xml:space="preserve"> </w:t>
      </w:r>
      <w:r w:rsidRPr="00040BCB">
        <w:rPr>
          <w:rFonts w:ascii="Times New Roman" w:hAnsi="Times New Roman"/>
          <w:sz w:val="20"/>
          <w:szCs w:val="20"/>
        </w:rPr>
        <w:t>19(1), 273-298.</w:t>
      </w:r>
    </w:p>
    <w:sectPr w:rsidR="00EB4FCD" w:rsidRPr="00EB4FCD" w:rsidSect="00B8426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85C" w:rsidRDefault="0094385C" w:rsidP="00B474CC">
      <w:pPr>
        <w:spacing w:after="0" w:line="240" w:lineRule="auto"/>
      </w:pPr>
      <w:r>
        <w:separator/>
      </w:r>
    </w:p>
  </w:endnote>
  <w:endnote w:type="continuationSeparator" w:id="0">
    <w:p w:rsidR="0094385C" w:rsidRDefault="0094385C" w:rsidP="00B47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293" w:rsidRDefault="0094385C">
    <w:pPr>
      <w:pStyle w:val="Footer"/>
      <w:jc w:val="center"/>
    </w:pPr>
    <w:r>
      <w:fldChar w:fldCharType="begin"/>
    </w:r>
    <w:r>
      <w:instrText xml:space="preserve"> PAGE   \* MERGEFORMAT </w:instrText>
    </w:r>
    <w:r>
      <w:fldChar w:fldCharType="separate"/>
    </w:r>
    <w:r w:rsidR="00B35352">
      <w:rPr>
        <w:noProof/>
      </w:rPr>
      <w:t>1</w:t>
    </w:r>
    <w:r>
      <w:rPr>
        <w:noProof/>
      </w:rPr>
      <w:fldChar w:fldCharType="end"/>
    </w:r>
  </w:p>
  <w:p w:rsidR="00EF2293" w:rsidRDefault="00EF2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85C" w:rsidRDefault="0094385C" w:rsidP="00B474CC">
      <w:pPr>
        <w:spacing w:after="0" w:line="240" w:lineRule="auto"/>
      </w:pPr>
      <w:r>
        <w:separator/>
      </w:r>
    </w:p>
  </w:footnote>
  <w:footnote w:type="continuationSeparator" w:id="0">
    <w:p w:rsidR="0094385C" w:rsidRDefault="0094385C" w:rsidP="00B474CC">
      <w:pPr>
        <w:spacing w:after="0" w:line="240" w:lineRule="auto"/>
      </w:pPr>
      <w:r>
        <w:continuationSeparator/>
      </w:r>
    </w:p>
  </w:footnote>
  <w:footnote w:id="1">
    <w:p w:rsidR="00A23FDD" w:rsidRPr="000401AC" w:rsidRDefault="00A23FDD" w:rsidP="00EB4FCD">
      <w:pPr>
        <w:pStyle w:val="FootnoteText"/>
        <w:spacing w:line="480" w:lineRule="auto"/>
        <w:jc w:val="both"/>
        <w:rPr>
          <w:rFonts w:ascii="Times New Roman" w:hAnsi="Times New Roman"/>
        </w:rPr>
      </w:pPr>
      <w:r w:rsidRPr="00EB4FCD">
        <w:rPr>
          <w:rStyle w:val="FootnoteReference"/>
          <w:rFonts w:ascii="Times New Roman" w:hAnsi="Times New Roman"/>
        </w:rPr>
        <w:footnoteRef/>
      </w:r>
      <w:r w:rsidRPr="00EB4FCD">
        <w:rPr>
          <w:rFonts w:ascii="Times New Roman" w:hAnsi="Times New Roman"/>
        </w:rPr>
        <w:t xml:space="preserve"> See also Joyce (2006); Nichols (2006)</w:t>
      </w:r>
      <w:r w:rsidR="000401AC">
        <w:rPr>
          <w:rFonts w:ascii="Times New Roman" w:hAnsi="Times New Roman"/>
          <w:i/>
        </w:rPr>
        <w:t xml:space="preserve">. </w:t>
      </w:r>
    </w:p>
  </w:footnote>
  <w:footnote w:id="2">
    <w:p w:rsidR="00B60124" w:rsidRDefault="00B60124" w:rsidP="00CE1AE3">
      <w:pPr>
        <w:pStyle w:val="FootnoteText"/>
        <w:spacing w:line="480" w:lineRule="auto"/>
        <w:jc w:val="both"/>
      </w:pPr>
      <w:r>
        <w:rPr>
          <w:rStyle w:val="FootnoteReference"/>
        </w:rPr>
        <w:footnoteRef/>
      </w:r>
      <w:r>
        <w:t xml:space="preserve"> </w:t>
      </w:r>
      <w:r>
        <w:rPr>
          <w:rFonts w:ascii="Times New Roman" w:hAnsi="Times New Roman"/>
        </w:rPr>
        <w:t xml:space="preserve">All bracketed page references will be to </w:t>
      </w:r>
      <w:r w:rsidR="00CE1AE3">
        <w:rPr>
          <w:rFonts w:ascii="Times New Roman" w:hAnsi="Times New Roman"/>
        </w:rPr>
        <w:t>this work</w:t>
      </w:r>
      <w:r>
        <w:rPr>
          <w:rFonts w:ascii="Times New Roman" w:hAnsi="Times New Roman"/>
        </w:rPr>
        <w:t xml:space="preserve"> unless otherwise stated. </w:t>
      </w:r>
    </w:p>
  </w:footnote>
  <w:footnote w:id="3">
    <w:p w:rsidR="00A23FDD" w:rsidRPr="00EB4FCD" w:rsidRDefault="00A23FDD" w:rsidP="00CE1AE3">
      <w:pPr>
        <w:pStyle w:val="FootnoteText"/>
        <w:spacing w:line="480" w:lineRule="auto"/>
        <w:jc w:val="both"/>
        <w:rPr>
          <w:rFonts w:ascii="Times New Roman" w:hAnsi="Times New Roman"/>
        </w:rPr>
      </w:pPr>
      <w:r w:rsidRPr="00EB4FCD">
        <w:rPr>
          <w:rStyle w:val="FootnoteReference"/>
          <w:rFonts w:ascii="Times New Roman" w:hAnsi="Times New Roman"/>
        </w:rPr>
        <w:footnoteRef/>
      </w:r>
      <w:r w:rsidRPr="00EB4FCD">
        <w:rPr>
          <w:rFonts w:ascii="Times New Roman" w:hAnsi="Times New Roman"/>
        </w:rPr>
        <w:t xml:space="preserve"> It is important to stress that this is explicitly a defence of realism about a particular moral claim, to be outlined below. I will return to the broader category of evaluative realism in Section 4.</w:t>
      </w:r>
    </w:p>
  </w:footnote>
  <w:footnote w:id="4">
    <w:p w:rsidR="00A23FDD" w:rsidRPr="00EB4FCD" w:rsidRDefault="00A23FDD" w:rsidP="00CE1AE3">
      <w:pPr>
        <w:pStyle w:val="FootnoteText"/>
        <w:spacing w:line="480" w:lineRule="auto"/>
        <w:jc w:val="both"/>
        <w:rPr>
          <w:rFonts w:ascii="Times New Roman" w:hAnsi="Times New Roman"/>
        </w:rPr>
      </w:pPr>
      <w:r w:rsidRPr="00EB4FCD">
        <w:rPr>
          <w:rStyle w:val="FootnoteReference"/>
          <w:rFonts w:ascii="Times New Roman" w:hAnsi="Times New Roman"/>
        </w:rPr>
        <w:footnoteRef/>
      </w:r>
      <w:r w:rsidRPr="00EB4FCD">
        <w:rPr>
          <w:rFonts w:ascii="Times New Roman" w:hAnsi="Times New Roman"/>
        </w:rPr>
        <w:t xml:space="preserve"> I do not aim here to show that the dilemma is immune to all challenges, only that insofar as it is compelling, which LRS seem to accept for many moral beliefs, the rationalist argument is not a way around it. </w:t>
      </w:r>
    </w:p>
  </w:footnote>
  <w:footnote w:id="5">
    <w:p w:rsidR="00A23FDD" w:rsidRPr="00EB4FCD" w:rsidRDefault="00A23FDD" w:rsidP="00EB4FCD">
      <w:pPr>
        <w:pStyle w:val="FootnoteText"/>
        <w:spacing w:line="480" w:lineRule="auto"/>
        <w:jc w:val="both"/>
        <w:rPr>
          <w:rFonts w:ascii="Times New Roman" w:hAnsi="Times New Roman"/>
        </w:rPr>
      </w:pPr>
      <w:r w:rsidRPr="00EB4FCD">
        <w:rPr>
          <w:rStyle w:val="FootnoteReference"/>
          <w:rFonts w:ascii="Times New Roman" w:hAnsi="Times New Roman"/>
        </w:rPr>
        <w:footnoteRef/>
      </w:r>
      <w:r w:rsidRPr="00EB4FCD">
        <w:rPr>
          <w:rFonts w:ascii="Times New Roman" w:hAnsi="Times New Roman"/>
        </w:rPr>
        <w:t xml:space="preserve"> For instance, one might question the move from a rational injunction in Value Neutrality to a moral injunction in Universal Benevolence.   </w:t>
      </w:r>
    </w:p>
  </w:footnote>
  <w:footnote w:id="6">
    <w:p w:rsidR="00A23FDD" w:rsidRPr="00EB4FCD" w:rsidRDefault="00A23FDD" w:rsidP="00EB4FCD">
      <w:pPr>
        <w:pStyle w:val="FootnoteText"/>
        <w:spacing w:line="480" w:lineRule="auto"/>
        <w:jc w:val="both"/>
        <w:rPr>
          <w:rFonts w:ascii="Times New Roman" w:hAnsi="Times New Roman"/>
        </w:rPr>
      </w:pPr>
      <w:r w:rsidRPr="00EB4FCD">
        <w:rPr>
          <w:rStyle w:val="FootnoteReference"/>
          <w:rFonts w:ascii="Times New Roman" w:hAnsi="Times New Roman"/>
        </w:rPr>
        <w:footnoteRef/>
      </w:r>
      <w:r w:rsidRPr="00EB4FCD">
        <w:rPr>
          <w:rFonts w:ascii="Times New Roman" w:hAnsi="Times New Roman"/>
        </w:rPr>
        <w:t xml:space="preserve"> At some points LRS seem to take the idea of the point of view of the universe more literally. For instance, they suggest (134-5) that we must adopt the point of view of the universe when evaluating actions, describing it as “a point of view outside one’s own dispositions, projects and affections”; since merely adopting someone else’s parochial perspective would not get us equality of value, I assume this is meant to be a perspective which lies, in a sense, outside all parochial perspectives.  I am sceptical about the possibility of such a perspective, taken literally, but my comments about the indeterminacy of Universe Neutrality apply to this interpretation just as readily.  </w:t>
      </w:r>
    </w:p>
  </w:footnote>
  <w:footnote w:id="7">
    <w:p w:rsidR="00B60124" w:rsidRPr="00B60124" w:rsidRDefault="00B60124" w:rsidP="00CE1AE3">
      <w:pPr>
        <w:pStyle w:val="FootnoteText"/>
        <w:spacing w:line="480" w:lineRule="auto"/>
        <w:jc w:val="both"/>
        <w:rPr>
          <w:rFonts w:ascii="Times New Roman" w:hAnsi="Times New Roman"/>
        </w:rPr>
      </w:pPr>
      <w:r w:rsidRPr="00B60124">
        <w:rPr>
          <w:rStyle w:val="FootnoteReference"/>
          <w:rFonts w:ascii="Times New Roman" w:hAnsi="Times New Roman"/>
        </w:rPr>
        <w:footnoteRef/>
      </w:r>
      <w:r w:rsidR="00CE1AE3">
        <w:rPr>
          <w:rFonts w:ascii="Times New Roman" w:hAnsi="Times New Roman"/>
        </w:rPr>
        <w:t xml:space="preserve"> See, e.g.</w:t>
      </w:r>
      <w:r w:rsidRPr="00B60124">
        <w:rPr>
          <w:rFonts w:ascii="Times New Roman" w:hAnsi="Times New Roman"/>
        </w:rPr>
        <w:t xml:space="preserve"> Dorsey (2012)</w:t>
      </w:r>
      <w:r w:rsidR="00CE1AE3">
        <w:rPr>
          <w:rFonts w:ascii="Times New Roman" w:hAnsi="Times New Roman"/>
        </w:rPr>
        <w:t>.</w:t>
      </w:r>
    </w:p>
  </w:footnote>
  <w:footnote w:id="8">
    <w:p w:rsidR="00A23FDD" w:rsidRPr="00EB4FCD" w:rsidRDefault="00A23FDD" w:rsidP="00EB4FCD">
      <w:pPr>
        <w:pStyle w:val="FootnoteText"/>
        <w:spacing w:line="480" w:lineRule="auto"/>
        <w:jc w:val="both"/>
        <w:rPr>
          <w:rFonts w:ascii="Times New Roman" w:hAnsi="Times New Roman"/>
        </w:rPr>
      </w:pPr>
      <w:r w:rsidRPr="00EB4FCD">
        <w:rPr>
          <w:rStyle w:val="FootnoteReference"/>
          <w:rFonts w:ascii="Times New Roman" w:hAnsi="Times New Roman"/>
        </w:rPr>
        <w:footnoteRef/>
      </w:r>
      <w:r w:rsidRPr="00EB4FCD">
        <w:rPr>
          <w:rFonts w:ascii="Times New Roman" w:hAnsi="Times New Roman"/>
        </w:rPr>
        <w:t xml:space="preserve"> Even if it is self-evident, so that my argument is undermined, LRS face an alternative problem outlined by </w:t>
      </w:r>
      <w:proofErr w:type="spellStart"/>
      <w:r w:rsidRPr="00EB4FCD">
        <w:rPr>
          <w:rFonts w:ascii="Times New Roman" w:hAnsi="Times New Roman"/>
        </w:rPr>
        <w:t>Kahane</w:t>
      </w:r>
      <w:proofErr w:type="spellEnd"/>
      <w:r w:rsidRPr="00EB4FCD">
        <w:rPr>
          <w:rFonts w:ascii="Times New Roman" w:hAnsi="Times New Roman"/>
        </w:rPr>
        <w:t xml:space="preserve"> (2014). </w:t>
      </w:r>
      <w:proofErr w:type="spellStart"/>
      <w:r w:rsidRPr="00EB4FCD">
        <w:rPr>
          <w:rFonts w:ascii="Times New Roman" w:hAnsi="Times New Roman"/>
        </w:rPr>
        <w:t>Kahane</w:t>
      </w:r>
      <w:proofErr w:type="spellEnd"/>
      <w:r w:rsidRPr="00EB4FCD">
        <w:rPr>
          <w:rFonts w:ascii="Times New Roman" w:hAnsi="Times New Roman"/>
        </w:rPr>
        <w:t xml:space="preserve"> notes that even if the argument for Universal Benevolence succeeds formally, it does not show that anything actually </w:t>
      </w:r>
      <w:r w:rsidRPr="00EB4FCD">
        <w:rPr>
          <w:rFonts w:ascii="Times New Roman" w:hAnsi="Times New Roman"/>
          <w:i/>
        </w:rPr>
        <w:t xml:space="preserve">is </w:t>
      </w:r>
      <w:r w:rsidRPr="00EB4FCD">
        <w:rPr>
          <w:rFonts w:ascii="Times New Roman" w:hAnsi="Times New Roman"/>
        </w:rPr>
        <w:t xml:space="preserve">objectively good, so that at most we get a hypothetical injunction that </w:t>
      </w:r>
      <w:r w:rsidRPr="00EB4FCD">
        <w:rPr>
          <w:rFonts w:ascii="Times New Roman" w:hAnsi="Times New Roman"/>
          <w:i/>
        </w:rPr>
        <w:t xml:space="preserve">if </w:t>
      </w:r>
      <w:r w:rsidRPr="00EB4FCD">
        <w:rPr>
          <w:rFonts w:ascii="Times New Roman" w:hAnsi="Times New Roman"/>
        </w:rPr>
        <w:t xml:space="preserve">something is good for us, we should be impartial with respect to it between different people. This differs from my criticism: </w:t>
      </w:r>
      <w:proofErr w:type="spellStart"/>
      <w:r w:rsidRPr="00EB4FCD">
        <w:rPr>
          <w:rFonts w:ascii="Times New Roman" w:hAnsi="Times New Roman"/>
        </w:rPr>
        <w:t>Kahane</w:t>
      </w:r>
      <w:proofErr w:type="spellEnd"/>
      <w:r w:rsidRPr="00EB4FCD">
        <w:rPr>
          <w:rFonts w:ascii="Times New Roman" w:hAnsi="Times New Roman"/>
        </w:rPr>
        <w:t xml:space="preserve"> is concerned with the indeterminacy of what counts as individuals’ good; I am concerned with the question of whether individuals’ good has any value from the point of view of the universe, and so whether it falls under ‘the good’. </w:t>
      </w:r>
    </w:p>
  </w:footnote>
  <w:footnote w:id="9">
    <w:p w:rsidR="00A23FDD" w:rsidRPr="00EB4FCD" w:rsidRDefault="00A23FDD" w:rsidP="00CE1AE3">
      <w:pPr>
        <w:pStyle w:val="FootnoteText"/>
        <w:spacing w:line="480" w:lineRule="auto"/>
        <w:jc w:val="both"/>
        <w:rPr>
          <w:rFonts w:ascii="Times New Roman" w:hAnsi="Times New Roman"/>
        </w:rPr>
      </w:pPr>
      <w:r w:rsidRPr="00EB4FCD">
        <w:rPr>
          <w:rStyle w:val="FootnoteReference"/>
          <w:rFonts w:ascii="Times New Roman" w:hAnsi="Times New Roman"/>
        </w:rPr>
        <w:footnoteRef/>
      </w:r>
      <w:r w:rsidRPr="00EB4FCD">
        <w:rPr>
          <w:rFonts w:ascii="Times New Roman" w:hAnsi="Times New Roman"/>
        </w:rPr>
        <w:t xml:space="preserve"> Indeed, </w:t>
      </w:r>
      <w:r w:rsidR="00CE1AE3">
        <w:rPr>
          <w:rFonts w:ascii="Times New Roman" w:hAnsi="Times New Roman"/>
        </w:rPr>
        <w:t>it may be that nothing has objective value</w:t>
      </w:r>
      <w:r w:rsidRPr="00EB4FCD">
        <w:rPr>
          <w:rFonts w:ascii="Times New Roman" w:hAnsi="Times New Roman"/>
        </w:rPr>
        <w:t xml:space="preserve">; from the point of view of the universe, </w:t>
      </w:r>
      <w:r w:rsidR="00CE1AE3">
        <w:rPr>
          <w:rFonts w:ascii="Times New Roman" w:hAnsi="Times New Roman"/>
        </w:rPr>
        <w:t>perhaps nothing matters</w:t>
      </w:r>
      <w:r w:rsidRPr="00EB4FCD">
        <w:rPr>
          <w:rFonts w:ascii="Times New Roman" w:hAnsi="Times New Roman"/>
        </w:rPr>
        <w:t xml:space="preserve">. But I do not need to defend this view for my argument to go through.  </w:t>
      </w:r>
    </w:p>
  </w:footnote>
  <w:footnote w:id="10">
    <w:p w:rsidR="00A23FDD" w:rsidRPr="00EB4FCD" w:rsidRDefault="00A23FDD" w:rsidP="00EB4FCD">
      <w:pPr>
        <w:pStyle w:val="FootnoteText"/>
        <w:spacing w:line="480" w:lineRule="auto"/>
        <w:jc w:val="both"/>
        <w:rPr>
          <w:rFonts w:ascii="Times New Roman" w:hAnsi="Times New Roman"/>
        </w:rPr>
      </w:pPr>
      <w:r w:rsidRPr="00EB4FCD">
        <w:rPr>
          <w:rStyle w:val="FootnoteReference"/>
          <w:rFonts w:ascii="Times New Roman" w:hAnsi="Times New Roman"/>
        </w:rPr>
        <w:footnoteRef/>
      </w:r>
      <w:r w:rsidRPr="00EB4FCD">
        <w:rPr>
          <w:rFonts w:ascii="Times New Roman" w:hAnsi="Times New Roman"/>
        </w:rPr>
        <w:t xml:space="preserve"> I think we should add other mental states such as evaluations to this list, but I will accept this definition for the sake of argument. </w:t>
      </w:r>
    </w:p>
  </w:footnote>
  <w:footnote w:id="11">
    <w:p w:rsidR="00A23FDD" w:rsidRPr="00EB4FCD" w:rsidRDefault="00A23FDD" w:rsidP="00CE1AE3">
      <w:pPr>
        <w:pStyle w:val="FootnoteText"/>
        <w:spacing w:line="480" w:lineRule="auto"/>
        <w:jc w:val="both"/>
        <w:rPr>
          <w:rFonts w:ascii="Times New Roman" w:hAnsi="Times New Roman"/>
        </w:rPr>
      </w:pPr>
      <w:r w:rsidRPr="00EB4FCD">
        <w:rPr>
          <w:rStyle w:val="FootnoteReference"/>
          <w:rFonts w:ascii="Times New Roman" w:hAnsi="Times New Roman"/>
        </w:rPr>
        <w:footnoteRef/>
      </w:r>
      <w:r w:rsidRPr="00EB4FCD">
        <w:rPr>
          <w:rFonts w:ascii="Times New Roman" w:hAnsi="Times New Roman"/>
        </w:rPr>
        <w:t xml:space="preserve"> </w:t>
      </w:r>
      <w:r w:rsidR="00411518">
        <w:rPr>
          <w:rFonts w:ascii="Times New Roman" w:hAnsi="Times New Roman"/>
        </w:rPr>
        <w:t xml:space="preserve">Presumably, </w:t>
      </w:r>
      <w:r w:rsidRPr="00EB4FCD">
        <w:rPr>
          <w:rFonts w:ascii="Times New Roman" w:hAnsi="Times New Roman"/>
        </w:rPr>
        <w:t xml:space="preserve">the evaluative attitude would </w:t>
      </w:r>
      <w:r w:rsidR="00411518">
        <w:rPr>
          <w:rFonts w:ascii="Times New Roman" w:hAnsi="Times New Roman"/>
        </w:rPr>
        <w:t xml:space="preserve">have to </w:t>
      </w:r>
      <w:r w:rsidRPr="00EB4FCD">
        <w:rPr>
          <w:rFonts w:ascii="Times New Roman" w:hAnsi="Times New Roman"/>
        </w:rPr>
        <w:t xml:space="preserve">reference something </w:t>
      </w:r>
      <w:r w:rsidR="00411518">
        <w:rPr>
          <w:rFonts w:ascii="Times New Roman" w:hAnsi="Times New Roman"/>
        </w:rPr>
        <w:t>less</w:t>
      </w:r>
      <w:r w:rsidRPr="00EB4FCD">
        <w:rPr>
          <w:rFonts w:ascii="Times New Roman" w:hAnsi="Times New Roman"/>
        </w:rPr>
        <w:t xml:space="preserve"> socially </w:t>
      </w:r>
      <w:r w:rsidR="00411518">
        <w:rPr>
          <w:rFonts w:ascii="Times New Roman" w:hAnsi="Times New Roman"/>
        </w:rPr>
        <w:t>contextual</w:t>
      </w:r>
      <w:r w:rsidRPr="00EB4FCD">
        <w:rPr>
          <w:rFonts w:ascii="Times New Roman" w:hAnsi="Times New Roman"/>
        </w:rPr>
        <w:t xml:space="preserve"> </w:t>
      </w:r>
      <w:r w:rsidR="00411518">
        <w:rPr>
          <w:rFonts w:ascii="Times New Roman" w:hAnsi="Times New Roman"/>
        </w:rPr>
        <w:t>than</w:t>
      </w:r>
      <w:r w:rsidRPr="00EB4FCD">
        <w:rPr>
          <w:rFonts w:ascii="Times New Roman" w:hAnsi="Times New Roman"/>
        </w:rPr>
        <w:t xml:space="preserve"> </w:t>
      </w:r>
      <w:r w:rsidR="00411518">
        <w:rPr>
          <w:rFonts w:ascii="Times New Roman" w:hAnsi="Times New Roman"/>
        </w:rPr>
        <w:t xml:space="preserve">the idea of </w:t>
      </w:r>
      <w:r w:rsidRPr="00EB4FCD">
        <w:rPr>
          <w:rFonts w:ascii="Times New Roman" w:hAnsi="Times New Roman"/>
        </w:rPr>
        <w:t>‘Tuesdays’</w:t>
      </w:r>
      <w:r w:rsidR="00CE1AE3">
        <w:rPr>
          <w:rFonts w:ascii="Times New Roman" w:hAnsi="Times New Roman"/>
        </w:rPr>
        <w:t>.</w:t>
      </w:r>
    </w:p>
  </w:footnote>
  <w:footnote w:id="12">
    <w:p w:rsidR="00A23FDD" w:rsidRPr="00EB4FCD" w:rsidRDefault="00A23FDD" w:rsidP="00EB4FCD">
      <w:pPr>
        <w:pStyle w:val="FootnoteText"/>
        <w:spacing w:line="480" w:lineRule="auto"/>
        <w:jc w:val="both"/>
        <w:rPr>
          <w:rFonts w:ascii="Times New Roman" w:hAnsi="Times New Roman"/>
        </w:rPr>
      </w:pPr>
      <w:r w:rsidRPr="00EB4FCD">
        <w:rPr>
          <w:rStyle w:val="FootnoteReference"/>
          <w:rFonts w:ascii="Times New Roman" w:hAnsi="Times New Roman"/>
        </w:rPr>
        <w:footnoteRef/>
      </w:r>
      <w:r w:rsidRPr="00EB4FCD">
        <w:rPr>
          <w:rFonts w:ascii="Times New Roman" w:hAnsi="Times New Roman"/>
        </w:rPr>
        <w:t xml:space="preserve"> </w:t>
      </w:r>
      <w:r w:rsidR="00170111">
        <w:rPr>
          <w:rFonts w:ascii="Times New Roman" w:hAnsi="Times New Roman"/>
        </w:rPr>
        <w:t>LRS</w:t>
      </w:r>
      <w:r w:rsidRPr="00EB4FCD">
        <w:rPr>
          <w:rFonts w:ascii="Times New Roman" w:hAnsi="Times New Roman"/>
        </w:rPr>
        <w:t xml:space="preserve"> appeal to an analogy with our knowledge of mathematical truths, which are also supposed to be self-evident deliverances of reason. But this does not clarify the process; it merely shows that other kinds of knowledge face the problem</w:t>
      </w:r>
      <w:r w:rsidR="00170111">
        <w:rPr>
          <w:rFonts w:ascii="Times New Roman" w:hAnsi="Times New Roman"/>
        </w:rPr>
        <w:t>.</w:t>
      </w:r>
      <w:r w:rsidRPr="00EB4FCD">
        <w:rPr>
          <w:rFonts w:ascii="Times New Roman" w:hAnsi="Times New Roman"/>
        </w:rPr>
        <w:t xml:space="preserve"> </w:t>
      </w:r>
      <w:r w:rsidR="00170111">
        <w:rPr>
          <w:rFonts w:ascii="Times New Roman" w:hAnsi="Times New Roman"/>
        </w:rPr>
        <w:t>A</w:t>
      </w:r>
      <w:r w:rsidRPr="00EB4FCD">
        <w:rPr>
          <w:rFonts w:ascii="Times New Roman" w:hAnsi="Times New Roman"/>
        </w:rPr>
        <w:t xml:space="preserve">nd indeed, </w:t>
      </w:r>
      <w:r w:rsidR="00170111">
        <w:rPr>
          <w:rFonts w:ascii="Times New Roman" w:hAnsi="Times New Roman"/>
        </w:rPr>
        <w:t>some people take an</w:t>
      </w:r>
      <w:r w:rsidRPr="00EB4FCD">
        <w:rPr>
          <w:rFonts w:ascii="Times New Roman" w:hAnsi="Times New Roman"/>
        </w:rPr>
        <w:t xml:space="preserve"> anti-realist </w:t>
      </w:r>
      <w:r w:rsidR="00170111">
        <w:rPr>
          <w:rFonts w:ascii="Times New Roman" w:hAnsi="Times New Roman"/>
        </w:rPr>
        <w:t xml:space="preserve">position on </w:t>
      </w:r>
      <w:r w:rsidRPr="00EB4FCD">
        <w:rPr>
          <w:rFonts w:ascii="Times New Roman" w:hAnsi="Times New Roman"/>
        </w:rPr>
        <w:t>mathematical knowledge</w:t>
      </w:r>
      <w:r w:rsidR="00170111">
        <w:rPr>
          <w:rFonts w:ascii="Times New Roman" w:hAnsi="Times New Roman"/>
        </w:rPr>
        <w:t xml:space="preserve"> e.g. Field (1980</w:t>
      </w:r>
      <w:r w:rsidRPr="00EB4FCD">
        <w:rPr>
          <w:rFonts w:ascii="Times New Roman" w:hAnsi="Times New Roman"/>
        </w:rPr>
        <w:t xml:space="preserve">). </w:t>
      </w:r>
    </w:p>
  </w:footnote>
  <w:footnote w:id="13">
    <w:p w:rsidR="00A23FDD" w:rsidRPr="00EB4FCD" w:rsidRDefault="00A23FDD" w:rsidP="00EB4FCD">
      <w:pPr>
        <w:spacing w:after="0" w:line="480" w:lineRule="auto"/>
        <w:jc w:val="both"/>
        <w:rPr>
          <w:rFonts w:ascii="Times New Roman" w:hAnsi="Times New Roman"/>
        </w:rPr>
      </w:pPr>
      <w:r w:rsidRPr="00EB4FCD">
        <w:rPr>
          <w:rStyle w:val="FootnoteReference"/>
          <w:rFonts w:ascii="Times New Roman" w:hAnsi="Times New Roman"/>
          <w:sz w:val="20"/>
          <w:szCs w:val="20"/>
        </w:rPr>
        <w:footnoteRef/>
      </w:r>
      <w:r w:rsidRPr="00EB4FCD">
        <w:rPr>
          <w:rFonts w:ascii="Times New Roman" w:hAnsi="Times New Roman"/>
          <w:sz w:val="20"/>
          <w:szCs w:val="20"/>
        </w:rPr>
        <w:t xml:space="preserve"> We can see this pattern in other of our cognitive abilities; think of our extremely useful facial recognition system that is reliable in discovering actual faces, but also sees deities </w:t>
      </w:r>
      <w:r w:rsidR="00FA632B">
        <w:rPr>
          <w:rFonts w:ascii="Times New Roman" w:hAnsi="Times New Roman"/>
          <w:sz w:val="20"/>
          <w:szCs w:val="20"/>
        </w:rPr>
        <w:t xml:space="preserve">burned onto </w:t>
      </w:r>
      <w:r w:rsidRPr="00EB4FCD">
        <w:rPr>
          <w:rFonts w:ascii="Times New Roman" w:hAnsi="Times New Roman"/>
          <w:sz w:val="20"/>
          <w:szCs w:val="20"/>
        </w:rPr>
        <w:t>toast</w:t>
      </w:r>
      <w:r w:rsidR="00FA632B">
        <w:rPr>
          <w:rFonts w:ascii="Times New Roman" w:hAnsi="Times New Roman"/>
          <w:sz w:val="20"/>
          <w:szCs w:val="20"/>
        </w:rPr>
        <w:t>,</w:t>
      </w:r>
      <w:r w:rsidRPr="00EB4FCD">
        <w:rPr>
          <w:rFonts w:ascii="Times New Roman" w:hAnsi="Times New Roman"/>
          <w:sz w:val="20"/>
          <w:szCs w:val="20"/>
        </w:rPr>
        <w:t xml:space="preserve"> </w:t>
      </w:r>
      <w:r w:rsidR="00FA632B">
        <w:rPr>
          <w:rFonts w:ascii="Times New Roman" w:hAnsi="Times New Roman"/>
          <w:sz w:val="20"/>
          <w:szCs w:val="20"/>
        </w:rPr>
        <w:t>or</w:t>
      </w:r>
      <w:r w:rsidRPr="00EB4FCD">
        <w:rPr>
          <w:rFonts w:ascii="Times New Roman" w:hAnsi="Times New Roman"/>
          <w:sz w:val="20"/>
          <w:szCs w:val="20"/>
        </w:rPr>
        <w:t xml:space="preserve"> a man in the moon.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13E17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4030503"/>
    <w:multiLevelType w:val="hybridMultilevel"/>
    <w:tmpl w:val="DB387F3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8984EE9"/>
    <w:multiLevelType w:val="multilevel"/>
    <w:tmpl w:val="F94C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3F24BD"/>
    <w:multiLevelType w:val="hybridMultilevel"/>
    <w:tmpl w:val="19202668"/>
    <w:lvl w:ilvl="0" w:tplc="FB36CAFE">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0"/>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CC"/>
    <w:rsid w:val="00001570"/>
    <w:rsid w:val="0000610D"/>
    <w:rsid w:val="00007205"/>
    <w:rsid w:val="00007283"/>
    <w:rsid w:val="00010553"/>
    <w:rsid w:val="000113C3"/>
    <w:rsid w:val="0001544D"/>
    <w:rsid w:val="0002542F"/>
    <w:rsid w:val="00032A96"/>
    <w:rsid w:val="000401AC"/>
    <w:rsid w:val="00040BCB"/>
    <w:rsid w:val="0004261D"/>
    <w:rsid w:val="000435D7"/>
    <w:rsid w:val="0006190D"/>
    <w:rsid w:val="000648EE"/>
    <w:rsid w:val="00066121"/>
    <w:rsid w:val="00067342"/>
    <w:rsid w:val="00070184"/>
    <w:rsid w:val="000739A7"/>
    <w:rsid w:val="00076597"/>
    <w:rsid w:val="00077C03"/>
    <w:rsid w:val="000848CA"/>
    <w:rsid w:val="00084D8B"/>
    <w:rsid w:val="00085B0F"/>
    <w:rsid w:val="00086C1A"/>
    <w:rsid w:val="000974ED"/>
    <w:rsid w:val="00097F58"/>
    <w:rsid w:val="000A5029"/>
    <w:rsid w:val="000A63A6"/>
    <w:rsid w:val="000B698F"/>
    <w:rsid w:val="000C08DB"/>
    <w:rsid w:val="000E0F41"/>
    <w:rsid w:val="000E1EB7"/>
    <w:rsid w:val="000E58EA"/>
    <w:rsid w:val="00100232"/>
    <w:rsid w:val="00121619"/>
    <w:rsid w:val="00124829"/>
    <w:rsid w:val="00127B43"/>
    <w:rsid w:val="00134742"/>
    <w:rsid w:val="00134870"/>
    <w:rsid w:val="0014037C"/>
    <w:rsid w:val="00142CA7"/>
    <w:rsid w:val="001463F7"/>
    <w:rsid w:val="001506A9"/>
    <w:rsid w:val="001516F7"/>
    <w:rsid w:val="001563BA"/>
    <w:rsid w:val="0016050F"/>
    <w:rsid w:val="00161E03"/>
    <w:rsid w:val="0016304B"/>
    <w:rsid w:val="001630F2"/>
    <w:rsid w:val="00164474"/>
    <w:rsid w:val="00164FAE"/>
    <w:rsid w:val="00170111"/>
    <w:rsid w:val="001752D8"/>
    <w:rsid w:val="0017646B"/>
    <w:rsid w:val="001778F8"/>
    <w:rsid w:val="00180432"/>
    <w:rsid w:val="0018259F"/>
    <w:rsid w:val="00186011"/>
    <w:rsid w:val="00186043"/>
    <w:rsid w:val="00186C89"/>
    <w:rsid w:val="001877E1"/>
    <w:rsid w:val="00194FCE"/>
    <w:rsid w:val="001971AA"/>
    <w:rsid w:val="001A39D1"/>
    <w:rsid w:val="001B0128"/>
    <w:rsid w:val="001B2F92"/>
    <w:rsid w:val="001B5BA4"/>
    <w:rsid w:val="001C07ED"/>
    <w:rsid w:val="001C2A80"/>
    <w:rsid w:val="001C37CD"/>
    <w:rsid w:val="001D046A"/>
    <w:rsid w:val="001D1EC9"/>
    <w:rsid w:val="001D6F3C"/>
    <w:rsid w:val="001F0317"/>
    <w:rsid w:val="001F3BC5"/>
    <w:rsid w:val="001F6F4A"/>
    <w:rsid w:val="001F7991"/>
    <w:rsid w:val="002006D9"/>
    <w:rsid w:val="00203B86"/>
    <w:rsid w:val="00207153"/>
    <w:rsid w:val="002106FE"/>
    <w:rsid w:val="00210A50"/>
    <w:rsid w:val="00214FB3"/>
    <w:rsid w:val="00221D5C"/>
    <w:rsid w:val="00221FE9"/>
    <w:rsid w:val="002229AA"/>
    <w:rsid w:val="002251E7"/>
    <w:rsid w:val="002408AC"/>
    <w:rsid w:val="0024260C"/>
    <w:rsid w:val="00250969"/>
    <w:rsid w:val="0025257E"/>
    <w:rsid w:val="00261C61"/>
    <w:rsid w:val="00262391"/>
    <w:rsid w:val="00262817"/>
    <w:rsid w:val="0026631A"/>
    <w:rsid w:val="0027104A"/>
    <w:rsid w:val="002746EB"/>
    <w:rsid w:val="0027491F"/>
    <w:rsid w:val="00280EF7"/>
    <w:rsid w:val="00281B60"/>
    <w:rsid w:val="00286D1D"/>
    <w:rsid w:val="00290603"/>
    <w:rsid w:val="0029163B"/>
    <w:rsid w:val="00293EA2"/>
    <w:rsid w:val="00296FE1"/>
    <w:rsid w:val="002B0106"/>
    <w:rsid w:val="002B06B4"/>
    <w:rsid w:val="002B6346"/>
    <w:rsid w:val="002B6D13"/>
    <w:rsid w:val="002C5A41"/>
    <w:rsid w:val="002C7807"/>
    <w:rsid w:val="002D136C"/>
    <w:rsid w:val="002D2B10"/>
    <w:rsid w:val="002D7277"/>
    <w:rsid w:val="002E507B"/>
    <w:rsid w:val="002F3378"/>
    <w:rsid w:val="002F4FB3"/>
    <w:rsid w:val="00300B3E"/>
    <w:rsid w:val="00300C75"/>
    <w:rsid w:val="00301333"/>
    <w:rsid w:val="00301FF5"/>
    <w:rsid w:val="003049FD"/>
    <w:rsid w:val="00312186"/>
    <w:rsid w:val="00317F82"/>
    <w:rsid w:val="003261F8"/>
    <w:rsid w:val="00327DF4"/>
    <w:rsid w:val="003315F6"/>
    <w:rsid w:val="00331B20"/>
    <w:rsid w:val="003334D7"/>
    <w:rsid w:val="00333A08"/>
    <w:rsid w:val="003349E1"/>
    <w:rsid w:val="00337A6F"/>
    <w:rsid w:val="0034297C"/>
    <w:rsid w:val="00346947"/>
    <w:rsid w:val="003473E0"/>
    <w:rsid w:val="0035546E"/>
    <w:rsid w:val="003723C9"/>
    <w:rsid w:val="00385244"/>
    <w:rsid w:val="00397B09"/>
    <w:rsid w:val="003A11E8"/>
    <w:rsid w:val="003A2B26"/>
    <w:rsid w:val="003B074A"/>
    <w:rsid w:val="003B159A"/>
    <w:rsid w:val="003C46FA"/>
    <w:rsid w:val="003C6648"/>
    <w:rsid w:val="003C6762"/>
    <w:rsid w:val="003C754A"/>
    <w:rsid w:val="003D3A37"/>
    <w:rsid w:val="003D3DA2"/>
    <w:rsid w:val="003D5BB0"/>
    <w:rsid w:val="003E14D9"/>
    <w:rsid w:val="003F251D"/>
    <w:rsid w:val="003F4F7A"/>
    <w:rsid w:val="003F6BD3"/>
    <w:rsid w:val="00410000"/>
    <w:rsid w:val="00411518"/>
    <w:rsid w:val="00413C25"/>
    <w:rsid w:val="004150CD"/>
    <w:rsid w:val="00425A5A"/>
    <w:rsid w:val="00430606"/>
    <w:rsid w:val="00432109"/>
    <w:rsid w:val="00441C0D"/>
    <w:rsid w:val="00441E13"/>
    <w:rsid w:val="0044538B"/>
    <w:rsid w:val="00447529"/>
    <w:rsid w:val="00447B13"/>
    <w:rsid w:val="00450DD7"/>
    <w:rsid w:val="004540BA"/>
    <w:rsid w:val="00463705"/>
    <w:rsid w:val="00464677"/>
    <w:rsid w:val="00465CFD"/>
    <w:rsid w:val="0047158D"/>
    <w:rsid w:val="004849EF"/>
    <w:rsid w:val="00485BD3"/>
    <w:rsid w:val="004A3059"/>
    <w:rsid w:val="004A5F24"/>
    <w:rsid w:val="004A7A9F"/>
    <w:rsid w:val="004B29B9"/>
    <w:rsid w:val="004C1233"/>
    <w:rsid w:val="004C2EDA"/>
    <w:rsid w:val="004C4520"/>
    <w:rsid w:val="004D1471"/>
    <w:rsid w:val="004D25E6"/>
    <w:rsid w:val="004D2C0C"/>
    <w:rsid w:val="004D3074"/>
    <w:rsid w:val="004D49C7"/>
    <w:rsid w:val="004E26FA"/>
    <w:rsid w:val="004F26FC"/>
    <w:rsid w:val="004F6BB3"/>
    <w:rsid w:val="00504815"/>
    <w:rsid w:val="00512744"/>
    <w:rsid w:val="005143A0"/>
    <w:rsid w:val="005171C3"/>
    <w:rsid w:val="00523D8E"/>
    <w:rsid w:val="00525A91"/>
    <w:rsid w:val="005366C8"/>
    <w:rsid w:val="00540148"/>
    <w:rsid w:val="005417FD"/>
    <w:rsid w:val="00542830"/>
    <w:rsid w:val="00543B18"/>
    <w:rsid w:val="00543B3D"/>
    <w:rsid w:val="005468F9"/>
    <w:rsid w:val="00550484"/>
    <w:rsid w:val="00556F46"/>
    <w:rsid w:val="00563250"/>
    <w:rsid w:val="005642F8"/>
    <w:rsid w:val="00571669"/>
    <w:rsid w:val="00575D58"/>
    <w:rsid w:val="005828F1"/>
    <w:rsid w:val="00583A08"/>
    <w:rsid w:val="00590525"/>
    <w:rsid w:val="00593001"/>
    <w:rsid w:val="005A0A3B"/>
    <w:rsid w:val="005A129D"/>
    <w:rsid w:val="005A2B5E"/>
    <w:rsid w:val="005A6AC0"/>
    <w:rsid w:val="005B0294"/>
    <w:rsid w:val="005B1D2B"/>
    <w:rsid w:val="005B7E65"/>
    <w:rsid w:val="005C4AE6"/>
    <w:rsid w:val="005C702F"/>
    <w:rsid w:val="005D2D20"/>
    <w:rsid w:val="005D72B4"/>
    <w:rsid w:val="005E0EBD"/>
    <w:rsid w:val="005F2912"/>
    <w:rsid w:val="005F3740"/>
    <w:rsid w:val="005F4281"/>
    <w:rsid w:val="005F4DEF"/>
    <w:rsid w:val="00604121"/>
    <w:rsid w:val="006048EF"/>
    <w:rsid w:val="00620293"/>
    <w:rsid w:val="00620C6F"/>
    <w:rsid w:val="006278A4"/>
    <w:rsid w:val="00635E11"/>
    <w:rsid w:val="00641067"/>
    <w:rsid w:val="00641884"/>
    <w:rsid w:val="00641A32"/>
    <w:rsid w:val="006435AB"/>
    <w:rsid w:val="00650FB1"/>
    <w:rsid w:val="006522F4"/>
    <w:rsid w:val="006615D1"/>
    <w:rsid w:val="00662904"/>
    <w:rsid w:val="00665D3B"/>
    <w:rsid w:val="00666FF6"/>
    <w:rsid w:val="006839E2"/>
    <w:rsid w:val="00686EE1"/>
    <w:rsid w:val="00687013"/>
    <w:rsid w:val="006873D8"/>
    <w:rsid w:val="00687F63"/>
    <w:rsid w:val="006915B5"/>
    <w:rsid w:val="00694FE5"/>
    <w:rsid w:val="00695A1D"/>
    <w:rsid w:val="0069734D"/>
    <w:rsid w:val="006A1D57"/>
    <w:rsid w:val="006A3F74"/>
    <w:rsid w:val="006B15B2"/>
    <w:rsid w:val="006C1DB1"/>
    <w:rsid w:val="006D3DB8"/>
    <w:rsid w:val="006D588F"/>
    <w:rsid w:val="006E7E42"/>
    <w:rsid w:val="006F0108"/>
    <w:rsid w:val="006F46DB"/>
    <w:rsid w:val="00701CA3"/>
    <w:rsid w:val="00702535"/>
    <w:rsid w:val="0070563E"/>
    <w:rsid w:val="00710BB4"/>
    <w:rsid w:val="007119E5"/>
    <w:rsid w:val="0071414A"/>
    <w:rsid w:val="0071417F"/>
    <w:rsid w:val="00715640"/>
    <w:rsid w:val="00720133"/>
    <w:rsid w:val="00720863"/>
    <w:rsid w:val="007209E5"/>
    <w:rsid w:val="007259FA"/>
    <w:rsid w:val="00726192"/>
    <w:rsid w:val="00726A6D"/>
    <w:rsid w:val="007318E1"/>
    <w:rsid w:val="007361EF"/>
    <w:rsid w:val="00740111"/>
    <w:rsid w:val="00740153"/>
    <w:rsid w:val="007457F6"/>
    <w:rsid w:val="00747C9A"/>
    <w:rsid w:val="0075104B"/>
    <w:rsid w:val="0075166F"/>
    <w:rsid w:val="00752819"/>
    <w:rsid w:val="00753F49"/>
    <w:rsid w:val="007646E3"/>
    <w:rsid w:val="007671D8"/>
    <w:rsid w:val="00776B31"/>
    <w:rsid w:val="00780D71"/>
    <w:rsid w:val="007816C2"/>
    <w:rsid w:val="00792981"/>
    <w:rsid w:val="007A0AFB"/>
    <w:rsid w:val="007A3D3D"/>
    <w:rsid w:val="007A5085"/>
    <w:rsid w:val="007B0AEE"/>
    <w:rsid w:val="007B1F69"/>
    <w:rsid w:val="007B25BE"/>
    <w:rsid w:val="007C1798"/>
    <w:rsid w:val="007C308C"/>
    <w:rsid w:val="007C36FA"/>
    <w:rsid w:val="007D14AD"/>
    <w:rsid w:val="007D16DD"/>
    <w:rsid w:val="007D3829"/>
    <w:rsid w:val="007E3030"/>
    <w:rsid w:val="007E40B5"/>
    <w:rsid w:val="007E5E86"/>
    <w:rsid w:val="007F223C"/>
    <w:rsid w:val="00804FE1"/>
    <w:rsid w:val="00807148"/>
    <w:rsid w:val="00807174"/>
    <w:rsid w:val="008173E2"/>
    <w:rsid w:val="0082635F"/>
    <w:rsid w:val="008267A9"/>
    <w:rsid w:val="008269B5"/>
    <w:rsid w:val="00833880"/>
    <w:rsid w:val="00843064"/>
    <w:rsid w:val="00847DC6"/>
    <w:rsid w:val="00851A08"/>
    <w:rsid w:val="00853121"/>
    <w:rsid w:val="0085606A"/>
    <w:rsid w:val="008711DD"/>
    <w:rsid w:val="00871C14"/>
    <w:rsid w:val="00874F41"/>
    <w:rsid w:val="0087545F"/>
    <w:rsid w:val="0088017F"/>
    <w:rsid w:val="008813B4"/>
    <w:rsid w:val="00882704"/>
    <w:rsid w:val="008846C9"/>
    <w:rsid w:val="00887438"/>
    <w:rsid w:val="00891A90"/>
    <w:rsid w:val="008A0022"/>
    <w:rsid w:val="008A420E"/>
    <w:rsid w:val="008A5A69"/>
    <w:rsid w:val="008A6CAB"/>
    <w:rsid w:val="008C0E7C"/>
    <w:rsid w:val="008C3D18"/>
    <w:rsid w:val="008C50B3"/>
    <w:rsid w:val="008D2720"/>
    <w:rsid w:val="008E26D3"/>
    <w:rsid w:val="00902982"/>
    <w:rsid w:val="009136AF"/>
    <w:rsid w:val="00913B7E"/>
    <w:rsid w:val="00923158"/>
    <w:rsid w:val="00923654"/>
    <w:rsid w:val="00924809"/>
    <w:rsid w:val="009254EC"/>
    <w:rsid w:val="0093677F"/>
    <w:rsid w:val="00943586"/>
    <w:rsid w:val="0094385C"/>
    <w:rsid w:val="009452E5"/>
    <w:rsid w:val="00950D30"/>
    <w:rsid w:val="00961EA1"/>
    <w:rsid w:val="009636C9"/>
    <w:rsid w:val="00965D1B"/>
    <w:rsid w:val="009710F3"/>
    <w:rsid w:val="009719D3"/>
    <w:rsid w:val="00973407"/>
    <w:rsid w:val="00986260"/>
    <w:rsid w:val="00993A82"/>
    <w:rsid w:val="00995E91"/>
    <w:rsid w:val="00996BB5"/>
    <w:rsid w:val="009A2876"/>
    <w:rsid w:val="009A3654"/>
    <w:rsid w:val="009A7F37"/>
    <w:rsid w:val="009B6C85"/>
    <w:rsid w:val="009B744B"/>
    <w:rsid w:val="009C2DBD"/>
    <w:rsid w:val="009C3B4D"/>
    <w:rsid w:val="009C3BC2"/>
    <w:rsid w:val="009C52D6"/>
    <w:rsid w:val="009C7FA4"/>
    <w:rsid w:val="009D29EA"/>
    <w:rsid w:val="009D3CF6"/>
    <w:rsid w:val="009D4814"/>
    <w:rsid w:val="009D537B"/>
    <w:rsid w:val="009E7A01"/>
    <w:rsid w:val="00A1501F"/>
    <w:rsid w:val="00A2362A"/>
    <w:rsid w:val="00A23ADE"/>
    <w:rsid w:val="00A23FDD"/>
    <w:rsid w:val="00A265E6"/>
    <w:rsid w:val="00A27644"/>
    <w:rsid w:val="00A30408"/>
    <w:rsid w:val="00A31BE0"/>
    <w:rsid w:val="00A3620E"/>
    <w:rsid w:val="00A4008A"/>
    <w:rsid w:val="00A40C04"/>
    <w:rsid w:val="00A46038"/>
    <w:rsid w:val="00A47577"/>
    <w:rsid w:val="00A548AD"/>
    <w:rsid w:val="00A55E03"/>
    <w:rsid w:val="00A61529"/>
    <w:rsid w:val="00A6212E"/>
    <w:rsid w:val="00A6232B"/>
    <w:rsid w:val="00A65189"/>
    <w:rsid w:val="00A709B8"/>
    <w:rsid w:val="00A76A03"/>
    <w:rsid w:val="00A81353"/>
    <w:rsid w:val="00A8651F"/>
    <w:rsid w:val="00A87174"/>
    <w:rsid w:val="00A9499C"/>
    <w:rsid w:val="00AB0142"/>
    <w:rsid w:val="00AB1683"/>
    <w:rsid w:val="00AB2B76"/>
    <w:rsid w:val="00AB3E98"/>
    <w:rsid w:val="00AB55DA"/>
    <w:rsid w:val="00AB76EA"/>
    <w:rsid w:val="00AC0B2D"/>
    <w:rsid w:val="00AC12E7"/>
    <w:rsid w:val="00AC3C83"/>
    <w:rsid w:val="00AD043E"/>
    <w:rsid w:val="00AD7232"/>
    <w:rsid w:val="00AF0194"/>
    <w:rsid w:val="00AF078A"/>
    <w:rsid w:val="00AF0F29"/>
    <w:rsid w:val="00B037CA"/>
    <w:rsid w:val="00B0390E"/>
    <w:rsid w:val="00B1134F"/>
    <w:rsid w:val="00B15173"/>
    <w:rsid w:val="00B2169F"/>
    <w:rsid w:val="00B231DC"/>
    <w:rsid w:val="00B24391"/>
    <w:rsid w:val="00B3033C"/>
    <w:rsid w:val="00B3104B"/>
    <w:rsid w:val="00B35352"/>
    <w:rsid w:val="00B36BE0"/>
    <w:rsid w:val="00B36C85"/>
    <w:rsid w:val="00B3755F"/>
    <w:rsid w:val="00B4011B"/>
    <w:rsid w:val="00B4336C"/>
    <w:rsid w:val="00B474CC"/>
    <w:rsid w:val="00B60124"/>
    <w:rsid w:val="00B623D4"/>
    <w:rsid w:val="00B64293"/>
    <w:rsid w:val="00B67F4D"/>
    <w:rsid w:val="00B7550D"/>
    <w:rsid w:val="00B8061D"/>
    <w:rsid w:val="00B8361F"/>
    <w:rsid w:val="00B84268"/>
    <w:rsid w:val="00B865A4"/>
    <w:rsid w:val="00B923A5"/>
    <w:rsid w:val="00B94DEF"/>
    <w:rsid w:val="00BA1D30"/>
    <w:rsid w:val="00BC3C32"/>
    <w:rsid w:val="00BD0E2F"/>
    <w:rsid w:val="00BD2517"/>
    <w:rsid w:val="00BD52E9"/>
    <w:rsid w:val="00BD6BEA"/>
    <w:rsid w:val="00BD73F5"/>
    <w:rsid w:val="00BD7DA3"/>
    <w:rsid w:val="00BD7DF6"/>
    <w:rsid w:val="00BE2DB4"/>
    <w:rsid w:val="00BE3249"/>
    <w:rsid w:val="00BE353B"/>
    <w:rsid w:val="00BF04CC"/>
    <w:rsid w:val="00BF0602"/>
    <w:rsid w:val="00BF7F11"/>
    <w:rsid w:val="00C072E0"/>
    <w:rsid w:val="00C15519"/>
    <w:rsid w:val="00C17661"/>
    <w:rsid w:val="00C216C9"/>
    <w:rsid w:val="00C21A11"/>
    <w:rsid w:val="00C220F5"/>
    <w:rsid w:val="00C30FFB"/>
    <w:rsid w:val="00C34FE4"/>
    <w:rsid w:val="00C44ACF"/>
    <w:rsid w:val="00C56954"/>
    <w:rsid w:val="00C61AD7"/>
    <w:rsid w:val="00C624B5"/>
    <w:rsid w:val="00C63ADD"/>
    <w:rsid w:val="00C7007C"/>
    <w:rsid w:val="00C71B18"/>
    <w:rsid w:val="00C8311F"/>
    <w:rsid w:val="00C863FF"/>
    <w:rsid w:val="00C927E3"/>
    <w:rsid w:val="00C95DD4"/>
    <w:rsid w:val="00C96A5C"/>
    <w:rsid w:val="00C96D89"/>
    <w:rsid w:val="00C970B7"/>
    <w:rsid w:val="00CA368E"/>
    <w:rsid w:val="00CB0D58"/>
    <w:rsid w:val="00CB16CF"/>
    <w:rsid w:val="00CD310D"/>
    <w:rsid w:val="00CD38D0"/>
    <w:rsid w:val="00CD5D6B"/>
    <w:rsid w:val="00CD6436"/>
    <w:rsid w:val="00CE1AE3"/>
    <w:rsid w:val="00CE2CA7"/>
    <w:rsid w:val="00CF0527"/>
    <w:rsid w:val="00D05FC8"/>
    <w:rsid w:val="00D259DC"/>
    <w:rsid w:val="00D25DE1"/>
    <w:rsid w:val="00D42E24"/>
    <w:rsid w:val="00D47C42"/>
    <w:rsid w:val="00D5021B"/>
    <w:rsid w:val="00D622F5"/>
    <w:rsid w:val="00D62981"/>
    <w:rsid w:val="00D72282"/>
    <w:rsid w:val="00D72725"/>
    <w:rsid w:val="00D75B6F"/>
    <w:rsid w:val="00D77AB7"/>
    <w:rsid w:val="00D81A4A"/>
    <w:rsid w:val="00D829B0"/>
    <w:rsid w:val="00D86AE4"/>
    <w:rsid w:val="00D90658"/>
    <w:rsid w:val="00D907BC"/>
    <w:rsid w:val="00D92E61"/>
    <w:rsid w:val="00D95927"/>
    <w:rsid w:val="00DA1321"/>
    <w:rsid w:val="00DA4D0A"/>
    <w:rsid w:val="00DB05BE"/>
    <w:rsid w:val="00DB122E"/>
    <w:rsid w:val="00DB6F1E"/>
    <w:rsid w:val="00DB7C73"/>
    <w:rsid w:val="00DB7D74"/>
    <w:rsid w:val="00DC061C"/>
    <w:rsid w:val="00DC1241"/>
    <w:rsid w:val="00DC1771"/>
    <w:rsid w:val="00DC54D4"/>
    <w:rsid w:val="00DC653E"/>
    <w:rsid w:val="00DE3790"/>
    <w:rsid w:val="00DF0981"/>
    <w:rsid w:val="00DF4235"/>
    <w:rsid w:val="00E1041E"/>
    <w:rsid w:val="00E11DDF"/>
    <w:rsid w:val="00E24FB4"/>
    <w:rsid w:val="00E420EB"/>
    <w:rsid w:val="00E555A4"/>
    <w:rsid w:val="00E56617"/>
    <w:rsid w:val="00E60006"/>
    <w:rsid w:val="00E61F30"/>
    <w:rsid w:val="00E62291"/>
    <w:rsid w:val="00E71E57"/>
    <w:rsid w:val="00E7387A"/>
    <w:rsid w:val="00E75133"/>
    <w:rsid w:val="00E75416"/>
    <w:rsid w:val="00E810CC"/>
    <w:rsid w:val="00E850F6"/>
    <w:rsid w:val="00E872C9"/>
    <w:rsid w:val="00E93337"/>
    <w:rsid w:val="00E94DBA"/>
    <w:rsid w:val="00E94F23"/>
    <w:rsid w:val="00E95593"/>
    <w:rsid w:val="00E97320"/>
    <w:rsid w:val="00EA642C"/>
    <w:rsid w:val="00EA78DD"/>
    <w:rsid w:val="00EB29C9"/>
    <w:rsid w:val="00EB4FCD"/>
    <w:rsid w:val="00EC0BC4"/>
    <w:rsid w:val="00EC0FF5"/>
    <w:rsid w:val="00EC6E10"/>
    <w:rsid w:val="00ED5AA6"/>
    <w:rsid w:val="00ED6676"/>
    <w:rsid w:val="00ED68B1"/>
    <w:rsid w:val="00EE28E6"/>
    <w:rsid w:val="00EF0C51"/>
    <w:rsid w:val="00EF1015"/>
    <w:rsid w:val="00EF2293"/>
    <w:rsid w:val="00EF2612"/>
    <w:rsid w:val="00EF389E"/>
    <w:rsid w:val="00EF5F2C"/>
    <w:rsid w:val="00F01DA0"/>
    <w:rsid w:val="00F029FB"/>
    <w:rsid w:val="00F033ED"/>
    <w:rsid w:val="00F05E83"/>
    <w:rsid w:val="00F14BE2"/>
    <w:rsid w:val="00F2629E"/>
    <w:rsid w:val="00F279D6"/>
    <w:rsid w:val="00F30FD4"/>
    <w:rsid w:val="00F37800"/>
    <w:rsid w:val="00F4071F"/>
    <w:rsid w:val="00F4251C"/>
    <w:rsid w:val="00F44FB6"/>
    <w:rsid w:val="00F51360"/>
    <w:rsid w:val="00F573A2"/>
    <w:rsid w:val="00F629CB"/>
    <w:rsid w:val="00F631E6"/>
    <w:rsid w:val="00F64EF1"/>
    <w:rsid w:val="00F669B0"/>
    <w:rsid w:val="00F7147A"/>
    <w:rsid w:val="00F80F39"/>
    <w:rsid w:val="00F84945"/>
    <w:rsid w:val="00F85456"/>
    <w:rsid w:val="00F87015"/>
    <w:rsid w:val="00F877AE"/>
    <w:rsid w:val="00F90595"/>
    <w:rsid w:val="00F91787"/>
    <w:rsid w:val="00F92178"/>
    <w:rsid w:val="00F9546C"/>
    <w:rsid w:val="00FA120A"/>
    <w:rsid w:val="00FA632B"/>
    <w:rsid w:val="00FB3052"/>
    <w:rsid w:val="00FB3EDB"/>
    <w:rsid w:val="00FC1413"/>
    <w:rsid w:val="00FC3E74"/>
    <w:rsid w:val="00FC7235"/>
    <w:rsid w:val="00FD123A"/>
    <w:rsid w:val="00FD484D"/>
    <w:rsid w:val="00FD789D"/>
    <w:rsid w:val="00FE170C"/>
    <w:rsid w:val="00FE58F4"/>
    <w:rsid w:val="00FE7DE1"/>
    <w:rsid w:val="00FF53A6"/>
    <w:rsid w:val="00FF547C"/>
    <w:rsid w:val="00FF5FA4"/>
    <w:rsid w:val="00FF6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B8FB7F"/>
  <w15:docId w15:val="{081326A1-3229-4171-B038-D2C5F2EA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17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474CC"/>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B474CC"/>
    <w:rPr>
      <w:rFonts w:cs="Times New Roman"/>
      <w:sz w:val="20"/>
      <w:szCs w:val="20"/>
    </w:rPr>
  </w:style>
  <w:style w:type="character" w:styleId="FootnoteReference">
    <w:name w:val="footnote reference"/>
    <w:basedOn w:val="DefaultParagraphFont"/>
    <w:uiPriority w:val="99"/>
    <w:semiHidden/>
    <w:unhideWhenUsed/>
    <w:rsid w:val="00B474CC"/>
    <w:rPr>
      <w:rFonts w:cs="Times New Roman"/>
      <w:vertAlign w:val="superscript"/>
    </w:rPr>
  </w:style>
  <w:style w:type="character" w:customStyle="1" w:styleId="apple-converted-space">
    <w:name w:val="apple-converted-space"/>
    <w:basedOn w:val="DefaultParagraphFont"/>
    <w:rsid w:val="0017646B"/>
    <w:rPr>
      <w:rFonts w:cs="Times New Roman"/>
    </w:rPr>
  </w:style>
  <w:style w:type="character" w:styleId="Hyperlink">
    <w:name w:val="Hyperlink"/>
    <w:basedOn w:val="DefaultParagraphFont"/>
    <w:uiPriority w:val="99"/>
    <w:unhideWhenUsed/>
    <w:rsid w:val="0017646B"/>
    <w:rPr>
      <w:rFonts w:cs="Times New Roman"/>
      <w:color w:val="0000FF"/>
      <w:u w:val="single"/>
    </w:rPr>
  </w:style>
  <w:style w:type="paragraph" w:customStyle="1" w:styleId="first">
    <w:name w:val="first"/>
    <w:basedOn w:val="Normal"/>
    <w:rsid w:val="00571669"/>
    <w:pPr>
      <w:spacing w:before="100" w:beforeAutospacing="1" w:after="100" w:afterAutospacing="1" w:line="240" w:lineRule="auto"/>
    </w:pPr>
    <w:rPr>
      <w:rFonts w:ascii="Times New Roman" w:hAnsi="Times New Roman"/>
      <w:sz w:val="24"/>
      <w:szCs w:val="24"/>
      <w:lang w:eastAsia="en-GB"/>
    </w:rPr>
  </w:style>
  <w:style w:type="character" w:styleId="CommentReference">
    <w:name w:val="annotation reference"/>
    <w:basedOn w:val="DefaultParagraphFont"/>
    <w:uiPriority w:val="99"/>
    <w:semiHidden/>
    <w:unhideWhenUsed/>
    <w:rsid w:val="005468F9"/>
    <w:rPr>
      <w:rFonts w:cs="Times New Roman"/>
      <w:sz w:val="16"/>
      <w:szCs w:val="16"/>
    </w:rPr>
  </w:style>
  <w:style w:type="paragraph" w:styleId="CommentText">
    <w:name w:val="annotation text"/>
    <w:basedOn w:val="Normal"/>
    <w:link w:val="CommentTextChar"/>
    <w:uiPriority w:val="99"/>
    <w:semiHidden/>
    <w:unhideWhenUsed/>
    <w:rsid w:val="005468F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468F9"/>
    <w:rPr>
      <w:rFonts w:cs="Times New Roman"/>
      <w:sz w:val="20"/>
      <w:szCs w:val="20"/>
    </w:rPr>
  </w:style>
  <w:style w:type="paragraph" w:styleId="CommentSubject">
    <w:name w:val="annotation subject"/>
    <w:basedOn w:val="CommentText"/>
    <w:next w:val="CommentText"/>
    <w:link w:val="CommentSubjectChar"/>
    <w:uiPriority w:val="99"/>
    <w:semiHidden/>
    <w:unhideWhenUsed/>
    <w:rsid w:val="005468F9"/>
    <w:rPr>
      <w:b/>
      <w:bCs/>
    </w:rPr>
  </w:style>
  <w:style w:type="character" w:customStyle="1" w:styleId="CommentSubjectChar">
    <w:name w:val="Comment Subject Char"/>
    <w:basedOn w:val="CommentTextChar"/>
    <w:link w:val="CommentSubject"/>
    <w:uiPriority w:val="99"/>
    <w:semiHidden/>
    <w:locked/>
    <w:rsid w:val="005468F9"/>
    <w:rPr>
      <w:rFonts w:cs="Times New Roman"/>
      <w:b/>
      <w:bCs/>
      <w:sz w:val="20"/>
      <w:szCs w:val="20"/>
    </w:rPr>
  </w:style>
  <w:style w:type="paragraph" w:styleId="BalloonText">
    <w:name w:val="Balloon Text"/>
    <w:basedOn w:val="Normal"/>
    <w:link w:val="BalloonTextChar"/>
    <w:uiPriority w:val="99"/>
    <w:semiHidden/>
    <w:unhideWhenUsed/>
    <w:rsid w:val="00546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68F9"/>
    <w:rPr>
      <w:rFonts w:ascii="Tahoma" w:hAnsi="Tahoma" w:cs="Tahoma"/>
      <w:sz w:val="16"/>
      <w:szCs w:val="16"/>
    </w:rPr>
  </w:style>
  <w:style w:type="paragraph" w:styleId="ListBullet">
    <w:name w:val="List Bullet"/>
    <w:basedOn w:val="Normal"/>
    <w:uiPriority w:val="99"/>
    <w:unhideWhenUsed/>
    <w:rsid w:val="00FD123A"/>
    <w:pPr>
      <w:numPr>
        <w:numId w:val="3"/>
      </w:numPr>
      <w:contextualSpacing/>
    </w:pPr>
  </w:style>
  <w:style w:type="paragraph" w:styleId="ListParagraph">
    <w:name w:val="List Paragraph"/>
    <w:basedOn w:val="Normal"/>
    <w:uiPriority w:val="34"/>
    <w:qFormat/>
    <w:rsid w:val="00203B86"/>
    <w:pPr>
      <w:ind w:left="720"/>
      <w:contextualSpacing/>
    </w:pPr>
  </w:style>
  <w:style w:type="character" w:styleId="FollowedHyperlink">
    <w:name w:val="FollowedHyperlink"/>
    <w:basedOn w:val="DefaultParagraphFont"/>
    <w:uiPriority w:val="99"/>
    <w:semiHidden/>
    <w:unhideWhenUsed/>
    <w:rsid w:val="004D3074"/>
    <w:rPr>
      <w:rFonts w:cs="Times New Roman"/>
      <w:color w:val="800080"/>
      <w:u w:val="single"/>
    </w:rPr>
  </w:style>
  <w:style w:type="character" w:styleId="Emphasis">
    <w:name w:val="Emphasis"/>
    <w:basedOn w:val="DefaultParagraphFont"/>
    <w:uiPriority w:val="20"/>
    <w:qFormat/>
    <w:rsid w:val="00B3033C"/>
    <w:rPr>
      <w:i/>
      <w:iCs/>
    </w:rPr>
  </w:style>
  <w:style w:type="paragraph" w:styleId="Header">
    <w:name w:val="header"/>
    <w:basedOn w:val="Normal"/>
    <w:link w:val="HeaderChar"/>
    <w:uiPriority w:val="99"/>
    <w:semiHidden/>
    <w:unhideWhenUsed/>
    <w:rsid w:val="0018259F"/>
    <w:pPr>
      <w:tabs>
        <w:tab w:val="center" w:pos="4513"/>
        <w:tab w:val="right" w:pos="9026"/>
      </w:tabs>
    </w:pPr>
  </w:style>
  <w:style w:type="character" w:customStyle="1" w:styleId="HeaderChar">
    <w:name w:val="Header Char"/>
    <w:basedOn w:val="DefaultParagraphFont"/>
    <w:link w:val="Header"/>
    <w:uiPriority w:val="99"/>
    <w:semiHidden/>
    <w:rsid w:val="0018259F"/>
    <w:rPr>
      <w:sz w:val="22"/>
      <w:szCs w:val="22"/>
      <w:lang w:eastAsia="en-US"/>
    </w:rPr>
  </w:style>
  <w:style w:type="paragraph" w:styleId="Footer">
    <w:name w:val="footer"/>
    <w:basedOn w:val="Normal"/>
    <w:link w:val="FooterChar"/>
    <w:uiPriority w:val="99"/>
    <w:unhideWhenUsed/>
    <w:rsid w:val="0018259F"/>
    <w:pPr>
      <w:tabs>
        <w:tab w:val="center" w:pos="4513"/>
        <w:tab w:val="right" w:pos="9026"/>
      </w:tabs>
    </w:pPr>
  </w:style>
  <w:style w:type="character" w:customStyle="1" w:styleId="FooterChar">
    <w:name w:val="Footer Char"/>
    <w:basedOn w:val="DefaultParagraphFont"/>
    <w:link w:val="Footer"/>
    <w:uiPriority w:val="99"/>
    <w:rsid w:val="0018259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059233">
      <w:marLeft w:val="0"/>
      <w:marRight w:val="0"/>
      <w:marTop w:val="0"/>
      <w:marBottom w:val="0"/>
      <w:divBdr>
        <w:top w:val="none" w:sz="0" w:space="0" w:color="auto"/>
        <w:left w:val="none" w:sz="0" w:space="0" w:color="auto"/>
        <w:bottom w:val="none" w:sz="0" w:space="0" w:color="auto"/>
        <w:right w:val="none" w:sz="0" w:space="0" w:color="auto"/>
      </w:divBdr>
      <w:divsChild>
        <w:div w:id="399059234">
          <w:marLeft w:val="0"/>
          <w:marRight w:val="0"/>
          <w:marTop w:val="0"/>
          <w:marBottom w:val="0"/>
          <w:divBdr>
            <w:top w:val="none" w:sz="0" w:space="0" w:color="auto"/>
            <w:left w:val="none" w:sz="0" w:space="0" w:color="auto"/>
            <w:bottom w:val="none" w:sz="0" w:space="0" w:color="auto"/>
            <w:right w:val="none" w:sz="0" w:space="0" w:color="auto"/>
          </w:divBdr>
          <w:divsChild>
            <w:div w:id="399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59235">
      <w:marLeft w:val="0"/>
      <w:marRight w:val="0"/>
      <w:marTop w:val="0"/>
      <w:marBottom w:val="0"/>
      <w:divBdr>
        <w:top w:val="none" w:sz="0" w:space="0" w:color="auto"/>
        <w:left w:val="none" w:sz="0" w:space="0" w:color="auto"/>
        <w:bottom w:val="none" w:sz="0" w:space="0" w:color="auto"/>
        <w:right w:val="none" w:sz="0" w:space="0" w:color="auto"/>
      </w:divBdr>
    </w:div>
    <w:div w:id="3990592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E5085-BA8F-4C2B-91CE-B868388BB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5781</Words>
  <Characters>32953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 Davies</cp:lastModifiedBy>
  <cp:revision>2</cp:revision>
  <dcterms:created xsi:type="dcterms:W3CDTF">2020-08-12T13:04:00Z</dcterms:created>
  <dcterms:modified xsi:type="dcterms:W3CDTF">2020-08-12T13:04:00Z</dcterms:modified>
</cp:coreProperties>
</file>