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BBBCC" w14:textId="3D61D1B8" w:rsidR="009B5639" w:rsidRPr="00163D69" w:rsidRDefault="009B5639" w:rsidP="00163D69">
      <w:pPr>
        <w:pStyle w:val="Title"/>
        <w:jc w:val="center"/>
        <w:rPr>
          <w:color w:val="auto"/>
        </w:rPr>
      </w:pPr>
      <w:r w:rsidRPr="00163D69">
        <w:rPr>
          <w:color w:val="auto"/>
        </w:rPr>
        <w:t xml:space="preserve">Why the hard problem </w:t>
      </w:r>
      <w:r w:rsidR="00EA30A1" w:rsidRPr="00163D69">
        <w:rPr>
          <w:color w:val="auto"/>
        </w:rPr>
        <w:t xml:space="preserve">of consciousness </w:t>
      </w:r>
      <w:r w:rsidRPr="00163D69">
        <w:rPr>
          <w:color w:val="auto"/>
        </w:rPr>
        <w:t>will never be solved.</w:t>
      </w:r>
    </w:p>
    <w:p w14:paraId="5341BC7A" w14:textId="77777777" w:rsidR="00113D7A" w:rsidRDefault="00113D7A" w:rsidP="005E0E03">
      <w:pPr>
        <w:spacing w:after="0" w:line="240" w:lineRule="auto"/>
        <w:jc w:val="center"/>
      </w:pPr>
      <w:r>
        <w:t>Dr Philip Davies</w:t>
      </w:r>
    </w:p>
    <w:p w14:paraId="1BE88551" w14:textId="77777777" w:rsidR="00113D7A" w:rsidRDefault="00113D7A" w:rsidP="005E0E03">
      <w:pPr>
        <w:spacing w:after="0" w:line="240" w:lineRule="auto"/>
        <w:jc w:val="center"/>
      </w:pPr>
      <w:r>
        <w:t>Bournemouth University</w:t>
      </w:r>
    </w:p>
    <w:p w14:paraId="424F249B" w14:textId="77777777" w:rsidR="00113D7A" w:rsidRDefault="00113D7A" w:rsidP="005E0E03">
      <w:pPr>
        <w:spacing w:after="0" w:line="240" w:lineRule="auto"/>
        <w:jc w:val="center"/>
      </w:pPr>
      <w:r>
        <w:t>daviesp@bournemouth.ac.uk</w:t>
      </w:r>
    </w:p>
    <w:p w14:paraId="610BBBD2" w14:textId="713C2047" w:rsidR="009B5639" w:rsidRDefault="00113D7A" w:rsidP="005E0E03">
      <w:pPr>
        <w:spacing w:after="0" w:line="240" w:lineRule="auto"/>
        <w:jc w:val="center"/>
      </w:pPr>
      <w:r>
        <w:t>ORCID 0000-0002-6720-3166</w:t>
      </w:r>
    </w:p>
    <w:p w14:paraId="58C3CD5D" w14:textId="77777777" w:rsidR="00F95C2B" w:rsidRDefault="00F95C2B" w:rsidP="0006798C"/>
    <w:p w14:paraId="4398D754" w14:textId="0C2221CE" w:rsidR="006C783E" w:rsidRPr="0006798C" w:rsidRDefault="006C783E" w:rsidP="008B7E48">
      <w:pPr>
        <w:pStyle w:val="Heading2"/>
      </w:pPr>
      <w:r>
        <w:t>Abstrac</w:t>
      </w:r>
      <w:r w:rsidR="00256E7D">
        <w:t>t</w:t>
      </w:r>
    </w:p>
    <w:p w14:paraId="610BBBD3" w14:textId="1C98913A" w:rsidR="0006798C" w:rsidRPr="006C783E" w:rsidRDefault="00E65668" w:rsidP="0006798C">
      <w:pPr>
        <w:rPr>
          <w:i/>
          <w:iCs/>
        </w:rPr>
      </w:pPr>
      <w:r w:rsidRPr="006C783E">
        <w:rPr>
          <w:i/>
          <w:iCs/>
        </w:rPr>
        <w:t xml:space="preserve">The purpose of this paper is to </w:t>
      </w:r>
      <w:r w:rsidR="00256E7D">
        <w:rPr>
          <w:i/>
          <w:iCs/>
        </w:rPr>
        <w:t>argue that</w:t>
      </w:r>
      <w:r w:rsidRPr="006C783E">
        <w:rPr>
          <w:i/>
          <w:iCs/>
        </w:rPr>
        <w:t xml:space="preserve"> (1) that the</w:t>
      </w:r>
      <w:r w:rsidR="0006798C" w:rsidRPr="006C783E">
        <w:rPr>
          <w:i/>
          <w:iCs/>
        </w:rPr>
        <w:t xml:space="preserve"> hard problem of consciousness </w:t>
      </w:r>
      <w:r w:rsidRPr="006C783E">
        <w:rPr>
          <w:i/>
          <w:iCs/>
        </w:rPr>
        <w:t>is concerned with subjective experience; (2) subjective experience arise</w:t>
      </w:r>
      <w:r w:rsidR="00CC1751" w:rsidRPr="006C783E">
        <w:rPr>
          <w:i/>
          <w:iCs/>
        </w:rPr>
        <w:t>s</w:t>
      </w:r>
      <w:r w:rsidRPr="006C783E">
        <w:rPr>
          <w:i/>
          <w:iCs/>
        </w:rPr>
        <w:t xml:space="preserve"> from the measure of absolute quantities</w:t>
      </w:r>
      <w:r w:rsidR="00F77BB0" w:rsidRPr="006C783E">
        <w:rPr>
          <w:i/>
          <w:iCs/>
        </w:rPr>
        <w:t xml:space="preserve"> directly </w:t>
      </w:r>
      <w:r w:rsidR="00CC1751" w:rsidRPr="006C783E">
        <w:rPr>
          <w:i/>
          <w:iCs/>
        </w:rPr>
        <w:t>by</w:t>
      </w:r>
      <w:r w:rsidR="00F77BB0" w:rsidRPr="006C783E">
        <w:rPr>
          <w:i/>
          <w:iCs/>
        </w:rPr>
        <w:t xml:space="preserve"> our senses; (3) </w:t>
      </w:r>
      <w:r w:rsidRPr="006C783E">
        <w:rPr>
          <w:i/>
          <w:iCs/>
        </w:rPr>
        <w:t>objective experience</w:t>
      </w:r>
      <w:r w:rsidR="0030176D" w:rsidRPr="006C783E">
        <w:rPr>
          <w:i/>
          <w:iCs/>
        </w:rPr>
        <w:t>, on the other hand,</w:t>
      </w:r>
      <w:r w:rsidRPr="006C783E">
        <w:rPr>
          <w:i/>
          <w:iCs/>
        </w:rPr>
        <w:t xml:space="preserve"> arise</w:t>
      </w:r>
      <w:r w:rsidR="00F77BB0" w:rsidRPr="006C783E">
        <w:rPr>
          <w:i/>
          <w:iCs/>
        </w:rPr>
        <w:t>s</w:t>
      </w:r>
      <w:r w:rsidRPr="006C783E">
        <w:rPr>
          <w:i/>
          <w:iCs/>
        </w:rPr>
        <w:t xml:space="preserve"> from the measure of relative quantities</w:t>
      </w:r>
      <w:r w:rsidR="00F77BB0" w:rsidRPr="006C783E">
        <w:rPr>
          <w:i/>
          <w:iCs/>
        </w:rPr>
        <w:t xml:space="preserve"> which are invariant to perception; (4) only</w:t>
      </w:r>
      <w:r w:rsidRPr="006C783E">
        <w:rPr>
          <w:i/>
          <w:iCs/>
        </w:rPr>
        <w:t xml:space="preserve"> </w:t>
      </w:r>
      <w:r w:rsidR="0083623E">
        <w:rPr>
          <w:i/>
          <w:iCs/>
        </w:rPr>
        <w:t>relative</w:t>
      </w:r>
      <w:r w:rsidR="00714088">
        <w:rPr>
          <w:i/>
          <w:iCs/>
        </w:rPr>
        <w:t xml:space="preserve"> quantities </w:t>
      </w:r>
      <w:r w:rsidRPr="006C783E">
        <w:rPr>
          <w:i/>
          <w:iCs/>
        </w:rPr>
        <w:t xml:space="preserve">can </w:t>
      </w:r>
      <w:r w:rsidR="00AF2BF0" w:rsidRPr="006C783E">
        <w:rPr>
          <w:i/>
          <w:iCs/>
        </w:rPr>
        <w:t>be shared</w:t>
      </w:r>
      <w:r w:rsidR="00F77BB0" w:rsidRPr="006C783E">
        <w:rPr>
          <w:i/>
          <w:iCs/>
        </w:rPr>
        <w:t xml:space="preserve"> </w:t>
      </w:r>
      <w:r w:rsidR="00874CF5">
        <w:rPr>
          <w:i/>
          <w:iCs/>
        </w:rPr>
        <w:t>with</w:t>
      </w:r>
      <w:r w:rsidR="00AF2BF0" w:rsidRPr="006C783E">
        <w:rPr>
          <w:i/>
          <w:iCs/>
        </w:rPr>
        <w:t xml:space="preserve"> others</w:t>
      </w:r>
      <w:r w:rsidR="00F77BB0" w:rsidRPr="006C783E">
        <w:rPr>
          <w:i/>
          <w:iCs/>
        </w:rPr>
        <w:t>; (5) c</w:t>
      </w:r>
      <w:r w:rsidR="00AF2BF0" w:rsidRPr="006C783E">
        <w:rPr>
          <w:i/>
          <w:iCs/>
        </w:rPr>
        <w:t xml:space="preserve">onsequently the hard problem is forever locked inside the head of each individual and can never be </w:t>
      </w:r>
      <w:r w:rsidR="00AC1013" w:rsidRPr="006C783E">
        <w:rPr>
          <w:i/>
          <w:iCs/>
        </w:rPr>
        <w:t xml:space="preserve">discussed, </w:t>
      </w:r>
      <w:r w:rsidR="00AF2BF0" w:rsidRPr="006C783E">
        <w:rPr>
          <w:i/>
          <w:iCs/>
        </w:rPr>
        <w:t xml:space="preserve">explained </w:t>
      </w:r>
      <w:r w:rsidR="00D53F9D" w:rsidRPr="006C783E">
        <w:rPr>
          <w:i/>
          <w:iCs/>
        </w:rPr>
        <w:t xml:space="preserve">or shared with </w:t>
      </w:r>
      <w:r w:rsidR="00AF2BF0" w:rsidRPr="006C783E">
        <w:rPr>
          <w:i/>
          <w:iCs/>
        </w:rPr>
        <w:t>another</w:t>
      </w:r>
      <w:r w:rsidR="00AC1013" w:rsidRPr="006C783E">
        <w:rPr>
          <w:i/>
          <w:iCs/>
        </w:rPr>
        <w:t>.</w:t>
      </w:r>
      <w:r w:rsidR="004E3433" w:rsidRPr="006C783E">
        <w:rPr>
          <w:i/>
          <w:iCs/>
        </w:rPr>
        <w:t xml:space="preserve"> </w:t>
      </w:r>
      <w:r w:rsidR="002B4DDC">
        <w:rPr>
          <w:i/>
          <w:iCs/>
        </w:rPr>
        <w:t xml:space="preserve">(6) </w:t>
      </w:r>
      <w:r w:rsidR="00AC6947" w:rsidRPr="006C783E">
        <w:rPr>
          <w:i/>
          <w:iCs/>
        </w:rPr>
        <w:t>Accordingly,</w:t>
      </w:r>
      <w:r w:rsidR="00F77BB0" w:rsidRPr="006C783E">
        <w:rPr>
          <w:i/>
          <w:iCs/>
        </w:rPr>
        <w:t xml:space="preserve"> no theory can, in principle, </w:t>
      </w:r>
      <w:r w:rsidR="004E3433" w:rsidRPr="006C783E">
        <w:rPr>
          <w:i/>
          <w:iCs/>
        </w:rPr>
        <w:t xml:space="preserve">be formulated to explain it. </w:t>
      </w:r>
    </w:p>
    <w:p w14:paraId="610BBBD5" w14:textId="77777777" w:rsidR="0006798C" w:rsidRDefault="0006798C" w:rsidP="000B3D51">
      <w:pPr>
        <w:pStyle w:val="Heading2"/>
      </w:pPr>
      <w:r>
        <w:t>What is the problem</w:t>
      </w:r>
      <w:r w:rsidR="00702352">
        <w:t>?</w:t>
      </w:r>
    </w:p>
    <w:p w14:paraId="610BBBD6" w14:textId="7F8C4F3D" w:rsidR="00702352" w:rsidRDefault="00702352" w:rsidP="00702352">
      <w:r>
        <w:t xml:space="preserve">David Chalmers divides the problem of consciousness into the </w:t>
      </w:r>
      <w:r w:rsidR="001112C7">
        <w:t>easy</w:t>
      </w:r>
      <w:r>
        <w:t xml:space="preserve"> problem</w:t>
      </w:r>
      <w:r w:rsidR="001112C7">
        <w:t>s</w:t>
      </w:r>
      <w:r>
        <w:t xml:space="preserve"> and the </w:t>
      </w:r>
      <w:r w:rsidR="001112C7">
        <w:t>hard</w:t>
      </w:r>
      <w:r>
        <w:t xml:space="preserve"> p</w:t>
      </w:r>
      <w:r w:rsidR="001112C7">
        <w:t>roblem</w:t>
      </w:r>
      <w:r w:rsidR="000121D7">
        <w:t xml:space="preserve"> </w:t>
      </w:r>
      <w:sdt>
        <w:sdtPr>
          <w:id w:val="-902528072"/>
          <w:citation/>
        </w:sdtPr>
        <w:sdtContent>
          <w:r w:rsidR="000121D7">
            <w:fldChar w:fldCharType="begin"/>
          </w:r>
          <w:r w:rsidR="000121D7">
            <w:instrText xml:space="preserve"> CITATION Dav96 \l 2057 </w:instrText>
          </w:r>
          <w:r w:rsidR="000121D7">
            <w:fldChar w:fldCharType="separate"/>
          </w:r>
          <w:r w:rsidR="000121D7" w:rsidRPr="000121D7">
            <w:rPr>
              <w:noProof/>
            </w:rPr>
            <w:t>[1]</w:t>
          </w:r>
          <w:r w:rsidR="000121D7">
            <w:fldChar w:fldCharType="end"/>
          </w:r>
        </w:sdtContent>
      </w:sdt>
      <w:sdt>
        <w:sdtPr>
          <w:id w:val="1650328230"/>
          <w:citation/>
        </w:sdtPr>
        <w:sdtContent>
          <w:r w:rsidR="00557718">
            <w:fldChar w:fldCharType="begin"/>
          </w:r>
          <w:r w:rsidR="00557718">
            <w:instrText xml:space="preserve"> CITATION Dav10 \l 2057 </w:instrText>
          </w:r>
          <w:r w:rsidR="00557718">
            <w:fldChar w:fldCharType="separate"/>
          </w:r>
          <w:r w:rsidR="00557718">
            <w:rPr>
              <w:noProof/>
            </w:rPr>
            <w:t xml:space="preserve"> </w:t>
          </w:r>
          <w:r w:rsidR="00557718" w:rsidRPr="00557718">
            <w:rPr>
              <w:noProof/>
            </w:rPr>
            <w:t>[2]</w:t>
          </w:r>
          <w:r w:rsidR="00557718">
            <w:fldChar w:fldCharType="end"/>
          </w:r>
        </w:sdtContent>
      </w:sdt>
      <w:r>
        <w:t>. The easy problems are not easy in the sense that the answers are obvious or readily solved</w:t>
      </w:r>
      <w:r w:rsidR="00AC1013">
        <w:t>. R</w:t>
      </w:r>
      <w:r>
        <w:t>ather they</w:t>
      </w:r>
      <w:r w:rsidR="00AC1013">
        <w:t xml:space="preserve"> are easy in the sense that </w:t>
      </w:r>
      <w:r w:rsidR="001112C7">
        <w:t xml:space="preserve">there </w:t>
      </w:r>
      <w:r w:rsidR="00AC1013">
        <w:t>exists</w:t>
      </w:r>
      <w:r w:rsidR="00F77BB0">
        <w:t xml:space="preserve">, at least in principle, </w:t>
      </w:r>
      <w:r w:rsidR="00AC1013">
        <w:t>an ap</w:t>
      </w:r>
      <w:r>
        <w:t xml:space="preserve">proach that can be taken and a way they can be solved even if the </w:t>
      </w:r>
      <w:r w:rsidR="001112C7">
        <w:t>route is long and tedious. The hard p</w:t>
      </w:r>
      <w:r>
        <w:t>roblem on the other hand n</w:t>
      </w:r>
      <w:r w:rsidR="00AC1013">
        <w:t xml:space="preserve">ot </w:t>
      </w:r>
      <w:r w:rsidR="00F77BB0">
        <w:t xml:space="preserve">only </w:t>
      </w:r>
      <w:r w:rsidR="00AC1013">
        <w:t>has no obvious solution, i</w:t>
      </w:r>
      <w:r>
        <w:t xml:space="preserve">t doesn’t even have a suggested mechanism for how it </w:t>
      </w:r>
      <w:r w:rsidRPr="00654620">
        <w:rPr>
          <w:i/>
          <w:iCs/>
        </w:rPr>
        <w:t>could</w:t>
      </w:r>
      <w:r>
        <w:t xml:space="preserve"> be solved. </w:t>
      </w:r>
      <w:r w:rsidR="00654620">
        <w:t>The</w:t>
      </w:r>
      <w:r w:rsidR="00F77BB0">
        <w:t xml:space="preserve"> </w:t>
      </w:r>
      <w:r>
        <w:t xml:space="preserve">conceptual structure </w:t>
      </w:r>
      <w:r w:rsidR="00F77BB0">
        <w:t>to</w:t>
      </w:r>
      <w:r>
        <w:t xml:space="preserve"> approach the problem</w:t>
      </w:r>
      <w:r w:rsidR="00654620">
        <w:t xml:space="preserve"> doesn’t exist</w:t>
      </w:r>
      <w:r>
        <w:t>.</w:t>
      </w:r>
    </w:p>
    <w:p w14:paraId="610BBBD8" w14:textId="0C581513" w:rsidR="00702352" w:rsidRDefault="00702352" w:rsidP="00702352">
      <w:r>
        <w:t>The easy problems concern questions such as “How is a particular action explained by neural mechanics?</w:t>
      </w:r>
      <w:r w:rsidR="001112C7">
        <w:t>”,</w:t>
      </w:r>
      <w:r>
        <w:t xml:space="preserve"> </w:t>
      </w:r>
      <w:r w:rsidR="00AC1013">
        <w:t>“</w:t>
      </w:r>
      <w:r>
        <w:t xml:space="preserve">how </w:t>
      </w:r>
      <w:r w:rsidR="00CC1751">
        <w:t xml:space="preserve">is </w:t>
      </w:r>
      <w:r>
        <w:t>behaviour is controlled</w:t>
      </w:r>
      <w:r w:rsidR="00AC1013">
        <w:t>?”</w:t>
      </w:r>
      <w:r>
        <w:t xml:space="preserve">, </w:t>
      </w:r>
      <w:r w:rsidR="00AC1013">
        <w:t>“</w:t>
      </w:r>
      <w:r>
        <w:t>how are mental states described</w:t>
      </w:r>
      <w:r w:rsidR="00AC1013">
        <w:t>?”</w:t>
      </w:r>
      <w:r>
        <w:t xml:space="preserve"> or </w:t>
      </w:r>
      <w:r w:rsidR="00CC1751">
        <w:t>“h</w:t>
      </w:r>
      <w:r w:rsidR="00AC1013">
        <w:t xml:space="preserve">ow can we model brain function?” </w:t>
      </w:r>
      <w:r>
        <w:t xml:space="preserve">etc. These kinds of problems are open to methodological approach and </w:t>
      </w:r>
      <w:r w:rsidR="00CC1751">
        <w:t>continue</w:t>
      </w:r>
      <w:r w:rsidR="00AC1013">
        <w:t xml:space="preserve"> to be investigated.</w:t>
      </w:r>
      <w:r>
        <w:t xml:space="preserve"> </w:t>
      </w:r>
      <w:r w:rsidR="00A10AD2">
        <w:t xml:space="preserve">The hard problem of consciousness, says Chalmers, is the </w:t>
      </w:r>
      <w:r w:rsidR="000C0842">
        <w:t xml:space="preserve">inner </w:t>
      </w:r>
      <w:r w:rsidR="00A10AD2">
        <w:t>problem of experience</w:t>
      </w:r>
      <w:r w:rsidR="00BC1A02">
        <w:t xml:space="preserve"> </w:t>
      </w:r>
      <w:r w:rsidR="001112C7">
        <w:t>and</w:t>
      </w:r>
      <w:r>
        <w:t xml:space="preserve"> includes questions such as, “where does the quality of deep blue come from?”</w:t>
      </w:r>
      <w:r w:rsidR="00A10AD2">
        <w:t>,</w:t>
      </w:r>
      <w:r>
        <w:t xml:space="preserve"> “How do we explain the sensation of hearing middle c?” </w:t>
      </w:r>
      <w:r w:rsidR="00A10AD2">
        <w:t xml:space="preserve">and </w:t>
      </w:r>
      <w:r>
        <w:t>“Where does the rich experience of inner life come from?</w:t>
      </w:r>
      <w:r w:rsidR="00CC1751">
        <w:t>”</w:t>
      </w:r>
      <w:sdt>
        <w:sdtPr>
          <w:id w:val="-429592042"/>
          <w:citation/>
        </w:sdtPr>
        <w:sdtContent>
          <w:r w:rsidR="00D06F09">
            <w:fldChar w:fldCharType="begin"/>
          </w:r>
          <w:r w:rsidR="00D06F09">
            <w:instrText xml:space="preserve"> CITATION Dav96 \l 2057 </w:instrText>
          </w:r>
          <w:r w:rsidR="00D06F09">
            <w:fldChar w:fldCharType="separate"/>
          </w:r>
          <w:r w:rsidR="00D06F09">
            <w:rPr>
              <w:noProof/>
            </w:rPr>
            <w:t xml:space="preserve"> </w:t>
          </w:r>
          <w:r w:rsidR="00D06F09" w:rsidRPr="00D06F09">
            <w:rPr>
              <w:noProof/>
            </w:rPr>
            <w:t>[1]</w:t>
          </w:r>
          <w:r w:rsidR="00D06F09">
            <w:fldChar w:fldCharType="end"/>
          </w:r>
        </w:sdtContent>
      </w:sdt>
    </w:p>
    <w:p w14:paraId="610BBBD9" w14:textId="77777777" w:rsidR="00702352" w:rsidRDefault="001112C7" w:rsidP="00702352">
      <w:r>
        <w:t>These two problem types,</w:t>
      </w:r>
      <w:r w:rsidR="00702352">
        <w:t xml:space="preserve"> the hard and the easy problems</w:t>
      </w:r>
      <w:r>
        <w:t>,</w:t>
      </w:r>
      <w:r w:rsidR="00702352">
        <w:t xml:space="preserve"> are often confused. There </w:t>
      </w:r>
      <w:r w:rsidR="00CC1751">
        <w:t>is sometimes</w:t>
      </w:r>
      <w:r w:rsidR="00702352">
        <w:t xml:space="preserve"> a claim to solve the hard problem when all the time it is only the </w:t>
      </w:r>
      <w:r>
        <w:t>easy</w:t>
      </w:r>
      <w:r w:rsidR="00702352">
        <w:t xml:space="preserve"> problem which is being addressed. Chalmers identifies this confusion and expresses his own frustration at it.</w:t>
      </w:r>
    </w:p>
    <w:p w14:paraId="610BBBDA" w14:textId="27CB5455" w:rsidR="00702352" w:rsidRDefault="00702352" w:rsidP="00702352">
      <w:pPr>
        <w:ind w:left="720"/>
      </w:pPr>
      <w:r>
        <w:t>“</w:t>
      </w:r>
      <w:r w:rsidRPr="00702352">
        <w:rPr>
          <w:i/>
        </w:rPr>
        <w:t>It is common to see a paper on consciousness begin with an invocation of the mystery of consciousness, noting the strange intangibility and ineffability of subjectivity and worrying that so far we have no theory of the phenomenon. Here the topic is clearly the hard problem – the problem of experience. In the second half of the paper the tone becomes more optimistic and the author’s own theory of consciousness is outlined. Upon examination this theory turns out to be a theory of the more straightforward phenomena- of reportability, of introspective access or whatever. At the close, the author declares that consciousness has turned out to be tractable after all, but the reader is left feeling like the victim of bait-and-switch. The hard problem remains untouched</w:t>
      </w:r>
      <w:r>
        <w:t xml:space="preserve">.” </w:t>
      </w:r>
      <w:sdt>
        <w:sdtPr>
          <w:id w:val="937261955"/>
          <w:citation/>
        </w:sdtPr>
        <w:sdtContent>
          <w:r w:rsidR="001678C8">
            <w:fldChar w:fldCharType="begin"/>
          </w:r>
          <w:r w:rsidR="001678C8">
            <w:instrText xml:space="preserve"> CITATION Dav10 \l 2057 </w:instrText>
          </w:r>
          <w:r w:rsidR="001678C8">
            <w:fldChar w:fldCharType="separate"/>
          </w:r>
          <w:r w:rsidR="001678C8" w:rsidRPr="001678C8">
            <w:rPr>
              <w:noProof/>
            </w:rPr>
            <w:t>[2]</w:t>
          </w:r>
          <w:r w:rsidR="001678C8">
            <w:fldChar w:fldCharType="end"/>
          </w:r>
        </w:sdtContent>
      </w:sdt>
    </w:p>
    <w:p w14:paraId="610BBBDB" w14:textId="36B6D9C6" w:rsidR="00133444" w:rsidRDefault="001112C7" w:rsidP="00133444">
      <w:r>
        <w:t>This paper is about the hard p</w:t>
      </w:r>
      <w:r w:rsidR="00133444">
        <w:t>roblem. I</w:t>
      </w:r>
      <w:r>
        <w:t>t has nothing to say about the easy p</w:t>
      </w:r>
      <w:r w:rsidR="00133444">
        <w:t>roblems but what it does say is not encouraging or hopef</w:t>
      </w:r>
      <w:r>
        <w:t>ul. The claim here is that the hard p</w:t>
      </w:r>
      <w:r w:rsidR="00133444">
        <w:t xml:space="preserve">roblem is intractable and will forever remain intractable. </w:t>
      </w:r>
      <w:r w:rsidR="00A10AD2">
        <w:t>It is intractable in the sense that it is impossible to make experience objective and if it cannot be made objective it cannot be shared with another and cannot be the subject of dialo</w:t>
      </w:r>
      <w:r>
        <w:t xml:space="preserve">gue, </w:t>
      </w:r>
      <w:proofErr w:type="gramStart"/>
      <w:r>
        <w:t>discussion</w:t>
      </w:r>
      <w:proofErr w:type="gramEnd"/>
      <w:r>
        <w:t xml:space="preserve"> or theory</w:t>
      </w:r>
      <w:r w:rsidR="00D5287C">
        <w:t xml:space="preserve"> </w:t>
      </w:r>
      <w:r w:rsidR="00133444">
        <w:t>because a solution is impossible in principle.</w:t>
      </w:r>
      <w:r w:rsidR="00A10AD2">
        <w:t xml:space="preserve"> It is locked inside the head of </w:t>
      </w:r>
      <w:r w:rsidR="00CC1751">
        <w:t>each</w:t>
      </w:r>
      <w:r w:rsidR="00A10AD2">
        <w:t xml:space="preserve"> individual and can never be released.</w:t>
      </w:r>
      <w:r>
        <w:t xml:space="preserve"> </w:t>
      </w:r>
      <w:r w:rsidR="00100E1E">
        <w:t xml:space="preserve">We argue that the only things which can be </w:t>
      </w:r>
      <w:r w:rsidR="00992623">
        <w:t xml:space="preserve">objectively known are </w:t>
      </w:r>
      <w:r>
        <w:t>the relation</w:t>
      </w:r>
      <w:r w:rsidR="00992623">
        <w:t>ships</w:t>
      </w:r>
      <w:r>
        <w:t xml:space="preserve"> between things. The hard problem is not about the </w:t>
      </w:r>
      <w:r>
        <w:lastRenderedPageBreak/>
        <w:t xml:space="preserve">relation between things but “things as they are” and </w:t>
      </w:r>
      <w:r w:rsidR="00DD2743">
        <w:t>these</w:t>
      </w:r>
      <w:r>
        <w:t xml:space="preserve"> are absolutes which cannot be objectively known. </w:t>
      </w:r>
    </w:p>
    <w:p w14:paraId="39A805D1" w14:textId="3FD26556" w:rsidR="0035038C" w:rsidRPr="007B2736" w:rsidRDefault="004619AB" w:rsidP="007B2736">
      <w:pPr>
        <w:pStyle w:val="Heading1"/>
      </w:pPr>
      <w:r w:rsidRPr="007B2736">
        <w:t>1. T</w:t>
      </w:r>
      <w:r w:rsidR="0035038C" w:rsidRPr="007B2736">
        <w:t xml:space="preserve">he hard problem of consciousness is concerned with subjective </w:t>
      </w:r>
      <w:r w:rsidR="00086BC6" w:rsidRPr="007B2736">
        <w:t>experience.</w:t>
      </w:r>
      <w:r w:rsidR="0035038C" w:rsidRPr="007B2736">
        <w:t xml:space="preserve"> </w:t>
      </w:r>
    </w:p>
    <w:p w14:paraId="610BBBDC" w14:textId="77777777" w:rsidR="00133444" w:rsidRDefault="00133444" w:rsidP="000B3D51">
      <w:pPr>
        <w:pStyle w:val="Heading2"/>
      </w:pPr>
      <w:r>
        <w:t>The Hard Yellow Problem</w:t>
      </w:r>
    </w:p>
    <w:p w14:paraId="610BBBDD" w14:textId="20CCA23F" w:rsidR="00D003EF" w:rsidRDefault="00D003EF" w:rsidP="00133444">
      <w:r>
        <w:t xml:space="preserve">I am going to restrict my discussion about the hard problem to the realm of seeing. I am doing this partly because the sense of sight is the most immediate to us and most intuitively understood and partly for reasons of simplification. It should not be difficult to see how the argument could apply to the other senses. </w:t>
      </w:r>
      <w:r w:rsidR="008D3CAF">
        <w:t>It is a sub-problem of the hard problem which has all the qualities of the hard problem but makes the issue a little more concrete and specific for us.</w:t>
      </w:r>
    </w:p>
    <w:p w14:paraId="610BBBDE" w14:textId="25114DE9" w:rsidR="00145F84" w:rsidRDefault="008D2457" w:rsidP="00133444">
      <w:r>
        <w:t xml:space="preserve">I call this </w:t>
      </w:r>
      <w:r w:rsidR="00D003EF">
        <w:t>specific</w:t>
      </w:r>
      <w:r w:rsidR="00A10AD2">
        <w:t xml:space="preserve"> form of the hard problem</w:t>
      </w:r>
      <w:r w:rsidR="00324205">
        <w:t>, “T</w:t>
      </w:r>
      <w:r w:rsidR="00D003EF">
        <w:t xml:space="preserve">he </w:t>
      </w:r>
      <w:r w:rsidR="00A10AD2">
        <w:t>hard yellow problem</w:t>
      </w:r>
      <w:r w:rsidR="00324205">
        <w:t>”</w:t>
      </w:r>
      <w:r w:rsidR="00A10AD2">
        <w:t xml:space="preserve">. </w:t>
      </w:r>
      <w:r w:rsidR="00133444">
        <w:t xml:space="preserve">You sit in front of a yellow wall that stretches as far as you can see in every direction. All you can see is yellow. The sensation of yellow floods your </w:t>
      </w:r>
      <w:r w:rsidR="00145F84">
        <w:t xml:space="preserve">visual </w:t>
      </w:r>
      <w:r w:rsidR="00133444">
        <w:t xml:space="preserve">senses and yellow is all that you experience. </w:t>
      </w:r>
      <w:r w:rsidR="00A10AD2">
        <w:t xml:space="preserve">The hard </w:t>
      </w:r>
      <w:r w:rsidR="00145F84">
        <w:t xml:space="preserve">yellow </w:t>
      </w:r>
      <w:r w:rsidR="00A10AD2">
        <w:t>problem asks; “</w:t>
      </w:r>
      <w:r w:rsidR="00133444">
        <w:t xml:space="preserve">Where does that experience </w:t>
      </w:r>
      <w:r w:rsidR="00A10AD2">
        <w:t xml:space="preserve">of yellow </w:t>
      </w:r>
      <w:r w:rsidR="00133444">
        <w:t>come from?</w:t>
      </w:r>
      <w:r w:rsidR="00A10AD2">
        <w:t>”</w:t>
      </w:r>
      <w:r w:rsidR="00133444">
        <w:t xml:space="preserve"> </w:t>
      </w:r>
    </w:p>
    <w:p w14:paraId="610BBBDF" w14:textId="5CF15489" w:rsidR="00133444" w:rsidRDefault="00133444" w:rsidP="00133444">
      <w:r>
        <w:t>We know from physics that outside our brains</w:t>
      </w:r>
      <w:r w:rsidR="000B3D51">
        <w:t>,</w:t>
      </w:r>
      <w:r>
        <w:t xml:space="preserve"> in the real world</w:t>
      </w:r>
      <w:r w:rsidR="00185082">
        <w:rPr>
          <w:rStyle w:val="FootnoteReference"/>
        </w:rPr>
        <w:footnoteReference w:id="1"/>
      </w:r>
      <w:r w:rsidR="000B3D51">
        <w:t>,</w:t>
      </w:r>
      <w:r w:rsidR="00185082">
        <w:t xml:space="preserve"> </w:t>
      </w:r>
      <w:r>
        <w:t xml:space="preserve">light </w:t>
      </w:r>
      <w:r w:rsidR="00A10AD2">
        <w:t xml:space="preserve">is </w:t>
      </w:r>
      <w:r>
        <w:t>composed of electromagnetic waves. Some have a long</w:t>
      </w:r>
      <w:r w:rsidR="000B3D51">
        <w:t>er</w:t>
      </w:r>
      <w:r>
        <w:t xml:space="preserve"> wavelength which corresponds to red and some a short</w:t>
      </w:r>
      <w:r w:rsidR="000B3D51">
        <w:t>er</w:t>
      </w:r>
      <w:r>
        <w:t xml:space="preserve"> wavelength that corresponds to violet and some a middle wavelength that corresponds to green. And all the colours between are associated with wavelength</w:t>
      </w:r>
      <w:r w:rsidR="00DA0D01">
        <w:t>s</w:t>
      </w:r>
      <w:r>
        <w:t xml:space="preserve"> of the light wave. And </w:t>
      </w:r>
      <w:r w:rsidR="009B2E1B">
        <w:t xml:space="preserve">physics tells us </w:t>
      </w:r>
      <w:r>
        <w:t>that is all there is: waves of electromagnetic radiation.</w:t>
      </w:r>
      <w:r w:rsidR="00E61C79">
        <w:t xml:space="preserve"> The light from our</w:t>
      </w:r>
      <w:r w:rsidR="000B3D51">
        <w:t xml:space="preserve"> yellow</w:t>
      </w:r>
      <w:r w:rsidR="00E61C79">
        <w:t xml:space="preserve"> wall</w:t>
      </w:r>
      <w:r w:rsidR="000B3D51">
        <w:t xml:space="preserve"> co</w:t>
      </w:r>
      <w:r>
        <w:t>rrespond</w:t>
      </w:r>
      <w:r w:rsidR="000B3D51">
        <w:t>s</w:t>
      </w:r>
      <w:r>
        <w:t xml:space="preserve"> to </w:t>
      </w:r>
      <w:r w:rsidR="000B3D51">
        <w:t>electromagnetic waves with a wav</w:t>
      </w:r>
      <w:r>
        <w:t>e</w:t>
      </w:r>
      <w:r w:rsidR="000B3D51">
        <w:t>le</w:t>
      </w:r>
      <w:r>
        <w:t>ngth</w:t>
      </w:r>
      <w:r w:rsidR="000B3D51">
        <w:t xml:space="preserve"> of around</w:t>
      </w:r>
      <w:r>
        <w:t xml:space="preserve"> 570nm</w:t>
      </w:r>
      <w:r w:rsidR="000B3D51">
        <w:t xml:space="preserve">. </w:t>
      </w:r>
      <w:r w:rsidR="00CC1751">
        <w:t>Many</w:t>
      </w:r>
      <w:r w:rsidR="008D5D38">
        <w:t xml:space="preserve"> </w:t>
      </w:r>
      <w:r w:rsidR="000B3D51">
        <w:t xml:space="preserve">different </w:t>
      </w:r>
      <w:r>
        <w:t>wave</w:t>
      </w:r>
      <w:r w:rsidR="000B3D51">
        <w:t>lengths</w:t>
      </w:r>
      <w:r>
        <w:t xml:space="preserve"> hit the wall, and most of them are absorbed. The ones that are </w:t>
      </w:r>
      <w:proofErr w:type="gramStart"/>
      <w:r>
        <w:t>reflected back</w:t>
      </w:r>
      <w:proofErr w:type="gramEnd"/>
      <w:r>
        <w:t xml:space="preserve"> into your eye are 570nm so when you see </w:t>
      </w:r>
      <w:r w:rsidR="00DB6127">
        <w:t>them,</w:t>
      </w:r>
      <w:r>
        <w:t xml:space="preserve"> they appear only yellow. </w:t>
      </w:r>
    </w:p>
    <w:p w14:paraId="4015E81E" w14:textId="77777777" w:rsidR="00545ABC" w:rsidRDefault="00133444" w:rsidP="00133444">
      <w:r>
        <w:t xml:space="preserve">But </w:t>
      </w:r>
      <w:r w:rsidR="00A3660F">
        <w:t>a</w:t>
      </w:r>
      <w:r>
        <w:t xml:space="preserve"> wavelength is not yellow. Wavelengths have no colour. So where does the yellowness of yellow light come from? The wave of 570nm enters the eye, is refracted by the lens </w:t>
      </w:r>
      <w:r w:rsidR="000B3D51">
        <w:t>where it is brought to focus on</w:t>
      </w:r>
      <w:r>
        <w:t xml:space="preserve"> the </w:t>
      </w:r>
      <w:proofErr w:type="gramStart"/>
      <w:r>
        <w:t>retina</w:t>
      </w:r>
      <w:proofErr w:type="gramEnd"/>
      <w:r>
        <w:t xml:space="preserve"> </w:t>
      </w:r>
      <w:r w:rsidR="00DA1703">
        <w:t>and</w:t>
      </w:r>
      <w:r>
        <w:t xml:space="preserve"> it </w:t>
      </w:r>
      <w:r w:rsidR="00DA1703">
        <w:t>impinges on</w:t>
      </w:r>
      <w:r>
        <w:t xml:space="preserve"> the three cone receptor cells </w:t>
      </w:r>
      <w:r w:rsidR="000B3D51">
        <w:t>each</w:t>
      </w:r>
      <w:r>
        <w:t xml:space="preserve"> react</w:t>
      </w:r>
      <w:r w:rsidR="000B3D51">
        <w:t>ing</w:t>
      </w:r>
      <w:r>
        <w:t xml:space="preserve"> to different wavelengths of light. The green and red cone sensors are activated and produce electric impulses which are fed </w:t>
      </w:r>
      <w:r w:rsidR="000B3D51">
        <w:t xml:space="preserve">via optic nerves </w:t>
      </w:r>
      <w:r>
        <w:t xml:space="preserve">to neurons in the brain. The brain then combines these electric impulse in such a way as to register as yellow light. But where along this pathway did the </w:t>
      </w:r>
      <w:r w:rsidR="006E73AF">
        <w:t xml:space="preserve">electromagnetic </w:t>
      </w:r>
      <w:r w:rsidR="00DA0D89">
        <w:t>wavelength o</w:t>
      </w:r>
      <w:r w:rsidR="00F53124">
        <w:t>f</w:t>
      </w:r>
      <w:r w:rsidR="00DA0D89">
        <w:t xml:space="preserve"> 570nm turn into </w:t>
      </w:r>
      <w:r w:rsidR="00B5704B">
        <w:t>the</w:t>
      </w:r>
      <w:r w:rsidR="00DA0D89">
        <w:t xml:space="preserve"> experience of </w:t>
      </w:r>
      <w:r>
        <w:t>yellow</w:t>
      </w:r>
      <w:r w:rsidR="00DA0D89">
        <w:t xml:space="preserve">? </w:t>
      </w:r>
      <w:r w:rsidR="00B5704B">
        <w:t>T</w:t>
      </w:r>
      <w:r>
        <w:t xml:space="preserve">here is no yellow in the 570nm waves, nor in the lens </w:t>
      </w:r>
      <w:r w:rsidR="0066048D">
        <w:t>n</w:t>
      </w:r>
      <w:r>
        <w:t xml:space="preserve">or the retina </w:t>
      </w:r>
      <w:r w:rsidR="008D3CAF">
        <w:t>n</w:t>
      </w:r>
      <w:r>
        <w:t xml:space="preserve">or </w:t>
      </w:r>
      <w:r w:rsidR="0066048D">
        <w:t xml:space="preserve">in </w:t>
      </w:r>
      <w:r>
        <w:t xml:space="preserve">the cone receptor cells and </w:t>
      </w:r>
      <w:r w:rsidR="000B3D51">
        <w:t xml:space="preserve">neither can the </w:t>
      </w:r>
      <w:r>
        <w:t>electric impulses fed to the brain</w:t>
      </w:r>
      <w:r w:rsidR="000B3D51">
        <w:t xml:space="preserve"> be said to carry yellowness</w:t>
      </w:r>
      <w:r>
        <w:t xml:space="preserve">. So where does the sensation of yellow come from? </w:t>
      </w:r>
      <w:r w:rsidR="00CC1751">
        <w:t xml:space="preserve">Somehow it is constructed inside the brain in a way that we don’t understand. </w:t>
      </w:r>
      <w:r w:rsidR="000B3D51">
        <w:t>All we can say is that at</w:t>
      </w:r>
      <w:r w:rsidR="00A10AD2">
        <w:t xml:space="preserve"> some point</w:t>
      </w:r>
      <w:r>
        <w:t xml:space="preserve"> the brain turns these electric signals into a sensation of ‘seeing yellow’.  </w:t>
      </w:r>
    </w:p>
    <w:p w14:paraId="610BBBE1" w14:textId="55EB54B0" w:rsidR="00133444" w:rsidRDefault="00CD4F8D" w:rsidP="00133444">
      <w:r>
        <w:t xml:space="preserve">There is no colour in the real world. </w:t>
      </w:r>
      <w:r w:rsidR="00133444">
        <w:t xml:space="preserve">When I see </w:t>
      </w:r>
      <w:proofErr w:type="gramStart"/>
      <w:r w:rsidR="00D10D34">
        <w:t>yellow</w:t>
      </w:r>
      <w:proofErr w:type="gramEnd"/>
      <w:r w:rsidR="00133444">
        <w:t xml:space="preserve"> I have a sensation</w:t>
      </w:r>
      <w:r w:rsidR="000B3D51">
        <w:t>. W</w:t>
      </w:r>
      <w:r w:rsidR="00133444">
        <w:t xml:space="preserve">hen I see green, </w:t>
      </w:r>
      <w:r w:rsidR="000B3D51">
        <w:t xml:space="preserve">there is </w:t>
      </w:r>
      <w:r w:rsidR="00133444">
        <w:t>yet another sensation. Th</w:t>
      </w:r>
      <w:r w:rsidR="00750697">
        <w:t>e</w:t>
      </w:r>
      <w:r w:rsidR="00133444">
        <w:t xml:space="preserve">se sensations are </w:t>
      </w:r>
      <w:r w:rsidR="00750697">
        <w:t>in my mind.</w:t>
      </w:r>
      <w:r w:rsidR="00133444">
        <w:t xml:space="preserve"> </w:t>
      </w:r>
      <w:r w:rsidR="00D10D34">
        <w:t xml:space="preserve">There </w:t>
      </w:r>
      <w:r w:rsidR="006257AE">
        <w:t xml:space="preserve">is no colour outside </w:t>
      </w:r>
      <w:r w:rsidR="00563789">
        <w:t>our mind. T</w:t>
      </w:r>
      <w:r w:rsidR="00563789">
        <w:t xml:space="preserve">he outside world is just wavelengths of electromagnetic radiation. </w:t>
      </w:r>
      <w:r w:rsidR="00A10AD2">
        <w:t xml:space="preserve">Each </w:t>
      </w:r>
      <w:r w:rsidR="000B3D51">
        <w:t>person</w:t>
      </w:r>
      <w:r w:rsidR="00A10AD2">
        <w:t xml:space="preserve"> manufactures </w:t>
      </w:r>
      <w:r w:rsidR="000B3D51">
        <w:t xml:space="preserve">their own </w:t>
      </w:r>
      <w:proofErr w:type="gramStart"/>
      <w:r w:rsidR="000B3D51">
        <w:t>colour</w:t>
      </w:r>
      <w:proofErr w:type="gramEnd"/>
      <w:r w:rsidR="000B3D51">
        <w:t xml:space="preserve"> and we don’t know how.</w:t>
      </w:r>
      <w:r w:rsidR="00CC1751">
        <w:t xml:space="preserve"> However the problem is deeper than this.</w:t>
      </w:r>
    </w:p>
    <w:p w14:paraId="0B1D4B8D" w14:textId="77777777" w:rsidR="00587620" w:rsidRPr="007B2736" w:rsidRDefault="00587620" w:rsidP="00587620">
      <w:pPr>
        <w:pStyle w:val="Heading1"/>
      </w:pPr>
      <w:r w:rsidRPr="007B2736">
        <w:t xml:space="preserve">2. Subjective experience arises from the measure of absolute quantities directly by our senses. </w:t>
      </w:r>
    </w:p>
    <w:p w14:paraId="610BBBE2" w14:textId="305F339C" w:rsidR="000B3D51" w:rsidRPr="000B3D51" w:rsidRDefault="000B3D51" w:rsidP="000B3D51">
      <w:pPr>
        <w:pStyle w:val="Heading2"/>
      </w:pPr>
      <w:r>
        <w:lastRenderedPageBreak/>
        <w:t xml:space="preserve">Your yellow is not my </w:t>
      </w:r>
      <w:r w:rsidR="00D54287">
        <w:t>yellow.</w:t>
      </w:r>
      <w:r>
        <w:t xml:space="preserve"> </w:t>
      </w:r>
    </w:p>
    <w:p w14:paraId="610BBBE3" w14:textId="70C4DC98" w:rsidR="00185082" w:rsidRDefault="00133444" w:rsidP="00133444">
      <w:r>
        <w:t xml:space="preserve">If </w:t>
      </w:r>
      <w:r w:rsidR="00334D2A">
        <w:t xml:space="preserve">each individual consciousness </w:t>
      </w:r>
      <w:r>
        <w:t>construct</w:t>
      </w:r>
      <w:r w:rsidR="00334D2A">
        <w:t>s</w:t>
      </w:r>
      <w:r>
        <w:t xml:space="preserve"> </w:t>
      </w:r>
      <w:r w:rsidR="00CC1751">
        <w:t xml:space="preserve">their own yellow, </w:t>
      </w:r>
      <w:r>
        <w:t xml:space="preserve">how can we be sure that </w:t>
      </w:r>
      <w:r w:rsidR="00FF5160">
        <w:t>the</w:t>
      </w:r>
      <w:r>
        <w:t xml:space="preserve"> yellow that I perceive is the same </w:t>
      </w:r>
      <w:r w:rsidR="00334D2A">
        <w:t>as the</w:t>
      </w:r>
      <w:r>
        <w:t xml:space="preserve"> yellow that you perceive?  </w:t>
      </w:r>
      <w:r w:rsidR="00CC1751">
        <w:t>Since we d</w:t>
      </w:r>
      <w:r>
        <w:t xml:space="preserve">o not know </w:t>
      </w:r>
      <w:r w:rsidR="00CC1751">
        <w:t xml:space="preserve">how you construct yellow </w:t>
      </w:r>
      <w:r>
        <w:t xml:space="preserve">you can’t be sure you are seeing the same yellow as </w:t>
      </w:r>
      <w:r w:rsidR="00CC1751">
        <w:t>I am</w:t>
      </w:r>
      <w:r>
        <w:t>. It’s possible that what you experience as yellow</w:t>
      </w:r>
      <w:r w:rsidR="00C326A0">
        <w:t>,</w:t>
      </w:r>
      <w:r w:rsidR="00CC1751">
        <w:t xml:space="preserve"> someone else</w:t>
      </w:r>
      <w:r>
        <w:t xml:space="preserve"> experiences as red</w:t>
      </w:r>
      <w:r w:rsidR="00C7415B">
        <w:t xml:space="preserve"> or something wholly different</w:t>
      </w:r>
      <w:r>
        <w:t xml:space="preserve">. </w:t>
      </w:r>
      <w:r w:rsidR="00185082">
        <w:t xml:space="preserve">This problem was </w:t>
      </w:r>
      <w:r w:rsidR="00CC1751">
        <w:t>discussed</w:t>
      </w:r>
      <w:r w:rsidR="00185082">
        <w:t xml:space="preserve"> by John Locke.</w:t>
      </w:r>
    </w:p>
    <w:p w14:paraId="610BBBE4" w14:textId="148518D6" w:rsidR="00185082" w:rsidRPr="00185082" w:rsidRDefault="00185082" w:rsidP="00185082">
      <w:pPr>
        <w:pStyle w:val="Quote"/>
      </w:pPr>
      <w:r w:rsidRPr="00185082">
        <w:t xml:space="preserve">That the same Object should produce in several Men's Minds different Ideas at the same time; </w:t>
      </w:r>
      <w:proofErr w:type="spellStart"/>
      <w:r w:rsidRPr="00185082">
        <w:t>v.g</w:t>
      </w:r>
      <w:proofErr w:type="spellEnd"/>
      <w:r w:rsidRPr="00185082">
        <w:t xml:space="preserve">. if the Idea, that a Violet produced in one Man's Mind by his Eyes, were the same that a Marigold produces in another Man's, and vice </w:t>
      </w:r>
      <w:r w:rsidR="00AB0442" w:rsidRPr="00185082">
        <w:t>versa</w:t>
      </w:r>
      <w:r w:rsidRPr="00185082">
        <w:t xml:space="preserve">. For since this could never be </w:t>
      </w:r>
      <w:proofErr w:type="gramStart"/>
      <w:r w:rsidRPr="00185082">
        <w:t>known:</w:t>
      </w:r>
      <w:proofErr w:type="gramEnd"/>
      <w:r w:rsidRPr="00185082">
        <w:t xml:space="preserve"> because one Man's Mind could not pass into another Man's Body, to perceive, what Appearances were produced by those Organs; neither the Ideas hereby, nor the Names, would be at all confounded, or any </w:t>
      </w:r>
      <w:r w:rsidR="004F196E" w:rsidRPr="00185082">
        <w:t>Falsehood</w:t>
      </w:r>
      <w:r w:rsidRPr="00185082">
        <w:t xml:space="preserve"> be in either.</w:t>
      </w:r>
      <w:r>
        <w:t xml:space="preserve"> </w:t>
      </w:r>
      <w:sdt>
        <w:sdtPr>
          <w:id w:val="782465409"/>
          <w:citation/>
        </w:sdtPr>
        <w:sdtEndPr/>
        <w:sdtContent>
          <w:r>
            <w:fldChar w:fldCharType="begin"/>
          </w:r>
          <w:r>
            <w:instrText xml:space="preserve"> CITATION Joh97 \l 2057 </w:instrText>
          </w:r>
          <w:r>
            <w:fldChar w:fldCharType="separate"/>
          </w:r>
          <w:r w:rsidR="001C79D0" w:rsidRPr="001C79D0">
            <w:rPr>
              <w:noProof/>
            </w:rPr>
            <w:t>[1]</w:t>
          </w:r>
          <w:r>
            <w:fldChar w:fldCharType="end"/>
          </w:r>
        </w:sdtContent>
      </w:sdt>
    </w:p>
    <w:p w14:paraId="610BBBE5" w14:textId="77777777" w:rsidR="000B3D51" w:rsidRDefault="000B3D51" w:rsidP="00133444">
      <w:r>
        <w:t xml:space="preserve">Locke is very clear </w:t>
      </w:r>
      <w:r w:rsidR="00CC1751">
        <w:t>that</w:t>
      </w:r>
      <w:r>
        <w:t xml:space="preserve"> </w:t>
      </w:r>
      <w:r w:rsidR="00CC1751">
        <w:t>n</w:t>
      </w:r>
      <w:r>
        <w:t xml:space="preserve">ot only do you not know if someone sees the same yellow that you do, but it is worse than this; you cannot know, not now, not ever. It is not possible in principle any more than it is to put your mind inside another person’s head, because that is what you would have to do to find out. </w:t>
      </w:r>
    </w:p>
    <w:p w14:paraId="4696DE2B" w14:textId="05493C3C" w:rsidR="001123BB" w:rsidRDefault="000B3D51" w:rsidP="00133444">
      <w:r>
        <w:t>There is a</w:t>
      </w:r>
      <w:r w:rsidR="00CC1751">
        <w:t xml:space="preserve"> </w:t>
      </w:r>
      <w:r w:rsidR="00C27B17">
        <w:t>well-known</w:t>
      </w:r>
      <w:r>
        <w:t xml:space="preserve"> </w:t>
      </w:r>
      <w:r w:rsidR="00C326A0">
        <w:t>thought experiment</w:t>
      </w:r>
      <w:r w:rsidR="004F196E">
        <w:t xml:space="preserve"> that b</w:t>
      </w:r>
      <w:r w:rsidR="006443B8">
        <w:t xml:space="preserve">rings this home </w:t>
      </w:r>
      <w:r w:rsidR="00C326A0">
        <w:t>clearly</w:t>
      </w:r>
      <w:sdt>
        <w:sdtPr>
          <w:id w:val="-1226219000"/>
          <w:citation/>
        </w:sdtPr>
        <w:sdtEndPr/>
        <w:sdtContent>
          <w:r w:rsidR="00C27B17">
            <w:fldChar w:fldCharType="begin"/>
          </w:r>
          <w:r w:rsidR="00C27B17">
            <w:instrText xml:space="preserve"> CITATION Sho82 \l 2057 </w:instrText>
          </w:r>
          <w:r w:rsidR="00C27B17">
            <w:fldChar w:fldCharType="separate"/>
          </w:r>
          <w:r w:rsidR="00C27B17">
            <w:rPr>
              <w:noProof/>
            </w:rPr>
            <w:t xml:space="preserve"> </w:t>
          </w:r>
          <w:r w:rsidR="00C27B17" w:rsidRPr="00C27B17">
            <w:rPr>
              <w:noProof/>
            </w:rPr>
            <w:t>[2]</w:t>
          </w:r>
          <w:r w:rsidR="00C27B17">
            <w:fldChar w:fldCharType="end"/>
          </w:r>
        </w:sdtContent>
      </w:sdt>
      <w:r w:rsidR="00C326A0">
        <w:t>. Imagine that you wake one morning to find that all the colours you perceive have been inverted. What was red now appears violet, what was orange now appears blue etc. Every colour has been mapped onto its opposite colour. Nothing else has chang</w:t>
      </w:r>
      <w:r w:rsidR="006443B8">
        <w:t xml:space="preserve">ed, only your perception. </w:t>
      </w:r>
      <w:r w:rsidR="00EC4E94">
        <w:t>This is called intra</w:t>
      </w:r>
      <w:r w:rsidR="00973604">
        <w:t>-</w:t>
      </w:r>
      <w:r w:rsidR="00EC4E94">
        <w:t xml:space="preserve">subjective spectrum inversion because it happens inside the mind of a single person. </w:t>
      </w:r>
      <w:r w:rsidR="006443B8">
        <w:t>T</w:t>
      </w:r>
      <w:r w:rsidR="00C326A0">
        <w:t xml:space="preserve">he only thing which tells you that a change has taken place is your memory of how things used to be and how that differs from how they are now. </w:t>
      </w:r>
      <w:r w:rsidR="000E0ED1">
        <w:t xml:space="preserve">Provided that the mapping from the old spectrum to the new spectrum is one-to-one or bijective then there is no way to determine any difference between the two. </w:t>
      </w:r>
      <w:r w:rsidR="00C326A0">
        <w:t xml:space="preserve">There is no other way of determining the change other than your memory of how things </w:t>
      </w:r>
      <w:r w:rsidR="004F196E">
        <w:t>used to be</w:t>
      </w:r>
      <w:r w:rsidR="00C326A0">
        <w:t>. So it might not be a change of perception</w:t>
      </w:r>
      <w:r w:rsidR="004F196E">
        <w:t xml:space="preserve"> that you are experiencing it is possible it </w:t>
      </w:r>
      <w:r w:rsidR="00C326A0">
        <w:t xml:space="preserve">might only be a change of memory. If your memory had changed along with your </w:t>
      </w:r>
      <w:r w:rsidR="008A3694">
        <w:t>perceptions,</w:t>
      </w:r>
      <w:r w:rsidR="00C326A0">
        <w:t xml:space="preserve"> you wouldn’t notice any change at all. If on the other hand your memory only had changed</w:t>
      </w:r>
      <w:r w:rsidR="004F196E">
        <w:t>,</w:t>
      </w:r>
      <w:r w:rsidR="00C326A0">
        <w:t xml:space="preserve"> then you would think it was your perception of colours that had changed. You only have your initial internal state to compare with your final internal state. There is nothing external that you can check against. So it is an entirely subjective experience and you depend upon memory to compare your previous state to your present state. If you had a different memory then you would notice the difference in perception because your memory alone would tell you it is different. </w:t>
      </w:r>
    </w:p>
    <w:p w14:paraId="65986B23" w14:textId="224996C2" w:rsidR="00D54287" w:rsidRDefault="00D54287" w:rsidP="00D54287">
      <w:pPr>
        <w:pStyle w:val="Heading2"/>
      </w:pPr>
      <w:r>
        <w:t>T</w:t>
      </w:r>
      <w:r w:rsidRPr="000B3D51">
        <w:t xml:space="preserve">he absolute </w:t>
      </w:r>
      <w:r>
        <w:t>u</w:t>
      </w:r>
      <w:r w:rsidRPr="000B3D51">
        <w:t>ndetectability of isomorphic mappings</w:t>
      </w:r>
    </w:p>
    <w:p w14:paraId="610BBBE6" w14:textId="3C496F3D" w:rsidR="00133444" w:rsidRDefault="00C326A0" w:rsidP="00133444">
      <w:r>
        <w:t xml:space="preserve">But </w:t>
      </w:r>
      <w:r w:rsidR="003E0B66">
        <w:t xml:space="preserve">having a different memory </w:t>
      </w:r>
      <w:r>
        <w:t xml:space="preserve">is no different from being another person with another memory. </w:t>
      </w:r>
      <w:r w:rsidR="003500AD">
        <w:t xml:space="preserve"> </w:t>
      </w:r>
      <w:r>
        <w:t xml:space="preserve">Different people have different memories and so are just as likely to perceive different colours </w:t>
      </w:r>
      <w:r w:rsidR="004F196E">
        <w:t>to</w:t>
      </w:r>
      <w:r>
        <w:t xml:space="preserve"> you for the same electromagnetic wavelength. And </w:t>
      </w:r>
      <w:r w:rsidR="00133444">
        <w:t xml:space="preserve">provided the </w:t>
      </w:r>
      <w:r>
        <w:t>change</w:t>
      </w:r>
      <w:r w:rsidR="00133444">
        <w:t xml:space="preserve"> </w:t>
      </w:r>
      <w:r w:rsidR="001112C7">
        <w:t>is</w:t>
      </w:r>
      <w:r>
        <w:t xml:space="preserve"> </w:t>
      </w:r>
      <w:r w:rsidR="00133444">
        <w:t>isomorphic – one-to-one</w:t>
      </w:r>
      <w:r w:rsidR="00D9576F">
        <w:t xml:space="preserve"> </w:t>
      </w:r>
      <w:r w:rsidR="003500AD">
        <w:t>- where</w:t>
      </w:r>
      <w:r>
        <w:t xml:space="preserve"> one colour maps only on to one other colour</w:t>
      </w:r>
      <w:r w:rsidR="00133444">
        <w:t xml:space="preserve"> – then we </w:t>
      </w:r>
      <w:r w:rsidR="00D9576F">
        <w:t>cannot</w:t>
      </w:r>
      <w:r w:rsidR="00133444">
        <w:t xml:space="preserve"> know </w:t>
      </w:r>
      <w:r w:rsidR="00334D2A">
        <w:t xml:space="preserve">in principle </w:t>
      </w:r>
      <w:r w:rsidR="00133444">
        <w:t>there was any difference</w:t>
      </w:r>
      <w:r w:rsidR="00846CB9">
        <w:t>.</w:t>
      </w:r>
      <w:r w:rsidR="00133444">
        <w:t xml:space="preserve"> </w:t>
      </w:r>
      <w:r w:rsidR="009A06BB">
        <w:t xml:space="preserve">This means that the perception of colour is an entirely subjective experience </w:t>
      </w:r>
      <w:r w:rsidR="001F165A">
        <w:t>in</w:t>
      </w:r>
      <w:r w:rsidR="009A06BB">
        <w:t xml:space="preserve"> that it cannot be shared with any other individual for the reason Locke gives; “</w:t>
      </w:r>
      <w:r w:rsidR="009A06BB" w:rsidRPr="00C27B17">
        <w:rPr>
          <w:i/>
        </w:rPr>
        <w:t>because one Man's Mind could not pass into another Man's Body, to perceive, what Appearances were produced by those Organs</w:t>
      </w:r>
      <w:r w:rsidR="009A06BB">
        <w:t>”.</w:t>
      </w:r>
    </w:p>
    <w:p w14:paraId="610BBBE8" w14:textId="5BC679AD" w:rsidR="00133444" w:rsidRDefault="00846CB9" w:rsidP="00133444">
      <w:r>
        <w:t>One</w:t>
      </w:r>
      <w:r w:rsidR="004F196E">
        <w:t xml:space="preserve"> might naturally wonder why </w:t>
      </w:r>
      <w:r w:rsidR="00133444">
        <w:t xml:space="preserve">we </w:t>
      </w:r>
      <w:r w:rsidR="004F196E">
        <w:t xml:space="preserve">are </w:t>
      </w:r>
      <w:r>
        <w:t xml:space="preserve">not </w:t>
      </w:r>
      <w:r w:rsidR="00133444">
        <w:t xml:space="preserve">able to pin down where </w:t>
      </w:r>
      <w:r>
        <w:t>the</w:t>
      </w:r>
      <w:r w:rsidR="00133444">
        <w:t xml:space="preserve"> yellow experience comes </w:t>
      </w:r>
      <w:r>
        <w:t>from.</w:t>
      </w:r>
      <w:r w:rsidR="00133444">
        <w:t xml:space="preserve"> </w:t>
      </w:r>
      <w:r w:rsidR="009A06BB">
        <w:t xml:space="preserve">Why is </w:t>
      </w:r>
      <w:r>
        <w:t>this such an</w:t>
      </w:r>
      <w:r w:rsidR="009A06BB">
        <w:t xml:space="preserve"> intractable problem?</w:t>
      </w:r>
      <w:r w:rsidR="00334D2A" w:rsidRPr="00334D2A">
        <w:t xml:space="preserve"> </w:t>
      </w:r>
      <w:r w:rsidR="009A06BB">
        <w:t xml:space="preserve">We propose here that the reason is very simple. </w:t>
      </w:r>
      <w:r w:rsidR="005F6D95">
        <w:t xml:space="preserve">It is only possible to share relative values </w:t>
      </w:r>
      <w:r w:rsidR="00EE628E">
        <w:t>because</w:t>
      </w:r>
      <w:r w:rsidR="005F6D95">
        <w:t xml:space="preserve"> only relative values produce objective experiences. </w:t>
      </w:r>
      <w:r w:rsidR="00536F12">
        <w:t xml:space="preserve">It is not possible to share experiences because they are derived from absolute values. </w:t>
      </w:r>
      <w:r w:rsidR="009A06BB">
        <w:t>We cannot share subjective experiences and we never will. It is not possible in principle.</w:t>
      </w:r>
    </w:p>
    <w:p w14:paraId="3F5474B4" w14:textId="7EDC0E2A" w:rsidR="00587620" w:rsidRDefault="005E7D8E" w:rsidP="005E7D8E">
      <w:pPr>
        <w:pStyle w:val="Heading1"/>
      </w:pPr>
      <w:r w:rsidRPr="007B2736">
        <w:lastRenderedPageBreak/>
        <w:t>3. Objective experience</w:t>
      </w:r>
      <w:r w:rsidR="002B26B1">
        <w:t xml:space="preserve"> </w:t>
      </w:r>
      <w:r w:rsidRPr="007B2736">
        <w:t xml:space="preserve">arises from the measure of relative quantities which are invariant to perception. </w:t>
      </w:r>
    </w:p>
    <w:p w14:paraId="5A7C134B" w14:textId="77777777" w:rsidR="002E44AD" w:rsidRDefault="002E44AD" w:rsidP="002E44AD">
      <w:pPr>
        <w:pStyle w:val="Heading2"/>
      </w:pPr>
      <w:r>
        <w:t>Constructing the Objective from the Subjective</w:t>
      </w:r>
    </w:p>
    <w:p w14:paraId="661429C7" w14:textId="77777777" w:rsidR="00FB7D54" w:rsidRDefault="007F2D6C" w:rsidP="00017CCA">
      <w:r>
        <w:t>T</w:t>
      </w:r>
      <w:r w:rsidR="00861B16">
        <w:t xml:space="preserve">he </w:t>
      </w:r>
      <w:r w:rsidR="00716041">
        <w:t xml:space="preserve">subjective world </w:t>
      </w:r>
      <w:r w:rsidR="00861B16">
        <w:t xml:space="preserve">is that </w:t>
      </w:r>
      <w:r w:rsidR="00133444">
        <w:t>which we perceive directly</w:t>
      </w:r>
      <w:r w:rsidR="004E492A">
        <w:t xml:space="preserve">, </w:t>
      </w:r>
      <w:r w:rsidR="00133444">
        <w:t xml:space="preserve">is particular to </w:t>
      </w:r>
      <w:r w:rsidR="004E492A">
        <w:t xml:space="preserve">ourselves and </w:t>
      </w:r>
      <w:r w:rsidR="00716041">
        <w:t xml:space="preserve">cannot be shared with anyone </w:t>
      </w:r>
      <w:r w:rsidR="00705D02">
        <w:t>else</w:t>
      </w:r>
      <w:r w:rsidR="00861B16">
        <w:t>. The</w:t>
      </w:r>
      <w:r w:rsidR="00133444">
        <w:t xml:space="preserve"> objective world </w:t>
      </w:r>
      <w:r w:rsidR="00716041">
        <w:t>is perceived by all</w:t>
      </w:r>
      <w:r w:rsidR="005F4B29">
        <w:t xml:space="preserve">, </w:t>
      </w:r>
      <w:r w:rsidR="00716041">
        <w:t xml:space="preserve">can be </w:t>
      </w:r>
      <w:r w:rsidR="00133444">
        <w:t>share</w:t>
      </w:r>
      <w:r w:rsidR="00716041">
        <w:t>d</w:t>
      </w:r>
      <w:r w:rsidR="00133444">
        <w:t xml:space="preserve"> with </w:t>
      </w:r>
      <w:proofErr w:type="gramStart"/>
      <w:r w:rsidR="00133444">
        <w:t>others</w:t>
      </w:r>
      <w:proofErr w:type="gramEnd"/>
      <w:r w:rsidR="00133444">
        <w:t xml:space="preserve"> and can </w:t>
      </w:r>
      <w:r w:rsidR="00716041">
        <w:t xml:space="preserve">be </w:t>
      </w:r>
      <w:r w:rsidR="00133444">
        <w:t>communicate</w:t>
      </w:r>
      <w:r w:rsidR="00716041">
        <w:t>d unambiguously</w:t>
      </w:r>
      <w:r w:rsidR="00133444">
        <w:t>.</w:t>
      </w:r>
      <w:r w:rsidR="0032701E">
        <w:t xml:space="preserve"> </w:t>
      </w:r>
      <w:r w:rsidR="00E344AA">
        <w:t xml:space="preserve">How these two are connected and </w:t>
      </w:r>
      <w:r w:rsidR="00420BED">
        <w:t>whether</w:t>
      </w:r>
      <w:r w:rsidR="00E344AA">
        <w:t xml:space="preserve"> </w:t>
      </w:r>
      <w:r w:rsidR="006D2548">
        <w:t xml:space="preserve">the gap between perception of the world and the </w:t>
      </w:r>
      <w:r w:rsidR="00F95AD2">
        <w:t xml:space="preserve">reality of the world can </w:t>
      </w:r>
      <w:r w:rsidR="00420BED">
        <w:t xml:space="preserve">ever </w:t>
      </w:r>
      <w:r w:rsidR="00F95AD2">
        <w:t xml:space="preserve">be bridged has been </w:t>
      </w:r>
      <w:r w:rsidR="00045D2A">
        <w:t>subject to doubt ever since David Hume</w:t>
      </w:r>
      <w:r w:rsidR="000853A5">
        <w:t xml:space="preserve"> </w:t>
      </w:r>
      <w:sdt>
        <w:sdtPr>
          <w:id w:val="-1611042075"/>
          <w:citation/>
        </w:sdtPr>
        <w:sdtContent>
          <w:r w:rsidR="000853A5">
            <w:fldChar w:fldCharType="begin"/>
          </w:r>
          <w:r w:rsidR="000853A5">
            <w:instrText xml:space="preserve"> CITATION Dav08 \l 2057 </w:instrText>
          </w:r>
          <w:r w:rsidR="000853A5">
            <w:fldChar w:fldCharType="separate"/>
          </w:r>
          <w:r w:rsidR="000853A5" w:rsidRPr="001C79D0">
            <w:rPr>
              <w:noProof/>
            </w:rPr>
            <w:t>[2]</w:t>
          </w:r>
          <w:r w:rsidR="000853A5">
            <w:fldChar w:fldCharType="end"/>
          </w:r>
        </w:sdtContent>
      </w:sdt>
      <w:r w:rsidR="00045D2A">
        <w:t xml:space="preserve">. </w:t>
      </w:r>
      <w:r w:rsidR="00133444">
        <w:t xml:space="preserve"> </w:t>
      </w:r>
      <w:r w:rsidR="00017CCA">
        <w:t>Since all our knowledge starts from our perceptions and everything we know comes from our senses, Hume says,</w:t>
      </w:r>
      <w:r w:rsidR="001D465F">
        <w:t xml:space="preserve"> </w:t>
      </w:r>
      <w:r w:rsidR="00017CCA">
        <w:t>we can know nothing about the external world</w:t>
      </w:r>
      <w:r w:rsidR="00931DCA">
        <w:t>; we know only our senses</w:t>
      </w:r>
      <w:r w:rsidR="00017CCA">
        <w:t xml:space="preserve">. </w:t>
      </w:r>
      <w:r w:rsidR="002D0644">
        <w:t xml:space="preserve">George </w:t>
      </w:r>
      <w:r w:rsidR="00017CCA">
        <w:t xml:space="preserve">Berkeley </w:t>
      </w:r>
      <w:sdt>
        <w:sdtPr>
          <w:id w:val="-2093072385"/>
          <w:citation/>
        </w:sdtPr>
        <w:sdtContent>
          <w:r w:rsidR="00DF422D">
            <w:fldChar w:fldCharType="begin"/>
          </w:r>
          <w:r w:rsidR="00DF422D">
            <w:instrText xml:space="preserve"> CITATION Ber21 \l 2057 </w:instrText>
          </w:r>
          <w:r w:rsidR="00DF422D">
            <w:fldChar w:fldCharType="separate"/>
          </w:r>
          <w:r w:rsidR="00DF422D" w:rsidRPr="00DF422D">
            <w:rPr>
              <w:noProof/>
            </w:rPr>
            <w:t>[6]</w:t>
          </w:r>
          <w:r w:rsidR="00DF422D">
            <w:fldChar w:fldCharType="end"/>
          </w:r>
        </w:sdtContent>
      </w:sdt>
      <w:sdt>
        <w:sdtPr>
          <w:id w:val="2068455278"/>
          <w:citation/>
        </w:sdtPr>
        <w:sdtContent>
          <w:r w:rsidR="00DF422D">
            <w:fldChar w:fldCharType="begin"/>
          </w:r>
          <w:r w:rsidR="00DF422D">
            <w:instrText xml:space="preserve"> CITATION Geo09 \l 2057 </w:instrText>
          </w:r>
          <w:r w:rsidR="00DF422D">
            <w:fldChar w:fldCharType="separate"/>
          </w:r>
          <w:r w:rsidR="00DF422D">
            <w:rPr>
              <w:noProof/>
            </w:rPr>
            <w:t xml:space="preserve"> </w:t>
          </w:r>
          <w:r w:rsidR="00DF422D" w:rsidRPr="00DF422D">
            <w:rPr>
              <w:noProof/>
            </w:rPr>
            <w:t>[7]</w:t>
          </w:r>
          <w:r w:rsidR="00DF422D">
            <w:fldChar w:fldCharType="end"/>
          </w:r>
        </w:sdtContent>
      </w:sdt>
      <w:r w:rsidR="00DF422D">
        <w:t xml:space="preserve"> makes the case stronger and </w:t>
      </w:r>
      <w:r w:rsidR="00017CCA">
        <w:t xml:space="preserve">says we are locked into a subjective world from which we can never escape and from which only the mind of God can rescue us. </w:t>
      </w:r>
    </w:p>
    <w:p w14:paraId="6B8567EF" w14:textId="07E338D6" w:rsidR="00017CCA" w:rsidRDefault="003F109C" w:rsidP="00017CCA">
      <w:r>
        <w:t>However,</w:t>
      </w:r>
      <w:r w:rsidR="00843556">
        <w:t xml:space="preserve"> the gap between perception and </w:t>
      </w:r>
      <w:r w:rsidR="000733DD">
        <w:t xml:space="preserve">reality </w:t>
      </w:r>
      <w:r w:rsidR="006B1F94">
        <w:t xml:space="preserve">can be crossed and it </w:t>
      </w:r>
      <w:r w:rsidR="00017CCA">
        <w:t xml:space="preserve">is quite possible to construct an objective world out of subjective perceptions. </w:t>
      </w:r>
      <w:r w:rsidR="00420BED">
        <w:t>I contend it is the existence of relative qua</w:t>
      </w:r>
      <w:r w:rsidR="00197D07">
        <w:t>nt</w:t>
      </w:r>
      <w:r w:rsidR="00420BED">
        <w:t>ities which give rise to objective states and absolute qu</w:t>
      </w:r>
      <w:r w:rsidR="00135BAA">
        <w:t>ant</w:t>
      </w:r>
      <w:r w:rsidR="00420BED">
        <w:t xml:space="preserve">ities give rise to subjective states. </w:t>
      </w:r>
      <w:r w:rsidR="00173C0E">
        <w:t xml:space="preserve">To see </w:t>
      </w:r>
      <w:proofErr w:type="gramStart"/>
      <w:r w:rsidR="00173C0E">
        <w:t>this</w:t>
      </w:r>
      <w:proofErr w:type="gramEnd"/>
      <w:r w:rsidR="00173C0E">
        <w:t xml:space="preserve"> we need to </w:t>
      </w:r>
      <w:r w:rsidR="000D286B">
        <w:t xml:space="preserve">look more closely at what it means to be </w:t>
      </w:r>
      <w:r>
        <w:t>‘</w:t>
      </w:r>
      <w:r w:rsidR="000D286B">
        <w:t>o</w:t>
      </w:r>
      <w:r>
        <w:t>bjective’.</w:t>
      </w:r>
    </w:p>
    <w:p w14:paraId="2A710D4E" w14:textId="41033BC8" w:rsidR="00F23704" w:rsidRDefault="00F23704" w:rsidP="003B52AB">
      <w:pPr>
        <w:pStyle w:val="Heading2"/>
      </w:pPr>
      <w:r>
        <w:t xml:space="preserve">Transitive </w:t>
      </w:r>
      <w:r w:rsidR="003B52AB">
        <w:t>and Objective</w:t>
      </w:r>
    </w:p>
    <w:p w14:paraId="454D4B37" w14:textId="67E1373B" w:rsidR="00D65B6F" w:rsidRDefault="00986555" w:rsidP="00D75632">
      <w:r>
        <w:t xml:space="preserve">The meaning of the </w:t>
      </w:r>
      <w:r w:rsidR="00B95B82">
        <w:t xml:space="preserve">word ‘objective’ </w:t>
      </w:r>
      <w:r>
        <w:t xml:space="preserve">is not always clear </w:t>
      </w:r>
      <w:r w:rsidR="00B5632E">
        <w:t>for it means many things to many people</w:t>
      </w:r>
      <w:r w:rsidR="00CB37FB">
        <w:rPr>
          <w:rStyle w:val="FootnoteReference"/>
        </w:rPr>
        <w:footnoteReference w:id="2"/>
      </w:r>
      <w:r w:rsidR="00B5632E">
        <w:t>.</w:t>
      </w:r>
      <w:r w:rsidR="00B95B82">
        <w:t xml:space="preserve"> </w:t>
      </w:r>
      <w:r w:rsidR="0082468E">
        <w:t xml:space="preserve">It </w:t>
      </w:r>
      <w:r w:rsidR="001E24E1">
        <w:t xml:space="preserve">is </w:t>
      </w:r>
      <w:r w:rsidR="00A52FF6">
        <w:t xml:space="preserve">essential then to </w:t>
      </w:r>
      <w:r w:rsidR="004E71FF">
        <w:t xml:space="preserve">tighten </w:t>
      </w:r>
      <w:r w:rsidR="00FE576C">
        <w:t>the definition of ‘</w:t>
      </w:r>
      <w:r w:rsidR="00D13A96">
        <w:t xml:space="preserve">objective’ </w:t>
      </w:r>
      <w:r w:rsidR="004E71FF">
        <w:t xml:space="preserve">and make it </w:t>
      </w:r>
      <w:r w:rsidR="00D13A96">
        <w:t>operational so that it can be cas</w:t>
      </w:r>
      <w:r w:rsidR="00C67059">
        <w:t>t</w:t>
      </w:r>
      <w:r w:rsidR="00D13A96">
        <w:t xml:space="preserve"> in a form that is measurable</w:t>
      </w:r>
      <w:r w:rsidR="00A93EBB">
        <w:t xml:space="preserve"> and thereby unambiguous</w:t>
      </w:r>
      <w:r w:rsidR="00D13A96">
        <w:t xml:space="preserve">. </w:t>
      </w:r>
      <w:r w:rsidR="00505BC6">
        <w:t xml:space="preserve">We propose to do this by defining the </w:t>
      </w:r>
      <w:r w:rsidR="00A93EBB">
        <w:t xml:space="preserve">alternative </w:t>
      </w:r>
      <w:r w:rsidR="00505BC6">
        <w:t xml:space="preserve">term </w:t>
      </w:r>
      <w:r w:rsidR="008E4E56">
        <w:t>‘t</w:t>
      </w:r>
      <w:r w:rsidR="00505BC6">
        <w:t>ransitive</w:t>
      </w:r>
      <w:r w:rsidR="008E4E56">
        <w:t>’</w:t>
      </w:r>
      <w:r w:rsidR="00505BC6">
        <w:t xml:space="preserve"> </w:t>
      </w:r>
      <w:r w:rsidR="006363F3">
        <w:t>in a</w:t>
      </w:r>
      <w:r w:rsidR="00061D25">
        <w:t xml:space="preserve"> </w:t>
      </w:r>
      <w:r w:rsidR="000817FA">
        <w:t>precisely</w:t>
      </w:r>
      <w:r w:rsidR="00061D25">
        <w:t xml:space="preserve"> definable </w:t>
      </w:r>
      <w:r w:rsidR="006363F3">
        <w:t xml:space="preserve">way </w:t>
      </w:r>
      <w:r w:rsidR="002B15C8">
        <w:t xml:space="preserve">and show that it </w:t>
      </w:r>
      <w:r w:rsidR="001023F2">
        <w:t xml:space="preserve">determines ‘objective’ </w:t>
      </w:r>
      <w:r w:rsidR="00D65B6F">
        <w:t>in a precise way</w:t>
      </w:r>
      <w:r w:rsidR="008E4E56">
        <w:t xml:space="preserve">. </w:t>
      </w:r>
      <w:r w:rsidR="00061D25">
        <w:t xml:space="preserve"> </w:t>
      </w:r>
    </w:p>
    <w:p w14:paraId="799FBC86" w14:textId="44A49F8B" w:rsidR="002C5CDE" w:rsidRDefault="008E4E56" w:rsidP="00D75632">
      <w:r>
        <w:t xml:space="preserve">I use the word ‘transitive’ to mean </w:t>
      </w:r>
      <w:r w:rsidR="00D65B6F">
        <w:t>that</w:t>
      </w:r>
      <w:r>
        <w:t xml:space="preserve"> which can be transferred between observers unambiguously and without change. </w:t>
      </w:r>
      <w:r w:rsidR="000B55F6">
        <w:t xml:space="preserve">Transitive knowledge is </w:t>
      </w:r>
      <w:r>
        <w:t>therefore agreed knowledge,</w:t>
      </w:r>
      <w:r w:rsidR="005D4D07">
        <w:t xml:space="preserve"> which can be shared between all observers</w:t>
      </w:r>
      <w:r w:rsidR="00563D8E">
        <w:t xml:space="preserve"> and does not depend on a particular point of view</w:t>
      </w:r>
      <w:r w:rsidR="0036680B">
        <w:t xml:space="preserve">. </w:t>
      </w:r>
      <w:proofErr w:type="gramStart"/>
      <w:r w:rsidR="0036680B">
        <w:t>Consequently</w:t>
      </w:r>
      <w:proofErr w:type="gramEnd"/>
      <w:r w:rsidR="0036680B">
        <w:t xml:space="preserve"> </w:t>
      </w:r>
      <w:r w:rsidR="00563D8E">
        <w:t>transitive knowledge</w:t>
      </w:r>
      <w:r w:rsidR="0036680B">
        <w:t xml:space="preserve"> forms the building blocks of </w:t>
      </w:r>
      <w:r w:rsidR="00612C4D">
        <w:t>that</w:t>
      </w:r>
      <w:r w:rsidR="0063302F">
        <w:t xml:space="preserve"> collective </w:t>
      </w:r>
      <w:r w:rsidR="0036680B">
        <w:t xml:space="preserve">body of knowledge </w:t>
      </w:r>
      <w:r w:rsidR="00FC3CBF">
        <w:t>that we might call science</w:t>
      </w:r>
      <w:r w:rsidR="00F05BD9">
        <w:t xml:space="preserve"> or objective knowledge</w:t>
      </w:r>
      <w:r w:rsidR="00FC3CBF">
        <w:t xml:space="preserve">. In this way </w:t>
      </w:r>
      <w:r w:rsidR="007414A1">
        <w:t>I claim that t</w:t>
      </w:r>
      <w:r w:rsidR="00FC3CBF">
        <w:t>ransitive i</w:t>
      </w:r>
      <w:r>
        <w:t>s the core property of ‘objective’ in the sense</w:t>
      </w:r>
      <w:r w:rsidR="00612C4D">
        <w:t xml:space="preserve"> that </w:t>
      </w:r>
      <w:r w:rsidR="003E6E39">
        <w:t xml:space="preserve">it is the </w:t>
      </w:r>
      <w:r w:rsidR="00635948">
        <w:t>foundation of the independence of objective knowledge. I</w:t>
      </w:r>
      <w:r w:rsidR="000F0D94">
        <w:t xml:space="preserve"> propose therefore </w:t>
      </w:r>
      <w:r w:rsidR="00DA3B69">
        <w:t xml:space="preserve">to distinguish </w:t>
      </w:r>
      <w:r w:rsidR="007F2591">
        <w:t xml:space="preserve">two kinds of </w:t>
      </w:r>
      <w:r w:rsidR="00953F35">
        <w:t>knowledge</w:t>
      </w:r>
      <w:r w:rsidR="007F2591">
        <w:t>;</w:t>
      </w:r>
      <w:r w:rsidR="00953F35">
        <w:t xml:space="preserve"> ‘transitive knowledge’ </w:t>
      </w:r>
      <w:r w:rsidR="004A0778">
        <w:t xml:space="preserve">which can be shared unambiguously </w:t>
      </w:r>
      <w:r w:rsidR="00953F35">
        <w:t xml:space="preserve">and </w:t>
      </w:r>
      <w:r w:rsidR="004A0778">
        <w:t>‘</w:t>
      </w:r>
      <w:r w:rsidR="00953F35">
        <w:t>intransitive knowledge</w:t>
      </w:r>
      <w:r w:rsidR="004A0778">
        <w:t xml:space="preserve">’ which is </w:t>
      </w:r>
      <w:r w:rsidR="00A13249">
        <w:t xml:space="preserve">peculiar to the individual observer and cannot be shared. </w:t>
      </w:r>
      <w:r w:rsidR="004A0778">
        <w:t xml:space="preserve"> </w:t>
      </w:r>
    </w:p>
    <w:p w14:paraId="1780D705" w14:textId="2142876B" w:rsidR="00121D93" w:rsidRDefault="00C27733" w:rsidP="00D75632">
      <w:r>
        <w:t xml:space="preserve">Intransitive </w:t>
      </w:r>
      <w:r w:rsidR="007B2010">
        <w:t xml:space="preserve">knowledge is the </w:t>
      </w:r>
      <w:r w:rsidR="00387514">
        <w:t xml:space="preserve">knowledge that Hume and </w:t>
      </w:r>
      <w:r w:rsidR="00EA4AAC">
        <w:t>Berkeley</w:t>
      </w:r>
      <w:r w:rsidR="00387514">
        <w:t xml:space="preserve"> </w:t>
      </w:r>
      <w:r w:rsidR="0028677B">
        <w:t>discussed</w:t>
      </w:r>
      <w:r w:rsidR="00D21588">
        <w:t xml:space="preserve"> when trying to arrive at a solution of how empirical knowledge could form the basis of </w:t>
      </w:r>
      <w:r w:rsidR="009D5363">
        <w:t>anything other than subjective impressions</w:t>
      </w:r>
      <w:r w:rsidR="0028677B">
        <w:t xml:space="preserve">. </w:t>
      </w:r>
      <w:r w:rsidR="00E5411F">
        <w:t>T</w:t>
      </w:r>
      <w:r w:rsidR="0028677B">
        <w:t>ransitive knowledge</w:t>
      </w:r>
      <w:r w:rsidR="009D5363">
        <w:t>, on the other hand,</w:t>
      </w:r>
      <w:r w:rsidR="0086315F">
        <w:t xml:space="preserve"> </w:t>
      </w:r>
      <w:r w:rsidR="003E3630">
        <w:t xml:space="preserve">arises </w:t>
      </w:r>
      <w:r w:rsidR="00A12759">
        <w:t>from</w:t>
      </w:r>
      <w:r w:rsidR="003E3630">
        <w:t xml:space="preserve"> </w:t>
      </w:r>
      <w:r w:rsidR="00D139A4">
        <w:t>the</w:t>
      </w:r>
      <w:r w:rsidR="00326438">
        <w:t xml:space="preserve"> </w:t>
      </w:r>
      <w:r w:rsidR="009C788B">
        <w:t>invariants</w:t>
      </w:r>
      <w:r w:rsidR="00326438">
        <w:t xml:space="preserve"> of perception</w:t>
      </w:r>
      <w:r w:rsidR="003E3630">
        <w:t xml:space="preserve">. Being an invariant it </w:t>
      </w:r>
      <w:r w:rsidR="00B3095F">
        <w:t xml:space="preserve">is observer independent and therefore </w:t>
      </w:r>
      <w:r w:rsidR="00326438">
        <w:t>transitive</w:t>
      </w:r>
      <w:r w:rsidR="009D275D">
        <w:t xml:space="preserve"> knowledge </w:t>
      </w:r>
      <w:r w:rsidR="00133444">
        <w:t xml:space="preserve">can be shared and agreed </w:t>
      </w:r>
      <w:r w:rsidR="009C788B">
        <w:t xml:space="preserve">among observers </w:t>
      </w:r>
      <w:r w:rsidR="00133444">
        <w:t>and tal</w:t>
      </w:r>
      <w:r w:rsidR="00705D02">
        <w:t>ked about</w:t>
      </w:r>
      <w:r w:rsidR="00F220CB">
        <w:t xml:space="preserve"> in an unambiguous way</w:t>
      </w:r>
      <w:r w:rsidR="00705D02">
        <w:t>.</w:t>
      </w:r>
      <w:r w:rsidR="00133444">
        <w:t xml:space="preserve"> </w:t>
      </w:r>
    </w:p>
    <w:p w14:paraId="4B380B45" w14:textId="2BDAE5C6" w:rsidR="0001766A" w:rsidRDefault="001F2CA7" w:rsidP="00D75632">
      <w:r>
        <w:t>T</w:t>
      </w:r>
      <w:r w:rsidR="005A26A8">
        <w:t xml:space="preserve">ransitive knowledge </w:t>
      </w:r>
      <w:r w:rsidR="00525A7C">
        <w:t>can be</w:t>
      </w:r>
      <w:r>
        <w:t xml:space="preserve"> forma</w:t>
      </w:r>
      <w:r w:rsidR="00A86643">
        <w:t xml:space="preserve">lly defined as that knowledge </w:t>
      </w:r>
      <w:r w:rsidR="005A26A8">
        <w:t xml:space="preserve">which can be shared between observers without </w:t>
      </w:r>
      <w:r>
        <w:t>any change or alteration.</w:t>
      </w:r>
      <w:r w:rsidR="00CB57A0">
        <w:t xml:space="preserve"> This might be </w:t>
      </w:r>
      <w:r w:rsidR="009476BB">
        <w:t xml:space="preserve">expressed </w:t>
      </w:r>
      <w:r w:rsidR="00F54C79">
        <w:t xml:space="preserve">for two observers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oMath>
      <w:r w:rsidR="00422481">
        <w:rPr>
          <w:rFonts w:eastAsiaTheme="minorEastAsia"/>
        </w:rPr>
        <w:t xml:space="preserve"> independently observing 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9476BB">
        <w:rPr>
          <w:rFonts w:eastAsiaTheme="minorEastAsia"/>
        </w:rPr>
        <w:t xml:space="preserve"> </w:t>
      </w:r>
      <w:r w:rsidR="000F33FD">
        <w:rPr>
          <w:rFonts w:eastAsiaTheme="minorEastAsia"/>
        </w:rPr>
        <w:t>as</w:t>
      </w:r>
    </w:p>
    <w:p w14:paraId="4196B1B9" w14:textId="77777777" w:rsidR="00E7426B" w:rsidRDefault="00F5430C" w:rsidP="00E7426B">
      <w:pPr>
        <w:tabs>
          <w:tab w:val="right" w:pos="8931"/>
        </w:tabs>
        <w:jc w:val="both"/>
        <w:rPr>
          <w:rFonts w:eastAsiaTheme="minorEastAsia"/>
        </w:rPr>
      </w:pPr>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 xml:space="preserve"> #</m:t>
            </m:r>
            <m:d>
              <m:dPr>
                <m:ctrlPr>
                  <w:rPr>
                    <w:rFonts w:ascii="Cambria Math" w:hAnsi="Cambria Math"/>
                    <w:i/>
                  </w:rPr>
                </m:ctrlPr>
              </m:dPr>
              <m:e>
                <m:r>
                  <w:rPr>
                    <w:rFonts w:ascii="Cambria Math" w:hAnsi="Cambria Math"/>
                  </w:rPr>
                  <m:t>1</m:t>
                </m:r>
              </m:e>
            </m:d>
          </m:e>
        </m:eqArr>
      </m:oMath>
      <w:r w:rsidR="003E1C8F">
        <w:rPr>
          <w:rFonts w:eastAsiaTheme="minorEastAsia"/>
        </w:rPr>
        <w:tab/>
      </w:r>
    </w:p>
    <w:p w14:paraId="653C22AE" w14:textId="15D2586B" w:rsidR="007C7FA5" w:rsidRDefault="007C7FA5" w:rsidP="00E7426B">
      <w:pPr>
        <w:tabs>
          <w:tab w:val="right" w:pos="8931"/>
        </w:tabs>
        <w:jc w:val="both"/>
        <w:rPr>
          <w:rFonts w:eastAsiaTheme="minorEastAsia"/>
        </w:rPr>
      </w:pPr>
      <w:r>
        <w:rPr>
          <w:rFonts w:eastAsiaTheme="minorEastAsia"/>
        </w:rPr>
        <w:t>Or in other words two observations by two independent observers are equal.</w:t>
      </w:r>
      <w:r w:rsidR="000E3A92">
        <w:rPr>
          <w:rFonts w:eastAsiaTheme="minorEastAsia"/>
        </w:rPr>
        <w:t xml:space="preserve"> This relation defines a transitive </w:t>
      </w:r>
      <w:r w:rsidR="00117214">
        <w:rPr>
          <w:rFonts w:eastAsiaTheme="minorEastAsia"/>
        </w:rPr>
        <w:t>observation.</w:t>
      </w:r>
      <w:r w:rsidR="001D6598">
        <w:rPr>
          <w:rFonts w:eastAsiaTheme="minorEastAsia"/>
        </w:rPr>
        <w:t xml:space="preserve"> The corresponding relation </w:t>
      </w:r>
      <w:r w:rsidR="00C70947">
        <w:rPr>
          <w:rFonts w:eastAsiaTheme="minorEastAsia"/>
        </w:rPr>
        <w:t>defines intransitive:</w:t>
      </w:r>
    </w:p>
    <w:p w14:paraId="33800964" w14:textId="6DFF5278" w:rsidR="00C70947" w:rsidRPr="00DC5743" w:rsidRDefault="00F5430C" w:rsidP="00D75632">
      <w:pPr>
        <w:rPr>
          <w:rFonts w:eastAsiaTheme="minorEastAsia"/>
        </w:rPr>
      </w:pPr>
      <m:oMathPara>
        <m:oMathParaPr>
          <m:jc m:val="left"/>
        </m:oMathParaPr>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 xml:space="preserve"> #</m:t>
              </m:r>
              <m:d>
                <m:dPr>
                  <m:ctrlPr>
                    <w:rPr>
                      <w:rFonts w:ascii="Cambria Math" w:hAnsi="Cambria Math"/>
                      <w:i/>
                    </w:rPr>
                  </m:ctrlPr>
                </m:dPr>
                <m:e>
                  <m:r>
                    <w:rPr>
                      <w:rFonts w:ascii="Cambria Math" w:hAnsi="Cambria Math"/>
                    </w:rPr>
                    <m:t>2</m:t>
                  </m:r>
                </m:e>
              </m:d>
            </m:e>
          </m:eqArr>
        </m:oMath>
      </m:oMathPara>
    </w:p>
    <w:p w14:paraId="770BAFC4" w14:textId="365EA11E" w:rsidR="00DC5743" w:rsidRPr="000F33FD" w:rsidRDefault="00DC5743" w:rsidP="00D75632">
      <w:r>
        <w:rPr>
          <w:rFonts w:eastAsiaTheme="minorEastAsia"/>
        </w:rPr>
        <w:lastRenderedPageBreak/>
        <w:t xml:space="preserve">This represents </w:t>
      </w:r>
      <w:r w:rsidR="00B67F1E">
        <w:rPr>
          <w:rFonts w:eastAsiaTheme="minorEastAsia"/>
        </w:rPr>
        <w:t xml:space="preserve">the situation where </w:t>
      </w:r>
      <w:r w:rsidR="009469B9">
        <w:rPr>
          <w:rFonts w:eastAsiaTheme="minorEastAsia"/>
        </w:rPr>
        <w:t>one observer</w:t>
      </w:r>
      <w:r w:rsidR="00E7426B">
        <w:rPr>
          <w:rFonts w:eastAsiaTheme="minorEastAsia"/>
        </w:rPr>
        <w:t>’</w:t>
      </w:r>
      <w:r w:rsidR="009469B9">
        <w:rPr>
          <w:rFonts w:eastAsiaTheme="minorEastAsia"/>
        </w:rPr>
        <w:t xml:space="preserve">s perception of </w:t>
      </w:r>
      <w:r w:rsidR="001E4971">
        <w:rPr>
          <w:rFonts w:eastAsiaTheme="minorEastAsia"/>
        </w:rPr>
        <w:t xml:space="preserve">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DD3D06">
        <w:rPr>
          <w:rFonts w:eastAsiaTheme="minorEastAsia"/>
        </w:rPr>
        <w:t xml:space="preserve"> cannot be equated </w:t>
      </w:r>
      <w:r w:rsidR="009469B9">
        <w:rPr>
          <w:rFonts w:eastAsiaTheme="minorEastAsia"/>
        </w:rPr>
        <w:t>with another observer</w:t>
      </w:r>
      <w:r w:rsidR="00E7426B">
        <w:rPr>
          <w:rFonts w:eastAsiaTheme="minorEastAsia"/>
        </w:rPr>
        <w:t>’s perception of the same phenomena.</w:t>
      </w:r>
    </w:p>
    <w:p w14:paraId="5FD1D9C5" w14:textId="778AB098" w:rsidR="00BC6C84" w:rsidRDefault="00756930" w:rsidP="00091D70">
      <w:pPr>
        <w:pStyle w:val="Heading2"/>
      </w:pPr>
      <w:r>
        <w:t xml:space="preserve">3.2 </w:t>
      </w:r>
      <w:r w:rsidR="00091D70">
        <w:t>Invariants of Observation</w:t>
      </w:r>
    </w:p>
    <w:p w14:paraId="610BBBEC" w14:textId="56B95782" w:rsidR="00F220CB" w:rsidRDefault="002A6D1B" w:rsidP="00D75632">
      <w:r>
        <w:t xml:space="preserve">Having </w:t>
      </w:r>
      <w:r w:rsidR="005579A1">
        <w:t>defined</w:t>
      </w:r>
      <w:r>
        <w:t xml:space="preserve"> </w:t>
      </w:r>
      <w:r w:rsidR="00937F4F">
        <w:t xml:space="preserve">the term ‘transitive’ it is now </w:t>
      </w:r>
      <w:r w:rsidR="005628D3">
        <w:t xml:space="preserve">necessary to </w:t>
      </w:r>
      <w:r w:rsidR="000758CF">
        <w:t xml:space="preserve">discuss </w:t>
      </w:r>
      <w:r w:rsidR="00BC6C84">
        <w:t>whether transitive knowledge actually exists</w:t>
      </w:r>
      <w:r w:rsidR="00091D70">
        <w:t xml:space="preserve"> and how </w:t>
      </w:r>
      <w:r w:rsidR="00CC39AB">
        <w:t>invariants of observation come about</w:t>
      </w:r>
      <w:r w:rsidR="00BC6C84">
        <w:t xml:space="preserve">. </w:t>
      </w:r>
      <w:r w:rsidR="00A82FA3">
        <w:t xml:space="preserve">I set this out more fully in the paper “Constructing the Objective World from Subjective Perceptions” </w:t>
      </w:r>
      <w:sdt>
        <w:sdtPr>
          <w:id w:val="-213274026"/>
          <w:citation/>
        </w:sdtPr>
        <w:sdtEndPr/>
        <w:sdtContent>
          <w:r w:rsidR="00A82FA3">
            <w:fldChar w:fldCharType="begin"/>
          </w:r>
          <w:r w:rsidR="00856FF9">
            <w:instrText xml:space="preserve">CITATION Dav211 \l 2057 </w:instrText>
          </w:r>
          <w:r w:rsidR="00A82FA3">
            <w:fldChar w:fldCharType="separate"/>
          </w:r>
          <w:r w:rsidR="00856FF9" w:rsidRPr="00856FF9">
            <w:rPr>
              <w:noProof/>
            </w:rPr>
            <w:t>[4]</w:t>
          </w:r>
          <w:r w:rsidR="00A82FA3">
            <w:fldChar w:fldCharType="end"/>
          </w:r>
        </w:sdtContent>
      </w:sdt>
      <w:r w:rsidR="00A82FA3">
        <w:t xml:space="preserve"> </w:t>
      </w:r>
      <w:r w:rsidR="005A4966">
        <w:t xml:space="preserve">Briefly </w:t>
      </w:r>
      <w:r w:rsidR="00121D93">
        <w:t xml:space="preserve">the argument is this. </w:t>
      </w:r>
      <w:r w:rsidR="00705D02">
        <w:t xml:space="preserve">There are real things which are independent of our perceptions and we can share our knowledge of them </w:t>
      </w:r>
      <w:r w:rsidR="00F220CB">
        <w:t>explicitly</w:t>
      </w:r>
      <w:r w:rsidR="00705D02">
        <w:t xml:space="preserve"> and objectively without having t</w:t>
      </w:r>
      <w:r w:rsidR="00CA0658">
        <w:t>hem tainted by the subjectivity of p</w:t>
      </w:r>
      <w:r w:rsidR="00705D02">
        <w:t xml:space="preserve">erception. </w:t>
      </w:r>
      <w:r w:rsidR="00CA0658">
        <w:t>T</w:t>
      </w:r>
      <w:r w:rsidR="00133444">
        <w:t xml:space="preserve">hey consist not </w:t>
      </w:r>
      <w:r w:rsidR="00BF65F8">
        <w:t>of</w:t>
      </w:r>
      <w:r w:rsidR="00133444">
        <w:t xml:space="preserve"> </w:t>
      </w:r>
      <w:r w:rsidR="00E40FDB">
        <w:t>‘</w:t>
      </w:r>
      <w:r w:rsidR="00133444">
        <w:t xml:space="preserve">things </w:t>
      </w:r>
      <w:r w:rsidR="00E40FDB">
        <w:t xml:space="preserve">in </w:t>
      </w:r>
      <w:r w:rsidR="00133444">
        <w:t>themselves</w:t>
      </w:r>
      <w:r w:rsidR="00E40FDB">
        <w:t>’</w:t>
      </w:r>
      <w:r w:rsidR="00133444">
        <w:t xml:space="preserve"> but in the relation of things to each othe</w:t>
      </w:r>
      <w:r w:rsidR="00705D02">
        <w:t>r.</w:t>
      </w:r>
      <w:sdt>
        <w:sdtPr>
          <w:id w:val="-344245690"/>
          <w:citation/>
        </w:sdtPr>
        <w:sdtEndPr/>
        <w:sdtContent>
          <w:r w:rsidR="00F12A41">
            <w:fldChar w:fldCharType="begin"/>
          </w:r>
          <w:r w:rsidR="00F12A41">
            <w:instrText xml:space="preserve"> CITATION Hen98 \l 2057 </w:instrText>
          </w:r>
          <w:r w:rsidR="00F12A41">
            <w:fldChar w:fldCharType="separate"/>
          </w:r>
          <w:r w:rsidR="00F12A41">
            <w:rPr>
              <w:noProof/>
            </w:rPr>
            <w:t xml:space="preserve"> </w:t>
          </w:r>
          <w:r w:rsidR="00F12A41" w:rsidRPr="00F12A41">
            <w:rPr>
              <w:noProof/>
            </w:rPr>
            <w:t>[5]</w:t>
          </w:r>
          <w:r w:rsidR="00F12A41">
            <w:fldChar w:fldCharType="end"/>
          </w:r>
        </w:sdtContent>
      </w:sdt>
      <w:r w:rsidR="00705D02">
        <w:t xml:space="preserve"> It</w:t>
      </w:r>
      <w:r w:rsidR="00133444">
        <w:t xml:space="preserve"> is relative quantities which are independent of our perceptions. </w:t>
      </w:r>
      <w:r w:rsidR="00E24A8E">
        <w:t>R</w:t>
      </w:r>
      <w:r w:rsidR="00F220CB">
        <w:t xml:space="preserve">elationships </w:t>
      </w:r>
      <w:r w:rsidR="006658C8">
        <w:t xml:space="preserve">between things </w:t>
      </w:r>
      <w:r w:rsidR="00F220CB">
        <w:t xml:space="preserve">are </w:t>
      </w:r>
      <w:r w:rsidR="00DF37A8">
        <w:t>transitive</w:t>
      </w:r>
      <w:r w:rsidR="00F220CB">
        <w:t xml:space="preserve">, while </w:t>
      </w:r>
      <w:r w:rsidR="00EF69FD">
        <w:t>things</w:t>
      </w:r>
      <w:r w:rsidR="004D010A">
        <w:t xml:space="preserve"> in themselves</w:t>
      </w:r>
      <w:r w:rsidR="00F220CB">
        <w:t xml:space="preserve"> are </w:t>
      </w:r>
      <w:r w:rsidR="00DF37A8">
        <w:t>intransi</w:t>
      </w:r>
      <w:r w:rsidR="00DC16A1">
        <w:t>tive</w:t>
      </w:r>
      <w:r w:rsidR="00F220CB">
        <w:t xml:space="preserve">. </w:t>
      </w:r>
      <w:r w:rsidR="00AD198A">
        <w:t>Relative quantities are invariants of perception</w:t>
      </w:r>
      <w:r w:rsidR="0040660A">
        <w:t xml:space="preserve"> and we use them to</w:t>
      </w:r>
      <w:r w:rsidR="00F220CB">
        <w:t xml:space="preserve"> construct the object</w:t>
      </w:r>
      <w:r w:rsidR="00D70C47">
        <w:t>ive</w:t>
      </w:r>
      <w:r w:rsidR="00F220CB">
        <w:t xml:space="preserve"> world. </w:t>
      </w:r>
      <w:r w:rsidR="006658C8">
        <w:t xml:space="preserve">It is these </w:t>
      </w:r>
      <w:r w:rsidR="00BC280F">
        <w:t>invariants</w:t>
      </w:r>
      <w:r w:rsidR="00AA3D0D">
        <w:t xml:space="preserve"> which form our </w:t>
      </w:r>
      <w:r w:rsidR="00992278">
        <w:t>“</w:t>
      </w:r>
      <w:r w:rsidR="00115B04">
        <w:t>transi</w:t>
      </w:r>
      <w:r w:rsidR="00A7380B">
        <w:t>tive</w:t>
      </w:r>
      <w:r w:rsidR="00AA3D0D">
        <w:t xml:space="preserve"> knowledge</w:t>
      </w:r>
      <w:r w:rsidR="00BC280F">
        <w:t xml:space="preserve">” and so they are </w:t>
      </w:r>
      <w:r w:rsidR="000B5AAE">
        <w:t xml:space="preserve">unambiguously </w:t>
      </w:r>
      <w:r w:rsidR="00A7380B">
        <w:t>s</w:t>
      </w:r>
      <w:r w:rsidR="00F220CB">
        <w:t xml:space="preserve">harable with </w:t>
      </w:r>
      <w:r w:rsidR="000B5AAE">
        <w:t>others</w:t>
      </w:r>
      <w:r w:rsidR="00992278">
        <w:t xml:space="preserve">. It is </w:t>
      </w:r>
      <w:r w:rsidR="005060B2">
        <w:t>therefore</w:t>
      </w:r>
      <w:r w:rsidR="00992278">
        <w:t xml:space="preserve"> from </w:t>
      </w:r>
      <w:r w:rsidR="005D68BE">
        <w:t xml:space="preserve">relative quantities </w:t>
      </w:r>
      <w:r w:rsidR="00824B06">
        <w:t xml:space="preserve">that we can construct </w:t>
      </w:r>
      <w:r w:rsidR="008D1EB7">
        <w:t>an</w:t>
      </w:r>
      <w:r w:rsidR="00824B06">
        <w:t xml:space="preserve"> objective world.</w:t>
      </w:r>
    </w:p>
    <w:p w14:paraId="610BBBED" w14:textId="0E1AFE73" w:rsidR="00846CB9" w:rsidRDefault="006D4FBE" w:rsidP="00133444">
      <w:r>
        <w:t>To give some idea of why this might be so</w:t>
      </w:r>
      <w:r w:rsidR="00223454">
        <w:t>,</w:t>
      </w:r>
      <w:r w:rsidR="00D40C56">
        <w:t xml:space="preserve"> </w:t>
      </w:r>
      <w:r w:rsidR="00223454">
        <w:t>consider</w:t>
      </w:r>
      <w:r w:rsidR="00D40C56">
        <w:t xml:space="preserve"> first the </w:t>
      </w:r>
      <w:r w:rsidR="007C6C58">
        <w:t>a</w:t>
      </w:r>
      <w:r w:rsidR="004F40E0">
        <w:t xml:space="preserve">bsolute quantities </w:t>
      </w:r>
      <w:r w:rsidR="00850D6F">
        <w:t xml:space="preserve">which </w:t>
      </w:r>
      <w:r w:rsidR="007C6C58">
        <w:t>are</w:t>
      </w:r>
      <w:r w:rsidR="001A064F">
        <w:t xml:space="preserve"> know</w:t>
      </w:r>
      <w:r w:rsidR="007C6C58">
        <w:t>n</w:t>
      </w:r>
      <w:r w:rsidR="001A064F">
        <w:t xml:space="preserve"> </w:t>
      </w:r>
      <w:r w:rsidR="00CE24B3">
        <w:t>through</w:t>
      </w:r>
      <w:r w:rsidR="004F40E0">
        <w:t xml:space="preserve"> direct perception </w:t>
      </w:r>
      <w:r w:rsidR="007D7281">
        <w:t>via</w:t>
      </w:r>
      <w:r w:rsidR="00EE42D6">
        <w:t xml:space="preserve"> our senses</w:t>
      </w:r>
      <w:r w:rsidR="004F40E0">
        <w:t xml:space="preserve">. </w:t>
      </w:r>
      <w:r w:rsidR="00B265A1">
        <w:t xml:space="preserve">For instance we might </w:t>
      </w:r>
      <w:r w:rsidR="004F40E0">
        <w:t xml:space="preserve">use our </w:t>
      </w:r>
      <w:r w:rsidR="00147895">
        <w:t xml:space="preserve">ears to detect a </w:t>
      </w:r>
      <w:r w:rsidR="00FB75C4">
        <w:t xml:space="preserve">musical sound </w:t>
      </w:r>
      <w:r w:rsidR="00B265A1">
        <w:t xml:space="preserve">or we might </w:t>
      </w:r>
      <w:r w:rsidR="004F40E0">
        <w:t xml:space="preserve">use our eyes to determine colour. </w:t>
      </w:r>
      <w:r w:rsidR="00062571">
        <w:t xml:space="preserve">What we perceive is an absolute </w:t>
      </w:r>
      <w:r w:rsidR="008C51E0">
        <w:t>quantity</w:t>
      </w:r>
      <w:r w:rsidR="00850D6F">
        <w:t xml:space="preserve"> with </w:t>
      </w:r>
      <w:r w:rsidR="00512130">
        <w:t>no relative component to it</w:t>
      </w:r>
      <w:r w:rsidR="008A4F50">
        <w:t>.</w:t>
      </w:r>
      <w:r w:rsidR="00CE3F5A">
        <w:t xml:space="preserve"> T</w:t>
      </w:r>
      <w:r w:rsidR="004F40E0">
        <w:t>h</w:t>
      </w:r>
      <w:r w:rsidR="00087B74">
        <w:t xml:space="preserve">is direct perception of </w:t>
      </w:r>
      <w:r w:rsidR="00E85F33">
        <w:t xml:space="preserve">a </w:t>
      </w:r>
      <w:r w:rsidR="00087B74">
        <w:t xml:space="preserve">sound </w:t>
      </w:r>
      <w:r w:rsidR="009D32B1">
        <w:t xml:space="preserve">or </w:t>
      </w:r>
      <w:r w:rsidR="00E85F33">
        <w:t xml:space="preserve">a </w:t>
      </w:r>
      <w:r w:rsidR="009D32B1">
        <w:t xml:space="preserve">colour </w:t>
      </w:r>
      <w:r w:rsidR="008A4F50">
        <w:t>ensures that it remains</w:t>
      </w:r>
      <w:r w:rsidR="004F40E0">
        <w:t xml:space="preserve"> locked up inside our </w:t>
      </w:r>
      <w:r w:rsidR="008A4F50">
        <w:t>mind</w:t>
      </w:r>
      <w:r w:rsidR="00D2333C">
        <w:t xml:space="preserve"> because </w:t>
      </w:r>
      <w:r w:rsidR="00E85F33">
        <w:t>it is an ab</w:t>
      </w:r>
      <w:r w:rsidR="00F23334">
        <w:t xml:space="preserve">solute value and </w:t>
      </w:r>
      <w:r w:rsidR="00D2333C">
        <w:t>absolutes are intransitive</w:t>
      </w:r>
      <w:r w:rsidR="006042FA">
        <w:t xml:space="preserve">. It is this which lies </w:t>
      </w:r>
      <w:r w:rsidR="003F34CB">
        <w:t>at the heart of the hard problem.</w:t>
      </w:r>
      <w:r w:rsidR="00B438CD">
        <w:t xml:space="preserve"> </w:t>
      </w:r>
      <w:r w:rsidR="00133444">
        <w:t xml:space="preserve">For instance we can weigh </w:t>
      </w:r>
      <w:r w:rsidR="006F2C22">
        <w:t xml:space="preserve">a bag of sugar by </w:t>
      </w:r>
      <w:r w:rsidR="00133444">
        <w:t xml:space="preserve">holding it in our hand and perceiving the weight </w:t>
      </w:r>
      <w:r w:rsidR="006F2C22">
        <w:t xml:space="preserve">directly. We call it light or heavy </w:t>
      </w:r>
      <w:r w:rsidR="003531C7">
        <w:t xml:space="preserve">according to our direct sense of its weight. But one person may call it light while another calls it heavy. The absolute weight is a subjective </w:t>
      </w:r>
      <w:r w:rsidR="00221842">
        <w:t xml:space="preserve">quantity which cannot be agreed upon. But given two bags of sugar, one </w:t>
      </w:r>
      <w:r w:rsidR="00E45864">
        <w:t>heavier</w:t>
      </w:r>
      <w:r w:rsidR="00221842">
        <w:t xml:space="preserve"> than th</w:t>
      </w:r>
      <w:r w:rsidR="00190E09">
        <w:t xml:space="preserve">e </w:t>
      </w:r>
      <w:r w:rsidR="00221842">
        <w:t>other</w:t>
      </w:r>
      <w:r w:rsidR="00BD1128">
        <w:t>, then all can agree</w:t>
      </w:r>
      <w:r w:rsidR="004F49D7">
        <w:t xml:space="preserve"> the</w:t>
      </w:r>
      <w:r w:rsidR="00BD1128">
        <w:t xml:space="preserve"> relative difference in weight. </w:t>
      </w:r>
      <w:r w:rsidR="00857198">
        <w:t xml:space="preserve">All observers </w:t>
      </w:r>
      <w:r w:rsidR="004D4C46">
        <w:t xml:space="preserve">will </w:t>
      </w:r>
      <w:r w:rsidR="00857198">
        <w:t xml:space="preserve">come to the same </w:t>
      </w:r>
      <w:r w:rsidR="004D4C46">
        <w:t>conclusion</w:t>
      </w:r>
      <w:r w:rsidR="00857198">
        <w:t xml:space="preserve"> that this bag is </w:t>
      </w:r>
      <w:r w:rsidR="00AD21A2">
        <w:t>heavier</w:t>
      </w:r>
      <w:r w:rsidR="00857198">
        <w:t xml:space="preserve"> than that bag</w:t>
      </w:r>
      <w:r w:rsidR="00252469">
        <w:rPr>
          <w:rStyle w:val="FootnoteReference"/>
        </w:rPr>
        <w:footnoteReference w:id="3"/>
      </w:r>
      <w:r w:rsidR="00857198">
        <w:t xml:space="preserve">. </w:t>
      </w:r>
      <w:r w:rsidR="00CA2266">
        <w:t>This relative judgement is</w:t>
      </w:r>
      <w:r w:rsidR="00A07377">
        <w:t xml:space="preserve"> agreed by all and </w:t>
      </w:r>
      <w:r w:rsidR="00100A38">
        <w:t xml:space="preserve">therefore </w:t>
      </w:r>
      <w:r w:rsidR="000718A1">
        <w:t xml:space="preserve">is </w:t>
      </w:r>
      <w:r w:rsidR="00100A38">
        <w:t>transitive</w:t>
      </w:r>
      <w:r w:rsidR="000718A1">
        <w:t xml:space="preserve"> </w:t>
      </w:r>
      <w:r w:rsidR="0076165A">
        <w:t>knowledge</w:t>
      </w:r>
      <w:r w:rsidR="005D2D19">
        <w:t xml:space="preserve"> from which we construct</w:t>
      </w:r>
      <w:r w:rsidR="00780DFA">
        <w:t xml:space="preserve"> our understanding of the</w:t>
      </w:r>
      <w:r w:rsidR="0076165A">
        <w:t xml:space="preserve"> objective</w:t>
      </w:r>
      <w:r w:rsidR="00780DFA">
        <w:t xml:space="preserve"> world</w:t>
      </w:r>
      <w:r w:rsidR="000D2CC7">
        <w:t xml:space="preserve">. </w:t>
      </w:r>
      <w:r w:rsidR="005C6D46">
        <w:t xml:space="preserve">The problem of subjectivity only </w:t>
      </w:r>
      <w:r w:rsidR="0047242E">
        <w:t xml:space="preserve">exists for absolute quantities </w:t>
      </w:r>
      <w:r w:rsidR="007E0D8C">
        <w:t xml:space="preserve">such as colour </w:t>
      </w:r>
      <w:r w:rsidR="0047242E">
        <w:t xml:space="preserve">and </w:t>
      </w:r>
      <w:r w:rsidR="00846CB9">
        <w:t xml:space="preserve">this </w:t>
      </w:r>
      <w:r w:rsidR="007E0C2D">
        <w:t xml:space="preserve">is the </w:t>
      </w:r>
      <w:r w:rsidR="007E0D8C">
        <w:t>cause</w:t>
      </w:r>
      <w:r w:rsidR="007E0C2D">
        <w:t xml:space="preserve"> of</w:t>
      </w:r>
      <w:r w:rsidR="00846CB9">
        <w:t xml:space="preserve"> our hard yellow problem. </w:t>
      </w:r>
    </w:p>
    <w:p w14:paraId="610BBC04" w14:textId="081D2EEB" w:rsidR="00F8325D" w:rsidRDefault="007D1BEA" w:rsidP="00E7426B">
      <w:pPr>
        <w:pStyle w:val="Heading2"/>
      </w:pPr>
      <w:r>
        <w:t>R</w:t>
      </w:r>
      <w:r w:rsidR="00F8325D">
        <w:t>elative quantities</w:t>
      </w:r>
      <w:r>
        <w:t xml:space="preserve"> are invariants of </w:t>
      </w:r>
      <w:r w:rsidR="00574BEA">
        <w:t>perception.</w:t>
      </w:r>
    </w:p>
    <w:p w14:paraId="610BBC05" w14:textId="54DBB7A5" w:rsidR="00F8325D" w:rsidRDefault="00F8325D" w:rsidP="00F8325D">
      <w:r>
        <w:t xml:space="preserve">Absolute quantities may vary with each </w:t>
      </w:r>
      <w:r w:rsidR="001A5C01">
        <w:t>observer,</w:t>
      </w:r>
      <w:r>
        <w:t xml:space="preserve"> but relative quantities are fixed by their relation to each other. </w:t>
      </w:r>
      <w:r w:rsidR="00C80979">
        <w:t xml:space="preserve">It is well known that </w:t>
      </w:r>
      <w:r w:rsidR="00D154B0">
        <w:t xml:space="preserve">relative quantities are invariants while absolutes are not. </w:t>
      </w:r>
      <w:r w:rsidR="00F641EA">
        <w:t xml:space="preserve">For </w:t>
      </w:r>
      <w:proofErr w:type="gramStart"/>
      <w:r w:rsidR="00F641EA">
        <w:t>example</w:t>
      </w:r>
      <w:proofErr w:type="gramEnd"/>
      <w:r w:rsidR="001A5C01">
        <w:t xml:space="preserve"> </w:t>
      </w:r>
      <w:r w:rsidR="00F641EA">
        <w:t xml:space="preserve">absolute quantities vary under </w:t>
      </w:r>
      <w:r w:rsidR="001A5C01">
        <w:t>multiplication,</w:t>
      </w:r>
      <w:r w:rsidR="00891D68">
        <w:t xml:space="preserve"> but </w:t>
      </w:r>
      <w:r w:rsidR="00097958">
        <w:t>ratios are</w:t>
      </w:r>
      <w:r w:rsidR="00F641EA">
        <w:t xml:space="preserve"> invariant u</w:t>
      </w:r>
      <w:r>
        <w:t xml:space="preserve">nder </w:t>
      </w:r>
      <w:r w:rsidR="00F641EA">
        <w:t>multiplication</w:t>
      </w:r>
      <w:r w:rsidR="002F3613">
        <w:t xml:space="preserve"> and relative differences are invariant under addition</w:t>
      </w:r>
      <w:r w:rsidR="00204DE7">
        <w:t xml:space="preserve">. </w:t>
      </w:r>
      <w:r w:rsidR="004A2A72">
        <w:t>See</w:t>
      </w:r>
      <w:r w:rsidR="00123AD0">
        <w:t xml:space="preserve"> </w:t>
      </w:r>
      <w:r w:rsidR="004A2A72">
        <w:fldChar w:fldCharType="begin"/>
      </w:r>
      <w:r w:rsidR="004A2A72">
        <w:instrText xml:space="preserve"> REF _Ref72959181 \h </w:instrText>
      </w:r>
      <w:r w:rsidR="004A2A72">
        <w:fldChar w:fldCharType="separate"/>
      </w:r>
      <w:r w:rsidR="004A2A72">
        <w:t xml:space="preserve">Figure </w:t>
      </w:r>
      <w:r w:rsidR="004A2A72">
        <w:rPr>
          <w:noProof/>
        </w:rPr>
        <w:t>2</w:t>
      </w:r>
      <w:r w:rsidR="004A2A72">
        <w:t xml:space="preserve"> Relative Invariance</w:t>
      </w:r>
      <w:r w:rsidR="004A2A72">
        <w:fldChar w:fldCharType="end"/>
      </w:r>
      <w:r w:rsidR="004A2A72">
        <w:t>.</w:t>
      </w:r>
    </w:p>
    <w:p w14:paraId="29DB1AAC" w14:textId="77777777" w:rsidR="0076735E" w:rsidRDefault="0076735E" w:rsidP="00654A93">
      <w:pPr>
        <w:pBdr>
          <w:top w:val="single" w:sz="4" w:space="1" w:color="auto"/>
          <w:left w:val="single" w:sz="4" w:space="4" w:color="auto"/>
          <w:bottom w:val="single" w:sz="4" w:space="1" w:color="auto"/>
          <w:right w:val="single" w:sz="4" w:space="4" w:color="auto"/>
        </w:pBdr>
        <w:shd w:val="clear" w:color="auto" w:fill="F2F2F2" w:themeFill="background1" w:themeFillShade="F2"/>
        <w:ind w:right="946"/>
      </w:pPr>
    </w:p>
    <w:p w14:paraId="0BE4F480" w14:textId="14E2A9C4" w:rsidR="00956063" w:rsidRPr="002338AB" w:rsidRDefault="00956063" w:rsidP="00654A93">
      <w:pPr>
        <w:pBdr>
          <w:top w:val="single" w:sz="4" w:space="1" w:color="auto"/>
          <w:left w:val="single" w:sz="4" w:space="4" w:color="auto"/>
          <w:bottom w:val="single" w:sz="4" w:space="1" w:color="auto"/>
          <w:right w:val="single" w:sz="4" w:space="4" w:color="auto"/>
        </w:pBdr>
        <w:shd w:val="clear" w:color="auto" w:fill="F2F2F2" w:themeFill="background1" w:themeFillShade="F2"/>
        <w:ind w:right="946"/>
        <w:rPr>
          <w:rFonts w:eastAsiaTheme="minorEastAsia"/>
          <w:b/>
          <w:bCs/>
        </w:rPr>
      </w:pPr>
      <w:r w:rsidRPr="002338AB">
        <w:rPr>
          <w:rFonts w:eastAsiaTheme="minorEastAsia"/>
          <w:b/>
          <w:bCs/>
        </w:rPr>
        <w:t xml:space="preserve">Ratio invariance </w:t>
      </w:r>
      <w:r w:rsidR="00A24055" w:rsidRPr="002338AB">
        <w:rPr>
          <w:rFonts w:eastAsiaTheme="minorEastAsia"/>
          <w:b/>
          <w:bCs/>
        </w:rPr>
        <w:t xml:space="preserve">under </w:t>
      </w:r>
      <w:r w:rsidR="002338AB" w:rsidRPr="002338AB">
        <w:rPr>
          <w:rFonts w:eastAsiaTheme="minorEastAsia"/>
          <w:b/>
          <w:bCs/>
        </w:rPr>
        <w:t>multiplication of a constant</w:t>
      </w:r>
    </w:p>
    <w:p w14:paraId="610BBC07" w14:textId="5F78FBC4" w:rsidR="00F641EA" w:rsidRDefault="00414FBC" w:rsidP="00654A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right="946"/>
      </w:pPr>
      <m:oMath>
        <m:r>
          <w:rPr>
            <w:rFonts w:ascii="Cambria Math" w:hAnsi="Cambria Math"/>
          </w:rPr>
          <m:t>A ×constant =B</m:t>
        </m:r>
      </m:oMath>
      <w:r w:rsidR="00506247">
        <w:rPr>
          <w:rFonts w:eastAsiaTheme="minorEastAsia"/>
        </w:rPr>
        <w:t xml:space="preserve"> </w:t>
      </w:r>
      <w:r w:rsidR="00662B80">
        <w:rPr>
          <w:rFonts w:eastAsiaTheme="minorEastAsia"/>
        </w:rPr>
        <w:t xml:space="preserve">        </w:t>
      </w:r>
      <w:r w:rsidR="00506247">
        <w:rPr>
          <w:rFonts w:eastAsiaTheme="minorEastAsia"/>
        </w:rPr>
        <w:t xml:space="preserve">(Absolute quantities change)          </w:t>
      </w:r>
    </w:p>
    <w:p w14:paraId="610BBC08" w14:textId="06BFB9EC" w:rsidR="00F641EA" w:rsidRDefault="00F5430C" w:rsidP="00654A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right="946"/>
      </w:pPr>
      <m:oMath>
        <m:f>
          <m:fPr>
            <m:ctrlPr>
              <w:rPr>
                <w:rFonts w:ascii="Cambria Math" w:hAnsi="Cambria Math"/>
                <w:i/>
                <w:sz w:val="24"/>
                <w:szCs w:val="28"/>
              </w:rPr>
            </m:ctrlPr>
          </m:fPr>
          <m:num>
            <m:r>
              <w:rPr>
                <w:rFonts w:ascii="Cambria Math" w:hAnsi="Cambria Math"/>
                <w:sz w:val="24"/>
                <w:szCs w:val="28"/>
              </w:rPr>
              <m:t>A×constant</m:t>
            </m:r>
          </m:num>
          <m:den>
            <m:r>
              <w:rPr>
                <w:rFonts w:ascii="Cambria Math" w:hAnsi="Cambria Math"/>
                <w:sz w:val="24"/>
                <w:szCs w:val="28"/>
              </w:rPr>
              <m:t>B×constant</m:t>
            </m:r>
          </m:den>
        </m:f>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A</m:t>
            </m:r>
          </m:num>
          <m:den>
            <m:r>
              <w:rPr>
                <w:rFonts w:ascii="Cambria Math" w:hAnsi="Cambria Math"/>
                <w:sz w:val="24"/>
                <w:szCs w:val="28"/>
              </w:rPr>
              <m:t>B</m:t>
            </m:r>
          </m:den>
        </m:f>
        <m:r>
          <w:rPr>
            <w:rFonts w:ascii="Cambria Math" w:hAnsi="Cambria Math"/>
            <w:sz w:val="24"/>
            <w:szCs w:val="28"/>
          </w:rPr>
          <m:t xml:space="preserve"> </m:t>
        </m:r>
      </m:oMath>
      <w:r w:rsidR="00662B80">
        <w:rPr>
          <w:rFonts w:eastAsiaTheme="minorEastAsia"/>
          <w:sz w:val="24"/>
          <w:szCs w:val="28"/>
        </w:rPr>
        <w:t xml:space="preserve">  </w:t>
      </w:r>
      <w:r w:rsidR="00A13E48">
        <w:rPr>
          <w:rFonts w:eastAsiaTheme="minorEastAsia"/>
          <w:sz w:val="24"/>
          <w:szCs w:val="28"/>
        </w:rPr>
        <w:tab/>
      </w:r>
      <w:r w:rsidR="00662B80">
        <w:rPr>
          <w:rFonts w:eastAsiaTheme="minorEastAsia"/>
        </w:rPr>
        <w:t xml:space="preserve">(Relative quantities are invariant) </w:t>
      </w:r>
    </w:p>
    <w:p w14:paraId="47644341" w14:textId="77777777" w:rsidR="00BA1A87" w:rsidRDefault="00BA1A87" w:rsidP="00654A93">
      <w:pPr>
        <w:pBdr>
          <w:top w:val="single" w:sz="4" w:space="1" w:color="auto"/>
          <w:left w:val="single" w:sz="4" w:space="4" w:color="auto"/>
          <w:bottom w:val="single" w:sz="4" w:space="1" w:color="auto"/>
          <w:right w:val="single" w:sz="4" w:space="4" w:color="auto"/>
        </w:pBdr>
        <w:shd w:val="clear" w:color="auto" w:fill="F2F2F2" w:themeFill="background1" w:themeFillShade="F2"/>
        <w:ind w:right="946"/>
      </w:pPr>
    </w:p>
    <w:p w14:paraId="610BBC09" w14:textId="5A340830" w:rsidR="00C85298" w:rsidRPr="002338AB" w:rsidRDefault="00662B80" w:rsidP="00654A93">
      <w:pPr>
        <w:pBdr>
          <w:top w:val="single" w:sz="4" w:space="1" w:color="auto"/>
          <w:left w:val="single" w:sz="4" w:space="4" w:color="auto"/>
          <w:bottom w:val="single" w:sz="4" w:space="1" w:color="auto"/>
          <w:right w:val="single" w:sz="4" w:space="4" w:color="auto"/>
        </w:pBdr>
        <w:shd w:val="clear" w:color="auto" w:fill="F2F2F2" w:themeFill="background1" w:themeFillShade="F2"/>
        <w:ind w:right="946"/>
        <w:rPr>
          <w:b/>
          <w:bCs/>
        </w:rPr>
      </w:pPr>
      <w:r w:rsidRPr="002338AB">
        <w:rPr>
          <w:b/>
          <w:bCs/>
        </w:rPr>
        <w:t>Difference invariance</w:t>
      </w:r>
      <w:r w:rsidR="00C85298" w:rsidRPr="002338AB">
        <w:rPr>
          <w:b/>
          <w:bCs/>
        </w:rPr>
        <w:t xml:space="preserve"> </w:t>
      </w:r>
      <w:r w:rsidR="00A24055" w:rsidRPr="002338AB">
        <w:rPr>
          <w:b/>
          <w:bCs/>
        </w:rPr>
        <w:t>under addition of a constant</w:t>
      </w:r>
    </w:p>
    <w:p w14:paraId="610BBC0A" w14:textId="3EB90512" w:rsidR="00C85298" w:rsidRDefault="00C85298" w:rsidP="00654A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right="946"/>
        <w:rPr>
          <w:rFonts w:eastAsiaTheme="minorEastAsia"/>
        </w:rPr>
      </w:pPr>
      <m:oMath>
        <m:r>
          <w:rPr>
            <w:rFonts w:ascii="Cambria Math" w:hAnsi="Cambria Math"/>
          </w:rPr>
          <m:t>A+constant =B</m:t>
        </m:r>
      </m:oMath>
      <w:r w:rsidR="00D73D2D">
        <w:rPr>
          <w:rFonts w:eastAsiaTheme="minorEastAsia"/>
        </w:rPr>
        <w:t xml:space="preserve">  </w:t>
      </w:r>
      <w:r w:rsidR="00A13E48">
        <w:rPr>
          <w:rFonts w:eastAsiaTheme="minorEastAsia"/>
        </w:rPr>
        <w:tab/>
      </w:r>
      <w:r w:rsidR="00A13E48">
        <w:rPr>
          <w:rFonts w:eastAsiaTheme="minorEastAsia"/>
        </w:rPr>
        <w:tab/>
      </w:r>
      <w:r w:rsidR="00A13E48">
        <w:rPr>
          <w:rFonts w:eastAsiaTheme="minorEastAsia"/>
        </w:rPr>
        <w:tab/>
      </w:r>
      <w:r w:rsidR="00A13E48">
        <w:rPr>
          <w:rFonts w:eastAsiaTheme="minorEastAsia"/>
        </w:rPr>
        <w:tab/>
      </w:r>
      <w:r w:rsidR="00A13E48">
        <w:rPr>
          <w:rFonts w:eastAsiaTheme="minorEastAsia"/>
        </w:rPr>
        <w:tab/>
      </w:r>
      <w:r w:rsidR="00D73D2D">
        <w:rPr>
          <w:rFonts w:eastAsiaTheme="minorEastAsia"/>
        </w:rPr>
        <w:t xml:space="preserve">(Absolute quantities change)          </w:t>
      </w:r>
    </w:p>
    <w:p w14:paraId="610BBC0B" w14:textId="5B045309" w:rsidR="00C85298" w:rsidRDefault="00C85298" w:rsidP="00654A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right="946"/>
      </w:pPr>
      <m:oMath>
        <m:r>
          <w:rPr>
            <w:rFonts w:ascii="Cambria Math" w:eastAsiaTheme="minorEastAsia" w:hAnsi="Cambria Math"/>
          </w:rPr>
          <w:lastRenderedPageBreak/>
          <m:t>A-B=</m:t>
        </m:r>
        <m:d>
          <m:dPr>
            <m:ctrlPr>
              <w:rPr>
                <w:rFonts w:ascii="Cambria Math" w:eastAsiaTheme="minorEastAsia" w:hAnsi="Cambria Math"/>
                <w:i/>
              </w:rPr>
            </m:ctrlPr>
          </m:dPr>
          <m:e>
            <m:r>
              <w:rPr>
                <w:rFonts w:ascii="Cambria Math" w:eastAsiaTheme="minorEastAsia" w:hAnsi="Cambria Math"/>
              </w:rPr>
              <m:t>A+constant</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B+constant</m:t>
            </m:r>
          </m:e>
        </m:d>
        <m:r>
          <w:rPr>
            <w:rFonts w:ascii="Cambria Math" w:eastAsiaTheme="minorEastAsia" w:hAnsi="Cambria Math"/>
          </w:rPr>
          <m:t>=A-B</m:t>
        </m:r>
      </m:oMath>
      <w:r w:rsidR="00D73D2D">
        <w:rPr>
          <w:rFonts w:eastAsiaTheme="minorEastAsia"/>
        </w:rPr>
        <w:t xml:space="preserve"> </w:t>
      </w:r>
      <w:r w:rsidR="00BA1A87">
        <w:rPr>
          <w:rFonts w:eastAsiaTheme="minorEastAsia"/>
        </w:rPr>
        <w:t xml:space="preserve">  </w:t>
      </w:r>
      <w:r w:rsidR="00A13E48">
        <w:rPr>
          <w:rFonts w:eastAsiaTheme="minorEastAsia"/>
        </w:rPr>
        <w:tab/>
      </w:r>
      <w:r w:rsidR="00D73D2D">
        <w:rPr>
          <w:rFonts w:eastAsiaTheme="minorEastAsia"/>
        </w:rPr>
        <w:t>(Relative quantities are invariant)</w:t>
      </w:r>
    </w:p>
    <w:p w14:paraId="57A5C99D" w14:textId="77777777" w:rsidR="00BA1A87" w:rsidRDefault="00BA1A87" w:rsidP="00B62898">
      <w:pPr>
        <w:keepNext/>
        <w:pBdr>
          <w:top w:val="single" w:sz="4" w:space="1" w:color="auto"/>
          <w:left w:val="single" w:sz="4" w:space="4" w:color="auto"/>
          <w:bottom w:val="single" w:sz="4" w:space="1" w:color="auto"/>
          <w:right w:val="single" w:sz="4" w:space="4" w:color="auto"/>
        </w:pBdr>
        <w:shd w:val="clear" w:color="auto" w:fill="F2F2F2" w:themeFill="background1" w:themeFillShade="F2"/>
        <w:ind w:right="946"/>
      </w:pPr>
    </w:p>
    <w:p w14:paraId="0F5F8412" w14:textId="7D94A528" w:rsidR="00BA1A87" w:rsidRDefault="00B62898" w:rsidP="00B62898">
      <w:pPr>
        <w:pStyle w:val="Caption"/>
      </w:pPr>
      <w:bookmarkStart w:id="0" w:name="_Ref72959181"/>
      <w:r>
        <w:t xml:space="preserve">Figure </w:t>
      </w:r>
      <w:fldSimple w:instr=" SEQ Figure \* ARABIC ">
        <w:r>
          <w:rPr>
            <w:noProof/>
          </w:rPr>
          <w:t>2</w:t>
        </w:r>
      </w:fldSimple>
      <w:r>
        <w:t xml:space="preserve"> Relative Invariance</w:t>
      </w:r>
      <w:bookmarkEnd w:id="0"/>
    </w:p>
    <w:p w14:paraId="610BBC0C" w14:textId="22D7B764" w:rsidR="00F8325D" w:rsidRDefault="00C85298" w:rsidP="00F8325D">
      <w:r>
        <w:t>I</w:t>
      </w:r>
      <w:r w:rsidR="00F8325D">
        <w:t xml:space="preserve">t is this invariance under an application of scale </w:t>
      </w:r>
      <w:r w:rsidR="007858EA">
        <w:t>magnitude which</w:t>
      </w:r>
      <w:r w:rsidR="00F8325D">
        <w:t xml:space="preserve"> </w:t>
      </w:r>
      <w:r w:rsidR="00A7108D">
        <w:t xml:space="preserve">gives rise to transitive </w:t>
      </w:r>
      <w:r w:rsidR="00F370A9">
        <w:t>knowledge and the</w:t>
      </w:r>
      <w:r w:rsidR="00060509">
        <w:t xml:space="preserve"> </w:t>
      </w:r>
      <w:r w:rsidR="00F8325D">
        <w:t xml:space="preserve">invariant quantity we can </w:t>
      </w:r>
      <w:r w:rsidR="00060509">
        <w:t>transferred between observ</w:t>
      </w:r>
      <w:r w:rsidR="00BA1F12">
        <w:t>er</w:t>
      </w:r>
      <w:r w:rsidR="00060509">
        <w:t xml:space="preserve">s </w:t>
      </w:r>
      <w:r w:rsidR="00BA1F12">
        <w:t xml:space="preserve">without change allowing them to </w:t>
      </w:r>
      <w:r w:rsidR="00F8325D">
        <w:t xml:space="preserve">speak about the same things. </w:t>
      </w:r>
    </w:p>
    <w:p w14:paraId="48A34C5F" w14:textId="47D06E32" w:rsidR="00B46E60" w:rsidRDefault="00B46E60" w:rsidP="00F8325D">
      <w:r>
        <w:t xml:space="preserve">One last thing that </w:t>
      </w:r>
      <w:r w:rsidR="00C06E8E">
        <w:t xml:space="preserve">that needs to be made explicit before we turn back to the Hard Yellow Problem is that </w:t>
      </w:r>
      <w:r w:rsidR="00F849D3">
        <w:t xml:space="preserve">the expression of relative quantities requires </w:t>
      </w:r>
      <w:r w:rsidR="00E63141">
        <w:t xml:space="preserve">the specification of </w:t>
      </w:r>
      <w:r w:rsidR="00F849D3">
        <w:t xml:space="preserve">at least two </w:t>
      </w:r>
      <w:r w:rsidR="007A1D78">
        <w:t xml:space="preserve">phenomena in relation to each other, whereas the expression of absolute quantities </w:t>
      </w:r>
      <w:r w:rsidR="00907510">
        <w:t>requires only one.</w:t>
      </w:r>
    </w:p>
    <w:p w14:paraId="6DE61662" w14:textId="024A6A41" w:rsidR="00C81AF8" w:rsidRPr="00C81AF8" w:rsidRDefault="007309C3" w:rsidP="00C81AF8">
      <w:pPr>
        <w:spacing w:after="0" w:line="240" w:lineRule="auto"/>
        <w:rPr>
          <w:rFonts w:eastAsiaTheme="minorEastAsia"/>
        </w:rPr>
      </w:pPr>
      <m:oMathPara>
        <m:oMathParaPr>
          <m:jc m:val="left"/>
        </m:oMathParaPr>
        <m:oMath>
          <m:r>
            <w:rPr>
              <w:rFonts w:ascii="Cambria Math" w:hAnsi="Cambria Math"/>
            </w:rPr>
            <m:t>Absolute</m:t>
          </m:r>
          <m:eqArr>
            <m:eqArrPr>
              <m:maxDist m:val="1"/>
              <m:ctrlPr>
                <w:rPr>
                  <w:rFonts w:ascii="Cambria Math" w:hAnsi="Cambria Math"/>
                  <w:i/>
                </w:rPr>
              </m:ctrlPr>
            </m:eqArrPr>
            <m:e>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 xml:space="preserve"> #</m:t>
              </m:r>
              <m:d>
                <m:dPr>
                  <m:ctrlPr>
                    <w:rPr>
                      <w:rFonts w:ascii="Cambria Math" w:hAnsi="Cambria Math"/>
                      <w:i/>
                    </w:rPr>
                  </m:ctrlPr>
                </m:dPr>
                <m:e>
                  <m:r>
                    <w:rPr>
                      <w:rFonts w:ascii="Cambria Math" w:hAnsi="Cambria Math"/>
                    </w:rPr>
                    <m:t>3</m:t>
                  </m:r>
                </m:e>
              </m:d>
            </m:e>
          </m:eqArr>
        </m:oMath>
      </m:oMathPara>
    </w:p>
    <w:p w14:paraId="17DFCB94" w14:textId="77777777" w:rsidR="00C81AF8" w:rsidRPr="00DC5743" w:rsidRDefault="00C81AF8" w:rsidP="00C81AF8">
      <w:pPr>
        <w:spacing w:after="0" w:line="240" w:lineRule="auto"/>
        <w:rPr>
          <w:rFonts w:eastAsiaTheme="minorEastAsia"/>
        </w:rPr>
      </w:pPr>
    </w:p>
    <w:p w14:paraId="0B7509D4" w14:textId="41D9DEAA" w:rsidR="00C81AF8" w:rsidRPr="00DC5743" w:rsidRDefault="00DA73D8" w:rsidP="00C81AF8">
      <w:pPr>
        <w:spacing w:after="0" w:line="240" w:lineRule="auto"/>
        <w:rPr>
          <w:rFonts w:eastAsiaTheme="minorEastAsia"/>
        </w:rPr>
      </w:pPr>
      <m:oMathPara>
        <m:oMathParaPr>
          <m:jc m:val="left"/>
        </m:oMathParaPr>
        <m:oMath>
          <m:r>
            <w:rPr>
              <w:rFonts w:ascii="Cambria Math" w:hAnsi="Cambria Math"/>
            </w:rPr>
            <m:t>Relative</m:t>
          </m:r>
          <m:eqArr>
            <m:eqArrPr>
              <m:maxDist m:val="1"/>
              <m:ctrlPr>
                <w:rPr>
                  <w:rFonts w:ascii="Cambria Math" w:hAnsi="Cambria Math"/>
                  <w:i/>
                </w:rPr>
              </m:ctrlPr>
            </m:eqArrPr>
            <m:e>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j</m:t>
                      </m:r>
                    </m:sub>
                  </m:sSub>
                </m:e>
              </m:d>
              <m:r>
                <w:rPr>
                  <w:rFonts w:ascii="Cambria Math" w:hAnsi="Cambria Math"/>
                </w:rPr>
                <m:t xml:space="preserve"> #</m:t>
              </m:r>
              <m:d>
                <m:dPr>
                  <m:ctrlPr>
                    <w:rPr>
                      <w:rFonts w:ascii="Cambria Math" w:hAnsi="Cambria Math"/>
                      <w:i/>
                    </w:rPr>
                  </m:ctrlPr>
                </m:dPr>
                <m:e>
                  <m:r>
                    <w:rPr>
                      <w:rFonts w:ascii="Cambria Math" w:hAnsi="Cambria Math"/>
                    </w:rPr>
                    <m:t>4</m:t>
                  </m:r>
                </m:e>
              </m:d>
            </m:e>
          </m:eqArr>
        </m:oMath>
      </m:oMathPara>
    </w:p>
    <w:p w14:paraId="5CBF0C17" w14:textId="283FB2FC" w:rsidR="00C81AF8" w:rsidRDefault="00C81AF8" w:rsidP="00F8325D"/>
    <w:p w14:paraId="610BBC0D" w14:textId="10309470" w:rsidR="007858EA" w:rsidRDefault="007858EA" w:rsidP="00F8325D">
      <w:r>
        <w:t xml:space="preserve">If we turn back to our Hard Yellow </w:t>
      </w:r>
      <w:r w:rsidR="00F36359">
        <w:t>Problem,</w:t>
      </w:r>
      <w:r>
        <w:t xml:space="preserve"> we can see that although yellow is a subjective perception of an absolute value, we can find objective perceptions from relative values. Consider </w:t>
      </w:r>
      <w:r w:rsidR="00076867">
        <w:t>an RGB</w:t>
      </w:r>
      <w:r>
        <w:t xml:space="preserve"> colour space C</w:t>
      </w:r>
      <w:r w:rsidR="00DE2A13">
        <w:t xml:space="preserve"> and</w:t>
      </w:r>
      <w:r w:rsidR="009D3828">
        <w:t xml:space="preserve"> assume two points in the space represent two colours</w:t>
      </w:r>
      <w:r>
        <w:t xml:space="preserve">; call them yellow </w:t>
      </w:r>
      <w:r w:rsidR="00380EA1">
        <w:t xml:space="preserve">Y </w:t>
      </w:r>
      <w:r>
        <w:t>and blue</w:t>
      </w:r>
      <w:r w:rsidR="00380EA1">
        <w:t xml:space="preserve"> B</w:t>
      </w:r>
      <w:r w:rsidR="0062310C">
        <w:t xml:space="preserve"> </w:t>
      </w:r>
      <w:r w:rsidR="00026E8B">
        <w:t xml:space="preserve">(See </w:t>
      </w:r>
      <w:r w:rsidR="00026E8B">
        <w:fldChar w:fldCharType="begin"/>
      </w:r>
      <w:r w:rsidR="00026E8B">
        <w:instrText xml:space="preserve"> REF _Ref73429019 \h </w:instrText>
      </w:r>
      <w:r w:rsidR="00026E8B">
        <w:fldChar w:fldCharType="separate"/>
      </w:r>
      <w:r w:rsidR="00026E8B">
        <w:t xml:space="preserve">Figure </w:t>
      </w:r>
      <w:r w:rsidR="00026E8B">
        <w:rPr>
          <w:noProof/>
        </w:rPr>
        <w:t>3</w:t>
      </w:r>
      <w:r w:rsidR="00026E8B">
        <w:fldChar w:fldCharType="end"/>
      </w:r>
      <w:r w:rsidR="0062310C">
        <w:t xml:space="preserve">). </w:t>
      </w:r>
      <w:r>
        <w:t xml:space="preserve">We say that the </w:t>
      </w:r>
      <m:oMath>
        <m:sSub>
          <m:sSubPr>
            <m:ctrlPr>
              <w:rPr>
                <w:rFonts w:ascii="Cambria Math" w:hAnsi="Cambria Math"/>
                <w:i/>
              </w:rPr>
            </m:ctrlPr>
          </m:sSubPr>
          <m:e>
            <m:r>
              <w:rPr>
                <w:rFonts w:ascii="Cambria Math" w:hAnsi="Cambria Math"/>
              </w:rPr>
              <m:t>r</m:t>
            </m:r>
          </m:e>
          <m:sub>
            <m:r>
              <w:rPr>
                <w:rFonts w:ascii="Cambria Math" w:hAnsi="Cambria Math"/>
              </w:rPr>
              <m:t>y</m:t>
            </m:r>
          </m:sub>
        </m:sSub>
      </m:oMath>
      <w:r>
        <w:t xml:space="preserve"> vector represents </w:t>
      </w:r>
      <w:r w:rsidR="003E6F2E">
        <w:t xml:space="preserve">the perception of </w:t>
      </w:r>
      <w:r>
        <w:t xml:space="preserve">yellow and the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t xml:space="preserve"> vector represents </w:t>
      </w:r>
      <w:r w:rsidR="003E6F2E">
        <w:t xml:space="preserve">the perception of </w:t>
      </w:r>
      <w:r>
        <w:t>blue.</w:t>
      </w:r>
    </w:p>
    <w:p w14:paraId="610BBC0E" w14:textId="416350BF" w:rsidR="007858EA" w:rsidRDefault="00147A6E" w:rsidP="00F8325D">
      <w:r>
        <w:rPr>
          <w:noProof/>
          <w:lang w:eastAsia="en-GB"/>
        </w:rPr>
        <mc:AlternateContent>
          <mc:Choice Requires="wpg">
            <w:drawing>
              <wp:anchor distT="0" distB="0" distL="114300" distR="114300" simplePos="0" relativeHeight="251674624" behindDoc="0" locked="0" layoutInCell="1" allowOverlap="1" wp14:anchorId="610BBD33" wp14:editId="10D1A298">
                <wp:simplePos x="0" y="0"/>
                <wp:positionH relativeFrom="column">
                  <wp:posOffset>895350</wp:posOffset>
                </wp:positionH>
                <wp:positionV relativeFrom="paragraph">
                  <wp:posOffset>-3175</wp:posOffset>
                </wp:positionV>
                <wp:extent cx="2230120" cy="1804035"/>
                <wp:effectExtent l="0" t="0" r="0" b="24765"/>
                <wp:wrapNone/>
                <wp:docPr id="102"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804035"/>
                          <a:chOff x="2850" y="7565"/>
                          <a:chExt cx="3512" cy="2841"/>
                        </a:xfrm>
                      </wpg:grpSpPr>
                      <wps:wsp>
                        <wps:cNvPr id="103" name="AutoShape 391"/>
                        <wps:cNvCnPr>
                          <a:cxnSpLocks noChangeShapeType="1"/>
                        </wps:cNvCnPr>
                        <wps:spPr bwMode="auto">
                          <a:xfrm flipV="1">
                            <a:off x="4792" y="8957"/>
                            <a:ext cx="1076" cy="11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2"/>
                        <wps:cNvSpPr txBox="1">
                          <a:spLocks noChangeArrowheads="1"/>
                        </wps:cNvSpPr>
                        <wps:spPr bwMode="auto">
                          <a:xfrm>
                            <a:off x="5644" y="8659"/>
                            <a:ext cx="71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6" w14:textId="366AB905" w:rsidR="00CE199C" w:rsidRPr="00E41AF1" w:rsidRDefault="00A65234" w:rsidP="007858EA">
                              <w:pPr>
                                <w:rPr>
                                  <w:b/>
                                </w:rPr>
                              </w:pPr>
                              <w:r>
                                <w:rPr>
                                  <w:b/>
                                </w:rPr>
                                <w:t>Y</w:t>
                              </w:r>
                              <w:r w:rsidR="00CE199C" w:rsidRPr="009C3BDD">
                                <w:rPr>
                                  <w:b/>
                                  <w:sz w:val="14"/>
                                </w:rPr>
                                <w:t>(yellow)</w:t>
                              </w:r>
                            </w:p>
                          </w:txbxContent>
                        </wps:txbx>
                        <wps:bodyPr rot="0" vert="horz" wrap="square" lIns="0" tIns="0" rIns="0" bIns="0" anchor="t" anchorCtr="0" upright="1">
                          <a:noAutofit/>
                        </wps:bodyPr>
                      </wps:wsp>
                      <wps:wsp>
                        <wps:cNvPr id="105" name="Text Box 2"/>
                        <wps:cNvSpPr txBox="1">
                          <a:spLocks noChangeArrowheads="1"/>
                        </wps:cNvSpPr>
                        <wps:spPr bwMode="auto">
                          <a:xfrm>
                            <a:off x="4072" y="9615"/>
                            <a:ext cx="212"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7" w14:textId="77777777" w:rsidR="00CE199C" w:rsidRPr="009C3BDD" w:rsidRDefault="00CE199C" w:rsidP="007858EA">
                              <w:pPr>
                                <w:rPr>
                                  <w:b/>
                                  <w:vertAlign w:val="subscript"/>
                                </w:rPr>
                              </w:pPr>
                              <w:r>
                                <w:rPr>
                                  <w:b/>
                                </w:rPr>
                                <w:t>r</w:t>
                              </w:r>
                              <w:r>
                                <w:rPr>
                                  <w:b/>
                                  <w:vertAlign w:val="subscript"/>
                                </w:rPr>
                                <w:t>b</w:t>
                              </w:r>
                            </w:p>
                          </w:txbxContent>
                        </wps:txbx>
                        <wps:bodyPr rot="0" vert="horz" wrap="square" lIns="0" tIns="0" rIns="0" bIns="0" anchor="t" anchorCtr="0" upright="1">
                          <a:noAutofit/>
                        </wps:bodyPr>
                      </wps:wsp>
                      <wps:wsp>
                        <wps:cNvPr id="106" name="AutoShape 402"/>
                        <wps:cNvCnPr>
                          <a:cxnSpLocks noChangeShapeType="1"/>
                        </wps:cNvCnPr>
                        <wps:spPr bwMode="auto">
                          <a:xfrm>
                            <a:off x="3938" y="9290"/>
                            <a:ext cx="854" cy="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
                        <wps:cNvSpPr txBox="1">
                          <a:spLocks noChangeArrowheads="1"/>
                        </wps:cNvSpPr>
                        <wps:spPr bwMode="auto">
                          <a:xfrm>
                            <a:off x="5364" y="9475"/>
                            <a:ext cx="212"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8" w14:textId="77777777" w:rsidR="00CE199C" w:rsidRPr="00E41AF1" w:rsidRDefault="00CE199C" w:rsidP="007858EA">
                              <w:pPr>
                                <w:rPr>
                                  <w:b/>
                                </w:rPr>
                              </w:pPr>
                              <w:r>
                                <w:rPr>
                                  <w:b/>
                                </w:rPr>
                                <w:t>S</w:t>
                              </w:r>
                            </w:p>
                          </w:txbxContent>
                        </wps:txbx>
                        <wps:bodyPr rot="0" vert="horz" wrap="square" lIns="0" tIns="0" rIns="0" bIns="0" anchor="t" anchorCtr="0" upright="1">
                          <a:noAutofit/>
                        </wps:bodyPr>
                      </wps:wsp>
                      <wpg:grpSp>
                        <wpg:cNvPr id="108" name="Group 406"/>
                        <wpg:cNvGrpSpPr>
                          <a:grpSpLocks/>
                        </wpg:cNvGrpSpPr>
                        <wpg:grpSpPr bwMode="auto">
                          <a:xfrm>
                            <a:off x="3062" y="7565"/>
                            <a:ext cx="2720" cy="2822"/>
                            <a:chOff x="1935" y="8064"/>
                            <a:chExt cx="2720" cy="2822"/>
                          </a:xfrm>
                        </wpg:grpSpPr>
                        <wps:wsp>
                          <wps:cNvPr id="109" name="AutoShape 407"/>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 name="AutoShape 408"/>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AutoShape 409"/>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12" name="Text Box 2"/>
                        <wps:cNvSpPr txBox="1">
                          <a:spLocks noChangeArrowheads="1"/>
                        </wps:cNvSpPr>
                        <wps:spPr bwMode="auto">
                          <a:xfrm>
                            <a:off x="3726" y="9026"/>
                            <a:ext cx="212" cy="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9" w14:textId="77777777" w:rsidR="00CE199C" w:rsidRPr="00E41AF1" w:rsidRDefault="00CE199C" w:rsidP="007858EA">
                              <w:pPr>
                                <w:rPr>
                                  <w:b/>
                                </w:rPr>
                              </w:pPr>
                              <w:r>
                                <w:rPr>
                                  <w:b/>
                                </w:rPr>
                                <w:t>C</w:t>
                              </w:r>
                            </w:p>
                          </w:txbxContent>
                        </wps:txbx>
                        <wps:bodyPr rot="0" vert="horz" wrap="square" lIns="0" tIns="0" rIns="0" bIns="0" anchor="t" anchorCtr="0" upright="1">
                          <a:noAutofit/>
                        </wps:bodyPr>
                      </wps:wsp>
                      <wps:wsp>
                        <wps:cNvPr id="113" name="Text Box 2"/>
                        <wps:cNvSpPr txBox="1">
                          <a:spLocks noChangeArrowheads="1"/>
                        </wps:cNvSpPr>
                        <wps:spPr bwMode="auto">
                          <a:xfrm>
                            <a:off x="3938" y="7565"/>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A" w14:textId="77777777" w:rsidR="00CE199C" w:rsidRPr="0090576A" w:rsidRDefault="00CE199C" w:rsidP="007858EA">
                              <w:pPr>
                                <w:rPr>
                                  <w:i/>
                                </w:rPr>
                              </w:pPr>
                              <w:r>
                                <w:rPr>
                                  <w:i/>
                                </w:rPr>
                                <w:t>R</w:t>
                              </w:r>
                            </w:p>
                          </w:txbxContent>
                        </wps:txbx>
                        <wps:bodyPr rot="0" vert="horz" wrap="square" lIns="0" tIns="0" rIns="0" bIns="0" anchor="t" anchorCtr="0" upright="1">
                          <a:noAutofit/>
                        </wps:bodyPr>
                      </wps:wsp>
                      <wps:wsp>
                        <wps:cNvPr id="114" name="Text Box 2"/>
                        <wps:cNvSpPr txBox="1">
                          <a:spLocks noChangeArrowheads="1"/>
                        </wps:cNvSpPr>
                        <wps:spPr bwMode="auto">
                          <a:xfrm>
                            <a:off x="2850" y="9972"/>
                            <a:ext cx="212"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B" w14:textId="77777777" w:rsidR="00CE199C" w:rsidRPr="0090576A" w:rsidRDefault="00CE199C" w:rsidP="007858EA">
                              <w:pPr>
                                <w:rPr>
                                  <w:i/>
                                </w:rPr>
                              </w:pPr>
                              <w:r>
                                <w:rPr>
                                  <w:i/>
                                </w:rPr>
                                <w:t>G</w:t>
                              </w:r>
                            </w:p>
                          </w:txbxContent>
                        </wps:txbx>
                        <wps:bodyPr rot="0" vert="horz" wrap="square" lIns="0" tIns="0" rIns="0" bIns="0" anchor="t" anchorCtr="0" upright="1">
                          <a:noAutofit/>
                        </wps:bodyPr>
                      </wps:wsp>
                      <wps:wsp>
                        <wps:cNvPr id="115" name="Text Box 2"/>
                        <wps:cNvSpPr txBox="1">
                          <a:spLocks noChangeArrowheads="1"/>
                        </wps:cNvSpPr>
                        <wps:spPr bwMode="auto">
                          <a:xfrm>
                            <a:off x="6120" y="9133"/>
                            <a:ext cx="212"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C" w14:textId="77777777" w:rsidR="00CE199C" w:rsidRPr="0090576A" w:rsidRDefault="00CE199C" w:rsidP="007858EA">
                              <w:pPr>
                                <w:rPr>
                                  <w:i/>
                                </w:rPr>
                              </w:pPr>
                              <w:r>
                                <w:rPr>
                                  <w:i/>
                                </w:rPr>
                                <w:t>B</w:t>
                              </w:r>
                            </w:p>
                          </w:txbxContent>
                        </wps:txbx>
                        <wps:bodyPr rot="0" vert="horz" wrap="square" lIns="0" tIns="0" rIns="0" bIns="0" anchor="t" anchorCtr="0" upright="1">
                          <a:noAutofit/>
                        </wps:bodyPr>
                      </wps:wsp>
                      <wps:wsp>
                        <wps:cNvPr id="116" name="AutoShape 414"/>
                        <wps:cNvCnPr>
                          <a:cxnSpLocks noChangeShapeType="1"/>
                        </wps:cNvCnPr>
                        <wps:spPr bwMode="auto">
                          <a:xfrm flipV="1">
                            <a:off x="3938" y="8957"/>
                            <a:ext cx="1930" cy="3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Text Box 2"/>
                        <wps:cNvSpPr txBox="1">
                          <a:spLocks noChangeArrowheads="1"/>
                        </wps:cNvSpPr>
                        <wps:spPr bwMode="auto">
                          <a:xfrm>
                            <a:off x="4498" y="8842"/>
                            <a:ext cx="21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D" w14:textId="77777777" w:rsidR="00CE199C" w:rsidRPr="00E41AF1" w:rsidRDefault="00CE199C" w:rsidP="007858EA">
                              <w:pPr>
                                <w:rPr>
                                  <w:b/>
                                  <w:vertAlign w:val="subscript"/>
                                </w:rPr>
                              </w:pPr>
                              <w:r>
                                <w:rPr>
                                  <w:b/>
                                </w:rPr>
                                <w:t>r</w:t>
                              </w:r>
                              <w:r>
                                <w:rPr>
                                  <w:b/>
                                  <w:vertAlign w:val="subscript"/>
                                </w:rPr>
                                <w:t>y</w:t>
                              </w:r>
                            </w:p>
                          </w:txbxContent>
                        </wps:txbx>
                        <wps:bodyPr rot="0" vert="horz" wrap="square" lIns="0" tIns="0" rIns="0" bIns="0" anchor="t" anchorCtr="0" upright="1">
                          <a:noAutofit/>
                        </wps:bodyPr>
                      </wps:wsp>
                      <wps:wsp>
                        <wps:cNvPr id="118" name="Text Box 2"/>
                        <wps:cNvSpPr txBox="1">
                          <a:spLocks noChangeArrowheads="1"/>
                        </wps:cNvSpPr>
                        <wps:spPr bwMode="auto">
                          <a:xfrm>
                            <a:off x="4498" y="10122"/>
                            <a:ext cx="71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E" w14:textId="77777777" w:rsidR="00CE199C" w:rsidRPr="00E41AF1" w:rsidRDefault="00CE199C" w:rsidP="007858EA">
                              <w:pPr>
                                <w:rPr>
                                  <w:b/>
                                </w:rPr>
                              </w:pPr>
                              <w:r>
                                <w:rPr>
                                  <w:b/>
                                </w:rPr>
                                <w:t>B</w:t>
                              </w:r>
                              <w:r>
                                <w:rPr>
                                  <w:b/>
                                  <w:sz w:val="14"/>
                                </w:rPr>
                                <w:t>(blue</w:t>
                              </w:r>
                              <w:r w:rsidRPr="009C3BDD">
                                <w:rPr>
                                  <w:b/>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BBD33" id="Group 417" o:spid="_x0000_s1026" style="position:absolute;margin-left:70.5pt;margin-top:-.25pt;width:175.6pt;height:142.05pt;z-index:251674624" coordorigin="2850,7565" coordsize="3512,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">
                <v:shapetype id="_x0000_t32" coordsize="21600,21600" o:spt="32" o:oned="t" path="m,l21600,21600e" filled="f">
                  <v:path arrowok="t" fillok="f" o:connecttype="none"/>
                  <o:lock v:ext="edit" shapetype="t"/>
                </v:shapetype>
                <v:shape id="AutoShape 391" o:spid="_x0000_s1027" type="#_x0000_t32" style="position:absolute;left:4792;top:8957;width:1076;height:1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" strokeweight="1pt">
                  <v:stroke endarrow="block"/>
                </v:shape>
                <v:shapetype id="_x0000_t202" coordsize="21600,21600" o:spt="202" path="m,l,21600r21600,l21600,xe">
                  <v:stroke joinstyle="miter"/>
                  <v:path gradientshapeok="t" o:connecttype="rect"/>
                </v:shapetype>
                <v:shape id="Text Box 2" o:spid="_x0000_s1028" type="#_x0000_t202" style="position:absolute;left:5644;top:8659;width:71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AIwwAAANwAAAAPAAAAZHJzL2Rvd25yZXYueG1sRE9La8JA&#10;EL4L/Q/LFHqRumko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DlywCMMAAADcAAAADwAA&#10;AAAAAAAAAAAAAAAHAgAAZHJzL2Rvd25yZXYueG1sUEsFBgAAAAADAAMAtwAAAPcCAAAAAA==&#10;" stroked="f">
                  <v:textbox inset="0,0,0,0">
                    <w:txbxContent>
                      <w:p w14:paraId="610BBD66" w14:textId="366AB905" w:rsidR="00CE199C" w:rsidRPr="00E41AF1" w:rsidRDefault="00A65234" w:rsidP="007858EA">
                        <w:pPr>
                          <w:rPr>
                            <w:b/>
                          </w:rPr>
                        </w:pPr>
                        <w:r>
                          <w:rPr>
                            <w:b/>
                          </w:rPr>
                          <w:t>Y</w:t>
                        </w:r>
                        <w:r w:rsidR="00CE199C" w:rsidRPr="009C3BDD">
                          <w:rPr>
                            <w:b/>
                            <w:sz w:val="14"/>
                          </w:rPr>
                          <w:t>(yellow)</w:t>
                        </w:r>
                      </w:p>
                    </w:txbxContent>
                  </v:textbox>
                </v:shape>
                <v:shape id="Text Box 2" o:spid="_x0000_s1029" type="#_x0000_t202" style="position:absolute;left:4072;top:9615;width:21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WTwwAAANwAAAAPAAAAZHJzL2Rvd25yZXYueG1sRE9La8JA&#10;EL4L/Q/LFHqRummg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YRAVk8MAAADcAAAADwAA&#10;AAAAAAAAAAAAAAAHAgAAZHJzL2Rvd25yZXYueG1sUEsFBgAAAAADAAMAtwAAAPcCAAAAAA==&#10;" stroked="f">
                  <v:textbox inset="0,0,0,0">
                    <w:txbxContent>
                      <w:p w14:paraId="610BBD67" w14:textId="77777777" w:rsidR="00CE199C" w:rsidRPr="009C3BDD" w:rsidRDefault="00CE199C" w:rsidP="007858EA">
                        <w:pPr>
                          <w:rPr>
                            <w:b/>
                            <w:vertAlign w:val="subscript"/>
                          </w:rPr>
                        </w:pPr>
                        <w:r>
                          <w:rPr>
                            <w:b/>
                          </w:rPr>
                          <w:t>r</w:t>
                        </w:r>
                        <w:r>
                          <w:rPr>
                            <w:b/>
                            <w:vertAlign w:val="subscript"/>
                          </w:rPr>
                          <w:t>b</w:t>
                        </w:r>
                      </w:p>
                    </w:txbxContent>
                  </v:textbox>
                </v:shape>
                <v:shape id="AutoShape 402" o:spid="_x0000_s1030" type="#_x0000_t32" style="position:absolute;left:3938;top:9290;width:854;height: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Text Box 2" o:spid="_x0000_s1031" type="#_x0000_t202" style="position:absolute;left:5364;top:9475;width:21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14:paraId="610BBD68" w14:textId="77777777" w:rsidR="00CE199C" w:rsidRPr="00E41AF1" w:rsidRDefault="00CE199C" w:rsidP="007858EA">
                        <w:pPr>
                          <w:rPr>
                            <w:b/>
                          </w:rPr>
                        </w:pPr>
                        <w:r>
                          <w:rPr>
                            <w:b/>
                          </w:rPr>
                          <w:t>S</w:t>
                        </w:r>
                      </w:p>
                    </w:txbxContent>
                  </v:textbox>
                </v:shape>
                <v:group id="Group 406" o:spid="_x0000_s1032" style="position:absolute;left:3062;top:7565;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AutoShape 407" o:spid="_x0000_s1033"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" strokeweight=".25pt">
                    <v:stroke dashstyle="1 1" endcap="round"/>
                  </v:shape>
                  <v:shape id="AutoShape 408" o:spid="_x0000_s1034"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" strokeweight=".25pt">
                    <v:stroke dashstyle="1 1" endcap="round"/>
                  </v:shape>
                  <v:shape id="AutoShape 409" o:spid="_x0000_s1035"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" strokeweight=".25pt">
                    <v:stroke dashstyle="1 1" endcap="round"/>
                  </v:shape>
                </v:group>
                <v:shape id="Text Box 2" o:spid="_x0000_s1036" type="#_x0000_t202" style="position:absolute;left:3726;top:9026;width:212;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10BBD69" w14:textId="77777777" w:rsidR="00CE199C" w:rsidRPr="00E41AF1" w:rsidRDefault="00CE199C" w:rsidP="007858EA">
                        <w:pPr>
                          <w:rPr>
                            <w:b/>
                          </w:rPr>
                        </w:pPr>
                        <w:r>
                          <w:rPr>
                            <w:b/>
                          </w:rPr>
                          <w:t>C</w:t>
                        </w:r>
                      </w:p>
                    </w:txbxContent>
                  </v:textbox>
                </v:shape>
                <v:shape id="Text Box 2" o:spid="_x0000_s1037" type="#_x0000_t202" style="position:absolute;left:3938;top:7565;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6hwgAAANwAAAAPAAAAZHJzL2Rvd25yZXYueG1sRE9Li8Iw&#10;EL4v+B/CCHtZNNUF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AEbL6hwgAAANwAAAAPAAAA&#10;AAAAAAAAAAAAAAcCAABkcnMvZG93bnJldi54bWxQSwUGAAAAAAMAAwC3AAAA9gIAAAAA&#10;" stroked="f">
                  <v:textbox inset="0,0,0,0">
                    <w:txbxContent>
                      <w:p w14:paraId="610BBD6A" w14:textId="77777777" w:rsidR="00CE199C" w:rsidRPr="0090576A" w:rsidRDefault="00CE199C" w:rsidP="007858EA">
                        <w:pPr>
                          <w:rPr>
                            <w:i/>
                          </w:rPr>
                        </w:pPr>
                        <w:r>
                          <w:rPr>
                            <w:i/>
                          </w:rPr>
                          <w:t>R</w:t>
                        </w:r>
                      </w:p>
                    </w:txbxContent>
                  </v:textbox>
                </v:shape>
                <v:shape id="Text Box 2" o:spid="_x0000_s1038" type="#_x0000_t202" style="position:absolute;left:2850;top:9972;width:21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bVwgAAANwAAAAPAAAAZHJzL2Rvd25yZXYueG1sRE9Li8Iw&#10;EL4v+B/CCHtZNFUW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CLhSbVwgAAANwAAAAPAAAA&#10;AAAAAAAAAAAAAAcCAABkcnMvZG93bnJldi54bWxQSwUGAAAAAAMAAwC3AAAA9gIAAAAA&#10;" stroked="f">
                  <v:textbox inset="0,0,0,0">
                    <w:txbxContent>
                      <w:p w14:paraId="610BBD6B" w14:textId="77777777" w:rsidR="00CE199C" w:rsidRPr="0090576A" w:rsidRDefault="00CE199C" w:rsidP="007858EA">
                        <w:pPr>
                          <w:rPr>
                            <w:i/>
                          </w:rPr>
                        </w:pPr>
                        <w:r>
                          <w:rPr>
                            <w:i/>
                          </w:rPr>
                          <w:t>G</w:t>
                        </w:r>
                      </w:p>
                    </w:txbxContent>
                  </v:textbox>
                </v:shape>
                <v:shape id="Text Box 2" o:spid="_x0000_s1039" type="#_x0000_t202" style="position:absolute;left:6120;top:9133;width:212;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YNOwgAAANwAAAAPAAAAZHJzL2Rvd25yZXYueG1sRE9Li8Iw&#10;EL4v+B/CCHtZNFVY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DkyYNOwgAAANwAAAAPAAAA&#10;AAAAAAAAAAAAAAcCAABkcnMvZG93bnJldi54bWxQSwUGAAAAAAMAAwC3AAAA9gIAAAAA&#10;" stroked="f">
                  <v:textbox inset="0,0,0,0">
                    <w:txbxContent>
                      <w:p w14:paraId="610BBD6C" w14:textId="77777777" w:rsidR="00CE199C" w:rsidRPr="0090576A" w:rsidRDefault="00CE199C" w:rsidP="007858EA">
                        <w:pPr>
                          <w:rPr>
                            <w:i/>
                          </w:rPr>
                        </w:pPr>
                        <w:r>
                          <w:rPr>
                            <w:i/>
                          </w:rPr>
                          <w:t>B</w:t>
                        </w:r>
                      </w:p>
                    </w:txbxContent>
                  </v:textbox>
                </v:shape>
                <v:shape id="AutoShape 414" o:spid="_x0000_s1040" type="#_x0000_t32" style="position:absolute;left:3938;top:8957;width:1930;height: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">
                  <v:stroke endarrow="block"/>
                </v:shape>
                <v:shape id="Text Box 2" o:spid="_x0000_s1041" type="#_x0000_t202" style="position:absolute;left:4498;top:8842;width:2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" stroked="f">
                  <v:textbox inset="0,0,0,0">
                    <w:txbxContent>
                      <w:p w14:paraId="610BBD6D" w14:textId="77777777" w:rsidR="00CE199C" w:rsidRPr="00E41AF1" w:rsidRDefault="00CE199C" w:rsidP="007858EA">
                        <w:pPr>
                          <w:rPr>
                            <w:b/>
                            <w:vertAlign w:val="subscript"/>
                          </w:rPr>
                        </w:pPr>
                        <w:r>
                          <w:rPr>
                            <w:b/>
                          </w:rPr>
                          <w:t>r</w:t>
                        </w:r>
                        <w:r>
                          <w:rPr>
                            <w:b/>
                            <w:vertAlign w:val="subscript"/>
                          </w:rPr>
                          <w:t>y</w:t>
                        </w:r>
                      </w:p>
                    </w:txbxContent>
                  </v:textbox>
                </v:shape>
                <v:shape id="Text Box 2" o:spid="_x0000_s1042" type="#_x0000_t202" style="position:absolute;left:4498;top:10122;width:71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" stroked="f">
                  <v:textbox inset="0,0,0,0">
                    <w:txbxContent>
                      <w:p w14:paraId="610BBD6E" w14:textId="77777777" w:rsidR="00CE199C" w:rsidRPr="00E41AF1" w:rsidRDefault="00CE199C" w:rsidP="007858EA">
                        <w:pPr>
                          <w:rPr>
                            <w:b/>
                          </w:rPr>
                        </w:pPr>
                        <w:r>
                          <w:rPr>
                            <w:b/>
                          </w:rPr>
                          <w:t>B</w:t>
                        </w:r>
                        <w:r>
                          <w:rPr>
                            <w:b/>
                            <w:sz w:val="14"/>
                          </w:rPr>
                          <w:t>(blue</w:t>
                        </w:r>
                        <w:r w:rsidRPr="009C3BDD">
                          <w:rPr>
                            <w:b/>
                            <w:sz w:val="14"/>
                          </w:rPr>
                          <w:t>)</w:t>
                        </w:r>
                      </w:p>
                    </w:txbxContent>
                  </v:textbox>
                </v:shape>
              </v:group>
            </w:pict>
          </mc:Fallback>
        </mc:AlternateContent>
      </w:r>
    </w:p>
    <w:p w14:paraId="610BBC0F" w14:textId="77777777" w:rsidR="007858EA" w:rsidRDefault="007858EA" w:rsidP="00F8325D"/>
    <w:p w14:paraId="610BBC10" w14:textId="77777777" w:rsidR="007858EA" w:rsidRDefault="007858EA" w:rsidP="00F8325D"/>
    <w:p w14:paraId="610BBC11" w14:textId="77777777" w:rsidR="007858EA" w:rsidRDefault="007858EA" w:rsidP="00F8325D"/>
    <w:p w14:paraId="610BBC12" w14:textId="77777777" w:rsidR="007858EA" w:rsidRDefault="007858EA" w:rsidP="00F8325D"/>
    <w:p w14:paraId="610BBC13" w14:textId="77777777" w:rsidR="007858EA" w:rsidRDefault="007858EA" w:rsidP="00F8325D"/>
    <w:p w14:paraId="610BBC14" w14:textId="48712B72" w:rsidR="007858EA" w:rsidRDefault="00147A6E" w:rsidP="00F8325D">
      <w:r>
        <w:rPr>
          <w:noProof/>
        </w:rPr>
        <mc:AlternateContent>
          <mc:Choice Requires="wps">
            <w:drawing>
              <wp:anchor distT="0" distB="0" distL="114300" distR="114300" simplePos="0" relativeHeight="251676672" behindDoc="0" locked="0" layoutInCell="1" allowOverlap="1" wp14:anchorId="610BBD34" wp14:editId="17AC4F76">
                <wp:simplePos x="0" y="0"/>
                <wp:positionH relativeFrom="column">
                  <wp:posOffset>895350</wp:posOffset>
                </wp:positionH>
                <wp:positionV relativeFrom="paragraph">
                  <wp:posOffset>86360</wp:posOffset>
                </wp:positionV>
                <wp:extent cx="3113405" cy="258445"/>
                <wp:effectExtent l="0" t="0" r="1270" b="635"/>
                <wp:wrapNone/>
                <wp:docPr id="101"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6F" w14:textId="141F1DA6" w:rsidR="00CE199C" w:rsidRPr="006A4291" w:rsidRDefault="00CE199C" w:rsidP="00DD2E52">
                            <w:pPr>
                              <w:pStyle w:val="Caption"/>
                              <w:rPr>
                                <w:noProof/>
                                <w:sz w:val="20"/>
                                <w:szCs w:val="20"/>
                              </w:rPr>
                            </w:pPr>
                            <w:bookmarkStart w:id="1" w:name="_Ref73429019"/>
                            <w:r>
                              <w:t xml:space="preserve">Figure </w:t>
                            </w:r>
                            <w:fldSimple w:instr=" SEQ Figure \* ARABIC ">
                              <w:r>
                                <w:rPr>
                                  <w:noProof/>
                                </w:rPr>
                                <w:t>3</w:t>
                              </w:r>
                            </w:fldSimple>
                            <w:bookmarkEnd w:id="1"/>
                            <w:r>
                              <w:t xml:space="preserve"> Yellow and Blue identified in Col</w:t>
                            </w:r>
                            <w:r>
                              <w:rPr>
                                <w:noProof/>
                              </w:rPr>
                              <w:t>our Space 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BBD34" id="Text Box 418" o:spid="_x0000_s1043" type="#_x0000_t202" style="position:absolute;margin-left:70.5pt;margin-top:6.8pt;width:245.15pt;height:2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" stroked="f">
                <v:textbox style="mso-fit-shape-to-text:t" inset="0,0,0,0">
                  <w:txbxContent>
                    <w:p w14:paraId="610BBD6F" w14:textId="141F1DA6" w:rsidR="00CE199C" w:rsidRPr="006A4291" w:rsidRDefault="00CE199C" w:rsidP="00DD2E52">
                      <w:pPr>
                        <w:pStyle w:val="Caption"/>
                        <w:rPr>
                          <w:noProof/>
                          <w:sz w:val="20"/>
                          <w:szCs w:val="20"/>
                        </w:rPr>
                      </w:pPr>
                      <w:bookmarkStart w:id="2" w:name="_Ref73429019"/>
                      <w:r>
                        <w:t xml:space="preserve">Figure </w:t>
                      </w:r>
                      <w:fldSimple w:instr=" SEQ Figure \* ARABIC ">
                        <w:r>
                          <w:rPr>
                            <w:noProof/>
                          </w:rPr>
                          <w:t>3</w:t>
                        </w:r>
                      </w:fldSimple>
                      <w:bookmarkEnd w:id="2"/>
                      <w:r>
                        <w:t xml:space="preserve"> Yellow and Blue identified in Col</w:t>
                      </w:r>
                      <w:r>
                        <w:rPr>
                          <w:noProof/>
                        </w:rPr>
                        <w:t>our Space C</w:t>
                      </w:r>
                    </w:p>
                  </w:txbxContent>
                </v:textbox>
              </v:shape>
            </w:pict>
          </mc:Fallback>
        </mc:AlternateContent>
      </w:r>
    </w:p>
    <w:p w14:paraId="610BBC15" w14:textId="77777777" w:rsidR="007858EA" w:rsidRDefault="007858EA" w:rsidP="00F8325D"/>
    <w:p w14:paraId="610BBC16" w14:textId="43F35111" w:rsidR="007858EA" w:rsidRDefault="00DD2E52" w:rsidP="00F8325D">
      <w:r>
        <w:t xml:space="preserve">Whereas the  </w:t>
      </w:r>
      <m:oMath>
        <m:sSub>
          <m:sSubPr>
            <m:ctrlPr>
              <w:rPr>
                <w:rFonts w:ascii="Cambria Math" w:hAnsi="Cambria Math"/>
                <w:i/>
              </w:rPr>
            </m:ctrlPr>
          </m:sSubPr>
          <m:e>
            <m:r>
              <w:rPr>
                <w:rFonts w:ascii="Cambria Math" w:hAnsi="Cambria Math"/>
              </w:rPr>
              <m:t>r</m:t>
            </m:r>
          </m:e>
          <m:sub>
            <m:r>
              <w:rPr>
                <w:rFonts w:ascii="Cambria Math" w:hAnsi="Cambria Math"/>
              </w:rPr>
              <m:t>y</m:t>
            </m:r>
          </m:sub>
        </m:sSub>
      </m:oMath>
      <w:r w:rsidR="007A51F4">
        <w:t xml:space="preserve"> </w:t>
      </w:r>
      <w:r>
        <w:t xml:space="preserve">and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7A51F4">
        <w:t xml:space="preserve"> </w:t>
      </w:r>
      <w:r>
        <w:t xml:space="preserve">vectors </w:t>
      </w:r>
      <w:r w:rsidR="00705341">
        <w:t xml:space="preserve">each represent </w:t>
      </w:r>
      <w:r>
        <w:t xml:space="preserve">absolute </w:t>
      </w:r>
      <w:r w:rsidR="00705341">
        <w:t xml:space="preserve">colour </w:t>
      </w:r>
      <w:r>
        <w:t>values, the difference</w:t>
      </w:r>
      <w:r w:rsidR="00E8388F">
        <w:t xml:space="preserve"> between </w:t>
      </w:r>
      <w:r w:rsidR="007A70A9">
        <w:t>the vectors</w:t>
      </w:r>
      <w:r>
        <w:t xml:space="preserve"> is a relative </w:t>
      </w:r>
      <w:r w:rsidR="00631BB4">
        <w:t xml:space="preserve">displacement </w:t>
      </w:r>
      <w:r>
        <w:t xml:space="preserve">vector </w:t>
      </w:r>
      <m:oMath>
        <m:r>
          <w:rPr>
            <w:rFonts w:ascii="Cambria Math" w:hAnsi="Cambria Math"/>
          </w:rPr>
          <m:t>S</m:t>
        </m:r>
      </m:oMath>
      <w:r>
        <w:t xml:space="preserve"> </w:t>
      </w:r>
    </w:p>
    <w:p w14:paraId="610BBC17" w14:textId="77777777" w:rsidR="00DD2E52" w:rsidRDefault="00DD2E52" w:rsidP="00F8325D">
      <m:oMathPara>
        <m:oMath>
          <m:r>
            <w:rPr>
              <w:rFonts w:ascii="Cambria Math" w:hAnsi="Cambria Math"/>
            </w:rPr>
            <m:t>S=</m:t>
          </m:r>
          <m:sSub>
            <m:sSubPr>
              <m:ctrlPr>
                <w:rPr>
                  <w:rFonts w:ascii="Cambria Math" w:hAnsi="Cambria Math"/>
                  <w:i/>
                </w:rPr>
              </m:ctrlPr>
            </m:sSubPr>
            <m:e>
              <m:r>
                <w:rPr>
                  <w:rFonts w:ascii="Cambria Math" w:hAnsi="Cambria Math"/>
                </w:rPr>
                <m:t>r</m:t>
              </m:r>
            </m:e>
            <m:sub>
              <m:r>
                <w:rPr>
                  <w:rFonts w:ascii="Cambria Math" w:hAnsi="Cambria Math"/>
                </w:rPr>
                <m:t>y</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oMath>
      </m:oMathPara>
    </w:p>
    <w:p w14:paraId="610BBC18" w14:textId="27D33045" w:rsidR="007858EA" w:rsidRDefault="00EC23E4" w:rsidP="00F8325D">
      <w:r>
        <w:t xml:space="preserve">The value of </w:t>
      </w:r>
      <m:oMath>
        <m:r>
          <w:rPr>
            <w:rFonts w:ascii="Cambria Math" w:hAnsi="Cambria Math"/>
          </w:rPr>
          <m:t>S</m:t>
        </m:r>
      </m:oMath>
      <w:r w:rsidR="00DD2E52">
        <w:t xml:space="preserve"> represents the </w:t>
      </w:r>
      <w:r w:rsidR="004D65F9">
        <w:t xml:space="preserve">difference between </w:t>
      </w:r>
      <w:r w:rsidR="00DD2E52">
        <w:t xml:space="preserve">blue </w:t>
      </w:r>
      <w:r w:rsidR="004D65F9">
        <w:t>and</w:t>
      </w:r>
      <w:r w:rsidR="00DD2E52">
        <w:t xml:space="preserve"> yellow. This displacement vector </w:t>
      </w:r>
      <m:oMath>
        <m:r>
          <w:rPr>
            <w:rFonts w:ascii="Cambria Math" w:hAnsi="Cambria Math"/>
          </w:rPr>
          <m:t>S</m:t>
        </m:r>
      </m:oMath>
      <w:r w:rsidR="00DD2E52">
        <w:t xml:space="preserve"> is </w:t>
      </w:r>
      <w:r w:rsidR="002338E4">
        <w:t xml:space="preserve">a </w:t>
      </w:r>
      <w:r w:rsidR="00DD2E52">
        <w:t>relative quantity which is independent of the coordinate system unlike a single point C or B which is dependent on the coordinate system.</w:t>
      </w:r>
    </w:p>
    <w:p w14:paraId="4101CB93" w14:textId="0AB93839" w:rsidR="00051124" w:rsidRDefault="00051124" w:rsidP="007858EA">
      <w:r>
        <w:t>Now consider how th</w:t>
      </w:r>
      <w:r w:rsidR="003E7E61">
        <w:t>e</w:t>
      </w:r>
      <w:r>
        <w:t xml:space="preserve"> colour Y looks from the perception spaces of two observers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oMath>
      <w:r w:rsidR="00796943">
        <w:rPr>
          <w:rFonts w:eastAsiaTheme="minorEastAsia"/>
        </w:rPr>
        <w:t>.</w:t>
      </w:r>
      <w:r w:rsidR="005C5DD7">
        <w:t xml:space="preserve">The perception of yellow by observer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 xml:space="preserve"> </m:t>
        </m:r>
      </m:oMath>
      <w:r w:rsidR="00A3107D">
        <w:t xml:space="preserve">is given by </w:t>
      </w:r>
      <m:oMath>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Y</m:t>
            </m:r>
          </m:e>
        </m:d>
      </m:oMath>
      <w:r w:rsidR="00EB352B">
        <w:t xml:space="preserve"> and the perception of yellow by observer </w:t>
      </w:r>
      <m:oMath>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oMath>
      <w:r w:rsidR="00074733">
        <w:t xml:space="preserve">is given by </w:t>
      </w:r>
      <m:oMath>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oMath>
      <w:r w:rsidR="00074733">
        <w:t xml:space="preserve"> </w:t>
      </w:r>
      <w:r w:rsidR="00625107">
        <w:t>and in general</w:t>
      </w:r>
      <w:r w:rsidR="00F17298">
        <w:t>:</w:t>
      </w:r>
      <w:r w:rsidR="00625107">
        <w:t xml:space="preserve"> </w:t>
      </w:r>
    </w:p>
    <w:p w14:paraId="01FF1CFA" w14:textId="436812EA" w:rsidR="00625107" w:rsidRPr="00EB352B" w:rsidRDefault="00F5430C" w:rsidP="007858EA">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Y</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r>
                <w:rPr>
                  <w:rFonts w:ascii="Cambria Math" w:hAnsi="Cambria Math"/>
                </w:rPr>
                <m:t xml:space="preserve"> #</m:t>
              </m:r>
              <m:d>
                <m:dPr>
                  <m:ctrlPr>
                    <w:rPr>
                      <w:rFonts w:ascii="Cambria Math" w:hAnsi="Cambria Math"/>
                      <w:i/>
                    </w:rPr>
                  </m:ctrlPr>
                </m:dPr>
                <m:e>
                  <m:r>
                    <w:rPr>
                      <w:rFonts w:ascii="Cambria Math" w:hAnsi="Cambria Math"/>
                    </w:rPr>
                    <m:t>2</m:t>
                  </m:r>
                </m:e>
              </m:d>
            </m:e>
          </m:eqArr>
        </m:oMath>
      </m:oMathPara>
    </w:p>
    <w:p w14:paraId="734D4046" w14:textId="21206DC6" w:rsidR="00051124" w:rsidRDefault="00B6008F" w:rsidP="007858EA">
      <w:r>
        <w:lastRenderedPageBreak/>
        <w:t xml:space="preserve">This is </w:t>
      </w:r>
      <w:r w:rsidR="008E3C84">
        <w:t xml:space="preserve">the equation of non-transitive </w:t>
      </w:r>
      <w:r w:rsidR="004C38B5">
        <w:t>observations</w:t>
      </w:r>
      <w:r w:rsidR="007F5DCF">
        <w:t xml:space="preserve"> which holds for absolute values.</w:t>
      </w:r>
      <w:r w:rsidR="004D072B">
        <w:t xml:space="preserve"> Direct perceptions of colour are </w:t>
      </w:r>
      <w:r w:rsidR="004F64F8">
        <w:t>non-transitive which means tha</w:t>
      </w:r>
      <w:r w:rsidR="00BF7F53">
        <w:t>t we can never share the experience of colour</w:t>
      </w:r>
      <w:r w:rsidR="00EA773A">
        <w:t xml:space="preserve"> </w:t>
      </w:r>
      <w:r w:rsidR="00BF7F53">
        <w:t>with another person</w:t>
      </w:r>
      <w:r w:rsidR="007518AD">
        <w:t>.</w:t>
      </w:r>
    </w:p>
    <w:p w14:paraId="610BBC19" w14:textId="1245C0C4" w:rsidR="007858EA" w:rsidRDefault="007518AD" w:rsidP="007858EA">
      <w:r>
        <w:t xml:space="preserve">Consider now the </w:t>
      </w:r>
      <w:r w:rsidR="007858EA">
        <w:t xml:space="preserve">relative distance between two points </w:t>
      </w:r>
      <w:r w:rsidR="007142A9">
        <w:t xml:space="preserve">Y and B </w:t>
      </w:r>
      <w:r w:rsidR="007858EA">
        <w:t>given by the displacement vector S</w:t>
      </w:r>
      <w:r w:rsidR="00095696">
        <w:t xml:space="preserve"> (See </w:t>
      </w:r>
      <w:r w:rsidR="00095696">
        <w:fldChar w:fldCharType="begin"/>
      </w:r>
      <w:r w:rsidR="00095696">
        <w:instrText xml:space="preserve"> REF _Ref520810097 \h </w:instrText>
      </w:r>
      <w:r w:rsidR="00095696">
        <w:fldChar w:fldCharType="separate"/>
      </w:r>
      <w:r w:rsidR="00095696">
        <w:t xml:space="preserve">Figure </w:t>
      </w:r>
      <w:r w:rsidR="00095696">
        <w:rPr>
          <w:noProof/>
        </w:rPr>
        <w:t>4</w:t>
      </w:r>
      <w:r w:rsidR="00095696">
        <w:fldChar w:fldCharType="end"/>
      </w:r>
      <w:r w:rsidR="00095696">
        <w:t>).</w:t>
      </w:r>
      <w:r w:rsidR="00283AD9">
        <w:t xml:space="preserve"> </w:t>
      </w:r>
      <w:r w:rsidR="00EA773A">
        <w:t xml:space="preserve">This displacement vector is </w:t>
      </w:r>
      <w:r w:rsidR="007858EA">
        <w:t xml:space="preserve">independent of the </w:t>
      </w:r>
      <w:r w:rsidR="0099205E">
        <w:t xml:space="preserve">perception space </w:t>
      </w:r>
      <w:r w:rsidR="007858EA">
        <w:t>coordinate system.</w:t>
      </w:r>
      <w:r w:rsidR="00F005D3">
        <w:t xml:space="preserve"> </w:t>
      </w:r>
      <w:r w:rsidR="0099205E">
        <w:t xml:space="preserve">From the perception of </w:t>
      </w:r>
      <w:r w:rsidR="00377334">
        <w:t>observer</w:t>
      </w:r>
      <w:r w:rsidR="0099205E">
        <w:t xml:space="preserve">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99205E">
        <w:t xml:space="preserve"> the displacement vector </w:t>
      </w:r>
      <m:oMath>
        <m:r>
          <w:rPr>
            <w:rFonts w:ascii="Cambria Math" w:hAnsi="Cambria Math"/>
          </w:rPr>
          <m:t>S</m:t>
        </m:r>
      </m:oMath>
      <w:r w:rsidR="0099205E">
        <w:t xml:space="preserve"> is </w:t>
      </w:r>
      <w:r w:rsidR="00DE2A13">
        <w:t>given by</w:t>
      </w:r>
    </w:p>
    <w:p w14:paraId="610BBC1A" w14:textId="11FB4570" w:rsidR="007858EA" w:rsidRPr="007C53A6" w:rsidRDefault="00243AF8" w:rsidP="007858EA">
      <w:pPr>
        <w:tabs>
          <w:tab w:val="left" w:pos="284"/>
        </w:tabs>
      </w:pPr>
      <m:oMathPara>
        <m:oMathParaPr>
          <m:jc m:val="left"/>
        </m:oMathParaPr>
        <m:oMath>
          <m:r>
            <w:rPr>
              <w:rFonts w:ascii="Cambria Math" w:hAnsi="Cambria Math"/>
            </w:rPr>
            <m:t xml:space="preserve">S= </m:t>
          </m:r>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Y</m:t>
              </m:r>
            </m:e>
          </m:d>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(B)</m:t>
          </m:r>
        </m:oMath>
      </m:oMathPara>
    </w:p>
    <w:p w14:paraId="610BBC1B" w14:textId="5BAC7C33" w:rsidR="0099205E" w:rsidRPr="0099205E" w:rsidRDefault="0099205E" w:rsidP="007858EA">
      <w:pPr>
        <w:tabs>
          <w:tab w:val="left" w:pos="284"/>
        </w:tabs>
      </w:pPr>
      <w:r w:rsidRPr="0099205E">
        <w:t xml:space="preserve">From the perception of </w:t>
      </w:r>
      <w:r w:rsidR="00233279">
        <w:t>observer</w:t>
      </w:r>
      <w:r w:rsidRPr="0099205E">
        <w:t xml:space="preserve">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7C53A6">
        <w:rPr>
          <w:rFonts w:eastAsiaTheme="minorEastAsia"/>
        </w:rPr>
        <w:t xml:space="preserve"> </w:t>
      </w:r>
      <w:r w:rsidR="002338E4">
        <w:t>we have</w:t>
      </w:r>
      <w:r w:rsidRPr="0099205E">
        <w:t xml:space="preserve"> </w:t>
      </w:r>
    </w:p>
    <w:p w14:paraId="610BBC1C" w14:textId="0347CF39" w:rsidR="0099205E" w:rsidRPr="00A83C50" w:rsidRDefault="0096171E" w:rsidP="007858EA">
      <w:pPr>
        <w:tabs>
          <w:tab w:val="left" w:pos="284"/>
        </w:tabs>
        <w:rPr>
          <w:vertAlign w:val="subscript"/>
        </w:rPr>
      </w:pPr>
      <m:oMathPara>
        <m:oMathParaPr>
          <m:jc m:val="left"/>
        </m:oMathParaPr>
        <m:oMath>
          <m:r>
            <w:rPr>
              <w:rFonts w:ascii="Cambria Math" w:hAnsi="Cambria Math"/>
            </w:rPr>
            <m:t xml:space="preserve">S= </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(B)</m:t>
          </m:r>
        </m:oMath>
      </m:oMathPara>
    </w:p>
    <w:p w14:paraId="610BBC1D" w14:textId="77777777" w:rsidR="0099205E" w:rsidRPr="0099205E" w:rsidRDefault="0099205E" w:rsidP="007858EA">
      <w:pPr>
        <w:tabs>
          <w:tab w:val="left" w:pos="284"/>
        </w:tabs>
      </w:pPr>
      <w:r w:rsidRPr="0099205E">
        <w:t xml:space="preserve">However we know that </w:t>
      </w:r>
    </w:p>
    <w:p w14:paraId="374AC919" w14:textId="4AB4E4D5" w:rsidR="009B2F77" w:rsidRPr="00F91030" w:rsidRDefault="00F5430C" w:rsidP="007858EA">
      <w:pPr>
        <w:rPr>
          <w:rFonts w:eastAsiaTheme="minorEastAsia"/>
        </w:rPr>
      </w:pPr>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Y</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r>
            <w:rPr>
              <w:rFonts w:ascii="Cambria Math" w:hAnsi="Cambria Math"/>
            </w:rPr>
            <m:t>+R</m:t>
          </m:r>
        </m:oMath>
      </m:oMathPara>
    </w:p>
    <w:p w14:paraId="688D042E" w14:textId="3C05541B" w:rsidR="00F91030" w:rsidRPr="00F91030" w:rsidRDefault="00F5430C" w:rsidP="00F91030">
      <w:pPr>
        <w:rPr>
          <w:rFonts w:eastAsiaTheme="minorEastAsia"/>
        </w:rPr>
      </w:pPr>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B</m:t>
              </m:r>
            </m:e>
          </m:d>
          <m:r>
            <w:rPr>
              <w:rFonts w:ascii="Cambria Math" w:hAnsi="Cambria Math"/>
            </w:rPr>
            <m:t>+R</m:t>
          </m:r>
        </m:oMath>
      </m:oMathPara>
    </w:p>
    <w:p w14:paraId="18BB8B5C" w14:textId="71BEDB72" w:rsidR="00F91030" w:rsidRDefault="002A05C5" w:rsidP="007858EA">
      <w:r>
        <w:t xml:space="preserve">Where </w:t>
      </w:r>
      <m:oMath>
        <m:r>
          <w:rPr>
            <w:rFonts w:ascii="Cambria Math" w:hAnsi="Cambria Math"/>
          </w:rPr>
          <m:t>R</m:t>
        </m:r>
      </m:oMath>
      <w:r>
        <w:t xml:space="preserve"> </w:t>
      </w:r>
      <w:r w:rsidR="007537C9">
        <w:t xml:space="preserve">is the unknown vector that relates </w:t>
      </w:r>
      <w:r w:rsidR="00CF3360">
        <w:t xml:space="preserve">the two observers. </w:t>
      </w:r>
      <w:r w:rsidR="00394769">
        <w:t>Therefore</w:t>
      </w:r>
    </w:p>
    <w:p w14:paraId="5CAF2D95" w14:textId="37EFD5B6" w:rsidR="00581988" w:rsidRPr="001D57E9" w:rsidRDefault="00F5430C" w:rsidP="007858EA">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Y</m:t>
              </m:r>
            </m:e>
          </m:d>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B</m:t>
              </m:r>
            </m:e>
          </m:d>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r>
            <w:rPr>
              <w:rFonts w:ascii="Cambria Math" w:hAnsi="Cambria Math"/>
            </w:rPr>
            <m:t>+R)-(</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B</m:t>
              </m:r>
            </m:e>
          </m:d>
          <m:r>
            <w:rPr>
              <w:rFonts w:ascii="Cambria Math" w:hAnsi="Cambria Math"/>
            </w:rPr>
            <m:t>+R)=</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B</m:t>
              </m:r>
            </m:e>
          </m:d>
        </m:oMath>
      </m:oMathPara>
    </w:p>
    <w:p w14:paraId="610BBC20" w14:textId="6EB43442" w:rsidR="0099205E" w:rsidRDefault="00605F07" w:rsidP="007858EA">
      <w:r>
        <w:t>Whic</w:t>
      </w:r>
      <w:r w:rsidR="00001524">
        <w:t xml:space="preserve">h </w:t>
      </w:r>
      <w:r w:rsidR="004F0382">
        <w:t xml:space="preserve">means that the </w:t>
      </w:r>
      <w:r w:rsidR="004D52F5">
        <w:t xml:space="preserve">perception of the difference in colours is the same for both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4D52F5">
        <w:t xml:space="preserve"> and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C67FBA">
        <w:t xml:space="preserve">. </w:t>
      </w:r>
      <w:r w:rsidR="00C746EB">
        <w:t>T</w:t>
      </w:r>
      <w:r w:rsidR="00DE2A13">
        <w:t xml:space="preserve">his holds no matter what the </w:t>
      </w:r>
      <w:r w:rsidR="00F477FD">
        <w:t xml:space="preserve">value of </w:t>
      </w:r>
      <m:oMath>
        <m:r>
          <w:rPr>
            <w:rFonts w:ascii="Cambria Math" w:hAnsi="Cambria Math"/>
          </w:rPr>
          <m:t>R</m:t>
        </m:r>
      </m:oMath>
      <w:r w:rsidR="00F477FD">
        <w:t xml:space="preserve"> </w:t>
      </w:r>
      <w:r w:rsidR="00095696">
        <w:t>or whether we ev</w:t>
      </w:r>
      <w:r w:rsidR="00F477FD">
        <w:t xml:space="preserve">en know </w:t>
      </w:r>
      <m:oMath>
        <m:r>
          <w:rPr>
            <w:rFonts w:ascii="Cambria Math" w:hAnsi="Cambria Math"/>
          </w:rPr>
          <m:t>R</m:t>
        </m:r>
      </m:oMath>
      <w:r w:rsidR="00F477FD">
        <w:t xml:space="preserve"> or not. </w:t>
      </w:r>
      <m:oMath>
        <m:r>
          <w:rPr>
            <w:rFonts w:ascii="Cambria Math" w:hAnsi="Cambria Math"/>
          </w:rPr>
          <m:t>R</m:t>
        </m:r>
      </m:oMath>
      <w:r w:rsidR="00F477FD">
        <w:t xml:space="preserve"> represents the relationship between the two </w:t>
      </w:r>
      <w:r w:rsidR="00C67FBA">
        <w:t>observers,</w:t>
      </w:r>
      <w:r w:rsidR="00F477FD">
        <w:t xml:space="preserve"> and we don’t need to know what that relationship is in order to </w:t>
      </w:r>
      <w:r w:rsidR="00F15D89">
        <w:t>conclude that they perceive the same relative differences.</w:t>
      </w:r>
    </w:p>
    <w:p w14:paraId="610BBC21" w14:textId="654EA33F" w:rsidR="007858EA" w:rsidRDefault="00147A6E" w:rsidP="007858EA">
      <w:r>
        <w:rPr>
          <w:noProof/>
          <w:lang w:eastAsia="en-GB"/>
        </w:rPr>
        <mc:AlternateContent>
          <mc:Choice Requires="wpg">
            <w:drawing>
              <wp:anchor distT="0" distB="0" distL="114300" distR="114300" simplePos="0" relativeHeight="251678720" behindDoc="0" locked="0" layoutInCell="1" allowOverlap="1" wp14:anchorId="610BBD35" wp14:editId="7380DFA9">
                <wp:simplePos x="0" y="0"/>
                <wp:positionH relativeFrom="column">
                  <wp:posOffset>203200</wp:posOffset>
                </wp:positionH>
                <wp:positionV relativeFrom="paragraph">
                  <wp:posOffset>58420</wp:posOffset>
                </wp:positionV>
                <wp:extent cx="5143500" cy="2779395"/>
                <wp:effectExtent l="0" t="0" r="38100" b="1905"/>
                <wp:wrapNone/>
                <wp:docPr id="7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779395"/>
                          <a:chOff x="1762" y="2463"/>
                          <a:chExt cx="8100" cy="4377"/>
                        </a:xfrm>
                      </wpg:grpSpPr>
                      <wpg:grpSp>
                        <wpg:cNvPr id="73" name="Group 355"/>
                        <wpg:cNvGrpSpPr>
                          <a:grpSpLocks/>
                        </wpg:cNvGrpSpPr>
                        <wpg:grpSpPr bwMode="auto">
                          <a:xfrm>
                            <a:off x="1762" y="3937"/>
                            <a:ext cx="2720" cy="2822"/>
                            <a:chOff x="1935" y="8064"/>
                            <a:chExt cx="2720" cy="2822"/>
                          </a:xfrm>
                        </wpg:grpSpPr>
                        <wps:wsp>
                          <wps:cNvPr id="74" name="AutoShape 356"/>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AutoShape 357"/>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AutoShape 358"/>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77" name="Group 359"/>
                        <wpg:cNvGrpSpPr>
                          <a:grpSpLocks/>
                        </wpg:cNvGrpSpPr>
                        <wpg:grpSpPr bwMode="auto">
                          <a:xfrm>
                            <a:off x="7142" y="2463"/>
                            <a:ext cx="2720" cy="2822"/>
                            <a:chOff x="1935" y="8064"/>
                            <a:chExt cx="2720" cy="2822"/>
                          </a:xfrm>
                        </wpg:grpSpPr>
                        <wps:wsp>
                          <wps:cNvPr id="78" name="AutoShape 360"/>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 name="AutoShape 361"/>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 name="AutoShape 362"/>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81" name="AutoShape 363"/>
                        <wps:cNvCnPr>
                          <a:cxnSpLocks noChangeShapeType="1"/>
                        </wps:cNvCnPr>
                        <wps:spPr bwMode="auto">
                          <a:xfrm flipV="1">
                            <a:off x="5265" y="3061"/>
                            <a:ext cx="910" cy="13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364"/>
                        <wps:cNvCnPr>
                          <a:cxnSpLocks noChangeShapeType="1"/>
                        </wps:cNvCnPr>
                        <wps:spPr bwMode="auto">
                          <a:xfrm flipV="1">
                            <a:off x="2638" y="4432"/>
                            <a:ext cx="2627" cy="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365"/>
                        <wps:cNvCnPr>
                          <a:cxnSpLocks noChangeShapeType="1"/>
                        </wps:cNvCnPr>
                        <wps:spPr bwMode="auto">
                          <a:xfrm flipV="1">
                            <a:off x="2638" y="3061"/>
                            <a:ext cx="3537" cy="2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366"/>
                        <wps:cNvCnPr>
                          <a:cxnSpLocks noChangeShapeType="1"/>
                        </wps:cNvCnPr>
                        <wps:spPr bwMode="auto">
                          <a:xfrm flipH="1">
                            <a:off x="5265" y="4168"/>
                            <a:ext cx="2753" cy="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367"/>
                        <wps:cNvCnPr>
                          <a:cxnSpLocks noChangeShapeType="1"/>
                        </wps:cNvCnPr>
                        <wps:spPr bwMode="auto">
                          <a:xfrm flipH="1" flipV="1">
                            <a:off x="6175" y="3061"/>
                            <a:ext cx="1843" cy="1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
                        <wps:cNvSpPr txBox="1">
                          <a:spLocks noChangeArrowheads="1"/>
                        </wps:cNvSpPr>
                        <wps:spPr bwMode="auto">
                          <a:xfrm>
                            <a:off x="4270" y="5642"/>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0" w14:textId="77777777" w:rsidR="00CE199C" w:rsidRPr="00DD2E52" w:rsidRDefault="00CE199C" w:rsidP="007858EA">
                              <w:pPr>
                                <w:rPr>
                                  <w:i/>
                                  <w:vertAlign w:val="subscript"/>
                                </w:rPr>
                              </w:pPr>
                              <w:r>
                                <w:rPr>
                                  <w:i/>
                                </w:rPr>
                                <w:t>X</w:t>
                              </w:r>
                              <w:r>
                                <w:rPr>
                                  <w:i/>
                                  <w:vertAlign w:val="subscript"/>
                                </w:rPr>
                                <w:t>1</w:t>
                              </w:r>
                            </w:p>
                          </w:txbxContent>
                        </wps:txbx>
                        <wps:bodyPr rot="0" vert="horz" wrap="square" lIns="0" tIns="0" rIns="0" bIns="0" anchor="t" anchorCtr="0" upright="1">
                          <a:noAutofit/>
                        </wps:bodyPr>
                      </wps:wsp>
                      <wps:wsp>
                        <wps:cNvPr id="87" name="Text Box 2"/>
                        <wps:cNvSpPr txBox="1">
                          <a:spLocks noChangeArrowheads="1"/>
                        </wps:cNvSpPr>
                        <wps:spPr bwMode="auto">
                          <a:xfrm>
                            <a:off x="2426" y="3937"/>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1" w14:textId="77777777" w:rsidR="00CE199C" w:rsidRPr="00DD2E52" w:rsidRDefault="00CE199C" w:rsidP="007858EA">
                              <w:pPr>
                                <w:rPr>
                                  <w:i/>
                                  <w:vertAlign w:val="subscript"/>
                                </w:rPr>
                              </w:pPr>
                              <w:r>
                                <w:rPr>
                                  <w:i/>
                                </w:rPr>
                                <w:t>Y</w:t>
                              </w:r>
                              <w:r>
                                <w:rPr>
                                  <w:i/>
                                  <w:vertAlign w:val="subscript"/>
                                </w:rPr>
                                <w:t>1</w:t>
                              </w:r>
                            </w:p>
                          </w:txbxContent>
                        </wps:txbx>
                        <wps:bodyPr rot="0" vert="horz" wrap="square" lIns="0" tIns="0" rIns="0" bIns="0" anchor="t" anchorCtr="0" upright="1">
                          <a:noAutofit/>
                        </wps:bodyPr>
                      </wps:wsp>
                      <wps:wsp>
                        <wps:cNvPr id="88" name="Text Box 2"/>
                        <wps:cNvSpPr txBox="1">
                          <a:spLocks noChangeArrowheads="1"/>
                        </wps:cNvSpPr>
                        <wps:spPr bwMode="auto">
                          <a:xfrm>
                            <a:off x="1995" y="6425"/>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2" w14:textId="77777777" w:rsidR="00CE199C" w:rsidRPr="00DD2E52" w:rsidRDefault="00CE199C" w:rsidP="007858EA">
                              <w:pPr>
                                <w:rPr>
                                  <w:i/>
                                  <w:vertAlign w:val="subscript"/>
                                </w:rPr>
                              </w:pPr>
                              <w:r>
                                <w:rPr>
                                  <w:i/>
                                </w:rPr>
                                <w:t>Z</w:t>
                              </w:r>
                              <w:r>
                                <w:rPr>
                                  <w:i/>
                                  <w:vertAlign w:val="subscript"/>
                                </w:rPr>
                                <w:t>1</w:t>
                              </w:r>
                            </w:p>
                          </w:txbxContent>
                        </wps:txbx>
                        <wps:bodyPr rot="0" vert="horz" wrap="square" lIns="0" tIns="0" rIns="0" bIns="0" anchor="t" anchorCtr="0" upright="1">
                          <a:noAutofit/>
                        </wps:bodyPr>
                      </wps:wsp>
                      <wps:wsp>
                        <wps:cNvPr id="89" name="Text Box 2"/>
                        <wps:cNvSpPr txBox="1">
                          <a:spLocks noChangeArrowheads="1"/>
                        </wps:cNvSpPr>
                        <wps:spPr bwMode="auto">
                          <a:xfrm>
                            <a:off x="7288" y="5123"/>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3" w14:textId="77777777" w:rsidR="00CE199C" w:rsidRPr="00DD2E52" w:rsidRDefault="00CE199C" w:rsidP="007858EA">
                              <w:pPr>
                                <w:rPr>
                                  <w:i/>
                                  <w:vertAlign w:val="subscript"/>
                                </w:rPr>
                              </w:pPr>
                              <w:r>
                                <w:rPr>
                                  <w:i/>
                                </w:rPr>
                                <w:t>Z</w:t>
                              </w:r>
                              <w:r>
                                <w:rPr>
                                  <w:i/>
                                  <w:vertAlign w:val="subscript"/>
                                </w:rPr>
                                <w:t>2</w:t>
                              </w:r>
                            </w:p>
                          </w:txbxContent>
                        </wps:txbx>
                        <wps:bodyPr rot="0" vert="horz" wrap="square" lIns="0" tIns="0" rIns="0" bIns="0" anchor="t" anchorCtr="0" upright="1">
                          <a:noAutofit/>
                        </wps:bodyPr>
                      </wps:wsp>
                      <wps:wsp>
                        <wps:cNvPr id="90" name="Text Box 2"/>
                        <wps:cNvSpPr txBox="1">
                          <a:spLocks noChangeArrowheads="1"/>
                        </wps:cNvSpPr>
                        <wps:spPr bwMode="auto">
                          <a:xfrm>
                            <a:off x="9650" y="4168"/>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4" w14:textId="77777777" w:rsidR="00CE199C" w:rsidRPr="00DD2E52" w:rsidRDefault="00CE199C" w:rsidP="007858EA">
                              <w:pPr>
                                <w:rPr>
                                  <w:i/>
                                  <w:vertAlign w:val="subscript"/>
                                </w:rPr>
                              </w:pPr>
                              <w:r>
                                <w:rPr>
                                  <w:i/>
                                </w:rPr>
                                <w:t>X</w:t>
                              </w:r>
                              <w:r>
                                <w:rPr>
                                  <w:i/>
                                  <w:vertAlign w:val="subscript"/>
                                </w:rPr>
                                <w:t>2</w:t>
                              </w:r>
                            </w:p>
                          </w:txbxContent>
                        </wps:txbx>
                        <wps:bodyPr rot="0" vert="horz" wrap="square" lIns="0" tIns="0" rIns="0" bIns="0" anchor="t" anchorCtr="0" upright="1">
                          <a:noAutofit/>
                        </wps:bodyPr>
                      </wps:wsp>
                      <wps:wsp>
                        <wps:cNvPr id="91" name="Text Box 2"/>
                        <wps:cNvSpPr txBox="1">
                          <a:spLocks noChangeArrowheads="1"/>
                        </wps:cNvSpPr>
                        <wps:spPr bwMode="auto">
                          <a:xfrm>
                            <a:off x="7806" y="2463"/>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5" w14:textId="77777777" w:rsidR="00CE199C" w:rsidRPr="00DD2E52" w:rsidRDefault="00CE199C" w:rsidP="007858EA">
                              <w:pPr>
                                <w:rPr>
                                  <w:i/>
                                  <w:vertAlign w:val="subscript"/>
                                </w:rPr>
                              </w:pPr>
                              <w:r>
                                <w:rPr>
                                  <w:i/>
                                </w:rPr>
                                <w:t>Y</w:t>
                              </w:r>
                              <w:r>
                                <w:rPr>
                                  <w:i/>
                                  <w:vertAlign w:val="subscript"/>
                                </w:rPr>
                                <w:t>2</w:t>
                              </w:r>
                            </w:p>
                          </w:txbxContent>
                        </wps:txbx>
                        <wps:bodyPr rot="0" vert="horz" wrap="square" lIns="0" tIns="0" rIns="0" bIns="0" anchor="t" anchorCtr="0" upright="1">
                          <a:noAutofit/>
                        </wps:bodyPr>
                      </wps:wsp>
                      <wps:wsp>
                        <wps:cNvPr id="92" name="Text Box 2"/>
                        <wps:cNvSpPr txBox="1">
                          <a:spLocks noChangeArrowheads="1"/>
                        </wps:cNvSpPr>
                        <wps:spPr bwMode="auto">
                          <a:xfrm>
                            <a:off x="5779" y="3650"/>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6" w14:textId="77777777" w:rsidR="00CE199C" w:rsidRPr="00E41AF1" w:rsidRDefault="00CE199C" w:rsidP="007858EA">
                              <w:pPr>
                                <w:rPr>
                                  <w:b/>
                                </w:rPr>
                              </w:pPr>
                              <w:r w:rsidRPr="00E41AF1">
                                <w:rPr>
                                  <w:b/>
                                </w:rPr>
                                <w:t>S</w:t>
                              </w:r>
                            </w:p>
                          </w:txbxContent>
                        </wps:txbx>
                        <wps:bodyPr rot="0" vert="horz" wrap="square" lIns="0" tIns="0" rIns="0" bIns="0" anchor="t" anchorCtr="0" upright="1">
                          <a:noAutofit/>
                        </wps:bodyPr>
                      </wps:wsp>
                      <wps:wsp>
                        <wps:cNvPr id="93" name="Text Box 2"/>
                        <wps:cNvSpPr txBox="1">
                          <a:spLocks noChangeArrowheads="1"/>
                        </wps:cNvSpPr>
                        <wps:spPr bwMode="auto">
                          <a:xfrm>
                            <a:off x="4146" y="4692"/>
                            <a:ext cx="566"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7" w14:textId="5A8A92AC" w:rsidR="00CE199C" w:rsidRPr="00E41AF1" w:rsidRDefault="009B5050" w:rsidP="007858EA">
                              <w:pPr>
                                <w:rPr>
                                  <w:b/>
                                  <w:vertAlign w:val="subscript"/>
                                </w:rPr>
                              </w:pPr>
                              <w:r>
                                <w:rPr>
                                  <w:b/>
                                </w:rPr>
                                <w:t>O</w:t>
                              </w:r>
                              <w:r w:rsidR="00CE199C">
                                <w:rPr>
                                  <w:b/>
                                  <w:vertAlign w:val="subscript"/>
                                </w:rPr>
                                <w:t>1</w:t>
                              </w:r>
                              <w:r w:rsidR="00A805B9" w:rsidRPr="00E16B90">
                                <w:rPr>
                                  <w:b/>
                                </w:rPr>
                                <w:t>(</w:t>
                              </w:r>
                              <w:r w:rsidR="00A805B9" w:rsidRPr="00A805B9">
                                <w:rPr>
                                  <w:b/>
                                </w:rPr>
                                <w:t>B</w:t>
                              </w:r>
                              <w:r w:rsidR="00F738E8">
                                <w:rPr>
                                  <w:b/>
                                </w:rPr>
                                <w:t>)</w:t>
                              </w:r>
                            </w:p>
                          </w:txbxContent>
                        </wps:txbx>
                        <wps:bodyPr rot="0" vert="horz" wrap="square" lIns="0" tIns="0" rIns="0" bIns="0" anchor="t" anchorCtr="0" upright="1">
                          <a:noAutofit/>
                        </wps:bodyPr>
                      </wps:wsp>
                      <wps:wsp>
                        <wps:cNvPr id="96" name="AutoShape 379"/>
                        <wps:cNvCnPr>
                          <a:cxnSpLocks noChangeShapeType="1"/>
                        </wps:cNvCnPr>
                        <wps:spPr bwMode="auto">
                          <a:xfrm flipV="1">
                            <a:off x="2638" y="4168"/>
                            <a:ext cx="5380" cy="1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Text Box 2"/>
                        <wps:cNvSpPr txBox="1">
                          <a:spLocks noChangeArrowheads="1"/>
                        </wps:cNvSpPr>
                        <wps:spPr bwMode="auto">
                          <a:xfrm>
                            <a:off x="5567" y="4870"/>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A" w14:textId="77777777" w:rsidR="00CE199C" w:rsidRPr="00E41AF1" w:rsidRDefault="00CE199C" w:rsidP="007858EA">
                              <w:pPr>
                                <w:rPr>
                                  <w:b/>
                                </w:rPr>
                              </w:pPr>
                              <w:r>
                                <w:rPr>
                                  <w:b/>
                                </w:rPr>
                                <w:t>R</w:t>
                              </w:r>
                            </w:p>
                          </w:txbxContent>
                        </wps:txbx>
                        <wps:bodyPr rot="0" vert="horz" wrap="square" lIns="0" tIns="0" rIns="0" bIns="0" anchor="t" anchorCtr="0" upright="1">
                          <a:noAutofit/>
                        </wps:bodyPr>
                      </wps:wsp>
                      <wps:wsp>
                        <wps:cNvPr id="98" name="Text Box 2"/>
                        <wps:cNvSpPr txBox="1">
                          <a:spLocks noChangeArrowheads="1"/>
                        </wps:cNvSpPr>
                        <wps:spPr bwMode="auto">
                          <a:xfrm>
                            <a:off x="2133" y="5380"/>
                            <a:ext cx="4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B" w14:textId="3ADB7035" w:rsidR="00CE199C" w:rsidRPr="00E41AF1" w:rsidRDefault="00AD28FA" w:rsidP="007858EA">
                              <w:pPr>
                                <w:rPr>
                                  <w:b/>
                                </w:rPr>
                              </w:pPr>
                              <w:r>
                                <w:rPr>
                                  <w:b/>
                                </w:rPr>
                                <w:t>O</w:t>
                              </w:r>
                              <w:r w:rsidR="00CE199C" w:rsidRPr="00872D82">
                                <w:rPr>
                                  <w:b/>
                                  <w:vertAlign w:val="subscript"/>
                                </w:rPr>
                                <w:t>1</w:t>
                              </w:r>
                            </w:p>
                          </w:txbxContent>
                        </wps:txbx>
                        <wps:bodyPr rot="0" vert="horz" wrap="square" lIns="0" tIns="0" rIns="0" bIns="0" anchor="t" anchorCtr="0" upright="1">
                          <a:noAutofit/>
                        </wps:bodyPr>
                      </wps:wsp>
                      <wps:wsp>
                        <wps:cNvPr id="99" name="Text Box 2"/>
                        <wps:cNvSpPr txBox="1">
                          <a:spLocks noChangeArrowheads="1"/>
                        </wps:cNvSpPr>
                        <wps:spPr bwMode="auto">
                          <a:xfrm>
                            <a:off x="8147" y="3803"/>
                            <a:ext cx="4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C" w14:textId="2A848EA9" w:rsidR="00CE199C" w:rsidRPr="00E41AF1" w:rsidRDefault="00AD28FA" w:rsidP="007858EA">
                              <w:pPr>
                                <w:rPr>
                                  <w:b/>
                                </w:rPr>
                              </w:pPr>
                              <w:r>
                                <w:rPr>
                                  <w:b/>
                                </w:rPr>
                                <w:t>O</w:t>
                              </w:r>
                              <w:r w:rsidR="00CE199C" w:rsidRPr="00C60987">
                                <w:rPr>
                                  <w:b/>
                                  <w:vertAlign w:val="subscript"/>
                                </w:rPr>
                                <w:t>2</w:t>
                              </w:r>
                            </w:p>
                          </w:txbxContent>
                        </wps:txbx>
                        <wps:bodyPr rot="0" vert="horz" wrap="square" lIns="0" tIns="0" rIns="0" bIns="0" anchor="t" anchorCtr="0" upright="1">
                          <a:noAutofit/>
                        </wps:bodyPr>
                      </wps:wsp>
                      <wps:wsp>
                        <wps:cNvPr id="100" name="Text Box 2"/>
                        <wps:cNvSpPr txBox="1">
                          <a:spLocks noChangeArrowheads="1"/>
                        </wps:cNvSpPr>
                        <wps:spPr bwMode="auto">
                          <a:xfrm>
                            <a:off x="4574" y="3943"/>
                            <a:ext cx="568"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D" w14:textId="545E7DA7" w:rsidR="00CE199C" w:rsidRPr="00DD2E52" w:rsidRDefault="009B5050" w:rsidP="007858EA">
                              <w:pPr>
                                <w:rPr>
                                  <w:b/>
                                  <w:vertAlign w:val="subscript"/>
                                </w:rPr>
                              </w:pPr>
                              <w:r>
                                <w:rPr>
                                  <w:b/>
                                </w:rPr>
                                <w:t>O</w:t>
                              </w:r>
                              <w:r w:rsidR="00CE199C">
                                <w:rPr>
                                  <w:b/>
                                  <w:vertAlign w:val="subscript"/>
                                </w:rPr>
                                <w:t>1</w:t>
                              </w:r>
                              <w:r w:rsidR="00F9283B" w:rsidRPr="00F9283B">
                                <w:rPr>
                                  <w:b/>
                                </w:rPr>
                                <w:t>(Y)</w:t>
                              </w:r>
                            </w:p>
                          </w:txbxContent>
                        </wps:txbx>
                        <wps:bodyPr rot="0" vert="horz" wrap="square" lIns="0" tIns="0" rIns="0" bIns="0" anchor="t" anchorCtr="0" upright="1">
                          <a:noAutofit/>
                        </wps:bodyPr>
                      </wps:wsp>
                      <wps:wsp>
                        <wps:cNvPr id="49" name="Text Box 2"/>
                        <wps:cNvSpPr txBox="1">
                          <a:spLocks noChangeArrowheads="1"/>
                        </wps:cNvSpPr>
                        <wps:spPr bwMode="auto">
                          <a:xfrm>
                            <a:off x="6059" y="2646"/>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464B4" w14:textId="1D6FD150" w:rsidR="00747383" w:rsidRPr="00E41AF1" w:rsidRDefault="00C91ACD" w:rsidP="007858EA">
                              <w:pPr>
                                <w:rPr>
                                  <w:b/>
                                </w:rPr>
                              </w:pPr>
                              <w:r>
                                <w:rPr>
                                  <w:b/>
                                </w:rPr>
                                <w:t>Y</w:t>
                              </w:r>
                            </w:p>
                          </w:txbxContent>
                        </wps:txbx>
                        <wps:bodyPr rot="0" vert="horz" wrap="square" lIns="0" tIns="0" rIns="0" bIns="0" anchor="t" anchorCtr="0" upright="1">
                          <a:noAutofit/>
                        </wps:bodyPr>
                      </wps:wsp>
                      <wps:wsp>
                        <wps:cNvPr id="50" name="Text Box 2"/>
                        <wps:cNvSpPr txBox="1">
                          <a:spLocks noChangeArrowheads="1"/>
                        </wps:cNvSpPr>
                        <wps:spPr bwMode="auto">
                          <a:xfrm>
                            <a:off x="5228" y="4455"/>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8ADB7" w14:textId="36BEC3E4" w:rsidR="00747383" w:rsidRPr="00E41AF1" w:rsidRDefault="00C91ACD" w:rsidP="007858EA">
                              <w:pPr>
                                <w:rPr>
                                  <w:b/>
                                </w:rPr>
                              </w:pPr>
                              <w:r>
                                <w:rPr>
                                  <w:b/>
                                </w:rPr>
                                <w:t>B</w:t>
                              </w:r>
                            </w:p>
                          </w:txbxContent>
                        </wps:txbx>
                        <wps:bodyPr rot="0" vert="horz" wrap="square" lIns="0" tIns="0" rIns="0" bIns="0" anchor="t" anchorCtr="0" upright="1">
                          <a:noAutofit/>
                        </wps:bodyPr>
                      </wps:wsp>
                      <wps:wsp>
                        <wps:cNvPr id="51" name="Text Box 2"/>
                        <wps:cNvSpPr txBox="1">
                          <a:spLocks noChangeArrowheads="1"/>
                        </wps:cNvSpPr>
                        <wps:spPr bwMode="auto">
                          <a:xfrm>
                            <a:off x="6175" y="4155"/>
                            <a:ext cx="537"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3A201" w14:textId="0A1B59ED" w:rsidR="00F06727" w:rsidRPr="00E41AF1" w:rsidRDefault="009B5050" w:rsidP="007858EA">
                              <w:pPr>
                                <w:rPr>
                                  <w:b/>
                                  <w:vertAlign w:val="subscript"/>
                                </w:rPr>
                              </w:pPr>
                              <w:r>
                                <w:rPr>
                                  <w:b/>
                                </w:rPr>
                                <w:t>O</w:t>
                              </w:r>
                              <w:r w:rsidR="006A0DE0" w:rsidRPr="006A0DE0">
                                <w:rPr>
                                  <w:b/>
                                  <w:vertAlign w:val="subscript"/>
                                </w:rPr>
                                <w:t>2</w:t>
                              </w:r>
                              <w:r w:rsidR="00F06727" w:rsidRPr="00E16B90">
                                <w:rPr>
                                  <w:b/>
                                </w:rPr>
                                <w:t>(</w:t>
                              </w:r>
                              <w:r w:rsidR="00F06727" w:rsidRPr="00A805B9">
                                <w:rPr>
                                  <w:b/>
                                </w:rPr>
                                <w:t>B</w:t>
                              </w:r>
                              <w:r w:rsidR="00F06727">
                                <w:rPr>
                                  <w:b/>
                                </w:rPr>
                                <w:t>)</w:t>
                              </w:r>
                            </w:p>
                          </w:txbxContent>
                        </wps:txbx>
                        <wps:bodyPr rot="0" vert="horz" wrap="square" lIns="0" tIns="0" rIns="0" bIns="0" anchor="t" anchorCtr="0" upright="1">
                          <a:noAutofit/>
                        </wps:bodyPr>
                      </wps:wsp>
                      <wps:wsp>
                        <wps:cNvPr id="52" name="Text Box 2"/>
                        <wps:cNvSpPr txBox="1">
                          <a:spLocks noChangeArrowheads="1"/>
                        </wps:cNvSpPr>
                        <wps:spPr bwMode="auto">
                          <a:xfrm>
                            <a:off x="6982" y="3517"/>
                            <a:ext cx="690"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ED60D" w14:textId="028E0273" w:rsidR="00676CDF" w:rsidRPr="00DD2E52" w:rsidRDefault="00257F42" w:rsidP="007858EA">
                              <w:pPr>
                                <w:rPr>
                                  <w:b/>
                                  <w:vertAlign w:val="subscript"/>
                                </w:rPr>
                              </w:pPr>
                              <w:r>
                                <w:rPr>
                                  <w:b/>
                                </w:rPr>
                                <w:t>O</w:t>
                              </w:r>
                              <w:r w:rsidR="00676CDF">
                                <w:rPr>
                                  <w:b/>
                                  <w:vertAlign w:val="subscript"/>
                                </w:rPr>
                                <w:t>2</w:t>
                              </w:r>
                              <w:r w:rsidR="00676CDF" w:rsidRPr="00F9283B">
                                <w:rPr>
                                  <w:b/>
                                </w:rPr>
                                <w: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BBD35" id="Group 422" o:spid="_x0000_s1044" style="position:absolute;margin-left:16pt;margin-top:4.6pt;width:405pt;height:218.85pt;z-index:251678720" coordorigin="1762,2463" coordsize="8100,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">
                <v:group id="Group 355" o:spid="_x0000_s1045" style="position:absolute;left:1762;top:3937;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356" o:spid="_x0000_s1046"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" strokeweight=".25pt">
                    <v:stroke dashstyle="1 1" endcap="round"/>
                  </v:shape>
                  <v:shape id="AutoShape 357" o:spid="_x0000_s1047"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" strokeweight=".25pt">
                    <v:stroke dashstyle="1 1" endcap="round"/>
                  </v:shape>
                  <v:shape id="AutoShape 358" o:spid="_x0000_s1048"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" strokeweight=".25pt">
                    <v:stroke dashstyle="1 1" endcap="round"/>
                  </v:shape>
                </v:group>
                <v:group id="Group 359" o:spid="_x0000_s1049" style="position:absolute;left:7142;top:2463;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360" o:spid="_x0000_s1050"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" strokeweight=".25pt">
                    <v:stroke dashstyle="1 1" endcap="round"/>
                  </v:shape>
                  <v:shape id="AutoShape 361" o:spid="_x0000_s1051"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" strokeweight=".25pt">
                    <v:stroke dashstyle="1 1" endcap="round"/>
                  </v:shape>
                  <v:shape id="AutoShape 362" o:spid="_x0000_s1052"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" strokeweight=".25pt">
                    <v:stroke dashstyle="1 1" endcap="round"/>
                  </v:shape>
                </v:group>
                <v:shape id="AutoShape 363" o:spid="_x0000_s1053" type="#_x0000_t32" style="position:absolute;left:5265;top:3061;width:910;height:13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" strokeweight="2.25pt">
                  <v:stroke endarrow="block"/>
                </v:shape>
                <v:shape id="AutoShape 364" o:spid="_x0000_s1054" type="#_x0000_t32" style="position:absolute;left:2638;top:4432;width:2627;height:1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">
                  <v:stroke endarrow="block"/>
                </v:shape>
                <v:shape id="AutoShape 365" o:spid="_x0000_s1055" type="#_x0000_t32" style="position:absolute;left:2638;top:3061;width:3537;height:2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urwgAAANsAAAAPAAAAZHJzL2Rvd25yZXYueG1sRI9Ba8JA&#10;FITvgv9heUJvurGl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CvohurwgAAANsAAAAPAAAA&#10;AAAAAAAAAAAAAAcCAABkcnMvZG93bnJldi54bWxQSwUGAAAAAAMAAwC3AAAA9gIAAAAA&#10;">
                  <v:stroke endarrow="block"/>
                </v:shape>
                <v:shape id="AutoShape 366" o:spid="_x0000_s1056" type="#_x0000_t32" style="position:absolute;left:5265;top:4168;width:2753;height: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PfwgAAANsAAAAPAAAAZHJzL2Rvd25yZXYueG1sRI9Ba8JA&#10;FITvgv9heUJvurG0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AgS4PfwgAAANsAAAAPAAAA&#10;AAAAAAAAAAAAAAcCAABkcnMvZG93bnJldi54bWxQSwUGAAAAAAMAAwC3AAAA9gIAAAAA&#10;">
                  <v:stroke endarrow="block"/>
                </v:shape>
                <v:shape id="AutoShape 367" o:spid="_x0000_s1057" type="#_x0000_t32" style="position:absolute;left:6175;top:3061;width:1843;height:11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">
                  <v:stroke endarrow="block"/>
                </v:shape>
                <v:shape id="Text Box 2" o:spid="_x0000_s1058" type="#_x0000_t202" style="position:absolute;left:4270;top:5642;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610BBD70" w14:textId="77777777" w:rsidR="00CE199C" w:rsidRPr="00DD2E52" w:rsidRDefault="00CE199C" w:rsidP="007858EA">
                        <w:pPr>
                          <w:rPr>
                            <w:i/>
                            <w:vertAlign w:val="subscript"/>
                          </w:rPr>
                        </w:pPr>
                        <w:r>
                          <w:rPr>
                            <w:i/>
                          </w:rPr>
                          <w:t>X</w:t>
                        </w:r>
                        <w:r>
                          <w:rPr>
                            <w:i/>
                            <w:vertAlign w:val="subscript"/>
                          </w:rPr>
                          <w:t>1</w:t>
                        </w:r>
                      </w:p>
                    </w:txbxContent>
                  </v:textbox>
                </v:shape>
                <v:shape id="Text Box 2" o:spid="_x0000_s1059" type="#_x0000_t202" style="position:absolute;left:2426;top:3937;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" stroked="f">
                  <v:textbox inset="0,0,0,0">
                    <w:txbxContent>
                      <w:p w14:paraId="610BBD71" w14:textId="77777777" w:rsidR="00CE199C" w:rsidRPr="00DD2E52" w:rsidRDefault="00CE199C" w:rsidP="007858EA">
                        <w:pPr>
                          <w:rPr>
                            <w:i/>
                            <w:vertAlign w:val="subscript"/>
                          </w:rPr>
                        </w:pPr>
                        <w:r>
                          <w:rPr>
                            <w:i/>
                          </w:rPr>
                          <w:t>Y</w:t>
                        </w:r>
                        <w:r>
                          <w:rPr>
                            <w:i/>
                            <w:vertAlign w:val="subscript"/>
                          </w:rPr>
                          <w:t>1</w:t>
                        </w:r>
                      </w:p>
                    </w:txbxContent>
                  </v:textbox>
                </v:shape>
                <v:shape id="Text Box 2" o:spid="_x0000_s1060" type="#_x0000_t202" style="position:absolute;left:1995;top:6425;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" stroked="f">
                  <v:textbox inset="0,0,0,0">
                    <w:txbxContent>
                      <w:p w14:paraId="610BBD72" w14:textId="77777777" w:rsidR="00CE199C" w:rsidRPr="00DD2E52" w:rsidRDefault="00CE199C" w:rsidP="007858EA">
                        <w:pPr>
                          <w:rPr>
                            <w:i/>
                            <w:vertAlign w:val="subscript"/>
                          </w:rPr>
                        </w:pPr>
                        <w:r>
                          <w:rPr>
                            <w:i/>
                          </w:rPr>
                          <w:t>Z</w:t>
                        </w:r>
                        <w:r>
                          <w:rPr>
                            <w:i/>
                            <w:vertAlign w:val="subscript"/>
                          </w:rPr>
                          <w:t>1</w:t>
                        </w:r>
                      </w:p>
                    </w:txbxContent>
                  </v:textbox>
                </v:shape>
                <v:shape id="Text Box 2" o:spid="_x0000_s1061" type="#_x0000_t202" style="position:absolute;left:7288;top:5123;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" stroked="f">
                  <v:textbox inset="0,0,0,0">
                    <w:txbxContent>
                      <w:p w14:paraId="610BBD73" w14:textId="77777777" w:rsidR="00CE199C" w:rsidRPr="00DD2E52" w:rsidRDefault="00CE199C" w:rsidP="007858EA">
                        <w:pPr>
                          <w:rPr>
                            <w:i/>
                            <w:vertAlign w:val="subscript"/>
                          </w:rPr>
                        </w:pPr>
                        <w:r>
                          <w:rPr>
                            <w:i/>
                          </w:rPr>
                          <w:t>Z</w:t>
                        </w:r>
                        <w:r>
                          <w:rPr>
                            <w:i/>
                            <w:vertAlign w:val="subscript"/>
                          </w:rPr>
                          <w:t>2</w:t>
                        </w:r>
                      </w:p>
                    </w:txbxContent>
                  </v:textbox>
                </v:shape>
                <v:shape id="Text Box 2" o:spid="_x0000_s1062" type="#_x0000_t202" style="position:absolute;left:9650;top:4168;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" stroked="f">
                  <v:textbox inset="0,0,0,0">
                    <w:txbxContent>
                      <w:p w14:paraId="610BBD74" w14:textId="77777777" w:rsidR="00CE199C" w:rsidRPr="00DD2E52" w:rsidRDefault="00CE199C" w:rsidP="007858EA">
                        <w:pPr>
                          <w:rPr>
                            <w:i/>
                            <w:vertAlign w:val="subscript"/>
                          </w:rPr>
                        </w:pPr>
                        <w:r>
                          <w:rPr>
                            <w:i/>
                          </w:rPr>
                          <w:t>X</w:t>
                        </w:r>
                        <w:r>
                          <w:rPr>
                            <w:i/>
                            <w:vertAlign w:val="subscript"/>
                          </w:rPr>
                          <w:t>2</w:t>
                        </w:r>
                      </w:p>
                    </w:txbxContent>
                  </v:textbox>
                </v:shape>
                <v:shape id="Text Box 2" o:spid="_x0000_s1063" type="#_x0000_t202" style="position:absolute;left:7806;top:2463;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" stroked="f">
                  <v:textbox inset="0,0,0,0">
                    <w:txbxContent>
                      <w:p w14:paraId="610BBD75" w14:textId="77777777" w:rsidR="00CE199C" w:rsidRPr="00DD2E52" w:rsidRDefault="00CE199C" w:rsidP="007858EA">
                        <w:pPr>
                          <w:rPr>
                            <w:i/>
                            <w:vertAlign w:val="subscript"/>
                          </w:rPr>
                        </w:pPr>
                        <w:r>
                          <w:rPr>
                            <w:i/>
                          </w:rPr>
                          <w:t>Y</w:t>
                        </w:r>
                        <w:r>
                          <w:rPr>
                            <w:i/>
                            <w:vertAlign w:val="subscript"/>
                          </w:rPr>
                          <w:t>2</w:t>
                        </w:r>
                      </w:p>
                    </w:txbxContent>
                  </v:textbox>
                </v:shape>
                <v:shape id="Text Box 2" o:spid="_x0000_s1064" type="#_x0000_t202" style="position:absolute;left:5779;top:3650;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" stroked="f">
                  <v:textbox inset="0,0,0,0">
                    <w:txbxContent>
                      <w:p w14:paraId="610BBD76" w14:textId="77777777" w:rsidR="00CE199C" w:rsidRPr="00E41AF1" w:rsidRDefault="00CE199C" w:rsidP="007858EA">
                        <w:pPr>
                          <w:rPr>
                            <w:b/>
                          </w:rPr>
                        </w:pPr>
                        <w:r w:rsidRPr="00E41AF1">
                          <w:rPr>
                            <w:b/>
                          </w:rPr>
                          <w:t>S</w:t>
                        </w:r>
                      </w:p>
                    </w:txbxContent>
                  </v:textbox>
                </v:shape>
                <v:shape id="Text Box 2" o:spid="_x0000_s1065" type="#_x0000_t202" style="position:absolute;left:4146;top:4692;width:5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lzxQAAANsAAAAPAAAAZHJzL2Rvd25yZXYueG1sRI9Pa8JA&#10;FMTvBb/D8oReim6ag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AEI0lzxQAAANsAAAAP&#10;AAAAAAAAAAAAAAAAAAcCAABkcnMvZG93bnJldi54bWxQSwUGAAAAAAMAAwC3AAAA+QIAAAAA&#10;" stroked="f">
                  <v:textbox inset="0,0,0,0">
                    <w:txbxContent>
                      <w:p w14:paraId="610BBD77" w14:textId="5A8A92AC" w:rsidR="00CE199C" w:rsidRPr="00E41AF1" w:rsidRDefault="009B5050" w:rsidP="007858EA">
                        <w:pPr>
                          <w:rPr>
                            <w:b/>
                            <w:vertAlign w:val="subscript"/>
                          </w:rPr>
                        </w:pPr>
                        <w:r>
                          <w:rPr>
                            <w:b/>
                          </w:rPr>
                          <w:t>O</w:t>
                        </w:r>
                        <w:r w:rsidR="00CE199C">
                          <w:rPr>
                            <w:b/>
                            <w:vertAlign w:val="subscript"/>
                          </w:rPr>
                          <w:t>1</w:t>
                        </w:r>
                        <w:r w:rsidR="00A805B9" w:rsidRPr="00E16B90">
                          <w:rPr>
                            <w:b/>
                          </w:rPr>
                          <w:t>(</w:t>
                        </w:r>
                        <w:r w:rsidR="00A805B9" w:rsidRPr="00A805B9">
                          <w:rPr>
                            <w:b/>
                          </w:rPr>
                          <w:t>B</w:t>
                        </w:r>
                        <w:r w:rsidR="00F738E8">
                          <w:rPr>
                            <w:b/>
                          </w:rPr>
                          <w:t>)</w:t>
                        </w:r>
                      </w:p>
                    </w:txbxContent>
                  </v:textbox>
                </v:shape>
                <v:shape id="AutoShape 379" o:spid="_x0000_s1066" type="#_x0000_t32" style="position:absolute;left:2638;top:4168;width:5380;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Text Box 2" o:spid="_x0000_s1067" type="#_x0000_t202" style="position:absolute;left:5567;top:4870;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14:paraId="610BBD7A" w14:textId="77777777" w:rsidR="00CE199C" w:rsidRPr="00E41AF1" w:rsidRDefault="00CE199C" w:rsidP="007858EA">
                        <w:pPr>
                          <w:rPr>
                            <w:b/>
                          </w:rPr>
                        </w:pPr>
                        <w:r>
                          <w:rPr>
                            <w:b/>
                          </w:rPr>
                          <w:t>R</w:t>
                        </w:r>
                      </w:p>
                    </w:txbxContent>
                  </v:textbox>
                </v:shape>
                <v:shape id="Text Box 2" o:spid="_x0000_s1068" type="#_x0000_t202" style="position:absolute;left:2133;top:5380;width:42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" stroked="f">
                  <v:textbox inset="0,0,0,0">
                    <w:txbxContent>
                      <w:p w14:paraId="610BBD7B" w14:textId="3ADB7035" w:rsidR="00CE199C" w:rsidRPr="00E41AF1" w:rsidRDefault="00AD28FA" w:rsidP="007858EA">
                        <w:pPr>
                          <w:rPr>
                            <w:b/>
                          </w:rPr>
                        </w:pPr>
                        <w:r>
                          <w:rPr>
                            <w:b/>
                          </w:rPr>
                          <w:t>O</w:t>
                        </w:r>
                        <w:r w:rsidR="00CE199C" w:rsidRPr="00872D82">
                          <w:rPr>
                            <w:b/>
                            <w:vertAlign w:val="subscript"/>
                          </w:rPr>
                          <w:t>1</w:t>
                        </w:r>
                      </w:p>
                    </w:txbxContent>
                  </v:textbox>
                </v:shape>
                <v:shape id="Text Box 2" o:spid="_x0000_s1069" type="#_x0000_t202" style="position:absolute;left:8147;top:3803;width:42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" stroked="f">
                  <v:textbox inset="0,0,0,0">
                    <w:txbxContent>
                      <w:p w14:paraId="610BBD7C" w14:textId="2A848EA9" w:rsidR="00CE199C" w:rsidRPr="00E41AF1" w:rsidRDefault="00AD28FA" w:rsidP="007858EA">
                        <w:pPr>
                          <w:rPr>
                            <w:b/>
                          </w:rPr>
                        </w:pPr>
                        <w:r>
                          <w:rPr>
                            <w:b/>
                          </w:rPr>
                          <w:t>O</w:t>
                        </w:r>
                        <w:r w:rsidR="00CE199C" w:rsidRPr="00C60987">
                          <w:rPr>
                            <w:b/>
                            <w:vertAlign w:val="subscript"/>
                          </w:rPr>
                          <w:t>2</w:t>
                        </w:r>
                      </w:p>
                    </w:txbxContent>
                  </v:textbox>
                </v:shape>
                <v:shape id="Text Box 2" o:spid="_x0000_s1070" type="#_x0000_t202" style="position:absolute;left:4574;top:3943;width:56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" stroked="f">
                  <v:textbox inset="0,0,0,0">
                    <w:txbxContent>
                      <w:p w14:paraId="610BBD7D" w14:textId="545E7DA7" w:rsidR="00CE199C" w:rsidRPr="00DD2E52" w:rsidRDefault="009B5050" w:rsidP="007858EA">
                        <w:pPr>
                          <w:rPr>
                            <w:b/>
                            <w:vertAlign w:val="subscript"/>
                          </w:rPr>
                        </w:pPr>
                        <w:r>
                          <w:rPr>
                            <w:b/>
                          </w:rPr>
                          <w:t>O</w:t>
                        </w:r>
                        <w:r w:rsidR="00CE199C">
                          <w:rPr>
                            <w:b/>
                            <w:vertAlign w:val="subscript"/>
                          </w:rPr>
                          <w:t>1</w:t>
                        </w:r>
                        <w:r w:rsidR="00F9283B" w:rsidRPr="00F9283B">
                          <w:rPr>
                            <w:b/>
                          </w:rPr>
                          <w:t>(Y)</w:t>
                        </w:r>
                      </w:p>
                    </w:txbxContent>
                  </v:textbox>
                </v:shape>
                <v:shape id="Text Box 2" o:spid="_x0000_s1071" type="#_x0000_t202" style="position:absolute;left:6059;top:2646;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72C464B4" w14:textId="1D6FD150" w:rsidR="00747383" w:rsidRPr="00E41AF1" w:rsidRDefault="00C91ACD" w:rsidP="007858EA">
                        <w:pPr>
                          <w:rPr>
                            <w:b/>
                          </w:rPr>
                        </w:pPr>
                        <w:r>
                          <w:rPr>
                            <w:b/>
                          </w:rPr>
                          <w:t>Y</w:t>
                        </w:r>
                      </w:p>
                    </w:txbxContent>
                  </v:textbox>
                </v:shape>
                <v:shape id="Text Box 2" o:spid="_x0000_s1072" type="#_x0000_t202" style="position:absolute;left:5228;top:4455;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2CA8ADB7" w14:textId="36BEC3E4" w:rsidR="00747383" w:rsidRPr="00E41AF1" w:rsidRDefault="00C91ACD" w:rsidP="007858EA">
                        <w:pPr>
                          <w:rPr>
                            <w:b/>
                          </w:rPr>
                        </w:pPr>
                        <w:r>
                          <w:rPr>
                            <w:b/>
                          </w:rPr>
                          <w:t>B</w:t>
                        </w:r>
                      </w:p>
                    </w:txbxContent>
                  </v:textbox>
                </v:shape>
                <v:shape id="Text Box 2" o:spid="_x0000_s1073" type="#_x0000_t202" style="position:absolute;left:6175;top:4155;width:53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25C3A201" w14:textId="0A1B59ED" w:rsidR="00F06727" w:rsidRPr="00E41AF1" w:rsidRDefault="009B5050" w:rsidP="007858EA">
                        <w:pPr>
                          <w:rPr>
                            <w:b/>
                            <w:vertAlign w:val="subscript"/>
                          </w:rPr>
                        </w:pPr>
                        <w:r>
                          <w:rPr>
                            <w:b/>
                          </w:rPr>
                          <w:t>O</w:t>
                        </w:r>
                        <w:r w:rsidR="006A0DE0" w:rsidRPr="006A0DE0">
                          <w:rPr>
                            <w:b/>
                            <w:vertAlign w:val="subscript"/>
                          </w:rPr>
                          <w:t>2</w:t>
                        </w:r>
                        <w:r w:rsidR="00F06727" w:rsidRPr="00E16B90">
                          <w:rPr>
                            <w:b/>
                          </w:rPr>
                          <w:t>(</w:t>
                        </w:r>
                        <w:r w:rsidR="00F06727" w:rsidRPr="00A805B9">
                          <w:rPr>
                            <w:b/>
                          </w:rPr>
                          <w:t>B</w:t>
                        </w:r>
                        <w:r w:rsidR="00F06727">
                          <w:rPr>
                            <w:b/>
                          </w:rPr>
                          <w:t>)</w:t>
                        </w:r>
                      </w:p>
                    </w:txbxContent>
                  </v:textbox>
                </v:shape>
                <v:shape id="Text Box 2" o:spid="_x0000_s1074" type="#_x0000_t202" style="position:absolute;left:6982;top:3517;width:6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44DED60D" w14:textId="028E0273" w:rsidR="00676CDF" w:rsidRPr="00DD2E52" w:rsidRDefault="00257F42" w:rsidP="007858EA">
                        <w:pPr>
                          <w:rPr>
                            <w:b/>
                            <w:vertAlign w:val="subscript"/>
                          </w:rPr>
                        </w:pPr>
                        <w:r>
                          <w:rPr>
                            <w:b/>
                          </w:rPr>
                          <w:t>O</w:t>
                        </w:r>
                        <w:r w:rsidR="00676CDF">
                          <w:rPr>
                            <w:b/>
                            <w:vertAlign w:val="subscript"/>
                          </w:rPr>
                          <w:t>2</w:t>
                        </w:r>
                        <w:r w:rsidR="00676CDF" w:rsidRPr="00F9283B">
                          <w:rPr>
                            <w:b/>
                          </w:rPr>
                          <w:t>(Y)</w:t>
                        </w:r>
                      </w:p>
                    </w:txbxContent>
                  </v:textbox>
                </v:shape>
              </v:group>
            </w:pict>
          </mc:Fallback>
        </mc:AlternateContent>
      </w:r>
      <w:r>
        <w:rPr>
          <w:noProof/>
        </w:rPr>
        <mc:AlternateContent>
          <mc:Choice Requires="wps">
            <w:drawing>
              <wp:anchor distT="0" distB="0" distL="114300" distR="114300" simplePos="0" relativeHeight="251672576" behindDoc="0" locked="0" layoutInCell="1" allowOverlap="1" wp14:anchorId="610BBD36" wp14:editId="537B7F1D">
                <wp:simplePos x="0" y="0"/>
                <wp:positionH relativeFrom="column">
                  <wp:posOffset>204470</wp:posOffset>
                </wp:positionH>
                <wp:positionV relativeFrom="paragraph">
                  <wp:posOffset>2896235</wp:posOffset>
                </wp:positionV>
                <wp:extent cx="5143500" cy="258445"/>
                <wp:effectExtent l="4445" t="0" r="0" b="0"/>
                <wp:wrapNone/>
                <wp:docPr id="7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BD7E" w14:textId="2CBDA108" w:rsidR="00CE199C" w:rsidRPr="004F6C55" w:rsidRDefault="00CE199C" w:rsidP="007858EA">
                            <w:pPr>
                              <w:pStyle w:val="Caption"/>
                              <w:rPr>
                                <w:noProof/>
                                <w:sz w:val="20"/>
                                <w:szCs w:val="20"/>
                              </w:rPr>
                            </w:pPr>
                            <w:bookmarkStart w:id="3" w:name="_Ref520810097"/>
                            <w:r>
                              <w:t xml:space="preserve">Figure </w:t>
                            </w:r>
                            <w:fldSimple w:instr=" SEQ Figure \* ARABIC ">
                              <w:r>
                                <w:rPr>
                                  <w:noProof/>
                                </w:rPr>
                                <w:t>4</w:t>
                              </w:r>
                            </w:fldSimple>
                            <w:bookmarkEnd w:id="3"/>
                            <w:r>
                              <w:t xml:space="preserve"> A relative displacement S is independent of </w:t>
                            </w:r>
                            <w:r w:rsidRPr="001A4B29">
                              <w:t xml:space="preserve">the coordinate </w:t>
                            </w:r>
                            <w:r w:rsidR="00351E47" w:rsidRPr="001A4B29">
                              <w:t>system.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BBD36" id="Text Box 381" o:spid="_x0000_s1075" type="#_x0000_t202" style="position:absolute;margin-left:16.1pt;margin-top:228.05pt;width:405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" stroked="f">
                <v:textbox style="mso-fit-shape-to-text:t" inset="0,0,0,0">
                  <w:txbxContent>
                    <w:p w14:paraId="610BBD7E" w14:textId="2CBDA108" w:rsidR="00CE199C" w:rsidRPr="004F6C55" w:rsidRDefault="00CE199C" w:rsidP="007858EA">
                      <w:pPr>
                        <w:pStyle w:val="Caption"/>
                        <w:rPr>
                          <w:noProof/>
                          <w:sz w:val="20"/>
                          <w:szCs w:val="20"/>
                        </w:rPr>
                      </w:pPr>
                      <w:bookmarkStart w:id="4" w:name="_Ref520810097"/>
                      <w:r>
                        <w:t xml:space="preserve">Figure </w:t>
                      </w:r>
                      <w:fldSimple w:instr=" SEQ Figure \* ARABIC ">
                        <w:r>
                          <w:rPr>
                            <w:noProof/>
                          </w:rPr>
                          <w:t>4</w:t>
                        </w:r>
                      </w:fldSimple>
                      <w:bookmarkEnd w:id="4"/>
                      <w:r>
                        <w:t xml:space="preserve"> A relative displacement S is independent of </w:t>
                      </w:r>
                      <w:r w:rsidRPr="001A4B29">
                        <w:t xml:space="preserve">the coordinate </w:t>
                      </w:r>
                      <w:r w:rsidR="00351E47" w:rsidRPr="001A4B29">
                        <w:t>system.</w:t>
                      </w:r>
                    </w:p>
                  </w:txbxContent>
                </v:textbox>
              </v:shape>
            </w:pict>
          </mc:Fallback>
        </mc:AlternateContent>
      </w:r>
    </w:p>
    <w:p w14:paraId="610BBC22" w14:textId="77777777" w:rsidR="007858EA" w:rsidRDefault="007858EA" w:rsidP="007858EA"/>
    <w:p w14:paraId="610BBC23" w14:textId="77777777" w:rsidR="007858EA" w:rsidRDefault="007858EA" w:rsidP="007858EA"/>
    <w:p w14:paraId="610BBC24" w14:textId="77777777" w:rsidR="007858EA" w:rsidRDefault="007858EA" w:rsidP="007858EA"/>
    <w:p w14:paraId="610BBC25" w14:textId="77777777" w:rsidR="007858EA" w:rsidRDefault="007858EA" w:rsidP="007858EA"/>
    <w:p w14:paraId="610BBC26" w14:textId="77777777" w:rsidR="007858EA" w:rsidRDefault="007858EA" w:rsidP="007858EA"/>
    <w:p w14:paraId="610BBC27" w14:textId="77777777" w:rsidR="007858EA" w:rsidRDefault="007858EA" w:rsidP="007858EA"/>
    <w:p w14:paraId="610BBC28" w14:textId="77777777" w:rsidR="007858EA" w:rsidRDefault="007858EA" w:rsidP="007858EA"/>
    <w:p w14:paraId="610BBC29" w14:textId="77777777" w:rsidR="007858EA" w:rsidRDefault="007858EA" w:rsidP="007858EA"/>
    <w:p w14:paraId="610BBC2A" w14:textId="77777777" w:rsidR="007858EA" w:rsidRDefault="007858EA" w:rsidP="007858EA"/>
    <w:p w14:paraId="610BBC2B" w14:textId="77777777" w:rsidR="007858EA" w:rsidRDefault="007858EA" w:rsidP="007858EA"/>
    <w:p w14:paraId="5074F894" w14:textId="31571EE6" w:rsidR="00AF07FA" w:rsidRDefault="0099205E" w:rsidP="007858EA">
      <w:r>
        <w:t xml:space="preserve">The perception of the colour displacement vector is the same in both perception spaces. </w:t>
      </w:r>
      <w:r w:rsidR="002338E4">
        <w:t xml:space="preserve">The implication is that </w:t>
      </w:r>
      <w:r>
        <w:t>relative change</w:t>
      </w:r>
      <w:r w:rsidR="002338E4">
        <w:t>s in colour are</w:t>
      </w:r>
      <w:r>
        <w:t xml:space="preserve"> perceived the same even </w:t>
      </w:r>
      <w:r w:rsidR="002338E4">
        <w:t>th</w:t>
      </w:r>
      <w:r w:rsidR="00D97471">
        <w:t>ough</w:t>
      </w:r>
      <w:r w:rsidR="002338E4">
        <w:t xml:space="preserve"> absolute colour is not</w:t>
      </w:r>
      <w:r w:rsidR="00D97471">
        <w:t>.</w:t>
      </w:r>
      <w:r>
        <w:t xml:space="preserve"> It is the relative quantity which is invariant to both </w:t>
      </w:r>
      <w:r w:rsidR="00A325A6">
        <w:t>observers</w:t>
      </w:r>
      <w:r w:rsidR="008724A7">
        <w:t>’</w:t>
      </w:r>
      <w:r w:rsidR="00A325A6">
        <w:t xml:space="preserve"> </w:t>
      </w:r>
      <w:r>
        <w:t xml:space="preserve">perceptions. Note that we are not saying that each person perceives the same yellow </w:t>
      </w:r>
      <w:r w:rsidR="008762A9">
        <w:t xml:space="preserve">or the same blue. </w:t>
      </w:r>
      <w:r w:rsidR="00EA0B2B">
        <w:t>Clearly,</w:t>
      </w:r>
      <w:r w:rsidR="008762A9">
        <w:t xml:space="preserve"> they do not because </w:t>
      </w:r>
    </w:p>
    <w:p w14:paraId="092AECDC" w14:textId="1CFBDF64" w:rsidR="00AF07FA" w:rsidRPr="0005601D" w:rsidRDefault="00F5430C" w:rsidP="007858EA">
      <w:pPr>
        <w:rPr>
          <w:rFonts w:eastAsiaTheme="minorEastAsia"/>
        </w:rPr>
      </w:pPr>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(Y)≠</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oMath>
      </m:oMathPara>
    </w:p>
    <w:p w14:paraId="6DE1F0DB" w14:textId="5CBF711D" w:rsidR="00B3061A" w:rsidRPr="0005601D" w:rsidRDefault="00F5430C" w:rsidP="007858EA">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(B)≠</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(B)</m:t>
          </m:r>
        </m:oMath>
      </m:oMathPara>
    </w:p>
    <w:p w14:paraId="610BBC2C" w14:textId="591D8D26" w:rsidR="002338E4" w:rsidRDefault="0099205E" w:rsidP="007858EA">
      <w:r>
        <w:t xml:space="preserve">What we are saying is that the </w:t>
      </w:r>
      <w:r w:rsidR="002338E4">
        <w:t xml:space="preserve">displacement vector S is perceived the same by all. </w:t>
      </w:r>
      <w:r w:rsidR="0076712F">
        <w:t>T</w:t>
      </w:r>
      <w:r w:rsidR="002338E4">
        <w:t xml:space="preserve">his </w:t>
      </w:r>
      <w:r w:rsidR="003278A2">
        <w:t xml:space="preserve">is the invariant of perception and </w:t>
      </w:r>
      <w:r w:rsidR="002338E4">
        <w:t xml:space="preserve">represents </w:t>
      </w:r>
      <w:r w:rsidR="002531AA">
        <w:t>difference</w:t>
      </w:r>
      <w:r>
        <w:t xml:space="preserve"> in </w:t>
      </w:r>
      <w:proofErr w:type="gramStart"/>
      <w:r>
        <w:t>colour</w:t>
      </w:r>
      <w:proofErr w:type="gramEnd"/>
      <w:r w:rsidR="005510C7">
        <w:t xml:space="preserve"> </w:t>
      </w:r>
      <w:r w:rsidR="0094209B">
        <w:t xml:space="preserve">which is </w:t>
      </w:r>
      <w:r>
        <w:t xml:space="preserve">perceived </w:t>
      </w:r>
      <w:r w:rsidR="005510C7">
        <w:t xml:space="preserve">the same </w:t>
      </w:r>
      <w:r w:rsidR="0094209B">
        <w:t xml:space="preserve">by </w:t>
      </w:r>
      <w:r>
        <w:t>all</w:t>
      </w:r>
      <w:r w:rsidR="00956D75">
        <w:t xml:space="preserve">, </w:t>
      </w:r>
      <w:r w:rsidR="004B4B6E">
        <w:t>whereas</w:t>
      </w:r>
      <w:r w:rsidR="00956D75">
        <w:t xml:space="preserve"> absol</w:t>
      </w:r>
      <w:r w:rsidR="00462DDC">
        <w:t>ute colour</w:t>
      </w:r>
      <w:r w:rsidR="004B4B6E">
        <w:t xml:space="preserve"> is not</w:t>
      </w:r>
      <w:r>
        <w:t xml:space="preserve">. </w:t>
      </w:r>
      <w:r w:rsidR="00070D48">
        <w:t>As we say elsewhere:</w:t>
      </w:r>
    </w:p>
    <w:p w14:paraId="610BBC2D" w14:textId="6DFDD347" w:rsidR="004E3433" w:rsidRPr="008A56C4" w:rsidRDefault="0099205E" w:rsidP="008A56C4">
      <w:pPr>
        <w:ind w:left="720"/>
        <w:rPr>
          <w:i/>
          <w:iCs/>
        </w:rPr>
      </w:pPr>
      <w:r w:rsidRPr="008A56C4">
        <w:rPr>
          <w:i/>
          <w:iCs/>
        </w:rPr>
        <w:t xml:space="preserve">That means that </w:t>
      </w:r>
      <w:r w:rsidR="004E3433" w:rsidRPr="008A56C4">
        <w:rPr>
          <w:i/>
          <w:iCs/>
        </w:rPr>
        <w:t>we now have an object which can be perceived in a way that we know it is perceived the same by someone else. We have in effect been able to pass “</w:t>
      </w:r>
      <w:r w:rsidR="004E3433" w:rsidRPr="008A56C4">
        <w:t>one Man's Mind</w:t>
      </w:r>
      <w:proofErr w:type="gramStart"/>
      <w:r w:rsidR="004E3433" w:rsidRPr="008A56C4">
        <w:t>….into</w:t>
      </w:r>
      <w:proofErr w:type="gramEnd"/>
      <w:r w:rsidR="004E3433" w:rsidRPr="008A56C4">
        <w:t xml:space="preserve"> another Man's Body</w:t>
      </w:r>
      <w:r w:rsidR="004E3433" w:rsidRPr="008A56C4">
        <w:rPr>
          <w:i/>
          <w:iCs/>
        </w:rPr>
        <w:t>” – not literally but effectively because we know that what appears in one man’s mind is exactly the same as what appears in another man’s mind. These ‘transitive’ quantities which are independent of perception are the elements from which we construct the objective world.</w:t>
      </w:r>
      <w:r w:rsidR="008A56C4">
        <w:rPr>
          <w:i/>
          <w:iCs/>
        </w:rPr>
        <w:t xml:space="preserve"> </w:t>
      </w:r>
      <w:sdt>
        <w:sdtPr>
          <w:rPr>
            <w:i/>
            <w:iCs/>
          </w:rPr>
          <w:id w:val="1740911734"/>
          <w:citation/>
        </w:sdtPr>
        <w:sdtEndPr/>
        <w:sdtContent>
          <w:r w:rsidR="008A56C4">
            <w:rPr>
              <w:i/>
              <w:iCs/>
            </w:rPr>
            <w:fldChar w:fldCharType="begin"/>
          </w:r>
          <w:r w:rsidR="00856FF9">
            <w:rPr>
              <w:i/>
              <w:iCs/>
            </w:rPr>
            <w:instrText xml:space="preserve">CITATION Dav211 \l 2057 </w:instrText>
          </w:r>
          <w:r w:rsidR="008A56C4">
            <w:rPr>
              <w:i/>
              <w:iCs/>
            </w:rPr>
            <w:fldChar w:fldCharType="separate"/>
          </w:r>
          <w:r w:rsidR="00856FF9" w:rsidRPr="00856FF9">
            <w:rPr>
              <w:noProof/>
            </w:rPr>
            <w:t>[4]</w:t>
          </w:r>
          <w:r w:rsidR="008A56C4">
            <w:rPr>
              <w:i/>
              <w:iCs/>
            </w:rPr>
            <w:fldChar w:fldCharType="end"/>
          </w:r>
        </w:sdtContent>
      </w:sdt>
    </w:p>
    <w:p w14:paraId="6F439EC0" w14:textId="77777777" w:rsidR="005E7D8E" w:rsidRDefault="005E7D8E" w:rsidP="00236BDA">
      <w:pPr>
        <w:pStyle w:val="Heading2"/>
      </w:pPr>
    </w:p>
    <w:p w14:paraId="23D061CE" w14:textId="5930782E" w:rsidR="005E7D8E" w:rsidRDefault="005E7D8E" w:rsidP="001F2427">
      <w:pPr>
        <w:pStyle w:val="Heading1"/>
      </w:pPr>
      <w:r w:rsidRPr="007B2736">
        <w:t xml:space="preserve">4. Only </w:t>
      </w:r>
      <w:r w:rsidR="00530CC6">
        <w:t>relative quantities</w:t>
      </w:r>
      <w:r w:rsidRPr="007B2736">
        <w:t xml:space="preserve"> can be shared</w:t>
      </w:r>
      <w:r w:rsidR="007E2DFF">
        <w:t xml:space="preserve"> with</w:t>
      </w:r>
      <w:r w:rsidRPr="007B2736">
        <w:t xml:space="preserve"> others. </w:t>
      </w:r>
    </w:p>
    <w:p w14:paraId="0985D6A3" w14:textId="57383EDC" w:rsidR="00F264FE" w:rsidRDefault="00F264FE" w:rsidP="00236BDA">
      <w:pPr>
        <w:pStyle w:val="Heading2"/>
      </w:pPr>
      <w:r>
        <w:t>Absolute Values</w:t>
      </w:r>
      <w:r w:rsidR="00D76DC0">
        <w:t xml:space="preserve"> are Subjective, Relative </w:t>
      </w:r>
      <w:r w:rsidR="00ED19AD">
        <w:t>V</w:t>
      </w:r>
      <w:r w:rsidR="00D76DC0">
        <w:t xml:space="preserve">alues are </w:t>
      </w:r>
      <w:r w:rsidR="003A0021">
        <w:t>Transitive.</w:t>
      </w:r>
    </w:p>
    <w:p w14:paraId="50978FDF" w14:textId="0BBE2757" w:rsidR="00A432D9" w:rsidRDefault="00E73CEA" w:rsidP="00A432D9">
      <w:r>
        <w:t>I</w:t>
      </w:r>
      <w:r w:rsidR="00756930">
        <w:t xml:space="preserve"> have now been able to answer the question posed in section 3.2 </w:t>
      </w:r>
      <w:r w:rsidR="00EE103F">
        <w:t xml:space="preserve">about whether transitive </w:t>
      </w:r>
      <w:r w:rsidR="00567EBB">
        <w:t xml:space="preserve">knowledge exist and I have demonstrated that </w:t>
      </w:r>
      <w:r w:rsidR="00673ED8">
        <w:t>it does so in t</w:t>
      </w:r>
      <w:r w:rsidR="00EB3A90">
        <w:t xml:space="preserve">he form of relative quantities. </w:t>
      </w:r>
      <w:r w:rsidR="00A432D9">
        <w:t>I am now in a position to update</w:t>
      </w:r>
      <w:r w:rsidR="00CF4542">
        <w:t xml:space="preserve"> </w:t>
      </w:r>
      <w:r w:rsidR="00A432D9">
        <w:t xml:space="preserve">(1) </w:t>
      </w:r>
      <w:r w:rsidR="00CF4542">
        <w:t>and (2)</w:t>
      </w:r>
      <w:r w:rsidR="00D46160">
        <w:t xml:space="preserve"> to show that for </w:t>
      </w:r>
      <w:r w:rsidR="000F1507">
        <w:t>any</w:t>
      </w:r>
      <w:r w:rsidR="00D46160">
        <w:t xml:space="preserve"> </w:t>
      </w:r>
      <w:r w:rsidR="000F1507">
        <w:t xml:space="preserve">pair of </w:t>
      </w:r>
      <w:r w:rsidR="00D46160">
        <w:t xml:space="preserve">observers </w:t>
      </w:r>
      <m:oMath>
        <m:sSub>
          <m:sSubPr>
            <m:ctrlPr>
              <w:rPr>
                <w:rFonts w:ascii="Cambria Math" w:hAnsi="Cambria Math"/>
                <w:i/>
              </w:rPr>
            </m:ctrlPr>
          </m:sSubPr>
          <m:e>
            <m:r>
              <w:rPr>
                <w:rFonts w:ascii="Cambria Math" w:hAnsi="Cambria Math"/>
              </w:rPr>
              <m:t>O</m:t>
            </m:r>
          </m:e>
          <m:sub>
            <m:r>
              <w:rPr>
                <w:rFonts w:ascii="Cambria Math" w:hAnsi="Cambria Math"/>
              </w:rPr>
              <m:t>n</m:t>
            </m:r>
          </m:sub>
        </m:sSub>
        <m:r>
          <w:rPr>
            <w:rFonts w:ascii="Cambria Math" w:hAnsi="Cambria Math"/>
          </w:rPr>
          <m:t xml:space="preserve"> and </m:t>
        </m:r>
        <m:sSub>
          <m:sSubPr>
            <m:ctrlPr>
              <w:rPr>
                <w:rFonts w:ascii="Cambria Math" w:hAnsi="Cambria Math"/>
                <w:i/>
              </w:rPr>
            </m:ctrlPr>
          </m:sSubPr>
          <m:e>
            <m:r>
              <w:rPr>
                <w:rFonts w:ascii="Cambria Math" w:hAnsi="Cambria Math"/>
              </w:rPr>
              <m:t>O</m:t>
            </m:r>
          </m:e>
          <m:sub>
            <m:r>
              <w:rPr>
                <w:rFonts w:ascii="Cambria Math" w:hAnsi="Cambria Math"/>
              </w:rPr>
              <m:t>m</m:t>
            </m:r>
          </m:sub>
        </m:sSub>
        <m:r>
          <w:rPr>
            <w:rFonts w:ascii="Cambria Math" w:hAnsi="Cambria Math"/>
          </w:rPr>
          <m:t xml:space="preserve"> </m:t>
        </m:r>
      </m:oMath>
      <w:r w:rsidR="00C41377">
        <w:rPr>
          <w:rFonts w:eastAsiaTheme="minorEastAsia"/>
        </w:rPr>
        <w:t xml:space="preserve">relative </w:t>
      </w:r>
      <w:r w:rsidR="00A64CC1">
        <w:rPr>
          <w:rFonts w:eastAsiaTheme="minorEastAsia"/>
        </w:rPr>
        <w:t xml:space="preserve">quantities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j</m:t>
                </m:r>
              </m:sub>
            </m:sSub>
          </m:e>
        </m:d>
      </m:oMath>
      <w:r w:rsidR="00861B49">
        <w:rPr>
          <w:rFonts w:eastAsiaTheme="minorEastAsia"/>
        </w:rPr>
        <w:t xml:space="preserve"> are </w:t>
      </w:r>
      <w:r w:rsidR="001668EB">
        <w:rPr>
          <w:rFonts w:eastAsiaTheme="minorEastAsia"/>
        </w:rPr>
        <w:t>transitive.</w:t>
      </w:r>
    </w:p>
    <w:p w14:paraId="713B054B" w14:textId="546534D1" w:rsidR="001F2427" w:rsidRDefault="00F5430C" w:rsidP="00334D2A">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O</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j</m:t>
                      </m:r>
                    </m:sub>
                  </m:sSub>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m</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j</m:t>
                      </m:r>
                    </m:sub>
                  </m:sSub>
                </m:e>
              </m:d>
              <m:r>
                <w:rPr>
                  <w:rFonts w:ascii="Cambria Math" w:hAnsi="Cambria Math"/>
                </w:rPr>
                <m:t xml:space="preserve"> #</m:t>
              </m:r>
              <m:d>
                <m:dPr>
                  <m:ctrlPr>
                    <w:rPr>
                      <w:rFonts w:ascii="Cambria Math" w:hAnsi="Cambria Math"/>
                      <w:i/>
                    </w:rPr>
                  </m:ctrlPr>
                </m:dPr>
                <m:e>
                  <m:r>
                    <w:rPr>
                      <w:rFonts w:ascii="Cambria Math" w:hAnsi="Cambria Math"/>
                    </w:rPr>
                    <m:t>1</m:t>
                  </m:r>
                </m:e>
              </m:d>
            </m:e>
          </m:eqArr>
        </m:oMath>
      </m:oMathPara>
    </w:p>
    <w:p w14:paraId="4092087E" w14:textId="177DE4E5" w:rsidR="001F2427" w:rsidRDefault="00E90FEF" w:rsidP="00334D2A">
      <w:pPr>
        <w:rPr>
          <w:rFonts w:eastAsiaTheme="minorEastAsia"/>
        </w:rPr>
      </w:pPr>
      <w:r>
        <w:t>Whereas a</w:t>
      </w:r>
      <w:r w:rsidR="001668EB">
        <w:t xml:space="preserve">bsolute quantities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00F24BB5">
        <w:rPr>
          <w:rFonts w:eastAsiaTheme="minorEastAsia"/>
        </w:rPr>
        <w:t xml:space="preserve"> are intransitive.</w:t>
      </w:r>
    </w:p>
    <w:p w14:paraId="6428E828" w14:textId="3E016E27" w:rsidR="00F24BB5" w:rsidRDefault="00F5430C" w:rsidP="00F24BB5">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O</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m</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 xml:space="preserve"> #</m:t>
              </m:r>
              <m:d>
                <m:dPr>
                  <m:ctrlPr>
                    <w:rPr>
                      <w:rFonts w:ascii="Cambria Math" w:hAnsi="Cambria Math"/>
                      <w:i/>
                    </w:rPr>
                  </m:ctrlPr>
                </m:dPr>
                <m:e>
                  <m:r>
                    <w:rPr>
                      <w:rFonts w:ascii="Cambria Math" w:hAnsi="Cambria Math"/>
                    </w:rPr>
                    <m:t>2</m:t>
                  </m:r>
                </m:e>
              </m:d>
            </m:e>
          </m:eqArr>
        </m:oMath>
      </m:oMathPara>
    </w:p>
    <w:p w14:paraId="6E61B839" w14:textId="77777777" w:rsidR="00FA645C" w:rsidRDefault="00C8757B" w:rsidP="00334D2A">
      <w:r>
        <w:t xml:space="preserve">Absolute quantities are </w:t>
      </w:r>
      <w:r w:rsidR="00457E68">
        <w:t xml:space="preserve">apprehended </w:t>
      </w:r>
      <w:r w:rsidR="00A63860">
        <w:t xml:space="preserve">through </w:t>
      </w:r>
      <w:r w:rsidR="00A433EF">
        <w:t>an</w:t>
      </w:r>
      <w:r w:rsidR="00133444">
        <w:t xml:space="preserve"> input directly into the sensing organ</w:t>
      </w:r>
      <w:r w:rsidR="00A433EF">
        <w:t xml:space="preserve">. The </w:t>
      </w:r>
      <w:r w:rsidR="00133444">
        <w:t>stimulus to the sense</w:t>
      </w:r>
      <w:r w:rsidR="004136CA">
        <w:t>s</w:t>
      </w:r>
      <w:r w:rsidR="00133444">
        <w:t xml:space="preserve">, like the brilliance of the light </w:t>
      </w:r>
      <w:r w:rsidR="00E32907">
        <w:t>affecting</w:t>
      </w:r>
      <w:r w:rsidR="00133444">
        <w:t xml:space="preserve"> the eye, or the weight of an object in our hands or the smell of a rose</w:t>
      </w:r>
      <w:r w:rsidR="004136CA">
        <w:t xml:space="preserve">, </w:t>
      </w:r>
      <w:r w:rsidR="00133444">
        <w:t>generate</w:t>
      </w:r>
      <w:r w:rsidR="004136CA">
        <w:t>s</w:t>
      </w:r>
      <w:r w:rsidR="00133444">
        <w:t xml:space="preserve"> </w:t>
      </w:r>
      <w:r w:rsidR="003D13FD">
        <w:t xml:space="preserve">an </w:t>
      </w:r>
      <w:r w:rsidR="00133444">
        <w:t xml:space="preserve">absolute value which </w:t>
      </w:r>
      <w:r w:rsidR="00A63860">
        <w:t>is</w:t>
      </w:r>
      <w:r w:rsidR="00133444">
        <w:t xml:space="preserve"> gauged only by our senses. The </w:t>
      </w:r>
      <w:r w:rsidR="007B3B9D">
        <w:t>value</w:t>
      </w:r>
      <w:r w:rsidR="00133444">
        <w:t xml:space="preserve"> is </w:t>
      </w:r>
      <w:r w:rsidR="00332E8A">
        <w:t xml:space="preserve">intransitive which means it is </w:t>
      </w:r>
      <w:r w:rsidR="00133444">
        <w:t xml:space="preserve">subjective. </w:t>
      </w:r>
      <w:r w:rsidR="007246C4">
        <w:t xml:space="preserve">The brightness of a light may be intense for one person or </w:t>
      </w:r>
      <w:r w:rsidR="00332E8A">
        <w:t>dim</w:t>
      </w:r>
      <w:r w:rsidR="001B7146">
        <w:t xml:space="preserve"> for another. A</w:t>
      </w:r>
      <w:r w:rsidR="00133444">
        <w:t xml:space="preserve"> sound </w:t>
      </w:r>
      <w:r w:rsidR="001B7146">
        <w:t>may be considered</w:t>
      </w:r>
      <w:r w:rsidR="00133444">
        <w:t xml:space="preserve"> loud</w:t>
      </w:r>
      <w:r w:rsidR="001B7146">
        <w:t xml:space="preserve"> by one while another </w:t>
      </w:r>
      <w:r w:rsidR="00133444">
        <w:t xml:space="preserve">considers it soft. </w:t>
      </w:r>
    </w:p>
    <w:p w14:paraId="1647EF49" w14:textId="01B3BB0A" w:rsidR="0043051D" w:rsidRDefault="00FA645C" w:rsidP="00334D2A">
      <w:r>
        <w:t>R</w:t>
      </w:r>
      <w:r w:rsidR="005A4BB7">
        <w:t xml:space="preserve">elative </w:t>
      </w:r>
      <w:r w:rsidR="00E17F4F">
        <w:t xml:space="preserve">quantities are different. They are not apprehended by the </w:t>
      </w:r>
      <w:r w:rsidR="0021307F">
        <w:t xml:space="preserve">sensing organs directly. They are constructed </w:t>
      </w:r>
      <w:r w:rsidR="00DC4F9C">
        <w:t xml:space="preserve">from a comparison of direct perceptions and that comparison is not performed by the sense organ. </w:t>
      </w:r>
      <w:r w:rsidR="002B4A35">
        <w:t xml:space="preserve">The relative comparison is </w:t>
      </w:r>
      <w:r w:rsidR="001D5CC1">
        <w:t>made outside the organ</w:t>
      </w:r>
      <w:r w:rsidR="003E10C9">
        <w:t>, standing above perception</w:t>
      </w:r>
      <w:r w:rsidR="008852BE">
        <w:t>,</w:t>
      </w:r>
      <w:r w:rsidR="001D5CC1">
        <w:t xml:space="preserve"> and compares the output of the organ with another output.</w:t>
      </w:r>
      <w:r>
        <w:t xml:space="preserve"> </w:t>
      </w:r>
      <w:r w:rsidR="008852BE">
        <w:t>W</w:t>
      </w:r>
      <w:r w:rsidR="00133444">
        <w:t xml:space="preserve">hen </w:t>
      </w:r>
      <w:r w:rsidR="008852BE">
        <w:t xml:space="preserve">seeing a colour </w:t>
      </w:r>
      <w:r w:rsidR="00220B66">
        <w:t xml:space="preserve">none can be sure they see the same colour but when </w:t>
      </w:r>
      <w:r w:rsidR="00EF25D9">
        <w:t xml:space="preserve">comparing </w:t>
      </w:r>
      <w:r w:rsidR="006A385C">
        <w:t xml:space="preserve">one </w:t>
      </w:r>
      <w:r w:rsidR="00220B66">
        <w:t>colour with another</w:t>
      </w:r>
      <w:r w:rsidR="006A385C">
        <w:t xml:space="preserve"> or one </w:t>
      </w:r>
      <w:r w:rsidR="008E740B">
        <w:t xml:space="preserve">light intensity with another </w:t>
      </w:r>
      <w:r w:rsidR="00220B66">
        <w:t>intensity</w:t>
      </w:r>
      <w:r w:rsidR="008E740B">
        <w:t xml:space="preserve">, </w:t>
      </w:r>
      <w:r w:rsidR="00133444">
        <w:t xml:space="preserve">all </w:t>
      </w:r>
      <w:r w:rsidR="0078380D">
        <w:t xml:space="preserve">can </w:t>
      </w:r>
      <w:r w:rsidR="00133444">
        <w:t xml:space="preserve">agree </w:t>
      </w:r>
      <w:r w:rsidR="008E740B">
        <w:t xml:space="preserve">the relative difference </w:t>
      </w:r>
      <w:r w:rsidR="00F15728">
        <w:t xml:space="preserve">between them; this light is brighter than this, this sound is louder than that. </w:t>
      </w:r>
      <w:r w:rsidR="00FE722D">
        <w:t>R</w:t>
      </w:r>
      <w:r w:rsidR="00133444">
        <w:t xml:space="preserve">elative </w:t>
      </w:r>
      <w:r w:rsidR="00FE722D">
        <w:t>differences are transitive between observers</w:t>
      </w:r>
      <w:r w:rsidR="00DC6F6D">
        <w:t xml:space="preserve"> while absolute values are not. </w:t>
      </w:r>
      <w:r w:rsidR="0043051D">
        <w:t xml:space="preserve">The </w:t>
      </w:r>
      <w:r w:rsidR="004F1318">
        <w:t>shar</w:t>
      </w:r>
      <w:r w:rsidR="007F33D0">
        <w:t>ing of unambi</w:t>
      </w:r>
      <w:r w:rsidR="00B11B26">
        <w:t>guous</w:t>
      </w:r>
      <w:r w:rsidR="004F1318">
        <w:t xml:space="preserve"> knowledge </w:t>
      </w:r>
      <w:r w:rsidR="00B11B26">
        <w:t>is built on</w:t>
      </w:r>
      <w:r w:rsidR="000B5ABD">
        <w:t xml:space="preserve"> the primacy of </w:t>
      </w:r>
      <w:r w:rsidR="00D95AD7">
        <w:t>relative differences</w:t>
      </w:r>
      <w:r w:rsidR="00F07289">
        <w:t xml:space="preserve">. </w:t>
      </w:r>
      <w:r w:rsidR="001042BF">
        <w:t xml:space="preserve">This knowledge </w:t>
      </w:r>
      <w:r w:rsidR="001966F4">
        <w:t xml:space="preserve">can be made </w:t>
      </w:r>
      <w:r w:rsidR="001042BF">
        <w:t xml:space="preserve">precise </w:t>
      </w:r>
      <w:r w:rsidR="00083842">
        <w:t>and relative measures can be</w:t>
      </w:r>
      <w:r w:rsidR="005F7D0D">
        <w:t xml:space="preserve"> formalize</w:t>
      </w:r>
      <w:r w:rsidR="006D6FBE">
        <w:t>d</w:t>
      </w:r>
      <w:r w:rsidR="005F7D0D">
        <w:t xml:space="preserve"> is </w:t>
      </w:r>
      <w:r w:rsidR="00F234CD">
        <w:t xml:space="preserve">by the introduction of a </w:t>
      </w:r>
      <w:r w:rsidR="006D0D59">
        <w:t>scale</w:t>
      </w:r>
      <w:r w:rsidR="00C103DE">
        <w:t>.</w:t>
      </w:r>
      <w:r w:rsidR="006D0D59">
        <w:t xml:space="preserve"> </w:t>
      </w:r>
    </w:p>
    <w:p w14:paraId="52ED17BE" w14:textId="77777777" w:rsidR="00ED19AD" w:rsidRDefault="00ED19AD" w:rsidP="00ED19AD">
      <w:pPr>
        <w:pStyle w:val="Heading2"/>
      </w:pPr>
      <w:r>
        <w:t>Scales – formalizing relative measurements.</w:t>
      </w:r>
    </w:p>
    <w:p w14:paraId="6CB4BA60" w14:textId="1151B1F8" w:rsidR="00ED19AD" w:rsidRDefault="005B608D" w:rsidP="00ED19AD">
      <w:r>
        <w:t xml:space="preserve">Using only our senses to assess </w:t>
      </w:r>
      <w:r w:rsidR="00ED19AD">
        <w:t xml:space="preserve">the brightness of </w:t>
      </w:r>
      <w:r w:rsidR="00AC0A50">
        <w:t xml:space="preserve">a lamp </w:t>
      </w:r>
      <w:r w:rsidR="00ED19AD">
        <w:t xml:space="preserve">or the weight of </w:t>
      </w:r>
      <w:r w:rsidR="00AC0A50">
        <w:t xml:space="preserve">a bag of </w:t>
      </w:r>
      <w:r w:rsidR="00AA6BE6">
        <w:t xml:space="preserve">flour </w:t>
      </w:r>
      <w:r>
        <w:t xml:space="preserve">leaves us with a </w:t>
      </w:r>
      <w:r w:rsidR="0039187A">
        <w:t>subjective feeling</w:t>
      </w:r>
      <w:r w:rsidR="00B0532A">
        <w:t xml:space="preserve"> that doesn’t have any </w:t>
      </w:r>
      <w:r w:rsidR="00E130E2">
        <w:t>validity with others</w:t>
      </w:r>
      <w:r w:rsidR="0039187A">
        <w:t>.</w:t>
      </w:r>
      <w:r w:rsidR="00E130E2">
        <w:t xml:space="preserve"> If you went to a shop for </w:t>
      </w:r>
      <w:r w:rsidR="00331188">
        <w:t xml:space="preserve">5 pounds of </w:t>
      </w:r>
      <w:r w:rsidR="00DB5F93">
        <w:t>vegetables,</w:t>
      </w:r>
      <w:r w:rsidR="00BF3409">
        <w:t xml:space="preserve"> you would not be happy to accept the grocer’s </w:t>
      </w:r>
      <w:r w:rsidR="0050004D">
        <w:t xml:space="preserve">assessment of the </w:t>
      </w:r>
      <w:r w:rsidR="00C9598A">
        <w:t xml:space="preserve">weight simply by his picking up the bag and </w:t>
      </w:r>
      <w:r w:rsidR="007B77CC">
        <w:t>telling you it felt like 5 pounds to him.</w:t>
      </w:r>
      <w:r w:rsidR="0039187A">
        <w:t xml:space="preserve"> </w:t>
      </w:r>
      <w:r w:rsidR="002D4D88">
        <w:t xml:space="preserve">When we want a </w:t>
      </w:r>
      <w:r w:rsidR="00ED19AD">
        <w:t xml:space="preserve">more objective </w:t>
      </w:r>
      <w:r w:rsidR="00DB5F93">
        <w:t>measure,</w:t>
      </w:r>
      <w:r w:rsidR="00ED19AD">
        <w:t xml:space="preserve"> we usually</w:t>
      </w:r>
      <w:r w:rsidR="00B0532A">
        <w:t xml:space="preserve"> </w:t>
      </w:r>
      <w:r w:rsidR="0011162B">
        <w:t>use</w:t>
      </w:r>
      <w:r w:rsidR="00ED19AD">
        <w:t xml:space="preserve"> a scale. </w:t>
      </w:r>
      <w:r w:rsidR="00F67097">
        <w:t>To assess weight</w:t>
      </w:r>
      <w:r w:rsidR="00DB5F93">
        <w:t xml:space="preserve"> w</w:t>
      </w:r>
      <w:r w:rsidR="00ED19AD">
        <w:t xml:space="preserve">e construct a balance and measure the weight relative to </w:t>
      </w:r>
      <w:r w:rsidR="00E00DD2">
        <w:t>a scale</w:t>
      </w:r>
      <w:r w:rsidR="00ED19AD">
        <w:t xml:space="preserve">. </w:t>
      </w:r>
      <w:r w:rsidR="006D2A2A">
        <w:t xml:space="preserve">Direct comparisons of relative weights can be made arbitrarily precise </w:t>
      </w:r>
      <w:r w:rsidR="008936CB">
        <w:t xml:space="preserve">by the use of a balance that sets one weight against another. </w:t>
      </w:r>
      <w:r w:rsidR="001C228B">
        <w:t xml:space="preserve">That way we </w:t>
      </w:r>
      <w:r w:rsidR="00ED19AD">
        <w:t xml:space="preserve">construct a measure which is </w:t>
      </w:r>
      <w:r w:rsidR="00ED19AD">
        <w:lastRenderedPageBreak/>
        <w:t xml:space="preserve">repeatable and transferrable. The scale </w:t>
      </w:r>
      <w:r w:rsidR="006B2BFA">
        <w:t xml:space="preserve">is a tool which </w:t>
      </w:r>
      <w:r w:rsidR="00ED19AD">
        <w:t xml:space="preserve">replaces the absolute with the relative and hence the subjective with the objective. </w:t>
      </w:r>
      <w:r w:rsidR="0035097F">
        <w:t>The way it does this</w:t>
      </w:r>
      <w:r w:rsidR="00F513A5">
        <w:t xml:space="preserve">, in principle, </w:t>
      </w:r>
      <w:r w:rsidR="0035097F">
        <w:t xml:space="preserve">is </w:t>
      </w:r>
      <w:r w:rsidR="00B843F1">
        <w:t>using</w:t>
      </w:r>
      <w:r w:rsidR="00F513A5">
        <w:t xml:space="preserve"> </w:t>
      </w:r>
      <w:r w:rsidR="00ED19AD">
        <w:t xml:space="preserve">a pointer which moves </w:t>
      </w:r>
      <w:r w:rsidR="00ED19AD" w:rsidRPr="00447D6B">
        <w:t xml:space="preserve">against a set of graduated lines – the scale. This provides a relative measure where all values are related back to </w:t>
      </w:r>
      <w:r w:rsidR="00AA6DE9" w:rsidRPr="00447D6B">
        <w:t>an</w:t>
      </w:r>
      <w:r w:rsidR="00ED19AD" w:rsidRPr="00447D6B">
        <w:t xml:space="preserve"> origin. A value of 4</w:t>
      </w:r>
      <w:r w:rsidR="00AA6DE9" w:rsidRPr="00447D6B">
        <w:t xml:space="preserve">, for instance </w:t>
      </w:r>
      <w:r w:rsidR="00ED19AD" w:rsidRPr="00447D6B">
        <w:t xml:space="preserve">is </w:t>
      </w:r>
      <w:r w:rsidR="00A70BE5" w:rsidRPr="00447D6B">
        <w:t>the</w:t>
      </w:r>
      <w:r w:rsidR="00ED19AD" w:rsidRPr="00447D6B">
        <w:t xml:space="preserve"> distance from the zero to the pointer</w:t>
      </w:r>
      <w:r w:rsidR="00446B67" w:rsidRPr="00447D6B">
        <w:t xml:space="preserve"> - </w:t>
      </w:r>
      <w:r w:rsidR="00ED19AD" w:rsidRPr="00447D6B">
        <w:t xml:space="preserve">a relative </w:t>
      </w:r>
      <w:r w:rsidR="00446B67" w:rsidRPr="00447D6B">
        <w:t>value</w:t>
      </w:r>
      <w:r w:rsidR="00ED19AD" w:rsidRPr="00447D6B">
        <w:t xml:space="preserve">. </w:t>
      </w:r>
      <w:r w:rsidR="00447D6B" w:rsidRPr="00447D6B">
        <w:t xml:space="preserve">All measurement takes this basic form even though scales have become more sophisticated with digital read-outs and other forms of electronic measurements. They are all primitively based on the pointer and the scale even if these are abstracted </w:t>
      </w:r>
      <w:r w:rsidR="00ED19AD" w:rsidRPr="00447D6B">
        <w:t xml:space="preserve">All </w:t>
      </w:r>
      <w:r w:rsidR="00ED19AD">
        <w:t xml:space="preserve">scales are mechanisms for systematizing relative measurements. </w:t>
      </w:r>
      <w:r w:rsidR="003A437F">
        <w:t xml:space="preserve">The use of the scale produces an </w:t>
      </w:r>
      <w:r w:rsidR="00961FF9">
        <w:t xml:space="preserve">observational </w:t>
      </w:r>
      <w:r w:rsidR="003A437F">
        <w:t xml:space="preserve">invariant that can </w:t>
      </w:r>
      <w:r w:rsidR="0006570D">
        <w:t xml:space="preserve">be </w:t>
      </w:r>
      <w:r w:rsidR="003A437F">
        <w:t>share</w:t>
      </w:r>
      <w:r w:rsidR="0006570D">
        <w:t>d</w:t>
      </w:r>
      <w:r w:rsidR="003A437F">
        <w:t xml:space="preserve"> with others</w:t>
      </w:r>
      <w:r w:rsidR="0006570D">
        <w:t xml:space="preserve">. </w:t>
      </w:r>
      <w:r w:rsidR="00ED19AD">
        <w:t xml:space="preserve">The scale’s fundamental property is </w:t>
      </w:r>
      <w:r w:rsidR="000C5A13">
        <w:t xml:space="preserve">the creation of </w:t>
      </w:r>
      <w:r w:rsidR="00ED19AD">
        <w:t xml:space="preserve">transitive </w:t>
      </w:r>
      <w:r w:rsidR="006A2137">
        <w:t xml:space="preserve">values </w:t>
      </w:r>
      <w:r w:rsidR="00ED19AD">
        <w:t xml:space="preserve">and by sharing the scale we share the value unambiguously.  </w:t>
      </w:r>
    </w:p>
    <w:p w14:paraId="57277B56" w14:textId="407BA25F" w:rsidR="005E7D8E" w:rsidRDefault="005E7D8E" w:rsidP="005E7D8E">
      <w:pPr>
        <w:pStyle w:val="Heading1"/>
      </w:pPr>
      <w:r w:rsidRPr="007B2736">
        <w:t xml:space="preserve">5. Consequently the hard problem is forever locked inside the head of each individual and can never be discussed, explained, or shared with another. </w:t>
      </w:r>
    </w:p>
    <w:p w14:paraId="1F806228" w14:textId="3688FAB0" w:rsidR="00937AC9" w:rsidRDefault="003448D1" w:rsidP="00937AC9">
      <w:r w:rsidRPr="00211134">
        <w:t>The perception of yello</w:t>
      </w:r>
      <w:r w:rsidR="00F07363" w:rsidRPr="00211134">
        <w:t>w is an intransitive quantity</w:t>
      </w:r>
      <w:r w:rsidR="00E72236" w:rsidRPr="00211134">
        <w:t xml:space="preserve">. That means </w:t>
      </w:r>
      <w:r w:rsidR="00D31C31" w:rsidRPr="00211134">
        <w:t xml:space="preserve">it </w:t>
      </w:r>
      <w:r w:rsidR="00184D2C" w:rsidRPr="00211134">
        <w:t>cannot be shared with anyone else.</w:t>
      </w:r>
      <w:r w:rsidR="00B23C26" w:rsidRPr="00211134">
        <w:t xml:space="preserve"> E</w:t>
      </w:r>
      <w:r w:rsidR="000D4E21" w:rsidRPr="00211134">
        <w:t xml:space="preserve">ven if we could understand the mechanism that creates the colour yellow, </w:t>
      </w:r>
      <w:r w:rsidR="00B23C26" w:rsidRPr="00211134">
        <w:t xml:space="preserve">and even if we can pin down the very </w:t>
      </w:r>
      <w:r w:rsidR="00455BDE" w:rsidRPr="00211134">
        <w:t xml:space="preserve">physical process in the brain that gives rise to it, nevertheless </w:t>
      </w:r>
      <w:r w:rsidR="00B35170" w:rsidRPr="00211134">
        <w:t>the perception of yellow</w:t>
      </w:r>
      <w:r w:rsidR="000D4E21" w:rsidRPr="00211134">
        <w:t xml:space="preserve"> can never be shared. Colour perception is forever locked inside the head of </w:t>
      </w:r>
      <w:r w:rsidR="009C0631" w:rsidRPr="00211134">
        <w:t>the observer</w:t>
      </w:r>
      <w:r w:rsidR="000D4E21" w:rsidRPr="00211134">
        <w:t xml:space="preserve"> and can never escape. </w:t>
      </w:r>
      <w:r w:rsidR="009C0631" w:rsidRPr="00211134">
        <w:t>Observers</w:t>
      </w:r>
      <w:r w:rsidR="000D10FD" w:rsidRPr="00211134">
        <w:t xml:space="preserve"> can </w:t>
      </w:r>
      <w:r w:rsidR="00355E10" w:rsidRPr="00211134">
        <w:t>agree</w:t>
      </w:r>
      <w:r w:rsidR="000D10FD" w:rsidRPr="00211134">
        <w:t xml:space="preserve"> that there is a difference between yellow and blue, </w:t>
      </w:r>
      <w:r w:rsidR="00BF7BFF" w:rsidRPr="00211134">
        <w:t>they</w:t>
      </w:r>
      <w:r w:rsidR="000D10FD" w:rsidRPr="00211134">
        <w:t xml:space="preserve"> can agree that </w:t>
      </w:r>
      <w:r w:rsidR="00CF6699" w:rsidRPr="00211134">
        <w:t xml:space="preserve">one light is brighter than another but </w:t>
      </w:r>
      <w:r w:rsidR="00BF7BFF" w:rsidRPr="00211134">
        <w:t>they</w:t>
      </w:r>
      <w:r w:rsidR="00CF6699" w:rsidRPr="00211134">
        <w:t xml:space="preserve"> cannot agree that </w:t>
      </w:r>
      <w:r w:rsidR="00BF7BFF" w:rsidRPr="00211134">
        <w:t>they see</w:t>
      </w:r>
      <w:r w:rsidR="00CF6699" w:rsidRPr="00211134">
        <w:t xml:space="preserve"> the same yellow as another. </w:t>
      </w:r>
      <w:r w:rsidR="00992EA8">
        <w:t>As we saw in (2)</w:t>
      </w:r>
    </w:p>
    <w:p w14:paraId="19FCA4A0" w14:textId="77777777" w:rsidR="00992EA8" w:rsidRPr="00EB352B" w:rsidRDefault="00F5430C" w:rsidP="00992EA8">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Y</m:t>
                  </m:r>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Y</m:t>
                  </m:r>
                </m:e>
              </m:d>
              <m:r>
                <w:rPr>
                  <w:rFonts w:ascii="Cambria Math" w:hAnsi="Cambria Math"/>
                </w:rPr>
                <m:t xml:space="preserve"> #</m:t>
              </m:r>
              <m:d>
                <m:dPr>
                  <m:ctrlPr>
                    <w:rPr>
                      <w:rFonts w:ascii="Cambria Math" w:hAnsi="Cambria Math"/>
                      <w:i/>
                    </w:rPr>
                  </m:ctrlPr>
                </m:dPr>
                <m:e>
                  <m:r>
                    <w:rPr>
                      <w:rFonts w:ascii="Cambria Math" w:hAnsi="Cambria Math"/>
                    </w:rPr>
                    <m:t>2</m:t>
                  </m:r>
                </m:e>
              </m:d>
            </m:e>
          </m:eqArr>
        </m:oMath>
      </m:oMathPara>
    </w:p>
    <w:p w14:paraId="710FD742" w14:textId="15689C53" w:rsidR="009810B5" w:rsidRDefault="005D44F6" w:rsidP="00937AC9">
      <w:r>
        <w:t xml:space="preserve">The reason we are stuck in the world of subjectivity is we are stuck in a world of absolute values; we have no relative values to transfer to others.  Some things cannot be converted into relative values while some can. Phenomena can be set against other phenomena and the relationship between the two used to create a quantity which can be shared. But the phenomenon alone, without reference to anything else, does not and cannot have those transitive qualities. Those things which cannot be converted to relatives are absolutes like the perception of colour yellow. </w:t>
      </w:r>
    </w:p>
    <w:p w14:paraId="20B367BD" w14:textId="23F8EBF2" w:rsidR="005E7D8E" w:rsidRPr="007B2736" w:rsidRDefault="005E7D8E" w:rsidP="00937AC9">
      <w:pPr>
        <w:pStyle w:val="Heading1"/>
      </w:pPr>
      <w:r w:rsidRPr="007B2736">
        <w:t xml:space="preserve">6. Accordingly no theory can, in principle, be formulated to explain it. </w:t>
      </w:r>
    </w:p>
    <w:p w14:paraId="0BFD775A" w14:textId="77777777" w:rsidR="0083245F" w:rsidRPr="009A41A3" w:rsidRDefault="00E83DDE" w:rsidP="0083245F">
      <w:r>
        <w:t xml:space="preserve">Intransitive knowledge by definition cannot be transferred to anyone. </w:t>
      </w:r>
      <w:r w:rsidR="00362017">
        <w:t>That mean</w:t>
      </w:r>
      <w:r>
        <w:t xml:space="preserve"> we cannot talk about them, we cannot share them, we cannot discuss them.</w:t>
      </w:r>
      <w:r w:rsidR="009A3E9D">
        <w:t xml:space="preserve"> We cannot put</w:t>
      </w:r>
      <w:r w:rsidR="00FA3DCE">
        <w:t xml:space="preserve"> together theories about them or set up experimental procedures </w:t>
      </w:r>
      <w:r w:rsidR="000E3D76">
        <w:t xml:space="preserve">to measure them. We cannot learn about them or </w:t>
      </w:r>
      <w:r w:rsidR="00BD51C8">
        <w:t xml:space="preserve">understand them except from the vantage point of inside our own brains. </w:t>
      </w:r>
      <w:r w:rsidR="009C25A0">
        <w:t xml:space="preserve">This is what intransitive means. </w:t>
      </w:r>
      <w:r w:rsidR="00A431E4">
        <w:t xml:space="preserve">And the absolute quantities of our sense impressions </w:t>
      </w:r>
      <w:r w:rsidR="007A3CB4">
        <w:t xml:space="preserve">are locked away </w:t>
      </w:r>
      <w:r w:rsidR="00F039F5">
        <w:t xml:space="preserve">inside ourselves. This is why </w:t>
      </w:r>
      <w:r w:rsidR="002120DB">
        <w:t xml:space="preserve">we have had to </w:t>
      </w:r>
      <w:r>
        <w:t xml:space="preserve">construct </w:t>
      </w:r>
      <w:r w:rsidR="00841F88">
        <w:t xml:space="preserve">secondary </w:t>
      </w:r>
      <w:r>
        <w:t>quantities from</w:t>
      </w:r>
      <w:r w:rsidR="00150346">
        <w:t xml:space="preserve"> primary </w:t>
      </w:r>
      <w:r>
        <w:t>sense impressions</w:t>
      </w:r>
      <w:r w:rsidR="00150346">
        <w:t xml:space="preserve">. We have </w:t>
      </w:r>
      <w:r w:rsidR="000225F7">
        <w:t xml:space="preserve">had to construct relative quantities </w:t>
      </w:r>
      <w:r w:rsidR="00B44CDB">
        <w:t xml:space="preserve">in order to </w:t>
      </w:r>
      <w:r w:rsidR="00B44CDB" w:rsidRPr="009A41A3">
        <w:t>have a</w:t>
      </w:r>
      <w:r w:rsidRPr="009A41A3">
        <w:t xml:space="preserve"> language which we can objectively transfer invariable quantities to one another. </w:t>
      </w:r>
      <w:r w:rsidR="00D07CDE" w:rsidRPr="009A41A3">
        <w:t xml:space="preserve">Elaborate procedures have enabled us to </w:t>
      </w:r>
      <w:r w:rsidR="000D695F" w:rsidRPr="009A41A3">
        <w:t>construct and</w:t>
      </w:r>
      <w:r w:rsidRPr="009A41A3">
        <w:t xml:space="preserve"> share scales, ratios, differences</w:t>
      </w:r>
      <w:r w:rsidR="00585659" w:rsidRPr="009A41A3">
        <w:t xml:space="preserve"> and build a world out of relationships.</w:t>
      </w:r>
      <w:r w:rsidRPr="009A41A3">
        <w:t xml:space="preserve">  </w:t>
      </w:r>
      <w:r w:rsidR="0083245F" w:rsidRPr="009A41A3">
        <w:t xml:space="preserve">If you could explain where yellow perception comes from it would only apply to one individual. It cannot apply to all because it is subjective and can never be made objective. That means you cannot have a description of all peoples experiences of this yellow and that means you cannot have a theory about it or even communicate it to others. </w:t>
      </w:r>
    </w:p>
    <w:p w14:paraId="52EBFD7F" w14:textId="77777777" w:rsidR="00B61F0A" w:rsidRDefault="00B61F0A" w:rsidP="00B61F0A">
      <w:pPr>
        <w:pStyle w:val="Heading2"/>
      </w:pPr>
      <w:r>
        <w:t>The Reason the Hard Problem will never be solved.</w:t>
      </w:r>
    </w:p>
    <w:p w14:paraId="4A391704" w14:textId="19BC05BD" w:rsidR="00E83DDE" w:rsidRPr="009A41A3" w:rsidRDefault="00211ADC" w:rsidP="00E83DDE">
      <w:r>
        <w:t>T</w:t>
      </w:r>
      <w:r w:rsidR="00E83DDE">
        <w:t xml:space="preserve">he hard problem </w:t>
      </w:r>
      <w:r>
        <w:t xml:space="preserve">is insoluble because to solve it requires the </w:t>
      </w:r>
      <w:r w:rsidR="00F35756">
        <w:t xml:space="preserve">sharing of absolute values </w:t>
      </w:r>
      <w:r w:rsidR="00E83DDE">
        <w:t xml:space="preserve">which by </w:t>
      </w:r>
      <w:r w:rsidR="00E83DDE" w:rsidRPr="009A41A3">
        <w:t xml:space="preserve">their very nature </w:t>
      </w:r>
      <w:r w:rsidR="00BF3260" w:rsidRPr="009A41A3">
        <w:t xml:space="preserve">cannot </w:t>
      </w:r>
      <w:r w:rsidR="00E83DDE" w:rsidRPr="009A41A3">
        <w:t>be treated objectively. Relative</w:t>
      </w:r>
      <w:r w:rsidR="00787C3B">
        <w:t xml:space="preserve"> quantities </w:t>
      </w:r>
      <w:r w:rsidR="00E83DDE" w:rsidRPr="009A41A3">
        <w:t xml:space="preserve">we can share, absolutes we cannot. Relative we can measure, Absolute cannot be measured. </w:t>
      </w:r>
      <w:r w:rsidR="008210B1" w:rsidRPr="009A41A3">
        <w:t xml:space="preserve">There can never be a theory of </w:t>
      </w:r>
      <w:r w:rsidR="008210B1" w:rsidRPr="009A41A3">
        <w:lastRenderedPageBreak/>
        <w:t xml:space="preserve">colour </w:t>
      </w:r>
      <w:r w:rsidR="00DB0CC2">
        <w:t xml:space="preserve">that can be shared with anyone else </w:t>
      </w:r>
      <w:r w:rsidR="008210B1" w:rsidRPr="009A41A3">
        <w:t xml:space="preserve">and there can never be a theory of the hard problem. </w:t>
      </w:r>
      <w:proofErr w:type="gramStart"/>
      <w:r w:rsidR="000C2E01">
        <w:t>So</w:t>
      </w:r>
      <w:proofErr w:type="gramEnd"/>
      <w:r w:rsidR="000C2E01">
        <w:t xml:space="preserve"> </w:t>
      </w:r>
      <w:r w:rsidR="00E83DDE" w:rsidRPr="009A41A3">
        <w:t>the hard problem will never be solved.</w:t>
      </w:r>
    </w:p>
    <w:p w14:paraId="610BBC93" w14:textId="77777777" w:rsidR="00880C86" w:rsidRDefault="00880C86" w:rsidP="0006798C"/>
    <w:sdt>
      <w:sdtPr>
        <w:rPr>
          <w:b w:val="0"/>
          <w:bCs w:val="0"/>
          <w:color w:val="auto"/>
          <w:sz w:val="20"/>
          <w:szCs w:val="20"/>
        </w:rPr>
        <w:id w:val="1912188160"/>
        <w:docPartObj>
          <w:docPartGallery w:val="Bibliographies"/>
          <w:docPartUnique/>
        </w:docPartObj>
      </w:sdtPr>
      <w:sdtEndPr/>
      <w:sdtContent>
        <w:p w14:paraId="12F6CB8B" w14:textId="2539E46C" w:rsidR="00290E0A" w:rsidRDefault="00290E0A" w:rsidP="007B2736">
          <w:pPr>
            <w:pStyle w:val="Heading1"/>
          </w:pPr>
          <w:r>
            <w:t>References</w:t>
          </w:r>
        </w:p>
        <w:sdt>
          <w:sdtPr>
            <w:id w:val="-573587230"/>
            <w:bibliography/>
          </w:sdtPr>
          <w:sdtEndPr/>
          <w:sdtContent>
            <w:p w14:paraId="22DC18D0" w14:textId="77777777" w:rsidR="00EC4896" w:rsidRDefault="00290E0A">
              <w:pPr>
                <w:rPr>
                  <w:rFonts w:asciiTheme="minorHAnsi" w:hAnsiTheme="minorHAnsi" w:cstheme="minorBidi"/>
                  <w:noProof/>
                  <w:sz w:val="22"/>
                  <w:szCs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17"/>
              </w:tblGrid>
              <w:tr w:rsidR="00EC4896" w14:paraId="6A2CFE10" w14:textId="77777777">
                <w:trPr>
                  <w:divId w:val="1216232229"/>
                  <w:tblCellSpacing w:w="15" w:type="dxa"/>
                </w:trPr>
                <w:tc>
                  <w:tcPr>
                    <w:tcW w:w="50" w:type="pct"/>
                    <w:hideMark/>
                  </w:tcPr>
                  <w:p w14:paraId="0AD9C124" w14:textId="64A82D3B" w:rsidR="00EC4896" w:rsidRDefault="00EC4896">
                    <w:pPr>
                      <w:pStyle w:val="Bibliography"/>
                      <w:rPr>
                        <w:noProof/>
                        <w:sz w:val="24"/>
                        <w:szCs w:val="24"/>
                      </w:rPr>
                    </w:pPr>
                    <w:r>
                      <w:rPr>
                        <w:noProof/>
                      </w:rPr>
                      <w:t xml:space="preserve">[1] </w:t>
                    </w:r>
                  </w:p>
                </w:tc>
                <w:tc>
                  <w:tcPr>
                    <w:tcW w:w="0" w:type="auto"/>
                    <w:hideMark/>
                  </w:tcPr>
                  <w:p w14:paraId="5ED345E3" w14:textId="77777777" w:rsidR="00EC4896" w:rsidRDefault="00EC4896">
                    <w:pPr>
                      <w:pStyle w:val="Bibliography"/>
                      <w:rPr>
                        <w:noProof/>
                      </w:rPr>
                    </w:pPr>
                    <w:r>
                      <w:rPr>
                        <w:noProof/>
                      </w:rPr>
                      <w:t xml:space="preserve">D. J. Chalmers, The Conscious Mind: In Search of a Fundamental Theory, New York: Oxford University Press, 1996. </w:t>
                    </w:r>
                  </w:p>
                </w:tc>
              </w:tr>
              <w:tr w:rsidR="00EC4896" w14:paraId="73069011" w14:textId="77777777">
                <w:trPr>
                  <w:divId w:val="1216232229"/>
                  <w:tblCellSpacing w:w="15" w:type="dxa"/>
                </w:trPr>
                <w:tc>
                  <w:tcPr>
                    <w:tcW w:w="50" w:type="pct"/>
                    <w:hideMark/>
                  </w:tcPr>
                  <w:p w14:paraId="5B1B9B87" w14:textId="77777777" w:rsidR="00EC4896" w:rsidRDefault="00EC4896">
                    <w:pPr>
                      <w:pStyle w:val="Bibliography"/>
                      <w:rPr>
                        <w:noProof/>
                      </w:rPr>
                    </w:pPr>
                    <w:r>
                      <w:rPr>
                        <w:noProof/>
                      </w:rPr>
                      <w:t xml:space="preserve">[2] </w:t>
                    </w:r>
                  </w:p>
                </w:tc>
                <w:tc>
                  <w:tcPr>
                    <w:tcW w:w="0" w:type="auto"/>
                    <w:hideMark/>
                  </w:tcPr>
                  <w:p w14:paraId="4D2A8394" w14:textId="77777777" w:rsidR="00EC4896" w:rsidRDefault="00EC4896">
                    <w:pPr>
                      <w:pStyle w:val="Bibliography"/>
                      <w:rPr>
                        <w:noProof/>
                      </w:rPr>
                    </w:pPr>
                    <w:r>
                      <w:rPr>
                        <w:noProof/>
                      </w:rPr>
                      <w:t xml:space="preserve">D. J. Chalmers, The Character of Consciousness, New York: Oxford University Press, 2010. </w:t>
                    </w:r>
                  </w:p>
                </w:tc>
              </w:tr>
              <w:tr w:rsidR="00EC4896" w14:paraId="3F23A54B" w14:textId="77777777">
                <w:trPr>
                  <w:divId w:val="1216232229"/>
                  <w:tblCellSpacing w:w="15" w:type="dxa"/>
                </w:trPr>
                <w:tc>
                  <w:tcPr>
                    <w:tcW w:w="50" w:type="pct"/>
                    <w:hideMark/>
                  </w:tcPr>
                  <w:p w14:paraId="5DD1CB11" w14:textId="77777777" w:rsidR="00EC4896" w:rsidRDefault="00EC4896">
                    <w:pPr>
                      <w:pStyle w:val="Bibliography"/>
                      <w:rPr>
                        <w:noProof/>
                      </w:rPr>
                    </w:pPr>
                    <w:r>
                      <w:rPr>
                        <w:noProof/>
                      </w:rPr>
                      <w:t xml:space="preserve">[3] </w:t>
                    </w:r>
                  </w:p>
                </w:tc>
                <w:tc>
                  <w:tcPr>
                    <w:tcW w:w="0" w:type="auto"/>
                    <w:hideMark/>
                  </w:tcPr>
                  <w:p w14:paraId="546844C9" w14:textId="77777777" w:rsidR="00EC4896" w:rsidRDefault="00EC4896">
                    <w:pPr>
                      <w:pStyle w:val="Bibliography"/>
                      <w:rPr>
                        <w:noProof/>
                      </w:rPr>
                    </w:pPr>
                    <w:r>
                      <w:rPr>
                        <w:noProof/>
                      </w:rPr>
                      <w:t xml:space="preserve">J. Locke, Essay Concerning Human Understanding, London: Penguin Classics, 1997. </w:t>
                    </w:r>
                  </w:p>
                </w:tc>
              </w:tr>
              <w:tr w:rsidR="00EC4896" w14:paraId="6D23D76A" w14:textId="77777777">
                <w:trPr>
                  <w:divId w:val="1216232229"/>
                  <w:tblCellSpacing w:w="15" w:type="dxa"/>
                </w:trPr>
                <w:tc>
                  <w:tcPr>
                    <w:tcW w:w="50" w:type="pct"/>
                    <w:hideMark/>
                  </w:tcPr>
                  <w:p w14:paraId="5588F2A8" w14:textId="77777777" w:rsidR="00EC4896" w:rsidRDefault="00EC4896">
                    <w:pPr>
                      <w:pStyle w:val="Bibliography"/>
                      <w:rPr>
                        <w:noProof/>
                      </w:rPr>
                    </w:pPr>
                    <w:r>
                      <w:rPr>
                        <w:noProof/>
                      </w:rPr>
                      <w:t xml:space="preserve">[4] </w:t>
                    </w:r>
                  </w:p>
                </w:tc>
                <w:tc>
                  <w:tcPr>
                    <w:tcW w:w="0" w:type="auto"/>
                    <w:hideMark/>
                  </w:tcPr>
                  <w:p w14:paraId="01D1EAA8" w14:textId="77777777" w:rsidR="00EC4896" w:rsidRDefault="00EC4896">
                    <w:pPr>
                      <w:pStyle w:val="Bibliography"/>
                      <w:rPr>
                        <w:noProof/>
                      </w:rPr>
                    </w:pPr>
                    <w:r>
                      <w:rPr>
                        <w:noProof/>
                      </w:rPr>
                      <w:t xml:space="preserve">S. Shoemaker, “The Inverted Spectrum,” </w:t>
                    </w:r>
                    <w:r>
                      <w:rPr>
                        <w:i/>
                        <w:iCs/>
                        <w:noProof/>
                      </w:rPr>
                      <w:t xml:space="preserve">The Journal of Philosophy, </w:t>
                    </w:r>
                    <w:r>
                      <w:rPr>
                        <w:noProof/>
                      </w:rPr>
                      <w:t xml:space="preserve">vol. 79, no. 7, pp. 357-381, 1982. </w:t>
                    </w:r>
                  </w:p>
                </w:tc>
              </w:tr>
              <w:tr w:rsidR="00EC4896" w14:paraId="6553324C" w14:textId="77777777">
                <w:trPr>
                  <w:divId w:val="1216232229"/>
                  <w:tblCellSpacing w:w="15" w:type="dxa"/>
                </w:trPr>
                <w:tc>
                  <w:tcPr>
                    <w:tcW w:w="50" w:type="pct"/>
                    <w:hideMark/>
                  </w:tcPr>
                  <w:p w14:paraId="130BFA0B" w14:textId="77777777" w:rsidR="00EC4896" w:rsidRDefault="00EC4896">
                    <w:pPr>
                      <w:pStyle w:val="Bibliography"/>
                      <w:rPr>
                        <w:noProof/>
                      </w:rPr>
                    </w:pPr>
                    <w:r>
                      <w:rPr>
                        <w:noProof/>
                      </w:rPr>
                      <w:t xml:space="preserve">[5] </w:t>
                    </w:r>
                  </w:p>
                </w:tc>
                <w:tc>
                  <w:tcPr>
                    <w:tcW w:w="0" w:type="auto"/>
                    <w:hideMark/>
                  </w:tcPr>
                  <w:p w14:paraId="4D843E34" w14:textId="77777777" w:rsidR="00EC4896" w:rsidRDefault="00EC4896">
                    <w:pPr>
                      <w:pStyle w:val="Bibliography"/>
                      <w:rPr>
                        <w:noProof/>
                      </w:rPr>
                    </w:pPr>
                    <w:r>
                      <w:rPr>
                        <w:noProof/>
                      </w:rPr>
                      <w:t xml:space="preserve">D. Hume, An Enquiry concerning Human Understanding, Oxford: OUP, 2008. </w:t>
                    </w:r>
                  </w:p>
                </w:tc>
              </w:tr>
              <w:tr w:rsidR="00EC4896" w14:paraId="136BCDBC" w14:textId="77777777">
                <w:trPr>
                  <w:divId w:val="1216232229"/>
                  <w:tblCellSpacing w:w="15" w:type="dxa"/>
                </w:trPr>
                <w:tc>
                  <w:tcPr>
                    <w:tcW w:w="50" w:type="pct"/>
                    <w:hideMark/>
                  </w:tcPr>
                  <w:p w14:paraId="43BD6C8B" w14:textId="77777777" w:rsidR="00EC4896" w:rsidRDefault="00EC4896">
                    <w:pPr>
                      <w:pStyle w:val="Bibliography"/>
                      <w:rPr>
                        <w:noProof/>
                      </w:rPr>
                    </w:pPr>
                    <w:r>
                      <w:rPr>
                        <w:noProof/>
                      </w:rPr>
                      <w:t xml:space="preserve">[6] </w:t>
                    </w:r>
                  </w:p>
                </w:tc>
                <w:tc>
                  <w:tcPr>
                    <w:tcW w:w="0" w:type="auto"/>
                    <w:hideMark/>
                  </w:tcPr>
                  <w:p w14:paraId="54F9EFA7" w14:textId="77777777" w:rsidR="00EC4896" w:rsidRDefault="00EC4896">
                    <w:pPr>
                      <w:pStyle w:val="Bibliography"/>
                      <w:rPr>
                        <w:noProof/>
                      </w:rPr>
                    </w:pPr>
                    <w:r>
                      <w:rPr>
                        <w:noProof/>
                      </w:rPr>
                      <w:t xml:space="preserve">G. Berkeley, De Motu, 1721. </w:t>
                    </w:r>
                  </w:p>
                </w:tc>
              </w:tr>
              <w:tr w:rsidR="00EC4896" w14:paraId="6A00F41B" w14:textId="77777777">
                <w:trPr>
                  <w:divId w:val="1216232229"/>
                  <w:tblCellSpacing w:w="15" w:type="dxa"/>
                </w:trPr>
                <w:tc>
                  <w:tcPr>
                    <w:tcW w:w="50" w:type="pct"/>
                    <w:hideMark/>
                  </w:tcPr>
                  <w:p w14:paraId="29C066A3" w14:textId="77777777" w:rsidR="00EC4896" w:rsidRDefault="00EC4896">
                    <w:pPr>
                      <w:pStyle w:val="Bibliography"/>
                      <w:rPr>
                        <w:noProof/>
                      </w:rPr>
                    </w:pPr>
                    <w:r>
                      <w:rPr>
                        <w:noProof/>
                      </w:rPr>
                      <w:t xml:space="preserve">[7] </w:t>
                    </w:r>
                  </w:p>
                </w:tc>
                <w:tc>
                  <w:tcPr>
                    <w:tcW w:w="0" w:type="auto"/>
                    <w:hideMark/>
                  </w:tcPr>
                  <w:p w14:paraId="552E3DAD" w14:textId="77777777" w:rsidR="00EC4896" w:rsidRDefault="00EC4896">
                    <w:pPr>
                      <w:pStyle w:val="Bibliography"/>
                      <w:rPr>
                        <w:noProof/>
                      </w:rPr>
                    </w:pPr>
                    <w:r>
                      <w:rPr>
                        <w:noProof/>
                      </w:rPr>
                      <w:t xml:space="preserve">G. Berkeley, Principles of Human Knowledge and Three Dialogues, Oxford: Oxford World Classics, 2009. </w:t>
                    </w:r>
                  </w:p>
                </w:tc>
              </w:tr>
              <w:tr w:rsidR="00EC4896" w14:paraId="3419E600" w14:textId="77777777">
                <w:trPr>
                  <w:divId w:val="1216232229"/>
                  <w:tblCellSpacing w:w="15" w:type="dxa"/>
                </w:trPr>
                <w:tc>
                  <w:tcPr>
                    <w:tcW w:w="50" w:type="pct"/>
                    <w:hideMark/>
                  </w:tcPr>
                  <w:p w14:paraId="41A19CFB" w14:textId="77777777" w:rsidR="00EC4896" w:rsidRDefault="00EC4896">
                    <w:pPr>
                      <w:pStyle w:val="Bibliography"/>
                      <w:rPr>
                        <w:noProof/>
                      </w:rPr>
                    </w:pPr>
                    <w:r>
                      <w:rPr>
                        <w:noProof/>
                      </w:rPr>
                      <w:t xml:space="preserve">[8] </w:t>
                    </w:r>
                  </w:p>
                </w:tc>
                <w:tc>
                  <w:tcPr>
                    <w:tcW w:w="0" w:type="auto"/>
                    <w:hideMark/>
                  </w:tcPr>
                  <w:p w14:paraId="7010159C" w14:textId="77777777" w:rsidR="00EC4896" w:rsidRDefault="00EC4896">
                    <w:pPr>
                      <w:pStyle w:val="Bibliography"/>
                      <w:rPr>
                        <w:noProof/>
                      </w:rPr>
                    </w:pPr>
                    <w:r>
                      <w:rPr>
                        <w:noProof/>
                      </w:rPr>
                      <w:t xml:space="preserve">P. Davies, “Constructing the Objective World from Subjective Perceptions,” </w:t>
                    </w:r>
                    <w:r>
                      <w:rPr>
                        <w:i/>
                        <w:iCs/>
                        <w:noProof/>
                      </w:rPr>
                      <w:t xml:space="preserve">unpublished, </w:t>
                    </w:r>
                    <w:r>
                      <w:rPr>
                        <w:noProof/>
                      </w:rPr>
                      <w:t xml:space="preserve">2021. </w:t>
                    </w:r>
                  </w:p>
                </w:tc>
              </w:tr>
              <w:tr w:rsidR="00EC4896" w14:paraId="5B28236F" w14:textId="77777777">
                <w:trPr>
                  <w:divId w:val="1216232229"/>
                  <w:tblCellSpacing w:w="15" w:type="dxa"/>
                </w:trPr>
                <w:tc>
                  <w:tcPr>
                    <w:tcW w:w="50" w:type="pct"/>
                    <w:hideMark/>
                  </w:tcPr>
                  <w:p w14:paraId="6099703B" w14:textId="77777777" w:rsidR="00EC4896" w:rsidRDefault="00EC4896">
                    <w:pPr>
                      <w:pStyle w:val="Bibliography"/>
                      <w:rPr>
                        <w:noProof/>
                      </w:rPr>
                    </w:pPr>
                    <w:r>
                      <w:rPr>
                        <w:noProof/>
                      </w:rPr>
                      <w:t xml:space="preserve">[9] </w:t>
                    </w:r>
                  </w:p>
                </w:tc>
                <w:tc>
                  <w:tcPr>
                    <w:tcW w:w="0" w:type="auto"/>
                    <w:hideMark/>
                  </w:tcPr>
                  <w:p w14:paraId="7973664A" w14:textId="77777777" w:rsidR="00EC4896" w:rsidRDefault="00EC4896">
                    <w:pPr>
                      <w:pStyle w:val="Bibliography"/>
                      <w:rPr>
                        <w:noProof/>
                      </w:rPr>
                    </w:pPr>
                    <w:r>
                      <w:rPr>
                        <w:noProof/>
                      </w:rPr>
                      <w:t xml:space="preserve">H. Poincare, Science and Hypothesis, New York: Dover , 1998. </w:t>
                    </w:r>
                  </w:p>
                </w:tc>
              </w:tr>
              <w:tr w:rsidR="00EC4896" w14:paraId="39C8AA76" w14:textId="77777777">
                <w:trPr>
                  <w:divId w:val="1216232229"/>
                  <w:tblCellSpacing w:w="15" w:type="dxa"/>
                </w:trPr>
                <w:tc>
                  <w:tcPr>
                    <w:tcW w:w="50" w:type="pct"/>
                    <w:hideMark/>
                  </w:tcPr>
                  <w:p w14:paraId="2DE45196" w14:textId="77777777" w:rsidR="00EC4896" w:rsidRDefault="00EC4896">
                    <w:pPr>
                      <w:pStyle w:val="Bibliography"/>
                      <w:rPr>
                        <w:noProof/>
                      </w:rPr>
                    </w:pPr>
                    <w:r>
                      <w:rPr>
                        <w:noProof/>
                      </w:rPr>
                      <w:t xml:space="preserve">[10] </w:t>
                    </w:r>
                  </w:p>
                </w:tc>
                <w:tc>
                  <w:tcPr>
                    <w:tcW w:w="0" w:type="auto"/>
                    <w:hideMark/>
                  </w:tcPr>
                  <w:p w14:paraId="2B1AAF6D" w14:textId="77777777" w:rsidR="00EC4896" w:rsidRDefault="00EC4896">
                    <w:pPr>
                      <w:pStyle w:val="Bibliography"/>
                      <w:rPr>
                        <w:noProof/>
                      </w:rPr>
                    </w:pPr>
                    <w:r>
                      <w:rPr>
                        <w:noProof/>
                      </w:rPr>
                      <w:t xml:space="preserve">A. Einstein, B. Podolsky and N. Rosen, “Can Quantum-Mechanical Description of Physical Reality Be Considered Complete?,” </w:t>
                    </w:r>
                    <w:r>
                      <w:rPr>
                        <w:i/>
                        <w:iCs/>
                        <w:noProof/>
                      </w:rPr>
                      <w:t xml:space="preserve">Physical Review, </w:t>
                    </w:r>
                    <w:r>
                      <w:rPr>
                        <w:noProof/>
                      </w:rPr>
                      <w:t xml:space="preserve">vol. 47, p. 777, 1935. </w:t>
                    </w:r>
                  </w:p>
                </w:tc>
              </w:tr>
              <w:tr w:rsidR="00EC4896" w14:paraId="31EC46E7" w14:textId="77777777">
                <w:trPr>
                  <w:divId w:val="1216232229"/>
                  <w:tblCellSpacing w:w="15" w:type="dxa"/>
                </w:trPr>
                <w:tc>
                  <w:tcPr>
                    <w:tcW w:w="50" w:type="pct"/>
                    <w:hideMark/>
                  </w:tcPr>
                  <w:p w14:paraId="62403DBE" w14:textId="77777777" w:rsidR="00EC4896" w:rsidRDefault="00EC4896">
                    <w:pPr>
                      <w:pStyle w:val="Bibliography"/>
                      <w:rPr>
                        <w:noProof/>
                      </w:rPr>
                    </w:pPr>
                    <w:r>
                      <w:rPr>
                        <w:noProof/>
                      </w:rPr>
                      <w:t xml:space="preserve">[11] </w:t>
                    </w:r>
                  </w:p>
                </w:tc>
                <w:tc>
                  <w:tcPr>
                    <w:tcW w:w="0" w:type="auto"/>
                    <w:hideMark/>
                  </w:tcPr>
                  <w:p w14:paraId="558D89CC" w14:textId="77777777" w:rsidR="00EC4896" w:rsidRDefault="00EC4896">
                    <w:pPr>
                      <w:pStyle w:val="Bibliography"/>
                      <w:rPr>
                        <w:noProof/>
                      </w:rPr>
                    </w:pPr>
                    <w:r>
                      <w:rPr>
                        <w:noProof/>
                      </w:rPr>
                      <w:t xml:space="preserve">N. J. Higham, “Color Spaces and Digital Imaging,” in </w:t>
                    </w:r>
                    <w:r>
                      <w:rPr>
                        <w:i/>
                        <w:iCs/>
                        <w:noProof/>
                      </w:rPr>
                      <w:t>The Princeton Companion to Applied Mathematics</w:t>
                    </w:r>
                    <w:r>
                      <w:rPr>
                        <w:noProof/>
                      </w:rPr>
                      <w:t>, N. J. Higham, M. R. Dennis, P. Glendinning and P. A. Martin, Eds., NJ, Princeton University Press, 2015, pp. 808-813.</w:t>
                    </w:r>
                  </w:p>
                </w:tc>
              </w:tr>
              <w:tr w:rsidR="00EC4896" w14:paraId="58A8D3C1" w14:textId="77777777">
                <w:trPr>
                  <w:divId w:val="1216232229"/>
                  <w:tblCellSpacing w:w="15" w:type="dxa"/>
                </w:trPr>
                <w:tc>
                  <w:tcPr>
                    <w:tcW w:w="50" w:type="pct"/>
                    <w:hideMark/>
                  </w:tcPr>
                  <w:p w14:paraId="5068E60E" w14:textId="77777777" w:rsidR="00EC4896" w:rsidRDefault="00EC4896">
                    <w:pPr>
                      <w:pStyle w:val="Bibliography"/>
                      <w:rPr>
                        <w:noProof/>
                      </w:rPr>
                    </w:pPr>
                    <w:r>
                      <w:rPr>
                        <w:noProof/>
                      </w:rPr>
                      <w:t xml:space="preserve">[12] </w:t>
                    </w:r>
                  </w:p>
                </w:tc>
                <w:tc>
                  <w:tcPr>
                    <w:tcW w:w="0" w:type="auto"/>
                    <w:hideMark/>
                  </w:tcPr>
                  <w:p w14:paraId="634E94A1" w14:textId="77777777" w:rsidR="00EC4896" w:rsidRDefault="00EC4896">
                    <w:pPr>
                      <w:pStyle w:val="Bibliography"/>
                      <w:rPr>
                        <w:noProof/>
                      </w:rPr>
                    </w:pPr>
                    <w:r>
                      <w:rPr>
                        <w:noProof/>
                      </w:rPr>
                      <w:t xml:space="preserve">W. Little, H. W. Fowler and J. Coulson, The Shorter Oxford English Dictionary, C. T. Onions, Ed., Oxford: Oxford Universtiy Press, 1973. </w:t>
                    </w:r>
                  </w:p>
                </w:tc>
              </w:tr>
            </w:tbl>
            <w:p w14:paraId="5FD08933" w14:textId="77777777" w:rsidR="00EC4896" w:rsidRDefault="00EC4896">
              <w:pPr>
                <w:divId w:val="1216232229"/>
                <w:rPr>
                  <w:rFonts w:eastAsia="Times New Roman"/>
                  <w:noProof/>
                </w:rPr>
              </w:pPr>
            </w:p>
            <w:p w14:paraId="20EB568F" w14:textId="3B32C199" w:rsidR="00290E0A" w:rsidRDefault="00290E0A">
              <w:r>
                <w:rPr>
                  <w:b/>
                  <w:bCs/>
                  <w:noProof/>
                </w:rPr>
                <w:fldChar w:fldCharType="end"/>
              </w:r>
            </w:p>
          </w:sdtContent>
        </w:sdt>
      </w:sdtContent>
    </w:sdt>
    <w:p w14:paraId="610BBD2F" w14:textId="77777777" w:rsidR="00A33BC7" w:rsidRPr="00BE0974" w:rsidRDefault="00A33BC7" w:rsidP="0006798C"/>
    <w:sectPr w:rsidR="00A33BC7" w:rsidRPr="00BE09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826D1" w14:textId="77777777" w:rsidR="00F5430C" w:rsidRDefault="00F5430C" w:rsidP="00A10AD2">
      <w:pPr>
        <w:spacing w:after="0" w:line="240" w:lineRule="auto"/>
      </w:pPr>
      <w:r>
        <w:separator/>
      </w:r>
    </w:p>
  </w:endnote>
  <w:endnote w:type="continuationSeparator" w:id="0">
    <w:p w14:paraId="48E750DE" w14:textId="77777777" w:rsidR="00F5430C" w:rsidRDefault="00F5430C" w:rsidP="00A1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A8199" w14:textId="77777777" w:rsidR="00F5430C" w:rsidRDefault="00F5430C" w:rsidP="00A10AD2">
      <w:pPr>
        <w:spacing w:after="0" w:line="240" w:lineRule="auto"/>
      </w:pPr>
      <w:r>
        <w:separator/>
      </w:r>
    </w:p>
  </w:footnote>
  <w:footnote w:type="continuationSeparator" w:id="0">
    <w:p w14:paraId="3CD09D3D" w14:textId="77777777" w:rsidR="00F5430C" w:rsidRDefault="00F5430C" w:rsidP="00A10AD2">
      <w:pPr>
        <w:spacing w:after="0" w:line="240" w:lineRule="auto"/>
      </w:pPr>
      <w:r>
        <w:continuationSeparator/>
      </w:r>
    </w:p>
  </w:footnote>
  <w:footnote w:id="1">
    <w:p w14:paraId="610BBD52" w14:textId="1C533CA4" w:rsidR="00CE199C" w:rsidRDefault="00CE199C" w:rsidP="00185082">
      <w:pPr>
        <w:pStyle w:val="FootnoteText"/>
      </w:pPr>
      <w:r>
        <w:rPr>
          <w:rStyle w:val="FootnoteReference"/>
        </w:rPr>
        <w:footnoteRef/>
      </w:r>
      <w:r>
        <w:t xml:space="preserve"> </w:t>
      </w:r>
      <w:r w:rsidRPr="007636A6">
        <w:rPr>
          <w:sz w:val="16"/>
          <w:szCs w:val="16"/>
        </w:rPr>
        <w:t xml:space="preserve"> I am taking a position of realism where I am assuming the existence of a real objective world that is independent of our perceptions. If you have a different view from this, what I say may still apply in your case, even if you think it doesn’t. But then that’s the problem with subjectivism isn’t it? </w:t>
      </w:r>
    </w:p>
  </w:footnote>
  <w:footnote w:id="2">
    <w:p w14:paraId="5332A643" w14:textId="32191D65" w:rsidR="00CB37FB" w:rsidRDefault="00CB37FB">
      <w:pPr>
        <w:pStyle w:val="FootnoteText"/>
      </w:pPr>
      <w:r>
        <w:rPr>
          <w:rStyle w:val="FootnoteReference"/>
        </w:rPr>
        <w:footnoteRef/>
      </w:r>
      <w:r>
        <w:t xml:space="preserve"> </w:t>
      </w:r>
      <w:r w:rsidRPr="00B25B26">
        <w:rPr>
          <w:sz w:val="16"/>
          <w:szCs w:val="16"/>
        </w:rPr>
        <w:t xml:space="preserve">The </w:t>
      </w:r>
      <w:r w:rsidR="00E723F7" w:rsidRPr="00B25B26">
        <w:rPr>
          <w:sz w:val="16"/>
          <w:szCs w:val="16"/>
        </w:rPr>
        <w:t>S</w:t>
      </w:r>
      <w:r w:rsidRPr="00B25B26">
        <w:rPr>
          <w:sz w:val="16"/>
          <w:szCs w:val="16"/>
        </w:rPr>
        <w:t xml:space="preserve">horter Oxford English Dictionary lists 9 </w:t>
      </w:r>
      <w:r w:rsidR="00E723F7" w:rsidRPr="00B25B26">
        <w:rPr>
          <w:sz w:val="16"/>
          <w:szCs w:val="16"/>
        </w:rPr>
        <w:t>meanings for Objective.</w:t>
      </w:r>
      <w:sdt>
        <w:sdtPr>
          <w:rPr>
            <w:sz w:val="16"/>
            <w:szCs w:val="16"/>
          </w:rPr>
          <w:id w:val="1045482653"/>
          <w:citation/>
        </w:sdtPr>
        <w:sdtEndPr/>
        <w:sdtContent>
          <w:r w:rsidR="00E723F7" w:rsidRPr="00B25B26">
            <w:rPr>
              <w:sz w:val="16"/>
              <w:szCs w:val="16"/>
            </w:rPr>
            <w:fldChar w:fldCharType="begin"/>
          </w:r>
          <w:r w:rsidR="00EC4896">
            <w:rPr>
              <w:sz w:val="16"/>
              <w:szCs w:val="16"/>
            </w:rPr>
            <w:instrText xml:space="preserve">CITATION WLi73 \l 2057 </w:instrText>
          </w:r>
          <w:r w:rsidR="00E723F7" w:rsidRPr="00B25B26">
            <w:rPr>
              <w:sz w:val="16"/>
              <w:szCs w:val="16"/>
            </w:rPr>
            <w:fldChar w:fldCharType="separate"/>
          </w:r>
          <w:r w:rsidR="00EC4896">
            <w:rPr>
              <w:noProof/>
              <w:sz w:val="16"/>
              <w:szCs w:val="16"/>
            </w:rPr>
            <w:t xml:space="preserve"> </w:t>
          </w:r>
          <w:r w:rsidR="00EC4896" w:rsidRPr="00EC4896">
            <w:rPr>
              <w:noProof/>
              <w:sz w:val="16"/>
              <w:szCs w:val="16"/>
            </w:rPr>
            <w:t>[12]</w:t>
          </w:r>
          <w:r w:rsidR="00E723F7" w:rsidRPr="00B25B26">
            <w:rPr>
              <w:sz w:val="16"/>
              <w:szCs w:val="16"/>
            </w:rPr>
            <w:fldChar w:fldCharType="end"/>
          </w:r>
        </w:sdtContent>
      </w:sdt>
    </w:p>
  </w:footnote>
  <w:footnote w:id="3">
    <w:p w14:paraId="1CCADE66" w14:textId="6C5B0123" w:rsidR="00CE199C" w:rsidRDefault="00CE199C">
      <w:pPr>
        <w:pStyle w:val="FootnoteText"/>
      </w:pPr>
      <w:r>
        <w:rPr>
          <w:rStyle w:val="FootnoteReference"/>
        </w:rPr>
        <w:footnoteRef/>
      </w:r>
      <w:r>
        <w:t xml:space="preserve"> </w:t>
      </w:r>
      <w:r w:rsidRPr="00CC6F49">
        <w:rPr>
          <w:sz w:val="16"/>
          <w:szCs w:val="16"/>
        </w:rPr>
        <w:t xml:space="preserve">Of course if the difference in weight is only slight then there might be differences of opinion but that is not the issue here. We are making the case that objective measures can be made from subjective perceptions by using relative quantities. </w:t>
      </w:r>
      <w:r w:rsidR="00DB1579" w:rsidRPr="00CC6F49">
        <w:rPr>
          <w:sz w:val="16"/>
          <w:szCs w:val="16"/>
        </w:rPr>
        <w:t>T</w:t>
      </w:r>
      <w:r w:rsidR="000F3C1F" w:rsidRPr="00CC6F49">
        <w:rPr>
          <w:sz w:val="16"/>
          <w:szCs w:val="16"/>
        </w:rPr>
        <w:t xml:space="preserve">he difference </w:t>
      </w:r>
      <w:r w:rsidR="002D22F9" w:rsidRPr="00CC6F49">
        <w:rPr>
          <w:sz w:val="16"/>
          <w:szCs w:val="16"/>
        </w:rPr>
        <w:t xml:space="preserve">can be made </w:t>
      </w:r>
      <w:r w:rsidR="00291B6B" w:rsidRPr="00CC6F49">
        <w:rPr>
          <w:sz w:val="16"/>
          <w:szCs w:val="16"/>
        </w:rPr>
        <w:t>arbitrarily</w:t>
      </w:r>
      <w:r w:rsidR="002D22F9" w:rsidRPr="00CC6F49">
        <w:rPr>
          <w:sz w:val="16"/>
          <w:szCs w:val="16"/>
        </w:rPr>
        <w:t xml:space="preserve"> large so </w:t>
      </w:r>
      <w:r w:rsidR="005F77C1" w:rsidRPr="00CC6F49">
        <w:rPr>
          <w:sz w:val="16"/>
          <w:szCs w:val="16"/>
        </w:rPr>
        <w:t>t</w:t>
      </w:r>
      <w:r w:rsidR="00DB1579" w:rsidRPr="00CC6F49">
        <w:rPr>
          <w:sz w:val="16"/>
          <w:szCs w:val="16"/>
        </w:rPr>
        <w:t xml:space="preserve">hat </w:t>
      </w:r>
      <w:r w:rsidR="005F77C1" w:rsidRPr="00CC6F49">
        <w:rPr>
          <w:sz w:val="16"/>
          <w:szCs w:val="16"/>
        </w:rPr>
        <w:t xml:space="preserve">the relative difference </w:t>
      </w:r>
      <w:r w:rsidR="00CA6BBF" w:rsidRPr="00CC6F49">
        <w:rPr>
          <w:sz w:val="16"/>
          <w:szCs w:val="16"/>
        </w:rPr>
        <w:t>is</w:t>
      </w:r>
      <w:r w:rsidR="00DB1579" w:rsidRPr="00CC6F49">
        <w:rPr>
          <w:sz w:val="16"/>
          <w:szCs w:val="16"/>
        </w:rPr>
        <w:t xml:space="preserve"> undeniably for two </w:t>
      </w:r>
      <w:r w:rsidR="00CA6BBF" w:rsidRPr="00CC6F49">
        <w:rPr>
          <w:sz w:val="16"/>
          <w:szCs w:val="16"/>
        </w:rPr>
        <w:t>independent</w:t>
      </w:r>
      <w:r w:rsidR="00DB1579" w:rsidRPr="00CC6F49">
        <w:rPr>
          <w:sz w:val="16"/>
          <w:szCs w:val="16"/>
        </w:rPr>
        <w:t xml:space="preserve"> observers</w:t>
      </w:r>
      <w:r w:rsidR="00CA6BBF" w:rsidRPr="00CC6F49">
        <w:rPr>
          <w:sz w:val="16"/>
          <w:szCs w:val="16"/>
        </w:rPr>
        <w:t xml:space="preserve">. </w:t>
      </w:r>
      <w:r w:rsidR="00CC6F49" w:rsidRPr="00CC6F49">
        <w:rPr>
          <w:sz w:val="16"/>
          <w:szCs w:val="16"/>
        </w:rPr>
        <w:t xml:space="preserve">It is these </w:t>
      </w:r>
      <w:r w:rsidRPr="00CC6F49">
        <w:rPr>
          <w:sz w:val="16"/>
          <w:szCs w:val="16"/>
        </w:rPr>
        <w:t xml:space="preserve">cases of substantial relative difference which opens the door to the objective world and denies Hume his scepticism.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39"/>
    <w:rsid w:val="00001524"/>
    <w:rsid w:val="00007A33"/>
    <w:rsid w:val="00011D4E"/>
    <w:rsid w:val="000121D7"/>
    <w:rsid w:val="000124EA"/>
    <w:rsid w:val="0001522D"/>
    <w:rsid w:val="000162F1"/>
    <w:rsid w:val="0001766A"/>
    <w:rsid w:val="00017CCA"/>
    <w:rsid w:val="0002233B"/>
    <w:rsid w:val="000225F7"/>
    <w:rsid w:val="00026E8B"/>
    <w:rsid w:val="0003677C"/>
    <w:rsid w:val="00044F20"/>
    <w:rsid w:val="00045D2A"/>
    <w:rsid w:val="000460A4"/>
    <w:rsid w:val="0004626F"/>
    <w:rsid w:val="00051124"/>
    <w:rsid w:val="00055973"/>
    <w:rsid w:val="0005601D"/>
    <w:rsid w:val="00060373"/>
    <w:rsid w:val="00060509"/>
    <w:rsid w:val="00061D25"/>
    <w:rsid w:val="00062571"/>
    <w:rsid w:val="0006570D"/>
    <w:rsid w:val="0006798C"/>
    <w:rsid w:val="00070D48"/>
    <w:rsid w:val="000718A1"/>
    <w:rsid w:val="000733DD"/>
    <w:rsid w:val="00074733"/>
    <w:rsid w:val="000758CF"/>
    <w:rsid w:val="0007681C"/>
    <w:rsid w:val="00076867"/>
    <w:rsid w:val="00076A75"/>
    <w:rsid w:val="0007756E"/>
    <w:rsid w:val="00080A34"/>
    <w:rsid w:val="00080BE9"/>
    <w:rsid w:val="000817FA"/>
    <w:rsid w:val="00083842"/>
    <w:rsid w:val="00084431"/>
    <w:rsid w:val="000853A5"/>
    <w:rsid w:val="00086BC6"/>
    <w:rsid w:val="00087B74"/>
    <w:rsid w:val="0009022B"/>
    <w:rsid w:val="00091D70"/>
    <w:rsid w:val="00091F44"/>
    <w:rsid w:val="00093E62"/>
    <w:rsid w:val="00095696"/>
    <w:rsid w:val="00097958"/>
    <w:rsid w:val="000A17C4"/>
    <w:rsid w:val="000B3D51"/>
    <w:rsid w:val="000B47DD"/>
    <w:rsid w:val="000B55F6"/>
    <w:rsid w:val="000B5AAE"/>
    <w:rsid w:val="000B5ABD"/>
    <w:rsid w:val="000C0182"/>
    <w:rsid w:val="000C0842"/>
    <w:rsid w:val="000C2E01"/>
    <w:rsid w:val="000C50B3"/>
    <w:rsid w:val="000C5A13"/>
    <w:rsid w:val="000D10FD"/>
    <w:rsid w:val="000D286B"/>
    <w:rsid w:val="000D2CC7"/>
    <w:rsid w:val="000D4CA7"/>
    <w:rsid w:val="000D4E21"/>
    <w:rsid w:val="000D695F"/>
    <w:rsid w:val="000E0ED1"/>
    <w:rsid w:val="000E3A92"/>
    <w:rsid w:val="000E3D76"/>
    <w:rsid w:val="000E4019"/>
    <w:rsid w:val="000F0D94"/>
    <w:rsid w:val="000F0F5A"/>
    <w:rsid w:val="000F1507"/>
    <w:rsid w:val="000F270B"/>
    <w:rsid w:val="000F32FA"/>
    <w:rsid w:val="000F33FD"/>
    <w:rsid w:val="000F3C1F"/>
    <w:rsid w:val="000F4266"/>
    <w:rsid w:val="000F6BCA"/>
    <w:rsid w:val="00100A38"/>
    <w:rsid w:val="00100E1E"/>
    <w:rsid w:val="001023F2"/>
    <w:rsid w:val="001042BF"/>
    <w:rsid w:val="001049B7"/>
    <w:rsid w:val="001112C7"/>
    <w:rsid w:val="0011162B"/>
    <w:rsid w:val="001123BB"/>
    <w:rsid w:val="00113D7A"/>
    <w:rsid w:val="00113E23"/>
    <w:rsid w:val="00114759"/>
    <w:rsid w:val="00114AFC"/>
    <w:rsid w:val="00115B04"/>
    <w:rsid w:val="00117214"/>
    <w:rsid w:val="00121D93"/>
    <w:rsid w:val="00123AD0"/>
    <w:rsid w:val="00133444"/>
    <w:rsid w:val="00135BAA"/>
    <w:rsid w:val="0014147D"/>
    <w:rsid w:val="00145F84"/>
    <w:rsid w:val="00147895"/>
    <w:rsid w:val="00147A6E"/>
    <w:rsid w:val="00150346"/>
    <w:rsid w:val="0015201B"/>
    <w:rsid w:val="00157248"/>
    <w:rsid w:val="001577B7"/>
    <w:rsid w:val="00163D69"/>
    <w:rsid w:val="001668EB"/>
    <w:rsid w:val="001678C8"/>
    <w:rsid w:val="00173C0E"/>
    <w:rsid w:val="00184D2C"/>
    <w:rsid w:val="00185082"/>
    <w:rsid w:val="00190E09"/>
    <w:rsid w:val="00192DF7"/>
    <w:rsid w:val="001942B6"/>
    <w:rsid w:val="001943C9"/>
    <w:rsid w:val="001966F4"/>
    <w:rsid w:val="00196AFB"/>
    <w:rsid w:val="00197D07"/>
    <w:rsid w:val="001A064F"/>
    <w:rsid w:val="001A0B44"/>
    <w:rsid w:val="001A4E84"/>
    <w:rsid w:val="001A4E9E"/>
    <w:rsid w:val="001A5C01"/>
    <w:rsid w:val="001B7146"/>
    <w:rsid w:val="001C04D0"/>
    <w:rsid w:val="001C228B"/>
    <w:rsid w:val="001C3D72"/>
    <w:rsid w:val="001C62FD"/>
    <w:rsid w:val="001C79D0"/>
    <w:rsid w:val="001D2C45"/>
    <w:rsid w:val="001D465F"/>
    <w:rsid w:val="001D518D"/>
    <w:rsid w:val="001D57E9"/>
    <w:rsid w:val="001D5CC1"/>
    <w:rsid w:val="001D6598"/>
    <w:rsid w:val="001E24E1"/>
    <w:rsid w:val="001E47C2"/>
    <w:rsid w:val="001E47F4"/>
    <w:rsid w:val="001E4971"/>
    <w:rsid w:val="001E54F5"/>
    <w:rsid w:val="001F071C"/>
    <w:rsid w:val="001F0992"/>
    <w:rsid w:val="001F165A"/>
    <w:rsid w:val="001F2427"/>
    <w:rsid w:val="001F2CA7"/>
    <w:rsid w:val="001F36B1"/>
    <w:rsid w:val="001F5FC1"/>
    <w:rsid w:val="001F7BAD"/>
    <w:rsid w:val="00204DE7"/>
    <w:rsid w:val="00211134"/>
    <w:rsid w:val="002113D5"/>
    <w:rsid w:val="00211ADC"/>
    <w:rsid w:val="002120DB"/>
    <w:rsid w:val="0021307F"/>
    <w:rsid w:val="00220B66"/>
    <w:rsid w:val="00221842"/>
    <w:rsid w:val="00223454"/>
    <w:rsid w:val="00227DEB"/>
    <w:rsid w:val="00232FC6"/>
    <w:rsid w:val="00233279"/>
    <w:rsid w:val="00233870"/>
    <w:rsid w:val="002338AB"/>
    <w:rsid w:val="002338E4"/>
    <w:rsid w:val="00235935"/>
    <w:rsid w:val="00236BDA"/>
    <w:rsid w:val="0024220D"/>
    <w:rsid w:val="00243AF8"/>
    <w:rsid w:val="00245EF3"/>
    <w:rsid w:val="00251132"/>
    <w:rsid w:val="00252469"/>
    <w:rsid w:val="002531AA"/>
    <w:rsid w:val="00256E7D"/>
    <w:rsid w:val="00257F42"/>
    <w:rsid w:val="0026120F"/>
    <w:rsid w:val="0026234A"/>
    <w:rsid w:val="0026239E"/>
    <w:rsid w:val="00262A36"/>
    <w:rsid w:val="00263240"/>
    <w:rsid w:val="002706E0"/>
    <w:rsid w:val="0027447B"/>
    <w:rsid w:val="00275414"/>
    <w:rsid w:val="00275769"/>
    <w:rsid w:val="00283AD9"/>
    <w:rsid w:val="00286562"/>
    <w:rsid w:val="0028677B"/>
    <w:rsid w:val="00290E0A"/>
    <w:rsid w:val="00291B6B"/>
    <w:rsid w:val="002966ED"/>
    <w:rsid w:val="002A05C5"/>
    <w:rsid w:val="002A6D1B"/>
    <w:rsid w:val="002B1379"/>
    <w:rsid w:val="002B15C8"/>
    <w:rsid w:val="002B26B1"/>
    <w:rsid w:val="002B4A35"/>
    <w:rsid w:val="002B4DDC"/>
    <w:rsid w:val="002C1317"/>
    <w:rsid w:val="002C5CDE"/>
    <w:rsid w:val="002D0644"/>
    <w:rsid w:val="002D22F9"/>
    <w:rsid w:val="002D3331"/>
    <w:rsid w:val="002D4D88"/>
    <w:rsid w:val="002E44AD"/>
    <w:rsid w:val="002F25D2"/>
    <w:rsid w:val="002F3613"/>
    <w:rsid w:val="0030176D"/>
    <w:rsid w:val="00311C98"/>
    <w:rsid w:val="00315911"/>
    <w:rsid w:val="00324205"/>
    <w:rsid w:val="00324493"/>
    <w:rsid w:val="00326438"/>
    <w:rsid w:val="0032701E"/>
    <w:rsid w:val="003278A2"/>
    <w:rsid w:val="00331188"/>
    <w:rsid w:val="003319F8"/>
    <w:rsid w:val="00332527"/>
    <w:rsid w:val="00332E8A"/>
    <w:rsid w:val="00334D2A"/>
    <w:rsid w:val="00341341"/>
    <w:rsid w:val="003419B4"/>
    <w:rsid w:val="00344603"/>
    <w:rsid w:val="003448D1"/>
    <w:rsid w:val="003454F8"/>
    <w:rsid w:val="0034749F"/>
    <w:rsid w:val="003500AD"/>
    <w:rsid w:val="0035038C"/>
    <w:rsid w:val="0035097F"/>
    <w:rsid w:val="00351E47"/>
    <w:rsid w:val="003531C7"/>
    <w:rsid w:val="0035486A"/>
    <w:rsid w:val="00355E10"/>
    <w:rsid w:val="00362017"/>
    <w:rsid w:val="0036680B"/>
    <w:rsid w:val="00377334"/>
    <w:rsid w:val="00380D14"/>
    <w:rsid w:val="00380EA1"/>
    <w:rsid w:val="0038308C"/>
    <w:rsid w:val="00387514"/>
    <w:rsid w:val="0039187A"/>
    <w:rsid w:val="00394769"/>
    <w:rsid w:val="003A0021"/>
    <w:rsid w:val="003A0B79"/>
    <w:rsid w:val="003A281F"/>
    <w:rsid w:val="003A437F"/>
    <w:rsid w:val="003B52AB"/>
    <w:rsid w:val="003C6EF2"/>
    <w:rsid w:val="003D13FD"/>
    <w:rsid w:val="003D7546"/>
    <w:rsid w:val="003E0B66"/>
    <w:rsid w:val="003E10C9"/>
    <w:rsid w:val="003E1C8F"/>
    <w:rsid w:val="003E3630"/>
    <w:rsid w:val="003E6E39"/>
    <w:rsid w:val="003E6F2E"/>
    <w:rsid w:val="003E7E61"/>
    <w:rsid w:val="003F109C"/>
    <w:rsid w:val="003F34CB"/>
    <w:rsid w:val="003F4CE9"/>
    <w:rsid w:val="0040660A"/>
    <w:rsid w:val="004101A0"/>
    <w:rsid w:val="004136CA"/>
    <w:rsid w:val="004140CE"/>
    <w:rsid w:val="00414C4A"/>
    <w:rsid w:val="00414FBC"/>
    <w:rsid w:val="00420BED"/>
    <w:rsid w:val="00422481"/>
    <w:rsid w:val="0043051D"/>
    <w:rsid w:val="0043349C"/>
    <w:rsid w:val="0043371A"/>
    <w:rsid w:val="0043637B"/>
    <w:rsid w:val="00440661"/>
    <w:rsid w:val="00446B67"/>
    <w:rsid w:val="00447D6B"/>
    <w:rsid w:val="0045274D"/>
    <w:rsid w:val="00453940"/>
    <w:rsid w:val="00455BDE"/>
    <w:rsid w:val="00457E68"/>
    <w:rsid w:val="004619AB"/>
    <w:rsid w:val="00462DDC"/>
    <w:rsid w:val="0047242E"/>
    <w:rsid w:val="00485376"/>
    <w:rsid w:val="00487FD4"/>
    <w:rsid w:val="00493575"/>
    <w:rsid w:val="00497BD4"/>
    <w:rsid w:val="004A0778"/>
    <w:rsid w:val="004A2A72"/>
    <w:rsid w:val="004B126B"/>
    <w:rsid w:val="004B4B6E"/>
    <w:rsid w:val="004C013F"/>
    <w:rsid w:val="004C38B5"/>
    <w:rsid w:val="004D010A"/>
    <w:rsid w:val="004D072B"/>
    <w:rsid w:val="004D49A6"/>
    <w:rsid w:val="004D4C46"/>
    <w:rsid w:val="004D52F5"/>
    <w:rsid w:val="004D633F"/>
    <w:rsid w:val="004D65F9"/>
    <w:rsid w:val="004E3433"/>
    <w:rsid w:val="004E492A"/>
    <w:rsid w:val="004E71FF"/>
    <w:rsid w:val="004E79A9"/>
    <w:rsid w:val="004F0382"/>
    <w:rsid w:val="004F1318"/>
    <w:rsid w:val="004F196E"/>
    <w:rsid w:val="004F40E0"/>
    <w:rsid w:val="004F49D7"/>
    <w:rsid w:val="004F64F8"/>
    <w:rsid w:val="0050004D"/>
    <w:rsid w:val="00505AC7"/>
    <w:rsid w:val="00505BC6"/>
    <w:rsid w:val="005060B2"/>
    <w:rsid w:val="00506247"/>
    <w:rsid w:val="0050647C"/>
    <w:rsid w:val="00512130"/>
    <w:rsid w:val="00525A7C"/>
    <w:rsid w:val="00530CC6"/>
    <w:rsid w:val="00530EAA"/>
    <w:rsid w:val="005310CF"/>
    <w:rsid w:val="00535A13"/>
    <w:rsid w:val="00536F12"/>
    <w:rsid w:val="005447F3"/>
    <w:rsid w:val="00545ABC"/>
    <w:rsid w:val="0055032E"/>
    <w:rsid w:val="005510C7"/>
    <w:rsid w:val="005519AD"/>
    <w:rsid w:val="005523B0"/>
    <w:rsid w:val="00557718"/>
    <w:rsid w:val="005579A1"/>
    <w:rsid w:val="00560888"/>
    <w:rsid w:val="00561B18"/>
    <w:rsid w:val="005628D3"/>
    <w:rsid w:val="00563789"/>
    <w:rsid w:val="00563D8E"/>
    <w:rsid w:val="00567A6B"/>
    <w:rsid w:val="00567EBB"/>
    <w:rsid w:val="00574BEA"/>
    <w:rsid w:val="005811C1"/>
    <w:rsid w:val="00581988"/>
    <w:rsid w:val="005820BA"/>
    <w:rsid w:val="00585659"/>
    <w:rsid w:val="00587533"/>
    <w:rsid w:val="00587620"/>
    <w:rsid w:val="005916C8"/>
    <w:rsid w:val="005961AF"/>
    <w:rsid w:val="005972E1"/>
    <w:rsid w:val="005A26A8"/>
    <w:rsid w:val="005A4966"/>
    <w:rsid w:val="005A4BB7"/>
    <w:rsid w:val="005A4F44"/>
    <w:rsid w:val="005A795B"/>
    <w:rsid w:val="005B2ABB"/>
    <w:rsid w:val="005B608D"/>
    <w:rsid w:val="005C23FC"/>
    <w:rsid w:val="005C5DD7"/>
    <w:rsid w:val="005C6D46"/>
    <w:rsid w:val="005D2D19"/>
    <w:rsid w:val="005D44F6"/>
    <w:rsid w:val="005D4D07"/>
    <w:rsid w:val="005D68BE"/>
    <w:rsid w:val="005E0E03"/>
    <w:rsid w:val="005E7D8E"/>
    <w:rsid w:val="005F4B29"/>
    <w:rsid w:val="005F5655"/>
    <w:rsid w:val="005F6D95"/>
    <w:rsid w:val="005F77C1"/>
    <w:rsid w:val="005F7D0D"/>
    <w:rsid w:val="0060279E"/>
    <w:rsid w:val="00603CB1"/>
    <w:rsid w:val="006042FA"/>
    <w:rsid w:val="00605F07"/>
    <w:rsid w:val="0061095B"/>
    <w:rsid w:val="00612C4D"/>
    <w:rsid w:val="0061523D"/>
    <w:rsid w:val="0062310C"/>
    <w:rsid w:val="00625107"/>
    <w:rsid w:val="006254D7"/>
    <w:rsid w:val="006257AE"/>
    <w:rsid w:val="0062642E"/>
    <w:rsid w:val="00627FE8"/>
    <w:rsid w:val="00631BB4"/>
    <w:rsid w:val="0063302F"/>
    <w:rsid w:val="0063515E"/>
    <w:rsid w:val="0063542A"/>
    <w:rsid w:val="00635948"/>
    <w:rsid w:val="006363F3"/>
    <w:rsid w:val="0064245D"/>
    <w:rsid w:val="006443B8"/>
    <w:rsid w:val="006453B1"/>
    <w:rsid w:val="00645E66"/>
    <w:rsid w:val="00654620"/>
    <w:rsid w:val="00654A93"/>
    <w:rsid w:val="0066048D"/>
    <w:rsid w:val="00661F56"/>
    <w:rsid w:val="00662901"/>
    <w:rsid w:val="00662B80"/>
    <w:rsid w:val="00665248"/>
    <w:rsid w:val="006658C8"/>
    <w:rsid w:val="00673570"/>
    <w:rsid w:val="00673ED8"/>
    <w:rsid w:val="006765DC"/>
    <w:rsid w:val="006767B3"/>
    <w:rsid w:val="00676CDF"/>
    <w:rsid w:val="006852E2"/>
    <w:rsid w:val="006863D4"/>
    <w:rsid w:val="006927F7"/>
    <w:rsid w:val="006A0DE0"/>
    <w:rsid w:val="006A2137"/>
    <w:rsid w:val="006A385C"/>
    <w:rsid w:val="006A3D99"/>
    <w:rsid w:val="006B1F94"/>
    <w:rsid w:val="006B2BFA"/>
    <w:rsid w:val="006B3BAE"/>
    <w:rsid w:val="006B4E16"/>
    <w:rsid w:val="006C1804"/>
    <w:rsid w:val="006C1FDE"/>
    <w:rsid w:val="006C74FB"/>
    <w:rsid w:val="006C7622"/>
    <w:rsid w:val="006C783E"/>
    <w:rsid w:val="006D0D59"/>
    <w:rsid w:val="006D199A"/>
    <w:rsid w:val="006D2548"/>
    <w:rsid w:val="006D2A2A"/>
    <w:rsid w:val="006D3E19"/>
    <w:rsid w:val="006D4FBE"/>
    <w:rsid w:val="006D6FBE"/>
    <w:rsid w:val="006E04F2"/>
    <w:rsid w:val="006E73AF"/>
    <w:rsid w:val="006E7E2D"/>
    <w:rsid w:val="006F2C22"/>
    <w:rsid w:val="006F7598"/>
    <w:rsid w:val="006F7736"/>
    <w:rsid w:val="0070049B"/>
    <w:rsid w:val="00700DB2"/>
    <w:rsid w:val="00702352"/>
    <w:rsid w:val="00705341"/>
    <w:rsid w:val="00705D02"/>
    <w:rsid w:val="00714088"/>
    <w:rsid w:val="007142A9"/>
    <w:rsid w:val="00716041"/>
    <w:rsid w:val="007246C4"/>
    <w:rsid w:val="00727BE0"/>
    <w:rsid w:val="00727F6A"/>
    <w:rsid w:val="007309C3"/>
    <w:rsid w:val="007317C1"/>
    <w:rsid w:val="00734FBF"/>
    <w:rsid w:val="007414A1"/>
    <w:rsid w:val="007445A2"/>
    <w:rsid w:val="00745CEA"/>
    <w:rsid w:val="00747383"/>
    <w:rsid w:val="00750697"/>
    <w:rsid w:val="007512F4"/>
    <w:rsid w:val="007518AD"/>
    <w:rsid w:val="007537C9"/>
    <w:rsid w:val="0075679A"/>
    <w:rsid w:val="00756930"/>
    <w:rsid w:val="0076165A"/>
    <w:rsid w:val="007636A6"/>
    <w:rsid w:val="00765174"/>
    <w:rsid w:val="007654F3"/>
    <w:rsid w:val="00765BEC"/>
    <w:rsid w:val="0076712F"/>
    <w:rsid w:val="0076735E"/>
    <w:rsid w:val="007706F0"/>
    <w:rsid w:val="00771E1E"/>
    <w:rsid w:val="00771FB4"/>
    <w:rsid w:val="00772227"/>
    <w:rsid w:val="00780DFA"/>
    <w:rsid w:val="0078131C"/>
    <w:rsid w:val="0078185C"/>
    <w:rsid w:val="00782330"/>
    <w:rsid w:val="007831F9"/>
    <w:rsid w:val="0078380D"/>
    <w:rsid w:val="007858EA"/>
    <w:rsid w:val="00787C3B"/>
    <w:rsid w:val="007947FD"/>
    <w:rsid w:val="007948FB"/>
    <w:rsid w:val="00796943"/>
    <w:rsid w:val="007A1D78"/>
    <w:rsid w:val="007A3CB4"/>
    <w:rsid w:val="007A51F4"/>
    <w:rsid w:val="007A70A9"/>
    <w:rsid w:val="007B1361"/>
    <w:rsid w:val="007B2010"/>
    <w:rsid w:val="007B2736"/>
    <w:rsid w:val="007B3B9D"/>
    <w:rsid w:val="007B5C75"/>
    <w:rsid w:val="007B77CC"/>
    <w:rsid w:val="007C53A6"/>
    <w:rsid w:val="007C5C71"/>
    <w:rsid w:val="007C6C58"/>
    <w:rsid w:val="007C7FA5"/>
    <w:rsid w:val="007D1A53"/>
    <w:rsid w:val="007D1BEA"/>
    <w:rsid w:val="007D297A"/>
    <w:rsid w:val="007D7281"/>
    <w:rsid w:val="007E0C2D"/>
    <w:rsid w:val="007E0D8C"/>
    <w:rsid w:val="007E2DFF"/>
    <w:rsid w:val="007E57D4"/>
    <w:rsid w:val="007F2591"/>
    <w:rsid w:val="007F2D6C"/>
    <w:rsid w:val="007F33D0"/>
    <w:rsid w:val="007F5DCF"/>
    <w:rsid w:val="008017B6"/>
    <w:rsid w:val="00805FC2"/>
    <w:rsid w:val="008168AE"/>
    <w:rsid w:val="00820CAC"/>
    <w:rsid w:val="008210B1"/>
    <w:rsid w:val="0082468E"/>
    <w:rsid w:val="00824B06"/>
    <w:rsid w:val="00825B1B"/>
    <w:rsid w:val="0083245F"/>
    <w:rsid w:val="0083623E"/>
    <w:rsid w:val="00841F88"/>
    <w:rsid w:val="00843556"/>
    <w:rsid w:val="00843E00"/>
    <w:rsid w:val="00843EF9"/>
    <w:rsid w:val="008456E0"/>
    <w:rsid w:val="00845B40"/>
    <w:rsid w:val="00846CB9"/>
    <w:rsid w:val="00850D6F"/>
    <w:rsid w:val="00853E12"/>
    <w:rsid w:val="00856FF9"/>
    <w:rsid w:val="00857198"/>
    <w:rsid w:val="00860934"/>
    <w:rsid w:val="00861B16"/>
    <w:rsid w:val="00861B49"/>
    <w:rsid w:val="0086201B"/>
    <w:rsid w:val="00862983"/>
    <w:rsid w:val="0086315F"/>
    <w:rsid w:val="00863625"/>
    <w:rsid w:val="008636F2"/>
    <w:rsid w:val="008724A7"/>
    <w:rsid w:val="00872D82"/>
    <w:rsid w:val="0087430E"/>
    <w:rsid w:val="00874CF5"/>
    <w:rsid w:val="008762A9"/>
    <w:rsid w:val="00880C86"/>
    <w:rsid w:val="00883B5C"/>
    <w:rsid w:val="008852BE"/>
    <w:rsid w:val="00891D68"/>
    <w:rsid w:val="008936CB"/>
    <w:rsid w:val="008963AD"/>
    <w:rsid w:val="008A0A85"/>
    <w:rsid w:val="008A3694"/>
    <w:rsid w:val="008A37E6"/>
    <w:rsid w:val="008A4F50"/>
    <w:rsid w:val="008A51D9"/>
    <w:rsid w:val="008A56C4"/>
    <w:rsid w:val="008B15F2"/>
    <w:rsid w:val="008B76E6"/>
    <w:rsid w:val="008B79C5"/>
    <w:rsid w:val="008B7E48"/>
    <w:rsid w:val="008C11CE"/>
    <w:rsid w:val="008C51E0"/>
    <w:rsid w:val="008C5D2C"/>
    <w:rsid w:val="008D1EB7"/>
    <w:rsid w:val="008D2457"/>
    <w:rsid w:val="008D3CAF"/>
    <w:rsid w:val="008D4993"/>
    <w:rsid w:val="008D5D38"/>
    <w:rsid w:val="008E1B52"/>
    <w:rsid w:val="008E25D1"/>
    <w:rsid w:val="008E3C84"/>
    <w:rsid w:val="008E4E56"/>
    <w:rsid w:val="008E522B"/>
    <w:rsid w:val="008E740B"/>
    <w:rsid w:val="008F1A3F"/>
    <w:rsid w:val="008F39B5"/>
    <w:rsid w:val="008F3CF1"/>
    <w:rsid w:val="008F4ABD"/>
    <w:rsid w:val="009021DB"/>
    <w:rsid w:val="0090576A"/>
    <w:rsid w:val="00906C85"/>
    <w:rsid w:val="00907510"/>
    <w:rsid w:val="00912D32"/>
    <w:rsid w:val="0091500B"/>
    <w:rsid w:val="00915FF3"/>
    <w:rsid w:val="00917BC9"/>
    <w:rsid w:val="009259B2"/>
    <w:rsid w:val="00925B22"/>
    <w:rsid w:val="00925F34"/>
    <w:rsid w:val="009319B7"/>
    <w:rsid w:val="00931DCA"/>
    <w:rsid w:val="009354A8"/>
    <w:rsid w:val="00937499"/>
    <w:rsid w:val="00937AC9"/>
    <w:rsid w:val="00937F4F"/>
    <w:rsid w:val="0094209B"/>
    <w:rsid w:val="0094462E"/>
    <w:rsid w:val="00944E78"/>
    <w:rsid w:val="009469B9"/>
    <w:rsid w:val="009476BB"/>
    <w:rsid w:val="00953F35"/>
    <w:rsid w:val="00956063"/>
    <w:rsid w:val="00956D75"/>
    <w:rsid w:val="0096171E"/>
    <w:rsid w:val="0096172D"/>
    <w:rsid w:val="00961FF9"/>
    <w:rsid w:val="00973604"/>
    <w:rsid w:val="009810B5"/>
    <w:rsid w:val="00983E77"/>
    <w:rsid w:val="00986555"/>
    <w:rsid w:val="0099205E"/>
    <w:rsid w:val="00992278"/>
    <w:rsid w:val="00992623"/>
    <w:rsid w:val="00992EA8"/>
    <w:rsid w:val="0099412B"/>
    <w:rsid w:val="009957F0"/>
    <w:rsid w:val="009A0643"/>
    <w:rsid w:val="009A06BB"/>
    <w:rsid w:val="009A3AC2"/>
    <w:rsid w:val="009A3E9D"/>
    <w:rsid w:val="009A41A3"/>
    <w:rsid w:val="009A6E0B"/>
    <w:rsid w:val="009B20BB"/>
    <w:rsid w:val="009B2E1B"/>
    <w:rsid w:val="009B2F77"/>
    <w:rsid w:val="009B5050"/>
    <w:rsid w:val="009B5639"/>
    <w:rsid w:val="009B693A"/>
    <w:rsid w:val="009C0631"/>
    <w:rsid w:val="009C25A0"/>
    <w:rsid w:val="009C3BDD"/>
    <w:rsid w:val="009C788B"/>
    <w:rsid w:val="009D14BF"/>
    <w:rsid w:val="009D15AC"/>
    <w:rsid w:val="009D275D"/>
    <w:rsid w:val="009D32B1"/>
    <w:rsid w:val="009D3828"/>
    <w:rsid w:val="009D52C7"/>
    <w:rsid w:val="009D5363"/>
    <w:rsid w:val="00A02B93"/>
    <w:rsid w:val="00A07377"/>
    <w:rsid w:val="00A100B2"/>
    <w:rsid w:val="00A10AD2"/>
    <w:rsid w:val="00A12759"/>
    <w:rsid w:val="00A13249"/>
    <w:rsid w:val="00A13E48"/>
    <w:rsid w:val="00A16415"/>
    <w:rsid w:val="00A201F9"/>
    <w:rsid w:val="00A24055"/>
    <w:rsid w:val="00A275AE"/>
    <w:rsid w:val="00A3033C"/>
    <w:rsid w:val="00A3107D"/>
    <w:rsid w:val="00A325A6"/>
    <w:rsid w:val="00A33BC7"/>
    <w:rsid w:val="00A3660F"/>
    <w:rsid w:val="00A431E4"/>
    <w:rsid w:val="00A432D9"/>
    <w:rsid w:val="00A433EF"/>
    <w:rsid w:val="00A52FF6"/>
    <w:rsid w:val="00A532E0"/>
    <w:rsid w:val="00A6368B"/>
    <w:rsid w:val="00A63860"/>
    <w:rsid w:val="00A64CC1"/>
    <w:rsid w:val="00A65234"/>
    <w:rsid w:val="00A66B51"/>
    <w:rsid w:val="00A707FD"/>
    <w:rsid w:val="00A70BE5"/>
    <w:rsid w:val="00A7108D"/>
    <w:rsid w:val="00A73437"/>
    <w:rsid w:val="00A7380B"/>
    <w:rsid w:val="00A75D3F"/>
    <w:rsid w:val="00A805B9"/>
    <w:rsid w:val="00A82FA3"/>
    <w:rsid w:val="00A838A6"/>
    <w:rsid w:val="00A83C50"/>
    <w:rsid w:val="00A84165"/>
    <w:rsid w:val="00A86643"/>
    <w:rsid w:val="00A93EBB"/>
    <w:rsid w:val="00A97063"/>
    <w:rsid w:val="00AA1939"/>
    <w:rsid w:val="00AA270B"/>
    <w:rsid w:val="00AA3D0D"/>
    <w:rsid w:val="00AA3EDA"/>
    <w:rsid w:val="00AA6BE6"/>
    <w:rsid w:val="00AA6DE9"/>
    <w:rsid w:val="00AB0442"/>
    <w:rsid w:val="00AC0A50"/>
    <w:rsid w:val="00AC1013"/>
    <w:rsid w:val="00AC6947"/>
    <w:rsid w:val="00AD1627"/>
    <w:rsid w:val="00AD198A"/>
    <w:rsid w:val="00AD1E0D"/>
    <w:rsid w:val="00AD21A2"/>
    <w:rsid w:val="00AD28FA"/>
    <w:rsid w:val="00AD6ACC"/>
    <w:rsid w:val="00AE08FB"/>
    <w:rsid w:val="00AE3A22"/>
    <w:rsid w:val="00AF07FA"/>
    <w:rsid w:val="00AF1F8A"/>
    <w:rsid w:val="00AF2BF0"/>
    <w:rsid w:val="00AF491C"/>
    <w:rsid w:val="00AF6EC3"/>
    <w:rsid w:val="00B02078"/>
    <w:rsid w:val="00B0532A"/>
    <w:rsid w:val="00B07750"/>
    <w:rsid w:val="00B11B26"/>
    <w:rsid w:val="00B124E2"/>
    <w:rsid w:val="00B20B23"/>
    <w:rsid w:val="00B23C26"/>
    <w:rsid w:val="00B25B26"/>
    <w:rsid w:val="00B265A1"/>
    <w:rsid w:val="00B3061A"/>
    <w:rsid w:val="00B3095F"/>
    <w:rsid w:val="00B34E80"/>
    <w:rsid w:val="00B35170"/>
    <w:rsid w:val="00B37E18"/>
    <w:rsid w:val="00B438CD"/>
    <w:rsid w:val="00B44CDB"/>
    <w:rsid w:val="00B45234"/>
    <w:rsid w:val="00B46E60"/>
    <w:rsid w:val="00B5632E"/>
    <w:rsid w:val="00B5704B"/>
    <w:rsid w:val="00B6008F"/>
    <w:rsid w:val="00B6159C"/>
    <w:rsid w:val="00B61F0A"/>
    <w:rsid w:val="00B62898"/>
    <w:rsid w:val="00B663F3"/>
    <w:rsid w:val="00B67F1E"/>
    <w:rsid w:val="00B843F1"/>
    <w:rsid w:val="00B84765"/>
    <w:rsid w:val="00B91F52"/>
    <w:rsid w:val="00B95B82"/>
    <w:rsid w:val="00B970A5"/>
    <w:rsid w:val="00BA1A87"/>
    <w:rsid w:val="00BA1F12"/>
    <w:rsid w:val="00BA393F"/>
    <w:rsid w:val="00BA6287"/>
    <w:rsid w:val="00BB4058"/>
    <w:rsid w:val="00BB74CC"/>
    <w:rsid w:val="00BC1A02"/>
    <w:rsid w:val="00BC280F"/>
    <w:rsid w:val="00BC62AE"/>
    <w:rsid w:val="00BC6C84"/>
    <w:rsid w:val="00BD1128"/>
    <w:rsid w:val="00BD51C8"/>
    <w:rsid w:val="00BE02C3"/>
    <w:rsid w:val="00BE0974"/>
    <w:rsid w:val="00BE14B8"/>
    <w:rsid w:val="00BF141E"/>
    <w:rsid w:val="00BF15AF"/>
    <w:rsid w:val="00BF3260"/>
    <w:rsid w:val="00BF3409"/>
    <w:rsid w:val="00BF65F8"/>
    <w:rsid w:val="00BF7B0E"/>
    <w:rsid w:val="00BF7BFF"/>
    <w:rsid w:val="00BF7F53"/>
    <w:rsid w:val="00C01155"/>
    <w:rsid w:val="00C03511"/>
    <w:rsid w:val="00C06E8E"/>
    <w:rsid w:val="00C103DE"/>
    <w:rsid w:val="00C147A4"/>
    <w:rsid w:val="00C171B5"/>
    <w:rsid w:val="00C23169"/>
    <w:rsid w:val="00C27733"/>
    <w:rsid w:val="00C27B17"/>
    <w:rsid w:val="00C320AC"/>
    <w:rsid w:val="00C326A0"/>
    <w:rsid w:val="00C33F9B"/>
    <w:rsid w:val="00C36D19"/>
    <w:rsid w:val="00C41377"/>
    <w:rsid w:val="00C446B2"/>
    <w:rsid w:val="00C50309"/>
    <w:rsid w:val="00C55CA1"/>
    <w:rsid w:val="00C60987"/>
    <w:rsid w:val="00C639D9"/>
    <w:rsid w:val="00C67059"/>
    <w:rsid w:val="00C67FBA"/>
    <w:rsid w:val="00C70947"/>
    <w:rsid w:val="00C7415B"/>
    <w:rsid w:val="00C746EB"/>
    <w:rsid w:val="00C74B96"/>
    <w:rsid w:val="00C80979"/>
    <w:rsid w:val="00C81AF8"/>
    <w:rsid w:val="00C85298"/>
    <w:rsid w:val="00C853A6"/>
    <w:rsid w:val="00C8757B"/>
    <w:rsid w:val="00C91ACD"/>
    <w:rsid w:val="00C9598A"/>
    <w:rsid w:val="00C9619E"/>
    <w:rsid w:val="00CA0658"/>
    <w:rsid w:val="00CA1ECB"/>
    <w:rsid w:val="00CA2266"/>
    <w:rsid w:val="00CA6BBF"/>
    <w:rsid w:val="00CB37FB"/>
    <w:rsid w:val="00CB57A0"/>
    <w:rsid w:val="00CC09F7"/>
    <w:rsid w:val="00CC1751"/>
    <w:rsid w:val="00CC39AB"/>
    <w:rsid w:val="00CC6F49"/>
    <w:rsid w:val="00CD15B9"/>
    <w:rsid w:val="00CD1D2C"/>
    <w:rsid w:val="00CD4F8D"/>
    <w:rsid w:val="00CE199C"/>
    <w:rsid w:val="00CE24B3"/>
    <w:rsid w:val="00CE2EAB"/>
    <w:rsid w:val="00CE3F5A"/>
    <w:rsid w:val="00CF1F82"/>
    <w:rsid w:val="00CF2302"/>
    <w:rsid w:val="00CF3360"/>
    <w:rsid w:val="00CF4237"/>
    <w:rsid w:val="00CF4542"/>
    <w:rsid w:val="00CF6699"/>
    <w:rsid w:val="00D003EF"/>
    <w:rsid w:val="00D00BDF"/>
    <w:rsid w:val="00D06F09"/>
    <w:rsid w:val="00D07CDE"/>
    <w:rsid w:val="00D10D34"/>
    <w:rsid w:val="00D139A4"/>
    <w:rsid w:val="00D13A96"/>
    <w:rsid w:val="00D154B0"/>
    <w:rsid w:val="00D1698A"/>
    <w:rsid w:val="00D16B17"/>
    <w:rsid w:val="00D21588"/>
    <w:rsid w:val="00D2333C"/>
    <w:rsid w:val="00D31A7B"/>
    <w:rsid w:val="00D31C31"/>
    <w:rsid w:val="00D34F25"/>
    <w:rsid w:val="00D363B7"/>
    <w:rsid w:val="00D40C56"/>
    <w:rsid w:val="00D46160"/>
    <w:rsid w:val="00D5287C"/>
    <w:rsid w:val="00D52F84"/>
    <w:rsid w:val="00D53F9D"/>
    <w:rsid w:val="00D54287"/>
    <w:rsid w:val="00D57299"/>
    <w:rsid w:val="00D61D25"/>
    <w:rsid w:val="00D61FD1"/>
    <w:rsid w:val="00D63B38"/>
    <w:rsid w:val="00D65B6F"/>
    <w:rsid w:val="00D67951"/>
    <w:rsid w:val="00D679B6"/>
    <w:rsid w:val="00D70C47"/>
    <w:rsid w:val="00D719F6"/>
    <w:rsid w:val="00D73D2D"/>
    <w:rsid w:val="00D75632"/>
    <w:rsid w:val="00D76DC0"/>
    <w:rsid w:val="00D85003"/>
    <w:rsid w:val="00D87686"/>
    <w:rsid w:val="00D93313"/>
    <w:rsid w:val="00D9544B"/>
    <w:rsid w:val="00D9576F"/>
    <w:rsid w:val="00D95AD7"/>
    <w:rsid w:val="00D961C1"/>
    <w:rsid w:val="00D97471"/>
    <w:rsid w:val="00DA0D01"/>
    <w:rsid w:val="00DA0D89"/>
    <w:rsid w:val="00DA1703"/>
    <w:rsid w:val="00DA3B69"/>
    <w:rsid w:val="00DA73D8"/>
    <w:rsid w:val="00DB0CC2"/>
    <w:rsid w:val="00DB1579"/>
    <w:rsid w:val="00DB5F93"/>
    <w:rsid w:val="00DB6127"/>
    <w:rsid w:val="00DB722D"/>
    <w:rsid w:val="00DC16A1"/>
    <w:rsid w:val="00DC4F9C"/>
    <w:rsid w:val="00DC5743"/>
    <w:rsid w:val="00DC5D2B"/>
    <w:rsid w:val="00DC6F6D"/>
    <w:rsid w:val="00DD2743"/>
    <w:rsid w:val="00DD2E52"/>
    <w:rsid w:val="00DD3D06"/>
    <w:rsid w:val="00DD419D"/>
    <w:rsid w:val="00DD47DE"/>
    <w:rsid w:val="00DD54AC"/>
    <w:rsid w:val="00DE2A13"/>
    <w:rsid w:val="00DF37A8"/>
    <w:rsid w:val="00DF422D"/>
    <w:rsid w:val="00E00DD2"/>
    <w:rsid w:val="00E044E8"/>
    <w:rsid w:val="00E107FE"/>
    <w:rsid w:val="00E12BE0"/>
    <w:rsid w:val="00E130E2"/>
    <w:rsid w:val="00E16B90"/>
    <w:rsid w:val="00E17F4F"/>
    <w:rsid w:val="00E247FA"/>
    <w:rsid w:val="00E24A8E"/>
    <w:rsid w:val="00E24D03"/>
    <w:rsid w:val="00E32907"/>
    <w:rsid w:val="00E344AA"/>
    <w:rsid w:val="00E40FDB"/>
    <w:rsid w:val="00E41AF1"/>
    <w:rsid w:val="00E45864"/>
    <w:rsid w:val="00E5411F"/>
    <w:rsid w:val="00E542C9"/>
    <w:rsid w:val="00E5532D"/>
    <w:rsid w:val="00E60307"/>
    <w:rsid w:val="00E6182F"/>
    <w:rsid w:val="00E61C79"/>
    <w:rsid w:val="00E63141"/>
    <w:rsid w:val="00E6325F"/>
    <w:rsid w:val="00E6423D"/>
    <w:rsid w:val="00E65668"/>
    <w:rsid w:val="00E72236"/>
    <w:rsid w:val="00E723F7"/>
    <w:rsid w:val="00E73B79"/>
    <w:rsid w:val="00E73CEA"/>
    <w:rsid w:val="00E7426B"/>
    <w:rsid w:val="00E744CD"/>
    <w:rsid w:val="00E8388F"/>
    <w:rsid w:val="00E83DDE"/>
    <w:rsid w:val="00E85F33"/>
    <w:rsid w:val="00E8616F"/>
    <w:rsid w:val="00E8687F"/>
    <w:rsid w:val="00E87AE9"/>
    <w:rsid w:val="00E90FEF"/>
    <w:rsid w:val="00E97907"/>
    <w:rsid w:val="00EA0B2B"/>
    <w:rsid w:val="00EA30A1"/>
    <w:rsid w:val="00EA4AAC"/>
    <w:rsid w:val="00EA773A"/>
    <w:rsid w:val="00EB352B"/>
    <w:rsid w:val="00EB3A90"/>
    <w:rsid w:val="00EC19A6"/>
    <w:rsid w:val="00EC23E4"/>
    <w:rsid w:val="00EC4896"/>
    <w:rsid w:val="00EC4E94"/>
    <w:rsid w:val="00ED19AD"/>
    <w:rsid w:val="00ED356F"/>
    <w:rsid w:val="00EE103F"/>
    <w:rsid w:val="00EE42D6"/>
    <w:rsid w:val="00EE628E"/>
    <w:rsid w:val="00EF25D9"/>
    <w:rsid w:val="00EF670A"/>
    <w:rsid w:val="00EF69FD"/>
    <w:rsid w:val="00F005D3"/>
    <w:rsid w:val="00F039F5"/>
    <w:rsid w:val="00F0419B"/>
    <w:rsid w:val="00F05BD9"/>
    <w:rsid w:val="00F06727"/>
    <w:rsid w:val="00F07289"/>
    <w:rsid w:val="00F07363"/>
    <w:rsid w:val="00F12A41"/>
    <w:rsid w:val="00F15728"/>
    <w:rsid w:val="00F15D89"/>
    <w:rsid w:val="00F17298"/>
    <w:rsid w:val="00F220CB"/>
    <w:rsid w:val="00F23334"/>
    <w:rsid w:val="00F234CD"/>
    <w:rsid w:val="00F23704"/>
    <w:rsid w:val="00F24BB5"/>
    <w:rsid w:val="00F264FE"/>
    <w:rsid w:val="00F27780"/>
    <w:rsid w:val="00F31243"/>
    <w:rsid w:val="00F35756"/>
    <w:rsid w:val="00F35B37"/>
    <w:rsid w:val="00F36359"/>
    <w:rsid w:val="00F370A9"/>
    <w:rsid w:val="00F477FD"/>
    <w:rsid w:val="00F513A5"/>
    <w:rsid w:val="00F53124"/>
    <w:rsid w:val="00F5430C"/>
    <w:rsid w:val="00F54C79"/>
    <w:rsid w:val="00F61CAD"/>
    <w:rsid w:val="00F6235B"/>
    <w:rsid w:val="00F62BCA"/>
    <w:rsid w:val="00F641EA"/>
    <w:rsid w:val="00F67097"/>
    <w:rsid w:val="00F7386C"/>
    <w:rsid w:val="00F738E8"/>
    <w:rsid w:val="00F77BB0"/>
    <w:rsid w:val="00F8056A"/>
    <w:rsid w:val="00F813E7"/>
    <w:rsid w:val="00F8325D"/>
    <w:rsid w:val="00F849D3"/>
    <w:rsid w:val="00F91030"/>
    <w:rsid w:val="00F91E6D"/>
    <w:rsid w:val="00F9283B"/>
    <w:rsid w:val="00F93B6B"/>
    <w:rsid w:val="00F95AD2"/>
    <w:rsid w:val="00F95C2B"/>
    <w:rsid w:val="00F96669"/>
    <w:rsid w:val="00FA3DCE"/>
    <w:rsid w:val="00FA4377"/>
    <w:rsid w:val="00FA645C"/>
    <w:rsid w:val="00FB3997"/>
    <w:rsid w:val="00FB75C4"/>
    <w:rsid w:val="00FB7D54"/>
    <w:rsid w:val="00FC3CBF"/>
    <w:rsid w:val="00FC4F66"/>
    <w:rsid w:val="00FD1595"/>
    <w:rsid w:val="00FD3A73"/>
    <w:rsid w:val="00FD6747"/>
    <w:rsid w:val="00FD6ECF"/>
    <w:rsid w:val="00FE576C"/>
    <w:rsid w:val="00FE722D"/>
    <w:rsid w:val="00FE7623"/>
    <w:rsid w:val="00FF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BBCC"/>
  <w15:docId w15:val="{5C27855D-B71D-47F4-B238-09DCD0F0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8C"/>
    <w:rPr>
      <w:rFonts w:ascii="Arial" w:hAnsi="Arial" w:cs="Arial"/>
      <w:sz w:val="20"/>
      <w:szCs w:val="20"/>
    </w:rPr>
  </w:style>
  <w:style w:type="paragraph" w:styleId="Heading1">
    <w:name w:val="heading 1"/>
    <w:basedOn w:val="Normal"/>
    <w:next w:val="Normal"/>
    <w:link w:val="Heading1Char"/>
    <w:uiPriority w:val="9"/>
    <w:qFormat/>
    <w:rsid w:val="007B2736"/>
    <w:pPr>
      <w:outlineLvl w:val="0"/>
    </w:pPr>
    <w:rPr>
      <w:b/>
      <w:bCs/>
      <w:color w:val="0070C0"/>
      <w:sz w:val="28"/>
      <w:szCs w:val="28"/>
    </w:rPr>
  </w:style>
  <w:style w:type="paragraph" w:styleId="Heading2">
    <w:name w:val="heading 2"/>
    <w:basedOn w:val="Normal"/>
    <w:next w:val="Normal"/>
    <w:link w:val="Heading2Char"/>
    <w:uiPriority w:val="9"/>
    <w:unhideWhenUsed/>
    <w:qFormat/>
    <w:rsid w:val="000B3D51"/>
    <w:pPr>
      <w:keepNext/>
      <w:keepLines/>
      <w:spacing w:before="200" w:after="0"/>
      <w:outlineLvl w:val="1"/>
    </w:pPr>
    <w:rPr>
      <w:rFonts w:eastAsiaTheme="majorEastAsia"/>
      <w:b/>
      <w:bCs/>
      <w:color w:val="548DD4" w:themeColor="text2" w:themeTint="99"/>
      <w:sz w:val="24"/>
      <w:szCs w:val="24"/>
    </w:rPr>
  </w:style>
  <w:style w:type="paragraph" w:styleId="Heading3">
    <w:name w:val="heading 3"/>
    <w:basedOn w:val="Normal"/>
    <w:next w:val="Normal"/>
    <w:link w:val="Heading3Char"/>
    <w:uiPriority w:val="9"/>
    <w:unhideWhenUsed/>
    <w:qFormat/>
    <w:rsid w:val="00F83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36"/>
    <w:rPr>
      <w:rFonts w:ascii="Arial" w:hAnsi="Arial" w:cs="Arial"/>
      <w:b/>
      <w:bCs/>
      <w:color w:val="0070C0"/>
      <w:sz w:val="28"/>
      <w:szCs w:val="28"/>
    </w:rPr>
  </w:style>
  <w:style w:type="paragraph" w:styleId="Title">
    <w:name w:val="Title"/>
    <w:basedOn w:val="Heading1"/>
    <w:next w:val="Normal"/>
    <w:link w:val="TitleChar"/>
    <w:uiPriority w:val="10"/>
    <w:qFormat/>
    <w:rsid w:val="0006798C"/>
  </w:style>
  <w:style w:type="character" w:customStyle="1" w:styleId="TitleChar">
    <w:name w:val="Title Char"/>
    <w:basedOn w:val="DefaultParagraphFont"/>
    <w:link w:val="Title"/>
    <w:uiPriority w:val="10"/>
    <w:rsid w:val="0006798C"/>
    <w:rPr>
      <w:rFonts w:ascii="Arial" w:eastAsiaTheme="majorEastAsia" w:hAnsi="Arial" w:cs="Arial"/>
      <w:b/>
      <w:bCs/>
      <w:sz w:val="28"/>
      <w:szCs w:val="28"/>
    </w:rPr>
  </w:style>
  <w:style w:type="paragraph" w:customStyle="1" w:styleId="Author">
    <w:name w:val="Author"/>
    <w:basedOn w:val="Normal"/>
    <w:link w:val="AuthorChar"/>
    <w:qFormat/>
    <w:rsid w:val="0006798C"/>
    <w:pPr>
      <w:spacing w:after="0" w:line="240" w:lineRule="auto"/>
      <w:jc w:val="center"/>
    </w:pPr>
  </w:style>
  <w:style w:type="table" w:styleId="TableGrid">
    <w:name w:val="Table Grid"/>
    <w:basedOn w:val="TableNormal"/>
    <w:uiPriority w:val="59"/>
    <w:rsid w:val="0013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Char">
    <w:name w:val="Author Char"/>
    <w:basedOn w:val="DefaultParagraphFont"/>
    <w:link w:val="Author"/>
    <w:rsid w:val="0006798C"/>
    <w:rPr>
      <w:rFonts w:ascii="Arial" w:hAnsi="Arial" w:cs="Arial"/>
      <w:sz w:val="20"/>
      <w:szCs w:val="20"/>
    </w:rPr>
  </w:style>
  <w:style w:type="paragraph" w:styleId="BalloonText">
    <w:name w:val="Balloon Text"/>
    <w:basedOn w:val="Normal"/>
    <w:link w:val="BalloonTextChar"/>
    <w:uiPriority w:val="99"/>
    <w:semiHidden/>
    <w:unhideWhenUsed/>
    <w:rsid w:val="008B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F2"/>
    <w:rPr>
      <w:rFonts w:ascii="Tahoma" w:hAnsi="Tahoma" w:cs="Tahoma"/>
      <w:sz w:val="16"/>
      <w:szCs w:val="16"/>
    </w:rPr>
  </w:style>
  <w:style w:type="paragraph" w:styleId="Caption">
    <w:name w:val="caption"/>
    <w:basedOn w:val="Normal"/>
    <w:next w:val="Normal"/>
    <w:uiPriority w:val="35"/>
    <w:unhideWhenUsed/>
    <w:qFormat/>
    <w:rsid w:val="008F1A3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0B3D51"/>
    <w:rPr>
      <w:rFonts w:ascii="Arial" w:eastAsiaTheme="majorEastAsia" w:hAnsi="Arial" w:cs="Arial"/>
      <w:b/>
      <w:bCs/>
      <w:color w:val="548DD4" w:themeColor="text2" w:themeTint="99"/>
      <w:sz w:val="24"/>
      <w:szCs w:val="24"/>
    </w:rPr>
  </w:style>
  <w:style w:type="character" w:styleId="PlaceholderText">
    <w:name w:val="Placeholder Text"/>
    <w:basedOn w:val="DefaultParagraphFont"/>
    <w:uiPriority w:val="99"/>
    <w:semiHidden/>
    <w:rsid w:val="001577B7"/>
    <w:rPr>
      <w:color w:val="808080"/>
    </w:rPr>
  </w:style>
  <w:style w:type="paragraph" w:styleId="FootnoteText">
    <w:name w:val="footnote text"/>
    <w:basedOn w:val="Normal"/>
    <w:link w:val="FootnoteTextChar"/>
    <w:uiPriority w:val="99"/>
    <w:semiHidden/>
    <w:unhideWhenUsed/>
    <w:rsid w:val="00A10AD2"/>
    <w:pPr>
      <w:spacing w:after="0" w:line="240" w:lineRule="auto"/>
    </w:pPr>
  </w:style>
  <w:style w:type="character" w:customStyle="1" w:styleId="FootnoteTextChar">
    <w:name w:val="Footnote Text Char"/>
    <w:basedOn w:val="DefaultParagraphFont"/>
    <w:link w:val="FootnoteText"/>
    <w:uiPriority w:val="99"/>
    <w:semiHidden/>
    <w:rsid w:val="00A10AD2"/>
    <w:rPr>
      <w:rFonts w:ascii="Arial" w:hAnsi="Arial" w:cs="Arial"/>
      <w:sz w:val="20"/>
      <w:szCs w:val="20"/>
    </w:rPr>
  </w:style>
  <w:style w:type="character" w:styleId="FootnoteReference">
    <w:name w:val="footnote reference"/>
    <w:basedOn w:val="DefaultParagraphFont"/>
    <w:uiPriority w:val="99"/>
    <w:semiHidden/>
    <w:unhideWhenUsed/>
    <w:rsid w:val="00A10AD2"/>
    <w:rPr>
      <w:vertAlign w:val="superscript"/>
    </w:rPr>
  </w:style>
  <w:style w:type="paragraph" w:styleId="Quote">
    <w:name w:val="Quote"/>
    <w:basedOn w:val="Normal"/>
    <w:next w:val="Normal"/>
    <w:link w:val="QuoteChar"/>
    <w:uiPriority w:val="29"/>
    <w:qFormat/>
    <w:rsid w:val="00185082"/>
    <w:pPr>
      <w:ind w:left="720"/>
    </w:pPr>
    <w:rPr>
      <w:i/>
      <w:iCs/>
      <w:color w:val="000000" w:themeColor="text1"/>
    </w:rPr>
  </w:style>
  <w:style w:type="character" w:customStyle="1" w:styleId="QuoteChar">
    <w:name w:val="Quote Char"/>
    <w:basedOn w:val="DefaultParagraphFont"/>
    <w:link w:val="Quote"/>
    <w:uiPriority w:val="29"/>
    <w:rsid w:val="00185082"/>
    <w:rPr>
      <w:rFonts w:ascii="Arial" w:hAnsi="Arial" w:cs="Arial"/>
      <w:i/>
      <w:iCs/>
      <w:color w:val="000000" w:themeColor="text1"/>
      <w:sz w:val="20"/>
      <w:szCs w:val="20"/>
    </w:rPr>
  </w:style>
  <w:style w:type="character" w:customStyle="1" w:styleId="Heading3Char">
    <w:name w:val="Heading 3 Char"/>
    <w:basedOn w:val="DefaultParagraphFont"/>
    <w:link w:val="Heading3"/>
    <w:uiPriority w:val="9"/>
    <w:rsid w:val="00F8325D"/>
    <w:rPr>
      <w:rFonts w:asciiTheme="majorHAnsi" w:eastAsiaTheme="majorEastAsia" w:hAnsiTheme="majorHAnsi" w:cstheme="majorBidi"/>
      <w:b/>
      <w:bCs/>
      <w:color w:val="4F81BD" w:themeColor="accent1"/>
      <w:sz w:val="20"/>
      <w:szCs w:val="20"/>
    </w:rPr>
  </w:style>
  <w:style w:type="paragraph" w:styleId="Bibliography">
    <w:name w:val="Bibliography"/>
    <w:basedOn w:val="Normal"/>
    <w:next w:val="Normal"/>
    <w:uiPriority w:val="37"/>
    <w:unhideWhenUsed/>
    <w:rsid w:val="00290E0A"/>
  </w:style>
  <w:style w:type="paragraph" w:styleId="ListParagraph">
    <w:name w:val="List Paragraph"/>
    <w:basedOn w:val="Normal"/>
    <w:uiPriority w:val="34"/>
    <w:qFormat/>
    <w:rsid w:val="00F81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9653">
      <w:bodyDiv w:val="1"/>
      <w:marLeft w:val="0"/>
      <w:marRight w:val="0"/>
      <w:marTop w:val="0"/>
      <w:marBottom w:val="0"/>
      <w:divBdr>
        <w:top w:val="none" w:sz="0" w:space="0" w:color="auto"/>
        <w:left w:val="none" w:sz="0" w:space="0" w:color="auto"/>
        <w:bottom w:val="none" w:sz="0" w:space="0" w:color="auto"/>
        <w:right w:val="none" w:sz="0" w:space="0" w:color="auto"/>
      </w:divBdr>
    </w:div>
    <w:div w:id="148834766">
      <w:bodyDiv w:val="1"/>
      <w:marLeft w:val="0"/>
      <w:marRight w:val="0"/>
      <w:marTop w:val="0"/>
      <w:marBottom w:val="0"/>
      <w:divBdr>
        <w:top w:val="none" w:sz="0" w:space="0" w:color="auto"/>
        <w:left w:val="none" w:sz="0" w:space="0" w:color="auto"/>
        <w:bottom w:val="none" w:sz="0" w:space="0" w:color="auto"/>
        <w:right w:val="none" w:sz="0" w:space="0" w:color="auto"/>
      </w:divBdr>
    </w:div>
    <w:div w:id="151063895">
      <w:bodyDiv w:val="1"/>
      <w:marLeft w:val="0"/>
      <w:marRight w:val="0"/>
      <w:marTop w:val="0"/>
      <w:marBottom w:val="0"/>
      <w:divBdr>
        <w:top w:val="none" w:sz="0" w:space="0" w:color="auto"/>
        <w:left w:val="none" w:sz="0" w:space="0" w:color="auto"/>
        <w:bottom w:val="none" w:sz="0" w:space="0" w:color="auto"/>
        <w:right w:val="none" w:sz="0" w:space="0" w:color="auto"/>
      </w:divBdr>
    </w:div>
    <w:div w:id="249045401">
      <w:bodyDiv w:val="1"/>
      <w:marLeft w:val="0"/>
      <w:marRight w:val="0"/>
      <w:marTop w:val="0"/>
      <w:marBottom w:val="0"/>
      <w:divBdr>
        <w:top w:val="none" w:sz="0" w:space="0" w:color="auto"/>
        <w:left w:val="none" w:sz="0" w:space="0" w:color="auto"/>
        <w:bottom w:val="none" w:sz="0" w:space="0" w:color="auto"/>
        <w:right w:val="none" w:sz="0" w:space="0" w:color="auto"/>
      </w:divBdr>
    </w:div>
    <w:div w:id="412123030">
      <w:bodyDiv w:val="1"/>
      <w:marLeft w:val="0"/>
      <w:marRight w:val="0"/>
      <w:marTop w:val="0"/>
      <w:marBottom w:val="0"/>
      <w:divBdr>
        <w:top w:val="none" w:sz="0" w:space="0" w:color="auto"/>
        <w:left w:val="none" w:sz="0" w:space="0" w:color="auto"/>
        <w:bottom w:val="none" w:sz="0" w:space="0" w:color="auto"/>
        <w:right w:val="none" w:sz="0" w:space="0" w:color="auto"/>
      </w:divBdr>
    </w:div>
    <w:div w:id="521430750">
      <w:bodyDiv w:val="1"/>
      <w:marLeft w:val="0"/>
      <w:marRight w:val="0"/>
      <w:marTop w:val="0"/>
      <w:marBottom w:val="0"/>
      <w:divBdr>
        <w:top w:val="none" w:sz="0" w:space="0" w:color="auto"/>
        <w:left w:val="none" w:sz="0" w:space="0" w:color="auto"/>
        <w:bottom w:val="none" w:sz="0" w:space="0" w:color="auto"/>
        <w:right w:val="none" w:sz="0" w:space="0" w:color="auto"/>
      </w:divBdr>
    </w:div>
    <w:div w:id="696851637">
      <w:bodyDiv w:val="1"/>
      <w:marLeft w:val="0"/>
      <w:marRight w:val="0"/>
      <w:marTop w:val="0"/>
      <w:marBottom w:val="0"/>
      <w:divBdr>
        <w:top w:val="none" w:sz="0" w:space="0" w:color="auto"/>
        <w:left w:val="none" w:sz="0" w:space="0" w:color="auto"/>
        <w:bottom w:val="none" w:sz="0" w:space="0" w:color="auto"/>
        <w:right w:val="none" w:sz="0" w:space="0" w:color="auto"/>
      </w:divBdr>
    </w:div>
    <w:div w:id="889341244">
      <w:bodyDiv w:val="1"/>
      <w:marLeft w:val="0"/>
      <w:marRight w:val="0"/>
      <w:marTop w:val="0"/>
      <w:marBottom w:val="0"/>
      <w:divBdr>
        <w:top w:val="none" w:sz="0" w:space="0" w:color="auto"/>
        <w:left w:val="none" w:sz="0" w:space="0" w:color="auto"/>
        <w:bottom w:val="none" w:sz="0" w:space="0" w:color="auto"/>
        <w:right w:val="none" w:sz="0" w:space="0" w:color="auto"/>
      </w:divBdr>
    </w:div>
    <w:div w:id="942877710">
      <w:bodyDiv w:val="1"/>
      <w:marLeft w:val="0"/>
      <w:marRight w:val="0"/>
      <w:marTop w:val="0"/>
      <w:marBottom w:val="0"/>
      <w:divBdr>
        <w:top w:val="none" w:sz="0" w:space="0" w:color="auto"/>
        <w:left w:val="none" w:sz="0" w:space="0" w:color="auto"/>
        <w:bottom w:val="none" w:sz="0" w:space="0" w:color="auto"/>
        <w:right w:val="none" w:sz="0" w:space="0" w:color="auto"/>
      </w:divBdr>
    </w:div>
    <w:div w:id="1216232229">
      <w:bodyDiv w:val="1"/>
      <w:marLeft w:val="0"/>
      <w:marRight w:val="0"/>
      <w:marTop w:val="0"/>
      <w:marBottom w:val="0"/>
      <w:divBdr>
        <w:top w:val="none" w:sz="0" w:space="0" w:color="auto"/>
        <w:left w:val="none" w:sz="0" w:space="0" w:color="auto"/>
        <w:bottom w:val="none" w:sz="0" w:space="0" w:color="auto"/>
        <w:right w:val="none" w:sz="0" w:space="0" w:color="auto"/>
      </w:divBdr>
    </w:div>
    <w:div w:id="1268344492">
      <w:bodyDiv w:val="1"/>
      <w:marLeft w:val="0"/>
      <w:marRight w:val="0"/>
      <w:marTop w:val="0"/>
      <w:marBottom w:val="0"/>
      <w:divBdr>
        <w:top w:val="none" w:sz="0" w:space="0" w:color="auto"/>
        <w:left w:val="none" w:sz="0" w:space="0" w:color="auto"/>
        <w:bottom w:val="none" w:sz="0" w:space="0" w:color="auto"/>
        <w:right w:val="none" w:sz="0" w:space="0" w:color="auto"/>
      </w:divBdr>
    </w:div>
    <w:div w:id="1334339594">
      <w:bodyDiv w:val="1"/>
      <w:marLeft w:val="0"/>
      <w:marRight w:val="0"/>
      <w:marTop w:val="0"/>
      <w:marBottom w:val="0"/>
      <w:divBdr>
        <w:top w:val="none" w:sz="0" w:space="0" w:color="auto"/>
        <w:left w:val="none" w:sz="0" w:space="0" w:color="auto"/>
        <w:bottom w:val="none" w:sz="0" w:space="0" w:color="auto"/>
        <w:right w:val="none" w:sz="0" w:space="0" w:color="auto"/>
      </w:divBdr>
    </w:div>
    <w:div w:id="1382363771">
      <w:bodyDiv w:val="1"/>
      <w:marLeft w:val="0"/>
      <w:marRight w:val="0"/>
      <w:marTop w:val="0"/>
      <w:marBottom w:val="0"/>
      <w:divBdr>
        <w:top w:val="none" w:sz="0" w:space="0" w:color="auto"/>
        <w:left w:val="none" w:sz="0" w:space="0" w:color="auto"/>
        <w:bottom w:val="none" w:sz="0" w:space="0" w:color="auto"/>
        <w:right w:val="none" w:sz="0" w:space="0" w:color="auto"/>
      </w:divBdr>
    </w:div>
    <w:div w:id="1551696225">
      <w:bodyDiv w:val="1"/>
      <w:marLeft w:val="0"/>
      <w:marRight w:val="0"/>
      <w:marTop w:val="0"/>
      <w:marBottom w:val="0"/>
      <w:divBdr>
        <w:top w:val="none" w:sz="0" w:space="0" w:color="auto"/>
        <w:left w:val="none" w:sz="0" w:space="0" w:color="auto"/>
        <w:bottom w:val="none" w:sz="0" w:space="0" w:color="auto"/>
        <w:right w:val="none" w:sz="0" w:space="0" w:color="auto"/>
      </w:divBdr>
      <w:divsChild>
        <w:div w:id="3635239">
          <w:marLeft w:val="0"/>
          <w:marRight w:val="0"/>
          <w:marTop w:val="0"/>
          <w:marBottom w:val="0"/>
          <w:divBdr>
            <w:top w:val="none" w:sz="0" w:space="0" w:color="auto"/>
            <w:left w:val="none" w:sz="0" w:space="0" w:color="auto"/>
            <w:bottom w:val="none" w:sz="0" w:space="0" w:color="auto"/>
            <w:right w:val="none" w:sz="0" w:space="0" w:color="auto"/>
          </w:divBdr>
        </w:div>
        <w:div w:id="39284355">
          <w:marLeft w:val="0"/>
          <w:marRight w:val="0"/>
          <w:marTop w:val="0"/>
          <w:marBottom w:val="0"/>
          <w:divBdr>
            <w:top w:val="none" w:sz="0" w:space="0" w:color="auto"/>
            <w:left w:val="none" w:sz="0" w:space="0" w:color="auto"/>
            <w:bottom w:val="none" w:sz="0" w:space="0" w:color="auto"/>
            <w:right w:val="none" w:sz="0" w:space="0" w:color="auto"/>
          </w:divBdr>
        </w:div>
        <w:div w:id="52195266">
          <w:marLeft w:val="0"/>
          <w:marRight w:val="0"/>
          <w:marTop w:val="0"/>
          <w:marBottom w:val="0"/>
          <w:divBdr>
            <w:top w:val="none" w:sz="0" w:space="0" w:color="auto"/>
            <w:left w:val="none" w:sz="0" w:space="0" w:color="auto"/>
            <w:bottom w:val="none" w:sz="0" w:space="0" w:color="auto"/>
            <w:right w:val="none" w:sz="0" w:space="0" w:color="auto"/>
          </w:divBdr>
        </w:div>
        <w:div w:id="65807289">
          <w:marLeft w:val="0"/>
          <w:marRight w:val="0"/>
          <w:marTop w:val="0"/>
          <w:marBottom w:val="0"/>
          <w:divBdr>
            <w:top w:val="none" w:sz="0" w:space="0" w:color="auto"/>
            <w:left w:val="none" w:sz="0" w:space="0" w:color="auto"/>
            <w:bottom w:val="none" w:sz="0" w:space="0" w:color="auto"/>
            <w:right w:val="none" w:sz="0" w:space="0" w:color="auto"/>
          </w:divBdr>
        </w:div>
        <w:div w:id="74137359">
          <w:marLeft w:val="0"/>
          <w:marRight w:val="0"/>
          <w:marTop w:val="0"/>
          <w:marBottom w:val="0"/>
          <w:divBdr>
            <w:top w:val="none" w:sz="0" w:space="0" w:color="auto"/>
            <w:left w:val="none" w:sz="0" w:space="0" w:color="auto"/>
            <w:bottom w:val="none" w:sz="0" w:space="0" w:color="auto"/>
            <w:right w:val="none" w:sz="0" w:space="0" w:color="auto"/>
          </w:divBdr>
        </w:div>
        <w:div w:id="147552644">
          <w:marLeft w:val="0"/>
          <w:marRight w:val="0"/>
          <w:marTop w:val="0"/>
          <w:marBottom w:val="0"/>
          <w:divBdr>
            <w:top w:val="none" w:sz="0" w:space="0" w:color="auto"/>
            <w:left w:val="none" w:sz="0" w:space="0" w:color="auto"/>
            <w:bottom w:val="none" w:sz="0" w:space="0" w:color="auto"/>
            <w:right w:val="none" w:sz="0" w:space="0" w:color="auto"/>
          </w:divBdr>
        </w:div>
        <w:div w:id="153185721">
          <w:marLeft w:val="0"/>
          <w:marRight w:val="0"/>
          <w:marTop w:val="0"/>
          <w:marBottom w:val="0"/>
          <w:divBdr>
            <w:top w:val="none" w:sz="0" w:space="0" w:color="auto"/>
            <w:left w:val="none" w:sz="0" w:space="0" w:color="auto"/>
            <w:bottom w:val="none" w:sz="0" w:space="0" w:color="auto"/>
            <w:right w:val="none" w:sz="0" w:space="0" w:color="auto"/>
          </w:divBdr>
        </w:div>
        <w:div w:id="198204801">
          <w:marLeft w:val="0"/>
          <w:marRight w:val="0"/>
          <w:marTop w:val="0"/>
          <w:marBottom w:val="0"/>
          <w:divBdr>
            <w:top w:val="none" w:sz="0" w:space="0" w:color="auto"/>
            <w:left w:val="none" w:sz="0" w:space="0" w:color="auto"/>
            <w:bottom w:val="none" w:sz="0" w:space="0" w:color="auto"/>
            <w:right w:val="none" w:sz="0" w:space="0" w:color="auto"/>
          </w:divBdr>
        </w:div>
        <w:div w:id="204804228">
          <w:marLeft w:val="0"/>
          <w:marRight w:val="0"/>
          <w:marTop w:val="0"/>
          <w:marBottom w:val="0"/>
          <w:divBdr>
            <w:top w:val="none" w:sz="0" w:space="0" w:color="auto"/>
            <w:left w:val="none" w:sz="0" w:space="0" w:color="auto"/>
            <w:bottom w:val="none" w:sz="0" w:space="0" w:color="auto"/>
            <w:right w:val="none" w:sz="0" w:space="0" w:color="auto"/>
          </w:divBdr>
        </w:div>
        <w:div w:id="229074121">
          <w:marLeft w:val="0"/>
          <w:marRight w:val="0"/>
          <w:marTop w:val="0"/>
          <w:marBottom w:val="0"/>
          <w:divBdr>
            <w:top w:val="none" w:sz="0" w:space="0" w:color="auto"/>
            <w:left w:val="none" w:sz="0" w:space="0" w:color="auto"/>
            <w:bottom w:val="none" w:sz="0" w:space="0" w:color="auto"/>
            <w:right w:val="none" w:sz="0" w:space="0" w:color="auto"/>
          </w:divBdr>
        </w:div>
        <w:div w:id="239412424">
          <w:marLeft w:val="0"/>
          <w:marRight w:val="0"/>
          <w:marTop w:val="0"/>
          <w:marBottom w:val="0"/>
          <w:divBdr>
            <w:top w:val="none" w:sz="0" w:space="0" w:color="auto"/>
            <w:left w:val="none" w:sz="0" w:space="0" w:color="auto"/>
            <w:bottom w:val="none" w:sz="0" w:space="0" w:color="auto"/>
            <w:right w:val="none" w:sz="0" w:space="0" w:color="auto"/>
          </w:divBdr>
        </w:div>
        <w:div w:id="246041716">
          <w:marLeft w:val="0"/>
          <w:marRight w:val="0"/>
          <w:marTop w:val="0"/>
          <w:marBottom w:val="0"/>
          <w:divBdr>
            <w:top w:val="none" w:sz="0" w:space="0" w:color="auto"/>
            <w:left w:val="none" w:sz="0" w:space="0" w:color="auto"/>
            <w:bottom w:val="none" w:sz="0" w:space="0" w:color="auto"/>
            <w:right w:val="none" w:sz="0" w:space="0" w:color="auto"/>
          </w:divBdr>
        </w:div>
        <w:div w:id="252444807">
          <w:marLeft w:val="0"/>
          <w:marRight w:val="0"/>
          <w:marTop w:val="0"/>
          <w:marBottom w:val="0"/>
          <w:divBdr>
            <w:top w:val="none" w:sz="0" w:space="0" w:color="auto"/>
            <w:left w:val="none" w:sz="0" w:space="0" w:color="auto"/>
            <w:bottom w:val="none" w:sz="0" w:space="0" w:color="auto"/>
            <w:right w:val="none" w:sz="0" w:space="0" w:color="auto"/>
          </w:divBdr>
        </w:div>
        <w:div w:id="266011271">
          <w:marLeft w:val="0"/>
          <w:marRight w:val="0"/>
          <w:marTop w:val="0"/>
          <w:marBottom w:val="0"/>
          <w:divBdr>
            <w:top w:val="none" w:sz="0" w:space="0" w:color="auto"/>
            <w:left w:val="none" w:sz="0" w:space="0" w:color="auto"/>
            <w:bottom w:val="none" w:sz="0" w:space="0" w:color="auto"/>
            <w:right w:val="none" w:sz="0" w:space="0" w:color="auto"/>
          </w:divBdr>
        </w:div>
        <w:div w:id="315300961">
          <w:marLeft w:val="0"/>
          <w:marRight w:val="0"/>
          <w:marTop w:val="0"/>
          <w:marBottom w:val="0"/>
          <w:divBdr>
            <w:top w:val="none" w:sz="0" w:space="0" w:color="auto"/>
            <w:left w:val="none" w:sz="0" w:space="0" w:color="auto"/>
            <w:bottom w:val="none" w:sz="0" w:space="0" w:color="auto"/>
            <w:right w:val="none" w:sz="0" w:space="0" w:color="auto"/>
          </w:divBdr>
        </w:div>
        <w:div w:id="351539281">
          <w:marLeft w:val="0"/>
          <w:marRight w:val="0"/>
          <w:marTop w:val="0"/>
          <w:marBottom w:val="0"/>
          <w:divBdr>
            <w:top w:val="none" w:sz="0" w:space="0" w:color="auto"/>
            <w:left w:val="none" w:sz="0" w:space="0" w:color="auto"/>
            <w:bottom w:val="none" w:sz="0" w:space="0" w:color="auto"/>
            <w:right w:val="none" w:sz="0" w:space="0" w:color="auto"/>
          </w:divBdr>
        </w:div>
        <w:div w:id="372195998">
          <w:marLeft w:val="0"/>
          <w:marRight w:val="0"/>
          <w:marTop w:val="0"/>
          <w:marBottom w:val="0"/>
          <w:divBdr>
            <w:top w:val="none" w:sz="0" w:space="0" w:color="auto"/>
            <w:left w:val="none" w:sz="0" w:space="0" w:color="auto"/>
            <w:bottom w:val="none" w:sz="0" w:space="0" w:color="auto"/>
            <w:right w:val="none" w:sz="0" w:space="0" w:color="auto"/>
          </w:divBdr>
        </w:div>
        <w:div w:id="479730311">
          <w:marLeft w:val="0"/>
          <w:marRight w:val="0"/>
          <w:marTop w:val="0"/>
          <w:marBottom w:val="0"/>
          <w:divBdr>
            <w:top w:val="none" w:sz="0" w:space="0" w:color="auto"/>
            <w:left w:val="none" w:sz="0" w:space="0" w:color="auto"/>
            <w:bottom w:val="none" w:sz="0" w:space="0" w:color="auto"/>
            <w:right w:val="none" w:sz="0" w:space="0" w:color="auto"/>
          </w:divBdr>
        </w:div>
        <w:div w:id="519440522">
          <w:marLeft w:val="0"/>
          <w:marRight w:val="0"/>
          <w:marTop w:val="0"/>
          <w:marBottom w:val="0"/>
          <w:divBdr>
            <w:top w:val="none" w:sz="0" w:space="0" w:color="auto"/>
            <w:left w:val="none" w:sz="0" w:space="0" w:color="auto"/>
            <w:bottom w:val="none" w:sz="0" w:space="0" w:color="auto"/>
            <w:right w:val="none" w:sz="0" w:space="0" w:color="auto"/>
          </w:divBdr>
        </w:div>
        <w:div w:id="521747791">
          <w:marLeft w:val="0"/>
          <w:marRight w:val="0"/>
          <w:marTop w:val="0"/>
          <w:marBottom w:val="0"/>
          <w:divBdr>
            <w:top w:val="none" w:sz="0" w:space="0" w:color="auto"/>
            <w:left w:val="none" w:sz="0" w:space="0" w:color="auto"/>
            <w:bottom w:val="none" w:sz="0" w:space="0" w:color="auto"/>
            <w:right w:val="none" w:sz="0" w:space="0" w:color="auto"/>
          </w:divBdr>
        </w:div>
        <w:div w:id="637762608">
          <w:marLeft w:val="0"/>
          <w:marRight w:val="0"/>
          <w:marTop w:val="0"/>
          <w:marBottom w:val="0"/>
          <w:divBdr>
            <w:top w:val="none" w:sz="0" w:space="0" w:color="auto"/>
            <w:left w:val="none" w:sz="0" w:space="0" w:color="auto"/>
            <w:bottom w:val="none" w:sz="0" w:space="0" w:color="auto"/>
            <w:right w:val="none" w:sz="0" w:space="0" w:color="auto"/>
          </w:divBdr>
        </w:div>
        <w:div w:id="653604916">
          <w:marLeft w:val="0"/>
          <w:marRight w:val="0"/>
          <w:marTop w:val="0"/>
          <w:marBottom w:val="0"/>
          <w:divBdr>
            <w:top w:val="none" w:sz="0" w:space="0" w:color="auto"/>
            <w:left w:val="none" w:sz="0" w:space="0" w:color="auto"/>
            <w:bottom w:val="none" w:sz="0" w:space="0" w:color="auto"/>
            <w:right w:val="none" w:sz="0" w:space="0" w:color="auto"/>
          </w:divBdr>
        </w:div>
        <w:div w:id="667902717">
          <w:marLeft w:val="0"/>
          <w:marRight w:val="0"/>
          <w:marTop w:val="0"/>
          <w:marBottom w:val="0"/>
          <w:divBdr>
            <w:top w:val="none" w:sz="0" w:space="0" w:color="auto"/>
            <w:left w:val="none" w:sz="0" w:space="0" w:color="auto"/>
            <w:bottom w:val="none" w:sz="0" w:space="0" w:color="auto"/>
            <w:right w:val="none" w:sz="0" w:space="0" w:color="auto"/>
          </w:divBdr>
        </w:div>
        <w:div w:id="684749342">
          <w:marLeft w:val="0"/>
          <w:marRight w:val="0"/>
          <w:marTop w:val="0"/>
          <w:marBottom w:val="0"/>
          <w:divBdr>
            <w:top w:val="none" w:sz="0" w:space="0" w:color="auto"/>
            <w:left w:val="none" w:sz="0" w:space="0" w:color="auto"/>
            <w:bottom w:val="none" w:sz="0" w:space="0" w:color="auto"/>
            <w:right w:val="none" w:sz="0" w:space="0" w:color="auto"/>
          </w:divBdr>
        </w:div>
        <w:div w:id="731807704">
          <w:marLeft w:val="0"/>
          <w:marRight w:val="0"/>
          <w:marTop w:val="0"/>
          <w:marBottom w:val="0"/>
          <w:divBdr>
            <w:top w:val="none" w:sz="0" w:space="0" w:color="auto"/>
            <w:left w:val="none" w:sz="0" w:space="0" w:color="auto"/>
            <w:bottom w:val="none" w:sz="0" w:space="0" w:color="auto"/>
            <w:right w:val="none" w:sz="0" w:space="0" w:color="auto"/>
          </w:divBdr>
        </w:div>
        <w:div w:id="737485106">
          <w:marLeft w:val="0"/>
          <w:marRight w:val="0"/>
          <w:marTop w:val="0"/>
          <w:marBottom w:val="0"/>
          <w:divBdr>
            <w:top w:val="none" w:sz="0" w:space="0" w:color="auto"/>
            <w:left w:val="none" w:sz="0" w:space="0" w:color="auto"/>
            <w:bottom w:val="none" w:sz="0" w:space="0" w:color="auto"/>
            <w:right w:val="none" w:sz="0" w:space="0" w:color="auto"/>
          </w:divBdr>
        </w:div>
        <w:div w:id="769811783">
          <w:marLeft w:val="0"/>
          <w:marRight w:val="0"/>
          <w:marTop w:val="0"/>
          <w:marBottom w:val="0"/>
          <w:divBdr>
            <w:top w:val="none" w:sz="0" w:space="0" w:color="auto"/>
            <w:left w:val="none" w:sz="0" w:space="0" w:color="auto"/>
            <w:bottom w:val="none" w:sz="0" w:space="0" w:color="auto"/>
            <w:right w:val="none" w:sz="0" w:space="0" w:color="auto"/>
          </w:divBdr>
        </w:div>
        <w:div w:id="782578965">
          <w:marLeft w:val="0"/>
          <w:marRight w:val="0"/>
          <w:marTop w:val="0"/>
          <w:marBottom w:val="0"/>
          <w:divBdr>
            <w:top w:val="none" w:sz="0" w:space="0" w:color="auto"/>
            <w:left w:val="none" w:sz="0" w:space="0" w:color="auto"/>
            <w:bottom w:val="none" w:sz="0" w:space="0" w:color="auto"/>
            <w:right w:val="none" w:sz="0" w:space="0" w:color="auto"/>
          </w:divBdr>
        </w:div>
        <w:div w:id="789667083">
          <w:marLeft w:val="0"/>
          <w:marRight w:val="0"/>
          <w:marTop w:val="0"/>
          <w:marBottom w:val="0"/>
          <w:divBdr>
            <w:top w:val="none" w:sz="0" w:space="0" w:color="auto"/>
            <w:left w:val="none" w:sz="0" w:space="0" w:color="auto"/>
            <w:bottom w:val="none" w:sz="0" w:space="0" w:color="auto"/>
            <w:right w:val="none" w:sz="0" w:space="0" w:color="auto"/>
          </w:divBdr>
        </w:div>
        <w:div w:id="796290395">
          <w:marLeft w:val="0"/>
          <w:marRight w:val="0"/>
          <w:marTop w:val="0"/>
          <w:marBottom w:val="0"/>
          <w:divBdr>
            <w:top w:val="none" w:sz="0" w:space="0" w:color="auto"/>
            <w:left w:val="none" w:sz="0" w:space="0" w:color="auto"/>
            <w:bottom w:val="none" w:sz="0" w:space="0" w:color="auto"/>
            <w:right w:val="none" w:sz="0" w:space="0" w:color="auto"/>
          </w:divBdr>
        </w:div>
        <w:div w:id="809710208">
          <w:marLeft w:val="0"/>
          <w:marRight w:val="0"/>
          <w:marTop w:val="0"/>
          <w:marBottom w:val="0"/>
          <w:divBdr>
            <w:top w:val="none" w:sz="0" w:space="0" w:color="auto"/>
            <w:left w:val="none" w:sz="0" w:space="0" w:color="auto"/>
            <w:bottom w:val="none" w:sz="0" w:space="0" w:color="auto"/>
            <w:right w:val="none" w:sz="0" w:space="0" w:color="auto"/>
          </w:divBdr>
        </w:div>
        <w:div w:id="828135501">
          <w:marLeft w:val="0"/>
          <w:marRight w:val="0"/>
          <w:marTop w:val="0"/>
          <w:marBottom w:val="0"/>
          <w:divBdr>
            <w:top w:val="none" w:sz="0" w:space="0" w:color="auto"/>
            <w:left w:val="none" w:sz="0" w:space="0" w:color="auto"/>
            <w:bottom w:val="none" w:sz="0" w:space="0" w:color="auto"/>
            <w:right w:val="none" w:sz="0" w:space="0" w:color="auto"/>
          </w:divBdr>
        </w:div>
        <w:div w:id="847521569">
          <w:marLeft w:val="0"/>
          <w:marRight w:val="0"/>
          <w:marTop w:val="0"/>
          <w:marBottom w:val="0"/>
          <w:divBdr>
            <w:top w:val="none" w:sz="0" w:space="0" w:color="auto"/>
            <w:left w:val="none" w:sz="0" w:space="0" w:color="auto"/>
            <w:bottom w:val="none" w:sz="0" w:space="0" w:color="auto"/>
            <w:right w:val="none" w:sz="0" w:space="0" w:color="auto"/>
          </w:divBdr>
        </w:div>
        <w:div w:id="905336546">
          <w:marLeft w:val="0"/>
          <w:marRight w:val="0"/>
          <w:marTop w:val="0"/>
          <w:marBottom w:val="0"/>
          <w:divBdr>
            <w:top w:val="none" w:sz="0" w:space="0" w:color="auto"/>
            <w:left w:val="none" w:sz="0" w:space="0" w:color="auto"/>
            <w:bottom w:val="none" w:sz="0" w:space="0" w:color="auto"/>
            <w:right w:val="none" w:sz="0" w:space="0" w:color="auto"/>
          </w:divBdr>
        </w:div>
        <w:div w:id="954672325">
          <w:marLeft w:val="0"/>
          <w:marRight w:val="0"/>
          <w:marTop w:val="0"/>
          <w:marBottom w:val="0"/>
          <w:divBdr>
            <w:top w:val="none" w:sz="0" w:space="0" w:color="auto"/>
            <w:left w:val="none" w:sz="0" w:space="0" w:color="auto"/>
            <w:bottom w:val="none" w:sz="0" w:space="0" w:color="auto"/>
            <w:right w:val="none" w:sz="0" w:space="0" w:color="auto"/>
          </w:divBdr>
        </w:div>
        <w:div w:id="971325645">
          <w:marLeft w:val="0"/>
          <w:marRight w:val="0"/>
          <w:marTop w:val="0"/>
          <w:marBottom w:val="0"/>
          <w:divBdr>
            <w:top w:val="none" w:sz="0" w:space="0" w:color="auto"/>
            <w:left w:val="none" w:sz="0" w:space="0" w:color="auto"/>
            <w:bottom w:val="none" w:sz="0" w:space="0" w:color="auto"/>
            <w:right w:val="none" w:sz="0" w:space="0" w:color="auto"/>
          </w:divBdr>
        </w:div>
        <w:div w:id="1007291481">
          <w:marLeft w:val="0"/>
          <w:marRight w:val="0"/>
          <w:marTop w:val="0"/>
          <w:marBottom w:val="0"/>
          <w:divBdr>
            <w:top w:val="none" w:sz="0" w:space="0" w:color="auto"/>
            <w:left w:val="none" w:sz="0" w:space="0" w:color="auto"/>
            <w:bottom w:val="none" w:sz="0" w:space="0" w:color="auto"/>
            <w:right w:val="none" w:sz="0" w:space="0" w:color="auto"/>
          </w:divBdr>
        </w:div>
        <w:div w:id="1016232031">
          <w:marLeft w:val="0"/>
          <w:marRight w:val="0"/>
          <w:marTop w:val="0"/>
          <w:marBottom w:val="0"/>
          <w:divBdr>
            <w:top w:val="none" w:sz="0" w:space="0" w:color="auto"/>
            <w:left w:val="none" w:sz="0" w:space="0" w:color="auto"/>
            <w:bottom w:val="none" w:sz="0" w:space="0" w:color="auto"/>
            <w:right w:val="none" w:sz="0" w:space="0" w:color="auto"/>
          </w:divBdr>
        </w:div>
        <w:div w:id="1020858069">
          <w:marLeft w:val="0"/>
          <w:marRight w:val="0"/>
          <w:marTop w:val="0"/>
          <w:marBottom w:val="0"/>
          <w:divBdr>
            <w:top w:val="none" w:sz="0" w:space="0" w:color="auto"/>
            <w:left w:val="none" w:sz="0" w:space="0" w:color="auto"/>
            <w:bottom w:val="none" w:sz="0" w:space="0" w:color="auto"/>
            <w:right w:val="none" w:sz="0" w:space="0" w:color="auto"/>
          </w:divBdr>
        </w:div>
        <w:div w:id="1027682523">
          <w:marLeft w:val="0"/>
          <w:marRight w:val="0"/>
          <w:marTop w:val="0"/>
          <w:marBottom w:val="0"/>
          <w:divBdr>
            <w:top w:val="none" w:sz="0" w:space="0" w:color="auto"/>
            <w:left w:val="none" w:sz="0" w:space="0" w:color="auto"/>
            <w:bottom w:val="none" w:sz="0" w:space="0" w:color="auto"/>
            <w:right w:val="none" w:sz="0" w:space="0" w:color="auto"/>
          </w:divBdr>
        </w:div>
        <w:div w:id="1136145839">
          <w:marLeft w:val="0"/>
          <w:marRight w:val="0"/>
          <w:marTop w:val="0"/>
          <w:marBottom w:val="0"/>
          <w:divBdr>
            <w:top w:val="none" w:sz="0" w:space="0" w:color="auto"/>
            <w:left w:val="none" w:sz="0" w:space="0" w:color="auto"/>
            <w:bottom w:val="none" w:sz="0" w:space="0" w:color="auto"/>
            <w:right w:val="none" w:sz="0" w:space="0" w:color="auto"/>
          </w:divBdr>
        </w:div>
        <w:div w:id="1170947835">
          <w:marLeft w:val="0"/>
          <w:marRight w:val="0"/>
          <w:marTop w:val="0"/>
          <w:marBottom w:val="0"/>
          <w:divBdr>
            <w:top w:val="none" w:sz="0" w:space="0" w:color="auto"/>
            <w:left w:val="none" w:sz="0" w:space="0" w:color="auto"/>
            <w:bottom w:val="none" w:sz="0" w:space="0" w:color="auto"/>
            <w:right w:val="none" w:sz="0" w:space="0" w:color="auto"/>
          </w:divBdr>
        </w:div>
        <w:div w:id="1198395995">
          <w:marLeft w:val="0"/>
          <w:marRight w:val="0"/>
          <w:marTop w:val="0"/>
          <w:marBottom w:val="0"/>
          <w:divBdr>
            <w:top w:val="none" w:sz="0" w:space="0" w:color="auto"/>
            <w:left w:val="none" w:sz="0" w:space="0" w:color="auto"/>
            <w:bottom w:val="none" w:sz="0" w:space="0" w:color="auto"/>
            <w:right w:val="none" w:sz="0" w:space="0" w:color="auto"/>
          </w:divBdr>
        </w:div>
        <w:div w:id="1225141509">
          <w:marLeft w:val="0"/>
          <w:marRight w:val="0"/>
          <w:marTop w:val="0"/>
          <w:marBottom w:val="0"/>
          <w:divBdr>
            <w:top w:val="none" w:sz="0" w:space="0" w:color="auto"/>
            <w:left w:val="none" w:sz="0" w:space="0" w:color="auto"/>
            <w:bottom w:val="none" w:sz="0" w:space="0" w:color="auto"/>
            <w:right w:val="none" w:sz="0" w:space="0" w:color="auto"/>
          </w:divBdr>
        </w:div>
        <w:div w:id="1227105428">
          <w:marLeft w:val="0"/>
          <w:marRight w:val="0"/>
          <w:marTop w:val="0"/>
          <w:marBottom w:val="0"/>
          <w:divBdr>
            <w:top w:val="none" w:sz="0" w:space="0" w:color="auto"/>
            <w:left w:val="none" w:sz="0" w:space="0" w:color="auto"/>
            <w:bottom w:val="none" w:sz="0" w:space="0" w:color="auto"/>
            <w:right w:val="none" w:sz="0" w:space="0" w:color="auto"/>
          </w:divBdr>
        </w:div>
        <w:div w:id="1253708547">
          <w:marLeft w:val="0"/>
          <w:marRight w:val="0"/>
          <w:marTop w:val="0"/>
          <w:marBottom w:val="0"/>
          <w:divBdr>
            <w:top w:val="none" w:sz="0" w:space="0" w:color="auto"/>
            <w:left w:val="none" w:sz="0" w:space="0" w:color="auto"/>
            <w:bottom w:val="none" w:sz="0" w:space="0" w:color="auto"/>
            <w:right w:val="none" w:sz="0" w:space="0" w:color="auto"/>
          </w:divBdr>
        </w:div>
        <w:div w:id="1261911639">
          <w:marLeft w:val="0"/>
          <w:marRight w:val="0"/>
          <w:marTop w:val="0"/>
          <w:marBottom w:val="0"/>
          <w:divBdr>
            <w:top w:val="none" w:sz="0" w:space="0" w:color="auto"/>
            <w:left w:val="none" w:sz="0" w:space="0" w:color="auto"/>
            <w:bottom w:val="none" w:sz="0" w:space="0" w:color="auto"/>
            <w:right w:val="none" w:sz="0" w:space="0" w:color="auto"/>
          </w:divBdr>
        </w:div>
        <w:div w:id="1266812981">
          <w:marLeft w:val="0"/>
          <w:marRight w:val="0"/>
          <w:marTop w:val="0"/>
          <w:marBottom w:val="0"/>
          <w:divBdr>
            <w:top w:val="none" w:sz="0" w:space="0" w:color="auto"/>
            <w:left w:val="none" w:sz="0" w:space="0" w:color="auto"/>
            <w:bottom w:val="none" w:sz="0" w:space="0" w:color="auto"/>
            <w:right w:val="none" w:sz="0" w:space="0" w:color="auto"/>
          </w:divBdr>
        </w:div>
        <w:div w:id="1275600581">
          <w:marLeft w:val="0"/>
          <w:marRight w:val="0"/>
          <w:marTop w:val="0"/>
          <w:marBottom w:val="0"/>
          <w:divBdr>
            <w:top w:val="none" w:sz="0" w:space="0" w:color="auto"/>
            <w:left w:val="none" w:sz="0" w:space="0" w:color="auto"/>
            <w:bottom w:val="none" w:sz="0" w:space="0" w:color="auto"/>
            <w:right w:val="none" w:sz="0" w:space="0" w:color="auto"/>
          </w:divBdr>
        </w:div>
        <w:div w:id="1300378177">
          <w:marLeft w:val="0"/>
          <w:marRight w:val="0"/>
          <w:marTop w:val="0"/>
          <w:marBottom w:val="0"/>
          <w:divBdr>
            <w:top w:val="none" w:sz="0" w:space="0" w:color="auto"/>
            <w:left w:val="none" w:sz="0" w:space="0" w:color="auto"/>
            <w:bottom w:val="none" w:sz="0" w:space="0" w:color="auto"/>
            <w:right w:val="none" w:sz="0" w:space="0" w:color="auto"/>
          </w:divBdr>
        </w:div>
        <w:div w:id="1317490623">
          <w:marLeft w:val="0"/>
          <w:marRight w:val="0"/>
          <w:marTop w:val="0"/>
          <w:marBottom w:val="0"/>
          <w:divBdr>
            <w:top w:val="none" w:sz="0" w:space="0" w:color="auto"/>
            <w:left w:val="none" w:sz="0" w:space="0" w:color="auto"/>
            <w:bottom w:val="none" w:sz="0" w:space="0" w:color="auto"/>
            <w:right w:val="none" w:sz="0" w:space="0" w:color="auto"/>
          </w:divBdr>
        </w:div>
        <w:div w:id="1428884935">
          <w:marLeft w:val="0"/>
          <w:marRight w:val="0"/>
          <w:marTop w:val="0"/>
          <w:marBottom w:val="0"/>
          <w:divBdr>
            <w:top w:val="none" w:sz="0" w:space="0" w:color="auto"/>
            <w:left w:val="none" w:sz="0" w:space="0" w:color="auto"/>
            <w:bottom w:val="none" w:sz="0" w:space="0" w:color="auto"/>
            <w:right w:val="none" w:sz="0" w:space="0" w:color="auto"/>
          </w:divBdr>
        </w:div>
        <w:div w:id="1444886988">
          <w:marLeft w:val="0"/>
          <w:marRight w:val="0"/>
          <w:marTop w:val="0"/>
          <w:marBottom w:val="0"/>
          <w:divBdr>
            <w:top w:val="none" w:sz="0" w:space="0" w:color="auto"/>
            <w:left w:val="none" w:sz="0" w:space="0" w:color="auto"/>
            <w:bottom w:val="none" w:sz="0" w:space="0" w:color="auto"/>
            <w:right w:val="none" w:sz="0" w:space="0" w:color="auto"/>
          </w:divBdr>
        </w:div>
        <w:div w:id="1565993051">
          <w:marLeft w:val="0"/>
          <w:marRight w:val="0"/>
          <w:marTop w:val="0"/>
          <w:marBottom w:val="0"/>
          <w:divBdr>
            <w:top w:val="none" w:sz="0" w:space="0" w:color="auto"/>
            <w:left w:val="none" w:sz="0" w:space="0" w:color="auto"/>
            <w:bottom w:val="none" w:sz="0" w:space="0" w:color="auto"/>
            <w:right w:val="none" w:sz="0" w:space="0" w:color="auto"/>
          </w:divBdr>
        </w:div>
        <w:div w:id="1674186587">
          <w:marLeft w:val="0"/>
          <w:marRight w:val="0"/>
          <w:marTop w:val="0"/>
          <w:marBottom w:val="0"/>
          <w:divBdr>
            <w:top w:val="none" w:sz="0" w:space="0" w:color="auto"/>
            <w:left w:val="none" w:sz="0" w:space="0" w:color="auto"/>
            <w:bottom w:val="none" w:sz="0" w:space="0" w:color="auto"/>
            <w:right w:val="none" w:sz="0" w:space="0" w:color="auto"/>
          </w:divBdr>
        </w:div>
        <w:div w:id="1678732506">
          <w:marLeft w:val="0"/>
          <w:marRight w:val="0"/>
          <w:marTop w:val="0"/>
          <w:marBottom w:val="0"/>
          <w:divBdr>
            <w:top w:val="none" w:sz="0" w:space="0" w:color="auto"/>
            <w:left w:val="none" w:sz="0" w:space="0" w:color="auto"/>
            <w:bottom w:val="none" w:sz="0" w:space="0" w:color="auto"/>
            <w:right w:val="none" w:sz="0" w:space="0" w:color="auto"/>
          </w:divBdr>
        </w:div>
        <w:div w:id="1727797382">
          <w:marLeft w:val="0"/>
          <w:marRight w:val="0"/>
          <w:marTop w:val="0"/>
          <w:marBottom w:val="0"/>
          <w:divBdr>
            <w:top w:val="none" w:sz="0" w:space="0" w:color="auto"/>
            <w:left w:val="none" w:sz="0" w:space="0" w:color="auto"/>
            <w:bottom w:val="none" w:sz="0" w:space="0" w:color="auto"/>
            <w:right w:val="none" w:sz="0" w:space="0" w:color="auto"/>
          </w:divBdr>
        </w:div>
        <w:div w:id="1839811290">
          <w:marLeft w:val="0"/>
          <w:marRight w:val="0"/>
          <w:marTop w:val="0"/>
          <w:marBottom w:val="0"/>
          <w:divBdr>
            <w:top w:val="none" w:sz="0" w:space="0" w:color="auto"/>
            <w:left w:val="none" w:sz="0" w:space="0" w:color="auto"/>
            <w:bottom w:val="none" w:sz="0" w:space="0" w:color="auto"/>
            <w:right w:val="none" w:sz="0" w:space="0" w:color="auto"/>
          </w:divBdr>
        </w:div>
        <w:div w:id="1883782003">
          <w:marLeft w:val="0"/>
          <w:marRight w:val="0"/>
          <w:marTop w:val="0"/>
          <w:marBottom w:val="0"/>
          <w:divBdr>
            <w:top w:val="none" w:sz="0" w:space="0" w:color="auto"/>
            <w:left w:val="none" w:sz="0" w:space="0" w:color="auto"/>
            <w:bottom w:val="none" w:sz="0" w:space="0" w:color="auto"/>
            <w:right w:val="none" w:sz="0" w:space="0" w:color="auto"/>
          </w:divBdr>
        </w:div>
        <w:div w:id="1908614878">
          <w:marLeft w:val="0"/>
          <w:marRight w:val="0"/>
          <w:marTop w:val="0"/>
          <w:marBottom w:val="0"/>
          <w:divBdr>
            <w:top w:val="none" w:sz="0" w:space="0" w:color="auto"/>
            <w:left w:val="none" w:sz="0" w:space="0" w:color="auto"/>
            <w:bottom w:val="none" w:sz="0" w:space="0" w:color="auto"/>
            <w:right w:val="none" w:sz="0" w:space="0" w:color="auto"/>
          </w:divBdr>
        </w:div>
        <w:div w:id="1925988285">
          <w:marLeft w:val="0"/>
          <w:marRight w:val="0"/>
          <w:marTop w:val="0"/>
          <w:marBottom w:val="0"/>
          <w:divBdr>
            <w:top w:val="none" w:sz="0" w:space="0" w:color="auto"/>
            <w:left w:val="none" w:sz="0" w:space="0" w:color="auto"/>
            <w:bottom w:val="none" w:sz="0" w:space="0" w:color="auto"/>
            <w:right w:val="none" w:sz="0" w:space="0" w:color="auto"/>
          </w:divBdr>
        </w:div>
        <w:div w:id="1934699531">
          <w:marLeft w:val="0"/>
          <w:marRight w:val="0"/>
          <w:marTop w:val="0"/>
          <w:marBottom w:val="0"/>
          <w:divBdr>
            <w:top w:val="none" w:sz="0" w:space="0" w:color="auto"/>
            <w:left w:val="none" w:sz="0" w:space="0" w:color="auto"/>
            <w:bottom w:val="none" w:sz="0" w:space="0" w:color="auto"/>
            <w:right w:val="none" w:sz="0" w:space="0" w:color="auto"/>
          </w:divBdr>
        </w:div>
        <w:div w:id="2012678467">
          <w:marLeft w:val="0"/>
          <w:marRight w:val="0"/>
          <w:marTop w:val="0"/>
          <w:marBottom w:val="0"/>
          <w:divBdr>
            <w:top w:val="none" w:sz="0" w:space="0" w:color="auto"/>
            <w:left w:val="none" w:sz="0" w:space="0" w:color="auto"/>
            <w:bottom w:val="none" w:sz="0" w:space="0" w:color="auto"/>
            <w:right w:val="none" w:sz="0" w:space="0" w:color="auto"/>
          </w:divBdr>
        </w:div>
        <w:div w:id="2017808007">
          <w:marLeft w:val="0"/>
          <w:marRight w:val="0"/>
          <w:marTop w:val="0"/>
          <w:marBottom w:val="0"/>
          <w:divBdr>
            <w:top w:val="none" w:sz="0" w:space="0" w:color="auto"/>
            <w:left w:val="none" w:sz="0" w:space="0" w:color="auto"/>
            <w:bottom w:val="none" w:sz="0" w:space="0" w:color="auto"/>
            <w:right w:val="none" w:sz="0" w:space="0" w:color="auto"/>
          </w:divBdr>
        </w:div>
        <w:div w:id="2060082336">
          <w:marLeft w:val="0"/>
          <w:marRight w:val="0"/>
          <w:marTop w:val="0"/>
          <w:marBottom w:val="0"/>
          <w:divBdr>
            <w:top w:val="none" w:sz="0" w:space="0" w:color="auto"/>
            <w:left w:val="none" w:sz="0" w:space="0" w:color="auto"/>
            <w:bottom w:val="none" w:sz="0" w:space="0" w:color="auto"/>
            <w:right w:val="none" w:sz="0" w:space="0" w:color="auto"/>
          </w:divBdr>
        </w:div>
        <w:div w:id="2103060566">
          <w:marLeft w:val="0"/>
          <w:marRight w:val="0"/>
          <w:marTop w:val="0"/>
          <w:marBottom w:val="0"/>
          <w:divBdr>
            <w:top w:val="none" w:sz="0" w:space="0" w:color="auto"/>
            <w:left w:val="none" w:sz="0" w:space="0" w:color="auto"/>
            <w:bottom w:val="none" w:sz="0" w:space="0" w:color="auto"/>
            <w:right w:val="none" w:sz="0" w:space="0" w:color="auto"/>
          </w:divBdr>
        </w:div>
        <w:div w:id="2129885414">
          <w:marLeft w:val="0"/>
          <w:marRight w:val="0"/>
          <w:marTop w:val="0"/>
          <w:marBottom w:val="0"/>
          <w:divBdr>
            <w:top w:val="none" w:sz="0" w:space="0" w:color="auto"/>
            <w:left w:val="none" w:sz="0" w:space="0" w:color="auto"/>
            <w:bottom w:val="none" w:sz="0" w:space="0" w:color="auto"/>
            <w:right w:val="none" w:sz="0" w:space="0" w:color="auto"/>
          </w:divBdr>
        </w:div>
        <w:div w:id="2133674180">
          <w:marLeft w:val="0"/>
          <w:marRight w:val="0"/>
          <w:marTop w:val="0"/>
          <w:marBottom w:val="0"/>
          <w:divBdr>
            <w:top w:val="none" w:sz="0" w:space="0" w:color="auto"/>
            <w:left w:val="none" w:sz="0" w:space="0" w:color="auto"/>
            <w:bottom w:val="none" w:sz="0" w:space="0" w:color="auto"/>
            <w:right w:val="none" w:sz="0" w:space="0" w:color="auto"/>
          </w:divBdr>
        </w:div>
      </w:divsChild>
    </w:div>
    <w:div w:id="1577084902">
      <w:bodyDiv w:val="1"/>
      <w:marLeft w:val="0"/>
      <w:marRight w:val="0"/>
      <w:marTop w:val="0"/>
      <w:marBottom w:val="0"/>
      <w:divBdr>
        <w:top w:val="none" w:sz="0" w:space="0" w:color="auto"/>
        <w:left w:val="none" w:sz="0" w:space="0" w:color="auto"/>
        <w:bottom w:val="none" w:sz="0" w:space="0" w:color="auto"/>
        <w:right w:val="none" w:sz="0" w:space="0" w:color="auto"/>
      </w:divBdr>
    </w:div>
    <w:div w:id="1608151731">
      <w:bodyDiv w:val="1"/>
      <w:marLeft w:val="0"/>
      <w:marRight w:val="0"/>
      <w:marTop w:val="0"/>
      <w:marBottom w:val="0"/>
      <w:divBdr>
        <w:top w:val="none" w:sz="0" w:space="0" w:color="auto"/>
        <w:left w:val="none" w:sz="0" w:space="0" w:color="auto"/>
        <w:bottom w:val="none" w:sz="0" w:space="0" w:color="auto"/>
        <w:right w:val="none" w:sz="0" w:space="0" w:color="auto"/>
      </w:divBdr>
    </w:div>
    <w:div w:id="1632511969">
      <w:bodyDiv w:val="1"/>
      <w:marLeft w:val="0"/>
      <w:marRight w:val="0"/>
      <w:marTop w:val="0"/>
      <w:marBottom w:val="0"/>
      <w:divBdr>
        <w:top w:val="none" w:sz="0" w:space="0" w:color="auto"/>
        <w:left w:val="none" w:sz="0" w:space="0" w:color="auto"/>
        <w:bottom w:val="none" w:sz="0" w:space="0" w:color="auto"/>
        <w:right w:val="none" w:sz="0" w:space="0" w:color="auto"/>
      </w:divBdr>
    </w:div>
    <w:div w:id="1725523048">
      <w:bodyDiv w:val="1"/>
      <w:marLeft w:val="0"/>
      <w:marRight w:val="0"/>
      <w:marTop w:val="0"/>
      <w:marBottom w:val="0"/>
      <w:divBdr>
        <w:top w:val="none" w:sz="0" w:space="0" w:color="auto"/>
        <w:left w:val="none" w:sz="0" w:space="0" w:color="auto"/>
        <w:bottom w:val="none" w:sz="0" w:space="0" w:color="auto"/>
        <w:right w:val="none" w:sz="0" w:space="0" w:color="auto"/>
      </w:divBdr>
    </w:div>
    <w:div w:id="1933464946">
      <w:bodyDiv w:val="1"/>
      <w:marLeft w:val="0"/>
      <w:marRight w:val="0"/>
      <w:marTop w:val="0"/>
      <w:marBottom w:val="0"/>
      <w:divBdr>
        <w:top w:val="none" w:sz="0" w:space="0" w:color="auto"/>
        <w:left w:val="none" w:sz="0" w:space="0" w:color="auto"/>
        <w:bottom w:val="none" w:sz="0" w:space="0" w:color="auto"/>
        <w:right w:val="none" w:sz="0" w:space="0" w:color="auto"/>
      </w:divBdr>
    </w:div>
    <w:div w:id="19468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Ein35</b:Tag>
    <b:SourceType>JournalArticle</b:SourceType>
    <b:Guid>{0396C36A-C360-4DC4-8167-1F162FF83ED9}</b:Guid>
    <b:Author>
      <b:Author>
        <b:NameList>
          <b:Person>
            <b:Last>Einstein</b:Last>
            <b:First>A.</b:First>
          </b:Person>
          <b:Person>
            <b:Last>Podolsky</b:Last>
            <b:First>B.</b:First>
          </b:Person>
          <b:Person>
            <b:Last>Rosen</b:Last>
            <b:First>N.</b:First>
          </b:Person>
        </b:NameList>
      </b:Author>
    </b:Author>
    <b:Title>Can Quantum-Mechanical Description of Physical Reality Be Considered Complete?</b:Title>
    <b:Year>1935</b:Year>
    <b:JournalName>Physical Review</b:JournalName>
    <b:Pages>777</b:Pages>
    <b:Volume>47</b:Volume>
    <b:RefOrder>10</b:RefOrder>
  </b:Source>
  <b:Source>
    <b:Tag>Joh97</b:Tag>
    <b:SourceType>Book</b:SourceType>
    <b:Guid>{F717AEF3-FC7B-40EA-8F28-BB581A53B06A}</b:Guid>
    <b:Author>
      <b:Author>
        <b:NameList>
          <b:Person>
            <b:Last>Locke</b:Last>
            <b:First>John</b:First>
          </b:Person>
        </b:NameList>
      </b:Author>
    </b:Author>
    <b:Title>Essay Concerning Human Understanding</b:Title>
    <b:Year>1997</b:Year>
    <b:City>London</b:City>
    <b:Publisher>Penguin Classics</b:Publisher>
    <b:RefOrder>3</b:RefOrder>
  </b:Source>
  <b:Source>
    <b:Tag>Dav08</b:Tag>
    <b:SourceType>Book</b:SourceType>
    <b:Guid>{036E2DA1-E5D7-4CC2-AF4B-BFB8FE35EBFE}</b:Guid>
    <b:Author>
      <b:Author>
        <b:NameList>
          <b:Person>
            <b:Last>Hume</b:Last>
            <b:First>David</b:First>
          </b:Person>
        </b:NameList>
      </b:Author>
    </b:Author>
    <b:Title>An Enquiry concerning Human Understanding</b:Title>
    <b:Year>2008</b:Year>
    <b:City>Oxford</b:City>
    <b:Publisher>OUP</b:Publisher>
    <b:RefOrder>5</b:RefOrder>
  </b:Source>
  <b:Source>
    <b:Tag>Hen98</b:Tag>
    <b:SourceType>Book</b:SourceType>
    <b:Guid>{7579CC97-8C5E-41F9-B210-1D042BA3849B}</b:Guid>
    <b:Author>
      <b:Author>
        <b:NameList>
          <b:Person>
            <b:Last>Poincare</b:Last>
            <b:First>Henri</b:First>
          </b:Person>
        </b:NameList>
      </b:Author>
    </b:Author>
    <b:Title>Science and Hypothesis</b:Title>
    <b:Year>1998</b:Year>
    <b:City>New York</b:City>
    <b:Publisher>Dover </b:Publisher>
    <b:RefOrder>9</b:RefOrder>
  </b:Source>
  <b:Source>
    <b:Tag>Sho82</b:Tag>
    <b:SourceType>JournalArticle</b:SourceType>
    <b:Guid>{A756AAD4-36E5-41D2-B362-69FC6F6D21D6}</b:Guid>
    <b:Title>The Inverted Spectrum</b:Title>
    <b:Year>1982</b:Year>
    <b:URL>http://jraissati.com/PHIL201/Shoemaker_1982_TheInvertedSpectrum.pdf</b:URL>
    <b:Author>
      <b:Author>
        <b:NameList>
          <b:Person>
            <b:Last>Shoemaker</b:Last>
            <b:First>Sydney</b:First>
          </b:Person>
        </b:NameList>
      </b:Author>
    </b:Author>
    <b:JournalName>The Journal of Philosophy</b:JournalName>
    <b:Pages>357-381</b:Pages>
    <b:Volume>79</b:Volume>
    <b:Issue>7</b:Issue>
    <b:RefOrder>4</b:RefOrder>
  </b:Source>
  <b:Source>
    <b:Tag>NJH15</b:Tag>
    <b:SourceType>BookSection</b:SourceType>
    <b:Guid>{7CCCE3BF-3B95-4D7A-94BD-59F274203057}</b:Guid>
    <b:Author>
      <b:Author>
        <b:NameList>
          <b:Person>
            <b:Last>Higham</b:Last>
            <b:First>N.</b:First>
            <b:Middle>J.</b:Middle>
          </b:Person>
        </b:NameList>
      </b:Author>
      <b:Editor>
        <b:NameList>
          <b:Person>
            <b:Last>Higham</b:Last>
            <b:Middle>J.</b:Middle>
            <b:First>N.</b:First>
          </b:Person>
          <b:Person>
            <b:Last>Dennis</b:Last>
            <b:Middle>R.</b:Middle>
            <b:First>M.</b:First>
          </b:Person>
          <b:Person>
            <b:Last>Glendinning</b:Last>
            <b:First>P.</b:First>
          </b:Person>
          <b:Person>
            <b:Last>Martin</b:Last>
            <b:Middle>A.</b:Middle>
            <b:First>P.</b:First>
          </b:Person>
        </b:NameList>
      </b:Editor>
    </b:Author>
    <b:Title>Color Spaces and Digital Imaging</b:Title>
    <b:Year>2015</b:Year>
    <b:City>NJ</b:City>
    <b:Publisher>Princeton University Press</b:Publisher>
    <b:BookTitle>The Princeton Companion to Applied Mathematics</b:BookTitle>
    <b:Pages>808-813</b:Pages>
    <b:RefOrder>11</b:RefOrder>
  </b:Source>
  <b:Source>
    <b:Tag>Dav211</b:Tag>
    <b:SourceType>JournalArticle</b:SourceType>
    <b:Guid>{62FFDB6B-A0A9-411D-9224-ECD80C8B3BF3}</b:Guid>
    <b:Author>
      <b:Author>
        <b:NameList>
          <b:Person>
            <b:Last>Davies</b:Last>
            <b:First>Philip</b:First>
          </b:Person>
        </b:NameList>
      </b:Author>
    </b:Author>
    <b:Title>Constructing the Objective World from Subjective Perceptions</b:Title>
    <b:Year>2021</b:Year>
    <b:JournalName>unpublished</b:JournalName>
    <b:RefOrder>8</b:RefOrder>
  </b:Source>
  <b:Source>
    <b:Tag>Dav96</b:Tag>
    <b:SourceType>Book</b:SourceType>
    <b:Guid>{200DC4EF-0EAC-4318-BA51-AA52FC6F876C}</b:Guid>
    <b:Author>
      <b:Author>
        <b:NameList>
          <b:Person>
            <b:Last>Chalmers</b:Last>
            <b:First>David</b:First>
            <b:Middle>J.</b:Middle>
          </b:Person>
        </b:NameList>
      </b:Author>
    </b:Author>
    <b:Title>The Conscious Mind: In Search of a Fundamental Theory</b:Title>
    <b:Year>1996</b:Year>
    <b:City>New York</b:City>
    <b:Publisher>Oxford University Press</b:Publisher>
    <b:RefOrder>1</b:RefOrder>
  </b:Source>
  <b:Source>
    <b:Tag>Dav10</b:Tag>
    <b:SourceType>Book</b:SourceType>
    <b:Guid>{359FD353-048A-4FA2-96FA-3624237E59D0}</b:Guid>
    <b:Author>
      <b:Author>
        <b:NameList>
          <b:Person>
            <b:Last>Chalmers</b:Last>
            <b:First>David</b:First>
            <b:Middle>J.</b:Middle>
          </b:Person>
        </b:NameList>
      </b:Author>
    </b:Author>
    <b:Title>The Character of Consciousness</b:Title>
    <b:Year>2010</b:Year>
    <b:City>New York</b:City>
    <b:Publisher>Oxford University Press</b:Publisher>
    <b:RefOrder>2</b:RefOrder>
  </b:Source>
  <b:Source>
    <b:Tag>Ber21</b:Tag>
    <b:SourceType>Book</b:SourceType>
    <b:Guid>{7BABE247-5E91-4BD0-AC3E-6B39A14531D7}</b:Guid>
    <b:Author>
      <b:Author>
        <b:NameList>
          <b:Person>
            <b:Last>Berkeley</b:Last>
            <b:First>George</b:First>
          </b:Person>
        </b:NameList>
      </b:Author>
    </b:Author>
    <b:Title>De Motu</b:Title>
    <b:Year>1721</b:Year>
    <b:RefOrder>6</b:RefOrder>
  </b:Source>
  <b:Source>
    <b:Tag>Geo09</b:Tag>
    <b:SourceType>Book</b:SourceType>
    <b:Guid>{40463413-E14C-4D83-9175-D3D3376D3AE9}</b:Guid>
    <b:Author>
      <b:Author>
        <b:NameList>
          <b:Person>
            <b:Last>Berkeley</b:Last>
            <b:First>George</b:First>
          </b:Person>
        </b:NameList>
      </b:Author>
    </b:Author>
    <b:Title>Principles of Human Knowledge and Three Dialogues</b:Title>
    <b:Year>2009</b:Year>
    <b:City>Oxford</b:City>
    <b:Publisher>Oxford World Classics</b:Publisher>
    <b:RefOrder>7</b:RefOrder>
  </b:Source>
  <b:Source>
    <b:Tag>WLi73</b:Tag>
    <b:SourceType>Book</b:SourceType>
    <b:Guid>{EF1C19C5-0558-4A65-8A23-AAE41402D6D4}</b:Guid>
    <b:Author>
      <b:Author>
        <b:NameList>
          <b:Person>
            <b:Last>Little</b:Last>
            <b:First>W.</b:First>
          </b:Person>
          <b:Person>
            <b:Last>Fowler</b:Last>
            <b:Middle>W.</b:Middle>
            <b:First>H.</b:First>
          </b:Person>
          <b:Person>
            <b:Last>Coulson</b:Last>
            <b:First>J.</b:First>
          </b:Person>
        </b:NameList>
      </b:Author>
      <b:Editor>
        <b:NameList>
          <b:Person>
            <b:Last>Onions</b:Last>
            <b:First>C.</b:First>
            <b:Middle>T.</b:Middle>
          </b:Person>
        </b:NameList>
      </b:Editor>
    </b:Author>
    <b:Title>The Shorter Oxford English Dictionary</b:Title>
    <b:Year>1973</b:Year>
    <b:City>Oxford</b:City>
    <b:Publisher>Oxford Universtiy Press</b:Publisher>
    <b:RefOrder>12</b:RefOrder>
  </b:Source>
</b:Sources>
</file>

<file path=customXml/itemProps1.xml><?xml version="1.0" encoding="utf-8"?>
<ds:datastoreItem xmlns:ds="http://schemas.openxmlformats.org/officeDocument/2006/customXml" ds:itemID="{FE09B2E0-174A-4358-9CD4-EFEB20C5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10</Pages>
  <Words>4588</Words>
  <Characters>26153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daviesp@bournemouth.ac.uk</dc:creator>
  <cp:lastModifiedBy>Philip Davies</cp:lastModifiedBy>
  <cp:revision>529</cp:revision>
  <dcterms:created xsi:type="dcterms:W3CDTF">2021-05-28T08:38:00Z</dcterms:created>
  <dcterms:modified xsi:type="dcterms:W3CDTF">2021-06-02T08:19:00Z</dcterms:modified>
</cp:coreProperties>
</file>