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0509" w14:textId="0C617639" w:rsidR="006330C3" w:rsidRDefault="006330C3" w:rsidP="00B73671">
      <w:pPr>
        <w:spacing w:line="276" w:lineRule="auto"/>
        <w:jc w:val="both"/>
        <w:rPr>
          <w:rFonts w:ascii="Times New Roman" w:hAnsi="Times New Roman" w:cs="Times New Roman"/>
          <w:b/>
          <w:bCs/>
          <w:sz w:val="36"/>
          <w:szCs w:val="36"/>
        </w:rPr>
      </w:pPr>
      <w:r w:rsidRPr="00A13DD8">
        <w:rPr>
          <w:rFonts w:ascii="Times New Roman" w:hAnsi="Times New Roman" w:cs="Times New Roman"/>
          <w:b/>
          <w:bCs/>
          <w:sz w:val="36"/>
          <w:szCs w:val="36"/>
        </w:rPr>
        <w:t xml:space="preserve">Duties to </w:t>
      </w:r>
      <w:r w:rsidR="005215A5" w:rsidRPr="00A13DD8">
        <w:rPr>
          <w:rFonts w:ascii="Times New Roman" w:hAnsi="Times New Roman" w:cs="Times New Roman"/>
          <w:b/>
          <w:bCs/>
          <w:sz w:val="36"/>
          <w:szCs w:val="36"/>
        </w:rPr>
        <w:t>P</w:t>
      </w:r>
      <w:r w:rsidRPr="00A13DD8">
        <w:rPr>
          <w:rFonts w:ascii="Times New Roman" w:hAnsi="Times New Roman" w:cs="Times New Roman"/>
          <w:b/>
          <w:bCs/>
          <w:sz w:val="36"/>
          <w:szCs w:val="36"/>
        </w:rPr>
        <w:t xml:space="preserve">romote </w:t>
      </w:r>
      <w:r w:rsidR="005215A5" w:rsidRPr="00A13DD8">
        <w:rPr>
          <w:rFonts w:ascii="Times New Roman" w:hAnsi="Times New Roman" w:cs="Times New Roman"/>
          <w:b/>
          <w:bCs/>
          <w:sz w:val="36"/>
          <w:szCs w:val="36"/>
        </w:rPr>
        <w:t>J</w:t>
      </w:r>
      <w:r w:rsidRPr="00A13DD8">
        <w:rPr>
          <w:rFonts w:ascii="Times New Roman" w:hAnsi="Times New Roman" w:cs="Times New Roman"/>
          <w:b/>
          <w:bCs/>
          <w:sz w:val="36"/>
          <w:szCs w:val="36"/>
        </w:rPr>
        <w:t xml:space="preserve">ust </w:t>
      </w:r>
      <w:r w:rsidR="005215A5" w:rsidRPr="00A13DD8">
        <w:rPr>
          <w:rFonts w:ascii="Times New Roman" w:hAnsi="Times New Roman" w:cs="Times New Roman"/>
          <w:b/>
          <w:bCs/>
          <w:sz w:val="36"/>
          <w:szCs w:val="36"/>
        </w:rPr>
        <w:t>I</w:t>
      </w:r>
      <w:r w:rsidRPr="00A13DD8">
        <w:rPr>
          <w:rFonts w:ascii="Times New Roman" w:hAnsi="Times New Roman" w:cs="Times New Roman"/>
          <w:b/>
          <w:bCs/>
          <w:sz w:val="36"/>
          <w:szCs w:val="36"/>
        </w:rPr>
        <w:t>nstitutions</w:t>
      </w:r>
      <w:r w:rsidR="00B73671" w:rsidRPr="00A13DD8">
        <w:rPr>
          <w:rFonts w:ascii="Times New Roman" w:hAnsi="Times New Roman" w:cs="Times New Roman"/>
          <w:b/>
          <w:bCs/>
          <w:sz w:val="36"/>
          <w:szCs w:val="36"/>
        </w:rPr>
        <w:t xml:space="preserve"> and</w:t>
      </w:r>
      <w:r w:rsidRPr="00A13DD8">
        <w:rPr>
          <w:rFonts w:ascii="Times New Roman" w:hAnsi="Times New Roman" w:cs="Times New Roman"/>
          <w:b/>
          <w:bCs/>
          <w:sz w:val="36"/>
          <w:szCs w:val="36"/>
        </w:rPr>
        <w:t xml:space="preserve"> the </w:t>
      </w:r>
      <w:r w:rsidR="005215A5" w:rsidRPr="00A13DD8">
        <w:rPr>
          <w:rFonts w:ascii="Times New Roman" w:hAnsi="Times New Roman" w:cs="Times New Roman"/>
          <w:b/>
          <w:bCs/>
          <w:sz w:val="36"/>
          <w:szCs w:val="36"/>
        </w:rPr>
        <w:t>C</w:t>
      </w:r>
      <w:r w:rsidRPr="00A13DD8">
        <w:rPr>
          <w:rFonts w:ascii="Times New Roman" w:hAnsi="Times New Roman" w:cs="Times New Roman"/>
          <w:b/>
          <w:bCs/>
          <w:sz w:val="36"/>
          <w:szCs w:val="36"/>
        </w:rPr>
        <w:t xml:space="preserve">itizenry as an </w:t>
      </w:r>
      <w:r w:rsidR="005215A5" w:rsidRPr="00A13DD8">
        <w:rPr>
          <w:rFonts w:ascii="Times New Roman" w:hAnsi="Times New Roman" w:cs="Times New Roman"/>
          <w:b/>
          <w:bCs/>
          <w:sz w:val="36"/>
          <w:szCs w:val="36"/>
        </w:rPr>
        <w:t>U</w:t>
      </w:r>
      <w:r w:rsidRPr="00A13DD8">
        <w:rPr>
          <w:rFonts w:ascii="Times New Roman" w:hAnsi="Times New Roman" w:cs="Times New Roman"/>
          <w:b/>
          <w:bCs/>
          <w:sz w:val="36"/>
          <w:szCs w:val="36"/>
        </w:rPr>
        <w:t xml:space="preserve">norganized </w:t>
      </w:r>
      <w:r w:rsidR="005215A5" w:rsidRPr="00A13DD8">
        <w:rPr>
          <w:rFonts w:ascii="Times New Roman" w:hAnsi="Times New Roman" w:cs="Times New Roman"/>
          <w:b/>
          <w:bCs/>
          <w:sz w:val="36"/>
          <w:szCs w:val="36"/>
        </w:rPr>
        <w:t>G</w:t>
      </w:r>
      <w:r w:rsidRPr="00A13DD8">
        <w:rPr>
          <w:rFonts w:ascii="Times New Roman" w:hAnsi="Times New Roman" w:cs="Times New Roman"/>
          <w:b/>
          <w:bCs/>
          <w:sz w:val="36"/>
          <w:szCs w:val="36"/>
        </w:rPr>
        <w:t>roup</w:t>
      </w:r>
    </w:p>
    <w:p w14:paraId="5C158AD0" w14:textId="77777777" w:rsidR="00D6226A" w:rsidRDefault="00D6226A" w:rsidP="00B73671">
      <w:pPr>
        <w:spacing w:line="276" w:lineRule="auto"/>
        <w:jc w:val="both"/>
        <w:rPr>
          <w:rFonts w:ascii="Times New Roman" w:hAnsi="Times New Roman" w:cs="Times New Roman"/>
          <w:b/>
          <w:bCs/>
          <w:sz w:val="36"/>
          <w:szCs w:val="36"/>
        </w:rPr>
      </w:pPr>
    </w:p>
    <w:p w14:paraId="54934952" w14:textId="2EC542B6" w:rsidR="0049121E" w:rsidRPr="00CA5BD2" w:rsidRDefault="00FC7BE5" w:rsidP="00C27DC9">
      <w:pPr>
        <w:spacing w:line="276" w:lineRule="auto"/>
        <w:jc w:val="both"/>
        <w:rPr>
          <w:rFonts w:ascii="Times New Roman" w:hAnsi="Times New Roman" w:cs="Times New Roman"/>
          <w:sz w:val="32"/>
          <w:szCs w:val="32"/>
          <w:lang w:val="en-US"/>
        </w:rPr>
      </w:pPr>
      <w:r w:rsidRPr="00377114">
        <w:rPr>
          <w:rFonts w:ascii="Times New Roman" w:hAnsi="Times New Roman" w:cs="Times New Roman"/>
          <w:sz w:val="32"/>
          <w:szCs w:val="32"/>
        </w:rPr>
        <w:t>Niels de Haan</w:t>
      </w:r>
    </w:p>
    <w:p w14:paraId="4D5459CC" w14:textId="77777777" w:rsidR="00186EAC" w:rsidRPr="00900DAE" w:rsidRDefault="00186EAC" w:rsidP="00186EAC">
      <w:pPr>
        <w:pStyle w:val="EndnoteText"/>
        <w:rPr>
          <w:rFonts w:ascii="Times New Roman" w:hAnsi="Times New Roman" w:cs="Times New Roman"/>
          <w:i/>
          <w:iCs/>
          <w:sz w:val="32"/>
          <w:szCs w:val="32"/>
        </w:rPr>
      </w:pPr>
      <w:r w:rsidRPr="00900DAE">
        <w:rPr>
          <w:rFonts w:ascii="Times New Roman" w:hAnsi="Times New Roman" w:cs="Times New Roman"/>
          <w:i/>
          <w:iCs/>
          <w:sz w:val="32"/>
          <w:szCs w:val="32"/>
        </w:rPr>
        <w:t>Department of Philosophy, University of Vienna, Austria.</w:t>
      </w:r>
    </w:p>
    <w:p w14:paraId="11360B20" w14:textId="552EEEE0" w:rsidR="00357D94" w:rsidRPr="00D9681D" w:rsidRDefault="00186EAC" w:rsidP="00186EAC">
      <w:pPr>
        <w:spacing w:line="276" w:lineRule="auto"/>
        <w:jc w:val="both"/>
        <w:rPr>
          <w:rFonts w:ascii="Times New Roman" w:hAnsi="Times New Roman" w:cs="Times New Roman"/>
          <w:i/>
          <w:iCs/>
          <w:sz w:val="32"/>
          <w:szCs w:val="32"/>
        </w:rPr>
      </w:pPr>
      <w:r w:rsidRPr="00900DAE">
        <w:rPr>
          <w:rFonts w:ascii="Times New Roman" w:hAnsi="Times New Roman" w:cs="Times New Roman"/>
          <w:i/>
          <w:iCs/>
          <w:sz w:val="32"/>
          <w:szCs w:val="32"/>
        </w:rPr>
        <w:t>African Centre for Epistemology and Philosophy of Science, University of Johannesburg, South Africa</w:t>
      </w:r>
      <w:r w:rsidR="00D9681D">
        <w:rPr>
          <w:rFonts w:ascii="Times New Roman" w:hAnsi="Times New Roman" w:cs="Times New Roman"/>
          <w:i/>
          <w:iCs/>
          <w:sz w:val="32"/>
          <w:szCs w:val="32"/>
        </w:rPr>
        <w:t>.</w:t>
      </w:r>
    </w:p>
    <w:p w14:paraId="354F42C8" w14:textId="77777777" w:rsidR="00186EAC" w:rsidRPr="00900DAE" w:rsidRDefault="00186EAC" w:rsidP="00186EAC">
      <w:pPr>
        <w:spacing w:line="276" w:lineRule="auto"/>
        <w:jc w:val="both"/>
        <w:rPr>
          <w:rFonts w:ascii="Times New Roman" w:hAnsi="Times New Roman" w:cs="Times New Roman"/>
          <w:sz w:val="32"/>
          <w:szCs w:val="32"/>
          <w:lang w:val="en-US"/>
        </w:rPr>
      </w:pPr>
    </w:p>
    <w:p w14:paraId="37DB2199" w14:textId="1AB732B7" w:rsidR="00FC7BE5" w:rsidRPr="00377114" w:rsidRDefault="00FC7BE5" w:rsidP="00C27DC9">
      <w:pPr>
        <w:spacing w:line="276" w:lineRule="auto"/>
        <w:jc w:val="both"/>
        <w:rPr>
          <w:rFonts w:ascii="Times New Roman" w:hAnsi="Times New Roman" w:cs="Times New Roman"/>
          <w:sz w:val="32"/>
          <w:szCs w:val="32"/>
        </w:rPr>
      </w:pPr>
      <w:r w:rsidRPr="00377114">
        <w:rPr>
          <w:rFonts w:ascii="Times New Roman" w:hAnsi="Times New Roman" w:cs="Times New Roman"/>
          <w:sz w:val="32"/>
          <w:szCs w:val="32"/>
        </w:rPr>
        <w:t>Anne Schwenkenbecher</w:t>
      </w:r>
    </w:p>
    <w:p w14:paraId="790D2069" w14:textId="3323AE00" w:rsidR="00FC7BE5" w:rsidRDefault="00377114" w:rsidP="00C27DC9">
      <w:pPr>
        <w:spacing w:line="276" w:lineRule="auto"/>
        <w:jc w:val="both"/>
        <w:rPr>
          <w:rFonts w:ascii="Times New Roman" w:hAnsi="Times New Roman" w:cs="Times New Roman"/>
          <w:i/>
          <w:iCs/>
          <w:sz w:val="32"/>
          <w:szCs w:val="32"/>
        </w:rPr>
      </w:pPr>
      <w:r w:rsidRPr="00900DAE">
        <w:rPr>
          <w:rFonts w:ascii="Times New Roman" w:hAnsi="Times New Roman" w:cs="Times New Roman"/>
          <w:i/>
          <w:iCs/>
          <w:sz w:val="32"/>
          <w:szCs w:val="32"/>
        </w:rPr>
        <w:t xml:space="preserve">School of Humanities, Arts and Social Sciences, </w:t>
      </w:r>
      <w:r w:rsidR="00FC7BE5" w:rsidRPr="00900DAE">
        <w:rPr>
          <w:rFonts w:ascii="Times New Roman" w:hAnsi="Times New Roman" w:cs="Times New Roman"/>
          <w:i/>
          <w:iCs/>
          <w:sz w:val="32"/>
          <w:szCs w:val="32"/>
        </w:rPr>
        <w:t xml:space="preserve">Murdoch University, </w:t>
      </w:r>
      <w:r w:rsidRPr="00900DAE">
        <w:rPr>
          <w:rFonts w:ascii="Times New Roman" w:hAnsi="Times New Roman" w:cs="Times New Roman"/>
          <w:i/>
          <w:iCs/>
          <w:sz w:val="32"/>
          <w:szCs w:val="32"/>
        </w:rPr>
        <w:t xml:space="preserve">Australia. </w:t>
      </w:r>
    </w:p>
    <w:p w14:paraId="74DD419B" w14:textId="77777777" w:rsidR="006712D3" w:rsidRDefault="006712D3" w:rsidP="00C27DC9">
      <w:pPr>
        <w:spacing w:line="276" w:lineRule="auto"/>
        <w:jc w:val="both"/>
        <w:rPr>
          <w:rFonts w:ascii="Times New Roman" w:hAnsi="Times New Roman" w:cs="Times New Roman"/>
          <w:i/>
          <w:iCs/>
          <w:sz w:val="32"/>
          <w:szCs w:val="32"/>
        </w:rPr>
      </w:pPr>
    </w:p>
    <w:p w14:paraId="0EF577EF" w14:textId="77777777" w:rsidR="006712D3" w:rsidRPr="006712D3" w:rsidRDefault="006712D3" w:rsidP="006712D3">
      <w:pPr>
        <w:spacing w:line="276" w:lineRule="auto"/>
        <w:jc w:val="both"/>
        <w:rPr>
          <w:rFonts w:ascii="Times New Roman" w:hAnsi="Times New Roman" w:cs="Times New Roman"/>
          <w:sz w:val="32"/>
          <w:szCs w:val="32"/>
        </w:rPr>
      </w:pPr>
      <w:r w:rsidRPr="006712D3">
        <w:rPr>
          <w:rFonts w:ascii="Times New Roman" w:hAnsi="Times New Roman" w:cs="Times New Roman"/>
          <w:sz w:val="32"/>
          <w:szCs w:val="32"/>
        </w:rPr>
        <w:t xml:space="preserve">Forthcoming in </w:t>
      </w:r>
      <w:r w:rsidRPr="006712D3">
        <w:rPr>
          <w:rFonts w:ascii="Times New Roman" w:hAnsi="Times New Roman" w:cs="Times New Roman"/>
          <w:i/>
          <w:iCs/>
          <w:sz w:val="32"/>
          <w:szCs w:val="32"/>
        </w:rPr>
        <w:t>Collective Responsibility: Perspectives on Political Philosophy from Social Ontology</w:t>
      </w:r>
      <w:r w:rsidRPr="006712D3">
        <w:rPr>
          <w:rFonts w:ascii="Times New Roman" w:hAnsi="Times New Roman" w:cs="Times New Roman"/>
          <w:sz w:val="32"/>
          <w:szCs w:val="32"/>
        </w:rPr>
        <w:t xml:space="preserve">, (eds.) S. </w:t>
      </w:r>
      <w:proofErr w:type="spellStart"/>
      <w:r w:rsidRPr="006712D3">
        <w:rPr>
          <w:rFonts w:ascii="Times New Roman" w:hAnsi="Times New Roman" w:cs="Times New Roman"/>
          <w:sz w:val="32"/>
          <w:szCs w:val="32"/>
        </w:rPr>
        <w:t>Hormio</w:t>
      </w:r>
      <w:proofErr w:type="spellEnd"/>
      <w:r w:rsidRPr="006712D3">
        <w:rPr>
          <w:rFonts w:ascii="Times New Roman" w:hAnsi="Times New Roman" w:cs="Times New Roman"/>
          <w:sz w:val="32"/>
          <w:szCs w:val="32"/>
        </w:rPr>
        <w:t xml:space="preserve"> &amp; B. </w:t>
      </w:r>
      <w:proofErr w:type="spellStart"/>
      <w:r w:rsidRPr="006712D3">
        <w:rPr>
          <w:rFonts w:ascii="Times New Roman" w:hAnsi="Times New Roman" w:cs="Times New Roman"/>
          <w:sz w:val="32"/>
          <w:szCs w:val="32"/>
        </w:rPr>
        <w:t>Wringe</w:t>
      </w:r>
      <w:proofErr w:type="spellEnd"/>
      <w:r w:rsidRPr="006712D3">
        <w:rPr>
          <w:rFonts w:ascii="Times New Roman" w:hAnsi="Times New Roman" w:cs="Times New Roman"/>
          <w:sz w:val="32"/>
          <w:szCs w:val="32"/>
        </w:rPr>
        <w:t>. Springer.</w:t>
      </w:r>
    </w:p>
    <w:p w14:paraId="6E13F6F1" w14:textId="77777777" w:rsidR="006712D3" w:rsidRPr="00900DAE" w:rsidRDefault="006712D3" w:rsidP="00C27DC9">
      <w:pPr>
        <w:spacing w:line="276" w:lineRule="auto"/>
        <w:jc w:val="both"/>
        <w:rPr>
          <w:rFonts w:ascii="Times New Roman" w:hAnsi="Times New Roman" w:cs="Times New Roman"/>
          <w:i/>
          <w:iCs/>
          <w:sz w:val="32"/>
          <w:szCs w:val="32"/>
        </w:rPr>
      </w:pPr>
    </w:p>
    <w:p w14:paraId="416E4897" w14:textId="77777777" w:rsidR="004C1A43" w:rsidRPr="00A13DD8" w:rsidRDefault="004C1A43" w:rsidP="004C1A43">
      <w:pPr>
        <w:rPr>
          <w:rFonts w:ascii="Calibri" w:eastAsia="Times New Roman" w:hAnsi="Calibri" w:cs="Calibri"/>
          <w:lang w:eastAsia="zh-CN"/>
        </w:rPr>
      </w:pPr>
    </w:p>
    <w:p w14:paraId="1B7308A9" w14:textId="77777777" w:rsidR="00783541" w:rsidRPr="00A13DD8" w:rsidRDefault="004C1A43" w:rsidP="00783541">
      <w:pPr>
        <w:spacing w:line="276" w:lineRule="auto"/>
        <w:jc w:val="both"/>
        <w:rPr>
          <w:rFonts w:ascii="Times New Roman" w:eastAsia="Times New Roman" w:hAnsi="Times New Roman" w:cs="Times New Roman"/>
          <w:sz w:val="20"/>
          <w:szCs w:val="20"/>
          <w:lang w:eastAsia="zh-CN"/>
        </w:rPr>
      </w:pPr>
      <w:r w:rsidRPr="00A13DD8">
        <w:rPr>
          <w:rFonts w:ascii="Times New Roman" w:eastAsia="Times New Roman" w:hAnsi="Times New Roman" w:cs="Times New Roman"/>
          <w:b/>
          <w:bCs/>
          <w:sz w:val="20"/>
          <w:szCs w:val="20"/>
          <w:lang w:eastAsia="zh-CN"/>
        </w:rPr>
        <w:t xml:space="preserve">Abstract: </w:t>
      </w:r>
    </w:p>
    <w:p w14:paraId="3EE3AED5" w14:textId="2D9636A1" w:rsidR="004C1A43" w:rsidRPr="00A13DD8" w:rsidRDefault="00783541" w:rsidP="00610EEC">
      <w:pPr>
        <w:spacing w:line="276" w:lineRule="auto"/>
        <w:jc w:val="both"/>
        <w:rPr>
          <w:rFonts w:ascii="Times New Roman" w:eastAsia="Times New Roman" w:hAnsi="Times New Roman" w:cs="Times New Roman"/>
          <w:sz w:val="20"/>
          <w:szCs w:val="20"/>
          <w:lang w:eastAsia="zh-CN"/>
        </w:rPr>
      </w:pPr>
      <w:r w:rsidRPr="00A13DD8">
        <w:rPr>
          <w:rFonts w:ascii="Times New Roman" w:eastAsia="Times New Roman" w:hAnsi="Times New Roman" w:cs="Times New Roman"/>
          <w:sz w:val="20"/>
          <w:szCs w:val="20"/>
          <w:lang w:eastAsia="zh-CN"/>
        </w:rPr>
        <w:t xml:space="preserve">Many philosophers accept the idea that there are duties to promote </w:t>
      </w:r>
      <w:r w:rsidR="00DD0F7F" w:rsidRPr="00A13DD8">
        <w:rPr>
          <w:rFonts w:ascii="Times New Roman" w:eastAsia="Times New Roman" w:hAnsi="Times New Roman" w:cs="Times New Roman"/>
          <w:sz w:val="20"/>
          <w:szCs w:val="20"/>
          <w:lang w:eastAsia="zh-CN"/>
        </w:rPr>
        <w:t xml:space="preserve">or create </w:t>
      </w:r>
      <w:r w:rsidRPr="00A13DD8">
        <w:rPr>
          <w:rFonts w:ascii="Times New Roman" w:eastAsia="Times New Roman" w:hAnsi="Times New Roman" w:cs="Times New Roman"/>
          <w:sz w:val="20"/>
          <w:szCs w:val="20"/>
          <w:lang w:eastAsia="zh-CN"/>
        </w:rPr>
        <w:t xml:space="preserve">just institutions. </w:t>
      </w:r>
      <w:r w:rsidR="005F5B22" w:rsidRPr="00A13DD8">
        <w:rPr>
          <w:rFonts w:ascii="Times New Roman" w:hAnsi="Times New Roman" w:cs="Times New Roman"/>
          <w:sz w:val="20"/>
          <w:szCs w:val="20"/>
        </w:rPr>
        <w:t xml:space="preserve">But are the addressees of such duties supposed to be individuals – the members of the citizenry? What does it mean for an individual to promote or create just institutions? </w:t>
      </w:r>
      <w:r w:rsidRPr="00A13DD8">
        <w:rPr>
          <w:rFonts w:ascii="Times New Roman" w:eastAsia="Times New Roman" w:hAnsi="Times New Roman" w:cs="Times New Roman"/>
          <w:sz w:val="20"/>
          <w:szCs w:val="20"/>
          <w:lang w:eastAsia="zh-CN"/>
        </w:rPr>
        <w:t xml:space="preserve">According to the ‘Simple View’, the citizenry has a </w:t>
      </w:r>
      <w:r w:rsidRPr="00A13DD8">
        <w:rPr>
          <w:rFonts w:ascii="Times New Roman" w:eastAsia="Times New Roman" w:hAnsi="Times New Roman" w:cs="Times New Roman"/>
          <w:i/>
          <w:iCs/>
          <w:sz w:val="20"/>
          <w:szCs w:val="20"/>
          <w:lang w:eastAsia="zh-CN"/>
        </w:rPr>
        <w:t xml:space="preserve">collective </w:t>
      </w:r>
      <w:r w:rsidRPr="00A13DD8">
        <w:rPr>
          <w:rFonts w:ascii="Times New Roman" w:eastAsia="Times New Roman" w:hAnsi="Times New Roman" w:cs="Times New Roman"/>
          <w:sz w:val="20"/>
          <w:szCs w:val="20"/>
          <w:lang w:eastAsia="zh-CN"/>
        </w:rPr>
        <w:t xml:space="preserve">duty to create or promote just institutions, and each individual citizen has an individual duty to do their part in this collective project. The simple view appears to work well </w:t>
      </w:r>
      <w:proofErr w:type="gramStart"/>
      <w:r w:rsidRPr="00A13DD8">
        <w:rPr>
          <w:rFonts w:ascii="Times New Roman" w:eastAsia="Times New Roman" w:hAnsi="Times New Roman" w:cs="Times New Roman"/>
          <w:sz w:val="20"/>
          <w:szCs w:val="20"/>
          <w:lang w:eastAsia="zh-CN"/>
        </w:rPr>
        <w:t>with regard to</w:t>
      </w:r>
      <w:proofErr w:type="gramEnd"/>
      <w:r w:rsidRPr="00A13DD8">
        <w:rPr>
          <w:rFonts w:ascii="Times New Roman" w:eastAsia="Times New Roman" w:hAnsi="Times New Roman" w:cs="Times New Roman"/>
          <w:sz w:val="20"/>
          <w:szCs w:val="20"/>
          <w:lang w:eastAsia="zh-CN"/>
        </w:rPr>
        <w:t xml:space="preserve"> – you </w:t>
      </w:r>
      <w:r w:rsidR="003C2DB9" w:rsidRPr="00A13DD8">
        <w:rPr>
          <w:rFonts w:ascii="Times New Roman" w:eastAsia="Times New Roman" w:hAnsi="Times New Roman" w:cs="Times New Roman"/>
          <w:sz w:val="20"/>
          <w:szCs w:val="20"/>
          <w:lang w:eastAsia="zh-CN"/>
        </w:rPr>
        <w:t>guessed</w:t>
      </w:r>
      <w:r w:rsidRPr="00A13DD8">
        <w:rPr>
          <w:rFonts w:ascii="Times New Roman" w:eastAsia="Times New Roman" w:hAnsi="Times New Roman" w:cs="Times New Roman"/>
          <w:sz w:val="20"/>
          <w:szCs w:val="20"/>
          <w:lang w:eastAsia="zh-CN"/>
        </w:rPr>
        <w:t xml:space="preserve"> it – ‘simple’ scenarios</w:t>
      </w:r>
      <w:r w:rsidR="005F5B22" w:rsidRPr="00A13DD8">
        <w:rPr>
          <w:rFonts w:ascii="Times New Roman" w:eastAsia="Times New Roman" w:hAnsi="Times New Roman" w:cs="Times New Roman"/>
          <w:sz w:val="20"/>
          <w:szCs w:val="20"/>
          <w:lang w:eastAsia="zh-CN"/>
        </w:rPr>
        <w:t xml:space="preserve"> but it is riddled with further questions and problems</w:t>
      </w:r>
      <w:r w:rsidRPr="00A13DD8">
        <w:rPr>
          <w:rFonts w:ascii="Times New Roman" w:eastAsia="Times New Roman" w:hAnsi="Times New Roman" w:cs="Times New Roman"/>
          <w:sz w:val="20"/>
          <w:szCs w:val="20"/>
          <w:lang w:eastAsia="zh-CN"/>
        </w:rPr>
        <w:t>. In this chapter, we raise five problems for the Simple View</w:t>
      </w:r>
      <w:r w:rsidR="005F5B22" w:rsidRPr="00A13DD8">
        <w:rPr>
          <w:rFonts w:ascii="Times New Roman" w:eastAsia="Times New Roman" w:hAnsi="Times New Roman" w:cs="Times New Roman"/>
          <w:sz w:val="20"/>
          <w:szCs w:val="20"/>
          <w:lang w:eastAsia="zh-CN"/>
        </w:rPr>
        <w:t xml:space="preserve">: (a) We suggest that one cannot develop a view concerning the citizenry’s duty to promote just institutions in isolation from a conception of the ontological relationship between the state and its citizens; (b) We argue that it is not obvious that the citizenry is the right entity to be attributed duties in the first place; (c) We show that a plausible account of collective duties to promote just institutions must not remain silent on the complexities and difficulties amorphous, unorganized group face in vis-à-vis collective action; (d) We contend that without allocation principles for contributory duties amongst the citizenry, or  – alternatively – a method for practical deliberation that is action-guiding in collective action contexts, the claim that the citizens have a collective duty to promote just institutions remains moot; and, finally, (e) We demonstrate that the problem of reasonable disagreement is a serious threat to a collective duty to promote or create just institutions – it potentially undermines such a duty altogether and allows for conflicting contributory duties amongst the citizenry. </w:t>
      </w:r>
      <w:r w:rsidR="00610EEC" w:rsidRPr="00A13DD8">
        <w:rPr>
          <w:rFonts w:ascii="Times New Roman" w:eastAsia="Times New Roman" w:hAnsi="Times New Roman" w:cs="Times New Roman"/>
          <w:sz w:val="20"/>
          <w:szCs w:val="20"/>
          <w:lang w:eastAsia="zh-CN"/>
        </w:rPr>
        <w:t>We</w:t>
      </w:r>
      <w:r w:rsidR="005F5B22" w:rsidRPr="00A13DD8">
        <w:rPr>
          <w:rFonts w:ascii="Times New Roman" w:eastAsia="Times New Roman" w:hAnsi="Times New Roman" w:cs="Times New Roman"/>
          <w:sz w:val="20"/>
          <w:szCs w:val="20"/>
          <w:lang w:eastAsia="zh-CN"/>
        </w:rPr>
        <w:t xml:space="preserve"> hope</w:t>
      </w:r>
      <w:r w:rsidR="00610EEC" w:rsidRPr="00A13DD8">
        <w:rPr>
          <w:rFonts w:ascii="Times New Roman" w:eastAsia="Times New Roman" w:hAnsi="Times New Roman" w:cs="Times New Roman"/>
          <w:sz w:val="20"/>
          <w:szCs w:val="20"/>
          <w:lang w:eastAsia="zh-CN"/>
        </w:rPr>
        <w:t xml:space="preserve"> that</w:t>
      </w:r>
      <w:r w:rsidR="005F5B22" w:rsidRPr="00A13DD8">
        <w:rPr>
          <w:rFonts w:ascii="Times New Roman" w:eastAsia="Times New Roman" w:hAnsi="Times New Roman" w:cs="Times New Roman"/>
          <w:sz w:val="20"/>
          <w:szCs w:val="20"/>
          <w:lang w:eastAsia="zh-CN"/>
        </w:rPr>
        <w:t xml:space="preserve"> our discussion </w:t>
      </w:r>
      <w:r w:rsidR="00610EEC" w:rsidRPr="00A13DD8">
        <w:rPr>
          <w:rFonts w:ascii="Times New Roman" w:eastAsia="Times New Roman" w:hAnsi="Times New Roman" w:cs="Times New Roman"/>
          <w:sz w:val="20"/>
          <w:szCs w:val="20"/>
          <w:lang w:eastAsia="zh-CN"/>
        </w:rPr>
        <w:t>will ultimately help improve existing theories and conceptual frameworks with a view to better understanding citizens’ obligations to promote justice under non-ideal conditions.</w:t>
      </w:r>
    </w:p>
    <w:p w14:paraId="4CABA57E" w14:textId="6FF8BDC5" w:rsidR="004C1A43" w:rsidRPr="00A13DD8" w:rsidRDefault="004C1A43" w:rsidP="00C27DC9">
      <w:pPr>
        <w:spacing w:line="276" w:lineRule="auto"/>
        <w:jc w:val="both"/>
        <w:rPr>
          <w:rFonts w:ascii="Times New Roman" w:hAnsi="Times New Roman" w:cs="Times New Roman"/>
          <w:sz w:val="22"/>
          <w:szCs w:val="22"/>
        </w:rPr>
      </w:pPr>
    </w:p>
    <w:p w14:paraId="34951718" w14:textId="77777777" w:rsidR="004C1A43" w:rsidRPr="00A13DD8" w:rsidRDefault="004C1A43" w:rsidP="00C27DC9">
      <w:pPr>
        <w:spacing w:line="276" w:lineRule="auto"/>
        <w:jc w:val="both"/>
        <w:rPr>
          <w:rFonts w:ascii="Times New Roman" w:hAnsi="Times New Roman" w:cs="Times New Roman"/>
          <w:sz w:val="22"/>
          <w:szCs w:val="22"/>
        </w:rPr>
      </w:pPr>
    </w:p>
    <w:p w14:paraId="543FF20A" w14:textId="1CD9D60A" w:rsidR="006330C3" w:rsidRPr="00A13DD8" w:rsidRDefault="006330C3" w:rsidP="00C27DC9">
      <w:pPr>
        <w:pStyle w:val="ListParagraph"/>
        <w:numPr>
          <w:ilvl w:val="0"/>
          <w:numId w:val="6"/>
        </w:numPr>
        <w:spacing w:line="276" w:lineRule="auto"/>
        <w:jc w:val="both"/>
        <w:rPr>
          <w:rFonts w:ascii="Times New Roman" w:hAnsi="Times New Roman" w:cs="Times New Roman"/>
          <w:b/>
          <w:bCs/>
          <w:sz w:val="22"/>
          <w:szCs w:val="22"/>
        </w:rPr>
      </w:pPr>
      <w:r w:rsidRPr="00A13DD8">
        <w:rPr>
          <w:rFonts w:ascii="Times New Roman" w:hAnsi="Times New Roman" w:cs="Times New Roman"/>
          <w:b/>
          <w:bCs/>
          <w:sz w:val="22"/>
          <w:szCs w:val="22"/>
        </w:rPr>
        <w:t xml:space="preserve"> Introduction</w:t>
      </w:r>
    </w:p>
    <w:p w14:paraId="34354A11" w14:textId="77777777" w:rsidR="006330C3" w:rsidRPr="00A13DD8" w:rsidRDefault="006330C3" w:rsidP="00C27DC9">
      <w:pPr>
        <w:spacing w:line="276" w:lineRule="auto"/>
        <w:jc w:val="both"/>
        <w:rPr>
          <w:rFonts w:ascii="Times New Roman" w:hAnsi="Times New Roman" w:cs="Times New Roman"/>
          <w:sz w:val="22"/>
          <w:szCs w:val="22"/>
        </w:rPr>
      </w:pPr>
    </w:p>
    <w:p w14:paraId="78E2FBD2" w14:textId="43E0E6A8" w:rsidR="006330C3" w:rsidRPr="00A13DD8" w:rsidRDefault="006330C3" w:rsidP="00992C87">
      <w:pPr>
        <w:spacing w:line="276" w:lineRule="auto"/>
        <w:contextualSpacing/>
        <w:jc w:val="both"/>
        <w:rPr>
          <w:rFonts w:ascii="Times New Roman" w:hAnsi="Times New Roman" w:cs="Times New Roman"/>
          <w:sz w:val="22"/>
          <w:szCs w:val="22"/>
        </w:rPr>
      </w:pPr>
      <w:r w:rsidRPr="00A13DD8">
        <w:rPr>
          <w:rFonts w:ascii="Times New Roman" w:hAnsi="Times New Roman" w:cs="Times New Roman"/>
          <w:sz w:val="22"/>
          <w:szCs w:val="22"/>
        </w:rPr>
        <w:t>Many p</w:t>
      </w:r>
      <w:r w:rsidR="00C12DC9" w:rsidRPr="00A13DD8">
        <w:rPr>
          <w:rFonts w:ascii="Times New Roman" w:hAnsi="Times New Roman" w:cs="Times New Roman"/>
          <w:sz w:val="22"/>
          <w:szCs w:val="22"/>
        </w:rPr>
        <w:t>hilosophers</w:t>
      </w:r>
      <w:r w:rsidRPr="00A13DD8">
        <w:rPr>
          <w:rFonts w:ascii="Times New Roman" w:hAnsi="Times New Roman" w:cs="Times New Roman"/>
          <w:sz w:val="22"/>
          <w:szCs w:val="22"/>
        </w:rPr>
        <w:t xml:space="preserve"> accept the idea that there are duties to promote just institutions.</w:t>
      </w:r>
      <w:r w:rsidR="00B952CB" w:rsidRPr="00A13DD8">
        <w:rPr>
          <w:rFonts w:ascii="Times New Roman" w:hAnsi="Times New Roman" w:cs="Times New Roman"/>
          <w:sz w:val="22"/>
          <w:szCs w:val="22"/>
        </w:rPr>
        <w:t xml:space="preserve"> </w:t>
      </w:r>
      <w:r w:rsidRPr="00A13DD8">
        <w:rPr>
          <w:rFonts w:ascii="Times New Roman" w:hAnsi="Times New Roman" w:cs="Times New Roman"/>
          <w:sz w:val="22"/>
          <w:szCs w:val="22"/>
        </w:rPr>
        <w:t xml:space="preserve">John </w:t>
      </w:r>
      <w:r w:rsidR="000D22D9" w:rsidRPr="00A13DD8">
        <w:rPr>
          <w:rFonts w:ascii="Times New Roman" w:hAnsi="Times New Roman" w:cs="Times New Roman"/>
          <w:sz w:val="22"/>
          <w:szCs w:val="22"/>
        </w:rPr>
        <w:t>Rawls</w:t>
      </w:r>
      <w:r w:rsidR="005076A7" w:rsidRPr="00A13DD8">
        <w:rPr>
          <w:rFonts w:ascii="Times New Roman" w:hAnsi="Times New Roman" w:cs="Times New Roman"/>
          <w:sz w:val="22"/>
          <w:szCs w:val="22"/>
        </w:rPr>
        <w:t xml:space="preserve"> (</w:t>
      </w:r>
      <w:r w:rsidR="000D22D9" w:rsidRPr="00A13DD8">
        <w:rPr>
          <w:rFonts w:ascii="Times New Roman" w:hAnsi="Times New Roman" w:cs="Times New Roman"/>
          <w:sz w:val="22"/>
          <w:szCs w:val="22"/>
        </w:rPr>
        <w:t>1971</w:t>
      </w:r>
      <w:r w:rsidR="00AF00BF" w:rsidRPr="00A13DD8">
        <w:rPr>
          <w:rFonts w:ascii="Times New Roman" w:hAnsi="Times New Roman" w:cs="Times New Roman"/>
          <w:sz w:val="22"/>
          <w:szCs w:val="22"/>
        </w:rPr>
        <w:t>,</w:t>
      </w:r>
      <w:r w:rsidR="005076A7" w:rsidRPr="00A13DD8">
        <w:rPr>
          <w:rFonts w:ascii="Times New Roman" w:hAnsi="Times New Roman" w:cs="Times New Roman"/>
          <w:sz w:val="22"/>
          <w:szCs w:val="22"/>
        </w:rPr>
        <w:t xml:space="preserve"> </w:t>
      </w:r>
      <w:r w:rsidR="000D22D9" w:rsidRPr="00A13DD8">
        <w:rPr>
          <w:rFonts w:ascii="Times New Roman" w:hAnsi="Times New Roman" w:cs="Times New Roman"/>
          <w:sz w:val="22"/>
          <w:szCs w:val="22"/>
        </w:rPr>
        <w:t>334</w:t>
      </w:r>
      <w:r w:rsidR="005076A7" w:rsidRPr="00A13DD8">
        <w:rPr>
          <w:rFonts w:ascii="Times New Roman" w:hAnsi="Times New Roman" w:cs="Times New Roman"/>
          <w:sz w:val="22"/>
          <w:szCs w:val="22"/>
        </w:rPr>
        <w:t>)</w:t>
      </w:r>
      <w:r w:rsidR="00B952CB" w:rsidRPr="00A13DD8">
        <w:rPr>
          <w:rFonts w:ascii="Times New Roman" w:hAnsi="Times New Roman" w:cs="Times New Roman"/>
          <w:sz w:val="22"/>
          <w:szCs w:val="22"/>
        </w:rPr>
        <w:t xml:space="preserve"> </w:t>
      </w:r>
      <w:r w:rsidRPr="00A13DD8">
        <w:rPr>
          <w:rFonts w:ascii="Times New Roman" w:hAnsi="Times New Roman" w:cs="Times New Roman"/>
          <w:sz w:val="22"/>
          <w:szCs w:val="22"/>
        </w:rPr>
        <w:t xml:space="preserve">held that </w:t>
      </w:r>
      <w:r w:rsidR="00CB6B35" w:rsidRPr="00A13DD8">
        <w:rPr>
          <w:rFonts w:ascii="Times New Roman" w:hAnsi="Times New Roman" w:cs="Times New Roman"/>
          <w:sz w:val="22"/>
          <w:szCs w:val="22"/>
        </w:rPr>
        <w:t>such a duty</w:t>
      </w:r>
      <w:r w:rsidRPr="00A13DD8">
        <w:rPr>
          <w:rFonts w:ascii="Times New Roman" w:hAnsi="Times New Roman" w:cs="Times New Roman"/>
          <w:sz w:val="22"/>
          <w:szCs w:val="22"/>
        </w:rPr>
        <w:t xml:space="preserve"> </w:t>
      </w:r>
      <w:r w:rsidR="00C43432" w:rsidRPr="00A13DD8">
        <w:rPr>
          <w:rFonts w:ascii="Times New Roman" w:hAnsi="Times New Roman" w:cs="Times New Roman"/>
          <w:sz w:val="22"/>
          <w:szCs w:val="22"/>
        </w:rPr>
        <w:t>“</w:t>
      </w:r>
      <w:r w:rsidRPr="00A13DD8">
        <w:rPr>
          <w:rFonts w:ascii="Times New Roman" w:hAnsi="Times New Roman" w:cs="Times New Roman"/>
          <w:sz w:val="22"/>
          <w:szCs w:val="22"/>
        </w:rPr>
        <w:t xml:space="preserve">requires us to support and to comply with just institutions that exist and </w:t>
      </w:r>
      <w:r w:rsidRPr="00A13DD8">
        <w:rPr>
          <w:rFonts w:ascii="Times New Roman" w:hAnsi="Times New Roman" w:cs="Times New Roman"/>
          <w:sz w:val="22"/>
          <w:szCs w:val="22"/>
        </w:rPr>
        <w:lastRenderedPageBreak/>
        <w:t>apply to us.”</w:t>
      </w:r>
      <w:r w:rsidR="00B952CB" w:rsidRPr="00A13DD8">
        <w:rPr>
          <w:rFonts w:ascii="Times New Roman" w:hAnsi="Times New Roman" w:cs="Times New Roman"/>
          <w:sz w:val="22"/>
          <w:szCs w:val="22"/>
        </w:rPr>
        <w:t xml:space="preserve"> Besides doing our part in upholding just institutions, we are to assist in the establishment of jus</w:t>
      </w:r>
      <w:r w:rsidR="00C12DC9" w:rsidRPr="00A13DD8">
        <w:rPr>
          <w:rFonts w:ascii="Times New Roman" w:hAnsi="Times New Roman" w:cs="Times New Roman"/>
          <w:sz w:val="22"/>
          <w:szCs w:val="22"/>
        </w:rPr>
        <w:t>t</w:t>
      </w:r>
      <w:r w:rsidR="00B952CB" w:rsidRPr="00A13DD8">
        <w:rPr>
          <w:rFonts w:ascii="Times New Roman" w:hAnsi="Times New Roman" w:cs="Times New Roman"/>
          <w:sz w:val="22"/>
          <w:szCs w:val="22"/>
        </w:rPr>
        <w:t xml:space="preserve"> arrangements when they do not exist, at least when this can be done with little cost to ourselves (1971, 334).</w:t>
      </w:r>
      <w:r w:rsidRPr="00A13DD8">
        <w:rPr>
          <w:rFonts w:ascii="Times New Roman" w:hAnsi="Times New Roman" w:cs="Times New Roman"/>
          <w:sz w:val="22"/>
          <w:szCs w:val="22"/>
        </w:rPr>
        <w:t xml:space="preserve"> </w:t>
      </w:r>
      <w:r w:rsidR="00B952CB" w:rsidRPr="00A13DD8">
        <w:rPr>
          <w:rFonts w:ascii="Times New Roman" w:hAnsi="Times New Roman" w:cs="Times New Roman"/>
          <w:sz w:val="22"/>
          <w:szCs w:val="22"/>
        </w:rPr>
        <w:t>Likewise, s</w:t>
      </w:r>
      <w:r w:rsidRPr="00A13DD8">
        <w:rPr>
          <w:rFonts w:ascii="Times New Roman" w:hAnsi="Times New Roman" w:cs="Times New Roman"/>
          <w:sz w:val="22"/>
          <w:szCs w:val="22"/>
        </w:rPr>
        <w:t>everal scholars in the climate justice literature have suggested that individuals have duties to take positive steps to promote climate justice.</w:t>
      </w:r>
      <w:r w:rsidR="00AC1836" w:rsidRPr="00A13DD8">
        <w:rPr>
          <w:rFonts w:ascii="Times New Roman" w:hAnsi="Times New Roman" w:cs="Times New Roman"/>
          <w:sz w:val="22"/>
          <w:szCs w:val="22"/>
        </w:rPr>
        <w:t xml:space="preserve"> </w:t>
      </w:r>
      <w:r w:rsidR="00E235E0" w:rsidRPr="00A13DD8">
        <w:rPr>
          <w:rFonts w:ascii="Times New Roman" w:hAnsi="Times New Roman" w:cs="Times New Roman"/>
          <w:sz w:val="22"/>
          <w:szCs w:val="22"/>
        </w:rPr>
        <w:t xml:space="preserve">These duties go beyond </w:t>
      </w:r>
      <w:r w:rsidR="00803996" w:rsidRPr="00A13DD8">
        <w:rPr>
          <w:rFonts w:ascii="Times New Roman" w:hAnsi="Times New Roman" w:cs="Times New Roman"/>
          <w:sz w:val="22"/>
          <w:szCs w:val="22"/>
        </w:rPr>
        <w:t>requirements to change individual behaviour</w:t>
      </w:r>
      <w:r w:rsidR="00CC2F15" w:rsidRPr="00A13DD8">
        <w:rPr>
          <w:rFonts w:ascii="Times New Roman" w:hAnsi="Times New Roman" w:cs="Times New Roman"/>
          <w:sz w:val="22"/>
          <w:szCs w:val="22"/>
        </w:rPr>
        <w:t xml:space="preserve">, </w:t>
      </w:r>
      <w:r w:rsidR="005B7835" w:rsidRPr="00A13DD8">
        <w:rPr>
          <w:rFonts w:ascii="Times New Roman" w:hAnsi="Times New Roman" w:cs="Times New Roman"/>
          <w:sz w:val="22"/>
          <w:szCs w:val="22"/>
        </w:rPr>
        <w:t>rather, they</w:t>
      </w:r>
      <w:r w:rsidR="00CC2F15" w:rsidRPr="00A13DD8">
        <w:rPr>
          <w:rFonts w:ascii="Times New Roman" w:hAnsi="Times New Roman" w:cs="Times New Roman"/>
          <w:sz w:val="22"/>
          <w:szCs w:val="22"/>
        </w:rPr>
        <w:t xml:space="preserve"> focus on creating just institutions.</w:t>
      </w:r>
      <w:r w:rsidR="00E235E0" w:rsidRPr="00A13DD8">
        <w:rPr>
          <w:rFonts w:ascii="Times New Roman" w:hAnsi="Times New Roman" w:cs="Times New Roman"/>
          <w:sz w:val="22"/>
          <w:szCs w:val="22"/>
        </w:rPr>
        <w:t xml:space="preserve"> </w:t>
      </w:r>
      <w:r w:rsidRPr="00A13DD8">
        <w:rPr>
          <w:rFonts w:ascii="Times New Roman" w:hAnsi="Times New Roman" w:cs="Times New Roman"/>
          <w:sz w:val="22"/>
          <w:szCs w:val="22"/>
        </w:rPr>
        <w:t>Kok</w:t>
      </w:r>
      <w:r w:rsidR="00B2333F">
        <w:rPr>
          <w:rFonts w:ascii="Times New Roman" w:hAnsi="Times New Roman" w:cs="Times New Roman"/>
          <w:sz w:val="22"/>
          <w:szCs w:val="22"/>
        </w:rPr>
        <w:t>-</w:t>
      </w:r>
      <w:r w:rsidRPr="00A13DD8">
        <w:rPr>
          <w:rFonts w:ascii="Times New Roman" w:hAnsi="Times New Roman" w:cs="Times New Roman"/>
          <w:sz w:val="22"/>
          <w:szCs w:val="22"/>
        </w:rPr>
        <w:t xml:space="preserve">Chor </w:t>
      </w:r>
      <w:r w:rsidR="000D22D9" w:rsidRPr="00A13DD8">
        <w:rPr>
          <w:rFonts w:ascii="Times New Roman" w:hAnsi="Times New Roman" w:cs="Times New Roman"/>
          <w:sz w:val="22"/>
          <w:szCs w:val="22"/>
        </w:rPr>
        <w:t>Tan</w:t>
      </w:r>
      <w:r w:rsidR="005E6A6D" w:rsidRPr="00A13DD8">
        <w:rPr>
          <w:rFonts w:ascii="Times New Roman" w:hAnsi="Times New Roman" w:cs="Times New Roman"/>
          <w:sz w:val="22"/>
          <w:szCs w:val="22"/>
        </w:rPr>
        <w:t xml:space="preserve"> (</w:t>
      </w:r>
      <w:r w:rsidR="000D22D9" w:rsidRPr="00A13DD8">
        <w:rPr>
          <w:rFonts w:ascii="Times New Roman" w:hAnsi="Times New Roman" w:cs="Times New Roman"/>
          <w:sz w:val="22"/>
          <w:szCs w:val="22"/>
        </w:rPr>
        <w:t>2015</w:t>
      </w:r>
      <w:r w:rsidR="005E6A6D" w:rsidRPr="00A13DD8">
        <w:rPr>
          <w:rFonts w:ascii="Times New Roman" w:hAnsi="Times New Roman" w:cs="Times New Roman"/>
          <w:sz w:val="22"/>
          <w:szCs w:val="22"/>
        </w:rPr>
        <w:t xml:space="preserve">: </w:t>
      </w:r>
      <w:r w:rsidR="000D22D9" w:rsidRPr="00A13DD8">
        <w:rPr>
          <w:rFonts w:ascii="Times New Roman" w:hAnsi="Times New Roman" w:cs="Times New Roman"/>
          <w:sz w:val="22"/>
          <w:szCs w:val="22"/>
        </w:rPr>
        <w:t>134</w:t>
      </w:r>
      <w:r w:rsidR="005E6A6D" w:rsidRPr="00A13DD8">
        <w:rPr>
          <w:rFonts w:ascii="Times New Roman" w:hAnsi="Times New Roman" w:cs="Times New Roman"/>
          <w:sz w:val="22"/>
          <w:szCs w:val="22"/>
        </w:rPr>
        <w:t>)</w:t>
      </w:r>
      <w:r w:rsidRPr="00A13DD8">
        <w:rPr>
          <w:rFonts w:ascii="Times New Roman" w:hAnsi="Times New Roman" w:cs="Times New Roman"/>
          <w:sz w:val="22"/>
          <w:szCs w:val="22"/>
        </w:rPr>
        <w:t>, for instance, maintains that “justice’s demands are specified institutionally, but there is the pre-institutional duty to create just arrangements when they don’t exist.” And since we currently lack the institutions of climate justice, we have duties to take steps to help establish them. He goes on to specify that</w:t>
      </w:r>
      <w:r w:rsidR="00CF54B5" w:rsidRPr="00A13DD8">
        <w:rPr>
          <w:rFonts w:ascii="Times New Roman" w:hAnsi="Times New Roman" w:cs="Times New Roman"/>
          <w:sz w:val="22"/>
          <w:szCs w:val="22"/>
        </w:rPr>
        <w:t>:</w:t>
      </w:r>
      <w:r w:rsidRPr="00A13DD8">
        <w:rPr>
          <w:rFonts w:ascii="Times New Roman" w:hAnsi="Times New Roman" w:cs="Times New Roman"/>
          <w:sz w:val="22"/>
          <w:szCs w:val="22"/>
        </w:rPr>
        <w:t xml:space="preserve"> “It is a responsibility of society to bring about justice, and the duties of justice individuals have in this regard are duties they have as members of a collective” </w:t>
      </w:r>
      <w:r w:rsidR="005E6A6D" w:rsidRPr="00A13DD8">
        <w:rPr>
          <w:rFonts w:ascii="Times New Roman" w:hAnsi="Times New Roman" w:cs="Times New Roman"/>
          <w:sz w:val="22"/>
          <w:szCs w:val="22"/>
        </w:rPr>
        <w:t>(Tan</w:t>
      </w:r>
      <w:r w:rsidR="000D22D9" w:rsidRPr="00A13DD8">
        <w:rPr>
          <w:rFonts w:ascii="Times New Roman" w:hAnsi="Times New Roman" w:cs="Times New Roman"/>
          <w:sz w:val="22"/>
          <w:szCs w:val="22"/>
        </w:rPr>
        <w:t xml:space="preserve"> 2015</w:t>
      </w:r>
      <w:r w:rsidR="005E6A6D" w:rsidRPr="00A13DD8">
        <w:rPr>
          <w:rFonts w:ascii="Times New Roman" w:hAnsi="Times New Roman" w:cs="Times New Roman"/>
          <w:sz w:val="22"/>
          <w:szCs w:val="22"/>
        </w:rPr>
        <w:t xml:space="preserve">: </w:t>
      </w:r>
      <w:r w:rsidR="000D22D9" w:rsidRPr="00A13DD8">
        <w:rPr>
          <w:rFonts w:ascii="Times New Roman" w:hAnsi="Times New Roman" w:cs="Times New Roman"/>
          <w:sz w:val="22"/>
          <w:szCs w:val="22"/>
        </w:rPr>
        <w:t>144</w:t>
      </w:r>
      <w:r w:rsidR="005E6A6D" w:rsidRPr="00A13DD8">
        <w:rPr>
          <w:rFonts w:ascii="Times New Roman" w:hAnsi="Times New Roman" w:cs="Times New Roman"/>
          <w:sz w:val="22"/>
          <w:szCs w:val="22"/>
        </w:rPr>
        <w:t>)</w:t>
      </w:r>
      <w:r w:rsidR="00CF54B5" w:rsidRPr="00A13DD8">
        <w:rPr>
          <w:rFonts w:ascii="Times New Roman" w:hAnsi="Times New Roman" w:cs="Times New Roman"/>
          <w:sz w:val="22"/>
          <w:szCs w:val="22"/>
        </w:rPr>
        <w:t xml:space="preserve">. </w:t>
      </w:r>
      <w:r w:rsidRPr="00A13DD8">
        <w:rPr>
          <w:rFonts w:ascii="Times New Roman" w:hAnsi="Times New Roman" w:cs="Times New Roman"/>
          <w:sz w:val="22"/>
          <w:szCs w:val="22"/>
        </w:rPr>
        <w:t xml:space="preserve">Other philosophers who make similar arguments include Elizabeth </w:t>
      </w:r>
      <w:r w:rsidR="000D22D9" w:rsidRPr="00A13DD8">
        <w:rPr>
          <w:rFonts w:ascii="Times New Roman" w:hAnsi="Times New Roman" w:cs="Times New Roman"/>
          <w:sz w:val="22"/>
          <w:szCs w:val="22"/>
        </w:rPr>
        <w:t>Cripps</w:t>
      </w:r>
      <w:r w:rsidR="005E6A6D" w:rsidRPr="00A13DD8">
        <w:rPr>
          <w:rFonts w:ascii="Times New Roman" w:hAnsi="Times New Roman" w:cs="Times New Roman"/>
          <w:sz w:val="22"/>
          <w:szCs w:val="22"/>
        </w:rPr>
        <w:t xml:space="preserve"> (</w:t>
      </w:r>
      <w:r w:rsidR="000D22D9" w:rsidRPr="00A13DD8">
        <w:rPr>
          <w:rFonts w:ascii="Times New Roman" w:hAnsi="Times New Roman" w:cs="Times New Roman"/>
          <w:sz w:val="22"/>
          <w:szCs w:val="22"/>
        </w:rPr>
        <w:t>2013</w:t>
      </w:r>
      <w:r w:rsidR="005E6A6D" w:rsidRPr="00A13DD8">
        <w:rPr>
          <w:rFonts w:ascii="Times New Roman" w:hAnsi="Times New Roman" w:cs="Times New Roman"/>
          <w:sz w:val="22"/>
          <w:szCs w:val="22"/>
        </w:rPr>
        <w:t xml:space="preserve">, </w:t>
      </w:r>
      <w:proofErr w:type="spellStart"/>
      <w:r w:rsidR="000D22D9" w:rsidRPr="00A13DD8">
        <w:rPr>
          <w:rFonts w:ascii="Times New Roman" w:hAnsi="Times New Roman" w:cs="Times New Roman"/>
          <w:sz w:val="22"/>
          <w:szCs w:val="22"/>
        </w:rPr>
        <w:t>ch.</w:t>
      </w:r>
      <w:proofErr w:type="spellEnd"/>
      <w:r w:rsidR="000D22D9" w:rsidRPr="00A13DD8">
        <w:rPr>
          <w:rFonts w:ascii="Times New Roman" w:hAnsi="Times New Roman" w:cs="Times New Roman"/>
          <w:sz w:val="22"/>
          <w:szCs w:val="22"/>
        </w:rPr>
        <w:t xml:space="preserve"> 6</w:t>
      </w:r>
      <w:r w:rsidR="005E6A6D" w:rsidRPr="00A13DD8">
        <w:rPr>
          <w:rFonts w:ascii="Times New Roman" w:hAnsi="Times New Roman" w:cs="Times New Roman"/>
          <w:sz w:val="22"/>
          <w:szCs w:val="22"/>
        </w:rPr>
        <w:t xml:space="preserve">), </w:t>
      </w:r>
      <w:r w:rsidR="00140256" w:rsidRPr="00A13DD8">
        <w:rPr>
          <w:rFonts w:ascii="Times New Roman" w:hAnsi="Times New Roman" w:cs="Times New Roman"/>
          <w:sz w:val="22"/>
          <w:szCs w:val="22"/>
        </w:rPr>
        <w:t xml:space="preserve">Jessica </w:t>
      </w:r>
      <w:proofErr w:type="spellStart"/>
      <w:r w:rsidR="005E6A6D" w:rsidRPr="00A13DD8">
        <w:rPr>
          <w:rFonts w:ascii="Times New Roman" w:hAnsi="Times New Roman" w:cs="Times New Roman"/>
          <w:sz w:val="22"/>
          <w:szCs w:val="22"/>
        </w:rPr>
        <w:t>Fahlquist</w:t>
      </w:r>
      <w:proofErr w:type="spellEnd"/>
      <w:r w:rsidR="000D22D9" w:rsidRPr="00A13DD8">
        <w:rPr>
          <w:rFonts w:ascii="Times New Roman" w:hAnsi="Times New Roman" w:cs="Times New Roman"/>
          <w:sz w:val="22"/>
          <w:szCs w:val="22"/>
        </w:rPr>
        <w:t xml:space="preserve"> </w:t>
      </w:r>
      <w:r w:rsidR="005E6A6D" w:rsidRPr="00A13DD8">
        <w:rPr>
          <w:rFonts w:ascii="Times New Roman" w:hAnsi="Times New Roman" w:cs="Times New Roman"/>
          <w:sz w:val="22"/>
          <w:szCs w:val="22"/>
        </w:rPr>
        <w:t>(</w:t>
      </w:r>
      <w:r w:rsidR="000D22D9" w:rsidRPr="00A13DD8">
        <w:rPr>
          <w:rFonts w:ascii="Times New Roman" w:hAnsi="Times New Roman" w:cs="Times New Roman"/>
          <w:sz w:val="22"/>
          <w:szCs w:val="22"/>
        </w:rPr>
        <w:t>2009</w:t>
      </w:r>
      <w:r w:rsidR="005E6A6D" w:rsidRPr="00A13DD8">
        <w:rPr>
          <w:rFonts w:ascii="Times New Roman" w:hAnsi="Times New Roman" w:cs="Times New Roman"/>
          <w:sz w:val="22"/>
          <w:szCs w:val="22"/>
        </w:rPr>
        <w:t xml:space="preserve">: </w:t>
      </w:r>
      <w:r w:rsidR="000D22D9" w:rsidRPr="00A13DD8">
        <w:rPr>
          <w:rFonts w:ascii="Times New Roman" w:hAnsi="Times New Roman" w:cs="Times New Roman"/>
          <w:sz w:val="22"/>
          <w:szCs w:val="22"/>
        </w:rPr>
        <w:t>121</w:t>
      </w:r>
      <w:r w:rsidR="005E6A6D" w:rsidRPr="00A13DD8">
        <w:rPr>
          <w:rFonts w:ascii="Times New Roman" w:hAnsi="Times New Roman" w:cs="Times New Roman"/>
          <w:sz w:val="22"/>
          <w:szCs w:val="22"/>
        </w:rPr>
        <w:t xml:space="preserve">), </w:t>
      </w:r>
      <w:r w:rsidR="00140256" w:rsidRPr="00A13DD8">
        <w:rPr>
          <w:rFonts w:ascii="Times New Roman" w:hAnsi="Times New Roman" w:cs="Times New Roman"/>
          <w:sz w:val="22"/>
          <w:szCs w:val="22"/>
        </w:rPr>
        <w:t xml:space="preserve">Aaron </w:t>
      </w:r>
      <w:r w:rsidR="000D22D9" w:rsidRPr="00A13DD8">
        <w:rPr>
          <w:rFonts w:ascii="Times New Roman" w:hAnsi="Times New Roman" w:cs="Times New Roman"/>
          <w:sz w:val="22"/>
          <w:szCs w:val="22"/>
        </w:rPr>
        <w:t>Maltais</w:t>
      </w:r>
      <w:r w:rsidR="005E6A6D" w:rsidRPr="00A13DD8">
        <w:rPr>
          <w:rFonts w:ascii="Times New Roman" w:hAnsi="Times New Roman" w:cs="Times New Roman"/>
          <w:sz w:val="22"/>
          <w:szCs w:val="22"/>
        </w:rPr>
        <w:t xml:space="preserve"> (</w:t>
      </w:r>
      <w:r w:rsidR="000D22D9" w:rsidRPr="00A13DD8">
        <w:rPr>
          <w:rFonts w:ascii="Times New Roman" w:hAnsi="Times New Roman" w:cs="Times New Roman"/>
          <w:sz w:val="22"/>
          <w:szCs w:val="22"/>
        </w:rPr>
        <w:t>2013</w:t>
      </w:r>
      <w:r w:rsidR="005E6A6D" w:rsidRPr="00A13DD8">
        <w:rPr>
          <w:rFonts w:ascii="Times New Roman" w:hAnsi="Times New Roman" w:cs="Times New Roman"/>
          <w:sz w:val="22"/>
          <w:szCs w:val="22"/>
        </w:rPr>
        <w:t xml:space="preserve">: </w:t>
      </w:r>
      <w:r w:rsidR="000D22D9" w:rsidRPr="00A13DD8">
        <w:rPr>
          <w:rFonts w:ascii="Times New Roman" w:hAnsi="Times New Roman" w:cs="Times New Roman"/>
          <w:sz w:val="22"/>
          <w:szCs w:val="22"/>
        </w:rPr>
        <w:t>601-3</w:t>
      </w:r>
      <w:r w:rsidR="005E6A6D" w:rsidRPr="00A13DD8">
        <w:rPr>
          <w:rFonts w:ascii="Times New Roman" w:hAnsi="Times New Roman" w:cs="Times New Roman"/>
          <w:sz w:val="22"/>
          <w:szCs w:val="22"/>
        </w:rPr>
        <w:t xml:space="preserve">), </w:t>
      </w:r>
      <w:r w:rsidR="00140256" w:rsidRPr="00A13DD8">
        <w:rPr>
          <w:rFonts w:ascii="Times New Roman" w:hAnsi="Times New Roman" w:cs="Times New Roman"/>
          <w:sz w:val="22"/>
          <w:szCs w:val="22"/>
        </w:rPr>
        <w:t xml:space="preserve">Lachlan </w:t>
      </w:r>
      <w:r w:rsidR="000D22D9" w:rsidRPr="00A13DD8">
        <w:rPr>
          <w:rFonts w:ascii="Times New Roman" w:hAnsi="Times New Roman" w:cs="Times New Roman"/>
          <w:sz w:val="22"/>
          <w:szCs w:val="22"/>
        </w:rPr>
        <w:t>Umbers</w:t>
      </w:r>
      <w:r w:rsidR="00140256" w:rsidRPr="00A13DD8">
        <w:rPr>
          <w:rFonts w:ascii="Times New Roman" w:hAnsi="Times New Roman" w:cs="Times New Roman"/>
          <w:sz w:val="22"/>
          <w:szCs w:val="22"/>
        </w:rPr>
        <w:t xml:space="preserve"> and Jeremy Moss (</w:t>
      </w:r>
      <w:r w:rsidR="000D22D9" w:rsidRPr="00A13DD8">
        <w:rPr>
          <w:rFonts w:ascii="Times New Roman" w:hAnsi="Times New Roman" w:cs="Times New Roman"/>
          <w:sz w:val="22"/>
          <w:szCs w:val="22"/>
        </w:rPr>
        <w:t xml:space="preserve">2021, </w:t>
      </w:r>
      <w:proofErr w:type="spellStart"/>
      <w:r w:rsidR="000D22D9" w:rsidRPr="00A13DD8">
        <w:rPr>
          <w:rFonts w:ascii="Times New Roman" w:hAnsi="Times New Roman" w:cs="Times New Roman"/>
          <w:sz w:val="22"/>
          <w:szCs w:val="22"/>
        </w:rPr>
        <w:t>ch.</w:t>
      </w:r>
      <w:proofErr w:type="spellEnd"/>
      <w:r w:rsidR="000D22D9" w:rsidRPr="00A13DD8">
        <w:rPr>
          <w:rFonts w:ascii="Times New Roman" w:hAnsi="Times New Roman" w:cs="Times New Roman"/>
          <w:sz w:val="22"/>
          <w:szCs w:val="22"/>
        </w:rPr>
        <w:t xml:space="preserve"> 3</w:t>
      </w:r>
      <w:r w:rsidR="00140256" w:rsidRPr="00A13DD8">
        <w:rPr>
          <w:rFonts w:ascii="Times New Roman" w:hAnsi="Times New Roman" w:cs="Times New Roman"/>
          <w:sz w:val="22"/>
          <w:szCs w:val="22"/>
        </w:rPr>
        <w:t>)</w:t>
      </w:r>
      <w:r w:rsidRPr="00A13DD8">
        <w:rPr>
          <w:rFonts w:ascii="Times New Roman" w:hAnsi="Times New Roman" w:cs="Times New Roman"/>
          <w:sz w:val="22"/>
          <w:szCs w:val="22"/>
        </w:rPr>
        <w:t>.</w:t>
      </w:r>
      <w:r w:rsidRPr="00A13DD8">
        <w:rPr>
          <w:rStyle w:val="FootnoteReference"/>
          <w:rFonts w:ascii="Times New Roman" w:hAnsi="Times New Roman" w:cs="Times New Roman"/>
          <w:sz w:val="22"/>
          <w:szCs w:val="22"/>
        </w:rPr>
        <w:footnoteReference w:id="1"/>
      </w:r>
    </w:p>
    <w:p w14:paraId="3C06078C" w14:textId="40409C8D" w:rsidR="001A552B" w:rsidRPr="00A13DD8" w:rsidRDefault="006330C3" w:rsidP="00B242A8">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All this, however, is somewhat vague. </w:t>
      </w:r>
      <w:r w:rsidR="00251314" w:rsidRPr="00A13DD8">
        <w:rPr>
          <w:rFonts w:ascii="Times New Roman" w:hAnsi="Times New Roman" w:cs="Times New Roman"/>
          <w:sz w:val="22"/>
          <w:szCs w:val="22"/>
        </w:rPr>
        <w:t>Are t</w:t>
      </w:r>
      <w:r w:rsidRPr="00A13DD8">
        <w:rPr>
          <w:rFonts w:ascii="Times New Roman" w:hAnsi="Times New Roman" w:cs="Times New Roman"/>
          <w:sz w:val="22"/>
          <w:szCs w:val="22"/>
        </w:rPr>
        <w:t>he addressees of such duties supposed to be individuals – the members of the citizenry</w:t>
      </w:r>
      <w:r w:rsidR="00251314" w:rsidRPr="00A13DD8">
        <w:rPr>
          <w:rFonts w:ascii="Times New Roman" w:hAnsi="Times New Roman" w:cs="Times New Roman"/>
          <w:sz w:val="22"/>
          <w:szCs w:val="22"/>
        </w:rPr>
        <w:t>?</w:t>
      </w:r>
      <w:r w:rsidRPr="00A13DD8">
        <w:rPr>
          <w:rFonts w:ascii="Times New Roman" w:hAnsi="Times New Roman" w:cs="Times New Roman"/>
          <w:sz w:val="22"/>
          <w:szCs w:val="22"/>
        </w:rPr>
        <w:t xml:space="preserve"> </w:t>
      </w:r>
      <w:r w:rsidR="00251314" w:rsidRPr="00A13DD8">
        <w:rPr>
          <w:rFonts w:ascii="Times New Roman" w:hAnsi="Times New Roman" w:cs="Times New Roman"/>
          <w:sz w:val="22"/>
          <w:szCs w:val="22"/>
        </w:rPr>
        <w:t>W</w:t>
      </w:r>
      <w:r w:rsidRPr="00A13DD8">
        <w:rPr>
          <w:rFonts w:ascii="Times New Roman" w:hAnsi="Times New Roman" w:cs="Times New Roman"/>
          <w:sz w:val="22"/>
          <w:szCs w:val="22"/>
        </w:rPr>
        <w:t xml:space="preserve">hat does it mean for an individual to </w:t>
      </w:r>
      <w:r w:rsidRPr="00A13DD8">
        <w:rPr>
          <w:rFonts w:ascii="Times New Roman" w:hAnsi="Times New Roman" w:cs="Times New Roman"/>
          <w:i/>
          <w:sz w:val="22"/>
          <w:szCs w:val="22"/>
        </w:rPr>
        <w:t>assist in</w:t>
      </w:r>
      <w:r w:rsidRPr="00A13DD8">
        <w:rPr>
          <w:rFonts w:ascii="Times New Roman" w:hAnsi="Times New Roman" w:cs="Times New Roman"/>
          <w:sz w:val="22"/>
          <w:szCs w:val="22"/>
        </w:rPr>
        <w:t xml:space="preserve"> establishing just institutions or</w:t>
      </w:r>
      <w:r w:rsidR="00EE191D" w:rsidRPr="00A13DD8">
        <w:rPr>
          <w:rFonts w:ascii="Times New Roman" w:hAnsi="Times New Roman" w:cs="Times New Roman"/>
          <w:sz w:val="22"/>
          <w:szCs w:val="22"/>
        </w:rPr>
        <w:t xml:space="preserve"> to</w:t>
      </w:r>
      <w:r w:rsidRPr="00A13DD8">
        <w:rPr>
          <w:rFonts w:ascii="Times New Roman" w:hAnsi="Times New Roman" w:cs="Times New Roman"/>
          <w:sz w:val="22"/>
          <w:szCs w:val="22"/>
        </w:rPr>
        <w:t xml:space="preserve"> </w:t>
      </w:r>
      <w:r w:rsidRPr="00A13DD8">
        <w:rPr>
          <w:rFonts w:ascii="Times New Roman" w:hAnsi="Times New Roman" w:cs="Times New Roman"/>
          <w:i/>
          <w:sz w:val="22"/>
          <w:szCs w:val="22"/>
        </w:rPr>
        <w:t>create</w:t>
      </w:r>
      <w:r w:rsidRPr="00A13DD8">
        <w:rPr>
          <w:rFonts w:ascii="Times New Roman" w:hAnsi="Times New Roman" w:cs="Times New Roman"/>
          <w:sz w:val="22"/>
          <w:szCs w:val="22"/>
        </w:rPr>
        <w:t xml:space="preserve"> just arrangements, precisely? Very plausibly, there is a duty to </w:t>
      </w:r>
      <w:r w:rsidRPr="00A13DD8">
        <w:rPr>
          <w:rFonts w:ascii="Times New Roman" w:hAnsi="Times New Roman" w:cs="Times New Roman"/>
          <w:i/>
          <w:sz w:val="22"/>
          <w:szCs w:val="22"/>
        </w:rPr>
        <w:t>cause</w:t>
      </w:r>
      <w:r w:rsidRPr="00A13DD8">
        <w:rPr>
          <w:rFonts w:ascii="Times New Roman" w:hAnsi="Times New Roman" w:cs="Times New Roman"/>
          <w:sz w:val="22"/>
          <w:szCs w:val="22"/>
        </w:rPr>
        <w:t xml:space="preserve"> just institutions to exist for some individuals given their position of power and their specific role in society</w:t>
      </w:r>
      <w:r w:rsidR="00B242A8" w:rsidRPr="00A13DD8">
        <w:rPr>
          <w:rFonts w:ascii="Times New Roman" w:hAnsi="Times New Roman" w:cs="Times New Roman"/>
          <w:sz w:val="22"/>
          <w:szCs w:val="22"/>
        </w:rPr>
        <w:t xml:space="preserve"> (e.g., the Prime Minister).</w:t>
      </w:r>
      <w:r w:rsidR="0031090E">
        <w:rPr>
          <w:rFonts w:ascii="Times New Roman" w:hAnsi="Times New Roman" w:cs="Times New Roman"/>
          <w:sz w:val="22"/>
          <w:szCs w:val="22"/>
        </w:rPr>
        <w:t xml:space="preserve"> But </w:t>
      </w:r>
      <w:proofErr w:type="gramStart"/>
      <w:r w:rsidR="0031090E">
        <w:rPr>
          <w:rFonts w:ascii="Times New Roman" w:hAnsi="Times New Roman" w:cs="Times New Roman"/>
          <w:sz w:val="22"/>
          <w:szCs w:val="22"/>
        </w:rPr>
        <w:t>t</w:t>
      </w:r>
      <w:r w:rsidRPr="00A13DD8">
        <w:rPr>
          <w:rFonts w:ascii="Times New Roman" w:hAnsi="Times New Roman" w:cs="Times New Roman"/>
          <w:sz w:val="22"/>
          <w:szCs w:val="22"/>
        </w:rPr>
        <w:t>he vast majority of</w:t>
      </w:r>
      <w:proofErr w:type="gramEnd"/>
      <w:r w:rsidRPr="00A13DD8">
        <w:rPr>
          <w:rFonts w:ascii="Times New Roman" w:hAnsi="Times New Roman" w:cs="Times New Roman"/>
          <w:sz w:val="22"/>
          <w:szCs w:val="22"/>
        </w:rPr>
        <w:t xml:space="preserve"> us cannot </w:t>
      </w:r>
      <w:r w:rsidR="00E1393B" w:rsidRPr="00A13DD8">
        <w:rPr>
          <w:rFonts w:ascii="Times New Roman" w:hAnsi="Times New Roman" w:cs="Times New Roman"/>
          <w:sz w:val="22"/>
          <w:szCs w:val="22"/>
        </w:rPr>
        <w:t xml:space="preserve">single-handedly </w:t>
      </w:r>
      <w:r w:rsidRPr="00A13DD8">
        <w:rPr>
          <w:rFonts w:ascii="Times New Roman" w:hAnsi="Times New Roman" w:cs="Times New Roman"/>
          <w:sz w:val="22"/>
          <w:szCs w:val="22"/>
        </w:rPr>
        <w:t xml:space="preserve">cause institutions to exist. </w:t>
      </w:r>
      <w:r w:rsidR="00151280" w:rsidRPr="00A13DD8">
        <w:rPr>
          <w:rFonts w:ascii="Times New Roman" w:hAnsi="Times New Roman" w:cs="Times New Roman"/>
          <w:sz w:val="22"/>
          <w:szCs w:val="22"/>
        </w:rPr>
        <w:t>It</w:t>
      </w:r>
      <w:r w:rsidRPr="00A13DD8">
        <w:rPr>
          <w:rFonts w:ascii="Times New Roman" w:hAnsi="Times New Roman" w:cs="Times New Roman"/>
          <w:sz w:val="22"/>
          <w:szCs w:val="22"/>
        </w:rPr>
        <w:t xml:space="preserve"> requires co-ordinated actions of very large numbers of people. </w:t>
      </w:r>
      <w:r w:rsidR="00B242A8" w:rsidRPr="00A13DD8">
        <w:rPr>
          <w:rFonts w:ascii="Times New Roman" w:hAnsi="Times New Roman" w:cs="Times New Roman"/>
          <w:sz w:val="22"/>
          <w:szCs w:val="22"/>
        </w:rPr>
        <w:t xml:space="preserve">Perhaps some influential individuals (e.g., wealthy lobbyists) have a duty to cause decision-makers to act as to bring about just institutions. But, again, most ordinary citizens are not </w:t>
      </w:r>
      <w:proofErr w:type="gramStart"/>
      <w:r w:rsidR="00B242A8" w:rsidRPr="00A13DD8">
        <w:rPr>
          <w:rFonts w:ascii="Times New Roman" w:hAnsi="Times New Roman" w:cs="Times New Roman"/>
          <w:sz w:val="22"/>
          <w:szCs w:val="22"/>
        </w:rPr>
        <w:t>in a position</w:t>
      </w:r>
      <w:proofErr w:type="gramEnd"/>
      <w:r w:rsidR="00B242A8" w:rsidRPr="00A13DD8">
        <w:rPr>
          <w:rFonts w:ascii="Times New Roman" w:hAnsi="Times New Roman" w:cs="Times New Roman"/>
          <w:sz w:val="22"/>
          <w:szCs w:val="22"/>
        </w:rPr>
        <w:t xml:space="preserve"> to do so. </w:t>
      </w:r>
      <w:r w:rsidRPr="00A13DD8">
        <w:rPr>
          <w:rFonts w:ascii="Times New Roman" w:hAnsi="Times New Roman" w:cs="Times New Roman"/>
          <w:sz w:val="22"/>
          <w:szCs w:val="22"/>
        </w:rPr>
        <w:t xml:space="preserve">Finally, we might understand the duty to promote just institutions as a duty to take steps which </w:t>
      </w:r>
      <w:r w:rsidR="002B5F63" w:rsidRPr="00A13DD8">
        <w:rPr>
          <w:rFonts w:ascii="Times New Roman" w:hAnsi="Times New Roman" w:cs="Times New Roman"/>
          <w:iCs/>
          <w:sz w:val="22"/>
          <w:szCs w:val="22"/>
        </w:rPr>
        <w:t>make it more likely that</w:t>
      </w:r>
      <w:r w:rsidRPr="00A13DD8">
        <w:rPr>
          <w:rFonts w:ascii="Times New Roman" w:hAnsi="Times New Roman" w:cs="Times New Roman"/>
          <w:sz w:val="22"/>
          <w:szCs w:val="22"/>
        </w:rPr>
        <w:t xml:space="preserve"> decision-makers acting </w:t>
      </w:r>
      <w:proofErr w:type="gramStart"/>
      <w:r w:rsidRPr="00A13DD8">
        <w:rPr>
          <w:rFonts w:ascii="Times New Roman" w:hAnsi="Times New Roman" w:cs="Times New Roman"/>
          <w:sz w:val="22"/>
          <w:szCs w:val="22"/>
        </w:rPr>
        <w:t>so as to</w:t>
      </w:r>
      <w:proofErr w:type="gramEnd"/>
      <w:r w:rsidRPr="00A13DD8">
        <w:rPr>
          <w:rFonts w:ascii="Times New Roman" w:hAnsi="Times New Roman" w:cs="Times New Roman"/>
          <w:sz w:val="22"/>
          <w:szCs w:val="22"/>
        </w:rPr>
        <w:t xml:space="preserve"> cause just institutions to exist. We can attend a rally demanding that the PM adopt better climate policies, for instance, or we can vote for the right sorts of candidates, etc. Here the problem is that any given individual’s contributions to efforts to pressure decision-makers into making </w:t>
      </w:r>
      <w:proofErr w:type="gramStart"/>
      <w:r w:rsidRPr="00A13DD8">
        <w:rPr>
          <w:rFonts w:ascii="Times New Roman" w:hAnsi="Times New Roman" w:cs="Times New Roman"/>
          <w:sz w:val="22"/>
          <w:szCs w:val="22"/>
        </w:rPr>
        <w:t>particular decisions</w:t>
      </w:r>
      <w:proofErr w:type="gramEnd"/>
      <w:r w:rsidRPr="00A13DD8">
        <w:rPr>
          <w:rFonts w:ascii="Times New Roman" w:hAnsi="Times New Roman" w:cs="Times New Roman"/>
          <w:sz w:val="22"/>
          <w:szCs w:val="22"/>
        </w:rPr>
        <w:t xml:space="preserve"> are likely to be causally inconsequential; far too small to plausibly be of any moral significance</w:t>
      </w:r>
      <w:r w:rsidR="00770209" w:rsidRPr="00A13DD8">
        <w:rPr>
          <w:rFonts w:ascii="Times New Roman" w:hAnsi="Times New Roman" w:cs="Times New Roman"/>
          <w:sz w:val="22"/>
          <w:szCs w:val="22"/>
        </w:rPr>
        <w:t>.</w:t>
      </w:r>
      <w:r w:rsidR="00B242A8" w:rsidRPr="00A13DD8">
        <w:rPr>
          <w:rFonts w:ascii="Times New Roman" w:hAnsi="Times New Roman" w:cs="Times New Roman"/>
          <w:sz w:val="22"/>
          <w:szCs w:val="22"/>
        </w:rPr>
        <w:t xml:space="preserve"> </w:t>
      </w:r>
      <w:r w:rsidR="00002F75" w:rsidRPr="00A13DD8">
        <w:rPr>
          <w:rFonts w:ascii="Times New Roman" w:hAnsi="Times New Roman" w:cs="Times New Roman"/>
          <w:sz w:val="22"/>
          <w:szCs w:val="22"/>
        </w:rPr>
        <w:t>No individual act itself seems to make a difference to the beneficial outcome,</w:t>
      </w:r>
      <w:r w:rsidR="00751241" w:rsidRPr="00A13DD8">
        <w:rPr>
          <w:rFonts w:ascii="Times New Roman" w:hAnsi="Times New Roman" w:cs="Times New Roman"/>
          <w:sz w:val="22"/>
          <w:szCs w:val="22"/>
        </w:rPr>
        <w:t xml:space="preserve"> </w:t>
      </w:r>
      <w:r w:rsidR="00002F75" w:rsidRPr="00A13DD8">
        <w:rPr>
          <w:rFonts w:ascii="Times New Roman" w:hAnsi="Times New Roman" w:cs="Times New Roman"/>
          <w:sz w:val="22"/>
          <w:szCs w:val="22"/>
        </w:rPr>
        <w:t>but</w:t>
      </w:r>
      <w:r w:rsidR="002B5F63" w:rsidRPr="00A13DD8">
        <w:rPr>
          <w:rFonts w:ascii="Times New Roman" w:hAnsi="Times New Roman" w:cs="Times New Roman"/>
          <w:sz w:val="22"/>
          <w:szCs w:val="22"/>
        </w:rPr>
        <w:t xml:space="preserve">, at the same time, </w:t>
      </w:r>
      <w:r w:rsidR="00002F75" w:rsidRPr="00A13DD8">
        <w:rPr>
          <w:rFonts w:ascii="Times New Roman" w:hAnsi="Times New Roman" w:cs="Times New Roman"/>
          <w:sz w:val="22"/>
          <w:szCs w:val="22"/>
        </w:rPr>
        <w:t xml:space="preserve">if enough people fail to act in the same way, then </w:t>
      </w:r>
      <w:r w:rsidR="00751241" w:rsidRPr="00A13DD8">
        <w:rPr>
          <w:rFonts w:ascii="Times New Roman" w:hAnsi="Times New Roman" w:cs="Times New Roman"/>
          <w:sz w:val="22"/>
          <w:szCs w:val="22"/>
        </w:rPr>
        <w:t xml:space="preserve">a significant collective benefit will be </w:t>
      </w:r>
      <w:r w:rsidR="006212F5" w:rsidRPr="00A13DD8">
        <w:rPr>
          <w:rFonts w:ascii="Times New Roman" w:hAnsi="Times New Roman" w:cs="Times New Roman"/>
          <w:sz w:val="22"/>
          <w:szCs w:val="22"/>
        </w:rPr>
        <w:t>left unattained</w:t>
      </w:r>
      <w:r w:rsidR="00770209" w:rsidRPr="00A13DD8">
        <w:rPr>
          <w:rFonts w:ascii="Times New Roman" w:hAnsi="Times New Roman" w:cs="Times New Roman"/>
          <w:sz w:val="22"/>
          <w:szCs w:val="22"/>
        </w:rPr>
        <w:t xml:space="preserve"> (cf. </w:t>
      </w:r>
      <w:proofErr w:type="spellStart"/>
      <w:r w:rsidR="00770209" w:rsidRPr="00A13DD8">
        <w:rPr>
          <w:rFonts w:ascii="Times New Roman" w:hAnsi="Times New Roman" w:cs="Times New Roman"/>
          <w:sz w:val="22"/>
          <w:szCs w:val="22"/>
        </w:rPr>
        <w:t>Nefsk</w:t>
      </w:r>
      <w:r w:rsidR="006A27A4" w:rsidRPr="00A13DD8">
        <w:rPr>
          <w:rFonts w:ascii="Times New Roman" w:hAnsi="Times New Roman" w:cs="Times New Roman"/>
          <w:sz w:val="22"/>
          <w:szCs w:val="22"/>
        </w:rPr>
        <w:t>y</w:t>
      </w:r>
      <w:proofErr w:type="spellEnd"/>
      <w:r w:rsidR="00770209" w:rsidRPr="00A13DD8">
        <w:rPr>
          <w:rFonts w:ascii="Times New Roman" w:hAnsi="Times New Roman" w:cs="Times New Roman"/>
          <w:sz w:val="22"/>
          <w:szCs w:val="22"/>
        </w:rPr>
        <w:t xml:space="preserve"> 201</w:t>
      </w:r>
      <w:r w:rsidR="00AC42C1" w:rsidRPr="00A13DD8">
        <w:rPr>
          <w:rFonts w:ascii="Times New Roman" w:hAnsi="Times New Roman" w:cs="Times New Roman"/>
          <w:sz w:val="22"/>
          <w:szCs w:val="22"/>
        </w:rPr>
        <w:t>9</w:t>
      </w:r>
      <w:r w:rsidR="00770209" w:rsidRPr="00A13DD8">
        <w:rPr>
          <w:rFonts w:ascii="Times New Roman" w:hAnsi="Times New Roman" w:cs="Times New Roman"/>
          <w:sz w:val="22"/>
          <w:szCs w:val="22"/>
        </w:rPr>
        <w:t>)</w:t>
      </w:r>
      <w:r w:rsidR="006212F5" w:rsidRPr="00A13DD8">
        <w:rPr>
          <w:rFonts w:ascii="Times New Roman" w:hAnsi="Times New Roman" w:cs="Times New Roman"/>
          <w:sz w:val="22"/>
          <w:szCs w:val="22"/>
        </w:rPr>
        <w:t>.</w:t>
      </w:r>
      <w:r w:rsidR="005F5C0C" w:rsidRPr="00A13DD8">
        <w:rPr>
          <w:rFonts w:ascii="Times New Roman" w:hAnsi="Times New Roman" w:cs="Times New Roman"/>
          <w:sz w:val="22"/>
          <w:szCs w:val="22"/>
        </w:rPr>
        <w:t xml:space="preserve"> To give an example, just think about whether </w:t>
      </w:r>
      <w:r w:rsidRPr="00A13DD8">
        <w:rPr>
          <w:rFonts w:ascii="Times New Roman" w:hAnsi="Times New Roman" w:cs="Times New Roman"/>
          <w:sz w:val="22"/>
          <w:szCs w:val="22"/>
        </w:rPr>
        <w:t>any of the B</w:t>
      </w:r>
      <w:r w:rsidR="005F5C0C" w:rsidRPr="00A13DD8">
        <w:rPr>
          <w:rFonts w:ascii="Times New Roman" w:hAnsi="Times New Roman" w:cs="Times New Roman"/>
          <w:sz w:val="22"/>
          <w:szCs w:val="22"/>
        </w:rPr>
        <w:t xml:space="preserve">lack Lives </w:t>
      </w:r>
      <w:r w:rsidRPr="00A13DD8">
        <w:rPr>
          <w:rFonts w:ascii="Times New Roman" w:hAnsi="Times New Roman" w:cs="Times New Roman"/>
          <w:sz w:val="22"/>
          <w:szCs w:val="22"/>
        </w:rPr>
        <w:t>M</w:t>
      </w:r>
      <w:r w:rsidR="005F5C0C" w:rsidRPr="00A13DD8">
        <w:rPr>
          <w:rFonts w:ascii="Times New Roman" w:hAnsi="Times New Roman" w:cs="Times New Roman"/>
          <w:sz w:val="22"/>
          <w:szCs w:val="22"/>
        </w:rPr>
        <w:t>atter</w:t>
      </w:r>
      <w:r w:rsidRPr="00A13DD8">
        <w:rPr>
          <w:rFonts w:ascii="Times New Roman" w:hAnsi="Times New Roman" w:cs="Times New Roman"/>
          <w:sz w:val="22"/>
          <w:szCs w:val="22"/>
        </w:rPr>
        <w:t xml:space="preserve"> rallies have </w:t>
      </w:r>
      <w:proofErr w:type="gramStart"/>
      <w:r w:rsidRPr="00A13DD8">
        <w:rPr>
          <w:rFonts w:ascii="Times New Roman" w:hAnsi="Times New Roman" w:cs="Times New Roman"/>
          <w:sz w:val="22"/>
          <w:szCs w:val="22"/>
        </w:rPr>
        <w:t>been more or less</w:t>
      </w:r>
      <w:proofErr w:type="gramEnd"/>
      <w:r w:rsidRPr="00A13DD8">
        <w:rPr>
          <w:rFonts w:ascii="Times New Roman" w:hAnsi="Times New Roman" w:cs="Times New Roman"/>
          <w:sz w:val="22"/>
          <w:szCs w:val="22"/>
        </w:rPr>
        <w:t xml:space="preserve"> likely to bring about racial justice if a single individual had or had not attended</w:t>
      </w:r>
      <w:r w:rsidR="00CC44AE" w:rsidRPr="00A13DD8">
        <w:rPr>
          <w:rFonts w:ascii="Times New Roman" w:hAnsi="Times New Roman" w:cs="Times New Roman"/>
          <w:sz w:val="22"/>
          <w:szCs w:val="22"/>
        </w:rPr>
        <w:t>.</w:t>
      </w:r>
      <w:r w:rsidRPr="00A13DD8">
        <w:rPr>
          <w:rFonts w:ascii="Times New Roman" w:hAnsi="Times New Roman" w:cs="Times New Roman"/>
          <w:sz w:val="22"/>
          <w:szCs w:val="22"/>
        </w:rPr>
        <w:t xml:space="preserve"> </w:t>
      </w:r>
    </w:p>
    <w:p w14:paraId="4E919867" w14:textId="76BD4451" w:rsidR="0033073B" w:rsidRPr="00A13DD8" w:rsidRDefault="006330C3" w:rsidP="006B5F0C">
      <w:pPr>
        <w:spacing w:line="276" w:lineRule="auto"/>
        <w:ind w:firstLine="720"/>
        <w:contextualSpacing/>
        <w:jc w:val="both"/>
        <w:rPr>
          <w:rFonts w:ascii="Times New Roman" w:hAnsi="Times New Roman" w:cs="Times New Roman"/>
          <w:sz w:val="22"/>
          <w:szCs w:val="22"/>
          <w:lang w:val="en-US"/>
        </w:rPr>
      </w:pPr>
      <w:r w:rsidRPr="00A13DD8">
        <w:rPr>
          <w:rFonts w:ascii="Times New Roman" w:hAnsi="Times New Roman" w:cs="Times New Roman"/>
          <w:sz w:val="22"/>
          <w:szCs w:val="22"/>
        </w:rPr>
        <w:t>Of course,</w:t>
      </w:r>
      <w:r w:rsidR="00B952CB" w:rsidRPr="00A13DD8">
        <w:rPr>
          <w:rFonts w:ascii="Times New Roman" w:hAnsi="Times New Roman" w:cs="Times New Roman"/>
          <w:sz w:val="22"/>
          <w:szCs w:val="22"/>
        </w:rPr>
        <w:t xml:space="preserve"> the point is that</w:t>
      </w:r>
      <w:r w:rsidRPr="00A13DD8">
        <w:rPr>
          <w:rFonts w:ascii="Times New Roman" w:hAnsi="Times New Roman" w:cs="Times New Roman"/>
          <w:sz w:val="22"/>
          <w:szCs w:val="22"/>
        </w:rPr>
        <w:t xml:space="preserve"> bringing about political change requires </w:t>
      </w:r>
      <w:r w:rsidRPr="00A13DD8">
        <w:rPr>
          <w:rFonts w:ascii="Times New Roman" w:hAnsi="Times New Roman" w:cs="Times New Roman"/>
          <w:i/>
          <w:sz w:val="22"/>
          <w:szCs w:val="22"/>
        </w:rPr>
        <w:t xml:space="preserve">collective action </w:t>
      </w:r>
      <w:r w:rsidRPr="00A13DD8">
        <w:rPr>
          <w:rFonts w:ascii="Times New Roman" w:hAnsi="Times New Roman" w:cs="Times New Roman"/>
          <w:sz w:val="22"/>
          <w:szCs w:val="22"/>
        </w:rPr>
        <w:t xml:space="preserve">on the part of multiple agents, not (ordinary) individual citizens </w:t>
      </w:r>
      <w:r w:rsidRPr="00A13DD8">
        <w:rPr>
          <w:rFonts w:ascii="Times New Roman" w:hAnsi="Times New Roman" w:cs="Times New Roman"/>
          <w:i/>
          <w:iCs/>
          <w:sz w:val="22"/>
          <w:szCs w:val="22"/>
        </w:rPr>
        <w:t>acting by themselves</w:t>
      </w:r>
      <w:r w:rsidRPr="00A13DD8">
        <w:rPr>
          <w:rFonts w:ascii="Times New Roman" w:hAnsi="Times New Roman" w:cs="Times New Roman"/>
          <w:sz w:val="22"/>
          <w:szCs w:val="22"/>
        </w:rPr>
        <w:t xml:space="preserve">. </w:t>
      </w:r>
      <w:r w:rsidR="00266597" w:rsidRPr="00A13DD8">
        <w:rPr>
          <w:rFonts w:ascii="Times New Roman" w:hAnsi="Times New Roman" w:cs="Times New Roman"/>
          <w:sz w:val="22"/>
          <w:szCs w:val="22"/>
        </w:rPr>
        <w:t xml:space="preserve">While Rawls does not flesh out the duty to create just institutions, </w:t>
      </w:r>
      <w:r w:rsidRPr="00A13DD8">
        <w:rPr>
          <w:rFonts w:ascii="Times New Roman" w:hAnsi="Times New Roman" w:cs="Times New Roman"/>
          <w:sz w:val="22"/>
          <w:szCs w:val="22"/>
        </w:rPr>
        <w:t>Tan</w:t>
      </w:r>
      <w:r w:rsidR="00C94273" w:rsidRPr="00A13DD8">
        <w:rPr>
          <w:rFonts w:ascii="Times New Roman" w:hAnsi="Times New Roman" w:cs="Times New Roman"/>
          <w:sz w:val="22"/>
          <w:szCs w:val="22"/>
        </w:rPr>
        <w:t xml:space="preserve"> </w:t>
      </w:r>
      <w:r w:rsidR="00266597" w:rsidRPr="00A13DD8">
        <w:rPr>
          <w:rFonts w:ascii="Times New Roman" w:hAnsi="Times New Roman" w:cs="Times New Roman"/>
          <w:sz w:val="22"/>
          <w:szCs w:val="22"/>
        </w:rPr>
        <w:t>acknowledges</w:t>
      </w:r>
      <w:r w:rsidRPr="00A13DD8">
        <w:rPr>
          <w:rFonts w:ascii="Times New Roman" w:hAnsi="Times New Roman" w:cs="Times New Roman"/>
          <w:sz w:val="22"/>
          <w:szCs w:val="22"/>
        </w:rPr>
        <w:t xml:space="preserve"> th</w:t>
      </w:r>
      <w:r w:rsidR="00266597" w:rsidRPr="00A13DD8">
        <w:rPr>
          <w:rFonts w:ascii="Times New Roman" w:hAnsi="Times New Roman" w:cs="Times New Roman"/>
          <w:sz w:val="22"/>
          <w:szCs w:val="22"/>
        </w:rPr>
        <w:t>e need to do so</w:t>
      </w:r>
      <w:r w:rsidRPr="00A13DD8">
        <w:rPr>
          <w:rFonts w:ascii="Times New Roman" w:hAnsi="Times New Roman" w:cs="Times New Roman"/>
          <w:sz w:val="22"/>
          <w:szCs w:val="22"/>
        </w:rPr>
        <w:t xml:space="preserve"> </w:t>
      </w:r>
      <w:r w:rsidR="00C94273" w:rsidRPr="00A13DD8">
        <w:rPr>
          <w:rFonts w:ascii="Times New Roman" w:hAnsi="Times New Roman" w:cs="Times New Roman"/>
          <w:sz w:val="22"/>
          <w:szCs w:val="22"/>
        </w:rPr>
        <w:t xml:space="preserve">and offers a collective reading of the natural duty to create just institutions (2020, 479). </w:t>
      </w:r>
      <w:r w:rsidR="00F23FEA" w:rsidRPr="00A13DD8">
        <w:rPr>
          <w:rFonts w:ascii="Times New Roman" w:hAnsi="Times New Roman" w:cs="Times New Roman"/>
          <w:sz w:val="22"/>
          <w:szCs w:val="22"/>
        </w:rPr>
        <w:t>T</w:t>
      </w:r>
      <w:r w:rsidR="009C132D" w:rsidRPr="00A13DD8">
        <w:rPr>
          <w:rFonts w:ascii="Times New Roman" w:hAnsi="Times New Roman" w:cs="Times New Roman"/>
          <w:sz w:val="22"/>
          <w:szCs w:val="22"/>
        </w:rPr>
        <w:t>o him, t</w:t>
      </w:r>
      <w:r w:rsidR="00F23FEA" w:rsidRPr="00A13DD8">
        <w:rPr>
          <w:rFonts w:ascii="Times New Roman" w:hAnsi="Times New Roman" w:cs="Times New Roman"/>
          <w:sz w:val="22"/>
          <w:szCs w:val="22"/>
        </w:rPr>
        <w:t>he pursuit of justice is a collective enterprise</w:t>
      </w:r>
      <w:r w:rsidR="00DD4E4C" w:rsidRPr="00A13DD8">
        <w:rPr>
          <w:rFonts w:ascii="Times New Roman" w:hAnsi="Times New Roman" w:cs="Times New Roman"/>
          <w:sz w:val="22"/>
          <w:szCs w:val="22"/>
        </w:rPr>
        <w:t xml:space="preserve"> (2015 &amp; 2020)</w:t>
      </w:r>
      <w:r w:rsidR="00F23FEA" w:rsidRPr="00A13DD8">
        <w:rPr>
          <w:rFonts w:ascii="Times New Roman" w:hAnsi="Times New Roman" w:cs="Times New Roman"/>
          <w:sz w:val="22"/>
          <w:szCs w:val="22"/>
        </w:rPr>
        <w:t xml:space="preserve">. </w:t>
      </w:r>
      <w:r w:rsidR="00D80676" w:rsidRPr="00A13DD8">
        <w:rPr>
          <w:rFonts w:ascii="Times New Roman" w:hAnsi="Times New Roman" w:cs="Times New Roman"/>
          <w:sz w:val="22"/>
          <w:szCs w:val="22"/>
        </w:rPr>
        <w:t xml:space="preserve">What does it mean, then, to have a duty (to create or promote just institutions) as members of a collective? Tan does </w:t>
      </w:r>
      <w:r w:rsidR="002F337D" w:rsidRPr="00A13DD8">
        <w:rPr>
          <w:rFonts w:ascii="Times New Roman" w:hAnsi="Times New Roman" w:cs="Times New Roman"/>
          <w:sz w:val="22"/>
          <w:szCs w:val="22"/>
        </w:rPr>
        <w:t>distinguish</w:t>
      </w:r>
      <w:r w:rsidR="00D80676" w:rsidRPr="00A13DD8">
        <w:rPr>
          <w:rFonts w:ascii="Times New Roman" w:hAnsi="Times New Roman" w:cs="Times New Roman"/>
          <w:sz w:val="22"/>
          <w:szCs w:val="22"/>
        </w:rPr>
        <w:t xml:space="preserve"> between the duties of the </w:t>
      </w:r>
      <w:proofErr w:type="gramStart"/>
      <w:r w:rsidR="00D80676" w:rsidRPr="00A13DD8">
        <w:rPr>
          <w:rFonts w:ascii="Times New Roman" w:hAnsi="Times New Roman" w:cs="Times New Roman"/>
          <w:sz w:val="22"/>
          <w:szCs w:val="22"/>
        </w:rPr>
        <w:t>citizenry as a whole, and</w:t>
      </w:r>
      <w:proofErr w:type="gramEnd"/>
      <w:r w:rsidR="00D80676" w:rsidRPr="00A13DD8">
        <w:rPr>
          <w:rFonts w:ascii="Times New Roman" w:hAnsi="Times New Roman" w:cs="Times New Roman"/>
          <w:sz w:val="22"/>
          <w:szCs w:val="22"/>
        </w:rPr>
        <w:t xml:space="preserve"> the duties of the individuals that comprise the citizenry. </w:t>
      </w:r>
      <w:r w:rsidR="00A15D18" w:rsidRPr="00A13DD8">
        <w:rPr>
          <w:rFonts w:ascii="Times New Roman" w:hAnsi="Times New Roman" w:cs="Times New Roman"/>
          <w:sz w:val="22"/>
          <w:szCs w:val="22"/>
        </w:rPr>
        <w:t xml:space="preserve">According to </w:t>
      </w:r>
      <w:r w:rsidR="00DD4E4C" w:rsidRPr="00A13DD8">
        <w:rPr>
          <w:rFonts w:ascii="Times New Roman" w:hAnsi="Times New Roman" w:cs="Times New Roman"/>
          <w:sz w:val="22"/>
          <w:szCs w:val="22"/>
        </w:rPr>
        <w:t>him</w:t>
      </w:r>
      <w:r w:rsidR="001D732F" w:rsidRPr="00A13DD8">
        <w:rPr>
          <w:rFonts w:ascii="Times New Roman" w:hAnsi="Times New Roman" w:cs="Times New Roman"/>
          <w:sz w:val="22"/>
          <w:szCs w:val="22"/>
        </w:rPr>
        <w:t xml:space="preserve">: </w:t>
      </w:r>
      <w:r w:rsidR="00F21A50" w:rsidRPr="00A13DD8">
        <w:rPr>
          <w:rFonts w:ascii="Times New Roman" w:hAnsi="Times New Roman" w:cs="Times New Roman"/>
          <w:sz w:val="22"/>
          <w:szCs w:val="22"/>
        </w:rPr>
        <w:t>“Persons have the duty of justice to do their share as part of a collective effort to bring</w:t>
      </w:r>
      <w:r w:rsidR="001D732F" w:rsidRPr="00A13DD8">
        <w:rPr>
          <w:rFonts w:ascii="Times New Roman" w:hAnsi="Times New Roman" w:cs="Times New Roman"/>
          <w:sz w:val="22"/>
          <w:szCs w:val="22"/>
        </w:rPr>
        <w:t xml:space="preserve"> </w:t>
      </w:r>
      <w:r w:rsidR="00F21A50" w:rsidRPr="00A13DD8">
        <w:rPr>
          <w:rFonts w:ascii="Times New Roman" w:hAnsi="Times New Roman" w:cs="Times New Roman"/>
          <w:sz w:val="22"/>
          <w:szCs w:val="22"/>
        </w:rPr>
        <w:t>about just arrangements</w:t>
      </w:r>
      <w:r w:rsidR="00A15D18" w:rsidRPr="00A13DD8">
        <w:rPr>
          <w:rFonts w:ascii="Times New Roman" w:hAnsi="Times New Roman" w:cs="Times New Roman"/>
          <w:sz w:val="22"/>
          <w:szCs w:val="22"/>
        </w:rPr>
        <w:t>” (2020, 483).</w:t>
      </w:r>
      <w:r w:rsidR="00D80676" w:rsidRPr="00A13DD8">
        <w:rPr>
          <w:rFonts w:ascii="Times New Roman" w:hAnsi="Times New Roman" w:cs="Times New Roman"/>
          <w:sz w:val="22"/>
          <w:szCs w:val="22"/>
        </w:rPr>
        <w:t xml:space="preserve"> </w:t>
      </w:r>
      <w:r w:rsidR="000F6338" w:rsidRPr="00A13DD8">
        <w:rPr>
          <w:rFonts w:ascii="Times New Roman" w:hAnsi="Times New Roman" w:cs="Times New Roman"/>
          <w:sz w:val="22"/>
          <w:szCs w:val="22"/>
        </w:rPr>
        <w:t xml:space="preserve">In response to worries of </w:t>
      </w:r>
      <w:proofErr w:type="spellStart"/>
      <w:r w:rsidR="000F6338" w:rsidRPr="00A13DD8">
        <w:rPr>
          <w:rFonts w:ascii="Times New Roman" w:hAnsi="Times New Roman" w:cs="Times New Roman"/>
          <w:sz w:val="22"/>
          <w:szCs w:val="22"/>
        </w:rPr>
        <w:t>overdemandingness</w:t>
      </w:r>
      <w:proofErr w:type="spellEnd"/>
      <w:r w:rsidR="000F6338" w:rsidRPr="00A13DD8">
        <w:rPr>
          <w:rFonts w:ascii="Times New Roman" w:hAnsi="Times New Roman" w:cs="Times New Roman"/>
          <w:sz w:val="22"/>
          <w:szCs w:val="22"/>
        </w:rPr>
        <w:t>, Tan claims that an agent need only concentrate her efforts on the background institutions of her society (2020, 483).</w:t>
      </w:r>
      <w:r w:rsidR="00D80676" w:rsidRPr="00A13DD8">
        <w:rPr>
          <w:rFonts w:ascii="Times New Roman" w:hAnsi="Times New Roman" w:cs="Times New Roman"/>
          <w:sz w:val="22"/>
          <w:szCs w:val="22"/>
        </w:rPr>
        <w:t xml:space="preserve"> </w:t>
      </w:r>
      <w:r w:rsidR="007C2A9C" w:rsidRPr="00A13DD8">
        <w:rPr>
          <w:rFonts w:ascii="Times New Roman" w:hAnsi="Times New Roman" w:cs="Times New Roman"/>
          <w:sz w:val="22"/>
          <w:szCs w:val="22"/>
        </w:rPr>
        <w:t>O</w:t>
      </w:r>
      <w:r w:rsidR="00D750ED" w:rsidRPr="00A13DD8">
        <w:rPr>
          <w:rFonts w:ascii="Times New Roman" w:hAnsi="Times New Roman" w:cs="Times New Roman"/>
          <w:sz w:val="22"/>
          <w:szCs w:val="22"/>
        </w:rPr>
        <w:t>n Tan’s view, i</w:t>
      </w:r>
      <w:r w:rsidRPr="00A13DD8">
        <w:rPr>
          <w:rFonts w:ascii="Times New Roman" w:hAnsi="Times New Roman" w:cs="Times New Roman"/>
          <w:sz w:val="22"/>
          <w:szCs w:val="22"/>
        </w:rPr>
        <w:t>t is</w:t>
      </w:r>
      <w:r w:rsidR="00D750ED" w:rsidRPr="00A13DD8">
        <w:rPr>
          <w:rFonts w:ascii="Times New Roman" w:hAnsi="Times New Roman" w:cs="Times New Roman"/>
          <w:sz w:val="22"/>
          <w:szCs w:val="22"/>
        </w:rPr>
        <w:t xml:space="preserve"> </w:t>
      </w:r>
      <w:r w:rsidRPr="00A13DD8">
        <w:rPr>
          <w:rFonts w:ascii="Times New Roman" w:hAnsi="Times New Roman" w:cs="Times New Roman"/>
          <w:sz w:val="22"/>
          <w:szCs w:val="22"/>
        </w:rPr>
        <w:t xml:space="preserve">the citizenry </w:t>
      </w:r>
      <w:proofErr w:type="gramStart"/>
      <w:r w:rsidRPr="00A13DD8">
        <w:rPr>
          <w:rFonts w:ascii="Times New Roman" w:hAnsi="Times New Roman" w:cs="Times New Roman"/>
          <w:sz w:val="22"/>
          <w:szCs w:val="22"/>
        </w:rPr>
        <w:t>as a whole that</w:t>
      </w:r>
      <w:proofErr w:type="gramEnd"/>
      <w:r w:rsidRPr="00A13DD8">
        <w:rPr>
          <w:rFonts w:ascii="Times New Roman" w:hAnsi="Times New Roman" w:cs="Times New Roman"/>
          <w:sz w:val="22"/>
          <w:szCs w:val="22"/>
        </w:rPr>
        <w:t xml:space="preserve"> has a </w:t>
      </w:r>
      <w:r w:rsidR="00D750ED" w:rsidRPr="00A13DD8">
        <w:rPr>
          <w:rFonts w:ascii="Times New Roman" w:hAnsi="Times New Roman" w:cs="Times New Roman"/>
          <w:sz w:val="22"/>
          <w:szCs w:val="22"/>
        </w:rPr>
        <w:t xml:space="preserve">collective </w:t>
      </w:r>
      <w:r w:rsidRPr="00A13DD8">
        <w:rPr>
          <w:rFonts w:ascii="Times New Roman" w:hAnsi="Times New Roman" w:cs="Times New Roman"/>
          <w:sz w:val="22"/>
          <w:szCs w:val="22"/>
        </w:rPr>
        <w:t>duty to bring about just institutions</w:t>
      </w:r>
      <w:r w:rsidR="00FF7E9A" w:rsidRPr="00A13DD8">
        <w:rPr>
          <w:rFonts w:ascii="Times New Roman" w:hAnsi="Times New Roman" w:cs="Times New Roman"/>
          <w:sz w:val="22"/>
          <w:szCs w:val="22"/>
        </w:rPr>
        <w:t xml:space="preserve"> with i</w:t>
      </w:r>
      <w:r w:rsidRPr="00A13DD8">
        <w:rPr>
          <w:rFonts w:ascii="Times New Roman" w:hAnsi="Times New Roman" w:cs="Times New Roman"/>
          <w:sz w:val="22"/>
          <w:szCs w:val="22"/>
        </w:rPr>
        <w:t xml:space="preserve">ndividual citizens </w:t>
      </w:r>
      <w:r w:rsidR="00FF7E9A" w:rsidRPr="00A13DD8">
        <w:rPr>
          <w:rFonts w:ascii="Times New Roman" w:hAnsi="Times New Roman" w:cs="Times New Roman"/>
          <w:sz w:val="22"/>
          <w:szCs w:val="22"/>
        </w:rPr>
        <w:t>having (individual)</w:t>
      </w:r>
      <w:r w:rsidRPr="00A13DD8">
        <w:rPr>
          <w:rFonts w:ascii="Times New Roman" w:hAnsi="Times New Roman" w:cs="Times New Roman"/>
          <w:sz w:val="22"/>
          <w:szCs w:val="22"/>
        </w:rPr>
        <w:t xml:space="preserve"> duties to perform the individual actions </w:t>
      </w:r>
      <w:r w:rsidR="008219C4" w:rsidRPr="00A13DD8">
        <w:rPr>
          <w:rFonts w:ascii="Times New Roman" w:hAnsi="Times New Roman" w:cs="Times New Roman"/>
          <w:sz w:val="22"/>
          <w:szCs w:val="22"/>
        </w:rPr>
        <w:t>that contribute to</w:t>
      </w:r>
      <w:r w:rsidRPr="00A13DD8">
        <w:rPr>
          <w:rFonts w:ascii="Times New Roman" w:hAnsi="Times New Roman" w:cs="Times New Roman"/>
          <w:sz w:val="22"/>
          <w:szCs w:val="22"/>
        </w:rPr>
        <w:t xml:space="preserve"> </w:t>
      </w:r>
      <w:r w:rsidR="00FF7E9A" w:rsidRPr="00A13DD8">
        <w:rPr>
          <w:rFonts w:ascii="Times New Roman" w:hAnsi="Times New Roman" w:cs="Times New Roman"/>
          <w:sz w:val="22"/>
          <w:szCs w:val="22"/>
        </w:rPr>
        <w:t>achieving the collective goal</w:t>
      </w:r>
      <w:r w:rsidRPr="00A13DD8">
        <w:rPr>
          <w:rFonts w:ascii="Times New Roman" w:hAnsi="Times New Roman" w:cs="Times New Roman"/>
          <w:sz w:val="22"/>
          <w:szCs w:val="22"/>
        </w:rPr>
        <w:t>.</w:t>
      </w:r>
      <w:r w:rsidR="00431475" w:rsidRPr="00A13DD8">
        <w:rPr>
          <w:rFonts w:ascii="Times New Roman" w:hAnsi="Times New Roman" w:cs="Times New Roman"/>
          <w:sz w:val="22"/>
          <w:szCs w:val="22"/>
        </w:rPr>
        <w:t xml:space="preserve"> </w:t>
      </w:r>
      <w:r w:rsidR="008A37E7" w:rsidRPr="00A13DD8">
        <w:rPr>
          <w:rFonts w:ascii="Times New Roman" w:hAnsi="Times New Roman" w:cs="Times New Roman"/>
          <w:sz w:val="22"/>
          <w:szCs w:val="22"/>
        </w:rPr>
        <w:t>To provide our own examples here</w:t>
      </w:r>
      <w:r w:rsidRPr="00A13DD8">
        <w:rPr>
          <w:rFonts w:ascii="Times New Roman" w:hAnsi="Times New Roman" w:cs="Times New Roman"/>
          <w:sz w:val="22"/>
          <w:szCs w:val="22"/>
        </w:rPr>
        <w:t xml:space="preserve">, one might say that Australians had a duty to establish marriage equality (or make it very likely that marriage equality would be established) when the question was put to </w:t>
      </w:r>
      <w:r w:rsidR="007726D7" w:rsidRPr="00A13DD8">
        <w:rPr>
          <w:rFonts w:ascii="Times New Roman" w:hAnsi="Times New Roman" w:cs="Times New Roman"/>
          <w:sz w:val="22"/>
          <w:szCs w:val="22"/>
        </w:rPr>
        <w:t>popular vote</w:t>
      </w:r>
      <w:r w:rsidRPr="00A13DD8">
        <w:rPr>
          <w:rFonts w:ascii="Times New Roman" w:hAnsi="Times New Roman" w:cs="Times New Roman"/>
          <w:sz w:val="22"/>
          <w:szCs w:val="22"/>
        </w:rPr>
        <w:t xml:space="preserve"> in 2017.</w:t>
      </w:r>
      <w:r w:rsidRPr="00A13DD8">
        <w:rPr>
          <w:rStyle w:val="FootnoteReference"/>
          <w:rFonts w:ascii="Times New Roman" w:hAnsi="Times New Roman" w:cs="Times New Roman"/>
          <w:sz w:val="22"/>
          <w:szCs w:val="22"/>
        </w:rPr>
        <w:footnoteReference w:id="2"/>
      </w:r>
      <w:r w:rsidRPr="00A13DD8">
        <w:rPr>
          <w:rFonts w:ascii="Times New Roman" w:hAnsi="Times New Roman" w:cs="Times New Roman"/>
          <w:sz w:val="22"/>
          <w:szCs w:val="22"/>
        </w:rPr>
        <w:t xml:space="preserve"> </w:t>
      </w:r>
      <w:r w:rsidRPr="00A13DD8">
        <w:rPr>
          <w:rFonts w:ascii="Times New Roman" w:hAnsi="Times New Roman" w:cs="Times New Roman"/>
          <w:sz w:val="22"/>
          <w:szCs w:val="22"/>
        </w:rPr>
        <w:lastRenderedPageBreak/>
        <w:t>The same could be said about a duty of the Irish to legalise abortion via referendum in 2018.</w:t>
      </w:r>
      <w:r w:rsidR="00E05E1D" w:rsidRPr="00A13DD8">
        <w:rPr>
          <w:rStyle w:val="FootnoteReference"/>
          <w:rFonts w:ascii="Times New Roman" w:hAnsi="Times New Roman" w:cs="Times New Roman"/>
          <w:sz w:val="22"/>
          <w:szCs w:val="22"/>
        </w:rPr>
        <w:footnoteReference w:id="3"/>
      </w:r>
      <w:r w:rsidR="00D062FF" w:rsidRPr="00A13DD8">
        <w:rPr>
          <w:rFonts w:ascii="Times New Roman" w:hAnsi="Times New Roman" w:cs="Times New Roman"/>
          <w:sz w:val="22"/>
          <w:szCs w:val="22"/>
        </w:rPr>
        <w:t xml:space="preserve"> </w:t>
      </w:r>
      <w:r w:rsidR="00432F79" w:rsidRPr="00A13DD8">
        <w:rPr>
          <w:rFonts w:ascii="Times New Roman" w:hAnsi="Times New Roman" w:cs="Times New Roman"/>
          <w:sz w:val="22"/>
          <w:szCs w:val="22"/>
        </w:rPr>
        <w:t>Likewise, and to</w:t>
      </w:r>
      <w:r w:rsidR="00D062FF" w:rsidRPr="00A13DD8">
        <w:rPr>
          <w:rFonts w:ascii="Times New Roman" w:hAnsi="Times New Roman" w:cs="Times New Roman"/>
          <w:sz w:val="22"/>
          <w:szCs w:val="22"/>
        </w:rPr>
        <w:t xml:space="preserve"> use Tan’s </w:t>
      </w:r>
      <w:r w:rsidR="00432F79" w:rsidRPr="00A13DD8">
        <w:rPr>
          <w:rFonts w:ascii="Times New Roman" w:hAnsi="Times New Roman" w:cs="Times New Roman"/>
          <w:sz w:val="22"/>
          <w:szCs w:val="22"/>
        </w:rPr>
        <w:t xml:space="preserve">own </w:t>
      </w:r>
      <w:r w:rsidR="00D062FF" w:rsidRPr="00A13DD8">
        <w:rPr>
          <w:rFonts w:ascii="Times New Roman" w:hAnsi="Times New Roman" w:cs="Times New Roman"/>
          <w:sz w:val="22"/>
          <w:szCs w:val="22"/>
        </w:rPr>
        <w:t>example</w:t>
      </w:r>
      <w:r w:rsidR="00243F7A" w:rsidRPr="00A13DD8">
        <w:rPr>
          <w:rFonts w:ascii="Times New Roman" w:hAnsi="Times New Roman" w:cs="Times New Roman"/>
          <w:sz w:val="22"/>
          <w:szCs w:val="22"/>
        </w:rPr>
        <w:t>,</w:t>
      </w:r>
      <w:r w:rsidR="006B5F0C" w:rsidRPr="00A13DD8">
        <w:rPr>
          <w:rFonts w:ascii="Times New Roman" w:hAnsi="Times New Roman" w:cs="Times New Roman"/>
          <w:sz w:val="22"/>
          <w:szCs w:val="22"/>
        </w:rPr>
        <w:t xml:space="preserve"> </w:t>
      </w:r>
      <w:r w:rsidR="00420341" w:rsidRPr="00A13DD8">
        <w:rPr>
          <w:rFonts w:ascii="Times New Roman" w:hAnsi="Times New Roman" w:cs="Times New Roman"/>
          <w:sz w:val="22"/>
          <w:szCs w:val="22"/>
        </w:rPr>
        <w:t xml:space="preserve">any </w:t>
      </w:r>
      <w:r w:rsidR="00AA3831" w:rsidRPr="00A13DD8">
        <w:rPr>
          <w:rFonts w:ascii="Times New Roman" w:hAnsi="Times New Roman" w:cs="Times New Roman"/>
          <w:sz w:val="22"/>
          <w:szCs w:val="22"/>
        </w:rPr>
        <w:t xml:space="preserve">(developed) </w:t>
      </w:r>
      <w:r w:rsidR="00420341" w:rsidRPr="00A13DD8">
        <w:rPr>
          <w:rFonts w:ascii="Times New Roman" w:hAnsi="Times New Roman" w:cs="Times New Roman"/>
          <w:sz w:val="22"/>
          <w:szCs w:val="22"/>
        </w:rPr>
        <w:t xml:space="preserve">country </w:t>
      </w:r>
      <w:r w:rsidR="00AA3831" w:rsidRPr="00A13DD8">
        <w:rPr>
          <w:rFonts w:ascii="Times New Roman" w:hAnsi="Times New Roman" w:cs="Times New Roman"/>
          <w:sz w:val="22"/>
          <w:szCs w:val="22"/>
        </w:rPr>
        <w:t>is under an obligation</w:t>
      </w:r>
      <w:r w:rsidR="00D062FF" w:rsidRPr="00A13DD8">
        <w:rPr>
          <w:rFonts w:ascii="Times New Roman" w:hAnsi="Times New Roman" w:cs="Times New Roman"/>
          <w:sz w:val="22"/>
          <w:szCs w:val="22"/>
        </w:rPr>
        <w:t xml:space="preserve"> </w:t>
      </w:r>
      <w:r w:rsidR="006B5F0C" w:rsidRPr="00A13DD8">
        <w:rPr>
          <w:rFonts w:ascii="Times New Roman" w:hAnsi="Times New Roman" w:cs="Times New Roman"/>
          <w:sz w:val="22"/>
          <w:szCs w:val="22"/>
        </w:rPr>
        <w:t>“</w:t>
      </w:r>
      <w:r w:rsidR="006B5F0C" w:rsidRPr="00A13DD8">
        <w:rPr>
          <w:rFonts w:ascii="Times New Roman" w:hAnsi="Times New Roman" w:cs="Times New Roman"/>
          <w:sz w:val="22"/>
          <w:szCs w:val="22"/>
          <w:lang w:val="en-US"/>
        </w:rPr>
        <w:t>to establish a regulatory framework to restrict and control human CO2 -producing activities within its borders and to assign the burden of emissions restrictions among its constituents.</w:t>
      </w:r>
      <w:r w:rsidR="008F30C3" w:rsidRPr="00A13DD8">
        <w:rPr>
          <w:rFonts w:ascii="Times New Roman" w:hAnsi="Times New Roman" w:cs="Times New Roman"/>
          <w:sz w:val="22"/>
          <w:szCs w:val="22"/>
          <w:lang w:val="en-US"/>
        </w:rPr>
        <w:t>” (2015: 130).</w:t>
      </w:r>
      <w:r w:rsidR="006B5F0C" w:rsidRPr="00A13DD8">
        <w:rPr>
          <w:rFonts w:ascii="Times New Roman" w:hAnsi="Times New Roman" w:cs="Times New Roman"/>
          <w:sz w:val="22"/>
          <w:szCs w:val="22"/>
          <w:lang w:val="en-US"/>
        </w:rPr>
        <w:t xml:space="preserve"> </w:t>
      </w:r>
      <w:r w:rsidR="008F30C3" w:rsidRPr="00A13DD8">
        <w:rPr>
          <w:rFonts w:ascii="Times New Roman" w:hAnsi="Times New Roman" w:cs="Times New Roman"/>
          <w:sz w:val="22"/>
          <w:szCs w:val="22"/>
          <w:lang w:val="en-US"/>
        </w:rPr>
        <w:t>C</w:t>
      </w:r>
      <w:r w:rsidR="00FC346C" w:rsidRPr="00A13DD8">
        <w:rPr>
          <w:rFonts w:ascii="Times New Roman" w:hAnsi="Times New Roman" w:cs="Times New Roman"/>
          <w:sz w:val="22"/>
          <w:szCs w:val="22"/>
          <w:lang w:val="en-US"/>
        </w:rPr>
        <w:t xml:space="preserve">itizens of </w:t>
      </w:r>
      <w:r w:rsidR="00A63466" w:rsidRPr="00A13DD8">
        <w:rPr>
          <w:rFonts w:ascii="Times New Roman" w:hAnsi="Times New Roman" w:cs="Times New Roman"/>
          <w:sz w:val="22"/>
          <w:szCs w:val="22"/>
          <w:lang w:val="en-US"/>
        </w:rPr>
        <w:t>develop</w:t>
      </w:r>
      <w:r w:rsidR="00FC346C" w:rsidRPr="00A13DD8">
        <w:rPr>
          <w:rFonts w:ascii="Times New Roman" w:hAnsi="Times New Roman" w:cs="Times New Roman"/>
          <w:sz w:val="22"/>
          <w:szCs w:val="22"/>
          <w:lang w:val="en-US"/>
        </w:rPr>
        <w:t>ed</w:t>
      </w:r>
      <w:r w:rsidR="00E83FFF" w:rsidRPr="00A13DD8">
        <w:rPr>
          <w:rFonts w:ascii="Times New Roman" w:hAnsi="Times New Roman" w:cs="Times New Roman"/>
          <w:sz w:val="22"/>
          <w:szCs w:val="22"/>
          <w:lang w:val="en-US"/>
        </w:rPr>
        <w:t xml:space="preserve"> countries</w:t>
      </w:r>
      <w:r w:rsidR="00FC346C" w:rsidRPr="00A13DD8">
        <w:rPr>
          <w:rFonts w:ascii="Times New Roman" w:hAnsi="Times New Roman" w:cs="Times New Roman"/>
          <w:sz w:val="22"/>
          <w:szCs w:val="22"/>
          <w:lang w:val="en-US"/>
        </w:rPr>
        <w:t xml:space="preserve"> </w:t>
      </w:r>
      <w:r w:rsidR="00220B91" w:rsidRPr="00A13DD8">
        <w:rPr>
          <w:rFonts w:ascii="Times New Roman" w:hAnsi="Times New Roman" w:cs="Times New Roman"/>
          <w:sz w:val="22"/>
          <w:szCs w:val="22"/>
          <w:lang w:val="en-US"/>
        </w:rPr>
        <w:t xml:space="preserve">can be said to </w:t>
      </w:r>
      <w:r w:rsidR="00AA3831" w:rsidRPr="00A13DD8">
        <w:rPr>
          <w:rFonts w:ascii="Times New Roman" w:hAnsi="Times New Roman" w:cs="Times New Roman"/>
          <w:sz w:val="22"/>
          <w:szCs w:val="22"/>
          <w:lang w:val="en-US"/>
        </w:rPr>
        <w:t xml:space="preserve">have a duty to </w:t>
      </w:r>
      <w:r w:rsidR="0039494A" w:rsidRPr="00A13DD8">
        <w:rPr>
          <w:rFonts w:ascii="Times New Roman" w:hAnsi="Times New Roman" w:cs="Times New Roman"/>
          <w:sz w:val="22"/>
          <w:szCs w:val="22"/>
          <w:lang w:val="en-US"/>
        </w:rPr>
        <w:t>help create</w:t>
      </w:r>
      <w:r w:rsidR="00AA3831" w:rsidRPr="00A13DD8">
        <w:rPr>
          <w:rFonts w:ascii="Times New Roman" w:hAnsi="Times New Roman" w:cs="Times New Roman"/>
          <w:sz w:val="22"/>
          <w:szCs w:val="22"/>
          <w:lang w:val="en-US"/>
        </w:rPr>
        <w:t xml:space="preserve"> </w:t>
      </w:r>
      <w:r w:rsidR="003543CB" w:rsidRPr="00A13DD8">
        <w:rPr>
          <w:rFonts w:ascii="Times New Roman" w:hAnsi="Times New Roman" w:cs="Times New Roman"/>
          <w:sz w:val="22"/>
          <w:szCs w:val="22"/>
          <w:lang w:val="en-US"/>
        </w:rPr>
        <w:t xml:space="preserve">just </w:t>
      </w:r>
      <w:r w:rsidR="00FB1B9E" w:rsidRPr="00A13DD8">
        <w:rPr>
          <w:rFonts w:ascii="Times New Roman" w:hAnsi="Times New Roman" w:cs="Times New Roman"/>
          <w:sz w:val="22"/>
          <w:szCs w:val="22"/>
          <w:lang w:val="en-US"/>
        </w:rPr>
        <w:t xml:space="preserve">domestic climate-related </w:t>
      </w:r>
      <w:r w:rsidR="003543CB" w:rsidRPr="00A13DD8">
        <w:rPr>
          <w:rFonts w:ascii="Times New Roman" w:hAnsi="Times New Roman" w:cs="Times New Roman"/>
          <w:sz w:val="22"/>
          <w:szCs w:val="22"/>
          <w:lang w:val="en-US"/>
        </w:rPr>
        <w:t xml:space="preserve">institutions </w:t>
      </w:r>
      <w:r w:rsidR="00A63466" w:rsidRPr="00A13DD8">
        <w:rPr>
          <w:rFonts w:ascii="Times New Roman" w:hAnsi="Times New Roman" w:cs="Times New Roman"/>
          <w:sz w:val="22"/>
          <w:szCs w:val="22"/>
          <w:lang w:val="en-US"/>
        </w:rPr>
        <w:t xml:space="preserve">where these </w:t>
      </w:r>
      <w:r w:rsidR="00FB1B9E" w:rsidRPr="00A13DD8">
        <w:rPr>
          <w:rFonts w:ascii="Times New Roman" w:hAnsi="Times New Roman" w:cs="Times New Roman"/>
          <w:sz w:val="22"/>
          <w:szCs w:val="22"/>
          <w:lang w:val="en-US"/>
        </w:rPr>
        <w:t>are absent</w:t>
      </w:r>
      <w:r w:rsidR="0039494A" w:rsidRPr="00A13DD8">
        <w:rPr>
          <w:rFonts w:ascii="Times New Roman" w:hAnsi="Times New Roman" w:cs="Times New Roman"/>
          <w:sz w:val="22"/>
          <w:szCs w:val="22"/>
          <w:lang w:val="en-US"/>
        </w:rPr>
        <w:t xml:space="preserve"> </w:t>
      </w:r>
      <w:r w:rsidR="00C325B1">
        <w:rPr>
          <w:rFonts w:ascii="Times New Roman" w:hAnsi="Times New Roman" w:cs="Times New Roman"/>
          <w:sz w:val="22"/>
          <w:szCs w:val="22"/>
          <w:lang w:val="en-US"/>
        </w:rPr>
        <w:t>(</w:t>
      </w:r>
      <w:r w:rsidR="00754ED2">
        <w:rPr>
          <w:rFonts w:ascii="Times New Roman" w:hAnsi="Times New Roman" w:cs="Times New Roman"/>
          <w:sz w:val="22"/>
          <w:szCs w:val="22"/>
          <w:lang w:val="en-US"/>
        </w:rPr>
        <w:t xml:space="preserve">Tan </w:t>
      </w:r>
      <w:r w:rsidR="00C325B1">
        <w:rPr>
          <w:rFonts w:ascii="Times New Roman" w:hAnsi="Times New Roman" w:cs="Times New Roman"/>
          <w:sz w:val="22"/>
          <w:szCs w:val="22"/>
          <w:lang w:val="en-US"/>
        </w:rPr>
        <w:t xml:space="preserve">2015: </w:t>
      </w:r>
      <w:r w:rsidR="0039494A" w:rsidRPr="00A13DD8">
        <w:rPr>
          <w:rFonts w:ascii="Times New Roman" w:hAnsi="Times New Roman" w:cs="Times New Roman"/>
          <w:sz w:val="22"/>
          <w:szCs w:val="22"/>
          <w:lang w:val="en-US"/>
        </w:rPr>
        <w:t>134)</w:t>
      </w:r>
      <w:r w:rsidR="00243F7A" w:rsidRPr="00A13DD8">
        <w:rPr>
          <w:rFonts w:ascii="Times New Roman" w:hAnsi="Times New Roman" w:cs="Times New Roman"/>
          <w:sz w:val="22"/>
          <w:szCs w:val="22"/>
          <w:lang w:val="en-US"/>
        </w:rPr>
        <w:t>.</w:t>
      </w:r>
    </w:p>
    <w:p w14:paraId="6A35473B" w14:textId="26E17017" w:rsidR="00EE191D" w:rsidRPr="00A13DD8" w:rsidRDefault="003543CB" w:rsidP="00783541">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Let us call the following</w:t>
      </w:r>
      <w:r w:rsidR="00555996" w:rsidRPr="00A13DD8">
        <w:rPr>
          <w:rFonts w:ascii="Times New Roman" w:hAnsi="Times New Roman" w:cs="Times New Roman"/>
          <w:sz w:val="22"/>
          <w:szCs w:val="22"/>
        </w:rPr>
        <w:t xml:space="preserve"> </w:t>
      </w:r>
      <w:r w:rsidR="006330C3" w:rsidRPr="00A13DD8">
        <w:rPr>
          <w:rFonts w:ascii="Times New Roman" w:hAnsi="Times New Roman" w:cs="Times New Roman"/>
          <w:sz w:val="22"/>
          <w:szCs w:val="22"/>
        </w:rPr>
        <w:t xml:space="preserve">the </w:t>
      </w:r>
      <w:r w:rsidR="00555996" w:rsidRPr="00A13DD8">
        <w:rPr>
          <w:rFonts w:ascii="Times New Roman" w:hAnsi="Times New Roman" w:cs="Times New Roman"/>
          <w:sz w:val="22"/>
          <w:szCs w:val="22"/>
        </w:rPr>
        <w:t>‘</w:t>
      </w:r>
      <w:r w:rsidR="008B77F5" w:rsidRPr="00A13DD8">
        <w:rPr>
          <w:rFonts w:ascii="Times New Roman" w:hAnsi="Times New Roman" w:cs="Times New Roman"/>
          <w:sz w:val="22"/>
          <w:szCs w:val="22"/>
        </w:rPr>
        <w:t>S</w:t>
      </w:r>
      <w:r w:rsidR="006330C3" w:rsidRPr="00A13DD8">
        <w:rPr>
          <w:rFonts w:ascii="Times New Roman" w:hAnsi="Times New Roman" w:cs="Times New Roman"/>
          <w:sz w:val="22"/>
          <w:szCs w:val="22"/>
        </w:rPr>
        <w:t xml:space="preserve">imple </w:t>
      </w:r>
      <w:r w:rsidR="008B77F5" w:rsidRPr="00A13DD8">
        <w:rPr>
          <w:rFonts w:ascii="Times New Roman" w:hAnsi="Times New Roman" w:cs="Times New Roman"/>
          <w:sz w:val="22"/>
          <w:szCs w:val="22"/>
        </w:rPr>
        <w:t>V</w:t>
      </w:r>
      <w:r w:rsidR="006330C3" w:rsidRPr="00A13DD8">
        <w:rPr>
          <w:rFonts w:ascii="Times New Roman" w:hAnsi="Times New Roman" w:cs="Times New Roman"/>
          <w:sz w:val="22"/>
          <w:szCs w:val="22"/>
        </w:rPr>
        <w:t>iew’</w:t>
      </w:r>
      <w:r w:rsidR="00720844" w:rsidRPr="00A13DD8">
        <w:rPr>
          <w:rFonts w:ascii="Times New Roman" w:hAnsi="Times New Roman" w:cs="Times New Roman"/>
          <w:sz w:val="22"/>
          <w:szCs w:val="22"/>
        </w:rPr>
        <w:t xml:space="preserve"> of the duty to promote just institutions</w:t>
      </w:r>
      <w:r w:rsidR="001D732F" w:rsidRPr="00A13DD8">
        <w:rPr>
          <w:rFonts w:ascii="Times New Roman" w:hAnsi="Times New Roman" w:cs="Times New Roman"/>
          <w:sz w:val="22"/>
          <w:szCs w:val="22"/>
        </w:rPr>
        <w:t>:</w:t>
      </w:r>
      <w:r w:rsidR="006330C3" w:rsidRPr="00A13DD8">
        <w:rPr>
          <w:rFonts w:ascii="Times New Roman" w:hAnsi="Times New Roman" w:cs="Times New Roman"/>
          <w:sz w:val="22"/>
          <w:szCs w:val="22"/>
        </w:rPr>
        <w:t xml:space="preserve"> </w:t>
      </w:r>
      <w:r w:rsidR="00E839BC" w:rsidRPr="00A13DD8">
        <w:rPr>
          <w:rFonts w:ascii="Times New Roman" w:hAnsi="Times New Roman" w:cs="Times New Roman"/>
          <w:sz w:val="22"/>
          <w:szCs w:val="22"/>
        </w:rPr>
        <w:t>The citizenry has</w:t>
      </w:r>
      <w:r w:rsidR="001D732F" w:rsidRPr="00A13DD8">
        <w:rPr>
          <w:rFonts w:ascii="Times New Roman" w:hAnsi="Times New Roman" w:cs="Times New Roman"/>
          <w:sz w:val="22"/>
          <w:szCs w:val="22"/>
        </w:rPr>
        <w:t xml:space="preserve"> a collective duty to create or promote just institutions, and each individual </w:t>
      </w:r>
      <w:r w:rsidR="00E839BC" w:rsidRPr="00A13DD8">
        <w:rPr>
          <w:rFonts w:ascii="Times New Roman" w:hAnsi="Times New Roman" w:cs="Times New Roman"/>
          <w:sz w:val="22"/>
          <w:szCs w:val="22"/>
        </w:rPr>
        <w:t xml:space="preserve">citizen </w:t>
      </w:r>
      <w:r w:rsidR="001D732F" w:rsidRPr="00A13DD8">
        <w:rPr>
          <w:rFonts w:ascii="Times New Roman" w:hAnsi="Times New Roman" w:cs="Times New Roman"/>
          <w:sz w:val="22"/>
          <w:szCs w:val="22"/>
        </w:rPr>
        <w:t>has a</w:t>
      </w:r>
      <w:r w:rsidR="0005453F" w:rsidRPr="00A13DD8">
        <w:rPr>
          <w:rFonts w:ascii="Times New Roman" w:hAnsi="Times New Roman" w:cs="Times New Roman"/>
          <w:sz w:val="22"/>
          <w:szCs w:val="22"/>
        </w:rPr>
        <w:t>n</w:t>
      </w:r>
      <w:r w:rsidR="00684809" w:rsidRPr="00A13DD8">
        <w:rPr>
          <w:rFonts w:ascii="Times New Roman" w:hAnsi="Times New Roman" w:cs="Times New Roman"/>
          <w:sz w:val="22"/>
          <w:szCs w:val="22"/>
        </w:rPr>
        <w:t xml:space="preserve"> </w:t>
      </w:r>
      <w:r w:rsidR="002F1143" w:rsidRPr="00A13DD8">
        <w:rPr>
          <w:rFonts w:ascii="Times New Roman" w:hAnsi="Times New Roman" w:cs="Times New Roman"/>
          <w:sz w:val="22"/>
          <w:szCs w:val="22"/>
        </w:rPr>
        <w:t>individual</w:t>
      </w:r>
      <w:r w:rsidR="001D732F" w:rsidRPr="00A13DD8">
        <w:rPr>
          <w:rFonts w:ascii="Times New Roman" w:hAnsi="Times New Roman" w:cs="Times New Roman"/>
          <w:sz w:val="22"/>
          <w:szCs w:val="22"/>
        </w:rPr>
        <w:t xml:space="preserve"> </w:t>
      </w:r>
      <w:r w:rsidR="0005453F" w:rsidRPr="00A13DD8">
        <w:rPr>
          <w:rFonts w:ascii="Times New Roman" w:hAnsi="Times New Roman" w:cs="Times New Roman"/>
          <w:sz w:val="22"/>
          <w:szCs w:val="22"/>
        </w:rPr>
        <w:t xml:space="preserve">prima facie </w:t>
      </w:r>
      <w:r w:rsidR="001D732F" w:rsidRPr="00A13DD8">
        <w:rPr>
          <w:rFonts w:ascii="Times New Roman" w:hAnsi="Times New Roman" w:cs="Times New Roman"/>
          <w:sz w:val="22"/>
          <w:szCs w:val="22"/>
        </w:rPr>
        <w:t xml:space="preserve">duty to do their part </w:t>
      </w:r>
      <w:r w:rsidR="009C132D" w:rsidRPr="00A13DD8">
        <w:rPr>
          <w:rFonts w:ascii="Times New Roman" w:hAnsi="Times New Roman" w:cs="Times New Roman"/>
          <w:sz w:val="22"/>
          <w:szCs w:val="22"/>
        </w:rPr>
        <w:t>in</w:t>
      </w:r>
      <w:r w:rsidR="001D732F" w:rsidRPr="00A13DD8">
        <w:rPr>
          <w:rFonts w:ascii="Times New Roman" w:hAnsi="Times New Roman" w:cs="Times New Roman"/>
          <w:sz w:val="22"/>
          <w:szCs w:val="22"/>
        </w:rPr>
        <w:t xml:space="preserve"> this collective project</w:t>
      </w:r>
      <w:r w:rsidR="00834AC8" w:rsidRPr="00A13DD8">
        <w:rPr>
          <w:rFonts w:ascii="Times New Roman" w:hAnsi="Times New Roman" w:cs="Times New Roman"/>
          <w:sz w:val="22"/>
          <w:szCs w:val="22"/>
        </w:rPr>
        <w:t xml:space="preserve"> – whatever that part may be</w:t>
      </w:r>
      <w:r w:rsidR="001D732F" w:rsidRPr="00A13DD8">
        <w:rPr>
          <w:rFonts w:ascii="Times New Roman" w:hAnsi="Times New Roman" w:cs="Times New Roman"/>
          <w:sz w:val="22"/>
          <w:szCs w:val="22"/>
        </w:rPr>
        <w:t>.</w:t>
      </w:r>
      <w:r w:rsidR="000755F2" w:rsidRPr="00A13DD8">
        <w:rPr>
          <w:rStyle w:val="FootnoteReference"/>
          <w:rFonts w:ascii="Times New Roman" w:hAnsi="Times New Roman" w:cs="Times New Roman"/>
          <w:sz w:val="22"/>
          <w:szCs w:val="22"/>
        </w:rPr>
        <w:footnoteReference w:id="4"/>
      </w:r>
      <w:r w:rsidR="001D732F" w:rsidRPr="00A13DD8">
        <w:rPr>
          <w:rFonts w:ascii="Times New Roman" w:hAnsi="Times New Roman" w:cs="Times New Roman"/>
          <w:sz w:val="22"/>
          <w:szCs w:val="22"/>
        </w:rPr>
        <w:t xml:space="preserve"> </w:t>
      </w:r>
      <w:r w:rsidR="006330C3" w:rsidRPr="00A13DD8">
        <w:rPr>
          <w:rFonts w:ascii="Times New Roman" w:hAnsi="Times New Roman" w:cs="Times New Roman"/>
          <w:sz w:val="22"/>
          <w:szCs w:val="22"/>
        </w:rPr>
        <w:t xml:space="preserve">The simple view appears to work well with regard to – you </w:t>
      </w:r>
      <w:r w:rsidR="003C2DB9" w:rsidRPr="00A13DD8">
        <w:rPr>
          <w:rFonts w:ascii="Times New Roman" w:hAnsi="Times New Roman" w:cs="Times New Roman"/>
          <w:sz w:val="22"/>
          <w:szCs w:val="22"/>
        </w:rPr>
        <w:t>guessed</w:t>
      </w:r>
      <w:r w:rsidR="006330C3" w:rsidRPr="00A13DD8">
        <w:rPr>
          <w:rFonts w:ascii="Times New Roman" w:hAnsi="Times New Roman" w:cs="Times New Roman"/>
          <w:sz w:val="22"/>
          <w:szCs w:val="22"/>
        </w:rPr>
        <w:t xml:space="preserve"> it – ‘simple’ scenarios.</w:t>
      </w:r>
      <w:r w:rsidR="006330C3" w:rsidRPr="00A13DD8">
        <w:rPr>
          <w:rStyle w:val="FootnoteReference"/>
          <w:rFonts w:ascii="Times New Roman" w:hAnsi="Times New Roman" w:cs="Times New Roman"/>
          <w:sz w:val="22"/>
          <w:szCs w:val="22"/>
        </w:rPr>
        <w:footnoteReference w:id="5"/>
      </w:r>
      <w:r w:rsidR="006330C3" w:rsidRPr="00A13DD8">
        <w:rPr>
          <w:rFonts w:ascii="Times New Roman" w:hAnsi="Times New Roman" w:cs="Times New Roman"/>
          <w:sz w:val="22"/>
          <w:szCs w:val="22"/>
        </w:rPr>
        <w:t xml:space="preserve"> </w:t>
      </w:r>
      <w:r w:rsidR="00783541" w:rsidRPr="00A13DD8">
        <w:rPr>
          <w:rFonts w:ascii="Times New Roman" w:hAnsi="Times New Roman" w:cs="Times New Roman"/>
          <w:sz w:val="22"/>
          <w:szCs w:val="22"/>
        </w:rPr>
        <w:t xml:space="preserve">Voting ‘yes’ in a referendum, for instance, in order to promote marriage equality or to legalize abortion where, arguably, each citizen could be said to have a duty to vote correspondingly. </w:t>
      </w:r>
      <w:r w:rsidR="006330C3" w:rsidRPr="00A13DD8">
        <w:rPr>
          <w:rFonts w:ascii="Times New Roman" w:hAnsi="Times New Roman" w:cs="Times New Roman"/>
          <w:sz w:val="22"/>
          <w:szCs w:val="22"/>
        </w:rPr>
        <w:t xml:space="preserve">This view is as tempting in its simplicity as it is riddled with further </w:t>
      </w:r>
      <w:r w:rsidR="00E235E0" w:rsidRPr="00A13DD8">
        <w:rPr>
          <w:rFonts w:ascii="Times New Roman" w:hAnsi="Times New Roman" w:cs="Times New Roman"/>
          <w:sz w:val="22"/>
          <w:szCs w:val="22"/>
        </w:rPr>
        <w:t xml:space="preserve">questions and </w:t>
      </w:r>
      <w:r w:rsidR="006330C3" w:rsidRPr="00A13DD8">
        <w:rPr>
          <w:rFonts w:ascii="Times New Roman" w:hAnsi="Times New Roman" w:cs="Times New Roman"/>
          <w:sz w:val="22"/>
          <w:szCs w:val="22"/>
        </w:rPr>
        <w:t>problems.</w:t>
      </w:r>
    </w:p>
    <w:p w14:paraId="1479C0CD" w14:textId="3880F526" w:rsidR="004D3019" w:rsidRPr="00A13DD8" w:rsidRDefault="004D3019" w:rsidP="00C27DC9">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In </w:t>
      </w:r>
      <w:r w:rsidR="003A3263" w:rsidRPr="00A13DD8">
        <w:rPr>
          <w:rFonts w:ascii="Times New Roman" w:hAnsi="Times New Roman" w:cs="Times New Roman"/>
          <w:sz w:val="22"/>
          <w:szCs w:val="22"/>
        </w:rPr>
        <w:t>what follows, we will raise five</w:t>
      </w:r>
      <w:r w:rsidRPr="00A13DD8">
        <w:rPr>
          <w:rFonts w:ascii="Times New Roman" w:hAnsi="Times New Roman" w:cs="Times New Roman"/>
          <w:sz w:val="22"/>
          <w:szCs w:val="22"/>
        </w:rPr>
        <w:t xml:space="preserve"> problems </w:t>
      </w:r>
      <w:r w:rsidR="00B303D9" w:rsidRPr="00A13DD8">
        <w:rPr>
          <w:rFonts w:ascii="Times New Roman" w:hAnsi="Times New Roman" w:cs="Times New Roman"/>
          <w:sz w:val="22"/>
          <w:szCs w:val="22"/>
        </w:rPr>
        <w:t>for</w:t>
      </w:r>
      <w:r w:rsidRPr="00A13DD8">
        <w:rPr>
          <w:rFonts w:ascii="Times New Roman" w:hAnsi="Times New Roman" w:cs="Times New Roman"/>
          <w:sz w:val="22"/>
          <w:szCs w:val="22"/>
        </w:rPr>
        <w:t xml:space="preserve"> the Simple View</w:t>
      </w:r>
      <w:r w:rsidR="00180DF9" w:rsidRPr="00A13DD8">
        <w:rPr>
          <w:rFonts w:ascii="Times New Roman" w:hAnsi="Times New Roman" w:cs="Times New Roman"/>
          <w:sz w:val="22"/>
          <w:szCs w:val="22"/>
        </w:rPr>
        <w:t>.</w:t>
      </w:r>
      <w:r w:rsidR="007045B3" w:rsidRPr="00A13DD8">
        <w:rPr>
          <w:rFonts w:ascii="Times New Roman" w:hAnsi="Times New Roman" w:cs="Times New Roman"/>
          <w:sz w:val="22"/>
          <w:szCs w:val="22"/>
        </w:rPr>
        <w:t xml:space="preserve"> We do not claim that these are</w:t>
      </w:r>
      <w:r w:rsidR="001D4A67" w:rsidRPr="00A13DD8">
        <w:rPr>
          <w:rFonts w:ascii="Times New Roman" w:hAnsi="Times New Roman" w:cs="Times New Roman"/>
          <w:sz w:val="22"/>
          <w:szCs w:val="22"/>
        </w:rPr>
        <w:t xml:space="preserve"> necessarily</w:t>
      </w:r>
      <w:r w:rsidR="007045B3" w:rsidRPr="00A13DD8">
        <w:rPr>
          <w:rFonts w:ascii="Times New Roman" w:hAnsi="Times New Roman" w:cs="Times New Roman"/>
          <w:sz w:val="22"/>
          <w:szCs w:val="22"/>
        </w:rPr>
        <w:t xml:space="preserve"> the only problems worth considering</w:t>
      </w:r>
      <w:r w:rsidR="00E85663" w:rsidRPr="00A13DD8">
        <w:rPr>
          <w:rFonts w:ascii="Times New Roman" w:hAnsi="Times New Roman" w:cs="Times New Roman"/>
          <w:sz w:val="22"/>
          <w:szCs w:val="22"/>
        </w:rPr>
        <w:t xml:space="preserve"> n</w:t>
      </w:r>
      <w:r w:rsidR="009A16D0" w:rsidRPr="00A13DD8">
        <w:rPr>
          <w:rFonts w:ascii="Times New Roman" w:hAnsi="Times New Roman" w:cs="Times New Roman"/>
          <w:sz w:val="22"/>
          <w:szCs w:val="22"/>
        </w:rPr>
        <w:t>or do we mean to say that these problems are insurmountable</w:t>
      </w:r>
      <w:r w:rsidR="009066E1" w:rsidRPr="00A13DD8">
        <w:rPr>
          <w:rFonts w:ascii="Times New Roman" w:hAnsi="Times New Roman" w:cs="Times New Roman"/>
          <w:sz w:val="22"/>
          <w:szCs w:val="22"/>
        </w:rPr>
        <w:t>. Instead,</w:t>
      </w:r>
      <w:r w:rsidR="009A16D0" w:rsidRPr="00A13DD8">
        <w:rPr>
          <w:rFonts w:ascii="Times New Roman" w:hAnsi="Times New Roman" w:cs="Times New Roman"/>
          <w:sz w:val="22"/>
          <w:szCs w:val="22"/>
        </w:rPr>
        <w:t xml:space="preserve"> </w:t>
      </w:r>
      <w:r w:rsidR="00AE2CDB" w:rsidRPr="00A13DD8">
        <w:rPr>
          <w:rFonts w:ascii="Times New Roman" w:hAnsi="Times New Roman" w:cs="Times New Roman"/>
          <w:sz w:val="22"/>
          <w:szCs w:val="22"/>
        </w:rPr>
        <w:t>we aim</w:t>
      </w:r>
      <w:r w:rsidR="00EE191D" w:rsidRPr="00A13DD8">
        <w:rPr>
          <w:rFonts w:ascii="Times New Roman" w:hAnsi="Times New Roman" w:cs="Times New Roman"/>
          <w:sz w:val="22"/>
          <w:szCs w:val="22"/>
        </w:rPr>
        <w:t xml:space="preserve"> </w:t>
      </w:r>
      <w:r w:rsidR="007B5431" w:rsidRPr="00A13DD8">
        <w:rPr>
          <w:rFonts w:ascii="Times New Roman" w:hAnsi="Times New Roman" w:cs="Times New Roman"/>
          <w:sz w:val="22"/>
          <w:szCs w:val="22"/>
        </w:rPr>
        <w:t xml:space="preserve">to show that an adequate analysis of </w:t>
      </w:r>
      <w:r w:rsidR="009E62D1" w:rsidRPr="00A13DD8">
        <w:rPr>
          <w:rFonts w:ascii="Times New Roman" w:hAnsi="Times New Roman" w:cs="Times New Roman"/>
          <w:sz w:val="22"/>
          <w:szCs w:val="22"/>
        </w:rPr>
        <w:t xml:space="preserve">a </w:t>
      </w:r>
      <w:r w:rsidR="007B5431" w:rsidRPr="00A13DD8">
        <w:rPr>
          <w:rFonts w:ascii="Times New Roman" w:hAnsi="Times New Roman" w:cs="Times New Roman"/>
          <w:sz w:val="22"/>
          <w:szCs w:val="22"/>
        </w:rPr>
        <w:t xml:space="preserve">duty </w:t>
      </w:r>
      <w:r w:rsidR="00691BC1" w:rsidRPr="00A13DD8">
        <w:rPr>
          <w:rFonts w:ascii="Times New Roman" w:hAnsi="Times New Roman" w:cs="Times New Roman"/>
          <w:sz w:val="22"/>
          <w:szCs w:val="22"/>
        </w:rPr>
        <w:t xml:space="preserve">to promote just institutions </w:t>
      </w:r>
      <w:r w:rsidR="00AE2CDB" w:rsidRPr="00A13DD8">
        <w:rPr>
          <w:rFonts w:ascii="Times New Roman" w:hAnsi="Times New Roman" w:cs="Times New Roman"/>
          <w:sz w:val="22"/>
          <w:szCs w:val="22"/>
        </w:rPr>
        <w:t xml:space="preserve">must pay greater heed to </w:t>
      </w:r>
      <w:r w:rsidR="009E62D1" w:rsidRPr="00A13DD8">
        <w:rPr>
          <w:rFonts w:ascii="Times New Roman" w:hAnsi="Times New Roman" w:cs="Times New Roman"/>
          <w:sz w:val="22"/>
          <w:szCs w:val="22"/>
        </w:rPr>
        <w:t xml:space="preserve">debates in social ontology, </w:t>
      </w:r>
      <w:r w:rsidR="00EE191D" w:rsidRPr="00A13DD8">
        <w:rPr>
          <w:rFonts w:ascii="Times New Roman" w:hAnsi="Times New Roman" w:cs="Times New Roman"/>
          <w:sz w:val="22"/>
          <w:szCs w:val="22"/>
        </w:rPr>
        <w:t>philosophy of action</w:t>
      </w:r>
      <w:r w:rsidR="009E62D1" w:rsidRPr="00A13DD8">
        <w:rPr>
          <w:rFonts w:ascii="Times New Roman" w:hAnsi="Times New Roman" w:cs="Times New Roman"/>
          <w:sz w:val="22"/>
          <w:szCs w:val="22"/>
        </w:rPr>
        <w:t>, and collective responsibility</w:t>
      </w:r>
      <w:r w:rsidR="00EE191D" w:rsidRPr="00A13DD8">
        <w:rPr>
          <w:rFonts w:ascii="Times New Roman" w:hAnsi="Times New Roman" w:cs="Times New Roman"/>
          <w:sz w:val="22"/>
          <w:szCs w:val="22"/>
        </w:rPr>
        <w:t xml:space="preserve">. </w:t>
      </w:r>
      <w:r w:rsidR="0019422C" w:rsidRPr="00A13DD8">
        <w:rPr>
          <w:rFonts w:ascii="Times New Roman" w:hAnsi="Times New Roman" w:cs="Times New Roman"/>
          <w:sz w:val="22"/>
          <w:szCs w:val="22"/>
        </w:rPr>
        <w:t xml:space="preserve">We hope </w:t>
      </w:r>
      <w:r w:rsidR="00E704A4" w:rsidRPr="00A13DD8">
        <w:rPr>
          <w:rFonts w:ascii="Times New Roman" w:hAnsi="Times New Roman" w:cs="Times New Roman"/>
          <w:sz w:val="22"/>
          <w:szCs w:val="22"/>
        </w:rPr>
        <w:t>our discussion</w:t>
      </w:r>
      <w:r w:rsidR="0019422C" w:rsidRPr="00A13DD8">
        <w:rPr>
          <w:rFonts w:ascii="Times New Roman" w:hAnsi="Times New Roman" w:cs="Times New Roman"/>
          <w:sz w:val="22"/>
          <w:szCs w:val="22"/>
        </w:rPr>
        <w:t xml:space="preserve"> </w:t>
      </w:r>
      <w:r w:rsidR="009954BD" w:rsidRPr="00A13DD8">
        <w:rPr>
          <w:rFonts w:ascii="Times New Roman" w:hAnsi="Times New Roman" w:cs="Times New Roman"/>
          <w:sz w:val="22"/>
          <w:szCs w:val="22"/>
        </w:rPr>
        <w:t xml:space="preserve">serves to </w:t>
      </w:r>
      <w:r w:rsidR="006D03A8" w:rsidRPr="00A13DD8">
        <w:rPr>
          <w:rFonts w:ascii="Times New Roman" w:hAnsi="Times New Roman" w:cs="Times New Roman"/>
          <w:sz w:val="22"/>
          <w:szCs w:val="22"/>
        </w:rPr>
        <w:t xml:space="preserve">enrich and </w:t>
      </w:r>
      <w:r w:rsidR="009954BD" w:rsidRPr="00A13DD8">
        <w:rPr>
          <w:rFonts w:ascii="Times New Roman" w:hAnsi="Times New Roman" w:cs="Times New Roman"/>
          <w:sz w:val="22"/>
          <w:szCs w:val="22"/>
        </w:rPr>
        <w:t>deepen the analysis of</w:t>
      </w:r>
      <w:r w:rsidR="0019422C" w:rsidRPr="00A13DD8">
        <w:rPr>
          <w:rFonts w:ascii="Times New Roman" w:hAnsi="Times New Roman" w:cs="Times New Roman"/>
          <w:sz w:val="22"/>
          <w:szCs w:val="22"/>
        </w:rPr>
        <w:t xml:space="preserve"> </w:t>
      </w:r>
      <w:r w:rsidR="00426771" w:rsidRPr="00A13DD8">
        <w:rPr>
          <w:rFonts w:ascii="Times New Roman" w:hAnsi="Times New Roman" w:cs="Times New Roman"/>
          <w:sz w:val="22"/>
          <w:szCs w:val="22"/>
        </w:rPr>
        <w:t xml:space="preserve">the duty </w:t>
      </w:r>
      <w:r w:rsidR="000E5157" w:rsidRPr="00A13DD8">
        <w:rPr>
          <w:rFonts w:ascii="Times New Roman" w:hAnsi="Times New Roman" w:cs="Times New Roman"/>
          <w:sz w:val="22"/>
          <w:szCs w:val="22"/>
        </w:rPr>
        <w:t xml:space="preserve">to </w:t>
      </w:r>
      <w:r w:rsidR="00426771" w:rsidRPr="00A13DD8">
        <w:rPr>
          <w:rFonts w:ascii="Times New Roman" w:hAnsi="Times New Roman" w:cs="Times New Roman"/>
          <w:sz w:val="22"/>
          <w:szCs w:val="22"/>
        </w:rPr>
        <w:t>promot</w:t>
      </w:r>
      <w:r w:rsidR="000E5157" w:rsidRPr="00A13DD8">
        <w:rPr>
          <w:rFonts w:ascii="Times New Roman" w:hAnsi="Times New Roman" w:cs="Times New Roman"/>
          <w:sz w:val="22"/>
          <w:szCs w:val="22"/>
        </w:rPr>
        <w:t>e</w:t>
      </w:r>
      <w:r w:rsidR="00426771" w:rsidRPr="00A13DD8">
        <w:rPr>
          <w:rFonts w:ascii="Times New Roman" w:hAnsi="Times New Roman" w:cs="Times New Roman"/>
          <w:sz w:val="22"/>
          <w:szCs w:val="22"/>
        </w:rPr>
        <w:t xml:space="preserve"> just institutions</w:t>
      </w:r>
      <w:r w:rsidR="00D51E75" w:rsidRPr="00A13DD8">
        <w:rPr>
          <w:rFonts w:ascii="Times New Roman" w:hAnsi="Times New Roman" w:cs="Times New Roman"/>
          <w:sz w:val="22"/>
          <w:szCs w:val="22"/>
        </w:rPr>
        <w:t xml:space="preserve"> and its limits</w:t>
      </w:r>
      <w:r w:rsidR="00C03A53" w:rsidRPr="00A13DD8">
        <w:rPr>
          <w:rFonts w:ascii="Times New Roman" w:hAnsi="Times New Roman" w:cs="Times New Roman"/>
          <w:sz w:val="22"/>
          <w:szCs w:val="22"/>
        </w:rPr>
        <w:t>.</w:t>
      </w:r>
    </w:p>
    <w:p w14:paraId="6091CC28" w14:textId="77777777" w:rsidR="00EE191D" w:rsidRPr="00A13DD8" w:rsidRDefault="00EE191D" w:rsidP="00C27DC9">
      <w:pPr>
        <w:spacing w:line="276" w:lineRule="auto"/>
        <w:jc w:val="both"/>
        <w:rPr>
          <w:rFonts w:ascii="Times New Roman" w:hAnsi="Times New Roman" w:cs="Times New Roman"/>
          <w:sz w:val="22"/>
          <w:szCs w:val="22"/>
        </w:rPr>
      </w:pPr>
    </w:p>
    <w:p w14:paraId="7679D1C5" w14:textId="26437C26" w:rsidR="00964BD3" w:rsidRPr="00A13DD8" w:rsidRDefault="00964BD3" w:rsidP="00C27DC9">
      <w:pPr>
        <w:spacing w:line="276" w:lineRule="auto"/>
        <w:jc w:val="both"/>
        <w:rPr>
          <w:rFonts w:ascii="Times New Roman" w:hAnsi="Times New Roman" w:cs="Times New Roman"/>
          <w:sz w:val="22"/>
          <w:szCs w:val="22"/>
        </w:rPr>
      </w:pPr>
    </w:p>
    <w:p w14:paraId="5152E916" w14:textId="270C7CBE" w:rsidR="00FE04EF" w:rsidRPr="00A13DD8" w:rsidRDefault="00FE04EF" w:rsidP="00C27DC9">
      <w:pPr>
        <w:pStyle w:val="ListParagraph"/>
        <w:numPr>
          <w:ilvl w:val="0"/>
          <w:numId w:val="6"/>
        </w:numPr>
        <w:spacing w:line="276" w:lineRule="auto"/>
        <w:jc w:val="both"/>
        <w:rPr>
          <w:rFonts w:ascii="Times New Roman" w:hAnsi="Times New Roman" w:cs="Times New Roman"/>
          <w:b/>
          <w:bCs/>
          <w:sz w:val="22"/>
          <w:szCs w:val="22"/>
        </w:rPr>
      </w:pPr>
      <w:r w:rsidRPr="00A13DD8">
        <w:rPr>
          <w:rFonts w:ascii="Times New Roman" w:hAnsi="Times New Roman" w:cs="Times New Roman"/>
          <w:b/>
          <w:bCs/>
          <w:sz w:val="22"/>
          <w:szCs w:val="22"/>
        </w:rPr>
        <w:t>F</w:t>
      </w:r>
      <w:r w:rsidR="002A6855" w:rsidRPr="00A13DD8">
        <w:rPr>
          <w:rFonts w:ascii="Times New Roman" w:hAnsi="Times New Roman" w:cs="Times New Roman"/>
          <w:b/>
          <w:bCs/>
          <w:sz w:val="22"/>
          <w:szCs w:val="22"/>
        </w:rPr>
        <w:t>ive</w:t>
      </w:r>
      <w:r w:rsidRPr="00A13DD8">
        <w:rPr>
          <w:rFonts w:ascii="Times New Roman" w:hAnsi="Times New Roman" w:cs="Times New Roman"/>
          <w:b/>
          <w:bCs/>
          <w:sz w:val="22"/>
          <w:szCs w:val="22"/>
        </w:rPr>
        <w:t xml:space="preserve"> Problems</w:t>
      </w:r>
      <w:r w:rsidR="00667768" w:rsidRPr="00A13DD8">
        <w:rPr>
          <w:rFonts w:ascii="Times New Roman" w:hAnsi="Times New Roman" w:cs="Times New Roman"/>
          <w:b/>
          <w:bCs/>
          <w:sz w:val="22"/>
          <w:szCs w:val="22"/>
        </w:rPr>
        <w:t xml:space="preserve"> for the Simple View</w:t>
      </w:r>
    </w:p>
    <w:p w14:paraId="4ABCE65D" w14:textId="4BDE6B1B" w:rsidR="00FE04EF" w:rsidRPr="00A13DD8" w:rsidRDefault="00FE04EF" w:rsidP="00C27DC9">
      <w:pPr>
        <w:spacing w:line="276" w:lineRule="auto"/>
        <w:jc w:val="both"/>
        <w:rPr>
          <w:rFonts w:ascii="Times New Roman" w:hAnsi="Times New Roman" w:cs="Times New Roman"/>
          <w:sz w:val="22"/>
          <w:szCs w:val="22"/>
        </w:rPr>
      </w:pPr>
    </w:p>
    <w:p w14:paraId="4E264463" w14:textId="1E69B1A7" w:rsidR="0011416E" w:rsidRPr="00A13DD8" w:rsidRDefault="00B5047C" w:rsidP="00C27DC9">
      <w:p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 xml:space="preserve">In </w:t>
      </w:r>
      <w:r w:rsidR="009C3E4F" w:rsidRPr="00A13DD8">
        <w:rPr>
          <w:rFonts w:ascii="Times New Roman" w:hAnsi="Times New Roman" w:cs="Times New Roman"/>
          <w:sz w:val="22"/>
          <w:szCs w:val="22"/>
        </w:rPr>
        <w:t xml:space="preserve">our </w:t>
      </w:r>
      <w:r w:rsidRPr="00A13DD8">
        <w:rPr>
          <w:rFonts w:ascii="Times New Roman" w:hAnsi="Times New Roman" w:cs="Times New Roman"/>
          <w:sz w:val="22"/>
          <w:szCs w:val="22"/>
        </w:rPr>
        <w:t>chapter</w:t>
      </w:r>
      <w:r w:rsidR="00FE04EF" w:rsidRPr="00A13DD8">
        <w:rPr>
          <w:rFonts w:ascii="Times New Roman" w:hAnsi="Times New Roman" w:cs="Times New Roman"/>
          <w:sz w:val="22"/>
          <w:szCs w:val="22"/>
        </w:rPr>
        <w:t xml:space="preserve">, we set out </w:t>
      </w:r>
      <w:r w:rsidR="009A37EB" w:rsidRPr="00A13DD8">
        <w:rPr>
          <w:rFonts w:ascii="Times New Roman" w:hAnsi="Times New Roman" w:cs="Times New Roman"/>
          <w:sz w:val="22"/>
          <w:szCs w:val="22"/>
        </w:rPr>
        <w:t>five – partly interconnected – problems</w:t>
      </w:r>
      <w:r w:rsidR="00FE04EF" w:rsidRPr="00A13DD8">
        <w:rPr>
          <w:rFonts w:ascii="Times New Roman" w:hAnsi="Times New Roman" w:cs="Times New Roman"/>
          <w:sz w:val="22"/>
          <w:szCs w:val="22"/>
        </w:rPr>
        <w:t xml:space="preserve"> for the </w:t>
      </w:r>
      <w:r w:rsidR="00061D43" w:rsidRPr="00A13DD8">
        <w:rPr>
          <w:rFonts w:ascii="Times New Roman" w:hAnsi="Times New Roman" w:cs="Times New Roman"/>
          <w:sz w:val="22"/>
          <w:szCs w:val="22"/>
        </w:rPr>
        <w:t xml:space="preserve">claim that the citizenry has </w:t>
      </w:r>
      <w:r w:rsidR="002C7386" w:rsidRPr="00A13DD8">
        <w:rPr>
          <w:rFonts w:ascii="Times New Roman" w:hAnsi="Times New Roman" w:cs="Times New Roman"/>
          <w:sz w:val="22"/>
          <w:szCs w:val="22"/>
        </w:rPr>
        <w:t xml:space="preserve">a (collective) </w:t>
      </w:r>
      <w:r w:rsidR="00061D43" w:rsidRPr="00A13DD8">
        <w:rPr>
          <w:rFonts w:ascii="Times New Roman" w:hAnsi="Times New Roman" w:cs="Times New Roman"/>
          <w:sz w:val="22"/>
          <w:szCs w:val="22"/>
        </w:rPr>
        <w:t>dut</w:t>
      </w:r>
      <w:r w:rsidR="002C7386" w:rsidRPr="00A13DD8">
        <w:rPr>
          <w:rFonts w:ascii="Times New Roman" w:hAnsi="Times New Roman" w:cs="Times New Roman"/>
          <w:sz w:val="22"/>
          <w:szCs w:val="22"/>
        </w:rPr>
        <w:t>y</w:t>
      </w:r>
      <w:r w:rsidR="00061D43" w:rsidRPr="00A13DD8">
        <w:rPr>
          <w:rFonts w:ascii="Times New Roman" w:hAnsi="Times New Roman" w:cs="Times New Roman"/>
          <w:sz w:val="22"/>
          <w:szCs w:val="22"/>
        </w:rPr>
        <w:t xml:space="preserve"> to promote just institutions in general and the </w:t>
      </w:r>
      <w:r w:rsidR="00FE04EF" w:rsidRPr="00A13DD8">
        <w:rPr>
          <w:rFonts w:ascii="Times New Roman" w:hAnsi="Times New Roman" w:cs="Times New Roman"/>
          <w:sz w:val="22"/>
          <w:szCs w:val="22"/>
        </w:rPr>
        <w:t>Simple View</w:t>
      </w:r>
      <w:r w:rsidR="00061D43" w:rsidRPr="00A13DD8">
        <w:rPr>
          <w:rFonts w:ascii="Times New Roman" w:hAnsi="Times New Roman" w:cs="Times New Roman"/>
          <w:sz w:val="22"/>
          <w:szCs w:val="22"/>
        </w:rPr>
        <w:t xml:space="preserve"> in particular</w:t>
      </w:r>
      <w:r w:rsidR="00FE04EF" w:rsidRPr="00A13DD8">
        <w:rPr>
          <w:rFonts w:ascii="Times New Roman" w:hAnsi="Times New Roman" w:cs="Times New Roman"/>
          <w:sz w:val="22"/>
          <w:szCs w:val="22"/>
        </w:rPr>
        <w:t xml:space="preserve">. </w:t>
      </w:r>
    </w:p>
    <w:p w14:paraId="2F45B523" w14:textId="77777777" w:rsidR="00E235E0" w:rsidRPr="00A13DD8" w:rsidRDefault="00E235E0" w:rsidP="00C27DC9">
      <w:pPr>
        <w:spacing w:line="276" w:lineRule="auto"/>
        <w:jc w:val="both"/>
        <w:rPr>
          <w:rFonts w:ascii="Times New Roman" w:hAnsi="Times New Roman" w:cs="Times New Roman"/>
          <w:sz w:val="22"/>
          <w:szCs w:val="22"/>
        </w:rPr>
      </w:pPr>
    </w:p>
    <w:p w14:paraId="743E9D62" w14:textId="3C230D75" w:rsidR="009A37EB" w:rsidRPr="00A13DD8" w:rsidRDefault="009A37EB" w:rsidP="00C27DC9">
      <w:pPr>
        <w:pStyle w:val="ListParagraph"/>
        <w:numPr>
          <w:ilvl w:val="0"/>
          <w:numId w:val="4"/>
        </w:numPr>
        <w:spacing w:line="276" w:lineRule="auto"/>
        <w:jc w:val="both"/>
        <w:rPr>
          <w:rFonts w:ascii="Times New Roman" w:hAnsi="Times New Roman" w:cs="Times New Roman"/>
          <w:b/>
          <w:bCs/>
          <w:sz w:val="22"/>
          <w:szCs w:val="22"/>
        </w:rPr>
      </w:pPr>
      <w:r w:rsidRPr="00A13DD8">
        <w:rPr>
          <w:rFonts w:ascii="Times New Roman" w:hAnsi="Times New Roman" w:cs="Times New Roman"/>
          <w:b/>
          <w:bCs/>
          <w:sz w:val="22"/>
          <w:szCs w:val="22"/>
        </w:rPr>
        <w:t xml:space="preserve">The </w:t>
      </w:r>
      <w:r w:rsidR="003B30B7" w:rsidRPr="00A13DD8">
        <w:rPr>
          <w:rFonts w:ascii="Times New Roman" w:hAnsi="Times New Roman" w:cs="Times New Roman"/>
          <w:b/>
          <w:bCs/>
          <w:sz w:val="22"/>
          <w:szCs w:val="22"/>
        </w:rPr>
        <w:t>O</w:t>
      </w:r>
      <w:r w:rsidRPr="00A13DD8">
        <w:rPr>
          <w:rFonts w:ascii="Times New Roman" w:hAnsi="Times New Roman" w:cs="Times New Roman"/>
          <w:b/>
          <w:bCs/>
          <w:sz w:val="22"/>
          <w:szCs w:val="22"/>
        </w:rPr>
        <w:t xml:space="preserve">ntological </w:t>
      </w:r>
      <w:r w:rsidR="003B30B7" w:rsidRPr="00A13DD8">
        <w:rPr>
          <w:rFonts w:ascii="Times New Roman" w:hAnsi="Times New Roman" w:cs="Times New Roman"/>
          <w:b/>
          <w:bCs/>
          <w:sz w:val="22"/>
          <w:szCs w:val="22"/>
        </w:rPr>
        <w:t>P</w:t>
      </w:r>
      <w:r w:rsidRPr="00A13DD8">
        <w:rPr>
          <w:rFonts w:ascii="Times New Roman" w:hAnsi="Times New Roman" w:cs="Times New Roman"/>
          <w:b/>
          <w:bCs/>
          <w:sz w:val="22"/>
          <w:szCs w:val="22"/>
        </w:rPr>
        <w:t>roblem</w:t>
      </w:r>
    </w:p>
    <w:p w14:paraId="21289C42" w14:textId="77777777" w:rsidR="009A37EB" w:rsidRPr="00A13DD8" w:rsidRDefault="009A37EB" w:rsidP="009A37EB">
      <w:pPr>
        <w:pStyle w:val="ListParagraph"/>
        <w:spacing w:line="276" w:lineRule="auto"/>
        <w:ind w:left="0"/>
        <w:jc w:val="both"/>
        <w:rPr>
          <w:rFonts w:ascii="Times New Roman" w:hAnsi="Times New Roman" w:cs="Times New Roman"/>
          <w:bCs/>
          <w:sz w:val="22"/>
          <w:szCs w:val="22"/>
        </w:rPr>
      </w:pPr>
    </w:p>
    <w:p w14:paraId="7A347873" w14:textId="470D1B22" w:rsidR="00C573BC" w:rsidRPr="00A13DD8" w:rsidRDefault="00AC6009" w:rsidP="00F35FCC">
      <w:pPr>
        <w:spacing w:line="276" w:lineRule="auto"/>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At the </w:t>
      </w:r>
      <w:r w:rsidR="00B94E64" w:rsidRPr="00A13DD8">
        <w:rPr>
          <w:rFonts w:ascii="Times New Roman" w:hAnsi="Times New Roman" w:cs="Times New Roman"/>
          <w:sz w:val="22"/>
          <w:szCs w:val="22"/>
        </w:rPr>
        <w:t xml:space="preserve">core of any account of a duty to promote just institutions must be a clear </w:t>
      </w:r>
      <w:r w:rsidR="0089053E" w:rsidRPr="00A13DD8">
        <w:rPr>
          <w:rFonts w:ascii="Times New Roman" w:hAnsi="Times New Roman" w:cs="Times New Roman"/>
          <w:sz w:val="22"/>
          <w:szCs w:val="22"/>
        </w:rPr>
        <w:t xml:space="preserve">understanding of the entities involved: </w:t>
      </w:r>
      <w:r w:rsidR="003A6EDC" w:rsidRPr="00A13DD8">
        <w:rPr>
          <w:rFonts w:ascii="Times New Roman" w:hAnsi="Times New Roman" w:cs="Times New Roman"/>
          <w:sz w:val="22"/>
          <w:szCs w:val="22"/>
        </w:rPr>
        <w:t xml:space="preserve">What exactly </w:t>
      </w:r>
      <w:r w:rsidR="003A6EDC" w:rsidRPr="00A13DD8">
        <w:rPr>
          <w:rFonts w:ascii="Times New Roman" w:hAnsi="Times New Roman" w:cs="Times New Roman"/>
          <w:i/>
          <w:iCs/>
          <w:sz w:val="22"/>
          <w:szCs w:val="22"/>
        </w:rPr>
        <w:t>is</w:t>
      </w:r>
      <w:r w:rsidR="003A6EDC" w:rsidRPr="00A13DD8">
        <w:rPr>
          <w:rFonts w:ascii="Times New Roman" w:hAnsi="Times New Roman" w:cs="Times New Roman"/>
          <w:sz w:val="22"/>
          <w:szCs w:val="22"/>
        </w:rPr>
        <w:t xml:space="preserve"> the ontological</w:t>
      </w:r>
      <w:r w:rsidR="003A6EDC" w:rsidRPr="00A13DD8">
        <w:rPr>
          <w:rFonts w:ascii="Times New Roman" w:hAnsi="Times New Roman" w:cs="Times New Roman"/>
          <w:i/>
          <w:iCs/>
          <w:sz w:val="22"/>
          <w:szCs w:val="22"/>
        </w:rPr>
        <w:t xml:space="preserve"> </w:t>
      </w:r>
      <w:r w:rsidR="003A6EDC" w:rsidRPr="00A13DD8">
        <w:rPr>
          <w:rFonts w:ascii="Times New Roman" w:hAnsi="Times New Roman" w:cs="Times New Roman"/>
          <w:sz w:val="22"/>
          <w:szCs w:val="22"/>
        </w:rPr>
        <w:t xml:space="preserve">relationship between the state and its citizens? </w:t>
      </w:r>
      <w:r w:rsidR="00023E20" w:rsidRPr="00A13DD8">
        <w:rPr>
          <w:rFonts w:ascii="Times New Roman" w:hAnsi="Times New Roman" w:cs="Times New Roman"/>
          <w:sz w:val="22"/>
          <w:szCs w:val="22"/>
        </w:rPr>
        <w:t>Is the citizenry part of the state</w:t>
      </w:r>
      <w:r w:rsidR="00360753" w:rsidRPr="00A13DD8">
        <w:rPr>
          <w:rFonts w:ascii="Times New Roman" w:hAnsi="Times New Roman" w:cs="Times New Roman"/>
          <w:sz w:val="22"/>
          <w:szCs w:val="22"/>
        </w:rPr>
        <w:t xml:space="preserve"> </w:t>
      </w:r>
      <w:r w:rsidR="00006937" w:rsidRPr="00A13DD8">
        <w:rPr>
          <w:rFonts w:ascii="Times New Roman" w:hAnsi="Times New Roman" w:cs="Times New Roman"/>
          <w:sz w:val="22"/>
          <w:szCs w:val="22"/>
        </w:rPr>
        <w:t>as a</w:t>
      </w:r>
      <w:r w:rsidR="00360753" w:rsidRPr="00A13DD8">
        <w:rPr>
          <w:rFonts w:ascii="Times New Roman" w:hAnsi="Times New Roman" w:cs="Times New Roman"/>
          <w:sz w:val="22"/>
          <w:szCs w:val="22"/>
        </w:rPr>
        <w:t xml:space="preserve"> duty-bearer</w:t>
      </w:r>
      <w:r w:rsidR="00023E20" w:rsidRPr="00A13DD8">
        <w:rPr>
          <w:rFonts w:ascii="Times New Roman" w:hAnsi="Times New Roman" w:cs="Times New Roman"/>
          <w:sz w:val="22"/>
          <w:szCs w:val="22"/>
        </w:rPr>
        <w:t xml:space="preserve">? </w:t>
      </w:r>
    </w:p>
    <w:p w14:paraId="0C037D2B" w14:textId="1D3AB5C6" w:rsidR="00C573BC" w:rsidRPr="00A13DD8" w:rsidRDefault="0061072E" w:rsidP="00C573BC">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Thanks to a fast-growing body of literature in s</w:t>
      </w:r>
      <w:r w:rsidR="002F50BB" w:rsidRPr="00A13DD8">
        <w:rPr>
          <w:rFonts w:ascii="Times New Roman" w:hAnsi="Times New Roman" w:cs="Times New Roman"/>
          <w:sz w:val="22"/>
          <w:szCs w:val="22"/>
        </w:rPr>
        <w:t xml:space="preserve">ocial </w:t>
      </w:r>
      <w:r w:rsidRPr="00A13DD8">
        <w:rPr>
          <w:rFonts w:ascii="Times New Roman" w:hAnsi="Times New Roman" w:cs="Times New Roman"/>
          <w:sz w:val="22"/>
          <w:szCs w:val="22"/>
        </w:rPr>
        <w:t>o</w:t>
      </w:r>
      <w:r w:rsidR="002F50BB" w:rsidRPr="00A13DD8">
        <w:rPr>
          <w:rFonts w:ascii="Times New Roman" w:hAnsi="Times New Roman" w:cs="Times New Roman"/>
          <w:sz w:val="22"/>
          <w:szCs w:val="22"/>
        </w:rPr>
        <w:t>ntology,</w:t>
      </w:r>
      <w:r w:rsidRPr="00A13DD8">
        <w:rPr>
          <w:rFonts w:ascii="Times New Roman" w:hAnsi="Times New Roman" w:cs="Times New Roman"/>
          <w:sz w:val="22"/>
          <w:szCs w:val="22"/>
        </w:rPr>
        <w:t xml:space="preserve"> we have </w:t>
      </w:r>
      <w:r w:rsidR="00523F29" w:rsidRPr="00A13DD8">
        <w:rPr>
          <w:rFonts w:ascii="Times New Roman" w:hAnsi="Times New Roman" w:cs="Times New Roman"/>
          <w:sz w:val="22"/>
          <w:szCs w:val="22"/>
        </w:rPr>
        <w:t>a</w:t>
      </w:r>
      <w:r w:rsidR="00955658" w:rsidRPr="00A13DD8">
        <w:rPr>
          <w:rFonts w:ascii="Times New Roman" w:hAnsi="Times New Roman" w:cs="Times New Roman"/>
          <w:sz w:val="22"/>
          <w:szCs w:val="22"/>
        </w:rPr>
        <w:t>n increasingly</w:t>
      </w:r>
      <w:r w:rsidR="00523F29" w:rsidRPr="00A13DD8">
        <w:rPr>
          <w:rFonts w:ascii="Times New Roman" w:hAnsi="Times New Roman" w:cs="Times New Roman"/>
          <w:sz w:val="22"/>
          <w:szCs w:val="22"/>
        </w:rPr>
        <w:t xml:space="preserve"> </w:t>
      </w:r>
      <w:r w:rsidR="005C3B02" w:rsidRPr="00A13DD8">
        <w:rPr>
          <w:rFonts w:ascii="Times New Roman" w:hAnsi="Times New Roman" w:cs="Times New Roman"/>
          <w:sz w:val="22"/>
          <w:szCs w:val="22"/>
        </w:rPr>
        <w:t xml:space="preserve">nuanced </w:t>
      </w:r>
      <w:r w:rsidR="00523F29" w:rsidRPr="00A13DD8">
        <w:rPr>
          <w:rFonts w:ascii="Times New Roman" w:hAnsi="Times New Roman" w:cs="Times New Roman"/>
          <w:sz w:val="22"/>
          <w:szCs w:val="22"/>
        </w:rPr>
        <w:t xml:space="preserve">understanding of </w:t>
      </w:r>
      <w:r w:rsidR="00523F29" w:rsidRPr="00A13DD8">
        <w:rPr>
          <w:rFonts w:ascii="Times New Roman" w:hAnsi="Times New Roman" w:cs="Times New Roman"/>
          <w:i/>
          <w:iCs/>
          <w:sz w:val="22"/>
          <w:szCs w:val="22"/>
        </w:rPr>
        <w:t>the state</w:t>
      </w:r>
      <w:r w:rsidR="00523F29" w:rsidRPr="00A13DD8">
        <w:rPr>
          <w:rFonts w:ascii="Times New Roman" w:hAnsi="Times New Roman" w:cs="Times New Roman"/>
          <w:sz w:val="22"/>
          <w:szCs w:val="22"/>
        </w:rPr>
        <w:t xml:space="preserve"> </w:t>
      </w:r>
      <w:r w:rsidR="00523F29" w:rsidRPr="00A13DD8">
        <w:rPr>
          <w:rFonts w:ascii="Times New Roman" w:hAnsi="Times New Roman" w:cs="Times New Roman"/>
          <w:i/>
          <w:iCs/>
          <w:sz w:val="22"/>
          <w:szCs w:val="22"/>
        </w:rPr>
        <w:t>as an agent</w:t>
      </w:r>
      <w:r w:rsidR="00C573BC" w:rsidRPr="00A13DD8">
        <w:rPr>
          <w:rFonts w:ascii="Times New Roman" w:hAnsi="Times New Roman" w:cs="Times New Roman"/>
          <w:sz w:val="22"/>
          <w:szCs w:val="22"/>
        </w:rPr>
        <w:t xml:space="preserve">. </w:t>
      </w:r>
      <w:r w:rsidR="00430605" w:rsidRPr="00A13DD8">
        <w:rPr>
          <w:rFonts w:ascii="Times New Roman" w:hAnsi="Times New Roman" w:cs="Times New Roman"/>
          <w:sz w:val="22"/>
          <w:szCs w:val="22"/>
        </w:rPr>
        <w:t>Numerous philosophers argue</w:t>
      </w:r>
      <w:r w:rsidR="00C573BC" w:rsidRPr="00A13DD8">
        <w:rPr>
          <w:rFonts w:ascii="Times New Roman" w:hAnsi="Times New Roman" w:cs="Times New Roman"/>
          <w:sz w:val="22"/>
          <w:szCs w:val="22"/>
        </w:rPr>
        <w:t xml:space="preserve"> that groups</w:t>
      </w:r>
      <w:r w:rsidR="00430605" w:rsidRPr="00A13DD8">
        <w:rPr>
          <w:rFonts w:ascii="Times New Roman" w:hAnsi="Times New Roman" w:cs="Times New Roman"/>
          <w:sz w:val="22"/>
          <w:szCs w:val="22"/>
        </w:rPr>
        <w:t xml:space="preserve"> with a certain organizational structure</w:t>
      </w:r>
      <w:r w:rsidR="00C573BC" w:rsidRPr="00A13DD8">
        <w:rPr>
          <w:rFonts w:ascii="Times New Roman" w:hAnsi="Times New Roman" w:cs="Times New Roman"/>
          <w:sz w:val="22"/>
          <w:szCs w:val="22"/>
        </w:rPr>
        <w:t xml:space="preserve"> </w:t>
      </w:r>
      <w:r w:rsidR="00430605" w:rsidRPr="00A13DD8">
        <w:rPr>
          <w:rFonts w:ascii="Times New Roman" w:hAnsi="Times New Roman" w:cs="Times New Roman"/>
          <w:sz w:val="22"/>
          <w:szCs w:val="22"/>
        </w:rPr>
        <w:t>– including</w:t>
      </w:r>
      <w:r w:rsidR="00C573BC" w:rsidRPr="00A13DD8">
        <w:rPr>
          <w:rFonts w:ascii="Times New Roman" w:hAnsi="Times New Roman" w:cs="Times New Roman"/>
          <w:sz w:val="22"/>
          <w:szCs w:val="22"/>
        </w:rPr>
        <w:t xml:space="preserve"> states, corporations, universities</w:t>
      </w:r>
      <w:r w:rsidR="00430605" w:rsidRPr="00A13DD8">
        <w:rPr>
          <w:rFonts w:ascii="Times New Roman" w:hAnsi="Times New Roman" w:cs="Times New Roman"/>
          <w:sz w:val="22"/>
          <w:szCs w:val="22"/>
        </w:rPr>
        <w:t xml:space="preserve"> – </w:t>
      </w:r>
      <w:r w:rsidR="00C573BC" w:rsidRPr="00A13DD8">
        <w:rPr>
          <w:rFonts w:ascii="Times New Roman" w:hAnsi="Times New Roman" w:cs="Times New Roman"/>
          <w:sz w:val="22"/>
          <w:szCs w:val="22"/>
        </w:rPr>
        <w:t xml:space="preserve">qualify as </w:t>
      </w:r>
      <w:r w:rsidR="00430605" w:rsidRPr="00A13DD8">
        <w:rPr>
          <w:rFonts w:ascii="Times New Roman" w:hAnsi="Times New Roman" w:cs="Times New Roman"/>
          <w:sz w:val="22"/>
          <w:szCs w:val="22"/>
        </w:rPr>
        <w:t xml:space="preserve">‘corporate’ or ‘group’ </w:t>
      </w:r>
      <w:r w:rsidR="00C573BC" w:rsidRPr="00A13DD8">
        <w:rPr>
          <w:rFonts w:ascii="Times New Roman" w:hAnsi="Times New Roman" w:cs="Times New Roman"/>
          <w:sz w:val="22"/>
          <w:szCs w:val="22"/>
        </w:rPr>
        <w:t>agents (Collins 2019; Copp 2006;</w:t>
      </w:r>
      <w:r w:rsidR="005F6228" w:rsidRPr="00A13DD8">
        <w:rPr>
          <w:rFonts w:ascii="Times New Roman" w:hAnsi="Times New Roman" w:cs="Times New Roman"/>
          <w:sz w:val="22"/>
          <w:szCs w:val="22"/>
        </w:rPr>
        <w:t xml:space="preserve"> de Haan 2023a;</w:t>
      </w:r>
      <w:r w:rsidR="00C573BC" w:rsidRPr="00A13DD8">
        <w:rPr>
          <w:rFonts w:ascii="Times New Roman" w:hAnsi="Times New Roman" w:cs="Times New Roman"/>
          <w:sz w:val="22"/>
          <w:szCs w:val="22"/>
        </w:rPr>
        <w:t xml:space="preserve"> Donaldson 1982; Erskine 2003; French 1984; Hess 2014; </w:t>
      </w:r>
      <w:proofErr w:type="spellStart"/>
      <w:r w:rsidR="00C573BC" w:rsidRPr="00A13DD8">
        <w:rPr>
          <w:rFonts w:ascii="Times New Roman" w:hAnsi="Times New Roman" w:cs="Times New Roman"/>
          <w:sz w:val="22"/>
          <w:szCs w:val="22"/>
        </w:rPr>
        <w:t>Hindriks</w:t>
      </w:r>
      <w:proofErr w:type="spellEnd"/>
      <w:r w:rsidR="00C573BC" w:rsidRPr="00A13DD8">
        <w:rPr>
          <w:rFonts w:ascii="Times New Roman" w:hAnsi="Times New Roman" w:cs="Times New Roman"/>
          <w:sz w:val="22"/>
          <w:szCs w:val="22"/>
        </w:rPr>
        <w:t xml:space="preserve"> 2018; Lawford-Smith 2015; List and Pettit 2011). </w:t>
      </w:r>
      <w:r w:rsidR="003226A5" w:rsidRPr="00A13DD8">
        <w:rPr>
          <w:rFonts w:ascii="Times New Roman" w:hAnsi="Times New Roman" w:cs="Times New Roman"/>
          <w:sz w:val="22"/>
          <w:szCs w:val="22"/>
        </w:rPr>
        <w:t>C</w:t>
      </w:r>
      <w:r w:rsidR="00C573BC" w:rsidRPr="00A13DD8">
        <w:rPr>
          <w:rFonts w:ascii="Times New Roman" w:hAnsi="Times New Roman" w:cs="Times New Roman"/>
          <w:sz w:val="22"/>
          <w:szCs w:val="22"/>
        </w:rPr>
        <w:t>ollective decision-making procedure</w:t>
      </w:r>
      <w:r w:rsidR="003226A5" w:rsidRPr="00A13DD8">
        <w:rPr>
          <w:rFonts w:ascii="Times New Roman" w:hAnsi="Times New Roman" w:cs="Times New Roman"/>
          <w:sz w:val="22"/>
          <w:szCs w:val="22"/>
        </w:rPr>
        <w:t>s</w:t>
      </w:r>
      <w:r w:rsidR="00C573BC" w:rsidRPr="00A13DD8">
        <w:rPr>
          <w:rFonts w:ascii="Times New Roman" w:hAnsi="Times New Roman" w:cs="Times New Roman"/>
          <w:sz w:val="22"/>
          <w:szCs w:val="22"/>
        </w:rPr>
        <w:t xml:space="preserve"> enable the group to identify and pursue representational and motivational attitudes while satisfying desiderata of rationality in a robust manner. </w:t>
      </w:r>
      <w:r w:rsidR="00B92958" w:rsidRPr="00A13DD8">
        <w:rPr>
          <w:rFonts w:ascii="Times New Roman" w:hAnsi="Times New Roman" w:cs="Times New Roman"/>
          <w:sz w:val="22"/>
          <w:szCs w:val="22"/>
        </w:rPr>
        <w:t>Such procedures form</w:t>
      </w:r>
      <w:r w:rsidR="00C573BC" w:rsidRPr="00A13DD8">
        <w:rPr>
          <w:rFonts w:ascii="Times New Roman" w:hAnsi="Times New Roman" w:cs="Times New Roman"/>
          <w:sz w:val="22"/>
          <w:szCs w:val="22"/>
        </w:rPr>
        <w:t xml:space="preserve"> part of the</w:t>
      </w:r>
      <w:r w:rsidR="00B92958" w:rsidRPr="00A13DD8">
        <w:rPr>
          <w:rFonts w:ascii="Times New Roman" w:hAnsi="Times New Roman" w:cs="Times New Roman"/>
          <w:sz w:val="22"/>
          <w:szCs w:val="22"/>
        </w:rPr>
        <w:t xml:space="preserve"> group’s</w:t>
      </w:r>
      <w:r w:rsidR="00C573BC" w:rsidRPr="00A13DD8">
        <w:rPr>
          <w:rFonts w:ascii="Times New Roman" w:hAnsi="Times New Roman" w:cs="Times New Roman"/>
          <w:sz w:val="22"/>
          <w:szCs w:val="22"/>
        </w:rPr>
        <w:t xml:space="preserve"> organizational structure, or constitution, which further includes rules, policies, and conventions in virtue of which the group coordinates their decision-making and action-taking. Moreover, the above-</w:t>
      </w:r>
      <w:r w:rsidR="00C573BC" w:rsidRPr="00A13DD8">
        <w:rPr>
          <w:rFonts w:ascii="Times New Roman" w:hAnsi="Times New Roman" w:cs="Times New Roman"/>
          <w:sz w:val="22"/>
          <w:szCs w:val="22"/>
        </w:rPr>
        <w:lastRenderedPageBreak/>
        <w:t xml:space="preserve">mentioned authors claim that organized groups (potentially) qualify as </w:t>
      </w:r>
      <w:r w:rsidR="00C573BC" w:rsidRPr="00A13DD8">
        <w:rPr>
          <w:rFonts w:ascii="Times New Roman" w:hAnsi="Times New Roman" w:cs="Times New Roman"/>
          <w:i/>
          <w:iCs/>
          <w:sz w:val="22"/>
          <w:szCs w:val="22"/>
        </w:rPr>
        <w:t>moral</w:t>
      </w:r>
      <w:r w:rsidR="00C573BC" w:rsidRPr="00A13DD8">
        <w:rPr>
          <w:rFonts w:ascii="Times New Roman" w:hAnsi="Times New Roman" w:cs="Times New Roman"/>
          <w:sz w:val="22"/>
          <w:szCs w:val="22"/>
        </w:rPr>
        <w:t xml:space="preserve"> agents</w:t>
      </w:r>
      <w:r w:rsidR="007F0D37">
        <w:rPr>
          <w:rFonts w:ascii="Times New Roman" w:hAnsi="Times New Roman" w:cs="Times New Roman"/>
          <w:sz w:val="22"/>
          <w:szCs w:val="22"/>
        </w:rPr>
        <w:t>.</w:t>
      </w:r>
      <w:r w:rsidR="00C573BC" w:rsidRPr="00A13DD8">
        <w:rPr>
          <w:rFonts w:ascii="Times New Roman" w:hAnsi="Times New Roman" w:cs="Times New Roman"/>
          <w:sz w:val="22"/>
          <w:szCs w:val="22"/>
        </w:rPr>
        <w:t xml:space="preserve"> In a functional sense</w:t>
      </w:r>
      <w:r w:rsidR="00B92958" w:rsidRPr="00A13DD8">
        <w:rPr>
          <w:rFonts w:ascii="Times New Roman" w:hAnsi="Times New Roman" w:cs="Times New Roman"/>
          <w:sz w:val="22"/>
          <w:szCs w:val="22"/>
        </w:rPr>
        <w:t>,</w:t>
      </w:r>
      <w:r w:rsidR="00C573BC" w:rsidRPr="00A13DD8">
        <w:rPr>
          <w:rFonts w:ascii="Times New Roman" w:hAnsi="Times New Roman" w:cs="Times New Roman"/>
          <w:sz w:val="22"/>
          <w:szCs w:val="22"/>
        </w:rPr>
        <w:t xml:space="preserve"> akin to individuals, they can understand and process moral reasons and control their action</w:t>
      </w:r>
      <w:r w:rsidR="00480AC5" w:rsidRPr="00A13DD8">
        <w:rPr>
          <w:rFonts w:ascii="Times New Roman" w:hAnsi="Times New Roman" w:cs="Times New Roman"/>
          <w:sz w:val="22"/>
          <w:szCs w:val="22"/>
        </w:rPr>
        <w:t>s</w:t>
      </w:r>
      <w:r w:rsidR="00C573BC" w:rsidRPr="00A13DD8">
        <w:rPr>
          <w:rFonts w:ascii="Times New Roman" w:hAnsi="Times New Roman" w:cs="Times New Roman"/>
          <w:sz w:val="22"/>
          <w:szCs w:val="22"/>
        </w:rPr>
        <w:t xml:space="preserve"> accordingly</w:t>
      </w:r>
      <w:r w:rsidR="00802A6F">
        <w:rPr>
          <w:rFonts w:ascii="Times New Roman" w:hAnsi="Times New Roman" w:cs="Times New Roman"/>
          <w:sz w:val="22"/>
          <w:szCs w:val="22"/>
        </w:rPr>
        <w:t>,</w:t>
      </w:r>
      <w:r w:rsidR="00480AC5" w:rsidRPr="00A13DD8">
        <w:rPr>
          <w:rFonts w:ascii="Times New Roman" w:hAnsi="Times New Roman" w:cs="Times New Roman"/>
          <w:sz w:val="22"/>
          <w:szCs w:val="22"/>
        </w:rPr>
        <w:t xml:space="preserve"> we will refer to these </w:t>
      </w:r>
      <w:r w:rsidR="004E2783" w:rsidRPr="00A13DD8">
        <w:rPr>
          <w:rFonts w:ascii="Times New Roman" w:hAnsi="Times New Roman" w:cs="Times New Roman"/>
          <w:sz w:val="22"/>
          <w:szCs w:val="22"/>
        </w:rPr>
        <w:t>capacities as</w:t>
      </w:r>
      <w:r w:rsidR="00C573BC" w:rsidRPr="00A13DD8">
        <w:rPr>
          <w:rFonts w:ascii="Times New Roman" w:hAnsi="Times New Roman" w:cs="Times New Roman"/>
          <w:sz w:val="22"/>
          <w:szCs w:val="22"/>
        </w:rPr>
        <w:t xml:space="preserve"> </w:t>
      </w:r>
      <w:r w:rsidR="00C573BC" w:rsidRPr="00A13DD8">
        <w:rPr>
          <w:rFonts w:ascii="Times New Roman" w:hAnsi="Times New Roman" w:cs="Times New Roman"/>
          <w:i/>
          <w:iCs/>
          <w:sz w:val="22"/>
          <w:szCs w:val="22"/>
        </w:rPr>
        <w:t>moral competence</w:t>
      </w:r>
      <w:r w:rsidR="005F6228" w:rsidRPr="00A13DD8">
        <w:rPr>
          <w:rFonts w:ascii="Times New Roman" w:hAnsi="Times New Roman" w:cs="Times New Roman"/>
          <w:sz w:val="22"/>
          <w:szCs w:val="22"/>
        </w:rPr>
        <w:t xml:space="preserve"> (de Haan 2023a; </w:t>
      </w:r>
      <w:proofErr w:type="spellStart"/>
      <w:r w:rsidR="005F6228" w:rsidRPr="00A13DD8">
        <w:rPr>
          <w:rFonts w:ascii="Times New Roman" w:hAnsi="Times New Roman" w:cs="Times New Roman"/>
          <w:sz w:val="22"/>
          <w:szCs w:val="22"/>
        </w:rPr>
        <w:t>Hindriks</w:t>
      </w:r>
      <w:proofErr w:type="spellEnd"/>
      <w:r w:rsidR="005F6228" w:rsidRPr="00A13DD8">
        <w:rPr>
          <w:rFonts w:ascii="Times New Roman" w:hAnsi="Times New Roman" w:cs="Times New Roman"/>
          <w:sz w:val="22"/>
          <w:szCs w:val="22"/>
        </w:rPr>
        <w:t xml:space="preserve"> 2018)</w:t>
      </w:r>
      <w:r w:rsidR="00C573BC" w:rsidRPr="00A13DD8">
        <w:rPr>
          <w:rFonts w:ascii="Times New Roman" w:hAnsi="Times New Roman" w:cs="Times New Roman"/>
          <w:sz w:val="22"/>
          <w:szCs w:val="22"/>
        </w:rPr>
        <w:t xml:space="preserve">. </w:t>
      </w:r>
      <w:r w:rsidR="003C2F88" w:rsidRPr="00A13DD8">
        <w:rPr>
          <w:rFonts w:ascii="Times New Roman" w:hAnsi="Times New Roman" w:cs="Times New Roman"/>
          <w:sz w:val="22"/>
          <w:szCs w:val="22"/>
        </w:rPr>
        <w:t xml:space="preserve">To the extent that </w:t>
      </w:r>
      <w:r w:rsidR="00C573BC" w:rsidRPr="00A13DD8">
        <w:rPr>
          <w:rFonts w:ascii="Times New Roman" w:hAnsi="Times New Roman" w:cs="Times New Roman"/>
          <w:sz w:val="22"/>
          <w:szCs w:val="22"/>
        </w:rPr>
        <w:t xml:space="preserve">a state </w:t>
      </w:r>
      <w:r w:rsidR="003C2F88" w:rsidRPr="00A13DD8">
        <w:rPr>
          <w:rFonts w:ascii="Times New Roman" w:hAnsi="Times New Roman" w:cs="Times New Roman"/>
          <w:sz w:val="22"/>
          <w:szCs w:val="22"/>
        </w:rPr>
        <w:t>has</w:t>
      </w:r>
      <w:r w:rsidR="00C573BC" w:rsidRPr="00A13DD8">
        <w:rPr>
          <w:rFonts w:ascii="Times New Roman" w:hAnsi="Times New Roman" w:cs="Times New Roman"/>
          <w:sz w:val="22"/>
          <w:szCs w:val="22"/>
        </w:rPr>
        <w:t xml:space="preserve"> moral competence</w:t>
      </w:r>
      <w:r w:rsidR="003C2F88" w:rsidRPr="00A13DD8">
        <w:rPr>
          <w:rFonts w:ascii="Times New Roman" w:hAnsi="Times New Roman" w:cs="Times New Roman"/>
          <w:sz w:val="22"/>
          <w:szCs w:val="22"/>
        </w:rPr>
        <w:t>,</w:t>
      </w:r>
      <w:r w:rsidR="00C573BC" w:rsidRPr="00A13DD8">
        <w:rPr>
          <w:rFonts w:ascii="Times New Roman" w:hAnsi="Times New Roman" w:cs="Times New Roman"/>
          <w:sz w:val="22"/>
          <w:szCs w:val="22"/>
        </w:rPr>
        <w:t xml:space="preserve"> </w:t>
      </w:r>
      <w:r w:rsidR="003C2F88" w:rsidRPr="00A13DD8">
        <w:rPr>
          <w:rFonts w:ascii="Times New Roman" w:hAnsi="Times New Roman" w:cs="Times New Roman"/>
          <w:sz w:val="22"/>
          <w:szCs w:val="22"/>
        </w:rPr>
        <w:t>that</w:t>
      </w:r>
      <w:r w:rsidR="00C573BC" w:rsidRPr="00A13DD8">
        <w:rPr>
          <w:rFonts w:ascii="Times New Roman" w:hAnsi="Times New Roman" w:cs="Times New Roman"/>
          <w:sz w:val="22"/>
          <w:szCs w:val="22"/>
        </w:rPr>
        <w:t xml:space="preserve"> state qualifies as a </w:t>
      </w:r>
      <w:r w:rsidR="00157825" w:rsidRPr="00A13DD8">
        <w:rPr>
          <w:rFonts w:ascii="Times New Roman" w:hAnsi="Times New Roman" w:cs="Times New Roman"/>
          <w:sz w:val="22"/>
          <w:szCs w:val="22"/>
        </w:rPr>
        <w:t xml:space="preserve">corporate </w:t>
      </w:r>
      <w:r w:rsidR="00C573BC" w:rsidRPr="00A13DD8">
        <w:rPr>
          <w:rFonts w:ascii="Times New Roman" w:hAnsi="Times New Roman" w:cs="Times New Roman"/>
          <w:sz w:val="22"/>
          <w:szCs w:val="22"/>
        </w:rPr>
        <w:t>moral agent.</w:t>
      </w:r>
      <w:r w:rsidR="00C573BC" w:rsidRPr="00A13DD8">
        <w:rPr>
          <w:rStyle w:val="FootnoteReference"/>
          <w:rFonts w:ascii="Times New Roman" w:hAnsi="Times New Roman" w:cs="Times New Roman"/>
          <w:sz w:val="22"/>
          <w:szCs w:val="22"/>
        </w:rPr>
        <w:footnoteReference w:id="6"/>
      </w:r>
      <w:r w:rsidR="00C573BC" w:rsidRPr="00A13DD8">
        <w:rPr>
          <w:rFonts w:ascii="Times New Roman" w:hAnsi="Times New Roman" w:cs="Times New Roman"/>
          <w:sz w:val="22"/>
          <w:szCs w:val="22"/>
        </w:rPr>
        <w:t xml:space="preserve"> But this does not yet determine the relationship </w:t>
      </w:r>
      <w:r w:rsidR="00201665" w:rsidRPr="00A13DD8">
        <w:rPr>
          <w:rFonts w:ascii="Times New Roman" w:hAnsi="Times New Roman" w:cs="Times New Roman"/>
          <w:sz w:val="22"/>
          <w:szCs w:val="22"/>
        </w:rPr>
        <w:t>between the</w:t>
      </w:r>
      <w:r w:rsidR="00C573BC" w:rsidRPr="00A13DD8">
        <w:rPr>
          <w:rFonts w:ascii="Times New Roman" w:hAnsi="Times New Roman" w:cs="Times New Roman"/>
          <w:sz w:val="22"/>
          <w:szCs w:val="22"/>
        </w:rPr>
        <w:t xml:space="preserve"> state </w:t>
      </w:r>
      <w:r w:rsidR="00996273" w:rsidRPr="00A13DD8">
        <w:rPr>
          <w:rFonts w:ascii="Times New Roman" w:hAnsi="Times New Roman" w:cs="Times New Roman"/>
          <w:sz w:val="22"/>
          <w:szCs w:val="22"/>
        </w:rPr>
        <w:t xml:space="preserve">as a corporate entity </w:t>
      </w:r>
      <w:r w:rsidR="00201665" w:rsidRPr="00A13DD8">
        <w:rPr>
          <w:rFonts w:ascii="Times New Roman" w:hAnsi="Times New Roman" w:cs="Times New Roman"/>
          <w:sz w:val="22"/>
          <w:szCs w:val="22"/>
        </w:rPr>
        <w:t>and</w:t>
      </w:r>
      <w:r w:rsidR="00C573BC" w:rsidRPr="00A13DD8">
        <w:rPr>
          <w:rFonts w:ascii="Times New Roman" w:hAnsi="Times New Roman" w:cs="Times New Roman"/>
          <w:sz w:val="22"/>
          <w:szCs w:val="22"/>
        </w:rPr>
        <w:t xml:space="preserve"> its </w:t>
      </w:r>
      <w:r w:rsidR="00996273" w:rsidRPr="00A13DD8">
        <w:rPr>
          <w:rFonts w:ascii="Times New Roman" w:hAnsi="Times New Roman" w:cs="Times New Roman"/>
          <w:sz w:val="22"/>
          <w:szCs w:val="22"/>
        </w:rPr>
        <w:t xml:space="preserve">members, that is, its </w:t>
      </w:r>
      <w:r w:rsidR="00C573BC" w:rsidRPr="00A13DD8">
        <w:rPr>
          <w:rFonts w:ascii="Times New Roman" w:hAnsi="Times New Roman" w:cs="Times New Roman"/>
          <w:sz w:val="22"/>
          <w:szCs w:val="22"/>
        </w:rPr>
        <w:t>citizens.</w:t>
      </w:r>
    </w:p>
    <w:p w14:paraId="3EDB3DBE" w14:textId="31D5FFF3" w:rsidR="003608B3" w:rsidRPr="00A13DD8" w:rsidRDefault="00CE4812" w:rsidP="008B7508">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The exact ontological relation between the citizenry and the </w:t>
      </w:r>
      <w:r w:rsidR="00996273" w:rsidRPr="00A13DD8">
        <w:rPr>
          <w:rFonts w:ascii="Times New Roman" w:hAnsi="Times New Roman" w:cs="Times New Roman"/>
          <w:sz w:val="22"/>
          <w:szCs w:val="22"/>
        </w:rPr>
        <w:t>state</w:t>
      </w:r>
      <w:r w:rsidRPr="00A13DD8">
        <w:rPr>
          <w:rFonts w:ascii="Times New Roman" w:hAnsi="Times New Roman" w:cs="Times New Roman"/>
          <w:sz w:val="22"/>
          <w:szCs w:val="22"/>
        </w:rPr>
        <w:t xml:space="preserve"> matters for understanding the nature of the citizenry’s duty to promote just institutions. </w:t>
      </w:r>
      <w:r w:rsidR="00ED504A" w:rsidRPr="00A13DD8">
        <w:rPr>
          <w:rFonts w:ascii="Times New Roman" w:hAnsi="Times New Roman" w:cs="Times New Roman"/>
          <w:sz w:val="22"/>
          <w:szCs w:val="22"/>
        </w:rPr>
        <w:t>According to Ta</w:t>
      </w:r>
      <w:r w:rsidR="00BE0CC9" w:rsidRPr="00A13DD8">
        <w:rPr>
          <w:rFonts w:ascii="Times New Roman" w:hAnsi="Times New Roman" w:cs="Times New Roman"/>
          <w:sz w:val="22"/>
          <w:szCs w:val="22"/>
        </w:rPr>
        <w:t>n (2015)</w:t>
      </w:r>
      <w:r w:rsidR="00ED504A" w:rsidRPr="00A13DD8">
        <w:rPr>
          <w:rFonts w:ascii="Times New Roman" w:hAnsi="Times New Roman" w:cs="Times New Roman"/>
          <w:sz w:val="22"/>
          <w:szCs w:val="22"/>
        </w:rPr>
        <w:t>, under conditions of ideal justice, citizens have obligations</w:t>
      </w:r>
      <w:r w:rsidR="00002D76" w:rsidRPr="00A13DD8">
        <w:rPr>
          <w:rFonts w:ascii="Times New Roman" w:hAnsi="Times New Roman" w:cs="Times New Roman"/>
          <w:sz w:val="22"/>
          <w:szCs w:val="22"/>
        </w:rPr>
        <w:t xml:space="preserve"> of justice</w:t>
      </w:r>
      <w:r w:rsidR="00ED504A" w:rsidRPr="00A13DD8">
        <w:rPr>
          <w:rFonts w:ascii="Times New Roman" w:hAnsi="Times New Roman" w:cs="Times New Roman"/>
          <w:sz w:val="22"/>
          <w:szCs w:val="22"/>
        </w:rPr>
        <w:t xml:space="preserve"> to </w:t>
      </w:r>
      <w:r w:rsidR="00002D76" w:rsidRPr="00A13DD8">
        <w:rPr>
          <w:rFonts w:ascii="Times New Roman" w:hAnsi="Times New Roman" w:cs="Times New Roman"/>
          <w:sz w:val="22"/>
          <w:szCs w:val="22"/>
        </w:rPr>
        <w:t xml:space="preserve">comply with the law and to support the existing just institutions. </w:t>
      </w:r>
      <w:r w:rsidR="00E23F6C" w:rsidRPr="00A13DD8">
        <w:rPr>
          <w:rFonts w:ascii="Times New Roman" w:hAnsi="Times New Roman" w:cs="Times New Roman"/>
          <w:sz w:val="22"/>
          <w:szCs w:val="22"/>
        </w:rPr>
        <w:t>But</w:t>
      </w:r>
      <w:r w:rsidR="0033741A" w:rsidRPr="00A13DD8">
        <w:rPr>
          <w:rFonts w:ascii="Times New Roman" w:hAnsi="Times New Roman" w:cs="Times New Roman"/>
          <w:sz w:val="22"/>
          <w:szCs w:val="22"/>
        </w:rPr>
        <w:t xml:space="preserve"> </w:t>
      </w:r>
      <w:r w:rsidR="00D53B61" w:rsidRPr="00A13DD8">
        <w:rPr>
          <w:rFonts w:ascii="Times New Roman" w:hAnsi="Times New Roman" w:cs="Times New Roman"/>
          <w:sz w:val="22"/>
          <w:szCs w:val="22"/>
        </w:rPr>
        <w:t xml:space="preserve">what happens to citizens’ duties </w:t>
      </w:r>
      <w:r w:rsidR="0033741A" w:rsidRPr="00A13DD8">
        <w:rPr>
          <w:rFonts w:ascii="Times New Roman" w:hAnsi="Times New Roman" w:cs="Times New Roman"/>
          <w:sz w:val="22"/>
          <w:szCs w:val="22"/>
        </w:rPr>
        <w:t xml:space="preserve">under conditions of non-ideal justice, for instance, when the state </w:t>
      </w:r>
      <w:r w:rsidR="00E23F6C" w:rsidRPr="00A13DD8">
        <w:rPr>
          <w:rFonts w:ascii="Times New Roman" w:hAnsi="Times New Roman" w:cs="Times New Roman"/>
          <w:sz w:val="22"/>
          <w:szCs w:val="22"/>
        </w:rPr>
        <w:t xml:space="preserve">does not have the right institutions in place to </w:t>
      </w:r>
      <w:r w:rsidR="0033741A" w:rsidRPr="00A13DD8">
        <w:rPr>
          <w:rFonts w:ascii="Times New Roman" w:hAnsi="Times New Roman" w:cs="Times New Roman"/>
          <w:sz w:val="22"/>
          <w:szCs w:val="22"/>
        </w:rPr>
        <w:t>discharg</w:t>
      </w:r>
      <w:r w:rsidR="00E23F6C" w:rsidRPr="00A13DD8">
        <w:rPr>
          <w:rFonts w:ascii="Times New Roman" w:hAnsi="Times New Roman" w:cs="Times New Roman"/>
          <w:sz w:val="22"/>
          <w:szCs w:val="22"/>
        </w:rPr>
        <w:t>e</w:t>
      </w:r>
      <w:r w:rsidR="0033741A" w:rsidRPr="00A13DD8">
        <w:rPr>
          <w:rFonts w:ascii="Times New Roman" w:hAnsi="Times New Roman" w:cs="Times New Roman"/>
          <w:sz w:val="22"/>
          <w:szCs w:val="22"/>
        </w:rPr>
        <w:t xml:space="preserve"> its climate change related duties</w:t>
      </w:r>
      <w:r w:rsidR="003C6BE4" w:rsidRPr="00A13DD8">
        <w:rPr>
          <w:rFonts w:ascii="Times New Roman" w:hAnsi="Times New Roman" w:cs="Times New Roman"/>
          <w:sz w:val="22"/>
          <w:szCs w:val="22"/>
        </w:rPr>
        <w:t>, to use Tan’s own example</w:t>
      </w:r>
      <w:r w:rsidR="00D53B61" w:rsidRPr="00A13DD8">
        <w:rPr>
          <w:rFonts w:ascii="Times New Roman" w:hAnsi="Times New Roman" w:cs="Times New Roman"/>
          <w:sz w:val="22"/>
          <w:szCs w:val="22"/>
        </w:rPr>
        <w:t xml:space="preserve">? </w:t>
      </w:r>
      <w:r w:rsidR="008B7508" w:rsidRPr="00A13DD8">
        <w:rPr>
          <w:rFonts w:ascii="Times New Roman" w:hAnsi="Times New Roman" w:cs="Times New Roman"/>
          <w:sz w:val="22"/>
          <w:szCs w:val="22"/>
        </w:rPr>
        <w:t xml:space="preserve">It is against </w:t>
      </w:r>
      <w:r w:rsidR="008B7508" w:rsidRPr="00A13DD8">
        <w:rPr>
          <w:rFonts w:ascii="Times New Roman" w:hAnsi="Times New Roman" w:cs="Times New Roman"/>
          <w:i/>
          <w:iCs/>
          <w:sz w:val="22"/>
          <w:szCs w:val="22"/>
        </w:rPr>
        <w:t>th</w:t>
      </w:r>
      <w:r w:rsidR="009077B7" w:rsidRPr="00A13DD8">
        <w:rPr>
          <w:rFonts w:ascii="Times New Roman" w:hAnsi="Times New Roman" w:cs="Times New Roman"/>
          <w:i/>
          <w:iCs/>
          <w:sz w:val="22"/>
          <w:szCs w:val="22"/>
        </w:rPr>
        <w:t xml:space="preserve">at </w:t>
      </w:r>
      <w:r w:rsidR="008B7508" w:rsidRPr="00A13DD8">
        <w:rPr>
          <w:rFonts w:ascii="Times New Roman" w:hAnsi="Times New Roman" w:cs="Times New Roman"/>
          <w:sz w:val="22"/>
          <w:szCs w:val="22"/>
        </w:rPr>
        <w:t xml:space="preserve">background </w:t>
      </w:r>
      <w:r w:rsidR="00D53B61" w:rsidRPr="00A13DD8">
        <w:rPr>
          <w:rFonts w:ascii="Times New Roman" w:hAnsi="Times New Roman" w:cs="Times New Roman"/>
          <w:sz w:val="22"/>
          <w:szCs w:val="22"/>
        </w:rPr>
        <w:t xml:space="preserve">that Tan </w:t>
      </w:r>
      <w:r w:rsidR="009E5237" w:rsidRPr="00A13DD8">
        <w:rPr>
          <w:rFonts w:ascii="Times New Roman" w:hAnsi="Times New Roman" w:cs="Times New Roman"/>
          <w:sz w:val="22"/>
          <w:szCs w:val="22"/>
        </w:rPr>
        <w:t>claims</w:t>
      </w:r>
      <w:r w:rsidR="00D53B61" w:rsidRPr="00A13DD8">
        <w:rPr>
          <w:rFonts w:ascii="Times New Roman" w:hAnsi="Times New Roman" w:cs="Times New Roman"/>
          <w:sz w:val="22"/>
          <w:szCs w:val="22"/>
        </w:rPr>
        <w:t xml:space="preserve"> </w:t>
      </w:r>
      <w:r w:rsidR="008B7508" w:rsidRPr="00A13DD8">
        <w:rPr>
          <w:rFonts w:ascii="Times New Roman" w:hAnsi="Times New Roman" w:cs="Times New Roman"/>
          <w:sz w:val="22"/>
          <w:szCs w:val="22"/>
        </w:rPr>
        <w:t>citizens have a collective duty to bring about just institutions.</w:t>
      </w:r>
      <w:r w:rsidR="009E5237" w:rsidRPr="00A13DD8">
        <w:rPr>
          <w:rFonts w:ascii="Times New Roman" w:hAnsi="Times New Roman" w:cs="Times New Roman"/>
          <w:sz w:val="22"/>
          <w:szCs w:val="22"/>
        </w:rPr>
        <w:t xml:space="preserve"> </w:t>
      </w:r>
      <w:r w:rsidR="009A1762" w:rsidRPr="00A13DD8">
        <w:rPr>
          <w:rFonts w:ascii="Times New Roman" w:hAnsi="Times New Roman" w:cs="Times New Roman"/>
          <w:sz w:val="22"/>
          <w:szCs w:val="22"/>
        </w:rPr>
        <w:t>While he does not specify the underlying ontological relationship between citizens and state</w:t>
      </w:r>
      <w:r w:rsidR="006012C6" w:rsidRPr="00A13DD8">
        <w:rPr>
          <w:rFonts w:ascii="Times New Roman" w:hAnsi="Times New Roman" w:cs="Times New Roman"/>
          <w:sz w:val="22"/>
          <w:szCs w:val="22"/>
        </w:rPr>
        <w:t>,</w:t>
      </w:r>
      <w:r w:rsidR="009A1762" w:rsidRPr="00A13DD8">
        <w:rPr>
          <w:rFonts w:ascii="Times New Roman" w:hAnsi="Times New Roman" w:cs="Times New Roman"/>
          <w:sz w:val="22"/>
          <w:szCs w:val="22"/>
        </w:rPr>
        <w:t xml:space="preserve"> it could be envisaged as one between parts and the whole, where the normative burden on the state translates into a (complex) distributive pattern of burdens on the state’s members. </w:t>
      </w:r>
      <w:r w:rsidR="000C334F" w:rsidRPr="00A13DD8">
        <w:rPr>
          <w:rFonts w:ascii="Times New Roman" w:hAnsi="Times New Roman" w:cs="Times New Roman"/>
          <w:sz w:val="22"/>
          <w:szCs w:val="22"/>
        </w:rPr>
        <w:t>Do</w:t>
      </w:r>
      <w:r w:rsidR="009E5237" w:rsidRPr="00A13DD8">
        <w:rPr>
          <w:rFonts w:ascii="Times New Roman" w:hAnsi="Times New Roman" w:cs="Times New Roman"/>
          <w:i/>
          <w:iCs/>
          <w:sz w:val="22"/>
          <w:szCs w:val="22"/>
        </w:rPr>
        <w:t xml:space="preserve"> </w:t>
      </w:r>
      <w:r w:rsidR="009E5237" w:rsidRPr="00A13DD8">
        <w:rPr>
          <w:rFonts w:ascii="Times New Roman" w:hAnsi="Times New Roman" w:cs="Times New Roman"/>
          <w:sz w:val="22"/>
          <w:szCs w:val="22"/>
        </w:rPr>
        <w:t xml:space="preserve">citizens </w:t>
      </w:r>
      <w:r w:rsidR="0027742B" w:rsidRPr="00A13DD8">
        <w:rPr>
          <w:rFonts w:ascii="Times New Roman" w:hAnsi="Times New Roman" w:cs="Times New Roman"/>
          <w:sz w:val="22"/>
          <w:szCs w:val="22"/>
        </w:rPr>
        <w:t xml:space="preserve">hold </w:t>
      </w:r>
      <w:r w:rsidR="000C334F" w:rsidRPr="00A13DD8">
        <w:rPr>
          <w:rFonts w:ascii="Times New Roman" w:hAnsi="Times New Roman" w:cs="Times New Roman"/>
          <w:sz w:val="22"/>
          <w:szCs w:val="22"/>
        </w:rPr>
        <w:t>the duty</w:t>
      </w:r>
      <w:r w:rsidR="006012C6" w:rsidRPr="00A13DD8">
        <w:rPr>
          <w:rFonts w:ascii="Times New Roman" w:hAnsi="Times New Roman" w:cs="Times New Roman"/>
          <w:sz w:val="22"/>
          <w:szCs w:val="22"/>
        </w:rPr>
        <w:t xml:space="preserve"> to promote just institutions</w:t>
      </w:r>
      <w:r w:rsidR="009E5237" w:rsidRPr="00A13DD8">
        <w:rPr>
          <w:rFonts w:ascii="Times New Roman" w:hAnsi="Times New Roman" w:cs="Times New Roman"/>
          <w:sz w:val="22"/>
          <w:szCs w:val="22"/>
        </w:rPr>
        <w:t xml:space="preserve"> </w:t>
      </w:r>
      <w:r w:rsidR="000C334F" w:rsidRPr="00A13DD8">
        <w:rPr>
          <w:rFonts w:ascii="Times New Roman" w:hAnsi="Times New Roman" w:cs="Times New Roman"/>
          <w:i/>
          <w:iCs/>
          <w:sz w:val="22"/>
          <w:szCs w:val="22"/>
        </w:rPr>
        <w:t>because</w:t>
      </w:r>
      <w:r w:rsidR="000C334F" w:rsidRPr="00A13DD8">
        <w:rPr>
          <w:rFonts w:ascii="Times New Roman" w:hAnsi="Times New Roman" w:cs="Times New Roman"/>
          <w:sz w:val="22"/>
          <w:szCs w:val="22"/>
        </w:rPr>
        <w:t xml:space="preserve"> they are constitutive parts (that is,</w:t>
      </w:r>
      <w:r w:rsidR="009E5237" w:rsidRPr="00A13DD8">
        <w:rPr>
          <w:rFonts w:ascii="Times New Roman" w:hAnsi="Times New Roman" w:cs="Times New Roman"/>
          <w:sz w:val="22"/>
          <w:szCs w:val="22"/>
        </w:rPr>
        <w:t xml:space="preserve"> members</w:t>
      </w:r>
      <w:r w:rsidR="000C334F" w:rsidRPr="00A13DD8">
        <w:rPr>
          <w:rFonts w:ascii="Times New Roman" w:hAnsi="Times New Roman" w:cs="Times New Roman"/>
          <w:sz w:val="22"/>
          <w:szCs w:val="22"/>
        </w:rPr>
        <w:t>)</w:t>
      </w:r>
      <w:r w:rsidR="009E5237" w:rsidRPr="00A13DD8">
        <w:rPr>
          <w:rFonts w:ascii="Times New Roman" w:hAnsi="Times New Roman" w:cs="Times New Roman"/>
          <w:sz w:val="22"/>
          <w:szCs w:val="22"/>
        </w:rPr>
        <w:t xml:space="preserve"> of the state </w:t>
      </w:r>
      <w:r w:rsidR="0027742B" w:rsidRPr="00A13DD8">
        <w:rPr>
          <w:rFonts w:ascii="Times New Roman" w:hAnsi="Times New Roman" w:cs="Times New Roman"/>
          <w:sz w:val="22"/>
          <w:szCs w:val="22"/>
        </w:rPr>
        <w:t xml:space="preserve">or </w:t>
      </w:r>
      <w:r w:rsidR="009509C0" w:rsidRPr="00A13DD8">
        <w:rPr>
          <w:rFonts w:ascii="Times New Roman" w:hAnsi="Times New Roman" w:cs="Times New Roman"/>
          <w:sz w:val="22"/>
          <w:szCs w:val="22"/>
        </w:rPr>
        <w:t xml:space="preserve">‘merely’ </w:t>
      </w:r>
      <w:r w:rsidR="000C334F" w:rsidRPr="00A13DD8">
        <w:rPr>
          <w:rFonts w:ascii="Times New Roman" w:hAnsi="Times New Roman" w:cs="Times New Roman"/>
          <w:sz w:val="22"/>
          <w:szCs w:val="22"/>
        </w:rPr>
        <w:t>because they are mem</w:t>
      </w:r>
      <w:r w:rsidR="0027742B" w:rsidRPr="00A13DD8">
        <w:rPr>
          <w:rFonts w:ascii="Times New Roman" w:hAnsi="Times New Roman" w:cs="Times New Roman"/>
          <w:sz w:val="22"/>
          <w:szCs w:val="22"/>
        </w:rPr>
        <w:t xml:space="preserve">bers of a collective that is </w:t>
      </w:r>
      <w:r w:rsidR="009509C0" w:rsidRPr="00A13DD8">
        <w:rPr>
          <w:rFonts w:ascii="Times New Roman" w:hAnsi="Times New Roman" w:cs="Times New Roman"/>
          <w:sz w:val="22"/>
          <w:szCs w:val="22"/>
        </w:rPr>
        <w:t xml:space="preserve">(potentially) </w:t>
      </w:r>
      <w:r w:rsidR="0027742B" w:rsidRPr="00A13DD8">
        <w:rPr>
          <w:rFonts w:ascii="Times New Roman" w:hAnsi="Times New Roman" w:cs="Times New Roman"/>
          <w:sz w:val="22"/>
          <w:szCs w:val="22"/>
        </w:rPr>
        <w:t xml:space="preserve">capable of </w:t>
      </w:r>
      <w:r w:rsidR="00CD16A1" w:rsidRPr="00A13DD8">
        <w:rPr>
          <w:rFonts w:ascii="Times New Roman" w:hAnsi="Times New Roman" w:cs="Times New Roman"/>
          <w:sz w:val="22"/>
          <w:szCs w:val="22"/>
        </w:rPr>
        <w:t>joint action</w:t>
      </w:r>
      <w:r w:rsidR="000C334F" w:rsidRPr="00A13DD8">
        <w:rPr>
          <w:rFonts w:ascii="Times New Roman" w:hAnsi="Times New Roman" w:cs="Times New Roman"/>
          <w:sz w:val="22"/>
          <w:szCs w:val="22"/>
        </w:rPr>
        <w:t xml:space="preserve"> </w:t>
      </w:r>
      <w:r w:rsidR="000A020F" w:rsidRPr="00A13DD8">
        <w:rPr>
          <w:rFonts w:ascii="Times New Roman" w:hAnsi="Times New Roman" w:cs="Times New Roman"/>
          <w:sz w:val="22"/>
          <w:szCs w:val="22"/>
        </w:rPr>
        <w:t xml:space="preserve">towards rectifying the state’s </w:t>
      </w:r>
      <w:r w:rsidR="00EE3F4A" w:rsidRPr="00A13DD8">
        <w:rPr>
          <w:rFonts w:ascii="Times New Roman" w:hAnsi="Times New Roman" w:cs="Times New Roman"/>
          <w:sz w:val="22"/>
          <w:szCs w:val="22"/>
        </w:rPr>
        <w:t>failure</w:t>
      </w:r>
      <w:r w:rsidR="00CD16A1" w:rsidRPr="00A13DD8">
        <w:rPr>
          <w:rFonts w:ascii="Times New Roman" w:hAnsi="Times New Roman" w:cs="Times New Roman"/>
          <w:sz w:val="22"/>
          <w:szCs w:val="22"/>
        </w:rPr>
        <w:t xml:space="preserve"> to establish just </w:t>
      </w:r>
      <w:r w:rsidR="00C228ED" w:rsidRPr="00A13DD8">
        <w:rPr>
          <w:rFonts w:ascii="Times New Roman" w:hAnsi="Times New Roman" w:cs="Times New Roman"/>
          <w:sz w:val="22"/>
          <w:szCs w:val="22"/>
        </w:rPr>
        <w:t>(</w:t>
      </w:r>
      <w:r w:rsidR="00CD16A1" w:rsidRPr="00A13DD8">
        <w:rPr>
          <w:rFonts w:ascii="Times New Roman" w:hAnsi="Times New Roman" w:cs="Times New Roman"/>
          <w:sz w:val="22"/>
          <w:szCs w:val="22"/>
        </w:rPr>
        <w:t>climate-related</w:t>
      </w:r>
      <w:r w:rsidR="00C228ED" w:rsidRPr="00A13DD8">
        <w:rPr>
          <w:rFonts w:ascii="Times New Roman" w:hAnsi="Times New Roman" w:cs="Times New Roman"/>
          <w:sz w:val="22"/>
          <w:szCs w:val="22"/>
        </w:rPr>
        <w:t>)</w:t>
      </w:r>
      <w:r w:rsidR="00CD16A1" w:rsidRPr="00A13DD8">
        <w:rPr>
          <w:rFonts w:ascii="Times New Roman" w:hAnsi="Times New Roman" w:cs="Times New Roman"/>
          <w:sz w:val="22"/>
          <w:szCs w:val="22"/>
        </w:rPr>
        <w:t xml:space="preserve"> institutions</w:t>
      </w:r>
      <w:r w:rsidR="000A020F" w:rsidRPr="00A13DD8">
        <w:rPr>
          <w:rFonts w:ascii="Times New Roman" w:hAnsi="Times New Roman" w:cs="Times New Roman"/>
          <w:sz w:val="22"/>
          <w:szCs w:val="22"/>
        </w:rPr>
        <w:t>?</w:t>
      </w:r>
      <w:r w:rsidR="00C228ED" w:rsidRPr="00A13DD8">
        <w:rPr>
          <w:rFonts w:ascii="Times New Roman" w:hAnsi="Times New Roman" w:cs="Times New Roman"/>
          <w:sz w:val="22"/>
          <w:szCs w:val="22"/>
        </w:rPr>
        <w:t xml:space="preserve"> </w:t>
      </w:r>
      <w:proofErr w:type="gramStart"/>
      <w:r w:rsidR="00C228ED" w:rsidRPr="00A13DD8">
        <w:rPr>
          <w:rFonts w:ascii="Times New Roman" w:hAnsi="Times New Roman" w:cs="Times New Roman"/>
          <w:sz w:val="22"/>
          <w:szCs w:val="22"/>
        </w:rPr>
        <w:t>It would appear that the</w:t>
      </w:r>
      <w:proofErr w:type="gramEnd"/>
      <w:r w:rsidR="00C228ED" w:rsidRPr="00A13DD8">
        <w:rPr>
          <w:rFonts w:ascii="Times New Roman" w:hAnsi="Times New Roman" w:cs="Times New Roman"/>
          <w:sz w:val="22"/>
          <w:szCs w:val="22"/>
        </w:rPr>
        <w:t xml:space="preserve"> scope of </w:t>
      </w:r>
      <w:r w:rsidR="009326F5" w:rsidRPr="00A13DD8">
        <w:rPr>
          <w:rFonts w:ascii="Times New Roman" w:hAnsi="Times New Roman" w:cs="Times New Roman"/>
          <w:sz w:val="22"/>
          <w:szCs w:val="22"/>
        </w:rPr>
        <w:t>the</w:t>
      </w:r>
      <w:r w:rsidR="00C228ED" w:rsidRPr="00A13DD8">
        <w:rPr>
          <w:rFonts w:ascii="Times New Roman" w:hAnsi="Times New Roman" w:cs="Times New Roman"/>
          <w:sz w:val="22"/>
          <w:szCs w:val="22"/>
        </w:rPr>
        <w:t xml:space="preserve"> duty</w:t>
      </w:r>
      <w:r w:rsidR="009326F5" w:rsidRPr="00A13DD8">
        <w:rPr>
          <w:rFonts w:ascii="Times New Roman" w:hAnsi="Times New Roman" w:cs="Times New Roman"/>
          <w:sz w:val="22"/>
          <w:szCs w:val="22"/>
        </w:rPr>
        <w:t xml:space="preserve"> to create just institutions</w:t>
      </w:r>
      <w:r w:rsidR="00C228ED" w:rsidRPr="00A13DD8">
        <w:rPr>
          <w:rFonts w:ascii="Times New Roman" w:hAnsi="Times New Roman" w:cs="Times New Roman"/>
          <w:sz w:val="22"/>
          <w:szCs w:val="22"/>
        </w:rPr>
        <w:t>, its content, and, ultimately</w:t>
      </w:r>
      <w:r w:rsidR="006C61CF" w:rsidRPr="00A13DD8">
        <w:rPr>
          <w:rFonts w:ascii="Times New Roman" w:hAnsi="Times New Roman" w:cs="Times New Roman"/>
          <w:sz w:val="22"/>
          <w:szCs w:val="22"/>
        </w:rPr>
        <w:t>,</w:t>
      </w:r>
      <w:r w:rsidR="00C228ED" w:rsidRPr="00A13DD8">
        <w:rPr>
          <w:rFonts w:ascii="Times New Roman" w:hAnsi="Times New Roman" w:cs="Times New Roman"/>
          <w:sz w:val="22"/>
          <w:szCs w:val="22"/>
        </w:rPr>
        <w:t xml:space="preserve"> its justification</w:t>
      </w:r>
      <w:r w:rsidR="00E928F5" w:rsidRPr="00A13DD8">
        <w:rPr>
          <w:rFonts w:ascii="Times New Roman" w:hAnsi="Times New Roman" w:cs="Times New Roman"/>
          <w:sz w:val="22"/>
          <w:szCs w:val="22"/>
        </w:rPr>
        <w:t xml:space="preserve"> </w:t>
      </w:r>
      <w:r w:rsidR="00C228ED" w:rsidRPr="00A13DD8">
        <w:rPr>
          <w:rFonts w:ascii="Times New Roman" w:hAnsi="Times New Roman" w:cs="Times New Roman"/>
          <w:sz w:val="22"/>
          <w:szCs w:val="22"/>
        </w:rPr>
        <w:t>may well differ depending on how we conceive of the state-citizen relationship.</w:t>
      </w:r>
    </w:p>
    <w:p w14:paraId="0C34B120" w14:textId="0105E8E3" w:rsidR="004E3FEE" w:rsidRPr="00A13DD8" w:rsidRDefault="004E3FEE" w:rsidP="009B4C59">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For instance, if the citizenry’s duty to promote just institutions is derivative of the state’s </w:t>
      </w:r>
      <w:r w:rsidR="003F2401" w:rsidRPr="00A13DD8">
        <w:rPr>
          <w:rFonts w:ascii="Times New Roman" w:hAnsi="Times New Roman" w:cs="Times New Roman"/>
          <w:sz w:val="22"/>
          <w:szCs w:val="22"/>
        </w:rPr>
        <w:t xml:space="preserve">obligation </w:t>
      </w:r>
      <w:r w:rsidRPr="00A13DD8">
        <w:rPr>
          <w:rFonts w:ascii="Times New Roman" w:hAnsi="Times New Roman" w:cs="Times New Roman"/>
          <w:sz w:val="22"/>
          <w:szCs w:val="22"/>
        </w:rPr>
        <w:t xml:space="preserve">to secure justice, this may </w:t>
      </w:r>
      <w:r w:rsidR="009C3305" w:rsidRPr="00A13DD8">
        <w:rPr>
          <w:rFonts w:ascii="Times New Roman" w:hAnsi="Times New Roman" w:cs="Times New Roman"/>
          <w:sz w:val="22"/>
          <w:szCs w:val="22"/>
        </w:rPr>
        <w:t>imply</w:t>
      </w:r>
      <w:r w:rsidRPr="00A13DD8">
        <w:rPr>
          <w:rFonts w:ascii="Times New Roman" w:hAnsi="Times New Roman" w:cs="Times New Roman"/>
          <w:sz w:val="22"/>
          <w:szCs w:val="22"/>
        </w:rPr>
        <w:t xml:space="preserve"> limits to what citizens </w:t>
      </w:r>
      <w:r w:rsidR="009C3305" w:rsidRPr="00A13DD8">
        <w:rPr>
          <w:rFonts w:ascii="Times New Roman" w:hAnsi="Times New Roman" w:cs="Times New Roman"/>
          <w:sz w:val="22"/>
          <w:szCs w:val="22"/>
        </w:rPr>
        <w:t>are permitted to do</w:t>
      </w:r>
      <w:r w:rsidRPr="00A13DD8">
        <w:rPr>
          <w:rFonts w:ascii="Times New Roman" w:hAnsi="Times New Roman" w:cs="Times New Roman"/>
          <w:sz w:val="22"/>
          <w:szCs w:val="22"/>
        </w:rPr>
        <w:t xml:space="preserve"> in discharg</w:t>
      </w:r>
      <w:r w:rsidR="009C3305" w:rsidRPr="00A13DD8">
        <w:rPr>
          <w:rFonts w:ascii="Times New Roman" w:hAnsi="Times New Roman" w:cs="Times New Roman"/>
          <w:sz w:val="22"/>
          <w:szCs w:val="22"/>
        </w:rPr>
        <w:t>ing</w:t>
      </w:r>
      <w:r w:rsidRPr="00A13DD8">
        <w:rPr>
          <w:rFonts w:ascii="Times New Roman" w:hAnsi="Times New Roman" w:cs="Times New Roman"/>
          <w:sz w:val="22"/>
          <w:szCs w:val="22"/>
        </w:rPr>
        <w:t xml:space="preserve"> their duty</w:t>
      </w:r>
      <w:r w:rsidR="00DC7F10" w:rsidRPr="00A13DD8">
        <w:rPr>
          <w:rFonts w:ascii="Times New Roman" w:hAnsi="Times New Roman" w:cs="Times New Roman"/>
          <w:sz w:val="22"/>
          <w:szCs w:val="22"/>
        </w:rPr>
        <w:t xml:space="preserve"> </w:t>
      </w:r>
      <w:r w:rsidRPr="00A13DD8">
        <w:rPr>
          <w:rFonts w:ascii="Times New Roman" w:hAnsi="Times New Roman" w:cs="Times New Roman"/>
          <w:sz w:val="22"/>
          <w:szCs w:val="22"/>
        </w:rPr>
        <w:t>because</w:t>
      </w:r>
      <w:r w:rsidR="003F2401" w:rsidRPr="00A13DD8">
        <w:rPr>
          <w:rFonts w:ascii="Times New Roman" w:hAnsi="Times New Roman" w:cs="Times New Roman"/>
          <w:sz w:val="22"/>
          <w:szCs w:val="22"/>
        </w:rPr>
        <w:t>, arguably,</w:t>
      </w:r>
      <w:r w:rsidRPr="00A13DD8">
        <w:rPr>
          <w:rFonts w:ascii="Times New Roman" w:hAnsi="Times New Roman" w:cs="Times New Roman"/>
          <w:sz w:val="22"/>
          <w:szCs w:val="22"/>
        </w:rPr>
        <w:t xml:space="preserve"> they </w:t>
      </w:r>
      <w:r w:rsidR="003F2401" w:rsidRPr="00A13DD8">
        <w:rPr>
          <w:rFonts w:ascii="Times New Roman" w:hAnsi="Times New Roman" w:cs="Times New Roman"/>
          <w:sz w:val="22"/>
          <w:szCs w:val="22"/>
        </w:rPr>
        <w:t xml:space="preserve">would need to </w:t>
      </w:r>
      <w:r w:rsidRPr="00A13DD8">
        <w:rPr>
          <w:rFonts w:ascii="Times New Roman" w:hAnsi="Times New Roman" w:cs="Times New Roman"/>
          <w:sz w:val="22"/>
          <w:szCs w:val="22"/>
        </w:rPr>
        <w:t xml:space="preserve">act </w:t>
      </w:r>
      <w:r w:rsidR="00D9205F" w:rsidRPr="00A13DD8">
        <w:rPr>
          <w:rFonts w:ascii="Times New Roman" w:hAnsi="Times New Roman" w:cs="Times New Roman"/>
          <w:sz w:val="22"/>
          <w:szCs w:val="22"/>
        </w:rPr>
        <w:t>with</w:t>
      </w:r>
      <w:r w:rsidRPr="00A13DD8">
        <w:rPr>
          <w:rFonts w:ascii="Times New Roman" w:hAnsi="Times New Roman" w:cs="Times New Roman"/>
          <w:sz w:val="22"/>
          <w:szCs w:val="22"/>
        </w:rPr>
        <w:t>in the</w:t>
      </w:r>
      <w:r w:rsidR="00D9205F" w:rsidRPr="00A13DD8">
        <w:rPr>
          <w:rFonts w:ascii="Times New Roman" w:hAnsi="Times New Roman" w:cs="Times New Roman"/>
          <w:sz w:val="22"/>
          <w:szCs w:val="22"/>
        </w:rPr>
        <w:t xml:space="preserve"> limits of the</w:t>
      </w:r>
      <w:r w:rsidRPr="00A13DD8">
        <w:rPr>
          <w:rFonts w:ascii="Times New Roman" w:hAnsi="Times New Roman" w:cs="Times New Roman"/>
          <w:sz w:val="22"/>
          <w:szCs w:val="22"/>
        </w:rPr>
        <w:t xml:space="preserve"> </w:t>
      </w:r>
      <w:r w:rsidR="009C3305" w:rsidRPr="00A13DD8">
        <w:rPr>
          <w:rFonts w:ascii="Times New Roman" w:hAnsi="Times New Roman" w:cs="Times New Roman"/>
          <w:sz w:val="22"/>
          <w:szCs w:val="22"/>
        </w:rPr>
        <w:t>role of</w:t>
      </w:r>
      <w:r w:rsidRPr="00A13DD8">
        <w:rPr>
          <w:rFonts w:ascii="Times New Roman" w:hAnsi="Times New Roman" w:cs="Times New Roman"/>
          <w:i/>
          <w:iCs/>
          <w:sz w:val="22"/>
          <w:szCs w:val="22"/>
        </w:rPr>
        <w:t xml:space="preserve"> members of the state</w:t>
      </w:r>
      <w:r w:rsidRPr="00A13DD8">
        <w:rPr>
          <w:rFonts w:ascii="Times New Roman" w:hAnsi="Times New Roman" w:cs="Times New Roman"/>
          <w:sz w:val="22"/>
          <w:szCs w:val="22"/>
        </w:rPr>
        <w:t xml:space="preserve">. </w:t>
      </w:r>
      <w:r w:rsidR="009C3305" w:rsidRPr="00A13DD8">
        <w:rPr>
          <w:rFonts w:ascii="Times New Roman" w:hAnsi="Times New Roman" w:cs="Times New Roman"/>
          <w:sz w:val="22"/>
          <w:szCs w:val="22"/>
        </w:rPr>
        <w:t>Consequently,</w:t>
      </w:r>
      <w:r w:rsidRPr="00A13DD8">
        <w:rPr>
          <w:rFonts w:ascii="Times New Roman" w:hAnsi="Times New Roman" w:cs="Times New Roman"/>
          <w:sz w:val="22"/>
          <w:szCs w:val="22"/>
        </w:rPr>
        <w:t xml:space="preserve"> acts of civil disobedience, which involves breaking the</w:t>
      </w:r>
      <w:r w:rsidR="00D9205F" w:rsidRPr="00A13DD8">
        <w:rPr>
          <w:rFonts w:ascii="Times New Roman" w:hAnsi="Times New Roman" w:cs="Times New Roman"/>
          <w:sz w:val="22"/>
          <w:szCs w:val="22"/>
        </w:rPr>
        <w:t>ir state’s</w:t>
      </w:r>
      <w:r w:rsidRPr="00A13DD8">
        <w:rPr>
          <w:rFonts w:ascii="Times New Roman" w:hAnsi="Times New Roman" w:cs="Times New Roman"/>
          <w:sz w:val="22"/>
          <w:szCs w:val="22"/>
        </w:rPr>
        <w:t xml:space="preserve"> law</w:t>
      </w:r>
      <w:r w:rsidR="00D9205F" w:rsidRPr="00A13DD8">
        <w:rPr>
          <w:rFonts w:ascii="Times New Roman" w:hAnsi="Times New Roman" w:cs="Times New Roman"/>
          <w:sz w:val="22"/>
          <w:szCs w:val="22"/>
        </w:rPr>
        <w:t>,</w:t>
      </w:r>
      <w:r w:rsidRPr="00A13DD8">
        <w:rPr>
          <w:rFonts w:ascii="Times New Roman" w:hAnsi="Times New Roman" w:cs="Times New Roman"/>
          <w:sz w:val="22"/>
          <w:szCs w:val="22"/>
        </w:rPr>
        <w:t xml:space="preserve"> </w:t>
      </w:r>
      <w:r w:rsidR="009C3305" w:rsidRPr="00A13DD8">
        <w:rPr>
          <w:rFonts w:ascii="Times New Roman" w:hAnsi="Times New Roman" w:cs="Times New Roman"/>
          <w:sz w:val="22"/>
          <w:szCs w:val="22"/>
        </w:rPr>
        <w:t>may seem im</w:t>
      </w:r>
      <w:r w:rsidRPr="00A13DD8">
        <w:rPr>
          <w:rFonts w:ascii="Times New Roman" w:hAnsi="Times New Roman" w:cs="Times New Roman"/>
          <w:sz w:val="22"/>
          <w:szCs w:val="22"/>
        </w:rPr>
        <w:t xml:space="preserve">permissible </w:t>
      </w:r>
      <w:r w:rsidR="00186B31" w:rsidRPr="00A13DD8">
        <w:rPr>
          <w:rFonts w:ascii="Times New Roman" w:hAnsi="Times New Roman" w:cs="Times New Roman"/>
          <w:sz w:val="22"/>
          <w:szCs w:val="22"/>
        </w:rPr>
        <w:t xml:space="preserve">as a way of discharging their duties </w:t>
      </w:r>
      <w:r w:rsidR="00186B31" w:rsidRPr="00A13DD8">
        <w:rPr>
          <w:rFonts w:ascii="Times New Roman" w:hAnsi="Times New Roman" w:cs="Times New Roman"/>
          <w:i/>
          <w:iCs/>
          <w:sz w:val="22"/>
          <w:szCs w:val="22"/>
        </w:rPr>
        <w:t xml:space="preserve">as members </w:t>
      </w:r>
      <w:r w:rsidR="00186B31" w:rsidRPr="00A13DD8">
        <w:rPr>
          <w:rFonts w:ascii="Times New Roman" w:hAnsi="Times New Roman" w:cs="Times New Roman"/>
          <w:sz w:val="22"/>
          <w:szCs w:val="22"/>
        </w:rPr>
        <w:t xml:space="preserve">of that jurisdiction. </w:t>
      </w:r>
      <w:r w:rsidR="002A19DB" w:rsidRPr="00A13DD8">
        <w:rPr>
          <w:rFonts w:ascii="Times New Roman" w:hAnsi="Times New Roman" w:cs="Times New Roman"/>
          <w:sz w:val="22"/>
          <w:szCs w:val="22"/>
        </w:rPr>
        <w:t>When it comes to the duty to promote</w:t>
      </w:r>
      <w:r w:rsidR="009B4C59" w:rsidRPr="00A13DD8">
        <w:rPr>
          <w:rFonts w:ascii="Times New Roman" w:hAnsi="Times New Roman" w:cs="Times New Roman"/>
          <w:sz w:val="22"/>
          <w:szCs w:val="22"/>
        </w:rPr>
        <w:t xml:space="preserve"> a just domestic climate regime</w:t>
      </w:r>
      <w:r w:rsidR="0080131E" w:rsidRPr="00A13DD8">
        <w:rPr>
          <w:rFonts w:ascii="Times New Roman" w:hAnsi="Times New Roman" w:cs="Times New Roman"/>
          <w:sz w:val="22"/>
          <w:szCs w:val="22"/>
        </w:rPr>
        <w:t>, e.g.</w:t>
      </w:r>
      <w:r w:rsidR="002A19DB" w:rsidRPr="00A13DD8">
        <w:rPr>
          <w:rFonts w:ascii="Times New Roman" w:hAnsi="Times New Roman" w:cs="Times New Roman"/>
          <w:sz w:val="22"/>
          <w:szCs w:val="22"/>
        </w:rPr>
        <w:t>,</w:t>
      </w:r>
      <w:r w:rsidR="009B4C59" w:rsidRPr="00A13DD8">
        <w:rPr>
          <w:rFonts w:ascii="Times New Roman" w:hAnsi="Times New Roman" w:cs="Times New Roman"/>
          <w:sz w:val="22"/>
          <w:szCs w:val="22"/>
        </w:rPr>
        <w:t xml:space="preserve"> </w:t>
      </w:r>
      <w:r w:rsidR="001C4F4E" w:rsidRPr="00A13DD8">
        <w:rPr>
          <w:rFonts w:ascii="Times New Roman" w:hAnsi="Times New Roman" w:cs="Times New Roman"/>
          <w:sz w:val="22"/>
          <w:szCs w:val="22"/>
        </w:rPr>
        <w:t xml:space="preserve">those </w:t>
      </w:r>
      <w:r w:rsidR="00B54345" w:rsidRPr="00A13DD8">
        <w:rPr>
          <w:rFonts w:ascii="Times New Roman" w:hAnsi="Times New Roman" w:cs="Times New Roman"/>
          <w:sz w:val="22"/>
          <w:szCs w:val="22"/>
        </w:rPr>
        <w:t>climate protesters who vandalize famous art work</w:t>
      </w:r>
      <w:r w:rsidR="00660CAF" w:rsidRPr="00A13DD8">
        <w:rPr>
          <w:rFonts w:ascii="Times New Roman" w:hAnsi="Times New Roman" w:cs="Times New Roman"/>
          <w:sz w:val="22"/>
          <w:szCs w:val="22"/>
        </w:rPr>
        <w:t>s</w:t>
      </w:r>
      <w:r w:rsidR="00B54345" w:rsidRPr="00A13DD8">
        <w:rPr>
          <w:rFonts w:ascii="Times New Roman" w:hAnsi="Times New Roman" w:cs="Times New Roman"/>
          <w:sz w:val="22"/>
          <w:szCs w:val="22"/>
        </w:rPr>
        <w:t xml:space="preserve"> </w:t>
      </w:r>
      <w:r w:rsidR="00660CAF" w:rsidRPr="00A13DD8">
        <w:rPr>
          <w:rFonts w:ascii="Times New Roman" w:hAnsi="Times New Roman" w:cs="Times New Roman"/>
          <w:sz w:val="22"/>
          <w:szCs w:val="22"/>
        </w:rPr>
        <w:t>as a way of</w:t>
      </w:r>
      <w:r w:rsidR="00B54345" w:rsidRPr="00A13DD8">
        <w:rPr>
          <w:rFonts w:ascii="Times New Roman" w:hAnsi="Times New Roman" w:cs="Times New Roman"/>
          <w:sz w:val="22"/>
          <w:szCs w:val="22"/>
        </w:rPr>
        <w:t xml:space="preserve"> draw</w:t>
      </w:r>
      <w:r w:rsidR="00660CAF" w:rsidRPr="00A13DD8">
        <w:rPr>
          <w:rFonts w:ascii="Times New Roman" w:hAnsi="Times New Roman" w:cs="Times New Roman"/>
          <w:sz w:val="22"/>
          <w:szCs w:val="22"/>
        </w:rPr>
        <w:t>ing</w:t>
      </w:r>
      <w:r w:rsidR="00B54345" w:rsidRPr="00A13DD8">
        <w:rPr>
          <w:rFonts w:ascii="Times New Roman" w:hAnsi="Times New Roman" w:cs="Times New Roman"/>
          <w:sz w:val="22"/>
          <w:szCs w:val="22"/>
        </w:rPr>
        <w:t xml:space="preserve"> attention to </w:t>
      </w:r>
      <w:r w:rsidR="00124076" w:rsidRPr="00A13DD8">
        <w:rPr>
          <w:rFonts w:ascii="Times New Roman" w:hAnsi="Times New Roman" w:cs="Times New Roman"/>
          <w:sz w:val="22"/>
          <w:szCs w:val="22"/>
        </w:rPr>
        <w:t xml:space="preserve">the lack of (sufficient) </w:t>
      </w:r>
      <w:r w:rsidR="00B54345" w:rsidRPr="00A13DD8">
        <w:rPr>
          <w:rFonts w:ascii="Times New Roman" w:hAnsi="Times New Roman" w:cs="Times New Roman"/>
          <w:sz w:val="22"/>
          <w:szCs w:val="22"/>
        </w:rPr>
        <w:t xml:space="preserve">action on the climate crisis would </w:t>
      </w:r>
      <w:r w:rsidR="0080131E" w:rsidRPr="00A13DD8">
        <w:rPr>
          <w:rFonts w:ascii="Times New Roman" w:hAnsi="Times New Roman" w:cs="Times New Roman"/>
          <w:sz w:val="22"/>
          <w:szCs w:val="22"/>
        </w:rPr>
        <w:t>on this view</w:t>
      </w:r>
      <w:r w:rsidR="00B54345" w:rsidRPr="00A13DD8">
        <w:rPr>
          <w:rFonts w:ascii="Times New Roman" w:hAnsi="Times New Roman" w:cs="Times New Roman"/>
          <w:sz w:val="22"/>
          <w:szCs w:val="22"/>
        </w:rPr>
        <w:t xml:space="preserve"> not be acting </w:t>
      </w:r>
      <w:r w:rsidR="0080131E" w:rsidRPr="00A13DD8">
        <w:rPr>
          <w:rFonts w:ascii="Times New Roman" w:hAnsi="Times New Roman" w:cs="Times New Roman"/>
          <w:sz w:val="22"/>
          <w:szCs w:val="22"/>
        </w:rPr>
        <w:t>on their duty to promote just institutions.</w:t>
      </w:r>
      <w:r w:rsidR="00B54345" w:rsidRPr="00A13DD8">
        <w:rPr>
          <w:rFonts w:ascii="Times New Roman" w:hAnsi="Times New Roman" w:cs="Times New Roman"/>
          <w:sz w:val="22"/>
          <w:szCs w:val="22"/>
        </w:rPr>
        <w:t xml:space="preserve"> </w:t>
      </w:r>
    </w:p>
    <w:p w14:paraId="6904C06D" w14:textId="0A8D5BDA" w:rsidR="006C4344" w:rsidRPr="00A13DD8" w:rsidRDefault="00BE0CC9" w:rsidP="008638E3">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Various philosophers have sought to clarify this relationship with a view to justifying that and explaining when burdens and obligations that are placed on the state may be transferred or distributed to its citizens (Collins and Lawford-Smith 2017; Lawford-Smith 2019; Pasternak 2021, Stilz 2011). Holly Lawford-Smith (2019)</w:t>
      </w:r>
      <w:r w:rsidR="00334EF8" w:rsidRPr="00A13DD8">
        <w:rPr>
          <w:rFonts w:ascii="Times New Roman" w:hAnsi="Times New Roman" w:cs="Times New Roman"/>
          <w:sz w:val="22"/>
          <w:szCs w:val="22"/>
        </w:rPr>
        <w:t xml:space="preserve">, for instance, </w:t>
      </w:r>
      <w:r w:rsidRPr="00A13DD8">
        <w:rPr>
          <w:rFonts w:ascii="Times New Roman" w:hAnsi="Times New Roman" w:cs="Times New Roman"/>
          <w:sz w:val="22"/>
          <w:szCs w:val="22"/>
        </w:rPr>
        <w:t>distinguish</w:t>
      </w:r>
      <w:r w:rsidR="00334EF8" w:rsidRPr="00A13DD8">
        <w:rPr>
          <w:rFonts w:ascii="Times New Roman" w:hAnsi="Times New Roman" w:cs="Times New Roman"/>
          <w:sz w:val="22"/>
          <w:szCs w:val="22"/>
        </w:rPr>
        <w:t>es</w:t>
      </w:r>
      <w:r w:rsidRPr="00A13DD8">
        <w:rPr>
          <w:rFonts w:ascii="Times New Roman" w:hAnsi="Times New Roman" w:cs="Times New Roman"/>
          <w:sz w:val="22"/>
          <w:szCs w:val="22"/>
        </w:rPr>
        <w:t xml:space="preserve"> between a </w:t>
      </w:r>
      <w:r w:rsidRPr="00A13DD8">
        <w:rPr>
          <w:rFonts w:ascii="Times New Roman" w:hAnsi="Times New Roman" w:cs="Times New Roman"/>
          <w:i/>
          <w:iCs/>
          <w:sz w:val="22"/>
          <w:szCs w:val="22"/>
        </w:rPr>
        <w:t xml:space="preserve">citizen-inclusive </w:t>
      </w:r>
      <w:r w:rsidRPr="00A13DD8">
        <w:rPr>
          <w:rFonts w:ascii="Times New Roman" w:hAnsi="Times New Roman" w:cs="Times New Roman"/>
          <w:sz w:val="22"/>
          <w:szCs w:val="22"/>
        </w:rPr>
        <w:t xml:space="preserve">and a </w:t>
      </w:r>
      <w:r w:rsidRPr="00A13DD8">
        <w:rPr>
          <w:rFonts w:ascii="Times New Roman" w:hAnsi="Times New Roman" w:cs="Times New Roman"/>
          <w:i/>
          <w:iCs/>
          <w:sz w:val="22"/>
          <w:szCs w:val="22"/>
        </w:rPr>
        <w:t xml:space="preserve">citizen-exclusive </w:t>
      </w:r>
      <w:r w:rsidRPr="00A13DD8">
        <w:rPr>
          <w:rFonts w:ascii="Times New Roman" w:hAnsi="Times New Roman" w:cs="Times New Roman"/>
          <w:sz w:val="22"/>
          <w:szCs w:val="22"/>
        </w:rPr>
        <w:t xml:space="preserve">conception of the state. </w:t>
      </w:r>
      <w:r w:rsidR="002676A6" w:rsidRPr="00A13DD8">
        <w:rPr>
          <w:rFonts w:ascii="Times New Roman" w:hAnsi="Times New Roman" w:cs="Times New Roman"/>
          <w:sz w:val="22"/>
          <w:szCs w:val="22"/>
        </w:rPr>
        <w:t>On the</w:t>
      </w:r>
      <w:r w:rsidRPr="00A13DD8">
        <w:rPr>
          <w:rFonts w:ascii="Times New Roman" w:hAnsi="Times New Roman" w:cs="Times New Roman"/>
          <w:sz w:val="22"/>
          <w:szCs w:val="22"/>
        </w:rPr>
        <w:t xml:space="preserve"> former</w:t>
      </w:r>
      <w:r w:rsidR="002676A6" w:rsidRPr="00A13DD8">
        <w:rPr>
          <w:rFonts w:ascii="Times New Roman" w:hAnsi="Times New Roman" w:cs="Times New Roman"/>
          <w:sz w:val="22"/>
          <w:szCs w:val="22"/>
        </w:rPr>
        <w:t xml:space="preserve"> conception, the ‘state’ comprises</w:t>
      </w:r>
      <w:r w:rsidRPr="00A13DD8">
        <w:rPr>
          <w:rFonts w:ascii="Times New Roman" w:hAnsi="Times New Roman" w:cs="Times New Roman"/>
          <w:sz w:val="22"/>
          <w:szCs w:val="22"/>
        </w:rPr>
        <w:t xml:space="preserve"> all the different agencies and institutions of the state </w:t>
      </w:r>
      <w:r w:rsidRPr="00A13DD8">
        <w:rPr>
          <w:rFonts w:ascii="Times New Roman" w:hAnsi="Times New Roman" w:cs="Times New Roman"/>
          <w:i/>
          <w:sz w:val="22"/>
          <w:szCs w:val="22"/>
        </w:rPr>
        <w:t xml:space="preserve">and </w:t>
      </w:r>
      <w:r w:rsidRPr="00A13DD8">
        <w:rPr>
          <w:rFonts w:ascii="Times New Roman" w:hAnsi="Times New Roman" w:cs="Times New Roman"/>
          <w:sz w:val="22"/>
          <w:szCs w:val="22"/>
        </w:rPr>
        <w:t>its citizens</w:t>
      </w:r>
      <w:r w:rsidR="00334EF8" w:rsidRPr="00A13DD8">
        <w:rPr>
          <w:rFonts w:ascii="Times New Roman" w:hAnsi="Times New Roman" w:cs="Times New Roman"/>
          <w:sz w:val="22"/>
          <w:szCs w:val="22"/>
        </w:rPr>
        <w:t xml:space="preserve"> while t</w:t>
      </w:r>
      <w:r w:rsidRPr="00A13DD8">
        <w:rPr>
          <w:rFonts w:ascii="Times New Roman" w:hAnsi="Times New Roman" w:cs="Times New Roman"/>
          <w:sz w:val="22"/>
          <w:szCs w:val="22"/>
        </w:rPr>
        <w:t>he latter conception excludes the citizens</w:t>
      </w:r>
      <w:r w:rsidR="00334EF8" w:rsidRPr="00A13DD8">
        <w:rPr>
          <w:rFonts w:ascii="Times New Roman" w:hAnsi="Times New Roman" w:cs="Times New Roman"/>
          <w:sz w:val="22"/>
          <w:szCs w:val="22"/>
        </w:rPr>
        <w:t xml:space="preserve">. </w:t>
      </w:r>
      <w:r w:rsidR="003D7142" w:rsidRPr="00A13DD8">
        <w:rPr>
          <w:rFonts w:ascii="Times New Roman" w:hAnsi="Times New Roman" w:cs="Times New Roman"/>
          <w:sz w:val="22"/>
          <w:szCs w:val="22"/>
        </w:rPr>
        <w:t xml:space="preserve">Only the </w:t>
      </w:r>
      <w:r w:rsidR="003D7142" w:rsidRPr="00A13DD8">
        <w:rPr>
          <w:rFonts w:ascii="Times New Roman" w:hAnsi="Times New Roman" w:cs="Times New Roman"/>
          <w:i/>
          <w:iCs/>
          <w:sz w:val="22"/>
          <w:szCs w:val="22"/>
        </w:rPr>
        <w:t xml:space="preserve">citizen-exclusive </w:t>
      </w:r>
      <w:r w:rsidR="003D7142" w:rsidRPr="00A13DD8">
        <w:rPr>
          <w:rFonts w:ascii="Times New Roman" w:hAnsi="Times New Roman" w:cs="Times New Roman"/>
          <w:sz w:val="22"/>
          <w:szCs w:val="22"/>
        </w:rPr>
        <w:t>state is a moral agent, on her account.</w:t>
      </w:r>
      <w:r w:rsidR="006C4344" w:rsidRPr="00A13DD8">
        <w:rPr>
          <w:rFonts w:ascii="Times New Roman" w:hAnsi="Times New Roman" w:cs="Times New Roman"/>
          <w:sz w:val="22"/>
          <w:szCs w:val="22"/>
        </w:rPr>
        <w:t xml:space="preserve"> </w:t>
      </w:r>
      <w:r w:rsidR="003D7142" w:rsidRPr="00A13DD8">
        <w:rPr>
          <w:rFonts w:ascii="Times New Roman" w:hAnsi="Times New Roman" w:cs="Times New Roman"/>
          <w:sz w:val="22"/>
          <w:szCs w:val="22"/>
        </w:rPr>
        <w:t>T</w:t>
      </w:r>
      <w:r w:rsidR="006C4344" w:rsidRPr="00A13DD8">
        <w:rPr>
          <w:rFonts w:ascii="Times New Roman" w:hAnsi="Times New Roman" w:cs="Times New Roman"/>
          <w:sz w:val="22"/>
          <w:szCs w:val="22"/>
        </w:rPr>
        <w:t>he citizen-inclusive state</w:t>
      </w:r>
      <w:r w:rsidR="003D7142" w:rsidRPr="00A13DD8">
        <w:rPr>
          <w:rFonts w:ascii="Times New Roman" w:hAnsi="Times New Roman" w:cs="Times New Roman"/>
          <w:sz w:val="22"/>
          <w:szCs w:val="22"/>
        </w:rPr>
        <w:t xml:space="preserve">, in contrast, </w:t>
      </w:r>
      <w:r w:rsidR="008638E3" w:rsidRPr="00A13DD8">
        <w:rPr>
          <w:rFonts w:ascii="Times New Roman" w:hAnsi="Times New Roman" w:cs="Times New Roman"/>
          <w:sz w:val="22"/>
          <w:szCs w:val="22"/>
        </w:rPr>
        <w:t>lacks crucial elements of what we have called ‘moral competence’</w:t>
      </w:r>
      <w:r w:rsidR="006C4344" w:rsidRPr="00A13DD8">
        <w:rPr>
          <w:rFonts w:ascii="Times New Roman" w:hAnsi="Times New Roman" w:cs="Times New Roman"/>
          <w:sz w:val="22"/>
          <w:szCs w:val="22"/>
        </w:rPr>
        <w:t>.</w:t>
      </w:r>
      <w:r w:rsidR="006C4344" w:rsidRPr="00A13DD8">
        <w:rPr>
          <w:rStyle w:val="FootnoteReference"/>
          <w:rFonts w:ascii="Times New Roman" w:hAnsi="Times New Roman" w:cs="Times New Roman"/>
          <w:sz w:val="22"/>
          <w:szCs w:val="22"/>
        </w:rPr>
        <w:footnoteReference w:id="7"/>
      </w:r>
    </w:p>
    <w:p w14:paraId="2D5F5B47" w14:textId="64272495" w:rsidR="00F35FCC" w:rsidRPr="00A13DD8" w:rsidRDefault="00D25CF4" w:rsidP="009F6249">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lastRenderedPageBreak/>
        <w:t>This</w:t>
      </w:r>
      <w:r w:rsidR="00F35FCC" w:rsidRPr="00A13DD8">
        <w:rPr>
          <w:rFonts w:ascii="Times New Roman" w:hAnsi="Times New Roman" w:cs="Times New Roman"/>
          <w:sz w:val="22"/>
          <w:szCs w:val="22"/>
        </w:rPr>
        <w:t xml:space="preserve"> suggests that one cannot develop a view concerning the citizenry’s duty to promote just institutions in isolation from a </w:t>
      </w:r>
      <w:r w:rsidR="00916694" w:rsidRPr="00A13DD8">
        <w:rPr>
          <w:rFonts w:ascii="Times New Roman" w:hAnsi="Times New Roman" w:cs="Times New Roman"/>
          <w:sz w:val="22"/>
          <w:szCs w:val="22"/>
        </w:rPr>
        <w:t xml:space="preserve">conception of the ontological relationship between the </w:t>
      </w:r>
      <w:r w:rsidR="00F35FCC" w:rsidRPr="00A13DD8">
        <w:rPr>
          <w:rFonts w:ascii="Times New Roman" w:hAnsi="Times New Roman" w:cs="Times New Roman"/>
          <w:sz w:val="22"/>
          <w:szCs w:val="22"/>
        </w:rPr>
        <w:t xml:space="preserve">state and </w:t>
      </w:r>
      <w:r w:rsidR="00916694" w:rsidRPr="00A13DD8">
        <w:rPr>
          <w:rFonts w:ascii="Times New Roman" w:hAnsi="Times New Roman" w:cs="Times New Roman"/>
          <w:sz w:val="22"/>
          <w:szCs w:val="22"/>
        </w:rPr>
        <w:t>its citizens</w:t>
      </w:r>
      <w:r w:rsidR="00F35FCC" w:rsidRPr="00A13DD8">
        <w:rPr>
          <w:rFonts w:ascii="Times New Roman" w:hAnsi="Times New Roman" w:cs="Times New Roman"/>
          <w:sz w:val="22"/>
          <w:szCs w:val="22"/>
        </w:rPr>
        <w:t xml:space="preserve">. </w:t>
      </w:r>
      <w:r w:rsidR="005E2CC4" w:rsidRPr="00A13DD8">
        <w:rPr>
          <w:rFonts w:ascii="Times New Roman" w:hAnsi="Times New Roman" w:cs="Times New Roman"/>
          <w:sz w:val="22"/>
          <w:szCs w:val="22"/>
        </w:rPr>
        <w:t>T</w:t>
      </w:r>
      <w:r w:rsidR="00F35FCC" w:rsidRPr="00A13DD8">
        <w:rPr>
          <w:rFonts w:ascii="Times New Roman" w:hAnsi="Times New Roman" w:cs="Times New Roman"/>
          <w:sz w:val="22"/>
          <w:szCs w:val="22"/>
        </w:rPr>
        <w:t>he ontological question left open by the Simple View is closely tied to the question of attribution and allocation of the duty to promote just institutions, which we shall discuss next.</w:t>
      </w:r>
    </w:p>
    <w:p w14:paraId="40614ED9" w14:textId="056AB495" w:rsidR="009A37EB" w:rsidRPr="00A13DD8" w:rsidRDefault="009A37EB" w:rsidP="009A37EB">
      <w:pPr>
        <w:pStyle w:val="ListParagraph"/>
        <w:spacing w:line="276" w:lineRule="auto"/>
        <w:ind w:left="0"/>
        <w:jc w:val="both"/>
        <w:rPr>
          <w:rFonts w:ascii="Times New Roman" w:hAnsi="Times New Roman" w:cs="Times New Roman"/>
          <w:bCs/>
          <w:sz w:val="22"/>
          <w:szCs w:val="22"/>
        </w:rPr>
      </w:pPr>
    </w:p>
    <w:p w14:paraId="3829E404" w14:textId="77777777" w:rsidR="009A37EB" w:rsidRPr="00A13DD8" w:rsidRDefault="009A37EB" w:rsidP="009A37EB">
      <w:pPr>
        <w:pStyle w:val="ListParagraph"/>
        <w:spacing w:line="276" w:lineRule="auto"/>
        <w:jc w:val="both"/>
        <w:rPr>
          <w:rFonts w:ascii="Times New Roman" w:hAnsi="Times New Roman" w:cs="Times New Roman"/>
          <w:b/>
          <w:bCs/>
          <w:sz w:val="22"/>
          <w:szCs w:val="22"/>
        </w:rPr>
      </w:pPr>
    </w:p>
    <w:p w14:paraId="7A687D4F" w14:textId="44AE4D36" w:rsidR="0011416E" w:rsidRPr="00A13DD8" w:rsidRDefault="00964BD3" w:rsidP="00C27DC9">
      <w:pPr>
        <w:pStyle w:val="ListParagraph"/>
        <w:numPr>
          <w:ilvl w:val="0"/>
          <w:numId w:val="4"/>
        </w:numPr>
        <w:spacing w:line="276" w:lineRule="auto"/>
        <w:jc w:val="both"/>
        <w:rPr>
          <w:rFonts w:ascii="Times New Roman" w:hAnsi="Times New Roman" w:cs="Times New Roman"/>
          <w:b/>
          <w:bCs/>
          <w:sz w:val="22"/>
          <w:szCs w:val="22"/>
        </w:rPr>
      </w:pPr>
      <w:r w:rsidRPr="00A13DD8">
        <w:rPr>
          <w:rFonts w:ascii="Times New Roman" w:hAnsi="Times New Roman" w:cs="Times New Roman"/>
          <w:b/>
          <w:bCs/>
          <w:sz w:val="22"/>
          <w:szCs w:val="22"/>
        </w:rPr>
        <w:t xml:space="preserve">The </w:t>
      </w:r>
      <w:r w:rsidR="004D3019" w:rsidRPr="00A13DD8">
        <w:rPr>
          <w:rFonts w:ascii="Times New Roman" w:hAnsi="Times New Roman" w:cs="Times New Roman"/>
          <w:b/>
          <w:bCs/>
          <w:sz w:val="22"/>
          <w:szCs w:val="22"/>
        </w:rPr>
        <w:t xml:space="preserve">Problem </w:t>
      </w:r>
      <w:r w:rsidR="006F63CA" w:rsidRPr="00A13DD8">
        <w:rPr>
          <w:rFonts w:ascii="Times New Roman" w:hAnsi="Times New Roman" w:cs="Times New Roman"/>
          <w:b/>
          <w:bCs/>
          <w:sz w:val="22"/>
          <w:szCs w:val="22"/>
        </w:rPr>
        <w:t xml:space="preserve">of </w:t>
      </w:r>
      <w:r w:rsidRPr="00A13DD8">
        <w:rPr>
          <w:rFonts w:ascii="Times New Roman" w:hAnsi="Times New Roman" w:cs="Times New Roman"/>
          <w:b/>
          <w:bCs/>
          <w:sz w:val="22"/>
          <w:szCs w:val="22"/>
        </w:rPr>
        <w:t xml:space="preserve">Attribution </w:t>
      </w:r>
    </w:p>
    <w:p w14:paraId="71511FBF" w14:textId="77777777" w:rsidR="00D26BA4" w:rsidRPr="00A13DD8" w:rsidRDefault="00D26BA4" w:rsidP="00C94673">
      <w:pPr>
        <w:spacing w:line="276" w:lineRule="auto"/>
        <w:contextualSpacing/>
        <w:jc w:val="both"/>
        <w:rPr>
          <w:rFonts w:ascii="Times New Roman" w:hAnsi="Times New Roman" w:cs="Times New Roman"/>
          <w:sz w:val="22"/>
          <w:szCs w:val="22"/>
        </w:rPr>
      </w:pPr>
    </w:p>
    <w:p w14:paraId="4748B28E" w14:textId="1175DA4C" w:rsidR="00C94673" w:rsidRPr="00A13DD8" w:rsidRDefault="003A7368" w:rsidP="00C94673">
      <w:pPr>
        <w:spacing w:line="276" w:lineRule="auto"/>
        <w:contextualSpacing/>
        <w:jc w:val="both"/>
        <w:rPr>
          <w:rFonts w:ascii="Times New Roman" w:hAnsi="Times New Roman" w:cs="Times New Roman"/>
          <w:sz w:val="22"/>
          <w:szCs w:val="22"/>
        </w:rPr>
      </w:pPr>
      <w:r w:rsidRPr="00A13DD8">
        <w:rPr>
          <w:rFonts w:ascii="Times New Roman" w:hAnsi="Times New Roman" w:cs="Times New Roman"/>
          <w:sz w:val="22"/>
          <w:szCs w:val="22"/>
        </w:rPr>
        <w:t>T</w:t>
      </w:r>
      <w:r w:rsidR="00617397" w:rsidRPr="00A13DD8">
        <w:rPr>
          <w:rFonts w:ascii="Times New Roman" w:hAnsi="Times New Roman" w:cs="Times New Roman"/>
          <w:sz w:val="22"/>
          <w:szCs w:val="22"/>
        </w:rPr>
        <w:t xml:space="preserve">he </w:t>
      </w:r>
      <w:r w:rsidR="00617397" w:rsidRPr="00A13DD8">
        <w:rPr>
          <w:rFonts w:ascii="Times New Roman" w:hAnsi="Times New Roman" w:cs="Times New Roman"/>
          <w:i/>
          <w:iCs/>
          <w:sz w:val="22"/>
          <w:szCs w:val="22"/>
        </w:rPr>
        <w:t>problem of attribution</w:t>
      </w:r>
      <w:r w:rsidR="00617397" w:rsidRPr="00A13DD8">
        <w:rPr>
          <w:rFonts w:ascii="Times New Roman" w:hAnsi="Times New Roman" w:cs="Times New Roman"/>
          <w:sz w:val="22"/>
          <w:szCs w:val="22"/>
        </w:rPr>
        <w:t xml:space="preserve"> is this: is the citizenry the </w:t>
      </w:r>
      <w:r w:rsidR="009A0077" w:rsidRPr="00A13DD8">
        <w:rPr>
          <w:rFonts w:ascii="Times New Roman" w:hAnsi="Times New Roman" w:cs="Times New Roman"/>
          <w:sz w:val="22"/>
          <w:szCs w:val="22"/>
        </w:rPr>
        <w:t>right</w:t>
      </w:r>
      <w:r w:rsidR="0006677C" w:rsidRPr="00A13DD8">
        <w:rPr>
          <w:rFonts w:ascii="Times New Roman" w:hAnsi="Times New Roman" w:cs="Times New Roman"/>
          <w:sz w:val="22"/>
          <w:szCs w:val="22"/>
        </w:rPr>
        <w:t xml:space="preserve"> entity </w:t>
      </w:r>
      <w:r w:rsidR="009A0077" w:rsidRPr="00A13DD8">
        <w:rPr>
          <w:rFonts w:ascii="Times New Roman" w:hAnsi="Times New Roman" w:cs="Times New Roman"/>
          <w:sz w:val="22"/>
          <w:szCs w:val="22"/>
        </w:rPr>
        <w:t>to hold</w:t>
      </w:r>
      <w:r w:rsidR="0006677C" w:rsidRPr="00A13DD8">
        <w:rPr>
          <w:rFonts w:ascii="Times New Roman" w:hAnsi="Times New Roman" w:cs="Times New Roman"/>
          <w:sz w:val="22"/>
          <w:szCs w:val="22"/>
        </w:rPr>
        <w:t xml:space="preserve"> </w:t>
      </w:r>
      <w:r w:rsidR="00617397" w:rsidRPr="00A13DD8">
        <w:rPr>
          <w:rFonts w:ascii="Times New Roman" w:hAnsi="Times New Roman" w:cs="Times New Roman"/>
          <w:sz w:val="22"/>
          <w:szCs w:val="22"/>
        </w:rPr>
        <w:t xml:space="preserve">a duty to promote just institutions? </w:t>
      </w:r>
      <w:r w:rsidR="006F328C" w:rsidRPr="00A13DD8">
        <w:rPr>
          <w:rFonts w:ascii="Times New Roman" w:hAnsi="Times New Roman" w:cs="Times New Roman"/>
          <w:sz w:val="22"/>
          <w:szCs w:val="22"/>
        </w:rPr>
        <w:t xml:space="preserve">The Simple View suggests </w:t>
      </w:r>
      <w:r w:rsidR="004F3449" w:rsidRPr="00A13DD8">
        <w:rPr>
          <w:rFonts w:ascii="Times New Roman" w:hAnsi="Times New Roman" w:cs="Times New Roman"/>
          <w:sz w:val="22"/>
          <w:szCs w:val="22"/>
        </w:rPr>
        <w:t xml:space="preserve">a division of (moral) labour between the state and its citizens: </w:t>
      </w:r>
      <w:r w:rsidR="00E9233B" w:rsidRPr="00A13DD8">
        <w:rPr>
          <w:rFonts w:ascii="Times New Roman" w:hAnsi="Times New Roman" w:cs="Times New Roman"/>
          <w:sz w:val="22"/>
          <w:szCs w:val="22"/>
        </w:rPr>
        <w:t xml:space="preserve">the citizenry has a collective duty to promote and create the relevant just institutions in a particular domain when the state fails to secure justice in that domain. However, </w:t>
      </w:r>
      <w:r w:rsidR="00C94673" w:rsidRPr="00A13DD8">
        <w:rPr>
          <w:rFonts w:ascii="Times New Roman" w:hAnsi="Times New Roman" w:cs="Times New Roman"/>
          <w:sz w:val="22"/>
          <w:szCs w:val="22"/>
        </w:rPr>
        <w:t>e</w:t>
      </w:r>
      <w:r w:rsidR="00022CB0" w:rsidRPr="00A13DD8">
        <w:rPr>
          <w:rFonts w:ascii="Times New Roman" w:hAnsi="Times New Roman" w:cs="Times New Roman"/>
          <w:sz w:val="22"/>
          <w:szCs w:val="22"/>
        </w:rPr>
        <w:t xml:space="preserve">ven if scholars increasingly agree that </w:t>
      </w:r>
      <w:r w:rsidR="00FF0892" w:rsidRPr="00A13DD8">
        <w:rPr>
          <w:rFonts w:ascii="Times New Roman" w:hAnsi="Times New Roman" w:cs="Times New Roman"/>
          <w:sz w:val="22"/>
          <w:szCs w:val="22"/>
        </w:rPr>
        <w:t>structur</w:t>
      </w:r>
      <w:r w:rsidR="00022CB0" w:rsidRPr="00A13DD8">
        <w:rPr>
          <w:rFonts w:ascii="Times New Roman" w:hAnsi="Times New Roman" w:cs="Times New Roman"/>
          <w:sz w:val="22"/>
          <w:szCs w:val="22"/>
        </w:rPr>
        <w:t>ed groups can qualify as</w:t>
      </w:r>
      <w:r w:rsidR="00521F36" w:rsidRPr="00A13DD8">
        <w:rPr>
          <w:rFonts w:ascii="Times New Roman" w:hAnsi="Times New Roman" w:cs="Times New Roman"/>
          <w:sz w:val="22"/>
          <w:szCs w:val="22"/>
        </w:rPr>
        <w:t xml:space="preserve"> moral</w:t>
      </w:r>
      <w:r w:rsidR="00022CB0" w:rsidRPr="00A13DD8">
        <w:rPr>
          <w:rFonts w:ascii="Times New Roman" w:hAnsi="Times New Roman" w:cs="Times New Roman"/>
          <w:sz w:val="22"/>
          <w:szCs w:val="22"/>
        </w:rPr>
        <w:t xml:space="preserve"> agents, </w:t>
      </w:r>
      <w:r w:rsidR="00DC018A" w:rsidRPr="00A13DD8">
        <w:rPr>
          <w:rFonts w:ascii="Times New Roman" w:hAnsi="Times New Roman" w:cs="Times New Roman"/>
          <w:sz w:val="22"/>
          <w:szCs w:val="22"/>
        </w:rPr>
        <w:t xml:space="preserve">the claim that </w:t>
      </w:r>
      <w:r w:rsidR="00241CC3" w:rsidRPr="00A13DD8">
        <w:rPr>
          <w:rFonts w:ascii="Times New Roman" w:hAnsi="Times New Roman" w:cs="Times New Roman"/>
          <w:sz w:val="22"/>
          <w:szCs w:val="22"/>
        </w:rPr>
        <w:t>so-called un</w:t>
      </w:r>
      <w:r w:rsidR="00FF0892" w:rsidRPr="00A13DD8">
        <w:rPr>
          <w:rFonts w:ascii="Times New Roman" w:hAnsi="Times New Roman" w:cs="Times New Roman"/>
          <w:sz w:val="22"/>
          <w:szCs w:val="22"/>
        </w:rPr>
        <w:t>structur</w:t>
      </w:r>
      <w:r w:rsidR="00241CC3" w:rsidRPr="00A13DD8">
        <w:rPr>
          <w:rFonts w:ascii="Times New Roman" w:hAnsi="Times New Roman" w:cs="Times New Roman"/>
          <w:sz w:val="22"/>
          <w:szCs w:val="22"/>
        </w:rPr>
        <w:t>ed</w:t>
      </w:r>
      <w:r w:rsidR="00FF0892" w:rsidRPr="00A13DD8">
        <w:rPr>
          <w:rFonts w:ascii="Times New Roman" w:hAnsi="Times New Roman" w:cs="Times New Roman"/>
          <w:sz w:val="22"/>
          <w:szCs w:val="22"/>
        </w:rPr>
        <w:t xml:space="preserve"> (or unorganized)</w:t>
      </w:r>
      <w:r w:rsidR="00F663FC" w:rsidRPr="00A13DD8">
        <w:rPr>
          <w:rFonts w:ascii="Times New Roman" w:hAnsi="Times New Roman" w:cs="Times New Roman"/>
          <w:sz w:val="22"/>
          <w:szCs w:val="22"/>
        </w:rPr>
        <w:t xml:space="preserve"> </w:t>
      </w:r>
      <w:r w:rsidR="0083330D" w:rsidRPr="00A13DD8">
        <w:rPr>
          <w:rFonts w:ascii="Times New Roman" w:hAnsi="Times New Roman" w:cs="Times New Roman"/>
          <w:sz w:val="22"/>
          <w:szCs w:val="22"/>
        </w:rPr>
        <w:t xml:space="preserve">groups </w:t>
      </w:r>
      <w:r w:rsidR="00241CC3" w:rsidRPr="00A13DD8">
        <w:rPr>
          <w:rFonts w:ascii="Times New Roman" w:hAnsi="Times New Roman" w:cs="Times New Roman"/>
          <w:sz w:val="22"/>
          <w:szCs w:val="22"/>
        </w:rPr>
        <w:t>have agency proper, let alone moral agency</w:t>
      </w:r>
      <w:r w:rsidR="00DC018A" w:rsidRPr="00A13DD8">
        <w:rPr>
          <w:rFonts w:ascii="Times New Roman" w:hAnsi="Times New Roman" w:cs="Times New Roman"/>
          <w:sz w:val="22"/>
          <w:szCs w:val="22"/>
        </w:rPr>
        <w:t>, is more controversial</w:t>
      </w:r>
      <w:r w:rsidR="00FB2C9E" w:rsidRPr="00A13DD8">
        <w:rPr>
          <w:rFonts w:ascii="Times New Roman" w:hAnsi="Times New Roman" w:cs="Times New Roman"/>
          <w:sz w:val="22"/>
          <w:szCs w:val="22"/>
        </w:rPr>
        <w:t>, still</w:t>
      </w:r>
      <w:r w:rsidR="00241CC3" w:rsidRPr="00A13DD8">
        <w:rPr>
          <w:rFonts w:ascii="Times New Roman" w:hAnsi="Times New Roman" w:cs="Times New Roman"/>
          <w:sz w:val="22"/>
          <w:szCs w:val="22"/>
        </w:rPr>
        <w:t>. And t</w:t>
      </w:r>
      <w:r w:rsidR="00B10766" w:rsidRPr="00A13DD8">
        <w:rPr>
          <w:rFonts w:ascii="Times New Roman" w:hAnsi="Times New Roman" w:cs="Times New Roman"/>
          <w:sz w:val="22"/>
          <w:szCs w:val="22"/>
        </w:rPr>
        <w:t xml:space="preserve">he citizenry </w:t>
      </w:r>
      <w:r w:rsidR="00D543F4" w:rsidRPr="00A13DD8">
        <w:rPr>
          <w:rFonts w:ascii="Times New Roman" w:hAnsi="Times New Roman" w:cs="Times New Roman"/>
          <w:sz w:val="22"/>
          <w:szCs w:val="22"/>
        </w:rPr>
        <w:t>in its e</w:t>
      </w:r>
      <w:r w:rsidR="0083330D" w:rsidRPr="00A13DD8">
        <w:rPr>
          <w:rFonts w:ascii="Times New Roman" w:hAnsi="Times New Roman" w:cs="Times New Roman"/>
          <w:sz w:val="22"/>
          <w:szCs w:val="22"/>
        </w:rPr>
        <w:t>ntiret</w:t>
      </w:r>
      <w:r w:rsidR="00D543F4" w:rsidRPr="00A13DD8">
        <w:rPr>
          <w:rFonts w:ascii="Times New Roman" w:hAnsi="Times New Roman" w:cs="Times New Roman"/>
          <w:sz w:val="22"/>
          <w:szCs w:val="22"/>
        </w:rPr>
        <w:t xml:space="preserve">y </w:t>
      </w:r>
      <w:r w:rsidR="0083330D" w:rsidRPr="00A13DD8">
        <w:rPr>
          <w:rFonts w:ascii="Times New Roman" w:hAnsi="Times New Roman" w:cs="Times New Roman"/>
          <w:sz w:val="22"/>
          <w:szCs w:val="22"/>
        </w:rPr>
        <w:t>is</w:t>
      </w:r>
      <w:r w:rsidR="00D543F4" w:rsidRPr="00A13DD8">
        <w:rPr>
          <w:rFonts w:ascii="Times New Roman" w:hAnsi="Times New Roman" w:cs="Times New Roman"/>
          <w:sz w:val="22"/>
          <w:szCs w:val="22"/>
        </w:rPr>
        <w:t xml:space="preserve"> precisely that: </w:t>
      </w:r>
      <w:r w:rsidR="002B0C11" w:rsidRPr="00A13DD8">
        <w:rPr>
          <w:rFonts w:ascii="Times New Roman" w:hAnsi="Times New Roman" w:cs="Times New Roman"/>
          <w:sz w:val="22"/>
          <w:szCs w:val="22"/>
        </w:rPr>
        <w:t xml:space="preserve">an </w:t>
      </w:r>
      <w:r w:rsidR="00FF0892" w:rsidRPr="00A13DD8">
        <w:rPr>
          <w:rFonts w:ascii="Times New Roman" w:hAnsi="Times New Roman" w:cs="Times New Roman"/>
          <w:sz w:val="22"/>
          <w:szCs w:val="22"/>
        </w:rPr>
        <w:t>unstructure</w:t>
      </w:r>
      <w:r w:rsidR="00F663FC" w:rsidRPr="00A13DD8">
        <w:rPr>
          <w:rFonts w:ascii="Times New Roman" w:hAnsi="Times New Roman" w:cs="Times New Roman"/>
          <w:sz w:val="22"/>
          <w:szCs w:val="22"/>
        </w:rPr>
        <w:t>d</w:t>
      </w:r>
      <w:r w:rsidR="002B0C11" w:rsidRPr="00A13DD8">
        <w:rPr>
          <w:rFonts w:ascii="Times New Roman" w:hAnsi="Times New Roman" w:cs="Times New Roman"/>
          <w:sz w:val="22"/>
          <w:szCs w:val="22"/>
        </w:rPr>
        <w:t xml:space="preserve"> group</w:t>
      </w:r>
      <w:r w:rsidR="004F0E9D" w:rsidRPr="00A13DD8">
        <w:rPr>
          <w:rFonts w:ascii="Times New Roman" w:hAnsi="Times New Roman" w:cs="Times New Roman"/>
          <w:sz w:val="22"/>
          <w:szCs w:val="22"/>
        </w:rPr>
        <w:t xml:space="preserve">. </w:t>
      </w:r>
      <w:r w:rsidR="0083330D" w:rsidRPr="00A13DD8">
        <w:rPr>
          <w:rFonts w:ascii="Times New Roman" w:hAnsi="Times New Roman" w:cs="Times New Roman"/>
          <w:sz w:val="22"/>
          <w:szCs w:val="22"/>
        </w:rPr>
        <w:t>It lacks</w:t>
      </w:r>
      <w:r w:rsidR="00F404B2" w:rsidRPr="00A13DD8">
        <w:rPr>
          <w:rFonts w:ascii="Times New Roman" w:hAnsi="Times New Roman" w:cs="Times New Roman"/>
          <w:sz w:val="22"/>
          <w:szCs w:val="22"/>
        </w:rPr>
        <w:t xml:space="preserve"> a decision-making procedure and organizational structure.</w:t>
      </w:r>
      <w:r w:rsidR="00491CE9" w:rsidRPr="00A13DD8">
        <w:rPr>
          <w:rFonts w:ascii="Times New Roman" w:hAnsi="Times New Roman" w:cs="Times New Roman"/>
          <w:sz w:val="22"/>
          <w:szCs w:val="22"/>
        </w:rPr>
        <w:t xml:space="preserve"> </w:t>
      </w:r>
      <w:r w:rsidR="00491CE9" w:rsidRPr="00A13DD8">
        <w:rPr>
          <w:rFonts w:ascii="Times New Roman" w:hAnsi="Times New Roman" w:cs="Times New Roman"/>
          <w:sz w:val="22"/>
          <w:szCs w:val="22"/>
          <w:lang w:val="en-US"/>
        </w:rPr>
        <w:t xml:space="preserve">As Schwenkenbecher argues, “groups should be considered as structured or unstructured </w:t>
      </w:r>
      <w:proofErr w:type="gramStart"/>
      <w:r w:rsidR="00491CE9" w:rsidRPr="00A13DD8">
        <w:rPr>
          <w:rFonts w:ascii="Times New Roman" w:hAnsi="Times New Roman" w:cs="Times New Roman"/>
          <w:sz w:val="22"/>
          <w:szCs w:val="22"/>
          <w:lang w:val="en-US"/>
        </w:rPr>
        <w:t>with regard to</w:t>
      </w:r>
      <w:proofErr w:type="gramEnd"/>
      <w:r w:rsidR="00491CE9" w:rsidRPr="00A13DD8">
        <w:rPr>
          <w:rFonts w:ascii="Times New Roman" w:hAnsi="Times New Roman" w:cs="Times New Roman"/>
          <w:sz w:val="22"/>
          <w:szCs w:val="22"/>
          <w:lang w:val="en-US"/>
        </w:rPr>
        <w:t xml:space="preserve"> specific purposes. In other words, just because people are part </w:t>
      </w:r>
      <w:proofErr w:type="gramStart"/>
      <w:r w:rsidR="00491CE9" w:rsidRPr="00A13DD8">
        <w:rPr>
          <w:rFonts w:ascii="Times New Roman" w:hAnsi="Times New Roman" w:cs="Times New Roman"/>
          <w:sz w:val="22"/>
          <w:szCs w:val="22"/>
          <w:lang w:val="en-US"/>
        </w:rPr>
        <w:t>of</w:t>
      </w:r>
      <w:proofErr w:type="gramEnd"/>
      <w:r w:rsidR="00491CE9" w:rsidRPr="00A13DD8">
        <w:rPr>
          <w:rFonts w:ascii="Times New Roman" w:hAnsi="Times New Roman" w:cs="Times New Roman"/>
          <w:sz w:val="22"/>
          <w:szCs w:val="22"/>
          <w:lang w:val="en-US"/>
        </w:rPr>
        <w:t xml:space="preserve"> or members of a group agent does not mean that they are a ‘structured’ collective in the right sense.” (2021, 59).</w:t>
      </w:r>
      <w:r w:rsidR="00967672" w:rsidRPr="00A13DD8">
        <w:rPr>
          <w:rFonts w:ascii="Times New Roman" w:hAnsi="Times New Roman" w:cs="Times New Roman"/>
          <w:sz w:val="22"/>
          <w:szCs w:val="22"/>
          <w:lang w:val="en-US"/>
        </w:rPr>
        <w:t xml:space="preserve"> The citizenry cannot employ </w:t>
      </w:r>
      <w:r w:rsidR="005608C2" w:rsidRPr="00A13DD8">
        <w:rPr>
          <w:rFonts w:ascii="Times New Roman" w:hAnsi="Times New Roman" w:cs="Times New Roman"/>
          <w:sz w:val="22"/>
          <w:szCs w:val="22"/>
          <w:lang w:val="en-US"/>
        </w:rPr>
        <w:t>the existing organizational structures of the state</w:t>
      </w:r>
      <w:r w:rsidR="00967672" w:rsidRPr="00A13DD8">
        <w:rPr>
          <w:rFonts w:ascii="Times New Roman" w:hAnsi="Times New Roman" w:cs="Times New Roman"/>
          <w:sz w:val="22"/>
          <w:szCs w:val="22"/>
          <w:lang w:val="en-US"/>
        </w:rPr>
        <w:t xml:space="preserve"> for</w:t>
      </w:r>
      <w:r w:rsidR="002352D2" w:rsidRPr="00A13DD8">
        <w:rPr>
          <w:rFonts w:ascii="Times New Roman" w:hAnsi="Times New Roman" w:cs="Times New Roman"/>
          <w:sz w:val="22"/>
          <w:szCs w:val="22"/>
          <w:lang w:val="en-US"/>
        </w:rPr>
        <w:t xml:space="preserve"> just</w:t>
      </w:r>
      <w:r w:rsidR="00967672" w:rsidRPr="00A13DD8">
        <w:rPr>
          <w:rFonts w:ascii="Times New Roman" w:hAnsi="Times New Roman" w:cs="Times New Roman"/>
          <w:sz w:val="22"/>
          <w:szCs w:val="22"/>
          <w:lang w:val="en-US"/>
        </w:rPr>
        <w:t xml:space="preserve"> any purpose they deem </w:t>
      </w:r>
      <w:r w:rsidR="005608C2" w:rsidRPr="00A13DD8">
        <w:rPr>
          <w:rFonts w:ascii="Times New Roman" w:hAnsi="Times New Roman" w:cs="Times New Roman"/>
          <w:sz w:val="22"/>
          <w:szCs w:val="22"/>
          <w:lang w:val="en-US"/>
        </w:rPr>
        <w:t>valuable</w:t>
      </w:r>
      <w:r w:rsidR="00967672" w:rsidRPr="00A13DD8">
        <w:rPr>
          <w:rFonts w:ascii="Times New Roman" w:hAnsi="Times New Roman" w:cs="Times New Roman"/>
          <w:sz w:val="22"/>
          <w:szCs w:val="22"/>
          <w:lang w:val="en-US"/>
        </w:rPr>
        <w:t xml:space="preserve">. Whenever the citizenry </w:t>
      </w:r>
      <w:r w:rsidR="00855E83" w:rsidRPr="00A13DD8">
        <w:rPr>
          <w:rFonts w:ascii="Times New Roman" w:hAnsi="Times New Roman" w:cs="Times New Roman"/>
          <w:sz w:val="22"/>
          <w:szCs w:val="22"/>
          <w:lang w:val="en-US"/>
        </w:rPr>
        <w:t>does use</w:t>
      </w:r>
      <w:r w:rsidR="00967672" w:rsidRPr="00A13DD8">
        <w:rPr>
          <w:rFonts w:ascii="Times New Roman" w:hAnsi="Times New Roman" w:cs="Times New Roman"/>
          <w:sz w:val="22"/>
          <w:szCs w:val="22"/>
          <w:lang w:val="en-US"/>
        </w:rPr>
        <w:t xml:space="preserve"> the </w:t>
      </w:r>
      <w:r w:rsidR="00DA77F6" w:rsidRPr="00A13DD8">
        <w:rPr>
          <w:rFonts w:ascii="Times New Roman" w:hAnsi="Times New Roman" w:cs="Times New Roman"/>
          <w:sz w:val="22"/>
          <w:szCs w:val="22"/>
          <w:lang w:val="en-US"/>
        </w:rPr>
        <w:t xml:space="preserve">existing </w:t>
      </w:r>
      <w:r w:rsidR="005C1E2D" w:rsidRPr="00A13DD8">
        <w:rPr>
          <w:rFonts w:ascii="Times New Roman" w:hAnsi="Times New Roman" w:cs="Times New Roman"/>
          <w:sz w:val="22"/>
          <w:szCs w:val="22"/>
          <w:lang w:val="en-US"/>
        </w:rPr>
        <w:t xml:space="preserve">organizational </w:t>
      </w:r>
      <w:r w:rsidR="00DA77F6" w:rsidRPr="00A13DD8">
        <w:rPr>
          <w:rFonts w:ascii="Times New Roman" w:hAnsi="Times New Roman" w:cs="Times New Roman"/>
          <w:sz w:val="22"/>
          <w:szCs w:val="22"/>
          <w:lang w:val="en-US"/>
        </w:rPr>
        <w:t xml:space="preserve">structure, </w:t>
      </w:r>
      <w:r w:rsidR="00967672" w:rsidRPr="00A13DD8">
        <w:rPr>
          <w:rFonts w:ascii="Times New Roman" w:hAnsi="Times New Roman" w:cs="Times New Roman"/>
          <w:sz w:val="22"/>
          <w:szCs w:val="22"/>
          <w:lang w:val="en-US"/>
        </w:rPr>
        <w:t xml:space="preserve">they act in their occupation </w:t>
      </w:r>
      <w:r w:rsidR="00967672" w:rsidRPr="00A13DD8">
        <w:rPr>
          <w:rFonts w:ascii="Times New Roman" w:hAnsi="Times New Roman" w:cs="Times New Roman"/>
          <w:i/>
          <w:iCs/>
          <w:sz w:val="22"/>
          <w:szCs w:val="22"/>
          <w:lang w:val="en-US"/>
        </w:rPr>
        <w:t>as members of the state</w:t>
      </w:r>
      <w:r w:rsidR="00173A0D" w:rsidRPr="00A13DD8">
        <w:rPr>
          <w:rFonts w:ascii="Times New Roman" w:hAnsi="Times New Roman" w:cs="Times New Roman"/>
          <w:i/>
          <w:iCs/>
          <w:sz w:val="22"/>
          <w:szCs w:val="22"/>
          <w:lang w:val="en-US"/>
        </w:rPr>
        <w:t>,</w:t>
      </w:r>
      <w:r w:rsidR="006A0F62" w:rsidRPr="00A13DD8">
        <w:rPr>
          <w:rFonts w:ascii="Times New Roman" w:hAnsi="Times New Roman" w:cs="Times New Roman"/>
          <w:sz w:val="22"/>
          <w:szCs w:val="22"/>
          <w:lang w:val="en-US"/>
        </w:rPr>
        <w:t xml:space="preserve"> </w:t>
      </w:r>
      <w:r w:rsidR="00173A0D" w:rsidRPr="00A13DD8">
        <w:rPr>
          <w:rFonts w:ascii="Times New Roman" w:hAnsi="Times New Roman" w:cs="Times New Roman"/>
          <w:sz w:val="22"/>
          <w:szCs w:val="22"/>
          <w:lang w:val="en-US"/>
        </w:rPr>
        <w:t>such as when voting in democratic elections but not when protesting government decisions</w:t>
      </w:r>
      <w:r w:rsidR="00F16040" w:rsidRPr="00A13DD8">
        <w:rPr>
          <w:rFonts w:ascii="Times New Roman" w:hAnsi="Times New Roman" w:cs="Times New Roman"/>
          <w:sz w:val="22"/>
          <w:szCs w:val="22"/>
          <w:lang w:val="en-US"/>
        </w:rPr>
        <w:t xml:space="preserve"> by engaging in civil disobedience.</w:t>
      </w:r>
      <w:r w:rsidR="00F16040" w:rsidRPr="00A13DD8">
        <w:rPr>
          <w:rStyle w:val="FootnoteReference"/>
          <w:rFonts w:ascii="Times New Roman" w:hAnsi="Times New Roman" w:cs="Times New Roman"/>
          <w:sz w:val="22"/>
          <w:szCs w:val="22"/>
          <w:lang w:val="en-US"/>
        </w:rPr>
        <w:footnoteReference w:id="8"/>
      </w:r>
    </w:p>
    <w:p w14:paraId="0D606005" w14:textId="67FDB6E7" w:rsidR="0077521C" w:rsidRPr="00A13DD8" w:rsidRDefault="00C95594" w:rsidP="00C94673">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B</w:t>
      </w:r>
      <w:r w:rsidR="002B0C11" w:rsidRPr="00A13DD8">
        <w:rPr>
          <w:rFonts w:ascii="Times New Roman" w:hAnsi="Times New Roman" w:cs="Times New Roman"/>
          <w:sz w:val="22"/>
          <w:szCs w:val="22"/>
        </w:rPr>
        <w:t xml:space="preserve">ecause </w:t>
      </w:r>
      <w:r w:rsidR="00A3707C" w:rsidRPr="00A13DD8">
        <w:rPr>
          <w:rFonts w:ascii="Times New Roman" w:hAnsi="Times New Roman" w:cs="Times New Roman"/>
          <w:sz w:val="22"/>
          <w:szCs w:val="22"/>
        </w:rPr>
        <w:t>it is an unstructured group</w:t>
      </w:r>
      <w:r w:rsidR="002B0C11" w:rsidRPr="00A13DD8">
        <w:rPr>
          <w:rFonts w:ascii="Times New Roman" w:hAnsi="Times New Roman" w:cs="Times New Roman"/>
          <w:sz w:val="22"/>
          <w:szCs w:val="22"/>
        </w:rPr>
        <w:t xml:space="preserve">, it is </w:t>
      </w:r>
      <w:r w:rsidR="00FF0892" w:rsidRPr="00A13DD8">
        <w:rPr>
          <w:rFonts w:ascii="Times New Roman" w:hAnsi="Times New Roman" w:cs="Times New Roman"/>
          <w:sz w:val="22"/>
          <w:szCs w:val="22"/>
        </w:rPr>
        <w:t>far from</w:t>
      </w:r>
      <w:r w:rsidR="002B0C11" w:rsidRPr="00A13DD8">
        <w:rPr>
          <w:rFonts w:ascii="Times New Roman" w:hAnsi="Times New Roman" w:cs="Times New Roman"/>
          <w:sz w:val="22"/>
          <w:szCs w:val="22"/>
        </w:rPr>
        <w:t xml:space="preserve"> </w:t>
      </w:r>
      <w:r w:rsidR="00FF0892" w:rsidRPr="00A13DD8">
        <w:rPr>
          <w:rFonts w:ascii="Times New Roman" w:hAnsi="Times New Roman" w:cs="Times New Roman"/>
          <w:sz w:val="22"/>
          <w:szCs w:val="22"/>
        </w:rPr>
        <w:t>obvious</w:t>
      </w:r>
      <w:r w:rsidR="002B0C11" w:rsidRPr="00A13DD8">
        <w:rPr>
          <w:rFonts w:ascii="Times New Roman" w:hAnsi="Times New Roman" w:cs="Times New Roman"/>
          <w:sz w:val="22"/>
          <w:szCs w:val="22"/>
        </w:rPr>
        <w:t xml:space="preserve"> that the citizenry </w:t>
      </w:r>
      <w:r w:rsidR="00D81647" w:rsidRPr="00A13DD8">
        <w:rPr>
          <w:rFonts w:ascii="Times New Roman" w:hAnsi="Times New Roman" w:cs="Times New Roman"/>
          <w:sz w:val="22"/>
          <w:szCs w:val="22"/>
        </w:rPr>
        <w:t>qualifies</w:t>
      </w:r>
      <w:r w:rsidR="002B0C11" w:rsidRPr="00A13DD8">
        <w:rPr>
          <w:rFonts w:ascii="Times New Roman" w:hAnsi="Times New Roman" w:cs="Times New Roman"/>
          <w:sz w:val="22"/>
          <w:szCs w:val="22"/>
        </w:rPr>
        <w:t xml:space="preserve"> as an agent</w:t>
      </w:r>
      <w:r w:rsidR="009B1B42" w:rsidRPr="00A13DD8">
        <w:rPr>
          <w:rFonts w:ascii="Times New Roman" w:hAnsi="Times New Roman" w:cs="Times New Roman"/>
          <w:sz w:val="22"/>
          <w:szCs w:val="22"/>
        </w:rPr>
        <w:t>.</w:t>
      </w:r>
      <w:r w:rsidR="006E4F36" w:rsidRPr="00A13DD8">
        <w:rPr>
          <w:rFonts w:ascii="Times New Roman" w:hAnsi="Times New Roman" w:cs="Times New Roman"/>
          <w:sz w:val="22"/>
          <w:szCs w:val="22"/>
        </w:rPr>
        <w:t xml:space="preserve"> Importantly, even if the citizenry </w:t>
      </w:r>
      <w:r w:rsidR="005B5446" w:rsidRPr="00A13DD8">
        <w:rPr>
          <w:rFonts w:ascii="Times New Roman" w:hAnsi="Times New Roman" w:cs="Times New Roman"/>
          <w:sz w:val="22"/>
          <w:szCs w:val="22"/>
        </w:rPr>
        <w:t xml:space="preserve">may </w:t>
      </w:r>
      <w:r w:rsidR="006E4F36" w:rsidRPr="00A13DD8">
        <w:rPr>
          <w:rFonts w:ascii="Times New Roman" w:hAnsi="Times New Roman" w:cs="Times New Roman"/>
          <w:sz w:val="22"/>
          <w:szCs w:val="22"/>
        </w:rPr>
        <w:t>qualif</w:t>
      </w:r>
      <w:r w:rsidR="005B5446" w:rsidRPr="00A13DD8">
        <w:rPr>
          <w:rFonts w:ascii="Times New Roman" w:hAnsi="Times New Roman" w:cs="Times New Roman"/>
          <w:sz w:val="22"/>
          <w:szCs w:val="22"/>
        </w:rPr>
        <w:t>y</w:t>
      </w:r>
      <w:r w:rsidR="006E4F36" w:rsidRPr="00A13DD8">
        <w:rPr>
          <w:rFonts w:ascii="Times New Roman" w:hAnsi="Times New Roman" w:cs="Times New Roman"/>
          <w:sz w:val="22"/>
          <w:szCs w:val="22"/>
        </w:rPr>
        <w:t xml:space="preserve"> as an agent on weaker accounts of group agency</w:t>
      </w:r>
      <w:r w:rsidR="009B1B42" w:rsidRPr="00A13DD8">
        <w:rPr>
          <w:rFonts w:ascii="Times New Roman" w:hAnsi="Times New Roman" w:cs="Times New Roman"/>
          <w:sz w:val="22"/>
          <w:szCs w:val="22"/>
        </w:rPr>
        <w:t xml:space="preserve"> (cf. Gilbert</w:t>
      </w:r>
      <w:r w:rsidR="00B2751C" w:rsidRPr="00A13DD8">
        <w:rPr>
          <w:rFonts w:ascii="Times New Roman" w:hAnsi="Times New Roman" w:cs="Times New Roman"/>
          <w:sz w:val="22"/>
          <w:szCs w:val="22"/>
        </w:rPr>
        <w:t xml:space="preserve"> </w:t>
      </w:r>
      <w:r w:rsidR="009B1B42" w:rsidRPr="00A13DD8">
        <w:rPr>
          <w:rFonts w:ascii="Times New Roman" w:hAnsi="Times New Roman" w:cs="Times New Roman"/>
          <w:sz w:val="22"/>
          <w:szCs w:val="22"/>
        </w:rPr>
        <w:t>2014; Hobden 2021; Schmid 2014)</w:t>
      </w:r>
      <w:r w:rsidR="006E4F36" w:rsidRPr="00A13DD8">
        <w:rPr>
          <w:rFonts w:ascii="Times New Roman" w:hAnsi="Times New Roman" w:cs="Times New Roman"/>
          <w:sz w:val="22"/>
          <w:szCs w:val="22"/>
        </w:rPr>
        <w:t>,</w:t>
      </w:r>
      <w:r w:rsidR="009B1B42" w:rsidRPr="00A13DD8">
        <w:rPr>
          <w:rFonts w:ascii="Times New Roman" w:hAnsi="Times New Roman" w:cs="Times New Roman"/>
          <w:sz w:val="22"/>
          <w:szCs w:val="22"/>
        </w:rPr>
        <w:t xml:space="preserve"> this does not yet vindicate the claim that th</w:t>
      </w:r>
      <w:r w:rsidR="005B5446" w:rsidRPr="00A13DD8">
        <w:rPr>
          <w:rFonts w:ascii="Times New Roman" w:hAnsi="Times New Roman" w:cs="Times New Roman"/>
          <w:sz w:val="22"/>
          <w:szCs w:val="22"/>
        </w:rPr>
        <w:t>e citizenry is a</w:t>
      </w:r>
      <w:r w:rsidR="009B1B42" w:rsidRPr="00A13DD8">
        <w:rPr>
          <w:rFonts w:ascii="Times New Roman" w:hAnsi="Times New Roman" w:cs="Times New Roman"/>
          <w:sz w:val="22"/>
          <w:szCs w:val="22"/>
        </w:rPr>
        <w:t xml:space="preserve"> </w:t>
      </w:r>
      <w:r w:rsidR="009B1B42" w:rsidRPr="00A13DD8">
        <w:rPr>
          <w:rFonts w:ascii="Times New Roman" w:hAnsi="Times New Roman" w:cs="Times New Roman"/>
          <w:i/>
          <w:iCs/>
          <w:sz w:val="22"/>
          <w:szCs w:val="22"/>
        </w:rPr>
        <w:t xml:space="preserve">moral </w:t>
      </w:r>
      <w:r w:rsidR="009B1B42" w:rsidRPr="00A13DD8">
        <w:rPr>
          <w:rFonts w:ascii="Times New Roman" w:hAnsi="Times New Roman" w:cs="Times New Roman"/>
          <w:sz w:val="22"/>
          <w:szCs w:val="22"/>
        </w:rPr>
        <w:t>agent</w:t>
      </w:r>
      <w:r w:rsidR="00632518" w:rsidRPr="00A13DD8">
        <w:rPr>
          <w:rFonts w:ascii="Times New Roman" w:hAnsi="Times New Roman" w:cs="Times New Roman"/>
          <w:sz w:val="22"/>
          <w:szCs w:val="22"/>
        </w:rPr>
        <w:t xml:space="preserve"> (de Haan 2023b)</w:t>
      </w:r>
      <w:r w:rsidR="009B1B42" w:rsidRPr="00A13DD8">
        <w:rPr>
          <w:rFonts w:ascii="Times New Roman" w:hAnsi="Times New Roman" w:cs="Times New Roman"/>
          <w:sz w:val="22"/>
          <w:szCs w:val="22"/>
        </w:rPr>
        <w:t>.</w:t>
      </w:r>
      <w:r w:rsidR="002B0C11" w:rsidRPr="00A13DD8">
        <w:rPr>
          <w:rFonts w:ascii="Times New Roman" w:hAnsi="Times New Roman" w:cs="Times New Roman"/>
          <w:sz w:val="22"/>
          <w:szCs w:val="22"/>
        </w:rPr>
        <w:t xml:space="preserve"> </w:t>
      </w:r>
      <w:r w:rsidR="001B64D9" w:rsidRPr="00A13DD8">
        <w:rPr>
          <w:rFonts w:ascii="Times New Roman" w:hAnsi="Times New Roman" w:cs="Times New Roman"/>
          <w:sz w:val="22"/>
          <w:szCs w:val="22"/>
        </w:rPr>
        <w:t>If the citizenry is not a moral agent, then</w:t>
      </w:r>
      <w:r w:rsidR="00FC42B7" w:rsidRPr="00A13DD8">
        <w:rPr>
          <w:rFonts w:ascii="Times New Roman" w:hAnsi="Times New Roman" w:cs="Times New Roman"/>
          <w:sz w:val="22"/>
          <w:szCs w:val="22"/>
        </w:rPr>
        <w:t>, according to the ‘agency principle’,</w:t>
      </w:r>
      <w:r w:rsidR="001C30E9" w:rsidRPr="00A13DD8">
        <w:rPr>
          <w:rFonts w:ascii="Times New Roman" w:hAnsi="Times New Roman" w:cs="Times New Roman"/>
          <w:sz w:val="22"/>
          <w:szCs w:val="22"/>
        </w:rPr>
        <w:t xml:space="preserve"> </w:t>
      </w:r>
      <w:r w:rsidR="001B64D9" w:rsidRPr="00A13DD8">
        <w:rPr>
          <w:rFonts w:ascii="Times New Roman" w:hAnsi="Times New Roman" w:cs="Times New Roman"/>
          <w:sz w:val="22"/>
          <w:szCs w:val="22"/>
        </w:rPr>
        <w:t xml:space="preserve">it </w:t>
      </w:r>
      <w:r w:rsidR="00FC42B7" w:rsidRPr="00A13DD8">
        <w:rPr>
          <w:rFonts w:ascii="Times New Roman" w:hAnsi="Times New Roman" w:cs="Times New Roman"/>
          <w:sz w:val="22"/>
          <w:szCs w:val="22"/>
        </w:rPr>
        <w:t xml:space="preserve">does </w:t>
      </w:r>
      <w:r w:rsidR="001B64D9" w:rsidRPr="00A13DD8">
        <w:rPr>
          <w:rFonts w:ascii="Times New Roman" w:hAnsi="Times New Roman" w:cs="Times New Roman"/>
          <w:sz w:val="22"/>
          <w:szCs w:val="22"/>
        </w:rPr>
        <w:t xml:space="preserve">not qualify </w:t>
      </w:r>
      <w:r w:rsidR="00DE3EAC" w:rsidRPr="00A13DD8">
        <w:rPr>
          <w:rFonts w:ascii="Times New Roman" w:hAnsi="Times New Roman" w:cs="Times New Roman"/>
          <w:sz w:val="22"/>
          <w:szCs w:val="22"/>
        </w:rPr>
        <w:t>for holding a moral</w:t>
      </w:r>
      <w:r w:rsidR="001B64D9" w:rsidRPr="00A13DD8">
        <w:rPr>
          <w:rFonts w:ascii="Times New Roman" w:hAnsi="Times New Roman" w:cs="Times New Roman"/>
          <w:sz w:val="22"/>
          <w:szCs w:val="22"/>
        </w:rPr>
        <w:t xml:space="preserve"> d</w:t>
      </w:r>
      <w:r w:rsidR="00DE3EAC" w:rsidRPr="00A13DD8">
        <w:rPr>
          <w:rFonts w:ascii="Times New Roman" w:hAnsi="Times New Roman" w:cs="Times New Roman"/>
          <w:sz w:val="22"/>
          <w:szCs w:val="22"/>
        </w:rPr>
        <w:t>uty</w:t>
      </w:r>
      <w:r w:rsidR="001C30E9" w:rsidRPr="00A13DD8">
        <w:rPr>
          <w:rFonts w:ascii="Times New Roman" w:hAnsi="Times New Roman" w:cs="Times New Roman"/>
          <w:sz w:val="22"/>
          <w:szCs w:val="22"/>
        </w:rPr>
        <w:t>.</w:t>
      </w:r>
      <w:r w:rsidR="006A2AFD" w:rsidRPr="00A13DD8">
        <w:rPr>
          <w:rStyle w:val="FootnoteReference"/>
          <w:rFonts w:ascii="Times New Roman" w:hAnsi="Times New Roman" w:cs="Times New Roman"/>
          <w:sz w:val="22"/>
          <w:szCs w:val="22"/>
        </w:rPr>
        <w:footnoteReference w:id="9"/>
      </w:r>
      <w:r w:rsidR="001B64D9" w:rsidRPr="00A13DD8">
        <w:rPr>
          <w:rFonts w:ascii="Times New Roman" w:hAnsi="Times New Roman" w:cs="Times New Roman"/>
          <w:sz w:val="22"/>
          <w:szCs w:val="22"/>
        </w:rPr>
        <w:t xml:space="preserve"> To qualify as a moral agent, the agent </w:t>
      </w:r>
      <w:r w:rsidR="00F404B2" w:rsidRPr="00A13DD8">
        <w:rPr>
          <w:rFonts w:ascii="Times New Roman" w:hAnsi="Times New Roman" w:cs="Times New Roman"/>
          <w:sz w:val="22"/>
          <w:szCs w:val="22"/>
        </w:rPr>
        <w:t xml:space="preserve">(minimally) </w:t>
      </w:r>
      <w:r w:rsidR="001B64D9" w:rsidRPr="00A13DD8">
        <w:rPr>
          <w:rFonts w:ascii="Times New Roman" w:hAnsi="Times New Roman" w:cs="Times New Roman"/>
          <w:sz w:val="22"/>
          <w:szCs w:val="22"/>
        </w:rPr>
        <w:t>needs to have moral competence</w:t>
      </w:r>
      <w:r w:rsidR="00726BEE" w:rsidRPr="00A13DD8">
        <w:rPr>
          <w:rFonts w:ascii="Times New Roman" w:hAnsi="Times New Roman" w:cs="Times New Roman"/>
          <w:sz w:val="22"/>
          <w:szCs w:val="22"/>
        </w:rPr>
        <w:t>,</w:t>
      </w:r>
      <w:r w:rsidR="00C1639A" w:rsidRPr="00A13DD8">
        <w:rPr>
          <w:rFonts w:ascii="Times New Roman" w:hAnsi="Times New Roman" w:cs="Times New Roman"/>
          <w:sz w:val="22"/>
          <w:szCs w:val="22"/>
        </w:rPr>
        <w:t xml:space="preserve"> that is, </w:t>
      </w:r>
      <w:r w:rsidR="000B371C" w:rsidRPr="00A13DD8">
        <w:rPr>
          <w:rFonts w:ascii="Times New Roman" w:hAnsi="Times New Roman" w:cs="Times New Roman"/>
          <w:sz w:val="22"/>
          <w:szCs w:val="22"/>
        </w:rPr>
        <w:t>the ability to</w:t>
      </w:r>
      <w:r w:rsidR="00726BEE" w:rsidRPr="00A13DD8">
        <w:rPr>
          <w:rFonts w:ascii="Times New Roman" w:hAnsi="Times New Roman" w:cs="Times New Roman"/>
          <w:sz w:val="22"/>
          <w:szCs w:val="22"/>
        </w:rPr>
        <w:t xml:space="preserve"> understand and process moral reasons and </w:t>
      </w:r>
      <w:r w:rsidR="000B371C" w:rsidRPr="00A13DD8">
        <w:rPr>
          <w:rFonts w:ascii="Times New Roman" w:hAnsi="Times New Roman" w:cs="Times New Roman"/>
          <w:sz w:val="22"/>
          <w:szCs w:val="22"/>
        </w:rPr>
        <w:t xml:space="preserve">to </w:t>
      </w:r>
      <w:r w:rsidR="00726BEE" w:rsidRPr="00A13DD8">
        <w:rPr>
          <w:rFonts w:ascii="Times New Roman" w:hAnsi="Times New Roman" w:cs="Times New Roman"/>
          <w:sz w:val="22"/>
          <w:szCs w:val="22"/>
        </w:rPr>
        <w:t>control their action</w:t>
      </w:r>
      <w:r w:rsidR="000B371C" w:rsidRPr="00A13DD8">
        <w:rPr>
          <w:rFonts w:ascii="Times New Roman" w:hAnsi="Times New Roman" w:cs="Times New Roman"/>
          <w:sz w:val="22"/>
          <w:szCs w:val="22"/>
        </w:rPr>
        <w:t>s</w:t>
      </w:r>
      <w:r w:rsidR="00726BEE" w:rsidRPr="00A13DD8">
        <w:rPr>
          <w:rFonts w:ascii="Times New Roman" w:hAnsi="Times New Roman" w:cs="Times New Roman"/>
          <w:sz w:val="22"/>
          <w:szCs w:val="22"/>
        </w:rPr>
        <w:t xml:space="preserve"> accordingly</w:t>
      </w:r>
      <w:r w:rsidR="001B64D9" w:rsidRPr="00A13DD8">
        <w:rPr>
          <w:rFonts w:ascii="Times New Roman" w:hAnsi="Times New Roman" w:cs="Times New Roman"/>
          <w:sz w:val="22"/>
          <w:szCs w:val="22"/>
        </w:rPr>
        <w:t>.</w:t>
      </w:r>
      <w:r w:rsidR="00F9583D" w:rsidRPr="00A13DD8">
        <w:rPr>
          <w:rFonts w:ascii="Times New Roman" w:hAnsi="Times New Roman" w:cs="Times New Roman"/>
          <w:sz w:val="22"/>
          <w:szCs w:val="22"/>
        </w:rPr>
        <w:t xml:space="preserve"> </w:t>
      </w:r>
      <w:r w:rsidR="00325B58" w:rsidRPr="00A13DD8">
        <w:rPr>
          <w:rFonts w:ascii="Times New Roman" w:hAnsi="Times New Roman" w:cs="Times New Roman"/>
          <w:sz w:val="22"/>
          <w:szCs w:val="22"/>
        </w:rPr>
        <w:t>The citizenry</w:t>
      </w:r>
      <w:r w:rsidR="00CB4908" w:rsidRPr="00A13DD8">
        <w:rPr>
          <w:rFonts w:ascii="Times New Roman" w:hAnsi="Times New Roman" w:cs="Times New Roman"/>
          <w:sz w:val="22"/>
          <w:szCs w:val="22"/>
        </w:rPr>
        <w:t xml:space="preserve"> </w:t>
      </w:r>
      <w:proofErr w:type="gramStart"/>
      <w:r w:rsidR="00CB4908" w:rsidRPr="00A13DD8">
        <w:rPr>
          <w:rFonts w:ascii="Times New Roman" w:hAnsi="Times New Roman" w:cs="Times New Roman"/>
          <w:sz w:val="22"/>
          <w:szCs w:val="22"/>
        </w:rPr>
        <w:t>as a whole</w:t>
      </w:r>
      <w:r w:rsidR="00325B58" w:rsidRPr="00A13DD8">
        <w:rPr>
          <w:rFonts w:ascii="Times New Roman" w:hAnsi="Times New Roman" w:cs="Times New Roman"/>
          <w:sz w:val="22"/>
          <w:szCs w:val="22"/>
        </w:rPr>
        <w:t xml:space="preserve"> lacks</w:t>
      </w:r>
      <w:proofErr w:type="gramEnd"/>
      <w:r w:rsidR="00325B58" w:rsidRPr="00A13DD8">
        <w:rPr>
          <w:rFonts w:ascii="Times New Roman" w:hAnsi="Times New Roman" w:cs="Times New Roman"/>
          <w:sz w:val="22"/>
          <w:szCs w:val="22"/>
        </w:rPr>
        <w:t xml:space="preserve"> such competence d</w:t>
      </w:r>
      <w:r w:rsidR="00F9583D" w:rsidRPr="00A13DD8">
        <w:rPr>
          <w:rFonts w:ascii="Times New Roman" w:hAnsi="Times New Roman" w:cs="Times New Roman"/>
          <w:sz w:val="22"/>
          <w:szCs w:val="22"/>
        </w:rPr>
        <w:t xml:space="preserve">ue to </w:t>
      </w:r>
      <w:r w:rsidR="00CB4908" w:rsidRPr="00A13DD8">
        <w:rPr>
          <w:rFonts w:ascii="Times New Roman" w:hAnsi="Times New Roman" w:cs="Times New Roman"/>
          <w:sz w:val="22"/>
          <w:szCs w:val="22"/>
        </w:rPr>
        <w:t>its lack of</w:t>
      </w:r>
      <w:r w:rsidR="00F9583D" w:rsidRPr="00A13DD8">
        <w:rPr>
          <w:rFonts w:ascii="Times New Roman" w:hAnsi="Times New Roman" w:cs="Times New Roman"/>
          <w:sz w:val="22"/>
          <w:szCs w:val="22"/>
        </w:rPr>
        <w:t xml:space="preserve"> </w:t>
      </w:r>
      <w:r w:rsidR="00CB4908" w:rsidRPr="00A13DD8">
        <w:rPr>
          <w:rFonts w:ascii="Times New Roman" w:hAnsi="Times New Roman" w:cs="Times New Roman"/>
          <w:sz w:val="22"/>
          <w:szCs w:val="22"/>
        </w:rPr>
        <w:t>organizational structure</w:t>
      </w:r>
      <w:r w:rsidR="00F9583D" w:rsidRPr="00A13DD8">
        <w:rPr>
          <w:rFonts w:ascii="Times New Roman" w:hAnsi="Times New Roman" w:cs="Times New Roman"/>
          <w:sz w:val="22"/>
          <w:szCs w:val="22"/>
        </w:rPr>
        <w:t>.</w:t>
      </w:r>
    </w:p>
    <w:p w14:paraId="7E2BFA74" w14:textId="7E115E81" w:rsidR="005D1CBF" w:rsidRPr="00A13DD8" w:rsidRDefault="00F22312" w:rsidP="005D4764">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If</w:t>
      </w:r>
      <w:r w:rsidR="0077521C" w:rsidRPr="00A13DD8">
        <w:rPr>
          <w:rFonts w:ascii="Times New Roman" w:hAnsi="Times New Roman" w:cs="Times New Roman"/>
          <w:sz w:val="22"/>
          <w:szCs w:val="22"/>
        </w:rPr>
        <w:t xml:space="preserve"> the citizenry does not meet the </w:t>
      </w:r>
      <w:r w:rsidRPr="00A13DD8">
        <w:rPr>
          <w:rFonts w:ascii="Times New Roman" w:hAnsi="Times New Roman" w:cs="Times New Roman"/>
          <w:sz w:val="22"/>
          <w:szCs w:val="22"/>
        </w:rPr>
        <w:t xml:space="preserve">(standard) </w:t>
      </w:r>
      <w:r w:rsidR="0077521C" w:rsidRPr="00A13DD8">
        <w:rPr>
          <w:rFonts w:ascii="Times New Roman" w:hAnsi="Times New Roman" w:cs="Times New Roman"/>
          <w:sz w:val="22"/>
          <w:szCs w:val="22"/>
        </w:rPr>
        <w:t>criteria for moral agency</w:t>
      </w:r>
      <w:r w:rsidR="00D63CC5" w:rsidRPr="00A13DD8">
        <w:rPr>
          <w:rFonts w:ascii="Times New Roman" w:hAnsi="Times New Roman" w:cs="Times New Roman"/>
          <w:sz w:val="22"/>
          <w:szCs w:val="22"/>
        </w:rPr>
        <w:t xml:space="preserve">, how exactly </w:t>
      </w:r>
      <w:r w:rsidR="005D4764" w:rsidRPr="00A13DD8">
        <w:rPr>
          <w:rFonts w:ascii="Times New Roman" w:hAnsi="Times New Roman" w:cs="Times New Roman"/>
          <w:sz w:val="22"/>
          <w:szCs w:val="22"/>
        </w:rPr>
        <w:t>should we understand</w:t>
      </w:r>
      <w:r w:rsidR="006E4F36" w:rsidRPr="00A13DD8">
        <w:rPr>
          <w:rFonts w:ascii="Times New Roman" w:hAnsi="Times New Roman" w:cs="Times New Roman"/>
          <w:sz w:val="22"/>
          <w:szCs w:val="22"/>
        </w:rPr>
        <w:t xml:space="preserve"> </w:t>
      </w:r>
      <w:r w:rsidR="00D63CC5" w:rsidRPr="00A13DD8">
        <w:rPr>
          <w:rFonts w:ascii="Times New Roman" w:hAnsi="Times New Roman" w:cs="Times New Roman"/>
          <w:sz w:val="22"/>
          <w:szCs w:val="22"/>
        </w:rPr>
        <w:t>the claim that the citizens have a collective duty to promote just institutions?</w:t>
      </w:r>
      <w:r w:rsidR="006E4F36" w:rsidRPr="00A13DD8">
        <w:rPr>
          <w:rFonts w:ascii="Times New Roman" w:hAnsi="Times New Roman" w:cs="Times New Roman"/>
          <w:sz w:val="22"/>
          <w:szCs w:val="22"/>
        </w:rPr>
        <w:t xml:space="preserve"> </w:t>
      </w:r>
      <w:r w:rsidR="00967EF1" w:rsidRPr="00A13DD8">
        <w:rPr>
          <w:rFonts w:ascii="Times New Roman" w:hAnsi="Times New Roman" w:cs="Times New Roman"/>
          <w:sz w:val="22"/>
          <w:szCs w:val="22"/>
        </w:rPr>
        <w:t xml:space="preserve">To whom is this duty attributed? </w:t>
      </w:r>
      <w:r w:rsidR="00FA786C" w:rsidRPr="00A13DD8">
        <w:rPr>
          <w:rFonts w:ascii="Times New Roman" w:hAnsi="Times New Roman" w:cs="Times New Roman"/>
          <w:sz w:val="22"/>
          <w:szCs w:val="22"/>
        </w:rPr>
        <w:t>According to Schwenkenbecher</w:t>
      </w:r>
      <w:r w:rsidR="00D21E82" w:rsidRPr="00A13DD8">
        <w:rPr>
          <w:rFonts w:ascii="Times New Roman" w:hAnsi="Times New Roman" w:cs="Times New Roman"/>
          <w:sz w:val="22"/>
          <w:szCs w:val="22"/>
        </w:rPr>
        <w:t xml:space="preserve"> (2021a)</w:t>
      </w:r>
      <w:r w:rsidR="00690155" w:rsidRPr="00A13DD8">
        <w:rPr>
          <w:rFonts w:ascii="Times New Roman" w:hAnsi="Times New Roman" w:cs="Times New Roman"/>
          <w:sz w:val="22"/>
          <w:szCs w:val="22"/>
        </w:rPr>
        <w:t xml:space="preserve">, </w:t>
      </w:r>
      <w:r w:rsidR="007729E3" w:rsidRPr="00A13DD8">
        <w:rPr>
          <w:rFonts w:ascii="Times New Roman" w:hAnsi="Times New Roman" w:cs="Times New Roman"/>
          <w:sz w:val="22"/>
          <w:szCs w:val="22"/>
        </w:rPr>
        <w:t>the duties of unorganized groups</w:t>
      </w:r>
      <w:r w:rsidR="00D21E82" w:rsidRPr="00A13DD8">
        <w:rPr>
          <w:rFonts w:ascii="Times New Roman" w:hAnsi="Times New Roman" w:cs="Times New Roman"/>
          <w:sz w:val="22"/>
          <w:szCs w:val="22"/>
        </w:rPr>
        <w:t xml:space="preserve"> have been conceptualized in three distinct ways</w:t>
      </w:r>
      <w:r w:rsidR="00690155" w:rsidRPr="00A13DD8">
        <w:rPr>
          <w:rFonts w:ascii="Times New Roman" w:hAnsi="Times New Roman" w:cs="Times New Roman"/>
          <w:sz w:val="22"/>
          <w:szCs w:val="22"/>
        </w:rPr>
        <w:t>:</w:t>
      </w:r>
    </w:p>
    <w:p w14:paraId="78342667" w14:textId="77777777" w:rsidR="005D1CBF" w:rsidRPr="00A13DD8" w:rsidRDefault="005D1CBF" w:rsidP="00C27DC9">
      <w:pPr>
        <w:spacing w:line="276" w:lineRule="auto"/>
        <w:ind w:firstLine="720"/>
        <w:contextualSpacing/>
        <w:jc w:val="both"/>
        <w:rPr>
          <w:rFonts w:ascii="Times New Roman" w:hAnsi="Times New Roman" w:cs="Times New Roman"/>
          <w:sz w:val="22"/>
          <w:szCs w:val="22"/>
        </w:rPr>
      </w:pPr>
    </w:p>
    <w:p w14:paraId="08CBCC26" w14:textId="649BC2CF" w:rsidR="007535BD" w:rsidRPr="00A13DD8" w:rsidRDefault="00A041C1" w:rsidP="000972C1">
      <w:pPr>
        <w:pStyle w:val="ListParagraph"/>
        <w:numPr>
          <w:ilvl w:val="0"/>
          <w:numId w:val="13"/>
        </w:num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By rejecting the agency principle and s</w:t>
      </w:r>
      <w:r w:rsidR="005D1CBF" w:rsidRPr="00A13DD8">
        <w:rPr>
          <w:rFonts w:ascii="Times New Roman" w:hAnsi="Times New Roman" w:cs="Times New Roman"/>
          <w:sz w:val="22"/>
          <w:szCs w:val="22"/>
        </w:rPr>
        <w:t xml:space="preserve">uggesting that </w:t>
      </w:r>
      <w:r w:rsidR="005D1CBF" w:rsidRPr="00A13DD8">
        <w:rPr>
          <w:rFonts w:ascii="Times New Roman" w:hAnsi="Times New Roman" w:cs="Times New Roman"/>
          <w:b/>
          <w:sz w:val="22"/>
          <w:szCs w:val="22"/>
        </w:rPr>
        <w:t>groups that are not</w:t>
      </w:r>
      <w:r w:rsidR="002F3997" w:rsidRPr="00A13DD8">
        <w:rPr>
          <w:rFonts w:ascii="Times New Roman" w:hAnsi="Times New Roman" w:cs="Times New Roman"/>
          <w:b/>
          <w:sz w:val="22"/>
          <w:szCs w:val="22"/>
        </w:rPr>
        <w:t xml:space="preserve"> (moral)</w:t>
      </w:r>
      <w:r w:rsidR="005D1CBF" w:rsidRPr="00A13DD8">
        <w:rPr>
          <w:rFonts w:ascii="Times New Roman" w:hAnsi="Times New Roman" w:cs="Times New Roman"/>
          <w:b/>
          <w:sz w:val="22"/>
          <w:szCs w:val="22"/>
        </w:rPr>
        <w:t xml:space="preserve"> agents</w:t>
      </w:r>
      <w:r w:rsidR="00FE6B08" w:rsidRPr="00A13DD8">
        <w:rPr>
          <w:rFonts w:ascii="Times New Roman" w:hAnsi="Times New Roman" w:cs="Times New Roman"/>
          <w:b/>
          <w:sz w:val="22"/>
          <w:szCs w:val="22"/>
        </w:rPr>
        <w:t xml:space="preserve"> </w:t>
      </w:r>
      <w:r w:rsidR="00FE6B08" w:rsidRPr="00A13DD8">
        <w:rPr>
          <w:rFonts w:ascii="Times New Roman" w:hAnsi="Times New Roman" w:cs="Times New Roman"/>
          <w:sz w:val="22"/>
          <w:szCs w:val="22"/>
        </w:rPr>
        <w:t>(</w:t>
      </w:r>
      <w:r w:rsidR="00A31627" w:rsidRPr="00A13DD8">
        <w:rPr>
          <w:rFonts w:ascii="Times New Roman" w:hAnsi="Times New Roman" w:cs="Times New Roman"/>
          <w:sz w:val="22"/>
          <w:szCs w:val="22"/>
        </w:rPr>
        <w:t>e.g.,</w:t>
      </w:r>
      <w:r w:rsidR="00FE6B08" w:rsidRPr="00A13DD8">
        <w:rPr>
          <w:rFonts w:ascii="Times New Roman" w:hAnsi="Times New Roman" w:cs="Times New Roman"/>
          <w:sz w:val="22"/>
          <w:szCs w:val="22"/>
        </w:rPr>
        <w:t xml:space="preserve"> the citizenry)</w:t>
      </w:r>
      <w:r w:rsidR="005D1CBF" w:rsidRPr="00A13DD8">
        <w:rPr>
          <w:rFonts w:ascii="Times New Roman" w:hAnsi="Times New Roman" w:cs="Times New Roman"/>
          <w:b/>
          <w:sz w:val="22"/>
          <w:szCs w:val="22"/>
        </w:rPr>
        <w:t xml:space="preserve"> can have obligations</w:t>
      </w:r>
      <w:r w:rsidR="005D1CBF" w:rsidRPr="00A13DD8">
        <w:rPr>
          <w:rFonts w:ascii="Times New Roman" w:hAnsi="Times New Roman" w:cs="Times New Roman"/>
          <w:sz w:val="22"/>
          <w:szCs w:val="22"/>
        </w:rPr>
        <w:t xml:space="preserve">. Some are happy to bite this bullet, </w:t>
      </w:r>
      <w:r w:rsidR="00423B25" w:rsidRPr="00A13DD8">
        <w:rPr>
          <w:rFonts w:ascii="Times New Roman" w:hAnsi="Times New Roman" w:cs="Times New Roman"/>
          <w:sz w:val="22"/>
          <w:szCs w:val="22"/>
        </w:rPr>
        <w:t xml:space="preserve">arguing </w:t>
      </w:r>
      <w:r w:rsidR="005D1CBF" w:rsidRPr="00A13DD8">
        <w:rPr>
          <w:rFonts w:ascii="Times New Roman" w:hAnsi="Times New Roman" w:cs="Times New Roman"/>
          <w:sz w:val="22"/>
          <w:szCs w:val="22"/>
        </w:rPr>
        <w:t xml:space="preserve">that </w:t>
      </w:r>
      <w:r w:rsidR="001E2A0C" w:rsidRPr="00A13DD8">
        <w:rPr>
          <w:rFonts w:ascii="Times New Roman" w:hAnsi="Times New Roman" w:cs="Times New Roman"/>
          <w:sz w:val="22"/>
          <w:szCs w:val="22"/>
        </w:rPr>
        <w:t>th</w:t>
      </w:r>
      <w:r w:rsidR="004B21BD" w:rsidRPr="00A13DD8">
        <w:rPr>
          <w:rFonts w:ascii="Times New Roman" w:hAnsi="Times New Roman" w:cs="Times New Roman"/>
          <w:sz w:val="22"/>
          <w:szCs w:val="22"/>
        </w:rPr>
        <w:t>e</w:t>
      </w:r>
      <w:r w:rsidRPr="00A13DD8">
        <w:rPr>
          <w:rFonts w:ascii="Times New Roman" w:hAnsi="Times New Roman" w:cs="Times New Roman"/>
          <w:sz w:val="22"/>
          <w:szCs w:val="22"/>
        </w:rPr>
        <w:t xml:space="preserve"> agency</w:t>
      </w:r>
      <w:r w:rsidR="001E2A0C" w:rsidRPr="00A13DD8">
        <w:rPr>
          <w:rFonts w:ascii="Times New Roman" w:hAnsi="Times New Roman" w:cs="Times New Roman"/>
          <w:sz w:val="22"/>
          <w:szCs w:val="22"/>
        </w:rPr>
        <w:t xml:space="preserve"> principle </w:t>
      </w:r>
      <w:r w:rsidR="005D1CBF" w:rsidRPr="00A13DD8">
        <w:rPr>
          <w:rFonts w:ascii="Times New Roman" w:hAnsi="Times New Roman" w:cs="Times New Roman"/>
          <w:sz w:val="22"/>
          <w:szCs w:val="22"/>
        </w:rPr>
        <w:t>is implausible (</w:t>
      </w:r>
      <w:proofErr w:type="spellStart"/>
      <w:r w:rsidR="0007539F" w:rsidRPr="00A13DD8">
        <w:rPr>
          <w:rFonts w:ascii="Times New Roman" w:hAnsi="Times New Roman" w:cs="Times New Roman"/>
          <w:sz w:val="22"/>
          <w:szCs w:val="22"/>
        </w:rPr>
        <w:t>Aas</w:t>
      </w:r>
      <w:proofErr w:type="spellEnd"/>
      <w:r w:rsidR="00B55111" w:rsidRPr="00A13DD8">
        <w:rPr>
          <w:rFonts w:ascii="Times New Roman" w:hAnsi="Times New Roman" w:cs="Times New Roman"/>
          <w:sz w:val="22"/>
          <w:szCs w:val="22"/>
        </w:rPr>
        <w:t xml:space="preserve"> 2015;</w:t>
      </w:r>
      <w:r w:rsidR="0007539F" w:rsidRPr="00A13DD8">
        <w:rPr>
          <w:rFonts w:ascii="Times New Roman" w:hAnsi="Times New Roman" w:cs="Times New Roman"/>
          <w:sz w:val="22"/>
          <w:szCs w:val="22"/>
        </w:rPr>
        <w:t xml:space="preserve"> </w:t>
      </w:r>
      <w:proofErr w:type="spellStart"/>
      <w:r w:rsidR="005D1CBF" w:rsidRPr="00A13DD8">
        <w:rPr>
          <w:rFonts w:ascii="Times New Roman" w:hAnsi="Times New Roman" w:cs="Times New Roman"/>
          <w:sz w:val="22"/>
          <w:szCs w:val="22"/>
        </w:rPr>
        <w:t>Wringe</w:t>
      </w:r>
      <w:proofErr w:type="spellEnd"/>
      <w:r w:rsidR="005D1CBF" w:rsidRPr="00A13DD8">
        <w:rPr>
          <w:rFonts w:ascii="Times New Roman" w:hAnsi="Times New Roman" w:cs="Times New Roman"/>
          <w:sz w:val="22"/>
          <w:szCs w:val="22"/>
        </w:rPr>
        <w:t xml:space="preserve"> 2010</w:t>
      </w:r>
      <w:r w:rsidR="005563D9" w:rsidRPr="00A13DD8">
        <w:rPr>
          <w:rFonts w:ascii="Times New Roman" w:hAnsi="Times New Roman" w:cs="Times New Roman"/>
          <w:sz w:val="22"/>
          <w:szCs w:val="22"/>
        </w:rPr>
        <w:t>, 2014 &amp; 2020</w:t>
      </w:r>
      <w:r w:rsidR="005D1CBF" w:rsidRPr="00A13DD8">
        <w:rPr>
          <w:rFonts w:ascii="Times New Roman" w:hAnsi="Times New Roman" w:cs="Times New Roman"/>
          <w:sz w:val="22"/>
          <w:szCs w:val="22"/>
        </w:rPr>
        <w:t>).</w:t>
      </w:r>
      <w:r w:rsidR="000958E6" w:rsidRPr="00A13DD8">
        <w:rPr>
          <w:rFonts w:ascii="Times New Roman" w:hAnsi="Times New Roman" w:cs="Times New Roman"/>
          <w:sz w:val="22"/>
          <w:szCs w:val="22"/>
        </w:rPr>
        <w:t xml:space="preserve"> In other words, on this view, there</w:t>
      </w:r>
      <w:r w:rsidR="007110CE" w:rsidRPr="00A13DD8">
        <w:rPr>
          <w:rFonts w:ascii="Times New Roman" w:hAnsi="Times New Roman" w:cs="Times New Roman"/>
          <w:sz w:val="22"/>
          <w:szCs w:val="22"/>
        </w:rPr>
        <w:t xml:space="preserve"> is no </w:t>
      </w:r>
      <w:r w:rsidR="00EC128C" w:rsidRPr="00A13DD8">
        <w:rPr>
          <w:rFonts w:ascii="Times New Roman" w:hAnsi="Times New Roman" w:cs="Times New Roman"/>
          <w:sz w:val="22"/>
          <w:szCs w:val="22"/>
        </w:rPr>
        <w:t xml:space="preserve">principled </w:t>
      </w:r>
      <w:r w:rsidR="007110CE" w:rsidRPr="00A13DD8">
        <w:rPr>
          <w:rFonts w:ascii="Times New Roman" w:hAnsi="Times New Roman" w:cs="Times New Roman"/>
          <w:sz w:val="22"/>
          <w:szCs w:val="22"/>
        </w:rPr>
        <w:t>problem of attributing to citizens a duty to promote just institutions.</w:t>
      </w:r>
    </w:p>
    <w:p w14:paraId="5C857AF4" w14:textId="27EB3213" w:rsidR="007535BD" w:rsidRPr="00A13DD8" w:rsidRDefault="00A041C1" w:rsidP="000972C1">
      <w:pPr>
        <w:pStyle w:val="ListParagraph"/>
        <w:numPr>
          <w:ilvl w:val="0"/>
          <w:numId w:val="13"/>
        </w:num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 xml:space="preserve">By conceiving of </w:t>
      </w:r>
      <w:r w:rsidR="00BB7088" w:rsidRPr="00A13DD8">
        <w:rPr>
          <w:rFonts w:ascii="Times New Roman" w:hAnsi="Times New Roman" w:cs="Times New Roman"/>
          <w:sz w:val="22"/>
          <w:szCs w:val="22"/>
        </w:rPr>
        <w:t>duties of collectives that are not agents as</w:t>
      </w:r>
      <w:r w:rsidR="005D1CBF" w:rsidRPr="00A13DD8">
        <w:rPr>
          <w:rFonts w:ascii="Times New Roman" w:hAnsi="Times New Roman" w:cs="Times New Roman"/>
          <w:sz w:val="22"/>
          <w:szCs w:val="22"/>
        </w:rPr>
        <w:t xml:space="preserve"> </w:t>
      </w:r>
      <w:r w:rsidR="005D1CBF" w:rsidRPr="00A13DD8">
        <w:rPr>
          <w:rFonts w:ascii="Times New Roman" w:hAnsi="Times New Roman" w:cs="Times New Roman"/>
          <w:b/>
          <w:sz w:val="22"/>
          <w:szCs w:val="22"/>
        </w:rPr>
        <w:t>joint obligations</w:t>
      </w:r>
      <w:r w:rsidR="005D1CBF" w:rsidRPr="00A13DD8">
        <w:rPr>
          <w:rFonts w:ascii="Times New Roman" w:hAnsi="Times New Roman" w:cs="Times New Roman"/>
          <w:sz w:val="22"/>
          <w:szCs w:val="22"/>
        </w:rPr>
        <w:t xml:space="preserve"> </w:t>
      </w:r>
      <w:r w:rsidR="005D1CBF" w:rsidRPr="00A13DD8">
        <w:rPr>
          <w:rFonts w:ascii="Times New Roman" w:hAnsi="Times New Roman" w:cs="Times New Roman"/>
          <w:b/>
          <w:sz w:val="22"/>
          <w:szCs w:val="22"/>
        </w:rPr>
        <w:t>of</w:t>
      </w:r>
      <w:r w:rsidR="003F74A9" w:rsidRPr="00A13DD8">
        <w:rPr>
          <w:rFonts w:ascii="Times New Roman" w:hAnsi="Times New Roman" w:cs="Times New Roman"/>
          <w:b/>
          <w:sz w:val="22"/>
          <w:szCs w:val="22"/>
        </w:rPr>
        <w:t xml:space="preserve"> individual agents</w:t>
      </w:r>
      <w:r w:rsidR="003F74A9" w:rsidRPr="00A13DD8">
        <w:rPr>
          <w:rFonts w:ascii="Times New Roman" w:hAnsi="Times New Roman" w:cs="Times New Roman"/>
          <w:sz w:val="22"/>
          <w:szCs w:val="22"/>
        </w:rPr>
        <w:t>.</w:t>
      </w:r>
      <w:r w:rsidR="005D1CBF" w:rsidRPr="00A13DD8">
        <w:rPr>
          <w:rFonts w:ascii="Times New Roman" w:hAnsi="Times New Roman" w:cs="Times New Roman"/>
          <w:sz w:val="22"/>
          <w:szCs w:val="22"/>
        </w:rPr>
        <w:t xml:space="preserve"> ‘Being jointly obligated’ is considered a plural moral predicate, attach</w:t>
      </w:r>
      <w:r w:rsidR="00B13F13" w:rsidRPr="00A13DD8">
        <w:rPr>
          <w:rFonts w:ascii="Times New Roman" w:hAnsi="Times New Roman" w:cs="Times New Roman"/>
          <w:sz w:val="22"/>
          <w:szCs w:val="22"/>
        </w:rPr>
        <w:t>ing</w:t>
      </w:r>
      <w:r w:rsidR="005D1CBF" w:rsidRPr="00A13DD8">
        <w:rPr>
          <w:rFonts w:ascii="Times New Roman" w:hAnsi="Times New Roman" w:cs="Times New Roman"/>
          <w:sz w:val="22"/>
          <w:szCs w:val="22"/>
        </w:rPr>
        <w:t xml:space="preserve"> to sets of two or more </w:t>
      </w:r>
      <w:r w:rsidR="005D1CBF" w:rsidRPr="00A13DD8">
        <w:rPr>
          <w:rFonts w:ascii="Times New Roman" w:hAnsi="Times New Roman" w:cs="Times New Roman"/>
          <w:sz w:val="22"/>
          <w:szCs w:val="22"/>
        </w:rPr>
        <w:lastRenderedPageBreak/>
        <w:t>individual agents. This requires a plural reading of the capacity principle where [</w:t>
      </w:r>
      <w:r w:rsidR="005563D9" w:rsidRPr="00A13DD8">
        <w:rPr>
          <w:rFonts w:ascii="Times New Roman" w:hAnsi="Times New Roman" w:cs="Times New Roman"/>
          <w:sz w:val="22"/>
          <w:szCs w:val="22"/>
        </w:rPr>
        <w:t>a and</w:t>
      </w:r>
      <w:r w:rsidR="005D1CBF" w:rsidRPr="00A13DD8">
        <w:rPr>
          <w:rFonts w:ascii="Times New Roman" w:hAnsi="Times New Roman" w:cs="Times New Roman"/>
          <w:sz w:val="22"/>
          <w:szCs w:val="22"/>
        </w:rPr>
        <w:t xml:space="preserve"> </w:t>
      </w:r>
      <w:r w:rsidR="005563D9" w:rsidRPr="00A13DD8">
        <w:rPr>
          <w:rFonts w:ascii="Times New Roman" w:hAnsi="Times New Roman" w:cs="Times New Roman"/>
          <w:sz w:val="22"/>
          <w:szCs w:val="22"/>
        </w:rPr>
        <w:t>b jointly</w:t>
      </w:r>
      <w:r w:rsidR="005D1CBF" w:rsidRPr="00A13DD8">
        <w:rPr>
          <w:rFonts w:ascii="Times New Roman" w:hAnsi="Times New Roman" w:cs="Times New Roman"/>
          <w:sz w:val="22"/>
          <w:szCs w:val="22"/>
        </w:rPr>
        <w:t xml:space="preserve"> ought to do x] imp</w:t>
      </w:r>
      <w:r w:rsidR="00CF7190" w:rsidRPr="00A13DD8">
        <w:rPr>
          <w:rFonts w:ascii="Times New Roman" w:hAnsi="Times New Roman" w:cs="Times New Roman"/>
          <w:sz w:val="22"/>
          <w:szCs w:val="22"/>
        </w:rPr>
        <w:t xml:space="preserve">lies [a and b jointly </w:t>
      </w:r>
      <w:proofErr w:type="gramStart"/>
      <w:r w:rsidR="00CF7190" w:rsidRPr="00A13DD8">
        <w:rPr>
          <w:rFonts w:ascii="Times New Roman" w:hAnsi="Times New Roman" w:cs="Times New Roman"/>
          <w:sz w:val="22"/>
          <w:szCs w:val="22"/>
        </w:rPr>
        <w:t>can do</w:t>
      </w:r>
      <w:proofErr w:type="gramEnd"/>
      <w:r w:rsidR="00CF7190" w:rsidRPr="00A13DD8">
        <w:rPr>
          <w:rFonts w:ascii="Times New Roman" w:hAnsi="Times New Roman" w:cs="Times New Roman"/>
          <w:sz w:val="22"/>
          <w:szCs w:val="22"/>
        </w:rPr>
        <w:t xml:space="preserve"> x]</w:t>
      </w:r>
      <w:r w:rsidR="005D1CBF" w:rsidRPr="00A13DD8">
        <w:rPr>
          <w:rFonts w:ascii="Times New Roman" w:hAnsi="Times New Roman" w:cs="Times New Roman"/>
          <w:sz w:val="22"/>
          <w:szCs w:val="22"/>
        </w:rPr>
        <w:t xml:space="preserve"> (Schwenkenbecher </w:t>
      </w:r>
      <w:r w:rsidR="00920B10" w:rsidRPr="00A13DD8">
        <w:rPr>
          <w:rFonts w:ascii="Times New Roman" w:hAnsi="Times New Roman" w:cs="Times New Roman"/>
          <w:sz w:val="22"/>
          <w:szCs w:val="22"/>
        </w:rPr>
        <w:t xml:space="preserve">2013, </w:t>
      </w:r>
      <w:r w:rsidR="005D1CBF" w:rsidRPr="00A13DD8">
        <w:rPr>
          <w:rFonts w:ascii="Times New Roman" w:hAnsi="Times New Roman" w:cs="Times New Roman"/>
          <w:sz w:val="22"/>
          <w:szCs w:val="22"/>
        </w:rPr>
        <w:t>2019 &amp; 202</w:t>
      </w:r>
      <w:r w:rsidR="003F74A9" w:rsidRPr="00A13DD8">
        <w:rPr>
          <w:rFonts w:ascii="Times New Roman" w:hAnsi="Times New Roman" w:cs="Times New Roman"/>
          <w:sz w:val="22"/>
          <w:szCs w:val="22"/>
        </w:rPr>
        <w:t>1</w:t>
      </w:r>
      <w:r w:rsidR="002B1552" w:rsidRPr="00A13DD8">
        <w:rPr>
          <w:rFonts w:ascii="Times New Roman" w:hAnsi="Times New Roman" w:cs="Times New Roman"/>
          <w:sz w:val="22"/>
          <w:szCs w:val="22"/>
        </w:rPr>
        <w:t>a</w:t>
      </w:r>
      <w:r w:rsidR="005D1CBF" w:rsidRPr="00A13DD8">
        <w:rPr>
          <w:rFonts w:ascii="Times New Roman" w:hAnsi="Times New Roman" w:cs="Times New Roman"/>
          <w:sz w:val="22"/>
          <w:szCs w:val="22"/>
        </w:rPr>
        <w:t>)</w:t>
      </w:r>
      <w:r w:rsidR="00CF7190" w:rsidRPr="00A13DD8">
        <w:rPr>
          <w:rFonts w:ascii="Times New Roman" w:hAnsi="Times New Roman" w:cs="Times New Roman"/>
          <w:sz w:val="22"/>
          <w:szCs w:val="22"/>
        </w:rPr>
        <w:t>.</w:t>
      </w:r>
      <w:r w:rsidR="00CF7190" w:rsidRPr="00A13DD8">
        <w:rPr>
          <w:rStyle w:val="FootnoteReference"/>
          <w:rFonts w:ascii="Times New Roman" w:hAnsi="Times New Roman" w:cs="Times New Roman"/>
          <w:sz w:val="22"/>
          <w:szCs w:val="22"/>
        </w:rPr>
        <w:footnoteReference w:id="10"/>
      </w:r>
      <w:r w:rsidR="00EC128C" w:rsidRPr="00A13DD8">
        <w:rPr>
          <w:rFonts w:ascii="Times New Roman" w:hAnsi="Times New Roman" w:cs="Times New Roman"/>
          <w:sz w:val="22"/>
          <w:szCs w:val="22"/>
        </w:rPr>
        <w:t xml:space="preserve"> On this view, too, we can attribute to citizens a duty to promote just institutions, at least in principle.</w:t>
      </w:r>
    </w:p>
    <w:p w14:paraId="57919572" w14:textId="355F00E8" w:rsidR="005D1CBF" w:rsidRPr="00A13DD8" w:rsidRDefault="0027320E" w:rsidP="000972C1">
      <w:pPr>
        <w:pStyle w:val="ListParagraph"/>
        <w:numPr>
          <w:ilvl w:val="0"/>
          <w:numId w:val="13"/>
        </w:num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 xml:space="preserve">By </w:t>
      </w:r>
      <w:r w:rsidR="0034582B" w:rsidRPr="00A13DD8">
        <w:rPr>
          <w:rFonts w:ascii="Times New Roman" w:hAnsi="Times New Roman" w:cs="Times New Roman"/>
          <w:sz w:val="22"/>
          <w:szCs w:val="22"/>
        </w:rPr>
        <w:t xml:space="preserve">accepting that, technically, </w:t>
      </w:r>
      <w:r w:rsidR="000B53D2" w:rsidRPr="00A13DD8">
        <w:rPr>
          <w:rFonts w:ascii="Times New Roman" w:hAnsi="Times New Roman" w:cs="Times New Roman"/>
          <w:sz w:val="22"/>
          <w:szCs w:val="22"/>
        </w:rPr>
        <w:t>un</w:t>
      </w:r>
      <w:r w:rsidR="0034582B" w:rsidRPr="00A13DD8">
        <w:rPr>
          <w:rFonts w:ascii="Times New Roman" w:hAnsi="Times New Roman" w:cs="Times New Roman"/>
          <w:sz w:val="22"/>
          <w:szCs w:val="22"/>
        </w:rPr>
        <w:t xml:space="preserve">organized groups </w:t>
      </w:r>
      <w:r w:rsidR="000B53D2" w:rsidRPr="00A13DD8">
        <w:rPr>
          <w:rFonts w:ascii="Times New Roman" w:hAnsi="Times New Roman" w:cs="Times New Roman"/>
          <w:sz w:val="22"/>
          <w:szCs w:val="22"/>
        </w:rPr>
        <w:t>can</w:t>
      </w:r>
      <w:r w:rsidR="0034582B" w:rsidRPr="00A13DD8">
        <w:rPr>
          <w:rFonts w:ascii="Times New Roman" w:hAnsi="Times New Roman" w:cs="Times New Roman"/>
          <w:sz w:val="22"/>
          <w:szCs w:val="22"/>
        </w:rPr>
        <w:t xml:space="preserve">not have duties but rather the </w:t>
      </w:r>
      <w:r w:rsidR="0034582B" w:rsidRPr="00A13DD8">
        <w:rPr>
          <w:rFonts w:ascii="Times New Roman" w:hAnsi="Times New Roman" w:cs="Times New Roman"/>
          <w:b/>
          <w:sz w:val="22"/>
          <w:szCs w:val="22"/>
        </w:rPr>
        <w:t xml:space="preserve">individual agents within such groups </w:t>
      </w:r>
      <w:r w:rsidR="005D1CBF" w:rsidRPr="00A13DD8">
        <w:rPr>
          <w:rFonts w:ascii="Times New Roman" w:hAnsi="Times New Roman" w:cs="Times New Roman"/>
          <w:b/>
          <w:sz w:val="22"/>
          <w:szCs w:val="22"/>
        </w:rPr>
        <w:t>hold</w:t>
      </w:r>
      <w:r w:rsidR="005D1CBF" w:rsidRPr="00A13DD8">
        <w:rPr>
          <w:rFonts w:ascii="Times New Roman" w:hAnsi="Times New Roman" w:cs="Times New Roman"/>
          <w:sz w:val="22"/>
          <w:szCs w:val="22"/>
        </w:rPr>
        <w:t xml:space="preserve"> </w:t>
      </w:r>
      <w:r w:rsidR="005D1CBF" w:rsidRPr="00A13DD8">
        <w:rPr>
          <w:rFonts w:ascii="Times New Roman" w:hAnsi="Times New Roman" w:cs="Times New Roman"/>
          <w:b/>
          <w:sz w:val="22"/>
          <w:szCs w:val="22"/>
        </w:rPr>
        <w:t>individual</w:t>
      </w:r>
      <w:r w:rsidR="0034582B" w:rsidRPr="00A13DD8">
        <w:rPr>
          <w:rFonts w:ascii="Times New Roman" w:hAnsi="Times New Roman" w:cs="Times New Roman"/>
          <w:b/>
          <w:sz w:val="22"/>
          <w:szCs w:val="22"/>
        </w:rPr>
        <w:t xml:space="preserve"> duties</w:t>
      </w:r>
      <w:r w:rsidR="005D1CBF" w:rsidRPr="00A13DD8">
        <w:rPr>
          <w:rFonts w:ascii="Times New Roman" w:hAnsi="Times New Roman" w:cs="Times New Roman"/>
          <w:b/>
          <w:sz w:val="22"/>
          <w:szCs w:val="22"/>
        </w:rPr>
        <w:t xml:space="preserve"> the content of which references a collective end</w:t>
      </w:r>
      <w:r w:rsidR="000973E2" w:rsidRPr="00A13DD8">
        <w:rPr>
          <w:rFonts w:ascii="Times New Roman" w:hAnsi="Times New Roman" w:cs="Times New Roman"/>
          <w:sz w:val="22"/>
          <w:szCs w:val="22"/>
        </w:rPr>
        <w:t xml:space="preserve">, </w:t>
      </w:r>
      <w:r w:rsidR="003448B1" w:rsidRPr="00A13DD8">
        <w:rPr>
          <w:rFonts w:ascii="Times New Roman" w:hAnsi="Times New Roman" w:cs="Times New Roman"/>
          <w:sz w:val="22"/>
          <w:szCs w:val="22"/>
        </w:rPr>
        <w:t>e.g.,</w:t>
      </w:r>
      <w:r w:rsidR="000973E2" w:rsidRPr="00A13DD8">
        <w:rPr>
          <w:rFonts w:ascii="Times New Roman" w:hAnsi="Times New Roman" w:cs="Times New Roman"/>
          <w:sz w:val="22"/>
          <w:szCs w:val="22"/>
        </w:rPr>
        <w:t xml:space="preserve"> by requiring them to </w:t>
      </w:r>
      <w:r w:rsidR="005D1CBF" w:rsidRPr="00A13DD8">
        <w:rPr>
          <w:rFonts w:ascii="Times New Roman" w:hAnsi="Times New Roman" w:cs="Times New Roman"/>
          <w:sz w:val="22"/>
          <w:szCs w:val="22"/>
        </w:rPr>
        <w:t>contribute to collective action or to establishing such action. This is a distributive reading of collective obligations. (Collins 2013</w:t>
      </w:r>
      <w:r w:rsidR="00846C2F" w:rsidRPr="00A13DD8">
        <w:rPr>
          <w:rFonts w:ascii="Times New Roman" w:hAnsi="Times New Roman" w:cs="Times New Roman"/>
          <w:sz w:val="22"/>
          <w:szCs w:val="22"/>
        </w:rPr>
        <w:t xml:space="preserve"> &amp; 2019</w:t>
      </w:r>
      <w:r w:rsidR="005D1CBF" w:rsidRPr="00A13DD8">
        <w:rPr>
          <w:rFonts w:ascii="Times New Roman" w:hAnsi="Times New Roman" w:cs="Times New Roman"/>
          <w:sz w:val="22"/>
          <w:szCs w:val="22"/>
        </w:rPr>
        <w:t>, Goodin 2012; Lawford-Smith 2015)</w:t>
      </w:r>
      <w:r w:rsidR="00EC128C" w:rsidRPr="00A13DD8">
        <w:rPr>
          <w:rFonts w:ascii="Times New Roman" w:hAnsi="Times New Roman" w:cs="Times New Roman"/>
          <w:sz w:val="22"/>
          <w:szCs w:val="22"/>
        </w:rPr>
        <w:t>. A consequence of this interpretation is that no agent or group thereof has ultimately a duty to perform the joint action or to produce the collective outcome</w:t>
      </w:r>
      <w:r w:rsidR="00E82DA1" w:rsidRPr="00A13DD8">
        <w:rPr>
          <w:rFonts w:ascii="Times New Roman" w:hAnsi="Times New Roman" w:cs="Times New Roman"/>
          <w:sz w:val="22"/>
          <w:szCs w:val="22"/>
        </w:rPr>
        <w:t>, but s</w:t>
      </w:r>
      <w:r w:rsidR="00EC128C" w:rsidRPr="00A13DD8">
        <w:rPr>
          <w:rFonts w:ascii="Times New Roman" w:hAnsi="Times New Roman" w:cs="Times New Roman"/>
          <w:sz w:val="22"/>
          <w:szCs w:val="22"/>
        </w:rPr>
        <w:t>ome scholars are happy to bite this bullet</w:t>
      </w:r>
      <w:r w:rsidR="00E82DA1" w:rsidRPr="00A13DD8">
        <w:rPr>
          <w:rFonts w:ascii="Times New Roman" w:hAnsi="Times New Roman" w:cs="Times New Roman"/>
          <w:sz w:val="22"/>
          <w:szCs w:val="22"/>
        </w:rPr>
        <w:t xml:space="preserve"> (</w:t>
      </w:r>
      <w:r w:rsidR="00DE6D79" w:rsidRPr="00A13DD8">
        <w:rPr>
          <w:rFonts w:ascii="Times New Roman" w:hAnsi="Times New Roman" w:cs="Times New Roman"/>
          <w:sz w:val="22"/>
          <w:szCs w:val="22"/>
        </w:rPr>
        <w:t>e.g.,</w:t>
      </w:r>
      <w:r w:rsidR="00E82DA1" w:rsidRPr="00A13DD8">
        <w:rPr>
          <w:rFonts w:ascii="Times New Roman" w:hAnsi="Times New Roman" w:cs="Times New Roman"/>
          <w:sz w:val="22"/>
          <w:szCs w:val="22"/>
        </w:rPr>
        <w:t xml:space="preserve"> Lawford-Smith 2015)</w:t>
      </w:r>
      <w:r w:rsidR="00EC128C" w:rsidRPr="00A13DD8">
        <w:rPr>
          <w:rFonts w:ascii="Times New Roman" w:hAnsi="Times New Roman" w:cs="Times New Roman"/>
          <w:sz w:val="22"/>
          <w:szCs w:val="22"/>
        </w:rPr>
        <w:t>.</w:t>
      </w:r>
      <w:r w:rsidR="00E82DA1" w:rsidRPr="00A13DD8">
        <w:rPr>
          <w:rFonts w:ascii="Times New Roman" w:hAnsi="Times New Roman" w:cs="Times New Roman"/>
          <w:sz w:val="22"/>
          <w:szCs w:val="22"/>
        </w:rPr>
        <w:t xml:space="preserve"> In other words, on this view we cannot attribute the duty to promote just institutions</w:t>
      </w:r>
      <w:r w:rsidR="00C35A78" w:rsidRPr="00A13DD8">
        <w:rPr>
          <w:rFonts w:ascii="Times New Roman" w:hAnsi="Times New Roman" w:cs="Times New Roman"/>
          <w:sz w:val="22"/>
          <w:szCs w:val="22"/>
        </w:rPr>
        <w:t xml:space="preserve"> to groups such as the citizenry of any </w:t>
      </w:r>
      <w:proofErr w:type="gramStart"/>
      <w:r w:rsidR="00C35A78" w:rsidRPr="00A13DD8">
        <w:rPr>
          <w:rFonts w:ascii="Times New Roman" w:hAnsi="Times New Roman" w:cs="Times New Roman"/>
          <w:sz w:val="22"/>
          <w:szCs w:val="22"/>
        </w:rPr>
        <w:t>particular state</w:t>
      </w:r>
      <w:proofErr w:type="gramEnd"/>
      <w:r w:rsidR="00BB55CB" w:rsidRPr="00A13DD8">
        <w:rPr>
          <w:rFonts w:ascii="Times New Roman" w:hAnsi="Times New Roman" w:cs="Times New Roman"/>
          <w:sz w:val="22"/>
          <w:szCs w:val="22"/>
        </w:rPr>
        <w:t>.</w:t>
      </w:r>
    </w:p>
    <w:p w14:paraId="071F2264" w14:textId="77777777" w:rsidR="005D1CBF" w:rsidRPr="00A13DD8" w:rsidRDefault="005D1CBF" w:rsidP="00C27DC9">
      <w:pPr>
        <w:spacing w:line="276" w:lineRule="auto"/>
        <w:ind w:firstLine="720"/>
        <w:contextualSpacing/>
        <w:jc w:val="both"/>
        <w:rPr>
          <w:rFonts w:ascii="Times New Roman" w:hAnsi="Times New Roman" w:cs="Times New Roman"/>
          <w:sz w:val="22"/>
          <w:szCs w:val="22"/>
        </w:rPr>
      </w:pPr>
    </w:p>
    <w:p w14:paraId="788EB610" w14:textId="0AA6A98A" w:rsidR="00E5535F" w:rsidRPr="00A13DD8" w:rsidRDefault="005D1CBF" w:rsidP="00E5535F">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It would take up too much space to discuss the above readings and their differences in detail and this has been done elsewhere </w:t>
      </w:r>
      <w:r w:rsidR="00062F63" w:rsidRPr="00A13DD8">
        <w:rPr>
          <w:rFonts w:ascii="Times New Roman" w:hAnsi="Times New Roman" w:cs="Times New Roman"/>
          <w:sz w:val="22"/>
          <w:szCs w:val="22"/>
        </w:rPr>
        <w:t>(Schwenkenbecher</w:t>
      </w:r>
      <w:r w:rsidR="00140256" w:rsidRPr="00A13DD8">
        <w:rPr>
          <w:rFonts w:ascii="Times New Roman" w:hAnsi="Times New Roman" w:cs="Times New Roman"/>
          <w:sz w:val="22"/>
          <w:szCs w:val="22"/>
        </w:rPr>
        <w:t xml:space="preserve"> 2021</w:t>
      </w:r>
      <w:r w:rsidR="00062F63" w:rsidRPr="00A13DD8">
        <w:rPr>
          <w:rFonts w:ascii="Times New Roman" w:hAnsi="Times New Roman" w:cs="Times New Roman"/>
          <w:sz w:val="22"/>
          <w:szCs w:val="22"/>
        </w:rPr>
        <w:t xml:space="preserve">a, </w:t>
      </w:r>
      <w:proofErr w:type="spellStart"/>
      <w:r w:rsidR="00062F63" w:rsidRPr="00A13DD8">
        <w:rPr>
          <w:rFonts w:ascii="Times New Roman" w:hAnsi="Times New Roman" w:cs="Times New Roman"/>
          <w:sz w:val="22"/>
          <w:szCs w:val="22"/>
        </w:rPr>
        <w:t>ch.</w:t>
      </w:r>
      <w:proofErr w:type="spellEnd"/>
      <w:r w:rsidR="00062F63" w:rsidRPr="00A13DD8">
        <w:rPr>
          <w:rFonts w:ascii="Times New Roman" w:hAnsi="Times New Roman" w:cs="Times New Roman"/>
          <w:sz w:val="22"/>
          <w:szCs w:val="22"/>
        </w:rPr>
        <w:t xml:space="preserve"> 6</w:t>
      </w:r>
      <w:r w:rsidR="00140256" w:rsidRPr="00A13DD8">
        <w:rPr>
          <w:rFonts w:ascii="Times New Roman" w:hAnsi="Times New Roman" w:cs="Times New Roman"/>
          <w:sz w:val="22"/>
          <w:szCs w:val="22"/>
        </w:rPr>
        <w:t>).</w:t>
      </w:r>
      <w:r w:rsidRPr="00A13DD8">
        <w:rPr>
          <w:rFonts w:ascii="Times New Roman" w:hAnsi="Times New Roman" w:cs="Times New Roman"/>
          <w:sz w:val="22"/>
          <w:szCs w:val="22"/>
        </w:rPr>
        <w:t xml:space="preserve"> </w:t>
      </w:r>
      <w:r w:rsidR="00A522EE" w:rsidRPr="00A13DD8">
        <w:rPr>
          <w:rFonts w:ascii="Times New Roman" w:hAnsi="Times New Roman" w:cs="Times New Roman"/>
          <w:sz w:val="22"/>
          <w:szCs w:val="22"/>
        </w:rPr>
        <w:t xml:space="preserve">Even </w:t>
      </w:r>
      <w:r w:rsidR="00DA1806" w:rsidRPr="00A13DD8">
        <w:rPr>
          <w:rFonts w:ascii="Times New Roman" w:hAnsi="Times New Roman" w:cs="Times New Roman"/>
          <w:sz w:val="22"/>
          <w:szCs w:val="22"/>
        </w:rPr>
        <w:t>though each option</w:t>
      </w:r>
      <w:r w:rsidR="00F27CB6" w:rsidRPr="00A13DD8">
        <w:rPr>
          <w:rFonts w:ascii="Times New Roman" w:hAnsi="Times New Roman" w:cs="Times New Roman"/>
          <w:sz w:val="22"/>
          <w:szCs w:val="22"/>
        </w:rPr>
        <w:t xml:space="preserve"> involves different conceptual commitments, </w:t>
      </w:r>
      <w:proofErr w:type="gramStart"/>
      <w:r w:rsidR="00F27CB6" w:rsidRPr="00A13DD8">
        <w:rPr>
          <w:rFonts w:ascii="Times New Roman" w:hAnsi="Times New Roman" w:cs="Times New Roman"/>
          <w:sz w:val="22"/>
          <w:szCs w:val="22"/>
        </w:rPr>
        <w:t>a</w:t>
      </w:r>
      <w:r w:rsidRPr="00A13DD8">
        <w:rPr>
          <w:rFonts w:ascii="Times New Roman" w:hAnsi="Times New Roman" w:cs="Times New Roman"/>
          <w:sz w:val="22"/>
          <w:szCs w:val="22"/>
        </w:rPr>
        <w:t>ll of</w:t>
      </w:r>
      <w:proofErr w:type="gramEnd"/>
      <w:r w:rsidRPr="00A13DD8">
        <w:rPr>
          <w:rFonts w:ascii="Times New Roman" w:hAnsi="Times New Roman" w:cs="Times New Roman"/>
          <w:sz w:val="22"/>
          <w:szCs w:val="22"/>
        </w:rPr>
        <w:t xml:space="preserve"> the above will yield the conclusion that individuals in unstructured collectives have </w:t>
      </w:r>
      <w:r w:rsidRPr="00A13DD8">
        <w:rPr>
          <w:rFonts w:ascii="Times New Roman" w:hAnsi="Times New Roman" w:cs="Times New Roman"/>
          <w:i/>
          <w:iCs/>
          <w:sz w:val="22"/>
          <w:szCs w:val="22"/>
        </w:rPr>
        <w:t>some</w:t>
      </w:r>
      <w:r w:rsidRPr="00A13DD8">
        <w:rPr>
          <w:rFonts w:ascii="Times New Roman" w:hAnsi="Times New Roman" w:cs="Times New Roman"/>
          <w:sz w:val="22"/>
          <w:szCs w:val="22"/>
        </w:rPr>
        <w:t xml:space="preserve"> </w:t>
      </w:r>
      <w:r w:rsidR="00C4060F" w:rsidRPr="00A13DD8">
        <w:rPr>
          <w:rFonts w:ascii="Times New Roman" w:hAnsi="Times New Roman" w:cs="Times New Roman"/>
          <w:sz w:val="22"/>
          <w:szCs w:val="22"/>
        </w:rPr>
        <w:t>duties</w:t>
      </w:r>
      <w:r w:rsidRPr="00A13DD8">
        <w:rPr>
          <w:rFonts w:ascii="Times New Roman" w:hAnsi="Times New Roman" w:cs="Times New Roman"/>
          <w:sz w:val="22"/>
          <w:szCs w:val="22"/>
        </w:rPr>
        <w:t xml:space="preserve"> to contribute to improving large-scale collective action problems</w:t>
      </w:r>
      <w:r w:rsidR="001D692A" w:rsidRPr="00A13DD8">
        <w:rPr>
          <w:rFonts w:ascii="Times New Roman" w:hAnsi="Times New Roman" w:cs="Times New Roman"/>
          <w:sz w:val="22"/>
          <w:szCs w:val="22"/>
        </w:rPr>
        <w:t xml:space="preserve"> such as climate change, for instance</w:t>
      </w:r>
      <w:r w:rsidRPr="00A13DD8">
        <w:rPr>
          <w:rFonts w:ascii="Times New Roman" w:hAnsi="Times New Roman" w:cs="Times New Roman"/>
          <w:sz w:val="22"/>
          <w:szCs w:val="22"/>
        </w:rPr>
        <w:t>.</w:t>
      </w:r>
      <w:r w:rsidR="007D342D" w:rsidRPr="00A13DD8">
        <w:rPr>
          <w:rFonts w:ascii="Times New Roman" w:hAnsi="Times New Roman" w:cs="Times New Roman"/>
          <w:sz w:val="22"/>
          <w:szCs w:val="22"/>
        </w:rPr>
        <w:t xml:space="preserve"> </w:t>
      </w:r>
      <w:r w:rsidR="008B578C" w:rsidRPr="00A13DD8">
        <w:rPr>
          <w:rFonts w:ascii="Times New Roman" w:hAnsi="Times New Roman" w:cs="Times New Roman"/>
          <w:sz w:val="22"/>
          <w:szCs w:val="22"/>
        </w:rPr>
        <w:t>However</w:t>
      </w:r>
      <w:r w:rsidR="000046F7" w:rsidRPr="00A13DD8">
        <w:rPr>
          <w:rFonts w:ascii="Times New Roman" w:hAnsi="Times New Roman" w:cs="Times New Roman"/>
          <w:sz w:val="22"/>
          <w:szCs w:val="22"/>
        </w:rPr>
        <w:t xml:space="preserve">, </w:t>
      </w:r>
      <w:r w:rsidR="009A3692" w:rsidRPr="00A13DD8">
        <w:rPr>
          <w:rFonts w:ascii="Times New Roman" w:hAnsi="Times New Roman" w:cs="Times New Roman"/>
          <w:sz w:val="22"/>
          <w:szCs w:val="22"/>
        </w:rPr>
        <w:t>without</w:t>
      </w:r>
      <w:r w:rsidR="000046F7" w:rsidRPr="00A13DD8">
        <w:rPr>
          <w:rFonts w:ascii="Times New Roman" w:hAnsi="Times New Roman" w:cs="Times New Roman"/>
          <w:sz w:val="22"/>
          <w:szCs w:val="22"/>
        </w:rPr>
        <w:t xml:space="preserve"> </w:t>
      </w:r>
      <w:r w:rsidR="009A3692" w:rsidRPr="00A13DD8">
        <w:rPr>
          <w:rFonts w:ascii="Times New Roman" w:hAnsi="Times New Roman" w:cs="Times New Roman"/>
          <w:sz w:val="22"/>
          <w:szCs w:val="22"/>
        </w:rPr>
        <w:t>careful analysis</w:t>
      </w:r>
      <w:r w:rsidR="008B578C" w:rsidRPr="00A13DD8">
        <w:rPr>
          <w:rFonts w:ascii="Times New Roman" w:hAnsi="Times New Roman" w:cs="Times New Roman"/>
          <w:sz w:val="22"/>
          <w:szCs w:val="22"/>
        </w:rPr>
        <w:t>, a collective obligation of</w:t>
      </w:r>
      <w:r w:rsidR="000046F7" w:rsidRPr="00A13DD8">
        <w:rPr>
          <w:rFonts w:ascii="Times New Roman" w:hAnsi="Times New Roman" w:cs="Times New Roman"/>
          <w:sz w:val="22"/>
          <w:szCs w:val="22"/>
        </w:rPr>
        <w:t xml:space="preserve"> </w:t>
      </w:r>
      <w:r w:rsidR="008B578C" w:rsidRPr="00A13DD8">
        <w:rPr>
          <w:rFonts w:ascii="Times New Roman" w:hAnsi="Times New Roman" w:cs="Times New Roman"/>
          <w:sz w:val="22"/>
          <w:szCs w:val="22"/>
        </w:rPr>
        <w:t xml:space="preserve">the citizenry </w:t>
      </w:r>
      <w:r w:rsidR="000046F7" w:rsidRPr="00A13DD8">
        <w:rPr>
          <w:rFonts w:ascii="Times New Roman" w:hAnsi="Times New Roman" w:cs="Times New Roman"/>
          <w:sz w:val="22"/>
          <w:szCs w:val="22"/>
        </w:rPr>
        <w:t>to promote just institutions remains vague and uninformative</w:t>
      </w:r>
      <w:r w:rsidR="009A3692" w:rsidRPr="00A13DD8">
        <w:rPr>
          <w:rFonts w:ascii="Times New Roman" w:hAnsi="Times New Roman" w:cs="Times New Roman"/>
          <w:sz w:val="22"/>
          <w:szCs w:val="22"/>
        </w:rPr>
        <w:t xml:space="preserve"> </w:t>
      </w:r>
      <w:r w:rsidR="007567A4" w:rsidRPr="00A13DD8">
        <w:rPr>
          <w:rFonts w:ascii="Times New Roman" w:hAnsi="Times New Roman" w:cs="Times New Roman"/>
          <w:sz w:val="22"/>
          <w:szCs w:val="22"/>
        </w:rPr>
        <w:t>in relation to</w:t>
      </w:r>
      <w:r w:rsidR="009A3692" w:rsidRPr="00A13DD8">
        <w:rPr>
          <w:rFonts w:ascii="Times New Roman" w:hAnsi="Times New Roman" w:cs="Times New Roman"/>
          <w:sz w:val="22"/>
          <w:szCs w:val="22"/>
        </w:rPr>
        <w:t xml:space="preserve"> individuals</w:t>
      </w:r>
      <w:r w:rsidR="00283E2C" w:rsidRPr="00A13DD8">
        <w:rPr>
          <w:rFonts w:ascii="Times New Roman" w:hAnsi="Times New Roman" w:cs="Times New Roman"/>
          <w:sz w:val="22"/>
          <w:szCs w:val="22"/>
        </w:rPr>
        <w:t>’</w:t>
      </w:r>
      <w:r w:rsidR="009A3692" w:rsidRPr="00A13DD8">
        <w:rPr>
          <w:rFonts w:ascii="Times New Roman" w:hAnsi="Times New Roman" w:cs="Times New Roman"/>
          <w:sz w:val="22"/>
          <w:szCs w:val="22"/>
        </w:rPr>
        <w:t xml:space="preserve"> </w:t>
      </w:r>
      <w:r w:rsidR="00283E2C" w:rsidRPr="00A13DD8">
        <w:rPr>
          <w:rFonts w:ascii="Times New Roman" w:hAnsi="Times New Roman" w:cs="Times New Roman"/>
          <w:sz w:val="22"/>
          <w:szCs w:val="22"/>
        </w:rPr>
        <w:t xml:space="preserve">contributory obligations </w:t>
      </w:r>
      <w:r w:rsidR="007567A4" w:rsidRPr="00A13DD8">
        <w:rPr>
          <w:rFonts w:ascii="Times New Roman" w:hAnsi="Times New Roman" w:cs="Times New Roman"/>
          <w:sz w:val="22"/>
          <w:szCs w:val="22"/>
        </w:rPr>
        <w:t>and</w:t>
      </w:r>
      <w:r w:rsidR="00ED199E" w:rsidRPr="00A13DD8">
        <w:rPr>
          <w:rFonts w:ascii="Times New Roman" w:hAnsi="Times New Roman" w:cs="Times New Roman"/>
          <w:sz w:val="22"/>
          <w:szCs w:val="22"/>
        </w:rPr>
        <w:t xml:space="preserve"> (partial or complete)</w:t>
      </w:r>
      <w:r w:rsidR="00283E2C" w:rsidRPr="00A13DD8">
        <w:rPr>
          <w:rFonts w:ascii="Times New Roman" w:hAnsi="Times New Roman" w:cs="Times New Roman"/>
          <w:sz w:val="22"/>
          <w:szCs w:val="22"/>
        </w:rPr>
        <w:t xml:space="preserve"> </w:t>
      </w:r>
      <w:r w:rsidR="00ED199E" w:rsidRPr="00A13DD8">
        <w:rPr>
          <w:rFonts w:ascii="Times New Roman" w:hAnsi="Times New Roman" w:cs="Times New Roman"/>
          <w:sz w:val="22"/>
          <w:szCs w:val="22"/>
        </w:rPr>
        <w:t>failures to meet such duties</w:t>
      </w:r>
      <w:r w:rsidR="000046F7" w:rsidRPr="00A13DD8">
        <w:rPr>
          <w:rFonts w:ascii="Times New Roman" w:hAnsi="Times New Roman" w:cs="Times New Roman"/>
          <w:sz w:val="22"/>
          <w:szCs w:val="22"/>
        </w:rPr>
        <w:t>.</w:t>
      </w:r>
    </w:p>
    <w:p w14:paraId="456F305D" w14:textId="283915C4" w:rsidR="00F44F95" w:rsidRPr="00A13DD8" w:rsidRDefault="002C2580" w:rsidP="00F44F95">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In other words, the attribution problem can be solved but </w:t>
      </w:r>
      <w:r w:rsidR="00493112" w:rsidRPr="00A13DD8">
        <w:rPr>
          <w:rFonts w:ascii="Times New Roman" w:hAnsi="Times New Roman" w:cs="Times New Roman"/>
          <w:sz w:val="22"/>
          <w:szCs w:val="22"/>
        </w:rPr>
        <w:t>each solution</w:t>
      </w:r>
      <w:r w:rsidRPr="00A13DD8">
        <w:rPr>
          <w:rFonts w:ascii="Times New Roman" w:hAnsi="Times New Roman" w:cs="Times New Roman"/>
          <w:sz w:val="22"/>
          <w:szCs w:val="22"/>
        </w:rPr>
        <w:t xml:space="preserve"> comes at </w:t>
      </w:r>
      <w:r w:rsidR="00493112" w:rsidRPr="00A13DD8">
        <w:rPr>
          <w:rFonts w:ascii="Times New Roman" w:hAnsi="Times New Roman" w:cs="Times New Roman"/>
          <w:sz w:val="22"/>
          <w:szCs w:val="22"/>
        </w:rPr>
        <w:t>a</w:t>
      </w:r>
      <w:r w:rsidRPr="00A13DD8">
        <w:rPr>
          <w:rFonts w:ascii="Times New Roman" w:hAnsi="Times New Roman" w:cs="Times New Roman"/>
          <w:sz w:val="22"/>
          <w:szCs w:val="22"/>
        </w:rPr>
        <w:t xml:space="preserve"> </w:t>
      </w:r>
      <w:r w:rsidR="00E306C2" w:rsidRPr="00A13DD8">
        <w:rPr>
          <w:rFonts w:ascii="Times New Roman" w:hAnsi="Times New Roman" w:cs="Times New Roman"/>
          <w:sz w:val="22"/>
          <w:szCs w:val="22"/>
        </w:rPr>
        <w:t>cost: the first reading requires discarding the principle that only agents can have duties</w:t>
      </w:r>
      <w:r w:rsidR="00442548" w:rsidRPr="00A13DD8">
        <w:rPr>
          <w:rFonts w:ascii="Times New Roman" w:hAnsi="Times New Roman" w:cs="Times New Roman"/>
          <w:sz w:val="22"/>
          <w:szCs w:val="22"/>
        </w:rPr>
        <w:t xml:space="preserve">. It raises further questions as to which unorganized groups qualify as duty bearers and which ones do not. </w:t>
      </w:r>
      <w:r w:rsidR="000A5317" w:rsidRPr="00A13DD8">
        <w:rPr>
          <w:rFonts w:ascii="Times New Roman" w:hAnsi="Times New Roman" w:cs="Times New Roman"/>
          <w:sz w:val="22"/>
          <w:szCs w:val="22"/>
        </w:rPr>
        <w:t>At worst, this view</w:t>
      </w:r>
      <w:r w:rsidR="00442548" w:rsidRPr="00A13DD8">
        <w:rPr>
          <w:rFonts w:ascii="Times New Roman" w:hAnsi="Times New Roman" w:cs="Times New Roman"/>
          <w:sz w:val="22"/>
          <w:szCs w:val="22"/>
        </w:rPr>
        <w:t xml:space="preserve"> invit</w:t>
      </w:r>
      <w:r w:rsidR="000A5317" w:rsidRPr="00A13DD8">
        <w:rPr>
          <w:rFonts w:ascii="Times New Roman" w:hAnsi="Times New Roman" w:cs="Times New Roman"/>
          <w:sz w:val="22"/>
          <w:szCs w:val="22"/>
        </w:rPr>
        <w:t>es undesirable</w:t>
      </w:r>
      <w:r w:rsidR="00442548" w:rsidRPr="00A13DD8">
        <w:rPr>
          <w:rFonts w:ascii="Times New Roman" w:hAnsi="Times New Roman" w:cs="Times New Roman"/>
          <w:sz w:val="22"/>
          <w:szCs w:val="22"/>
        </w:rPr>
        <w:t xml:space="preserve"> proliferation of collective obligation</w:t>
      </w:r>
      <w:r w:rsidR="000A5317" w:rsidRPr="00A13DD8">
        <w:rPr>
          <w:rFonts w:ascii="Times New Roman" w:hAnsi="Times New Roman" w:cs="Times New Roman"/>
          <w:sz w:val="22"/>
          <w:szCs w:val="22"/>
        </w:rPr>
        <w:t>s.</w:t>
      </w:r>
      <w:r w:rsidR="00970222" w:rsidRPr="00A13DD8">
        <w:rPr>
          <w:rFonts w:ascii="Times New Roman" w:hAnsi="Times New Roman" w:cs="Times New Roman"/>
          <w:sz w:val="22"/>
          <w:szCs w:val="22"/>
        </w:rPr>
        <w:t xml:space="preserve"> The third reading would discard of our intuition that in joint necessity cases there </w:t>
      </w:r>
      <w:r w:rsidR="0064605E" w:rsidRPr="00A13DD8">
        <w:rPr>
          <w:rFonts w:ascii="Times New Roman" w:hAnsi="Times New Roman" w:cs="Times New Roman"/>
          <w:sz w:val="22"/>
          <w:szCs w:val="22"/>
        </w:rPr>
        <w:t xml:space="preserve">really are duties to address the collective action problem at large, not just duties to contribute one’s share. </w:t>
      </w:r>
      <w:r w:rsidR="003D3455" w:rsidRPr="00A13DD8">
        <w:rPr>
          <w:rFonts w:ascii="Times New Roman" w:hAnsi="Times New Roman" w:cs="Times New Roman"/>
          <w:sz w:val="22"/>
          <w:szCs w:val="22"/>
        </w:rPr>
        <w:t xml:space="preserve">By ‘joint necessity cases’ we mean </w:t>
      </w:r>
      <w:r w:rsidR="00D739E8" w:rsidRPr="00A13DD8">
        <w:rPr>
          <w:rFonts w:ascii="Times New Roman" w:hAnsi="Times New Roman" w:cs="Times New Roman"/>
          <w:sz w:val="22"/>
          <w:szCs w:val="22"/>
        </w:rPr>
        <w:t xml:space="preserve">the “class of actions (and outcomes) that cannot be performed (or produced) by one person on their own. They require at least two people </w:t>
      </w:r>
      <w:proofErr w:type="gramStart"/>
      <w:r w:rsidR="00D739E8" w:rsidRPr="00A13DD8">
        <w:rPr>
          <w:rFonts w:ascii="Times New Roman" w:hAnsi="Times New Roman" w:cs="Times New Roman"/>
          <w:sz w:val="22"/>
          <w:szCs w:val="22"/>
        </w:rPr>
        <w:t>in order to</w:t>
      </w:r>
      <w:proofErr w:type="gramEnd"/>
      <w:r w:rsidR="00D739E8" w:rsidRPr="00A13DD8">
        <w:rPr>
          <w:rFonts w:ascii="Times New Roman" w:hAnsi="Times New Roman" w:cs="Times New Roman"/>
          <w:sz w:val="22"/>
          <w:szCs w:val="22"/>
        </w:rPr>
        <w:t xml:space="preserve"> be realised, and no one individual agent can guarantee the success of the collective endeavour.</w:t>
      </w:r>
      <w:r w:rsidR="000B229B" w:rsidRPr="00A13DD8">
        <w:rPr>
          <w:rFonts w:ascii="Times New Roman" w:hAnsi="Times New Roman" w:cs="Times New Roman"/>
          <w:sz w:val="22"/>
          <w:szCs w:val="22"/>
        </w:rPr>
        <w:t>” (Schwenkenbecher 2021</w:t>
      </w:r>
      <w:r w:rsidR="00CA5BD2">
        <w:rPr>
          <w:rFonts w:ascii="Times New Roman" w:hAnsi="Times New Roman" w:cs="Times New Roman"/>
          <w:sz w:val="22"/>
          <w:szCs w:val="22"/>
        </w:rPr>
        <w:t>a</w:t>
      </w:r>
      <w:r w:rsidR="000B229B" w:rsidRPr="00A13DD8">
        <w:rPr>
          <w:rFonts w:ascii="Times New Roman" w:hAnsi="Times New Roman" w:cs="Times New Roman"/>
          <w:sz w:val="22"/>
          <w:szCs w:val="22"/>
        </w:rPr>
        <w:t>: 8).</w:t>
      </w:r>
      <w:r w:rsidR="00F57AD7" w:rsidRPr="00A13DD8">
        <w:rPr>
          <w:rFonts w:ascii="Times New Roman" w:hAnsi="Times New Roman" w:cs="Times New Roman"/>
          <w:sz w:val="22"/>
          <w:szCs w:val="22"/>
        </w:rPr>
        <w:t xml:space="preserve"> Creating just institutions is an outcome which cannot be produced by one person – it is a case of ‘joint necessity’.</w:t>
      </w:r>
      <w:r w:rsidR="00D739E8" w:rsidRPr="00A13DD8">
        <w:rPr>
          <w:rFonts w:ascii="Times New Roman" w:hAnsi="Times New Roman" w:cs="Times New Roman"/>
          <w:sz w:val="22"/>
          <w:szCs w:val="22"/>
        </w:rPr>
        <w:t xml:space="preserve"> </w:t>
      </w:r>
      <w:r w:rsidR="000B229B" w:rsidRPr="00A13DD8">
        <w:rPr>
          <w:rFonts w:ascii="Times New Roman" w:hAnsi="Times New Roman" w:cs="Times New Roman"/>
          <w:sz w:val="22"/>
          <w:szCs w:val="22"/>
        </w:rPr>
        <w:t>On the third</w:t>
      </w:r>
      <w:r w:rsidR="0064605E" w:rsidRPr="00A13DD8">
        <w:rPr>
          <w:rFonts w:ascii="Times New Roman" w:hAnsi="Times New Roman" w:cs="Times New Roman"/>
          <w:sz w:val="22"/>
          <w:szCs w:val="22"/>
        </w:rPr>
        <w:t xml:space="preserve"> view, </w:t>
      </w:r>
      <w:r w:rsidR="00F44F95" w:rsidRPr="00A13DD8">
        <w:rPr>
          <w:rFonts w:ascii="Times New Roman" w:hAnsi="Times New Roman" w:cs="Times New Roman"/>
          <w:sz w:val="22"/>
          <w:szCs w:val="22"/>
        </w:rPr>
        <w:t xml:space="preserve">and </w:t>
      </w:r>
      <w:r w:rsidR="001E151D" w:rsidRPr="00A13DD8">
        <w:rPr>
          <w:rFonts w:ascii="Times New Roman" w:hAnsi="Times New Roman" w:cs="Times New Roman"/>
          <w:sz w:val="22"/>
          <w:szCs w:val="22"/>
        </w:rPr>
        <w:t>to return to our example</w:t>
      </w:r>
      <w:r w:rsidR="0064605E" w:rsidRPr="00A13DD8">
        <w:rPr>
          <w:rFonts w:ascii="Times New Roman" w:hAnsi="Times New Roman" w:cs="Times New Roman"/>
          <w:sz w:val="22"/>
          <w:szCs w:val="22"/>
        </w:rPr>
        <w:t>, there is no duty to promote just climate institutions</w:t>
      </w:r>
      <w:r w:rsidR="001E151D" w:rsidRPr="00A13DD8">
        <w:rPr>
          <w:rFonts w:ascii="Times New Roman" w:hAnsi="Times New Roman" w:cs="Times New Roman"/>
          <w:sz w:val="22"/>
          <w:szCs w:val="22"/>
        </w:rPr>
        <w:t xml:space="preserve">, since there is no agent to whom it can be attributed. </w:t>
      </w:r>
    </w:p>
    <w:p w14:paraId="106DE901" w14:textId="381443DD" w:rsidR="00B864E5" w:rsidRPr="00A13DD8" w:rsidRDefault="001E151D" w:rsidP="00F44F95">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Finally, the second</w:t>
      </w:r>
      <w:r w:rsidR="00506A2F" w:rsidRPr="00A13DD8">
        <w:rPr>
          <w:rFonts w:ascii="Times New Roman" w:hAnsi="Times New Roman" w:cs="Times New Roman"/>
          <w:sz w:val="22"/>
          <w:szCs w:val="22"/>
        </w:rPr>
        <w:t>,</w:t>
      </w:r>
      <w:r w:rsidRPr="00A13DD8">
        <w:rPr>
          <w:rFonts w:ascii="Times New Roman" w:hAnsi="Times New Roman" w:cs="Times New Roman"/>
          <w:sz w:val="22"/>
          <w:szCs w:val="22"/>
        </w:rPr>
        <w:t xml:space="preserve"> intermediate</w:t>
      </w:r>
      <w:r w:rsidR="00506A2F" w:rsidRPr="00A13DD8">
        <w:rPr>
          <w:rFonts w:ascii="Times New Roman" w:hAnsi="Times New Roman" w:cs="Times New Roman"/>
          <w:sz w:val="22"/>
          <w:szCs w:val="22"/>
        </w:rPr>
        <w:t>,</w:t>
      </w:r>
      <w:r w:rsidRPr="00A13DD8">
        <w:rPr>
          <w:rFonts w:ascii="Times New Roman" w:hAnsi="Times New Roman" w:cs="Times New Roman"/>
          <w:sz w:val="22"/>
          <w:szCs w:val="22"/>
        </w:rPr>
        <w:t xml:space="preserve"> position</w:t>
      </w:r>
      <w:r w:rsidR="00A04530" w:rsidRPr="00A13DD8">
        <w:rPr>
          <w:rFonts w:ascii="Times New Roman" w:hAnsi="Times New Roman" w:cs="Times New Roman"/>
          <w:sz w:val="22"/>
          <w:szCs w:val="22"/>
        </w:rPr>
        <w:t>, while avoiding the problems of the other two</w:t>
      </w:r>
      <w:r w:rsidRPr="00A13DD8">
        <w:rPr>
          <w:rFonts w:ascii="Times New Roman" w:hAnsi="Times New Roman" w:cs="Times New Roman"/>
          <w:sz w:val="22"/>
          <w:szCs w:val="22"/>
        </w:rPr>
        <w:t xml:space="preserve">, </w:t>
      </w:r>
      <w:r w:rsidR="003F194C" w:rsidRPr="00A13DD8">
        <w:rPr>
          <w:rFonts w:ascii="Times New Roman" w:hAnsi="Times New Roman" w:cs="Times New Roman"/>
          <w:sz w:val="22"/>
          <w:szCs w:val="22"/>
        </w:rPr>
        <w:t>also</w:t>
      </w:r>
      <w:r w:rsidRPr="00A13DD8">
        <w:rPr>
          <w:rFonts w:ascii="Times New Roman" w:hAnsi="Times New Roman" w:cs="Times New Roman"/>
          <w:sz w:val="22"/>
          <w:szCs w:val="22"/>
        </w:rPr>
        <w:t xml:space="preserve"> comes at a cost.</w:t>
      </w:r>
      <w:r w:rsidR="00F44F95" w:rsidRPr="00A13DD8">
        <w:rPr>
          <w:rFonts w:ascii="Times New Roman" w:hAnsi="Times New Roman" w:cs="Times New Roman"/>
          <w:sz w:val="22"/>
          <w:szCs w:val="22"/>
        </w:rPr>
        <w:t xml:space="preserve"> </w:t>
      </w:r>
      <w:r w:rsidR="00262E5B" w:rsidRPr="00A13DD8">
        <w:rPr>
          <w:rFonts w:ascii="Times New Roman" w:hAnsi="Times New Roman" w:cs="Times New Roman"/>
          <w:sz w:val="22"/>
          <w:szCs w:val="22"/>
        </w:rPr>
        <w:t>Suggesting</w:t>
      </w:r>
      <w:r w:rsidR="0099438F" w:rsidRPr="00A13DD8">
        <w:rPr>
          <w:rFonts w:ascii="Times New Roman" w:hAnsi="Times New Roman" w:cs="Times New Roman"/>
          <w:sz w:val="22"/>
          <w:szCs w:val="22"/>
        </w:rPr>
        <w:t xml:space="preserve"> that citizens are </w:t>
      </w:r>
      <w:r w:rsidR="0099438F" w:rsidRPr="00A13DD8">
        <w:rPr>
          <w:rFonts w:ascii="Times New Roman" w:hAnsi="Times New Roman" w:cs="Times New Roman"/>
          <w:i/>
          <w:iCs/>
          <w:sz w:val="22"/>
          <w:szCs w:val="22"/>
        </w:rPr>
        <w:t>jointly obligated</w:t>
      </w:r>
      <w:r w:rsidR="0099438F" w:rsidRPr="00A13DD8">
        <w:rPr>
          <w:rFonts w:ascii="Times New Roman" w:hAnsi="Times New Roman" w:cs="Times New Roman"/>
          <w:sz w:val="22"/>
          <w:szCs w:val="22"/>
        </w:rPr>
        <w:t xml:space="preserve"> to create a just domestic climate regime</w:t>
      </w:r>
      <w:r w:rsidR="00262E5B" w:rsidRPr="00A13DD8">
        <w:rPr>
          <w:rFonts w:ascii="Times New Roman" w:hAnsi="Times New Roman" w:cs="Times New Roman"/>
          <w:sz w:val="22"/>
          <w:szCs w:val="22"/>
        </w:rPr>
        <w:t>, for instance,</w:t>
      </w:r>
      <w:r w:rsidR="0099438F" w:rsidRPr="00A13DD8">
        <w:rPr>
          <w:rFonts w:ascii="Times New Roman" w:hAnsi="Times New Roman" w:cs="Times New Roman"/>
          <w:sz w:val="22"/>
          <w:szCs w:val="22"/>
        </w:rPr>
        <w:t xml:space="preserve"> </w:t>
      </w:r>
      <w:r w:rsidR="000A6B2B" w:rsidRPr="00A13DD8">
        <w:rPr>
          <w:rFonts w:ascii="Times New Roman" w:hAnsi="Times New Roman" w:cs="Times New Roman"/>
          <w:sz w:val="22"/>
          <w:szCs w:val="22"/>
        </w:rPr>
        <w:t xml:space="preserve">is not </w:t>
      </w:r>
      <w:r w:rsidR="00F44F95" w:rsidRPr="00A13DD8">
        <w:rPr>
          <w:rFonts w:ascii="Times New Roman" w:hAnsi="Times New Roman" w:cs="Times New Roman"/>
          <w:sz w:val="22"/>
          <w:szCs w:val="22"/>
        </w:rPr>
        <w:t>that</w:t>
      </w:r>
      <w:r w:rsidR="000A6B2B" w:rsidRPr="00A13DD8">
        <w:rPr>
          <w:rFonts w:ascii="Times New Roman" w:hAnsi="Times New Roman" w:cs="Times New Roman"/>
          <w:sz w:val="22"/>
          <w:szCs w:val="22"/>
        </w:rPr>
        <w:t xml:space="preserve"> straightforward</w:t>
      </w:r>
      <w:r w:rsidR="00F44F95" w:rsidRPr="00A13DD8">
        <w:rPr>
          <w:rFonts w:ascii="Times New Roman" w:hAnsi="Times New Roman" w:cs="Times New Roman"/>
          <w:sz w:val="22"/>
          <w:szCs w:val="22"/>
        </w:rPr>
        <w:t xml:space="preserve">. </w:t>
      </w:r>
      <w:r w:rsidR="007567A4" w:rsidRPr="00A13DD8">
        <w:rPr>
          <w:rFonts w:ascii="Times New Roman" w:hAnsi="Times New Roman" w:cs="Times New Roman"/>
          <w:sz w:val="22"/>
          <w:szCs w:val="22"/>
        </w:rPr>
        <w:t xml:space="preserve">On </w:t>
      </w:r>
      <w:r w:rsidR="00F44F95" w:rsidRPr="00A13DD8">
        <w:rPr>
          <w:rFonts w:ascii="Times New Roman" w:hAnsi="Times New Roman" w:cs="Times New Roman"/>
          <w:sz w:val="22"/>
          <w:szCs w:val="22"/>
        </w:rPr>
        <w:t>Schwenkenbecher’s</w:t>
      </w:r>
      <w:r w:rsidR="007567A4" w:rsidRPr="00A13DD8">
        <w:rPr>
          <w:rFonts w:ascii="Times New Roman" w:hAnsi="Times New Roman" w:cs="Times New Roman"/>
          <w:sz w:val="22"/>
          <w:szCs w:val="22"/>
        </w:rPr>
        <w:t xml:space="preserve"> view, t</w:t>
      </w:r>
      <w:r w:rsidR="00B864E5" w:rsidRPr="00A13DD8">
        <w:rPr>
          <w:rFonts w:ascii="Times New Roman" w:hAnsi="Times New Roman" w:cs="Times New Roman"/>
          <w:sz w:val="22"/>
          <w:szCs w:val="22"/>
        </w:rPr>
        <w:t xml:space="preserve">wo or more moral agents jointly hold an all-out obligation to perform an action or produce an outcome corresponding to a collectively available option if each of these agents, </w:t>
      </w:r>
      <w:proofErr w:type="gramStart"/>
      <w:r w:rsidR="00B864E5" w:rsidRPr="00A13DD8">
        <w:rPr>
          <w:rFonts w:ascii="Times New Roman" w:hAnsi="Times New Roman" w:cs="Times New Roman"/>
          <w:sz w:val="22"/>
          <w:szCs w:val="22"/>
        </w:rPr>
        <w:t>provided that</w:t>
      </w:r>
      <w:proofErr w:type="gramEnd"/>
      <w:r w:rsidR="00B864E5" w:rsidRPr="00A13DD8">
        <w:rPr>
          <w:rFonts w:ascii="Times New Roman" w:hAnsi="Times New Roman" w:cs="Times New Roman"/>
          <w:sz w:val="22"/>
          <w:szCs w:val="22"/>
        </w:rPr>
        <w:t xml:space="preserve"> she is conscientious,</w:t>
      </w:r>
    </w:p>
    <w:p w14:paraId="0DD1BD8F" w14:textId="5C9F5A7D" w:rsidR="00B864E5" w:rsidRPr="00A13DD8" w:rsidRDefault="008C5464" w:rsidP="00A272CC">
      <w:pPr>
        <w:pStyle w:val="ListParagraph"/>
        <w:numPr>
          <w:ilvl w:val="0"/>
          <w:numId w:val="12"/>
        </w:numPr>
        <w:spacing w:line="276" w:lineRule="auto"/>
        <w:ind w:left="1440"/>
        <w:jc w:val="both"/>
        <w:rPr>
          <w:rFonts w:ascii="Times New Roman" w:hAnsi="Times New Roman" w:cs="Times New Roman"/>
          <w:sz w:val="22"/>
          <w:szCs w:val="22"/>
        </w:rPr>
      </w:pPr>
      <w:r w:rsidRPr="00A13DD8">
        <w:rPr>
          <w:rFonts w:ascii="Times New Roman" w:hAnsi="Times New Roman" w:cs="Times New Roman"/>
          <w:sz w:val="22"/>
          <w:szCs w:val="22"/>
        </w:rPr>
        <w:t>h</w:t>
      </w:r>
      <w:r w:rsidR="00B864E5" w:rsidRPr="00A13DD8">
        <w:rPr>
          <w:rFonts w:ascii="Times New Roman" w:hAnsi="Times New Roman" w:cs="Times New Roman"/>
          <w:sz w:val="22"/>
          <w:szCs w:val="22"/>
        </w:rPr>
        <w:t>as reason to believe that the collectively available option</w:t>
      </w:r>
      <w:r w:rsidR="00E4704E" w:rsidRPr="00A13DD8">
        <w:rPr>
          <w:rFonts w:ascii="Times New Roman" w:hAnsi="Times New Roman" w:cs="Times New Roman"/>
          <w:sz w:val="22"/>
          <w:szCs w:val="22"/>
        </w:rPr>
        <w:t xml:space="preserve"> (joint necessity)</w:t>
      </w:r>
      <w:r w:rsidR="00B864E5" w:rsidRPr="00A13DD8">
        <w:rPr>
          <w:rFonts w:ascii="Times New Roman" w:hAnsi="Times New Roman" w:cs="Times New Roman"/>
          <w:sz w:val="22"/>
          <w:szCs w:val="22"/>
        </w:rPr>
        <w:t xml:space="preserve"> is morally </w:t>
      </w:r>
      <w:proofErr w:type="gramStart"/>
      <w:r w:rsidR="00B864E5" w:rsidRPr="00A13DD8">
        <w:rPr>
          <w:rFonts w:ascii="Times New Roman" w:hAnsi="Times New Roman" w:cs="Times New Roman"/>
          <w:sz w:val="22"/>
          <w:szCs w:val="22"/>
        </w:rPr>
        <w:t>best;</w:t>
      </w:r>
      <w:proofErr w:type="gramEnd"/>
    </w:p>
    <w:p w14:paraId="2462F87F" w14:textId="3DFA90CD" w:rsidR="00B864E5" w:rsidRPr="00A13DD8" w:rsidRDefault="008C5464" w:rsidP="00A272CC">
      <w:pPr>
        <w:pStyle w:val="ListParagraph"/>
        <w:numPr>
          <w:ilvl w:val="0"/>
          <w:numId w:val="12"/>
        </w:numPr>
        <w:spacing w:line="276" w:lineRule="auto"/>
        <w:ind w:left="1440"/>
        <w:jc w:val="both"/>
        <w:rPr>
          <w:rFonts w:ascii="Times New Roman" w:hAnsi="Times New Roman" w:cs="Times New Roman"/>
          <w:sz w:val="22"/>
          <w:szCs w:val="22"/>
        </w:rPr>
      </w:pPr>
      <w:r w:rsidRPr="00A13DD8">
        <w:rPr>
          <w:rFonts w:ascii="Times New Roman" w:hAnsi="Times New Roman" w:cs="Times New Roman"/>
          <w:sz w:val="22"/>
          <w:szCs w:val="22"/>
        </w:rPr>
        <w:t>h</w:t>
      </w:r>
      <w:r w:rsidR="00B864E5" w:rsidRPr="00A13DD8">
        <w:rPr>
          <w:rFonts w:ascii="Times New Roman" w:hAnsi="Times New Roman" w:cs="Times New Roman"/>
          <w:sz w:val="22"/>
          <w:szCs w:val="22"/>
        </w:rPr>
        <w:t>as reason to include that option in her deliberation about her obligations (we-framing the problem</w:t>
      </w:r>
      <w:proofErr w:type="gramStart"/>
      <w:r w:rsidR="00B864E5" w:rsidRPr="00A13DD8">
        <w:rPr>
          <w:rFonts w:ascii="Times New Roman" w:hAnsi="Times New Roman" w:cs="Times New Roman"/>
          <w:sz w:val="22"/>
          <w:szCs w:val="22"/>
        </w:rPr>
        <w:t>);</w:t>
      </w:r>
      <w:proofErr w:type="gramEnd"/>
    </w:p>
    <w:p w14:paraId="548B42DD" w14:textId="504F877E" w:rsidR="00B864E5" w:rsidRPr="00A13DD8" w:rsidRDefault="008C5464" w:rsidP="00A272CC">
      <w:pPr>
        <w:pStyle w:val="ListParagraph"/>
        <w:numPr>
          <w:ilvl w:val="0"/>
          <w:numId w:val="12"/>
        </w:numPr>
        <w:spacing w:line="276" w:lineRule="auto"/>
        <w:ind w:left="1440"/>
        <w:jc w:val="both"/>
        <w:rPr>
          <w:rFonts w:ascii="Times New Roman" w:hAnsi="Times New Roman" w:cs="Times New Roman"/>
          <w:sz w:val="22"/>
          <w:szCs w:val="22"/>
        </w:rPr>
      </w:pPr>
      <w:r w:rsidRPr="00A13DD8">
        <w:rPr>
          <w:rFonts w:ascii="Times New Roman" w:hAnsi="Times New Roman" w:cs="Times New Roman"/>
          <w:sz w:val="22"/>
          <w:szCs w:val="22"/>
        </w:rPr>
        <w:t>h</w:t>
      </w:r>
      <w:r w:rsidR="00B864E5" w:rsidRPr="00A13DD8">
        <w:rPr>
          <w:rFonts w:ascii="Times New Roman" w:hAnsi="Times New Roman" w:cs="Times New Roman"/>
          <w:sz w:val="22"/>
          <w:szCs w:val="22"/>
        </w:rPr>
        <w:t>as reason to infer her individual course of action based on (</w:t>
      </w:r>
      <w:proofErr w:type="spellStart"/>
      <w:r w:rsidR="00B864E5" w:rsidRPr="00A13DD8">
        <w:rPr>
          <w:rFonts w:ascii="Times New Roman" w:hAnsi="Times New Roman" w:cs="Times New Roman"/>
          <w:sz w:val="22"/>
          <w:szCs w:val="22"/>
        </w:rPr>
        <w:t>i</w:t>
      </w:r>
      <w:proofErr w:type="spellEnd"/>
      <w:r w:rsidR="00B864E5" w:rsidRPr="00A13DD8">
        <w:rPr>
          <w:rFonts w:ascii="Times New Roman" w:hAnsi="Times New Roman" w:cs="Times New Roman"/>
          <w:sz w:val="22"/>
          <w:szCs w:val="22"/>
        </w:rPr>
        <w:t>) and (ii) (we-reasoning about the problem) and the ability to do so;</w:t>
      </w:r>
      <w:r w:rsidR="00DA2902" w:rsidRPr="00A13DD8">
        <w:rPr>
          <w:rFonts w:ascii="Times New Roman" w:hAnsi="Times New Roman" w:cs="Times New Roman"/>
          <w:sz w:val="22"/>
          <w:szCs w:val="22"/>
        </w:rPr>
        <w:t xml:space="preserve"> and</w:t>
      </w:r>
    </w:p>
    <w:p w14:paraId="4C4543BE" w14:textId="40AD1E66" w:rsidR="00B864E5" w:rsidRDefault="008C5464" w:rsidP="004405E7">
      <w:pPr>
        <w:pStyle w:val="ListParagraph"/>
        <w:numPr>
          <w:ilvl w:val="0"/>
          <w:numId w:val="12"/>
        </w:numPr>
        <w:spacing w:line="276" w:lineRule="auto"/>
        <w:ind w:left="1440"/>
        <w:jc w:val="both"/>
        <w:rPr>
          <w:rFonts w:ascii="Times New Roman" w:hAnsi="Times New Roman" w:cs="Times New Roman"/>
          <w:sz w:val="22"/>
          <w:szCs w:val="22"/>
        </w:rPr>
      </w:pPr>
      <w:r w:rsidRPr="00A13DD8">
        <w:rPr>
          <w:rFonts w:ascii="Times New Roman" w:hAnsi="Times New Roman" w:cs="Times New Roman"/>
          <w:sz w:val="22"/>
          <w:szCs w:val="22"/>
        </w:rPr>
        <w:t>i</w:t>
      </w:r>
      <w:r w:rsidR="00B864E5" w:rsidRPr="00A13DD8">
        <w:rPr>
          <w:rFonts w:ascii="Times New Roman" w:hAnsi="Times New Roman" w:cs="Times New Roman"/>
          <w:sz w:val="22"/>
          <w:szCs w:val="22"/>
        </w:rPr>
        <w:t>s jointly capable with the other(s) of discharging the task at hand. (Schwenkenbecher 2021</w:t>
      </w:r>
      <w:r w:rsidR="002B1552" w:rsidRPr="00A13DD8">
        <w:rPr>
          <w:rFonts w:ascii="Times New Roman" w:hAnsi="Times New Roman" w:cs="Times New Roman"/>
          <w:sz w:val="22"/>
          <w:szCs w:val="22"/>
        </w:rPr>
        <w:t>a</w:t>
      </w:r>
      <w:r w:rsidR="00B864E5" w:rsidRPr="00A13DD8">
        <w:rPr>
          <w:rFonts w:ascii="Times New Roman" w:hAnsi="Times New Roman" w:cs="Times New Roman"/>
          <w:sz w:val="22"/>
          <w:szCs w:val="22"/>
        </w:rPr>
        <w:t>, 19).</w:t>
      </w:r>
    </w:p>
    <w:p w14:paraId="47E9F43E" w14:textId="77777777" w:rsidR="003E269E" w:rsidRPr="00A13DD8" w:rsidRDefault="003E269E" w:rsidP="003E269E">
      <w:pPr>
        <w:pStyle w:val="ListParagraph"/>
        <w:spacing w:line="276" w:lineRule="auto"/>
        <w:ind w:left="1440"/>
        <w:jc w:val="both"/>
        <w:rPr>
          <w:rFonts w:ascii="Times New Roman" w:hAnsi="Times New Roman" w:cs="Times New Roman"/>
          <w:sz w:val="22"/>
          <w:szCs w:val="22"/>
        </w:rPr>
      </w:pPr>
    </w:p>
    <w:p w14:paraId="03C171A5" w14:textId="1FEA5283" w:rsidR="006F4D8B" w:rsidRPr="00A13DD8" w:rsidRDefault="007409A4" w:rsidP="00735CF4">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We-framing is the act of i</w:t>
      </w:r>
      <w:r w:rsidR="00B845AC" w:rsidRPr="00A13DD8">
        <w:rPr>
          <w:rFonts w:ascii="Times New Roman" w:hAnsi="Times New Roman" w:cs="Times New Roman"/>
          <w:sz w:val="22"/>
          <w:szCs w:val="22"/>
        </w:rPr>
        <w:t>ncluding</w:t>
      </w:r>
      <w:r w:rsidRPr="00A13DD8">
        <w:rPr>
          <w:rFonts w:ascii="Times New Roman" w:hAnsi="Times New Roman" w:cs="Times New Roman"/>
          <w:sz w:val="22"/>
          <w:szCs w:val="22"/>
        </w:rPr>
        <w:t xml:space="preserve"> </w:t>
      </w:r>
      <w:r w:rsidR="00B845AC" w:rsidRPr="00A13DD8">
        <w:rPr>
          <w:rFonts w:ascii="Times New Roman" w:hAnsi="Times New Roman" w:cs="Times New Roman"/>
          <w:sz w:val="22"/>
          <w:szCs w:val="22"/>
        </w:rPr>
        <w:t xml:space="preserve">options for action </w:t>
      </w:r>
      <w:r w:rsidR="006C6C10" w:rsidRPr="00A13DD8">
        <w:rPr>
          <w:rFonts w:ascii="Times New Roman" w:hAnsi="Times New Roman" w:cs="Times New Roman"/>
          <w:sz w:val="22"/>
          <w:szCs w:val="22"/>
        </w:rPr>
        <w:t xml:space="preserve">in one’s moral deliberation </w:t>
      </w:r>
      <w:r w:rsidR="00B845AC" w:rsidRPr="00A13DD8">
        <w:rPr>
          <w:rFonts w:ascii="Times New Roman" w:hAnsi="Times New Roman" w:cs="Times New Roman"/>
          <w:sz w:val="22"/>
          <w:szCs w:val="22"/>
        </w:rPr>
        <w:t xml:space="preserve">that are collectively </w:t>
      </w:r>
      <w:r w:rsidRPr="00A13DD8">
        <w:rPr>
          <w:rFonts w:ascii="Times New Roman" w:hAnsi="Times New Roman" w:cs="Times New Roman"/>
          <w:sz w:val="22"/>
          <w:szCs w:val="22"/>
        </w:rPr>
        <w:t xml:space="preserve">available </w:t>
      </w:r>
      <w:r w:rsidR="00B845AC" w:rsidRPr="00A13DD8">
        <w:rPr>
          <w:rFonts w:ascii="Times New Roman" w:hAnsi="Times New Roman" w:cs="Times New Roman"/>
          <w:sz w:val="22"/>
          <w:szCs w:val="22"/>
        </w:rPr>
        <w:t xml:space="preserve">to a set of agents including the deliberator (but </w:t>
      </w:r>
      <w:r w:rsidR="003D1E50" w:rsidRPr="00A13DD8">
        <w:rPr>
          <w:rFonts w:ascii="Times New Roman" w:hAnsi="Times New Roman" w:cs="Times New Roman"/>
          <w:sz w:val="22"/>
          <w:szCs w:val="22"/>
        </w:rPr>
        <w:t>are not available to the deliberator</w:t>
      </w:r>
      <w:r w:rsidR="00313722" w:rsidRPr="00A13DD8">
        <w:rPr>
          <w:rFonts w:ascii="Times New Roman" w:hAnsi="Times New Roman" w:cs="Times New Roman"/>
          <w:sz w:val="22"/>
          <w:szCs w:val="22"/>
        </w:rPr>
        <w:t xml:space="preserve"> </w:t>
      </w:r>
      <w:r w:rsidR="00313722" w:rsidRPr="00A13DD8">
        <w:rPr>
          <w:rFonts w:ascii="Times New Roman" w:hAnsi="Times New Roman" w:cs="Times New Roman"/>
          <w:sz w:val="22"/>
          <w:szCs w:val="22"/>
        </w:rPr>
        <w:lastRenderedPageBreak/>
        <w:t>individually</w:t>
      </w:r>
      <w:r w:rsidR="003D1E50" w:rsidRPr="00A13DD8">
        <w:rPr>
          <w:rFonts w:ascii="Times New Roman" w:hAnsi="Times New Roman" w:cs="Times New Roman"/>
          <w:sz w:val="22"/>
          <w:szCs w:val="22"/>
        </w:rPr>
        <w:t>)</w:t>
      </w:r>
      <w:r w:rsidRPr="00A13DD8">
        <w:rPr>
          <w:rFonts w:ascii="Times New Roman" w:hAnsi="Times New Roman" w:cs="Times New Roman"/>
          <w:sz w:val="22"/>
          <w:szCs w:val="22"/>
        </w:rPr>
        <w:t xml:space="preserve">. We-reasoning succeeds we-framing and consists in determining individual strategies or action choices based on the collective </w:t>
      </w:r>
      <w:r w:rsidR="00574F1C" w:rsidRPr="00A13DD8">
        <w:rPr>
          <w:rFonts w:ascii="Times New Roman" w:hAnsi="Times New Roman" w:cs="Times New Roman"/>
          <w:sz w:val="22"/>
          <w:szCs w:val="22"/>
        </w:rPr>
        <w:t>available option</w:t>
      </w:r>
      <w:r w:rsidR="00F36580" w:rsidRPr="00A13DD8">
        <w:rPr>
          <w:rFonts w:ascii="Times New Roman" w:hAnsi="Times New Roman" w:cs="Times New Roman"/>
          <w:sz w:val="22"/>
          <w:szCs w:val="22"/>
        </w:rPr>
        <w:t>(s)</w:t>
      </w:r>
      <w:r w:rsidR="00A067CF" w:rsidRPr="00A13DD8">
        <w:rPr>
          <w:rFonts w:ascii="Times New Roman" w:hAnsi="Times New Roman" w:cs="Times New Roman"/>
          <w:sz w:val="22"/>
          <w:szCs w:val="22"/>
        </w:rPr>
        <w:t xml:space="preserve"> (Schwenkenbecher 2021a)</w:t>
      </w:r>
      <w:r w:rsidR="00574F1C" w:rsidRPr="00A13DD8">
        <w:rPr>
          <w:rFonts w:ascii="Times New Roman" w:hAnsi="Times New Roman" w:cs="Times New Roman"/>
          <w:sz w:val="22"/>
          <w:szCs w:val="22"/>
        </w:rPr>
        <w:t xml:space="preserve">. The </w:t>
      </w:r>
      <w:r w:rsidR="003D1E50" w:rsidRPr="00A13DD8">
        <w:rPr>
          <w:rFonts w:ascii="Times New Roman" w:hAnsi="Times New Roman" w:cs="Times New Roman"/>
          <w:sz w:val="22"/>
          <w:szCs w:val="22"/>
        </w:rPr>
        <w:t xml:space="preserve">deliberating </w:t>
      </w:r>
      <w:r w:rsidR="00574F1C" w:rsidRPr="00A13DD8">
        <w:rPr>
          <w:rFonts w:ascii="Times New Roman" w:hAnsi="Times New Roman" w:cs="Times New Roman"/>
          <w:sz w:val="22"/>
          <w:szCs w:val="22"/>
        </w:rPr>
        <w:t>agent essentially adopt</w:t>
      </w:r>
      <w:r w:rsidR="003D1E50" w:rsidRPr="00A13DD8">
        <w:rPr>
          <w:rFonts w:ascii="Times New Roman" w:hAnsi="Times New Roman" w:cs="Times New Roman"/>
          <w:sz w:val="22"/>
          <w:szCs w:val="22"/>
        </w:rPr>
        <w:t>s</w:t>
      </w:r>
      <w:r w:rsidR="00574F1C" w:rsidRPr="00A13DD8">
        <w:rPr>
          <w:rFonts w:ascii="Times New Roman" w:hAnsi="Times New Roman" w:cs="Times New Roman"/>
          <w:sz w:val="22"/>
          <w:szCs w:val="22"/>
        </w:rPr>
        <w:t xml:space="preserve"> the point of v</w:t>
      </w:r>
      <w:r w:rsidR="00946F8D" w:rsidRPr="00A13DD8">
        <w:rPr>
          <w:rFonts w:ascii="Times New Roman" w:hAnsi="Times New Roman" w:cs="Times New Roman"/>
          <w:sz w:val="22"/>
          <w:szCs w:val="22"/>
        </w:rPr>
        <w:t>iew of the group (see also Bacha</w:t>
      </w:r>
      <w:r w:rsidR="00574F1C" w:rsidRPr="00A13DD8">
        <w:rPr>
          <w:rFonts w:ascii="Times New Roman" w:hAnsi="Times New Roman" w:cs="Times New Roman"/>
          <w:sz w:val="22"/>
          <w:szCs w:val="22"/>
        </w:rPr>
        <w:t xml:space="preserve">rach 2006; Gold and </w:t>
      </w:r>
      <w:proofErr w:type="spellStart"/>
      <w:r w:rsidR="00574F1C" w:rsidRPr="00A13DD8">
        <w:rPr>
          <w:rFonts w:ascii="Times New Roman" w:hAnsi="Times New Roman" w:cs="Times New Roman"/>
          <w:sz w:val="22"/>
          <w:szCs w:val="22"/>
        </w:rPr>
        <w:t>Sugden</w:t>
      </w:r>
      <w:proofErr w:type="spellEnd"/>
      <w:r w:rsidR="00574F1C" w:rsidRPr="00A13DD8">
        <w:rPr>
          <w:rFonts w:ascii="Times New Roman" w:hAnsi="Times New Roman" w:cs="Times New Roman"/>
          <w:sz w:val="22"/>
          <w:szCs w:val="22"/>
        </w:rPr>
        <w:t xml:space="preserve"> 2007; Tuomela 2013). </w:t>
      </w:r>
      <w:r w:rsidR="00FC5973" w:rsidRPr="00A13DD8">
        <w:rPr>
          <w:rFonts w:ascii="Times New Roman" w:hAnsi="Times New Roman" w:cs="Times New Roman"/>
          <w:sz w:val="22"/>
          <w:szCs w:val="22"/>
        </w:rPr>
        <w:t xml:space="preserve">On the second reading, then, </w:t>
      </w:r>
      <w:r w:rsidR="00157CC7" w:rsidRPr="00A13DD8">
        <w:rPr>
          <w:rFonts w:ascii="Times New Roman" w:hAnsi="Times New Roman" w:cs="Times New Roman"/>
          <w:sz w:val="22"/>
          <w:szCs w:val="22"/>
        </w:rPr>
        <w:t>a</w:t>
      </w:r>
      <w:r w:rsidR="006F4D8B" w:rsidRPr="00A13DD8">
        <w:rPr>
          <w:rFonts w:ascii="Times New Roman" w:hAnsi="Times New Roman" w:cs="Times New Roman"/>
          <w:sz w:val="22"/>
          <w:szCs w:val="22"/>
        </w:rPr>
        <w:t xml:space="preserve"> collective duty of the citizenry to promote just institutions</w:t>
      </w:r>
      <w:r w:rsidR="00D74A20" w:rsidRPr="00A13DD8">
        <w:rPr>
          <w:rFonts w:ascii="Times New Roman" w:hAnsi="Times New Roman" w:cs="Times New Roman"/>
          <w:sz w:val="22"/>
          <w:szCs w:val="22"/>
        </w:rPr>
        <w:t xml:space="preserve"> </w:t>
      </w:r>
      <w:r w:rsidR="006F4D8B" w:rsidRPr="00A13DD8">
        <w:rPr>
          <w:rFonts w:ascii="Times New Roman" w:hAnsi="Times New Roman" w:cs="Times New Roman"/>
          <w:sz w:val="22"/>
          <w:szCs w:val="22"/>
        </w:rPr>
        <w:t xml:space="preserve">is </w:t>
      </w:r>
      <w:r w:rsidR="008151B2" w:rsidRPr="00A13DD8">
        <w:rPr>
          <w:rFonts w:ascii="Times New Roman" w:hAnsi="Times New Roman" w:cs="Times New Roman"/>
          <w:sz w:val="22"/>
          <w:szCs w:val="22"/>
        </w:rPr>
        <w:t>conce</w:t>
      </w:r>
      <w:r w:rsidR="00157CC7" w:rsidRPr="00A13DD8">
        <w:rPr>
          <w:rFonts w:ascii="Times New Roman" w:hAnsi="Times New Roman" w:cs="Times New Roman"/>
          <w:sz w:val="22"/>
          <w:szCs w:val="22"/>
        </w:rPr>
        <w:t>ptualized</w:t>
      </w:r>
      <w:r w:rsidR="008151B2" w:rsidRPr="00A13DD8">
        <w:rPr>
          <w:rFonts w:ascii="Times New Roman" w:hAnsi="Times New Roman" w:cs="Times New Roman"/>
          <w:sz w:val="22"/>
          <w:szCs w:val="22"/>
        </w:rPr>
        <w:t xml:space="preserve"> </w:t>
      </w:r>
      <w:r w:rsidR="00157CC7" w:rsidRPr="00A13DD8">
        <w:rPr>
          <w:rFonts w:ascii="Times New Roman" w:hAnsi="Times New Roman" w:cs="Times New Roman"/>
          <w:sz w:val="22"/>
          <w:szCs w:val="22"/>
        </w:rPr>
        <w:t>as</w:t>
      </w:r>
      <w:r w:rsidR="00EC35E0" w:rsidRPr="00A13DD8">
        <w:rPr>
          <w:rFonts w:ascii="Times New Roman" w:hAnsi="Times New Roman" w:cs="Times New Roman"/>
          <w:sz w:val="22"/>
          <w:szCs w:val="22"/>
        </w:rPr>
        <w:t xml:space="preserve"> a</w:t>
      </w:r>
      <w:r w:rsidR="00157CC7" w:rsidRPr="00A13DD8">
        <w:rPr>
          <w:rFonts w:ascii="Times New Roman" w:hAnsi="Times New Roman" w:cs="Times New Roman"/>
          <w:sz w:val="22"/>
          <w:szCs w:val="22"/>
        </w:rPr>
        <w:t xml:space="preserve"> </w:t>
      </w:r>
      <w:r w:rsidR="00EC35E0" w:rsidRPr="00A13DD8">
        <w:rPr>
          <w:rFonts w:ascii="Times New Roman" w:hAnsi="Times New Roman" w:cs="Times New Roman"/>
          <w:sz w:val="22"/>
          <w:szCs w:val="22"/>
        </w:rPr>
        <w:t xml:space="preserve">duty held jointly by </w:t>
      </w:r>
      <w:r w:rsidR="006F4D8B" w:rsidRPr="00A13DD8">
        <w:rPr>
          <w:rFonts w:ascii="Times New Roman" w:hAnsi="Times New Roman" w:cs="Times New Roman"/>
          <w:sz w:val="22"/>
          <w:szCs w:val="22"/>
        </w:rPr>
        <w:t>citizens</w:t>
      </w:r>
      <w:r w:rsidR="00191F44" w:rsidRPr="00A13DD8">
        <w:rPr>
          <w:rFonts w:ascii="Times New Roman" w:hAnsi="Times New Roman" w:cs="Times New Roman"/>
          <w:sz w:val="22"/>
          <w:szCs w:val="22"/>
        </w:rPr>
        <w:t xml:space="preserve"> </w:t>
      </w:r>
      <w:r w:rsidR="008151B2" w:rsidRPr="00A13DD8">
        <w:rPr>
          <w:rFonts w:ascii="Times New Roman" w:hAnsi="Times New Roman" w:cs="Times New Roman"/>
          <w:sz w:val="22"/>
          <w:szCs w:val="22"/>
        </w:rPr>
        <w:t xml:space="preserve">whereby </w:t>
      </w:r>
      <w:r w:rsidR="006F4D8B" w:rsidRPr="00A13DD8">
        <w:rPr>
          <w:rFonts w:ascii="Times New Roman" w:hAnsi="Times New Roman" w:cs="Times New Roman"/>
          <w:sz w:val="22"/>
          <w:szCs w:val="22"/>
        </w:rPr>
        <w:t>individually each</w:t>
      </w:r>
      <w:r w:rsidR="00BE523B" w:rsidRPr="00A13DD8">
        <w:rPr>
          <w:rFonts w:ascii="Times New Roman" w:hAnsi="Times New Roman" w:cs="Times New Roman"/>
          <w:sz w:val="22"/>
          <w:szCs w:val="22"/>
        </w:rPr>
        <w:t xml:space="preserve"> (or sufficiently many)</w:t>
      </w:r>
      <w:r w:rsidR="006F4D8B" w:rsidRPr="00A13DD8">
        <w:rPr>
          <w:rFonts w:ascii="Times New Roman" w:hAnsi="Times New Roman" w:cs="Times New Roman"/>
          <w:sz w:val="22"/>
          <w:szCs w:val="22"/>
        </w:rPr>
        <w:t xml:space="preserve"> ought to do their part </w:t>
      </w:r>
      <w:r w:rsidR="00BE523B" w:rsidRPr="00A13DD8">
        <w:rPr>
          <w:rFonts w:ascii="Times New Roman" w:hAnsi="Times New Roman" w:cs="Times New Roman"/>
          <w:sz w:val="22"/>
          <w:szCs w:val="22"/>
        </w:rPr>
        <w:t>in</w:t>
      </w:r>
      <w:r w:rsidR="006F4D8B" w:rsidRPr="00A13DD8">
        <w:rPr>
          <w:rFonts w:ascii="Times New Roman" w:hAnsi="Times New Roman" w:cs="Times New Roman"/>
          <w:sz w:val="22"/>
          <w:szCs w:val="22"/>
        </w:rPr>
        <w:t xml:space="preserve"> the collective action.</w:t>
      </w:r>
    </w:p>
    <w:p w14:paraId="5C75CE0B" w14:textId="3FFCE0FF" w:rsidR="00A6242E" w:rsidRPr="00A13DD8" w:rsidRDefault="00A6242E" w:rsidP="00506A2F">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One problem with attributing </w:t>
      </w:r>
      <w:r w:rsidR="00E871F9" w:rsidRPr="00A13DD8">
        <w:rPr>
          <w:rFonts w:ascii="Times New Roman" w:hAnsi="Times New Roman" w:cs="Times New Roman"/>
          <w:sz w:val="22"/>
          <w:szCs w:val="22"/>
        </w:rPr>
        <w:t xml:space="preserve">joint </w:t>
      </w:r>
      <w:r w:rsidRPr="00A13DD8">
        <w:rPr>
          <w:rFonts w:ascii="Times New Roman" w:hAnsi="Times New Roman" w:cs="Times New Roman"/>
          <w:sz w:val="22"/>
          <w:szCs w:val="22"/>
        </w:rPr>
        <w:t xml:space="preserve">duties to the citizenry is that the set of citizens of any </w:t>
      </w:r>
      <w:proofErr w:type="gramStart"/>
      <w:r w:rsidRPr="00A13DD8">
        <w:rPr>
          <w:rFonts w:ascii="Times New Roman" w:hAnsi="Times New Roman" w:cs="Times New Roman"/>
          <w:sz w:val="22"/>
          <w:szCs w:val="22"/>
        </w:rPr>
        <w:t>particular state</w:t>
      </w:r>
      <w:proofErr w:type="gramEnd"/>
      <w:r w:rsidRPr="00A13DD8">
        <w:rPr>
          <w:rFonts w:ascii="Times New Roman" w:hAnsi="Times New Roman" w:cs="Times New Roman"/>
          <w:sz w:val="22"/>
          <w:szCs w:val="22"/>
        </w:rPr>
        <w:t xml:space="preserve"> is – usually though not always – a highly amorphous group. This may make group identification or a sense of ‘we’ difficult, which </w:t>
      </w:r>
      <w:r w:rsidR="00082070" w:rsidRPr="00A13DD8">
        <w:rPr>
          <w:rFonts w:ascii="Times New Roman" w:hAnsi="Times New Roman" w:cs="Times New Roman"/>
          <w:sz w:val="22"/>
          <w:szCs w:val="22"/>
        </w:rPr>
        <w:t>may well</w:t>
      </w:r>
      <w:r w:rsidRPr="00A13DD8">
        <w:rPr>
          <w:rFonts w:ascii="Times New Roman" w:hAnsi="Times New Roman" w:cs="Times New Roman"/>
          <w:sz w:val="22"/>
          <w:szCs w:val="22"/>
        </w:rPr>
        <w:t xml:space="preserve"> prevent agents from ‘we-framing’ a collective action problem. Citizen may struggle to do that where social cohesion is low </w:t>
      </w:r>
      <w:r w:rsidR="00082070" w:rsidRPr="00A13DD8">
        <w:rPr>
          <w:rFonts w:ascii="Times New Roman" w:hAnsi="Times New Roman" w:cs="Times New Roman"/>
          <w:sz w:val="22"/>
          <w:szCs w:val="22"/>
        </w:rPr>
        <w:t>or</w:t>
      </w:r>
      <w:r w:rsidRPr="00A13DD8">
        <w:rPr>
          <w:rFonts w:ascii="Times New Roman" w:hAnsi="Times New Roman" w:cs="Times New Roman"/>
          <w:sz w:val="22"/>
          <w:szCs w:val="22"/>
        </w:rPr>
        <w:t xml:space="preserve"> where they cannot easily identify with the citizenry as a </w:t>
      </w:r>
      <w:r w:rsidR="00082070" w:rsidRPr="00A13DD8">
        <w:rPr>
          <w:rFonts w:ascii="Times New Roman" w:hAnsi="Times New Roman" w:cs="Times New Roman"/>
          <w:sz w:val="22"/>
          <w:szCs w:val="22"/>
        </w:rPr>
        <w:t>group</w:t>
      </w:r>
      <w:r w:rsidRPr="00A13DD8">
        <w:rPr>
          <w:rFonts w:ascii="Times New Roman" w:hAnsi="Times New Roman" w:cs="Times New Roman"/>
          <w:sz w:val="22"/>
          <w:szCs w:val="22"/>
        </w:rPr>
        <w:t xml:space="preserve"> (though they might identify with </w:t>
      </w:r>
      <w:proofErr w:type="gramStart"/>
      <w:r w:rsidRPr="00A13DD8">
        <w:rPr>
          <w:rFonts w:ascii="Times New Roman" w:hAnsi="Times New Roman" w:cs="Times New Roman"/>
          <w:sz w:val="22"/>
          <w:szCs w:val="22"/>
        </w:rPr>
        <w:t>particular sub-</w:t>
      </w:r>
      <w:proofErr w:type="gramEnd"/>
      <w:r w:rsidRPr="00A13DD8">
        <w:rPr>
          <w:rFonts w:ascii="Times New Roman" w:hAnsi="Times New Roman" w:cs="Times New Roman"/>
          <w:sz w:val="22"/>
          <w:szCs w:val="22"/>
        </w:rPr>
        <w:t xml:space="preserve">groups thereof). </w:t>
      </w:r>
      <w:r w:rsidR="00AE3639" w:rsidRPr="00A13DD8">
        <w:rPr>
          <w:rFonts w:ascii="Times New Roman" w:hAnsi="Times New Roman" w:cs="Times New Roman"/>
          <w:sz w:val="22"/>
          <w:szCs w:val="22"/>
        </w:rPr>
        <w:t xml:space="preserve">Further, the more complex the problem and the more dispersed the group the more difficult it will be </w:t>
      </w:r>
      <w:r w:rsidR="00EC35E0" w:rsidRPr="00A13DD8">
        <w:rPr>
          <w:rFonts w:ascii="Times New Roman" w:hAnsi="Times New Roman" w:cs="Times New Roman"/>
          <w:sz w:val="22"/>
          <w:szCs w:val="22"/>
        </w:rPr>
        <w:t xml:space="preserve">to discern individual courses of action. </w:t>
      </w:r>
      <w:r w:rsidR="00707F02" w:rsidRPr="00A13DD8">
        <w:rPr>
          <w:rFonts w:ascii="Times New Roman" w:hAnsi="Times New Roman" w:cs="Times New Roman"/>
          <w:sz w:val="22"/>
          <w:szCs w:val="22"/>
        </w:rPr>
        <w:t xml:space="preserve">Where large-scale collective action problems such as climate change are concerned it looks at least </w:t>
      </w:r>
      <w:r w:rsidR="00506A2F" w:rsidRPr="00A13DD8">
        <w:rPr>
          <w:rFonts w:ascii="Times New Roman" w:hAnsi="Times New Roman" w:cs="Times New Roman"/>
          <w:sz w:val="22"/>
          <w:szCs w:val="22"/>
        </w:rPr>
        <w:t>not obvious</w:t>
      </w:r>
      <w:r w:rsidRPr="00A13DD8">
        <w:rPr>
          <w:rFonts w:ascii="Times New Roman" w:hAnsi="Times New Roman" w:cs="Times New Roman"/>
          <w:sz w:val="22"/>
          <w:szCs w:val="22"/>
        </w:rPr>
        <w:t xml:space="preserve"> that the necessary conditions for a </w:t>
      </w:r>
      <w:r w:rsidR="00E871F9" w:rsidRPr="00A13DD8">
        <w:rPr>
          <w:rFonts w:ascii="Times New Roman" w:hAnsi="Times New Roman" w:cs="Times New Roman"/>
          <w:sz w:val="22"/>
          <w:szCs w:val="22"/>
        </w:rPr>
        <w:t>joint</w:t>
      </w:r>
      <w:r w:rsidRPr="00A13DD8">
        <w:rPr>
          <w:rFonts w:ascii="Times New Roman" w:hAnsi="Times New Roman" w:cs="Times New Roman"/>
          <w:sz w:val="22"/>
          <w:szCs w:val="22"/>
        </w:rPr>
        <w:t xml:space="preserve"> obligation </w:t>
      </w:r>
      <w:r w:rsidR="00707F02" w:rsidRPr="00A13DD8">
        <w:rPr>
          <w:rFonts w:ascii="Times New Roman" w:hAnsi="Times New Roman" w:cs="Times New Roman"/>
          <w:sz w:val="22"/>
          <w:szCs w:val="22"/>
        </w:rPr>
        <w:t>can easily be</w:t>
      </w:r>
      <w:r w:rsidRPr="00A13DD8">
        <w:rPr>
          <w:rFonts w:ascii="Times New Roman" w:hAnsi="Times New Roman" w:cs="Times New Roman"/>
          <w:sz w:val="22"/>
          <w:szCs w:val="22"/>
        </w:rPr>
        <w:t xml:space="preserve"> met</w:t>
      </w:r>
      <w:r w:rsidR="00707F02" w:rsidRPr="00A13DD8">
        <w:rPr>
          <w:rFonts w:ascii="Times New Roman" w:hAnsi="Times New Roman" w:cs="Times New Roman"/>
          <w:sz w:val="22"/>
          <w:szCs w:val="22"/>
        </w:rPr>
        <w:t xml:space="preserve"> and, therefore, </w:t>
      </w:r>
      <w:r w:rsidR="00506A2F" w:rsidRPr="00A13DD8">
        <w:rPr>
          <w:rFonts w:ascii="Times New Roman" w:hAnsi="Times New Roman" w:cs="Times New Roman"/>
          <w:sz w:val="22"/>
          <w:szCs w:val="22"/>
        </w:rPr>
        <w:t>it is not obvious whether</w:t>
      </w:r>
      <w:r w:rsidR="00707F02" w:rsidRPr="00A13DD8">
        <w:rPr>
          <w:rFonts w:ascii="Times New Roman" w:hAnsi="Times New Roman" w:cs="Times New Roman"/>
          <w:sz w:val="22"/>
          <w:szCs w:val="22"/>
        </w:rPr>
        <w:t xml:space="preserve"> we may</w:t>
      </w:r>
      <w:r w:rsidRPr="00A13DD8">
        <w:rPr>
          <w:rFonts w:ascii="Times New Roman" w:hAnsi="Times New Roman" w:cs="Times New Roman"/>
          <w:sz w:val="22"/>
          <w:szCs w:val="22"/>
        </w:rPr>
        <w:t xml:space="preserve"> attribute such </w:t>
      </w:r>
      <w:r w:rsidR="00707F02" w:rsidRPr="00A13DD8">
        <w:rPr>
          <w:rFonts w:ascii="Times New Roman" w:hAnsi="Times New Roman" w:cs="Times New Roman"/>
          <w:sz w:val="22"/>
          <w:szCs w:val="22"/>
        </w:rPr>
        <w:t>an</w:t>
      </w:r>
      <w:r w:rsidRPr="00A13DD8">
        <w:rPr>
          <w:rFonts w:ascii="Times New Roman" w:hAnsi="Times New Roman" w:cs="Times New Roman"/>
          <w:sz w:val="22"/>
          <w:szCs w:val="22"/>
        </w:rPr>
        <w:t xml:space="preserve"> obligation to the </w:t>
      </w:r>
      <w:proofErr w:type="gramStart"/>
      <w:r w:rsidRPr="00A13DD8">
        <w:rPr>
          <w:rFonts w:ascii="Times New Roman" w:hAnsi="Times New Roman" w:cs="Times New Roman"/>
          <w:sz w:val="22"/>
          <w:szCs w:val="22"/>
        </w:rPr>
        <w:t>citizenry as a whole</w:t>
      </w:r>
      <w:proofErr w:type="gramEnd"/>
      <w:r w:rsidRPr="00A13DD8">
        <w:rPr>
          <w:rFonts w:ascii="Times New Roman" w:hAnsi="Times New Roman" w:cs="Times New Roman"/>
          <w:sz w:val="22"/>
          <w:szCs w:val="22"/>
        </w:rPr>
        <w:t>.</w:t>
      </w:r>
      <w:r w:rsidR="00082070" w:rsidRPr="00A13DD8">
        <w:rPr>
          <w:rFonts w:ascii="Times New Roman" w:hAnsi="Times New Roman" w:cs="Times New Roman"/>
          <w:sz w:val="22"/>
          <w:szCs w:val="22"/>
        </w:rPr>
        <w:t xml:space="preserve"> </w:t>
      </w:r>
      <w:r w:rsidR="007B48D9" w:rsidRPr="00A13DD8">
        <w:rPr>
          <w:rFonts w:ascii="Times New Roman" w:hAnsi="Times New Roman" w:cs="Times New Roman"/>
          <w:sz w:val="22"/>
          <w:szCs w:val="22"/>
        </w:rPr>
        <w:t>Collective obligations as joint duties are most likely to arise</w:t>
      </w:r>
      <w:r w:rsidR="00082070" w:rsidRPr="00A13DD8">
        <w:rPr>
          <w:rFonts w:ascii="Times New Roman" w:hAnsi="Times New Roman" w:cs="Times New Roman"/>
          <w:sz w:val="22"/>
          <w:szCs w:val="22"/>
        </w:rPr>
        <w:t xml:space="preserve"> where smaller</w:t>
      </w:r>
      <w:r w:rsidR="004E4808" w:rsidRPr="00A13DD8">
        <w:rPr>
          <w:rFonts w:ascii="Times New Roman" w:hAnsi="Times New Roman" w:cs="Times New Roman"/>
          <w:sz w:val="22"/>
          <w:szCs w:val="22"/>
        </w:rPr>
        <w:t xml:space="preserve"> and more cohesive groups are concerned</w:t>
      </w:r>
      <w:r w:rsidR="00506A2F" w:rsidRPr="00A13DD8">
        <w:rPr>
          <w:rFonts w:ascii="Times New Roman" w:hAnsi="Times New Roman" w:cs="Times New Roman"/>
          <w:sz w:val="22"/>
          <w:szCs w:val="22"/>
        </w:rPr>
        <w:t xml:space="preserve">. However, </w:t>
      </w:r>
      <w:r w:rsidR="007B48D9" w:rsidRPr="00A13DD8">
        <w:rPr>
          <w:rFonts w:ascii="Times New Roman" w:hAnsi="Times New Roman" w:cs="Times New Roman"/>
          <w:sz w:val="22"/>
          <w:szCs w:val="22"/>
        </w:rPr>
        <w:t xml:space="preserve">Schwenkenbecher </w:t>
      </w:r>
      <w:r w:rsidR="003040C8" w:rsidRPr="00A13DD8">
        <w:rPr>
          <w:rFonts w:ascii="Times New Roman" w:hAnsi="Times New Roman" w:cs="Times New Roman"/>
          <w:sz w:val="22"/>
          <w:szCs w:val="22"/>
        </w:rPr>
        <w:t>(2021b)</w:t>
      </w:r>
      <w:r w:rsidR="003040C8" w:rsidRPr="00A13DD8">
        <w:rPr>
          <w:rFonts w:ascii="Times New Roman" w:hAnsi="Times New Roman" w:cs="Times New Roman"/>
          <w:sz w:val="22"/>
          <w:szCs w:val="22"/>
          <w:lang w:val="en-US"/>
        </w:rPr>
        <w:t xml:space="preserve"> </w:t>
      </w:r>
      <w:r w:rsidR="004E4808" w:rsidRPr="00A13DD8">
        <w:rPr>
          <w:rFonts w:ascii="Times New Roman" w:hAnsi="Times New Roman" w:cs="Times New Roman"/>
          <w:sz w:val="22"/>
          <w:szCs w:val="22"/>
        </w:rPr>
        <w:t xml:space="preserve">does defend the existence of ‘massively shared obligations’ </w:t>
      </w:r>
      <w:r w:rsidR="00667B02" w:rsidRPr="00A13DD8">
        <w:rPr>
          <w:rFonts w:ascii="Times New Roman" w:hAnsi="Times New Roman" w:cs="Times New Roman"/>
          <w:sz w:val="22"/>
          <w:szCs w:val="22"/>
        </w:rPr>
        <w:t xml:space="preserve">to address large-scale collective moral action problems </w:t>
      </w:r>
      <w:r w:rsidR="00506A2F" w:rsidRPr="00A13DD8">
        <w:rPr>
          <w:rFonts w:ascii="Times New Roman" w:hAnsi="Times New Roman" w:cs="Times New Roman"/>
          <w:sz w:val="22"/>
          <w:szCs w:val="22"/>
        </w:rPr>
        <w:t xml:space="preserve">provided a </w:t>
      </w:r>
      <w:r w:rsidR="00506A2F" w:rsidRPr="00A13DD8">
        <w:rPr>
          <w:rFonts w:ascii="Times New Roman" w:hAnsi="Times New Roman" w:cs="Times New Roman"/>
          <w:sz w:val="22"/>
          <w:szCs w:val="22"/>
          <w:lang w:val="en-US"/>
        </w:rPr>
        <w:t xml:space="preserve">plan for action exists, which citizens share knowledge of, spelling out individual-level contributions to the collective goal and the action generating that goal is distributive in character rather than </w:t>
      </w:r>
      <w:r w:rsidR="003040C8" w:rsidRPr="00A13DD8">
        <w:rPr>
          <w:rFonts w:ascii="Times New Roman" w:hAnsi="Times New Roman" w:cs="Times New Roman"/>
          <w:sz w:val="22"/>
          <w:szCs w:val="22"/>
          <w:lang w:val="en-US"/>
        </w:rPr>
        <w:t>cooperative</w:t>
      </w:r>
      <w:r w:rsidR="00506A2F" w:rsidRPr="00A13DD8">
        <w:rPr>
          <w:rFonts w:ascii="Times New Roman" w:hAnsi="Times New Roman" w:cs="Times New Roman"/>
          <w:sz w:val="22"/>
          <w:szCs w:val="22"/>
          <w:lang w:val="en-US"/>
        </w:rPr>
        <w:t xml:space="preserve"> (</w:t>
      </w:r>
      <w:r w:rsidR="003040C8" w:rsidRPr="00A13DD8">
        <w:rPr>
          <w:rFonts w:ascii="Times New Roman" w:hAnsi="Times New Roman" w:cs="Times New Roman"/>
          <w:sz w:val="22"/>
          <w:szCs w:val="22"/>
          <w:lang w:val="en-US"/>
        </w:rPr>
        <w:t>more on this distinction in section 2c</w:t>
      </w:r>
      <w:r w:rsidR="00506A2F" w:rsidRPr="00A13DD8">
        <w:rPr>
          <w:rFonts w:ascii="Times New Roman" w:hAnsi="Times New Roman" w:cs="Times New Roman"/>
          <w:sz w:val="22"/>
          <w:szCs w:val="22"/>
          <w:lang w:val="en-US"/>
        </w:rPr>
        <w:t xml:space="preserve">). </w:t>
      </w:r>
      <w:r w:rsidR="00506A2F" w:rsidRPr="00A13DD8">
        <w:rPr>
          <w:rFonts w:ascii="Times New Roman" w:hAnsi="Times New Roman" w:cs="Times New Roman"/>
          <w:sz w:val="22"/>
          <w:szCs w:val="22"/>
        </w:rPr>
        <w:t xml:space="preserve">Because of these qualifications, </w:t>
      </w:r>
      <w:r w:rsidR="00506A2F" w:rsidRPr="00A13DD8">
        <w:rPr>
          <w:rFonts w:ascii="Times New Roman" w:hAnsi="Times New Roman" w:cs="Times New Roman"/>
          <w:i/>
          <w:iCs/>
          <w:sz w:val="22"/>
          <w:szCs w:val="22"/>
        </w:rPr>
        <w:t>m</w:t>
      </w:r>
      <w:r w:rsidR="002D40DC" w:rsidRPr="00A13DD8">
        <w:rPr>
          <w:rFonts w:ascii="Times New Roman" w:hAnsi="Times New Roman" w:cs="Times New Roman"/>
          <w:i/>
          <w:iCs/>
          <w:sz w:val="22"/>
          <w:szCs w:val="22"/>
        </w:rPr>
        <w:t>assively shared obligations</w:t>
      </w:r>
      <w:r w:rsidR="002D40DC" w:rsidRPr="00A13DD8">
        <w:rPr>
          <w:rFonts w:ascii="Times New Roman" w:hAnsi="Times New Roman" w:cs="Times New Roman"/>
          <w:sz w:val="22"/>
          <w:szCs w:val="22"/>
        </w:rPr>
        <w:t xml:space="preserve"> may be a weaker concept than what Tan had in mind when he </w:t>
      </w:r>
      <w:r w:rsidR="00E84815" w:rsidRPr="00A13DD8">
        <w:rPr>
          <w:rFonts w:ascii="Times New Roman" w:hAnsi="Times New Roman" w:cs="Times New Roman"/>
          <w:sz w:val="22"/>
          <w:szCs w:val="22"/>
        </w:rPr>
        <w:t>defended a collective obligation to create a just climate regime</w:t>
      </w:r>
      <w:r w:rsidR="001E3A44" w:rsidRPr="00A13DD8">
        <w:rPr>
          <w:rFonts w:ascii="Times New Roman" w:hAnsi="Times New Roman" w:cs="Times New Roman"/>
          <w:sz w:val="22"/>
          <w:szCs w:val="22"/>
        </w:rPr>
        <w:t>.</w:t>
      </w:r>
      <w:r w:rsidR="00916E0D" w:rsidRPr="00A13DD8">
        <w:rPr>
          <w:rFonts w:ascii="Times New Roman" w:hAnsi="Times New Roman" w:cs="Times New Roman"/>
          <w:sz w:val="22"/>
          <w:szCs w:val="22"/>
        </w:rPr>
        <w:t xml:space="preserve"> Opportunities for generating </w:t>
      </w:r>
      <w:r w:rsidR="0015650B" w:rsidRPr="00A13DD8">
        <w:rPr>
          <w:rFonts w:ascii="Times New Roman" w:hAnsi="Times New Roman" w:cs="Times New Roman"/>
          <w:sz w:val="22"/>
          <w:szCs w:val="22"/>
        </w:rPr>
        <w:t>comprehensive social and political</w:t>
      </w:r>
      <w:r w:rsidR="00916E0D" w:rsidRPr="00A13DD8">
        <w:rPr>
          <w:rFonts w:ascii="Times New Roman" w:hAnsi="Times New Roman" w:cs="Times New Roman"/>
          <w:sz w:val="22"/>
          <w:szCs w:val="22"/>
        </w:rPr>
        <w:t xml:space="preserve"> change via distributive collective action tend to be </w:t>
      </w:r>
      <w:proofErr w:type="gramStart"/>
      <w:r w:rsidR="00916E0D" w:rsidRPr="00A13DD8">
        <w:rPr>
          <w:rFonts w:ascii="Times New Roman" w:hAnsi="Times New Roman" w:cs="Times New Roman"/>
          <w:sz w:val="22"/>
          <w:szCs w:val="22"/>
        </w:rPr>
        <w:t>fairly limited</w:t>
      </w:r>
      <w:proofErr w:type="gramEnd"/>
      <w:r w:rsidR="00916E0D" w:rsidRPr="00A13DD8">
        <w:rPr>
          <w:rFonts w:ascii="Times New Roman" w:hAnsi="Times New Roman" w:cs="Times New Roman"/>
          <w:sz w:val="22"/>
          <w:szCs w:val="22"/>
        </w:rPr>
        <w:t>.</w:t>
      </w:r>
    </w:p>
    <w:p w14:paraId="7E093A0F" w14:textId="479FF3EA" w:rsidR="00BA736C" w:rsidRPr="00A13DD8" w:rsidRDefault="00EB7BBE" w:rsidP="002F7C71">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But the problem of attribution remains complex regardless of how we</w:t>
      </w:r>
      <w:r w:rsidR="001E3A44" w:rsidRPr="00A13DD8">
        <w:rPr>
          <w:rFonts w:ascii="Times New Roman" w:hAnsi="Times New Roman" w:cs="Times New Roman"/>
          <w:sz w:val="22"/>
          <w:szCs w:val="22"/>
        </w:rPr>
        <w:t xml:space="preserve"> conceptualise</w:t>
      </w:r>
      <w:r w:rsidR="00216E14" w:rsidRPr="00A13DD8">
        <w:rPr>
          <w:rFonts w:ascii="Times New Roman" w:hAnsi="Times New Roman" w:cs="Times New Roman"/>
          <w:sz w:val="22"/>
          <w:szCs w:val="22"/>
        </w:rPr>
        <w:t xml:space="preserve"> collective duties</w:t>
      </w:r>
      <w:r w:rsidRPr="00A13DD8">
        <w:rPr>
          <w:rFonts w:ascii="Times New Roman" w:hAnsi="Times New Roman" w:cs="Times New Roman"/>
          <w:sz w:val="22"/>
          <w:szCs w:val="22"/>
        </w:rPr>
        <w:t>, that is, regardless of which of the above options we choose</w:t>
      </w:r>
      <w:r w:rsidR="0015650B" w:rsidRPr="00A13DD8">
        <w:rPr>
          <w:rFonts w:ascii="Times New Roman" w:hAnsi="Times New Roman" w:cs="Times New Roman"/>
          <w:sz w:val="22"/>
          <w:szCs w:val="22"/>
        </w:rPr>
        <w:t>. For instance,</w:t>
      </w:r>
      <w:r w:rsidR="001B70D7" w:rsidRPr="00A13DD8">
        <w:rPr>
          <w:rFonts w:ascii="Times New Roman" w:hAnsi="Times New Roman" w:cs="Times New Roman"/>
          <w:sz w:val="22"/>
          <w:szCs w:val="22"/>
        </w:rPr>
        <w:t xml:space="preserve"> who shares in the obligation</w:t>
      </w:r>
      <w:r w:rsidR="00BA736C" w:rsidRPr="00A13DD8">
        <w:rPr>
          <w:rFonts w:ascii="Times New Roman" w:hAnsi="Times New Roman" w:cs="Times New Roman"/>
          <w:sz w:val="22"/>
          <w:szCs w:val="22"/>
        </w:rPr>
        <w:t xml:space="preserve"> </w:t>
      </w:r>
      <w:r w:rsidR="001B70D7" w:rsidRPr="00A13DD8">
        <w:rPr>
          <w:rFonts w:ascii="Times New Roman" w:hAnsi="Times New Roman" w:cs="Times New Roman"/>
          <w:sz w:val="22"/>
          <w:szCs w:val="22"/>
        </w:rPr>
        <w:t xml:space="preserve">to create just institutions? </w:t>
      </w:r>
      <w:r w:rsidR="00BA736C" w:rsidRPr="00A13DD8">
        <w:rPr>
          <w:rFonts w:ascii="Times New Roman" w:hAnsi="Times New Roman" w:cs="Times New Roman"/>
          <w:sz w:val="22"/>
          <w:szCs w:val="22"/>
        </w:rPr>
        <w:t xml:space="preserve">Pointing to the legal definition of what it means to be a citizen </w:t>
      </w:r>
      <w:r w:rsidR="001B70D7" w:rsidRPr="00A13DD8">
        <w:rPr>
          <w:rFonts w:ascii="Times New Roman" w:hAnsi="Times New Roman" w:cs="Times New Roman"/>
          <w:sz w:val="22"/>
          <w:szCs w:val="22"/>
        </w:rPr>
        <w:t>of some country</w:t>
      </w:r>
      <w:r w:rsidR="00BA736C" w:rsidRPr="00A13DD8">
        <w:rPr>
          <w:rFonts w:ascii="Times New Roman" w:hAnsi="Times New Roman" w:cs="Times New Roman"/>
          <w:sz w:val="22"/>
          <w:szCs w:val="22"/>
        </w:rPr>
        <w:t xml:space="preserve"> is not enough to answer th</w:t>
      </w:r>
      <w:r w:rsidR="001B70D7" w:rsidRPr="00A13DD8">
        <w:rPr>
          <w:rFonts w:ascii="Times New Roman" w:hAnsi="Times New Roman" w:cs="Times New Roman"/>
          <w:sz w:val="22"/>
          <w:szCs w:val="22"/>
        </w:rPr>
        <w:t>is</w:t>
      </w:r>
      <w:r w:rsidR="00BA736C" w:rsidRPr="00A13DD8">
        <w:rPr>
          <w:rFonts w:ascii="Times New Roman" w:hAnsi="Times New Roman" w:cs="Times New Roman"/>
          <w:sz w:val="22"/>
          <w:szCs w:val="22"/>
        </w:rPr>
        <w:t xml:space="preserve"> question</w:t>
      </w:r>
      <w:r w:rsidR="001B70D7" w:rsidRPr="00A13DD8">
        <w:rPr>
          <w:rFonts w:ascii="Times New Roman" w:hAnsi="Times New Roman" w:cs="Times New Roman"/>
          <w:sz w:val="22"/>
          <w:szCs w:val="22"/>
        </w:rPr>
        <w:t xml:space="preserve">. </w:t>
      </w:r>
      <w:r w:rsidR="00BA736C" w:rsidRPr="00A13DD8">
        <w:rPr>
          <w:rFonts w:ascii="Times New Roman" w:hAnsi="Times New Roman" w:cs="Times New Roman"/>
          <w:sz w:val="22"/>
          <w:szCs w:val="22"/>
        </w:rPr>
        <w:t>That this is so becomes clear upon closer inspection of the case of the vote on marriage equality in Australia in 2017: plenty of agents other than ‘ordinary’ individual citizens were instrumental in bringing about marriage equality: the prime minister at the time who called the vote, t</w:t>
      </w:r>
      <w:r w:rsidR="00706F2E" w:rsidRPr="00A13DD8">
        <w:rPr>
          <w:rFonts w:ascii="Times New Roman" w:hAnsi="Times New Roman" w:cs="Times New Roman"/>
          <w:sz w:val="22"/>
          <w:szCs w:val="22"/>
        </w:rPr>
        <w:t>he parliament, which actually changed the law, the party leaders who permitted their members a vote of conscience (rather than requiring them to vote along party lines) and t</w:t>
      </w:r>
      <w:r w:rsidR="00BA736C" w:rsidRPr="00A13DD8">
        <w:rPr>
          <w:rFonts w:ascii="Times New Roman" w:hAnsi="Times New Roman" w:cs="Times New Roman"/>
          <w:sz w:val="22"/>
          <w:szCs w:val="22"/>
        </w:rPr>
        <w:t>he members of parliament who vote</w:t>
      </w:r>
      <w:r w:rsidR="00BA7F48" w:rsidRPr="00A13DD8">
        <w:rPr>
          <w:rFonts w:ascii="Times New Roman" w:hAnsi="Times New Roman" w:cs="Times New Roman"/>
          <w:sz w:val="22"/>
          <w:szCs w:val="22"/>
        </w:rPr>
        <w:t>d</w:t>
      </w:r>
      <w:r w:rsidR="00BA736C" w:rsidRPr="00A13DD8">
        <w:rPr>
          <w:rFonts w:ascii="Times New Roman" w:hAnsi="Times New Roman" w:cs="Times New Roman"/>
          <w:sz w:val="22"/>
          <w:szCs w:val="22"/>
        </w:rPr>
        <w:t xml:space="preserve"> for a change in legislation, to name just a few. Would a duty to promote just institutions – in this case the concrete duty to establish marriage equality before the law –</w:t>
      </w:r>
      <w:r w:rsidR="0003418B" w:rsidRPr="00A13DD8">
        <w:rPr>
          <w:rFonts w:ascii="Times New Roman" w:hAnsi="Times New Roman" w:cs="Times New Roman"/>
          <w:sz w:val="22"/>
          <w:szCs w:val="22"/>
        </w:rPr>
        <w:t xml:space="preserve"> </w:t>
      </w:r>
      <w:r w:rsidR="00BA736C" w:rsidRPr="00A13DD8">
        <w:rPr>
          <w:rFonts w:ascii="Times New Roman" w:hAnsi="Times New Roman" w:cs="Times New Roman"/>
          <w:sz w:val="22"/>
          <w:szCs w:val="22"/>
        </w:rPr>
        <w:t xml:space="preserve">cover </w:t>
      </w:r>
      <w:r w:rsidR="0003418B" w:rsidRPr="00A13DD8">
        <w:rPr>
          <w:rFonts w:ascii="Times New Roman" w:hAnsi="Times New Roman" w:cs="Times New Roman"/>
          <w:sz w:val="22"/>
          <w:szCs w:val="22"/>
        </w:rPr>
        <w:t xml:space="preserve">only </w:t>
      </w:r>
      <w:r w:rsidR="00BA736C" w:rsidRPr="00A13DD8">
        <w:rPr>
          <w:rFonts w:ascii="Times New Roman" w:hAnsi="Times New Roman" w:cs="Times New Roman"/>
          <w:sz w:val="22"/>
          <w:szCs w:val="22"/>
        </w:rPr>
        <w:t xml:space="preserve">‘ordinary’ citizens </w:t>
      </w:r>
      <w:r w:rsidR="00775FF3" w:rsidRPr="00A13DD8">
        <w:rPr>
          <w:rFonts w:ascii="Times New Roman" w:hAnsi="Times New Roman" w:cs="Times New Roman"/>
          <w:sz w:val="22"/>
          <w:szCs w:val="22"/>
        </w:rPr>
        <w:t xml:space="preserve">and their choice on the ballot in the nation-wide vote? </w:t>
      </w:r>
      <w:r w:rsidR="006A6ACC" w:rsidRPr="00A13DD8">
        <w:rPr>
          <w:rFonts w:ascii="Times New Roman" w:hAnsi="Times New Roman" w:cs="Times New Roman"/>
          <w:sz w:val="22"/>
          <w:szCs w:val="22"/>
        </w:rPr>
        <w:t>Or would it</w:t>
      </w:r>
      <w:r w:rsidR="00BA736C" w:rsidRPr="00A13DD8">
        <w:rPr>
          <w:rFonts w:ascii="Times New Roman" w:hAnsi="Times New Roman" w:cs="Times New Roman"/>
          <w:sz w:val="22"/>
          <w:szCs w:val="22"/>
        </w:rPr>
        <w:t xml:space="preserve"> also</w:t>
      </w:r>
      <w:r w:rsidR="006A6ACC" w:rsidRPr="00A13DD8">
        <w:rPr>
          <w:rFonts w:ascii="Times New Roman" w:hAnsi="Times New Roman" w:cs="Times New Roman"/>
          <w:sz w:val="22"/>
          <w:szCs w:val="22"/>
        </w:rPr>
        <w:t xml:space="preserve"> attach to</w:t>
      </w:r>
      <w:r w:rsidR="00BA736C" w:rsidRPr="00A13DD8">
        <w:rPr>
          <w:rFonts w:ascii="Times New Roman" w:hAnsi="Times New Roman" w:cs="Times New Roman"/>
          <w:sz w:val="22"/>
          <w:szCs w:val="22"/>
        </w:rPr>
        <w:t xml:space="preserve"> political office holders </w:t>
      </w:r>
      <w:r w:rsidR="006A6ACC" w:rsidRPr="00A13DD8">
        <w:rPr>
          <w:rFonts w:ascii="Times New Roman" w:hAnsi="Times New Roman" w:cs="Times New Roman"/>
          <w:sz w:val="22"/>
          <w:szCs w:val="22"/>
        </w:rPr>
        <w:t xml:space="preserve">who have sway over the outcome </w:t>
      </w:r>
      <w:r w:rsidR="006D137C" w:rsidRPr="00A13DD8">
        <w:rPr>
          <w:rFonts w:ascii="Times New Roman" w:hAnsi="Times New Roman" w:cs="Times New Roman"/>
          <w:sz w:val="22"/>
          <w:szCs w:val="22"/>
        </w:rPr>
        <w:t>as part of</w:t>
      </w:r>
      <w:r w:rsidR="006A6ACC" w:rsidRPr="00A13DD8">
        <w:rPr>
          <w:rFonts w:ascii="Times New Roman" w:hAnsi="Times New Roman" w:cs="Times New Roman"/>
          <w:sz w:val="22"/>
          <w:szCs w:val="22"/>
        </w:rPr>
        <w:t xml:space="preserve"> their</w:t>
      </w:r>
      <w:r w:rsidR="006D137C" w:rsidRPr="00A13DD8">
        <w:rPr>
          <w:rFonts w:ascii="Times New Roman" w:hAnsi="Times New Roman" w:cs="Times New Roman"/>
          <w:sz w:val="22"/>
          <w:szCs w:val="22"/>
        </w:rPr>
        <w:t xml:space="preserve"> role in the political process</w:t>
      </w:r>
      <w:r w:rsidR="00BA736C" w:rsidRPr="00A13DD8">
        <w:rPr>
          <w:rFonts w:ascii="Times New Roman" w:hAnsi="Times New Roman" w:cs="Times New Roman"/>
          <w:sz w:val="22"/>
          <w:szCs w:val="22"/>
        </w:rPr>
        <w:t xml:space="preserve">? </w:t>
      </w:r>
    </w:p>
    <w:p w14:paraId="4305540D" w14:textId="503D4B19" w:rsidR="00BA736C" w:rsidRPr="00A13DD8" w:rsidRDefault="00C54FE0" w:rsidP="002F7C71">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This means that</w:t>
      </w:r>
      <w:r w:rsidR="00BA736C" w:rsidRPr="00A13DD8">
        <w:rPr>
          <w:rFonts w:ascii="Times New Roman" w:hAnsi="Times New Roman" w:cs="Times New Roman"/>
          <w:sz w:val="22"/>
          <w:szCs w:val="22"/>
        </w:rPr>
        <w:t xml:space="preserve"> even if we agree that unstructured groups such as the citizenry of a state (as </w:t>
      </w:r>
      <w:r w:rsidR="00A852EA" w:rsidRPr="00A13DD8">
        <w:rPr>
          <w:rFonts w:ascii="Times New Roman" w:hAnsi="Times New Roman" w:cs="Times New Roman"/>
          <w:sz w:val="22"/>
          <w:szCs w:val="22"/>
        </w:rPr>
        <w:t xml:space="preserve">in </w:t>
      </w:r>
      <w:r w:rsidR="00BA736C" w:rsidRPr="00A13DD8">
        <w:rPr>
          <w:rFonts w:ascii="Times New Roman" w:hAnsi="Times New Roman" w:cs="Times New Roman"/>
          <w:sz w:val="22"/>
          <w:szCs w:val="22"/>
        </w:rPr>
        <w:t>the set of all citizens qua citizens) can be ascribed collective obligations</w:t>
      </w:r>
      <w:r w:rsidRPr="00A13DD8">
        <w:rPr>
          <w:rFonts w:ascii="Times New Roman" w:hAnsi="Times New Roman" w:cs="Times New Roman"/>
          <w:sz w:val="22"/>
          <w:szCs w:val="22"/>
        </w:rPr>
        <w:t xml:space="preserve"> on one of the three readings above</w:t>
      </w:r>
      <w:r w:rsidR="00BA736C" w:rsidRPr="00A13DD8">
        <w:rPr>
          <w:rFonts w:ascii="Times New Roman" w:hAnsi="Times New Roman" w:cs="Times New Roman"/>
          <w:sz w:val="22"/>
          <w:szCs w:val="22"/>
        </w:rPr>
        <w:t xml:space="preserve">, it is unclear what it would mean to ascribe a collective obligation to the set of agents consisting of the citizenry </w:t>
      </w:r>
      <w:r w:rsidR="00BA736C" w:rsidRPr="00A13DD8">
        <w:rPr>
          <w:rFonts w:ascii="Times New Roman" w:hAnsi="Times New Roman" w:cs="Times New Roman"/>
          <w:i/>
          <w:sz w:val="22"/>
          <w:szCs w:val="22"/>
        </w:rPr>
        <w:t>and</w:t>
      </w:r>
      <w:r w:rsidR="00BA736C" w:rsidRPr="00A13DD8">
        <w:rPr>
          <w:rFonts w:ascii="Times New Roman" w:hAnsi="Times New Roman" w:cs="Times New Roman"/>
          <w:sz w:val="22"/>
          <w:szCs w:val="22"/>
        </w:rPr>
        <w:t xml:space="preserve"> citizens qua political role holders </w:t>
      </w:r>
      <w:r w:rsidR="00BA736C" w:rsidRPr="00A13DD8">
        <w:rPr>
          <w:rFonts w:ascii="Times New Roman" w:hAnsi="Times New Roman" w:cs="Times New Roman"/>
          <w:i/>
          <w:sz w:val="22"/>
          <w:szCs w:val="22"/>
        </w:rPr>
        <w:t>and</w:t>
      </w:r>
      <w:r w:rsidR="00BA736C" w:rsidRPr="00A13DD8">
        <w:rPr>
          <w:rFonts w:ascii="Times New Roman" w:hAnsi="Times New Roman" w:cs="Times New Roman"/>
          <w:sz w:val="22"/>
          <w:szCs w:val="22"/>
        </w:rPr>
        <w:t xml:space="preserve"> </w:t>
      </w:r>
      <w:r w:rsidR="006D137C" w:rsidRPr="00A13DD8">
        <w:rPr>
          <w:rFonts w:ascii="Times New Roman" w:hAnsi="Times New Roman" w:cs="Times New Roman"/>
          <w:sz w:val="22"/>
          <w:szCs w:val="22"/>
        </w:rPr>
        <w:t xml:space="preserve">possibly even </w:t>
      </w:r>
      <w:r w:rsidR="00BA736C" w:rsidRPr="00A13DD8">
        <w:rPr>
          <w:rFonts w:ascii="Times New Roman" w:hAnsi="Times New Roman" w:cs="Times New Roman"/>
          <w:sz w:val="22"/>
          <w:szCs w:val="22"/>
        </w:rPr>
        <w:t xml:space="preserve">the structured or organised agents that </w:t>
      </w:r>
      <w:r w:rsidR="007B4D94" w:rsidRPr="00A13DD8">
        <w:rPr>
          <w:rFonts w:ascii="Times New Roman" w:hAnsi="Times New Roman" w:cs="Times New Roman"/>
          <w:sz w:val="22"/>
          <w:szCs w:val="22"/>
        </w:rPr>
        <w:t>form part of</w:t>
      </w:r>
      <w:r w:rsidR="00BA736C" w:rsidRPr="00A13DD8">
        <w:rPr>
          <w:rFonts w:ascii="Times New Roman" w:hAnsi="Times New Roman" w:cs="Times New Roman"/>
          <w:sz w:val="22"/>
          <w:szCs w:val="22"/>
        </w:rPr>
        <w:t xml:space="preserve"> the state. This </w:t>
      </w:r>
      <w:r w:rsidR="007B4D94" w:rsidRPr="00A13DD8">
        <w:rPr>
          <w:rFonts w:ascii="Times New Roman" w:hAnsi="Times New Roman" w:cs="Times New Roman"/>
          <w:sz w:val="22"/>
          <w:szCs w:val="22"/>
        </w:rPr>
        <w:t>last</w:t>
      </w:r>
      <w:r w:rsidR="00BA736C" w:rsidRPr="00A13DD8">
        <w:rPr>
          <w:rFonts w:ascii="Times New Roman" w:hAnsi="Times New Roman" w:cs="Times New Roman"/>
          <w:sz w:val="22"/>
          <w:szCs w:val="22"/>
        </w:rPr>
        <w:t xml:space="preserve"> set contains a variety of </w:t>
      </w:r>
      <w:r w:rsidR="00A852EA" w:rsidRPr="00A13DD8">
        <w:rPr>
          <w:rFonts w:ascii="Times New Roman" w:hAnsi="Times New Roman" w:cs="Times New Roman"/>
          <w:sz w:val="22"/>
          <w:szCs w:val="22"/>
        </w:rPr>
        <w:t>vastly</w:t>
      </w:r>
      <w:r w:rsidR="00BA736C" w:rsidRPr="00A13DD8">
        <w:rPr>
          <w:rFonts w:ascii="Times New Roman" w:hAnsi="Times New Roman" w:cs="Times New Roman"/>
          <w:sz w:val="22"/>
          <w:szCs w:val="22"/>
        </w:rPr>
        <w:t xml:space="preserve"> dissimilar agents: can agents as unequal as those ever ‘share’ a duty, that is, hold a duty collectively? It is worth pointing out that no account of the moral status of such complex sets of agents exists anywhere in the social ontology literature </w:t>
      </w:r>
      <w:proofErr w:type="gramStart"/>
      <w:r w:rsidR="00BA736C" w:rsidRPr="00A13DD8">
        <w:rPr>
          <w:rFonts w:ascii="Times New Roman" w:hAnsi="Times New Roman" w:cs="Times New Roman"/>
          <w:sz w:val="22"/>
          <w:szCs w:val="22"/>
        </w:rPr>
        <w:t>as of yet</w:t>
      </w:r>
      <w:proofErr w:type="gramEnd"/>
      <w:r w:rsidR="00BA736C" w:rsidRPr="00A13DD8">
        <w:rPr>
          <w:rFonts w:ascii="Times New Roman" w:hAnsi="Times New Roman" w:cs="Times New Roman"/>
          <w:sz w:val="22"/>
          <w:szCs w:val="22"/>
        </w:rPr>
        <w:t>.</w:t>
      </w:r>
    </w:p>
    <w:p w14:paraId="3BFF1255" w14:textId="33DD8A56" w:rsidR="00964BD3" w:rsidRPr="00A13DD8" w:rsidRDefault="0017293B" w:rsidP="009D7CEE">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Notably, </w:t>
      </w:r>
      <w:r w:rsidR="00AE53B2" w:rsidRPr="00A13DD8">
        <w:rPr>
          <w:rFonts w:ascii="Times New Roman" w:hAnsi="Times New Roman" w:cs="Times New Roman"/>
          <w:sz w:val="22"/>
          <w:szCs w:val="22"/>
        </w:rPr>
        <w:t xml:space="preserve">Tan’s argument focuses </w:t>
      </w:r>
      <w:proofErr w:type="gramStart"/>
      <w:r w:rsidR="00AE53B2" w:rsidRPr="00A13DD8">
        <w:rPr>
          <w:rFonts w:ascii="Times New Roman" w:hAnsi="Times New Roman" w:cs="Times New Roman"/>
          <w:sz w:val="22"/>
          <w:szCs w:val="22"/>
        </w:rPr>
        <w:t>in particular on</w:t>
      </w:r>
      <w:proofErr w:type="gramEnd"/>
      <w:r w:rsidR="00C75553" w:rsidRPr="00A13DD8">
        <w:rPr>
          <w:rFonts w:ascii="Times New Roman" w:hAnsi="Times New Roman" w:cs="Times New Roman"/>
          <w:sz w:val="22"/>
          <w:szCs w:val="22"/>
        </w:rPr>
        <w:t xml:space="preserve"> the kind of scenario where the state and its agent</w:t>
      </w:r>
      <w:r w:rsidR="00191F44" w:rsidRPr="00A13DD8">
        <w:rPr>
          <w:rFonts w:ascii="Times New Roman" w:hAnsi="Times New Roman" w:cs="Times New Roman"/>
          <w:sz w:val="22"/>
          <w:szCs w:val="22"/>
        </w:rPr>
        <w:t>s</w:t>
      </w:r>
      <w:r w:rsidR="00C75553" w:rsidRPr="00A13DD8">
        <w:rPr>
          <w:rFonts w:ascii="Times New Roman" w:hAnsi="Times New Roman" w:cs="Times New Roman"/>
          <w:sz w:val="22"/>
          <w:szCs w:val="22"/>
        </w:rPr>
        <w:t xml:space="preserve"> fail to (sufficie</w:t>
      </w:r>
      <w:r w:rsidR="00AE53B2" w:rsidRPr="00A13DD8">
        <w:rPr>
          <w:rFonts w:ascii="Times New Roman" w:hAnsi="Times New Roman" w:cs="Times New Roman"/>
          <w:sz w:val="22"/>
          <w:szCs w:val="22"/>
        </w:rPr>
        <w:t>ntly) promote just institutions.</w:t>
      </w:r>
      <w:r w:rsidR="00C75553" w:rsidRPr="00A13DD8">
        <w:rPr>
          <w:rFonts w:ascii="Times New Roman" w:hAnsi="Times New Roman" w:cs="Times New Roman"/>
          <w:sz w:val="22"/>
          <w:szCs w:val="22"/>
        </w:rPr>
        <w:t xml:space="preserve"> </w:t>
      </w:r>
      <w:r w:rsidRPr="00A13DD8">
        <w:rPr>
          <w:rFonts w:ascii="Times New Roman" w:hAnsi="Times New Roman" w:cs="Times New Roman"/>
          <w:sz w:val="22"/>
          <w:szCs w:val="22"/>
        </w:rPr>
        <w:t>At first glance, this might suggest that</w:t>
      </w:r>
      <w:r w:rsidR="001C2591" w:rsidRPr="00A13DD8">
        <w:rPr>
          <w:rFonts w:ascii="Times New Roman" w:hAnsi="Times New Roman" w:cs="Times New Roman"/>
          <w:sz w:val="22"/>
          <w:szCs w:val="22"/>
        </w:rPr>
        <w:t xml:space="preserve"> in such cases the</w:t>
      </w:r>
      <w:r w:rsidR="00C75553" w:rsidRPr="00A13DD8">
        <w:rPr>
          <w:rFonts w:ascii="Times New Roman" w:hAnsi="Times New Roman" w:cs="Times New Roman"/>
          <w:sz w:val="22"/>
          <w:szCs w:val="22"/>
        </w:rPr>
        <w:t xml:space="preserve"> duty </w:t>
      </w:r>
      <w:r w:rsidR="001C2591" w:rsidRPr="00A13DD8">
        <w:rPr>
          <w:rFonts w:ascii="Times New Roman" w:hAnsi="Times New Roman" w:cs="Times New Roman"/>
          <w:sz w:val="22"/>
          <w:szCs w:val="22"/>
        </w:rPr>
        <w:t>must fall onto ‘ordinary’ cit</w:t>
      </w:r>
      <w:r w:rsidR="00F40AD8" w:rsidRPr="00A13DD8">
        <w:rPr>
          <w:rFonts w:ascii="Times New Roman" w:hAnsi="Times New Roman" w:cs="Times New Roman"/>
          <w:sz w:val="22"/>
          <w:szCs w:val="22"/>
        </w:rPr>
        <w:t>i</w:t>
      </w:r>
      <w:r w:rsidR="001C2591" w:rsidRPr="00A13DD8">
        <w:rPr>
          <w:rFonts w:ascii="Times New Roman" w:hAnsi="Times New Roman" w:cs="Times New Roman"/>
          <w:sz w:val="22"/>
          <w:szCs w:val="22"/>
        </w:rPr>
        <w:t>zens only.</w:t>
      </w:r>
      <w:r w:rsidR="00C75553" w:rsidRPr="00A13DD8">
        <w:rPr>
          <w:rFonts w:ascii="Times New Roman" w:hAnsi="Times New Roman" w:cs="Times New Roman"/>
          <w:sz w:val="22"/>
          <w:szCs w:val="22"/>
        </w:rPr>
        <w:t xml:space="preserve"> </w:t>
      </w:r>
      <w:r w:rsidR="00952E4B" w:rsidRPr="00A13DD8">
        <w:rPr>
          <w:rFonts w:ascii="Times New Roman" w:hAnsi="Times New Roman" w:cs="Times New Roman"/>
          <w:sz w:val="22"/>
          <w:szCs w:val="22"/>
        </w:rPr>
        <w:t>However,</w:t>
      </w:r>
      <w:r w:rsidR="000E5FEE" w:rsidRPr="00A13DD8">
        <w:rPr>
          <w:rFonts w:ascii="Times New Roman" w:hAnsi="Times New Roman" w:cs="Times New Roman"/>
          <w:sz w:val="22"/>
          <w:szCs w:val="22"/>
        </w:rPr>
        <w:t xml:space="preserve"> there are plenty of other non-state</w:t>
      </w:r>
      <w:r w:rsidR="00BA736C" w:rsidRPr="00A13DD8">
        <w:rPr>
          <w:rFonts w:ascii="Times New Roman" w:hAnsi="Times New Roman" w:cs="Times New Roman"/>
          <w:sz w:val="22"/>
          <w:szCs w:val="22"/>
        </w:rPr>
        <w:t xml:space="preserve"> </w:t>
      </w:r>
      <w:r w:rsidR="000E5FEE" w:rsidRPr="00A13DD8">
        <w:rPr>
          <w:rFonts w:ascii="Times New Roman" w:hAnsi="Times New Roman" w:cs="Times New Roman"/>
          <w:sz w:val="22"/>
          <w:szCs w:val="22"/>
        </w:rPr>
        <w:t>(corporate)</w:t>
      </w:r>
      <w:r w:rsidR="00BA736C" w:rsidRPr="00A13DD8">
        <w:rPr>
          <w:rFonts w:ascii="Times New Roman" w:hAnsi="Times New Roman" w:cs="Times New Roman"/>
          <w:sz w:val="22"/>
          <w:szCs w:val="22"/>
        </w:rPr>
        <w:t xml:space="preserve"> </w:t>
      </w:r>
      <w:r w:rsidR="00BA736C" w:rsidRPr="00A13DD8">
        <w:rPr>
          <w:rFonts w:ascii="Times New Roman" w:hAnsi="Times New Roman" w:cs="Times New Roman"/>
          <w:sz w:val="22"/>
          <w:szCs w:val="22"/>
        </w:rPr>
        <w:lastRenderedPageBreak/>
        <w:t xml:space="preserve">agents </w:t>
      </w:r>
      <w:r w:rsidR="000E5FEE" w:rsidRPr="00A13DD8">
        <w:rPr>
          <w:rFonts w:ascii="Times New Roman" w:hAnsi="Times New Roman" w:cs="Times New Roman"/>
          <w:sz w:val="22"/>
          <w:szCs w:val="22"/>
        </w:rPr>
        <w:t xml:space="preserve">who might share in the duty to promote just institutions, </w:t>
      </w:r>
      <w:r w:rsidR="00BA736C" w:rsidRPr="00A13DD8">
        <w:rPr>
          <w:rFonts w:ascii="Times New Roman" w:hAnsi="Times New Roman" w:cs="Times New Roman"/>
          <w:sz w:val="22"/>
          <w:szCs w:val="22"/>
        </w:rPr>
        <w:t>such as unions</w:t>
      </w:r>
      <w:r w:rsidR="0078202C" w:rsidRPr="00A13DD8">
        <w:rPr>
          <w:rFonts w:ascii="Times New Roman" w:hAnsi="Times New Roman" w:cs="Times New Roman"/>
          <w:sz w:val="22"/>
          <w:szCs w:val="22"/>
        </w:rPr>
        <w:t>,</w:t>
      </w:r>
      <w:r w:rsidR="00BA736C" w:rsidRPr="00A13DD8">
        <w:rPr>
          <w:rFonts w:ascii="Times New Roman" w:hAnsi="Times New Roman" w:cs="Times New Roman"/>
          <w:sz w:val="22"/>
          <w:szCs w:val="22"/>
        </w:rPr>
        <w:t xml:space="preserve"> universities</w:t>
      </w:r>
      <w:r w:rsidR="0078202C" w:rsidRPr="00A13DD8">
        <w:rPr>
          <w:rFonts w:ascii="Times New Roman" w:hAnsi="Times New Roman" w:cs="Times New Roman"/>
          <w:sz w:val="22"/>
          <w:szCs w:val="22"/>
        </w:rPr>
        <w:t>,</w:t>
      </w:r>
      <w:r w:rsidR="000E5FEE" w:rsidRPr="00A13DD8">
        <w:rPr>
          <w:rFonts w:ascii="Times New Roman" w:hAnsi="Times New Roman" w:cs="Times New Roman"/>
          <w:sz w:val="22"/>
          <w:szCs w:val="22"/>
        </w:rPr>
        <w:t xml:space="preserve"> NGOs</w:t>
      </w:r>
      <w:r w:rsidR="005F7F9F" w:rsidRPr="00A13DD8">
        <w:rPr>
          <w:rFonts w:ascii="Times New Roman" w:hAnsi="Times New Roman" w:cs="Times New Roman"/>
          <w:sz w:val="22"/>
          <w:szCs w:val="22"/>
        </w:rPr>
        <w:t>, or media outlets</w:t>
      </w:r>
      <w:r w:rsidR="00AD3644" w:rsidRPr="00A13DD8">
        <w:rPr>
          <w:rFonts w:ascii="Times New Roman" w:hAnsi="Times New Roman" w:cs="Times New Roman"/>
          <w:sz w:val="22"/>
          <w:szCs w:val="22"/>
        </w:rPr>
        <w:t>; if they</w:t>
      </w:r>
      <w:r w:rsidR="00BA736C" w:rsidRPr="00A13DD8">
        <w:rPr>
          <w:rFonts w:ascii="Times New Roman" w:hAnsi="Times New Roman" w:cs="Times New Roman"/>
          <w:sz w:val="22"/>
          <w:szCs w:val="22"/>
        </w:rPr>
        <w:t xml:space="preserve"> qualify as moral agents, then it stands to reason that such agents likewise have duties to promote just institutions. </w:t>
      </w:r>
      <w:r w:rsidR="00AD3644" w:rsidRPr="00A13DD8">
        <w:rPr>
          <w:rFonts w:ascii="Times New Roman" w:hAnsi="Times New Roman" w:cs="Times New Roman"/>
          <w:sz w:val="22"/>
          <w:szCs w:val="22"/>
        </w:rPr>
        <w:t>Perhaps t</w:t>
      </w:r>
      <w:r w:rsidR="00BA736C" w:rsidRPr="00A13DD8">
        <w:rPr>
          <w:rFonts w:ascii="Times New Roman" w:hAnsi="Times New Roman" w:cs="Times New Roman"/>
          <w:sz w:val="22"/>
          <w:szCs w:val="22"/>
        </w:rPr>
        <w:t>he duty to create just institutions makes most sense if it is seen as attaching to a cluster of numerous</w:t>
      </w:r>
      <w:r w:rsidR="00945FD8" w:rsidRPr="00A13DD8">
        <w:rPr>
          <w:rFonts w:ascii="Times New Roman" w:hAnsi="Times New Roman" w:cs="Times New Roman"/>
          <w:sz w:val="22"/>
          <w:szCs w:val="22"/>
        </w:rPr>
        <w:t xml:space="preserve"> and extremely diverse</w:t>
      </w:r>
      <w:r w:rsidR="00BA736C" w:rsidRPr="00A13DD8">
        <w:rPr>
          <w:rFonts w:ascii="Times New Roman" w:hAnsi="Times New Roman" w:cs="Times New Roman"/>
          <w:sz w:val="22"/>
          <w:szCs w:val="22"/>
        </w:rPr>
        <w:t xml:space="preserve"> agents that vary significantly in their ontological, moral</w:t>
      </w:r>
      <w:r w:rsidR="00F40AD8" w:rsidRPr="00A13DD8">
        <w:rPr>
          <w:rFonts w:ascii="Times New Roman" w:hAnsi="Times New Roman" w:cs="Times New Roman"/>
          <w:sz w:val="22"/>
          <w:szCs w:val="22"/>
        </w:rPr>
        <w:t>,</w:t>
      </w:r>
      <w:r w:rsidR="00BA736C" w:rsidRPr="00A13DD8">
        <w:rPr>
          <w:rFonts w:ascii="Times New Roman" w:hAnsi="Times New Roman" w:cs="Times New Roman"/>
          <w:sz w:val="22"/>
          <w:szCs w:val="22"/>
        </w:rPr>
        <w:t xml:space="preserve"> and agentive </w:t>
      </w:r>
      <w:r w:rsidR="00F40AD8" w:rsidRPr="00A13DD8">
        <w:rPr>
          <w:rFonts w:ascii="Times New Roman" w:hAnsi="Times New Roman" w:cs="Times New Roman"/>
          <w:sz w:val="22"/>
          <w:szCs w:val="22"/>
        </w:rPr>
        <w:t xml:space="preserve">makeup and </w:t>
      </w:r>
      <w:r w:rsidR="00BA736C" w:rsidRPr="00A13DD8">
        <w:rPr>
          <w:rFonts w:ascii="Times New Roman" w:hAnsi="Times New Roman" w:cs="Times New Roman"/>
          <w:sz w:val="22"/>
          <w:szCs w:val="22"/>
        </w:rPr>
        <w:t xml:space="preserve">status. </w:t>
      </w:r>
      <w:r w:rsidR="00945FD8" w:rsidRPr="00A13DD8">
        <w:rPr>
          <w:rFonts w:ascii="Times New Roman" w:hAnsi="Times New Roman" w:cs="Times New Roman"/>
          <w:sz w:val="22"/>
          <w:szCs w:val="22"/>
        </w:rPr>
        <w:t>As we pointed out above,</w:t>
      </w:r>
      <w:r w:rsidR="00BA736C" w:rsidRPr="00A13DD8">
        <w:rPr>
          <w:rFonts w:ascii="Times New Roman" w:hAnsi="Times New Roman" w:cs="Times New Roman"/>
          <w:sz w:val="22"/>
          <w:szCs w:val="22"/>
        </w:rPr>
        <w:t xml:space="preserve"> while there are plenty of attempts at conceptualizing collective responsibilities or obligations of sets of agents that are </w:t>
      </w:r>
      <w:r w:rsidR="00BA736C" w:rsidRPr="00A13DD8">
        <w:rPr>
          <w:rFonts w:ascii="Times New Roman" w:hAnsi="Times New Roman" w:cs="Times New Roman"/>
          <w:i/>
          <w:sz w:val="22"/>
          <w:szCs w:val="22"/>
        </w:rPr>
        <w:t xml:space="preserve">equal </w:t>
      </w:r>
      <w:r w:rsidR="00BA736C" w:rsidRPr="00A13DD8">
        <w:rPr>
          <w:rFonts w:ascii="Times New Roman" w:hAnsi="Times New Roman" w:cs="Times New Roman"/>
          <w:sz w:val="22"/>
          <w:szCs w:val="22"/>
        </w:rPr>
        <w:t xml:space="preserve">in the above-mentioned regards, there exists no account in the literature on how a duty could be held by agents that </w:t>
      </w:r>
      <w:r w:rsidR="00BA736C" w:rsidRPr="00A13DD8">
        <w:rPr>
          <w:rFonts w:ascii="Times New Roman" w:hAnsi="Times New Roman" w:cs="Times New Roman"/>
          <w:i/>
          <w:sz w:val="22"/>
          <w:szCs w:val="22"/>
        </w:rPr>
        <w:t xml:space="preserve">differ </w:t>
      </w:r>
      <w:r w:rsidR="00BA736C" w:rsidRPr="00A13DD8">
        <w:rPr>
          <w:rFonts w:ascii="Times New Roman" w:hAnsi="Times New Roman" w:cs="Times New Roman"/>
          <w:sz w:val="22"/>
          <w:szCs w:val="22"/>
        </w:rPr>
        <w:t xml:space="preserve">so substantially. </w:t>
      </w:r>
      <w:r w:rsidR="00A7439D" w:rsidRPr="00A13DD8">
        <w:rPr>
          <w:rFonts w:ascii="Times New Roman" w:hAnsi="Times New Roman" w:cs="Times New Roman"/>
          <w:sz w:val="22"/>
          <w:szCs w:val="22"/>
        </w:rPr>
        <w:t xml:space="preserve">Where collective obligations attach to agents that differ so fundamentally in their make-up and ability, new questions arise as to the distribution of burdens and contributory duties </w:t>
      </w:r>
      <w:r w:rsidR="009D7CEE" w:rsidRPr="00A13DD8">
        <w:rPr>
          <w:rFonts w:ascii="Times New Roman" w:hAnsi="Times New Roman" w:cs="Times New Roman"/>
          <w:sz w:val="22"/>
          <w:szCs w:val="22"/>
        </w:rPr>
        <w:t xml:space="preserve">for </w:t>
      </w:r>
      <w:r w:rsidR="00A7439D" w:rsidRPr="00A13DD8">
        <w:rPr>
          <w:rFonts w:ascii="Times New Roman" w:hAnsi="Times New Roman" w:cs="Times New Roman"/>
          <w:sz w:val="22"/>
          <w:szCs w:val="22"/>
        </w:rPr>
        <w:t xml:space="preserve">the </w:t>
      </w:r>
      <w:r w:rsidR="00AA5803" w:rsidRPr="00A13DD8">
        <w:rPr>
          <w:rFonts w:ascii="Times New Roman" w:hAnsi="Times New Roman" w:cs="Times New Roman"/>
          <w:sz w:val="22"/>
          <w:szCs w:val="22"/>
        </w:rPr>
        <w:t>distinct (individual or group)</w:t>
      </w:r>
      <w:r w:rsidR="009D7CEE" w:rsidRPr="00A13DD8">
        <w:rPr>
          <w:rFonts w:ascii="Times New Roman" w:hAnsi="Times New Roman" w:cs="Times New Roman"/>
          <w:sz w:val="22"/>
          <w:szCs w:val="22"/>
        </w:rPr>
        <w:t xml:space="preserve"> </w:t>
      </w:r>
      <w:r w:rsidR="00AA5803" w:rsidRPr="00A13DD8">
        <w:rPr>
          <w:rFonts w:ascii="Times New Roman" w:hAnsi="Times New Roman" w:cs="Times New Roman"/>
          <w:sz w:val="22"/>
          <w:szCs w:val="22"/>
        </w:rPr>
        <w:t>agents involved. We will return</w:t>
      </w:r>
      <w:r w:rsidR="009D7CEE" w:rsidRPr="00A13DD8">
        <w:rPr>
          <w:rFonts w:ascii="Times New Roman" w:hAnsi="Times New Roman" w:cs="Times New Roman"/>
          <w:sz w:val="22"/>
          <w:szCs w:val="22"/>
        </w:rPr>
        <w:t xml:space="preserve"> to the question of fair burden distribution in section (d).</w:t>
      </w:r>
    </w:p>
    <w:p w14:paraId="608BDD3A" w14:textId="70B2D927" w:rsidR="004D3019" w:rsidRPr="00A13DD8" w:rsidRDefault="004D3019" w:rsidP="00D3176B">
      <w:pPr>
        <w:spacing w:line="276" w:lineRule="auto"/>
        <w:jc w:val="both"/>
        <w:rPr>
          <w:rFonts w:ascii="Times New Roman" w:hAnsi="Times New Roman" w:cs="Times New Roman"/>
          <w:sz w:val="22"/>
          <w:szCs w:val="22"/>
        </w:rPr>
      </w:pPr>
    </w:p>
    <w:p w14:paraId="18419A44" w14:textId="6DD4F000" w:rsidR="004D3019" w:rsidRPr="00A13DD8" w:rsidRDefault="004D3019" w:rsidP="00C27DC9">
      <w:pPr>
        <w:pStyle w:val="ListParagraph"/>
        <w:numPr>
          <w:ilvl w:val="0"/>
          <w:numId w:val="4"/>
        </w:numPr>
        <w:spacing w:line="276" w:lineRule="auto"/>
        <w:jc w:val="both"/>
        <w:rPr>
          <w:rFonts w:ascii="Times New Roman" w:hAnsi="Times New Roman" w:cs="Times New Roman"/>
          <w:b/>
          <w:bCs/>
          <w:sz w:val="22"/>
          <w:szCs w:val="22"/>
        </w:rPr>
      </w:pPr>
      <w:r w:rsidRPr="00A13DD8">
        <w:rPr>
          <w:rFonts w:ascii="Times New Roman" w:hAnsi="Times New Roman" w:cs="Times New Roman"/>
          <w:b/>
          <w:bCs/>
          <w:sz w:val="22"/>
          <w:szCs w:val="22"/>
        </w:rPr>
        <w:t>The Problem of Collective Action</w:t>
      </w:r>
    </w:p>
    <w:p w14:paraId="612B43F9" w14:textId="1EBBE89C" w:rsidR="00291CD7" w:rsidRPr="00A13DD8" w:rsidRDefault="00291CD7" w:rsidP="00C27DC9">
      <w:pPr>
        <w:spacing w:line="276" w:lineRule="auto"/>
        <w:jc w:val="both"/>
        <w:rPr>
          <w:rFonts w:ascii="Times New Roman" w:hAnsi="Times New Roman" w:cs="Times New Roman"/>
          <w:sz w:val="22"/>
          <w:szCs w:val="22"/>
        </w:rPr>
      </w:pPr>
    </w:p>
    <w:p w14:paraId="06665D95" w14:textId="72AAF552" w:rsidR="00454A92" w:rsidRPr="00A13DD8" w:rsidRDefault="0009061B" w:rsidP="00712F1C">
      <w:p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 xml:space="preserve">To establish just institutions, citizens must act in concert. As Tan puts it, members must perform their fair share of a </w:t>
      </w:r>
      <w:r w:rsidRPr="00A13DD8">
        <w:rPr>
          <w:rFonts w:ascii="Times New Roman" w:hAnsi="Times New Roman" w:cs="Times New Roman"/>
          <w:i/>
          <w:iCs/>
          <w:sz w:val="22"/>
          <w:szCs w:val="22"/>
        </w:rPr>
        <w:t>collective effort</w:t>
      </w:r>
      <w:r w:rsidRPr="00A13DD8">
        <w:rPr>
          <w:rFonts w:ascii="Times New Roman" w:hAnsi="Times New Roman" w:cs="Times New Roman"/>
          <w:sz w:val="22"/>
          <w:szCs w:val="22"/>
        </w:rPr>
        <w:t xml:space="preserve"> to promote or create just institutions (2015, 2020</w:t>
      </w:r>
      <w:r w:rsidR="008A6BAD" w:rsidRPr="00A13DD8">
        <w:rPr>
          <w:rFonts w:ascii="Times New Roman" w:hAnsi="Times New Roman" w:cs="Times New Roman"/>
          <w:sz w:val="22"/>
          <w:szCs w:val="22"/>
        </w:rPr>
        <w:t>; see also Young 2011</w:t>
      </w:r>
      <w:r w:rsidRPr="00A13DD8">
        <w:rPr>
          <w:rFonts w:ascii="Times New Roman" w:hAnsi="Times New Roman" w:cs="Times New Roman"/>
          <w:sz w:val="22"/>
          <w:szCs w:val="22"/>
        </w:rPr>
        <w:t>)</w:t>
      </w:r>
      <w:r w:rsidR="008A6BAD" w:rsidRPr="00A13DD8">
        <w:rPr>
          <w:rFonts w:ascii="Times New Roman" w:hAnsi="Times New Roman" w:cs="Times New Roman"/>
          <w:sz w:val="22"/>
          <w:szCs w:val="22"/>
        </w:rPr>
        <w:t>.</w:t>
      </w:r>
      <w:r w:rsidRPr="00A13DD8">
        <w:rPr>
          <w:rFonts w:ascii="Times New Roman" w:hAnsi="Times New Roman" w:cs="Times New Roman"/>
          <w:sz w:val="22"/>
          <w:szCs w:val="22"/>
        </w:rPr>
        <w:t xml:space="preserve"> </w:t>
      </w:r>
    </w:p>
    <w:p w14:paraId="6A06B49E" w14:textId="3EBB9242" w:rsidR="00A76BBB" w:rsidRPr="00A13DD8" w:rsidRDefault="0009061B" w:rsidP="00454A92">
      <w:pPr>
        <w:spacing w:line="276" w:lineRule="auto"/>
        <w:ind w:firstLine="720"/>
        <w:jc w:val="both"/>
        <w:rPr>
          <w:rFonts w:ascii="Times New Roman" w:hAnsi="Times New Roman" w:cs="Times New Roman"/>
          <w:sz w:val="22"/>
          <w:szCs w:val="22"/>
        </w:rPr>
      </w:pPr>
      <w:r w:rsidRPr="00A13DD8">
        <w:rPr>
          <w:rFonts w:ascii="Times New Roman" w:hAnsi="Times New Roman" w:cs="Times New Roman"/>
          <w:sz w:val="22"/>
          <w:szCs w:val="22"/>
        </w:rPr>
        <w:t xml:space="preserve">The </w:t>
      </w:r>
      <w:r w:rsidR="002B193F" w:rsidRPr="00A13DD8">
        <w:rPr>
          <w:rFonts w:ascii="Times New Roman" w:hAnsi="Times New Roman" w:cs="Times New Roman"/>
          <w:sz w:val="22"/>
          <w:szCs w:val="22"/>
        </w:rPr>
        <w:t xml:space="preserve">first </w:t>
      </w:r>
      <w:r w:rsidR="00D335D4" w:rsidRPr="00A13DD8">
        <w:rPr>
          <w:rFonts w:ascii="Times New Roman" w:hAnsi="Times New Roman" w:cs="Times New Roman"/>
          <w:sz w:val="22"/>
          <w:szCs w:val="22"/>
        </w:rPr>
        <w:t>problem with a requirement for</w:t>
      </w:r>
      <w:r w:rsidRPr="00A13DD8">
        <w:rPr>
          <w:rFonts w:ascii="Times New Roman" w:hAnsi="Times New Roman" w:cs="Times New Roman"/>
          <w:sz w:val="22"/>
          <w:szCs w:val="22"/>
        </w:rPr>
        <w:t xml:space="preserve"> collective action </w:t>
      </w:r>
      <w:r w:rsidR="001C5FA6" w:rsidRPr="00A13DD8">
        <w:rPr>
          <w:rFonts w:ascii="Times New Roman" w:hAnsi="Times New Roman" w:cs="Times New Roman"/>
          <w:sz w:val="22"/>
          <w:szCs w:val="22"/>
        </w:rPr>
        <w:t xml:space="preserve">is </w:t>
      </w:r>
      <w:r w:rsidR="00146F8A" w:rsidRPr="00A13DD8">
        <w:rPr>
          <w:rFonts w:ascii="Times New Roman" w:hAnsi="Times New Roman" w:cs="Times New Roman"/>
          <w:sz w:val="22"/>
          <w:szCs w:val="22"/>
        </w:rPr>
        <w:t>that collective action</w:t>
      </w:r>
      <w:r w:rsidR="001D2E7F" w:rsidRPr="00A13DD8">
        <w:rPr>
          <w:rFonts w:ascii="Times New Roman" w:hAnsi="Times New Roman" w:cs="Times New Roman"/>
          <w:sz w:val="22"/>
          <w:szCs w:val="22"/>
        </w:rPr>
        <w:t xml:space="preserve"> of any kind</w:t>
      </w:r>
      <w:r w:rsidR="00146F8A" w:rsidRPr="00A13DD8">
        <w:rPr>
          <w:rFonts w:ascii="Times New Roman" w:hAnsi="Times New Roman" w:cs="Times New Roman"/>
          <w:sz w:val="22"/>
          <w:szCs w:val="22"/>
        </w:rPr>
        <w:t xml:space="preserve"> is</w:t>
      </w:r>
      <w:r w:rsidR="00DD19F3" w:rsidRPr="00A13DD8">
        <w:rPr>
          <w:rFonts w:ascii="Times New Roman" w:hAnsi="Times New Roman" w:cs="Times New Roman"/>
          <w:sz w:val="22"/>
          <w:szCs w:val="22"/>
        </w:rPr>
        <w:t xml:space="preserve"> usually</w:t>
      </w:r>
      <w:r w:rsidR="00146F8A" w:rsidRPr="00A13DD8">
        <w:rPr>
          <w:rFonts w:ascii="Times New Roman" w:hAnsi="Times New Roman" w:cs="Times New Roman"/>
          <w:sz w:val="22"/>
          <w:szCs w:val="22"/>
        </w:rPr>
        <w:t xml:space="preserve"> difficult and </w:t>
      </w:r>
      <w:r w:rsidR="0077413B" w:rsidRPr="00A13DD8">
        <w:rPr>
          <w:rFonts w:ascii="Times New Roman" w:hAnsi="Times New Roman" w:cs="Times New Roman"/>
          <w:sz w:val="22"/>
          <w:szCs w:val="22"/>
        </w:rPr>
        <w:t>occasionally</w:t>
      </w:r>
      <w:r w:rsidR="00146F8A" w:rsidRPr="00A13DD8">
        <w:rPr>
          <w:rFonts w:ascii="Times New Roman" w:hAnsi="Times New Roman" w:cs="Times New Roman"/>
          <w:sz w:val="22"/>
          <w:szCs w:val="22"/>
        </w:rPr>
        <w:t xml:space="preserve"> impossible to establish for an unstructured or unorganized groups such as the citizenry</w:t>
      </w:r>
      <w:r w:rsidR="002B193F" w:rsidRPr="00A13DD8">
        <w:rPr>
          <w:rFonts w:ascii="Times New Roman" w:hAnsi="Times New Roman" w:cs="Times New Roman"/>
          <w:sz w:val="22"/>
          <w:szCs w:val="22"/>
        </w:rPr>
        <w:t xml:space="preserve">, as was shown not least by </w:t>
      </w:r>
      <w:proofErr w:type="spellStart"/>
      <w:r w:rsidR="002B193F" w:rsidRPr="00A13DD8">
        <w:rPr>
          <w:rFonts w:ascii="Times New Roman" w:hAnsi="Times New Roman" w:cs="Times New Roman"/>
          <w:sz w:val="22"/>
          <w:szCs w:val="22"/>
        </w:rPr>
        <w:t>Mancur</w:t>
      </w:r>
      <w:proofErr w:type="spellEnd"/>
      <w:r w:rsidR="002B193F" w:rsidRPr="00A13DD8">
        <w:rPr>
          <w:rFonts w:ascii="Times New Roman" w:hAnsi="Times New Roman" w:cs="Times New Roman"/>
          <w:sz w:val="22"/>
          <w:szCs w:val="22"/>
        </w:rPr>
        <w:t xml:space="preserve"> Olson’s groundbreaking work on this topic</w:t>
      </w:r>
      <w:r w:rsidR="00804BBC" w:rsidRPr="00A13DD8">
        <w:rPr>
          <w:rFonts w:ascii="Times New Roman" w:hAnsi="Times New Roman" w:cs="Times New Roman"/>
          <w:sz w:val="22"/>
          <w:szCs w:val="22"/>
        </w:rPr>
        <w:t xml:space="preserve"> (1971)</w:t>
      </w:r>
      <w:r w:rsidR="008C2367" w:rsidRPr="00A13DD8">
        <w:rPr>
          <w:rFonts w:ascii="Times New Roman" w:hAnsi="Times New Roman" w:cs="Times New Roman"/>
          <w:sz w:val="22"/>
          <w:szCs w:val="22"/>
        </w:rPr>
        <w:t xml:space="preserve">. </w:t>
      </w:r>
      <w:r w:rsidR="006378C0" w:rsidRPr="00A13DD8">
        <w:rPr>
          <w:rFonts w:ascii="Times New Roman" w:hAnsi="Times New Roman" w:cs="Times New Roman"/>
          <w:sz w:val="22"/>
          <w:szCs w:val="22"/>
        </w:rPr>
        <w:t>Requiring citizens</w:t>
      </w:r>
      <w:r w:rsidR="008C2367" w:rsidRPr="00A13DD8">
        <w:rPr>
          <w:rFonts w:ascii="Times New Roman" w:hAnsi="Times New Roman" w:cs="Times New Roman"/>
          <w:sz w:val="22"/>
          <w:szCs w:val="22"/>
        </w:rPr>
        <w:t xml:space="preserve"> to engage in collective action then can easily turn out to be overly demanding</w:t>
      </w:r>
      <w:r w:rsidR="006378C0" w:rsidRPr="00A13DD8">
        <w:rPr>
          <w:rFonts w:ascii="Times New Roman" w:hAnsi="Times New Roman" w:cs="Times New Roman"/>
          <w:sz w:val="22"/>
          <w:szCs w:val="22"/>
        </w:rPr>
        <w:t xml:space="preserve"> or </w:t>
      </w:r>
      <w:r w:rsidR="00B716A7" w:rsidRPr="00A13DD8">
        <w:rPr>
          <w:rFonts w:ascii="Times New Roman" w:hAnsi="Times New Roman" w:cs="Times New Roman"/>
          <w:sz w:val="22"/>
          <w:szCs w:val="22"/>
        </w:rPr>
        <w:t>–</w:t>
      </w:r>
      <w:r w:rsidR="006378C0" w:rsidRPr="00A13DD8">
        <w:rPr>
          <w:rFonts w:ascii="Times New Roman" w:hAnsi="Times New Roman" w:cs="Times New Roman"/>
          <w:sz w:val="22"/>
          <w:szCs w:val="22"/>
        </w:rPr>
        <w:t xml:space="preserve"> </w:t>
      </w:r>
      <w:r w:rsidR="00B716A7" w:rsidRPr="00A13DD8">
        <w:rPr>
          <w:rFonts w:ascii="Times New Roman" w:hAnsi="Times New Roman" w:cs="Times New Roman"/>
          <w:sz w:val="22"/>
          <w:szCs w:val="22"/>
        </w:rPr>
        <w:t>conversely – such a duty mig</w:t>
      </w:r>
      <w:r w:rsidR="0031247F" w:rsidRPr="00A13DD8">
        <w:rPr>
          <w:rFonts w:ascii="Times New Roman" w:hAnsi="Times New Roman" w:cs="Times New Roman"/>
          <w:sz w:val="22"/>
          <w:szCs w:val="22"/>
        </w:rPr>
        <w:t>ht become easily mu</w:t>
      </w:r>
      <w:r w:rsidR="00B716A7" w:rsidRPr="00A13DD8">
        <w:rPr>
          <w:rFonts w:ascii="Times New Roman" w:hAnsi="Times New Roman" w:cs="Times New Roman"/>
          <w:sz w:val="22"/>
          <w:szCs w:val="22"/>
        </w:rPr>
        <w:t xml:space="preserve">ted given the difficulties of </w:t>
      </w:r>
      <w:r w:rsidR="00480A9E" w:rsidRPr="00A13DD8">
        <w:rPr>
          <w:rFonts w:ascii="Times New Roman" w:hAnsi="Times New Roman" w:cs="Times New Roman"/>
          <w:sz w:val="22"/>
          <w:szCs w:val="22"/>
        </w:rPr>
        <w:t>starting collective action</w:t>
      </w:r>
      <w:r w:rsidR="008C2367" w:rsidRPr="00A13DD8">
        <w:rPr>
          <w:rFonts w:ascii="Times New Roman" w:hAnsi="Times New Roman" w:cs="Times New Roman"/>
          <w:sz w:val="22"/>
          <w:szCs w:val="22"/>
        </w:rPr>
        <w:t xml:space="preserve">. This very much depends on the respective group’s collective ability – their ability to either organize themselves into a more structured group </w:t>
      </w:r>
      <w:r w:rsidR="0000394B" w:rsidRPr="00A13DD8">
        <w:rPr>
          <w:rFonts w:ascii="Times New Roman" w:hAnsi="Times New Roman" w:cs="Times New Roman"/>
          <w:sz w:val="22"/>
          <w:szCs w:val="22"/>
        </w:rPr>
        <w:t xml:space="preserve">(Collins 2019) </w:t>
      </w:r>
      <w:r w:rsidR="008C2367" w:rsidRPr="00A13DD8">
        <w:rPr>
          <w:rFonts w:ascii="Times New Roman" w:hAnsi="Times New Roman" w:cs="Times New Roman"/>
          <w:sz w:val="22"/>
          <w:szCs w:val="22"/>
        </w:rPr>
        <w:t xml:space="preserve">or to at least </w:t>
      </w:r>
      <w:r w:rsidR="001A302C" w:rsidRPr="00A13DD8">
        <w:rPr>
          <w:rFonts w:ascii="Times New Roman" w:hAnsi="Times New Roman" w:cs="Times New Roman"/>
          <w:sz w:val="22"/>
          <w:szCs w:val="22"/>
        </w:rPr>
        <w:t>establish what Scott Shapiro has called a shared plan for massively shared action</w:t>
      </w:r>
      <w:r w:rsidR="003E7585" w:rsidRPr="00A13DD8">
        <w:rPr>
          <w:rFonts w:ascii="Times New Roman" w:hAnsi="Times New Roman" w:cs="Times New Roman"/>
          <w:sz w:val="22"/>
          <w:szCs w:val="22"/>
        </w:rPr>
        <w:t xml:space="preserve"> (Shapiro 2014, see also Schwenkenbecher 2021b</w:t>
      </w:r>
      <w:r w:rsidR="0000394B" w:rsidRPr="00A13DD8">
        <w:rPr>
          <w:rFonts w:ascii="Times New Roman" w:hAnsi="Times New Roman" w:cs="Times New Roman"/>
          <w:sz w:val="22"/>
          <w:szCs w:val="22"/>
        </w:rPr>
        <w:t>)</w:t>
      </w:r>
      <w:r w:rsidR="003E7585" w:rsidRPr="00A13DD8">
        <w:rPr>
          <w:rFonts w:ascii="Times New Roman" w:hAnsi="Times New Roman" w:cs="Times New Roman"/>
          <w:sz w:val="22"/>
          <w:szCs w:val="22"/>
        </w:rPr>
        <w:t>.</w:t>
      </w:r>
      <w:r w:rsidR="00A76BBB" w:rsidRPr="00A13DD8">
        <w:rPr>
          <w:rFonts w:ascii="Times New Roman" w:hAnsi="Times New Roman" w:cs="Times New Roman"/>
          <w:sz w:val="22"/>
          <w:szCs w:val="22"/>
        </w:rPr>
        <w:t xml:space="preserve"> Either of these</w:t>
      </w:r>
      <w:r w:rsidR="00FD4C73" w:rsidRPr="00A13DD8">
        <w:rPr>
          <w:rFonts w:ascii="Times New Roman" w:hAnsi="Times New Roman" w:cs="Times New Roman"/>
          <w:sz w:val="22"/>
          <w:szCs w:val="22"/>
        </w:rPr>
        <w:t>, but particularly the former,</w:t>
      </w:r>
      <w:r w:rsidR="00A76BBB" w:rsidRPr="00A13DD8">
        <w:rPr>
          <w:rFonts w:ascii="Times New Roman" w:hAnsi="Times New Roman" w:cs="Times New Roman"/>
          <w:sz w:val="22"/>
          <w:szCs w:val="22"/>
        </w:rPr>
        <w:t xml:space="preserve"> </w:t>
      </w:r>
      <w:r w:rsidR="002F478F" w:rsidRPr="00A13DD8">
        <w:rPr>
          <w:rFonts w:ascii="Times New Roman" w:hAnsi="Times New Roman" w:cs="Times New Roman"/>
          <w:sz w:val="22"/>
          <w:szCs w:val="22"/>
        </w:rPr>
        <w:t>can be notoriously difficult</w:t>
      </w:r>
      <w:r w:rsidR="00A76BBB" w:rsidRPr="00A13DD8">
        <w:rPr>
          <w:rFonts w:ascii="Times New Roman" w:hAnsi="Times New Roman" w:cs="Times New Roman"/>
          <w:sz w:val="22"/>
          <w:szCs w:val="22"/>
        </w:rPr>
        <w:t xml:space="preserve"> to achieve for unorganized groups.</w:t>
      </w:r>
      <w:r w:rsidR="00FD4C73" w:rsidRPr="00A13DD8">
        <w:rPr>
          <w:rFonts w:ascii="Times New Roman" w:hAnsi="Times New Roman" w:cs="Times New Roman"/>
          <w:sz w:val="22"/>
          <w:szCs w:val="22"/>
        </w:rPr>
        <w:t xml:space="preserve"> </w:t>
      </w:r>
    </w:p>
    <w:p w14:paraId="24567F4E" w14:textId="005B5338" w:rsidR="00BA18D8" w:rsidRPr="00A13DD8" w:rsidRDefault="00BC2421" w:rsidP="00BA18D8">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Sometimes</w:t>
      </w:r>
      <w:r w:rsidR="005867AC" w:rsidRPr="00A13DD8">
        <w:rPr>
          <w:rFonts w:ascii="Times New Roman" w:hAnsi="Times New Roman" w:cs="Times New Roman"/>
          <w:sz w:val="22"/>
          <w:szCs w:val="22"/>
        </w:rPr>
        <w:t xml:space="preserve">, large, </w:t>
      </w:r>
      <w:proofErr w:type="gramStart"/>
      <w:r w:rsidR="005867AC" w:rsidRPr="00A13DD8">
        <w:rPr>
          <w:rFonts w:ascii="Times New Roman" w:hAnsi="Times New Roman" w:cs="Times New Roman"/>
          <w:sz w:val="22"/>
          <w:szCs w:val="22"/>
        </w:rPr>
        <w:t>dispersed</w:t>
      </w:r>
      <w:proofErr w:type="gramEnd"/>
      <w:r w:rsidR="005867AC" w:rsidRPr="00A13DD8">
        <w:rPr>
          <w:rFonts w:ascii="Times New Roman" w:hAnsi="Times New Roman" w:cs="Times New Roman"/>
          <w:sz w:val="22"/>
          <w:szCs w:val="22"/>
        </w:rPr>
        <w:t xml:space="preserve"> and unorganized</w:t>
      </w:r>
      <w:r w:rsidRPr="00A13DD8">
        <w:rPr>
          <w:rFonts w:ascii="Times New Roman" w:hAnsi="Times New Roman" w:cs="Times New Roman"/>
          <w:sz w:val="22"/>
          <w:szCs w:val="22"/>
        </w:rPr>
        <w:t xml:space="preserve"> groups will be able to engage in </w:t>
      </w:r>
      <w:r w:rsidR="007B7A13" w:rsidRPr="00A13DD8">
        <w:rPr>
          <w:rFonts w:ascii="Times New Roman" w:hAnsi="Times New Roman" w:cs="Times New Roman"/>
          <w:sz w:val="22"/>
          <w:szCs w:val="22"/>
        </w:rPr>
        <w:t xml:space="preserve">large-scale </w:t>
      </w:r>
      <w:r w:rsidR="007B7A13" w:rsidRPr="00A13DD8">
        <w:rPr>
          <w:rFonts w:ascii="Times New Roman" w:hAnsi="Times New Roman" w:cs="Times New Roman"/>
          <w:i/>
          <w:iCs/>
          <w:sz w:val="22"/>
          <w:szCs w:val="22"/>
        </w:rPr>
        <w:t>distributive action</w:t>
      </w:r>
      <w:r w:rsidRPr="00A13DD8">
        <w:rPr>
          <w:rFonts w:ascii="Times New Roman" w:hAnsi="Times New Roman" w:cs="Times New Roman"/>
          <w:sz w:val="22"/>
          <w:szCs w:val="22"/>
        </w:rPr>
        <w:t xml:space="preserve"> </w:t>
      </w:r>
      <w:r w:rsidR="003040C8" w:rsidRPr="00A13DD8">
        <w:rPr>
          <w:rFonts w:ascii="Times New Roman" w:hAnsi="Times New Roman" w:cs="Times New Roman"/>
          <w:sz w:val="22"/>
          <w:szCs w:val="22"/>
        </w:rPr>
        <w:t xml:space="preserve">– that is collective action </w:t>
      </w:r>
      <w:r w:rsidRPr="00A13DD8">
        <w:rPr>
          <w:rFonts w:ascii="Times New Roman" w:hAnsi="Times New Roman" w:cs="Times New Roman"/>
          <w:sz w:val="22"/>
          <w:szCs w:val="22"/>
        </w:rPr>
        <w:t xml:space="preserve">where </w:t>
      </w:r>
      <w:r w:rsidR="003040C8" w:rsidRPr="00A13DD8">
        <w:rPr>
          <w:rFonts w:ascii="Times New Roman" w:hAnsi="Times New Roman" w:cs="Times New Roman"/>
          <w:sz w:val="22"/>
          <w:szCs w:val="22"/>
        </w:rPr>
        <w:t xml:space="preserve">individual </w:t>
      </w:r>
      <w:r w:rsidRPr="00A13DD8">
        <w:rPr>
          <w:rFonts w:ascii="Times New Roman" w:hAnsi="Times New Roman" w:cs="Times New Roman"/>
          <w:sz w:val="22"/>
          <w:szCs w:val="22"/>
        </w:rPr>
        <w:t>contribution</w:t>
      </w:r>
      <w:r w:rsidR="003040C8" w:rsidRPr="00A13DD8">
        <w:rPr>
          <w:rFonts w:ascii="Times New Roman" w:hAnsi="Times New Roman" w:cs="Times New Roman"/>
          <w:sz w:val="22"/>
          <w:szCs w:val="22"/>
        </w:rPr>
        <w:t>s</w:t>
      </w:r>
      <w:r w:rsidRPr="00A13DD8">
        <w:rPr>
          <w:rFonts w:ascii="Times New Roman" w:hAnsi="Times New Roman" w:cs="Times New Roman"/>
          <w:sz w:val="22"/>
          <w:szCs w:val="22"/>
        </w:rPr>
        <w:t xml:space="preserve"> towards a publicly shared collective pattern of action (or a shared plan) </w:t>
      </w:r>
      <w:r w:rsidR="003040C8" w:rsidRPr="00A13DD8">
        <w:rPr>
          <w:rFonts w:ascii="Times New Roman" w:hAnsi="Times New Roman" w:cs="Times New Roman"/>
          <w:sz w:val="22"/>
          <w:szCs w:val="22"/>
        </w:rPr>
        <w:t xml:space="preserve">can be made in isolation from each other, rather than requiring complex interaction between agents </w:t>
      </w:r>
      <w:r w:rsidRPr="00A13DD8">
        <w:rPr>
          <w:rFonts w:ascii="Times New Roman" w:hAnsi="Times New Roman" w:cs="Times New Roman"/>
          <w:sz w:val="22"/>
          <w:szCs w:val="22"/>
        </w:rPr>
        <w:t xml:space="preserve">(Schwenkenbecher 2021b, Shapiro </w:t>
      </w:r>
      <w:r w:rsidR="00247302" w:rsidRPr="00A13DD8">
        <w:rPr>
          <w:rFonts w:ascii="Times New Roman" w:hAnsi="Times New Roman" w:cs="Times New Roman"/>
          <w:sz w:val="22"/>
          <w:szCs w:val="22"/>
        </w:rPr>
        <w:t xml:space="preserve">2014). </w:t>
      </w:r>
      <w:r w:rsidR="003040C8" w:rsidRPr="00A13DD8">
        <w:rPr>
          <w:rFonts w:ascii="Times New Roman" w:hAnsi="Times New Roman" w:cs="Times New Roman"/>
          <w:sz w:val="22"/>
          <w:szCs w:val="22"/>
        </w:rPr>
        <w:t>D</w:t>
      </w:r>
      <w:r w:rsidR="00B26FB3" w:rsidRPr="00A13DD8">
        <w:rPr>
          <w:rFonts w:ascii="Times New Roman" w:hAnsi="Times New Roman" w:cs="Times New Roman"/>
          <w:sz w:val="22"/>
          <w:szCs w:val="22"/>
        </w:rPr>
        <w:t>istributive action</w:t>
      </w:r>
      <w:r w:rsidR="003040C8" w:rsidRPr="00A13DD8">
        <w:rPr>
          <w:rFonts w:ascii="Times New Roman" w:hAnsi="Times New Roman" w:cs="Times New Roman"/>
          <w:i/>
          <w:sz w:val="22"/>
          <w:szCs w:val="22"/>
        </w:rPr>
        <w:t xml:space="preserve"> </w:t>
      </w:r>
      <w:r w:rsidR="003040C8" w:rsidRPr="00A13DD8">
        <w:rPr>
          <w:rFonts w:ascii="Times New Roman" w:hAnsi="Times New Roman" w:cs="Times New Roman"/>
          <w:sz w:val="22"/>
          <w:szCs w:val="22"/>
        </w:rPr>
        <w:t>“results from the individual actions of two or more agents that are intended as contributions towards a joint endeavour (or shared goal)</w:t>
      </w:r>
      <w:r w:rsidR="00B26FB3" w:rsidRPr="00A13DD8">
        <w:rPr>
          <w:rFonts w:ascii="Times New Roman" w:hAnsi="Times New Roman" w:cs="Times New Roman"/>
          <w:sz w:val="22"/>
          <w:szCs w:val="22"/>
        </w:rPr>
        <w:t>”</w:t>
      </w:r>
      <w:r w:rsidR="003040C8" w:rsidRPr="00A13DD8">
        <w:rPr>
          <w:rFonts w:ascii="Times New Roman" w:hAnsi="Times New Roman" w:cs="Times New Roman"/>
          <w:sz w:val="22"/>
          <w:szCs w:val="22"/>
        </w:rPr>
        <w:t xml:space="preserve"> </w:t>
      </w:r>
      <w:r w:rsidR="00B26FB3" w:rsidRPr="00A13DD8">
        <w:rPr>
          <w:rFonts w:ascii="Times New Roman" w:hAnsi="Times New Roman" w:cs="Times New Roman"/>
          <w:sz w:val="22"/>
          <w:szCs w:val="22"/>
        </w:rPr>
        <w:t xml:space="preserve">(Schwenkenbecher 2021b: </w:t>
      </w:r>
      <w:r w:rsidR="003040C8" w:rsidRPr="00A13DD8">
        <w:rPr>
          <w:rFonts w:ascii="Times New Roman" w:hAnsi="Times New Roman" w:cs="Times New Roman"/>
          <w:sz w:val="22"/>
          <w:szCs w:val="22"/>
        </w:rPr>
        <w:t>26</w:t>
      </w:r>
      <w:r w:rsidR="00B26FB3" w:rsidRPr="00A13DD8">
        <w:rPr>
          <w:rFonts w:ascii="Times New Roman" w:hAnsi="Times New Roman" w:cs="Times New Roman"/>
          <w:sz w:val="22"/>
          <w:szCs w:val="22"/>
        </w:rPr>
        <w:t>).</w:t>
      </w:r>
      <w:r w:rsidR="00710991" w:rsidRPr="00A13DD8">
        <w:rPr>
          <w:rStyle w:val="FootnoteReference"/>
          <w:rFonts w:ascii="Times New Roman" w:hAnsi="Times New Roman" w:cs="Times New Roman"/>
          <w:sz w:val="22"/>
          <w:szCs w:val="22"/>
        </w:rPr>
        <w:footnoteReference w:id="11"/>
      </w:r>
      <w:r w:rsidR="00B26FB3" w:rsidRPr="00A13DD8">
        <w:rPr>
          <w:rFonts w:ascii="Times New Roman" w:hAnsi="Times New Roman" w:cs="Times New Roman"/>
          <w:sz w:val="22"/>
          <w:szCs w:val="22"/>
        </w:rPr>
        <w:t xml:space="preserve"> </w:t>
      </w:r>
      <w:r w:rsidR="00247302" w:rsidRPr="00A13DD8">
        <w:rPr>
          <w:rFonts w:ascii="Times New Roman" w:hAnsi="Times New Roman" w:cs="Times New Roman"/>
          <w:sz w:val="22"/>
          <w:szCs w:val="22"/>
        </w:rPr>
        <w:t xml:space="preserve">This will require that the specific </w:t>
      </w:r>
      <w:r w:rsidR="002F478F" w:rsidRPr="00A13DD8">
        <w:rPr>
          <w:rFonts w:ascii="Times New Roman" w:hAnsi="Times New Roman" w:cs="Times New Roman"/>
          <w:sz w:val="22"/>
          <w:szCs w:val="22"/>
        </w:rPr>
        <w:t>collective pattern of actions</w:t>
      </w:r>
      <w:r w:rsidR="00247302" w:rsidRPr="00A13DD8">
        <w:rPr>
          <w:rFonts w:ascii="Times New Roman" w:hAnsi="Times New Roman" w:cs="Times New Roman"/>
          <w:sz w:val="22"/>
          <w:szCs w:val="22"/>
        </w:rPr>
        <w:t xml:space="preserve"> is salient </w:t>
      </w:r>
      <w:r w:rsidR="00B26FB3" w:rsidRPr="00A13DD8">
        <w:rPr>
          <w:rFonts w:ascii="Times New Roman" w:hAnsi="Times New Roman" w:cs="Times New Roman"/>
          <w:sz w:val="22"/>
          <w:szCs w:val="22"/>
        </w:rPr>
        <w:t>to</w:t>
      </w:r>
      <w:r w:rsidR="00247302" w:rsidRPr="00A13DD8">
        <w:rPr>
          <w:rFonts w:ascii="Times New Roman" w:hAnsi="Times New Roman" w:cs="Times New Roman"/>
          <w:sz w:val="22"/>
          <w:szCs w:val="22"/>
        </w:rPr>
        <w:t xml:space="preserve"> members of that group</w:t>
      </w:r>
      <w:r w:rsidR="006715B6" w:rsidRPr="00A13DD8">
        <w:rPr>
          <w:rFonts w:ascii="Times New Roman" w:hAnsi="Times New Roman" w:cs="Times New Roman"/>
          <w:sz w:val="22"/>
          <w:szCs w:val="22"/>
        </w:rPr>
        <w:t xml:space="preserve"> or that it can be made salient.</w:t>
      </w:r>
      <w:r w:rsidR="006715B6" w:rsidRPr="00A13DD8">
        <w:rPr>
          <w:rStyle w:val="FootnoteReference"/>
          <w:rFonts w:ascii="Times New Roman" w:hAnsi="Times New Roman" w:cs="Times New Roman"/>
          <w:sz w:val="22"/>
          <w:szCs w:val="22"/>
        </w:rPr>
        <w:footnoteReference w:id="12"/>
      </w:r>
      <w:r w:rsidR="006715B6" w:rsidRPr="00A13DD8">
        <w:rPr>
          <w:rFonts w:ascii="Times New Roman" w:hAnsi="Times New Roman" w:cs="Times New Roman"/>
          <w:sz w:val="22"/>
          <w:szCs w:val="22"/>
        </w:rPr>
        <w:t xml:space="preserve"> Agents can in such cases rally around a particular goal or plan, sometimes with only minimal coordination. However, t</w:t>
      </w:r>
      <w:r w:rsidR="009B0F0B" w:rsidRPr="00A13DD8">
        <w:rPr>
          <w:rFonts w:ascii="Times New Roman" w:hAnsi="Times New Roman" w:cs="Times New Roman"/>
          <w:sz w:val="22"/>
          <w:szCs w:val="22"/>
        </w:rPr>
        <w:t>he</w:t>
      </w:r>
      <w:r w:rsidR="00264D04" w:rsidRPr="00A13DD8">
        <w:rPr>
          <w:rFonts w:ascii="Times New Roman" w:hAnsi="Times New Roman" w:cs="Times New Roman"/>
          <w:sz w:val="22"/>
          <w:szCs w:val="22"/>
        </w:rPr>
        <w:t xml:space="preserve"> process of generating</w:t>
      </w:r>
      <w:r w:rsidR="009B0F0B" w:rsidRPr="00A13DD8">
        <w:rPr>
          <w:rFonts w:ascii="Times New Roman" w:hAnsi="Times New Roman" w:cs="Times New Roman"/>
          <w:sz w:val="22"/>
          <w:szCs w:val="22"/>
        </w:rPr>
        <w:t xml:space="preserve"> a shared plan </w:t>
      </w:r>
      <w:r w:rsidR="00DE5D9C" w:rsidRPr="00A13DD8">
        <w:rPr>
          <w:rFonts w:ascii="Times New Roman" w:hAnsi="Times New Roman" w:cs="Times New Roman"/>
          <w:sz w:val="22"/>
          <w:szCs w:val="22"/>
        </w:rPr>
        <w:t>is itself</w:t>
      </w:r>
      <w:r w:rsidR="00264D04" w:rsidRPr="00A13DD8">
        <w:rPr>
          <w:rFonts w:ascii="Times New Roman" w:hAnsi="Times New Roman" w:cs="Times New Roman"/>
          <w:sz w:val="22"/>
          <w:szCs w:val="22"/>
        </w:rPr>
        <w:t xml:space="preserve"> f</w:t>
      </w:r>
      <w:r w:rsidR="006205A9" w:rsidRPr="00A13DD8">
        <w:rPr>
          <w:rFonts w:ascii="Times New Roman" w:hAnsi="Times New Roman" w:cs="Times New Roman"/>
          <w:sz w:val="22"/>
          <w:szCs w:val="22"/>
        </w:rPr>
        <w:t>raught</w:t>
      </w:r>
      <w:r w:rsidR="00264D04" w:rsidRPr="00A13DD8">
        <w:rPr>
          <w:rFonts w:ascii="Times New Roman" w:hAnsi="Times New Roman" w:cs="Times New Roman"/>
          <w:sz w:val="22"/>
          <w:szCs w:val="22"/>
        </w:rPr>
        <w:t xml:space="preserve"> with</w:t>
      </w:r>
      <w:r w:rsidR="00DE5D9C" w:rsidRPr="00A13DD8">
        <w:rPr>
          <w:rFonts w:ascii="Times New Roman" w:hAnsi="Times New Roman" w:cs="Times New Roman"/>
          <w:sz w:val="22"/>
          <w:szCs w:val="22"/>
        </w:rPr>
        <w:t xml:space="preserve"> </w:t>
      </w:r>
      <w:r w:rsidR="00264D04" w:rsidRPr="00A13DD8">
        <w:rPr>
          <w:rFonts w:ascii="Times New Roman" w:hAnsi="Times New Roman" w:cs="Times New Roman"/>
          <w:sz w:val="22"/>
          <w:szCs w:val="22"/>
        </w:rPr>
        <w:t>difficulties, especially where large and diverse groups such as the citizenry are concerned</w:t>
      </w:r>
      <w:r w:rsidR="00710991" w:rsidRPr="00A13DD8">
        <w:rPr>
          <w:rFonts w:ascii="Times New Roman" w:hAnsi="Times New Roman" w:cs="Times New Roman"/>
          <w:sz w:val="22"/>
          <w:szCs w:val="22"/>
        </w:rPr>
        <w:t xml:space="preserve"> (see also Section 2d and 2e).</w:t>
      </w:r>
    </w:p>
    <w:p w14:paraId="7A8DCD10" w14:textId="21223E74" w:rsidR="00A02F90" w:rsidRPr="00A13DD8" w:rsidRDefault="005C5C32" w:rsidP="00BA18D8">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As Larry May (1990) points out, </w:t>
      </w:r>
      <w:r w:rsidR="003040C8" w:rsidRPr="00A13DD8">
        <w:rPr>
          <w:rFonts w:ascii="Times New Roman" w:hAnsi="Times New Roman" w:cs="Times New Roman"/>
          <w:sz w:val="22"/>
          <w:szCs w:val="22"/>
        </w:rPr>
        <w:t xml:space="preserve">the presence of competent </w:t>
      </w:r>
      <w:r w:rsidRPr="00A13DD8">
        <w:rPr>
          <w:rFonts w:ascii="Times New Roman" w:hAnsi="Times New Roman" w:cs="Times New Roman"/>
          <w:sz w:val="22"/>
          <w:szCs w:val="22"/>
        </w:rPr>
        <w:t xml:space="preserve">leaders can play an important role </w:t>
      </w:r>
      <w:r w:rsidR="00AE04D6" w:rsidRPr="00A13DD8">
        <w:rPr>
          <w:rFonts w:ascii="Times New Roman" w:hAnsi="Times New Roman" w:cs="Times New Roman"/>
          <w:sz w:val="22"/>
          <w:szCs w:val="22"/>
        </w:rPr>
        <w:t xml:space="preserve">in </w:t>
      </w:r>
      <w:r w:rsidR="00F077F7" w:rsidRPr="00A13DD8">
        <w:rPr>
          <w:rFonts w:ascii="Times New Roman" w:hAnsi="Times New Roman" w:cs="Times New Roman"/>
          <w:sz w:val="22"/>
          <w:szCs w:val="22"/>
        </w:rPr>
        <w:t>getting collective action off the ground</w:t>
      </w:r>
      <w:r w:rsidR="00AE04D6" w:rsidRPr="00A13DD8">
        <w:rPr>
          <w:rFonts w:ascii="Times New Roman" w:hAnsi="Times New Roman" w:cs="Times New Roman"/>
          <w:sz w:val="22"/>
          <w:szCs w:val="22"/>
        </w:rPr>
        <w:t>.</w:t>
      </w:r>
      <w:r w:rsidR="003040C8" w:rsidRPr="00A13DD8">
        <w:rPr>
          <w:rFonts w:ascii="Times New Roman" w:hAnsi="Times New Roman" w:cs="Times New Roman"/>
          <w:sz w:val="22"/>
          <w:szCs w:val="22"/>
        </w:rPr>
        <w:t xml:space="preserve"> Other contingent factors, too, can be decisive, including individual group members’ abilities vis-à-vis the problem at hand, their ability to communicate with one another, and the epistemic environment more generally.</w:t>
      </w:r>
      <w:r w:rsidR="00480A9E" w:rsidRPr="00A13DD8">
        <w:rPr>
          <w:rFonts w:ascii="Times New Roman" w:hAnsi="Times New Roman" w:cs="Times New Roman"/>
          <w:sz w:val="22"/>
          <w:szCs w:val="22"/>
        </w:rPr>
        <w:t xml:space="preserve"> In sum, our ability to engage in collective action is highly </w:t>
      </w:r>
      <w:r w:rsidR="003040C8" w:rsidRPr="00A13DD8">
        <w:rPr>
          <w:rFonts w:ascii="Times New Roman" w:hAnsi="Times New Roman" w:cs="Times New Roman"/>
          <w:sz w:val="22"/>
          <w:szCs w:val="22"/>
        </w:rPr>
        <w:t>dependent</w:t>
      </w:r>
      <w:r w:rsidR="00480A9E" w:rsidRPr="00A13DD8">
        <w:rPr>
          <w:rFonts w:ascii="Times New Roman" w:hAnsi="Times New Roman" w:cs="Times New Roman"/>
          <w:sz w:val="22"/>
          <w:szCs w:val="22"/>
        </w:rPr>
        <w:t xml:space="preserve"> on factors beyond our control</w:t>
      </w:r>
      <w:r w:rsidR="00A950A7" w:rsidRPr="00A13DD8">
        <w:rPr>
          <w:rFonts w:ascii="Times New Roman" w:hAnsi="Times New Roman" w:cs="Times New Roman"/>
          <w:sz w:val="22"/>
          <w:szCs w:val="22"/>
        </w:rPr>
        <w:t>.</w:t>
      </w:r>
      <w:r w:rsidR="00E66FD0" w:rsidRPr="00A13DD8">
        <w:rPr>
          <w:rFonts w:ascii="Times New Roman" w:hAnsi="Times New Roman" w:cs="Times New Roman"/>
          <w:sz w:val="22"/>
          <w:szCs w:val="22"/>
        </w:rPr>
        <w:t xml:space="preserve"> </w:t>
      </w:r>
      <w:r w:rsidR="00A950A7" w:rsidRPr="00A13DD8">
        <w:rPr>
          <w:rFonts w:ascii="Times New Roman" w:hAnsi="Times New Roman" w:cs="Times New Roman"/>
          <w:sz w:val="22"/>
          <w:szCs w:val="22"/>
        </w:rPr>
        <w:t>And seeing that this ability</w:t>
      </w:r>
      <w:r w:rsidR="00E66FD0" w:rsidRPr="00A13DD8">
        <w:rPr>
          <w:rFonts w:ascii="Times New Roman" w:hAnsi="Times New Roman" w:cs="Times New Roman"/>
          <w:sz w:val="22"/>
          <w:szCs w:val="22"/>
        </w:rPr>
        <w:t xml:space="preserve"> depends on </w:t>
      </w:r>
      <w:r w:rsidR="00E66FD0" w:rsidRPr="00A13DD8">
        <w:rPr>
          <w:rFonts w:ascii="Times New Roman" w:hAnsi="Times New Roman" w:cs="Times New Roman"/>
          <w:i/>
          <w:sz w:val="22"/>
          <w:szCs w:val="22"/>
        </w:rPr>
        <w:t xml:space="preserve">other people’s </w:t>
      </w:r>
      <w:r w:rsidR="00E66FD0" w:rsidRPr="00A13DD8">
        <w:rPr>
          <w:rFonts w:ascii="Times New Roman" w:hAnsi="Times New Roman" w:cs="Times New Roman"/>
          <w:sz w:val="22"/>
          <w:szCs w:val="22"/>
        </w:rPr>
        <w:lastRenderedPageBreak/>
        <w:t xml:space="preserve">actions, </w:t>
      </w:r>
      <w:proofErr w:type="gramStart"/>
      <w:r w:rsidR="00E66FD0" w:rsidRPr="00A13DD8">
        <w:rPr>
          <w:rFonts w:ascii="Times New Roman" w:hAnsi="Times New Roman" w:cs="Times New Roman"/>
          <w:sz w:val="22"/>
          <w:szCs w:val="22"/>
        </w:rPr>
        <w:t>intentions</w:t>
      </w:r>
      <w:proofErr w:type="gramEnd"/>
      <w:r w:rsidR="00E66FD0" w:rsidRPr="00A13DD8">
        <w:rPr>
          <w:rFonts w:ascii="Times New Roman" w:hAnsi="Times New Roman" w:cs="Times New Roman"/>
          <w:sz w:val="22"/>
          <w:szCs w:val="22"/>
        </w:rPr>
        <w:t xml:space="preserve"> and attitudes it is more</w:t>
      </w:r>
      <w:r w:rsidR="00081BDA" w:rsidRPr="00A13DD8">
        <w:rPr>
          <w:rFonts w:ascii="Times New Roman" w:hAnsi="Times New Roman" w:cs="Times New Roman"/>
          <w:sz w:val="22"/>
          <w:szCs w:val="22"/>
        </w:rPr>
        <w:t xml:space="preserve"> tenuous than our </w:t>
      </w:r>
      <w:r w:rsidR="00A950A7" w:rsidRPr="00A13DD8">
        <w:rPr>
          <w:rFonts w:ascii="Times New Roman" w:hAnsi="Times New Roman" w:cs="Times New Roman"/>
          <w:sz w:val="22"/>
          <w:szCs w:val="22"/>
        </w:rPr>
        <w:t xml:space="preserve">(individual) </w:t>
      </w:r>
      <w:r w:rsidR="00081BDA" w:rsidRPr="00A13DD8">
        <w:rPr>
          <w:rFonts w:ascii="Times New Roman" w:hAnsi="Times New Roman" w:cs="Times New Roman"/>
          <w:sz w:val="22"/>
          <w:szCs w:val="22"/>
        </w:rPr>
        <w:t>ability to engage in individual action – other things being equal</w:t>
      </w:r>
      <w:r w:rsidR="00E66FD0" w:rsidRPr="00A13DD8">
        <w:rPr>
          <w:rFonts w:ascii="Times New Roman" w:hAnsi="Times New Roman" w:cs="Times New Roman"/>
          <w:sz w:val="22"/>
          <w:szCs w:val="22"/>
        </w:rPr>
        <w:t xml:space="preserve">. It further suffers from a ‘first mover’ problem: where there is no </w:t>
      </w:r>
      <w:r w:rsidR="003040C8" w:rsidRPr="00A13DD8">
        <w:rPr>
          <w:rFonts w:ascii="Times New Roman" w:hAnsi="Times New Roman" w:cs="Times New Roman"/>
          <w:sz w:val="22"/>
          <w:szCs w:val="22"/>
        </w:rPr>
        <w:t xml:space="preserve">(established) </w:t>
      </w:r>
      <w:r w:rsidR="00E66FD0" w:rsidRPr="00A13DD8">
        <w:rPr>
          <w:rFonts w:ascii="Times New Roman" w:hAnsi="Times New Roman" w:cs="Times New Roman"/>
          <w:sz w:val="22"/>
          <w:szCs w:val="22"/>
        </w:rPr>
        <w:t xml:space="preserve">collective </w:t>
      </w:r>
      <w:r w:rsidR="00A950A7" w:rsidRPr="00A13DD8">
        <w:rPr>
          <w:rFonts w:ascii="Times New Roman" w:hAnsi="Times New Roman" w:cs="Times New Roman"/>
          <w:sz w:val="22"/>
          <w:szCs w:val="22"/>
        </w:rPr>
        <w:t xml:space="preserve">endeavour it seems that we have </w:t>
      </w:r>
      <w:r w:rsidR="000D7F25" w:rsidRPr="00A13DD8">
        <w:rPr>
          <w:rFonts w:ascii="Times New Roman" w:hAnsi="Times New Roman" w:cs="Times New Roman"/>
          <w:sz w:val="22"/>
          <w:szCs w:val="22"/>
        </w:rPr>
        <w:t>less or possibly no reason to ‘do our part’ as it were.</w:t>
      </w:r>
      <w:r w:rsidR="000D7F25" w:rsidRPr="00A13DD8">
        <w:rPr>
          <w:rStyle w:val="FootnoteReference"/>
          <w:rFonts w:ascii="Times New Roman" w:hAnsi="Times New Roman" w:cs="Times New Roman"/>
          <w:sz w:val="22"/>
          <w:szCs w:val="22"/>
        </w:rPr>
        <w:footnoteReference w:id="13"/>
      </w:r>
    </w:p>
    <w:p w14:paraId="0D1948BA" w14:textId="117DA80D" w:rsidR="006A40DD" w:rsidRPr="00A13DD8" w:rsidRDefault="00480A9E" w:rsidP="00925A37">
      <w:pPr>
        <w:spacing w:line="276" w:lineRule="auto"/>
        <w:ind w:firstLine="720"/>
        <w:jc w:val="both"/>
        <w:rPr>
          <w:rFonts w:ascii="Times New Roman" w:hAnsi="Times New Roman" w:cs="Times New Roman"/>
          <w:sz w:val="22"/>
          <w:szCs w:val="22"/>
        </w:rPr>
      </w:pPr>
      <w:r w:rsidRPr="00A13DD8">
        <w:rPr>
          <w:rFonts w:ascii="Times New Roman" w:hAnsi="Times New Roman" w:cs="Times New Roman"/>
          <w:sz w:val="22"/>
          <w:szCs w:val="22"/>
        </w:rPr>
        <w:t>A</w:t>
      </w:r>
      <w:r w:rsidR="00D876A0" w:rsidRPr="00A13DD8">
        <w:rPr>
          <w:rFonts w:ascii="Times New Roman" w:hAnsi="Times New Roman" w:cs="Times New Roman"/>
          <w:sz w:val="22"/>
          <w:szCs w:val="22"/>
        </w:rPr>
        <w:t xml:space="preserve"> </w:t>
      </w:r>
      <w:r w:rsidRPr="00A13DD8">
        <w:rPr>
          <w:rFonts w:ascii="Times New Roman" w:hAnsi="Times New Roman" w:cs="Times New Roman"/>
          <w:sz w:val="22"/>
          <w:szCs w:val="22"/>
        </w:rPr>
        <w:t xml:space="preserve">second </w:t>
      </w:r>
      <w:r w:rsidR="00E86BC7" w:rsidRPr="00A13DD8">
        <w:rPr>
          <w:rFonts w:ascii="Times New Roman" w:hAnsi="Times New Roman" w:cs="Times New Roman"/>
          <w:sz w:val="22"/>
          <w:szCs w:val="22"/>
        </w:rPr>
        <w:t xml:space="preserve">challenge </w:t>
      </w:r>
      <w:r w:rsidRPr="00A13DD8">
        <w:rPr>
          <w:rFonts w:ascii="Times New Roman" w:hAnsi="Times New Roman" w:cs="Times New Roman"/>
          <w:sz w:val="22"/>
          <w:szCs w:val="22"/>
        </w:rPr>
        <w:t>arises</w:t>
      </w:r>
      <w:r w:rsidR="00D876A0" w:rsidRPr="00A13DD8">
        <w:rPr>
          <w:rFonts w:ascii="Times New Roman" w:hAnsi="Times New Roman" w:cs="Times New Roman"/>
          <w:sz w:val="22"/>
          <w:szCs w:val="22"/>
        </w:rPr>
        <w:t xml:space="preserve"> from </w:t>
      </w:r>
      <w:r w:rsidR="00E97367" w:rsidRPr="00A13DD8">
        <w:rPr>
          <w:rFonts w:ascii="Times New Roman" w:hAnsi="Times New Roman" w:cs="Times New Roman"/>
          <w:sz w:val="22"/>
          <w:szCs w:val="22"/>
        </w:rPr>
        <w:t>the possibility that even where collective action gets off the ground it may still fail to succeed in changing unjust institutions.</w:t>
      </w:r>
      <w:r w:rsidR="00A57A2F" w:rsidRPr="00A13DD8">
        <w:rPr>
          <w:rFonts w:ascii="Times New Roman" w:hAnsi="Times New Roman" w:cs="Times New Roman"/>
          <w:sz w:val="22"/>
          <w:szCs w:val="22"/>
        </w:rPr>
        <w:t xml:space="preserve"> While we might argue that we only have moral obligations to try to perform certain actions rather than obligations to succeed in our attempts, the very real possibility of failing to s</w:t>
      </w:r>
      <w:r w:rsidR="002E5949" w:rsidRPr="00A13DD8">
        <w:rPr>
          <w:rFonts w:ascii="Times New Roman" w:hAnsi="Times New Roman" w:cs="Times New Roman"/>
          <w:sz w:val="22"/>
          <w:szCs w:val="22"/>
        </w:rPr>
        <w:t>ucceed might sometimes undermine an all-out obligation as such</w:t>
      </w:r>
      <w:r w:rsidR="003040C8" w:rsidRPr="00A13DD8">
        <w:rPr>
          <w:rFonts w:ascii="Times New Roman" w:hAnsi="Times New Roman" w:cs="Times New Roman"/>
          <w:sz w:val="22"/>
          <w:szCs w:val="22"/>
        </w:rPr>
        <w:t xml:space="preserve"> given the opportunity costs of investing in collectively available options</w:t>
      </w:r>
      <w:r w:rsidR="002E5949" w:rsidRPr="00A13DD8">
        <w:rPr>
          <w:rFonts w:ascii="Times New Roman" w:hAnsi="Times New Roman" w:cs="Times New Roman"/>
          <w:sz w:val="22"/>
          <w:szCs w:val="22"/>
        </w:rPr>
        <w:t>.</w:t>
      </w:r>
      <w:r w:rsidR="003040C8" w:rsidRPr="00A13DD8">
        <w:rPr>
          <w:rFonts w:ascii="Times New Roman" w:hAnsi="Times New Roman" w:cs="Times New Roman"/>
          <w:sz w:val="22"/>
          <w:szCs w:val="22"/>
        </w:rPr>
        <w:t xml:space="preserve"> In other words, choosing to contribute to a collective pattern with a high-risk of failure may not be our best option overall, compared to individually available options or alternative collective patterns of action. </w:t>
      </w:r>
      <w:r w:rsidR="009E6D47" w:rsidRPr="00A13DD8">
        <w:rPr>
          <w:rFonts w:ascii="Times New Roman" w:hAnsi="Times New Roman" w:cs="Times New Roman"/>
          <w:sz w:val="22"/>
          <w:szCs w:val="22"/>
        </w:rPr>
        <w:t>Obviously, there are endless possibilitie</w:t>
      </w:r>
      <w:r w:rsidR="00F71FF6" w:rsidRPr="00A13DD8">
        <w:rPr>
          <w:rFonts w:ascii="Times New Roman" w:hAnsi="Times New Roman" w:cs="Times New Roman"/>
          <w:sz w:val="22"/>
          <w:szCs w:val="22"/>
        </w:rPr>
        <w:t>s for collective action to fail</w:t>
      </w:r>
      <w:r w:rsidR="009E6D47" w:rsidRPr="00A13DD8">
        <w:rPr>
          <w:rFonts w:ascii="Times New Roman" w:hAnsi="Times New Roman" w:cs="Times New Roman"/>
          <w:sz w:val="22"/>
          <w:szCs w:val="22"/>
        </w:rPr>
        <w:t xml:space="preserve"> but here is one that is perhaps especially pertinent to </w:t>
      </w:r>
      <w:r w:rsidR="000B0FFE" w:rsidRPr="00A13DD8">
        <w:rPr>
          <w:rFonts w:ascii="Times New Roman" w:hAnsi="Times New Roman" w:cs="Times New Roman"/>
          <w:sz w:val="22"/>
          <w:szCs w:val="22"/>
        </w:rPr>
        <w:t>liberal societies</w:t>
      </w:r>
      <w:r w:rsidR="00F71FF6" w:rsidRPr="00A13DD8">
        <w:rPr>
          <w:rFonts w:ascii="Times New Roman" w:hAnsi="Times New Roman" w:cs="Times New Roman"/>
          <w:sz w:val="22"/>
          <w:szCs w:val="22"/>
        </w:rPr>
        <w:t xml:space="preserve"> </w:t>
      </w:r>
      <w:proofErr w:type="gramStart"/>
      <w:r w:rsidR="00F71FF6" w:rsidRPr="00A13DD8">
        <w:rPr>
          <w:rFonts w:ascii="Times New Roman" w:hAnsi="Times New Roman" w:cs="Times New Roman"/>
          <w:sz w:val="22"/>
          <w:szCs w:val="22"/>
        </w:rPr>
        <w:t>in this day and age</w:t>
      </w:r>
      <w:proofErr w:type="gramEnd"/>
      <w:r w:rsidR="00F71FF6" w:rsidRPr="00A13DD8">
        <w:rPr>
          <w:rFonts w:ascii="Times New Roman" w:hAnsi="Times New Roman" w:cs="Times New Roman"/>
          <w:sz w:val="22"/>
          <w:szCs w:val="22"/>
        </w:rPr>
        <w:t xml:space="preserve">. </w:t>
      </w:r>
      <w:r w:rsidR="00D876A0" w:rsidRPr="00A13DD8">
        <w:rPr>
          <w:rFonts w:ascii="Times New Roman" w:hAnsi="Times New Roman" w:cs="Times New Roman"/>
          <w:sz w:val="22"/>
          <w:szCs w:val="22"/>
        </w:rPr>
        <w:t>P</w:t>
      </w:r>
      <w:r w:rsidR="005265A6" w:rsidRPr="00A13DD8">
        <w:rPr>
          <w:rFonts w:ascii="Times New Roman" w:hAnsi="Times New Roman" w:cs="Times New Roman"/>
          <w:sz w:val="22"/>
          <w:szCs w:val="22"/>
        </w:rPr>
        <w:t>resumably</w:t>
      </w:r>
      <w:r w:rsidR="002F4DC7" w:rsidRPr="00A13DD8">
        <w:rPr>
          <w:rFonts w:ascii="Times New Roman" w:hAnsi="Times New Roman" w:cs="Times New Roman"/>
          <w:sz w:val="22"/>
          <w:szCs w:val="22"/>
        </w:rPr>
        <w:t xml:space="preserve"> the goal of political collective action</w:t>
      </w:r>
      <w:r w:rsidR="005265A6" w:rsidRPr="00A13DD8">
        <w:rPr>
          <w:rFonts w:ascii="Times New Roman" w:hAnsi="Times New Roman" w:cs="Times New Roman"/>
          <w:sz w:val="22"/>
          <w:szCs w:val="22"/>
        </w:rPr>
        <w:t xml:space="preserve"> by the citizenry</w:t>
      </w:r>
      <w:r w:rsidR="002F4DC7" w:rsidRPr="00A13DD8">
        <w:rPr>
          <w:rFonts w:ascii="Times New Roman" w:hAnsi="Times New Roman" w:cs="Times New Roman"/>
          <w:sz w:val="22"/>
          <w:szCs w:val="22"/>
        </w:rPr>
        <w:t xml:space="preserve"> is</w:t>
      </w:r>
      <w:r w:rsidR="005265A6" w:rsidRPr="00A13DD8">
        <w:rPr>
          <w:rFonts w:ascii="Times New Roman" w:hAnsi="Times New Roman" w:cs="Times New Roman"/>
          <w:sz w:val="22"/>
          <w:szCs w:val="22"/>
        </w:rPr>
        <w:t xml:space="preserve"> (initially) to</w:t>
      </w:r>
      <w:r w:rsidR="002F4DC7" w:rsidRPr="00A13DD8">
        <w:rPr>
          <w:rFonts w:ascii="Times New Roman" w:hAnsi="Times New Roman" w:cs="Times New Roman"/>
          <w:sz w:val="22"/>
          <w:szCs w:val="22"/>
        </w:rPr>
        <w:t xml:space="preserve"> persuad</w:t>
      </w:r>
      <w:r w:rsidR="005265A6" w:rsidRPr="00A13DD8">
        <w:rPr>
          <w:rFonts w:ascii="Times New Roman" w:hAnsi="Times New Roman" w:cs="Times New Roman"/>
          <w:sz w:val="22"/>
          <w:szCs w:val="22"/>
        </w:rPr>
        <w:t>e</w:t>
      </w:r>
      <w:r w:rsidR="002F4DC7" w:rsidRPr="00A13DD8">
        <w:rPr>
          <w:rFonts w:ascii="Times New Roman" w:hAnsi="Times New Roman" w:cs="Times New Roman"/>
          <w:sz w:val="22"/>
          <w:szCs w:val="22"/>
        </w:rPr>
        <w:t xml:space="preserve"> </w:t>
      </w:r>
      <w:r w:rsidR="005C4D34" w:rsidRPr="00A13DD8">
        <w:rPr>
          <w:rFonts w:ascii="Times New Roman" w:hAnsi="Times New Roman" w:cs="Times New Roman"/>
          <w:sz w:val="22"/>
          <w:szCs w:val="22"/>
        </w:rPr>
        <w:t>primary agents of justice</w:t>
      </w:r>
      <w:r w:rsidR="002F4DC7" w:rsidRPr="00A13DD8">
        <w:rPr>
          <w:rFonts w:ascii="Times New Roman" w:hAnsi="Times New Roman" w:cs="Times New Roman"/>
          <w:sz w:val="22"/>
          <w:szCs w:val="22"/>
        </w:rPr>
        <w:t xml:space="preserve"> to change the institution in question. Plausibly, this means that agents should seek to minimize risk with respect to factors that negatively impact that goal. </w:t>
      </w:r>
      <w:r w:rsidR="00F71FF6" w:rsidRPr="00A13DD8">
        <w:rPr>
          <w:rFonts w:ascii="Times New Roman" w:hAnsi="Times New Roman" w:cs="Times New Roman"/>
          <w:sz w:val="22"/>
          <w:szCs w:val="22"/>
        </w:rPr>
        <w:t>With the great diversity of political views</w:t>
      </w:r>
      <w:r w:rsidR="00661990" w:rsidRPr="00A13DD8">
        <w:rPr>
          <w:rFonts w:ascii="Times New Roman" w:hAnsi="Times New Roman" w:cs="Times New Roman"/>
          <w:sz w:val="22"/>
          <w:szCs w:val="22"/>
        </w:rPr>
        <w:t xml:space="preserve"> in liberal societies, including some at</w:t>
      </w:r>
      <w:r w:rsidR="002B486F" w:rsidRPr="00A13DD8">
        <w:rPr>
          <w:rFonts w:ascii="Times New Roman" w:hAnsi="Times New Roman" w:cs="Times New Roman"/>
          <w:sz w:val="22"/>
          <w:szCs w:val="22"/>
        </w:rPr>
        <w:t xml:space="preserve"> the extremist end of the political spectrum</w:t>
      </w:r>
      <w:r w:rsidR="00661990" w:rsidRPr="00A13DD8">
        <w:rPr>
          <w:rFonts w:ascii="Times New Roman" w:hAnsi="Times New Roman" w:cs="Times New Roman"/>
          <w:sz w:val="22"/>
          <w:szCs w:val="22"/>
        </w:rPr>
        <w:t xml:space="preserve">, those engaging in collective action may not always see eye to eye on the details of the issues they are seeking to address. </w:t>
      </w:r>
      <w:r w:rsidR="00925A37" w:rsidRPr="00A13DD8">
        <w:rPr>
          <w:rFonts w:ascii="Times New Roman" w:hAnsi="Times New Roman" w:cs="Times New Roman"/>
          <w:sz w:val="22"/>
          <w:szCs w:val="22"/>
        </w:rPr>
        <w:t>Where collective action such as protests and rallies include</w:t>
      </w:r>
      <w:r w:rsidR="00BD263D" w:rsidRPr="00A13DD8">
        <w:rPr>
          <w:rFonts w:ascii="Times New Roman" w:hAnsi="Times New Roman" w:cs="Times New Roman"/>
          <w:sz w:val="22"/>
          <w:szCs w:val="22"/>
        </w:rPr>
        <w:t xml:space="preserve"> </w:t>
      </w:r>
      <w:r w:rsidR="009938F9" w:rsidRPr="00A13DD8">
        <w:rPr>
          <w:rFonts w:ascii="Times New Roman" w:hAnsi="Times New Roman" w:cs="Times New Roman"/>
          <w:sz w:val="22"/>
          <w:szCs w:val="22"/>
        </w:rPr>
        <w:t>extremist</w:t>
      </w:r>
      <w:r w:rsidR="004E7A7F" w:rsidRPr="00A13DD8">
        <w:rPr>
          <w:rFonts w:ascii="Times New Roman" w:hAnsi="Times New Roman" w:cs="Times New Roman"/>
          <w:sz w:val="22"/>
          <w:szCs w:val="22"/>
        </w:rPr>
        <w:t xml:space="preserve"> </w:t>
      </w:r>
      <w:r w:rsidR="00BD263D" w:rsidRPr="00A13DD8">
        <w:rPr>
          <w:rFonts w:ascii="Times New Roman" w:hAnsi="Times New Roman" w:cs="Times New Roman"/>
          <w:sz w:val="22"/>
          <w:szCs w:val="22"/>
        </w:rPr>
        <w:t xml:space="preserve">groups </w:t>
      </w:r>
      <w:r w:rsidR="00925A37" w:rsidRPr="00A13DD8">
        <w:rPr>
          <w:rFonts w:ascii="Times New Roman" w:hAnsi="Times New Roman" w:cs="Times New Roman"/>
          <w:sz w:val="22"/>
          <w:szCs w:val="22"/>
        </w:rPr>
        <w:t>this</w:t>
      </w:r>
      <w:r w:rsidR="00BD263D" w:rsidRPr="00A13DD8">
        <w:rPr>
          <w:rFonts w:ascii="Times New Roman" w:hAnsi="Times New Roman" w:cs="Times New Roman"/>
          <w:sz w:val="22"/>
          <w:szCs w:val="22"/>
        </w:rPr>
        <w:t xml:space="preserve"> may </w:t>
      </w:r>
      <w:r w:rsidR="005462B3" w:rsidRPr="00A13DD8">
        <w:rPr>
          <w:rFonts w:ascii="Times New Roman" w:hAnsi="Times New Roman" w:cs="Times New Roman"/>
          <w:sz w:val="22"/>
          <w:szCs w:val="22"/>
        </w:rPr>
        <w:t>blur</w:t>
      </w:r>
      <w:r w:rsidR="00BD263D" w:rsidRPr="00A13DD8">
        <w:rPr>
          <w:rFonts w:ascii="Times New Roman" w:hAnsi="Times New Roman" w:cs="Times New Roman"/>
          <w:sz w:val="22"/>
          <w:szCs w:val="22"/>
        </w:rPr>
        <w:t xml:space="preserve"> the message</w:t>
      </w:r>
      <w:r w:rsidR="00B57AC8" w:rsidRPr="00A13DD8">
        <w:rPr>
          <w:rFonts w:ascii="Times New Roman" w:hAnsi="Times New Roman" w:cs="Times New Roman"/>
          <w:sz w:val="22"/>
          <w:szCs w:val="22"/>
        </w:rPr>
        <w:t xml:space="preserve"> activists are trying to convey</w:t>
      </w:r>
      <w:r w:rsidR="00BD263D" w:rsidRPr="00A13DD8">
        <w:rPr>
          <w:rFonts w:ascii="Times New Roman" w:hAnsi="Times New Roman" w:cs="Times New Roman"/>
          <w:sz w:val="22"/>
          <w:szCs w:val="22"/>
        </w:rPr>
        <w:t>.</w:t>
      </w:r>
      <w:r w:rsidR="002F4DC7" w:rsidRPr="00A13DD8">
        <w:rPr>
          <w:rFonts w:ascii="Times New Roman" w:hAnsi="Times New Roman" w:cs="Times New Roman"/>
          <w:sz w:val="22"/>
          <w:szCs w:val="22"/>
        </w:rPr>
        <w:t xml:space="preserve"> For example, during </w:t>
      </w:r>
      <w:r w:rsidR="00A363D5" w:rsidRPr="00A13DD8">
        <w:rPr>
          <w:rFonts w:ascii="Times New Roman" w:hAnsi="Times New Roman" w:cs="Times New Roman"/>
          <w:sz w:val="22"/>
          <w:szCs w:val="22"/>
        </w:rPr>
        <w:t xml:space="preserve">the </w:t>
      </w:r>
      <w:r w:rsidR="00D05A02" w:rsidRPr="00A13DD8">
        <w:rPr>
          <w:rFonts w:ascii="Times New Roman" w:hAnsi="Times New Roman" w:cs="Times New Roman"/>
          <w:sz w:val="22"/>
          <w:szCs w:val="22"/>
        </w:rPr>
        <w:t xml:space="preserve">COVID-19 </w:t>
      </w:r>
      <w:r w:rsidR="00A363D5" w:rsidRPr="00A13DD8">
        <w:rPr>
          <w:rFonts w:ascii="Times New Roman" w:hAnsi="Times New Roman" w:cs="Times New Roman"/>
          <w:sz w:val="22"/>
          <w:szCs w:val="22"/>
        </w:rPr>
        <w:t>pandemic, p</w:t>
      </w:r>
      <w:r w:rsidR="00BD263D" w:rsidRPr="00A13DD8">
        <w:rPr>
          <w:rFonts w:ascii="Times New Roman" w:hAnsi="Times New Roman" w:cs="Times New Roman"/>
          <w:sz w:val="22"/>
          <w:szCs w:val="22"/>
        </w:rPr>
        <w:t xml:space="preserve">rotesters </w:t>
      </w:r>
      <w:r w:rsidR="00050B0C" w:rsidRPr="00A13DD8">
        <w:rPr>
          <w:rFonts w:ascii="Times New Roman" w:hAnsi="Times New Roman" w:cs="Times New Roman"/>
          <w:sz w:val="22"/>
          <w:szCs w:val="22"/>
        </w:rPr>
        <w:t>rallying in defence of</w:t>
      </w:r>
      <w:r w:rsidR="00BD263D" w:rsidRPr="00A13DD8">
        <w:rPr>
          <w:rFonts w:ascii="Times New Roman" w:hAnsi="Times New Roman" w:cs="Times New Roman"/>
          <w:sz w:val="22"/>
          <w:szCs w:val="22"/>
        </w:rPr>
        <w:t xml:space="preserve"> basic liberties </w:t>
      </w:r>
      <w:r w:rsidR="00D05A02" w:rsidRPr="00A13DD8">
        <w:rPr>
          <w:rFonts w:ascii="Times New Roman" w:hAnsi="Times New Roman" w:cs="Times New Roman"/>
          <w:sz w:val="22"/>
          <w:szCs w:val="22"/>
        </w:rPr>
        <w:t xml:space="preserve">may have </w:t>
      </w:r>
      <w:r w:rsidR="00A363D5" w:rsidRPr="00A13DD8">
        <w:rPr>
          <w:rFonts w:ascii="Times New Roman" w:hAnsi="Times New Roman" w:cs="Times New Roman"/>
          <w:sz w:val="22"/>
          <w:szCs w:val="22"/>
        </w:rPr>
        <w:t xml:space="preserve">found themselves </w:t>
      </w:r>
      <w:r w:rsidR="00050B0C" w:rsidRPr="00A13DD8">
        <w:rPr>
          <w:rFonts w:ascii="Times New Roman" w:hAnsi="Times New Roman" w:cs="Times New Roman"/>
          <w:sz w:val="22"/>
          <w:szCs w:val="22"/>
        </w:rPr>
        <w:t>in</w:t>
      </w:r>
      <w:r w:rsidR="0076403E" w:rsidRPr="00A13DD8">
        <w:rPr>
          <w:rFonts w:ascii="Times New Roman" w:hAnsi="Times New Roman" w:cs="Times New Roman"/>
          <w:sz w:val="22"/>
          <w:szCs w:val="22"/>
        </w:rPr>
        <w:t xml:space="preserve">advertently </w:t>
      </w:r>
      <w:r w:rsidR="00050B0C" w:rsidRPr="00A13DD8">
        <w:rPr>
          <w:rFonts w:ascii="Times New Roman" w:hAnsi="Times New Roman" w:cs="Times New Roman"/>
          <w:sz w:val="22"/>
          <w:szCs w:val="22"/>
        </w:rPr>
        <w:t>mingling</w:t>
      </w:r>
      <w:r w:rsidR="00BD263D" w:rsidRPr="00A13DD8">
        <w:rPr>
          <w:rFonts w:ascii="Times New Roman" w:hAnsi="Times New Roman" w:cs="Times New Roman"/>
          <w:sz w:val="22"/>
          <w:szCs w:val="22"/>
        </w:rPr>
        <w:t xml:space="preserve"> with </w:t>
      </w:r>
      <w:r w:rsidR="003040C8" w:rsidRPr="00A13DD8">
        <w:rPr>
          <w:rFonts w:ascii="Times New Roman" w:hAnsi="Times New Roman" w:cs="Times New Roman"/>
          <w:sz w:val="22"/>
          <w:szCs w:val="22"/>
        </w:rPr>
        <w:t>people</w:t>
      </w:r>
      <w:r w:rsidR="00BD263D" w:rsidRPr="00A13DD8">
        <w:rPr>
          <w:rFonts w:ascii="Times New Roman" w:hAnsi="Times New Roman" w:cs="Times New Roman"/>
          <w:sz w:val="22"/>
          <w:szCs w:val="22"/>
        </w:rPr>
        <w:t xml:space="preserve"> </w:t>
      </w:r>
      <w:r w:rsidR="002367EF" w:rsidRPr="00A13DD8">
        <w:rPr>
          <w:rFonts w:ascii="Times New Roman" w:hAnsi="Times New Roman" w:cs="Times New Roman"/>
          <w:sz w:val="22"/>
          <w:szCs w:val="22"/>
        </w:rPr>
        <w:t xml:space="preserve">who </w:t>
      </w:r>
      <w:r w:rsidR="0076403E" w:rsidRPr="00A13DD8">
        <w:rPr>
          <w:rFonts w:ascii="Times New Roman" w:hAnsi="Times New Roman" w:cs="Times New Roman"/>
          <w:sz w:val="22"/>
          <w:szCs w:val="22"/>
        </w:rPr>
        <w:t>p</w:t>
      </w:r>
      <w:r w:rsidR="007D3D82" w:rsidRPr="00A13DD8">
        <w:rPr>
          <w:rFonts w:ascii="Times New Roman" w:hAnsi="Times New Roman" w:cs="Times New Roman"/>
          <w:sz w:val="22"/>
          <w:szCs w:val="22"/>
        </w:rPr>
        <w:t>u</w:t>
      </w:r>
      <w:r w:rsidR="0076403E" w:rsidRPr="00A13DD8">
        <w:rPr>
          <w:rFonts w:ascii="Times New Roman" w:hAnsi="Times New Roman" w:cs="Times New Roman"/>
          <w:sz w:val="22"/>
          <w:szCs w:val="22"/>
        </w:rPr>
        <w:t>rsued v</w:t>
      </w:r>
      <w:r w:rsidR="00EA32D7" w:rsidRPr="00A13DD8">
        <w:rPr>
          <w:rFonts w:ascii="Times New Roman" w:hAnsi="Times New Roman" w:cs="Times New Roman"/>
          <w:sz w:val="22"/>
          <w:szCs w:val="22"/>
        </w:rPr>
        <w:t>ery different</w:t>
      </w:r>
      <w:r w:rsidR="003040C8" w:rsidRPr="00A13DD8">
        <w:rPr>
          <w:rFonts w:ascii="Times New Roman" w:hAnsi="Times New Roman" w:cs="Times New Roman"/>
          <w:sz w:val="22"/>
          <w:szCs w:val="22"/>
        </w:rPr>
        <w:t xml:space="preserve"> and possibly incompatible</w:t>
      </w:r>
      <w:r w:rsidR="00BA5CBA" w:rsidRPr="00A13DD8">
        <w:rPr>
          <w:rFonts w:ascii="Times New Roman" w:hAnsi="Times New Roman" w:cs="Times New Roman"/>
          <w:sz w:val="22"/>
          <w:szCs w:val="22"/>
        </w:rPr>
        <w:t xml:space="preserve"> agenda</w:t>
      </w:r>
      <w:r w:rsidR="00EA32D7" w:rsidRPr="00A13DD8">
        <w:rPr>
          <w:rFonts w:ascii="Times New Roman" w:hAnsi="Times New Roman" w:cs="Times New Roman"/>
          <w:sz w:val="22"/>
          <w:szCs w:val="22"/>
        </w:rPr>
        <w:t>s</w:t>
      </w:r>
      <w:r w:rsidR="00BD263D" w:rsidRPr="00A13DD8">
        <w:rPr>
          <w:rFonts w:ascii="Times New Roman" w:hAnsi="Times New Roman" w:cs="Times New Roman"/>
          <w:sz w:val="22"/>
          <w:szCs w:val="22"/>
        </w:rPr>
        <w:t>.</w:t>
      </w:r>
      <w:r w:rsidR="00A363D5" w:rsidRPr="00A13DD8">
        <w:rPr>
          <w:rFonts w:ascii="Times New Roman" w:hAnsi="Times New Roman" w:cs="Times New Roman"/>
          <w:sz w:val="22"/>
          <w:szCs w:val="22"/>
        </w:rPr>
        <w:t xml:space="preserve"> </w:t>
      </w:r>
      <w:r w:rsidR="00BA45BF" w:rsidRPr="00A13DD8">
        <w:rPr>
          <w:rFonts w:ascii="Times New Roman" w:hAnsi="Times New Roman" w:cs="Times New Roman"/>
          <w:sz w:val="22"/>
          <w:szCs w:val="22"/>
        </w:rPr>
        <w:t>P</w:t>
      </w:r>
      <w:r w:rsidR="00A363D5" w:rsidRPr="00A13DD8">
        <w:rPr>
          <w:rFonts w:ascii="Times New Roman" w:hAnsi="Times New Roman" w:cs="Times New Roman"/>
          <w:sz w:val="22"/>
          <w:szCs w:val="22"/>
        </w:rPr>
        <w:t xml:space="preserve">rotesters </w:t>
      </w:r>
      <w:r w:rsidR="00BA45BF" w:rsidRPr="00A13DD8">
        <w:rPr>
          <w:rFonts w:ascii="Times New Roman" w:hAnsi="Times New Roman" w:cs="Times New Roman"/>
          <w:sz w:val="22"/>
          <w:szCs w:val="22"/>
        </w:rPr>
        <w:t xml:space="preserve">who </w:t>
      </w:r>
      <w:r w:rsidR="00A363D5" w:rsidRPr="00A13DD8">
        <w:rPr>
          <w:rFonts w:ascii="Times New Roman" w:hAnsi="Times New Roman" w:cs="Times New Roman"/>
          <w:sz w:val="22"/>
          <w:szCs w:val="22"/>
        </w:rPr>
        <w:t>understand themselves to be discharging a duty to promote just institutions</w:t>
      </w:r>
      <w:r w:rsidR="007D3D82" w:rsidRPr="00A13DD8">
        <w:rPr>
          <w:rFonts w:ascii="Times New Roman" w:hAnsi="Times New Roman" w:cs="Times New Roman"/>
          <w:sz w:val="22"/>
          <w:szCs w:val="22"/>
        </w:rPr>
        <w:t xml:space="preserve"> may we</w:t>
      </w:r>
      <w:r w:rsidR="00151D8D" w:rsidRPr="00A13DD8">
        <w:rPr>
          <w:rFonts w:ascii="Times New Roman" w:hAnsi="Times New Roman" w:cs="Times New Roman"/>
          <w:sz w:val="22"/>
          <w:szCs w:val="22"/>
        </w:rPr>
        <w:t>l</w:t>
      </w:r>
      <w:r w:rsidR="007D3D82" w:rsidRPr="00A13DD8">
        <w:rPr>
          <w:rFonts w:ascii="Times New Roman" w:hAnsi="Times New Roman" w:cs="Times New Roman"/>
          <w:sz w:val="22"/>
          <w:szCs w:val="22"/>
        </w:rPr>
        <w:t>l</w:t>
      </w:r>
      <w:r w:rsidR="003048EE" w:rsidRPr="00A13DD8">
        <w:rPr>
          <w:rFonts w:ascii="Times New Roman" w:hAnsi="Times New Roman" w:cs="Times New Roman"/>
          <w:sz w:val="22"/>
          <w:szCs w:val="22"/>
        </w:rPr>
        <w:t xml:space="preserve"> </w:t>
      </w:r>
      <w:r w:rsidR="00954870" w:rsidRPr="00A13DD8">
        <w:rPr>
          <w:rFonts w:ascii="Times New Roman" w:hAnsi="Times New Roman" w:cs="Times New Roman"/>
          <w:sz w:val="22"/>
          <w:szCs w:val="22"/>
        </w:rPr>
        <w:t>hesitate to engage in</w:t>
      </w:r>
      <w:r w:rsidR="00402BFF" w:rsidRPr="00A13DD8">
        <w:rPr>
          <w:rFonts w:ascii="Times New Roman" w:hAnsi="Times New Roman" w:cs="Times New Roman"/>
          <w:sz w:val="22"/>
          <w:szCs w:val="22"/>
        </w:rPr>
        <w:t xml:space="preserve"> activism </w:t>
      </w:r>
      <w:r w:rsidR="00954870" w:rsidRPr="00A13DD8">
        <w:rPr>
          <w:rFonts w:ascii="Times New Roman" w:hAnsi="Times New Roman" w:cs="Times New Roman"/>
          <w:sz w:val="22"/>
          <w:szCs w:val="22"/>
        </w:rPr>
        <w:t>if they</w:t>
      </w:r>
      <w:r w:rsidR="00402BFF" w:rsidRPr="00A13DD8">
        <w:rPr>
          <w:rFonts w:ascii="Times New Roman" w:hAnsi="Times New Roman" w:cs="Times New Roman"/>
          <w:sz w:val="22"/>
          <w:szCs w:val="22"/>
        </w:rPr>
        <w:t xml:space="preserve"> fear </w:t>
      </w:r>
      <w:r w:rsidR="00954870" w:rsidRPr="00A13DD8">
        <w:rPr>
          <w:rFonts w:ascii="Times New Roman" w:hAnsi="Times New Roman" w:cs="Times New Roman"/>
          <w:sz w:val="22"/>
          <w:szCs w:val="22"/>
        </w:rPr>
        <w:t>to have</w:t>
      </w:r>
      <w:r w:rsidR="00402BFF" w:rsidRPr="00A13DD8">
        <w:rPr>
          <w:rFonts w:ascii="Times New Roman" w:hAnsi="Times New Roman" w:cs="Times New Roman"/>
          <w:sz w:val="22"/>
          <w:szCs w:val="22"/>
        </w:rPr>
        <w:t xml:space="preserve"> </w:t>
      </w:r>
      <w:r w:rsidR="008F475F" w:rsidRPr="00A13DD8">
        <w:rPr>
          <w:rFonts w:ascii="Times New Roman" w:hAnsi="Times New Roman" w:cs="Times New Roman"/>
          <w:sz w:val="22"/>
          <w:szCs w:val="22"/>
        </w:rPr>
        <w:t xml:space="preserve">their cause hijacked by others or of getting their </w:t>
      </w:r>
      <w:r w:rsidR="00402BFF" w:rsidRPr="00A13DD8">
        <w:rPr>
          <w:rFonts w:ascii="Times New Roman" w:hAnsi="Times New Roman" w:cs="Times New Roman"/>
          <w:sz w:val="22"/>
          <w:szCs w:val="22"/>
        </w:rPr>
        <w:t xml:space="preserve">message </w:t>
      </w:r>
      <w:r w:rsidR="002367EF" w:rsidRPr="00A13DD8">
        <w:rPr>
          <w:rFonts w:ascii="Times New Roman" w:hAnsi="Times New Roman" w:cs="Times New Roman"/>
          <w:sz w:val="22"/>
          <w:szCs w:val="22"/>
        </w:rPr>
        <w:t>so co</w:t>
      </w:r>
      <w:r w:rsidR="001E3928" w:rsidRPr="00A13DD8">
        <w:rPr>
          <w:rFonts w:ascii="Times New Roman" w:hAnsi="Times New Roman" w:cs="Times New Roman"/>
          <w:sz w:val="22"/>
          <w:szCs w:val="22"/>
        </w:rPr>
        <w:t xml:space="preserve">mpromised in the process that their efforts </w:t>
      </w:r>
      <w:r w:rsidR="00A3535C" w:rsidRPr="00A13DD8">
        <w:rPr>
          <w:rFonts w:ascii="Times New Roman" w:hAnsi="Times New Roman" w:cs="Times New Roman"/>
          <w:sz w:val="22"/>
          <w:szCs w:val="22"/>
        </w:rPr>
        <w:t>fall on deaf ears</w:t>
      </w:r>
      <w:r w:rsidR="00A958D8" w:rsidRPr="00A13DD8">
        <w:rPr>
          <w:rFonts w:ascii="Times New Roman" w:hAnsi="Times New Roman" w:cs="Times New Roman"/>
          <w:sz w:val="22"/>
          <w:szCs w:val="22"/>
        </w:rPr>
        <w:t>.</w:t>
      </w:r>
      <w:r w:rsidR="0057269B" w:rsidRPr="00A13DD8">
        <w:rPr>
          <w:rFonts w:ascii="Times New Roman" w:hAnsi="Times New Roman" w:cs="Times New Roman"/>
          <w:sz w:val="22"/>
          <w:szCs w:val="22"/>
        </w:rPr>
        <w:t xml:space="preserve"> </w:t>
      </w:r>
    </w:p>
    <w:p w14:paraId="2085F8A5" w14:textId="756582A7" w:rsidR="00710991" w:rsidRPr="00A13DD8" w:rsidRDefault="00B97803" w:rsidP="00710991">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We do not believe that the problem of collective action rules out a collective obligation to create a just climate regime, to use Tan’s example</w:t>
      </w:r>
      <w:r w:rsidR="00CE7928" w:rsidRPr="00A13DD8">
        <w:rPr>
          <w:rFonts w:ascii="Times New Roman" w:hAnsi="Times New Roman" w:cs="Times New Roman"/>
          <w:sz w:val="22"/>
          <w:szCs w:val="22"/>
        </w:rPr>
        <w:t>. But we do think</w:t>
      </w:r>
      <w:r w:rsidR="00945456" w:rsidRPr="00A13DD8">
        <w:rPr>
          <w:rFonts w:ascii="Times New Roman" w:hAnsi="Times New Roman" w:cs="Times New Roman"/>
          <w:sz w:val="22"/>
          <w:szCs w:val="22"/>
        </w:rPr>
        <w:t xml:space="preserve"> that </w:t>
      </w:r>
      <w:r w:rsidR="009D2834" w:rsidRPr="00A13DD8">
        <w:rPr>
          <w:rFonts w:ascii="Times New Roman" w:hAnsi="Times New Roman" w:cs="Times New Roman"/>
          <w:sz w:val="22"/>
          <w:szCs w:val="22"/>
        </w:rPr>
        <w:t>a plausible account of</w:t>
      </w:r>
      <w:r w:rsidR="006C4A81" w:rsidRPr="00A13DD8">
        <w:rPr>
          <w:rFonts w:ascii="Times New Roman" w:hAnsi="Times New Roman" w:cs="Times New Roman"/>
          <w:sz w:val="22"/>
          <w:szCs w:val="22"/>
        </w:rPr>
        <w:t xml:space="preserve"> collective obligations to </w:t>
      </w:r>
      <w:r w:rsidR="009D2834" w:rsidRPr="00A13DD8">
        <w:rPr>
          <w:rFonts w:ascii="Times New Roman" w:hAnsi="Times New Roman" w:cs="Times New Roman"/>
          <w:sz w:val="22"/>
          <w:szCs w:val="22"/>
        </w:rPr>
        <w:t xml:space="preserve">promote just institutions must not remain silent on </w:t>
      </w:r>
      <w:r w:rsidR="00945456" w:rsidRPr="00A13DD8">
        <w:rPr>
          <w:rFonts w:ascii="Times New Roman" w:hAnsi="Times New Roman" w:cs="Times New Roman"/>
          <w:sz w:val="22"/>
          <w:szCs w:val="22"/>
        </w:rPr>
        <w:t>the complex issues and difficulties that come with initiating collective action by an amorphous</w:t>
      </w:r>
      <w:r w:rsidR="000C32BB" w:rsidRPr="00A13DD8">
        <w:rPr>
          <w:rFonts w:ascii="Times New Roman" w:hAnsi="Times New Roman" w:cs="Times New Roman"/>
          <w:sz w:val="22"/>
          <w:szCs w:val="22"/>
        </w:rPr>
        <w:t>,</w:t>
      </w:r>
      <w:r w:rsidR="00945456" w:rsidRPr="00A13DD8">
        <w:rPr>
          <w:rFonts w:ascii="Times New Roman" w:hAnsi="Times New Roman" w:cs="Times New Roman"/>
          <w:sz w:val="22"/>
          <w:szCs w:val="22"/>
        </w:rPr>
        <w:t xml:space="preserve"> unorganized group.</w:t>
      </w:r>
      <w:r w:rsidR="00710991" w:rsidRPr="00A13DD8">
        <w:rPr>
          <w:rFonts w:ascii="Times New Roman" w:hAnsi="Times New Roman" w:cs="Times New Roman"/>
          <w:sz w:val="22"/>
          <w:szCs w:val="22"/>
        </w:rPr>
        <w:t xml:space="preserve"> The Simple View ignores that different kind of goals (or different kind of problems) require different types of collective action for achieving (or solving) them, some of which are significantly more intricate – complex, difficult to establish – than others.</w:t>
      </w:r>
      <w:r w:rsidR="002C1537" w:rsidRPr="00A13DD8">
        <w:rPr>
          <w:rFonts w:ascii="Times New Roman" w:hAnsi="Times New Roman" w:cs="Times New Roman"/>
          <w:sz w:val="22"/>
          <w:szCs w:val="22"/>
        </w:rPr>
        <w:t xml:space="preserve"> </w:t>
      </w:r>
    </w:p>
    <w:p w14:paraId="79DD5135" w14:textId="4EA08917" w:rsidR="00945456" w:rsidRPr="00A13DD8" w:rsidRDefault="00945456" w:rsidP="00945456">
      <w:pPr>
        <w:spacing w:line="276" w:lineRule="auto"/>
        <w:jc w:val="both"/>
        <w:rPr>
          <w:rFonts w:ascii="Times New Roman" w:hAnsi="Times New Roman" w:cs="Times New Roman"/>
          <w:sz w:val="22"/>
          <w:szCs w:val="22"/>
        </w:rPr>
      </w:pPr>
    </w:p>
    <w:p w14:paraId="7B0F2CAF" w14:textId="10321C74" w:rsidR="00F71A7F" w:rsidRPr="00A13DD8" w:rsidRDefault="00F71A7F" w:rsidP="00945456">
      <w:pPr>
        <w:spacing w:line="276" w:lineRule="auto"/>
        <w:jc w:val="both"/>
        <w:rPr>
          <w:rFonts w:ascii="Times New Roman" w:hAnsi="Times New Roman" w:cs="Times New Roman"/>
          <w:sz w:val="22"/>
          <w:szCs w:val="22"/>
        </w:rPr>
      </w:pPr>
    </w:p>
    <w:p w14:paraId="0878C1F3" w14:textId="03B1D464" w:rsidR="00F71A7F" w:rsidRPr="00A13DD8" w:rsidRDefault="00F71A7F" w:rsidP="00F71A7F">
      <w:pPr>
        <w:pStyle w:val="ListParagraph"/>
        <w:numPr>
          <w:ilvl w:val="0"/>
          <w:numId w:val="4"/>
        </w:numPr>
        <w:spacing w:line="276" w:lineRule="auto"/>
        <w:jc w:val="both"/>
        <w:rPr>
          <w:rFonts w:ascii="Times New Roman" w:hAnsi="Times New Roman" w:cs="Times New Roman"/>
          <w:b/>
          <w:bCs/>
          <w:sz w:val="22"/>
          <w:szCs w:val="22"/>
        </w:rPr>
      </w:pPr>
      <w:r w:rsidRPr="00A13DD8">
        <w:rPr>
          <w:rFonts w:ascii="Times New Roman" w:hAnsi="Times New Roman" w:cs="Times New Roman"/>
          <w:b/>
          <w:bCs/>
          <w:sz w:val="22"/>
          <w:szCs w:val="22"/>
        </w:rPr>
        <w:t>The Problem of Allocation</w:t>
      </w:r>
    </w:p>
    <w:p w14:paraId="1BB545D8" w14:textId="77777777" w:rsidR="00F71A7F" w:rsidRPr="00A13DD8" w:rsidRDefault="00F71A7F" w:rsidP="00F71A7F">
      <w:pPr>
        <w:spacing w:line="276" w:lineRule="auto"/>
        <w:jc w:val="both"/>
        <w:rPr>
          <w:rFonts w:ascii="Times New Roman" w:hAnsi="Times New Roman" w:cs="Times New Roman"/>
          <w:sz w:val="22"/>
          <w:szCs w:val="22"/>
        </w:rPr>
      </w:pPr>
    </w:p>
    <w:p w14:paraId="700DB7FC" w14:textId="12F806D1" w:rsidR="00506A2F" w:rsidRPr="00A13DD8" w:rsidRDefault="001D049C" w:rsidP="00FD2D54">
      <w:p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 xml:space="preserve">Assuming we accept that a particular group of agents ought to perform a collective action or </w:t>
      </w:r>
      <w:r w:rsidR="00F2018A" w:rsidRPr="00A13DD8">
        <w:rPr>
          <w:rFonts w:ascii="Times New Roman" w:hAnsi="Times New Roman" w:cs="Times New Roman"/>
          <w:sz w:val="22"/>
          <w:szCs w:val="22"/>
        </w:rPr>
        <w:t xml:space="preserve">to </w:t>
      </w:r>
      <w:r w:rsidR="00506A2F" w:rsidRPr="00A13DD8">
        <w:rPr>
          <w:rFonts w:ascii="Times New Roman" w:hAnsi="Times New Roman" w:cs="Times New Roman"/>
          <w:sz w:val="22"/>
          <w:szCs w:val="22"/>
        </w:rPr>
        <w:t xml:space="preserve">collectively </w:t>
      </w:r>
      <w:r w:rsidRPr="00A13DD8">
        <w:rPr>
          <w:rFonts w:ascii="Times New Roman" w:hAnsi="Times New Roman" w:cs="Times New Roman"/>
          <w:sz w:val="22"/>
          <w:szCs w:val="22"/>
        </w:rPr>
        <w:t>generate an outcome</w:t>
      </w:r>
      <w:r w:rsidR="00506A2F" w:rsidRPr="00A13DD8">
        <w:rPr>
          <w:rFonts w:ascii="Times New Roman" w:hAnsi="Times New Roman" w:cs="Times New Roman"/>
          <w:sz w:val="22"/>
          <w:szCs w:val="22"/>
        </w:rPr>
        <w:t>, questions of fairness arise: how great a burden should be allocated to each individual agent partaking in that duty</w:t>
      </w:r>
      <w:r w:rsidR="004711FA" w:rsidRPr="00A13DD8">
        <w:rPr>
          <w:rFonts w:ascii="Times New Roman" w:hAnsi="Times New Roman" w:cs="Times New Roman"/>
          <w:sz w:val="22"/>
          <w:szCs w:val="22"/>
        </w:rPr>
        <w:t>?</w:t>
      </w:r>
      <w:r w:rsidR="00506A2F" w:rsidRPr="00A13DD8">
        <w:rPr>
          <w:rFonts w:ascii="Times New Roman" w:hAnsi="Times New Roman" w:cs="Times New Roman"/>
          <w:sz w:val="22"/>
          <w:szCs w:val="22"/>
        </w:rPr>
        <w:t xml:space="preserve"> There are </w:t>
      </w:r>
      <w:proofErr w:type="gramStart"/>
      <w:r w:rsidR="00506A2F" w:rsidRPr="00A13DD8">
        <w:rPr>
          <w:rFonts w:ascii="Times New Roman" w:hAnsi="Times New Roman" w:cs="Times New Roman"/>
          <w:sz w:val="22"/>
          <w:szCs w:val="22"/>
        </w:rPr>
        <w:t>a number of</w:t>
      </w:r>
      <w:proofErr w:type="gramEnd"/>
      <w:r w:rsidR="00506A2F" w:rsidRPr="00A13DD8">
        <w:rPr>
          <w:rFonts w:ascii="Times New Roman" w:hAnsi="Times New Roman" w:cs="Times New Roman"/>
          <w:sz w:val="22"/>
          <w:szCs w:val="22"/>
        </w:rPr>
        <w:t xml:space="preserve"> considerations that will determine what constitutes a fair or adequate share of the duty to promote just institutions. First, and foremost, the kind of actions required will often be difficult to quantify or to neatly divide into ‘fair </w:t>
      </w:r>
      <w:proofErr w:type="gramStart"/>
      <w:r w:rsidR="004A5F07" w:rsidRPr="00A13DD8">
        <w:rPr>
          <w:rFonts w:ascii="Times New Roman" w:hAnsi="Times New Roman" w:cs="Times New Roman"/>
          <w:sz w:val="22"/>
          <w:szCs w:val="22"/>
        </w:rPr>
        <w:t>shares’</w:t>
      </w:r>
      <w:proofErr w:type="gramEnd"/>
      <w:r w:rsidR="00506A2F" w:rsidRPr="00A13DD8">
        <w:rPr>
          <w:rFonts w:ascii="Times New Roman" w:hAnsi="Times New Roman" w:cs="Times New Roman"/>
          <w:sz w:val="22"/>
          <w:szCs w:val="22"/>
        </w:rPr>
        <w:t xml:space="preserve">. The complexity of the issue at stake will </w:t>
      </w:r>
      <w:r w:rsidR="00820F15" w:rsidRPr="00A13DD8">
        <w:rPr>
          <w:rFonts w:ascii="Times New Roman" w:hAnsi="Times New Roman" w:cs="Times New Roman"/>
          <w:sz w:val="22"/>
          <w:szCs w:val="22"/>
        </w:rPr>
        <w:t xml:space="preserve">preclude </w:t>
      </w:r>
      <w:r w:rsidR="00506A2F" w:rsidRPr="00A13DD8">
        <w:rPr>
          <w:rFonts w:ascii="Times New Roman" w:hAnsi="Times New Roman" w:cs="Times New Roman"/>
          <w:sz w:val="22"/>
          <w:szCs w:val="22"/>
        </w:rPr>
        <w:t xml:space="preserve">simple answers to our question of how to allocate contributory duties. Nonetheless, Iris Marion Young’s pioneering work on collective political responsibility – which starts from the perspective of the individual deliberating agent – may be of help here. While she draws a line between responsibility and duty which we do not draw here, one might concur with her view </w:t>
      </w:r>
      <w:proofErr w:type="gramStart"/>
      <w:r w:rsidR="00506A2F" w:rsidRPr="00A13DD8">
        <w:rPr>
          <w:rFonts w:ascii="Times New Roman" w:hAnsi="Times New Roman" w:cs="Times New Roman"/>
          <w:sz w:val="22"/>
          <w:szCs w:val="22"/>
        </w:rPr>
        <w:t>that</w:t>
      </w:r>
      <w:proofErr w:type="gramEnd"/>
      <w:r w:rsidR="00506A2F" w:rsidRPr="00A13DD8">
        <w:rPr>
          <w:rFonts w:ascii="Times New Roman" w:hAnsi="Times New Roman" w:cs="Times New Roman"/>
          <w:sz w:val="22"/>
          <w:szCs w:val="22"/>
        </w:rPr>
        <w:t xml:space="preserve"> </w:t>
      </w:r>
    </w:p>
    <w:p w14:paraId="5958371B" w14:textId="77777777" w:rsidR="00506A2F" w:rsidRPr="00A13DD8" w:rsidRDefault="00506A2F" w:rsidP="00506A2F">
      <w:pPr>
        <w:spacing w:line="276" w:lineRule="auto"/>
        <w:ind w:firstLine="720"/>
        <w:contextualSpacing/>
        <w:jc w:val="both"/>
        <w:rPr>
          <w:rFonts w:ascii="Times New Roman" w:hAnsi="Times New Roman" w:cs="Times New Roman"/>
          <w:sz w:val="22"/>
          <w:szCs w:val="22"/>
        </w:rPr>
      </w:pPr>
    </w:p>
    <w:p w14:paraId="2846EAB1" w14:textId="77777777" w:rsidR="00506A2F" w:rsidRPr="00A13DD8" w:rsidRDefault="00506A2F" w:rsidP="00506A2F">
      <w:pPr>
        <w:spacing w:line="276" w:lineRule="auto"/>
        <w:ind w:left="720"/>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“a theory cannot provide a set of rules or even a method for calculating what to do. It is nevertheless reasonable to expect agents to have some guidance in reasoning about how to take action to try to undermine injustice. Such guidance can be had through what I call parameters of reasoning about individual and organizational action in relation to structural injustice. Such parameters ought to respond to the intuition that different agents properly have different kinds and degrees of forward-looking responsibility for justice. Such differences, I suggest, derive in large measure from the social </w:t>
      </w:r>
      <w:proofErr w:type="gramStart"/>
      <w:r w:rsidRPr="00A13DD8">
        <w:rPr>
          <w:rFonts w:ascii="Times New Roman" w:hAnsi="Times New Roman" w:cs="Times New Roman"/>
          <w:sz w:val="22"/>
          <w:szCs w:val="22"/>
        </w:rPr>
        <w:t>positions</w:t>
      </w:r>
      <w:proofErr w:type="gramEnd"/>
      <w:r w:rsidRPr="00A13DD8">
        <w:rPr>
          <w:rFonts w:ascii="Times New Roman" w:hAnsi="Times New Roman" w:cs="Times New Roman"/>
          <w:sz w:val="22"/>
          <w:szCs w:val="22"/>
        </w:rPr>
        <w:t xml:space="preserve"> agents occupy in relation to one another within the structural processes they are trying to change in order to make them less unjust.” (Young 2011:144)</w:t>
      </w:r>
    </w:p>
    <w:p w14:paraId="43A640A6" w14:textId="77777777" w:rsidR="00506A2F" w:rsidRPr="00A13DD8" w:rsidRDefault="00506A2F" w:rsidP="00506A2F">
      <w:pPr>
        <w:spacing w:line="276" w:lineRule="auto"/>
        <w:ind w:left="720"/>
        <w:contextualSpacing/>
        <w:jc w:val="both"/>
        <w:rPr>
          <w:rFonts w:ascii="Times New Roman" w:hAnsi="Times New Roman" w:cs="Times New Roman"/>
          <w:sz w:val="20"/>
          <w:szCs w:val="22"/>
        </w:rPr>
      </w:pPr>
    </w:p>
    <w:p w14:paraId="09BB4839" w14:textId="0EE20F7A" w:rsidR="00506A2F" w:rsidRPr="00A13DD8" w:rsidRDefault="00506A2F" w:rsidP="00506A2F">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Young identifies four factors that will help agents determine the “kind” and “degree” of their responsibility towards addressing injustice: </w:t>
      </w:r>
      <w:r w:rsidRPr="00A13DD8">
        <w:rPr>
          <w:rFonts w:ascii="Times New Roman" w:hAnsi="Times New Roman" w:cs="Times New Roman"/>
          <w:i/>
          <w:iCs/>
          <w:sz w:val="22"/>
          <w:szCs w:val="22"/>
        </w:rPr>
        <w:t>power</w:t>
      </w:r>
      <w:r w:rsidRPr="00A13DD8">
        <w:rPr>
          <w:rFonts w:ascii="Times New Roman" w:hAnsi="Times New Roman" w:cs="Times New Roman"/>
          <w:sz w:val="22"/>
          <w:szCs w:val="22"/>
        </w:rPr>
        <w:t xml:space="preserve">, </w:t>
      </w:r>
      <w:r w:rsidRPr="00A13DD8">
        <w:rPr>
          <w:rFonts w:ascii="Times New Roman" w:hAnsi="Times New Roman" w:cs="Times New Roman"/>
          <w:i/>
          <w:iCs/>
          <w:sz w:val="22"/>
          <w:szCs w:val="22"/>
        </w:rPr>
        <w:t>privilege</w:t>
      </w:r>
      <w:r w:rsidRPr="00A13DD8">
        <w:rPr>
          <w:rFonts w:ascii="Times New Roman" w:hAnsi="Times New Roman" w:cs="Times New Roman"/>
          <w:sz w:val="22"/>
          <w:szCs w:val="22"/>
        </w:rPr>
        <w:t xml:space="preserve">, </w:t>
      </w:r>
      <w:proofErr w:type="gramStart"/>
      <w:r w:rsidRPr="00A13DD8">
        <w:rPr>
          <w:rFonts w:ascii="Times New Roman" w:hAnsi="Times New Roman" w:cs="Times New Roman"/>
          <w:i/>
          <w:iCs/>
          <w:sz w:val="22"/>
          <w:szCs w:val="22"/>
        </w:rPr>
        <w:t>interest</w:t>
      </w:r>
      <w:proofErr w:type="gramEnd"/>
      <w:r w:rsidRPr="00A13DD8">
        <w:rPr>
          <w:rFonts w:ascii="Times New Roman" w:hAnsi="Times New Roman" w:cs="Times New Roman"/>
          <w:sz w:val="22"/>
          <w:szCs w:val="22"/>
        </w:rPr>
        <w:t xml:space="preserve"> and </w:t>
      </w:r>
      <w:r w:rsidRPr="00A13DD8">
        <w:rPr>
          <w:rFonts w:ascii="Times New Roman" w:hAnsi="Times New Roman" w:cs="Times New Roman"/>
          <w:i/>
          <w:iCs/>
          <w:sz w:val="22"/>
          <w:szCs w:val="22"/>
        </w:rPr>
        <w:t>collective ability</w:t>
      </w:r>
      <w:r w:rsidRPr="00A13DD8">
        <w:rPr>
          <w:rFonts w:ascii="Times New Roman" w:hAnsi="Times New Roman" w:cs="Times New Roman"/>
          <w:sz w:val="22"/>
          <w:szCs w:val="22"/>
        </w:rPr>
        <w:t xml:space="preserve"> (pp. 144ff). These may not be the only parameters of reasoning – others have been identified such as one’s </w:t>
      </w:r>
      <w:r w:rsidRPr="00A13DD8">
        <w:rPr>
          <w:rFonts w:ascii="Times New Roman" w:hAnsi="Times New Roman" w:cs="Times New Roman"/>
          <w:i/>
          <w:iCs/>
          <w:sz w:val="22"/>
          <w:szCs w:val="22"/>
        </w:rPr>
        <w:t>individual capacity</w:t>
      </w:r>
      <w:r w:rsidRPr="00A13DD8">
        <w:rPr>
          <w:rFonts w:ascii="Times New Roman" w:hAnsi="Times New Roman" w:cs="Times New Roman"/>
          <w:sz w:val="22"/>
          <w:szCs w:val="22"/>
        </w:rPr>
        <w:t xml:space="preserve"> and one’s </w:t>
      </w:r>
      <w:r w:rsidRPr="00A13DD8">
        <w:rPr>
          <w:rFonts w:ascii="Times New Roman" w:hAnsi="Times New Roman" w:cs="Times New Roman"/>
          <w:i/>
          <w:iCs/>
          <w:sz w:val="22"/>
          <w:szCs w:val="22"/>
        </w:rPr>
        <w:t>competing obligations</w:t>
      </w:r>
      <w:r w:rsidRPr="00A13DD8">
        <w:rPr>
          <w:rFonts w:ascii="Times New Roman" w:hAnsi="Times New Roman" w:cs="Times New Roman"/>
          <w:sz w:val="22"/>
          <w:szCs w:val="22"/>
        </w:rPr>
        <w:t xml:space="preserve"> and </w:t>
      </w:r>
      <w:r w:rsidRPr="00A13DD8">
        <w:rPr>
          <w:rFonts w:ascii="Times New Roman" w:hAnsi="Times New Roman" w:cs="Times New Roman"/>
          <w:i/>
          <w:iCs/>
          <w:sz w:val="22"/>
          <w:szCs w:val="22"/>
        </w:rPr>
        <w:t>(prior) commitments</w:t>
      </w:r>
      <w:r w:rsidRPr="00A13DD8">
        <w:rPr>
          <w:rFonts w:ascii="Times New Roman" w:hAnsi="Times New Roman" w:cs="Times New Roman"/>
          <w:sz w:val="22"/>
          <w:szCs w:val="22"/>
        </w:rPr>
        <w:t xml:space="preserve"> (Schwenkenbecher 2021a, 103). When it comes to a collective duty to create a just climate regime, these parameters will yield vastly different contributory obligations for citizens, depending on their respective social positions.</w:t>
      </w:r>
    </w:p>
    <w:p w14:paraId="5D93CDAC" w14:textId="238BAB03" w:rsidR="00506A2F" w:rsidRPr="00A13DD8" w:rsidRDefault="00506A2F" w:rsidP="00506A2F">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In our simplest case, the referendum, citizens qua citizens have limited options for action and their power is distributed. Citizens’ collective ability is substantial, since the process itself is already institutionally structured, that is, their individual choices form part of an existing collective effort. Voting ‘yes’ on marriage equality or on legalizing abortion does not tend to be a chore that is in serious competition with other moral obligations or prior commitments. Individuals’ contributory obligations will be clear and little contested – their corresponding burdens being negligible.</w:t>
      </w:r>
    </w:p>
    <w:p w14:paraId="35398BB1" w14:textId="08E37C80" w:rsidR="00506A2F" w:rsidRPr="00A13DD8" w:rsidRDefault="00506A2F" w:rsidP="00506A2F">
      <w:pPr>
        <w:spacing w:line="276" w:lineRule="auto"/>
        <w:contextualSpacing/>
        <w:jc w:val="both"/>
        <w:rPr>
          <w:rFonts w:ascii="Times New Roman" w:hAnsi="Times New Roman" w:cs="Times New Roman"/>
          <w:sz w:val="22"/>
          <w:szCs w:val="22"/>
        </w:rPr>
      </w:pPr>
      <w:r w:rsidRPr="00A13DD8">
        <w:rPr>
          <w:rFonts w:ascii="Times New Roman" w:hAnsi="Times New Roman" w:cs="Times New Roman"/>
          <w:sz w:val="22"/>
          <w:szCs w:val="22"/>
        </w:rPr>
        <w:t xml:space="preserve"> </w:t>
      </w:r>
      <w:r w:rsidRPr="00A13DD8">
        <w:rPr>
          <w:rFonts w:ascii="Times New Roman" w:hAnsi="Times New Roman" w:cs="Times New Roman"/>
          <w:sz w:val="22"/>
          <w:szCs w:val="22"/>
        </w:rPr>
        <w:tab/>
        <w:t>One might think of Young’s proposal as a type of (or at least a proxy for) a bottom-up allocative principle for collective obligations.</w:t>
      </w:r>
      <w:r w:rsidR="00820F15" w:rsidRPr="00A13DD8">
        <w:rPr>
          <w:rStyle w:val="FootnoteReference"/>
          <w:rFonts w:ascii="Times New Roman" w:hAnsi="Times New Roman" w:cs="Times New Roman"/>
          <w:sz w:val="22"/>
          <w:szCs w:val="22"/>
        </w:rPr>
        <w:footnoteReference w:id="14"/>
      </w:r>
      <w:r w:rsidRPr="00A13DD8">
        <w:rPr>
          <w:rFonts w:ascii="Times New Roman" w:hAnsi="Times New Roman" w:cs="Times New Roman"/>
          <w:sz w:val="22"/>
          <w:szCs w:val="22"/>
        </w:rPr>
        <w:t xml:space="preserve"> Other theorists have approached the question of fair burden allocation for a collective duty from the top down, conceiving of individual duties as essentially shares in a collective endeavour, where these shares aggregate to a whole. Liam Murphy (2000) defended a version of the Simple View, arguing that people are morally required to contribute their ideal fair share, but not more than that. </w:t>
      </w:r>
      <w:r w:rsidRPr="00A13DD8">
        <w:rPr>
          <w:rFonts w:ascii="Times New Roman" w:hAnsi="Times New Roman" w:cs="Times New Roman"/>
          <w:sz w:val="22"/>
          <w:szCs w:val="22"/>
          <w:lang w:val="en-US"/>
        </w:rPr>
        <w:t xml:space="preserve">One’s ideal fair share </w:t>
      </w:r>
      <w:r w:rsidRPr="00A13DD8">
        <w:rPr>
          <w:rFonts w:ascii="Times New Roman" w:hAnsi="Times New Roman" w:cs="Times New Roman"/>
          <w:sz w:val="22"/>
          <w:szCs w:val="22"/>
        </w:rPr>
        <w:t xml:space="preserve">of a collective duty </w:t>
      </w:r>
      <w:r w:rsidRPr="00A13DD8">
        <w:rPr>
          <w:rFonts w:ascii="Times New Roman" w:hAnsi="Times New Roman" w:cs="Times New Roman"/>
          <w:sz w:val="22"/>
          <w:szCs w:val="22"/>
          <w:lang w:val="en-US"/>
        </w:rPr>
        <w:t xml:space="preserve">is one’s fair share under circumstances of ideal compliance and </w:t>
      </w:r>
      <w:r w:rsidRPr="00A13DD8">
        <w:rPr>
          <w:rFonts w:ascii="Times New Roman" w:hAnsi="Times New Roman" w:cs="Times New Roman"/>
          <w:sz w:val="22"/>
          <w:szCs w:val="22"/>
        </w:rPr>
        <w:t>Murphy argues that one’s personal share to promote well-being does not increase when others fail to comply(2000, 76-8).</w:t>
      </w:r>
      <w:r w:rsidRPr="00A13DD8">
        <w:rPr>
          <w:rStyle w:val="FootnoteReference"/>
          <w:rFonts w:ascii="Times New Roman" w:hAnsi="Times New Roman" w:cs="Times New Roman"/>
          <w:sz w:val="22"/>
          <w:szCs w:val="22"/>
        </w:rPr>
        <w:footnoteReference w:id="15"/>
      </w:r>
      <w:r w:rsidRPr="00A13DD8">
        <w:rPr>
          <w:rFonts w:ascii="Times New Roman" w:hAnsi="Times New Roman" w:cs="Times New Roman"/>
          <w:sz w:val="22"/>
          <w:szCs w:val="22"/>
        </w:rPr>
        <w:t xml:space="preserve"> Murphy’s argument focuses on the moral demands of beneficence, rather than the duty to promote just institutions, but it may well seem transferable to the latter context as an exemplar of an allocation principle for collective obligations. </w:t>
      </w:r>
      <w:r w:rsidR="00F71A7F" w:rsidRPr="00A13DD8">
        <w:rPr>
          <w:rFonts w:ascii="Times New Roman" w:hAnsi="Times New Roman" w:cs="Times New Roman"/>
          <w:sz w:val="22"/>
          <w:szCs w:val="22"/>
        </w:rPr>
        <w:t>Tan claims that a fair assignment of a collective duty among individual agents will depend on what each agent is reasonably expected to do on the ground of mutuality, that is, each has a share that one can reasonably accept (Tan 2020</w:t>
      </w:r>
      <w:r w:rsidR="00367C15" w:rsidRPr="00A13DD8">
        <w:rPr>
          <w:rFonts w:ascii="Times New Roman" w:hAnsi="Times New Roman" w:cs="Times New Roman"/>
          <w:sz w:val="22"/>
          <w:szCs w:val="22"/>
        </w:rPr>
        <w:t>,</w:t>
      </w:r>
      <w:r w:rsidR="00F71A7F" w:rsidRPr="00A13DD8">
        <w:rPr>
          <w:rFonts w:ascii="Times New Roman" w:hAnsi="Times New Roman" w:cs="Times New Roman"/>
          <w:sz w:val="22"/>
          <w:szCs w:val="22"/>
        </w:rPr>
        <w:t xml:space="preserve"> 484, cf. Murphy 2000). This places limits on demandingness, because no one will impose unreasonably strong demands on another that she herself, when similarly situated, cannot reasonably accept (Tan 2020, 484). </w:t>
      </w:r>
    </w:p>
    <w:p w14:paraId="3B7F86DC" w14:textId="5A91B691" w:rsidR="00F71A7F" w:rsidRPr="00A13DD8" w:rsidRDefault="00506A2F" w:rsidP="00506A2F">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T</w:t>
      </w:r>
      <w:r w:rsidR="008C3D45" w:rsidRPr="00A13DD8">
        <w:rPr>
          <w:rFonts w:ascii="Times New Roman" w:hAnsi="Times New Roman" w:cs="Times New Roman"/>
          <w:sz w:val="22"/>
          <w:szCs w:val="22"/>
        </w:rPr>
        <w:t xml:space="preserve">op-down </w:t>
      </w:r>
      <w:r w:rsidRPr="00A13DD8">
        <w:rPr>
          <w:rFonts w:ascii="Times New Roman" w:hAnsi="Times New Roman" w:cs="Times New Roman"/>
          <w:sz w:val="22"/>
          <w:szCs w:val="22"/>
        </w:rPr>
        <w:t xml:space="preserve">approaches to determining </w:t>
      </w:r>
      <w:r w:rsidR="00B2668E" w:rsidRPr="00A13DD8">
        <w:rPr>
          <w:rFonts w:ascii="Times New Roman" w:hAnsi="Times New Roman" w:cs="Times New Roman"/>
          <w:sz w:val="22"/>
          <w:szCs w:val="22"/>
        </w:rPr>
        <w:t xml:space="preserve">agents’ individual </w:t>
      </w:r>
      <w:r w:rsidRPr="00A13DD8">
        <w:rPr>
          <w:rFonts w:ascii="Times New Roman" w:hAnsi="Times New Roman" w:cs="Times New Roman"/>
          <w:sz w:val="22"/>
          <w:szCs w:val="22"/>
        </w:rPr>
        <w:t xml:space="preserve">shares of a collective duty appear to construe such a duty as neatly divisible into allocable individual tasks or burdens – a trait few real-world </w:t>
      </w:r>
      <w:r w:rsidR="00820F15" w:rsidRPr="00A13DD8">
        <w:rPr>
          <w:rFonts w:ascii="Times New Roman" w:hAnsi="Times New Roman" w:cs="Times New Roman"/>
          <w:sz w:val="22"/>
          <w:szCs w:val="22"/>
        </w:rPr>
        <w:t>case</w:t>
      </w:r>
      <w:r w:rsidRPr="00A13DD8">
        <w:rPr>
          <w:rFonts w:ascii="Times New Roman" w:hAnsi="Times New Roman" w:cs="Times New Roman"/>
          <w:sz w:val="22"/>
          <w:szCs w:val="22"/>
        </w:rPr>
        <w:t xml:space="preserve">s </w:t>
      </w:r>
      <w:r w:rsidR="00820F15" w:rsidRPr="00A13DD8">
        <w:rPr>
          <w:rFonts w:ascii="Times New Roman" w:hAnsi="Times New Roman" w:cs="Times New Roman"/>
          <w:sz w:val="22"/>
          <w:szCs w:val="22"/>
        </w:rPr>
        <w:t xml:space="preserve">of (structural) injustice </w:t>
      </w:r>
      <w:r w:rsidRPr="00A13DD8">
        <w:rPr>
          <w:rFonts w:ascii="Times New Roman" w:hAnsi="Times New Roman" w:cs="Times New Roman"/>
          <w:sz w:val="22"/>
          <w:szCs w:val="22"/>
        </w:rPr>
        <w:t>will display.</w:t>
      </w:r>
      <w:r w:rsidR="00820F15" w:rsidRPr="00A13DD8">
        <w:rPr>
          <w:rStyle w:val="FootnoteReference"/>
          <w:rFonts w:ascii="Times New Roman" w:hAnsi="Times New Roman" w:cs="Times New Roman"/>
          <w:sz w:val="22"/>
          <w:szCs w:val="22"/>
        </w:rPr>
        <w:footnoteReference w:id="16"/>
      </w:r>
      <w:r w:rsidRPr="00A13DD8">
        <w:rPr>
          <w:rFonts w:ascii="Times New Roman" w:hAnsi="Times New Roman" w:cs="Times New Roman"/>
          <w:sz w:val="22"/>
          <w:szCs w:val="22"/>
        </w:rPr>
        <w:t xml:space="preserve"> </w:t>
      </w:r>
      <w:r w:rsidR="00820F15" w:rsidRPr="00A13DD8">
        <w:rPr>
          <w:rFonts w:ascii="Times New Roman" w:hAnsi="Times New Roman" w:cs="Times New Roman"/>
          <w:sz w:val="22"/>
          <w:szCs w:val="22"/>
        </w:rPr>
        <w:t>Having said that, prominent top-down approaches for allocating climate-change related burdens</w:t>
      </w:r>
      <w:r w:rsidR="000C32BB" w:rsidRPr="00A13DD8">
        <w:rPr>
          <w:rFonts w:ascii="Times New Roman" w:hAnsi="Times New Roman" w:cs="Times New Roman"/>
          <w:sz w:val="22"/>
          <w:szCs w:val="22"/>
        </w:rPr>
        <w:t>, for instance,</w:t>
      </w:r>
      <w:r w:rsidR="00820F15" w:rsidRPr="00A13DD8">
        <w:rPr>
          <w:rFonts w:ascii="Times New Roman" w:hAnsi="Times New Roman" w:cs="Times New Roman"/>
          <w:sz w:val="22"/>
          <w:szCs w:val="22"/>
        </w:rPr>
        <w:t xml:space="preserve"> exist: T</w:t>
      </w:r>
      <w:r w:rsidRPr="00A13DD8">
        <w:rPr>
          <w:rFonts w:ascii="Times New Roman" w:hAnsi="Times New Roman" w:cs="Times New Roman"/>
          <w:sz w:val="22"/>
          <w:szCs w:val="22"/>
        </w:rPr>
        <w:t xml:space="preserve">he German Advisory Council for the </w:t>
      </w:r>
      <w:r w:rsidRPr="00A13DD8">
        <w:rPr>
          <w:rFonts w:ascii="Times New Roman" w:hAnsi="Times New Roman" w:cs="Times New Roman"/>
          <w:sz w:val="22"/>
          <w:szCs w:val="22"/>
        </w:rPr>
        <w:lastRenderedPageBreak/>
        <w:t xml:space="preserve">Environment adopted a top-down allocation principle with regard to individual states’ obligations to mitigate climate change – allocating as it did an GHG emissions budget to each country as a share of the total amount of GHG emissions that could be omitted globally if aiming at limiting global warming to maximum 1.5 degrees (German Advisory Council for Climate Change (WBGU) 2009). Pragmatically, interpreting collective obligations in terms of the aggregation of individual contributions – and the simplification that comes with it – may well be conducive to </w:t>
      </w:r>
      <w:r w:rsidR="00820F15" w:rsidRPr="00A13DD8">
        <w:rPr>
          <w:rFonts w:ascii="Times New Roman" w:hAnsi="Times New Roman" w:cs="Times New Roman"/>
          <w:sz w:val="22"/>
          <w:szCs w:val="22"/>
        </w:rPr>
        <w:t>fomenting collective</w:t>
      </w:r>
      <w:r w:rsidRPr="00A13DD8">
        <w:rPr>
          <w:rFonts w:ascii="Times New Roman" w:hAnsi="Times New Roman" w:cs="Times New Roman"/>
          <w:sz w:val="22"/>
          <w:szCs w:val="22"/>
        </w:rPr>
        <w:t xml:space="preserve"> action but not every </w:t>
      </w:r>
      <w:r w:rsidR="00820F15" w:rsidRPr="00A13DD8">
        <w:rPr>
          <w:rFonts w:ascii="Times New Roman" w:hAnsi="Times New Roman" w:cs="Times New Roman"/>
          <w:sz w:val="22"/>
          <w:szCs w:val="22"/>
        </w:rPr>
        <w:t xml:space="preserve">joint necessity </w:t>
      </w:r>
      <w:r w:rsidRPr="00A13DD8">
        <w:rPr>
          <w:rFonts w:ascii="Times New Roman" w:hAnsi="Times New Roman" w:cs="Times New Roman"/>
          <w:sz w:val="22"/>
          <w:szCs w:val="22"/>
        </w:rPr>
        <w:t xml:space="preserve">problem will lend itself to such an analysis. The creation of just climate institutions, to use Tan’s original example, is </w:t>
      </w:r>
      <w:r w:rsidR="00820F15" w:rsidRPr="00A13DD8">
        <w:rPr>
          <w:rFonts w:ascii="Times New Roman" w:hAnsi="Times New Roman" w:cs="Times New Roman"/>
          <w:sz w:val="22"/>
          <w:szCs w:val="22"/>
        </w:rPr>
        <w:t>un</w:t>
      </w:r>
      <w:r w:rsidRPr="00A13DD8">
        <w:rPr>
          <w:rFonts w:ascii="Times New Roman" w:hAnsi="Times New Roman" w:cs="Times New Roman"/>
          <w:sz w:val="22"/>
          <w:szCs w:val="22"/>
        </w:rPr>
        <w:t>likely to fit that mould.</w:t>
      </w:r>
      <w:r w:rsidR="00820F15" w:rsidRPr="00A13DD8">
        <w:rPr>
          <w:rFonts w:ascii="Times New Roman" w:hAnsi="Times New Roman" w:cs="Times New Roman"/>
          <w:sz w:val="22"/>
          <w:szCs w:val="22"/>
        </w:rPr>
        <w:t xml:space="preserve"> The actual reforming of unjust institutions requires action by </w:t>
      </w:r>
      <w:proofErr w:type="gramStart"/>
      <w:r w:rsidR="00820F15" w:rsidRPr="00A13DD8">
        <w:rPr>
          <w:rFonts w:ascii="Times New Roman" w:hAnsi="Times New Roman" w:cs="Times New Roman"/>
          <w:sz w:val="22"/>
          <w:szCs w:val="22"/>
        </w:rPr>
        <w:t>a number of</w:t>
      </w:r>
      <w:proofErr w:type="gramEnd"/>
      <w:r w:rsidR="00820F15" w:rsidRPr="00A13DD8">
        <w:rPr>
          <w:rFonts w:ascii="Times New Roman" w:hAnsi="Times New Roman" w:cs="Times New Roman"/>
          <w:sz w:val="22"/>
          <w:szCs w:val="22"/>
        </w:rPr>
        <w:t xml:space="preserve"> actors, including organized groups. Changing such institutions usually requires complex, multi-layered collective action or a series of actions that cannot be performed by an unorganised group such as the citizenry.</w:t>
      </w:r>
    </w:p>
    <w:p w14:paraId="62036A26" w14:textId="122899EC" w:rsidR="00F71A7F" w:rsidRPr="00A13DD8" w:rsidRDefault="00820F15" w:rsidP="00F71A7F">
      <w:pPr>
        <w:spacing w:line="276" w:lineRule="auto"/>
        <w:ind w:firstLine="720"/>
        <w:jc w:val="both"/>
        <w:rPr>
          <w:rFonts w:ascii="Times New Roman" w:hAnsi="Times New Roman" w:cs="Times New Roman"/>
          <w:sz w:val="22"/>
          <w:szCs w:val="22"/>
        </w:rPr>
      </w:pPr>
      <w:r w:rsidRPr="00A13DD8">
        <w:rPr>
          <w:rFonts w:ascii="Times New Roman" w:hAnsi="Times New Roman" w:cs="Times New Roman"/>
          <w:sz w:val="22"/>
          <w:szCs w:val="22"/>
        </w:rPr>
        <w:t>Tied up with the question of a</w:t>
      </w:r>
      <w:r w:rsidR="00F71A7F" w:rsidRPr="00A13DD8">
        <w:rPr>
          <w:rFonts w:ascii="Times New Roman" w:hAnsi="Times New Roman" w:cs="Times New Roman"/>
          <w:sz w:val="22"/>
          <w:szCs w:val="22"/>
        </w:rPr>
        <w:t>llo</w:t>
      </w:r>
      <w:r w:rsidRPr="00A13DD8">
        <w:rPr>
          <w:rFonts w:ascii="Times New Roman" w:hAnsi="Times New Roman" w:cs="Times New Roman"/>
          <w:sz w:val="22"/>
          <w:szCs w:val="22"/>
        </w:rPr>
        <w:t>cating individual contributory duties is that of determining agents’</w:t>
      </w:r>
      <w:r w:rsidR="00F71A7F" w:rsidRPr="00A13DD8">
        <w:rPr>
          <w:rFonts w:ascii="Times New Roman" w:hAnsi="Times New Roman" w:cs="Times New Roman"/>
          <w:sz w:val="22"/>
          <w:szCs w:val="22"/>
        </w:rPr>
        <w:t xml:space="preserve"> compliance and noncompliance</w:t>
      </w:r>
      <w:r w:rsidRPr="00A13DD8">
        <w:rPr>
          <w:rFonts w:ascii="Times New Roman" w:hAnsi="Times New Roman" w:cs="Times New Roman"/>
          <w:sz w:val="22"/>
          <w:szCs w:val="22"/>
        </w:rPr>
        <w:t xml:space="preserve"> with such duties</w:t>
      </w:r>
      <w:r w:rsidR="00F71A7F" w:rsidRPr="00A13DD8">
        <w:rPr>
          <w:rFonts w:ascii="Times New Roman" w:hAnsi="Times New Roman" w:cs="Times New Roman"/>
          <w:sz w:val="22"/>
          <w:szCs w:val="22"/>
        </w:rPr>
        <w:t>. Even in relatively simple cases</w:t>
      </w:r>
      <w:r w:rsidRPr="00A13DD8">
        <w:rPr>
          <w:rFonts w:ascii="Times New Roman" w:hAnsi="Times New Roman" w:cs="Times New Roman"/>
          <w:sz w:val="22"/>
          <w:szCs w:val="22"/>
        </w:rPr>
        <w:t>,</w:t>
      </w:r>
      <w:r w:rsidR="00F71A7F" w:rsidRPr="00A13DD8">
        <w:rPr>
          <w:rFonts w:ascii="Times New Roman" w:hAnsi="Times New Roman" w:cs="Times New Roman"/>
          <w:sz w:val="22"/>
          <w:szCs w:val="22"/>
        </w:rPr>
        <w:t xml:space="preserve"> such as a referendum, it is not </w:t>
      </w:r>
      <w:r w:rsidR="000C32BB" w:rsidRPr="00A13DD8">
        <w:rPr>
          <w:rFonts w:ascii="Times New Roman" w:hAnsi="Times New Roman" w:cs="Times New Roman"/>
          <w:sz w:val="22"/>
          <w:szCs w:val="22"/>
        </w:rPr>
        <w:t>intuitively obvious</w:t>
      </w:r>
      <w:r w:rsidR="00F71A7F" w:rsidRPr="00A13DD8">
        <w:rPr>
          <w:rFonts w:ascii="Times New Roman" w:hAnsi="Times New Roman" w:cs="Times New Roman"/>
          <w:sz w:val="22"/>
          <w:szCs w:val="22"/>
        </w:rPr>
        <w:t xml:space="preserve"> when citizens have discharged their obligation (and the Simple View does not give a clear indication). </w:t>
      </w:r>
      <w:r w:rsidRPr="00A13DD8">
        <w:rPr>
          <w:rFonts w:ascii="Times New Roman" w:hAnsi="Times New Roman" w:cs="Times New Roman"/>
          <w:sz w:val="22"/>
          <w:szCs w:val="22"/>
        </w:rPr>
        <w:t xml:space="preserve">Voting for the morally best option in a referendum is only part of what it takes to reform unjust institutions. </w:t>
      </w:r>
      <w:r w:rsidR="00F71A7F" w:rsidRPr="00A13DD8">
        <w:rPr>
          <w:rFonts w:ascii="Times New Roman" w:hAnsi="Times New Roman" w:cs="Times New Roman"/>
          <w:sz w:val="22"/>
          <w:szCs w:val="22"/>
        </w:rPr>
        <w:t xml:space="preserve">Suppose a referendum does not lead to any actual reform by the state and its agents; after all it is not unheard of that the outcomes of such processes are being ignored. In that case, has the citizenry discharged their duty to promote just institutions? Or are they required to do more? </w:t>
      </w:r>
      <w:r w:rsidR="000C32BB" w:rsidRPr="00A13DD8">
        <w:rPr>
          <w:rFonts w:ascii="Times New Roman" w:hAnsi="Times New Roman" w:cs="Times New Roman"/>
          <w:sz w:val="22"/>
          <w:szCs w:val="22"/>
        </w:rPr>
        <w:t>We cannot</w:t>
      </w:r>
      <w:r w:rsidR="00F92384" w:rsidRPr="00A13DD8">
        <w:rPr>
          <w:rFonts w:ascii="Times New Roman" w:hAnsi="Times New Roman" w:cs="Times New Roman"/>
          <w:sz w:val="22"/>
          <w:szCs w:val="22"/>
        </w:rPr>
        <w:t xml:space="preserve"> answer th</w:t>
      </w:r>
      <w:r w:rsidR="000C32BB" w:rsidRPr="00A13DD8">
        <w:rPr>
          <w:rFonts w:ascii="Times New Roman" w:hAnsi="Times New Roman" w:cs="Times New Roman"/>
          <w:sz w:val="22"/>
          <w:szCs w:val="22"/>
        </w:rPr>
        <w:t>ese</w:t>
      </w:r>
      <w:r w:rsidR="00F92384" w:rsidRPr="00A13DD8">
        <w:rPr>
          <w:rFonts w:ascii="Times New Roman" w:hAnsi="Times New Roman" w:cs="Times New Roman"/>
          <w:sz w:val="22"/>
          <w:szCs w:val="22"/>
        </w:rPr>
        <w:t xml:space="preserve"> question</w:t>
      </w:r>
      <w:r w:rsidR="000C32BB" w:rsidRPr="00A13DD8">
        <w:rPr>
          <w:rFonts w:ascii="Times New Roman" w:hAnsi="Times New Roman" w:cs="Times New Roman"/>
          <w:sz w:val="22"/>
          <w:szCs w:val="22"/>
        </w:rPr>
        <w:t>s</w:t>
      </w:r>
      <w:r w:rsidR="00F92384" w:rsidRPr="00A13DD8">
        <w:rPr>
          <w:rFonts w:ascii="Times New Roman" w:hAnsi="Times New Roman" w:cs="Times New Roman"/>
          <w:sz w:val="22"/>
          <w:szCs w:val="22"/>
        </w:rPr>
        <w:t xml:space="preserve"> without an understanding </w:t>
      </w:r>
      <w:r w:rsidR="000C32BB" w:rsidRPr="00A13DD8">
        <w:rPr>
          <w:rFonts w:ascii="Times New Roman" w:hAnsi="Times New Roman" w:cs="Times New Roman"/>
          <w:sz w:val="22"/>
          <w:szCs w:val="22"/>
        </w:rPr>
        <w:t xml:space="preserve">of </w:t>
      </w:r>
      <w:r w:rsidR="00F92384" w:rsidRPr="00A13DD8">
        <w:rPr>
          <w:rFonts w:ascii="Times New Roman" w:hAnsi="Times New Roman" w:cs="Times New Roman"/>
          <w:sz w:val="22"/>
          <w:szCs w:val="22"/>
        </w:rPr>
        <w:t xml:space="preserve">how </w:t>
      </w:r>
      <w:r w:rsidR="000C32BB" w:rsidRPr="00A13DD8">
        <w:rPr>
          <w:rFonts w:ascii="Times New Roman" w:hAnsi="Times New Roman" w:cs="Times New Roman"/>
          <w:sz w:val="22"/>
          <w:szCs w:val="22"/>
        </w:rPr>
        <w:t>a</w:t>
      </w:r>
      <w:r w:rsidR="00F92384" w:rsidRPr="00A13DD8">
        <w:rPr>
          <w:rFonts w:ascii="Times New Roman" w:hAnsi="Times New Roman" w:cs="Times New Roman"/>
          <w:sz w:val="22"/>
          <w:szCs w:val="22"/>
        </w:rPr>
        <w:t xml:space="preserve"> </w:t>
      </w:r>
      <w:r w:rsidR="000C32BB" w:rsidRPr="00A13DD8">
        <w:rPr>
          <w:rFonts w:ascii="Times New Roman" w:hAnsi="Times New Roman" w:cs="Times New Roman"/>
          <w:sz w:val="22"/>
          <w:szCs w:val="22"/>
        </w:rPr>
        <w:t xml:space="preserve">collective </w:t>
      </w:r>
      <w:r w:rsidR="00F92384" w:rsidRPr="00A13DD8">
        <w:rPr>
          <w:rFonts w:ascii="Times New Roman" w:hAnsi="Times New Roman" w:cs="Times New Roman"/>
          <w:sz w:val="22"/>
          <w:szCs w:val="22"/>
        </w:rPr>
        <w:t>duty to promote just institutions</w:t>
      </w:r>
      <w:r w:rsidR="00934B22" w:rsidRPr="00A13DD8">
        <w:rPr>
          <w:rFonts w:ascii="Times New Roman" w:hAnsi="Times New Roman" w:cs="Times New Roman"/>
          <w:sz w:val="22"/>
          <w:szCs w:val="22"/>
        </w:rPr>
        <w:t xml:space="preserve"> (and its exact content)</w:t>
      </w:r>
      <w:r w:rsidR="00F92384" w:rsidRPr="00A13DD8">
        <w:rPr>
          <w:rFonts w:ascii="Times New Roman" w:hAnsi="Times New Roman" w:cs="Times New Roman"/>
          <w:sz w:val="22"/>
          <w:szCs w:val="22"/>
        </w:rPr>
        <w:t xml:space="preserve"> </w:t>
      </w:r>
      <w:r w:rsidR="000C32BB" w:rsidRPr="00A13DD8">
        <w:rPr>
          <w:rFonts w:ascii="Times New Roman" w:hAnsi="Times New Roman" w:cs="Times New Roman"/>
          <w:sz w:val="22"/>
          <w:szCs w:val="22"/>
        </w:rPr>
        <w:t>is allocated to citizens in the first place.</w:t>
      </w:r>
    </w:p>
    <w:p w14:paraId="39E9B9C7" w14:textId="3D2D229B" w:rsidR="009D0C39" w:rsidRPr="00A13DD8" w:rsidRDefault="00C14E06" w:rsidP="009D0C39">
      <w:pPr>
        <w:spacing w:line="276" w:lineRule="auto"/>
        <w:ind w:firstLine="720"/>
        <w:contextualSpacing/>
        <w:jc w:val="both"/>
        <w:rPr>
          <w:rFonts w:ascii="Times New Roman" w:hAnsi="Times New Roman" w:cs="Times New Roman"/>
          <w:sz w:val="22"/>
          <w:szCs w:val="22"/>
        </w:rPr>
      </w:pPr>
      <w:r w:rsidRPr="00A13DD8">
        <w:rPr>
          <w:rFonts w:ascii="Times New Roman" w:hAnsi="Times New Roman" w:cs="Times New Roman"/>
          <w:sz w:val="22"/>
          <w:szCs w:val="22"/>
        </w:rPr>
        <w:t>To conclude, t</w:t>
      </w:r>
      <w:r w:rsidR="000A4826" w:rsidRPr="00A13DD8">
        <w:rPr>
          <w:rFonts w:ascii="Times New Roman" w:hAnsi="Times New Roman" w:cs="Times New Roman"/>
          <w:sz w:val="22"/>
          <w:szCs w:val="22"/>
        </w:rPr>
        <w:t>he problem of allocation is that w</w:t>
      </w:r>
      <w:r w:rsidR="009D0C39" w:rsidRPr="00A13DD8">
        <w:rPr>
          <w:rFonts w:ascii="Times New Roman" w:hAnsi="Times New Roman" w:cs="Times New Roman"/>
          <w:sz w:val="22"/>
          <w:szCs w:val="22"/>
        </w:rPr>
        <w:t>ithout an analysis of either (</w:t>
      </w:r>
      <w:proofErr w:type="spellStart"/>
      <w:r w:rsidR="009D0C39" w:rsidRPr="00A13DD8">
        <w:rPr>
          <w:rFonts w:ascii="Times New Roman" w:hAnsi="Times New Roman" w:cs="Times New Roman"/>
          <w:sz w:val="22"/>
          <w:szCs w:val="22"/>
        </w:rPr>
        <w:t>i</w:t>
      </w:r>
      <w:proofErr w:type="spellEnd"/>
      <w:r w:rsidR="009D0C39" w:rsidRPr="00A13DD8">
        <w:rPr>
          <w:rFonts w:ascii="Times New Roman" w:hAnsi="Times New Roman" w:cs="Times New Roman"/>
          <w:sz w:val="22"/>
          <w:szCs w:val="22"/>
        </w:rPr>
        <w:t>) the allocation principles for contributory duties amongst the citizenry</w:t>
      </w:r>
      <w:r w:rsidR="000C32BB" w:rsidRPr="00A13DD8">
        <w:rPr>
          <w:rFonts w:ascii="Times New Roman" w:hAnsi="Times New Roman" w:cs="Times New Roman"/>
          <w:sz w:val="22"/>
          <w:szCs w:val="22"/>
        </w:rPr>
        <w:t xml:space="preserve"> (top-down)</w:t>
      </w:r>
      <w:r w:rsidR="009D0C39" w:rsidRPr="00A13DD8">
        <w:rPr>
          <w:rFonts w:ascii="Times New Roman" w:hAnsi="Times New Roman" w:cs="Times New Roman"/>
          <w:sz w:val="22"/>
          <w:szCs w:val="22"/>
        </w:rPr>
        <w:t>, or (ii) – alternatively – of a method for practical deliberation that is action-guiding in collective action contexts</w:t>
      </w:r>
      <w:r w:rsidR="000C32BB" w:rsidRPr="00A13DD8">
        <w:rPr>
          <w:rFonts w:ascii="Times New Roman" w:hAnsi="Times New Roman" w:cs="Times New Roman"/>
          <w:sz w:val="22"/>
          <w:szCs w:val="22"/>
        </w:rPr>
        <w:t xml:space="preserve"> (bottom-up)</w:t>
      </w:r>
      <w:r w:rsidR="00FB27E8" w:rsidRPr="00A13DD8">
        <w:rPr>
          <w:rFonts w:ascii="Times New Roman" w:hAnsi="Times New Roman" w:cs="Times New Roman"/>
          <w:sz w:val="22"/>
          <w:szCs w:val="22"/>
        </w:rPr>
        <w:t>,</w:t>
      </w:r>
      <w:r w:rsidR="009D0C39" w:rsidRPr="00A13DD8">
        <w:rPr>
          <w:rFonts w:ascii="Times New Roman" w:hAnsi="Times New Roman" w:cs="Times New Roman"/>
          <w:sz w:val="22"/>
          <w:szCs w:val="22"/>
        </w:rPr>
        <w:t xml:space="preserve"> the claim that the citizenry has a collective duty to promote just institutions remains moot. </w:t>
      </w:r>
    </w:p>
    <w:p w14:paraId="72365CF7" w14:textId="77777777" w:rsidR="00870022" w:rsidRPr="00A13DD8" w:rsidRDefault="00870022" w:rsidP="00C27DC9">
      <w:pPr>
        <w:spacing w:line="276" w:lineRule="auto"/>
        <w:jc w:val="both"/>
        <w:rPr>
          <w:rFonts w:ascii="Times New Roman" w:hAnsi="Times New Roman" w:cs="Times New Roman"/>
          <w:sz w:val="22"/>
          <w:szCs w:val="22"/>
        </w:rPr>
      </w:pPr>
    </w:p>
    <w:p w14:paraId="31373FF2" w14:textId="77777777" w:rsidR="008E4B79" w:rsidRPr="00A13DD8" w:rsidRDefault="008E4B79" w:rsidP="00C27DC9">
      <w:pPr>
        <w:spacing w:line="276" w:lineRule="auto"/>
        <w:ind w:left="60"/>
        <w:jc w:val="both"/>
        <w:rPr>
          <w:rFonts w:ascii="Times New Roman" w:hAnsi="Times New Roman" w:cs="Times New Roman"/>
          <w:sz w:val="22"/>
          <w:szCs w:val="22"/>
        </w:rPr>
      </w:pPr>
    </w:p>
    <w:p w14:paraId="25661CC9" w14:textId="1F6E732E" w:rsidR="00517548" w:rsidRPr="00A13DD8" w:rsidRDefault="00517548" w:rsidP="00F71A7F">
      <w:pPr>
        <w:pStyle w:val="ListParagraph"/>
        <w:numPr>
          <w:ilvl w:val="0"/>
          <w:numId w:val="4"/>
        </w:numPr>
        <w:spacing w:line="276" w:lineRule="auto"/>
        <w:jc w:val="both"/>
        <w:rPr>
          <w:rFonts w:ascii="Times New Roman" w:hAnsi="Times New Roman" w:cs="Times New Roman"/>
          <w:b/>
          <w:bCs/>
          <w:sz w:val="22"/>
          <w:szCs w:val="22"/>
        </w:rPr>
      </w:pPr>
      <w:r w:rsidRPr="00A13DD8">
        <w:rPr>
          <w:rFonts w:ascii="Times New Roman" w:hAnsi="Times New Roman" w:cs="Times New Roman"/>
          <w:b/>
          <w:bCs/>
          <w:sz w:val="22"/>
          <w:szCs w:val="22"/>
        </w:rPr>
        <w:t>The</w:t>
      </w:r>
      <w:r w:rsidR="00CA7FBC" w:rsidRPr="00A13DD8">
        <w:rPr>
          <w:rFonts w:ascii="Times New Roman" w:hAnsi="Times New Roman" w:cs="Times New Roman"/>
          <w:b/>
          <w:bCs/>
          <w:sz w:val="22"/>
          <w:szCs w:val="22"/>
        </w:rPr>
        <w:t xml:space="preserve"> Problem of</w:t>
      </w:r>
      <w:r w:rsidRPr="00A13DD8">
        <w:rPr>
          <w:rFonts w:ascii="Times New Roman" w:hAnsi="Times New Roman" w:cs="Times New Roman"/>
          <w:b/>
          <w:bCs/>
          <w:sz w:val="22"/>
          <w:szCs w:val="22"/>
        </w:rPr>
        <w:t xml:space="preserve"> Reasonable Disagreement</w:t>
      </w:r>
    </w:p>
    <w:p w14:paraId="7077825E" w14:textId="77777777" w:rsidR="0011416E" w:rsidRPr="00A13DD8" w:rsidRDefault="0011416E" w:rsidP="00C27DC9">
      <w:pPr>
        <w:spacing w:line="276" w:lineRule="auto"/>
        <w:ind w:left="60"/>
        <w:jc w:val="both"/>
        <w:rPr>
          <w:rFonts w:ascii="Times New Roman" w:hAnsi="Times New Roman" w:cs="Times New Roman"/>
          <w:sz w:val="22"/>
          <w:szCs w:val="22"/>
        </w:rPr>
      </w:pPr>
    </w:p>
    <w:p w14:paraId="0D342267" w14:textId="72E80C69" w:rsidR="00912ED0" w:rsidRPr="00A13DD8" w:rsidRDefault="000C32BB" w:rsidP="00326D6B">
      <w:pPr>
        <w:spacing w:line="276" w:lineRule="auto"/>
        <w:ind w:left="62"/>
        <w:jc w:val="both"/>
        <w:rPr>
          <w:rFonts w:ascii="Times New Roman" w:hAnsi="Times New Roman" w:cs="Times New Roman"/>
          <w:sz w:val="22"/>
          <w:szCs w:val="22"/>
        </w:rPr>
      </w:pPr>
      <w:r w:rsidRPr="00A13DD8">
        <w:rPr>
          <w:rFonts w:ascii="Times New Roman" w:hAnsi="Times New Roman" w:cs="Times New Roman"/>
          <w:sz w:val="22"/>
          <w:szCs w:val="22"/>
        </w:rPr>
        <w:t>Let us return to discussing</w:t>
      </w:r>
      <w:r w:rsidR="005839E0" w:rsidRPr="00A13DD8">
        <w:rPr>
          <w:rFonts w:ascii="Times New Roman" w:hAnsi="Times New Roman" w:cs="Times New Roman"/>
          <w:sz w:val="22"/>
          <w:szCs w:val="22"/>
        </w:rPr>
        <w:t xml:space="preserve"> </w:t>
      </w:r>
      <w:r w:rsidR="00E67E54" w:rsidRPr="00A13DD8">
        <w:rPr>
          <w:rFonts w:ascii="Times New Roman" w:hAnsi="Times New Roman" w:cs="Times New Roman"/>
          <w:sz w:val="22"/>
          <w:szCs w:val="22"/>
        </w:rPr>
        <w:t>how the diversity of political views amongst citizens</w:t>
      </w:r>
      <w:r w:rsidR="005839E0" w:rsidRPr="00A13DD8">
        <w:rPr>
          <w:rFonts w:ascii="Times New Roman" w:hAnsi="Times New Roman" w:cs="Times New Roman"/>
          <w:sz w:val="22"/>
          <w:szCs w:val="22"/>
        </w:rPr>
        <w:t xml:space="preserve"> </w:t>
      </w:r>
      <w:r w:rsidR="00404AAB" w:rsidRPr="00A13DD8">
        <w:rPr>
          <w:rFonts w:ascii="Times New Roman" w:hAnsi="Times New Roman" w:cs="Times New Roman"/>
          <w:sz w:val="22"/>
          <w:szCs w:val="22"/>
        </w:rPr>
        <w:t>might</w:t>
      </w:r>
      <w:r w:rsidR="005839E0" w:rsidRPr="00A13DD8">
        <w:rPr>
          <w:rFonts w:ascii="Times New Roman" w:hAnsi="Times New Roman" w:cs="Times New Roman"/>
          <w:sz w:val="22"/>
          <w:szCs w:val="22"/>
        </w:rPr>
        <w:t xml:space="preserve"> </w:t>
      </w:r>
      <w:r w:rsidR="00E67E54" w:rsidRPr="00A13DD8">
        <w:rPr>
          <w:rFonts w:ascii="Times New Roman" w:hAnsi="Times New Roman" w:cs="Times New Roman"/>
          <w:sz w:val="22"/>
          <w:szCs w:val="22"/>
        </w:rPr>
        <w:t>jeopardize the success of</w:t>
      </w:r>
      <w:r w:rsidR="005839E0" w:rsidRPr="00A13DD8">
        <w:rPr>
          <w:rFonts w:ascii="Times New Roman" w:hAnsi="Times New Roman" w:cs="Times New Roman"/>
          <w:sz w:val="22"/>
          <w:szCs w:val="22"/>
        </w:rPr>
        <w:t xml:space="preserve"> political </w:t>
      </w:r>
      <w:r w:rsidR="00E67E54" w:rsidRPr="00A13DD8">
        <w:rPr>
          <w:rFonts w:ascii="Times New Roman" w:hAnsi="Times New Roman" w:cs="Times New Roman"/>
          <w:sz w:val="22"/>
          <w:szCs w:val="22"/>
        </w:rPr>
        <w:t xml:space="preserve">collective </w:t>
      </w:r>
      <w:r w:rsidR="005839E0" w:rsidRPr="00A13DD8">
        <w:rPr>
          <w:rFonts w:ascii="Times New Roman" w:hAnsi="Times New Roman" w:cs="Times New Roman"/>
          <w:sz w:val="22"/>
          <w:szCs w:val="22"/>
        </w:rPr>
        <w:t xml:space="preserve">action. </w:t>
      </w:r>
      <w:r w:rsidRPr="00A13DD8">
        <w:rPr>
          <w:rFonts w:ascii="Times New Roman" w:hAnsi="Times New Roman" w:cs="Times New Roman"/>
          <w:sz w:val="22"/>
          <w:szCs w:val="22"/>
        </w:rPr>
        <w:t>E</w:t>
      </w:r>
      <w:r w:rsidR="00404AAB" w:rsidRPr="00A13DD8">
        <w:rPr>
          <w:rFonts w:ascii="Times New Roman" w:hAnsi="Times New Roman" w:cs="Times New Roman"/>
          <w:sz w:val="22"/>
          <w:szCs w:val="22"/>
        </w:rPr>
        <w:t>arlier we juxtaposed ‘ordinary’ protesters with extremists</w:t>
      </w:r>
      <w:r w:rsidR="00094C87" w:rsidRPr="00A13DD8">
        <w:rPr>
          <w:rFonts w:ascii="Times New Roman" w:hAnsi="Times New Roman" w:cs="Times New Roman"/>
          <w:sz w:val="22"/>
          <w:szCs w:val="22"/>
        </w:rPr>
        <w:t>,</w:t>
      </w:r>
      <w:r w:rsidR="00404AAB" w:rsidRPr="00A13DD8">
        <w:rPr>
          <w:rFonts w:ascii="Times New Roman" w:hAnsi="Times New Roman" w:cs="Times New Roman"/>
          <w:sz w:val="22"/>
          <w:szCs w:val="22"/>
        </w:rPr>
        <w:t xml:space="preserve"> </w:t>
      </w:r>
      <w:r w:rsidRPr="00A13DD8">
        <w:rPr>
          <w:rFonts w:ascii="Times New Roman" w:hAnsi="Times New Roman" w:cs="Times New Roman"/>
          <w:sz w:val="22"/>
          <w:szCs w:val="22"/>
        </w:rPr>
        <w:t xml:space="preserve">however, </w:t>
      </w:r>
      <w:r w:rsidR="00404AAB" w:rsidRPr="00A13DD8">
        <w:rPr>
          <w:rFonts w:ascii="Times New Roman" w:hAnsi="Times New Roman" w:cs="Times New Roman"/>
          <w:sz w:val="22"/>
          <w:szCs w:val="22"/>
        </w:rPr>
        <w:t>political</w:t>
      </w:r>
      <w:r w:rsidR="005839E0" w:rsidRPr="00A13DD8">
        <w:rPr>
          <w:rFonts w:ascii="Times New Roman" w:hAnsi="Times New Roman" w:cs="Times New Roman"/>
          <w:sz w:val="22"/>
          <w:szCs w:val="22"/>
        </w:rPr>
        <w:t xml:space="preserve"> disagreement is </w:t>
      </w:r>
      <w:r w:rsidR="00A143E4" w:rsidRPr="00A13DD8">
        <w:rPr>
          <w:rFonts w:ascii="Times New Roman" w:hAnsi="Times New Roman" w:cs="Times New Roman"/>
          <w:sz w:val="22"/>
          <w:szCs w:val="22"/>
        </w:rPr>
        <w:t xml:space="preserve">often more benign and </w:t>
      </w:r>
      <w:r w:rsidR="00E05F70" w:rsidRPr="00A13DD8">
        <w:rPr>
          <w:rFonts w:ascii="Times New Roman" w:hAnsi="Times New Roman" w:cs="Times New Roman"/>
          <w:sz w:val="22"/>
          <w:szCs w:val="22"/>
        </w:rPr>
        <w:t>opposing views may be equally legitimate and plausible</w:t>
      </w:r>
      <w:r w:rsidR="005839E0" w:rsidRPr="00A13DD8">
        <w:rPr>
          <w:rFonts w:ascii="Times New Roman" w:hAnsi="Times New Roman" w:cs="Times New Roman"/>
          <w:sz w:val="22"/>
          <w:szCs w:val="22"/>
        </w:rPr>
        <w:t>.</w:t>
      </w:r>
      <w:r w:rsidR="00F862C7" w:rsidRPr="00A13DD8">
        <w:rPr>
          <w:rFonts w:ascii="Times New Roman" w:hAnsi="Times New Roman" w:cs="Times New Roman"/>
          <w:sz w:val="22"/>
          <w:szCs w:val="22"/>
        </w:rPr>
        <w:t xml:space="preserve"> The </w:t>
      </w:r>
      <w:r w:rsidRPr="00A13DD8">
        <w:rPr>
          <w:rFonts w:ascii="Times New Roman" w:hAnsi="Times New Roman" w:cs="Times New Roman"/>
          <w:sz w:val="22"/>
          <w:szCs w:val="22"/>
        </w:rPr>
        <w:t xml:space="preserve">pervasiveness </w:t>
      </w:r>
      <w:r w:rsidR="00F862C7" w:rsidRPr="00A13DD8">
        <w:rPr>
          <w:rFonts w:ascii="Times New Roman" w:hAnsi="Times New Roman" w:cs="Times New Roman"/>
          <w:sz w:val="22"/>
          <w:szCs w:val="22"/>
        </w:rPr>
        <w:t xml:space="preserve">of </w:t>
      </w:r>
      <w:r w:rsidR="00F862C7" w:rsidRPr="00A13DD8">
        <w:rPr>
          <w:rFonts w:ascii="Times New Roman" w:hAnsi="Times New Roman" w:cs="Times New Roman"/>
          <w:i/>
          <w:iCs/>
          <w:sz w:val="22"/>
          <w:szCs w:val="22"/>
        </w:rPr>
        <w:t>reasonable disagreement</w:t>
      </w:r>
      <w:r w:rsidR="00F862C7" w:rsidRPr="00A13DD8">
        <w:rPr>
          <w:rFonts w:ascii="Times New Roman" w:hAnsi="Times New Roman" w:cs="Times New Roman"/>
          <w:sz w:val="22"/>
          <w:szCs w:val="22"/>
        </w:rPr>
        <w:t xml:space="preserve"> </w:t>
      </w:r>
      <w:r w:rsidRPr="00A13DD8">
        <w:rPr>
          <w:rFonts w:ascii="Times New Roman" w:hAnsi="Times New Roman" w:cs="Times New Roman"/>
          <w:sz w:val="22"/>
          <w:szCs w:val="22"/>
        </w:rPr>
        <w:t>is</w:t>
      </w:r>
      <w:r w:rsidR="00F862C7" w:rsidRPr="00A13DD8">
        <w:rPr>
          <w:rFonts w:ascii="Times New Roman" w:hAnsi="Times New Roman" w:cs="Times New Roman"/>
          <w:sz w:val="22"/>
          <w:szCs w:val="22"/>
        </w:rPr>
        <w:t xml:space="preserve"> </w:t>
      </w:r>
      <w:r w:rsidRPr="00A13DD8">
        <w:rPr>
          <w:rFonts w:ascii="Times New Roman" w:hAnsi="Times New Roman" w:cs="Times New Roman"/>
          <w:sz w:val="22"/>
          <w:szCs w:val="22"/>
        </w:rPr>
        <w:t>a core element in</w:t>
      </w:r>
      <w:r w:rsidR="00F862C7" w:rsidRPr="00A13DD8">
        <w:rPr>
          <w:rFonts w:ascii="Times New Roman" w:hAnsi="Times New Roman" w:cs="Times New Roman"/>
          <w:sz w:val="22"/>
          <w:szCs w:val="22"/>
        </w:rPr>
        <w:t xml:space="preserve"> Rawls’s political liberalism</w:t>
      </w:r>
      <w:r w:rsidRPr="00A13DD8">
        <w:rPr>
          <w:rFonts w:ascii="Times New Roman" w:hAnsi="Times New Roman" w:cs="Times New Roman"/>
          <w:sz w:val="22"/>
          <w:szCs w:val="22"/>
        </w:rPr>
        <w:t xml:space="preserve"> project</w:t>
      </w:r>
      <w:r w:rsidR="00F862C7" w:rsidRPr="00A13DD8">
        <w:rPr>
          <w:rFonts w:ascii="Times New Roman" w:hAnsi="Times New Roman" w:cs="Times New Roman"/>
          <w:sz w:val="22"/>
          <w:szCs w:val="22"/>
        </w:rPr>
        <w:t xml:space="preserve"> and </w:t>
      </w:r>
      <w:r w:rsidRPr="00A13DD8">
        <w:rPr>
          <w:rFonts w:ascii="Times New Roman" w:hAnsi="Times New Roman" w:cs="Times New Roman"/>
          <w:sz w:val="22"/>
          <w:szCs w:val="22"/>
        </w:rPr>
        <w:t xml:space="preserve">in </w:t>
      </w:r>
      <w:r w:rsidR="00F862C7" w:rsidRPr="00A13DD8">
        <w:rPr>
          <w:rFonts w:ascii="Times New Roman" w:hAnsi="Times New Roman" w:cs="Times New Roman"/>
          <w:sz w:val="22"/>
          <w:szCs w:val="22"/>
        </w:rPr>
        <w:t xml:space="preserve">liberal political philosophy </w:t>
      </w:r>
      <w:r w:rsidR="00F91700" w:rsidRPr="00A13DD8">
        <w:rPr>
          <w:rFonts w:ascii="Times New Roman" w:hAnsi="Times New Roman" w:cs="Times New Roman"/>
          <w:sz w:val="22"/>
          <w:szCs w:val="22"/>
        </w:rPr>
        <w:t>more</w:t>
      </w:r>
      <w:r w:rsidR="00F862C7" w:rsidRPr="00A13DD8">
        <w:rPr>
          <w:rFonts w:ascii="Times New Roman" w:hAnsi="Times New Roman" w:cs="Times New Roman"/>
          <w:sz w:val="22"/>
          <w:szCs w:val="22"/>
        </w:rPr>
        <w:t xml:space="preserve"> general</w:t>
      </w:r>
      <w:r w:rsidR="00F91700" w:rsidRPr="00A13DD8">
        <w:rPr>
          <w:rFonts w:ascii="Times New Roman" w:hAnsi="Times New Roman" w:cs="Times New Roman"/>
          <w:sz w:val="22"/>
          <w:szCs w:val="22"/>
        </w:rPr>
        <w:t>ly</w:t>
      </w:r>
      <w:r w:rsidRPr="00A13DD8">
        <w:rPr>
          <w:rFonts w:ascii="Times New Roman" w:hAnsi="Times New Roman" w:cs="Times New Roman"/>
          <w:sz w:val="22"/>
          <w:szCs w:val="22"/>
        </w:rPr>
        <w:t>. Rawls</w:t>
      </w:r>
      <w:r w:rsidR="00F862C7" w:rsidRPr="00A13DD8">
        <w:rPr>
          <w:rFonts w:ascii="Times New Roman" w:hAnsi="Times New Roman" w:cs="Times New Roman"/>
          <w:sz w:val="22"/>
          <w:szCs w:val="22"/>
        </w:rPr>
        <w:t xml:space="preserve"> </w:t>
      </w:r>
      <w:r w:rsidRPr="00A13DD8">
        <w:rPr>
          <w:rFonts w:ascii="Times New Roman" w:hAnsi="Times New Roman" w:cs="Times New Roman"/>
          <w:sz w:val="22"/>
          <w:szCs w:val="22"/>
        </w:rPr>
        <w:t>aims</w:t>
      </w:r>
      <w:r w:rsidR="00F862C7" w:rsidRPr="00A13DD8">
        <w:rPr>
          <w:rFonts w:ascii="Times New Roman" w:hAnsi="Times New Roman" w:cs="Times New Roman"/>
          <w:sz w:val="22"/>
          <w:szCs w:val="22"/>
        </w:rPr>
        <w:t xml:space="preserve"> to base the principles of political association upon a core morality that reasonabl</w:t>
      </w:r>
      <w:r w:rsidR="00FB27E8" w:rsidRPr="00A13DD8">
        <w:rPr>
          <w:rFonts w:ascii="Times New Roman" w:hAnsi="Times New Roman" w:cs="Times New Roman"/>
          <w:sz w:val="22"/>
          <w:szCs w:val="22"/>
        </w:rPr>
        <w:t>e</w:t>
      </w:r>
      <w:r w:rsidR="00F862C7" w:rsidRPr="00A13DD8">
        <w:rPr>
          <w:rFonts w:ascii="Times New Roman" w:hAnsi="Times New Roman" w:cs="Times New Roman"/>
          <w:sz w:val="22"/>
          <w:szCs w:val="22"/>
        </w:rPr>
        <w:t xml:space="preserve"> people can accept despite having divergent conceptions of the good </w:t>
      </w:r>
      <w:r w:rsidR="00916382" w:rsidRPr="00A13DD8">
        <w:rPr>
          <w:rFonts w:ascii="Times New Roman" w:hAnsi="Times New Roman" w:cs="Times New Roman"/>
          <w:sz w:val="22"/>
          <w:szCs w:val="22"/>
        </w:rPr>
        <w:t xml:space="preserve">or right </w:t>
      </w:r>
      <w:r w:rsidR="00F862C7" w:rsidRPr="00A13DD8">
        <w:rPr>
          <w:rFonts w:ascii="Times New Roman" w:hAnsi="Times New Roman" w:cs="Times New Roman"/>
          <w:sz w:val="22"/>
          <w:szCs w:val="22"/>
        </w:rPr>
        <w:t>(</w:t>
      </w:r>
      <w:r w:rsidR="00D03087" w:rsidRPr="00A13DD8">
        <w:rPr>
          <w:rFonts w:ascii="Times New Roman" w:hAnsi="Times New Roman" w:cs="Times New Roman"/>
          <w:sz w:val="22"/>
          <w:szCs w:val="22"/>
        </w:rPr>
        <w:t>Rawls 1993,</w:t>
      </w:r>
      <w:r w:rsidR="00B65487" w:rsidRPr="00A13DD8">
        <w:rPr>
          <w:rFonts w:ascii="Times New Roman" w:hAnsi="Times New Roman" w:cs="Times New Roman"/>
          <w:sz w:val="22"/>
          <w:szCs w:val="22"/>
        </w:rPr>
        <w:t xml:space="preserve"> see also</w:t>
      </w:r>
      <w:r w:rsidR="00D03087" w:rsidRPr="00A13DD8">
        <w:rPr>
          <w:rFonts w:ascii="Times New Roman" w:hAnsi="Times New Roman" w:cs="Times New Roman"/>
          <w:sz w:val="22"/>
          <w:szCs w:val="22"/>
        </w:rPr>
        <w:t xml:space="preserve"> </w:t>
      </w:r>
      <w:r w:rsidR="00F862C7" w:rsidRPr="00A13DD8">
        <w:rPr>
          <w:rFonts w:ascii="Times New Roman" w:hAnsi="Times New Roman" w:cs="Times New Roman"/>
          <w:sz w:val="22"/>
          <w:szCs w:val="22"/>
        </w:rPr>
        <w:t>Larmore 1994, 78).</w:t>
      </w:r>
      <w:r w:rsidR="001C47DC" w:rsidRPr="00A13DD8">
        <w:rPr>
          <w:rFonts w:ascii="Times New Roman" w:hAnsi="Times New Roman" w:cs="Times New Roman"/>
          <w:sz w:val="22"/>
          <w:szCs w:val="22"/>
        </w:rPr>
        <w:t xml:space="preserve"> </w:t>
      </w:r>
      <w:r w:rsidR="00626FD0" w:rsidRPr="00A13DD8">
        <w:rPr>
          <w:rFonts w:ascii="Times New Roman" w:hAnsi="Times New Roman" w:cs="Times New Roman"/>
          <w:sz w:val="22"/>
          <w:szCs w:val="22"/>
        </w:rPr>
        <w:t>W</w:t>
      </w:r>
      <w:r w:rsidR="001C47DC" w:rsidRPr="00A13DD8">
        <w:rPr>
          <w:rFonts w:ascii="Times New Roman" w:hAnsi="Times New Roman" w:cs="Times New Roman"/>
          <w:sz w:val="22"/>
          <w:szCs w:val="22"/>
        </w:rPr>
        <w:t>e may expect citizens to adhere to various comprehensive philosophical, moral</w:t>
      </w:r>
      <w:r w:rsidR="00407BE5" w:rsidRPr="00A13DD8">
        <w:rPr>
          <w:rFonts w:ascii="Times New Roman" w:hAnsi="Times New Roman" w:cs="Times New Roman"/>
          <w:sz w:val="22"/>
          <w:szCs w:val="22"/>
        </w:rPr>
        <w:t>,</w:t>
      </w:r>
      <w:r w:rsidR="001C47DC" w:rsidRPr="00A13DD8">
        <w:rPr>
          <w:rFonts w:ascii="Times New Roman" w:hAnsi="Times New Roman" w:cs="Times New Roman"/>
          <w:sz w:val="22"/>
          <w:szCs w:val="22"/>
        </w:rPr>
        <w:t xml:space="preserve"> and religious doctrines</w:t>
      </w:r>
      <w:r w:rsidR="000F4BC0" w:rsidRPr="00A13DD8">
        <w:rPr>
          <w:rFonts w:ascii="Times New Roman" w:hAnsi="Times New Roman" w:cs="Times New Roman"/>
          <w:sz w:val="22"/>
          <w:szCs w:val="22"/>
        </w:rPr>
        <w:t xml:space="preserve">, </w:t>
      </w:r>
      <w:r w:rsidR="00142F49" w:rsidRPr="00A13DD8">
        <w:rPr>
          <w:rFonts w:ascii="Times New Roman" w:hAnsi="Times New Roman" w:cs="Times New Roman"/>
          <w:sz w:val="22"/>
          <w:szCs w:val="22"/>
        </w:rPr>
        <w:t xml:space="preserve">because </w:t>
      </w:r>
      <w:r w:rsidR="00626FD0" w:rsidRPr="00A13DD8">
        <w:rPr>
          <w:rFonts w:ascii="Times New Roman" w:hAnsi="Times New Roman" w:cs="Times New Roman"/>
          <w:sz w:val="22"/>
          <w:szCs w:val="22"/>
        </w:rPr>
        <w:t>citizens have basic liberties of freedom of association, thought and conscience</w:t>
      </w:r>
      <w:r w:rsidR="001C47DC" w:rsidRPr="00A13DD8">
        <w:rPr>
          <w:rFonts w:ascii="Times New Roman" w:hAnsi="Times New Roman" w:cs="Times New Roman"/>
          <w:sz w:val="22"/>
          <w:szCs w:val="22"/>
        </w:rPr>
        <w:t xml:space="preserve"> (</w:t>
      </w:r>
      <w:r w:rsidRPr="00A13DD8">
        <w:rPr>
          <w:rFonts w:ascii="Times New Roman" w:hAnsi="Times New Roman" w:cs="Times New Roman"/>
          <w:sz w:val="22"/>
          <w:szCs w:val="22"/>
        </w:rPr>
        <w:t xml:space="preserve">Rawls 1993, </w:t>
      </w:r>
      <w:r w:rsidR="00B65487" w:rsidRPr="00A13DD8">
        <w:rPr>
          <w:rFonts w:ascii="Times New Roman" w:hAnsi="Times New Roman" w:cs="Times New Roman"/>
          <w:sz w:val="22"/>
          <w:szCs w:val="22"/>
        </w:rPr>
        <w:t xml:space="preserve">see also </w:t>
      </w:r>
      <w:r w:rsidR="001C47DC" w:rsidRPr="00A13DD8">
        <w:rPr>
          <w:rFonts w:ascii="Times New Roman" w:hAnsi="Times New Roman" w:cs="Times New Roman"/>
          <w:sz w:val="22"/>
          <w:szCs w:val="22"/>
        </w:rPr>
        <w:t>Freeman 200</w:t>
      </w:r>
      <w:r w:rsidR="00B9671E" w:rsidRPr="00A13DD8">
        <w:rPr>
          <w:rFonts w:ascii="Times New Roman" w:hAnsi="Times New Roman" w:cs="Times New Roman"/>
          <w:sz w:val="22"/>
          <w:szCs w:val="22"/>
        </w:rPr>
        <w:t>3</w:t>
      </w:r>
      <w:r w:rsidR="00801980" w:rsidRPr="00A13DD8">
        <w:rPr>
          <w:rFonts w:ascii="Times New Roman" w:hAnsi="Times New Roman" w:cs="Times New Roman"/>
          <w:sz w:val="22"/>
          <w:szCs w:val="22"/>
        </w:rPr>
        <w:t>, 30</w:t>
      </w:r>
      <w:r w:rsidR="001C47DC" w:rsidRPr="00A13DD8">
        <w:rPr>
          <w:rFonts w:ascii="Times New Roman" w:hAnsi="Times New Roman" w:cs="Times New Roman"/>
          <w:sz w:val="22"/>
          <w:szCs w:val="22"/>
        </w:rPr>
        <w:t xml:space="preserve">). </w:t>
      </w:r>
    </w:p>
    <w:p w14:paraId="1CF53F47" w14:textId="35FBBC6D" w:rsidR="00912ED0" w:rsidRPr="00A13DD8" w:rsidRDefault="00724186" w:rsidP="00912ED0">
      <w:pPr>
        <w:spacing w:line="276" w:lineRule="auto"/>
        <w:ind w:left="62" w:firstLine="658"/>
        <w:jc w:val="both"/>
        <w:rPr>
          <w:rFonts w:ascii="Times New Roman" w:hAnsi="Times New Roman" w:cs="Times New Roman"/>
          <w:sz w:val="22"/>
          <w:szCs w:val="22"/>
        </w:rPr>
      </w:pPr>
      <w:r w:rsidRPr="00A13DD8">
        <w:rPr>
          <w:rFonts w:ascii="Times New Roman" w:hAnsi="Times New Roman" w:cs="Times New Roman"/>
          <w:sz w:val="22"/>
          <w:szCs w:val="22"/>
        </w:rPr>
        <w:t>Reasonable disagreement is disagreement between reasonable persons</w:t>
      </w:r>
      <w:r w:rsidR="007709D7" w:rsidRPr="00A13DD8">
        <w:rPr>
          <w:rFonts w:ascii="Times New Roman" w:hAnsi="Times New Roman" w:cs="Times New Roman"/>
          <w:sz w:val="22"/>
          <w:szCs w:val="22"/>
        </w:rPr>
        <w:t>.</w:t>
      </w:r>
      <w:r w:rsidR="00626796" w:rsidRPr="00A13DD8">
        <w:rPr>
          <w:rFonts w:ascii="Times New Roman" w:hAnsi="Times New Roman" w:cs="Times New Roman"/>
          <w:sz w:val="22"/>
          <w:szCs w:val="22"/>
        </w:rPr>
        <w:t xml:space="preserve"> </w:t>
      </w:r>
      <w:r w:rsidR="00D612C7" w:rsidRPr="00A13DD8">
        <w:rPr>
          <w:rFonts w:ascii="Times New Roman" w:hAnsi="Times New Roman" w:cs="Times New Roman"/>
          <w:sz w:val="22"/>
          <w:szCs w:val="22"/>
        </w:rPr>
        <w:t xml:space="preserve">On Rawls’s view, </w:t>
      </w:r>
      <w:r w:rsidR="000C32BB" w:rsidRPr="00A13DD8">
        <w:rPr>
          <w:rFonts w:ascii="Times New Roman" w:hAnsi="Times New Roman" w:cs="Times New Roman"/>
          <w:sz w:val="22"/>
          <w:szCs w:val="22"/>
        </w:rPr>
        <w:t>th</w:t>
      </w:r>
      <w:r w:rsidR="00A35970" w:rsidRPr="00A13DD8">
        <w:rPr>
          <w:rFonts w:ascii="Times New Roman" w:hAnsi="Times New Roman" w:cs="Times New Roman"/>
          <w:sz w:val="22"/>
          <w:szCs w:val="22"/>
        </w:rPr>
        <w:t>e reasonable</w:t>
      </w:r>
      <w:r w:rsidR="000C32BB" w:rsidRPr="00A13DD8">
        <w:rPr>
          <w:rFonts w:ascii="Times New Roman" w:hAnsi="Times New Roman" w:cs="Times New Roman"/>
          <w:sz w:val="22"/>
          <w:szCs w:val="22"/>
        </w:rPr>
        <w:t xml:space="preserve"> involves</w:t>
      </w:r>
      <w:r w:rsidR="00912ED0" w:rsidRPr="00A13DD8">
        <w:rPr>
          <w:rFonts w:ascii="Times New Roman" w:hAnsi="Times New Roman" w:cs="Times New Roman"/>
          <w:sz w:val="22"/>
          <w:szCs w:val="22"/>
        </w:rPr>
        <w:t>, firstly, “</w:t>
      </w:r>
      <w:r w:rsidR="00D612C7" w:rsidRPr="00A13DD8">
        <w:rPr>
          <w:rFonts w:ascii="Times New Roman" w:hAnsi="Times New Roman" w:cs="Times New Roman"/>
          <w:sz w:val="22"/>
          <w:szCs w:val="22"/>
        </w:rPr>
        <w:t>the willingness to propose fair terms of cooperation and to abide by them provided others do</w:t>
      </w:r>
      <w:r w:rsidR="00912ED0" w:rsidRPr="00A13DD8">
        <w:rPr>
          <w:rFonts w:ascii="Times New Roman" w:hAnsi="Times New Roman" w:cs="Times New Roman"/>
          <w:sz w:val="22"/>
          <w:szCs w:val="22"/>
        </w:rPr>
        <w:t>”</w:t>
      </w:r>
      <w:r w:rsidR="00D612C7" w:rsidRPr="00A13DD8">
        <w:rPr>
          <w:rFonts w:ascii="Times New Roman" w:hAnsi="Times New Roman" w:cs="Times New Roman"/>
          <w:sz w:val="22"/>
          <w:szCs w:val="22"/>
        </w:rPr>
        <w:t>; and</w:t>
      </w:r>
      <w:r w:rsidR="00912ED0" w:rsidRPr="00A13DD8">
        <w:rPr>
          <w:rFonts w:ascii="Times New Roman" w:hAnsi="Times New Roman" w:cs="Times New Roman"/>
          <w:sz w:val="22"/>
          <w:szCs w:val="22"/>
        </w:rPr>
        <w:t>, secondly, “</w:t>
      </w:r>
      <w:r w:rsidR="00D612C7" w:rsidRPr="00A13DD8">
        <w:rPr>
          <w:rFonts w:ascii="Times New Roman" w:hAnsi="Times New Roman" w:cs="Times New Roman"/>
          <w:sz w:val="22"/>
          <w:szCs w:val="22"/>
        </w:rPr>
        <w:t>the willingness to recognize the burdens of judgment and to accept their consequences for the use of public reason in directing the legitimate exercise of political power in a constitutional regime</w:t>
      </w:r>
      <w:r w:rsidR="000C5976" w:rsidRPr="00A13DD8">
        <w:rPr>
          <w:rFonts w:ascii="Times New Roman" w:hAnsi="Times New Roman" w:cs="Times New Roman"/>
          <w:sz w:val="22"/>
          <w:szCs w:val="22"/>
        </w:rPr>
        <w:t>’</w:t>
      </w:r>
      <w:r w:rsidR="00E44546" w:rsidRPr="00A13DD8">
        <w:rPr>
          <w:rFonts w:ascii="Times New Roman" w:hAnsi="Times New Roman" w:cs="Times New Roman"/>
          <w:sz w:val="22"/>
          <w:szCs w:val="22"/>
        </w:rPr>
        <w:t xml:space="preserve"> </w:t>
      </w:r>
      <w:r w:rsidR="00D612C7" w:rsidRPr="00A13DD8">
        <w:rPr>
          <w:rFonts w:ascii="Times New Roman" w:hAnsi="Times New Roman" w:cs="Times New Roman"/>
          <w:sz w:val="22"/>
          <w:szCs w:val="22"/>
        </w:rPr>
        <w:t>(1993, 54).</w:t>
      </w:r>
      <w:r w:rsidR="00912ED0" w:rsidRPr="00A13DD8">
        <w:rPr>
          <w:rFonts w:ascii="Times New Roman" w:hAnsi="Times New Roman" w:cs="Times New Roman"/>
          <w:sz w:val="22"/>
          <w:szCs w:val="22"/>
        </w:rPr>
        <w:t xml:space="preserve"> </w:t>
      </w:r>
      <w:r w:rsidR="00884231" w:rsidRPr="00A13DD8">
        <w:rPr>
          <w:rFonts w:ascii="Times New Roman" w:hAnsi="Times New Roman" w:cs="Times New Roman"/>
          <w:sz w:val="22"/>
          <w:szCs w:val="22"/>
        </w:rPr>
        <w:t>R</w:t>
      </w:r>
      <w:r w:rsidR="00326D6B" w:rsidRPr="00A13DD8">
        <w:rPr>
          <w:rFonts w:ascii="Times New Roman" w:hAnsi="Times New Roman" w:cs="Times New Roman"/>
          <w:sz w:val="22"/>
          <w:szCs w:val="22"/>
        </w:rPr>
        <w:t xml:space="preserve">easonable persons can </w:t>
      </w:r>
      <w:r w:rsidR="006C3C5B" w:rsidRPr="00A13DD8">
        <w:rPr>
          <w:rFonts w:ascii="Times New Roman" w:hAnsi="Times New Roman" w:cs="Times New Roman"/>
          <w:sz w:val="22"/>
          <w:szCs w:val="22"/>
        </w:rPr>
        <w:t xml:space="preserve">nonetheless </w:t>
      </w:r>
      <w:r w:rsidR="00326D6B" w:rsidRPr="00A13DD8">
        <w:rPr>
          <w:rFonts w:ascii="Times New Roman" w:hAnsi="Times New Roman" w:cs="Times New Roman"/>
          <w:sz w:val="22"/>
          <w:szCs w:val="22"/>
        </w:rPr>
        <w:t>disagree.</w:t>
      </w:r>
      <w:r w:rsidR="0078049C" w:rsidRPr="00A13DD8">
        <w:rPr>
          <w:rFonts w:ascii="Times New Roman" w:hAnsi="Times New Roman" w:cs="Times New Roman"/>
          <w:sz w:val="22"/>
          <w:szCs w:val="22"/>
        </w:rPr>
        <w:t xml:space="preserve"> </w:t>
      </w:r>
      <w:r w:rsidR="00326D6B" w:rsidRPr="00A13DD8">
        <w:rPr>
          <w:rFonts w:ascii="Times New Roman" w:hAnsi="Times New Roman" w:cs="Times New Roman"/>
          <w:sz w:val="22"/>
          <w:szCs w:val="22"/>
        </w:rPr>
        <w:t>T</w:t>
      </w:r>
      <w:r w:rsidR="003D148E" w:rsidRPr="00A13DD8">
        <w:rPr>
          <w:rFonts w:ascii="Times New Roman" w:hAnsi="Times New Roman" w:cs="Times New Roman"/>
          <w:sz w:val="22"/>
          <w:szCs w:val="22"/>
        </w:rPr>
        <w:t xml:space="preserve">he sources of reasonable disagreement are the many </w:t>
      </w:r>
      <w:r w:rsidR="00B43958" w:rsidRPr="00A13DD8">
        <w:rPr>
          <w:rFonts w:ascii="Times New Roman" w:hAnsi="Times New Roman" w:cs="Times New Roman"/>
          <w:sz w:val="22"/>
          <w:szCs w:val="22"/>
        </w:rPr>
        <w:t xml:space="preserve">difficulties </w:t>
      </w:r>
      <w:r w:rsidR="00C25E72" w:rsidRPr="00A13DD8">
        <w:rPr>
          <w:rFonts w:ascii="Times New Roman" w:hAnsi="Times New Roman" w:cs="Times New Roman"/>
          <w:sz w:val="22"/>
          <w:szCs w:val="22"/>
        </w:rPr>
        <w:t>we</w:t>
      </w:r>
      <w:r w:rsidR="00B43958" w:rsidRPr="00A13DD8">
        <w:rPr>
          <w:rFonts w:ascii="Times New Roman" w:hAnsi="Times New Roman" w:cs="Times New Roman"/>
          <w:sz w:val="22"/>
          <w:szCs w:val="22"/>
        </w:rPr>
        <w:t xml:space="preserve"> face whe</w:t>
      </w:r>
      <w:r w:rsidR="00C737BC" w:rsidRPr="00A13DD8">
        <w:rPr>
          <w:rFonts w:ascii="Times New Roman" w:hAnsi="Times New Roman" w:cs="Times New Roman"/>
          <w:sz w:val="22"/>
          <w:szCs w:val="22"/>
        </w:rPr>
        <w:t>n</w:t>
      </w:r>
      <w:r w:rsidR="00DF3765" w:rsidRPr="00A13DD8">
        <w:rPr>
          <w:rFonts w:ascii="Times New Roman" w:hAnsi="Times New Roman" w:cs="Times New Roman"/>
          <w:sz w:val="22"/>
          <w:szCs w:val="22"/>
        </w:rPr>
        <w:t xml:space="preserve"> </w:t>
      </w:r>
      <w:r w:rsidR="00C25E72" w:rsidRPr="00A13DD8">
        <w:rPr>
          <w:rFonts w:ascii="Times New Roman" w:hAnsi="Times New Roman" w:cs="Times New Roman"/>
          <w:sz w:val="22"/>
          <w:szCs w:val="22"/>
        </w:rPr>
        <w:t>we</w:t>
      </w:r>
      <w:r w:rsidR="006D1743" w:rsidRPr="00A13DD8">
        <w:rPr>
          <w:rFonts w:ascii="Times New Roman" w:hAnsi="Times New Roman" w:cs="Times New Roman"/>
          <w:sz w:val="22"/>
          <w:szCs w:val="22"/>
        </w:rPr>
        <w:t xml:space="preserve"> </w:t>
      </w:r>
      <w:r w:rsidR="00DF3765" w:rsidRPr="00A13DD8">
        <w:rPr>
          <w:rFonts w:ascii="Times New Roman" w:hAnsi="Times New Roman" w:cs="Times New Roman"/>
          <w:sz w:val="22"/>
          <w:szCs w:val="22"/>
        </w:rPr>
        <w:t xml:space="preserve">employ </w:t>
      </w:r>
      <w:r w:rsidR="00C25E72" w:rsidRPr="00A13DD8">
        <w:rPr>
          <w:rFonts w:ascii="Times New Roman" w:hAnsi="Times New Roman" w:cs="Times New Roman"/>
          <w:sz w:val="22"/>
          <w:szCs w:val="22"/>
        </w:rPr>
        <w:t>our</w:t>
      </w:r>
      <w:r w:rsidR="0078049C" w:rsidRPr="00A13DD8">
        <w:rPr>
          <w:rFonts w:ascii="Times New Roman" w:hAnsi="Times New Roman" w:cs="Times New Roman"/>
          <w:sz w:val="22"/>
          <w:szCs w:val="22"/>
        </w:rPr>
        <w:t xml:space="preserve"> </w:t>
      </w:r>
      <w:r w:rsidR="00DF3765" w:rsidRPr="00A13DD8">
        <w:rPr>
          <w:rFonts w:ascii="Times New Roman" w:hAnsi="Times New Roman" w:cs="Times New Roman"/>
          <w:sz w:val="22"/>
          <w:szCs w:val="22"/>
        </w:rPr>
        <w:t xml:space="preserve">capacities </w:t>
      </w:r>
      <w:r w:rsidR="00C737BC" w:rsidRPr="00A13DD8">
        <w:rPr>
          <w:rFonts w:ascii="Times New Roman" w:hAnsi="Times New Roman" w:cs="Times New Roman"/>
          <w:sz w:val="22"/>
          <w:szCs w:val="22"/>
        </w:rPr>
        <w:t xml:space="preserve">of </w:t>
      </w:r>
      <w:r w:rsidR="00DF3765" w:rsidRPr="00A13DD8">
        <w:rPr>
          <w:rFonts w:ascii="Times New Roman" w:hAnsi="Times New Roman" w:cs="Times New Roman"/>
          <w:sz w:val="22"/>
          <w:szCs w:val="22"/>
        </w:rPr>
        <w:t>reason in the political domain</w:t>
      </w:r>
      <w:r w:rsidR="004311E8" w:rsidRPr="00A13DD8">
        <w:rPr>
          <w:rFonts w:ascii="Times New Roman" w:hAnsi="Times New Roman" w:cs="Times New Roman"/>
          <w:sz w:val="22"/>
          <w:szCs w:val="22"/>
        </w:rPr>
        <w:t xml:space="preserve"> (</w:t>
      </w:r>
      <w:r w:rsidR="00B65487" w:rsidRPr="00A13DD8">
        <w:rPr>
          <w:rFonts w:ascii="Times New Roman" w:hAnsi="Times New Roman" w:cs="Times New Roman"/>
          <w:sz w:val="22"/>
          <w:szCs w:val="22"/>
        </w:rPr>
        <w:t>ibid., p.</w:t>
      </w:r>
      <w:r w:rsidR="004311E8" w:rsidRPr="00A13DD8">
        <w:rPr>
          <w:rFonts w:ascii="Times New Roman" w:hAnsi="Times New Roman" w:cs="Times New Roman"/>
          <w:sz w:val="22"/>
          <w:szCs w:val="22"/>
        </w:rPr>
        <w:t xml:space="preserve"> 56)</w:t>
      </w:r>
      <w:r w:rsidR="00E66F71" w:rsidRPr="00A13DD8">
        <w:rPr>
          <w:rFonts w:ascii="Times New Roman" w:hAnsi="Times New Roman" w:cs="Times New Roman"/>
          <w:sz w:val="22"/>
          <w:szCs w:val="22"/>
        </w:rPr>
        <w:t>. Rawls calls these sources “the burdens of judgment”:</w:t>
      </w:r>
    </w:p>
    <w:p w14:paraId="157877C5" w14:textId="77777777" w:rsidR="00736541" w:rsidRPr="00A13DD8" w:rsidRDefault="00736541" w:rsidP="00912ED0">
      <w:pPr>
        <w:spacing w:line="276" w:lineRule="auto"/>
        <w:ind w:left="62" w:firstLine="658"/>
        <w:jc w:val="both"/>
        <w:rPr>
          <w:rFonts w:ascii="Times New Roman" w:hAnsi="Times New Roman" w:cs="Times New Roman"/>
          <w:sz w:val="22"/>
          <w:szCs w:val="22"/>
        </w:rPr>
      </w:pPr>
    </w:p>
    <w:p w14:paraId="789D1FB7" w14:textId="77777777" w:rsidR="00912ED0" w:rsidRPr="00A13DD8" w:rsidRDefault="00A81F2A" w:rsidP="00912ED0">
      <w:pPr>
        <w:pStyle w:val="ListParagraph"/>
        <w:numPr>
          <w:ilvl w:val="0"/>
          <w:numId w:val="15"/>
        </w:num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 xml:space="preserve">the evidence may be conflicting and </w:t>
      </w:r>
      <w:proofErr w:type="gramStart"/>
      <w:r w:rsidRPr="00A13DD8">
        <w:rPr>
          <w:rFonts w:ascii="Times New Roman" w:hAnsi="Times New Roman" w:cs="Times New Roman"/>
          <w:sz w:val="22"/>
          <w:szCs w:val="22"/>
        </w:rPr>
        <w:t>complex</w:t>
      </w:r>
      <w:r w:rsidR="00454A92" w:rsidRPr="00A13DD8">
        <w:rPr>
          <w:rFonts w:ascii="Times New Roman" w:hAnsi="Times New Roman" w:cs="Times New Roman"/>
          <w:sz w:val="22"/>
          <w:szCs w:val="22"/>
        </w:rPr>
        <w:t>;</w:t>
      </w:r>
      <w:proofErr w:type="gramEnd"/>
    </w:p>
    <w:p w14:paraId="52B4EFE0" w14:textId="77777777" w:rsidR="00912ED0" w:rsidRPr="00A13DD8" w:rsidRDefault="00A81F2A" w:rsidP="00912ED0">
      <w:pPr>
        <w:pStyle w:val="ListParagraph"/>
        <w:numPr>
          <w:ilvl w:val="0"/>
          <w:numId w:val="15"/>
        </w:num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lastRenderedPageBreak/>
        <w:t>agreement about the relevant kind of considerations does not guarantee agreement about</w:t>
      </w:r>
      <w:r w:rsidR="00912ED0" w:rsidRPr="00A13DD8">
        <w:rPr>
          <w:rFonts w:ascii="Times New Roman" w:hAnsi="Times New Roman" w:cs="Times New Roman"/>
          <w:sz w:val="22"/>
          <w:szCs w:val="22"/>
        </w:rPr>
        <w:t xml:space="preserve"> </w:t>
      </w:r>
      <w:r w:rsidRPr="00A13DD8">
        <w:rPr>
          <w:rFonts w:ascii="Times New Roman" w:hAnsi="Times New Roman" w:cs="Times New Roman"/>
          <w:sz w:val="22"/>
          <w:szCs w:val="22"/>
        </w:rPr>
        <w:t xml:space="preserve">their </w:t>
      </w:r>
      <w:proofErr w:type="gramStart"/>
      <w:r w:rsidRPr="00A13DD8">
        <w:rPr>
          <w:rFonts w:ascii="Times New Roman" w:hAnsi="Times New Roman" w:cs="Times New Roman"/>
          <w:sz w:val="22"/>
          <w:szCs w:val="22"/>
        </w:rPr>
        <w:t>weight</w:t>
      </w:r>
      <w:r w:rsidR="00454A92" w:rsidRPr="00A13DD8">
        <w:rPr>
          <w:rFonts w:ascii="Times New Roman" w:hAnsi="Times New Roman" w:cs="Times New Roman"/>
          <w:sz w:val="22"/>
          <w:szCs w:val="22"/>
        </w:rPr>
        <w:t>;</w:t>
      </w:r>
      <w:proofErr w:type="gramEnd"/>
      <w:r w:rsidRPr="00A13DD8">
        <w:rPr>
          <w:rFonts w:ascii="Times New Roman" w:hAnsi="Times New Roman" w:cs="Times New Roman"/>
          <w:sz w:val="22"/>
          <w:szCs w:val="22"/>
        </w:rPr>
        <w:t xml:space="preserve"> </w:t>
      </w:r>
    </w:p>
    <w:p w14:paraId="692E7D8A" w14:textId="77777777" w:rsidR="00912ED0" w:rsidRPr="00A13DD8" w:rsidRDefault="00A81F2A" w:rsidP="00912ED0">
      <w:pPr>
        <w:pStyle w:val="ListParagraph"/>
        <w:numPr>
          <w:ilvl w:val="0"/>
          <w:numId w:val="15"/>
        </w:num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 xml:space="preserve">our key concepts are vague and subject to hard </w:t>
      </w:r>
      <w:proofErr w:type="gramStart"/>
      <w:r w:rsidRPr="00A13DD8">
        <w:rPr>
          <w:rFonts w:ascii="Times New Roman" w:hAnsi="Times New Roman" w:cs="Times New Roman"/>
          <w:sz w:val="22"/>
          <w:szCs w:val="22"/>
        </w:rPr>
        <w:t>cases</w:t>
      </w:r>
      <w:r w:rsidR="00454A92" w:rsidRPr="00A13DD8">
        <w:rPr>
          <w:rFonts w:ascii="Times New Roman" w:hAnsi="Times New Roman" w:cs="Times New Roman"/>
          <w:sz w:val="22"/>
          <w:szCs w:val="22"/>
        </w:rPr>
        <w:t>;</w:t>
      </w:r>
      <w:proofErr w:type="gramEnd"/>
    </w:p>
    <w:p w14:paraId="0289ABC1" w14:textId="77777777" w:rsidR="00912ED0" w:rsidRPr="00A13DD8" w:rsidRDefault="00A81F2A" w:rsidP="00912ED0">
      <w:pPr>
        <w:pStyle w:val="ListParagraph"/>
        <w:numPr>
          <w:ilvl w:val="0"/>
          <w:numId w:val="15"/>
        </w:num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 xml:space="preserve">our total experience shapes how we assess evidence and weigh </w:t>
      </w:r>
      <w:proofErr w:type="gramStart"/>
      <w:r w:rsidRPr="00A13DD8">
        <w:rPr>
          <w:rFonts w:ascii="Times New Roman" w:hAnsi="Times New Roman" w:cs="Times New Roman"/>
          <w:sz w:val="22"/>
          <w:szCs w:val="22"/>
        </w:rPr>
        <w:t>values</w:t>
      </w:r>
      <w:r w:rsidR="00454A92" w:rsidRPr="00A13DD8">
        <w:rPr>
          <w:rFonts w:ascii="Times New Roman" w:hAnsi="Times New Roman" w:cs="Times New Roman"/>
          <w:sz w:val="22"/>
          <w:szCs w:val="22"/>
        </w:rPr>
        <w:t>;</w:t>
      </w:r>
      <w:proofErr w:type="gramEnd"/>
    </w:p>
    <w:p w14:paraId="7E75DA5E" w14:textId="77777777" w:rsidR="00912ED0" w:rsidRPr="00A13DD8" w:rsidRDefault="00A81F2A" w:rsidP="00912ED0">
      <w:pPr>
        <w:pStyle w:val="ListParagraph"/>
        <w:numPr>
          <w:ilvl w:val="0"/>
          <w:numId w:val="15"/>
        </w:num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 xml:space="preserve">there are often different kinds of normative considerations of different force on both sides of an </w:t>
      </w:r>
      <w:proofErr w:type="gramStart"/>
      <w:r w:rsidRPr="00A13DD8">
        <w:rPr>
          <w:rFonts w:ascii="Times New Roman" w:hAnsi="Times New Roman" w:cs="Times New Roman"/>
          <w:sz w:val="22"/>
          <w:szCs w:val="22"/>
        </w:rPr>
        <w:t>issue;</w:t>
      </w:r>
      <w:proofErr w:type="gramEnd"/>
      <w:r w:rsidRPr="00A13DD8">
        <w:rPr>
          <w:rFonts w:ascii="Times New Roman" w:hAnsi="Times New Roman" w:cs="Times New Roman"/>
          <w:sz w:val="22"/>
          <w:szCs w:val="22"/>
        </w:rPr>
        <w:t xml:space="preserve"> </w:t>
      </w:r>
    </w:p>
    <w:p w14:paraId="09AE587A" w14:textId="49976FB2" w:rsidR="00912ED0" w:rsidRPr="00A13DD8" w:rsidRDefault="00A81F2A" w:rsidP="00912ED0">
      <w:pPr>
        <w:pStyle w:val="ListParagraph"/>
        <w:numPr>
          <w:ilvl w:val="0"/>
          <w:numId w:val="15"/>
        </w:num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 xml:space="preserve">we face great difficulty in setting priorities and </w:t>
      </w:r>
      <w:proofErr w:type="gramStart"/>
      <w:r w:rsidRPr="00A13DD8">
        <w:rPr>
          <w:rFonts w:ascii="Times New Roman" w:hAnsi="Times New Roman" w:cs="Times New Roman"/>
          <w:sz w:val="22"/>
          <w:szCs w:val="22"/>
        </w:rPr>
        <w:t>making adjustments</w:t>
      </w:r>
      <w:proofErr w:type="gramEnd"/>
      <w:r w:rsidRPr="00A13DD8">
        <w:rPr>
          <w:rFonts w:ascii="Times New Roman" w:hAnsi="Times New Roman" w:cs="Times New Roman"/>
          <w:sz w:val="22"/>
          <w:szCs w:val="22"/>
        </w:rPr>
        <w:t xml:space="preserve"> when forced to select among cherished values </w:t>
      </w:r>
      <w:r w:rsidR="003D148E" w:rsidRPr="00A13DD8">
        <w:rPr>
          <w:rFonts w:ascii="Times New Roman" w:hAnsi="Times New Roman" w:cs="Times New Roman"/>
          <w:sz w:val="22"/>
          <w:szCs w:val="22"/>
        </w:rPr>
        <w:t>(</w:t>
      </w:r>
      <w:r w:rsidR="00B65487" w:rsidRPr="00A13DD8">
        <w:rPr>
          <w:rFonts w:ascii="Times New Roman" w:hAnsi="Times New Roman" w:cs="Times New Roman"/>
          <w:sz w:val="22"/>
          <w:szCs w:val="22"/>
        </w:rPr>
        <w:t>ibid., pp.</w:t>
      </w:r>
      <w:r w:rsidR="003D148E" w:rsidRPr="00A13DD8">
        <w:rPr>
          <w:rFonts w:ascii="Times New Roman" w:hAnsi="Times New Roman" w:cs="Times New Roman"/>
          <w:sz w:val="22"/>
          <w:szCs w:val="22"/>
        </w:rPr>
        <w:t xml:space="preserve"> 55-56)</w:t>
      </w:r>
      <w:r w:rsidR="00D612C7" w:rsidRPr="00A13DD8">
        <w:rPr>
          <w:rFonts w:ascii="Times New Roman" w:hAnsi="Times New Roman" w:cs="Times New Roman"/>
          <w:sz w:val="22"/>
          <w:szCs w:val="22"/>
        </w:rPr>
        <w:t xml:space="preserve">. </w:t>
      </w:r>
    </w:p>
    <w:p w14:paraId="51A4E32B" w14:textId="77777777" w:rsidR="00736541" w:rsidRPr="00A13DD8" w:rsidRDefault="00736541" w:rsidP="00736541">
      <w:pPr>
        <w:spacing w:line="276" w:lineRule="auto"/>
        <w:jc w:val="both"/>
        <w:rPr>
          <w:rFonts w:ascii="Times New Roman" w:hAnsi="Times New Roman" w:cs="Times New Roman"/>
          <w:sz w:val="22"/>
          <w:szCs w:val="22"/>
        </w:rPr>
      </w:pPr>
    </w:p>
    <w:p w14:paraId="4ACE223F" w14:textId="7D1F6B53" w:rsidR="00C116EC" w:rsidRPr="00A13DD8" w:rsidRDefault="005E672B" w:rsidP="00912ED0">
      <w:pPr>
        <w:spacing w:line="276" w:lineRule="auto"/>
        <w:ind w:left="62" w:firstLine="658"/>
        <w:jc w:val="both"/>
        <w:rPr>
          <w:rFonts w:ascii="Times New Roman" w:hAnsi="Times New Roman" w:cs="Times New Roman"/>
          <w:sz w:val="22"/>
          <w:szCs w:val="22"/>
        </w:rPr>
      </w:pPr>
      <w:r w:rsidRPr="00A13DD8">
        <w:rPr>
          <w:rFonts w:ascii="Times New Roman" w:hAnsi="Times New Roman" w:cs="Times New Roman"/>
          <w:sz w:val="22"/>
          <w:szCs w:val="22"/>
        </w:rPr>
        <w:t>Because of these “burdens of judgment”, r</w:t>
      </w:r>
      <w:r w:rsidR="00894A9A" w:rsidRPr="00A13DD8">
        <w:rPr>
          <w:rFonts w:ascii="Times New Roman" w:hAnsi="Times New Roman" w:cs="Times New Roman"/>
          <w:sz w:val="22"/>
          <w:szCs w:val="22"/>
        </w:rPr>
        <w:t>easonable persons recognize and accept</w:t>
      </w:r>
      <w:r w:rsidRPr="00A13DD8">
        <w:rPr>
          <w:rFonts w:ascii="Times New Roman" w:hAnsi="Times New Roman" w:cs="Times New Roman"/>
          <w:sz w:val="22"/>
          <w:szCs w:val="22"/>
        </w:rPr>
        <w:t xml:space="preserve"> </w:t>
      </w:r>
      <w:r w:rsidR="00894A9A" w:rsidRPr="00A13DD8">
        <w:rPr>
          <w:rFonts w:ascii="Times New Roman" w:hAnsi="Times New Roman" w:cs="Times New Roman"/>
          <w:sz w:val="22"/>
          <w:szCs w:val="22"/>
        </w:rPr>
        <w:t>that other reasonable</w:t>
      </w:r>
      <w:r w:rsidR="00CC0850" w:rsidRPr="00A13DD8">
        <w:rPr>
          <w:rFonts w:ascii="Times New Roman" w:hAnsi="Times New Roman" w:cs="Times New Roman"/>
          <w:sz w:val="22"/>
          <w:szCs w:val="22"/>
        </w:rPr>
        <w:t xml:space="preserve"> persons</w:t>
      </w:r>
      <w:r w:rsidR="00894A9A" w:rsidRPr="00A13DD8">
        <w:rPr>
          <w:rFonts w:ascii="Times New Roman" w:hAnsi="Times New Roman" w:cs="Times New Roman"/>
          <w:sz w:val="22"/>
          <w:szCs w:val="22"/>
        </w:rPr>
        <w:t xml:space="preserve"> </w:t>
      </w:r>
      <w:r w:rsidR="00636E72" w:rsidRPr="00A13DD8">
        <w:rPr>
          <w:rFonts w:ascii="Times New Roman" w:hAnsi="Times New Roman" w:cs="Times New Roman"/>
          <w:sz w:val="22"/>
          <w:szCs w:val="22"/>
        </w:rPr>
        <w:t xml:space="preserve">will adopt different comprehensive doctrines </w:t>
      </w:r>
      <w:r w:rsidR="00CD4433" w:rsidRPr="00A13DD8">
        <w:rPr>
          <w:rFonts w:ascii="Times New Roman" w:hAnsi="Times New Roman" w:cs="Times New Roman"/>
          <w:sz w:val="22"/>
          <w:szCs w:val="22"/>
        </w:rPr>
        <w:t>(Freeman 2003, 23)</w:t>
      </w:r>
      <w:r w:rsidR="00894A9A" w:rsidRPr="00A13DD8">
        <w:rPr>
          <w:rFonts w:ascii="Times New Roman" w:hAnsi="Times New Roman" w:cs="Times New Roman"/>
          <w:sz w:val="22"/>
          <w:szCs w:val="22"/>
        </w:rPr>
        <w:t>.</w:t>
      </w:r>
      <w:r w:rsidR="0017571D" w:rsidRPr="00A13DD8">
        <w:rPr>
          <w:rFonts w:ascii="Times New Roman" w:hAnsi="Times New Roman" w:cs="Times New Roman"/>
          <w:sz w:val="22"/>
          <w:szCs w:val="22"/>
        </w:rPr>
        <w:t xml:space="preserve"> And they take this into account when proposing </w:t>
      </w:r>
      <w:r w:rsidR="00D4781E" w:rsidRPr="00A13DD8">
        <w:rPr>
          <w:rFonts w:ascii="Times New Roman" w:hAnsi="Times New Roman" w:cs="Times New Roman"/>
          <w:sz w:val="22"/>
          <w:szCs w:val="22"/>
        </w:rPr>
        <w:t>fair terms of cooperation.</w:t>
      </w:r>
      <w:r w:rsidR="00C116EC" w:rsidRPr="00A13DD8">
        <w:rPr>
          <w:rFonts w:ascii="Times New Roman" w:hAnsi="Times New Roman" w:cs="Times New Roman"/>
          <w:sz w:val="22"/>
          <w:szCs w:val="22"/>
        </w:rPr>
        <w:t xml:space="preserve"> As Samuel Freeman explains: “They accept a criterion of reciprocity: They want to be able to live with others according to principles other reasonable persons can acknowledge and policies they can endorse, they want to be able to justify laws and political policies to people holding different reasonable doctrines with reasons that reasonable persons recognize and can reasonably accept”</w:t>
      </w:r>
      <w:r w:rsidR="00B65487" w:rsidRPr="00A13DD8">
        <w:rPr>
          <w:rFonts w:ascii="Times New Roman" w:hAnsi="Times New Roman" w:cs="Times New Roman"/>
          <w:sz w:val="22"/>
          <w:szCs w:val="22"/>
        </w:rPr>
        <w:t xml:space="preserve"> (2003, 23).</w:t>
      </w:r>
    </w:p>
    <w:p w14:paraId="1731686E" w14:textId="4841DCAE" w:rsidR="001F5294" w:rsidRPr="00A13DD8" w:rsidRDefault="000C32BB" w:rsidP="000C32BB">
      <w:pPr>
        <w:spacing w:line="276" w:lineRule="auto"/>
        <w:ind w:left="62" w:firstLine="720"/>
        <w:jc w:val="both"/>
        <w:rPr>
          <w:rFonts w:ascii="Times New Roman" w:hAnsi="Times New Roman" w:cs="Times New Roman"/>
          <w:sz w:val="22"/>
          <w:szCs w:val="22"/>
        </w:rPr>
      </w:pPr>
      <w:r w:rsidRPr="00A13DD8">
        <w:rPr>
          <w:rFonts w:ascii="Times New Roman" w:hAnsi="Times New Roman" w:cs="Times New Roman"/>
          <w:sz w:val="22"/>
          <w:szCs w:val="22"/>
        </w:rPr>
        <w:t>We contend that c</w:t>
      </w:r>
      <w:r w:rsidR="005839E0" w:rsidRPr="00A13DD8">
        <w:rPr>
          <w:rFonts w:ascii="Times New Roman" w:hAnsi="Times New Roman" w:cs="Times New Roman"/>
          <w:sz w:val="22"/>
          <w:szCs w:val="22"/>
        </w:rPr>
        <w:t xml:space="preserve">itizens </w:t>
      </w:r>
      <w:r w:rsidRPr="00A13DD8">
        <w:rPr>
          <w:rFonts w:ascii="Times New Roman" w:hAnsi="Times New Roman" w:cs="Times New Roman"/>
          <w:sz w:val="22"/>
          <w:szCs w:val="22"/>
        </w:rPr>
        <w:t>may</w:t>
      </w:r>
      <w:r w:rsidR="005839E0" w:rsidRPr="00A13DD8">
        <w:rPr>
          <w:rFonts w:ascii="Times New Roman" w:hAnsi="Times New Roman" w:cs="Times New Roman"/>
          <w:sz w:val="22"/>
          <w:szCs w:val="22"/>
        </w:rPr>
        <w:t xml:space="preserve"> reasonably disagree </w:t>
      </w:r>
      <w:r w:rsidR="001C47DC" w:rsidRPr="00A13DD8">
        <w:rPr>
          <w:rFonts w:ascii="Times New Roman" w:hAnsi="Times New Roman" w:cs="Times New Roman"/>
          <w:sz w:val="22"/>
          <w:szCs w:val="22"/>
        </w:rPr>
        <w:t>not only on</w:t>
      </w:r>
      <w:r w:rsidR="00220D88" w:rsidRPr="00A13DD8">
        <w:rPr>
          <w:rFonts w:ascii="Times New Roman" w:hAnsi="Times New Roman" w:cs="Times New Roman"/>
          <w:sz w:val="22"/>
          <w:szCs w:val="22"/>
        </w:rPr>
        <w:t xml:space="preserve"> comprehensive</w:t>
      </w:r>
      <w:r w:rsidR="001C47DC" w:rsidRPr="00A13DD8">
        <w:rPr>
          <w:rFonts w:ascii="Times New Roman" w:hAnsi="Times New Roman" w:cs="Times New Roman"/>
          <w:sz w:val="22"/>
          <w:szCs w:val="22"/>
        </w:rPr>
        <w:t xml:space="preserve"> doctrines in general, but </w:t>
      </w:r>
      <w:r w:rsidRPr="00A13DD8">
        <w:rPr>
          <w:rFonts w:ascii="Times New Roman" w:hAnsi="Times New Roman" w:cs="Times New Roman"/>
          <w:sz w:val="22"/>
          <w:szCs w:val="22"/>
        </w:rPr>
        <w:t>on the justice or injustice of (</w:t>
      </w:r>
      <w:proofErr w:type="spellStart"/>
      <w:r w:rsidR="00B65487" w:rsidRPr="00A13DD8">
        <w:rPr>
          <w:rFonts w:ascii="Times New Roman" w:hAnsi="Times New Roman" w:cs="Times New Roman"/>
          <w:sz w:val="22"/>
          <w:szCs w:val="22"/>
        </w:rPr>
        <w:t>i</w:t>
      </w:r>
      <w:proofErr w:type="spellEnd"/>
      <w:r w:rsidRPr="00A13DD8">
        <w:rPr>
          <w:rFonts w:ascii="Times New Roman" w:hAnsi="Times New Roman" w:cs="Times New Roman"/>
          <w:sz w:val="22"/>
          <w:szCs w:val="22"/>
        </w:rPr>
        <w:t>) existing</w:t>
      </w:r>
      <w:r w:rsidR="005839E0" w:rsidRPr="00A13DD8">
        <w:rPr>
          <w:rFonts w:ascii="Times New Roman" w:hAnsi="Times New Roman" w:cs="Times New Roman"/>
          <w:sz w:val="22"/>
          <w:szCs w:val="22"/>
        </w:rPr>
        <w:t xml:space="preserve"> political institution</w:t>
      </w:r>
      <w:r w:rsidRPr="00A13DD8">
        <w:rPr>
          <w:rFonts w:ascii="Times New Roman" w:hAnsi="Times New Roman" w:cs="Times New Roman"/>
          <w:sz w:val="22"/>
          <w:szCs w:val="22"/>
        </w:rPr>
        <w:t>s,</w:t>
      </w:r>
      <w:r w:rsidR="005D061A" w:rsidRPr="00A13DD8">
        <w:rPr>
          <w:rFonts w:ascii="Times New Roman" w:hAnsi="Times New Roman" w:cs="Times New Roman"/>
          <w:sz w:val="22"/>
          <w:szCs w:val="22"/>
        </w:rPr>
        <w:t xml:space="preserve"> </w:t>
      </w:r>
      <w:r w:rsidRPr="00A13DD8">
        <w:rPr>
          <w:rFonts w:ascii="Times New Roman" w:hAnsi="Times New Roman" w:cs="Times New Roman"/>
          <w:sz w:val="22"/>
          <w:szCs w:val="22"/>
        </w:rPr>
        <w:t>or (</w:t>
      </w:r>
      <w:r w:rsidR="00B65487" w:rsidRPr="00A13DD8">
        <w:rPr>
          <w:rFonts w:ascii="Times New Roman" w:hAnsi="Times New Roman" w:cs="Times New Roman"/>
          <w:sz w:val="22"/>
          <w:szCs w:val="22"/>
        </w:rPr>
        <w:t>ii</w:t>
      </w:r>
      <w:r w:rsidRPr="00A13DD8">
        <w:rPr>
          <w:rFonts w:ascii="Times New Roman" w:hAnsi="Times New Roman" w:cs="Times New Roman"/>
          <w:sz w:val="22"/>
          <w:szCs w:val="22"/>
        </w:rPr>
        <w:t>) of the institutions replacing them, or (</w:t>
      </w:r>
      <w:r w:rsidR="00B65487" w:rsidRPr="00A13DD8">
        <w:rPr>
          <w:rFonts w:ascii="Times New Roman" w:hAnsi="Times New Roman" w:cs="Times New Roman"/>
          <w:sz w:val="22"/>
          <w:szCs w:val="22"/>
        </w:rPr>
        <w:t>iii</w:t>
      </w:r>
      <w:r w:rsidRPr="00A13DD8">
        <w:rPr>
          <w:rFonts w:ascii="Times New Roman" w:hAnsi="Times New Roman" w:cs="Times New Roman"/>
          <w:sz w:val="22"/>
          <w:szCs w:val="22"/>
        </w:rPr>
        <w:t>) the process of replacing them.</w:t>
      </w:r>
      <w:r w:rsidRPr="00A13DD8">
        <w:rPr>
          <w:rStyle w:val="FootnoteReference"/>
          <w:rFonts w:ascii="Times New Roman" w:hAnsi="Times New Roman" w:cs="Times New Roman"/>
          <w:sz w:val="22"/>
          <w:szCs w:val="22"/>
        </w:rPr>
        <w:footnoteReference w:id="17"/>
      </w:r>
      <w:r w:rsidRPr="00A13DD8">
        <w:rPr>
          <w:rFonts w:ascii="Times New Roman" w:hAnsi="Times New Roman" w:cs="Times New Roman"/>
          <w:sz w:val="22"/>
          <w:szCs w:val="22"/>
        </w:rPr>
        <w:t xml:space="preserve"> This raises distinctive practical and conceptual problems for any theory proposing a collective obligation to promote or create just institutions. Practically, i</w:t>
      </w:r>
      <w:r w:rsidR="00652BDB" w:rsidRPr="00A13DD8">
        <w:rPr>
          <w:rFonts w:ascii="Times New Roman" w:hAnsi="Times New Roman" w:cs="Times New Roman"/>
          <w:sz w:val="22"/>
          <w:szCs w:val="22"/>
        </w:rPr>
        <w:t xml:space="preserve">f members cannot agree </w:t>
      </w:r>
      <w:r w:rsidRPr="00A13DD8">
        <w:rPr>
          <w:rFonts w:ascii="Times New Roman" w:hAnsi="Times New Roman" w:cs="Times New Roman"/>
          <w:sz w:val="22"/>
          <w:szCs w:val="22"/>
        </w:rPr>
        <w:t>on the (in)justice of (</w:t>
      </w:r>
      <w:proofErr w:type="spellStart"/>
      <w:r w:rsidR="00B65487" w:rsidRPr="00A13DD8">
        <w:rPr>
          <w:rFonts w:ascii="Times New Roman" w:hAnsi="Times New Roman" w:cs="Times New Roman"/>
          <w:sz w:val="22"/>
          <w:szCs w:val="22"/>
        </w:rPr>
        <w:t>i</w:t>
      </w:r>
      <w:proofErr w:type="spellEnd"/>
      <w:r w:rsidRPr="00A13DD8">
        <w:rPr>
          <w:rFonts w:ascii="Times New Roman" w:hAnsi="Times New Roman" w:cs="Times New Roman"/>
          <w:sz w:val="22"/>
          <w:szCs w:val="22"/>
        </w:rPr>
        <w:t>), (</w:t>
      </w:r>
      <w:r w:rsidR="00B65487" w:rsidRPr="00A13DD8">
        <w:rPr>
          <w:rFonts w:ascii="Times New Roman" w:hAnsi="Times New Roman" w:cs="Times New Roman"/>
          <w:sz w:val="22"/>
          <w:szCs w:val="22"/>
        </w:rPr>
        <w:t>ii</w:t>
      </w:r>
      <w:r w:rsidRPr="00A13DD8">
        <w:rPr>
          <w:rFonts w:ascii="Times New Roman" w:hAnsi="Times New Roman" w:cs="Times New Roman"/>
          <w:sz w:val="22"/>
          <w:szCs w:val="22"/>
        </w:rPr>
        <w:t>), or (</w:t>
      </w:r>
      <w:r w:rsidR="00B65487" w:rsidRPr="00A13DD8">
        <w:rPr>
          <w:rFonts w:ascii="Times New Roman" w:hAnsi="Times New Roman" w:cs="Times New Roman"/>
          <w:sz w:val="22"/>
          <w:szCs w:val="22"/>
        </w:rPr>
        <w:t>iii</w:t>
      </w:r>
      <w:r w:rsidRPr="00A13DD8">
        <w:rPr>
          <w:rFonts w:ascii="Times New Roman" w:hAnsi="Times New Roman" w:cs="Times New Roman"/>
          <w:sz w:val="22"/>
          <w:szCs w:val="22"/>
        </w:rPr>
        <w:t>)</w:t>
      </w:r>
      <w:r w:rsidR="001F0E0C" w:rsidRPr="00A13DD8">
        <w:rPr>
          <w:rFonts w:ascii="Times New Roman" w:hAnsi="Times New Roman" w:cs="Times New Roman"/>
          <w:sz w:val="22"/>
          <w:szCs w:val="22"/>
        </w:rPr>
        <w:t xml:space="preserve"> this will make it difficult for collective action to </w:t>
      </w:r>
      <w:r w:rsidRPr="00A13DD8">
        <w:rPr>
          <w:rFonts w:ascii="Times New Roman" w:hAnsi="Times New Roman" w:cs="Times New Roman"/>
          <w:sz w:val="22"/>
          <w:szCs w:val="22"/>
        </w:rPr>
        <w:t>materialise</w:t>
      </w:r>
      <w:r w:rsidR="000F2EE4" w:rsidRPr="00A13DD8">
        <w:rPr>
          <w:rFonts w:ascii="Times New Roman" w:hAnsi="Times New Roman" w:cs="Times New Roman"/>
          <w:sz w:val="22"/>
          <w:szCs w:val="22"/>
        </w:rPr>
        <w:t>.</w:t>
      </w:r>
      <w:r w:rsidR="005D061A" w:rsidRPr="00A13DD8">
        <w:rPr>
          <w:rFonts w:ascii="Times New Roman" w:hAnsi="Times New Roman" w:cs="Times New Roman"/>
          <w:sz w:val="22"/>
          <w:szCs w:val="22"/>
        </w:rPr>
        <w:t xml:space="preserve"> </w:t>
      </w:r>
      <w:r w:rsidRPr="00A13DD8">
        <w:rPr>
          <w:rFonts w:ascii="Times New Roman" w:hAnsi="Times New Roman" w:cs="Times New Roman"/>
          <w:sz w:val="22"/>
          <w:szCs w:val="22"/>
        </w:rPr>
        <w:t>Conceptually,</w:t>
      </w:r>
      <w:r w:rsidR="00A6657B" w:rsidRPr="00A13DD8">
        <w:rPr>
          <w:rFonts w:ascii="Times New Roman" w:hAnsi="Times New Roman" w:cs="Times New Roman"/>
          <w:sz w:val="22"/>
          <w:szCs w:val="22"/>
        </w:rPr>
        <w:t xml:space="preserve"> </w:t>
      </w:r>
      <w:r w:rsidRPr="00A13DD8">
        <w:rPr>
          <w:rFonts w:ascii="Times New Roman" w:hAnsi="Times New Roman" w:cs="Times New Roman"/>
          <w:sz w:val="22"/>
          <w:szCs w:val="22"/>
        </w:rPr>
        <w:t>reasonable disagreement may – on some accounts and under certain circumstances – void collective obligations. Schwenkenbecher’s account, to give an example, suggests that agreement (or at least overlap) among agents on what course of action is morally best</w:t>
      </w:r>
      <w:r w:rsidRPr="00A13DD8">
        <w:rPr>
          <w:rStyle w:val="FootnoteReference"/>
          <w:rFonts w:ascii="Times New Roman" w:hAnsi="Times New Roman" w:cs="Times New Roman"/>
          <w:sz w:val="22"/>
          <w:szCs w:val="22"/>
        </w:rPr>
        <w:footnoteReference w:id="18"/>
      </w:r>
      <w:r w:rsidRPr="00A13DD8">
        <w:rPr>
          <w:rFonts w:ascii="Times New Roman" w:hAnsi="Times New Roman" w:cs="Times New Roman"/>
          <w:sz w:val="22"/>
          <w:szCs w:val="22"/>
        </w:rPr>
        <w:t xml:space="preserve"> is a necessary condition on those agents sharing an obligation (2021a) – provided agents are conscientious deliberators. Since conscientious deliberators can</w:t>
      </w:r>
      <w:r w:rsidR="00C116EC" w:rsidRPr="00A13DD8">
        <w:rPr>
          <w:rFonts w:ascii="Times New Roman" w:hAnsi="Times New Roman" w:cs="Times New Roman"/>
          <w:sz w:val="22"/>
          <w:szCs w:val="22"/>
        </w:rPr>
        <w:t xml:space="preserve"> reasonably disagree about what </w:t>
      </w:r>
      <w:r w:rsidRPr="00A13DD8">
        <w:rPr>
          <w:rFonts w:ascii="Times New Roman" w:hAnsi="Times New Roman" w:cs="Times New Roman"/>
          <w:sz w:val="22"/>
          <w:szCs w:val="22"/>
        </w:rPr>
        <w:t>is morally optimal</w:t>
      </w:r>
      <w:r w:rsidR="00C116EC" w:rsidRPr="00A13DD8">
        <w:rPr>
          <w:rFonts w:ascii="Times New Roman" w:hAnsi="Times New Roman" w:cs="Times New Roman"/>
          <w:sz w:val="22"/>
          <w:szCs w:val="22"/>
        </w:rPr>
        <w:t xml:space="preserve">, </w:t>
      </w:r>
      <w:r w:rsidRPr="00A13DD8">
        <w:rPr>
          <w:rFonts w:ascii="Times New Roman" w:hAnsi="Times New Roman" w:cs="Times New Roman"/>
          <w:sz w:val="22"/>
          <w:szCs w:val="22"/>
        </w:rPr>
        <w:t>this</w:t>
      </w:r>
      <w:r w:rsidR="00C116EC" w:rsidRPr="00A13DD8">
        <w:rPr>
          <w:rFonts w:ascii="Times New Roman" w:hAnsi="Times New Roman" w:cs="Times New Roman"/>
          <w:sz w:val="22"/>
          <w:szCs w:val="22"/>
        </w:rPr>
        <w:t xml:space="preserve"> </w:t>
      </w:r>
      <w:r w:rsidRPr="00A13DD8">
        <w:rPr>
          <w:rFonts w:ascii="Times New Roman" w:hAnsi="Times New Roman" w:cs="Times New Roman"/>
          <w:sz w:val="22"/>
          <w:szCs w:val="22"/>
        </w:rPr>
        <w:t>voids</w:t>
      </w:r>
      <w:r w:rsidR="00C116EC" w:rsidRPr="00A13DD8">
        <w:rPr>
          <w:rFonts w:ascii="Times New Roman" w:hAnsi="Times New Roman" w:cs="Times New Roman"/>
          <w:sz w:val="22"/>
          <w:szCs w:val="22"/>
        </w:rPr>
        <w:t xml:space="preserve"> </w:t>
      </w:r>
      <w:r w:rsidRPr="00A13DD8">
        <w:rPr>
          <w:rFonts w:ascii="Times New Roman" w:hAnsi="Times New Roman" w:cs="Times New Roman"/>
          <w:sz w:val="22"/>
          <w:szCs w:val="22"/>
        </w:rPr>
        <w:t>the collective</w:t>
      </w:r>
      <w:r w:rsidR="00C116EC" w:rsidRPr="00A13DD8">
        <w:rPr>
          <w:rFonts w:ascii="Times New Roman" w:hAnsi="Times New Roman" w:cs="Times New Roman"/>
          <w:sz w:val="22"/>
          <w:szCs w:val="22"/>
        </w:rPr>
        <w:t xml:space="preserve"> obligation.</w:t>
      </w:r>
      <w:r w:rsidR="008B5AF7" w:rsidRPr="00A13DD8">
        <w:rPr>
          <w:rFonts w:ascii="Times New Roman" w:hAnsi="Times New Roman" w:cs="Times New Roman"/>
          <w:sz w:val="22"/>
          <w:szCs w:val="22"/>
        </w:rPr>
        <w:t xml:space="preserve"> </w:t>
      </w:r>
    </w:p>
    <w:p w14:paraId="7C2DECD1" w14:textId="38690FE3" w:rsidR="001F5294" w:rsidRPr="00A13DD8" w:rsidRDefault="003040C8" w:rsidP="003040C8">
      <w:pPr>
        <w:spacing w:line="276" w:lineRule="auto"/>
        <w:ind w:left="62" w:firstLine="720"/>
        <w:jc w:val="both"/>
        <w:rPr>
          <w:rFonts w:ascii="Times New Roman" w:hAnsi="Times New Roman" w:cs="Times New Roman"/>
          <w:sz w:val="22"/>
          <w:szCs w:val="22"/>
        </w:rPr>
      </w:pPr>
      <w:r w:rsidRPr="00A13DD8">
        <w:rPr>
          <w:rFonts w:ascii="Times New Roman" w:hAnsi="Times New Roman" w:cs="Times New Roman"/>
          <w:sz w:val="22"/>
          <w:szCs w:val="22"/>
        </w:rPr>
        <w:t>Further, r</w:t>
      </w:r>
      <w:r w:rsidR="00037D4B" w:rsidRPr="00A13DD8">
        <w:rPr>
          <w:rFonts w:ascii="Times New Roman" w:hAnsi="Times New Roman" w:cs="Times New Roman"/>
          <w:sz w:val="22"/>
          <w:szCs w:val="22"/>
        </w:rPr>
        <w:t>easonabl</w:t>
      </w:r>
      <w:r w:rsidR="001F3870">
        <w:rPr>
          <w:rFonts w:ascii="Times New Roman" w:hAnsi="Times New Roman" w:cs="Times New Roman"/>
          <w:sz w:val="22"/>
          <w:szCs w:val="22"/>
        </w:rPr>
        <w:t>e</w:t>
      </w:r>
      <w:r w:rsidR="00037D4B" w:rsidRPr="00A13DD8">
        <w:rPr>
          <w:rFonts w:ascii="Times New Roman" w:hAnsi="Times New Roman" w:cs="Times New Roman"/>
          <w:sz w:val="22"/>
          <w:szCs w:val="22"/>
        </w:rPr>
        <w:t xml:space="preserve"> disagreement </w:t>
      </w:r>
      <w:r w:rsidR="00FE509F" w:rsidRPr="00A13DD8">
        <w:rPr>
          <w:rFonts w:ascii="Times New Roman" w:hAnsi="Times New Roman" w:cs="Times New Roman"/>
          <w:sz w:val="22"/>
          <w:szCs w:val="22"/>
        </w:rPr>
        <w:t xml:space="preserve">at the level of </w:t>
      </w:r>
      <w:r w:rsidR="00ED56EA" w:rsidRPr="00A13DD8">
        <w:rPr>
          <w:rFonts w:ascii="Times New Roman" w:hAnsi="Times New Roman" w:cs="Times New Roman"/>
          <w:sz w:val="22"/>
          <w:szCs w:val="22"/>
        </w:rPr>
        <w:t xml:space="preserve">contributory duties – for instance, disagreement regarding </w:t>
      </w:r>
      <w:r w:rsidR="00ED56EA" w:rsidRPr="00A13DD8">
        <w:rPr>
          <w:rFonts w:ascii="Times New Roman" w:hAnsi="Times New Roman" w:cs="Times New Roman"/>
          <w:i/>
          <w:iCs/>
          <w:sz w:val="22"/>
          <w:szCs w:val="22"/>
        </w:rPr>
        <w:t xml:space="preserve">how </w:t>
      </w:r>
      <w:r w:rsidR="00ED56EA" w:rsidRPr="00A13DD8">
        <w:rPr>
          <w:rFonts w:ascii="Times New Roman" w:hAnsi="Times New Roman" w:cs="Times New Roman"/>
          <w:sz w:val="22"/>
          <w:szCs w:val="22"/>
        </w:rPr>
        <w:t xml:space="preserve">to pursue </w:t>
      </w:r>
      <w:r w:rsidRPr="00A13DD8">
        <w:rPr>
          <w:rFonts w:ascii="Times New Roman" w:hAnsi="Times New Roman" w:cs="Times New Roman"/>
          <w:sz w:val="22"/>
          <w:szCs w:val="22"/>
        </w:rPr>
        <w:t>justice in the circumstances</w:t>
      </w:r>
      <w:r w:rsidR="00ED56EA" w:rsidRPr="00A13DD8">
        <w:rPr>
          <w:rFonts w:ascii="Times New Roman" w:hAnsi="Times New Roman" w:cs="Times New Roman"/>
          <w:sz w:val="22"/>
          <w:szCs w:val="22"/>
        </w:rPr>
        <w:t xml:space="preserve"> </w:t>
      </w:r>
      <w:r w:rsidRPr="00A13DD8">
        <w:rPr>
          <w:rFonts w:ascii="Times New Roman" w:hAnsi="Times New Roman" w:cs="Times New Roman"/>
          <w:sz w:val="22"/>
          <w:szCs w:val="22"/>
        </w:rPr>
        <w:t>– may produce</w:t>
      </w:r>
      <w:r w:rsidR="00931A29" w:rsidRPr="00A13DD8">
        <w:rPr>
          <w:rFonts w:ascii="Times New Roman" w:hAnsi="Times New Roman" w:cs="Times New Roman"/>
          <w:sz w:val="22"/>
          <w:szCs w:val="22"/>
        </w:rPr>
        <w:t xml:space="preserve"> conflicting </w:t>
      </w:r>
      <w:r w:rsidRPr="00A13DD8">
        <w:rPr>
          <w:rFonts w:ascii="Times New Roman" w:hAnsi="Times New Roman" w:cs="Times New Roman"/>
          <w:sz w:val="22"/>
          <w:szCs w:val="22"/>
        </w:rPr>
        <w:t>duties</w:t>
      </w:r>
      <w:r w:rsidR="0039491C" w:rsidRPr="00A13DD8">
        <w:rPr>
          <w:rFonts w:ascii="Times New Roman" w:hAnsi="Times New Roman" w:cs="Times New Roman"/>
          <w:sz w:val="22"/>
          <w:szCs w:val="22"/>
        </w:rPr>
        <w:t>.</w:t>
      </w:r>
      <w:r w:rsidRPr="00A13DD8">
        <w:rPr>
          <w:rFonts w:ascii="Times New Roman" w:hAnsi="Times New Roman" w:cs="Times New Roman"/>
          <w:sz w:val="22"/>
          <w:szCs w:val="22"/>
        </w:rPr>
        <w:t xml:space="preserve"> </w:t>
      </w:r>
      <w:r w:rsidRPr="00A13DD8">
        <w:rPr>
          <w:rFonts w:ascii="Times New Roman" w:hAnsi="Times New Roman" w:cs="Times New Roman"/>
          <w:sz w:val="22"/>
          <w:szCs w:val="22"/>
          <w:lang w:val="en-US"/>
        </w:rPr>
        <w:t xml:space="preserve">This could be disagreement concerning just process, for instance, or concerning how to trade off different justice-related concerns, or how to manage conflicts involving incommensurable values. </w:t>
      </w:r>
      <w:r w:rsidR="00037D4B" w:rsidRPr="00A13DD8">
        <w:rPr>
          <w:rFonts w:ascii="Times New Roman" w:hAnsi="Times New Roman" w:cs="Times New Roman"/>
          <w:sz w:val="22"/>
          <w:szCs w:val="22"/>
        </w:rPr>
        <w:t>Remember that o</w:t>
      </w:r>
      <w:r w:rsidR="00DD58AC" w:rsidRPr="00A13DD8">
        <w:rPr>
          <w:rFonts w:ascii="Times New Roman" w:hAnsi="Times New Roman" w:cs="Times New Roman"/>
          <w:sz w:val="22"/>
          <w:szCs w:val="22"/>
        </w:rPr>
        <w:t xml:space="preserve">n the Simple View the citizenry’s </w:t>
      </w:r>
      <w:r w:rsidR="00037D4B" w:rsidRPr="00A13DD8">
        <w:rPr>
          <w:rFonts w:ascii="Times New Roman" w:hAnsi="Times New Roman" w:cs="Times New Roman"/>
          <w:sz w:val="22"/>
          <w:szCs w:val="22"/>
        </w:rPr>
        <w:t>collective duty to promote just institutions generates</w:t>
      </w:r>
      <w:r w:rsidR="003A3E85" w:rsidRPr="00A13DD8">
        <w:rPr>
          <w:rFonts w:ascii="Times New Roman" w:hAnsi="Times New Roman" w:cs="Times New Roman"/>
          <w:sz w:val="22"/>
          <w:szCs w:val="22"/>
        </w:rPr>
        <w:t xml:space="preserve"> (or consists of)</w:t>
      </w:r>
      <w:r w:rsidR="00037D4B" w:rsidRPr="00A13DD8">
        <w:rPr>
          <w:rFonts w:ascii="Times New Roman" w:hAnsi="Times New Roman" w:cs="Times New Roman"/>
          <w:sz w:val="22"/>
          <w:szCs w:val="22"/>
        </w:rPr>
        <w:t xml:space="preserve"> </w:t>
      </w:r>
      <w:r w:rsidR="00DD58AC" w:rsidRPr="00A13DD8">
        <w:rPr>
          <w:rFonts w:ascii="Times New Roman" w:hAnsi="Times New Roman" w:cs="Times New Roman"/>
          <w:sz w:val="22"/>
          <w:szCs w:val="22"/>
        </w:rPr>
        <w:t xml:space="preserve">citizens’ </w:t>
      </w:r>
      <w:r w:rsidR="00037D4B" w:rsidRPr="00A13DD8">
        <w:rPr>
          <w:rFonts w:ascii="Times New Roman" w:hAnsi="Times New Roman" w:cs="Times New Roman"/>
          <w:sz w:val="22"/>
          <w:szCs w:val="22"/>
        </w:rPr>
        <w:t xml:space="preserve">individual duties to do </w:t>
      </w:r>
      <w:r w:rsidR="00DD58AC" w:rsidRPr="00A13DD8">
        <w:rPr>
          <w:rFonts w:ascii="Times New Roman" w:hAnsi="Times New Roman" w:cs="Times New Roman"/>
          <w:sz w:val="22"/>
          <w:szCs w:val="22"/>
        </w:rPr>
        <w:t>their</w:t>
      </w:r>
      <w:r w:rsidR="00037D4B" w:rsidRPr="00A13DD8">
        <w:rPr>
          <w:rFonts w:ascii="Times New Roman" w:hAnsi="Times New Roman" w:cs="Times New Roman"/>
          <w:sz w:val="22"/>
          <w:szCs w:val="22"/>
        </w:rPr>
        <w:t xml:space="preserve"> part. However, the lack of </w:t>
      </w:r>
      <w:r w:rsidR="00037D4B" w:rsidRPr="00A13DD8">
        <w:rPr>
          <w:rFonts w:ascii="Times New Roman" w:hAnsi="Times New Roman" w:cs="Times New Roman"/>
          <w:i/>
          <w:iCs/>
          <w:sz w:val="22"/>
          <w:szCs w:val="22"/>
        </w:rPr>
        <w:t>specificity</w:t>
      </w:r>
      <w:r w:rsidR="00EE0ED0" w:rsidRPr="00A13DD8">
        <w:rPr>
          <w:rFonts w:ascii="Times New Roman" w:hAnsi="Times New Roman" w:cs="Times New Roman"/>
          <w:sz w:val="22"/>
          <w:szCs w:val="22"/>
        </w:rPr>
        <w:t xml:space="preserve"> in the</w:t>
      </w:r>
      <w:r w:rsidR="00037D4B" w:rsidRPr="00A13DD8">
        <w:rPr>
          <w:rFonts w:ascii="Times New Roman" w:hAnsi="Times New Roman" w:cs="Times New Roman"/>
          <w:sz w:val="22"/>
          <w:szCs w:val="22"/>
        </w:rPr>
        <w:t xml:space="preserve"> general duty</w:t>
      </w:r>
      <w:r w:rsidR="00EE0ED0" w:rsidRPr="00A13DD8">
        <w:rPr>
          <w:rFonts w:ascii="Times New Roman" w:hAnsi="Times New Roman" w:cs="Times New Roman"/>
          <w:sz w:val="22"/>
          <w:szCs w:val="22"/>
        </w:rPr>
        <w:t xml:space="preserve"> to promote just institutions</w:t>
      </w:r>
      <w:r w:rsidR="00037D4B" w:rsidRPr="00A13DD8">
        <w:rPr>
          <w:rFonts w:ascii="Times New Roman" w:hAnsi="Times New Roman" w:cs="Times New Roman"/>
          <w:sz w:val="22"/>
          <w:szCs w:val="22"/>
        </w:rPr>
        <w:t xml:space="preserve"> obscures an underlying tension</w:t>
      </w:r>
      <w:r w:rsidR="00C543C6" w:rsidRPr="00A13DD8">
        <w:rPr>
          <w:rFonts w:ascii="Times New Roman" w:hAnsi="Times New Roman" w:cs="Times New Roman"/>
          <w:sz w:val="22"/>
          <w:szCs w:val="22"/>
        </w:rPr>
        <w:t xml:space="preserve"> that becomes apparent o</w:t>
      </w:r>
      <w:r w:rsidR="003963D1" w:rsidRPr="00A13DD8">
        <w:rPr>
          <w:rFonts w:ascii="Times New Roman" w:hAnsi="Times New Roman" w:cs="Times New Roman"/>
          <w:sz w:val="22"/>
          <w:szCs w:val="22"/>
        </w:rPr>
        <w:t xml:space="preserve">nce we turn to specific tokens of </w:t>
      </w:r>
      <w:r w:rsidR="00EE0ED0" w:rsidRPr="00A13DD8">
        <w:rPr>
          <w:rFonts w:ascii="Times New Roman" w:hAnsi="Times New Roman" w:cs="Times New Roman"/>
          <w:sz w:val="22"/>
          <w:szCs w:val="22"/>
        </w:rPr>
        <w:t>that</w:t>
      </w:r>
      <w:r w:rsidR="003963D1" w:rsidRPr="00A13DD8">
        <w:rPr>
          <w:rFonts w:ascii="Times New Roman" w:hAnsi="Times New Roman" w:cs="Times New Roman"/>
          <w:sz w:val="22"/>
          <w:szCs w:val="22"/>
        </w:rPr>
        <w:t xml:space="preserve"> duty. </w:t>
      </w:r>
      <w:r w:rsidR="003A3E85" w:rsidRPr="00A13DD8">
        <w:rPr>
          <w:rFonts w:ascii="Times New Roman" w:hAnsi="Times New Roman" w:cs="Times New Roman"/>
          <w:sz w:val="22"/>
          <w:szCs w:val="22"/>
        </w:rPr>
        <w:t xml:space="preserve">In </w:t>
      </w:r>
      <w:r w:rsidR="00D771EE" w:rsidRPr="00A13DD8">
        <w:rPr>
          <w:rFonts w:ascii="Times New Roman" w:hAnsi="Times New Roman" w:cs="Times New Roman"/>
          <w:sz w:val="22"/>
          <w:szCs w:val="22"/>
        </w:rPr>
        <w:t>a</w:t>
      </w:r>
      <w:r w:rsidR="00D718FE" w:rsidRPr="00A13DD8">
        <w:rPr>
          <w:rFonts w:ascii="Times New Roman" w:hAnsi="Times New Roman" w:cs="Times New Roman"/>
          <w:sz w:val="22"/>
          <w:szCs w:val="22"/>
        </w:rPr>
        <w:t xml:space="preserve"> </w:t>
      </w:r>
      <w:r w:rsidR="00D718FE" w:rsidRPr="00A13DD8">
        <w:rPr>
          <w:rFonts w:ascii="Times New Roman" w:hAnsi="Times New Roman" w:cs="Times New Roman"/>
          <w:i/>
          <w:sz w:val="22"/>
          <w:szCs w:val="22"/>
        </w:rPr>
        <w:t>concrete</w:t>
      </w:r>
      <w:r w:rsidR="00D718FE" w:rsidRPr="00A13DD8">
        <w:rPr>
          <w:rFonts w:ascii="Times New Roman" w:hAnsi="Times New Roman" w:cs="Times New Roman"/>
          <w:sz w:val="22"/>
          <w:szCs w:val="22"/>
        </w:rPr>
        <w:t xml:space="preserve"> real-world case</w:t>
      </w:r>
      <w:r w:rsidR="00D771EE" w:rsidRPr="00A13DD8">
        <w:rPr>
          <w:rFonts w:ascii="Times New Roman" w:hAnsi="Times New Roman" w:cs="Times New Roman"/>
          <w:sz w:val="22"/>
          <w:szCs w:val="22"/>
        </w:rPr>
        <w:t xml:space="preserve"> of injustice, the</w:t>
      </w:r>
      <w:r w:rsidR="003A3E85" w:rsidRPr="00A13DD8">
        <w:rPr>
          <w:rFonts w:ascii="Times New Roman" w:hAnsi="Times New Roman" w:cs="Times New Roman"/>
          <w:sz w:val="22"/>
          <w:szCs w:val="22"/>
        </w:rPr>
        <w:t xml:space="preserve"> general </w:t>
      </w:r>
      <w:r w:rsidR="00110C5A" w:rsidRPr="00A13DD8">
        <w:rPr>
          <w:rFonts w:ascii="Times New Roman" w:hAnsi="Times New Roman" w:cs="Times New Roman"/>
          <w:sz w:val="22"/>
          <w:szCs w:val="22"/>
        </w:rPr>
        <w:t>duty</w:t>
      </w:r>
      <w:r w:rsidR="003A3E85" w:rsidRPr="00A13DD8">
        <w:rPr>
          <w:rFonts w:ascii="Times New Roman" w:hAnsi="Times New Roman" w:cs="Times New Roman"/>
          <w:sz w:val="22"/>
          <w:szCs w:val="22"/>
        </w:rPr>
        <w:t xml:space="preserve"> </w:t>
      </w:r>
      <w:r w:rsidR="00D718FE" w:rsidRPr="00A13DD8">
        <w:rPr>
          <w:rFonts w:ascii="Times New Roman" w:hAnsi="Times New Roman" w:cs="Times New Roman"/>
          <w:sz w:val="22"/>
          <w:szCs w:val="22"/>
        </w:rPr>
        <w:t>will</w:t>
      </w:r>
      <w:r w:rsidR="003A3E85" w:rsidRPr="00A13DD8">
        <w:rPr>
          <w:rFonts w:ascii="Times New Roman" w:hAnsi="Times New Roman" w:cs="Times New Roman"/>
          <w:sz w:val="22"/>
          <w:szCs w:val="22"/>
        </w:rPr>
        <w:t xml:space="preserve"> yield a specific moral requirement on the group to perform a </w:t>
      </w:r>
      <w:r w:rsidR="00D771EE" w:rsidRPr="00A13DD8">
        <w:rPr>
          <w:rFonts w:ascii="Times New Roman" w:hAnsi="Times New Roman" w:cs="Times New Roman"/>
          <w:sz w:val="22"/>
          <w:szCs w:val="22"/>
        </w:rPr>
        <w:t xml:space="preserve">(series of) </w:t>
      </w:r>
      <w:proofErr w:type="gramStart"/>
      <w:r w:rsidR="003A3E85" w:rsidRPr="00A13DD8">
        <w:rPr>
          <w:rFonts w:ascii="Times New Roman" w:hAnsi="Times New Roman" w:cs="Times New Roman"/>
          <w:sz w:val="22"/>
          <w:szCs w:val="22"/>
        </w:rPr>
        <w:t xml:space="preserve">particular </w:t>
      </w:r>
      <w:r w:rsidR="00110C5A" w:rsidRPr="00A13DD8">
        <w:rPr>
          <w:rFonts w:ascii="Times New Roman" w:hAnsi="Times New Roman" w:cs="Times New Roman"/>
          <w:sz w:val="22"/>
          <w:szCs w:val="22"/>
        </w:rPr>
        <w:t>collective-</w:t>
      </w:r>
      <w:r w:rsidR="003A3E85" w:rsidRPr="00A13DD8">
        <w:rPr>
          <w:rFonts w:ascii="Times New Roman" w:hAnsi="Times New Roman" w:cs="Times New Roman"/>
          <w:sz w:val="22"/>
          <w:szCs w:val="22"/>
        </w:rPr>
        <w:t>act-token</w:t>
      </w:r>
      <w:r w:rsidR="00D771EE" w:rsidRPr="00A13DD8">
        <w:rPr>
          <w:rFonts w:ascii="Times New Roman" w:hAnsi="Times New Roman" w:cs="Times New Roman"/>
          <w:sz w:val="22"/>
          <w:szCs w:val="22"/>
        </w:rPr>
        <w:t>(s)</w:t>
      </w:r>
      <w:proofErr w:type="gramEnd"/>
      <w:r w:rsidR="003A3E85" w:rsidRPr="00A13DD8">
        <w:rPr>
          <w:rFonts w:ascii="Times New Roman" w:hAnsi="Times New Roman" w:cs="Times New Roman"/>
          <w:sz w:val="22"/>
          <w:szCs w:val="22"/>
        </w:rPr>
        <w:t>.</w:t>
      </w:r>
      <w:r w:rsidR="003963D1" w:rsidRPr="00A13DD8">
        <w:rPr>
          <w:rFonts w:ascii="Times New Roman" w:hAnsi="Times New Roman" w:cs="Times New Roman"/>
          <w:sz w:val="22"/>
          <w:szCs w:val="22"/>
        </w:rPr>
        <w:t xml:space="preserve"> But w</w:t>
      </w:r>
      <w:r w:rsidR="008F79B4" w:rsidRPr="00A13DD8">
        <w:rPr>
          <w:rFonts w:ascii="Times New Roman" w:hAnsi="Times New Roman" w:cs="Times New Roman"/>
          <w:sz w:val="22"/>
          <w:szCs w:val="22"/>
        </w:rPr>
        <w:t xml:space="preserve">hat exactly is required of </w:t>
      </w:r>
      <w:r w:rsidR="001E5F81" w:rsidRPr="00A13DD8">
        <w:rPr>
          <w:rFonts w:ascii="Times New Roman" w:hAnsi="Times New Roman" w:cs="Times New Roman"/>
          <w:sz w:val="22"/>
          <w:szCs w:val="22"/>
        </w:rPr>
        <w:t>citizens</w:t>
      </w:r>
      <w:r w:rsidR="001F7313" w:rsidRPr="00A13DD8">
        <w:rPr>
          <w:rFonts w:ascii="Times New Roman" w:hAnsi="Times New Roman" w:cs="Times New Roman"/>
          <w:sz w:val="22"/>
          <w:szCs w:val="22"/>
        </w:rPr>
        <w:t xml:space="preserve"> </w:t>
      </w:r>
      <w:r w:rsidR="008D0827" w:rsidRPr="00A13DD8">
        <w:rPr>
          <w:rFonts w:ascii="Times New Roman" w:hAnsi="Times New Roman" w:cs="Times New Roman"/>
          <w:sz w:val="22"/>
          <w:szCs w:val="22"/>
        </w:rPr>
        <w:t xml:space="preserve">in such cases </w:t>
      </w:r>
      <w:r w:rsidR="001F7313" w:rsidRPr="00A13DD8">
        <w:rPr>
          <w:rFonts w:ascii="Times New Roman" w:hAnsi="Times New Roman" w:cs="Times New Roman"/>
          <w:sz w:val="22"/>
          <w:szCs w:val="22"/>
        </w:rPr>
        <w:t xml:space="preserve">given that they may reasonably disagree about </w:t>
      </w:r>
      <w:r w:rsidRPr="00A13DD8">
        <w:rPr>
          <w:rFonts w:ascii="Times New Roman" w:hAnsi="Times New Roman" w:cs="Times New Roman"/>
          <w:i/>
          <w:iCs/>
          <w:sz w:val="22"/>
          <w:szCs w:val="22"/>
        </w:rPr>
        <w:t xml:space="preserve">how </w:t>
      </w:r>
      <w:r w:rsidRPr="00A13DD8">
        <w:rPr>
          <w:rFonts w:ascii="Times New Roman" w:hAnsi="Times New Roman" w:cs="Times New Roman"/>
          <w:sz w:val="22"/>
          <w:szCs w:val="22"/>
        </w:rPr>
        <w:t>to pursue justice in the circumstances</w:t>
      </w:r>
      <w:r w:rsidR="008F79B4" w:rsidRPr="00A13DD8">
        <w:rPr>
          <w:rFonts w:ascii="Times New Roman" w:hAnsi="Times New Roman" w:cs="Times New Roman"/>
          <w:sz w:val="22"/>
          <w:szCs w:val="22"/>
        </w:rPr>
        <w:t>?</w:t>
      </w:r>
      <w:r w:rsidR="00610D30" w:rsidRPr="00A13DD8">
        <w:rPr>
          <w:rFonts w:ascii="Times New Roman" w:hAnsi="Times New Roman" w:cs="Times New Roman"/>
          <w:sz w:val="22"/>
          <w:szCs w:val="22"/>
        </w:rPr>
        <w:t xml:space="preserve"> </w:t>
      </w:r>
      <w:r w:rsidR="008D0827" w:rsidRPr="00A13DD8">
        <w:rPr>
          <w:rFonts w:ascii="Times New Roman" w:hAnsi="Times New Roman" w:cs="Times New Roman"/>
          <w:sz w:val="22"/>
          <w:szCs w:val="22"/>
        </w:rPr>
        <w:t>Ought</w:t>
      </w:r>
      <w:r w:rsidR="001E5F81" w:rsidRPr="00A13DD8">
        <w:rPr>
          <w:rFonts w:ascii="Times New Roman" w:hAnsi="Times New Roman" w:cs="Times New Roman"/>
          <w:sz w:val="22"/>
          <w:szCs w:val="22"/>
        </w:rPr>
        <w:t xml:space="preserve"> citizens </w:t>
      </w:r>
      <w:r w:rsidR="00610D30" w:rsidRPr="00A13DD8">
        <w:rPr>
          <w:rFonts w:ascii="Times New Roman" w:hAnsi="Times New Roman" w:cs="Times New Roman"/>
          <w:sz w:val="22"/>
          <w:szCs w:val="22"/>
        </w:rPr>
        <w:t xml:space="preserve">to do their part in promoting a </w:t>
      </w:r>
      <w:r w:rsidR="00610D30" w:rsidRPr="00A13DD8">
        <w:rPr>
          <w:rFonts w:ascii="Times New Roman" w:hAnsi="Times New Roman" w:cs="Times New Roman"/>
          <w:i/>
          <w:iCs/>
          <w:sz w:val="22"/>
          <w:szCs w:val="22"/>
        </w:rPr>
        <w:t xml:space="preserve">specific </w:t>
      </w:r>
      <w:r w:rsidRPr="00A13DD8">
        <w:rPr>
          <w:rFonts w:ascii="Times New Roman" w:hAnsi="Times New Roman" w:cs="Times New Roman"/>
          <w:sz w:val="22"/>
          <w:szCs w:val="22"/>
        </w:rPr>
        <w:t>path towards creating a just climate regime</w:t>
      </w:r>
      <w:r w:rsidR="00610D30" w:rsidRPr="00A13DD8">
        <w:rPr>
          <w:rFonts w:ascii="Times New Roman" w:hAnsi="Times New Roman" w:cs="Times New Roman"/>
          <w:sz w:val="22"/>
          <w:szCs w:val="22"/>
        </w:rPr>
        <w:t xml:space="preserve">? Or should they do their part in </w:t>
      </w:r>
      <w:r w:rsidRPr="00A13DD8">
        <w:rPr>
          <w:rFonts w:ascii="Times New Roman" w:hAnsi="Times New Roman" w:cs="Times New Roman"/>
          <w:sz w:val="22"/>
          <w:szCs w:val="22"/>
        </w:rPr>
        <w:t>what</w:t>
      </w:r>
      <w:r w:rsidR="00610D30" w:rsidRPr="00A13DD8">
        <w:rPr>
          <w:rFonts w:ascii="Times New Roman" w:hAnsi="Times New Roman" w:cs="Times New Roman"/>
          <w:sz w:val="22"/>
          <w:szCs w:val="22"/>
        </w:rPr>
        <w:t xml:space="preserve"> they </w:t>
      </w:r>
      <w:r w:rsidR="00610D30" w:rsidRPr="00A13DD8">
        <w:rPr>
          <w:rFonts w:ascii="Times New Roman" w:hAnsi="Times New Roman" w:cs="Times New Roman"/>
          <w:i/>
          <w:sz w:val="22"/>
          <w:szCs w:val="22"/>
        </w:rPr>
        <w:t xml:space="preserve">reasonably think </w:t>
      </w:r>
      <w:r w:rsidR="00610D30" w:rsidRPr="00A13DD8">
        <w:rPr>
          <w:rFonts w:ascii="Times New Roman" w:hAnsi="Times New Roman" w:cs="Times New Roman"/>
          <w:iCs/>
          <w:sz w:val="22"/>
          <w:szCs w:val="22"/>
        </w:rPr>
        <w:t>is best</w:t>
      </w:r>
      <w:r w:rsidR="00610D30" w:rsidRPr="00A13DD8">
        <w:rPr>
          <w:rFonts w:ascii="Times New Roman" w:hAnsi="Times New Roman" w:cs="Times New Roman"/>
          <w:sz w:val="22"/>
          <w:szCs w:val="22"/>
        </w:rPr>
        <w:t>?</w:t>
      </w:r>
      <w:r w:rsidR="0030707C" w:rsidRPr="00A13DD8">
        <w:rPr>
          <w:rFonts w:ascii="Times New Roman" w:hAnsi="Times New Roman" w:cs="Times New Roman"/>
          <w:sz w:val="22"/>
          <w:szCs w:val="22"/>
        </w:rPr>
        <w:t xml:space="preserve"> </w:t>
      </w:r>
      <w:r w:rsidRPr="00A13DD8">
        <w:rPr>
          <w:rFonts w:ascii="Times New Roman" w:hAnsi="Times New Roman" w:cs="Times New Roman"/>
          <w:sz w:val="22"/>
          <w:szCs w:val="22"/>
        </w:rPr>
        <w:t>The</w:t>
      </w:r>
      <w:r w:rsidR="0030707C" w:rsidRPr="00A13DD8">
        <w:rPr>
          <w:rFonts w:ascii="Times New Roman" w:hAnsi="Times New Roman" w:cs="Times New Roman"/>
          <w:sz w:val="22"/>
          <w:szCs w:val="22"/>
        </w:rPr>
        <w:t xml:space="preserve"> former</w:t>
      </w:r>
      <w:r w:rsidRPr="00A13DD8">
        <w:rPr>
          <w:rFonts w:ascii="Times New Roman" w:hAnsi="Times New Roman" w:cs="Times New Roman"/>
          <w:sz w:val="22"/>
          <w:szCs w:val="22"/>
        </w:rPr>
        <w:t xml:space="preserve"> denies the very existence of reasonable disagreement with respect to that domain</w:t>
      </w:r>
      <w:r w:rsidR="0030707C" w:rsidRPr="00A13DD8">
        <w:rPr>
          <w:rFonts w:ascii="Times New Roman" w:hAnsi="Times New Roman" w:cs="Times New Roman"/>
          <w:sz w:val="22"/>
          <w:szCs w:val="22"/>
        </w:rPr>
        <w:t xml:space="preserve">. </w:t>
      </w:r>
      <w:r w:rsidRPr="00A13DD8">
        <w:rPr>
          <w:rFonts w:ascii="Times New Roman" w:hAnsi="Times New Roman" w:cs="Times New Roman"/>
          <w:sz w:val="22"/>
          <w:szCs w:val="22"/>
        </w:rPr>
        <w:t>T</w:t>
      </w:r>
      <w:r w:rsidR="00610D30" w:rsidRPr="00A13DD8">
        <w:rPr>
          <w:rFonts w:ascii="Times New Roman" w:hAnsi="Times New Roman" w:cs="Times New Roman"/>
          <w:sz w:val="22"/>
          <w:szCs w:val="22"/>
        </w:rPr>
        <w:t>he latter</w:t>
      </w:r>
      <w:r w:rsidRPr="00A13DD8">
        <w:rPr>
          <w:rFonts w:ascii="Times New Roman" w:hAnsi="Times New Roman" w:cs="Times New Roman"/>
          <w:sz w:val="22"/>
          <w:szCs w:val="22"/>
        </w:rPr>
        <w:t xml:space="preserve"> would allow for</w:t>
      </w:r>
      <w:r w:rsidR="00610D30" w:rsidRPr="00A13DD8">
        <w:rPr>
          <w:rFonts w:ascii="Times New Roman" w:hAnsi="Times New Roman" w:cs="Times New Roman"/>
          <w:sz w:val="22"/>
          <w:szCs w:val="22"/>
        </w:rPr>
        <w:t xml:space="preserve"> conflicting </w:t>
      </w:r>
      <w:r w:rsidRPr="00A13DD8">
        <w:rPr>
          <w:rFonts w:ascii="Times New Roman" w:hAnsi="Times New Roman" w:cs="Times New Roman"/>
          <w:sz w:val="22"/>
          <w:szCs w:val="22"/>
        </w:rPr>
        <w:t xml:space="preserve">contributory </w:t>
      </w:r>
      <w:r w:rsidR="00610D30" w:rsidRPr="00A13DD8">
        <w:rPr>
          <w:rFonts w:ascii="Times New Roman" w:hAnsi="Times New Roman" w:cs="Times New Roman"/>
          <w:sz w:val="22"/>
          <w:szCs w:val="22"/>
        </w:rPr>
        <w:t>dutie</w:t>
      </w:r>
      <w:r w:rsidR="00E007B8" w:rsidRPr="00A13DD8">
        <w:rPr>
          <w:rFonts w:ascii="Times New Roman" w:hAnsi="Times New Roman" w:cs="Times New Roman"/>
          <w:sz w:val="22"/>
          <w:szCs w:val="22"/>
        </w:rPr>
        <w:t xml:space="preserve">s, because it is </w:t>
      </w:r>
      <w:r w:rsidRPr="00A13DD8">
        <w:rPr>
          <w:rFonts w:ascii="Times New Roman" w:hAnsi="Times New Roman" w:cs="Times New Roman"/>
          <w:sz w:val="22"/>
          <w:szCs w:val="22"/>
        </w:rPr>
        <w:t xml:space="preserve">perfectly </w:t>
      </w:r>
      <w:r w:rsidR="00E007B8" w:rsidRPr="00A13DD8">
        <w:rPr>
          <w:rFonts w:ascii="Times New Roman" w:hAnsi="Times New Roman" w:cs="Times New Roman"/>
          <w:sz w:val="22"/>
          <w:szCs w:val="22"/>
        </w:rPr>
        <w:t>possible that one</w:t>
      </w:r>
      <w:r w:rsidR="00610D30" w:rsidRPr="00A13DD8">
        <w:rPr>
          <w:rFonts w:ascii="Times New Roman" w:hAnsi="Times New Roman" w:cs="Times New Roman"/>
          <w:sz w:val="22"/>
          <w:szCs w:val="22"/>
        </w:rPr>
        <w:t xml:space="preserve"> set of </w:t>
      </w:r>
      <w:r w:rsidR="00E007B8" w:rsidRPr="00A13DD8">
        <w:rPr>
          <w:rFonts w:ascii="Times New Roman" w:hAnsi="Times New Roman" w:cs="Times New Roman"/>
          <w:sz w:val="22"/>
          <w:szCs w:val="22"/>
        </w:rPr>
        <w:t>citizens</w:t>
      </w:r>
      <w:r w:rsidR="00610D30" w:rsidRPr="00A13DD8">
        <w:rPr>
          <w:rFonts w:ascii="Times New Roman" w:hAnsi="Times New Roman" w:cs="Times New Roman"/>
          <w:sz w:val="22"/>
          <w:szCs w:val="22"/>
        </w:rPr>
        <w:t xml:space="preserve"> </w:t>
      </w:r>
      <w:r w:rsidR="00D242D4" w:rsidRPr="00A13DD8">
        <w:rPr>
          <w:rFonts w:ascii="Times New Roman" w:hAnsi="Times New Roman" w:cs="Times New Roman"/>
          <w:sz w:val="22"/>
          <w:szCs w:val="22"/>
        </w:rPr>
        <w:t>reasonably believe</w:t>
      </w:r>
      <w:r w:rsidR="00E44878" w:rsidRPr="00A13DD8">
        <w:rPr>
          <w:rFonts w:ascii="Times New Roman" w:hAnsi="Times New Roman" w:cs="Times New Roman"/>
          <w:sz w:val="22"/>
          <w:szCs w:val="22"/>
        </w:rPr>
        <w:t xml:space="preserve"> that they should </w:t>
      </w:r>
      <w:r w:rsidR="00610D30" w:rsidRPr="00A13DD8">
        <w:rPr>
          <w:rFonts w:ascii="Times New Roman" w:hAnsi="Times New Roman" w:cs="Times New Roman"/>
          <w:sz w:val="22"/>
          <w:szCs w:val="22"/>
        </w:rPr>
        <w:t xml:space="preserve">promote </w:t>
      </w:r>
      <w:r w:rsidRPr="00A13DD8">
        <w:rPr>
          <w:rFonts w:ascii="Times New Roman" w:hAnsi="Times New Roman" w:cs="Times New Roman"/>
          <w:sz w:val="22"/>
          <w:szCs w:val="22"/>
        </w:rPr>
        <w:t xml:space="preserve">an </w:t>
      </w:r>
      <w:r w:rsidR="00610D30" w:rsidRPr="00A13DD8">
        <w:rPr>
          <w:rFonts w:ascii="Times New Roman" w:hAnsi="Times New Roman" w:cs="Times New Roman"/>
          <w:sz w:val="22"/>
          <w:szCs w:val="22"/>
        </w:rPr>
        <w:t>institution</w:t>
      </w:r>
      <w:r w:rsidRPr="00A13DD8">
        <w:rPr>
          <w:rFonts w:ascii="Times New Roman" w:hAnsi="Times New Roman" w:cs="Times New Roman"/>
          <w:sz w:val="22"/>
          <w:szCs w:val="22"/>
        </w:rPr>
        <w:t xml:space="preserve"> (such as a just climate regime) in one way </w:t>
      </w:r>
      <w:r w:rsidR="00610D30" w:rsidRPr="00A13DD8">
        <w:rPr>
          <w:rFonts w:ascii="Times New Roman" w:hAnsi="Times New Roman" w:cs="Times New Roman"/>
          <w:sz w:val="22"/>
          <w:szCs w:val="22"/>
        </w:rPr>
        <w:t xml:space="preserve">whereas another set of </w:t>
      </w:r>
      <w:r w:rsidR="00E007B8" w:rsidRPr="00A13DD8">
        <w:rPr>
          <w:rFonts w:ascii="Times New Roman" w:hAnsi="Times New Roman" w:cs="Times New Roman"/>
          <w:sz w:val="22"/>
          <w:szCs w:val="22"/>
        </w:rPr>
        <w:t>citizens</w:t>
      </w:r>
      <w:r w:rsidR="00610D30" w:rsidRPr="00A13DD8">
        <w:rPr>
          <w:rFonts w:ascii="Times New Roman" w:hAnsi="Times New Roman" w:cs="Times New Roman"/>
          <w:sz w:val="22"/>
          <w:szCs w:val="22"/>
        </w:rPr>
        <w:t xml:space="preserve"> </w:t>
      </w:r>
      <w:r w:rsidR="00E007B8" w:rsidRPr="00A13DD8">
        <w:rPr>
          <w:rFonts w:ascii="Times New Roman" w:hAnsi="Times New Roman" w:cs="Times New Roman"/>
          <w:sz w:val="22"/>
          <w:szCs w:val="22"/>
        </w:rPr>
        <w:t>reasonably believe</w:t>
      </w:r>
      <w:r w:rsidR="008B11F1" w:rsidRPr="00A13DD8">
        <w:rPr>
          <w:rFonts w:ascii="Times New Roman" w:hAnsi="Times New Roman" w:cs="Times New Roman"/>
          <w:sz w:val="22"/>
          <w:szCs w:val="22"/>
        </w:rPr>
        <w:t xml:space="preserve"> they </w:t>
      </w:r>
      <w:r w:rsidRPr="00A13DD8">
        <w:rPr>
          <w:rFonts w:ascii="Times New Roman" w:hAnsi="Times New Roman" w:cs="Times New Roman"/>
          <w:sz w:val="22"/>
          <w:szCs w:val="22"/>
        </w:rPr>
        <w:t>ought to pursue a different path</w:t>
      </w:r>
      <w:r w:rsidR="00610D30" w:rsidRPr="00A13DD8">
        <w:rPr>
          <w:rFonts w:ascii="Times New Roman" w:hAnsi="Times New Roman" w:cs="Times New Roman"/>
          <w:sz w:val="22"/>
          <w:szCs w:val="22"/>
        </w:rPr>
        <w:t xml:space="preserve"> </w:t>
      </w:r>
      <w:r w:rsidRPr="00A13DD8">
        <w:rPr>
          <w:rFonts w:ascii="Times New Roman" w:hAnsi="Times New Roman" w:cs="Times New Roman"/>
          <w:sz w:val="22"/>
          <w:szCs w:val="22"/>
        </w:rPr>
        <w:t xml:space="preserve">towards justice </w:t>
      </w:r>
      <w:r w:rsidRPr="00A13DD8">
        <w:rPr>
          <w:rFonts w:ascii="Times New Roman" w:hAnsi="Times New Roman" w:cs="Times New Roman"/>
          <w:sz w:val="22"/>
          <w:szCs w:val="22"/>
        </w:rPr>
        <w:lastRenderedPageBreak/>
        <w:t xml:space="preserve">and their visions </w:t>
      </w:r>
      <w:r w:rsidR="00610D30" w:rsidRPr="00A13DD8">
        <w:rPr>
          <w:rFonts w:ascii="Times New Roman" w:hAnsi="Times New Roman" w:cs="Times New Roman"/>
          <w:sz w:val="22"/>
          <w:szCs w:val="22"/>
        </w:rPr>
        <w:t>are</w:t>
      </w:r>
      <w:r w:rsidR="00D242D4" w:rsidRPr="00A13DD8">
        <w:rPr>
          <w:rFonts w:ascii="Times New Roman" w:hAnsi="Times New Roman" w:cs="Times New Roman"/>
          <w:sz w:val="22"/>
          <w:szCs w:val="22"/>
        </w:rPr>
        <w:t xml:space="preserve"> </w:t>
      </w:r>
      <w:r w:rsidR="00E007B8" w:rsidRPr="00A13DD8">
        <w:rPr>
          <w:rFonts w:ascii="Times New Roman" w:hAnsi="Times New Roman" w:cs="Times New Roman"/>
          <w:sz w:val="22"/>
          <w:szCs w:val="22"/>
        </w:rPr>
        <w:t xml:space="preserve">mutually </w:t>
      </w:r>
      <w:r w:rsidR="000A1F09" w:rsidRPr="00A13DD8">
        <w:rPr>
          <w:rFonts w:ascii="Times New Roman" w:hAnsi="Times New Roman" w:cs="Times New Roman"/>
          <w:sz w:val="22"/>
          <w:szCs w:val="22"/>
        </w:rPr>
        <w:t>incompatible</w:t>
      </w:r>
      <w:r w:rsidR="00E007B8" w:rsidRPr="00A13DD8">
        <w:rPr>
          <w:rFonts w:ascii="Times New Roman" w:hAnsi="Times New Roman" w:cs="Times New Roman"/>
          <w:sz w:val="22"/>
          <w:szCs w:val="22"/>
        </w:rPr>
        <w:t>.</w:t>
      </w:r>
      <w:r w:rsidR="00307411" w:rsidRPr="00A13DD8">
        <w:rPr>
          <w:rFonts w:ascii="Times New Roman" w:hAnsi="Times New Roman" w:cs="Times New Roman"/>
          <w:sz w:val="22"/>
          <w:szCs w:val="22"/>
        </w:rPr>
        <w:t xml:space="preserve"> </w:t>
      </w:r>
      <w:r w:rsidRPr="00A13DD8">
        <w:rPr>
          <w:rFonts w:ascii="Times New Roman" w:hAnsi="Times New Roman" w:cs="Times New Roman"/>
          <w:sz w:val="22"/>
          <w:szCs w:val="22"/>
        </w:rPr>
        <w:t>T</w:t>
      </w:r>
      <w:r w:rsidR="00A971AC" w:rsidRPr="00A13DD8">
        <w:rPr>
          <w:rFonts w:ascii="Times New Roman" w:hAnsi="Times New Roman" w:cs="Times New Roman"/>
          <w:sz w:val="22"/>
          <w:szCs w:val="22"/>
        </w:rPr>
        <w:t>hus, we seem to arrive at an impasse.</w:t>
      </w:r>
      <w:r w:rsidR="00321648" w:rsidRPr="00A13DD8">
        <w:rPr>
          <w:rFonts w:ascii="Times New Roman" w:hAnsi="Times New Roman" w:cs="Times New Roman"/>
          <w:sz w:val="22"/>
          <w:szCs w:val="22"/>
        </w:rPr>
        <w:t xml:space="preserve"> Either we </w:t>
      </w:r>
      <w:r w:rsidR="000D7829" w:rsidRPr="00A13DD8">
        <w:rPr>
          <w:rFonts w:ascii="Times New Roman" w:hAnsi="Times New Roman" w:cs="Times New Roman"/>
          <w:sz w:val="22"/>
          <w:szCs w:val="22"/>
        </w:rPr>
        <w:t>allow</w:t>
      </w:r>
      <w:r w:rsidR="000A1F09" w:rsidRPr="00A13DD8">
        <w:rPr>
          <w:rFonts w:ascii="Times New Roman" w:hAnsi="Times New Roman" w:cs="Times New Roman"/>
          <w:sz w:val="22"/>
          <w:szCs w:val="22"/>
        </w:rPr>
        <w:t xml:space="preserve"> fo</w:t>
      </w:r>
      <w:r w:rsidR="00B377F1" w:rsidRPr="00A13DD8">
        <w:rPr>
          <w:rFonts w:ascii="Times New Roman" w:hAnsi="Times New Roman" w:cs="Times New Roman"/>
          <w:sz w:val="22"/>
          <w:szCs w:val="22"/>
        </w:rPr>
        <w:t>r mutually incompatibl</w:t>
      </w:r>
      <w:r w:rsidR="00570153" w:rsidRPr="00A13DD8">
        <w:rPr>
          <w:rFonts w:ascii="Times New Roman" w:hAnsi="Times New Roman" w:cs="Times New Roman"/>
          <w:sz w:val="22"/>
          <w:szCs w:val="22"/>
        </w:rPr>
        <w:t xml:space="preserve">e </w:t>
      </w:r>
      <w:r w:rsidRPr="00A13DD8">
        <w:rPr>
          <w:rFonts w:ascii="Times New Roman" w:hAnsi="Times New Roman" w:cs="Times New Roman"/>
          <w:sz w:val="22"/>
          <w:szCs w:val="22"/>
        </w:rPr>
        <w:t xml:space="preserve">individual </w:t>
      </w:r>
      <w:r w:rsidR="00570153" w:rsidRPr="00A13DD8">
        <w:rPr>
          <w:rFonts w:ascii="Times New Roman" w:hAnsi="Times New Roman" w:cs="Times New Roman"/>
          <w:sz w:val="22"/>
          <w:szCs w:val="22"/>
        </w:rPr>
        <w:t xml:space="preserve">obligations, </w:t>
      </w:r>
      <w:r w:rsidR="00F45DC7" w:rsidRPr="00A13DD8">
        <w:rPr>
          <w:rFonts w:ascii="Times New Roman" w:hAnsi="Times New Roman" w:cs="Times New Roman"/>
          <w:sz w:val="22"/>
          <w:szCs w:val="22"/>
        </w:rPr>
        <w:t>which makes the collective</w:t>
      </w:r>
      <w:r w:rsidR="00B377F1" w:rsidRPr="00A13DD8">
        <w:rPr>
          <w:rFonts w:ascii="Times New Roman" w:hAnsi="Times New Roman" w:cs="Times New Roman"/>
          <w:sz w:val="22"/>
          <w:szCs w:val="22"/>
        </w:rPr>
        <w:t xml:space="preserve"> duty incoherent</w:t>
      </w:r>
      <w:r w:rsidRPr="00A13DD8">
        <w:rPr>
          <w:rFonts w:ascii="Times New Roman" w:hAnsi="Times New Roman" w:cs="Times New Roman"/>
          <w:sz w:val="22"/>
          <w:szCs w:val="22"/>
        </w:rPr>
        <w:t>, o</w:t>
      </w:r>
      <w:r w:rsidR="00E036A4" w:rsidRPr="00A13DD8">
        <w:rPr>
          <w:rFonts w:ascii="Times New Roman" w:hAnsi="Times New Roman" w:cs="Times New Roman"/>
          <w:sz w:val="22"/>
          <w:szCs w:val="22"/>
        </w:rPr>
        <w:t xml:space="preserve">r we </w:t>
      </w:r>
      <w:r w:rsidR="00F45DC7" w:rsidRPr="00A13DD8">
        <w:rPr>
          <w:rFonts w:ascii="Times New Roman" w:hAnsi="Times New Roman" w:cs="Times New Roman"/>
          <w:sz w:val="22"/>
          <w:szCs w:val="22"/>
        </w:rPr>
        <w:t>deny the existence of reasonable disagreement</w:t>
      </w:r>
      <w:r w:rsidR="000E45DF" w:rsidRPr="00A13DD8">
        <w:rPr>
          <w:rFonts w:ascii="Times New Roman" w:hAnsi="Times New Roman" w:cs="Times New Roman"/>
          <w:sz w:val="22"/>
          <w:szCs w:val="22"/>
        </w:rPr>
        <w:t xml:space="preserve"> in this domain</w:t>
      </w:r>
      <w:r w:rsidR="00E036A4" w:rsidRPr="00A13DD8">
        <w:rPr>
          <w:rFonts w:ascii="Times New Roman" w:hAnsi="Times New Roman" w:cs="Times New Roman"/>
          <w:sz w:val="22"/>
          <w:szCs w:val="22"/>
        </w:rPr>
        <w:t>.</w:t>
      </w:r>
    </w:p>
    <w:p w14:paraId="47D1F9CA" w14:textId="6BA39AEE" w:rsidR="00DE4865" w:rsidRPr="00A13DD8" w:rsidRDefault="002863E8" w:rsidP="003040C8">
      <w:pPr>
        <w:spacing w:line="276" w:lineRule="auto"/>
        <w:ind w:left="62" w:firstLine="720"/>
        <w:jc w:val="both"/>
        <w:rPr>
          <w:rFonts w:ascii="Times New Roman" w:hAnsi="Times New Roman" w:cs="Times New Roman"/>
          <w:sz w:val="22"/>
          <w:szCs w:val="22"/>
        </w:rPr>
      </w:pPr>
      <w:r w:rsidRPr="00A13DD8">
        <w:rPr>
          <w:rFonts w:ascii="Times New Roman" w:hAnsi="Times New Roman" w:cs="Times New Roman"/>
          <w:sz w:val="22"/>
          <w:szCs w:val="22"/>
        </w:rPr>
        <w:t xml:space="preserve">Of course, one </w:t>
      </w:r>
      <w:r w:rsidR="00011A65" w:rsidRPr="00A13DD8">
        <w:rPr>
          <w:rFonts w:ascii="Times New Roman" w:hAnsi="Times New Roman" w:cs="Times New Roman"/>
          <w:sz w:val="22"/>
          <w:szCs w:val="22"/>
        </w:rPr>
        <w:t>might retort</w:t>
      </w:r>
      <w:r w:rsidRPr="00A13DD8">
        <w:rPr>
          <w:rFonts w:ascii="Times New Roman" w:hAnsi="Times New Roman" w:cs="Times New Roman"/>
          <w:sz w:val="22"/>
          <w:szCs w:val="22"/>
        </w:rPr>
        <w:t xml:space="preserve"> that the</w:t>
      </w:r>
      <w:r w:rsidR="0098411A" w:rsidRPr="00A13DD8">
        <w:rPr>
          <w:rFonts w:ascii="Times New Roman" w:hAnsi="Times New Roman" w:cs="Times New Roman"/>
          <w:sz w:val="22"/>
          <w:szCs w:val="22"/>
        </w:rPr>
        <w:t xml:space="preserve"> citizenry’s</w:t>
      </w:r>
      <w:r w:rsidRPr="00A13DD8">
        <w:rPr>
          <w:rFonts w:ascii="Times New Roman" w:hAnsi="Times New Roman" w:cs="Times New Roman"/>
          <w:sz w:val="22"/>
          <w:szCs w:val="22"/>
        </w:rPr>
        <w:t xml:space="preserve"> duty to promote just institutions only concerns</w:t>
      </w:r>
      <w:r w:rsidR="004477F2" w:rsidRPr="00A13DD8">
        <w:rPr>
          <w:rFonts w:ascii="Times New Roman" w:hAnsi="Times New Roman" w:cs="Times New Roman"/>
          <w:sz w:val="22"/>
          <w:szCs w:val="22"/>
        </w:rPr>
        <w:t xml:space="preserve"> </w:t>
      </w:r>
      <w:r w:rsidR="004477F2" w:rsidRPr="00A13DD8">
        <w:rPr>
          <w:rFonts w:ascii="Times New Roman" w:hAnsi="Times New Roman" w:cs="Times New Roman"/>
          <w:i/>
          <w:sz w:val="22"/>
          <w:szCs w:val="22"/>
        </w:rPr>
        <w:t>basic</w:t>
      </w:r>
      <w:r w:rsidRPr="00A13DD8">
        <w:rPr>
          <w:rFonts w:ascii="Times New Roman" w:hAnsi="Times New Roman" w:cs="Times New Roman"/>
          <w:i/>
          <w:sz w:val="22"/>
          <w:szCs w:val="22"/>
        </w:rPr>
        <w:t xml:space="preserve"> </w:t>
      </w:r>
      <w:r w:rsidRPr="00A13DD8">
        <w:rPr>
          <w:rFonts w:ascii="Times New Roman" w:hAnsi="Times New Roman" w:cs="Times New Roman"/>
          <w:sz w:val="22"/>
          <w:szCs w:val="22"/>
        </w:rPr>
        <w:t xml:space="preserve">institutions </w:t>
      </w:r>
      <w:r w:rsidR="00D15C5E" w:rsidRPr="00A13DD8">
        <w:rPr>
          <w:rFonts w:ascii="Times New Roman" w:hAnsi="Times New Roman" w:cs="Times New Roman"/>
          <w:sz w:val="22"/>
          <w:szCs w:val="22"/>
        </w:rPr>
        <w:t xml:space="preserve">and that for basic institutions </w:t>
      </w:r>
      <w:r w:rsidRPr="00A13DD8">
        <w:rPr>
          <w:rFonts w:ascii="Times New Roman" w:hAnsi="Times New Roman" w:cs="Times New Roman"/>
          <w:sz w:val="22"/>
          <w:szCs w:val="22"/>
        </w:rPr>
        <w:t>no</w:t>
      </w:r>
      <w:r w:rsidR="00D15C5E" w:rsidRPr="00A13DD8">
        <w:rPr>
          <w:rFonts w:ascii="Times New Roman" w:hAnsi="Times New Roman" w:cs="Times New Roman"/>
          <w:sz w:val="22"/>
          <w:szCs w:val="22"/>
        </w:rPr>
        <w:t xml:space="preserve"> </w:t>
      </w:r>
      <w:r w:rsidRPr="00A13DD8">
        <w:rPr>
          <w:rFonts w:ascii="Times New Roman" w:hAnsi="Times New Roman" w:cs="Times New Roman"/>
          <w:sz w:val="22"/>
          <w:szCs w:val="22"/>
        </w:rPr>
        <w:t>reasonable disagreement</w:t>
      </w:r>
      <w:r w:rsidR="00D15C5E" w:rsidRPr="00A13DD8">
        <w:rPr>
          <w:rFonts w:ascii="Times New Roman" w:hAnsi="Times New Roman" w:cs="Times New Roman"/>
          <w:sz w:val="22"/>
          <w:szCs w:val="22"/>
        </w:rPr>
        <w:t xml:space="preserve"> </w:t>
      </w:r>
      <w:r w:rsidR="003040C8" w:rsidRPr="00A13DD8">
        <w:rPr>
          <w:rFonts w:ascii="Times New Roman" w:hAnsi="Times New Roman" w:cs="Times New Roman"/>
          <w:sz w:val="22"/>
          <w:szCs w:val="22"/>
        </w:rPr>
        <w:t xml:space="preserve">of </w:t>
      </w:r>
      <w:r w:rsidR="00B71DA0">
        <w:rPr>
          <w:rFonts w:ascii="Times New Roman" w:hAnsi="Times New Roman" w:cs="Times New Roman"/>
          <w:sz w:val="22"/>
          <w:szCs w:val="22"/>
        </w:rPr>
        <w:t>the</w:t>
      </w:r>
      <w:r w:rsidR="003040C8" w:rsidRPr="00A13DD8">
        <w:rPr>
          <w:rFonts w:ascii="Times New Roman" w:hAnsi="Times New Roman" w:cs="Times New Roman"/>
          <w:sz w:val="22"/>
          <w:szCs w:val="22"/>
        </w:rPr>
        <w:t xml:space="preserve"> kind</w:t>
      </w:r>
      <w:r w:rsidR="00B71DA0">
        <w:rPr>
          <w:rFonts w:ascii="Times New Roman" w:hAnsi="Times New Roman" w:cs="Times New Roman"/>
          <w:sz w:val="22"/>
          <w:szCs w:val="22"/>
        </w:rPr>
        <w:t>s</w:t>
      </w:r>
      <w:r w:rsidR="003040C8" w:rsidRPr="00A13DD8">
        <w:rPr>
          <w:rFonts w:ascii="Times New Roman" w:hAnsi="Times New Roman" w:cs="Times New Roman"/>
          <w:sz w:val="22"/>
          <w:szCs w:val="22"/>
        </w:rPr>
        <w:t xml:space="preserve"> described above</w:t>
      </w:r>
      <w:r w:rsidR="00D15C5E" w:rsidRPr="00A13DD8">
        <w:rPr>
          <w:rFonts w:ascii="Times New Roman" w:hAnsi="Times New Roman" w:cs="Times New Roman"/>
          <w:sz w:val="22"/>
          <w:szCs w:val="22"/>
        </w:rPr>
        <w:t xml:space="preserve"> arises</w:t>
      </w:r>
      <w:r w:rsidRPr="00A13DD8">
        <w:rPr>
          <w:rFonts w:ascii="Times New Roman" w:hAnsi="Times New Roman" w:cs="Times New Roman"/>
          <w:sz w:val="22"/>
          <w:szCs w:val="22"/>
        </w:rPr>
        <w:t xml:space="preserve">. </w:t>
      </w:r>
      <w:r w:rsidR="003040C8" w:rsidRPr="00A13DD8">
        <w:rPr>
          <w:rFonts w:ascii="Times New Roman" w:hAnsi="Times New Roman" w:cs="Times New Roman"/>
          <w:sz w:val="22"/>
          <w:szCs w:val="22"/>
        </w:rPr>
        <w:t xml:space="preserve">However, such a response seems unduly limiting. Even if we </w:t>
      </w:r>
      <w:r w:rsidR="005F5B22" w:rsidRPr="00A13DD8">
        <w:rPr>
          <w:rFonts w:ascii="Times New Roman" w:hAnsi="Times New Roman" w:cs="Times New Roman"/>
          <w:sz w:val="22"/>
          <w:szCs w:val="22"/>
        </w:rPr>
        <w:t>grant</w:t>
      </w:r>
      <w:r w:rsidR="003040C8" w:rsidRPr="00A13DD8">
        <w:rPr>
          <w:rFonts w:ascii="Times New Roman" w:hAnsi="Times New Roman" w:cs="Times New Roman"/>
          <w:sz w:val="22"/>
          <w:szCs w:val="22"/>
        </w:rPr>
        <w:t xml:space="preserve"> </w:t>
      </w:r>
      <w:r w:rsidR="006A627E" w:rsidRPr="00A13DD8">
        <w:rPr>
          <w:rFonts w:ascii="Times New Roman" w:hAnsi="Times New Roman" w:cs="Times New Roman"/>
          <w:sz w:val="22"/>
          <w:szCs w:val="22"/>
        </w:rPr>
        <w:t xml:space="preserve">that </w:t>
      </w:r>
      <w:r w:rsidR="004A3355" w:rsidRPr="00A13DD8">
        <w:rPr>
          <w:rFonts w:ascii="Times New Roman" w:hAnsi="Times New Roman" w:cs="Times New Roman"/>
          <w:sz w:val="22"/>
          <w:szCs w:val="22"/>
        </w:rPr>
        <w:t>people cannot reasonably disagree on the justice</w:t>
      </w:r>
      <w:r w:rsidR="0046159E" w:rsidRPr="00A13DD8">
        <w:rPr>
          <w:rFonts w:ascii="Times New Roman" w:hAnsi="Times New Roman" w:cs="Times New Roman"/>
          <w:sz w:val="22"/>
          <w:szCs w:val="22"/>
        </w:rPr>
        <w:t xml:space="preserve"> of institutions such as marriage equality or legal abortion</w:t>
      </w:r>
      <w:r w:rsidR="003040C8" w:rsidRPr="00A13DD8">
        <w:rPr>
          <w:rFonts w:ascii="Times New Roman" w:hAnsi="Times New Roman" w:cs="Times New Roman"/>
          <w:sz w:val="22"/>
          <w:szCs w:val="22"/>
        </w:rPr>
        <w:t xml:space="preserve">, this seems less plausible for </w:t>
      </w:r>
      <w:r w:rsidR="005F5B22" w:rsidRPr="00A13DD8">
        <w:rPr>
          <w:rFonts w:ascii="Times New Roman" w:hAnsi="Times New Roman" w:cs="Times New Roman"/>
          <w:sz w:val="22"/>
          <w:szCs w:val="22"/>
        </w:rPr>
        <w:t xml:space="preserve">some other </w:t>
      </w:r>
      <w:r w:rsidR="00FD54C5" w:rsidRPr="00A13DD8">
        <w:rPr>
          <w:rFonts w:ascii="Times New Roman" w:hAnsi="Times New Roman" w:cs="Times New Roman"/>
          <w:sz w:val="22"/>
          <w:szCs w:val="22"/>
        </w:rPr>
        <w:t>contested immigration</w:t>
      </w:r>
      <w:r w:rsidR="003040C8" w:rsidRPr="00A13DD8">
        <w:rPr>
          <w:rFonts w:ascii="Times New Roman" w:hAnsi="Times New Roman" w:cs="Times New Roman"/>
          <w:sz w:val="22"/>
          <w:szCs w:val="22"/>
        </w:rPr>
        <w:t xml:space="preserve"> regimes</w:t>
      </w:r>
      <w:r w:rsidR="005C5B1E" w:rsidRPr="00A13DD8">
        <w:rPr>
          <w:rFonts w:ascii="Times New Roman" w:hAnsi="Times New Roman" w:cs="Times New Roman"/>
          <w:sz w:val="22"/>
          <w:szCs w:val="22"/>
        </w:rPr>
        <w:t xml:space="preserve"> or</w:t>
      </w:r>
      <w:r w:rsidR="008778EF" w:rsidRPr="00A13DD8">
        <w:rPr>
          <w:rFonts w:ascii="Times New Roman" w:hAnsi="Times New Roman" w:cs="Times New Roman"/>
          <w:sz w:val="22"/>
          <w:szCs w:val="22"/>
        </w:rPr>
        <w:t xml:space="preserve"> </w:t>
      </w:r>
      <w:r w:rsidR="003040C8" w:rsidRPr="00A13DD8">
        <w:rPr>
          <w:rFonts w:ascii="Times New Roman" w:hAnsi="Times New Roman" w:cs="Times New Roman"/>
          <w:sz w:val="22"/>
          <w:szCs w:val="22"/>
        </w:rPr>
        <w:t xml:space="preserve">that of taxation and </w:t>
      </w:r>
      <w:r w:rsidR="008778EF" w:rsidRPr="00A13DD8">
        <w:rPr>
          <w:rFonts w:ascii="Times New Roman" w:hAnsi="Times New Roman" w:cs="Times New Roman"/>
          <w:sz w:val="22"/>
          <w:szCs w:val="22"/>
        </w:rPr>
        <w:t>wealth redistribution</w:t>
      </w:r>
      <w:r w:rsidR="000E11D0" w:rsidRPr="00A13DD8">
        <w:rPr>
          <w:rFonts w:ascii="Times New Roman" w:hAnsi="Times New Roman" w:cs="Times New Roman"/>
          <w:sz w:val="22"/>
          <w:szCs w:val="22"/>
        </w:rPr>
        <w:t>.</w:t>
      </w:r>
      <w:r w:rsidR="00C91092" w:rsidRPr="00A13DD8">
        <w:rPr>
          <w:rFonts w:ascii="Times New Roman" w:hAnsi="Times New Roman" w:cs="Times New Roman"/>
          <w:sz w:val="22"/>
          <w:szCs w:val="22"/>
        </w:rPr>
        <w:t xml:space="preserve"> </w:t>
      </w:r>
      <w:r w:rsidR="001A2EB8" w:rsidRPr="00A13DD8">
        <w:rPr>
          <w:rFonts w:ascii="Times New Roman" w:hAnsi="Times New Roman" w:cs="Times New Roman"/>
          <w:sz w:val="22"/>
          <w:szCs w:val="22"/>
        </w:rPr>
        <w:t>But</w:t>
      </w:r>
      <w:r w:rsidR="003D2FA4" w:rsidRPr="00A13DD8">
        <w:rPr>
          <w:rFonts w:ascii="Times New Roman" w:hAnsi="Times New Roman" w:cs="Times New Roman"/>
          <w:sz w:val="22"/>
          <w:szCs w:val="22"/>
        </w:rPr>
        <w:t>,</w:t>
      </w:r>
      <w:r w:rsidR="001A2EB8" w:rsidRPr="00A13DD8">
        <w:rPr>
          <w:rFonts w:ascii="Times New Roman" w:hAnsi="Times New Roman" w:cs="Times New Roman"/>
          <w:sz w:val="22"/>
          <w:szCs w:val="22"/>
        </w:rPr>
        <w:t xml:space="preserve"> m</w:t>
      </w:r>
      <w:r w:rsidR="00011A65" w:rsidRPr="00A13DD8">
        <w:rPr>
          <w:rFonts w:ascii="Times New Roman" w:hAnsi="Times New Roman" w:cs="Times New Roman"/>
          <w:sz w:val="22"/>
          <w:szCs w:val="22"/>
        </w:rPr>
        <w:t>ore importantly, the retort</w:t>
      </w:r>
      <w:r w:rsidR="00C91092" w:rsidRPr="00A13DD8">
        <w:rPr>
          <w:rFonts w:ascii="Times New Roman" w:hAnsi="Times New Roman" w:cs="Times New Roman"/>
          <w:sz w:val="22"/>
          <w:szCs w:val="22"/>
        </w:rPr>
        <w:t xml:space="preserve"> does not fully address the problem. </w:t>
      </w:r>
      <w:r w:rsidR="00A020C0" w:rsidRPr="00A13DD8">
        <w:rPr>
          <w:rFonts w:ascii="Times New Roman" w:hAnsi="Times New Roman" w:cs="Times New Roman"/>
          <w:sz w:val="22"/>
          <w:szCs w:val="22"/>
        </w:rPr>
        <w:t>Even where the</w:t>
      </w:r>
      <w:r w:rsidR="00944BC6" w:rsidRPr="00A13DD8">
        <w:rPr>
          <w:rFonts w:ascii="Times New Roman" w:hAnsi="Times New Roman" w:cs="Times New Roman"/>
          <w:sz w:val="22"/>
          <w:szCs w:val="22"/>
        </w:rPr>
        <w:t xml:space="preserve"> </w:t>
      </w:r>
      <w:r w:rsidR="00A020C0" w:rsidRPr="00A13DD8">
        <w:rPr>
          <w:rFonts w:ascii="Times New Roman" w:hAnsi="Times New Roman" w:cs="Times New Roman"/>
          <w:sz w:val="22"/>
          <w:szCs w:val="22"/>
        </w:rPr>
        <w:t>overall (in)justice</w:t>
      </w:r>
      <w:r w:rsidR="00944BC6" w:rsidRPr="00A13DD8">
        <w:rPr>
          <w:rFonts w:ascii="Times New Roman" w:hAnsi="Times New Roman" w:cs="Times New Roman"/>
          <w:sz w:val="22"/>
          <w:szCs w:val="22"/>
        </w:rPr>
        <w:t xml:space="preserve"> of </w:t>
      </w:r>
      <w:r w:rsidR="00A020C0" w:rsidRPr="00A13DD8">
        <w:rPr>
          <w:rFonts w:ascii="Times New Roman" w:hAnsi="Times New Roman" w:cs="Times New Roman"/>
          <w:sz w:val="22"/>
          <w:szCs w:val="22"/>
        </w:rPr>
        <w:t>an institution</w:t>
      </w:r>
      <w:r w:rsidR="00944BC6" w:rsidRPr="00A13DD8">
        <w:rPr>
          <w:rFonts w:ascii="Times New Roman" w:hAnsi="Times New Roman" w:cs="Times New Roman"/>
          <w:sz w:val="22"/>
          <w:szCs w:val="22"/>
        </w:rPr>
        <w:t xml:space="preserve"> </w:t>
      </w:r>
      <w:r w:rsidR="00DE4865" w:rsidRPr="00A13DD8">
        <w:rPr>
          <w:rFonts w:ascii="Times New Roman" w:hAnsi="Times New Roman" w:cs="Times New Roman"/>
          <w:sz w:val="22"/>
          <w:szCs w:val="22"/>
        </w:rPr>
        <w:t xml:space="preserve">is not </w:t>
      </w:r>
      <w:r w:rsidR="002A75F2" w:rsidRPr="00A13DD8">
        <w:rPr>
          <w:rFonts w:ascii="Times New Roman" w:hAnsi="Times New Roman" w:cs="Times New Roman"/>
          <w:sz w:val="22"/>
          <w:szCs w:val="22"/>
        </w:rPr>
        <w:t>subject to reasonable disagreement</w:t>
      </w:r>
      <w:r w:rsidR="005175BE">
        <w:rPr>
          <w:rFonts w:ascii="Times New Roman" w:hAnsi="Times New Roman" w:cs="Times New Roman"/>
          <w:sz w:val="22"/>
          <w:szCs w:val="22"/>
        </w:rPr>
        <w:t>,</w:t>
      </w:r>
      <w:r w:rsidR="002A75F2" w:rsidRPr="00A13DD8">
        <w:rPr>
          <w:rFonts w:ascii="Times New Roman" w:hAnsi="Times New Roman" w:cs="Times New Roman"/>
          <w:sz w:val="22"/>
          <w:szCs w:val="22"/>
        </w:rPr>
        <w:t xml:space="preserve"> its </w:t>
      </w:r>
      <w:r w:rsidR="00DE4865" w:rsidRPr="00A13DD8">
        <w:rPr>
          <w:rFonts w:ascii="Times New Roman" w:hAnsi="Times New Roman" w:cs="Times New Roman"/>
          <w:sz w:val="22"/>
          <w:szCs w:val="22"/>
        </w:rPr>
        <w:t xml:space="preserve">concrete design </w:t>
      </w:r>
      <w:r w:rsidR="002A75F2" w:rsidRPr="00A13DD8">
        <w:rPr>
          <w:rFonts w:ascii="Times New Roman" w:hAnsi="Times New Roman" w:cs="Times New Roman"/>
          <w:sz w:val="22"/>
          <w:szCs w:val="22"/>
        </w:rPr>
        <w:t>may well be</w:t>
      </w:r>
      <w:r w:rsidR="006A627E" w:rsidRPr="00A13DD8">
        <w:rPr>
          <w:rFonts w:ascii="Times New Roman" w:hAnsi="Times New Roman" w:cs="Times New Roman"/>
          <w:sz w:val="22"/>
          <w:szCs w:val="22"/>
        </w:rPr>
        <w:t>.</w:t>
      </w:r>
      <w:r w:rsidR="00D90606" w:rsidRPr="00A13DD8">
        <w:rPr>
          <w:rFonts w:ascii="Times New Roman" w:hAnsi="Times New Roman" w:cs="Times New Roman"/>
          <w:sz w:val="22"/>
          <w:szCs w:val="22"/>
        </w:rPr>
        <w:t xml:space="preserve"> </w:t>
      </w:r>
      <w:r w:rsidR="00944BC6" w:rsidRPr="00A13DD8">
        <w:rPr>
          <w:rFonts w:ascii="Times New Roman" w:hAnsi="Times New Roman" w:cs="Times New Roman"/>
          <w:sz w:val="22"/>
          <w:szCs w:val="22"/>
        </w:rPr>
        <w:t>For example, w</w:t>
      </w:r>
      <w:r w:rsidR="00445685" w:rsidRPr="00A13DD8">
        <w:rPr>
          <w:rFonts w:ascii="Times New Roman" w:hAnsi="Times New Roman" w:cs="Times New Roman"/>
          <w:sz w:val="22"/>
          <w:szCs w:val="22"/>
        </w:rPr>
        <w:t xml:space="preserve">e may not be able to reasonably disagree </w:t>
      </w:r>
      <w:r w:rsidR="00C91092" w:rsidRPr="00A13DD8">
        <w:rPr>
          <w:rFonts w:ascii="Times New Roman" w:hAnsi="Times New Roman" w:cs="Times New Roman"/>
          <w:sz w:val="22"/>
          <w:szCs w:val="22"/>
        </w:rPr>
        <w:t xml:space="preserve">about </w:t>
      </w:r>
      <w:r w:rsidR="00445685" w:rsidRPr="00A13DD8">
        <w:rPr>
          <w:rFonts w:ascii="Times New Roman" w:hAnsi="Times New Roman" w:cs="Times New Roman"/>
          <w:sz w:val="22"/>
          <w:szCs w:val="22"/>
        </w:rPr>
        <w:t>the right to abortion</w:t>
      </w:r>
      <w:r w:rsidR="00971819" w:rsidRPr="00A13DD8">
        <w:rPr>
          <w:rFonts w:ascii="Times New Roman" w:hAnsi="Times New Roman" w:cs="Times New Roman"/>
          <w:sz w:val="22"/>
          <w:szCs w:val="22"/>
        </w:rPr>
        <w:t xml:space="preserve"> in general</w:t>
      </w:r>
      <w:r w:rsidR="00445685" w:rsidRPr="00A13DD8">
        <w:rPr>
          <w:rFonts w:ascii="Times New Roman" w:hAnsi="Times New Roman" w:cs="Times New Roman"/>
          <w:sz w:val="22"/>
          <w:szCs w:val="22"/>
        </w:rPr>
        <w:t xml:space="preserve">, but we certainly can reasonably disagree on what exact </w:t>
      </w:r>
      <w:r w:rsidR="001F47ED" w:rsidRPr="00A13DD8">
        <w:rPr>
          <w:rFonts w:ascii="Times New Roman" w:hAnsi="Times New Roman" w:cs="Times New Roman"/>
          <w:sz w:val="22"/>
          <w:szCs w:val="22"/>
        </w:rPr>
        <w:t xml:space="preserve">set of institutions </w:t>
      </w:r>
      <w:r w:rsidR="00445685" w:rsidRPr="00A13DD8">
        <w:rPr>
          <w:rFonts w:ascii="Times New Roman" w:hAnsi="Times New Roman" w:cs="Times New Roman"/>
          <w:sz w:val="22"/>
          <w:szCs w:val="22"/>
        </w:rPr>
        <w:t xml:space="preserve">should be put in place to </w:t>
      </w:r>
      <w:r w:rsidR="003040C8" w:rsidRPr="00A13DD8">
        <w:rPr>
          <w:rFonts w:ascii="Times New Roman" w:hAnsi="Times New Roman" w:cs="Times New Roman"/>
          <w:sz w:val="22"/>
          <w:szCs w:val="22"/>
        </w:rPr>
        <w:t>provide access to legal</w:t>
      </w:r>
      <w:r w:rsidR="00445685" w:rsidRPr="00A13DD8">
        <w:rPr>
          <w:rFonts w:ascii="Times New Roman" w:hAnsi="Times New Roman" w:cs="Times New Roman"/>
          <w:sz w:val="22"/>
          <w:szCs w:val="22"/>
        </w:rPr>
        <w:t xml:space="preserve"> abortion. </w:t>
      </w:r>
      <w:r w:rsidR="003040C8" w:rsidRPr="00A13DD8">
        <w:rPr>
          <w:rFonts w:ascii="Times New Roman" w:hAnsi="Times New Roman" w:cs="Times New Roman"/>
          <w:sz w:val="22"/>
          <w:szCs w:val="22"/>
        </w:rPr>
        <w:t xml:space="preserve">Likewise, even if there was agreement on the overall desirability of a just domestic climate regime – for instance, agreement on what it should deliver </w:t>
      </w:r>
      <w:proofErr w:type="gramStart"/>
      <w:r w:rsidR="003040C8" w:rsidRPr="00A13DD8">
        <w:rPr>
          <w:rFonts w:ascii="Times New Roman" w:hAnsi="Times New Roman" w:cs="Times New Roman"/>
          <w:sz w:val="22"/>
          <w:szCs w:val="22"/>
        </w:rPr>
        <w:t>with regard to</w:t>
      </w:r>
      <w:proofErr w:type="gramEnd"/>
      <w:r w:rsidR="003040C8" w:rsidRPr="00A13DD8">
        <w:rPr>
          <w:rFonts w:ascii="Times New Roman" w:hAnsi="Times New Roman" w:cs="Times New Roman"/>
          <w:sz w:val="22"/>
          <w:szCs w:val="22"/>
        </w:rPr>
        <w:t xml:space="preserve"> mitigation, adaptation and compensation – questions concerning its exact shape and the most just way of transitioning to such a regime </w:t>
      </w:r>
      <w:r w:rsidR="005F5B22" w:rsidRPr="00A13DD8">
        <w:rPr>
          <w:rFonts w:ascii="Times New Roman" w:hAnsi="Times New Roman" w:cs="Times New Roman"/>
          <w:sz w:val="22"/>
          <w:szCs w:val="22"/>
        </w:rPr>
        <w:t>would still need answering</w:t>
      </w:r>
      <w:r w:rsidR="003040C8" w:rsidRPr="00A13DD8">
        <w:rPr>
          <w:rFonts w:ascii="Times New Roman" w:hAnsi="Times New Roman" w:cs="Times New Roman"/>
          <w:sz w:val="22"/>
          <w:szCs w:val="22"/>
        </w:rPr>
        <w:t>.</w:t>
      </w:r>
    </w:p>
    <w:p w14:paraId="7CE06EC5" w14:textId="480BB2C2" w:rsidR="001F5294" w:rsidRPr="00A13DD8" w:rsidRDefault="006E77C6" w:rsidP="001F5294">
      <w:pPr>
        <w:spacing w:line="276" w:lineRule="auto"/>
        <w:ind w:left="62" w:firstLine="720"/>
        <w:jc w:val="both"/>
        <w:rPr>
          <w:rFonts w:ascii="Times New Roman" w:hAnsi="Times New Roman" w:cs="Times New Roman"/>
          <w:sz w:val="22"/>
          <w:szCs w:val="22"/>
        </w:rPr>
      </w:pPr>
      <w:r w:rsidRPr="00A13DD8">
        <w:rPr>
          <w:rFonts w:ascii="Times New Roman" w:hAnsi="Times New Roman" w:cs="Times New Roman"/>
          <w:sz w:val="22"/>
          <w:szCs w:val="22"/>
        </w:rPr>
        <w:t>Perhaps t</w:t>
      </w:r>
      <w:r w:rsidR="00445685" w:rsidRPr="00A13DD8">
        <w:rPr>
          <w:rFonts w:ascii="Times New Roman" w:hAnsi="Times New Roman" w:cs="Times New Roman"/>
          <w:sz w:val="22"/>
          <w:szCs w:val="22"/>
        </w:rPr>
        <w:t>h</w:t>
      </w:r>
      <w:r w:rsidR="00255C36" w:rsidRPr="00A13DD8">
        <w:rPr>
          <w:rFonts w:ascii="Times New Roman" w:hAnsi="Times New Roman" w:cs="Times New Roman"/>
          <w:sz w:val="22"/>
          <w:szCs w:val="22"/>
        </w:rPr>
        <w:t>e</w:t>
      </w:r>
      <w:r w:rsidR="00692501" w:rsidRPr="00A13DD8">
        <w:rPr>
          <w:rFonts w:ascii="Times New Roman" w:hAnsi="Times New Roman" w:cs="Times New Roman"/>
          <w:sz w:val="22"/>
          <w:szCs w:val="22"/>
        </w:rPr>
        <w:t>se</w:t>
      </w:r>
      <w:r w:rsidR="00CC2F09" w:rsidRPr="00A13DD8">
        <w:rPr>
          <w:rFonts w:ascii="Times New Roman" w:hAnsi="Times New Roman" w:cs="Times New Roman"/>
          <w:sz w:val="22"/>
          <w:szCs w:val="22"/>
        </w:rPr>
        <w:t xml:space="preserve"> difficulties </w:t>
      </w:r>
      <w:r w:rsidR="00C22805" w:rsidRPr="00A13DD8">
        <w:rPr>
          <w:rFonts w:ascii="Times New Roman" w:hAnsi="Times New Roman" w:cs="Times New Roman"/>
          <w:sz w:val="22"/>
          <w:szCs w:val="22"/>
        </w:rPr>
        <w:t xml:space="preserve">should </w:t>
      </w:r>
      <w:r w:rsidR="00692501" w:rsidRPr="00A13DD8">
        <w:rPr>
          <w:rFonts w:ascii="Times New Roman" w:hAnsi="Times New Roman" w:cs="Times New Roman"/>
          <w:sz w:val="22"/>
          <w:szCs w:val="22"/>
        </w:rPr>
        <w:t>point us</w:t>
      </w:r>
      <w:r w:rsidR="00CC2F09" w:rsidRPr="00A13DD8">
        <w:rPr>
          <w:rFonts w:ascii="Times New Roman" w:hAnsi="Times New Roman" w:cs="Times New Roman"/>
          <w:sz w:val="22"/>
          <w:szCs w:val="22"/>
        </w:rPr>
        <w:t xml:space="preserve"> </w:t>
      </w:r>
      <w:r w:rsidR="00692501" w:rsidRPr="00A13DD8">
        <w:rPr>
          <w:rFonts w:ascii="Times New Roman" w:hAnsi="Times New Roman" w:cs="Times New Roman"/>
          <w:sz w:val="22"/>
          <w:szCs w:val="22"/>
        </w:rPr>
        <w:t>to</w:t>
      </w:r>
      <w:r w:rsidR="00573E02" w:rsidRPr="00A13DD8">
        <w:rPr>
          <w:rFonts w:ascii="Times New Roman" w:hAnsi="Times New Roman" w:cs="Times New Roman"/>
          <w:sz w:val="22"/>
          <w:szCs w:val="22"/>
        </w:rPr>
        <w:t>wards</w:t>
      </w:r>
      <w:r w:rsidR="00CC2F09" w:rsidRPr="00A13DD8">
        <w:rPr>
          <w:rFonts w:ascii="Times New Roman" w:hAnsi="Times New Roman" w:cs="Times New Roman"/>
          <w:sz w:val="22"/>
          <w:szCs w:val="22"/>
        </w:rPr>
        <w:t xml:space="preserve"> a different </w:t>
      </w:r>
      <w:r w:rsidR="00384A29" w:rsidRPr="00A13DD8">
        <w:rPr>
          <w:rFonts w:ascii="Times New Roman" w:hAnsi="Times New Roman" w:cs="Times New Roman"/>
          <w:sz w:val="22"/>
          <w:szCs w:val="22"/>
        </w:rPr>
        <w:t>interpretation of</w:t>
      </w:r>
      <w:r w:rsidR="00CC2F09" w:rsidRPr="00A13DD8">
        <w:rPr>
          <w:rFonts w:ascii="Times New Roman" w:hAnsi="Times New Roman" w:cs="Times New Roman"/>
          <w:sz w:val="22"/>
          <w:szCs w:val="22"/>
        </w:rPr>
        <w:t xml:space="preserve"> </w:t>
      </w:r>
      <w:r w:rsidR="00445685" w:rsidRPr="00A13DD8">
        <w:rPr>
          <w:rFonts w:ascii="Times New Roman" w:hAnsi="Times New Roman" w:cs="Times New Roman"/>
          <w:sz w:val="22"/>
          <w:szCs w:val="22"/>
        </w:rPr>
        <w:t>the duty to promote just institutions</w:t>
      </w:r>
      <w:r w:rsidR="00541010" w:rsidRPr="00A13DD8">
        <w:rPr>
          <w:rFonts w:ascii="Times New Roman" w:hAnsi="Times New Roman" w:cs="Times New Roman"/>
          <w:sz w:val="22"/>
          <w:szCs w:val="22"/>
        </w:rPr>
        <w:t>.</w:t>
      </w:r>
      <w:r w:rsidR="004F3CE9" w:rsidRPr="00A13DD8">
        <w:rPr>
          <w:rFonts w:ascii="Times New Roman" w:hAnsi="Times New Roman" w:cs="Times New Roman"/>
          <w:sz w:val="22"/>
          <w:szCs w:val="22"/>
        </w:rPr>
        <w:t xml:space="preserve"> </w:t>
      </w:r>
      <w:r w:rsidR="00384A29" w:rsidRPr="00A13DD8">
        <w:rPr>
          <w:rFonts w:ascii="Times New Roman" w:hAnsi="Times New Roman" w:cs="Times New Roman"/>
          <w:sz w:val="22"/>
          <w:szCs w:val="22"/>
        </w:rPr>
        <w:t>Just like</w:t>
      </w:r>
      <w:r w:rsidR="004F3CE9" w:rsidRPr="00A13DD8">
        <w:rPr>
          <w:rFonts w:ascii="Times New Roman" w:hAnsi="Times New Roman" w:cs="Times New Roman"/>
          <w:sz w:val="22"/>
          <w:szCs w:val="22"/>
        </w:rPr>
        <w:t xml:space="preserve"> citizens may have a duty to protest</w:t>
      </w:r>
      <w:r w:rsidR="00384A29" w:rsidRPr="00A13DD8">
        <w:rPr>
          <w:rFonts w:ascii="Times New Roman" w:hAnsi="Times New Roman" w:cs="Times New Roman"/>
          <w:sz w:val="22"/>
          <w:szCs w:val="22"/>
        </w:rPr>
        <w:t xml:space="preserve"> an unjust war (Crawford 2014)</w:t>
      </w:r>
      <w:r w:rsidR="00CF3A71" w:rsidRPr="00A13DD8">
        <w:rPr>
          <w:rFonts w:ascii="Times New Roman" w:hAnsi="Times New Roman" w:cs="Times New Roman"/>
          <w:sz w:val="22"/>
          <w:szCs w:val="22"/>
        </w:rPr>
        <w:t>,</w:t>
      </w:r>
      <w:r w:rsidR="00384A29" w:rsidRPr="00A13DD8">
        <w:rPr>
          <w:rFonts w:ascii="Times New Roman" w:hAnsi="Times New Roman" w:cs="Times New Roman"/>
          <w:sz w:val="22"/>
          <w:szCs w:val="22"/>
        </w:rPr>
        <w:t xml:space="preserve"> they </w:t>
      </w:r>
      <w:r w:rsidR="004F3CE9" w:rsidRPr="00A13DD8">
        <w:rPr>
          <w:rFonts w:ascii="Times New Roman" w:hAnsi="Times New Roman" w:cs="Times New Roman"/>
          <w:sz w:val="22"/>
          <w:szCs w:val="22"/>
        </w:rPr>
        <w:t xml:space="preserve">may have a duty to protest the </w:t>
      </w:r>
      <w:r w:rsidR="00CF3A71" w:rsidRPr="00A13DD8">
        <w:rPr>
          <w:rFonts w:ascii="Times New Roman" w:hAnsi="Times New Roman" w:cs="Times New Roman"/>
          <w:sz w:val="22"/>
          <w:szCs w:val="22"/>
        </w:rPr>
        <w:t>existence</w:t>
      </w:r>
      <w:r w:rsidR="004F3CE9" w:rsidRPr="00A13DD8">
        <w:rPr>
          <w:rFonts w:ascii="Times New Roman" w:hAnsi="Times New Roman" w:cs="Times New Roman"/>
          <w:sz w:val="22"/>
          <w:szCs w:val="22"/>
        </w:rPr>
        <w:t xml:space="preserve"> of unjust institutions.</w:t>
      </w:r>
      <w:r w:rsidR="000E11D0" w:rsidRPr="00A13DD8">
        <w:rPr>
          <w:rFonts w:ascii="Times New Roman" w:hAnsi="Times New Roman" w:cs="Times New Roman"/>
          <w:sz w:val="22"/>
          <w:szCs w:val="22"/>
        </w:rPr>
        <w:t xml:space="preserve"> If citizens merely</w:t>
      </w:r>
      <w:r w:rsidR="004070F5" w:rsidRPr="00A13DD8">
        <w:rPr>
          <w:rFonts w:ascii="Times New Roman" w:hAnsi="Times New Roman" w:cs="Times New Roman"/>
          <w:sz w:val="22"/>
          <w:szCs w:val="22"/>
        </w:rPr>
        <w:t xml:space="preserve"> ought to protest unjust institutions</w:t>
      </w:r>
      <w:r w:rsidR="005F5B22" w:rsidRPr="00A13DD8">
        <w:rPr>
          <w:rFonts w:ascii="Times New Roman" w:hAnsi="Times New Roman" w:cs="Times New Roman"/>
          <w:sz w:val="22"/>
          <w:szCs w:val="22"/>
        </w:rPr>
        <w:t>,</w:t>
      </w:r>
      <w:r w:rsidR="004070F5" w:rsidRPr="00A13DD8">
        <w:rPr>
          <w:rFonts w:ascii="Times New Roman" w:hAnsi="Times New Roman" w:cs="Times New Roman"/>
          <w:sz w:val="22"/>
          <w:szCs w:val="22"/>
        </w:rPr>
        <w:t xml:space="preserve"> rather than </w:t>
      </w:r>
      <w:r w:rsidR="005B13F9" w:rsidRPr="00A13DD8">
        <w:rPr>
          <w:rFonts w:ascii="Times New Roman" w:hAnsi="Times New Roman" w:cs="Times New Roman"/>
          <w:sz w:val="22"/>
          <w:szCs w:val="22"/>
        </w:rPr>
        <w:t>being under an obligation to create better ones</w:t>
      </w:r>
      <w:r w:rsidR="005F5B22" w:rsidRPr="00A13DD8">
        <w:rPr>
          <w:rFonts w:ascii="Times New Roman" w:hAnsi="Times New Roman" w:cs="Times New Roman"/>
          <w:sz w:val="22"/>
          <w:szCs w:val="22"/>
        </w:rPr>
        <w:t>,</w:t>
      </w:r>
      <w:r w:rsidR="004070F5" w:rsidRPr="00A13DD8">
        <w:rPr>
          <w:rFonts w:ascii="Times New Roman" w:hAnsi="Times New Roman" w:cs="Times New Roman"/>
          <w:sz w:val="22"/>
          <w:szCs w:val="22"/>
        </w:rPr>
        <w:t xml:space="preserve"> </w:t>
      </w:r>
      <w:r w:rsidR="000E11D0" w:rsidRPr="00A13DD8">
        <w:rPr>
          <w:rFonts w:ascii="Times New Roman" w:hAnsi="Times New Roman" w:cs="Times New Roman"/>
          <w:sz w:val="22"/>
          <w:szCs w:val="22"/>
        </w:rPr>
        <w:t xml:space="preserve">the </w:t>
      </w:r>
      <w:r w:rsidR="004070F5" w:rsidRPr="00A13DD8">
        <w:rPr>
          <w:rFonts w:ascii="Times New Roman" w:hAnsi="Times New Roman" w:cs="Times New Roman"/>
          <w:sz w:val="22"/>
          <w:szCs w:val="22"/>
        </w:rPr>
        <w:t xml:space="preserve">above </w:t>
      </w:r>
      <w:r w:rsidR="000E11D0" w:rsidRPr="00A13DD8">
        <w:rPr>
          <w:rFonts w:ascii="Times New Roman" w:hAnsi="Times New Roman" w:cs="Times New Roman"/>
          <w:sz w:val="22"/>
          <w:szCs w:val="22"/>
        </w:rPr>
        <w:t xml:space="preserve">problems </w:t>
      </w:r>
      <w:r w:rsidR="005F5B22" w:rsidRPr="00A13DD8">
        <w:rPr>
          <w:rFonts w:ascii="Times New Roman" w:hAnsi="Times New Roman" w:cs="Times New Roman"/>
          <w:sz w:val="22"/>
          <w:szCs w:val="22"/>
        </w:rPr>
        <w:t xml:space="preserve">are </w:t>
      </w:r>
      <w:r w:rsidR="000E11D0" w:rsidRPr="00A13DD8">
        <w:rPr>
          <w:rFonts w:ascii="Times New Roman" w:hAnsi="Times New Roman" w:cs="Times New Roman"/>
          <w:sz w:val="22"/>
          <w:szCs w:val="22"/>
        </w:rPr>
        <w:t>avoided.</w:t>
      </w:r>
      <w:r w:rsidR="00541010" w:rsidRPr="00A13DD8">
        <w:rPr>
          <w:rFonts w:ascii="Times New Roman" w:hAnsi="Times New Roman" w:cs="Times New Roman"/>
          <w:sz w:val="22"/>
          <w:szCs w:val="22"/>
        </w:rPr>
        <w:t xml:space="preserve"> However, this</w:t>
      </w:r>
      <w:r w:rsidR="004070F5" w:rsidRPr="00A13DD8">
        <w:rPr>
          <w:rFonts w:ascii="Times New Roman" w:hAnsi="Times New Roman" w:cs="Times New Roman"/>
          <w:sz w:val="22"/>
          <w:szCs w:val="22"/>
        </w:rPr>
        <w:t xml:space="preserve"> interpretation</w:t>
      </w:r>
      <w:r w:rsidR="00541010" w:rsidRPr="00A13DD8">
        <w:rPr>
          <w:rFonts w:ascii="Times New Roman" w:hAnsi="Times New Roman" w:cs="Times New Roman"/>
          <w:sz w:val="22"/>
          <w:szCs w:val="22"/>
        </w:rPr>
        <w:t xml:space="preserve"> </w:t>
      </w:r>
      <w:r w:rsidR="007124A6" w:rsidRPr="00A13DD8">
        <w:rPr>
          <w:rFonts w:ascii="Times New Roman" w:hAnsi="Times New Roman" w:cs="Times New Roman"/>
          <w:sz w:val="22"/>
          <w:szCs w:val="22"/>
        </w:rPr>
        <w:t>would be</w:t>
      </w:r>
      <w:r w:rsidR="00445685" w:rsidRPr="00A13DD8">
        <w:rPr>
          <w:rFonts w:ascii="Times New Roman" w:hAnsi="Times New Roman" w:cs="Times New Roman"/>
          <w:sz w:val="22"/>
          <w:szCs w:val="22"/>
        </w:rPr>
        <w:t xml:space="preserve"> a significant departure from Rawls’s initial claim and Tan’s view</w:t>
      </w:r>
      <w:r w:rsidR="00025E46" w:rsidRPr="00A13DD8">
        <w:rPr>
          <w:rFonts w:ascii="Times New Roman" w:hAnsi="Times New Roman" w:cs="Times New Roman"/>
          <w:sz w:val="22"/>
          <w:szCs w:val="22"/>
        </w:rPr>
        <w:t xml:space="preserve"> on what the duty to promote just institutions entails.</w:t>
      </w:r>
    </w:p>
    <w:p w14:paraId="78B8FDF6" w14:textId="120771B6" w:rsidR="00E036A4" w:rsidRPr="00A13DD8" w:rsidRDefault="001965C6" w:rsidP="001965C6">
      <w:pPr>
        <w:spacing w:line="276" w:lineRule="auto"/>
        <w:ind w:left="62" w:firstLine="720"/>
        <w:jc w:val="both"/>
        <w:rPr>
          <w:rFonts w:ascii="Times New Roman" w:hAnsi="Times New Roman" w:cs="Times New Roman"/>
          <w:sz w:val="22"/>
          <w:szCs w:val="22"/>
        </w:rPr>
      </w:pPr>
      <w:r w:rsidRPr="00A13DD8">
        <w:rPr>
          <w:rFonts w:ascii="Times New Roman" w:hAnsi="Times New Roman" w:cs="Times New Roman"/>
          <w:sz w:val="22"/>
          <w:szCs w:val="22"/>
        </w:rPr>
        <w:t xml:space="preserve">In sum, </w:t>
      </w:r>
      <w:r w:rsidR="005F5B22" w:rsidRPr="00A13DD8">
        <w:rPr>
          <w:rFonts w:ascii="Times New Roman" w:hAnsi="Times New Roman" w:cs="Times New Roman"/>
          <w:sz w:val="22"/>
          <w:szCs w:val="22"/>
        </w:rPr>
        <w:t xml:space="preserve">reasonable disagreement about the (in)justice of existing or future political institutions might undermine the collective obligation to promote or create such institutions. Further, </w:t>
      </w:r>
      <w:r w:rsidRPr="00A13DD8">
        <w:rPr>
          <w:rFonts w:ascii="Times New Roman" w:hAnsi="Times New Roman" w:cs="Times New Roman"/>
          <w:sz w:val="22"/>
          <w:szCs w:val="22"/>
        </w:rPr>
        <w:t xml:space="preserve">the lack of specificity of </w:t>
      </w:r>
      <w:r w:rsidR="005F5B22" w:rsidRPr="00A13DD8">
        <w:rPr>
          <w:rFonts w:ascii="Times New Roman" w:hAnsi="Times New Roman" w:cs="Times New Roman"/>
          <w:sz w:val="22"/>
          <w:szCs w:val="22"/>
        </w:rPr>
        <w:t>such a</w:t>
      </w:r>
      <w:r w:rsidRPr="00A13DD8">
        <w:rPr>
          <w:rFonts w:ascii="Times New Roman" w:hAnsi="Times New Roman" w:cs="Times New Roman"/>
          <w:sz w:val="22"/>
          <w:szCs w:val="22"/>
        </w:rPr>
        <w:t xml:space="preserve"> duty</w:t>
      </w:r>
      <w:r w:rsidR="005F5B22" w:rsidRPr="00A13DD8">
        <w:rPr>
          <w:rFonts w:ascii="Times New Roman" w:hAnsi="Times New Roman" w:cs="Times New Roman"/>
          <w:sz w:val="22"/>
          <w:szCs w:val="22"/>
        </w:rPr>
        <w:t xml:space="preserve"> in combination with reasonable disagreement on how to discharge it</w:t>
      </w:r>
      <w:r w:rsidRPr="00A13DD8">
        <w:rPr>
          <w:rFonts w:ascii="Times New Roman" w:hAnsi="Times New Roman" w:cs="Times New Roman"/>
          <w:sz w:val="22"/>
          <w:szCs w:val="22"/>
        </w:rPr>
        <w:t xml:space="preserve"> </w:t>
      </w:r>
      <w:r w:rsidR="005F5B22" w:rsidRPr="00A13DD8">
        <w:rPr>
          <w:rFonts w:ascii="Times New Roman" w:hAnsi="Times New Roman" w:cs="Times New Roman"/>
          <w:sz w:val="22"/>
          <w:szCs w:val="22"/>
        </w:rPr>
        <w:t>may</w:t>
      </w:r>
      <w:r w:rsidRPr="00A13DD8">
        <w:rPr>
          <w:rFonts w:ascii="Times New Roman" w:hAnsi="Times New Roman" w:cs="Times New Roman"/>
          <w:sz w:val="22"/>
          <w:szCs w:val="22"/>
        </w:rPr>
        <w:t xml:space="preserve"> </w:t>
      </w:r>
      <w:r w:rsidR="005F5B22" w:rsidRPr="00A13DD8">
        <w:rPr>
          <w:rFonts w:ascii="Times New Roman" w:hAnsi="Times New Roman" w:cs="Times New Roman"/>
          <w:sz w:val="22"/>
          <w:szCs w:val="22"/>
        </w:rPr>
        <w:t>allow for</w:t>
      </w:r>
      <w:r w:rsidRPr="00A13DD8">
        <w:rPr>
          <w:rFonts w:ascii="Times New Roman" w:hAnsi="Times New Roman" w:cs="Times New Roman"/>
          <w:sz w:val="22"/>
          <w:szCs w:val="22"/>
        </w:rPr>
        <w:t xml:space="preserve"> conflicting contributory duties amongst the </w:t>
      </w:r>
      <w:proofErr w:type="gramStart"/>
      <w:r w:rsidR="00C10366" w:rsidRPr="00A13DD8">
        <w:rPr>
          <w:rFonts w:ascii="Times New Roman" w:hAnsi="Times New Roman" w:cs="Times New Roman"/>
          <w:sz w:val="22"/>
          <w:szCs w:val="22"/>
        </w:rPr>
        <w:t>citizenry</w:t>
      </w:r>
      <w:proofErr w:type="gramEnd"/>
      <w:r w:rsidR="00C10366" w:rsidRPr="00A13DD8">
        <w:rPr>
          <w:rFonts w:ascii="Times New Roman" w:hAnsi="Times New Roman" w:cs="Times New Roman"/>
          <w:sz w:val="22"/>
          <w:szCs w:val="22"/>
        </w:rPr>
        <w:t xml:space="preserve">. </w:t>
      </w:r>
      <w:r w:rsidR="005F5B22" w:rsidRPr="00A13DD8">
        <w:rPr>
          <w:rFonts w:ascii="Times New Roman" w:hAnsi="Times New Roman" w:cs="Times New Roman"/>
          <w:sz w:val="22"/>
          <w:szCs w:val="22"/>
        </w:rPr>
        <w:t>D</w:t>
      </w:r>
      <w:r w:rsidR="00CF0748" w:rsidRPr="00A13DD8">
        <w:rPr>
          <w:rFonts w:ascii="Times New Roman" w:hAnsi="Times New Roman" w:cs="Times New Roman"/>
          <w:sz w:val="22"/>
          <w:szCs w:val="22"/>
        </w:rPr>
        <w:t>efenders of the citizenry’s duty to promote and create just institutions must find an answer to th</w:t>
      </w:r>
      <w:r w:rsidR="005F5B22" w:rsidRPr="00A13DD8">
        <w:rPr>
          <w:rFonts w:ascii="Times New Roman" w:hAnsi="Times New Roman" w:cs="Times New Roman"/>
          <w:sz w:val="22"/>
          <w:szCs w:val="22"/>
        </w:rPr>
        <w:t>ese</w:t>
      </w:r>
      <w:r w:rsidR="00CF0748" w:rsidRPr="00A13DD8">
        <w:rPr>
          <w:rFonts w:ascii="Times New Roman" w:hAnsi="Times New Roman" w:cs="Times New Roman"/>
          <w:sz w:val="22"/>
          <w:szCs w:val="22"/>
        </w:rPr>
        <w:t xml:space="preserve"> problem</w:t>
      </w:r>
      <w:r w:rsidR="005F5B22" w:rsidRPr="00A13DD8">
        <w:rPr>
          <w:rFonts w:ascii="Times New Roman" w:hAnsi="Times New Roman" w:cs="Times New Roman"/>
          <w:sz w:val="22"/>
          <w:szCs w:val="22"/>
        </w:rPr>
        <w:t>s</w:t>
      </w:r>
      <w:r w:rsidR="00CF0748" w:rsidRPr="00A13DD8">
        <w:rPr>
          <w:rFonts w:ascii="Times New Roman" w:hAnsi="Times New Roman" w:cs="Times New Roman"/>
          <w:sz w:val="22"/>
          <w:szCs w:val="22"/>
        </w:rPr>
        <w:t xml:space="preserve">. </w:t>
      </w:r>
    </w:p>
    <w:p w14:paraId="30DB34D5" w14:textId="648693F0" w:rsidR="00A560B2" w:rsidRPr="00A13DD8" w:rsidRDefault="00A560B2" w:rsidP="00C27DC9">
      <w:pPr>
        <w:spacing w:line="276" w:lineRule="auto"/>
        <w:jc w:val="both"/>
        <w:rPr>
          <w:rFonts w:ascii="Times New Roman" w:hAnsi="Times New Roman" w:cs="Times New Roman"/>
          <w:sz w:val="22"/>
          <w:szCs w:val="22"/>
        </w:rPr>
      </w:pPr>
    </w:p>
    <w:p w14:paraId="19E63FBF" w14:textId="21571B5C" w:rsidR="00A560B2" w:rsidRPr="00A13DD8" w:rsidRDefault="00C53D9B" w:rsidP="00C53D9B">
      <w:pPr>
        <w:pStyle w:val="ListParagraph"/>
        <w:numPr>
          <w:ilvl w:val="0"/>
          <w:numId w:val="6"/>
        </w:numPr>
        <w:spacing w:line="276" w:lineRule="auto"/>
        <w:jc w:val="both"/>
        <w:rPr>
          <w:rFonts w:ascii="Times New Roman" w:hAnsi="Times New Roman" w:cs="Times New Roman"/>
          <w:b/>
          <w:bCs/>
          <w:sz w:val="22"/>
          <w:szCs w:val="22"/>
        </w:rPr>
      </w:pPr>
      <w:r w:rsidRPr="00A13DD8">
        <w:rPr>
          <w:rFonts w:ascii="Times New Roman" w:hAnsi="Times New Roman" w:cs="Times New Roman"/>
          <w:b/>
          <w:bCs/>
          <w:sz w:val="22"/>
          <w:szCs w:val="22"/>
        </w:rPr>
        <w:t>Wher</w:t>
      </w:r>
      <w:r w:rsidR="00616243" w:rsidRPr="00A13DD8">
        <w:rPr>
          <w:rFonts w:ascii="Times New Roman" w:hAnsi="Times New Roman" w:cs="Times New Roman"/>
          <w:b/>
          <w:bCs/>
          <w:sz w:val="22"/>
          <w:szCs w:val="22"/>
        </w:rPr>
        <w:t xml:space="preserve">e to from here? </w:t>
      </w:r>
    </w:p>
    <w:p w14:paraId="2CABE7BC" w14:textId="76157F1C" w:rsidR="00A560B2" w:rsidRPr="00A13DD8" w:rsidRDefault="00A560B2" w:rsidP="00C27DC9">
      <w:pPr>
        <w:spacing w:line="276" w:lineRule="auto"/>
        <w:jc w:val="both"/>
        <w:rPr>
          <w:rFonts w:ascii="Times New Roman" w:hAnsi="Times New Roman" w:cs="Times New Roman"/>
          <w:sz w:val="22"/>
          <w:szCs w:val="22"/>
        </w:rPr>
      </w:pPr>
    </w:p>
    <w:p w14:paraId="04DA136D" w14:textId="2508F5B1" w:rsidR="005F5B22" w:rsidRPr="00A13DD8" w:rsidRDefault="00400C35" w:rsidP="00C27DC9">
      <w:pPr>
        <w:spacing w:line="276" w:lineRule="auto"/>
        <w:jc w:val="both"/>
        <w:rPr>
          <w:rFonts w:ascii="Times New Roman" w:hAnsi="Times New Roman" w:cs="Times New Roman"/>
          <w:sz w:val="22"/>
          <w:szCs w:val="22"/>
        </w:rPr>
      </w:pPr>
      <w:r w:rsidRPr="00A13DD8">
        <w:rPr>
          <w:rFonts w:ascii="Times New Roman" w:hAnsi="Times New Roman" w:cs="Times New Roman"/>
          <w:sz w:val="22"/>
          <w:szCs w:val="22"/>
        </w:rPr>
        <w:t xml:space="preserve">What would a </w:t>
      </w:r>
      <w:r w:rsidR="00CB35CF" w:rsidRPr="00A13DD8">
        <w:rPr>
          <w:rFonts w:ascii="Times New Roman" w:hAnsi="Times New Roman" w:cs="Times New Roman"/>
          <w:sz w:val="22"/>
          <w:szCs w:val="22"/>
        </w:rPr>
        <w:t xml:space="preserve">fully </w:t>
      </w:r>
      <w:r w:rsidR="001276B6" w:rsidRPr="00A13DD8">
        <w:rPr>
          <w:rFonts w:ascii="Times New Roman" w:hAnsi="Times New Roman" w:cs="Times New Roman"/>
          <w:sz w:val="22"/>
          <w:szCs w:val="22"/>
        </w:rPr>
        <w:t>fleshed</w:t>
      </w:r>
      <w:r w:rsidR="005320BA" w:rsidRPr="00A13DD8">
        <w:rPr>
          <w:rFonts w:ascii="Times New Roman" w:hAnsi="Times New Roman" w:cs="Times New Roman"/>
          <w:sz w:val="22"/>
          <w:szCs w:val="22"/>
        </w:rPr>
        <w:t>-out theory of</w:t>
      </w:r>
      <w:r w:rsidR="00A560B2" w:rsidRPr="00A13DD8">
        <w:rPr>
          <w:rFonts w:ascii="Times New Roman" w:hAnsi="Times New Roman" w:cs="Times New Roman"/>
          <w:sz w:val="22"/>
          <w:szCs w:val="22"/>
        </w:rPr>
        <w:t xml:space="preserve"> </w:t>
      </w:r>
      <w:r w:rsidR="005F5B22" w:rsidRPr="00A13DD8">
        <w:rPr>
          <w:rFonts w:ascii="Times New Roman" w:hAnsi="Times New Roman" w:cs="Times New Roman"/>
          <w:sz w:val="22"/>
          <w:szCs w:val="22"/>
        </w:rPr>
        <w:t>the collective obligation</w:t>
      </w:r>
      <w:r w:rsidR="00CB35CF" w:rsidRPr="00A13DD8">
        <w:rPr>
          <w:rFonts w:ascii="Times New Roman" w:hAnsi="Times New Roman" w:cs="Times New Roman"/>
          <w:sz w:val="22"/>
          <w:szCs w:val="22"/>
        </w:rPr>
        <w:t xml:space="preserve"> to promote just institutions look like? We think that </w:t>
      </w:r>
      <w:r w:rsidR="00464510" w:rsidRPr="00A13DD8">
        <w:rPr>
          <w:rFonts w:ascii="Times New Roman" w:hAnsi="Times New Roman" w:cs="Times New Roman"/>
          <w:sz w:val="22"/>
          <w:szCs w:val="22"/>
        </w:rPr>
        <w:t>our</w:t>
      </w:r>
      <w:r w:rsidR="00CB35CF" w:rsidRPr="00A13DD8">
        <w:rPr>
          <w:rFonts w:ascii="Times New Roman" w:hAnsi="Times New Roman" w:cs="Times New Roman"/>
          <w:sz w:val="22"/>
          <w:szCs w:val="22"/>
        </w:rPr>
        <w:t xml:space="preserve"> preceding discussion has shown that such a duty would be sensitive to </w:t>
      </w:r>
      <w:r w:rsidR="00E95F5D" w:rsidRPr="00A13DD8">
        <w:rPr>
          <w:rFonts w:ascii="Times New Roman" w:hAnsi="Times New Roman" w:cs="Times New Roman"/>
          <w:sz w:val="22"/>
          <w:szCs w:val="22"/>
        </w:rPr>
        <w:t>and vary greatly with the circumstances in which citizens find themselves.</w:t>
      </w:r>
      <w:r w:rsidR="006B5AFB" w:rsidRPr="00A13DD8">
        <w:rPr>
          <w:rFonts w:ascii="Times New Roman" w:hAnsi="Times New Roman" w:cs="Times New Roman"/>
          <w:sz w:val="22"/>
          <w:szCs w:val="22"/>
        </w:rPr>
        <w:t xml:space="preserve"> </w:t>
      </w:r>
      <w:r w:rsidR="005F5B22" w:rsidRPr="00A13DD8">
        <w:rPr>
          <w:rFonts w:ascii="Times New Roman" w:hAnsi="Times New Roman" w:cs="Times New Roman"/>
          <w:sz w:val="22"/>
          <w:szCs w:val="22"/>
        </w:rPr>
        <w:t>Given the</w:t>
      </w:r>
      <w:r w:rsidR="006B5AFB" w:rsidRPr="00A13DD8">
        <w:rPr>
          <w:rFonts w:ascii="Times New Roman" w:hAnsi="Times New Roman" w:cs="Times New Roman"/>
          <w:sz w:val="22"/>
          <w:szCs w:val="22"/>
        </w:rPr>
        <w:t xml:space="preserve"> problem</w:t>
      </w:r>
      <w:r w:rsidR="005F5B22" w:rsidRPr="00A13DD8">
        <w:rPr>
          <w:rFonts w:ascii="Times New Roman" w:hAnsi="Times New Roman" w:cs="Times New Roman"/>
          <w:sz w:val="22"/>
          <w:szCs w:val="22"/>
        </w:rPr>
        <w:t>s</w:t>
      </w:r>
      <w:r w:rsidR="006B5AFB" w:rsidRPr="00A13DD8">
        <w:rPr>
          <w:rFonts w:ascii="Times New Roman" w:hAnsi="Times New Roman" w:cs="Times New Roman"/>
          <w:sz w:val="22"/>
          <w:szCs w:val="22"/>
        </w:rPr>
        <w:t xml:space="preserve"> </w:t>
      </w:r>
      <w:r w:rsidR="005F5B22" w:rsidRPr="00A13DD8">
        <w:rPr>
          <w:rFonts w:ascii="Times New Roman" w:hAnsi="Times New Roman" w:cs="Times New Roman"/>
          <w:sz w:val="22"/>
          <w:szCs w:val="22"/>
        </w:rPr>
        <w:t xml:space="preserve">identified in this chapter, the general, pro-tanto obligation to promote and create just institutions may </w:t>
      </w:r>
      <w:r w:rsidR="00B65487" w:rsidRPr="00A13DD8">
        <w:rPr>
          <w:rFonts w:ascii="Times New Roman" w:hAnsi="Times New Roman" w:cs="Times New Roman"/>
          <w:sz w:val="22"/>
          <w:szCs w:val="22"/>
        </w:rPr>
        <w:t xml:space="preserve">seldom </w:t>
      </w:r>
      <w:r w:rsidR="005F5B22" w:rsidRPr="00A13DD8">
        <w:rPr>
          <w:rFonts w:ascii="Times New Roman" w:hAnsi="Times New Roman" w:cs="Times New Roman"/>
          <w:sz w:val="22"/>
          <w:szCs w:val="22"/>
        </w:rPr>
        <w:t>become an all-out duty</w:t>
      </w:r>
      <w:r w:rsidR="009A7796" w:rsidRPr="00A13DD8">
        <w:rPr>
          <w:rFonts w:ascii="Times New Roman" w:hAnsi="Times New Roman" w:cs="Times New Roman"/>
          <w:sz w:val="22"/>
          <w:szCs w:val="22"/>
        </w:rPr>
        <w:t xml:space="preserve"> </w:t>
      </w:r>
      <w:r w:rsidR="00B65487" w:rsidRPr="00A13DD8">
        <w:rPr>
          <w:rFonts w:ascii="Times New Roman" w:hAnsi="Times New Roman" w:cs="Times New Roman"/>
          <w:sz w:val="22"/>
          <w:szCs w:val="22"/>
        </w:rPr>
        <w:t>– or at least not as frequently as its proponents</w:t>
      </w:r>
      <w:r w:rsidR="009A7796" w:rsidRPr="00A13DD8">
        <w:rPr>
          <w:rFonts w:ascii="Times New Roman" w:hAnsi="Times New Roman" w:cs="Times New Roman"/>
          <w:sz w:val="22"/>
          <w:szCs w:val="22"/>
        </w:rPr>
        <w:t xml:space="preserve"> might </w:t>
      </w:r>
      <w:r w:rsidR="00B65487" w:rsidRPr="00A13DD8">
        <w:rPr>
          <w:rFonts w:ascii="Times New Roman" w:hAnsi="Times New Roman" w:cs="Times New Roman"/>
          <w:sz w:val="22"/>
          <w:szCs w:val="22"/>
        </w:rPr>
        <w:t>envisage</w:t>
      </w:r>
      <w:r w:rsidR="006B5AFB" w:rsidRPr="00A13DD8">
        <w:rPr>
          <w:rFonts w:ascii="Times New Roman" w:hAnsi="Times New Roman" w:cs="Times New Roman"/>
          <w:sz w:val="22"/>
          <w:szCs w:val="22"/>
        </w:rPr>
        <w:t xml:space="preserve">. </w:t>
      </w:r>
    </w:p>
    <w:p w14:paraId="6C419707" w14:textId="51DE8119" w:rsidR="00B65487" w:rsidRPr="00A13DD8" w:rsidRDefault="005F5B22" w:rsidP="00B65487">
      <w:pPr>
        <w:widowControl w:val="0"/>
        <w:autoSpaceDE w:val="0"/>
        <w:autoSpaceDN w:val="0"/>
        <w:adjustRightInd w:val="0"/>
        <w:spacing w:line="276" w:lineRule="auto"/>
        <w:ind w:firstLine="720"/>
        <w:jc w:val="both"/>
        <w:rPr>
          <w:rFonts w:ascii="Times New Roman" w:hAnsi="Times New Roman" w:cs="Times New Roman"/>
          <w:sz w:val="22"/>
          <w:szCs w:val="22"/>
        </w:rPr>
      </w:pPr>
      <w:r w:rsidRPr="00A13DD8">
        <w:rPr>
          <w:rFonts w:ascii="Times New Roman" w:hAnsi="Times New Roman" w:cs="Times New Roman"/>
          <w:sz w:val="22"/>
        </w:rPr>
        <w:t xml:space="preserve">Further, the </w:t>
      </w:r>
      <w:r w:rsidRPr="00A13DD8">
        <w:rPr>
          <w:rFonts w:ascii="Times New Roman" w:hAnsi="Times New Roman" w:cs="Times New Roman"/>
          <w:sz w:val="22"/>
          <w:szCs w:val="22"/>
        </w:rPr>
        <w:t xml:space="preserve">duty to promote just institutions does not strike us as an enforceable duty. </w:t>
      </w:r>
      <w:r w:rsidR="00B65487" w:rsidRPr="00A13DD8">
        <w:rPr>
          <w:rFonts w:ascii="Times New Roman" w:hAnsi="Times New Roman" w:cs="Times New Roman"/>
          <w:sz w:val="22"/>
          <w:szCs w:val="22"/>
        </w:rPr>
        <w:t xml:space="preserve">One reason for that is that it tends to come with substantial latitude. It is in that sense an ‘imperfect duty’ most of the time, which, on occasion will convert into a ‘perfect’ one. </w:t>
      </w:r>
      <w:r w:rsidRPr="00A13DD8">
        <w:rPr>
          <w:rFonts w:ascii="Times New Roman" w:hAnsi="Times New Roman" w:cs="Times New Roman"/>
          <w:sz w:val="22"/>
          <w:szCs w:val="22"/>
        </w:rPr>
        <w:t xml:space="preserve">Joel Feinberg and Bob Goodin argue that in order to give practical meaning and effective implementation to </w:t>
      </w:r>
      <w:r w:rsidR="00DE3059" w:rsidRPr="00A13DD8">
        <w:rPr>
          <w:rFonts w:ascii="Times New Roman" w:hAnsi="Times New Roman" w:cs="Times New Roman"/>
          <w:sz w:val="22"/>
          <w:szCs w:val="22"/>
        </w:rPr>
        <w:t xml:space="preserve">general </w:t>
      </w:r>
      <w:r w:rsidR="004817B3" w:rsidRPr="00A13DD8">
        <w:rPr>
          <w:rFonts w:ascii="Times New Roman" w:hAnsi="Times New Roman" w:cs="Times New Roman"/>
          <w:sz w:val="22"/>
          <w:szCs w:val="22"/>
        </w:rPr>
        <w:t>pre-institutional duties</w:t>
      </w:r>
      <w:r w:rsidRPr="00A13DD8">
        <w:rPr>
          <w:rFonts w:ascii="Times New Roman" w:hAnsi="Times New Roman" w:cs="Times New Roman"/>
          <w:sz w:val="22"/>
          <w:szCs w:val="22"/>
        </w:rPr>
        <w:t xml:space="preserve"> typically ‘</w:t>
      </w:r>
      <w:proofErr w:type="spellStart"/>
      <w:r w:rsidRPr="00A13DD8">
        <w:rPr>
          <w:rFonts w:ascii="Times New Roman" w:hAnsi="Times New Roman" w:cs="Times New Roman"/>
          <w:sz w:val="22"/>
          <w:szCs w:val="22"/>
        </w:rPr>
        <w:t>precisification</w:t>
      </w:r>
      <w:proofErr w:type="spellEnd"/>
      <w:r w:rsidRPr="00A13DD8">
        <w:rPr>
          <w:rFonts w:ascii="Times New Roman" w:hAnsi="Times New Roman" w:cs="Times New Roman"/>
          <w:sz w:val="22"/>
          <w:szCs w:val="22"/>
        </w:rPr>
        <w:t>’ through institutional specification is needed to make such moral demands concrete and effective in real life (Feinberg 1970; Goodin 2017</w:t>
      </w:r>
      <w:r w:rsidR="00010197" w:rsidRPr="00A13DD8">
        <w:rPr>
          <w:rFonts w:ascii="Times New Roman" w:hAnsi="Times New Roman" w:cs="Times New Roman"/>
          <w:sz w:val="22"/>
          <w:szCs w:val="22"/>
        </w:rPr>
        <w:t xml:space="preserve">, </w:t>
      </w:r>
      <w:r w:rsidR="007C764A" w:rsidRPr="00A13DD8">
        <w:rPr>
          <w:rFonts w:ascii="Times New Roman" w:hAnsi="Times New Roman" w:cs="Times New Roman"/>
          <w:sz w:val="22"/>
          <w:szCs w:val="22"/>
        </w:rPr>
        <w:t>272</w:t>
      </w:r>
      <w:r w:rsidRPr="00A13DD8">
        <w:rPr>
          <w:rFonts w:ascii="Times New Roman" w:hAnsi="Times New Roman" w:cs="Times New Roman"/>
          <w:sz w:val="22"/>
          <w:szCs w:val="22"/>
        </w:rPr>
        <w:t>).</w:t>
      </w:r>
      <w:r w:rsidRPr="00A13DD8">
        <w:rPr>
          <w:rStyle w:val="FootnoteReference"/>
          <w:rFonts w:ascii="Times New Roman" w:hAnsi="Times New Roman" w:cs="Times New Roman"/>
          <w:sz w:val="22"/>
          <w:szCs w:val="22"/>
        </w:rPr>
        <w:footnoteReference w:id="19"/>
      </w:r>
      <w:r w:rsidRPr="00A13DD8">
        <w:rPr>
          <w:rFonts w:ascii="Times New Roman" w:hAnsi="Times New Roman" w:cs="Times New Roman"/>
          <w:sz w:val="22"/>
          <w:szCs w:val="22"/>
        </w:rPr>
        <w:t xml:space="preserve"> </w:t>
      </w:r>
      <w:r w:rsidR="00B65487" w:rsidRPr="00A13DD8">
        <w:rPr>
          <w:rFonts w:ascii="Times New Roman" w:hAnsi="Times New Roman" w:cs="Times New Roman"/>
          <w:sz w:val="22"/>
          <w:szCs w:val="22"/>
        </w:rPr>
        <w:t>In cases like referendums, where options for action and choices are reduced to a minimum and available actions are part of an institutional, regulated process,  such ‘</w:t>
      </w:r>
      <w:proofErr w:type="spellStart"/>
      <w:r w:rsidR="00B65487" w:rsidRPr="00A13DD8">
        <w:rPr>
          <w:rFonts w:ascii="Times New Roman" w:hAnsi="Times New Roman" w:cs="Times New Roman"/>
          <w:sz w:val="22"/>
          <w:szCs w:val="22"/>
        </w:rPr>
        <w:t>precisification</w:t>
      </w:r>
      <w:proofErr w:type="spellEnd"/>
      <w:r w:rsidR="00B65487" w:rsidRPr="00A13DD8">
        <w:rPr>
          <w:rFonts w:ascii="Times New Roman" w:hAnsi="Times New Roman" w:cs="Times New Roman"/>
          <w:sz w:val="22"/>
          <w:szCs w:val="22"/>
        </w:rPr>
        <w:t xml:space="preserve">’ has in fact taken place and much latitude has been eliminated. However, to the extent that </w:t>
      </w:r>
      <w:r w:rsidRPr="00A13DD8">
        <w:rPr>
          <w:rFonts w:ascii="Times New Roman" w:hAnsi="Times New Roman" w:cs="Times New Roman"/>
          <w:sz w:val="22"/>
          <w:szCs w:val="22"/>
        </w:rPr>
        <w:t>the duty to promote just institutions is</w:t>
      </w:r>
      <w:r w:rsidR="00B65487" w:rsidRPr="00A13DD8">
        <w:rPr>
          <w:rFonts w:ascii="Times New Roman" w:hAnsi="Times New Roman" w:cs="Times New Roman"/>
          <w:sz w:val="22"/>
          <w:szCs w:val="22"/>
        </w:rPr>
        <w:t xml:space="preserve"> about</w:t>
      </w:r>
      <w:r w:rsidRPr="00A13DD8">
        <w:rPr>
          <w:rFonts w:ascii="Times New Roman" w:hAnsi="Times New Roman" w:cs="Times New Roman"/>
          <w:sz w:val="22"/>
          <w:szCs w:val="22"/>
        </w:rPr>
        <w:t xml:space="preserve"> </w:t>
      </w:r>
      <w:r w:rsidRPr="00A13DD8">
        <w:rPr>
          <w:rFonts w:ascii="Times New Roman" w:hAnsi="Times New Roman" w:cs="Times New Roman"/>
          <w:i/>
          <w:sz w:val="22"/>
          <w:szCs w:val="22"/>
        </w:rPr>
        <w:t>creat</w:t>
      </w:r>
      <w:r w:rsidR="00B65487" w:rsidRPr="00A13DD8">
        <w:rPr>
          <w:rFonts w:ascii="Times New Roman" w:hAnsi="Times New Roman" w:cs="Times New Roman"/>
          <w:i/>
          <w:sz w:val="22"/>
          <w:szCs w:val="22"/>
        </w:rPr>
        <w:t>ing</w:t>
      </w:r>
      <w:r w:rsidRPr="00A13DD8">
        <w:rPr>
          <w:rFonts w:ascii="Times New Roman" w:hAnsi="Times New Roman" w:cs="Times New Roman"/>
          <w:i/>
          <w:sz w:val="22"/>
          <w:szCs w:val="22"/>
        </w:rPr>
        <w:t xml:space="preserve"> </w:t>
      </w:r>
      <w:r w:rsidRPr="00A13DD8">
        <w:rPr>
          <w:rFonts w:ascii="Times New Roman" w:hAnsi="Times New Roman" w:cs="Times New Roman"/>
          <w:sz w:val="22"/>
          <w:szCs w:val="22"/>
        </w:rPr>
        <w:lastRenderedPageBreak/>
        <w:t>institutions</w:t>
      </w:r>
      <w:r w:rsidR="00B65487" w:rsidRPr="00A13DD8">
        <w:rPr>
          <w:rFonts w:ascii="Times New Roman" w:hAnsi="Times New Roman" w:cs="Times New Roman"/>
          <w:sz w:val="22"/>
          <w:szCs w:val="22"/>
        </w:rPr>
        <w:t xml:space="preserve">, that duty </w:t>
      </w:r>
      <w:r w:rsidR="00B65487" w:rsidRPr="00A13DD8">
        <w:rPr>
          <w:rFonts w:ascii="Times New Roman" w:hAnsi="Times New Roman" w:cs="Times New Roman"/>
          <w:i/>
          <w:iCs/>
          <w:sz w:val="22"/>
          <w:szCs w:val="22"/>
        </w:rPr>
        <w:t>itself</w:t>
      </w:r>
      <w:r w:rsidR="00B65487" w:rsidRPr="00A13DD8">
        <w:rPr>
          <w:rFonts w:ascii="Times New Roman" w:hAnsi="Times New Roman" w:cs="Times New Roman"/>
          <w:sz w:val="22"/>
          <w:szCs w:val="22"/>
        </w:rPr>
        <w:t xml:space="preserve"> is not</w:t>
      </w:r>
      <w:r w:rsidRPr="00A13DD8">
        <w:rPr>
          <w:rFonts w:ascii="Times New Roman" w:hAnsi="Times New Roman" w:cs="Times New Roman"/>
          <w:sz w:val="22"/>
          <w:szCs w:val="22"/>
        </w:rPr>
        <w:t xml:space="preserve"> </w:t>
      </w:r>
      <w:r w:rsidR="00B65487" w:rsidRPr="00A13DD8">
        <w:rPr>
          <w:rFonts w:ascii="Times New Roman" w:hAnsi="Times New Roman" w:cs="Times New Roman"/>
          <w:sz w:val="22"/>
          <w:szCs w:val="22"/>
        </w:rPr>
        <w:t>usually</w:t>
      </w:r>
      <w:r w:rsidRPr="00A13DD8">
        <w:rPr>
          <w:rFonts w:ascii="Times New Roman" w:hAnsi="Times New Roman" w:cs="Times New Roman"/>
          <w:sz w:val="22"/>
          <w:szCs w:val="22"/>
        </w:rPr>
        <w:t xml:space="preserve"> specific</w:t>
      </w:r>
      <w:r w:rsidR="00B65487" w:rsidRPr="00A13DD8">
        <w:rPr>
          <w:rFonts w:ascii="Times New Roman" w:hAnsi="Times New Roman" w:cs="Times New Roman"/>
          <w:sz w:val="22"/>
          <w:szCs w:val="22"/>
        </w:rPr>
        <w:t>, ‘precise’, or, if you will, perfect</w:t>
      </w:r>
      <w:r w:rsidRPr="00A13DD8">
        <w:rPr>
          <w:rFonts w:ascii="Times New Roman" w:hAnsi="Times New Roman" w:cs="Times New Roman"/>
          <w:sz w:val="22"/>
          <w:szCs w:val="22"/>
        </w:rPr>
        <w:t xml:space="preserve">. </w:t>
      </w:r>
    </w:p>
    <w:p w14:paraId="19D93CEA" w14:textId="600B8162" w:rsidR="00F9782D" w:rsidRPr="00A13DD8" w:rsidRDefault="000B0AF8" w:rsidP="00B65487">
      <w:pPr>
        <w:widowControl w:val="0"/>
        <w:autoSpaceDE w:val="0"/>
        <w:autoSpaceDN w:val="0"/>
        <w:adjustRightInd w:val="0"/>
        <w:spacing w:line="276" w:lineRule="auto"/>
        <w:ind w:firstLine="720"/>
        <w:jc w:val="both"/>
        <w:rPr>
          <w:rFonts w:ascii="Times New Roman" w:hAnsi="Times New Roman" w:cs="Times New Roman"/>
          <w:sz w:val="22"/>
          <w:szCs w:val="22"/>
        </w:rPr>
      </w:pPr>
      <w:r w:rsidRPr="00A13DD8">
        <w:rPr>
          <w:rFonts w:ascii="Times New Roman" w:hAnsi="Times New Roman" w:cs="Times New Roman"/>
          <w:sz w:val="22"/>
          <w:szCs w:val="22"/>
        </w:rPr>
        <w:t>But e</w:t>
      </w:r>
      <w:r w:rsidR="009B5D54" w:rsidRPr="00A13DD8">
        <w:rPr>
          <w:rFonts w:ascii="Times New Roman" w:hAnsi="Times New Roman" w:cs="Times New Roman"/>
          <w:sz w:val="22"/>
          <w:szCs w:val="22"/>
        </w:rPr>
        <w:t xml:space="preserve">ven where </w:t>
      </w:r>
      <w:r w:rsidR="00A6657B" w:rsidRPr="00A13DD8">
        <w:rPr>
          <w:rFonts w:ascii="Times New Roman" w:hAnsi="Times New Roman" w:cs="Times New Roman"/>
          <w:sz w:val="22"/>
          <w:szCs w:val="22"/>
        </w:rPr>
        <w:t>the duty</w:t>
      </w:r>
      <w:r w:rsidR="009B5D54" w:rsidRPr="00A13DD8">
        <w:rPr>
          <w:rFonts w:ascii="Times New Roman" w:hAnsi="Times New Roman" w:cs="Times New Roman"/>
          <w:sz w:val="22"/>
          <w:szCs w:val="22"/>
        </w:rPr>
        <w:t xml:space="preserve"> is </w:t>
      </w:r>
      <w:r w:rsidR="00F85CA9" w:rsidRPr="00A13DD8">
        <w:rPr>
          <w:rFonts w:ascii="Times New Roman" w:hAnsi="Times New Roman" w:cs="Times New Roman"/>
          <w:sz w:val="22"/>
          <w:szCs w:val="22"/>
        </w:rPr>
        <w:t xml:space="preserve">(near) </w:t>
      </w:r>
      <w:r w:rsidR="009B5D54" w:rsidRPr="00A13DD8">
        <w:rPr>
          <w:rFonts w:ascii="Times New Roman" w:hAnsi="Times New Roman" w:cs="Times New Roman"/>
          <w:sz w:val="22"/>
          <w:szCs w:val="22"/>
        </w:rPr>
        <w:t>perfect –</w:t>
      </w:r>
      <w:r w:rsidR="00F06BD1" w:rsidRPr="00A13DD8">
        <w:rPr>
          <w:rFonts w:ascii="Times New Roman" w:hAnsi="Times New Roman" w:cs="Times New Roman"/>
          <w:sz w:val="22"/>
          <w:szCs w:val="22"/>
        </w:rPr>
        <w:t xml:space="preserve"> as</w:t>
      </w:r>
      <w:r w:rsidR="009B5D54" w:rsidRPr="00A13DD8">
        <w:rPr>
          <w:rFonts w:ascii="Times New Roman" w:hAnsi="Times New Roman" w:cs="Times New Roman"/>
          <w:sz w:val="22"/>
          <w:szCs w:val="22"/>
        </w:rPr>
        <w:t xml:space="preserve"> let us sa</w:t>
      </w:r>
      <w:r w:rsidR="005236BA" w:rsidRPr="00A13DD8">
        <w:rPr>
          <w:rFonts w:ascii="Times New Roman" w:hAnsi="Times New Roman" w:cs="Times New Roman"/>
          <w:sz w:val="22"/>
          <w:szCs w:val="22"/>
        </w:rPr>
        <w:t>y in the case of a referendum</w:t>
      </w:r>
      <w:r w:rsidRPr="00A13DD8">
        <w:rPr>
          <w:rFonts w:ascii="Times New Roman" w:hAnsi="Times New Roman" w:cs="Times New Roman"/>
          <w:sz w:val="22"/>
          <w:szCs w:val="22"/>
        </w:rPr>
        <w:t xml:space="preserve"> –</w:t>
      </w:r>
      <w:r w:rsidR="009B5D54" w:rsidRPr="00A13DD8">
        <w:rPr>
          <w:rFonts w:ascii="Times New Roman" w:hAnsi="Times New Roman" w:cs="Times New Roman"/>
          <w:sz w:val="22"/>
          <w:szCs w:val="22"/>
        </w:rPr>
        <w:t xml:space="preserve"> </w:t>
      </w:r>
      <w:r w:rsidR="00A80552" w:rsidRPr="00A13DD8">
        <w:rPr>
          <w:rFonts w:ascii="Times New Roman" w:hAnsi="Times New Roman" w:cs="Times New Roman"/>
          <w:sz w:val="22"/>
          <w:szCs w:val="22"/>
        </w:rPr>
        <w:t xml:space="preserve">it does not </w:t>
      </w:r>
      <w:r w:rsidR="00B639A2" w:rsidRPr="00A13DD8">
        <w:rPr>
          <w:rFonts w:ascii="Times New Roman" w:hAnsi="Times New Roman" w:cs="Times New Roman"/>
          <w:sz w:val="22"/>
          <w:szCs w:val="22"/>
        </w:rPr>
        <w:t xml:space="preserve">seem right to </w:t>
      </w:r>
      <w:r w:rsidR="005236BA" w:rsidRPr="00A13DD8">
        <w:rPr>
          <w:rFonts w:ascii="Times New Roman" w:hAnsi="Times New Roman" w:cs="Times New Roman"/>
          <w:sz w:val="22"/>
          <w:szCs w:val="22"/>
        </w:rPr>
        <w:t>enforce it</w:t>
      </w:r>
      <w:r w:rsidR="00976268" w:rsidRPr="00A13DD8">
        <w:rPr>
          <w:rFonts w:ascii="Times New Roman" w:hAnsi="Times New Roman" w:cs="Times New Roman"/>
          <w:sz w:val="22"/>
          <w:szCs w:val="22"/>
        </w:rPr>
        <w:t xml:space="preserve">, not just for </w:t>
      </w:r>
      <w:r w:rsidR="002E0B9C" w:rsidRPr="00A13DD8">
        <w:rPr>
          <w:rFonts w:ascii="Times New Roman" w:hAnsi="Times New Roman" w:cs="Times New Roman"/>
          <w:sz w:val="22"/>
          <w:szCs w:val="22"/>
        </w:rPr>
        <w:t xml:space="preserve">the possibility of reasonable </w:t>
      </w:r>
      <w:r w:rsidR="00F449EF" w:rsidRPr="00A13DD8">
        <w:rPr>
          <w:rFonts w:ascii="Times New Roman" w:hAnsi="Times New Roman" w:cs="Times New Roman"/>
          <w:sz w:val="22"/>
          <w:szCs w:val="22"/>
        </w:rPr>
        <w:t xml:space="preserve">disagreement. </w:t>
      </w:r>
      <w:r w:rsidR="00C829DB" w:rsidRPr="00A13DD8">
        <w:rPr>
          <w:rFonts w:ascii="Times New Roman" w:hAnsi="Times New Roman" w:cs="Times New Roman"/>
          <w:sz w:val="22"/>
          <w:szCs w:val="22"/>
        </w:rPr>
        <w:t>T</w:t>
      </w:r>
      <w:r w:rsidR="00F449EF" w:rsidRPr="00A13DD8">
        <w:rPr>
          <w:rFonts w:ascii="Times New Roman" w:hAnsi="Times New Roman" w:cs="Times New Roman"/>
          <w:sz w:val="22"/>
          <w:szCs w:val="22"/>
        </w:rPr>
        <w:t xml:space="preserve">here may be another element, </w:t>
      </w:r>
      <w:r w:rsidR="009D0A63" w:rsidRPr="00A13DD8">
        <w:rPr>
          <w:rFonts w:ascii="Times New Roman" w:hAnsi="Times New Roman" w:cs="Times New Roman"/>
          <w:sz w:val="22"/>
          <w:szCs w:val="22"/>
        </w:rPr>
        <w:t xml:space="preserve">namely that we tend to grant </w:t>
      </w:r>
      <w:r w:rsidR="00DE537D" w:rsidRPr="00A13DD8">
        <w:rPr>
          <w:rFonts w:ascii="Times New Roman" w:hAnsi="Times New Roman" w:cs="Times New Roman"/>
          <w:sz w:val="22"/>
          <w:szCs w:val="22"/>
        </w:rPr>
        <w:t>people their right to express and enact a variety of political views</w:t>
      </w:r>
      <w:r w:rsidR="00583F55" w:rsidRPr="00A13DD8">
        <w:rPr>
          <w:rFonts w:ascii="Times New Roman" w:hAnsi="Times New Roman" w:cs="Times New Roman"/>
          <w:sz w:val="22"/>
          <w:szCs w:val="22"/>
        </w:rPr>
        <w:t xml:space="preserve"> within certain limits</w:t>
      </w:r>
      <w:r w:rsidR="00DE537D" w:rsidRPr="00A13DD8">
        <w:rPr>
          <w:rFonts w:ascii="Times New Roman" w:hAnsi="Times New Roman" w:cs="Times New Roman"/>
          <w:sz w:val="22"/>
          <w:szCs w:val="22"/>
        </w:rPr>
        <w:t xml:space="preserve">, even </w:t>
      </w:r>
      <w:r w:rsidR="00583F55" w:rsidRPr="00A13DD8">
        <w:rPr>
          <w:rFonts w:ascii="Times New Roman" w:hAnsi="Times New Roman" w:cs="Times New Roman"/>
          <w:sz w:val="22"/>
          <w:szCs w:val="22"/>
        </w:rPr>
        <w:t xml:space="preserve">views </w:t>
      </w:r>
      <w:r w:rsidR="00DE537D" w:rsidRPr="00A13DD8">
        <w:rPr>
          <w:rFonts w:ascii="Times New Roman" w:hAnsi="Times New Roman" w:cs="Times New Roman"/>
          <w:sz w:val="22"/>
          <w:szCs w:val="22"/>
        </w:rPr>
        <w:t>that are generally thought to be morally problema</w:t>
      </w:r>
      <w:r w:rsidR="00583F55" w:rsidRPr="00A13DD8">
        <w:rPr>
          <w:rFonts w:ascii="Times New Roman" w:hAnsi="Times New Roman" w:cs="Times New Roman"/>
          <w:sz w:val="22"/>
          <w:szCs w:val="22"/>
        </w:rPr>
        <w:t>tic, such as the curtailing of women’s reproductive rights</w:t>
      </w:r>
      <w:r w:rsidR="00923C8D" w:rsidRPr="00A13DD8">
        <w:rPr>
          <w:rFonts w:ascii="Times New Roman" w:hAnsi="Times New Roman" w:cs="Times New Roman"/>
          <w:sz w:val="22"/>
          <w:szCs w:val="22"/>
        </w:rPr>
        <w:t xml:space="preserve"> or the </w:t>
      </w:r>
      <w:r w:rsidR="00DD1866" w:rsidRPr="00A13DD8">
        <w:rPr>
          <w:rFonts w:ascii="Times New Roman" w:hAnsi="Times New Roman" w:cs="Times New Roman"/>
          <w:sz w:val="22"/>
          <w:szCs w:val="22"/>
        </w:rPr>
        <w:t>rights of same sex couples</w:t>
      </w:r>
      <w:r w:rsidR="00923C8D" w:rsidRPr="00A13DD8">
        <w:rPr>
          <w:rFonts w:ascii="Times New Roman" w:hAnsi="Times New Roman" w:cs="Times New Roman"/>
          <w:sz w:val="22"/>
          <w:szCs w:val="22"/>
        </w:rPr>
        <w:t xml:space="preserve">. </w:t>
      </w:r>
      <w:r w:rsidR="00266E24" w:rsidRPr="00A13DD8">
        <w:rPr>
          <w:rFonts w:ascii="Times New Roman" w:hAnsi="Times New Roman" w:cs="Times New Roman"/>
          <w:sz w:val="22"/>
          <w:szCs w:val="22"/>
        </w:rPr>
        <w:t xml:space="preserve">Moral </w:t>
      </w:r>
      <w:r w:rsidR="0081524B" w:rsidRPr="00A13DD8">
        <w:rPr>
          <w:rFonts w:ascii="Times New Roman" w:hAnsi="Times New Roman" w:cs="Times New Roman"/>
          <w:sz w:val="22"/>
          <w:szCs w:val="22"/>
        </w:rPr>
        <w:t>duties</w:t>
      </w:r>
      <w:r w:rsidR="008F25FF" w:rsidRPr="00A13DD8">
        <w:rPr>
          <w:rFonts w:ascii="Times New Roman" w:hAnsi="Times New Roman" w:cs="Times New Roman"/>
          <w:sz w:val="22"/>
          <w:szCs w:val="22"/>
        </w:rPr>
        <w:t>, then,</w:t>
      </w:r>
      <w:r w:rsidR="00992485" w:rsidRPr="00A13DD8">
        <w:rPr>
          <w:rFonts w:ascii="Times New Roman" w:hAnsi="Times New Roman" w:cs="Times New Roman"/>
          <w:sz w:val="22"/>
          <w:szCs w:val="22"/>
        </w:rPr>
        <w:t xml:space="preserve"> </w:t>
      </w:r>
      <w:r w:rsidR="008F25FF" w:rsidRPr="00A13DD8">
        <w:rPr>
          <w:rFonts w:ascii="Times New Roman" w:hAnsi="Times New Roman" w:cs="Times New Roman"/>
          <w:sz w:val="22"/>
          <w:szCs w:val="22"/>
        </w:rPr>
        <w:t>do not stand in a straightforward, simple relationship with</w:t>
      </w:r>
      <w:r w:rsidR="0081524B" w:rsidRPr="00A13DD8">
        <w:rPr>
          <w:rFonts w:ascii="Times New Roman" w:hAnsi="Times New Roman" w:cs="Times New Roman"/>
          <w:sz w:val="22"/>
          <w:szCs w:val="22"/>
        </w:rPr>
        <w:t xml:space="preserve"> political duties such as</w:t>
      </w:r>
      <w:r w:rsidR="00F9782D" w:rsidRPr="00A13DD8">
        <w:rPr>
          <w:rFonts w:ascii="Times New Roman" w:hAnsi="Times New Roman" w:cs="Times New Roman"/>
          <w:sz w:val="22"/>
          <w:szCs w:val="22"/>
        </w:rPr>
        <w:t xml:space="preserve"> the duty to promote just institutions. </w:t>
      </w:r>
      <w:r w:rsidR="00DD1866" w:rsidRPr="00A13DD8">
        <w:rPr>
          <w:rFonts w:ascii="Times New Roman" w:hAnsi="Times New Roman" w:cs="Times New Roman"/>
          <w:sz w:val="22"/>
          <w:szCs w:val="22"/>
        </w:rPr>
        <w:t>It is in that sense that the (political) duty to promote just institutions</w:t>
      </w:r>
      <w:r w:rsidR="0081524B" w:rsidRPr="00A13DD8">
        <w:rPr>
          <w:rFonts w:ascii="Times New Roman" w:hAnsi="Times New Roman" w:cs="Times New Roman"/>
          <w:sz w:val="22"/>
          <w:szCs w:val="22"/>
        </w:rPr>
        <w:t xml:space="preserve"> – unlike, for instance, the duty to rescue someone’s life when that comes at little cost to oneself</w:t>
      </w:r>
      <w:r w:rsidR="00F2266C" w:rsidRPr="00A13DD8">
        <w:rPr>
          <w:rStyle w:val="FootnoteReference"/>
          <w:rFonts w:ascii="Times New Roman" w:hAnsi="Times New Roman" w:cs="Times New Roman"/>
          <w:sz w:val="22"/>
          <w:szCs w:val="22"/>
        </w:rPr>
        <w:footnoteReference w:id="20"/>
      </w:r>
      <w:r w:rsidR="0081524B" w:rsidRPr="00A13DD8">
        <w:rPr>
          <w:rFonts w:ascii="Times New Roman" w:hAnsi="Times New Roman" w:cs="Times New Roman"/>
          <w:sz w:val="22"/>
          <w:szCs w:val="22"/>
        </w:rPr>
        <w:t xml:space="preserve"> –</w:t>
      </w:r>
      <w:r w:rsidR="00DD1866" w:rsidRPr="00A13DD8">
        <w:rPr>
          <w:rFonts w:ascii="Times New Roman" w:hAnsi="Times New Roman" w:cs="Times New Roman"/>
          <w:sz w:val="22"/>
          <w:szCs w:val="22"/>
        </w:rPr>
        <w:t xml:space="preserve"> is not</w:t>
      </w:r>
      <w:r w:rsidR="00BE308A" w:rsidRPr="00A13DD8">
        <w:rPr>
          <w:rFonts w:ascii="Times New Roman" w:hAnsi="Times New Roman" w:cs="Times New Roman"/>
          <w:sz w:val="22"/>
          <w:szCs w:val="22"/>
        </w:rPr>
        <w:t xml:space="preserve"> a</w:t>
      </w:r>
      <w:r w:rsidR="0081524B" w:rsidRPr="00A13DD8">
        <w:rPr>
          <w:rFonts w:ascii="Times New Roman" w:hAnsi="Times New Roman" w:cs="Times New Roman"/>
          <w:sz w:val="22"/>
          <w:szCs w:val="22"/>
        </w:rPr>
        <w:t>n enforceable</w:t>
      </w:r>
      <w:r w:rsidR="00BE308A" w:rsidRPr="00A13DD8">
        <w:rPr>
          <w:rFonts w:ascii="Times New Roman" w:hAnsi="Times New Roman" w:cs="Times New Roman"/>
          <w:sz w:val="22"/>
          <w:szCs w:val="22"/>
        </w:rPr>
        <w:t xml:space="preserve"> duty.</w:t>
      </w:r>
    </w:p>
    <w:p w14:paraId="289E822F" w14:textId="73E2337C" w:rsidR="003B2758" w:rsidRDefault="00F9782D" w:rsidP="00044600">
      <w:pPr>
        <w:widowControl w:val="0"/>
        <w:autoSpaceDE w:val="0"/>
        <w:autoSpaceDN w:val="0"/>
        <w:adjustRightInd w:val="0"/>
        <w:spacing w:line="276" w:lineRule="auto"/>
        <w:ind w:firstLine="720"/>
        <w:jc w:val="both"/>
        <w:rPr>
          <w:rFonts w:ascii="Times New Roman" w:hAnsi="Times New Roman" w:cs="Times New Roman"/>
          <w:sz w:val="22"/>
          <w:szCs w:val="22"/>
        </w:rPr>
      </w:pPr>
      <w:r w:rsidRPr="00A13DD8">
        <w:rPr>
          <w:rFonts w:ascii="Times New Roman" w:hAnsi="Times New Roman" w:cs="Times New Roman"/>
          <w:sz w:val="22"/>
          <w:szCs w:val="22"/>
        </w:rPr>
        <w:t xml:space="preserve">To conclude, </w:t>
      </w:r>
      <w:r w:rsidR="001144C6" w:rsidRPr="00A13DD8">
        <w:rPr>
          <w:rFonts w:ascii="Times New Roman" w:hAnsi="Times New Roman" w:cs="Times New Roman"/>
          <w:sz w:val="22"/>
          <w:szCs w:val="22"/>
        </w:rPr>
        <w:t>w</w:t>
      </w:r>
      <w:r w:rsidR="007276F9" w:rsidRPr="00A13DD8">
        <w:rPr>
          <w:rFonts w:ascii="Times New Roman" w:hAnsi="Times New Roman" w:cs="Times New Roman"/>
          <w:sz w:val="22"/>
          <w:szCs w:val="22"/>
        </w:rPr>
        <w:t xml:space="preserve">e hope our discussion has shown that </w:t>
      </w:r>
      <w:r w:rsidR="001144C6" w:rsidRPr="00A13DD8">
        <w:rPr>
          <w:rFonts w:ascii="Times New Roman" w:hAnsi="Times New Roman" w:cs="Times New Roman"/>
          <w:sz w:val="22"/>
          <w:szCs w:val="22"/>
        </w:rPr>
        <w:t>a more comprehensive analysis is needed to account for the duty to promote just institutions on part of the citizenry</w:t>
      </w:r>
      <w:r w:rsidR="00ED1530" w:rsidRPr="00A13DD8">
        <w:rPr>
          <w:rFonts w:ascii="Times New Roman" w:hAnsi="Times New Roman" w:cs="Times New Roman"/>
          <w:sz w:val="22"/>
          <w:szCs w:val="22"/>
        </w:rPr>
        <w:t>.</w:t>
      </w:r>
      <w:r w:rsidR="001144C6" w:rsidRPr="00A13DD8">
        <w:rPr>
          <w:rFonts w:ascii="Times New Roman" w:hAnsi="Times New Roman" w:cs="Times New Roman"/>
          <w:sz w:val="22"/>
          <w:szCs w:val="22"/>
        </w:rPr>
        <w:t xml:space="preserve"> </w:t>
      </w:r>
      <w:r w:rsidR="00ED1530" w:rsidRPr="00A13DD8">
        <w:rPr>
          <w:rFonts w:ascii="Times New Roman" w:hAnsi="Times New Roman" w:cs="Times New Roman"/>
          <w:sz w:val="22"/>
          <w:szCs w:val="22"/>
        </w:rPr>
        <w:t>A</w:t>
      </w:r>
      <w:r w:rsidRPr="00A13DD8">
        <w:rPr>
          <w:rFonts w:ascii="Times New Roman" w:hAnsi="Times New Roman" w:cs="Times New Roman"/>
          <w:sz w:val="22"/>
          <w:szCs w:val="22"/>
        </w:rPr>
        <w:t>n</w:t>
      </w:r>
      <w:r w:rsidR="006F0750" w:rsidRPr="00A13DD8">
        <w:rPr>
          <w:rFonts w:ascii="Times New Roman" w:hAnsi="Times New Roman" w:cs="Times New Roman"/>
          <w:sz w:val="22"/>
          <w:szCs w:val="22"/>
        </w:rPr>
        <w:t xml:space="preserve">y </w:t>
      </w:r>
      <w:r w:rsidRPr="00A13DD8">
        <w:rPr>
          <w:rFonts w:ascii="Times New Roman" w:hAnsi="Times New Roman" w:cs="Times New Roman"/>
          <w:sz w:val="22"/>
          <w:szCs w:val="22"/>
        </w:rPr>
        <w:t xml:space="preserve">adequate theory </w:t>
      </w:r>
      <w:r w:rsidR="001144C6" w:rsidRPr="00A13DD8">
        <w:rPr>
          <w:rFonts w:ascii="Times New Roman" w:hAnsi="Times New Roman" w:cs="Times New Roman"/>
          <w:sz w:val="22"/>
          <w:szCs w:val="22"/>
        </w:rPr>
        <w:t xml:space="preserve">of </w:t>
      </w:r>
      <w:r w:rsidR="00ED1530" w:rsidRPr="00A13DD8">
        <w:rPr>
          <w:rFonts w:ascii="Times New Roman" w:hAnsi="Times New Roman" w:cs="Times New Roman"/>
          <w:sz w:val="22"/>
          <w:szCs w:val="22"/>
        </w:rPr>
        <w:t xml:space="preserve">such </w:t>
      </w:r>
      <w:r w:rsidR="001144C6" w:rsidRPr="00A13DD8">
        <w:rPr>
          <w:rFonts w:ascii="Times New Roman" w:hAnsi="Times New Roman" w:cs="Times New Roman"/>
          <w:sz w:val="22"/>
          <w:szCs w:val="22"/>
        </w:rPr>
        <w:t xml:space="preserve">duties </w:t>
      </w:r>
      <w:r w:rsidR="00ED1530" w:rsidRPr="00A13DD8">
        <w:rPr>
          <w:rFonts w:ascii="Times New Roman" w:hAnsi="Times New Roman" w:cs="Times New Roman"/>
          <w:sz w:val="22"/>
          <w:szCs w:val="22"/>
        </w:rPr>
        <w:t>must</w:t>
      </w:r>
      <w:r w:rsidRPr="00A13DD8">
        <w:rPr>
          <w:rFonts w:ascii="Times New Roman" w:hAnsi="Times New Roman" w:cs="Times New Roman"/>
          <w:sz w:val="22"/>
          <w:szCs w:val="22"/>
        </w:rPr>
        <w:t xml:space="preserve"> go</w:t>
      </w:r>
      <w:r w:rsidR="00ED1530" w:rsidRPr="00A13DD8">
        <w:rPr>
          <w:rFonts w:ascii="Times New Roman" w:hAnsi="Times New Roman" w:cs="Times New Roman"/>
          <w:sz w:val="22"/>
          <w:szCs w:val="22"/>
        </w:rPr>
        <w:t xml:space="preserve"> well</w:t>
      </w:r>
      <w:r w:rsidRPr="00A13DD8">
        <w:rPr>
          <w:rFonts w:ascii="Times New Roman" w:hAnsi="Times New Roman" w:cs="Times New Roman"/>
          <w:sz w:val="22"/>
          <w:szCs w:val="22"/>
        </w:rPr>
        <w:t xml:space="preserve"> beyond the Simple View</w:t>
      </w:r>
      <w:r w:rsidR="00ED1530" w:rsidRPr="00A13DD8">
        <w:rPr>
          <w:rFonts w:ascii="Times New Roman" w:hAnsi="Times New Roman" w:cs="Times New Roman"/>
          <w:sz w:val="22"/>
          <w:szCs w:val="22"/>
        </w:rPr>
        <w:t xml:space="preserve"> and would ideally provide solutions to the problems raised in this chapter.</w:t>
      </w:r>
    </w:p>
    <w:p w14:paraId="1ED614CF" w14:textId="77777777" w:rsidR="00155D80" w:rsidRDefault="00155D80" w:rsidP="00044600">
      <w:pPr>
        <w:widowControl w:val="0"/>
        <w:autoSpaceDE w:val="0"/>
        <w:autoSpaceDN w:val="0"/>
        <w:adjustRightInd w:val="0"/>
        <w:spacing w:line="276" w:lineRule="auto"/>
        <w:ind w:firstLine="720"/>
        <w:jc w:val="both"/>
        <w:rPr>
          <w:rFonts w:ascii="Times New Roman" w:hAnsi="Times New Roman" w:cs="Times New Roman"/>
          <w:sz w:val="22"/>
          <w:szCs w:val="22"/>
        </w:rPr>
      </w:pPr>
    </w:p>
    <w:p w14:paraId="267187AD" w14:textId="13B57851" w:rsidR="00155D80" w:rsidRDefault="00155D80" w:rsidP="00155D80">
      <w:pPr>
        <w:widowControl w:val="0"/>
        <w:autoSpaceDE w:val="0"/>
        <w:autoSpaceDN w:val="0"/>
        <w:adjustRightInd w:val="0"/>
        <w:spacing w:line="276" w:lineRule="auto"/>
        <w:jc w:val="both"/>
        <w:rPr>
          <w:rFonts w:ascii="Times New Roman" w:hAnsi="Times New Roman" w:cs="Times New Roman"/>
          <w:b/>
          <w:bCs/>
          <w:sz w:val="22"/>
          <w:szCs w:val="22"/>
        </w:rPr>
      </w:pPr>
      <w:r w:rsidRPr="00155D80">
        <w:rPr>
          <w:rFonts w:ascii="Times New Roman" w:hAnsi="Times New Roman" w:cs="Times New Roman"/>
          <w:b/>
          <w:bCs/>
          <w:sz w:val="22"/>
          <w:szCs w:val="22"/>
        </w:rPr>
        <w:t>Acknowledgements</w:t>
      </w:r>
    </w:p>
    <w:p w14:paraId="20A187D9" w14:textId="77777777" w:rsidR="00155D80" w:rsidRDefault="00155D80" w:rsidP="00155D80">
      <w:pPr>
        <w:widowControl w:val="0"/>
        <w:autoSpaceDE w:val="0"/>
        <w:autoSpaceDN w:val="0"/>
        <w:adjustRightInd w:val="0"/>
        <w:spacing w:line="276" w:lineRule="auto"/>
        <w:jc w:val="both"/>
        <w:rPr>
          <w:rFonts w:ascii="Times New Roman" w:hAnsi="Times New Roman" w:cs="Times New Roman"/>
          <w:b/>
          <w:bCs/>
          <w:sz w:val="22"/>
          <w:szCs w:val="22"/>
        </w:rPr>
      </w:pPr>
    </w:p>
    <w:p w14:paraId="4AF1ECBF" w14:textId="2ADAEDAD" w:rsidR="00155D80" w:rsidRPr="00155D80" w:rsidRDefault="00155D80" w:rsidP="00155D80">
      <w:pPr>
        <w:widowControl w:val="0"/>
        <w:autoSpaceDE w:val="0"/>
        <w:autoSpaceDN w:val="0"/>
        <w:adjustRightInd w:val="0"/>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We are very thankful to </w:t>
      </w:r>
      <w:r w:rsidR="00230D7A">
        <w:rPr>
          <w:rFonts w:ascii="Times New Roman" w:hAnsi="Times New Roman" w:cs="Times New Roman"/>
          <w:sz w:val="22"/>
          <w:szCs w:val="22"/>
        </w:rPr>
        <w:t>Holly Lawford-Smith and a</w:t>
      </w:r>
      <w:r w:rsidR="004A0E41">
        <w:rPr>
          <w:rFonts w:ascii="Times New Roman" w:hAnsi="Times New Roman" w:cs="Times New Roman"/>
          <w:sz w:val="22"/>
          <w:szCs w:val="22"/>
        </w:rPr>
        <w:t>n anonymous</w:t>
      </w:r>
      <w:r w:rsidR="00230D7A">
        <w:rPr>
          <w:rFonts w:ascii="Times New Roman" w:hAnsi="Times New Roman" w:cs="Times New Roman"/>
          <w:sz w:val="22"/>
          <w:szCs w:val="22"/>
        </w:rPr>
        <w:t xml:space="preserve"> referee for </w:t>
      </w:r>
      <w:r w:rsidR="005B0895">
        <w:rPr>
          <w:rFonts w:ascii="Times New Roman" w:hAnsi="Times New Roman" w:cs="Times New Roman"/>
          <w:sz w:val="22"/>
          <w:szCs w:val="22"/>
        </w:rPr>
        <w:t xml:space="preserve">reading an earlier draft and providing </w:t>
      </w:r>
      <w:r w:rsidR="00230D7A">
        <w:rPr>
          <w:rFonts w:ascii="Times New Roman" w:hAnsi="Times New Roman" w:cs="Times New Roman"/>
          <w:sz w:val="22"/>
          <w:szCs w:val="22"/>
        </w:rPr>
        <w:t xml:space="preserve">helpful </w:t>
      </w:r>
      <w:r w:rsidR="005B0895">
        <w:rPr>
          <w:rFonts w:ascii="Times New Roman" w:hAnsi="Times New Roman" w:cs="Times New Roman"/>
          <w:sz w:val="22"/>
          <w:szCs w:val="22"/>
        </w:rPr>
        <w:t>feedback</w:t>
      </w:r>
      <w:r w:rsidR="00230D7A">
        <w:rPr>
          <w:rFonts w:ascii="Times New Roman" w:hAnsi="Times New Roman" w:cs="Times New Roman"/>
          <w:sz w:val="22"/>
          <w:szCs w:val="22"/>
        </w:rPr>
        <w:t xml:space="preserve">. </w:t>
      </w:r>
      <w:r w:rsidR="004A0E41">
        <w:rPr>
          <w:rFonts w:ascii="Times New Roman" w:hAnsi="Times New Roman" w:cs="Times New Roman"/>
          <w:sz w:val="22"/>
          <w:szCs w:val="22"/>
        </w:rPr>
        <w:t xml:space="preserve">We are also thankful to audiences at </w:t>
      </w:r>
      <w:r w:rsidR="00094C9F">
        <w:rPr>
          <w:rFonts w:ascii="Times New Roman" w:hAnsi="Times New Roman" w:cs="Times New Roman"/>
          <w:sz w:val="22"/>
          <w:szCs w:val="22"/>
        </w:rPr>
        <w:t xml:space="preserve">the </w:t>
      </w:r>
      <w:r w:rsidR="00474EAB">
        <w:rPr>
          <w:rFonts w:ascii="Times New Roman" w:hAnsi="Times New Roman" w:cs="Times New Roman"/>
          <w:sz w:val="22"/>
          <w:szCs w:val="22"/>
        </w:rPr>
        <w:t>MANCEPT Workshop</w:t>
      </w:r>
      <w:r w:rsidR="008A3543">
        <w:rPr>
          <w:rFonts w:ascii="Times New Roman" w:hAnsi="Times New Roman" w:cs="Times New Roman"/>
          <w:sz w:val="22"/>
          <w:szCs w:val="22"/>
        </w:rPr>
        <w:t xml:space="preserve"> in Political Theory 2022: Corporate Agency and the Responsibilities of Citizens and States, the Association for Social and Political Philosophy Conference 2022, and </w:t>
      </w:r>
      <w:r w:rsidR="008A3543" w:rsidRPr="002A5F1E">
        <w:rPr>
          <w:rFonts w:ascii="Times New Roman" w:hAnsi="Times New Roman" w:cs="Times New Roman"/>
          <w:b/>
          <w:bCs/>
          <w:sz w:val="22"/>
          <w:szCs w:val="22"/>
        </w:rPr>
        <w:t>[INSERT ANNE’S CONFERENCE]</w:t>
      </w:r>
      <w:r w:rsidR="005B0895" w:rsidRPr="002A5F1E">
        <w:rPr>
          <w:rFonts w:ascii="Times New Roman" w:hAnsi="Times New Roman" w:cs="Times New Roman"/>
          <w:b/>
          <w:bCs/>
          <w:sz w:val="22"/>
          <w:szCs w:val="22"/>
        </w:rPr>
        <w:t xml:space="preserve"> </w:t>
      </w:r>
      <w:r w:rsidR="005B0895">
        <w:rPr>
          <w:rFonts w:ascii="Times New Roman" w:hAnsi="Times New Roman" w:cs="Times New Roman"/>
          <w:sz w:val="22"/>
          <w:szCs w:val="22"/>
        </w:rPr>
        <w:t xml:space="preserve">for </w:t>
      </w:r>
      <w:r w:rsidR="0015458B">
        <w:rPr>
          <w:rFonts w:ascii="Times New Roman" w:hAnsi="Times New Roman" w:cs="Times New Roman"/>
          <w:sz w:val="22"/>
          <w:szCs w:val="22"/>
        </w:rPr>
        <w:t>helpful comments.</w:t>
      </w:r>
    </w:p>
    <w:p w14:paraId="01845101" w14:textId="77777777" w:rsidR="003B2758" w:rsidRPr="00A13DD8" w:rsidRDefault="003B2758" w:rsidP="003B2758">
      <w:pPr>
        <w:widowControl w:val="0"/>
        <w:autoSpaceDE w:val="0"/>
        <w:autoSpaceDN w:val="0"/>
        <w:adjustRightInd w:val="0"/>
        <w:spacing w:line="276" w:lineRule="auto"/>
        <w:ind w:firstLine="720"/>
        <w:jc w:val="both"/>
        <w:rPr>
          <w:rFonts w:ascii="Times New Roman" w:hAnsi="Times New Roman" w:cs="Times New Roman"/>
          <w:sz w:val="22"/>
        </w:rPr>
      </w:pPr>
    </w:p>
    <w:p w14:paraId="7DB91948" w14:textId="1809763E" w:rsidR="00EC4C40" w:rsidRPr="003F7872" w:rsidRDefault="00EC4C40" w:rsidP="00EC4C40">
      <w:pPr>
        <w:spacing w:line="276" w:lineRule="auto"/>
        <w:jc w:val="both"/>
        <w:rPr>
          <w:rFonts w:ascii="Times New Roman" w:hAnsi="Times New Roman" w:cs="Times New Roman"/>
          <w:b/>
          <w:sz w:val="22"/>
          <w:szCs w:val="22"/>
        </w:rPr>
      </w:pPr>
      <w:r w:rsidRPr="003F7872">
        <w:rPr>
          <w:rFonts w:ascii="Times New Roman" w:hAnsi="Times New Roman" w:cs="Times New Roman"/>
          <w:b/>
          <w:sz w:val="22"/>
          <w:szCs w:val="22"/>
        </w:rPr>
        <w:t xml:space="preserve">Funding </w:t>
      </w:r>
      <w:r w:rsidR="00155D80">
        <w:rPr>
          <w:rFonts w:ascii="Times New Roman" w:hAnsi="Times New Roman" w:cs="Times New Roman"/>
          <w:b/>
          <w:sz w:val="22"/>
          <w:szCs w:val="22"/>
        </w:rPr>
        <w:t>I</w:t>
      </w:r>
      <w:r w:rsidRPr="003F7872">
        <w:rPr>
          <w:rFonts w:ascii="Times New Roman" w:hAnsi="Times New Roman" w:cs="Times New Roman"/>
          <w:b/>
          <w:sz w:val="22"/>
          <w:szCs w:val="22"/>
        </w:rPr>
        <w:t>nformation</w:t>
      </w:r>
    </w:p>
    <w:p w14:paraId="410BD6E4" w14:textId="77777777" w:rsidR="00EC4C40" w:rsidRDefault="00EC4C40" w:rsidP="00EC4C40">
      <w:pPr>
        <w:spacing w:line="276" w:lineRule="auto"/>
        <w:jc w:val="both"/>
        <w:rPr>
          <w:rFonts w:ascii="Times New Roman" w:hAnsi="Times New Roman" w:cs="Times New Roman"/>
          <w:sz w:val="22"/>
          <w:szCs w:val="22"/>
        </w:rPr>
      </w:pPr>
    </w:p>
    <w:p w14:paraId="420CA89D" w14:textId="40855D5E" w:rsidR="00A03402" w:rsidRPr="00A13DD8" w:rsidRDefault="00EC4C40" w:rsidP="00C27DC9">
      <w:pPr>
        <w:spacing w:line="276" w:lineRule="auto"/>
        <w:jc w:val="both"/>
        <w:rPr>
          <w:rFonts w:ascii="Times New Roman" w:hAnsi="Times New Roman" w:cs="Times New Roman"/>
          <w:sz w:val="22"/>
          <w:szCs w:val="22"/>
        </w:rPr>
      </w:pPr>
      <w:r w:rsidRPr="003F239A">
        <w:rPr>
          <w:rFonts w:ascii="Times New Roman" w:hAnsi="Times New Roman" w:cs="Times New Roman"/>
          <w:sz w:val="22"/>
          <w:szCs w:val="22"/>
        </w:rPr>
        <w:t xml:space="preserve">Research for this </w:t>
      </w:r>
      <w:r>
        <w:rPr>
          <w:rFonts w:ascii="Times New Roman" w:hAnsi="Times New Roman" w:cs="Times New Roman"/>
          <w:sz w:val="22"/>
          <w:szCs w:val="22"/>
        </w:rPr>
        <w:t>chapter</w:t>
      </w:r>
      <w:r w:rsidRPr="003F239A">
        <w:rPr>
          <w:rFonts w:ascii="Times New Roman" w:hAnsi="Times New Roman" w:cs="Times New Roman"/>
          <w:sz w:val="22"/>
          <w:szCs w:val="22"/>
        </w:rPr>
        <w:t xml:space="preserve"> has been funded by the European Union’s Horizon 2020 research and innovation program under grant agreement No. 740922, ERC Advanced Grant ‘The Normative and Moral Foundations of Group Agency’.</w:t>
      </w:r>
    </w:p>
    <w:p w14:paraId="298D2607" w14:textId="77777777" w:rsidR="003F7872" w:rsidRPr="00A13DD8" w:rsidRDefault="003F7872" w:rsidP="00C27DC9">
      <w:pPr>
        <w:spacing w:line="276" w:lineRule="auto"/>
        <w:jc w:val="both"/>
        <w:rPr>
          <w:rFonts w:ascii="Times New Roman" w:hAnsi="Times New Roman" w:cs="Times New Roman"/>
          <w:b/>
          <w:bCs/>
          <w:sz w:val="22"/>
          <w:szCs w:val="22"/>
        </w:rPr>
      </w:pPr>
    </w:p>
    <w:p w14:paraId="1C80BF76" w14:textId="0ECA6EA2" w:rsidR="00490AFC" w:rsidRPr="00A13DD8" w:rsidRDefault="00490AFC" w:rsidP="00C27DC9">
      <w:pPr>
        <w:spacing w:line="276" w:lineRule="auto"/>
        <w:jc w:val="both"/>
        <w:rPr>
          <w:rFonts w:ascii="Times New Roman" w:hAnsi="Times New Roman" w:cs="Times New Roman"/>
          <w:b/>
          <w:bCs/>
          <w:sz w:val="22"/>
          <w:szCs w:val="22"/>
        </w:rPr>
      </w:pPr>
      <w:r w:rsidRPr="00A13DD8">
        <w:rPr>
          <w:rFonts w:ascii="Times New Roman" w:hAnsi="Times New Roman" w:cs="Times New Roman"/>
          <w:b/>
          <w:bCs/>
          <w:sz w:val="22"/>
          <w:szCs w:val="22"/>
        </w:rPr>
        <w:t>References:</w:t>
      </w:r>
    </w:p>
    <w:p w14:paraId="0702E431" w14:textId="382FAFBA" w:rsidR="00490AFC" w:rsidRPr="00A13DD8" w:rsidRDefault="00490AFC" w:rsidP="00C27DC9">
      <w:pPr>
        <w:spacing w:line="276" w:lineRule="auto"/>
        <w:rPr>
          <w:rFonts w:ascii="Times New Roman" w:hAnsi="Times New Roman" w:cs="Times New Roman"/>
          <w:sz w:val="22"/>
          <w:szCs w:val="22"/>
        </w:rPr>
      </w:pPr>
    </w:p>
    <w:p w14:paraId="29FE8E6F" w14:textId="77777777" w:rsidR="008B3764" w:rsidRPr="00A13DD8" w:rsidRDefault="00B55111" w:rsidP="00C27DC9">
      <w:pPr>
        <w:spacing w:line="276" w:lineRule="auto"/>
        <w:rPr>
          <w:rFonts w:ascii="Times New Roman" w:hAnsi="Times New Roman" w:cs="Times New Roman"/>
          <w:sz w:val="22"/>
          <w:szCs w:val="22"/>
        </w:rPr>
      </w:pPr>
      <w:proofErr w:type="spellStart"/>
      <w:r w:rsidRPr="00A13DD8">
        <w:rPr>
          <w:rFonts w:ascii="Times New Roman" w:hAnsi="Times New Roman" w:cs="Times New Roman"/>
          <w:sz w:val="22"/>
          <w:szCs w:val="22"/>
        </w:rPr>
        <w:t>Aas</w:t>
      </w:r>
      <w:proofErr w:type="spellEnd"/>
      <w:r w:rsidRPr="00A13DD8">
        <w:rPr>
          <w:rFonts w:ascii="Times New Roman" w:hAnsi="Times New Roman" w:cs="Times New Roman"/>
          <w:sz w:val="22"/>
          <w:szCs w:val="22"/>
        </w:rPr>
        <w:t xml:space="preserve">, S. 2015. Distributing Collective Obligation. </w:t>
      </w:r>
      <w:r w:rsidRPr="00A13DD8">
        <w:rPr>
          <w:rFonts w:ascii="Times New Roman" w:hAnsi="Times New Roman" w:cs="Times New Roman"/>
          <w:i/>
          <w:iCs/>
          <w:sz w:val="22"/>
          <w:szCs w:val="22"/>
        </w:rPr>
        <w:t>Journal of Ethics &amp; Social Philosophy</w:t>
      </w:r>
      <w:r w:rsidRPr="00A13DD8">
        <w:rPr>
          <w:rFonts w:ascii="Times New Roman" w:hAnsi="Times New Roman" w:cs="Times New Roman"/>
          <w:sz w:val="22"/>
          <w:szCs w:val="22"/>
        </w:rPr>
        <w:t>, 9(3): 1-23.</w:t>
      </w:r>
    </w:p>
    <w:p w14:paraId="58637A81" w14:textId="1CB36A37" w:rsidR="008B3764" w:rsidRPr="00A13DD8" w:rsidRDefault="001E1A28" w:rsidP="008B3764">
      <w:pPr>
        <w:spacing w:line="276" w:lineRule="auto"/>
        <w:ind w:left="720" w:hanging="720"/>
        <w:rPr>
          <w:rFonts w:ascii="Times New Roman" w:hAnsi="Times New Roman" w:cs="Times New Roman"/>
          <w:sz w:val="22"/>
          <w:szCs w:val="22"/>
        </w:rPr>
      </w:pPr>
      <w:r w:rsidRPr="00A13DD8">
        <w:rPr>
          <w:rFonts w:ascii="Times New Roman" w:hAnsi="Times New Roman" w:cs="Times New Roman"/>
          <w:sz w:val="22"/>
          <w:szCs w:val="22"/>
        </w:rPr>
        <w:t xml:space="preserve">Bacharach, M. 2006. </w:t>
      </w:r>
      <w:r w:rsidRPr="00A13DD8">
        <w:rPr>
          <w:rFonts w:ascii="Times New Roman" w:hAnsi="Times New Roman" w:cs="Times New Roman"/>
          <w:i/>
          <w:iCs/>
          <w:sz w:val="22"/>
          <w:szCs w:val="22"/>
        </w:rPr>
        <w:t>Beyond Individual Choice: Teams and Frames in Game Theory</w:t>
      </w:r>
      <w:r w:rsidRPr="00A13DD8">
        <w:rPr>
          <w:rFonts w:ascii="Times New Roman" w:hAnsi="Times New Roman" w:cs="Times New Roman"/>
          <w:sz w:val="22"/>
          <w:szCs w:val="22"/>
        </w:rPr>
        <w:t>. Princeton, NJ: Princeton University Press.</w:t>
      </w:r>
    </w:p>
    <w:p w14:paraId="3ED3C2D1" w14:textId="2C7D2790" w:rsidR="005B18AD" w:rsidRPr="00A13DD8" w:rsidRDefault="005B18AD" w:rsidP="00C27DC9">
      <w:pPr>
        <w:spacing w:line="276" w:lineRule="auto"/>
        <w:rPr>
          <w:rFonts w:ascii="Times New Roman" w:hAnsi="Times New Roman" w:cs="Times New Roman"/>
          <w:sz w:val="22"/>
          <w:szCs w:val="22"/>
        </w:rPr>
      </w:pPr>
      <w:r w:rsidRPr="00A13DD8">
        <w:rPr>
          <w:rFonts w:ascii="Times New Roman" w:hAnsi="Times New Roman" w:cs="Times New Roman"/>
          <w:sz w:val="22"/>
          <w:szCs w:val="22"/>
        </w:rPr>
        <w:t xml:space="preserve">Björnsson, G. 2014. Essentially Shared Obligations. </w:t>
      </w:r>
      <w:r w:rsidRPr="00A13DD8">
        <w:rPr>
          <w:rFonts w:ascii="Times New Roman" w:hAnsi="Times New Roman" w:cs="Times New Roman"/>
          <w:i/>
          <w:sz w:val="22"/>
          <w:szCs w:val="22"/>
        </w:rPr>
        <w:t>Midwest Studies in Philosophy</w:t>
      </w:r>
      <w:r w:rsidRPr="00A13DD8">
        <w:rPr>
          <w:rFonts w:ascii="Times New Roman" w:hAnsi="Times New Roman" w:cs="Times New Roman"/>
          <w:sz w:val="22"/>
          <w:szCs w:val="22"/>
        </w:rPr>
        <w:t>, 38(1): 103-120</w:t>
      </w:r>
    </w:p>
    <w:p w14:paraId="62C9B54B" w14:textId="0D60DAB6" w:rsidR="005B18AD" w:rsidRPr="00A13DD8" w:rsidRDefault="005B18AD"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Björnsson, G. 2020. Collective Responsibility and Collective Obligations Without Collective Moral Agents. In </w:t>
      </w:r>
      <w:r w:rsidRPr="00A13DD8">
        <w:rPr>
          <w:rFonts w:ascii="Times New Roman" w:hAnsi="Times New Roman" w:cs="Times New Roman"/>
          <w:i/>
          <w:iCs/>
          <w:sz w:val="22"/>
          <w:szCs w:val="22"/>
        </w:rPr>
        <w:t>The Routledge Handbook of Collective Responsibility</w:t>
      </w:r>
      <w:r w:rsidRPr="00A13DD8">
        <w:rPr>
          <w:rFonts w:ascii="Times New Roman" w:hAnsi="Times New Roman" w:cs="Times New Roman"/>
          <w:sz w:val="22"/>
          <w:szCs w:val="22"/>
        </w:rPr>
        <w:t xml:space="preserve">, eds. Saba </w:t>
      </w:r>
      <w:proofErr w:type="spellStart"/>
      <w:r w:rsidRPr="00A13DD8">
        <w:rPr>
          <w:rFonts w:ascii="Times New Roman" w:hAnsi="Times New Roman" w:cs="Times New Roman"/>
          <w:sz w:val="22"/>
          <w:szCs w:val="22"/>
        </w:rPr>
        <w:t>Bazargan</w:t>
      </w:r>
      <w:proofErr w:type="spellEnd"/>
      <w:r w:rsidRPr="00A13DD8">
        <w:rPr>
          <w:rFonts w:ascii="Times New Roman" w:hAnsi="Times New Roman" w:cs="Times New Roman"/>
          <w:sz w:val="22"/>
          <w:szCs w:val="22"/>
        </w:rPr>
        <w:t>-Forward and Deborah Tollefsen, pp. 127-41. New York: Routledge.</w:t>
      </w:r>
    </w:p>
    <w:p w14:paraId="4B448E90" w14:textId="527403DD" w:rsidR="005B18AD" w:rsidRPr="00A13DD8" w:rsidRDefault="005B18AD"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Björnsson, G. and K. Hess. 2016. Corporate Crocodile Tears? On the Reactive Attitudes of Corporate Agents. </w:t>
      </w:r>
      <w:r w:rsidRPr="00A13DD8">
        <w:rPr>
          <w:rFonts w:ascii="Times New Roman" w:hAnsi="Times New Roman" w:cs="Times New Roman"/>
          <w:i/>
          <w:iCs/>
          <w:sz w:val="22"/>
          <w:szCs w:val="22"/>
        </w:rPr>
        <w:t>Philosophy and Phenomenological Research</w:t>
      </w:r>
      <w:r w:rsidRPr="00A13DD8">
        <w:rPr>
          <w:rFonts w:ascii="Times New Roman" w:hAnsi="Times New Roman" w:cs="Times New Roman"/>
          <w:sz w:val="22"/>
          <w:szCs w:val="22"/>
        </w:rPr>
        <w:t>, 94(2): 273-98.</w:t>
      </w:r>
    </w:p>
    <w:p w14:paraId="3CEBE814" w14:textId="24A7BFC1" w:rsidR="005B18AD" w:rsidRPr="00A13DD8" w:rsidRDefault="005B18AD"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Bratman, M. 2014. </w:t>
      </w:r>
      <w:r w:rsidRPr="00A13DD8">
        <w:rPr>
          <w:rFonts w:ascii="Times New Roman" w:hAnsi="Times New Roman" w:cs="Times New Roman"/>
          <w:i/>
          <w:iCs/>
          <w:sz w:val="22"/>
          <w:szCs w:val="22"/>
        </w:rPr>
        <w:t xml:space="preserve">Shared Agency: A Planning Theory of Acting Together. </w:t>
      </w:r>
      <w:r w:rsidRPr="00A13DD8">
        <w:rPr>
          <w:rFonts w:ascii="Times New Roman" w:hAnsi="Times New Roman" w:cs="Times New Roman"/>
          <w:sz w:val="22"/>
          <w:szCs w:val="22"/>
        </w:rPr>
        <w:t>Oxford: Oxford University Press.</w:t>
      </w:r>
    </w:p>
    <w:p w14:paraId="3C28D1EB" w14:textId="27B68F53" w:rsidR="005B18AD" w:rsidRPr="00A13DD8" w:rsidRDefault="005B18AD"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Collins, S. 2013. Collectives’ Duties and Collectivization Duties. </w:t>
      </w:r>
      <w:r w:rsidRPr="00A13DD8">
        <w:rPr>
          <w:rFonts w:ascii="Times New Roman" w:hAnsi="Times New Roman" w:cs="Times New Roman"/>
          <w:i/>
          <w:iCs/>
          <w:sz w:val="22"/>
          <w:szCs w:val="22"/>
        </w:rPr>
        <w:t>Australasian</w:t>
      </w:r>
      <w:r w:rsidRPr="00A13DD8">
        <w:rPr>
          <w:rFonts w:ascii="Times New Roman" w:hAnsi="Times New Roman" w:cs="Times New Roman"/>
          <w:sz w:val="22"/>
          <w:szCs w:val="22"/>
        </w:rPr>
        <w:t xml:space="preserve"> </w:t>
      </w:r>
      <w:r w:rsidRPr="00A13DD8">
        <w:rPr>
          <w:rFonts w:ascii="Times New Roman" w:hAnsi="Times New Roman" w:cs="Times New Roman"/>
          <w:i/>
          <w:iCs/>
          <w:sz w:val="22"/>
          <w:szCs w:val="22"/>
        </w:rPr>
        <w:t>Journal of Philosophy</w:t>
      </w:r>
      <w:r w:rsidRPr="00A13DD8">
        <w:rPr>
          <w:rFonts w:ascii="Times New Roman" w:hAnsi="Times New Roman" w:cs="Times New Roman"/>
          <w:sz w:val="22"/>
          <w:szCs w:val="22"/>
        </w:rPr>
        <w:t>, 91, 2, 231-248.</w:t>
      </w:r>
    </w:p>
    <w:p w14:paraId="4C832D5E" w14:textId="365D4FA1" w:rsidR="005B18AD" w:rsidRPr="00A13DD8" w:rsidRDefault="005B18AD"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Collins, S. 2019. </w:t>
      </w:r>
      <w:r w:rsidRPr="00A13DD8">
        <w:rPr>
          <w:rFonts w:ascii="Times New Roman" w:hAnsi="Times New Roman" w:cs="Times New Roman"/>
          <w:i/>
          <w:iCs/>
          <w:sz w:val="22"/>
          <w:szCs w:val="22"/>
        </w:rPr>
        <w:t>Group Duties: Their Existence and Their Implications for Individuals.</w:t>
      </w:r>
      <w:r w:rsidRPr="00A13DD8">
        <w:rPr>
          <w:rFonts w:ascii="Times New Roman" w:hAnsi="Times New Roman" w:cs="Times New Roman"/>
          <w:sz w:val="22"/>
          <w:szCs w:val="22"/>
        </w:rPr>
        <w:t xml:space="preserve"> Oxford: Oxford University Press.</w:t>
      </w:r>
    </w:p>
    <w:p w14:paraId="7F32A661" w14:textId="77777777" w:rsidR="003B1FD6" w:rsidRPr="00A13DD8" w:rsidRDefault="00E43A9C"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lastRenderedPageBreak/>
        <w:t xml:space="preserve">Collins, </w:t>
      </w:r>
      <w:proofErr w:type="gramStart"/>
      <w:r w:rsidRPr="00A13DD8">
        <w:rPr>
          <w:rFonts w:ascii="Times New Roman" w:hAnsi="Times New Roman" w:cs="Times New Roman"/>
          <w:sz w:val="22"/>
          <w:szCs w:val="22"/>
        </w:rPr>
        <w:t>S.</w:t>
      </w:r>
      <w:proofErr w:type="gramEnd"/>
      <w:r w:rsidRPr="00A13DD8">
        <w:rPr>
          <w:rFonts w:ascii="Times New Roman" w:hAnsi="Times New Roman" w:cs="Times New Roman"/>
          <w:sz w:val="22"/>
          <w:szCs w:val="22"/>
        </w:rPr>
        <w:t xml:space="preserve"> and H. Lawford-Smith. 2017. Responsibility for States’ Actions: Normative Issues at the Intersection of Collective Agency and State Responsibility. </w:t>
      </w:r>
      <w:r w:rsidRPr="00A13DD8">
        <w:rPr>
          <w:rFonts w:ascii="Times New Roman" w:hAnsi="Times New Roman" w:cs="Times New Roman"/>
          <w:i/>
          <w:iCs/>
          <w:sz w:val="22"/>
          <w:szCs w:val="22"/>
        </w:rPr>
        <w:t>Philosophy Compass</w:t>
      </w:r>
      <w:r w:rsidRPr="00A13DD8">
        <w:rPr>
          <w:rFonts w:ascii="Times New Roman" w:hAnsi="Times New Roman" w:cs="Times New Roman"/>
          <w:sz w:val="22"/>
          <w:szCs w:val="22"/>
        </w:rPr>
        <w:t>, 12(11): 1-8.</w:t>
      </w:r>
    </w:p>
    <w:p w14:paraId="2D715B6B" w14:textId="6EDF9815" w:rsidR="00786276" w:rsidRPr="00A13DD8" w:rsidRDefault="005B18AD"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Copp, D. 2006. On the Agency of Certain Collective Entities: An Argument from ‘Normative Autonomy’. </w:t>
      </w:r>
      <w:r w:rsidRPr="00A13DD8">
        <w:rPr>
          <w:rFonts w:ascii="Times New Roman" w:hAnsi="Times New Roman" w:cs="Times New Roman"/>
          <w:i/>
          <w:iCs/>
          <w:sz w:val="22"/>
          <w:szCs w:val="22"/>
        </w:rPr>
        <w:t>Midwest Studies in Philosophy</w:t>
      </w:r>
      <w:r w:rsidRPr="00A13DD8">
        <w:rPr>
          <w:rFonts w:ascii="Times New Roman" w:hAnsi="Times New Roman" w:cs="Times New Roman"/>
          <w:sz w:val="22"/>
          <w:szCs w:val="22"/>
        </w:rPr>
        <w:t>, 30: 194-221.</w:t>
      </w:r>
    </w:p>
    <w:p w14:paraId="12DA62B4" w14:textId="19C2D903" w:rsidR="00D00276" w:rsidRPr="00A13DD8" w:rsidRDefault="00D00276"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Crawford, N.</w:t>
      </w:r>
      <w:r w:rsidR="006B7CA7" w:rsidRPr="00A13DD8">
        <w:rPr>
          <w:rFonts w:ascii="Times New Roman" w:hAnsi="Times New Roman" w:cs="Times New Roman"/>
          <w:sz w:val="22"/>
          <w:szCs w:val="22"/>
        </w:rPr>
        <w:t>C.</w:t>
      </w:r>
      <w:r w:rsidRPr="00A13DD8">
        <w:rPr>
          <w:rFonts w:ascii="Times New Roman" w:hAnsi="Times New Roman" w:cs="Times New Roman"/>
          <w:sz w:val="22"/>
          <w:szCs w:val="22"/>
        </w:rPr>
        <w:t xml:space="preserve"> 2014. War “In Our Name” and the Responsibility to Protest: Ordinary Citizens, Civil Society, and Prospective Moral Responsibility. </w:t>
      </w:r>
      <w:r w:rsidRPr="00A13DD8">
        <w:rPr>
          <w:rFonts w:ascii="Times New Roman" w:hAnsi="Times New Roman" w:cs="Times New Roman"/>
          <w:i/>
          <w:iCs/>
          <w:sz w:val="22"/>
          <w:szCs w:val="22"/>
        </w:rPr>
        <w:t>Midwest Studies in Philosophy</w:t>
      </w:r>
      <w:r w:rsidRPr="00A13DD8">
        <w:rPr>
          <w:rFonts w:ascii="Times New Roman" w:hAnsi="Times New Roman" w:cs="Times New Roman"/>
          <w:sz w:val="22"/>
          <w:szCs w:val="22"/>
        </w:rPr>
        <w:t>, 38(1): 138-170.</w:t>
      </w:r>
    </w:p>
    <w:p w14:paraId="14B91B72" w14:textId="1FA8E54C" w:rsidR="005B4DBF" w:rsidRPr="00A13DD8" w:rsidRDefault="005B4DBF"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Cripps, E. 2013. </w:t>
      </w:r>
      <w:r w:rsidRPr="00A13DD8">
        <w:rPr>
          <w:rFonts w:ascii="Times New Roman" w:hAnsi="Times New Roman" w:cs="Times New Roman"/>
          <w:i/>
          <w:iCs/>
          <w:sz w:val="22"/>
          <w:szCs w:val="22"/>
        </w:rPr>
        <w:t>Climate Change and the Moral Agent: Individual Duties in an Interdependent World.</w:t>
      </w:r>
      <w:r w:rsidRPr="00A13DD8">
        <w:rPr>
          <w:rFonts w:ascii="Times New Roman" w:hAnsi="Times New Roman" w:cs="Times New Roman"/>
          <w:sz w:val="22"/>
          <w:szCs w:val="22"/>
        </w:rPr>
        <w:t xml:space="preserve"> Oxford: Oxford University Press.</w:t>
      </w:r>
    </w:p>
    <w:p w14:paraId="6A3C3D0C" w14:textId="67FB7655" w:rsidR="005B18AD" w:rsidRPr="00D6226A" w:rsidRDefault="005B18AD" w:rsidP="00C27DC9">
      <w:pPr>
        <w:spacing w:line="276" w:lineRule="auto"/>
        <w:ind w:left="720" w:hanging="720"/>
        <w:contextualSpacing/>
        <w:rPr>
          <w:rFonts w:ascii="Times New Roman" w:hAnsi="Times New Roman" w:cs="Times New Roman"/>
          <w:sz w:val="22"/>
          <w:szCs w:val="22"/>
          <w:lang w:val="nl-NL"/>
        </w:rPr>
      </w:pPr>
      <w:r w:rsidRPr="00A13DD8">
        <w:rPr>
          <w:rFonts w:ascii="Times New Roman" w:hAnsi="Times New Roman" w:cs="Times New Roman"/>
          <w:sz w:val="22"/>
          <w:szCs w:val="22"/>
        </w:rPr>
        <w:t xml:space="preserve">Cullity, G. 2004. </w:t>
      </w:r>
      <w:r w:rsidRPr="00A13DD8">
        <w:rPr>
          <w:rFonts w:ascii="Times New Roman" w:hAnsi="Times New Roman" w:cs="Times New Roman"/>
          <w:i/>
          <w:iCs/>
          <w:sz w:val="22"/>
          <w:szCs w:val="22"/>
        </w:rPr>
        <w:t>The Moral Demands of Affluence</w:t>
      </w:r>
      <w:r w:rsidRPr="00A13DD8">
        <w:rPr>
          <w:rFonts w:ascii="Times New Roman" w:hAnsi="Times New Roman" w:cs="Times New Roman"/>
          <w:sz w:val="22"/>
          <w:szCs w:val="22"/>
        </w:rPr>
        <w:t xml:space="preserve">. </w:t>
      </w:r>
      <w:r w:rsidRPr="00D6226A">
        <w:rPr>
          <w:rFonts w:ascii="Times New Roman" w:hAnsi="Times New Roman" w:cs="Times New Roman"/>
          <w:sz w:val="22"/>
          <w:szCs w:val="22"/>
          <w:lang w:val="nl-NL"/>
        </w:rPr>
        <w:t>Oxford: OUP.</w:t>
      </w:r>
    </w:p>
    <w:p w14:paraId="0B5EF8E2" w14:textId="135A535C" w:rsidR="00BF6E09" w:rsidRPr="00A13DD8" w:rsidRDefault="00BF6E09" w:rsidP="00C27DC9">
      <w:pPr>
        <w:spacing w:line="276" w:lineRule="auto"/>
        <w:ind w:left="720" w:hanging="720"/>
        <w:contextualSpacing/>
        <w:rPr>
          <w:rFonts w:ascii="Times New Roman" w:hAnsi="Times New Roman" w:cs="Times New Roman"/>
          <w:sz w:val="22"/>
          <w:szCs w:val="22"/>
          <w:lang w:val="en-US"/>
        </w:rPr>
      </w:pPr>
      <w:proofErr w:type="gramStart"/>
      <w:r w:rsidRPr="00D6226A">
        <w:rPr>
          <w:rFonts w:ascii="Times New Roman" w:hAnsi="Times New Roman" w:cs="Times New Roman"/>
          <w:sz w:val="22"/>
          <w:szCs w:val="22"/>
          <w:lang w:val="nl-NL"/>
        </w:rPr>
        <w:t>de</w:t>
      </w:r>
      <w:proofErr w:type="gramEnd"/>
      <w:r w:rsidRPr="00D6226A">
        <w:rPr>
          <w:rFonts w:ascii="Times New Roman" w:hAnsi="Times New Roman" w:cs="Times New Roman"/>
          <w:sz w:val="22"/>
          <w:szCs w:val="22"/>
          <w:lang w:val="nl-NL"/>
        </w:rPr>
        <w:t xml:space="preserve"> Haan, N. 2023a. </w:t>
      </w:r>
      <w:r w:rsidRPr="00A13DD8">
        <w:rPr>
          <w:rFonts w:ascii="Times New Roman" w:hAnsi="Times New Roman" w:cs="Times New Roman"/>
          <w:sz w:val="22"/>
          <w:szCs w:val="22"/>
          <w:lang w:val="en-US"/>
        </w:rPr>
        <w:t xml:space="preserve">Collective Moral Agency and Self-Induced Moral Incapacity. </w:t>
      </w:r>
      <w:r w:rsidRPr="00A13DD8">
        <w:rPr>
          <w:rFonts w:ascii="Times New Roman" w:hAnsi="Times New Roman" w:cs="Times New Roman"/>
          <w:i/>
          <w:iCs/>
          <w:sz w:val="22"/>
          <w:szCs w:val="22"/>
          <w:lang w:val="en-US"/>
        </w:rPr>
        <w:t>Philosophical Explorations</w:t>
      </w:r>
      <w:r w:rsidRPr="00A13DD8">
        <w:rPr>
          <w:rFonts w:ascii="Times New Roman" w:hAnsi="Times New Roman" w:cs="Times New Roman"/>
          <w:sz w:val="22"/>
          <w:szCs w:val="22"/>
          <w:lang w:val="en-US"/>
        </w:rPr>
        <w:t xml:space="preserve">, </w:t>
      </w:r>
      <w:r w:rsidR="004C72DC" w:rsidRPr="00A13DD8">
        <w:rPr>
          <w:rFonts w:ascii="Times New Roman" w:hAnsi="Times New Roman" w:cs="Times New Roman"/>
          <w:sz w:val="22"/>
          <w:szCs w:val="22"/>
          <w:lang w:val="en-US"/>
        </w:rPr>
        <w:t>26(1): 1-22.</w:t>
      </w:r>
    </w:p>
    <w:p w14:paraId="174FD270" w14:textId="267688C9" w:rsidR="00BF6E09" w:rsidRPr="00A13DD8" w:rsidRDefault="00BF6E09" w:rsidP="00C27DC9">
      <w:pPr>
        <w:spacing w:line="276" w:lineRule="auto"/>
        <w:ind w:left="720" w:hanging="720"/>
        <w:contextualSpacing/>
        <w:rPr>
          <w:rFonts w:ascii="Times New Roman" w:hAnsi="Times New Roman" w:cs="Times New Roman"/>
          <w:sz w:val="22"/>
          <w:szCs w:val="22"/>
          <w:lang w:val="en-US"/>
        </w:rPr>
      </w:pPr>
      <w:r w:rsidRPr="00A13DD8">
        <w:rPr>
          <w:rFonts w:ascii="Times New Roman" w:hAnsi="Times New Roman" w:cs="Times New Roman"/>
          <w:sz w:val="22"/>
          <w:szCs w:val="22"/>
          <w:lang w:val="en-US"/>
        </w:rPr>
        <w:t xml:space="preserve">de Haan, N. 2023b. Group Agents, Moral Competence and Duty-bearers: The Update Argument. </w:t>
      </w:r>
      <w:r w:rsidRPr="00A13DD8">
        <w:rPr>
          <w:rFonts w:ascii="Times New Roman" w:hAnsi="Times New Roman" w:cs="Times New Roman"/>
          <w:i/>
          <w:iCs/>
          <w:sz w:val="22"/>
          <w:szCs w:val="22"/>
          <w:lang w:val="en-US"/>
        </w:rPr>
        <w:t>Philosophical Studies</w:t>
      </w:r>
      <w:r w:rsidRPr="00A13DD8">
        <w:rPr>
          <w:rFonts w:ascii="Times New Roman" w:hAnsi="Times New Roman" w:cs="Times New Roman"/>
          <w:sz w:val="22"/>
          <w:szCs w:val="22"/>
          <w:lang w:val="en-US"/>
        </w:rPr>
        <w:t xml:space="preserve">, </w:t>
      </w:r>
      <w:r w:rsidR="004C72DC" w:rsidRPr="00A13DD8">
        <w:rPr>
          <w:rFonts w:ascii="Times New Roman" w:hAnsi="Times New Roman" w:cs="Times New Roman"/>
          <w:sz w:val="22"/>
          <w:szCs w:val="22"/>
          <w:lang w:val="en-US"/>
        </w:rPr>
        <w:t>180(5-6): 1691-1715.</w:t>
      </w:r>
    </w:p>
    <w:p w14:paraId="66045490" w14:textId="79846AA0" w:rsidR="005B18AD" w:rsidRPr="00A13DD8" w:rsidRDefault="005B18AD"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lang w:val="en-US"/>
        </w:rPr>
        <w:t xml:space="preserve">Donaldson, T. 1982. </w:t>
      </w:r>
      <w:r w:rsidRPr="00A13DD8">
        <w:rPr>
          <w:rFonts w:ascii="Times New Roman" w:hAnsi="Times New Roman" w:cs="Times New Roman"/>
          <w:i/>
          <w:iCs/>
          <w:sz w:val="22"/>
          <w:szCs w:val="22"/>
        </w:rPr>
        <w:t>Corporations and Morality</w:t>
      </w:r>
      <w:r w:rsidRPr="00A13DD8">
        <w:rPr>
          <w:rFonts w:ascii="Times New Roman" w:hAnsi="Times New Roman" w:cs="Times New Roman"/>
          <w:sz w:val="22"/>
          <w:szCs w:val="22"/>
        </w:rPr>
        <w:t>. New Jersey: Prentice-Hall, Inc.</w:t>
      </w:r>
    </w:p>
    <w:p w14:paraId="7C3477C4" w14:textId="3AC16558" w:rsidR="007B0565" w:rsidRPr="00A13DD8" w:rsidRDefault="005B18AD" w:rsidP="007B0565">
      <w:pPr>
        <w:autoSpaceDE w:val="0"/>
        <w:autoSpaceDN w:val="0"/>
        <w:adjustRightInd w:val="0"/>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Erskine, T. 2003. </w:t>
      </w:r>
      <w:r w:rsidRPr="00A13DD8">
        <w:rPr>
          <w:rFonts w:ascii="Times New Roman" w:hAnsi="Times New Roman" w:cs="Times New Roman"/>
          <w:i/>
          <w:sz w:val="22"/>
          <w:szCs w:val="22"/>
        </w:rPr>
        <w:t>Can Institutions Have Responsibilities? Collective Moral Agency and International Relations</w:t>
      </w:r>
      <w:r w:rsidRPr="00A13DD8">
        <w:rPr>
          <w:rFonts w:ascii="Times New Roman" w:hAnsi="Times New Roman" w:cs="Times New Roman"/>
          <w:sz w:val="22"/>
          <w:szCs w:val="22"/>
        </w:rPr>
        <w:t>. London: Palgrave Macmillan UK.</w:t>
      </w:r>
    </w:p>
    <w:p w14:paraId="72932C14" w14:textId="08A05469" w:rsidR="005B4DBF" w:rsidRPr="00A13DD8" w:rsidRDefault="005B4DBF" w:rsidP="00C27DC9">
      <w:pPr>
        <w:autoSpaceDE w:val="0"/>
        <w:autoSpaceDN w:val="0"/>
        <w:adjustRightInd w:val="0"/>
        <w:spacing w:line="276" w:lineRule="auto"/>
        <w:ind w:left="720" w:hanging="720"/>
        <w:contextualSpacing/>
        <w:rPr>
          <w:rFonts w:ascii="Times New Roman" w:hAnsi="Times New Roman" w:cs="Times New Roman"/>
          <w:sz w:val="22"/>
          <w:szCs w:val="22"/>
        </w:rPr>
      </w:pPr>
      <w:proofErr w:type="spellStart"/>
      <w:r w:rsidRPr="00A13DD8">
        <w:rPr>
          <w:rFonts w:ascii="Times New Roman" w:hAnsi="Times New Roman" w:cs="Times New Roman"/>
          <w:sz w:val="22"/>
          <w:szCs w:val="22"/>
        </w:rPr>
        <w:t>Fahlquist</w:t>
      </w:r>
      <w:proofErr w:type="spellEnd"/>
      <w:r w:rsidRPr="00A13DD8">
        <w:rPr>
          <w:rFonts w:ascii="Times New Roman" w:hAnsi="Times New Roman" w:cs="Times New Roman"/>
          <w:sz w:val="22"/>
          <w:szCs w:val="22"/>
        </w:rPr>
        <w:t xml:space="preserve">, J. N. 2009. Moral Responsibility for Environmental Problem – Individual or Institutional? </w:t>
      </w:r>
      <w:r w:rsidRPr="00A13DD8">
        <w:rPr>
          <w:rFonts w:ascii="Times New Roman" w:hAnsi="Times New Roman" w:cs="Times New Roman"/>
          <w:i/>
          <w:iCs/>
          <w:sz w:val="22"/>
          <w:szCs w:val="22"/>
        </w:rPr>
        <w:t>Journal of Agricultural and Environmental Ethics</w:t>
      </w:r>
      <w:r w:rsidRPr="00A13DD8">
        <w:rPr>
          <w:rFonts w:ascii="Times New Roman" w:hAnsi="Times New Roman" w:cs="Times New Roman"/>
          <w:sz w:val="22"/>
          <w:szCs w:val="22"/>
        </w:rPr>
        <w:t>, 22: 109-24.</w:t>
      </w:r>
    </w:p>
    <w:p w14:paraId="09D2F81F" w14:textId="5F7FA179" w:rsidR="00F67EE9" w:rsidRPr="00A13DD8" w:rsidRDefault="00F67EE9" w:rsidP="00C27DC9">
      <w:pPr>
        <w:autoSpaceDE w:val="0"/>
        <w:autoSpaceDN w:val="0"/>
        <w:adjustRightInd w:val="0"/>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Feinberg, J. 1970. </w:t>
      </w:r>
      <w:r w:rsidRPr="00A13DD8">
        <w:rPr>
          <w:rFonts w:ascii="Times New Roman" w:hAnsi="Times New Roman" w:cs="Times New Roman"/>
          <w:i/>
          <w:iCs/>
          <w:sz w:val="22"/>
          <w:szCs w:val="22"/>
        </w:rPr>
        <w:t xml:space="preserve">Doing and </w:t>
      </w:r>
      <w:proofErr w:type="gramStart"/>
      <w:r w:rsidRPr="00A13DD8">
        <w:rPr>
          <w:rFonts w:ascii="Times New Roman" w:hAnsi="Times New Roman" w:cs="Times New Roman"/>
          <w:i/>
          <w:iCs/>
          <w:sz w:val="22"/>
          <w:szCs w:val="22"/>
        </w:rPr>
        <w:t>Deserving</w:t>
      </w:r>
      <w:proofErr w:type="gramEnd"/>
      <w:r w:rsidRPr="00A13DD8">
        <w:rPr>
          <w:rFonts w:ascii="Times New Roman" w:hAnsi="Times New Roman" w:cs="Times New Roman"/>
          <w:sz w:val="22"/>
          <w:szCs w:val="22"/>
        </w:rPr>
        <w:t>. Princeton, NJ: Princeton University Press.</w:t>
      </w:r>
    </w:p>
    <w:p w14:paraId="44F97F73" w14:textId="220E8349" w:rsidR="006A0E1F" w:rsidRPr="00A13DD8" w:rsidRDefault="006A0E1F" w:rsidP="00C27DC9">
      <w:pPr>
        <w:autoSpaceDE w:val="0"/>
        <w:autoSpaceDN w:val="0"/>
        <w:adjustRightInd w:val="0"/>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Freeman, S. 2003. Introduction: John Rawls – An Overview. In</w:t>
      </w:r>
      <w:r w:rsidRPr="00A13DD8">
        <w:rPr>
          <w:rFonts w:ascii="Times New Roman" w:hAnsi="Times New Roman" w:cs="Times New Roman"/>
          <w:i/>
          <w:iCs/>
          <w:sz w:val="22"/>
          <w:szCs w:val="22"/>
        </w:rPr>
        <w:t xml:space="preserve"> The Cambridge Companion to Rawls</w:t>
      </w:r>
      <w:r w:rsidRPr="00A13DD8">
        <w:rPr>
          <w:rFonts w:ascii="Times New Roman" w:hAnsi="Times New Roman" w:cs="Times New Roman"/>
          <w:sz w:val="22"/>
          <w:szCs w:val="22"/>
        </w:rPr>
        <w:t xml:space="preserve">, ed. </w:t>
      </w:r>
      <w:r w:rsidR="00710DF1" w:rsidRPr="00A13DD8">
        <w:rPr>
          <w:rFonts w:ascii="Times New Roman" w:hAnsi="Times New Roman" w:cs="Times New Roman"/>
          <w:sz w:val="22"/>
          <w:szCs w:val="22"/>
        </w:rPr>
        <w:t>Samuel</w:t>
      </w:r>
      <w:r w:rsidRPr="00A13DD8">
        <w:rPr>
          <w:rFonts w:ascii="Times New Roman" w:hAnsi="Times New Roman" w:cs="Times New Roman"/>
          <w:sz w:val="22"/>
          <w:szCs w:val="22"/>
        </w:rPr>
        <w:t xml:space="preserve"> Freeman, 1-61. Cambridge: Cambridge University Press. </w:t>
      </w:r>
    </w:p>
    <w:p w14:paraId="7BC5C520" w14:textId="15C0F773" w:rsidR="005B18AD" w:rsidRPr="00A13DD8" w:rsidRDefault="005B18AD"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French, P. 1984. </w:t>
      </w:r>
      <w:r w:rsidRPr="00A13DD8">
        <w:rPr>
          <w:rFonts w:ascii="Times New Roman" w:hAnsi="Times New Roman" w:cs="Times New Roman"/>
          <w:i/>
          <w:iCs/>
          <w:sz w:val="22"/>
          <w:szCs w:val="22"/>
        </w:rPr>
        <w:t>Collective and Corporate Responsibility</w:t>
      </w:r>
      <w:r w:rsidRPr="00A13DD8">
        <w:rPr>
          <w:rFonts w:ascii="Times New Roman" w:hAnsi="Times New Roman" w:cs="Times New Roman"/>
          <w:sz w:val="22"/>
          <w:szCs w:val="22"/>
        </w:rPr>
        <w:t>. New York: Columbia University Press.</w:t>
      </w:r>
    </w:p>
    <w:p w14:paraId="59BCDA6A" w14:textId="2062A336" w:rsidR="00506A2F" w:rsidRPr="00A13DD8" w:rsidRDefault="00506A2F" w:rsidP="00506A2F">
      <w:pPr>
        <w:spacing w:line="276" w:lineRule="auto"/>
        <w:ind w:left="720" w:hanging="720"/>
        <w:contextualSpacing/>
        <w:rPr>
          <w:rFonts w:ascii="Times New Roman" w:hAnsi="Times New Roman" w:cs="Times New Roman"/>
          <w:sz w:val="22"/>
          <w:szCs w:val="22"/>
          <w:lang w:val="en-GB"/>
        </w:rPr>
      </w:pPr>
      <w:r w:rsidRPr="00A13DD8">
        <w:rPr>
          <w:rFonts w:ascii="Times New Roman" w:hAnsi="Times New Roman" w:cs="Times New Roman"/>
          <w:sz w:val="22"/>
          <w:szCs w:val="22"/>
          <w:lang w:val="en-GB"/>
        </w:rPr>
        <w:t xml:space="preserve">German Advisory Council for Climate Change (WBGU).  2009.  "Special Report: Solving the Climate Dilemma: The Budget Approach."  In </w:t>
      </w:r>
      <w:r w:rsidRPr="00A13DD8">
        <w:rPr>
          <w:rFonts w:ascii="Times New Roman" w:hAnsi="Times New Roman" w:cs="Times New Roman"/>
          <w:i/>
          <w:iCs/>
          <w:sz w:val="22"/>
          <w:szCs w:val="22"/>
          <w:lang w:val="en-GB"/>
        </w:rPr>
        <w:t>Secondary Special Report: Solving the Climate Dilemma: The Budget Approach</w:t>
      </w:r>
      <w:r w:rsidRPr="00A13DD8">
        <w:rPr>
          <w:rFonts w:ascii="Times New Roman" w:hAnsi="Times New Roman" w:cs="Times New Roman"/>
          <w:sz w:val="22"/>
          <w:szCs w:val="22"/>
          <w:lang w:val="en-GB"/>
        </w:rPr>
        <w:t xml:space="preserve">, ed Secondary German Advisory Council for Climate Change (WBGU).  Available at: </w:t>
      </w:r>
      <w:hyperlink r:id="rId8" w:history="1">
        <w:r w:rsidRPr="00A13DD8">
          <w:rPr>
            <w:rStyle w:val="Hyperlink"/>
            <w:rFonts w:ascii="Times New Roman" w:hAnsi="Times New Roman" w:cs="Times New Roman"/>
            <w:color w:val="auto"/>
            <w:sz w:val="22"/>
            <w:szCs w:val="22"/>
            <w:lang w:val="en-GB"/>
          </w:rPr>
          <w:t>https://www.wbgu.de/fileadmin/user_upload/wbgu/publikationen/sondergutachten/sg2009/pdf/wbgu_sn2009_en.pdf</w:t>
        </w:r>
      </w:hyperlink>
      <w:r w:rsidRPr="00A13DD8">
        <w:rPr>
          <w:rFonts w:ascii="Times New Roman" w:hAnsi="Times New Roman" w:cs="Times New Roman"/>
          <w:sz w:val="22"/>
          <w:szCs w:val="22"/>
          <w:lang w:val="en-GB"/>
        </w:rPr>
        <w:t xml:space="preserve"> (accessed 14 November 2022).</w:t>
      </w:r>
    </w:p>
    <w:p w14:paraId="5835F4C2" w14:textId="41A10801" w:rsidR="005B18AD" w:rsidRPr="00A13DD8" w:rsidRDefault="005B18AD"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Gilbert, M. 2014. </w:t>
      </w:r>
      <w:r w:rsidRPr="00A13DD8">
        <w:rPr>
          <w:rFonts w:ascii="Times New Roman" w:hAnsi="Times New Roman" w:cs="Times New Roman"/>
          <w:i/>
          <w:sz w:val="22"/>
          <w:szCs w:val="22"/>
        </w:rPr>
        <w:t>Joint Commitment: How We Make the Social World</w:t>
      </w:r>
      <w:r w:rsidRPr="00A13DD8">
        <w:rPr>
          <w:rFonts w:ascii="Times New Roman" w:hAnsi="Times New Roman" w:cs="Times New Roman"/>
          <w:sz w:val="22"/>
          <w:szCs w:val="22"/>
        </w:rPr>
        <w:t>. New York: Oxford University Press.</w:t>
      </w:r>
    </w:p>
    <w:p w14:paraId="3FDFF76B" w14:textId="46366CE7" w:rsidR="0002527E" w:rsidRPr="00A13DD8" w:rsidRDefault="0002527E"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Gold, </w:t>
      </w:r>
      <w:proofErr w:type="gramStart"/>
      <w:r w:rsidRPr="00A13DD8">
        <w:rPr>
          <w:rFonts w:ascii="Times New Roman" w:hAnsi="Times New Roman" w:cs="Times New Roman"/>
          <w:sz w:val="22"/>
          <w:szCs w:val="22"/>
        </w:rPr>
        <w:t>N.</w:t>
      </w:r>
      <w:proofErr w:type="gramEnd"/>
      <w:r w:rsidRPr="00A13DD8">
        <w:rPr>
          <w:rFonts w:ascii="Times New Roman" w:hAnsi="Times New Roman" w:cs="Times New Roman"/>
          <w:sz w:val="22"/>
          <w:szCs w:val="22"/>
        </w:rPr>
        <w:t xml:space="preserve"> and R. </w:t>
      </w:r>
      <w:proofErr w:type="spellStart"/>
      <w:r w:rsidRPr="00A13DD8">
        <w:rPr>
          <w:rFonts w:ascii="Times New Roman" w:hAnsi="Times New Roman" w:cs="Times New Roman"/>
          <w:sz w:val="22"/>
          <w:szCs w:val="22"/>
        </w:rPr>
        <w:t>Sugden</w:t>
      </w:r>
      <w:proofErr w:type="spellEnd"/>
      <w:r w:rsidRPr="00A13DD8">
        <w:rPr>
          <w:rFonts w:ascii="Times New Roman" w:hAnsi="Times New Roman" w:cs="Times New Roman"/>
          <w:sz w:val="22"/>
          <w:szCs w:val="22"/>
        </w:rPr>
        <w:t xml:space="preserve">. 2007. Collective Intentions and Team Agency. </w:t>
      </w:r>
      <w:r w:rsidRPr="00A13DD8">
        <w:rPr>
          <w:rFonts w:ascii="Times New Roman" w:hAnsi="Times New Roman" w:cs="Times New Roman"/>
          <w:i/>
          <w:iCs/>
          <w:sz w:val="22"/>
          <w:szCs w:val="22"/>
        </w:rPr>
        <w:t>Journal of Philosophy</w:t>
      </w:r>
      <w:r w:rsidRPr="00A13DD8">
        <w:rPr>
          <w:rFonts w:ascii="Times New Roman" w:hAnsi="Times New Roman" w:cs="Times New Roman"/>
          <w:sz w:val="22"/>
          <w:szCs w:val="22"/>
        </w:rPr>
        <w:t>, 104(3): 109-137.</w:t>
      </w:r>
    </w:p>
    <w:p w14:paraId="6402A111" w14:textId="3920DAE4" w:rsidR="00A959FD" w:rsidRPr="00A13DD8" w:rsidRDefault="00A959FD" w:rsidP="00C27DC9">
      <w:pPr>
        <w:spacing w:line="276" w:lineRule="auto"/>
        <w:ind w:left="720" w:hanging="720"/>
        <w:contextualSpacing/>
        <w:rPr>
          <w:rFonts w:ascii="Times New Roman" w:hAnsi="Times New Roman" w:cs="Times New Roman"/>
          <w:bCs/>
          <w:noProof/>
          <w:sz w:val="22"/>
          <w:szCs w:val="22"/>
        </w:rPr>
      </w:pPr>
      <w:r w:rsidRPr="00A13DD8">
        <w:rPr>
          <w:rFonts w:ascii="Times New Roman" w:hAnsi="Times New Roman" w:cs="Times New Roman"/>
          <w:bCs/>
          <w:noProof/>
          <w:sz w:val="22"/>
          <w:szCs w:val="22"/>
        </w:rPr>
        <w:t xml:space="preserve">Goodin, R. </w:t>
      </w:r>
      <w:r w:rsidR="00FB66AA" w:rsidRPr="00A13DD8">
        <w:rPr>
          <w:rFonts w:ascii="Times New Roman" w:hAnsi="Times New Roman" w:cs="Times New Roman"/>
          <w:bCs/>
          <w:noProof/>
          <w:sz w:val="22"/>
          <w:szCs w:val="22"/>
        </w:rPr>
        <w:t xml:space="preserve">E. </w:t>
      </w:r>
      <w:r w:rsidRPr="00A13DD8">
        <w:rPr>
          <w:rFonts w:ascii="Times New Roman" w:hAnsi="Times New Roman" w:cs="Times New Roman"/>
          <w:bCs/>
          <w:noProof/>
          <w:sz w:val="22"/>
          <w:szCs w:val="22"/>
        </w:rPr>
        <w:t xml:space="preserve">2012. Excused by the Unwillingness of Others? </w:t>
      </w:r>
      <w:r w:rsidRPr="00A13DD8">
        <w:rPr>
          <w:rFonts w:ascii="Times New Roman" w:hAnsi="Times New Roman" w:cs="Times New Roman"/>
          <w:bCs/>
          <w:i/>
          <w:iCs/>
          <w:noProof/>
          <w:sz w:val="22"/>
          <w:szCs w:val="22"/>
        </w:rPr>
        <w:t>Analysis</w:t>
      </w:r>
      <w:r w:rsidRPr="00A13DD8">
        <w:rPr>
          <w:rFonts w:ascii="Times New Roman" w:hAnsi="Times New Roman" w:cs="Times New Roman"/>
          <w:bCs/>
          <w:noProof/>
          <w:sz w:val="22"/>
          <w:szCs w:val="22"/>
        </w:rPr>
        <w:t>, 72 (1): 18-24.</w:t>
      </w:r>
    </w:p>
    <w:p w14:paraId="1F866AC8" w14:textId="64F00611" w:rsidR="00FB66AA" w:rsidRPr="00A13DD8" w:rsidRDefault="00FB66AA" w:rsidP="00C27DC9">
      <w:pPr>
        <w:spacing w:line="276" w:lineRule="auto"/>
        <w:ind w:left="720" w:hanging="720"/>
        <w:contextualSpacing/>
        <w:rPr>
          <w:rFonts w:ascii="Times New Roman" w:hAnsi="Times New Roman" w:cs="Times New Roman"/>
          <w:sz w:val="22"/>
          <w:szCs w:val="22"/>
        </w:rPr>
      </w:pPr>
      <w:bookmarkStart w:id="0" w:name="_Hlk62388101"/>
      <w:r w:rsidRPr="00A13DD8">
        <w:rPr>
          <w:rFonts w:ascii="Times New Roman" w:hAnsi="Times New Roman" w:cs="Times New Roman"/>
          <w:sz w:val="22"/>
          <w:szCs w:val="22"/>
        </w:rPr>
        <w:t>Goodin, R. E. 201</w:t>
      </w:r>
      <w:r w:rsidR="00B86407" w:rsidRPr="00A13DD8">
        <w:rPr>
          <w:rFonts w:ascii="Times New Roman" w:hAnsi="Times New Roman" w:cs="Times New Roman"/>
          <w:sz w:val="22"/>
          <w:szCs w:val="22"/>
        </w:rPr>
        <w:t>7</w:t>
      </w:r>
      <w:r w:rsidRPr="00A13DD8">
        <w:rPr>
          <w:rFonts w:ascii="Times New Roman" w:hAnsi="Times New Roman" w:cs="Times New Roman"/>
          <w:sz w:val="22"/>
          <w:szCs w:val="22"/>
        </w:rPr>
        <w:t>.</w:t>
      </w:r>
      <w:r w:rsidR="00B86407" w:rsidRPr="00A13DD8">
        <w:rPr>
          <w:rFonts w:ascii="Times New Roman" w:hAnsi="Times New Roman" w:cs="Times New Roman"/>
          <w:sz w:val="22"/>
          <w:szCs w:val="22"/>
        </w:rPr>
        <w:t xml:space="preserve"> </w:t>
      </w:r>
      <w:r w:rsidRPr="00A13DD8">
        <w:rPr>
          <w:rFonts w:ascii="Times New Roman" w:hAnsi="Times New Roman" w:cs="Times New Roman"/>
          <w:sz w:val="22"/>
          <w:szCs w:val="22"/>
        </w:rPr>
        <w:t xml:space="preserve">Duties of Charity, Duties of Justice. </w:t>
      </w:r>
      <w:r w:rsidRPr="00A13DD8">
        <w:rPr>
          <w:rFonts w:ascii="Times New Roman" w:hAnsi="Times New Roman" w:cs="Times New Roman"/>
          <w:i/>
          <w:sz w:val="22"/>
          <w:szCs w:val="22"/>
        </w:rPr>
        <w:t>Political Studies</w:t>
      </w:r>
      <w:r w:rsidR="00B86407" w:rsidRPr="00A13DD8">
        <w:rPr>
          <w:rFonts w:ascii="Times New Roman" w:hAnsi="Times New Roman" w:cs="Times New Roman"/>
          <w:sz w:val="22"/>
          <w:szCs w:val="22"/>
        </w:rPr>
        <w:t>, 65(2): 268-83.</w:t>
      </w:r>
    </w:p>
    <w:p w14:paraId="23F249BD" w14:textId="5AA3F653" w:rsidR="00A86018" w:rsidRPr="00A13DD8" w:rsidRDefault="00A86018"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Held, V. 1970. Can a Random Collection of Individuals be Morally Responsible? </w:t>
      </w:r>
      <w:r w:rsidRPr="00A13DD8">
        <w:rPr>
          <w:rFonts w:ascii="Times New Roman" w:hAnsi="Times New Roman" w:cs="Times New Roman"/>
          <w:i/>
          <w:sz w:val="22"/>
          <w:szCs w:val="22"/>
        </w:rPr>
        <w:t>The Journal of Philosophy</w:t>
      </w:r>
      <w:r w:rsidRPr="00A13DD8">
        <w:rPr>
          <w:rFonts w:ascii="Times New Roman" w:hAnsi="Times New Roman" w:cs="Times New Roman"/>
          <w:sz w:val="22"/>
          <w:szCs w:val="22"/>
        </w:rPr>
        <w:t>, 67(14): 471-481.</w:t>
      </w:r>
      <w:bookmarkEnd w:id="0"/>
    </w:p>
    <w:p w14:paraId="410FB3F9" w14:textId="1894A723" w:rsidR="00D21C58" w:rsidRPr="00A13DD8" w:rsidRDefault="00D21C58"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Hess, K. 2014. Because They Can: The Basis for the Moral Obligations of (Certain) Collectives. </w:t>
      </w:r>
      <w:r w:rsidRPr="00A13DD8">
        <w:rPr>
          <w:rFonts w:ascii="Times New Roman" w:hAnsi="Times New Roman" w:cs="Times New Roman"/>
          <w:i/>
          <w:iCs/>
          <w:sz w:val="22"/>
          <w:szCs w:val="22"/>
        </w:rPr>
        <w:t>Midwest Studies in Philosophy</w:t>
      </w:r>
      <w:r w:rsidRPr="00A13DD8">
        <w:rPr>
          <w:rFonts w:ascii="Times New Roman" w:hAnsi="Times New Roman" w:cs="Times New Roman"/>
          <w:sz w:val="22"/>
          <w:szCs w:val="22"/>
        </w:rPr>
        <w:t>, 38: 203-21.</w:t>
      </w:r>
    </w:p>
    <w:p w14:paraId="2244A7EB" w14:textId="786978D6" w:rsidR="00A959FD" w:rsidRPr="00A13DD8" w:rsidRDefault="00A959FD" w:rsidP="00A0133D">
      <w:pPr>
        <w:spacing w:line="276" w:lineRule="auto"/>
        <w:ind w:left="720" w:hanging="720"/>
        <w:contextualSpacing/>
        <w:rPr>
          <w:rFonts w:ascii="Times New Roman" w:hAnsi="Times New Roman" w:cs="Times New Roman"/>
          <w:sz w:val="22"/>
          <w:szCs w:val="22"/>
        </w:rPr>
      </w:pPr>
      <w:proofErr w:type="spellStart"/>
      <w:r w:rsidRPr="00A13DD8">
        <w:rPr>
          <w:rFonts w:ascii="Times New Roman" w:hAnsi="Times New Roman" w:cs="Times New Roman"/>
          <w:sz w:val="22"/>
          <w:szCs w:val="22"/>
        </w:rPr>
        <w:t>Hindriks</w:t>
      </w:r>
      <w:proofErr w:type="spellEnd"/>
      <w:r w:rsidRPr="00A13DD8">
        <w:rPr>
          <w:rFonts w:ascii="Times New Roman" w:hAnsi="Times New Roman" w:cs="Times New Roman"/>
          <w:sz w:val="22"/>
          <w:szCs w:val="22"/>
        </w:rPr>
        <w:t xml:space="preserve">, F. 2018. Collective Agency: Moral and Amoral. </w:t>
      </w:r>
      <w:proofErr w:type="spellStart"/>
      <w:r w:rsidRPr="00A13DD8">
        <w:rPr>
          <w:rFonts w:ascii="Times New Roman" w:hAnsi="Times New Roman" w:cs="Times New Roman"/>
          <w:i/>
          <w:iCs/>
          <w:sz w:val="22"/>
          <w:szCs w:val="22"/>
        </w:rPr>
        <w:t>Dialectica</w:t>
      </w:r>
      <w:proofErr w:type="spellEnd"/>
      <w:r w:rsidRPr="00A13DD8">
        <w:rPr>
          <w:rFonts w:ascii="Times New Roman" w:hAnsi="Times New Roman" w:cs="Times New Roman"/>
          <w:sz w:val="22"/>
          <w:szCs w:val="22"/>
        </w:rPr>
        <w:t>, 72(1): 3-23.</w:t>
      </w:r>
    </w:p>
    <w:p w14:paraId="014DB4E3" w14:textId="6B03CCCC" w:rsidR="00AA7183" w:rsidRPr="00A13DD8" w:rsidRDefault="00AA7183"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Hobden, C. 2021. </w:t>
      </w:r>
      <w:r w:rsidRPr="00A13DD8">
        <w:rPr>
          <w:rFonts w:ascii="Times New Roman" w:hAnsi="Times New Roman" w:cs="Times New Roman"/>
          <w:i/>
          <w:iCs/>
          <w:sz w:val="22"/>
          <w:szCs w:val="22"/>
        </w:rPr>
        <w:t>Citizenship in a Globalised World</w:t>
      </w:r>
      <w:r w:rsidRPr="00A13DD8">
        <w:rPr>
          <w:rFonts w:ascii="Times New Roman" w:hAnsi="Times New Roman" w:cs="Times New Roman"/>
          <w:sz w:val="22"/>
          <w:szCs w:val="22"/>
        </w:rPr>
        <w:t>. Routledge.</w:t>
      </w:r>
    </w:p>
    <w:p w14:paraId="05FA27DA" w14:textId="77777777" w:rsidR="00FC668B" w:rsidRPr="00A13DD8" w:rsidRDefault="00A959FD" w:rsidP="008B3764">
      <w:pPr>
        <w:spacing w:line="276" w:lineRule="auto"/>
        <w:ind w:left="720" w:hanging="720"/>
        <w:contextualSpacing/>
        <w:rPr>
          <w:rFonts w:ascii="Times New Roman" w:hAnsi="Times New Roman" w:cs="Times New Roman"/>
          <w:sz w:val="22"/>
          <w:szCs w:val="22"/>
        </w:rPr>
      </w:pPr>
      <w:bookmarkStart w:id="1" w:name="_Hlk62388196"/>
      <w:r w:rsidRPr="00A13DD8">
        <w:rPr>
          <w:rFonts w:ascii="Times New Roman" w:hAnsi="Times New Roman" w:cs="Times New Roman"/>
          <w:sz w:val="22"/>
          <w:szCs w:val="22"/>
        </w:rPr>
        <w:t xml:space="preserve">Kutz, C. 2000. </w:t>
      </w:r>
      <w:r w:rsidRPr="00A13DD8">
        <w:rPr>
          <w:rFonts w:ascii="Times New Roman" w:hAnsi="Times New Roman" w:cs="Times New Roman"/>
          <w:i/>
          <w:iCs/>
          <w:sz w:val="22"/>
          <w:szCs w:val="22"/>
        </w:rPr>
        <w:t>Complicity: Ethics and Law for a Collective Age</w:t>
      </w:r>
      <w:r w:rsidRPr="00A13DD8">
        <w:rPr>
          <w:rFonts w:ascii="Times New Roman" w:hAnsi="Times New Roman" w:cs="Times New Roman"/>
          <w:sz w:val="22"/>
          <w:szCs w:val="22"/>
        </w:rPr>
        <w:t>. Cambridge University Press.</w:t>
      </w:r>
    </w:p>
    <w:p w14:paraId="1AE40F6A" w14:textId="77777777" w:rsidR="00FC668B" w:rsidRPr="00A13DD8" w:rsidRDefault="001102BD" w:rsidP="008B3764">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Larmore, C. 1994. Pluralism and Reasonable Disagreement. </w:t>
      </w:r>
      <w:r w:rsidRPr="00A13DD8">
        <w:rPr>
          <w:rFonts w:ascii="Times New Roman" w:hAnsi="Times New Roman" w:cs="Times New Roman"/>
          <w:i/>
          <w:iCs/>
          <w:sz w:val="22"/>
          <w:szCs w:val="22"/>
        </w:rPr>
        <w:t>Social Philosophy and Policy</w:t>
      </w:r>
      <w:r w:rsidRPr="00A13DD8">
        <w:rPr>
          <w:rFonts w:ascii="Times New Roman" w:hAnsi="Times New Roman" w:cs="Times New Roman"/>
          <w:sz w:val="22"/>
          <w:szCs w:val="22"/>
        </w:rPr>
        <w:t>, 11(1): 61-79.</w:t>
      </w:r>
      <w:bookmarkEnd w:id="1"/>
    </w:p>
    <w:p w14:paraId="604336A5" w14:textId="39194E77" w:rsidR="00A959FD" w:rsidRPr="00A13DD8" w:rsidRDefault="00A959FD" w:rsidP="00A0133D">
      <w:pPr>
        <w:spacing w:line="276" w:lineRule="auto"/>
        <w:contextualSpacing/>
        <w:rPr>
          <w:rFonts w:ascii="Times New Roman" w:hAnsi="Times New Roman" w:cs="Times New Roman"/>
          <w:sz w:val="22"/>
          <w:szCs w:val="22"/>
        </w:rPr>
      </w:pPr>
      <w:r w:rsidRPr="00A13DD8">
        <w:rPr>
          <w:rFonts w:ascii="Times New Roman" w:hAnsi="Times New Roman" w:cs="Times New Roman"/>
          <w:sz w:val="22"/>
          <w:szCs w:val="22"/>
          <w:shd w:val="clear" w:color="auto" w:fill="FFFFFF"/>
        </w:rPr>
        <w:t xml:space="preserve">Lawford-Smith, H. 2015. What ‘We’? </w:t>
      </w:r>
      <w:r w:rsidRPr="00A13DD8">
        <w:rPr>
          <w:rFonts w:ascii="Times New Roman" w:hAnsi="Times New Roman" w:cs="Times New Roman"/>
          <w:i/>
          <w:iCs/>
          <w:sz w:val="22"/>
          <w:szCs w:val="22"/>
          <w:shd w:val="clear" w:color="auto" w:fill="FFFFFF"/>
        </w:rPr>
        <w:t xml:space="preserve">Journal of Social Ontology </w:t>
      </w:r>
      <w:r w:rsidRPr="00A13DD8">
        <w:rPr>
          <w:rFonts w:ascii="Times New Roman" w:hAnsi="Times New Roman" w:cs="Times New Roman"/>
          <w:sz w:val="22"/>
          <w:szCs w:val="22"/>
          <w:shd w:val="clear" w:color="auto" w:fill="FFFFFF"/>
        </w:rPr>
        <w:t>1(2): 225-250.</w:t>
      </w:r>
    </w:p>
    <w:p w14:paraId="1638F611" w14:textId="05CA9868" w:rsidR="00A959FD" w:rsidRPr="00A13DD8" w:rsidRDefault="00A959FD"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Lawford-Smith, H. 2019. </w:t>
      </w:r>
      <w:r w:rsidRPr="00A13DD8">
        <w:rPr>
          <w:rFonts w:ascii="Times New Roman" w:hAnsi="Times New Roman" w:cs="Times New Roman"/>
          <w:i/>
          <w:iCs/>
          <w:sz w:val="22"/>
          <w:szCs w:val="22"/>
        </w:rPr>
        <w:t xml:space="preserve">Not In Their Name: Are Citizens Culpable </w:t>
      </w:r>
      <w:proofErr w:type="gramStart"/>
      <w:r w:rsidRPr="00A13DD8">
        <w:rPr>
          <w:rFonts w:ascii="Times New Roman" w:hAnsi="Times New Roman" w:cs="Times New Roman"/>
          <w:i/>
          <w:iCs/>
          <w:sz w:val="22"/>
          <w:szCs w:val="22"/>
        </w:rPr>
        <w:t>For</w:t>
      </w:r>
      <w:proofErr w:type="gramEnd"/>
      <w:r w:rsidRPr="00A13DD8">
        <w:rPr>
          <w:rFonts w:ascii="Times New Roman" w:hAnsi="Times New Roman" w:cs="Times New Roman"/>
          <w:i/>
          <w:iCs/>
          <w:sz w:val="22"/>
          <w:szCs w:val="22"/>
        </w:rPr>
        <w:t xml:space="preserve"> Their States’ Actions?</w:t>
      </w:r>
      <w:r w:rsidRPr="00A13DD8">
        <w:rPr>
          <w:rFonts w:ascii="Times New Roman" w:hAnsi="Times New Roman" w:cs="Times New Roman"/>
          <w:sz w:val="22"/>
          <w:szCs w:val="22"/>
        </w:rPr>
        <w:t xml:space="preserve"> </w:t>
      </w:r>
      <w:r w:rsidR="00E50385" w:rsidRPr="00A13DD8">
        <w:rPr>
          <w:rFonts w:ascii="Times New Roman" w:hAnsi="Times New Roman" w:cs="Times New Roman"/>
          <w:sz w:val="22"/>
          <w:szCs w:val="22"/>
        </w:rPr>
        <w:t>Oxford: Oxford University Press.</w:t>
      </w:r>
    </w:p>
    <w:p w14:paraId="302B6D3B" w14:textId="0B520FAE" w:rsidR="00786276" w:rsidRPr="00A13DD8" w:rsidRDefault="00A86018"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lastRenderedPageBreak/>
        <w:t xml:space="preserve">List, </w:t>
      </w:r>
      <w:proofErr w:type="gramStart"/>
      <w:r w:rsidRPr="00A13DD8">
        <w:rPr>
          <w:rFonts w:ascii="Times New Roman" w:hAnsi="Times New Roman" w:cs="Times New Roman"/>
          <w:sz w:val="22"/>
          <w:szCs w:val="22"/>
        </w:rPr>
        <w:t>C.</w:t>
      </w:r>
      <w:proofErr w:type="gramEnd"/>
      <w:r w:rsidRPr="00A13DD8">
        <w:rPr>
          <w:rFonts w:ascii="Times New Roman" w:hAnsi="Times New Roman" w:cs="Times New Roman"/>
          <w:sz w:val="22"/>
          <w:szCs w:val="22"/>
        </w:rPr>
        <w:t xml:space="preserve"> and P. Pettit. 2011. </w:t>
      </w:r>
      <w:r w:rsidRPr="00A13DD8">
        <w:rPr>
          <w:rFonts w:ascii="Times New Roman" w:hAnsi="Times New Roman" w:cs="Times New Roman"/>
          <w:i/>
          <w:sz w:val="22"/>
          <w:szCs w:val="22"/>
        </w:rPr>
        <w:t>Group Agency: The Possibility, Design and Status of Corporate Agents</w:t>
      </w:r>
      <w:r w:rsidRPr="00A13DD8">
        <w:rPr>
          <w:rFonts w:ascii="Times New Roman" w:hAnsi="Times New Roman" w:cs="Times New Roman"/>
          <w:sz w:val="22"/>
          <w:szCs w:val="22"/>
        </w:rPr>
        <w:t>. Oxford: O</w:t>
      </w:r>
      <w:r w:rsidR="0034313C" w:rsidRPr="00A13DD8">
        <w:rPr>
          <w:rFonts w:ascii="Times New Roman" w:hAnsi="Times New Roman" w:cs="Times New Roman"/>
          <w:sz w:val="22"/>
          <w:szCs w:val="22"/>
        </w:rPr>
        <w:t xml:space="preserve">xford </w:t>
      </w:r>
      <w:r w:rsidRPr="00A13DD8">
        <w:rPr>
          <w:rFonts w:ascii="Times New Roman" w:hAnsi="Times New Roman" w:cs="Times New Roman"/>
          <w:sz w:val="22"/>
          <w:szCs w:val="22"/>
        </w:rPr>
        <w:t>U</w:t>
      </w:r>
      <w:r w:rsidR="0034313C" w:rsidRPr="00A13DD8">
        <w:rPr>
          <w:rFonts w:ascii="Times New Roman" w:hAnsi="Times New Roman" w:cs="Times New Roman"/>
          <w:sz w:val="22"/>
          <w:szCs w:val="22"/>
        </w:rPr>
        <w:t xml:space="preserve">niversity </w:t>
      </w:r>
      <w:r w:rsidRPr="00A13DD8">
        <w:rPr>
          <w:rFonts w:ascii="Times New Roman" w:hAnsi="Times New Roman" w:cs="Times New Roman"/>
          <w:sz w:val="22"/>
          <w:szCs w:val="22"/>
        </w:rPr>
        <w:t>P</w:t>
      </w:r>
      <w:r w:rsidR="0034313C" w:rsidRPr="00A13DD8">
        <w:rPr>
          <w:rFonts w:ascii="Times New Roman" w:hAnsi="Times New Roman" w:cs="Times New Roman"/>
          <w:sz w:val="22"/>
          <w:szCs w:val="22"/>
        </w:rPr>
        <w:t>ress</w:t>
      </w:r>
      <w:r w:rsidRPr="00A13DD8">
        <w:rPr>
          <w:rFonts w:ascii="Times New Roman" w:hAnsi="Times New Roman" w:cs="Times New Roman"/>
          <w:sz w:val="22"/>
          <w:szCs w:val="22"/>
        </w:rPr>
        <w:t>.</w:t>
      </w:r>
    </w:p>
    <w:p w14:paraId="17E82C7C" w14:textId="2E9631AF" w:rsidR="00786276" w:rsidRPr="00A13DD8" w:rsidRDefault="005B4DBF"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Maltais, A. 2013. Radically Non-Ideal Climate Politics and the </w:t>
      </w:r>
      <w:r w:rsidR="00913D91" w:rsidRPr="00A13DD8">
        <w:rPr>
          <w:rFonts w:ascii="Times New Roman" w:hAnsi="Times New Roman" w:cs="Times New Roman"/>
          <w:sz w:val="22"/>
          <w:szCs w:val="22"/>
        </w:rPr>
        <w:t>Obligation</w:t>
      </w:r>
      <w:r w:rsidRPr="00A13DD8">
        <w:rPr>
          <w:rFonts w:ascii="Times New Roman" w:hAnsi="Times New Roman" w:cs="Times New Roman"/>
          <w:sz w:val="22"/>
          <w:szCs w:val="22"/>
        </w:rPr>
        <w:t xml:space="preserve"> to at Least Vote Green. </w:t>
      </w:r>
      <w:r w:rsidRPr="00A13DD8">
        <w:rPr>
          <w:rFonts w:ascii="Times New Roman" w:hAnsi="Times New Roman" w:cs="Times New Roman"/>
          <w:i/>
          <w:iCs/>
          <w:sz w:val="22"/>
          <w:szCs w:val="22"/>
        </w:rPr>
        <w:t>Environmental Values</w:t>
      </w:r>
      <w:r w:rsidRPr="00A13DD8">
        <w:rPr>
          <w:rFonts w:ascii="Times New Roman" w:hAnsi="Times New Roman" w:cs="Times New Roman"/>
          <w:sz w:val="22"/>
          <w:szCs w:val="22"/>
        </w:rPr>
        <w:t>, 22: 589-608.</w:t>
      </w:r>
    </w:p>
    <w:p w14:paraId="52FCE4FC" w14:textId="15BF7BF3" w:rsidR="00DD2C67" w:rsidRPr="00A13DD8" w:rsidRDefault="00DD2C67"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May, L. 1990. Collective Inaction and Shared Responsibility. </w:t>
      </w:r>
      <w:r w:rsidRPr="00A13DD8">
        <w:rPr>
          <w:rFonts w:ascii="Times New Roman" w:hAnsi="Times New Roman" w:cs="Times New Roman"/>
          <w:i/>
          <w:iCs/>
          <w:sz w:val="22"/>
          <w:szCs w:val="22"/>
        </w:rPr>
        <w:t>Nous</w:t>
      </w:r>
      <w:r w:rsidRPr="00A13DD8">
        <w:rPr>
          <w:rFonts w:ascii="Times New Roman" w:hAnsi="Times New Roman" w:cs="Times New Roman"/>
          <w:sz w:val="22"/>
          <w:szCs w:val="22"/>
        </w:rPr>
        <w:t>, 24(2): 269-77.</w:t>
      </w:r>
    </w:p>
    <w:p w14:paraId="3ABB4087" w14:textId="41E14026" w:rsidR="002801A0" w:rsidRPr="00A13DD8" w:rsidRDefault="002238E3"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Miller, D. 2011</w:t>
      </w:r>
      <w:r w:rsidR="002801A0" w:rsidRPr="00A13DD8">
        <w:rPr>
          <w:rFonts w:ascii="Times New Roman" w:hAnsi="Times New Roman" w:cs="Times New Roman"/>
          <w:sz w:val="22"/>
          <w:szCs w:val="22"/>
        </w:rPr>
        <w:t xml:space="preserve">. Taking up the Slack? Responsibility and Justice in Situations of Partial Compliance. </w:t>
      </w:r>
      <w:r w:rsidR="002801A0" w:rsidRPr="00A13DD8">
        <w:rPr>
          <w:rFonts w:ascii="Times New Roman" w:hAnsi="Times New Roman" w:cs="Times New Roman"/>
          <w:i/>
          <w:sz w:val="22"/>
          <w:szCs w:val="22"/>
        </w:rPr>
        <w:t>Responsibility and Distributive Justice.</w:t>
      </w:r>
      <w:r w:rsidR="002801A0" w:rsidRPr="00A13DD8">
        <w:rPr>
          <w:rFonts w:ascii="Times New Roman" w:hAnsi="Times New Roman" w:cs="Times New Roman"/>
          <w:sz w:val="22"/>
          <w:szCs w:val="22"/>
        </w:rPr>
        <w:t xml:space="preserve"> C. Knight and Z. </w:t>
      </w:r>
      <w:proofErr w:type="spellStart"/>
      <w:r w:rsidR="002801A0" w:rsidRPr="00A13DD8">
        <w:rPr>
          <w:rFonts w:ascii="Times New Roman" w:hAnsi="Times New Roman" w:cs="Times New Roman"/>
          <w:sz w:val="22"/>
          <w:szCs w:val="22"/>
        </w:rPr>
        <w:t>Stemplowska</w:t>
      </w:r>
      <w:proofErr w:type="spellEnd"/>
      <w:r w:rsidR="00151276" w:rsidRPr="00A13DD8">
        <w:rPr>
          <w:rFonts w:ascii="Times New Roman" w:hAnsi="Times New Roman" w:cs="Times New Roman"/>
          <w:sz w:val="22"/>
          <w:szCs w:val="22"/>
        </w:rPr>
        <w:t>, 230-245.</w:t>
      </w:r>
      <w:r w:rsidR="002801A0" w:rsidRPr="00A13DD8">
        <w:rPr>
          <w:rFonts w:ascii="Times New Roman" w:hAnsi="Times New Roman" w:cs="Times New Roman"/>
          <w:sz w:val="22"/>
          <w:szCs w:val="22"/>
        </w:rPr>
        <w:t xml:space="preserve"> Oxford</w:t>
      </w:r>
      <w:r w:rsidR="00151276" w:rsidRPr="00A13DD8">
        <w:rPr>
          <w:rFonts w:ascii="Times New Roman" w:hAnsi="Times New Roman" w:cs="Times New Roman"/>
          <w:sz w:val="22"/>
          <w:szCs w:val="22"/>
        </w:rPr>
        <w:t>:</w:t>
      </w:r>
      <w:r w:rsidR="002801A0" w:rsidRPr="00A13DD8">
        <w:rPr>
          <w:rFonts w:ascii="Times New Roman" w:hAnsi="Times New Roman" w:cs="Times New Roman"/>
          <w:sz w:val="22"/>
          <w:szCs w:val="22"/>
        </w:rPr>
        <w:t xml:space="preserve"> Oxford University Press</w:t>
      </w:r>
      <w:r w:rsidR="00151276" w:rsidRPr="00A13DD8">
        <w:rPr>
          <w:rFonts w:ascii="Times New Roman" w:hAnsi="Times New Roman" w:cs="Times New Roman"/>
          <w:sz w:val="22"/>
          <w:szCs w:val="22"/>
        </w:rPr>
        <w:t>.</w:t>
      </w:r>
    </w:p>
    <w:p w14:paraId="2637CDF3" w14:textId="4C826F98" w:rsidR="00DD2C67" w:rsidRPr="00A13DD8" w:rsidRDefault="00DD2C67" w:rsidP="00A0133D">
      <w:pPr>
        <w:spacing w:line="276" w:lineRule="auto"/>
        <w:ind w:left="720" w:hanging="720"/>
        <w:contextualSpacing/>
        <w:rPr>
          <w:rFonts w:ascii="Times New Roman" w:hAnsi="Times New Roman" w:cs="Times New Roman"/>
          <w:sz w:val="22"/>
          <w:szCs w:val="22"/>
        </w:rPr>
      </w:pPr>
      <w:proofErr w:type="spellStart"/>
      <w:r w:rsidRPr="00A13DD8">
        <w:rPr>
          <w:rFonts w:ascii="Times New Roman" w:hAnsi="Times New Roman" w:cs="Times New Roman"/>
          <w:sz w:val="22"/>
          <w:szCs w:val="22"/>
        </w:rPr>
        <w:t>Nefsk</w:t>
      </w:r>
      <w:r w:rsidR="004E5D26" w:rsidRPr="00A13DD8">
        <w:rPr>
          <w:rFonts w:ascii="Times New Roman" w:hAnsi="Times New Roman" w:cs="Times New Roman"/>
          <w:sz w:val="22"/>
          <w:szCs w:val="22"/>
        </w:rPr>
        <w:t>y</w:t>
      </w:r>
      <w:proofErr w:type="spellEnd"/>
      <w:r w:rsidRPr="00A13DD8">
        <w:rPr>
          <w:rFonts w:ascii="Times New Roman" w:hAnsi="Times New Roman" w:cs="Times New Roman"/>
          <w:sz w:val="22"/>
          <w:szCs w:val="22"/>
        </w:rPr>
        <w:t>, J.</w:t>
      </w:r>
      <w:r w:rsidR="00B614CB" w:rsidRPr="00A13DD8">
        <w:rPr>
          <w:rFonts w:ascii="Times New Roman" w:hAnsi="Times New Roman" w:cs="Times New Roman"/>
          <w:sz w:val="22"/>
          <w:szCs w:val="22"/>
        </w:rPr>
        <w:t xml:space="preserve"> 2019. Collective Harm and the Inefficacy Problem. </w:t>
      </w:r>
      <w:r w:rsidR="00B614CB" w:rsidRPr="00A13DD8">
        <w:rPr>
          <w:rFonts w:ascii="Times New Roman" w:hAnsi="Times New Roman" w:cs="Times New Roman"/>
          <w:i/>
          <w:iCs/>
          <w:sz w:val="22"/>
          <w:szCs w:val="22"/>
        </w:rPr>
        <w:t>Philosophy Compass</w:t>
      </w:r>
      <w:r w:rsidR="00B614CB" w:rsidRPr="00A13DD8">
        <w:rPr>
          <w:rFonts w:ascii="Times New Roman" w:hAnsi="Times New Roman" w:cs="Times New Roman"/>
          <w:sz w:val="22"/>
          <w:szCs w:val="22"/>
        </w:rPr>
        <w:t>, 14(4): 1-17.</w:t>
      </w:r>
    </w:p>
    <w:p w14:paraId="4FC45534" w14:textId="5F051C6B" w:rsidR="00C034F3" w:rsidRPr="00A13DD8" w:rsidRDefault="00C034F3" w:rsidP="00A0133D">
      <w:pPr>
        <w:spacing w:line="276" w:lineRule="auto"/>
        <w:ind w:left="720" w:hanging="720"/>
        <w:contextualSpacing/>
        <w:jc w:val="both"/>
        <w:rPr>
          <w:rFonts w:ascii="Times New Roman" w:hAnsi="Times New Roman" w:cs="Times New Roman"/>
          <w:sz w:val="22"/>
          <w:szCs w:val="22"/>
          <w:lang w:val="en-US"/>
        </w:rPr>
      </w:pPr>
      <w:r w:rsidRPr="00A13DD8">
        <w:rPr>
          <w:rFonts w:ascii="Times New Roman" w:hAnsi="Times New Roman" w:cs="Times New Roman"/>
          <w:sz w:val="22"/>
          <w:szCs w:val="22"/>
          <w:lang w:val="en-US"/>
        </w:rPr>
        <w:t xml:space="preserve">O’Neill, O. 1996. </w:t>
      </w:r>
      <w:r w:rsidRPr="00A13DD8">
        <w:rPr>
          <w:rFonts w:ascii="Times New Roman" w:hAnsi="Times New Roman" w:cs="Times New Roman"/>
          <w:i/>
          <w:iCs/>
          <w:sz w:val="22"/>
          <w:szCs w:val="22"/>
          <w:lang w:val="en-US"/>
        </w:rPr>
        <w:t>Towards Justice and Virtue: A Constructive Account of Practical Reasoning</w:t>
      </w:r>
      <w:r w:rsidRPr="00A13DD8">
        <w:rPr>
          <w:rFonts w:ascii="Times New Roman" w:hAnsi="Times New Roman" w:cs="Times New Roman"/>
          <w:sz w:val="22"/>
          <w:szCs w:val="22"/>
          <w:lang w:val="en-US"/>
        </w:rPr>
        <w:t>. Cambridge: Cambridge University Press.</w:t>
      </w:r>
    </w:p>
    <w:p w14:paraId="1582A36D" w14:textId="55305415" w:rsidR="00C034F3" w:rsidRPr="00A13DD8" w:rsidRDefault="00C034F3"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O’Neill. O. 2001.</w:t>
      </w:r>
      <w:r w:rsidR="00DD559B" w:rsidRPr="00A13DD8">
        <w:rPr>
          <w:rFonts w:ascii="Times New Roman" w:hAnsi="Times New Roman" w:cs="Times New Roman"/>
          <w:sz w:val="22"/>
          <w:szCs w:val="22"/>
        </w:rPr>
        <w:t xml:space="preserve"> Agents of Justice. </w:t>
      </w:r>
      <w:proofErr w:type="spellStart"/>
      <w:r w:rsidR="00DD559B" w:rsidRPr="00A13DD8">
        <w:rPr>
          <w:rFonts w:ascii="Times New Roman" w:hAnsi="Times New Roman" w:cs="Times New Roman"/>
          <w:i/>
          <w:iCs/>
          <w:sz w:val="22"/>
          <w:szCs w:val="22"/>
        </w:rPr>
        <w:t>Metaphilosophy</w:t>
      </w:r>
      <w:proofErr w:type="spellEnd"/>
      <w:r w:rsidR="00DD559B" w:rsidRPr="00A13DD8">
        <w:rPr>
          <w:rFonts w:ascii="Times New Roman" w:hAnsi="Times New Roman" w:cs="Times New Roman"/>
          <w:sz w:val="22"/>
          <w:szCs w:val="22"/>
        </w:rPr>
        <w:t>, 32(1): 180-95.</w:t>
      </w:r>
    </w:p>
    <w:p w14:paraId="4482997B" w14:textId="1607F777" w:rsidR="00804BBC" w:rsidRPr="00A13DD8" w:rsidRDefault="00804BBC"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Olson, M. 1971. </w:t>
      </w:r>
      <w:r w:rsidRPr="00A13DD8">
        <w:rPr>
          <w:rFonts w:ascii="Times New Roman" w:hAnsi="Times New Roman" w:cs="Times New Roman"/>
          <w:i/>
          <w:sz w:val="22"/>
          <w:szCs w:val="22"/>
        </w:rPr>
        <w:t>The logic of collective action: public goods and the theory of groups.</w:t>
      </w:r>
      <w:r w:rsidRPr="00A13DD8">
        <w:rPr>
          <w:rFonts w:ascii="Times New Roman" w:hAnsi="Times New Roman" w:cs="Times New Roman"/>
          <w:sz w:val="22"/>
          <w:szCs w:val="22"/>
        </w:rPr>
        <w:t xml:space="preserve"> Cambridge, Mass</w:t>
      </w:r>
      <w:r w:rsidR="00BB59D7" w:rsidRPr="00A13DD8">
        <w:rPr>
          <w:rFonts w:ascii="Times New Roman" w:hAnsi="Times New Roman" w:cs="Times New Roman"/>
          <w:sz w:val="22"/>
          <w:szCs w:val="22"/>
        </w:rPr>
        <w:t>:</w:t>
      </w:r>
      <w:r w:rsidRPr="00A13DD8">
        <w:rPr>
          <w:rFonts w:ascii="Times New Roman" w:hAnsi="Times New Roman" w:cs="Times New Roman"/>
          <w:sz w:val="22"/>
          <w:szCs w:val="22"/>
        </w:rPr>
        <w:t xml:space="preserve"> Harvard University Press.</w:t>
      </w:r>
    </w:p>
    <w:p w14:paraId="2CA453C5" w14:textId="72011FEA" w:rsidR="002238E3" w:rsidRPr="00A13DD8" w:rsidRDefault="002238E3" w:rsidP="002238E3">
      <w:pPr>
        <w:spacing w:line="276" w:lineRule="auto"/>
        <w:ind w:left="720" w:hanging="720"/>
        <w:contextualSpacing/>
        <w:rPr>
          <w:rFonts w:ascii="Times New Roman" w:hAnsi="Times New Roman" w:cs="Times New Roman"/>
          <w:sz w:val="22"/>
          <w:szCs w:val="22"/>
          <w:lang w:val="en-US"/>
        </w:rPr>
      </w:pPr>
      <w:r w:rsidRPr="00A13DD8">
        <w:rPr>
          <w:rFonts w:ascii="Times New Roman" w:hAnsi="Times New Roman" w:cs="Times New Roman"/>
          <w:sz w:val="22"/>
          <w:szCs w:val="22"/>
          <w:lang w:val="en-US"/>
        </w:rPr>
        <w:t xml:space="preserve">Øverland, G. 2009. Forced assistance. </w:t>
      </w:r>
      <w:r w:rsidRPr="00A13DD8">
        <w:rPr>
          <w:rFonts w:ascii="Times New Roman" w:hAnsi="Times New Roman" w:cs="Times New Roman"/>
          <w:i/>
          <w:sz w:val="22"/>
          <w:szCs w:val="22"/>
          <w:lang w:val="en-US"/>
        </w:rPr>
        <w:t>Law and Philosophy</w:t>
      </w:r>
      <w:r w:rsidRPr="00A13DD8">
        <w:rPr>
          <w:rFonts w:ascii="Times New Roman" w:hAnsi="Times New Roman" w:cs="Times New Roman"/>
          <w:sz w:val="22"/>
          <w:szCs w:val="22"/>
          <w:lang w:val="en-US"/>
        </w:rPr>
        <w:t xml:space="preserve"> </w:t>
      </w:r>
      <w:r w:rsidRPr="00A13DD8">
        <w:rPr>
          <w:rFonts w:ascii="Times New Roman" w:hAnsi="Times New Roman" w:cs="Times New Roman"/>
          <w:bCs/>
          <w:sz w:val="22"/>
          <w:szCs w:val="22"/>
          <w:lang w:val="en-US"/>
        </w:rPr>
        <w:t>28</w:t>
      </w:r>
      <w:r w:rsidRPr="00A13DD8">
        <w:rPr>
          <w:rFonts w:ascii="Times New Roman" w:hAnsi="Times New Roman" w:cs="Times New Roman"/>
          <w:sz w:val="22"/>
          <w:szCs w:val="22"/>
          <w:lang w:val="en-US"/>
        </w:rPr>
        <w:t>(2): 203 - 232.</w:t>
      </w:r>
    </w:p>
    <w:p w14:paraId="7FC226F4" w14:textId="1D5E3833" w:rsidR="00964988" w:rsidRPr="00A13DD8" w:rsidRDefault="00964988"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Pasternak, A. 2021. </w:t>
      </w:r>
      <w:r w:rsidR="001C39D1" w:rsidRPr="00A13DD8">
        <w:rPr>
          <w:rFonts w:ascii="Times New Roman" w:hAnsi="Times New Roman" w:cs="Times New Roman"/>
          <w:i/>
          <w:iCs/>
          <w:sz w:val="22"/>
          <w:szCs w:val="22"/>
        </w:rPr>
        <w:t>Responsible Citizens, Irresponsible States</w:t>
      </w:r>
      <w:r w:rsidR="001C39D1" w:rsidRPr="00A13DD8">
        <w:rPr>
          <w:rFonts w:ascii="Times New Roman" w:hAnsi="Times New Roman" w:cs="Times New Roman"/>
          <w:sz w:val="22"/>
          <w:szCs w:val="22"/>
        </w:rPr>
        <w:t>. Oxford: Oxford University Press.</w:t>
      </w:r>
    </w:p>
    <w:p w14:paraId="69663116" w14:textId="4645A352" w:rsidR="003040C8" w:rsidRPr="00A13DD8" w:rsidRDefault="003040C8" w:rsidP="003040C8">
      <w:pPr>
        <w:spacing w:line="276" w:lineRule="auto"/>
        <w:ind w:left="720" w:hanging="720"/>
        <w:contextualSpacing/>
        <w:rPr>
          <w:rFonts w:ascii="Times New Roman" w:hAnsi="Times New Roman" w:cs="Times New Roman"/>
          <w:sz w:val="22"/>
          <w:szCs w:val="22"/>
          <w:lang w:val="en-GB"/>
        </w:rPr>
      </w:pPr>
      <w:r w:rsidRPr="00A13DD8">
        <w:rPr>
          <w:rFonts w:ascii="Times New Roman" w:hAnsi="Times New Roman" w:cs="Times New Roman"/>
          <w:sz w:val="22"/>
          <w:szCs w:val="22"/>
          <w:lang w:val="en-GB"/>
        </w:rPr>
        <w:t xml:space="preserve">Pettit, </w:t>
      </w:r>
      <w:proofErr w:type="gramStart"/>
      <w:r w:rsidRPr="00A13DD8">
        <w:rPr>
          <w:rFonts w:ascii="Times New Roman" w:hAnsi="Times New Roman" w:cs="Times New Roman"/>
          <w:sz w:val="22"/>
          <w:szCs w:val="22"/>
          <w:lang w:val="en-GB"/>
        </w:rPr>
        <w:t>P.</w:t>
      </w:r>
      <w:proofErr w:type="gramEnd"/>
      <w:r w:rsidRPr="00A13DD8">
        <w:rPr>
          <w:rFonts w:ascii="Times New Roman" w:hAnsi="Times New Roman" w:cs="Times New Roman"/>
          <w:sz w:val="22"/>
          <w:szCs w:val="22"/>
          <w:lang w:val="en-GB"/>
        </w:rPr>
        <w:t xml:space="preserve"> and D. </w:t>
      </w:r>
      <w:proofErr w:type="spellStart"/>
      <w:r w:rsidRPr="00A13DD8">
        <w:rPr>
          <w:rFonts w:ascii="Times New Roman" w:hAnsi="Times New Roman" w:cs="Times New Roman"/>
          <w:sz w:val="22"/>
          <w:szCs w:val="22"/>
          <w:lang w:val="en-GB"/>
        </w:rPr>
        <w:t>Schweikard</w:t>
      </w:r>
      <w:proofErr w:type="spellEnd"/>
      <w:r w:rsidRPr="00A13DD8">
        <w:rPr>
          <w:rFonts w:ascii="Times New Roman" w:hAnsi="Times New Roman" w:cs="Times New Roman"/>
          <w:sz w:val="22"/>
          <w:szCs w:val="22"/>
          <w:lang w:val="en-GB"/>
        </w:rPr>
        <w:t xml:space="preserve">.  2006.  "Joint Actions and Group Agents."  </w:t>
      </w:r>
      <w:r w:rsidRPr="00A13DD8">
        <w:rPr>
          <w:rFonts w:ascii="Times New Roman" w:hAnsi="Times New Roman" w:cs="Times New Roman"/>
          <w:i/>
          <w:iCs/>
          <w:sz w:val="22"/>
          <w:szCs w:val="22"/>
          <w:lang w:val="en-GB"/>
        </w:rPr>
        <w:t>Philosophy of the Social Sciences</w:t>
      </w:r>
      <w:r w:rsidRPr="00A13DD8">
        <w:rPr>
          <w:rFonts w:ascii="Times New Roman" w:hAnsi="Times New Roman" w:cs="Times New Roman"/>
          <w:sz w:val="22"/>
          <w:szCs w:val="22"/>
          <w:lang w:val="en-GB"/>
        </w:rPr>
        <w:t xml:space="preserve"> 36: 18-39.</w:t>
      </w:r>
    </w:p>
    <w:p w14:paraId="0C0C47CD" w14:textId="3B7A99AC" w:rsidR="00786276" w:rsidRPr="00A13DD8" w:rsidRDefault="00A86018"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Pinkert, F. 2014. What We Together Can (Be Required to) Do. </w:t>
      </w:r>
      <w:r w:rsidRPr="00A13DD8">
        <w:rPr>
          <w:rFonts w:ascii="Times New Roman" w:hAnsi="Times New Roman" w:cs="Times New Roman"/>
          <w:i/>
          <w:sz w:val="22"/>
          <w:szCs w:val="22"/>
        </w:rPr>
        <w:t>Midwest Studies in Philosophy</w:t>
      </w:r>
      <w:r w:rsidRPr="00A13DD8">
        <w:rPr>
          <w:rFonts w:ascii="Times New Roman" w:hAnsi="Times New Roman" w:cs="Times New Roman"/>
          <w:sz w:val="22"/>
          <w:szCs w:val="22"/>
        </w:rPr>
        <w:t>, 38(1): 187-202.</w:t>
      </w:r>
    </w:p>
    <w:p w14:paraId="3FAA5F99" w14:textId="32285D86" w:rsidR="00786276" w:rsidRPr="00A13DD8" w:rsidRDefault="005B4DBF"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Rawls, J. 1971. </w:t>
      </w:r>
      <w:r w:rsidRPr="00A13DD8">
        <w:rPr>
          <w:rFonts w:ascii="Times New Roman" w:hAnsi="Times New Roman" w:cs="Times New Roman"/>
          <w:i/>
          <w:iCs/>
          <w:sz w:val="22"/>
          <w:szCs w:val="22"/>
        </w:rPr>
        <w:t>A Theory of Justice</w:t>
      </w:r>
      <w:r w:rsidRPr="00A13DD8">
        <w:rPr>
          <w:rFonts w:ascii="Times New Roman" w:hAnsi="Times New Roman" w:cs="Times New Roman"/>
          <w:sz w:val="22"/>
          <w:szCs w:val="22"/>
        </w:rPr>
        <w:t xml:space="preserve">. Cambridge: Belknap. </w:t>
      </w:r>
    </w:p>
    <w:p w14:paraId="51989EA4" w14:textId="61F02C84" w:rsidR="00FD3648" w:rsidRPr="00A13DD8" w:rsidRDefault="00FD3648"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Rawls, J. 1993. </w:t>
      </w:r>
      <w:r w:rsidRPr="00A13DD8">
        <w:rPr>
          <w:rFonts w:ascii="Times New Roman" w:hAnsi="Times New Roman" w:cs="Times New Roman"/>
          <w:i/>
          <w:iCs/>
          <w:sz w:val="22"/>
          <w:szCs w:val="22"/>
        </w:rPr>
        <w:t>Political Liberalism</w:t>
      </w:r>
      <w:r w:rsidRPr="00A13DD8">
        <w:rPr>
          <w:rFonts w:ascii="Times New Roman" w:hAnsi="Times New Roman" w:cs="Times New Roman"/>
          <w:sz w:val="22"/>
          <w:szCs w:val="22"/>
        </w:rPr>
        <w:t xml:space="preserve">. New York: Columbia University Press. </w:t>
      </w:r>
    </w:p>
    <w:p w14:paraId="3E848E89" w14:textId="2C073DBC" w:rsidR="00537471" w:rsidRPr="00A13DD8" w:rsidRDefault="00537471" w:rsidP="00A0133D">
      <w:pPr>
        <w:spacing w:line="276" w:lineRule="auto"/>
        <w:ind w:left="720" w:hanging="720"/>
        <w:contextualSpacing/>
        <w:rPr>
          <w:rFonts w:ascii="Times New Roman" w:hAnsi="Times New Roman" w:cs="Times New Roman"/>
          <w:sz w:val="22"/>
          <w:szCs w:val="22"/>
          <w:lang w:val="en-US"/>
        </w:rPr>
      </w:pPr>
      <w:r w:rsidRPr="00A13DD8">
        <w:rPr>
          <w:rFonts w:ascii="Times New Roman" w:hAnsi="Times New Roman" w:cs="Times New Roman"/>
          <w:sz w:val="22"/>
          <w:szCs w:val="22"/>
        </w:rPr>
        <w:t xml:space="preserve">Ridge, M. 2010. Fairness and Non-Compliance. </w:t>
      </w:r>
      <w:r w:rsidRPr="00A13DD8">
        <w:rPr>
          <w:rFonts w:ascii="Times New Roman" w:hAnsi="Times New Roman" w:cs="Times New Roman"/>
          <w:sz w:val="22"/>
          <w:szCs w:val="22"/>
          <w:lang w:val="en-US"/>
        </w:rPr>
        <w:t xml:space="preserve">In </w:t>
      </w:r>
      <w:r w:rsidRPr="00A13DD8">
        <w:rPr>
          <w:rFonts w:ascii="Times New Roman" w:hAnsi="Times New Roman" w:cs="Times New Roman"/>
          <w:i/>
          <w:iCs/>
          <w:sz w:val="22"/>
          <w:szCs w:val="22"/>
          <w:lang w:val="en-US"/>
        </w:rPr>
        <w:t>Partiality and Impartiality: Morality, Special Relationships, and the Wider World</w:t>
      </w:r>
      <w:r w:rsidRPr="00A13DD8">
        <w:rPr>
          <w:rFonts w:ascii="Times New Roman" w:hAnsi="Times New Roman" w:cs="Times New Roman"/>
          <w:sz w:val="22"/>
          <w:szCs w:val="22"/>
          <w:lang w:val="en-US"/>
        </w:rPr>
        <w:t>, ed. Brian Feltham and John Cottingham. Oxford: Oxford University Press.</w:t>
      </w:r>
    </w:p>
    <w:p w14:paraId="2BC0494F" w14:textId="6B9DC010" w:rsidR="00F437E6" w:rsidRPr="00A13DD8" w:rsidRDefault="00F437E6" w:rsidP="00A0133D">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lang w:val="en-US"/>
        </w:rPr>
        <w:t xml:space="preserve">Schmid, H.B. 2014. </w:t>
      </w:r>
      <w:r w:rsidRPr="00A13DD8">
        <w:rPr>
          <w:rFonts w:ascii="Times New Roman" w:hAnsi="Times New Roman" w:cs="Times New Roman"/>
          <w:sz w:val="22"/>
          <w:szCs w:val="22"/>
        </w:rPr>
        <w:t xml:space="preserve">Plural Self-Awareness. </w:t>
      </w:r>
      <w:r w:rsidRPr="00A13DD8">
        <w:rPr>
          <w:rFonts w:ascii="Times New Roman" w:hAnsi="Times New Roman" w:cs="Times New Roman"/>
          <w:i/>
          <w:iCs/>
          <w:sz w:val="22"/>
          <w:szCs w:val="22"/>
        </w:rPr>
        <w:t>Philosophy and the Cognitive Sciences</w:t>
      </w:r>
      <w:r w:rsidRPr="00A13DD8">
        <w:rPr>
          <w:rFonts w:ascii="Times New Roman" w:hAnsi="Times New Roman" w:cs="Times New Roman"/>
          <w:sz w:val="22"/>
          <w:szCs w:val="22"/>
        </w:rPr>
        <w:t>, 13(1): 7-24.</w:t>
      </w:r>
    </w:p>
    <w:p w14:paraId="1B0158F9" w14:textId="2395FB0D" w:rsidR="00786276" w:rsidRPr="00A13DD8" w:rsidRDefault="00A86018" w:rsidP="00011E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Schmid, H.B. 2018 Collective Responsibilities of Random Collections: Plural Self-Awareness among Strangers. </w:t>
      </w:r>
      <w:r w:rsidRPr="00A13DD8">
        <w:rPr>
          <w:rFonts w:ascii="Times New Roman" w:hAnsi="Times New Roman" w:cs="Times New Roman"/>
          <w:i/>
          <w:sz w:val="22"/>
          <w:szCs w:val="22"/>
        </w:rPr>
        <w:t>Journal of Social Philosophy</w:t>
      </w:r>
      <w:r w:rsidRPr="00A13DD8">
        <w:rPr>
          <w:rFonts w:ascii="Times New Roman" w:hAnsi="Times New Roman" w:cs="Times New Roman"/>
          <w:sz w:val="22"/>
          <w:szCs w:val="22"/>
        </w:rPr>
        <w:t xml:space="preserve"> 49(1): 91-105</w:t>
      </w:r>
      <w:r w:rsidR="00EB005E" w:rsidRPr="00A13DD8">
        <w:rPr>
          <w:rFonts w:ascii="Times New Roman" w:hAnsi="Times New Roman" w:cs="Times New Roman"/>
          <w:sz w:val="22"/>
          <w:szCs w:val="22"/>
        </w:rPr>
        <w:t>.</w:t>
      </w:r>
    </w:p>
    <w:p w14:paraId="64D264A2" w14:textId="36D0D4B5" w:rsidR="00786276" w:rsidRPr="00A13DD8" w:rsidRDefault="00A86018" w:rsidP="00C27DC9">
      <w:pPr>
        <w:spacing w:line="276" w:lineRule="auto"/>
        <w:ind w:left="720" w:hanging="720"/>
        <w:contextualSpacing/>
        <w:rPr>
          <w:rFonts w:ascii="Times New Roman" w:hAnsi="Times New Roman" w:cs="Times New Roman"/>
          <w:noProof/>
          <w:sz w:val="22"/>
          <w:szCs w:val="22"/>
        </w:rPr>
      </w:pPr>
      <w:r w:rsidRPr="00A13DD8">
        <w:rPr>
          <w:rFonts w:ascii="Times New Roman" w:hAnsi="Times New Roman" w:cs="Times New Roman"/>
          <w:noProof/>
          <w:sz w:val="22"/>
          <w:szCs w:val="22"/>
        </w:rPr>
        <w:t>Schwenkenbecher, A. 2019. Collective Moral Obligations: We-Reasoning and</w:t>
      </w:r>
      <w:r w:rsidR="007D2542" w:rsidRPr="00A13DD8">
        <w:rPr>
          <w:rFonts w:ascii="Times New Roman" w:hAnsi="Times New Roman" w:cs="Times New Roman"/>
          <w:noProof/>
          <w:sz w:val="22"/>
          <w:szCs w:val="22"/>
        </w:rPr>
        <w:t xml:space="preserve"> the Perspective of Deliberating Agent</w:t>
      </w:r>
      <w:r w:rsidRPr="00A13DD8">
        <w:rPr>
          <w:rFonts w:ascii="Times New Roman" w:hAnsi="Times New Roman" w:cs="Times New Roman"/>
          <w:noProof/>
          <w:sz w:val="22"/>
          <w:szCs w:val="22"/>
        </w:rPr>
        <w:t xml:space="preserve">. </w:t>
      </w:r>
      <w:r w:rsidRPr="00A13DD8">
        <w:rPr>
          <w:rFonts w:ascii="Times New Roman" w:hAnsi="Times New Roman" w:cs="Times New Roman"/>
          <w:i/>
          <w:iCs/>
          <w:noProof/>
          <w:sz w:val="22"/>
          <w:szCs w:val="22"/>
        </w:rPr>
        <w:t>The Monist</w:t>
      </w:r>
      <w:r w:rsidRPr="00A13DD8">
        <w:rPr>
          <w:rFonts w:ascii="Times New Roman" w:hAnsi="Times New Roman" w:cs="Times New Roman"/>
          <w:noProof/>
          <w:sz w:val="22"/>
          <w:szCs w:val="22"/>
        </w:rPr>
        <w:t>, 102(2): 151-71</w:t>
      </w:r>
    </w:p>
    <w:p w14:paraId="3D0B9857" w14:textId="226A0B52" w:rsidR="00786276" w:rsidRPr="00A13DD8" w:rsidRDefault="005B4DBF"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Schwenkenbecher, A. 2021</w:t>
      </w:r>
      <w:r w:rsidR="00FC668B" w:rsidRPr="00A13DD8">
        <w:rPr>
          <w:rFonts w:ascii="Times New Roman" w:hAnsi="Times New Roman" w:cs="Times New Roman"/>
          <w:sz w:val="22"/>
          <w:szCs w:val="22"/>
        </w:rPr>
        <w:t>a</w:t>
      </w:r>
      <w:r w:rsidRPr="00A13DD8">
        <w:rPr>
          <w:rFonts w:ascii="Times New Roman" w:hAnsi="Times New Roman" w:cs="Times New Roman"/>
          <w:sz w:val="22"/>
          <w:szCs w:val="22"/>
        </w:rPr>
        <w:t xml:space="preserve">. </w:t>
      </w:r>
      <w:r w:rsidRPr="00A13DD8">
        <w:rPr>
          <w:rFonts w:ascii="Times New Roman" w:hAnsi="Times New Roman" w:cs="Times New Roman"/>
          <w:i/>
          <w:iCs/>
          <w:sz w:val="22"/>
          <w:szCs w:val="22"/>
        </w:rPr>
        <w:t>Getting Our Act Together: A Theory of Collective Moral Obligations</w:t>
      </w:r>
      <w:r w:rsidRPr="00A13DD8">
        <w:rPr>
          <w:rFonts w:ascii="Times New Roman" w:hAnsi="Times New Roman" w:cs="Times New Roman"/>
          <w:sz w:val="22"/>
          <w:szCs w:val="22"/>
        </w:rPr>
        <w:t>. London: Routledge.</w:t>
      </w:r>
    </w:p>
    <w:p w14:paraId="578B8632" w14:textId="7EA9B74E" w:rsidR="00F437E6" w:rsidRPr="00A13DD8" w:rsidRDefault="00F437E6" w:rsidP="00F437E6">
      <w:pPr>
        <w:spacing w:line="276" w:lineRule="auto"/>
        <w:ind w:left="720" w:hanging="720"/>
        <w:contextualSpacing/>
        <w:rPr>
          <w:rFonts w:ascii="Times New Roman" w:hAnsi="Times New Roman" w:cs="Times New Roman"/>
          <w:noProof/>
          <w:sz w:val="22"/>
          <w:szCs w:val="22"/>
        </w:rPr>
      </w:pPr>
      <w:r w:rsidRPr="00A13DD8">
        <w:rPr>
          <w:rFonts w:ascii="Times New Roman" w:hAnsi="Times New Roman" w:cs="Times New Roman"/>
          <w:sz w:val="22"/>
          <w:szCs w:val="22"/>
        </w:rPr>
        <w:t>Schwenkenbecher, A. 202</w:t>
      </w:r>
      <w:r w:rsidR="00FC668B" w:rsidRPr="00A13DD8">
        <w:rPr>
          <w:rFonts w:ascii="Times New Roman" w:hAnsi="Times New Roman" w:cs="Times New Roman"/>
          <w:sz w:val="22"/>
          <w:szCs w:val="22"/>
        </w:rPr>
        <w:t>1b</w:t>
      </w:r>
      <w:r w:rsidRPr="00A13DD8">
        <w:rPr>
          <w:rFonts w:ascii="Times New Roman" w:hAnsi="Times New Roman" w:cs="Times New Roman"/>
          <w:sz w:val="22"/>
          <w:szCs w:val="22"/>
        </w:rPr>
        <w:t xml:space="preserve">. Structural Injustice and Massively Shared Obligations. </w:t>
      </w:r>
      <w:r w:rsidRPr="00A13DD8">
        <w:rPr>
          <w:rFonts w:ascii="Times New Roman" w:hAnsi="Times New Roman" w:cs="Times New Roman"/>
          <w:i/>
          <w:iCs/>
          <w:sz w:val="22"/>
          <w:szCs w:val="22"/>
        </w:rPr>
        <w:t>Journal of Applied Philosophy</w:t>
      </w:r>
      <w:r w:rsidR="004C4500" w:rsidRPr="00A13DD8">
        <w:rPr>
          <w:rFonts w:ascii="Times New Roman" w:hAnsi="Times New Roman" w:cs="Times New Roman"/>
          <w:sz w:val="22"/>
          <w:szCs w:val="22"/>
        </w:rPr>
        <w:t>, 38(1): 23-39.</w:t>
      </w:r>
    </w:p>
    <w:p w14:paraId="592253CB" w14:textId="77777777" w:rsidR="00E65155" w:rsidRPr="00A13DD8" w:rsidRDefault="00E65155" w:rsidP="00E65155">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Shapiro, S. 2014. Massively shared agency. </w:t>
      </w:r>
      <w:r w:rsidRPr="00A13DD8">
        <w:rPr>
          <w:rFonts w:ascii="Times New Roman" w:hAnsi="Times New Roman" w:cs="Times New Roman"/>
          <w:i/>
          <w:sz w:val="22"/>
          <w:szCs w:val="22"/>
        </w:rPr>
        <w:t xml:space="preserve">Rational and social agency. Essays on the philosophy of Michael Bratman. </w:t>
      </w:r>
      <w:r w:rsidRPr="00A13DD8">
        <w:rPr>
          <w:rFonts w:ascii="Times New Roman" w:hAnsi="Times New Roman" w:cs="Times New Roman"/>
          <w:sz w:val="22"/>
          <w:szCs w:val="22"/>
        </w:rPr>
        <w:t>M. Vargas and G. Yaffe. Oxford, Oxford University Press</w:t>
      </w:r>
      <w:r w:rsidRPr="00A13DD8">
        <w:rPr>
          <w:rFonts w:ascii="Times New Roman" w:hAnsi="Times New Roman" w:cs="Times New Roman"/>
          <w:b/>
          <w:bCs/>
          <w:sz w:val="22"/>
          <w:szCs w:val="22"/>
        </w:rPr>
        <w:t xml:space="preserve">: </w:t>
      </w:r>
      <w:r w:rsidRPr="00A13DD8">
        <w:rPr>
          <w:rFonts w:ascii="Times New Roman" w:hAnsi="Times New Roman" w:cs="Times New Roman"/>
          <w:sz w:val="22"/>
          <w:szCs w:val="22"/>
        </w:rPr>
        <w:t>257-293.</w:t>
      </w:r>
    </w:p>
    <w:p w14:paraId="694703D7" w14:textId="574F7C1D" w:rsidR="00054933" w:rsidRPr="00A13DD8" w:rsidRDefault="00054933" w:rsidP="00054933">
      <w:pPr>
        <w:spacing w:line="276" w:lineRule="auto"/>
        <w:ind w:left="720" w:hanging="720"/>
        <w:contextualSpacing/>
        <w:rPr>
          <w:rFonts w:ascii="Times New Roman" w:hAnsi="Times New Roman" w:cs="Times New Roman"/>
          <w:sz w:val="22"/>
          <w:szCs w:val="22"/>
          <w:lang w:val="en-US"/>
        </w:rPr>
      </w:pPr>
      <w:r w:rsidRPr="00A13DD8">
        <w:rPr>
          <w:rFonts w:ascii="Times New Roman" w:hAnsi="Times New Roman" w:cs="Times New Roman"/>
          <w:sz w:val="22"/>
          <w:szCs w:val="22"/>
          <w:lang w:val="en-US"/>
        </w:rPr>
        <w:t xml:space="preserve">Singer, P. 1972. Famine, affluence, and morality. </w:t>
      </w:r>
      <w:r w:rsidRPr="00A13DD8">
        <w:rPr>
          <w:rFonts w:ascii="Times New Roman" w:hAnsi="Times New Roman" w:cs="Times New Roman"/>
          <w:i/>
          <w:sz w:val="22"/>
          <w:szCs w:val="22"/>
          <w:lang w:val="en-US"/>
        </w:rPr>
        <w:t xml:space="preserve">Philosophy and Public Affairs </w:t>
      </w:r>
      <w:r w:rsidRPr="00A13DD8">
        <w:rPr>
          <w:rFonts w:ascii="Times New Roman" w:hAnsi="Times New Roman" w:cs="Times New Roman"/>
          <w:bCs/>
          <w:sz w:val="22"/>
          <w:szCs w:val="22"/>
          <w:lang w:val="en-US"/>
        </w:rPr>
        <w:t>1</w:t>
      </w:r>
      <w:r w:rsidRPr="00A13DD8">
        <w:rPr>
          <w:rFonts w:ascii="Times New Roman" w:hAnsi="Times New Roman" w:cs="Times New Roman"/>
          <w:sz w:val="22"/>
          <w:szCs w:val="22"/>
          <w:lang w:val="en-US"/>
        </w:rPr>
        <w:t>(3): 229-243.</w:t>
      </w:r>
    </w:p>
    <w:p w14:paraId="7F83F50C" w14:textId="3AE44FE4" w:rsidR="00964988" w:rsidRPr="00A13DD8" w:rsidRDefault="00964988"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Stilz, A. 2011.</w:t>
      </w:r>
      <w:r w:rsidR="0099247B" w:rsidRPr="00A13DD8">
        <w:rPr>
          <w:rFonts w:ascii="Times New Roman" w:hAnsi="Times New Roman" w:cs="Times New Roman"/>
          <w:sz w:val="22"/>
          <w:szCs w:val="22"/>
        </w:rPr>
        <w:t xml:space="preserve"> Collective Responsibility and the State. </w:t>
      </w:r>
      <w:r w:rsidR="0099247B" w:rsidRPr="00A13DD8">
        <w:rPr>
          <w:rFonts w:ascii="Times New Roman" w:hAnsi="Times New Roman" w:cs="Times New Roman"/>
          <w:i/>
          <w:iCs/>
          <w:sz w:val="22"/>
          <w:szCs w:val="22"/>
        </w:rPr>
        <w:t>Journal of Political Philosophy</w:t>
      </w:r>
      <w:r w:rsidR="0099247B" w:rsidRPr="00A13DD8">
        <w:rPr>
          <w:rFonts w:ascii="Times New Roman" w:hAnsi="Times New Roman" w:cs="Times New Roman"/>
          <w:sz w:val="22"/>
          <w:szCs w:val="22"/>
        </w:rPr>
        <w:t>, 19(2): 190-208.</w:t>
      </w:r>
    </w:p>
    <w:p w14:paraId="63D9AFF3" w14:textId="6CCA9346" w:rsidR="0008242E" w:rsidRPr="00A13DD8" w:rsidRDefault="0008242E" w:rsidP="00C27DC9">
      <w:pPr>
        <w:spacing w:line="276" w:lineRule="auto"/>
        <w:ind w:left="720" w:hanging="720"/>
        <w:contextualSpacing/>
        <w:rPr>
          <w:rFonts w:ascii="Times New Roman" w:hAnsi="Times New Roman" w:cs="Times New Roman"/>
          <w:noProof/>
          <w:sz w:val="22"/>
          <w:szCs w:val="22"/>
          <w:lang w:val="en-US"/>
        </w:rPr>
      </w:pPr>
      <w:r w:rsidRPr="00A13DD8">
        <w:rPr>
          <w:rFonts w:ascii="Times New Roman" w:hAnsi="Times New Roman" w:cs="Times New Roman"/>
          <w:sz w:val="22"/>
          <w:szCs w:val="22"/>
        </w:rPr>
        <w:t xml:space="preserve">Tan, K.-C. 1997. </w:t>
      </w:r>
      <w:r w:rsidRPr="00A13DD8">
        <w:rPr>
          <w:rFonts w:ascii="Times New Roman" w:hAnsi="Times New Roman" w:cs="Times New Roman"/>
          <w:sz w:val="22"/>
          <w:szCs w:val="22"/>
          <w:lang w:val="en-US"/>
        </w:rPr>
        <w:t xml:space="preserve">Kantian Ethics and Global Justice. </w:t>
      </w:r>
      <w:r w:rsidRPr="00A13DD8">
        <w:rPr>
          <w:rFonts w:ascii="Times New Roman" w:hAnsi="Times New Roman" w:cs="Times New Roman"/>
          <w:i/>
          <w:iCs/>
          <w:sz w:val="22"/>
          <w:szCs w:val="22"/>
          <w:lang w:val="en-US"/>
        </w:rPr>
        <w:t>Social Theory and Practice</w:t>
      </w:r>
      <w:r w:rsidRPr="00A13DD8">
        <w:rPr>
          <w:rFonts w:ascii="Times New Roman" w:hAnsi="Times New Roman" w:cs="Times New Roman"/>
          <w:sz w:val="22"/>
          <w:szCs w:val="22"/>
          <w:lang w:val="en-US"/>
        </w:rPr>
        <w:t>, 23(1): 53-73.</w:t>
      </w:r>
    </w:p>
    <w:p w14:paraId="0882F8E4" w14:textId="77777777" w:rsidR="00786276" w:rsidRPr="00A13DD8" w:rsidRDefault="00010420" w:rsidP="00C27DC9">
      <w:pPr>
        <w:spacing w:line="276" w:lineRule="auto"/>
        <w:ind w:left="720" w:hanging="720"/>
        <w:contextualSpacing/>
        <w:rPr>
          <w:rFonts w:ascii="Times New Roman" w:hAnsi="Times New Roman" w:cs="Times New Roman"/>
          <w:noProof/>
          <w:sz w:val="22"/>
          <w:szCs w:val="22"/>
        </w:rPr>
      </w:pPr>
      <w:r w:rsidRPr="00A13DD8">
        <w:rPr>
          <w:rFonts w:ascii="Times New Roman" w:hAnsi="Times New Roman" w:cs="Times New Roman"/>
          <w:sz w:val="22"/>
          <w:szCs w:val="22"/>
          <w:lang w:val="en-US"/>
        </w:rPr>
        <w:t xml:space="preserve">Tan, K.-C. 2015. </w:t>
      </w:r>
      <w:r w:rsidRPr="00A13DD8">
        <w:rPr>
          <w:rFonts w:ascii="Times New Roman" w:hAnsi="Times New Roman" w:cs="Times New Roman"/>
          <w:sz w:val="22"/>
          <w:szCs w:val="22"/>
        </w:rPr>
        <w:t xml:space="preserve">Individual Duties of Climate Justice under Non-Ideal Conditions. In </w:t>
      </w:r>
      <w:r w:rsidRPr="00A13DD8">
        <w:rPr>
          <w:rFonts w:ascii="Times New Roman" w:hAnsi="Times New Roman" w:cs="Times New Roman"/>
          <w:i/>
          <w:iCs/>
          <w:sz w:val="22"/>
          <w:szCs w:val="22"/>
        </w:rPr>
        <w:t>Climate Change and Justice</w:t>
      </w:r>
      <w:r w:rsidRPr="00A13DD8">
        <w:rPr>
          <w:rFonts w:ascii="Times New Roman" w:hAnsi="Times New Roman" w:cs="Times New Roman"/>
          <w:sz w:val="22"/>
          <w:szCs w:val="22"/>
        </w:rPr>
        <w:t>, J. Moss (ed.). Cambridge: Cambridge University Press.</w:t>
      </w:r>
    </w:p>
    <w:p w14:paraId="6B39FCBD" w14:textId="319DA9AC" w:rsidR="005734FB" w:rsidRPr="00A13DD8" w:rsidRDefault="005734FB" w:rsidP="00C27DC9">
      <w:pPr>
        <w:spacing w:line="276" w:lineRule="auto"/>
        <w:ind w:left="720" w:hanging="720"/>
        <w:contextualSpacing/>
        <w:rPr>
          <w:rFonts w:ascii="Times New Roman" w:hAnsi="Times New Roman" w:cs="Times New Roman"/>
          <w:noProof/>
          <w:sz w:val="22"/>
          <w:szCs w:val="22"/>
        </w:rPr>
      </w:pPr>
      <w:r w:rsidRPr="00A13DD8">
        <w:rPr>
          <w:rFonts w:ascii="Times New Roman" w:hAnsi="Times New Roman" w:cs="Times New Roman"/>
          <w:sz w:val="22"/>
          <w:szCs w:val="22"/>
        </w:rPr>
        <w:t xml:space="preserve">Tan, K.-C. 2020. Personal Responsibility &amp; Global Injustice. In </w:t>
      </w:r>
      <w:r w:rsidRPr="00A13DD8">
        <w:rPr>
          <w:rFonts w:ascii="Times New Roman" w:hAnsi="Times New Roman" w:cs="Times New Roman"/>
          <w:i/>
          <w:iCs/>
          <w:sz w:val="22"/>
          <w:szCs w:val="22"/>
        </w:rPr>
        <w:t>The Oxford Handbook of Global Justice</w:t>
      </w:r>
      <w:r w:rsidRPr="00A13DD8">
        <w:rPr>
          <w:rFonts w:ascii="Times New Roman" w:hAnsi="Times New Roman" w:cs="Times New Roman"/>
          <w:sz w:val="22"/>
          <w:szCs w:val="22"/>
        </w:rPr>
        <w:t>, T. Brooks (ed.). Oxford: Oxford University Press.</w:t>
      </w:r>
    </w:p>
    <w:p w14:paraId="200AAAC8" w14:textId="77777777" w:rsidR="00786276" w:rsidRPr="00A13DD8" w:rsidRDefault="00A86018"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 xml:space="preserve">Tuomela, R. 2013. </w:t>
      </w:r>
      <w:r w:rsidRPr="00A13DD8">
        <w:rPr>
          <w:rFonts w:ascii="Times New Roman" w:hAnsi="Times New Roman" w:cs="Times New Roman"/>
          <w:i/>
          <w:iCs/>
          <w:sz w:val="22"/>
          <w:szCs w:val="22"/>
        </w:rPr>
        <w:t>Social Ontology: Collective Intentionality and Group Agents</w:t>
      </w:r>
      <w:r w:rsidRPr="00A13DD8">
        <w:rPr>
          <w:rFonts w:ascii="Times New Roman" w:hAnsi="Times New Roman" w:cs="Times New Roman"/>
          <w:sz w:val="22"/>
          <w:szCs w:val="22"/>
        </w:rPr>
        <w:t>. Oxford: Oxford University Press.</w:t>
      </w:r>
    </w:p>
    <w:p w14:paraId="0D56696B" w14:textId="579F9457" w:rsidR="00010420" w:rsidRPr="00A13DD8" w:rsidRDefault="00010420" w:rsidP="00C27DC9">
      <w:pPr>
        <w:spacing w:line="276" w:lineRule="auto"/>
        <w:ind w:left="720" w:hanging="720"/>
        <w:contextualSpacing/>
        <w:rPr>
          <w:rFonts w:ascii="Times New Roman" w:hAnsi="Times New Roman" w:cs="Times New Roman"/>
          <w:sz w:val="22"/>
          <w:szCs w:val="22"/>
        </w:rPr>
      </w:pPr>
      <w:r w:rsidRPr="00A13DD8">
        <w:rPr>
          <w:rFonts w:ascii="Times New Roman" w:hAnsi="Times New Roman" w:cs="Times New Roman"/>
          <w:sz w:val="22"/>
          <w:szCs w:val="22"/>
        </w:rPr>
        <w:t>Umbers, L. &amp; J. Moss.</w:t>
      </w:r>
      <w:r w:rsidR="00D34B7D" w:rsidRPr="00A13DD8">
        <w:rPr>
          <w:rFonts w:ascii="Times New Roman" w:hAnsi="Times New Roman" w:cs="Times New Roman"/>
          <w:sz w:val="22"/>
          <w:szCs w:val="22"/>
        </w:rPr>
        <w:t xml:space="preserve"> 2021</w:t>
      </w:r>
      <w:r w:rsidR="00AC3693" w:rsidRPr="00A13DD8">
        <w:rPr>
          <w:rFonts w:ascii="Times New Roman" w:hAnsi="Times New Roman" w:cs="Times New Roman"/>
          <w:sz w:val="22"/>
          <w:szCs w:val="22"/>
        </w:rPr>
        <w:t>.</w:t>
      </w:r>
      <w:r w:rsidRPr="00A13DD8">
        <w:rPr>
          <w:rFonts w:ascii="Times New Roman" w:hAnsi="Times New Roman" w:cs="Times New Roman"/>
          <w:sz w:val="22"/>
          <w:szCs w:val="22"/>
        </w:rPr>
        <w:t xml:space="preserve"> </w:t>
      </w:r>
      <w:r w:rsidRPr="00A13DD8">
        <w:rPr>
          <w:rFonts w:ascii="Times New Roman" w:hAnsi="Times New Roman" w:cs="Times New Roman"/>
          <w:i/>
          <w:iCs/>
          <w:sz w:val="22"/>
          <w:szCs w:val="22"/>
        </w:rPr>
        <w:t>Climate Justice Beyond the State</w:t>
      </w:r>
      <w:r w:rsidRPr="00A13DD8">
        <w:rPr>
          <w:rFonts w:ascii="Times New Roman" w:hAnsi="Times New Roman" w:cs="Times New Roman"/>
          <w:sz w:val="22"/>
          <w:szCs w:val="22"/>
        </w:rPr>
        <w:t>. UK: Routledge.</w:t>
      </w:r>
    </w:p>
    <w:p w14:paraId="182D1A05" w14:textId="4C379AEE" w:rsidR="00442082" w:rsidRPr="00A13DD8" w:rsidRDefault="00442082" w:rsidP="00442082">
      <w:pPr>
        <w:spacing w:line="276" w:lineRule="auto"/>
        <w:ind w:left="720" w:hanging="720"/>
        <w:contextualSpacing/>
        <w:rPr>
          <w:rFonts w:ascii="Times New Roman" w:hAnsi="Times New Roman" w:cs="Times New Roman"/>
          <w:sz w:val="22"/>
          <w:szCs w:val="22"/>
          <w:lang w:val="en-US"/>
        </w:rPr>
      </w:pPr>
      <w:r w:rsidRPr="00A13DD8">
        <w:rPr>
          <w:rFonts w:ascii="Times New Roman" w:hAnsi="Times New Roman" w:cs="Times New Roman"/>
          <w:sz w:val="22"/>
          <w:szCs w:val="22"/>
          <w:lang w:val="en-US"/>
        </w:rPr>
        <w:lastRenderedPageBreak/>
        <w:t xml:space="preserve">Woodard, C. 2017. Three Conceptions of Group-Based Reasons. </w:t>
      </w:r>
      <w:r w:rsidRPr="00A13DD8">
        <w:rPr>
          <w:rFonts w:ascii="Times New Roman" w:hAnsi="Times New Roman" w:cs="Times New Roman"/>
          <w:i/>
          <w:sz w:val="22"/>
          <w:szCs w:val="22"/>
          <w:lang w:val="en-US"/>
        </w:rPr>
        <w:t>Journal of Social Ontology</w:t>
      </w:r>
      <w:r w:rsidRPr="00A13DD8">
        <w:rPr>
          <w:rFonts w:ascii="Times New Roman" w:hAnsi="Times New Roman" w:cs="Times New Roman"/>
          <w:sz w:val="22"/>
          <w:szCs w:val="22"/>
          <w:lang w:val="en-US"/>
        </w:rPr>
        <w:t xml:space="preserve"> </w:t>
      </w:r>
      <w:r w:rsidRPr="00A13DD8">
        <w:rPr>
          <w:rFonts w:ascii="Times New Roman" w:hAnsi="Times New Roman" w:cs="Times New Roman"/>
          <w:bCs/>
          <w:sz w:val="22"/>
          <w:szCs w:val="22"/>
          <w:lang w:val="en-US"/>
        </w:rPr>
        <w:t>3</w:t>
      </w:r>
      <w:r w:rsidRPr="00A13DD8">
        <w:rPr>
          <w:rFonts w:ascii="Times New Roman" w:hAnsi="Times New Roman" w:cs="Times New Roman"/>
          <w:sz w:val="22"/>
          <w:szCs w:val="22"/>
          <w:lang w:val="en-US"/>
        </w:rPr>
        <w:t>(1): 107-127.</w:t>
      </w:r>
    </w:p>
    <w:p w14:paraId="6463DA7F" w14:textId="77777777" w:rsidR="00A86018" w:rsidRPr="00A13DD8" w:rsidRDefault="00A86018" w:rsidP="00C27DC9">
      <w:pPr>
        <w:spacing w:line="276" w:lineRule="auto"/>
        <w:ind w:left="720" w:hanging="720"/>
        <w:contextualSpacing/>
        <w:rPr>
          <w:rFonts w:ascii="Times New Roman" w:hAnsi="Times New Roman" w:cs="Times New Roman"/>
          <w:sz w:val="22"/>
          <w:szCs w:val="22"/>
        </w:rPr>
      </w:pPr>
      <w:proofErr w:type="spellStart"/>
      <w:r w:rsidRPr="00A13DD8">
        <w:rPr>
          <w:rFonts w:ascii="Times New Roman" w:hAnsi="Times New Roman" w:cs="Times New Roman"/>
          <w:sz w:val="22"/>
          <w:szCs w:val="22"/>
        </w:rPr>
        <w:t>Wringe</w:t>
      </w:r>
      <w:proofErr w:type="spellEnd"/>
      <w:r w:rsidRPr="00A13DD8">
        <w:rPr>
          <w:rFonts w:ascii="Times New Roman" w:hAnsi="Times New Roman" w:cs="Times New Roman"/>
          <w:sz w:val="22"/>
          <w:szCs w:val="22"/>
        </w:rPr>
        <w:t xml:space="preserve">, B. 2010. Global Obligations and the Agency Objection. </w:t>
      </w:r>
      <w:r w:rsidRPr="00A13DD8">
        <w:rPr>
          <w:rFonts w:ascii="Times New Roman" w:hAnsi="Times New Roman" w:cs="Times New Roman"/>
          <w:i/>
          <w:iCs/>
          <w:sz w:val="22"/>
          <w:szCs w:val="22"/>
        </w:rPr>
        <w:t>Ratio</w:t>
      </w:r>
      <w:r w:rsidRPr="00A13DD8">
        <w:rPr>
          <w:rFonts w:ascii="Times New Roman" w:hAnsi="Times New Roman" w:cs="Times New Roman"/>
          <w:sz w:val="22"/>
          <w:szCs w:val="22"/>
        </w:rPr>
        <w:t>, 23(2): 217-31.</w:t>
      </w:r>
    </w:p>
    <w:p w14:paraId="65C21D44" w14:textId="77777777" w:rsidR="00A86018" w:rsidRPr="00A13DD8" w:rsidRDefault="00A86018" w:rsidP="00C27DC9">
      <w:pPr>
        <w:spacing w:line="276" w:lineRule="auto"/>
        <w:ind w:left="720" w:hanging="720"/>
        <w:contextualSpacing/>
        <w:rPr>
          <w:rFonts w:ascii="Times New Roman" w:hAnsi="Times New Roman" w:cs="Times New Roman"/>
          <w:sz w:val="22"/>
          <w:szCs w:val="22"/>
        </w:rPr>
      </w:pPr>
      <w:proofErr w:type="spellStart"/>
      <w:r w:rsidRPr="00A13DD8">
        <w:rPr>
          <w:rFonts w:ascii="Times New Roman" w:hAnsi="Times New Roman" w:cs="Times New Roman"/>
          <w:sz w:val="22"/>
          <w:szCs w:val="22"/>
        </w:rPr>
        <w:t>Wringe</w:t>
      </w:r>
      <w:proofErr w:type="spellEnd"/>
      <w:r w:rsidRPr="00A13DD8">
        <w:rPr>
          <w:rFonts w:ascii="Times New Roman" w:hAnsi="Times New Roman" w:cs="Times New Roman"/>
          <w:sz w:val="22"/>
          <w:szCs w:val="22"/>
        </w:rPr>
        <w:t xml:space="preserve">, B. 2014. From Global Collective Obligations to Institutional Obligations. </w:t>
      </w:r>
      <w:r w:rsidRPr="00A13DD8">
        <w:rPr>
          <w:rFonts w:ascii="Times New Roman" w:hAnsi="Times New Roman" w:cs="Times New Roman"/>
          <w:i/>
          <w:sz w:val="22"/>
          <w:szCs w:val="22"/>
        </w:rPr>
        <w:t>Midwest Studies in Philosophy</w:t>
      </w:r>
      <w:r w:rsidRPr="00A13DD8">
        <w:rPr>
          <w:rFonts w:ascii="Times New Roman" w:hAnsi="Times New Roman" w:cs="Times New Roman"/>
          <w:sz w:val="22"/>
          <w:szCs w:val="22"/>
        </w:rPr>
        <w:t>, 38, 1: 171-86.</w:t>
      </w:r>
    </w:p>
    <w:p w14:paraId="6BF8858D" w14:textId="77777777" w:rsidR="00A86018" w:rsidRPr="00A13DD8" w:rsidRDefault="00A86018" w:rsidP="00C27DC9">
      <w:pPr>
        <w:spacing w:line="276" w:lineRule="auto"/>
        <w:ind w:left="720" w:hanging="720"/>
        <w:contextualSpacing/>
        <w:rPr>
          <w:rFonts w:ascii="Times New Roman" w:hAnsi="Times New Roman" w:cs="Times New Roman"/>
          <w:sz w:val="22"/>
          <w:szCs w:val="22"/>
        </w:rPr>
      </w:pPr>
      <w:proofErr w:type="spellStart"/>
      <w:r w:rsidRPr="00A13DD8">
        <w:rPr>
          <w:rFonts w:ascii="Times New Roman" w:hAnsi="Times New Roman" w:cs="Times New Roman"/>
          <w:sz w:val="22"/>
          <w:szCs w:val="22"/>
        </w:rPr>
        <w:t>Wringe</w:t>
      </w:r>
      <w:proofErr w:type="spellEnd"/>
      <w:r w:rsidRPr="00A13DD8">
        <w:rPr>
          <w:rFonts w:ascii="Times New Roman" w:hAnsi="Times New Roman" w:cs="Times New Roman"/>
          <w:sz w:val="22"/>
          <w:szCs w:val="22"/>
        </w:rPr>
        <w:t xml:space="preserve">, B. 2020. Global obligations, collective capacities, and ‘ought-implies-can’. </w:t>
      </w:r>
      <w:r w:rsidRPr="00A13DD8">
        <w:rPr>
          <w:rFonts w:ascii="Times New Roman" w:hAnsi="Times New Roman" w:cs="Times New Roman"/>
          <w:i/>
          <w:iCs/>
          <w:sz w:val="22"/>
          <w:szCs w:val="22"/>
        </w:rPr>
        <w:t>Philosophical Studies</w:t>
      </w:r>
      <w:r w:rsidRPr="00A13DD8">
        <w:rPr>
          <w:rFonts w:ascii="Times New Roman" w:hAnsi="Times New Roman" w:cs="Times New Roman"/>
          <w:sz w:val="22"/>
          <w:szCs w:val="22"/>
        </w:rPr>
        <w:t>, 177, 6: 1523-38.</w:t>
      </w:r>
    </w:p>
    <w:p w14:paraId="2AF962E8" w14:textId="77777777" w:rsidR="00D34B33" w:rsidRPr="00A13DD8" w:rsidRDefault="00D34B33" w:rsidP="00C27DC9">
      <w:pPr>
        <w:spacing w:line="276" w:lineRule="auto"/>
        <w:ind w:left="720" w:hanging="720"/>
        <w:contextualSpacing/>
        <w:rPr>
          <w:rFonts w:ascii="Times New Roman" w:hAnsi="Times New Roman" w:cs="Times New Roman"/>
          <w:sz w:val="22"/>
          <w:szCs w:val="22"/>
        </w:rPr>
      </w:pPr>
    </w:p>
    <w:p w14:paraId="58A8F24A" w14:textId="77777777" w:rsidR="00A86018" w:rsidRPr="00A13DD8" w:rsidRDefault="00A86018" w:rsidP="00C27DC9">
      <w:pPr>
        <w:spacing w:line="276" w:lineRule="auto"/>
        <w:rPr>
          <w:rFonts w:ascii="Times New Roman" w:hAnsi="Times New Roman" w:cs="Times New Roman"/>
          <w:sz w:val="22"/>
          <w:szCs w:val="22"/>
        </w:rPr>
      </w:pPr>
    </w:p>
    <w:p w14:paraId="74DA90C2" w14:textId="77777777" w:rsidR="00E247EE" w:rsidRPr="00A13DD8" w:rsidRDefault="00E247EE">
      <w:pPr>
        <w:rPr>
          <w:sz w:val="22"/>
          <w:szCs w:val="22"/>
        </w:rPr>
      </w:pPr>
    </w:p>
    <w:p w14:paraId="41EA1745" w14:textId="77777777" w:rsidR="00E247EE" w:rsidRPr="00A13DD8" w:rsidRDefault="00E247EE">
      <w:pPr>
        <w:rPr>
          <w:sz w:val="22"/>
          <w:szCs w:val="22"/>
        </w:rPr>
      </w:pPr>
    </w:p>
    <w:p w14:paraId="092C1D4B" w14:textId="55EACE67" w:rsidR="00C27DC9" w:rsidRPr="00A13DD8" w:rsidRDefault="00C27DC9">
      <w:pPr>
        <w:rPr>
          <w:sz w:val="22"/>
          <w:szCs w:val="22"/>
        </w:rPr>
      </w:pPr>
    </w:p>
    <w:sectPr w:rsidR="00C27DC9" w:rsidRPr="00A13DD8" w:rsidSect="00AB5120">
      <w:footerReference w:type="even" r:id="rId9"/>
      <w:footerReference w:type="default" r:id="rId10"/>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2E300" w14:textId="77777777" w:rsidR="006A4000" w:rsidRDefault="006A4000" w:rsidP="006330C3">
      <w:r>
        <w:separator/>
      </w:r>
    </w:p>
  </w:endnote>
  <w:endnote w:type="continuationSeparator" w:id="0">
    <w:p w14:paraId="09ECD14D" w14:textId="77777777" w:rsidR="006A4000" w:rsidRDefault="006A4000" w:rsidP="0063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3724" w14:textId="77777777" w:rsidR="009A1762" w:rsidRDefault="009A1762" w:rsidP="00AB51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4931D3" w14:textId="77777777" w:rsidR="009A1762" w:rsidRDefault="009A1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D931" w14:textId="65AE57BA" w:rsidR="009A1762" w:rsidRDefault="009A1762" w:rsidP="00AB51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12C6">
      <w:rPr>
        <w:rStyle w:val="PageNumber"/>
        <w:noProof/>
      </w:rPr>
      <w:t>4</w:t>
    </w:r>
    <w:r>
      <w:rPr>
        <w:rStyle w:val="PageNumber"/>
      </w:rPr>
      <w:fldChar w:fldCharType="end"/>
    </w:r>
  </w:p>
  <w:p w14:paraId="5D5A1F4A" w14:textId="77777777" w:rsidR="009A1762" w:rsidRDefault="009A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08C6" w14:textId="77777777" w:rsidR="006A4000" w:rsidRDefault="006A4000" w:rsidP="006330C3">
      <w:r>
        <w:separator/>
      </w:r>
    </w:p>
  </w:footnote>
  <w:footnote w:type="continuationSeparator" w:id="0">
    <w:p w14:paraId="430AD146" w14:textId="77777777" w:rsidR="006A4000" w:rsidRDefault="006A4000" w:rsidP="006330C3">
      <w:r>
        <w:continuationSeparator/>
      </w:r>
    </w:p>
  </w:footnote>
  <w:footnote w:id="1">
    <w:p w14:paraId="11B83B60" w14:textId="77777777" w:rsidR="009A1762" w:rsidRPr="00A13DD8" w:rsidRDefault="009A1762" w:rsidP="00274D3E">
      <w:pPr>
        <w:pStyle w:val="FootnoteText"/>
        <w:jc w:val="both"/>
        <w:rPr>
          <w:rFonts w:ascii="Times New Roman" w:hAnsi="Times New Roman" w:cs="Times New Roman"/>
          <w:sz w:val="20"/>
          <w:szCs w:val="20"/>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w:t>
      </w:r>
      <w:r w:rsidRPr="00A13DD8">
        <w:rPr>
          <w:rFonts w:ascii="Times New Roman" w:hAnsi="Times New Roman" w:cs="Times New Roman"/>
          <w:sz w:val="20"/>
          <w:szCs w:val="20"/>
          <w:lang w:val="en-US"/>
        </w:rPr>
        <w:t xml:space="preserve">We view the duty to promote just institutions as more specific (but also potentially more problematic) than a </w:t>
      </w:r>
      <w:r w:rsidRPr="00A13DD8">
        <w:rPr>
          <w:rFonts w:ascii="Times New Roman" w:hAnsi="Times New Roman" w:cs="Times New Roman"/>
          <w:sz w:val="20"/>
          <w:szCs w:val="20"/>
        </w:rPr>
        <w:t xml:space="preserve">general obligation to promote the common good. </w:t>
      </w:r>
    </w:p>
  </w:footnote>
  <w:footnote w:id="2">
    <w:p w14:paraId="63CA9562" w14:textId="70DD1CD7" w:rsidR="009A1762" w:rsidRPr="00A13DD8" w:rsidRDefault="009A1762" w:rsidP="00274D3E">
      <w:pPr>
        <w:pStyle w:val="FootnoteText"/>
        <w:jc w:val="both"/>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w:t>
      </w:r>
      <w:r w:rsidRPr="00A13DD8">
        <w:rPr>
          <w:rFonts w:ascii="Times New Roman" w:hAnsi="Times New Roman" w:cs="Times New Roman"/>
          <w:sz w:val="20"/>
          <w:szCs w:val="20"/>
          <w:lang w:val="en-US"/>
        </w:rPr>
        <w:t xml:space="preserve">The 2017 vote on marriage equality in Australia was not a referendum because its results were not binding for parliament. It was, in fact, a nation-wide survey. So, technically, Australians could not ‘establish’ marriage equality by voting ‘yes’ to marriage equality in the majority. </w:t>
      </w:r>
      <w:proofErr w:type="gramStart"/>
      <w:r w:rsidRPr="00A13DD8">
        <w:rPr>
          <w:rFonts w:ascii="Times New Roman" w:hAnsi="Times New Roman" w:cs="Times New Roman"/>
          <w:sz w:val="20"/>
          <w:szCs w:val="20"/>
          <w:lang w:val="en-US"/>
        </w:rPr>
        <w:t>But,</w:t>
      </w:r>
      <w:proofErr w:type="gramEnd"/>
      <w:r w:rsidRPr="00A13DD8">
        <w:rPr>
          <w:rFonts w:ascii="Times New Roman" w:hAnsi="Times New Roman" w:cs="Times New Roman"/>
          <w:sz w:val="20"/>
          <w:szCs w:val="20"/>
          <w:lang w:val="en-US"/>
        </w:rPr>
        <w:t xml:space="preserve"> arguably, the exercise was aimed at establishing if there is strong enough consensus on this issue to legitimize the ensuing act of parliament.</w:t>
      </w:r>
    </w:p>
  </w:footnote>
  <w:footnote w:id="3">
    <w:p w14:paraId="7E26459F" w14:textId="3562D008" w:rsidR="009A1762" w:rsidRPr="00A13DD8" w:rsidRDefault="009A1762" w:rsidP="00274D3E">
      <w:pPr>
        <w:pStyle w:val="FootnoteText"/>
        <w:jc w:val="both"/>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Other contributions to the collective political effort may include voting, lobbying, or generally, participating in public discourse.</w:t>
      </w:r>
    </w:p>
  </w:footnote>
  <w:footnote w:id="4">
    <w:p w14:paraId="6F0D85D3" w14:textId="56C9A8D7" w:rsidR="009A1762" w:rsidRPr="00A13DD8" w:rsidRDefault="009A1762">
      <w:pPr>
        <w:pStyle w:val="FootnoteText"/>
        <w:rPr>
          <w:rFonts w:ascii="Times New Roman" w:hAnsi="Times New Roman" w:cs="Times New Roman"/>
          <w:lang w:val="en-US"/>
        </w:rPr>
      </w:pPr>
      <w:r w:rsidRPr="00A13DD8">
        <w:rPr>
          <w:rStyle w:val="FootnoteReference"/>
          <w:rFonts w:ascii="Times New Roman" w:hAnsi="Times New Roman" w:cs="Times New Roman"/>
          <w:sz w:val="20"/>
        </w:rPr>
        <w:footnoteRef/>
      </w:r>
      <w:r w:rsidRPr="00A13DD8">
        <w:rPr>
          <w:rFonts w:ascii="Times New Roman" w:hAnsi="Times New Roman" w:cs="Times New Roman"/>
          <w:sz w:val="20"/>
        </w:rPr>
        <w:t xml:space="preserve"> </w:t>
      </w:r>
      <w:r w:rsidRPr="00A13DD8">
        <w:rPr>
          <w:rFonts w:ascii="Times New Roman" w:hAnsi="Times New Roman" w:cs="Times New Roman"/>
          <w:sz w:val="20"/>
          <w:lang w:val="en-US"/>
        </w:rPr>
        <w:t>The ‘simple view’ is silent on individual shares or burdens, that is on how exactly the collective duty distributes to the individual. It does not imply equal shares.</w:t>
      </w:r>
    </w:p>
  </w:footnote>
  <w:footnote w:id="5">
    <w:p w14:paraId="6DD1C3B0" w14:textId="222350EF" w:rsidR="009A1762" w:rsidRPr="00A13DD8" w:rsidRDefault="009A1762" w:rsidP="00274D3E">
      <w:pPr>
        <w:pStyle w:val="FootnoteText"/>
        <w:jc w:val="both"/>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For instance, Schwenkenbecher argues for the existence of </w:t>
      </w:r>
      <w:r w:rsidRPr="00A13DD8">
        <w:rPr>
          <w:rFonts w:ascii="Times New Roman" w:hAnsi="Times New Roman" w:cs="Times New Roman"/>
          <w:i/>
          <w:sz w:val="20"/>
          <w:szCs w:val="20"/>
          <w:lang w:val="en-US"/>
        </w:rPr>
        <w:t>massively shared obligations</w:t>
      </w:r>
      <w:r w:rsidRPr="00A13DD8">
        <w:rPr>
          <w:rFonts w:ascii="Times New Roman" w:hAnsi="Times New Roman" w:cs="Times New Roman"/>
          <w:sz w:val="20"/>
          <w:szCs w:val="20"/>
          <w:lang w:val="en-US"/>
        </w:rPr>
        <w:t xml:space="preserve"> - a “subtype of our obligations to address structural injustice, namely those that are most easily had – obligations to contribute to large-scale distributive action” (Schwenkenbecher 2021b).</w:t>
      </w:r>
    </w:p>
  </w:footnote>
  <w:footnote w:id="6">
    <w:p w14:paraId="0D6C680D" w14:textId="77777777" w:rsidR="009A1762" w:rsidRPr="00A13DD8" w:rsidRDefault="009A1762" w:rsidP="00274D3E">
      <w:pPr>
        <w:pStyle w:val="FootnoteText"/>
        <w:jc w:val="both"/>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w:t>
      </w:r>
      <w:r w:rsidRPr="00A13DD8">
        <w:rPr>
          <w:rFonts w:ascii="Times New Roman" w:hAnsi="Times New Roman" w:cs="Times New Roman"/>
          <w:sz w:val="20"/>
          <w:szCs w:val="20"/>
          <w:lang w:val="en-US"/>
        </w:rPr>
        <w:t>Toni Erskine (2003) discusses in detail when (quasi-)states do not qualify as agents.</w:t>
      </w:r>
    </w:p>
  </w:footnote>
  <w:footnote w:id="7">
    <w:p w14:paraId="7656FE0B" w14:textId="1AE4D3BD" w:rsidR="009A1762" w:rsidRPr="00A13DD8" w:rsidRDefault="009A1762" w:rsidP="006C4344">
      <w:pPr>
        <w:pStyle w:val="FootnoteText"/>
        <w:jc w:val="both"/>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Here is why one might disagree with Lawford-Smith (2019). She argues that the citizen-inclusive state is highly likely to fail to count as autonomous and rational. This, of course, does not disprove that citizen-inclusive states have </w:t>
      </w:r>
      <w:r w:rsidRPr="00A13DD8">
        <w:rPr>
          <w:rFonts w:ascii="Times New Roman" w:hAnsi="Times New Roman" w:cs="Times New Roman"/>
          <w:iCs/>
          <w:sz w:val="20"/>
          <w:szCs w:val="20"/>
        </w:rPr>
        <w:t xml:space="preserve">the </w:t>
      </w:r>
      <w:r w:rsidRPr="00A13DD8">
        <w:rPr>
          <w:rFonts w:ascii="Times New Roman" w:hAnsi="Times New Roman" w:cs="Times New Roman"/>
          <w:i/>
          <w:iCs/>
          <w:sz w:val="20"/>
          <w:szCs w:val="20"/>
        </w:rPr>
        <w:t xml:space="preserve">capacity </w:t>
      </w:r>
      <w:r w:rsidRPr="00A13DD8">
        <w:rPr>
          <w:rFonts w:ascii="Times New Roman" w:hAnsi="Times New Roman" w:cs="Times New Roman"/>
          <w:iCs/>
          <w:sz w:val="20"/>
          <w:szCs w:val="20"/>
        </w:rPr>
        <w:t>to be autonomous and rational</w:t>
      </w:r>
      <w:r w:rsidRPr="00A13DD8">
        <w:rPr>
          <w:rFonts w:ascii="Times New Roman" w:hAnsi="Times New Roman" w:cs="Times New Roman"/>
          <w:sz w:val="20"/>
          <w:szCs w:val="20"/>
        </w:rPr>
        <w:t>. Further, there is a worry that the underlying characterisation of the organization of the citizen-inclusive state is overly simplistic. Surely, internally recognized authority-relations and role responsibilities are an important part of collective agency, as is the case for corporations and incorporated bodies such as universities. Tuomela (2013, 115) points out that a group can perform a join action via a subset of members, through which a group action can be attributed to the group. Concerning Lawford-Smiths’ claim that the citizen-inclusive state lacks moral understanding, it is worth pointing out that some</w:t>
      </w:r>
      <w:r w:rsidRPr="00A13DD8">
        <w:rPr>
          <w:rFonts w:ascii="Times New Roman" w:hAnsi="Times New Roman" w:cs="Times New Roman"/>
          <w:sz w:val="20"/>
          <w:szCs w:val="20"/>
          <w:lang w:val="en-US"/>
        </w:rPr>
        <w:t xml:space="preserve"> democratic states provide greater opportunities for direct participation than others. For example, in the Netherlands, citizens have the option to propose items for the government’s agenda and as such bring items of moral importance to be included in the decision-making outside of elections. Thus, even if citizens are not involved in the day-to-day decision-making, this does not mean they cannot provide moral contributions. The same is true for corporations: Not all members are continuously providing input into the corporate moral decision-making even though they may have the option. But this does not mean that they are not a member of the collective moral agent (cf. Collins 2019).</w:t>
      </w:r>
    </w:p>
  </w:footnote>
  <w:footnote w:id="8">
    <w:p w14:paraId="71445CCA" w14:textId="1ADDAEB3" w:rsidR="009A1762" w:rsidRPr="00A13DD8" w:rsidRDefault="009A1762" w:rsidP="001D1B15">
      <w:pPr>
        <w:pStyle w:val="FootnoteText"/>
        <w:jc w:val="both"/>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w:t>
      </w:r>
      <w:r w:rsidRPr="00A13DD8">
        <w:rPr>
          <w:rFonts w:ascii="Times New Roman" w:hAnsi="Times New Roman" w:cs="Times New Roman"/>
          <w:sz w:val="20"/>
          <w:szCs w:val="20"/>
          <w:lang w:val="en-US"/>
        </w:rPr>
        <w:t>For a view which considers citizens protesting as essentially acting within their role as ‘intentional citizens’, see Pasternak 2021.</w:t>
      </w:r>
    </w:p>
  </w:footnote>
  <w:footnote w:id="9">
    <w:p w14:paraId="4B6429F4" w14:textId="4492BB94" w:rsidR="009A1762" w:rsidRPr="00A13DD8" w:rsidRDefault="009A1762" w:rsidP="001C4790">
      <w:pPr>
        <w:pStyle w:val="FootnoteText"/>
        <w:jc w:val="both"/>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w:t>
      </w:r>
      <w:r w:rsidRPr="00A13DD8">
        <w:rPr>
          <w:rFonts w:ascii="Times New Roman" w:hAnsi="Times New Roman" w:cs="Times New Roman"/>
          <w:sz w:val="20"/>
          <w:szCs w:val="20"/>
          <w:lang w:val="en-US"/>
        </w:rPr>
        <w:t>For a critical discussion of this principle (</w:t>
      </w:r>
      <w:proofErr w:type="gramStart"/>
      <w:r w:rsidRPr="00A13DD8">
        <w:rPr>
          <w:rFonts w:ascii="Times New Roman" w:hAnsi="Times New Roman" w:cs="Times New Roman"/>
          <w:sz w:val="20"/>
          <w:szCs w:val="20"/>
          <w:lang w:val="en-US"/>
        </w:rPr>
        <w:t>i.e.</w:t>
      </w:r>
      <w:proofErr w:type="gramEnd"/>
      <w:r w:rsidRPr="00A13DD8">
        <w:rPr>
          <w:rFonts w:ascii="Times New Roman" w:hAnsi="Times New Roman" w:cs="Times New Roman"/>
          <w:sz w:val="20"/>
          <w:szCs w:val="20"/>
          <w:lang w:val="en-US"/>
        </w:rPr>
        <w:t xml:space="preserve"> the ‘agency principle’) see </w:t>
      </w:r>
      <w:proofErr w:type="spellStart"/>
      <w:r w:rsidRPr="00A13DD8">
        <w:rPr>
          <w:rFonts w:ascii="Times New Roman" w:hAnsi="Times New Roman" w:cs="Times New Roman"/>
          <w:sz w:val="20"/>
          <w:szCs w:val="20"/>
          <w:lang w:val="en-US"/>
        </w:rPr>
        <w:t>Wringe</w:t>
      </w:r>
      <w:proofErr w:type="spellEnd"/>
      <w:r w:rsidRPr="00A13DD8">
        <w:rPr>
          <w:rFonts w:ascii="Times New Roman" w:hAnsi="Times New Roman" w:cs="Times New Roman"/>
          <w:sz w:val="20"/>
          <w:szCs w:val="20"/>
          <w:lang w:val="en-US"/>
        </w:rPr>
        <w:t xml:space="preserve"> 2010 and Schwenkenbecher 2021, chapter 2.</w:t>
      </w:r>
    </w:p>
  </w:footnote>
  <w:footnote w:id="10">
    <w:p w14:paraId="02C3FD6E" w14:textId="40D4D814" w:rsidR="009A1762" w:rsidRPr="00A13DD8" w:rsidRDefault="009A1762">
      <w:pPr>
        <w:pStyle w:val="FootnoteText"/>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w:t>
      </w:r>
      <w:r w:rsidRPr="00A13DD8">
        <w:rPr>
          <w:rFonts w:ascii="Times New Roman" w:hAnsi="Times New Roman" w:cs="Times New Roman"/>
          <w:sz w:val="20"/>
          <w:szCs w:val="20"/>
          <w:lang w:val="en-US"/>
        </w:rPr>
        <w:t xml:space="preserve">For related views, see </w:t>
      </w:r>
      <w:r w:rsidRPr="00A13DD8">
        <w:rPr>
          <w:rFonts w:ascii="Times New Roman" w:hAnsi="Times New Roman" w:cs="Times New Roman"/>
          <w:sz w:val="20"/>
          <w:szCs w:val="20"/>
        </w:rPr>
        <w:t>Björnsson 2014 &amp; 2020 and Pinkert 2014.</w:t>
      </w:r>
    </w:p>
  </w:footnote>
  <w:footnote w:id="11">
    <w:p w14:paraId="26DD0D17" w14:textId="09788949" w:rsidR="009A1762" w:rsidRPr="00A13DD8" w:rsidRDefault="009A1762" w:rsidP="003040C8">
      <w:pPr>
        <w:pStyle w:val="FootnoteText"/>
        <w:jc w:val="both"/>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In contrast,</w:t>
      </w:r>
      <w:r w:rsidRPr="00A13DD8">
        <w:rPr>
          <w:rFonts w:ascii="Times New Roman" w:hAnsi="Times New Roman" w:cs="Times New Roman"/>
          <w:sz w:val="20"/>
          <w:szCs w:val="20"/>
          <w:lang w:val="en-GB"/>
        </w:rPr>
        <w:t xml:space="preserve"> cooperative joint action is characterised by “highly interdependent collaboration between individuals” and “individual contributory actions cannot be performed in isolation” (</w:t>
      </w:r>
      <w:r w:rsidR="000C0008">
        <w:rPr>
          <w:rFonts w:ascii="Times New Roman" w:hAnsi="Times New Roman" w:cs="Times New Roman"/>
          <w:sz w:val="20"/>
          <w:szCs w:val="20"/>
          <w:lang w:val="en-GB"/>
        </w:rPr>
        <w:t xml:space="preserve">Schwenkenbecher </w:t>
      </w:r>
      <w:r w:rsidRPr="00A13DD8">
        <w:rPr>
          <w:rFonts w:ascii="Times New Roman" w:hAnsi="Times New Roman" w:cs="Times New Roman"/>
          <w:sz w:val="20"/>
          <w:szCs w:val="20"/>
          <w:lang w:val="en-GB"/>
        </w:rPr>
        <w:t>2021b: 25).</w:t>
      </w:r>
      <w:r w:rsidR="00C37546" w:rsidRPr="00A13DD8">
        <w:rPr>
          <w:rFonts w:ascii="Times New Roman" w:hAnsi="Times New Roman" w:cs="Times New Roman"/>
          <w:sz w:val="20"/>
          <w:szCs w:val="20"/>
          <w:lang w:val="en-GB"/>
        </w:rPr>
        <w:t xml:space="preserve"> </w:t>
      </w:r>
      <w:r w:rsidRPr="00A13DD8">
        <w:rPr>
          <w:rFonts w:ascii="Times New Roman" w:hAnsi="Times New Roman" w:cs="Times New Roman"/>
          <w:sz w:val="20"/>
          <w:szCs w:val="20"/>
          <w:lang w:val="en-GB"/>
        </w:rPr>
        <w:t xml:space="preserve">The latter would cover the type of actions described for instance, by Bratman (2014) and Pettit and </w:t>
      </w:r>
      <w:proofErr w:type="spellStart"/>
      <w:r w:rsidRPr="00A13DD8">
        <w:rPr>
          <w:rFonts w:ascii="Times New Roman" w:hAnsi="Times New Roman" w:cs="Times New Roman"/>
          <w:sz w:val="20"/>
          <w:szCs w:val="20"/>
          <w:lang w:val="en-GB"/>
        </w:rPr>
        <w:t>Schweikard</w:t>
      </w:r>
      <w:proofErr w:type="spellEnd"/>
      <w:r w:rsidRPr="00A13DD8">
        <w:rPr>
          <w:rFonts w:ascii="Times New Roman" w:hAnsi="Times New Roman" w:cs="Times New Roman"/>
          <w:sz w:val="20"/>
          <w:szCs w:val="20"/>
          <w:lang w:val="en-GB"/>
        </w:rPr>
        <w:t xml:space="preserve"> (2006). </w:t>
      </w:r>
      <w:r w:rsidR="008A764B" w:rsidRPr="00A13DD8">
        <w:rPr>
          <w:rFonts w:ascii="Times New Roman" w:hAnsi="Times New Roman" w:cs="Times New Roman"/>
          <w:sz w:val="20"/>
          <w:szCs w:val="20"/>
          <w:lang w:val="en-GB"/>
        </w:rPr>
        <w:t xml:space="preserve">For example, two people carrying a heavy piano upstairs. </w:t>
      </w:r>
      <w:r w:rsidRPr="00A13DD8">
        <w:rPr>
          <w:rFonts w:ascii="Times New Roman" w:hAnsi="Times New Roman" w:cs="Times New Roman"/>
          <w:sz w:val="20"/>
          <w:szCs w:val="20"/>
          <w:lang w:val="en-GB"/>
        </w:rPr>
        <w:t>Schwenkenbecher</w:t>
      </w:r>
      <w:r w:rsidR="00E74B0E">
        <w:rPr>
          <w:rFonts w:ascii="Times New Roman" w:hAnsi="Times New Roman" w:cs="Times New Roman"/>
          <w:sz w:val="20"/>
          <w:szCs w:val="20"/>
          <w:lang w:val="en-GB"/>
        </w:rPr>
        <w:t xml:space="preserve"> (2021b)</w:t>
      </w:r>
      <w:r w:rsidRPr="00A13DD8">
        <w:rPr>
          <w:rFonts w:ascii="Times New Roman" w:hAnsi="Times New Roman" w:cs="Times New Roman"/>
          <w:sz w:val="20"/>
          <w:szCs w:val="20"/>
          <w:lang w:val="en-GB"/>
        </w:rPr>
        <w:t xml:space="preserve"> argues that </w:t>
      </w:r>
      <w:r w:rsidRPr="00A13DD8">
        <w:rPr>
          <w:rFonts w:ascii="Times New Roman" w:hAnsi="Times New Roman" w:cs="Times New Roman"/>
          <w:sz w:val="20"/>
          <w:szCs w:val="20"/>
        </w:rPr>
        <w:t xml:space="preserve">large, </w:t>
      </w:r>
      <w:proofErr w:type="gramStart"/>
      <w:r w:rsidRPr="00A13DD8">
        <w:rPr>
          <w:rFonts w:ascii="Times New Roman" w:hAnsi="Times New Roman" w:cs="Times New Roman"/>
          <w:sz w:val="20"/>
          <w:szCs w:val="20"/>
        </w:rPr>
        <w:t>dispersed</w:t>
      </w:r>
      <w:proofErr w:type="gramEnd"/>
      <w:r w:rsidRPr="00A13DD8">
        <w:rPr>
          <w:rFonts w:ascii="Times New Roman" w:hAnsi="Times New Roman" w:cs="Times New Roman"/>
          <w:sz w:val="20"/>
          <w:szCs w:val="20"/>
        </w:rPr>
        <w:t xml:space="preserve"> and unorganized groups cannot engage in cooperative joint action.</w:t>
      </w:r>
    </w:p>
  </w:footnote>
  <w:footnote w:id="12">
    <w:p w14:paraId="65AD2477" w14:textId="50127B8C" w:rsidR="009A1762" w:rsidRPr="00A13DD8" w:rsidRDefault="009A1762" w:rsidP="006715B6">
      <w:pPr>
        <w:pStyle w:val="FootnoteText"/>
        <w:rPr>
          <w:rFonts w:ascii="Times New Roman" w:hAnsi="Times New Roman" w:cs="Times New Roman"/>
          <w:sz w:val="20"/>
          <w:szCs w:val="20"/>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See also Pinkert (2014) on mediate</w:t>
      </w:r>
      <w:r w:rsidR="00C37546" w:rsidRPr="00A13DD8">
        <w:rPr>
          <w:rFonts w:ascii="Times New Roman" w:hAnsi="Times New Roman" w:cs="Times New Roman"/>
          <w:sz w:val="20"/>
          <w:szCs w:val="20"/>
        </w:rPr>
        <w:t>d</w:t>
      </w:r>
      <w:r w:rsidRPr="00A13DD8">
        <w:rPr>
          <w:rFonts w:ascii="Times New Roman" w:hAnsi="Times New Roman" w:cs="Times New Roman"/>
          <w:sz w:val="20"/>
          <w:szCs w:val="20"/>
        </w:rPr>
        <w:t xml:space="preserve"> versus immediate </w:t>
      </w:r>
      <w:r w:rsidR="00F07C66" w:rsidRPr="00A13DD8">
        <w:rPr>
          <w:rFonts w:ascii="Times New Roman" w:hAnsi="Times New Roman" w:cs="Times New Roman"/>
          <w:sz w:val="20"/>
          <w:szCs w:val="20"/>
        </w:rPr>
        <w:t>joint</w:t>
      </w:r>
      <w:r w:rsidRPr="00A13DD8">
        <w:rPr>
          <w:rFonts w:ascii="Times New Roman" w:hAnsi="Times New Roman" w:cs="Times New Roman"/>
          <w:sz w:val="20"/>
          <w:szCs w:val="20"/>
        </w:rPr>
        <w:t xml:space="preserve"> ability. </w:t>
      </w:r>
    </w:p>
  </w:footnote>
  <w:footnote w:id="13">
    <w:p w14:paraId="548C04C7" w14:textId="0A7A5791" w:rsidR="009A1762" w:rsidRPr="00A13DD8" w:rsidRDefault="009A1762" w:rsidP="00274D3E">
      <w:pPr>
        <w:pStyle w:val="FootnoteText"/>
        <w:jc w:val="both"/>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We do not necessarily share the view but do not have the space to elaborate. See Woodard </w:t>
      </w:r>
      <w:r w:rsidR="00127DC7">
        <w:rPr>
          <w:rFonts w:ascii="Times New Roman" w:hAnsi="Times New Roman" w:cs="Times New Roman"/>
          <w:sz w:val="20"/>
          <w:szCs w:val="20"/>
        </w:rPr>
        <w:t>(</w:t>
      </w:r>
      <w:r w:rsidRPr="00A13DD8">
        <w:rPr>
          <w:rFonts w:ascii="Times New Roman" w:hAnsi="Times New Roman" w:cs="Times New Roman"/>
          <w:sz w:val="20"/>
          <w:szCs w:val="20"/>
        </w:rPr>
        <w:t>2017</w:t>
      </w:r>
      <w:r w:rsidR="00127DC7">
        <w:rPr>
          <w:rFonts w:ascii="Times New Roman" w:hAnsi="Times New Roman" w:cs="Times New Roman"/>
          <w:sz w:val="20"/>
          <w:szCs w:val="20"/>
        </w:rPr>
        <w:t>)</w:t>
      </w:r>
      <w:r w:rsidRPr="00A13DD8">
        <w:rPr>
          <w:rFonts w:ascii="Times New Roman" w:hAnsi="Times New Roman" w:cs="Times New Roman"/>
          <w:sz w:val="20"/>
          <w:szCs w:val="20"/>
        </w:rPr>
        <w:t xml:space="preserve"> and Schwenkenbecher </w:t>
      </w:r>
      <w:r w:rsidR="00127DC7">
        <w:rPr>
          <w:rFonts w:ascii="Times New Roman" w:hAnsi="Times New Roman" w:cs="Times New Roman"/>
          <w:sz w:val="20"/>
          <w:szCs w:val="20"/>
        </w:rPr>
        <w:t>(</w:t>
      </w:r>
      <w:r w:rsidRPr="00A13DD8">
        <w:rPr>
          <w:rFonts w:ascii="Times New Roman" w:hAnsi="Times New Roman" w:cs="Times New Roman"/>
          <w:sz w:val="20"/>
          <w:szCs w:val="20"/>
        </w:rPr>
        <w:t>2021a</w:t>
      </w:r>
      <w:r w:rsidR="00127DC7">
        <w:rPr>
          <w:rFonts w:ascii="Times New Roman" w:hAnsi="Times New Roman" w:cs="Times New Roman"/>
          <w:sz w:val="20"/>
          <w:szCs w:val="20"/>
        </w:rPr>
        <w:t>)</w:t>
      </w:r>
      <w:r w:rsidRPr="00A13DD8">
        <w:rPr>
          <w:rFonts w:ascii="Times New Roman" w:hAnsi="Times New Roman" w:cs="Times New Roman"/>
          <w:sz w:val="20"/>
          <w:szCs w:val="20"/>
        </w:rPr>
        <w:t xml:space="preserve"> for a more detailed argument.</w:t>
      </w:r>
    </w:p>
  </w:footnote>
  <w:footnote w:id="14">
    <w:p w14:paraId="75AE680F" w14:textId="6AA5B8A0" w:rsidR="009A1762" w:rsidRPr="00A13DD8" w:rsidRDefault="009A1762" w:rsidP="00820F15">
      <w:pPr>
        <w:pStyle w:val="FootnoteText"/>
        <w:jc w:val="both"/>
        <w:rPr>
          <w:rFonts w:ascii="Times New Roman" w:hAnsi="Times New Roman" w:cs="Times New Roman"/>
          <w:sz w:val="20"/>
          <w:szCs w:val="20"/>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Bottom-up ones are more sensitive to the position and perspective of the moral deliberating agent. At the same time, the normative relationship between individual-level and collective-level duties is arguably more transparent for top-down than for bottom-up approaches.</w:t>
      </w:r>
    </w:p>
  </w:footnote>
  <w:footnote w:id="15">
    <w:p w14:paraId="3D4EC57A" w14:textId="164582E9" w:rsidR="009A1762" w:rsidRPr="00A13DD8" w:rsidRDefault="009A1762" w:rsidP="00506A2F">
      <w:pPr>
        <w:pStyle w:val="FootnoteText"/>
        <w:jc w:val="both"/>
        <w:rPr>
          <w:rFonts w:ascii="Times New Roman" w:hAnsi="Times New Roman" w:cs="Times New Roman"/>
          <w:sz w:val="20"/>
          <w:szCs w:val="20"/>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See Garrett Cullity (2004) and Michael Ridge (2010) for criticism.</w:t>
      </w:r>
    </w:p>
  </w:footnote>
  <w:footnote w:id="16">
    <w:p w14:paraId="6FDECFEB" w14:textId="0E2852E4" w:rsidR="009A1762" w:rsidRPr="00A13DD8" w:rsidRDefault="009A1762">
      <w:pPr>
        <w:pStyle w:val="FootnoteText"/>
        <w:rPr>
          <w:rFonts w:ascii="Times New Roman" w:hAnsi="Times New Roman" w:cs="Times New Roman"/>
          <w:sz w:val="20"/>
          <w:szCs w:val="20"/>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For a more detailed discussion of the structural and moral differences between simple, distributive action cases and more complex collective action problems, see Schwenkenbecher </w:t>
      </w:r>
      <w:r w:rsidR="00F42262">
        <w:rPr>
          <w:rFonts w:ascii="Times New Roman" w:hAnsi="Times New Roman" w:cs="Times New Roman"/>
          <w:sz w:val="20"/>
          <w:szCs w:val="20"/>
        </w:rPr>
        <w:t>(</w:t>
      </w:r>
      <w:r w:rsidRPr="00A13DD8">
        <w:rPr>
          <w:rFonts w:ascii="Times New Roman" w:hAnsi="Times New Roman" w:cs="Times New Roman"/>
          <w:sz w:val="20"/>
          <w:szCs w:val="20"/>
        </w:rPr>
        <w:t>2021a, chapter 7</w:t>
      </w:r>
      <w:r w:rsidR="00F42262">
        <w:rPr>
          <w:rFonts w:ascii="Times New Roman" w:hAnsi="Times New Roman" w:cs="Times New Roman"/>
          <w:sz w:val="20"/>
          <w:szCs w:val="20"/>
        </w:rPr>
        <w:t>)</w:t>
      </w:r>
      <w:r w:rsidRPr="00A13DD8">
        <w:rPr>
          <w:rFonts w:ascii="Times New Roman" w:hAnsi="Times New Roman" w:cs="Times New Roman"/>
          <w:sz w:val="20"/>
          <w:szCs w:val="20"/>
        </w:rPr>
        <w:t xml:space="preserve">. </w:t>
      </w:r>
    </w:p>
  </w:footnote>
  <w:footnote w:id="17">
    <w:p w14:paraId="6708F74A" w14:textId="6801EFF0" w:rsidR="009A1762" w:rsidRPr="00A13DD8" w:rsidRDefault="009A1762" w:rsidP="000C32BB">
      <w:pPr>
        <w:pStyle w:val="FootnoteText"/>
        <w:jc w:val="both"/>
        <w:rPr>
          <w:rFonts w:ascii="Times New Roman" w:hAnsi="Times New Roman" w:cs="Times New Roman"/>
          <w:sz w:val="20"/>
          <w:szCs w:val="20"/>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One might think that one of our examples, the vote to establish marriage equality constitutes – at least from a moral point of view – an uncontroversial rectification of unjust institutional arrangements. However, on other issues, for instance immigration and open borders, citizens may well reasonably disagree.</w:t>
      </w:r>
    </w:p>
  </w:footnote>
  <w:footnote w:id="18">
    <w:p w14:paraId="4836ED11" w14:textId="50A72A76" w:rsidR="009A1762" w:rsidRPr="00A13DD8" w:rsidRDefault="009A1762" w:rsidP="000C32BB">
      <w:pPr>
        <w:pStyle w:val="FootnoteText"/>
        <w:jc w:val="both"/>
        <w:rPr>
          <w:rFonts w:ascii="Times New Roman" w:hAnsi="Times New Roman" w:cs="Times New Roman"/>
          <w:sz w:val="20"/>
          <w:szCs w:val="20"/>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‘Morally best’ can mean ‘best from a point of view of justice’ in this context.</w:t>
      </w:r>
    </w:p>
  </w:footnote>
  <w:footnote w:id="19">
    <w:p w14:paraId="353AB038" w14:textId="54161FD3" w:rsidR="009A1762" w:rsidRPr="00A13DD8" w:rsidRDefault="009A1762" w:rsidP="005F5B22">
      <w:pPr>
        <w:pStyle w:val="FootnoteText"/>
        <w:jc w:val="both"/>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See also David Miller (2011), who distinguishes between duties of justice and obligations of humanity, with only the former being enforceable (see also O’Neill 1996; Tan 1997). </w:t>
      </w:r>
      <w:r w:rsidRPr="00A13DD8">
        <w:rPr>
          <w:rFonts w:ascii="Times New Roman" w:hAnsi="Times New Roman" w:cs="Times New Roman"/>
          <w:sz w:val="20"/>
          <w:szCs w:val="20"/>
          <w:lang w:val="en-US"/>
        </w:rPr>
        <w:t>This distinction is not uncontroversial; see Goodin (2017).</w:t>
      </w:r>
    </w:p>
  </w:footnote>
  <w:footnote w:id="20">
    <w:p w14:paraId="4F3E9DB3" w14:textId="38826ECD" w:rsidR="009A1762" w:rsidRPr="00A13DD8" w:rsidRDefault="009A1762" w:rsidP="00274D3E">
      <w:pPr>
        <w:pStyle w:val="FootnoteText"/>
        <w:jc w:val="both"/>
        <w:rPr>
          <w:rFonts w:ascii="Times New Roman" w:hAnsi="Times New Roman" w:cs="Times New Roman"/>
          <w:sz w:val="20"/>
          <w:szCs w:val="20"/>
          <w:lang w:val="en-US"/>
        </w:rPr>
      </w:pPr>
      <w:r w:rsidRPr="00A13DD8">
        <w:rPr>
          <w:rStyle w:val="FootnoteReference"/>
          <w:rFonts w:ascii="Times New Roman" w:hAnsi="Times New Roman" w:cs="Times New Roman"/>
          <w:sz w:val="20"/>
          <w:szCs w:val="20"/>
        </w:rPr>
        <w:footnoteRef/>
      </w:r>
      <w:r w:rsidRPr="00A13DD8">
        <w:rPr>
          <w:rFonts w:ascii="Times New Roman" w:hAnsi="Times New Roman" w:cs="Times New Roman"/>
          <w:sz w:val="20"/>
          <w:szCs w:val="20"/>
        </w:rPr>
        <w:t xml:space="preserve"> See </w:t>
      </w:r>
      <w:proofErr w:type="gramStart"/>
      <w:r w:rsidRPr="00A13DD8">
        <w:rPr>
          <w:rFonts w:ascii="Times New Roman" w:hAnsi="Times New Roman" w:cs="Times New Roman"/>
          <w:sz w:val="20"/>
          <w:szCs w:val="20"/>
        </w:rPr>
        <w:t>e.g.</w:t>
      </w:r>
      <w:proofErr w:type="gramEnd"/>
      <w:r w:rsidRPr="00A13DD8">
        <w:rPr>
          <w:rFonts w:ascii="Times New Roman" w:hAnsi="Times New Roman" w:cs="Times New Roman"/>
          <w:sz w:val="20"/>
          <w:szCs w:val="20"/>
        </w:rPr>
        <w:t xml:space="preserve"> Singer 1972 and Øverland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7EC0"/>
    <w:multiLevelType w:val="hybridMultilevel"/>
    <w:tmpl w:val="1E0645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577E0"/>
    <w:multiLevelType w:val="hybridMultilevel"/>
    <w:tmpl w:val="B58E84D0"/>
    <w:lvl w:ilvl="0" w:tplc="3AFAEC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537C3"/>
    <w:multiLevelType w:val="hybridMultilevel"/>
    <w:tmpl w:val="1E06451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8F4F40"/>
    <w:multiLevelType w:val="hybridMultilevel"/>
    <w:tmpl w:val="29A625BA"/>
    <w:lvl w:ilvl="0" w:tplc="2000000F">
      <w:start w:val="1"/>
      <w:numFmt w:val="decimal"/>
      <w:lvlText w:val="%1."/>
      <w:lvlJc w:val="left"/>
      <w:pPr>
        <w:ind w:left="360"/>
      </w:pPr>
      <w:rPr>
        <w:rFonts w:hint="default"/>
      </w:rPr>
    </w:lvl>
    <w:lvl w:ilvl="1" w:tplc="C6A4344A">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B717E02"/>
    <w:multiLevelType w:val="hybridMultilevel"/>
    <w:tmpl w:val="C53C271C"/>
    <w:lvl w:ilvl="0" w:tplc="04090017">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E18B7"/>
    <w:multiLevelType w:val="hybridMultilevel"/>
    <w:tmpl w:val="0750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F5D07"/>
    <w:multiLevelType w:val="hybridMultilevel"/>
    <w:tmpl w:val="AB020B1E"/>
    <w:lvl w:ilvl="0" w:tplc="7B4205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AC492D"/>
    <w:multiLevelType w:val="hybridMultilevel"/>
    <w:tmpl w:val="29201F3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BD923FF"/>
    <w:multiLevelType w:val="hybridMultilevel"/>
    <w:tmpl w:val="3F10C83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89425C"/>
    <w:multiLevelType w:val="hybridMultilevel"/>
    <w:tmpl w:val="06A66776"/>
    <w:lvl w:ilvl="0" w:tplc="D256B7CE">
      <w:start w:val="1"/>
      <w:numFmt w:val="lowerRoman"/>
      <w:lvlText w:val="(%1)"/>
      <w:lvlJc w:val="left"/>
      <w:pPr>
        <w:ind w:left="780" w:hanging="72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0" w15:restartNumberingAfterBreak="0">
    <w:nsid w:val="57151638"/>
    <w:multiLevelType w:val="hybridMultilevel"/>
    <w:tmpl w:val="1E7CDFC0"/>
    <w:lvl w:ilvl="0" w:tplc="3AFAECE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66142"/>
    <w:multiLevelType w:val="hybridMultilevel"/>
    <w:tmpl w:val="8EBE862A"/>
    <w:lvl w:ilvl="0" w:tplc="FAA099C4">
      <w:start w:val="1"/>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83191"/>
    <w:multiLevelType w:val="hybridMultilevel"/>
    <w:tmpl w:val="8496E50E"/>
    <w:lvl w:ilvl="0" w:tplc="7236F70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BEB5FFA"/>
    <w:multiLevelType w:val="hybridMultilevel"/>
    <w:tmpl w:val="94F041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666A32"/>
    <w:multiLevelType w:val="hybridMultilevel"/>
    <w:tmpl w:val="8126FEF2"/>
    <w:lvl w:ilvl="0" w:tplc="3AFAECEC">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688843">
    <w:abstractNumId w:val="11"/>
  </w:num>
  <w:num w:numId="2" w16cid:durableId="1366557677">
    <w:abstractNumId w:val="9"/>
  </w:num>
  <w:num w:numId="3" w16cid:durableId="712850547">
    <w:abstractNumId w:val="7"/>
  </w:num>
  <w:num w:numId="4" w16cid:durableId="1579711304">
    <w:abstractNumId w:val="2"/>
  </w:num>
  <w:num w:numId="5" w16cid:durableId="1134913075">
    <w:abstractNumId w:val="8"/>
  </w:num>
  <w:num w:numId="6" w16cid:durableId="1438716075">
    <w:abstractNumId w:val="3"/>
  </w:num>
  <w:num w:numId="7" w16cid:durableId="275645651">
    <w:abstractNumId w:val="1"/>
  </w:num>
  <w:num w:numId="8" w16cid:durableId="1381632373">
    <w:abstractNumId w:val="5"/>
  </w:num>
  <w:num w:numId="9" w16cid:durableId="1670712489">
    <w:abstractNumId w:val="14"/>
  </w:num>
  <w:num w:numId="10" w16cid:durableId="210845652">
    <w:abstractNumId w:val="10"/>
  </w:num>
  <w:num w:numId="11" w16cid:durableId="1294016254">
    <w:abstractNumId w:val="0"/>
  </w:num>
  <w:num w:numId="12" w16cid:durableId="616453198">
    <w:abstractNumId w:val="12"/>
  </w:num>
  <w:num w:numId="13" w16cid:durableId="1894271462">
    <w:abstractNumId w:val="13"/>
  </w:num>
  <w:num w:numId="14" w16cid:durableId="794637886">
    <w:abstractNumId w:val="6"/>
  </w:num>
  <w:num w:numId="15" w16cid:durableId="1104301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9002fsn0p9rtefwtnxpdt5d2p9fst99z0r&quot;&gt;My EndNote Library&lt;record-ids&gt;&lt;item&gt;343&lt;/item&gt;&lt;item&gt;1188&lt;/item&gt;&lt;item&gt;1343&lt;/item&gt;&lt;item&gt;1378&lt;/item&gt;&lt;item&gt;1672&lt;/item&gt;&lt;/record-ids&gt;&lt;/item&gt;&lt;/Libraries&gt;"/>
  </w:docVars>
  <w:rsids>
    <w:rsidRoot w:val="006330C3"/>
    <w:rsid w:val="000015E5"/>
    <w:rsid w:val="00001C03"/>
    <w:rsid w:val="00002672"/>
    <w:rsid w:val="00002D76"/>
    <w:rsid w:val="00002F32"/>
    <w:rsid w:val="00002F75"/>
    <w:rsid w:val="000030F2"/>
    <w:rsid w:val="0000394B"/>
    <w:rsid w:val="000046F7"/>
    <w:rsid w:val="00004F1D"/>
    <w:rsid w:val="00006937"/>
    <w:rsid w:val="0000756D"/>
    <w:rsid w:val="00010197"/>
    <w:rsid w:val="00010414"/>
    <w:rsid w:val="00010420"/>
    <w:rsid w:val="00011A65"/>
    <w:rsid w:val="00011EC9"/>
    <w:rsid w:val="00012A66"/>
    <w:rsid w:val="00015795"/>
    <w:rsid w:val="00016285"/>
    <w:rsid w:val="0001782B"/>
    <w:rsid w:val="00017B8C"/>
    <w:rsid w:val="00022CB0"/>
    <w:rsid w:val="000236EB"/>
    <w:rsid w:val="00023E20"/>
    <w:rsid w:val="00023EFE"/>
    <w:rsid w:val="0002527E"/>
    <w:rsid w:val="00025E46"/>
    <w:rsid w:val="000274FD"/>
    <w:rsid w:val="00031A85"/>
    <w:rsid w:val="00032A5F"/>
    <w:rsid w:val="000336A8"/>
    <w:rsid w:val="0003418B"/>
    <w:rsid w:val="00034B5C"/>
    <w:rsid w:val="00036799"/>
    <w:rsid w:val="00037D4B"/>
    <w:rsid w:val="00040AE0"/>
    <w:rsid w:val="00044600"/>
    <w:rsid w:val="00044B85"/>
    <w:rsid w:val="00044DB1"/>
    <w:rsid w:val="000502A5"/>
    <w:rsid w:val="00050B0C"/>
    <w:rsid w:val="00050D3C"/>
    <w:rsid w:val="00050F54"/>
    <w:rsid w:val="000528B4"/>
    <w:rsid w:val="000529B3"/>
    <w:rsid w:val="00053D75"/>
    <w:rsid w:val="0005453F"/>
    <w:rsid w:val="00054933"/>
    <w:rsid w:val="0005702D"/>
    <w:rsid w:val="00061CE2"/>
    <w:rsid w:val="00061D43"/>
    <w:rsid w:val="00062F63"/>
    <w:rsid w:val="00065CD7"/>
    <w:rsid w:val="0006677C"/>
    <w:rsid w:val="00066C8B"/>
    <w:rsid w:val="00071693"/>
    <w:rsid w:val="0007539F"/>
    <w:rsid w:val="000755F2"/>
    <w:rsid w:val="00080296"/>
    <w:rsid w:val="0008106B"/>
    <w:rsid w:val="00081BDA"/>
    <w:rsid w:val="00082070"/>
    <w:rsid w:val="0008242E"/>
    <w:rsid w:val="00086340"/>
    <w:rsid w:val="0009061B"/>
    <w:rsid w:val="00094C87"/>
    <w:rsid w:val="00094C9F"/>
    <w:rsid w:val="000950B9"/>
    <w:rsid w:val="0009543E"/>
    <w:rsid w:val="000958E6"/>
    <w:rsid w:val="0009619E"/>
    <w:rsid w:val="00096BD5"/>
    <w:rsid w:val="000972C1"/>
    <w:rsid w:val="000973E2"/>
    <w:rsid w:val="000A020F"/>
    <w:rsid w:val="000A1F09"/>
    <w:rsid w:val="000A32BB"/>
    <w:rsid w:val="000A4826"/>
    <w:rsid w:val="000A48F5"/>
    <w:rsid w:val="000A5317"/>
    <w:rsid w:val="000A6B2B"/>
    <w:rsid w:val="000B0AF8"/>
    <w:rsid w:val="000B0FFE"/>
    <w:rsid w:val="000B229B"/>
    <w:rsid w:val="000B371C"/>
    <w:rsid w:val="000B3CD8"/>
    <w:rsid w:val="000B3EB9"/>
    <w:rsid w:val="000B4AE9"/>
    <w:rsid w:val="000B53D2"/>
    <w:rsid w:val="000B613E"/>
    <w:rsid w:val="000B7B59"/>
    <w:rsid w:val="000C0008"/>
    <w:rsid w:val="000C0720"/>
    <w:rsid w:val="000C09E2"/>
    <w:rsid w:val="000C32BB"/>
    <w:rsid w:val="000C334F"/>
    <w:rsid w:val="000C3645"/>
    <w:rsid w:val="000C5976"/>
    <w:rsid w:val="000C6C46"/>
    <w:rsid w:val="000C77CB"/>
    <w:rsid w:val="000C79EC"/>
    <w:rsid w:val="000C7C77"/>
    <w:rsid w:val="000D1161"/>
    <w:rsid w:val="000D22D9"/>
    <w:rsid w:val="000D4F03"/>
    <w:rsid w:val="000D55FF"/>
    <w:rsid w:val="000D6029"/>
    <w:rsid w:val="000D7829"/>
    <w:rsid w:val="000D7F25"/>
    <w:rsid w:val="000E11D0"/>
    <w:rsid w:val="000E18AB"/>
    <w:rsid w:val="000E2968"/>
    <w:rsid w:val="000E2DF8"/>
    <w:rsid w:val="000E342F"/>
    <w:rsid w:val="000E45DF"/>
    <w:rsid w:val="000E5157"/>
    <w:rsid w:val="000E5FEE"/>
    <w:rsid w:val="000E6885"/>
    <w:rsid w:val="000F2EE4"/>
    <w:rsid w:val="000F391A"/>
    <w:rsid w:val="000F450B"/>
    <w:rsid w:val="000F4BC0"/>
    <w:rsid w:val="000F6338"/>
    <w:rsid w:val="000F6592"/>
    <w:rsid w:val="000F6861"/>
    <w:rsid w:val="000F6EAA"/>
    <w:rsid w:val="000F7297"/>
    <w:rsid w:val="000F738E"/>
    <w:rsid w:val="000F7C7A"/>
    <w:rsid w:val="0010338B"/>
    <w:rsid w:val="001102BD"/>
    <w:rsid w:val="00110955"/>
    <w:rsid w:val="00110C5A"/>
    <w:rsid w:val="0011104B"/>
    <w:rsid w:val="0011416E"/>
    <w:rsid w:val="001144C6"/>
    <w:rsid w:val="001167C1"/>
    <w:rsid w:val="00124076"/>
    <w:rsid w:val="00124AFC"/>
    <w:rsid w:val="001276B6"/>
    <w:rsid w:val="00127DC7"/>
    <w:rsid w:val="0013033E"/>
    <w:rsid w:val="00132C27"/>
    <w:rsid w:val="001331CC"/>
    <w:rsid w:val="001335F1"/>
    <w:rsid w:val="00134693"/>
    <w:rsid w:val="00140256"/>
    <w:rsid w:val="00140DD5"/>
    <w:rsid w:val="00142F49"/>
    <w:rsid w:val="00143C95"/>
    <w:rsid w:val="00146368"/>
    <w:rsid w:val="0014696D"/>
    <w:rsid w:val="00146F8A"/>
    <w:rsid w:val="00147CD7"/>
    <w:rsid w:val="00150BF7"/>
    <w:rsid w:val="00150C38"/>
    <w:rsid w:val="00150CC5"/>
    <w:rsid w:val="00151276"/>
    <w:rsid w:val="00151280"/>
    <w:rsid w:val="00151B4D"/>
    <w:rsid w:val="00151D8D"/>
    <w:rsid w:val="001525E0"/>
    <w:rsid w:val="00152BE9"/>
    <w:rsid w:val="0015458B"/>
    <w:rsid w:val="0015466A"/>
    <w:rsid w:val="00155D80"/>
    <w:rsid w:val="0015650B"/>
    <w:rsid w:val="00157825"/>
    <w:rsid w:val="00157CC7"/>
    <w:rsid w:val="001629C9"/>
    <w:rsid w:val="00164259"/>
    <w:rsid w:val="0016568C"/>
    <w:rsid w:val="00166B9E"/>
    <w:rsid w:val="00166D81"/>
    <w:rsid w:val="001677E8"/>
    <w:rsid w:val="00170334"/>
    <w:rsid w:val="00170D36"/>
    <w:rsid w:val="0017165C"/>
    <w:rsid w:val="00171D53"/>
    <w:rsid w:val="0017293B"/>
    <w:rsid w:val="00173A0D"/>
    <w:rsid w:val="0017571D"/>
    <w:rsid w:val="00175CB1"/>
    <w:rsid w:val="001763CA"/>
    <w:rsid w:val="00176F30"/>
    <w:rsid w:val="00180DF9"/>
    <w:rsid w:val="001815A4"/>
    <w:rsid w:val="00181FCA"/>
    <w:rsid w:val="001842DA"/>
    <w:rsid w:val="00186B31"/>
    <w:rsid w:val="00186EAC"/>
    <w:rsid w:val="00187001"/>
    <w:rsid w:val="00190E31"/>
    <w:rsid w:val="00191F44"/>
    <w:rsid w:val="00193BAE"/>
    <w:rsid w:val="0019422C"/>
    <w:rsid w:val="0019629A"/>
    <w:rsid w:val="001965C6"/>
    <w:rsid w:val="001A15EA"/>
    <w:rsid w:val="001A190E"/>
    <w:rsid w:val="001A2EB8"/>
    <w:rsid w:val="001A302C"/>
    <w:rsid w:val="001A552B"/>
    <w:rsid w:val="001A5C82"/>
    <w:rsid w:val="001A64DD"/>
    <w:rsid w:val="001A6833"/>
    <w:rsid w:val="001A6AC3"/>
    <w:rsid w:val="001B04E8"/>
    <w:rsid w:val="001B1EC2"/>
    <w:rsid w:val="001B62DB"/>
    <w:rsid w:val="001B64D9"/>
    <w:rsid w:val="001B70D7"/>
    <w:rsid w:val="001C0B63"/>
    <w:rsid w:val="001C2591"/>
    <w:rsid w:val="001C30E9"/>
    <w:rsid w:val="001C33EE"/>
    <w:rsid w:val="001C39D1"/>
    <w:rsid w:val="001C4790"/>
    <w:rsid w:val="001C47DC"/>
    <w:rsid w:val="001C4F4E"/>
    <w:rsid w:val="001C5FA6"/>
    <w:rsid w:val="001C651C"/>
    <w:rsid w:val="001C792B"/>
    <w:rsid w:val="001D049C"/>
    <w:rsid w:val="001D0BBB"/>
    <w:rsid w:val="001D1B15"/>
    <w:rsid w:val="001D1C56"/>
    <w:rsid w:val="001D1DBD"/>
    <w:rsid w:val="001D2E7F"/>
    <w:rsid w:val="001D4A67"/>
    <w:rsid w:val="001D692A"/>
    <w:rsid w:val="001D732F"/>
    <w:rsid w:val="001E151D"/>
    <w:rsid w:val="001E1A28"/>
    <w:rsid w:val="001E2A0C"/>
    <w:rsid w:val="001E3928"/>
    <w:rsid w:val="001E3A44"/>
    <w:rsid w:val="001E53A2"/>
    <w:rsid w:val="001E5F81"/>
    <w:rsid w:val="001E5F88"/>
    <w:rsid w:val="001E64C1"/>
    <w:rsid w:val="001E6722"/>
    <w:rsid w:val="001F0E0C"/>
    <w:rsid w:val="001F29D3"/>
    <w:rsid w:val="001F2C86"/>
    <w:rsid w:val="001F3870"/>
    <w:rsid w:val="001F47ED"/>
    <w:rsid w:val="001F5294"/>
    <w:rsid w:val="001F6BC9"/>
    <w:rsid w:val="001F7313"/>
    <w:rsid w:val="00201665"/>
    <w:rsid w:val="002056D7"/>
    <w:rsid w:val="00205819"/>
    <w:rsid w:val="00207C20"/>
    <w:rsid w:val="00207EAD"/>
    <w:rsid w:val="002113BF"/>
    <w:rsid w:val="002129A5"/>
    <w:rsid w:val="00216E14"/>
    <w:rsid w:val="002206E2"/>
    <w:rsid w:val="00220855"/>
    <w:rsid w:val="002209B6"/>
    <w:rsid w:val="00220B91"/>
    <w:rsid w:val="00220D88"/>
    <w:rsid w:val="0022152E"/>
    <w:rsid w:val="00222B77"/>
    <w:rsid w:val="002238E3"/>
    <w:rsid w:val="002265F4"/>
    <w:rsid w:val="00230D7A"/>
    <w:rsid w:val="00230FFF"/>
    <w:rsid w:val="00234705"/>
    <w:rsid w:val="00235231"/>
    <w:rsid w:val="002352D2"/>
    <w:rsid w:val="002367EF"/>
    <w:rsid w:val="00237ED9"/>
    <w:rsid w:val="00241CC3"/>
    <w:rsid w:val="00243F7A"/>
    <w:rsid w:val="00247302"/>
    <w:rsid w:val="00251314"/>
    <w:rsid w:val="002531D1"/>
    <w:rsid w:val="00253251"/>
    <w:rsid w:val="0025334B"/>
    <w:rsid w:val="002543F6"/>
    <w:rsid w:val="00255C36"/>
    <w:rsid w:val="00256D5A"/>
    <w:rsid w:val="00257EAB"/>
    <w:rsid w:val="00257F83"/>
    <w:rsid w:val="00260D86"/>
    <w:rsid w:val="00262E5B"/>
    <w:rsid w:val="00264339"/>
    <w:rsid w:val="002645F4"/>
    <w:rsid w:val="00264D04"/>
    <w:rsid w:val="00264DBD"/>
    <w:rsid w:val="00266595"/>
    <w:rsid w:val="00266597"/>
    <w:rsid w:val="00266E24"/>
    <w:rsid w:val="002676A6"/>
    <w:rsid w:val="0027099B"/>
    <w:rsid w:val="0027320E"/>
    <w:rsid w:val="002740FE"/>
    <w:rsid w:val="00274D3E"/>
    <w:rsid w:val="0027656D"/>
    <w:rsid w:val="0027742B"/>
    <w:rsid w:val="002801A0"/>
    <w:rsid w:val="0028125D"/>
    <w:rsid w:val="00283E2C"/>
    <w:rsid w:val="002849C0"/>
    <w:rsid w:val="00284C42"/>
    <w:rsid w:val="00286033"/>
    <w:rsid w:val="002862E7"/>
    <w:rsid w:val="002863E8"/>
    <w:rsid w:val="00287344"/>
    <w:rsid w:val="00290797"/>
    <w:rsid w:val="00291CD7"/>
    <w:rsid w:val="002935F5"/>
    <w:rsid w:val="00293972"/>
    <w:rsid w:val="002A19DB"/>
    <w:rsid w:val="002A5F1E"/>
    <w:rsid w:val="002A5F3D"/>
    <w:rsid w:val="002A6855"/>
    <w:rsid w:val="002A75F2"/>
    <w:rsid w:val="002B0C11"/>
    <w:rsid w:val="002B1552"/>
    <w:rsid w:val="002B193F"/>
    <w:rsid w:val="002B486F"/>
    <w:rsid w:val="002B5F63"/>
    <w:rsid w:val="002B75A9"/>
    <w:rsid w:val="002C0097"/>
    <w:rsid w:val="002C11A8"/>
    <w:rsid w:val="002C1537"/>
    <w:rsid w:val="002C2580"/>
    <w:rsid w:val="002C3557"/>
    <w:rsid w:val="002C7386"/>
    <w:rsid w:val="002D1059"/>
    <w:rsid w:val="002D233B"/>
    <w:rsid w:val="002D2CD2"/>
    <w:rsid w:val="002D40DC"/>
    <w:rsid w:val="002D531A"/>
    <w:rsid w:val="002D7826"/>
    <w:rsid w:val="002E0B9C"/>
    <w:rsid w:val="002E0FB7"/>
    <w:rsid w:val="002E15BD"/>
    <w:rsid w:val="002E2FD2"/>
    <w:rsid w:val="002E590E"/>
    <w:rsid w:val="002E5949"/>
    <w:rsid w:val="002E6D73"/>
    <w:rsid w:val="002E7CE3"/>
    <w:rsid w:val="002F0DC2"/>
    <w:rsid w:val="002F0E73"/>
    <w:rsid w:val="002F1143"/>
    <w:rsid w:val="002F1568"/>
    <w:rsid w:val="002F1A6E"/>
    <w:rsid w:val="002F1E07"/>
    <w:rsid w:val="002F232A"/>
    <w:rsid w:val="002F2D7C"/>
    <w:rsid w:val="002F337D"/>
    <w:rsid w:val="002F3997"/>
    <w:rsid w:val="002F478F"/>
    <w:rsid w:val="002F4DC7"/>
    <w:rsid w:val="002F50BB"/>
    <w:rsid w:val="002F6027"/>
    <w:rsid w:val="002F7C71"/>
    <w:rsid w:val="003040C8"/>
    <w:rsid w:val="003048EE"/>
    <w:rsid w:val="0030707C"/>
    <w:rsid w:val="00307411"/>
    <w:rsid w:val="0031090E"/>
    <w:rsid w:val="00311CC5"/>
    <w:rsid w:val="0031247F"/>
    <w:rsid w:val="00313722"/>
    <w:rsid w:val="00313FD7"/>
    <w:rsid w:val="00314564"/>
    <w:rsid w:val="00314CB8"/>
    <w:rsid w:val="00320A18"/>
    <w:rsid w:val="00320A82"/>
    <w:rsid w:val="00321648"/>
    <w:rsid w:val="003226A5"/>
    <w:rsid w:val="00323F05"/>
    <w:rsid w:val="00323FAA"/>
    <w:rsid w:val="00324594"/>
    <w:rsid w:val="00325B58"/>
    <w:rsid w:val="00325F89"/>
    <w:rsid w:val="003263E4"/>
    <w:rsid w:val="00326D6B"/>
    <w:rsid w:val="00326E90"/>
    <w:rsid w:val="00327D6B"/>
    <w:rsid w:val="0033073B"/>
    <w:rsid w:val="00331107"/>
    <w:rsid w:val="00331FEB"/>
    <w:rsid w:val="00334EF8"/>
    <w:rsid w:val="00337116"/>
    <w:rsid w:val="0033741A"/>
    <w:rsid w:val="0034041A"/>
    <w:rsid w:val="00341C35"/>
    <w:rsid w:val="0034313C"/>
    <w:rsid w:val="003435C3"/>
    <w:rsid w:val="00343980"/>
    <w:rsid w:val="003448B1"/>
    <w:rsid w:val="0034582B"/>
    <w:rsid w:val="00347475"/>
    <w:rsid w:val="0035293E"/>
    <w:rsid w:val="003543CB"/>
    <w:rsid w:val="00357716"/>
    <w:rsid w:val="00357D94"/>
    <w:rsid w:val="003604B0"/>
    <w:rsid w:val="00360753"/>
    <w:rsid w:val="003608B3"/>
    <w:rsid w:val="003636F2"/>
    <w:rsid w:val="00364B59"/>
    <w:rsid w:val="003650CC"/>
    <w:rsid w:val="00366DBE"/>
    <w:rsid w:val="00367C15"/>
    <w:rsid w:val="00370848"/>
    <w:rsid w:val="00372670"/>
    <w:rsid w:val="00377114"/>
    <w:rsid w:val="00381BDD"/>
    <w:rsid w:val="00381CFA"/>
    <w:rsid w:val="00382426"/>
    <w:rsid w:val="00382F8A"/>
    <w:rsid w:val="00384A29"/>
    <w:rsid w:val="003850DB"/>
    <w:rsid w:val="00385D6A"/>
    <w:rsid w:val="00392576"/>
    <w:rsid w:val="00394018"/>
    <w:rsid w:val="003947CE"/>
    <w:rsid w:val="0039491C"/>
    <w:rsid w:val="0039494A"/>
    <w:rsid w:val="00394B6B"/>
    <w:rsid w:val="003963D1"/>
    <w:rsid w:val="003A3263"/>
    <w:rsid w:val="003A357B"/>
    <w:rsid w:val="003A3E85"/>
    <w:rsid w:val="003A4306"/>
    <w:rsid w:val="003A487A"/>
    <w:rsid w:val="003A5D60"/>
    <w:rsid w:val="003A6EDC"/>
    <w:rsid w:val="003A7368"/>
    <w:rsid w:val="003A7394"/>
    <w:rsid w:val="003B1FD6"/>
    <w:rsid w:val="003B2758"/>
    <w:rsid w:val="003B2A65"/>
    <w:rsid w:val="003B30B7"/>
    <w:rsid w:val="003B38F6"/>
    <w:rsid w:val="003B3A7E"/>
    <w:rsid w:val="003B51D4"/>
    <w:rsid w:val="003B6274"/>
    <w:rsid w:val="003C1196"/>
    <w:rsid w:val="003C2DB9"/>
    <w:rsid w:val="003C2F88"/>
    <w:rsid w:val="003C57E7"/>
    <w:rsid w:val="003C6295"/>
    <w:rsid w:val="003C6BE4"/>
    <w:rsid w:val="003D148E"/>
    <w:rsid w:val="003D1E50"/>
    <w:rsid w:val="003D2FA4"/>
    <w:rsid w:val="003D3455"/>
    <w:rsid w:val="003D3926"/>
    <w:rsid w:val="003D6280"/>
    <w:rsid w:val="003D7142"/>
    <w:rsid w:val="003D7CFF"/>
    <w:rsid w:val="003E06C3"/>
    <w:rsid w:val="003E0736"/>
    <w:rsid w:val="003E269E"/>
    <w:rsid w:val="003E5259"/>
    <w:rsid w:val="003E5C6A"/>
    <w:rsid w:val="003E7585"/>
    <w:rsid w:val="003E77B5"/>
    <w:rsid w:val="003F11F4"/>
    <w:rsid w:val="003F194C"/>
    <w:rsid w:val="003F1EEF"/>
    <w:rsid w:val="003F239A"/>
    <w:rsid w:val="003F2401"/>
    <w:rsid w:val="003F5533"/>
    <w:rsid w:val="003F74A9"/>
    <w:rsid w:val="003F7872"/>
    <w:rsid w:val="00400B08"/>
    <w:rsid w:val="00400C35"/>
    <w:rsid w:val="00402BFF"/>
    <w:rsid w:val="00403621"/>
    <w:rsid w:val="0040389C"/>
    <w:rsid w:val="00404AAB"/>
    <w:rsid w:val="004070F5"/>
    <w:rsid w:val="00407281"/>
    <w:rsid w:val="00407BE5"/>
    <w:rsid w:val="00414CCF"/>
    <w:rsid w:val="00416895"/>
    <w:rsid w:val="00420341"/>
    <w:rsid w:val="00420BD7"/>
    <w:rsid w:val="00422649"/>
    <w:rsid w:val="00423B25"/>
    <w:rsid w:val="00424406"/>
    <w:rsid w:val="00425CC2"/>
    <w:rsid w:val="00426771"/>
    <w:rsid w:val="00427C58"/>
    <w:rsid w:val="00430605"/>
    <w:rsid w:val="00430FB7"/>
    <w:rsid w:val="004311E8"/>
    <w:rsid w:val="00431475"/>
    <w:rsid w:val="0043223F"/>
    <w:rsid w:val="00432F79"/>
    <w:rsid w:val="00434876"/>
    <w:rsid w:val="00434A65"/>
    <w:rsid w:val="004366FA"/>
    <w:rsid w:val="0043786E"/>
    <w:rsid w:val="00440512"/>
    <w:rsid w:val="004405E7"/>
    <w:rsid w:val="00440BA1"/>
    <w:rsid w:val="004417A2"/>
    <w:rsid w:val="00442082"/>
    <w:rsid w:val="00442186"/>
    <w:rsid w:val="00442548"/>
    <w:rsid w:val="00442D17"/>
    <w:rsid w:val="00444F6F"/>
    <w:rsid w:val="00445140"/>
    <w:rsid w:val="00445685"/>
    <w:rsid w:val="00446EDF"/>
    <w:rsid w:val="004477F2"/>
    <w:rsid w:val="004505C9"/>
    <w:rsid w:val="0045466C"/>
    <w:rsid w:val="00454A92"/>
    <w:rsid w:val="00460C5E"/>
    <w:rsid w:val="0046159E"/>
    <w:rsid w:val="00464510"/>
    <w:rsid w:val="00464642"/>
    <w:rsid w:val="004658CA"/>
    <w:rsid w:val="00465F62"/>
    <w:rsid w:val="004711FA"/>
    <w:rsid w:val="00474EAB"/>
    <w:rsid w:val="004779F7"/>
    <w:rsid w:val="00480A9E"/>
    <w:rsid w:val="00480AC5"/>
    <w:rsid w:val="004817B3"/>
    <w:rsid w:val="00482EC8"/>
    <w:rsid w:val="0048365B"/>
    <w:rsid w:val="00485B21"/>
    <w:rsid w:val="00490AFC"/>
    <w:rsid w:val="0049121E"/>
    <w:rsid w:val="00491CE9"/>
    <w:rsid w:val="00493112"/>
    <w:rsid w:val="004935A7"/>
    <w:rsid w:val="00493CF6"/>
    <w:rsid w:val="0049458F"/>
    <w:rsid w:val="00494FE3"/>
    <w:rsid w:val="00495F2E"/>
    <w:rsid w:val="00497764"/>
    <w:rsid w:val="004A0E41"/>
    <w:rsid w:val="004A29FB"/>
    <w:rsid w:val="004A3355"/>
    <w:rsid w:val="004A5F07"/>
    <w:rsid w:val="004A6004"/>
    <w:rsid w:val="004A6C9C"/>
    <w:rsid w:val="004A78DD"/>
    <w:rsid w:val="004B05BB"/>
    <w:rsid w:val="004B0D20"/>
    <w:rsid w:val="004B1C64"/>
    <w:rsid w:val="004B21BD"/>
    <w:rsid w:val="004B72CB"/>
    <w:rsid w:val="004B7872"/>
    <w:rsid w:val="004B7988"/>
    <w:rsid w:val="004C0097"/>
    <w:rsid w:val="004C0900"/>
    <w:rsid w:val="004C1A43"/>
    <w:rsid w:val="004C3000"/>
    <w:rsid w:val="004C4500"/>
    <w:rsid w:val="004C6049"/>
    <w:rsid w:val="004C72DC"/>
    <w:rsid w:val="004D02AA"/>
    <w:rsid w:val="004D2E87"/>
    <w:rsid w:val="004D3019"/>
    <w:rsid w:val="004D569E"/>
    <w:rsid w:val="004D6CDB"/>
    <w:rsid w:val="004E0637"/>
    <w:rsid w:val="004E24C5"/>
    <w:rsid w:val="004E2783"/>
    <w:rsid w:val="004E27C7"/>
    <w:rsid w:val="004E3FEE"/>
    <w:rsid w:val="004E4808"/>
    <w:rsid w:val="004E5D26"/>
    <w:rsid w:val="004E7A7F"/>
    <w:rsid w:val="004F007D"/>
    <w:rsid w:val="004F0E9D"/>
    <w:rsid w:val="004F3449"/>
    <w:rsid w:val="004F3CE9"/>
    <w:rsid w:val="004F3D7F"/>
    <w:rsid w:val="004F6AD9"/>
    <w:rsid w:val="00506A2F"/>
    <w:rsid w:val="00507464"/>
    <w:rsid w:val="005076A7"/>
    <w:rsid w:val="00510E44"/>
    <w:rsid w:val="00512E94"/>
    <w:rsid w:val="00513B97"/>
    <w:rsid w:val="00513BB3"/>
    <w:rsid w:val="00515BB5"/>
    <w:rsid w:val="005170EB"/>
    <w:rsid w:val="00517548"/>
    <w:rsid w:val="005175BE"/>
    <w:rsid w:val="00517E86"/>
    <w:rsid w:val="00521451"/>
    <w:rsid w:val="005215A5"/>
    <w:rsid w:val="00521F36"/>
    <w:rsid w:val="00522838"/>
    <w:rsid w:val="005236BA"/>
    <w:rsid w:val="00523F29"/>
    <w:rsid w:val="00524752"/>
    <w:rsid w:val="005265A6"/>
    <w:rsid w:val="0053074A"/>
    <w:rsid w:val="005314CD"/>
    <w:rsid w:val="00531619"/>
    <w:rsid w:val="005320BA"/>
    <w:rsid w:val="00532E42"/>
    <w:rsid w:val="0053514E"/>
    <w:rsid w:val="00535D26"/>
    <w:rsid w:val="00537471"/>
    <w:rsid w:val="00537B4B"/>
    <w:rsid w:val="00540203"/>
    <w:rsid w:val="00540A88"/>
    <w:rsid w:val="00541010"/>
    <w:rsid w:val="00544B1F"/>
    <w:rsid w:val="005462B3"/>
    <w:rsid w:val="005470A7"/>
    <w:rsid w:val="00551314"/>
    <w:rsid w:val="00552192"/>
    <w:rsid w:val="00553A25"/>
    <w:rsid w:val="00555996"/>
    <w:rsid w:val="00555B84"/>
    <w:rsid w:val="005563D9"/>
    <w:rsid w:val="0055677B"/>
    <w:rsid w:val="005572F1"/>
    <w:rsid w:val="005608C2"/>
    <w:rsid w:val="00562820"/>
    <w:rsid w:val="00570153"/>
    <w:rsid w:val="005708A2"/>
    <w:rsid w:val="00571261"/>
    <w:rsid w:val="00571DBC"/>
    <w:rsid w:val="0057269B"/>
    <w:rsid w:val="00572C5D"/>
    <w:rsid w:val="005734FB"/>
    <w:rsid w:val="00573E02"/>
    <w:rsid w:val="005746FA"/>
    <w:rsid w:val="00574F1C"/>
    <w:rsid w:val="00580172"/>
    <w:rsid w:val="005814D9"/>
    <w:rsid w:val="005839E0"/>
    <w:rsid w:val="00583CCB"/>
    <w:rsid w:val="00583F55"/>
    <w:rsid w:val="0058648F"/>
    <w:rsid w:val="005867AC"/>
    <w:rsid w:val="00590298"/>
    <w:rsid w:val="005910E0"/>
    <w:rsid w:val="00591704"/>
    <w:rsid w:val="00593310"/>
    <w:rsid w:val="005953B1"/>
    <w:rsid w:val="005955C1"/>
    <w:rsid w:val="005A29B5"/>
    <w:rsid w:val="005A3EE6"/>
    <w:rsid w:val="005A499E"/>
    <w:rsid w:val="005A4FCA"/>
    <w:rsid w:val="005B076C"/>
    <w:rsid w:val="005B0895"/>
    <w:rsid w:val="005B0F57"/>
    <w:rsid w:val="005B13F9"/>
    <w:rsid w:val="005B141A"/>
    <w:rsid w:val="005B18AD"/>
    <w:rsid w:val="005B1DDC"/>
    <w:rsid w:val="005B443A"/>
    <w:rsid w:val="005B4DBF"/>
    <w:rsid w:val="005B5446"/>
    <w:rsid w:val="005B6392"/>
    <w:rsid w:val="005B7835"/>
    <w:rsid w:val="005B7CFE"/>
    <w:rsid w:val="005C1E2D"/>
    <w:rsid w:val="005C2E59"/>
    <w:rsid w:val="005C32CF"/>
    <w:rsid w:val="005C3711"/>
    <w:rsid w:val="005C3B02"/>
    <w:rsid w:val="005C4D34"/>
    <w:rsid w:val="005C4F77"/>
    <w:rsid w:val="005C54C6"/>
    <w:rsid w:val="005C5AA5"/>
    <w:rsid w:val="005C5B1E"/>
    <w:rsid w:val="005C5B4E"/>
    <w:rsid w:val="005C5C32"/>
    <w:rsid w:val="005C6A0D"/>
    <w:rsid w:val="005D061A"/>
    <w:rsid w:val="005D07A3"/>
    <w:rsid w:val="005D0A39"/>
    <w:rsid w:val="005D1CBF"/>
    <w:rsid w:val="005D354C"/>
    <w:rsid w:val="005D4764"/>
    <w:rsid w:val="005D48E4"/>
    <w:rsid w:val="005D764C"/>
    <w:rsid w:val="005E2014"/>
    <w:rsid w:val="005E2CC4"/>
    <w:rsid w:val="005E4873"/>
    <w:rsid w:val="005E4997"/>
    <w:rsid w:val="005E4B32"/>
    <w:rsid w:val="005E5A85"/>
    <w:rsid w:val="005E672B"/>
    <w:rsid w:val="005E6A6D"/>
    <w:rsid w:val="005F2A78"/>
    <w:rsid w:val="005F414F"/>
    <w:rsid w:val="005F4D93"/>
    <w:rsid w:val="005F550C"/>
    <w:rsid w:val="005F5592"/>
    <w:rsid w:val="005F5B22"/>
    <w:rsid w:val="005F5C0C"/>
    <w:rsid w:val="005F6189"/>
    <w:rsid w:val="005F619B"/>
    <w:rsid w:val="005F6228"/>
    <w:rsid w:val="005F682A"/>
    <w:rsid w:val="005F7F9F"/>
    <w:rsid w:val="0060069D"/>
    <w:rsid w:val="006012C6"/>
    <w:rsid w:val="00602569"/>
    <w:rsid w:val="00602DC9"/>
    <w:rsid w:val="0060456C"/>
    <w:rsid w:val="0061072E"/>
    <w:rsid w:val="00610D30"/>
    <w:rsid w:val="00610EEC"/>
    <w:rsid w:val="0061159D"/>
    <w:rsid w:val="006118DC"/>
    <w:rsid w:val="00613770"/>
    <w:rsid w:val="00614109"/>
    <w:rsid w:val="00615724"/>
    <w:rsid w:val="00615796"/>
    <w:rsid w:val="00615AAB"/>
    <w:rsid w:val="00616243"/>
    <w:rsid w:val="00617397"/>
    <w:rsid w:val="00617B7B"/>
    <w:rsid w:val="006205A9"/>
    <w:rsid w:val="006212F5"/>
    <w:rsid w:val="00621B87"/>
    <w:rsid w:val="006263AD"/>
    <w:rsid w:val="00626796"/>
    <w:rsid w:val="00626FD0"/>
    <w:rsid w:val="00632518"/>
    <w:rsid w:val="006330C3"/>
    <w:rsid w:val="006340FE"/>
    <w:rsid w:val="00635AF6"/>
    <w:rsid w:val="00636E72"/>
    <w:rsid w:val="006378C0"/>
    <w:rsid w:val="00637F64"/>
    <w:rsid w:val="00640438"/>
    <w:rsid w:val="00640FD7"/>
    <w:rsid w:val="0064151C"/>
    <w:rsid w:val="006425F2"/>
    <w:rsid w:val="006432A3"/>
    <w:rsid w:val="00644A00"/>
    <w:rsid w:val="0064605E"/>
    <w:rsid w:val="00646383"/>
    <w:rsid w:val="00652BDB"/>
    <w:rsid w:val="00653A84"/>
    <w:rsid w:val="0066000D"/>
    <w:rsid w:val="00660625"/>
    <w:rsid w:val="00660CAF"/>
    <w:rsid w:val="00660E5B"/>
    <w:rsid w:val="00660F1D"/>
    <w:rsid w:val="0066114D"/>
    <w:rsid w:val="00661990"/>
    <w:rsid w:val="00664D42"/>
    <w:rsid w:val="00665B97"/>
    <w:rsid w:val="0066711A"/>
    <w:rsid w:val="00667768"/>
    <w:rsid w:val="00667B02"/>
    <w:rsid w:val="006712D3"/>
    <w:rsid w:val="006715B6"/>
    <w:rsid w:val="00675E4C"/>
    <w:rsid w:val="0067739B"/>
    <w:rsid w:val="00677A8E"/>
    <w:rsid w:val="00677EB9"/>
    <w:rsid w:val="00681F25"/>
    <w:rsid w:val="006827B0"/>
    <w:rsid w:val="00682A56"/>
    <w:rsid w:val="006847CE"/>
    <w:rsid w:val="00684809"/>
    <w:rsid w:val="006855FB"/>
    <w:rsid w:val="00686524"/>
    <w:rsid w:val="00690155"/>
    <w:rsid w:val="0069074B"/>
    <w:rsid w:val="006911F5"/>
    <w:rsid w:val="00691BC1"/>
    <w:rsid w:val="006923DA"/>
    <w:rsid w:val="00692501"/>
    <w:rsid w:val="00695DE7"/>
    <w:rsid w:val="00696F27"/>
    <w:rsid w:val="006A0E1F"/>
    <w:rsid w:val="006A0F62"/>
    <w:rsid w:val="006A1C06"/>
    <w:rsid w:val="006A27A4"/>
    <w:rsid w:val="006A2AFD"/>
    <w:rsid w:val="006A4000"/>
    <w:rsid w:val="006A40DD"/>
    <w:rsid w:val="006A4E5E"/>
    <w:rsid w:val="006A627E"/>
    <w:rsid w:val="006A6ACC"/>
    <w:rsid w:val="006B00E3"/>
    <w:rsid w:val="006B0FB2"/>
    <w:rsid w:val="006B2DD3"/>
    <w:rsid w:val="006B3529"/>
    <w:rsid w:val="006B5AFB"/>
    <w:rsid w:val="006B5F0C"/>
    <w:rsid w:val="006B7B3C"/>
    <w:rsid w:val="006B7CA7"/>
    <w:rsid w:val="006C3C5B"/>
    <w:rsid w:val="006C4344"/>
    <w:rsid w:val="006C4A81"/>
    <w:rsid w:val="006C61CF"/>
    <w:rsid w:val="006C6C10"/>
    <w:rsid w:val="006C7ACB"/>
    <w:rsid w:val="006D03A8"/>
    <w:rsid w:val="006D137C"/>
    <w:rsid w:val="006D1743"/>
    <w:rsid w:val="006D2782"/>
    <w:rsid w:val="006D38D4"/>
    <w:rsid w:val="006D5355"/>
    <w:rsid w:val="006D6D34"/>
    <w:rsid w:val="006D7100"/>
    <w:rsid w:val="006E1823"/>
    <w:rsid w:val="006E4F36"/>
    <w:rsid w:val="006E5973"/>
    <w:rsid w:val="006E64C7"/>
    <w:rsid w:val="006E6BCF"/>
    <w:rsid w:val="006E77C6"/>
    <w:rsid w:val="006F0750"/>
    <w:rsid w:val="006F328C"/>
    <w:rsid w:val="006F333C"/>
    <w:rsid w:val="006F4330"/>
    <w:rsid w:val="006F4D8B"/>
    <w:rsid w:val="006F63CA"/>
    <w:rsid w:val="006F6631"/>
    <w:rsid w:val="007008E8"/>
    <w:rsid w:val="00700F92"/>
    <w:rsid w:val="00702704"/>
    <w:rsid w:val="00703138"/>
    <w:rsid w:val="00703D04"/>
    <w:rsid w:val="007045B3"/>
    <w:rsid w:val="007050B1"/>
    <w:rsid w:val="007050F4"/>
    <w:rsid w:val="007060F5"/>
    <w:rsid w:val="00706F2E"/>
    <w:rsid w:val="00707F02"/>
    <w:rsid w:val="00710991"/>
    <w:rsid w:val="00710DF1"/>
    <w:rsid w:val="007110CE"/>
    <w:rsid w:val="007124A6"/>
    <w:rsid w:val="00712A1B"/>
    <w:rsid w:val="00712F1C"/>
    <w:rsid w:val="00715A95"/>
    <w:rsid w:val="00715B5C"/>
    <w:rsid w:val="00716E8E"/>
    <w:rsid w:val="00720844"/>
    <w:rsid w:val="00724186"/>
    <w:rsid w:val="00725B86"/>
    <w:rsid w:val="00726BEE"/>
    <w:rsid w:val="007276F9"/>
    <w:rsid w:val="00727722"/>
    <w:rsid w:val="007303C3"/>
    <w:rsid w:val="007319A5"/>
    <w:rsid w:val="00731C36"/>
    <w:rsid w:val="00731D71"/>
    <w:rsid w:val="00735CF4"/>
    <w:rsid w:val="00736541"/>
    <w:rsid w:val="00736D8B"/>
    <w:rsid w:val="00737E78"/>
    <w:rsid w:val="007409A4"/>
    <w:rsid w:val="007409E0"/>
    <w:rsid w:val="00741D8C"/>
    <w:rsid w:val="007428C6"/>
    <w:rsid w:val="00743E58"/>
    <w:rsid w:val="00745C98"/>
    <w:rsid w:val="00747F81"/>
    <w:rsid w:val="00751241"/>
    <w:rsid w:val="007535BD"/>
    <w:rsid w:val="007539F2"/>
    <w:rsid w:val="00754ED2"/>
    <w:rsid w:val="007557A5"/>
    <w:rsid w:val="007567A4"/>
    <w:rsid w:val="00757FC5"/>
    <w:rsid w:val="007602A3"/>
    <w:rsid w:val="00760388"/>
    <w:rsid w:val="00763333"/>
    <w:rsid w:val="00763A88"/>
    <w:rsid w:val="0076403E"/>
    <w:rsid w:val="007657D0"/>
    <w:rsid w:val="007667CE"/>
    <w:rsid w:val="00770209"/>
    <w:rsid w:val="007709D7"/>
    <w:rsid w:val="00771D35"/>
    <w:rsid w:val="007726D7"/>
    <w:rsid w:val="007729E3"/>
    <w:rsid w:val="00772BCB"/>
    <w:rsid w:val="0077413B"/>
    <w:rsid w:val="00774E97"/>
    <w:rsid w:val="0077521C"/>
    <w:rsid w:val="00775456"/>
    <w:rsid w:val="00775FF3"/>
    <w:rsid w:val="0078049C"/>
    <w:rsid w:val="007810B7"/>
    <w:rsid w:val="00781769"/>
    <w:rsid w:val="0078202C"/>
    <w:rsid w:val="007834EC"/>
    <w:rsid w:val="00783541"/>
    <w:rsid w:val="00786276"/>
    <w:rsid w:val="00790006"/>
    <w:rsid w:val="00791C29"/>
    <w:rsid w:val="0079248C"/>
    <w:rsid w:val="00793CD8"/>
    <w:rsid w:val="007953BB"/>
    <w:rsid w:val="007953F4"/>
    <w:rsid w:val="00796C33"/>
    <w:rsid w:val="00797E20"/>
    <w:rsid w:val="007A27A7"/>
    <w:rsid w:val="007A377C"/>
    <w:rsid w:val="007A668D"/>
    <w:rsid w:val="007B00F7"/>
    <w:rsid w:val="007B0565"/>
    <w:rsid w:val="007B0B34"/>
    <w:rsid w:val="007B0CE7"/>
    <w:rsid w:val="007B172C"/>
    <w:rsid w:val="007B477C"/>
    <w:rsid w:val="007B48D9"/>
    <w:rsid w:val="007B4D38"/>
    <w:rsid w:val="007B4D94"/>
    <w:rsid w:val="007B5431"/>
    <w:rsid w:val="007B5BDB"/>
    <w:rsid w:val="007B66CD"/>
    <w:rsid w:val="007B7A13"/>
    <w:rsid w:val="007C047A"/>
    <w:rsid w:val="007C235E"/>
    <w:rsid w:val="007C2A9C"/>
    <w:rsid w:val="007C3DC8"/>
    <w:rsid w:val="007C57B9"/>
    <w:rsid w:val="007C6A95"/>
    <w:rsid w:val="007C764A"/>
    <w:rsid w:val="007D2542"/>
    <w:rsid w:val="007D25BB"/>
    <w:rsid w:val="007D342D"/>
    <w:rsid w:val="007D3D82"/>
    <w:rsid w:val="007D4AFF"/>
    <w:rsid w:val="007D50CC"/>
    <w:rsid w:val="007D6394"/>
    <w:rsid w:val="007E1FCB"/>
    <w:rsid w:val="007E4878"/>
    <w:rsid w:val="007E5FDE"/>
    <w:rsid w:val="007E7265"/>
    <w:rsid w:val="007F0D37"/>
    <w:rsid w:val="007F10C9"/>
    <w:rsid w:val="007F44A7"/>
    <w:rsid w:val="007F61DC"/>
    <w:rsid w:val="007F6642"/>
    <w:rsid w:val="007F72A2"/>
    <w:rsid w:val="00800850"/>
    <w:rsid w:val="0080131E"/>
    <w:rsid w:val="00801980"/>
    <w:rsid w:val="00802A6F"/>
    <w:rsid w:val="00802F19"/>
    <w:rsid w:val="00803996"/>
    <w:rsid w:val="00804BBC"/>
    <w:rsid w:val="00807AC7"/>
    <w:rsid w:val="0081046A"/>
    <w:rsid w:val="00810B24"/>
    <w:rsid w:val="00812C3E"/>
    <w:rsid w:val="008151B2"/>
    <w:rsid w:val="0081524B"/>
    <w:rsid w:val="008172D7"/>
    <w:rsid w:val="008176D0"/>
    <w:rsid w:val="0082018B"/>
    <w:rsid w:val="00820F15"/>
    <w:rsid w:val="0082100C"/>
    <w:rsid w:val="008219C4"/>
    <w:rsid w:val="00822026"/>
    <w:rsid w:val="0082489D"/>
    <w:rsid w:val="00824F20"/>
    <w:rsid w:val="00825809"/>
    <w:rsid w:val="0082681C"/>
    <w:rsid w:val="008314F8"/>
    <w:rsid w:val="00831B19"/>
    <w:rsid w:val="00832C07"/>
    <w:rsid w:val="008331A2"/>
    <w:rsid w:val="0083330D"/>
    <w:rsid w:val="00833F0A"/>
    <w:rsid w:val="00834AC8"/>
    <w:rsid w:val="00837030"/>
    <w:rsid w:val="008401E0"/>
    <w:rsid w:val="00841A3D"/>
    <w:rsid w:val="00842C5A"/>
    <w:rsid w:val="00846C2F"/>
    <w:rsid w:val="00847E42"/>
    <w:rsid w:val="008502EA"/>
    <w:rsid w:val="00850B4C"/>
    <w:rsid w:val="00850C0D"/>
    <w:rsid w:val="00850C3F"/>
    <w:rsid w:val="008521FF"/>
    <w:rsid w:val="00853C54"/>
    <w:rsid w:val="008545E2"/>
    <w:rsid w:val="00855E83"/>
    <w:rsid w:val="0085723F"/>
    <w:rsid w:val="008579B3"/>
    <w:rsid w:val="008638E3"/>
    <w:rsid w:val="00864848"/>
    <w:rsid w:val="008662EE"/>
    <w:rsid w:val="00866939"/>
    <w:rsid w:val="0086698D"/>
    <w:rsid w:val="0087001D"/>
    <w:rsid w:val="00870022"/>
    <w:rsid w:val="00870169"/>
    <w:rsid w:val="00870547"/>
    <w:rsid w:val="0087148B"/>
    <w:rsid w:val="00872133"/>
    <w:rsid w:val="008737E6"/>
    <w:rsid w:val="0087558B"/>
    <w:rsid w:val="0087746A"/>
    <w:rsid w:val="008778EF"/>
    <w:rsid w:val="00877CFE"/>
    <w:rsid w:val="00880A59"/>
    <w:rsid w:val="00881F93"/>
    <w:rsid w:val="00884231"/>
    <w:rsid w:val="00886F5C"/>
    <w:rsid w:val="0089053E"/>
    <w:rsid w:val="008906C1"/>
    <w:rsid w:val="008935D5"/>
    <w:rsid w:val="008936A3"/>
    <w:rsid w:val="00894A9A"/>
    <w:rsid w:val="008A2213"/>
    <w:rsid w:val="008A3543"/>
    <w:rsid w:val="008A37E7"/>
    <w:rsid w:val="008A3E2D"/>
    <w:rsid w:val="008A5B4D"/>
    <w:rsid w:val="008A6A63"/>
    <w:rsid w:val="008A6BAD"/>
    <w:rsid w:val="008A764B"/>
    <w:rsid w:val="008B0505"/>
    <w:rsid w:val="008B0B6C"/>
    <w:rsid w:val="008B11F1"/>
    <w:rsid w:val="008B1652"/>
    <w:rsid w:val="008B3764"/>
    <w:rsid w:val="008B4628"/>
    <w:rsid w:val="008B578C"/>
    <w:rsid w:val="008B5AF7"/>
    <w:rsid w:val="008B7508"/>
    <w:rsid w:val="008B77F5"/>
    <w:rsid w:val="008C1886"/>
    <w:rsid w:val="008C2367"/>
    <w:rsid w:val="008C2C2D"/>
    <w:rsid w:val="008C2FD9"/>
    <w:rsid w:val="008C3980"/>
    <w:rsid w:val="008C3D45"/>
    <w:rsid w:val="008C5431"/>
    <w:rsid w:val="008C5464"/>
    <w:rsid w:val="008C6D0E"/>
    <w:rsid w:val="008D0827"/>
    <w:rsid w:val="008D4422"/>
    <w:rsid w:val="008E1098"/>
    <w:rsid w:val="008E1DA9"/>
    <w:rsid w:val="008E21DC"/>
    <w:rsid w:val="008E21ED"/>
    <w:rsid w:val="008E2AFE"/>
    <w:rsid w:val="008E4B79"/>
    <w:rsid w:val="008E4F70"/>
    <w:rsid w:val="008E7D7E"/>
    <w:rsid w:val="008F010A"/>
    <w:rsid w:val="008F17D9"/>
    <w:rsid w:val="008F1F77"/>
    <w:rsid w:val="008F218F"/>
    <w:rsid w:val="008F25FF"/>
    <w:rsid w:val="008F30C3"/>
    <w:rsid w:val="008F34AF"/>
    <w:rsid w:val="008F475F"/>
    <w:rsid w:val="008F79B4"/>
    <w:rsid w:val="009006EA"/>
    <w:rsid w:val="00900DAE"/>
    <w:rsid w:val="00900DC7"/>
    <w:rsid w:val="0090153D"/>
    <w:rsid w:val="00905FEF"/>
    <w:rsid w:val="009066E1"/>
    <w:rsid w:val="00907344"/>
    <w:rsid w:val="009077B7"/>
    <w:rsid w:val="00907AB9"/>
    <w:rsid w:val="00910F79"/>
    <w:rsid w:val="00911703"/>
    <w:rsid w:val="00912ED0"/>
    <w:rsid w:val="00913D91"/>
    <w:rsid w:val="0091405A"/>
    <w:rsid w:val="00916382"/>
    <w:rsid w:val="00916694"/>
    <w:rsid w:val="009166CB"/>
    <w:rsid w:val="00916AB4"/>
    <w:rsid w:val="00916AC2"/>
    <w:rsid w:val="00916E0D"/>
    <w:rsid w:val="00917FC6"/>
    <w:rsid w:val="00920B10"/>
    <w:rsid w:val="00920E63"/>
    <w:rsid w:val="00922FEE"/>
    <w:rsid w:val="00923C8D"/>
    <w:rsid w:val="0092451A"/>
    <w:rsid w:val="009249C0"/>
    <w:rsid w:val="00925A37"/>
    <w:rsid w:val="00925B2E"/>
    <w:rsid w:val="00927D66"/>
    <w:rsid w:val="009309B6"/>
    <w:rsid w:val="00930CD8"/>
    <w:rsid w:val="00931A29"/>
    <w:rsid w:val="0093201E"/>
    <w:rsid w:val="00932304"/>
    <w:rsid w:val="009326F5"/>
    <w:rsid w:val="009344A7"/>
    <w:rsid w:val="00934B22"/>
    <w:rsid w:val="00935F16"/>
    <w:rsid w:val="009365CC"/>
    <w:rsid w:val="00940699"/>
    <w:rsid w:val="0094431C"/>
    <w:rsid w:val="00944BC6"/>
    <w:rsid w:val="00945456"/>
    <w:rsid w:val="00945FD8"/>
    <w:rsid w:val="00946F8D"/>
    <w:rsid w:val="009509C0"/>
    <w:rsid w:val="00952E4B"/>
    <w:rsid w:val="009535F7"/>
    <w:rsid w:val="00954870"/>
    <w:rsid w:val="00955658"/>
    <w:rsid w:val="00961DE6"/>
    <w:rsid w:val="0096245C"/>
    <w:rsid w:val="00962CC4"/>
    <w:rsid w:val="009630FF"/>
    <w:rsid w:val="00964988"/>
    <w:rsid w:val="00964BD3"/>
    <w:rsid w:val="00967672"/>
    <w:rsid w:val="00967E9B"/>
    <w:rsid w:val="00967EF1"/>
    <w:rsid w:val="00970222"/>
    <w:rsid w:val="009709AB"/>
    <w:rsid w:val="00971819"/>
    <w:rsid w:val="00971A79"/>
    <w:rsid w:val="0097290B"/>
    <w:rsid w:val="00972DC9"/>
    <w:rsid w:val="009733C5"/>
    <w:rsid w:val="00973EB1"/>
    <w:rsid w:val="009744DF"/>
    <w:rsid w:val="009747D4"/>
    <w:rsid w:val="009757F5"/>
    <w:rsid w:val="0097581B"/>
    <w:rsid w:val="00976268"/>
    <w:rsid w:val="00976A17"/>
    <w:rsid w:val="00977ECD"/>
    <w:rsid w:val="00983555"/>
    <w:rsid w:val="0098411A"/>
    <w:rsid w:val="0099247B"/>
    <w:rsid w:val="00992485"/>
    <w:rsid w:val="00992C87"/>
    <w:rsid w:val="009938F9"/>
    <w:rsid w:val="0099438F"/>
    <w:rsid w:val="00995118"/>
    <w:rsid w:val="009954BD"/>
    <w:rsid w:val="00996273"/>
    <w:rsid w:val="009968AC"/>
    <w:rsid w:val="00997DCC"/>
    <w:rsid w:val="009A0077"/>
    <w:rsid w:val="009A16D0"/>
    <w:rsid w:val="009A1762"/>
    <w:rsid w:val="009A1D40"/>
    <w:rsid w:val="009A3218"/>
    <w:rsid w:val="009A3692"/>
    <w:rsid w:val="009A37EB"/>
    <w:rsid w:val="009A459E"/>
    <w:rsid w:val="009A475E"/>
    <w:rsid w:val="009A7796"/>
    <w:rsid w:val="009A7B28"/>
    <w:rsid w:val="009B0E69"/>
    <w:rsid w:val="009B0F0B"/>
    <w:rsid w:val="009B1B42"/>
    <w:rsid w:val="009B41C7"/>
    <w:rsid w:val="009B44F1"/>
    <w:rsid w:val="009B4C59"/>
    <w:rsid w:val="009B4FEB"/>
    <w:rsid w:val="009B5B60"/>
    <w:rsid w:val="009B5D43"/>
    <w:rsid w:val="009B5D54"/>
    <w:rsid w:val="009B6BC5"/>
    <w:rsid w:val="009B6C3F"/>
    <w:rsid w:val="009C132D"/>
    <w:rsid w:val="009C1C2C"/>
    <w:rsid w:val="009C3305"/>
    <w:rsid w:val="009C3AE7"/>
    <w:rsid w:val="009C3E4F"/>
    <w:rsid w:val="009C52C8"/>
    <w:rsid w:val="009D011B"/>
    <w:rsid w:val="009D0A63"/>
    <w:rsid w:val="009D0B9C"/>
    <w:rsid w:val="009D0C39"/>
    <w:rsid w:val="009D2141"/>
    <w:rsid w:val="009D2834"/>
    <w:rsid w:val="009D7CEE"/>
    <w:rsid w:val="009E05D5"/>
    <w:rsid w:val="009E44CB"/>
    <w:rsid w:val="009E5237"/>
    <w:rsid w:val="009E5E21"/>
    <w:rsid w:val="009E6277"/>
    <w:rsid w:val="009E62D1"/>
    <w:rsid w:val="009E6D47"/>
    <w:rsid w:val="009E774F"/>
    <w:rsid w:val="009E7830"/>
    <w:rsid w:val="009F0514"/>
    <w:rsid w:val="009F1D2C"/>
    <w:rsid w:val="009F30D2"/>
    <w:rsid w:val="009F52BB"/>
    <w:rsid w:val="009F6249"/>
    <w:rsid w:val="009F6CAC"/>
    <w:rsid w:val="009F77EC"/>
    <w:rsid w:val="00A0082E"/>
    <w:rsid w:val="00A0133D"/>
    <w:rsid w:val="00A01685"/>
    <w:rsid w:val="00A020C0"/>
    <w:rsid w:val="00A0275F"/>
    <w:rsid w:val="00A02F90"/>
    <w:rsid w:val="00A03402"/>
    <w:rsid w:val="00A03F61"/>
    <w:rsid w:val="00A041C1"/>
    <w:rsid w:val="00A04530"/>
    <w:rsid w:val="00A0572E"/>
    <w:rsid w:val="00A067CF"/>
    <w:rsid w:val="00A06CF1"/>
    <w:rsid w:val="00A06EFF"/>
    <w:rsid w:val="00A07EFE"/>
    <w:rsid w:val="00A112E6"/>
    <w:rsid w:val="00A124D8"/>
    <w:rsid w:val="00A12629"/>
    <w:rsid w:val="00A13DD8"/>
    <w:rsid w:val="00A14026"/>
    <w:rsid w:val="00A143E4"/>
    <w:rsid w:val="00A15D18"/>
    <w:rsid w:val="00A16A28"/>
    <w:rsid w:val="00A16A41"/>
    <w:rsid w:val="00A23464"/>
    <w:rsid w:val="00A2643D"/>
    <w:rsid w:val="00A272CC"/>
    <w:rsid w:val="00A274FD"/>
    <w:rsid w:val="00A27AED"/>
    <w:rsid w:val="00A314E5"/>
    <w:rsid w:val="00A31627"/>
    <w:rsid w:val="00A3535C"/>
    <w:rsid w:val="00A35970"/>
    <w:rsid w:val="00A35E7C"/>
    <w:rsid w:val="00A363D5"/>
    <w:rsid w:val="00A3707C"/>
    <w:rsid w:val="00A37D22"/>
    <w:rsid w:val="00A37FDC"/>
    <w:rsid w:val="00A4054F"/>
    <w:rsid w:val="00A46C07"/>
    <w:rsid w:val="00A46D70"/>
    <w:rsid w:val="00A47DE0"/>
    <w:rsid w:val="00A50042"/>
    <w:rsid w:val="00A522EE"/>
    <w:rsid w:val="00A55B46"/>
    <w:rsid w:val="00A560B2"/>
    <w:rsid w:val="00A560E1"/>
    <w:rsid w:val="00A57A2F"/>
    <w:rsid w:val="00A61316"/>
    <w:rsid w:val="00A615CF"/>
    <w:rsid w:val="00A6242E"/>
    <w:rsid w:val="00A63466"/>
    <w:rsid w:val="00A65AD1"/>
    <w:rsid w:val="00A6657B"/>
    <w:rsid w:val="00A6711C"/>
    <w:rsid w:val="00A67624"/>
    <w:rsid w:val="00A677A2"/>
    <w:rsid w:val="00A67D04"/>
    <w:rsid w:val="00A70119"/>
    <w:rsid w:val="00A739CA"/>
    <w:rsid w:val="00A7439D"/>
    <w:rsid w:val="00A74C50"/>
    <w:rsid w:val="00A75BE6"/>
    <w:rsid w:val="00A76BBB"/>
    <w:rsid w:val="00A77CD9"/>
    <w:rsid w:val="00A80552"/>
    <w:rsid w:val="00A81F2A"/>
    <w:rsid w:val="00A852EA"/>
    <w:rsid w:val="00A856D8"/>
    <w:rsid w:val="00A86018"/>
    <w:rsid w:val="00A87086"/>
    <w:rsid w:val="00A87CB6"/>
    <w:rsid w:val="00A94F9C"/>
    <w:rsid w:val="00A950A7"/>
    <w:rsid w:val="00A958D8"/>
    <w:rsid w:val="00A959FD"/>
    <w:rsid w:val="00A95EA6"/>
    <w:rsid w:val="00A971AC"/>
    <w:rsid w:val="00A97828"/>
    <w:rsid w:val="00AA1ACB"/>
    <w:rsid w:val="00AA1B16"/>
    <w:rsid w:val="00AA3205"/>
    <w:rsid w:val="00AA32F9"/>
    <w:rsid w:val="00AA3831"/>
    <w:rsid w:val="00AA40A4"/>
    <w:rsid w:val="00AA4B14"/>
    <w:rsid w:val="00AA5803"/>
    <w:rsid w:val="00AA61A3"/>
    <w:rsid w:val="00AA6DFD"/>
    <w:rsid w:val="00AA7183"/>
    <w:rsid w:val="00AB1303"/>
    <w:rsid w:val="00AB1589"/>
    <w:rsid w:val="00AB3681"/>
    <w:rsid w:val="00AB5120"/>
    <w:rsid w:val="00AB6160"/>
    <w:rsid w:val="00AB7397"/>
    <w:rsid w:val="00AB7CD6"/>
    <w:rsid w:val="00AC1836"/>
    <w:rsid w:val="00AC3693"/>
    <w:rsid w:val="00AC42C1"/>
    <w:rsid w:val="00AC6009"/>
    <w:rsid w:val="00AC653E"/>
    <w:rsid w:val="00AD0EB8"/>
    <w:rsid w:val="00AD1398"/>
    <w:rsid w:val="00AD254E"/>
    <w:rsid w:val="00AD3644"/>
    <w:rsid w:val="00AD4626"/>
    <w:rsid w:val="00AD5C8D"/>
    <w:rsid w:val="00AD6394"/>
    <w:rsid w:val="00AD7E83"/>
    <w:rsid w:val="00AE04D6"/>
    <w:rsid w:val="00AE2406"/>
    <w:rsid w:val="00AE2CDB"/>
    <w:rsid w:val="00AE2E90"/>
    <w:rsid w:val="00AE3639"/>
    <w:rsid w:val="00AE4F1B"/>
    <w:rsid w:val="00AE53B2"/>
    <w:rsid w:val="00AE5A86"/>
    <w:rsid w:val="00AE631E"/>
    <w:rsid w:val="00AF0079"/>
    <w:rsid w:val="00AF00BF"/>
    <w:rsid w:val="00AF077F"/>
    <w:rsid w:val="00AF2988"/>
    <w:rsid w:val="00AF2F99"/>
    <w:rsid w:val="00AF4A8B"/>
    <w:rsid w:val="00AF5969"/>
    <w:rsid w:val="00AF7483"/>
    <w:rsid w:val="00AF7C95"/>
    <w:rsid w:val="00B06D8A"/>
    <w:rsid w:val="00B103DF"/>
    <w:rsid w:val="00B10766"/>
    <w:rsid w:val="00B11564"/>
    <w:rsid w:val="00B13113"/>
    <w:rsid w:val="00B13F13"/>
    <w:rsid w:val="00B14BA5"/>
    <w:rsid w:val="00B15191"/>
    <w:rsid w:val="00B207E4"/>
    <w:rsid w:val="00B20CA8"/>
    <w:rsid w:val="00B20D5B"/>
    <w:rsid w:val="00B2333F"/>
    <w:rsid w:val="00B241CF"/>
    <w:rsid w:val="00B242A8"/>
    <w:rsid w:val="00B2668E"/>
    <w:rsid w:val="00B26FB3"/>
    <w:rsid w:val="00B2751C"/>
    <w:rsid w:val="00B303D9"/>
    <w:rsid w:val="00B318BF"/>
    <w:rsid w:val="00B3529C"/>
    <w:rsid w:val="00B35377"/>
    <w:rsid w:val="00B377F1"/>
    <w:rsid w:val="00B4023B"/>
    <w:rsid w:val="00B4195E"/>
    <w:rsid w:val="00B43958"/>
    <w:rsid w:val="00B445AF"/>
    <w:rsid w:val="00B45DBB"/>
    <w:rsid w:val="00B5047C"/>
    <w:rsid w:val="00B527EC"/>
    <w:rsid w:val="00B5417D"/>
    <w:rsid w:val="00B54345"/>
    <w:rsid w:val="00B55111"/>
    <w:rsid w:val="00B5551B"/>
    <w:rsid w:val="00B555DC"/>
    <w:rsid w:val="00B56AC6"/>
    <w:rsid w:val="00B57AC8"/>
    <w:rsid w:val="00B614CB"/>
    <w:rsid w:val="00B639A2"/>
    <w:rsid w:val="00B65487"/>
    <w:rsid w:val="00B65562"/>
    <w:rsid w:val="00B67757"/>
    <w:rsid w:val="00B67FF5"/>
    <w:rsid w:val="00B7096F"/>
    <w:rsid w:val="00B71401"/>
    <w:rsid w:val="00B716A7"/>
    <w:rsid w:val="00B71DA0"/>
    <w:rsid w:val="00B73671"/>
    <w:rsid w:val="00B7417E"/>
    <w:rsid w:val="00B77888"/>
    <w:rsid w:val="00B81260"/>
    <w:rsid w:val="00B81B64"/>
    <w:rsid w:val="00B82669"/>
    <w:rsid w:val="00B829D5"/>
    <w:rsid w:val="00B845AC"/>
    <w:rsid w:val="00B84845"/>
    <w:rsid w:val="00B85B3D"/>
    <w:rsid w:val="00B86158"/>
    <w:rsid w:val="00B86407"/>
    <w:rsid w:val="00B864E5"/>
    <w:rsid w:val="00B86DC4"/>
    <w:rsid w:val="00B875AC"/>
    <w:rsid w:val="00B90477"/>
    <w:rsid w:val="00B908EF"/>
    <w:rsid w:val="00B92958"/>
    <w:rsid w:val="00B94E64"/>
    <w:rsid w:val="00B952CB"/>
    <w:rsid w:val="00B9624A"/>
    <w:rsid w:val="00B9671E"/>
    <w:rsid w:val="00B97803"/>
    <w:rsid w:val="00BA18D8"/>
    <w:rsid w:val="00BA3A76"/>
    <w:rsid w:val="00BA45BF"/>
    <w:rsid w:val="00BA5CBA"/>
    <w:rsid w:val="00BA6296"/>
    <w:rsid w:val="00BA736C"/>
    <w:rsid w:val="00BA7F48"/>
    <w:rsid w:val="00BB00F2"/>
    <w:rsid w:val="00BB03FE"/>
    <w:rsid w:val="00BB0D00"/>
    <w:rsid w:val="00BB2161"/>
    <w:rsid w:val="00BB55CB"/>
    <w:rsid w:val="00BB59D7"/>
    <w:rsid w:val="00BB6E2A"/>
    <w:rsid w:val="00BB7088"/>
    <w:rsid w:val="00BC2421"/>
    <w:rsid w:val="00BC3443"/>
    <w:rsid w:val="00BC3E31"/>
    <w:rsid w:val="00BC44DF"/>
    <w:rsid w:val="00BC729D"/>
    <w:rsid w:val="00BC73F8"/>
    <w:rsid w:val="00BD1E29"/>
    <w:rsid w:val="00BD263D"/>
    <w:rsid w:val="00BD33E0"/>
    <w:rsid w:val="00BD4211"/>
    <w:rsid w:val="00BD4718"/>
    <w:rsid w:val="00BD492D"/>
    <w:rsid w:val="00BD606B"/>
    <w:rsid w:val="00BE0CC9"/>
    <w:rsid w:val="00BE1564"/>
    <w:rsid w:val="00BE180F"/>
    <w:rsid w:val="00BE1AEE"/>
    <w:rsid w:val="00BE2A90"/>
    <w:rsid w:val="00BE308A"/>
    <w:rsid w:val="00BE3C22"/>
    <w:rsid w:val="00BE523B"/>
    <w:rsid w:val="00BF096A"/>
    <w:rsid w:val="00BF36D8"/>
    <w:rsid w:val="00BF5173"/>
    <w:rsid w:val="00BF6E09"/>
    <w:rsid w:val="00C018B6"/>
    <w:rsid w:val="00C01AA5"/>
    <w:rsid w:val="00C02D20"/>
    <w:rsid w:val="00C034F3"/>
    <w:rsid w:val="00C036AF"/>
    <w:rsid w:val="00C03A53"/>
    <w:rsid w:val="00C052CE"/>
    <w:rsid w:val="00C05694"/>
    <w:rsid w:val="00C05BA1"/>
    <w:rsid w:val="00C06954"/>
    <w:rsid w:val="00C072D4"/>
    <w:rsid w:val="00C10366"/>
    <w:rsid w:val="00C10CDA"/>
    <w:rsid w:val="00C116EC"/>
    <w:rsid w:val="00C1246E"/>
    <w:rsid w:val="00C12DC9"/>
    <w:rsid w:val="00C13E79"/>
    <w:rsid w:val="00C14E06"/>
    <w:rsid w:val="00C1639A"/>
    <w:rsid w:val="00C20393"/>
    <w:rsid w:val="00C216B2"/>
    <w:rsid w:val="00C22805"/>
    <w:rsid w:val="00C228ED"/>
    <w:rsid w:val="00C22D77"/>
    <w:rsid w:val="00C25E72"/>
    <w:rsid w:val="00C2695D"/>
    <w:rsid w:val="00C27DC9"/>
    <w:rsid w:val="00C30BBB"/>
    <w:rsid w:val="00C325B1"/>
    <w:rsid w:val="00C326DB"/>
    <w:rsid w:val="00C33403"/>
    <w:rsid w:val="00C35A78"/>
    <w:rsid w:val="00C37546"/>
    <w:rsid w:val="00C40561"/>
    <w:rsid w:val="00C4060F"/>
    <w:rsid w:val="00C43432"/>
    <w:rsid w:val="00C462B3"/>
    <w:rsid w:val="00C516E4"/>
    <w:rsid w:val="00C52705"/>
    <w:rsid w:val="00C52AAB"/>
    <w:rsid w:val="00C532EC"/>
    <w:rsid w:val="00C53D9B"/>
    <w:rsid w:val="00C53DC4"/>
    <w:rsid w:val="00C543C6"/>
    <w:rsid w:val="00C54FE0"/>
    <w:rsid w:val="00C55294"/>
    <w:rsid w:val="00C55E29"/>
    <w:rsid w:val="00C573BC"/>
    <w:rsid w:val="00C57D2C"/>
    <w:rsid w:val="00C60147"/>
    <w:rsid w:val="00C71010"/>
    <w:rsid w:val="00C737BC"/>
    <w:rsid w:val="00C75553"/>
    <w:rsid w:val="00C81725"/>
    <w:rsid w:val="00C8197B"/>
    <w:rsid w:val="00C829DB"/>
    <w:rsid w:val="00C82A33"/>
    <w:rsid w:val="00C831C2"/>
    <w:rsid w:val="00C84E78"/>
    <w:rsid w:val="00C91092"/>
    <w:rsid w:val="00C94238"/>
    <w:rsid w:val="00C94273"/>
    <w:rsid w:val="00C94673"/>
    <w:rsid w:val="00C94AFA"/>
    <w:rsid w:val="00C95594"/>
    <w:rsid w:val="00C95EB1"/>
    <w:rsid w:val="00C96B39"/>
    <w:rsid w:val="00C97C6B"/>
    <w:rsid w:val="00CA0E9A"/>
    <w:rsid w:val="00CA5BD2"/>
    <w:rsid w:val="00CA5CB4"/>
    <w:rsid w:val="00CA7FBC"/>
    <w:rsid w:val="00CA7FF1"/>
    <w:rsid w:val="00CB35CF"/>
    <w:rsid w:val="00CB4908"/>
    <w:rsid w:val="00CB55DB"/>
    <w:rsid w:val="00CB6B35"/>
    <w:rsid w:val="00CC0501"/>
    <w:rsid w:val="00CC064D"/>
    <w:rsid w:val="00CC0850"/>
    <w:rsid w:val="00CC0FB0"/>
    <w:rsid w:val="00CC11E3"/>
    <w:rsid w:val="00CC1B16"/>
    <w:rsid w:val="00CC2F09"/>
    <w:rsid w:val="00CC2F15"/>
    <w:rsid w:val="00CC44AE"/>
    <w:rsid w:val="00CC7BA2"/>
    <w:rsid w:val="00CD16A1"/>
    <w:rsid w:val="00CD3478"/>
    <w:rsid w:val="00CD4433"/>
    <w:rsid w:val="00CD68DE"/>
    <w:rsid w:val="00CD7528"/>
    <w:rsid w:val="00CE0189"/>
    <w:rsid w:val="00CE1BF6"/>
    <w:rsid w:val="00CE24AF"/>
    <w:rsid w:val="00CE3542"/>
    <w:rsid w:val="00CE4069"/>
    <w:rsid w:val="00CE4812"/>
    <w:rsid w:val="00CE5D99"/>
    <w:rsid w:val="00CE6D84"/>
    <w:rsid w:val="00CE7928"/>
    <w:rsid w:val="00CF0748"/>
    <w:rsid w:val="00CF19FC"/>
    <w:rsid w:val="00CF3A71"/>
    <w:rsid w:val="00CF54B5"/>
    <w:rsid w:val="00CF59F4"/>
    <w:rsid w:val="00CF7190"/>
    <w:rsid w:val="00D00276"/>
    <w:rsid w:val="00D03087"/>
    <w:rsid w:val="00D04772"/>
    <w:rsid w:val="00D05121"/>
    <w:rsid w:val="00D05A02"/>
    <w:rsid w:val="00D062FF"/>
    <w:rsid w:val="00D0677E"/>
    <w:rsid w:val="00D0791D"/>
    <w:rsid w:val="00D15C5E"/>
    <w:rsid w:val="00D15D41"/>
    <w:rsid w:val="00D16171"/>
    <w:rsid w:val="00D16963"/>
    <w:rsid w:val="00D17CB3"/>
    <w:rsid w:val="00D21C58"/>
    <w:rsid w:val="00D21E82"/>
    <w:rsid w:val="00D242D4"/>
    <w:rsid w:val="00D25CF4"/>
    <w:rsid w:val="00D26724"/>
    <w:rsid w:val="00D26BA4"/>
    <w:rsid w:val="00D30807"/>
    <w:rsid w:val="00D313CF"/>
    <w:rsid w:val="00D3176B"/>
    <w:rsid w:val="00D323BA"/>
    <w:rsid w:val="00D3319E"/>
    <w:rsid w:val="00D335D4"/>
    <w:rsid w:val="00D342B4"/>
    <w:rsid w:val="00D34B33"/>
    <w:rsid w:val="00D34B7D"/>
    <w:rsid w:val="00D4009E"/>
    <w:rsid w:val="00D40C08"/>
    <w:rsid w:val="00D40E1D"/>
    <w:rsid w:val="00D427A2"/>
    <w:rsid w:val="00D439C0"/>
    <w:rsid w:val="00D44503"/>
    <w:rsid w:val="00D46B50"/>
    <w:rsid w:val="00D46F70"/>
    <w:rsid w:val="00D4781E"/>
    <w:rsid w:val="00D50041"/>
    <w:rsid w:val="00D51042"/>
    <w:rsid w:val="00D51E75"/>
    <w:rsid w:val="00D520E0"/>
    <w:rsid w:val="00D53B61"/>
    <w:rsid w:val="00D542A5"/>
    <w:rsid w:val="00D543F4"/>
    <w:rsid w:val="00D559E6"/>
    <w:rsid w:val="00D56AB0"/>
    <w:rsid w:val="00D6119F"/>
    <w:rsid w:val="00D612C7"/>
    <w:rsid w:val="00D6226A"/>
    <w:rsid w:val="00D63CC5"/>
    <w:rsid w:val="00D656D1"/>
    <w:rsid w:val="00D6591A"/>
    <w:rsid w:val="00D66C07"/>
    <w:rsid w:val="00D678E3"/>
    <w:rsid w:val="00D70053"/>
    <w:rsid w:val="00D718FE"/>
    <w:rsid w:val="00D739E8"/>
    <w:rsid w:val="00D741F4"/>
    <w:rsid w:val="00D74A20"/>
    <w:rsid w:val="00D750ED"/>
    <w:rsid w:val="00D760D5"/>
    <w:rsid w:val="00D771EE"/>
    <w:rsid w:val="00D80676"/>
    <w:rsid w:val="00D80710"/>
    <w:rsid w:val="00D81647"/>
    <w:rsid w:val="00D828B0"/>
    <w:rsid w:val="00D831F0"/>
    <w:rsid w:val="00D850B9"/>
    <w:rsid w:val="00D850D5"/>
    <w:rsid w:val="00D8510A"/>
    <w:rsid w:val="00D85807"/>
    <w:rsid w:val="00D873BF"/>
    <w:rsid w:val="00D876A0"/>
    <w:rsid w:val="00D90175"/>
    <w:rsid w:val="00D90606"/>
    <w:rsid w:val="00D9205F"/>
    <w:rsid w:val="00D9681D"/>
    <w:rsid w:val="00D96A58"/>
    <w:rsid w:val="00DA1806"/>
    <w:rsid w:val="00DA20AE"/>
    <w:rsid w:val="00DA2902"/>
    <w:rsid w:val="00DA3BAB"/>
    <w:rsid w:val="00DA3FC0"/>
    <w:rsid w:val="00DA429E"/>
    <w:rsid w:val="00DA6060"/>
    <w:rsid w:val="00DA7347"/>
    <w:rsid w:val="00DA77F6"/>
    <w:rsid w:val="00DB0010"/>
    <w:rsid w:val="00DB3C76"/>
    <w:rsid w:val="00DB60C1"/>
    <w:rsid w:val="00DB61B6"/>
    <w:rsid w:val="00DB73CC"/>
    <w:rsid w:val="00DB7492"/>
    <w:rsid w:val="00DC018A"/>
    <w:rsid w:val="00DC03E7"/>
    <w:rsid w:val="00DC1ADE"/>
    <w:rsid w:val="00DC22C2"/>
    <w:rsid w:val="00DC2575"/>
    <w:rsid w:val="00DC3660"/>
    <w:rsid w:val="00DC4627"/>
    <w:rsid w:val="00DC49FE"/>
    <w:rsid w:val="00DC7C98"/>
    <w:rsid w:val="00DC7F10"/>
    <w:rsid w:val="00DD0BF2"/>
    <w:rsid w:val="00DD0F7F"/>
    <w:rsid w:val="00DD0F96"/>
    <w:rsid w:val="00DD1866"/>
    <w:rsid w:val="00DD19F3"/>
    <w:rsid w:val="00DD1AD2"/>
    <w:rsid w:val="00DD1F69"/>
    <w:rsid w:val="00DD2C67"/>
    <w:rsid w:val="00DD4859"/>
    <w:rsid w:val="00DD4D08"/>
    <w:rsid w:val="00DD4E46"/>
    <w:rsid w:val="00DD4E4C"/>
    <w:rsid w:val="00DD559B"/>
    <w:rsid w:val="00DD58AC"/>
    <w:rsid w:val="00DD647D"/>
    <w:rsid w:val="00DD77DA"/>
    <w:rsid w:val="00DE19C8"/>
    <w:rsid w:val="00DE2380"/>
    <w:rsid w:val="00DE3059"/>
    <w:rsid w:val="00DE3716"/>
    <w:rsid w:val="00DE3EAC"/>
    <w:rsid w:val="00DE4865"/>
    <w:rsid w:val="00DE4CCC"/>
    <w:rsid w:val="00DE537D"/>
    <w:rsid w:val="00DE5D9C"/>
    <w:rsid w:val="00DE6D79"/>
    <w:rsid w:val="00DE79FF"/>
    <w:rsid w:val="00DF3765"/>
    <w:rsid w:val="00DF3F1D"/>
    <w:rsid w:val="00DF4158"/>
    <w:rsid w:val="00E007B8"/>
    <w:rsid w:val="00E00C0D"/>
    <w:rsid w:val="00E00CD2"/>
    <w:rsid w:val="00E02242"/>
    <w:rsid w:val="00E036A4"/>
    <w:rsid w:val="00E04FF9"/>
    <w:rsid w:val="00E053C5"/>
    <w:rsid w:val="00E059BD"/>
    <w:rsid w:val="00E05E1D"/>
    <w:rsid w:val="00E05F70"/>
    <w:rsid w:val="00E07BB1"/>
    <w:rsid w:val="00E1044E"/>
    <w:rsid w:val="00E109F8"/>
    <w:rsid w:val="00E10A83"/>
    <w:rsid w:val="00E12ABB"/>
    <w:rsid w:val="00E1336E"/>
    <w:rsid w:val="00E13384"/>
    <w:rsid w:val="00E13711"/>
    <w:rsid w:val="00E1393B"/>
    <w:rsid w:val="00E1428E"/>
    <w:rsid w:val="00E17904"/>
    <w:rsid w:val="00E17E03"/>
    <w:rsid w:val="00E21F54"/>
    <w:rsid w:val="00E235E0"/>
    <w:rsid w:val="00E23F6C"/>
    <w:rsid w:val="00E247EE"/>
    <w:rsid w:val="00E25101"/>
    <w:rsid w:val="00E27033"/>
    <w:rsid w:val="00E27716"/>
    <w:rsid w:val="00E27803"/>
    <w:rsid w:val="00E27E4B"/>
    <w:rsid w:val="00E30294"/>
    <w:rsid w:val="00E306C2"/>
    <w:rsid w:val="00E31A59"/>
    <w:rsid w:val="00E343C9"/>
    <w:rsid w:val="00E35E69"/>
    <w:rsid w:val="00E37BC8"/>
    <w:rsid w:val="00E42AAE"/>
    <w:rsid w:val="00E43A9C"/>
    <w:rsid w:val="00E44546"/>
    <w:rsid w:val="00E44878"/>
    <w:rsid w:val="00E45D67"/>
    <w:rsid w:val="00E4704E"/>
    <w:rsid w:val="00E50385"/>
    <w:rsid w:val="00E51E78"/>
    <w:rsid w:val="00E52B5E"/>
    <w:rsid w:val="00E52BDB"/>
    <w:rsid w:val="00E54FCA"/>
    <w:rsid w:val="00E5506A"/>
    <w:rsid w:val="00E5535F"/>
    <w:rsid w:val="00E55367"/>
    <w:rsid w:val="00E557F6"/>
    <w:rsid w:val="00E55B56"/>
    <w:rsid w:val="00E56F7A"/>
    <w:rsid w:val="00E57C50"/>
    <w:rsid w:val="00E60439"/>
    <w:rsid w:val="00E61D75"/>
    <w:rsid w:val="00E65155"/>
    <w:rsid w:val="00E65DA2"/>
    <w:rsid w:val="00E66E55"/>
    <w:rsid w:val="00E66F71"/>
    <w:rsid w:val="00E66FD0"/>
    <w:rsid w:val="00E67E54"/>
    <w:rsid w:val="00E704A4"/>
    <w:rsid w:val="00E70B5E"/>
    <w:rsid w:val="00E71A20"/>
    <w:rsid w:val="00E74082"/>
    <w:rsid w:val="00E74B0E"/>
    <w:rsid w:val="00E74C22"/>
    <w:rsid w:val="00E74E16"/>
    <w:rsid w:val="00E776E1"/>
    <w:rsid w:val="00E77ABF"/>
    <w:rsid w:val="00E77C5A"/>
    <w:rsid w:val="00E8101B"/>
    <w:rsid w:val="00E82DA1"/>
    <w:rsid w:val="00E839BC"/>
    <w:rsid w:val="00E83C42"/>
    <w:rsid w:val="00E83FFF"/>
    <w:rsid w:val="00E84815"/>
    <w:rsid w:val="00E84D39"/>
    <w:rsid w:val="00E85663"/>
    <w:rsid w:val="00E86BC7"/>
    <w:rsid w:val="00E871F9"/>
    <w:rsid w:val="00E87DDC"/>
    <w:rsid w:val="00E9233B"/>
    <w:rsid w:val="00E928F5"/>
    <w:rsid w:val="00E94DE9"/>
    <w:rsid w:val="00E9577A"/>
    <w:rsid w:val="00E95F5D"/>
    <w:rsid w:val="00E97367"/>
    <w:rsid w:val="00EA2BC1"/>
    <w:rsid w:val="00EA32D7"/>
    <w:rsid w:val="00EA4A6E"/>
    <w:rsid w:val="00EA4F3E"/>
    <w:rsid w:val="00EB005E"/>
    <w:rsid w:val="00EB17CD"/>
    <w:rsid w:val="00EB284E"/>
    <w:rsid w:val="00EB3086"/>
    <w:rsid w:val="00EB47B9"/>
    <w:rsid w:val="00EB516D"/>
    <w:rsid w:val="00EB61FF"/>
    <w:rsid w:val="00EB6728"/>
    <w:rsid w:val="00EB673D"/>
    <w:rsid w:val="00EB75A8"/>
    <w:rsid w:val="00EB7BBE"/>
    <w:rsid w:val="00EC0F51"/>
    <w:rsid w:val="00EC128C"/>
    <w:rsid w:val="00EC35E0"/>
    <w:rsid w:val="00EC3B6C"/>
    <w:rsid w:val="00EC46E2"/>
    <w:rsid w:val="00EC4C40"/>
    <w:rsid w:val="00EC5886"/>
    <w:rsid w:val="00EC7BE9"/>
    <w:rsid w:val="00ED1530"/>
    <w:rsid w:val="00ED199E"/>
    <w:rsid w:val="00ED1ABE"/>
    <w:rsid w:val="00ED27DC"/>
    <w:rsid w:val="00ED381F"/>
    <w:rsid w:val="00ED3C32"/>
    <w:rsid w:val="00ED4674"/>
    <w:rsid w:val="00ED504A"/>
    <w:rsid w:val="00ED56EA"/>
    <w:rsid w:val="00EE0ED0"/>
    <w:rsid w:val="00EE191D"/>
    <w:rsid w:val="00EE3F4A"/>
    <w:rsid w:val="00EE5208"/>
    <w:rsid w:val="00EE5C8A"/>
    <w:rsid w:val="00EE6078"/>
    <w:rsid w:val="00EE68C5"/>
    <w:rsid w:val="00EE71FA"/>
    <w:rsid w:val="00EE7D03"/>
    <w:rsid w:val="00EF2FDC"/>
    <w:rsid w:val="00EF5490"/>
    <w:rsid w:val="00EF70A2"/>
    <w:rsid w:val="00EF7AB8"/>
    <w:rsid w:val="00F00BE7"/>
    <w:rsid w:val="00F01FBA"/>
    <w:rsid w:val="00F027FA"/>
    <w:rsid w:val="00F03E44"/>
    <w:rsid w:val="00F045B8"/>
    <w:rsid w:val="00F06190"/>
    <w:rsid w:val="00F062F0"/>
    <w:rsid w:val="00F06B2F"/>
    <w:rsid w:val="00F06BD1"/>
    <w:rsid w:val="00F077F7"/>
    <w:rsid w:val="00F07C66"/>
    <w:rsid w:val="00F10E33"/>
    <w:rsid w:val="00F14931"/>
    <w:rsid w:val="00F16040"/>
    <w:rsid w:val="00F174AE"/>
    <w:rsid w:val="00F2018A"/>
    <w:rsid w:val="00F201AF"/>
    <w:rsid w:val="00F21A50"/>
    <w:rsid w:val="00F22312"/>
    <w:rsid w:val="00F2266C"/>
    <w:rsid w:val="00F23667"/>
    <w:rsid w:val="00F23FEA"/>
    <w:rsid w:val="00F24CAC"/>
    <w:rsid w:val="00F26409"/>
    <w:rsid w:val="00F27CB6"/>
    <w:rsid w:val="00F32047"/>
    <w:rsid w:val="00F35FCC"/>
    <w:rsid w:val="00F3645C"/>
    <w:rsid w:val="00F36580"/>
    <w:rsid w:val="00F3706A"/>
    <w:rsid w:val="00F373FC"/>
    <w:rsid w:val="00F404B2"/>
    <w:rsid w:val="00F40AD8"/>
    <w:rsid w:val="00F42262"/>
    <w:rsid w:val="00F437E6"/>
    <w:rsid w:val="00F449EF"/>
    <w:rsid w:val="00F44F95"/>
    <w:rsid w:val="00F45DC7"/>
    <w:rsid w:val="00F4689B"/>
    <w:rsid w:val="00F52239"/>
    <w:rsid w:val="00F53BDA"/>
    <w:rsid w:val="00F57AD7"/>
    <w:rsid w:val="00F60618"/>
    <w:rsid w:val="00F639BB"/>
    <w:rsid w:val="00F64889"/>
    <w:rsid w:val="00F64AFC"/>
    <w:rsid w:val="00F663FC"/>
    <w:rsid w:val="00F66B1D"/>
    <w:rsid w:val="00F670DE"/>
    <w:rsid w:val="00F67EE9"/>
    <w:rsid w:val="00F7030D"/>
    <w:rsid w:val="00F71126"/>
    <w:rsid w:val="00F711BC"/>
    <w:rsid w:val="00F71A7F"/>
    <w:rsid w:val="00F71FF6"/>
    <w:rsid w:val="00F75B7E"/>
    <w:rsid w:val="00F76F65"/>
    <w:rsid w:val="00F77039"/>
    <w:rsid w:val="00F82795"/>
    <w:rsid w:val="00F8592C"/>
    <w:rsid w:val="00F85CA9"/>
    <w:rsid w:val="00F862C7"/>
    <w:rsid w:val="00F86DEC"/>
    <w:rsid w:val="00F876E3"/>
    <w:rsid w:val="00F90C27"/>
    <w:rsid w:val="00F91700"/>
    <w:rsid w:val="00F92384"/>
    <w:rsid w:val="00F9372B"/>
    <w:rsid w:val="00F93FCF"/>
    <w:rsid w:val="00F9583D"/>
    <w:rsid w:val="00F95B97"/>
    <w:rsid w:val="00F96303"/>
    <w:rsid w:val="00F9782D"/>
    <w:rsid w:val="00FA1D69"/>
    <w:rsid w:val="00FA2405"/>
    <w:rsid w:val="00FA44FD"/>
    <w:rsid w:val="00FA6125"/>
    <w:rsid w:val="00FA72B7"/>
    <w:rsid w:val="00FA786C"/>
    <w:rsid w:val="00FB14BE"/>
    <w:rsid w:val="00FB1B9E"/>
    <w:rsid w:val="00FB27E8"/>
    <w:rsid w:val="00FB2C9E"/>
    <w:rsid w:val="00FB2E68"/>
    <w:rsid w:val="00FB4071"/>
    <w:rsid w:val="00FB459F"/>
    <w:rsid w:val="00FB47C7"/>
    <w:rsid w:val="00FB600D"/>
    <w:rsid w:val="00FB66AA"/>
    <w:rsid w:val="00FB7D44"/>
    <w:rsid w:val="00FC1E89"/>
    <w:rsid w:val="00FC346C"/>
    <w:rsid w:val="00FC42B7"/>
    <w:rsid w:val="00FC493C"/>
    <w:rsid w:val="00FC5973"/>
    <w:rsid w:val="00FC668B"/>
    <w:rsid w:val="00FC6CB3"/>
    <w:rsid w:val="00FC7BE5"/>
    <w:rsid w:val="00FD01F1"/>
    <w:rsid w:val="00FD1BF9"/>
    <w:rsid w:val="00FD2D54"/>
    <w:rsid w:val="00FD3648"/>
    <w:rsid w:val="00FD4C73"/>
    <w:rsid w:val="00FD54C5"/>
    <w:rsid w:val="00FD6223"/>
    <w:rsid w:val="00FD63C3"/>
    <w:rsid w:val="00FD7CF3"/>
    <w:rsid w:val="00FE04EF"/>
    <w:rsid w:val="00FE1018"/>
    <w:rsid w:val="00FE306D"/>
    <w:rsid w:val="00FE509F"/>
    <w:rsid w:val="00FE678F"/>
    <w:rsid w:val="00FE6B08"/>
    <w:rsid w:val="00FE7509"/>
    <w:rsid w:val="00FF0892"/>
    <w:rsid w:val="00FF0B1B"/>
    <w:rsid w:val="00FF1D03"/>
    <w:rsid w:val="00FF4D34"/>
    <w:rsid w:val="00FF7E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D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C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30C3"/>
    <w:pPr>
      <w:ind w:left="720"/>
      <w:contextualSpacing/>
    </w:pPr>
  </w:style>
  <w:style w:type="character" w:customStyle="1" w:styleId="ListParagraphChar">
    <w:name w:val="List Paragraph Char"/>
    <w:basedOn w:val="DefaultParagraphFont"/>
    <w:link w:val="ListParagraph"/>
    <w:uiPriority w:val="34"/>
    <w:rsid w:val="006330C3"/>
    <w:rPr>
      <w:sz w:val="24"/>
      <w:szCs w:val="24"/>
      <w:lang w:val="en-AU"/>
    </w:rPr>
  </w:style>
  <w:style w:type="paragraph" w:customStyle="1" w:styleId="EndNoteBibliography">
    <w:name w:val="EndNote Bibliography"/>
    <w:basedOn w:val="Normal"/>
    <w:link w:val="EndNoteBibliographyChar"/>
    <w:rsid w:val="006330C3"/>
    <w:rPr>
      <w:rFonts w:ascii="Calibri" w:hAnsi="Calibri" w:cs="Calibri"/>
      <w:lang w:val="en-US"/>
    </w:rPr>
  </w:style>
  <w:style w:type="character" w:customStyle="1" w:styleId="EndNoteBibliographyChar">
    <w:name w:val="EndNote Bibliography Char"/>
    <w:basedOn w:val="ListParagraphChar"/>
    <w:link w:val="EndNoteBibliography"/>
    <w:rsid w:val="006330C3"/>
    <w:rPr>
      <w:rFonts w:ascii="Calibri" w:hAnsi="Calibri" w:cs="Calibri"/>
      <w:sz w:val="24"/>
      <w:szCs w:val="24"/>
      <w:lang w:val="en-US"/>
    </w:rPr>
  </w:style>
  <w:style w:type="paragraph" w:styleId="Footer">
    <w:name w:val="footer"/>
    <w:basedOn w:val="Normal"/>
    <w:link w:val="FooterChar"/>
    <w:uiPriority w:val="99"/>
    <w:unhideWhenUsed/>
    <w:rsid w:val="006330C3"/>
    <w:pPr>
      <w:tabs>
        <w:tab w:val="center" w:pos="4320"/>
        <w:tab w:val="right" w:pos="8640"/>
      </w:tabs>
    </w:pPr>
  </w:style>
  <w:style w:type="character" w:customStyle="1" w:styleId="FooterChar">
    <w:name w:val="Footer Char"/>
    <w:basedOn w:val="DefaultParagraphFont"/>
    <w:link w:val="Footer"/>
    <w:uiPriority w:val="99"/>
    <w:rsid w:val="006330C3"/>
    <w:rPr>
      <w:sz w:val="24"/>
      <w:szCs w:val="24"/>
      <w:lang w:val="en-AU"/>
    </w:rPr>
  </w:style>
  <w:style w:type="character" w:styleId="PageNumber">
    <w:name w:val="page number"/>
    <w:basedOn w:val="DefaultParagraphFont"/>
    <w:uiPriority w:val="99"/>
    <w:semiHidden/>
    <w:unhideWhenUsed/>
    <w:rsid w:val="006330C3"/>
  </w:style>
  <w:style w:type="paragraph" w:styleId="FootnoteText">
    <w:name w:val="footnote text"/>
    <w:basedOn w:val="Normal"/>
    <w:link w:val="FootnoteTextChar"/>
    <w:uiPriority w:val="99"/>
    <w:unhideWhenUsed/>
    <w:rsid w:val="006330C3"/>
  </w:style>
  <w:style w:type="character" w:customStyle="1" w:styleId="FootnoteTextChar">
    <w:name w:val="Footnote Text Char"/>
    <w:basedOn w:val="DefaultParagraphFont"/>
    <w:link w:val="FootnoteText"/>
    <w:uiPriority w:val="99"/>
    <w:rsid w:val="006330C3"/>
    <w:rPr>
      <w:sz w:val="24"/>
      <w:szCs w:val="24"/>
      <w:lang w:val="en-AU"/>
    </w:rPr>
  </w:style>
  <w:style w:type="character" w:styleId="FootnoteReference">
    <w:name w:val="footnote reference"/>
    <w:basedOn w:val="DefaultParagraphFont"/>
    <w:uiPriority w:val="99"/>
    <w:unhideWhenUsed/>
    <w:rsid w:val="006330C3"/>
    <w:rPr>
      <w:vertAlign w:val="superscript"/>
    </w:rPr>
  </w:style>
  <w:style w:type="paragraph" w:styleId="BalloonText">
    <w:name w:val="Balloon Text"/>
    <w:basedOn w:val="Normal"/>
    <w:link w:val="BalloonTextChar"/>
    <w:uiPriority w:val="99"/>
    <w:semiHidden/>
    <w:unhideWhenUsed/>
    <w:rsid w:val="00A50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042"/>
    <w:rPr>
      <w:rFonts w:ascii="Segoe UI" w:hAnsi="Segoe UI" w:cs="Segoe UI"/>
      <w:sz w:val="18"/>
      <w:szCs w:val="18"/>
      <w:lang w:val="en-AU"/>
    </w:rPr>
  </w:style>
  <w:style w:type="character" w:styleId="CommentReference">
    <w:name w:val="annotation reference"/>
    <w:basedOn w:val="DefaultParagraphFont"/>
    <w:uiPriority w:val="99"/>
    <w:semiHidden/>
    <w:unhideWhenUsed/>
    <w:rsid w:val="00790006"/>
    <w:rPr>
      <w:sz w:val="18"/>
      <w:szCs w:val="18"/>
    </w:rPr>
  </w:style>
  <w:style w:type="paragraph" w:styleId="CommentText">
    <w:name w:val="annotation text"/>
    <w:basedOn w:val="Normal"/>
    <w:link w:val="CommentTextChar"/>
    <w:uiPriority w:val="99"/>
    <w:unhideWhenUsed/>
    <w:rsid w:val="00790006"/>
  </w:style>
  <w:style w:type="character" w:customStyle="1" w:styleId="CommentTextChar">
    <w:name w:val="Comment Text Char"/>
    <w:basedOn w:val="DefaultParagraphFont"/>
    <w:link w:val="CommentText"/>
    <w:uiPriority w:val="99"/>
    <w:rsid w:val="00790006"/>
    <w:rPr>
      <w:sz w:val="24"/>
      <w:szCs w:val="24"/>
    </w:rPr>
  </w:style>
  <w:style w:type="paragraph" w:styleId="CommentSubject">
    <w:name w:val="annotation subject"/>
    <w:basedOn w:val="CommentText"/>
    <w:next w:val="CommentText"/>
    <w:link w:val="CommentSubjectChar"/>
    <w:uiPriority w:val="99"/>
    <w:semiHidden/>
    <w:unhideWhenUsed/>
    <w:rsid w:val="00790006"/>
    <w:rPr>
      <w:b/>
      <w:bCs/>
      <w:sz w:val="20"/>
      <w:szCs w:val="20"/>
    </w:rPr>
  </w:style>
  <w:style w:type="character" w:customStyle="1" w:styleId="CommentSubjectChar">
    <w:name w:val="Comment Subject Char"/>
    <w:basedOn w:val="CommentTextChar"/>
    <w:link w:val="CommentSubject"/>
    <w:uiPriority w:val="99"/>
    <w:semiHidden/>
    <w:rsid w:val="00790006"/>
    <w:rPr>
      <w:b/>
      <w:bCs/>
      <w:sz w:val="20"/>
      <w:szCs w:val="20"/>
    </w:rPr>
  </w:style>
  <w:style w:type="paragraph" w:customStyle="1" w:styleId="EndNoteBibliographyTitle">
    <w:name w:val="EndNote Bibliography Title"/>
    <w:basedOn w:val="Normal"/>
    <w:rsid w:val="00E247EE"/>
    <w:pPr>
      <w:jc w:val="center"/>
    </w:pPr>
    <w:rPr>
      <w:rFonts w:ascii="Calibri" w:hAnsi="Calibri"/>
      <w:lang w:val="en-US"/>
    </w:rPr>
  </w:style>
  <w:style w:type="paragraph" w:styleId="BodyText">
    <w:name w:val="Body Text"/>
    <w:basedOn w:val="Normal"/>
    <w:link w:val="BodyTextChar"/>
    <w:uiPriority w:val="99"/>
    <w:semiHidden/>
    <w:unhideWhenUsed/>
    <w:rsid w:val="00506A2F"/>
    <w:pPr>
      <w:spacing w:after="120"/>
    </w:pPr>
  </w:style>
  <w:style w:type="character" w:customStyle="1" w:styleId="BodyTextChar">
    <w:name w:val="Body Text Char"/>
    <w:basedOn w:val="DefaultParagraphFont"/>
    <w:link w:val="BodyText"/>
    <w:uiPriority w:val="99"/>
    <w:semiHidden/>
    <w:rsid w:val="00506A2F"/>
    <w:rPr>
      <w:sz w:val="24"/>
      <w:szCs w:val="24"/>
    </w:rPr>
  </w:style>
  <w:style w:type="character" w:styleId="Hyperlink">
    <w:name w:val="Hyperlink"/>
    <w:basedOn w:val="DefaultParagraphFont"/>
    <w:uiPriority w:val="99"/>
    <w:unhideWhenUsed/>
    <w:rsid w:val="00506A2F"/>
    <w:rPr>
      <w:color w:val="0563C1" w:themeColor="hyperlink"/>
      <w:u w:val="single"/>
    </w:rPr>
  </w:style>
  <w:style w:type="character" w:customStyle="1" w:styleId="UnresolvedMention1">
    <w:name w:val="Unresolved Mention1"/>
    <w:basedOn w:val="DefaultParagraphFont"/>
    <w:uiPriority w:val="99"/>
    <w:semiHidden/>
    <w:unhideWhenUsed/>
    <w:rsid w:val="00506A2F"/>
    <w:rPr>
      <w:color w:val="605E5C"/>
      <w:shd w:val="clear" w:color="auto" w:fill="E1DFDD"/>
    </w:rPr>
  </w:style>
  <w:style w:type="paragraph" w:styleId="EndnoteText">
    <w:name w:val="endnote text"/>
    <w:basedOn w:val="Normal"/>
    <w:link w:val="EndnoteTextChar"/>
    <w:uiPriority w:val="99"/>
    <w:unhideWhenUsed/>
    <w:rsid w:val="00834AC8"/>
  </w:style>
  <w:style w:type="character" w:customStyle="1" w:styleId="EndnoteTextChar">
    <w:name w:val="Endnote Text Char"/>
    <w:basedOn w:val="DefaultParagraphFont"/>
    <w:link w:val="EndnoteText"/>
    <w:uiPriority w:val="99"/>
    <w:rsid w:val="00834AC8"/>
    <w:rPr>
      <w:sz w:val="24"/>
      <w:szCs w:val="24"/>
    </w:rPr>
  </w:style>
  <w:style w:type="character" w:styleId="EndnoteReference">
    <w:name w:val="endnote reference"/>
    <w:basedOn w:val="DefaultParagraphFont"/>
    <w:uiPriority w:val="99"/>
    <w:unhideWhenUsed/>
    <w:rsid w:val="00834AC8"/>
    <w:rPr>
      <w:vertAlign w:val="superscript"/>
    </w:rPr>
  </w:style>
  <w:style w:type="paragraph" w:styleId="Revision">
    <w:name w:val="Revision"/>
    <w:hidden/>
    <w:uiPriority w:val="99"/>
    <w:semiHidden/>
    <w:rsid w:val="008331A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6808">
      <w:bodyDiv w:val="1"/>
      <w:marLeft w:val="0"/>
      <w:marRight w:val="0"/>
      <w:marTop w:val="0"/>
      <w:marBottom w:val="0"/>
      <w:divBdr>
        <w:top w:val="none" w:sz="0" w:space="0" w:color="auto"/>
        <w:left w:val="none" w:sz="0" w:space="0" w:color="auto"/>
        <w:bottom w:val="none" w:sz="0" w:space="0" w:color="auto"/>
        <w:right w:val="none" w:sz="0" w:space="0" w:color="auto"/>
      </w:divBdr>
      <w:divsChild>
        <w:div w:id="129248738">
          <w:marLeft w:val="0"/>
          <w:marRight w:val="0"/>
          <w:marTop w:val="0"/>
          <w:marBottom w:val="0"/>
          <w:divBdr>
            <w:top w:val="none" w:sz="0" w:space="0" w:color="auto"/>
            <w:left w:val="none" w:sz="0" w:space="0" w:color="auto"/>
            <w:bottom w:val="none" w:sz="0" w:space="0" w:color="auto"/>
            <w:right w:val="none" w:sz="0" w:space="0" w:color="auto"/>
          </w:divBdr>
        </w:div>
        <w:div w:id="826480382">
          <w:marLeft w:val="0"/>
          <w:marRight w:val="0"/>
          <w:marTop w:val="0"/>
          <w:marBottom w:val="0"/>
          <w:divBdr>
            <w:top w:val="none" w:sz="0" w:space="0" w:color="auto"/>
            <w:left w:val="none" w:sz="0" w:space="0" w:color="auto"/>
            <w:bottom w:val="none" w:sz="0" w:space="0" w:color="auto"/>
            <w:right w:val="none" w:sz="0" w:space="0" w:color="auto"/>
          </w:divBdr>
          <w:divsChild>
            <w:div w:id="2219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3759">
      <w:bodyDiv w:val="1"/>
      <w:marLeft w:val="0"/>
      <w:marRight w:val="0"/>
      <w:marTop w:val="0"/>
      <w:marBottom w:val="0"/>
      <w:divBdr>
        <w:top w:val="none" w:sz="0" w:space="0" w:color="auto"/>
        <w:left w:val="none" w:sz="0" w:space="0" w:color="auto"/>
        <w:bottom w:val="none" w:sz="0" w:space="0" w:color="auto"/>
        <w:right w:val="none" w:sz="0" w:space="0" w:color="auto"/>
      </w:divBdr>
      <w:divsChild>
        <w:div w:id="236133332">
          <w:marLeft w:val="0"/>
          <w:marRight w:val="0"/>
          <w:marTop w:val="0"/>
          <w:marBottom w:val="0"/>
          <w:divBdr>
            <w:top w:val="none" w:sz="0" w:space="0" w:color="auto"/>
            <w:left w:val="none" w:sz="0" w:space="0" w:color="auto"/>
            <w:bottom w:val="none" w:sz="0" w:space="0" w:color="auto"/>
            <w:right w:val="none" w:sz="0" w:space="0" w:color="auto"/>
          </w:divBdr>
        </w:div>
        <w:div w:id="1631857141">
          <w:marLeft w:val="0"/>
          <w:marRight w:val="0"/>
          <w:marTop w:val="0"/>
          <w:marBottom w:val="0"/>
          <w:divBdr>
            <w:top w:val="none" w:sz="0" w:space="0" w:color="auto"/>
            <w:left w:val="none" w:sz="0" w:space="0" w:color="auto"/>
            <w:bottom w:val="none" w:sz="0" w:space="0" w:color="auto"/>
            <w:right w:val="none" w:sz="0" w:space="0" w:color="auto"/>
          </w:divBdr>
          <w:divsChild>
            <w:div w:id="9226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gu.de/fileadmin/user_upload/wbgu/publikationen/sondergutachten/sg2009/pdf/wbgu_sn2009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4C84B-06CA-494B-8DA2-45470FAD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9394</Words>
  <Characters>50356</Characters>
  <Application>Microsoft Office Word</Application>
  <DocSecurity>0</DocSecurity>
  <Lines>762</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2022-02-07T18:26:00Z</cp:lastPrinted>
  <dcterms:created xsi:type="dcterms:W3CDTF">2023-08-01T11:17:00Z</dcterms:created>
  <dcterms:modified xsi:type="dcterms:W3CDTF">2023-09-26T12:39:00Z</dcterms:modified>
  <cp:category/>
</cp:coreProperties>
</file>