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87" w:rsidRDefault="000D7887" w:rsidP="000D7887">
      <w:pPr>
        <w:pStyle w:val="Title"/>
        <w:spacing w:line="480" w:lineRule="auto"/>
        <w:rPr>
          <w:sz w:val="22"/>
          <w:szCs w:val="22"/>
        </w:rPr>
      </w:pPr>
      <w:bookmarkStart w:id="0" w:name="_gnc7qvrt6acp" w:colFirst="0" w:colLast="0"/>
      <w:bookmarkEnd w:id="0"/>
      <w:r>
        <w:rPr>
          <w:sz w:val="22"/>
          <w:szCs w:val="22"/>
        </w:rPr>
        <w:t>LeAnn Joyce</w:t>
      </w:r>
    </w:p>
    <w:p w:rsidR="000D7887" w:rsidRDefault="000D7887" w:rsidP="000D7887">
      <w:pPr>
        <w:spacing w:line="480" w:lineRule="auto"/>
      </w:pPr>
      <w:r>
        <w:t>February 15</w:t>
      </w:r>
      <w:r>
        <w:t>, 2019</w:t>
      </w:r>
    </w:p>
    <w:p w:rsidR="000D7887" w:rsidRDefault="000D7887" w:rsidP="000D7887">
      <w:pPr>
        <w:spacing w:line="480" w:lineRule="auto"/>
      </w:pPr>
      <w:r>
        <w:t xml:space="preserve">English 50X                                        </w:t>
      </w:r>
    </w:p>
    <w:p w:rsidR="000D7887" w:rsidRDefault="000D7887" w:rsidP="000D7887">
      <w:pPr>
        <w:spacing w:line="480" w:lineRule="auto"/>
      </w:pPr>
      <w:r>
        <w:t xml:space="preserve">Dr. Christine </w:t>
      </w:r>
      <w:proofErr w:type="spellStart"/>
      <w:r>
        <w:t>Firtha</w:t>
      </w:r>
      <w:proofErr w:type="spellEnd"/>
      <w:r>
        <w:t>, PHD</w:t>
      </w:r>
    </w:p>
    <w:p w:rsidR="002263C9" w:rsidRDefault="002263C9" w:rsidP="002263C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>Bibliography</w:t>
      </w:r>
    </w:p>
    <w:p w:rsidR="002263C9" w:rsidRDefault="002263C9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263C9" w:rsidRDefault="002263C9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  <w:proofErr w:type="spellStart"/>
      <w:r w:rsidRPr="002C0A38"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>Zipes</w:t>
      </w:r>
      <w:proofErr w:type="spellEnd"/>
      <w:r w:rsidRPr="002C0A38"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, J. (2012). </w:t>
      </w:r>
      <w:proofErr w:type="gramStart"/>
      <w:r w:rsidRPr="002C0A38"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>Fairy Tales and the Art of Subversion.</w:t>
      </w:r>
      <w:proofErr w:type="gramEnd"/>
      <w:r w:rsidRPr="002C0A38"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 London: </w:t>
      </w:r>
      <w:r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  </w:t>
      </w:r>
    </w:p>
    <w:p w:rsidR="000D7887" w:rsidRDefault="002C0A38" w:rsidP="000D7887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          </w:t>
      </w:r>
      <w:r w:rsidR="00D378A8"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 </w:t>
      </w:r>
      <w:proofErr w:type="gramStart"/>
      <w:r w:rsidRPr="002C0A38"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Routledge, </w:t>
      </w:r>
      <w:hyperlink r:id="rId5" w:history="1">
        <w:r w:rsidR="000D7887" w:rsidRPr="00747CF9">
          <w:rPr>
            <w:rStyle w:val="Hyperlink"/>
            <w:rFonts w:ascii="Arial" w:eastAsia="Times New Roman" w:hAnsi="Arial" w:cs="Arial"/>
            <w:b/>
            <w:bCs/>
            <w:kern w:val="36"/>
            <w:sz w:val="29"/>
            <w:szCs w:val="29"/>
          </w:rPr>
          <w:t>https://doi.org/10.4324/9780203805251</w:t>
        </w:r>
      </w:hyperlink>
      <w:r w:rsidR="000D7887">
        <w:t xml:space="preserve">        .</w:t>
      </w:r>
      <w:proofErr w:type="gramEnd"/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0D7887" w:rsidRDefault="000D7887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D378A8" w:rsidRDefault="000D7887" w:rsidP="002263C9">
      <w:pPr>
        <w:shd w:val="clear" w:color="auto" w:fill="FFFFFF"/>
        <w:spacing w:after="0" w:line="360" w:lineRule="atLeast"/>
        <w:outlineLvl w:val="0"/>
      </w:pPr>
      <w:r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           Summary:  </w:t>
      </w:r>
      <w:r>
        <w:t xml:space="preserve">Research on the effects of economic standings in fairy tales and the how </w:t>
      </w:r>
      <w:r w:rsidR="00D378A8">
        <w:t xml:space="preserve"> </w:t>
      </w:r>
    </w:p>
    <w:p w:rsidR="000D7887" w:rsidRDefault="00D378A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  <w:r>
        <w:t xml:space="preserve">                  </w:t>
      </w:r>
      <w:proofErr w:type="gramStart"/>
      <w:r w:rsidR="000D7887">
        <w:t>they</w:t>
      </w:r>
      <w:proofErr w:type="gramEnd"/>
      <w:r w:rsidR="000D7887">
        <w:t xml:space="preserve"> were perceived by various classes</w:t>
      </w:r>
    </w:p>
    <w:p w:rsidR="000D7887" w:rsidRDefault="000D7887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D378A8" w:rsidRDefault="000D7887" w:rsidP="002263C9">
      <w:pPr>
        <w:shd w:val="clear" w:color="auto" w:fill="FFFFFF"/>
        <w:spacing w:after="0" w:line="360" w:lineRule="atLeast"/>
        <w:outlineLvl w:val="0"/>
      </w:pPr>
      <w:r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        </w:t>
      </w:r>
      <w:r w:rsidR="00CE49F8"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   Commentary: </w:t>
      </w:r>
      <w:r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  </w:t>
      </w:r>
      <w:r>
        <w:t>“…</w:t>
      </w:r>
      <w:r w:rsidR="002C0A38">
        <w:t xml:space="preserve">Due to their symbolical and secular contents that might have given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  </w:t>
      </w:r>
      <w:proofErr w:type="gramStart"/>
      <w:r w:rsidR="002C0A38">
        <w:t>and</w:t>
      </w:r>
      <w:proofErr w:type="gramEnd"/>
      <w:r w:rsidR="002C0A38">
        <w:t xml:space="preserve"> still give children “wild ideas” that their lives need not conform to the governing norms of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</w:t>
      </w:r>
      <w:r w:rsidR="002C0A38">
        <w:t xml:space="preserve"> </w:t>
      </w:r>
      <w:r>
        <w:t xml:space="preserve">  </w:t>
      </w:r>
      <w:proofErr w:type="gramStart"/>
      <w:r w:rsidR="002C0A38">
        <w:t>society</w:t>
      </w:r>
      <w:proofErr w:type="gramEnd"/>
      <w:r w:rsidR="002C0A38">
        <w:t xml:space="preserve">, fairy tales have generally been viewed as dangerous if not subversive by conservative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  </w:t>
      </w:r>
      <w:proofErr w:type="gramStart"/>
      <w:r w:rsidR="002C0A38">
        <w:t>religious</w:t>
      </w:r>
      <w:proofErr w:type="gramEnd"/>
      <w:r w:rsidR="002C0A38">
        <w:t xml:space="preserve"> and political groups. The fact is, however, that fairy tales can be both provocatively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 </w:t>
      </w:r>
      <w:proofErr w:type="gramStart"/>
      <w:r w:rsidR="002C0A38">
        <w:t>subversive</w:t>
      </w:r>
      <w:proofErr w:type="gramEnd"/>
      <w:r w:rsidR="002C0A38">
        <w:t xml:space="preserve"> and trivially traditional. With the rise of the middle classes in seventeenth-century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  </w:t>
      </w:r>
      <w:r w:rsidR="002C0A38">
        <w:t xml:space="preserve">Europe and North America and the massive </w:t>
      </w:r>
      <w:proofErr w:type="spellStart"/>
      <w:r w:rsidR="002C0A38">
        <w:t>infl</w:t>
      </w:r>
      <w:proofErr w:type="spellEnd"/>
      <w:r w:rsidR="002C0A38">
        <w:t xml:space="preserve"> </w:t>
      </w:r>
      <w:proofErr w:type="spellStart"/>
      <w:r w:rsidR="002C0A38">
        <w:t>uence</w:t>
      </w:r>
      <w:proofErr w:type="spellEnd"/>
      <w:r w:rsidR="002C0A38">
        <w:t xml:space="preserve"> of the Christian church and </w:t>
      </w:r>
      <w:proofErr w:type="gramStart"/>
      <w:r w:rsidR="002C0A38">
        <w:t>its</w:t>
      </w:r>
      <w:proofErr w:type="gramEnd"/>
      <w:r w:rsidR="002C0A38">
        <w:t xml:space="preserve"> various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  </w:t>
      </w:r>
      <w:proofErr w:type="gramStart"/>
      <w:r w:rsidR="002C0A38">
        <w:t>belief</w:t>
      </w:r>
      <w:proofErr w:type="gramEnd"/>
      <w:r w:rsidR="002C0A38">
        <w:t xml:space="preserve"> systems, the fairy tale was often cropped and altered in books for young readers to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 </w:t>
      </w:r>
      <w:proofErr w:type="gramStart"/>
      <w:r w:rsidR="002C0A38">
        <w:t>reinforce</w:t>
      </w:r>
      <w:proofErr w:type="gramEnd"/>
      <w:r w:rsidR="002C0A38">
        <w:t xml:space="preserve"> dominant religious and patriarchal attitudes about gender, mating, law, and order.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 </w:t>
      </w:r>
      <w:r w:rsidR="002C0A38">
        <w:t xml:space="preserve">Highly conservative mores and prescriptive codes were disseminated in such early works by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 </w:t>
      </w:r>
      <w:r w:rsidR="002C0A38">
        <w:t xml:space="preserve">François </w:t>
      </w:r>
      <w:proofErr w:type="spellStart"/>
      <w:r w:rsidR="002C0A38">
        <w:t>Fénelon</w:t>
      </w:r>
      <w:proofErr w:type="spellEnd"/>
      <w:r w:rsidR="002C0A38">
        <w:t xml:space="preserve"> </w:t>
      </w:r>
      <w:proofErr w:type="gramStart"/>
      <w:r w:rsidR="002C0A38">
        <w:t>( Collection</w:t>
      </w:r>
      <w:proofErr w:type="gramEnd"/>
      <w:r w:rsidR="002C0A38">
        <w:t xml:space="preserve"> of Fables Written for the Educ</w:t>
      </w:r>
      <w:r>
        <w:t xml:space="preserve">ation of the late Monsignor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The </w:t>
      </w:r>
      <w:r w:rsidR="002C0A38">
        <w:t>Duke of</w:t>
      </w:r>
      <w:r>
        <w:t xml:space="preserve"> </w:t>
      </w:r>
      <w:r w:rsidR="002C0A38">
        <w:t xml:space="preserve">Burgundy, 1718), Sarah Fielding </w:t>
      </w:r>
      <w:proofErr w:type="gramStart"/>
      <w:r w:rsidR="002C0A38">
        <w:t>( The</w:t>
      </w:r>
      <w:proofErr w:type="gramEnd"/>
      <w:r w:rsidR="002C0A38">
        <w:t xml:space="preserve"> Governess, or Little Female Academy, 1749),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</w:t>
      </w:r>
      <w:r w:rsidR="002C0A38">
        <w:t xml:space="preserve"> </w:t>
      </w:r>
      <w:proofErr w:type="gramStart"/>
      <w:r w:rsidR="002C0A38">
        <w:t>and</w:t>
      </w:r>
      <w:proofErr w:type="gramEnd"/>
      <w:r w:rsidR="002C0A38">
        <w:t xml:space="preserve"> Madame </w:t>
      </w:r>
      <w:proofErr w:type="spellStart"/>
      <w:r w:rsidR="002C0A38">
        <w:t>Leprince</w:t>
      </w:r>
      <w:proofErr w:type="spellEnd"/>
      <w:r w:rsidR="002C0A38">
        <w:t xml:space="preserve"> de Beaumont (The Young Misses’ Magazine, 1757) in the eighteenth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</w:t>
      </w:r>
      <w:proofErr w:type="gramStart"/>
      <w:r w:rsidR="002C0A38">
        <w:t>century</w:t>
      </w:r>
      <w:proofErr w:type="gramEnd"/>
      <w:r w:rsidR="002C0A38">
        <w:t xml:space="preserve">, and as literacy expanded and children’s literature gradually developed into an industry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</w:t>
      </w:r>
      <w:proofErr w:type="gramStart"/>
      <w:r w:rsidR="002C0A38">
        <w:t>in</w:t>
      </w:r>
      <w:proofErr w:type="gramEnd"/>
      <w:r w:rsidR="002C0A38">
        <w:t xml:space="preserve"> the nineteenth century, more and more pristine fairy-tale collections for children were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 </w:t>
      </w:r>
      <w:proofErr w:type="gramStart"/>
      <w:r w:rsidR="002C0A38">
        <w:t>published</w:t>
      </w:r>
      <w:proofErr w:type="gramEnd"/>
      <w:r w:rsidR="002C0A38">
        <w:t xml:space="preserve"> for children, primarily for middle and upper-class youngsters. The taming of the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 </w:t>
      </w:r>
      <w:r w:rsidR="002C0A38">
        <w:t>“</w:t>
      </w:r>
      <w:proofErr w:type="gramStart"/>
      <w:r w:rsidR="002C0A38">
        <w:t>wild</w:t>
      </w:r>
      <w:proofErr w:type="gramEnd"/>
      <w:r w:rsidR="002C0A38">
        <w:t xml:space="preserve">” fantasies of the oral and literary fairy tales, what one might call sanitization, was quite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lastRenderedPageBreak/>
        <w:t xml:space="preserve">              </w:t>
      </w:r>
      <w:proofErr w:type="gramStart"/>
      <w:r w:rsidR="002C0A38">
        <w:t>common</w:t>
      </w:r>
      <w:proofErr w:type="gramEnd"/>
      <w:r w:rsidR="002C0A38">
        <w:t xml:space="preserve"> in the nineteenth century, and the classical tales of Charles Perrault, Madame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spellStart"/>
      <w:r w:rsidR="002C0A38">
        <w:t>d’Aulnoy</w:t>
      </w:r>
      <w:proofErr w:type="spellEnd"/>
      <w:r w:rsidR="002C0A38">
        <w:t>, the Brothers Grimm, and Hans Christian Andersen underwent very curious adaptations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</w:t>
      </w:r>
      <w:r w:rsidR="002C0A38">
        <w:t xml:space="preserve"> </w:t>
      </w:r>
      <w:proofErr w:type="gramStart"/>
      <w:r w:rsidR="002C0A38">
        <w:t>for</w:t>
      </w:r>
      <w:proofErr w:type="gramEnd"/>
      <w:r w:rsidR="002C0A38">
        <w:t xml:space="preserve"> children due to explicit and implicit censorship. </w:t>
      </w:r>
      <w:r w:rsidR="00A5298C">
        <w:t xml:space="preserve"> </w:t>
      </w:r>
      <w:r w:rsidR="002C0A38">
        <w:t xml:space="preserve">One of the most curious “infantile”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gramStart"/>
      <w:r w:rsidR="002C0A38">
        <w:t>sanitizations</w:t>
      </w:r>
      <w:proofErr w:type="gramEnd"/>
      <w:r w:rsidR="002C0A38">
        <w:t xml:space="preserve"> that took place in the nineteenth century was Edgar Taylor’s 1823 adaptation of the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spellStart"/>
      <w:proofErr w:type="gramStart"/>
      <w:r w:rsidR="002C0A38">
        <w:t>Grimms</w:t>
      </w:r>
      <w:proofErr w:type="spellEnd"/>
      <w:r w:rsidR="002C0A38">
        <w:t>’ fairy tales in German Popular Stories.</w:t>
      </w:r>
      <w:proofErr w:type="gramEnd"/>
      <w:r w:rsidR="002C0A38">
        <w:t xml:space="preserve"> With the bizarre approval of the </w:t>
      </w:r>
      <w:proofErr w:type="spellStart"/>
      <w:r w:rsidR="002C0A38">
        <w:t>Grimms</w:t>
      </w:r>
      <w:proofErr w:type="spellEnd"/>
      <w:r w:rsidR="002C0A38">
        <w:t xml:space="preserve">, who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gramStart"/>
      <w:r w:rsidR="002C0A38">
        <w:t>had</w:t>
      </w:r>
      <w:proofErr w:type="gramEnd"/>
      <w:r w:rsidR="002C0A38">
        <w:t xml:space="preserve"> also begun changing the tales in their own German collection to make them more suitable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gramStart"/>
      <w:r w:rsidR="002C0A38">
        <w:t>to</w:t>
      </w:r>
      <w:proofErr w:type="gramEnd"/>
      <w:r w:rsidR="002C0A38">
        <w:t xml:space="preserve"> the “innocent” souls of children, Taylor produced a second sweetened collection in 1826 and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gramStart"/>
      <w:r w:rsidR="002C0A38">
        <w:t>then</w:t>
      </w:r>
      <w:proofErr w:type="gramEnd"/>
      <w:r w:rsidR="002C0A38">
        <w:t xml:space="preserve"> added a third in 1839 called German Popular Stories and Fairy Tales as Told by </w:t>
      </w:r>
      <w:proofErr w:type="spellStart"/>
      <w:r w:rsidR="002C0A38">
        <w:t>Gammer</w:t>
      </w:r>
      <w:proofErr w:type="spellEnd"/>
      <w:r w:rsidR="002C0A38">
        <w:t xml:space="preserve">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spellStart"/>
      <w:proofErr w:type="gramStart"/>
      <w:r w:rsidR="002C0A38">
        <w:t>Grethel</w:t>
      </w:r>
      <w:proofErr w:type="spellEnd"/>
      <w:r w:rsidR="002C0A38">
        <w:t>.</w:t>
      </w:r>
      <w:proofErr w:type="gramEnd"/>
      <w:r w:rsidR="002C0A38">
        <w:t xml:space="preserve"> His “re-making” of the </w:t>
      </w:r>
      <w:proofErr w:type="spellStart"/>
      <w:r w:rsidR="002C0A38">
        <w:t>Grimms</w:t>
      </w:r>
      <w:proofErr w:type="spellEnd"/>
      <w:r w:rsidR="002C0A38">
        <w:t xml:space="preserve">’ tales led to yet another strange re-publication under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gramStart"/>
      <w:r w:rsidR="002C0A38">
        <w:t>the</w:t>
      </w:r>
      <w:proofErr w:type="gramEnd"/>
      <w:r w:rsidR="002C0A38">
        <w:t xml:space="preserve"> title </w:t>
      </w:r>
      <w:proofErr w:type="spellStart"/>
      <w:r w:rsidR="002C0A38">
        <w:t>Grimms</w:t>
      </w:r>
      <w:proofErr w:type="spellEnd"/>
      <w:r w:rsidR="002C0A38">
        <w:t xml:space="preserve">’ Goblins. </w:t>
      </w:r>
      <w:proofErr w:type="spellStart"/>
      <w:r w:rsidR="002C0A38">
        <w:t>Grimms</w:t>
      </w:r>
      <w:proofErr w:type="spellEnd"/>
      <w:r w:rsidR="002C0A38">
        <w:t xml:space="preserve">’ Household Stories published in 1876 by xii introduction to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gramStart"/>
      <w:r w:rsidR="002C0A38">
        <w:t>the</w:t>
      </w:r>
      <w:proofErr w:type="gramEnd"/>
      <w:r w:rsidR="002C0A38">
        <w:t xml:space="preserve"> </w:t>
      </w:r>
      <w:proofErr w:type="spellStart"/>
      <w:r w:rsidR="002C0A38">
        <w:t>routledge</w:t>
      </w:r>
      <w:proofErr w:type="spellEnd"/>
      <w:r w:rsidR="002C0A38">
        <w:t xml:space="preserve"> classics edition Robert Meek, who wrote: “Fairy Tales are the earliest cultivators of </w:t>
      </w:r>
    </w:p>
    <w:p w:rsidR="00D378A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gramStart"/>
      <w:r w:rsidR="002C0A38">
        <w:t>the</w:t>
      </w:r>
      <w:proofErr w:type="gramEnd"/>
      <w:r w:rsidR="002C0A38">
        <w:t xml:space="preserve"> purest bias in the youngest and freshest of soils; they are the especial prerogative and boon </w:t>
      </w:r>
    </w:p>
    <w:p w:rsidR="002C0A38" w:rsidRDefault="00D378A8" w:rsidP="002263C9">
      <w:pPr>
        <w:shd w:val="clear" w:color="auto" w:fill="FFFFFF"/>
        <w:spacing w:after="0" w:line="360" w:lineRule="atLeast"/>
        <w:outlineLvl w:val="0"/>
      </w:pPr>
      <w:r>
        <w:t xml:space="preserve">              </w:t>
      </w:r>
      <w:proofErr w:type="gramStart"/>
      <w:r w:rsidR="002C0A38">
        <w:t>of</w:t>
      </w:r>
      <w:proofErr w:type="gramEnd"/>
      <w:r w:rsidR="002C0A38">
        <w:t xml:space="preserve"> children’s libraries</w:t>
      </w:r>
      <w:r w:rsidR="000D7887">
        <w:t>…” (Intro)</w:t>
      </w:r>
    </w:p>
    <w:p w:rsidR="000D7887" w:rsidRDefault="000D7887" w:rsidP="002263C9">
      <w:pPr>
        <w:shd w:val="clear" w:color="auto" w:fill="FFFFFF"/>
        <w:spacing w:after="0" w:line="360" w:lineRule="atLeast"/>
        <w:outlineLvl w:val="0"/>
      </w:pPr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C0A38" w:rsidRDefault="002C0A38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</w:p>
    <w:p w:rsidR="002263C9" w:rsidRPr="002263C9" w:rsidRDefault="002263C9" w:rsidP="002263C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</w:pPr>
      <w:r w:rsidRPr="002263C9"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The study of externalizing and internalizing </w:t>
      </w:r>
      <w:r w:rsidR="00B41E82" w:rsidRPr="002263C9"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>behaviors</w:t>
      </w:r>
      <w:r w:rsidRPr="002263C9">
        <w:rPr>
          <w:rFonts w:ascii="Arial" w:eastAsia="Times New Roman" w:hAnsi="Arial" w:cs="Arial"/>
          <w:b/>
          <w:bCs/>
          <w:color w:val="555555"/>
          <w:kern w:val="36"/>
          <w:sz w:val="29"/>
          <w:szCs w:val="29"/>
        </w:rPr>
        <w:t xml:space="preserve"> in Greek, Russian, Indian, and Chinese children using the Fairy Tale Test</w:t>
      </w:r>
    </w:p>
    <w:p w:rsidR="002263C9" w:rsidRPr="002263C9" w:rsidRDefault="002263C9" w:rsidP="00226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263C9">
        <w:rPr>
          <w:rFonts w:ascii="Arial" w:eastAsia="Times New Roman" w:hAnsi="Arial" w:cs="Arial"/>
          <w:color w:val="006ACC"/>
          <w:sz w:val="20"/>
          <w:szCs w:val="20"/>
        </w:rPr>
        <w:t>Show all authors</w:t>
      </w:r>
    </w:p>
    <w:p w:rsidR="000D7887" w:rsidRDefault="002263C9" w:rsidP="000D7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6" w:history="1">
        <w:r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 xml:space="preserve">Elena </w:t>
        </w:r>
        <w:proofErr w:type="spellStart"/>
        <w:r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>Savina</w:t>
        </w:r>
        <w:proofErr w:type="spellEnd"/>
      </w:hyperlink>
      <w:r w:rsidRPr="002263C9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7" w:history="1">
        <w:r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 xml:space="preserve">Carina </w:t>
        </w:r>
        <w:proofErr w:type="spellStart"/>
        <w:r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>Coulacoglou</w:t>
        </w:r>
        <w:proofErr w:type="spellEnd"/>
      </w:hyperlink>
      <w:r w:rsidRPr="002263C9">
        <w:rPr>
          <w:rFonts w:ascii="Arial" w:eastAsia="Times New Roman" w:hAnsi="Arial" w:cs="Arial"/>
          <w:color w:val="000000"/>
          <w:sz w:val="18"/>
          <w:szCs w:val="18"/>
        </w:rPr>
        <w:t>, </w:t>
      </w:r>
      <w:proofErr w:type="spellStart"/>
      <w:r w:rsidRPr="002263C9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2263C9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"https://journals.sagepub.com/doi/10.1177/0143034311406821" </w:instrText>
      </w:r>
      <w:r w:rsidRPr="002263C9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263C9">
        <w:rPr>
          <w:rFonts w:ascii="Arial" w:eastAsia="Times New Roman" w:hAnsi="Arial" w:cs="Arial"/>
          <w:color w:val="006ACC"/>
          <w:sz w:val="21"/>
          <w:szCs w:val="21"/>
          <w:u w:val="single"/>
        </w:rPr>
        <w:t>Nilanjana</w:t>
      </w:r>
      <w:proofErr w:type="spellEnd"/>
      <w:r w:rsidRPr="002263C9">
        <w:rPr>
          <w:rFonts w:ascii="Arial" w:eastAsia="Times New Roman" w:hAnsi="Arial" w:cs="Arial"/>
          <w:color w:val="006ACC"/>
          <w:sz w:val="21"/>
          <w:szCs w:val="21"/>
          <w:u w:val="single"/>
        </w:rPr>
        <w:t xml:space="preserve"> </w:t>
      </w:r>
      <w:proofErr w:type="spellStart"/>
      <w:r w:rsidRPr="002263C9">
        <w:rPr>
          <w:rFonts w:ascii="Arial" w:eastAsia="Times New Roman" w:hAnsi="Arial" w:cs="Arial"/>
          <w:color w:val="006ACC"/>
          <w:sz w:val="21"/>
          <w:szCs w:val="21"/>
          <w:u w:val="single"/>
        </w:rPr>
        <w:t>Sanyal</w:t>
      </w:r>
      <w:proofErr w:type="spellEnd"/>
      <w:r w:rsidRPr="002263C9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proofErr w:type="gramStart"/>
      <w:r w:rsidRPr="002263C9">
        <w:rPr>
          <w:rFonts w:ascii="Arial" w:eastAsia="Times New Roman" w:hAnsi="Arial" w:cs="Arial"/>
          <w:color w:val="000000"/>
          <w:sz w:val="18"/>
          <w:szCs w:val="18"/>
        </w:rPr>
        <w:t>, </w:t>
      </w:r>
      <w:r w:rsidRPr="002263C9">
        <w:rPr>
          <w:rFonts w:ascii="Arial" w:eastAsia="Times New Roman" w:hAnsi="Arial" w:cs="Arial"/>
          <w:color w:val="555555"/>
          <w:sz w:val="21"/>
          <w:szCs w:val="21"/>
        </w:rPr>
        <w:t>...</w:t>
      </w:r>
      <w:proofErr w:type="gramEnd"/>
    </w:p>
    <w:p w:rsidR="002263C9" w:rsidRPr="002263C9" w:rsidRDefault="00CE49F8" w:rsidP="000D7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            </w:t>
      </w:r>
      <w:r w:rsidR="002263C9" w:rsidRPr="002263C9">
        <w:rPr>
          <w:rFonts w:ascii="Arial" w:eastAsia="Times New Roman" w:hAnsi="Arial" w:cs="Arial"/>
          <w:color w:val="555555"/>
          <w:sz w:val="21"/>
          <w:szCs w:val="21"/>
        </w:rPr>
        <w:t>First Published June 22, 2011 Research Article </w:t>
      </w:r>
      <w:r w:rsidR="002263C9" w:rsidRPr="002263C9">
        <w:rPr>
          <w:rFonts w:ascii="Arial" w:eastAsia="Times New Roman" w:hAnsi="Arial" w:cs="Arial"/>
          <w:noProof/>
          <w:color w:val="006ACC"/>
          <w:sz w:val="21"/>
          <w:szCs w:val="21"/>
        </w:rPr>
        <mc:AlternateContent>
          <mc:Choice Requires="wps">
            <w:drawing>
              <wp:inline distT="0" distB="0" distL="0" distR="0" wp14:anchorId="7940865F" wp14:editId="3B6FF607">
                <wp:extent cx="949325" cy="949325"/>
                <wp:effectExtent l="0" t="0" r="0" b="0"/>
                <wp:docPr id="4" name="AutoShape 3" descr="https://journals.sagepub.com/templates/jsp/images/CROSSMARK_Color_horizontal.sv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932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journals.sagepub.com/templates/jsp/images/CROSSMARK_Color_horizontal.svg" href="https://crossmark.crossref.org/dialog?doi=10.1177%2F0143034311406821&amp;domain=journals.sagepub.com&amp;uri_scheme=https%3A&amp;cm_version=v2.0" style="width:74.75pt;height: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263C9" w:rsidRPr="002263C9" w:rsidRDefault="00CE49F8" w:rsidP="002263C9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</w:t>
      </w:r>
      <w:hyperlink r:id="rId9" w:history="1"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>https://doi.org/10.1177/0143034311406821</w:t>
        </w:r>
      </w:hyperlink>
    </w:p>
    <w:tbl>
      <w:tblPr>
        <w:tblW w:w="0" w:type="auto"/>
        <w:tblCellSpacing w:w="15" w:type="dxa"/>
        <w:tblCellMar>
          <w:top w:w="150" w:type="dxa"/>
          <w:left w:w="15" w:type="dxa"/>
          <w:bottom w:w="30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</w:tblGrid>
      <w:tr w:rsidR="002263C9" w:rsidRPr="002263C9" w:rsidTr="0022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3C9" w:rsidRPr="002263C9" w:rsidRDefault="00CE49F8" w:rsidP="0022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hyperlink r:id="rId10" w:history="1">
              <w:r w:rsidR="002263C9" w:rsidRPr="002263C9">
                <w:rPr>
                  <w:rFonts w:ascii="Times New Roman" w:eastAsia="Times New Roman" w:hAnsi="Times New Roman" w:cs="Times New Roman"/>
                  <w:color w:val="006ACC"/>
                  <w:sz w:val="21"/>
                  <w:szCs w:val="21"/>
                  <w:u w:val="single"/>
                </w:rPr>
                <w:t>Article information </w:t>
              </w:r>
            </w:hyperlink>
          </w:p>
        </w:tc>
      </w:tr>
      <w:tr w:rsidR="002263C9" w:rsidRPr="002263C9" w:rsidTr="00226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3C9" w:rsidRPr="002263C9" w:rsidRDefault="002263C9" w:rsidP="0022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63C9" w:rsidRPr="002263C9" w:rsidRDefault="002263C9" w:rsidP="002263C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263C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263C9"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81674E0" wp14:editId="608E7AE8">
                <wp:extent cx="306705" cy="306705"/>
                <wp:effectExtent l="0" t="0" r="0" b="0"/>
                <wp:docPr id="3" name="AutoShape 4" descr="No Acc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No Access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2263C9" w:rsidRPr="002263C9" w:rsidRDefault="00CE49F8" w:rsidP="002263C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</w:t>
      </w:r>
      <w:r w:rsidR="002263C9" w:rsidRPr="002263C9">
        <w:rPr>
          <w:rFonts w:ascii="Arial" w:eastAsia="Times New Roman" w:hAnsi="Arial" w:cs="Arial"/>
          <w:b/>
          <w:bCs/>
          <w:color w:val="333333"/>
          <w:sz w:val="24"/>
          <w:szCs w:val="24"/>
        </w:rPr>
        <w:t>Article Information</w:t>
      </w:r>
    </w:p>
    <w:p w:rsidR="002263C9" w:rsidRPr="002263C9" w:rsidRDefault="00CE49F8" w:rsidP="00226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</w:t>
      </w:r>
      <w:r w:rsidR="002263C9" w:rsidRPr="002263C9">
        <w:rPr>
          <w:rFonts w:ascii="Arial" w:eastAsia="Times New Roman" w:hAnsi="Arial" w:cs="Arial"/>
          <w:color w:val="333333"/>
          <w:sz w:val="21"/>
          <w:szCs w:val="21"/>
        </w:rPr>
        <w:t>Volume: 33 issue: 1, page(s): 39-53</w:t>
      </w:r>
    </w:p>
    <w:p w:rsidR="002263C9" w:rsidRPr="002263C9" w:rsidRDefault="00CE49F8" w:rsidP="00226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 xml:space="preserve">           </w:t>
      </w:r>
      <w:r w:rsidR="002263C9" w:rsidRPr="002263C9">
        <w:rPr>
          <w:rFonts w:ascii="Arial" w:eastAsia="Times New Roman" w:hAnsi="Arial" w:cs="Arial"/>
          <w:color w:val="333333"/>
          <w:sz w:val="21"/>
          <w:szCs w:val="21"/>
        </w:rPr>
        <w:t>Article first published online: June 22, 2011; Issue published: February 1, 2012 </w:t>
      </w:r>
    </w:p>
    <w:p w:rsidR="002263C9" w:rsidRPr="002263C9" w:rsidRDefault="00CE49F8" w:rsidP="0022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</w:t>
      </w:r>
      <w:hyperlink r:id="rId11" w:history="1"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 xml:space="preserve">Elena </w:t>
        </w:r>
        <w:proofErr w:type="spellStart"/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>Savina</w:t>
        </w:r>
        <w:proofErr w:type="spellEnd"/>
      </w:hyperlink>
    </w:p>
    <w:p w:rsidR="002263C9" w:rsidRPr="002263C9" w:rsidRDefault="00CE49F8" w:rsidP="0022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</w:t>
      </w:r>
      <w:r w:rsidR="002263C9" w:rsidRPr="002263C9">
        <w:rPr>
          <w:rFonts w:ascii="Arial" w:eastAsia="Times New Roman" w:hAnsi="Arial" w:cs="Arial"/>
          <w:color w:val="333333"/>
          <w:sz w:val="21"/>
          <w:szCs w:val="21"/>
        </w:rPr>
        <w:t>James Madison University, USA and Orel State University, Russia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hyperlink r:id="rId12" w:history="1"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 xml:space="preserve">Carina </w:t>
        </w:r>
        <w:proofErr w:type="spellStart"/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>Coulacoglou</w:t>
        </w:r>
        <w:proofErr w:type="spellEnd"/>
      </w:hyperlink>
    </w:p>
    <w:p w:rsidR="002263C9" w:rsidRPr="002263C9" w:rsidRDefault="00CE49F8" w:rsidP="0022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  </w:t>
      </w:r>
      <w:r w:rsidR="002263C9" w:rsidRPr="002263C9">
        <w:rPr>
          <w:rFonts w:ascii="Arial" w:eastAsia="Times New Roman" w:hAnsi="Arial" w:cs="Arial"/>
          <w:color w:val="333333"/>
          <w:sz w:val="21"/>
          <w:szCs w:val="21"/>
        </w:rPr>
        <w:t>FTT Society, Greece</w:t>
      </w:r>
    </w:p>
    <w:p w:rsidR="002263C9" w:rsidRPr="002263C9" w:rsidRDefault="00CE49F8" w:rsidP="0022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  </w:t>
      </w:r>
      <w:hyperlink r:id="rId13" w:history="1">
        <w:proofErr w:type="spellStart"/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>Nilanjana</w:t>
        </w:r>
        <w:proofErr w:type="spellEnd"/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 xml:space="preserve"> </w:t>
        </w:r>
        <w:proofErr w:type="spellStart"/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>Sanyal</w:t>
        </w:r>
        <w:proofErr w:type="spellEnd"/>
      </w:hyperlink>
    </w:p>
    <w:p w:rsidR="002263C9" w:rsidRPr="002263C9" w:rsidRDefault="00CE49F8" w:rsidP="0022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  </w:t>
      </w:r>
      <w:r w:rsidR="002263C9" w:rsidRPr="002263C9">
        <w:rPr>
          <w:rFonts w:ascii="Arial" w:eastAsia="Times New Roman" w:hAnsi="Arial" w:cs="Arial"/>
          <w:color w:val="333333"/>
          <w:sz w:val="21"/>
          <w:szCs w:val="21"/>
        </w:rPr>
        <w:t>University of Kolkata, India</w:t>
      </w:r>
    </w:p>
    <w:p w:rsidR="002263C9" w:rsidRPr="002263C9" w:rsidRDefault="00CE49F8" w:rsidP="0022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 </w:t>
      </w:r>
      <w:hyperlink r:id="rId14" w:history="1">
        <w:proofErr w:type="spellStart"/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>Jianxin</w:t>
        </w:r>
        <w:proofErr w:type="spellEnd"/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  <w:u w:val="single"/>
          </w:rPr>
          <w:t xml:space="preserve"> Zhang</w:t>
        </w:r>
      </w:hyperlink>
    </w:p>
    <w:p w:rsidR="002263C9" w:rsidRPr="002263C9" w:rsidRDefault="00CE49F8" w:rsidP="0022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 </w:t>
      </w:r>
      <w:r w:rsidR="002263C9" w:rsidRPr="002263C9">
        <w:rPr>
          <w:rFonts w:ascii="Arial" w:eastAsia="Times New Roman" w:hAnsi="Arial" w:cs="Arial"/>
          <w:color w:val="333333"/>
          <w:sz w:val="21"/>
          <w:szCs w:val="21"/>
        </w:rPr>
        <w:t>Institute of Psychology, Chinese Academy of Sciences, China</w:t>
      </w:r>
    </w:p>
    <w:p w:rsidR="002263C9" w:rsidRPr="002263C9" w:rsidRDefault="002263C9" w:rsidP="00226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378A8" w:rsidRDefault="00CE49F8" w:rsidP="002263C9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 </w:t>
      </w:r>
      <w:r w:rsidR="002263C9" w:rsidRPr="002263C9">
        <w:rPr>
          <w:rFonts w:ascii="Arial" w:eastAsia="Times New Roman" w:hAnsi="Arial" w:cs="Arial"/>
          <w:color w:val="333333"/>
          <w:sz w:val="21"/>
          <w:szCs w:val="21"/>
        </w:rPr>
        <w:t xml:space="preserve">Corresponding Author: Elena </w:t>
      </w:r>
      <w:proofErr w:type="spellStart"/>
      <w:r w:rsidR="002263C9" w:rsidRPr="002263C9">
        <w:rPr>
          <w:rFonts w:ascii="Arial" w:eastAsia="Times New Roman" w:hAnsi="Arial" w:cs="Arial"/>
          <w:color w:val="333333"/>
          <w:sz w:val="21"/>
          <w:szCs w:val="21"/>
        </w:rPr>
        <w:t>Savina</w:t>
      </w:r>
      <w:proofErr w:type="spellEnd"/>
      <w:r w:rsidR="002263C9" w:rsidRPr="002263C9">
        <w:rPr>
          <w:rFonts w:ascii="Arial" w:eastAsia="Times New Roman" w:hAnsi="Arial" w:cs="Arial"/>
          <w:color w:val="333333"/>
          <w:sz w:val="21"/>
          <w:szCs w:val="21"/>
        </w:rPr>
        <w:t xml:space="preserve">, Department of Graduate Psychology, James Madison </w:t>
      </w:r>
    </w:p>
    <w:p w:rsidR="002263C9" w:rsidRPr="002263C9" w:rsidRDefault="00CE49F8" w:rsidP="002263C9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 </w:t>
      </w:r>
      <w:r w:rsidR="00D378A8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2263C9" w:rsidRPr="002263C9">
        <w:rPr>
          <w:rFonts w:ascii="Arial" w:eastAsia="Times New Roman" w:hAnsi="Arial" w:cs="Arial"/>
          <w:color w:val="333333"/>
          <w:sz w:val="21"/>
          <w:szCs w:val="21"/>
        </w:rPr>
        <w:t>University, MSC 7401, VA, 22807, USA Email: </w:t>
      </w:r>
      <w:hyperlink r:id="rId15" w:history="1">
        <w:r w:rsidR="002263C9" w:rsidRPr="002263C9">
          <w:rPr>
            <w:rFonts w:ascii="Arial" w:eastAsia="Times New Roman" w:hAnsi="Arial" w:cs="Arial"/>
            <w:color w:val="006ACC"/>
            <w:sz w:val="21"/>
            <w:szCs w:val="21"/>
          </w:rPr>
          <w:t>savinaea@jmu.edu</w:t>
        </w:r>
      </w:hyperlink>
    </w:p>
    <w:p w:rsidR="002263C9" w:rsidRPr="002263C9" w:rsidRDefault="00D378A8" w:rsidP="002263C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33"/>
          <w:szCs w:val="33"/>
        </w:rPr>
      </w:pPr>
      <w:bookmarkStart w:id="1" w:name="abstract"/>
      <w:bookmarkEnd w:id="1"/>
      <w:r>
        <w:rPr>
          <w:rFonts w:ascii="Arial" w:eastAsia="Times New Roman" w:hAnsi="Arial" w:cs="Arial"/>
          <w:color w:val="555555"/>
          <w:sz w:val="33"/>
          <w:szCs w:val="33"/>
        </w:rPr>
        <w:t xml:space="preserve">       </w:t>
      </w:r>
      <w:r w:rsidR="002263C9" w:rsidRPr="002263C9">
        <w:rPr>
          <w:rFonts w:ascii="Arial" w:eastAsia="Times New Roman" w:hAnsi="Arial" w:cs="Arial"/>
          <w:color w:val="555555"/>
          <w:sz w:val="33"/>
          <w:szCs w:val="33"/>
        </w:rPr>
        <w:t>Abstract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The present study investigated externalizing and internalizing </w:t>
      </w:r>
      <w:r w:rsidRPr="002263C9">
        <w:rPr>
          <w:rFonts w:ascii="Arial" w:eastAsia="Times New Roman" w:hAnsi="Arial" w:cs="Arial"/>
          <w:color w:val="333333"/>
          <w:sz w:val="24"/>
          <w:szCs w:val="24"/>
        </w:rPr>
        <w:t>behaviors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 in Greek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  (</w:t>
      </w:r>
      <w:r w:rsidR="002263C9" w:rsidRPr="002263C9">
        <w:rPr>
          <w:rFonts w:ascii="Arial" w:eastAsia="Times New Roman" w:hAnsi="Arial" w:cs="Arial"/>
          <w:i/>
          <w:iCs/>
          <w:color w:val="333333"/>
          <w:sz w:val="24"/>
          <w:szCs w:val="24"/>
        </w:rPr>
        <w:t>n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 = 599), Russian (</w:t>
      </w:r>
      <w:r w:rsidR="002263C9" w:rsidRPr="002263C9">
        <w:rPr>
          <w:rFonts w:ascii="Arial" w:eastAsia="Times New Roman" w:hAnsi="Arial" w:cs="Arial"/>
          <w:i/>
          <w:iCs/>
          <w:color w:val="333333"/>
          <w:sz w:val="24"/>
          <w:szCs w:val="24"/>
        </w:rPr>
        <w:t>n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 = 596), Indian (</w:t>
      </w:r>
      <w:r w:rsidR="002263C9" w:rsidRPr="002263C9">
        <w:rPr>
          <w:rFonts w:ascii="Arial" w:eastAsia="Times New Roman" w:hAnsi="Arial" w:cs="Arial"/>
          <w:i/>
          <w:iCs/>
          <w:color w:val="333333"/>
          <w:sz w:val="24"/>
          <w:szCs w:val="24"/>
        </w:rPr>
        <w:t>n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 = 571), and Chinese (</w:t>
      </w:r>
      <w:r w:rsidR="002263C9" w:rsidRPr="002263C9">
        <w:rPr>
          <w:rFonts w:ascii="Arial" w:eastAsia="Times New Roman" w:hAnsi="Arial" w:cs="Arial"/>
          <w:i/>
          <w:iCs/>
          <w:color w:val="333333"/>
          <w:sz w:val="24"/>
          <w:szCs w:val="24"/>
        </w:rPr>
        <w:t>n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 = 376) 7- to-12-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</w:t>
      </w:r>
      <w:proofErr w:type="gramStart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year-old</w:t>
      </w:r>
      <w:proofErr w:type="gramEnd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 children. The Fairy Tale Test was used to measure impulsive and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</w:t>
      </w:r>
      <w:proofErr w:type="gramStart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motivated</w:t>
      </w:r>
      <w:proofErr w:type="gramEnd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 aggression, fear of aggression, anxiety, and depression. The results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</w:t>
      </w:r>
      <w:proofErr w:type="gramStart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indicated</w:t>
      </w:r>
      <w:proofErr w:type="gramEnd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 culture-specific patterns of the aforementioned </w:t>
      </w:r>
      <w:proofErr w:type="spellStart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behaviours</w:t>
      </w:r>
      <w:proofErr w:type="spellEnd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. Greek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</w:t>
      </w:r>
      <w:proofErr w:type="gramStart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children</w:t>
      </w:r>
      <w:proofErr w:type="gramEnd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 demonstrated the highest levels of impulsive and motivated aggression,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</w:t>
      </w:r>
      <w:proofErr w:type="gramStart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while</w:t>
      </w:r>
      <w:proofErr w:type="gramEnd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 Russian children had the highest fear of aggression. Chinese children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</w:t>
      </w:r>
      <w:proofErr w:type="gramStart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appeared</w:t>
      </w:r>
      <w:proofErr w:type="gramEnd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 to be most anxious among other cultural groups. Both Russian and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Indian children were more depressed than their Greek and Chinese counterparts.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Gender and age difference were obtained only for impulsive aggression.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Regardless of culture, boys scored higher compared to girls; and 7- to 8-year-old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</w:t>
      </w:r>
      <w:proofErr w:type="gramStart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children</w:t>
      </w:r>
      <w:proofErr w:type="gramEnd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 demonstrated higher level of impulsive aggression than older children.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</w:t>
      </w:r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The obtained results are interpreted in light of contextual differences in child </w:t>
      </w:r>
    </w:p>
    <w:p w:rsidR="00D378A8" w:rsidRDefault="00D378A8" w:rsidP="002C0A38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</w:t>
      </w:r>
      <w:proofErr w:type="gramStart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socialization</w:t>
      </w:r>
      <w:proofErr w:type="gramEnd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 xml:space="preserve"> in four cultures; suggestions for school psychology practices are </w:t>
      </w:r>
    </w:p>
    <w:p w:rsidR="000D7887" w:rsidRDefault="00D378A8" w:rsidP="002C0A3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</w:t>
      </w:r>
      <w:proofErr w:type="gramStart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offered</w:t>
      </w:r>
      <w:proofErr w:type="gramEnd"/>
      <w:r w:rsidR="002263C9" w:rsidRPr="002263C9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2C0A38" w:rsidRPr="002C0A38">
        <w:rPr>
          <w:rFonts w:ascii="Arial" w:eastAsia="Times New Roman" w:hAnsi="Arial" w:cs="Arial"/>
          <w:sz w:val="24"/>
          <w:szCs w:val="24"/>
        </w:rPr>
        <w:t xml:space="preserve"> </w:t>
      </w:r>
    </w:p>
    <w:p w:rsidR="000D7887" w:rsidRDefault="000D7887" w:rsidP="002C0A38">
      <w:pPr>
        <w:rPr>
          <w:rFonts w:ascii="Arial" w:eastAsia="Times New Roman" w:hAnsi="Arial" w:cs="Arial"/>
          <w:sz w:val="24"/>
          <w:szCs w:val="24"/>
        </w:rPr>
      </w:pPr>
    </w:p>
    <w:p w:rsidR="000D7887" w:rsidRDefault="000D7887" w:rsidP="002C0A38">
      <w:pPr>
        <w:rPr>
          <w:rFonts w:ascii="Arial" w:eastAsia="Times New Roman" w:hAnsi="Arial" w:cs="Arial"/>
          <w:sz w:val="24"/>
          <w:szCs w:val="24"/>
        </w:rPr>
      </w:pPr>
    </w:p>
    <w:bookmarkStart w:id="2" w:name="_GoBack"/>
    <w:p w:rsidR="002C0A38" w:rsidRPr="002C0A38" w:rsidRDefault="002C0A38" w:rsidP="002C0A38">
      <w:pPr>
        <w:rPr>
          <w:rFonts w:ascii="Arial" w:eastAsia="Times New Roman" w:hAnsi="Arial" w:cs="Arial"/>
          <w:sz w:val="24"/>
          <w:szCs w:val="24"/>
        </w:rPr>
      </w:pPr>
      <w:r w:rsidRPr="002C0A38">
        <w:rPr>
          <w:rFonts w:ascii="Arial" w:eastAsia="Times New Roman" w:hAnsi="Arial" w:cs="Arial"/>
          <w:sz w:val="24"/>
          <w:szCs w:val="24"/>
        </w:rPr>
        <w:fldChar w:fldCharType="begin"/>
      </w:r>
      <w:r w:rsidRPr="002C0A38">
        <w:rPr>
          <w:rFonts w:ascii="Arial" w:eastAsia="Times New Roman" w:hAnsi="Arial" w:cs="Arial"/>
          <w:sz w:val="24"/>
          <w:szCs w:val="24"/>
        </w:rPr>
        <w:instrText xml:space="preserve"> HYPERLINK "https://psycnet.apa.org/search/results?term=Parrott,%20W.%20Gerrod&amp;latSearchType=a" </w:instrText>
      </w:r>
      <w:r w:rsidRPr="002C0A38">
        <w:rPr>
          <w:rFonts w:ascii="Arial" w:eastAsia="Times New Roman" w:hAnsi="Arial" w:cs="Arial"/>
          <w:sz w:val="24"/>
          <w:szCs w:val="24"/>
        </w:rPr>
        <w:fldChar w:fldCharType="separate"/>
      </w:r>
      <w:r w:rsidRPr="002C0A38">
        <w:rPr>
          <w:rFonts w:ascii="Arial" w:eastAsia="Times New Roman" w:hAnsi="Arial" w:cs="Arial"/>
          <w:color w:val="2196F3"/>
          <w:sz w:val="24"/>
          <w:szCs w:val="24"/>
          <w:u w:val="single"/>
        </w:rPr>
        <w:t xml:space="preserve">Parrott, W. </w:t>
      </w:r>
      <w:proofErr w:type="spellStart"/>
      <w:r w:rsidRPr="002C0A38">
        <w:rPr>
          <w:rFonts w:ascii="Arial" w:eastAsia="Times New Roman" w:hAnsi="Arial" w:cs="Arial"/>
          <w:color w:val="2196F3"/>
          <w:sz w:val="24"/>
          <w:szCs w:val="24"/>
          <w:u w:val="single"/>
        </w:rPr>
        <w:t>Gerrod</w:t>
      </w:r>
      <w:proofErr w:type="spellEnd"/>
      <w:r w:rsidRPr="002C0A38">
        <w:rPr>
          <w:rFonts w:ascii="Arial" w:eastAsia="Times New Roman" w:hAnsi="Arial" w:cs="Arial"/>
          <w:sz w:val="24"/>
          <w:szCs w:val="24"/>
        </w:rPr>
        <w:fldChar w:fldCharType="end"/>
      </w:r>
      <w:r w:rsidRPr="002C0A38">
        <w:rPr>
          <w:rFonts w:ascii="Arial" w:eastAsia="Times New Roman" w:hAnsi="Arial" w:cs="Arial"/>
          <w:sz w:val="24"/>
          <w:szCs w:val="24"/>
        </w:rPr>
        <w:t> </w:t>
      </w:r>
      <w:hyperlink r:id="rId16" w:history="1">
        <w:r w:rsidRPr="002C0A38">
          <w:rPr>
            <w:rFonts w:ascii="Arial" w:eastAsia="Times New Roman" w:hAnsi="Arial" w:cs="Arial"/>
            <w:color w:val="2196F3"/>
            <w:sz w:val="24"/>
            <w:szCs w:val="24"/>
            <w:u w:val="single"/>
          </w:rPr>
          <w:t>Smith, Richard H.</w:t>
        </w:r>
      </w:hyperlink>
    </w:p>
    <w:bookmarkEnd w:id="2"/>
    <w:p w:rsidR="002C0A38" w:rsidRPr="002C0A38" w:rsidRDefault="00CE49F8" w:rsidP="002C0A38">
      <w:pPr>
        <w:spacing w:before="300" w:after="150" w:line="240" w:lineRule="auto"/>
        <w:outlineLvl w:val="2"/>
        <w:rPr>
          <w:rFonts w:ascii="inherit" w:eastAsia="Times New Roman" w:hAnsi="inherit" w:cs="Arial"/>
          <w:color w:val="5E5E5E"/>
          <w:sz w:val="35"/>
          <w:szCs w:val="35"/>
        </w:rPr>
      </w:pPr>
      <w:r>
        <w:rPr>
          <w:rFonts w:ascii="inherit" w:eastAsia="Times New Roman" w:hAnsi="inherit" w:cs="Arial"/>
          <w:color w:val="5E5E5E"/>
          <w:sz w:val="35"/>
          <w:szCs w:val="35"/>
        </w:rPr>
        <w:lastRenderedPageBreak/>
        <w:t xml:space="preserve">          </w:t>
      </w:r>
      <w:r w:rsidR="002C0A38" w:rsidRPr="002C0A38">
        <w:rPr>
          <w:rFonts w:ascii="inherit" w:eastAsia="Times New Roman" w:hAnsi="inherit" w:cs="Arial"/>
          <w:color w:val="5E5E5E"/>
          <w:sz w:val="35"/>
          <w:szCs w:val="35"/>
        </w:rPr>
        <w:t>Citation</w:t>
      </w:r>
    </w:p>
    <w:p w:rsidR="00D378A8" w:rsidRDefault="00CE49F8" w:rsidP="002C0A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</w:t>
      </w:r>
      <w:proofErr w:type="gramStart"/>
      <w:r w:rsidR="002C0A38" w:rsidRPr="002C0A38">
        <w:rPr>
          <w:rFonts w:ascii="Arial" w:eastAsia="Times New Roman" w:hAnsi="Arial" w:cs="Arial"/>
          <w:color w:val="333333"/>
          <w:sz w:val="24"/>
          <w:szCs w:val="24"/>
        </w:rPr>
        <w:t>Parrott, W. G., &amp; Smith, R. H. (1993).</w:t>
      </w:r>
      <w:proofErr w:type="gramEnd"/>
      <w:r w:rsidR="002C0A38" w:rsidRPr="002C0A38">
        <w:rPr>
          <w:rFonts w:ascii="Arial" w:eastAsia="Times New Roman" w:hAnsi="Arial" w:cs="Arial"/>
          <w:color w:val="333333"/>
          <w:sz w:val="24"/>
          <w:szCs w:val="24"/>
        </w:rPr>
        <w:t xml:space="preserve"> Distinguishing the experiences of envy</w:t>
      </w:r>
    </w:p>
    <w:p w:rsidR="00D378A8" w:rsidRDefault="00D378A8" w:rsidP="002C0A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="002C0A38" w:rsidRPr="002C0A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CE49F8">
        <w:rPr>
          <w:rFonts w:ascii="Arial" w:eastAsia="Times New Roman" w:hAnsi="Arial" w:cs="Arial"/>
          <w:color w:val="333333"/>
          <w:sz w:val="24"/>
          <w:szCs w:val="24"/>
        </w:rPr>
        <w:t xml:space="preserve">      </w:t>
      </w:r>
      <w:proofErr w:type="gramStart"/>
      <w:r w:rsidR="002C0A38" w:rsidRPr="002C0A38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gramEnd"/>
      <w:r w:rsidR="002C0A38" w:rsidRPr="002C0A38">
        <w:rPr>
          <w:rFonts w:ascii="Arial" w:eastAsia="Times New Roman" w:hAnsi="Arial" w:cs="Arial"/>
          <w:color w:val="333333"/>
          <w:sz w:val="24"/>
          <w:szCs w:val="24"/>
        </w:rPr>
        <w:t xml:space="preserve"> jealousy. </w:t>
      </w:r>
      <w:r w:rsidR="002C0A38" w:rsidRPr="002C0A38">
        <w:rPr>
          <w:rFonts w:ascii="Arial" w:eastAsia="Times New Roman" w:hAnsi="Arial" w:cs="Arial"/>
          <w:i/>
          <w:iCs/>
          <w:color w:val="333333"/>
          <w:sz w:val="24"/>
          <w:szCs w:val="24"/>
        </w:rPr>
        <w:t>Journal of Personality and Social Psychology, 64</w:t>
      </w:r>
      <w:r w:rsidR="002C0A38" w:rsidRPr="002C0A38">
        <w:rPr>
          <w:rFonts w:ascii="Arial" w:eastAsia="Times New Roman" w:hAnsi="Arial" w:cs="Arial"/>
          <w:color w:val="333333"/>
          <w:sz w:val="24"/>
          <w:szCs w:val="24"/>
        </w:rPr>
        <w:t>(6), 906-</w:t>
      </w:r>
    </w:p>
    <w:p w:rsidR="002C0A38" w:rsidRPr="002C0A38" w:rsidRDefault="00D378A8" w:rsidP="002C0A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</w:t>
      </w:r>
      <w:r w:rsidR="002C0A38" w:rsidRPr="002C0A38">
        <w:rPr>
          <w:rFonts w:ascii="Arial" w:eastAsia="Times New Roman" w:hAnsi="Arial" w:cs="Arial"/>
          <w:color w:val="333333"/>
          <w:sz w:val="24"/>
          <w:szCs w:val="24"/>
        </w:rPr>
        <w:t>920.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hyperlink r:id="rId17" w:history="1">
        <w:r w:rsidRPr="00747CF9">
          <w:rPr>
            <w:rStyle w:val="Hyperlink"/>
            <w:rFonts w:ascii="Arial" w:eastAsia="Times New Roman" w:hAnsi="Arial" w:cs="Arial"/>
            <w:sz w:val="24"/>
            <w:szCs w:val="24"/>
          </w:rPr>
          <w:t>http://dx.doi.org/10.1037/0022-3514.64.6.906</w:t>
        </w:r>
      </w:hyperlink>
    </w:p>
    <w:p w:rsidR="002C0A38" w:rsidRPr="002C0A38" w:rsidRDefault="002C0A38" w:rsidP="002C0A38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A3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2C0A38" w:rsidRPr="002C0A38" w:rsidRDefault="00D378A8" w:rsidP="002C0A38">
      <w:pPr>
        <w:spacing w:before="300" w:after="150" w:line="240" w:lineRule="auto"/>
        <w:outlineLvl w:val="2"/>
        <w:rPr>
          <w:rFonts w:ascii="inherit" w:eastAsia="Times New Roman" w:hAnsi="inherit" w:cs="Arial"/>
          <w:color w:val="5E5E5E"/>
          <w:sz w:val="35"/>
          <w:szCs w:val="35"/>
        </w:rPr>
      </w:pPr>
      <w:r>
        <w:rPr>
          <w:rFonts w:ascii="inherit" w:eastAsia="Times New Roman" w:hAnsi="inherit" w:cs="Arial"/>
          <w:color w:val="5E5E5E"/>
          <w:sz w:val="35"/>
          <w:szCs w:val="35"/>
        </w:rPr>
        <w:t xml:space="preserve">           </w:t>
      </w:r>
      <w:r w:rsidR="002C0A38" w:rsidRPr="002C0A38">
        <w:rPr>
          <w:rFonts w:ascii="inherit" w:eastAsia="Times New Roman" w:hAnsi="inherit" w:cs="Arial"/>
          <w:color w:val="5E5E5E"/>
          <w:sz w:val="35"/>
          <w:szCs w:val="35"/>
        </w:rPr>
        <w:t>Abstract</w:t>
      </w:r>
    </w:p>
    <w:p w:rsidR="00DA1E31" w:rsidRDefault="00D378A8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2C0A38" w:rsidRPr="002C0A38">
        <w:rPr>
          <w:rFonts w:ascii="Arial" w:eastAsia="Times New Roman" w:hAnsi="Arial" w:cs="Arial"/>
          <w:sz w:val="24"/>
          <w:szCs w:val="24"/>
        </w:rPr>
        <w:t xml:space="preserve">Describes the nature and significance of the distinction between the emotions </w:t>
      </w:r>
    </w:p>
    <w:p w:rsidR="00DA1E31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="002C0A38" w:rsidRPr="002C0A38">
        <w:rPr>
          <w:rFonts w:ascii="Arial" w:eastAsia="Times New Roman" w:hAnsi="Arial" w:cs="Arial"/>
          <w:sz w:val="24"/>
          <w:szCs w:val="24"/>
        </w:rPr>
        <w:t>of</w:t>
      </w:r>
      <w:proofErr w:type="gram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envy and jealousy and reports 2 experiments that empirically investigated it. </w:t>
      </w:r>
    </w:p>
    <w:p w:rsidR="00DA1E31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2C0A38" w:rsidRPr="002C0A38">
        <w:rPr>
          <w:rFonts w:ascii="Arial" w:eastAsia="Times New Roman" w:hAnsi="Arial" w:cs="Arial"/>
          <w:sz w:val="24"/>
          <w:szCs w:val="24"/>
        </w:rPr>
        <w:t xml:space="preserve">In </w:t>
      </w:r>
      <w:proofErr w:type="spellStart"/>
      <w:r w:rsidR="002C0A38" w:rsidRPr="002C0A38">
        <w:rPr>
          <w:rFonts w:ascii="Arial" w:eastAsia="Times New Roman" w:hAnsi="Arial" w:cs="Arial"/>
          <w:sz w:val="24"/>
          <w:szCs w:val="24"/>
        </w:rPr>
        <w:t>Exp</w:t>
      </w:r>
      <w:proofErr w:type="spell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1, </w:t>
      </w:r>
      <w:proofErr w:type="spellStart"/>
      <w:r w:rsidR="002C0A38" w:rsidRPr="002C0A38">
        <w:rPr>
          <w:rFonts w:ascii="Arial" w:eastAsia="Times New Roman" w:hAnsi="Arial" w:cs="Arial"/>
          <w:sz w:val="24"/>
          <w:szCs w:val="24"/>
        </w:rPr>
        <w:t>Ss</w:t>
      </w:r>
      <w:proofErr w:type="spell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recalled a personal experience of either envy or jealousy. In </w:t>
      </w:r>
      <w:proofErr w:type="spellStart"/>
      <w:r w:rsidR="002C0A38" w:rsidRPr="002C0A38">
        <w:rPr>
          <w:rFonts w:ascii="Arial" w:eastAsia="Times New Roman" w:hAnsi="Arial" w:cs="Arial"/>
          <w:sz w:val="24"/>
          <w:szCs w:val="24"/>
        </w:rPr>
        <w:t>Exp</w:t>
      </w:r>
      <w:proofErr w:type="spell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A1E31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2C0A38" w:rsidRPr="002C0A38">
        <w:rPr>
          <w:rFonts w:ascii="Arial" w:eastAsia="Times New Roman" w:hAnsi="Arial" w:cs="Arial"/>
          <w:sz w:val="24"/>
          <w:szCs w:val="24"/>
        </w:rPr>
        <w:t xml:space="preserve">2, </w:t>
      </w:r>
      <w:proofErr w:type="spellStart"/>
      <w:r w:rsidR="002C0A38" w:rsidRPr="002C0A38">
        <w:rPr>
          <w:rFonts w:ascii="Arial" w:eastAsia="Times New Roman" w:hAnsi="Arial" w:cs="Arial"/>
          <w:sz w:val="24"/>
          <w:szCs w:val="24"/>
        </w:rPr>
        <w:t>Ss</w:t>
      </w:r>
      <w:proofErr w:type="spell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read 1 of a set of stories in which circumstances producing envy and </w:t>
      </w:r>
    </w:p>
    <w:p w:rsidR="00DA1E31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="002C0A38" w:rsidRPr="002C0A38">
        <w:rPr>
          <w:rFonts w:ascii="Arial" w:eastAsia="Times New Roman" w:hAnsi="Arial" w:cs="Arial"/>
          <w:sz w:val="24"/>
          <w:szCs w:val="24"/>
        </w:rPr>
        <w:t>jealousy</w:t>
      </w:r>
      <w:proofErr w:type="gram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were manipulated independently in a factorial design. Both </w:t>
      </w:r>
    </w:p>
    <w:p w:rsidR="00DA1E31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="002C0A38" w:rsidRPr="002C0A38">
        <w:rPr>
          <w:rFonts w:ascii="Arial" w:eastAsia="Times New Roman" w:hAnsi="Arial" w:cs="Arial"/>
          <w:sz w:val="24"/>
          <w:szCs w:val="24"/>
        </w:rPr>
        <w:t>experiments</w:t>
      </w:r>
      <w:proofErr w:type="gram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introduced new methodologies to enhance their sensitivity, and </w:t>
      </w:r>
    </w:p>
    <w:p w:rsidR="00DA1E31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="002C0A38" w:rsidRPr="002C0A38">
        <w:rPr>
          <w:rFonts w:ascii="Arial" w:eastAsia="Times New Roman" w:hAnsi="Arial" w:cs="Arial"/>
          <w:sz w:val="24"/>
          <w:szCs w:val="24"/>
        </w:rPr>
        <w:t>both</w:t>
      </w:r>
      <w:proofErr w:type="gram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revealed qualitative differences between the 2 emotions. Envy was </w:t>
      </w:r>
    </w:p>
    <w:p w:rsidR="00DA1E31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="002C0A38" w:rsidRPr="002C0A38">
        <w:rPr>
          <w:rFonts w:ascii="Arial" w:eastAsia="Times New Roman" w:hAnsi="Arial" w:cs="Arial"/>
          <w:sz w:val="24"/>
          <w:szCs w:val="24"/>
        </w:rPr>
        <w:t>characterized</w:t>
      </w:r>
      <w:proofErr w:type="gram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by feelings of inferiority, longing, resentment, and disapproval of </w:t>
      </w:r>
    </w:p>
    <w:p w:rsidR="00DA1E31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="002C0A38" w:rsidRPr="002C0A38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emotion. Jealousy was characterized by fear of loss, distrust, anxiety, and </w:t>
      </w:r>
    </w:p>
    <w:p w:rsidR="00DA1E31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="002C0A38" w:rsidRPr="002C0A38">
        <w:rPr>
          <w:rFonts w:ascii="Arial" w:eastAsia="Times New Roman" w:hAnsi="Arial" w:cs="Arial"/>
          <w:sz w:val="24"/>
          <w:szCs w:val="24"/>
        </w:rPr>
        <w:t>anger</w:t>
      </w:r>
      <w:proofErr w:type="gram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. The practical importance of this distinction, the reasons for its confusion, </w:t>
      </w:r>
    </w:p>
    <w:p w:rsidR="00DA1E31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="002C0A38" w:rsidRPr="002C0A38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general issues regarding the empirical differentiation of emotions are </w:t>
      </w:r>
    </w:p>
    <w:p w:rsidR="002C0A38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="002C0A38" w:rsidRPr="002C0A38">
        <w:rPr>
          <w:rFonts w:ascii="Arial" w:eastAsia="Times New Roman" w:hAnsi="Arial" w:cs="Arial"/>
          <w:sz w:val="24"/>
          <w:szCs w:val="24"/>
        </w:rPr>
        <w:t>discussed</w:t>
      </w:r>
      <w:proofErr w:type="gramEnd"/>
      <w:r w:rsidR="002C0A38" w:rsidRPr="002C0A38">
        <w:rPr>
          <w:rFonts w:ascii="Arial" w:eastAsia="Times New Roman" w:hAnsi="Arial" w:cs="Arial"/>
          <w:sz w:val="24"/>
          <w:szCs w:val="24"/>
        </w:rPr>
        <w:t>. (</w:t>
      </w:r>
      <w:proofErr w:type="spellStart"/>
      <w:r w:rsidR="002C0A38" w:rsidRPr="002C0A38">
        <w:rPr>
          <w:rFonts w:ascii="Arial" w:eastAsia="Times New Roman" w:hAnsi="Arial" w:cs="Arial"/>
          <w:sz w:val="24"/>
          <w:szCs w:val="24"/>
        </w:rPr>
        <w:t>PsycINFO</w:t>
      </w:r>
      <w:proofErr w:type="spellEnd"/>
      <w:r w:rsidR="002C0A38" w:rsidRPr="002C0A38">
        <w:rPr>
          <w:rFonts w:ascii="Arial" w:eastAsia="Times New Roman" w:hAnsi="Arial" w:cs="Arial"/>
          <w:sz w:val="24"/>
          <w:szCs w:val="24"/>
        </w:rPr>
        <w:t xml:space="preserve"> Database Record (c) 2016 APA, all rights reserved)</w:t>
      </w:r>
    </w:p>
    <w:p w:rsidR="00DA1E31" w:rsidRPr="002C0A38" w:rsidRDefault="00DA1E31" w:rsidP="002C0A38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:rsidR="002263C9" w:rsidRDefault="002263C9" w:rsidP="002263C9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2C0A38" w:rsidRDefault="002C0A38" w:rsidP="002263C9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CE49F8" w:rsidRPr="00CE49F8" w:rsidRDefault="00CE49F8" w:rsidP="00CE49F8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</w:rPr>
      </w:pPr>
      <w:r w:rsidRPr="00CE49F8">
        <w:rPr>
          <w:rFonts w:ascii="Arial" w:eastAsia="Times New Roman" w:hAnsi="Arial" w:cs="Arial"/>
          <w:b/>
          <w:bCs/>
          <w:color w:val="1A0DAB"/>
          <w:sz w:val="17"/>
          <w:szCs w:val="17"/>
        </w:rPr>
        <w:t>[BOOK]</w:t>
      </w:r>
      <w:r w:rsidRPr="00CE49F8">
        <w:rPr>
          <w:rFonts w:ascii="Arial" w:eastAsia="Times New Roman" w:hAnsi="Arial" w:cs="Arial"/>
          <w:color w:val="222222"/>
          <w:sz w:val="26"/>
          <w:szCs w:val="26"/>
        </w:rPr>
        <w:t> </w:t>
      </w:r>
      <w:hyperlink r:id="rId18" w:history="1">
        <w:r w:rsidRPr="00CE49F8">
          <w:rPr>
            <w:rFonts w:ascii="Arial" w:eastAsia="Times New Roman" w:hAnsi="Arial" w:cs="Arial"/>
            <w:color w:val="660099"/>
            <w:sz w:val="26"/>
            <w:szCs w:val="26"/>
            <w:u w:val="single"/>
          </w:rPr>
          <w:t>Heaven upon Earth: The Form of Moral and Religious Children's Literature, to 1850</w:t>
        </w:r>
      </w:hyperlink>
    </w:p>
    <w:p w:rsidR="00CE49F8" w:rsidRPr="00CE49F8" w:rsidRDefault="00CE49F8" w:rsidP="00CE4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</w:rPr>
      </w:pPr>
      <w:r w:rsidRPr="00CE49F8">
        <w:rPr>
          <w:rFonts w:ascii="Arial" w:eastAsia="Times New Roman" w:hAnsi="Arial" w:cs="Arial"/>
          <w:color w:val="006621"/>
          <w:sz w:val="20"/>
          <w:szCs w:val="20"/>
        </w:rPr>
        <w:t>P Demers - 1993 - mattercatal.info</w:t>
      </w:r>
    </w:p>
    <w:p w:rsidR="00CE49F8" w:rsidRPr="00CE49F8" w:rsidRDefault="00CE49F8" w:rsidP="00CE49F8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Religion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in </w:t>
      </w:r>
      <w:proofErr w:type="spellStart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Childrens</w:t>
      </w:r>
      <w:proofErr w:type="spellEnd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Literature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- Dictionary definition of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Religion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gramStart"/>
      <w:r w:rsidRPr="00CE49F8">
        <w:rPr>
          <w:rFonts w:ascii="Arial" w:eastAsia="Times New Roman" w:hAnsi="Arial" w:cs="Arial"/>
          <w:color w:val="222222"/>
          <w:sz w:val="20"/>
          <w:szCs w:val="20"/>
        </w:rPr>
        <w:t>in . </w:t>
      </w:r>
      <w:proofErr w:type="gramEnd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Heaven </w:t>
      </w:r>
      <w:proofErr w:type="gramStart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Upon</w:t>
      </w:r>
      <w:proofErr w:type="gramEnd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Earth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the 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Form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of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Moral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and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Religious </w:t>
      </w:r>
      <w:proofErr w:type="spellStart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Childrens</w:t>
      </w:r>
      <w:proofErr w:type="spellEnd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Literature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to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1850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gramStart"/>
      <w:r w:rsidRPr="00CE49F8">
        <w:rPr>
          <w:rFonts w:ascii="Arial" w:eastAsia="Times New Roman" w:hAnsi="Arial" w:cs="Arial"/>
          <w:color w:val="222222"/>
          <w:sz w:val="20"/>
          <w:szCs w:val="20"/>
        </w:rPr>
        <w:t>Freedom, and Transcendence in the 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br/>
        <w:t>Romantic</w:t>
      </w:r>
      <w:proofErr w:type="gramEnd"/>
      <w:r w:rsidRPr="00CE49F8">
        <w:rPr>
          <w:rFonts w:ascii="Arial" w:eastAsia="Times New Roman" w:hAnsi="Arial" w:cs="Arial"/>
          <w:color w:val="222222"/>
          <w:sz w:val="20"/>
          <w:szCs w:val="20"/>
        </w:rPr>
        <w:t xml:space="preserve"> Poets a Failed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Religion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gramStart"/>
      <w:r w:rsidRPr="00CE49F8">
        <w:rPr>
          <w:rFonts w:ascii="Arial" w:eastAsia="Times New Roman" w:hAnsi="Arial" w:cs="Arial"/>
          <w:color w:val="222222"/>
          <w:sz w:val="20"/>
          <w:szCs w:val="20"/>
        </w:rPr>
        <w:t>Didactic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literature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, English--History and criticism.</w:t>
      </w:r>
      <w:proofErr w:type="gramEnd"/>
      <w:r w:rsidRPr="00CE49F8">
        <w:rPr>
          <w:rFonts w:ascii="Arial" w:eastAsia="Times New Roman" w:hAnsi="Arial" w:cs="Arial"/>
          <w:color w:val="222222"/>
          <w:sz w:val="20"/>
          <w:szCs w:val="20"/>
        </w:rPr>
        <w:t xml:space="preserve"> : Toronto 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br/>
        <w:t xml:space="preserve">Public 19 Jan </w:t>
      </w:r>
      <w:proofErr w:type="gramStart"/>
      <w:r w:rsidRPr="00CE49F8">
        <w:rPr>
          <w:rFonts w:ascii="Arial" w:eastAsia="Times New Roman" w:hAnsi="Arial" w:cs="Arial"/>
          <w:color w:val="222222"/>
          <w:sz w:val="20"/>
          <w:szCs w:val="20"/>
        </w:rPr>
        <w:t>2018 .</w:t>
      </w:r>
      <w:proofErr w:type="gramEnd"/>
      <w:r w:rsidRPr="00CE49F8">
        <w:rPr>
          <w:rFonts w:ascii="Arial" w:eastAsia="Times New Roman" w:hAnsi="Arial" w:cs="Arial"/>
          <w:color w:val="222222"/>
          <w:sz w:val="20"/>
          <w:szCs w:val="20"/>
        </w:rPr>
        <w:t xml:space="preserve"> “These thoughtful, engaged people dancing together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on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paper” allow 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br/>
        <w:t>us, as Margaret Atwood as Interpreters of the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Bible Heaven </w:t>
      </w:r>
      <w:proofErr w:type="gramStart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Upon</w:t>
      </w:r>
      <w:proofErr w:type="gramEnd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Earth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: The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Forms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of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Moral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br/>
        <w:t>and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Religious </w:t>
      </w:r>
      <w:proofErr w:type="spellStart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Childrens</w:t>
      </w:r>
      <w:proofErr w:type="spellEnd"/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Literature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to </w:t>
      </w:r>
      <w:r w:rsidRPr="00CE49F8">
        <w:rPr>
          <w:rFonts w:ascii="Arial" w:eastAsia="Times New Roman" w:hAnsi="Arial" w:cs="Arial"/>
          <w:b/>
          <w:bCs/>
          <w:color w:val="000000"/>
          <w:sz w:val="20"/>
          <w:szCs w:val="20"/>
        </w:rPr>
        <w:t>1850</w:t>
      </w:r>
      <w:r w:rsidRPr="00CE49F8">
        <w:rPr>
          <w:rFonts w:ascii="Arial" w:eastAsia="Times New Roman" w:hAnsi="Arial" w:cs="Arial"/>
          <w:color w:val="222222"/>
          <w:sz w:val="20"/>
          <w:szCs w:val="20"/>
        </w:rPr>
        <w:t> PL Travers Rhetoric, Cognition, and Ideology in AL …</w:t>
      </w:r>
    </w:p>
    <w:p w:rsidR="00CE49F8" w:rsidRPr="00CE49F8" w:rsidRDefault="00CE49F8" w:rsidP="00CE4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</w:rPr>
      </w:pPr>
      <w:r w:rsidRPr="00CE49F8">
        <w:rPr>
          <w:rFonts w:ascii="Arial" w:eastAsia="Times New Roman" w:hAnsi="Arial" w:cs="Arial"/>
          <w:color w:val="777777"/>
          <w:sz w:val="2"/>
          <w:szCs w:val="2"/>
        </w:rPr>
        <w:t>  </w:t>
      </w:r>
      <w:hyperlink r:id="rId19" w:history="1">
        <w:r w:rsidRPr="00CE49F8">
          <w:rPr>
            <w:rFonts w:ascii="Arial" w:eastAsia="Times New Roman" w:hAnsi="Arial" w:cs="Arial"/>
            <w:color w:val="660099"/>
            <w:sz w:val="20"/>
            <w:szCs w:val="20"/>
            <w:u w:val="single"/>
          </w:rPr>
          <w:t>Cited by 49</w:t>
        </w:r>
      </w:hyperlink>
      <w:r w:rsidRPr="00CE49F8">
        <w:rPr>
          <w:rFonts w:ascii="Arial" w:eastAsia="Times New Roman" w:hAnsi="Arial" w:cs="Arial"/>
          <w:color w:val="777777"/>
          <w:sz w:val="2"/>
          <w:szCs w:val="2"/>
        </w:rPr>
        <w:t> </w:t>
      </w:r>
      <w:hyperlink r:id="rId20" w:history="1">
        <w:proofErr w:type="gramStart"/>
        <w:r w:rsidRPr="00CE49F8">
          <w:rPr>
            <w:rFonts w:ascii="Arial" w:eastAsia="Times New Roman" w:hAnsi="Arial" w:cs="Arial"/>
            <w:color w:val="660099"/>
            <w:sz w:val="20"/>
            <w:szCs w:val="20"/>
            <w:u w:val="single"/>
          </w:rPr>
          <w:t>Related</w:t>
        </w:r>
        <w:proofErr w:type="gramEnd"/>
        <w:r w:rsidRPr="00CE49F8">
          <w:rPr>
            <w:rFonts w:ascii="Arial" w:eastAsia="Times New Roman" w:hAnsi="Arial" w:cs="Arial"/>
            <w:color w:val="660099"/>
            <w:sz w:val="20"/>
            <w:szCs w:val="20"/>
            <w:u w:val="single"/>
          </w:rPr>
          <w:t xml:space="preserve"> articles</w:t>
        </w:r>
      </w:hyperlink>
      <w:r w:rsidRPr="00CE49F8">
        <w:rPr>
          <w:rFonts w:ascii="Arial" w:eastAsia="Times New Roman" w:hAnsi="Arial" w:cs="Arial"/>
          <w:color w:val="777777"/>
          <w:sz w:val="2"/>
          <w:szCs w:val="2"/>
        </w:rPr>
        <w:t> </w:t>
      </w:r>
    </w:p>
    <w:p w:rsidR="00906300" w:rsidRPr="00906300" w:rsidRDefault="00906300" w:rsidP="0090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06300">
        <w:rPr>
          <w:rFonts w:ascii="Arial" w:eastAsia="Times New Roman" w:hAnsi="Arial" w:cs="Arial"/>
          <w:color w:val="333333"/>
          <w:sz w:val="24"/>
          <w:szCs w:val="24"/>
        </w:rPr>
        <w:t>JOURNAL ARTICLE</w:t>
      </w:r>
    </w:p>
    <w:p w:rsidR="00906300" w:rsidRDefault="00906300" w:rsidP="00906300">
      <w:pPr>
        <w:shd w:val="clear" w:color="auto" w:fill="FFFFFF"/>
        <w:spacing w:after="263" w:line="3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</w:rPr>
      </w:pPr>
    </w:p>
    <w:p w:rsidR="00906300" w:rsidRDefault="00906300" w:rsidP="00906300">
      <w:pPr>
        <w:shd w:val="clear" w:color="auto" w:fill="FFFFFF"/>
        <w:spacing w:after="263" w:line="3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</w:rPr>
      </w:pPr>
    </w:p>
    <w:p w:rsidR="00906300" w:rsidRPr="00906300" w:rsidRDefault="00906300" w:rsidP="00906300">
      <w:pPr>
        <w:shd w:val="clear" w:color="auto" w:fill="FFFFFF"/>
        <w:spacing w:after="263" w:line="3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</w:rPr>
      </w:pPr>
      <w:r w:rsidRPr="00906300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</w:rPr>
        <w:t>PERSPECTIVE TAKING AS THE COGNITIVE BASIS OF CHILDREN'S MORAL DEVELOPMENT: A REVIEW OF THE LITERATURE</w:t>
      </w:r>
    </w:p>
    <w:p w:rsidR="00906300" w:rsidRPr="00906300" w:rsidRDefault="00906300" w:rsidP="0090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06300">
        <w:rPr>
          <w:rFonts w:ascii="Arial" w:eastAsia="Times New Roman" w:hAnsi="Arial" w:cs="Arial"/>
          <w:color w:val="333333"/>
          <w:sz w:val="21"/>
          <w:szCs w:val="21"/>
        </w:rPr>
        <w:t xml:space="preserve">Lawrence A. </w:t>
      </w:r>
      <w:proofErr w:type="spellStart"/>
      <w:r w:rsidRPr="00906300">
        <w:rPr>
          <w:rFonts w:ascii="Arial" w:eastAsia="Times New Roman" w:hAnsi="Arial" w:cs="Arial"/>
          <w:color w:val="333333"/>
          <w:sz w:val="21"/>
          <w:szCs w:val="21"/>
        </w:rPr>
        <w:t>Kurdek</w:t>
      </w:r>
      <w:proofErr w:type="spellEnd"/>
    </w:p>
    <w:p w:rsidR="00906300" w:rsidRPr="00906300" w:rsidRDefault="00906300" w:rsidP="0090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06300">
        <w:rPr>
          <w:rFonts w:ascii="Arial" w:eastAsia="Times New Roman" w:hAnsi="Arial" w:cs="Arial"/>
          <w:i/>
          <w:iCs/>
          <w:color w:val="333333"/>
          <w:sz w:val="21"/>
          <w:szCs w:val="21"/>
        </w:rPr>
        <w:t>Merrill-Palmer Quarterly of Behavior and Development</w:t>
      </w:r>
    </w:p>
    <w:p w:rsidR="00906300" w:rsidRPr="00906300" w:rsidRDefault="00906300" w:rsidP="0090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06300">
        <w:rPr>
          <w:rFonts w:ascii="Arial" w:eastAsia="Times New Roman" w:hAnsi="Arial" w:cs="Arial"/>
          <w:color w:val="333333"/>
          <w:sz w:val="21"/>
          <w:szCs w:val="21"/>
        </w:rPr>
        <w:t>Vol. 24, No. 1 (JANUARY, 1978), pp. 3-28</w:t>
      </w:r>
    </w:p>
    <w:p w:rsidR="00906300" w:rsidRPr="00906300" w:rsidRDefault="00906300" w:rsidP="0090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06300">
        <w:rPr>
          <w:rFonts w:ascii="Arial" w:eastAsia="Times New Roman" w:hAnsi="Arial" w:cs="Arial"/>
          <w:color w:val="333333"/>
          <w:sz w:val="21"/>
          <w:szCs w:val="21"/>
        </w:rPr>
        <w:t>Published by: </w:t>
      </w:r>
      <w:hyperlink r:id="rId21" w:history="1">
        <w:r w:rsidRPr="00906300">
          <w:rPr>
            <w:rFonts w:ascii="Arial" w:eastAsia="Times New Roman" w:hAnsi="Arial" w:cs="Arial"/>
            <w:color w:val="006179"/>
            <w:sz w:val="21"/>
            <w:szCs w:val="21"/>
            <w:u w:val="single"/>
          </w:rPr>
          <w:t>Wayne State University Press</w:t>
        </w:r>
      </w:hyperlink>
    </w:p>
    <w:p w:rsidR="00906300" w:rsidRPr="00906300" w:rsidRDefault="00906300" w:rsidP="0090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06300">
        <w:rPr>
          <w:rFonts w:ascii="Arial" w:eastAsia="Times New Roman" w:hAnsi="Arial" w:cs="Arial"/>
          <w:color w:val="333333"/>
          <w:sz w:val="21"/>
          <w:szCs w:val="21"/>
        </w:rPr>
        <w:t>https://www.jstor.org/stable/23084056</w:t>
      </w:r>
    </w:p>
    <w:p w:rsidR="00906300" w:rsidRPr="00906300" w:rsidRDefault="00906300" w:rsidP="0090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06300">
        <w:rPr>
          <w:rFonts w:ascii="Arial" w:eastAsia="Times New Roman" w:hAnsi="Arial" w:cs="Arial"/>
          <w:color w:val="333333"/>
          <w:sz w:val="21"/>
          <w:szCs w:val="21"/>
        </w:rPr>
        <w:t>Page Count: 26</w:t>
      </w:r>
    </w:p>
    <w:p w:rsidR="00906300" w:rsidRPr="00906300" w:rsidRDefault="00906300" w:rsidP="0090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906300">
        <w:rPr>
          <w:rFonts w:ascii="Arial" w:eastAsia="Times New Roman" w:hAnsi="Arial" w:cs="Arial"/>
          <w:b/>
          <w:bCs/>
          <w:color w:val="333333"/>
          <w:sz w:val="21"/>
          <w:szCs w:val="21"/>
        </w:rPr>
        <w:t>Topics:</w:t>
      </w:r>
      <w:r w:rsidRPr="00906300">
        <w:rPr>
          <w:rFonts w:ascii="Arial" w:eastAsia="Times New Roman" w:hAnsi="Arial" w:cs="Arial"/>
          <w:color w:val="333333"/>
          <w:sz w:val="21"/>
          <w:szCs w:val="21"/>
        </w:rPr>
        <w:t> </w:t>
      </w:r>
      <w:hyperlink r:id="rId22" w:history="1">
        <w:r w:rsidRPr="00906300">
          <w:rPr>
            <w:rFonts w:ascii="Arial" w:eastAsia="Times New Roman" w:hAnsi="Arial" w:cs="Arial"/>
            <w:color w:val="006179"/>
            <w:sz w:val="21"/>
            <w:szCs w:val="21"/>
            <w:u w:val="single"/>
          </w:rPr>
          <w:t>Moral judgment</w:t>
        </w:r>
      </w:hyperlink>
      <w:r w:rsidRPr="00906300">
        <w:rPr>
          <w:rFonts w:ascii="Arial" w:eastAsia="Times New Roman" w:hAnsi="Arial" w:cs="Arial"/>
          <w:color w:val="333333"/>
          <w:sz w:val="21"/>
          <w:szCs w:val="21"/>
        </w:rPr>
        <w:t>, </w:t>
      </w:r>
      <w:hyperlink r:id="rId23" w:history="1">
        <w:r w:rsidRPr="00906300">
          <w:rPr>
            <w:rFonts w:ascii="Arial" w:eastAsia="Times New Roman" w:hAnsi="Arial" w:cs="Arial"/>
            <w:color w:val="006179"/>
            <w:sz w:val="21"/>
            <w:szCs w:val="21"/>
            <w:u w:val="single"/>
          </w:rPr>
          <w:t xml:space="preserve">Language </w:t>
        </w:r>
        <w:proofErr w:type="spellStart"/>
        <w:r w:rsidRPr="00906300">
          <w:rPr>
            <w:rFonts w:ascii="Arial" w:eastAsia="Times New Roman" w:hAnsi="Arial" w:cs="Arial"/>
            <w:color w:val="006179"/>
            <w:sz w:val="21"/>
            <w:szCs w:val="21"/>
            <w:u w:val="single"/>
          </w:rPr>
          <w:t>development</w:t>
        </w:r>
      </w:hyperlink>
      <w:r w:rsidRPr="00906300">
        <w:rPr>
          <w:rFonts w:ascii="Arial" w:eastAsia="Times New Roman" w:hAnsi="Arial" w:cs="Arial"/>
          <w:color w:val="333333"/>
          <w:sz w:val="21"/>
          <w:szCs w:val="21"/>
        </w:rPr>
        <w:t>,</w:t>
      </w:r>
      <w:hyperlink r:id="rId24" w:history="1">
        <w:r w:rsidRPr="00906300">
          <w:rPr>
            <w:rFonts w:ascii="Arial" w:eastAsia="Times New Roman" w:hAnsi="Arial" w:cs="Arial"/>
            <w:color w:val="006179"/>
            <w:sz w:val="21"/>
            <w:szCs w:val="21"/>
            <w:u w:val="single"/>
          </w:rPr>
          <w:t>Child</w:t>
        </w:r>
        <w:proofErr w:type="spellEnd"/>
        <w:r w:rsidRPr="00906300">
          <w:rPr>
            <w:rFonts w:ascii="Arial" w:eastAsia="Times New Roman" w:hAnsi="Arial" w:cs="Arial"/>
            <w:color w:val="006179"/>
            <w:sz w:val="21"/>
            <w:szCs w:val="21"/>
            <w:u w:val="single"/>
          </w:rPr>
          <w:t xml:space="preserve"> development</w:t>
        </w:r>
      </w:hyperlink>
      <w:r w:rsidRPr="00906300">
        <w:rPr>
          <w:rFonts w:ascii="Arial" w:eastAsia="Times New Roman" w:hAnsi="Arial" w:cs="Arial"/>
          <w:color w:val="333333"/>
          <w:sz w:val="21"/>
          <w:szCs w:val="21"/>
        </w:rPr>
        <w:t>, </w:t>
      </w:r>
      <w:hyperlink r:id="rId25" w:history="1">
        <w:r w:rsidRPr="00906300">
          <w:rPr>
            <w:rFonts w:ascii="Arial" w:eastAsia="Times New Roman" w:hAnsi="Arial" w:cs="Arial"/>
            <w:color w:val="006179"/>
            <w:sz w:val="21"/>
            <w:szCs w:val="21"/>
            <w:u w:val="single"/>
          </w:rPr>
          <w:t>Morality</w:t>
        </w:r>
      </w:hyperlink>
      <w:r w:rsidRPr="00906300">
        <w:rPr>
          <w:rFonts w:ascii="Arial" w:eastAsia="Times New Roman" w:hAnsi="Arial" w:cs="Arial"/>
          <w:color w:val="333333"/>
          <w:sz w:val="21"/>
          <w:szCs w:val="21"/>
        </w:rPr>
        <w:t>, </w:t>
      </w:r>
      <w:hyperlink r:id="rId26" w:history="1">
        <w:r w:rsidRPr="00906300">
          <w:rPr>
            <w:rFonts w:ascii="Arial" w:eastAsia="Times New Roman" w:hAnsi="Arial" w:cs="Arial"/>
            <w:color w:val="006179"/>
            <w:sz w:val="21"/>
            <w:szCs w:val="21"/>
            <w:u w:val="single"/>
          </w:rPr>
          <w:t>Role taking</w:t>
        </w:r>
      </w:hyperlink>
      <w:r w:rsidRPr="00906300">
        <w:rPr>
          <w:rFonts w:ascii="Arial" w:eastAsia="Times New Roman" w:hAnsi="Arial" w:cs="Arial"/>
          <w:color w:val="333333"/>
          <w:sz w:val="21"/>
          <w:szCs w:val="21"/>
        </w:rPr>
        <w:t>, </w:t>
      </w:r>
      <w:proofErr w:type="spellStart"/>
      <w:r w:rsidRPr="00906300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906300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"https://www.jstor.org/topic/altruism/" </w:instrText>
      </w:r>
      <w:r w:rsidRPr="00906300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906300">
        <w:rPr>
          <w:rFonts w:ascii="Arial" w:eastAsia="Times New Roman" w:hAnsi="Arial" w:cs="Arial"/>
          <w:color w:val="006179"/>
          <w:sz w:val="21"/>
          <w:szCs w:val="21"/>
          <w:u w:val="single"/>
        </w:rPr>
        <w:t>Altruism</w:t>
      </w:r>
      <w:r w:rsidRPr="00906300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 w:rsidRPr="00906300">
        <w:rPr>
          <w:rFonts w:ascii="Arial" w:eastAsia="Times New Roman" w:hAnsi="Arial" w:cs="Arial"/>
          <w:color w:val="333333"/>
          <w:sz w:val="21"/>
          <w:szCs w:val="21"/>
        </w:rPr>
        <w:t>,</w:t>
      </w:r>
      <w:hyperlink r:id="rId27" w:history="1">
        <w:r w:rsidRPr="00906300">
          <w:rPr>
            <w:rFonts w:ascii="Arial" w:eastAsia="Times New Roman" w:hAnsi="Arial" w:cs="Arial"/>
            <w:color w:val="1291AE"/>
            <w:sz w:val="21"/>
            <w:szCs w:val="21"/>
            <w:u w:val="single"/>
          </w:rPr>
          <w:t>Kohlbergs</w:t>
        </w:r>
        <w:proofErr w:type="spellEnd"/>
        <w:r w:rsidRPr="00906300">
          <w:rPr>
            <w:rFonts w:ascii="Arial" w:eastAsia="Times New Roman" w:hAnsi="Arial" w:cs="Arial"/>
            <w:color w:val="1291AE"/>
            <w:sz w:val="21"/>
            <w:szCs w:val="21"/>
            <w:u w:val="single"/>
          </w:rPr>
          <w:t xml:space="preserve"> stages of moral </w:t>
        </w:r>
        <w:proofErr w:type="spellStart"/>
        <w:r w:rsidRPr="00906300">
          <w:rPr>
            <w:rFonts w:ascii="Arial" w:eastAsia="Times New Roman" w:hAnsi="Arial" w:cs="Arial"/>
            <w:color w:val="1291AE"/>
            <w:sz w:val="21"/>
            <w:szCs w:val="21"/>
            <w:u w:val="single"/>
          </w:rPr>
          <w:t>development</w:t>
        </w:r>
      </w:hyperlink>
      <w:r w:rsidRPr="00906300">
        <w:rPr>
          <w:rFonts w:ascii="Arial" w:eastAsia="Times New Roman" w:hAnsi="Arial" w:cs="Arial"/>
          <w:color w:val="333333"/>
          <w:sz w:val="21"/>
          <w:szCs w:val="21"/>
        </w:rPr>
        <w:t>,</w:t>
      </w:r>
      <w:hyperlink r:id="rId28" w:history="1">
        <w:r w:rsidRPr="00906300">
          <w:rPr>
            <w:rFonts w:ascii="Arial" w:eastAsia="Times New Roman" w:hAnsi="Arial" w:cs="Arial"/>
            <w:color w:val="006179"/>
            <w:sz w:val="21"/>
            <w:szCs w:val="21"/>
            <w:u w:val="single"/>
          </w:rPr>
          <w:t>Egocentrism</w:t>
        </w:r>
        <w:proofErr w:type="spellEnd"/>
      </w:hyperlink>
    </w:p>
    <w:p w:rsidR="002C0A38" w:rsidRDefault="00906300" w:rsidP="002263C9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</w:t>
      </w:r>
      <w:r w:rsidRPr="00906300">
        <w:rPr>
          <w:rFonts w:ascii="Arial" w:eastAsia="Times New Roman" w:hAnsi="Arial" w:cs="Arial"/>
          <w:b/>
          <w:color w:val="333333"/>
          <w:sz w:val="26"/>
          <w:szCs w:val="26"/>
        </w:rPr>
        <w:t>Summary: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Children’s moral development and their ability to empathize with others and their beliefs.</w:t>
      </w:r>
    </w:p>
    <w:p w:rsidR="00906300" w:rsidRPr="002263C9" w:rsidRDefault="00906300" w:rsidP="002263C9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</w:t>
      </w:r>
      <w:r w:rsidRPr="00906300">
        <w:rPr>
          <w:rFonts w:ascii="Arial" w:eastAsia="Times New Roman" w:hAnsi="Arial" w:cs="Arial"/>
          <w:b/>
          <w:color w:val="333333"/>
          <w:sz w:val="26"/>
          <w:szCs w:val="26"/>
        </w:rPr>
        <w:t>Commentary</w:t>
      </w:r>
      <w:r>
        <w:rPr>
          <w:rFonts w:ascii="Arial" w:eastAsia="Times New Roman" w:hAnsi="Arial" w:cs="Arial"/>
          <w:b/>
          <w:color w:val="333333"/>
          <w:sz w:val="26"/>
          <w:szCs w:val="26"/>
        </w:rPr>
        <w:t>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 “</w:t>
      </w:r>
      <w:proofErr w:type="gramStart"/>
      <w:r w:rsidR="00087D47">
        <w:rPr>
          <w:rFonts w:ascii="Arial" w:eastAsia="Times New Roman" w:hAnsi="Arial" w:cs="Arial"/>
          <w:color w:val="333333"/>
          <w:sz w:val="24"/>
          <w:szCs w:val="24"/>
        </w:rPr>
        <w:t>An analysis of relevant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studies</w:t>
      </w:r>
      <w:r w:rsidR="00087D47">
        <w:rPr>
          <w:rFonts w:ascii="Arial" w:eastAsia="Times New Roman" w:hAnsi="Arial" w:cs="Arial"/>
          <w:color w:val="333333"/>
          <w:sz w:val="24"/>
          <w:szCs w:val="24"/>
        </w:rPr>
        <w:t xml:space="preserve"> reveal</w:t>
      </w:r>
      <w:proofErr w:type="gramEnd"/>
      <w:r w:rsidR="00087D47">
        <w:rPr>
          <w:rFonts w:ascii="Arial" w:eastAsia="Times New Roman" w:hAnsi="Arial" w:cs="Arial"/>
          <w:color w:val="333333"/>
          <w:sz w:val="24"/>
          <w:szCs w:val="24"/>
        </w:rPr>
        <w:t xml:space="preserve"> reoccurring conceptual and methodological problems…” (</w:t>
      </w:r>
      <w:proofErr w:type="spellStart"/>
      <w:r w:rsidR="00087D47">
        <w:rPr>
          <w:rFonts w:ascii="Arial" w:eastAsia="Times New Roman" w:hAnsi="Arial" w:cs="Arial"/>
          <w:color w:val="333333"/>
          <w:sz w:val="24"/>
          <w:szCs w:val="24"/>
        </w:rPr>
        <w:t>pg</w:t>
      </w:r>
      <w:proofErr w:type="spellEnd"/>
      <w:r w:rsidR="00087D47">
        <w:rPr>
          <w:rFonts w:ascii="Arial" w:eastAsia="Times New Roman" w:hAnsi="Arial" w:cs="Arial"/>
          <w:color w:val="333333"/>
          <w:sz w:val="24"/>
          <w:szCs w:val="24"/>
        </w:rPr>
        <w:t xml:space="preserve"> 3, second paragraph) </w:t>
      </w:r>
    </w:p>
    <w:p w:rsidR="00E27F18" w:rsidRDefault="00E27F18"/>
    <w:sectPr w:rsidR="00E2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C9"/>
    <w:rsid w:val="00087D47"/>
    <w:rsid w:val="000D7887"/>
    <w:rsid w:val="002263C9"/>
    <w:rsid w:val="002C0A38"/>
    <w:rsid w:val="0059692F"/>
    <w:rsid w:val="00906300"/>
    <w:rsid w:val="00A5298C"/>
    <w:rsid w:val="00B41E82"/>
    <w:rsid w:val="00CE49F8"/>
    <w:rsid w:val="00D378A8"/>
    <w:rsid w:val="00DA1E31"/>
    <w:rsid w:val="00E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88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rsid w:val="000D7887"/>
    <w:pPr>
      <w:keepNext/>
      <w:keepLines/>
      <w:spacing w:after="60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0D7887"/>
    <w:rPr>
      <w:rFonts w:ascii="Arial" w:eastAsia="Arial" w:hAnsi="Arial" w:cs="Arial"/>
      <w:sz w:val="52"/>
      <w:szCs w:val="52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88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rsid w:val="000D7887"/>
    <w:pPr>
      <w:keepNext/>
      <w:keepLines/>
      <w:spacing w:after="60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0D7887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4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75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91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889238">
                  <w:marLeft w:val="0"/>
                  <w:marRight w:val="0"/>
                  <w:marTop w:val="3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0273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0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5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9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33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27168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79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301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01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45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4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050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96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4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5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2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67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05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61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02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00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60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53409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8988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4828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ssmark.crossref.org/dialog?doi=10.1177%2F0143034311406821&amp;domain=journals.sagepub.com&amp;uri_scheme=https%3A&amp;cm_version=v2.0" TargetMode="External"/><Relationship Id="rId13" Type="http://schemas.openxmlformats.org/officeDocument/2006/relationships/hyperlink" Target="https://journals.sagepub.com/author/Sanyal%2C+Nilanjana" TargetMode="External"/><Relationship Id="rId18" Type="http://schemas.openxmlformats.org/officeDocument/2006/relationships/hyperlink" Target="http://mattercatal.info/patricia-demers-read-heaven-upon-earth-the-forms-of-moral-and-religious-childrens-literature-to-1850-find-books.pdf" TargetMode="External"/><Relationship Id="rId26" Type="http://schemas.openxmlformats.org/officeDocument/2006/relationships/hyperlink" Target="https://www.jstor.org/topic/role-tak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stor.org/publisher/wsupress" TargetMode="External"/><Relationship Id="rId7" Type="http://schemas.openxmlformats.org/officeDocument/2006/relationships/hyperlink" Target="https://journals.sagepub.com/doi/10.1177/0143034311406821" TargetMode="External"/><Relationship Id="rId12" Type="http://schemas.openxmlformats.org/officeDocument/2006/relationships/hyperlink" Target="https://journals.sagepub.com/author/Coulacoglou%2C+Carina" TargetMode="External"/><Relationship Id="rId17" Type="http://schemas.openxmlformats.org/officeDocument/2006/relationships/hyperlink" Target="http://dx.doi.org/10.1037/0022-3514.64.6.906" TargetMode="External"/><Relationship Id="rId25" Type="http://schemas.openxmlformats.org/officeDocument/2006/relationships/hyperlink" Target="https://www.jstor.org/topic/moralit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sycnet.apa.org/search/results?term=Smith,%20Richard%20H.&amp;latSearchType=a" TargetMode="External"/><Relationship Id="rId20" Type="http://schemas.openxmlformats.org/officeDocument/2006/relationships/hyperlink" Target="https://scholar.google.com/scholar?q=related:FRjFJ85YSAAJ:scholar.google.com/&amp;scioq=Heaven+upon+earth:++The+form+of+moral+and+religious+childrens+literature,+1850&amp;hl=en&amp;as_sdt=0,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ournals.sagepub.com/doi/10.1177/0143034311406821" TargetMode="External"/><Relationship Id="rId11" Type="http://schemas.openxmlformats.org/officeDocument/2006/relationships/hyperlink" Target="https://journals.sagepub.com/author/Savina%2C+Elena" TargetMode="External"/><Relationship Id="rId24" Type="http://schemas.openxmlformats.org/officeDocument/2006/relationships/hyperlink" Target="https://www.jstor.org/topic/child-development/" TargetMode="External"/><Relationship Id="rId5" Type="http://schemas.openxmlformats.org/officeDocument/2006/relationships/hyperlink" Target="https://doi.org/10.4324/9780203805251" TargetMode="External"/><Relationship Id="rId15" Type="http://schemas.openxmlformats.org/officeDocument/2006/relationships/hyperlink" Target="mailto:savinaea@jmu.edu" TargetMode="External"/><Relationship Id="rId23" Type="http://schemas.openxmlformats.org/officeDocument/2006/relationships/hyperlink" Target="https://www.jstor.org/topic/language-development/" TargetMode="External"/><Relationship Id="rId28" Type="http://schemas.openxmlformats.org/officeDocument/2006/relationships/hyperlink" Target="https://www.jstor.org/topic/egocentrism/" TargetMode="External"/><Relationship Id="rId10" Type="http://schemas.openxmlformats.org/officeDocument/2006/relationships/hyperlink" Target="https://journals.sagepub.com/doi/10.1177/0143034311406821" TargetMode="External"/><Relationship Id="rId19" Type="http://schemas.openxmlformats.org/officeDocument/2006/relationships/hyperlink" Target="https://scholar.google.com/scholar?cites=20363840776902677&amp;as_sdt=2005&amp;sciodt=0,5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%2F0143034311406821" TargetMode="External"/><Relationship Id="rId14" Type="http://schemas.openxmlformats.org/officeDocument/2006/relationships/hyperlink" Target="https://journals.sagepub.com/author/Zhang%2C+Jianxin" TargetMode="External"/><Relationship Id="rId22" Type="http://schemas.openxmlformats.org/officeDocument/2006/relationships/hyperlink" Target="https://www.jstor.org/topic/moral-judgment/" TargetMode="External"/><Relationship Id="rId27" Type="http://schemas.openxmlformats.org/officeDocument/2006/relationships/hyperlink" Target="https://www.jstor.org/topic/kohlbergs-stages-of-moral-development/?refreqid=excelsior%3A7fe79c5424eb530888a3ee5ace8f4a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Joyce</dc:creator>
  <cp:lastModifiedBy>LeAnn Joyce</cp:lastModifiedBy>
  <cp:revision>5</cp:revision>
  <dcterms:created xsi:type="dcterms:W3CDTF">2019-02-15T07:42:00Z</dcterms:created>
  <dcterms:modified xsi:type="dcterms:W3CDTF">2019-02-17T07:03:00Z</dcterms:modified>
</cp:coreProperties>
</file>