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50" w:rsidRPr="00065250" w:rsidRDefault="00065250" w:rsidP="00065250">
      <w:pPr>
        <w:spacing w:line="480" w:lineRule="auto"/>
        <w:rPr>
          <w:rFonts w:ascii="Times New Roman" w:hAnsi="Times New Roman" w:cs="Times New Roman"/>
          <w:b/>
          <w:sz w:val="28"/>
          <w:szCs w:val="28"/>
        </w:rPr>
      </w:pPr>
      <w:r>
        <w:rPr>
          <w:rFonts w:ascii="Times New Roman" w:hAnsi="Times New Roman" w:cs="Times New Roman"/>
          <w:b/>
          <w:sz w:val="28"/>
          <w:szCs w:val="28"/>
        </w:rPr>
        <w:t>Mind, Body, Space and Time: Reflections on the Transcendental Psychology of Consciousness Experience</w:t>
      </w:r>
    </w:p>
    <w:p w:rsidR="00065250" w:rsidRDefault="00065250" w:rsidP="00065250">
      <w:pPr>
        <w:spacing w:line="480" w:lineRule="auto"/>
        <w:rPr>
          <w:rFonts w:ascii="Times New Roman" w:hAnsi="Times New Roman" w:cs="Times New Roman"/>
          <w:sz w:val="24"/>
          <w:szCs w:val="24"/>
        </w:rPr>
      </w:pPr>
    </w:p>
    <w:p w:rsidR="00065250" w:rsidRDefault="00065250" w:rsidP="000652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topics taken up in this essay are essential for the study of both pneumatology and the psychology of consciousness. In this essay, my primary concern will be with the analysis of </w:t>
      </w:r>
      <w:r w:rsidR="004C2F86">
        <w:rPr>
          <w:rFonts w:ascii="Times New Roman" w:hAnsi="Times New Roman" w:cs="Times New Roman"/>
          <w:sz w:val="24"/>
          <w:szCs w:val="24"/>
        </w:rPr>
        <w:t>some of the most primitive elements</w:t>
      </w:r>
      <w:r>
        <w:rPr>
          <w:rFonts w:ascii="Times New Roman" w:hAnsi="Times New Roman" w:cs="Times New Roman"/>
          <w:sz w:val="24"/>
          <w:szCs w:val="24"/>
        </w:rPr>
        <w:t xml:space="preserve"> of consciousness </w:t>
      </w:r>
      <w:r>
        <w:rPr>
          <w:rFonts w:ascii="Times New Roman" w:hAnsi="Times New Roman" w:cs="Times New Roman"/>
          <w:i/>
          <w:sz w:val="24"/>
          <w:szCs w:val="24"/>
        </w:rPr>
        <w:t>as such</w:t>
      </w:r>
      <w:r w:rsidR="004C2F86">
        <w:rPr>
          <w:rFonts w:ascii="Times New Roman" w:hAnsi="Times New Roman" w:cs="Times New Roman"/>
          <w:sz w:val="24"/>
          <w:szCs w:val="24"/>
        </w:rPr>
        <w:t>.</w:t>
      </w:r>
      <w:r>
        <w:rPr>
          <w:rFonts w:ascii="Times New Roman" w:hAnsi="Times New Roman" w:cs="Times New Roman"/>
          <w:sz w:val="24"/>
          <w:szCs w:val="24"/>
        </w:rPr>
        <w:t xml:space="preserve"> </w:t>
      </w:r>
      <w:r w:rsidR="004C2F86">
        <w:rPr>
          <w:rFonts w:ascii="Times New Roman" w:hAnsi="Times New Roman" w:cs="Times New Roman"/>
          <w:sz w:val="24"/>
          <w:szCs w:val="24"/>
        </w:rPr>
        <w:t xml:space="preserve">Ideally, this investigation would proceed </w:t>
      </w:r>
      <w:r>
        <w:rPr>
          <w:rFonts w:ascii="Times New Roman" w:hAnsi="Times New Roman" w:cs="Times New Roman"/>
          <w:sz w:val="24"/>
          <w:szCs w:val="24"/>
        </w:rPr>
        <w:t>independent</w:t>
      </w:r>
      <w:r w:rsidR="004C2F86">
        <w:rPr>
          <w:rFonts w:ascii="Times New Roman" w:hAnsi="Times New Roman" w:cs="Times New Roman"/>
          <w:sz w:val="24"/>
          <w:szCs w:val="24"/>
        </w:rPr>
        <w:t>ly of the</w:t>
      </w:r>
      <w:r>
        <w:rPr>
          <w:rFonts w:ascii="Times New Roman" w:hAnsi="Times New Roman" w:cs="Times New Roman"/>
          <w:sz w:val="24"/>
          <w:szCs w:val="24"/>
        </w:rPr>
        <w:t xml:space="preserve"> relation</w:t>
      </w:r>
      <w:r w:rsidR="004C2F86">
        <w:rPr>
          <w:rFonts w:ascii="Times New Roman" w:hAnsi="Times New Roman" w:cs="Times New Roman"/>
          <w:sz w:val="24"/>
          <w:szCs w:val="24"/>
        </w:rPr>
        <w:t xml:space="preserve"> of consciousness</w:t>
      </w:r>
      <w:r>
        <w:rPr>
          <w:rFonts w:ascii="Times New Roman" w:hAnsi="Times New Roman" w:cs="Times New Roman"/>
          <w:sz w:val="24"/>
          <w:szCs w:val="24"/>
        </w:rPr>
        <w:t xml:space="preserve"> to external objects or to mental contents </w:t>
      </w:r>
      <w:r w:rsidR="004C2F86">
        <w:rPr>
          <w:rFonts w:ascii="Times New Roman" w:hAnsi="Times New Roman" w:cs="Times New Roman"/>
          <w:sz w:val="24"/>
          <w:szCs w:val="24"/>
        </w:rPr>
        <w:t>just as such. However, s</w:t>
      </w:r>
      <w:r>
        <w:rPr>
          <w:rFonts w:ascii="Times New Roman" w:hAnsi="Times New Roman" w:cs="Times New Roman"/>
          <w:sz w:val="24"/>
          <w:szCs w:val="24"/>
        </w:rPr>
        <w:t>ince conscious experi</w:t>
      </w:r>
      <w:r w:rsidR="008029A7">
        <w:rPr>
          <w:rFonts w:ascii="Times New Roman" w:hAnsi="Times New Roman" w:cs="Times New Roman"/>
          <w:sz w:val="24"/>
          <w:szCs w:val="24"/>
        </w:rPr>
        <w:t>ence never occurs in the absence of</w:t>
      </w:r>
      <w:r>
        <w:rPr>
          <w:rFonts w:ascii="Times New Roman" w:hAnsi="Times New Roman" w:cs="Times New Roman"/>
          <w:sz w:val="24"/>
          <w:szCs w:val="24"/>
        </w:rPr>
        <w:t xml:space="preserve"> these contents or these rel</w:t>
      </w:r>
      <w:r w:rsidR="004C2F86">
        <w:rPr>
          <w:rFonts w:ascii="Times New Roman" w:hAnsi="Times New Roman" w:cs="Times New Roman"/>
          <w:sz w:val="24"/>
          <w:szCs w:val="24"/>
        </w:rPr>
        <w:t>ations</w:t>
      </w:r>
      <w:r w:rsidR="007E2871">
        <w:rPr>
          <w:rFonts w:ascii="Times New Roman" w:hAnsi="Times New Roman" w:cs="Times New Roman"/>
          <w:sz w:val="24"/>
          <w:szCs w:val="24"/>
        </w:rPr>
        <w:t xml:space="preserve">, </w:t>
      </w:r>
      <w:r w:rsidR="003D417A">
        <w:rPr>
          <w:rFonts w:ascii="Times New Roman" w:hAnsi="Times New Roman" w:cs="Times New Roman"/>
          <w:sz w:val="24"/>
          <w:szCs w:val="24"/>
        </w:rPr>
        <w:t xml:space="preserve">it is </w:t>
      </w:r>
      <w:r w:rsidR="007E2871">
        <w:rPr>
          <w:rFonts w:ascii="Times New Roman" w:hAnsi="Times New Roman" w:cs="Times New Roman"/>
          <w:sz w:val="24"/>
          <w:szCs w:val="24"/>
        </w:rPr>
        <w:t>not entirely possible</w:t>
      </w:r>
      <w:r w:rsidR="004C2F86">
        <w:rPr>
          <w:rFonts w:ascii="Times New Roman" w:hAnsi="Times New Roman" w:cs="Times New Roman"/>
          <w:sz w:val="24"/>
          <w:szCs w:val="24"/>
        </w:rPr>
        <w:t xml:space="preserve"> to discuss these primitive elements</w:t>
      </w:r>
      <w:r w:rsidR="003D417A">
        <w:rPr>
          <w:rFonts w:ascii="Times New Roman" w:hAnsi="Times New Roman" w:cs="Times New Roman"/>
          <w:sz w:val="24"/>
          <w:szCs w:val="24"/>
        </w:rPr>
        <w:t xml:space="preserve"> with</w:t>
      </w:r>
      <w:r w:rsidR="004C2F86">
        <w:rPr>
          <w:rFonts w:ascii="Times New Roman" w:hAnsi="Times New Roman" w:cs="Times New Roman"/>
          <w:sz w:val="24"/>
          <w:szCs w:val="24"/>
        </w:rPr>
        <w:t>out</w:t>
      </w:r>
      <w:r w:rsidR="008029A7">
        <w:rPr>
          <w:rFonts w:ascii="Times New Roman" w:hAnsi="Times New Roman" w:cs="Times New Roman"/>
          <w:sz w:val="24"/>
          <w:szCs w:val="24"/>
        </w:rPr>
        <w:t xml:space="preserve"> </w:t>
      </w:r>
      <w:r w:rsidR="00233174">
        <w:rPr>
          <w:rFonts w:ascii="Times New Roman" w:hAnsi="Times New Roman" w:cs="Times New Roman"/>
          <w:sz w:val="24"/>
          <w:szCs w:val="24"/>
        </w:rPr>
        <w:t>advertence to them</w:t>
      </w:r>
      <w:r w:rsidR="007E287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However, using the “double abstraction” method I have recommended in a previous paper</w:t>
      </w:r>
      <w:r>
        <w:rPr>
          <w:rStyle w:val="FootnoteReference"/>
          <w:rFonts w:ascii="Times New Roman" w:hAnsi="Times New Roman" w:cs="Times New Roman"/>
          <w:sz w:val="24"/>
          <w:szCs w:val="24"/>
        </w:rPr>
        <w:footnoteReference w:id="1"/>
      </w:r>
      <w:r w:rsidR="00CC3124">
        <w:rPr>
          <w:rFonts w:ascii="Times New Roman" w:hAnsi="Times New Roman" w:cs="Times New Roman"/>
          <w:sz w:val="24"/>
          <w:szCs w:val="24"/>
        </w:rPr>
        <w:t xml:space="preserve"> we can, in fact, beginning </w:t>
      </w:r>
      <w:r w:rsidR="00CC3124" w:rsidRPr="00CC3124">
        <w:rPr>
          <w:rFonts w:ascii="Times New Roman" w:hAnsi="Times New Roman" w:cs="Times New Roman"/>
          <w:i/>
          <w:sz w:val="24"/>
          <w:szCs w:val="24"/>
        </w:rPr>
        <w:t>in media res</w:t>
      </w:r>
      <w:r w:rsidR="00CC3124">
        <w:rPr>
          <w:rFonts w:ascii="Times New Roman" w:hAnsi="Times New Roman" w:cs="Times New Roman"/>
          <w:sz w:val="24"/>
          <w:szCs w:val="24"/>
        </w:rPr>
        <w:t xml:space="preserve">, isolate in experience and then examine at leisure in the </w:t>
      </w:r>
      <w:r w:rsidR="00233174">
        <w:rPr>
          <w:rFonts w:ascii="Times New Roman" w:hAnsi="Times New Roman" w:cs="Times New Roman"/>
          <w:sz w:val="24"/>
          <w:szCs w:val="24"/>
        </w:rPr>
        <w:t xml:space="preserve">occurrent </w:t>
      </w:r>
      <w:r w:rsidR="00CC3124">
        <w:rPr>
          <w:rFonts w:ascii="Times New Roman" w:hAnsi="Times New Roman" w:cs="Times New Roman"/>
          <w:sz w:val="24"/>
          <w:szCs w:val="24"/>
        </w:rPr>
        <w:t>imagination those elements of conscious experience that, being ubiquitous and generally in the background of consciousness, tend to be taken for granted in discussions of consciousness – most notably by empiricists like Berkeley and Hume.</w:t>
      </w:r>
      <w:proofErr w:type="gramEnd"/>
    </w:p>
    <w:p w:rsidR="0003372C" w:rsidRDefault="0003372C" w:rsidP="000652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begin with, then, let us briefly review what I have said elsewhere on the topic of soul/body interaction. The soul is the immediate or proximate </w:t>
      </w:r>
      <w:r>
        <w:rPr>
          <w:rFonts w:ascii="Times New Roman" w:hAnsi="Times New Roman" w:cs="Times New Roman"/>
          <w:i/>
          <w:sz w:val="24"/>
          <w:szCs w:val="24"/>
        </w:rPr>
        <w:t>per se</w:t>
      </w:r>
      <w:r w:rsidR="000B3EA2">
        <w:rPr>
          <w:rFonts w:ascii="Times New Roman" w:hAnsi="Times New Roman" w:cs="Times New Roman"/>
          <w:sz w:val="24"/>
          <w:szCs w:val="24"/>
        </w:rPr>
        <w:t xml:space="preserve"> cause of the existence</w:t>
      </w:r>
      <w:r>
        <w:rPr>
          <w:rFonts w:ascii="Times New Roman" w:hAnsi="Times New Roman" w:cs="Times New Roman"/>
          <w:sz w:val="24"/>
          <w:szCs w:val="24"/>
        </w:rPr>
        <w:t>, and thus of the operation, of the body</w:t>
      </w:r>
      <w:r w:rsidR="003C6A5F">
        <w:rPr>
          <w:rFonts w:ascii="Times New Roman" w:hAnsi="Times New Roman" w:cs="Times New Roman"/>
          <w:sz w:val="24"/>
          <w:szCs w:val="24"/>
        </w:rPr>
        <w:t xml:space="preserve"> </w:t>
      </w:r>
      <w:r w:rsidR="003C6A5F" w:rsidRPr="003C6A5F">
        <w:rPr>
          <w:rFonts w:ascii="Times New Roman" w:hAnsi="Times New Roman" w:cs="Times New Roman"/>
          <w:i/>
          <w:sz w:val="24"/>
          <w:szCs w:val="24"/>
        </w:rPr>
        <w:t>qua</w:t>
      </w:r>
      <w:r w:rsidR="003C6A5F">
        <w:rPr>
          <w:rFonts w:ascii="Times New Roman" w:hAnsi="Times New Roman" w:cs="Times New Roman"/>
          <w:sz w:val="24"/>
          <w:szCs w:val="24"/>
        </w:rPr>
        <w:t xml:space="preserve"> living thing</w:t>
      </w:r>
      <w:r>
        <w:rPr>
          <w:rFonts w:ascii="Times New Roman" w:hAnsi="Times New Roman" w:cs="Times New Roman"/>
          <w:sz w:val="24"/>
          <w:szCs w:val="24"/>
        </w:rPr>
        <w:t>.</w:t>
      </w:r>
      <w:r w:rsidR="00E54A86">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Its influence as </w:t>
      </w:r>
      <w:r>
        <w:rPr>
          <w:rFonts w:ascii="Times New Roman" w:hAnsi="Times New Roman" w:cs="Times New Roman"/>
          <w:i/>
          <w:sz w:val="24"/>
          <w:szCs w:val="24"/>
        </w:rPr>
        <w:t>per se</w:t>
      </w:r>
      <w:r>
        <w:rPr>
          <w:rFonts w:ascii="Times New Roman" w:hAnsi="Times New Roman" w:cs="Times New Roman"/>
          <w:sz w:val="24"/>
          <w:szCs w:val="24"/>
        </w:rPr>
        <w:t xml:space="preserve"> cause is exercised through a simple, uniform act by means of which it sustains the existence of the body for as long as it operates. Since the soul is a simple, unextended, and sempiternal substance, it is thus an endurant entity. For this reason, on its side</w:t>
      </w:r>
      <w:r w:rsidR="00754C3D">
        <w:rPr>
          <w:rFonts w:ascii="Times New Roman" w:hAnsi="Times New Roman" w:cs="Times New Roman"/>
          <w:sz w:val="24"/>
          <w:szCs w:val="24"/>
        </w:rPr>
        <w:t xml:space="preserve"> and </w:t>
      </w:r>
      <w:r w:rsidR="00754C3D">
        <w:rPr>
          <w:rFonts w:ascii="Times New Roman" w:hAnsi="Times New Roman" w:cs="Times New Roman"/>
          <w:sz w:val="24"/>
          <w:szCs w:val="24"/>
        </w:rPr>
        <w:lastRenderedPageBreak/>
        <w:t>thus</w:t>
      </w:r>
      <w:r>
        <w:rPr>
          <w:rFonts w:ascii="Times New Roman" w:hAnsi="Times New Roman" w:cs="Times New Roman"/>
          <w:sz w:val="24"/>
          <w:szCs w:val="24"/>
        </w:rPr>
        <w:t xml:space="preserve"> as far as the exercise of this power goes, this exercise shrinks to a single, dimensionless point. However, sin</w:t>
      </w:r>
      <w:r w:rsidR="00233174">
        <w:rPr>
          <w:rFonts w:ascii="Times New Roman" w:hAnsi="Times New Roman" w:cs="Times New Roman"/>
          <w:sz w:val="24"/>
          <w:szCs w:val="24"/>
        </w:rPr>
        <w:t xml:space="preserve">ce the object of that exercise and thus the terminus of that act </w:t>
      </w:r>
      <w:r w:rsidR="00754C3D">
        <w:rPr>
          <w:rFonts w:ascii="Times New Roman" w:hAnsi="Times New Roman" w:cs="Times New Roman"/>
          <w:sz w:val="24"/>
          <w:szCs w:val="24"/>
        </w:rPr>
        <w:t xml:space="preserve">is a perdurant entity, the </w:t>
      </w:r>
      <w:r w:rsidR="000B3EA2">
        <w:rPr>
          <w:rFonts w:ascii="Times New Roman" w:hAnsi="Times New Roman" w:cs="Times New Roman"/>
          <w:sz w:val="24"/>
          <w:szCs w:val="24"/>
        </w:rPr>
        <w:t>body, as the</w:t>
      </w:r>
      <w:r w:rsidR="00754C3D">
        <w:rPr>
          <w:rFonts w:ascii="Times New Roman" w:hAnsi="Times New Roman" w:cs="Times New Roman"/>
          <w:sz w:val="24"/>
          <w:szCs w:val="24"/>
        </w:rPr>
        <w:t xml:space="preserve"> exercise</w:t>
      </w:r>
      <w:r w:rsidR="000B3EA2">
        <w:rPr>
          <w:rFonts w:ascii="Times New Roman" w:hAnsi="Times New Roman" w:cs="Times New Roman"/>
          <w:sz w:val="24"/>
          <w:szCs w:val="24"/>
        </w:rPr>
        <w:t xml:space="preserve"> of that act</w:t>
      </w:r>
      <w:r>
        <w:rPr>
          <w:rFonts w:ascii="Times New Roman" w:hAnsi="Times New Roman" w:cs="Times New Roman"/>
          <w:sz w:val="24"/>
          <w:szCs w:val="24"/>
        </w:rPr>
        <w:t xml:space="preserve"> terminates in the body it becomes the </w:t>
      </w:r>
      <w:r w:rsidRPr="00754C3D">
        <w:rPr>
          <w:rFonts w:ascii="Times New Roman" w:hAnsi="Times New Roman" w:cs="Times New Roman"/>
          <w:i/>
          <w:sz w:val="24"/>
          <w:szCs w:val="24"/>
        </w:rPr>
        <w:t>per se</w:t>
      </w:r>
      <w:r>
        <w:rPr>
          <w:rFonts w:ascii="Times New Roman" w:hAnsi="Times New Roman" w:cs="Times New Roman"/>
          <w:sz w:val="24"/>
          <w:szCs w:val="24"/>
        </w:rPr>
        <w:t xml:space="preserve"> cause of an extended entity precisely as such. The act of sustaining the body’s existence, then, is present to a spatially and temporally extended thing, and thus to that thing at all places and times at which it exists. It thus becomes extended in its act of sustaining the operation of the body as that exercise terminates in its object, and does so without itself b</w:t>
      </w:r>
      <w:r w:rsidR="00754C3D">
        <w:rPr>
          <w:rFonts w:ascii="Times New Roman" w:hAnsi="Times New Roman" w:cs="Times New Roman"/>
          <w:sz w:val="24"/>
          <w:szCs w:val="24"/>
        </w:rPr>
        <w:t>eing or becoming extended in</w:t>
      </w:r>
      <w:r w:rsidR="000B3EA2">
        <w:rPr>
          <w:rFonts w:ascii="Times New Roman" w:hAnsi="Times New Roman" w:cs="Times New Roman"/>
          <w:sz w:val="24"/>
          <w:szCs w:val="24"/>
        </w:rPr>
        <w:t xml:space="preserve"> or as</w:t>
      </w:r>
      <w:r w:rsidR="00754C3D">
        <w:rPr>
          <w:rFonts w:ascii="Times New Roman" w:hAnsi="Times New Roman" w:cs="Times New Roman"/>
          <w:sz w:val="24"/>
          <w:szCs w:val="24"/>
        </w:rPr>
        <w:t xml:space="preserve"> the</w:t>
      </w:r>
      <w:r>
        <w:rPr>
          <w:rFonts w:ascii="Times New Roman" w:hAnsi="Times New Roman" w:cs="Times New Roman"/>
          <w:sz w:val="24"/>
          <w:szCs w:val="24"/>
        </w:rPr>
        <w:t xml:space="preserve"> substance</w:t>
      </w:r>
      <w:r w:rsidR="00754C3D">
        <w:rPr>
          <w:rFonts w:ascii="Times New Roman" w:hAnsi="Times New Roman" w:cs="Times New Roman"/>
          <w:sz w:val="24"/>
          <w:szCs w:val="24"/>
        </w:rPr>
        <w:t xml:space="preserve"> from which that act originates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03372C" w:rsidRPr="00065250" w:rsidRDefault="0003372C" w:rsidP="00065250">
      <w:pPr>
        <w:spacing w:line="480" w:lineRule="auto"/>
        <w:rPr>
          <w:rFonts w:ascii="Times New Roman" w:hAnsi="Times New Roman" w:cs="Times New Roman"/>
          <w:sz w:val="24"/>
          <w:szCs w:val="24"/>
        </w:rPr>
      </w:pPr>
      <w:r>
        <w:rPr>
          <w:rFonts w:ascii="Times New Roman" w:hAnsi="Times New Roman" w:cs="Times New Roman"/>
          <w:sz w:val="24"/>
          <w:szCs w:val="24"/>
        </w:rPr>
        <w:tab/>
        <w:t>Consciou</w:t>
      </w:r>
      <w:r w:rsidR="00D20E58">
        <w:rPr>
          <w:rFonts w:ascii="Times New Roman" w:hAnsi="Times New Roman" w:cs="Times New Roman"/>
          <w:sz w:val="24"/>
          <w:szCs w:val="24"/>
        </w:rPr>
        <w:t>sness itself testifies to this. Because</w:t>
      </w:r>
      <w:r>
        <w:rPr>
          <w:rFonts w:ascii="Times New Roman" w:hAnsi="Times New Roman" w:cs="Times New Roman"/>
          <w:sz w:val="24"/>
          <w:szCs w:val="24"/>
        </w:rPr>
        <w:t xml:space="preserve"> the soul is present everywhere in the human body </w:t>
      </w:r>
      <w:r w:rsidR="00D20E58">
        <w:rPr>
          <w:rFonts w:ascii="Times New Roman" w:hAnsi="Times New Roman" w:cs="Times New Roman"/>
          <w:sz w:val="24"/>
          <w:szCs w:val="24"/>
        </w:rPr>
        <w:t xml:space="preserve">in the same way, </w:t>
      </w:r>
      <w:r>
        <w:rPr>
          <w:rFonts w:ascii="Times New Roman" w:hAnsi="Times New Roman" w:cs="Times New Roman"/>
          <w:sz w:val="24"/>
          <w:szCs w:val="24"/>
        </w:rPr>
        <w:t xml:space="preserve">pains typically </w:t>
      </w:r>
      <w:proofErr w:type="gramStart"/>
      <w:r>
        <w:rPr>
          <w:rFonts w:ascii="Times New Roman" w:hAnsi="Times New Roman" w:cs="Times New Roman"/>
          <w:sz w:val="24"/>
          <w:szCs w:val="24"/>
        </w:rPr>
        <w:t>are localized</w:t>
      </w:r>
      <w:proofErr w:type="gramEnd"/>
      <w:r>
        <w:rPr>
          <w:rFonts w:ascii="Times New Roman" w:hAnsi="Times New Roman" w:cs="Times New Roman"/>
          <w:sz w:val="24"/>
          <w:szCs w:val="24"/>
        </w:rPr>
        <w:t xml:space="preserve"> where bodily damage or illness is present.</w:t>
      </w:r>
      <w:r w:rsidR="00D20E58">
        <w:rPr>
          <w:rFonts w:ascii="Times New Roman" w:hAnsi="Times New Roman" w:cs="Times New Roman"/>
          <w:sz w:val="24"/>
          <w:szCs w:val="24"/>
        </w:rPr>
        <w:t xml:space="preserve"> Therefore,</w:t>
      </w:r>
      <w:r>
        <w:rPr>
          <w:rFonts w:ascii="Times New Roman" w:hAnsi="Times New Roman" w:cs="Times New Roman"/>
          <w:sz w:val="24"/>
          <w:szCs w:val="24"/>
        </w:rPr>
        <w:t xml:space="preserve"> we feel pain in the body wherever pain nerve</w:t>
      </w:r>
      <w:r w:rsidR="00754C3D">
        <w:rPr>
          <w:rFonts w:ascii="Times New Roman" w:hAnsi="Times New Roman" w:cs="Times New Roman"/>
          <w:sz w:val="24"/>
          <w:szCs w:val="24"/>
        </w:rPr>
        <w:t>s</w:t>
      </w:r>
      <w:r>
        <w:rPr>
          <w:rFonts w:ascii="Times New Roman" w:hAnsi="Times New Roman" w:cs="Times New Roman"/>
          <w:sz w:val="24"/>
          <w:szCs w:val="24"/>
        </w:rPr>
        <w:t xml:space="preserve"> are stimulated or nerve damage occurs, rather than in the brain (where we never experience pain) despite the essential role that </w:t>
      </w:r>
      <w:proofErr w:type="gramStart"/>
      <w:r>
        <w:rPr>
          <w:rFonts w:ascii="Times New Roman" w:hAnsi="Times New Roman" w:cs="Times New Roman"/>
          <w:sz w:val="24"/>
          <w:szCs w:val="24"/>
        </w:rPr>
        <w:t>brain-processing</w:t>
      </w:r>
      <w:proofErr w:type="gramEnd"/>
      <w:r>
        <w:rPr>
          <w:rFonts w:ascii="Times New Roman" w:hAnsi="Times New Roman" w:cs="Times New Roman"/>
          <w:sz w:val="24"/>
          <w:szCs w:val="24"/>
        </w:rPr>
        <w:t xml:space="preserve"> of nerve information plays in the actual production of pain-awareness. Further, the soul is present to each moment of our conscious lives in a simple, uniform way.  The simplicity of the soul and the uniformity of the exercise of its sustaining power in relation to its object thus </w:t>
      </w:r>
      <w:r w:rsidR="00233174">
        <w:rPr>
          <w:rFonts w:ascii="Times New Roman" w:hAnsi="Times New Roman" w:cs="Times New Roman"/>
          <w:sz w:val="24"/>
          <w:szCs w:val="24"/>
        </w:rPr>
        <w:t xml:space="preserve">the </w:t>
      </w:r>
      <w:r>
        <w:rPr>
          <w:rFonts w:ascii="Times New Roman" w:hAnsi="Times New Roman" w:cs="Times New Roman"/>
          <w:sz w:val="24"/>
          <w:szCs w:val="24"/>
        </w:rPr>
        <w:t xml:space="preserve">guarantee </w:t>
      </w:r>
      <w:r w:rsidR="00233174">
        <w:rPr>
          <w:rFonts w:ascii="Times New Roman" w:hAnsi="Times New Roman" w:cs="Times New Roman"/>
          <w:sz w:val="24"/>
          <w:szCs w:val="24"/>
        </w:rPr>
        <w:t xml:space="preserve">of </w:t>
      </w:r>
      <w:r>
        <w:rPr>
          <w:rFonts w:ascii="Times New Roman" w:hAnsi="Times New Roman" w:cs="Times New Roman"/>
          <w:sz w:val="24"/>
          <w:szCs w:val="24"/>
        </w:rPr>
        <w:t xml:space="preserve">the unity of consciousness </w:t>
      </w:r>
      <w:r>
        <w:rPr>
          <w:rFonts w:ascii="Times New Roman" w:hAnsi="Times New Roman" w:cs="Times New Roman"/>
          <w:i/>
          <w:sz w:val="24"/>
          <w:szCs w:val="24"/>
        </w:rPr>
        <w:t>so far forth</w:t>
      </w:r>
      <w:r>
        <w:rPr>
          <w:rFonts w:ascii="Times New Roman" w:hAnsi="Times New Roman" w:cs="Times New Roman"/>
          <w:sz w:val="24"/>
          <w:szCs w:val="24"/>
        </w:rPr>
        <w:t>.</w:t>
      </w:r>
    </w:p>
    <w:p w:rsidR="00873990" w:rsidRDefault="00873990" w:rsidP="00065250">
      <w:pPr>
        <w:spacing w:line="480" w:lineRule="auto"/>
        <w:rPr>
          <w:rFonts w:ascii="Times New Roman" w:hAnsi="Times New Roman" w:cs="Times New Roman"/>
          <w:sz w:val="24"/>
          <w:szCs w:val="24"/>
        </w:rPr>
      </w:pPr>
      <w:r w:rsidRPr="000E7DD3">
        <w:rPr>
          <w:rFonts w:ascii="Times New Roman" w:hAnsi="Times New Roman" w:cs="Times New Roman"/>
          <w:b/>
          <w:sz w:val="24"/>
          <w:szCs w:val="24"/>
        </w:rPr>
        <w:lastRenderedPageBreak/>
        <w:t>The Subject</w:t>
      </w:r>
      <w:r>
        <w:rPr>
          <w:rFonts w:ascii="Times New Roman" w:hAnsi="Times New Roman" w:cs="Times New Roman"/>
          <w:sz w:val="24"/>
          <w:szCs w:val="24"/>
        </w:rPr>
        <w:t xml:space="preserve"> Let us then turn, in good Cartesian fashion, to the nature of the subject</w:t>
      </w:r>
      <w:r w:rsidR="00754C3D">
        <w:rPr>
          <w:rFonts w:ascii="Times New Roman" w:hAnsi="Times New Roman" w:cs="Times New Roman"/>
          <w:sz w:val="24"/>
          <w:szCs w:val="24"/>
        </w:rPr>
        <w:t xml:space="preserve"> in relation to the soul, </w:t>
      </w:r>
      <w:r>
        <w:rPr>
          <w:rFonts w:ascii="Times New Roman" w:hAnsi="Times New Roman" w:cs="Times New Roman"/>
          <w:sz w:val="24"/>
          <w:szCs w:val="24"/>
        </w:rPr>
        <w:t xml:space="preserve">not as it is known </w:t>
      </w:r>
      <w:r w:rsidR="00754C3D">
        <w:rPr>
          <w:rFonts w:ascii="Times New Roman" w:hAnsi="Times New Roman" w:cs="Times New Roman"/>
          <w:sz w:val="24"/>
          <w:szCs w:val="24"/>
        </w:rPr>
        <w:t>through introspection</w:t>
      </w:r>
      <w:r>
        <w:rPr>
          <w:rFonts w:ascii="Times New Roman" w:hAnsi="Times New Roman" w:cs="Times New Roman"/>
          <w:sz w:val="24"/>
          <w:szCs w:val="24"/>
        </w:rPr>
        <w:t xml:space="preserve"> but instead posited as a simple, immaterial substance possessed intrinsically of only one, simple, uniform activity. From this point of view, it is a noumenon understood as a theoretical entity possessing only those features required to account for the data revealed to us in consciousness. A soul that has become conscious is a </w:t>
      </w:r>
      <w:r w:rsidRPr="00D94E0A">
        <w:rPr>
          <w:rFonts w:ascii="Times New Roman" w:hAnsi="Times New Roman" w:cs="Times New Roman"/>
          <w:i/>
          <w:sz w:val="24"/>
          <w:szCs w:val="24"/>
        </w:rPr>
        <w:t>mind</w:t>
      </w:r>
      <w:r>
        <w:rPr>
          <w:rFonts w:ascii="Times New Roman" w:hAnsi="Times New Roman" w:cs="Times New Roman"/>
          <w:sz w:val="24"/>
          <w:szCs w:val="24"/>
        </w:rPr>
        <w:t xml:space="preserve">, and thus a subject of awareness by that very fact. A mind capable of reflective, rational self-awareness is a </w:t>
      </w:r>
      <w:r w:rsidRPr="00D94E0A">
        <w:rPr>
          <w:rFonts w:ascii="Times New Roman" w:hAnsi="Times New Roman" w:cs="Times New Roman"/>
          <w:i/>
          <w:sz w:val="24"/>
          <w:szCs w:val="24"/>
        </w:rPr>
        <w:t>person</w:t>
      </w:r>
      <w:r>
        <w:rPr>
          <w:rFonts w:ascii="Times New Roman" w:hAnsi="Times New Roman" w:cs="Times New Roman"/>
          <w:sz w:val="24"/>
          <w:szCs w:val="24"/>
        </w:rPr>
        <w:t xml:space="preserve"> and thereby capable of self-consciousness as well. A soul that has realized its personhood and achieved self-consciousness is a thereby a self-conscious, rational subject: a </w:t>
      </w:r>
      <w:r w:rsidRPr="00D94E0A">
        <w:rPr>
          <w:rFonts w:ascii="Times New Roman" w:hAnsi="Times New Roman" w:cs="Times New Roman"/>
          <w:i/>
          <w:sz w:val="24"/>
          <w:szCs w:val="24"/>
        </w:rPr>
        <w:t>self</w:t>
      </w:r>
      <w:r>
        <w:rPr>
          <w:rFonts w:ascii="Times New Roman" w:hAnsi="Times New Roman" w:cs="Times New Roman"/>
          <w:sz w:val="24"/>
          <w:szCs w:val="24"/>
        </w:rPr>
        <w:t xml:space="preserve">, </w:t>
      </w:r>
      <w:r w:rsidRPr="00D94E0A">
        <w:rPr>
          <w:rFonts w:ascii="Times New Roman" w:hAnsi="Times New Roman" w:cs="Times New Roman"/>
          <w:i/>
          <w:sz w:val="24"/>
          <w:szCs w:val="24"/>
        </w:rPr>
        <w:t>ego</w:t>
      </w:r>
      <w:r>
        <w:rPr>
          <w:rFonts w:ascii="Times New Roman" w:hAnsi="Times New Roman" w:cs="Times New Roman"/>
          <w:sz w:val="24"/>
          <w:szCs w:val="24"/>
        </w:rPr>
        <w:t xml:space="preserve">, or </w:t>
      </w:r>
      <w:r w:rsidRPr="00D94E0A">
        <w:rPr>
          <w:rFonts w:ascii="Times New Roman" w:hAnsi="Times New Roman" w:cs="Times New Roman"/>
          <w:i/>
          <w:sz w:val="24"/>
          <w:szCs w:val="24"/>
        </w:rPr>
        <w:t>I</w:t>
      </w:r>
      <w:r>
        <w:rPr>
          <w:rFonts w:ascii="Times New Roman" w:hAnsi="Times New Roman" w:cs="Times New Roman"/>
          <w:sz w:val="24"/>
          <w:szCs w:val="24"/>
        </w:rPr>
        <w:t xml:space="preserve">. Such a being is capable of abstract thought, language, and theoretical inquiry. </w:t>
      </w:r>
      <w:r w:rsidR="00233174">
        <w:rPr>
          <w:rFonts w:ascii="Times New Roman" w:hAnsi="Times New Roman" w:cs="Times New Roman"/>
          <w:sz w:val="24"/>
          <w:szCs w:val="24"/>
        </w:rPr>
        <w:t xml:space="preserve">Now </w:t>
      </w:r>
      <w:r w:rsidR="000C594D">
        <w:rPr>
          <w:rFonts w:ascii="Times New Roman" w:hAnsi="Times New Roman" w:cs="Times New Roman"/>
          <w:sz w:val="24"/>
          <w:szCs w:val="24"/>
        </w:rPr>
        <w:t xml:space="preserve">God can know through being the cause of what He knows, and angels can know through divine illumination, such that immaterial beings of this sort are </w:t>
      </w:r>
      <w:r w:rsidR="000C594D" w:rsidRPr="00233174">
        <w:rPr>
          <w:rFonts w:ascii="Times New Roman" w:hAnsi="Times New Roman" w:cs="Times New Roman"/>
          <w:i/>
          <w:sz w:val="24"/>
          <w:szCs w:val="24"/>
        </w:rPr>
        <w:t>intrinsically</w:t>
      </w:r>
      <w:r w:rsidR="000C594D">
        <w:rPr>
          <w:rFonts w:ascii="Times New Roman" w:hAnsi="Times New Roman" w:cs="Times New Roman"/>
          <w:sz w:val="24"/>
          <w:szCs w:val="24"/>
        </w:rPr>
        <w:t xml:space="preserve"> conscious. </w:t>
      </w:r>
      <w:r>
        <w:rPr>
          <w:rFonts w:ascii="Times New Roman" w:hAnsi="Times New Roman" w:cs="Times New Roman"/>
          <w:sz w:val="24"/>
          <w:szCs w:val="24"/>
        </w:rPr>
        <w:t xml:space="preserve">However, finite </w:t>
      </w:r>
      <w:r w:rsidR="000C594D">
        <w:rPr>
          <w:rFonts w:ascii="Times New Roman" w:hAnsi="Times New Roman" w:cs="Times New Roman"/>
          <w:sz w:val="24"/>
          <w:szCs w:val="24"/>
        </w:rPr>
        <w:t xml:space="preserve">conscious </w:t>
      </w:r>
      <w:r>
        <w:rPr>
          <w:rFonts w:ascii="Times New Roman" w:hAnsi="Times New Roman" w:cs="Times New Roman"/>
          <w:sz w:val="24"/>
          <w:szCs w:val="24"/>
        </w:rPr>
        <w:t>selves such as human beings, being passive rather than productive with regard to the connatural objects of knowledge to which consciousness directs them, are incapable of knowing an</w:t>
      </w:r>
      <w:r w:rsidR="00864595">
        <w:rPr>
          <w:rFonts w:ascii="Times New Roman" w:hAnsi="Times New Roman" w:cs="Times New Roman"/>
          <w:sz w:val="24"/>
          <w:szCs w:val="24"/>
        </w:rPr>
        <w:t xml:space="preserve">ything beyond what </w:t>
      </w:r>
      <w:r w:rsidR="00233174">
        <w:rPr>
          <w:rFonts w:ascii="Times New Roman" w:hAnsi="Times New Roman" w:cs="Times New Roman"/>
          <w:sz w:val="24"/>
          <w:szCs w:val="24"/>
        </w:rPr>
        <w:t xml:space="preserve">they can acquire through the examination of and rational extrapolation from </w:t>
      </w:r>
      <w:r w:rsidR="000C594D">
        <w:rPr>
          <w:rFonts w:ascii="Times New Roman" w:hAnsi="Times New Roman" w:cs="Times New Roman"/>
          <w:sz w:val="24"/>
          <w:szCs w:val="24"/>
        </w:rPr>
        <w:t>their own mental contents. They a</w:t>
      </w:r>
      <w:r>
        <w:rPr>
          <w:rFonts w:ascii="Times New Roman" w:hAnsi="Times New Roman" w:cs="Times New Roman"/>
          <w:sz w:val="24"/>
          <w:szCs w:val="24"/>
        </w:rPr>
        <w:t>re not intrinsically</w:t>
      </w:r>
      <w:r w:rsidR="000C594D">
        <w:rPr>
          <w:rFonts w:ascii="Times New Roman" w:hAnsi="Times New Roman" w:cs="Times New Roman"/>
          <w:sz w:val="24"/>
          <w:szCs w:val="24"/>
        </w:rPr>
        <w:t xml:space="preserve"> conscious and neither are the</w:t>
      </w:r>
      <w:r>
        <w:rPr>
          <w:rFonts w:ascii="Times New Roman" w:hAnsi="Times New Roman" w:cs="Times New Roman"/>
          <w:sz w:val="24"/>
          <w:szCs w:val="24"/>
        </w:rPr>
        <w:t xml:space="preserve"> souls</w:t>
      </w:r>
      <w:r w:rsidR="000C594D">
        <w:rPr>
          <w:rFonts w:ascii="Times New Roman" w:hAnsi="Times New Roman" w:cs="Times New Roman"/>
          <w:sz w:val="24"/>
          <w:szCs w:val="24"/>
        </w:rPr>
        <w:t xml:space="preserve"> that become them</w:t>
      </w:r>
      <w:r>
        <w:rPr>
          <w:rFonts w:ascii="Times New Roman" w:hAnsi="Times New Roman" w:cs="Times New Roman"/>
          <w:sz w:val="24"/>
          <w:szCs w:val="24"/>
        </w:rPr>
        <w:t>. Even if our souls are naturally con</w:t>
      </w:r>
      <w:r w:rsidR="009F08EC">
        <w:rPr>
          <w:rFonts w:ascii="Times New Roman" w:hAnsi="Times New Roman" w:cs="Times New Roman"/>
          <w:sz w:val="24"/>
          <w:szCs w:val="24"/>
        </w:rPr>
        <w:t xml:space="preserve">scious in the sense of made for and </w:t>
      </w:r>
      <w:r w:rsidR="00864595">
        <w:rPr>
          <w:rFonts w:ascii="Times New Roman" w:hAnsi="Times New Roman" w:cs="Times New Roman"/>
          <w:sz w:val="24"/>
          <w:szCs w:val="24"/>
        </w:rPr>
        <w:t xml:space="preserve">made </w:t>
      </w:r>
      <w:r>
        <w:rPr>
          <w:rFonts w:ascii="Times New Roman" w:hAnsi="Times New Roman" w:cs="Times New Roman"/>
          <w:sz w:val="24"/>
          <w:szCs w:val="24"/>
        </w:rPr>
        <w:t>to be c</w:t>
      </w:r>
      <w:r w:rsidR="00233174">
        <w:rPr>
          <w:rFonts w:ascii="Times New Roman" w:hAnsi="Times New Roman" w:cs="Times New Roman"/>
          <w:sz w:val="24"/>
          <w:szCs w:val="24"/>
        </w:rPr>
        <w:t>apable of c</w:t>
      </w:r>
      <w:r>
        <w:rPr>
          <w:rFonts w:ascii="Times New Roman" w:hAnsi="Times New Roman" w:cs="Times New Roman"/>
          <w:sz w:val="24"/>
          <w:szCs w:val="24"/>
        </w:rPr>
        <w:t>onscious</w:t>
      </w:r>
      <w:r w:rsidR="00233174">
        <w:rPr>
          <w:rFonts w:ascii="Times New Roman" w:hAnsi="Times New Roman" w:cs="Times New Roman"/>
          <w:sz w:val="24"/>
          <w:szCs w:val="24"/>
        </w:rPr>
        <w:t>ness</w:t>
      </w:r>
      <w:r>
        <w:rPr>
          <w:rFonts w:ascii="Times New Roman" w:hAnsi="Times New Roman" w:cs="Times New Roman"/>
          <w:sz w:val="24"/>
          <w:szCs w:val="24"/>
        </w:rPr>
        <w:t>, their actually being so depends on conditio</w:t>
      </w:r>
      <w:r w:rsidR="00D20E58">
        <w:rPr>
          <w:rFonts w:ascii="Times New Roman" w:hAnsi="Times New Roman" w:cs="Times New Roman"/>
          <w:sz w:val="24"/>
          <w:szCs w:val="24"/>
        </w:rPr>
        <w:t xml:space="preserve">ns external to themselves </w:t>
      </w:r>
      <w:r w:rsidR="00754C3D">
        <w:rPr>
          <w:rFonts w:ascii="Times New Roman" w:hAnsi="Times New Roman" w:cs="Times New Roman"/>
          <w:sz w:val="24"/>
          <w:szCs w:val="24"/>
        </w:rPr>
        <w:t>not entirely under their</w:t>
      </w:r>
      <w:r w:rsidR="000C594D">
        <w:rPr>
          <w:rFonts w:ascii="Times New Roman" w:hAnsi="Times New Roman" w:cs="Times New Roman"/>
          <w:sz w:val="24"/>
          <w:szCs w:val="24"/>
        </w:rPr>
        <w:t xml:space="preserve"> (or our)</w:t>
      </w:r>
      <w:r w:rsidR="00754C3D">
        <w:rPr>
          <w:rFonts w:ascii="Times New Roman" w:hAnsi="Times New Roman" w:cs="Times New Roman"/>
          <w:sz w:val="24"/>
          <w:szCs w:val="24"/>
        </w:rPr>
        <w:t xml:space="preserve"> control.</w:t>
      </w:r>
      <w:r w:rsidR="00754C3D">
        <w:rPr>
          <w:rStyle w:val="FootnoteReference"/>
          <w:rFonts w:ascii="Times New Roman" w:hAnsi="Times New Roman" w:cs="Times New Roman"/>
          <w:sz w:val="24"/>
          <w:szCs w:val="24"/>
        </w:rPr>
        <w:footnoteReference w:id="4"/>
      </w:r>
    </w:p>
    <w:p w:rsidR="00873990" w:rsidRDefault="00873990" w:rsidP="000652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Consciousness, then, is something extrinsic to the </w:t>
      </w:r>
      <w:r w:rsidR="000C594D">
        <w:rPr>
          <w:rFonts w:ascii="Times New Roman" w:hAnsi="Times New Roman" w:cs="Times New Roman"/>
          <w:sz w:val="24"/>
          <w:szCs w:val="24"/>
        </w:rPr>
        <w:t xml:space="preserve">human </w:t>
      </w:r>
      <w:r>
        <w:rPr>
          <w:rFonts w:ascii="Times New Roman" w:hAnsi="Times New Roman" w:cs="Times New Roman"/>
          <w:sz w:val="24"/>
          <w:szCs w:val="24"/>
        </w:rPr>
        <w:t xml:space="preserve">soul and additional to it </w:t>
      </w:r>
      <w:r w:rsidRPr="00231C65">
        <w:rPr>
          <w:rFonts w:ascii="Times New Roman" w:hAnsi="Times New Roman" w:cs="Times New Roman"/>
          <w:i/>
          <w:sz w:val="24"/>
          <w:szCs w:val="24"/>
        </w:rPr>
        <w:t>qua</w:t>
      </w:r>
      <w:r>
        <w:rPr>
          <w:rFonts w:ascii="Times New Roman" w:hAnsi="Times New Roman" w:cs="Times New Roman"/>
          <w:sz w:val="24"/>
          <w:szCs w:val="24"/>
        </w:rPr>
        <w:t xml:space="preserve"> noumenal substance, and consists in an </w:t>
      </w:r>
      <w:r w:rsidRPr="00231C65">
        <w:rPr>
          <w:rFonts w:ascii="Times New Roman" w:hAnsi="Times New Roman" w:cs="Times New Roman"/>
          <w:i/>
          <w:sz w:val="24"/>
          <w:szCs w:val="24"/>
        </w:rPr>
        <w:t>intentional field of awareness</w:t>
      </w:r>
      <w:r>
        <w:rPr>
          <w:rFonts w:ascii="Times New Roman" w:hAnsi="Times New Roman" w:cs="Times New Roman"/>
          <w:sz w:val="24"/>
          <w:szCs w:val="24"/>
        </w:rPr>
        <w:t xml:space="preserve"> and its </w:t>
      </w:r>
      <w:r w:rsidRPr="00231C65">
        <w:rPr>
          <w:rFonts w:ascii="Times New Roman" w:hAnsi="Times New Roman" w:cs="Times New Roman"/>
          <w:i/>
          <w:sz w:val="24"/>
          <w:szCs w:val="24"/>
        </w:rPr>
        <w:lastRenderedPageBreak/>
        <w:t>contents</w:t>
      </w:r>
      <w:r>
        <w:rPr>
          <w:rFonts w:ascii="Times New Roman" w:hAnsi="Times New Roman" w:cs="Times New Roman"/>
          <w:sz w:val="24"/>
          <w:szCs w:val="24"/>
        </w:rPr>
        <w:t>, which Descartes calls thinking and thoughts</w:t>
      </w:r>
      <w:r w:rsidR="00AB72ED">
        <w:rPr>
          <w:rFonts w:ascii="Times New Roman" w:hAnsi="Times New Roman" w:cs="Times New Roman"/>
          <w:sz w:val="24"/>
          <w:szCs w:val="24"/>
        </w:rPr>
        <w:t xml:space="preserve"> respectively</w:t>
      </w:r>
      <w:r>
        <w:rPr>
          <w:rFonts w:ascii="Times New Roman" w:hAnsi="Times New Roman" w:cs="Times New Roman"/>
          <w:sz w:val="24"/>
          <w:szCs w:val="24"/>
        </w:rPr>
        <w:t>.</w:t>
      </w:r>
      <w:r w:rsidR="00864595">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 self-conscious rational subject is thus a </w:t>
      </w:r>
      <w:r w:rsidRPr="00231C65">
        <w:rPr>
          <w:rFonts w:ascii="Times New Roman" w:hAnsi="Times New Roman" w:cs="Times New Roman"/>
          <w:i/>
          <w:sz w:val="24"/>
          <w:szCs w:val="24"/>
        </w:rPr>
        <w:t>res cogitans</w:t>
      </w:r>
      <w:r>
        <w:rPr>
          <w:rFonts w:ascii="Times New Roman" w:hAnsi="Times New Roman" w:cs="Times New Roman"/>
          <w:sz w:val="24"/>
          <w:szCs w:val="24"/>
        </w:rPr>
        <w:t xml:space="preserve"> or thinking thing, ontologically grounded in the soul but dependent in important ways on the body for most of its contents as well as certain features of its intentional field. Mental </w:t>
      </w:r>
      <w:r w:rsidR="00AB72ED">
        <w:rPr>
          <w:rFonts w:ascii="Times New Roman" w:hAnsi="Times New Roman" w:cs="Times New Roman"/>
          <w:sz w:val="24"/>
          <w:szCs w:val="24"/>
        </w:rPr>
        <w:t xml:space="preserve">contents include those </w:t>
      </w:r>
      <w:r>
        <w:rPr>
          <w:rFonts w:ascii="Times New Roman" w:hAnsi="Times New Roman" w:cs="Times New Roman"/>
          <w:sz w:val="24"/>
          <w:szCs w:val="24"/>
        </w:rPr>
        <w:t xml:space="preserve">received passively by the mind, such as sensations, feelings, percepts, appetitive impulses, passions, and desires insofar as these latter are constituted by feeling or possessed of motive force. Contents of these kinds </w:t>
      </w:r>
      <w:r w:rsidR="00864595">
        <w:rPr>
          <w:rFonts w:ascii="Times New Roman" w:hAnsi="Times New Roman" w:cs="Times New Roman"/>
          <w:sz w:val="24"/>
          <w:szCs w:val="24"/>
        </w:rPr>
        <w:t xml:space="preserve">serve as the matter of </w:t>
      </w:r>
      <w:r w:rsidR="009F08EC">
        <w:rPr>
          <w:rFonts w:ascii="Times New Roman" w:hAnsi="Times New Roman" w:cs="Times New Roman"/>
          <w:sz w:val="24"/>
          <w:szCs w:val="24"/>
        </w:rPr>
        <w:t xml:space="preserve">consciousness generally, but especially of </w:t>
      </w:r>
      <w:r w:rsidR="00864595">
        <w:rPr>
          <w:rFonts w:ascii="Times New Roman" w:hAnsi="Times New Roman" w:cs="Times New Roman"/>
          <w:sz w:val="24"/>
          <w:szCs w:val="24"/>
        </w:rPr>
        <w:t xml:space="preserve">what </w:t>
      </w:r>
      <w:r>
        <w:rPr>
          <w:rFonts w:ascii="Times New Roman" w:hAnsi="Times New Roman" w:cs="Times New Roman"/>
          <w:sz w:val="24"/>
          <w:szCs w:val="24"/>
        </w:rPr>
        <w:t xml:space="preserve">I call </w:t>
      </w:r>
      <w:r w:rsidRPr="00BA4AE6">
        <w:rPr>
          <w:rFonts w:ascii="Times New Roman" w:hAnsi="Times New Roman" w:cs="Times New Roman"/>
          <w:i/>
          <w:sz w:val="24"/>
          <w:szCs w:val="24"/>
        </w:rPr>
        <w:t>mental states</w:t>
      </w:r>
      <w:r>
        <w:rPr>
          <w:rFonts w:ascii="Times New Roman" w:hAnsi="Times New Roman" w:cs="Times New Roman"/>
          <w:sz w:val="24"/>
          <w:szCs w:val="24"/>
        </w:rPr>
        <w:t xml:space="preserve">. In rational beings, perceptual contents as are also capable of intending external objects, material things existing outside of and independently of our minds, and thus become not merely collections of ideas or mental images but </w:t>
      </w:r>
      <w:r w:rsidRPr="00BA4AE6">
        <w:rPr>
          <w:rFonts w:ascii="Times New Roman" w:hAnsi="Times New Roman" w:cs="Times New Roman"/>
          <w:i/>
          <w:sz w:val="24"/>
          <w:szCs w:val="24"/>
        </w:rPr>
        <w:t>representations</w:t>
      </w:r>
      <w:r w:rsidR="00C433F4">
        <w:rPr>
          <w:rFonts w:ascii="Times New Roman" w:hAnsi="Times New Roman" w:cs="Times New Roman"/>
          <w:sz w:val="24"/>
          <w:szCs w:val="24"/>
        </w:rPr>
        <w:t xml:space="preserve">. Representations, in turn, </w:t>
      </w:r>
      <w:r>
        <w:rPr>
          <w:rFonts w:ascii="Times New Roman" w:hAnsi="Times New Roman" w:cs="Times New Roman"/>
          <w:sz w:val="24"/>
          <w:szCs w:val="24"/>
        </w:rPr>
        <w:t>are the foundation for spontaneous judgments concerning the objects represented to us in (e.g.) perceptual experience. These judgments, in t</w:t>
      </w:r>
      <w:r w:rsidR="00C433F4">
        <w:rPr>
          <w:rFonts w:ascii="Times New Roman" w:hAnsi="Times New Roman" w:cs="Times New Roman"/>
          <w:sz w:val="24"/>
          <w:szCs w:val="24"/>
        </w:rPr>
        <w:t>heir t</w:t>
      </w:r>
      <w:r>
        <w:rPr>
          <w:rFonts w:ascii="Times New Roman" w:hAnsi="Times New Roman" w:cs="Times New Roman"/>
          <w:sz w:val="24"/>
          <w:szCs w:val="24"/>
        </w:rPr>
        <w:t xml:space="preserve">urn, become the objects/contents of </w:t>
      </w:r>
      <w:r w:rsidRPr="00BA4AE6">
        <w:rPr>
          <w:rFonts w:ascii="Times New Roman" w:hAnsi="Times New Roman" w:cs="Times New Roman"/>
          <w:i/>
          <w:sz w:val="24"/>
          <w:szCs w:val="24"/>
        </w:rPr>
        <w:t>mental acts</w:t>
      </w:r>
      <w:r>
        <w:rPr>
          <w:rFonts w:ascii="Times New Roman" w:hAnsi="Times New Roman" w:cs="Times New Roman"/>
          <w:sz w:val="24"/>
          <w:szCs w:val="24"/>
        </w:rPr>
        <w:t xml:space="preserve">, intellectual operations over those contents expressed in propositional attitudes, constituting abstract thought and grounding theoretical inquiry. In being active in this way, the conscious mind exercises the free, immaterial powers that belong to it in virtue of </w:t>
      </w:r>
      <w:r w:rsidRPr="006A0374">
        <w:rPr>
          <w:rFonts w:ascii="Times New Roman" w:hAnsi="Times New Roman" w:cs="Times New Roman"/>
          <w:i/>
          <w:sz w:val="24"/>
          <w:szCs w:val="24"/>
        </w:rPr>
        <w:t>intellect</w:t>
      </w:r>
      <w:r w:rsidR="006A0374">
        <w:rPr>
          <w:rFonts w:ascii="Times New Roman" w:hAnsi="Times New Roman" w:cs="Times New Roman"/>
          <w:sz w:val="24"/>
          <w:szCs w:val="24"/>
        </w:rPr>
        <w:t xml:space="preserve"> (what</w:t>
      </w:r>
      <w:r w:rsidR="00AB72ED">
        <w:rPr>
          <w:rFonts w:ascii="Times New Roman" w:hAnsi="Times New Roman" w:cs="Times New Roman"/>
          <w:sz w:val="24"/>
          <w:szCs w:val="24"/>
        </w:rPr>
        <w:t>, as actualized,</w:t>
      </w:r>
      <w:r w:rsidR="006A0374">
        <w:rPr>
          <w:rFonts w:ascii="Times New Roman" w:hAnsi="Times New Roman" w:cs="Times New Roman"/>
          <w:sz w:val="24"/>
          <w:szCs w:val="24"/>
        </w:rPr>
        <w:t xml:space="preserve"> Kant calls the understanding)</w:t>
      </w:r>
      <w:r>
        <w:rPr>
          <w:rFonts w:ascii="Times New Roman" w:hAnsi="Times New Roman" w:cs="Times New Roman"/>
          <w:sz w:val="24"/>
          <w:szCs w:val="24"/>
        </w:rPr>
        <w:t xml:space="preserve"> and </w:t>
      </w:r>
      <w:r w:rsidRPr="00AB72ED">
        <w:rPr>
          <w:rFonts w:ascii="Times New Roman" w:hAnsi="Times New Roman" w:cs="Times New Roman"/>
          <w:i/>
          <w:sz w:val="24"/>
          <w:szCs w:val="24"/>
        </w:rPr>
        <w:t>will</w:t>
      </w:r>
      <w:r>
        <w:rPr>
          <w:rFonts w:ascii="Times New Roman" w:hAnsi="Times New Roman" w:cs="Times New Roman"/>
          <w:sz w:val="24"/>
          <w:szCs w:val="24"/>
        </w:rPr>
        <w:t>, which</w:t>
      </w:r>
      <w:r w:rsidR="00754C3D">
        <w:rPr>
          <w:rFonts w:ascii="Times New Roman" w:hAnsi="Times New Roman" w:cs="Times New Roman"/>
          <w:sz w:val="24"/>
          <w:szCs w:val="24"/>
        </w:rPr>
        <w:t>, while</w:t>
      </w:r>
      <w:r>
        <w:rPr>
          <w:rFonts w:ascii="Times New Roman" w:hAnsi="Times New Roman" w:cs="Times New Roman"/>
          <w:sz w:val="24"/>
          <w:szCs w:val="24"/>
        </w:rPr>
        <w:t xml:space="preserve"> belong</w:t>
      </w:r>
      <w:r w:rsidR="00754C3D">
        <w:rPr>
          <w:rFonts w:ascii="Times New Roman" w:hAnsi="Times New Roman" w:cs="Times New Roman"/>
          <w:sz w:val="24"/>
          <w:szCs w:val="24"/>
        </w:rPr>
        <w:t>ing</w:t>
      </w:r>
      <w:r>
        <w:rPr>
          <w:rFonts w:ascii="Times New Roman" w:hAnsi="Times New Roman" w:cs="Times New Roman"/>
          <w:sz w:val="24"/>
          <w:szCs w:val="24"/>
        </w:rPr>
        <w:t xml:space="preserve"> to the essence of the soul</w:t>
      </w:r>
      <w:r w:rsidR="00754C3D">
        <w:rPr>
          <w:rFonts w:ascii="Times New Roman" w:hAnsi="Times New Roman" w:cs="Times New Roman"/>
          <w:sz w:val="24"/>
          <w:szCs w:val="24"/>
        </w:rPr>
        <w:t xml:space="preserve"> as powers</w:t>
      </w:r>
      <w:r>
        <w:rPr>
          <w:rFonts w:ascii="Times New Roman" w:hAnsi="Times New Roman" w:cs="Times New Roman"/>
          <w:sz w:val="24"/>
          <w:szCs w:val="24"/>
        </w:rPr>
        <w:t xml:space="preserve"> and are exercised</w:t>
      </w:r>
      <w:r w:rsidR="00754C3D">
        <w:rPr>
          <w:rFonts w:ascii="Times New Roman" w:hAnsi="Times New Roman" w:cs="Times New Roman"/>
          <w:sz w:val="24"/>
          <w:szCs w:val="24"/>
        </w:rPr>
        <w:t xml:space="preserve"> by the soul only</w:t>
      </w:r>
      <w:r>
        <w:rPr>
          <w:rFonts w:ascii="Times New Roman" w:hAnsi="Times New Roman" w:cs="Times New Roman"/>
          <w:sz w:val="24"/>
          <w:szCs w:val="24"/>
        </w:rPr>
        <w:t xml:space="preserve"> in and through consciousness. Without the intellect and its </w:t>
      </w:r>
      <w:proofErr w:type="gramStart"/>
      <w:r w:rsidR="009F08EC">
        <w:rPr>
          <w:rFonts w:ascii="Times New Roman" w:hAnsi="Times New Roman" w:cs="Times New Roman"/>
          <w:sz w:val="24"/>
          <w:szCs w:val="24"/>
        </w:rPr>
        <w:t>operations</w:t>
      </w:r>
      <w:proofErr w:type="gramEnd"/>
      <w:r w:rsidR="009F08EC">
        <w:rPr>
          <w:rFonts w:ascii="Times New Roman" w:hAnsi="Times New Roman" w:cs="Times New Roman"/>
          <w:sz w:val="24"/>
          <w:szCs w:val="24"/>
        </w:rPr>
        <w:t xml:space="preserve"> – both conscious and preconscious – </w:t>
      </w:r>
      <w:r>
        <w:rPr>
          <w:rFonts w:ascii="Times New Roman" w:hAnsi="Times New Roman" w:cs="Times New Roman"/>
          <w:sz w:val="24"/>
          <w:szCs w:val="24"/>
        </w:rPr>
        <w:t>knowledge would be impossible.</w:t>
      </w:r>
      <w:r w:rsidR="00AB72ED">
        <w:rPr>
          <w:rFonts w:ascii="Times New Roman" w:hAnsi="Times New Roman" w:cs="Times New Roman"/>
          <w:sz w:val="24"/>
          <w:szCs w:val="24"/>
        </w:rPr>
        <w:t xml:space="preserve"> We can examine a</w:t>
      </w:r>
      <w:r w:rsidR="00690410">
        <w:rPr>
          <w:rFonts w:ascii="Times New Roman" w:hAnsi="Times New Roman" w:cs="Times New Roman"/>
          <w:sz w:val="24"/>
          <w:szCs w:val="24"/>
        </w:rPr>
        <w:t xml:space="preserve">nd describe these faculties </w:t>
      </w:r>
      <w:r>
        <w:rPr>
          <w:rFonts w:ascii="Times New Roman" w:hAnsi="Times New Roman" w:cs="Times New Roman"/>
          <w:sz w:val="24"/>
          <w:szCs w:val="24"/>
        </w:rPr>
        <w:t xml:space="preserve">only </w:t>
      </w:r>
      <w:r w:rsidR="00AB72ED">
        <w:rPr>
          <w:rFonts w:ascii="Times New Roman" w:hAnsi="Times New Roman" w:cs="Times New Roman"/>
          <w:sz w:val="24"/>
          <w:szCs w:val="24"/>
        </w:rPr>
        <w:t xml:space="preserve">by means of </w:t>
      </w:r>
      <w:r w:rsidR="00690410">
        <w:rPr>
          <w:rFonts w:ascii="Times New Roman" w:hAnsi="Times New Roman" w:cs="Times New Roman"/>
          <w:sz w:val="24"/>
          <w:szCs w:val="24"/>
        </w:rPr>
        <w:t xml:space="preserve">an </w:t>
      </w:r>
      <w:r>
        <w:rPr>
          <w:rFonts w:ascii="Times New Roman" w:hAnsi="Times New Roman" w:cs="Times New Roman"/>
          <w:sz w:val="24"/>
          <w:szCs w:val="24"/>
        </w:rPr>
        <w:t xml:space="preserve">examination </w:t>
      </w:r>
      <w:r w:rsidR="006A0374">
        <w:rPr>
          <w:rFonts w:ascii="Times New Roman" w:hAnsi="Times New Roman" w:cs="Times New Roman"/>
          <w:sz w:val="24"/>
          <w:szCs w:val="24"/>
        </w:rPr>
        <w:t>of the exercise of these powers as these affect consciousness</w:t>
      </w:r>
      <w:r w:rsidR="009F08EC">
        <w:rPr>
          <w:rFonts w:ascii="Times New Roman" w:hAnsi="Times New Roman" w:cs="Times New Roman"/>
          <w:sz w:val="24"/>
          <w:szCs w:val="24"/>
        </w:rPr>
        <w:t xml:space="preserve"> by</w:t>
      </w:r>
      <w:r w:rsidR="00690410">
        <w:rPr>
          <w:rFonts w:ascii="Times New Roman" w:hAnsi="Times New Roman" w:cs="Times New Roman"/>
          <w:sz w:val="24"/>
          <w:szCs w:val="24"/>
        </w:rPr>
        <w:t xml:space="preserve"> producing introsp</w:t>
      </w:r>
      <w:r w:rsidR="009F08EC">
        <w:rPr>
          <w:rFonts w:ascii="Times New Roman" w:hAnsi="Times New Roman" w:cs="Times New Roman"/>
          <w:sz w:val="24"/>
          <w:szCs w:val="24"/>
        </w:rPr>
        <w:t>ectible effects in the intentional field of awareness</w:t>
      </w:r>
      <w:r w:rsidR="006A0374">
        <w:rPr>
          <w:rFonts w:ascii="Times New Roman" w:hAnsi="Times New Roman" w:cs="Times New Roman"/>
          <w:sz w:val="24"/>
          <w:szCs w:val="24"/>
        </w:rPr>
        <w:t>.</w:t>
      </w:r>
      <w:r>
        <w:rPr>
          <w:rFonts w:ascii="Times New Roman" w:hAnsi="Times New Roman" w:cs="Times New Roman"/>
          <w:sz w:val="24"/>
          <w:szCs w:val="24"/>
        </w:rPr>
        <w:t xml:space="preserve"> In the case of the intellect, </w:t>
      </w:r>
      <w:r w:rsidR="00AB72ED">
        <w:rPr>
          <w:rFonts w:ascii="Times New Roman" w:hAnsi="Times New Roman" w:cs="Times New Roman"/>
          <w:sz w:val="24"/>
          <w:szCs w:val="24"/>
        </w:rPr>
        <w:t xml:space="preserve">we discover </w:t>
      </w:r>
      <w:r>
        <w:rPr>
          <w:rFonts w:ascii="Times New Roman" w:hAnsi="Times New Roman" w:cs="Times New Roman"/>
          <w:sz w:val="24"/>
          <w:szCs w:val="24"/>
        </w:rPr>
        <w:t xml:space="preserve">its </w:t>
      </w:r>
      <w:r w:rsidR="00AB72ED">
        <w:rPr>
          <w:rFonts w:ascii="Times New Roman" w:hAnsi="Times New Roman" w:cs="Times New Roman"/>
          <w:sz w:val="24"/>
          <w:szCs w:val="24"/>
        </w:rPr>
        <w:t xml:space="preserve">basic structures and principles </w:t>
      </w:r>
      <w:r>
        <w:rPr>
          <w:rFonts w:ascii="Times New Roman" w:hAnsi="Times New Roman" w:cs="Times New Roman"/>
          <w:sz w:val="24"/>
          <w:szCs w:val="24"/>
        </w:rPr>
        <w:t xml:space="preserve">through the science of logic in the broad sense, in which this </w:t>
      </w:r>
      <w:r>
        <w:rPr>
          <w:rFonts w:ascii="Times New Roman" w:hAnsi="Times New Roman" w:cs="Times New Roman"/>
          <w:sz w:val="24"/>
          <w:szCs w:val="24"/>
        </w:rPr>
        <w:lastRenderedPageBreak/>
        <w:t xml:space="preserve">study is both descriptive and normative and constitutes an </w:t>
      </w:r>
      <w:r w:rsidRPr="00615250">
        <w:rPr>
          <w:rFonts w:ascii="Times New Roman" w:hAnsi="Times New Roman" w:cs="Times New Roman"/>
          <w:i/>
          <w:sz w:val="24"/>
          <w:szCs w:val="24"/>
        </w:rPr>
        <w:t>organon</w:t>
      </w:r>
      <w:r>
        <w:rPr>
          <w:rFonts w:ascii="Times New Roman" w:hAnsi="Times New Roman" w:cs="Times New Roman"/>
          <w:sz w:val="24"/>
          <w:szCs w:val="24"/>
        </w:rPr>
        <w:t xml:space="preserve">, or </w:t>
      </w:r>
      <w:r w:rsidR="006A0374">
        <w:rPr>
          <w:rFonts w:ascii="Times New Roman" w:hAnsi="Times New Roman" w:cs="Times New Roman"/>
          <w:sz w:val="24"/>
          <w:szCs w:val="24"/>
        </w:rPr>
        <w:t>method/procedure for</w:t>
      </w:r>
      <w:r w:rsidR="00754C3D">
        <w:rPr>
          <w:rFonts w:ascii="Times New Roman" w:hAnsi="Times New Roman" w:cs="Times New Roman"/>
          <w:sz w:val="24"/>
          <w:szCs w:val="24"/>
        </w:rPr>
        <w:t xml:space="preserve"> inquiry.</w:t>
      </w:r>
      <w:r w:rsidR="007E2871">
        <w:rPr>
          <w:rFonts w:ascii="Times New Roman" w:hAnsi="Times New Roman" w:cs="Times New Roman"/>
          <w:sz w:val="24"/>
          <w:szCs w:val="24"/>
        </w:rPr>
        <w:t xml:space="preserve"> So much, then, for the subject; now let us turn to the object, beginning with the relation of the soul </w:t>
      </w:r>
      <w:r w:rsidR="007E2871" w:rsidRPr="007E2871">
        <w:rPr>
          <w:rFonts w:ascii="Times New Roman" w:hAnsi="Times New Roman" w:cs="Times New Roman"/>
          <w:i/>
          <w:sz w:val="24"/>
          <w:szCs w:val="24"/>
        </w:rPr>
        <w:t>qua</w:t>
      </w:r>
      <w:r w:rsidR="007E2871">
        <w:rPr>
          <w:rFonts w:ascii="Times New Roman" w:hAnsi="Times New Roman" w:cs="Times New Roman"/>
          <w:sz w:val="24"/>
          <w:szCs w:val="24"/>
        </w:rPr>
        <w:t xml:space="preserve"> conscious to the body the soul sustains.</w:t>
      </w:r>
    </w:p>
    <w:p w:rsidR="00FD75C1" w:rsidRDefault="007E2871" w:rsidP="007E2871">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Consciousness and the Body </w:t>
      </w:r>
      <w:r w:rsidR="00873990">
        <w:rPr>
          <w:rFonts w:ascii="Times New Roman" w:hAnsi="Times New Roman" w:cs="Times New Roman"/>
          <w:sz w:val="24"/>
          <w:szCs w:val="24"/>
        </w:rPr>
        <w:t>Some of our mental contents are intentional, putatively representing ex</w:t>
      </w:r>
      <w:r w:rsidR="006A0374">
        <w:rPr>
          <w:rFonts w:ascii="Times New Roman" w:hAnsi="Times New Roman" w:cs="Times New Roman"/>
          <w:sz w:val="24"/>
          <w:szCs w:val="24"/>
        </w:rPr>
        <w:t xml:space="preserve">ternal, non-mental </w:t>
      </w:r>
      <w:r w:rsidR="006A0374" w:rsidRPr="007E2871">
        <w:rPr>
          <w:rFonts w:ascii="Times New Roman" w:hAnsi="Times New Roman" w:cs="Times New Roman"/>
          <w:i/>
          <w:sz w:val="24"/>
          <w:szCs w:val="24"/>
        </w:rPr>
        <w:t>objects</w:t>
      </w:r>
      <w:r w:rsidR="006A0374">
        <w:rPr>
          <w:rFonts w:ascii="Times New Roman" w:hAnsi="Times New Roman" w:cs="Times New Roman"/>
          <w:sz w:val="24"/>
          <w:szCs w:val="24"/>
        </w:rPr>
        <w:t xml:space="preserve"> </w:t>
      </w:r>
      <w:r w:rsidR="00873990">
        <w:rPr>
          <w:rFonts w:ascii="Times New Roman" w:hAnsi="Times New Roman" w:cs="Times New Roman"/>
          <w:sz w:val="24"/>
          <w:szCs w:val="24"/>
        </w:rPr>
        <w:t xml:space="preserve">present in and to consciousness by means of those contents. </w:t>
      </w:r>
      <w:r>
        <w:rPr>
          <w:rFonts w:ascii="Times New Roman" w:hAnsi="Times New Roman" w:cs="Times New Roman"/>
          <w:sz w:val="24"/>
          <w:szCs w:val="24"/>
        </w:rPr>
        <w:t xml:space="preserve">However, the term “object” </w:t>
      </w:r>
      <w:proofErr w:type="gramStart"/>
      <w:r>
        <w:rPr>
          <w:rFonts w:ascii="Times New Roman" w:hAnsi="Times New Roman" w:cs="Times New Roman"/>
          <w:sz w:val="24"/>
          <w:szCs w:val="24"/>
        </w:rPr>
        <w:t>can be used</w:t>
      </w:r>
      <w:proofErr w:type="gramEnd"/>
      <w:r>
        <w:rPr>
          <w:rFonts w:ascii="Times New Roman" w:hAnsi="Times New Roman" w:cs="Times New Roman"/>
          <w:sz w:val="24"/>
          <w:szCs w:val="24"/>
        </w:rPr>
        <w:t xml:space="preserve"> in different senses within the psychology of consciousness and refers in different ways in different contexts. For example, t</w:t>
      </w:r>
      <w:r w:rsidR="00873990">
        <w:rPr>
          <w:rFonts w:ascii="Times New Roman" w:hAnsi="Times New Roman" w:cs="Times New Roman"/>
          <w:sz w:val="24"/>
          <w:szCs w:val="24"/>
        </w:rPr>
        <w:t xml:space="preserve">he object as apprehended in and by </w:t>
      </w:r>
      <w:r>
        <w:rPr>
          <w:rFonts w:ascii="Times New Roman" w:hAnsi="Times New Roman" w:cs="Times New Roman"/>
          <w:sz w:val="24"/>
          <w:szCs w:val="24"/>
        </w:rPr>
        <w:t xml:space="preserve">empirical </w:t>
      </w:r>
      <w:r w:rsidR="00873990">
        <w:rPr>
          <w:rFonts w:ascii="Times New Roman" w:hAnsi="Times New Roman" w:cs="Times New Roman"/>
          <w:sz w:val="24"/>
          <w:szCs w:val="24"/>
        </w:rPr>
        <w:t xml:space="preserve">consciousness is the </w:t>
      </w:r>
      <w:r w:rsidR="00873990" w:rsidRPr="006A0374">
        <w:rPr>
          <w:rFonts w:ascii="Times New Roman" w:hAnsi="Times New Roman" w:cs="Times New Roman"/>
          <w:i/>
          <w:sz w:val="24"/>
          <w:szCs w:val="24"/>
        </w:rPr>
        <w:t>phenomenal</w:t>
      </w:r>
      <w:r w:rsidR="009F08EC">
        <w:rPr>
          <w:rFonts w:ascii="Times New Roman" w:hAnsi="Times New Roman" w:cs="Times New Roman"/>
          <w:sz w:val="24"/>
          <w:szCs w:val="24"/>
        </w:rPr>
        <w:t xml:space="preserve"> object</w:t>
      </w:r>
      <w:r w:rsidR="00873990">
        <w:rPr>
          <w:rFonts w:ascii="Times New Roman" w:hAnsi="Times New Roman" w:cs="Times New Roman"/>
          <w:sz w:val="24"/>
          <w:szCs w:val="24"/>
        </w:rPr>
        <w:t xml:space="preserve"> or object as it appears to u</w:t>
      </w:r>
      <w:r w:rsidR="006A0374">
        <w:rPr>
          <w:rFonts w:ascii="Times New Roman" w:hAnsi="Times New Roman" w:cs="Times New Roman"/>
          <w:sz w:val="24"/>
          <w:szCs w:val="24"/>
        </w:rPr>
        <w:t>s</w:t>
      </w:r>
      <w:r>
        <w:rPr>
          <w:rFonts w:ascii="Times New Roman" w:hAnsi="Times New Roman" w:cs="Times New Roman"/>
          <w:sz w:val="24"/>
          <w:szCs w:val="24"/>
        </w:rPr>
        <w:t xml:space="preserve"> </w:t>
      </w:r>
      <w:r w:rsidRPr="007E2871">
        <w:rPr>
          <w:rFonts w:ascii="Times New Roman" w:hAnsi="Times New Roman" w:cs="Times New Roman"/>
          <w:i/>
          <w:sz w:val="24"/>
          <w:szCs w:val="24"/>
        </w:rPr>
        <w:t>via</w:t>
      </w:r>
      <w:r>
        <w:rPr>
          <w:rFonts w:ascii="Times New Roman" w:hAnsi="Times New Roman" w:cs="Times New Roman"/>
          <w:sz w:val="24"/>
          <w:szCs w:val="24"/>
        </w:rPr>
        <w:t xml:space="preserve"> sense perception</w:t>
      </w:r>
      <w:r w:rsidR="006A0374">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00011C68">
        <w:rPr>
          <w:rFonts w:ascii="Times New Roman" w:hAnsi="Times New Roman" w:cs="Times New Roman"/>
          <w:sz w:val="24"/>
          <w:szCs w:val="24"/>
        </w:rPr>
        <w:t>perhaps the most familiar philosophical use</w:t>
      </w:r>
      <w:r>
        <w:rPr>
          <w:rFonts w:ascii="Times New Roman" w:hAnsi="Times New Roman" w:cs="Times New Roman"/>
          <w:sz w:val="24"/>
          <w:szCs w:val="24"/>
        </w:rPr>
        <w:t xml:space="preserve"> of “object,” it is not the only, or only important one of concern to us here. We can also use the term object to refer to the </w:t>
      </w:r>
      <w:r w:rsidRPr="00346751">
        <w:rPr>
          <w:rFonts w:ascii="Times New Roman" w:hAnsi="Times New Roman" w:cs="Times New Roman"/>
          <w:i/>
          <w:sz w:val="24"/>
          <w:szCs w:val="24"/>
        </w:rPr>
        <w:t>intentional</w:t>
      </w:r>
      <w:r>
        <w:rPr>
          <w:rFonts w:ascii="Times New Roman" w:hAnsi="Times New Roman" w:cs="Times New Roman"/>
          <w:sz w:val="24"/>
          <w:szCs w:val="24"/>
        </w:rPr>
        <w:t xml:space="preserve"> object,</w:t>
      </w:r>
      <w:r w:rsidR="00346751">
        <w:rPr>
          <w:rFonts w:ascii="Times New Roman" w:hAnsi="Times New Roman" w:cs="Times New Roman"/>
          <w:sz w:val="24"/>
          <w:szCs w:val="24"/>
        </w:rPr>
        <w:t xml:space="preserve"> </w:t>
      </w:r>
      <w:r w:rsidR="00346751" w:rsidRPr="007E2871">
        <w:rPr>
          <w:rFonts w:ascii="Times New Roman" w:hAnsi="Times New Roman" w:cs="Times New Roman"/>
          <w:i/>
          <w:sz w:val="24"/>
          <w:szCs w:val="24"/>
        </w:rPr>
        <w:t>represented</w:t>
      </w:r>
      <w:r w:rsidR="00346751">
        <w:rPr>
          <w:rFonts w:ascii="Times New Roman" w:hAnsi="Times New Roman" w:cs="Times New Roman"/>
          <w:sz w:val="24"/>
          <w:szCs w:val="24"/>
        </w:rPr>
        <w:t xml:space="preserve"> in consciousness by the phenomenal object and thus apprehended by us as an external, non-mental object constituted independently of our phenomenal awareness of it.</w:t>
      </w:r>
      <w:r>
        <w:rPr>
          <w:rFonts w:ascii="Times New Roman" w:hAnsi="Times New Roman" w:cs="Times New Roman"/>
          <w:sz w:val="24"/>
          <w:szCs w:val="24"/>
        </w:rPr>
        <w:t xml:space="preserve"> </w:t>
      </w:r>
      <w:r w:rsidR="006A0374">
        <w:rPr>
          <w:rFonts w:ascii="Times New Roman" w:hAnsi="Times New Roman" w:cs="Times New Roman"/>
          <w:sz w:val="24"/>
          <w:szCs w:val="24"/>
        </w:rPr>
        <w:t>Following Kant, I call t</w:t>
      </w:r>
      <w:r w:rsidR="00873990">
        <w:rPr>
          <w:rFonts w:ascii="Times New Roman" w:hAnsi="Times New Roman" w:cs="Times New Roman"/>
          <w:sz w:val="24"/>
          <w:szCs w:val="24"/>
        </w:rPr>
        <w:t xml:space="preserve">he </w:t>
      </w:r>
      <w:r w:rsidR="006A0374">
        <w:rPr>
          <w:rFonts w:ascii="Times New Roman" w:hAnsi="Times New Roman" w:cs="Times New Roman"/>
          <w:sz w:val="24"/>
          <w:szCs w:val="24"/>
        </w:rPr>
        <w:t>intentional object</w:t>
      </w:r>
      <w:r w:rsidR="00346751">
        <w:rPr>
          <w:rFonts w:ascii="Times New Roman" w:hAnsi="Times New Roman" w:cs="Times New Roman"/>
          <w:sz w:val="24"/>
          <w:szCs w:val="24"/>
        </w:rPr>
        <w:t xml:space="preserve"> understood as intrasubjectively present in and to the same consciousness at different times and intersubjectively present in different consciousnesses at the same the</w:t>
      </w:r>
      <w:r w:rsidR="006A0374">
        <w:rPr>
          <w:rFonts w:ascii="Times New Roman" w:hAnsi="Times New Roman" w:cs="Times New Roman"/>
          <w:sz w:val="24"/>
          <w:szCs w:val="24"/>
        </w:rPr>
        <w:t xml:space="preserve"> </w:t>
      </w:r>
      <w:r w:rsidR="00873990" w:rsidRPr="006A0374">
        <w:rPr>
          <w:rFonts w:ascii="Times New Roman" w:hAnsi="Times New Roman" w:cs="Times New Roman"/>
          <w:i/>
          <w:sz w:val="24"/>
          <w:szCs w:val="24"/>
        </w:rPr>
        <w:t>transcendental</w:t>
      </w:r>
      <w:r w:rsidR="00346751">
        <w:rPr>
          <w:rFonts w:ascii="Times New Roman" w:hAnsi="Times New Roman" w:cs="Times New Roman"/>
          <w:sz w:val="24"/>
          <w:szCs w:val="24"/>
        </w:rPr>
        <w:t xml:space="preserve"> object. The transcendental object is thus conceived of as an ideal construct that, while present in experience, is not exhausted by it and thus transcends actual (though not necessarily all possible) experience. In turn, I call the</w:t>
      </w:r>
      <w:r w:rsidR="00873990">
        <w:rPr>
          <w:rFonts w:ascii="Times New Roman" w:hAnsi="Times New Roman" w:cs="Times New Roman"/>
          <w:sz w:val="24"/>
          <w:szCs w:val="24"/>
        </w:rPr>
        <w:t xml:space="preserve"> </w:t>
      </w:r>
      <w:r w:rsidR="006A0374">
        <w:rPr>
          <w:rFonts w:ascii="Times New Roman" w:hAnsi="Times New Roman" w:cs="Times New Roman"/>
          <w:sz w:val="24"/>
          <w:szCs w:val="24"/>
        </w:rPr>
        <w:t xml:space="preserve">transcendental </w:t>
      </w:r>
      <w:r w:rsidR="00873990">
        <w:rPr>
          <w:rFonts w:ascii="Times New Roman" w:hAnsi="Times New Roman" w:cs="Times New Roman"/>
          <w:sz w:val="24"/>
          <w:szCs w:val="24"/>
        </w:rPr>
        <w:t>object as theoretically reconstructed by means of the categ</w:t>
      </w:r>
      <w:r w:rsidR="00346751">
        <w:rPr>
          <w:rFonts w:ascii="Times New Roman" w:hAnsi="Times New Roman" w:cs="Times New Roman"/>
          <w:sz w:val="24"/>
          <w:szCs w:val="24"/>
        </w:rPr>
        <w:t xml:space="preserve">ories of natural science </w:t>
      </w:r>
      <w:r w:rsidR="00873990">
        <w:rPr>
          <w:rFonts w:ascii="Times New Roman" w:hAnsi="Times New Roman" w:cs="Times New Roman"/>
          <w:sz w:val="24"/>
          <w:szCs w:val="24"/>
        </w:rPr>
        <w:t xml:space="preserve">the </w:t>
      </w:r>
      <w:r w:rsidR="00873990" w:rsidRPr="006A0374">
        <w:rPr>
          <w:rFonts w:ascii="Times New Roman" w:hAnsi="Times New Roman" w:cs="Times New Roman"/>
          <w:i/>
          <w:sz w:val="24"/>
          <w:szCs w:val="24"/>
        </w:rPr>
        <w:t>noumenal</w:t>
      </w:r>
      <w:r w:rsidR="00346751">
        <w:rPr>
          <w:rFonts w:ascii="Times New Roman" w:hAnsi="Times New Roman" w:cs="Times New Roman"/>
          <w:sz w:val="24"/>
          <w:szCs w:val="24"/>
        </w:rPr>
        <w:t xml:space="preserve"> object. In my view, these are not four</w:t>
      </w:r>
      <w:r w:rsidR="00873990">
        <w:rPr>
          <w:rFonts w:ascii="Times New Roman" w:hAnsi="Times New Roman" w:cs="Times New Roman"/>
          <w:sz w:val="24"/>
          <w:szCs w:val="24"/>
        </w:rPr>
        <w:t xml:space="preserve"> objects,</w:t>
      </w:r>
      <w:r w:rsidR="00346751">
        <w:rPr>
          <w:rFonts w:ascii="Times New Roman" w:hAnsi="Times New Roman" w:cs="Times New Roman"/>
          <w:sz w:val="24"/>
          <w:szCs w:val="24"/>
        </w:rPr>
        <w:t xml:space="preserve"> or four kinds of objects,</w:t>
      </w:r>
      <w:r w:rsidR="00873990">
        <w:rPr>
          <w:rFonts w:ascii="Times New Roman" w:hAnsi="Times New Roman" w:cs="Times New Roman"/>
          <w:sz w:val="24"/>
          <w:szCs w:val="24"/>
        </w:rPr>
        <w:t xml:space="preserve"> but simply one object related to the intellect</w:t>
      </w:r>
      <w:r w:rsidR="00346751">
        <w:rPr>
          <w:rFonts w:ascii="Times New Roman" w:hAnsi="Times New Roman" w:cs="Times New Roman"/>
          <w:sz w:val="24"/>
          <w:szCs w:val="24"/>
        </w:rPr>
        <w:t>, and thus known by it, in four ways or from four</w:t>
      </w:r>
      <w:r w:rsidR="00873990">
        <w:rPr>
          <w:rFonts w:ascii="Times New Roman" w:hAnsi="Times New Roman" w:cs="Times New Roman"/>
          <w:sz w:val="24"/>
          <w:szCs w:val="24"/>
        </w:rPr>
        <w:t xml:space="preserve"> different</w:t>
      </w:r>
      <w:r w:rsidR="00346751">
        <w:rPr>
          <w:rFonts w:ascii="Times New Roman" w:hAnsi="Times New Roman" w:cs="Times New Roman"/>
          <w:sz w:val="24"/>
          <w:szCs w:val="24"/>
        </w:rPr>
        <w:t>, interlocking and interdependent</w:t>
      </w:r>
      <w:r w:rsidR="00873990">
        <w:rPr>
          <w:rFonts w:ascii="Times New Roman" w:hAnsi="Times New Roman" w:cs="Times New Roman"/>
          <w:sz w:val="24"/>
          <w:szCs w:val="24"/>
        </w:rPr>
        <w:t xml:space="preserve"> perspectives. The phenomenal object is the object as apprehended in consciousness in a </w:t>
      </w:r>
      <w:r w:rsidR="009F6C6E">
        <w:rPr>
          <w:rFonts w:ascii="Times New Roman" w:hAnsi="Times New Roman" w:cs="Times New Roman"/>
          <w:sz w:val="24"/>
          <w:szCs w:val="24"/>
        </w:rPr>
        <w:t>mental image</w:t>
      </w:r>
      <w:r w:rsidR="00011C68">
        <w:rPr>
          <w:rFonts w:ascii="Times New Roman" w:hAnsi="Times New Roman" w:cs="Times New Roman"/>
          <w:sz w:val="24"/>
          <w:szCs w:val="24"/>
        </w:rPr>
        <w:t>,</w:t>
      </w:r>
      <w:r w:rsidR="009F6C6E">
        <w:rPr>
          <w:rFonts w:ascii="Times New Roman" w:hAnsi="Times New Roman" w:cs="Times New Roman"/>
          <w:sz w:val="24"/>
          <w:szCs w:val="24"/>
        </w:rPr>
        <w:t xml:space="preserve"> </w:t>
      </w:r>
      <w:r w:rsidR="00873990">
        <w:rPr>
          <w:rFonts w:ascii="Times New Roman" w:hAnsi="Times New Roman" w:cs="Times New Roman"/>
          <w:sz w:val="24"/>
          <w:szCs w:val="24"/>
        </w:rPr>
        <w:lastRenderedPageBreak/>
        <w:t xml:space="preserve">exhausted by our subjective awareness of the aspects of that </w:t>
      </w:r>
      <w:proofErr w:type="gramStart"/>
      <w:r w:rsidR="00873990">
        <w:rPr>
          <w:rFonts w:ascii="Times New Roman" w:hAnsi="Times New Roman" w:cs="Times New Roman"/>
          <w:sz w:val="24"/>
          <w:szCs w:val="24"/>
        </w:rPr>
        <w:t>object</w:t>
      </w:r>
      <w:proofErr w:type="gramEnd"/>
      <w:r w:rsidR="00873990">
        <w:rPr>
          <w:rFonts w:ascii="Times New Roman" w:hAnsi="Times New Roman" w:cs="Times New Roman"/>
          <w:sz w:val="24"/>
          <w:szCs w:val="24"/>
        </w:rPr>
        <w:t xml:space="preserve"> as they appear to us</w:t>
      </w:r>
      <w:r w:rsidR="00011C68">
        <w:rPr>
          <w:rFonts w:ascii="Times New Roman" w:hAnsi="Times New Roman" w:cs="Times New Roman"/>
          <w:sz w:val="24"/>
          <w:szCs w:val="24"/>
        </w:rPr>
        <w:t xml:space="preserve"> in conscious experience</w:t>
      </w:r>
      <w:r w:rsidR="00873990">
        <w:rPr>
          <w:rFonts w:ascii="Times New Roman" w:hAnsi="Times New Roman" w:cs="Times New Roman"/>
          <w:sz w:val="24"/>
          <w:szCs w:val="24"/>
        </w:rPr>
        <w:t xml:space="preserve">. </w:t>
      </w:r>
      <w:r w:rsidR="007F6940">
        <w:rPr>
          <w:rFonts w:ascii="Times New Roman" w:hAnsi="Times New Roman" w:cs="Times New Roman"/>
          <w:sz w:val="24"/>
          <w:szCs w:val="24"/>
        </w:rPr>
        <w:t>The phenomenal object, then, is present in and to consciousness as a structured collection of “sense-data.”</w:t>
      </w:r>
      <w:r w:rsidR="00C63879">
        <w:rPr>
          <w:rFonts w:ascii="Times New Roman" w:hAnsi="Times New Roman" w:cs="Times New Roman"/>
          <w:sz w:val="24"/>
          <w:szCs w:val="24"/>
        </w:rPr>
        <w:t xml:space="preserve"> The phenomenal object, then, is individual and unique for each knowing subject.</w:t>
      </w:r>
      <w:r w:rsidR="007F6940">
        <w:rPr>
          <w:rFonts w:ascii="Times New Roman" w:hAnsi="Times New Roman" w:cs="Times New Roman"/>
          <w:sz w:val="24"/>
          <w:szCs w:val="24"/>
        </w:rPr>
        <w:t xml:space="preserve"> </w:t>
      </w:r>
      <w:r w:rsidR="009F6C6E">
        <w:rPr>
          <w:rFonts w:ascii="Times New Roman" w:hAnsi="Times New Roman" w:cs="Times New Roman"/>
          <w:sz w:val="24"/>
          <w:szCs w:val="24"/>
        </w:rPr>
        <w:t xml:space="preserve">The intentional object is the thing-in-itself existing and as constituted independently of our awareness of </w:t>
      </w:r>
      <w:r w:rsidR="009F08EC">
        <w:rPr>
          <w:rFonts w:ascii="Times New Roman" w:hAnsi="Times New Roman" w:cs="Times New Roman"/>
          <w:sz w:val="24"/>
          <w:szCs w:val="24"/>
        </w:rPr>
        <w:t xml:space="preserve">it </w:t>
      </w:r>
      <w:r w:rsidR="009F6C6E">
        <w:rPr>
          <w:rFonts w:ascii="Times New Roman" w:hAnsi="Times New Roman" w:cs="Times New Roman"/>
          <w:sz w:val="24"/>
          <w:szCs w:val="24"/>
        </w:rPr>
        <w:t>while nevertheless being present in and to individual consciousnesses in</w:t>
      </w:r>
      <w:r w:rsidR="007F6940">
        <w:rPr>
          <w:rFonts w:ascii="Times New Roman" w:hAnsi="Times New Roman" w:cs="Times New Roman"/>
          <w:sz w:val="24"/>
          <w:szCs w:val="24"/>
        </w:rPr>
        <w:t xml:space="preserve"> a partial and incomplete way by means of</w:t>
      </w:r>
      <w:r w:rsidR="000C594D">
        <w:rPr>
          <w:rFonts w:ascii="Times New Roman" w:hAnsi="Times New Roman" w:cs="Times New Roman"/>
          <w:sz w:val="24"/>
          <w:szCs w:val="24"/>
        </w:rPr>
        <w:t xml:space="preserve"> a</w:t>
      </w:r>
      <w:r w:rsidR="009F6C6E">
        <w:rPr>
          <w:rFonts w:ascii="Times New Roman" w:hAnsi="Times New Roman" w:cs="Times New Roman"/>
          <w:sz w:val="24"/>
          <w:szCs w:val="24"/>
        </w:rPr>
        <w:t xml:space="preserve"> phenomenal object</w:t>
      </w:r>
      <w:r w:rsidR="000C594D">
        <w:rPr>
          <w:rFonts w:ascii="Times New Roman" w:hAnsi="Times New Roman" w:cs="Times New Roman"/>
          <w:sz w:val="24"/>
          <w:szCs w:val="24"/>
        </w:rPr>
        <w:t xml:space="preserve"> present in each of those consciousnesses</w:t>
      </w:r>
      <w:r w:rsidR="009F6C6E">
        <w:rPr>
          <w:rFonts w:ascii="Times New Roman" w:hAnsi="Times New Roman" w:cs="Times New Roman"/>
          <w:sz w:val="24"/>
          <w:szCs w:val="24"/>
        </w:rPr>
        <w:t xml:space="preserve">. </w:t>
      </w:r>
      <w:r w:rsidR="00873990">
        <w:rPr>
          <w:rFonts w:ascii="Times New Roman" w:hAnsi="Times New Roman" w:cs="Times New Roman"/>
          <w:sz w:val="24"/>
          <w:szCs w:val="24"/>
        </w:rPr>
        <w:t xml:space="preserve">The transcendental object is that </w:t>
      </w:r>
      <w:r w:rsidR="009F6C6E">
        <w:rPr>
          <w:rFonts w:ascii="Times New Roman" w:hAnsi="Times New Roman" w:cs="Times New Roman"/>
          <w:sz w:val="24"/>
          <w:szCs w:val="24"/>
        </w:rPr>
        <w:t>intentional object as apprehended by the intellect/understanding and reconstructed in imagination</w:t>
      </w:r>
      <w:r w:rsidR="00873990">
        <w:rPr>
          <w:rFonts w:ascii="Times New Roman" w:hAnsi="Times New Roman" w:cs="Times New Roman"/>
          <w:sz w:val="24"/>
          <w:szCs w:val="24"/>
        </w:rPr>
        <w:t xml:space="preserve"> as a stable, externally existing </w:t>
      </w:r>
      <w:r w:rsidR="00CC210F" w:rsidRPr="00CC210F">
        <w:rPr>
          <w:rFonts w:ascii="Times New Roman" w:hAnsi="Times New Roman" w:cs="Times New Roman"/>
          <w:i/>
          <w:sz w:val="24"/>
          <w:szCs w:val="24"/>
        </w:rPr>
        <w:t>intersubjectively</w:t>
      </w:r>
      <w:r w:rsidR="00CC210F">
        <w:rPr>
          <w:rFonts w:ascii="Times New Roman" w:hAnsi="Times New Roman" w:cs="Times New Roman"/>
          <w:sz w:val="24"/>
          <w:szCs w:val="24"/>
        </w:rPr>
        <w:t xml:space="preserve"> </w:t>
      </w:r>
      <w:r w:rsidR="00873990">
        <w:rPr>
          <w:rFonts w:ascii="Times New Roman" w:hAnsi="Times New Roman" w:cs="Times New Roman"/>
          <w:sz w:val="24"/>
          <w:szCs w:val="24"/>
        </w:rPr>
        <w:t>public object of which the phenomenal objects in individual consciousnesses are partial, private, and subjective p</w:t>
      </w:r>
      <w:r w:rsidR="009F6C6E">
        <w:rPr>
          <w:rFonts w:ascii="Times New Roman" w:hAnsi="Times New Roman" w:cs="Times New Roman"/>
          <w:sz w:val="24"/>
          <w:szCs w:val="24"/>
        </w:rPr>
        <w:t>resentations, and never</w:t>
      </w:r>
      <w:r w:rsidR="00873990">
        <w:rPr>
          <w:rFonts w:ascii="Times New Roman" w:hAnsi="Times New Roman" w:cs="Times New Roman"/>
          <w:sz w:val="24"/>
          <w:szCs w:val="24"/>
        </w:rPr>
        <w:t xml:space="preserve"> exhaustively apprehended in </w:t>
      </w:r>
      <w:r w:rsidR="009F6C6E">
        <w:rPr>
          <w:rFonts w:ascii="Times New Roman" w:hAnsi="Times New Roman" w:cs="Times New Roman"/>
          <w:sz w:val="24"/>
          <w:szCs w:val="24"/>
        </w:rPr>
        <w:t>or by any individual</w:t>
      </w:r>
      <w:r w:rsidR="000C594D">
        <w:rPr>
          <w:rFonts w:ascii="Times New Roman" w:hAnsi="Times New Roman" w:cs="Times New Roman"/>
          <w:sz w:val="24"/>
          <w:szCs w:val="24"/>
        </w:rPr>
        <w:t xml:space="preserve"> finite consciousness</w:t>
      </w:r>
      <w:r w:rsidR="009F6C6E">
        <w:rPr>
          <w:rFonts w:ascii="Times New Roman" w:hAnsi="Times New Roman" w:cs="Times New Roman"/>
          <w:sz w:val="24"/>
          <w:szCs w:val="24"/>
        </w:rPr>
        <w:t>.</w:t>
      </w:r>
      <w:r w:rsidR="00873990">
        <w:rPr>
          <w:rFonts w:ascii="Times New Roman" w:hAnsi="Times New Roman" w:cs="Times New Roman"/>
          <w:sz w:val="24"/>
          <w:szCs w:val="24"/>
        </w:rPr>
        <w:t xml:space="preserve"> The noumenal object is </w:t>
      </w:r>
      <w:r w:rsidR="009F6C6E">
        <w:rPr>
          <w:rFonts w:ascii="Times New Roman" w:hAnsi="Times New Roman" w:cs="Times New Roman"/>
          <w:sz w:val="24"/>
          <w:szCs w:val="24"/>
        </w:rPr>
        <w:t xml:space="preserve">that transcendental object comprehended as </w:t>
      </w:r>
      <w:r w:rsidR="00873990">
        <w:rPr>
          <w:rFonts w:ascii="Times New Roman" w:hAnsi="Times New Roman" w:cs="Times New Roman"/>
          <w:sz w:val="24"/>
          <w:szCs w:val="24"/>
        </w:rPr>
        <w:t xml:space="preserve">a theoretical entity, not apprehended as such in individual consciousness, but posited </w:t>
      </w:r>
      <w:r w:rsidR="009F6C6E">
        <w:rPr>
          <w:rFonts w:ascii="Times New Roman" w:hAnsi="Times New Roman" w:cs="Times New Roman"/>
          <w:sz w:val="24"/>
          <w:szCs w:val="24"/>
        </w:rPr>
        <w:t xml:space="preserve">for the purpose </w:t>
      </w:r>
      <w:r w:rsidR="00873990">
        <w:rPr>
          <w:rFonts w:ascii="Times New Roman" w:hAnsi="Times New Roman" w:cs="Times New Roman"/>
          <w:sz w:val="24"/>
          <w:szCs w:val="24"/>
        </w:rPr>
        <w:t xml:space="preserve">of </w:t>
      </w:r>
      <w:r w:rsidR="007F6940">
        <w:rPr>
          <w:rFonts w:ascii="Times New Roman" w:hAnsi="Times New Roman" w:cs="Times New Roman"/>
          <w:sz w:val="24"/>
          <w:szCs w:val="24"/>
        </w:rPr>
        <w:t xml:space="preserve">the </w:t>
      </w:r>
      <w:r w:rsidR="00873990">
        <w:rPr>
          <w:rFonts w:ascii="Times New Roman" w:hAnsi="Times New Roman" w:cs="Times New Roman"/>
          <w:sz w:val="24"/>
          <w:szCs w:val="24"/>
        </w:rPr>
        <w:t>theoretical inquiry that takes the phenomenal object as data for the reconstruction of the transcendental object in the categories of philosophy and natural science.</w:t>
      </w:r>
      <w:r w:rsidR="009F6C6E">
        <w:rPr>
          <w:rFonts w:ascii="Times New Roman" w:hAnsi="Times New Roman" w:cs="Times New Roman"/>
          <w:sz w:val="24"/>
          <w:szCs w:val="24"/>
        </w:rPr>
        <w:t xml:space="preserve"> Objects must first be sensed in order to be </w:t>
      </w:r>
      <w:r w:rsidR="00011C68">
        <w:rPr>
          <w:rFonts w:ascii="Times New Roman" w:hAnsi="Times New Roman" w:cs="Times New Roman"/>
          <w:sz w:val="24"/>
          <w:szCs w:val="24"/>
        </w:rPr>
        <w:t>perceived</w:t>
      </w:r>
      <w:r w:rsidR="009F08EC">
        <w:rPr>
          <w:rFonts w:ascii="Times New Roman" w:hAnsi="Times New Roman" w:cs="Times New Roman"/>
          <w:sz w:val="24"/>
          <w:szCs w:val="24"/>
        </w:rPr>
        <w:t xml:space="preserve">, </w:t>
      </w:r>
      <w:r w:rsidR="009F6C6E">
        <w:rPr>
          <w:rFonts w:ascii="Times New Roman" w:hAnsi="Times New Roman" w:cs="Times New Roman"/>
          <w:sz w:val="24"/>
          <w:szCs w:val="24"/>
        </w:rPr>
        <w:t>perce</w:t>
      </w:r>
      <w:r w:rsidR="007F6940">
        <w:rPr>
          <w:rFonts w:ascii="Times New Roman" w:hAnsi="Times New Roman" w:cs="Times New Roman"/>
          <w:sz w:val="24"/>
          <w:szCs w:val="24"/>
        </w:rPr>
        <w:t>ived in order to be apprehended</w:t>
      </w:r>
      <w:r w:rsidR="009F08EC">
        <w:rPr>
          <w:rFonts w:ascii="Times New Roman" w:hAnsi="Times New Roman" w:cs="Times New Roman"/>
          <w:sz w:val="24"/>
          <w:szCs w:val="24"/>
        </w:rPr>
        <w:t xml:space="preserve"> and</w:t>
      </w:r>
      <w:r w:rsidR="00690410">
        <w:rPr>
          <w:rFonts w:ascii="Times New Roman" w:hAnsi="Times New Roman" w:cs="Times New Roman"/>
          <w:sz w:val="24"/>
          <w:szCs w:val="24"/>
        </w:rPr>
        <w:t xml:space="preserve"> then </w:t>
      </w:r>
      <w:r w:rsidR="000C594D">
        <w:rPr>
          <w:rFonts w:ascii="Times New Roman" w:hAnsi="Times New Roman" w:cs="Times New Roman"/>
          <w:sz w:val="24"/>
          <w:szCs w:val="24"/>
        </w:rPr>
        <w:t xml:space="preserve">only </w:t>
      </w:r>
      <w:r w:rsidR="00690410">
        <w:rPr>
          <w:rFonts w:ascii="Times New Roman" w:hAnsi="Times New Roman" w:cs="Times New Roman"/>
          <w:sz w:val="24"/>
          <w:szCs w:val="24"/>
        </w:rPr>
        <w:t>when</w:t>
      </w:r>
      <w:r w:rsidR="000C594D">
        <w:rPr>
          <w:rFonts w:ascii="Times New Roman" w:hAnsi="Times New Roman" w:cs="Times New Roman"/>
          <w:sz w:val="24"/>
          <w:szCs w:val="24"/>
        </w:rPr>
        <w:t xml:space="preserve"> apprehended</w:t>
      </w:r>
      <w:r w:rsidR="00873990">
        <w:rPr>
          <w:rFonts w:ascii="Times New Roman" w:hAnsi="Times New Roman" w:cs="Times New Roman"/>
          <w:sz w:val="24"/>
          <w:szCs w:val="24"/>
        </w:rPr>
        <w:t xml:space="preserve"> comprehended through theoretical inquiry. </w:t>
      </w:r>
      <w:r w:rsidR="007F6940">
        <w:rPr>
          <w:rFonts w:ascii="Times New Roman" w:hAnsi="Times New Roman" w:cs="Times New Roman"/>
          <w:sz w:val="24"/>
          <w:szCs w:val="24"/>
        </w:rPr>
        <w:t xml:space="preserve">The phenomenal object is a mental image, the intentional object an external existing thing as the cause of that mental image, the transcendental object the intentional object imaginatively conceived as </w:t>
      </w:r>
      <w:r w:rsidR="00FD75C1">
        <w:rPr>
          <w:rFonts w:ascii="Times New Roman" w:hAnsi="Times New Roman" w:cs="Times New Roman"/>
          <w:sz w:val="24"/>
          <w:szCs w:val="24"/>
        </w:rPr>
        <w:t xml:space="preserve">a </w:t>
      </w:r>
      <w:r w:rsidR="007F6940">
        <w:rPr>
          <w:rFonts w:ascii="Times New Roman" w:hAnsi="Times New Roman" w:cs="Times New Roman"/>
          <w:sz w:val="24"/>
          <w:szCs w:val="24"/>
        </w:rPr>
        <w:t>thing-in-itself both immanent in and transcending experience, and the noumenal object the transcendental object conceived of a</w:t>
      </w:r>
      <w:r w:rsidR="00C63879">
        <w:rPr>
          <w:rFonts w:ascii="Times New Roman" w:hAnsi="Times New Roman" w:cs="Times New Roman"/>
          <w:sz w:val="24"/>
          <w:szCs w:val="24"/>
        </w:rPr>
        <w:t>s</w:t>
      </w:r>
      <w:r w:rsidR="007F6940">
        <w:rPr>
          <w:rFonts w:ascii="Times New Roman" w:hAnsi="Times New Roman" w:cs="Times New Roman"/>
          <w:sz w:val="24"/>
          <w:szCs w:val="24"/>
        </w:rPr>
        <w:t xml:space="preserve"> noumenon, as it really is in and of itself independently of experience. </w:t>
      </w:r>
      <w:r w:rsidR="006017BF">
        <w:rPr>
          <w:rFonts w:ascii="Times New Roman" w:hAnsi="Times New Roman" w:cs="Times New Roman"/>
          <w:sz w:val="24"/>
          <w:szCs w:val="24"/>
        </w:rPr>
        <w:t xml:space="preserve">Here we will focus </w:t>
      </w:r>
      <w:r w:rsidR="006017BF">
        <w:rPr>
          <w:rFonts w:ascii="Times New Roman" w:hAnsi="Times New Roman" w:cs="Times New Roman"/>
          <w:sz w:val="24"/>
          <w:szCs w:val="24"/>
        </w:rPr>
        <w:lastRenderedPageBreak/>
        <w:t>on the phenomenal object, or rather realm of such objects, known as the phenomenal world</w:t>
      </w:r>
      <w:r w:rsidR="000C594D">
        <w:rPr>
          <w:rFonts w:ascii="Times New Roman" w:hAnsi="Times New Roman" w:cs="Times New Roman"/>
          <w:sz w:val="24"/>
          <w:szCs w:val="24"/>
        </w:rPr>
        <w:t>,</w:t>
      </w:r>
      <w:r w:rsidR="006017BF">
        <w:rPr>
          <w:rFonts w:ascii="Times New Roman" w:hAnsi="Times New Roman" w:cs="Times New Roman"/>
          <w:sz w:val="24"/>
          <w:szCs w:val="24"/>
        </w:rPr>
        <w:t xml:space="preserve"> in relation to the introspectively apprehended fact of the unity of consciousness.</w:t>
      </w:r>
    </w:p>
    <w:p w:rsidR="00873990" w:rsidRPr="00FD75C1" w:rsidRDefault="00FD75C1" w:rsidP="007E2871">
      <w:pPr>
        <w:spacing w:line="480" w:lineRule="auto"/>
        <w:rPr>
          <w:rFonts w:ascii="Times New Roman" w:hAnsi="Times New Roman" w:cs="Times New Roman"/>
          <w:b/>
          <w:sz w:val="24"/>
          <w:szCs w:val="24"/>
        </w:rPr>
      </w:pPr>
      <w:r>
        <w:rPr>
          <w:rFonts w:ascii="Times New Roman" w:hAnsi="Times New Roman" w:cs="Times New Roman"/>
          <w:b/>
          <w:sz w:val="24"/>
          <w:szCs w:val="24"/>
        </w:rPr>
        <w:tab/>
      </w:r>
      <w:r w:rsidR="00873990">
        <w:rPr>
          <w:rFonts w:ascii="Times New Roman" w:hAnsi="Times New Roman" w:cs="Times New Roman"/>
          <w:sz w:val="24"/>
          <w:szCs w:val="24"/>
        </w:rPr>
        <w:t>Kant argues that unity of consciousness on the side of the object – that is, such as to constitute the experience of a phenomenal world, rather than simply a “booming, buzzing confusion” consisting of dissociated, merely</w:t>
      </w:r>
      <w:r w:rsidR="009F08EC">
        <w:rPr>
          <w:rFonts w:ascii="Times New Roman" w:hAnsi="Times New Roman" w:cs="Times New Roman"/>
          <w:sz w:val="24"/>
          <w:szCs w:val="24"/>
        </w:rPr>
        <w:t xml:space="preserve"> random </w:t>
      </w:r>
      <w:r w:rsidR="00873990">
        <w:rPr>
          <w:rFonts w:ascii="Times New Roman" w:hAnsi="Times New Roman" w:cs="Times New Roman"/>
          <w:i/>
          <w:sz w:val="24"/>
          <w:szCs w:val="24"/>
        </w:rPr>
        <w:t>disjecta membra</w:t>
      </w:r>
      <w:r w:rsidR="00873990">
        <w:rPr>
          <w:rFonts w:ascii="Times New Roman" w:hAnsi="Times New Roman" w:cs="Times New Roman"/>
          <w:sz w:val="24"/>
          <w:szCs w:val="24"/>
        </w:rPr>
        <w:t xml:space="preserve"> in consciousness – cannot be secured by unity of consciousness in the subject by itself. Instead, further necessary conditions are requi</w:t>
      </w:r>
      <w:r w:rsidR="006017BF">
        <w:rPr>
          <w:rFonts w:ascii="Times New Roman" w:hAnsi="Times New Roman" w:cs="Times New Roman"/>
          <w:sz w:val="24"/>
          <w:szCs w:val="24"/>
        </w:rPr>
        <w:t>red to make this possible; his Transcendental A</w:t>
      </w:r>
      <w:r w:rsidR="00873990">
        <w:rPr>
          <w:rFonts w:ascii="Times New Roman" w:hAnsi="Times New Roman" w:cs="Times New Roman"/>
          <w:sz w:val="24"/>
          <w:szCs w:val="24"/>
        </w:rPr>
        <w:t xml:space="preserve">nalytic is largely devoted to explaining these conditions. One such condition, which he defends in the </w:t>
      </w:r>
      <w:r w:rsidR="00873990" w:rsidRPr="00082B1F">
        <w:rPr>
          <w:rFonts w:ascii="Times New Roman" w:hAnsi="Times New Roman" w:cs="Times New Roman"/>
          <w:sz w:val="24"/>
          <w:szCs w:val="24"/>
        </w:rPr>
        <w:t>First Analogy</w:t>
      </w:r>
      <w:r w:rsidR="00873990">
        <w:rPr>
          <w:rFonts w:ascii="Times New Roman" w:hAnsi="Times New Roman" w:cs="Times New Roman"/>
          <w:sz w:val="24"/>
          <w:szCs w:val="24"/>
        </w:rPr>
        <w:t xml:space="preserve"> and the </w:t>
      </w:r>
      <w:r w:rsidR="00873990" w:rsidRPr="00082B1F">
        <w:rPr>
          <w:rFonts w:ascii="Times New Roman" w:hAnsi="Times New Roman" w:cs="Times New Roman"/>
          <w:sz w:val="24"/>
          <w:szCs w:val="24"/>
        </w:rPr>
        <w:t>Refutation of Idealism</w:t>
      </w:r>
      <w:r w:rsidR="00873990">
        <w:rPr>
          <w:rFonts w:ascii="Times New Roman" w:hAnsi="Times New Roman" w:cs="Times New Roman"/>
          <w:sz w:val="24"/>
          <w:szCs w:val="24"/>
        </w:rPr>
        <w:t>, is that experience of a phenomenal order in which objects and events are internally and external</w:t>
      </w:r>
      <w:r w:rsidR="009F08EC">
        <w:rPr>
          <w:rFonts w:ascii="Times New Roman" w:hAnsi="Times New Roman" w:cs="Times New Roman"/>
          <w:sz w:val="24"/>
          <w:szCs w:val="24"/>
        </w:rPr>
        <w:t>ly related to each other, even by relations of space and time,</w:t>
      </w:r>
      <w:r w:rsidR="00873990">
        <w:rPr>
          <w:rFonts w:ascii="Times New Roman" w:hAnsi="Times New Roman" w:cs="Times New Roman"/>
          <w:sz w:val="24"/>
          <w:szCs w:val="24"/>
        </w:rPr>
        <w:t xml:space="preserve"> requires something permanent and unchanging serving as the metaphysical subject of change; this is substance as </w:t>
      </w:r>
      <w:r w:rsidR="00873990">
        <w:rPr>
          <w:rFonts w:ascii="Times New Roman" w:hAnsi="Times New Roman" w:cs="Times New Roman"/>
          <w:i/>
          <w:sz w:val="24"/>
          <w:szCs w:val="24"/>
        </w:rPr>
        <w:t>substratum</w:t>
      </w:r>
      <w:r w:rsidR="00873990">
        <w:rPr>
          <w:rFonts w:ascii="Times New Roman" w:hAnsi="Times New Roman" w:cs="Times New Roman"/>
          <w:sz w:val="24"/>
          <w:szCs w:val="24"/>
        </w:rPr>
        <w:t>. Substance in this sense is neither phenomenal nor merely a theoretical posit. Instead, we apprehend substance as a necessary condition for the very possibility of experience as we enjoy it, as transcendental rather than trans</w:t>
      </w:r>
      <w:r w:rsidR="006017BF">
        <w:rPr>
          <w:rFonts w:ascii="Times New Roman" w:hAnsi="Times New Roman" w:cs="Times New Roman"/>
          <w:sz w:val="24"/>
          <w:szCs w:val="24"/>
        </w:rPr>
        <w:t>cendent, as present to and thus affecting consciousness, and thus apprehended in its effect on consciousness without itself being present in consciousness as one of its contents.</w:t>
      </w:r>
      <w:r w:rsidR="006E3A2D">
        <w:rPr>
          <w:rFonts w:ascii="Times New Roman" w:hAnsi="Times New Roman" w:cs="Times New Roman"/>
          <w:sz w:val="24"/>
          <w:szCs w:val="24"/>
        </w:rPr>
        <w:t xml:space="preserve"> Since it structures experience without appearing in experience in its own right, substance as substratum is thus both a transcendental posit and a noumenal object; it is not surprising, then, that it is what Locke called “a something I know not what” and that Berkeley and Hume questioned the intelligibility of this notion. However, Kant insists that the concept of substance in this sense is</w:t>
      </w:r>
      <w:r w:rsidR="00082B1F">
        <w:rPr>
          <w:rFonts w:ascii="Times New Roman" w:hAnsi="Times New Roman" w:cs="Times New Roman"/>
          <w:sz w:val="24"/>
          <w:szCs w:val="24"/>
        </w:rPr>
        <w:t>, after all, indispensible to explain</w:t>
      </w:r>
      <w:r w:rsidR="006E3A2D">
        <w:rPr>
          <w:rFonts w:ascii="Times New Roman" w:hAnsi="Times New Roman" w:cs="Times New Roman"/>
          <w:sz w:val="24"/>
          <w:szCs w:val="24"/>
        </w:rPr>
        <w:t xml:space="preserve"> the</w:t>
      </w:r>
      <w:r w:rsidR="00082B1F">
        <w:rPr>
          <w:rFonts w:ascii="Times New Roman" w:hAnsi="Times New Roman" w:cs="Times New Roman"/>
          <w:sz w:val="24"/>
          <w:szCs w:val="24"/>
        </w:rPr>
        <w:t xml:space="preserve"> unity of conscious, </w:t>
      </w:r>
      <w:r w:rsidR="00082B1F">
        <w:rPr>
          <w:rFonts w:ascii="Times New Roman" w:hAnsi="Times New Roman" w:cs="Times New Roman"/>
          <w:sz w:val="24"/>
          <w:szCs w:val="24"/>
        </w:rPr>
        <w:lastRenderedPageBreak/>
        <w:t xml:space="preserve">even though, not being </w:t>
      </w:r>
      <w:r w:rsidR="00EB0A50">
        <w:rPr>
          <w:rFonts w:ascii="Times New Roman" w:hAnsi="Times New Roman" w:cs="Times New Roman"/>
          <w:sz w:val="24"/>
          <w:szCs w:val="24"/>
        </w:rPr>
        <w:t>an object of apprehension</w:t>
      </w:r>
      <w:r w:rsidR="00082B1F">
        <w:rPr>
          <w:rFonts w:ascii="Times New Roman" w:hAnsi="Times New Roman" w:cs="Times New Roman"/>
          <w:sz w:val="24"/>
          <w:szCs w:val="24"/>
        </w:rPr>
        <w:t xml:space="preserve">, it </w:t>
      </w:r>
      <w:proofErr w:type="gramStart"/>
      <w:r w:rsidR="00082B1F">
        <w:rPr>
          <w:rFonts w:ascii="Times New Roman" w:hAnsi="Times New Roman" w:cs="Times New Roman"/>
          <w:sz w:val="24"/>
          <w:szCs w:val="24"/>
        </w:rPr>
        <w:t>cannot be known</w:t>
      </w:r>
      <w:proofErr w:type="gramEnd"/>
      <w:r w:rsidR="00082B1F">
        <w:rPr>
          <w:rFonts w:ascii="Times New Roman" w:hAnsi="Times New Roman" w:cs="Times New Roman"/>
          <w:sz w:val="24"/>
          <w:szCs w:val="24"/>
        </w:rPr>
        <w:t xml:space="preserve"> by us as it is in itself.</w:t>
      </w:r>
      <w:r w:rsidR="00EB0A50">
        <w:rPr>
          <w:rStyle w:val="FootnoteReference"/>
          <w:rFonts w:ascii="Times New Roman" w:hAnsi="Times New Roman" w:cs="Times New Roman"/>
          <w:sz w:val="24"/>
          <w:szCs w:val="24"/>
        </w:rPr>
        <w:footnoteReference w:id="6"/>
      </w:r>
    </w:p>
    <w:p w:rsidR="00873990" w:rsidRDefault="00873990" w:rsidP="000652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Kant’s own argument for this claim is obscure and no satisfactory reconstruction of it exists. However, using an argument that Kant would </w:t>
      </w:r>
      <w:r w:rsidR="00EB0A50">
        <w:rPr>
          <w:rFonts w:ascii="Times New Roman" w:hAnsi="Times New Roman" w:cs="Times New Roman"/>
          <w:sz w:val="24"/>
          <w:szCs w:val="24"/>
        </w:rPr>
        <w:t xml:space="preserve">likely </w:t>
      </w:r>
      <w:r>
        <w:rPr>
          <w:rFonts w:ascii="Times New Roman" w:hAnsi="Times New Roman" w:cs="Times New Roman"/>
          <w:sz w:val="24"/>
          <w:szCs w:val="24"/>
        </w:rPr>
        <w:t>not approve, we can see the point of his claim.</w:t>
      </w:r>
      <w:r w:rsidR="00EB0A50">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Change, by its very nature, is paradoxical. Change requires that one and the same thing both continue to be the same through the process of change (otherwise, it has not changed) and yet not be the same as it was at the end of the process of change as it was at the beginning (sinc</w:t>
      </w:r>
      <w:r w:rsidR="00EB0A50">
        <w:rPr>
          <w:rFonts w:ascii="Times New Roman" w:hAnsi="Times New Roman" w:cs="Times New Roman"/>
          <w:sz w:val="24"/>
          <w:szCs w:val="24"/>
        </w:rPr>
        <w:t>e otherwise that no</w:t>
      </w:r>
      <w:r>
        <w:rPr>
          <w:rFonts w:ascii="Times New Roman" w:hAnsi="Times New Roman" w:cs="Times New Roman"/>
          <w:sz w:val="24"/>
          <w:szCs w:val="24"/>
        </w:rPr>
        <w:t xml:space="preserve"> change has occurred after all.) Since everything in the phenomenal world is subject to coming-to-be and passing away in experience, no element of the phenomenal world can play the role of the persisting object that allows us to constitute all phenomenal experien</w:t>
      </w:r>
      <w:r w:rsidR="00CC210F">
        <w:rPr>
          <w:rFonts w:ascii="Times New Roman" w:hAnsi="Times New Roman" w:cs="Times New Roman"/>
          <w:sz w:val="24"/>
          <w:szCs w:val="24"/>
        </w:rPr>
        <w:t xml:space="preserve">ce as an ordered, related whole – a point that Hume himself </w:t>
      </w:r>
      <w:r w:rsidR="00EB0A50">
        <w:rPr>
          <w:rFonts w:ascii="Times New Roman" w:hAnsi="Times New Roman" w:cs="Times New Roman"/>
          <w:sz w:val="24"/>
          <w:szCs w:val="24"/>
        </w:rPr>
        <w:t xml:space="preserve">seems to have dimly </w:t>
      </w:r>
      <w:r w:rsidR="00CC210F">
        <w:rPr>
          <w:rFonts w:ascii="Times New Roman" w:hAnsi="Times New Roman" w:cs="Times New Roman"/>
          <w:sz w:val="24"/>
          <w:szCs w:val="24"/>
        </w:rPr>
        <w:t>realized.</w:t>
      </w:r>
      <w:r>
        <w:rPr>
          <w:rFonts w:ascii="Times New Roman" w:hAnsi="Times New Roman" w:cs="Times New Roman"/>
          <w:sz w:val="24"/>
          <w:szCs w:val="24"/>
        </w:rPr>
        <w:t xml:space="preserve"> Further, we spontaneously distinguish between </w:t>
      </w:r>
      <w:r w:rsidRPr="00EB0A50">
        <w:rPr>
          <w:rFonts w:ascii="Times New Roman" w:hAnsi="Times New Roman" w:cs="Times New Roman"/>
          <w:i/>
          <w:sz w:val="24"/>
          <w:szCs w:val="24"/>
        </w:rPr>
        <w:t>merely</w:t>
      </w:r>
      <w:r>
        <w:rPr>
          <w:rFonts w:ascii="Times New Roman" w:hAnsi="Times New Roman" w:cs="Times New Roman"/>
          <w:sz w:val="24"/>
          <w:szCs w:val="24"/>
        </w:rPr>
        <w:t xml:space="preserve"> successive sequences in experience and </w:t>
      </w:r>
      <w:r w:rsidRPr="00EB0A50">
        <w:rPr>
          <w:rFonts w:ascii="Times New Roman" w:hAnsi="Times New Roman" w:cs="Times New Roman"/>
          <w:i/>
          <w:sz w:val="24"/>
          <w:szCs w:val="24"/>
        </w:rPr>
        <w:t>ordered</w:t>
      </w:r>
      <w:r>
        <w:rPr>
          <w:rFonts w:ascii="Times New Roman" w:hAnsi="Times New Roman" w:cs="Times New Roman"/>
          <w:sz w:val="24"/>
          <w:szCs w:val="24"/>
        </w:rPr>
        <w:t xml:space="preserve"> sequences in experience, which we could not do if Humean phenomenalism were true. Therefore, in apprehending a phenomenal world</w:t>
      </w:r>
      <w:r w:rsidR="00CC210F">
        <w:rPr>
          <w:rFonts w:ascii="Times New Roman" w:hAnsi="Times New Roman" w:cs="Times New Roman"/>
          <w:sz w:val="24"/>
          <w:szCs w:val="24"/>
        </w:rPr>
        <w:t xml:space="preserve"> </w:t>
      </w:r>
      <w:r w:rsidR="00CC210F" w:rsidRPr="00CC210F">
        <w:rPr>
          <w:rFonts w:ascii="Times New Roman" w:hAnsi="Times New Roman" w:cs="Times New Roman"/>
          <w:i/>
          <w:sz w:val="24"/>
          <w:szCs w:val="24"/>
        </w:rPr>
        <w:t>as such</w:t>
      </w:r>
      <w:r>
        <w:rPr>
          <w:rFonts w:ascii="Times New Roman" w:hAnsi="Times New Roman" w:cs="Times New Roman"/>
          <w:sz w:val="24"/>
          <w:szCs w:val="24"/>
        </w:rPr>
        <w:t xml:space="preserve">, we apprehend something that is neither </w:t>
      </w:r>
      <w:r w:rsidR="00CC210F">
        <w:rPr>
          <w:rFonts w:ascii="Times New Roman" w:hAnsi="Times New Roman" w:cs="Times New Roman"/>
          <w:sz w:val="24"/>
          <w:szCs w:val="24"/>
        </w:rPr>
        <w:t xml:space="preserve">merely </w:t>
      </w:r>
      <w:r>
        <w:rPr>
          <w:rFonts w:ascii="Times New Roman" w:hAnsi="Times New Roman" w:cs="Times New Roman"/>
          <w:sz w:val="24"/>
          <w:szCs w:val="24"/>
        </w:rPr>
        <w:t xml:space="preserve">phenomenal nor merely noumenal, but which </w:t>
      </w:r>
      <w:r w:rsidR="006E3A2D">
        <w:rPr>
          <w:rFonts w:ascii="Times New Roman" w:hAnsi="Times New Roman" w:cs="Times New Roman"/>
          <w:sz w:val="24"/>
          <w:szCs w:val="24"/>
        </w:rPr>
        <w:t>structures consciousnesses in such a way as to make the</w:t>
      </w:r>
      <w:r w:rsidR="00082B1F">
        <w:rPr>
          <w:rFonts w:ascii="Times New Roman" w:hAnsi="Times New Roman" w:cs="Times New Roman"/>
          <w:sz w:val="24"/>
          <w:szCs w:val="24"/>
        </w:rPr>
        <w:t xml:space="preserve"> experience of a </w:t>
      </w:r>
      <w:r w:rsidR="00EB0A50">
        <w:rPr>
          <w:rFonts w:ascii="Times New Roman" w:hAnsi="Times New Roman" w:cs="Times New Roman"/>
          <w:sz w:val="24"/>
          <w:szCs w:val="24"/>
        </w:rPr>
        <w:t xml:space="preserve">changing </w:t>
      </w:r>
      <w:r w:rsidR="00082B1F">
        <w:rPr>
          <w:rFonts w:ascii="Times New Roman" w:hAnsi="Times New Roman" w:cs="Times New Roman"/>
          <w:sz w:val="24"/>
          <w:szCs w:val="24"/>
        </w:rPr>
        <w:t xml:space="preserve">world </w:t>
      </w:r>
      <w:r w:rsidR="00E80A4E">
        <w:rPr>
          <w:rFonts w:ascii="Times New Roman" w:hAnsi="Times New Roman" w:cs="Times New Roman"/>
          <w:sz w:val="24"/>
          <w:szCs w:val="24"/>
        </w:rPr>
        <w:t xml:space="preserve">that is also a world of changing things </w:t>
      </w:r>
      <w:r w:rsidR="006E3A2D">
        <w:rPr>
          <w:rFonts w:ascii="Times New Roman" w:hAnsi="Times New Roman" w:cs="Times New Roman"/>
          <w:sz w:val="24"/>
          <w:szCs w:val="24"/>
        </w:rPr>
        <w:t>possible</w:t>
      </w:r>
      <w:r>
        <w:rPr>
          <w:rFonts w:ascii="Times New Roman" w:hAnsi="Times New Roman" w:cs="Times New Roman"/>
          <w:sz w:val="24"/>
          <w:szCs w:val="24"/>
        </w:rPr>
        <w:t>.</w:t>
      </w:r>
    </w:p>
    <w:p w:rsidR="00873990" w:rsidRDefault="00873990" w:rsidP="000652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Despite his strictures on our knowledge of the noumenal, Kant does not hesitate to </w:t>
      </w:r>
      <w:r w:rsidR="006E3A2D">
        <w:rPr>
          <w:rFonts w:ascii="Times New Roman" w:hAnsi="Times New Roman" w:cs="Times New Roman"/>
          <w:sz w:val="24"/>
          <w:szCs w:val="24"/>
        </w:rPr>
        <w:t>treat this transcendental posit as something in itself</w:t>
      </w:r>
      <w:r>
        <w:rPr>
          <w:rFonts w:ascii="Times New Roman" w:hAnsi="Times New Roman" w:cs="Times New Roman"/>
          <w:sz w:val="24"/>
          <w:szCs w:val="24"/>
        </w:rPr>
        <w:t xml:space="preserve">, using the opportunity to find a place for his continuum theory of matter in his </w:t>
      </w:r>
      <w:r w:rsidR="00E80A4E">
        <w:rPr>
          <w:rFonts w:ascii="Times New Roman" w:hAnsi="Times New Roman" w:cs="Times New Roman"/>
          <w:sz w:val="24"/>
          <w:szCs w:val="24"/>
        </w:rPr>
        <w:t xml:space="preserve">theoretical </w:t>
      </w:r>
      <w:r>
        <w:rPr>
          <w:rFonts w:ascii="Times New Roman" w:hAnsi="Times New Roman" w:cs="Times New Roman"/>
          <w:sz w:val="24"/>
          <w:szCs w:val="24"/>
        </w:rPr>
        <w:t xml:space="preserve">philosophy. However, a much more </w:t>
      </w:r>
      <w:r>
        <w:rPr>
          <w:rFonts w:ascii="Times New Roman" w:hAnsi="Times New Roman" w:cs="Times New Roman"/>
          <w:sz w:val="24"/>
          <w:szCs w:val="24"/>
        </w:rPr>
        <w:lastRenderedPageBreak/>
        <w:t>obvious candidate for the role of transcendental cyclorama for the human mind is the human body. Now, the body is the intentional object of some of my mental states, those associated with looking at my face in a mirror, looking at or touching my arm or face, smelling or tasting my hand, hearing my stomach growl, and so on. In these cases, I experience the perceptible surface qualities of my body in the same way that I would those of any other material thing, through my five senses, taking an external, th</w:t>
      </w:r>
      <w:r w:rsidR="00CC210F">
        <w:rPr>
          <w:rFonts w:ascii="Times New Roman" w:hAnsi="Times New Roman" w:cs="Times New Roman"/>
          <w:sz w:val="24"/>
          <w:szCs w:val="24"/>
        </w:rPr>
        <w:t xml:space="preserve">ird-person perspective on my body. In that case, those </w:t>
      </w:r>
      <w:r>
        <w:rPr>
          <w:rFonts w:ascii="Times New Roman" w:hAnsi="Times New Roman" w:cs="Times New Roman"/>
          <w:sz w:val="24"/>
          <w:szCs w:val="24"/>
        </w:rPr>
        <w:t xml:space="preserve">mental contents are going to be intentional with regard to my body </w:t>
      </w:r>
      <w:r w:rsidRPr="00CC210F">
        <w:rPr>
          <w:rFonts w:ascii="Times New Roman" w:hAnsi="Times New Roman" w:cs="Times New Roman"/>
          <w:i/>
          <w:sz w:val="24"/>
          <w:szCs w:val="24"/>
        </w:rPr>
        <w:t>qua</w:t>
      </w:r>
      <w:r>
        <w:rPr>
          <w:rFonts w:ascii="Times New Roman" w:hAnsi="Times New Roman" w:cs="Times New Roman"/>
          <w:sz w:val="24"/>
          <w:szCs w:val="24"/>
        </w:rPr>
        <w:t xml:space="preserve"> ext</w:t>
      </w:r>
      <w:r w:rsidR="00112573">
        <w:rPr>
          <w:rFonts w:ascii="Times New Roman" w:hAnsi="Times New Roman" w:cs="Times New Roman"/>
          <w:sz w:val="24"/>
          <w:szCs w:val="24"/>
        </w:rPr>
        <w:t xml:space="preserve">ernal, material thing. At the same time, </w:t>
      </w:r>
      <w:r>
        <w:rPr>
          <w:rFonts w:ascii="Times New Roman" w:hAnsi="Times New Roman" w:cs="Times New Roman"/>
          <w:sz w:val="24"/>
          <w:szCs w:val="24"/>
        </w:rPr>
        <w:t xml:space="preserve">arguably </w:t>
      </w:r>
      <w:proofErr w:type="gramStart"/>
      <w:r>
        <w:rPr>
          <w:rFonts w:ascii="Times New Roman" w:hAnsi="Times New Roman" w:cs="Times New Roman"/>
          <w:sz w:val="24"/>
          <w:szCs w:val="24"/>
        </w:rPr>
        <w:t>every mental content</w:t>
      </w:r>
      <w:proofErr w:type="gramEnd"/>
      <w:r>
        <w:rPr>
          <w:rFonts w:ascii="Times New Roman" w:hAnsi="Times New Roman" w:cs="Times New Roman"/>
          <w:sz w:val="24"/>
          <w:szCs w:val="24"/>
        </w:rPr>
        <w:t xml:space="preserve"> I entertain is </w:t>
      </w:r>
      <w:r>
        <w:rPr>
          <w:rFonts w:ascii="Times New Roman" w:hAnsi="Times New Roman" w:cs="Times New Roman"/>
          <w:i/>
          <w:sz w:val="24"/>
          <w:szCs w:val="24"/>
        </w:rPr>
        <w:t>proximately</w:t>
      </w:r>
      <w:r>
        <w:rPr>
          <w:rFonts w:ascii="Times New Roman" w:hAnsi="Times New Roman" w:cs="Times New Roman"/>
          <w:sz w:val="24"/>
          <w:szCs w:val="24"/>
        </w:rPr>
        <w:t xml:space="preserve"> mediated by some state of my body, in most </w:t>
      </w:r>
      <w:r w:rsidR="00E80A4E">
        <w:rPr>
          <w:rFonts w:ascii="Times New Roman" w:hAnsi="Times New Roman" w:cs="Times New Roman"/>
          <w:sz w:val="24"/>
          <w:szCs w:val="24"/>
        </w:rPr>
        <w:t xml:space="preserve">and perhaps </w:t>
      </w:r>
      <w:r w:rsidR="00112573">
        <w:rPr>
          <w:rFonts w:ascii="Times New Roman" w:hAnsi="Times New Roman" w:cs="Times New Roman"/>
          <w:sz w:val="24"/>
          <w:szCs w:val="24"/>
        </w:rPr>
        <w:t xml:space="preserve">all </w:t>
      </w:r>
      <w:r>
        <w:rPr>
          <w:rFonts w:ascii="Times New Roman" w:hAnsi="Times New Roman" w:cs="Times New Roman"/>
          <w:sz w:val="24"/>
          <w:szCs w:val="24"/>
        </w:rPr>
        <w:t>cases some state of the brain. Yet none of these mental contents is intentional with regard to the body, not even those most directly produced by and revelatory of bodily states such as pains, tickles, feelings of hunger and thirst, sensations of heat and cold, feelings of pressure, and so on. These are mental contents with causes but not objects, whose causes we either discover by further percept-enabled investigation or recognize as similar to those we have had befor</w:t>
      </w:r>
      <w:r w:rsidR="00082B1F">
        <w:rPr>
          <w:rFonts w:ascii="Times New Roman" w:hAnsi="Times New Roman" w:cs="Times New Roman"/>
          <w:sz w:val="24"/>
          <w:szCs w:val="24"/>
        </w:rPr>
        <w:t xml:space="preserve">e and first learned in </w:t>
      </w:r>
      <w:r w:rsidR="00E80A4E">
        <w:rPr>
          <w:rFonts w:ascii="Times New Roman" w:hAnsi="Times New Roman" w:cs="Times New Roman"/>
          <w:sz w:val="24"/>
          <w:szCs w:val="24"/>
        </w:rPr>
        <w:t>that way, as when I feel a stabbing</w:t>
      </w:r>
      <w:r w:rsidR="00082B1F">
        <w:rPr>
          <w:rFonts w:ascii="Times New Roman" w:hAnsi="Times New Roman" w:cs="Times New Roman"/>
          <w:sz w:val="24"/>
          <w:szCs w:val="24"/>
        </w:rPr>
        <w:t xml:space="preserve"> pain in my hand a</w:t>
      </w:r>
      <w:r w:rsidR="00E80A4E">
        <w:rPr>
          <w:rFonts w:ascii="Times New Roman" w:hAnsi="Times New Roman" w:cs="Times New Roman"/>
          <w:sz w:val="24"/>
          <w:szCs w:val="24"/>
        </w:rPr>
        <w:t>nd look down only to discover that it has picked up a sliver</w:t>
      </w:r>
      <w:r w:rsidR="00DF3721">
        <w:rPr>
          <w:rFonts w:ascii="Times New Roman" w:hAnsi="Times New Roman" w:cs="Times New Roman"/>
          <w:sz w:val="24"/>
          <w:szCs w:val="24"/>
        </w:rPr>
        <w:t>.</w:t>
      </w:r>
      <w:r>
        <w:rPr>
          <w:rFonts w:ascii="Times New Roman" w:hAnsi="Times New Roman" w:cs="Times New Roman"/>
          <w:sz w:val="24"/>
          <w:szCs w:val="24"/>
        </w:rPr>
        <w:t xml:space="preserve"> Even those mental contents that are intentional with regard to the body </w:t>
      </w:r>
      <w:r>
        <w:rPr>
          <w:rFonts w:ascii="Times New Roman" w:hAnsi="Times New Roman" w:cs="Times New Roman"/>
          <w:i/>
          <w:sz w:val="24"/>
          <w:szCs w:val="24"/>
        </w:rPr>
        <w:t>qua</w:t>
      </w:r>
      <w:r>
        <w:rPr>
          <w:rFonts w:ascii="Times New Roman" w:hAnsi="Times New Roman" w:cs="Times New Roman"/>
          <w:sz w:val="24"/>
          <w:szCs w:val="24"/>
        </w:rPr>
        <w:t xml:space="preserve"> perceptual object are not </w:t>
      </w:r>
      <w:r w:rsidR="00112573">
        <w:rPr>
          <w:rFonts w:ascii="Times New Roman" w:hAnsi="Times New Roman" w:cs="Times New Roman"/>
          <w:sz w:val="24"/>
          <w:szCs w:val="24"/>
        </w:rPr>
        <w:t>intentional with regard to the</w:t>
      </w:r>
      <w:r>
        <w:rPr>
          <w:rFonts w:ascii="Times New Roman" w:hAnsi="Times New Roman" w:cs="Times New Roman"/>
          <w:sz w:val="24"/>
          <w:szCs w:val="24"/>
        </w:rPr>
        <w:t xml:space="preserve"> states that proximately mediate/cause those states in</w:t>
      </w:r>
      <w:r w:rsidR="00112573">
        <w:rPr>
          <w:rFonts w:ascii="Times New Roman" w:hAnsi="Times New Roman" w:cs="Times New Roman"/>
          <w:sz w:val="24"/>
          <w:szCs w:val="24"/>
        </w:rPr>
        <w:t xml:space="preserve"> us. These too we can discover</w:t>
      </w:r>
      <w:r>
        <w:rPr>
          <w:rFonts w:ascii="Times New Roman" w:hAnsi="Times New Roman" w:cs="Times New Roman"/>
          <w:sz w:val="24"/>
          <w:szCs w:val="24"/>
        </w:rPr>
        <w:t xml:space="preserve"> only by percept-enabled external observation of my brain and nervous system from an external point of view. The continuous existence</w:t>
      </w:r>
      <w:r w:rsidR="00E80A4E">
        <w:rPr>
          <w:rFonts w:ascii="Times New Roman" w:hAnsi="Times New Roman" w:cs="Times New Roman"/>
          <w:sz w:val="24"/>
          <w:szCs w:val="24"/>
        </w:rPr>
        <w:t xml:space="preserve"> of, and presence to the mind to</w:t>
      </w:r>
      <w:r>
        <w:rPr>
          <w:rFonts w:ascii="Times New Roman" w:hAnsi="Times New Roman" w:cs="Times New Roman"/>
          <w:sz w:val="24"/>
          <w:szCs w:val="24"/>
        </w:rPr>
        <w:t xml:space="preserve">, the body is thus the necessary condition for unity of consciousness on the side of the object </w:t>
      </w:r>
      <w:r w:rsidRPr="00112573">
        <w:rPr>
          <w:rFonts w:ascii="Times New Roman" w:hAnsi="Times New Roman" w:cs="Times New Roman"/>
          <w:i/>
          <w:sz w:val="24"/>
          <w:szCs w:val="24"/>
        </w:rPr>
        <w:t>so far forth</w:t>
      </w:r>
      <w:r>
        <w:rPr>
          <w:rFonts w:ascii="Times New Roman" w:hAnsi="Times New Roman" w:cs="Times New Roman"/>
          <w:sz w:val="24"/>
          <w:szCs w:val="24"/>
        </w:rPr>
        <w:t>.</w:t>
      </w:r>
    </w:p>
    <w:p w:rsidR="00873990" w:rsidRPr="00941AC3" w:rsidRDefault="00873990" w:rsidP="0006525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One phenomenological testimony to this ongoing presence is the experience of </w:t>
      </w:r>
      <w:r w:rsidR="00112573">
        <w:rPr>
          <w:rFonts w:ascii="Times New Roman" w:hAnsi="Times New Roman" w:cs="Times New Roman"/>
          <w:sz w:val="24"/>
          <w:szCs w:val="24"/>
        </w:rPr>
        <w:t xml:space="preserve">pure </w:t>
      </w:r>
      <w:r w:rsidRPr="00941AC3">
        <w:rPr>
          <w:rFonts w:ascii="Times New Roman" w:hAnsi="Times New Roman" w:cs="Times New Roman"/>
          <w:i/>
          <w:sz w:val="24"/>
          <w:szCs w:val="24"/>
        </w:rPr>
        <w:t>duration</w:t>
      </w:r>
      <w:r>
        <w:rPr>
          <w:rFonts w:ascii="Times New Roman" w:hAnsi="Times New Roman" w:cs="Times New Roman"/>
          <w:sz w:val="24"/>
          <w:szCs w:val="24"/>
        </w:rPr>
        <w:t>, i.e. the passage of time without change in the elements of our perceptual field</w:t>
      </w:r>
      <w:r w:rsidR="00112573">
        <w:rPr>
          <w:rFonts w:ascii="Times New Roman" w:hAnsi="Times New Roman" w:cs="Times New Roman"/>
          <w:sz w:val="24"/>
          <w:szCs w:val="24"/>
        </w:rPr>
        <w:t xml:space="preserve"> and thus independently of the temporal succession of mental contents</w:t>
      </w:r>
      <w:r>
        <w:rPr>
          <w:rFonts w:ascii="Times New Roman" w:hAnsi="Times New Roman" w:cs="Times New Roman"/>
          <w:sz w:val="24"/>
          <w:szCs w:val="24"/>
        </w:rPr>
        <w:t xml:space="preserve">. </w:t>
      </w:r>
      <w:r w:rsidR="00C025A3">
        <w:rPr>
          <w:rFonts w:ascii="Times New Roman" w:hAnsi="Times New Roman" w:cs="Times New Roman"/>
          <w:sz w:val="24"/>
          <w:szCs w:val="24"/>
        </w:rPr>
        <w:t>Thus, we can</w:t>
      </w:r>
      <w:r w:rsidR="00E60232">
        <w:rPr>
          <w:rFonts w:ascii="Times New Roman" w:hAnsi="Times New Roman" w:cs="Times New Roman"/>
          <w:sz w:val="24"/>
          <w:szCs w:val="24"/>
        </w:rPr>
        <w:t xml:space="preserve"> be </w:t>
      </w:r>
      <w:r>
        <w:rPr>
          <w:rFonts w:ascii="Times New Roman" w:hAnsi="Times New Roman" w:cs="Times New Roman"/>
          <w:sz w:val="24"/>
          <w:szCs w:val="24"/>
        </w:rPr>
        <w:t xml:space="preserve">aware of the passage of time even though we do not experience any (significant) change occurring in our perceptual field. Further, we are also aware that this experience of </w:t>
      </w:r>
      <w:r w:rsidRPr="00941AC3">
        <w:rPr>
          <w:rFonts w:ascii="Times New Roman" w:hAnsi="Times New Roman" w:cs="Times New Roman"/>
          <w:i/>
          <w:sz w:val="24"/>
          <w:szCs w:val="24"/>
        </w:rPr>
        <w:t>duree</w:t>
      </w:r>
      <w:r w:rsidR="00E60232">
        <w:rPr>
          <w:rFonts w:ascii="Times New Roman" w:hAnsi="Times New Roman" w:cs="Times New Roman"/>
          <w:sz w:val="24"/>
          <w:szCs w:val="24"/>
        </w:rPr>
        <w:t>, while experienced as temporal passage</w:t>
      </w:r>
      <w:r>
        <w:rPr>
          <w:rFonts w:ascii="Times New Roman" w:hAnsi="Times New Roman" w:cs="Times New Roman"/>
          <w:sz w:val="24"/>
          <w:szCs w:val="24"/>
        </w:rPr>
        <w:t xml:space="preserve">, has no intrinsic metric. Rather, duration is experienced as fast or slow solely based on how centrally our attention </w:t>
      </w:r>
      <w:proofErr w:type="gramStart"/>
      <w:r>
        <w:rPr>
          <w:rFonts w:ascii="Times New Roman" w:hAnsi="Times New Roman" w:cs="Times New Roman"/>
          <w:sz w:val="24"/>
          <w:szCs w:val="24"/>
        </w:rPr>
        <w:t>is directed</w:t>
      </w:r>
      <w:proofErr w:type="gramEnd"/>
      <w:r>
        <w:rPr>
          <w:rFonts w:ascii="Times New Roman" w:hAnsi="Times New Roman" w:cs="Times New Roman"/>
          <w:sz w:val="24"/>
          <w:szCs w:val="24"/>
        </w:rPr>
        <w:t xml:space="preserve"> on its passing</w:t>
      </w:r>
      <w:r w:rsidR="00C025A3">
        <w:rPr>
          <w:rFonts w:ascii="Times New Roman" w:hAnsi="Times New Roman" w:cs="Times New Roman"/>
          <w:sz w:val="24"/>
          <w:szCs w:val="24"/>
        </w:rPr>
        <w:t xml:space="preserve"> </w:t>
      </w:r>
      <w:r w:rsidR="00C025A3" w:rsidRPr="00C025A3">
        <w:rPr>
          <w:rFonts w:ascii="Times New Roman" w:hAnsi="Times New Roman" w:cs="Times New Roman"/>
          <w:i/>
          <w:sz w:val="24"/>
          <w:szCs w:val="24"/>
        </w:rPr>
        <w:t>as such</w:t>
      </w:r>
      <w:r>
        <w:rPr>
          <w:rFonts w:ascii="Times New Roman" w:hAnsi="Times New Roman" w:cs="Times New Roman"/>
          <w:sz w:val="24"/>
          <w:szCs w:val="24"/>
        </w:rPr>
        <w:t>. Thus, when I am busy working hard or am engaged in a stimulating conversation, I may “lose track of time” – what I would normal experience as an extended period of time in consciousness “flies by” and seems to have occurred very quickly</w:t>
      </w:r>
      <w:r w:rsidR="00CC210F">
        <w:rPr>
          <w:rFonts w:ascii="Times New Roman" w:hAnsi="Times New Roman" w:cs="Times New Roman"/>
          <w:sz w:val="24"/>
          <w:szCs w:val="24"/>
        </w:rPr>
        <w:t xml:space="preserve"> or t</w:t>
      </w:r>
      <w:r w:rsidR="00E60232">
        <w:rPr>
          <w:rFonts w:ascii="Times New Roman" w:hAnsi="Times New Roman" w:cs="Times New Roman"/>
          <w:sz w:val="24"/>
          <w:szCs w:val="24"/>
        </w:rPr>
        <w:t>o have t</w:t>
      </w:r>
      <w:r w:rsidR="00CC210F">
        <w:rPr>
          <w:rFonts w:ascii="Times New Roman" w:hAnsi="Times New Roman" w:cs="Times New Roman"/>
          <w:sz w:val="24"/>
          <w:szCs w:val="24"/>
        </w:rPr>
        <w:t>aken no time at all</w:t>
      </w:r>
      <w:r>
        <w:rPr>
          <w:rFonts w:ascii="Times New Roman" w:hAnsi="Times New Roman" w:cs="Times New Roman"/>
          <w:sz w:val="24"/>
          <w:szCs w:val="24"/>
        </w:rPr>
        <w:t>. In the same way, time spent waiting in traffic or in a doctor’s office tend</w:t>
      </w:r>
      <w:r w:rsidR="00CC210F">
        <w:rPr>
          <w:rFonts w:ascii="Times New Roman" w:hAnsi="Times New Roman" w:cs="Times New Roman"/>
          <w:sz w:val="24"/>
          <w:szCs w:val="24"/>
        </w:rPr>
        <w:t xml:space="preserve">s to go very </w:t>
      </w:r>
      <w:r w:rsidR="00E60232">
        <w:rPr>
          <w:rFonts w:ascii="Times New Roman" w:hAnsi="Times New Roman" w:cs="Times New Roman"/>
          <w:sz w:val="24"/>
          <w:szCs w:val="24"/>
        </w:rPr>
        <w:t>slowly so that we</w:t>
      </w:r>
      <w:r w:rsidR="00CC210F">
        <w:rPr>
          <w:rFonts w:ascii="Times New Roman" w:hAnsi="Times New Roman" w:cs="Times New Roman"/>
          <w:sz w:val="24"/>
          <w:szCs w:val="24"/>
        </w:rPr>
        <w:t xml:space="preserve"> </w:t>
      </w:r>
      <w:r w:rsidR="00E60232">
        <w:rPr>
          <w:rFonts w:ascii="Times New Roman" w:hAnsi="Times New Roman" w:cs="Times New Roman"/>
          <w:sz w:val="24"/>
          <w:szCs w:val="24"/>
        </w:rPr>
        <w:t>experience it</w:t>
      </w:r>
      <w:r>
        <w:rPr>
          <w:rFonts w:ascii="Times New Roman" w:hAnsi="Times New Roman" w:cs="Times New Roman"/>
          <w:sz w:val="24"/>
          <w:szCs w:val="24"/>
        </w:rPr>
        <w:t xml:space="preserve"> as </w:t>
      </w:r>
      <w:r w:rsidR="00E60232">
        <w:rPr>
          <w:rFonts w:ascii="Times New Roman" w:hAnsi="Times New Roman" w:cs="Times New Roman"/>
          <w:sz w:val="24"/>
          <w:szCs w:val="24"/>
        </w:rPr>
        <w:t>an excruciatingly extended period</w:t>
      </w:r>
      <w:r>
        <w:rPr>
          <w:rFonts w:ascii="Times New Roman" w:hAnsi="Times New Roman" w:cs="Times New Roman"/>
          <w:sz w:val="24"/>
          <w:szCs w:val="24"/>
        </w:rPr>
        <w:t xml:space="preserve"> of time, when in fact it may last only a few minutes or </w:t>
      </w:r>
      <w:r w:rsidR="00E60232">
        <w:rPr>
          <w:rFonts w:ascii="Times New Roman" w:hAnsi="Times New Roman" w:cs="Times New Roman"/>
          <w:sz w:val="24"/>
          <w:szCs w:val="24"/>
        </w:rPr>
        <w:t xml:space="preserve"> last </w:t>
      </w:r>
      <w:r>
        <w:rPr>
          <w:rFonts w:ascii="Times New Roman" w:hAnsi="Times New Roman" w:cs="Times New Roman"/>
          <w:sz w:val="24"/>
          <w:szCs w:val="24"/>
        </w:rPr>
        <w:t>o</w:t>
      </w:r>
      <w:r w:rsidR="00E60232">
        <w:rPr>
          <w:rFonts w:ascii="Times New Roman" w:hAnsi="Times New Roman" w:cs="Times New Roman"/>
          <w:sz w:val="24"/>
          <w:szCs w:val="24"/>
        </w:rPr>
        <w:t>nly slightly longer than normal as measured by the clock.</w:t>
      </w:r>
      <w:r>
        <w:rPr>
          <w:rFonts w:ascii="Times New Roman" w:hAnsi="Times New Roman" w:cs="Times New Roman"/>
          <w:sz w:val="24"/>
          <w:szCs w:val="24"/>
        </w:rPr>
        <w:t xml:space="preserve"> While normally in the background of conscious awareness, this experience of duration is always present there, and is not constituted or measured by any mental contents as such – time never goes more slowly than w</w:t>
      </w:r>
      <w:r w:rsidR="00C025A3">
        <w:rPr>
          <w:rFonts w:ascii="Times New Roman" w:hAnsi="Times New Roman" w:cs="Times New Roman"/>
          <w:sz w:val="24"/>
          <w:szCs w:val="24"/>
        </w:rPr>
        <w:t>hen one is watching the clock! Instead, I suggest that i</w:t>
      </w:r>
      <w:r>
        <w:rPr>
          <w:rFonts w:ascii="Times New Roman" w:hAnsi="Times New Roman" w:cs="Times New Roman"/>
          <w:sz w:val="24"/>
          <w:szCs w:val="24"/>
        </w:rPr>
        <w:t xml:space="preserve">t is our primitive awareness of the relation of soul and body due to the presence of the soul to the body as its proximate </w:t>
      </w:r>
      <w:r w:rsidRPr="001130D4">
        <w:rPr>
          <w:rFonts w:ascii="Times New Roman" w:hAnsi="Times New Roman" w:cs="Times New Roman"/>
          <w:i/>
          <w:sz w:val="24"/>
          <w:szCs w:val="24"/>
        </w:rPr>
        <w:t>causa in esse</w:t>
      </w:r>
      <w:r>
        <w:rPr>
          <w:rFonts w:ascii="Times New Roman" w:hAnsi="Times New Roman" w:cs="Times New Roman"/>
          <w:sz w:val="24"/>
          <w:szCs w:val="24"/>
        </w:rPr>
        <w:t xml:space="preserve">. It is only through this presence that </w:t>
      </w:r>
      <w:r w:rsidRPr="001130D4">
        <w:rPr>
          <w:rFonts w:ascii="Times New Roman" w:hAnsi="Times New Roman" w:cs="Times New Roman"/>
          <w:i/>
          <w:sz w:val="24"/>
          <w:szCs w:val="24"/>
        </w:rPr>
        <w:t>contentful</w:t>
      </w:r>
      <w:r>
        <w:rPr>
          <w:rFonts w:ascii="Times New Roman" w:hAnsi="Times New Roman" w:cs="Times New Roman"/>
          <w:sz w:val="24"/>
          <w:szCs w:val="24"/>
        </w:rPr>
        <w:t xml:space="preserve"> consciousness, hence the experience of temporal succession in mental</w:t>
      </w:r>
      <w:r w:rsidR="00C025A3">
        <w:rPr>
          <w:rFonts w:ascii="Times New Roman" w:hAnsi="Times New Roman" w:cs="Times New Roman"/>
          <w:sz w:val="24"/>
          <w:szCs w:val="24"/>
        </w:rPr>
        <w:t xml:space="preserve"> contents by what Kant calls</w:t>
      </w:r>
      <w:r>
        <w:rPr>
          <w:rFonts w:ascii="Times New Roman" w:hAnsi="Times New Roman" w:cs="Times New Roman"/>
          <w:sz w:val="24"/>
          <w:szCs w:val="24"/>
        </w:rPr>
        <w:t xml:space="preserve"> “inner sense,” is possible. This, then, refutes any form of </w:t>
      </w:r>
      <w:r w:rsidR="00E60232">
        <w:rPr>
          <w:rFonts w:ascii="Times New Roman" w:hAnsi="Times New Roman" w:cs="Times New Roman"/>
          <w:sz w:val="24"/>
          <w:szCs w:val="24"/>
        </w:rPr>
        <w:t xml:space="preserve">subjective </w:t>
      </w:r>
      <w:r>
        <w:rPr>
          <w:rFonts w:ascii="Times New Roman" w:hAnsi="Times New Roman" w:cs="Times New Roman"/>
          <w:sz w:val="24"/>
          <w:szCs w:val="24"/>
        </w:rPr>
        <w:t>idealism, such as that embraced by Berkeley and Hume, which supposes that we can reduce all of our experience to the contents of consciousness and relations between</w:t>
      </w:r>
      <w:r w:rsidR="00E60232">
        <w:rPr>
          <w:rFonts w:ascii="Times New Roman" w:hAnsi="Times New Roman" w:cs="Times New Roman"/>
          <w:sz w:val="24"/>
          <w:szCs w:val="24"/>
        </w:rPr>
        <w:t xml:space="preserve"> them. </w:t>
      </w:r>
      <w:r w:rsidR="00FB62F7">
        <w:rPr>
          <w:rFonts w:ascii="Times New Roman" w:hAnsi="Times New Roman" w:cs="Times New Roman"/>
          <w:sz w:val="24"/>
          <w:szCs w:val="24"/>
        </w:rPr>
        <w:t xml:space="preserve">We thereby </w:t>
      </w:r>
      <w:r w:rsidR="00FB62F7">
        <w:rPr>
          <w:rFonts w:ascii="Times New Roman" w:hAnsi="Times New Roman" w:cs="Times New Roman"/>
          <w:sz w:val="24"/>
          <w:szCs w:val="24"/>
        </w:rPr>
        <w:lastRenderedPageBreak/>
        <w:t xml:space="preserve">secure </w:t>
      </w:r>
      <w:r w:rsidR="00E60232">
        <w:rPr>
          <w:rFonts w:ascii="Times New Roman" w:hAnsi="Times New Roman" w:cs="Times New Roman"/>
          <w:sz w:val="24"/>
          <w:szCs w:val="24"/>
        </w:rPr>
        <w:t>Kant’s conclusion in the Re</w:t>
      </w:r>
      <w:r w:rsidR="00FB62F7">
        <w:rPr>
          <w:rFonts w:ascii="Times New Roman" w:hAnsi="Times New Roman" w:cs="Times New Roman"/>
          <w:sz w:val="24"/>
          <w:szCs w:val="24"/>
        </w:rPr>
        <w:t>futation of Idealism</w:t>
      </w:r>
      <w:r>
        <w:rPr>
          <w:rFonts w:ascii="Times New Roman" w:hAnsi="Times New Roman" w:cs="Times New Roman"/>
          <w:sz w:val="24"/>
          <w:szCs w:val="24"/>
        </w:rPr>
        <w:t>, t</w:t>
      </w:r>
      <w:r w:rsidR="00E60232">
        <w:rPr>
          <w:rFonts w:ascii="Times New Roman" w:hAnsi="Times New Roman" w:cs="Times New Roman"/>
          <w:sz w:val="24"/>
          <w:szCs w:val="24"/>
        </w:rPr>
        <w:t>hough not on terms that h</w:t>
      </w:r>
      <w:r w:rsidR="00C025A3">
        <w:rPr>
          <w:rFonts w:ascii="Times New Roman" w:hAnsi="Times New Roman" w:cs="Times New Roman"/>
          <w:sz w:val="24"/>
          <w:szCs w:val="24"/>
        </w:rPr>
        <w:t>e would necessarily</w:t>
      </w:r>
      <w:r>
        <w:rPr>
          <w:rFonts w:ascii="Times New Roman" w:hAnsi="Times New Roman" w:cs="Times New Roman"/>
          <w:sz w:val="24"/>
          <w:szCs w:val="24"/>
        </w:rPr>
        <w:t xml:space="preserve"> accept.</w:t>
      </w:r>
    </w:p>
    <w:p w:rsidR="00873990" w:rsidRDefault="00DF3721" w:rsidP="00065250">
      <w:pPr>
        <w:spacing w:line="480" w:lineRule="auto"/>
        <w:rPr>
          <w:rFonts w:ascii="Times New Roman" w:hAnsi="Times New Roman" w:cs="Times New Roman"/>
          <w:sz w:val="24"/>
          <w:szCs w:val="24"/>
        </w:rPr>
      </w:pPr>
      <w:r>
        <w:rPr>
          <w:rFonts w:ascii="Times New Roman" w:hAnsi="Times New Roman" w:cs="Times New Roman"/>
          <w:sz w:val="24"/>
          <w:szCs w:val="24"/>
        </w:rPr>
        <w:tab/>
        <w:t>In turn, consciousness serves as</w:t>
      </w:r>
      <w:r w:rsidR="00873990">
        <w:rPr>
          <w:rFonts w:ascii="Times New Roman" w:hAnsi="Times New Roman" w:cs="Times New Roman"/>
          <w:sz w:val="24"/>
          <w:szCs w:val="24"/>
        </w:rPr>
        <w:t xml:space="preserve"> the </w:t>
      </w:r>
      <w:r w:rsidR="00873990">
        <w:rPr>
          <w:rFonts w:ascii="Times New Roman" w:hAnsi="Times New Roman" w:cs="Times New Roman"/>
          <w:i/>
          <w:sz w:val="24"/>
          <w:szCs w:val="24"/>
        </w:rPr>
        <w:t>interface</w:t>
      </w:r>
      <w:r w:rsidR="00873990">
        <w:rPr>
          <w:rFonts w:ascii="Times New Roman" w:hAnsi="Times New Roman" w:cs="Times New Roman"/>
          <w:sz w:val="24"/>
          <w:szCs w:val="24"/>
        </w:rPr>
        <w:t xml:space="preserve"> between mind and body. The soul is the substantial form of the human organism by being the proximate </w:t>
      </w:r>
      <w:r w:rsidR="00873990">
        <w:rPr>
          <w:rFonts w:ascii="Times New Roman" w:hAnsi="Times New Roman" w:cs="Times New Roman"/>
          <w:i/>
          <w:sz w:val="24"/>
          <w:szCs w:val="24"/>
        </w:rPr>
        <w:t>per se</w:t>
      </w:r>
      <w:r w:rsidR="00E60232">
        <w:rPr>
          <w:rFonts w:ascii="Times New Roman" w:hAnsi="Times New Roman" w:cs="Times New Roman"/>
          <w:sz w:val="24"/>
          <w:szCs w:val="24"/>
        </w:rPr>
        <w:t xml:space="preserve"> cause of the operation</w:t>
      </w:r>
      <w:r w:rsidR="00873990">
        <w:rPr>
          <w:rFonts w:ascii="Times New Roman" w:hAnsi="Times New Roman" w:cs="Times New Roman"/>
          <w:sz w:val="24"/>
          <w:szCs w:val="24"/>
        </w:rPr>
        <w:t xml:space="preserve"> of the body. This simple, undifferentiated activity of the soul, which shrinks to a dimensionless point on the side of the soul as its origin becomes, on the side of its effect, a spatially and temporally extended field of </w:t>
      </w:r>
      <w:r w:rsidR="00CC210F">
        <w:rPr>
          <w:rFonts w:ascii="Times New Roman" w:hAnsi="Times New Roman" w:cs="Times New Roman"/>
          <w:sz w:val="24"/>
          <w:szCs w:val="24"/>
        </w:rPr>
        <w:t xml:space="preserve">contentful </w:t>
      </w:r>
      <w:r w:rsidR="00C025A3">
        <w:rPr>
          <w:rFonts w:ascii="Times New Roman" w:hAnsi="Times New Roman" w:cs="Times New Roman"/>
          <w:sz w:val="24"/>
          <w:szCs w:val="24"/>
        </w:rPr>
        <w:t xml:space="preserve">awareness. This field </w:t>
      </w:r>
      <w:proofErr w:type="gramStart"/>
      <w:r w:rsidR="00C025A3">
        <w:rPr>
          <w:rFonts w:ascii="Times New Roman" w:hAnsi="Times New Roman" w:cs="Times New Roman"/>
          <w:sz w:val="24"/>
          <w:szCs w:val="24"/>
        </w:rPr>
        <w:t xml:space="preserve">is </w:t>
      </w:r>
      <w:r w:rsidR="00873990">
        <w:rPr>
          <w:rFonts w:ascii="Times New Roman" w:hAnsi="Times New Roman" w:cs="Times New Roman"/>
          <w:sz w:val="24"/>
          <w:szCs w:val="24"/>
        </w:rPr>
        <w:t>differentiated</w:t>
      </w:r>
      <w:proofErr w:type="gramEnd"/>
      <w:r w:rsidR="00873990">
        <w:rPr>
          <w:rFonts w:ascii="Times New Roman" w:hAnsi="Times New Roman" w:cs="Times New Roman"/>
          <w:sz w:val="24"/>
          <w:szCs w:val="24"/>
        </w:rPr>
        <w:t xml:space="preserve"> by the presence of multiple contents that are not merely successive, but internally and externally related in such a way as to constitute a phenomenal world containing perceptual objects, events, and processes all purporting to be revelatory of a world of external, independently existing objects. Through presence to and awareness of these contents, t</w:t>
      </w:r>
      <w:r w:rsidR="00FB62F7">
        <w:rPr>
          <w:rFonts w:ascii="Times New Roman" w:hAnsi="Times New Roman" w:cs="Times New Roman"/>
          <w:sz w:val="24"/>
          <w:szCs w:val="24"/>
        </w:rPr>
        <w:t>he soul becomes a finite mind possessing</w:t>
      </w:r>
      <w:r w:rsidR="00873990">
        <w:rPr>
          <w:rFonts w:ascii="Times New Roman" w:hAnsi="Times New Roman" w:cs="Times New Roman"/>
          <w:sz w:val="24"/>
          <w:szCs w:val="24"/>
        </w:rPr>
        <w:t xml:space="preserve"> that intentional field of awareness and, through awareness of its own awareness, becomes a self-conscious subject or person capable of using personal pronouns, and thus an ego, self, or I. By monitoring the bodily states that </w:t>
      </w:r>
      <w:r w:rsidR="00083F4F">
        <w:rPr>
          <w:rFonts w:ascii="Times New Roman" w:hAnsi="Times New Roman" w:cs="Times New Roman"/>
          <w:sz w:val="24"/>
          <w:szCs w:val="24"/>
        </w:rPr>
        <w:t xml:space="preserve">help </w:t>
      </w:r>
      <w:r w:rsidR="00873990">
        <w:rPr>
          <w:rFonts w:ascii="Times New Roman" w:hAnsi="Times New Roman" w:cs="Times New Roman"/>
          <w:sz w:val="24"/>
          <w:szCs w:val="24"/>
        </w:rPr>
        <w:t xml:space="preserve">produce those mental contents, themselves the product of external stimulation ultimately grounded in the external world, the soul is able to detect changes and variations in its otherwise undifferentiated activity of sustaining the life of the body, and thus becomes aware of its changing states. This can continue only so long as the body remains as the substratum of those states and changes, thus only if the body is </w:t>
      </w:r>
      <w:proofErr w:type="gramStart"/>
      <w:r w:rsidR="00873990">
        <w:rPr>
          <w:rFonts w:ascii="Times New Roman" w:hAnsi="Times New Roman" w:cs="Times New Roman"/>
          <w:sz w:val="24"/>
          <w:szCs w:val="24"/>
        </w:rPr>
        <w:t>a</w:t>
      </w:r>
      <w:proofErr w:type="gramEnd"/>
      <w:r w:rsidR="00873990">
        <w:rPr>
          <w:rFonts w:ascii="Times New Roman" w:hAnsi="Times New Roman" w:cs="Times New Roman"/>
          <w:sz w:val="24"/>
          <w:szCs w:val="24"/>
        </w:rPr>
        <w:t xml:space="preserve"> </w:t>
      </w:r>
      <w:r w:rsidR="00E60232">
        <w:rPr>
          <w:rFonts w:ascii="Times New Roman" w:hAnsi="Times New Roman" w:cs="Times New Roman"/>
          <w:sz w:val="24"/>
          <w:szCs w:val="24"/>
        </w:rPr>
        <w:t xml:space="preserve">itself a </w:t>
      </w:r>
      <w:r w:rsidR="00873990">
        <w:rPr>
          <w:rFonts w:ascii="Times New Roman" w:hAnsi="Times New Roman" w:cs="Times New Roman"/>
          <w:sz w:val="24"/>
          <w:szCs w:val="24"/>
        </w:rPr>
        <w:t>substance.</w:t>
      </w:r>
    </w:p>
    <w:p w:rsidR="00933D04" w:rsidRDefault="00873990" w:rsidP="00065250">
      <w:pPr>
        <w:spacing w:line="480" w:lineRule="auto"/>
        <w:rPr>
          <w:rFonts w:ascii="Times New Roman" w:hAnsi="Times New Roman" w:cs="Times New Roman"/>
          <w:sz w:val="24"/>
          <w:szCs w:val="24"/>
        </w:rPr>
      </w:pPr>
      <w:r>
        <w:rPr>
          <w:rFonts w:ascii="Times New Roman" w:hAnsi="Times New Roman" w:cs="Times New Roman"/>
          <w:b/>
          <w:sz w:val="24"/>
          <w:szCs w:val="24"/>
        </w:rPr>
        <w:t xml:space="preserve">Space, Time, and the Categories </w:t>
      </w:r>
      <w:r>
        <w:rPr>
          <w:rFonts w:ascii="Times New Roman" w:hAnsi="Times New Roman" w:cs="Times New Roman"/>
          <w:sz w:val="24"/>
          <w:szCs w:val="24"/>
        </w:rPr>
        <w:t>However, although the constant and unchanging presence of the body to consciousness is a necessary condition for uni</w:t>
      </w:r>
      <w:r w:rsidR="0025296D">
        <w:rPr>
          <w:rFonts w:ascii="Times New Roman" w:hAnsi="Times New Roman" w:cs="Times New Roman"/>
          <w:sz w:val="24"/>
          <w:szCs w:val="24"/>
        </w:rPr>
        <w:t xml:space="preserve">ty of consciousness </w:t>
      </w:r>
      <w:r w:rsidR="00083F4F">
        <w:rPr>
          <w:rFonts w:ascii="Times New Roman" w:hAnsi="Times New Roman" w:cs="Times New Roman"/>
          <w:sz w:val="24"/>
          <w:szCs w:val="24"/>
        </w:rPr>
        <w:t>as</w:t>
      </w:r>
      <w:r w:rsidR="0025296D">
        <w:rPr>
          <w:rFonts w:ascii="Times New Roman" w:hAnsi="Times New Roman" w:cs="Times New Roman"/>
          <w:sz w:val="24"/>
          <w:szCs w:val="24"/>
        </w:rPr>
        <w:t xml:space="preserve"> far as the perception of the phenomenal world as </w:t>
      </w:r>
      <w:r>
        <w:rPr>
          <w:rFonts w:ascii="Times New Roman" w:hAnsi="Times New Roman" w:cs="Times New Roman"/>
          <w:sz w:val="24"/>
          <w:szCs w:val="24"/>
        </w:rPr>
        <w:t>object</w:t>
      </w:r>
      <w:r w:rsidR="0025296D">
        <w:rPr>
          <w:rFonts w:ascii="Times New Roman" w:hAnsi="Times New Roman" w:cs="Times New Roman"/>
          <w:sz w:val="24"/>
          <w:szCs w:val="24"/>
        </w:rPr>
        <w:t xml:space="preserve"> is concerned, even this is not </w:t>
      </w:r>
      <w:r w:rsidR="0025296D">
        <w:rPr>
          <w:rFonts w:ascii="Times New Roman" w:hAnsi="Times New Roman" w:cs="Times New Roman"/>
          <w:sz w:val="24"/>
          <w:szCs w:val="24"/>
        </w:rPr>
        <w:lastRenderedPageBreak/>
        <w:t>sufficient by itself</w:t>
      </w:r>
      <w:r w:rsidR="00C025A3">
        <w:rPr>
          <w:rFonts w:ascii="Times New Roman" w:hAnsi="Times New Roman" w:cs="Times New Roman"/>
          <w:sz w:val="24"/>
          <w:szCs w:val="24"/>
        </w:rPr>
        <w:t xml:space="preserve"> for full-blown experience as we live it</w:t>
      </w:r>
      <w:r>
        <w:rPr>
          <w:rFonts w:ascii="Times New Roman" w:hAnsi="Times New Roman" w:cs="Times New Roman"/>
          <w:sz w:val="24"/>
          <w:szCs w:val="24"/>
        </w:rPr>
        <w:t xml:space="preserve">. Undoubtedly, the successive states of the body associated with conscious contents possess some internal and external relations to each other accounting for some aspects of their occurrence in consciousness and their relations to each other. However, these relations and connections have no relevance to the relations between the contents as we experience them precisely as </w:t>
      </w:r>
      <w:r w:rsidR="0025296D">
        <w:rPr>
          <w:rFonts w:ascii="Times New Roman" w:hAnsi="Times New Roman" w:cs="Times New Roman"/>
          <w:sz w:val="24"/>
          <w:szCs w:val="24"/>
        </w:rPr>
        <w:t>elements of the phenomenal world</w:t>
      </w:r>
      <w:r>
        <w:rPr>
          <w:rFonts w:ascii="Times New Roman" w:hAnsi="Times New Roman" w:cs="Times New Roman"/>
          <w:sz w:val="24"/>
          <w:szCs w:val="24"/>
        </w:rPr>
        <w:t xml:space="preserve"> of perceptual objects, eve</w:t>
      </w:r>
      <w:r w:rsidR="00B200F4">
        <w:rPr>
          <w:rFonts w:ascii="Times New Roman" w:hAnsi="Times New Roman" w:cs="Times New Roman"/>
          <w:sz w:val="24"/>
          <w:szCs w:val="24"/>
        </w:rPr>
        <w:t xml:space="preserve">nts, and processes. If they did, then we could never know anything except those states, and could never know anything else by means of them. Such states, then, can at best be </w:t>
      </w:r>
      <w:proofErr w:type="gramStart"/>
      <w:r w:rsidR="00B200F4">
        <w:rPr>
          <w:rFonts w:ascii="Times New Roman" w:hAnsi="Times New Roman" w:cs="Times New Roman"/>
          <w:sz w:val="24"/>
          <w:szCs w:val="24"/>
        </w:rPr>
        <w:t>a necessary</w:t>
      </w:r>
      <w:proofErr w:type="gramEnd"/>
      <w:r w:rsidR="00B200F4">
        <w:rPr>
          <w:rFonts w:ascii="Times New Roman" w:hAnsi="Times New Roman" w:cs="Times New Roman"/>
          <w:sz w:val="24"/>
          <w:szCs w:val="24"/>
        </w:rPr>
        <w:t xml:space="preserve">, and not sufficient, conditions for our knowledge of the external world. </w:t>
      </w:r>
      <w:proofErr w:type="gramStart"/>
      <w:r w:rsidR="00B200F4">
        <w:rPr>
          <w:rFonts w:ascii="Times New Roman" w:hAnsi="Times New Roman" w:cs="Times New Roman"/>
          <w:sz w:val="24"/>
          <w:szCs w:val="24"/>
        </w:rPr>
        <w:t xml:space="preserve">If we are to know anything about the external world, including the brain as a perceptually apprehended material thing, the relations and connections that bind the elements of appearances into an organized world of perceptual objects, events and processes </w:t>
      </w:r>
      <w:r w:rsidR="00CA3FEA">
        <w:rPr>
          <w:rFonts w:ascii="Times New Roman" w:hAnsi="Times New Roman" w:cs="Times New Roman"/>
          <w:sz w:val="24"/>
          <w:szCs w:val="24"/>
        </w:rPr>
        <w:t xml:space="preserve">in consciousness </w:t>
      </w:r>
      <w:r w:rsidR="00B200F4">
        <w:rPr>
          <w:rFonts w:ascii="Times New Roman" w:hAnsi="Times New Roman" w:cs="Times New Roman"/>
          <w:sz w:val="24"/>
          <w:szCs w:val="24"/>
        </w:rPr>
        <w:t xml:space="preserve">must be other </w:t>
      </w:r>
      <w:r w:rsidR="00CA3FEA">
        <w:rPr>
          <w:rFonts w:ascii="Times New Roman" w:hAnsi="Times New Roman" w:cs="Times New Roman"/>
          <w:sz w:val="24"/>
          <w:szCs w:val="24"/>
        </w:rPr>
        <w:t xml:space="preserve">and distinct from </w:t>
      </w:r>
      <w:r w:rsidR="00B200F4">
        <w:rPr>
          <w:rFonts w:ascii="Times New Roman" w:hAnsi="Times New Roman" w:cs="Times New Roman"/>
          <w:sz w:val="24"/>
          <w:szCs w:val="24"/>
        </w:rPr>
        <w:t>those holding between the elements composing (e.g.) brain-states and their relations to one another</w:t>
      </w:r>
      <w:r w:rsidR="00CA3FEA">
        <w:rPr>
          <w:rFonts w:ascii="Times New Roman" w:hAnsi="Times New Roman" w:cs="Times New Roman"/>
          <w:sz w:val="24"/>
          <w:szCs w:val="24"/>
        </w:rPr>
        <w:t xml:space="preserve"> just</w:t>
      </w:r>
      <w:r w:rsidR="00B200F4">
        <w:rPr>
          <w:rFonts w:ascii="Times New Roman" w:hAnsi="Times New Roman" w:cs="Times New Roman"/>
          <w:sz w:val="24"/>
          <w:szCs w:val="24"/>
        </w:rPr>
        <w:t xml:space="preserve"> </w:t>
      </w:r>
      <w:r w:rsidR="00B200F4" w:rsidRPr="00CA3FEA">
        <w:rPr>
          <w:rFonts w:ascii="Times New Roman" w:hAnsi="Times New Roman" w:cs="Times New Roman"/>
          <w:sz w:val="24"/>
          <w:szCs w:val="24"/>
        </w:rPr>
        <w:t>as such</w:t>
      </w:r>
      <w:r w:rsidR="00B200F4">
        <w:rPr>
          <w:rFonts w:ascii="Times New Roman" w:hAnsi="Times New Roman" w:cs="Times New Roman"/>
          <w:sz w:val="24"/>
          <w:szCs w:val="24"/>
        </w:rPr>
        <w:t>.</w:t>
      </w:r>
      <w:r w:rsidR="00B200F4">
        <w:rPr>
          <w:rStyle w:val="FootnoteReference"/>
          <w:rFonts w:ascii="Times New Roman" w:hAnsi="Times New Roman" w:cs="Times New Roman"/>
          <w:sz w:val="24"/>
          <w:szCs w:val="24"/>
        </w:rPr>
        <w:footnoteReference w:id="8"/>
      </w:r>
      <w:proofErr w:type="gramEnd"/>
    </w:p>
    <w:p w:rsidR="00873990" w:rsidRDefault="00933D04" w:rsidP="00065250">
      <w:pPr>
        <w:spacing w:line="480" w:lineRule="auto"/>
        <w:rPr>
          <w:rFonts w:ascii="Times New Roman" w:hAnsi="Times New Roman" w:cs="Times New Roman"/>
          <w:sz w:val="24"/>
          <w:szCs w:val="24"/>
        </w:rPr>
      </w:pPr>
      <w:r>
        <w:rPr>
          <w:rFonts w:ascii="Times New Roman" w:hAnsi="Times New Roman" w:cs="Times New Roman"/>
          <w:sz w:val="24"/>
          <w:szCs w:val="24"/>
        </w:rPr>
        <w:tab/>
      </w:r>
      <w:r w:rsidR="00873990">
        <w:rPr>
          <w:rFonts w:ascii="Times New Roman" w:hAnsi="Times New Roman" w:cs="Times New Roman"/>
          <w:sz w:val="24"/>
          <w:szCs w:val="24"/>
        </w:rPr>
        <w:t>This means that the constitution of the phenomenal world requires other, transcendental conditions in order to be possible as a going</w:t>
      </w:r>
      <w:r w:rsidR="0025296D">
        <w:rPr>
          <w:rFonts w:ascii="Times New Roman" w:hAnsi="Times New Roman" w:cs="Times New Roman"/>
          <w:sz w:val="24"/>
          <w:szCs w:val="24"/>
        </w:rPr>
        <w:t>, and ongoing,</w:t>
      </w:r>
      <w:r w:rsidR="00631148">
        <w:rPr>
          <w:rFonts w:ascii="Times New Roman" w:hAnsi="Times New Roman" w:cs="Times New Roman"/>
          <w:sz w:val="24"/>
          <w:szCs w:val="24"/>
        </w:rPr>
        <w:t xml:space="preserve"> concern. While some of these (</w:t>
      </w:r>
      <w:r w:rsidR="00873990">
        <w:rPr>
          <w:rFonts w:ascii="Times New Roman" w:hAnsi="Times New Roman" w:cs="Times New Roman"/>
          <w:sz w:val="24"/>
          <w:szCs w:val="24"/>
        </w:rPr>
        <w:t xml:space="preserve">and </w:t>
      </w:r>
      <w:r w:rsidR="00631148">
        <w:rPr>
          <w:rFonts w:ascii="Times New Roman" w:hAnsi="Times New Roman" w:cs="Times New Roman"/>
          <w:sz w:val="24"/>
          <w:szCs w:val="24"/>
        </w:rPr>
        <w:t>more of them than Kant believed) derive</w:t>
      </w:r>
      <w:r w:rsidR="00873990">
        <w:rPr>
          <w:rFonts w:ascii="Times New Roman" w:hAnsi="Times New Roman" w:cs="Times New Roman"/>
          <w:sz w:val="24"/>
          <w:szCs w:val="24"/>
        </w:rPr>
        <w:t xml:space="preserve"> from outside of us, it nevertheless remains that the mind </w:t>
      </w:r>
      <w:r w:rsidR="00873990">
        <w:rPr>
          <w:rFonts w:ascii="Times New Roman" w:hAnsi="Times New Roman" w:cs="Times New Roman"/>
          <w:i/>
          <w:sz w:val="24"/>
          <w:szCs w:val="24"/>
        </w:rPr>
        <w:t>qua</w:t>
      </w:r>
      <w:r w:rsidR="00873990">
        <w:rPr>
          <w:rFonts w:ascii="Times New Roman" w:hAnsi="Times New Roman" w:cs="Times New Roman"/>
          <w:sz w:val="24"/>
          <w:szCs w:val="24"/>
        </w:rPr>
        <w:t xml:space="preserve"> intellect must be the source of most of them through its pre-conscious, consti</w:t>
      </w:r>
      <w:r w:rsidR="0075308B">
        <w:rPr>
          <w:rFonts w:ascii="Times New Roman" w:hAnsi="Times New Roman" w:cs="Times New Roman"/>
          <w:sz w:val="24"/>
          <w:szCs w:val="24"/>
        </w:rPr>
        <w:t xml:space="preserve">tutive activity. </w:t>
      </w:r>
      <w:r w:rsidR="00631148">
        <w:rPr>
          <w:rFonts w:ascii="Times New Roman" w:hAnsi="Times New Roman" w:cs="Times New Roman"/>
          <w:sz w:val="24"/>
          <w:szCs w:val="24"/>
        </w:rPr>
        <w:t>B</w:t>
      </w:r>
      <w:r w:rsidR="0025296D">
        <w:rPr>
          <w:rFonts w:ascii="Times New Roman" w:hAnsi="Times New Roman" w:cs="Times New Roman"/>
          <w:sz w:val="24"/>
          <w:szCs w:val="24"/>
        </w:rPr>
        <w:t>ei</w:t>
      </w:r>
      <w:r w:rsidR="00DC2643">
        <w:rPr>
          <w:rFonts w:ascii="Times New Roman" w:hAnsi="Times New Roman" w:cs="Times New Roman"/>
          <w:sz w:val="24"/>
          <w:szCs w:val="24"/>
        </w:rPr>
        <w:t>ng transcendent to experience due to its</w:t>
      </w:r>
      <w:r w:rsidR="0025296D">
        <w:rPr>
          <w:rFonts w:ascii="Times New Roman" w:hAnsi="Times New Roman" w:cs="Times New Roman"/>
          <w:sz w:val="24"/>
          <w:szCs w:val="24"/>
        </w:rPr>
        <w:t xml:space="preserve"> being prior to it</w:t>
      </w:r>
      <w:r w:rsidR="00DC2643">
        <w:rPr>
          <w:rFonts w:ascii="Times New Roman" w:hAnsi="Times New Roman" w:cs="Times New Roman"/>
          <w:sz w:val="24"/>
          <w:szCs w:val="24"/>
        </w:rPr>
        <w:t xml:space="preserve"> in operation</w:t>
      </w:r>
      <w:r w:rsidR="00631148">
        <w:rPr>
          <w:rFonts w:ascii="Times New Roman" w:hAnsi="Times New Roman" w:cs="Times New Roman"/>
          <w:sz w:val="24"/>
          <w:szCs w:val="24"/>
        </w:rPr>
        <w:t xml:space="preserve"> as a transcendental condition</w:t>
      </w:r>
      <w:r w:rsidR="0025296D">
        <w:rPr>
          <w:rFonts w:ascii="Times New Roman" w:hAnsi="Times New Roman" w:cs="Times New Roman"/>
          <w:sz w:val="24"/>
          <w:szCs w:val="24"/>
        </w:rPr>
        <w:t xml:space="preserve"> for its very </w:t>
      </w:r>
      <w:r w:rsidR="00C63879">
        <w:rPr>
          <w:rFonts w:ascii="Times New Roman" w:hAnsi="Times New Roman" w:cs="Times New Roman"/>
          <w:sz w:val="24"/>
          <w:szCs w:val="24"/>
        </w:rPr>
        <w:t xml:space="preserve">possibility, the intellect </w:t>
      </w:r>
      <w:r w:rsidR="0058008B">
        <w:rPr>
          <w:rFonts w:ascii="Times New Roman" w:hAnsi="Times New Roman" w:cs="Times New Roman"/>
          <w:sz w:val="24"/>
          <w:szCs w:val="24"/>
        </w:rPr>
        <w:t>and its pre-conscious activity</w:t>
      </w:r>
      <w:r w:rsidR="00631148">
        <w:rPr>
          <w:rFonts w:ascii="Times New Roman" w:hAnsi="Times New Roman" w:cs="Times New Roman"/>
          <w:sz w:val="24"/>
          <w:szCs w:val="24"/>
        </w:rPr>
        <w:t xml:space="preserve"> is</w:t>
      </w:r>
      <w:r w:rsidR="0025296D">
        <w:rPr>
          <w:rFonts w:ascii="Times New Roman" w:hAnsi="Times New Roman" w:cs="Times New Roman"/>
          <w:sz w:val="24"/>
          <w:szCs w:val="24"/>
        </w:rPr>
        <w:t xml:space="preserve"> </w:t>
      </w:r>
      <w:r w:rsidR="0058008B">
        <w:rPr>
          <w:rFonts w:ascii="Times New Roman" w:hAnsi="Times New Roman" w:cs="Times New Roman"/>
          <w:sz w:val="24"/>
          <w:szCs w:val="24"/>
        </w:rPr>
        <w:t>present in consciousness by means of those</w:t>
      </w:r>
      <w:r w:rsidR="00873990">
        <w:rPr>
          <w:rFonts w:ascii="Times New Roman" w:hAnsi="Times New Roman" w:cs="Times New Roman"/>
          <w:sz w:val="24"/>
          <w:szCs w:val="24"/>
        </w:rPr>
        <w:t xml:space="preserve"> f</w:t>
      </w:r>
      <w:r w:rsidR="0075308B">
        <w:rPr>
          <w:rFonts w:ascii="Times New Roman" w:hAnsi="Times New Roman" w:cs="Times New Roman"/>
          <w:sz w:val="24"/>
          <w:szCs w:val="24"/>
        </w:rPr>
        <w:t>eatures of conscious experience that exist there as the effec</w:t>
      </w:r>
      <w:r w:rsidR="0025296D">
        <w:rPr>
          <w:rFonts w:ascii="Times New Roman" w:hAnsi="Times New Roman" w:cs="Times New Roman"/>
          <w:sz w:val="24"/>
          <w:szCs w:val="24"/>
        </w:rPr>
        <w:t xml:space="preserve">ts of </w:t>
      </w:r>
      <w:r w:rsidR="0058008B">
        <w:rPr>
          <w:rFonts w:ascii="Times New Roman" w:hAnsi="Times New Roman" w:cs="Times New Roman"/>
          <w:sz w:val="24"/>
          <w:szCs w:val="24"/>
        </w:rPr>
        <w:t xml:space="preserve">its </w:t>
      </w:r>
      <w:r w:rsidR="0025296D">
        <w:rPr>
          <w:rFonts w:ascii="Times New Roman" w:hAnsi="Times New Roman" w:cs="Times New Roman"/>
          <w:sz w:val="24"/>
          <w:szCs w:val="24"/>
        </w:rPr>
        <w:t>activity</w:t>
      </w:r>
      <w:r w:rsidR="0058008B">
        <w:rPr>
          <w:rFonts w:ascii="Times New Roman" w:hAnsi="Times New Roman" w:cs="Times New Roman"/>
          <w:sz w:val="24"/>
          <w:szCs w:val="24"/>
        </w:rPr>
        <w:t xml:space="preserve">. It </w:t>
      </w:r>
      <w:proofErr w:type="gramStart"/>
      <w:r w:rsidR="0058008B">
        <w:rPr>
          <w:rFonts w:ascii="Times New Roman" w:hAnsi="Times New Roman" w:cs="Times New Roman"/>
          <w:sz w:val="24"/>
          <w:szCs w:val="24"/>
        </w:rPr>
        <w:t>is thus apprehended</w:t>
      </w:r>
      <w:proofErr w:type="gramEnd"/>
      <w:r w:rsidR="0058008B">
        <w:rPr>
          <w:rFonts w:ascii="Times New Roman" w:hAnsi="Times New Roman" w:cs="Times New Roman"/>
          <w:sz w:val="24"/>
          <w:szCs w:val="24"/>
        </w:rPr>
        <w:t xml:space="preserve"> in consciousness as affecting it through the exercise of its transcendental </w:t>
      </w:r>
      <w:r w:rsidR="0058008B">
        <w:rPr>
          <w:rFonts w:ascii="Times New Roman" w:hAnsi="Times New Roman" w:cs="Times New Roman"/>
          <w:sz w:val="24"/>
          <w:szCs w:val="24"/>
        </w:rPr>
        <w:lastRenderedPageBreak/>
        <w:t xml:space="preserve">constitutive activity </w:t>
      </w:r>
      <w:r w:rsidR="0025296D">
        <w:rPr>
          <w:rFonts w:ascii="Times New Roman" w:hAnsi="Times New Roman" w:cs="Times New Roman"/>
          <w:sz w:val="24"/>
          <w:szCs w:val="24"/>
        </w:rPr>
        <w:t>rather than</w:t>
      </w:r>
      <w:r w:rsidR="00C63879">
        <w:rPr>
          <w:rFonts w:ascii="Times New Roman" w:hAnsi="Times New Roman" w:cs="Times New Roman"/>
          <w:sz w:val="24"/>
          <w:szCs w:val="24"/>
        </w:rPr>
        <w:t xml:space="preserve"> by being</w:t>
      </w:r>
      <w:r w:rsidR="0025296D">
        <w:rPr>
          <w:rFonts w:ascii="Times New Roman" w:hAnsi="Times New Roman" w:cs="Times New Roman"/>
          <w:sz w:val="24"/>
          <w:szCs w:val="24"/>
        </w:rPr>
        <w:t xml:space="preserve"> </w:t>
      </w:r>
      <w:r w:rsidR="00631148">
        <w:rPr>
          <w:rFonts w:ascii="Times New Roman" w:hAnsi="Times New Roman" w:cs="Times New Roman"/>
          <w:sz w:val="24"/>
          <w:szCs w:val="24"/>
        </w:rPr>
        <w:t>apprehended</w:t>
      </w:r>
      <w:r w:rsidR="0058008B">
        <w:rPr>
          <w:rFonts w:ascii="Times New Roman" w:hAnsi="Times New Roman" w:cs="Times New Roman"/>
          <w:sz w:val="24"/>
          <w:szCs w:val="24"/>
        </w:rPr>
        <w:t xml:space="preserve"> there</w:t>
      </w:r>
      <w:r w:rsidR="0025296D">
        <w:rPr>
          <w:rFonts w:ascii="Times New Roman" w:hAnsi="Times New Roman" w:cs="Times New Roman"/>
          <w:sz w:val="24"/>
          <w:szCs w:val="24"/>
        </w:rPr>
        <w:t xml:space="preserve"> as a mental content or as represented there by any such contents</w:t>
      </w:r>
      <w:r w:rsidR="00631148">
        <w:rPr>
          <w:rFonts w:ascii="Times New Roman" w:hAnsi="Times New Roman" w:cs="Times New Roman"/>
          <w:sz w:val="24"/>
          <w:szCs w:val="24"/>
        </w:rPr>
        <w:t xml:space="preserve">. The soul </w:t>
      </w:r>
      <w:r w:rsidR="00631148" w:rsidRPr="00631148">
        <w:rPr>
          <w:rFonts w:ascii="Times New Roman" w:hAnsi="Times New Roman" w:cs="Times New Roman"/>
          <w:i/>
          <w:sz w:val="24"/>
          <w:szCs w:val="24"/>
        </w:rPr>
        <w:t>qua</w:t>
      </w:r>
      <w:r w:rsidR="00631148">
        <w:rPr>
          <w:rFonts w:ascii="Times New Roman" w:hAnsi="Times New Roman" w:cs="Times New Roman"/>
          <w:sz w:val="24"/>
          <w:szCs w:val="24"/>
        </w:rPr>
        <w:t xml:space="preserve"> mind in this sense parallels the body. We thus know the mind as their immaterial source and (like the body) as a transcendental object in its relation to the possibility of experience</w:t>
      </w:r>
      <w:r w:rsidR="00C81D75">
        <w:rPr>
          <w:rFonts w:ascii="Times New Roman" w:hAnsi="Times New Roman" w:cs="Times New Roman"/>
          <w:sz w:val="24"/>
          <w:szCs w:val="24"/>
        </w:rPr>
        <w:t xml:space="preserve">. </w:t>
      </w:r>
      <w:r w:rsidR="0058008B">
        <w:rPr>
          <w:rFonts w:ascii="Times New Roman" w:hAnsi="Times New Roman" w:cs="Times New Roman"/>
          <w:sz w:val="24"/>
          <w:szCs w:val="24"/>
        </w:rPr>
        <w:t xml:space="preserve">However, since this transcendental object cannot be the actual principle or cause of those effects in consciousness unless it actually exists, </w:t>
      </w:r>
      <w:r w:rsidR="00C81D75">
        <w:rPr>
          <w:rFonts w:ascii="Times New Roman" w:hAnsi="Times New Roman" w:cs="Times New Roman"/>
          <w:sz w:val="24"/>
          <w:szCs w:val="24"/>
        </w:rPr>
        <w:t>we posit it</w:t>
      </w:r>
      <w:r w:rsidR="00631148">
        <w:rPr>
          <w:rFonts w:ascii="Times New Roman" w:hAnsi="Times New Roman" w:cs="Times New Roman"/>
          <w:sz w:val="24"/>
          <w:szCs w:val="24"/>
        </w:rPr>
        <w:t xml:space="preserve"> precisely in its noumenal (pre-conscious, non-introspectible</w:t>
      </w:r>
      <w:r w:rsidR="00CA3FEA">
        <w:rPr>
          <w:rFonts w:ascii="Times New Roman" w:hAnsi="Times New Roman" w:cs="Times New Roman"/>
          <w:sz w:val="24"/>
          <w:szCs w:val="24"/>
        </w:rPr>
        <w:t xml:space="preserve">) operation </w:t>
      </w:r>
      <w:r w:rsidR="00631148">
        <w:rPr>
          <w:rFonts w:ascii="Times New Roman" w:hAnsi="Times New Roman" w:cs="Times New Roman"/>
          <w:sz w:val="24"/>
          <w:szCs w:val="24"/>
        </w:rPr>
        <w:t>an</w:t>
      </w:r>
      <w:r w:rsidR="00C81D75">
        <w:rPr>
          <w:rFonts w:ascii="Times New Roman" w:hAnsi="Times New Roman" w:cs="Times New Roman"/>
          <w:sz w:val="24"/>
          <w:szCs w:val="24"/>
        </w:rPr>
        <w:t xml:space="preserve">d thus as </w:t>
      </w:r>
      <w:r>
        <w:rPr>
          <w:rFonts w:ascii="Times New Roman" w:hAnsi="Times New Roman" w:cs="Times New Roman"/>
          <w:sz w:val="24"/>
          <w:szCs w:val="24"/>
        </w:rPr>
        <w:t>substance. However, unlike Locke’s substance, we posit this immaterial substance</w:t>
      </w:r>
      <w:r w:rsidR="0058008B">
        <w:rPr>
          <w:rFonts w:ascii="Times New Roman" w:hAnsi="Times New Roman" w:cs="Times New Roman"/>
          <w:sz w:val="24"/>
          <w:szCs w:val="24"/>
        </w:rPr>
        <w:t xml:space="preserve"> </w:t>
      </w:r>
      <w:r w:rsidR="00631148">
        <w:rPr>
          <w:rFonts w:ascii="Times New Roman" w:hAnsi="Times New Roman" w:cs="Times New Roman"/>
          <w:sz w:val="24"/>
          <w:szCs w:val="24"/>
        </w:rPr>
        <w:t>n</w:t>
      </w:r>
      <w:r>
        <w:rPr>
          <w:rFonts w:ascii="Times New Roman" w:hAnsi="Times New Roman" w:cs="Times New Roman"/>
          <w:sz w:val="24"/>
          <w:szCs w:val="24"/>
        </w:rPr>
        <w:t xml:space="preserve">ot as </w:t>
      </w:r>
      <w:r w:rsidR="00C81D75">
        <w:rPr>
          <w:rFonts w:ascii="Times New Roman" w:hAnsi="Times New Roman" w:cs="Times New Roman"/>
          <w:sz w:val="24"/>
          <w:szCs w:val="24"/>
        </w:rPr>
        <w:t xml:space="preserve">a </w:t>
      </w:r>
      <w:r w:rsidR="00631148">
        <w:rPr>
          <w:rFonts w:ascii="Times New Roman" w:hAnsi="Times New Roman" w:cs="Times New Roman"/>
          <w:sz w:val="24"/>
          <w:szCs w:val="24"/>
        </w:rPr>
        <w:t xml:space="preserve">characterless substratum, but rather </w:t>
      </w:r>
      <w:r w:rsidR="00A05CDC">
        <w:rPr>
          <w:rFonts w:ascii="Times New Roman" w:hAnsi="Times New Roman" w:cs="Times New Roman"/>
          <w:sz w:val="24"/>
          <w:szCs w:val="24"/>
        </w:rPr>
        <w:t xml:space="preserve">as </w:t>
      </w:r>
      <w:r w:rsidR="00A05CDC" w:rsidRPr="00DF3721">
        <w:rPr>
          <w:rFonts w:ascii="Times New Roman" w:hAnsi="Times New Roman" w:cs="Times New Roman"/>
          <w:i/>
          <w:sz w:val="24"/>
          <w:szCs w:val="24"/>
        </w:rPr>
        <w:t>active</w:t>
      </w:r>
      <w:r w:rsidR="00A05CDC">
        <w:rPr>
          <w:rFonts w:ascii="Times New Roman" w:hAnsi="Times New Roman" w:cs="Times New Roman"/>
          <w:sz w:val="24"/>
          <w:szCs w:val="24"/>
        </w:rPr>
        <w:t xml:space="preserve"> in the exercise</w:t>
      </w:r>
      <w:r>
        <w:rPr>
          <w:rFonts w:ascii="Times New Roman" w:hAnsi="Times New Roman" w:cs="Times New Roman"/>
          <w:sz w:val="24"/>
          <w:szCs w:val="24"/>
        </w:rPr>
        <w:t xml:space="preserve"> of its constitutive powers </w:t>
      </w:r>
      <w:r w:rsidR="00A05CDC">
        <w:rPr>
          <w:rFonts w:ascii="Times New Roman" w:hAnsi="Times New Roman" w:cs="Times New Roman"/>
          <w:sz w:val="24"/>
          <w:szCs w:val="24"/>
        </w:rPr>
        <w:t>in producing</w:t>
      </w:r>
      <w:r w:rsidR="00631148">
        <w:rPr>
          <w:rFonts w:ascii="Times New Roman" w:hAnsi="Times New Roman" w:cs="Times New Roman"/>
          <w:sz w:val="24"/>
          <w:szCs w:val="24"/>
        </w:rPr>
        <w:t xml:space="preserve"> the effects </w:t>
      </w:r>
      <w:r w:rsidR="00A05CDC">
        <w:rPr>
          <w:rFonts w:ascii="Times New Roman" w:hAnsi="Times New Roman" w:cs="Times New Roman"/>
          <w:sz w:val="24"/>
          <w:szCs w:val="24"/>
        </w:rPr>
        <w:t xml:space="preserve">in consciousness by means of </w:t>
      </w:r>
      <w:r w:rsidR="00C81D75">
        <w:rPr>
          <w:rFonts w:ascii="Times New Roman" w:hAnsi="Times New Roman" w:cs="Times New Roman"/>
          <w:sz w:val="24"/>
          <w:szCs w:val="24"/>
        </w:rPr>
        <w:t>w</w:t>
      </w:r>
      <w:r w:rsidR="00CA3FEA">
        <w:rPr>
          <w:rFonts w:ascii="Times New Roman" w:hAnsi="Times New Roman" w:cs="Times New Roman"/>
          <w:sz w:val="24"/>
          <w:szCs w:val="24"/>
        </w:rPr>
        <w:t>hich it structures consciousness</w:t>
      </w:r>
      <w:r w:rsidR="00C81D75">
        <w:rPr>
          <w:rFonts w:ascii="Times New Roman" w:hAnsi="Times New Roman" w:cs="Times New Roman"/>
          <w:sz w:val="24"/>
          <w:szCs w:val="24"/>
        </w:rPr>
        <w:t xml:space="preserve"> in relation to experience</w:t>
      </w:r>
      <w:r w:rsidR="00A05CDC">
        <w:rPr>
          <w:rFonts w:ascii="Times New Roman" w:hAnsi="Times New Roman" w:cs="Times New Roman"/>
          <w:sz w:val="24"/>
          <w:szCs w:val="24"/>
        </w:rPr>
        <w:t xml:space="preserve"> </w:t>
      </w:r>
      <w:r w:rsidR="00A05CDC" w:rsidRPr="00A05CDC">
        <w:rPr>
          <w:rFonts w:ascii="Times New Roman" w:hAnsi="Times New Roman" w:cs="Times New Roman"/>
          <w:i/>
          <w:sz w:val="24"/>
          <w:szCs w:val="24"/>
        </w:rPr>
        <w:t>as we actually live it</w:t>
      </w:r>
      <w:r>
        <w:rPr>
          <w:rFonts w:ascii="Times New Roman" w:hAnsi="Times New Roman" w:cs="Times New Roman"/>
          <w:sz w:val="24"/>
          <w:szCs w:val="24"/>
        </w:rPr>
        <w:t>.</w:t>
      </w:r>
      <w:r w:rsidR="00631148">
        <w:rPr>
          <w:rStyle w:val="FootnoteReference"/>
          <w:rFonts w:ascii="Times New Roman" w:hAnsi="Times New Roman" w:cs="Times New Roman"/>
          <w:sz w:val="24"/>
          <w:szCs w:val="24"/>
        </w:rPr>
        <w:footnoteReference w:id="9"/>
      </w:r>
      <w:r w:rsidR="00631148">
        <w:rPr>
          <w:rFonts w:ascii="Times New Roman" w:hAnsi="Times New Roman" w:cs="Times New Roman"/>
          <w:sz w:val="24"/>
          <w:szCs w:val="24"/>
        </w:rPr>
        <w:t xml:space="preserve"> We</w:t>
      </w:r>
      <w:r>
        <w:rPr>
          <w:rFonts w:ascii="Times New Roman" w:hAnsi="Times New Roman" w:cs="Times New Roman"/>
          <w:sz w:val="24"/>
          <w:szCs w:val="24"/>
        </w:rPr>
        <w:t xml:space="preserve"> are surely justified in so positing and </w:t>
      </w:r>
      <w:r w:rsidR="00A05CDC">
        <w:rPr>
          <w:rFonts w:ascii="Times New Roman" w:hAnsi="Times New Roman" w:cs="Times New Roman"/>
          <w:sz w:val="24"/>
          <w:szCs w:val="24"/>
        </w:rPr>
        <w:t xml:space="preserve">thus </w:t>
      </w:r>
      <w:r>
        <w:rPr>
          <w:rFonts w:ascii="Times New Roman" w:hAnsi="Times New Roman" w:cs="Times New Roman"/>
          <w:sz w:val="24"/>
          <w:szCs w:val="24"/>
        </w:rPr>
        <w:t>in investigating</w:t>
      </w:r>
      <w:r w:rsidR="00A05CDC">
        <w:rPr>
          <w:rFonts w:ascii="Times New Roman" w:hAnsi="Times New Roman" w:cs="Times New Roman"/>
          <w:sz w:val="24"/>
          <w:szCs w:val="24"/>
        </w:rPr>
        <w:t xml:space="preserve"> the soul </w:t>
      </w:r>
      <w:r w:rsidR="00A05CDC" w:rsidRPr="00A05CDC">
        <w:rPr>
          <w:rFonts w:ascii="Times New Roman" w:hAnsi="Times New Roman" w:cs="Times New Roman"/>
          <w:i/>
          <w:sz w:val="24"/>
          <w:szCs w:val="24"/>
        </w:rPr>
        <w:t>qua</w:t>
      </w:r>
      <w:r w:rsidR="00A05CDC">
        <w:rPr>
          <w:rFonts w:ascii="Times New Roman" w:hAnsi="Times New Roman" w:cs="Times New Roman"/>
          <w:sz w:val="24"/>
          <w:szCs w:val="24"/>
        </w:rPr>
        <w:t xml:space="preserve"> mind</w:t>
      </w:r>
      <w:r>
        <w:rPr>
          <w:rFonts w:ascii="Times New Roman" w:hAnsi="Times New Roman" w:cs="Times New Roman"/>
          <w:sz w:val="24"/>
          <w:szCs w:val="24"/>
        </w:rPr>
        <w:t xml:space="preserve"> theoretically</w:t>
      </w:r>
      <w:r w:rsidR="00C81D75">
        <w:rPr>
          <w:rFonts w:ascii="Times New Roman" w:hAnsi="Times New Roman" w:cs="Times New Roman"/>
          <w:sz w:val="24"/>
          <w:szCs w:val="24"/>
        </w:rPr>
        <w:t xml:space="preserve"> by reference</w:t>
      </w:r>
      <w:r w:rsidR="00631148">
        <w:rPr>
          <w:rFonts w:ascii="Times New Roman" w:hAnsi="Times New Roman" w:cs="Times New Roman"/>
          <w:sz w:val="24"/>
          <w:szCs w:val="24"/>
        </w:rPr>
        <w:t xml:space="preserve"> to those effects.</w:t>
      </w:r>
    </w:p>
    <w:p w:rsidR="00CB0FC2" w:rsidRDefault="00C81D75" w:rsidP="000652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 to the soul </w:t>
      </w:r>
      <w:r w:rsidRPr="00C81D75">
        <w:rPr>
          <w:rFonts w:ascii="Times New Roman" w:hAnsi="Times New Roman" w:cs="Times New Roman"/>
          <w:i/>
          <w:sz w:val="24"/>
          <w:szCs w:val="24"/>
        </w:rPr>
        <w:t>qua</w:t>
      </w:r>
      <w:r>
        <w:rPr>
          <w:rFonts w:ascii="Times New Roman" w:hAnsi="Times New Roman" w:cs="Times New Roman"/>
          <w:sz w:val="24"/>
          <w:szCs w:val="24"/>
        </w:rPr>
        <w:t xml:space="preserve"> mind’s</w:t>
      </w:r>
      <w:r w:rsidR="00873990">
        <w:rPr>
          <w:rFonts w:ascii="Times New Roman" w:hAnsi="Times New Roman" w:cs="Times New Roman"/>
          <w:sz w:val="24"/>
          <w:szCs w:val="24"/>
        </w:rPr>
        <w:t xml:space="preserve"> pre-conscious contributions to phenomenal experience, Kant is still our best guide, though we best grasp the significance of his doctrines by ignoring (</w:t>
      </w:r>
      <w:r w:rsidR="00631148">
        <w:rPr>
          <w:rFonts w:ascii="Times New Roman" w:hAnsi="Times New Roman" w:cs="Times New Roman"/>
          <w:sz w:val="24"/>
          <w:szCs w:val="24"/>
        </w:rPr>
        <w:t>at least in this context</w:t>
      </w:r>
      <w:r w:rsidR="00873990">
        <w:rPr>
          <w:rFonts w:ascii="Times New Roman" w:hAnsi="Times New Roman" w:cs="Times New Roman"/>
          <w:sz w:val="24"/>
          <w:szCs w:val="24"/>
        </w:rPr>
        <w:t xml:space="preserve">) his own </w:t>
      </w:r>
      <w:r w:rsidR="00873990">
        <w:rPr>
          <w:rFonts w:ascii="Times New Roman" w:hAnsi="Times New Roman" w:cs="Times New Roman"/>
          <w:i/>
          <w:sz w:val="24"/>
          <w:szCs w:val="24"/>
        </w:rPr>
        <w:t>entrée</w:t>
      </w:r>
      <w:r w:rsidR="00873990">
        <w:rPr>
          <w:rFonts w:ascii="Times New Roman" w:hAnsi="Times New Roman" w:cs="Times New Roman"/>
          <w:sz w:val="24"/>
          <w:szCs w:val="24"/>
        </w:rPr>
        <w:t xml:space="preserve"> into the transcendental conditions of cognition – the question “How is </w:t>
      </w:r>
      <w:r w:rsidR="00873990" w:rsidRPr="00DF3721">
        <w:rPr>
          <w:rFonts w:ascii="Times New Roman" w:hAnsi="Times New Roman" w:cs="Times New Roman"/>
          <w:i/>
          <w:sz w:val="24"/>
          <w:szCs w:val="24"/>
        </w:rPr>
        <w:t>a priori</w:t>
      </w:r>
      <w:r w:rsidR="00873990">
        <w:rPr>
          <w:rFonts w:ascii="Times New Roman" w:hAnsi="Times New Roman" w:cs="Times New Roman"/>
          <w:sz w:val="24"/>
          <w:szCs w:val="24"/>
        </w:rPr>
        <w:t xml:space="preserve"> synthetic knowl</w:t>
      </w:r>
      <w:r>
        <w:rPr>
          <w:rFonts w:ascii="Times New Roman" w:hAnsi="Times New Roman" w:cs="Times New Roman"/>
          <w:sz w:val="24"/>
          <w:szCs w:val="24"/>
        </w:rPr>
        <w:t xml:space="preserve">edge possible?” Instead, let us draw some further implications from the </w:t>
      </w:r>
      <w:r w:rsidR="00873990">
        <w:rPr>
          <w:rFonts w:ascii="Times New Roman" w:hAnsi="Times New Roman" w:cs="Times New Roman"/>
          <w:sz w:val="24"/>
          <w:szCs w:val="24"/>
        </w:rPr>
        <w:t>difference between the divine a</w:t>
      </w:r>
      <w:r>
        <w:rPr>
          <w:rFonts w:ascii="Times New Roman" w:hAnsi="Times New Roman" w:cs="Times New Roman"/>
          <w:sz w:val="24"/>
          <w:szCs w:val="24"/>
        </w:rPr>
        <w:t>nd the embodied human intellect in relation what it knows.</w:t>
      </w:r>
      <w:r w:rsidR="00873990">
        <w:rPr>
          <w:rFonts w:ascii="Times New Roman" w:hAnsi="Times New Roman" w:cs="Times New Roman"/>
          <w:sz w:val="24"/>
          <w:szCs w:val="24"/>
        </w:rPr>
        <w:t xml:space="preserve"> </w:t>
      </w:r>
      <w:r>
        <w:rPr>
          <w:rFonts w:ascii="Times New Roman" w:hAnsi="Times New Roman" w:cs="Times New Roman"/>
          <w:sz w:val="24"/>
          <w:szCs w:val="24"/>
        </w:rPr>
        <w:t xml:space="preserve">As we have already noted, </w:t>
      </w:r>
      <w:r w:rsidR="00873990">
        <w:rPr>
          <w:rFonts w:ascii="Times New Roman" w:hAnsi="Times New Roman" w:cs="Times New Roman"/>
          <w:sz w:val="24"/>
          <w:szCs w:val="24"/>
        </w:rPr>
        <w:t xml:space="preserve">God does not know through passively reflecting realities that exist independently of </w:t>
      </w:r>
      <w:proofErr w:type="gramStart"/>
      <w:r w:rsidR="00873990">
        <w:rPr>
          <w:rFonts w:ascii="Times New Roman" w:hAnsi="Times New Roman" w:cs="Times New Roman"/>
          <w:sz w:val="24"/>
          <w:szCs w:val="24"/>
        </w:rPr>
        <w:t>Himself</w:t>
      </w:r>
      <w:proofErr w:type="gramEnd"/>
      <w:r w:rsidR="00873990">
        <w:rPr>
          <w:rFonts w:ascii="Times New Roman" w:hAnsi="Times New Roman" w:cs="Times New Roman"/>
          <w:sz w:val="24"/>
          <w:szCs w:val="24"/>
        </w:rPr>
        <w:t xml:space="preserve">, for there are no such realities. God’s perfectly comprehensive knowledge of things is a consequence of the fact that He creates them in accordance with His will in every aspect of their being. Even in those cases where His will does not directly determine the specifics of what happens (as in quantum indeterministic events or human free choices) it nevertheless </w:t>
      </w:r>
      <w:r w:rsidR="00873990">
        <w:rPr>
          <w:rFonts w:ascii="Times New Roman" w:hAnsi="Times New Roman" w:cs="Times New Roman"/>
          <w:sz w:val="24"/>
          <w:szCs w:val="24"/>
        </w:rPr>
        <w:lastRenderedPageBreak/>
        <w:t>remains that God knows the outcome of each such event through His creating the positive reality of their outcomes in accordance with His permissive will</w:t>
      </w:r>
      <w:r w:rsidR="00CA3FEA">
        <w:rPr>
          <w:rFonts w:ascii="Times New Roman" w:hAnsi="Times New Roman" w:cs="Times New Roman"/>
          <w:sz w:val="24"/>
          <w:szCs w:val="24"/>
        </w:rPr>
        <w:t xml:space="preserve"> (which could always have overridden those outcomes)</w:t>
      </w:r>
      <w:r w:rsidR="00873990">
        <w:rPr>
          <w:rFonts w:ascii="Times New Roman" w:hAnsi="Times New Roman" w:cs="Times New Roman"/>
          <w:sz w:val="24"/>
          <w:szCs w:val="24"/>
        </w:rPr>
        <w:t>. God’s knowledge, then, is always positive and acquired through the contemplation of His own act of creation. Angels, we are told, are immaterial beings whose intellects, while passive, are directly illuminated by superior intellects and thus know by contemplating, each in his own unique way, the ideas contained in the divine essence; they thus have fully intuitive knowledge of what they know. The embodied, finite human mind, however, is both passive and at best partly intuitive with regard to its knowledge – this intuitive faculty being the</w:t>
      </w:r>
      <w:r w:rsidR="0075308B">
        <w:rPr>
          <w:rFonts w:ascii="Times New Roman" w:hAnsi="Times New Roman" w:cs="Times New Roman"/>
          <w:sz w:val="24"/>
          <w:szCs w:val="24"/>
        </w:rPr>
        <w:t xml:space="preserve"> passive intellect or, as realized, </w:t>
      </w:r>
      <w:r w:rsidR="00DC38CA">
        <w:rPr>
          <w:rFonts w:ascii="Times New Roman" w:hAnsi="Times New Roman" w:cs="Times New Roman"/>
          <w:sz w:val="24"/>
          <w:szCs w:val="24"/>
        </w:rPr>
        <w:t xml:space="preserve">what Kant calls </w:t>
      </w:r>
      <w:r w:rsidR="0075308B">
        <w:rPr>
          <w:rFonts w:ascii="Times New Roman" w:hAnsi="Times New Roman" w:cs="Times New Roman"/>
          <w:sz w:val="24"/>
          <w:szCs w:val="24"/>
        </w:rPr>
        <w:t>the</w:t>
      </w:r>
      <w:r w:rsidR="00873990">
        <w:rPr>
          <w:rFonts w:ascii="Times New Roman" w:hAnsi="Times New Roman" w:cs="Times New Roman"/>
          <w:sz w:val="24"/>
          <w:szCs w:val="24"/>
        </w:rPr>
        <w:t xml:space="preserve"> </w:t>
      </w:r>
      <w:r w:rsidR="00873990">
        <w:rPr>
          <w:rFonts w:ascii="Times New Roman" w:hAnsi="Times New Roman" w:cs="Times New Roman"/>
          <w:i/>
          <w:sz w:val="24"/>
          <w:szCs w:val="24"/>
        </w:rPr>
        <w:t>understanding</w:t>
      </w:r>
      <w:r>
        <w:rPr>
          <w:rFonts w:ascii="Times New Roman" w:hAnsi="Times New Roman" w:cs="Times New Roman"/>
          <w:sz w:val="24"/>
          <w:szCs w:val="24"/>
        </w:rPr>
        <w:t xml:space="preserve">, to which the conscious subject has less than </w:t>
      </w:r>
      <w:r w:rsidR="00DC38CA">
        <w:rPr>
          <w:rFonts w:ascii="Times New Roman" w:hAnsi="Times New Roman" w:cs="Times New Roman"/>
          <w:sz w:val="24"/>
          <w:szCs w:val="24"/>
        </w:rPr>
        <w:t xml:space="preserve">fully </w:t>
      </w:r>
      <w:r>
        <w:rPr>
          <w:rFonts w:ascii="Times New Roman" w:hAnsi="Times New Roman" w:cs="Times New Roman"/>
          <w:sz w:val="24"/>
          <w:szCs w:val="24"/>
        </w:rPr>
        <w:t>occurrent access</w:t>
      </w:r>
      <w:r w:rsidR="00873990">
        <w:rPr>
          <w:rFonts w:ascii="Times New Roman" w:hAnsi="Times New Roman" w:cs="Times New Roman"/>
          <w:sz w:val="24"/>
          <w:szCs w:val="24"/>
        </w:rPr>
        <w:t>. Thus, the finite, embodied intellect knows only through the instrumentality of the body and the information about the external world it supplies. This does not come to us f</w:t>
      </w:r>
      <w:r>
        <w:rPr>
          <w:rFonts w:ascii="Times New Roman" w:hAnsi="Times New Roman" w:cs="Times New Roman"/>
          <w:sz w:val="24"/>
          <w:szCs w:val="24"/>
        </w:rPr>
        <w:t xml:space="preserve">rom the world ready-made, a fact strongly attested by what we know about the </w:t>
      </w:r>
      <w:r w:rsidR="00873990">
        <w:rPr>
          <w:rFonts w:ascii="Times New Roman" w:hAnsi="Times New Roman" w:cs="Times New Roman"/>
          <w:sz w:val="24"/>
          <w:szCs w:val="24"/>
        </w:rPr>
        <w:t>p</w:t>
      </w:r>
      <w:r>
        <w:rPr>
          <w:rFonts w:ascii="Times New Roman" w:hAnsi="Times New Roman" w:cs="Times New Roman"/>
          <w:sz w:val="24"/>
          <w:szCs w:val="24"/>
        </w:rPr>
        <w:t>hysiology of perception</w:t>
      </w:r>
      <w:r w:rsidR="00873990">
        <w:rPr>
          <w:rFonts w:ascii="Times New Roman" w:hAnsi="Times New Roman" w:cs="Times New Roman"/>
          <w:sz w:val="24"/>
          <w:szCs w:val="24"/>
        </w:rPr>
        <w:t>.</w:t>
      </w:r>
    </w:p>
    <w:p w:rsidR="00455DC6" w:rsidRDefault="00CB0FC2" w:rsidP="00065250">
      <w:pPr>
        <w:spacing w:line="480" w:lineRule="auto"/>
        <w:rPr>
          <w:rFonts w:ascii="Times New Roman" w:hAnsi="Times New Roman" w:cs="Times New Roman"/>
          <w:sz w:val="24"/>
          <w:szCs w:val="24"/>
        </w:rPr>
      </w:pPr>
      <w:r w:rsidRPr="00CB0FC2">
        <w:rPr>
          <w:rFonts w:ascii="Times New Roman" w:hAnsi="Times New Roman" w:cs="Times New Roman"/>
          <w:b/>
          <w:sz w:val="24"/>
          <w:szCs w:val="24"/>
        </w:rPr>
        <w:t>The Unity of Consciousness over Time</w:t>
      </w:r>
      <w:r>
        <w:rPr>
          <w:rFonts w:ascii="Times New Roman" w:hAnsi="Times New Roman" w:cs="Times New Roman"/>
          <w:sz w:val="24"/>
          <w:szCs w:val="24"/>
        </w:rPr>
        <w:t xml:space="preserve"> </w:t>
      </w:r>
      <w:r w:rsidR="0003372C">
        <w:rPr>
          <w:rFonts w:ascii="Times New Roman" w:hAnsi="Times New Roman" w:cs="Times New Roman"/>
          <w:sz w:val="24"/>
          <w:szCs w:val="24"/>
        </w:rPr>
        <w:t xml:space="preserve">The passivity of human knowledge, i.e. that fact that it has to be acquired from experience rather than (as in the case of God) through its own constitutive activity, raises special problems for our understanding of cognition and its product, knowledge of the external world. For this reason, there needs to be an </w:t>
      </w:r>
      <w:r w:rsidR="0003372C">
        <w:rPr>
          <w:rFonts w:ascii="Times New Roman" w:hAnsi="Times New Roman" w:cs="Times New Roman"/>
          <w:i/>
          <w:sz w:val="24"/>
          <w:szCs w:val="24"/>
        </w:rPr>
        <w:t>interface</w:t>
      </w:r>
      <w:r w:rsidR="00A05CDC">
        <w:rPr>
          <w:rFonts w:ascii="Times New Roman" w:hAnsi="Times New Roman" w:cs="Times New Roman"/>
          <w:sz w:val="24"/>
          <w:szCs w:val="24"/>
        </w:rPr>
        <w:t xml:space="preserve"> between the soul and body, which I have identified with</w:t>
      </w:r>
      <w:r w:rsidR="0003372C">
        <w:rPr>
          <w:rFonts w:ascii="Times New Roman" w:hAnsi="Times New Roman" w:cs="Times New Roman"/>
          <w:sz w:val="24"/>
          <w:szCs w:val="24"/>
        </w:rPr>
        <w:t xml:space="preserve"> the intentional field of consciousness constituted by a dimensionless conscious subject on the one hand, and a spatially and temporally extended intentional field serving as th</w:t>
      </w:r>
      <w:r w:rsidR="00A05CDC">
        <w:rPr>
          <w:rFonts w:ascii="Times New Roman" w:hAnsi="Times New Roman" w:cs="Times New Roman"/>
          <w:sz w:val="24"/>
          <w:szCs w:val="24"/>
        </w:rPr>
        <w:t xml:space="preserve">e </w:t>
      </w:r>
      <w:r w:rsidR="00BF2B5B">
        <w:rPr>
          <w:rFonts w:ascii="Times New Roman" w:hAnsi="Times New Roman" w:cs="Times New Roman"/>
          <w:sz w:val="24"/>
          <w:szCs w:val="24"/>
        </w:rPr>
        <w:t>focus</w:t>
      </w:r>
      <w:r w:rsidR="0003372C">
        <w:rPr>
          <w:rFonts w:ascii="Times New Roman" w:hAnsi="Times New Roman" w:cs="Times New Roman"/>
          <w:sz w:val="24"/>
          <w:szCs w:val="24"/>
        </w:rPr>
        <w:t xml:space="preserve"> of that </w:t>
      </w:r>
      <w:r w:rsidR="00DC38CA">
        <w:rPr>
          <w:rFonts w:ascii="Times New Roman" w:hAnsi="Times New Roman" w:cs="Times New Roman"/>
          <w:sz w:val="24"/>
          <w:szCs w:val="24"/>
        </w:rPr>
        <w:t>subject’s power of awareness/</w:t>
      </w:r>
      <w:r w:rsidR="0003372C">
        <w:rPr>
          <w:rFonts w:ascii="Times New Roman" w:hAnsi="Times New Roman" w:cs="Times New Roman"/>
          <w:sz w:val="24"/>
          <w:szCs w:val="24"/>
        </w:rPr>
        <w:t>attention</w:t>
      </w:r>
      <w:r w:rsidR="00BF2B5B">
        <w:rPr>
          <w:rFonts w:ascii="Times New Roman" w:hAnsi="Times New Roman" w:cs="Times New Roman"/>
          <w:sz w:val="24"/>
          <w:szCs w:val="24"/>
        </w:rPr>
        <w:t xml:space="preserve"> as actualized/exercised</w:t>
      </w:r>
      <w:r w:rsidR="0003372C">
        <w:rPr>
          <w:rFonts w:ascii="Times New Roman" w:hAnsi="Times New Roman" w:cs="Times New Roman"/>
          <w:sz w:val="24"/>
          <w:szCs w:val="24"/>
        </w:rPr>
        <w:t>.</w:t>
      </w:r>
      <w:r w:rsidR="00DC38CA">
        <w:rPr>
          <w:rStyle w:val="FootnoteReference"/>
          <w:rFonts w:ascii="Times New Roman" w:hAnsi="Times New Roman" w:cs="Times New Roman"/>
          <w:sz w:val="24"/>
          <w:szCs w:val="24"/>
        </w:rPr>
        <w:footnoteReference w:id="10"/>
      </w:r>
      <w:r w:rsidR="0003372C">
        <w:rPr>
          <w:rFonts w:ascii="Times New Roman" w:hAnsi="Times New Roman" w:cs="Times New Roman"/>
          <w:sz w:val="24"/>
          <w:szCs w:val="24"/>
        </w:rPr>
        <w:t xml:space="preserve"> The structure of that intentional field thus recapitulates in consciousness the metaphysical relation between the endurant </w:t>
      </w:r>
      <w:r w:rsidR="0003372C">
        <w:rPr>
          <w:rFonts w:ascii="Times New Roman" w:hAnsi="Times New Roman" w:cs="Times New Roman"/>
          <w:sz w:val="24"/>
          <w:szCs w:val="24"/>
        </w:rPr>
        <w:lastRenderedPageBreak/>
        <w:t xml:space="preserve">soul and the perdurant body, with the self-identical conscious subject as the non-localized observer of a spatio-temporal manifold of constantly changing, structured sense-contents. This intentional field is thus a </w:t>
      </w:r>
      <w:r w:rsidR="0003372C">
        <w:rPr>
          <w:rFonts w:ascii="Times New Roman" w:hAnsi="Times New Roman" w:cs="Times New Roman"/>
          <w:i/>
          <w:sz w:val="24"/>
          <w:szCs w:val="24"/>
        </w:rPr>
        <w:t>tertium quid</w:t>
      </w:r>
      <w:r w:rsidR="0003372C">
        <w:rPr>
          <w:rFonts w:ascii="Times New Roman" w:hAnsi="Times New Roman" w:cs="Times New Roman"/>
          <w:sz w:val="24"/>
          <w:szCs w:val="24"/>
        </w:rPr>
        <w:t xml:space="preserve">, the joint product of the interaction of soul and body. Even so, as I have argued elsewhere, the soul and not the body becomes conscious in this intentional field and, in the case of the rational soul, a self-conscious subject or </w:t>
      </w:r>
      <w:r w:rsidR="0003372C">
        <w:rPr>
          <w:rFonts w:ascii="Times New Roman" w:hAnsi="Times New Roman" w:cs="Times New Roman"/>
          <w:i/>
          <w:sz w:val="24"/>
          <w:szCs w:val="24"/>
        </w:rPr>
        <w:t>self</w:t>
      </w:r>
      <w:r w:rsidR="0003372C">
        <w:rPr>
          <w:rFonts w:ascii="Times New Roman" w:hAnsi="Times New Roman" w:cs="Times New Roman"/>
          <w:sz w:val="24"/>
          <w:szCs w:val="24"/>
        </w:rPr>
        <w:t>.</w:t>
      </w:r>
      <w:r w:rsidR="00C81D75">
        <w:rPr>
          <w:rStyle w:val="FootnoteReference"/>
          <w:rFonts w:ascii="Times New Roman" w:hAnsi="Times New Roman" w:cs="Times New Roman"/>
          <w:sz w:val="24"/>
          <w:szCs w:val="24"/>
        </w:rPr>
        <w:footnoteReference w:id="11"/>
      </w:r>
      <w:r w:rsidR="0003372C">
        <w:rPr>
          <w:rFonts w:ascii="Times New Roman" w:hAnsi="Times New Roman" w:cs="Times New Roman"/>
          <w:sz w:val="24"/>
          <w:szCs w:val="24"/>
        </w:rPr>
        <w:t xml:space="preserve"> The soul becomes a self-conscious subject in its own intentional field as the </w:t>
      </w:r>
      <w:r w:rsidR="0003372C">
        <w:rPr>
          <w:rFonts w:ascii="Times New Roman" w:hAnsi="Times New Roman" w:cs="Times New Roman"/>
          <w:i/>
          <w:sz w:val="24"/>
          <w:szCs w:val="24"/>
        </w:rPr>
        <w:t>empirical</w:t>
      </w:r>
      <w:r w:rsidR="0003372C">
        <w:rPr>
          <w:rFonts w:ascii="Times New Roman" w:hAnsi="Times New Roman" w:cs="Times New Roman"/>
          <w:sz w:val="24"/>
          <w:szCs w:val="24"/>
        </w:rPr>
        <w:t xml:space="preserve"> self, as well as acquiring certain powers that it exercises as a conscious agent. However, not all of</w:t>
      </w:r>
      <w:r w:rsidR="00D63465">
        <w:rPr>
          <w:rFonts w:ascii="Times New Roman" w:hAnsi="Times New Roman" w:cs="Times New Roman"/>
          <w:sz w:val="24"/>
          <w:szCs w:val="24"/>
        </w:rPr>
        <w:t xml:space="preserve"> the powers acquired by the soul </w:t>
      </w:r>
      <w:r w:rsidR="00D63465" w:rsidRPr="00D63465">
        <w:rPr>
          <w:rFonts w:ascii="Times New Roman" w:hAnsi="Times New Roman" w:cs="Times New Roman"/>
          <w:i/>
          <w:sz w:val="24"/>
          <w:szCs w:val="24"/>
        </w:rPr>
        <w:t>qua</w:t>
      </w:r>
      <w:r w:rsidR="00BF2B5B">
        <w:rPr>
          <w:rFonts w:ascii="Times New Roman" w:hAnsi="Times New Roman" w:cs="Times New Roman"/>
          <w:sz w:val="24"/>
          <w:szCs w:val="24"/>
        </w:rPr>
        <w:t xml:space="preserve"> mind</w:t>
      </w:r>
      <w:r w:rsidR="0003372C">
        <w:rPr>
          <w:rFonts w:ascii="Times New Roman" w:hAnsi="Times New Roman" w:cs="Times New Roman"/>
          <w:sz w:val="24"/>
          <w:szCs w:val="24"/>
        </w:rPr>
        <w:t xml:space="preserve"> are consciously introspectible or capable of conscious exercise or control</w:t>
      </w:r>
      <w:r w:rsidR="00D63465">
        <w:rPr>
          <w:rFonts w:ascii="Times New Roman" w:hAnsi="Times New Roman" w:cs="Times New Roman"/>
          <w:sz w:val="24"/>
          <w:szCs w:val="24"/>
        </w:rPr>
        <w:t xml:space="preserve"> by the empirical self. There is thus more to the mind</w:t>
      </w:r>
      <w:r w:rsidR="0003372C">
        <w:rPr>
          <w:rFonts w:ascii="Times New Roman" w:hAnsi="Times New Roman" w:cs="Times New Roman"/>
          <w:sz w:val="24"/>
          <w:szCs w:val="24"/>
        </w:rPr>
        <w:t xml:space="preserve"> than s</w:t>
      </w:r>
      <w:r w:rsidR="00D63465">
        <w:rPr>
          <w:rFonts w:ascii="Times New Roman" w:hAnsi="Times New Roman" w:cs="Times New Roman"/>
          <w:sz w:val="24"/>
          <w:szCs w:val="24"/>
        </w:rPr>
        <w:t>imply those features of the mind</w:t>
      </w:r>
      <w:r w:rsidR="0003372C">
        <w:rPr>
          <w:rFonts w:ascii="Times New Roman" w:hAnsi="Times New Roman" w:cs="Times New Roman"/>
          <w:sz w:val="24"/>
          <w:szCs w:val="24"/>
        </w:rPr>
        <w:t xml:space="preserve"> of wh</w:t>
      </w:r>
      <w:r w:rsidR="00455DC6">
        <w:rPr>
          <w:rFonts w:ascii="Times New Roman" w:hAnsi="Times New Roman" w:cs="Times New Roman"/>
          <w:sz w:val="24"/>
          <w:szCs w:val="24"/>
        </w:rPr>
        <w:t>ich we can be occurrently aware</w:t>
      </w:r>
      <w:r w:rsidR="00D63465">
        <w:rPr>
          <w:rFonts w:ascii="Times New Roman" w:hAnsi="Times New Roman" w:cs="Times New Roman"/>
          <w:sz w:val="24"/>
          <w:szCs w:val="24"/>
        </w:rPr>
        <w:t xml:space="preserve"> in consciousness</w:t>
      </w:r>
      <w:r w:rsidR="00455DC6">
        <w:rPr>
          <w:rFonts w:ascii="Times New Roman" w:hAnsi="Times New Roman" w:cs="Times New Roman"/>
          <w:sz w:val="24"/>
          <w:szCs w:val="24"/>
        </w:rPr>
        <w:t>. T</w:t>
      </w:r>
      <w:r w:rsidR="00C81D75">
        <w:rPr>
          <w:rFonts w:ascii="Times New Roman" w:hAnsi="Times New Roman" w:cs="Times New Roman"/>
          <w:sz w:val="24"/>
          <w:szCs w:val="24"/>
        </w:rPr>
        <w:t xml:space="preserve">hus, the empirical self has to be distinguished from the </w:t>
      </w:r>
      <w:r w:rsidR="00FB52C7">
        <w:rPr>
          <w:rFonts w:ascii="Times New Roman" w:hAnsi="Times New Roman" w:cs="Times New Roman"/>
          <w:sz w:val="24"/>
          <w:szCs w:val="24"/>
        </w:rPr>
        <w:t>mind as transcendental self</w:t>
      </w:r>
      <w:r w:rsidR="00B37292">
        <w:rPr>
          <w:rFonts w:ascii="Times New Roman" w:hAnsi="Times New Roman" w:cs="Times New Roman"/>
          <w:sz w:val="24"/>
          <w:szCs w:val="24"/>
        </w:rPr>
        <w:t xml:space="preserve">, which is the union of the soul with </w:t>
      </w:r>
      <w:r w:rsidR="00B37292" w:rsidRPr="00FB52C7">
        <w:rPr>
          <w:rFonts w:ascii="Times New Roman" w:hAnsi="Times New Roman" w:cs="Times New Roman"/>
          <w:i/>
          <w:sz w:val="24"/>
          <w:szCs w:val="24"/>
        </w:rPr>
        <w:t>all</w:t>
      </w:r>
      <w:r w:rsidR="00B37292">
        <w:rPr>
          <w:rFonts w:ascii="Times New Roman" w:hAnsi="Times New Roman" w:cs="Times New Roman"/>
          <w:sz w:val="24"/>
          <w:szCs w:val="24"/>
        </w:rPr>
        <w:t xml:space="preserve"> of the powers it acquires in relation to consciousness through becoming a rational conscious subject, regardless of whether they are introspectible by the empirical self.  We must thus</w:t>
      </w:r>
      <w:r w:rsidR="00FB52C7">
        <w:rPr>
          <w:rFonts w:ascii="Times New Roman" w:hAnsi="Times New Roman" w:cs="Times New Roman"/>
          <w:sz w:val="24"/>
          <w:szCs w:val="24"/>
        </w:rPr>
        <w:t xml:space="preserve"> conceive of the empirical self</w:t>
      </w:r>
      <w:r w:rsidR="00B37292">
        <w:rPr>
          <w:rFonts w:ascii="Times New Roman" w:hAnsi="Times New Roman" w:cs="Times New Roman"/>
          <w:sz w:val="24"/>
          <w:szCs w:val="24"/>
        </w:rPr>
        <w:t xml:space="preserve"> as </w:t>
      </w:r>
      <w:r w:rsidR="00B37292" w:rsidRPr="00FB52C7">
        <w:rPr>
          <w:rFonts w:ascii="Times New Roman" w:hAnsi="Times New Roman" w:cs="Times New Roman"/>
          <w:i/>
          <w:sz w:val="24"/>
          <w:szCs w:val="24"/>
        </w:rPr>
        <w:t>only</w:t>
      </w:r>
      <w:r w:rsidR="00B37292">
        <w:rPr>
          <w:rFonts w:ascii="Times New Roman" w:hAnsi="Times New Roman" w:cs="Times New Roman"/>
          <w:sz w:val="24"/>
          <w:szCs w:val="24"/>
        </w:rPr>
        <w:t xml:space="preserve"> a proper part of the mind</w:t>
      </w:r>
      <w:r w:rsidR="00FB52C7">
        <w:rPr>
          <w:rFonts w:ascii="Times New Roman" w:hAnsi="Times New Roman" w:cs="Times New Roman"/>
          <w:sz w:val="24"/>
          <w:szCs w:val="24"/>
        </w:rPr>
        <w:t xml:space="preserve"> </w:t>
      </w:r>
      <w:r w:rsidR="00FB52C7" w:rsidRPr="00FB52C7">
        <w:rPr>
          <w:rFonts w:ascii="Times New Roman" w:hAnsi="Times New Roman" w:cs="Times New Roman"/>
          <w:i/>
          <w:sz w:val="24"/>
          <w:szCs w:val="24"/>
        </w:rPr>
        <w:t>qua</w:t>
      </w:r>
      <w:r w:rsidR="00FB52C7">
        <w:rPr>
          <w:rFonts w:ascii="Times New Roman" w:hAnsi="Times New Roman" w:cs="Times New Roman"/>
          <w:sz w:val="24"/>
          <w:szCs w:val="24"/>
        </w:rPr>
        <w:t xml:space="preserve"> transcendental self</w:t>
      </w:r>
      <w:r w:rsidR="00B37292">
        <w:rPr>
          <w:rFonts w:ascii="Times New Roman" w:hAnsi="Times New Roman" w:cs="Times New Roman"/>
          <w:sz w:val="24"/>
          <w:szCs w:val="24"/>
        </w:rPr>
        <w:t>, namely the part introspectible by th</w:t>
      </w:r>
      <w:r w:rsidR="00FB52C7">
        <w:rPr>
          <w:rFonts w:ascii="Times New Roman" w:hAnsi="Times New Roman" w:cs="Times New Roman"/>
          <w:sz w:val="24"/>
          <w:szCs w:val="24"/>
        </w:rPr>
        <w:t>at self-conscious rational subject which is b</w:t>
      </w:r>
      <w:r w:rsidR="00C24374">
        <w:rPr>
          <w:rFonts w:ascii="Times New Roman" w:hAnsi="Times New Roman" w:cs="Times New Roman"/>
          <w:sz w:val="24"/>
          <w:szCs w:val="24"/>
        </w:rPr>
        <w:t>oth the transcendental self (in the operation of its pre-conscious constitutive powers in the constitution of rational self-consciousness</w:t>
      </w:r>
      <w:r w:rsidR="00FB52C7">
        <w:rPr>
          <w:rFonts w:ascii="Times New Roman" w:hAnsi="Times New Roman" w:cs="Times New Roman"/>
          <w:sz w:val="24"/>
          <w:szCs w:val="24"/>
        </w:rPr>
        <w:t xml:space="preserve">) and the empirical self (as realized in occurrent </w:t>
      </w:r>
      <w:r w:rsidR="00DC38CA">
        <w:rPr>
          <w:rFonts w:ascii="Times New Roman" w:hAnsi="Times New Roman" w:cs="Times New Roman"/>
          <w:sz w:val="24"/>
          <w:szCs w:val="24"/>
        </w:rPr>
        <w:t>self-</w:t>
      </w:r>
      <w:r w:rsidR="00C24374">
        <w:rPr>
          <w:rFonts w:ascii="Times New Roman" w:hAnsi="Times New Roman" w:cs="Times New Roman"/>
          <w:sz w:val="24"/>
          <w:szCs w:val="24"/>
        </w:rPr>
        <w:t>conscious awareness</w:t>
      </w:r>
      <w:r w:rsidR="00FB52C7">
        <w:rPr>
          <w:rFonts w:ascii="Times New Roman" w:hAnsi="Times New Roman" w:cs="Times New Roman"/>
          <w:sz w:val="24"/>
          <w:szCs w:val="24"/>
        </w:rPr>
        <w:t>)</w:t>
      </w:r>
      <w:r w:rsidR="00B37292">
        <w:rPr>
          <w:rFonts w:ascii="Times New Roman" w:hAnsi="Times New Roman" w:cs="Times New Roman"/>
          <w:sz w:val="24"/>
          <w:szCs w:val="24"/>
        </w:rPr>
        <w:t>.  At the same time, the</w:t>
      </w:r>
      <w:r w:rsidR="00CA4C30">
        <w:rPr>
          <w:rFonts w:ascii="Times New Roman" w:hAnsi="Times New Roman" w:cs="Times New Roman"/>
          <w:sz w:val="24"/>
          <w:szCs w:val="24"/>
        </w:rPr>
        <w:t xml:space="preserve"> non-introspectible part of the mind</w:t>
      </w:r>
      <w:r w:rsidR="00B37292">
        <w:rPr>
          <w:rFonts w:ascii="Times New Roman" w:hAnsi="Times New Roman" w:cs="Times New Roman"/>
          <w:sz w:val="24"/>
          <w:szCs w:val="24"/>
        </w:rPr>
        <w:t xml:space="preserve"> </w:t>
      </w:r>
      <w:r w:rsidR="00FB52C7" w:rsidRPr="00FB52C7">
        <w:rPr>
          <w:rFonts w:ascii="Times New Roman" w:hAnsi="Times New Roman" w:cs="Times New Roman"/>
          <w:i/>
          <w:sz w:val="24"/>
          <w:szCs w:val="24"/>
        </w:rPr>
        <w:t>qua</w:t>
      </w:r>
      <w:r w:rsidR="00FB52C7">
        <w:rPr>
          <w:rFonts w:ascii="Times New Roman" w:hAnsi="Times New Roman" w:cs="Times New Roman"/>
          <w:sz w:val="24"/>
          <w:szCs w:val="24"/>
        </w:rPr>
        <w:t xml:space="preserve"> transcendental self </w:t>
      </w:r>
      <w:r w:rsidR="00C81D75">
        <w:rPr>
          <w:rFonts w:ascii="Times New Roman" w:hAnsi="Times New Roman" w:cs="Times New Roman"/>
          <w:sz w:val="24"/>
          <w:szCs w:val="24"/>
        </w:rPr>
        <w:t>is not another, noumenal self of which the empirical self is a</w:t>
      </w:r>
      <w:r w:rsidR="00455DC6">
        <w:rPr>
          <w:rFonts w:ascii="Times New Roman" w:hAnsi="Times New Roman" w:cs="Times New Roman"/>
          <w:sz w:val="24"/>
          <w:szCs w:val="24"/>
        </w:rPr>
        <w:t xml:space="preserve"> mere appearance, but </w:t>
      </w:r>
      <w:r w:rsidR="00BF2B5B">
        <w:rPr>
          <w:rFonts w:ascii="Times New Roman" w:hAnsi="Times New Roman" w:cs="Times New Roman"/>
          <w:sz w:val="24"/>
          <w:szCs w:val="24"/>
        </w:rPr>
        <w:t>rather</w:t>
      </w:r>
      <w:r w:rsidR="00CA4C30">
        <w:rPr>
          <w:rFonts w:ascii="Times New Roman" w:hAnsi="Times New Roman" w:cs="Times New Roman"/>
          <w:sz w:val="24"/>
          <w:szCs w:val="24"/>
        </w:rPr>
        <w:t xml:space="preserve"> the transcendental machinery of the mind operating automatically to struc</w:t>
      </w:r>
      <w:r w:rsidR="00FB52C7">
        <w:rPr>
          <w:rFonts w:ascii="Times New Roman" w:hAnsi="Times New Roman" w:cs="Times New Roman"/>
          <w:sz w:val="24"/>
          <w:szCs w:val="24"/>
        </w:rPr>
        <w:t xml:space="preserve">ture consciousness </w:t>
      </w:r>
      <w:r w:rsidR="00FB52C7" w:rsidRPr="00FB52C7">
        <w:rPr>
          <w:rFonts w:ascii="Times New Roman" w:hAnsi="Times New Roman" w:cs="Times New Roman"/>
          <w:i/>
          <w:sz w:val="24"/>
          <w:szCs w:val="24"/>
        </w:rPr>
        <w:t>as lived</w:t>
      </w:r>
      <w:r w:rsidR="00FB52C7">
        <w:rPr>
          <w:rFonts w:ascii="Times New Roman" w:hAnsi="Times New Roman" w:cs="Times New Roman"/>
          <w:sz w:val="24"/>
          <w:szCs w:val="24"/>
        </w:rPr>
        <w:t xml:space="preserve"> by that</w:t>
      </w:r>
      <w:r w:rsidR="00CA4C30">
        <w:rPr>
          <w:rFonts w:ascii="Times New Roman" w:hAnsi="Times New Roman" w:cs="Times New Roman"/>
          <w:sz w:val="24"/>
          <w:szCs w:val="24"/>
        </w:rPr>
        <w:t xml:space="preserve"> self-conscious rational subject</w:t>
      </w:r>
      <w:r w:rsidR="00FB52C7">
        <w:rPr>
          <w:rFonts w:ascii="Times New Roman" w:hAnsi="Times New Roman" w:cs="Times New Roman"/>
          <w:sz w:val="24"/>
          <w:szCs w:val="24"/>
        </w:rPr>
        <w:t xml:space="preserve"> </w:t>
      </w:r>
      <w:r w:rsidR="00FB52C7" w:rsidRPr="00FB52C7">
        <w:rPr>
          <w:rFonts w:ascii="Times New Roman" w:hAnsi="Times New Roman" w:cs="Times New Roman"/>
          <w:i/>
          <w:sz w:val="24"/>
          <w:szCs w:val="24"/>
        </w:rPr>
        <w:t>qua</w:t>
      </w:r>
      <w:r w:rsidR="00FB52C7">
        <w:rPr>
          <w:rFonts w:ascii="Times New Roman" w:hAnsi="Times New Roman" w:cs="Times New Roman"/>
          <w:sz w:val="24"/>
          <w:szCs w:val="24"/>
        </w:rPr>
        <w:t xml:space="preserve"> empirical self. I</w:t>
      </w:r>
      <w:r w:rsidR="00455DC6">
        <w:rPr>
          <w:rFonts w:ascii="Times New Roman" w:hAnsi="Times New Roman" w:cs="Times New Roman"/>
          <w:sz w:val="24"/>
          <w:szCs w:val="24"/>
        </w:rPr>
        <w:t xml:space="preserve">n order to refer to the soul insofar as it exercises the powers that pre-consciously </w:t>
      </w:r>
      <w:r w:rsidR="00455DC6">
        <w:rPr>
          <w:rFonts w:ascii="Times New Roman" w:hAnsi="Times New Roman" w:cs="Times New Roman"/>
          <w:sz w:val="24"/>
          <w:szCs w:val="24"/>
        </w:rPr>
        <w:lastRenderedPageBreak/>
        <w:t xml:space="preserve">structure consciousness as </w:t>
      </w:r>
      <w:r w:rsidR="00CA4C30">
        <w:rPr>
          <w:rFonts w:ascii="Times New Roman" w:hAnsi="Times New Roman" w:cs="Times New Roman"/>
          <w:sz w:val="24"/>
          <w:szCs w:val="24"/>
        </w:rPr>
        <w:t>lived experience</w:t>
      </w:r>
      <w:r w:rsidR="00455DC6">
        <w:rPr>
          <w:rFonts w:ascii="Times New Roman" w:hAnsi="Times New Roman" w:cs="Times New Roman"/>
          <w:sz w:val="24"/>
          <w:szCs w:val="24"/>
        </w:rPr>
        <w:t xml:space="preserve"> understood</w:t>
      </w:r>
      <w:r w:rsidR="00CA4C30">
        <w:rPr>
          <w:rFonts w:ascii="Times New Roman" w:hAnsi="Times New Roman" w:cs="Times New Roman"/>
          <w:sz w:val="24"/>
          <w:szCs w:val="24"/>
        </w:rPr>
        <w:t xml:space="preserve"> in this way</w:t>
      </w:r>
      <w:r w:rsidR="00B37292">
        <w:rPr>
          <w:rFonts w:ascii="Times New Roman" w:hAnsi="Times New Roman" w:cs="Times New Roman"/>
          <w:sz w:val="24"/>
          <w:szCs w:val="24"/>
        </w:rPr>
        <w:t>, we can use</w:t>
      </w:r>
      <w:r w:rsidR="00D63465">
        <w:rPr>
          <w:rFonts w:ascii="Times New Roman" w:hAnsi="Times New Roman" w:cs="Times New Roman"/>
          <w:sz w:val="24"/>
          <w:szCs w:val="24"/>
        </w:rPr>
        <w:t xml:space="preserve"> Kant’s phrase “the transcenden</w:t>
      </w:r>
      <w:r w:rsidR="00E423B4">
        <w:rPr>
          <w:rFonts w:ascii="Times New Roman" w:hAnsi="Times New Roman" w:cs="Times New Roman"/>
          <w:sz w:val="24"/>
          <w:szCs w:val="24"/>
        </w:rPr>
        <w:t>tal unity of apperception.” We apprehend this</w:t>
      </w:r>
      <w:r w:rsidR="00D63465">
        <w:rPr>
          <w:rFonts w:ascii="Times New Roman" w:hAnsi="Times New Roman" w:cs="Times New Roman"/>
          <w:sz w:val="24"/>
          <w:szCs w:val="24"/>
        </w:rPr>
        <w:t xml:space="preserve"> transcendental unity</w:t>
      </w:r>
      <w:r w:rsidR="00E423B4">
        <w:rPr>
          <w:rFonts w:ascii="Times New Roman" w:hAnsi="Times New Roman" w:cs="Times New Roman"/>
          <w:sz w:val="24"/>
          <w:szCs w:val="24"/>
        </w:rPr>
        <w:t xml:space="preserve"> of apperception </w:t>
      </w:r>
      <w:r w:rsidR="00D63465">
        <w:rPr>
          <w:rFonts w:ascii="Times New Roman" w:hAnsi="Times New Roman" w:cs="Times New Roman"/>
          <w:sz w:val="24"/>
          <w:szCs w:val="24"/>
        </w:rPr>
        <w:t>throug</w:t>
      </w:r>
      <w:r w:rsidR="00E423B4">
        <w:rPr>
          <w:rFonts w:ascii="Times New Roman" w:hAnsi="Times New Roman" w:cs="Times New Roman"/>
          <w:sz w:val="24"/>
          <w:szCs w:val="24"/>
        </w:rPr>
        <w:t xml:space="preserve">h its effects in consciousness </w:t>
      </w:r>
      <w:r w:rsidR="00D63465" w:rsidRPr="00E423B4">
        <w:rPr>
          <w:rFonts w:ascii="Times New Roman" w:hAnsi="Times New Roman" w:cs="Times New Roman"/>
          <w:i/>
          <w:sz w:val="24"/>
          <w:szCs w:val="24"/>
        </w:rPr>
        <w:t>given along with</w:t>
      </w:r>
      <w:r w:rsidR="00D63465">
        <w:rPr>
          <w:rFonts w:ascii="Times New Roman" w:hAnsi="Times New Roman" w:cs="Times New Roman"/>
          <w:sz w:val="24"/>
          <w:szCs w:val="24"/>
        </w:rPr>
        <w:t xml:space="preserve"> rather than apprehended b</w:t>
      </w:r>
      <w:r w:rsidR="00E423B4">
        <w:rPr>
          <w:rFonts w:ascii="Times New Roman" w:hAnsi="Times New Roman" w:cs="Times New Roman"/>
          <w:sz w:val="24"/>
          <w:szCs w:val="24"/>
        </w:rPr>
        <w:t>y means of such contents</w:t>
      </w:r>
      <w:r w:rsidR="00D63465">
        <w:rPr>
          <w:rFonts w:ascii="Times New Roman" w:hAnsi="Times New Roman" w:cs="Times New Roman"/>
          <w:sz w:val="24"/>
          <w:szCs w:val="24"/>
        </w:rPr>
        <w:t xml:space="preserve">. </w:t>
      </w:r>
    </w:p>
    <w:p w:rsidR="00817C80" w:rsidRDefault="00817C80" w:rsidP="000652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Among these </w:t>
      </w:r>
      <w:r w:rsidR="00D63465">
        <w:rPr>
          <w:rFonts w:ascii="Times New Roman" w:hAnsi="Times New Roman" w:cs="Times New Roman"/>
          <w:sz w:val="24"/>
          <w:szCs w:val="24"/>
        </w:rPr>
        <w:t xml:space="preserve">effects </w:t>
      </w:r>
      <w:r>
        <w:rPr>
          <w:rFonts w:ascii="Times New Roman" w:hAnsi="Times New Roman" w:cs="Times New Roman"/>
          <w:sz w:val="24"/>
          <w:szCs w:val="24"/>
        </w:rPr>
        <w:t xml:space="preserve">are the spatio-temporal structure of experienced conscious contents, and thus space and time as forms of intuition. </w:t>
      </w:r>
      <w:r w:rsidR="0093307F">
        <w:rPr>
          <w:rFonts w:ascii="Times New Roman" w:hAnsi="Times New Roman" w:cs="Times New Roman"/>
          <w:sz w:val="24"/>
          <w:szCs w:val="24"/>
        </w:rPr>
        <w:t xml:space="preserve">While the soul </w:t>
      </w:r>
      <w:r w:rsidR="0093307F">
        <w:rPr>
          <w:rFonts w:ascii="Times New Roman" w:hAnsi="Times New Roman" w:cs="Times New Roman"/>
          <w:i/>
          <w:sz w:val="24"/>
          <w:szCs w:val="24"/>
        </w:rPr>
        <w:t>qua</w:t>
      </w:r>
      <w:r w:rsidR="0093307F">
        <w:rPr>
          <w:rFonts w:ascii="Times New Roman" w:hAnsi="Times New Roman" w:cs="Times New Roman"/>
          <w:sz w:val="24"/>
          <w:szCs w:val="24"/>
        </w:rPr>
        <w:t xml:space="preserve"> conscious subject possesses personal identity as an ego, self, or I simply through the simplicity of its substance, this is not sufficient for us to account for unity of consciousness through time or in the contents of consciousness considered as a manifold of sensuous intuition at any particular moment in time. </w:t>
      </w:r>
      <w:r>
        <w:rPr>
          <w:rFonts w:ascii="Times New Roman" w:hAnsi="Times New Roman" w:cs="Times New Roman"/>
          <w:sz w:val="24"/>
          <w:szCs w:val="24"/>
        </w:rPr>
        <w:t>In order for it to be possible for us to represent a world of perdurant entities</w:t>
      </w:r>
      <w:r w:rsidR="00D63465">
        <w:rPr>
          <w:rFonts w:ascii="Times New Roman" w:hAnsi="Times New Roman" w:cs="Times New Roman"/>
          <w:sz w:val="24"/>
          <w:szCs w:val="24"/>
        </w:rPr>
        <w:t xml:space="preserve"> in conscious experience</w:t>
      </w:r>
      <w:r>
        <w:rPr>
          <w:rFonts w:ascii="Times New Roman" w:hAnsi="Times New Roman" w:cs="Times New Roman"/>
          <w:sz w:val="24"/>
          <w:szCs w:val="24"/>
        </w:rPr>
        <w:t xml:space="preserve">, </w:t>
      </w:r>
      <w:r w:rsidR="00D63465">
        <w:rPr>
          <w:rFonts w:ascii="Times New Roman" w:hAnsi="Times New Roman" w:cs="Times New Roman"/>
          <w:sz w:val="24"/>
          <w:szCs w:val="24"/>
        </w:rPr>
        <w:t>consciousness</w:t>
      </w:r>
      <w:r w:rsidR="0093307F">
        <w:rPr>
          <w:rFonts w:ascii="Times New Roman" w:hAnsi="Times New Roman" w:cs="Times New Roman"/>
          <w:sz w:val="24"/>
          <w:szCs w:val="24"/>
        </w:rPr>
        <w:t>, as the interface between soul and body has to be a perdurant entity in its terminus as intentional field of awareness</w:t>
      </w:r>
      <w:r>
        <w:rPr>
          <w:rFonts w:ascii="Times New Roman" w:hAnsi="Times New Roman" w:cs="Times New Roman"/>
          <w:sz w:val="24"/>
          <w:szCs w:val="24"/>
        </w:rPr>
        <w:t xml:space="preserve">. More than this, it must account for the unity of consciousness that is indispensably necessary for the very possibility of experience as we actually live it in </w:t>
      </w:r>
      <w:r w:rsidR="00D63465">
        <w:rPr>
          <w:rFonts w:ascii="Times New Roman" w:hAnsi="Times New Roman" w:cs="Times New Roman"/>
          <w:sz w:val="24"/>
          <w:szCs w:val="24"/>
        </w:rPr>
        <w:t xml:space="preserve">and through </w:t>
      </w:r>
      <w:r>
        <w:rPr>
          <w:rFonts w:ascii="Times New Roman" w:hAnsi="Times New Roman" w:cs="Times New Roman"/>
          <w:sz w:val="24"/>
          <w:szCs w:val="24"/>
        </w:rPr>
        <w:t>consciousness. Following Kant, I propose to explain how time and space, as the forms of “inner” and “outer” sense, make unity of consciousness in these senses possible. In this context, it is the body, rather than the soul, that takes the leading part. This should not surprise us, since the ontological basis for the intuition of perdurance shared by both space and time in different ways cannot come from the soul, at least in relation to experience. The body, then</w:t>
      </w:r>
      <w:r w:rsidR="00B17A79">
        <w:rPr>
          <w:rFonts w:ascii="Times New Roman" w:hAnsi="Times New Roman" w:cs="Times New Roman"/>
          <w:sz w:val="24"/>
          <w:szCs w:val="24"/>
        </w:rPr>
        <w:t>,</w:t>
      </w:r>
      <w:r>
        <w:rPr>
          <w:rFonts w:ascii="Times New Roman" w:hAnsi="Times New Roman" w:cs="Times New Roman"/>
          <w:sz w:val="24"/>
          <w:szCs w:val="24"/>
        </w:rPr>
        <w:t xml:space="preserve"> is the nat</w:t>
      </w:r>
      <w:r w:rsidR="00CA4C30">
        <w:rPr>
          <w:rFonts w:ascii="Times New Roman" w:hAnsi="Times New Roman" w:cs="Times New Roman"/>
          <w:sz w:val="24"/>
          <w:szCs w:val="24"/>
        </w:rPr>
        <w:t>ural candidate to supply this</w:t>
      </w:r>
      <w:r w:rsidR="00C24374">
        <w:rPr>
          <w:rFonts w:ascii="Times New Roman" w:hAnsi="Times New Roman" w:cs="Times New Roman"/>
          <w:sz w:val="24"/>
          <w:szCs w:val="24"/>
        </w:rPr>
        <w:t xml:space="preserve"> need</w:t>
      </w:r>
      <w:r w:rsidR="00CA4C30">
        <w:rPr>
          <w:rFonts w:ascii="Times New Roman" w:hAnsi="Times New Roman" w:cs="Times New Roman"/>
          <w:sz w:val="24"/>
          <w:szCs w:val="24"/>
        </w:rPr>
        <w:t>.</w:t>
      </w:r>
    </w:p>
    <w:p w:rsidR="00873990" w:rsidRDefault="00873990" w:rsidP="0006525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If four dimensionalism is true, the world, like God, is sempiternal and timeless, constituting a tenseless, McTaggartian “B series” constituting a ‘block universe.” Since God creates that universe, it would be possible for God to have timelessly eternal </w:t>
      </w:r>
      <w:r>
        <w:rPr>
          <w:rFonts w:ascii="Times New Roman" w:hAnsi="Times New Roman" w:cs="Times New Roman"/>
          <w:i/>
          <w:sz w:val="24"/>
          <w:szCs w:val="24"/>
        </w:rPr>
        <w:t xml:space="preserve">scientia </w:t>
      </w:r>
      <w:r>
        <w:rPr>
          <w:rFonts w:ascii="Times New Roman" w:hAnsi="Times New Roman" w:cs="Times New Roman"/>
          <w:i/>
          <w:sz w:val="24"/>
          <w:szCs w:val="24"/>
        </w:rPr>
        <w:lastRenderedPageBreak/>
        <w:t>visionis</w:t>
      </w:r>
      <w:r>
        <w:rPr>
          <w:rFonts w:ascii="Times New Roman" w:hAnsi="Times New Roman" w:cs="Times New Roman"/>
          <w:sz w:val="24"/>
          <w:szCs w:val="24"/>
        </w:rPr>
        <w:t xml:space="preserve"> of His creation. We, however,</w:t>
      </w:r>
      <w:r w:rsidR="002D03BF">
        <w:rPr>
          <w:rFonts w:ascii="Times New Roman" w:hAnsi="Times New Roman" w:cs="Times New Roman"/>
          <w:sz w:val="24"/>
          <w:szCs w:val="24"/>
        </w:rPr>
        <w:t xml:space="preserve"> must passively depend on sense </w:t>
      </w:r>
      <w:r>
        <w:rPr>
          <w:rFonts w:ascii="Times New Roman" w:hAnsi="Times New Roman" w:cs="Times New Roman"/>
          <w:sz w:val="24"/>
          <w:szCs w:val="24"/>
        </w:rPr>
        <w:t xml:space="preserve">perception, mediated by bodily states, for our knowledge of external states-of-affairs. A simultaneous apprehension </w:t>
      </w:r>
      <w:r w:rsidR="00B17A79">
        <w:rPr>
          <w:rFonts w:ascii="Times New Roman" w:hAnsi="Times New Roman" w:cs="Times New Roman"/>
          <w:sz w:val="24"/>
          <w:szCs w:val="24"/>
        </w:rPr>
        <w:t>of everything in a single intuition</w:t>
      </w:r>
      <w:r>
        <w:rPr>
          <w:rFonts w:ascii="Times New Roman" w:hAnsi="Times New Roman" w:cs="Times New Roman"/>
          <w:sz w:val="24"/>
          <w:szCs w:val="24"/>
        </w:rPr>
        <w:t xml:space="preserve"> would be an impossibly complex mishmash of things and events that would overwhelm our puny intellects and make </w:t>
      </w:r>
      <w:r w:rsidR="00C24374">
        <w:rPr>
          <w:rFonts w:ascii="Times New Roman" w:hAnsi="Times New Roman" w:cs="Times New Roman"/>
          <w:sz w:val="24"/>
          <w:szCs w:val="24"/>
        </w:rPr>
        <w:t xml:space="preserve">coherent </w:t>
      </w:r>
      <w:r>
        <w:rPr>
          <w:rFonts w:ascii="Times New Roman" w:hAnsi="Times New Roman" w:cs="Times New Roman"/>
          <w:sz w:val="24"/>
          <w:szCs w:val="24"/>
        </w:rPr>
        <w:t xml:space="preserve">experience impossible. The relations between things and events that exist in the four-dimensional realm that exceeds our powers of imagination and apprehension </w:t>
      </w:r>
      <w:proofErr w:type="gramStart"/>
      <w:r>
        <w:rPr>
          <w:rFonts w:ascii="Times New Roman" w:hAnsi="Times New Roman" w:cs="Times New Roman"/>
          <w:sz w:val="24"/>
          <w:szCs w:val="24"/>
        </w:rPr>
        <w:t>must be depicted</w:t>
      </w:r>
      <w:proofErr w:type="gramEnd"/>
      <w:r>
        <w:rPr>
          <w:rFonts w:ascii="Times New Roman" w:hAnsi="Times New Roman" w:cs="Times New Roman"/>
          <w:sz w:val="24"/>
          <w:szCs w:val="24"/>
        </w:rPr>
        <w:t xml:space="preserve"> for us in a m</w:t>
      </w:r>
      <w:r w:rsidR="00C24374">
        <w:rPr>
          <w:rFonts w:ascii="Times New Roman" w:hAnsi="Times New Roman" w:cs="Times New Roman"/>
          <w:sz w:val="24"/>
          <w:szCs w:val="24"/>
        </w:rPr>
        <w:t>anner that, while not directly</w:t>
      </w:r>
      <w:r>
        <w:rPr>
          <w:rFonts w:ascii="Times New Roman" w:hAnsi="Times New Roman" w:cs="Times New Roman"/>
          <w:sz w:val="24"/>
          <w:szCs w:val="24"/>
        </w:rPr>
        <w:t xml:space="preserve"> reflecting the noumenal world as it is in itself, nevertheless represents them to us in a manner that makes it possible for us </w:t>
      </w:r>
      <w:r w:rsidR="00C24374">
        <w:rPr>
          <w:rFonts w:ascii="Times New Roman" w:hAnsi="Times New Roman" w:cs="Times New Roman"/>
          <w:sz w:val="24"/>
          <w:szCs w:val="24"/>
        </w:rPr>
        <w:t>to theoretically comprehend it</w:t>
      </w:r>
      <w:r>
        <w:rPr>
          <w:rFonts w:ascii="Times New Roman" w:hAnsi="Times New Roman" w:cs="Times New Roman"/>
          <w:sz w:val="24"/>
          <w:szCs w:val="24"/>
        </w:rPr>
        <w:t xml:space="preserve">. More than this, it must theoretically comprehend them in such a way as to make our experience intelligible as an experience of those objects. Thus, space and time, understood as Kantian </w:t>
      </w:r>
      <w:r>
        <w:rPr>
          <w:rFonts w:ascii="Times New Roman" w:hAnsi="Times New Roman" w:cs="Times New Roman"/>
          <w:i/>
          <w:sz w:val="24"/>
          <w:szCs w:val="24"/>
        </w:rPr>
        <w:t>forms of intuition</w:t>
      </w:r>
      <w:r>
        <w:rPr>
          <w:rFonts w:ascii="Times New Roman" w:hAnsi="Times New Roman" w:cs="Times New Roman"/>
          <w:sz w:val="24"/>
          <w:szCs w:val="24"/>
        </w:rPr>
        <w:t xml:space="preserve">, are necessary in order for this to happen. Things and events </w:t>
      </w:r>
      <w:proofErr w:type="gramStart"/>
      <w:r>
        <w:rPr>
          <w:rFonts w:ascii="Times New Roman" w:hAnsi="Times New Roman" w:cs="Times New Roman"/>
          <w:sz w:val="24"/>
          <w:szCs w:val="24"/>
        </w:rPr>
        <w:t>are arrayed</w:t>
      </w:r>
      <w:proofErr w:type="gramEnd"/>
      <w:r>
        <w:rPr>
          <w:rFonts w:ascii="Times New Roman" w:hAnsi="Times New Roman" w:cs="Times New Roman"/>
          <w:sz w:val="24"/>
          <w:szCs w:val="24"/>
        </w:rPr>
        <w:t xml:space="preserve"> before us as spatially separated and successive in time, so that our limited intellects can apprehend their relations to one another and use this information to theoretically reconstruct the world through philosophy and natural science. This phenomenal space and time must therefore be capable of translation, in some analogous fashion, into the idiom of theoretical in</w:t>
      </w:r>
      <w:r w:rsidR="00C24374">
        <w:rPr>
          <w:rFonts w:ascii="Times New Roman" w:hAnsi="Times New Roman" w:cs="Times New Roman"/>
          <w:sz w:val="24"/>
          <w:szCs w:val="24"/>
        </w:rPr>
        <w:t>quiry, even if not imaginable using</w:t>
      </w:r>
      <w:r>
        <w:rPr>
          <w:rFonts w:ascii="Times New Roman" w:hAnsi="Times New Roman" w:cs="Times New Roman"/>
          <w:sz w:val="24"/>
          <w:szCs w:val="24"/>
        </w:rPr>
        <w:t xml:space="preserve"> those term</w:t>
      </w:r>
      <w:r w:rsidR="00B17A79">
        <w:rPr>
          <w:rFonts w:ascii="Times New Roman" w:hAnsi="Times New Roman" w:cs="Times New Roman"/>
          <w:sz w:val="24"/>
          <w:szCs w:val="24"/>
        </w:rPr>
        <w:t>s. However, it remains that space and time as experienced by us are</w:t>
      </w:r>
      <w:r>
        <w:rPr>
          <w:rFonts w:ascii="Times New Roman" w:hAnsi="Times New Roman" w:cs="Times New Roman"/>
          <w:sz w:val="24"/>
          <w:szCs w:val="24"/>
        </w:rPr>
        <w:t xml:space="preserve"> not things-in-themselves, and thu</w:t>
      </w:r>
      <w:r w:rsidR="00B17A79">
        <w:rPr>
          <w:rFonts w:ascii="Times New Roman" w:hAnsi="Times New Roman" w:cs="Times New Roman"/>
          <w:sz w:val="24"/>
          <w:szCs w:val="24"/>
        </w:rPr>
        <w:t>s nothing beyond structural features of consciousness</w:t>
      </w:r>
      <w:r>
        <w:rPr>
          <w:rFonts w:ascii="Times New Roman" w:hAnsi="Times New Roman" w:cs="Times New Roman"/>
          <w:sz w:val="24"/>
          <w:szCs w:val="24"/>
        </w:rPr>
        <w:t xml:space="preserve">. For this reason, we can agree with Kant that phenomenal space and time are merely potentially infinite in thought without being either finite or infinite in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because in the last analysis, they are nothing in themselves, but merely </w:t>
      </w:r>
      <w:r>
        <w:rPr>
          <w:rFonts w:ascii="Times New Roman" w:hAnsi="Times New Roman" w:cs="Times New Roman"/>
          <w:i/>
          <w:sz w:val="24"/>
          <w:szCs w:val="24"/>
        </w:rPr>
        <w:t>for us</w:t>
      </w:r>
      <w:r w:rsidR="0075308B">
        <w:rPr>
          <w:rFonts w:ascii="Times New Roman" w:hAnsi="Times New Roman" w:cs="Times New Roman"/>
          <w:sz w:val="24"/>
          <w:szCs w:val="24"/>
        </w:rPr>
        <w:t xml:space="preserve"> as forms of intuition.</w:t>
      </w:r>
    </w:p>
    <w:p w:rsidR="00B17A79" w:rsidRDefault="00817C80" w:rsidP="0006525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Since a perdurant entity such as the body has temporal parts, it </w:t>
      </w:r>
      <w:proofErr w:type="gramStart"/>
      <w:r>
        <w:rPr>
          <w:rFonts w:ascii="Times New Roman" w:hAnsi="Times New Roman" w:cs="Times New Roman"/>
          <w:sz w:val="24"/>
          <w:szCs w:val="24"/>
        </w:rPr>
        <w:t>cannot be represented</w:t>
      </w:r>
      <w:proofErr w:type="gramEnd"/>
      <w:r>
        <w:rPr>
          <w:rFonts w:ascii="Times New Roman" w:hAnsi="Times New Roman" w:cs="Times New Roman"/>
          <w:sz w:val="24"/>
          <w:szCs w:val="24"/>
        </w:rPr>
        <w:t xml:space="preserve"> passively in finite consciousness as a simple complex or completed totality, as it could for an infinite, creative intellect like God’s. This would completely misrepresent the nature of its object, and could never yield us knowledge of any external object, even if (e.g.) four-dimensionalism is true. Temporal parts exclude </w:t>
      </w:r>
      <w:r w:rsidR="00450131">
        <w:rPr>
          <w:rFonts w:ascii="Times New Roman" w:hAnsi="Times New Roman" w:cs="Times New Roman"/>
          <w:sz w:val="24"/>
          <w:szCs w:val="24"/>
        </w:rPr>
        <w:t>each other just as such and so</w:t>
      </w:r>
      <w:r w:rsidR="002D03BF">
        <w:rPr>
          <w:rFonts w:ascii="Times New Roman" w:hAnsi="Times New Roman" w:cs="Times New Roman"/>
          <w:sz w:val="24"/>
          <w:szCs w:val="24"/>
        </w:rPr>
        <w:t xml:space="preserve"> </w:t>
      </w:r>
      <w:proofErr w:type="gramStart"/>
      <w:r w:rsidR="002D03BF">
        <w:rPr>
          <w:rFonts w:ascii="Times New Roman" w:hAnsi="Times New Roman" w:cs="Times New Roman"/>
          <w:sz w:val="24"/>
          <w:szCs w:val="24"/>
        </w:rPr>
        <w:t xml:space="preserve">cannot </w:t>
      </w:r>
      <w:r w:rsidR="00450131">
        <w:rPr>
          <w:rFonts w:ascii="Times New Roman" w:hAnsi="Times New Roman" w:cs="Times New Roman"/>
          <w:sz w:val="24"/>
          <w:szCs w:val="24"/>
        </w:rPr>
        <w:t>accurately</w:t>
      </w:r>
      <w:r w:rsidR="002D03BF">
        <w:rPr>
          <w:rFonts w:ascii="Times New Roman" w:hAnsi="Times New Roman" w:cs="Times New Roman"/>
          <w:sz w:val="24"/>
          <w:szCs w:val="24"/>
        </w:rPr>
        <w:t xml:space="preserve"> be</w:t>
      </w:r>
      <w:r w:rsidR="00450131">
        <w:rPr>
          <w:rFonts w:ascii="Times New Roman" w:hAnsi="Times New Roman" w:cs="Times New Roman"/>
          <w:sz w:val="24"/>
          <w:szCs w:val="24"/>
        </w:rPr>
        <w:t xml:space="preserve"> represented</w:t>
      </w:r>
      <w:proofErr w:type="gramEnd"/>
      <w:r>
        <w:rPr>
          <w:rFonts w:ascii="Times New Roman" w:hAnsi="Times New Roman" w:cs="Times New Roman"/>
          <w:sz w:val="24"/>
          <w:szCs w:val="24"/>
        </w:rPr>
        <w:t xml:space="preserve"> in consciousness as parts of one homogeneous experience. At the same time, the temporal parts of perdurant objects are nevertheless temporal parts or </w:t>
      </w:r>
      <w:r>
        <w:rPr>
          <w:rFonts w:ascii="Times New Roman" w:hAnsi="Times New Roman" w:cs="Times New Roman"/>
          <w:i/>
          <w:sz w:val="24"/>
          <w:szCs w:val="24"/>
        </w:rPr>
        <w:t>stages</w:t>
      </w:r>
      <w:r w:rsidR="00450131">
        <w:rPr>
          <w:rFonts w:ascii="Times New Roman" w:hAnsi="Times New Roman" w:cs="Times New Roman"/>
          <w:sz w:val="24"/>
          <w:szCs w:val="24"/>
        </w:rPr>
        <w:t xml:space="preserve"> of one, self-identical</w:t>
      </w:r>
      <w:r>
        <w:rPr>
          <w:rFonts w:ascii="Times New Roman" w:hAnsi="Times New Roman" w:cs="Times New Roman"/>
          <w:sz w:val="24"/>
          <w:szCs w:val="24"/>
        </w:rPr>
        <w:t xml:space="preserve"> object united by EOG relations (what Kant calls relations of “ground and consequent”).</w:t>
      </w:r>
      <w:r w:rsidR="00CA4C30">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 perdurant entity, then, can only (or can best be) represented in consciousness a</w:t>
      </w:r>
      <w:r w:rsidR="00450131">
        <w:rPr>
          <w:rFonts w:ascii="Times New Roman" w:hAnsi="Times New Roman" w:cs="Times New Roman"/>
          <w:sz w:val="24"/>
          <w:szCs w:val="24"/>
        </w:rPr>
        <w:t>s a</w:t>
      </w:r>
      <w:r>
        <w:rPr>
          <w:rFonts w:ascii="Times New Roman" w:hAnsi="Times New Roman" w:cs="Times New Roman"/>
          <w:sz w:val="24"/>
          <w:szCs w:val="24"/>
        </w:rPr>
        <w:t xml:space="preserve"> single thing that consists of a series of states or stages represented seriall</w:t>
      </w:r>
      <w:r w:rsidR="00450131">
        <w:rPr>
          <w:rFonts w:ascii="Times New Roman" w:hAnsi="Times New Roman" w:cs="Times New Roman"/>
          <w:sz w:val="24"/>
          <w:szCs w:val="24"/>
        </w:rPr>
        <w:t>y in consciousness that both (a.)</w:t>
      </w:r>
      <w:r>
        <w:rPr>
          <w:rFonts w:ascii="Times New Roman" w:hAnsi="Times New Roman" w:cs="Times New Roman"/>
          <w:sz w:val="24"/>
          <w:szCs w:val="24"/>
        </w:rPr>
        <w:t xml:space="preserve"> exclude each other in time </w:t>
      </w:r>
      <w:r w:rsidR="00450131">
        <w:rPr>
          <w:rFonts w:ascii="Times New Roman" w:hAnsi="Times New Roman" w:cs="Times New Roman"/>
          <w:sz w:val="24"/>
          <w:szCs w:val="24"/>
        </w:rPr>
        <w:t>as experienced but which are (b.)</w:t>
      </w:r>
      <w:r>
        <w:rPr>
          <w:rFonts w:ascii="Times New Roman" w:hAnsi="Times New Roman" w:cs="Times New Roman"/>
          <w:sz w:val="24"/>
          <w:szCs w:val="24"/>
        </w:rPr>
        <w:t xml:space="preserve"> nevertheless represented as united into a single object by relations of causal dependence. In turn, these causal relations </w:t>
      </w:r>
      <w:proofErr w:type="gramStart"/>
      <w:r>
        <w:rPr>
          <w:rFonts w:ascii="Times New Roman" w:hAnsi="Times New Roman" w:cs="Times New Roman"/>
          <w:sz w:val="24"/>
          <w:szCs w:val="24"/>
        </w:rPr>
        <w:t>are represented</w:t>
      </w:r>
      <w:proofErr w:type="gramEnd"/>
      <w:r>
        <w:rPr>
          <w:rFonts w:ascii="Times New Roman" w:hAnsi="Times New Roman" w:cs="Times New Roman"/>
          <w:sz w:val="24"/>
          <w:szCs w:val="24"/>
        </w:rPr>
        <w:t xml:space="preserve"> by constant conjunction, regular precedence in experience, and as expressible by a well-confirmed inductive generalization or </w:t>
      </w:r>
      <w:r>
        <w:rPr>
          <w:rFonts w:ascii="Times New Roman" w:hAnsi="Times New Roman" w:cs="Times New Roman"/>
          <w:i/>
          <w:sz w:val="24"/>
          <w:szCs w:val="24"/>
        </w:rPr>
        <w:t>law</w:t>
      </w:r>
      <w:r>
        <w:rPr>
          <w:rFonts w:ascii="Times New Roman" w:hAnsi="Times New Roman" w:cs="Times New Roman"/>
          <w:sz w:val="24"/>
          <w:szCs w:val="24"/>
        </w:rPr>
        <w:t>.  The causal mechanisms that provide the ontological ground for these laws are not represented in experience and belong to the noumenal realm investigated</w:t>
      </w:r>
      <w:r w:rsidR="00450131">
        <w:rPr>
          <w:rFonts w:ascii="Times New Roman" w:hAnsi="Times New Roman" w:cs="Times New Roman"/>
          <w:sz w:val="24"/>
          <w:szCs w:val="24"/>
        </w:rPr>
        <w:t xml:space="preserve"> (as I shall argue elsewhere</w:t>
      </w:r>
      <w:r>
        <w:rPr>
          <w:rFonts w:ascii="Times New Roman" w:hAnsi="Times New Roman" w:cs="Times New Roman"/>
          <w:sz w:val="24"/>
          <w:szCs w:val="24"/>
        </w:rPr>
        <w:t>) by the special sciences and are thus theoretically comprehended rather than perceptually apprehended. Thus, the mutual exclusion of the temporal parts of endurant entities is represented in consciousness by the phenomenon of temporal succession among its contents, whereas the unity of the object over time is represented by the representation of relations of ground and consequent as tempo</w:t>
      </w:r>
      <w:r w:rsidR="00B17A79">
        <w:rPr>
          <w:rFonts w:ascii="Times New Roman" w:hAnsi="Times New Roman" w:cs="Times New Roman"/>
          <w:sz w:val="24"/>
          <w:szCs w:val="24"/>
        </w:rPr>
        <w:t xml:space="preserve">rally ordered and irreversible not for the experiencer but in the object </w:t>
      </w:r>
      <w:r w:rsidR="00CB0FC2">
        <w:rPr>
          <w:rFonts w:ascii="Times New Roman" w:hAnsi="Times New Roman" w:cs="Times New Roman"/>
          <w:sz w:val="24"/>
          <w:szCs w:val="24"/>
        </w:rPr>
        <w:t>experienced.</w:t>
      </w:r>
    </w:p>
    <w:p w:rsidR="00450131" w:rsidRDefault="00873990" w:rsidP="0006525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a similar manner, the pre-conscious production of experiencable mental contents, the product of the operation of the transcendental faculty of </w:t>
      </w:r>
      <w:r>
        <w:rPr>
          <w:rFonts w:ascii="Times New Roman" w:hAnsi="Times New Roman" w:cs="Times New Roman"/>
          <w:i/>
          <w:sz w:val="24"/>
          <w:szCs w:val="24"/>
        </w:rPr>
        <w:t>imagination</w:t>
      </w:r>
      <w:r>
        <w:rPr>
          <w:rFonts w:ascii="Times New Roman" w:hAnsi="Times New Roman" w:cs="Times New Roman"/>
          <w:sz w:val="24"/>
          <w:szCs w:val="24"/>
        </w:rPr>
        <w:t xml:space="preserve">, essentially concerns the organization of mental images. Kant’s view that the sole contribution of the noumenal, external world to consciousness is the raw “sense-data” that the imagination organizes into a phenomenal world is to be rejected, because such a product could never amount to anything more than a collection of organized </w:t>
      </w:r>
      <w:proofErr w:type="gramStart"/>
      <w:r>
        <w:rPr>
          <w:rFonts w:ascii="Times New Roman" w:hAnsi="Times New Roman" w:cs="Times New Roman"/>
          <w:sz w:val="24"/>
          <w:szCs w:val="24"/>
        </w:rPr>
        <w:t>sense-data</w:t>
      </w:r>
      <w:proofErr w:type="gramEnd"/>
      <w:r>
        <w:rPr>
          <w:rFonts w:ascii="Times New Roman" w:hAnsi="Times New Roman" w:cs="Times New Roman"/>
          <w:sz w:val="24"/>
          <w:szCs w:val="24"/>
        </w:rPr>
        <w:t xml:space="preserve"> and thus could not represent the external world to us. Nevertheless, considered as rules for the production of mental images, Kant’s </w:t>
      </w:r>
      <w:r w:rsidR="00450131" w:rsidRPr="00450131">
        <w:rPr>
          <w:rFonts w:ascii="Times New Roman" w:hAnsi="Times New Roman" w:cs="Times New Roman"/>
          <w:i/>
          <w:sz w:val="24"/>
          <w:szCs w:val="24"/>
        </w:rPr>
        <w:t>schematized</w:t>
      </w:r>
      <w:r w:rsidR="00450131">
        <w:rPr>
          <w:rFonts w:ascii="Times New Roman" w:hAnsi="Times New Roman" w:cs="Times New Roman"/>
          <w:sz w:val="24"/>
          <w:szCs w:val="24"/>
        </w:rPr>
        <w:t xml:space="preserve"> </w:t>
      </w:r>
      <w:r>
        <w:rPr>
          <w:rFonts w:ascii="Times New Roman" w:hAnsi="Times New Roman" w:cs="Times New Roman"/>
          <w:sz w:val="24"/>
          <w:szCs w:val="24"/>
        </w:rPr>
        <w:t>categories have some genuine explanatory power, representing</w:t>
      </w:r>
      <w:r w:rsidR="00061CAE">
        <w:rPr>
          <w:rFonts w:ascii="Times New Roman" w:hAnsi="Times New Roman" w:cs="Times New Roman"/>
          <w:sz w:val="24"/>
          <w:szCs w:val="24"/>
        </w:rPr>
        <w:t xml:space="preserve"> some of the</w:t>
      </w:r>
      <w:r>
        <w:rPr>
          <w:rFonts w:ascii="Times New Roman" w:hAnsi="Times New Roman" w:cs="Times New Roman"/>
          <w:sz w:val="24"/>
          <w:szCs w:val="24"/>
        </w:rPr>
        <w:t xml:space="preserve"> necessary conditions for a collection of mental images to represent </w:t>
      </w:r>
      <w:r w:rsidR="00061CAE">
        <w:rPr>
          <w:rFonts w:ascii="Times New Roman" w:hAnsi="Times New Roman" w:cs="Times New Roman"/>
          <w:sz w:val="24"/>
          <w:szCs w:val="24"/>
        </w:rPr>
        <w:t xml:space="preserve">a world of </w:t>
      </w:r>
      <w:r>
        <w:rPr>
          <w:rFonts w:ascii="Times New Roman" w:hAnsi="Times New Roman" w:cs="Times New Roman"/>
          <w:sz w:val="24"/>
          <w:szCs w:val="24"/>
        </w:rPr>
        <w:t>external objects.</w:t>
      </w:r>
      <w:r w:rsidR="008B77D8">
        <w:rPr>
          <w:rStyle w:val="FootnoteReference"/>
          <w:rFonts w:ascii="Times New Roman" w:hAnsi="Times New Roman" w:cs="Times New Roman"/>
          <w:sz w:val="24"/>
          <w:szCs w:val="24"/>
        </w:rPr>
        <w:footnoteReference w:id="13"/>
      </w:r>
      <w:r w:rsidR="00CB0FC2">
        <w:rPr>
          <w:rFonts w:ascii="Times New Roman" w:hAnsi="Times New Roman" w:cs="Times New Roman"/>
          <w:sz w:val="24"/>
          <w:szCs w:val="24"/>
        </w:rPr>
        <w:t xml:space="preserve"> There is more to say on this point, </w:t>
      </w:r>
      <w:r w:rsidR="00450131">
        <w:rPr>
          <w:rFonts w:ascii="Times New Roman" w:hAnsi="Times New Roman" w:cs="Times New Roman"/>
          <w:sz w:val="24"/>
          <w:szCs w:val="24"/>
        </w:rPr>
        <w:t>but I sha</w:t>
      </w:r>
      <w:r w:rsidR="00CB0FC2">
        <w:rPr>
          <w:rFonts w:ascii="Times New Roman" w:hAnsi="Times New Roman" w:cs="Times New Roman"/>
          <w:sz w:val="24"/>
          <w:szCs w:val="24"/>
        </w:rPr>
        <w:t>ll reserve this for another occasion</w:t>
      </w:r>
      <w:r w:rsidR="00450131">
        <w:rPr>
          <w:rFonts w:ascii="Times New Roman" w:hAnsi="Times New Roman" w:cs="Times New Roman"/>
          <w:sz w:val="24"/>
          <w:szCs w:val="24"/>
        </w:rPr>
        <w:t>.</w:t>
      </w:r>
    </w:p>
    <w:p w:rsidR="00873990" w:rsidRDefault="00CB0FC2" w:rsidP="00065250">
      <w:pPr>
        <w:spacing w:line="480" w:lineRule="auto"/>
        <w:rPr>
          <w:rFonts w:ascii="Times New Roman" w:hAnsi="Times New Roman" w:cs="Times New Roman"/>
          <w:sz w:val="24"/>
          <w:szCs w:val="24"/>
        </w:rPr>
      </w:pPr>
      <w:r w:rsidRPr="00CB0FC2">
        <w:rPr>
          <w:rFonts w:ascii="Times New Roman" w:hAnsi="Times New Roman" w:cs="Times New Roman"/>
          <w:b/>
          <w:sz w:val="24"/>
          <w:szCs w:val="24"/>
        </w:rPr>
        <w:t>Unity of Consciousness in the Object</w:t>
      </w:r>
      <w:r w:rsidRPr="00CB0FC2">
        <w:rPr>
          <w:rFonts w:ascii="Times New Roman" w:hAnsi="Times New Roman" w:cs="Times New Roman"/>
          <w:sz w:val="24"/>
          <w:szCs w:val="24"/>
        </w:rPr>
        <w:t xml:space="preserve"> </w:t>
      </w:r>
      <w:r>
        <w:rPr>
          <w:rFonts w:ascii="Times New Roman" w:hAnsi="Times New Roman" w:cs="Times New Roman"/>
          <w:sz w:val="24"/>
          <w:szCs w:val="24"/>
        </w:rPr>
        <w:t xml:space="preserve">For the </w:t>
      </w:r>
      <w:r w:rsidR="00450131">
        <w:rPr>
          <w:rFonts w:ascii="Times New Roman" w:hAnsi="Times New Roman" w:cs="Times New Roman"/>
          <w:sz w:val="24"/>
          <w:szCs w:val="24"/>
        </w:rPr>
        <w:t>present</w:t>
      </w:r>
      <w:r w:rsidR="00873990">
        <w:rPr>
          <w:rFonts w:ascii="Times New Roman" w:hAnsi="Times New Roman" w:cs="Times New Roman"/>
          <w:sz w:val="24"/>
          <w:szCs w:val="24"/>
        </w:rPr>
        <w:t xml:space="preserve"> let us simply note that Kant hopes to use his account of space and time to turn aside the apparently skeptical implications of empiricism, especially as Hume presents and defends them. Kant wants to concede to Hume that he has refuted traditional metaphysics and that, as far as they go, Hume’s psychological observations (his “empirical psychology”) is correct. However, Kant wants to turn the Humean challenge aside by taking this sort of analysis to a deeper level and showing that Hume himself presupposes certain features of his own consciousness that cry out for explanation a</w:t>
      </w:r>
      <w:r w:rsidR="00061CAE">
        <w:rPr>
          <w:rFonts w:ascii="Times New Roman" w:hAnsi="Times New Roman" w:cs="Times New Roman"/>
          <w:sz w:val="24"/>
          <w:szCs w:val="24"/>
        </w:rPr>
        <w:t>nd for which Hume himself can offer</w:t>
      </w:r>
      <w:r w:rsidR="00873990">
        <w:rPr>
          <w:rFonts w:ascii="Times New Roman" w:hAnsi="Times New Roman" w:cs="Times New Roman"/>
          <w:sz w:val="24"/>
          <w:szCs w:val="24"/>
        </w:rPr>
        <w:t xml:space="preserve"> no plausible account</w:t>
      </w:r>
      <w:r w:rsidR="00061CAE">
        <w:rPr>
          <w:rFonts w:ascii="Times New Roman" w:hAnsi="Times New Roman" w:cs="Times New Roman"/>
          <w:sz w:val="24"/>
          <w:szCs w:val="24"/>
        </w:rPr>
        <w:t xml:space="preserve"> consistent with his principles</w:t>
      </w:r>
      <w:r w:rsidR="00873990">
        <w:rPr>
          <w:rFonts w:ascii="Times New Roman" w:hAnsi="Times New Roman" w:cs="Times New Roman"/>
          <w:sz w:val="24"/>
          <w:szCs w:val="24"/>
        </w:rPr>
        <w:t xml:space="preserve">. Having refuted Hume, Kant then claims that only his own doctrine of categories can provide the needed explanation, so that both Wolffian </w:t>
      </w:r>
      <w:r w:rsidR="00873990">
        <w:rPr>
          <w:rFonts w:ascii="Times New Roman" w:hAnsi="Times New Roman" w:cs="Times New Roman"/>
          <w:sz w:val="24"/>
          <w:szCs w:val="24"/>
        </w:rPr>
        <w:lastRenderedPageBreak/>
        <w:t xml:space="preserve">rationalism (refuted by Hume and, following Hume, Kant himself) and Humean skepticism </w:t>
      </w:r>
      <w:proofErr w:type="gramStart"/>
      <w:r w:rsidR="00873990">
        <w:rPr>
          <w:rFonts w:ascii="Times New Roman" w:hAnsi="Times New Roman" w:cs="Times New Roman"/>
          <w:sz w:val="24"/>
          <w:szCs w:val="24"/>
        </w:rPr>
        <w:t>are shown to be superseded</w:t>
      </w:r>
      <w:proofErr w:type="gramEnd"/>
      <w:r w:rsidR="00873990">
        <w:rPr>
          <w:rFonts w:ascii="Times New Roman" w:hAnsi="Times New Roman" w:cs="Times New Roman"/>
          <w:sz w:val="24"/>
          <w:szCs w:val="24"/>
        </w:rPr>
        <w:t xml:space="preserve"> by the </w:t>
      </w:r>
      <w:r w:rsidR="006948D6">
        <w:rPr>
          <w:rFonts w:ascii="Times New Roman" w:hAnsi="Times New Roman" w:cs="Times New Roman"/>
          <w:sz w:val="24"/>
          <w:szCs w:val="24"/>
        </w:rPr>
        <w:t>Kant’s own “critical philosophy</w:t>
      </w:r>
      <w:r w:rsidR="00873990">
        <w:rPr>
          <w:rFonts w:ascii="Times New Roman" w:hAnsi="Times New Roman" w:cs="Times New Roman"/>
          <w:sz w:val="24"/>
          <w:szCs w:val="24"/>
        </w:rPr>
        <w:t>.</w:t>
      </w:r>
      <w:r w:rsidR="006948D6">
        <w:rPr>
          <w:rFonts w:ascii="Times New Roman" w:hAnsi="Times New Roman" w:cs="Times New Roman"/>
          <w:sz w:val="24"/>
          <w:szCs w:val="24"/>
        </w:rPr>
        <w:t>”</w:t>
      </w:r>
      <w:r w:rsidR="00873990">
        <w:rPr>
          <w:rFonts w:ascii="Times New Roman" w:hAnsi="Times New Roman" w:cs="Times New Roman"/>
          <w:sz w:val="24"/>
          <w:szCs w:val="24"/>
        </w:rPr>
        <w:t xml:space="preserve"> In particular, Hume and the other empiricists suppose that our awareness of space and time is an unproblematic feature of consciousness. Despite his obvious sympathies with Hume in</w:t>
      </w:r>
      <w:r w:rsidR="00061CAE">
        <w:rPr>
          <w:rFonts w:ascii="Times New Roman" w:hAnsi="Times New Roman" w:cs="Times New Roman"/>
          <w:sz w:val="24"/>
          <w:szCs w:val="24"/>
        </w:rPr>
        <w:t xml:space="preserve"> certain respects, Kant </w:t>
      </w:r>
      <w:r w:rsidR="00817C80">
        <w:rPr>
          <w:rFonts w:ascii="Times New Roman" w:hAnsi="Times New Roman" w:cs="Times New Roman"/>
          <w:sz w:val="24"/>
          <w:szCs w:val="24"/>
        </w:rPr>
        <w:t>a</w:t>
      </w:r>
      <w:r w:rsidR="00061CAE">
        <w:rPr>
          <w:rFonts w:ascii="Times New Roman" w:hAnsi="Times New Roman" w:cs="Times New Roman"/>
          <w:sz w:val="24"/>
          <w:szCs w:val="24"/>
        </w:rPr>
        <w:t>rgues</w:t>
      </w:r>
      <w:r w:rsidR="00873990">
        <w:rPr>
          <w:rFonts w:ascii="Times New Roman" w:hAnsi="Times New Roman" w:cs="Times New Roman"/>
          <w:sz w:val="24"/>
          <w:szCs w:val="24"/>
        </w:rPr>
        <w:t xml:space="preserve"> otherwise.</w:t>
      </w:r>
    </w:p>
    <w:p w:rsidR="008B77D8" w:rsidRDefault="00873990" w:rsidP="00065250">
      <w:pPr>
        <w:spacing w:line="480" w:lineRule="auto"/>
        <w:rPr>
          <w:rFonts w:ascii="Times New Roman" w:hAnsi="Times New Roman" w:cs="Times New Roman"/>
          <w:sz w:val="24"/>
          <w:szCs w:val="24"/>
        </w:rPr>
      </w:pPr>
      <w:r>
        <w:rPr>
          <w:rFonts w:ascii="Times New Roman" w:hAnsi="Times New Roman" w:cs="Times New Roman"/>
          <w:sz w:val="24"/>
          <w:szCs w:val="24"/>
        </w:rPr>
        <w:tab/>
        <w:t>According to empiricism, the meaning of any term is the idea</w:t>
      </w:r>
      <w:r w:rsidR="00061CAE">
        <w:rPr>
          <w:rFonts w:ascii="Times New Roman" w:hAnsi="Times New Roman" w:cs="Times New Roman"/>
          <w:sz w:val="24"/>
          <w:szCs w:val="24"/>
        </w:rPr>
        <w:t xml:space="preserve"> that aris</w:t>
      </w:r>
      <w:r w:rsidR="0003372C">
        <w:rPr>
          <w:rFonts w:ascii="Times New Roman" w:hAnsi="Times New Roman" w:cs="Times New Roman"/>
          <w:sz w:val="24"/>
          <w:szCs w:val="24"/>
        </w:rPr>
        <w:t>es in the mind when the one utters the term</w:t>
      </w:r>
      <w:r w:rsidR="00061CAE">
        <w:rPr>
          <w:rFonts w:ascii="Times New Roman" w:hAnsi="Times New Roman" w:cs="Times New Roman"/>
          <w:sz w:val="24"/>
          <w:szCs w:val="24"/>
        </w:rPr>
        <w:t xml:space="preserve"> internally</w:t>
      </w:r>
      <w:r>
        <w:rPr>
          <w:rFonts w:ascii="Times New Roman" w:hAnsi="Times New Roman" w:cs="Times New Roman"/>
          <w:sz w:val="24"/>
          <w:szCs w:val="24"/>
        </w:rPr>
        <w:t xml:space="preserve">. Ideas, in turn, are either mental images or </w:t>
      </w:r>
      <w:r w:rsidR="008B77D8">
        <w:rPr>
          <w:rFonts w:ascii="Times New Roman" w:hAnsi="Times New Roman" w:cs="Times New Roman"/>
          <w:sz w:val="24"/>
          <w:szCs w:val="24"/>
        </w:rPr>
        <w:t xml:space="preserve">precisively </w:t>
      </w:r>
      <w:r>
        <w:rPr>
          <w:rFonts w:ascii="Times New Roman" w:hAnsi="Times New Roman" w:cs="Times New Roman"/>
          <w:sz w:val="24"/>
          <w:szCs w:val="24"/>
        </w:rPr>
        <w:t xml:space="preserve">abstractible elements of such images, and always consist of sensible qualities or collections of such qualities. However, although space and time are ubiquitous features of sense-experience, they are neither sensible qualities, collections of such qualities, nor reducible to such qualities. When Kant says we cannot experience space and time </w:t>
      </w:r>
      <w:r w:rsidRPr="00913AF0">
        <w:rPr>
          <w:rFonts w:ascii="Times New Roman" w:hAnsi="Times New Roman" w:cs="Times New Roman"/>
          <w:i/>
          <w:sz w:val="24"/>
          <w:szCs w:val="24"/>
        </w:rPr>
        <w:t>as such</w:t>
      </w:r>
      <w:r>
        <w:rPr>
          <w:rFonts w:ascii="Times New Roman" w:hAnsi="Times New Roman" w:cs="Times New Roman"/>
          <w:sz w:val="24"/>
          <w:szCs w:val="24"/>
        </w:rPr>
        <w:t>, we can take him to be making this point. We have, therefore, no ideas (i.e. mental pictures)</w:t>
      </w:r>
      <w:r w:rsidR="00061CAE">
        <w:rPr>
          <w:rFonts w:ascii="Times New Roman" w:hAnsi="Times New Roman" w:cs="Times New Roman"/>
          <w:sz w:val="24"/>
          <w:szCs w:val="24"/>
        </w:rPr>
        <w:t xml:space="preserve"> of space and time understoo</w:t>
      </w:r>
      <w:r>
        <w:rPr>
          <w:rFonts w:ascii="Times New Roman" w:hAnsi="Times New Roman" w:cs="Times New Roman"/>
          <w:sz w:val="24"/>
          <w:szCs w:val="24"/>
        </w:rPr>
        <w:t xml:space="preserve">d as discrete sense-contents, any more than we have </w:t>
      </w:r>
      <w:r w:rsidR="00512A57">
        <w:rPr>
          <w:rFonts w:ascii="Times New Roman" w:hAnsi="Times New Roman" w:cs="Times New Roman"/>
          <w:sz w:val="24"/>
          <w:szCs w:val="24"/>
        </w:rPr>
        <w:t xml:space="preserve">of </w:t>
      </w:r>
      <w:r>
        <w:rPr>
          <w:rFonts w:ascii="Times New Roman" w:hAnsi="Times New Roman" w:cs="Times New Roman"/>
          <w:sz w:val="24"/>
          <w:szCs w:val="24"/>
        </w:rPr>
        <w:t>matter, of God, or the self. Neither can we reduce space and time to observable relations of distance, position, or succession in experience, since these already presuppose space and time in order for us to experience them. Nor can we arrive at these concepts by simply abstracting away all the contents from our intentional field of consciousness. While we can conceive of empty space and empty time, and even approximate to these notions in imagination, we cannot exper</w:t>
      </w:r>
      <w:r w:rsidR="00061CAE">
        <w:rPr>
          <w:rFonts w:ascii="Times New Roman" w:hAnsi="Times New Roman" w:cs="Times New Roman"/>
          <w:sz w:val="24"/>
          <w:szCs w:val="24"/>
        </w:rPr>
        <w:t>ience space and time apart from sense-contents.</w:t>
      </w:r>
      <w:r>
        <w:rPr>
          <w:rFonts w:ascii="Times New Roman" w:hAnsi="Times New Roman" w:cs="Times New Roman"/>
          <w:sz w:val="24"/>
          <w:szCs w:val="24"/>
        </w:rPr>
        <w:t xml:space="preserve"> More than this, we experience space and time as indefinitely extended (not bounded by any intrinsic limit), infinitely divisible, yet without and proper parts, thus as simple, homogeneous, and particular.</w:t>
      </w:r>
      <w:r w:rsidR="006948D6">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Kant is surely suggesting that Hume does</w:t>
      </w:r>
      <w:r w:rsidR="00061CAE">
        <w:rPr>
          <w:rFonts w:ascii="Times New Roman" w:hAnsi="Times New Roman" w:cs="Times New Roman"/>
          <w:sz w:val="24"/>
          <w:szCs w:val="24"/>
        </w:rPr>
        <w:t xml:space="preserve"> not have</w:t>
      </w:r>
      <w:r>
        <w:rPr>
          <w:rFonts w:ascii="Times New Roman" w:hAnsi="Times New Roman" w:cs="Times New Roman"/>
          <w:sz w:val="24"/>
          <w:szCs w:val="24"/>
        </w:rPr>
        <w:t xml:space="preserve">, within </w:t>
      </w:r>
      <w:r w:rsidR="00061CAE">
        <w:rPr>
          <w:rFonts w:ascii="Times New Roman" w:hAnsi="Times New Roman" w:cs="Times New Roman"/>
          <w:sz w:val="24"/>
          <w:szCs w:val="24"/>
        </w:rPr>
        <w:t xml:space="preserve">the limits of his principles, any way </w:t>
      </w:r>
      <w:r>
        <w:rPr>
          <w:rFonts w:ascii="Times New Roman" w:hAnsi="Times New Roman" w:cs="Times New Roman"/>
          <w:sz w:val="24"/>
          <w:szCs w:val="24"/>
        </w:rPr>
        <w:t xml:space="preserve">to account for space and time </w:t>
      </w:r>
      <w:r>
        <w:rPr>
          <w:rFonts w:ascii="Times New Roman" w:hAnsi="Times New Roman" w:cs="Times New Roman"/>
          <w:sz w:val="24"/>
          <w:szCs w:val="24"/>
        </w:rPr>
        <w:lastRenderedPageBreak/>
        <w:t>as elements of conscious experience. Instead, Kant proposes that space and time are given in and through experience, not as sensible qualities or relations be</w:t>
      </w:r>
      <w:r w:rsidR="006948D6">
        <w:rPr>
          <w:rFonts w:ascii="Times New Roman" w:hAnsi="Times New Roman" w:cs="Times New Roman"/>
          <w:sz w:val="24"/>
          <w:szCs w:val="24"/>
        </w:rPr>
        <w:t>tween such qualities, which comprise</w:t>
      </w:r>
      <w:r>
        <w:rPr>
          <w:rFonts w:ascii="Times New Roman" w:hAnsi="Times New Roman" w:cs="Times New Roman"/>
          <w:sz w:val="24"/>
          <w:szCs w:val="24"/>
        </w:rPr>
        <w:t xml:space="preserve"> the </w:t>
      </w:r>
      <w:r w:rsidRPr="00576601">
        <w:rPr>
          <w:rFonts w:ascii="Times New Roman" w:hAnsi="Times New Roman" w:cs="Times New Roman"/>
          <w:i/>
          <w:sz w:val="24"/>
          <w:szCs w:val="24"/>
        </w:rPr>
        <w:t>matter</w:t>
      </w:r>
      <w:r>
        <w:rPr>
          <w:rFonts w:ascii="Times New Roman" w:hAnsi="Times New Roman" w:cs="Times New Roman"/>
          <w:sz w:val="24"/>
          <w:szCs w:val="24"/>
        </w:rPr>
        <w:t xml:space="preserve"> of consciousness, but instead as prior to and necessary for the conscious experience of such contents, and thus as </w:t>
      </w:r>
      <w:r w:rsidRPr="008B77D8">
        <w:rPr>
          <w:rFonts w:ascii="Times New Roman" w:hAnsi="Times New Roman" w:cs="Times New Roman"/>
          <w:i/>
          <w:sz w:val="24"/>
          <w:szCs w:val="24"/>
        </w:rPr>
        <w:t>a priori</w:t>
      </w:r>
      <w:r>
        <w:rPr>
          <w:rFonts w:ascii="Times New Roman" w:hAnsi="Times New Roman" w:cs="Times New Roman"/>
          <w:sz w:val="24"/>
          <w:szCs w:val="24"/>
        </w:rPr>
        <w:t xml:space="preserve">, pure </w:t>
      </w:r>
      <w:r w:rsidRPr="00576601">
        <w:rPr>
          <w:rFonts w:ascii="Times New Roman" w:hAnsi="Times New Roman" w:cs="Times New Roman"/>
          <w:i/>
          <w:sz w:val="24"/>
          <w:szCs w:val="24"/>
        </w:rPr>
        <w:t>forms</w:t>
      </w:r>
      <w:r>
        <w:rPr>
          <w:rFonts w:ascii="Times New Roman" w:hAnsi="Times New Roman" w:cs="Times New Roman"/>
          <w:sz w:val="24"/>
          <w:szCs w:val="24"/>
        </w:rPr>
        <w:t xml:space="preserve"> of intuition. </w:t>
      </w:r>
    </w:p>
    <w:p w:rsidR="00873990" w:rsidRDefault="008B77D8" w:rsidP="00065250">
      <w:pPr>
        <w:spacing w:line="480" w:lineRule="auto"/>
        <w:rPr>
          <w:rFonts w:ascii="Times New Roman" w:hAnsi="Times New Roman" w:cs="Times New Roman"/>
          <w:sz w:val="24"/>
          <w:szCs w:val="24"/>
        </w:rPr>
      </w:pPr>
      <w:r>
        <w:rPr>
          <w:rFonts w:ascii="Times New Roman" w:hAnsi="Times New Roman" w:cs="Times New Roman"/>
          <w:sz w:val="24"/>
          <w:szCs w:val="24"/>
        </w:rPr>
        <w:tab/>
      </w:r>
      <w:r w:rsidR="00873990">
        <w:rPr>
          <w:rFonts w:ascii="Times New Roman" w:hAnsi="Times New Roman" w:cs="Times New Roman"/>
          <w:sz w:val="24"/>
          <w:szCs w:val="24"/>
        </w:rPr>
        <w:t>More pointedly, Hume’s account of causation, as a habit formed from the observation of a constant conjunction of events in time, with the one designated the cause preceding that designated as the effect, cannot even get off the ground without an account of temporal succession. Hume’s regularity theory of causation presupposes the experience of time, and thus, from Kant’s point of view, time as the form of intuition irreducible to its content/matter. Further, in the Third Analogy, Kant notes that we routinely distinguish between subjective and objective temporal sequences in experience. We intuitively regard some (like our temporally extended examination of a building) as merely an artifact of our own subjective point of view on the object</w:t>
      </w:r>
      <w:r w:rsidR="00061CAE">
        <w:rPr>
          <w:rFonts w:ascii="Times New Roman" w:hAnsi="Times New Roman" w:cs="Times New Roman"/>
          <w:sz w:val="24"/>
          <w:szCs w:val="24"/>
        </w:rPr>
        <w:t>, which remains unchanged throughout</w:t>
      </w:r>
      <w:r w:rsidR="00873990">
        <w:rPr>
          <w:rFonts w:ascii="Times New Roman" w:hAnsi="Times New Roman" w:cs="Times New Roman"/>
          <w:sz w:val="24"/>
          <w:szCs w:val="24"/>
        </w:rPr>
        <w:t xml:space="preserve">, and others as qualifying the object of experience itself (as when we see a boat travelling toward us down the river.) Some we regard as merely arbitrary and such that they could have occurred in a different order in temporal experience, others as irreversible in </w:t>
      </w:r>
      <w:r w:rsidR="006948D6">
        <w:rPr>
          <w:rFonts w:ascii="Times New Roman" w:hAnsi="Times New Roman" w:cs="Times New Roman"/>
          <w:sz w:val="24"/>
          <w:szCs w:val="24"/>
        </w:rPr>
        <w:t xml:space="preserve">temporal </w:t>
      </w:r>
      <w:r w:rsidR="00873990">
        <w:rPr>
          <w:rFonts w:ascii="Times New Roman" w:hAnsi="Times New Roman" w:cs="Times New Roman"/>
          <w:sz w:val="24"/>
          <w:szCs w:val="24"/>
        </w:rPr>
        <w:t>experience</w:t>
      </w:r>
      <w:r>
        <w:rPr>
          <w:rFonts w:ascii="Times New Roman" w:hAnsi="Times New Roman" w:cs="Times New Roman"/>
          <w:sz w:val="24"/>
          <w:szCs w:val="24"/>
        </w:rPr>
        <w:t>, even if not in</w:t>
      </w:r>
      <w:r w:rsidR="00CB0FC2">
        <w:rPr>
          <w:rFonts w:ascii="Times New Roman" w:hAnsi="Times New Roman" w:cs="Times New Roman"/>
          <w:sz w:val="24"/>
          <w:szCs w:val="24"/>
        </w:rPr>
        <w:t xml:space="preserve"> the occurrent</w:t>
      </w:r>
      <w:r>
        <w:rPr>
          <w:rFonts w:ascii="Times New Roman" w:hAnsi="Times New Roman" w:cs="Times New Roman"/>
          <w:sz w:val="24"/>
          <w:szCs w:val="24"/>
        </w:rPr>
        <w:t xml:space="preserve"> imagination</w:t>
      </w:r>
      <w:r w:rsidR="00CB0FC2">
        <w:rPr>
          <w:rFonts w:ascii="Times New Roman" w:hAnsi="Times New Roman" w:cs="Times New Roman"/>
          <w:sz w:val="24"/>
          <w:szCs w:val="24"/>
        </w:rPr>
        <w:t xml:space="preserve"> exercised by the empirical self</w:t>
      </w:r>
      <w:r w:rsidR="00873990">
        <w:rPr>
          <w:rFonts w:ascii="Times New Roman" w:hAnsi="Times New Roman" w:cs="Times New Roman"/>
          <w:sz w:val="24"/>
          <w:szCs w:val="24"/>
        </w:rPr>
        <w:t xml:space="preserve">. At the same time, there seems to be no intrinsic difference between these two sets of experience </w:t>
      </w:r>
      <w:r w:rsidR="006948D6">
        <w:rPr>
          <w:rFonts w:ascii="Times New Roman" w:hAnsi="Times New Roman" w:cs="Times New Roman"/>
          <w:sz w:val="24"/>
          <w:szCs w:val="24"/>
        </w:rPr>
        <w:t xml:space="preserve">such </w:t>
      </w:r>
      <w:r w:rsidR="00873990">
        <w:rPr>
          <w:rFonts w:ascii="Times New Roman" w:hAnsi="Times New Roman" w:cs="Times New Roman"/>
          <w:sz w:val="24"/>
          <w:szCs w:val="24"/>
        </w:rPr>
        <w:t>that we can distinguish</w:t>
      </w:r>
      <w:r w:rsidR="006948D6">
        <w:rPr>
          <w:rFonts w:ascii="Times New Roman" w:hAnsi="Times New Roman" w:cs="Times New Roman"/>
          <w:sz w:val="24"/>
          <w:szCs w:val="24"/>
        </w:rPr>
        <w:t xml:space="preserve"> between them</w:t>
      </w:r>
      <w:r w:rsidR="00873990">
        <w:rPr>
          <w:rFonts w:ascii="Times New Roman" w:hAnsi="Times New Roman" w:cs="Times New Roman"/>
          <w:sz w:val="24"/>
          <w:szCs w:val="24"/>
        </w:rPr>
        <w:t xml:space="preserve">, either on the side of the subject or by reference to </w:t>
      </w:r>
      <w:r w:rsidR="00CB0FC2">
        <w:rPr>
          <w:rFonts w:ascii="Times New Roman" w:hAnsi="Times New Roman" w:cs="Times New Roman"/>
          <w:sz w:val="24"/>
          <w:szCs w:val="24"/>
        </w:rPr>
        <w:t xml:space="preserve">occurrent </w:t>
      </w:r>
      <w:r w:rsidR="00873990">
        <w:rPr>
          <w:rFonts w:ascii="Times New Roman" w:hAnsi="Times New Roman" w:cs="Times New Roman"/>
          <w:sz w:val="24"/>
          <w:szCs w:val="24"/>
        </w:rPr>
        <w:t>imagination, and thus no way for an empiricist like Hume to account for thes</w:t>
      </w:r>
      <w:r w:rsidR="00A6495D">
        <w:rPr>
          <w:rFonts w:ascii="Times New Roman" w:hAnsi="Times New Roman" w:cs="Times New Roman"/>
          <w:sz w:val="24"/>
          <w:szCs w:val="24"/>
        </w:rPr>
        <w:t>e familiar facts. If I drive down the same street</w:t>
      </w:r>
      <w:r w:rsidR="00873990">
        <w:rPr>
          <w:rFonts w:ascii="Times New Roman" w:hAnsi="Times New Roman" w:cs="Times New Roman"/>
          <w:sz w:val="24"/>
          <w:szCs w:val="24"/>
        </w:rPr>
        <w:t xml:space="preserve"> every</w:t>
      </w:r>
      <w:r w:rsidR="00A6495D">
        <w:rPr>
          <w:rFonts w:ascii="Times New Roman" w:hAnsi="Times New Roman" w:cs="Times New Roman"/>
          <w:sz w:val="24"/>
          <w:szCs w:val="24"/>
        </w:rPr>
        <w:t xml:space="preserve"> </w:t>
      </w:r>
      <w:r w:rsidR="00873990">
        <w:rPr>
          <w:rFonts w:ascii="Times New Roman" w:hAnsi="Times New Roman" w:cs="Times New Roman"/>
          <w:sz w:val="24"/>
          <w:szCs w:val="24"/>
        </w:rPr>
        <w:t>day</w:t>
      </w:r>
      <w:r w:rsidR="00A6495D">
        <w:rPr>
          <w:rFonts w:ascii="Times New Roman" w:hAnsi="Times New Roman" w:cs="Times New Roman"/>
          <w:sz w:val="24"/>
          <w:szCs w:val="24"/>
        </w:rPr>
        <w:t xml:space="preserve"> at the same time</w:t>
      </w:r>
      <w:r w:rsidR="00873990">
        <w:rPr>
          <w:rFonts w:ascii="Times New Roman" w:hAnsi="Times New Roman" w:cs="Times New Roman"/>
          <w:sz w:val="24"/>
          <w:szCs w:val="24"/>
        </w:rPr>
        <w:t xml:space="preserve"> and see the same objects</w:t>
      </w:r>
      <w:r w:rsidR="00A6495D">
        <w:rPr>
          <w:rFonts w:ascii="Times New Roman" w:hAnsi="Times New Roman" w:cs="Times New Roman"/>
          <w:sz w:val="24"/>
          <w:szCs w:val="24"/>
        </w:rPr>
        <w:t xml:space="preserve"> and persons</w:t>
      </w:r>
      <w:r w:rsidR="00873990">
        <w:rPr>
          <w:rFonts w:ascii="Times New Roman" w:hAnsi="Times New Roman" w:cs="Times New Roman"/>
          <w:sz w:val="24"/>
          <w:szCs w:val="24"/>
        </w:rPr>
        <w:t xml:space="preserve">, fully anticipating what I will see </w:t>
      </w:r>
      <w:r w:rsidR="00873990">
        <w:rPr>
          <w:rFonts w:ascii="Times New Roman" w:hAnsi="Times New Roman" w:cs="Times New Roman"/>
          <w:sz w:val="24"/>
          <w:szCs w:val="24"/>
        </w:rPr>
        <w:lastRenderedPageBreak/>
        <w:t xml:space="preserve">based on </w:t>
      </w:r>
      <w:proofErr w:type="gramStart"/>
      <w:r w:rsidR="00873990">
        <w:rPr>
          <w:rFonts w:ascii="Times New Roman" w:hAnsi="Times New Roman" w:cs="Times New Roman"/>
          <w:sz w:val="24"/>
          <w:szCs w:val="24"/>
        </w:rPr>
        <w:t>p</w:t>
      </w:r>
      <w:r w:rsidR="00A6495D">
        <w:rPr>
          <w:rFonts w:ascii="Times New Roman" w:hAnsi="Times New Roman" w:cs="Times New Roman"/>
          <w:sz w:val="24"/>
          <w:szCs w:val="24"/>
        </w:rPr>
        <w:t>ast experience</w:t>
      </w:r>
      <w:proofErr w:type="gramEnd"/>
      <w:r w:rsidR="00A6495D">
        <w:rPr>
          <w:rFonts w:ascii="Times New Roman" w:hAnsi="Times New Roman" w:cs="Times New Roman"/>
          <w:sz w:val="24"/>
          <w:szCs w:val="24"/>
        </w:rPr>
        <w:t>, and find that m</w:t>
      </w:r>
      <w:r w:rsidR="00873990">
        <w:rPr>
          <w:rFonts w:ascii="Times New Roman" w:hAnsi="Times New Roman" w:cs="Times New Roman"/>
          <w:sz w:val="24"/>
          <w:szCs w:val="24"/>
        </w:rPr>
        <w:t>y expect</w:t>
      </w:r>
      <w:r w:rsidR="00CB0FC2">
        <w:rPr>
          <w:rFonts w:ascii="Times New Roman" w:hAnsi="Times New Roman" w:cs="Times New Roman"/>
          <w:sz w:val="24"/>
          <w:szCs w:val="24"/>
        </w:rPr>
        <w:t>ations are routinely</w:t>
      </w:r>
      <w:r w:rsidR="00873990">
        <w:rPr>
          <w:rFonts w:ascii="Times New Roman" w:hAnsi="Times New Roman" w:cs="Times New Roman"/>
          <w:sz w:val="24"/>
          <w:szCs w:val="24"/>
        </w:rPr>
        <w:t xml:space="preserve"> gratified, nevertheless I will never arrive at the judgment that there is any causal connection between temporal antecedents and consequents in this case. There is more to our experience of what we intuitivel</w:t>
      </w:r>
      <w:r w:rsidR="00061CAE">
        <w:rPr>
          <w:rFonts w:ascii="Times New Roman" w:hAnsi="Times New Roman" w:cs="Times New Roman"/>
          <w:sz w:val="24"/>
          <w:szCs w:val="24"/>
        </w:rPr>
        <w:t xml:space="preserve">y identify as causal sequences than what </w:t>
      </w:r>
      <w:proofErr w:type="gramStart"/>
      <w:r w:rsidR="00061CAE">
        <w:rPr>
          <w:rFonts w:ascii="Times New Roman" w:hAnsi="Times New Roman" w:cs="Times New Roman"/>
          <w:sz w:val="24"/>
          <w:szCs w:val="24"/>
        </w:rPr>
        <w:t>is given</w:t>
      </w:r>
      <w:proofErr w:type="gramEnd"/>
      <w:r w:rsidR="00061CAE">
        <w:rPr>
          <w:rFonts w:ascii="Times New Roman" w:hAnsi="Times New Roman" w:cs="Times New Roman"/>
          <w:sz w:val="24"/>
          <w:szCs w:val="24"/>
        </w:rPr>
        <w:t xml:space="preserve"> to us by means of sense-contents. </w:t>
      </w:r>
      <w:r w:rsidR="00873990">
        <w:rPr>
          <w:rFonts w:ascii="Times New Roman" w:hAnsi="Times New Roman" w:cs="Times New Roman"/>
          <w:sz w:val="24"/>
          <w:szCs w:val="24"/>
        </w:rPr>
        <w:t xml:space="preserve">Kant suggests that this extra is </w:t>
      </w:r>
      <w:proofErr w:type="gramStart"/>
      <w:r w:rsidR="007D2BBA">
        <w:rPr>
          <w:rFonts w:ascii="Times New Roman" w:hAnsi="Times New Roman" w:cs="Times New Roman"/>
          <w:sz w:val="24"/>
          <w:szCs w:val="24"/>
        </w:rPr>
        <w:t>an intimation</w:t>
      </w:r>
      <w:proofErr w:type="gramEnd"/>
      <w:r w:rsidR="00873990">
        <w:rPr>
          <w:rFonts w:ascii="Times New Roman" w:hAnsi="Times New Roman" w:cs="Times New Roman"/>
          <w:sz w:val="24"/>
          <w:szCs w:val="24"/>
        </w:rPr>
        <w:t xml:space="preserve"> that the sequence we are experiencing has been determined in accorda</w:t>
      </w:r>
      <w:r w:rsidR="00061CAE">
        <w:rPr>
          <w:rFonts w:ascii="Times New Roman" w:hAnsi="Times New Roman" w:cs="Times New Roman"/>
          <w:sz w:val="24"/>
          <w:szCs w:val="24"/>
        </w:rPr>
        <w:t xml:space="preserve">nce with a rule, i.e., </w:t>
      </w:r>
      <w:r w:rsidR="00873990">
        <w:rPr>
          <w:rFonts w:ascii="Times New Roman" w:hAnsi="Times New Roman" w:cs="Times New Roman"/>
          <w:sz w:val="24"/>
          <w:szCs w:val="24"/>
        </w:rPr>
        <w:t>governed by a causal law that dictat</w:t>
      </w:r>
      <w:r w:rsidR="007D2BBA">
        <w:rPr>
          <w:rFonts w:ascii="Times New Roman" w:hAnsi="Times New Roman" w:cs="Times New Roman"/>
          <w:sz w:val="24"/>
          <w:szCs w:val="24"/>
        </w:rPr>
        <w:t>es that the sequence must occur in experience</w:t>
      </w:r>
      <w:r w:rsidR="00873990">
        <w:rPr>
          <w:rFonts w:ascii="Times New Roman" w:hAnsi="Times New Roman" w:cs="Times New Roman"/>
          <w:sz w:val="24"/>
          <w:szCs w:val="24"/>
        </w:rPr>
        <w:t xml:space="preserve"> in a certain order independently of our wills. If so, Hume’s attempt to reduce causation simply to a set of facts of empir</w:t>
      </w:r>
      <w:r w:rsidR="00512A57">
        <w:rPr>
          <w:rFonts w:ascii="Times New Roman" w:hAnsi="Times New Roman" w:cs="Times New Roman"/>
          <w:sz w:val="24"/>
          <w:szCs w:val="24"/>
        </w:rPr>
        <w:t xml:space="preserve">ical psychology </w:t>
      </w:r>
      <w:proofErr w:type="gramStart"/>
      <w:r w:rsidR="00512A57">
        <w:rPr>
          <w:rFonts w:ascii="Times New Roman" w:hAnsi="Times New Roman" w:cs="Times New Roman"/>
          <w:sz w:val="24"/>
          <w:szCs w:val="24"/>
        </w:rPr>
        <w:t>comes to grief</w:t>
      </w:r>
      <w:proofErr w:type="gramEnd"/>
      <w:r w:rsidR="007D2BBA">
        <w:rPr>
          <w:rFonts w:ascii="Times New Roman" w:hAnsi="Times New Roman" w:cs="Times New Roman"/>
          <w:sz w:val="24"/>
          <w:szCs w:val="24"/>
        </w:rPr>
        <w:t xml:space="preserve">, a result of the inherent limitations of his </w:t>
      </w:r>
      <w:r w:rsidR="006948D6">
        <w:rPr>
          <w:rFonts w:ascii="Times New Roman" w:hAnsi="Times New Roman" w:cs="Times New Roman"/>
          <w:sz w:val="24"/>
          <w:szCs w:val="24"/>
        </w:rPr>
        <w:t xml:space="preserve">empiricism and </w:t>
      </w:r>
      <w:r w:rsidR="007D2BBA">
        <w:rPr>
          <w:rFonts w:ascii="Times New Roman" w:hAnsi="Times New Roman" w:cs="Times New Roman"/>
          <w:sz w:val="24"/>
          <w:szCs w:val="24"/>
        </w:rPr>
        <w:t>phenomenalism.</w:t>
      </w:r>
    </w:p>
    <w:p w:rsidR="00817C80" w:rsidRDefault="001909C6" w:rsidP="00817C80">
      <w:pPr>
        <w:spacing w:line="480" w:lineRule="auto"/>
        <w:rPr>
          <w:rFonts w:ascii="Times New Roman" w:hAnsi="Times New Roman" w:cs="Times New Roman"/>
          <w:sz w:val="24"/>
          <w:szCs w:val="24"/>
        </w:rPr>
      </w:pPr>
      <w:r w:rsidRPr="001909C6">
        <w:rPr>
          <w:rFonts w:ascii="Times New Roman" w:hAnsi="Times New Roman" w:cs="Times New Roman"/>
          <w:b/>
          <w:sz w:val="24"/>
          <w:szCs w:val="24"/>
        </w:rPr>
        <w:t>The Unity of Consciousness in “Outer Sense”</w:t>
      </w:r>
      <w:r>
        <w:rPr>
          <w:rFonts w:ascii="Times New Roman" w:hAnsi="Times New Roman" w:cs="Times New Roman"/>
          <w:sz w:val="24"/>
          <w:szCs w:val="24"/>
        </w:rPr>
        <w:t xml:space="preserve"> </w:t>
      </w:r>
      <w:r w:rsidR="00817C80">
        <w:rPr>
          <w:rFonts w:ascii="Times New Roman" w:hAnsi="Times New Roman" w:cs="Times New Roman"/>
          <w:sz w:val="24"/>
          <w:szCs w:val="24"/>
        </w:rPr>
        <w:t xml:space="preserve">What, then, of so-called “outer sense,” which represents putatively external objects to us? We note that this issue raises some interesting questions. The unstated assumption that dominates almost all thinking on this topic takes it for granted that all of our perceptual states </w:t>
      </w:r>
      <w:proofErr w:type="gramStart"/>
      <w:r w:rsidR="00817C80">
        <w:rPr>
          <w:rFonts w:ascii="Times New Roman" w:hAnsi="Times New Roman" w:cs="Times New Roman"/>
          <w:sz w:val="24"/>
          <w:szCs w:val="24"/>
        </w:rPr>
        <w:t xml:space="preserve">are causally </w:t>
      </w:r>
      <w:r w:rsidR="00450131">
        <w:rPr>
          <w:rFonts w:ascii="Times New Roman" w:hAnsi="Times New Roman" w:cs="Times New Roman"/>
          <w:sz w:val="24"/>
          <w:szCs w:val="24"/>
        </w:rPr>
        <w:t>mediated</w:t>
      </w:r>
      <w:proofErr w:type="gramEnd"/>
      <w:r w:rsidR="00450131">
        <w:rPr>
          <w:rFonts w:ascii="Times New Roman" w:hAnsi="Times New Roman" w:cs="Times New Roman"/>
          <w:sz w:val="24"/>
          <w:szCs w:val="24"/>
        </w:rPr>
        <w:t xml:space="preserve"> by states of the body. I</w:t>
      </w:r>
      <w:r w:rsidR="00817C80">
        <w:rPr>
          <w:rFonts w:ascii="Times New Roman" w:hAnsi="Times New Roman" w:cs="Times New Roman"/>
          <w:sz w:val="24"/>
          <w:szCs w:val="24"/>
        </w:rPr>
        <w:t xml:space="preserve">n this </w:t>
      </w:r>
      <w:r w:rsidR="00450131">
        <w:rPr>
          <w:rFonts w:ascii="Times New Roman" w:hAnsi="Times New Roman" w:cs="Times New Roman"/>
          <w:sz w:val="24"/>
          <w:szCs w:val="24"/>
        </w:rPr>
        <w:t>sense,</w:t>
      </w:r>
      <w:r w:rsidR="00817C80">
        <w:rPr>
          <w:rFonts w:ascii="Times New Roman" w:hAnsi="Times New Roman" w:cs="Times New Roman"/>
          <w:sz w:val="24"/>
          <w:szCs w:val="24"/>
        </w:rPr>
        <w:t xml:space="preserve"> there is nothing in the intentional field of consciousness </w:t>
      </w:r>
      <w:r w:rsidR="00450131">
        <w:rPr>
          <w:rFonts w:ascii="Times New Roman" w:hAnsi="Times New Roman" w:cs="Times New Roman"/>
          <w:sz w:val="24"/>
          <w:szCs w:val="24"/>
        </w:rPr>
        <w:t xml:space="preserve">existing there </w:t>
      </w:r>
      <w:r w:rsidR="00817C80">
        <w:rPr>
          <w:rFonts w:ascii="Times New Roman" w:hAnsi="Times New Roman" w:cs="Times New Roman"/>
          <w:sz w:val="24"/>
          <w:szCs w:val="24"/>
        </w:rPr>
        <w:t xml:space="preserve">as content that is not first in the senses, which have their roots in the brain. At the same time, it is clearly necessary for the senses to operate in this way at </w:t>
      </w:r>
      <w:proofErr w:type="gramStart"/>
      <w:r w:rsidR="00817C80">
        <w:rPr>
          <w:rFonts w:ascii="Times New Roman" w:hAnsi="Times New Roman" w:cs="Times New Roman"/>
          <w:sz w:val="24"/>
          <w:szCs w:val="24"/>
        </w:rPr>
        <w:t>all</w:t>
      </w:r>
      <w:proofErr w:type="gramEnd"/>
      <w:r w:rsidR="00817C80">
        <w:rPr>
          <w:rFonts w:ascii="Times New Roman" w:hAnsi="Times New Roman" w:cs="Times New Roman"/>
          <w:sz w:val="24"/>
          <w:szCs w:val="24"/>
        </w:rPr>
        <w:t xml:space="preserve"> that the bodily states that perform this mediating function not themselves be present in consciousness as mental</w:t>
      </w:r>
      <w:r w:rsidR="000E64F4">
        <w:rPr>
          <w:rFonts w:ascii="Times New Roman" w:hAnsi="Times New Roman" w:cs="Times New Roman"/>
          <w:sz w:val="24"/>
          <w:szCs w:val="24"/>
        </w:rPr>
        <w:t xml:space="preserve"> contents since, as we have seen</w:t>
      </w:r>
      <w:r w:rsidR="00817C80">
        <w:rPr>
          <w:rFonts w:ascii="Times New Roman" w:hAnsi="Times New Roman" w:cs="Times New Roman"/>
          <w:sz w:val="24"/>
          <w:szCs w:val="24"/>
        </w:rPr>
        <w:t xml:space="preserve">, </w:t>
      </w:r>
      <w:r w:rsidR="000E64F4">
        <w:rPr>
          <w:rFonts w:ascii="Times New Roman" w:hAnsi="Times New Roman" w:cs="Times New Roman"/>
          <w:sz w:val="24"/>
          <w:szCs w:val="24"/>
        </w:rPr>
        <w:t xml:space="preserve">if this were the case </w:t>
      </w:r>
      <w:r w:rsidR="00817C80">
        <w:rPr>
          <w:rFonts w:ascii="Times New Roman" w:hAnsi="Times New Roman" w:cs="Times New Roman"/>
          <w:sz w:val="24"/>
          <w:szCs w:val="24"/>
        </w:rPr>
        <w:t>we could never be a</w:t>
      </w:r>
      <w:r w:rsidR="006948D6">
        <w:rPr>
          <w:rFonts w:ascii="Times New Roman" w:hAnsi="Times New Roman" w:cs="Times New Roman"/>
          <w:sz w:val="24"/>
          <w:szCs w:val="24"/>
        </w:rPr>
        <w:t>ware of anything other than such states</w:t>
      </w:r>
      <w:r w:rsidR="00817C80">
        <w:rPr>
          <w:rFonts w:ascii="Times New Roman" w:hAnsi="Times New Roman" w:cs="Times New Roman"/>
          <w:sz w:val="24"/>
          <w:szCs w:val="24"/>
        </w:rPr>
        <w:t xml:space="preserve">. This is confirmed by the fact that, other than our general kinesthetic or proprioceptive awareness, which itself depends on the perception of external objects, we can perceive our own bodies as such only through the senses and have no direct apprehension of our bodies or their properties simply </w:t>
      </w:r>
      <w:r w:rsidR="00817C80">
        <w:rPr>
          <w:rFonts w:ascii="Times New Roman" w:hAnsi="Times New Roman" w:cs="Times New Roman"/>
          <w:sz w:val="24"/>
          <w:szCs w:val="24"/>
        </w:rPr>
        <w:lastRenderedPageBreak/>
        <w:t xml:space="preserve">through the soul’s relation to the body as its </w:t>
      </w:r>
      <w:r w:rsidR="00817C80">
        <w:rPr>
          <w:rFonts w:ascii="Times New Roman" w:hAnsi="Times New Roman" w:cs="Times New Roman"/>
          <w:i/>
          <w:sz w:val="24"/>
          <w:szCs w:val="24"/>
        </w:rPr>
        <w:t>per se</w:t>
      </w:r>
      <w:r w:rsidR="00817C80">
        <w:rPr>
          <w:rFonts w:ascii="Times New Roman" w:hAnsi="Times New Roman" w:cs="Times New Roman"/>
          <w:sz w:val="24"/>
          <w:szCs w:val="24"/>
        </w:rPr>
        <w:t xml:space="preserve"> cause. Contrary to what Descartes says, </w:t>
      </w:r>
      <w:r w:rsidR="00817C80">
        <w:rPr>
          <w:rFonts w:ascii="Times New Roman" w:hAnsi="Times New Roman" w:cs="Times New Roman"/>
          <w:i/>
          <w:sz w:val="24"/>
          <w:szCs w:val="24"/>
        </w:rPr>
        <w:t>in this respect</w:t>
      </w:r>
      <w:r w:rsidR="00817C80">
        <w:rPr>
          <w:rFonts w:ascii="Times New Roman" w:hAnsi="Times New Roman" w:cs="Times New Roman"/>
          <w:sz w:val="24"/>
          <w:szCs w:val="24"/>
        </w:rPr>
        <w:t xml:space="preserve">, the soul is “in” the body (by means of its presence to it and its states) as a pilot in the ship. We never apprehend bodily states directly as such, but only through </w:t>
      </w:r>
      <w:r w:rsidR="00450131">
        <w:rPr>
          <w:rFonts w:ascii="Times New Roman" w:hAnsi="Times New Roman" w:cs="Times New Roman"/>
          <w:sz w:val="24"/>
          <w:szCs w:val="24"/>
        </w:rPr>
        <w:t>the mediation of the senses. E</w:t>
      </w:r>
      <w:r w:rsidR="00817C80">
        <w:rPr>
          <w:rFonts w:ascii="Times New Roman" w:hAnsi="Times New Roman" w:cs="Times New Roman"/>
          <w:sz w:val="24"/>
          <w:szCs w:val="24"/>
        </w:rPr>
        <w:t>ven bodily sensations, though immediately apprehended by us, are merely natural signs of the states that cause them, rather than apprehensions of those states. My pain informs me of bodily injury or damage by breaking into my consciousness and directing my attention to the current state of my body</w:t>
      </w:r>
      <w:r w:rsidR="000E64F4">
        <w:rPr>
          <w:rFonts w:ascii="Times New Roman" w:hAnsi="Times New Roman" w:cs="Times New Roman"/>
          <w:sz w:val="24"/>
          <w:szCs w:val="24"/>
        </w:rPr>
        <w:t xml:space="preserve"> in at best a certain location</w:t>
      </w:r>
      <w:r w:rsidR="00817C80">
        <w:rPr>
          <w:rFonts w:ascii="Times New Roman" w:hAnsi="Times New Roman" w:cs="Times New Roman"/>
          <w:sz w:val="24"/>
          <w:szCs w:val="24"/>
        </w:rPr>
        <w:t xml:space="preserve">. However, the nature and extent of that injury or damage </w:t>
      </w:r>
      <w:r w:rsidR="006948D6">
        <w:rPr>
          <w:rFonts w:ascii="Times New Roman" w:hAnsi="Times New Roman" w:cs="Times New Roman"/>
          <w:sz w:val="24"/>
          <w:szCs w:val="24"/>
        </w:rPr>
        <w:t xml:space="preserve">we </w:t>
      </w:r>
      <w:r w:rsidR="00817C80">
        <w:rPr>
          <w:rFonts w:ascii="Times New Roman" w:hAnsi="Times New Roman" w:cs="Times New Roman"/>
          <w:sz w:val="24"/>
          <w:szCs w:val="24"/>
        </w:rPr>
        <w:t>can deter</w:t>
      </w:r>
      <w:r w:rsidR="006948D6">
        <w:rPr>
          <w:rFonts w:ascii="Times New Roman" w:hAnsi="Times New Roman" w:cs="Times New Roman"/>
          <w:sz w:val="24"/>
          <w:szCs w:val="24"/>
        </w:rPr>
        <w:t>mine</w:t>
      </w:r>
      <w:r w:rsidR="00817C80">
        <w:rPr>
          <w:rFonts w:ascii="Times New Roman" w:hAnsi="Times New Roman" w:cs="Times New Roman"/>
          <w:sz w:val="24"/>
          <w:szCs w:val="24"/>
        </w:rPr>
        <w:t xml:space="preserve"> only by the independent use of the senses. Pains thus have contents but no objects and thus are not intentional states of consciousness.</w:t>
      </w:r>
    </w:p>
    <w:p w:rsidR="006E0E2B" w:rsidRDefault="00817C80" w:rsidP="00817C8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Perceptual states can represent external objects only by having intentional objects as well as being mental contents that direct our attention and this, as I have argued, requires that bodily states as such not </w:t>
      </w:r>
      <w:proofErr w:type="gramStart"/>
      <w:r>
        <w:rPr>
          <w:rFonts w:ascii="Times New Roman" w:hAnsi="Times New Roman" w:cs="Times New Roman"/>
          <w:sz w:val="24"/>
          <w:szCs w:val="24"/>
        </w:rPr>
        <w:t>be represented</w:t>
      </w:r>
      <w:proofErr w:type="gramEnd"/>
      <w:r>
        <w:rPr>
          <w:rFonts w:ascii="Times New Roman" w:hAnsi="Times New Roman" w:cs="Times New Roman"/>
          <w:sz w:val="24"/>
          <w:szCs w:val="24"/>
        </w:rPr>
        <w:t xml:space="preserve"> in consciousness except as seen, etc. by means of the senses. The body is, in this sense, necessarily part of the external world, and is thus simply itself an</w:t>
      </w:r>
      <w:r w:rsidR="006948D6">
        <w:rPr>
          <w:rFonts w:ascii="Times New Roman" w:hAnsi="Times New Roman" w:cs="Times New Roman"/>
          <w:sz w:val="24"/>
          <w:szCs w:val="24"/>
        </w:rPr>
        <w:t>other</w:t>
      </w:r>
      <w:r>
        <w:rPr>
          <w:rFonts w:ascii="Times New Roman" w:hAnsi="Times New Roman" w:cs="Times New Roman"/>
          <w:sz w:val="24"/>
          <w:szCs w:val="24"/>
        </w:rPr>
        <w:t xml:space="preserve"> external object. It is thus no more a part of me </w:t>
      </w:r>
      <w:r>
        <w:rPr>
          <w:rFonts w:ascii="Times New Roman" w:hAnsi="Times New Roman" w:cs="Times New Roman"/>
          <w:i/>
          <w:sz w:val="24"/>
          <w:szCs w:val="24"/>
        </w:rPr>
        <w:t>qua</w:t>
      </w:r>
      <w:r>
        <w:rPr>
          <w:rFonts w:ascii="Times New Roman" w:hAnsi="Times New Roman" w:cs="Times New Roman"/>
          <w:sz w:val="24"/>
          <w:szCs w:val="24"/>
        </w:rPr>
        <w:t xml:space="preserve"> self-conscious subject than any other external object represented to me by my mental contents. This, again, is what we would expect to be the case if substance dualism is true. What makes a body </w:t>
      </w:r>
      <w:r>
        <w:rPr>
          <w:rFonts w:ascii="Times New Roman" w:hAnsi="Times New Roman" w:cs="Times New Roman"/>
          <w:i/>
          <w:sz w:val="24"/>
          <w:szCs w:val="24"/>
        </w:rPr>
        <w:t>my</w:t>
      </w:r>
      <w:r>
        <w:rPr>
          <w:rFonts w:ascii="Times New Roman" w:hAnsi="Times New Roman" w:cs="Times New Roman"/>
          <w:sz w:val="24"/>
          <w:szCs w:val="24"/>
        </w:rPr>
        <w:t xml:space="preserve"> body is not my identity with it </w:t>
      </w:r>
      <w:r>
        <w:rPr>
          <w:rFonts w:ascii="Times New Roman" w:hAnsi="Times New Roman" w:cs="Times New Roman"/>
          <w:i/>
          <w:sz w:val="24"/>
          <w:szCs w:val="24"/>
        </w:rPr>
        <w:t>qua</w:t>
      </w:r>
      <w:r>
        <w:rPr>
          <w:rFonts w:ascii="Times New Roman" w:hAnsi="Times New Roman" w:cs="Times New Roman"/>
          <w:sz w:val="24"/>
          <w:szCs w:val="24"/>
        </w:rPr>
        <w:t xml:space="preserve"> person, let alone a</w:t>
      </w:r>
      <w:r w:rsidR="000E64F4">
        <w:rPr>
          <w:rFonts w:ascii="Times New Roman" w:hAnsi="Times New Roman" w:cs="Times New Roman"/>
          <w:sz w:val="24"/>
          <w:szCs w:val="24"/>
        </w:rPr>
        <w:t>s</w:t>
      </w:r>
      <w:r>
        <w:rPr>
          <w:rFonts w:ascii="Times New Roman" w:hAnsi="Times New Roman" w:cs="Times New Roman"/>
          <w:sz w:val="24"/>
          <w:szCs w:val="24"/>
        </w:rPr>
        <w:t xml:space="preserve"> conscious subject, but instead the unique EOG relation that holds between tha</w:t>
      </w:r>
      <w:r w:rsidR="006E0E2B">
        <w:rPr>
          <w:rFonts w:ascii="Times New Roman" w:hAnsi="Times New Roman" w:cs="Times New Roman"/>
          <w:sz w:val="24"/>
          <w:szCs w:val="24"/>
        </w:rPr>
        <w:t>t body and my soul acting as the</w:t>
      </w:r>
      <w:r>
        <w:rPr>
          <w:rFonts w:ascii="Times New Roman" w:hAnsi="Times New Roman" w:cs="Times New Roman"/>
          <w:sz w:val="24"/>
          <w:szCs w:val="24"/>
        </w:rPr>
        <w:t xml:space="preserve"> proximate </w:t>
      </w:r>
      <w:r>
        <w:rPr>
          <w:rFonts w:ascii="Times New Roman" w:hAnsi="Times New Roman" w:cs="Times New Roman"/>
          <w:i/>
          <w:sz w:val="24"/>
          <w:szCs w:val="24"/>
        </w:rPr>
        <w:t>per se</w:t>
      </w:r>
      <w:r>
        <w:rPr>
          <w:rFonts w:ascii="Times New Roman" w:hAnsi="Times New Roman" w:cs="Times New Roman"/>
          <w:sz w:val="24"/>
          <w:szCs w:val="24"/>
        </w:rPr>
        <w:t xml:space="preserve"> cause</w:t>
      </w:r>
      <w:r w:rsidR="006E0E2B">
        <w:rPr>
          <w:rFonts w:ascii="Times New Roman" w:hAnsi="Times New Roman" w:cs="Times New Roman"/>
          <w:sz w:val="24"/>
          <w:szCs w:val="24"/>
        </w:rPr>
        <w:t xml:space="preserve"> of its operation</w:t>
      </w:r>
      <w:r w:rsidR="000E64F4">
        <w:rPr>
          <w:rFonts w:ascii="Times New Roman" w:hAnsi="Times New Roman" w:cs="Times New Roman"/>
          <w:sz w:val="24"/>
          <w:szCs w:val="24"/>
        </w:rPr>
        <w:t xml:space="preserve"> </w:t>
      </w:r>
      <w:r w:rsidR="000E64F4" w:rsidRPr="000E64F4">
        <w:rPr>
          <w:rFonts w:ascii="Times New Roman" w:hAnsi="Times New Roman" w:cs="Times New Roman"/>
          <w:i/>
          <w:sz w:val="24"/>
          <w:szCs w:val="24"/>
        </w:rPr>
        <w:t>qua</w:t>
      </w:r>
      <w:r w:rsidR="000E64F4">
        <w:rPr>
          <w:rFonts w:ascii="Times New Roman" w:hAnsi="Times New Roman" w:cs="Times New Roman"/>
          <w:sz w:val="24"/>
          <w:szCs w:val="24"/>
        </w:rPr>
        <w:t xml:space="preserve"> living thing</w:t>
      </w:r>
      <w:r>
        <w:rPr>
          <w:rFonts w:ascii="Times New Roman" w:hAnsi="Times New Roman" w:cs="Times New Roman"/>
          <w:sz w:val="24"/>
          <w:szCs w:val="24"/>
        </w:rPr>
        <w:t xml:space="preserve">. This relation my soul bears only to that body and none other, thus individuating it as </w:t>
      </w:r>
      <w:r>
        <w:rPr>
          <w:rFonts w:ascii="Times New Roman" w:hAnsi="Times New Roman" w:cs="Times New Roman"/>
          <w:i/>
          <w:sz w:val="24"/>
          <w:szCs w:val="24"/>
        </w:rPr>
        <w:t>mine</w:t>
      </w:r>
      <w:r>
        <w:rPr>
          <w:rFonts w:ascii="Times New Roman" w:hAnsi="Times New Roman" w:cs="Times New Roman"/>
          <w:sz w:val="24"/>
          <w:szCs w:val="24"/>
        </w:rPr>
        <w:t xml:space="preserve">, thus part of me </w:t>
      </w:r>
      <w:r>
        <w:rPr>
          <w:rFonts w:ascii="Times New Roman" w:hAnsi="Times New Roman" w:cs="Times New Roman"/>
          <w:i/>
          <w:sz w:val="24"/>
          <w:szCs w:val="24"/>
        </w:rPr>
        <w:t>qua</w:t>
      </w:r>
      <w:r>
        <w:rPr>
          <w:rFonts w:ascii="Times New Roman" w:hAnsi="Times New Roman" w:cs="Times New Roman"/>
          <w:sz w:val="24"/>
          <w:szCs w:val="24"/>
        </w:rPr>
        <w:t xml:space="preserve"> living </w:t>
      </w:r>
      <w:r w:rsidRPr="003133B2">
        <w:rPr>
          <w:rFonts w:ascii="Times New Roman" w:hAnsi="Times New Roman" w:cs="Times New Roman"/>
          <w:i/>
          <w:sz w:val="24"/>
          <w:szCs w:val="24"/>
        </w:rPr>
        <w:t>organism</w:t>
      </w:r>
      <w:r w:rsidR="003133B2">
        <w:rPr>
          <w:rFonts w:ascii="Times New Roman" w:hAnsi="Times New Roman" w:cs="Times New Roman"/>
          <w:sz w:val="24"/>
          <w:szCs w:val="24"/>
        </w:rPr>
        <w:t>, the</w:t>
      </w:r>
      <w:r w:rsidR="006E0E2B">
        <w:rPr>
          <w:rFonts w:ascii="Times New Roman" w:hAnsi="Times New Roman" w:cs="Times New Roman"/>
          <w:sz w:val="24"/>
          <w:szCs w:val="24"/>
        </w:rPr>
        <w:t xml:space="preserve"> composite substance consisting of soul and body</w:t>
      </w:r>
      <w:r>
        <w:rPr>
          <w:rFonts w:ascii="Times New Roman" w:hAnsi="Times New Roman" w:cs="Times New Roman"/>
          <w:sz w:val="24"/>
          <w:szCs w:val="24"/>
        </w:rPr>
        <w:t xml:space="preserve">. The body constitutes “outer sense” in the individual case not through any mental contents I may </w:t>
      </w:r>
      <w:r>
        <w:rPr>
          <w:rFonts w:ascii="Times New Roman" w:hAnsi="Times New Roman" w:cs="Times New Roman"/>
          <w:sz w:val="24"/>
          <w:szCs w:val="24"/>
        </w:rPr>
        <w:lastRenderedPageBreak/>
        <w:t xml:space="preserve">derive from perceiving it (looking at my hand, or seeing my reflection in a mirror, etc.) but instead by providing me with an orientation to and perspective on the </w:t>
      </w:r>
      <w:r w:rsidR="006E0E2B">
        <w:rPr>
          <w:rFonts w:ascii="Times New Roman" w:hAnsi="Times New Roman" w:cs="Times New Roman"/>
          <w:sz w:val="24"/>
          <w:szCs w:val="24"/>
        </w:rPr>
        <w:t xml:space="preserve">phenomenal world functioning as the representation of the external world. This external world thus exists for me as a transcendental object, present in and to consciousness while at the same time transcending it, so that my apprehension of it is limited, partial, incomplete – </w:t>
      </w:r>
      <w:r w:rsidR="006E0E2B" w:rsidRPr="006E0E2B">
        <w:rPr>
          <w:rFonts w:ascii="Times New Roman" w:hAnsi="Times New Roman" w:cs="Times New Roman"/>
          <w:i/>
          <w:sz w:val="24"/>
          <w:szCs w:val="24"/>
        </w:rPr>
        <w:t>and perspectival</w:t>
      </w:r>
      <w:r w:rsidR="006E0E2B">
        <w:rPr>
          <w:rFonts w:ascii="Times New Roman" w:hAnsi="Times New Roman" w:cs="Times New Roman"/>
          <w:sz w:val="24"/>
          <w:szCs w:val="24"/>
        </w:rPr>
        <w:t>. It is this last for which the body is especia</w:t>
      </w:r>
      <w:r w:rsidR="00186B85">
        <w:rPr>
          <w:rFonts w:ascii="Times New Roman" w:hAnsi="Times New Roman" w:cs="Times New Roman"/>
          <w:sz w:val="24"/>
          <w:szCs w:val="24"/>
        </w:rPr>
        <w:t>lly and directly responsible. The body</w:t>
      </w:r>
      <w:r w:rsidR="006E0E2B">
        <w:rPr>
          <w:rFonts w:ascii="Times New Roman" w:hAnsi="Times New Roman" w:cs="Times New Roman"/>
          <w:sz w:val="24"/>
          <w:szCs w:val="24"/>
        </w:rPr>
        <w:t xml:space="preserve"> contributes this incommunicable “</w:t>
      </w:r>
      <w:proofErr w:type="spellStart"/>
      <w:r w:rsidR="006E0E2B">
        <w:rPr>
          <w:rFonts w:ascii="Times New Roman" w:hAnsi="Times New Roman" w:cs="Times New Roman"/>
          <w:sz w:val="24"/>
          <w:szCs w:val="24"/>
        </w:rPr>
        <w:t>perspectivity</w:t>
      </w:r>
      <w:proofErr w:type="spellEnd"/>
      <w:r w:rsidR="006E0E2B">
        <w:rPr>
          <w:rFonts w:ascii="Times New Roman" w:hAnsi="Times New Roman" w:cs="Times New Roman"/>
          <w:sz w:val="24"/>
          <w:szCs w:val="24"/>
        </w:rPr>
        <w:t>”</w:t>
      </w:r>
      <w:r>
        <w:rPr>
          <w:rFonts w:ascii="Times New Roman" w:hAnsi="Times New Roman" w:cs="Times New Roman"/>
          <w:sz w:val="24"/>
          <w:szCs w:val="24"/>
        </w:rPr>
        <w:t xml:space="preserve"> </w:t>
      </w:r>
      <w:r w:rsidR="00186B85">
        <w:rPr>
          <w:rFonts w:ascii="Times New Roman" w:hAnsi="Times New Roman" w:cs="Times New Roman"/>
          <w:sz w:val="24"/>
          <w:szCs w:val="24"/>
        </w:rPr>
        <w:t xml:space="preserve">to consciousness </w:t>
      </w:r>
      <w:r>
        <w:rPr>
          <w:rFonts w:ascii="Times New Roman" w:hAnsi="Times New Roman" w:cs="Times New Roman"/>
          <w:sz w:val="24"/>
          <w:szCs w:val="24"/>
        </w:rPr>
        <w:t>by means of the external spatio-temporal predicates that attach to it independently of my consciousness</w:t>
      </w:r>
      <w:r w:rsidR="006E0E2B">
        <w:rPr>
          <w:rFonts w:ascii="Times New Roman" w:hAnsi="Times New Roman" w:cs="Times New Roman"/>
          <w:sz w:val="24"/>
          <w:szCs w:val="24"/>
        </w:rPr>
        <w:t xml:space="preserve"> of them, precisely as a material thing existing external to the mind</w:t>
      </w:r>
      <w:r>
        <w:rPr>
          <w:rFonts w:ascii="Times New Roman" w:hAnsi="Times New Roman" w:cs="Times New Roman"/>
          <w:sz w:val="24"/>
          <w:szCs w:val="24"/>
        </w:rPr>
        <w:t xml:space="preserve">. </w:t>
      </w:r>
    </w:p>
    <w:p w:rsidR="007531CD" w:rsidRDefault="006E0E2B" w:rsidP="00817C80">
      <w:pPr>
        <w:spacing w:line="480" w:lineRule="auto"/>
        <w:rPr>
          <w:rFonts w:ascii="Times New Roman" w:hAnsi="Times New Roman" w:cs="Times New Roman"/>
          <w:sz w:val="24"/>
          <w:szCs w:val="24"/>
        </w:rPr>
      </w:pPr>
      <w:r>
        <w:rPr>
          <w:rFonts w:ascii="Times New Roman" w:hAnsi="Times New Roman" w:cs="Times New Roman"/>
          <w:sz w:val="24"/>
          <w:szCs w:val="24"/>
        </w:rPr>
        <w:tab/>
      </w:r>
      <w:r w:rsidR="00817C80">
        <w:rPr>
          <w:rFonts w:ascii="Times New Roman" w:hAnsi="Times New Roman" w:cs="Times New Roman"/>
          <w:sz w:val="24"/>
          <w:szCs w:val="24"/>
        </w:rPr>
        <w:t xml:space="preserve">The body, </w:t>
      </w:r>
      <w:r w:rsidR="00817C80">
        <w:rPr>
          <w:rFonts w:ascii="Times New Roman" w:hAnsi="Times New Roman" w:cs="Times New Roman"/>
          <w:i/>
          <w:sz w:val="24"/>
          <w:szCs w:val="24"/>
        </w:rPr>
        <w:t>qua</w:t>
      </w:r>
      <w:r w:rsidR="00817C80">
        <w:rPr>
          <w:rFonts w:ascii="Times New Roman" w:hAnsi="Times New Roman" w:cs="Times New Roman"/>
          <w:sz w:val="24"/>
          <w:szCs w:val="24"/>
        </w:rPr>
        <w:t xml:space="preserve"> external material thing, is located outside of consciousness in the external world, and bears spatial, temporal, and causal relations to other such objects in that world. The body’s contribution to my awareness of that world, i.e. to the way that world appears to me in consciousness by means of representational contents, is the result of these relations. It is present in consciousness as an orientation to the external world and a perspective on it that is uniquely and incommunicably personal and capable of individuating each stream of consciousness from every other. </w:t>
      </w:r>
      <w:r w:rsidR="007531CD">
        <w:rPr>
          <w:rFonts w:ascii="Times New Roman" w:hAnsi="Times New Roman" w:cs="Times New Roman"/>
          <w:sz w:val="24"/>
          <w:szCs w:val="24"/>
        </w:rPr>
        <w:t xml:space="preserve">This is sufficient to constitute the unity of consciousness in relation to “outer sense” while at the same time identifying </w:t>
      </w:r>
      <w:r w:rsidR="00817C80">
        <w:rPr>
          <w:rFonts w:ascii="Times New Roman" w:hAnsi="Times New Roman" w:cs="Times New Roman"/>
          <w:sz w:val="24"/>
          <w:szCs w:val="24"/>
        </w:rPr>
        <w:t>the body as that which individuates one stream of consciousness from another. Again, the body accomplishes thi</w:t>
      </w:r>
      <w:r w:rsidR="00C94595">
        <w:rPr>
          <w:rFonts w:ascii="Times New Roman" w:hAnsi="Times New Roman" w:cs="Times New Roman"/>
          <w:sz w:val="24"/>
          <w:szCs w:val="24"/>
        </w:rPr>
        <w:t>s through the soul’s EOG</w:t>
      </w:r>
      <w:r w:rsidR="00817C80">
        <w:rPr>
          <w:rFonts w:ascii="Times New Roman" w:hAnsi="Times New Roman" w:cs="Times New Roman"/>
          <w:sz w:val="24"/>
          <w:szCs w:val="24"/>
        </w:rPr>
        <w:t xml:space="preserve"> relation to that </w:t>
      </w:r>
      <w:r w:rsidR="00455A68">
        <w:rPr>
          <w:rFonts w:ascii="Times New Roman" w:hAnsi="Times New Roman" w:cs="Times New Roman"/>
          <w:sz w:val="24"/>
          <w:szCs w:val="24"/>
        </w:rPr>
        <w:t xml:space="preserve">unique </w:t>
      </w:r>
      <w:r w:rsidR="00817C80">
        <w:rPr>
          <w:rFonts w:ascii="Times New Roman" w:hAnsi="Times New Roman" w:cs="Times New Roman"/>
          <w:sz w:val="24"/>
          <w:szCs w:val="24"/>
        </w:rPr>
        <w:t xml:space="preserve">body as revealed </w:t>
      </w:r>
      <w:r w:rsidR="00455A68">
        <w:rPr>
          <w:rFonts w:ascii="Times New Roman" w:hAnsi="Times New Roman" w:cs="Times New Roman"/>
          <w:sz w:val="24"/>
          <w:szCs w:val="24"/>
        </w:rPr>
        <w:t>to the empirical self in</w:t>
      </w:r>
      <w:r w:rsidR="00817C80">
        <w:rPr>
          <w:rFonts w:ascii="Times New Roman" w:hAnsi="Times New Roman" w:cs="Times New Roman"/>
          <w:sz w:val="24"/>
          <w:szCs w:val="24"/>
        </w:rPr>
        <w:t xml:space="preserve"> its unique personal orientation and perspective on the external world, one including even the body itself considered </w:t>
      </w:r>
      <w:r w:rsidR="00C94595">
        <w:rPr>
          <w:rFonts w:ascii="Times New Roman" w:hAnsi="Times New Roman" w:cs="Times New Roman"/>
          <w:sz w:val="24"/>
          <w:szCs w:val="24"/>
        </w:rPr>
        <w:t xml:space="preserve">as an </w:t>
      </w:r>
      <w:r w:rsidR="00817C80">
        <w:rPr>
          <w:rFonts w:ascii="Times New Roman" w:hAnsi="Times New Roman" w:cs="Times New Roman"/>
          <w:sz w:val="24"/>
          <w:szCs w:val="24"/>
        </w:rPr>
        <w:t xml:space="preserve">object of </w:t>
      </w:r>
      <w:r w:rsidR="00C94595">
        <w:rPr>
          <w:rFonts w:ascii="Times New Roman" w:hAnsi="Times New Roman" w:cs="Times New Roman"/>
          <w:sz w:val="24"/>
          <w:szCs w:val="24"/>
        </w:rPr>
        <w:t xml:space="preserve">external </w:t>
      </w:r>
      <w:r w:rsidR="00817C80">
        <w:rPr>
          <w:rFonts w:ascii="Times New Roman" w:hAnsi="Times New Roman" w:cs="Times New Roman"/>
          <w:sz w:val="24"/>
          <w:szCs w:val="24"/>
        </w:rPr>
        <w:t>perceptual awareness.</w:t>
      </w:r>
    </w:p>
    <w:p w:rsidR="00E61BBF" w:rsidRPr="00873990" w:rsidRDefault="00EA6083" w:rsidP="0006525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At the same time, precisely because my body is an external material thing, and thus a transcendental object existing in relation to other such objects as part of the external world, it belongs with them as one order of nature constituted by those relations and thus reflected in the phenomenal world that represents them to me. Due to this fact, </w:t>
      </w:r>
      <w:r w:rsidR="007531CD">
        <w:rPr>
          <w:rFonts w:ascii="Times New Roman" w:hAnsi="Times New Roman" w:cs="Times New Roman"/>
          <w:sz w:val="24"/>
          <w:szCs w:val="24"/>
        </w:rPr>
        <w:t xml:space="preserve">our individual perspectives on that world are </w:t>
      </w:r>
      <w:r>
        <w:rPr>
          <w:rFonts w:ascii="Times New Roman" w:hAnsi="Times New Roman" w:cs="Times New Roman"/>
          <w:sz w:val="24"/>
          <w:szCs w:val="24"/>
        </w:rPr>
        <w:t xml:space="preserve">going to be </w:t>
      </w:r>
      <w:r w:rsidR="007531CD">
        <w:rPr>
          <w:rFonts w:ascii="Times New Roman" w:hAnsi="Times New Roman" w:cs="Times New Roman"/>
          <w:sz w:val="24"/>
          <w:szCs w:val="24"/>
        </w:rPr>
        <w:t>complementary in such a way that we can usefully speak of a common world of external objects, of publically observable external objects, and even of several people having the same experie</w:t>
      </w:r>
      <w:r>
        <w:rPr>
          <w:rFonts w:ascii="Times New Roman" w:hAnsi="Times New Roman" w:cs="Times New Roman"/>
          <w:sz w:val="24"/>
          <w:szCs w:val="24"/>
        </w:rPr>
        <w:t>nce each from his</w:t>
      </w:r>
      <w:r w:rsidR="00C94595">
        <w:rPr>
          <w:rFonts w:ascii="Times New Roman" w:hAnsi="Times New Roman" w:cs="Times New Roman"/>
          <w:sz w:val="24"/>
          <w:szCs w:val="24"/>
        </w:rPr>
        <w:t xml:space="preserve"> or her unique</w:t>
      </w:r>
      <w:r>
        <w:rPr>
          <w:rFonts w:ascii="Times New Roman" w:hAnsi="Times New Roman" w:cs="Times New Roman"/>
          <w:sz w:val="24"/>
          <w:szCs w:val="24"/>
        </w:rPr>
        <w:t xml:space="preserve"> point of view. It thus constitutes each of them as a transcendental object, thereby grounding the interpretation of the phenomenal world as a realm of stable, intrasubjectively and intersubjectively experiencable objects about which we can have a common discourse. Further, this will hold despite the fact that each stream of consciousness is unique, hermetically sealed off from every other </w:t>
      </w:r>
      <w:r w:rsidR="003D417A">
        <w:rPr>
          <w:rFonts w:ascii="Times New Roman" w:hAnsi="Times New Roman" w:cs="Times New Roman"/>
          <w:sz w:val="24"/>
          <w:szCs w:val="24"/>
        </w:rPr>
        <w:t xml:space="preserve">stream of </w:t>
      </w:r>
      <w:r>
        <w:rPr>
          <w:rFonts w:ascii="Times New Roman" w:hAnsi="Times New Roman" w:cs="Times New Roman"/>
          <w:sz w:val="24"/>
          <w:szCs w:val="24"/>
        </w:rPr>
        <w:t>consciousness, and accompanied by a unique</w:t>
      </w:r>
      <w:r w:rsidR="003D417A">
        <w:rPr>
          <w:rFonts w:ascii="Times New Roman" w:hAnsi="Times New Roman" w:cs="Times New Roman"/>
          <w:sz w:val="24"/>
          <w:szCs w:val="24"/>
        </w:rPr>
        <w:t xml:space="preserve"> and incommunicable</w:t>
      </w:r>
      <w:r>
        <w:rPr>
          <w:rFonts w:ascii="Times New Roman" w:hAnsi="Times New Roman" w:cs="Times New Roman"/>
          <w:sz w:val="24"/>
          <w:szCs w:val="24"/>
        </w:rPr>
        <w:t xml:space="preserve"> perspective on that common </w:t>
      </w:r>
      <w:r w:rsidR="00186B85">
        <w:rPr>
          <w:rFonts w:ascii="Times New Roman" w:hAnsi="Times New Roman" w:cs="Times New Roman"/>
          <w:sz w:val="24"/>
          <w:szCs w:val="24"/>
        </w:rPr>
        <w:t>“</w:t>
      </w:r>
      <w:r>
        <w:rPr>
          <w:rFonts w:ascii="Times New Roman" w:hAnsi="Times New Roman" w:cs="Times New Roman"/>
          <w:sz w:val="24"/>
          <w:szCs w:val="24"/>
        </w:rPr>
        <w:t>world.</w:t>
      </w:r>
      <w:r w:rsidR="00186B85">
        <w:rPr>
          <w:rFonts w:ascii="Times New Roman" w:hAnsi="Times New Roman" w:cs="Times New Roman"/>
          <w:sz w:val="24"/>
          <w:szCs w:val="24"/>
        </w:rPr>
        <w:t>”</w:t>
      </w:r>
      <w:r w:rsidR="003133B2">
        <w:rPr>
          <w:rStyle w:val="FootnoteReference"/>
          <w:rFonts w:ascii="Times New Roman" w:hAnsi="Times New Roman" w:cs="Times New Roman"/>
          <w:sz w:val="24"/>
          <w:szCs w:val="24"/>
        </w:rPr>
        <w:footnoteReference w:id="15"/>
      </w:r>
      <w:r w:rsidR="007531CD">
        <w:rPr>
          <w:rFonts w:ascii="Times New Roman" w:hAnsi="Times New Roman" w:cs="Times New Roman"/>
          <w:sz w:val="24"/>
          <w:szCs w:val="24"/>
        </w:rPr>
        <w:t xml:space="preserve"> </w:t>
      </w:r>
      <w:r w:rsidR="003D417A">
        <w:rPr>
          <w:rFonts w:ascii="Times New Roman" w:hAnsi="Times New Roman" w:cs="Times New Roman"/>
          <w:sz w:val="24"/>
          <w:szCs w:val="24"/>
        </w:rPr>
        <w:t xml:space="preserve">In this way, we are thereby able to have objective knowledge about the external world without either apprehending noumena or having to deny </w:t>
      </w:r>
      <w:r w:rsidR="001909C6">
        <w:rPr>
          <w:rFonts w:ascii="Times New Roman" w:hAnsi="Times New Roman" w:cs="Times New Roman"/>
          <w:sz w:val="24"/>
          <w:szCs w:val="24"/>
        </w:rPr>
        <w:t>the facts of human subjectivity.</w:t>
      </w:r>
      <w:r w:rsidR="00873990">
        <w:rPr>
          <w:rFonts w:ascii="Times New Roman" w:hAnsi="Times New Roman" w:cs="Times New Roman"/>
          <w:sz w:val="24"/>
          <w:szCs w:val="24"/>
        </w:rPr>
        <w:tab/>
      </w:r>
      <w:r w:rsidR="00873990">
        <w:rPr>
          <w:rFonts w:ascii="Times New Roman" w:hAnsi="Times New Roman" w:cs="Times New Roman"/>
          <w:sz w:val="24"/>
          <w:szCs w:val="24"/>
        </w:rPr>
        <w:tab/>
      </w:r>
      <w:r w:rsidR="00873990">
        <w:rPr>
          <w:rFonts w:ascii="Times New Roman" w:hAnsi="Times New Roman" w:cs="Times New Roman"/>
          <w:sz w:val="24"/>
          <w:szCs w:val="24"/>
        </w:rPr>
        <w:tab/>
      </w:r>
      <w:r w:rsidR="00873990">
        <w:rPr>
          <w:rFonts w:ascii="Times New Roman" w:hAnsi="Times New Roman" w:cs="Times New Roman"/>
          <w:sz w:val="24"/>
          <w:szCs w:val="24"/>
        </w:rPr>
        <w:tab/>
      </w:r>
    </w:p>
    <w:sectPr w:rsidR="00E61BBF" w:rsidRPr="00873990" w:rsidSect="005D6841">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B5E" w:rsidRDefault="00C92B5E" w:rsidP="00873990">
      <w:r>
        <w:separator/>
      </w:r>
    </w:p>
  </w:endnote>
  <w:endnote w:type="continuationSeparator" w:id="0">
    <w:p w:rsidR="00C92B5E" w:rsidRDefault="00C92B5E" w:rsidP="008739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B5E" w:rsidRDefault="00C92B5E" w:rsidP="00873990">
      <w:r>
        <w:separator/>
      </w:r>
    </w:p>
  </w:footnote>
  <w:footnote w:type="continuationSeparator" w:id="0">
    <w:p w:rsidR="00C92B5E" w:rsidRDefault="00C92B5E" w:rsidP="00873990">
      <w:r>
        <w:continuationSeparator/>
      </w:r>
    </w:p>
  </w:footnote>
  <w:footnote w:id="1">
    <w:p w:rsidR="00065250" w:rsidRDefault="00065250">
      <w:pPr>
        <w:pStyle w:val="FootnoteText"/>
      </w:pPr>
      <w:r>
        <w:rPr>
          <w:rStyle w:val="FootnoteReference"/>
        </w:rPr>
        <w:footnoteRef/>
      </w:r>
      <w:r>
        <w:t xml:space="preserve"> </w:t>
      </w:r>
      <w:r w:rsidR="000B3EA2">
        <w:t>See my “Dualism and Neuroscience</w:t>
      </w:r>
      <w:r w:rsidR="001909C6">
        <w:t>,” also posted to PhilPapers.</w:t>
      </w:r>
    </w:p>
  </w:footnote>
  <w:footnote w:id="2">
    <w:p w:rsidR="00E54A86" w:rsidRDefault="00E54A86">
      <w:pPr>
        <w:pStyle w:val="FootnoteText"/>
      </w:pPr>
      <w:r>
        <w:rPr>
          <w:rStyle w:val="FootnoteReference"/>
        </w:rPr>
        <w:footnoteRef/>
      </w:r>
      <w:r>
        <w:t xml:space="preserve"> The soul affects the body by sustaining its existence and remains unchanged by its association with it. The body, being a composite substance (specifically, a material thing) has a natural tendency to wear out and disintegrate which eventually causes the body to fall apart, thus terminating the soul/body relation.</w:t>
      </w:r>
    </w:p>
  </w:footnote>
  <w:footnote w:id="3">
    <w:p w:rsidR="0003372C" w:rsidRDefault="0003372C" w:rsidP="0003372C">
      <w:pPr>
        <w:pStyle w:val="FootnoteText"/>
      </w:pPr>
      <w:r>
        <w:rPr>
          <w:rStyle w:val="FootnoteReference"/>
        </w:rPr>
        <w:footnoteRef/>
      </w:r>
      <w:r>
        <w:t xml:space="preserve"> A traditional metaphor that may help the imagination here is to think of rays of light emanating from a candle in an otherwise dark room. All of these rays emanate from a single point but illuminate the entire space of the room to the limits of its walls. A similar, though somewhat more fanciful metaphor would be this: imagine two parallel lines, select a point on one of those lines, and then draw lines from that point intersecting each point on the other line constituting a one-inch segment of that line. If that point were conscious, and those lines connecting to the points on the other line the exercise of </w:t>
      </w:r>
      <w:r>
        <w:rPr>
          <w:i/>
        </w:rPr>
        <w:t>per se</w:t>
      </w:r>
      <w:r>
        <w:t xml:space="preserve"> sustaining causality, then that point would be related to, and thus present to all of the points of the line to which it is connected by those lines and connected to each of them in the same way. Thus, a power emanating from a dimensionless point at its origin would become extended as related to its object/terminus without that point itself </w:t>
      </w:r>
      <w:proofErr w:type="gramStart"/>
      <w:r>
        <w:t>becoming extended</w:t>
      </w:r>
      <w:proofErr w:type="gramEnd"/>
      <w:r>
        <w:t>. Again, these are merely metaphors offered in aid of the imagination.</w:t>
      </w:r>
    </w:p>
  </w:footnote>
  <w:footnote w:id="4">
    <w:p w:rsidR="00754C3D" w:rsidRDefault="00754C3D">
      <w:pPr>
        <w:pStyle w:val="FootnoteText"/>
      </w:pPr>
      <w:r>
        <w:rPr>
          <w:rStyle w:val="FootnoteReference"/>
        </w:rPr>
        <w:footnoteRef/>
      </w:r>
      <w:r w:rsidR="001909C6">
        <w:t xml:space="preserve"> More on this </w:t>
      </w:r>
      <w:proofErr w:type="gramStart"/>
      <w:r w:rsidR="001909C6">
        <w:t>below;</w:t>
      </w:r>
      <w:proofErr w:type="gramEnd"/>
      <w:r w:rsidR="001909C6">
        <w:t xml:space="preserve"> see 12-13.</w:t>
      </w:r>
    </w:p>
  </w:footnote>
  <w:footnote w:id="5">
    <w:p w:rsidR="00864595" w:rsidRDefault="00864595">
      <w:pPr>
        <w:pStyle w:val="FootnoteText"/>
      </w:pPr>
      <w:r>
        <w:rPr>
          <w:rStyle w:val="FootnoteReference"/>
        </w:rPr>
        <w:footnoteRef/>
      </w:r>
      <w:r>
        <w:t xml:space="preserve"> See CSM, Vol. II, 19.</w:t>
      </w:r>
    </w:p>
  </w:footnote>
  <w:footnote w:id="6">
    <w:p w:rsidR="00EB0A50" w:rsidRDefault="00EB0A50">
      <w:pPr>
        <w:pStyle w:val="FootnoteText"/>
      </w:pPr>
      <w:r>
        <w:rPr>
          <w:rStyle w:val="FootnoteReference"/>
        </w:rPr>
        <w:footnoteRef/>
      </w:r>
      <w:r>
        <w:t xml:space="preserve"> I do not follow Kant in assuming, as he did following the empiricists, that we </w:t>
      </w:r>
      <w:proofErr w:type="gramStart"/>
      <w:r>
        <w:t>can</w:t>
      </w:r>
      <w:proofErr w:type="gramEnd"/>
      <w:r>
        <w:t xml:space="preserve"> know something only insofar as we apprehend it.</w:t>
      </w:r>
    </w:p>
  </w:footnote>
  <w:footnote w:id="7">
    <w:p w:rsidR="00EB0A50" w:rsidRDefault="00EB0A50">
      <w:pPr>
        <w:pStyle w:val="FootnoteText"/>
      </w:pPr>
      <w:r>
        <w:rPr>
          <w:rStyle w:val="FootnoteReference"/>
        </w:rPr>
        <w:footnoteRef/>
      </w:r>
      <w:r>
        <w:t xml:space="preserve"> This argument is, broadly speaking, Aristotelian and perhaps a plausible reconstruction of Aristotle’s own view of change; it does however incorporate some of the considerations that Kant used to argue for a similar position.</w:t>
      </w:r>
      <w:r w:rsidR="00E80A4E">
        <w:t xml:space="preserve"> </w:t>
      </w:r>
    </w:p>
  </w:footnote>
  <w:footnote w:id="8">
    <w:p w:rsidR="00B200F4" w:rsidRDefault="00B200F4" w:rsidP="00B200F4">
      <w:pPr>
        <w:pStyle w:val="FootnoteText"/>
      </w:pPr>
      <w:r>
        <w:rPr>
          <w:rStyle w:val="FootnoteReference"/>
        </w:rPr>
        <w:footnoteRef/>
      </w:r>
      <w:r>
        <w:t xml:space="preserve"> I argued this previously in my paper, “How is Neuroscience Possible?”</w:t>
      </w:r>
    </w:p>
  </w:footnote>
  <w:footnote w:id="9">
    <w:p w:rsidR="00631148" w:rsidRDefault="00631148">
      <w:pPr>
        <w:pStyle w:val="FootnoteText"/>
      </w:pPr>
      <w:r>
        <w:rPr>
          <w:rStyle w:val="FootnoteReference"/>
        </w:rPr>
        <w:footnoteRef/>
      </w:r>
      <w:r>
        <w:t xml:space="preserve"> See my paper, “</w:t>
      </w:r>
      <w:r w:rsidR="001909C6">
        <w:t>The Inescapable Self</w:t>
      </w:r>
      <w:r>
        <w:t>” on this point.</w:t>
      </w:r>
    </w:p>
  </w:footnote>
  <w:footnote w:id="10">
    <w:p w:rsidR="00DC38CA" w:rsidRDefault="00DC38CA">
      <w:pPr>
        <w:pStyle w:val="FootnoteText"/>
      </w:pPr>
      <w:r>
        <w:rPr>
          <w:rStyle w:val="FootnoteReference"/>
        </w:rPr>
        <w:footnoteRef/>
      </w:r>
      <w:r>
        <w:t xml:space="preserve"> Awareness, </w:t>
      </w:r>
      <w:proofErr w:type="gramStart"/>
      <w:r>
        <w:t>so</w:t>
      </w:r>
      <w:proofErr w:type="gramEnd"/>
      <w:r>
        <w:t xml:space="preserve"> far as it concerns us here, I understand as focused or selective awareness.</w:t>
      </w:r>
    </w:p>
  </w:footnote>
  <w:footnote w:id="11">
    <w:p w:rsidR="00C81D75" w:rsidRDefault="00C81D75">
      <w:pPr>
        <w:pStyle w:val="FootnoteText"/>
      </w:pPr>
      <w:r>
        <w:rPr>
          <w:rStyle w:val="FootnoteReference"/>
        </w:rPr>
        <w:footnoteRef/>
      </w:r>
      <w:r>
        <w:t xml:space="preserve"> See my “Dualism and Neuroscience,” also posted to PhilPapers.</w:t>
      </w:r>
    </w:p>
  </w:footnote>
  <w:footnote w:id="12">
    <w:p w:rsidR="00CA4C30" w:rsidRDefault="00CA4C30">
      <w:pPr>
        <w:pStyle w:val="FootnoteText"/>
      </w:pPr>
      <w:r>
        <w:rPr>
          <w:rStyle w:val="FootnoteReference"/>
        </w:rPr>
        <w:footnoteRef/>
      </w:r>
      <w:r>
        <w:t xml:space="preserve"> For the notion of an EOG relation, see Duncan</w:t>
      </w:r>
      <w:r w:rsidR="00B17A79">
        <w:t>, The Proof of the External World</w:t>
      </w:r>
      <w:r>
        <w:t xml:space="preserve">, </w:t>
      </w:r>
      <w:r w:rsidR="008B77D8">
        <w:t>91-95.</w:t>
      </w:r>
    </w:p>
  </w:footnote>
  <w:footnote w:id="13">
    <w:p w:rsidR="008B77D8" w:rsidRDefault="008B77D8">
      <w:pPr>
        <w:pStyle w:val="FootnoteText"/>
      </w:pPr>
      <w:r>
        <w:rPr>
          <w:rStyle w:val="FootnoteReference"/>
        </w:rPr>
        <w:footnoteRef/>
      </w:r>
      <w:r>
        <w:t xml:space="preserve"> Kant’s schematized categories bid fair to function in the transcendental unity of apperception as principles of synthesis. By contrast, his categories themselves (or at any rate, the ones worth keeping) are merely innate ideas we arrive at by reflection on our power of judgment and thus need not be regarded as either ontologically or explanatorily prior to those schematized categories as powers exercised by the soul in constituting the phenomenal world</w:t>
      </w:r>
      <w:r w:rsidR="006948D6">
        <w:t xml:space="preserve"> in consciousness</w:t>
      </w:r>
      <w:r>
        <w:t>.</w:t>
      </w:r>
    </w:p>
  </w:footnote>
  <w:footnote w:id="14">
    <w:p w:rsidR="006948D6" w:rsidRDefault="006948D6">
      <w:pPr>
        <w:pStyle w:val="FootnoteText"/>
      </w:pPr>
      <w:r>
        <w:rPr>
          <w:rStyle w:val="FootnoteReference"/>
        </w:rPr>
        <w:footnoteRef/>
      </w:r>
      <w:r>
        <w:t xml:space="preserve"> Kant makes these points, as well as others, in the Transcendental Analytic.</w:t>
      </w:r>
    </w:p>
  </w:footnote>
  <w:footnote w:id="15">
    <w:p w:rsidR="003133B2" w:rsidRDefault="003133B2">
      <w:pPr>
        <w:pStyle w:val="FootnoteText"/>
      </w:pPr>
      <w:r>
        <w:rPr>
          <w:rStyle w:val="FootnoteReference"/>
        </w:rPr>
        <w:footnoteRef/>
      </w:r>
      <w:r>
        <w:t xml:space="preserve"> Kant uses a similar scheme to explain the convergence of aesthetic judgments in the </w:t>
      </w:r>
      <w:r w:rsidRPr="003133B2">
        <w:rPr>
          <w:i/>
        </w:rPr>
        <w:t>Third Critique</w:t>
      </w:r>
      <w:r>
        <w:t xml:space="preserve"> despite the fact that “beauty is in the eye of the beholder.” Since we share a common nature, we tend to agree concerning what things are beautiful and ugly, despite the fact that aesthetic judgments are nothing more than </w:t>
      </w:r>
      <w:r w:rsidR="00455A68">
        <w:t>expressions of feeling in the form of</w:t>
      </w:r>
      <w:r>
        <w:t xml:space="preserve"> judgments of taste, and thus completely subjective.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30385"/>
    <w:rsid w:val="0001088B"/>
    <w:rsid w:val="00011C68"/>
    <w:rsid w:val="0003372C"/>
    <w:rsid w:val="00061CAE"/>
    <w:rsid w:val="00065250"/>
    <w:rsid w:val="00082B1F"/>
    <w:rsid w:val="00083F4F"/>
    <w:rsid w:val="000B3EA2"/>
    <w:rsid w:val="000C594D"/>
    <w:rsid w:val="000E64F4"/>
    <w:rsid w:val="000F2144"/>
    <w:rsid w:val="00101B37"/>
    <w:rsid w:val="00111691"/>
    <w:rsid w:val="00112573"/>
    <w:rsid w:val="00152EFB"/>
    <w:rsid w:val="00186B85"/>
    <w:rsid w:val="001909C6"/>
    <w:rsid w:val="001B4095"/>
    <w:rsid w:val="001E6575"/>
    <w:rsid w:val="00233174"/>
    <w:rsid w:val="0025296D"/>
    <w:rsid w:val="002D03BF"/>
    <w:rsid w:val="002E7576"/>
    <w:rsid w:val="003133B2"/>
    <w:rsid w:val="00346751"/>
    <w:rsid w:val="00397234"/>
    <w:rsid w:val="003C6A5F"/>
    <w:rsid w:val="003D417A"/>
    <w:rsid w:val="00406B3A"/>
    <w:rsid w:val="0041690F"/>
    <w:rsid w:val="004456E0"/>
    <w:rsid w:val="00450131"/>
    <w:rsid w:val="00455A68"/>
    <w:rsid w:val="00455DC6"/>
    <w:rsid w:val="004B4DA4"/>
    <w:rsid w:val="004C2F86"/>
    <w:rsid w:val="00512A57"/>
    <w:rsid w:val="00567B5E"/>
    <w:rsid w:val="0058008B"/>
    <w:rsid w:val="005D6841"/>
    <w:rsid w:val="006017BF"/>
    <w:rsid w:val="00602310"/>
    <w:rsid w:val="00631148"/>
    <w:rsid w:val="00631B67"/>
    <w:rsid w:val="006748BC"/>
    <w:rsid w:val="00690410"/>
    <w:rsid w:val="006948D6"/>
    <w:rsid w:val="006A0374"/>
    <w:rsid w:val="006E0E2B"/>
    <w:rsid w:val="006E3A2D"/>
    <w:rsid w:val="006E55E4"/>
    <w:rsid w:val="0075308B"/>
    <w:rsid w:val="007531CD"/>
    <w:rsid w:val="00754C3D"/>
    <w:rsid w:val="007B091B"/>
    <w:rsid w:val="007C3019"/>
    <w:rsid w:val="007D0B96"/>
    <w:rsid w:val="007D2BBA"/>
    <w:rsid w:val="007E0106"/>
    <w:rsid w:val="007E2871"/>
    <w:rsid w:val="007F6940"/>
    <w:rsid w:val="008029A7"/>
    <w:rsid w:val="00816B68"/>
    <w:rsid w:val="00817C80"/>
    <w:rsid w:val="00864595"/>
    <w:rsid w:val="00873990"/>
    <w:rsid w:val="00876AAE"/>
    <w:rsid w:val="008B4311"/>
    <w:rsid w:val="008B77D8"/>
    <w:rsid w:val="0093307F"/>
    <w:rsid w:val="00933D04"/>
    <w:rsid w:val="009D2408"/>
    <w:rsid w:val="009F08EC"/>
    <w:rsid w:val="009F6C6E"/>
    <w:rsid w:val="00A05CDC"/>
    <w:rsid w:val="00A30385"/>
    <w:rsid w:val="00A6495D"/>
    <w:rsid w:val="00AB72ED"/>
    <w:rsid w:val="00AF428A"/>
    <w:rsid w:val="00B17A79"/>
    <w:rsid w:val="00B200F4"/>
    <w:rsid w:val="00B37292"/>
    <w:rsid w:val="00BE2390"/>
    <w:rsid w:val="00BE778C"/>
    <w:rsid w:val="00BF2B5B"/>
    <w:rsid w:val="00C025A3"/>
    <w:rsid w:val="00C24374"/>
    <w:rsid w:val="00C433F4"/>
    <w:rsid w:val="00C63879"/>
    <w:rsid w:val="00C81D75"/>
    <w:rsid w:val="00C92B5E"/>
    <w:rsid w:val="00C94595"/>
    <w:rsid w:val="00CA3FEA"/>
    <w:rsid w:val="00CA4C30"/>
    <w:rsid w:val="00CB0FC2"/>
    <w:rsid w:val="00CC210F"/>
    <w:rsid w:val="00CC3124"/>
    <w:rsid w:val="00D20E58"/>
    <w:rsid w:val="00D63465"/>
    <w:rsid w:val="00DC2643"/>
    <w:rsid w:val="00DC38CA"/>
    <w:rsid w:val="00DF3721"/>
    <w:rsid w:val="00DF68FA"/>
    <w:rsid w:val="00E366F8"/>
    <w:rsid w:val="00E423B4"/>
    <w:rsid w:val="00E54A86"/>
    <w:rsid w:val="00E60232"/>
    <w:rsid w:val="00E61BBF"/>
    <w:rsid w:val="00E80A4E"/>
    <w:rsid w:val="00EA6083"/>
    <w:rsid w:val="00EB0A50"/>
    <w:rsid w:val="00ED01CB"/>
    <w:rsid w:val="00F31CC3"/>
    <w:rsid w:val="00FB52C7"/>
    <w:rsid w:val="00FB62F7"/>
    <w:rsid w:val="00FD7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90"/>
  </w:style>
  <w:style w:type="paragraph" w:styleId="Heading1">
    <w:name w:val="heading 1"/>
    <w:basedOn w:val="Normal"/>
    <w:next w:val="Normal"/>
    <w:link w:val="Heading1Char"/>
    <w:uiPriority w:val="9"/>
    <w:qFormat/>
    <w:rsid w:val="00876A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873990"/>
    <w:rPr>
      <w:sz w:val="20"/>
      <w:szCs w:val="20"/>
    </w:rPr>
  </w:style>
  <w:style w:type="character" w:customStyle="1" w:styleId="FootnoteTextChar">
    <w:name w:val="Footnote Text Char"/>
    <w:basedOn w:val="DefaultParagraphFont"/>
    <w:link w:val="FootnoteText"/>
    <w:uiPriority w:val="99"/>
    <w:semiHidden/>
    <w:rsid w:val="00873990"/>
    <w:rPr>
      <w:sz w:val="20"/>
      <w:szCs w:val="20"/>
    </w:rPr>
  </w:style>
  <w:style w:type="character" w:styleId="FootnoteReference">
    <w:name w:val="footnote reference"/>
    <w:basedOn w:val="DefaultParagraphFont"/>
    <w:uiPriority w:val="99"/>
    <w:semiHidden/>
    <w:unhideWhenUsed/>
    <w:rsid w:val="00873990"/>
    <w:rPr>
      <w:vertAlign w:val="superscript"/>
    </w:rPr>
  </w:style>
</w:styles>
</file>

<file path=word/webSettings.xml><?xml version="1.0" encoding="utf-8"?>
<w:webSettings xmlns:r="http://schemas.openxmlformats.org/officeDocument/2006/relationships" xmlns:w="http://schemas.openxmlformats.org/wordprocessingml/2006/main">
  <w:divs>
    <w:div w:id="1269047749">
      <w:bodyDiv w:val="1"/>
      <w:marLeft w:val="0"/>
      <w:marRight w:val="0"/>
      <w:marTop w:val="0"/>
      <w:marBottom w:val="0"/>
      <w:divBdr>
        <w:top w:val="none" w:sz="0" w:space="0" w:color="auto"/>
        <w:left w:val="none" w:sz="0" w:space="0" w:color="auto"/>
        <w:bottom w:val="none" w:sz="0" w:space="0" w:color="auto"/>
        <w:right w:val="none" w:sz="0" w:space="0" w:color="auto"/>
      </w:divBdr>
    </w:div>
    <w:div w:id="16860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058C-8351-4DE4-9268-C0A47210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6961</Words>
  <Characters>39683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21</cp:revision>
  <dcterms:created xsi:type="dcterms:W3CDTF">2012-01-18T17:41:00Z</dcterms:created>
  <dcterms:modified xsi:type="dcterms:W3CDTF">2012-01-22T00:52:00Z</dcterms:modified>
</cp:coreProperties>
</file>