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68" w:rsidRPr="00027996" w:rsidRDefault="00DC1A09" w:rsidP="00085D68">
      <w:pPr>
        <w:spacing w:after="0" w:line="240" w:lineRule="auto"/>
        <w:jc w:val="center"/>
        <w:rPr>
          <w:rFonts w:ascii="Times New Roman" w:hAnsi="Times New Roman"/>
          <w:sz w:val="24"/>
          <w:szCs w:val="24"/>
          <w:lang w:val="en-GB"/>
        </w:rPr>
      </w:pP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w:t>
      </w:r>
      <w:r w:rsidR="00085D68" w:rsidRPr="00027996">
        <w:rPr>
          <w:rFonts w:ascii="Times New Roman" w:hAnsi="Times New Roman"/>
          <w:sz w:val="24"/>
          <w:szCs w:val="24"/>
          <w:lang w:val="en-GB"/>
        </w:rPr>
        <w:t xml:space="preserve"> Darwin</w:t>
      </w:r>
      <w:r w:rsidR="005A2072" w:rsidRPr="00027996">
        <w:rPr>
          <w:rFonts w:ascii="Times New Roman" w:hAnsi="Times New Roman"/>
          <w:sz w:val="24"/>
          <w:szCs w:val="24"/>
          <w:lang w:val="en-GB"/>
        </w:rPr>
        <w:t xml:space="preserve"> </w:t>
      </w:r>
      <w:r w:rsidR="00A87AFD" w:rsidRPr="00027996">
        <w:rPr>
          <w:rFonts w:ascii="Times New Roman" w:hAnsi="Times New Roman"/>
          <w:sz w:val="24"/>
          <w:szCs w:val="24"/>
          <w:lang w:val="en-GB"/>
        </w:rPr>
        <w:t xml:space="preserve">and </w:t>
      </w:r>
      <w:r w:rsidRPr="00027996">
        <w:rPr>
          <w:rFonts w:ascii="Times New Roman" w:hAnsi="Times New Roman"/>
          <w:sz w:val="24"/>
          <w:szCs w:val="24"/>
          <w:lang w:val="en-GB"/>
        </w:rPr>
        <w:t xml:space="preserve">the </w:t>
      </w:r>
      <w:r w:rsidR="00D33B23" w:rsidRPr="00027996">
        <w:rPr>
          <w:rFonts w:ascii="Times New Roman" w:hAnsi="Times New Roman"/>
          <w:sz w:val="24"/>
          <w:szCs w:val="24"/>
          <w:lang w:val="en-GB"/>
        </w:rPr>
        <w:t>Categorization</w:t>
      </w:r>
      <w:r w:rsidRPr="00027996">
        <w:rPr>
          <w:rFonts w:ascii="Times New Roman" w:hAnsi="Times New Roman"/>
          <w:sz w:val="24"/>
          <w:szCs w:val="24"/>
          <w:lang w:val="en-GB"/>
        </w:rPr>
        <w:t xml:space="preserve"> of</w:t>
      </w:r>
      <w:r w:rsidR="00D33B23" w:rsidRPr="00027996">
        <w:rPr>
          <w:rFonts w:ascii="Times New Roman" w:hAnsi="Times New Roman"/>
          <w:sz w:val="24"/>
          <w:szCs w:val="24"/>
          <w:lang w:val="en-GB"/>
        </w:rPr>
        <w:t xml:space="preserve"> Life</w:t>
      </w:r>
    </w:p>
    <w:p w:rsidR="003A5596" w:rsidRPr="00027996" w:rsidRDefault="00D669AB" w:rsidP="00085D68">
      <w:pPr>
        <w:spacing w:after="0" w:line="240" w:lineRule="auto"/>
        <w:jc w:val="center"/>
        <w:rPr>
          <w:rFonts w:ascii="Times New Roman" w:hAnsi="Times New Roman"/>
          <w:sz w:val="48"/>
          <w:szCs w:val="48"/>
          <w:lang w:val="en-GB"/>
        </w:rPr>
      </w:pPr>
      <w:r w:rsidRPr="00027996">
        <w:rPr>
          <w:rFonts w:ascii="Times New Roman" w:hAnsi="Times New Roman"/>
          <w:sz w:val="24"/>
          <w:szCs w:val="24"/>
          <w:lang w:val="en-GB"/>
        </w:rPr>
        <w:t>By Nathan Eckstrand</w:t>
      </w:r>
    </w:p>
    <w:p w:rsidR="00D669AB" w:rsidRPr="00027996" w:rsidRDefault="00D669AB" w:rsidP="00085D68">
      <w:pPr>
        <w:spacing w:after="0" w:line="240" w:lineRule="auto"/>
        <w:jc w:val="center"/>
        <w:rPr>
          <w:rFonts w:ascii="Times New Roman" w:hAnsi="Times New Roman"/>
          <w:sz w:val="48"/>
          <w:szCs w:val="48"/>
          <w:lang w:val="en-GB"/>
        </w:rPr>
      </w:pPr>
    </w:p>
    <w:p w:rsidR="00BD5ACC" w:rsidRPr="008547AC" w:rsidRDefault="008547AC" w:rsidP="003A5596">
      <w:pPr>
        <w:spacing w:after="0" w:line="480" w:lineRule="auto"/>
        <w:rPr>
          <w:rFonts w:ascii="Times New Roman" w:hAnsi="Times New Roman"/>
          <w:b/>
          <w:sz w:val="24"/>
          <w:szCs w:val="24"/>
          <w:lang w:val="en-GB"/>
        </w:rPr>
      </w:pPr>
      <w:r>
        <w:rPr>
          <w:rFonts w:ascii="Times New Roman" w:hAnsi="Times New Roman"/>
          <w:b/>
          <w:sz w:val="24"/>
          <w:szCs w:val="24"/>
          <w:lang w:val="en-GB"/>
        </w:rPr>
        <w:t>I.</w:t>
      </w:r>
      <w:r w:rsidR="002458D3">
        <w:rPr>
          <w:rFonts w:ascii="Times New Roman" w:hAnsi="Times New Roman"/>
          <w:b/>
          <w:sz w:val="24"/>
          <w:szCs w:val="24"/>
          <w:lang w:val="en-GB"/>
        </w:rPr>
        <w:t xml:space="preserve"> </w:t>
      </w:r>
      <w:r w:rsidR="00BD5ACC" w:rsidRPr="008547AC">
        <w:rPr>
          <w:rFonts w:ascii="Times New Roman" w:hAnsi="Times New Roman"/>
          <w:b/>
          <w:sz w:val="24"/>
          <w:szCs w:val="24"/>
          <w:lang w:val="en-GB"/>
        </w:rPr>
        <w:t>Intro</w:t>
      </w:r>
      <w:r w:rsidR="000C4E78" w:rsidRPr="008547AC">
        <w:rPr>
          <w:rFonts w:ascii="Times New Roman" w:hAnsi="Times New Roman"/>
          <w:b/>
          <w:sz w:val="24"/>
          <w:szCs w:val="24"/>
          <w:lang w:val="en-GB"/>
        </w:rPr>
        <w:t>duction</w:t>
      </w:r>
    </w:p>
    <w:p w:rsidR="00A137C7" w:rsidRPr="00027996" w:rsidRDefault="006B5947" w:rsidP="003A5596">
      <w:pPr>
        <w:spacing w:after="0" w:line="480" w:lineRule="auto"/>
        <w:rPr>
          <w:rFonts w:ascii="Times New Roman" w:hAnsi="Times New Roman"/>
          <w:sz w:val="24"/>
          <w:szCs w:val="24"/>
          <w:lang w:val="en-GB"/>
        </w:rPr>
      </w:pPr>
      <w:r w:rsidRPr="00027996">
        <w:rPr>
          <w:rFonts w:ascii="Times New Roman" w:hAnsi="Times New Roman"/>
          <w:sz w:val="24"/>
          <w:szCs w:val="24"/>
          <w:lang w:val="en-GB"/>
        </w:rPr>
        <w:t>In the years following</w:t>
      </w:r>
      <w:r w:rsidR="0086443F" w:rsidRPr="00027996">
        <w:rPr>
          <w:rFonts w:ascii="Times New Roman" w:hAnsi="Times New Roman"/>
          <w:sz w:val="24"/>
          <w:szCs w:val="24"/>
          <w:lang w:val="en-GB"/>
        </w:rPr>
        <w:t xml:space="preserve"> his trip on the</w:t>
      </w:r>
      <w:r w:rsidR="00A807E8" w:rsidRPr="00027996">
        <w:rPr>
          <w:rFonts w:ascii="Times New Roman" w:hAnsi="Times New Roman"/>
          <w:sz w:val="24"/>
          <w:szCs w:val="24"/>
          <w:lang w:val="en-GB"/>
        </w:rPr>
        <w:t xml:space="preserve"> </w:t>
      </w:r>
      <w:r w:rsidR="0086443F" w:rsidRPr="00027996">
        <w:rPr>
          <w:rFonts w:ascii="Times New Roman" w:hAnsi="Times New Roman"/>
          <w:i/>
          <w:sz w:val="24"/>
          <w:szCs w:val="24"/>
          <w:lang w:val="en-GB"/>
        </w:rPr>
        <w:t xml:space="preserve">HMS </w:t>
      </w:r>
      <w:r w:rsidR="00A807E8" w:rsidRPr="00027996">
        <w:rPr>
          <w:rFonts w:ascii="Times New Roman" w:hAnsi="Times New Roman"/>
          <w:i/>
          <w:sz w:val="24"/>
          <w:szCs w:val="24"/>
          <w:lang w:val="en-GB"/>
        </w:rPr>
        <w:t>Beagle</w:t>
      </w:r>
      <w:r w:rsidR="0086443F" w:rsidRPr="00027996">
        <w:rPr>
          <w:rFonts w:ascii="Times New Roman" w:hAnsi="Times New Roman"/>
          <w:sz w:val="24"/>
          <w:szCs w:val="24"/>
          <w:lang w:val="en-GB"/>
        </w:rPr>
        <w:t xml:space="preserve">, Charles Darwin </w:t>
      </w:r>
      <w:r w:rsidR="000D3726" w:rsidRPr="00027996">
        <w:rPr>
          <w:rFonts w:ascii="Times New Roman" w:hAnsi="Times New Roman"/>
          <w:sz w:val="24"/>
          <w:szCs w:val="24"/>
          <w:lang w:val="en-GB"/>
        </w:rPr>
        <w:t>challenged the meaning</w:t>
      </w:r>
      <w:r w:rsidR="0086443F" w:rsidRPr="00027996">
        <w:rPr>
          <w:rFonts w:ascii="Times New Roman" w:hAnsi="Times New Roman"/>
          <w:sz w:val="24"/>
          <w:szCs w:val="24"/>
          <w:lang w:val="en-GB"/>
        </w:rPr>
        <w:t xml:space="preserve"> of variation within </w:t>
      </w:r>
      <w:r w:rsidR="000D3726" w:rsidRPr="00027996">
        <w:rPr>
          <w:rFonts w:ascii="Times New Roman" w:hAnsi="Times New Roman"/>
          <w:sz w:val="24"/>
          <w:szCs w:val="24"/>
          <w:lang w:val="en-GB"/>
        </w:rPr>
        <w:t>living things</w:t>
      </w:r>
      <w:r w:rsidR="003942B9" w:rsidRPr="00027996">
        <w:rPr>
          <w:rFonts w:ascii="Times New Roman" w:hAnsi="Times New Roman"/>
          <w:sz w:val="24"/>
          <w:szCs w:val="24"/>
          <w:lang w:val="en-GB"/>
        </w:rPr>
        <w:t xml:space="preserve">, formulating his theory of evolution by natural selection </w:t>
      </w:r>
      <w:r w:rsidR="003315E3" w:rsidRPr="00027996">
        <w:rPr>
          <w:rFonts w:ascii="Times New Roman" w:hAnsi="Times New Roman"/>
          <w:sz w:val="24"/>
          <w:szCs w:val="24"/>
          <w:lang w:val="en-GB"/>
        </w:rPr>
        <w:t>to explain the diversity of characteristics living things possess</w:t>
      </w:r>
      <w:r w:rsidR="0086443F"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3315E3" w:rsidRPr="00027996">
        <w:rPr>
          <w:rFonts w:ascii="Times New Roman" w:hAnsi="Times New Roman"/>
          <w:sz w:val="24"/>
          <w:szCs w:val="24"/>
          <w:lang w:val="en-GB"/>
        </w:rPr>
        <w:t xml:space="preserve">Since that time, evolutionary biology has incorporated </w:t>
      </w:r>
      <w:proofErr w:type="spellStart"/>
      <w:r w:rsidR="003315E3" w:rsidRPr="00027996">
        <w:rPr>
          <w:rFonts w:ascii="Times New Roman" w:hAnsi="Times New Roman"/>
          <w:sz w:val="24"/>
          <w:szCs w:val="24"/>
          <w:lang w:val="en-GB"/>
        </w:rPr>
        <w:t>Mendelian</w:t>
      </w:r>
      <w:proofErr w:type="spellEnd"/>
      <w:r w:rsidR="003315E3" w:rsidRPr="00027996">
        <w:rPr>
          <w:rFonts w:ascii="Times New Roman" w:hAnsi="Times New Roman"/>
          <w:sz w:val="24"/>
          <w:szCs w:val="24"/>
          <w:lang w:val="en-GB"/>
        </w:rPr>
        <w:t xml:space="preserve"> inheritance and the relatively new field of genetics to offer better explanations for the origins of new species and novel individuals.</w:t>
      </w:r>
      <w:r w:rsidR="002458D3">
        <w:rPr>
          <w:rFonts w:ascii="Times New Roman" w:hAnsi="Times New Roman"/>
          <w:sz w:val="24"/>
          <w:szCs w:val="24"/>
          <w:lang w:val="en-GB"/>
        </w:rPr>
        <w:t xml:space="preserve"> </w:t>
      </w:r>
      <w:r w:rsidR="00F72205" w:rsidRPr="00027996">
        <w:rPr>
          <w:rFonts w:ascii="Times New Roman" w:hAnsi="Times New Roman"/>
          <w:sz w:val="24"/>
          <w:szCs w:val="24"/>
          <w:lang w:val="en-GB"/>
        </w:rPr>
        <w:t xml:space="preserve">A </w:t>
      </w:r>
      <w:r w:rsidR="00D766EC" w:rsidRPr="00027996">
        <w:rPr>
          <w:rFonts w:ascii="Times New Roman" w:hAnsi="Times New Roman"/>
          <w:sz w:val="24"/>
          <w:szCs w:val="24"/>
          <w:lang w:val="en-GB"/>
        </w:rPr>
        <w:t xml:space="preserve">century </w:t>
      </w:r>
      <w:r w:rsidR="003315E3" w:rsidRPr="00027996">
        <w:rPr>
          <w:rFonts w:ascii="Times New Roman" w:hAnsi="Times New Roman"/>
          <w:sz w:val="24"/>
          <w:szCs w:val="24"/>
          <w:lang w:val="en-GB"/>
        </w:rPr>
        <w:t>after Darwin</w:t>
      </w:r>
      <w:r w:rsidR="00D766EC" w:rsidRPr="00027996">
        <w:rPr>
          <w:rFonts w:ascii="Times New Roman" w:hAnsi="Times New Roman"/>
          <w:sz w:val="24"/>
          <w:szCs w:val="24"/>
          <w:lang w:val="en-GB"/>
        </w:rPr>
        <w:t xml:space="preserve">, </w:t>
      </w:r>
      <w:r w:rsidR="000D3726" w:rsidRPr="00027996">
        <w:rPr>
          <w:rFonts w:ascii="Times New Roman" w:hAnsi="Times New Roman"/>
          <w:sz w:val="24"/>
          <w:szCs w:val="24"/>
          <w:lang w:val="en-GB"/>
        </w:rPr>
        <w:t>G</w:t>
      </w:r>
      <w:r w:rsidR="00D766EC" w:rsidRPr="00027996">
        <w:rPr>
          <w:rFonts w:ascii="Times New Roman" w:hAnsi="Times New Roman"/>
          <w:sz w:val="24"/>
          <w:szCs w:val="24"/>
          <w:lang w:val="en-GB"/>
        </w:rPr>
        <w:t xml:space="preserve">illes </w:t>
      </w:r>
      <w:proofErr w:type="spellStart"/>
      <w:r w:rsidR="00D766EC" w:rsidRPr="00027996">
        <w:rPr>
          <w:rFonts w:ascii="Times New Roman" w:hAnsi="Times New Roman"/>
          <w:sz w:val="24"/>
          <w:szCs w:val="24"/>
          <w:lang w:val="en-GB"/>
        </w:rPr>
        <w:t>Deleuze</w:t>
      </w:r>
      <w:proofErr w:type="spellEnd"/>
      <w:r w:rsidR="0086443F" w:rsidRPr="00027996">
        <w:rPr>
          <w:rFonts w:ascii="Times New Roman" w:hAnsi="Times New Roman"/>
          <w:sz w:val="24"/>
          <w:szCs w:val="24"/>
          <w:lang w:val="en-GB"/>
        </w:rPr>
        <w:t xml:space="preserve"> </w:t>
      </w:r>
      <w:r w:rsidR="0021320E" w:rsidRPr="00027996">
        <w:rPr>
          <w:rFonts w:ascii="Times New Roman" w:hAnsi="Times New Roman"/>
          <w:sz w:val="24"/>
          <w:szCs w:val="24"/>
          <w:lang w:val="en-GB"/>
        </w:rPr>
        <w:t>qualifies and resituates, without opposing,</w:t>
      </w:r>
      <w:r w:rsidR="0086443F" w:rsidRPr="00027996">
        <w:rPr>
          <w:rFonts w:ascii="Times New Roman" w:hAnsi="Times New Roman"/>
          <w:sz w:val="24"/>
          <w:szCs w:val="24"/>
          <w:lang w:val="en-GB"/>
        </w:rPr>
        <w:t xml:space="preserve"> </w:t>
      </w:r>
      <w:r w:rsidR="0011194D" w:rsidRPr="00027996">
        <w:rPr>
          <w:rFonts w:ascii="Times New Roman" w:hAnsi="Times New Roman"/>
          <w:sz w:val="24"/>
          <w:szCs w:val="24"/>
          <w:lang w:val="en-GB"/>
        </w:rPr>
        <w:t xml:space="preserve">philosophies </w:t>
      </w:r>
      <w:r w:rsidR="00F72205" w:rsidRPr="00027996">
        <w:rPr>
          <w:rFonts w:ascii="Times New Roman" w:hAnsi="Times New Roman"/>
          <w:sz w:val="24"/>
          <w:szCs w:val="24"/>
          <w:lang w:val="en-GB"/>
        </w:rPr>
        <w:t>of</w:t>
      </w:r>
      <w:r w:rsidR="0086443F" w:rsidRPr="00027996">
        <w:rPr>
          <w:rFonts w:ascii="Times New Roman" w:hAnsi="Times New Roman"/>
          <w:sz w:val="24"/>
          <w:szCs w:val="24"/>
          <w:lang w:val="en-GB"/>
        </w:rPr>
        <w:t xml:space="preserve"> </w:t>
      </w:r>
      <w:r w:rsidR="00F72205" w:rsidRPr="00027996">
        <w:rPr>
          <w:rFonts w:ascii="Times New Roman" w:hAnsi="Times New Roman"/>
          <w:sz w:val="24"/>
          <w:szCs w:val="24"/>
          <w:lang w:val="en-GB"/>
        </w:rPr>
        <w:t>‘</w:t>
      </w:r>
      <w:r w:rsidR="0011194D" w:rsidRPr="00027996">
        <w:rPr>
          <w:rFonts w:ascii="Times New Roman" w:hAnsi="Times New Roman"/>
          <w:sz w:val="24"/>
          <w:szCs w:val="24"/>
          <w:lang w:val="en-GB"/>
        </w:rPr>
        <w:t>univoc</w:t>
      </w:r>
      <w:r w:rsidR="00F72205" w:rsidRPr="00027996">
        <w:rPr>
          <w:rFonts w:ascii="Times New Roman" w:hAnsi="Times New Roman"/>
          <w:sz w:val="24"/>
          <w:szCs w:val="24"/>
          <w:lang w:val="en-GB"/>
        </w:rPr>
        <w:t>al</w:t>
      </w:r>
      <w:r w:rsidR="0011194D" w:rsidRPr="00027996">
        <w:rPr>
          <w:rFonts w:ascii="Times New Roman" w:hAnsi="Times New Roman"/>
          <w:sz w:val="24"/>
          <w:szCs w:val="24"/>
          <w:lang w:val="en-GB"/>
        </w:rPr>
        <w:t xml:space="preserve"> b</w:t>
      </w:r>
      <w:r w:rsidR="0086443F" w:rsidRPr="00027996">
        <w:rPr>
          <w:rFonts w:ascii="Times New Roman" w:hAnsi="Times New Roman"/>
          <w:sz w:val="24"/>
          <w:szCs w:val="24"/>
          <w:lang w:val="en-GB"/>
        </w:rPr>
        <w:t>eing</w:t>
      </w:r>
      <w:r w:rsidR="00F72205" w:rsidRPr="00027996">
        <w:rPr>
          <w:rFonts w:ascii="Times New Roman" w:hAnsi="Times New Roman"/>
          <w:sz w:val="24"/>
          <w:szCs w:val="24"/>
          <w:lang w:val="en-GB"/>
        </w:rPr>
        <w:t xml:space="preserve">’ in which </w:t>
      </w:r>
      <w:r w:rsidR="002458D3">
        <w:rPr>
          <w:rFonts w:ascii="Times New Roman" w:hAnsi="Times New Roman"/>
          <w:sz w:val="24"/>
          <w:szCs w:val="24"/>
          <w:lang w:val="en-GB"/>
        </w:rPr>
        <w:t>‘</w:t>
      </w:r>
      <w:r w:rsidR="00F72205" w:rsidRPr="00027996">
        <w:rPr>
          <w:rFonts w:ascii="Times New Roman" w:hAnsi="Times New Roman"/>
          <w:sz w:val="24"/>
          <w:szCs w:val="24"/>
          <w:lang w:val="en-GB"/>
        </w:rPr>
        <w:t>Being is said in a single and same sense of everything of which it is said</w:t>
      </w:r>
      <w:r w:rsidR="002458D3">
        <w:rPr>
          <w:rFonts w:ascii="Times New Roman" w:hAnsi="Times New Roman"/>
          <w:sz w:val="24"/>
          <w:szCs w:val="24"/>
          <w:lang w:val="en-GB"/>
        </w:rPr>
        <w:t>’</w:t>
      </w:r>
      <w:r w:rsidR="00BD26AE">
        <w:rPr>
          <w:rFonts w:ascii="Times New Roman" w:hAnsi="Times New Roman"/>
          <w:sz w:val="24"/>
          <w:szCs w:val="24"/>
          <w:lang w:val="en-GB"/>
        </w:rPr>
        <w:t xml:space="preserve"> </w:t>
      </w:r>
      <w:r w:rsidR="00BD26AE" w:rsidRPr="00BD26AE">
        <w:rPr>
          <w:rFonts w:ascii="Times New Roman" w:hAnsi="Times New Roman"/>
          <w:sz w:val="24"/>
          <w:szCs w:val="24"/>
          <w:lang w:val="en-GB"/>
        </w:rPr>
        <w:t>(</w:t>
      </w:r>
      <w:proofErr w:type="spellStart"/>
      <w:r w:rsidR="00BD26AE" w:rsidRPr="00BD26AE">
        <w:rPr>
          <w:rFonts w:ascii="Times New Roman" w:hAnsi="Times New Roman"/>
          <w:sz w:val="24"/>
          <w:szCs w:val="24"/>
          <w:lang w:val="en-GB"/>
        </w:rPr>
        <w:t>Deleuze</w:t>
      </w:r>
      <w:proofErr w:type="spellEnd"/>
      <w:r w:rsidR="00BD26AE" w:rsidRPr="00BD26AE">
        <w:rPr>
          <w:rFonts w:ascii="Times New Roman" w:hAnsi="Times New Roman"/>
          <w:sz w:val="24"/>
          <w:szCs w:val="24"/>
          <w:lang w:val="en-GB"/>
        </w:rPr>
        <w:t xml:space="preserve"> 1994: 36)</w:t>
      </w:r>
      <w:r w:rsidR="00BD26AE" w:rsidRPr="00027996">
        <w:rPr>
          <w:rFonts w:ascii="Times New Roman" w:hAnsi="Times New Roman"/>
          <w:sz w:val="24"/>
          <w:szCs w:val="24"/>
          <w:lang w:val="en-GB"/>
        </w:rPr>
        <w:t xml:space="preserve"> </w:t>
      </w:r>
      <w:r w:rsidR="005F1CF7">
        <w:rPr>
          <w:rFonts w:ascii="Times New Roman" w:hAnsi="Times New Roman"/>
          <w:sz w:val="24"/>
          <w:szCs w:val="24"/>
          <w:lang w:val="en-GB"/>
        </w:rPr>
        <w:t>within his larger</w:t>
      </w:r>
      <w:r w:rsidR="0021320E" w:rsidRPr="00027996">
        <w:rPr>
          <w:rFonts w:ascii="Times New Roman" w:hAnsi="Times New Roman"/>
          <w:sz w:val="24"/>
          <w:szCs w:val="24"/>
          <w:lang w:val="en-GB"/>
        </w:rPr>
        <w:t xml:space="preserve"> </w:t>
      </w:r>
      <w:r w:rsidR="005F1CF7">
        <w:rPr>
          <w:rFonts w:ascii="Times New Roman" w:hAnsi="Times New Roman"/>
          <w:sz w:val="24"/>
          <w:szCs w:val="24"/>
          <w:lang w:val="en-GB"/>
        </w:rPr>
        <w:t>‘</w:t>
      </w:r>
      <w:r w:rsidR="003942B9" w:rsidRPr="00027996">
        <w:rPr>
          <w:rFonts w:ascii="Times New Roman" w:hAnsi="Times New Roman"/>
          <w:sz w:val="24"/>
          <w:szCs w:val="24"/>
          <w:lang w:val="en-GB"/>
        </w:rPr>
        <w:t>philosophy of difference</w:t>
      </w:r>
      <w:r w:rsidR="005F1CF7">
        <w:rPr>
          <w:rFonts w:ascii="Times New Roman" w:hAnsi="Times New Roman"/>
          <w:sz w:val="24"/>
          <w:szCs w:val="24"/>
          <w:lang w:val="en-GB"/>
        </w:rPr>
        <w:t>’</w:t>
      </w:r>
      <w:r w:rsidR="0086443F"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D766EC" w:rsidRPr="00027996">
        <w:rPr>
          <w:rFonts w:ascii="Times New Roman" w:hAnsi="Times New Roman"/>
          <w:sz w:val="24"/>
          <w:szCs w:val="24"/>
          <w:lang w:val="en-GB"/>
        </w:rPr>
        <w:t xml:space="preserve">As </w:t>
      </w:r>
      <w:proofErr w:type="spellStart"/>
      <w:r w:rsidR="00D766EC" w:rsidRPr="00027996">
        <w:rPr>
          <w:rFonts w:ascii="Times New Roman" w:hAnsi="Times New Roman"/>
          <w:sz w:val="24"/>
          <w:szCs w:val="24"/>
          <w:lang w:val="en-GB"/>
        </w:rPr>
        <w:t>Deleuze</w:t>
      </w:r>
      <w:proofErr w:type="spellEnd"/>
      <w:r w:rsidR="00D766EC" w:rsidRPr="00027996">
        <w:rPr>
          <w:rFonts w:ascii="Times New Roman" w:hAnsi="Times New Roman"/>
          <w:sz w:val="24"/>
          <w:szCs w:val="24"/>
          <w:lang w:val="en-GB"/>
        </w:rPr>
        <w:t xml:space="preserve"> himself recognizes, there are a number of points of convergence and divergence between these two </w:t>
      </w:r>
      <w:r w:rsidR="003315E3" w:rsidRPr="00027996">
        <w:rPr>
          <w:rFonts w:ascii="Times New Roman" w:hAnsi="Times New Roman"/>
          <w:sz w:val="24"/>
          <w:szCs w:val="24"/>
          <w:lang w:val="en-GB"/>
        </w:rPr>
        <w:t>theories</w:t>
      </w:r>
      <w:r w:rsidR="00D766EC" w:rsidRPr="00027996">
        <w:rPr>
          <w:rFonts w:ascii="Times New Roman" w:hAnsi="Times New Roman"/>
          <w:sz w:val="24"/>
          <w:szCs w:val="24"/>
          <w:lang w:val="en-GB"/>
        </w:rPr>
        <w:t xml:space="preserve"> in their explanations of how difference appear</w:t>
      </w:r>
      <w:r w:rsidR="00F72205" w:rsidRPr="00027996">
        <w:rPr>
          <w:rFonts w:ascii="Times New Roman" w:hAnsi="Times New Roman"/>
          <w:sz w:val="24"/>
          <w:szCs w:val="24"/>
          <w:lang w:val="en-GB"/>
        </w:rPr>
        <w:t>s and operates within the world.</w:t>
      </w:r>
      <w:r w:rsidR="002458D3">
        <w:rPr>
          <w:rFonts w:ascii="Times New Roman" w:hAnsi="Times New Roman"/>
          <w:sz w:val="24"/>
          <w:szCs w:val="24"/>
          <w:lang w:val="en-GB"/>
        </w:rPr>
        <w:t xml:space="preserve"> </w:t>
      </w:r>
      <w:r w:rsidR="00F72205" w:rsidRPr="00027996">
        <w:rPr>
          <w:rFonts w:ascii="Times New Roman" w:hAnsi="Times New Roman"/>
          <w:sz w:val="24"/>
          <w:szCs w:val="24"/>
          <w:lang w:val="en-GB"/>
        </w:rPr>
        <w:t>Both theories reject a typology that classifies entities into universal</w:t>
      </w:r>
      <w:r w:rsidR="008123BD" w:rsidRPr="00027996">
        <w:rPr>
          <w:rFonts w:ascii="Times New Roman" w:hAnsi="Times New Roman"/>
          <w:sz w:val="24"/>
          <w:szCs w:val="24"/>
          <w:lang w:val="en-GB"/>
        </w:rPr>
        <w:t>,</w:t>
      </w:r>
      <w:r w:rsidR="00F72205" w:rsidRPr="00027996">
        <w:rPr>
          <w:rFonts w:ascii="Times New Roman" w:hAnsi="Times New Roman"/>
          <w:sz w:val="24"/>
          <w:szCs w:val="24"/>
          <w:lang w:val="en-GB"/>
        </w:rPr>
        <w:t xml:space="preserve"> absolute categories and propose a system by which new beings</w:t>
      </w:r>
      <w:r w:rsidR="003A5A00" w:rsidRPr="00027996">
        <w:rPr>
          <w:rFonts w:ascii="Times New Roman" w:hAnsi="Times New Roman"/>
          <w:sz w:val="24"/>
          <w:szCs w:val="24"/>
          <w:lang w:val="en-GB"/>
        </w:rPr>
        <w:t xml:space="preserve"> and new differences</w:t>
      </w:r>
      <w:r w:rsidR="008123BD" w:rsidRPr="00027996">
        <w:rPr>
          <w:rFonts w:ascii="Times New Roman" w:hAnsi="Times New Roman"/>
          <w:sz w:val="24"/>
          <w:szCs w:val="24"/>
          <w:lang w:val="en-GB"/>
        </w:rPr>
        <w:t xml:space="preserve"> can come into existence;</w:t>
      </w:r>
      <w:r w:rsidR="00F72205" w:rsidRPr="00027996">
        <w:rPr>
          <w:rFonts w:ascii="Times New Roman" w:hAnsi="Times New Roman"/>
          <w:sz w:val="24"/>
          <w:szCs w:val="24"/>
          <w:lang w:val="en-GB"/>
        </w:rPr>
        <w:t xml:space="preserve"> yet Darwin stops short of privileging differences over individuals</w:t>
      </w:r>
      <w:r w:rsidR="003A5A00" w:rsidRPr="00027996">
        <w:rPr>
          <w:rFonts w:ascii="Times New Roman" w:hAnsi="Times New Roman"/>
          <w:sz w:val="24"/>
          <w:szCs w:val="24"/>
          <w:lang w:val="en-GB"/>
        </w:rPr>
        <w:t xml:space="preserve">, and </w:t>
      </w:r>
      <w:r w:rsidR="008123BD" w:rsidRPr="00027996">
        <w:rPr>
          <w:rFonts w:ascii="Times New Roman" w:hAnsi="Times New Roman"/>
          <w:sz w:val="24"/>
          <w:szCs w:val="24"/>
          <w:lang w:val="en-GB"/>
        </w:rPr>
        <w:t xml:space="preserve">instead </w:t>
      </w:r>
      <w:r w:rsidR="003A5A00" w:rsidRPr="00027996">
        <w:rPr>
          <w:rFonts w:ascii="Times New Roman" w:hAnsi="Times New Roman"/>
          <w:sz w:val="24"/>
          <w:szCs w:val="24"/>
          <w:lang w:val="en-GB"/>
        </w:rPr>
        <w:t xml:space="preserve">provides the notion of species with a sense of ontological stability incompatible with </w:t>
      </w:r>
      <w:proofErr w:type="spellStart"/>
      <w:r w:rsidR="003A5A00" w:rsidRPr="00027996">
        <w:rPr>
          <w:rFonts w:ascii="Times New Roman" w:hAnsi="Times New Roman"/>
          <w:sz w:val="24"/>
          <w:szCs w:val="24"/>
          <w:lang w:val="en-GB"/>
        </w:rPr>
        <w:t>Deleuze’s</w:t>
      </w:r>
      <w:proofErr w:type="spellEnd"/>
      <w:r w:rsidR="003A5A00" w:rsidRPr="00027996">
        <w:rPr>
          <w:rFonts w:ascii="Times New Roman" w:hAnsi="Times New Roman"/>
          <w:sz w:val="24"/>
          <w:szCs w:val="24"/>
          <w:lang w:val="en-GB"/>
        </w:rPr>
        <w:t xml:space="preserve"> concept of individuation.</w:t>
      </w:r>
      <w:r w:rsidR="002458D3">
        <w:rPr>
          <w:rFonts w:ascii="Times New Roman" w:hAnsi="Times New Roman"/>
          <w:sz w:val="24"/>
          <w:szCs w:val="24"/>
          <w:lang w:val="en-GB"/>
        </w:rPr>
        <w:t xml:space="preserve"> </w:t>
      </w:r>
      <w:r w:rsidR="00FD2DC4" w:rsidRPr="00027996">
        <w:rPr>
          <w:rFonts w:ascii="Times New Roman" w:hAnsi="Times New Roman"/>
          <w:sz w:val="24"/>
          <w:szCs w:val="24"/>
          <w:lang w:val="en-GB"/>
        </w:rPr>
        <w:t>Darwin references individual differences rather than taxonomic structures, but f</w:t>
      </w:r>
      <w:r w:rsidR="00D017C4" w:rsidRPr="00027996">
        <w:rPr>
          <w:rFonts w:ascii="Times New Roman" w:hAnsi="Times New Roman"/>
          <w:sz w:val="24"/>
          <w:szCs w:val="24"/>
          <w:lang w:val="en-GB"/>
        </w:rPr>
        <w:t xml:space="preserve">rom a </w:t>
      </w:r>
      <w:proofErr w:type="spellStart"/>
      <w:r w:rsidR="00CA42A1">
        <w:rPr>
          <w:rFonts w:ascii="Times New Roman" w:hAnsi="Times New Roman"/>
          <w:sz w:val="24"/>
          <w:szCs w:val="24"/>
          <w:lang w:val="en-GB"/>
        </w:rPr>
        <w:t>Deleuzian</w:t>
      </w:r>
      <w:proofErr w:type="spellEnd"/>
      <w:r w:rsidR="00D017C4" w:rsidRPr="00027996">
        <w:rPr>
          <w:rFonts w:ascii="Times New Roman" w:hAnsi="Times New Roman"/>
          <w:sz w:val="24"/>
          <w:szCs w:val="24"/>
          <w:lang w:val="en-GB"/>
        </w:rPr>
        <w:t xml:space="preserve"> perspective, Darwin’s use of the categories of individuals and species presupposes processes of individuation that constitute individuals which can subsequently be sorted into species.</w:t>
      </w:r>
      <w:r w:rsidR="002458D3">
        <w:rPr>
          <w:rFonts w:ascii="Times New Roman" w:hAnsi="Times New Roman"/>
          <w:sz w:val="24"/>
          <w:szCs w:val="24"/>
          <w:lang w:val="en-GB"/>
        </w:rPr>
        <w:t xml:space="preserve"> </w:t>
      </w:r>
      <w:r w:rsidR="00CA42A1">
        <w:rPr>
          <w:rFonts w:ascii="Times New Roman" w:hAnsi="Times New Roman"/>
          <w:sz w:val="24"/>
          <w:szCs w:val="24"/>
          <w:lang w:val="en-GB"/>
        </w:rPr>
        <w:t xml:space="preserve">This paper </w:t>
      </w:r>
      <w:r w:rsidR="0015390B" w:rsidRPr="00027996">
        <w:rPr>
          <w:rFonts w:ascii="Times New Roman" w:hAnsi="Times New Roman"/>
          <w:sz w:val="24"/>
          <w:szCs w:val="24"/>
          <w:lang w:val="en-GB"/>
        </w:rPr>
        <w:t>examine</w:t>
      </w:r>
      <w:r w:rsidR="00CA42A1">
        <w:rPr>
          <w:rFonts w:ascii="Times New Roman" w:hAnsi="Times New Roman"/>
          <w:sz w:val="24"/>
          <w:szCs w:val="24"/>
          <w:lang w:val="en-GB"/>
        </w:rPr>
        <w:t>s</w:t>
      </w:r>
      <w:r w:rsidR="0015390B" w:rsidRPr="00027996">
        <w:rPr>
          <w:rFonts w:ascii="Times New Roman" w:hAnsi="Times New Roman"/>
          <w:sz w:val="24"/>
          <w:szCs w:val="24"/>
          <w:lang w:val="en-GB"/>
        </w:rPr>
        <w:t xml:space="preserve"> </w:t>
      </w:r>
      <w:r w:rsidR="003A5A00" w:rsidRPr="00027996">
        <w:rPr>
          <w:rFonts w:ascii="Times New Roman" w:hAnsi="Times New Roman"/>
          <w:sz w:val="24"/>
          <w:szCs w:val="24"/>
          <w:lang w:val="en-GB"/>
        </w:rPr>
        <w:t>these</w:t>
      </w:r>
      <w:r w:rsidR="0015390B" w:rsidRPr="00027996">
        <w:rPr>
          <w:rFonts w:ascii="Times New Roman" w:hAnsi="Times New Roman"/>
          <w:sz w:val="24"/>
          <w:szCs w:val="24"/>
          <w:lang w:val="en-GB"/>
        </w:rPr>
        <w:t xml:space="preserve"> similarities and differences bet</w:t>
      </w:r>
      <w:r w:rsidR="003942B9" w:rsidRPr="00027996">
        <w:rPr>
          <w:rFonts w:ascii="Times New Roman" w:hAnsi="Times New Roman"/>
          <w:sz w:val="24"/>
          <w:szCs w:val="24"/>
          <w:lang w:val="en-GB"/>
        </w:rPr>
        <w:t xml:space="preserve">ween </w:t>
      </w:r>
      <w:proofErr w:type="spellStart"/>
      <w:r w:rsidR="003942B9" w:rsidRPr="00027996">
        <w:rPr>
          <w:rFonts w:ascii="Times New Roman" w:hAnsi="Times New Roman"/>
          <w:sz w:val="24"/>
          <w:szCs w:val="24"/>
          <w:lang w:val="en-GB"/>
        </w:rPr>
        <w:t>Deleuze’s</w:t>
      </w:r>
      <w:proofErr w:type="spellEnd"/>
      <w:r w:rsidR="003942B9" w:rsidRPr="00027996">
        <w:rPr>
          <w:rFonts w:ascii="Times New Roman" w:hAnsi="Times New Roman"/>
          <w:sz w:val="24"/>
          <w:szCs w:val="24"/>
          <w:lang w:val="en-GB"/>
        </w:rPr>
        <w:t xml:space="preserve"> philosophy of difference</w:t>
      </w:r>
      <w:r w:rsidR="00A137C7" w:rsidRPr="00027996">
        <w:rPr>
          <w:rStyle w:val="EndnoteReference"/>
          <w:rFonts w:ascii="Times New Roman" w:hAnsi="Times New Roman"/>
          <w:sz w:val="24"/>
          <w:szCs w:val="24"/>
          <w:lang w:val="en-GB"/>
        </w:rPr>
        <w:endnoteReference w:id="1"/>
      </w:r>
      <w:r w:rsidR="00A137C7" w:rsidRPr="00027996">
        <w:rPr>
          <w:rFonts w:ascii="Times New Roman" w:hAnsi="Times New Roman"/>
          <w:sz w:val="24"/>
          <w:szCs w:val="24"/>
          <w:lang w:val="en-GB"/>
        </w:rPr>
        <w:t xml:space="preserve"> and Darwin’s theory of evolution, focusing on </w:t>
      </w:r>
      <w:proofErr w:type="spellStart"/>
      <w:r w:rsidR="00A137C7" w:rsidRPr="00027996">
        <w:rPr>
          <w:rFonts w:ascii="Times New Roman" w:hAnsi="Times New Roman"/>
          <w:sz w:val="24"/>
          <w:szCs w:val="24"/>
          <w:lang w:val="en-GB"/>
        </w:rPr>
        <w:t>Deleuze’s</w:t>
      </w:r>
      <w:proofErr w:type="spellEnd"/>
      <w:r w:rsidR="00A137C7" w:rsidRPr="00027996">
        <w:rPr>
          <w:rFonts w:ascii="Times New Roman" w:hAnsi="Times New Roman"/>
          <w:sz w:val="24"/>
          <w:szCs w:val="24"/>
          <w:lang w:val="en-GB"/>
        </w:rPr>
        <w:t xml:space="preserve"> compliments and criticisms of the Darwinian project.</w:t>
      </w:r>
      <w:r w:rsidR="002458D3">
        <w:rPr>
          <w:rFonts w:ascii="Times New Roman" w:hAnsi="Times New Roman"/>
          <w:sz w:val="24"/>
          <w:szCs w:val="24"/>
          <w:lang w:val="en-GB"/>
        </w:rPr>
        <w:t xml:space="preserve"> </w:t>
      </w:r>
      <w:proofErr w:type="spellStart"/>
      <w:r w:rsidR="00A137C7" w:rsidRPr="00027996">
        <w:rPr>
          <w:rFonts w:ascii="Times New Roman" w:hAnsi="Times New Roman"/>
          <w:sz w:val="24"/>
          <w:szCs w:val="24"/>
          <w:lang w:val="en-GB"/>
        </w:rPr>
        <w:t>Deleuze</w:t>
      </w:r>
      <w:proofErr w:type="spellEnd"/>
      <w:r w:rsidR="00A137C7" w:rsidRPr="00027996">
        <w:rPr>
          <w:rFonts w:ascii="Times New Roman" w:hAnsi="Times New Roman"/>
          <w:sz w:val="24"/>
          <w:szCs w:val="24"/>
          <w:lang w:val="en-GB"/>
        </w:rPr>
        <w:t xml:space="preserve"> critiques Darwin because the Darwinian concept of difference is ‘difference inherent in individuals’ rather </w:t>
      </w:r>
      <w:r w:rsidR="00A137C7" w:rsidRPr="00027996">
        <w:rPr>
          <w:rFonts w:ascii="Times New Roman" w:hAnsi="Times New Roman"/>
          <w:sz w:val="24"/>
          <w:szCs w:val="24"/>
          <w:lang w:val="en-GB"/>
        </w:rPr>
        <w:lastRenderedPageBreak/>
        <w:t>than ‘individual difference’, a concept that leads Darwin to inaccurately assume that difference occurs within individuals and within species whereas a true philosophy of difference claims individuals and species develop through processes of individuation.</w:t>
      </w:r>
      <w:r w:rsidR="002458D3">
        <w:rPr>
          <w:rFonts w:ascii="Times New Roman" w:hAnsi="Times New Roman"/>
          <w:sz w:val="24"/>
          <w:szCs w:val="24"/>
          <w:lang w:val="en-GB"/>
        </w:rPr>
        <w:t xml:space="preserve"> </w:t>
      </w:r>
      <w:proofErr w:type="spellStart"/>
      <w:r w:rsidR="00A137C7" w:rsidRPr="00027996">
        <w:rPr>
          <w:rFonts w:ascii="Times New Roman" w:hAnsi="Times New Roman"/>
          <w:sz w:val="24"/>
          <w:szCs w:val="24"/>
          <w:lang w:val="en-GB"/>
        </w:rPr>
        <w:t>Deleuze’s</w:t>
      </w:r>
      <w:proofErr w:type="spellEnd"/>
      <w:r w:rsidR="00A137C7" w:rsidRPr="00027996">
        <w:rPr>
          <w:rFonts w:ascii="Times New Roman" w:hAnsi="Times New Roman"/>
          <w:sz w:val="24"/>
          <w:szCs w:val="24"/>
          <w:lang w:val="en-GB"/>
        </w:rPr>
        <w:t xml:space="preserve"> philosophy of difference borrows from Darwin the critique of hierarchical classification schemes that substitutes a dynamic model, but radicalizes Darwin’s theory by disrupting even the ontological stability of species and extant individualities.</w:t>
      </w:r>
      <w:r w:rsidR="002458D3">
        <w:rPr>
          <w:rFonts w:ascii="Times New Roman" w:hAnsi="Times New Roman"/>
          <w:sz w:val="24"/>
          <w:szCs w:val="24"/>
          <w:lang w:val="en-GB"/>
        </w:rPr>
        <w:t xml:space="preserve"> </w:t>
      </w:r>
      <w:r w:rsidR="00A137C7" w:rsidRPr="00027996">
        <w:rPr>
          <w:rFonts w:ascii="Times New Roman" w:hAnsi="Times New Roman"/>
          <w:sz w:val="24"/>
          <w:szCs w:val="24"/>
          <w:lang w:val="en-GB"/>
        </w:rPr>
        <w:t xml:space="preserve">Since there have been several important shifts in evolutionary biology since Darwin, </w:t>
      </w:r>
      <w:r w:rsidR="00A137C7">
        <w:rPr>
          <w:rFonts w:ascii="Times New Roman" w:hAnsi="Times New Roman"/>
          <w:sz w:val="24"/>
          <w:szCs w:val="24"/>
          <w:lang w:val="en-GB"/>
        </w:rPr>
        <w:t>this paper</w:t>
      </w:r>
      <w:r w:rsidR="00A137C7" w:rsidRPr="00027996">
        <w:rPr>
          <w:rFonts w:ascii="Times New Roman" w:hAnsi="Times New Roman"/>
          <w:sz w:val="24"/>
          <w:szCs w:val="24"/>
          <w:lang w:val="en-GB"/>
        </w:rPr>
        <w:t xml:space="preserve"> also examine</w:t>
      </w:r>
      <w:r w:rsidR="00A137C7">
        <w:rPr>
          <w:rFonts w:ascii="Times New Roman" w:hAnsi="Times New Roman"/>
          <w:sz w:val="24"/>
          <w:szCs w:val="24"/>
          <w:lang w:val="en-GB"/>
        </w:rPr>
        <w:t>s</w:t>
      </w:r>
      <w:r w:rsidR="00A137C7" w:rsidRPr="00027996">
        <w:rPr>
          <w:rFonts w:ascii="Times New Roman" w:hAnsi="Times New Roman"/>
          <w:sz w:val="24"/>
          <w:szCs w:val="24"/>
          <w:lang w:val="en-GB"/>
        </w:rPr>
        <w:t xml:space="preserve"> how </w:t>
      </w:r>
      <w:proofErr w:type="spellStart"/>
      <w:r w:rsidR="00A137C7" w:rsidRPr="00027996">
        <w:rPr>
          <w:rFonts w:ascii="Times New Roman" w:hAnsi="Times New Roman"/>
          <w:sz w:val="24"/>
          <w:szCs w:val="24"/>
          <w:lang w:val="en-GB"/>
        </w:rPr>
        <w:t>Deleuze’s</w:t>
      </w:r>
      <w:proofErr w:type="spellEnd"/>
      <w:r w:rsidR="00A137C7" w:rsidRPr="00027996">
        <w:rPr>
          <w:rFonts w:ascii="Times New Roman" w:hAnsi="Times New Roman"/>
          <w:sz w:val="24"/>
          <w:szCs w:val="24"/>
          <w:lang w:val="en-GB"/>
        </w:rPr>
        <w:t xml:space="preserve"> project relates to two more recent developments within the field, punctuated equilibrium and the discovery of the amount of genetic variation within the human genome, focusing on whether the </w:t>
      </w:r>
      <w:proofErr w:type="spellStart"/>
      <w:r w:rsidR="00A137C7">
        <w:rPr>
          <w:rFonts w:ascii="Times New Roman" w:hAnsi="Times New Roman"/>
          <w:sz w:val="24"/>
          <w:szCs w:val="24"/>
          <w:lang w:val="en-GB"/>
        </w:rPr>
        <w:t>Deleuzian</w:t>
      </w:r>
      <w:proofErr w:type="spellEnd"/>
      <w:r w:rsidR="00A137C7" w:rsidRPr="00027996">
        <w:rPr>
          <w:rFonts w:ascii="Times New Roman" w:hAnsi="Times New Roman"/>
          <w:sz w:val="24"/>
          <w:szCs w:val="24"/>
          <w:lang w:val="en-GB"/>
        </w:rPr>
        <w:t xml:space="preserve"> critiques of Darwin’s version of evolution are still applicable.</w:t>
      </w:r>
      <w:r w:rsidR="002458D3">
        <w:rPr>
          <w:rFonts w:ascii="Times New Roman" w:hAnsi="Times New Roman"/>
          <w:sz w:val="24"/>
          <w:szCs w:val="24"/>
          <w:lang w:val="en-GB"/>
        </w:rPr>
        <w:t xml:space="preserve"> </w:t>
      </w:r>
      <w:r w:rsidR="00A137C7">
        <w:rPr>
          <w:rFonts w:ascii="Times New Roman" w:hAnsi="Times New Roman"/>
          <w:sz w:val="24"/>
          <w:szCs w:val="24"/>
          <w:lang w:val="en-GB"/>
        </w:rPr>
        <w:t>T</w:t>
      </w:r>
      <w:r w:rsidR="00A137C7" w:rsidRPr="00027996">
        <w:rPr>
          <w:rFonts w:ascii="Times New Roman" w:hAnsi="Times New Roman"/>
          <w:sz w:val="24"/>
          <w:szCs w:val="24"/>
          <w:lang w:val="en-GB"/>
        </w:rPr>
        <w:t xml:space="preserve">hese recent developments within evolutionary biology make the </w:t>
      </w:r>
      <w:proofErr w:type="spellStart"/>
      <w:r w:rsidR="00A137C7">
        <w:rPr>
          <w:rFonts w:ascii="Times New Roman" w:hAnsi="Times New Roman"/>
          <w:sz w:val="24"/>
          <w:szCs w:val="24"/>
          <w:lang w:val="en-GB"/>
        </w:rPr>
        <w:t>Deleuzian</w:t>
      </w:r>
      <w:proofErr w:type="spellEnd"/>
      <w:r w:rsidR="00A137C7" w:rsidRPr="00027996">
        <w:rPr>
          <w:rFonts w:ascii="Times New Roman" w:hAnsi="Times New Roman"/>
          <w:sz w:val="24"/>
          <w:szCs w:val="24"/>
          <w:lang w:val="en-GB"/>
        </w:rPr>
        <w:t xml:space="preserve"> critique of Darwin less applicable to contemporary evolutionary studies, as these discoveries have shown that the Darwinian classification schemes are in need of revision to include a greater openness to difference.</w:t>
      </w:r>
      <w:r w:rsidR="002458D3">
        <w:rPr>
          <w:rFonts w:ascii="Times New Roman" w:hAnsi="Times New Roman"/>
          <w:sz w:val="24"/>
          <w:szCs w:val="24"/>
          <w:lang w:val="en-GB"/>
        </w:rPr>
        <w:t xml:space="preserve"> </w:t>
      </w:r>
      <w:r w:rsidR="00A137C7">
        <w:rPr>
          <w:rFonts w:ascii="Times New Roman" w:hAnsi="Times New Roman"/>
          <w:sz w:val="24"/>
          <w:szCs w:val="24"/>
          <w:lang w:val="en-GB"/>
        </w:rPr>
        <w:t>W</w:t>
      </w:r>
      <w:r w:rsidR="00A137C7" w:rsidRPr="00027996">
        <w:rPr>
          <w:rFonts w:ascii="Times New Roman" w:hAnsi="Times New Roman"/>
          <w:sz w:val="24"/>
          <w:szCs w:val="24"/>
          <w:lang w:val="en-GB"/>
        </w:rPr>
        <w:t xml:space="preserve">hile a complete alignment between evolutionary biology and </w:t>
      </w:r>
      <w:proofErr w:type="spellStart"/>
      <w:r w:rsidR="00A137C7" w:rsidRPr="00027996">
        <w:rPr>
          <w:rFonts w:ascii="Times New Roman" w:hAnsi="Times New Roman"/>
          <w:sz w:val="24"/>
          <w:szCs w:val="24"/>
          <w:lang w:val="en-GB"/>
        </w:rPr>
        <w:t>Deleuze</w:t>
      </w:r>
      <w:proofErr w:type="spellEnd"/>
      <w:r w:rsidR="00A137C7" w:rsidRPr="00027996">
        <w:rPr>
          <w:rFonts w:ascii="Times New Roman" w:hAnsi="Times New Roman"/>
          <w:sz w:val="24"/>
          <w:szCs w:val="24"/>
          <w:lang w:val="en-GB"/>
        </w:rPr>
        <w:t xml:space="preserve"> may be impossible given the technological and structural limitations of evolutionary biology, at the very least evolutionary biology can rethink the ontological permanence it gives to the categories of species and individuals.</w:t>
      </w:r>
    </w:p>
    <w:p w:rsidR="00A137C7" w:rsidRPr="00027996" w:rsidRDefault="00A137C7" w:rsidP="003A5596">
      <w:pPr>
        <w:spacing w:after="0" w:line="480" w:lineRule="auto"/>
        <w:rPr>
          <w:rFonts w:ascii="Times New Roman" w:hAnsi="Times New Roman"/>
          <w:sz w:val="24"/>
          <w:szCs w:val="24"/>
          <w:lang w:val="en-GB"/>
        </w:rPr>
      </w:pPr>
    </w:p>
    <w:p w:rsidR="00A137C7" w:rsidRPr="008547AC" w:rsidRDefault="00A137C7" w:rsidP="003A5596">
      <w:pPr>
        <w:spacing w:after="0" w:line="480" w:lineRule="auto"/>
        <w:rPr>
          <w:rFonts w:ascii="Times New Roman" w:hAnsi="Times New Roman"/>
          <w:sz w:val="24"/>
          <w:szCs w:val="24"/>
          <w:lang w:val="en-GB"/>
        </w:rPr>
      </w:pPr>
      <w:r w:rsidRPr="008547AC">
        <w:rPr>
          <w:rFonts w:ascii="Times New Roman" w:hAnsi="Times New Roman"/>
          <w:b/>
          <w:sz w:val="24"/>
          <w:szCs w:val="24"/>
          <w:lang w:val="en-GB"/>
        </w:rPr>
        <w:t>II.</w:t>
      </w:r>
      <w:r w:rsidR="002458D3">
        <w:rPr>
          <w:rFonts w:ascii="Times New Roman" w:hAnsi="Times New Roman"/>
          <w:b/>
          <w:sz w:val="24"/>
          <w:szCs w:val="24"/>
          <w:lang w:val="en-GB"/>
        </w:rPr>
        <w:t xml:space="preserve"> </w:t>
      </w:r>
      <w:proofErr w:type="spellStart"/>
      <w:r w:rsidRPr="008547AC">
        <w:rPr>
          <w:rFonts w:ascii="Times New Roman" w:hAnsi="Times New Roman"/>
          <w:b/>
          <w:sz w:val="24"/>
          <w:szCs w:val="24"/>
          <w:lang w:val="en-GB"/>
        </w:rPr>
        <w:t>Deleuzian</w:t>
      </w:r>
      <w:proofErr w:type="spellEnd"/>
      <w:r w:rsidRPr="008547AC">
        <w:rPr>
          <w:rFonts w:ascii="Times New Roman" w:hAnsi="Times New Roman"/>
          <w:b/>
          <w:sz w:val="24"/>
          <w:szCs w:val="24"/>
          <w:lang w:val="en-GB"/>
        </w:rPr>
        <w:t xml:space="preserve"> </w:t>
      </w:r>
      <w:proofErr w:type="spellStart"/>
      <w:r w:rsidRPr="008547AC">
        <w:rPr>
          <w:rFonts w:ascii="Times New Roman" w:hAnsi="Times New Roman"/>
          <w:b/>
          <w:sz w:val="24"/>
          <w:szCs w:val="24"/>
          <w:lang w:val="en-GB"/>
        </w:rPr>
        <w:t>Ontologies</w:t>
      </w:r>
      <w:proofErr w:type="spellEnd"/>
    </w:p>
    <w:p w:rsidR="00A137C7" w:rsidRDefault="00A137C7" w:rsidP="003A5596">
      <w:pPr>
        <w:spacing w:after="0" w:line="480" w:lineRule="auto"/>
        <w:rPr>
          <w:rFonts w:ascii="Times New Roman" w:hAnsi="Times New Roman"/>
          <w:sz w:val="24"/>
          <w:szCs w:val="24"/>
          <w:lang w:val="en-GB"/>
        </w:rPr>
      </w:pPr>
    </w:p>
    <w:p w:rsidR="00A137C7" w:rsidRPr="00027996" w:rsidRDefault="00A137C7" w:rsidP="003A5596">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A preliminary difficulty confronting this project is the variation between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w:t>
      </w:r>
      <w:proofErr w:type="spellStart"/>
      <w:r w:rsidRPr="00027996">
        <w:rPr>
          <w:rFonts w:ascii="Times New Roman" w:hAnsi="Times New Roman"/>
          <w:sz w:val="24"/>
          <w:szCs w:val="24"/>
          <w:lang w:val="en-GB"/>
        </w:rPr>
        <w:t>ontologies</w:t>
      </w:r>
      <w:proofErr w:type="spellEnd"/>
      <w:r w:rsidRPr="00027996">
        <w:rPr>
          <w:rFonts w:ascii="Times New Roman" w:hAnsi="Times New Roman"/>
          <w:sz w:val="24"/>
          <w:szCs w:val="24"/>
          <w:lang w:val="en-GB"/>
        </w:rPr>
        <w:t xml:space="preserve"> as expressed in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 xml:space="preserve">, </w:t>
      </w:r>
      <w:r w:rsidRPr="00027996">
        <w:rPr>
          <w:rFonts w:ascii="Times New Roman" w:hAnsi="Times New Roman"/>
          <w:i/>
          <w:sz w:val="24"/>
          <w:szCs w:val="24"/>
          <w:lang w:val="en-GB"/>
        </w:rPr>
        <w:t>A Thousand Plateaus</w:t>
      </w:r>
      <w:r w:rsidRPr="00027996">
        <w:rPr>
          <w:rFonts w:ascii="Times New Roman" w:hAnsi="Times New Roman"/>
          <w:sz w:val="24"/>
          <w:szCs w:val="24"/>
          <w:lang w:val="en-GB"/>
        </w:rPr>
        <w:t xml:space="preserve">, and even </w:t>
      </w:r>
      <w:r w:rsidRPr="00027996">
        <w:rPr>
          <w:rFonts w:ascii="Times New Roman" w:hAnsi="Times New Roman"/>
          <w:i/>
          <w:sz w:val="24"/>
          <w:szCs w:val="24"/>
          <w:lang w:val="en-GB"/>
        </w:rPr>
        <w:t>What is Philosophy?</w:t>
      </w:r>
      <w:r w:rsidRPr="00027996">
        <w:rPr>
          <w:rFonts w:ascii="Times New Roman" w:hAnsi="Times New Roman"/>
          <w:sz w:val="24"/>
          <w:szCs w:val="24"/>
          <w:lang w:val="en-GB"/>
        </w:rPr>
        <w:t xml:space="preserve">, for how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situates and explicates both processes of individuation and their relationship to species and extant individuals shifts as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modifies his project.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It is worthwhile to recall </w:t>
      </w:r>
      <w:r w:rsidRPr="00027996">
        <w:rPr>
          <w:rFonts w:ascii="Times New Roman" w:hAnsi="Times New Roman"/>
          <w:sz w:val="24"/>
          <w:szCs w:val="24"/>
          <w:lang w:val="en-GB"/>
        </w:rPr>
        <w:lastRenderedPageBreak/>
        <w:t xml:space="preserve">some of the differences between these works before moving into a direct comparison of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Darwin, and contemporary evolutionary biology.</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One of the most popular characterizations of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made by Alain Badiou and </w:t>
      </w:r>
      <w:proofErr w:type="spellStart"/>
      <w:r w:rsidRPr="00027996">
        <w:rPr>
          <w:rFonts w:ascii="Times New Roman" w:hAnsi="Times New Roman"/>
          <w:sz w:val="24"/>
          <w:szCs w:val="24"/>
          <w:lang w:val="en-GB"/>
        </w:rPr>
        <w:t>Slavoj</w:t>
      </w:r>
      <w:proofErr w:type="spellEnd"/>
      <w:r w:rsidRPr="00027996">
        <w:rPr>
          <w:rFonts w:ascii="Times New Roman" w:hAnsi="Times New Roman"/>
          <w:sz w:val="24"/>
          <w:szCs w:val="24"/>
          <w:lang w:val="en-GB"/>
        </w:rPr>
        <w:t xml:space="preserve"> </w:t>
      </w:r>
      <w:proofErr w:type="spellStart"/>
      <w:r w:rsidRPr="00692EA7">
        <w:rPr>
          <w:rFonts w:ascii="Times New Roman" w:hAnsi="Times New Roman"/>
          <w:sz w:val="24"/>
          <w:szCs w:val="24"/>
          <w:highlight w:val="yellow"/>
          <w:lang w:val="en-GB"/>
        </w:rPr>
        <w:t>Žižek</w:t>
      </w:r>
      <w:proofErr w:type="spellEnd"/>
      <w:r w:rsidRPr="00692EA7">
        <w:rPr>
          <w:rFonts w:ascii="Times New Roman" w:hAnsi="Times New Roman"/>
          <w:sz w:val="24"/>
          <w:szCs w:val="24"/>
          <w:lang w:val="en-GB"/>
        </w:rPr>
        <w:t xml:space="preserve"> </w:t>
      </w:r>
      <w:r w:rsidRPr="00027996">
        <w:rPr>
          <w:rFonts w:ascii="Times New Roman" w:hAnsi="Times New Roman"/>
          <w:sz w:val="24"/>
          <w:szCs w:val="24"/>
          <w:lang w:val="en-GB"/>
        </w:rPr>
        <w:t xml:space="preserve">among others, is that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ontology works out into a transcendental idealism inasmuch as it reinstates a ontological divide between the immanent and the transcendent.</w:t>
      </w:r>
      <w:r w:rsidR="002458D3">
        <w:rPr>
          <w:rFonts w:ascii="Times New Roman" w:hAnsi="Times New Roman"/>
          <w:sz w:val="24"/>
          <w:szCs w:val="24"/>
          <w:lang w:val="en-GB"/>
        </w:rPr>
        <w:t xml:space="preserve">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 xml:space="preserve"> and </w:t>
      </w:r>
      <w:r w:rsidRPr="00027996">
        <w:rPr>
          <w:rFonts w:ascii="Times New Roman" w:hAnsi="Times New Roman"/>
          <w:i/>
          <w:sz w:val="24"/>
          <w:szCs w:val="24"/>
          <w:lang w:val="en-GB"/>
        </w:rPr>
        <w:t>Logic of Sense</w:t>
      </w:r>
      <w:r w:rsidRPr="00027996">
        <w:rPr>
          <w:rFonts w:ascii="Times New Roman" w:hAnsi="Times New Roman"/>
          <w:sz w:val="24"/>
          <w:szCs w:val="24"/>
          <w:lang w:val="en-GB"/>
        </w:rPr>
        <w:t>, according to this analysis, set up a ontological system where subjective processes precede and condition experience, a system that starts with the empirical and seeks its necessary transcendental conditions</w:t>
      </w:r>
      <w:r w:rsidR="005F1CF7">
        <w:rPr>
          <w:rFonts w:ascii="Times New Roman" w:hAnsi="Times New Roman"/>
          <w:sz w:val="24"/>
          <w:szCs w:val="24"/>
          <w:lang w:val="en-GB"/>
        </w:rPr>
        <w:t>.</w:t>
      </w:r>
      <w:r w:rsidRPr="00027996">
        <w:rPr>
          <w:rStyle w:val="EndnoteReference"/>
          <w:rFonts w:ascii="Times New Roman" w:hAnsi="Times New Roman"/>
          <w:sz w:val="24"/>
          <w:szCs w:val="24"/>
          <w:lang w:val="en-GB"/>
        </w:rPr>
        <w:endnoteReference w:id="2"/>
      </w:r>
      <w:r w:rsidR="002458D3">
        <w:rPr>
          <w:rFonts w:ascii="Times New Roman" w:hAnsi="Times New Roman"/>
          <w:sz w:val="24"/>
          <w:szCs w:val="24"/>
          <w:lang w:val="en-GB"/>
        </w:rPr>
        <w:t xml:space="preserve"> </w:t>
      </w:r>
      <w:r w:rsidR="005F1CF7">
        <w:rPr>
          <w:rFonts w:ascii="Times New Roman" w:hAnsi="Times New Roman"/>
          <w:sz w:val="24"/>
          <w:szCs w:val="24"/>
          <w:lang w:val="en-GB"/>
        </w:rPr>
        <w:t xml:space="preserve">As </w:t>
      </w:r>
      <w:proofErr w:type="spellStart"/>
      <w:r w:rsidR="005F1CF7">
        <w:rPr>
          <w:rFonts w:ascii="Times New Roman" w:hAnsi="Times New Roman"/>
          <w:sz w:val="24"/>
          <w:szCs w:val="24"/>
          <w:lang w:val="en-GB"/>
        </w:rPr>
        <w:t>Deleuze</w:t>
      </w:r>
      <w:proofErr w:type="spellEnd"/>
      <w:r w:rsidR="005F1CF7">
        <w:rPr>
          <w:rFonts w:ascii="Times New Roman" w:hAnsi="Times New Roman"/>
          <w:sz w:val="24"/>
          <w:szCs w:val="24"/>
          <w:lang w:val="en-GB"/>
        </w:rPr>
        <w:t xml:space="preserve"> desires to escape</w:t>
      </w:r>
      <w:r w:rsidRPr="00027996">
        <w:rPr>
          <w:rFonts w:ascii="Times New Roman" w:hAnsi="Times New Roman"/>
          <w:sz w:val="24"/>
          <w:szCs w:val="24"/>
          <w:lang w:val="en-GB"/>
        </w:rPr>
        <w:t xml:space="preserve"> subjectivity and the focus on the immanence of appearance that characterizes phenomenology,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early work is aimed at developing a transcendental critique of representation that draws from Kant the notion of synthesis and production in order to explain the conditions necessary for the possibility of the real.</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Yet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wants to avoid entirely accepting the Kantian position, and so posits that the syntheses which produce the real are not subjective constructs but are embedded in the very production of reality rather than in the manner in which it is represented.</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Alistair </w:t>
      </w:r>
      <w:proofErr w:type="spellStart"/>
      <w:r w:rsidRPr="00027996">
        <w:rPr>
          <w:rFonts w:ascii="Times New Roman" w:hAnsi="Times New Roman"/>
          <w:sz w:val="24"/>
          <w:szCs w:val="24"/>
          <w:lang w:val="en-GB"/>
        </w:rPr>
        <w:t>Welchman’s</w:t>
      </w:r>
      <w:proofErr w:type="spellEnd"/>
      <w:r w:rsidRPr="00027996">
        <w:rPr>
          <w:rFonts w:ascii="Times New Roman" w:hAnsi="Times New Roman"/>
          <w:sz w:val="24"/>
          <w:szCs w:val="24"/>
          <w:lang w:val="en-GB"/>
        </w:rPr>
        <w:t xml:space="preserve"> commentary on the project of the early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says </w:t>
      </w:r>
      <w:r w:rsidR="002458D3">
        <w:rPr>
          <w:rFonts w:ascii="Times New Roman" w:hAnsi="Times New Roman"/>
          <w:sz w:val="24"/>
          <w:szCs w:val="24"/>
          <w:lang w:val="en-GB"/>
        </w:rPr>
        <w:t>‘</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effects a speculative reconstruction of reality that is not relative to specifically human interests,</w:t>
      </w:r>
      <w:r w:rsidR="0075480C">
        <w:rPr>
          <w:rFonts w:ascii="Times New Roman" w:hAnsi="Times New Roman"/>
          <w:sz w:val="24"/>
          <w:szCs w:val="24"/>
          <w:lang w:val="en-GB"/>
        </w:rPr>
        <w:t xml:space="preserve"> </w:t>
      </w:r>
      <w:r w:rsidRPr="00027996">
        <w:rPr>
          <w:rFonts w:ascii="Times New Roman" w:hAnsi="Times New Roman"/>
          <w:sz w:val="24"/>
          <w:szCs w:val="24"/>
          <w:lang w:val="en-GB"/>
        </w:rPr>
        <w:t>…</w:t>
      </w:r>
      <w:r w:rsidR="0075480C">
        <w:rPr>
          <w:rFonts w:ascii="Times New Roman" w:hAnsi="Times New Roman"/>
          <w:sz w:val="24"/>
          <w:szCs w:val="24"/>
          <w:lang w:val="en-GB"/>
        </w:rPr>
        <w:t xml:space="preserve"> </w:t>
      </w:r>
      <w:r w:rsidRPr="00027996">
        <w:rPr>
          <w:rFonts w:ascii="Times New Roman" w:hAnsi="Times New Roman"/>
          <w:sz w:val="24"/>
          <w:szCs w:val="24"/>
          <w:lang w:val="en-GB"/>
        </w:rPr>
        <w:t>a reconstruction driven by the transcendental and critical thought that the real processes of production of empirical objec</w:t>
      </w:r>
      <w:r w:rsidR="00DC6CCB">
        <w:rPr>
          <w:rFonts w:ascii="Times New Roman" w:hAnsi="Times New Roman"/>
          <w:sz w:val="24"/>
          <w:szCs w:val="24"/>
          <w:lang w:val="en-GB"/>
        </w:rPr>
        <w:t>ts cannot themselves be objects</w:t>
      </w:r>
      <w:r w:rsidR="002458D3">
        <w:rPr>
          <w:rFonts w:ascii="Times New Roman" w:hAnsi="Times New Roman"/>
          <w:sz w:val="24"/>
          <w:szCs w:val="24"/>
          <w:lang w:val="en-GB"/>
        </w:rPr>
        <w:t>’</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Welchman</w:t>
      </w:r>
      <w:proofErr w:type="spellEnd"/>
      <w:r w:rsidR="00DC6CCB" w:rsidRPr="00DC6CCB">
        <w:rPr>
          <w:rFonts w:ascii="Times New Roman" w:hAnsi="Times New Roman"/>
          <w:sz w:val="24"/>
          <w:szCs w:val="24"/>
          <w:lang w:val="en-GB"/>
        </w:rPr>
        <w:t xml:space="preserve"> 2009: 32)</w:t>
      </w:r>
      <w:r w:rsidR="00DC6CCB">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 xml:space="preserve"> portrays the processes that produce objects as transcendental and outside the bounds of immanence for the purposes of situating them as conditions of reality rather than elements of reality itself.</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In studying these processes,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investigation begins in the empirical realm and gradually traces back to their transcendental conditions; it keeps a foot in the field of experience, and in doing so </w:t>
      </w:r>
      <w:proofErr w:type="spellStart"/>
      <w:r w:rsidRPr="00027996">
        <w:rPr>
          <w:rFonts w:ascii="Times New Roman" w:hAnsi="Times New Roman"/>
          <w:sz w:val="24"/>
          <w:szCs w:val="24"/>
          <w:lang w:val="en-GB"/>
        </w:rPr>
        <w:t>essentializes</w:t>
      </w:r>
      <w:proofErr w:type="spellEnd"/>
      <w:r w:rsidRPr="00027996">
        <w:rPr>
          <w:rFonts w:ascii="Times New Roman" w:hAnsi="Times New Roman"/>
          <w:sz w:val="24"/>
          <w:szCs w:val="24"/>
          <w:lang w:val="en-GB"/>
        </w:rPr>
        <w:t xml:space="preserve"> the nature of the empirical just enough so that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is never able to fully escape a concept of </w:t>
      </w:r>
      <w:r w:rsidRPr="00027996">
        <w:rPr>
          <w:rFonts w:ascii="Times New Roman" w:hAnsi="Times New Roman"/>
          <w:sz w:val="24"/>
          <w:szCs w:val="24"/>
          <w:lang w:val="en-GB"/>
        </w:rPr>
        <w:lastRenderedPageBreak/>
        <w:t>subjectivity nor a presupposition of the products of the transcendental processes being described.</w:t>
      </w:r>
      <w:r w:rsidR="002458D3">
        <w:rPr>
          <w:rFonts w:ascii="Times New Roman" w:hAnsi="Times New Roman"/>
          <w:sz w:val="24"/>
          <w:szCs w:val="24"/>
          <w:lang w:val="en-GB"/>
        </w:rPr>
        <w:t xml:space="preserve">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 xml:space="preserve"> depends on a form of subjectivity, as in its description of the syntheses of time it posits </w:t>
      </w:r>
      <w:r w:rsidR="002458D3">
        <w:rPr>
          <w:rFonts w:ascii="Times New Roman" w:hAnsi="Times New Roman"/>
          <w:sz w:val="24"/>
          <w:szCs w:val="24"/>
          <w:lang w:val="en-GB"/>
        </w:rPr>
        <w:t>‘</w:t>
      </w:r>
      <w:r w:rsidRPr="00027996">
        <w:rPr>
          <w:rFonts w:ascii="Times New Roman" w:hAnsi="Times New Roman"/>
          <w:sz w:val="24"/>
          <w:szCs w:val="24"/>
          <w:lang w:val="en-GB"/>
        </w:rPr>
        <w:t>larval selves</w:t>
      </w:r>
      <w:r w:rsidR="002458D3">
        <w:rPr>
          <w:rFonts w:ascii="Times New Roman" w:hAnsi="Times New Roman"/>
          <w:sz w:val="24"/>
          <w:szCs w:val="24"/>
          <w:lang w:val="en-GB"/>
        </w:rPr>
        <w:t>’</w:t>
      </w:r>
      <w:r w:rsidRPr="00027996">
        <w:rPr>
          <w:rFonts w:ascii="Times New Roman" w:hAnsi="Times New Roman"/>
          <w:sz w:val="24"/>
          <w:szCs w:val="24"/>
          <w:lang w:val="en-GB"/>
        </w:rPr>
        <w:t xml:space="preserve"> that think about and draw together temporality in order to ground it</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1994, 78)</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Such larval selves are fragmented pieces of subjectivity spread out across the organic stratum, and as such they are in part necessary for the constitution of temporality as it is consciously apprehended.</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The fact that, as </w:t>
      </w:r>
      <w:proofErr w:type="spellStart"/>
      <w:r w:rsidRPr="00027996">
        <w:rPr>
          <w:rFonts w:ascii="Times New Roman" w:hAnsi="Times New Roman"/>
          <w:sz w:val="24"/>
          <w:szCs w:val="24"/>
          <w:lang w:val="en-GB"/>
        </w:rPr>
        <w:t>Welchman</w:t>
      </w:r>
      <w:proofErr w:type="spellEnd"/>
      <w:r w:rsidRPr="00027996">
        <w:rPr>
          <w:rFonts w:ascii="Times New Roman" w:hAnsi="Times New Roman"/>
          <w:sz w:val="24"/>
          <w:szCs w:val="24"/>
          <w:lang w:val="en-GB"/>
        </w:rPr>
        <w:t xml:space="preserve"> says, </w:t>
      </w:r>
      <w:r w:rsidR="002458D3">
        <w:rPr>
          <w:rFonts w:ascii="Times New Roman" w:hAnsi="Times New Roman"/>
          <w:sz w:val="24"/>
          <w:szCs w:val="24"/>
          <w:lang w:val="en-GB"/>
        </w:rPr>
        <w:t>‘</w:t>
      </w:r>
      <w:r w:rsidRPr="00027996">
        <w:rPr>
          <w:rFonts w:ascii="Times New Roman" w:hAnsi="Times New Roman"/>
          <w:sz w:val="24"/>
          <w:szCs w:val="24"/>
          <w:lang w:val="en-GB"/>
        </w:rPr>
        <w:t>…</w:t>
      </w:r>
      <w:r w:rsidR="0075480C">
        <w:rPr>
          <w:rFonts w:ascii="Times New Roman" w:hAnsi="Times New Roman"/>
          <w:sz w:val="24"/>
          <w:szCs w:val="24"/>
          <w:lang w:val="en-GB"/>
        </w:rPr>
        <w:t xml:space="preserve"> </w:t>
      </w:r>
      <w:r w:rsidRPr="00027996">
        <w:rPr>
          <w:rFonts w:ascii="Times New Roman" w:hAnsi="Times New Roman"/>
          <w:sz w:val="24"/>
          <w:szCs w:val="24"/>
          <w:lang w:val="en-GB"/>
        </w:rPr>
        <w:t xml:space="preserve">it appears that living/lived time is still </w:t>
      </w:r>
      <w:r w:rsidRPr="00027996">
        <w:rPr>
          <w:rFonts w:ascii="Times New Roman" w:hAnsi="Times New Roman"/>
          <w:i/>
          <w:sz w:val="24"/>
          <w:szCs w:val="24"/>
          <w:lang w:val="en-GB"/>
        </w:rPr>
        <w:t>constituted</w:t>
      </w:r>
      <w:r w:rsidRPr="00027996">
        <w:rPr>
          <w:rFonts w:ascii="Times New Roman" w:hAnsi="Times New Roman"/>
          <w:sz w:val="24"/>
          <w:szCs w:val="24"/>
          <w:lang w:val="en-GB"/>
        </w:rPr>
        <w:t xml:space="preserve"> by contemplative subjects/selves</w:t>
      </w:r>
      <w:r w:rsidR="0075480C">
        <w:rPr>
          <w:rFonts w:ascii="Times New Roman" w:hAnsi="Times New Roman"/>
          <w:sz w:val="24"/>
          <w:szCs w:val="24"/>
          <w:lang w:val="en-GB"/>
        </w:rPr>
        <w:t xml:space="preserve"> </w:t>
      </w:r>
      <w:r w:rsidRPr="00027996">
        <w:rPr>
          <w:rFonts w:ascii="Times New Roman" w:hAnsi="Times New Roman"/>
          <w:sz w:val="24"/>
          <w:szCs w:val="24"/>
          <w:lang w:val="en-GB"/>
        </w:rPr>
        <w:t>…</w:t>
      </w:r>
      <w:r w:rsidR="002458D3">
        <w:rPr>
          <w:rFonts w:ascii="Times New Roman" w:hAnsi="Times New Roman"/>
          <w:sz w:val="24"/>
          <w:szCs w:val="24"/>
          <w:lang w:val="en-GB"/>
        </w:rPr>
        <w:t>’</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Welchman</w:t>
      </w:r>
      <w:proofErr w:type="spellEnd"/>
      <w:r w:rsidR="00DC6CCB" w:rsidRPr="00DC6CCB">
        <w:rPr>
          <w:rFonts w:ascii="Times New Roman" w:hAnsi="Times New Roman"/>
          <w:sz w:val="24"/>
          <w:szCs w:val="24"/>
          <w:lang w:val="en-GB"/>
        </w:rPr>
        <w:t xml:space="preserve"> 2009: 43)</w:t>
      </w:r>
      <w:r w:rsidR="00BD26AE" w:rsidRPr="00027996">
        <w:rPr>
          <w:rFonts w:ascii="Times New Roman" w:hAnsi="Times New Roman"/>
          <w:sz w:val="24"/>
          <w:szCs w:val="24"/>
          <w:lang w:val="en-GB"/>
        </w:rPr>
        <w:t>,</w:t>
      </w:r>
      <w:r w:rsidRPr="00027996">
        <w:rPr>
          <w:rFonts w:ascii="Times New Roman" w:hAnsi="Times New Roman"/>
          <w:sz w:val="24"/>
          <w:szCs w:val="24"/>
          <w:lang w:val="en-GB"/>
        </w:rPr>
        <w:t xml:space="preserve"> indicates that the subjective constitution of representation that was the hallmark of Kant’s transcendental idealism is not completely absent from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early ontology.</w:t>
      </w:r>
    </w:p>
    <w:p w:rsidR="00A137C7" w:rsidRDefault="00A137C7" w:rsidP="003A5596">
      <w:pPr>
        <w:spacing w:after="0" w:line="480" w:lineRule="auto"/>
        <w:rPr>
          <w:rFonts w:ascii="Times New Roman" w:hAnsi="Times New Roman"/>
          <w:sz w:val="24"/>
          <w:szCs w:val="24"/>
          <w:lang w:val="en-GB"/>
        </w:rPr>
      </w:pPr>
    </w:p>
    <w:p w:rsidR="00A137C7" w:rsidRPr="00027996" w:rsidRDefault="00A137C7" w:rsidP="003A5596">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Yet this changes in </w:t>
      </w:r>
      <w:r w:rsidRPr="00027996">
        <w:rPr>
          <w:rFonts w:ascii="Times New Roman" w:hAnsi="Times New Roman"/>
          <w:i/>
          <w:sz w:val="24"/>
          <w:szCs w:val="24"/>
          <w:lang w:val="en-GB"/>
        </w:rPr>
        <w:t>Anti-Oedipus</w:t>
      </w:r>
      <w:r w:rsidRPr="00027996">
        <w:rPr>
          <w:rFonts w:ascii="Times New Roman" w:hAnsi="Times New Roman"/>
          <w:sz w:val="24"/>
          <w:szCs w:val="24"/>
          <w:lang w:val="en-GB"/>
        </w:rPr>
        <w:t xml:space="preserve"> and </w:t>
      </w:r>
      <w:r w:rsidRPr="00027996">
        <w:rPr>
          <w:rFonts w:ascii="Times New Roman" w:hAnsi="Times New Roman"/>
          <w:i/>
          <w:sz w:val="24"/>
          <w:szCs w:val="24"/>
          <w:lang w:val="en-GB"/>
        </w:rPr>
        <w:t>A Thousand Plateaus</w:t>
      </w:r>
      <w:r w:rsidRPr="00027996">
        <w:rPr>
          <w:rFonts w:ascii="Times New Roman" w:hAnsi="Times New Roman"/>
          <w:sz w:val="24"/>
          <w:szCs w:val="24"/>
          <w:lang w:val="en-GB"/>
        </w:rPr>
        <w:t xml:space="preserve">, where, in partnership with </w:t>
      </w:r>
      <w:proofErr w:type="spellStart"/>
      <w:r w:rsidRPr="00027996">
        <w:rPr>
          <w:rFonts w:ascii="Times New Roman" w:hAnsi="Times New Roman"/>
          <w:sz w:val="24"/>
          <w:szCs w:val="24"/>
          <w:lang w:val="en-GB"/>
        </w:rPr>
        <w:t>Guattari</w:t>
      </w:r>
      <w:proofErr w:type="spellEnd"/>
      <w:r w:rsidRPr="00027996">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resituates the transcendental as a process within the materiality – which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defines as desiring-production – of the world.</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The fundamental difference in method is that whereas in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began from the empirical, in </w:t>
      </w:r>
      <w:r w:rsidRPr="00027996">
        <w:rPr>
          <w:rFonts w:ascii="Times New Roman" w:hAnsi="Times New Roman"/>
          <w:i/>
          <w:sz w:val="24"/>
          <w:szCs w:val="24"/>
          <w:lang w:val="en-GB"/>
        </w:rPr>
        <w:t>Anti-Oedipus</w:t>
      </w:r>
      <w:r w:rsidRPr="00027996">
        <w:rPr>
          <w:rFonts w:ascii="Times New Roman" w:hAnsi="Times New Roman"/>
          <w:sz w:val="24"/>
          <w:szCs w:val="24"/>
          <w:lang w:val="en-GB"/>
        </w:rPr>
        <w:t xml:space="preserve"> and </w:t>
      </w:r>
      <w:r w:rsidRPr="00027996">
        <w:rPr>
          <w:rFonts w:ascii="Times New Roman" w:hAnsi="Times New Roman"/>
          <w:i/>
          <w:sz w:val="24"/>
          <w:szCs w:val="24"/>
          <w:lang w:val="en-GB"/>
        </w:rPr>
        <w:t>A Thousand Plateaus</w:t>
      </w:r>
      <w:r w:rsidRPr="00027996">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begins with the transcendental, or with the notion that experience is constituted.</w:t>
      </w:r>
      <w:r w:rsidR="002458D3">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does not work back to the syntheses, but begins with the notion of synthesis by seeing it as immanent within the empirical.</w:t>
      </w:r>
      <w:r w:rsidR="002458D3">
        <w:rPr>
          <w:rFonts w:ascii="Times New Roman" w:hAnsi="Times New Roman"/>
          <w:sz w:val="24"/>
          <w:szCs w:val="24"/>
          <w:lang w:val="en-GB"/>
        </w:rPr>
        <w:t xml:space="preserve"> </w:t>
      </w:r>
      <w:r w:rsidRPr="00027996">
        <w:rPr>
          <w:rFonts w:ascii="Times New Roman" w:hAnsi="Times New Roman"/>
          <w:sz w:val="24"/>
          <w:szCs w:val="24"/>
          <w:lang w:val="en-GB"/>
        </w:rPr>
        <w:t>One does not have to leave the empirical to get to the transcendental conditions – they are completely contained within it.</w:t>
      </w:r>
      <w:r w:rsidR="002458D3">
        <w:rPr>
          <w:rFonts w:ascii="Times New Roman" w:hAnsi="Times New Roman"/>
          <w:sz w:val="24"/>
          <w:szCs w:val="24"/>
          <w:lang w:val="en-GB"/>
        </w:rPr>
        <w:t xml:space="preserve"> </w:t>
      </w:r>
      <w:r w:rsidRPr="00027996">
        <w:rPr>
          <w:rFonts w:ascii="Times New Roman" w:hAnsi="Times New Roman"/>
          <w:sz w:val="24"/>
          <w:szCs w:val="24"/>
          <w:lang w:val="en-GB"/>
        </w:rPr>
        <w:t>The clear difference in ontology is that there is no need for a metaphysical subject, no need to ground the transcendental within the organic stratum; the transcendental now comes part and parcel of the materiality of the world.</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In explaining this relationship with regards to temporality </w:t>
      </w:r>
      <w:proofErr w:type="spellStart"/>
      <w:r w:rsidRPr="00027996">
        <w:rPr>
          <w:rFonts w:ascii="Times New Roman" w:hAnsi="Times New Roman"/>
          <w:sz w:val="24"/>
          <w:szCs w:val="24"/>
          <w:lang w:val="en-GB"/>
        </w:rPr>
        <w:t>Welchman</w:t>
      </w:r>
      <w:proofErr w:type="spellEnd"/>
      <w:r w:rsidRPr="00027996">
        <w:rPr>
          <w:rFonts w:ascii="Times New Roman" w:hAnsi="Times New Roman"/>
          <w:sz w:val="24"/>
          <w:szCs w:val="24"/>
          <w:lang w:val="en-GB"/>
        </w:rPr>
        <w:t xml:space="preserve"> says, </w:t>
      </w:r>
    </w:p>
    <w:p w:rsidR="00A137C7" w:rsidRPr="00027996" w:rsidRDefault="00A137C7" w:rsidP="007F4EEC">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Nevertheless, two important changes are obvious: in the first place, the role and position of anything like the subject have changed; and, in the second place, the syntheses are no longer understood as constitutive of temporality.</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Underlying these changes is a modification of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basic strategy from attempting to ground his thought on a </w:t>
      </w:r>
      <w:r w:rsidRPr="00027996">
        <w:rPr>
          <w:rFonts w:ascii="Times New Roman" w:hAnsi="Times New Roman"/>
          <w:sz w:val="24"/>
          <w:szCs w:val="24"/>
          <w:lang w:val="en-GB"/>
        </w:rPr>
        <w:lastRenderedPageBreak/>
        <w:t xml:space="preserve">transcendental constitution of time dependent on the organic stratum to a kind of </w:t>
      </w:r>
      <w:proofErr w:type="spellStart"/>
      <w:r w:rsidRPr="00027996">
        <w:rPr>
          <w:rFonts w:ascii="Times New Roman" w:hAnsi="Times New Roman"/>
          <w:sz w:val="24"/>
          <w:szCs w:val="24"/>
          <w:lang w:val="en-GB"/>
        </w:rPr>
        <w:t>temporalisation</w:t>
      </w:r>
      <w:proofErr w:type="spellEnd"/>
      <w:r w:rsidRPr="00027996">
        <w:rPr>
          <w:rFonts w:ascii="Times New Roman" w:hAnsi="Times New Roman"/>
          <w:sz w:val="24"/>
          <w:szCs w:val="24"/>
          <w:lang w:val="en-GB"/>
        </w:rPr>
        <w:t xml:space="preserve"> (schematisation) of logical operators into a transcendental conception of matter</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Welchman</w:t>
      </w:r>
      <w:proofErr w:type="spellEnd"/>
      <w:r w:rsidR="00DC6CCB" w:rsidRPr="00DC6CCB">
        <w:rPr>
          <w:rFonts w:ascii="Times New Roman" w:hAnsi="Times New Roman"/>
          <w:sz w:val="24"/>
          <w:szCs w:val="24"/>
          <w:lang w:val="en-GB"/>
        </w:rPr>
        <w:t xml:space="preserve"> 2009: 49)</w:t>
      </w:r>
      <w:r w:rsidRPr="00027996">
        <w:rPr>
          <w:rFonts w:ascii="Times New Roman" w:hAnsi="Times New Roman"/>
          <w:sz w:val="24"/>
          <w:szCs w:val="24"/>
          <w:lang w:val="en-GB"/>
        </w:rPr>
        <w:t>.</w:t>
      </w:r>
      <w:r w:rsidR="00BD26AE" w:rsidRPr="00027996">
        <w:rPr>
          <w:rFonts w:ascii="Times New Roman" w:hAnsi="Times New Roman"/>
          <w:sz w:val="24"/>
          <w:szCs w:val="24"/>
          <w:lang w:val="en-GB"/>
        </w:rPr>
        <w:t xml:space="preserve"> </w:t>
      </w:r>
    </w:p>
    <w:p w:rsidR="00A137C7" w:rsidRPr="00027996" w:rsidRDefault="00A137C7" w:rsidP="007F4EEC">
      <w:pPr>
        <w:spacing w:after="0" w:line="240" w:lineRule="auto"/>
        <w:ind w:left="720"/>
        <w:rPr>
          <w:rFonts w:ascii="Times New Roman" w:hAnsi="Times New Roman"/>
          <w:sz w:val="24"/>
          <w:szCs w:val="24"/>
          <w:lang w:val="en-GB"/>
        </w:rPr>
      </w:pPr>
    </w:p>
    <w:p w:rsidR="00A137C7" w:rsidRPr="00027996" w:rsidRDefault="00A137C7" w:rsidP="007F4EEC">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Temporality, which in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 xml:space="preserve"> had been conceived of as dependant in part on a mode of subjectivity, becomes, in </w:t>
      </w:r>
      <w:r w:rsidRPr="00027996">
        <w:rPr>
          <w:rFonts w:ascii="Times New Roman" w:hAnsi="Times New Roman"/>
          <w:i/>
          <w:sz w:val="24"/>
          <w:szCs w:val="24"/>
          <w:lang w:val="en-GB"/>
        </w:rPr>
        <w:t>Anti-Oedipus</w:t>
      </w:r>
      <w:r w:rsidRPr="00027996">
        <w:rPr>
          <w:rFonts w:ascii="Times New Roman" w:hAnsi="Times New Roman"/>
          <w:sz w:val="24"/>
          <w:szCs w:val="24"/>
          <w:lang w:val="en-GB"/>
        </w:rPr>
        <w:t xml:space="preserve"> and </w:t>
      </w:r>
      <w:r w:rsidRPr="00027996">
        <w:rPr>
          <w:rFonts w:ascii="Times New Roman" w:hAnsi="Times New Roman"/>
          <w:i/>
          <w:sz w:val="24"/>
          <w:szCs w:val="24"/>
          <w:lang w:val="en-GB"/>
        </w:rPr>
        <w:t>A Thousand Plateaus</w:t>
      </w:r>
      <w:r w:rsidRPr="00027996">
        <w:rPr>
          <w:rFonts w:ascii="Times New Roman" w:hAnsi="Times New Roman"/>
          <w:sz w:val="24"/>
          <w:szCs w:val="24"/>
          <w:lang w:val="en-GB"/>
        </w:rPr>
        <w:t>, caught up in the understanding of matter as desiring-production.</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In making this shift,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extricates himself from a transcendentally constituting subjectivity</w:t>
      </w:r>
      <w:r w:rsidR="00D7760D">
        <w:rPr>
          <w:rFonts w:ascii="Times New Roman" w:hAnsi="Times New Roman"/>
          <w:sz w:val="24"/>
          <w:szCs w:val="24"/>
          <w:lang w:val="en-GB"/>
        </w:rPr>
        <w:t>.</w:t>
      </w:r>
      <w:r w:rsidRPr="00027996">
        <w:rPr>
          <w:rStyle w:val="EndnoteReference"/>
          <w:rFonts w:ascii="Times New Roman" w:hAnsi="Times New Roman"/>
          <w:sz w:val="24"/>
          <w:szCs w:val="24"/>
          <w:lang w:val="en-GB"/>
        </w:rPr>
        <w:endnoteReference w:id="3"/>
      </w:r>
    </w:p>
    <w:p w:rsidR="00A137C7" w:rsidRDefault="00A137C7" w:rsidP="007F4EEC">
      <w:pPr>
        <w:spacing w:after="0" w:line="480" w:lineRule="auto"/>
        <w:rPr>
          <w:rFonts w:ascii="Times New Roman" w:hAnsi="Times New Roman"/>
          <w:sz w:val="24"/>
          <w:szCs w:val="24"/>
          <w:lang w:val="en-GB"/>
        </w:rPr>
      </w:pPr>
    </w:p>
    <w:p w:rsidR="00A137C7" w:rsidRPr="00027996" w:rsidRDefault="00A137C7" w:rsidP="007F4EEC">
      <w:pPr>
        <w:spacing w:after="0" w:line="480" w:lineRule="auto"/>
        <w:rPr>
          <w:rFonts w:ascii="Times New Roman" w:hAnsi="Times New Roman"/>
          <w:sz w:val="24"/>
          <w:szCs w:val="24"/>
          <w:lang w:val="en-GB"/>
        </w:rPr>
      </w:pP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attempt to supplant Darwinian evolution refers to a constituting plane that precedes individuals, as the failures of Darwinian evolution, from a </w:t>
      </w:r>
      <w:proofErr w:type="spellStart"/>
      <w:r>
        <w:rPr>
          <w:rFonts w:ascii="Times New Roman" w:hAnsi="Times New Roman"/>
          <w:sz w:val="24"/>
          <w:szCs w:val="24"/>
          <w:lang w:val="en-GB"/>
        </w:rPr>
        <w:t>Deleuzian</w:t>
      </w:r>
      <w:proofErr w:type="spellEnd"/>
      <w:r w:rsidRPr="00027996">
        <w:rPr>
          <w:rFonts w:ascii="Times New Roman" w:hAnsi="Times New Roman"/>
          <w:sz w:val="24"/>
          <w:szCs w:val="24"/>
          <w:lang w:val="en-GB"/>
        </w:rPr>
        <w:t xml:space="preserve"> perspective, come from its attempt to adhere to the stability of individuality and species as ontological forms, a failure which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works to overcome by uncovering the transcendental condition for individuals, species, and other kinds.</w:t>
      </w:r>
      <w:r w:rsidR="002458D3">
        <w:rPr>
          <w:rFonts w:ascii="Times New Roman" w:hAnsi="Times New Roman"/>
          <w:sz w:val="24"/>
          <w:szCs w:val="24"/>
          <w:lang w:val="en-GB"/>
        </w:rPr>
        <w:t xml:space="preserve"> </w:t>
      </w:r>
      <w:r w:rsidRPr="00027996">
        <w:rPr>
          <w:rFonts w:ascii="Times New Roman" w:hAnsi="Times New Roman"/>
          <w:sz w:val="24"/>
          <w:szCs w:val="24"/>
          <w:lang w:val="en-GB"/>
        </w:rPr>
        <w:t>How successful this attempt is, and how much it separates itself from the contemporary field of evolutionary biology, depends in part on where such transcendental conditions are located.</w:t>
      </w:r>
      <w:r w:rsidR="002458D3">
        <w:rPr>
          <w:rFonts w:ascii="Times New Roman" w:hAnsi="Times New Roman"/>
          <w:sz w:val="24"/>
          <w:szCs w:val="24"/>
          <w:lang w:val="en-GB"/>
        </w:rPr>
        <w:t xml:space="preserve"> </w:t>
      </w:r>
      <w:r>
        <w:rPr>
          <w:rFonts w:ascii="Times New Roman" w:hAnsi="Times New Roman"/>
          <w:sz w:val="24"/>
          <w:szCs w:val="24"/>
          <w:lang w:val="en-GB"/>
        </w:rPr>
        <w:t>This point can be made clearer with</w:t>
      </w:r>
      <w:r w:rsidRPr="00027996">
        <w:rPr>
          <w:rFonts w:ascii="Times New Roman" w:hAnsi="Times New Roman"/>
          <w:sz w:val="24"/>
          <w:szCs w:val="24"/>
          <w:lang w:val="en-GB"/>
        </w:rPr>
        <w:t xml:space="preserve"> a discussion of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critique of the category of species in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w:t>
      </w:r>
    </w:p>
    <w:p w:rsidR="00A137C7" w:rsidRPr="00027996" w:rsidRDefault="00A137C7" w:rsidP="007F4EEC">
      <w:pPr>
        <w:spacing w:after="0" w:line="480" w:lineRule="auto"/>
        <w:rPr>
          <w:rFonts w:ascii="Times New Roman" w:hAnsi="Times New Roman"/>
          <w:sz w:val="24"/>
          <w:szCs w:val="24"/>
          <w:lang w:val="en-GB"/>
        </w:rPr>
      </w:pPr>
    </w:p>
    <w:p w:rsidR="00A137C7" w:rsidRPr="008547AC" w:rsidRDefault="00A137C7" w:rsidP="00E70356">
      <w:pPr>
        <w:spacing w:after="0" w:line="480" w:lineRule="auto"/>
        <w:rPr>
          <w:rFonts w:ascii="Times New Roman" w:hAnsi="Times New Roman"/>
          <w:b/>
          <w:sz w:val="24"/>
          <w:szCs w:val="24"/>
          <w:lang w:val="en-GB"/>
        </w:rPr>
      </w:pPr>
      <w:r w:rsidRPr="008547AC">
        <w:rPr>
          <w:rFonts w:ascii="Times New Roman" w:hAnsi="Times New Roman"/>
          <w:b/>
          <w:sz w:val="24"/>
          <w:szCs w:val="24"/>
          <w:lang w:val="en-GB"/>
        </w:rPr>
        <w:t>III.</w:t>
      </w:r>
      <w:r w:rsidR="002458D3">
        <w:rPr>
          <w:rFonts w:ascii="Times New Roman" w:hAnsi="Times New Roman"/>
          <w:b/>
          <w:sz w:val="24"/>
          <w:szCs w:val="24"/>
          <w:lang w:val="en-GB"/>
        </w:rPr>
        <w:t xml:space="preserve"> </w:t>
      </w:r>
      <w:proofErr w:type="spellStart"/>
      <w:r w:rsidRPr="008547AC">
        <w:rPr>
          <w:rFonts w:ascii="Times New Roman" w:hAnsi="Times New Roman"/>
          <w:b/>
          <w:sz w:val="24"/>
          <w:szCs w:val="24"/>
          <w:lang w:val="en-GB"/>
        </w:rPr>
        <w:t>Deleuze</w:t>
      </w:r>
      <w:proofErr w:type="spellEnd"/>
      <w:r w:rsidRPr="008547AC">
        <w:rPr>
          <w:rFonts w:ascii="Times New Roman" w:hAnsi="Times New Roman"/>
          <w:b/>
          <w:sz w:val="24"/>
          <w:szCs w:val="24"/>
          <w:lang w:val="en-GB"/>
        </w:rPr>
        <w:t>, Darwin, and Speciation</w:t>
      </w:r>
    </w:p>
    <w:p w:rsidR="00A137C7" w:rsidRDefault="00A137C7" w:rsidP="00E70356">
      <w:pPr>
        <w:spacing w:after="0" w:line="480" w:lineRule="auto"/>
        <w:rPr>
          <w:rFonts w:ascii="Times New Roman" w:hAnsi="Times New Roman"/>
          <w:sz w:val="24"/>
          <w:szCs w:val="24"/>
          <w:lang w:val="en-GB"/>
        </w:rPr>
      </w:pPr>
    </w:p>
    <w:p w:rsidR="00A137C7" w:rsidRPr="00027996" w:rsidRDefault="00A137C7" w:rsidP="00E70356">
      <w:pPr>
        <w:spacing w:after="0" w:line="480" w:lineRule="auto"/>
        <w:rPr>
          <w:rFonts w:ascii="Times New Roman" w:hAnsi="Times New Roman"/>
          <w:sz w:val="24"/>
          <w:szCs w:val="24"/>
          <w:lang w:val="en-GB"/>
        </w:rPr>
      </w:pPr>
      <w:r w:rsidRPr="00027996">
        <w:rPr>
          <w:rFonts w:ascii="Times New Roman" w:hAnsi="Times New Roman"/>
          <w:sz w:val="24"/>
          <w:szCs w:val="24"/>
          <w:lang w:val="en-GB"/>
        </w:rPr>
        <w:t>Because of the problem associated with previous means of representation – that it subjugates difference to a larger unity, but only by assuming the unity rather than demo</w:t>
      </w:r>
      <w:r w:rsidR="0043672C">
        <w:rPr>
          <w:rFonts w:ascii="Times New Roman" w:hAnsi="Times New Roman"/>
          <w:sz w:val="24"/>
          <w:szCs w:val="24"/>
          <w:lang w:val="en-GB"/>
        </w:rPr>
        <w:t>nstrating it</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1994: 33)</w:t>
      </w:r>
      <w:r w:rsidR="00BD26AE" w:rsidRPr="00027996">
        <w:rPr>
          <w:rFonts w:ascii="Times New Roman" w:hAnsi="Times New Roman"/>
          <w:sz w:val="24"/>
          <w:szCs w:val="24"/>
          <w:lang w:val="en-GB"/>
        </w:rPr>
        <w:t xml:space="preserve"> </w:t>
      </w:r>
      <w:r w:rsidRPr="00027996">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argues for the primacy of individuation over species, or of the need for science and other related discourses to deal first with the conditions for the appearance of the singular individual and second with that individuals’ categorization.</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The reason for this is that </w:t>
      </w:r>
      <w:r w:rsidRPr="00027996">
        <w:rPr>
          <w:rFonts w:ascii="Times New Roman" w:hAnsi="Times New Roman"/>
          <w:sz w:val="24"/>
          <w:szCs w:val="24"/>
          <w:lang w:val="en-GB"/>
        </w:rPr>
        <w:lastRenderedPageBreak/>
        <w:t>processes of individuation have ontological priority over species, as the very idea of species presupposes the existence of individuals, constituted by processes of individuation, which can be sorted into categories.</w:t>
      </w:r>
      <w:r w:rsidR="002458D3">
        <w:rPr>
          <w:rFonts w:ascii="Times New Roman" w:hAnsi="Times New Roman"/>
          <w:sz w:val="24"/>
          <w:szCs w:val="24"/>
          <w:lang w:val="en-GB"/>
        </w:rPr>
        <w:t xml:space="preserve"> </w:t>
      </w:r>
      <w:r w:rsidRPr="00027996">
        <w:rPr>
          <w:rFonts w:ascii="Times New Roman" w:hAnsi="Times New Roman"/>
          <w:sz w:val="24"/>
          <w:szCs w:val="24"/>
          <w:lang w:val="en-GB"/>
        </w:rPr>
        <w:t>Not only do species presuppose individuation, but species presuppose that individuals constituted as such are open to change through sensation and intensity</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1994: 247)</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It is clear that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inherits this concept from Gilbert </w:t>
      </w:r>
      <w:proofErr w:type="spellStart"/>
      <w:r w:rsidRPr="00027996">
        <w:rPr>
          <w:rFonts w:ascii="Times New Roman" w:hAnsi="Times New Roman"/>
          <w:sz w:val="24"/>
          <w:szCs w:val="24"/>
          <w:lang w:val="en-GB"/>
        </w:rPr>
        <w:t>Simondon’s</w:t>
      </w:r>
      <w:proofErr w:type="spellEnd"/>
      <w:r w:rsidRPr="00027996">
        <w:rPr>
          <w:rFonts w:ascii="Times New Roman" w:hAnsi="Times New Roman"/>
          <w:sz w:val="24"/>
          <w:szCs w:val="24"/>
          <w:lang w:val="en-GB"/>
        </w:rPr>
        <w:t xml:space="preserve"> examination of the genesis of individuals, where </w:t>
      </w:r>
      <w:proofErr w:type="spellStart"/>
      <w:r w:rsidRPr="00027996">
        <w:rPr>
          <w:rFonts w:ascii="Times New Roman" w:hAnsi="Times New Roman"/>
          <w:sz w:val="24"/>
          <w:szCs w:val="24"/>
          <w:lang w:val="en-GB"/>
        </w:rPr>
        <w:t>Simondon</w:t>
      </w:r>
      <w:proofErr w:type="spellEnd"/>
      <w:r w:rsidRPr="00027996">
        <w:rPr>
          <w:rFonts w:ascii="Times New Roman" w:hAnsi="Times New Roman"/>
          <w:sz w:val="24"/>
          <w:szCs w:val="24"/>
          <w:lang w:val="en-GB"/>
        </w:rPr>
        <w:t xml:space="preserve"> posits the necessity of a principle of individuation in order to properly situate the individual within the study of the growth of organisms.</w:t>
      </w:r>
      <w:r w:rsidR="002458D3">
        <w:rPr>
          <w:rFonts w:ascii="Times New Roman" w:hAnsi="Times New Roman"/>
          <w:sz w:val="24"/>
          <w:szCs w:val="24"/>
          <w:lang w:val="en-GB"/>
        </w:rPr>
        <w:t xml:space="preserve"> </w:t>
      </w:r>
    </w:p>
    <w:p w:rsidR="00BD26AE" w:rsidRPr="00027996" w:rsidRDefault="00A137C7" w:rsidP="007C0635">
      <w:pPr>
        <w:spacing w:after="0" w:line="240" w:lineRule="auto"/>
        <w:ind w:left="720"/>
        <w:rPr>
          <w:rFonts w:ascii="Times New Roman" w:hAnsi="Times New Roman"/>
          <w:sz w:val="24"/>
          <w:szCs w:val="24"/>
          <w:lang w:val="en-GB"/>
        </w:rPr>
      </w:pPr>
      <w:r w:rsidRPr="00027996">
        <w:rPr>
          <w:rFonts w:ascii="Times New Roman" w:hAnsi="Times New Roman"/>
          <w:i/>
          <w:sz w:val="24"/>
          <w:szCs w:val="24"/>
          <w:lang w:val="en-GB"/>
        </w:rPr>
        <w:t>Research carried out under these assumptions [that individuation need only be studied in regards to an individual’s characteristics] accords an ontological privilege to the already constituted individual.</w:t>
      </w:r>
      <w:r w:rsidR="002458D3">
        <w:rPr>
          <w:rFonts w:ascii="Times New Roman" w:hAnsi="Times New Roman"/>
          <w:i/>
          <w:sz w:val="24"/>
          <w:szCs w:val="24"/>
          <w:lang w:val="en-GB"/>
        </w:rPr>
        <w:t xml:space="preserve"> </w:t>
      </w:r>
      <w:r w:rsidRPr="00027996">
        <w:rPr>
          <w:rFonts w:ascii="Times New Roman" w:hAnsi="Times New Roman"/>
          <w:sz w:val="24"/>
          <w:szCs w:val="24"/>
          <w:lang w:val="en-GB"/>
        </w:rPr>
        <w:t xml:space="preserve">Such research may well prevent us from adequately representing the </w:t>
      </w:r>
      <w:proofErr w:type="spellStart"/>
      <w:r w:rsidRPr="00027996">
        <w:rPr>
          <w:rFonts w:ascii="Times New Roman" w:hAnsi="Times New Roman"/>
          <w:sz w:val="24"/>
          <w:szCs w:val="24"/>
          <w:lang w:val="en-GB"/>
        </w:rPr>
        <w:t>provess</w:t>
      </w:r>
      <w:proofErr w:type="spellEnd"/>
      <w:r w:rsidRPr="00027996">
        <w:rPr>
          <w:rFonts w:ascii="Times New Roman" w:hAnsi="Times New Roman"/>
          <w:sz w:val="24"/>
          <w:szCs w:val="24"/>
          <w:lang w:val="en-GB"/>
        </w:rPr>
        <w:t xml:space="preserve"> of ontogenesis</w:t>
      </w:r>
      <w:r w:rsidR="0075480C">
        <w:rPr>
          <w:rFonts w:ascii="Times New Roman" w:hAnsi="Times New Roman"/>
          <w:sz w:val="24"/>
          <w:szCs w:val="24"/>
          <w:lang w:val="en-GB"/>
        </w:rPr>
        <w:t xml:space="preserve"> </w:t>
      </w:r>
      <w:r w:rsidRPr="00027996">
        <w:rPr>
          <w:rFonts w:ascii="Times New Roman" w:hAnsi="Times New Roman"/>
          <w:sz w:val="24"/>
          <w:szCs w:val="24"/>
          <w:lang w:val="en-GB"/>
        </w:rPr>
        <w:t>…</w:t>
      </w:r>
      <w:r w:rsidR="0075480C">
        <w:rPr>
          <w:rFonts w:ascii="Times New Roman" w:hAnsi="Times New Roman"/>
          <w:sz w:val="24"/>
          <w:szCs w:val="24"/>
          <w:lang w:val="en-GB"/>
        </w:rPr>
        <w:t xml:space="preserve"> </w:t>
      </w:r>
      <w:r w:rsidRPr="00027996">
        <w:rPr>
          <w:rFonts w:ascii="Times New Roman" w:hAnsi="Times New Roman"/>
          <w:i/>
          <w:sz w:val="24"/>
          <w:szCs w:val="24"/>
          <w:lang w:val="en-GB"/>
        </w:rPr>
        <w:t>The idea that individuation might have a principle at all is a crucial postulate</w:t>
      </w:r>
      <w:r w:rsidR="0075480C">
        <w:rPr>
          <w:rFonts w:ascii="Times New Roman" w:hAnsi="Times New Roman"/>
          <w:i/>
          <w:sz w:val="24"/>
          <w:szCs w:val="24"/>
          <w:lang w:val="en-GB"/>
        </w:rPr>
        <w:t xml:space="preserve"> </w:t>
      </w:r>
      <w:r w:rsidRPr="00027996">
        <w:rPr>
          <w:rFonts w:ascii="Times New Roman" w:hAnsi="Times New Roman"/>
          <w:i/>
          <w:sz w:val="24"/>
          <w:szCs w:val="24"/>
          <w:lang w:val="en-GB"/>
        </w:rPr>
        <w:t>…</w:t>
      </w:r>
      <w:r w:rsidR="0075480C">
        <w:rPr>
          <w:rFonts w:ascii="Times New Roman" w:hAnsi="Times New Roman"/>
          <w:i/>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Simondon</w:t>
      </w:r>
      <w:proofErr w:type="spellEnd"/>
      <w:r w:rsidR="00DC6CCB" w:rsidRPr="00DC6CCB">
        <w:rPr>
          <w:rFonts w:ascii="Times New Roman" w:hAnsi="Times New Roman"/>
          <w:sz w:val="24"/>
          <w:szCs w:val="24"/>
          <w:lang w:val="en-GB"/>
        </w:rPr>
        <w:t xml:space="preserve"> 1992: 298</w:t>
      </w:r>
      <w:r w:rsidR="00D7760D">
        <w:rPr>
          <w:rFonts w:ascii="Times New Roman" w:hAnsi="Times New Roman"/>
          <w:sz w:val="24"/>
          <w:szCs w:val="24"/>
          <w:lang w:val="en-GB"/>
        </w:rPr>
        <w:t>; italics in original</w:t>
      </w:r>
      <w:r w:rsidR="00DC6CCB" w:rsidRPr="00DC6CCB">
        <w:rPr>
          <w:rFonts w:ascii="Times New Roman" w:hAnsi="Times New Roman"/>
          <w:sz w:val="24"/>
          <w:szCs w:val="24"/>
          <w:lang w:val="en-GB"/>
        </w:rPr>
        <w:t>)</w:t>
      </w:r>
    </w:p>
    <w:p w:rsidR="00A137C7" w:rsidRPr="00027996" w:rsidRDefault="00A137C7" w:rsidP="007C0635">
      <w:pPr>
        <w:spacing w:after="0" w:line="240" w:lineRule="auto"/>
        <w:ind w:left="720"/>
        <w:rPr>
          <w:rFonts w:ascii="Times New Roman" w:hAnsi="Times New Roman"/>
          <w:sz w:val="24"/>
          <w:szCs w:val="24"/>
          <w:lang w:val="en-GB"/>
        </w:rPr>
      </w:pPr>
    </w:p>
    <w:p w:rsidR="00A137C7" w:rsidRPr="00027996" w:rsidRDefault="00A137C7" w:rsidP="00E70356">
      <w:pPr>
        <w:spacing w:after="0" w:line="480" w:lineRule="auto"/>
        <w:rPr>
          <w:rFonts w:ascii="Times New Roman" w:hAnsi="Times New Roman"/>
          <w:sz w:val="24"/>
          <w:szCs w:val="24"/>
          <w:lang w:val="en-GB"/>
        </w:rPr>
      </w:pPr>
      <w:proofErr w:type="spellStart"/>
      <w:r w:rsidRPr="00027996">
        <w:rPr>
          <w:rFonts w:ascii="Times New Roman" w:hAnsi="Times New Roman"/>
          <w:sz w:val="24"/>
          <w:szCs w:val="24"/>
          <w:lang w:val="en-GB"/>
        </w:rPr>
        <w:t>Simondon</w:t>
      </w:r>
      <w:proofErr w:type="spellEnd"/>
      <w:r w:rsidRPr="00027996">
        <w:rPr>
          <w:rFonts w:ascii="Times New Roman" w:hAnsi="Times New Roman"/>
          <w:sz w:val="24"/>
          <w:szCs w:val="24"/>
          <w:lang w:val="en-GB"/>
        </w:rPr>
        <w:t xml:space="preserve"> opposes any study of organisms that begins by conceiving of the living individual as a constant essence, a unity incapable of fundamental disruption.</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He articulates as an alternative a study of the </w:t>
      </w:r>
      <w:proofErr w:type="spellStart"/>
      <w:r w:rsidRPr="00027996">
        <w:rPr>
          <w:rFonts w:ascii="Times New Roman" w:hAnsi="Times New Roman"/>
          <w:sz w:val="24"/>
          <w:szCs w:val="24"/>
          <w:lang w:val="en-GB"/>
        </w:rPr>
        <w:t>preindividual</w:t>
      </w:r>
      <w:proofErr w:type="spellEnd"/>
      <w:r w:rsidRPr="00027996">
        <w:rPr>
          <w:rFonts w:ascii="Times New Roman" w:hAnsi="Times New Roman"/>
          <w:sz w:val="24"/>
          <w:szCs w:val="24"/>
          <w:lang w:val="en-GB"/>
        </w:rPr>
        <w:t>, or the processes of individuation that provide entities and relations their eventual fixity.</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Albert </w:t>
      </w:r>
      <w:proofErr w:type="spellStart"/>
      <w:r w:rsidRPr="00027996">
        <w:rPr>
          <w:rFonts w:ascii="Times New Roman" w:hAnsi="Times New Roman"/>
          <w:sz w:val="24"/>
          <w:szCs w:val="24"/>
          <w:lang w:val="en-GB"/>
        </w:rPr>
        <w:t>Toscano’s</w:t>
      </w:r>
      <w:proofErr w:type="spellEnd"/>
      <w:r w:rsidRPr="00027996">
        <w:rPr>
          <w:rFonts w:ascii="Times New Roman" w:hAnsi="Times New Roman"/>
          <w:sz w:val="24"/>
          <w:szCs w:val="24"/>
          <w:lang w:val="en-GB"/>
        </w:rPr>
        <w:t xml:space="preserve"> excellent study of theories of individuation in </w:t>
      </w:r>
      <w:r w:rsidRPr="00027996">
        <w:rPr>
          <w:rFonts w:ascii="Times New Roman" w:hAnsi="Times New Roman"/>
          <w:i/>
          <w:sz w:val="24"/>
          <w:szCs w:val="24"/>
          <w:lang w:val="en-GB"/>
        </w:rPr>
        <w:t xml:space="preserve">The Theatre of Production </w:t>
      </w:r>
      <w:r w:rsidRPr="00027996">
        <w:rPr>
          <w:rFonts w:ascii="Times New Roman" w:hAnsi="Times New Roman"/>
          <w:sz w:val="24"/>
          <w:szCs w:val="24"/>
          <w:lang w:val="en-GB"/>
        </w:rPr>
        <w:t xml:space="preserve">emphasizes how this study is a necessary condition for any other scientific study, saying </w:t>
      </w:r>
    </w:p>
    <w:p w:rsidR="00BD26AE" w:rsidRPr="00027996" w:rsidRDefault="00A137C7" w:rsidP="007C0635">
      <w:pPr>
        <w:spacing w:after="0" w:line="240" w:lineRule="auto"/>
        <w:ind w:left="720"/>
        <w:rPr>
          <w:rFonts w:ascii="Times New Roman" w:hAnsi="Times New Roman"/>
          <w:sz w:val="24"/>
          <w:szCs w:val="24"/>
          <w:lang w:val="en-GB"/>
        </w:rPr>
      </w:pPr>
      <w:proofErr w:type="spellStart"/>
      <w:r w:rsidRPr="00027996">
        <w:rPr>
          <w:rFonts w:ascii="Times New Roman" w:hAnsi="Times New Roman"/>
          <w:sz w:val="24"/>
          <w:szCs w:val="24"/>
          <w:lang w:val="en-GB"/>
        </w:rPr>
        <w:t>Simondon</w:t>
      </w:r>
      <w:proofErr w:type="spellEnd"/>
      <w:r w:rsidRPr="00027996">
        <w:rPr>
          <w:rFonts w:ascii="Times New Roman" w:hAnsi="Times New Roman"/>
          <w:sz w:val="24"/>
          <w:szCs w:val="24"/>
          <w:lang w:val="en-GB"/>
        </w:rPr>
        <w:t xml:space="preserve"> proposes we turn to a domain – that of the </w:t>
      </w:r>
      <w:proofErr w:type="spellStart"/>
      <w:r w:rsidRPr="00027996">
        <w:rPr>
          <w:rFonts w:ascii="Times New Roman" w:hAnsi="Times New Roman"/>
          <w:sz w:val="24"/>
          <w:szCs w:val="24"/>
          <w:lang w:val="en-GB"/>
        </w:rPr>
        <w:t>preindividual</w:t>
      </w:r>
      <w:proofErr w:type="spellEnd"/>
      <w:r w:rsidRPr="00027996">
        <w:rPr>
          <w:rFonts w:ascii="Times New Roman" w:hAnsi="Times New Roman"/>
          <w:sz w:val="24"/>
          <w:szCs w:val="24"/>
          <w:lang w:val="en-GB"/>
        </w:rPr>
        <w:t xml:space="preserve"> – where neither </w:t>
      </w:r>
      <w:proofErr w:type="spellStart"/>
      <w:r w:rsidRPr="00027996">
        <w:rPr>
          <w:rFonts w:ascii="Times New Roman" w:hAnsi="Times New Roman"/>
          <w:sz w:val="24"/>
          <w:szCs w:val="24"/>
          <w:lang w:val="en-GB"/>
        </w:rPr>
        <w:t>relationality</w:t>
      </w:r>
      <w:proofErr w:type="spellEnd"/>
      <w:r w:rsidRPr="00027996">
        <w:rPr>
          <w:rFonts w:ascii="Times New Roman" w:hAnsi="Times New Roman"/>
          <w:sz w:val="24"/>
          <w:szCs w:val="24"/>
          <w:lang w:val="en-GB"/>
        </w:rPr>
        <w:t xml:space="preserve"> nor individuality can be branded with the fixity that would allow them to be subjected to a logic of predication.</w:t>
      </w:r>
      <w:r w:rsidR="002458D3">
        <w:rPr>
          <w:rFonts w:ascii="Times New Roman" w:hAnsi="Times New Roman"/>
          <w:sz w:val="24"/>
          <w:szCs w:val="24"/>
          <w:lang w:val="en-GB"/>
        </w:rPr>
        <w:t xml:space="preserve"> </w:t>
      </w:r>
      <w:r w:rsidRPr="00027996">
        <w:rPr>
          <w:rFonts w:ascii="Times New Roman" w:hAnsi="Times New Roman"/>
          <w:sz w:val="24"/>
          <w:szCs w:val="24"/>
          <w:lang w:val="en-GB"/>
        </w:rPr>
        <w:t>To comprehend the genesis of individuals</w:t>
      </w:r>
      <w:r w:rsidR="0075480C">
        <w:rPr>
          <w:rFonts w:ascii="Times New Roman" w:hAnsi="Times New Roman"/>
          <w:sz w:val="24"/>
          <w:szCs w:val="24"/>
          <w:lang w:val="en-GB"/>
        </w:rPr>
        <w:t xml:space="preserve"> </w:t>
      </w:r>
      <w:r w:rsidRPr="00027996">
        <w:rPr>
          <w:rFonts w:ascii="Times New Roman" w:hAnsi="Times New Roman"/>
          <w:sz w:val="24"/>
          <w:szCs w:val="24"/>
          <w:lang w:val="en-GB"/>
        </w:rPr>
        <w:t>…</w:t>
      </w:r>
      <w:r w:rsidR="0075480C">
        <w:rPr>
          <w:rFonts w:ascii="Times New Roman" w:hAnsi="Times New Roman"/>
          <w:sz w:val="24"/>
          <w:szCs w:val="24"/>
          <w:lang w:val="en-GB"/>
        </w:rPr>
        <w:t xml:space="preserve"> </w:t>
      </w:r>
      <w:r w:rsidRPr="00027996">
        <w:rPr>
          <w:rFonts w:ascii="Times New Roman" w:hAnsi="Times New Roman"/>
          <w:sz w:val="24"/>
          <w:szCs w:val="24"/>
          <w:lang w:val="en-GB"/>
        </w:rPr>
        <w:t>is therefore inseparable from the task of thinking the genesis or constitution of the relation itself</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Toscano</w:t>
      </w:r>
      <w:proofErr w:type="spellEnd"/>
      <w:r w:rsidR="00DC6CCB" w:rsidRPr="00DC6CCB">
        <w:rPr>
          <w:rFonts w:ascii="Times New Roman" w:hAnsi="Times New Roman"/>
          <w:sz w:val="24"/>
          <w:szCs w:val="24"/>
          <w:lang w:val="en-GB"/>
        </w:rPr>
        <w:t xml:space="preserve"> 2006: 137-8)</w:t>
      </w:r>
      <w:r w:rsidRPr="00027996">
        <w:rPr>
          <w:rFonts w:ascii="Times New Roman" w:hAnsi="Times New Roman"/>
          <w:sz w:val="24"/>
          <w:szCs w:val="24"/>
          <w:lang w:val="en-GB"/>
        </w:rPr>
        <w:t>.</w:t>
      </w:r>
    </w:p>
    <w:p w:rsidR="00A137C7" w:rsidRPr="00027996" w:rsidRDefault="00A137C7" w:rsidP="007C0635">
      <w:pPr>
        <w:spacing w:after="0" w:line="240" w:lineRule="auto"/>
        <w:ind w:left="720"/>
        <w:rPr>
          <w:rFonts w:ascii="Times New Roman" w:hAnsi="Times New Roman"/>
          <w:sz w:val="24"/>
          <w:szCs w:val="24"/>
          <w:lang w:val="en-GB"/>
        </w:rPr>
      </w:pPr>
    </w:p>
    <w:p w:rsidR="00A137C7" w:rsidRPr="00027996" w:rsidRDefault="00A137C7" w:rsidP="00E70356">
      <w:pPr>
        <w:spacing w:after="0" w:line="480" w:lineRule="auto"/>
        <w:rPr>
          <w:rFonts w:ascii="Times New Roman" w:hAnsi="Times New Roman"/>
          <w:sz w:val="24"/>
          <w:szCs w:val="24"/>
          <w:lang w:val="en-GB"/>
        </w:rPr>
      </w:pPr>
      <w:r w:rsidRPr="00027996">
        <w:rPr>
          <w:rFonts w:ascii="Times New Roman" w:hAnsi="Times New Roman"/>
          <w:sz w:val="24"/>
          <w:szCs w:val="24"/>
          <w:lang w:val="en-GB"/>
        </w:rPr>
        <w:t>Individuation, as the study of the processes that give determination, predicates, and fixity to entities and relations one encounters, does not assume the individual but seeks the conditions of its formation.</w:t>
      </w:r>
      <w:r w:rsidR="002458D3">
        <w:rPr>
          <w:rFonts w:ascii="Times New Roman" w:hAnsi="Times New Roman"/>
          <w:sz w:val="24"/>
          <w:szCs w:val="24"/>
          <w:lang w:val="en-GB"/>
        </w:rPr>
        <w:t xml:space="preserve"> </w:t>
      </w:r>
      <w:r w:rsidRPr="00027996">
        <w:rPr>
          <w:rFonts w:ascii="Times New Roman" w:hAnsi="Times New Roman"/>
          <w:sz w:val="24"/>
          <w:szCs w:val="24"/>
          <w:lang w:val="en-GB"/>
        </w:rPr>
        <w:t>By definition it also does not assume speciation or the particular grouping of organisms along the lines of genealogy and inherited traits.</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For both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and </w:t>
      </w:r>
      <w:proofErr w:type="spellStart"/>
      <w:r w:rsidRPr="00027996">
        <w:rPr>
          <w:rFonts w:ascii="Times New Roman" w:hAnsi="Times New Roman"/>
          <w:sz w:val="24"/>
          <w:szCs w:val="24"/>
          <w:lang w:val="en-GB"/>
        </w:rPr>
        <w:t>Simondon</w:t>
      </w:r>
      <w:proofErr w:type="spellEnd"/>
      <w:r w:rsidRPr="00027996">
        <w:rPr>
          <w:rFonts w:ascii="Times New Roman" w:hAnsi="Times New Roman"/>
          <w:sz w:val="24"/>
          <w:szCs w:val="24"/>
          <w:lang w:val="en-GB"/>
        </w:rPr>
        <w:t xml:space="preserve">, </w:t>
      </w:r>
      <w:r w:rsidRPr="00027996">
        <w:rPr>
          <w:rFonts w:ascii="Times New Roman" w:hAnsi="Times New Roman"/>
          <w:sz w:val="24"/>
          <w:szCs w:val="24"/>
          <w:lang w:val="en-GB"/>
        </w:rPr>
        <w:lastRenderedPageBreak/>
        <w:t>species are an illusion patterned onto the appearance of individuals via individuation.</w:t>
      </w:r>
      <w:r w:rsidR="002458D3">
        <w:rPr>
          <w:rFonts w:ascii="Times New Roman" w:hAnsi="Times New Roman"/>
          <w:sz w:val="24"/>
          <w:szCs w:val="24"/>
          <w:lang w:val="en-GB"/>
        </w:rPr>
        <w:t xml:space="preserve"> </w:t>
      </w:r>
      <w:r w:rsidRPr="00027996">
        <w:rPr>
          <w:rFonts w:ascii="Times New Roman" w:hAnsi="Times New Roman"/>
          <w:sz w:val="24"/>
          <w:szCs w:val="24"/>
          <w:lang w:val="en-GB"/>
        </w:rPr>
        <w:t>Whatever their utility in a scientific sense, they do not provide the tools for judging individuals in terms of their uniqueness and precise configuration.</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But it would be a mistake to think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system of individuation exactly copies that of </w:t>
      </w:r>
      <w:proofErr w:type="spellStart"/>
      <w:r w:rsidRPr="00027996">
        <w:rPr>
          <w:rFonts w:ascii="Times New Roman" w:hAnsi="Times New Roman"/>
          <w:sz w:val="24"/>
          <w:szCs w:val="24"/>
          <w:lang w:val="en-GB"/>
        </w:rPr>
        <w:t>Simondon</w:t>
      </w:r>
      <w:proofErr w:type="spellEnd"/>
      <w:r w:rsidRPr="00027996">
        <w:rPr>
          <w:rFonts w:ascii="Times New Roman" w:hAnsi="Times New Roman"/>
          <w:sz w:val="24"/>
          <w:szCs w:val="24"/>
          <w:lang w:val="en-GB"/>
        </w:rPr>
        <w:t xml:space="preserve">, for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unlike </w:t>
      </w:r>
      <w:proofErr w:type="spellStart"/>
      <w:r w:rsidRPr="00027996">
        <w:rPr>
          <w:rFonts w:ascii="Times New Roman" w:hAnsi="Times New Roman"/>
          <w:sz w:val="24"/>
          <w:szCs w:val="24"/>
          <w:lang w:val="en-GB"/>
        </w:rPr>
        <w:t>Simondon</w:t>
      </w:r>
      <w:proofErr w:type="spellEnd"/>
      <w:r w:rsidRPr="00027996">
        <w:rPr>
          <w:rFonts w:ascii="Times New Roman" w:hAnsi="Times New Roman"/>
          <w:sz w:val="24"/>
          <w:szCs w:val="24"/>
          <w:lang w:val="en-GB"/>
        </w:rPr>
        <w:t xml:space="preserve">, refers his system of individuation back to </w:t>
      </w:r>
      <w:proofErr w:type="spellStart"/>
      <w:r w:rsidRPr="00027996">
        <w:rPr>
          <w:rFonts w:ascii="Times New Roman" w:hAnsi="Times New Roman"/>
          <w:sz w:val="24"/>
          <w:szCs w:val="24"/>
          <w:lang w:val="en-GB"/>
        </w:rPr>
        <w:t>differentiality</w:t>
      </w:r>
      <w:proofErr w:type="spellEnd"/>
      <w:r w:rsidRPr="00027996">
        <w:rPr>
          <w:rFonts w:ascii="Times New Roman" w:hAnsi="Times New Roman"/>
          <w:sz w:val="24"/>
          <w:szCs w:val="24"/>
          <w:lang w:val="en-GB"/>
        </w:rPr>
        <w:t xml:space="preserve"> and multiplicity, thus finding a way to describe the beginnings of a system without recourse to </w:t>
      </w:r>
      <w:proofErr w:type="spellStart"/>
      <w:r w:rsidRPr="00027996">
        <w:rPr>
          <w:rFonts w:ascii="Times New Roman" w:hAnsi="Times New Roman"/>
          <w:sz w:val="24"/>
          <w:szCs w:val="24"/>
          <w:lang w:val="en-GB"/>
        </w:rPr>
        <w:t>preconstituted</w:t>
      </w:r>
      <w:proofErr w:type="spellEnd"/>
      <w:r w:rsidRPr="00027996">
        <w:rPr>
          <w:rFonts w:ascii="Times New Roman" w:hAnsi="Times New Roman"/>
          <w:sz w:val="24"/>
          <w:szCs w:val="24"/>
          <w:lang w:val="en-GB"/>
        </w:rPr>
        <w:t xml:space="preserve"> individualities like </w:t>
      </w:r>
      <w:proofErr w:type="spellStart"/>
      <w:r w:rsidRPr="00027996">
        <w:rPr>
          <w:rFonts w:ascii="Times New Roman" w:hAnsi="Times New Roman"/>
          <w:sz w:val="24"/>
          <w:szCs w:val="24"/>
          <w:lang w:val="en-GB"/>
        </w:rPr>
        <w:t>Simondon’s</w:t>
      </w:r>
      <w:proofErr w:type="spellEnd"/>
      <w:r w:rsidRPr="00027996">
        <w:rPr>
          <w:rFonts w:ascii="Times New Roman" w:hAnsi="Times New Roman"/>
          <w:sz w:val="24"/>
          <w:szCs w:val="24"/>
          <w:lang w:val="en-GB"/>
        </w:rPr>
        <w:t xml:space="preserve"> </w:t>
      </w:r>
      <w:proofErr w:type="spellStart"/>
      <w:r w:rsidRPr="00027996">
        <w:rPr>
          <w:rFonts w:ascii="Times New Roman" w:hAnsi="Times New Roman"/>
          <w:sz w:val="24"/>
          <w:szCs w:val="24"/>
          <w:lang w:val="en-GB"/>
        </w:rPr>
        <w:t>preindividualities</w:t>
      </w:r>
      <w:proofErr w:type="spellEnd"/>
      <w:r w:rsidRPr="00027996">
        <w:rPr>
          <w:rFonts w:ascii="Times New Roman" w:hAnsi="Times New Roman"/>
          <w:sz w:val="24"/>
          <w:szCs w:val="24"/>
          <w:lang w:val="en-GB"/>
        </w:rPr>
        <w:t xml:space="preserve"> (and, arguably, the larval selves of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proofErr w:type="spellStart"/>
      <w:r w:rsidRPr="00027996">
        <w:rPr>
          <w:rFonts w:ascii="Times New Roman" w:hAnsi="Times New Roman"/>
          <w:sz w:val="24"/>
          <w:szCs w:val="24"/>
          <w:lang w:val="en-GB"/>
        </w:rPr>
        <w:t>Simondon</w:t>
      </w:r>
      <w:proofErr w:type="spellEnd"/>
      <w:r w:rsidRPr="00027996">
        <w:rPr>
          <w:rFonts w:ascii="Times New Roman" w:hAnsi="Times New Roman"/>
          <w:sz w:val="24"/>
          <w:szCs w:val="24"/>
          <w:lang w:val="en-GB"/>
        </w:rPr>
        <w:t xml:space="preserve"> disassembles the ontological primacy of the individual, but does so by referring to the ontological order of a principle that constructs individuals in a certain way.</w:t>
      </w:r>
      <w:r w:rsidR="002458D3">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by contrast, posits multiplicities that do not count as units, principles, or universals, and which as a result are constantly open and productive of difference</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Toscano</w:t>
      </w:r>
      <w:proofErr w:type="spellEnd"/>
      <w:r w:rsidR="00DC6CCB" w:rsidRPr="00DC6CCB">
        <w:rPr>
          <w:rFonts w:ascii="Times New Roman" w:hAnsi="Times New Roman"/>
          <w:sz w:val="24"/>
          <w:szCs w:val="24"/>
          <w:lang w:val="en-GB"/>
        </w:rPr>
        <w:t xml:space="preserve"> 2006: 162)</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Unlike the Aristotelian ontology which designates the categories as prior to and more essential than individuals</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(Aristotle 1984: 1037b29)</w:t>
      </w:r>
      <w:r w:rsidR="00BD26AE" w:rsidRPr="00027996">
        <w:rPr>
          <w:rFonts w:ascii="Times New Roman" w:hAnsi="Times New Roman"/>
          <w:sz w:val="24"/>
          <w:szCs w:val="24"/>
          <w:lang w:val="en-GB"/>
        </w:rPr>
        <w:t>,</w:t>
      </w:r>
      <w:r w:rsidRPr="00027996">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is able to conceive of individuals apart from any categorical apparatus by looking at processes of individuation, and as a result the necessity of having an ordering concept or image prior to the individual disappears.</w:t>
      </w:r>
    </w:p>
    <w:p w:rsidR="00BD26AE" w:rsidRPr="00027996" w:rsidRDefault="00A137C7" w:rsidP="00A928E2">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It is not the individual which is an illusion in relation to the genius of the species, but the species which is an illusion – inevitable and well founded, it is true – in relation to the play of the individual and individuation</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1994: 250)</w:t>
      </w:r>
      <w:r w:rsidRPr="00027996">
        <w:rPr>
          <w:rFonts w:ascii="Times New Roman" w:hAnsi="Times New Roman"/>
          <w:sz w:val="24"/>
          <w:szCs w:val="24"/>
          <w:lang w:val="en-GB"/>
        </w:rPr>
        <w:t>.</w:t>
      </w:r>
    </w:p>
    <w:p w:rsidR="00A137C7" w:rsidRPr="00027996" w:rsidRDefault="00A137C7" w:rsidP="00A928E2">
      <w:pPr>
        <w:spacing w:after="0" w:line="240" w:lineRule="auto"/>
        <w:ind w:left="720"/>
        <w:rPr>
          <w:rFonts w:ascii="Times New Roman" w:hAnsi="Times New Roman"/>
          <w:sz w:val="24"/>
          <w:szCs w:val="24"/>
          <w:lang w:val="en-GB"/>
        </w:rPr>
      </w:pPr>
    </w:p>
    <w:p w:rsidR="00A137C7" w:rsidRPr="00027996" w:rsidRDefault="00A137C7" w:rsidP="00E70356">
      <w:pPr>
        <w:spacing w:after="0" w:line="480" w:lineRule="auto"/>
        <w:rPr>
          <w:rFonts w:ascii="Times New Roman" w:hAnsi="Times New Roman"/>
          <w:sz w:val="24"/>
          <w:szCs w:val="24"/>
          <w:lang w:val="en-GB"/>
        </w:rPr>
      </w:pPr>
      <w:r w:rsidRPr="00027996">
        <w:rPr>
          <w:rFonts w:ascii="Times New Roman" w:hAnsi="Times New Roman"/>
          <w:sz w:val="24"/>
          <w:szCs w:val="24"/>
          <w:lang w:val="en-GB"/>
        </w:rPr>
        <w:t>Scientists and philosophers have continually resorted to the method of categorizing objects, ideas, faculties, and other existents through generalized groups as in doing so they are able to develop a useful knowledge that seems to explain the nature of the world they inhabit.</w:t>
      </w:r>
      <w:r w:rsidR="002458D3">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concern comes from the fact that the knowledge developed hides the more basic phenomenon of individuation.</w:t>
      </w:r>
      <w:r w:rsidR="002458D3">
        <w:rPr>
          <w:rFonts w:ascii="Times New Roman" w:hAnsi="Times New Roman"/>
          <w:sz w:val="24"/>
          <w:szCs w:val="24"/>
          <w:lang w:val="en-GB"/>
        </w:rPr>
        <w:t xml:space="preserve"> </w:t>
      </w:r>
      <w:r w:rsidRPr="00027996">
        <w:rPr>
          <w:rFonts w:ascii="Times New Roman" w:hAnsi="Times New Roman"/>
          <w:sz w:val="24"/>
          <w:szCs w:val="24"/>
          <w:lang w:val="en-GB"/>
        </w:rPr>
        <w:t>To use the language of species before one has understood the processes that constitute an individual is to conceal life as it actually is.</w:t>
      </w:r>
      <w:r w:rsidR="002458D3">
        <w:rPr>
          <w:rFonts w:ascii="Times New Roman" w:hAnsi="Times New Roman"/>
          <w:sz w:val="24"/>
          <w:szCs w:val="24"/>
          <w:lang w:val="en-GB"/>
        </w:rPr>
        <w:t xml:space="preserve"> </w:t>
      </w:r>
      <w:proofErr w:type="spellStart"/>
      <w:r>
        <w:rPr>
          <w:rFonts w:ascii="Times New Roman" w:hAnsi="Times New Roman"/>
          <w:sz w:val="24"/>
          <w:szCs w:val="24"/>
          <w:lang w:val="en-GB"/>
        </w:rPr>
        <w:t>Deleuzian</w:t>
      </w:r>
      <w:proofErr w:type="spellEnd"/>
      <w:r w:rsidRPr="00027996">
        <w:rPr>
          <w:rFonts w:ascii="Times New Roman" w:hAnsi="Times New Roman"/>
          <w:sz w:val="24"/>
          <w:szCs w:val="24"/>
          <w:lang w:val="en-GB"/>
        </w:rPr>
        <w:t xml:space="preserve"> biologist Stanley </w:t>
      </w:r>
      <w:proofErr w:type="spellStart"/>
      <w:r w:rsidRPr="00027996">
        <w:rPr>
          <w:rFonts w:ascii="Times New Roman" w:hAnsi="Times New Roman"/>
          <w:sz w:val="24"/>
          <w:szCs w:val="24"/>
          <w:lang w:val="en-GB"/>
        </w:rPr>
        <w:t>Shostak</w:t>
      </w:r>
      <w:proofErr w:type="spellEnd"/>
      <w:r w:rsidRPr="00027996">
        <w:rPr>
          <w:rFonts w:ascii="Times New Roman" w:hAnsi="Times New Roman"/>
          <w:sz w:val="24"/>
          <w:szCs w:val="24"/>
          <w:lang w:val="en-GB"/>
        </w:rPr>
        <w:t xml:space="preserve"> </w:t>
      </w:r>
      <w:r w:rsidRPr="00027996">
        <w:rPr>
          <w:rFonts w:ascii="Times New Roman" w:hAnsi="Times New Roman"/>
          <w:sz w:val="24"/>
          <w:szCs w:val="24"/>
          <w:lang w:val="en-GB"/>
        </w:rPr>
        <w:lastRenderedPageBreak/>
        <w:t xml:space="preserve">makes a similar point in </w:t>
      </w:r>
      <w:r w:rsidRPr="00027996">
        <w:rPr>
          <w:rFonts w:ascii="Times New Roman" w:hAnsi="Times New Roman"/>
          <w:i/>
          <w:sz w:val="24"/>
          <w:szCs w:val="24"/>
          <w:lang w:val="en-GB"/>
        </w:rPr>
        <w:t>Evolution of Sameness and Difference: Perspectives on the Human Genome Project</w:t>
      </w:r>
      <w:r w:rsidRPr="00027996">
        <w:rPr>
          <w:rFonts w:ascii="Times New Roman" w:hAnsi="Times New Roman"/>
          <w:sz w:val="24"/>
          <w:szCs w:val="24"/>
          <w:lang w:val="en-GB"/>
        </w:rPr>
        <w:t>, saying that to use characteristics to understand and classify beings before really understanding how individual beings are constructed leads to absurdity</w:t>
      </w:r>
    </w:p>
    <w:p w:rsidR="00BD26AE" w:rsidRPr="00027996" w:rsidRDefault="00A137C7" w:rsidP="00693F31">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In the epistemology of life, nothing ranks higher than sameness for communicating, especially communicating ideology with conviction.</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As a consequence, many patently absurd assertions about life go unchallenged in </w:t>
      </w:r>
      <w:r w:rsidR="002458D3">
        <w:rPr>
          <w:rFonts w:ascii="Times New Roman" w:hAnsi="Times New Roman"/>
          <w:sz w:val="24"/>
          <w:szCs w:val="24"/>
          <w:lang w:val="en-GB"/>
        </w:rPr>
        <w:t>‘</w:t>
      </w:r>
      <w:r w:rsidRPr="00027996">
        <w:rPr>
          <w:rFonts w:ascii="Times New Roman" w:hAnsi="Times New Roman"/>
          <w:sz w:val="24"/>
          <w:szCs w:val="24"/>
          <w:lang w:val="en-GB"/>
        </w:rPr>
        <w:t>ordinary science</w:t>
      </w:r>
      <w:r w:rsidR="002458D3">
        <w:rPr>
          <w:rFonts w:ascii="Times New Roman" w:hAnsi="Times New Roman"/>
          <w:sz w:val="24"/>
          <w:szCs w:val="24"/>
          <w:lang w:val="en-GB"/>
        </w:rPr>
        <w:t>’</w:t>
      </w:r>
      <w:r w:rsidRPr="00027996">
        <w:rPr>
          <w:rFonts w:ascii="Times New Roman" w:hAnsi="Times New Roman"/>
          <w:sz w:val="24"/>
          <w:szCs w:val="24"/>
          <w:lang w:val="en-GB"/>
        </w:rPr>
        <w:t xml:space="preserve"> and are only elevated in </w:t>
      </w:r>
      <w:r w:rsidR="002458D3">
        <w:rPr>
          <w:rFonts w:ascii="Times New Roman" w:hAnsi="Times New Roman"/>
          <w:sz w:val="24"/>
          <w:szCs w:val="24"/>
          <w:lang w:val="en-GB"/>
        </w:rPr>
        <w:t>‘</w:t>
      </w:r>
      <w:r w:rsidRPr="00027996">
        <w:rPr>
          <w:rFonts w:ascii="Times New Roman" w:hAnsi="Times New Roman"/>
          <w:sz w:val="24"/>
          <w:szCs w:val="24"/>
          <w:lang w:val="en-GB"/>
        </w:rPr>
        <w:t>revolutionary</w:t>
      </w:r>
      <w:r w:rsidR="002458D3">
        <w:rPr>
          <w:rFonts w:ascii="Times New Roman" w:hAnsi="Times New Roman"/>
          <w:sz w:val="24"/>
          <w:szCs w:val="24"/>
          <w:lang w:val="en-GB"/>
        </w:rPr>
        <w:t>’</w:t>
      </w:r>
      <w:r w:rsidRPr="00027996">
        <w:rPr>
          <w:rFonts w:ascii="Times New Roman" w:hAnsi="Times New Roman"/>
          <w:sz w:val="24"/>
          <w:szCs w:val="24"/>
          <w:lang w:val="en-GB"/>
        </w:rPr>
        <w:t xml:space="preserve"> science:</w:t>
      </w:r>
      <w:r w:rsidR="002458D3">
        <w:rPr>
          <w:rFonts w:ascii="Times New Roman" w:hAnsi="Times New Roman"/>
          <w:sz w:val="24"/>
          <w:szCs w:val="24"/>
          <w:lang w:val="en-GB"/>
        </w:rPr>
        <w:t xml:space="preserve"> </w:t>
      </w:r>
      <w:proofErr w:type="spellStart"/>
      <w:r w:rsidRPr="00027996">
        <w:rPr>
          <w:rFonts w:ascii="Times New Roman" w:hAnsi="Times New Roman"/>
          <w:sz w:val="24"/>
          <w:szCs w:val="24"/>
          <w:lang w:val="en-GB"/>
        </w:rPr>
        <w:t>molds</w:t>
      </w:r>
      <w:proofErr w:type="spellEnd"/>
      <w:r w:rsidRPr="00027996">
        <w:rPr>
          <w:rFonts w:ascii="Times New Roman" w:hAnsi="Times New Roman"/>
          <w:sz w:val="24"/>
          <w:szCs w:val="24"/>
          <w:lang w:val="en-GB"/>
        </w:rPr>
        <w:t xml:space="preserve"> and mosses have a </w:t>
      </w:r>
      <w:proofErr w:type="spellStart"/>
      <w:r w:rsidRPr="00027996">
        <w:rPr>
          <w:rFonts w:ascii="Times New Roman" w:hAnsi="Times New Roman"/>
          <w:sz w:val="24"/>
          <w:szCs w:val="24"/>
          <w:lang w:val="en-GB"/>
        </w:rPr>
        <w:t>thallus</w:t>
      </w:r>
      <w:proofErr w:type="spellEnd"/>
      <w:r w:rsidRPr="00027996">
        <w:rPr>
          <w:rFonts w:ascii="Times New Roman" w:hAnsi="Times New Roman"/>
          <w:sz w:val="24"/>
          <w:szCs w:val="24"/>
          <w:lang w:val="en-GB"/>
        </w:rPr>
        <w:t xml:space="preserve"> (even if their </w:t>
      </w:r>
      <w:proofErr w:type="spellStart"/>
      <w:r w:rsidRPr="00027996">
        <w:rPr>
          <w:rFonts w:ascii="Times New Roman" w:hAnsi="Times New Roman"/>
          <w:sz w:val="24"/>
          <w:szCs w:val="24"/>
          <w:lang w:val="en-GB"/>
        </w:rPr>
        <w:t>thalli</w:t>
      </w:r>
      <w:proofErr w:type="spellEnd"/>
      <w:r w:rsidRPr="00027996">
        <w:rPr>
          <w:rFonts w:ascii="Times New Roman" w:hAnsi="Times New Roman"/>
          <w:sz w:val="24"/>
          <w:szCs w:val="24"/>
          <w:lang w:val="en-GB"/>
        </w:rPr>
        <w:t xml:space="preserve"> are the same only in word); </w:t>
      </w:r>
      <w:proofErr w:type="spellStart"/>
      <w:r w:rsidRPr="00027996">
        <w:rPr>
          <w:rFonts w:ascii="Times New Roman" w:hAnsi="Times New Roman"/>
          <w:sz w:val="24"/>
          <w:szCs w:val="24"/>
          <w:lang w:val="en-GB"/>
        </w:rPr>
        <w:t>Embryophyta</w:t>
      </w:r>
      <w:proofErr w:type="spellEnd"/>
      <w:r w:rsidRPr="00027996">
        <w:rPr>
          <w:rFonts w:ascii="Times New Roman" w:hAnsi="Times New Roman"/>
          <w:sz w:val="24"/>
          <w:szCs w:val="24"/>
          <w:lang w:val="en-GB"/>
        </w:rPr>
        <w:t xml:space="preserve"> and </w:t>
      </w:r>
      <w:proofErr w:type="spellStart"/>
      <w:r w:rsidRPr="00027996">
        <w:rPr>
          <w:rFonts w:ascii="Times New Roman" w:hAnsi="Times New Roman"/>
          <w:sz w:val="24"/>
          <w:szCs w:val="24"/>
          <w:lang w:val="en-GB"/>
        </w:rPr>
        <w:t>Metazoa</w:t>
      </w:r>
      <w:proofErr w:type="spellEnd"/>
      <w:r w:rsidRPr="00027996">
        <w:rPr>
          <w:rFonts w:ascii="Times New Roman" w:hAnsi="Times New Roman"/>
          <w:sz w:val="24"/>
          <w:szCs w:val="24"/>
          <w:lang w:val="en-GB"/>
        </w:rPr>
        <w:t xml:space="preserve"> produce embryos (with nothing whatsoever to recommend the comparison); head, thorax, and abdomen, appendages, jaws (mandibles, maxillae), and limb (</w:t>
      </w:r>
      <w:proofErr w:type="spellStart"/>
      <w:r w:rsidRPr="00027996">
        <w:rPr>
          <w:rFonts w:ascii="Times New Roman" w:hAnsi="Times New Roman"/>
          <w:sz w:val="24"/>
          <w:szCs w:val="24"/>
          <w:lang w:val="en-GB"/>
        </w:rPr>
        <w:t>trochanter</w:t>
      </w:r>
      <w:proofErr w:type="spellEnd"/>
      <w:r w:rsidRPr="00027996">
        <w:rPr>
          <w:rFonts w:ascii="Times New Roman" w:hAnsi="Times New Roman"/>
          <w:sz w:val="24"/>
          <w:szCs w:val="24"/>
          <w:lang w:val="en-GB"/>
        </w:rPr>
        <w:t>, tibia, etc.) exist in insects and vertebrates (sharing nothing more than their names)</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Shostak</w:t>
      </w:r>
      <w:proofErr w:type="spellEnd"/>
      <w:r w:rsidR="00DC6CCB" w:rsidRPr="00DC6CCB">
        <w:rPr>
          <w:rFonts w:ascii="Times New Roman" w:hAnsi="Times New Roman"/>
          <w:sz w:val="24"/>
          <w:szCs w:val="24"/>
          <w:lang w:val="en-GB"/>
        </w:rPr>
        <w:t xml:space="preserve"> 1999: 39-40)</w:t>
      </w:r>
      <w:r w:rsidRPr="00027996">
        <w:rPr>
          <w:rFonts w:ascii="Times New Roman" w:hAnsi="Times New Roman"/>
          <w:sz w:val="24"/>
          <w:szCs w:val="24"/>
          <w:lang w:val="en-GB"/>
        </w:rPr>
        <w:t>.</w:t>
      </w:r>
    </w:p>
    <w:p w:rsidR="00A137C7" w:rsidRPr="00027996" w:rsidRDefault="00A137C7" w:rsidP="00693F31">
      <w:pPr>
        <w:spacing w:after="0" w:line="240" w:lineRule="auto"/>
        <w:ind w:left="720"/>
        <w:rPr>
          <w:rFonts w:ascii="Times New Roman" w:hAnsi="Times New Roman"/>
          <w:sz w:val="24"/>
          <w:szCs w:val="24"/>
          <w:lang w:val="en-GB"/>
        </w:rPr>
      </w:pPr>
    </w:p>
    <w:p w:rsidR="00A137C7" w:rsidRPr="00027996" w:rsidRDefault="00A137C7" w:rsidP="00E70356">
      <w:pPr>
        <w:spacing w:after="0" w:line="480" w:lineRule="auto"/>
        <w:rPr>
          <w:rFonts w:ascii="Times New Roman" w:hAnsi="Times New Roman"/>
          <w:sz w:val="24"/>
          <w:szCs w:val="24"/>
          <w:lang w:val="en-GB"/>
        </w:rPr>
      </w:pPr>
      <w:proofErr w:type="spellStart"/>
      <w:r w:rsidRPr="00027996">
        <w:rPr>
          <w:rFonts w:ascii="Times New Roman" w:hAnsi="Times New Roman"/>
          <w:sz w:val="24"/>
          <w:szCs w:val="24"/>
          <w:lang w:val="en-GB"/>
        </w:rPr>
        <w:t>Shostak</w:t>
      </w:r>
      <w:proofErr w:type="spellEnd"/>
      <w:r w:rsidRPr="00027996">
        <w:rPr>
          <w:rFonts w:ascii="Times New Roman" w:hAnsi="Times New Roman"/>
          <w:sz w:val="24"/>
          <w:szCs w:val="24"/>
          <w:lang w:val="en-GB"/>
        </w:rPr>
        <w:t xml:space="preserve"> believes the problem with science emphasizing sameness is that it posits sameness without considering whether the category is warranted, and either ignores or hides the important role difference plays in constituting the unity of life.</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Species, as units of biological classification defined by a similarity of characteristics – conventionally, the ability of individuals within that group to interbreed – are an example ‘par excellence’ of this problem, and the reason why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critique of Darwinian evolution will focus in large part on speciation</w:t>
      </w:r>
      <w:r w:rsidRPr="00027996">
        <w:rPr>
          <w:rStyle w:val="EndnoteReference"/>
          <w:rFonts w:ascii="Times New Roman" w:hAnsi="Times New Roman"/>
          <w:sz w:val="24"/>
          <w:szCs w:val="24"/>
          <w:lang w:val="en-GB"/>
        </w:rPr>
        <w:endnoteReference w:id="4"/>
      </w:r>
      <w:r w:rsidRPr="00027996">
        <w:rPr>
          <w:rFonts w:ascii="Times New Roman" w:hAnsi="Times New Roman"/>
          <w:sz w:val="24"/>
          <w:szCs w:val="24"/>
          <w:lang w:val="en-GB"/>
        </w:rPr>
        <w:t>.</w:t>
      </w:r>
    </w:p>
    <w:p w:rsidR="00A137C7" w:rsidRDefault="00A137C7" w:rsidP="00E70356">
      <w:pPr>
        <w:spacing w:after="0" w:line="480" w:lineRule="auto"/>
        <w:rPr>
          <w:rFonts w:ascii="Times New Roman" w:hAnsi="Times New Roman"/>
          <w:sz w:val="24"/>
          <w:szCs w:val="24"/>
          <w:lang w:val="en-GB"/>
        </w:rPr>
      </w:pPr>
    </w:p>
    <w:p w:rsidR="00A137C7" w:rsidRPr="00027996" w:rsidRDefault="00A137C7" w:rsidP="00E70356">
      <w:pPr>
        <w:spacing w:after="0" w:line="480" w:lineRule="auto"/>
        <w:rPr>
          <w:rFonts w:ascii="Times New Roman" w:hAnsi="Times New Roman"/>
          <w:sz w:val="24"/>
          <w:szCs w:val="24"/>
          <w:lang w:val="en-GB"/>
        </w:rPr>
      </w:pPr>
      <w:r w:rsidRPr="00027996">
        <w:rPr>
          <w:rFonts w:ascii="Times New Roman" w:hAnsi="Times New Roman"/>
          <w:sz w:val="24"/>
          <w:szCs w:val="24"/>
          <w:lang w:val="en-GB"/>
        </w:rPr>
        <w:t>Realizing the limits of species indicates that a proper conception of difference and the correct organization of series needs to open itself to chance, to an evolution of forms, leaving behind restrictive regimes of representation.</w:t>
      </w:r>
      <w:r w:rsidR="002458D3">
        <w:rPr>
          <w:rFonts w:ascii="Times New Roman" w:hAnsi="Times New Roman"/>
          <w:sz w:val="24"/>
          <w:szCs w:val="24"/>
          <w:lang w:val="en-GB"/>
        </w:rPr>
        <w:t xml:space="preserve"> </w:t>
      </w:r>
      <w:r w:rsidRPr="00027996">
        <w:rPr>
          <w:rFonts w:ascii="Times New Roman" w:hAnsi="Times New Roman"/>
          <w:sz w:val="24"/>
          <w:szCs w:val="24"/>
          <w:lang w:val="en-GB"/>
        </w:rPr>
        <w:t>This does not mean that categories like species or divisions by kind need to be abandoned, but they cannot be taken as ontologically sound.</w:t>
      </w:r>
    </w:p>
    <w:p w:rsidR="00BD26AE" w:rsidRPr="00027996" w:rsidRDefault="00A137C7" w:rsidP="002F5A32">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The principle of degradation obviously does not account either for the creation of the most simple system or for the evolution of systems (the threefold difference between biological systems and physical ones).</w:t>
      </w:r>
      <w:r w:rsidR="002458D3">
        <w:rPr>
          <w:rFonts w:ascii="Times New Roman" w:hAnsi="Times New Roman"/>
          <w:sz w:val="24"/>
          <w:szCs w:val="24"/>
          <w:lang w:val="en-GB"/>
        </w:rPr>
        <w:t xml:space="preserve"> </w:t>
      </w:r>
      <w:r w:rsidRPr="00027996">
        <w:rPr>
          <w:rFonts w:ascii="Times New Roman" w:hAnsi="Times New Roman"/>
          <w:sz w:val="24"/>
          <w:szCs w:val="24"/>
          <w:lang w:val="en-GB"/>
        </w:rPr>
        <w:t>The living therefore testifies to the existence of another order, a heterogeneous order of another dimension – as though individuating factors or the atoms taken individually with their power of mutual communication and fluent instability there enjoyed a higher degree of expression</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1994: 255)</w:t>
      </w:r>
      <w:r w:rsidRPr="00027996">
        <w:rPr>
          <w:rFonts w:ascii="Times New Roman" w:hAnsi="Times New Roman"/>
          <w:sz w:val="24"/>
          <w:szCs w:val="24"/>
          <w:lang w:val="en-GB"/>
        </w:rPr>
        <w:t>.</w:t>
      </w:r>
    </w:p>
    <w:p w:rsidR="00A137C7" w:rsidRPr="00027996" w:rsidRDefault="00A137C7" w:rsidP="002F5A32">
      <w:pPr>
        <w:spacing w:after="0" w:line="240" w:lineRule="auto"/>
        <w:ind w:left="720"/>
        <w:rPr>
          <w:rFonts w:ascii="Times New Roman" w:hAnsi="Times New Roman"/>
          <w:sz w:val="24"/>
          <w:szCs w:val="24"/>
          <w:lang w:val="en-GB"/>
        </w:rPr>
      </w:pPr>
    </w:p>
    <w:p w:rsidR="00A137C7" w:rsidRPr="00027996" w:rsidRDefault="00A137C7" w:rsidP="002F5A32">
      <w:pPr>
        <w:spacing w:after="0" w:line="480" w:lineRule="auto"/>
        <w:rPr>
          <w:rFonts w:ascii="Times New Roman" w:hAnsi="Times New Roman"/>
          <w:sz w:val="24"/>
          <w:szCs w:val="24"/>
          <w:lang w:val="en-GB"/>
        </w:rPr>
      </w:pPr>
      <w:r w:rsidRPr="00027996">
        <w:rPr>
          <w:rFonts w:ascii="Times New Roman" w:hAnsi="Times New Roman"/>
          <w:sz w:val="24"/>
          <w:szCs w:val="24"/>
          <w:lang w:val="en-GB"/>
        </w:rPr>
        <w:lastRenderedPageBreak/>
        <w:t xml:space="preserve">In a sense,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is trying to rehabilitate a sense of creativity at the heart of reality – an opening to </w:t>
      </w:r>
      <w:proofErr w:type="spellStart"/>
      <w:r w:rsidRPr="00027996">
        <w:rPr>
          <w:rFonts w:ascii="Times New Roman" w:hAnsi="Times New Roman"/>
          <w:sz w:val="24"/>
          <w:szCs w:val="24"/>
          <w:lang w:val="en-GB"/>
        </w:rPr>
        <w:t>becomings</w:t>
      </w:r>
      <w:proofErr w:type="spellEnd"/>
      <w:r w:rsidRPr="00027996">
        <w:rPr>
          <w:rFonts w:ascii="Times New Roman" w:hAnsi="Times New Roman"/>
          <w:sz w:val="24"/>
          <w:szCs w:val="24"/>
          <w:lang w:val="en-GB"/>
        </w:rPr>
        <w:t xml:space="preserve"> and differences that opposes a causal or deterministic worldview.</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Viewed from this perspective,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 xml:space="preserve"> is a response to a realist understanding of the world that sees the actual as all there is and claims the only task for philosophy and science is finding the proper categories and representations to understanding the world.</w:t>
      </w:r>
      <w:r w:rsidR="002458D3">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reference back to the differences underlying and conditioning representation does the work of instilling the world with a creativity which cannot be subjugated to similitude, as there is no way to take them up into an already existing category.</w:t>
      </w:r>
    </w:p>
    <w:p w:rsidR="00A137C7" w:rsidRDefault="00A137C7" w:rsidP="006611CA">
      <w:pPr>
        <w:spacing w:after="0" w:line="480" w:lineRule="auto"/>
        <w:rPr>
          <w:rFonts w:ascii="Times New Roman" w:hAnsi="Times New Roman"/>
          <w:sz w:val="24"/>
          <w:szCs w:val="24"/>
          <w:lang w:val="en-GB"/>
        </w:rPr>
      </w:pPr>
    </w:p>
    <w:p w:rsidR="00A137C7" w:rsidRPr="00027996" w:rsidRDefault="00A137C7" w:rsidP="006611CA">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Before moving on to a discussion of Darwin and contemporary evolutionary biology, it is important to review the conceptualizations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gives science throughout his corpus, so as to be in a better position to see just how well contemporary evolution fits into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ontology.</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Although I have so far been primarily discussing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 xml:space="preserve">, because that work never provides science as a whole a theoretical formulation,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other works must be taken up.</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What is relevant within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 xml:space="preserve"> is what </w:t>
      </w:r>
      <w:r>
        <w:rPr>
          <w:rFonts w:ascii="Times New Roman" w:hAnsi="Times New Roman"/>
          <w:sz w:val="24"/>
          <w:szCs w:val="24"/>
          <w:lang w:val="en-GB"/>
        </w:rPr>
        <w:t>is</w:t>
      </w:r>
      <w:r w:rsidRPr="00027996">
        <w:rPr>
          <w:rFonts w:ascii="Times New Roman" w:hAnsi="Times New Roman"/>
          <w:sz w:val="24"/>
          <w:szCs w:val="24"/>
          <w:lang w:val="en-GB"/>
        </w:rPr>
        <w:t xml:space="preserve"> discussed above – the critique of similitude, the call for a study based on difference, and the search for the transcendental conditions of the real.</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These characteristics, understood in broad strokes, continue to hold true in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later work with </w:t>
      </w:r>
      <w:proofErr w:type="spellStart"/>
      <w:r w:rsidRPr="00027996">
        <w:rPr>
          <w:rFonts w:ascii="Times New Roman" w:hAnsi="Times New Roman"/>
          <w:sz w:val="24"/>
          <w:szCs w:val="24"/>
          <w:lang w:val="en-GB"/>
        </w:rPr>
        <w:t>Guattari</w:t>
      </w:r>
      <w:proofErr w:type="spellEnd"/>
      <w:r w:rsidRPr="00027996">
        <w:rPr>
          <w:rFonts w:ascii="Times New Roman" w:hAnsi="Times New Roman"/>
          <w:sz w:val="24"/>
          <w:szCs w:val="24"/>
          <w:lang w:val="en-GB"/>
        </w:rPr>
        <w:t xml:space="preserve"> </w:t>
      </w:r>
      <w:r w:rsidRPr="00027996">
        <w:rPr>
          <w:rFonts w:ascii="Times New Roman" w:hAnsi="Times New Roman"/>
          <w:i/>
          <w:sz w:val="24"/>
          <w:szCs w:val="24"/>
          <w:lang w:val="en-GB"/>
        </w:rPr>
        <w:t>What is Philosophy?</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The primary difference between the two works – at least in regards to scientific knowledge – is the relationship that philosophy has to science, for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 beginning as it does in the empirical, implies that the conceptuality of philosophy must begin from the same starting point as science.</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From that point, philosophy delves into the transcendental conditions, while science articulates the ontology and the </w:t>
      </w:r>
      <w:proofErr w:type="spellStart"/>
      <w:r w:rsidRPr="00027996">
        <w:rPr>
          <w:rFonts w:ascii="Times New Roman" w:hAnsi="Times New Roman"/>
          <w:sz w:val="24"/>
          <w:szCs w:val="24"/>
          <w:lang w:val="en-GB"/>
        </w:rPr>
        <w:t>relationality</w:t>
      </w:r>
      <w:proofErr w:type="spellEnd"/>
      <w:r w:rsidRPr="00027996">
        <w:rPr>
          <w:rFonts w:ascii="Times New Roman" w:hAnsi="Times New Roman"/>
          <w:sz w:val="24"/>
          <w:szCs w:val="24"/>
          <w:lang w:val="en-GB"/>
        </w:rPr>
        <w:t xml:space="preserve"> of the entities which have been constituted (inasmuch as such </w:t>
      </w:r>
      <w:r w:rsidRPr="00027996">
        <w:rPr>
          <w:rFonts w:ascii="Times New Roman" w:hAnsi="Times New Roman"/>
          <w:sz w:val="24"/>
          <w:szCs w:val="24"/>
          <w:lang w:val="en-GB"/>
        </w:rPr>
        <w:lastRenderedPageBreak/>
        <w:t>things can be studied empirically and, through a scientific methodology, given a degree of intellectual rigor)</w:t>
      </w:r>
      <w:r w:rsidR="00D7760D">
        <w:rPr>
          <w:rFonts w:ascii="Times New Roman" w:hAnsi="Times New Roman"/>
          <w:sz w:val="24"/>
          <w:szCs w:val="24"/>
          <w:lang w:val="en-GB"/>
        </w:rPr>
        <w:t>.</w:t>
      </w:r>
      <w:r w:rsidRPr="00027996">
        <w:rPr>
          <w:rStyle w:val="EndnoteReference"/>
          <w:rFonts w:ascii="Times New Roman" w:hAnsi="Times New Roman"/>
          <w:sz w:val="24"/>
          <w:szCs w:val="24"/>
          <w:lang w:val="en-GB"/>
        </w:rPr>
        <w:endnoteReference w:id="5"/>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By contrast, </w:t>
      </w:r>
      <w:r w:rsidRPr="00027996">
        <w:rPr>
          <w:rFonts w:ascii="Times New Roman" w:hAnsi="Times New Roman"/>
          <w:i/>
          <w:sz w:val="24"/>
          <w:szCs w:val="24"/>
          <w:lang w:val="en-GB"/>
        </w:rPr>
        <w:t>What is Philosophy?</w:t>
      </w:r>
      <w:r w:rsidRPr="00027996">
        <w:rPr>
          <w:rFonts w:ascii="Times New Roman" w:hAnsi="Times New Roman"/>
          <w:sz w:val="24"/>
          <w:szCs w:val="24"/>
          <w:lang w:val="en-GB"/>
        </w:rPr>
        <w:t xml:space="preserve"> claims that the difference between the two fields lies in their relationships to the infinite chaos, or differences, at the heart of being.</w:t>
      </w:r>
      <w:r w:rsidR="002458D3">
        <w:rPr>
          <w:rFonts w:ascii="Times New Roman" w:hAnsi="Times New Roman"/>
          <w:sz w:val="24"/>
          <w:szCs w:val="24"/>
          <w:lang w:val="en-GB"/>
        </w:rPr>
        <w:t xml:space="preserve"> </w:t>
      </w:r>
      <w:r w:rsidRPr="00027996">
        <w:rPr>
          <w:rFonts w:ascii="Times New Roman" w:hAnsi="Times New Roman"/>
          <w:sz w:val="24"/>
          <w:szCs w:val="24"/>
          <w:lang w:val="en-GB"/>
        </w:rPr>
        <w:t>Philosophy works on concept, providing a consistency to the chaos and bringing it all together to contain it; science works on functions and propositions, attaching itself to the chaos in order to grasp its operations.</w:t>
      </w:r>
      <w:r w:rsidR="002458D3">
        <w:rPr>
          <w:rFonts w:ascii="Times New Roman" w:hAnsi="Times New Roman"/>
          <w:sz w:val="24"/>
          <w:szCs w:val="24"/>
          <w:lang w:val="en-GB"/>
        </w:rPr>
        <w:t xml:space="preserve"> </w:t>
      </w:r>
      <w:r w:rsidRPr="00027996">
        <w:rPr>
          <w:rFonts w:ascii="Times New Roman" w:hAnsi="Times New Roman"/>
          <w:sz w:val="24"/>
          <w:szCs w:val="24"/>
          <w:lang w:val="en-GB"/>
        </w:rPr>
        <w:t>Science accomplishes this by slowing down the speeds of the chaos so it can draw up a schematic of it, one replete with formulas and variables.</w:t>
      </w:r>
      <w:r w:rsidR="002458D3">
        <w:rPr>
          <w:rFonts w:ascii="Times New Roman" w:hAnsi="Times New Roman"/>
          <w:sz w:val="24"/>
          <w:szCs w:val="24"/>
          <w:lang w:val="en-GB"/>
        </w:rPr>
        <w:t xml:space="preserve"> </w:t>
      </w:r>
      <w:r w:rsidRPr="00027996">
        <w:rPr>
          <w:rFonts w:ascii="Times New Roman" w:hAnsi="Times New Roman"/>
          <w:sz w:val="24"/>
          <w:szCs w:val="24"/>
          <w:lang w:val="en-GB"/>
        </w:rPr>
        <w:t>Science actualizes the plane of immanence, in part by describing relationships and mechanisms that illustrate how objects, forces, and elements behave within specific environments.</w:t>
      </w:r>
      <w:r w:rsidR="002458D3">
        <w:rPr>
          <w:rFonts w:ascii="Times New Roman" w:hAnsi="Times New Roman"/>
          <w:sz w:val="24"/>
          <w:szCs w:val="24"/>
          <w:lang w:val="en-GB"/>
        </w:rPr>
        <w:t xml:space="preserve"> </w:t>
      </w:r>
      <w:r w:rsidRPr="00027996">
        <w:rPr>
          <w:rFonts w:ascii="Times New Roman" w:hAnsi="Times New Roman"/>
          <w:sz w:val="24"/>
          <w:szCs w:val="24"/>
          <w:lang w:val="en-GB"/>
        </w:rPr>
        <w:t>Evolution by natural selection, as a model for understanding the production and perpetuation of variation within populations, operates as such a mechanism.</w:t>
      </w:r>
      <w:r w:rsidR="002458D3">
        <w:rPr>
          <w:rFonts w:ascii="Times New Roman" w:hAnsi="Times New Roman"/>
          <w:sz w:val="24"/>
          <w:szCs w:val="24"/>
          <w:lang w:val="en-GB"/>
        </w:rPr>
        <w:t xml:space="preserve"> </w:t>
      </w:r>
      <w:r w:rsidRPr="00027996">
        <w:rPr>
          <w:rFonts w:ascii="Times New Roman" w:hAnsi="Times New Roman"/>
          <w:sz w:val="24"/>
          <w:szCs w:val="24"/>
          <w:lang w:val="en-GB"/>
        </w:rPr>
        <w:t>Because of the approach science takes to the infinite chaos it is unable to ever grasp the whole of being; instead, by its very nature, it produces breaks and discontinuities – blind spots that science recognizes as thresholds beyond which it cannot function.</w:t>
      </w:r>
    </w:p>
    <w:p w:rsidR="00BD26AE" w:rsidRPr="00027996" w:rsidRDefault="00A137C7" w:rsidP="00F26102">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It is not only the diversity of these limits that entitles us to doubt the unitary vocation of science.</w:t>
      </w:r>
      <w:r w:rsidR="002458D3">
        <w:rPr>
          <w:rFonts w:ascii="Times New Roman" w:hAnsi="Times New Roman"/>
          <w:sz w:val="24"/>
          <w:szCs w:val="24"/>
          <w:lang w:val="en-GB"/>
        </w:rPr>
        <w:t xml:space="preserve"> </w:t>
      </w:r>
      <w:r w:rsidRPr="00027996">
        <w:rPr>
          <w:rFonts w:ascii="Times New Roman" w:hAnsi="Times New Roman"/>
          <w:sz w:val="24"/>
          <w:szCs w:val="24"/>
          <w:lang w:val="en-GB"/>
        </w:rPr>
        <w:t>In fact, each limit on its own account generates irreducible, heterogeneous systems of coordinates and imposes thresholds of discontinuity depending on the proximity or distance of the variable</w:t>
      </w:r>
      <w:r w:rsidR="0075480C">
        <w:rPr>
          <w:rFonts w:ascii="Times New Roman" w:hAnsi="Times New Roman"/>
          <w:sz w:val="24"/>
          <w:szCs w:val="24"/>
          <w:lang w:val="en-GB"/>
        </w:rPr>
        <w:t xml:space="preserve"> </w:t>
      </w:r>
      <w:r w:rsidRPr="00027996">
        <w:rPr>
          <w:rFonts w:ascii="Times New Roman" w:hAnsi="Times New Roman"/>
          <w:sz w:val="24"/>
          <w:szCs w:val="24"/>
          <w:lang w:val="en-GB"/>
        </w:rPr>
        <w:t>…</w:t>
      </w:r>
      <w:r w:rsidR="0075480C">
        <w:rPr>
          <w:rFonts w:ascii="Times New Roman" w:hAnsi="Times New Roman"/>
          <w:sz w:val="24"/>
          <w:szCs w:val="24"/>
          <w:lang w:val="en-GB"/>
        </w:rPr>
        <w:t xml:space="preserve"> </w:t>
      </w:r>
      <w:r w:rsidRPr="00027996">
        <w:rPr>
          <w:rFonts w:ascii="Times New Roman" w:hAnsi="Times New Roman"/>
          <w:sz w:val="24"/>
          <w:szCs w:val="24"/>
          <w:lang w:val="en-GB"/>
        </w:rPr>
        <w:t>Science is haunted not by its own unity but by the plane of reference constituted by all the limits or borders through which it confronts chaos</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and </w:t>
      </w:r>
      <w:proofErr w:type="spellStart"/>
      <w:r w:rsidR="00DC6CCB" w:rsidRPr="00DC6CCB">
        <w:rPr>
          <w:rFonts w:ascii="Times New Roman" w:hAnsi="Times New Roman"/>
          <w:sz w:val="24"/>
          <w:szCs w:val="24"/>
          <w:lang w:val="en-GB"/>
        </w:rPr>
        <w:t>Guattari</w:t>
      </w:r>
      <w:proofErr w:type="spellEnd"/>
      <w:r w:rsidR="00DC6CCB" w:rsidRPr="00DC6CCB">
        <w:rPr>
          <w:rFonts w:ascii="Times New Roman" w:hAnsi="Times New Roman"/>
          <w:sz w:val="24"/>
          <w:szCs w:val="24"/>
          <w:lang w:val="en-GB"/>
        </w:rPr>
        <w:t xml:space="preserve"> 1991: 119)</w:t>
      </w:r>
      <w:r w:rsidRPr="00027996">
        <w:rPr>
          <w:rFonts w:ascii="Times New Roman" w:hAnsi="Times New Roman"/>
          <w:sz w:val="24"/>
          <w:szCs w:val="24"/>
          <w:lang w:val="en-GB"/>
        </w:rPr>
        <w:t>.</w:t>
      </w:r>
    </w:p>
    <w:p w:rsidR="00A137C7" w:rsidRPr="00027996" w:rsidRDefault="00A137C7" w:rsidP="00F26102">
      <w:pPr>
        <w:spacing w:after="0" w:line="240" w:lineRule="auto"/>
        <w:ind w:left="720"/>
        <w:rPr>
          <w:rFonts w:ascii="Times New Roman" w:hAnsi="Times New Roman"/>
          <w:sz w:val="24"/>
          <w:szCs w:val="24"/>
          <w:lang w:val="en-GB"/>
        </w:rPr>
      </w:pPr>
    </w:p>
    <w:p w:rsidR="00A137C7" w:rsidRPr="00027996" w:rsidRDefault="00A137C7" w:rsidP="006F56C2">
      <w:pPr>
        <w:spacing w:after="0" w:line="480" w:lineRule="auto"/>
        <w:rPr>
          <w:rFonts w:ascii="Times New Roman" w:hAnsi="Times New Roman"/>
          <w:sz w:val="24"/>
          <w:szCs w:val="24"/>
          <w:lang w:val="en-GB"/>
        </w:rPr>
      </w:pPr>
      <w:r w:rsidRPr="00027996">
        <w:rPr>
          <w:rFonts w:ascii="Times New Roman" w:hAnsi="Times New Roman"/>
          <w:sz w:val="24"/>
          <w:szCs w:val="24"/>
          <w:lang w:val="en-GB"/>
        </w:rPr>
        <w:t>Science allows a grasp on the world through the construction of grids and references</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and </w:t>
      </w:r>
      <w:proofErr w:type="spellStart"/>
      <w:r w:rsidR="00DC6CCB" w:rsidRPr="00DC6CCB">
        <w:rPr>
          <w:rFonts w:ascii="Times New Roman" w:hAnsi="Times New Roman"/>
          <w:sz w:val="24"/>
          <w:szCs w:val="24"/>
          <w:lang w:val="en-GB"/>
        </w:rPr>
        <w:t>Guattari</w:t>
      </w:r>
      <w:proofErr w:type="spellEnd"/>
      <w:r w:rsidR="00DC6CCB" w:rsidRPr="00DC6CCB">
        <w:rPr>
          <w:rFonts w:ascii="Times New Roman" w:hAnsi="Times New Roman"/>
          <w:sz w:val="24"/>
          <w:szCs w:val="24"/>
          <w:lang w:val="en-GB"/>
        </w:rPr>
        <w:t xml:space="preserve"> 1991: 127)</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The category of species functions as a frame of reference that enables a demarcation of the world, but the category runs into its limits when it tries to conceptualize the individual.</w:t>
      </w:r>
      <w:r w:rsidR="002458D3">
        <w:rPr>
          <w:rFonts w:ascii="Times New Roman" w:hAnsi="Times New Roman"/>
          <w:sz w:val="24"/>
          <w:szCs w:val="24"/>
          <w:lang w:val="en-GB"/>
        </w:rPr>
        <w:t xml:space="preserve"> </w:t>
      </w:r>
      <w:r w:rsidRPr="00027996">
        <w:rPr>
          <w:rFonts w:ascii="Times New Roman" w:hAnsi="Times New Roman"/>
          <w:sz w:val="24"/>
          <w:szCs w:val="24"/>
          <w:lang w:val="en-GB"/>
        </w:rPr>
        <w:t>The nature of science means that the truth of species is not absolute, but relative.</w:t>
      </w:r>
      <w:r w:rsidR="002458D3">
        <w:rPr>
          <w:rFonts w:ascii="Times New Roman" w:hAnsi="Times New Roman"/>
          <w:sz w:val="24"/>
          <w:szCs w:val="24"/>
          <w:lang w:val="en-GB"/>
        </w:rPr>
        <w:t xml:space="preserve"> </w:t>
      </w:r>
      <w:r w:rsidRPr="00027996">
        <w:rPr>
          <w:rFonts w:ascii="Times New Roman" w:hAnsi="Times New Roman"/>
          <w:sz w:val="24"/>
          <w:szCs w:val="24"/>
          <w:lang w:val="en-GB"/>
        </w:rPr>
        <w:t>Science is creative, but what it creates are determinations and quantities of information</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and </w:t>
      </w:r>
      <w:proofErr w:type="spellStart"/>
      <w:r w:rsidR="00DC6CCB" w:rsidRPr="00DC6CCB">
        <w:rPr>
          <w:rFonts w:ascii="Times New Roman" w:hAnsi="Times New Roman"/>
          <w:sz w:val="24"/>
          <w:szCs w:val="24"/>
          <w:lang w:val="en-GB"/>
        </w:rPr>
        <w:t>Guattari</w:t>
      </w:r>
      <w:proofErr w:type="spellEnd"/>
      <w:r w:rsidR="00DC6CCB" w:rsidRPr="00DC6CCB">
        <w:rPr>
          <w:rFonts w:ascii="Times New Roman" w:hAnsi="Times New Roman"/>
          <w:sz w:val="24"/>
          <w:szCs w:val="24"/>
          <w:lang w:val="en-GB"/>
        </w:rPr>
        <w:t xml:space="preserve"> 1991: 132)</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Describing science like this undermines arguments that portray science </w:t>
      </w:r>
      <w:r w:rsidRPr="00027996">
        <w:rPr>
          <w:rFonts w:ascii="Times New Roman" w:hAnsi="Times New Roman"/>
          <w:sz w:val="24"/>
          <w:szCs w:val="24"/>
          <w:lang w:val="en-GB"/>
        </w:rPr>
        <w:lastRenderedPageBreak/>
        <w:t>as the ultimate interpreter of how things are.</w:t>
      </w:r>
      <w:r w:rsidR="002458D3">
        <w:rPr>
          <w:rFonts w:ascii="Times New Roman" w:hAnsi="Times New Roman"/>
          <w:sz w:val="24"/>
          <w:szCs w:val="24"/>
          <w:lang w:val="en-GB"/>
        </w:rPr>
        <w:t xml:space="preserve"> </w:t>
      </w:r>
      <w:r w:rsidRPr="00027996">
        <w:rPr>
          <w:rFonts w:ascii="Times New Roman" w:hAnsi="Times New Roman"/>
          <w:sz w:val="24"/>
          <w:szCs w:val="24"/>
          <w:lang w:val="en-GB"/>
        </w:rPr>
        <w:t>Science adds important understandings to our collective knowledge, but it does not occupy by itself a privileged place among the various fields mobilized to engage with difference.</w:t>
      </w:r>
      <w:r w:rsidR="002458D3">
        <w:rPr>
          <w:rFonts w:ascii="Times New Roman" w:hAnsi="Times New Roman"/>
          <w:sz w:val="24"/>
          <w:szCs w:val="24"/>
          <w:lang w:val="en-GB"/>
        </w:rPr>
        <w:t xml:space="preserve"> </w:t>
      </w:r>
    </w:p>
    <w:p w:rsidR="00A137C7" w:rsidRDefault="00A137C7" w:rsidP="006F56C2">
      <w:pPr>
        <w:spacing w:after="0" w:line="480" w:lineRule="auto"/>
        <w:rPr>
          <w:rFonts w:ascii="Times New Roman" w:hAnsi="Times New Roman"/>
          <w:sz w:val="24"/>
          <w:szCs w:val="24"/>
          <w:lang w:val="en-GB"/>
        </w:rPr>
      </w:pPr>
    </w:p>
    <w:p w:rsidR="00A137C7" w:rsidRPr="00027996" w:rsidRDefault="00A137C7" w:rsidP="006F56C2">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The limit of this reading of science to that talk of a science of functions and </w:t>
      </w:r>
      <w:proofErr w:type="spellStart"/>
      <w:r w:rsidRPr="00027996">
        <w:rPr>
          <w:rFonts w:ascii="Times New Roman" w:hAnsi="Times New Roman"/>
          <w:sz w:val="24"/>
          <w:szCs w:val="24"/>
          <w:lang w:val="en-GB"/>
        </w:rPr>
        <w:t>functives</w:t>
      </w:r>
      <w:proofErr w:type="spellEnd"/>
      <w:r w:rsidRPr="00027996">
        <w:rPr>
          <w:rFonts w:ascii="Times New Roman" w:hAnsi="Times New Roman"/>
          <w:sz w:val="24"/>
          <w:szCs w:val="24"/>
          <w:lang w:val="en-GB"/>
        </w:rPr>
        <w:t xml:space="preserve"> is to talk of a science expressed through theories, hypotheses, and axiomatic propositions; while true for some variations of science, there are other means by which science is conducted.</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Manuel </w:t>
      </w:r>
      <w:proofErr w:type="spellStart"/>
      <w:r w:rsidRPr="00027996">
        <w:rPr>
          <w:rFonts w:ascii="Times New Roman" w:hAnsi="Times New Roman"/>
          <w:sz w:val="24"/>
          <w:szCs w:val="24"/>
          <w:lang w:val="en-GB"/>
        </w:rPr>
        <w:t>DeLanda’s</w:t>
      </w:r>
      <w:proofErr w:type="spellEnd"/>
      <w:r w:rsidRPr="00027996">
        <w:rPr>
          <w:rFonts w:ascii="Times New Roman" w:hAnsi="Times New Roman"/>
          <w:sz w:val="24"/>
          <w:szCs w:val="24"/>
          <w:lang w:val="en-GB"/>
        </w:rPr>
        <w:t xml:space="preserve"> comparison of the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various </w:t>
      </w:r>
      <w:proofErr w:type="spellStart"/>
      <w:r w:rsidRPr="00027996">
        <w:rPr>
          <w:rFonts w:ascii="Times New Roman" w:hAnsi="Times New Roman"/>
          <w:sz w:val="24"/>
          <w:szCs w:val="24"/>
          <w:lang w:val="en-GB"/>
        </w:rPr>
        <w:t>ontologies</w:t>
      </w:r>
      <w:proofErr w:type="spellEnd"/>
      <w:r w:rsidRPr="00027996">
        <w:rPr>
          <w:rFonts w:ascii="Times New Roman" w:hAnsi="Times New Roman"/>
          <w:sz w:val="24"/>
          <w:szCs w:val="24"/>
          <w:lang w:val="en-GB"/>
        </w:rPr>
        <w:t xml:space="preserve"> makes this point clear, as </w:t>
      </w:r>
      <w:r w:rsidR="002458D3">
        <w:rPr>
          <w:rFonts w:ascii="Times New Roman" w:hAnsi="Times New Roman"/>
          <w:sz w:val="24"/>
          <w:szCs w:val="24"/>
          <w:lang w:val="en-GB"/>
        </w:rPr>
        <w:t>‘</w:t>
      </w:r>
      <w:r w:rsidRPr="00027996">
        <w:rPr>
          <w:rFonts w:ascii="Times New Roman" w:hAnsi="Times New Roman"/>
          <w:sz w:val="24"/>
          <w:szCs w:val="24"/>
          <w:lang w:val="en-GB"/>
        </w:rPr>
        <w:t>All the examples of ‘</w:t>
      </w:r>
      <w:proofErr w:type="spellStart"/>
      <w:r w:rsidRPr="00027996">
        <w:rPr>
          <w:rFonts w:ascii="Times New Roman" w:hAnsi="Times New Roman"/>
          <w:sz w:val="24"/>
          <w:szCs w:val="24"/>
          <w:lang w:val="en-GB"/>
        </w:rPr>
        <w:t>functives</w:t>
      </w:r>
      <w:proofErr w:type="spellEnd"/>
      <w:r w:rsidRPr="00027996">
        <w:rPr>
          <w:rFonts w:ascii="Times New Roman" w:hAnsi="Times New Roman"/>
          <w:sz w:val="24"/>
          <w:szCs w:val="24"/>
          <w:lang w:val="en-GB"/>
        </w:rPr>
        <w:t>’ (the components of functions) given in WIP [</w:t>
      </w:r>
      <w:r w:rsidRPr="00027996">
        <w:rPr>
          <w:rFonts w:ascii="Times New Roman" w:hAnsi="Times New Roman"/>
          <w:i/>
          <w:sz w:val="24"/>
          <w:szCs w:val="24"/>
          <w:lang w:val="en-GB"/>
        </w:rPr>
        <w:t>What is Philosophy?</w:t>
      </w:r>
      <w:r w:rsidRPr="00027996">
        <w:rPr>
          <w:rFonts w:ascii="Times New Roman" w:hAnsi="Times New Roman"/>
          <w:sz w:val="24"/>
          <w:szCs w:val="24"/>
          <w:lang w:val="en-GB"/>
        </w:rPr>
        <w:t>] come from classical mechanics.</w:t>
      </w:r>
      <w:r w:rsidR="002458D3">
        <w:rPr>
          <w:rFonts w:ascii="Times New Roman" w:hAnsi="Times New Roman"/>
          <w:sz w:val="24"/>
          <w:szCs w:val="24"/>
          <w:lang w:val="en-GB"/>
        </w:rPr>
        <w:t xml:space="preserve"> </w:t>
      </w:r>
      <w:r w:rsidRPr="00027996">
        <w:rPr>
          <w:rFonts w:ascii="Times New Roman" w:hAnsi="Times New Roman"/>
          <w:sz w:val="24"/>
          <w:szCs w:val="24"/>
          <w:lang w:val="en-GB"/>
        </w:rPr>
        <w:t>No mention is made, for instance, of the operators of quantum physics, which use functions themselves as inputs and outputs</w:t>
      </w:r>
      <w:r w:rsidR="002458D3">
        <w:rPr>
          <w:rFonts w:ascii="Times New Roman" w:hAnsi="Times New Roman"/>
          <w:sz w:val="24"/>
          <w:szCs w:val="24"/>
          <w:lang w:val="en-GB"/>
        </w:rPr>
        <w:t>’</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DeLanda</w:t>
      </w:r>
      <w:proofErr w:type="spellEnd"/>
      <w:r w:rsidR="00DC6CCB" w:rsidRPr="00DC6CCB">
        <w:rPr>
          <w:rFonts w:ascii="Times New Roman" w:hAnsi="Times New Roman"/>
          <w:sz w:val="24"/>
          <w:szCs w:val="24"/>
          <w:lang w:val="en-GB"/>
        </w:rPr>
        <w:t xml:space="preserve"> 2002: 221-222)</w:t>
      </w:r>
      <w:r w:rsidR="00DC6CCB">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Recent discoveries within science have opened pathways to think of entities and forces outside the </w:t>
      </w:r>
      <w:proofErr w:type="spellStart"/>
      <w:r w:rsidRPr="00027996">
        <w:rPr>
          <w:rFonts w:ascii="Times New Roman" w:hAnsi="Times New Roman"/>
          <w:sz w:val="24"/>
          <w:szCs w:val="24"/>
          <w:lang w:val="en-GB"/>
        </w:rPr>
        <w:t>functive</w:t>
      </w:r>
      <w:proofErr w:type="spellEnd"/>
      <w:r w:rsidRPr="00027996">
        <w:rPr>
          <w:rFonts w:ascii="Times New Roman" w:hAnsi="Times New Roman"/>
          <w:sz w:val="24"/>
          <w:szCs w:val="24"/>
          <w:lang w:val="en-GB"/>
        </w:rPr>
        <w:t xml:space="preserve"> model, and are more open to the chaos which underlies it.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In addition to the quantum mechanics </w:t>
      </w:r>
      <w:proofErr w:type="spellStart"/>
      <w:r w:rsidRPr="00027996">
        <w:rPr>
          <w:rFonts w:ascii="Times New Roman" w:hAnsi="Times New Roman"/>
          <w:sz w:val="24"/>
          <w:szCs w:val="24"/>
          <w:lang w:val="en-GB"/>
        </w:rPr>
        <w:t>DeLanda</w:t>
      </w:r>
      <w:proofErr w:type="spellEnd"/>
      <w:r w:rsidRPr="00027996">
        <w:rPr>
          <w:rFonts w:ascii="Times New Roman" w:hAnsi="Times New Roman"/>
          <w:sz w:val="24"/>
          <w:szCs w:val="24"/>
          <w:lang w:val="en-GB"/>
        </w:rPr>
        <w:t xml:space="preserve"> mentions, there is also new field</w:t>
      </w:r>
      <w:r>
        <w:rPr>
          <w:rFonts w:ascii="Times New Roman" w:hAnsi="Times New Roman"/>
          <w:sz w:val="24"/>
          <w:szCs w:val="24"/>
          <w:lang w:val="en-GB"/>
        </w:rPr>
        <w:t>s</w:t>
      </w:r>
      <w:r w:rsidRPr="00027996">
        <w:rPr>
          <w:rFonts w:ascii="Times New Roman" w:hAnsi="Times New Roman"/>
          <w:sz w:val="24"/>
          <w:szCs w:val="24"/>
          <w:lang w:val="en-GB"/>
        </w:rPr>
        <w:t xml:space="preserve"> of computer modelling and</w:t>
      </w:r>
      <w:r>
        <w:rPr>
          <w:rFonts w:ascii="Times New Roman" w:hAnsi="Times New Roman"/>
          <w:sz w:val="24"/>
          <w:szCs w:val="24"/>
          <w:lang w:val="en-GB"/>
        </w:rPr>
        <w:t xml:space="preserve"> </w:t>
      </w:r>
      <w:r w:rsidRPr="00027996">
        <w:rPr>
          <w:rFonts w:ascii="Times New Roman" w:hAnsi="Times New Roman"/>
          <w:sz w:val="24"/>
          <w:szCs w:val="24"/>
          <w:lang w:val="en-GB"/>
        </w:rPr>
        <w:t>contemporary models for evolutionary variation.</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The picture of science in </w:t>
      </w:r>
      <w:r w:rsidRPr="00027996">
        <w:rPr>
          <w:rFonts w:ascii="Times New Roman" w:hAnsi="Times New Roman"/>
          <w:i/>
          <w:sz w:val="24"/>
          <w:szCs w:val="24"/>
          <w:lang w:val="en-GB"/>
        </w:rPr>
        <w:t>What is Philosophy</w:t>
      </w:r>
      <w:r w:rsidRPr="00027996">
        <w:rPr>
          <w:rFonts w:ascii="Times New Roman" w:hAnsi="Times New Roman"/>
          <w:sz w:val="24"/>
          <w:szCs w:val="24"/>
          <w:lang w:val="en-GB"/>
        </w:rPr>
        <w:t xml:space="preserve"> is the modern mechanics and dynamics of individuals like Darwin, Curie, and Einstein, but contemporary science is more adaptable to the organic, </w:t>
      </w:r>
      <w:proofErr w:type="spellStart"/>
      <w:r w:rsidRPr="00027996">
        <w:rPr>
          <w:rFonts w:ascii="Times New Roman" w:hAnsi="Times New Roman"/>
          <w:sz w:val="24"/>
          <w:szCs w:val="24"/>
          <w:lang w:val="en-GB"/>
        </w:rPr>
        <w:t>rhizomatic</w:t>
      </w:r>
      <w:proofErr w:type="spellEnd"/>
      <w:r w:rsidRPr="00027996">
        <w:rPr>
          <w:rFonts w:ascii="Times New Roman" w:hAnsi="Times New Roman"/>
          <w:sz w:val="24"/>
          <w:szCs w:val="24"/>
          <w:lang w:val="en-GB"/>
        </w:rPr>
        <w:t xml:space="preserve"> ontology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discusses in other works.</w:t>
      </w:r>
    </w:p>
    <w:p w:rsidR="00A137C7" w:rsidRDefault="00A137C7" w:rsidP="006F56C2">
      <w:pPr>
        <w:spacing w:after="0" w:line="480" w:lineRule="auto"/>
        <w:rPr>
          <w:rFonts w:ascii="Times New Roman" w:hAnsi="Times New Roman"/>
          <w:sz w:val="24"/>
          <w:szCs w:val="24"/>
          <w:lang w:val="en-GB"/>
        </w:rPr>
      </w:pPr>
    </w:p>
    <w:p w:rsidR="00A137C7" w:rsidRPr="00027996" w:rsidRDefault="00A137C7" w:rsidP="006F56C2">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In </w:t>
      </w:r>
      <w:r w:rsidRPr="00027996">
        <w:rPr>
          <w:rFonts w:ascii="Times New Roman" w:hAnsi="Times New Roman"/>
          <w:i/>
          <w:sz w:val="24"/>
          <w:szCs w:val="24"/>
          <w:lang w:val="en-GB"/>
        </w:rPr>
        <w:t>A Thousand Plateaus</w:t>
      </w:r>
      <w:r w:rsidRPr="00027996">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and </w:t>
      </w:r>
      <w:proofErr w:type="spellStart"/>
      <w:r w:rsidRPr="00027996">
        <w:rPr>
          <w:rFonts w:ascii="Times New Roman" w:hAnsi="Times New Roman"/>
          <w:sz w:val="24"/>
          <w:szCs w:val="24"/>
          <w:lang w:val="en-GB"/>
        </w:rPr>
        <w:t>Guattari</w:t>
      </w:r>
      <w:proofErr w:type="spellEnd"/>
      <w:r w:rsidRPr="00027996">
        <w:rPr>
          <w:rFonts w:ascii="Times New Roman" w:hAnsi="Times New Roman"/>
          <w:sz w:val="24"/>
          <w:szCs w:val="24"/>
          <w:lang w:val="en-GB"/>
        </w:rPr>
        <w:t xml:space="preserve"> paint a different picture of what they call nomad or minor science.</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This science is contrasted to the royal or major science of axiomatic propositions, for while royal science deals with the field of exact and inexact, nomad science deals with </w:t>
      </w:r>
      <w:proofErr w:type="spellStart"/>
      <w:r w:rsidRPr="00027996">
        <w:rPr>
          <w:rFonts w:ascii="Times New Roman" w:hAnsi="Times New Roman"/>
          <w:sz w:val="24"/>
          <w:szCs w:val="24"/>
          <w:lang w:val="en-GB"/>
        </w:rPr>
        <w:t>anexact</w:t>
      </w:r>
      <w:proofErr w:type="spellEnd"/>
      <w:r w:rsidRPr="00027996">
        <w:rPr>
          <w:rFonts w:ascii="Times New Roman" w:hAnsi="Times New Roman"/>
          <w:sz w:val="24"/>
          <w:szCs w:val="24"/>
          <w:lang w:val="en-GB"/>
        </w:rPr>
        <w:t xml:space="preserve"> – that which is neither inexact or exact, but which expresses itself as a vague essence.</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While royal science works to describe, set out, verify, and segregate, nomad science </w:t>
      </w:r>
      <w:r w:rsidRPr="00027996">
        <w:rPr>
          <w:rFonts w:ascii="Times New Roman" w:hAnsi="Times New Roman"/>
          <w:sz w:val="24"/>
          <w:szCs w:val="24"/>
          <w:lang w:val="en-GB"/>
        </w:rPr>
        <w:lastRenderedPageBreak/>
        <w:t xml:space="preserve">follows, connects, flows, and </w:t>
      </w:r>
      <w:proofErr w:type="spellStart"/>
      <w:r w:rsidRPr="00027996">
        <w:rPr>
          <w:rFonts w:ascii="Times New Roman" w:hAnsi="Times New Roman"/>
          <w:sz w:val="24"/>
          <w:szCs w:val="24"/>
          <w:lang w:val="en-GB"/>
        </w:rPr>
        <w:t>problematizes</w:t>
      </w:r>
      <w:proofErr w:type="spellEnd"/>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Whereas state science works out principles, nomad science opens itself to new problems, searching not for answers but opportunities for new encounters.</w:t>
      </w:r>
      <w:r w:rsidR="002458D3">
        <w:rPr>
          <w:rFonts w:ascii="Times New Roman" w:hAnsi="Times New Roman"/>
          <w:sz w:val="24"/>
          <w:szCs w:val="24"/>
          <w:lang w:val="en-GB"/>
        </w:rPr>
        <w:t xml:space="preserve"> </w:t>
      </w:r>
    </w:p>
    <w:p w:rsidR="00BD26AE" w:rsidRPr="00027996" w:rsidRDefault="00A137C7" w:rsidP="00F87CE6">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Royal science is inseparable from a ‘</w:t>
      </w:r>
      <w:proofErr w:type="spellStart"/>
      <w:r w:rsidRPr="00027996">
        <w:rPr>
          <w:rFonts w:ascii="Times New Roman" w:hAnsi="Times New Roman"/>
          <w:sz w:val="24"/>
          <w:szCs w:val="24"/>
          <w:lang w:val="en-GB"/>
        </w:rPr>
        <w:t>hylomorphic</w:t>
      </w:r>
      <w:proofErr w:type="spellEnd"/>
      <w:r w:rsidRPr="00027996">
        <w:rPr>
          <w:rFonts w:ascii="Times New Roman" w:hAnsi="Times New Roman"/>
          <w:sz w:val="24"/>
          <w:szCs w:val="24"/>
          <w:lang w:val="en-GB"/>
        </w:rPr>
        <w:t>’ model implying both a form that organizes matter and a matter prepared for the form; it has been show</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that this schema derives less from technology or life than from a society divided into governors and governed, and later, intellectuals and manual </w:t>
      </w:r>
      <w:proofErr w:type="spellStart"/>
      <w:r w:rsidRPr="00027996">
        <w:rPr>
          <w:rFonts w:ascii="Times New Roman" w:hAnsi="Times New Roman"/>
          <w:sz w:val="24"/>
          <w:szCs w:val="24"/>
          <w:lang w:val="en-GB"/>
        </w:rPr>
        <w:t>laborers</w:t>
      </w:r>
      <w:proofErr w:type="spellEnd"/>
      <w:r w:rsidR="0075480C">
        <w:rPr>
          <w:rFonts w:ascii="Times New Roman" w:hAnsi="Times New Roman"/>
          <w:sz w:val="24"/>
          <w:szCs w:val="24"/>
          <w:lang w:val="en-GB"/>
        </w:rPr>
        <w:t xml:space="preserve"> </w:t>
      </w:r>
      <w:r w:rsidRPr="00027996">
        <w:rPr>
          <w:rFonts w:ascii="Times New Roman" w:hAnsi="Times New Roman"/>
          <w:sz w:val="24"/>
          <w:szCs w:val="24"/>
          <w:lang w:val="en-GB"/>
        </w:rPr>
        <w:t>…</w:t>
      </w:r>
      <w:r w:rsidR="0075480C">
        <w:rPr>
          <w:rFonts w:ascii="Times New Roman" w:hAnsi="Times New Roman"/>
          <w:sz w:val="24"/>
          <w:szCs w:val="24"/>
          <w:lang w:val="en-GB"/>
        </w:rPr>
        <w:t xml:space="preserve"> </w:t>
      </w:r>
      <w:r w:rsidRPr="00027996">
        <w:rPr>
          <w:rFonts w:ascii="Times New Roman" w:hAnsi="Times New Roman"/>
          <w:sz w:val="24"/>
          <w:szCs w:val="24"/>
          <w:lang w:val="en-GB"/>
        </w:rPr>
        <w:t>It seems that nomad science is more immediately in tune with the connection between content and expression in themselves, each of these two terms encompassing both form and matter</w:t>
      </w:r>
      <w:r w:rsidR="0075480C">
        <w:rPr>
          <w:rFonts w:ascii="Times New Roman" w:hAnsi="Times New Roman"/>
          <w:sz w:val="24"/>
          <w:szCs w:val="24"/>
          <w:lang w:val="en-GB"/>
        </w:rPr>
        <w:t xml:space="preserve"> </w:t>
      </w:r>
      <w:r w:rsidRPr="00027996">
        <w:rPr>
          <w:rFonts w:ascii="Times New Roman" w:hAnsi="Times New Roman"/>
          <w:sz w:val="24"/>
          <w:szCs w:val="24"/>
          <w:lang w:val="en-GB"/>
        </w:rPr>
        <w:t>…</w:t>
      </w:r>
      <w:r w:rsidR="0075480C">
        <w:rPr>
          <w:rFonts w:ascii="Times New Roman" w:hAnsi="Times New Roman"/>
          <w:sz w:val="24"/>
          <w:szCs w:val="24"/>
          <w:lang w:val="en-GB"/>
        </w:rPr>
        <w:t xml:space="preserve"> </w:t>
      </w:r>
      <w:r w:rsidRPr="00027996">
        <w:rPr>
          <w:rFonts w:ascii="Times New Roman" w:hAnsi="Times New Roman"/>
          <w:sz w:val="24"/>
          <w:szCs w:val="24"/>
          <w:lang w:val="en-GB"/>
        </w:rPr>
        <w:t xml:space="preserve">[nomad science] </w:t>
      </w:r>
      <w:r w:rsidRPr="00027996">
        <w:rPr>
          <w:rFonts w:ascii="Times New Roman" w:hAnsi="Times New Roman"/>
          <w:i/>
          <w:sz w:val="24"/>
          <w:szCs w:val="24"/>
          <w:lang w:val="en-GB"/>
        </w:rPr>
        <w:t>follows</w:t>
      </w:r>
      <w:r w:rsidRPr="00027996">
        <w:rPr>
          <w:rFonts w:ascii="Times New Roman" w:hAnsi="Times New Roman"/>
          <w:sz w:val="24"/>
          <w:szCs w:val="24"/>
          <w:lang w:val="en-GB"/>
        </w:rPr>
        <w:t xml:space="preserve"> the connections between singularities of matter and traits of expression, and lodges on the level of these connections, whether they be natural or forced</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and </w:t>
      </w:r>
      <w:proofErr w:type="spellStart"/>
      <w:r w:rsidR="00DC6CCB" w:rsidRPr="00DC6CCB">
        <w:rPr>
          <w:rFonts w:ascii="Times New Roman" w:hAnsi="Times New Roman"/>
          <w:sz w:val="24"/>
          <w:szCs w:val="24"/>
          <w:lang w:val="en-GB"/>
        </w:rPr>
        <w:t>Guattari</w:t>
      </w:r>
      <w:proofErr w:type="spellEnd"/>
      <w:r w:rsidR="00DC6CCB" w:rsidRPr="00DC6CCB">
        <w:rPr>
          <w:rFonts w:ascii="Times New Roman" w:hAnsi="Times New Roman"/>
          <w:sz w:val="24"/>
          <w:szCs w:val="24"/>
          <w:lang w:val="en-GB"/>
        </w:rPr>
        <w:t xml:space="preserve"> 1987: 369)</w:t>
      </w:r>
      <w:r w:rsidRPr="00027996">
        <w:rPr>
          <w:rFonts w:ascii="Times New Roman" w:hAnsi="Times New Roman"/>
          <w:sz w:val="24"/>
          <w:szCs w:val="24"/>
          <w:lang w:val="en-GB"/>
        </w:rPr>
        <w:t>.</w:t>
      </w:r>
    </w:p>
    <w:p w:rsidR="00A137C7" w:rsidRPr="00027996" w:rsidRDefault="00A137C7" w:rsidP="00680391">
      <w:pPr>
        <w:spacing w:after="0" w:line="240" w:lineRule="auto"/>
        <w:rPr>
          <w:rFonts w:ascii="Times New Roman" w:hAnsi="Times New Roman"/>
          <w:sz w:val="24"/>
          <w:szCs w:val="24"/>
          <w:lang w:val="en-GB"/>
        </w:rPr>
      </w:pPr>
    </w:p>
    <w:p w:rsidR="00BD26AE" w:rsidRPr="00027996" w:rsidRDefault="00A137C7" w:rsidP="00680391">
      <w:pPr>
        <w:spacing w:after="0" w:line="480" w:lineRule="auto"/>
        <w:rPr>
          <w:rFonts w:ascii="Times New Roman" w:hAnsi="Times New Roman"/>
          <w:sz w:val="24"/>
          <w:szCs w:val="24"/>
          <w:lang w:val="en-GB"/>
        </w:rPr>
      </w:pPr>
      <w:r w:rsidRPr="00027996">
        <w:rPr>
          <w:rFonts w:ascii="Times New Roman" w:hAnsi="Times New Roman"/>
          <w:sz w:val="24"/>
          <w:szCs w:val="24"/>
          <w:lang w:val="en-GB"/>
        </w:rPr>
        <w:t>Royal science is formalized and established, and as such continues to articulate along the same lines again and again.</w:t>
      </w:r>
      <w:r w:rsidR="002458D3">
        <w:rPr>
          <w:rFonts w:ascii="Times New Roman" w:hAnsi="Times New Roman"/>
          <w:sz w:val="24"/>
          <w:szCs w:val="24"/>
          <w:lang w:val="en-GB"/>
        </w:rPr>
        <w:t xml:space="preserve"> </w:t>
      </w:r>
      <w:r w:rsidRPr="00027996">
        <w:rPr>
          <w:rFonts w:ascii="Times New Roman" w:hAnsi="Times New Roman"/>
          <w:sz w:val="24"/>
          <w:szCs w:val="24"/>
          <w:lang w:val="en-GB"/>
        </w:rPr>
        <w:t>Once chemistry received its theoretical elaboration through the concept of weight, and once Euclidean geometry articulated a theory of gravitational parallels, they both became forms of royal science</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and </w:t>
      </w:r>
      <w:proofErr w:type="spellStart"/>
      <w:r w:rsidR="00DC6CCB" w:rsidRPr="00DC6CCB">
        <w:rPr>
          <w:rFonts w:ascii="Times New Roman" w:hAnsi="Times New Roman"/>
          <w:sz w:val="24"/>
          <w:szCs w:val="24"/>
          <w:lang w:val="en-GB"/>
        </w:rPr>
        <w:t>Guattari</w:t>
      </w:r>
      <w:proofErr w:type="spellEnd"/>
      <w:r w:rsidR="00DC6CCB" w:rsidRPr="00DC6CCB">
        <w:rPr>
          <w:rFonts w:ascii="Times New Roman" w:hAnsi="Times New Roman"/>
          <w:sz w:val="24"/>
          <w:szCs w:val="24"/>
          <w:lang w:val="en-GB"/>
        </w:rPr>
        <w:t xml:space="preserve"> 1987: 370)</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Yet when a new element is introduced which shifts the theoretical grounding of such science, one finds a space for nomad science.</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Thus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calls nomad science, or smooth space, </w:t>
      </w:r>
      <w:r w:rsidR="002458D3">
        <w:rPr>
          <w:rFonts w:ascii="Times New Roman" w:hAnsi="Times New Roman"/>
          <w:sz w:val="24"/>
          <w:szCs w:val="24"/>
          <w:lang w:val="en-GB"/>
        </w:rPr>
        <w:t>‘</w:t>
      </w:r>
      <w:r w:rsidRPr="00027996">
        <w:rPr>
          <w:rFonts w:ascii="Times New Roman" w:hAnsi="Times New Roman"/>
          <w:sz w:val="24"/>
          <w:szCs w:val="24"/>
          <w:lang w:val="en-GB"/>
        </w:rPr>
        <w:t>the space of smallest deviation</w:t>
      </w:r>
      <w:r w:rsidR="002458D3">
        <w:rPr>
          <w:rFonts w:ascii="Times New Roman" w:hAnsi="Times New Roman"/>
          <w:sz w:val="24"/>
          <w:szCs w:val="24"/>
          <w:lang w:val="en-GB"/>
        </w:rPr>
        <w:t>’</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and </w:t>
      </w:r>
      <w:proofErr w:type="spellStart"/>
      <w:r w:rsidR="00DC6CCB" w:rsidRPr="00DC6CCB">
        <w:rPr>
          <w:rFonts w:ascii="Times New Roman" w:hAnsi="Times New Roman"/>
          <w:sz w:val="24"/>
          <w:szCs w:val="24"/>
          <w:lang w:val="en-GB"/>
        </w:rPr>
        <w:t>Guattari</w:t>
      </w:r>
      <w:proofErr w:type="spellEnd"/>
      <w:r w:rsidR="00DC6CCB" w:rsidRPr="00DC6CCB">
        <w:rPr>
          <w:rFonts w:ascii="Times New Roman" w:hAnsi="Times New Roman"/>
          <w:sz w:val="24"/>
          <w:szCs w:val="24"/>
          <w:lang w:val="en-GB"/>
        </w:rPr>
        <w:t xml:space="preserve"> 1987: 371)</w:t>
      </w:r>
      <w:r w:rsidR="00BD26AE" w:rsidRPr="00027996">
        <w:rPr>
          <w:rFonts w:ascii="Times New Roman" w:hAnsi="Times New Roman"/>
          <w:sz w:val="24"/>
          <w:szCs w:val="24"/>
          <w:lang w:val="en-GB"/>
        </w:rPr>
        <w:t>;</w:t>
      </w:r>
      <w:r w:rsidRPr="00027996">
        <w:rPr>
          <w:rFonts w:ascii="Times New Roman" w:hAnsi="Times New Roman"/>
          <w:sz w:val="24"/>
          <w:szCs w:val="24"/>
          <w:lang w:val="en-GB"/>
        </w:rPr>
        <w:t xml:space="preserve"> it does not overturn royal science, but neither does it work with it.</w:t>
      </w:r>
      <w:r w:rsidR="002458D3">
        <w:rPr>
          <w:rFonts w:ascii="Times New Roman" w:hAnsi="Times New Roman"/>
          <w:sz w:val="24"/>
          <w:szCs w:val="24"/>
          <w:lang w:val="en-GB"/>
        </w:rPr>
        <w:t xml:space="preserve"> </w:t>
      </w:r>
      <w:r w:rsidRPr="00027996">
        <w:rPr>
          <w:rFonts w:ascii="Times New Roman" w:hAnsi="Times New Roman"/>
          <w:sz w:val="24"/>
          <w:szCs w:val="24"/>
          <w:lang w:val="en-GB"/>
        </w:rPr>
        <w:t>It vectors off in another direction, not trying to discover the forms and axioms that royal science does, but to see where the singularity of their new direction leads.</w:t>
      </w:r>
      <w:r w:rsidR="002458D3">
        <w:rPr>
          <w:rFonts w:ascii="Times New Roman" w:hAnsi="Times New Roman"/>
          <w:sz w:val="24"/>
          <w:szCs w:val="24"/>
          <w:lang w:val="en-GB"/>
        </w:rPr>
        <w:t xml:space="preserve"> </w:t>
      </w:r>
      <w:r w:rsidRPr="00027996">
        <w:rPr>
          <w:rFonts w:ascii="Times New Roman" w:hAnsi="Times New Roman"/>
          <w:sz w:val="24"/>
          <w:szCs w:val="24"/>
          <w:lang w:val="en-GB"/>
        </w:rPr>
        <w:t>Ideally, both sciences can work in concert (inasmuch as that is possible, seeing that one cannot unify the two completely), for while nomad science can invent problems, it takes royal science to develop solutions via its theoretical apparatus</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and </w:t>
      </w:r>
      <w:proofErr w:type="spellStart"/>
      <w:r w:rsidR="00DC6CCB" w:rsidRPr="00DC6CCB">
        <w:rPr>
          <w:rFonts w:ascii="Times New Roman" w:hAnsi="Times New Roman"/>
          <w:sz w:val="24"/>
          <w:szCs w:val="24"/>
          <w:lang w:val="en-GB"/>
        </w:rPr>
        <w:t>Guattari</w:t>
      </w:r>
      <w:proofErr w:type="spellEnd"/>
      <w:r w:rsidR="00DC6CCB" w:rsidRPr="00DC6CCB">
        <w:rPr>
          <w:rFonts w:ascii="Times New Roman" w:hAnsi="Times New Roman"/>
          <w:sz w:val="24"/>
          <w:szCs w:val="24"/>
          <w:lang w:val="en-GB"/>
        </w:rPr>
        <w:t xml:space="preserve"> 1987: 374)</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Nomad science deviates from the </w:t>
      </w:r>
      <w:proofErr w:type="spellStart"/>
      <w:r w:rsidRPr="00027996">
        <w:rPr>
          <w:rFonts w:ascii="Times New Roman" w:hAnsi="Times New Roman"/>
          <w:sz w:val="24"/>
          <w:szCs w:val="24"/>
          <w:lang w:val="en-GB"/>
        </w:rPr>
        <w:t>functive</w:t>
      </w:r>
      <w:proofErr w:type="spellEnd"/>
      <w:r w:rsidRPr="00027996">
        <w:rPr>
          <w:rFonts w:ascii="Times New Roman" w:hAnsi="Times New Roman"/>
          <w:sz w:val="24"/>
          <w:szCs w:val="24"/>
          <w:lang w:val="en-GB"/>
        </w:rPr>
        <w:t xml:space="preserve"> science of </w:t>
      </w:r>
      <w:r w:rsidRPr="00027996">
        <w:rPr>
          <w:rFonts w:ascii="Times New Roman" w:hAnsi="Times New Roman"/>
          <w:i/>
          <w:sz w:val="24"/>
          <w:szCs w:val="24"/>
          <w:lang w:val="en-GB"/>
        </w:rPr>
        <w:t>What is Philosophy?</w:t>
      </w:r>
      <w:r w:rsidRPr="00027996">
        <w:rPr>
          <w:rFonts w:ascii="Times New Roman" w:hAnsi="Times New Roman"/>
          <w:sz w:val="24"/>
          <w:szCs w:val="24"/>
          <w:lang w:val="en-GB"/>
        </w:rPr>
        <w:t>, and is more open to changes than axiomatic science.</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As such, it can perhaps theorize contemporary scientific discoveries in a way </w:t>
      </w:r>
      <w:proofErr w:type="spellStart"/>
      <w:r w:rsidRPr="00027996">
        <w:rPr>
          <w:rFonts w:ascii="Times New Roman" w:hAnsi="Times New Roman"/>
          <w:sz w:val="24"/>
          <w:szCs w:val="24"/>
          <w:lang w:val="en-GB"/>
        </w:rPr>
        <w:t>functive</w:t>
      </w:r>
      <w:proofErr w:type="spellEnd"/>
      <w:r w:rsidRPr="00027996">
        <w:rPr>
          <w:rFonts w:ascii="Times New Roman" w:hAnsi="Times New Roman"/>
          <w:sz w:val="24"/>
          <w:szCs w:val="24"/>
          <w:lang w:val="en-GB"/>
        </w:rPr>
        <w:t xml:space="preserve"> </w:t>
      </w:r>
      <w:r w:rsidRPr="00027996">
        <w:rPr>
          <w:rFonts w:ascii="Times New Roman" w:hAnsi="Times New Roman"/>
          <w:sz w:val="24"/>
          <w:szCs w:val="24"/>
          <w:lang w:val="en-GB"/>
        </w:rPr>
        <w:lastRenderedPageBreak/>
        <w:t xml:space="preserve">science cannot; as </w:t>
      </w:r>
      <w:proofErr w:type="spellStart"/>
      <w:r w:rsidRPr="00027996">
        <w:rPr>
          <w:rFonts w:ascii="Times New Roman" w:hAnsi="Times New Roman"/>
          <w:sz w:val="24"/>
          <w:szCs w:val="24"/>
          <w:lang w:val="en-GB"/>
        </w:rPr>
        <w:t>DeLanda</w:t>
      </w:r>
      <w:proofErr w:type="spellEnd"/>
      <w:r w:rsidRPr="00027996">
        <w:rPr>
          <w:rFonts w:ascii="Times New Roman" w:hAnsi="Times New Roman"/>
          <w:sz w:val="24"/>
          <w:szCs w:val="24"/>
          <w:lang w:val="en-GB"/>
        </w:rPr>
        <w:t xml:space="preserve"> says, it is </w:t>
      </w:r>
      <w:r w:rsidR="002458D3">
        <w:rPr>
          <w:rFonts w:ascii="Times New Roman" w:hAnsi="Times New Roman"/>
          <w:sz w:val="24"/>
          <w:szCs w:val="24"/>
          <w:lang w:val="en-GB"/>
        </w:rPr>
        <w:t>‘</w:t>
      </w:r>
      <w:r w:rsidRPr="00027996">
        <w:rPr>
          <w:rFonts w:ascii="Times New Roman" w:hAnsi="Times New Roman"/>
          <w:sz w:val="24"/>
          <w:szCs w:val="24"/>
          <w:lang w:val="en-GB"/>
        </w:rPr>
        <w:t xml:space="preserve">the ‘more </w:t>
      </w:r>
      <w:proofErr w:type="spellStart"/>
      <w:r>
        <w:rPr>
          <w:rFonts w:ascii="Times New Roman" w:hAnsi="Times New Roman"/>
          <w:sz w:val="24"/>
          <w:szCs w:val="24"/>
          <w:lang w:val="en-GB"/>
        </w:rPr>
        <w:t>Deleuzian</w:t>
      </w:r>
      <w:proofErr w:type="spellEnd"/>
      <w:r w:rsidRPr="00027996">
        <w:rPr>
          <w:rFonts w:ascii="Times New Roman" w:hAnsi="Times New Roman"/>
          <w:sz w:val="24"/>
          <w:szCs w:val="24"/>
          <w:lang w:val="en-GB"/>
        </w:rPr>
        <w:t>’ approach to the subject</w:t>
      </w:r>
      <w:r w:rsidR="002458D3">
        <w:rPr>
          <w:rFonts w:ascii="Times New Roman" w:hAnsi="Times New Roman"/>
          <w:sz w:val="24"/>
          <w:szCs w:val="24"/>
          <w:lang w:val="en-GB"/>
        </w:rPr>
        <w:t>’</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DeLanda</w:t>
      </w:r>
      <w:proofErr w:type="spellEnd"/>
      <w:r w:rsidR="00DC6CCB" w:rsidRPr="00DC6CCB">
        <w:rPr>
          <w:rFonts w:ascii="Times New Roman" w:hAnsi="Times New Roman"/>
          <w:sz w:val="24"/>
          <w:szCs w:val="24"/>
          <w:lang w:val="en-GB"/>
        </w:rPr>
        <w:t xml:space="preserve"> 2002: 223)</w:t>
      </w:r>
      <w:r w:rsidR="00DC6CCB">
        <w:rPr>
          <w:rFonts w:ascii="Times New Roman" w:hAnsi="Times New Roman"/>
          <w:sz w:val="24"/>
          <w:szCs w:val="24"/>
          <w:lang w:val="en-GB"/>
        </w:rPr>
        <w:t>.</w:t>
      </w:r>
    </w:p>
    <w:p w:rsidR="00A137C7" w:rsidRDefault="00A137C7" w:rsidP="00680391">
      <w:pPr>
        <w:spacing w:after="0" w:line="480" w:lineRule="auto"/>
        <w:rPr>
          <w:rFonts w:ascii="Times New Roman" w:hAnsi="Times New Roman"/>
          <w:sz w:val="24"/>
          <w:szCs w:val="24"/>
          <w:lang w:val="en-GB"/>
        </w:rPr>
      </w:pPr>
    </w:p>
    <w:p w:rsidR="00A137C7" w:rsidRPr="00027996" w:rsidRDefault="00A137C7" w:rsidP="00680391">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These two theories of science, the </w:t>
      </w:r>
      <w:proofErr w:type="spellStart"/>
      <w:r w:rsidRPr="00027996">
        <w:rPr>
          <w:rFonts w:ascii="Times New Roman" w:hAnsi="Times New Roman"/>
          <w:sz w:val="24"/>
          <w:szCs w:val="24"/>
          <w:lang w:val="en-GB"/>
        </w:rPr>
        <w:t>functive</w:t>
      </w:r>
      <w:proofErr w:type="spellEnd"/>
      <w:r w:rsidRPr="00027996">
        <w:rPr>
          <w:rFonts w:ascii="Times New Roman" w:hAnsi="Times New Roman"/>
          <w:sz w:val="24"/>
          <w:szCs w:val="24"/>
          <w:lang w:val="en-GB"/>
        </w:rPr>
        <w:t xml:space="preserve">, axiomatic one and the nomadic one, are both vital to an encounter between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and contemporary evolutionary biology, as without both it is impossible to see how science can and should react both to the </w:t>
      </w:r>
      <w:proofErr w:type="spellStart"/>
      <w:r>
        <w:rPr>
          <w:rFonts w:ascii="Times New Roman" w:hAnsi="Times New Roman"/>
          <w:sz w:val="24"/>
          <w:szCs w:val="24"/>
          <w:lang w:val="en-GB"/>
        </w:rPr>
        <w:t>Deleuzian</w:t>
      </w:r>
      <w:proofErr w:type="spellEnd"/>
      <w:r w:rsidRPr="00027996">
        <w:rPr>
          <w:rFonts w:ascii="Times New Roman" w:hAnsi="Times New Roman"/>
          <w:sz w:val="24"/>
          <w:szCs w:val="24"/>
          <w:lang w:val="en-GB"/>
        </w:rPr>
        <w:t xml:space="preserve"> critique from the perspective of difference, and the recent discoveries of punctuated </w:t>
      </w:r>
      <w:proofErr w:type="spellStart"/>
      <w:r w:rsidRPr="00027996">
        <w:rPr>
          <w:rFonts w:ascii="Times New Roman" w:hAnsi="Times New Roman"/>
          <w:sz w:val="24"/>
          <w:szCs w:val="24"/>
          <w:lang w:val="en-GB"/>
        </w:rPr>
        <w:t>equilibium</w:t>
      </w:r>
      <w:proofErr w:type="spellEnd"/>
      <w:r w:rsidRPr="00027996">
        <w:rPr>
          <w:rFonts w:ascii="Times New Roman" w:hAnsi="Times New Roman"/>
          <w:sz w:val="24"/>
          <w:szCs w:val="24"/>
          <w:lang w:val="en-GB"/>
        </w:rPr>
        <w:t xml:space="preserve"> and genetic diversity.</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Before beginning that encounter, it is necessary to discuss Darwinian evolution and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response to it to provide the proper context for the developments in contemporary evolutionary biology.</w:t>
      </w:r>
    </w:p>
    <w:p w:rsidR="00A137C7" w:rsidRDefault="00A137C7" w:rsidP="003A5596">
      <w:pPr>
        <w:spacing w:after="0" w:line="480" w:lineRule="auto"/>
        <w:rPr>
          <w:rFonts w:ascii="Times New Roman" w:hAnsi="Times New Roman"/>
          <w:sz w:val="24"/>
          <w:szCs w:val="24"/>
          <w:lang w:val="en-GB"/>
        </w:rPr>
      </w:pPr>
    </w:p>
    <w:p w:rsidR="00A137C7" w:rsidRPr="00027996" w:rsidRDefault="00A137C7" w:rsidP="003A5596">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Charles Darwin, with his book </w:t>
      </w:r>
      <w:r w:rsidRPr="00027996">
        <w:rPr>
          <w:rFonts w:ascii="Times New Roman" w:hAnsi="Times New Roman"/>
          <w:i/>
          <w:sz w:val="24"/>
          <w:szCs w:val="24"/>
          <w:lang w:val="en-GB"/>
        </w:rPr>
        <w:t>The Origin of Species</w:t>
      </w:r>
      <w:r w:rsidRPr="00027996">
        <w:rPr>
          <w:rFonts w:ascii="Times New Roman" w:hAnsi="Times New Roman"/>
          <w:sz w:val="24"/>
          <w:szCs w:val="24"/>
          <w:lang w:val="en-GB"/>
        </w:rPr>
        <w:t>, introduced the theory of evolution by natural selection, proposing a solution to one of biology’s most fundamental problems: how to account for the similarity and diversity observed in living things and life forms.</w:t>
      </w:r>
      <w:r w:rsidR="002458D3">
        <w:rPr>
          <w:rFonts w:ascii="Times New Roman" w:hAnsi="Times New Roman"/>
          <w:sz w:val="24"/>
          <w:szCs w:val="24"/>
          <w:lang w:val="en-GB"/>
        </w:rPr>
        <w:t xml:space="preserve"> </w:t>
      </w:r>
      <w:r w:rsidRPr="00027996">
        <w:rPr>
          <w:rFonts w:ascii="Times New Roman" w:hAnsi="Times New Roman"/>
          <w:sz w:val="24"/>
          <w:szCs w:val="24"/>
          <w:lang w:val="en-GB"/>
        </w:rPr>
        <w:t>Darwin’s observations suggest that individuals could be viewed as products of a sequence of certain biological events.</w:t>
      </w:r>
      <w:r w:rsidR="002458D3">
        <w:rPr>
          <w:rFonts w:ascii="Times New Roman" w:hAnsi="Times New Roman"/>
          <w:sz w:val="24"/>
          <w:szCs w:val="24"/>
          <w:lang w:val="en-GB"/>
        </w:rPr>
        <w:t xml:space="preserve"> </w:t>
      </w:r>
      <w:r w:rsidRPr="00027996">
        <w:rPr>
          <w:rFonts w:ascii="Times New Roman" w:hAnsi="Times New Roman"/>
          <w:sz w:val="24"/>
          <w:szCs w:val="24"/>
          <w:lang w:val="en-GB"/>
        </w:rPr>
        <w:t>Instead of categorizing living things by morphology, Darwin proposed a mechanism or process for how groups such as species came to be.</w:t>
      </w:r>
      <w:r w:rsidR="002458D3">
        <w:rPr>
          <w:rFonts w:ascii="Times New Roman" w:hAnsi="Times New Roman"/>
          <w:sz w:val="24"/>
          <w:szCs w:val="24"/>
          <w:lang w:val="en-GB"/>
        </w:rPr>
        <w:t xml:space="preserve"> </w:t>
      </w:r>
      <w:r w:rsidRPr="00027996">
        <w:rPr>
          <w:rFonts w:ascii="Times New Roman" w:hAnsi="Times New Roman"/>
          <w:sz w:val="24"/>
          <w:szCs w:val="24"/>
          <w:lang w:val="en-GB"/>
        </w:rPr>
        <w:t>Individuals’ characteristics depend on the characteristics of their ancestors.</w:t>
      </w:r>
    </w:p>
    <w:p w:rsidR="00BD26AE" w:rsidRPr="00027996" w:rsidRDefault="00A137C7" w:rsidP="00E803C9">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By the theory of natural selection all living species have been connected with the parent-species of each genus, by differences not greater than we see between the natural and the domestic varieties of the species at the present day; and these parent-species, now generally extinct, have in their turn been similarly connected with more ancient forms; and so on backwards, always converging to the common</w:t>
      </w:r>
      <w:r w:rsidR="0043672C">
        <w:rPr>
          <w:rFonts w:ascii="Times New Roman" w:hAnsi="Times New Roman"/>
          <w:sz w:val="24"/>
          <w:szCs w:val="24"/>
          <w:lang w:val="en-GB"/>
        </w:rPr>
        <w:t xml:space="preserve"> ancestor of each great class</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(Darwin 1909: 335)</w:t>
      </w:r>
      <w:r w:rsidRPr="00027996">
        <w:rPr>
          <w:rFonts w:ascii="Times New Roman" w:hAnsi="Times New Roman"/>
          <w:sz w:val="24"/>
          <w:szCs w:val="24"/>
          <w:lang w:val="en-GB"/>
        </w:rPr>
        <w:t>.</w:t>
      </w:r>
    </w:p>
    <w:p w:rsidR="00A137C7" w:rsidRPr="00027996" w:rsidRDefault="00A137C7" w:rsidP="00EB4DFF">
      <w:pPr>
        <w:spacing w:after="0" w:line="240" w:lineRule="auto"/>
        <w:ind w:left="360"/>
        <w:rPr>
          <w:rFonts w:ascii="Times New Roman" w:hAnsi="Times New Roman"/>
          <w:sz w:val="24"/>
          <w:szCs w:val="24"/>
          <w:lang w:val="en-GB"/>
        </w:rPr>
      </w:pPr>
    </w:p>
    <w:p w:rsidR="00A137C7" w:rsidRPr="00027996" w:rsidRDefault="00A137C7" w:rsidP="001D02C5">
      <w:pPr>
        <w:spacing w:after="0" w:line="480" w:lineRule="auto"/>
        <w:rPr>
          <w:rFonts w:ascii="Times New Roman" w:hAnsi="Times New Roman"/>
          <w:sz w:val="24"/>
          <w:szCs w:val="24"/>
          <w:lang w:val="en-GB"/>
        </w:rPr>
      </w:pPr>
      <w:r w:rsidRPr="00027996">
        <w:rPr>
          <w:rFonts w:ascii="Times New Roman" w:hAnsi="Times New Roman"/>
          <w:sz w:val="24"/>
          <w:szCs w:val="24"/>
          <w:lang w:val="en-GB"/>
        </w:rPr>
        <w:t>Knowing that there is a historical process underlying biological classification opens up the possibility that there might be more than one classification system.</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If the genealogies of living </w:t>
      </w:r>
      <w:r w:rsidRPr="00027996">
        <w:rPr>
          <w:rFonts w:ascii="Times New Roman" w:hAnsi="Times New Roman"/>
          <w:sz w:val="24"/>
          <w:szCs w:val="24"/>
          <w:lang w:val="en-GB"/>
        </w:rPr>
        <w:lastRenderedPageBreak/>
        <w:t>organisms converge in the past on a common ancestor, then at some point in the past the classes of things were different, and they will change in the future.</w:t>
      </w:r>
      <w:r w:rsidR="002458D3">
        <w:rPr>
          <w:rFonts w:ascii="Times New Roman" w:hAnsi="Times New Roman"/>
          <w:sz w:val="24"/>
          <w:szCs w:val="24"/>
          <w:lang w:val="en-GB"/>
        </w:rPr>
        <w:t xml:space="preserve"> </w:t>
      </w:r>
      <w:r w:rsidRPr="00027996">
        <w:rPr>
          <w:rFonts w:ascii="Times New Roman" w:hAnsi="Times New Roman"/>
          <w:sz w:val="24"/>
          <w:szCs w:val="24"/>
          <w:lang w:val="en-GB"/>
        </w:rPr>
        <w:t>Species once existed that have since become extinct or are present in different forms.</w:t>
      </w:r>
      <w:r w:rsidR="002458D3">
        <w:rPr>
          <w:rFonts w:ascii="Times New Roman" w:hAnsi="Times New Roman"/>
          <w:sz w:val="24"/>
          <w:szCs w:val="24"/>
          <w:lang w:val="en-GB"/>
        </w:rPr>
        <w:t xml:space="preserve"> </w:t>
      </w:r>
      <w:r w:rsidRPr="00027996">
        <w:rPr>
          <w:rFonts w:ascii="Times New Roman" w:hAnsi="Times New Roman"/>
          <w:sz w:val="24"/>
          <w:szCs w:val="24"/>
          <w:lang w:val="en-GB"/>
        </w:rPr>
        <w:t>The integration of fossils into evolutionary theory supports the thesis that natural selection can lead to extinction or to the survival of species.</w:t>
      </w:r>
      <w:r w:rsidR="002458D3">
        <w:rPr>
          <w:rFonts w:ascii="Times New Roman" w:hAnsi="Times New Roman"/>
          <w:sz w:val="24"/>
          <w:szCs w:val="24"/>
          <w:lang w:val="en-GB"/>
        </w:rPr>
        <w:t xml:space="preserve"> </w:t>
      </w:r>
      <w:r w:rsidRPr="00027996">
        <w:rPr>
          <w:rFonts w:ascii="Times New Roman" w:hAnsi="Times New Roman"/>
          <w:sz w:val="24"/>
          <w:szCs w:val="24"/>
          <w:lang w:val="en-GB"/>
        </w:rPr>
        <w:t>Darwin supports his theories of evolution by natural selection by revealing the similarities between extinct species and currently existing species, although many forms did not contribute to current groups</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(Darwin 1909: 370)</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The Aristotelian system may have been a useful tool, but it loses its utility as it fails to account for change.</w:t>
      </w:r>
      <w:r w:rsidR="002458D3">
        <w:rPr>
          <w:rFonts w:ascii="Times New Roman" w:hAnsi="Times New Roman"/>
          <w:sz w:val="24"/>
          <w:szCs w:val="24"/>
          <w:lang w:val="en-GB"/>
        </w:rPr>
        <w:t xml:space="preserve"> </w:t>
      </w:r>
      <w:r w:rsidRPr="00027996">
        <w:rPr>
          <w:rFonts w:ascii="Times New Roman" w:hAnsi="Times New Roman"/>
          <w:sz w:val="24"/>
          <w:szCs w:val="24"/>
          <w:lang w:val="en-GB"/>
        </w:rPr>
        <w:t>Life forms must be in a state of constant change if we are to make sense of the empirical evidence provided to us.</w:t>
      </w:r>
      <w:r w:rsidR="002458D3">
        <w:rPr>
          <w:rFonts w:ascii="Times New Roman" w:hAnsi="Times New Roman"/>
          <w:sz w:val="24"/>
          <w:szCs w:val="24"/>
          <w:lang w:val="en-GB"/>
        </w:rPr>
        <w:t xml:space="preserve"> ‘</w:t>
      </w:r>
      <w:r w:rsidRPr="00027996">
        <w:rPr>
          <w:rFonts w:ascii="Times New Roman" w:hAnsi="Times New Roman"/>
          <w:sz w:val="24"/>
          <w:szCs w:val="24"/>
          <w:lang w:val="en-GB"/>
        </w:rPr>
        <w:t>Scarcely any paleontological discovery is more striking than the fact that the forms of life change almost simultaneously throughout the world</w:t>
      </w:r>
      <w:r w:rsidR="002458D3">
        <w:rPr>
          <w:rFonts w:ascii="Times New Roman" w:hAnsi="Times New Roman"/>
          <w:sz w:val="24"/>
          <w:szCs w:val="24"/>
          <w:lang w:val="en-GB"/>
        </w:rPr>
        <w:t>’</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(Darwin 1909: 373)</w:t>
      </w:r>
      <w:r w:rsidR="00DC6CCB">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Change must involve the generation of variation in a manner both random and undirected, while another force – natural selection – weeds out that which is not adaptive.</w:t>
      </w:r>
    </w:p>
    <w:p w:rsidR="00A137C7" w:rsidRDefault="00A137C7" w:rsidP="001D02C5">
      <w:pPr>
        <w:spacing w:after="0" w:line="480" w:lineRule="auto"/>
        <w:rPr>
          <w:rFonts w:ascii="Times New Roman" w:hAnsi="Times New Roman"/>
          <w:sz w:val="24"/>
          <w:szCs w:val="24"/>
          <w:lang w:val="en-GB"/>
        </w:rPr>
      </w:pPr>
    </w:p>
    <w:p w:rsidR="00A137C7" w:rsidRPr="00027996" w:rsidRDefault="00A137C7" w:rsidP="001D02C5">
      <w:pPr>
        <w:spacing w:after="0" w:line="480" w:lineRule="auto"/>
        <w:rPr>
          <w:rFonts w:ascii="Times New Roman" w:hAnsi="Times New Roman"/>
          <w:sz w:val="24"/>
          <w:szCs w:val="24"/>
          <w:lang w:val="en-GB"/>
        </w:rPr>
      </w:pPr>
      <w:r w:rsidRPr="00027996">
        <w:rPr>
          <w:rFonts w:ascii="Times New Roman" w:hAnsi="Times New Roman"/>
          <w:sz w:val="24"/>
          <w:szCs w:val="24"/>
          <w:lang w:val="en-GB"/>
        </w:rPr>
        <w:t>Darwin develops his theory evolution by natural selection by focusing on differences among individuals as a driver of continuous change.</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Darwin claims differences among individuals (even within the same species) occur naturally – some people are just taller, thinner, faster, </w:t>
      </w:r>
      <w:r>
        <w:rPr>
          <w:rFonts w:ascii="Times New Roman" w:hAnsi="Times New Roman"/>
          <w:sz w:val="24"/>
          <w:szCs w:val="24"/>
          <w:lang w:val="en-GB"/>
        </w:rPr>
        <w:t>and so on,</w:t>
      </w:r>
      <w:r w:rsidRPr="00027996">
        <w:rPr>
          <w:rFonts w:ascii="Times New Roman" w:hAnsi="Times New Roman"/>
          <w:sz w:val="24"/>
          <w:szCs w:val="24"/>
          <w:lang w:val="en-GB"/>
        </w:rPr>
        <w:t xml:space="preserve"> than others – and some of these differences help individuals survive and reproduce, passing the advantageous trait to their offspring.</w:t>
      </w:r>
      <w:r w:rsidR="002458D3">
        <w:rPr>
          <w:rFonts w:ascii="Times New Roman" w:hAnsi="Times New Roman"/>
          <w:sz w:val="24"/>
          <w:szCs w:val="24"/>
          <w:lang w:val="en-GB"/>
        </w:rPr>
        <w:t xml:space="preserve"> </w:t>
      </w:r>
      <w:r w:rsidRPr="00027996">
        <w:rPr>
          <w:rFonts w:ascii="Times New Roman" w:hAnsi="Times New Roman"/>
          <w:sz w:val="24"/>
          <w:szCs w:val="24"/>
          <w:lang w:val="en-GB"/>
        </w:rPr>
        <w:t>In order for the trait to be selected for, it must be heritable, as even the traits of the most healthy and fit organism in a population will not be selected for if the organism fails to reproduce.</w:t>
      </w:r>
      <w:r w:rsidR="002458D3">
        <w:rPr>
          <w:rFonts w:ascii="Times New Roman" w:hAnsi="Times New Roman"/>
          <w:sz w:val="24"/>
          <w:szCs w:val="24"/>
          <w:lang w:val="en-GB"/>
        </w:rPr>
        <w:t xml:space="preserve"> </w:t>
      </w:r>
      <w:r w:rsidRPr="00027996">
        <w:rPr>
          <w:rFonts w:ascii="Times New Roman" w:hAnsi="Times New Roman"/>
          <w:sz w:val="24"/>
          <w:szCs w:val="24"/>
          <w:lang w:val="en-GB"/>
        </w:rPr>
        <w:t>Individuals without a selected trait will have fewer offspring – or be less fit, in Darwinian language.</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Over many generations, assuming that the trait continues to provide an advantage in reproduction, that trait will become common in the species, possibly </w:t>
      </w:r>
      <w:r w:rsidRPr="00027996">
        <w:rPr>
          <w:rFonts w:ascii="Times New Roman" w:hAnsi="Times New Roman"/>
          <w:sz w:val="24"/>
          <w:szCs w:val="24"/>
          <w:lang w:val="en-GB"/>
        </w:rPr>
        <w:lastRenderedPageBreak/>
        <w:t>displacing individuals without it.</w:t>
      </w:r>
      <w:r w:rsidR="002458D3">
        <w:rPr>
          <w:rFonts w:ascii="Times New Roman" w:hAnsi="Times New Roman"/>
          <w:sz w:val="24"/>
          <w:szCs w:val="24"/>
          <w:lang w:val="en-GB"/>
        </w:rPr>
        <w:t xml:space="preserve"> </w:t>
      </w:r>
      <w:r w:rsidRPr="00027996">
        <w:rPr>
          <w:rFonts w:ascii="Times New Roman" w:hAnsi="Times New Roman"/>
          <w:sz w:val="24"/>
          <w:szCs w:val="24"/>
          <w:lang w:val="en-GB"/>
        </w:rPr>
        <w:t>Individuals without that trait may develop a different trait that is similarly advantageous, leading to a new deviation from the original line, or they may just decline in number as the individuals with the selected trait expand.</w:t>
      </w:r>
    </w:p>
    <w:p w:rsidR="00BD26AE" w:rsidRPr="00027996" w:rsidRDefault="00A137C7" w:rsidP="00E803C9">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But if variations useful to any organic being ever do occur, assuredly individuals thus characterized will have the best chance of being preserved in the struggle for life; and from the strong principle of inheritance, these will tend to produce offspring similarly characterized.</w:t>
      </w:r>
      <w:r w:rsidR="002458D3">
        <w:rPr>
          <w:rFonts w:ascii="Times New Roman" w:hAnsi="Times New Roman"/>
          <w:sz w:val="24"/>
          <w:szCs w:val="24"/>
          <w:lang w:val="en-GB"/>
        </w:rPr>
        <w:t xml:space="preserve"> </w:t>
      </w:r>
      <w:r w:rsidRPr="00027996">
        <w:rPr>
          <w:rFonts w:ascii="Times New Roman" w:hAnsi="Times New Roman"/>
          <w:sz w:val="24"/>
          <w:szCs w:val="24"/>
          <w:lang w:val="en-GB"/>
        </w:rPr>
        <w:t>This principle of preservation, or the survival of the fittest, I have called Natural Selection</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(Darwin 1909: 141)</w:t>
      </w:r>
      <w:r w:rsidRPr="00027996">
        <w:rPr>
          <w:rFonts w:ascii="Times New Roman" w:hAnsi="Times New Roman"/>
          <w:sz w:val="24"/>
          <w:szCs w:val="24"/>
          <w:lang w:val="en-GB"/>
        </w:rPr>
        <w:t>.</w:t>
      </w:r>
    </w:p>
    <w:p w:rsidR="00A137C7" w:rsidRPr="00027996" w:rsidRDefault="00A137C7" w:rsidP="00DE7C4E">
      <w:pPr>
        <w:spacing w:after="0" w:line="240" w:lineRule="auto"/>
        <w:ind w:left="360"/>
        <w:rPr>
          <w:rFonts w:ascii="Times New Roman" w:hAnsi="Times New Roman"/>
          <w:sz w:val="24"/>
          <w:szCs w:val="24"/>
          <w:lang w:val="en-GB"/>
        </w:rPr>
      </w:pPr>
    </w:p>
    <w:p w:rsidR="00A137C7" w:rsidRPr="00027996" w:rsidRDefault="00A137C7" w:rsidP="00B374A9">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For Darwin, there is no archetype or intelligence that is shaping the development of species and the production of new and unique individuals, it is a natural force working independently of any </w:t>
      </w:r>
      <w:proofErr w:type="spellStart"/>
      <w:r w:rsidRPr="00027996">
        <w:rPr>
          <w:rFonts w:ascii="Times New Roman" w:hAnsi="Times New Roman"/>
          <w:sz w:val="24"/>
          <w:szCs w:val="24"/>
          <w:lang w:val="en-GB"/>
        </w:rPr>
        <w:t>telos</w:t>
      </w:r>
      <w:proofErr w:type="spellEnd"/>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Yet because of natural selection, small differences – a slightl</w:t>
      </w:r>
      <w:r>
        <w:rPr>
          <w:rFonts w:ascii="Times New Roman" w:hAnsi="Times New Roman"/>
          <w:sz w:val="24"/>
          <w:szCs w:val="24"/>
          <w:lang w:val="en-GB"/>
        </w:rPr>
        <w:t>y larger beak, thicker fur, and so on</w:t>
      </w:r>
      <w:r w:rsidRPr="00027996">
        <w:rPr>
          <w:rFonts w:ascii="Times New Roman" w:hAnsi="Times New Roman"/>
          <w:sz w:val="24"/>
          <w:szCs w:val="24"/>
          <w:lang w:val="en-GB"/>
        </w:rPr>
        <w:t xml:space="preserve"> – can become, over time, differentiating qualities that distinguish one species from another, inevitably changing the previous classification system.</w:t>
      </w:r>
      <w:r w:rsidR="002458D3">
        <w:rPr>
          <w:rFonts w:ascii="Times New Roman" w:hAnsi="Times New Roman"/>
          <w:sz w:val="24"/>
          <w:szCs w:val="24"/>
          <w:lang w:val="en-GB"/>
        </w:rPr>
        <w:t xml:space="preserve"> </w:t>
      </w:r>
      <w:r w:rsidRPr="00027996">
        <w:rPr>
          <w:rFonts w:ascii="Times New Roman" w:hAnsi="Times New Roman"/>
          <w:sz w:val="24"/>
          <w:szCs w:val="24"/>
          <w:lang w:val="en-GB"/>
        </w:rPr>
        <w:t>Inheritance, variation, and natural selection are, together, the three core elements of evolutionary theory.</w:t>
      </w:r>
    </w:p>
    <w:p w:rsidR="00A137C7" w:rsidRDefault="00A137C7" w:rsidP="00F470A1">
      <w:pPr>
        <w:spacing w:after="0" w:line="480" w:lineRule="auto"/>
        <w:rPr>
          <w:rFonts w:ascii="Times New Roman" w:hAnsi="Times New Roman"/>
          <w:sz w:val="24"/>
          <w:szCs w:val="24"/>
          <w:lang w:val="en-GB"/>
        </w:rPr>
      </w:pPr>
    </w:p>
    <w:p w:rsidR="00A137C7" w:rsidRPr="00027996" w:rsidRDefault="00A137C7" w:rsidP="00F470A1">
      <w:pPr>
        <w:spacing w:after="0" w:line="480" w:lineRule="auto"/>
        <w:rPr>
          <w:rFonts w:ascii="Times New Roman" w:hAnsi="Times New Roman"/>
          <w:sz w:val="24"/>
          <w:szCs w:val="24"/>
          <w:lang w:val="en-GB"/>
        </w:rPr>
      </w:pP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references Darwin because individual differences are critical to the process of evolution.</w:t>
      </w:r>
      <w:r w:rsidR="002458D3">
        <w:rPr>
          <w:rFonts w:ascii="Times New Roman" w:hAnsi="Times New Roman"/>
          <w:sz w:val="24"/>
          <w:szCs w:val="24"/>
          <w:lang w:val="en-GB"/>
        </w:rPr>
        <w:t xml:space="preserve"> </w:t>
      </w:r>
      <w:r w:rsidRPr="00027996">
        <w:rPr>
          <w:rFonts w:ascii="Times New Roman" w:hAnsi="Times New Roman"/>
          <w:sz w:val="24"/>
          <w:szCs w:val="24"/>
          <w:lang w:val="en-GB"/>
        </w:rPr>
        <w:t>Instead of seeing difference only through the lens of representation, Darwin’s theory examines individual differences.</w:t>
      </w:r>
      <w:r w:rsidR="002458D3">
        <w:rPr>
          <w:rFonts w:ascii="Times New Roman" w:hAnsi="Times New Roman"/>
          <w:sz w:val="24"/>
          <w:szCs w:val="24"/>
          <w:lang w:val="en-GB"/>
        </w:rPr>
        <w:t xml:space="preserve"> </w:t>
      </w:r>
      <w:r w:rsidRPr="00027996">
        <w:rPr>
          <w:rFonts w:ascii="Times New Roman" w:hAnsi="Times New Roman"/>
          <w:sz w:val="24"/>
          <w:szCs w:val="24"/>
          <w:lang w:val="en-GB"/>
        </w:rPr>
        <w:t>Darwinian evolution is not motivated by movements towards similarity but by divergences of groups of organisms.</w:t>
      </w:r>
      <w:r w:rsidR="002458D3">
        <w:rPr>
          <w:rFonts w:ascii="Times New Roman" w:hAnsi="Times New Roman"/>
          <w:sz w:val="24"/>
          <w:szCs w:val="24"/>
          <w:lang w:val="en-GB"/>
        </w:rPr>
        <w:t xml:space="preserve"> </w:t>
      </w:r>
      <w:r w:rsidRPr="00027996">
        <w:rPr>
          <w:rFonts w:ascii="Times New Roman" w:hAnsi="Times New Roman"/>
          <w:sz w:val="24"/>
          <w:szCs w:val="24"/>
          <w:lang w:val="en-GB"/>
        </w:rPr>
        <w:t>Processes of individuation are highlighted rather than processes of unification.</w:t>
      </w:r>
      <w:r w:rsidR="002458D3">
        <w:rPr>
          <w:rFonts w:ascii="Times New Roman" w:hAnsi="Times New Roman"/>
          <w:sz w:val="24"/>
          <w:szCs w:val="24"/>
          <w:lang w:val="en-GB"/>
        </w:rPr>
        <w:t xml:space="preserve"> </w:t>
      </w:r>
    </w:p>
    <w:p w:rsidR="00BD26AE" w:rsidRPr="00027996" w:rsidRDefault="00A137C7" w:rsidP="00F470A1">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The great taxonomic units – genera, families, orders, and classes – no longer provide a means of understanding difference by relating it to such apparent conditions as resemblances, identities, analogies, and determined oppositions.</w:t>
      </w:r>
      <w:r w:rsidR="002458D3">
        <w:rPr>
          <w:rFonts w:ascii="Times New Roman" w:hAnsi="Times New Roman"/>
          <w:sz w:val="24"/>
          <w:szCs w:val="24"/>
          <w:lang w:val="en-GB"/>
        </w:rPr>
        <w:t xml:space="preserve"> </w:t>
      </w:r>
      <w:r w:rsidRPr="00027996">
        <w:rPr>
          <w:rFonts w:ascii="Times New Roman" w:hAnsi="Times New Roman"/>
          <w:i/>
          <w:sz w:val="24"/>
          <w:szCs w:val="24"/>
          <w:lang w:val="en-GB"/>
        </w:rPr>
        <w:t>On the contrary</w:t>
      </w:r>
      <w:r w:rsidRPr="00027996">
        <w:rPr>
          <w:rFonts w:ascii="Times New Roman" w:hAnsi="Times New Roman"/>
          <w:sz w:val="24"/>
          <w:szCs w:val="24"/>
          <w:lang w:val="en-GB"/>
        </w:rPr>
        <w:t xml:space="preserve">, these taxonomic units are understood on the basis of such fundamental mechanisms of natural selection, as difference and the </w:t>
      </w:r>
      <w:proofErr w:type="spellStart"/>
      <w:r w:rsidRPr="00027996">
        <w:rPr>
          <w:rFonts w:ascii="Times New Roman" w:hAnsi="Times New Roman"/>
          <w:sz w:val="24"/>
          <w:szCs w:val="24"/>
          <w:lang w:val="en-GB"/>
        </w:rPr>
        <w:t>differenciation</w:t>
      </w:r>
      <w:proofErr w:type="spellEnd"/>
      <w:r w:rsidRPr="00027996">
        <w:rPr>
          <w:rFonts w:ascii="Times New Roman" w:hAnsi="Times New Roman"/>
          <w:sz w:val="24"/>
          <w:szCs w:val="24"/>
          <w:lang w:val="en-GB"/>
        </w:rPr>
        <w:t xml:space="preserve"> of difference</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1994: 248)</w:t>
      </w:r>
      <w:r w:rsidRPr="00027996">
        <w:rPr>
          <w:rFonts w:ascii="Times New Roman" w:hAnsi="Times New Roman"/>
          <w:sz w:val="24"/>
          <w:szCs w:val="24"/>
          <w:lang w:val="en-GB"/>
        </w:rPr>
        <w:t>.</w:t>
      </w:r>
    </w:p>
    <w:p w:rsidR="00A137C7" w:rsidRPr="00027996" w:rsidRDefault="00A137C7" w:rsidP="00F470A1">
      <w:pPr>
        <w:spacing w:after="0" w:line="240" w:lineRule="auto"/>
        <w:ind w:left="720"/>
        <w:rPr>
          <w:rFonts w:ascii="Times New Roman" w:hAnsi="Times New Roman"/>
          <w:sz w:val="24"/>
          <w:szCs w:val="24"/>
          <w:lang w:val="en-GB"/>
        </w:rPr>
      </w:pPr>
    </w:p>
    <w:p w:rsidR="00A137C7" w:rsidRPr="00027996" w:rsidRDefault="00A137C7" w:rsidP="00F470A1">
      <w:pPr>
        <w:spacing w:after="0" w:line="480" w:lineRule="auto"/>
        <w:rPr>
          <w:rFonts w:ascii="Times New Roman" w:hAnsi="Times New Roman"/>
          <w:sz w:val="24"/>
          <w:szCs w:val="24"/>
          <w:lang w:val="en-GB"/>
        </w:rPr>
      </w:pPr>
      <w:r w:rsidRPr="00027996">
        <w:rPr>
          <w:rFonts w:ascii="Times New Roman" w:hAnsi="Times New Roman"/>
          <w:sz w:val="24"/>
          <w:szCs w:val="24"/>
          <w:lang w:val="en-GB"/>
        </w:rPr>
        <w:t>In Darwin’s view, classification systems result from fundamental processes that lead to difference – processes like natural selection of individual heritable variation.</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Individual </w:t>
      </w:r>
      <w:r w:rsidRPr="00027996">
        <w:rPr>
          <w:rFonts w:ascii="Times New Roman" w:hAnsi="Times New Roman"/>
          <w:sz w:val="24"/>
          <w:szCs w:val="24"/>
          <w:lang w:val="en-GB"/>
        </w:rPr>
        <w:lastRenderedPageBreak/>
        <w:t>differences are transmitted from one generation to another and the most fit are likely to be passed on.</w:t>
      </w:r>
      <w:r w:rsidR="002458D3">
        <w:rPr>
          <w:rFonts w:ascii="Times New Roman" w:hAnsi="Times New Roman"/>
          <w:sz w:val="24"/>
          <w:szCs w:val="24"/>
          <w:lang w:val="en-GB"/>
        </w:rPr>
        <w:t xml:space="preserve"> </w:t>
      </w:r>
      <w:r w:rsidRPr="00027996">
        <w:rPr>
          <w:rFonts w:ascii="Times New Roman" w:hAnsi="Times New Roman"/>
          <w:sz w:val="24"/>
          <w:szCs w:val="24"/>
          <w:lang w:val="en-GB"/>
        </w:rPr>
        <w:t>Thus nature selects for those traits that enable organisms to adapt to environments and may lead to divergence of populations.</w:t>
      </w:r>
      <w:r w:rsidR="002458D3">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identifies three Copernican revolutions at work in Darwinism: the formation of individual differences via a divergence of traits and constitution of populations, the revelation of the links between differences through the coordination of traits within a population, and the production of differences as the ongoing basis of </w:t>
      </w:r>
      <w:proofErr w:type="spellStart"/>
      <w:r w:rsidRPr="00027996">
        <w:rPr>
          <w:rFonts w:ascii="Times New Roman" w:hAnsi="Times New Roman"/>
          <w:sz w:val="24"/>
          <w:szCs w:val="24"/>
          <w:lang w:val="en-GB"/>
        </w:rPr>
        <w:t>differenciation</w:t>
      </w:r>
      <w:proofErr w:type="spellEnd"/>
      <w:r w:rsidRPr="00027996">
        <w:rPr>
          <w:rFonts w:ascii="Times New Roman" w:hAnsi="Times New Roman"/>
          <w:sz w:val="24"/>
          <w:szCs w:val="24"/>
          <w:lang w:val="en-GB"/>
        </w:rPr>
        <w:t xml:space="preserve"> and connection</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1994: 249)</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Darwinism, in other words, allows the thought of categories re-</w:t>
      </w:r>
      <w:proofErr w:type="spellStart"/>
      <w:r w:rsidRPr="00027996">
        <w:rPr>
          <w:rFonts w:ascii="Times New Roman" w:hAnsi="Times New Roman"/>
          <w:sz w:val="24"/>
          <w:szCs w:val="24"/>
          <w:lang w:val="en-GB"/>
        </w:rPr>
        <w:t>shapeable</w:t>
      </w:r>
      <w:proofErr w:type="spellEnd"/>
      <w:r w:rsidRPr="00027996">
        <w:rPr>
          <w:rFonts w:ascii="Times New Roman" w:hAnsi="Times New Roman"/>
          <w:sz w:val="24"/>
          <w:szCs w:val="24"/>
          <w:lang w:val="en-GB"/>
        </w:rPr>
        <w:t xml:space="preserve"> by processes of individuation and the idea that individuals have within themselves individuating differences</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1994: 250)</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However, Darwinism fails in a crucial way for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as it only references differences borne by individuals and not individual differences as such.</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Darwin still provides the notion of species with ontological stability by positing that the ‘fields of individuation’, as </w:t>
      </w:r>
      <w:proofErr w:type="spellStart"/>
      <w:r w:rsidRPr="00027996">
        <w:rPr>
          <w:rFonts w:ascii="Times New Roman" w:hAnsi="Times New Roman"/>
          <w:sz w:val="24"/>
          <w:szCs w:val="24"/>
          <w:lang w:val="en-GB"/>
        </w:rPr>
        <w:t>Simonden</w:t>
      </w:r>
      <w:proofErr w:type="spellEnd"/>
      <w:r w:rsidRPr="00027996">
        <w:rPr>
          <w:rFonts w:ascii="Times New Roman" w:hAnsi="Times New Roman"/>
          <w:sz w:val="24"/>
          <w:szCs w:val="24"/>
          <w:lang w:val="en-GB"/>
        </w:rPr>
        <w:t xml:space="preserve"> calls them, remain the same for all individuals within a certain species, that only once one goes outside the species can one find a different field of individuation.</w:t>
      </w:r>
    </w:p>
    <w:p w:rsidR="00BD26AE" w:rsidRPr="00027996" w:rsidRDefault="00A137C7" w:rsidP="00F470A1">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However, this field of individuation is posited only formally and in general: it seems to be ‘the same’ for a given species, and to vary in intensity from one species to another.</w:t>
      </w:r>
      <w:r w:rsidR="002458D3">
        <w:rPr>
          <w:rFonts w:ascii="Times New Roman" w:hAnsi="Times New Roman"/>
          <w:sz w:val="24"/>
          <w:szCs w:val="24"/>
          <w:lang w:val="en-GB"/>
        </w:rPr>
        <w:t xml:space="preserve"> </w:t>
      </w:r>
      <w:r w:rsidRPr="00027996">
        <w:rPr>
          <w:rFonts w:ascii="Times New Roman" w:hAnsi="Times New Roman"/>
          <w:sz w:val="24"/>
          <w:szCs w:val="24"/>
          <w:lang w:val="en-GB"/>
        </w:rPr>
        <w:t>It seems, therefore, to depend upon the species and the determination of species, and to refer us once more to differences borne by the individual, not individual differences</w:t>
      </w:r>
      <w:r w:rsidR="00DC6CCB">
        <w:rPr>
          <w:rFonts w:ascii="Times New Roman" w:hAnsi="Times New Roman"/>
          <w:sz w:val="24"/>
          <w:szCs w:val="24"/>
          <w:lang w:val="en-GB"/>
        </w:rPr>
        <w:t xml:space="preserve"> </w:t>
      </w:r>
      <w:r w:rsidR="00DC6CCB" w:rsidRPr="00DC6CCB">
        <w:rPr>
          <w:rFonts w:ascii="Times New Roman" w:hAnsi="Times New Roman"/>
          <w:sz w:val="24"/>
          <w:szCs w:val="24"/>
          <w:lang w:val="en-GB"/>
        </w:rPr>
        <w:t>(</w:t>
      </w:r>
      <w:proofErr w:type="spellStart"/>
      <w:r w:rsidR="00DC6CCB" w:rsidRPr="00DC6CCB">
        <w:rPr>
          <w:rFonts w:ascii="Times New Roman" w:hAnsi="Times New Roman"/>
          <w:sz w:val="24"/>
          <w:szCs w:val="24"/>
          <w:lang w:val="en-GB"/>
        </w:rPr>
        <w:t>Deleuze</w:t>
      </w:r>
      <w:proofErr w:type="spellEnd"/>
      <w:r w:rsidR="00DC6CCB" w:rsidRPr="00DC6CCB">
        <w:rPr>
          <w:rFonts w:ascii="Times New Roman" w:hAnsi="Times New Roman"/>
          <w:sz w:val="24"/>
          <w:szCs w:val="24"/>
          <w:lang w:val="en-GB"/>
        </w:rPr>
        <w:t xml:space="preserve"> 1994: 252)</w:t>
      </w:r>
      <w:r w:rsidRPr="00027996">
        <w:rPr>
          <w:rFonts w:ascii="Times New Roman" w:hAnsi="Times New Roman"/>
          <w:sz w:val="24"/>
          <w:szCs w:val="24"/>
          <w:lang w:val="en-GB"/>
        </w:rPr>
        <w:t>.</w:t>
      </w:r>
    </w:p>
    <w:p w:rsidR="00A137C7" w:rsidRPr="00027996" w:rsidRDefault="00A137C7" w:rsidP="00F470A1">
      <w:pPr>
        <w:spacing w:after="0" w:line="240" w:lineRule="auto"/>
        <w:ind w:left="720"/>
        <w:rPr>
          <w:rFonts w:ascii="Times New Roman" w:hAnsi="Times New Roman"/>
          <w:sz w:val="24"/>
          <w:szCs w:val="24"/>
          <w:lang w:val="en-GB"/>
        </w:rPr>
      </w:pPr>
    </w:p>
    <w:p w:rsidR="00A137C7" w:rsidRPr="00027996" w:rsidRDefault="00A137C7" w:rsidP="00F470A1">
      <w:pPr>
        <w:spacing w:after="0" w:line="480" w:lineRule="auto"/>
        <w:rPr>
          <w:rFonts w:ascii="Times New Roman" w:hAnsi="Times New Roman"/>
          <w:sz w:val="24"/>
          <w:szCs w:val="24"/>
          <w:lang w:val="en-GB"/>
        </w:rPr>
      </w:pPr>
      <w:r w:rsidRPr="00027996">
        <w:rPr>
          <w:rFonts w:ascii="Times New Roman" w:hAnsi="Times New Roman"/>
          <w:sz w:val="24"/>
          <w:szCs w:val="24"/>
          <w:lang w:val="en-GB"/>
        </w:rPr>
        <w:t>Darwin’s model is still constrained by similitude and generality; whatever differences exist between individuals are dependent upon what differences the category of species will allow for, and difference is not freed from blockages and regimes of representation. Differences within individuals are still referred to a larger field of similitude (that of species), and as a result Darwin is unable to see the individual as the production of differences (or the result of processes of individuation).</w:t>
      </w:r>
    </w:p>
    <w:p w:rsidR="00A137C7" w:rsidRDefault="00A137C7" w:rsidP="00F470A1">
      <w:pPr>
        <w:spacing w:after="0" w:line="480" w:lineRule="auto"/>
        <w:rPr>
          <w:rFonts w:ascii="Times New Roman" w:hAnsi="Times New Roman"/>
          <w:sz w:val="24"/>
          <w:szCs w:val="24"/>
          <w:lang w:val="en-GB"/>
        </w:rPr>
      </w:pPr>
    </w:p>
    <w:p w:rsidR="00A137C7" w:rsidRPr="00027996" w:rsidRDefault="00A137C7" w:rsidP="00F470A1">
      <w:pPr>
        <w:spacing w:after="0" w:line="480" w:lineRule="auto"/>
        <w:rPr>
          <w:rFonts w:ascii="Times New Roman" w:hAnsi="Times New Roman"/>
          <w:sz w:val="24"/>
          <w:szCs w:val="24"/>
          <w:lang w:val="en-GB"/>
        </w:rPr>
      </w:pP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discussion of evolution and Darwinism, both the positives and the negatives, extends beyond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 xml:space="preserve"> into his other work.</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In an essay written on Bergson,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states that biology shows the process of differentiation at work, and that life itself is the process of difference.</w:t>
      </w:r>
      <w:r w:rsidR="002458D3">
        <w:rPr>
          <w:rFonts w:ascii="Times New Roman" w:hAnsi="Times New Roman"/>
          <w:sz w:val="24"/>
          <w:szCs w:val="24"/>
          <w:lang w:val="en-GB"/>
        </w:rPr>
        <w:t xml:space="preserve"> </w:t>
      </w:r>
      <w:r w:rsidRPr="00027996">
        <w:rPr>
          <w:rFonts w:ascii="Times New Roman" w:hAnsi="Times New Roman"/>
          <w:sz w:val="24"/>
          <w:szCs w:val="24"/>
          <w:lang w:val="en-GB"/>
        </w:rPr>
        <w:t>Darwin helped associate the problem of difference with life in his theory of evolution even though he had a false conception of vital difference</w:t>
      </w:r>
      <w:r w:rsidR="002458D3">
        <w:rPr>
          <w:rFonts w:ascii="Times New Roman" w:hAnsi="Times New Roman"/>
          <w:sz w:val="24"/>
          <w:szCs w:val="24"/>
          <w:lang w:val="en-GB"/>
        </w:rPr>
        <w:t xml:space="preserve"> </w:t>
      </w:r>
      <w:r w:rsidRPr="00027996">
        <w:rPr>
          <w:rFonts w:ascii="Times New Roman" w:hAnsi="Times New Roman"/>
          <w:sz w:val="24"/>
          <w:szCs w:val="24"/>
          <w:lang w:val="en-GB"/>
        </w:rPr>
        <w:t>and conceived of it as something external rather than something internal.</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Bergson, according to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fixes this problem by developing a concept of internal difference.</w:t>
      </w:r>
    </w:p>
    <w:p w:rsidR="00BD26AE" w:rsidRPr="00027996" w:rsidRDefault="00A137C7" w:rsidP="00F470A1">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Life is the process of difference.</w:t>
      </w:r>
      <w:r w:rsidR="002458D3">
        <w:rPr>
          <w:rFonts w:ascii="Times New Roman" w:hAnsi="Times New Roman"/>
          <w:sz w:val="24"/>
          <w:szCs w:val="24"/>
          <w:lang w:val="en-GB"/>
        </w:rPr>
        <w:t xml:space="preserve"> </w:t>
      </w:r>
      <w:r w:rsidRPr="00027996">
        <w:rPr>
          <w:rFonts w:ascii="Times New Roman" w:hAnsi="Times New Roman"/>
          <w:sz w:val="24"/>
          <w:szCs w:val="24"/>
          <w:lang w:val="en-GB"/>
        </w:rPr>
        <w:t>In this instance, Bergson is thinking less of embryological differentiation than the differentiation of species, i.e. evolution.</w:t>
      </w:r>
      <w:r w:rsidR="002458D3">
        <w:rPr>
          <w:rFonts w:ascii="Times New Roman" w:hAnsi="Times New Roman"/>
          <w:sz w:val="24"/>
          <w:szCs w:val="24"/>
          <w:lang w:val="en-GB"/>
        </w:rPr>
        <w:t xml:space="preserve"> </w:t>
      </w:r>
      <w:r w:rsidRPr="00027996">
        <w:rPr>
          <w:rFonts w:ascii="Times New Roman" w:hAnsi="Times New Roman"/>
          <w:sz w:val="24"/>
          <w:szCs w:val="24"/>
          <w:lang w:val="en-GB"/>
        </w:rPr>
        <w:t>In his idea of evolution, Darwin helped associate the problem of difference with life, even though Darwin himself had a false conception of vital difference.</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Opposing a particular mechanism, Bergson shows that vital difference is an </w:t>
      </w:r>
      <w:r w:rsidRPr="00027996">
        <w:rPr>
          <w:rFonts w:ascii="Times New Roman" w:hAnsi="Times New Roman"/>
          <w:i/>
          <w:sz w:val="24"/>
          <w:szCs w:val="24"/>
          <w:lang w:val="en-GB"/>
        </w:rPr>
        <w:t>internal</w:t>
      </w:r>
      <w:r w:rsidRPr="00027996">
        <w:rPr>
          <w:rFonts w:ascii="Times New Roman" w:hAnsi="Times New Roman"/>
          <w:sz w:val="24"/>
          <w:szCs w:val="24"/>
          <w:lang w:val="en-GB"/>
        </w:rPr>
        <w:t xml:space="preserve"> difference</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Deleuze</w:t>
      </w:r>
      <w:proofErr w:type="spellEnd"/>
      <w:r w:rsidR="006C322D" w:rsidRPr="006C322D">
        <w:rPr>
          <w:rFonts w:ascii="Times New Roman" w:hAnsi="Times New Roman"/>
          <w:sz w:val="24"/>
          <w:szCs w:val="24"/>
          <w:lang w:val="en-GB"/>
        </w:rPr>
        <w:t xml:space="preserve"> 2004: 39-40)</w:t>
      </w:r>
      <w:r w:rsidRPr="00027996">
        <w:rPr>
          <w:rFonts w:ascii="Times New Roman" w:hAnsi="Times New Roman"/>
          <w:sz w:val="24"/>
          <w:szCs w:val="24"/>
          <w:lang w:val="en-GB"/>
        </w:rPr>
        <w:t>.</w:t>
      </w:r>
    </w:p>
    <w:p w:rsidR="00A137C7" w:rsidRPr="00027996" w:rsidRDefault="00A137C7" w:rsidP="00F470A1">
      <w:pPr>
        <w:spacing w:after="0" w:line="240" w:lineRule="auto"/>
        <w:ind w:left="720"/>
        <w:rPr>
          <w:rFonts w:ascii="Times New Roman" w:hAnsi="Times New Roman"/>
          <w:sz w:val="24"/>
          <w:szCs w:val="24"/>
          <w:lang w:val="en-GB"/>
        </w:rPr>
      </w:pPr>
    </w:p>
    <w:p w:rsidR="00A137C7" w:rsidRPr="00027996" w:rsidRDefault="00A137C7" w:rsidP="00F470A1">
      <w:pPr>
        <w:spacing w:after="0" w:line="480" w:lineRule="auto"/>
        <w:rPr>
          <w:rFonts w:ascii="Times New Roman" w:hAnsi="Times New Roman"/>
          <w:sz w:val="24"/>
          <w:szCs w:val="24"/>
          <w:lang w:val="en-GB"/>
        </w:rPr>
      </w:pP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book on Bergson discusses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positive view of evolution.</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Evolution, according to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takes place from the virtual to the actual – it is a process of actualization and creation.</w:t>
      </w:r>
      <w:r w:rsidR="002458D3">
        <w:rPr>
          <w:rFonts w:ascii="Times New Roman" w:hAnsi="Times New Roman"/>
          <w:sz w:val="24"/>
          <w:szCs w:val="24"/>
          <w:lang w:val="en-GB"/>
        </w:rPr>
        <w:t xml:space="preserve"> </w:t>
      </w:r>
      <w:r w:rsidRPr="00027996">
        <w:rPr>
          <w:rFonts w:ascii="Times New Roman" w:hAnsi="Times New Roman"/>
          <w:sz w:val="24"/>
          <w:szCs w:val="24"/>
          <w:lang w:val="en-GB"/>
        </w:rPr>
        <w:t>As a result, when speaking of evolution it is important to avoid interpreting evolution either as the ‘possible’ being made actual or in terms of pure actuality.</w:t>
      </w:r>
      <w:r w:rsidR="002458D3">
        <w:rPr>
          <w:rFonts w:ascii="Times New Roman" w:hAnsi="Times New Roman"/>
          <w:sz w:val="24"/>
          <w:szCs w:val="24"/>
          <w:lang w:val="en-GB"/>
        </w:rPr>
        <w:t xml:space="preserve"> </w:t>
      </w:r>
      <w:r w:rsidRPr="00027996">
        <w:rPr>
          <w:rFonts w:ascii="Times New Roman" w:hAnsi="Times New Roman"/>
          <w:sz w:val="24"/>
          <w:szCs w:val="24"/>
          <w:lang w:val="en-GB"/>
        </w:rPr>
        <w:t>Evolutionism is not a sequence of actual determinations along a single line; to conceive of it as such is to eliminate chance – or vital life – from it, and to again subsume life under a concept.</w:t>
      </w:r>
      <w:r w:rsidR="002458D3">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argues that a philosophy of life should carry three requirements: first, it must conceive of vital difference as internal to itself, not external; second, differences must be seen not as entering into relationships of association and addition, but dissociation and division; and third, vital difference must be seen as involving a </w:t>
      </w:r>
      <w:proofErr w:type="spellStart"/>
      <w:r w:rsidRPr="00027996">
        <w:rPr>
          <w:rFonts w:ascii="Times New Roman" w:hAnsi="Times New Roman"/>
          <w:sz w:val="24"/>
          <w:szCs w:val="24"/>
          <w:lang w:val="en-GB"/>
        </w:rPr>
        <w:t>virtuality</w:t>
      </w:r>
      <w:proofErr w:type="spellEnd"/>
      <w:r w:rsidRPr="00027996">
        <w:rPr>
          <w:rFonts w:ascii="Times New Roman" w:hAnsi="Times New Roman"/>
          <w:sz w:val="24"/>
          <w:szCs w:val="24"/>
          <w:lang w:val="en-GB"/>
        </w:rPr>
        <w:t xml:space="preserve"> that is actualized according to lines of divergence</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Deleuze</w:t>
      </w:r>
      <w:proofErr w:type="spellEnd"/>
      <w:r w:rsidR="006C322D" w:rsidRPr="006C322D">
        <w:rPr>
          <w:rFonts w:ascii="Times New Roman" w:hAnsi="Times New Roman"/>
          <w:sz w:val="24"/>
          <w:szCs w:val="24"/>
          <w:lang w:val="en-GB"/>
        </w:rPr>
        <w:t xml:space="preserve"> 1988: 98-99)</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It is clear from these notes that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advocates reshaping evolution and biological </w:t>
      </w:r>
      <w:r w:rsidRPr="00027996">
        <w:rPr>
          <w:rFonts w:ascii="Times New Roman" w:hAnsi="Times New Roman"/>
          <w:sz w:val="24"/>
          <w:szCs w:val="24"/>
          <w:lang w:val="en-GB"/>
        </w:rPr>
        <w:lastRenderedPageBreak/>
        <w:t>classification systems by emphasizing internal difference and vital life over similitude and deterministic constructs.</w:t>
      </w:r>
    </w:p>
    <w:p w:rsidR="00A137C7" w:rsidRDefault="00A137C7" w:rsidP="00F470A1">
      <w:pPr>
        <w:spacing w:after="0" w:line="480" w:lineRule="auto"/>
        <w:rPr>
          <w:rFonts w:ascii="Times New Roman" w:hAnsi="Times New Roman"/>
          <w:sz w:val="24"/>
          <w:szCs w:val="24"/>
          <w:lang w:val="en-GB"/>
        </w:rPr>
      </w:pPr>
    </w:p>
    <w:p w:rsidR="00A137C7" w:rsidRPr="00027996" w:rsidRDefault="00A137C7" w:rsidP="00F470A1">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The encounter in </w:t>
      </w:r>
      <w:r w:rsidRPr="00027996">
        <w:rPr>
          <w:rFonts w:ascii="Times New Roman" w:hAnsi="Times New Roman"/>
          <w:i/>
          <w:sz w:val="24"/>
          <w:szCs w:val="24"/>
          <w:lang w:val="en-GB"/>
        </w:rPr>
        <w:t xml:space="preserve">A Thousand Plateaus </w:t>
      </w:r>
      <w:r w:rsidRPr="00027996">
        <w:rPr>
          <w:rFonts w:ascii="Times New Roman" w:hAnsi="Times New Roman"/>
          <w:sz w:val="24"/>
          <w:szCs w:val="24"/>
          <w:lang w:val="en-GB"/>
        </w:rPr>
        <w:t xml:space="preserve">between the character Professor Challenger (representative of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philosophy) and traditional evolutionary theory illuminates an alternative to biological classification systems that embodies these three requirements.</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This alternative can be schematically described as a relationship of double articulation between the plane of consistency and the plane of organization that leaves open how differences are concretized in concepts, words, and substances – or, to use the vocabulary of </w:t>
      </w:r>
      <w:r w:rsidRPr="00027996">
        <w:rPr>
          <w:rFonts w:ascii="Times New Roman" w:hAnsi="Times New Roman"/>
          <w:i/>
          <w:sz w:val="24"/>
          <w:szCs w:val="24"/>
          <w:lang w:val="en-GB"/>
        </w:rPr>
        <w:t>A Thousand Plateaus</w:t>
      </w:r>
      <w:r w:rsidRPr="00027996">
        <w:rPr>
          <w:rFonts w:ascii="Times New Roman" w:hAnsi="Times New Roman"/>
          <w:sz w:val="24"/>
          <w:szCs w:val="24"/>
          <w:lang w:val="en-GB"/>
        </w:rPr>
        <w:t>, how strata are formed.</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In the first articulation, the articulation of content, particular molecular units are chosen from particle flows and given form through an ordering of them in terms of relationship and sequence – as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and </w:t>
      </w:r>
      <w:proofErr w:type="spellStart"/>
      <w:r w:rsidRPr="00027996">
        <w:rPr>
          <w:rFonts w:ascii="Times New Roman" w:hAnsi="Times New Roman"/>
          <w:sz w:val="24"/>
          <w:szCs w:val="24"/>
          <w:lang w:val="en-GB"/>
        </w:rPr>
        <w:t>Guattari</w:t>
      </w:r>
      <w:proofErr w:type="spellEnd"/>
      <w:r w:rsidRPr="00027996">
        <w:rPr>
          <w:rFonts w:ascii="Times New Roman" w:hAnsi="Times New Roman"/>
          <w:sz w:val="24"/>
          <w:szCs w:val="24"/>
          <w:lang w:val="en-GB"/>
        </w:rPr>
        <w:t xml:space="preserve"> put it, content is </w:t>
      </w:r>
      <w:r w:rsidR="002458D3">
        <w:rPr>
          <w:rFonts w:ascii="Times New Roman" w:hAnsi="Times New Roman"/>
          <w:sz w:val="24"/>
          <w:szCs w:val="24"/>
          <w:lang w:val="en-GB"/>
        </w:rPr>
        <w:t>‘</w:t>
      </w:r>
      <w:r w:rsidRPr="00027996">
        <w:rPr>
          <w:rFonts w:ascii="Times New Roman" w:hAnsi="Times New Roman"/>
          <w:sz w:val="24"/>
          <w:szCs w:val="24"/>
          <w:lang w:val="en-GB"/>
        </w:rPr>
        <w:t>formed matters</w:t>
      </w:r>
      <w:r w:rsidR="002458D3">
        <w:rPr>
          <w:rFonts w:ascii="Times New Roman" w:hAnsi="Times New Roman"/>
          <w:sz w:val="24"/>
          <w:szCs w:val="24"/>
          <w:lang w:val="en-GB"/>
        </w:rPr>
        <w:t>’</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The second articulation, the articulation of expression, provides mechanisms that shape such matters and produces composites with these matters – as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and </w:t>
      </w:r>
      <w:proofErr w:type="spellStart"/>
      <w:r w:rsidRPr="00027996">
        <w:rPr>
          <w:rFonts w:ascii="Times New Roman" w:hAnsi="Times New Roman"/>
          <w:sz w:val="24"/>
          <w:szCs w:val="24"/>
          <w:lang w:val="en-GB"/>
        </w:rPr>
        <w:t>Guattari</w:t>
      </w:r>
      <w:proofErr w:type="spellEnd"/>
      <w:r w:rsidRPr="00027996">
        <w:rPr>
          <w:rFonts w:ascii="Times New Roman" w:hAnsi="Times New Roman"/>
          <w:sz w:val="24"/>
          <w:szCs w:val="24"/>
          <w:lang w:val="en-GB"/>
        </w:rPr>
        <w:t xml:space="preserve"> put it, expression is </w:t>
      </w:r>
      <w:r w:rsidR="002458D3">
        <w:rPr>
          <w:rFonts w:ascii="Times New Roman" w:hAnsi="Times New Roman"/>
          <w:sz w:val="24"/>
          <w:szCs w:val="24"/>
          <w:lang w:val="en-GB"/>
        </w:rPr>
        <w:t>‘</w:t>
      </w:r>
      <w:r w:rsidRPr="00027996">
        <w:rPr>
          <w:rFonts w:ascii="Times New Roman" w:hAnsi="Times New Roman"/>
          <w:sz w:val="24"/>
          <w:szCs w:val="24"/>
          <w:lang w:val="en-GB"/>
        </w:rPr>
        <w:t>functional structures</w:t>
      </w:r>
      <w:r w:rsidR="002458D3">
        <w:rPr>
          <w:rFonts w:ascii="Times New Roman" w:hAnsi="Times New Roman"/>
          <w:sz w:val="24"/>
          <w:szCs w:val="24"/>
          <w:lang w:val="en-GB"/>
        </w:rPr>
        <w:t>’</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Deleuze</w:t>
      </w:r>
      <w:proofErr w:type="spellEnd"/>
      <w:r w:rsidR="006C322D" w:rsidRPr="006C322D">
        <w:rPr>
          <w:rFonts w:ascii="Times New Roman" w:hAnsi="Times New Roman"/>
          <w:sz w:val="24"/>
          <w:szCs w:val="24"/>
          <w:lang w:val="en-GB"/>
        </w:rPr>
        <w:t xml:space="preserve"> and </w:t>
      </w:r>
      <w:proofErr w:type="spellStart"/>
      <w:r w:rsidR="006C322D" w:rsidRPr="006C322D">
        <w:rPr>
          <w:rFonts w:ascii="Times New Roman" w:hAnsi="Times New Roman"/>
          <w:sz w:val="24"/>
          <w:szCs w:val="24"/>
          <w:lang w:val="en-GB"/>
        </w:rPr>
        <w:t>Guattari</w:t>
      </w:r>
      <w:proofErr w:type="spellEnd"/>
      <w:r w:rsidR="006C322D" w:rsidRPr="006C322D">
        <w:rPr>
          <w:rFonts w:ascii="Times New Roman" w:hAnsi="Times New Roman"/>
          <w:sz w:val="24"/>
          <w:szCs w:val="24"/>
          <w:lang w:val="en-GB"/>
        </w:rPr>
        <w:t xml:space="preserve"> 1987: 40-43)</w:t>
      </w:r>
      <w:r w:rsidR="006C322D">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These two articulations, which exist in reciprocal presupposition, select from the differences, </w:t>
      </w:r>
      <w:proofErr w:type="spellStart"/>
      <w:r w:rsidRPr="00027996">
        <w:rPr>
          <w:rFonts w:ascii="Times New Roman" w:hAnsi="Times New Roman"/>
          <w:sz w:val="24"/>
          <w:szCs w:val="24"/>
          <w:lang w:val="en-GB"/>
        </w:rPr>
        <w:t>haecceities</w:t>
      </w:r>
      <w:proofErr w:type="spellEnd"/>
      <w:r w:rsidRPr="00027996">
        <w:rPr>
          <w:rFonts w:ascii="Times New Roman" w:hAnsi="Times New Roman"/>
          <w:sz w:val="24"/>
          <w:szCs w:val="24"/>
          <w:lang w:val="en-GB"/>
        </w:rPr>
        <w:t>, and speeds of the plane of consistency before ordering, binding, and using them to produce entities, categories, and formations.</w:t>
      </w:r>
      <w:r w:rsidR="002458D3">
        <w:rPr>
          <w:rFonts w:ascii="Times New Roman" w:hAnsi="Times New Roman"/>
          <w:sz w:val="24"/>
          <w:szCs w:val="24"/>
          <w:lang w:val="en-GB"/>
        </w:rPr>
        <w:t xml:space="preserve"> </w:t>
      </w:r>
      <w:r w:rsidRPr="00027996">
        <w:rPr>
          <w:rFonts w:ascii="Times New Roman" w:hAnsi="Times New Roman"/>
          <w:sz w:val="24"/>
          <w:szCs w:val="24"/>
          <w:lang w:val="en-GB"/>
        </w:rPr>
        <w:t>The strata formed by double articulation are characterized as</w:t>
      </w:r>
    </w:p>
    <w:p w:rsidR="00BD26AE" w:rsidRPr="00027996" w:rsidRDefault="00A137C7" w:rsidP="00796887">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giving form to matters, of imprisoning intensities or locking singularities into systems of resonance and redundancy, or producing upon the body of the earth molecules large and small and organizing them into molar aggregates.</w:t>
      </w:r>
      <w:r w:rsidR="002458D3">
        <w:rPr>
          <w:rFonts w:ascii="Times New Roman" w:hAnsi="Times New Roman"/>
          <w:sz w:val="24"/>
          <w:szCs w:val="24"/>
          <w:lang w:val="en-GB"/>
        </w:rPr>
        <w:t xml:space="preserve"> </w:t>
      </w:r>
      <w:r w:rsidRPr="00027996">
        <w:rPr>
          <w:rFonts w:ascii="Times New Roman" w:hAnsi="Times New Roman"/>
          <w:sz w:val="24"/>
          <w:szCs w:val="24"/>
          <w:lang w:val="en-GB"/>
        </w:rPr>
        <w:t>Strata are acts of capture, they are like ‘black holes’ or occlusions striving to seize whatever comes within their reach.</w:t>
      </w:r>
      <w:r w:rsidR="002458D3">
        <w:rPr>
          <w:rFonts w:ascii="Times New Roman" w:hAnsi="Times New Roman"/>
          <w:sz w:val="24"/>
          <w:szCs w:val="24"/>
          <w:lang w:val="en-GB"/>
        </w:rPr>
        <w:t xml:space="preserve"> </w:t>
      </w:r>
      <w:r w:rsidRPr="00027996">
        <w:rPr>
          <w:rFonts w:ascii="Times New Roman" w:hAnsi="Times New Roman"/>
          <w:sz w:val="24"/>
          <w:szCs w:val="24"/>
          <w:lang w:val="en-GB"/>
        </w:rPr>
        <w:t>They operate by coding and by territoriality</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Deleuze</w:t>
      </w:r>
      <w:proofErr w:type="spellEnd"/>
      <w:r w:rsidR="006C322D" w:rsidRPr="006C322D">
        <w:rPr>
          <w:rFonts w:ascii="Times New Roman" w:hAnsi="Times New Roman"/>
          <w:sz w:val="24"/>
          <w:szCs w:val="24"/>
          <w:lang w:val="en-GB"/>
        </w:rPr>
        <w:t xml:space="preserve"> and </w:t>
      </w:r>
      <w:proofErr w:type="spellStart"/>
      <w:r w:rsidR="006C322D" w:rsidRPr="006C322D">
        <w:rPr>
          <w:rFonts w:ascii="Times New Roman" w:hAnsi="Times New Roman"/>
          <w:sz w:val="24"/>
          <w:szCs w:val="24"/>
          <w:lang w:val="en-GB"/>
        </w:rPr>
        <w:t>Guattari</w:t>
      </w:r>
      <w:proofErr w:type="spellEnd"/>
      <w:r w:rsidR="006C322D" w:rsidRPr="006C322D">
        <w:rPr>
          <w:rFonts w:ascii="Times New Roman" w:hAnsi="Times New Roman"/>
          <w:sz w:val="24"/>
          <w:szCs w:val="24"/>
          <w:lang w:val="en-GB"/>
        </w:rPr>
        <w:t xml:space="preserve"> 1987: 40)</w:t>
      </w:r>
      <w:r w:rsidR="0043672C">
        <w:rPr>
          <w:rFonts w:ascii="Times New Roman" w:hAnsi="Times New Roman"/>
          <w:sz w:val="24"/>
          <w:szCs w:val="24"/>
          <w:lang w:val="en-GB"/>
        </w:rPr>
        <w:t>.</w:t>
      </w:r>
    </w:p>
    <w:p w:rsidR="00A137C7" w:rsidRPr="00027996" w:rsidRDefault="00A137C7" w:rsidP="00796887">
      <w:pPr>
        <w:spacing w:after="0" w:line="240" w:lineRule="auto"/>
        <w:ind w:left="720"/>
        <w:rPr>
          <w:rFonts w:ascii="Times New Roman" w:hAnsi="Times New Roman"/>
          <w:sz w:val="24"/>
          <w:szCs w:val="24"/>
          <w:lang w:val="en-GB"/>
        </w:rPr>
      </w:pPr>
    </w:p>
    <w:p w:rsidR="00A137C7" w:rsidRPr="00027996" w:rsidRDefault="00A137C7" w:rsidP="00F470A1">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A strata works to subsume differences and intensities into its </w:t>
      </w:r>
      <w:proofErr w:type="spellStart"/>
      <w:r w:rsidRPr="00027996">
        <w:rPr>
          <w:rFonts w:ascii="Times New Roman" w:hAnsi="Times New Roman"/>
          <w:sz w:val="24"/>
          <w:szCs w:val="24"/>
          <w:lang w:val="en-GB"/>
        </w:rPr>
        <w:t>territorialization</w:t>
      </w:r>
      <w:proofErr w:type="spellEnd"/>
      <w:r w:rsidRPr="00027996">
        <w:rPr>
          <w:rFonts w:ascii="Times New Roman" w:hAnsi="Times New Roman"/>
          <w:sz w:val="24"/>
          <w:szCs w:val="24"/>
          <w:lang w:val="en-GB"/>
        </w:rPr>
        <w:t xml:space="preserve"> – to capture whatever happens to fall into its sway.</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To be clear, this process that forms and perpetuates a </w:t>
      </w:r>
      <w:r w:rsidRPr="00027996">
        <w:rPr>
          <w:rFonts w:ascii="Times New Roman" w:hAnsi="Times New Roman"/>
          <w:sz w:val="24"/>
          <w:szCs w:val="24"/>
          <w:lang w:val="en-GB"/>
        </w:rPr>
        <w:lastRenderedPageBreak/>
        <w:t>strata differs from the changes that entities undergo on a particular strata, as for each strata there is both an interior and an exterior milieu.</w:t>
      </w:r>
      <w:r w:rsidR="002458D3">
        <w:rPr>
          <w:rFonts w:ascii="Times New Roman" w:hAnsi="Times New Roman"/>
          <w:sz w:val="24"/>
          <w:szCs w:val="24"/>
          <w:lang w:val="en-GB"/>
        </w:rPr>
        <w:t xml:space="preserve"> </w:t>
      </w:r>
      <w:r w:rsidRPr="00027996">
        <w:rPr>
          <w:rFonts w:ascii="Times New Roman" w:hAnsi="Times New Roman"/>
          <w:sz w:val="24"/>
          <w:szCs w:val="24"/>
          <w:lang w:val="en-GB"/>
        </w:rPr>
        <w:t>The materials within a certain strata have already been concretized – are already articulated – and, while it is furnished by the intensities and differences beyond it, is part of the strata (just a different part from the formed objects)</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Deleuze</w:t>
      </w:r>
      <w:proofErr w:type="spellEnd"/>
      <w:r w:rsidR="006C322D" w:rsidRPr="006C322D">
        <w:rPr>
          <w:rFonts w:ascii="Times New Roman" w:hAnsi="Times New Roman"/>
          <w:sz w:val="24"/>
          <w:szCs w:val="24"/>
          <w:lang w:val="en-GB"/>
        </w:rPr>
        <w:t xml:space="preserve"> and </w:t>
      </w:r>
      <w:proofErr w:type="spellStart"/>
      <w:r w:rsidR="006C322D" w:rsidRPr="006C322D">
        <w:rPr>
          <w:rFonts w:ascii="Times New Roman" w:hAnsi="Times New Roman"/>
          <w:sz w:val="24"/>
          <w:szCs w:val="24"/>
          <w:lang w:val="en-GB"/>
        </w:rPr>
        <w:t>Guattari</w:t>
      </w:r>
      <w:proofErr w:type="spellEnd"/>
      <w:r w:rsidR="006C322D" w:rsidRPr="006C322D">
        <w:rPr>
          <w:rFonts w:ascii="Times New Roman" w:hAnsi="Times New Roman"/>
          <w:sz w:val="24"/>
          <w:szCs w:val="24"/>
          <w:lang w:val="en-GB"/>
        </w:rPr>
        <w:t xml:space="preserve"> 1987: 49)</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The value of this framework is that it rethinks biology and evolution through difference in order to avoid the pitfalls of representation.</w:t>
      </w:r>
      <w:r w:rsidR="002458D3">
        <w:rPr>
          <w:rFonts w:ascii="Times New Roman" w:hAnsi="Times New Roman"/>
          <w:sz w:val="24"/>
          <w:szCs w:val="24"/>
          <w:lang w:val="en-GB"/>
        </w:rPr>
        <w:t xml:space="preserve"> </w:t>
      </w:r>
      <w:r w:rsidRPr="00027996">
        <w:rPr>
          <w:rFonts w:ascii="Times New Roman" w:hAnsi="Times New Roman"/>
          <w:sz w:val="24"/>
          <w:szCs w:val="24"/>
          <w:lang w:val="en-GB"/>
        </w:rPr>
        <w:t>Species, organisms, and differences within individuals are traceable back to individual differences and divergent series rather categories of similitude.</w:t>
      </w:r>
      <w:r w:rsidR="002458D3">
        <w:rPr>
          <w:rFonts w:ascii="Times New Roman" w:hAnsi="Times New Roman"/>
          <w:sz w:val="24"/>
          <w:szCs w:val="24"/>
          <w:lang w:val="en-GB"/>
        </w:rPr>
        <w:t xml:space="preserve"> </w:t>
      </w:r>
      <w:r w:rsidRPr="00027996">
        <w:rPr>
          <w:rFonts w:ascii="Times New Roman" w:hAnsi="Times New Roman"/>
          <w:sz w:val="24"/>
          <w:szCs w:val="24"/>
          <w:lang w:val="en-GB"/>
        </w:rPr>
        <w:t>Moreover, by defining materiality outside of a mechanistic or deterministic framework</w:t>
      </w:r>
      <w:r w:rsidR="00C86542">
        <w:rPr>
          <w:rFonts w:ascii="Times New Roman" w:hAnsi="Times New Roman"/>
          <w:sz w:val="24"/>
          <w:szCs w:val="24"/>
          <w:lang w:val="en-GB"/>
        </w:rPr>
        <w:t>,</w:t>
      </w:r>
      <w:r w:rsidRPr="00027996">
        <w:rPr>
          <w:rStyle w:val="EndnoteReference"/>
          <w:rFonts w:ascii="Times New Roman" w:hAnsi="Times New Roman"/>
          <w:sz w:val="24"/>
          <w:szCs w:val="24"/>
          <w:lang w:val="en-GB"/>
        </w:rPr>
        <w:endnoteReference w:id="6"/>
      </w:r>
      <w:r w:rsidRPr="00027996">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accounts for the movements and changes evolutionary theory describes without binding life to a restrictive or static conception of it.</w:t>
      </w:r>
    </w:p>
    <w:p w:rsidR="00A137C7" w:rsidRDefault="00A137C7" w:rsidP="00F470A1">
      <w:pPr>
        <w:spacing w:after="0" w:line="480" w:lineRule="auto"/>
        <w:rPr>
          <w:rFonts w:ascii="Times New Roman" w:hAnsi="Times New Roman"/>
          <w:sz w:val="24"/>
          <w:szCs w:val="24"/>
          <w:lang w:val="en-GB"/>
        </w:rPr>
      </w:pPr>
    </w:p>
    <w:p w:rsidR="00A137C7" w:rsidRPr="00027996" w:rsidRDefault="00A137C7" w:rsidP="00F470A1">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This new ontology reinterprets Darwinism by describing Darwin’s two contributions to a theory of difference as </w:t>
      </w:r>
      <w:r w:rsidR="002458D3">
        <w:rPr>
          <w:rFonts w:ascii="Times New Roman" w:hAnsi="Times New Roman"/>
          <w:sz w:val="24"/>
          <w:szCs w:val="24"/>
          <w:lang w:val="en-GB"/>
        </w:rPr>
        <w:t>‘</w:t>
      </w:r>
      <w:r w:rsidRPr="00027996">
        <w:rPr>
          <w:rFonts w:ascii="Times New Roman" w:hAnsi="Times New Roman"/>
          <w:sz w:val="24"/>
          <w:szCs w:val="24"/>
          <w:lang w:val="en-GB"/>
        </w:rPr>
        <w:t>the substitution of populations for types, and the substitution of rates or differential relations for degrees</w:t>
      </w:r>
      <w:r w:rsidR="002458D3">
        <w:rPr>
          <w:rFonts w:ascii="Times New Roman" w:hAnsi="Times New Roman"/>
          <w:sz w:val="24"/>
          <w:szCs w:val="24"/>
          <w:lang w:val="en-GB"/>
        </w:rPr>
        <w:t>’</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Deleuze</w:t>
      </w:r>
      <w:proofErr w:type="spellEnd"/>
      <w:r w:rsidR="006C322D" w:rsidRPr="006C322D">
        <w:rPr>
          <w:rFonts w:ascii="Times New Roman" w:hAnsi="Times New Roman"/>
          <w:sz w:val="24"/>
          <w:szCs w:val="24"/>
          <w:lang w:val="en-GB"/>
        </w:rPr>
        <w:t xml:space="preserve"> and </w:t>
      </w:r>
      <w:proofErr w:type="spellStart"/>
      <w:r w:rsidR="006C322D" w:rsidRPr="006C322D">
        <w:rPr>
          <w:rFonts w:ascii="Times New Roman" w:hAnsi="Times New Roman"/>
          <w:sz w:val="24"/>
          <w:szCs w:val="24"/>
          <w:lang w:val="en-GB"/>
        </w:rPr>
        <w:t>Guattari</w:t>
      </w:r>
      <w:proofErr w:type="spellEnd"/>
      <w:r w:rsidR="006C322D" w:rsidRPr="006C322D">
        <w:rPr>
          <w:rFonts w:ascii="Times New Roman" w:hAnsi="Times New Roman"/>
          <w:sz w:val="24"/>
          <w:szCs w:val="24"/>
          <w:lang w:val="en-GB"/>
        </w:rPr>
        <w:t xml:space="preserve"> 1987: 48)</w:t>
      </w:r>
      <w:r w:rsidR="006C322D">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By focusing on populations, Darwin uncovers a mechanism for the formation of organisms within an environment that doesn’t posit forms as pre-established but sees individuals within species as open to a whole assemblage of possible forms.</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Darwin says, </w:t>
      </w:r>
    </w:p>
    <w:p w:rsidR="00BD26AE" w:rsidRPr="00027996" w:rsidRDefault="00A137C7" w:rsidP="00E94254">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The many slight differences which appear in the offspring from the same parents, or which it may be presumed have thus arisen, from being observed in the individuals of the same species inhabiting the same confined locality, may be called individual differences</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(Darwin 1909: 59)</w:t>
      </w:r>
      <w:r w:rsidR="006C322D">
        <w:rPr>
          <w:rFonts w:ascii="Times New Roman" w:hAnsi="Times New Roman"/>
          <w:sz w:val="24"/>
          <w:szCs w:val="24"/>
          <w:lang w:val="en-GB"/>
        </w:rPr>
        <w:t>.</w:t>
      </w:r>
    </w:p>
    <w:p w:rsidR="00A137C7" w:rsidRPr="00027996" w:rsidRDefault="00A137C7" w:rsidP="00E94254">
      <w:pPr>
        <w:spacing w:after="0" w:line="240" w:lineRule="auto"/>
        <w:ind w:left="720"/>
        <w:rPr>
          <w:rFonts w:ascii="Times New Roman" w:hAnsi="Times New Roman"/>
          <w:sz w:val="24"/>
          <w:szCs w:val="24"/>
          <w:lang w:val="en-GB"/>
        </w:rPr>
      </w:pPr>
    </w:p>
    <w:p w:rsidR="00A137C7" w:rsidRPr="00027996" w:rsidRDefault="00A137C7" w:rsidP="00F470A1">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Individual embryos themselves, according to Darwin, seem to follow some </w:t>
      </w:r>
      <w:r w:rsidR="002458D3">
        <w:rPr>
          <w:rFonts w:ascii="Times New Roman" w:hAnsi="Times New Roman"/>
          <w:sz w:val="24"/>
          <w:szCs w:val="24"/>
          <w:lang w:val="en-GB"/>
        </w:rPr>
        <w:t>‘</w:t>
      </w:r>
      <w:r w:rsidRPr="00027996">
        <w:rPr>
          <w:rFonts w:ascii="Times New Roman" w:hAnsi="Times New Roman"/>
          <w:sz w:val="24"/>
          <w:szCs w:val="24"/>
          <w:lang w:val="en-GB"/>
        </w:rPr>
        <w:t>higher organization</w:t>
      </w:r>
      <w:r w:rsidR="002458D3">
        <w:rPr>
          <w:rFonts w:ascii="Times New Roman" w:hAnsi="Times New Roman"/>
          <w:sz w:val="24"/>
          <w:szCs w:val="24"/>
          <w:lang w:val="en-GB"/>
        </w:rPr>
        <w:t>’</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(Darwin 1909: 483)</w:t>
      </w:r>
      <w:r w:rsidR="00BD26AE" w:rsidRPr="00027996">
        <w:rPr>
          <w:rFonts w:ascii="Times New Roman" w:hAnsi="Times New Roman"/>
          <w:sz w:val="24"/>
          <w:szCs w:val="24"/>
          <w:lang w:val="en-GB"/>
        </w:rPr>
        <w:t xml:space="preserve"> </w:t>
      </w:r>
      <w:r w:rsidRPr="00027996">
        <w:rPr>
          <w:rFonts w:ascii="Times New Roman" w:hAnsi="Times New Roman"/>
          <w:sz w:val="24"/>
          <w:szCs w:val="24"/>
          <w:lang w:val="en-GB"/>
        </w:rPr>
        <w:t xml:space="preserve">which compels organisms to develop according to a previously sketched out structure; yet embryos themselves admit to a degree of variation between them, implying that there are no eternal necessary forms organisms fall into but that the cause of an individual’s </w:t>
      </w:r>
      <w:r w:rsidRPr="00027996">
        <w:rPr>
          <w:rFonts w:ascii="Times New Roman" w:hAnsi="Times New Roman"/>
          <w:sz w:val="24"/>
          <w:szCs w:val="24"/>
          <w:lang w:val="en-GB"/>
        </w:rPr>
        <w:lastRenderedPageBreak/>
        <w:t xml:space="preserve">development is at least in part determined by </w:t>
      </w:r>
      <w:r w:rsidR="002458D3">
        <w:rPr>
          <w:rFonts w:ascii="Times New Roman" w:hAnsi="Times New Roman"/>
          <w:sz w:val="24"/>
          <w:szCs w:val="24"/>
          <w:lang w:val="en-GB"/>
        </w:rPr>
        <w:t>‘</w:t>
      </w:r>
      <w:r w:rsidRPr="00027996">
        <w:rPr>
          <w:rFonts w:ascii="Times New Roman" w:hAnsi="Times New Roman"/>
          <w:sz w:val="24"/>
          <w:szCs w:val="24"/>
          <w:lang w:val="en-GB"/>
        </w:rPr>
        <w:t>conditions to which either parent, or their ancestors, have been exposed</w:t>
      </w:r>
      <w:r w:rsidR="002458D3">
        <w:rPr>
          <w:rFonts w:ascii="Times New Roman" w:hAnsi="Times New Roman"/>
          <w:sz w:val="24"/>
          <w:szCs w:val="24"/>
          <w:lang w:val="en-GB"/>
        </w:rPr>
        <w:t>’</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(Darwin 1909: 483)</w:t>
      </w:r>
      <w:r w:rsidR="006C322D">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Second, as Darwinian natural selection of organisms always occurs within an environment, a particular organism’s ability to survive is not measured according to an absolute form of excellence, but in relation to other organisms and the environments it inhabits.</w:t>
      </w:r>
      <w:r w:rsidR="002458D3">
        <w:rPr>
          <w:rFonts w:ascii="Times New Roman" w:hAnsi="Times New Roman"/>
          <w:sz w:val="24"/>
          <w:szCs w:val="24"/>
          <w:lang w:val="en-GB"/>
        </w:rPr>
        <w:t xml:space="preserve"> </w:t>
      </w:r>
      <w:r w:rsidRPr="00027996">
        <w:rPr>
          <w:rFonts w:ascii="Times New Roman" w:hAnsi="Times New Roman"/>
          <w:sz w:val="24"/>
          <w:szCs w:val="24"/>
          <w:lang w:val="en-GB"/>
        </w:rPr>
        <w:t>The evolution of organisms is relative and contextual, not totalized.</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Nevertheless, traditional Darwinian evolution does not discuss the processes of individuation that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refers to in his work.</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It takes place within the strata of </w:t>
      </w:r>
      <w:r w:rsidRPr="00027996">
        <w:rPr>
          <w:rFonts w:ascii="Times New Roman" w:hAnsi="Times New Roman"/>
          <w:i/>
          <w:sz w:val="24"/>
          <w:szCs w:val="24"/>
          <w:lang w:val="en-GB"/>
        </w:rPr>
        <w:t>A Thousand Plateaus</w:t>
      </w:r>
      <w:r w:rsidRPr="00027996">
        <w:rPr>
          <w:rFonts w:ascii="Times New Roman" w:hAnsi="Times New Roman"/>
          <w:sz w:val="24"/>
          <w:szCs w:val="24"/>
          <w:lang w:val="en-GB"/>
        </w:rPr>
        <w:t xml:space="preserve">, or alternatively within the actual of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 xml:space="preserve">, as evolution applies itself primarily to individuals and the differences that they allow; there is no discussion of the double articulation or actualization of the virtual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respectively discusses in these two works.</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Yet it does begin the process of breaking the individual down, and of opening spaces to see beyond concretized forms, as Darwin points to processes preceding the individual that are responsible for shaping it – namely, the </w:t>
      </w:r>
      <w:r w:rsidR="002458D3">
        <w:rPr>
          <w:rFonts w:ascii="Times New Roman" w:hAnsi="Times New Roman"/>
          <w:sz w:val="24"/>
          <w:szCs w:val="24"/>
          <w:lang w:val="en-GB"/>
        </w:rPr>
        <w:t>‘</w:t>
      </w:r>
      <w:r w:rsidRPr="00027996">
        <w:rPr>
          <w:rFonts w:ascii="Times New Roman" w:hAnsi="Times New Roman"/>
          <w:sz w:val="24"/>
          <w:szCs w:val="24"/>
          <w:lang w:val="en-GB"/>
        </w:rPr>
        <w:t>conditions</w:t>
      </w:r>
      <w:r w:rsidR="002458D3">
        <w:rPr>
          <w:rFonts w:ascii="Times New Roman" w:hAnsi="Times New Roman"/>
          <w:sz w:val="24"/>
          <w:szCs w:val="24"/>
          <w:lang w:val="en-GB"/>
        </w:rPr>
        <w:t>’</w:t>
      </w:r>
      <w:r w:rsidRPr="00027996">
        <w:rPr>
          <w:rFonts w:ascii="Times New Roman" w:hAnsi="Times New Roman"/>
          <w:sz w:val="24"/>
          <w:szCs w:val="24"/>
          <w:lang w:val="en-GB"/>
        </w:rPr>
        <w:t xml:space="preserve"> inherited from ancestors.</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of </w:t>
      </w:r>
      <w:r w:rsidRPr="00027996">
        <w:rPr>
          <w:rFonts w:ascii="Times New Roman" w:hAnsi="Times New Roman"/>
          <w:i/>
          <w:sz w:val="24"/>
          <w:szCs w:val="24"/>
          <w:lang w:val="en-GB"/>
        </w:rPr>
        <w:t>Difference and Repetition</w:t>
      </w:r>
      <w:r w:rsidRPr="00027996">
        <w:rPr>
          <w:rFonts w:ascii="Times New Roman" w:hAnsi="Times New Roman"/>
          <w:sz w:val="24"/>
          <w:szCs w:val="24"/>
          <w:lang w:val="en-GB"/>
        </w:rPr>
        <w:t xml:space="preserve"> is closer to Darwin than the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of later works, for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like Darwin, begins his work there by examining the empirical individual before tracing back to the conditions necessary for its constitution.</w:t>
      </w:r>
      <w:r w:rsidR="002458D3">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posits the virtual and ‘larval selves’ in that work as a condition necessary for the possibility of individuals just as Darwin posits evolution by natural selection as a condition necessary for the possibility of differences within individuals.</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By contrast, </w:t>
      </w:r>
      <w:r w:rsidRPr="00027996">
        <w:rPr>
          <w:rFonts w:ascii="Times New Roman" w:hAnsi="Times New Roman"/>
          <w:i/>
          <w:sz w:val="24"/>
          <w:szCs w:val="24"/>
          <w:lang w:val="en-GB"/>
        </w:rPr>
        <w:t xml:space="preserve">A Thousand Plateaus </w:t>
      </w:r>
      <w:r w:rsidRPr="00027996">
        <w:rPr>
          <w:rFonts w:ascii="Times New Roman" w:hAnsi="Times New Roman"/>
          <w:sz w:val="24"/>
          <w:szCs w:val="24"/>
          <w:lang w:val="en-GB"/>
        </w:rPr>
        <w:t>does not even begin in the same place as Darwin, but sees it necessary to first construct the field of empiricism from which a Darwinian study of differences within individuals can function.</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The Darwinian project of </w:t>
      </w:r>
      <w:r w:rsidRPr="00027996">
        <w:rPr>
          <w:rFonts w:ascii="Times New Roman" w:hAnsi="Times New Roman"/>
          <w:i/>
          <w:sz w:val="24"/>
          <w:szCs w:val="24"/>
          <w:lang w:val="en-GB"/>
        </w:rPr>
        <w:t xml:space="preserve">On the Origin of Species </w:t>
      </w:r>
      <w:r w:rsidRPr="00027996">
        <w:rPr>
          <w:rFonts w:ascii="Times New Roman" w:hAnsi="Times New Roman"/>
          <w:sz w:val="24"/>
          <w:szCs w:val="24"/>
          <w:lang w:val="en-GB"/>
        </w:rPr>
        <w:t xml:space="preserve">and </w:t>
      </w:r>
      <w:r w:rsidRPr="00027996">
        <w:rPr>
          <w:rFonts w:ascii="Times New Roman" w:hAnsi="Times New Roman"/>
          <w:i/>
          <w:sz w:val="24"/>
          <w:szCs w:val="24"/>
          <w:lang w:val="en-GB"/>
        </w:rPr>
        <w:t>The Descent of Man</w:t>
      </w:r>
      <w:r w:rsidRPr="00027996">
        <w:rPr>
          <w:rFonts w:ascii="Times New Roman" w:hAnsi="Times New Roman"/>
          <w:sz w:val="24"/>
          <w:szCs w:val="24"/>
          <w:lang w:val="en-GB"/>
        </w:rPr>
        <w:t xml:space="preserve"> is conditioned by the project of </w:t>
      </w:r>
      <w:r w:rsidRPr="00027996">
        <w:rPr>
          <w:rFonts w:ascii="Times New Roman" w:hAnsi="Times New Roman"/>
          <w:i/>
          <w:sz w:val="24"/>
          <w:szCs w:val="24"/>
          <w:lang w:val="en-GB"/>
        </w:rPr>
        <w:t>A Thousand Plateaus.</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Despite these differences, Darwinism begins the process of thinking difference by avoiding reference to categorical </w:t>
      </w:r>
      <w:r w:rsidRPr="00027996">
        <w:rPr>
          <w:rFonts w:ascii="Times New Roman" w:hAnsi="Times New Roman"/>
          <w:sz w:val="24"/>
          <w:szCs w:val="24"/>
          <w:lang w:val="en-GB"/>
        </w:rPr>
        <w:lastRenderedPageBreak/>
        <w:t>absolutes while contributing to the study of multiplicities through seeing organisms in terms of their variable traits.</w:t>
      </w:r>
      <w:r w:rsidR="002458D3">
        <w:rPr>
          <w:rFonts w:ascii="Times New Roman" w:hAnsi="Times New Roman"/>
          <w:sz w:val="24"/>
          <w:szCs w:val="24"/>
          <w:lang w:val="en-GB"/>
        </w:rPr>
        <w:t xml:space="preserve"> </w:t>
      </w:r>
      <w:r w:rsidRPr="00027996">
        <w:rPr>
          <w:rFonts w:ascii="Times New Roman" w:hAnsi="Times New Roman"/>
          <w:sz w:val="24"/>
          <w:szCs w:val="24"/>
          <w:lang w:val="en-GB"/>
        </w:rPr>
        <w:t>What must be avoided is reifying a representation of evolution, or model</w:t>
      </w:r>
      <w:r>
        <w:rPr>
          <w:rFonts w:ascii="Times New Roman" w:hAnsi="Times New Roman"/>
          <w:sz w:val="24"/>
          <w:szCs w:val="24"/>
          <w:lang w:val="en-GB"/>
        </w:rPr>
        <w:t>l</w:t>
      </w:r>
      <w:r w:rsidRPr="00027996">
        <w:rPr>
          <w:rFonts w:ascii="Times New Roman" w:hAnsi="Times New Roman"/>
          <w:sz w:val="24"/>
          <w:szCs w:val="24"/>
          <w:lang w:val="en-GB"/>
        </w:rPr>
        <w:t xml:space="preserve">ing evolution solely through categorical frameworks that hide the ‘chaos’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and </w:t>
      </w:r>
      <w:proofErr w:type="spellStart"/>
      <w:r w:rsidRPr="00027996">
        <w:rPr>
          <w:rFonts w:ascii="Times New Roman" w:hAnsi="Times New Roman"/>
          <w:sz w:val="24"/>
          <w:szCs w:val="24"/>
          <w:lang w:val="en-GB"/>
        </w:rPr>
        <w:t>Guattari</w:t>
      </w:r>
      <w:proofErr w:type="spellEnd"/>
      <w:r w:rsidRPr="00027996">
        <w:rPr>
          <w:rFonts w:ascii="Times New Roman" w:hAnsi="Times New Roman"/>
          <w:sz w:val="24"/>
          <w:szCs w:val="24"/>
          <w:lang w:val="en-GB"/>
        </w:rPr>
        <w:t xml:space="preserve"> reference in </w:t>
      </w:r>
      <w:r w:rsidRPr="00027996">
        <w:rPr>
          <w:rFonts w:ascii="Times New Roman" w:hAnsi="Times New Roman"/>
          <w:i/>
          <w:sz w:val="24"/>
          <w:szCs w:val="24"/>
          <w:lang w:val="en-GB"/>
        </w:rPr>
        <w:t>What is Philosophy?</w:t>
      </w:r>
    </w:p>
    <w:p w:rsidR="00A137C7" w:rsidRDefault="00A137C7" w:rsidP="00B374A9">
      <w:pPr>
        <w:spacing w:after="0" w:line="480" w:lineRule="auto"/>
        <w:rPr>
          <w:rFonts w:ascii="Times New Roman" w:hAnsi="Times New Roman"/>
          <w:sz w:val="24"/>
          <w:szCs w:val="24"/>
          <w:lang w:val="en-GB"/>
        </w:rPr>
      </w:pPr>
    </w:p>
    <w:p w:rsidR="00A137C7" w:rsidRPr="00027996" w:rsidRDefault="00A137C7" w:rsidP="00B374A9">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A great deal of the literature written about the connections between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and Darwin focuses on the ways in which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tries to rescue evolution from mechanistic or reductive perspectives.</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To save inheritance from determinism,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warns against seeing the egg as an already elaborated place, or heredity as a known event, as to make that claim is to reduce or erase the becoming at the heart of </w:t>
      </w:r>
      <w:proofErr w:type="spellStart"/>
      <w:r w:rsidRPr="00027996">
        <w:rPr>
          <w:rFonts w:ascii="Times New Roman" w:hAnsi="Times New Roman"/>
          <w:sz w:val="24"/>
          <w:szCs w:val="24"/>
          <w:lang w:val="en-GB"/>
        </w:rPr>
        <w:t>natality</w:t>
      </w:r>
      <w:proofErr w:type="spellEnd"/>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The event of a new being cannot be seen as already decided – in fact, it represents a place of decoding and </w:t>
      </w:r>
      <w:proofErr w:type="spellStart"/>
      <w:r>
        <w:rPr>
          <w:rFonts w:ascii="Times New Roman" w:hAnsi="Times New Roman"/>
          <w:sz w:val="24"/>
          <w:szCs w:val="24"/>
          <w:lang w:val="en-GB"/>
        </w:rPr>
        <w:t>deterritorialisation</w:t>
      </w:r>
      <w:proofErr w:type="spellEnd"/>
      <w:r>
        <w:rPr>
          <w:rFonts w:ascii="Times New Roman" w:hAnsi="Times New Roman"/>
          <w:sz w:val="24"/>
          <w:szCs w:val="24"/>
          <w:lang w:val="en-GB"/>
        </w:rPr>
        <w:t xml:space="preserve"> </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Despite the knowledge scientists have gained regarding DNA and the workings of inheritance, it is impossible to know the nature of an individual when all that exists is a fertilized egg.</w:t>
      </w:r>
      <w:r w:rsidR="002458D3">
        <w:rPr>
          <w:rFonts w:ascii="Times New Roman" w:hAnsi="Times New Roman"/>
          <w:sz w:val="24"/>
          <w:szCs w:val="24"/>
          <w:lang w:val="en-GB"/>
        </w:rPr>
        <w:t xml:space="preserve"> </w:t>
      </w:r>
      <w:r w:rsidRPr="00027996">
        <w:rPr>
          <w:rFonts w:ascii="Times New Roman" w:hAnsi="Times New Roman"/>
          <w:sz w:val="24"/>
          <w:szCs w:val="24"/>
          <w:lang w:val="en-GB"/>
        </w:rPr>
        <w:t>Keith Ansell-Pearson writes</w:t>
      </w:r>
    </w:p>
    <w:p w:rsidR="00BD26AE" w:rsidRPr="00027996" w:rsidRDefault="00A137C7" w:rsidP="00006A19">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 xml:space="preserve">In both cases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aim is to show that the question of heredity is not simply one that is </w:t>
      </w:r>
      <w:r w:rsidRPr="00027996">
        <w:rPr>
          <w:rFonts w:ascii="Times New Roman" w:hAnsi="Times New Roman"/>
          <w:i/>
          <w:sz w:val="24"/>
          <w:szCs w:val="24"/>
          <w:lang w:val="en-GB"/>
        </w:rPr>
        <w:t>given</w:t>
      </w:r>
      <w:r w:rsidRPr="00027996">
        <w:rPr>
          <w:rFonts w:ascii="Times New Roman" w:hAnsi="Times New Roman"/>
          <w:sz w:val="24"/>
          <w:szCs w:val="24"/>
          <w:lang w:val="en-GB"/>
        </w:rPr>
        <w:t>, either by the species or by the continuity of the germ-</w:t>
      </w:r>
      <w:proofErr w:type="spellStart"/>
      <w:r w:rsidRPr="00027996">
        <w:rPr>
          <w:rFonts w:ascii="Times New Roman" w:hAnsi="Times New Roman"/>
          <w:sz w:val="24"/>
          <w:szCs w:val="24"/>
          <w:lang w:val="en-GB"/>
        </w:rPr>
        <w:t>plasm</w:t>
      </w:r>
      <w:proofErr w:type="spellEnd"/>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Rather, heredity becomes transfigured, and is made vital, through the becoming of the new individual and through a ‘law of life’ that goes beyond laws of genealogy and </w:t>
      </w:r>
      <w:proofErr w:type="spellStart"/>
      <w:r w:rsidRPr="00027996">
        <w:rPr>
          <w:rFonts w:ascii="Times New Roman" w:hAnsi="Times New Roman"/>
          <w:sz w:val="24"/>
          <w:szCs w:val="24"/>
          <w:lang w:val="en-GB"/>
        </w:rPr>
        <w:t>filiation</w:t>
      </w:r>
      <w:proofErr w:type="spellEnd"/>
      <w:r w:rsidR="0075480C">
        <w:rPr>
          <w:rFonts w:ascii="Times New Roman" w:hAnsi="Times New Roman"/>
          <w:sz w:val="24"/>
          <w:szCs w:val="24"/>
          <w:lang w:val="en-GB"/>
        </w:rPr>
        <w:t xml:space="preserve"> </w:t>
      </w:r>
      <w:r w:rsidRPr="00027996">
        <w:rPr>
          <w:rFonts w:ascii="Times New Roman" w:hAnsi="Times New Roman"/>
          <w:sz w:val="24"/>
          <w:szCs w:val="24"/>
          <w:lang w:val="en-GB"/>
        </w:rPr>
        <w:t>…</w:t>
      </w:r>
      <w:r w:rsidR="0075480C">
        <w:rPr>
          <w:rFonts w:ascii="Times New Roman" w:hAnsi="Times New Roman"/>
          <w:sz w:val="24"/>
          <w:szCs w:val="24"/>
          <w:lang w:val="en-GB"/>
        </w:rPr>
        <w:t xml:space="preserve"> </w:t>
      </w:r>
      <w:proofErr w:type="spellStart"/>
      <w:r w:rsidRPr="00027996">
        <w:rPr>
          <w:rFonts w:ascii="Times New Roman" w:hAnsi="Times New Roman"/>
          <w:sz w:val="24"/>
          <w:szCs w:val="24"/>
          <w:lang w:val="en-GB"/>
        </w:rPr>
        <w:t>Natality</w:t>
      </w:r>
      <w:proofErr w:type="spellEnd"/>
      <w:r w:rsidRPr="00027996">
        <w:rPr>
          <w:rFonts w:ascii="Times New Roman" w:hAnsi="Times New Roman"/>
          <w:sz w:val="24"/>
          <w:szCs w:val="24"/>
          <w:lang w:val="en-GB"/>
        </w:rPr>
        <w:t xml:space="preserve"> is always inseparable from processes of decoding and </w:t>
      </w:r>
      <w:proofErr w:type="spellStart"/>
      <w:r w:rsidR="0043672C">
        <w:rPr>
          <w:rFonts w:ascii="Times New Roman" w:hAnsi="Times New Roman"/>
          <w:sz w:val="24"/>
          <w:szCs w:val="24"/>
          <w:lang w:val="en-GB"/>
        </w:rPr>
        <w:t>deterritorialisation</w:t>
      </w:r>
      <w:proofErr w:type="spellEnd"/>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(Ansell-Pearson 1999: 9)</w:t>
      </w:r>
      <w:r w:rsidRPr="00027996">
        <w:rPr>
          <w:rFonts w:ascii="Times New Roman" w:hAnsi="Times New Roman"/>
          <w:sz w:val="24"/>
          <w:szCs w:val="24"/>
          <w:lang w:val="en-GB"/>
        </w:rPr>
        <w:t>.</w:t>
      </w:r>
    </w:p>
    <w:p w:rsidR="00A137C7" w:rsidRPr="00027996" w:rsidRDefault="00A137C7" w:rsidP="00006A19">
      <w:pPr>
        <w:spacing w:after="0" w:line="240" w:lineRule="auto"/>
        <w:ind w:left="720"/>
        <w:rPr>
          <w:rFonts w:ascii="Times New Roman" w:hAnsi="Times New Roman"/>
          <w:sz w:val="24"/>
          <w:szCs w:val="24"/>
          <w:lang w:val="en-GB"/>
        </w:rPr>
      </w:pPr>
    </w:p>
    <w:p w:rsidR="00A137C7" w:rsidRPr="00027996" w:rsidRDefault="00A137C7" w:rsidP="00006A19">
      <w:pPr>
        <w:spacing w:after="0" w:line="480" w:lineRule="auto"/>
        <w:rPr>
          <w:rFonts w:ascii="Times New Roman" w:hAnsi="Times New Roman"/>
          <w:sz w:val="24"/>
          <w:szCs w:val="24"/>
          <w:lang w:val="en-GB"/>
        </w:rPr>
      </w:pP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does not want to reduce inheritance or evolution to a geneticist account which claims that all major attributes of a person can be determined solely by examining that person’s genome.</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An element of chance is necessarily part of any becoming, and the introduction of something new into the world opens the door to reinterpreting </w:t>
      </w:r>
      <w:proofErr w:type="spellStart"/>
      <w:r w:rsidRPr="00027996">
        <w:rPr>
          <w:rFonts w:ascii="Times New Roman" w:hAnsi="Times New Roman"/>
          <w:sz w:val="24"/>
          <w:szCs w:val="24"/>
          <w:lang w:val="en-GB"/>
        </w:rPr>
        <w:t>sedimented</w:t>
      </w:r>
      <w:proofErr w:type="spellEnd"/>
      <w:r w:rsidRPr="00027996">
        <w:rPr>
          <w:rFonts w:ascii="Times New Roman" w:hAnsi="Times New Roman"/>
          <w:sz w:val="24"/>
          <w:szCs w:val="24"/>
          <w:lang w:val="en-GB"/>
        </w:rPr>
        <w:t xml:space="preserve"> ways of understanding the world.</w:t>
      </w:r>
      <w:r w:rsidRPr="00027996">
        <w:rPr>
          <w:rStyle w:val="EndnoteReference"/>
          <w:rFonts w:ascii="Times New Roman" w:hAnsi="Times New Roman"/>
          <w:sz w:val="24"/>
          <w:szCs w:val="24"/>
          <w:lang w:val="en-GB"/>
        </w:rPr>
        <w:endnoteReference w:id="7"/>
      </w:r>
      <w:r w:rsidR="002458D3">
        <w:rPr>
          <w:rFonts w:ascii="Times New Roman" w:hAnsi="Times New Roman"/>
          <w:sz w:val="24"/>
          <w:szCs w:val="24"/>
          <w:lang w:val="en-GB"/>
        </w:rPr>
        <w:t xml:space="preserve"> </w:t>
      </w:r>
      <w:r w:rsidRPr="00027996">
        <w:rPr>
          <w:rFonts w:ascii="Times New Roman" w:hAnsi="Times New Roman"/>
          <w:sz w:val="24"/>
          <w:szCs w:val="24"/>
          <w:lang w:val="en-GB"/>
        </w:rPr>
        <w:t>Evolution cannot be reduced to a ‘germ-</w:t>
      </w:r>
      <w:proofErr w:type="spellStart"/>
      <w:r w:rsidRPr="00027996">
        <w:rPr>
          <w:rFonts w:ascii="Times New Roman" w:hAnsi="Times New Roman"/>
          <w:sz w:val="24"/>
          <w:szCs w:val="24"/>
          <w:lang w:val="en-GB"/>
        </w:rPr>
        <w:t>plasm</w:t>
      </w:r>
      <w:proofErr w:type="spellEnd"/>
      <w:r w:rsidRPr="00027996">
        <w:rPr>
          <w:rFonts w:ascii="Times New Roman" w:hAnsi="Times New Roman"/>
          <w:sz w:val="24"/>
          <w:szCs w:val="24"/>
          <w:lang w:val="en-GB"/>
        </w:rPr>
        <w:t>’ such as DNA, but neither can it be seen as applying only to species or organisms – holding either of these views restricts the flow of difference and makes evolution conform to a certain image.</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Evolution is a productive power, yet </w:t>
      </w:r>
      <w:r w:rsidRPr="00027996">
        <w:rPr>
          <w:rFonts w:ascii="Times New Roman" w:hAnsi="Times New Roman"/>
          <w:sz w:val="24"/>
          <w:szCs w:val="24"/>
          <w:lang w:val="en-GB"/>
        </w:rPr>
        <w:lastRenderedPageBreak/>
        <w:t xml:space="preserve">when it is </w:t>
      </w:r>
      <w:r w:rsidRPr="00027996">
        <w:rPr>
          <w:rFonts w:ascii="Times New Roman" w:hAnsi="Times New Roman"/>
          <w:i/>
          <w:sz w:val="24"/>
          <w:szCs w:val="24"/>
          <w:lang w:val="en-GB"/>
        </w:rPr>
        <w:t>only</w:t>
      </w:r>
      <w:r w:rsidRPr="00027996">
        <w:rPr>
          <w:rFonts w:ascii="Times New Roman" w:hAnsi="Times New Roman"/>
          <w:sz w:val="24"/>
          <w:szCs w:val="24"/>
          <w:lang w:val="en-GB"/>
        </w:rPr>
        <w:t xml:space="preserve"> applied to species or </w:t>
      </w:r>
      <w:r w:rsidRPr="00027996">
        <w:rPr>
          <w:rFonts w:ascii="Times New Roman" w:hAnsi="Times New Roman"/>
          <w:i/>
          <w:sz w:val="24"/>
          <w:szCs w:val="24"/>
          <w:lang w:val="en-GB"/>
        </w:rPr>
        <w:t>only</w:t>
      </w:r>
      <w:r w:rsidRPr="00027996">
        <w:rPr>
          <w:rFonts w:ascii="Times New Roman" w:hAnsi="Times New Roman"/>
          <w:sz w:val="24"/>
          <w:szCs w:val="24"/>
          <w:lang w:val="en-GB"/>
        </w:rPr>
        <w:t xml:space="preserve"> applied to extant organisms its ability to produce becomes limited and localized;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is interested in freeing evolution by privileging the dissolution of forms rather than containment within them</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(Ansell-Pearson 1999: 81)</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A proper conception of</w:t>
      </w:r>
      <w:r w:rsidR="002458D3">
        <w:rPr>
          <w:rFonts w:ascii="Times New Roman" w:hAnsi="Times New Roman"/>
          <w:sz w:val="24"/>
          <w:szCs w:val="24"/>
          <w:lang w:val="en-GB"/>
        </w:rPr>
        <w:t xml:space="preserve"> </w:t>
      </w:r>
      <w:r w:rsidRPr="00027996">
        <w:rPr>
          <w:rFonts w:ascii="Times New Roman" w:hAnsi="Times New Roman"/>
          <w:sz w:val="24"/>
          <w:szCs w:val="24"/>
          <w:lang w:val="en-GB"/>
        </w:rPr>
        <w:t>evolution sees it as a movement involving the production of individuals, and not as a progression from individual to individual nor as a movement from general to particular.</w:t>
      </w:r>
    </w:p>
    <w:p w:rsidR="00BD26AE" w:rsidRPr="00027996" w:rsidRDefault="00A137C7" w:rsidP="003E1FAE">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 xml:space="preserve">The moves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is making here are crucial to his insight into germinal life and to his attempts to articulate a philosophy that conceives of the evolution of organisms as complex systems in terms of a field of individuation and intensities</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(Ansell-Pearson 1999: 95)</w:t>
      </w:r>
      <w:r w:rsidRPr="00027996">
        <w:rPr>
          <w:rFonts w:ascii="Times New Roman" w:hAnsi="Times New Roman"/>
          <w:sz w:val="24"/>
          <w:szCs w:val="24"/>
          <w:lang w:val="en-GB"/>
        </w:rPr>
        <w:t>.</w:t>
      </w:r>
    </w:p>
    <w:p w:rsidR="00A137C7" w:rsidRPr="00027996" w:rsidRDefault="00A137C7" w:rsidP="003E1FAE">
      <w:pPr>
        <w:spacing w:after="0" w:line="240" w:lineRule="auto"/>
        <w:ind w:left="720"/>
        <w:rPr>
          <w:rFonts w:ascii="Times New Roman" w:hAnsi="Times New Roman"/>
          <w:sz w:val="24"/>
          <w:szCs w:val="24"/>
          <w:lang w:val="en-GB"/>
        </w:rPr>
      </w:pPr>
    </w:p>
    <w:p w:rsidR="00A137C7" w:rsidRPr="00027996" w:rsidRDefault="00A137C7" w:rsidP="00B374A9">
      <w:pPr>
        <w:spacing w:after="0" w:line="480" w:lineRule="auto"/>
        <w:rPr>
          <w:rFonts w:ascii="Times New Roman" w:hAnsi="Times New Roman"/>
          <w:sz w:val="24"/>
          <w:szCs w:val="24"/>
          <w:lang w:val="en-GB"/>
        </w:rPr>
      </w:pPr>
      <w:r w:rsidRPr="00027996">
        <w:rPr>
          <w:rFonts w:ascii="Times New Roman" w:hAnsi="Times New Roman"/>
          <w:sz w:val="24"/>
          <w:szCs w:val="24"/>
          <w:lang w:val="en-GB"/>
        </w:rPr>
        <w:t>Among the advantages of reinterpreting evolution is that this new perspective will free up the concept of life from an attachment to a mechanistic concept of evolution, one that sees life as only occurring within certain boundaries and fields.</w:t>
      </w:r>
      <w:r w:rsidRPr="00027996">
        <w:rPr>
          <w:rStyle w:val="EndnoteReference"/>
          <w:rFonts w:ascii="Times New Roman" w:hAnsi="Times New Roman"/>
          <w:sz w:val="24"/>
          <w:szCs w:val="24"/>
          <w:lang w:val="en-GB"/>
        </w:rPr>
        <w:endnoteReference w:id="8"/>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As Elizabeth Grosz points out, the concept of life is something that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returns to again and again, continually trying to elaborate a definition of it not bound by conventional notions of subjectivity or recognizable forms of what constitutes the living and non-living.</w:t>
      </w:r>
      <w:r w:rsidR="002458D3">
        <w:rPr>
          <w:rFonts w:ascii="Times New Roman" w:hAnsi="Times New Roman"/>
          <w:sz w:val="24"/>
          <w:szCs w:val="24"/>
          <w:lang w:val="en-GB"/>
        </w:rPr>
        <w:t xml:space="preserve">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interest in pre-subjective forces and modes of living other than the human one reveal his desire to get beyond a concept of life circumscribed by common sense</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(Grosz 2007: 297)</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It escapes any restrictions put upon it by the deterministic or mechanical explanations of science, creating a more productive and organic concept.</w:t>
      </w:r>
    </w:p>
    <w:p w:rsidR="00A137C7" w:rsidRPr="00027996" w:rsidRDefault="00A137C7" w:rsidP="00B374A9">
      <w:pPr>
        <w:spacing w:after="0" w:line="480" w:lineRule="auto"/>
        <w:rPr>
          <w:rFonts w:ascii="Times New Roman" w:hAnsi="Times New Roman"/>
          <w:b/>
          <w:sz w:val="24"/>
          <w:szCs w:val="24"/>
          <w:u w:val="single"/>
          <w:lang w:val="en-GB"/>
        </w:rPr>
      </w:pPr>
    </w:p>
    <w:p w:rsidR="00A137C7" w:rsidRPr="008547AC" w:rsidRDefault="00A137C7" w:rsidP="00B374A9">
      <w:pPr>
        <w:spacing w:after="0" w:line="480" w:lineRule="auto"/>
        <w:rPr>
          <w:rFonts w:ascii="Times New Roman" w:hAnsi="Times New Roman"/>
          <w:b/>
          <w:sz w:val="24"/>
          <w:szCs w:val="24"/>
          <w:lang w:val="en-GB"/>
        </w:rPr>
      </w:pPr>
      <w:r w:rsidRPr="008547AC">
        <w:rPr>
          <w:rFonts w:ascii="Times New Roman" w:hAnsi="Times New Roman"/>
          <w:b/>
          <w:sz w:val="24"/>
          <w:szCs w:val="24"/>
          <w:lang w:val="en-GB"/>
        </w:rPr>
        <w:t>IV.</w:t>
      </w:r>
      <w:r w:rsidR="002458D3">
        <w:rPr>
          <w:rFonts w:ascii="Times New Roman" w:hAnsi="Times New Roman"/>
          <w:b/>
          <w:sz w:val="24"/>
          <w:szCs w:val="24"/>
          <w:lang w:val="en-GB"/>
        </w:rPr>
        <w:t xml:space="preserve"> </w:t>
      </w:r>
      <w:r w:rsidRPr="008547AC">
        <w:rPr>
          <w:rFonts w:ascii="Times New Roman" w:hAnsi="Times New Roman"/>
          <w:b/>
          <w:sz w:val="24"/>
          <w:szCs w:val="24"/>
          <w:lang w:val="en-GB"/>
        </w:rPr>
        <w:t>Punctuated Equilibrium and Genetic Variation</w:t>
      </w:r>
    </w:p>
    <w:p w:rsidR="00A137C7" w:rsidRDefault="00A137C7" w:rsidP="00B374A9">
      <w:pPr>
        <w:spacing w:after="0" w:line="480" w:lineRule="auto"/>
        <w:rPr>
          <w:rFonts w:ascii="Times New Roman" w:hAnsi="Times New Roman"/>
          <w:sz w:val="24"/>
          <w:szCs w:val="24"/>
          <w:lang w:val="en-GB"/>
        </w:rPr>
      </w:pPr>
    </w:p>
    <w:p w:rsidR="00A137C7" w:rsidRPr="00027996" w:rsidRDefault="00A137C7" w:rsidP="00B374A9">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To see how </w:t>
      </w:r>
      <w:proofErr w:type="spellStart"/>
      <w:r w:rsidRPr="00027996">
        <w:rPr>
          <w:rFonts w:ascii="Times New Roman" w:hAnsi="Times New Roman"/>
          <w:sz w:val="24"/>
          <w:szCs w:val="24"/>
          <w:lang w:val="en-GB"/>
        </w:rPr>
        <w:t>Deleuze’s</w:t>
      </w:r>
      <w:proofErr w:type="spellEnd"/>
      <w:r w:rsidRPr="00027996">
        <w:rPr>
          <w:rFonts w:ascii="Times New Roman" w:hAnsi="Times New Roman"/>
          <w:sz w:val="24"/>
          <w:szCs w:val="24"/>
          <w:lang w:val="en-GB"/>
        </w:rPr>
        <w:t xml:space="preserve"> project applies to recent developments, this paper will focus on two specific developments in recent evolutionary biology that have important consequences for our understanding of the organization and evolution of organisms: the theory of punctuated equilibrium and recent measurements of the amount of variation within the human genome.</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Both </w:t>
      </w:r>
      <w:r w:rsidRPr="00027996">
        <w:rPr>
          <w:rFonts w:ascii="Times New Roman" w:hAnsi="Times New Roman"/>
          <w:sz w:val="24"/>
          <w:szCs w:val="24"/>
          <w:lang w:val="en-GB"/>
        </w:rPr>
        <w:lastRenderedPageBreak/>
        <w:t xml:space="preserve">will be discussed in terms of how they have modified the conceptualization of evolution before moving on to a discussion of how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would react to them.</w:t>
      </w:r>
      <w:r w:rsidR="002458D3">
        <w:rPr>
          <w:rFonts w:ascii="Times New Roman" w:hAnsi="Times New Roman"/>
          <w:sz w:val="24"/>
          <w:szCs w:val="24"/>
          <w:lang w:val="en-GB"/>
        </w:rPr>
        <w:t xml:space="preserve"> </w:t>
      </w:r>
      <w:r w:rsidRPr="00027996">
        <w:rPr>
          <w:rFonts w:ascii="Times New Roman" w:hAnsi="Times New Roman"/>
          <w:sz w:val="24"/>
          <w:szCs w:val="24"/>
          <w:lang w:val="en-GB"/>
        </w:rPr>
        <w:t>Punctuated equilibrium claims that evolution is not a gradual process that shifts one form to another.</w:t>
      </w:r>
      <w:r w:rsidR="002458D3">
        <w:rPr>
          <w:rFonts w:ascii="Times New Roman" w:hAnsi="Times New Roman"/>
          <w:sz w:val="24"/>
          <w:szCs w:val="24"/>
          <w:lang w:val="en-GB"/>
        </w:rPr>
        <w:t xml:space="preserve"> </w:t>
      </w:r>
      <w:r w:rsidRPr="00027996">
        <w:rPr>
          <w:rFonts w:ascii="Times New Roman" w:hAnsi="Times New Roman"/>
          <w:sz w:val="24"/>
          <w:szCs w:val="24"/>
          <w:lang w:val="en-GB"/>
        </w:rPr>
        <w:t>Instead, variation accumulates through periods of relative stasis, followed by radical shifts over relatively short periods of time.</w:t>
      </w:r>
      <w:r w:rsidR="002458D3">
        <w:rPr>
          <w:rFonts w:ascii="Times New Roman" w:hAnsi="Times New Roman"/>
          <w:sz w:val="24"/>
          <w:szCs w:val="24"/>
          <w:lang w:val="en-GB"/>
        </w:rPr>
        <w:t xml:space="preserve"> </w:t>
      </w:r>
      <w:r w:rsidRPr="00027996">
        <w:rPr>
          <w:rFonts w:ascii="Times New Roman" w:hAnsi="Times New Roman"/>
          <w:sz w:val="24"/>
          <w:szCs w:val="24"/>
          <w:lang w:val="en-GB"/>
        </w:rPr>
        <w:t>This process creates new forms before returning to periods of relative stasis for extended periods of time.</w:t>
      </w:r>
      <w:r w:rsidR="002458D3">
        <w:rPr>
          <w:rFonts w:ascii="Times New Roman" w:hAnsi="Times New Roman"/>
          <w:sz w:val="24"/>
          <w:szCs w:val="24"/>
          <w:lang w:val="en-GB"/>
        </w:rPr>
        <w:t xml:space="preserve"> </w:t>
      </w:r>
      <w:r w:rsidRPr="00027996">
        <w:rPr>
          <w:rFonts w:ascii="Times New Roman" w:hAnsi="Times New Roman"/>
          <w:sz w:val="24"/>
          <w:szCs w:val="24"/>
          <w:lang w:val="en-GB"/>
        </w:rPr>
        <w:t>The shift often occurs in a small and isolated segment of the population.</w:t>
      </w:r>
      <w:r w:rsidR="002458D3">
        <w:rPr>
          <w:rFonts w:ascii="Times New Roman" w:hAnsi="Times New Roman"/>
          <w:sz w:val="24"/>
          <w:szCs w:val="24"/>
          <w:lang w:val="en-GB"/>
        </w:rPr>
        <w:t xml:space="preserve"> </w:t>
      </w:r>
      <w:r w:rsidRPr="00027996">
        <w:rPr>
          <w:rFonts w:ascii="Times New Roman" w:hAnsi="Times New Roman"/>
          <w:sz w:val="24"/>
          <w:szCs w:val="24"/>
          <w:lang w:val="en-GB"/>
        </w:rPr>
        <w:t>Instead of seeing the slow evolution of a large group of organisms towards s new form, one sees a subsection of the group suddenly break off from the rest of the group and rapidly evolve into a different form.</w:t>
      </w:r>
      <w:r w:rsidR="002458D3">
        <w:rPr>
          <w:rFonts w:ascii="Times New Roman" w:hAnsi="Times New Roman"/>
          <w:sz w:val="24"/>
          <w:szCs w:val="24"/>
          <w:lang w:val="en-GB"/>
        </w:rPr>
        <w:t xml:space="preserve"> </w:t>
      </w:r>
      <w:r w:rsidRPr="00027996">
        <w:rPr>
          <w:rFonts w:ascii="Times New Roman" w:hAnsi="Times New Roman"/>
          <w:sz w:val="24"/>
          <w:szCs w:val="24"/>
          <w:lang w:val="en-GB"/>
        </w:rPr>
        <w:t>In the paper generally credited with providing the first comprehensive description of punctuated equilibrium, authors Stephen Gould and Niles Eldridge write,</w:t>
      </w:r>
    </w:p>
    <w:p w:rsidR="00BD26AE" w:rsidRPr="00027996" w:rsidRDefault="00A137C7" w:rsidP="00E803C9">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 xml:space="preserve">In summary, we contrast the tenets and predictions of </w:t>
      </w:r>
      <w:proofErr w:type="spellStart"/>
      <w:r w:rsidRPr="00027996">
        <w:rPr>
          <w:rFonts w:ascii="Times New Roman" w:hAnsi="Times New Roman"/>
          <w:sz w:val="24"/>
          <w:szCs w:val="24"/>
          <w:lang w:val="en-GB"/>
        </w:rPr>
        <w:t>allopatric</w:t>
      </w:r>
      <w:proofErr w:type="spellEnd"/>
      <w:r w:rsidRPr="00027996">
        <w:rPr>
          <w:rFonts w:ascii="Times New Roman" w:hAnsi="Times New Roman"/>
          <w:sz w:val="24"/>
          <w:szCs w:val="24"/>
          <w:lang w:val="en-GB"/>
        </w:rPr>
        <w:t xml:space="preserve"> speciation with the corresponding statements of </w:t>
      </w:r>
      <w:proofErr w:type="spellStart"/>
      <w:r w:rsidRPr="00027996">
        <w:rPr>
          <w:rFonts w:ascii="Times New Roman" w:hAnsi="Times New Roman"/>
          <w:sz w:val="24"/>
          <w:szCs w:val="24"/>
          <w:lang w:val="en-GB"/>
        </w:rPr>
        <w:t>phyletic</w:t>
      </w:r>
      <w:proofErr w:type="spellEnd"/>
      <w:r w:rsidRPr="00027996">
        <w:rPr>
          <w:rFonts w:ascii="Times New Roman" w:hAnsi="Times New Roman"/>
          <w:sz w:val="24"/>
          <w:szCs w:val="24"/>
          <w:lang w:val="en-GB"/>
        </w:rPr>
        <w:t xml:space="preserve"> gradualism previously given: 1) New species arise by the splitting of lineages, 2) New species develop rapidly, 3) A small sub-population of the ancestral form gives rise to the new species, 4) The new species originates in a very small part of the ancestral species’ geographic extent – in an isolated are at the periphery of the range</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(Eldridge and Gould 1972: 96)</w:t>
      </w:r>
      <w:r w:rsidRPr="00027996">
        <w:rPr>
          <w:rFonts w:ascii="Times New Roman" w:hAnsi="Times New Roman"/>
          <w:sz w:val="24"/>
          <w:szCs w:val="24"/>
          <w:lang w:val="en-GB"/>
        </w:rPr>
        <w:t>.</w:t>
      </w:r>
    </w:p>
    <w:p w:rsidR="00A137C7" w:rsidRPr="00027996" w:rsidRDefault="00A137C7" w:rsidP="00F134AE">
      <w:pPr>
        <w:spacing w:after="0" w:line="240" w:lineRule="auto"/>
        <w:ind w:left="720"/>
        <w:rPr>
          <w:rFonts w:ascii="Times New Roman" w:hAnsi="Times New Roman"/>
          <w:sz w:val="24"/>
          <w:szCs w:val="24"/>
          <w:lang w:val="en-GB"/>
        </w:rPr>
      </w:pPr>
    </w:p>
    <w:p w:rsidR="00A137C7" w:rsidRPr="00027996" w:rsidRDefault="00A137C7" w:rsidP="000609E5">
      <w:pPr>
        <w:spacing w:after="0" w:line="480" w:lineRule="auto"/>
        <w:rPr>
          <w:rFonts w:ascii="Times New Roman" w:hAnsi="Times New Roman"/>
          <w:sz w:val="24"/>
          <w:szCs w:val="24"/>
          <w:lang w:val="en-GB"/>
        </w:rPr>
      </w:pPr>
      <w:r w:rsidRPr="00027996">
        <w:rPr>
          <w:rFonts w:ascii="Times New Roman" w:hAnsi="Times New Roman"/>
          <w:sz w:val="24"/>
          <w:szCs w:val="24"/>
          <w:lang w:val="en-GB"/>
        </w:rPr>
        <w:t>The picture of punctuated equilibrium keeps much of Darwin’s original theory in place – the idea that new species arise from variation inherent in previous species, the claim that the specific changes are selected via natural means, and the notion that changes are passed along generation to generation by reproduction – but changes how scientists see the origin of new species.</w:t>
      </w:r>
      <w:r w:rsidR="002458D3">
        <w:rPr>
          <w:rFonts w:ascii="Times New Roman" w:hAnsi="Times New Roman"/>
          <w:sz w:val="24"/>
          <w:szCs w:val="24"/>
          <w:lang w:val="en-GB"/>
        </w:rPr>
        <w:t xml:space="preserve"> </w:t>
      </w:r>
      <w:r w:rsidRPr="00027996">
        <w:rPr>
          <w:rFonts w:ascii="Times New Roman" w:hAnsi="Times New Roman"/>
          <w:sz w:val="24"/>
          <w:szCs w:val="24"/>
          <w:lang w:val="en-GB"/>
        </w:rPr>
        <w:t>For a long time after the acceptance of evolution as a theory, scientists had no explanation for gaps in fossil records where no evidence existed of an intermediary between two distinct species.</w:t>
      </w:r>
      <w:r w:rsidR="002458D3">
        <w:rPr>
          <w:rFonts w:ascii="Times New Roman" w:hAnsi="Times New Roman"/>
          <w:sz w:val="24"/>
          <w:szCs w:val="24"/>
          <w:lang w:val="en-GB"/>
        </w:rPr>
        <w:t xml:space="preserve"> </w:t>
      </w:r>
      <w:r w:rsidRPr="00027996">
        <w:rPr>
          <w:rFonts w:ascii="Times New Roman" w:hAnsi="Times New Roman"/>
          <w:sz w:val="24"/>
          <w:szCs w:val="24"/>
          <w:lang w:val="en-GB"/>
        </w:rPr>
        <w:t>Most assumed that a lack of data was the cause.</w:t>
      </w:r>
      <w:r w:rsidR="002458D3">
        <w:rPr>
          <w:rFonts w:ascii="Times New Roman" w:hAnsi="Times New Roman"/>
          <w:sz w:val="24"/>
          <w:szCs w:val="24"/>
          <w:lang w:val="en-GB"/>
        </w:rPr>
        <w:t xml:space="preserve"> </w:t>
      </w:r>
      <w:r w:rsidRPr="00027996">
        <w:rPr>
          <w:rFonts w:ascii="Times New Roman" w:hAnsi="Times New Roman"/>
          <w:sz w:val="24"/>
          <w:szCs w:val="24"/>
          <w:lang w:val="en-GB"/>
        </w:rPr>
        <w:t>Punctuated equilibrium explains the gaps and posits a new way in which new species could occur.</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No evidence exists because changes occur over a relatively short period of time (evolutionarily speaking), and new species develop because they </w:t>
      </w:r>
      <w:r w:rsidRPr="00027996">
        <w:rPr>
          <w:rFonts w:ascii="Times New Roman" w:hAnsi="Times New Roman"/>
          <w:sz w:val="24"/>
          <w:szCs w:val="24"/>
          <w:lang w:val="en-GB"/>
        </w:rPr>
        <w:lastRenderedPageBreak/>
        <w:t>originate in an isolated part of a population (where it is easier for a mutation to spread).</w:t>
      </w:r>
      <w:r w:rsidR="002458D3">
        <w:rPr>
          <w:rFonts w:ascii="Times New Roman" w:hAnsi="Times New Roman"/>
          <w:sz w:val="24"/>
          <w:szCs w:val="24"/>
          <w:lang w:val="en-GB"/>
        </w:rPr>
        <w:t xml:space="preserve"> </w:t>
      </w:r>
      <w:r w:rsidRPr="00027996">
        <w:rPr>
          <w:rFonts w:ascii="Times New Roman" w:hAnsi="Times New Roman"/>
          <w:sz w:val="24"/>
          <w:szCs w:val="24"/>
          <w:lang w:val="en-GB"/>
        </w:rPr>
        <w:t>Punctuated equilibrium also reinterprets the creative force in the formation of individual differences, seeing such creation as more of an explosion outward than a constant pressure in one direction.</w:t>
      </w:r>
      <w:r w:rsidR="002458D3">
        <w:rPr>
          <w:rFonts w:ascii="Times New Roman" w:hAnsi="Times New Roman"/>
          <w:sz w:val="24"/>
          <w:szCs w:val="24"/>
          <w:lang w:val="en-GB"/>
        </w:rPr>
        <w:t xml:space="preserve"> </w:t>
      </w:r>
      <w:r w:rsidRPr="00027996">
        <w:rPr>
          <w:rFonts w:ascii="Times New Roman" w:hAnsi="Times New Roman"/>
          <w:sz w:val="24"/>
          <w:szCs w:val="24"/>
          <w:lang w:val="en-GB"/>
        </w:rPr>
        <w:t>One often-quoted example of punctuated equilibrium, the Cambrian Explosion (the event 600 million years ago where the number of identifiable species increased rapidly over a short period of time, establishing most of the species currently recognized), is responsible for much of the diversity existing today.</w:t>
      </w:r>
      <w:r w:rsidR="002458D3">
        <w:rPr>
          <w:rFonts w:ascii="Times New Roman" w:hAnsi="Times New Roman"/>
          <w:sz w:val="24"/>
          <w:szCs w:val="24"/>
          <w:lang w:val="en-GB"/>
        </w:rPr>
        <w:t xml:space="preserve"> </w:t>
      </w:r>
      <w:r w:rsidRPr="00027996">
        <w:rPr>
          <w:rFonts w:ascii="Times New Roman" w:hAnsi="Times New Roman"/>
          <w:sz w:val="24"/>
          <w:szCs w:val="24"/>
          <w:lang w:val="en-GB"/>
        </w:rPr>
        <w:t>According to Gould, it seems as though this explosion was part of a naturally occurring phenomenon.</w:t>
      </w:r>
    </w:p>
    <w:p w:rsidR="00BD26AE" w:rsidRPr="00027996" w:rsidRDefault="00A137C7" w:rsidP="00ED37BE">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Perhaps the explosion itself was merely the predictable outcome of a process inexorably set in motion by an earlier Precambrian event.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In such a case, we would not have to believe that early Cambrian times were </w:t>
      </w:r>
      <w:r w:rsidR="002458D3">
        <w:rPr>
          <w:rFonts w:ascii="Times New Roman" w:hAnsi="Times New Roman"/>
          <w:sz w:val="24"/>
          <w:szCs w:val="24"/>
          <w:lang w:val="en-GB"/>
        </w:rPr>
        <w:t>‘</w:t>
      </w:r>
      <w:r w:rsidRPr="00027996">
        <w:rPr>
          <w:rFonts w:ascii="Times New Roman" w:hAnsi="Times New Roman"/>
          <w:sz w:val="24"/>
          <w:szCs w:val="24"/>
          <w:lang w:val="en-GB"/>
        </w:rPr>
        <w:t>special</w:t>
      </w:r>
      <w:r w:rsidR="002458D3">
        <w:rPr>
          <w:rFonts w:ascii="Times New Roman" w:hAnsi="Times New Roman"/>
          <w:sz w:val="24"/>
          <w:szCs w:val="24"/>
          <w:lang w:val="en-GB"/>
        </w:rPr>
        <w:t>’</w:t>
      </w:r>
      <w:r w:rsidRPr="00027996">
        <w:rPr>
          <w:rFonts w:ascii="Times New Roman" w:hAnsi="Times New Roman"/>
          <w:sz w:val="24"/>
          <w:szCs w:val="24"/>
          <w:lang w:val="en-GB"/>
        </w:rPr>
        <w:t xml:space="preserve"> in any way; the cause of the explosion would be sought in an earlier event that initiated the evolution of complex life</w:t>
      </w:r>
      <w:r w:rsidR="0075480C">
        <w:rPr>
          <w:rFonts w:ascii="Times New Roman" w:hAnsi="Times New Roman"/>
          <w:sz w:val="24"/>
          <w:szCs w:val="24"/>
          <w:lang w:val="en-GB"/>
        </w:rPr>
        <w:t xml:space="preserve"> </w:t>
      </w:r>
      <w:r w:rsidRPr="00027996">
        <w:rPr>
          <w:rFonts w:ascii="Times New Roman" w:hAnsi="Times New Roman"/>
          <w:sz w:val="24"/>
          <w:szCs w:val="24"/>
          <w:lang w:val="en-GB"/>
        </w:rPr>
        <w:t>…</w:t>
      </w:r>
      <w:r w:rsidR="0075480C">
        <w:rPr>
          <w:rFonts w:ascii="Times New Roman" w:hAnsi="Times New Roman"/>
          <w:sz w:val="24"/>
          <w:szCs w:val="24"/>
          <w:lang w:val="en-GB"/>
        </w:rPr>
        <w:t xml:space="preserve"> </w:t>
      </w:r>
      <w:r w:rsidRPr="00027996">
        <w:rPr>
          <w:rFonts w:ascii="Times New Roman" w:hAnsi="Times New Roman"/>
          <w:sz w:val="24"/>
          <w:szCs w:val="24"/>
          <w:lang w:val="en-GB"/>
        </w:rPr>
        <w:t>The pattern of the Cambrian explosion seems to follow a general law of growth.</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This law predicts a phase of steep acceleration; the explosion is no more fundamental (or in need of special explanation) than its antecedent period of slower growth or its subsequent </w:t>
      </w:r>
      <w:proofErr w:type="spellStart"/>
      <w:r w:rsidRPr="00027996">
        <w:rPr>
          <w:rFonts w:ascii="Times New Roman" w:hAnsi="Times New Roman"/>
          <w:sz w:val="24"/>
          <w:szCs w:val="24"/>
          <w:lang w:val="en-GB"/>
        </w:rPr>
        <w:t>leveling</w:t>
      </w:r>
      <w:proofErr w:type="spellEnd"/>
      <w:r w:rsidRPr="00027996">
        <w:rPr>
          <w:rFonts w:ascii="Times New Roman" w:hAnsi="Times New Roman"/>
          <w:sz w:val="24"/>
          <w:szCs w:val="24"/>
          <w:lang w:val="en-GB"/>
        </w:rPr>
        <w:t xml:space="preserve"> off</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(Gould 1978: 127)</w:t>
      </w:r>
      <w:r w:rsidRPr="00027996">
        <w:rPr>
          <w:rFonts w:ascii="Times New Roman" w:hAnsi="Times New Roman"/>
          <w:sz w:val="24"/>
          <w:szCs w:val="24"/>
          <w:lang w:val="en-GB"/>
        </w:rPr>
        <w:t>.</w:t>
      </w:r>
    </w:p>
    <w:p w:rsidR="00A137C7" w:rsidRPr="00027996" w:rsidRDefault="00A137C7" w:rsidP="00ED37BE">
      <w:pPr>
        <w:spacing w:after="0" w:line="240" w:lineRule="auto"/>
        <w:ind w:left="720"/>
        <w:rPr>
          <w:rFonts w:ascii="Times New Roman" w:hAnsi="Times New Roman"/>
          <w:sz w:val="24"/>
          <w:szCs w:val="24"/>
          <w:lang w:val="en-GB"/>
        </w:rPr>
      </w:pPr>
    </w:p>
    <w:p w:rsidR="00A137C7" w:rsidRPr="00027996" w:rsidRDefault="00A137C7" w:rsidP="004848C9">
      <w:pPr>
        <w:spacing w:after="0" w:line="480" w:lineRule="auto"/>
        <w:rPr>
          <w:rFonts w:ascii="Times New Roman" w:hAnsi="Times New Roman"/>
          <w:sz w:val="24"/>
          <w:szCs w:val="24"/>
          <w:lang w:val="en-GB"/>
        </w:rPr>
      </w:pPr>
      <w:r w:rsidRPr="00027996">
        <w:rPr>
          <w:rFonts w:ascii="Times New Roman" w:hAnsi="Times New Roman"/>
          <w:sz w:val="24"/>
          <w:szCs w:val="24"/>
          <w:lang w:val="en-GB"/>
        </w:rPr>
        <w:t>Punctuated equilibrium, building on Darwin’s insights, posits a new process of evolution and explains the incredible diversity of life that Darwin’s theory cannot.</w:t>
      </w:r>
    </w:p>
    <w:p w:rsidR="00A137C7" w:rsidRDefault="00A137C7" w:rsidP="004848C9">
      <w:pPr>
        <w:spacing w:after="0" w:line="480" w:lineRule="auto"/>
        <w:rPr>
          <w:rFonts w:ascii="Times New Roman" w:hAnsi="Times New Roman"/>
          <w:sz w:val="24"/>
          <w:szCs w:val="24"/>
          <w:lang w:val="en-GB"/>
        </w:rPr>
      </w:pPr>
    </w:p>
    <w:p w:rsidR="00A137C7" w:rsidRPr="00027996" w:rsidRDefault="00A137C7" w:rsidP="004848C9">
      <w:pPr>
        <w:spacing w:after="0" w:line="480" w:lineRule="auto"/>
        <w:rPr>
          <w:rFonts w:ascii="Times New Roman" w:hAnsi="Times New Roman"/>
          <w:sz w:val="24"/>
          <w:szCs w:val="24"/>
          <w:lang w:val="en-GB"/>
        </w:rPr>
      </w:pPr>
      <w:r w:rsidRPr="00027996">
        <w:rPr>
          <w:rFonts w:ascii="Times New Roman" w:hAnsi="Times New Roman"/>
          <w:sz w:val="24"/>
          <w:szCs w:val="24"/>
          <w:lang w:val="en-GB"/>
        </w:rPr>
        <w:t>The second development in evolutionary biology is a relatively new one, having only recently been published, and its implications are yet to be completely understood.</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With the recent sequencing of the human genome, scientists such as Sarah </w:t>
      </w:r>
      <w:proofErr w:type="spellStart"/>
      <w:r w:rsidRPr="00027996">
        <w:rPr>
          <w:rFonts w:ascii="Times New Roman" w:hAnsi="Times New Roman"/>
          <w:sz w:val="24"/>
          <w:szCs w:val="24"/>
          <w:lang w:val="en-GB"/>
        </w:rPr>
        <w:t>Tishkoff</w:t>
      </w:r>
      <w:proofErr w:type="spellEnd"/>
      <w:r w:rsidRPr="00027996">
        <w:rPr>
          <w:rFonts w:ascii="Times New Roman" w:hAnsi="Times New Roman"/>
          <w:sz w:val="24"/>
          <w:szCs w:val="24"/>
          <w:lang w:val="en-GB"/>
        </w:rPr>
        <w:t xml:space="preserve">, Esteban Parra, and Michael </w:t>
      </w:r>
      <w:proofErr w:type="spellStart"/>
      <w:r w:rsidRPr="00027996">
        <w:rPr>
          <w:rFonts w:ascii="Times New Roman" w:hAnsi="Times New Roman"/>
          <w:sz w:val="24"/>
          <w:szCs w:val="24"/>
          <w:lang w:val="en-GB"/>
        </w:rPr>
        <w:t>Bamshad</w:t>
      </w:r>
      <w:proofErr w:type="spellEnd"/>
      <w:r w:rsidRPr="00027996">
        <w:rPr>
          <w:rFonts w:ascii="Times New Roman" w:hAnsi="Times New Roman"/>
          <w:sz w:val="24"/>
          <w:szCs w:val="24"/>
          <w:lang w:val="en-GB"/>
        </w:rPr>
        <w:t xml:space="preserve"> have discovered an unexpected amount of genetic variation within human individuals and populations.</w:t>
      </w:r>
      <w:r w:rsidR="002458D3">
        <w:rPr>
          <w:rFonts w:ascii="Times New Roman" w:hAnsi="Times New Roman"/>
          <w:sz w:val="24"/>
          <w:szCs w:val="24"/>
          <w:lang w:val="en-GB"/>
        </w:rPr>
        <w:t xml:space="preserve"> </w:t>
      </w:r>
      <w:r w:rsidRPr="00027996">
        <w:rPr>
          <w:rFonts w:ascii="Times New Roman" w:hAnsi="Times New Roman"/>
          <w:sz w:val="24"/>
          <w:szCs w:val="24"/>
          <w:lang w:val="en-GB"/>
        </w:rPr>
        <w:t>The result of this achievement has led to a rethinking of the role variation plays within populations.</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Expectations of variation prior to the sequencing of the human genome were that if one were to take two individuals at random and compare their genomes, for the most part they would be the same, with differences appearing in one in every 600 or so base pairs; </w:t>
      </w:r>
      <w:r w:rsidRPr="00027996">
        <w:rPr>
          <w:rFonts w:ascii="Times New Roman" w:hAnsi="Times New Roman"/>
          <w:sz w:val="24"/>
          <w:szCs w:val="24"/>
          <w:lang w:val="en-GB"/>
        </w:rPr>
        <w:lastRenderedPageBreak/>
        <w:t>however, subsequent to the completion of the human genome it was discovered that on average a difference appears in one in every 60 base pairs.</w:t>
      </w:r>
      <w:r w:rsidR="002458D3">
        <w:rPr>
          <w:rFonts w:ascii="Times New Roman" w:hAnsi="Times New Roman"/>
          <w:sz w:val="24"/>
          <w:szCs w:val="24"/>
          <w:lang w:val="en-GB"/>
        </w:rPr>
        <w:t xml:space="preserve"> </w:t>
      </w:r>
      <w:r w:rsidRPr="00027996">
        <w:rPr>
          <w:rFonts w:ascii="Times New Roman" w:hAnsi="Times New Roman"/>
          <w:sz w:val="24"/>
          <w:szCs w:val="24"/>
          <w:lang w:val="en-GB"/>
        </w:rPr>
        <w:t>This appears to contradict traditional evolutionary theory, which claims that variation is eliminated by natural selection, which weeds out variations not as fit as other variations.</w:t>
      </w:r>
      <w:r w:rsidR="002458D3">
        <w:rPr>
          <w:rFonts w:ascii="Times New Roman" w:hAnsi="Times New Roman"/>
          <w:sz w:val="24"/>
          <w:szCs w:val="24"/>
          <w:lang w:val="en-GB"/>
        </w:rPr>
        <w:t xml:space="preserve"> </w:t>
      </w:r>
      <w:r w:rsidRPr="00027996">
        <w:rPr>
          <w:rFonts w:ascii="Times New Roman" w:hAnsi="Times New Roman"/>
          <w:sz w:val="24"/>
          <w:szCs w:val="24"/>
          <w:lang w:val="en-GB"/>
        </w:rPr>
        <w:t>Darwin explains this aspect of his theory in his discussion of extermination,</w:t>
      </w:r>
    </w:p>
    <w:p w:rsidR="00BD26AE" w:rsidRPr="00027996" w:rsidRDefault="00A137C7" w:rsidP="00E803C9">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therefore if an area be inhabited by very many species, each or nearly each species will be represented by few individuals; and such species will be liable to extermination from accidental fluctuations in the nature of the seasons or in the number of their enemies.</w:t>
      </w:r>
      <w:r w:rsidR="002458D3">
        <w:rPr>
          <w:rFonts w:ascii="Times New Roman" w:hAnsi="Times New Roman"/>
          <w:sz w:val="24"/>
          <w:szCs w:val="24"/>
          <w:lang w:val="en-GB"/>
        </w:rPr>
        <w:t xml:space="preserve"> </w:t>
      </w:r>
      <w:r w:rsidRPr="00027996">
        <w:rPr>
          <w:rFonts w:ascii="Times New Roman" w:hAnsi="Times New Roman"/>
          <w:sz w:val="24"/>
          <w:szCs w:val="24"/>
          <w:lang w:val="en-GB"/>
        </w:rPr>
        <w:t>The process of extermination in such cases in such cases would be rapid, whereas the production of new species must always be slow.</w:t>
      </w:r>
      <w:r w:rsidR="002458D3">
        <w:rPr>
          <w:rFonts w:ascii="Times New Roman" w:hAnsi="Times New Roman"/>
          <w:sz w:val="24"/>
          <w:szCs w:val="24"/>
          <w:lang w:val="en-GB"/>
        </w:rPr>
        <w:t xml:space="preserve"> </w:t>
      </w:r>
      <w:r w:rsidRPr="00027996">
        <w:rPr>
          <w:rFonts w:ascii="Times New Roman" w:hAnsi="Times New Roman"/>
          <w:sz w:val="24"/>
          <w:szCs w:val="24"/>
          <w:lang w:val="en-GB"/>
        </w:rPr>
        <w:t>Imagine the extreme case of as many species as individuals in England, and the first severe winter or very dry summer would exterminate thousands on thousands of species</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(Darwin 1909: 140)</w:t>
      </w:r>
      <w:r w:rsidRPr="00027996">
        <w:rPr>
          <w:rFonts w:ascii="Times New Roman" w:hAnsi="Times New Roman"/>
          <w:sz w:val="24"/>
          <w:szCs w:val="24"/>
          <w:lang w:val="en-GB"/>
        </w:rPr>
        <w:t>.</w:t>
      </w:r>
    </w:p>
    <w:p w:rsidR="00A137C7" w:rsidRPr="00027996" w:rsidRDefault="00A137C7" w:rsidP="00E803C9">
      <w:pPr>
        <w:spacing w:after="0" w:line="240" w:lineRule="auto"/>
        <w:ind w:left="720"/>
        <w:rPr>
          <w:rFonts w:ascii="Times New Roman" w:hAnsi="Times New Roman"/>
          <w:sz w:val="24"/>
          <w:szCs w:val="24"/>
          <w:lang w:val="en-GB"/>
        </w:rPr>
      </w:pPr>
    </w:p>
    <w:p w:rsidR="000B0AED" w:rsidRPr="00027996" w:rsidRDefault="00A137C7" w:rsidP="000B0AED">
      <w:pPr>
        <w:spacing w:after="0" w:line="480" w:lineRule="auto"/>
        <w:rPr>
          <w:rFonts w:ascii="Times New Roman" w:hAnsi="Times New Roman"/>
          <w:sz w:val="24"/>
          <w:szCs w:val="24"/>
          <w:lang w:val="en-GB"/>
        </w:rPr>
      </w:pPr>
      <w:r w:rsidRPr="00027996">
        <w:rPr>
          <w:rFonts w:ascii="Times New Roman" w:hAnsi="Times New Roman"/>
          <w:sz w:val="24"/>
          <w:szCs w:val="24"/>
          <w:lang w:val="en-GB"/>
        </w:rPr>
        <w:t>While nature inevitably and necessarily produces variation by the process of mutation, it also destroys it by the process of natural selection.</w:t>
      </w:r>
      <w:r w:rsidR="002458D3">
        <w:rPr>
          <w:rFonts w:ascii="Times New Roman" w:hAnsi="Times New Roman"/>
          <w:sz w:val="24"/>
          <w:szCs w:val="24"/>
          <w:lang w:val="en-GB"/>
        </w:rPr>
        <w:t xml:space="preserve"> </w:t>
      </w:r>
      <w:r w:rsidRPr="00027996">
        <w:rPr>
          <w:rFonts w:ascii="Times New Roman" w:hAnsi="Times New Roman"/>
          <w:sz w:val="24"/>
          <w:szCs w:val="24"/>
          <w:lang w:val="en-GB"/>
        </w:rPr>
        <w:t>This does not mean that individuals within a species will eventually become identical because mutation continually generates variation.</w:t>
      </w:r>
      <w:r w:rsidR="002458D3">
        <w:rPr>
          <w:rFonts w:ascii="Times New Roman" w:hAnsi="Times New Roman"/>
          <w:sz w:val="24"/>
          <w:szCs w:val="24"/>
          <w:lang w:val="en-GB"/>
        </w:rPr>
        <w:t xml:space="preserve"> </w:t>
      </w:r>
      <w:r w:rsidRPr="00027996">
        <w:rPr>
          <w:rFonts w:ascii="Times New Roman" w:hAnsi="Times New Roman"/>
          <w:sz w:val="24"/>
          <w:szCs w:val="24"/>
          <w:lang w:val="en-GB"/>
        </w:rPr>
        <w:t>There is a constant process of generating new variation and eliminating variation.</w:t>
      </w:r>
      <w:r w:rsidR="002458D3">
        <w:rPr>
          <w:rFonts w:ascii="Times New Roman" w:hAnsi="Times New Roman"/>
          <w:sz w:val="24"/>
          <w:szCs w:val="24"/>
          <w:lang w:val="en-GB"/>
        </w:rPr>
        <w:t xml:space="preserve"> </w:t>
      </w:r>
      <w:r w:rsidRPr="00027996">
        <w:rPr>
          <w:rFonts w:ascii="Times New Roman" w:hAnsi="Times New Roman"/>
          <w:sz w:val="24"/>
          <w:szCs w:val="24"/>
          <w:lang w:val="en-GB"/>
        </w:rPr>
        <w:t>Evolution by natural selection leads to certain traits becoming less important.</w:t>
      </w:r>
      <w:r w:rsidR="002458D3">
        <w:rPr>
          <w:rFonts w:ascii="Times New Roman" w:hAnsi="Times New Roman"/>
          <w:sz w:val="24"/>
          <w:szCs w:val="24"/>
          <w:lang w:val="en-GB"/>
        </w:rPr>
        <w:t xml:space="preserve"> </w:t>
      </w:r>
      <w:r w:rsidRPr="00027996">
        <w:rPr>
          <w:rFonts w:ascii="Times New Roman" w:hAnsi="Times New Roman"/>
          <w:sz w:val="24"/>
          <w:szCs w:val="24"/>
          <w:lang w:val="en-GB"/>
        </w:rPr>
        <w:t>Many believed that the amount of variation within the genome would be limited by natural selection.</w:t>
      </w:r>
      <w:r w:rsidR="002458D3">
        <w:rPr>
          <w:rFonts w:ascii="Times New Roman" w:hAnsi="Times New Roman"/>
          <w:sz w:val="24"/>
          <w:szCs w:val="24"/>
          <w:lang w:val="en-GB"/>
        </w:rPr>
        <w:t xml:space="preserve"> </w:t>
      </w:r>
      <w:r w:rsidRPr="00027996">
        <w:rPr>
          <w:rFonts w:ascii="Times New Roman" w:hAnsi="Times New Roman"/>
          <w:sz w:val="24"/>
          <w:szCs w:val="24"/>
          <w:lang w:val="en-GB"/>
        </w:rPr>
        <w:t>Yet a number of experiments mapping genetic variation across populations have revealed that groups once thought to be mostly genetically homogenous actually contain a remarkable amount of genetic variation.</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Over time, the genes and DNA sequences that code for particular traits have not disappeared but formed </w:t>
      </w:r>
      <w:r w:rsidR="002458D3">
        <w:rPr>
          <w:rFonts w:ascii="Times New Roman" w:hAnsi="Times New Roman"/>
          <w:sz w:val="24"/>
          <w:szCs w:val="24"/>
          <w:lang w:val="en-GB"/>
        </w:rPr>
        <w:t>‘</w:t>
      </w:r>
      <w:r w:rsidRPr="00027996">
        <w:rPr>
          <w:rFonts w:ascii="Times New Roman" w:hAnsi="Times New Roman"/>
          <w:sz w:val="24"/>
          <w:szCs w:val="24"/>
          <w:lang w:val="en-GB"/>
        </w:rPr>
        <w:t>dead</w:t>
      </w:r>
      <w:r w:rsidR="002458D3">
        <w:rPr>
          <w:rFonts w:ascii="Times New Roman" w:hAnsi="Times New Roman"/>
          <w:sz w:val="24"/>
          <w:szCs w:val="24"/>
          <w:lang w:val="en-GB"/>
        </w:rPr>
        <w:t>’</w:t>
      </w:r>
      <w:r w:rsidRPr="00027996">
        <w:rPr>
          <w:rFonts w:ascii="Times New Roman" w:hAnsi="Times New Roman"/>
          <w:sz w:val="24"/>
          <w:szCs w:val="24"/>
          <w:lang w:val="en-GB"/>
        </w:rPr>
        <w:t xml:space="preserve"> genes littering the human genome</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(Coyne 2009: 67)</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For example, human populations within parts of East Africa, instead of containing fairly homogenous genotypes, actually possess one of the greatest amounts of variation among all the populations on the planet</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Tishkoff</w:t>
      </w:r>
      <w:proofErr w:type="spellEnd"/>
      <w:r w:rsidR="006C322D" w:rsidRPr="006C322D">
        <w:rPr>
          <w:rFonts w:ascii="Times New Roman" w:hAnsi="Times New Roman"/>
          <w:sz w:val="24"/>
          <w:szCs w:val="24"/>
          <w:lang w:val="en-GB"/>
        </w:rPr>
        <w:t xml:space="preserve"> et al. 2009: 1035-1044)</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The variation in human populations is mirrored by linguistics, culture, and history as well.</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A recent study examining the correlation between skin pigmentation </w:t>
      </w:r>
      <w:r w:rsidRPr="00027996">
        <w:rPr>
          <w:rFonts w:ascii="Times New Roman" w:hAnsi="Times New Roman"/>
          <w:sz w:val="24"/>
          <w:szCs w:val="24"/>
          <w:lang w:val="en-GB"/>
        </w:rPr>
        <w:lastRenderedPageBreak/>
        <w:t>and genetic diversity discovered that even people with similar skin colours have significant amounts of genetic variation between them – as the same skin colour may be caused by multiple different genetic configurations.</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As the authors put it, the trait of skin pigmentation is </w:t>
      </w:r>
      <w:r w:rsidR="002458D3">
        <w:rPr>
          <w:rFonts w:ascii="Times New Roman" w:hAnsi="Times New Roman"/>
          <w:sz w:val="24"/>
          <w:szCs w:val="24"/>
          <w:lang w:val="en-GB"/>
        </w:rPr>
        <w:t>‘</w:t>
      </w:r>
      <w:r w:rsidRPr="00027996">
        <w:rPr>
          <w:rFonts w:ascii="Times New Roman" w:hAnsi="Times New Roman"/>
          <w:sz w:val="24"/>
          <w:szCs w:val="24"/>
          <w:lang w:val="en-GB"/>
        </w:rPr>
        <w:t>…</w:t>
      </w:r>
      <w:r w:rsidR="0075480C">
        <w:rPr>
          <w:rFonts w:ascii="Times New Roman" w:hAnsi="Times New Roman"/>
          <w:sz w:val="24"/>
          <w:szCs w:val="24"/>
          <w:lang w:val="en-GB"/>
        </w:rPr>
        <w:t xml:space="preserve"> </w:t>
      </w:r>
      <w:r w:rsidRPr="00027996">
        <w:rPr>
          <w:rFonts w:ascii="Times New Roman" w:hAnsi="Times New Roman"/>
          <w:sz w:val="24"/>
          <w:szCs w:val="24"/>
          <w:lang w:val="en-GB"/>
        </w:rPr>
        <w:t>an example of how misleading simplistic interpretations of human variation can be</w:t>
      </w:r>
      <w:r w:rsidR="0075480C">
        <w:rPr>
          <w:rFonts w:ascii="Times New Roman" w:hAnsi="Times New Roman"/>
          <w:sz w:val="24"/>
          <w:szCs w:val="24"/>
          <w:lang w:val="en-GB"/>
        </w:rPr>
        <w:t xml:space="preserve"> </w:t>
      </w:r>
      <w:r w:rsidRPr="00027996">
        <w:rPr>
          <w:rFonts w:ascii="Times New Roman" w:hAnsi="Times New Roman"/>
          <w:sz w:val="24"/>
          <w:szCs w:val="24"/>
          <w:lang w:val="en-GB"/>
        </w:rPr>
        <w:t>…</w:t>
      </w:r>
      <w:r w:rsidR="002458D3">
        <w:rPr>
          <w:rFonts w:ascii="Times New Roman" w:hAnsi="Times New Roman"/>
          <w:sz w:val="24"/>
          <w:szCs w:val="24"/>
          <w:lang w:val="en-GB"/>
        </w:rPr>
        <w:t>’</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(Parra 2007: 101)</w:t>
      </w:r>
      <w:r w:rsidR="006C322D">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The cause of this large amount of variation is not yet known, as this discovery is relatively new, but it has </w:t>
      </w:r>
      <w:proofErr w:type="spellStart"/>
      <w:r w:rsidRPr="00027996">
        <w:rPr>
          <w:rFonts w:ascii="Times New Roman" w:hAnsi="Times New Roman"/>
          <w:sz w:val="24"/>
          <w:szCs w:val="24"/>
          <w:lang w:val="en-GB"/>
        </w:rPr>
        <w:t>problematized</w:t>
      </w:r>
      <w:proofErr w:type="spellEnd"/>
      <w:r w:rsidRPr="00027996">
        <w:rPr>
          <w:rFonts w:ascii="Times New Roman" w:hAnsi="Times New Roman"/>
          <w:sz w:val="24"/>
          <w:szCs w:val="24"/>
          <w:lang w:val="en-GB"/>
        </w:rPr>
        <w:t xml:space="preserve"> how subgroups of humans are classified.</w:t>
      </w:r>
      <w:r w:rsidR="002458D3">
        <w:rPr>
          <w:rFonts w:ascii="Times New Roman" w:hAnsi="Times New Roman"/>
          <w:sz w:val="24"/>
          <w:szCs w:val="24"/>
          <w:lang w:val="en-GB"/>
        </w:rPr>
        <w:t xml:space="preserve"> </w:t>
      </w:r>
      <w:r w:rsidRPr="00027996">
        <w:rPr>
          <w:rFonts w:ascii="Times New Roman" w:hAnsi="Times New Roman"/>
          <w:sz w:val="24"/>
          <w:szCs w:val="24"/>
          <w:lang w:val="en-GB"/>
        </w:rPr>
        <w:t>While earlier discoveries regarding human genetic diversity have cast doubt upon race as a biological classification</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 xml:space="preserve">(Livingstone and </w:t>
      </w:r>
      <w:proofErr w:type="spellStart"/>
      <w:r w:rsidR="006C322D" w:rsidRPr="006C322D">
        <w:rPr>
          <w:rFonts w:ascii="Times New Roman" w:hAnsi="Times New Roman"/>
          <w:sz w:val="24"/>
          <w:szCs w:val="24"/>
          <w:lang w:val="en-GB"/>
        </w:rPr>
        <w:t>Dobzhansky</w:t>
      </w:r>
      <w:proofErr w:type="spellEnd"/>
      <w:r w:rsidR="006C322D" w:rsidRPr="006C322D">
        <w:rPr>
          <w:rFonts w:ascii="Times New Roman" w:hAnsi="Times New Roman"/>
          <w:sz w:val="24"/>
          <w:szCs w:val="24"/>
          <w:lang w:val="en-GB"/>
        </w:rPr>
        <w:t xml:space="preserve"> 1962: 279-281)</w:t>
      </w:r>
      <w:r w:rsidRPr="00027996">
        <w:rPr>
          <w:rFonts w:ascii="Times New Roman" w:hAnsi="Times New Roman"/>
          <w:sz w:val="24"/>
          <w:szCs w:val="24"/>
          <w:lang w:val="en-GB"/>
        </w:rPr>
        <w:t>,</w:t>
      </w:r>
      <w:r w:rsidR="00BD26AE" w:rsidRPr="00027996">
        <w:rPr>
          <w:rFonts w:ascii="Times New Roman" w:hAnsi="Times New Roman"/>
          <w:sz w:val="24"/>
          <w:szCs w:val="24"/>
          <w:lang w:val="en-GB"/>
        </w:rPr>
        <w:t xml:space="preserve"> </w:t>
      </w:r>
      <w:r w:rsidRPr="00027996">
        <w:rPr>
          <w:rFonts w:ascii="Times New Roman" w:hAnsi="Times New Roman"/>
          <w:sz w:val="24"/>
          <w:szCs w:val="24"/>
          <w:lang w:val="en-GB"/>
        </w:rPr>
        <w:t>the excessive amount of genetic diversity within populations calls into question categories such as population</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Tishkoff</w:t>
      </w:r>
      <w:proofErr w:type="spellEnd"/>
      <w:r w:rsidR="006C322D" w:rsidRPr="006C322D">
        <w:rPr>
          <w:rFonts w:ascii="Times New Roman" w:hAnsi="Times New Roman"/>
          <w:sz w:val="24"/>
          <w:szCs w:val="24"/>
          <w:lang w:val="en-GB"/>
        </w:rPr>
        <w:t xml:space="preserve"> and Kidd 2004: S26)</w:t>
      </w:r>
      <w:r w:rsidRPr="00027996">
        <w:rPr>
          <w:rFonts w:ascii="Times New Roman" w:hAnsi="Times New Roman"/>
          <w:sz w:val="24"/>
          <w:szCs w:val="24"/>
          <w:lang w:val="en-GB"/>
        </w:rPr>
        <w:t>,</w:t>
      </w:r>
      <w:r w:rsidR="00BD26AE" w:rsidRPr="00027996">
        <w:rPr>
          <w:rFonts w:ascii="Times New Roman" w:hAnsi="Times New Roman"/>
          <w:sz w:val="24"/>
          <w:szCs w:val="24"/>
          <w:lang w:val="en-GB"/>
        </w:rPr>
        <w:t xml:space="preserve"> </w:t>
      </w:r>
      <w:r w:rsidRPr="00027996">
        <w:rPr>
          <w:rFonts w:ascii="Times New Roman" w:hAnsi="Times New Roman"/>
          <w:sz w:val="24"/>
          <w:szCs w:val="24"/>
          <w:lang w:val="en-GB"/>
        </w:rPr>
        <w:t>ethnicity</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 xml:space="preserve">(Royal and </w:t>
      </w:r>
      <w:proofErr w:type="spellStart"/>
      <w:r w:rsidR="006C322D" w:rsidRPr="006C322D">
        <w:rPr>
          <w:rFonts w:ascii="Times New Roman" w:hAnsi="Times New Roman"/>
          <w:sz w:val="24"/>
          <w:szCs w:val="24"/>
          <w:lang w:val="en-GB"/>
        </w:rPr>
        <w:t>Dunston</w:t>
      </w:r>
      <w:proofErr w:type="spellEnd"/>
      <w:r w:rsidR="006C322D" w:rsidRPr="006C322D">
        <w:rPr>
          <w:rFonts w:ascii="Times New Roman" w:hAnsi="Times New Roman"/>
          <w:sz w:val="24"/>
          <w:szCs w:val="24"/>
          <w:lang w:val="en-GB"/>
        </w:rPr>
        <w:t xml:space="preserve"> 2004: S5)</w:t>
      </w:r>
      <w:r w:rsidRPr="00027996">
        <w:rPr>
          <w:rFonts w:ascii="Times New Roman" w:hAnsi="Times New Roman"/>
          <w:sz w:val="24"/>
          <w:szCs w:val="24"/>
          <w:lang w:val="en-GB"/>
        </w:rPr>
        <w:t>,</w:t>
      </w:r>
      <w:r w:rsidR="00BD26AE" w:rsidRPr="00027996">
        <w:rPr>
          <w:rFonts w:ascii="Times New Roman" w:hAnsi="Times New Roman"/>
          <w:sz w:val="24"/>
          <w:szCs w:val="24"/>
          <w:lang w:val="en-GB"/>
        </w:rPr>
        <w:t xml:space="preserve"> </w:t>
      </w:r>
      <w:r w:rsidRPr="00027996">
        <w:rPr>
          <w:rFonts w:ascii="Times New Roman" w:hAnsi="Times New Roman"/>
          <w:sz w:val="24"/>
          <w:szCs w:val="24"/>
          <w:lang w:val="en-GB"/>
        </w:rPr>
        <w:t>and geographic location</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Bamshad</w:t>
      </w:r>
      <w:proofErr w:type="spellEnd"/>
      <w:r w:rsidR="006C322D" w:rsidRPr="006C322D">
        <w:rPr>
          <w:rFonts w:ascii="Times New Roman" w:hAnsi="Times New Roman"/>
          <w:sz w:val="24"/>
          <w:szCs w:val="24"/>
          <w:lang w:val="en-GB"/>
        </w:rPr>
        <w:t xml:space="preserve"> et al 2004: 601)</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0B0AED" w:rsidRPr="00027996">
        <w:rPr>
          <w:rFonts w:ascii="Times New Roman" w:hAnsi="Times New Roman"/>
          <w:sz w:val="24"/>
          <w:szCs w:val="24"/>
          <w:lang w:val="en-GB"/>
        </w:rPr>
        <w:t xml:space="preserve">As one researcher puts it, </w:t>
      </w:r>
    </w:p>
    <w:p w:rsidR="00BD26AE" w:rsidRPr="00027996" w:rsidRDefault="000B0AED" w:rsidP="000B0AED">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For hundreds of years, we have based inferences of individual ancestry on proxies, such as differences in physical appearance, language, or derivative concepts of ethnicity and race. None of these characteristics is determined entirely by genetic or environmental factors, but separating out the relative contribution of each will often require sorting individuals into ancestral groups</w:t>
      </w:r>
      <w:r w:rsidR="0075480C">
        <w:rPr>
          <w:rFonts w:ascii="Times New Roman" w:hAnsi="Times New Roman"/>
          <w:sz w:val="24"/>
          <w:szCs w:val="24"/>
          <w:lang w:val="en-GB"/>
        </w:rPr>
        <w:t xml:space="preserve"> </w:t>
      </w:r>
      <w:r w:rsidR="00FD6449" w:rsidRPr="00027996">
        <w:rPr>
          <w:rFonts w:ascii="Times New Roman" w:hAnsi="Times New Roman"/>
          <w:sz w:val="24"/>
          <w:szCs w:val="24"/>
          <w:lang w:val="en-GB"/>
        </w:rPr>
        <w:t>..</w:t>
      </w:r>
      <w:r w:rsidRPr="00027996">
        <w:rPr>
          <w:rFonts w:ascii="Times New Roman" w:hAnsi="Times New Roman"/>
          <w:sz w:val="24"/>
          <w:szCs w:val="24"/>
          <w:lang w:val="en-GB"/>
        </w:rPr>
        <w:t>.</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Bamshad</w:t>
      </w:r>
      <w:proofErr w:type="spellEnd"/>
      <w:r w:rsidR="006C322D" w:rsidRPr="006C322D">
        <w:rPr>
          <w:rFonts w:ascii="Times New Roman" w:hAnsi="Times New Roman"/>
          <w:sz w:val="24"/>
          <w:szCs w:val="24"/>
          <w:lang w:val="en-GB"/>
        </w:rPr>
        <w:t xml:space="preserve"> et al 2004: 607-608)</w:t>
      </w:r>
      <w:r w:rsidR="006C322D">
        <w:rPr>
          <w:rFonts w:ascii="Times New Roman" w:hAnsi="Times New Roman"/>
          <w:sz w:val="24"/>
          <w:szCs w:val="24"/>
          <w:lang w:val="en-GB"/>
        </w:rPr>
        <w:t>.</w:t>
      </w:r>
    </w:p>
    <w:p w:rsidR="000B0AED" w:rsidRPr="00027996" w:rsidRDefault="000B0AED" w:rsidP="000B0AED">
      <w:pPr>
        <w:spacing w:after="0" w:line="240" w:lineRule="auto"/>
        <w:ind w:left="720"/>
        <w:rPr>
          <w:rFonts w:ascii="Times New Roman" w:hAnsi="Times New Roman"/>
          <w:sz w:val="24"/>
          <w:szCs w:val="24"/>
          <w:lang w:val="en-GB"/>
        </w:rPr>
      </w:pPr>
    </w:p>
    <w:p w:rsidR="00E803C9" w:rsidRPr="00027996" w:rsidRDefault="000B0AED" w:rsidP="000B0AED">
      <w:pPr>
        <w:spacing w:after="0" w:line="480" w:lineRule="auto"/>
        <w:rPr>
          <w:rFonts w:ascii="Times New Roman" w:hAnsi="Times New Roman"/>
          <w:sz w:val="24"/>
          <w:szCs w:val="24"/>
          <w:lang w:val="en-GB"/>
        </w:rPr>
      </w:pPr>
      <w:r w:rsidRPr="00027996">
        <w:rPr>
          <w:rFonts w:ascii="Times New Roman" w:hAnsi="Times New Roman"/>
          <w:sz w:val="24"/>
          <w:szCs w:val="24"/>
          <w:lang w:val="en-GB"/>
        </w:rPr>
        <w:t>The study of evolutionary biology and genetics does not support the categorization of organisms</w:t>
      </w:r>
      <w:r w:rsidR="00D32606" w:rsidRPr="00027996">
        <w:rPr>
          <w:rFonts w:ascii="Times New Roman" w:hAnsi="Times New Roman"/>
          <w:sz w:val="24"/>
          <w:szCs w:val="24"/>
          <w:lang w:val="en-GB"/>
        </w:rPr>
        <w:t xml:space="preserve"> strictly</w:t>
      </w:r>
      <w:r w:rsidRPr="00027996">
        <w:rPr>
          <w:rFonts w:ascii="Times New Roman" w:hAnsi="Times New Roman"/>
          <w:sz w:val="24"/>
          <w:szCs w:val="24"/>
          <w:lang w:val="en-GB"/>
        </w:rPr>
        <w:t xml:space="preserve"> by </w:t>
      </w:r>
      <w:r w:rsidR="00D32606" w:rsidRPr="00027996">
        <w:rPr>
          <w:rFonts w:ascii="Times New Roman" w:hAnsi="Times New Roman"/>
          <w:sz w:val="24"/>
          <w:szCs w:val="24"/>
          <w:lang w:val="en-GB"/>
        </w:rPr>
        <w:t>appearance, function, or other obvious categories</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856A1C" w:rsidRPr="00027996">
        <w:rPr>
          <w:rFonts w:ascii="Times New Roman" w:hAnsi="Times New Roman"/>
          <w:sz w:val="24"/>
          <w:szCs w:val="24"/>
          <w:lang w:val="en-GB"/>
        </w:rPr>
        <w:t xml:space="preserve">Instead, the </w:t>
      </w:r>
      <w:r w:rsidRPr="00027996">
        <w:rPr>
          <w:rFonts w:ascii="Times New Roman" w:hAnsi="Times New Roman"/>
          <w:sz w:val="24"/>
          <w:szCs w:val="24"/>
          <w:lang w:val="en-GB"/>
        </w:rPr>
        <w:t xml:space="preserve">processes </w:t>
      </w:r>
      <w:r w:rsidR="00206FDE" w:rsidRPr="00027996">
        <w:rPr>
          <w:rFonts w:ascii="Times New Roman" w:hAnsi="Times New Roman"/>
          <w:sz w:val="24"/>
          <w:szCs w:val="24"/>
          <w:lang w:val="en-GB"/>
        </w:rPr>
        <w:t>constituting</w:t>
      </w:r>
      <w:r w:rsidRPr="00027996">
        <w:rPr>
          <w:rFonts w:ascii="Times New Roman" w:hAnsi="Times New Roman"/>
          <w:sz w:val="24"/>
          <w:szCs w:val="24"/>
          <w:lang w:val="en-GB"/>
        </w:rPr>
        <w:t xml:space="preserve"> the </w:t>
      </w:r>
      <w:r w:rsidR="00856A1C" w:rsidRPr="00027996">
        <w:rPr>
          <w:rFonts w:ascii="Times New Roman" w:hAnsi="Times New Roman"/>
          <w:sz w:val="24"/>
          <w:szCs w:val="24"/>
          <w:lang w:val="en-GB"/>
        </w:rPr>
        <w:t xml:space="preserve">individual – </w:t>
      </w:r>
      <w:r w:rsidRPr="00027996">
        <w:rPr>
          <w:rFonts w:ascii="Times New Roman" w:hAnsi="Times New Roman"/>
          <w:sz w:val="24"/>
          <w:szCs w:val="24"/>
          <w:lang w:val="en-GB"/>
        </w:rPr>
        <w:t>such as</w:t>
      </w:r>
      <w:r w:rsidR="00856A1C" w:rsidRPr="00027996">
        <w:rPr>
          <w:rFonts w:ascii="Times New Roman" w:hAnsi="Times New Roman"/>
          <w:sz w:val="24"/>
          <w:szCs w:val="24"/>
          <w:lang w:val="en-GB"/>
        </w:rPr>
        <w:t xml:space="preserve"> their genome</w:t>
      </w:r>
      <w:r w:rsidR="00D32606" w:rsidRPr="00027996">
        <w:rPr>
          <w:rFonts w:ascii="Times New Roman" w:hAnsi="Times New Roman"/>
          <w:sz w:val="24"/>
          <w:szCs w:val="24"/>
          <w:lang w:val="en-GB"/>
        </w:rPr>
        <w:t xml:space="preserve"> derived from their ancestral lineages</w:t>
      </w:r>
      <w:r w:rsidR="00856A1C" w:rsidRPr="00027996">
        <w:rPr>
          <w:rFonts w:ascii="Times New Roman" w:hAnsi="Times New Roman"/>
          <w:sz w:val="24"/>
          <w:szCs w:val="24"/>
          <w:lang w:val="en-GB"/>
        </w:rPr>
        <w:t xml:space="preserve"> – </w:t>
      </w:r>
      <w:r w:rsidR="00206FDE" w:rsidRPr="00027996">
        <w:rPr>
          <w:rFonts w:ascii="Times New Roman" w:hAnsi="Times New Roman"/>
          <w:sz w:val="24"/>
          <w:szCs w:val="24"/>
          <w:lang w:val="en-GB"/>
        </w:rPr>
        <w:t>need</w:t>
      </w:r>
      <w:r w:rsidR="00856A1C" w:rsidRPr="00027996">
        <w:rPr>
          <w:rFonts w:ascii="Times New Roman" w:hAnsi="Times New Roman"/>
          <w:sz w:val="24"/>
          <w:szCs w:val="24"/>
          <w:lang w:val="en-GB"/>
        </w:rPr>
        <w:t xml:space="preserve"> to be the locus from which classifications</w:t>
      </w:r>
      <w:r w:rsidR="00206FDE" w:rsidRPr="00027996">
        <w:rPr>
          <w:rFonts w:ascii="Times New Roman" w:hAnsi="Times New Roman"/>
          <w:sz w:val="24"/>
          <w:szCs w:val="24"/>
          <w:lang w:val="en-GB"/>
        </w:rPr>
        <w:t xml:space="preserve"> of any sort</w:t>
      </w:r>
      <w:r w:rsidR="00856A1C" w:rsidRPr="00027996">
        <w:rPr>
          <w:rFonts w:ascii="Times New Roman" w:hAnsi="Times New Roman"/>
          <w:sz w:val="24"/>
          <w:szCs w:val="24"/>
          <w:lang w:val="en-GB"/>
        </w:rPr>
        <w:t xml:space="preserve"> gain utility </w:t>
      </w:r>
      <w:r w:rsidR="00286453" w:rsidRPr="00027996">
        <w:rPr>
          <w:rFonts w:ascii="Times New Roman" w:hAnsi="Times New Roman"/>
          <w:sz w:val="24"/>
          <w:szCs w:val="24"/>
          <w:lang w:val="en-GB"/>
        </w:rPr>
        <w:t>and efficacy.</w:t>
      </w:r>
      <w:r w:rsidR="002458D3">
        <w:rPr>
          <w:rFonts w:ascii="Times New Roman" w:hAnsi="Times New Roman"/>
          <w:sz w:val="24"/>
          <w:szCs w:val="24"/>
          <w:lang w:val="en-GB"/>
        </w:rPr>
        <w:t xml:space="preserve"> </w:t>
      </w:r>
      <w:r w:rsidR="00286453" w:rsidRPr="00027996">
        <w:rPr>
          <w:rFonts w:ascii="Times New Roman" w:hAnsi="Times New Roman"/>
          <w:sz w:val="24"/>
          <w:szCs w:val="24"/>
          <w:lang w:val="en-GB"/>
        </w:rPr>
        <w:t>W</w:t>
      </w:r>
      <w:r w:rsidR="00856A1C" w:rsidRPr="00027996">
        <w:rPr>
          <w:rFonts w:ascii="Times New Roman" w:hAnsi="Times New Roman"/>
          <w:sz w:val="24"/>
          <w:szCs w:val="24"/>
          <w:lang w:val="en-GB"/>
        </w:rPr>
        <w:t xml:space="preserve">ith the revelation of the amount of diversity within </w:t>
      </w:r>
      <w:r w:rsidR="0056137E" w:rsidRPr="00027996">
        <w:rPr>
          <w:rFonts w:ascii="Times New Roman" w:hAnsi="Times New Roman"/>
          <w:sz w:val="24"/>
          <w:szCs w:val="24"/>
          <w:lang w:val="en-GB"/>
        </w:rPr>
        <w:t>the human genome</w:t>
      </w:r>
      <w:r w:rsidR="00856A1C" w:rsidRPr="00027996">
        <w:rPr>
          <w:rFonts w:ascii="Times New Roman" w:hAnsi="Times New Roman"/>
          <w:sz w:val="24"/>
          <w:szCs w:val="24"/>
          <w:lang w:val="en-GB"/>
        </w:rPr>
        <w:t>, it is possible to see the stability of species – and other representations – being undermined not only over a period of time as evolution selects for new traits but also from within the p</w:t>
      </w:r>
      <w:r w:rsidRPr="00027996">
        <w:rPr>
          <w:rFonts w:ascii="Times New Roman" w:hAnsi="Times New Roman"/>
          <w:sz w:val="24"/>
          <w:szCs w:val="24"/>
          <w:lang w:val="en-GB"/>
        </w:rPr>
        <w:t>resent moment as individuals,</w:t>
      </w:r>
      <w:r w:rsidR="00856A1C" w:rsidRPr="00027996">
        <w:rPr>
          <w:rFonts w:ascii="Times New Roman" w:hAnsi="Times New Roman"/>
          <w:sz w:val="24"/>
          <w:szCs w:val="24"/>
          <w:lang w:val="en-GB"/>
        </w:rPr>
        <w:t xml:space="preserve"> genes</w:t>
      </w:r>
      <w:r w:rsidRPr="00027996">
        <w:rPr>
          <w:rFonts w:ascii="Times New Roman" w:hAnsi="Times New Roman"/>
          <w:sz w:val="24"/>
          <w:szCs w:val="24"/>
          <w:lang w:val="en-GB"/>
        </w:rPr>
        <w:t>, and pre-subjective processes</w:t>
      </w:r>
      <w:r w:rsidR="00856A1C" w:rsidRPr="00027996">
        <w:rPr>
          <w:rFonts w:ascii="Times New Roman" w:hAnsi="Times New Roman"/>
          <w:sz w:val="24"/>
          <w:szCs w:val="24"/>
          <w:lang w:val="en-GB"/>
        </w:rPr>
        <w:t xml:space="preserve"> take on more ontological weight in the understanding of difference and variation within all organisms.</w:t>
      </w:r>
    </w:p>
    <w:p w:rsidR="00C93F0F" w:rsidRDefault="00C93F0F" w:rsidP="006E73FA">
      <w:pPr>
        <w:spacing w:after="0" w:line="480" w:lineRule="auto"/>
        <w:rPr>
          <w:rFonts w:ascii="Times New Roman" w:hAnsi="Times New Roman"/>
          <w:sz w:val="24"/>
          <w:szCs w:val="24"/>
          <w:lang w:val="en-GB"/>
        </w:rPr>
      </w:pPr>
    </w:p>
    <w:p w:rsidR="002B46C6" w:rsidRPr="00027996" w:rsidRDefault="00EC0667" w:rsidP="006E73FA">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These developments are, of course, not representative of the entirety of evolutionary </w:t>
      </w:r>
      <w:r w:rsidR="00381258" w:rsidRPr="00027996">
        <w:rPr>
          <w:rFonts w:ascii="Times New Roman" w:hAnsi="Times New Roman"/>
          <w:sz w:val="24"/>
          <w:szCs w:val="24"/>
          <w:lang w:val="en-GB"/>
        </w:rPr>
        <w:t>biology’s development post-</w:t>
      </w:r>
      <w:r w:rsidRPr="00027996">
        <w:rPr>
          <w:rFonts w:ascii="Times New Roman" w:hAnsi="Times New Roman"/>
          <w:sz w:val="24"/>
          <w:szCs w:val="24"/>
          <w:lang w:val="en-GB"/>
        </w:rPr>
        <w:t>Darwin, since like any field there are multiple voices directing its progress which are not always in agreement; however, they are relevant to this paper as they are illustrative of several ways variation and difference ha</w:t>
      </w:r>
      <w:r w:rsidR="00381258" w:rsidRPr="00027996">
        <w:rPr>
          <w:rFonts w:ascii="Times New Roman" w:hAnsi="Times New Roman"/>
          <w:sz w:val="24"/>
          <w:szCs w:val="24"/>
          <w:lang w:val="en-GB"/>
        </w:rPr>
        <w:t>ve</w:t>
      </w:r>
      <w:r w:rsidRPr="00027996">
        <w:rPr>
          <w:rFonts w:ascii="Times New Roman" w:hAnsi="Times New Roman"/>
          <w:sz w:val="24"/>
          <w:szCs w:val="24"/>
          <w:lang w:val="en-GB"/>
        </w:rPr>
        <w:t xml:space="preserve"> been reinterpreted since Darwin’s time.</w:t>
      </w:r>
      <w:r w:rsidR="002458D3">
        <w:rPr>
          <w:rFonts w:ascii="Times New Roman" w:hAnsi="Times New Roman"/>
          <w:sz w:val="24"/>
          <w:szCs w:val="24"/>
          <w:lang w:val="en-GB"/>
        </w:rPr>
        <w:t xml:space="preserve"> </w:t>
      </w:r>
      <w:r w:rsidR="00FD6449" w:rsidRPr="00027996">
        <w:rPr>
          <w:rFonts w:ascii="Times New Roman" w:hAnsi="Times New Roman"/>
          <w:sz w:val="24"/>
          <w:szCs w:val="24"/>
          <w:lang w:val="en-GB"/>
        </w:rPr>
        <w:t>But</w:t>
      </w:r>
      <w:r w:rsidRPr="00027996">
        <w:rPr>
          <w:rFonts w:ascii="Times New Roman" w:hAnsi="Times New Roman"/>
          <w:sz w:val="24"/>
          <w:szCs w:val="24"/>
          <w:lang w:val="en-GB"/>
        </w:rPr>
        <w:t xml:space="preserve"> what would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think of such developments?</w:t>
      </w:r>
      <w:r w:rsidR="002458D3">
        <w:rPr>
          <w:rFonts w:ascii="Times New Roman" w:hAnsi="Times New Roman"/>
          <w:sz w:val="24"/>
          <w:szCs w:val="24"/>
          <w:lang w:val="en-GB"/>
        </w:rPr>
        <w:t xml:space="preserve"> </w:t>
      </w:r>
      <w:proofErr w:type="spellStart"/>
      <w:r w:rsidR="00577342" w:rsidRPr="00027996">
        <w:rPr>
          <w:rFonts w:ascii="Times New Roman" w:hAnsi="Times New Roman"/>
          <w:sz w:val="24"/>
          <w:szCs w:val="24"/>
          <w:lang w:val="en-GB"/>
        </w:rPr>
        <w:t>Deleuze</w:t>
      </w:r>
      <w:proofErr w:type="spellEnd"/>
      <w:r w:rsidR="00577342" w:rsidRPr="00027996">
        <w:rPr>
          <w:rFonts w:ascii="Times New Roman" w:hAnsi="Times New Roman"/>
          <w:sz w:val="24"/>
          <w:szCs w:val="24"/>
          <w:lang w:val="en-GB"/>
        </w:rPr>
        <w:t xml:space="preserve"> would welcome any casting off of a representation or image used to restrict the flow of difference, and both developments mentioned above can be interpreted as doing such, but it is possible that the developments just replace one representation for another.</w:t>
      </w:r>
      <w:r w:rsidR="002458D3">
        <w:rPr>
          <w:rFonts w:ascii="Times New Roman" w:hAnsi="Times New Roman"/>
          <w:sz w:val="24"/>
          <w:szCs w:val="24"/>
          <w:lang w:val="en-GB"/>
        </w:rPr>
        <w:t xml:space="preserve"> </w:t>
      </w:r>
      <w:r w:rsidR="00577342" w:rsidRPr="00027996">
        <w:rPr>
          <w:rFonts w:ascii="Times New Roman" w:hAnsi="Times New Roman"/>
          <w:sz w:val="24"/>
          <w:szCs w:val="24"/>
          <w:lang w:val="en-GB"/>
        </w:rPr>
        <w:t>In regards to punctuated equilibrium, for example, the authors of the original paper advocate using the punctuated equilibrium model instead of the model of gradual evolution in most cases.</w:t>
      </w:r>
      <w:r w:rsidR="002458D3">
        <w:rPr>
          <w:rFonts w:ascii="Times New Roman" w:hAnsi="Times New Roman"/>
          <w:sz w:val="24"/>
          <w:szCs w:val="24"/>
          <w:lang w:val="en-GB"/>
        </w:rPr>
        <w:t xml:space="preserve"> </w:t>
      </w:r>
      <w:r w:rsidR="00D338C3" w:rsidRPr="00027996">
        <w:rPr>
          <w:rFonts w:ascii="Times New Roman" w:hAnsi="Times New Roman"/>
          <w:sz w:val="24"/>
          <w:szCs w:val="24"/>
          <w:lang w:val="en-GB"/>
        </w:rPr>
        <w:t xml:space="preserve">If the punctuated equilibrium model were to replace the one of gradual evolution, then </w:t>
      </w:r>
      <w:proofErr w:type="spellStart"/>
      <w:r w:rsidR="00D338C3" w:rsidRPr="00027996">
        <w:rPr>
          <w:rFonts w:ascii="Times New Roman" w:hAnsi="Times New Roman"/>
          <w:sz w:val="24"/>
          <w:szCs w:val="24"/>
          <w:lang w:val="en-GB"/>
        </w:rPr>
        <w:t>Deleuze</w:t>
      </w:r>
      <w:proofErr w:type="spellEnd"/>
      <w:r w:rsidR="00D338C3" w:rsidRPr="00027996">
        <w:rPr>
          <w:rFonts w:ascii="Times New Roman" w:hAnsi="Times New Roman"/>
          <w:sz w:val="24"/>
          <w:szCs w:val="24"/>
          <w:lang w:val="en-GB"/>
        </w:rPr>
        <w:t xml:space="preserve"> would charge evolutionary biology with substituting one representation for another.</w:t>
      </w:r>
      <w:r w:rsidR="002458D3">
        <w:rPr>
          <w:rFonts w:ascii="Times New Roman" w:hAnsi="Times New Roman"/>
          <w:sz w:val="24"/>
          <w:szCs w:val="24"/>
          <w:lang w:val="en-GB"/>
        </w:rPr>
        <w:t xml:space="preserve"> </w:t>
      </w:r>
      <w:r w:rsidR="00916CBB" w:rsidRPr="00027996">
        <w:rPr>
          <w:rFonts w:ascii="Times New Roman" w:hAnsi="Times New Roman"/>
          <w:sz w:val="24"/>
          <w:szCs w:val="24"/>
          <w:lang w:val="en-GB"/>
        </w:rPr>
        <w:t>W</w:t>
      </w:r>
      <w:r w:rsidR="00D338C3" w:rsidRPr="00027996">
        <w:rPr>
          <w:rFonts w:ascii="Times New Roman" w:hAnsi="Times New Roman"/>
          <w:sz w:val="24"/>
          <w:szCs w:val="24"/>
          <w:lang w:val="en-GB"/>
        </w:rPr>
        <w:t xml:space="preserve">hile punctuated equilibrium has been shown to be a reasonable model in certain cases, scientists for the most part have avoided </w:t>
      </w:r>
      <w:r w:rsidR="00FD6449" w:rsidRPr="00027996">
        <w:rPr>
          <w:rFonts w:ascii="Times New Roman" w:hAnsi="Times New Roman"/>
          <w:sz w:val="24"/>
          <w:szCs w:val="24"/>
          <w:lang w:val="en-GB"/>
        </w:rPr>
        <w:t xml:space="preserve">completely </w:t>
      </w:r>
      <w:r w:rsidR="00D338C3" w:rsidRPr="00027996">
        <w:rPr>
          <w:rFonts w:ascii="Times New Roman" w:hAnsi="Times New Roman"/>
          <w:sz w:val="24"/>
          <w:szCs w:val="24"/>
          <w:lang w:val="en-GB"/>
        </w:rPr>
        <w:t xml:space="preserve">replacing gradualism with punctuated equilibrium, referring to individual cases and their relationships to one another to </w:t>
      </w:r>
      <w:r w:rsidR="00FD6449" w:rsidRPr="00027996">
        <w:rPr>
          <w:rFonts w:ascii="Times New Roman" w:hAnsi="Times New Roman"/>
          <w:sz w:val="24"/>
          <w:szCs w:val="24"/>
          <w:lang w:val="en-GB"/>
        </w:rPr>
        <w:t>determine which model for evolutionary change is adequate</w:t>
      </w:r>
      <w:r w:rsidR="00D338C3"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AC771F" w:rsidRPr="00027996">
        <w:rPr>
          <w:rFonts w:ascii="Times New Roman" w:hAnsi="Times New Roman"/>
          <w:sz w:val="24"/>
          <w:szCs w:val="24"/>
          <w:lang w:val="en-GB"/>
        </w:rPr>
        <w:t>B</w:t>
      </w:r>
      <w:r w:rsidR="00D338C3" w:rsidRPr="00027996">
        <w:rPr>
          <w:rFonts w:ascii="Times New Roman" w:hAnsi="Times New Roman"/>
          <w:sz w:val="24"/>
          <w:szCs w:val="24"/>
          <w:lang w:val="en-GB"/>
        </w:rPr>
        <w:t xml:space="preserve">oth punctuated equilibrium and gradualism are </w:t>
      </w:r>
      <w:r w:rsidR="00322676" w:rsidRPr="00027996">
        <w:rPr>
          <w:rFonts w:ascii="Times New Roman" w:hAnsi="Times New Roman"/>
          <w:sz w:val="24"/>
          <w:szCs w:val="24"/>
          <w:lang w:val="en-GB"/>
        </w:rPr>
        <w:t xml:space="preserve">being </w:t>
      </w:r>
      <w:r w:rsidR="00D338C3" w:rsidRPr="00027996">
        <w:rPr>
          <w:rFonts w:ascii="Times New Roman" w:hAnsi="Times New Roman"/>
          <w:sz w:val="24"/>
          <w:szCs w:val="24"/>
          <w:lang w:val="en-GB"/>
        </w:rPr>
        <w:t xml:space="preserve">kept around as possible explanations, </w:t>
      </w:r>
      <w:r w:rsidR="00AC771F" w:rsidRPr="00027996">
        <w:rPr>
          <w:rFonts w:ascii="Times New Roman" w:hAnsi="Times New Roman"/>
          <w:sz w:val="24"/>
          <w:szCs w:val="24"/>
          <w:lang w:val="en-GB"/>
        </w:rPr>
        <w:t xml:space="preserve">but </w:t>
      </w:r>
      <w:r w:rsidR="00D338C3" w:rsidRPr="00027996">
        <w:rPr>
          <w:rFonts w:ascii="Times New Roman" w:hAnsi="Times New Roman"/>
          <w:sz w:val="24"/>
          <w:szCs w:val="24"/>
          <w:lang w:val="en-GB"/>
        </w:rPr>
        <w:t>neither is referred to as the only – or the most common – way in which evolution occurs</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(Coyne 2009: 4-5)</w:t>
      </w:r>
      <w:r w:rsidR="00D338C3"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322676" w:rsidRPr="00027996">
        <w:rPr>
          <w:rFonts w:ascii="Times New Roman" w:hAnsi="Times New Roman"/>
          <w:sz w:val="24"/>
          <w:szCs w:val="24"/>
          <w:lang w:val="en-GB"/>
        </w:rPr>
        <w:t>Moreover, t</w:t>
      </w:r>
      <w:r w:rsidR="00D338C3" w:rsidRPr="00027996">
        <w:rPr>
          <w:rFonts w:ascii="Times New Roman" w:hAnsi="Times New Roman"/>
          <w:sz w:val="24"/>
          <w:szCs w:val="24"/>
          <w:lang w:val="en-GB"/>
        </w:rPr>
        <w:t>he theory of punctuated equilibrium – by referring to the production of difference in certain cases as an explosion – throws the light back upon</w:t>
      </w:r>
      <w:r w:rsidR="00322676" w:rsidRPr="00027996">
        <w:rPr>
          <w:rFonts w:ascii="Times New Roman" w:hAnsi="Times New Roman"/>
          <w:sz w:val="24"/>
          <w:szCs w:val="24"/>
          <w:lang w:val="en-GB"/>
        </w:rPr>
        <w:t xml:space="preserve"> the</w:t>
      </w:r>
      <w:r w:rsidR="00D338C3" w:rsidRPr="00027996">
        <w:rPr>
          <w:rFonts w:ascii="Times New Roman" w:hAnsi="Times New Roman"/>
          <w:sz w:val="24"/>
          <w:szCs w:val="24"/>
          <w:lang w:val="en-GB"/>
        </w:rPr>
        <w:t xml:space="preserve"> productive forces that create difference and variation in a wa</w:t>
      </w:r>
      <w:r w:rsidR="00322676" w:rsidRPr="00027996">
        <w:rPr>
          <w:rFonts w:ascii="Times New Roman" w:hAnsi="Times New Roman"/>
          <w:sz w:val="24"/>
          <w:szCs w:val="24"/>
          <w:lang w:val="en-GB"/>
        </w:rPr>
        <w:t xml:space="preserve">y </w:t>
      </w:r>
      <w:proofErr w:type="spellStart"/>
      <w:r w:rsidR="00322676" w:rsidRPr="00027996">
        <w:rPr>
          <w:rFonts w:ascii="Times New Roman" w:hAnsi="Times New Roman"/>
          <w:sz w:val="24"/>
          <w:szCs w:val="24"/>
          <w:lang w:val="en-GB"/>
        </w:rPr>
        <w:t>Deleuze</w:t>
      </w:r>
      <w:proofErr w:type="spellEnd"/>
      <w:r w:rsidR="00322676" w:rsidRPr="00027996">
        <w:rPr>
          <w:rFonts w:ascii="Times New Roman" w:hAnsi="Times New Roman"/>
          <w:sz w:val="24"/>
          <w:szCs w:val="24"/>
          <w:lang w:val="en-GB"/>
        </w:rPr>
        <w:t xml:space="preserve"> would find positive.</w:t>
      </w:r>
      <w:r w:rsidR="002458D3">
        <w:rPr>
          <w:rFonts w:ascii="Times New Roman" w:hAnsi="Times New Roman"/>
          <w:sz w:val="24"/>
          <w:szCs w:val="24"/>
          <w:lang w:val="en-GB"/>
        </w:rPr>
        <w:t xml:space="preserve"> </w:t>
      </w:r>
      <w:r w:rsidR="00022547" w:rsidRPr="00027996">
        <w:rPr>
          <w:rFonts w:ascii="Times New Roman" w:hAnsi="Times New Roman"/>
          <w:sz w:val="24"/>
          <w:szCs w:val="24"/>
          <w:lang w:val="en-GB"/>
        </w:rPr>
        <w:t xml:space="preserve">Yet punctuated equilibrium is not wholly </w:t>
      </w:r>
      <w:proofErr w:type="spellStart"/>
      <w:r w:rsidR="00CA42A1">
        <w:rPr>
          <w:rFonts w:ascii="Times New Roman" w:hAnsi="Times New Roman"/>
          <w:sz w:val="24"/>
          <w:szCs w:val="24"/>
          <w:lang w:val="en-GB"/>
        </w:rPr>
        <w:t>Deleuzian</w:t>
      </w:r>
      <w:proofErr w:type="spellEnd"/>
      <w:r w:rsidR="00022547" w:rsidRPr="00027996">
        <w:rPr>
          <w:rFonts w:ascii="Times New Roman" w:hAnsi="Times New Roman"/>
          <w:sz w:val="24"/>
          <w:szCs w:val="24"/>
          <w:lang w:val="en-GB"/>
        </w:rPr>
        <w:t xml:space="preserve">, </w:t>
      </w:r>
      <w:r w:rsidR="0090349E" w:rsidRPr="00027996">
        <w:rPr>
          <w:rFonts w:ascii="Times New Roman" w:hAnsi="Times New Roman"/>
          <w:sz w:val="24"/>
          <w:szCs w:val="24"/>
          <w:lang w:val="en-GB"/>
        </w:rPr>
        <w:t xml:space="preserve">as it </w:t>
      </w:r>
      <w:r w:rsidR="00AC771F" w:rsidRPr="00027996">
        <w:rPr>
          <w:rFonts w:ascii="Times New Roman" w:hAnsi="Times New Roman"/>
          <w:sz w:val="24"/>
          <w:szCs w:val="24"/>
          <w:lang w:val="en-GB"/>
        </w:rPr>
        <w:t xml:space="preserve">gives </w:t>
      </w:r>
      <w:r w:rsidR="0090349E" w:rsidRPr="00027996">
        <w:rPr>
          <w:rFonts w:ascii="Times New Roman" w:hAnsi="Times New Roman"/>
          <w:sz w:val="24"/>
          <w:szCs w:val="24"/>
          <w:lang w:val="en-GB"/>
        </w:rPr>
        <w:t>the concepts of species and evolution by natural selection</w:t>
      </w:r>
      <w:r w:rsidR="00AC771F" w:rsidRPr="00027996">
        <w:rPr>
          <w:rFonts w:ascii="Times New Roman" w:hAnsi="Times New Roman"/>
          <w:sz w:val="24"/>
          <w:szCs w:val="24"/>
          <w:lang w:val="en-GB"/>
        </w:rPr>
        <w:t xml:space="preserve"> the same epistemological cachet Darwin did</w:t>
      </w:r>
      <w:r w:rsidR="0090349E"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90349E" w:rsidRPr="00027996">
        <w:rPr>
          <w:rFonts w:ascii="Times New Roman" w:hAnsi="Times New Roman"/>
          <w:sz w:val="24"/>
          <w:szCs w:val="24"/>
          <w:lang w:val="en-GB"/>
        </w:rPr>
        <w:t>As punctuated equilibrium still functions under the</w:t>
      </w:r>
      <w:r w:rsidR="00AC771F" w:rsidRPr="00027996">
        <w:rPr>
          <w:rFonts w:ascii="Times New Roman" w:hAnsi="Times New Roman"/>
          <w:sz w:val="24"/>
          <w:szCs w:val="24"/>
          <w:lang w:val="en-GB"/>
        </w:rPr>
        <w:t>se concepts</w:t>
      </w:r>
      <w:r w:rsidR="0090349E" w:rsidRPr="00027996">
        <w:rPr>
          <w:rFonts w:ascii="Times New Roman" w:hAnsi="Times New Roman"/>
          <w:sz w:val="24"/>
          <w:szCs w:val="24"/>
          <w:lang w:val="en-GB"/>
        </w:rPr>
        <w:t xml:space="preserve"> </w:t>
      </w:r>
      <w:r w:rsidR="002B46C6" w:rsidRPr="00027996">
        <w:rPr>
          <w:rFonts w:ascii="Times New Roman" w:hAnsi="Times New Roman"/>
          <w:sz w:val="24"/>
          <w:szCs w:val="24"/>
          <w:lang w:val="en-GB"/>
        </w:rPr>
        <w:t xml:space="preserve">it fails to </w:t>
      </w:r>
      <w:r w:rsidR="00AC771F" w:rsidRPr="00027996">
        <w:rPr>
          <w:rFonts w:ascii="Times New Roman" w:hAnsi="Times New Roman"/>
          <w:sz w:val="24"/>
          <w:szCs w:val="24"/>
          <w:lang w:val="en-GB"/>
        </w:rPr>
        <w:t>focus on</w:t>
      </w:r>
      <w:r w:rsidR="002B46C6" w:rsidRPr="00027996">
        <w:rPr>
          <w:rFonts w:ascii="Times New Roman" w:hAnsi="Times New Roman"/>
          <w:sz w:val="24"/>
          <w:szCs w:val="24"/>
          <w:lang w:val="en-GB"/>
        </w:rPr>
        <w:t xml:space="preserve"> </w:t>
      </w:r>
      <w:r w:rsidR="002B46C6" w:rsidRPr="00027996">
        <w:rPr>
          <w:rFonts w:ascii="Times New Roman" w:hAnsi="Times New Roman"/>
          <w:sz w:val="24"/>
          <w:szCs w:val="24"/>
          <w:lang w:val="en-GB"/>
        </w:rPr>
        <w:lastRenderedPageBreak/>
        <w:t xml:space="preserve">processes of individuation and, </w:t>
      </w:r>
      <w:r w:rsidR="00AC771F" w:rsidRPr="00027996">
        <w:rPr>
          <w:rFonts w:ascii="Times New Roman" w:hAnsi="Times New Roman"/>
          <w:sz w:val="24"/>
          <w:szCs w:val="24"/>
          <w:lang w:val="en-GB"/>
        </w:rPr>
        <w:t>according to</w:t>
      </w:r>
      <w:r w:rsidR="002B46C6" w:rsidRPr="00027996">
        <w:rPr>
          <w:rFonts w:ascii="Times New Roman" w:hAnsi="Times New Roman"/>
          <w:sz w:val="24"/>
          <w:szCs w:val="24"/>
          <w:lang w:val="en-GB"/>
        </w:rPr>
        <w:t xml:space="preserve"> </w:t>
      </w:r>
      <w:proofErr w:type="spellStart"/>
      <w:r w:rsidR="002B46C6" w:rsidRPr="00027996">
        <w:rPr>
          <w:rFonts w:ascii="Times New Roman" w:hAnsi="Times New Roman"/>
          <w:sz w:val="24"/>
          <w:szCs w:val="24"/>
          <w:lang w:val="en-GB"/>
        </w:rPr>
        <w:t>Shostak</w:t>
      </w:r>
      <w:proofErr w:type="spellEnd"/>
      <w:r w:rsidR="002B46C6" w:rsidRPr="00027996">
        <w:rPr>
          <w:rFonts w:ascii="Times New Roman" w:hAnsi="Times New Roman"/>
          <w:sz w:val="24"/>
          <w:szCs w:val="24"/>
          <w:lang w:val="en-GB"/>
        </w:rPr>
        <w:t>, weakens natural selection as a scientific tool.</w:t>
      </w:r>
    </w:p>
    <w:p w:rsidR="00BD26AE" w:rsidRPr="00027996" w:rsidRDefault="002B46C6" w:rsidP="002B46C6">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The problem is that lumping everything under the aegis of natural selection may yield something too attenuated to support a scientific hypothesis.</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Possibly natural selection could account for </w:t>
      </w:r>
      <w:r w:rsidR="002458D3">
        <w:rPr>
          <w:rFonts w:ascii="Times New Roman" w:hAnsi="Times New Roman"/>
          <w:sz w:val="24"/>
          <w:szCs w:val="24"/>
          <w:lang w:val="en-GB"/>
        </w:rPr>
        <w:t>‘</w:t>
      </w:r>
      <w:proofErr w:type="spellStart"/>
      <w:r w:rsidRPr="00027996">
        <w:rPr>
          <w:rFonts w:ascii="Times New Roman" w:hAnsi="Times New Roman"/>
          <w:sz w:val="24"/>
          <w:szCs w:val="24"/>
          <w:lang w:val="en-GB"/>
        </w:rPr>
        <w:t>equilibria</w:t>
      </w:r>
      <w:proofErr w:type="spellEnd"/>
      <w:r w:rsidRPr="00027996">
        <w:rPr>
          <w:rFonts w:ascii="Times New Roman" w:hAnsi="Times New Roman"/>
          <w:sz w:val="24"/>
          <w:szCs w:val="24"/>
          <w:lang w:val="en-GB"/>
        </w:rPr>
        <w:t>,</w:t>
      </w:r>
      <w:r w:rsidR="002458D3">
        <w:rPr>
          <w:rFonts w:ascii="Times New Roman" w:hAnsi="Times New Roman"/>
          <w:sz w:val="24"/>
          <w:szCs w:val="24"/>
          <w:lang w:val="en-GB"/>
        </w:rPr>
        <w:t>’</w:t>
      </w:r>
      <w:r w:rsidRPr="00027996">
        <w:rPr>
          <w:rFonts w:ascii="Times New Roman" w:hAnsi="Times New Roman"/>
          <w:sz w:val="24"/>
          <w:szCs w:val="24"/>
          <w:lang w:val="en-GB"/>
        </w:rPr>
        <w:t xml:space="preserve"> or stabilizing selection, but it could not, at the same time, account for </w:t>
      </w:r>
      <w:r w:rsidR="002458D3">
        <w:rPr>
          <w:rFonts w:ascii="Times New Roman" w:hAnsi="Times New Roman"/>
          <w:sz w:val="24"/>
          <w:szCs w:val="24"/>
          <w:lang w:val="en-GB"/>
        </w:rPr>
        <w:t>‘</w:t>
      </w:r>
      <w:r w:rsidRPr="00027996">
        <w:rPr>
          <w:rFonts w:ascii="Times New Roman" w:hAnsi="Times New Roman"/>
          <w:sz w:val="24"/>
          <w:szCs w:val="24"/>
          <w:lang w:val="en-GB"/>
        </w:rPr>
        <w:t>punctuations</w:t>
      </w:r>
      <w:r w:rsidR="002458D3">
        <w:rPr>
          <w:rFonts w:ascii="Times New Roman" w:hAnsi="Times New Roman"/>
          <w:sz w:val="24"/>
          <w:szCs w:val="24"/>
          <w:lang w:val="en-GB"/>
        </w:rPr>
        <w:t>’</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Shostak</w:t>
      </w:r>
      <w:proofErr w:type="spellEnd"/>
      <w:r w:rsidR="006C322D" w:rsidRPr="006C322D">
        <w:rPr>
          <w:rFonts w:ascii="Times New Roman" w:hAnsi="Times New Roman"/>
          <w:sz w:val="24"/>
          <w:szCs w:val="24"/>
          <w:lang w:val="en-GB"/>
        </w:rPr>
        <w:t xml:space="preserve"> 1999: 234)</w:t>
      </w:r>
      <w:r w:rsidR="006C322D">
        <w:rPr>
          <w:rFonts w:ascii="Times New Roman" w:hAnsi="Times New Roman"/>
          <w:sz w:val="24"/>
          <w:szCs w:val="24"/>
          <w:lang w:val="en-GB"/>
        </w:rPr>
        <w:t>.</w:t>
      </w:r>
    </w:p>
    <w:p w:rsidR="000A2D0F" w:rsidRPr="00027996" w:rsidRDefault="000A2D0F" w:rsidP="000A2D0F">
      <w:pPr>
        <w:spacing w:after="0" w:line="240" w:lineRule="auto"/>
        <w:rPr>
          <w:rFonts w:ascii="Times New Roman" w:hAnsi="Times New Roman"/>
          <w:sz w:val="24"/>
          <w:szCs w:val="24"/>
          <w:lang w:val="en-GB"/>
        </w:rPr>
      </w:pPr>
    </w:p>
    <w:p w:rsidR="00357D47" w:rsidRPr="00027996" w:rsidRDefault="000A2D0F" w:rsidP="006E73FA">
      <w:pPr>
        <w:spacing w:after="0" w:line="480" w:lineRule="auto"/>
        <w:rPr>
          <w:rFonts w:ascii="Times New Roman" w:hAnsi="Times New Roman"/>
          <w:sz w:val="24"/>
          <w:szCs w:val="24"/>
          <w:lang w:val="en-GB"/>
        </w:rPr>
      </w:pPr>
      <w:r w:rsidRPr="00027996">
        <w:rPr>
          <w:rFonts w:ascii="Times New Roman" w:hAnsi="Times New Roman"/>
          <w:sz w:val="24"/>
          <w:szCs w:val="24"/>
          <w:lang w:val="en-GB"/>
        </w:rPr>
        <w:t>Punctuated equilibrium loosens the restrictive representations that have characterized evolution, but does not fully open evolution to new possibilities and differences.</w:t>
      </w:r>
      <w:r w:rsidR="002458D3">
        <w:rPr>
          <w:rFonts w:ascii="Times New Roman" w:hAnsi="Times New Roman"/>
          <w:sz w:val="24"/>
          <w:szCs w:val="24"/>
          <w:lang w:val="en-GB"/>
        </w:rPr>
        <w:t xml:space="preserve"> </w:t>
      </w:r>
    </w:p>
    <w:p w:rsidR="00C93F0F" w:rsidRDefault="00C93F0F" w:rsidP="006E73FA">
      <w:pPr>
        <w:spacing w:after="0" w:line="480" w:lineRule="auto"/>
        <w:rPr>
          <w:rFonts w:ascii="Times New Roman" w:hAnsi="Times New Roman"/>
          <w:sz w:val="24"/>
          <w:szCs w:val="24"/>
          <w:lang w:val="en-GB"/>
        </w:rPr>
      </w:pPr>
    </w:p>
    <w:p w:rsidR="006E73FA" w:rsidRPr="00027996" w:rsidRDefault="00AC771F" w:rsidP="006E73FA">
      <w:pPr>
        <w:spacing w:after="0" w:line="480" w:lineRule="auto"/>
        <w:rPr>
          <w:rFonts w:ascii="Times New Roman" w:hAnsi="Times New Roman"/>
          <w:sz w:val="24"/>
          <w:szCs w:val="24"/>
          <w:lang w:val="en-GB"/>
        </w:rPr>
      </w:pPr>
      <w:r w:rsidRPr="00027996">
        <w:rPr>
          <w:rFonts w:ascii="Times New Roman" w:hAnsi="Times New Roman"/>
          <w:sz w:val="24"/>
          <w:szCs w:val="24"/>
          <w:lang w:val="en-GB"/>
        </w:rPr>
        <w:t>Next, the</w:t>
      </w:r>
      <w:r w:rsidR="00D338C3" w:rsidRPr="00027996">
        <w:rPr>
          <w:rFonts w:ascii="Times New Roman" w:hAnsi="Times New Roman"/>
          <w:sz w:val="24"/>
          <w:szCs w:val="24"/>
          <w:lang w:val="en-GB"/>
        </w:rPr>
        <w:t xml:space="preserve"> </w:t>
      </w:r>
      <w:r w:rsidRPr="00027996">
        <w:rPr>
          <w:rFonts w:ascii="Times New Roman" w:hAnsi="Times New Roman"/>
          <w:sz w:val="24"/>
          <w:szCs w:val="24"/>
          <w:lang w:val="en-GB"/>
        </w:rPr>
        <w:t>discovery</w:t>
      </w:r>
      <w:r w:rsidR="00D338C3" w:rsidRPr="00027996">
        <w:rPr>
          <w:rFonts w:ascii="Times New Roman" w:hAnsi="Times New Roman"/>
          <w:sz w:val="24"/>
          <w:szCs w:val="24"/>
          <w:lang w:val="en-GB"/>
        </w:rPr>
        <w:t xml:space="preserve"> regarding the amount of </w:t>
      </w:r>
      <w:r w:rsidR="00322676" w:rsidRPr="00027996">
        <w:rPr>
          <w:rFonts w:ascii="Times New Roman" w:hAnsi="Times New Roman"/>
          <w:sz w:val="24"/>
          <w:szCs w:val="24"/>
          <w:lang w:val="en-GB"/>
        </w:rPr>
        <w:t>variat</w:t>
      </w:r>
      <w:r w:rsidRPr="00027996">
        <w:rPr>
          <w:rFonts w:ascii="Times New Roman" w:hAnsi="Times New Roman"/>
          <w:sz w:val="24"/>
          <w:szCs w:val="24"/>
          <w:lang w:val="en-GB"/>
        </w:rPr>
        <w:t>ion present in the human genome</w:t>
      </w:r>
      <w:r w:rsidR="00D338C3" w:rsidRPr="00027996">
        <w:rPr>
          <w:rFonts w:ascii="Times New Roman" w:hAnsi="Times New Roman"/>
          <w:sz w:val="24"/>
          <w:szCs w:val="24"/>
          <w:lang w:val="en-GB"/>
        </w:rPr>
        <w:t xml:space="preserve"> </w:t>
      </w:r>
      <w:r w:rsidR="00916CBB" w:rsidRPr="00027996">
        <w:rPr>
          <w:rFonts w:ascii="Times New Roman" w:hAnsi="Times New Roman"/>
          <w:sz w:val="24"/>
          <w:szCs w:val="24"/>
          <w:lang w:val="en-GB"/>
        </w:rPr>
        <w:t>is partially consonant with</w:t>
      </w:r>
      <w:r w:rsidR="00D338C3" w:rsidRPr="00027996">
        <w:rPr>
          <w:rFonts w:ascii="Times New Roman" w:hAnsi="Times New Roman"/>
          <w:sz w:val="24"/>
          <w:szCs w:val="24"/>
          <w:lang w:val="en-GB"/>
        </w:rPr>
        <w:t xml:space="preserve"> </w:t>
      </w:r>
      <w:proofErr w:type="spellStart"/>
      <w:r w:rsidR="00CA42A1">
        <w:rPr>
          <w:rFonts w:ascii="Times New Roman" w:hAnsi="Times New Roman"/>
          <w:sz w:val="24"/>
          <w:szCs w:val="24"/>
          <w:lang w:val="en-GB"/>
        </w:rPr>
        <w:t>Deleuzian</w:t>
      </w:r>
      <w:proofErr w:type="spellEnd"/>
      <w:r w:rsidR="00916CBB" w:rsidRPr="00027996">
        <w:rPr>
          <w:rFonts w:ascii="Times New Roman" w:hAnsi="Times New Roman"/>
          <w:sz w:val="24"/>
          <w:szCs w:val="24"/>
          <w:lang w:val="en-GB"/>
        </w:rPr>
        <w:t xml:space="preserve"> ontology</w:t>
      </w:r>
      <w:r w:rsidR="00D338C3" w:rsidRPr="00027996">
        <w:rPr>
          <w:rFonts w:ascii="Times New Roman" w:hAnsi="Times New Roman"/>
          <w:sz w:val="24"/>
          <w:szCs w:val="24"/>
          <w:lang w:val="en-GB"/>
        </w:rPr>
        <w:t xml:space="preserve"> inasmuch as it </w:t>
      </w:r>
      <w:proofErr w:type="spellStart"/>
      <w:r w:rsidR="00D338C3" w:rsidRPr="00027996">
        <w:rPr>
          <w:rFonts w:ascii="Times New Roman" w:hAnsi="Times New Roman"/>
          <w:sz w:val="24"/>
          <w:szCs w:val="24"/>
          <w:lang w:val="en-GB"/>
        </w:rPr>
        <w:t>problematizes</w:t>
      </w:r>
      <w:proofErr w:type="spellEnd"/>
      <w:r w:rsidR="00D338C3" w:rsidRPr="00027996">
        <w:rPr>
          <w:rFonts w:ascii="Times New Roman" w:hAnsi="Times New Roman"/>
          <w:sz w:val="24"/>
          <w:szCs w:val="24"/>
          <w:lang w:val="en-GB"/>
        </w:rPr>
        <w:t xml:space="preserve"> certain</w:t>
      </w:r>
      <w:r w:rsidRPr="00027996">
        <w:rPr>
          <w:rFonts w:ascii="Times New Roman" w:hAnsi="Times New Roman"/>
          <w:sz w:val="24"/>
          <w:szCs w:val="24"/>
          <w:lang w:val="en-GB"/>
        </w:rPr>
        <w:t xml:space="preserve"> categorizations of individuals and</w:t>
      </w:r>
      <w:r w:rsidR="00D338C3" w:rsidRPr="00027996">
        <w:rPr>
          <w:rFonts w:ascii="Times New Roman" w:hAnsi="Times New Roman"/>
          <w:sz w:val="24"/>
          <w:szCs w:val="24"/>
          <w:lang w:val="en-GB"/>
        </w:rPr>
        <w:t xml:space="preserve"> emphasiz</w:t>
      </w:r>
      <w:r w:rsidRPr="00027996">
        <w:rPr>
          <w:rFonts w:ascii="Times New Roman" w:hAnsi="Times New Roman"/>
          <w:sz w:val="24"/>
          <w:szCs w:val="24"/>
          <w:lang w:val="en-GB"/>
        </w:rPr>
        <w:t>es</w:t>
      </w:r>
      <w:r w:rsidR="00D338C3" w:rsidRPr="00027996">
        <w:rPr>
          <w:rFonts w:ascii="Times New Roman" w:hAnsi="Times New Roman"/>
          <w:sz w:val="24"/>
          <w:szCs w:val="24"/>
          <w:lang w:val="en-GB"/>
        </w:rPr>
        <w:t xml:space="preserve"> </w:t>
      </w:r>
      <w:r w:rsidRPr="00027996">
        <w:rPr>
          <w:rFonts w:ascii="Times New Roman" w:hAnsi="Times New Roman"/>
          <w:sz w:val="24"/>
          <w:szCs w:val="24"/>
          <w:lang w:val="en-GB"/>
        </w:rPr>
        <w:t>individualizing</w:t>
      </w:r>
      <w:r w:rsidR="00D338C3" w:rsidRPr="00027996">
        <w:rPr>
          <w:rFonts w:ascii="Times New Roman" w:hAnsi="Times New Roman"/>
          <w:sz w:val="24"/>
          <w:szCs w:val="24"/>
          <w:lang w:val="en-GB"/>
        </w:rPr>
        <w:t xml:space="preserve"> elements and processes </w:t>
      </w:r>
      <w:r w:rsidRPr="00027996">
        <w:rPr>
          <w:rFonts w:ascii="Times New Roman" w:hAnsi="Times New Roman"/>
          <w:sz w:val="24"/>
          <w:szCs w:val="24"/>
          <w:lang w:val="en-GB"/>
        </w:rPr>
        <w:t>(</w:t>
      </w:r>
      <w:r w:rsidR="00D338C3" w:rsidRPr="00027996">
        <w:rPr>
          <w:rFonts w:ascii="Times New Roman" w:hAnsi="Times New Roman"/>
          <w:sz w:val="24"/>
          <w:szCs w:val="24"/>
          <w:lang w:val="en-GB"/>
        </w:rPr>
        <w:t>such as those</w:t>
      </w:r>
      <w:r w:rsidRPr="00027996">
        <w:rPr>
          <w:rFonts w:ascii="Times New Roman" w:hAnsi="Times New Roman"/>
          <w:sz w:val="24"/>
          <w:szCs w:val="24"/>
          <w:lang w:val="en-GB"/>
        </w:rPr>
        <w:t xml:space="preserve"> involved in the production </w:t>
      </w:r>
      <w:r w:rsidR="00D338C3" w:rsidRPr="00027996">
        <w:rPr>
          <w:rFonts w:ascii="Times New Roman" w:hAnsi="Times New Roman"/>
          <w:sz w:val="24"/>
          <w:szCs w:val="24"/>
          <w:lang w:val="en-GB"/>
        </w:rPr>
        <w:t>of the human genome</w:t>
      </w:r>
      <w:r w:rsidR="00F36DF8" w:rsidRPr="00027996">
        <w:rPr>
          <w:rFonts w:ascii="Times New Roman" w:hAnsi="Times New Roman"/>
          <w:sz w:val="24"/>
          <w:szCs w:val="24"/>
          <w:lang w:val="en-GB"/>
        </w:rPr>
        <w:t xml:space="preserve"> </w:t>
      </w:r>
      <w:r w:rsidRPr="00027996">
        <w:rPr>
          <w:rFonts w:ascii="Times New Roman" w:hAnsi="Times New Roman"/>
          <w:sz w:val="24"/>
          <w:szCs w:val="24"/>
          <w:lang w:val="en-GB"/>
        </w:rPr>
        <w:t>and</w:t>
      </w:r>
      <w:r w:rsidR="00F36DF8" w:rsidRPr="00027996">
        <w:rPr>
          <w:rFonts w:ascii="Times New Roman" w:hAnsi="Times New Roman"/>
          <w:sz w:val="24"/>
          <w:szCs w:val="24"/>
          <w:lang w:val="en-GB"/>
        </w:rPr>
        <w:t xml:space="preserve"> historical f</w:t>
      </w:r>
      <w:r w:rsidR="00322676" w:rsidRPr="00027996">
        <w:rPr>
          <w:rFonts w:ascii="Times New Roman" w:hAnsi="Times New Roman"/>
          <w:sz w:val="24"/>
          <w:szCs w:val="24"/>
          <w:lang w:val="en-GB"/>
        </w:rPr>
        <w:t>actors like language</w:t>
      </w:r>
      <w:r w:rsidRPr="00027996">
        <w:rPr>
          <w:rFonts w:ascii="Times New Roman" w:hAnsi="Times New Roman"/>
          <w:sz w:val="24"/>
          <w:szCs w:val="24"/>
          <w:lang w:val="en-GB"/>
        </w:rPr>
        <w:t>)</w:t>
      </w:r>
      <w:r w:rsidR="00D338C3"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322676" w:rsidRPr="00027996">
        <w:rPr>
          <w:rFonts w:ascii="Times New Roman" w:hAnsi="Times New Roman"/>
          <w:sz w:val="24"/>
          <w:szCs w:val="24"/>
          <w:lang w:val="en-GB"/>
        </w:rPr>
        <w:t xml:space="preserve">Categories like race, population, and ethnicity – </w:t>
      </w:r>
      <w:r w:rsidRPr="00027996">
        <w:rPr>
          <w:rFonts w:ascii="Times New Roman" w:hAnsi="Times New Roman"/>
          <w:sz w:val="24"/>
          <w:szCs w:val="24"/>
          <w:lang w:val="en-GB"/>
        </w:rPr>
        <w:t>which are</w:t>
      </w:r>
      <w:r w:rsidR="00322676" w:rsidRPr="00027996">
        <w:rPr>
          <w:rFonts w:ascii="Times New Roman" w:hAnsi="Times New Roman"/>
          <w:sz w:val="24"/>
          <w:szCs w:val="24"/>
          <w:lang w:val="en-GB"/>
        </w:rPr>
        <w:t xml:space="preserve"> unable to capture the extant individual but only approach him or her – are losing their ability to explain genetic variation while individuating processes within the human genome are becoming more useful and valuable to scientists studying this discovery.</w:t>
      </w:r>
      <w:r w:rsidR="002458D3">
        <w:rPr>
          <w:rFonts w:ascii="Times New Roman" w:hAnsi="Times New Roman"/>
          <w:sz w:val="24"/>
          <w:szCs w:val="24"/>
          <w:lang w:val="en-GB"/>
        </w:rPr>
        <w:t xml:space="preserve"> </w:t>
      </w:r>
      <w:r w:rsidR="00565DB6" w:rsidRPr="00027996">
        <w:rPr>
          <w:rFonts w:ascii="Times New Roman" w:hAnsi="Times New Roman"/>
          <w:sz w:val="24"/>
          <w:szCs w:val="24"/>
          <w:lang w:val="en-GB"/>
        </w:rPr>
        <w:t xml:space="preserve">This </w:t>
      </w:r>
      <w:r w:rsidRPr="00027996">
        <w:rPr>
          <w:rFonts w:ascii="Times New Roman" w:hAnsi="Times New Roman"/>
          <w:sz w:val="24"/>
          <w:szCs w:val="24"/>
          <w:lang w:val="en-GB"/>
        </w:rPr>
        <w:t>discovery</w:t>
      </w:r>
      <w:r w:rsidR="00565DB6" w:rsidRPr="00027996">
        <w:rPr>
          <w:rFonts w:ascii="Times New Roman" w:hAnsi="Times New Roman"/>
          <w:sz w:val="24"/>
          <w:szCs w:val="24"/>
          <w:lang w:val="en-GB"/>
        </w:rPr>
        <w:t xml:space="preserve"> </w:t>
      </w:r>
      <w:r w:rsidRPr="00027996">
        <w:rPr>
          <w:rFonts w:ascii="Times New Roman" w:hAnsi="Times New Roman"/>
          <w:sz w:val="24"/>
          <w:szCs w:val="24"/>
          <w:lang w:val="en-GB"/>
        </w:rPr>
        <w:t>is not fully consonant</w:t>
      </w:r>
      <w:r w:rsidR="00565DB6" w:rsidRPr="00027996">
        <w:rPr>
          <w:rFonts w:ascii="Times New Roman" w:hAnsi="Times New Roman"/>
          <w:sz w:val="24"/>
          <w:szCs w:val="24"/>
          <w:lang w:val="en-GB"/>
        </w:rPr>
        <w:t xml:space="preserve"> as it makes no reference to the virtual, treating all the elements it discusses as actual.</w:t>
      </w:r>
      <w:r w:rsidR="002458D3">
        <w:rPr>
          <w:rFonts w:ascii="Times New Roman" w:hAnsi="Times New Roman"/>
          <w:sz w:val="24"/>
          <w:szCs w:val="24"/>
          <w:lang w:val="en-GB"/>
        </w:rPr>
        <w:t xml:space="preserve"> </w:t>
      </w:r>
      <w:r w:rsidR="00565DB6" w:rsidRPr="00027996">
        <w:rPr>
          <w:rFonts w:ascii="Times New Roman" w:hAnsi="Times New Roman"/>
          <w:sz w:val="24"/>
          <w:szCs w:val="24"/>
          <w:lang w:val="en-GB"/>
        </w:rPr>
        <w:t>While certain categories and evolutionary models are destabilized, one is not</w:t>
      </w:r>
      <w:r w:rsidRPr="00027996">
        <w:rPr>
          <w:rFonts w:ascii="Times New Roman" w:hAnsi="Times New Roman"/>
          <w:sz w:val="24"/>
          <w:szCs w:val="24"/>
          <w:lang w:val="en-GB"/>
        </w:rPr>
        <w:t xml:space="preserve"> returned to difference or chaos but to a different part of the strata</w:t>
      </w:r>
      <w:r w:rsidR="00565DB6"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0D1A5D" w:rsidRPr="00027996">
        <w:rPr>
          <w:rFonts w:ascii="Times New Roman" w:hAnsi="Times New Roman"/>
          <w:sz w:val="24"/>
          <w:szCs w:val="24"/>
          <w:lang w:val="en-GB"/>
        </w:rPr>
        <w:t xml:space="preserve">Mutation and variation receive a greater emphasis, but they do not achieve </w:t>
      </w:r>
      <w:r w:rsidR="004252E9" w:rsidRPr="00027996">
        <w:rPr>
          <w:rFonts w:ascii="Times New Roman" w:hAnsi="Times New Roman"/>
          <w:sz w:val="24"/>
          <w:szCs w:val="24"/>
          <w:lang w:val="en-GB"/>
        </w:rPr>
        <w:t>an</w:t>
      </w:r>
      <w:r w:rsidR="000D1A5D" w:rsidRPr="00027996">
        <w:rPr>
          <w:rFonts w:ascii="Times New Roman" w:hAnsi="Times New Roman"/>
          <w:sz w:val="24"/>
          <w:szCs w:val="24"/>
          <w:lang w:val="en-GB"/>
        </w:rPr>
        <w:t xml:space="preserve"> overturning of representation.</w:t>
      </w:r>
      <w:r w:rsidR="002458D3">
        <w:rPr>
          <w:rFonts w:ascii="Times New Roman" w:hAnsi="Times New Roman"/>
          <w:sz w:val="24"/>
          <w:szCs w:val="24"/>
          <w:lang w:val="en-GB"/>
        </w:rPr>
        <w:t xml:space="preserve"> </w:t>
      </w:r>
      <w:r w:rsidR="004252E9" w:rsidRPr="00027996">
        <w:rPr>
          <w:rFonts w:ascii="Times New Roman" w:hAnsi="Times New Roman"/>
          <w:sz w:val="24"/>
          <w:szCs w:val="24"/>
          <w:lang w:val="en-GB"/>
        </w:rPr>
        <w:t>Despite the differences, these</w:t>
      </w:r>
      <w:r w:rsidR="00F36DF8" w:rsidRPr="00027996">
        <w:rPr>
          <w:rFonts w:ascii="Times New Roman" w:hAnsi="Times New Roman"/>
          <w:sz w:val="24"/>
          <w:szCs w:val="24"/>
          <w:lang w:val="en-GB"/>
        </w:rPr>
        <w:t xml:space="preserve"> developments in evolutionary biology have led to an increasing focus on difference, variation, and heterogeneity, upsetting well-established views on evolution </w:t>
      </w:r>
      <w:r w:rsidR="004252E9" w:rsidRPr="00027996">
        <w:rPr>
          <w:rFonts w:ascii="Times New Roman" w:hAnsi="Times New Roman"/>
          <w:sz w:val="24"/>
          <w:szCs w:val="24"/>
          <w:lang w:val="en-GB"/>
        </w:rPr>
        <w:t xml:space="preserve">and </w:t>
      </w:r>
      <w:r w:rsidR="00F36DF8" w:rsidRPr="00027996">
        <w:rPr>
          <w:rFonts w:ascii="Times New Roman" w:hAnsi="Times New Roman"/>
          <w:sz w:val="24"/>
          <w:szCs w:val="24"/>
          <w:lang w:val="en-GB"/>
        </w:rPr>
        <w:t>variation.</w:t>
      </w:r>
    </w:p>
    <w:p w:rsidR="00C93F0F" w:rsidRDefault="00C93F0F" w:rsidP="006E73FA">
      <w:pPr>
        <w:spacing w:after="0" w:line="480" w:lineRule="auto"/>
        <w:rPr>
          <w:rFonts w:ascii="Times New Roman" w:hAnsi="Times New Roman"/>
          <w:sz w:val="24"/>
          <w:szCs w:val="24"/>
          <w:lang w:val="en-GB"/>
        </w:rPr>
      </w:pPr>
    </w:p>
    <w:p w:rsidR="00C343D7" w:rsidRPr="00027996" w:rsidRDefault="000D1A5D" w:rsidP="006E73FA">
      <w:pPr>
        <w:spacing w:after="0" w:line="480" w:lineRule="auto"/>
        <w:rPr>
          <w:rFonts w:ascii="Times New Roman" w:hAnsi="Times New Roman"/>
          <w:sz w:val="24"/>
          <w:szCs w:val="24"/>
          <w:lang w:val="en-GB"/>
        </w:rPr>
      </w:pPr>
      <w:r w:rsidRPr="00027996">
        <w:rPr>
          <w:rFonts w:ascii="Times New Roman" w:hAnsi="Times New Roman"/>
          <w:sz w:val="24"/>
          <w:szCs w:val="24"/>
          <w:lang w:val="en-GB"/>
        </w:rPr>
        <w:lastRenderedPageBreak/>
        <w:t xml:space="preserve">It is </w:t>
      </w:r>
      <w:r w:rsidR="00C00A0D" w:rsidRPr="00027996">
        <w:rPr>
          <w:rFonts w:ascii="Times New Roman" w:hAnsi="Times New Roman"/>
          <w:sz w:val="24"/>
          <w:szCs w:val="24"/>
          <w:lang w:val="en-GB"/>
        </w:rPr>
        <w:t xml:space="preserve">uncertain </w:t>
      </w:r>
      <w:r w:rsidR="002B1E02" w:rsidRPr="00027996">
        <w:rPr>
          <w:rFonts w:ascii="Times New Roman" w:hAnsi="Times New Roman"/>
          <w:sz w:val="24"/>
          <w:szCs w:val="24"/>
          <w:lang w:val="en-GB"/>
        </w:rPr>
        <w:t>whether</w:t>
      </w:r>
      <w:r w:rsidRPr="00027996">
        <w:rPr>
          <w:rFonts w:ascii="Times New Roman" w:hAnsi="Times New Roman"/>
          <w:sz w:val="24"/>
          <w:szCs w:val="24"/>
          <w:lang w:val="en-GB"/>
        </w:rPr>
        <w:t xml:space="preserve"> degree science</w:t>
      </w:r>
      <w:r w:rsidR="00357D47" w:rsidRPr="00027996">
        <w:rPr>
          <w:rFonts w:ascii="Times New Roman" w:hAnsi="Times New Roman"/>
          <w:sz w:val="24"/>
          <w:szCs w:val="24"/>
          <w:lang w:val="en-GB"/>
        </w:rPr>
        <w:t xml:space="preserve"> – as it is generally practiced –</w:t>
      </w:r>
      <w:r w:rsidRPr="00027996">
        <w:rPr>
          <w:rFonts w:ascii="Times New Roman" w:hAnsi="Times New Roman"/>
          <w:sz w:val="24"/>
          <w:szCs w:val="24"/>
          <w:lang w:val="en-GB"/>
        </w:rPr>
        <w:t xml:space="preserve"> can be ma</w:t>
      </w:r>
      <w:r w:rsidR="000A2D0F" w:rsidRPr="00027996">
        <w:rPr>
          <w:rFonts w:ascii="Times New Roman" w:hAnsi="Times New Roman"/>
          <w:sz w:val="24"/>
          <w:szCs w:val="24"/>
          <w:lang w:val="en-GB"/>
        </w:rPr>
        <w:t>d</w:t>
      </w:r>
      <w:r w:rsidRPr="00027996">
        <w:rPr>
          <w:rFonts w:ascii="Times New Roman" w:hAnsi="Times New Roman"/>
          <w:sz w:val="24"/>
          <w:szCs w:val="24"/>
          <w:lang w:val="en-GB"/>
        </w:rPr>
        <w:t xml:space="preserve">e to accord with </w:t>
      </w:r>
      <w:proofErr w:type="spellStart"/>
      <w:r w:rsidR="00CA42A1">
        <w:rPr>
          <w:rFonts w:ascii="Times New Roman" w:hAnsi="Times New Roman"/>
          <w:sz w:val="24"/>
          <w:szCs w:val="24"/>
          <w:lang w:val="en-GB"/>
        </w:rPr>
        <w:t>Deleuzian</w:t>
      </w:r>
      <w:proofErr w:type="spellEnd"/>
      <w:r w:rsidR="002B1E02" w:rsidRPr="00027996">
        <w:rPr>
          <w:rFonts w:ascii="Times New Roman" w:hAnsi="Times New Roman"/>
          <w:sz w:val="24"/>
          <w:szCs w:val="24"/>
          <w:lang w:val="en-GB"/>
        </w:rPr>
        <w:t xml:space="preserve"> ontology given the</w:t>
      </w:r>
      <w:r w:rsidRPr="00027996">
        <w:rPr>
          <w:rFonts w:ascii="Times New Roman" w:hAnsi="Times New Roman"/>
          <w:sz w:val="24"/>
          <w:szCs w:val="24"/>
          <w:lang w:val="en-GB"/>
        </w:rPr>
        <w:t xml:space="preserve"> divergent projects </w:t>
      </w:r>
      <w:r w:rsidR="002B1E02" w:rsidRPr="00027996">
        <w:rPr>
          <w:rFonts w:ascii="Times New Roman" w:hAnsi="Times New Roman"/>
          <w:sz w:val="24"/>
          <w:szCs w:val="24"/>
          <w:lang w:val="en-GB"/>
        </w:rPr>
        <w:t>of science and philosophy.</w:t>
      </w:r>
      <w:r w:rsidR="002458D3">
        <w:rPr>
          <w:rFonts w:ascii="Times New Roman" w:hAnsi="Times New Roman"/>
          <w:sz w:val="24"/>
          <w:szCs w:val="24"/>
          <w:lang w:val="en-GB"/>
        </w:rPr>
        <w:t xml:space="preserve"> </w:t>
      </w:r>
      <w:r w:rsidR="00357D47" w:rsidRPr="00027996">
        <w:rPr>
          <w:rFonts w:ascii="Times New Roman" w:hAnsi="Times New Roman"/>
          <w:sz w:val="24"/>
          <w:szCs w:val="24"/>
          <w:lang w:val="en-GB"/>
        </w:rPr>
        <w:t xml:space="preserve">The contrasting nature of </w:t>
      </w:r>
      <w:r w:rsidR="00357D47" w:rsidRPr="00027996">
        <w:rPr>
          <w:rFonts w:ascii="Times New Roman" w:hAnsi="Times New Roman"/>
          <w:i/>
          <w:sz w:val="24"/>
          <w:szCs w:val="24"/>
          <w:lang w:val="en-GB"/>
        </w:rPr>
        <w:t xml:space="preserve">What is </w:t>
      </w:r>
      <w:proofErr w:type="spellStart"/>
      <w:r w:rsidR="00357D47" w:rsidRPr="00027996">
        <w:rPr>
          <w:rFonts w:ascii="Times New Roman" w:hAnsi="Times New Roman"/>
          <w:i/>
          <w:sz w:val="24"/>
          <w:szCs w:val="24"/>
          <w:lang w:val="en-GB"/>
        </w:rPr>
        <w:t>Philosophy?</w:t>
      </w:r>
      <w:r w:rsidR="00357D47" w:rsidRPr="00027996">
        <w:rPr>
          <w:rFonts w:ascii="Times New Roman" w:hAnsi="Times New Roman"/>
          <w:sz w:val="24"/>
          <w:szCs w:val="24"/>
          <w:lang w:val="en-GB"/>
        </w:rPr>
        <w:t>’s</w:t>
      </w:r>
      <w:proofErr w:type="spellEnd"/>
      <w:r w:rsidR="00357D47" w:rsidRPr="00027996">
        <w:rPr>
          <w:rFonts w:ascii="Times New Roman" w:hAnsi="Times New Roman"/>
          <w:sz w:val="24"/>
          <w:szCs w:val="24"/>
          <w:lang w:val="en-GB"/>
        </w:rPr>
        <w:t xml:space="preserve"> </w:t>
      </w:r>
      <w:proofErr w:type="spellStart"/>
      <w:r w:rsidR="00357D47" w:rsidRPr="00027996">
        <w:rPr>
          <w:rFonts w:ascii="Times New Roman" w:hAnsi="Times New Roman"/>
          <w:sz w:val="24"/>
          <w:szCs w:val="24"/>
          <w:lang w:val="en-GB"/>
        </w:rPr>
        <w:t>functive</w:t>
      </w:r>
      <w:proofErr w:type="spellEnd"/>
      <w:r w:rsidR="00357D47" w:rsidRPr="00027996">
        <w:rPr>
          <w:rFonts w:ascii="Times New Roman" w:hAnsi="Times New Roman"/>
          <w:sz w:val="24"/>
          <w:szCs w:val="24"/>
          <w:lang w:val="en-GB"/>
        </w:rPr>
        <w:t xml:space="preserve"> model </w:t>
      </w:r>
      <w:r w:rsidR="00C00A0D" w:rsidRPr="00027996">
        <w:rPr>
          <w:rFonts w:ascii="Times New Roman" w:hAnsi="Times New Roman"/>
          <w:sz w:val="24"/>
          <w:szCs w:val="24"/>
          <w:lang w:val="en-GB"/>
        </w:rPr>
        <w:t xml:space="preserve">of science </w:t>
      </w:r>
      <w:r w:rsidR="00357D47" w:rsidRPr="00027996">
        <w:rPr>
          <w:rFonts w:ascii="Times New Roman" w:hAnsi="Times New Roman"/>
          <w:sz w:val="24"/>
          <w:szCs w:val="24"/>
          <w:lang w:val="en-GB"/>
        </w:rPr>
        <w:t xml:space="preserve">in comparison with </w:t>
      </w:r>
      <w:r w:rsidR="00357D47" w:rsidRPr="00027996">
        <w:rPr>
          <w:rFonts w:ascii="Times New Roman" w:hAnsi="Times New Roman"/>
          <w:i/>
          <w:sz w:val="24"/>
          <w:szCs w:val="24"/>
          <w:lang w:val="en-GB"/>
        </w:rPr>
        <w:t>A Thousand Plateaus</w:t>
      </w:r>
      <w:r w:rsidR="00357D47" w:rsidRPr="00027996">
        <w:rPr>
          <w:rFonts w:ascii="Times New Roman" w:hAnsi="Times New Roman"/>
          <w:sz w:val="24"/>
          <w:szCs w:val="24"/>
          <w:lang w:val="en-GB"/>
        </w:rPr>
        <w:t>’ major/minor science require a nuanced</w:t>
      </w:r>
      <w:r w:rsidR="001B23C0" w:rsidRPr="00027996">
        <w:rPr>
          <w:rFonts w:ascii="Times New Roman" w:hAnsi="Times New Roman"/>
          <w:sz w:val="24"/>
          <w:szCs w:val="24"/>
          <w:lang w:val="en-GB"/>
        </w:rPr>
        <w:t xml:space="preserve"> and</w:t>
      </w:r>
      <w:r w:rsidR="00357D47" w:rsidRPr="00027996">
        <w:rPr>
          <w:rFonts w:ascii="Times New Roman" w:hAnsi="Times New Roman"/>
          <w:sz w:val="24"/>
          <w:szCs w:val="24"/>
          <w:lang w:val="en-GB"/>
        </w:rPr>
        <w:t xml:space="preserve"> </w:t>
      </w:r>
      <w:r w:rsidR="001B23C0" w:rsidRPr="00027996">
        <w:rPr>
          <w:rFonts w:ascii="Times New Roman" w:hAnsi="Times New Roman"/>
          <w:sz w:val="24"/>
          <w:szCs w:val="24"/>
          <w:lang w:val="en-GB"/>
        </w:rPr>
        <w:t>multifaceted</w:t>
      </w:r>
      <w:r w:rsidR="001B23C0" w:rsidRPr="00027996">
        <w:rPr>
          <w:rStyle w:val="CommentReference"/>
          <w:lang w:val="en-GB"/>
        </w:rPr>
        <w:t xml:space="preserve"> </w:t>
      </w:r>
      <w:r w:rsidR="004B5A86" w:rsidRPr="00027996">
        <w:rPr>
          <w:rFonts w:ascii="Times New Roman" w:hAnsi="Times New Roman"/>
          <w:sz w:val="24"/>
          <w:szCs w:val="24"/>
          <w:lang w:val="en-GB"/>
        </w:rPr>
        <w:t>approach</w:t>
      </w:r>
      <w:r w:rsidR="00C00A0D" w:rsidRPr="00027996">
        <w:rPr>
          <w:rFonts w:ascii="Times New Roman" w:hAnsi="Times New Roman"/>
          <w:sz w:val="24"/>
          <w:szCs w:val="24"/>
          <w:lang w:val="en-GB"/>
        </w:rPr>
        <w:t xml:space="preserve"> to this question</w:t>
      </w:r>
      <w:r w:rsidR="004B5A86"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4B5A86" w:rsidRPr="00027996">
        <w:rPr>
          <w:rFonts w:ascii="Times New Roman" w:hAnsi="Times New Roman"/>
          <w:sz w:val="24"/>
          <w:szCs w:val="24"/>
          <w:lang w:val="en-GB"/>
        </w:rPr>
        <w:t xml:space="preserve">If we approach these developments with the </w:t>
      </w:r>
      <w:proofErr w:type="spellStart"/>
      <w:r w:rsidR="004B5A86" w:rsidRPr="00027996">
        <w:rPr>
          <w:rFonts w:ascii="Times New Roman" w:hAnsi="Times New Roman"/>
          <w:sz w:val="24"/>
          <w:szCs w:val="24"/>
          <w:lang w:val="en-GB"/>
        </w:rPr>
        <w:t>functive</w:t>
      </w:r>
      <w:proofErr w:type="spellEnd"/>
      <w:r w:rsidR="004B5A86" w:rsidRPr="00027996">
        <w:rPr>
          <w:rFonts w:ascii="Times New Roman" w:hAnsi="Times New Roman"/>
          <w:sz w:val="24"/>
          <w:szCs w:val="24"/>
          <w:lang w:val="en-GB"/>
        </w:rPr>
        <w:t xml:space="preserve"> model, it is unlikely that science can ever be fully reconciled with </w:t>
      </w:r>
      <w:proofErr w:type="spellStart"/>
      <w:r w:rsidR="00CA42A1">
        <w:rPr>
          <w:rFonts w:ascii="Times New Roman" w:hAnsi="Times New Roman"/>
          <w:sz w:val="24"/>
          <w:szCs w:val="24"/>
          <w:lang w:val="en-GB"/>
        </w:rPr>
        <w:t>Deleuzian</w:t>
      </w:r>
      <w:proofErr w:type="spellEnd"/>
      <w:r w:rsidR="004B5A86" w:rsidRPr="00027996">
        <w:rPr>
          <w:rFonts w:ascii="Times New Roman" w:hAnsi="Times New Roman"/>
          <w:sz w:val="24"/>
          <w:szCs w:val="24"/>
          <w:lang w:val="en-GB"/>
        </w:rPr>
        <w:t xml:space="preserve"> ontology, as b</w:t>
      </w:r>
      <w:r w:rsidRPr="00027996">
        <w:rPr>
          <w:rFonts w:ascii="Times New Roman" w:hAnsi="Times New Roman"/>
          <w:sz w:val="24"/>
          <w:szCs w:val="24"/>
          <w:lang w:val="en-GB"/>
        </w:rPr>
        <w:t>oth punctuated equilibrium and the discovery of greater variation</w:t>
      </w:r>
      <w:r w:rsidR="00F36DF8" w:rsidRPr="00027996">
        <w:rPr>
          <w:rFonts w:ascii="Times New Roman" w:hAnsi="Times New Roman"/>
          <w:sz w:val="24"/>
          <w:szCs w:val="24"/>
          <w:lang w:val="en-GB"/>
        </w:rPr>
        <w:t xml:space="preserve"> are based off of studies and experiments carried out under rigid methodological considerations, which, for science, are crucial for determin</w:t>
      </w:r>
      <w:r w:rsidR="002B1E02" w:rsidRPr="00027996">
        <w:rPr>
          <w:rFonts w:ascii="Times New Roman" w:hAnsi="Times New Roman"/>
          <w:sz w:val="24"/>
          <w:szCs w:val="24"/>
          <w:lang w:val="en-GB"/>
        </w:rPr>
        <w:t xml:space="preserve">ing </w:t>
      </w:r>
      <w:r w:rsidR="00F36DF8" w:rsidRPr="00027996">
        <w:rPr>
          <w:rFonts w:ascii="Times New Roman" w:hAnsi="Times New Roman"/>
          <w:sz w:val="24"/>
          <w:szCs w:val="24"/>
          <w:lang w:val="en-GB"/>
        </w:rPr>
        <w:t>validity.</w:t>
      </w:r>
      <w:r w:rsidR="002458D3">
        <w:rPr>
          <w:rFonts w:ascii="Times New Roman" w:hAnsi="Times New Roman"/>
          <w:sz w:val="24"/>
          <w:szCs w:val="24"/>
          <w:lang w:val="en-GB"/>
        </w:rPr>
        <w:t xml:space="preserve"> </w:t>
      </w:r>
      <w:r w:rsidR="00322676" w:rsidRPr="00027996">
        <w:rPr>
          <w:rFonts w:ascii="Times New Roman" w:hAnsi="Times New Roman"/>
          <w:sz w:val="24"/>
          <w:szCs w:val="24"/>
          <w:lang w:val="en-GB"/>
        </w:rPr>
        <w:t xml:space="preserve">From a </w:t>
      </w:r>
      <w:proofErr w:type="spellStart"/>
      <w:r w:rsidR="00CA42A1">
        <w:rPr>
          <w:rFonts w:ascii="Times New Roman" w:hAnsi="Times New Roman"/>
          <w:sz w:val="24"/>
          <w:szCs w:val="24"/>
          <w:lang w:val="en-GB"/>
        </w:rPr>
        <w:t>Deleuzian</w:t>
      </w:r>
      <w:proofErr w:type="spellEnd"/>
      <w:r w:rsidR="00322676" w:rsidRPr="00027996">
        <w:rPr>
          <w:rFonts w:ascii="Times New Roman" w:hAnsi="Times New Roman"/>
          <w:sz w:val="24"/>
          <w:szCs w:val="24"/>
          <w:lang w:val="en-GB"/>
        </w:rPr>
        <w:t xml:space="preserve"> point of view,</w:t>
      </w:r>
      <w:r w:rsidR="00F36DF8" w:rsidRPr="00027996">
        <w:rPr>
          <w:rFonts w:ascii="Times New Roman" w:hAnsi="Times New Roman"/>
          <w:sz w:val="24"/>
          <w:szCs w:val="24"/>
          <w:lang w:val="en-GB"/>
        </w:rPr>
        <w:t xml:space="preserve"> such considerations are interruptions </w:t>
      </w:r>
      <w:r w:rsidR="002B1E02" w:rsidRPr="00027996">
        <w:rPr>
          <w:rFonts w:ascii="Times New Roman" w:hAnsi="Times New Roman"/>
          <w:sz w:val="24"/>
          <w:szCs w:val="24"/>
          <w:lang w:val="en-GB"/>
        </w:rPr>
        <w:t xml:space="preserve">that </w:t>
      </w:r>
      <w:r w:rsidR="00357D47" w:rsidRPr="00027996">
        <w:rPr>
          <w:rFonts w:ascii="Times New Roman" w:hAnsi="Times New Roman"/>
          <w:sz w:val="24"/>
          <w:szCs w:val="24"/>
          <w:lang w:val="en-GB"/>
        </w:rPr>
        <w:t xml:space="preserve">limit, </w:t>
      </w:r>
      <w:r w:rsidR="002B1E02" w:rsidRPr="00027996">
        <w:rPr>
          <w:rFonts w:ascii="Times New Roman" w:hAnsi="Times New Roman"/>
          <w:sz w:val="24"/>
          <w:szCs w:val="24"/>
          <w:lang w:val="en-GB"/>
        </w:rPr>
        <w:t>slow</w:t>
      </w:r>
      <w:r w:rsidR="00357D47" w:rsidRPr="00027996">
        <w:rPr>
          <w:rFonts w:ascii="Times New Roman" w:hAnsi="Times New Roman"/>
          <w:sz w:val="24"/>
          <w:szCs w:val="24"/>
          <w:lang w:val="en-GB"/>
        </w:rPr>
        <w:t>, or constrain productive</w:t>
      </w:r>
      <w:r w:rsidR="00F36DF8" w:rsidRPr="00027996">
        <w:rPr>
          <w:rFonts w:ascii="Times New Roman" w:hAnsi="Times New Roman"/>
          <w:sz w:val="24"/>
          <w:szCs w:val="24"/>
          <w:lang w:val="en-GB"/>
        </w:rPr>
        <w:t xml:space="preserve"> difference </w:t>
      </w:r>
      <w:r w:rsidR="00357D47" w:rsidRPr="00027996">
        <w:rPr>
          <w:rFonts w:ascii="Times New Roman" w:hAnsi="Times New Roman"/>
          <w:sz w:val="24"/>
          <w:szCs w:val="24"/>
          <w:lang w:val="en-GB"/>
        </w:rPr>
        <w:t>in order to</w:t>
      </w:r>
      <w:r w:rsidR="00F36DF8" w:rsidRPr="00027996">
        <w:rPr>
          <w:rFonts w:ascii="Times New Roman" w:hAnsi="Times New Roman"/>
          <w:sz w:val="24"/>
          <w:szCs w:val="24"/>
          <w:lang w:val="en-GB"/>
        </w:rPr>
        <w:t xml:space="preserve"> produce truth in a certain way – as a result, their ability to properly conceptualize difference is </w:t>
      </w:r>
      <w:r w:rsidRPr="00027996">
        <w:rPr>
          <w:rFonts w:ascii="Times New Roman" w:hAnsi="Times New Roman"/>
          <w:sz w:val="24"/>
          <w:szCs w:val="24"/>
          <w:lang w:val="en-GB"/>
        </w:rPr>
        <w:t>circumscribed</w:t>
      </w:r>
      <w:r w:rsidR="00F36DF8"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C91F58" w:rsidRPr="00027996">
        <w:rPr>
          <w:rFonts w:ascii="Times New Roman" w:hAnsi="Times New Roman"/>
          <w:sz w:val="24"/>
          <w:szCs w:val="24"/>
          <w:lang w:val="en-GB"/>
        </w:rPr>
        <w:t>Additionally, w</w:t>
      </w:r>
      <w:r w:rsidR="00F36DF8" w:rsidRPr="00027996">
        <w:rPr>
          <w:rFonts w:ascii="Times New Roman" w:hAnsi="Times New Roman"/>
          <w:sz w:val="24"/>
          <w:szCs w:val="24"/>
          <w:lang w:val="en-GB"/>
        </w:rPr>
        <w:t xml:space="preserve">hile the original criticism that </w:t>
      </w:r>
      <w:proofErr w:type="spellStart"/>
      <w:r w:rsidR="00F36DF8" w:rsidRPr="00027996">
        <w:rPr>
          <w:rFonts w:ascii="Times New Roman" w:hAnsi="Times New Roman"/>
          <w:sz w:val="24"/>
          <w:szCs w:val="24"/>
          <w:lang w:val="en-GB"/>
        </w:rPr>
        <w:t>Deleuze</w:t>
      </w:r>
      <w:proofErr w:type="spellEnd"/>
      <w:r w:rsidR="00F36DF8" w:rsidRPr="00027996">
        <w:rPr>
          <w:rFonts w:ascii="Times New Roman" w:hAnsi="Times New Roman"/>
          <w:sz w:val="24"/>
          <w:szCs w:val="24"/>
          <w:lang w:val="en-GB"/>
        </w:rPr>
        <w:t xml:space="preserve"> had of Darwin – that he considers differences within individuals, not individual differe</w:t>
      </w:r>
      <w:r w:rsidR="0030599F" w:rsidRPr="00027996">
        <w:rPr>
          <w:rFonts w:ascii="Times New Roman" w:hAnsi="Times New Roman"/>
          <w:sz w:val="24"/>
          <w:szCs w:val="24"/>
          <w:lang w:val="en-GB"/>
        </w:rPr>
        <w:t>nce – has lost some of its efficacy</w:t>
      </w:r>
      <w:r w:rsidR="00F36DF8" w:rsidRPr="00027996">
        <w:rPr>
          <w:rFonts w:ascii="Times New Roman" w:hAnsi="Times New Roman"/>
          <w:sz w:val="24"/>
          <w:szCs w:val="24"/>
          <w:lang w:val="en-GB"/>
        </w:rPr>
        <w:t xml:space="preserve"> as</w:t>
      </w:r>
      <w:r w:rsidR="002B1E02" w:rsidRPr="00027996">
        <w:rPr>
          <w:rFonts w:ascii="Times New Roman" w:hAnsi="Times New Roman"/>
          <w:sz w:val="24"/>
          <w:szCs w:val="24"/>
          <w:lang w:val="en-GB"/>
        </w:rPr>
        <w:t xml:space="preserve"> more </w:t>
      </w:r>
      <w:r w:rsidR="00F36DF8" w:rsidRPr="00027996">
        <w:rPr>
          <w:rFonts w:ascii="Times New Roman" w:hAnsi="Times New Roman"/>
          <w:sz w:val="24"/>
          <w:szCs w:val="24"/>
          <w:lang w:val="en-GB"/>
        </w:rPr>
        <w:t xml:space="preserve">scientists </w:t>
      </w:r>
      <w:r w:rsidR="002B1E02" w:rsidRPr="00027996">
        <w:rPr>
          <w:rFonts w:ascii="Times New Roman" w:hAnsi="Times New Roman"/>
          <w:sz w:val="24"/>
          <w:szCs w:val="24"/>
          <w:lang w:val="en-GB"/>
        </w:rPr>
        <w:t>focus on individualizing</w:t>
      </w:r>
      <w:r w:rsidR="00F36DF8" w:rsidRPr="00027996">
        <w:rPr>
          <w:rFonts w:ascii="Times New Roman" w:hAnsi="Times New Roman"/>
          <w:sz w:val="24"/>
          <w:szCs w:val="24"/>
          <w:lang w:val="en-GB"/>
        </w:rPr>
        <w:t xml:space="preserve"> processes and avoid rigid categorical distinctions, it is not the case that scientists have abandoned </w:t>
      </w:r>
      <w:r w:rsidR="002B1E02" w:rsidRPr="00027996">
        <w:rPr>
          <w:rFonts w:ascii="Times New Roman" w:hAnsi="Times New Roman"/>
          <w:sz w:val="24"/>
          <w:szCs w:val="24"/>
          <w:lang w:val="en-GB"/>
        </w:rPr>
        <w:t>their</w:t>
      </w:r>
      <w:r w:rsidR="00F36DF8" w:rsidRPr="00027996">
        <w:rPr>
          <w:rFonts w:ascii="Times New Roman" w:hAnsi="Times New Roman"/>
          <w:sz w:val="24"/>
          <w:szCs w:val="24"/>
          <w:lang w:val="en-GB"/>
        </w:rPr>
        <w:t xml:space="preserve"> use or dismissed them as illusory and fictitious.</w:t>
      </w:r>
      <w:r w:rsidR="002458D3">
        <w:rPr>
          <w:rFonts w:ascii="Times New Roman" w:hAnsi="Times New Roman"/>
          <w:sz w:val="24"/>
          <w:szCs w:val="24"/>
          <w:lang w:val="en-GB"/>
        </w:rPr>
        <w:t xml:space="preserve"> </w:t>
      </w:r>
      <w:r w:rsidR="00F36DF8" w:rsidRPr="00027996">
        <w:rPr>
          <w:rFonts w:ascii="Times New Roman" w:hAnsi="Times New Roman"/>
          <w:sz w:val="24"/>
          <w:szCs w:val="24"/>
          <w:lang w:val="en-GB"/>
        </w:rPr>
        <w:t xml:space="preserve">For scientists, certain categories have proven salient through genetic research and, as a result, </w:t>
      </w:r>
      <w:r w:rsidR="00713883" w:rsidRPr="00027996">
        <w:rPr>
          <w:rFonts w:ascii="Times New Roman" w:hAnsi="Times New Roman"/>
          <w:sz w:val="24"/>
          <w:szCs w:val="24"/>
          <w:lang w:val="en-GB"/>
        </w:rPr>
        <w:t>have an ontological rea</w:t>
      </w:r>
      <w:r w:rsidR="0030599F" w:rsidRPr="00027996">
        <w:rPr>
          <w:rFonts w:ascii="Times New Roman" w:hAnsi="Times New Roman"/>
          <w:sz w:val="24"/>
          <w:szCs w:val="24"/>
          <w:lang w:val="en-GB"/>
        </w:rPr>
        <w:t xml:space="preserve">lity that </w:t>
      </w:r>
      <w:proofErr w:type="spellStart"/>
      <w:r w:rsidR="0030599F" w:rsidRPr="00027996">
        <w:rPr>
          <w:rFonts w:ascii="Times New Roman" w:hAnsi="Times New Roman"/>
          <w:sz w:val="24"/>
          <w:szCs w:val="24"/>
          <w:lang w:val="en-GB"/>
        </w:rPr>
        <w:t>Deleuze</w:t>
      </w:r>
      <w:proofErr w:type="spellEnd"/>
      <w:r w:rsidR="0030599F" w:rsidRPr="00027996">
        <w:rPr>
          <w:rFonts w:ascii="Times New Roman" w:hAnsi="Times New Roman"/>
          <w:sz w:val="24"/>
          <w:szCs w:val="24"/>
          <w:lang w:val="en-GB"/>
        </w:rPr>
        <w:t xml:space="preserve"> would reject</w:t>
      </w:r>
      <w:r w:rsidR="002B1E02" w:rsidRPr="00027996">
        <w:rPr>
          <w:rFonts w:ascii="Times New Roman" w:hAnsi="Times New Roman"/>
          <w:sz w:val="24"/>
          <w:szCs w:val="24"/>
          <w:lang w:val="en-GB"/>
        </w:rPr>
        <w:t>,</w:t>
      </w:r>
      <w:r w:rsidR="0030599F" w:rsidRPr="00027996">
        <w:rPr>
          <w:rFonts w:ascii="Times New Roman" w:hAnsi="Times New Roman"/>
          <w:sz w:val="24"/>
          <w:szCs w:val="24"/>
          <w:lang w:val="en-GB"/>
        </w:rPr>
        <w:t xml:space="preserve"> </w:t>
      </w:r>
      <w:r w:rsidR="00713883" w:rsidRPr="00027996">
        <w:rPr>
          <w:rFonts w:ascii="Times New Roman" w:hAnsi="Times New Roman"/>
          <w:sz w:val="24"/>
          <w:szCs w:val="24"/>
          <w:lang w:val="en-GB"/>
        </w:rPr>
        <w:t>claiming that the</w:t>
      </w:r>
      <w:r w:rsidR="002B1E02" w:rsidRPr="00027996">
        <w:rPr>
          <w:rFonts w:ascii="Times New Roman" w:hAnsi="Times New Roman"/>
          <w:sz w:val="24"/>
          <w:szCs w:val="24"/>
          <w:lang w:val="en-GB"/>
        </w:rPr>
        <w:t>ir</w:t>
      </w:r>
      <w:r w:rsidR="00713883" w:rsidRPr="00027996">
        <w:rPr>
          <w:rFonts w:ascii="Times New Roman" w:hAnsi="Times New Roman"/>
          <w:sz w:val="24"/>
          <w:szCs w:val="24"/>
          <w:lang w:val="en-GB"/>
        </w:rPr>
        <w:t xml:space="preserve"> </w:t>
      </w:r>
      <w:r w:rsidR="0030599F" w:rsidRPr="00027996">
        <w:rPr>
          <w:rFonts w:ascii="Times New Roman" w:hAnsi="Times New Roman"/>
          <w:sz w:val="24"/>
          <w:szCs w:val="24"/>
          <w:lang w:val="en-GB"/>
        </w:rPr>
        <w:t>ontological reality appears</w:t>
      </w:r>
      <w:r w:rsidR="00713883" w:rsidRPr="00027996">
        <w:rPr>
          <w:rFonts w:ascii="Times New Roman" w:hAnsi="Times New Roman"/>
          <w:sz w:val="24"/>
          <w:szCs w:val="24"/>
          <w:lang w:val="en-GB"/>
        </w:rPr>
        <w:t xml:space="preserve"> </w:t>
      </w:r>
      <w:r w:rsidR="002B1E02" w:rsidRPr="00027996">
        <w:rPr>
          <w:rFonts w:ascii="Times New Roman" w:hAnsi="Times New Roman"/>
          <w:sz w:val="24"/>
          <w:szCs w:val="24"/>
          <w:lang w:val="en-GB"/>
        </w:rPr>
        <w:t>only because</w:t>
      </w:r>
      <w:r w:rsidR="00713883" w:rsidRPr="00027996">
        <w:rPr>
          <w:rFonts w:ascii="Times New Roman" w:hAnsi="Times New Roman"/>
          <w:sz w:val="24"/>
          <w:szCs w:val="24"/>
          <w:lang w:val="en-GB"/>
        </w:rPr>
        <w:t xml:space="preserve"> of a certain image</w:t>
      </w:r>
      <w:r w:rsidR="002B1E02" w:rsidRPr="00027996">
        <w:rPr>
          <w:rFonts w:ascii="Times New Roman" w:hAnsi="Times New Roman"/>
          <w:sz w:val="24"/>
          <w:szCs w:val="24"/>
          <w:lang w:val="en-GB"/>
        </w:rPr>
        <w:t xml:space="preserve"> of thought</w:t>
      </w:r>
      <w:r w:rsidR="00713883" w:rsidRPr="00027996">
        <w:rPr>
          <w:rFonts w:ascii="Times New Roman" w:hAnsi="Times New Roman"/>
          <w:sz w:val="24"/>
          <w:szCs w:val="24"/>
          <w:lang w:val="en-GB"/>
        </w:rPr>
        <w:t xml:space="preserve"> that cannot be sustained when one moves to a philosophy of </w:t>
      </w:r>
      <w:r w:rsidR="0030599F" w:rsidRPr="00027996">
        <w:rPr>
          <w:rFonts w:ascii="Times New Roman" w:hAnsi="Times New Roman"/>
          <w:sz w:val="24"/>
          <w:szCs w:val="24"/>
          <w:lang w:val="en-GB"/>
        </w:rPr>
        <w:t>difference.</w:t>
      </w:r>
      <w:r w:rsidR="002458D3">
        <w:rPr>
          <w:rFonts w:ascii="Times New Roman" w:hAnsi="Times New Roman"/>
          <w:sz w:val="24"/>
          <w:szCs w:val="24"/>
          <w:lang w:val="en-GB"/>
        </w:rPr>
        <w:t xml:space="preserve"> </w:t>
      </w:r>
      <w:r w:rsidR="002B1E02" w:rsidRPr="00027996">
        <w:rPr>
          <w:rFonts w:ascii="Times New Roman" w:hAnsi="Times New Roman"/>
          <w:sz w:val="24"/>
          <w:szCs w:val="24"/>
          <w:lang w:val="en-GB"/>
        </w:rPr>
        <w:t xml:space="preserve">A </w:t>
      </w:r>
      <w:proofErr w:type="spellStart"/>
      <w:r w:rsidR="00CA42A1">
        <w:rPr>
          <w:rFonts w:ascii="Times New Roman" w:hAnsi="Times New Roman"/>
          <w:sz w:val="24"/>
          <w:szCs w:val="24"/>
          <w:lang w:val="en-GB"/>
        </w:rPr>
        <w:t>Deleuzian</w:t>
      </w:r>
      <w:proofErr w:type="spellEnd"/>
      <w:r w:rsidR="002B1E02" w:rsidRPr="00027996">
        <w:rPr>
          <w:rFonts w:ascii="Times New Roman" w:hAnsi="Times New Roman"/>
          <w:sz w:val="24"/>
          <w:szCs w:val="24"/>
          <w:lang w:val="en-GB"/>
        </w:rPr>
        <w:t xml:space="preserve"> scientist</w:t>
      </w:r>
      <w:r w:rsidR="00713883" w:rsidRPr="00027996">
        <w:rPr>
          <w:rFonts w:ascii="Times New Roman" w:hAnsi="Times New Roman"/>
          <w:sz w:val="24"/>
          <w:szCs w:val="24"/>
          <w:lang w:val="en-GB"/>
        </w:rPr>
        <w:t xml:space="preserve"> </w:t>
      </w:r>
      <w:r w:rsidR="003D108B" w:rsidRPr="00027996">
        <w:rPr>
          <w:rFonts w:ascii="Times New Roman" w:hAnsi="Times New Roman"/>
          <w:sz w:val="24"/>
          <w:szCs w:val="24"/>
          <w:lang w:val="en-GB"/>
        </w:rPr>
        <w:t xml:space="preserve">– as much as there can be one within the </w:t>
      </w:r>
      <w:proofErr w:type="spellStart"/>
      <w:r w:rsidR="003D108B" w:rsidRPr="00027996">
        <w:rPr>
          <w:rFonts w:ascii="Times New Roman" w:hAnsi="Times New Roman"/>
          <w:sz w:val="24"/>
          <w:szCs w:val="24"/>
          <w:lang w:val="en-GB"/>
        </w:rPr>
        <w:t>functive</w:t>
      </w:r>
      <w:proofErr w:type="spellEnd"/>
      <w:r w:rsidR="003D108B" w:rsidRPr="00027996">
        <w:rPr>
          <w:rFonts w:ascii="Times New Roman" w:hAnsi="Times New Roman"/>
          <w:sz w:val="24"/>
          <w:szCs w:val="24"/>
          <w:lang w:val="en-GB"/>
        </w:rPr>
        <w:t xml:space="preserve"> model of </w:t>
      </w:r>
      <w:r w:rsidR="003D108B" w:rsidRPr="00027996">
        <w:rPr>
          <w:rFonts w:ascii="Times New Roman" w:hAnsi="Times New Roman"/>
          <w:i/>
          <w:sz w:val="24"/>
          <w:szCs w:val="24"/>
          <w:lang w:val="en-GB"/>
        </w:rPr>
        <w:t>What is Philosophy?</w:t>
      </w:r>
      <w:r w:rsidR="003D108B" w:rsidRPr="00027996">
        <w:rPr>
          <w:rFonts w:ascii="Times New Roman" w:hAnsi="Times New Roman"/>
          <w:sz w:val="24"/>
          <w:szCs w:val="24"/>
          <w:lang w:val="en-GB"/>
        </w:rPr>
        <w:t xml:space="preserve"> – </w:t>
      </w:r>
      <w:r w:rsidR="002B1E02" w:rsidRPr="00027996">
        <w:rPr>
          <w:rFonts w:ascii="Times New Roman" w:hAnsi="Times New Roman"/>
          <w:sz w:val="24"/>
          <w:szCs w:val="24"/>
          <w:lang w:val="en-GB"/>
        </w:rPr>
        <w:t>should</w:t>
      </w:r>
      <w:r w:rsidR="00713883" w:rsidRPr="00027996">
        <w:rPr>
          <w:rFonts w:ascii="Times New Roman" w:hAnsi="Times New Roman"/>
          <w:sz w:val="24"/>
          <w:szCs w:val="24"/>
          <w:lang w:val="en-GB"/>
        </w:rPr>
        <w:t xml:space="preserve"> </w:t>
      </w:r>
      <w:r w:rsidR="00C91F58" w:rsidRPr="00027996">
        <w:rPr>
          <w:rFonts w:ascii="Times New Roman" w:hAnsi="Times New Roman"/>
          <w:sz w:val="24"/>
          <w:szCs w:val="24"/>
          <w:lang w:val="en-GB"/>
        </w:rPr>
        <w:t>place greater emphasis on processes of individuation</w:t>
      </w:r>
      <w:r w:rsidR="00713883" w:rsidRPr="00027996">
        <w:rPr>
          <w:rFonts w:ascii="Times New Roman" w:hAnsi="Times New Roman"/>
          <w:sz w:val="24"/>
          <w:szCs w:val="24"/>
          <w:lang w:val="en-GB"/>
        </w:rPr>
        <w:t>, and</w:t>
      </w:r>
      <w:r w:rsidR="00C91F58" w:rsidRPr="00027996">
        <w:rPr>
          <w:rFonts w:ascii="Times New Roman" w:hAnsi="Times New Roman"/>
          <w:sz w:val="24"/>
          <w:szCs w:val="24"/>
          <w:lang w:val="en-GB"/>
        </w:rPr>
        <w:t xml:space="preserve"> allow their models for individuals and populations to remain open to new formations and organizations</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Deleuze</w:t>
      </w:r>
      <w:proofErr w:type="spellEnd"/>
      <w:r w:rsidR="006C322D" w:rsidRPr="006C322D">
        <w:rPr>
          <w:rFonts w:ascii="Times New Roman" w:hAnsi="Times New Roman"/>
          <w:sz w:val="24"/>
          <w:szCs w:val="24"/>
          <w:lang w:val="en-GB"/>
        </w:rPr>
        <w:t xml:space="preserve"> 1987: 70)</w:t>
      </w:r>
      <w:r w:rsidR="0030599F" w:rsidRPr="00027996">
        <w:rPr>
          <w:rFonts w:ascii="Times New Roman" w:hAnsi="Times New Roman"/>
          <w:sz w:val="24"/>
          <w:szCs w:val="24"/>
          <w:lang w:val="en-GB"/>
        </w:rPr>
        <w:t>.</w:t>
      </w:r>
      <w:r w:rsidR="002458D3">
        <w:rPr>
          <w:rFonts w:ascii="Times New Roman" w:hAnsi="Times New Roman"/>
          <w:sz w:val="24"/>
          <w:szCs w:val="24"/>
          <w:lang w:val="en-GB"/>
        </w:rPr>
        <w:t xml:space="preserve"> </w:t>
      </w:r>
      <w:proofErr w:type="spellStart"/>
      <w:r w:rsidR="00C343D7" w:rsidRPr="00027996">
        <w:rPr>
          <w:rFonts w:ascii="Times New Roman" w:hAnsi="Times New Roman"/>
          <w:sz w:val="24"/>
          <w:szCs w:val="24"/>
          <w:lang w:val="en-GB"/>
        </w:rPr>
        <w:t>Shostak</w:t>
      </w:r>
      <w:r w:rsidR="002B1E02" w:rsidRPr="00027996">
        <w:rPr>
          <w:rFonts w:ascii="Times New Roman" w:hAnsi="Times New Roman"/>
          <w:sz w:val="24"/>
          <w:szCs w:val="24"/>
          <w:lang w:val="en-GB"/>
        </w:rPr>
        <w:t>’s</w:t>
      </w:r>
      <w:proofErr w:type="spellEnd"/>
      <w:r w:rsidR="00C343D7" w:rsidRPr="00027996">
        <w:rPr>
          <w:rFonts w:ascii="Times New Roman" w:hAnsi="Times New Roman"/>
          <w:sz w:val="24"/>
          <w:szCs w:val="24"/>
          <w:lang w:val="en-GB"/>
        </w:rPr>
        <w:t xml:space="preserve"> alternative to evolution, devolution, </w:t>
      </w:r>
      <w:r w:rsidR="002B1E02" w:rsidRPr="00027996">
        <w:rPr>
          <w:rFonts w:ascii="Times New Roman" w:hAnsi="Times New Roman"/>
          <w:sz w:val="24"/>
          <w:szCs w:val="24"/>
          <w:lang w:val="en-GB"/>
        </w:rPr>
        <w:t xml:space="preserve">is formulated </w:t>
      </w:r>
      <w:r w:rsidR="00C343D7" w:rsidRPr="00027996">
        <w:rPr>
          <w:rFonts w:ascii="Times New Roman" w:hAnsi="Times New Roman"/>
          <w:sz w:val="24"/>
          <w:szCs w:val="24"/>
          <w:lang w:val="en-GB"/>
        </w:rPr>
        <w:t>along these lines.</w:t>
      </w:r>
    </w:p>
    <w:p w:rsidR="00BD26AE" w:rsidRPr="00027996" w:rsidRDefault="00C343D7" w:rsidP="00C343D7">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Devolution is the descent (collapse) of qualities upon successors through assimilation into chimeras and parsing out into fragments.</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In its failure to </w:t>
      </w:r>
      <w:r w:rsidR="002458D3">
        <w:rPr>
          <w:rFonts w:ascii="Times New Roman" w:hAnsi="Times New Roman"/>
          <w:sz w:val="24"/>
          <w:szCs w:val="24"/>
          <w:lang w:val="en-GB"/>
        </w:rPr>
        <w:t>‘</w:t>
      </w:r>
      <w:r w:rsidRPr="00027996">
        <w:rPr>
          <w:rFonts w:ascii="Times New Roman" w:hAnsi="Times New Roman"/>
          <w:sz w:val="24"/>
          <w:szCs w:val="24"/>
          <w:lang w:val="en-GB"/>
        </w:rPr>
        <w:t>differentiate</w:t>
      </w:r>
      <w:r w:rsidR="002458D3">
        <w:rPr>
          <w:rFonts w:ascii="Times New Roman" w:hAnsi="Times New Roman"/>
          <w:sz w:val="24"/>
          <w:szCs w:val="24"/>
          <w:lang w:val="en-GB"/>
        </w:rPr>
        <w:t>’</w:t>
      </w:r>
      <w:r w:rsidRPr="00027996">
        <w:rPr>
          <w:rFonts w:ascii="Times New Roman" w:hAnsi="Times New Roman"/>
          <w:sz w:val="24"/>
          <w:szCs w:val="24"/>
          <w:lang w:val="en-GB"/>
        </w:rPr>
        <w:t xml:space="preserve"> and </w:t>
      </w:r>
      <w:r w:rsidR="002458D3">
        <w:rPr>
          <w:rFonts w:ascii="Times New Roman" w:hAnsi="Times New Roman"/>
          <w:sz w:val="24"/>
          <w:szCs w:val="24"/>
          <w:lang w:val="en-GB"/>
        </w:rPr>
        <w:t>‘</w:t>
      </w:r>
      <w:r w:rsidRPr="00027996">
        <w:rPr>
          <w:rFonts w:ascii="Times New Roman" w:hAnsi="Times New Roman"/>
          <w:sz w:val="24"/>
          <w:szCs w:val="24"/>
          <w:lang w:val="en-GB"/>
        </w:rPr>
        <w:t>equate,</w:t>
      </w:r>
      <w:r w:rsidR="002458D3">
        <w:rPr>
          <w:rFonts w:ascii="Times New Roman" w:hAnsi="Times New Roman"/>
          <w:sz w:val="24"/>
          <w:szCs w:val="24"/>
          <w:lang w:val="en-GB"/>
        </w:rPr>
        <w:t>’</w:t>
      </w:r>
      <w:r w:rsidRPr="00027996">
        <w:rPr>
          <w:rFonts w:ascii="Times New Roman" w:hAnsi="Times New Roman"/>
          <w:sz w:val="24"/>
          <w:szCs w:val="24"/>
          <w:lang w:val="en-GB"/>
        </w:rPr>
        <w:t xml:space="preserve"> </w:t>
      </w:r>
      <w:r w:rsidRPr="00027996">
        <w:rPr>
          <w:rFonts w:ascii="Times New Roman" w:hAnsi="Times New Roman"/>
          <w:sz w:val="24"/>
          <w:szCs w:val="24"/>
          <w:lang w:val="en-GB"/>
        </w:rPr>
        <w:lastRenderedPageBreak/>
        <w:t>devolution exchanges differences for sameness through exclusion and sameness for difference through repetition</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Shostak</w:t>
      </w:r>
      <w:proofErr w:type="spellEnd"/>
      <w:r w:rsidR="006C322D" w:rsidRPr="006C322D">
        <w:rPr>
          <w:rFonts w:ascii="Times New Roman" w:hAnsi="Times New Roman"/>
          <w:sz w:val="24"/>
          <w:szCs w:val="24"/>
          <w:lang w:val="en-GB"/>
        </w:rPr>
        <w:t xml:space="preserve"> 1999: 151)</w:t>
      </w:r>
      <w:r w:rsidRPr="00027996">
        <w:rPr>
          <w:rFonts w:ascii="Times New Roman" w:hAnsi="Times New Roman"/>
          <w:sz w:val="24"/>
          <w:szCs w:val="24"/>
          <w:lang w:val="en-GB"/>
        </w:rPr>
        <w:t>.</w:t>
      </w:r>
    </w:p>
    <w:p w:rsidR="00C343D7" w:rsidRPr="00027996" w:rsidRDefault="00C343D7" w:rsidP="00C343D7">
      <w:pPr>
        <w:spacing w:after="0" w:line="240" w:lineRule="auto"/>
        <w:ind w:left="720"/>
        <w:rPr>
          <w:rFonts w:ascii="Times New Roman" w:hAnsi="Times New Roman"/>
          <w:sz w:val="24"/>
          <w:szCs w:val="24"/>
          <w:lang w:val="en-GB"/>
        </w:rPr>
      </w:pPr>
    </w:p>
    <w:p w:rsidR="00F36DF8" w:rsidRPr="00027996" w:rsidRDefault="00C343D7" w:rsidP="006E73FA">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For </w:t>
      </w:r>
      <w:proofErr w:type="spellStart"/>
      <w:r w:rsidRPr="00027996">
        <w:rPr>
          <w:rFonts w:ascii="Times New Roman" w:hAnsi="Times New Roman"/>
          <w:sz w:val="24"/>
          <w:szCs w:val="24"/>
          <w:lang w:val="en-GB"/>
        </w:rPr>
        <w:t>Deleuze</w:t>
      </w:r>
      <w:proofErr w:type="spellEnd"/>
      <w:r w:rsidRPr="00027996">
        <w:rPr>
          <w:rFonts w:ascii="Times New Roman" w:hAnsi="Times New Roman"/>
          <w:sz w:val="24"/>
          <w:szCs w:val="24"/>
          <w:lang w:val="en-GB"/>
        </w:rPr>
        <w:t xml:space="preserve"> and </w:t>
      </w:r>
      <w:proofErr w:type="spellStart"/>
      <w:r w:rsidRPr="00027996">
        <w:rPr>
          <w:rFonts w:ascii="Times New Roman" w:hAnsi="Times New Roman"/>
          <w:sz w:val="24"/>
          <w:szCs w:val="24"/>
          <w:lang w:val="en-GB"/>
        </w:rPr>
        <w:t>Shostak</w:t>
      </w:r>
      <w:proofErr w:type="spellEnd"/>
      <w:r w:rsidRPr="00027996">
        <w:rPr>
          <w:rFonts w:ascii="Times New Roman" w:hAnsi="Times New Roman"/>
          <w:sz w:val="24"/>
          <w:szCs w:val="24"/>
          <w:lang w:val="en-GB"/>
        </w:rPr>
        <w:t>, t</w:t>
      </w:r>
      <w:r w:rsidR="00E46A84" w:rsidRPr="00027996">
        <w:rPr>
          <w:rFonts w:ascii="Times New Roman" w:hAnsi="Times New Roman"/>
          <w:sz w:val="24"/>
          <w:szCs w:val="24"/>
          <w:lang w:val="en-GB"/>
        </w:rPr>
        <w:t>he fluid and discontinuous should be emphasized over the rigid and articulated.</w:t>
      </w:r>
    </w:p>
    <w:p w:rsidR="00C93F0F" w:rsidRDefault="00C93F0F" w:rsidP="006E73FA">
      <w:pPr>
        <w:spacing w:after="0" w:line="480" w:lineRule="auto"/>
        <w:rPr>
          <w:rFonts w:ascii="Times New Roman" w:hAnsi="Times New Roman"/>
          <w:sz w:val="24"/>
          <w:szCs w:val="24"/>
          <w:lang w:val="en-GB"/>
        </w:rPr>
      </w:pPr>
    </w:p>
    <w:p w:rsidR="00503A22" w:rsidRDefault="00E95234" w:rsidP="006E73FA">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The major/minor science model of </w:t>
      </w:r>
      <w:r w:rsidRPr="00027996">
        <w:rPr>
          <w:rFonts w:ascii="Times New Roman" w:hAnsi="Times New Roman"/>
          <w:i/>
          <w:sz w:val="24"/>
          <w:szCs w:val="24"/>
          <w:lang w:val="en-GB"/>
        </w:rPr>
        <w:t xml:space="preserve">A Thousand Plateaus </w:t>
      </w:r>
      <w:r w:rsidR="00736747" w:rsidRPr="00027996">
        <w:rPr>
          <w:rFonts w:ascii="Times New Roman" w:hAnsi="Times New Roman"/>
          <w:sz w:val="24"/>
          <w:szCs w:val="24"/>
          <w:lang w:val="en-GB"/>
        </w:rPr>
        <w:t>reveals</w:t>
      </w:r>
      <w:r w:rsidRPr="00027996">
        <w:rPr>
          <w:rFonts w:ascii="Times New Roman" w:hAnsi="Times New Roman"/>
          <w:sz w:val="24"/>
          <w:szCs w:val="24"/>
          <w:lang w:val="en-GB"/>
        </w:rPr>
        <w:t xml:space="preserve"> a way </w:t>
      </w:r>
      <w:r w:rsidR="00736747" w:rsidRPr="00027996">
        <w:rPr>
          <w:rFonts w:ascii="Times New Roman" w:hAnsi="Times New Roman"/>
          <w:sz w:val="24"/>
          <w:szCs w:val="24"/>
          <w:lang w:val="en-GB"/>
        </w:rPr>
        <w:t xml:space="preserve">of aligning </w:t>
      </w:r>
      <w:r w:rsidR="001B23C0" w:rsidRPr="00027996">
        <w:rPr>
          <w:rFonts w:ascii="Times New Roman" w:hAnsi="Times New Roman"/>
          <w:sz w:val="24"/>
          <w:szCs w:val="24"/>
          <w:lang w:val="en-GB"/>
        </w:rPr>
        <w:t>scientific study</w:t>
      </w:r>
      <w:r w:rsidR="00C00A0D" w:rsidRPr="00027996">
        <w:rPr>
          <w:rFonts w:ascii="Times New Roman" w:hAnsi="Times New Roman"/>
          <w:sz w:val="24"/>
          <w:szCs w:val="24"/>
          <w:lang w:val="en-GB"/>
        </w:rPr>
        <w:t xml:space="preserve"> </w:t>
      </w:r>
      <w:r w:rsidR="00736747" w:rsidRPr="00027996">
        <w:rPr>
          <w:rFonts w:ascii="Times New Roman" w:hAnsi="Times New Roman"/>
          <w:sz w:val="24"/>
          <w:szCs w:val="24"/>
          <w:lang w:val="en-GB"/>
        </w:rPr>
        <w:t xml:space="preserve">with </w:t>
      </w:r>
      <w:proofErr w:type="spellStart"/>
      <w:r w:rsidR="00CA42A1">
        <w:rPr>
          <w:rFonts w:ascii="Times New Roman" w:hAnsi="Times New Roman"/>
          <w:sz w:val="24"/>
          <w:szCs w:val="24"/>
          <w:lang w:val="en-GB"/>
        </w:rPr>
        <w:t>Deleuzian</w:t>
      </w:r>
      <w:proofErr w:type="spellEnd"/>
      <w:r w:rsidR="00736747" w:rsidRPr="00027996">
        <w:rPr>
          <w:rFonts w:ascii="Times New Roman" w:hAnsi="Times New Roman"/>
          <w:sz w:val="24"/>
          <w:szCs w:val="24"/>
          <w:lang w:val="en-GB"/>
        </w:rPr>
        <w:t xml:space="preserve"> ontology in a way </w:t>
      </w:r>
      <w:r w:rsidRPr="00027996">
        <w:rPr>
          <w:rFonts w:ascii="Times New Roman" w:hAnsi="Times New Roman"/>
          <w:sz w:val="24"/>
          <w:szCs w:val="24"/>
          <w:lang w:val="en-GB"/>
        </w:rPr>
        <w:t xml:space="preserve">that </w:t>
      </w:r>
      <w:r w:rsidRPr="00027996">
        <w:rPr>
          <w:rFonts w:ascii="Times New Roman" w:hAnsi="Times New Roman"/>
          <w:i/>
          <w:sz w:val="24"/>
          <w:szCs w:val="24"/>
          <w:lang w:val="en-GB"/>
        </w:rPr>
        <w:t>What is Philosophy?</w:t>
      </w:r>
      <w:r w:rsidR="00736747" w:rsidRPr="00027996">
        <w:rPr>
          <w:rFonts w:ascii="Times New Roman" w:hAnsi="Times New Roman"/>
          <w:sz w:val="24"/>
          <w:szCs w:val="24"/>
          <w:lang w:val="en-GB"/>
        </w:rPr>
        <w:t xml:space="preserve"> does not, as </w:t>
      </w:r>
      <w:r w:rsidRPr="00027996">
        <w:rPr>
          <w:rFonts w:ascii="Times New Roman" w:hAnsi="Times New Roman"/>
          <w:sz w:val="24"/>
          <w:szCs w:val="24"/>
          <w:lang w:val="en-GB"/>
        </w:rPr>
        <w:t>it</w:t>
      </w:r>
      <w:r w:rsidR="00736747" w:rsidRPr="00027996">
        <w:rPr>
          <w:rFonts w:ascii="Times New Roman" w:hAnsi="Times New Roman"/>
          <w:sz w:val="24"/>
          <w:szCs w:val="24"/>
          <w:lang w:val="en-GB"/>
        </w:rPr>
        <w:t>s</w:t>
      </w:r>
      <w:r w:rsidRPr="00027996">
        <w:rPr>
          <w:rFonts w:ascii="Times New Roman" w:hAnsi="Times New Roman"/>
          <w:sz w:val="24"/>
          <w:szCs w:val="24"/>
          <w:lang w:val="en-GB"/>
        </w:rPr>
        <w:t xml:space="preserve"> </w:t>
      </w:r>
      <w:r w:rsidR="00736747" w:rsidRPr="00027996">
        <w:rPr>
          <w:rFonts w:ascii="Times New Roman" w:hAnsi="Times New Roman"/>
          <w:sz w:val="24"/>
          <w:szCs w:val="24"/>
          <w:lang w:val="en-GB"/>
        </w:rPr>
        <w:t>conceptualizing of the</w:t>
      </w:r>
      <w:r w:rsidRPr="00027996">
        <w:rPr>
          <w:rFonts w:ascii="Times New Roman" w:hAnsi="Times New Roman"/>
          <w:sz w:val="24"/>
          <w:szCs w:val="24"/>
          <w:lang w:val="en-GB"/>
        </w:rPr>
        <w:t xml:space="preserve"> relationship between the </w:t>
      </w:r>
      <w:proofErr w:type="spellStart"/>
      <w:r w:rsidRPr="00027996">
        <w:rPr>
          <w:rFonts w:ascii="Times New Roman" w:hAnsi="Times New Roman"/>
          <w:sz w:val="24"/>
          <w:szCs w:val="24"/>
          <w:lang w:val="en-GB"/>
        </w:rPr>
        <w:t>hylomorphic</w:t>
      </w:r>
      <w:proofErr w:type="spellEnd"/>
      <w:r w:rsidR="00B144D3" w:rsidRPr="00027996">
        <w:rPr>
          <w:rFonts w:ascii="Times New Roman" w:hAnsi="Times New Roman"/>
          <w:sz w:val="24"/>
          <w:szCs w:val="24"/>
          <w:lang w:val="en-GB"/>
        </w:rPr>
        <w:t>,</w:t>
      </w:r>
      <w:r w:rsidRPr="00027996">
        <w:rPr>
          <w:rFonts w:ascii="Times New Roman" w:hAnsi="Times New Roman"/>
          <w:sz w:val="24"/>
          <w:szCs w:val="24"/>
          <w:lang w:val="en-GB"/>
        </w:rPr>
        <w:t xml:space="preserve"> striated model of major, or royal, science</w:t>
      </w:r>
      <w:r w:rsidR="00B144D3" w:rsidRPr="00027996">
        <w:rPr>
          <w:rFonts w:ascii="Times New Roman" w:hAnsi="Times New Roman"/>
          <w:sz w:val="24"/>
          <w:szCs w:val="24"/>
          <w:lang w:val="en-GB"/>
        </w:rPr>
        <w:t xml:space="preserve"> and the smooth model of minor, nomadic science</w:t>
      </w:r>
      <w:r w:rsidR="00736747" w:rsidRPr="00027996">
        <w:rPr>
          <w:rFonts w:ascii="Times New Roman" w:hAnsi="Times New Roman"/>
          <w:sz w:val="24"/>
          <w:szCs w:val="24"/>
          <w:lang w:val="en-GB"/>
        </w:rPr>
        <w:t xml:space="preserve"> demonstrates how a science </w:t>
      </w:r>
      <w:r w:rsidR="001B23C0" w:rsidRPr="00027996">
        <w:rPr>
          <w:rFonts w:ascii="Times New Roman" w:hAnsi="Times New Roman"/>
          <w:sz w:val="24"/>
          <w:szCs w:val="24"/>
          <w:lang w:val="en-GB"/>
        </w:rPr>
        <w:t>that embraces</w:t>
      </w:r>
      <w:r w:rsidR="00736747" w:rsidRPr="00027996">
        <w:rPr>
          <w:rFonts w:ascii="Times New Roman" w:hAnsi="Times New Roman"/>
          <w:sz w:val="24"/>
          <w:szCs w:val="24"/>
          <w:lang w:val="en-GB"/>
        </w:rPr>
        <w:t xml:space="preserve"> difference and a science of theories and </w:t>
      </w:r>
      <w:r w:rsidR="001B23C0" w:rsidRPr="00027996">
        <w:rPr>
          <w:rFonts w:ascii="Times New Roman" w:hAnsi="Times New Roman"/>
          <w:sz w:val="24"/>
          <w:szCs w:val="24"/>
          <w:lang w:val="en-GB"/>
        </w:rPr>
        <w:t>formulas</w:t>
      </w:r>
      <w:r w:rsidR="00736747" w:rsidRPr="00027996">
        <w:rPr>
          <w:rFonts w:ascii="Times New Roman" w:hAnsi="Times New Roman"/>
          <w:sz w:val="24"/>
          <w:szCs w:val="24"/>
          <w:lang w:val="en-GB"/>
        </w:rPr>
        <w:t xml:space="preserve"> can interact</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A key point that runs throughout </w:t>
      </w:r>
      <w:r w:rsidRPr="00027996">
        <w:rPr>
          <w:rFonts w:ascii="Times New Roman" w:hAnsi="Times New Roman"/>
          <w:i/>
          <w:sz w:val="24"/>
          <w:szCs w:val="24"/>
          <w:lang w:val="en-GB"/>
        </w:rPr>
        <w:t xml:space="preserve">A Thousand Plateaus </w:t>
      </w:r>
      <w:r w:rsidRPr="00027996">
        <w:rPr>
          <w:rFonts w:ascii="Times New Roman" w:hAnsi="Times New Roman"/>
          <w:sz w:val="24"/>
          <w:szCs w:val="24"/>
          <w:lang w:val="en-GB"/>
        </w:rPr>
        <w:t>is that while the conceptual structures, or striations, that dominate traditional ways of conceiving of being hide difference, they are not i</w:t>
      </w:r>
      <w:r w:rsidR="00B144D3" w:rsidRPr="00027996">
        <w:rPr>
          <w:rFonts w:ascii="Times New Roman" w:hAnsi="Times New Roman"/>
          <w:sz w:val="24"/>
          <w:szCs w:val="24"/>
          <w:lang w:val="en-GB"/>
        </w:rPr>
        <w:t xml:space="preserve">n themselves bad, but are </w:t>
      </w:r>
      <w:r w:rsidR="002458D3">
        <w:rPr>
          <w:rFonts w:ascii="Times New Roman" w:hAnsi="Times New Roman"/>
          <w:sz w:val="24"/>
          <w:szCs w:val="24"/>
          <w:lang w:val="en-GB"/>
        </w:rPr>
        <w:t>‘</w:t>
      </w:r>
      <w:r w:rsidR="00B144D3" w:rsidRPr="00027996">
        <w:rPr>
          <w:rFonts w:ascii="Times New Roman" w:hAnsi="Times New Roman"/>
          <w:sz w:val="24"/>
          <w:szCs w:val="24"/>
          <w:lang w:val="en-GB"/>
        </w:rPr>
        <w:t>inevitable [phenomena] that [are] beneficial in many respects and unfortunate in many</w:t>
      </w:r>
      <w:r w:rsidR="00736747" w:rsidRPr="00027996">
        <w:rPr>
          <w:rFonts w:ascii="Times New Roman" w:hAnsi="Times New Roman"/>
          <w:sz w:val="24"/>
          <w:szCs w:val="24"/>
          <w:lang w:val="en-GB"/>
        </w:rPr>
        <w:t xml:space="preserve"> others</w:t>
      </w:r>
      <w:r w:rsidR="002458D3">
        <w:rPr>
          <w:rFonts w:ascii="Times New Roman" w:hAnsi="Times New Roman"/>
          <w:sz w:val="24"/>
          <w:szCs w:val="24"/>
          <w:lang w:val="en-GB"/>
        </w:rPr>
        <w:t>’</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Deleuze</w:t>
      </w:r>
      <w:proofErr w:type="spellEnd"/>
      <w:r w:rsidR="006C322D" w:rsidRPr="006C322D">
        <w:rPr>
          <w:rFonts w:ascii="Times New Roman" w:hAnsi="Times New Roman"/>
          <w:sz w:val="24"/>
          <w:szCs w:val="24"/>
          <w:lang w:val="en-GB"/>
        </w:rPr>
        <w:t xml:space="preserve"> 1987: 40)</w:t>
      </w:r>
      <w:r w:rsidR="00BD26AE" w:rsidRPr="00027996">
        <w:rPr>
          <w:rFonts w:ascii="Times New Roman" w:hAnsi="Times New Roman"/>
          <w:sz w:val="24"/>
          <w:szCs w:val="24"/>
          <w:lang w:val="en-GB"/>
        </w:rPr>
        <w:t xml:space="preserve"> </w:t>
      </w:r>
      <w:r w:rsidR="00736747" w:rsidRPr="00027996">
        <w:rPr>
          <w:rFonts w:ascii="Times New Roman" w:hAnsi="Times New Roman"/>
          <w:sz w:val="24"/>
          <w:szCs w:val="24"/>
          <w:lang w:val="en-GB"/>
        </w:rPr>
        <w:t xml:space="preserve">– </w:t>
      </w:r>
      <w:r w:rsidR="00503275" w:rsidRPr="00027996">
        <w:rPr>
          <w:rFonts w:ascii="Times New Roman" w:hAnsi="Times New Roman"/>
          <w:sz w:val="24"/>
          <w:szCs w:val="24"/>
          <w:lang w:val="en-GB"/>
        </w:rPr>
        <w:t>conceptual structures</w:t>
      </w:r>
      <w:r w:rsidR="00736747" w:rsidRPr="00027996">
        <w:rPr>
          <w:rFonts w:ascii="Times New Roman" w:hAnsi="Times New Roman"/>
          <w:sz w:val="24"/>
          <w:szCs w:val="24"/>
          <w:lang w:val="en-GB"/>
        </w:rPr>
        <w:t xml:space="preserve"> have strategic and</w:t>
      </w:r>
      <w:r w:rsidR="00B144D3" w:rsidRPr="00027996">
        <w:rPr>
          <w:rFonts w:ascii="Times New Roman" w:hAnsi="Times New Roman"/>
          <w:sz w:val="24"/>
          <w:szCs w:val="24"/>
          <w:lang w:val="en-GB"/>
        </w:rPr>
        <w:t xml:space="preserve"> tactical value</w:t>
      </w:r>
      <w:r w:rsidR="00736747" w:rsidRPr="00027996">
        <w:rPr>
          <w:rFonts w:ascii="Times New Roman" w:hAnsi="Times New Roman"/>
          <w:sz w:val="24"/>
          <w:szCs w:val="24"/>
          <w:lang w:val="en-GB"/>
        </w:rPr>
        <w:t>s</w:t>
      </w:r>
      <w:r w:rsidR="00B144D3" w:rsidRPr="00027996">
        <w:rPr>
          <w:rFonts w:ascii="Times New Roman" w:hAnsi="Times New Roman"/>
          <w:sz w:val="24"/>
          <w:szCs w:val="24"/>
          <w:lang w:val="en-GB"/>
        </w:rPr>
        <w:t xml:space="preserve"> as points of reference but should not be misunderstood </w:t>
      </w:r>
      <w:r w:rsidR="00503275" w:rsidRPr="00027996">
        <w:rPr>
          <w:rFonts w:ascii="Times New Roman" w:hAnsi="Times New Roman"/>
          <w:sz w:val="24"/>
          <w:szCs w:val="24"/>
          <w:lang w:val="en-GB"/>
        </w:rPr>
        <w:t>to fully articulate reality</w:t>
      </w:r>
      <w:r w:rsidR="00B144D3" w:rsidRPr="00027996">
        <w:rPr>
          <w:rFonts w:ascii="Times New Roman" w:hAnsi="Times New Roman"/>
          <w:sz w:val="24"/>
          <w:szCs w:val="24"/>
          <w:lang w:val="en-GB"/>
        </w:rPr>
        <w:t xml:space="preserve"> itself.</w:t>
      </w:r>
      <w:r w:rsidR="002458D3">
        <w:rPr>
          <w:rFonts w:ascii="Times New Roman" w:hAnsi="Times New Roman"/>
          <w:sz w:val="24"/>
          <w:szCs w:val="24"/>
          <w:lang w:val="en-GB"/>
        </w:rPr>
        <w:t xml:space="preserve"> </w:t>
      </w:r>
      <w:r w:rsidR="00B144D3" w:rsidRPr="00027996">
        <w:rPr>
          <w:rFonts w:ascii="Times New Roman" w:hAnsi="Times New Roman"/>
          <w:sz w:val="24"/>
          <w:szCs w:val="24"/>
          <w:lang w:val="en-GB"/>
        </w:rPr>
        <w:t>As discussed above, minor science does not add to major science but vectors off from it, pursuing singularities and their connection to traits of expression.</w:t>
      </w:r>
      <w:r w:rsidR="002458D3">
        <w:rPr>
          <w:rFonts w:ascii="Times New Roman" w:hAnsi="Times New Roman"/>
          <w:sz w:val="24"/>
          <w:szCs w:val="24"/>
          <w:lang w:val="en-GB"/>
        </w:rPr>
        <w:t xml:space="preserve"> </w:t>
      </w:r>
      <w:r w:rsidR="001B23C0" w:rsidRPr="00027996">
        <w:rPr>
          <w:rFonts w:ascii="Times New Roman" w:hAnsi="Times New Roman"/>
          <w:sz w:val="24"/>
          <w:szCs w:val="24"/>
          <w:lang w:val="en-GB"/>
        </w:rPr>
        <w:t>In these terms</w:t>
      </w:r>
      <w:r w:rsidR="00503275" w:rsidRPr="00027996">
        <w:rPr>
          <w:rFonts w:ascii="Times New Roman" w:hAnsi="Times New Roman"/>
          <w:sz w:val="24"/>
          <w:szCs w:val="24"/>
          <w:lang w:val="en-GB"/>
        </w:rPr>
        <w:t xml:space="preserve"> b</w:t>
      </w:r>
      <w:r w:rsidR="00B144D3" w:rsidRPr="00027996">
        <w:rPr>
          <w:rFonts w:ascii="Times New Roman" w:hAnsi="Times New Roman"/>
          <w:sz w:val="24"/>
          <w:szCs w:val="24"/>
          <w:lang w:val="en-GB"/>
        </w:rPr>
        <w:t>oth the theory of punctuated equilibrium and the discovery of the am</w:t>
      </w:r>
      <w:r w:rsidR="001B23C0" w:rsidRPr="00027996">
        <w:rPr>
          <w:rFonts w:ascii="Times New Roman" w:hAnsi="Times New Roman"/>
          <w:sz w:val="24"/>
          <w:szCs w:val="24"/>
          <w:lang w:val="en-GB"/>
        </w:rPr>
        <w:t>ount of variation in the genome</w:t>
      </w:r>
      <w:r w:rsidR="00503275" w:rsidRPr="00027996">
        <w:rPr>
          <w:rFonts w:ascii="Times New Roman" w:hAnsi="Times New Roman"/>
          <w:sz w:val="24"/>
          <w:szCs w:val="24"/>
          <w:lang w:val="en-GB"/>
        </w:rPr>
        <w:t xml:space="preserve"> have elements of minor and major science.</w:t>
      </w:r>
      <w:r w:rsidR="002458D3">
        <w:rPr>
          <w:rFonts w:ascii="Times New Roman" w:hAnsi="Times New Roman"/>
          <w:sz w:val="24"/>
          <w:szCs w:val="24"/>
          <w:lang w:val="en-GB"/>
        </w:rPr>
        <w:t xml:space="preserve"> </w:t>
      </w:r>
      <w:r w:rsidR="00503275" w:rsidRPr="00027996">
        <w:rPr>
          <w:rFonts w:ascii="Times New Roman" w:hAnsi="Times New Roman"/>
          <w:sz w:val="24"/>
          <w:szCs w:val="24"/>
          <w:lang w:val="en-GB"/>
        </w:rPr>
        <w:t>Each can be considered</w:t>
      </w:r>
      <w:r w:rsidR="00C00A0D" w:rsidRPr="00027996">
        <w:rPr>
          <w:rFonts w:ascii="Times New Roman" w:hAnsi="Times New Roman"/>
          <w:sz w:val="24"/>
          <w:szCs w:val="24"/>
          <w:lang w:val="en-GB"/>
        </w:rPr>
        <w:t xml:space="preserve"> in part</w:t>
      </w:r>
      <w:r w:rsidR="00503275" w:rsidRPr="00027996">
        <w:rPr>
          <w:rFonts w:ascii="Times New Roman" w:hAnsi="Times New Roman"/>
          <w:sz w:val="24"/>
          <w:szCs w:val="24"/>
          <w:lang w:val="en-GB"/>
        </w:rPr>
        <w:t xml:space="preserve"> minor science inasmuch as </w:t>
      </w:r>
      <w:r w:rsidR="00B144D3" w:rsidRPr="00027996">
        <w:rPr>
          <w:rFonts w:ascii="Times New Roman" w:hAnsi="Times New Roman"/>
          <w:sz w:val="24"/>
          <w:szCs w:val="24"/>
          <w:lang w:val="en-GB"/>
        </w:rPr>
        <w:t xml:space="preserve">both </w:t>
      </w:r>
      <w:r w:rsidR="001B23C0" w:rsidRPr="00027996">
        <w:rPr>
          <w:rFonts w:ascii="Times New Roman" w:hAnsi="Times New Roman"/>
          <w:sz w:val="24"/>
          <w:szCs w:val="24"/>
          <w:lang w:val="en-GB"/>
        </w:rPr>
        <w:t>follow</w:t>
      </w:r>
      <w:r w:rsidR="00B144D3" w:rsidRPr="00027996">
        <w:rPr>
          <w:rFonts w:ascii="Times New Roman" w:hAnsi="Times New Roman"/>
          <w:sz w:val="24"/>
          <w:szCs w:val="24"/>
          <w:lang w:val="en-GB"/>
        </w:rPr>
        <w:t xml:space="preserve"> singularities not </w:t>
      </w:r>
      <w:r w:rsidR="00D44C1C" w:rsidRPr="00027996">
        <w:rPr>
          <w:rFonts w:ascii="Times New Roman" w:hAnsi="Times New Roman"/>
          <w:sz w:val="24"/>
          <w:szCs w:val="24"/>
          <w:lang w:val="en-GB"/>
        </w:rPr>
        <w:t>explainable through the dominant model</w:t>
      </w:r>
      <w:r w:rsidR="00503275" w:rsidRPr="00027996">
        <w:rPr>
          <w:rFonts w:ascii="Times New Roman" w:hAnsi="Times New Roman"/>
          <w:sz w:val="24"/>
          <w:szCs w:val="24"/>
          <w:lang w:val="en-GB"/>
        </w:rPr>
        <w:t xml:space="preserve"> of evolution</w:t>
      </w:r>
      <w:r w:rsidR="00D44C1C" w:rsidRPr="00027996">
        <w:rPr>
          <w:rFonts w:ascii="Times New Roman" w:hAnsi="Times New Roman"/>
          <w:sz w:val="24"/>
          <w:szCs w:val="24"/>
          <w:lang w:val="en-GB"/>
        </w:rPr>
        <w:t xml:space="preserve"> (</w:t>
      </w:r>
      <w:r w:rsidR="00503275" w:rsidRPr="00027996">
        <w:rPr>
          <w:rFonts w:ascii="Times New Roman" w:hAnsi="Times New Roman"/>
          <w:sz w:val="24"/>
          <w:szCs w:val="24"/>
          <w:lang w:val="en-GB"/>
        </w:rPr>
        <w:t>for</w:t>
      </w:r>
      <w:r w:rsidR="001B23C0" w:rsidRPr="00027996">
        <w:rPr>
          <w:rFonts w:ascii="Times New Roman" w:hAnsi="Times New Roman"/>
          <w:sz w:val="24"/>
          <w:szCs w:val="24"/>
          <w:lang w:val="en-GB"/>
        </w:rPr>
        <w:t xml:space="preserve"> punctuated equilibrium</w:t>
      </w:r>
      <w:r w:rsidR="00D44C1C" w:rsidRPr="00027996">
        <w:rPr>
          <w:rFonts w:ascii="Times New Roman" w:hAnsi="Times New Roman"/>
          <w:sz w:val="24"/>
          <w:szCs w:val="24"/>
          <w:lang w:val="en-GB"/>
        </w:rPr>
        <w:t xml:space="preserve"> the singularity is the lack of fossil records</w:t>
      </w:r>
      <w:r w:rsidR="001B23C0" w:rsidRPr="00027996">
        <w:rPr>
          <w:rFonts w:ascii="Times New Roman" w:hAnsi="Times New Roman"/>
          <w:sz w:val="24"/>
          <w:szCs w:val="24"/>
          <w:lang w:val="en-GB"/>
        </w:rPr>
        <w:t>, while the discovery of the variation in the genome is the singularity</w:t>
      </w:r>
      <w:r w:rsidR="00D44C1C"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503275" w:rsidRPr="00027996">
        <w:rPr>
          <w:rFonts w:ascii="Times New Roman" w:hAnsi="Times New Roman"/>
          <w:sz w:val="24"/>
          <w:szCs w:val="24"/>
          <w:lang w:val="en-GB"/>
        </w:rPr>
        <w:t>Scientists exploring these discoveries</w:t>
      </w:r>
      <w:r w:rsidR="00D44C1C" w:rsidRPr="00027996">
        <w:rPr>
          <w:rFonts w:ascii="Times New Roman" w:hAnsi="Times New Roman"/>
          <w:sz w:val="24"/>
          <w:szCs w:val="24"/>
          <w:lang w:val="en-GB"/>
        </w:rPr>
        <w:t xml:space="preserve"> work to realign </w:t>
      </w:r>
      <w:r w:rsidR="00503275" w:rsidRPr="00027996">
        <w:rPr>
          <w:rFonts w:ascii="Times New Roman" w:hAnsi="Times New Roman"/>
          <w:sz w:val="24"/>
          <w:szCs w:val="24"/>
          <w:lang w:val="en-GB"/>
        </w:rPr>
        <w:t>evolutionary</w:t>
      </w:r>
      <w:r w:rsidR="00D44C1C" w:rsidRPr="00027996">
        <w:rPr>
          <w:rFonts w:ascii="Times New Roman" w:hAnsi="Times New Roman"/>
          <w:sz w:val="24"/>
          <w:szCs w:val="24"/>
          <w:lang w:val="en-GB"/>
        </w:rPr>
        <w:t xml:space="preserve"> theory around the singularities, </w:t>
      </w:r>
      <w:r w:rsidR="00C00A0D" w:rsidRPr="00027996">
        <w:rPr>
          <w:rFonts w:ascii="Times New Roman" w:hAnsi="Times New Roman"/>
          <w:sz w:val="24"/>
          <w:szCs w:val="24"/>
          <w:lang w:val="en-GB"/>
        </w:rPr>
        <w:t xml:space="preserve">in the process </w:t>
      </w:r>
      <w:proofErr w:type="spellStart"/>
      <w:r w:rsidR="00D44C1C" w:rsidRPr="00027996">
        <w:rPr>
          <w:rFonts w:ascii="Times New Roman" w:hAnsi="Times New Roman"/>
          <w:sz w:val="24"/>
          <w:szCs w:val="24"/>
          <w:lang w:val="en-GB"/>
        </w:rPr>
        <w:t>deterritorializing</w:t>
      </w:r>
      <w:proofErr w:type="spellEnd"/>
      <w:r w:rsidR="00D44C1C" w:rsidRPr="00027996">
        <w:rPr>
          <w:rFonts w:ascii="Times New Roman" w:hAnsi="Times New Roman"/>
          <w:sz w:val="24"/>
          <w:szCs w:val="24"/>
          <w:lang w:val="en-GB"/>
        </w:rPr>
        <w:t xml:space="preserve"> and </w:t>
      </w:r>
      <w:proofErr w:type="spellStart"/>
      <w:r w:rsidR="00D44C1C" w:rsidRPr="00027996">
        <w:rPr>
          <w:rFonts w:ascii="Times New Roman" w:hAnsi="Times New Roman"/>
          <w:sz w:val="24"/>
          <w:szCs w:val="24"/>
          <w:lang w:val="en-GB"/>
        </w:rPr>
        <w:t>reterritorializing</w:t>
      </w:r>
      <w:proofErr w:type="spellEnd"/>
      <w:r w:rsidR="00D44C1C" w:rsidRPr="00027996">
        <w:rPr>
          <w:rFonts w:ascii="Times New Roman" w:hAnsi="Times New Roman"/>
          <w:sz w:val="24"/>
          <w:szCs w:val="24"/>
          <w:lang w:val="en-GB"/>
        </w:rPr>
        <w:t xml:space="preserve"> the field of evolutionary biology.</w:t>
      </w:r>
      <w:r w:rsidR="002458D3">
        <w:rPr>
          <w:rFonts w:ascii="Times New Roman" w:hAnsi="Times New Roman"/>
          <w:sz w:val="24"/>
          <w:szCs w:val="24"/>
          <w:lang w:val="en-GB"/>
        </w:rPr>
        <w:t xml:space="preserve"> </w:t>
      </w:r>
      <w:r w:rsidR="00503275" w:rsidRPr="00027996">
        <w:rPr>
          <w:rFonts w:ascii="Times New Roman" w:hAnsi="Times New Roman"/>
          <w:sz w:val="24"/>
          <w:szCs w:val="24"/>
          <w:lang w:val="en-GB"/>
        </w:rPr>
        <w:t>A</w:t>
      </w:r>
      <w:r w:rsidR="00D44C1C" w:rsidRPr="00027996">
        <w:rPr>
          <w:rFonts w:ascii="Times New Roman" w:hAnsi="Times New Roman"/>
          <w:sz w:val="24"/>
          <w:szCs w:val="24"/>
          <w:lang w:val="en-GB"/>
        </w:rPr>
        <w:t xml:space="preserve">s can be seen from the discovery of variation, following </w:t>
      </w:r>
      <w:r w:rsidR="00503275" w:rsidRPr="00027996">
        <w:rPr>
          <w:rFonts w:ascii="Times New Roman" w:hAnsi="Times New Roman"/>
          <w:sz w:val="24"/>
          <w:szCs w:val="24"/>
          <w:lang w:val="en-GB"/>
        </w:rPr>
        <w:t>a</w:t>
      </w:r>
      <w:r w:rsidR="00D44C1C" w:rsidRPr="00027996">
        <w:rPr>
          <w:rFonts w:ascii="Times New Roman" w:hAnsi="Times New Roman"/>
          <w:sz w:val="24"/>
          <w:szCs w:val="24"/>
          <w:lang w:val="en-GB"/>
        </w:rPr>
        <w:t xml:space="preserve"> singularity </w:t>
      </w:r>
      <w:r w:rsidR="00503275" w:rsidRPr="00027996">
        <w:rPr>
          <w:rFonts w:ascii="Times New Roman" w:hAnsi="Times New Roman"/>
          <w:sz w:val="24"/>
          <w:szCs w:val="24"/>
          <w:lang w:val="en-GB"/>
        </w:rPr>
        <w:t>can have</w:t>
      </w:r>
      <w:r w:rsidR="00D44C1C" w:rsidRPr="00027996">
        <w:rPr>
          <w:rFonts w:ascii="Times New Roman" w:hAnsi="Times New Roman"/>
          <w:sz w:val="24"/>
          <w:szCs w:val="24"/>
          <w:lang w:val="en-GB"/>
        </w:rPr>
        <w:t xml:space="preserve"> repercussions far beyond the </w:t>
      </w:r>
      <w:r w:rsidR="00D44C1C" w:rsidRPr="00027996">
        <w:rPr>
          <w:rFonts w:ascii="Times New Roman" w:hAnsi="Times New Roman"/>
          <w:sz w:val="24"/>
          <w:szCs w:val="24"/>
          <w:lang w:val="en-GB"/>
        </w:rPr>
        <w:lastRenderedPageBreak/>
        <w:t xml:space="preserve">field of biology itself, but also for philosophy, history, sociology, </w:t>
      </w:r>
      <w:r w:rsidR="00503275" w:rsidRPr="00027996">
        <w:rPr>
          <w:rFonts w:ascii="Times New Roman" w:hAnsi="Times New Roman"/>
          <w:sz w:val="24"/>
          <w:szCs w:val="24"/>
          <w:lang w:val="en-GB"/>
        </w:rPr>
        <w:t xml:space="preserve">and </w:t>
      </w:r>
      <w:r w:rsidR="00C00A0D" w:rsidRPr="00027996">
        <w:rPr>
          <w:rFonts w:ascii="Times New Roman" w:hAnsi="Times New Roman"/>
          <w:sz w:val="24"/>
          <w:szCs w:val="24"/>
          <w:lang w:val="en-GB"/>
        </w:rPr>
        <w:t>elsewhere</w:t>
      </w:r>
      <w:r w:rsidR="00503275" w:rsidRPr="00027996">
        <w:rPr>
          <w:rFonts w:ascii="Times New Roman" w:hAnsi="Times New Roman"/>
          <w:sz w:val="24"/>
          <w:szCs w:val="24"/>
          <w:lang w:val="en-GB"/>
        </w:rPr>
        <w:t xml:space="preserve"> –</w:t>
      </w:r>
      <w:r w:rsidR="00D44C1C" w:rsidRPr="00027996">
        <w:rPr>
          <w:rFonts w:ascii="Times New Roman" w:hAnsi="Times New Roman"/>
          <w:sz w:val="24"/>
          <w:szCs w:val="24"/>
          <w:lang w:val="en-GB"/>
        </w:rPr>
        <w:t xml:space="preserve"> as such, it doesn’t just </w:t>
      </w:r>
      <w:proofErr w:type="spellStart"/>
      <w:r w:rsidR="00D44C1C" w:rsidRPr="00027996">
        <w:rPr>
          <w:rFonts w:ascii="Times New Roman" w:hAnsi="Times New Roman"/>
          <w:sz w:val="24"/>
          <w:szCs w:val="24"/>
          <w:lang w:val="en-GB"/>
        </w:rPr>
        <w:t>deterritorialize</w:t>
      </w:r>
      <w:proofErr w:type="spellEnd"/>
      <w:r w:rsidR="00D44C1C" w:rsidRPr="00027996">
        <w:rPr>
          <w:rFonts w:ascii="Times New Roman" w:hAnsi="Times New Roman"/>
          <w:sz w:val="24"/>
          <w:szCs w:val="24"/>
          <w:lang w:val="en-GB"/>
        </w:rPr>
        <w:t xml:space="preserve"> but </w:t>
      </w:r>
      <w:r w:rsidR="002458D3">
        <w:rPr>
          <w:rFonts w:ascii="Times New Roman" w:hAnsi="Times New Roman"/>
          <w:sz w:val="24"/>
          <w:szCs w:val="24"/>
          <w:lang w:val="en-GB"/>
        </w:rPr>
        <w:t>‘</w:t>
      </w:r>
      <w:r w:rsidR="00D44C1C" w:rsidRPr="00027996">
        <w:rPr>
          <w:rFonts w:ascii="Times New Roman" w:hAnsi="Times New Roman"/>
          <w:sz w:val="24"/>
          <w:szCs w:val="24"/>
          <w:lang w:val="en-GB"/>
        </w:rPr>
        <w:t>constitutes and extends the territory itself</w:t>
      </w:r>
      <w:r w:rsidR="002458D3">
        <w:rPr>
          <w:rFonts w:ascii="Times New Roman" w:hAnsi="Times New Roman"/>
          <w:sz w:val="24"/>
          <w:szCs w:val="24"/>
          <w:lang w:val="en-GB"/>
        </w:rPr>
        <w:t>’</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Deleuze</w:t>
      </w:r>
      <w:proofErr w:type="spellEnd"/>
      <w:r w:rsidR="006C322D" w:rsidRPr="006C322D">
        <w:rPr>
          <w:rFonts w:ascii="Times New Roman" w:hAnsi="Times New Roman"/>
          <w:sz w:val="24"/>
          <w:szCs w:val="24"/>
          <w:lang w:val="en-GB"/>
        </w:rPr>
        <w:t xml:space="preserve"> 1987: 372)</w:t>
      </w:r>
      <w:r w:rsidR="006C322D">
        <w:rPr>
          <w:rFonts w:ascii="Times New Roman" w:hAnsi="Times New Roman"/>
          <w:sz w:val="24"/>
          <w:szCs w:val="24"/>
          <w:lang w:val="en-GB"/>
        </w:rPr>
        <w:t>.</w:t>
      </w:r>
      <w:r w:rsidR="002458D3">
        <w:rPr>
          <w:rFonts w:ascii="Times New Roman" w:hAnsi="Times New Roman"/>
          <w:sz w:val="24"/>
          <w:szCs w:val="24"/>
          <w:lang w:val="en-GB"/>
        </w:rPr>
        <w:t xml:space="preserve"> </w:t>
      </w:r>
      <w:r w:rsidR="00AE1BC6" w:rsidRPr="00027996">
        <w:rPr>
          <w:rFonts w:ascii="Times New Roman" w:hAnsi="Times New Roman"/>
          <w:sz w:val="24"/>
          <w:szCs w:val="24"/>
          <w:lang w:val="en-GB"/>
        </w:rPr>
        <w:t xml:space="preserve">To the degree </w:t>
      </w:r>
      <w:r w:rsidR="00503275" w:rsidRPr="00027996">
        <w:rPr>
          <w:rFonts w:ascii="Times New Roman" w:hAnsi="Times New Roman"/>
          <w:sz w:val="24"/>
          <w:szCs w:val="24"/>
          <w:lang w:val="en-GB"/>
        </w:rPr>
        <w:t>that these</w:t>
      </w:r>
      <w:r w:rsidR="00AE1BC6" w:rsidRPr="00027996">
        <w:rPr>
          <w:rFonts w:ascii="Times New Roman" w:hAnsi="Times New Roman"/>
          <w:sz w:val="24"/>
          <w:szCs w:val="24"/>
          <w:lang w:val="en-GB"/>
        </w:rPr>
        <w:t xml:space="preserve"> developments in evolutionary biology undo and shift the earlier model of evolution, they are </w:t>
      </w:r>
      <w:r w:rsidR="00503275" w:rsidRPr="00027996">
        <w:rPr>
          <w:rFonts w:ascii="Times New Roman" w:hAnsi="Times New Roman"/>
          <w:sz w:val="24"/>
          <w:szCs w:val="24"/>
          <w:lang w:val="en-GB"/>
        </w:rPr>
        <w:t xml:space="preserve">analogous </w:t>
      </w:r>
      <w:r w:rsidR="00AE1BC6" w:rsidRPr="00027996">
        <w:rPr>
          <w:rFonts w:ascii="Times New Roman" w:hAnsi="Times New Roman"/>
          <w:sz w:val="24"/>
          <w:szCs w:val="24"/>
          <w:lang w:val="en-GB"/>
        </w:rPr>
        <w:t xml:space="preserve">to the nomad science of </w:t>
      </w:r>
      <w:r w:rsidR="00AE1BC6" w:rsidRPr="00027996">
        <w:rPr>
          <w:rFonts w:ascii="Times New Roman" w:hAnsi="Times New Roman"/>
          <w:i/>
          <w:sz w:val="24"/>
          <w:szCs w:val="24"/>
          <w:lang w:val="en-GB"/>
        </w:rPr>
        <w:t>A Thousand Plateaus</w:t>
      </w:r>
      <w:r w:rsidR="00AE1BC6" w:rsidRPr="00027996">
        <w:rPr>
          <w:rFonts w:ascii="Times New Roman" w:hAnsi="Times New Roman"/>
          <w:sz w:val="24"/>
          <w:szCs w:val="24"/>
          <w:lang w:val="en-GB"/>
        </w:rPr>
        <w:t>, and</w:t>
      </w:r>
      <w:r w:rsidR="00503275" w:rsidRPr="00027996">
        <w:rPr>
          <w:rFonts w:ascii="Times New Roman" w:hAnsi="Times New Roman"/>
          <w:sz w:val="24"/>
          <w:szCs w:val="24"/>
          <w:lang w:val="en-GB"/>
        </w:rPr>
        <w:t xml:space="preserve"> as such are not incongruous with </w:t>
      </w:r>
      <w:proofErr w:type="spellStart"/>
      <w:r w:rsidR="00503275" w:rsidRPr="00027996">
        <w:rPr>
          <w:rFonts w:ascii="Times New Roman" w:hAnsi="Times New Roman"/>
          <w:sz w:val="24"/>
          <w:szCs w:val="24"/>
          <w:lang w:val="en-GB"/>
        </w:rPr>
        <w:t>Deleuze’s</w:t>
      </w:r>
      <w:proofErr w:type="spellEnd"/>
      <w:r w:rsidR="00503275" w:rsidRPr="00027996">
        <w:rPr>
          <w:rFonts w:ascii="Times New Roman" w:hAnsi="Times New Roman"/>
          <w:sz w:val="24"/>
          <w:szCs w:val="24"/>
          <w:lang w:val="en-GB"/>
        </w:rPr>
        <w:t xml:space="preserve"> ontology</w:t>
      </w:r>
      <w:r w:rsidR="00AE1BC6"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AE1BC6" w:rsidRPr="00027996">
        <w:rPr>
          <w:rFonts w:ascii="Times New Roman" w:hAnsi="Times New Roman"/>
          <w:sz w:val="24"/>
          <w:szCs w:val="24"/>
          <w:lang w:val="en-GB"/>
        </w:rPr>
        <w:t xml:space="preserve">Yet while </w:t>
      </w:r>
      <w:r w:rsidR="00175362" w:rsidRPr="00027996">
        <w:rPr>
          <w:rFonts w:ascii="Times New Roman" w:hAnsi="Times New Roman"/>
          <w:sz w:val="24"/>
          <w:szCs w:val="24"/>
          <w:lang w:val="en-GB"/>
        </w:rPr>
        <w:t>these developments function</w:t>
      </w:r>
      <w:r w:rsidR="00AE1BC6" w:rsidRPr="00027996">
        <w:rPr>
          <w:rFonts w:ascii="Times New Roman" w:hAnsi="Times New Roman"/>
          <w:sz w:val="24"/>
          <w:szCs w:val="24"/>
          <w:lang w:val="en-GB"/>
        </w:rPr>
        <w:t xml:space="preserve"> </w:t>
      </w:r>
      <w:r w:rsidR="00175362" w:rsidRPr="00027996">
        <w:rPr>
          <w:rFonts w:ascii="Times New Roman" w:hAnsi="Times New Roman"/>
          <w:sz w:val="24"/>
          <w:szCs w:val="24"/>
          <w:lang w:val="en-GB"/>
        </w:rPr>
        <w:t>apart from</w:t>
      </w:r>
      <w:r w:rsidR="00AE1BC6" w:rsidRPr="00027996">
        <w:rPr>
          <w:rFonts w:ascii="Times New Roman" w:hAnsi="Times New Roman"/>
          <w:sz w:val="24"/>
          <w:szCs w:val="24"/>
          <w:lang w:val="en-GB"/>
        </w:rPr>
        <w:t xml:space="preserve"> major science, much effort </w:t>
      </w:r>
      <w:r w:rsidR="00175362" w:rsidRPr="00027996">
        <w:rPr>
          <w:rFonts w:ascii="Times New Roman" w:hAnsi="Times New Roman"/>
          <w:sz w:val="24"/>
          <w:szCs w:val="24"/>
          <w:lang w:val="en-GB"/>
        </w:rPr>
        <w:t xml:space="preserve">is </w:t>
      </w:r>
      <w:r w:rsidR="00AE1BC6" w:rsidRPr="00027996">
        <w:rPr>
          <w:rFonts w:ascii="Times New Roman" w:hAnsi="Times New Roman"/>
          <w:sz w:val="24"/>
          <w:szCs w:val="24"/>
          <w:lang w:val="en-GB"/>
        </w:rPr>
        <w:t xml:space="preserve">made </w:t>
      </w:r>
      <w:r w:rsidR="001B23C0" w:rsidRPr="00027996">
        <w:rPr>
          <w:rFonts w:ascii="Times New Roman" w:hAnsi="Times New Roman"/>
          <w:sz w:val="24"/>
          <w:szCs w:val="24"/>
          <w:lang w:val="en-GB"/>
        </w:rPr>
        <w:t xml:space="preserve">by the scientific establishment </w:t>
      </w:r>
      <w:r w:rsidR="00AE1BC6" w:rsidRPr="00027996">
        <w:rPr>
          <w:rFonts w:ascii="Times New Roman" w:hAnsi="Times New Roman"/>
          <w:sz w:val="24"/>
          <w:szCs w:val="24"/>
          <w:lang w:val="en-GB"/>
        </w:rPr>
        <w:t>to reincorporate them into major science</w:t>
      </w:r>
      <w:r w:rsidR="001B23C0" w:rsidRPr="00027996">
        <w:rPr>
          <w:rFonts w:ascii="Times New Roman" w:hAnsi="Times New Roman"/>
          <w:sz w:val="24"/>
          <w:szCs w:val="24"/>
          <w:lang w:val="en-GB"/>
        </w:rPr>
        <w:t>; that is, to fit them into the dominant conceptual framework as much as possible rather than embrace and extend their difference</w:t>
      </w:r>
      <w:r w:rsidR="00AE1BC6"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1B23C0" w:rsidRPr="00027996">
        <w:rPr>
          <w:rFonts w:ascii="Times New Roman" w:hAnsi="Times New Roman"/>
          <w:sz w:val="24"/>
          <w:szCs w:val="24"/>
          <w:lang w:val="en-GB"/>
        </w:rPr>
        <w:t>P</w:t>
      </w:r>
      <w:r w:rsidR="00175362" w:rsidRPr="00027996">
        <w:rPr>
          <w:rFonts w:ascii="Times New Roman" w:hAnsi="Times New Roman"/>
          <w:sz w:val="24"/>
          <w:szCs w:val="24"/>
          <w:lang w:val="en-GB"/>
        </w:rPr>
        <w:t>roponents of major science have trouble accepting these singularities as such</w:t>
      </w:r>
      <w:r w:rsidR="00AE1BC6" w:rsidRPr="00027996">
        <w:rPr>
          <w:rFonts w:ascii="Times New Roman" w:hAnsi="Times New Roman"/>
          <w:sz w:val="24"/>
          <w:szCs w:val="24"/>
          <w:lang w:val="en-GB"/>
        </w:rPr>
        <w:t xml:space="preserve">, </w:t>
      </w:r>
      <w:r w:rsidR="00175362" w:rsidRPr="00027996">
        <w:rPr>
          <w:rFonts w:ascii="Times New Roman" w:hAnsi="Times New Roman"/>
          <w:sz w:val="24"/>
          <w:szCs w:val="24"/>
          <w:lang w:val="en-GB"/>
        </w:rPr>
        <w:t xml:space="preserve">so in order to explain </w:t>
      </w:r>
      <w:r w:rsidR="00DE2D06" w:rsidRPr="00027996">
        <w:rPr>
          <w:rFonts w:ascii="Times New Roman" w:hAnsi="Times New Roman"/>
          <w:sz w:val="24"/>
          <w:szCs w:val="24"/>
          <w:lang w:val="en-GB"/>
        </w:rPr>
        <w:t>the singularities</w:t>
      </w:r>
      <w:r w:rsidR="00175362" w:rsidRPr="00027996">
        <w:rPr>
          <w:rFonts w:ascii="Times New Roman" w:hAnsi="Times New Roman"/>
          <w:sz w:val="24"/>
          <w:szCs w:val="24"/>
          <w:lang w:val="en-GB"/>
        </w:rPr>
        <w:t xml:space="preserve"> in a manner amenable to them </w:t>
      </w:r>
      <w:r w:rsidR="00DE2D06" w:rsidRPr="00027996">
        <w:rPr>
          <w:rFonts w:ascii="Times New Roman" w:hAnsi="Times New Roman"/>
          <w:sz w:val="24"/>
          <w:szCs w:val="24"/>
          <w:lang w:val="en-GB"/>
        </w:rPr>
        <w:t>the proponents</w:t>
      </w:r>
      <w:r w:rsidR="00175362" w:rsidRPr="00027996">
        <w:rPr>
          <w:rFonts w:ascii="Times New Roman" w:hAnsi="Times New Roman"/>
          <w:sz w:val="24"/>
          <w:szCs w:val="24"/>
          <w:lang w:val="en-GB"/>
        </w:rPr>
        <w:t xml:space="preserve"> try</w:t>
      </w:r>
      <w:r w:rsidR="00AE1BC6" w:rsidRPr="00027996">
        <w:rPr>
          <w:rFonts w:ascii="Times New Roman" w:hAnsi="Times New Roman"/>
          <w:sz w:val="24"/>
          <w:szCs w:val="24"/>
          <w:lang w:val="en-GB"/>
        </w:rPr>
        <w:t xml:space="preserve"> to </w:t>
      </w:r>
      <w:proofErr w:type="spellStart"/>
      <w:r w:rsidR="00AE1BC6" w:rsidRPr="00027996">
        <w:rPr>
          <w:rFonts w:ascii="Times New Roman" w:hAnsi="Times New Roman"/>
          <w:sz w:val="24"/>
          <w:szCs w:val="24"/>
          <w:lang w:val="en-GB"/>
        </w:rPr>
        <w:t>reinscribe</w:t>
      </w:r>
      <w:proofErr w:type="spellEnd"/>
      <w:r w:rsidR="00AE1BC6" w:rsidRPr="00027996">
        <w:rPr>
          <w:rFonts w:ascii="Times New Roman" w:hAnsi="Times New Roman"/>
          <w:sz w:val="24"/>
          <w:szCs w:val="24"/>
          <w:lang w:val="en-GB"/>
        </w:rPr>
        <w:t xml:space="preserve"> them into the manufacture of major science.</w:t>
      </w:r>
      <w:r w:rsidR="002458D3">
        <w:rPr>
          <w:rFonts w:ascii="Times New Roman" w:hAnsi="Times New Roman"/>
          <w:sz w:val="24"/>
          <w:szCs w:val="24"/>
          <w:lang w:val="en-GB"/>
        </w:rPr>
        <w:t xml:space="preserve"> </w:t>
      </w:r>
      <w:r w:rsidR="00175362" w:rsidRPr="00027996">
        <w:rPr>
          <w:rFonts w:ascii="Times New Roman" w:hAnsi="Times New Roman"/>
          <w:sz w:val="24"/>
          <w:szCs w:val="24"/>
          <w:lang w:val="en-GB"/>
        </w:rPr>
        <w:t xml:space="preserve">That this is the case is apparent in the </w:t>
      </w:r>
      <w:r w:rsidR="00AE1BC6" w:rsidRPr="00027996">
        <w:rPr>
          <w:rFonts w:ascii="Times New Roman" w:hAnsi="Times New Roman"/>
          <w:sz w:val="24"/>
          <w:szCs w:val="24"/>
          <w:lang w:val="en-GB"/>
        </w:rPr>
        <w:t>large portions of the pape</w:t>
      </w:r>
      <w:r w:rsidR="00175362" w:rsidRPr="00027996">
        <w:rPr>
          <w:rFonts w:ascii="Times New Roman" w:hAnsi="Times New Roman"/>
          <w:sz w:val="24"/>
          <w:szCs w:val="24"/>
          <w:lang w:val="en-GB"/>
        </w:rPr>
        <w:t>rs announcing these discoveries</w:t>
      </w:r>
      <w:r w:rsidR="00AE1BC6" w:rsidRPr="00027996">
        <w:rPr>
          <w:rFonts w:ascii="Times New Roman" w:hAnsi="Times New Roman"/>
          <w:sz w:val="24"/>
          <w:szCs w:val="24"/>
          <w:lang w:val="en-GB"/>
        </w:rPr>
        <w:t xml:space="preserve"> devoted to connecting them to the strata </w:t>
      </w:r>
      <w:r w:rsidR="00DE2D06" w:rsidRPr="00027996">
        <w:rPr>
          <w:rFonts w:ascii="Times New Roman" w:hAnsi="Times New Roman"/>
          <w:sz w:val="24"/>
          <w:szCs w:val="24"/>
          <w:lang w:val="en-GB"/>
        </w:rPr>
        <w:t>demarcated by</w:t>
      </w:r>
      <w:r w:rsidR="00AE1BC6" w:rsidRPr="00027996">
        <w:rPr>
          <w:rFonts w:ascii="Times New Roman" w:hAnsi="Times New Roman"/>
          <w:sz w:val="24"/>
          <w:szCs w:val="24"/>
          <w:lang w:val="en-GB"/>
        </w:rPr>
        <w:t xml:space="preserve"> evolutionary biology.</w:t>
      </w:r>
      <w:r w:rsidR="002458D3">
        <w:rPr>
          <w:rFonts w:ascii="Times New Roman" w:hAnsi="Times New Roman"/>
          <w:sz w:val="24"/>
          <w:szCs w:val="24"/>
          <w:lang w:val="en-GB"/>
        </w:rPr>
        <w:t xml:space="preserve"> </w:t>
      </w:r>
      <w:proofErr w:type="spellStart"/>
      <w:r w:rsidR="00AE1BC6" w:rsidRPr="00027996">
        <w:rPr>
          <w:rFonts w:ascii="Times New Roman" w:hAnsi="Times New Roman"/>
          <w:sz w:val="24"/>
          <w:szCs w:val="24"/>
          <w:lang w:val="en-GB"/>
        </w:rPr>
        <w:t>Deleuze</w:t>
      </w:r>
      <w:proofErr w:type="spellEnd"/>
      <w:r w:rsidR="00AE1BC6" w:rsidRPr="00027996">
        <w:rPr>
          <w:rFonts w:ascii="Times New Roman" w:hAnsi="Times New Roman"/>
          <w:sz w:val="24"/>
          <w:szCs w:val="24"/>
          <w:lang w:val="en-GB"/>
        </w:rPr>
        <w:t xml:space="preserve"> and </w:t>
      </w:r>
      <w:proofErr w:type="spellStart"/>
      <w:r w:rsidR="00AE1BC6" w:rsidRPr="00027996">
        <w:rPr>
          <w:rFonts w:ascii="Times New Roman" w:hAnsi="Times New Roman"/>
          <w:sz w:val="24"/>
          <w:szCs w:val="24"/>
          <w:lang w:val="en-GB"/>
        </w:rPr>
        <w:t>Guattari</w:t>
      </w:r>
      <w:proofErr w:type="spellEnd"/>
      <w:r w:rsidR="00AE1BC6" w:rsidRPr="00027996">
        <w:rPr>
          <w:rFonts w:ascii="Times New Roman" w:hAnsi="Times New Roman"/>
          <w:sz w:val="24"/>
          <w:szCs w:val="24"/>
          <w:lang w:val="en-GB"/>
        </w:rPr>
        <w:t xml:space="preserve"> warn against doing this with minor science, </w:t>
      </w:r>
      <w:r w:rsidR="004B1029" w:rsidRPr="00027996">
        <w:rPr>
          <w:rFonts w:ascii="Times New Roman" w:hAnsi="Times New Roman"/>
          <w:sz w:val="24"/>
          <w:szCs w:val="24"/>
          <w:lang w:val="en-GB"/>
        </w:rPr>
        <w:t xml:space="preserve">as </w:t>
      </w:r>
    </w:p>
    <w:p w:rsidR="00503A22" w:rsidRDefault="004B1029" w:rsidP="00503A22">
      <w:pPr>
        <w:spacing w:after="0" w:line="240" w:lineRule="auto"/>
        <w:ind w:left="720"/>
        <w:rPr>
          <w:rFonts w:ascii="Times New Roman" w:hAnsi="Times New Roman"/>
          <w:sz w:val="24"/>
          <w:szCs w:val="24"/>
          <w:lang w:val="en-GB"/>
        </w:rPr>
      </w:pPr>
      <w:r w:rsidRPr="00027996">
        <w:rPr>
          <w:rFonts w:ascii="Times New Roman" w:hAnsi="Times New Roman"/>
          <w:sz w:val="24"/>
          <w:szCs w:val="24"/>
          <w:lang w:val="en-GB"/>
        </w:rPr>
        <w:t>the extent that ambulant procedures and processes are necessarily tied to a striated space – always formalized by royal science – which deprives them of their model</w:t>
      </w:r>
      <w:r w:rsidR="002458D3">
        <w:rPr>
          <w:rFonts w:ascii="Times New Roman" w:hAnsi="Times New Roman"/>
          <w:sz w:val="24"/>
          <w:szCs w:val="24"/>
          <w:lang w:val="en-GB"/>
        </w:rPr>
        <w:t>’</w:t>
      </w:r>
      <w:r w:rsidRPr="00027996">
        <w:rPr>
          <w:rFonts w:ascii="Times New Roman" w:hAnsi="Times New Roman"/>
          <w:sz w:val="24"/>
          <w:szCs w:val="24"/>
          <w:lang w:val="en-GB"/>
        </w:rPr>
        <w:t xml:space="preserve"> is the extent to which nomad science invo</w:t>
      </w:r>
      <w:r w:rsidR="00DE2D06" w:rsidRPr="00027996">
        <w:rPr>
          <w:rFonts w:ascii="Times New Roman" w:hAnsi="Times New Roman"/>
          <w:sz w:val="24"/>
          <w:szCs w:val="24"/>
          <w:lang w:val="en-GB"/>
        </w:rPr>
        <w:t>lves itself in striations again and</w:t>
      </w:r>
      <w:r w:rsidRPr="00027996">
        <w:rPr>
          <w:rFonts w:ascii="Times New Roman" w:hAnsi="Times New Roman"/>
          <w:sz w:val="24"/>
          <w:szCs w:val="24"/>
          <w:lang w:val="en-GB"/>
        </w:rPr>
        <w:t xml:space="preserve"> </w:t>
      </w:r>
      <w:r w:rsidR="00175362" w:rsidRPr="00027996">
        <w:rPr>
          <w:rFonts w:ascii="Times New Roman" w:hAnsi="Times New Roman"/>
          <w:sz w:val="24"/>
          <w:szCs w:val="24"/>
          <w:lang w:val="en-GB"/>
        </w:rPr>
        <w:t>m</w:t>
      </w:r>
      <w:r w:rsidR="00DE2D06" w:rsidRPr="00027996">
        <w:rPr>
          <w:rFonts w:ascii="Times New Roman" w:hAnsi="Times New Roman"/>
          <w:sz w:val="24"/>
          <w:szCs w:val="24"/>
          <w:lang w:val="en-GB"/>
        </w:rPr>
        <w:t>akes</w:t>
      </w:r>
      <w:r w:rsidR="00175362" w:rsidRPr="00027996">
        <w:rPr>
          <w:rFonts w:ascii="Times New Roman" w:hAnsi="Times New Roman"/>
          <w:sz w:val="24"/>
          <w:szCs w:val="24"/>
          <w:lang w:val="en-GB"/>
        </w:rPr>
        <w:t xml:space="preserve"> it</w:t>
      </w:r>
      <w:r w:rsidRPr="00027996">
        <w:rPr>
          <w:rFonts w:ascii="Times New Roman" w:hAnsi="Times New Roman"/>
          <w:sz w:val="24"/>
          <w:szCs w:val="24"/>
          <w:lang w:val="en-GB"/>
        </w:rPr>
        <w:t xml:space="preserve"> </w:t>
      </w:r>
      <w:r w:rsidR="002458D3">
        <w:rPr>
          <w:rFonts w:ascii="Times New Roman" w:hAnsi="Times New Roman"/>
          <w:sz w:val="24"/>
          <w:szCs w:val="24"/>
          <w:lang w:val="en-GB"/>
        </w:rPr>
        <w:t>‘</w:t>
      </w:r>
      <w:r w:rsidRPr="00027996">
        <w:rPr>
          <w:rFonts w:ascii="Times New Roman" w:hAnsi="Times New Roman"/>
          <w:sz w:val="24"/>
          <w:szCs w:val="24"/>
          <w:lang w:val="en-GB"/>
        </w:rPr>
        <w:t>still possible to cut the flow into layers</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Deleuze</w:t>
      </w:r>
      <w:proofErr w:type="spellEnd"/>
      <w:r w:rsidR="006C322D" w:rsidRPr="006C322D">
        <w:rPr>
          <w:rFonts w:ascii="Times New Roman" w:hAnsi="Times New Roman"/>
          <w:sz w:val="24"/>
          <w:szCs w:val="24"/>
          <w:lang w:val="en-GB"/>
        </w:rPr>
        <w:t xml:space="preserve"> 1987: 372)</w:t>
      </w:r>
    </w:p>
    <w:p w:rsidR="00503A22" w:rsidRDefault="00503A22" w:rsidP="00503A22">
      <w:pPr>
        <w:spacing w:after="0" w:line="240" w:lineRule="auto"/>
        <w:ind w:left="720"/>
        <w:rPr>
          <w:rFonts w:ascii="Times New Roman" w:hAnsi="Times New Roman"/>
          <w:sz w:val="24"/>
          <w:szCs w:val="24"/>
          <w:lang w:val="en-GB"/>
        </w:rPr>
      </w:pPr>
    </w:p>
    <w:p w:rsidR="004B5A86" w:rsidRPr="00027996" w:rsidRDefault="004B1029" w:rsidP="006E73FA">
      <w:pPr>
        <w:spacing w:after="0" w:line="480" w:lineRule="auto"/>
        <w:rPr>
          <w:rFonts w:ascii="Times New Roman" w:hAnsi="Times New Roman"/>
          <w:sz w:val="24"/>
          <w:szCs w:val="24"/>
          <w:lang w:val="en-GB"/>
        </w:rPr>
      </w:pPr>
      <w:r w:rsidRPr="00027996">
        <w:rPr>
          <w:rFonts w:ascii="Times New Roman" w:hAnsi="Times New Roman"/>
          <w:sz w:val="24"/>
          <w:szCs w:val="24"/>
          <w:lang w:val="en-GB"/>
        </w:rPr>
        <w:t xml:space="preserve">The </w:t>
      </w:r>
      <w:r w:rsidR="00175362" w:rsidRPr="00027996">
        <w:rPr>
          <w:rFonts w:ascii="Times New Roman" w:hAnsi="Times New Roman"/>
          <w:sz w:val="24"/>
          <w:szCs w:val="24"/>
          <w:lang w:val="en-GB"/>
        </w:rPr>
        <w:t>stud</w:t>
      </w:r>
      <w:r w:rsidR="00C00A0D" w:rsidRPr="00027996">
        <w:rPr>
          <w:rFonts w:ascii="Times New Roman" w:hAnsi="Times New Roman"/>
          <w:sz w:val="24"/>
          <w:szCs w:val="24"/>
          <w:lang w:val="en-GB"/>
        </w:rPr>
        <w:t>ies</w:t>
      </w:r>
      <w:r w:rsidR="00175362" w:rsidRPr="00027996">
        <w:rPr>
          <w:rFonts w:ascii="Times New Roman" w:hAnsi="Times New Roman"/>
          <w:sz w:val="24"/>
          <w:szCs w:val="24"/>
          <w:lang w:val="en-GB"/>
        </w:rPr>
        <w:t xml:space="preserve"> of the punctuated equilibrium and genetic diversity</w:t>
      </w:r>
      <w:r w:rsidRPr="00027996">
        <w:rPr>
          <w:rFonts w:ascii="Times New Roman" w:hAnsi="Times New Roman"/>
          <w:sz w:val="24"/>
          <w:szCs w:val="24"/>
          <w:lang w:val="en-GB"/>
        </w:rPr>
        <w:t xml:space="preserve">, because of the </w:t>
      </w:r>
      <w:r w:rsidR="00027996" w:rsidRPr="00027996">
        <w:rPr>
          <w:rFonts w:ascii="Times New Roman" w:hAnsi="Times New Roman"/>
          <w:sz w:val="24"/>
          <w:szCs w:val="24"/>
          <w:lang w:val="en-GB"/>
        </w:rPr>
        <w:t>endeavour</w:t>
      </w:r>
      <w:r w:rsidRPr="00027996">
        <w:rPr>
          <w:rFonts w:ascii="Times New Roman" w:hAnsi="Times New Roman"/>
          <w:sz w:val="24"/>
          <w:szCs w:val="24"/>
          <w:lang w:val="en-GB"/>
        </w:rPr>
        <w:t xml:space="preserve"> made to develop them </w:t>
      </w:r>
      <w:r w:rsidR="00175362" w:rsidRPr="00027996">
        <w:rPr>
          <w:rFonts w:ascii="Times New Roman" w:hAnsi="Times New Roman"/>
          <w:sz w:val="24"/>
          <w:szCs w:val="24"/>
          <w:lang w:val="en-GB"/>
        </w:rPr>
        <w:t xml:space="preserve">as concepts </w:t>
      </w:r>
      <w:r w:rsidRPr="00027996">
        <w:rPr>
          <w:rFonts w:ascii="Times New Roman" w:hAnsi="Times New Roman"/>
          <w:sz w:val="24"/>
          <w:szCs w:val="24"/>
          <w:lang w:val="en-GB"/>
        </w:rPr>
        <w:t>within major science, do not truly function as minor science, but at most as a quasi-minor science.</w:t>
      </w:r>
      <w:r w:rsidR="002458D3">
        <w:rPr>
          <w:rFonts w:ascii="Times New Roman" w:hAnsi="Times New Roman"/>
          <w:sz w:val="24"/>
          <w:szCs w:val="24"/>
          <w:lang w:val="en-GB"/>
        </w:rPr>
        <w:t xml:space="preserve"> </w:t>
      </w:r>
      <w:r w:rsidRPr="00027996">
        <w:rPr>
          <w:rFonts w:ascii="Times New Roman" w:hAnsi="Times New Roman"/>
          <w:sz w:val="24"/>
          <w:szCs w:val="24"/>
          <w:lang w:val="en-GB"/>
        </w:rPr>
        <w:t xml:space="preserve">They are connected with an apparatus that seeks their description within a formula, and as a result they are not seen as </w:t>
      </w:r>
      <w:r w:rsidR="002458D3">
        <w:rPr>
          <w:rFonts w:ascii="Times New Roman" w:hAnsi="Times New Roman"/>
          <w:sz w:val="24"/>
          <w:szCs w:val="24"/>
          <w:lang w:val="en-GB"/>
        </w:rPr>
        <w:t>‘</w:t>
      </w:r>
      <w:r w:rsidRPr="00027996">
        <w:rPr>
          <w:rFonts w:ascii="Times New Roman" w:hAnsi="Times New Roman"/>
          <w:sz w:val="24"/>
          <w:szCs w:val="24"/>
          <w:lang w:val="en-GB"/>
        </w:rPr>
        <w:t>inseparable from a sensible intuition of variation</w:t>
      </w:r>
      <w:r w:rsidR="002458D3">
        <w:rPr>
          <w:rFonts w:ascii="Times New Roman" w:hAnsi="Times New Roman"/>
          <w:sz w:val="24"/>
          <w:szCs w:val="24"/>
          <w:lang w:val="en-GB"/>
        </w:rPr>
        <w:t>’</w:t>
      </w:r>
      <w:r w:rsidR="006C322D">
        <w:rPr>
          <w:rFonts w:ascii="Times New Roman" w:hAnsi="Times New Roman"/>
          <w:sz w:val="24"/>
          <w:szCs w:val="24"/>
          <w:lang w:val="en-GB"/>
        </w:rPr>
        <w:t xml:space="preserve"> </w:t>
      </w:r>
      <w:r w:rsidR="006C322D" w:rsidRPr="006C322D">
        <w:rPr>
          <w:rFonts w:ascii="Times New Roman" w:hAnsi="Times New Roman"/>
          <w:sz w:val="24"/>
          <w:szCs w:val="24"/>
          <w:lang w:val="en-GB"/>
        </w:rPr>
        <w:t>(</w:t>
      </w:r>
      <w:proofErr w:type="spellStart"/>
      <w:r w:rsidR="006C322D" w:rsidRPr="006C322D">
        <w:rPr>
          <w:rFonts w:ascii="Times New Roman" w:hAnsi="Times New Roman"/>
          <w:sz w:val="24"/>
          <w:szCs w:val="24"/>
          <w:lang w:val="en-GB"/>
        </w:rPr>
        <w:t>Deleuze</w:t>
      </w:r>
      <w:proofErr w:type="spellEnd"/>
      <w:r w:rsidR="006C322D" w:rsidRPr="006C322D">
        <w:rPr>
          <w:rFonts w:ascii="Times New Roman" w:hAnsi="Times New Roman"/>
          <w:sz w:val="24"/>
          <w:szCs w:val="24"/>
          <w:lang w:val="en-GB"/>
        </w:rPr>
        <w:t xml:space="preserve"> 1987: 369)</w:t>
      </w:r>
      <w:r w:rsidR="00BD26AE" w:rsidRPr="00027996">
        <w:rPr>
          <w:rFonts w:ascii="Times New Roman" w:hAnsi="Times New Roman"/>
          <w:sz w:val="24"/>
          <w:szCs w:val="24"/>
          <w:lang w:val="en-GB"/>
        </w:rPr>
        <w:t xml:space="preserve"> </w:t>
      </w:r>
      <w:r w:rsidR="00C00A0D" w:rsidRPr="00027996">
        <w:rPr>
          <w:rFonts w:ascii="Times New Roman" w:hAnsi="Times New Roman"/>
          <w:sz w:val="24"/>
          <w:szCs w:val="24"/>
          <w:lang w:val="en-GB"/>
        </w:rPr>
        <w:t>as</w:t>
      </w:r>
      <w:r w:rsidRPr="00027996">
        <w:rPr>
          <w:rFonts w:ascii="Times New Roman" w:hAnsi="Times New Roman"/>
          <w:sz w:val="24"/>
          <w:szCs w:val="24"/>
          <w:lang w:val="en-GB"/>
        </w:rPr>
        <w:t xml:space="preserve"> nomad science </w:t>
      </w:r>
      <w:r w:rsidR="00C00A0D" w:rsidRPr="00027996">
        <w:rPr>
          <w:rFonts w:ascii="Times New Roman" w:hAnsi="Times New Roman"/>
          <w:sz w:val="24"/>
          <w:szCs w:val="24"/>
          <w:lang w:val="en-GB"/>
        </w:rPr>
        <w:t>desires to be</w:t>
      </w:r>
      <w:r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Pr="00027996">
        <w:rPr>
          <w:rFonts w:ascii="Times New Roman" w:hAnsi="Times New Roman"/>
          <w:sz w:val="24"/>
          <w:szCs w:val="24"/>
          <w:lang w:val="en-GB"/>
        </w:rPr>
        <w:t>While their opening to singularities and to a reinterpretation of theory pushes them towards nomad science, there is no principle of difference at work in their development – only a contingent appearance of difference.</w:t>
      </w:r>
      <w:r w:rsidR="002458D3">
        <w:rPr>
          <w:rFonts w:ascii="Times New Roman" w:hAnsi="Times New Roman"/>
          <w:sz w:val="24"/>
          <w:szCs w:val="24"/>
          <w:lang w:val="en-GB"/>
        </w:rPr>
        <w:t xml:space="preserve"> </w:t>
      </w:r>
      <w:r w:rsidR="00DE2D06" w:rsidRPr="00027996">
        <w:rPr>
          <w:rFonts w:ascii="Times New Roman" w:hAnsi="Times New Roman"/>
          <w:sz w:val="24"/>
          <w:szCs w:val="24"/>
          <w:lang w:val="en-GB"/>
        </w:rPr>
        <w:t>For science to include a nomadic approach along with its royal approach</w:t>
      </w:r>
      <w:r w:rsidR="00C00A0D" w:rsidRPr="00027996">
        <w:rPr>
          <w:rFonts w:ascii="Times New Roman" w:hAnsi="Times New Roman"/>
          <w:sz w:val="24"/>
          <w:szCs w:val="24"/>
          <w:lang w:val="en-GB"/>
        </w:rPr>
        <w:t xml:space="preserve">, </w:t>
      </w:r>
      <w:r w:rsidR="00DE2D06" w:rsidRPr="00027996">
        <w:rPr>
          <w:rFonts w:ascii="Times New Roman" w:hAnsi="Times New Roman"/>
          <w:sz w:val="24"/>
          <w:szCs w:val="24"/>
          <w:lang w:val="en-GB"/>
        </w:rPr>
        <w:t xml:space="preserve">and thus in </w:t>
      </w:r>
      <w:r w:rsidR="00DE2D06" w:rsidRPr="00027996">
        <w:rPr>
          <w:rFonts w:ascii="Times New Roman" w:hAnsi="Times New Roman"/>
          <w:sz w:val="24"/>
          <w:szCs w:val="24"/>
          <w:lang w:val="en-GB"/>
        </w:rPr>
        <w:lastRenderedPageBreak/>
        <w:t xml:space="preserve">line with ontology of </w:t>
      </w:r>
      <w:r w:rsidR="00DE2D06" w:rsidRPr="00027996">
        <w:rPr>
          <w:rFonts w:ascii="Times New Roman" w:hAnsi="Times New Roman"/>
          <w:i/>
          <w:sz w:val="24"/>
          <w:szCs w:val="24"/>
          <w:lang w:val="en-GB"/>
        </w:rPr>
        <w:t>A Thousand Plateaus</w:t>
      </w:r>
      <w:r w:rsidR="00DE2D06" w:rsidRPr="00027996">
        <w:rPr>
          <w:rFonts w:ascii="Times New Roman" w:hAnsi="Times New Roman"/>
          <w:sz w:val="24"/>
          <w:szCs w:val="24"/>
          <w:lang w:val="en-GB"/>
        </w:rPr>
        <w:t xml:space="preserve">, </w:t>
      </w:r>
      <w:r w:rsidR="00C00A0D" w:rsidRPr="00027996">
        <w:rPr>
          <w:rFonts w:ascii="Times New Roman" w:hAnsi="Times New Roman"/>
          <w:sz w:val="24"/>
          <w:szCs w:val="24"/>
          <w:lang w:val="en-GB"/>
        </w:rPr>
        <w:t>the study of these developments</w:t>
      </w:r>
      <w:r w:rsidRPr="00027996">
        <w:rPr>
          <w:rFonts w:ascii="Times New Roman" w:hAnsi="Times New Roman"/>
          <w:sz w:val="24"/>
          <w:szCs w:val="24"/>
          <w:lang w:val="en-GB"/>
        </w:rPr>
        <w:t xml:space="preserve"> would need to be more open to following singularities and less interested in their </w:t>
      </w:r>
      <w:r w:rsidR="00772019" w:rsidRPr="00027996">
        <w:rPr>
          <w:rFonts w:ascii="Times New Roman" w:hAnsi="Times New Roman"/>
          <w:sz w:val="24"/>
          <w:szCs w:val="24"/>
          <w:lang w:val="en-GB"/>
        </w:rPr>
        <w:t xml:space="preserve">being taken up by the </w:t>
      </w:r>
      <w:r w:rsidR="00C00A0D" w:rsidRPr="00027996">
        <w:rPr>
          <w:rFonts w:ascii="Times New Roman" w:hAnsi="Times New Roman"/>
          <w:sz w:val="24"/>
          <w:szCs w:val="24"/>
          <w:lang w:val="en-GB"/>
        </w:rPr>
        <w:t>strata</w:t>
      </w:r>
      <w:r w:rsidR="00772019" w:rsidRPr="00027996">
        <w:rPr>
          <w:rFonts w:ascii="Times New Roman" w:hAnsi="Times New Roman"/>
          <w:sz w:val="24"/>
          <w:szCs w:val="24"/>
          <w:lang w:val="en-GB"/>
        </w:rPr>
        <w:t xml:space="preserve"> of </w:t>
      </w:r>
      <w:r w:rsidR="008F2732" w:rsidRPr="00027996">
        <w:rPr>
          <w:rFonts w:ascii="Times New Roman" w:hAnsi="Times New Roman"/>
          <w:sz w:val="24"/>
          <w:szCs w:val="24"/>
          <w:lang w:val="en-GB"/>
        </w:rPr>
        <w:t>major</w:t>
      </w:r>
      <w:r w:rsidR="00772019" w:rsidRPr="00027996">
        <w:rPr>
          <w:rFonts w:ascii="Times New Roman" w:hAnsi="Times New Roman"/>
          <w:sz w:val="24"/>
          <w:szCs w:val="24"/>
          <w:lang w:val="en-GB"/>
        </w:rPr>
        <w:t xml:space="preserve"> science</w:t>
      </w:r>
      <w:r w:rsidR="00DE2D06" w:rsidRPr="00027996">
        <w:rPr>
          <w:rFonts w:ascii="Times New Roman" w:hAnsi="Times New Roman"/>
          <w:sz w:val="24"/>
          <w:szCs w:val="24"/>
          <w:lang w:val="en-GB"/>
        </w:rPr>
        <w:t>.</w:t>
      </w:r>
    </w:p>
    <w:p w:rsidR="00C93F0F" w:rsidRDefault="00C93F0F" w:rsidP="00381258">
      <w:pPr>
        <w:spacing w:after="0" w:line="480" w:lineRule="auto"/>
        <w:rPr>
          <w:rFonts w:ascii="Times New Roman" w:hAnsi="Times New Roman"/>
          <w:sz w:val="24"/>
          <w:szCs w:val="24"/>
          <w:lang w:val="en-GB"/>
        </w:rPr>
      </w:pPr>
    </w:p>
    <w:p w:rsidR="004F40DE" w:rsidRPr="00027996" w:rsidRDefault="00B05A99" w:rsidP="00381258">
      <w:pPr>
        <w:spacing w:after="0" w:line="480" w:lineRule="auto"/>
        <w:rPr>
          <w:rFonts w:ascii="Times New Roman" w:hAnsi="Times New Roman"/>
          <w:sz w:val="24"/>
          <w:szCs w:val="24"/>
          <w:lang w:val="en-GB"/>
        </w:rPr>
      </w:pPr>
      <w:r w:rsidRPr="00027996">
        <w:rPr>
          <w:rFonts w:ascii="Times New Roman" w:hAnsi="Times New Roman"/>
          <w:sz w:val="24"/>
          <w:szCs w:val="24"/>
          <w:lang w:val="en-GB"/>
        </w:rPr>
        <w:t>T</w:t>
      </w:r>
      <w:r w:rsidR="004F40DE" w:rsidRPr="00027996">
        <w:rPr>
          <w:rFonts w:ascii="Times New Roman" w:hAnsi="Times New Roman"/>
          <w:sz w:val="24"/>
          <w:szCs w:val="24"/>
          <w:lang w:val="en-GB"/>
        </w:rPr>
        <w:t xml:space="preserve">he manner in which biologists now approach understanding </w:t>
      </w:r>
      <w:r w:rsidR="00267A2E" w:rsidRPr="00027996">
        <w:rPr>
          <w:rFonts w:ascii="Times New Roman" w:hAnsi="Times New Roman"/>
          <w:sz w:val="24"/>
          <w:szCs w:val="24"/>
          <w:lang w:val="en-GB"/>
        </w:rPr>
        <w:t xml:space="preserve">evolution and the categorization of individuals has more in common with </w:t>
      </w:r>
      <w:proofErr w:type="spellStart"/>
      <w:r w:rsidR="00267A2E" w:rsidRPr="00027996">
        <w:rPr>
          <w:rFonts w:ascii="Times New Roman" w:hAnsi="Times New Roman"/>
          <w:sz w:val="24"/>
          <w:szCs w:val="24"/>
          <w:lang w:val="en-GB"/>
        </w:rPr>
        <w:t>Deleuze’s</w:t>
      </w:r>
      <w:proofErr w:type="spellEnd"/>
      <w:r w:rsidR="00267A2E" w:rsidRPr="00027996">
        <w:rPr>
          <w:rFonts w:ascii="Times New Roman" w:hAnsi="Times New Roman"/>
          <w:sz w:val="24"/>
          <w:szCs w:val="24"/>
          <w:lang w:val="en-GB"/>
        </w:rPr>
        <w:t xml:space="preserve"> </w:t>
      </w:r>
      <w:r w:rsidR="004B5A86" w:rsidRPr="00027996">
        <w:rPr>
          <w:rFonts w:ascii="Times New Roman" w:hAnsi="Times New Roman"/>
          <w:sz w:val="24"/>
          <w:szCs w:val="24"/>
          <w:lang w:val="en-GB"/>
        </w:rPr>
        <w:t>ontology</w:t>
      </w:r>
      <w:r w:rsidR="00267A2E" w:rsidRPr="00027996">
        <w:rPr>
          <w:rFonts w:ascii="Times New Roman" w:hAnsi="Times New Roman"/>
          <w:sz w:val="24"/>
          <w:szCs w:val="24"/>
          <w:lang w:val="en-GB"/>
        </w:rPr>
        <w:t xml:space="preserve"> than a classical Darwinian understanding of evolution, but contemporary scientific methodology </w:t>
      </w:r>
      <w:r w:rsidRPr="00027996">
        <w:rPr>
          <w:rFonts w:ascii="Times New Roman" w:hAnsi="Times New Roman"/>
          <w:sz w:val="24"/>
          <w:szCs w:val="24"/>
          <w:lang w:val="en-GB"/>
        </w:rPr>
        <w:t>and model</w:t>
      </w:r>
      <w:r w:rsidR="00C93F0F">
        <w:rPr>
          <w:rFonts w:ascii="Times New Roman" w:hAnsi="Times New Roman"/>
          <w:sz w:val="24"/>
          <w:szCs w:val="24"/>
          <w:lang w:val="en-GB"/>
        </w:rPr>
        <w:t>l</w:t>
      </w:r>
      <w:r w:rsidRPr="00027996">
        <w:rPr>
          <w:rFonts w:ascii="Times New Roman" w:hAnsi="Times New Roman"/>
          <w:sz w:val="24"/>
          <w:szCs w:val="24"/>
          <w:lang w:val="en-GB"/>
        </w:rPr>
        <w:t>ing techniques prevent</w:t>
      </w:r>
      <w:r w:rsidR="00267A2E" w:rsidRPr="00027996">
        <w:rPr>
          <w:rFonts w:ascii="Times New Roman" w:hAnsi="Times New Roman"/>
          <w:sz w:val="24"/>
          <w:szCs w:val="24"/>
          <w:lang w:val="en-GB"/>
        </w:rPr>
        <w:t xml:space="preserve"> evolutionary biology from being completely </w:t>
      </w:r>
      <w:proofErr w:type="spellStart"/>
      <w:r w:rsidR="00CA42A1">
        <w:rPr>
          <w:rFonts w:ascii="Times New Roman" w:hAnsi="Times New Roman"/>
          <w:sz w:val="24"/>
          <w:szCs w:val="24"/>
          <w:lang w:val="en-GB"/>
        </w:rPr>
        <w:t>Deleuzian</w:t>
      </w:r>
      <w:proofErr w:type="spellEnd"/>
      <w:r w:rsidR="00267A2E"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970571" w:rsidRPr="00027996">
        <w:rPr>
          <w:rFonts w:ascii="Times New Roman" w:hAnsi="Times New Roman"/>
          <w:sz w:val="24"/>
          <w:szCs w:val="24"/>
          <w:lang w:val="en-GB"/>
        </w:rPr>
        <w:t xml:space="preserve">A </w:t>
      </w:r>
      <w:r w:rsidR="00267A2E" w:rsidRPr="00027996">
        <w:rPr>
          <w:rFonts w:ascii="Times New Roman" w:hAnsi="Times New Roman"/>
          <w:sz w:val="24"/>
          <w:szCs w:val="24"/>
          <w:lang w:val="en-GB"/>
        </w:rPr>
        <w:t xml:space="preserve">completely </w:t>
      </w:r>
      <w:proofErr w:type="spellStart"/>
      <w:r w:rsidR="00CA42A1">
        <w:rPr>
          <w:rFonts w:ascii="Times New Roman" w:hAnsi="Times New Roman"/>
          <w:sz w:val="24"/>
          <w:szCs w:val="24"/>
          <w:lang w:val="en-GB"/>
        </w:rPr>
        <w:t>Deleuzian</w:t>
      </w:r>
      <w:proofErr w:type="spellEnd"/>
      <w:r w:rsidR="00267A2E" w:rsidRPr="00027996">
        <w:rPr>
          <w:rFonts w:ascii="Times New Roman" w:hAnsi="Times New Roman"/>
          <w:sz w:val="24"/>
          <w:szCs w:val="24"/>
          <w:lang w:val="en-GB"/>
        </w:rPr>
        <w:t xml:space="preserve"> evolutionary biology </w:t>
      </w:r>
      <w:r w:rsidR="00970571" w:rsidRPr="00027996">
        <w:rPr>
          <w:rFonts w:ascii="Times New Roman" w:hAnsi="Times New Roman"/>
          <w:sz w:val="24"/>
          <w:szCs w:val="24"/>
          <w:lang w:val="en-GB"/>
        </w:rPr>
        <w:t>may not</w:t>
      </w:r>
      <w:r w:rsidR="00267A2E" w:rsidRPr="00027996">
        <w:rPr>
          <w:rFonts w:ascii="Times New Roman" w:hAnsi="Times New Roman"/>
          <w:sz w:val="24"/>
          <w:szCs w:val="24"/>
          <w:lang w:val="en-GB"/>
        </w:rPr>
        <w:t xml:space="preserve"> even a possibility, as in order to </w:t>
      </w:r>
      <w:r w:rsidR="004A7713" w:rsidRPr="00027996">
        <w:rPr>
          <w:rFonts w:ascii="Times New Roman" w:hAnsi="Times New Roman"/>
          <w:sz w:val="24"/>
          <w:szCs w:val="24"/>
          <w:lang w:val="en-GB"/>
        </w:rPr>
        <w:t xml:space="preserve">clarify </w:t>
      </w:r>
      <w:r w:rsidR="00267A2E" w:rsidRPr="00027996">
        <w:rPr>
          <w:rFonts w:ascii="Times New Roman" w:hAnsi="Times New Roman"/>
          <w:sz w:val="24"/>
          <w:szCs w:val="24"/>
          <w:lang w:val="en-GB"/>
        </w:rPr>
        <w:t xml:space="preserve">what they have already determined scientists have had to rely on increasingly complex technologies and scientific procedures </w:t>
      </w:r>
      <w:r w:rsidR="002A462E" w:rsidRPr="00027996">
        <w:rPr>
          <w:rFonts w:ascii="Times New Roman" w:hAnsi="Times New Roman"/>
          <w:sz w:val="24"/>
          <w:szCs w:val="24"/>
          <w:lang w:val="en-GB"/>
        </w:rPr>
        <w:t xml:space="preserve">(such as </w:t>
      </w:r>
      <w:proofErr w:type="spellStart"/>
      <w:r w:rsidR="002A462E" w:rsidRPr="00027996">
        <w:rPr>
          <w:rFonts w:ascii="Times New Roman" w:hAnsi="Times New Roman"/>
          <w:sz w:val="24"/>
          <w:szCs w:val="24"/>
          <w:lang w:val="en-GB"/>
        </w:rPr>
        <w:t>neuroimaging</w:t>
      </w:r>
      <w:proofErr w:type="spellEnd"/>
      <w:r w:rsidR="002A462E" w:rsidRPr="00027996">
        <w:rPr>
          <w:rFonts w:ascii="Times New Roman" w:hAnsi="Times New Roman"/>
          <w:sz w:val="24"/>
          <w:szCs w:val="24"/>
          <w:lang w:val="en-GB"/>
        </w:rPr>
        <w:t xml:space="preserve"> and PCR synthesis) </w:t>
      </w:r>
      <w:r w:rsidR="00267A2E" w:rsidRPr="00027996">
        <w:rPr>
          <w:rFonts w:ascii="Times New Roman" w:hAnsi="Times New Roman"/>
          <w:sz w:val="24"/>
          <w:szCs w:val="24"/>
          <w:lang w:val="en-GB"/>
        </w:rPr>
        <w:t xml:space="preserve">which can only be </w:t>
      </w:r>
      <w:r w:rsidR="002A462E" w:rsidRPr="00027996">
        <w:rPr>
          <w:rFonts w:ascii="Times New Roman" w:hAnsi="Times New Roman"/>
          <w:sz w:val="24"/>
          <w:szCs w:val="24"/>
          <w:lang w:val="en-GB"/>
        </w:rPr>
        <w:t xml:space="preserve">developed and </w:t>
      </w:r>
      <w:r w:rsidR="00267A2E" w:rsidRPr="00027996">
        <w:rPr>
          <w:rFonts w:ascii="Times New Roman" w:hAnsi="Times New Roman"/>
          <w:sz w:val="24"/>
          <w:szCs w:val="24"/>
          <w:lang w:val="en-GB"/>
        </w:rPr>
        <w:t xml:space="preserve">programmed </w:t>
      </w:r>
      <w:r w:rsidR="002A462E" w:rsidRPr="00027996">
        <w:rPr>
          <w:rFonts w:ascii="Times New Roman" w:hAnsi="Times New Roman"/>
          <w:sz w:val="24"/>
          <w:szCs w:val="24"/>
          <w:lang w:val="en-GB"/>
        </w:rPr>
        <w:t>by using a certain image of the human as a biological animal.</w:t>
      </w:r>
      <w:r w:rsidR="002458D3">
        <w:rPr>
          <w:rFonts w:ascii="Times New Roman" w:hAnsi="Times New Roman"/>
          <w:sz w:val="24"/>
          <w:szCs w:val="24"/>
          <w:lang w:val="en-GB"/>
        </w:rPr>
        <w:t xml:space="preserve"> </w:t>
      </w:r>
      <w:r w:rsidR="002A462E" w:rsidRPr="00027996">
        <w:rPr>
          <w:rFonts w:ascii="Times New Roman" w:hAnsi="Times New Roman"/>
          <w:sz w:val="24"/>
          <w:szCs w:val="24"/>
          <w:lang w:val="en-GB"/>
        </w:rPr>
        <w:t>Were scientists to try to le</w:t>
      </w:r>
      <w:r w:rsidR="000B0C81" w:rsidRPr="00027996">
        <w:rPr>
          <w:rFonts w:ascii="Times New Roman" w:hAnsi="Times New Roman"/>
          <w:sz w:val="24"/>
          <w:szCs w:val="24"/>
          <w:lang w:val="en-GB"/>
        </w:rPr>
        <w:t>t their ideas develop along more open and flexible lines</w:t>
      </w:r>
      <w:r w:rsidR="002A462E" w:rsidRPr="00027996">
        <w:rPr>
          <w:rFonts w:ascii="Times New Roman" w:hAnsi="Times New Roman"/>
          <w:sz w:val="24"/>
          <w:szCs w:val="24"/>
          <w:lang w:val="en-GB"/>
        </w:rPr>
        <w:t>, it is questionable whether they would be able to proceed along these increasingly complex lines.</w:t>
      </w:r>
      <w:r w:rsidR="002458D3">
        <w:rPr>
          <w:rFonts w:ascii="Times New Roman" w:hAnsi="Times New Roman"/>
          <w:sz w:val="24"/>
          <w:szCs w:val="24"/>
          <w:lang w:val="en-GB"/>
        </w:rPr>
        <w:t xml:space="preserve"> </w:t>
      </w:r>
      <w:r w:rsidR="002A462E" w:rsidRPr="00027996">
        <w:rPr>
          <w:rFonts w:ascii="Times New Roman" w:hAnsi="Times New Roman"/>
          <w:sz w:val="24"/>
          <w:szCs w:val="24"/>
          <w:lang w:val="en-GB"/>
        </w:rPr>
        <w:t xml:space="preserve">The development of modern evolutionary biology seems to require that scientists make use of certain representations before they move to the processes that constitute the individual, as it is only through a representation that some processes relevant to the study of evolutionary biology </w:t>
      </w:r>
      <w:r w:rsidR="00286453" w:rsidRPr="00027996">
        <w:rPr>
          <w:rFonts w:ascii="Times New Roman" w:hAnsi="Times New Roman"/>
          <w:sz w:val="24"/>
          <w:szCs w:val="24"/>
          <w:lang w:val="en-GB"/>
        </w:rPr>
        <w:t>can be uncovered and observed.</w:t>
      </w:r>
      <w:r w:rsidR="002458D3">
        <w:rPr>
          <w:rFonts w:ascii="Times New Roman" w:hAnsi="Times New Roman"/>
          <w:sz w:val="24"/>
          <w:szCs w:val="24"/>
          <w:lang w:val="en-GB"/>
        </w:rPr>
        <w:t xml:space="preserve"> </w:t>
      </w:r>
      <w:r w:rsidR="008F2732" w:rsidRPr="00027996">
        <w:rPr>
          <w:rFonts w:ascii="Times New Roman" w:hAnsi="Times New Roman"/>
          <w:sz w:val="24"/>
          <w:szCs w:val="24"/>
          <w:lang w:val="en-GB"/>
        </w:rPr>
        <w:t>At most, were scientists to take the concept of nomad science seriously, science could develop with an eye on difference and singularity and with less of an institutionalized practice of reincorporating discoveries back into major science.</w:t>
      </w:r>
      <w:r w:rsidR="002458D3">
        <w:rPr>
          <w:rFonts w:ascii="Times New Roman" w:hAnsi="Times New Roman"/>
          <w:sz w:val="24"/>
          <w:szCs w:val="24"/>
          <w:lang w:val="en-GB"/>
        </w:rPr>
        <w:t xml:space="preserve"> </w:t>
      </w:r>
      <w:r w:rsidR="00970571" w:rsidRPr="00027996">
        <w:rPr>
          <w:rFonts w:ascii="Times New Roman" w:hAnsi="Times New Roman"/>
          <w:sz w:val="24"/>
          <w:szCs w:val="24"/>
          <w:lang w:val="en-GB"/>
        </w:rPr>
        <w:t xml:space="preserve">Even </w:t>
      </w:r>
      <w:proofErr w:type="spellStart"/>
      <w:r w:rsidR="00970571" w:rsidRPr="00027996">
        <w:rPr>
          <w:rFonts w:ascii="Times New Roman" w:hAnsi="Times New Roman"/>
          <w:sz w:val="24"/>
          <w:szCs w:val="24"/>
          <w:lang w:val="en-GB"/>
        </w:rPr>
        <w:t>Shostak</w:t>
      </w:r>
      <w:proofErr w:type="spellEnd"/>
      <w:r w:rsidR="00970571" w:rsidRPr="00027996">
        <w:rPr>
          <w:rFonts w:ascii="Times New Roman" w:hAnsi="Times New Roman"/>
          <w:sz w:val="24"/>
          <w:szCs w:val="24"/>
          <w:lang w:val="en-GB"/>
        </w:rPr>
        <w:t>, whose reinterpretation of evolution does make difference internal to scientific resea</w:t>
      </w:r>
      <w:r w:rsidR="003B2025" w:rsidRPr="00027996">
        <w:rPr>
          <w:rFonts w:ascii="Times New Roman" w:hAnsi="Times New Roman"/>
          <w:sz w:val="24"/>
          <w:szCs w:val="24"/>
          <w:lang w:val="en-GB"/>
        </w:rPr>
        <w:t>r</w:t>
      </w:r>
      <w:r w:rsidR="00970571" w:rsidRPr="00027996">
        <w:rPr>
          <w:rFonts w:ascii="Times New Roman" w:hAnsi="Times New Roman"/>
          <w:sz w:val="24"/>
          <w:szCs w:val="24"/>
          <w:lang w:val="en-GB"/>
        </w:rPr>
        <w:t xml:space="preserve">ch, </w:t>
      </w:r>
      <w:r w:rsidR="003B2025" w:rsidRPr="00027996">
        <w:rPr>
          <w:rFonts w:ascii="Times New Roman" w:hAnsi="Times New Roman"/>
          <w:sz w:val="24"/>
          <w:szCs w:val="24"/>
          <w:lang w:val="en-GB"/>
        </w:rPr>
        <w:t xml:space="preserve">begins with a space where differences are already partially </w:t>
      </w:r>
      <w:r w:rsidR="0035453E" w:rsidRPr="00027996">
        <w:rPr>
          <w:rFonts w:ascii="Times New Roman" w:hAnsi="Times New Roman"/>
          <w:sz w:val="24"/>
          <w:szCs w:val="24"/>
          <w:lang w:val="en-GB"/>
        </w:rPr>
        <w:t xml:space="preserve">represented </w:t>
      </w:r>
      <w:r w:rsidR="003B2025" w:rsidRPr="00027996">
        <w:rPr>
          <w:rFonts w:ascii="Times New Roman" w:hAnsi="Times New Roman"/>
          <w:sz w:val="24"/>
          <w:szCs w:val="24"/>
          <w:lang w:val="en-GB"/>
        </w:rPr>
        <w:t>rather than with difference itself</w:t>
      </w:r>
      <w:r w:rsidR="00970571" w:rsidRPr="00027996">
        <w:rPr>
          <w:rFonts w:ascii="Times New Roman" w:hAnsi="Times New Roman"/>
          <w:sz w:val="24"/>
          <w:szCs w:val="24"/>
          <w:lang w:val="en-GB"/>
        </w:rPr>
        <w:t>.</w:t>
      </w:r>
      <w:r w:rsidR="002458D3">
        <w:rPr>
          <w:rFonts w:ascii="Times New Roman" w:hAnsi="Times New Roman"/>
          <w:sz w:val="24"/>
          <w:szCs w:val="24"/>
          <w:lang w:val="en-GB"/>
        </w:rPr>
        <w:t xml:space="preserve"> </w:t>
      </w:r>
      <w:proofErr w:type="spellStart"/>
      <w:r w:rsidR="000B0C81" w:rsidRPr="00027996">
        <w:rPr>
          <w:rFonts w:ascii="Times New Roman" w:hAnsi="Times New Roman"/>
          <w:sz w:val="24"/>
          <w:szCs w:val="24"/>
          <w:lang w:val="en-GB"/>
        </w:rPr>
        <w:t>Deleuze’s</w:t>
      </w:r>
      <w:proofErr w:type="spellEnd"/>
      <w:r w:rsidR="000B0C81" w:rsidRPr="00027996">
        <w:rPr>
          <w:rFonts w:ascii="Times New Roman" w:hAnsi="Times New Roman"/>
          <w:sz w:val="24"/>
          <w:szCs w:val="24"/>
          <w:lang w:val="en-GB"/>
        </w:rPr>
        <w:t xml:space="preserve"> </w:t>
      </w:r>
      <w:r w:rsidR="000B0C81" w:rsidRPr="00027996">
        <w:rPr>
          <w:rFonts w:ascii="Times New Roman" w:hAnsi="Times New Roman"/>
          <w:sz w:val="24"/>
          <w:szCs w:val="24"/>
          <w:lang w:val="en-GB"/>
        </w:rPr>
        <w:lastRenderedPageBreak/>
        <w:t xml:space="preserve">characterization of science </w:t>
      </w:r>
      <w:r w:rsidR="000C4E78" w:rsidRPr="00027996">
        <w:rPr>
          <w:rFonts w:ascii="Times New Roman" w:hAnsi="Times New Roman"/>
          <w:sz w:val="24"/>
          <w:szCs w:val="24"/>
          <w:lang w:val="en-GB"/>
        </w:rPr>
        <w:t xml:space="preserve">in </w:t>
      </w:r>
      <w:r w:rsidR="000C4E78" w:rsidRPr="00027996">
        <w:rPr>
          <w:rFonts w:ascii="Times New Roman" w:hAnsi="Times New Roman"/>
          <w:i/>
          <w:sz w:val="24"/>
          <w:szCs w:val="24"/>
          <w:lang w:val="en-GB"/>
        </w:rPr>
        <w:t>What is Philosophy?</w:t>
      </w:r>
      <w:r w:rsidR="000C4E78" w:rsidRPr="00027996">
        <w:rPr>
          <w:rFonts w:ascii="Times New Roman" w:hAnsi="Times New Roman"/>
          <w:sz w:val="24"/>
          <w:szCs w:val="24"/>
          <w:lang w:val="en-GB"/>
        </w:rPr>
        <w:t xml:space="preserve"> </w:t>
      </w:r>
      <w:r w:rsidR="000B0C81" w:rsidRPr="00027996">
        <w:rPr>
          <w:rFonts w:ascii="Times New Roman" w:hAnsi="Times New Roman"/>
          <w:sz w:val="24"/>
          <w:szCs w:val="24"/>
          <w:lang w:val="en-GB"/>
        </w:rPr>
        <w:t>as slowing down the infinite chaos indicates that he was aware of the challenges involved in getting science to embrace difference.</w:t>
      </w:r>
    </w:p>
    <w:p w:rsidR="000C4E78" w:rsidRPr="00027996" w:rsidRDefault="000C4E78" w:rsidP="00381258">
      <w:pPr>
        <w:spacing w:after="0" w:line="480" w:lineRule="auto"/>
        <w:rPr>
          <w:rFonts w:ascii="Times New Roman" w:hAnsi="Times New Roman"/>
          <w:sz w:val="24"/>
          <w:szCs w:val="24"/>
          <w:lang w:val="en-GB"/>
        </w:rPr>
      </w:pPr>
    </w:p>
    <w:p w:rsidR="00BD5ACC" w:rsidRPr="008547AC" w:rsidRDefault="008547AC" w:rsidP="00381258">
      <w:pPr>
        <w:spacing w:after="0" w:line="480" w:lineRule="auto"/>
        <w:rPr>
          <w:rFonts w:ascii="Times New Roman" w:hAnsi="Times New Roman"/>
          <w:b/>
          <w:sz w:val="24"/>
          <w:szCs w:val="24"/>
          <w:lang w:val="en-GB"/>
        </w:rPr>
      </w:pPr>
      <w:r w:rsidRPr="008547AC">
        <w:rPr>
          <w:rFonts w:ascii="Times New Roman" w:hAnsi="Times New Roman"/>
          <w:b/>
          <w:sz w:val="24"/>
          <w:szCs w:val="24"/>
          <w:lang w:val="en-GB"/>
        </w:rPr>
        <w:t>V.</w:t>
      </w:r>
      <w:r w:rsidR="002458D3">
        <w:rPr>
          <w:rFonts w:ascii="Times New Roman" w:hAnsi="Times New Roman"/>
          <w:b/>
          <w:sz w:val="24"/>
          <w:szCs w:val="24"/>
          <w:lang w:val="en-GB"/>
        </w:rPr>
        <w:t xml:space="preserve"> </w:t>
      </w:r>
      <w:r w:rsidR="00BD5ACC" w:rsidRPr="008547AC">
        <w:rPr>
          <w:rFonts w:ascii="Times New Roman" w:hAnsi="Times New Roman"/>
          <w:b/>
          <w:sz w:val="24"/>
          <w:szCs w:val="24"/>
          <w:lang w:val="en-GB"/>
        </w:rPr>
        <w:t>Conclusion</w:t>
      </w:r>
    </w:p>
    <w:p w:rsidR="00C93F0F" w:rsidRDefault="00C93F0F" w:rsidP="00381258">
      <w:pPr>
        <w:spacing w:after="0" w:line="480" w:lineRule="auto"/>
        <w:rPr>
          <w:rFonts w:ascii="Times New Roman" w:hAnsi="Times New Roman"/>
          <w:sz w:val="24"/>
          <w:szCs w:val="24"/>
          <w:lang w:val="en-GB"/>
        </w:rPr>
      </w:pPr>
    </w:p>
    <w:p w:rsidR="00515F26" w:rsidRPr="00027996" w:rsidRDefault="00B71CD1" w:rsidP="00381258">
      <w:pPr>
        <w:spacing w:after="0" w:line="480" w:lineRule="auto"/>
        <w:rPr>
          <w:rFonts w:ascii="Times New Roman" w:hAnsi="Times New Roman"/>
          <w:sz w:val="24"/>
          <w:szCs w:val="24"/>
          <w:lang w:val="en-GB"/>
        </w:rPr>
      </w:pPr>
      <w:r w:rsidRPr="00027996">
        <w:rPr>
          <w:rFonts w:ascii="Times New Roman" w:hAnsi="Times New Roman"/>
          <w:sz w:val="24"/>
          <w:szCs w:val="24"/>
          <w:lang w:val="en-GB"/>
        </w:rPr>
        <w:t>I</w:t>
      </w:r>
      <w:r w:rsidR="002A462E" w:rsidRPr="00027996">
        <w:rPr>
          <w:rFonts w:ascii="Times New Roman" w:hAnsi="Times New Roman"/>
          <w:sz w:val="24"/>
          <w:szCs w:val="24"/>
          <w:lang w:val="en-GB"/>
        </w:rPr>
        <w:t xml:space="preserve">n closing, it is worth taking note of what is at stake in this discussion of the relationships between evolutionary biology and </w:t>
      </w:r>
      <w:proofErr w:type="spellStart"/>
      <w:r w:rsidR="00CA42A1">
        <w:rPr>
          <w:rFonts w:ascii="Times New Roman" w:hAnsi="Times New Roman"/>
          <w:sz w:val="24"/>
          <w:szCs w:val="24"/>
          <w:lang w:val="en-GB"/>
        </w:rPr>
        <w:t>Deleuzian</w:t>
      </w:r>
      <w:proofErr w:type="spellEnd"/>
      <w:r w:rsidR="002A462E" w:rsidRPr="00027996">
        <w:rPr>
          <w:rFonts w:ascii="Times New Roman" w:hAnsi="Times New Roman"/>
          <w:sz w:val="24"/>
          <w:szCs w:val="24"/>
          <w:lang w:val="en-GB"/>
        </w:rPr>
        <w:t xml:space="preserve"> ontology.</w:t>
      </w:r>
      <w:r w:rsidR="002458D3">
        <w:rPr>
          <w:rFonts w:ascii="Times New Roman" w:hAnsi="Times New Roman"/>
          <w:sz w:val="24"/>
          <w:szCs w:val="24"/>
          <w:lang w:val="en-GB"/>
        </w:rPr>
        <w:t xml:space="preserve"> </w:t>
      </w:r>
      <w:r w:rsidR="002A462E" w:rsidRPr="00027996">
        <w:rPr>
          <w:rFonts w:ascii="Times New Roman" w:hAnsi="Times New Roman"/>
          <w:sz w:val="24"/>
          <w:szCs w:val="24"/>
          <w:lang w:val="en-GB"/>
        </w:rPr>
        <w:t>Primarily, the encounter with between the two calls into question our conception of what the self is.</w:t>
      </w:r>
      <w:r w:rsidR="002458D3">
        <w:rPr>
          <w:rFonts w:ascii="Times New Roman" w:hAnsi="Times New Roman"/>
          <w:sz w:val="24"/>
          <w:szCs w:val="24"/>
          <w:lang w:val="en-GB"/>
        </w:rPr>
        <w:t xml:space="preserve"> </w:t>
      </w:r>
      <w:r w:rsidR="002A462E" w:rsidRPr="00027996">
        <w:rPr>
          <w:rFonts w:ascii="Times New Roman" w:hAnsi="Times New Roman"/>
          <w:sz w:val="24"/>
          <w:szCs w:val="24"/>
          <w:lang w:val="en-GB"/>
        </w:rPr>
        <w:t xml:space="preserve">Common means of identification – be it race, gender, geographic location, or otherwise – are </w:t>
      </w:r>
      <w:proofErr w:type="spellStart"/>
      <w:r w:rsidR="002A462E" w:rsidRPr="00027996">
        <w:rPr>
          <w:rFonts w:ascii="Times New Roman" w:hAnsi="Times New Roman"/>
          <w:sz w:val="24"/>
          <w:szCs w:val="24"/>
          <w:lang w:val="en-GB"/>
        </w:rPr>
        <w:t>problematized</w:t>
      </w:r>
      <w:proofErr w:type="spellEnd"/>
      <w:r w:rsidR="002A462E" w:rsidRPr="00027996">
        <w:rPr>
          <w:rFonts w:ascii="Times New Roman" w:hAnsi="Times New Roman"/>
          <w:sz w:val="24"/>
          <w:szCs w:val="24"/>
          <w:lang w:val="en-GB"/>
        </w:rPr>
        <w:t xml:space="preserve">, as well as </w:t>
      </w:r>
      <w:r w:rsidR="00515F26" w:rsidRPr="00027996">
        <w:rPr>
          <w:rFonts w:ascii="Times New Roman" w:hAnsi="Times New Roman"/>
          <w:sz w:val="24"/>
          <w:szCs w:val="24"/>
          <w:lang w:val="en-GB"/>
        </w:rPr>
        <w:t>a unified understanding of ourselves</w:t>
      </w:r>
      <w:r w:rsidR="002A462E"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7D34B1" w:rsidRPr="00027996">
        <w:rPr>
          <w:rFonts w:ascii="Times New Roman" w:hAnsi="Times New Roman"/>
          <w:sz w:val="24"/>
          <w:szCs w:val="24"/>
          <w:lang w:val="en-GB"/>
        </w:rPr>
        <w:t xml:space="preserve">How we are able to relate ourselves to others is a question that needs to be studied </w:t>
      </w:r>
      <w:r w:rsidR="006F653A" w:rsidRPr="00027996">
        <w:rPr>
          <w:rFonts w:ascii="Times New Roman" w:hAnsi="Times New Roman"/>
          <w:sz w:val="24"/>
          <w:szCs w:val="24"/>
          <w:lang w:val="en-GB"/>
        </w:rPr>
        <w:t>because of</w:t>
      </w:r>
      <w:r w:rsidR="007D34B1" w:rsidRPr="00027996">
        <w:rPr>
          <w:rFonts w:ascii="Times New Roman" w:hAnsi="Times New Roman"/>
          <w:sz w:val="24"/>
          <w:szCs w:val="24"/>
          <w:lang w:val="en-GB"/>
        </w:rPr>
        <w:t xml:space="preserve"> the ideas put forth in this paper.</w:t>
      </w:r>
      <w:r w:rsidR="002458D3">
        <w:rPr>
          <w:rFonts w:ascii="Times New Roman" w:hAnsi="Times New Roman"/>
          <w:sz w:val="24"/>
          <w:szCs w:val="24"/>
          <w:lang w:val="en-GB"/>
        </w:rPr>
        <w:t xml:space="preserve"> </w:t>
      </w:r>
      <w:r w:rsidR="007D34B1" w:rsidRPr="00027996">
        <w:rPr>
          <w:rFonts w:ascii="Times New Roman" w:hAnsi="Times New Roman"/>
          <w:sz w:val="24"/>
          <w:szCs w:val="24"/>
          <w:lang w:val="en-GB"/>
        </w:rPr>
        <w:t>C</w:t>
      </w:r>
      <w:r w:rsidR="00515F26" w:rsidRPr="00027996">
        <w:rPr>
          <w:rFonts w:ascii="Times New Roman" w:hAnsi="Times New Roman"/>
          <w:sz w:val="24"/>
          <w:szCs w:val="24"/>
          <w:lang w:val="en-GB"/>
        </w:rPr>
        <w:t>aught up in this sense of self</w:t>
      </w:r>
      <w:r w:rsidR="007D34B1" w:rsidRPr="00027996">
        <w:rPr>
          <w:rFonts w:ascii="Times New Roman" w:hAnsi="Times New Roman"/>
          <w:sz w:val="24"/>
          <w:szCs w:val="24"/>
          <w:lang w:val="en-GB"/>
        </w:rPr>
        <w:t xml:space="preserve"> are the fields of ethics and politics as well, both of which often make use of one’s sense of identity in developing theories and principles.</w:t>
      </w:r>
      <w:r w:rsidR="002458D3">
        <w:rPr>
          <w:rFonts w:ascii="Times New Roman" w:hAnsi="Times New Roman"/>
          <w:sz w:val="24"/>
          <w:szCs w:val="24"/>
          <w:lang w:val="en-GB"/>
        </w:rPr>
        <w:t xml:space="preserve"> </w:t>
      </w:r>
      <w:r w:rsidR="007D34B1" w:rsidRPr="00027996">
        <w:rPr>
          <w:rFonts w:ascii="Times New Roman" w:hAnsi="Times New Roman"/>
          <w:sz w:val="24"/>
          <w:szCs w:val="24"/>
          <w:lang w:val="en-GB"/>
        </w:rPr>
        <w:t xml:space="preserve">Yet as neither </w:t>
      </w:r>
      <w:proofErr w:type="spellStart"/>
      <w:r w:rsidR="007D34B1" w:rsidRPr="00027996">
        <w:rPr>
          <w:rFonts w:ascii="Times New Roman" w:hAnsi="Times New Roman"/>
          <w:sz w:val="24"/>
          <w:szCs w:val="24"/>
          <w:lang w:val="en-GB"/>
        </w:rPr>
        <w:t>Deleuze’s</w:t>
      </w:r>
      <w:proofErr w:type="spellEnd"/>
      <w:r w:rsidR="007D34B1" w:rsidRPr="00027996">
        <w:rPr>
          <w:rFonts w:ascii="Times New Roman" w:hAnsi="Times New Roman"/>
          <w:sz w:val="24"/>
          <w:szCs w:val="24"/>
          <w:lang w:val="en-GB"/>
        </w:rPr>
        <w:t xml:space="preserve"> nor evolutionary biology’s discoveries entail the loss of the self</w:t>
      </w:r>
      <w:r w:rsidR="005F63BE" w:rsidRPr="00027996">
        <w:rPr>
          <w:rFonts w:ascii="Times New Roman" w:hAnsi="Times New Roman"/>
          <w:sz w:val="24"/>
          <w:szCs w:val="24"/>
          <w:lang w:val="en-GB"/>
        </w:rPr>
        <w:t xml:space="preserve">, but rather the removal of its sense of unification, the space that needs to be theorized is not a radical departure from existent notions but a substantial modification and resituating of current </w:t>
      </w:r>
      <w:proofErr w:type="spellStart"/>
      <w:r w:rsidR="005F63BE" w:rsidRPr="00027996">
        <w:rPr>
          <w:rFonts w:ascii="Times New Roman" w:hAnsi="Times New Roman"/>
          <w:sz w:val="24"/>
          <w:szCs w:val="24"/>
          <w:lang w:val="en-GB"/>
        </w:rPr>
        <w:t>knowledges</w:t>
      </w:r>
      <w:proofErr w:type="spellEnd"/>
      <w:r w:rsidR="005F63BE"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F8685C" w:rsidRPr="00027996">
        <w:rPr>
          <w:rFonts w:ascii="Times New Roman" w:hAnsi="Times New Roman"/>
          <w:sz w:val="24"/>
          <w:szCs w:val="24"/>
          <w:lang w:val="en-GB"/>
        </w:rPr>
        <w:t xml:space="preserve">Old </w:t>
      </w:r>
      <w:r w:rsidR="006F653A" w:rsidRPr="00027996">
        <w:rPr>
          <w:rFonts w:ascii="Times New Roman" w:hAnsi="Times New Roman"/>
          <w:sz w:val="24"/>
          <w:szCs w:val="24"/>
          <w:lang w:val="en-GB"/>
        </w:rPr>
        <w:t>catego</w:t>
      </w:r>
      <w:r w:rsidR="00027996">
        <w:rPr>
          <w:rFonts w:ascii="Times New Roman" w:hAnsi="Times New Roman"/>
          <w:sz w:val="24"/>
          <w:szCs w:val="24"/>
          <w:lang w:val="en-GB"/>
        </w:rPr>
        <w:t>r</w:t>
      </w:r>
      <w:r w:rsidR="006F653A" w:rsidRPr="00027996">
        <w:rPr>
          <w:rFonts w:ascii="Times New Roman" w:hAnsi="Times New Roman"/>
          <w:sz w:val="24"/>
          <w:szCs w:val="24"/>
          <w:lang w:val="en-GB"/>
        </w:rPr>
        <w:t xml:space="preserve">ies like race, ethnicity, and ancestry </w:t>
      </w:r>
      <w:r w:rsidR="00F8685C" w:rsidRPr="00027996">
        <w:rPr>
          <w:rFonts w:ascii="Times New Roman" w:hAnsi="Times New Roman"/>
          <w:sz w:val="24"/>
          <w:szCs w:val="24"/>
          <w:lang w:val="en-GB"/>
        </w:rPr>
        <w:t xml:space="preserve">that have shown themselves to be without justification need to be discarded, and new categories </w:t>
      </w:r>
      <w:r w:rsidR="00B4662F" w:rsidRPr="00027996">
        <w:rPr>
          <w:rFonts w:ascii="Times New Roman" w:hAnsi="Times New Roman"/>
          <w:sz w:val="24"/>
          <w:szCs w:val="24"/>
          <w:lang w:val="en-GB"/>
        </w:rPr>
        <w:t xml:space="preserve">based on an individual’s particular genesis – highlighting traits strongly influenced by genetic factors like physiology or the possibility that one will express a certain condition – </w:t>
      </w:r>
      <w:r w:rsidR="00F8685C" w:rsidRPr="00027996">
        <w:rPr>
          <w:rFonts w:ascii="Times New Roman" w:hAnsi="Times New Roman"/>
          <w:sz w:val="24"/>
          <w:szCs w:val="24"/>
          <w:lang w:val="en-GB"/>
        </w:rPr>
        <w:t xml:space="preserve">need to be developed in line with the </w:t>
      </w:r>
      <w:r w:rsidR="00E818D7" w:rsidRPr="00027996">
        <w:rPr>
          <w:rFonts w:ascii="Times New Roman" w:hAnsi="Times New Roman"/>
          <w:sz w:val="24"/>
          <w:szCs w:val="24"/>
          <w:lang w:val="en-GB"/>
        </w:rPr>
        <w:t>variety of information that has been uncovered about the nature of the s</w:t>
      </w:r>
      <w:r w:rsidR="00515F26" w:rsidRPr="00027996">
        <w:rPr>
          <w:rFonts w:ascii="Times New Roman" w:hAnsi="Times New Roman"/>
          <w:sz w:val="24"/>
          <w:szCs w:val="24"/>
          <w:lang w:val="en-GB"/>
        </w:rPr>
        <w:t>elf by science and philosophy.</w:t>
      </w:r>
    </w:p>
    <w:p w:rsidR="00C93F0F" w:rsidRDefault="00C93F0F" w:rsidP="000C4E78">
      <w:pPr>
        <w:spacing w:after="0" w:line="480" w:lineRule="auto"/>
        <w:rPr>
          <w:rFonts w:ascii="Times New Roman" w:hAnsi="Times New Roman"/>
          <w:sz w:val="24"/>
          <w:szCs w:val="24"/>
          <w:lang w:val="en-GB"/>
        </w:rPr>
      </w:pPr>
    </w:p>
    <w:p w:rsidR="00B06449" w:rsidRPr="00027996" w:rsidRDefault="0030599F" w:rsidP="000C4E78">
      <w:pPr>
        <w:spacing w:after="0" w:line="480" w:lineRule="auto"/>
        <w:rPr>
          <w:rFonts w:ascii="Times New Roman" w:hAnsi="Times New Roman"/>
          <w:sz w:val="24"/>
          <w:szCs w:val="24"/>
          <w:lang w:val="en-GB"/>
        </w:rPr>
      </w:pPr>
      <w:r w:rsidRPr="00027996">
        <w:rPr>
          <w:rFonts w:ascii="Times New Roman" w:hAnsi="Times New Roman"/>
          <w:sz w:val="24"/>
          <w:szCs w:val="24"/>
          <w:lang w:val="en-GB"/>
        </w:rPr>
        <w:lastRenderedPageBreak/>
        <w:t>I</w:t>
      </w:r>
      <w:r w:rsidR="00713883" w:rsidRPr="00027996">
        <w:rPr>
          <w:rFonts w:ascii="Times New Roman" w:hAnsi="Times New Roman"/>
          <w:sz w:val="24"/>
          <w:szCs w:val="24"/>
          <w:lang w:val="en-GB"/>
        </w:rPr>
        <w:t xml:space="preserve">t is likely that </w:t>
      </w:r>
      <w:proofErr w:type="spellStart"/>
      <w:r w:rsidR="00713883" w:rsidRPr="00027996">
        <w:rPr>
          <w:rFonts w:ascii="Times New Roman" w:hAnsi="Times New Roman"/>
          <w:sz w:val="24"/>
          <w:szCs w:val="24"/>
          <w:lang w:val="en-GB"/>
        </w:rPr>
        <w:t>Deleuze</w:t>
      </w:r>
      <w:proofErr w:type="spellEnd"/>
      <w:r w:rsidR="00713883" w:rsidRPr="00027996">
        <w:rPr>
          <w:rFonts w:ascii="Times New Roman" w:hAnsi="Times New Roman"/>
          <w:sz w:val="24"/>
          <w:szCs w:val="24"/>
          <w:lang w:val="en-GB"/>
        </w:rPr>
        <w:t xml:space="preserve"> would think positively of the above developments in evolutionary biology, seeing a substantial shift towards a philosophy of difference from where science was at </w:t>
      </w:r>
      <w:r w:rsidR="00381258" w:rsidRPr="00027996">
        <w:rPr>
          <w:rFonts w:ascii="Times New Roman" w:hAnsi="Times New Roman"/>
          <w:sz w:val="24"/>
          <w:szCs w:val="24"/>
          <w:lang w:val="en-GB"/>
        </w:rPr>
        <w:t xml:space="preserve">in </w:t>
      </w:r>
      <w:r w:rsidR="00713883" w:rsidRPr="00027996">
        <w:rPr>
          <w:rFonts w:ascii="Times New Roman" w:hAnsi="Times New Roman"/>
          <w:sz w:val="24"/>
          <w:szCs w:val="24"/>
          <w:lang w:val="en-GB"/>
        </w:rPr>
        <w:t>the time of Darwin.</w:t>
      </w:r>
      <w:r w:rsidR="002458D3">
        <w:rPr>
          <w:rFonts w:ascii="Times New Roman" w:hAnsi="Times New Roman"/>
          <w:sz w:val="24"/>
          <w:szCs w:val="24"/>
          <w:lang w:val="en-GB"/>
        </w:rPr>
        <w:t xml:space="preserve"> </w:t>
      </w:r>
      <w:r w:rsidR="00713883" w:rsidRPr="00027996">
        <w:rPr>
          <w:rFonts w:ascii="Times New Roman" w:hAnsi="Times New Roman"/>
          <w:sz w:val="24"/>
          <w:szCs w:val="24"/>
          <w:lang w:val="en-GB"/>
        </w:rPr>
        <w:t>Since that time, science has identified a number of</w:t>
      </w:r>
      <w:r w:rsidR="00E46A84" w:rsidRPr="00027996">
        <w:rPr>
          <w:rFonts w:ascii="Times New Roman" w:hAnsi="Times New Roman"/>
          <w:sz w:val="24"/>
          <w:szCs w:val="24"/>
          <w:lang w:val="en-GB"/>
        </w:rPr>
        <w:t xml:space="preserve"> sites and</w:t>
      </w:r>
      <w:r w:rsidR="00713883" w:rsidRPr="00027996">
        <w:rPr>
          <w:rFonts w:ascii="Times New Roman" w:hAnsi="Times New Roman"/>
          <w:sz w:val="24"/>
          <w:szCs w:val="24"/>
          <w:lang w:val="en-GB"/>
        </w:rPr>
        <w:t xml:space="preserve"> </w:t>
      </w:r>
      <w:r w:rsidR="00E46A84" w:rsidRPr="00027996">
        <w:rPr>
          <w:rFonts w:ascii="Times New Roman" w:hAnsi="Times New Roman"/>
          <w:sz w:val="24"/>
          <w:szCs w:val="24"/>
          <w:lang w:val="en-GB"/>
        </w:rPr>
        <w:t>mechanisms</w:t>
      </w:r>
      <w:r w:rsidR="00713883" w:rsidRPr="00027996">
        <w:rPr>
          <w:rFonts w:ascii="Times New Roman" w:hAnsi="Times New Roman"/>
          <w:sz w:val="24"/>
          <w:szCs w:val="24"/>
          <w:lang w:val="en-GB"/>
        </w:rPr>
        <w:t xml:space="preserve"> </w:t>
      </w:r>
      <w:r w:rsidR="00E46A84" w:rsidRPr="00027996">
        <w:rPr>
          <w:rFonts w:ascii="Times New Roman" w:hAnsi="Times New Roman"/>
          <w:sz w:val="24"/>
          <w:szCs w:val="24"/>
          <w:lang w:val="en-GB"/>
        </w:rPr>
        <w:t xml:space="preserve">Darwin was unaware of </w:t>
      </w:r>
      <w:r w:rsidR="00713883" w:rsidRPr="00027996">
        <w:rPr>
          <w:rFonts w:ascii="Times New Roman" w:hAnsi="Times New Roman"/>
          <w:sz w:val="24"/>
          <w:szCs w:val="24"/>
          <w:lang w:val="en-GB"/>
        </w:rPr>
        <w:t xml:space="preserve">– such as </w:t>
      </w:r>
      <w:r w:rsidR="00E46A84" w:rsidRPr="00027996">
        <w:rPr>
          <w:rFonts w:ascii="Times New Roman" w:hAnsi="Times New Roman"/>
          <w:sz w:val="24"/>
          <w:szCs w:val="24"/>
          <w:lang w:val="en-GB"/>
        </w:rPr>
        <w:t xml:space="preserve">DNA and </w:t>
      </w:r>
      <w:r w:rsidR="00713883" w:rsidRPr="00027996">
        <w:rPr>
          <w:rFonts w:ascii="Times New Roman" w:hAnsi="Times New Roman"/>
          <w:sz w:val="24"/>
          <w:szCs w:val="24"/>
          <w:lang w:val="en-GB"/>
        </w:rPr>
        <w:t>patterns of inheritance – that have called into question both common classification schemes and the ontological purity of the individual.</w:t>
      </w:r>
      <w:r w:rsidR="002458D3">
        <w:rPr>
          <w:rFonts w:ascii="Times New Roman" w:hAnsi="Times New Roman"/>
          <w:sz w:val="24"/>
          <w:szCs w:val="24"/>
          <w:lang w:val="en-GB"/>
        </w:rPr>
        <w:t xml:space="preserve"> </w:t>
      </w:r>
      <w:r w:rsidR="00713883" w:rsidRPr="00027996">
        <w:rPr>
          <w:rFonts w:ascii="Times New Roman" w:hAnsi="Times New Roman"/>
          <w:sz w:val="24"/>
          <w:szCs w:val="24"/>
          <w:lang w:val="en-GB"/>
        </w:rPr>
        <w:t xml:space="preserve">The focus on studying difference and variation has increased while the biological models previously relied upon have been </w:t>
      </w:r>
      <w:proofErr w:type="spellStart"/>
      <w:r w:rsidR="00713883" w:rsidRPr="00027996">
        <w:rPr>
          <w:rFonts w:ascii="Times New Roman" w:hAnsi="Times New Roman"/>
          <w:sz w:val="24"/>
          <w:szCs w:val="24"/>
          <w:lang w:val="en-GB"/>
        </w:rPr>
        <w:t>reevaluated</w:t>
      </w:r>
      <w:proofErr w:type="spellEnd"/>
      <w:r w:rsidR="00713883" w:rsidRPr="00027996">
        <w:rPr>
          <w:rFonts w:ascii="Times New Roman" w:hAnsi="Times New Roman"/>
          <w:sz w:val="24"/>
          <w:szCs w:val="24"/>
          <w:lang w:val="en-GB"/>
        </w:rPr>
        <w:t xml:space="preserve"> time and time again.</w:t>
      </w:r>
      <w:r w:rsidR="002458D3">
        <w:rPr>
          <w:rFonts w:ascii="Times New Roman" w:hAnsi="Times New Roman"/>
          <w:sz w:val="24"/>
          <w:szCs w:val="24"/>
          <w:lang w:val="en-GB"/>
        </w:rPr>
        <w:t xml:space="preserve"> </w:t>
      </w:r>
      <w:r w:rsidR="002F7D8E" w:rsidRPr="00027996">
        <w:rPr>
          <w:rFonts w:ascii="Times New Roman" w:hAnsi="Times New Roman"/>
          <w:sz w:val="24"/>
          <w:szCs w:val="24"/>
          <w:lang w:val="en-GB"/>
        </w:rPr>
        <w:t xml:space="preserve">Still, the </w:t>
      </w:r>
      <w:r w:rsidR="00DE7BA5" w:rsidRPr="00027996">
        <w:rPr>
          <w:rFonts w:ascii="Times New Roman" w:hAnsi="Times New Roman"/>
          <w:sz w:val="24"/>
          <w:szCs w:val="24"/>
          <w:lang w:val="en-GB"/>
        </w:rPr>
        <w:t>process</w:t>
      </w:r>
      <w:r w:rsidR="002F7D8E" w:rsidRPr="00027996">
        <w:rPr>
          <w:rFonts w:ascii="Times New Roman" w:hAnsi="Times New Roman"/>
          <w:sz w:val="24"/>
          <w:szCs w:val="24"/>
          <w:lang w:val="en-GB"/>
        </w:rPr>
        <w:t xml:space="preserve"> of </w:t>
      </w:r>
      <w:r w:rsidR="00DE7BA5" w:rsidRPr="00027996">
        <w:rPr>
          <w:rFonts w:ascii="Times New Roman" w:hAnsi="Times New Roman"/>
          <w:sz w:val="24"/>
          <w:szCs w:val="24"/>
          <w:lang w:val="en-GB"/>
        </w:rPr>
        <w:t>articulating biology through an understanding</w:t>
      </w:r>
      <w:r w:rsidR="002F7D8E" w:rsidRPr="00027996">
        <w:rPr>
          <w:rFonts w:ascii="Times New Roman" w:hAnsi="Times New Roman"/>
          <w:sz w:val="24"/>
          <w:szCs w:val="24"/>
          <w:lang w:val="en-GB"/>
        </w:rPr>
        <w:t xml:space="preserve"> of difference</w:t>
      </w:r>
      <w:r w:rsidR="00DE7BA5" w:rsidRPr="00027996">
        <w:rPr>
          <w:rFonts w:ascii="Times New Roman" w:hAnsi="Times New Roman"/>
          <w:sz w:val="24"/>
          <w:szCs w:val="24"/>
          <w:lang w:val="en-GB"/>
        </w:rPr>
        <w:t xml:space="preserve"> – that is, a biology that has not institutionalized an investigative model dominated primarily by conceptual structures but has the tools to study flows and singularities as well –</w:t>
      </w:r>
      <w:r w:rsidR="002F7D8E" w:rsidRPr="00027996">
        <w:rPr>
          <w:rFonts w:ascii="Times New Roman" w:hAnsi="Times New Roman"/>
          <w:sz w:val="24"/>
          <w:szCs w:val="24"/>
          <w:lang w:val="en-GB"/>
        </w:rPr>
        <w:t xml:space="preserve"> is not complete, as certain methodological and ontological assumptions about the nature of science and its relation to the individual remain which are still grou</w:t>
      </w:r>
      <w:r w:rsidR="00933643" w:rsidRPr="00027996">
        <w:rPr>
          <w:rFonts w:ascii="Times New Roman" w:hAnsi="Times New Roman"/>
          <w:sz w:val="24"/>
          <w:szCs w:val="24"/>
          <w:lang w:val="en-GB"/>
        </w:rPr>
        <w:t>nded in an a philosophy of similit</w:t>
      </w:r>
      <w:r w:rsidR="002F7D8E" w:rsidRPr="00027996">
        <w:rPr>
          <w:rFonts w:ascii="Times New Roman" w:hAnsi="Times New Roman"/>
          <w:sz w:val="24"/>
          <w:szCs w:val="24"/>
          <w:lang w:val="en-GB"/>
        </w:rPr>
        <w:t>ude</w:t>
      </w:r>
      <w:r w:rsidR="00047121" w:rsidRPr="00027996">
        <w:rPr>
          <w:rFonts w:ascii="Times New Roman" w:hAnsi="Times New Roman"/>
          <w:sz w:val="24"/>
          <w:szCs w:val="24"/>
          <w:lang w:val="en-GB"/>
        </w:rPr>
        <w:t xml:space="preserve">, and some recent technological advances seem conditional upon scientists not completely transferring to a </w:t>
      </w:r>
      <w:proofErr w:type="spellStart"/>
      <w:r w:rsidR="00CA42A1">
        <w:rPr>
          <w:rFonts w:ascii="Times New Roman" w:hAnsi="Times New Roman"/>
          <w:sz w:val="24"/>
          <w:szCs w:val="24"/>
          <w:lang w:val="en-GB"/>
        </w:rPr>
        <w:t>Deleuzian</w:t>
      </w:r>
      <w:proofErr w:type="spellEnd"/>
      <w:r w:rsidR="00047121" w:rsidRPr="00027996">
        <w:rPr>
          <w:rFonts w:ascii="Times New Roman" w:hAnsi="Times New Roman"/>
          <w:sz w:val="24"/>
          <w:szCs w:val="24"/>
          <w:lang w:val="en-GB"/>
        </w:rPr>
        <w:t xml:space="preserve"> ontology</w:t>
      </w:r>
      <w:r w:rsidR="002F7D8E" w:rsidRPr="00027996">
        <w:rPr>
          <w:rFonts w:ascii="Times New Roman" w:hAnsi="Times New Roman"/>
          <w:sz w:val="24"/>
          <w:szCs w:val="24"/>
          <w:lang w:val="en-GB"/>
        </w:rPr>
        <w:t>.</w:t>
      </w:r>
      <w:r w:rsidR="002458D3">
        <w:rPr>
          <w:rFonts w:ascii="Times New Roman" w:hAnsi="Times New Roman"/>
          <w:sz w:val="24"/>
          <w:szCs w:val="24"/>
          <w:lang w:val="en-GB"/>
        </w:rPr>
        <w:t xml:space="preserve"> </w:t>
      </w:r>
      <w:r w:rsidR="00D15915" w:rsidRPr="00027996">
        <w:rPr>
          <w:rFonts w:ascii="Times New Roman" w:hAnsi="Times New Roman"/>
          <w:sz w:val="24"/>
          <w:szCs w:val="24"/>
          <w:lang w:val="en-GB"/>
        </w:rPr>
        <w:t xml:space="preserve">Yet </w:t>
      </w:r>
      <w:r w:rsidR="00047121" w:rsidRPr="00027996">
        <w:rPr>
          <w:rFonts w:ascii="Times New Roman" w:hAnsi="Times New Roman"/>
          <w:sz w:val="24"/>
          <w:szCs w:val="24"/>
          <w:lang w:val="en-GB"/>
        </w:rPr>
        <w:t xml:space="preserve">despite these apparent obstacles, </w:t>
      </w:r>
      <w:r w:rsidR="00D15915" w:rsidRPr="00027996">
        <w:rPr>
          <w:rFonts w:ascii="Times New Roman" w:hAnsi="Times New Roman"/>
          <w:sz w:val="24"/>
          <w:szCs w:val="24"/>
          <w:lang w:val="en-GB"/>
        </w:rPr>
        <w:t>i</w:t>
      </w:r>
      <w:r w:rsidR="002F7D8E" w:rsidRPr="00027996">
        <w:rPr>
          <w:rFonts w:ascii="Times New Roman" w:hAnsi="Times New Roman"/>
          <w:sz w:val="24"/>
          <w:szCs w:val="24"/>
          <w:lang w:val="en-GB"/>
        </w:rPr>
        <w:t>t is possible that one day science will reach th</w:t>
      </w:r>
      <w:r w:rsidRPr="00027996">
        <w:rPr>
          <w:rFonts w:ascii="Times New Roman" w:hAnsi="Times New Roman"/>
          <w:sz w:val="24"/>
          <w:szCs w:val="24"/>
          <w:lang w:val="en-GB"/>
        </w:rPr>
        <w:t>e</w:t>
      </w:r>
      <w:r w:rsidR="002F7D8E" w:rsidRPr="00027996">
        <w:rPr>
          <w:rFonts w:ascii="Times New Roman" w:hAnsi="Times New Roman"/>
          <w:sz w:val="24"/>
          <w:szCs w:val="24"/>
          <w:lang w:val="en-GB"/>
        </w:rPr>
        <w:t xml:space="preserve"> point</w:t>
      </w:r>
      <w:r w:rsidRPr="00027996">
        <w:rPr>
          <w:rFonts w:ascii="Times New Roman" w:hAnsi="Times New Roman"/>
          <w:sz w:val="24"/>
          <w:szCs w:val="24"/>
          <w:lang w:val="en-GB"/>
        </w:rPr>
        <w:t xml:space="preserve"> of a philosophy of difference</w:t>
      </w:r>
      <w:r w:rsidR="002F7D8E" w:rsidRPr="00027996">
        <w:rPr>
          <w:rFonts w:ascii="Times New Roman" w:hAnsi="Times New Roman"/>
          <w:sz w:val="24"/>
          <w:szCs w:val="24"/>
          <w:lang w:val="en-GB"/>
        </w:rPr>
        <w:t xml:space="preserve">, as science’s open-ended nature and willingness to </w:t>
      </w:r>
      <w:r w:rsidR="00C70B30" w:rsidRPr="00027996">
        <w:rPr>
          <w:rFonts w:ascii="Times New Roman" w:hAnsi="Times New Roman"/>
          <w:sz w:val="24"/>
          <w:szCs w:val="24"/>
          <w:lang w:val="en-GB"/>
        </w:rPr>
        <w:t>question its assumptions are some</w:t>
      </w:r>
      <w:r w:rsidR="002F7D8E" w:rsidRPr="00027996">
        <w:rPr>
          <w:rFonts w:ascii="Times New Roman" w:hAnsi="Times New Roman"/>
          <w:sz w:val="24"/>
          <w:szCs w:val="24"/>
          <w:lang w:val="en-GB"/>
        </w:rPr>
        <w:t xml:space="preserve"> of its great</w:t>
      </w:r>
      <w:r w:rsidR="000C4E78" w:rsidRPr="00027996">
        <w:rPr>
          <w:rFonts w:ascii="Times New Roman" w:hAnsi="Times New Roman"/>
          <w:sz w:val="24"/>
          <w:szCs w:val="24"/>
          <w:lang w:val="en-GB"/>
        </w:rPr>
        <w:t>est assets.</w:t>
      </w:r>
    </w:p>
    <w:sectPr w:rsidR="00B06449" w:rsidRPr="00027996" w:rsidSect="00EB24E3">
      <w:headerReference w:type="default" r:id="rId8"/>
      <w:footnotePr>
        <w:numFmt w:val="lowerLetter"/>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5B3" w:rsidRDefault="001965B3" w:rsidP="0030295A">
      <w:pPr>
        <w:spacing w:after="0" w:line="240" w:lineRule="auto"/>
      </w:pPr>
      <w:r>
        <w:separator/>
      </w:r>
    </w:p>
  </w:endnote>
  <w:endnote w:type="continuationSeparator" w:id="0">
    <w:p w:rsidR="001965B3" w:rsidRDefault="001965B3" w:rsidP="0030295A">
      <w:pPr>
        <w:spacing w:after="0" w:line="240" w:lineRule="auto"/>
      </w:pPr>
      <w:r>
        <w:continuationSeparator/>
      </w:r>
    </w:p>
  </w:endnote>
  <w:endnote w:id="1">
    <w:p w:rsidR="002458D3" w:rsidRDefault="002458D3">
      <w:pPr>
        <w:pStyle w:val="EndnoteText"/>
        <w:rPr>
          <w:rFonts w:ascii="Times New Roman" w:hAnsi="Times New Roman"/>
          <w:sz w:val="24"/>
          <w:szCs w:val="24"/>
        </w:rPr>
      </w:pPr>
      <w:r>
        <w:rPr>
          <w:rFonts w:ascii="Times New Roman" w:hAnsi="Times New Roman"/>
          <w:sz w:val="24"/>
          <w:szCs w:val="24"/>
        </w:rPr>
        <w:t>Notes</w:t>
      </w:r>
    </w:p>
    <w:p w:rsidR="002458D3" w:rsidRPr="008A6309" w:rsidRDefault="002458D3">
      <w:pPr>
        <w:pStyle w:val="EndnoteText"/>
        <w:rPr>
          <w:rFonts w:ascii="Times New Roman" w:hAnsi="Times New Roman"/>
          <w:sz w:val="24"/>
          <w:szCs w:val="24"/>
        </w:rPr>
      </w:pPr>
      <w:r w:rsidRPr="008A6309">
        <w:rPr>
          <w:rStyle w:val="EndnoteReference"/>
          <w:rFonts w:ascii="Times New Roman" w:hAnsi="Times New Roman"/>
          <w:sz w:val="24"/>
          <w:szCs w:val="24"/>
          <w:vertAlign w:val="baseline"/>
        </w:rPr>
        <w:endnoteRef/>
      </w:r>
      <w:r>
        <w:rPr>
          <w:rFonts w:ascii="Times New Roman" w:hAnsi="Times New Roman"/>
          <w:sz w:val="24"/>
          <w:szCs w:val="24"/>
        </w:rPr>
        <w:t>.</w:t>
      </w:r>
      <w:r w:rsidRPr="008A6309">
        <w:rPr>
          <w:rFonts w:ascii="Times New Roman" w:hAnsi="Times New Roman"/>
          <w:sz w:val="24"/>
          <w:szCs w:val="24"/>
        </w:rPr>
        <w:t xml:space="preserve"> </w:t>
      </w:r>
      <w:proofErr w:type="spellStart"/>
      <w:r w:rsidRPr="008A6309">
        <w:rPr>
          <w:rFonts w:ascii="Times New Roman" w:hAnsi="Times New Roman"/>
          <w:sz w:val="24"/>
          <w:szCs w:val="24"/>
        </w:rPr>
        <w:t>Deleuze</w:t>
      </w:r>
      <w:proofErr w:type="spellEnd"/>
      <w:r w:rsidRPr="008A6309">
        <w:rPr>
          <w:rFonts w:ascii="Times New Roman" w:hAnsi="Times New Roman"/>
          <w:sz w:val="24"/>
          <w:szCs w:val="24"/>
        </w:rPr>
        <w:t xml:space="preserve"> articulates this philosophy in several ways throughout his oeuvre.  For the sake of consistency, this paper works primarily from the formulation it receives in </w:t>
      </w:r>
      <w:r w:rsidRPr="008A6309">
        <w:rPr>
          <w:rFonts w:ascii="Times New Roman" w:hAnsi="Times New Roman"/>
          <w:i/>
          <w:sz w:val="24"/>
          <w:szCs w:val="24"/>
        </w:rPr>
        <w:t>Difference and Repetition</w:t>
      </w:r>
      <w:r w:rsidRPr="008A6309">
        <w:rPr>
          <w:rFonts w:ascii="Times New Roman" w:hAnsi="Times New Roman"/>
          <w:sz w:val="24"/>
          <w:szCs w:val="24"/>
        </w:rPr>
        <w:t>.</w:t>
      </w:r>
    </w:p>
  </w:endnote>
  <w:endnote w:id="2">
    <w:p w:rsidR="002458D3" w:rsidRPr="008A6309" w:rsidRDefault="002458D3">
      <w:pPr>
        <w:pStyle w:val="EndnoteText"/>
        <w:rPr>
          <w:rFonts w:ascii="Times New Roman" w:hAnsi="Times New Roman"/>
          <w:sz w:val="24"/>
          <w:szCs w:val="24"/>
        </w:rPr>
      </w:pPr>
      <w:r w:rsidRPr="008A6309">
        <w:rPr>
          <w:rStyle w:val="EndnoteReference"/>
          <w:rFonts w:ascii="Times New Roman" w:hAnsi="Times New Roman"/>
          <w:sz w:val="24"/>
          <w:szCs w:val="24"/>
          <w:vertAlign w:val="baseline"/>
        </w:rPr>
        <w:endnoteRef/>
      </w:r>
      <w:r>
        <w:rPr>
          <w:rFonts w:ascii="Times New Roman" w:hAnsi="Times New Roman"/>
          <w:sz w:val="24"/>
          <w:szCs w:val="24"/>
        </w:rPr>
        <w:t>.</w:t>
      </w:r>
      <w:r w:rsidRPr="008A6309">
        <w:rPr>
          <w:rFonts w:ascii="Times New Roman" w:hAnsi="Times New Roman"/>
          <w:sz w:val="24"/>
          <w:szCs w:val="24"/>
        </w:rPr>
        <w:t xml:space="preserve"> See </w:t>
      </w:r>
      <w:r>
        <w:rPr>
          <w:rFonts w:ascii="Times New Roman" w:hAnsi="Times New Roman"/>
          <w:sz w:val="24"/>
          <w:szCs w:val="24"/>
        </w:rPr>
        <w:t>(</w:t>
      </w:r>
      <w:proofErr w:type="spellStart"/>
      <w:r w:rsidRPr="008A6309">
        <w:rPr>
          <w:rFonts w:ascii="Times New Roman" w:hAnsi="Times New Roman"/>
          <w:sz w:val="24"/>
          <w:szCs w:val="24"/>
          <w:highlight w:val="yellow"/>
        </w:rPr>
        <w:t>Žižek</w:t>
      </w:r>
      <w:proofErr w:type="spellEnd"/>
      <w:r>
        <w:rPr>
          <w:rFonts w:ascii="Times New Roman" w:hAnsi="Times New Roman"/>
          <w:sz w:val="24"/>
          <w:szCs w:val="24"/>
        </w:rPr>
        <w:t xml:space="preserve"> 2012: 19-20) </w:t>
      </w:r>
      <w:r w:rsidRPr="008A6309">
        <w:rPr>
          <w:rFonts w:ascii="Times New Roman" w:hAnsi="Times New Roman"/>
          <w:sz w:val="24"/>
          <w:szCs w:val="24"/>
        </w:rPr>
        <w:t xml:space="preserve">and </w:t>
      </w:r>
      <w:r>
        <w:rPr>
          <w:rFonts w:ascii="Times New Roman" w:hAnsi="Times New Roman"/>
          <w:sz w:val="24"/>
          <w:szCs w:val="24"/>
        </w:rPr>
        <w:t>(</w:t>
      </w:r>
      <w:r w:rsidRPr="008A6309">
        <w:rPr>
          <w:rFonts w:ascii="Times New Roman" w:hAnsi="Times New Roman"/>
          <w:sz w:val="24"/>
          <w:szCs w:val="24"/>
        </w:rPr>
        <w:t>Badiou</w:t>
      </w:r>
      <w:r>
        <w:rPr>
          <w:rFonts w:ascii="Times New Roman" w:hAnsi="Times New Roman"/>
          <w:sz w:val="24"/>
          <w:szCs w:val="24"/>
        </w:rPr>
        <w:t xml:space="preserve"> 2000: 69)</w:t>
      </w:r>
      <w:r w:rsidRPr="008A6309">
        <w:rPr>
          <w:rFonts w:ascii="Times New Roman" w:hAnsi="Times New Roman"/>
          <w:sz w:val="24"/>
          <w:szCs w:val="24"/>
        </w:rPr>
        <w:t xml:space="preserve">.  </w:t>
      </w:r>
      <w:proofErr w:type="spellStart"/>
      <w:r w:rsidRPr="008A6309">
        <w:rPr>
          <w:rFonts w:ascii="Times New Roman" w:hAnsi="Times New Roman"/>
          <w:sz w:val="24"/>
          <w:szCs w:val="24"/>
          <w:highlight w:val="yellow"/>
        </w:rPr>
        <w:t>Žižek</w:t>
      </w:r>
      <w:proofErr w:type="spellEnd"/>
      <w:r w:rsidRPr="008A6309">
        <w:rPr>
          <w:rFonts w:ascii="Times New Roman" w:hAnsi="Times New Roman"/>
          <w:sz w:val="24"/>
          <w:szCs w:val="24"/>
        </w:rPr>
        <w:t xml:space="preserve"> claims there are 2 versions of </w:t>
      </w:r>
      <w:proofErr w:type="spellStart"/>
      <w:r w:rsidRPr="008A6309">
        <w:rPr>
          <w:rFonts w:ascii="Times New Roman" w:hAnsi="Times New Roman"/>
          <w:sz w:val="24"/>
          <w:szCs w:val="24"/>
        </w:rPr>
        <w:t>Deleuze’s</w:t>
      </w:r>
      <w:proofErr w:type="spellEnd"/>
      <w:r w:rsidRPr="008A6309">
        <w:rPr>
          <w:rFonts w:ascii="Times New Roman" w:hAnsi="Times New Roman"/>
          <w:sz w:val="24"/>
          <w:szCs w:val="24"/>
        </w:rPr>
        <w:t xml:space="preserve"> philosophy, and that only the first version frames ontology in this way.</w:t>
      </w:r>
    </w:p>
  </w:endnote>
  <w:endnote w:id="3">
    <w:p w:rsidR="002458D3" w:rsidRPr="008A6309" w:rsidRDefault="002458D3">
      <w:pPr>
        <w:pStyle w:val="EndnoteText"/>
        <w:rPr>
          <w:rFonts w:ascii="Times New Roman" w:hAnsi="Times New Roman"/>
          <w:sz w:val="24"/>
          <w:szCs w:val="24"/>
        </w:rPr>
      </w:pPr>
      <w:r w:rsidRPr="008A6309">
        <w:rPr>
          <w:rStyle w:val="EndnoteReference"/>
          <w:rFonts w:ascii="Times New Roman" w:hAnsi="Times New Roman"/>
          <w:sz w:val="24"/>
          <w:szCs w:val="24"/>
          <w:vertAlign w:val="baseline"/>
        </w:rPr>
        <w:endnoteRef/>
      </w:r>
      <w:r>
        <w:rPr>
          <w:rFonts w:ascii="Times New Roman" w:hAnsi="Times New Roman"/>
          <w:sz w:val="24"/>
          <w:szCs w:val="24"/>
        </w:rPr>
        <w:t>.</w:t>
      </w:r>
      <w:r w:rsidRPr="008A6309">
        <w:rPr>
          <w:rFonts w:ascii="Times New Roman" w:hAnsi="Times New Roman"/>
          <w:sz w:val="24"/>
          <w:szCs w:val="24"/>
        </w:rPr>
        <w:t xml:space="preserve"> Manuel </w:t>
      </w:r>
      <w:proofErr w:type="spellStart"/>
      <w:r w:rsidRPr="008A6309">
        <w:rPr>
          <w:rFonts w:ascii="Times New Roman" w:hAnsi="Times New Roman"/>
          <w:sz w:val="24"/>
          <w:szCs w:val="24"/>
        </w:rPr>
        <w:t>DeLanda</w:t>
      </w:r>
      <w:proofErr w:type="spellEnd"/>
      <w:r w:rsidRPr="008A6309">
        <w:rPr>
          <w:rFonts w:ascii="Times New Roman" w:hAnsi="Times New Roman"/>
          <w:sz w:val="24"/>
          <w:szCs w:val="24"/>
        </w:rPr>
        <w:t xml:space="preserve"> opposes this interpretation, saying that there is no major break between early and late </w:t>
      </w:r>
      <w:proofErr w:type="spellStart"/>
      <w:r w:rsidRPr="008A6309">
        <w:rPr>
          <w:rFonts w:ascii="Times New Roman" w:hAnsi="Times New Roman"/>
          <w:sz w:val="24"/>
          <w:szCs w:val="24"/>
        </w:rPr>
        <w:t>Deleuzian</w:t>
      </w:r>
      <w:proofErr w:type="spellEnd"/>
      <w:r w:rsidRPr="008A6309">
        <w:rPr>
          <w:rFonts w:ascii="Times New Roman" w:hAnsi="Times New Roman"/>
          <w:sz w:val="24"/>
          <w:szCs w:val="24"/>
        </w:rPr>
        <w:t xml:space="preserve"> ontology, but rather that the terminological distinctions and conceptual differences between works </w:t>
      </w:r>
      <w:r>
        <w:rPr>
          <w:rFonts w:ascii="Times New Roman" w:hAnsi="Times New Roman"/>
          <w:sz w:val="24"/>
          <w:szCs w:val="24"/>
        </w:rPr>
        <w:t>‘</w:t>
      </w:r>
      <w:r w:rsidRPr="008A6309">
        <w:rPr>
          <w:rFonts w:ascii="Times New Roman" w:hAnsi="Times New Roman"/>
          <w:sz w:val="24"/>
          <w:szCs w:val="24"/>
        </w:rPr>
        <w:t xml:space="preserve">are slightly displaced relative to one another but retain enough overlaps that they can be meshed together as a </w:t>
      </w:r>
      <w:proofErr w:type="spellStart"/>
      <w:r w:rsidRPr="008A6309">
        <w:rPr>
          <w:rFonts w:ascii="Times New Roman" w:hAnsi="Times New Roman"/>
          <w:sz w:val="24"/>
          <w:szCs w:val="24"/>
        </w:rPr>
        <w:t>heterogenous</w:t>
      </w:r>
      <w:proofErr w:type="spellEnd"/>
      <w:r w:rsidRPr="008A6309">
        <w:rPr>
          <w:rFonts w:ascii="Times New Roman" w:hAnsi="Times New Roman"/>
          <w:sz w:val="24"/>
          <w:szCs w:val="24"/>
        </w:rPr>
        <w:t xml:space="preserve"> assemblage</w:t>
      </w:r>
      <w:r>
        <w:rPr>
          <w:rFonts w:ascii="Times New Roman" w:hAnsi="Times New Roman"/>
          <w:sz w:val="24"/>
          <w:szCs w:val="24"/>
        </w:rPr>
        <w:t>’</w:t>
      </w:r>
      <w:r w:rsidRPr="008A6309">
        <w:rPr>
          <w:rFonts w:ascii="Times New Roman" w:hAnsi="Times New Roman"/>
          <w:sz w:val="24"/>
          <w:szCs w:val="24"/>
        </w:rPr>
        <w:t xml:space="preserve"> (</w:t>
      </w:r>
      <w:proofErr w:type="spellStart"/>
      <w:r w:rsidRPr="008A6309">
        <w:rPr>
          <w:rFonts w:ascii="Times New Roman" w:hAnsi="Times New Roman"/>
          <w:sz w:val="24"/>
          <w:szCs w:val="24"/>
        </w:rPr>
        <w:t>DeLanda</w:t>
      </w:r>
      <w:proofErr w:type="spellEnd"/>
      <w:r>
        <w:rPr>
          <w:rFonts w:ascii="Times New Roman" w:hAnsi="Times New Roman"/>
          <w:sz w:val="24"/>
          <w:szCs w:val="24"/>
        </w:rPr>
        <w:t xml:space="preserve"> 2002: 202)</w:t>
      </w:r>
      <w:r w:rsidRPr="008A6309">
        <w:rPr>
          <w:rFonts w:ascii="Times New Roman" w:hAnsi="Times New Roman"/>
          <w:sz w:val="24"/>
          <w:szCs w:val="24"/>
        </w:rPr>
        <w:t xml:space="preserve">.  This reading of </w:t>
      </w:r>
      <w:proofErr w:type="spellStart"/>
      <w:r w:rsidRPr="008A6309">
        <w:rPr>
          <w:rFonts w:ascii="Times New Roman" w:hAnsi="Times New Roman"/>
          <w:sz w:val="24"/>
          <w:szCs w:val="24"/>
        </w:rPr>
        <w:t>Deleuze’s</w:t>
      </w:r>
      <w:proofErr w:type="spellEnd"/>
      <w:r w:rsidRPr="008A6309">
        <w:rPr>
          <w:rFonts w:ascii="Times New Roman" w:hAnsi="Times New Roman"/>
          <w:sz w:val="24"/>
          <w:szCs w:val="24"/>
        </w:rPr>
        <w:t xml:space="preserve"> work ignores the importance of contemplation </w:t>
      </w:r>
      <w:proofErr w:type="spellStart"/>
      <w:r w:rsidRPr="008A6309">
        <w:rPr>
          <w:rFonts w:ascii="Times New Roman" w:hAnsi="Times New Roman"/>
          <w:sz w:val="24"/>
          <w:szCs w:val="24"/>
        </w:rPr>
        <w:t>Deleuze</w:t>
      </w:r>
      <w:proofErr w:type="spellEnd"/>
      <w:r w:rsidRPr="008A6309">
        <w:rPr>
          <w:rFonts w:ascii="Times New Roman" w:hAnsi="Times New Roman"/>
          <w:sz w:val="24"/>
          <w:szCs w:val="24"/>
        </w:rPr>
        <w:t xml:space="preserve"> gives in </w:t>
      </w:r>
      <w:r w:rsidRPr="008A6309">
        <w:rPr>
          <w:rFonts w:ascii="Times New Roman" w:hAnsi="Times New Roman"/>
          <w:i/>
          <w:sz w:val="24"/>
          <w:szCs w:val="24"/>
        </w:rPr>
        <w:t>Difference and Repetition</w:t>
      </w:r>
      <w:r w:rsidRPr="008A6309">
        <w:rPr>
          <w:rFonts w:ascii="Times New Roman" w:hAnsi="Times New Roman"/>
          <w:sz w:val="24"/>
          <w:szCs w:val="24"/>
        </w:rPr>
        <w:t xml:space="preserve"> to the constitution of the self, such as when he says </w:t>
      </w:r>
      <w:r>
        <w:rPr>
          <w:rFonts w:ascii="Times New Roman" w:hAnsi="Times New Roman"/>
          <w:sz w:val="24"/>
          <w:szCs w:val="24"/>
        </w:rPr>
        <w:t>‘</w:t>
      </w:r>
      <w:r w:rsidRPr="008A6309">
        <w:rPr>
          <w:rFonts w:ascii="Times New Roman" w:hAnsi="Times New Roman"/>
          <w:sz w:val="24"/>
          <w:szCs w:val="24"/>
        </w:rPr>
        <w:t>There is a self wherever furtive contemplation has been established, whenever a contracting machine capable of drawing together a difference from rep</w:t>
      </w:r>
      <w:r>
        <w:rPr>
          <w:rFonts w:ascii="Times New Roman" w:hAnsi="Times New Roman"/>
          <w:sz w:val="24"/>
          <w:szCs w:val="24"/>
        </w:rPr>
        <w:t>etition functions somewhere’ (</w:t>
      </w:r>
      <w:proofErr w:type="spellStart"/>
      <w:r>
        <w:rPr>
          <w:rFonts w:ascii="Times New Roman" w:hAnsi="Times New Roman"/>
          <w:sz w:val="24"/>
          <w:szCs w:val="24"/>
        </w:rPr>
        <w:t>Deleuze</w:t>
      </w:r>
      <w:proofErr w:type="spellEnd"/>
      <w:r>
        <w:rPr>
          <w:rFonts w:ascii="Times New Roman" w:hAnsi="Times New Roman"/>
          <w:sz w:val="24"/>
          <w:szCs w:val="24"/>
        </w:rPr>
        <w:t xml:space="preserve"> 1994:</w:t>
      </w:r>
      <w:r w:rsidRPr="008A6309">
        <w:rPr>
          <w:rFonts w:ascii="Times New Roman" w:hAnsi="Times New Roman"/>
          <w:sz w:val="24"/>
          <w:szCs w:val="24"/>
        </w:rPr>
        <w:t xml:space="preserve"> 78-9).  There is no corollary to such contemplation in the equivalent concept that </w:t>
      </w:r>
      <w:proofErr w:type="spellStart"/>
      <w:r w:rsidRPr="008A6309">
        <w:rPr>
          <w:rFonts w:ascii="Times New Roman" w:hAnsi="Times New Roman"/>
          <w:sz w:val="24"/>
          <w:szCs w:val="24"/>
        </w:rPr>
        <w:t>DeLanda</w:t>
      </w:r>
      <w:proofErr w:type="spellEnd"/>
      <w:r w:rsidRPr="008A6309">
        <w:rPr>
          <w:rFonts w:ascii="Times New Roman" w:hAnsi="Times New Roman"/>
          <w:sz w:val="24"/>
          <w:szCs w:val="24"/>
        </w:rPr>
        <w:t xml:space="preserve"> identifies in </w:t>
      </w:r>
      <w:r w:rsidRPr="008A6309">
        <w:rPr>
          <w:rFonts w:ascii="Times New Roman" w:hAnsi="Times New Roman"/>
          <w:i/>
          <w:sz w:val="24"/>
          <w:szCs w:val="24"/>
        </w:rPr>
        <w:t>A Thousand Plateaus</w:t>
      </w:r>
      <w:r w:rsidRPr="008A6309">
        <w:rPr>
          <w:rFonts w:ascii="Times New Roman" w:hAnsi="Times New Roman"/>
          <w:sz w:val="24"/>
          <w:szCs w:val="24"/>
        </w:rPr>
        <w:t>; rather, such constitutions occur apart from subjective contemplation, as constitutions of intensities that occur wit</w:t>
      </w:r>
      <w:r>
        <w:rPr>
          <w:rFonts w:ascii="Times New Roman" w:hAnsi="Times New Roman"/>
          <w:sz w:val="24"/>
          <w:szCs w:val="24"/>
        </w:rPr>
        <w:t>hin materiality (</w:t>
      </w:r>
      <w:proofErr w:type="spellStart"/>
      <w:r>
        <w:rPr>
          <w:rFonts w:ascii="Times New Roman" w:hAnsi="Times New Roman"/>
          <w:sz w:val="24"/>
          <w:szCs w:val="24"/>
        </w:rPr>
        <w:t>Deleuze</w:t>
      </w:r>
      <w:proofErr w:type="spellEnd"/>
      <w:r>
        <w:rPr>
          <w:rFonts w:ascii="Times New Roman" w:hAnsi="Times New Roman"/>
          <w:sz w:val="24"/>
          <w:szCs w:val="24"/>
        </w:rPr>
        <w:t xml:space="preserve"> and </w:t>
      </w:r>
      <w:proofErr w:type="spellStart"/>
      <w:r>
        <w:rPr>
          <w:rFonts w:ascii="Times New Roman" w:hAnsi="Times New Roman"/>
          <w:sz w:val="24"/>
          <w:szCs w:val="24"/>
        </w:rPr>
        <w:t>Guattari</w:t>
      </w:r>
      <w:proofErr w:type="spellEnd"/>
      <w:r>
        <w:rPr>
          <w:rFonts w:ascii="Times New Roman" w:hAnsi="Times New Roman"/>
          <w:sz w:val="24"/>
          <w:szCs w:val="24"/>
        </w:rPr>
        <w:t xml:space="preserve"> 1987: 329)</w:t>
      </w:r>
      <w:r w:rsidRPr="008A6309">
        <w:rPr>
          <w:rFonts w:ascii="Times New Roman" w:hAnsi="Times New Roman"/>
          <w:sz w:val="24"/>
          <w:szCs w:val="24"/>
        </w:rPr>
        <w:t>.</w:t>
      </w:r>
    </w:p>
  </w:endnote>
  <w:endnote w:id="4">
    <w:p w:rsidR="002458D3" w:rsidRPr="008A6309" w:rsidRDefault="002458D3">
      <w:pPr>
        <w:pStyle w:val="EndnoteText"/>
        <w:rPr>
          <w:rFonts w:ascii="Times New Roman" w:hAnsi="Times New Roman"/>
          <w:sz w:val="24"/>
          <w:szCs w:val="24"/>
        </w:rPr>
      </w:pPr>
      <w:r w:rsidRPr="008A6309">
        <w:rPr>
          <w:rStyle w:val="EndnoteReference"/>
          <w:rFonts w:ascii="Times New Roman" w:hAnsi="Times New Roman"/>
          <w:sz w:val="24"/>
          <w:szCs w:val="24"/>
          <w:vertAlign w:val="baseline"/>
        </w:rPr>
        <w:endnoteRef/>
      </w:r>
      <w:r>
        <w:rPr>
          <w:rFonts w:ascii="Times New Roman" w:hAnsi="Times New Roman"/>
          <w:sz w:val="24"/>
          <w:szCs w:val="24"/>
        </w:rPr>
        <w:t>.</w:t>
      </w:r>
      <w:r w:rsidRPr="008A6309">
        <w:rPr>
          <w:rFonts w:ascii="Times New Roman" w:hAnsi="Times New Roman"/>
          <w:sz w:val="24"/>
          <w:szCs w:val="24"/>
        </w:rPr>
        <w:t xml:space="preserve"> Historically, it is worth noting that Darwin did not have a concrete definition of species in his published works, and in fact commented on the problems of defining the term on several occasions (including in </w:t>
      </w:r>
      <w:r w:rsidRPr="008A6309">
        <w:rPr>
          <w:rFonts w:ascii="Times New Roman" w:hAnsi="Times New Roman"/>
          <w:i/>
          <w:sz w:val="24"/>
          <w:szCs w:val="24"/>
        </w:rPr>
        <w:t>On the Origin of Species</w:t>
      </w:r>
      <w:r w:rsidRPr="008A6309">
        <w:rPr>
          <w:rFonts w:ascii="Times New Roman" w:hAnsi="Times New Roman"/>
          <w:sz w:val="24"/>
          <w:szCs w:val="24"/>
        </w:rPr>
        <w:t xml:space="preserve"> and </w:t>
      </w:r>
      <w:r w:rsidRPr="008A6309">
        <w:rPr>
          <w:rFonts w:ascii="Times New Roman" w:hAnsi="Times New Roman"/>
          <w:i/>
          <w:sz w:val="24"/>
          <w:szCs w:val="24"/>
        </w:rPr>
        <w:t>The Descent of Man</w:t>
      </w:r>
      <w:r w:rsidRPr="008A6309">
        <w:rPr>
          <w:rFonts w:ascii="Times New Roman" w:hAnsi="Times New Roman"/>
          <w:sz w:val="24"/>
          <w:szCs w:val="24"/>
        </w:rPr>
        <w:t>).  His working definition for species was ‘a classificatory term provisionally given to a group for the purposes of convenience and which emphasizes resemblance, but which does not differ sub</w:t>
      </w:r>
      <w:r>
        <w:rPr>
          <w:rFonts w:ascii="Times New Roman" w:hAnsi="Times New Roman"/>
          <w:sz w:val="24"/>
          <w:szCs w:val="24"/>
        </w:rPr>
        <w:t>stantially from variation’ (</w:t>
      </w:r>
      <w:r w:rsidRPr="008A6309">
        <w:rPr>
          <w:rFonts w:ascii="Times New Roman" w:hAnsi="Times New Roman"/>
          <w:sz w:val="24"/>
          <w:szCs w:val="24"/>
        </w:rPr>
        <w:t>Darwin</w:t>
      </w:r>
      <w:r>
        <w:rPr>
          <w:rFonts w:ascii="Times New Roman" w:hAnsi="Times New Roman"/>
          <w:sz w:val="24"/>
          <w:szCs w:val="24"/>
        </w:rPr>
        <w:t xml:space="preserve"> 1909:</w:t>
      </w:r>
      <w:r w:rsidRPr="008A6309">
        <w:rPr>
          <w:rFonts w:ascii="Times New Roman" w:hAnsi="Times New Roman"/>
          <w:sz w:val="24"/>
          <w:szCs w:val="24"/>
        </w:rPr>
        <w:t xml:space="preserve"> 68).</w:t>
      </w:r>
    </w:p>
  </w:endnote>
  <w:endnote w:id="5">
    <w:p w:rsidR="002458D3" w:rsidRPr="008A6309" w:rsidRDefault="002458D3">
      <w:pPr>
        <w:pStyle w:val="EndnoteText"/>
        <w:rPr>
          <w:rFonts w:ascii="Times New Roman" w:hAnsi="Times New Roman"/>
          <w:sz w:val="24"/>
          <w:szCs w:val="24"/>
        </w:rPr>
      </w:pPr>
      <w:r w:rsidRPr="008A6309">
        <w:rPr>
          <w:rStyle w:val="EndnoteReference"/>
          <w:rFonts w:ascii="Times New Roman" w:hAnsi="Times New Roman"/>
          <w:sz w:val="24"/>
          <w:szCs w:val="24"/>
          <w:vertAlign w:val="baseline"/>
        </w:rPr>
        <w:endnoteRef/>
      </w:r>
      <w:r>
        <w:rPr>
          <w:rFonts w:ascii="Times New Roman" w:hAnsi="Times New Roman"/>
          <w:sz w:val="24"/>
          <w:szCs w:val="24"/>
        </w:rPr>
        <w:t>.</w:t>
      </w:r>
      <w:r w:rsidRPr="008A6309">
        <w:rPr>
          <w:rFonts w:ascii="Times New Roman" w:hAnsi="Times New Roman"/>
          <w:sz w:val="24"/>
          <w:szCs w:val="24"/>
        </w:rPr>
        <w:t xml:space="preserve"> It may even me more accurate to say that science, or at the very least a scientific orientation, is part of what constitutes the entities in the world.  This would make </w:t>
      </w:r>
      <w:r w:rsidRPr="008A6309">
        <w:rPr>
          <w:rFonts w:ascii="Times New Roman" w:hAnsi="Times New Roman"/>
          <w:i/>
          <w:sz w:val="24"/>
          <w:szCs w:val="24"/>
        </w:rPr>
        <w:t>Difference and Repetition</w:t>
      </w:r>
      <w:r w:rsidRPr="008A6309">
        <w:rPr>
          <w:rFonts w:ascii="Times New Roman" w:hAnsi="Times New Roman"/>
          <w:sz w:val="24"/>
          <w:szCs w:val="24"/>
        </w:rPr>
        <w:t xml:space="preserve"> more akin to the later Deleuze, but it is debatable whether or not the system of </w:t>
      </w:r>
      <w:r w:rsidRPr="008A6309">
        <w:rPr>
          <w:rFonts w:ascii="Times New Roman" w:hAnsi="Times New Roman"/>
          <w:i/>
          <w:sz w:val="24"/>
          <w:szCs w:val="24"/>
        </w:rPr>
        <w:t xml:space="preserve">Difference and Repetition </w:t>
      </w:r>
      <w:r w:rsidRPr="008A6309">
        <w:rPr>
          <w:rFonts w:ascii="Times New Roman" w:hAnsi="Times New Roman"/>
          <w:sz w:val="24"/>
          <w:szCs w:val="24"/>
        </w:rPr>
        <w:t>can sustain that interpretation.</w:t>
      </w:r>
    </w:p>
  </w:endnote>
  <w:endnote w:id="6">
    <w:p w:rsidR="002458D3" w:rsidRPr="008A6309" w:rsidRDefault="002458D3">
      <w:pPr>
        <w:pStyle w:val="EndnoteText"/>
        <w:rPr>
          <w:rFonts w:ascii="Times New Roman" w:hAnsi="Times New Roman"/>
          <w:sz w:val="24"/>
          <w:szCs w:val="24"/>
        </w:rPr>
      </w:pPr>
      <w:r w:rsidRPr="008A6309">
        <w:rPr>
          <w:rStyle w:val="EndnoteReference"/>
          <w:rFonts w:ascii="Times New Roman" w:hAnsi="Times New Roman"/>
          <w:sz w:val="24"/>
          <w:szCs w:val="24"/>
          <w:vertAlign w:val="baseline"/>
        </w:rPr>
        <w:endnoteRef/>
      </w:r>
      <w:r>
        <w:rPr>
          <w:rFonts w:ascii="Times New Roman" w:hAnsi="Times New Roman"/>
          <w:sz w:val="24"/>
          <w:szCs w:val="24"/>
        </w:rPr>
        <w:t>.</w:t>
      </w:r>
      <w:r w:rsidRPr="008A6309">
        <w:rPr>
          <w:rFonts w:ascii="Times New Roman" w:hAnsi="Times New Roman"/>
          <w:sz w:val="24"/>
          <w:szCs w:val="24"/>
        </w:rPr>
        <w:t xml:space="preserve"> Material, for </w:t>
      </w:r>
      <w:proofErr w:type="spellStart"/>
      <w:r w:rsidRPr="008A6309">
        <w:rPr>
          <w:rFonts w:ascii="Times New Roman" w:hAnsi="Times New Roman"/>
          <w:sz w:val="24"/>
          <w:szCs w:val="24"/>
        </w:rPr>
        <w:t>Deleuze</w:t>
      </w:r>
      <w:proofErr w:type="spellEnd"/>
      <w:r w:rsidRPr="008A6309">
        <w:rPr>
          <w:rFonts w:ascii="Times New Roman" w:hAnsi="Times New Roman"/>
          <w:sz w:val="24"/>
          <w:szCs w:val="24"/>
        </w:rPr>
        <w:t xml:space="preserve">, has three fundamental characteristics: it is </w:t>
      </w:r>
      <w:proofErr w:type="spellStart"/>
      <w:r w:rsidRPr="008A6309">
        <w:rPr>
          <w:rFonts w:ascii="Times New Roman" w:hAnsi="Times New Roman"/>
          <w:sz w:val="24"/>
          <w:szCs w:val="24"/>
        </w:rPr>
        <w:t>molecularized</w:t>
      </w:r>
      <w:proofErr w:type="spellEnd"/>
      <w:r w:rsidRPr="008A6309">
        <w:rPr>
          <w:rFonts w:ascii="Times New Roman" w:hAnsi="Times New Roman"/>
          <w:sz w:val="24"/>
          <w:szCs w:val="24"/>
        </w:rPr>
        <w:t>, it has a relation to forces to be harnessed, and it is defined by the operations of consistency applied to it (</w:t>
      </w:r>
      <w:proofErr w:type="spellStart"/>
      <w:r>
        <w:rPr>
          <w:rFonts w:ascii="Times New Roman" w:hAnsi="Times New Roman"/>
          <w:sz w:val="24"/>
          <w:szCs w:val="24"/>
        </w:rPr>
        <w:t>Deleuze</w:t>
      </w:r>
      <w:proofErr w:type="spellEnd"/>
      <w:r>
        <w:rPr>
          <w:rFonts w:ascii="Times New Roman" w:hAnsi="Times New Roman"/>
          <w:sz w:val="24"/>
          <w:szCs w:val="24"/>
        </w:rPr>
        <w:t xml:space="preserve"> and </w:t>
      </w:r>
      <w:proofErr w:type="spellStart"/>
      <w:r>
        <w:rPr>
          <w:rFonts w:ascii="Times New Roman" w:hAnsi="Times New Roman"/>
          <w:sz w:val="24"/>
          <w:szCs w:val="24"/>
        </w:rPr>
        <w:t>Guattari</w:t>
      </w:r>
      <w:proofErr w:type="spellEnd"/>
      <w:r>
        <w:rPr>
          <w:rFonts w:ascii="Times New Roman" w:hAnsi="Times New Roman"/>
          <w:sz w:val="24"/>
          <w:szCs w:val="24"/>
        </w:rPr>
        <w:t xml:space="preserve"> 1987:</w:t>
      </w:r>
      <w:r w:rsidRPr="008A6309">
        <w:rPr>
          <w:rFonts w:ascii="Times New Roman" w:hAnsi="Times New Roman"/>
          <w:sz w:val="24"/>
          <w:szCs w:val="24"/>
        </w:rPr>
        <w:t xml:space="preserve"> 345).  There is no such thing as base substantiality, as material for </w:t>
      </w:r>
      <w:proofErr w:type="spellStart"/>
      <w:r w:rsidRPr="008A6309">
        <w:rPr>
          <w:rFonts w:ascii="Times New Roman" w:hAnsi="Times New Roman"/>
          <w:sz w:val="24"/>
          <w:szCs w:val="24"/>
        </w:rPr>
        <w:t>Deleuze</w:t>
      </w:r>
      <w:proofErr w:type="spellEnd"/>
      <w:r w:rsidRPr="008A6309">
        <w:rPr>
          <w:rFonts w:ascii="Times New Roman" w:hAnsi="Times New Roman"/>
          <w:sz w:val="24"/>
          <w:szCs w:val="24"/>
        </w:rPr>
        <w:t xml:space="preserve"> has relations, trajectories, and speeds.  It thus cannot be defined according to perfunctory, automatic rules.</w:t>
      </w:r>
    </w:p>
  </w:endnote>
  <w:endnote w:id="7">
    <w:p w:rsidR="002458D3" w:rsidRPr="008A6309" w:rsidRDefault="002458D3">
      <w:pPr>
        <w:pStyle w:val="EndnoteText"/>
        <w:rPr>
          <w:rFonts w:ascii="Times New Roman" w:hAnsi="Times New Roman"/>
          <w:sz w:val="24"/>
          <w:szCs w:val="24"/>
        </w:rPr>
      </w:pPr>
      <w:r w:rsidRPr="008A6309">
        <w:rPr>
          <w:rStyle w:val="EndnoteReference"/>
          <w:rFonts w:ascii="Times New Roman" w:hAnsi="Times New Roman"/>
          <w:sz w:val="24"/>
          <w:szCs w:val="24"/>
          <w:vertAlign w:val="baseline"/>
        </w:rPr>
        <w:endnoteRef/>
      </w:r>
      <w:r>
        <w:rPr>
          <w:rFonts w:ascii="Times New Roman" w:hAnsi="Times New Roman"/>
          <w:sz w:val="24"/>
          <w:szCs w:val="24"/>
        </w:rPr>
        <w:t>.</w:t>
      </w:r>
      <w:r w:rsidRPr="008A6309">
        <w:rPr>
          <w:rFonts w:ascii="Times New Roman" w:hAnsi="Times New Roman"/>
          <w:sz w:val="24"/>
          <w:szCs w:val="24"/>
        </w:rPr>
        <w:t xml:space="preserve"> Importantly, </w:t>
      </w:r>
      <w:proofErr w:type="spellStart"/>
      <w:r w:rsidRPr="008A6309">
        <w:rPr>
          <w:rFonts w:ascii="Times New Roman" w:hAnsi="Times New Roman"/>
          <w:sz w:val="24"/>
          <w:szCs w:val="24"/>
        </w:rPr>
        <w:t>Deleuze</w:t>
      </w:r>
      <w:proofErr w:type="spellEnd"/>
      <w:r w:rsidRPr="008A6309">
        <w:rPr>
          <w:rFonts w:ascii="Times New Roman" w:hAnsi="Times New Roman"/>
          <w:sz w:val="24"/>
          <w:szCs w:val="24"/>
        </w:rPr>
        <w:t xml:space="preserve"> is joined in this view by numerous evolutionary biologists who also see knowledge of DNA and the genome being used to apply determination inappropriately, leading to reductionism.  For a good example, of this view, see </w:t>
      </w:r>
      <w:proofErr w:type="spellStart"/>
      <w:r w:rsidRPr="008A6309">
        <w:rPr>
          <w:rFonts w:ascii="Times New Roman" w:hAnsi="Times New Roman"/>
          <w:sz w:val="24"/>
          <w:szCs w:val="24"/>
        </w:rPr>
        <w:t>Lewon</w:t>
      </w:r>
      <w:r>
        <w:rPr>
          <w:rFonts w:ascii="Times New Roman" w:hAnsi="Times New Roman"/>
          <w:sz w:val="24"/>
          <w:szCs w:val="24"/>
        </w:rPr>
        <w:t>tin</w:t>
      </w:r>
      <w:proofErr w:type="spellEnd"/>
      <w:r>
        <w:rPr>
          <w:rFonts w:ascii="Times New Roman" w:hAnsi="Times New Roman"/>
          <w:sz w:val="24"/>
          <w:szCs w:val="24"/>
        </w:rPr>
        <w:t xml:space="preserve"> 1991</w:t>
      </w:r>
      <w:r w:rsidRPr="008A6309">
        <w:rPr>
          <w:rFonts w:ascii="Times New Roman" w:hAnsi="Times New Roman"/>
          <w:sz w:val="24"/>
          <w:szCs w:val="24"/>
        </w:rPr>
        <w:t>.</w:t>
      </w:r>
    </w:p>
  </w:endnote>
  <w:endnote w:id="8">
    <w:p w:rsidR="002458D3" w:rsidRPr="008A6309" w:rsidRDefault="002458D3">
      <w:pPr>
        <w:pStyle w:val="EndnoteText"/>
        <w:rPr>
          <w:rFonts w:ascii="Times New Roman" w:hAnsi="Times New Roman"/>
          <w:sz w:val="24"/>
          <w:szCs w:val="24"/>
        </w:rPr>
      </w:pPr>
      <w:r w:rsidRPr="008A6309">
        <w:rPr>
          <w:rStyle w:val="EndnoteReference"/>
          <w:rFonts w:ascii="Times New Roman" w:hAnsi="Times New Roman"/>
          <w:sz w:val="24"/>
          <w:szCs w:val="24"/>
          <w:vertAlign w:val="baseline"/>
        </w:rPr>
        <w:endnoteRef/>
      </w:r>
      <w:r>
        <w:rPr>
          <w:rFonts w:ascii="Times New Roman" w:hAnsi="Times New Roman"/>
          <w:sz w:val="24"/>
          <w:szCs w:val="24"/>
        </w:rPr>
        <w:t>.</w:t>
      </w:r>
      <w:r w:rsidRPr="008A6309">
        <w:rPr>
          <w:rFonts w:ascii="Times New Roman" w:hAnsi="Times New Roman"/>
          <w:sz w:val="24"/>
          <w:szCs w:val="24"/>
        </w:rPr>
        <w:t xml:space="preserve"> Several scientific discoveries support this critique of mechanistic conceptions of life.  Francis Jacobs’ </w:t>
      </w:r>
      <w:r w:rsidRPr="008A6309">
        <w:rPr>
          <w:rFonts w:ascii="Times New Roman" w:hAnsi="Times New Roman"/>
          <w:i/>
          <w:sz w:val="24"/>
          <w:szCs w:val="24"/>
        </w:rPr>
        <w:t>The Logic of Life</w:t>
      </w:r>
      <w:r w:rsidRPr="008A6309">
        <w:rPr>
          <w:rFonts w:ascii="Times New Roman" w:hAnsi="Times New Roman"/>
          <w:sz w:val="24"/>
          <w:szCs w:val="24"/>
        </w:rPr>
        <w:t xml:space="preserve"> describes the irreducible role of difference and disparity in transcriptions of genetic codes vital to the functioning of evolution (Jacobs</w:t>
      </w:r>
      <w:r>
        <w:rPr>
          <w:rFonts w:ascii="Times New Roman" w:hAnsi="Times New Roman"/>
          <w:sz w:val="24"/>
          <w:szCs w:val="24"/>
        </w:rPr>
        <w:t xml:space="preserve"> 1974: 290-292</w:t>
      </w:r>
      <w:r w:rsidRPr="008A6309">
        <w:rPr>
          <w:rFonts w:ascii="Times New Roman" w:hAnsi="Times New Roman"/>
          <w:sz w:val="24"/>
          <w:szCs w:val="24"/>
        </w:rPr>
        <w:t xml:space="preserve">), while </w:t>
      </w:r>
      <w:proofErr w:type="spellStart"/>
      <w:r w:rsidRPr="008A6309">
        <w:rPr>
          <w:rFonts w:ascii="Times New Roman" w:hAnsi="Times New Roman"/>
          <w:sz w:val="24"/>
          <w:szCs w:val="24"/>
        </w:rPr>
        <w:t>Shostak</w:t>
      </w:r>
      <w:proofErr w:type="spellEnd"/>
      <w:r w:rsidRPr="008A6309">
        <w:rPr>
          <w:rFonts w:ascii="Times New Roman" w:hAnsi="Times New Roman"/>
          <w:sz w:val="24"/>
          <w:szCs w:val="24"/>
        </w:rPr>
        <w:t xml:space="preserve"> describes research that shows the possibility of conceiving of life as plural and open rather than singular and determined (</w:t>
      </w:r>
      <w:proofErr w:type="spellStart"/>
      <w:r>
        <w:rPr>
          <w:rFonts w:ascii="Times New Roman" w:hAnsi="Times New Roman"/>
          <w:sz w:val="24"/>
          <w:szCs w:val="24"/>
        </w:rPr>
        <w:t>Shostak</w:t>
      </w:r>
      <w:proofErr w:type="spellEnd"/>
      <w:r>
        <w:rPr>
          <w:rFonts w:ascii="Times New Roman" w:hAnsi="Times New Roman"/>
          <w:sz w:val="24"/>
          <w:szCs w:val="24"/>
        </w:rPr>
        <w:t xml:space="preserve"> 1999:</w:t>
      </w:r>
      <w:r w:rsidRPr="008A6309">
        <w:rPr>
          <w:rFonts w:ascii="Times New Roman" w:hAnsi="Times New Roman"/>
          <w:sz w:val="24"/>
          <w:szCs w:val="24"/>
        </w:rPr>
        <w:t xml:space="preserve"> 151).</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5B3" w:rsidRDefault="001965B3" w:rsidP="0030295A">
      <w:pPr>
        <w:spacing w:after="0" w:line="240" w:lineRule="auto"/>
      </w:pPr>
      <w:r>
        <w:separator/>
      </w:r>
    </w:p>
  </w:footnote>
  <w:footnote w:type="continuationSeparator" w:id="0">
    <w:p w:rsidR="001965B3" w:rsidRDefault="001965B3" w:rsidP="003029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367219"/>
      <w:docPartObj>
        <w:docPartGallery w:val="Page Numbers (Top of Page)"/>
        <w:docPartUnique/>
      </w:docPartObj>
    </w:sdtPr>
    <w:sdtContent>
      <w:p w:rsidR="002458D3" w:rsidRDefault="002458D3">
        <w:pPr>
          <w:pStyle w:val="Header"/>
          <w:jc w:val="right"/>
        </w:pPr>
        <w:fldSimple w:instr=" PAGE   \* MERGEFORMAT ">
          <w:r w:rsidR="00503A22">
            <w:rPr>
              <w:noProof/>
            </w:rPr>
            <w:t>2</w:t>
          </w:r>
        </w:fldSimple>
      </w:p>
    </w:sdtContent>
  </w:sdt>
  <w:p w:rsidR="002458D3" w:rsidRDefault="002458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1D92"/>
    <w:multiLevelType w:val="hybridMultilevel"/>
    <w:tmpl w:val="8084EBFC"/>
    <w:lvl w:ilvl="0" w:tplc="86DE5F6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07A80"/>
    <w:multiLevelType w:val="hybridMultilevel"/>
    <w:tmpl w:val="44E697EA"/>
    <w:lvl w:ilvl="0" w:tplc="8ED060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70B3C"/>
    <w:multiLevelType w:val="hybridMultilevel"/>
    <w:tmpl w:val="B50CFD12"/>
    <w:lvl w:ilvl="0" w:tplc="5F6C2E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850D3"/>
    <w:multiLevelType w:val="hybridMultilevel"/>
    <w:tmpl w:val="EE7A5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941A3"/>
    <w:multiLevelType w:val="hybridMultilevel"/>
    <w:tmpl w:val="E7CAB13E"/>
    <w:lvl w:ilvl="0" w:tplc="4022DA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E159C7"/>
    <w:multiLevelType w:val="hybridMultilevel"/>
    <w:tmpl w:val="5A9CA698"/>
    <w:lvl w:ilvl="0" w:tplc="97A8A17A">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C67CAD"/>
    <w:multiLevelType w:val="hybridMultilevel"/>
    <w:tmpl w:val="0FDE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footnotePr>
    <w:numFmt w:val="lowerLetter"/>
    <w:footnote w:id="-1"/>
    <w:footnote w:id="0"/>
  </w:footnotePr>
  <w:endnotePr>
    <w:numFmt w:val="decimal"/>
    <w:endnote w:id="-1"/>
    <w:endnote w:id="0"/>
  </w:endnotePr>
  <w:compat/>
  <w:rsids>
    <w:rsidRoot w:val="00085D68"/>
    <w:rsid w:val="0000357B"/>
    <w:rsid w:val="000045C6"/>
    <w:rsid w:val="00005BE1"/>
    <w:rsid w:val="00006A19"/>
    <w:rsid w:val="0001479E"/>
    <w:rsid w:val="00015B5D"/>
    <w:rsid w:val="00017184"/>
    <w:rsid w:val="00022547"/>
    <w:rsid w:val="00024782"/>
    <w:rsid w:val="00027996"/>
    <w:rsid w:val="00030140"/>
    <w:rsid w:val="000301D5"/>
    <w:rsid w:val="00031CC6"/>
    <w:rsid w:val="00032C20"/>
    <w:rsid w:val="000359BF"/>
    <w:rsid w:val="000370F2"/>
    <w:rsid w:val="00043F10"/>
    <w:rsid w:val="000445B2"/>
    <w:rsid w:val="0004460D"/>
    <w:rsid w:val="00044CD5"/>
    <w:rsid w:val="00047121"/>
    <w:rsid w:val="000475F7"/>
    <w:rsid w:val="00047C55"/>
    <w:rsid w:val="00052F81"/>
    <w:rsid w:val="000609E5"/>
    <w:rsid w:val="0006223A"/>
    <w:rsid w:val="00062E18"/>
    <w:rsid w:val="00072BD6"/>
    <w:rsid w:val="0007533C"/>
    <w:rsid w:val="000835A5"/>
    <w:rsid w:val="00085D68"/>
    <w:rsid w:val="000860C4"/>
    <w:rsid w:val="00094439"/>
    <w:rsid w:val="000A2D0F"/>
    <w:rsid w:val="000A379C"/>
    <w:rsid w:val="000A3F81"/>
    <w:rsid w:val="000A67B6"/>
    <w:rsid w:val="000B0AED"/>
    <w:rsid w:val="000B0C81"/>
    <w:rsid w:val="000C34CE"/>
    <w:rsid w:val="000C4E78"/>
    <w:rsid w:val="000D1A5D"/>
    <w:rsid w:val="000D3726"/>
    <w:rsid w:val="000D3B32"/>
    <w:rsid w:val="000D5617"/>
    <w:rsid w:val="000E57FD"/>
    <w:rsid w:val="000F58B1"/>
    <w:rsid w:val="000F5B4F"/>
    <w:rsid w:val="00102744"/>
    <w:rsid w:val="0011001D"/>
    <w:rsid w:val="0011194D"/>
    <w:rsid w:val="0011309F"/>
    <w:rsid w:val="00130FA6"/>
    <w:rsid w:val="001451EE"/>
    <w:rsid w:val="001477DE"/>
    <w:rsid w:val="0015219F"/>
    <w:rsid w:val="0015390B"/>
    <w:rsid w:val="00167F71"/>
    <w:rsid w:val="00175362"/>
    <w:rsid w:val="00181913"/>
    <w:rsid w:val="00182635"/>
    <w:rsid w:val="001836BE"/>
    <w:rsid w:val="00190745"/>
    <w:rsid w:val="00190B44"/>
    <w:rsid w:val="001965B3"/>
    <w:rsid w:val="001B23C0"/>
    <w:rsid w:val="001D02C5"/>
    <w:rsid w:val="001D2264"/>
    <w:rsid w:val="001D264D"/>
    <w:rsid w:val="001F4A64"/>
    <w:rsid w:val="001F503D"/>
    <w:rsid w:val="001F791C"/>
    <w:rsid w:val="00204FBF"/>
    <w:rsid w:val="00206FDE"/>
    <w:rsid w:val="0021320E"/>
    <w:rsid w:val="00225CED"/>
    <w:rsid w:val="00227567"/>
    <w:rsid w:val="002344E4"/>
    <w:rsid w:val="00234B2C"/>
    <w:rsid w:val="00235763"/>
    <w:rsid w:val="002413C5"/>
    <w:rsid w:val="002458D3"/>
    <w:rsid w:val="00251806"/>
    <w:rsid w:val="00267A2E"/>
    <w:rsid w:val="00272717"/>
    <w:rsid w:val="00276774"/>
    <w:rsid w:val="00282804"/>
    <w:rsid w:val="00286453"/>
    <w:rsid w:val="002916FA"/>
    <w:rsid w:val="002976AD"/>
    <w:rsid w:val="002A3561"/>
    <w:rsid w:val="002A462E"/>
    <w:rsid w:val="002A4FC4"/>
    <w:rsid w:val="002B1E02"/>
    <w:rsid w:val="002B2A97"/>
    <w:rsid w:val="002B46C6"/>
    <w:rsid w:val="002C43C9"/>
    <w:rsid w:val="002C725E"/>
    <w:rsid w:val="002D3CDB"/>
    <w:rsid w:val="002D4E05"/>
    <w:rsid w:val="002D7218"/>
    <w:rsid w:val="002E4B08"/>
    <w:rsid w:val="002E5769"/>
    <w:rsid w:val="002F5A32"/>
    <w:rsid w:val="002F608D"/>
    <w:rsid w:val="002F6B2F"/>
    <w:rsid w:val="002F7D8E"/>
    <w:rsid w:val="0030295A"/>
    <w:rsid w:val="00302F89"/>
    <w:rsid w:val="0030599F"/>
    <w:rsid w:val="003131FB"/>
    <w:rsid w:val="003133C0"/>
    <w:rsid w:val="00313595"/>
    <w:rsid w:val="00322676"/>
    <w:rsid w:val="00324DBC"/>
    <w:rsid w:val="00325C2F"/>
    <w:rsid w:val="00326677"/>
    <w:rsid w:val="003315E3"/>
    <w:rsid w:val="0033385F"/>
    <w:rsid w:val="00341E91"/>
    <w:rsid w:val="003450E6"/>
    <w:rsid w:val="00346A3B"/>
    <w:rsid w:val="003534DF"/>
    <w:rsid w:val="00353BCC"/>
    <w:rsid w:val="0035453E"/>
    <w:rsid w:val="00355707"/>
    <w:rsid w:val="00356131"/>
    <w:rsid w:val="00357D47"/>
    <w:rsid w:val="00357D7A"/>
    <w:rsid w:val="003609EE"/>
    <w:rsid w:val="00363D5E"/>
    <w:rsid w:val="00373DAF"/>
    <w:rsid w:val="00381258"/>
    <w:rsid w:val="0038412E"/>
    <w:rsid w:val="00385DAC"/>
    <w:rsid w:val="003942B9"/>
    <w:rsid w:val="00395F9D"/>
    <w:rsid w:val="003A17B2"/>
    <w:rsid w:val="003A33B6"/>
    <w:rsid w:val="003A5596"/>
    <w:rsid w:val="003A56A1"/>
    <w:rsid w:val="003A5A00"/>
    <w:rsid w:val="003B2025"/>
    <w:rsid w:val="003B3FF1"/>
    <w:rsid w:val="003D108B"/>
    <w:rsid w:val="003D3A2A"/>
    <w:rsid w:val="003E1FAE"/>
    <w:rsid w:val="003E4B0F"/>
    <w:rsid w:val="003F5708"/>
    <w:rsid w:val="00403A68"/>
    <w:rsid w:val="00404083"/>
    <w:rsid w:val="004064B8"/>
    <w:rsid w:val="004252E9"/>
    <w:rsid w:val="00427694"/>
    <w:rsid w:val="00430973"/>
    <w:rsid w:val="00430ADE"/>
    <w:rsid w:val="0043672C"/>
    <w:rsid w:val="00452AB9"/>
    <w:rsid w:val="00457F49"/>
    <w:rsid w:val="0046193B"/>
    <w:rsid w:val="00467134"/>
    <w:rsid w:val="004678EF"/>
    <w:rsid w:val="0047718B"/>
    <w:rsid w:val="00481095"/>
    <w:rsid w:val="004848C9"/>
    <w:rsid w:val="0049307E"/>
    <w:rsid w:val="004970BA"/>
    <w:rsid w:val="004A5B8E"/>
    <w:rsid w:val="004A7713"/>
    <w:rsid w:val="004B1029"/>
    <w:rsid w:val="004B10B2"/>
    <w:rsid w:val="004B5A86"/>
    <w:rsid w:val="004C72A8"/>
    <w:rsid w:val="004D2014"/>
    <w:rsid w:val="004D21C4"/>
    <w:rsid w:val="004D6F50"/>
    <w:rsid w:val="004E282D"/>
    <w:rsid w:val="004E74AE"/>
    <w:rsid w:val="004F098F"/>
    <w:rsid w:val="004F40DE"/>
    <w:rsid w:val="00503275"/>
    <w:rsid w:val="00503A22"/>
    <w:rsid w:val="0050554A"/>
    <w:rsid w:val="005060DA"/>
    <w:rsid w:val="00506A7F"/>
    <w:rsid w:val="00506B08"/>
    <w:rsid w:val="00515F26"/>
    <w:rsid w:val="00521478"/>
    <w:rsid w:val="00534DBC"/>
    <w:rsid w:val="005374D7"/>
    <w:rsid w:val="00537901"/>
    <w:rsid w:val="00541733"/>
    <w:rsid w:val="005426A0"/>
    <w:rsid w:val="005477CD"/>
    <w:rsid w:val="00554F66"/>
    <w:rsid w:val="00560666"/>
    <w:rsid w:val="00560EF2"/>
    <w:rsid w:val="0056137E"/>
    <w:rsid w:val="00565742"/>
    <w:rsid w:val="00565DB6"/>
    <w:rsid w:val="00565F00"/>
    <w:rsid w:val="00576002"/>
    <w:rsid w:val="00577342"/>
    <w:rsid w:val="005829E0"/>
    <w:rsid w:val="005A2072"/>
    <w:rsid w:val="005A5B85"/>
    <w:rsid w:val="005B5287"/>
    <w:rsid w:val="005B7EDD"/>
    <w:rsid w:val="005C1409"/>
    <w:rsid w:val="005D6355"/>
    <w:rsid w:val="005E4DA9"/>
    <w:rsid w:val="005E78D4"/>
    <w:rsid w:val="005F1CF7"/>
    <w:rsid w:val="005F63BE"/>
    <w:rsid w:val="005F6ED4"/>
    <w:rsid w:val="005F7D80"/>
    <w:rsid w:val="006014C4"/>
    <w:rsid w:val="0061625A"/>
    <w:rsid w:val="0061632D"/>
    <w:rsid w:val="00625DE3"/>
    <w:rsid w:val="0063407F"/>
    <w:rsid w:val="00640262"/>
    <w:rsid w:val="00640683"/>
    <w:rsid w:val="00641576"/>
    <w:rsid w:val="0064179C"/>
    <w:rsid w:val="0064311B"/>
    <w:rsid w:val="00645E7B"/>
    <w:rsid w:val="006611CA"/>
    <w:rsid w:val="00672316"/>
    <w:rsid w:val="0067447A"/>
    <w:rsid w:val="00674994"/>
    <w:rsid w:val="00680391"/>
    <w:rsid w:val="00680526"/>
    <w:rsid w:val="00682287"/>
    <w:rsid w:val="006845BB"/>
    <w:rsid w:val="006862FB"/>
    <w:rsid w:val="006920CF"/>
    <w:rsid w:val="006926EC"/>
    <w:rsid w:val="00692EA7"/>
    <w:rsid w:val="00693F31"/>
    <w:rsid w:val="0069427A"/>
    <w:rsid w:val="0069669E"/>
    <w:rsid w:val="006A3B8D"/>
    <w:rsid w:val="006B5947"/>
    <w:rsid w:val="006B7857"/>
    <w:rsid w:val="006C322D"/>
    <w:rsid w:val="006D1660"/>
    <w:rsid w:val="006D1A68"/>
    <w:rsid w:val="006D1DF7"/>
    <w:rsid w:val="006D30A3"/>
    <w:rsid w:val="006D69C8"/>
    <w:rsid w:val="006E68E3"/>
    <w:rsid w:val="006E73FA"/>
    <w:rsid w:val="006F1C70"/>
    <w:rsid w:val="006F56C2"/>
    <w:rsid w:val="006F653A"/>
    <w:rsid w:val="0070173A"/>
    <w:rsid w:val="0071070E"/>
    <w:rsid w:val="00711C52"/>
    <w:rsid w:val="00713883"/>
    <w:rsid w:val="00723B7C"/>
    <w:rsid w:val="00736747"/>
    <w:rsid w:val="007415FF"/>
    <w:rsid w:val="00750B12"/>
    <w:rsid w:val="0075388B"/>
    <w:rsid w:val="0075480C"/>
    <w:rsid w:val="00757977"/>
    <w:rsid w:val="0076568E"/>
    <w:rsid w:val="007719C3"/>
    <w:rsid w:val="00772019"/>
    <w:rsid w:val="00773F1D"/>
    <w:rsid w:val="00780D31"/>
    <w:rsid w:val="00785FE5"/>
    <w:rsid w:val="00792419"/>
    <w:rsid w:val="00793F35"/>
    <w:rsid w:val="00794A39"/>
    <w:rsid w:val="00796887"/>
    <w:rsid w:val="007A292B"/>
    <w:rsid w:val="007A32CD"/>
    <w:rsid w:val="007A39C3"/>
    <w:rsid w:val="007A6FFC"/>
    <w:rsid w:val="007B0D44"/>
    <w:rsid w:val="007B0FC3"/>
    <w:rsid w:val="007B6584"/>
    <w:rsid w:val="007B706E"/>
    <w:rsid w:val="007C0635"/>
    <w:rsid w:val="007C156F"/>
    <w:rsid w:val="007C45DA"/>
    <w:rsid w:val="007D3242"/>
    <w:rsid w:val="007D34B1"/>
    <w:rsid w:val="007E0A39"/>
    <w:rsid w:val="007E178C"/>
    <w:rsid w:val="007E4985"/>
    <w:rsid w:val="007E4F80"/>
    <w:rsid w:val="007E5184"/>
    <w:rsid w:val="007F1C57"/>
    <w:rsid w:val="007F451A"/>
    <w:rsid w:val="007F4EEC"/>
    <w:rsid w:val="008123BD"/>
    <w:rsid w:val="00813FF0"/>
    <w:rsid w:val="008177AC"/>
    <w:rsid w:val="00823E9D"/>
    <w:rsid w:val="00835C49"/>
    <w:rsid w:val="008401A1"/>
    <w:rsid w:val="00840A7F"/>
    <w:rsid w:val="00841099"/>
    <w:rsid w:val="0084197F"/>
    <w:rsid w:val="00843523"/>
    <w:rsid w:val="00845D01"/>
    <w:rsid w:val="0084658B"/>
    <w:rsid w:val="008547AC"/>
    <w:rsid w:val="0085586B"/>
    <w:rsid w:val="00856A1C"/>
    <w:rsid w:val="008573E6"/>
    <w:rsid w:val="0086073C"/>
    <w:rsid w:val="00860EC1"/>
    <w:rsid w:val="00861B1C"/>
    <w:rsid w:val="00863343"/>
    <w:rsid w:val="0086443F"/>
    <w:rsid w:val="008718DA"/>
    <w:rsid w:val="008731C8"/>
    <w:rsid w:val="00876EB0"/>
    <w:rsid w:val="0088193F"/>
    <w:rsid w:val="008941D8"/>
    <w:rsid w:val="00894306"/>
    <w:rsid w:val="008960E0"/>
    <w:rsid w:val="008A17B5"/>
    <w:rsid w:val="008A4AC3"/>
    <w:rsid w:val="008A6309"/>
    <w:rsid w:val="008A679A"/>
    <w:rsid w:val="008B0995"/>
    <w:rsid w:val="008B0EFC"/>
    <w:rsid w:val="008B3488"/>
    <w:rsid w:val="008C71F0"/>
    <w:rsid w:val="008C7620"/>
    <w:rsid w:val="008C7D4A"/>
    <w:rsid w:val="008D3378"/>
    <w:rsid w:val="008E0DE1"/>
    <w:rsid w:val="008E67BF"/>
    <w:rsid w:val="008F1985"/>
    <w:rsid w:val="008F2732"/>
    <w:rsid w:val="008F3F83"/>
    <w:rsid w:val="0090349E"/>
    <w:rsid w:val="00903EE3"/>
    <w:rsid w:val="0090721D"/>
    <w:rsid w:val="00912E3E"/>
    <w:rsid w:val="009149A0"/>
    <w:rsid w:val="00916CBB"/>
    <w:rsid w:val="00930943"/>
    <w:rsid w:val="00933643"/>
    <w:rsid w:val="0094239A"/>
    <w:rsid w:val="00946601"/>
    <w:rsid w:val="00956CB8"/>
    <w:rsid w:val="00967CAB"/>
    <w:rsid w:val="00970571"/>
    <w:rsid w:val="00970675"/>
    <w:rsid w:val="00970A0A"/>
    <w:rsid w:val="00972EE1"/>
    <w:rsid w:val="0098444F"/>
    <w:rsid w:val="009934DF"/>
    <w:rsid w:val="00996999"/>
    <w:rsid w:val="009A041F"/>
    <w:rsid w:val="009A39B5"/>
    <w:rsid w:val="009B5F20"/>
    <w:rsid w:val="009B6EDD"/>
    <w:rsid w:val="009C66EF"/>
    <w:rsid w:val="009C6B6B"/>
    <w:rsid w:val="009C6DD2"/>
    <w:rsid w:val="009D4B64"/>
    <w:rsid w:val="009F235B"/>
    <w:rsid w:val="009F3DCB"/>
    <w:rsid w:val="009F4994"/>
    <w:rsid w:val="00A046FE"/>
    <w:rsid w:val="00A04BC2"/>
    <w:rsid w:val="00A060F2"/>
    <w:rsid w:val="00A10B85"/>
    <w:rsid w:val="00A122FB"/>
    <w:rsid w:val="00A137C7"/>
    <w:rsid w:val="00A2117F"/>
    <w:rsid w:val="00A30A61"/>
    <w:rsid w:val="00A4397E"/>
    <w:rsid w:val="00A472B0"/>
    <w:rsid w:val="00A539A3"/>
    <w:rsid w:val="00A57767"/>
    <w:rsid w:val="00A61331"/>
    <w:rsid w:val="00A63005"/>
    <w:rsid w:val="00A747C2"/>
    <w:rsid w:val="00A807E8"/>
    <w:rsid w:val="00A81A13"/>
    <w:rsid w:val="00A81F80"/>
    <w:rsid w:val="00A87AFD"/>
    <w:rsid w:val="00A9231E"/>
    <w:rsid w:val="00A928E2"/>
    <w:rsid w:val="00A9316F"/>
    <w:rsid w:val="00A95D04"/>
    <w:rsid w:val="00A96CDA"/>
    <w:rsid w:val="00AA10F2"/>
    <w:rsid w:val="00AB34BB"/>
    <w:rsid w:val="00AB5CE2"/>
    <w:rsid w:val="00AC47D3"/>
    <w:rsid w:val="00AC771F"/>
    <w:rsid w:val="00AC7A26"/>
    <w:rsid w:val="00AE0D59"/>
    <w:rsid w:val="00AE1BC6"/>
    <w:rsid w:val="00AE31E5"/>
    <w:rsid w:val="00AE6D3A"/>
    <w:rsid w:val="00AF0D7E"/>
    <w:rsid w:val="00AF412F"/>
    <w:rsid w:val="00B00C25"/>
    <w:rsid w:val="00B052A9"/>
    <w:rsid w:val="00B05A99"/>
    <w:rsid w:val="00B06449"/>
    <w:rsid w:val="00B077CD"/>
    <w:rsid w:val="00B07944"/>
    <w:rsid w:val="00B144D3"/>
    <w:rsid w:val="00B20A02"/>
    <w:rsid w:val="00B22879"/>
    <w:rsid w:val="00B23159"/>
    <w:rsid w:val="00B3105F"/>
    <w:rsid w:val="00B374A9"/>
    <w:rsid w:val="00B40816"/>
    <w:rsid w:val="00B4271A"/>
    <w:rsid w:val="00B44564"/>
    <w:rsid w:val="00B445D9"/>
    <w:rsid w:val="00B4662F"/>
    <w:rsid w:val="00B5568F"/>
    <w:rsid w:val="00B56166"/>
    <w:rsid w:val="00B57372"/>
    <w:rsid w:val="00B677EE"/>
    <w:rsid w:val="00B71CD1"/>
    <w:rsid w:val="00B74BF1"/>
    <w:rsid w:val="00B80F63"/>
    <w:rsid w:val="00B82044"/>
    <w:rsid w:val="00B846AC"/>
    <w:rsid w:val="00B8643C"/>
    <w:rsid w:val="00BA00FC"/>
    <w:rsid w:val="00BA26B9"/>
    <w:rsid w:val="00BA2BA6"/>
    <w:rsid w:val="00BA465D"/>
    <w:rsid w:val="00BA4D91"/>
    <w:rsid w:val="00BA7ECB"/>
    <w:rsid w:val="00BB2EE9"/>
    <w:rsid w:val="00BC14BC"/>
    <w:rsid w:val="00BD26AE"/>
    <w:rsid w:val="00BD2FEE"/>
    <w:rsid w:val="00BD5ACC"/>
    <w:rsid w:val="00BE6DF3"/>
    <w:rsid w:val="00BE738E"/>
    <w:rsid w:val="00BF74D5"/>
    <w:rsid w:val="00C00A0D"/>
    <w:rsid w:val="00C11F94"/>
    <w:rsid w:val="00C172F4"/>
    <w:rsid w:val="00C17A6C"/>
    <w:rsid w:val="00C23863"/>
    <w:rsid w:val="00C24BBA"/>
    <w:rsid w:val="00C343D7"/>
    <w:rsid w:val="00C54AE6"/>
    <w:rsid w:val="00C57613"/>
    <w:rsid w:val="00C6367B"/>
    <w:rsid w:val="00C65772"/>
    <w:rsid w:val="00C70B30"/>
    <w:rsid w:val="00C71D86"/>
    <w:rsid w:val="00C74CA4"/>
    <w:rsid w:val="00C75620"/>
    <w:rsid w:val="00C80CC0"/>
    <w:rsid w:val="00C80DD8"/>
    <w:rsid w:val="00C81C45"/>
    <w:rsid w:val="00C82AF2"/>
    <w:rsid w:val="00C86542"/>
    <w:rsid w:val="00C87487"/>
    <w:rsid w:val="00C91F58"/>
    <w:rsid w:val="00C93F0F"/>
    <w:rsid w:val="00CA42A1"/>
    <w:rsid w:val="00CA5674"/>
    <w:rsid w:val="00CA7746"/>
    <w:rsid w:val="00CB19E4"/>
    <w:rsid w:val="00CD3DDF"/>
    <w:rsid w:val="00CD64C0"/>
    <w:rsid w:val="00CE5D24"/>
    <w:rsid w:val="00CF08FF"/>
    <w:rsid w:val="00CF147F"/>
    <w:rsid w:val="00CF17B8"/>
    <w:rsid w:val="00CF6E56"/>
    <w:rsid w:val="00D016A4"/>
    <w:rsid w:val="00D017C4"/>
    <w:rsid w:val="00D1384D"/>
    <w:rsid w:val="00D15915"/>
    <w:rsid w:val="00D20B78"/>
    <w:rsid w:val="00D32606"/>
    <w:rsid w:val="00D338C3"/>
    <w:rsid w:val="00D33B23"/>
    <w:rsid w:val="00D429B5"/>
    <w:rsid w:val="00D44AF2"/>
    <w:rsid w:val="00D44C1C"/>
    <w:rsid w:val="00D45DDB"/>
    <w:rsid w:val="00D5051A"/>
    <w:rsid w:val="00D5140F"/>
    <w:rsid w:val="00D53C19"/>
    <w:rsid w:val="00D55A19"/>
    <w:rsid w:val="00D601F1"/>
    <w:rsid w:val="00D61207"/>
    <w:rsid w:val="00D620B1"/>
    <w:rsid w:val="00D63C80"/>
    <w:rsid w:val="00D663E9"/>
    <w:rsid w:val="00D669AB"/>
    <w:rsid w:val="00D72739"/>
    <w:rsid w:val="00D763D3"/>
    <w:rsid w:val="00D766EC"/>
    <w:rsid w:val="00D7760D"/>
    <w:rsid w:val="00D82165"/>
    <w:rsid w:val="00D84A0F"/>
    <w:rsid w:val="00DA2C89"/>
    <w:rsid w:val="00DA66FA"/>
    <w:rsid w:val="00DA72CC"/>
    <w:rsid w:val="00DB025D"/>
    <w:rsid w:val="00DB0C2F"/>
    <w:rsid w:val="00DB40CD"/>
    <w:rsid w:val="00DB51C3"/>
    <w:rsid w:val="00DB77CB"/>
    <w:rsid w:val="00DB79D5"/>
    <w:rsid w:val="00DC1A09"/>
    <w:rsid w:val="00DC4988"/>
    <w:rsid w:val="00DC6CCB"/>
    <w:rsid w:val="00DD0A7E"/>
    <w:rsid w:val="00DD1BED"/>
    <w:rsid w:val="00DD2CC8"/>
    <w:rsid w:val="00DD43A1"/>
    <w:rsid w:val="00DE2D06"/>
    <w:rsid w:val="00DE7BA5"/>
    <w:rsid w:val="00DE7C4E"/>
    <w:rsid w:val="00DF7747"/>
    <w:rsid w:val="00E02902"/>
    <w:rsid w:val="00E06B3A"/>
    <w:rsid w:val="00E11F66"/>
    <w:rsid w:val="00E20EDF"/>
    <w:rsid w:val="00E22AD5"/>
    <w:rsid w:val="00E242D3"/>
    <w:rsid w:val="00E37F09"/>
    <w:rsid w:val="00E46A84"/>
    <w:rsid w:val="00E47B3F"/>
    <w:rsid w:val="00E50A20"/>
    <w:rsid w:val="00E6629A"/>
    <w:rsid w:val="00E70356"/>
    <w:rsid w:val="00E7139B"/>
    <w:rsid w:val="00E73EE3"/>
    <w:rsid w:val="00E74D51"/>
    <w:rsid w:val="00E803C9"/>
    <w:rsid w:val="00E810F4"/>
    <w:rsid w:val="00E818D7"/>
    <w:rsid w:val="00E84502"/>
    <w:rsid w:val="00E8714D"/>
    <w:rsid w:val="00E905A6"/>
    <w:rsid w:val="00E91048"/>
    <w:rsid w:val="00E93396"/>
    <w:rsid w:val="00E94254"/>
    <w:rsid w:val="00E95234"/>
    <w:rsid w:val="00E97B34"/>
    <w:rsid w:val="00E97FCC"/>
    <w:rsid w:val="00EA1D46"/>
    <w:rsid w:val="00EA5F65"/>
    <w:rsid w:val="00EA667F"/>
    <w:rsid w:val="00EB1515"/>
    <w:rsid w:val="00EB24E3"/>
    <w:rsid w:val="00EB2D88"/>
    <w:rsid w:val="00EB30BF"/>
    <w:rsid w:val="00EB4DFF"/>
    <w:rsid w:val="00EB692F"/>
    <w:rsid w:val="00EC0667"/>
    <w:rsid w:val="00ED04DD"/>
    <w:rsid w:val="00ED14DE"/>
    <w:rsid w:val="00ED37BE"/>
    <w:rsid w:val="00ED6F71"/>
    <w:rsid w:val="00ED7FB1"/>
    <w:rsid w:val="00EE100A"/>
    <w:rsid w:val="00EE190D"/>
    <w:rsid w:val="00EE1EC8"/>
    <w:rsid w:val="00EE2E9D"/>
    <w:rsid w:val="00EE3494"/>
    <w:rsid w:val="00EE5291"/>
    <w:rsid w:val="00F01ED7"/>
    <w:rsid w:val="00F04DC7"/>
    <w:rsid w:val="00F072D7"/>
    <w:rsid w:val="00F134AE"/>
    <w:rsid w:val="00F13ED9"/>
    <w:rsid w:val="00F14DCF"/>
    <w:rsid w:val="00F16E64"/>
    <w:rsid w:val="00F25197"/>
    <w:rsid w:val="00F2593A"/>
    <w:rsid w:val="00F26102"/>
    <w:rsid w:val="00F265FA"/>
    <w:rsid w:val="00F305FA"/>
    <w:rsid w:val="00F32E63"/>
    <w:rsid w:val="00F33AA6"/>
    <w:rsid w:val="00F36DF8"/>
    <w:rsid w:val="00F418CE"/>
    <w:rsid w:val="00F470A1"/>
    <w:rsid w:val="00F55E9D"/>
    <w:rsid w:val="00F60263"/>
    <w:rsid w:val="00F60569"/>
    <w:rsid w:val="00F61A10"/>
    <w:rsid w:val="00F61CB7"/>
    <w:rsid w:val="00F70689"/>
    <w:rsid w:val="00F72205"/>
    <w:rsid w:val="00F7472C"/>
    <w:rsid w:val="00F85A80"/>
    <w:rsid w:val="00F8685C"/>
    <w:rsid w:val="00F87CE6"/>
    <w:rsid w:val="00F90D25"/>
    <w:rsid w:val="00FA216B"/>
    <w:rsid w:val="00FC5E78"/>
    <w:rsid w:val="00FD02C4"/>
    <w:rsid w:val="00FD1BB5"/>
    <w:rsid w:val="00FD2DC4"/>
    <w:rsid w:val="00FD62A0"/>
    <w:rsid w:val="00FD6449"/>
    <w:rsid w:val="00FE0787"/>
    <w:rsid w:val="00FE3404"/>
    <w:rsid w:val="00FF4755"/>
    <w:rsid w:val="00FF4E4E"/>
    <w:rsid w:val="00FF6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ED9"/>
    <w:pPr>
      <w:ind w:left="720"/>
      <w:contextualSpacing/>
    </w:pPr>
  </w:style>
  <w:style w:type="paragraph" w:styleId="FootnoteText">
    <w:name w:val="footnote text"/>
    <w:basedOn w:val="Normal"/>
    <w:link w:val="FootnoteTextChar"/>
    <w:uiPriority w:val="99"/>
    <w:unhideWhenUsed/>
    <w:rsid w:val="0030295A"/>
    <w:pPr>
      <w:spacing w:after="0" w:line="240" w:lineRule="auto"/>
    </w:pPr>
    <w:rPr>
      <w:sz w:val="20"/>
      <w:szCs w:val="20"/>
    </w:rPr>
  </w:style>
  <w:style w:type="character" w:customStyle="1" w:styleId="FootnoteTextChar">
    <w:name w:val="Footnote Text Char"/>
    <w:basedOn w:val="DefaultParagraphFont"/>
    <w:link w:val="FootnoteText"/>
    <w:uiPriority w:val="99"/>
    <w:rsid w:val="0030295A"/>
  </w:style>
  <w:style w:type="character" w:styleId="FootnoteReference">
    <w:name w:val="footnote reference"/>
    <w:basedOn w:val="DefaultParagraphFont"/>
    <w:uiPriority w:val="99"/>
    <w:semiHidden/>
    <w:unhideWhenUsed/>
    <w:rsid w:val="0030295A"/>
    <w:rPr>
      <w:vertAlign w:val="superscript"/>
    </w:rPr>
  </w:style>
  <w:style w:type="paragraph" w:styleId="BalloonText">
    <w:name w:val="Balloon Text"/>
    <w:basedOn w:val="Normal"/>
    <w:link w:val="BalloonTextChar"/>
    <w:uiPriority w:val="99"/>
    <w:semiHidden/>
    <w:unhideWhenUsed/>
    <w:rsid w:val="00E71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39B"/>
    <w:rPr>
      <w:rFonts w:ascii="Tahoma" w:hAnsi="Tahoma" w:cs="Tahoma"/>
      <w:sz w:val="16"/>
      <w:szCs w:val="16"/>
    </w:rPr>
  </w:style>
  <w:style w:type="paragraph" w:styleId="Header">
    <w:name w:val="header"/>
    <w:basedOn w:val="Normal"/>
    <w:link w:val="HeaderChar"/>
    <w:uiPriority w:val="99"/>
    <w:unhideWhenUsed/>
    <w:rsid w:val="00006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19"/>
    <w:rPr>
      <w:sz w:val="22"/>
      <w:szCs w:val="22"/>
    </w:rPr>
  </w:style>
  <w:style w:type="paragraph" w:styleId="Footer">
    <w:name w:val="footer"/>
    <w:basedOn w:val="Normal"/>
    <w:link w:val="FooterChar"/>
    <w:uiPriority w:val="99"/>
    <w:semiHidden/>
    <w:unhideWhenUsed/>
    <w:rsid w:val="00006A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A19"/>
    <w:rPr>
      <w:sz w:val="22"/>
      <w:szCs w:val="22"/>
    </w:rPr>
  </w:style>
  <w:style w:type="character" w:styleId="CommentReference">
    <w:name w:val="annotation reference"/>
    <w:basedOn w:val="DefaultParagraphFont"/>
    <w:uiPriority w:val="99"/>
    <w:semiHidden/>
    <w:unhideWhenUsed/>
    <w:rsid w:val="00794A39"/>
    <w:rPr>
      <w:sz w:val="16"/>
      <w:szCs w:val="16"/>
    </w:rPr>
  </w:style>
  <w:style w:type="paragraph" w:styleId="CommentText">
    <w:name w:val="annotation text"/>
    <w:basedOn w:val="Normal"/>
    <w:link w:val="CommentTextChar"/>
    <w:uiPriority w:val="99"/>
    <w:semiHidden/>
    <w:unhideWhenUsed/>
    <w:rsid w:val="00794A39"/>
    <w:pPr>
      <w:spacing w:line="240" w:lineRule="auto"/>
    </w:pPr>
    <w:rPr>
      <w:sz w:val="20"/>
      <w:szCs w:val="20"/>
    </w:rPr>
  </w:style>
  <w:style w:type="character" w:customStyle="1" w:styleId="CommentTextChar">
    <w:name w:val="Comment Text Char"/>
    <w:basedOn w:val="DefaultParagraphFont"/>
    <w:link w:val="CommentText"/>
    <w:uiPriority w:val="99"/>
    <w:semiHidden/>
    <w:rsid w:val="00794A39"/>
  </w:style>
  <w:style w:type="paragraph" w:styleId="CommentSubject">
    <w:name w:val="annotation subject"/>
    <w:basedOn w:val="CommentText"/>
    <w:next w:val="CommentText"/>
    <w:link w:val="CommentSubjectChar"/>
    <w:uiPriority w:val="99"/>
    <w:semiHidden/>
    <w:unhideWhenUsed/>
    <w:rsid w:val="00794A39"/>
    <w:rPr>
      <w:b/>
      <w:bCs/>
    </w:rPr>
  </w:style>
  <w:style w:type="character" w:customStyle="1" w:styleId="CommentSubjectChar">
    <w:name w:val="Comment Subject Char"/>
    <w:basedOn w:val="CommentTextChar"/>
    <w:link w:val="CommentSubject"/>
    <w:uiPriority w:val="99"/>
    <w:semiHidden/>
    <w:rsid w:val="00794A39"/>
    <w:rPr>
      <w:b/>
      <w:bCs/>
    </w:rPr>
  </w:style>
  <w:style w:type="paragraph" w:styleId="EndnoteText">
    <w:name w:val="endnote text"/>
    <w:basedOn w:val="Normal"/>
    <w:link w:val="EndnoteTextChar"/>
    <w:uiPriority w:val="99"/>
    <w:semiHidden/>
    <w:unhideWhenUsed/>
    <w:rsid w:val="00A137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37C7"/>
  </w:style>
  <w:style w:type="character" w:styleId="EndnoteReference">
    <w:name w:val="endnote reference"/>
    <w:basedOn w:val="DefaultParagraphFont"/>
    <w:uiPriority w:val="99"/>
    <w:semiHidden/>
    <w:unhideWhenUsed/>
    <w:rsid w:val="00A137C7"/>
    <w:rPr>
      <w:vertAlign w:val="superscript"/>
    </w:rPr>
  </w:style>
</w:styles>
</file>

<file path=word/webSettings.xml><?xml version="1.0" encoding="utf-8"?>
<w:webSettings xmlns:r="http://schemas.openxmlformats.org/officeDocument/2006/relationships" xmlns:w="http://schemas.openxmlformats.org/wordprocessingml/2006/main">
  <w:divs>
    <w:div w:id="702094850">
      <w:bodyDiv w:val="1"/>
      <w:marLeft w:val="0"/>
      <w:marRight w:val="0"/>
      <w:marTop w:val="0"/>
      <w:marBottom w:val="0"/>
      <w:divBdr>
        <w:top w:val="none" w:sz="0" w:space="0" w:color="auto"/>
        <w:left w:val="none" w:sz="0" w:space="0" w:color="auto"/>
        <w:bottom w:val="none" w:sz="0" w:space="0" w:color="auto"/>
        <w:right w:val="none" w:sz="0" w:space="0" w:color="auto"/>
      </w:divBdr>
      <w:divsChild>
        <w:div w:id="773088691">
          <w:marLeft w:val="0"/>
          <w:marRight w:val="0"/>
          <w:marTop w:val="0"/>
          <w:marBottom w:val="0"/>
          <w:divBdr>
            <w:top w:val="none" w:sz="0" w:space="0" w:color="auto"/>
            <w:left w:val="none" w:sz="0" w:space="0" w:color="auto"/>
            <w:bottom w:val="none" w:sz="0" w:space="0" w:color="auto"/>
            <w:right w:val="none" w:sz="0" w:space="0" w:color="auto"/>
          </w:divBdr>
          <w:divsChild>
            <w:div w:id="1871139763">
              <w:marLeft w:val="0"/>
              <w:marRight w:val="0"/>
              <w:marTop w:val="0"/>
              <w:marBottom w:val="0"/>
              <w:divBdr>
                <w:top w:val="none" w:sz="0" w:space="0" w:color="auto"/>
                <w:left w:val="none" w:sz="0" w:space="0" w:color="auto"/>
                <w:bottom w:val="none" w:sz="0" w:space="0" w:color="auto"/>
                <w:right w:val="none" w:sz="0" w:space="0" w:color="auto"/>
              </w:divBdr>
              <w:divsChild>
                <w:div w:id="110980357">
                  <w:marLeft w:val="0"/>
                  <w:marRight w:val="0"/>
                  <w:marTop w:val="0"/>
                  <w:marBottom w:val="0"/>
                  <w:divBdr>
                    <w:top w:val="none" w:sz="0" w:space="0" w:color="auto"/>
                    <w:left w:val="none" w:sz="0" w:space="0" w:color="auto"/>
                    <w:bottom w:val="none" w:sz="0" w:space="0" w:color="auto"/>
                    <w:right w:val="none" w:sz="0" w:space="0" w:color="auto"/>
                  </w:divBdr>
                  <w:divsChild>
                    <w:div w:id="1033731838">
                      <w:marLeft w:val="0"/>
                      <w:marRight w:val="0"/>
                      <w:marTop w:val="0"/>
                      <w:marBottom w:val="0"/>
                      <w:divBdr>
                        <w:top w:val="none" w:sz="0" w:space="0" w:color="auto"/>
                        <w:left w:val="none" w:sz="0" w:space="0" w:color="auto"/>
                        <w:bottom w:val="none" w:sz="0" w:space="0" w:color="auto"/>
                        <w:right w:val="none" w:sz="0" w:space="0" w:color="auto"/>
                      </w:divBdr>
                      <w:divsChild>
                        <w:div w:id="1581135604">
                          <w:marLeft w:val="0"/>
                          <w:marRight w:val="0"/>
                          <w:marTop w:val="0"/>
                          <w:marBottom w:val="0"/>
                          <w:divBdr>
                            <w:top w:val="none" w:sz="0" w:space="0" w:color="auto"/>
                            <w:left w:val="none" w:sz="0" w:space="0" w:color="auto"/>
                            <w:bottom w:val="none" w:sz="0" w:space="0" w:color="auto"/>
                            <w:right w:val="none" w:sz="0" w:space="0" w:color="auto"/>
                          </w:divBdr>
                          <w:divsChild>
                            <w:div w:id="1098330575">
                              <w:marLeft w:val="0"/>
                              <w:marRight w:val="0"/>
                              <w:marTop w:val="0"/>
                              <w:marBottom w:val="0"/>
                              <w:divBdr>
                                <w:top w:val="none" w:sz="0" w:space="0" w:color="auto"/>
                                <w:left w:val="none" w:sz="0" w:space="0" w:color="auto"/>
                                <w:bottom w:val="none" w:sz="0" w:space="0" w:color="auto"/>
                                <w:right w:val="none" w:sz="0" w:space="0" w:color="auto"/>
                              </w:divBdr>
                              <w:divsChild>
                                <w:div w:id="1515262252">
                                  <w:marLeft w:val="0"/>
                                  <w:marRight w:val="0"/>
                                  <w:marTop w:val="0"/>
                                  <w:marBottom w:val="0"/>
                                  <w:divBdr>
                                    <w:top w:val="none" w:sz="0" w:space="0" w:color="auto"/>
                                    <w:left w:val="none" w:sz="0" w:space="0" w:color="auto"/>
                                    <w:bottom w:val="none" w:sz="0" w:space="0" w:color="auto"/>
                                    <w:right w:val="none" w:sz="0" w:space="0" w:color="auto"/>
                                  </w:divBdr>
                                  <w:divsChild>
                                    <w:div w:id="809828468">
                                      <w:marLeft w:val="0"/>
                                      <w:marRight w:val="0"/>
                                      <w:marTop w:val="0"/>
                                      <w:marBottom w:val="240"/>
                                      <w:divBdr>
                                        <w:top w:val="none" w:sz="0" w:space="0" w:color="auto"/>
                                        <w:left w:val="none" w:sz="0" w:space="0" w:color="auto"/>
                                        <w:bottom w:val="none" w:sz="0" w:space="0" w:color="auto"/>
                                        <w:right w:val="none" w:sz="0" w:space="0" w:color="auto"/>
                                      </w:divBdr>
                                      <w:divsChild>
                                        <w:div w:id="1152333140">
                                          <w:marLeft w:val="0"/>
                                          <w:marRight w:val="0"/>
                                          <w:marTop w:val="60"/>
                                          <w:marBottom w:val="60"/>
                                          <w:divBdr>
                                            <w:top w:val="none" w:sz="0" w:space="0" w:color="auto"/>
                                            <w:left w:val="none" w:sz="0" w:space="0" w:color="auto"/>
                                            <w:bottom w:val="none" w:sz="0" w:space="0" w:color="auto"/>
                                            <w:right w:val="none" w:sz="0" w:space="0" w:color="auto"/>
                                          </w:divBdr>
                                        </w:div>
                                        <w:div w:id="16374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0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E25EAD2-7954-45B6-80FD-E9E45EC6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35</Pages>
  <Words>10619</Words>
  <Characters>60534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Duquesne University</Company>
  <LinksUpToDate>false</LinksUpToDate>
  <CharactersWithSpaces>71011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ch335lab</dc:creator>
  <cp:lastModifiedBy>Nathan Eckstrand</cp:lastModifiedBy>
  <cp:revision>5</cp:revision>
  <dcterms:created xsi:type="dcterms:W3CDTF">2013-03-08T13:58:00Z</dcterms:created>
  <dcterms:modified xsi:type="dcterms:W3CDTF">2013-03-08T21:02:00Z</dcterms:modified>
</cp:coreProperties>
</file>