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D681B" w14:textId="2A666319" w:rsidR="00FF6921" w:rsidRDefault="001149DD" w:rsidP="00996559">
      <w:pPr>
        <w:spacing w:after="0" w:line="264" w:lineRule="auto"/>
        <w:rPr>
          <w:rFonts w:ascii="Times New Roman" w:hAnsi="Times New Roman" w:cs="Times New Roman"/>
          <w:b/>
          <w:sz w:val="24"/>
          <w:szCs w:val="24"/>
          <w:lang w:val="en-US"/>
        </w:rPr>
      </w:pPr>
      <w:r w:rsidRPr="00D138C5">
        <w:rPr>
          <w:rFonts w:ascii="Times New Roman" w:hAnsi="Times New Roman" w:cs="Times New Roman"/>
          <w:b/>
          <w:sz w:val="24"/>
          <w:szCs w:val="24"/>
          <w:lang w:val="en-US"/>
        </w:rPr>
        <w:t>Metalinguistic conditionals and the role of explicit content</w:t>
      </w:r>
    </w:p>
    <w:p w14:paraId="26FDA575" w14:textId="78D6739D" w:rsidR="00D348FC" w:rsidRDefault="00A519CE" w:rsidP="00996559">
      <w:pPr>
        <w:spacing w:after="0" w:line="264" w:lineRule="auto"/>
        <w:rPr>
          <w:rFonts w:ascii="Times New Roman" w:hAnsi="Times New Roman" w:cs="Times New Roman"/>
          <w:b/>
          <w:i/>
          <w:sz w:val="24"/>
          <w:szCs w:val="24"/>
          <w:lang w:val="en-US"/>
        </w:rPr>
      </w:pPr>
      <w:r>
        <w:rPr>
          <w:rFonts w:ascii="Times New Roman" w:hAnsi="Times New Roman" w:cs="Times New Roman"/>
          <w:b/>
          <w:i/>
          <w:sz w:val="24"/>
          <w:szCs w:val="24"/>
          <w:lang w:val="en-US"/>
        </w:rPr>
        <w:t>Chi-</w:t>
      </w:r>
      <w:proofErr w:type="spellStart"/>
      <w:r>
        <w:rPr>
          <w:rFonts w:ascii="Times New Roman" w:hAnsi="Times New Roman" w:cs="Times New Roman"/>
          <w:b/>
          <w:i/>
          <w:sz w:val="24"/>
          <w:szCs w:val="24"/>
          <w:lang w:val="en-US"/>
        </w:rPr>
        <w:t>Hé</w:t>
      </w:r>
      <w:proofErr w:type="spellEnd"/>
      <w:r>
        <w:rPr>
          <w:rFonts w:ascii="Times New Roman" w:hAnsi="Times New Roman" w:cs="Times New Roman"/>
          <w:b/>
          <w:i/>
          <w:sz w:val="24"/>
          <w:szCs w:val="24"/>
          <w:lang w:val="en-US"/>
        </w:rPr>
        <w:t xml:space="preserve"> Elder</w:t>
      </w:r>
    </w:p>
    <w:p w14:paraId="561E39B5" w14:textId="6098AF57" w:rsidR="00AA2B69" w:rsidRDefault="00AA2B69" w:rsidP="00996559">
      <w:pPr>
        <w:spacing w:after="0" w:line="264" w:lineRule="auto"/>
        <w:rPr>
          <w:rFonts w:ascii="Times New Roman" w:hAnsi="Times New Roman" w:cs="Times New Roman"/>
          <w:b/>
          <w:sz w:val="24"/>
          <w:szCs w:val="24"/>
          <w:lang w:val="en-US"/>
        </w:rPr>
      </w:pPr>
    </w:p>
    <w:p w14:paraId="5C8B8D99" w14:textId="24D1EEA9" w:rsidR="00AA2B69" w:rsidRPr="00AA2B69" w:rsidRDefault="00AA2B69" w:rsidP="00996559">
      <w:pPr>
        <w:spacing w:after="0" w:line="264"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[To appear 2019 in </w:t>
      </w:r>
      <w:r>
        <w:rPr>
          <w:rFonts w:ascii="Times New Roman" w:hAnsi="Times New Roman" w:cs="Times New Roman"/>
          <w:b/>
          <w:i/>
          <w:iCs/>
          <w:sz w:val="24"/>
          <w:szCs w:val="24"/>
          <w:lang w:val="en-US"/>
        </w:rPr>
        <w:t>Linguistics</w:t>
      </w:r>
      <w:r>
        <w:rPr>
          <w:rFonts w:ascii="Times New Roman" w:hAnsi="Times New Roman" w:cs="Times New Roman"/>
          <w:b/>
          <w:sz w:val="24"/>
          <w:szCs w:val="24"/>
          <w:lang w:val="en-US"/>
        </w:rPr>
        <w:t xml:space="preserve"> 56 (6)]</w:t>
      </w:r>
    </w:p>
    <w:p w14:paraId="216C730D" w14:textId="77777777" w:rsidR="00A519CE" w:rsidRPr="00D138C5" w:rsidRDefault="00A519CE" w:rsidP="00996559">
      <w:pPr>
        <w:spacing w:after="0" w:line="264" w:lineRule="auto"/>
        <w:rPr>
          <w:rFonts w:ascii="Times New Roman" w:hAnsi="Times New Roman" w:cs="Times New Roman"/>
          <w:b/>
          <w:sz w:val="24"/>
          <w:szCs w:val="24"/>
          <w:lang w:val="en-US"/>
        </w:rPr>
      </w:pPr>
    </w:p>
    <w:p w14:paraId="24CFC314" w14:textId="77777777" w:rsidR="001149DD" w:rsidRPr="00D138C5" w:rsidRDefault="001149DD" w:rsidP="00996559">
      <w:pPr>
        <w:spacing w:after="0" w:line="264" w:lineRule="auto"/>
        <w:rPr>
          <w:rFonts w:ascii="Times New Roman" w:hAnsi="Times New Roman" w:cs="Times New Roman"/>
          <w:b/>
          <w:sz w:val="24"/>
          <w:szCs w:val="24"/>
          <w:lang w:val="en-US"/>
        </w:rPr>
      </w:pPr>
      <w:r w:rsidRPr="00D138C5">
        <w:rPr>
          <w:rFonts w:ascii="Times New Roman" w:hAnsi="Times New Roman" w:cs="Times New Roman"/>
          <w:b/>
          <w:sz w:val="24"/>
          <w:szCs w:val="24"/>
          <w:lang w:val="en-US"/>
        </w:rPr>
        <w:t>Abstract</w:t>
      </w:r>
    </w:p>
    <w:p w14:paraId="517BA5FD" w14:textId="2C559DDD" w:rsidR="001149DD" w:rsidRPr="00D138C5" w:rsidRDefault="001149DD" w:rsidP="00996559">
      <w:pPr>
        <w:spacing w:after="0" w:line="264" w:lineRule="auto"/>
        <w:rPr>
          <w:rFonts w:ascii="Times New Roman" w:hAnsi="Times New Roman" w:cs="Times New Roman"/>
          <w:sz w:val="24"/>
          <w:szCs w:val="24"/>
          <w:lang w:val="en-US"/>
        </w:rPr>
      </w:pPr>
    </w:p>
    <w:p w14:paraId="6B95E7F2" w14:textId="64AFB0DD" w:rsidR="00B67A59" w:rsidRPr="00D138C5" w:rsidRDefault="00BF4F9D"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rPr>
        <w:t xml:space="preserve">This paper aims to bridge the relationship between metalinguistic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as a</w:t>
      </w:r>
      <w:r w:rsidR="002E34AB" w:rsidRPr="00D138C5">
        <w:rPr>
          <w:rFonts w:ascii="Times New Roman" w:hAnsi="Times New Roman" w:cs="Times New Roman"/>
          <w:sz w:val="24"/>
          <w:szCs w:val="24"/>
        </w:rPr>
        <w:t xml:space="preserve"> non-propositional</w:t>
      </w:r>
      <w:r w:rsidRPr="00D138C5">
        <w:rPr>
          <w:rFonts w:ascii="Times New Roman" w:hAnsi="Times New Roman" w:cs="Times New Roman"/>
          <w:sz w:val="24"/>
          <w:szCs w:val="24"/>
        </w:rPr>
        <w:t xml:space="preserve"> d</w:t>
      </w:r>
      <w:bookmarkStart w:id="0" w:name="_GoBack"/>
      <w:bookmarkEnd w:id="0"/>
      <w:r w:rsidRPr="00D138C5">
        <w:rPr>
          <w:rFonts w:ascii="Times New Roman" w:hAnsi="Times New Roman" w:cs="Times New Roman"/>
          <w:sz w:val="24"/>
          <w:szCs w:val="24"/>
        </w:rPr>
        <w:t>iscourse marker and its conditional counterparts</w:t>
      </w:r>
      <w:r w:rsidR="007B185F" w:rsidRPr="00D138C5">
        <w:rPr>
          <w:rFonts w:ascii="Times New Roman" w:hAnsi="Times New Roman" w:cs="Times New Roman"/>
          <w:sz w:val="24"/>
          <w:szCs w:val="24"/>
        </w:rPr>
        <w:t xml:space="preserve">. </w:t>
      </w:r>
      <w:r w:rsidR="002E34AB" w:rsidRPr="00D138C5">
        <w:rPr>
          <w:rFonts w:ascii="Times New Roman" w:hAnsi="Times New Roman" w:cs="Times New Roman"/>
          <w:sz w:val="24"/>
          <w:szCs w:val="24"/>
        </w:rPr>
        <w:t>Th</w:t>
      </w:r>
      <w:r w:rsidR="00A90759" w:rsidRPr="00D138C5">
        <w:rPr>
          <w:rFonts w:ascii="Times New Roman" w:hAnsi="Times New Roman" w:cs="Times New Roman"/>
          <w:sz w:val="24"/>
          <w:szCs w:val="24"/>
        </w:rPr>
        <w:t>is paper</w:t>
      </w:r>
      <w:r w:rsidR="002E34AB" w:rsidRPr="00D138C5">
        <w:rPr>
          <w:rFonts w:ascii="Times New Roman" w:hAnsi="Times New Roman" w:cs="Times New Roman"/>
          <w:sz w:val="24"/>
          <w:szCs w:val="24"/>
        </w:rPr>
        <w:t xml:space="preserve"> claim</w:t>
      </w:r>
      <w:r w:rsidR="00A90759" w:rsidRPr="00D138C5">
        <w:rPr>
          <w:rFonts w:ascii="Times New Roman" w:hAnsi="Times New Roman" w:cs="Times New Roman"/>
          <w:sz w:val="24"/>
          <w:szCs w:val="24"/>
        </w:rPr>
        <w:t>s</w:t>
      </w:r>
      <w:r w:rsidR="002E34AB" w:rsidRPr="00D138C5">
        <w:rPr>
          <w:rFonts w:ascii="Times New Roman" w:hAnsi="Times New Roman" w:cs="Times New Roman"/>
          <w:sz w:val="24"/>
          <w:szCs w:val="24"/>
        </w:rPr>
        <w:t xml:space="preserve"> that metalinguistic </w:t>
      </w:r>
      <w:r w:rsidR="00E12C41">
        <w:rPr>
          <w:rFonts w:ascii="Times New Roman" w:hAnsi="Times New Roman" w:cs="Times New Roman"/>
          <w:sz w:val="24"/>
          <w:szCs w:val="24"/>
        </w:rPr>
        <w:t>‘</w:t>
      </w:r>
      <w:r w:rsidR="002E34AB"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2E34AB" w:rsidRPr="00D138C5">
        <w:rPr>
          <w:rFonts w:ascii="Times New Roman" w:hAnsi="Times New Roman" w:cs="Times New Roman"/>
          <w:sz w:val="24"/>
          <w:szCs w:val="24"/>
        </w:rPr>
        <w:t xml:space="preserve"> is polysemous between a hedge that denotes the speaker</w:t>
      </w:r>
      <w:r w:rsidR="00E12C41">
        <w:rPr>
          <w:rFonts w:ascii="Times New Roman" w:hAnsi="Times New Roman" w:cs="Times New Roman"/>
          <w:sz w:val="24"/>
          <w:szCs w:val="24"/>
        </w:rPr>
        <w:t>’</w:t>
      </w:r>
      <w:r w:rsidR="002E34AB" w:rsidRPr="00D138C5">
        <w:rPr>
          <w:rFonts w:ascii="Times New Roman" w:hAnsi="Times New Roman" w:cs="Times New Roman"/>
          <w:sz w:val="24"/>
          <w:szCs w:val="24"/>
        </w:rPr>
        <w:t>s reduced commitment to some aspect of the main clause, and a</w:t>
      </w:r>
      <w:r w:rsidRPr="00D138C5">
        <w:rPr>
          <w:rFonts w:ascii="Times New Roman" w:hAnsi="Times New Roman" w:cs="Times New Roman"/>
          <w:color w:val="000000"/>
          <w:sz w:val="24"/>
          <w:szCs w:val="24"/>
        </w:rPr>
        <w:t xml:space="preserve">n optional yet potential conditional reading that interlocutors can legitimately draw on in interaction which is brought about due to the </w:t>
      </w:r>
      <w:r w:rsidR="00E12C41">
        <w:rPr>
          <w:rFonts w:ascii="Times New Roman" w:hAnsi="Times New Roman" w:cs="Times New Roman"/>
          <w:color w:val="000000"/>
          <w:sz w:val="24"/>
          <w:szCs w:val="24"/>
        </w:rPr>
        <w:t>‘</w:t>
      </w:r>
      <w:r w:rsidRPr="00D138C5">
        <w:rPr>
          <w:rFonts w:ascii="Times New Roman" w:hAnsi="Times New Roman" w:cs="Times New Roman"/>
          <w:color w:val="000000"/>
          <w:sz w:val="24"/>
          <w:szCs w:val="24"/>
        </w:rPr>
        <w:t xml:space="preserve">if </w:t>
      </w:r>
      <w:r w:rsidRPr="00D138C5">
        <w:rPr>
          <w:rFonts w:ascii="Times New Roman" w:hAnsi="Times New Roman" w:cs="Times New Roman"/>
          <w:i/>
          <w:color w:val="000000"/>
          <w:sz w:val="24"/>
          <w:szCs w:val="24"/>
        </w:rPr>
        <w:t>p</w:t>
      </w:r>
      <w:r w:rsidRPr="00D138C5">
        <w:rPr>
          <w:rFonts w:ascii="Times New Roman" w:hAnsi="Times New Roman" w:cs="Times New Roman"/>
          <w:color w:val="000000"/>
          <w:sz w:val="24"/>
          <w:szCs w:val="24"/>
        </w:rPr>
        <w:t xml:space="preserve">, </w:t>
      </w:r>
      <w:r w:rsidRPr="00D138C5">
        <w:rPr>
          <w:rFonts w:ascii="Times New Roman" w:hAnsi="Times New Roman" w:cs="Times New Roman"/>
          <w:i/>
          <w:color w:val="000000"/>
          <w:sz w:val="24"/>
          <w:szCs w:val="24"/>
        </w:rPr>
        <w:t>q</w:t>
      </w:r>
      <w:r w:rsidR="00E12C41">
        <w:rPr>
          <w:rFonts w:ascii="Times New Roman" w:hAnsi="Times New Roman" w:cs="Times New Roman"/>
          <w:color w:val="000000"/>
          <w:sz w:val="24"/>
          <w:szCs w:val="24"/>
        </w:rPr>
        <w:t>’</w:t>
      </w:r>
      <w:r w:rsidRPr="00D138C5">
        <w:rPr>
          <w:rFonts w:ascii="Times New Roman" w:hAnsi="Times New Roman" w:cs="Times New Roman"/>
          <w:color w:val="000000"/>
          <w:sz w:val="24"/>
          <w:szCs w:val="24"/>
        </w:rPr>
        <w:t xml:space="preserve"> sentence form. </w:t>
      </w:r>
      <w:r w:rsidR="002E34AB" w:rsidRPr="00D138C5">
        <w:rPr>
          <w:rFonts w:ascii="Times New Roman" w:hAnsi="Times New Roman" w:cs="Times New Roman"/>
          <w:color w:val="000000"/>
          <w:sz w:val="24"/>
          <w:szCs w:val="24"/>
        </w:rPr>
        <w:t>That is, a</w:t>
      </w:r>
      <w:r w:rsidRPr="00D138C5">
        <w:rPr>
          <w:rFonts w:ascii="Times New Roman" w:hAnsi="Times New Roman" w:cs="Times New Roman"/>
          <w:color w:val="000000"/>
          <w:sz w:val="24"/>
          <w:szCs w:val="24"/>
        </w:rPr>
        <w:t xml:space="preserve">lthough </w:t>
      </w:r>
      <w:r w:rsidRPr="00D138C5">
        <w:rPr>
          <w:rFonts w:ascii="Times New Roman" w:hAnsi="Times New Roman" w:cs="Times New Roman"/>
          <w:sz w:val="24"/>
          <w:szCs w:val="24"/>
        </w:rPr>
        <w:t xml:space="preserve">the metalinguistic reading is most likely obtained automatically by default, it also carries an available conditional reading that is akin to other metalinguistic conditional clauses such as </w:t>
      </w:r>
      <w:r w:rsidR="00E12C41">
        <w:rPr>
          <w:rFonts w:ascii="Times New Roman" w:hAnsi="Times New Roman" w:cs="Times New Roman"/>
          <w:sz w:val="24"/>
          <w:szCs w:val="24"/>
        </w:rPr>
        <w:t>‘</w:t>
      </w:r>
      <w:r w:rsidRPr="00D138C5">
        <w:rPr>
          <w:rFonts w:ascii="Times New Roman" w:hAnsi="Times New Roman" w:cs="Times New Roman"/>
          <w:sz w:val="24"/>
          <w:szCs w:val="24"/>
        </w:rPr>
        <w:t>if you see what I mean</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w:t>
      </w:r>
      <w:r w:rsidR="00843280" w:rsidRPr="00D138C5">
        <w:rPr>
          <w:rFonts w:ascii="Times New Roman" w:hAnsi="Times New Roman" w:cs="Times New Roman"/>
          <w:sz w:val="24"/>
          <w:szCs w:val="24"/>
        </w:rPr>
        <w:t>Next, a</w:t>
      </w:r>
      <w:r w:rsidR="002E34AB" w:rsidRPr="00D138C5">
        <w:rPr>
          <w:rFonts w:ascii="Times New Roman" w:hAnsi="Times New Roman" w:cs="Times New Roman"/>
          <w:sz w:val="24"/>
          <w:szCs w:val="24"/>
        </w:rPr>
        <w:t xml:space="preserve"> semantic representation of metalinguistic </w:t>
      </w:r>
      <w:r w:rsidR="00E12C41">
        <w:rPr>
          <w:rFonts w:ascii="Times New Roman" w:hAnsi="Times New Roman" w:cs="Times New Roman"/>
          <w:sz w:val="24"/>
          <w:szCs w:val="24"/>
        </w:rPr>
        <w:t>‘</w:t>
      </w:r>
      <w:r w:rsidR="002E34AB"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2E34AB" w:rsidRPr="00D138C5">
        <w:rPr>
          <w:rFonts w:ascii="Times New Roman" w:hAnsi="Times New Roman" w:cs="Times New Roman"/>
          <w:sz w:val="24"/>
          <w:szCs w:val="24"/>
        </w:rPr>
        <w:t xml:space="preserve"> is </w:t>
      </w:r>
      <w:r w:rsidR="00D240A6" w:rsidRPr="00D138C5">
        <w:rPr>
          <w:rFonts w:ascii="Times New Roman" w:hAnsi="Times New Roman" w:cs="Times New Roman"/>
          <w:sz w:val="24"/>
          <w:szCs w:val="24"/>
        </w:rPr>
        <w:t xml:space="preserve">developed that </w:t>
      </w:r>
      <w:r w:rsidR="00843280" w:rsidRPr="00D138C5">
        <w:rPr>
          <w:rFonts w:ascii="Times New Roman" w:hAnsi="Times New Roman" w:cs="Times New Roman"/>
          <w:sz w:val="24"/>
          <w:szCs w:val="24"/>
        </w:rPr>
        <w:t xml:space="preserve">takes on board a characterization of conditionality that departs from </w:t>
      </w:r>
      <w:proofErr w:type="spellStart"/>
      <w:r w:rsidR="00843280" w:rsidRPr="00D138C5">
        <w:rPr>
          <w:rFonts w:ascii="Times New Roman" w:hAnsi="Times New Roman" w:cs="Times New Roman"/>
          <w:sz w:val="24"/>
          <w:szCs w:val="24"/>
        </w:rPr>
        <w:t>lexico</w:t>
      </w:r>
      <w:proofErr w:type="spellEnd"/>
      <w:r w:rsidR="00843280" w:rsidRPr="00D138C5">
        <w:rPr>
          <w:rFonts w:ascii="Times New Roman" w:hAnsi="Times New Roman" w:cs="Times New Roman"/>
          <w:sz w:val="24"/>
          <w:szCs w:val="24"/>
        </w:rPr>
        <w:t xml:space="preserve">-grammatical conventions, </w:t>
      </w:r>
      <w:r w:rsidR="007B185F" w:rsidRPr="00D138C5">
        <w:rPr>
          <w:rFonts w:ascii="Times New Roman" w:hAnsi="Times New Roman" w:cs="Times New Roman"/>
          <w:color w:val="000000"/>
          <w:sz w:val="24"/>
          <w:szCs w:val="24"/>
        </w:rPr>
        <w:t>such that</w:t>
      </w:r>
      <w:r w:rsidRPr="00D138C5">
        <w:rPr>
          <w:rFonts w:ascii="Times New Roman" w:hAnsi="Times New Roman" w:cs="Times New Roman"/>
          <w:sz w:val="24"/>
          <w:szCs w:val="24"/>
        </w:rPr>
        <w:t xml:space="preserve"> conditionals of the form </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if </w:t>
      </w:r>
      <w:r w:rsidRPr="00D138C5">
        <w:rPr>
          <w:rFonts w:ascii="Times New Roman" w:hAnsi="Times New Roman" w:cs="Times New Roman"/>
          <w:i/>
          <w:sz w:val="24"/>
          <w:szCs w:val="24"/>
        </w:rPr>
        <w:t>p</w:t>
      </w:r>
      <w:r w:rsidRPr="00D138C5">
        <w:rPr>
          <w:rFonts w:ascii="Times New Roman" w:hAnsi="Times New Roman" w:cs="Times New Roman"/>
          <w:sz w:val="24"/>
          <w:szCs w:val="24"/>
        </w:rPr>
        <w:t xml:space="preserve">, </w:t>
      </w:r>
      <w:r w:rsidRPr="00D138C5">
        <w:rPr>
          <w:rFonts w:ascii="Times New Roman" w:hAnsi="Times New Roman" w:cs="Times New Roman"/>
          <w:i/>
          <w:sz w:val="24"/>
          <w:szCs w:val="24"/>
        </w:rPr>
        <w:t>q</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w:t>
      </w:r>
      <w:r w:rsidR="007B185F" w:rsidRPr="00D138C5">
        <w:rPr>
          <w:rFonts w:ascii="Times New Roman" w:hAnsi="Times New Roman" w:cs="Times New Roman"/>
          <w:sz w:val="24"/>
          <w:szCs w:val="24"/>
        </w:rPr>
        <w:t>no longer bear</w:t>
      </w:r>
      <w:r w:rsidRPr="00D138C5">
        <w:rPr>
          <w:rFonts w:ascii="Times New Roman" w:hAnsi="Times New Roman" w:cs="Times New Roman"/>
          <w:sz w:val="24"/>
          <w:szCs w:val="24"/>
        </w:rPr>
        <w:t xml:space="preserve"> a one-to-one correspondence with </w:t>
      </w:r>
      <w:r w:rsidR="00E12C41">
        <w:rPr>
          <w:rFonts w:ascii="Times New Roman" w:hAnsi="Times New Roman" w:cs="Times New Roman"/>
          <w:sz w:val="24"/>
          <w:szCs w:val="24"/>
        </w:rPr>
        <w:t>‘</w:t>
      </w:r>
      <w:r w:rsidRPr="00D138C5">
        <w:rPr>
          <w:rFonts w:ascii="Times New Roman" w:hAnsi="Times New Roman" w:cs="Times New Roman"/>
          <w:sz w:val="24"/>
          <w:szCs w:val="24"/>
        </w:rPr>
        <w:t>conditional</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truth conditions</w:t>
      </w:r>
      <w:r w:rsidR="007B185F" w:rsidRPr="00D138C5">
        <w:rPr>
          <w:rFonts w:ascii="Times New Roman" w:hAnsi="Times New Roman" w:cs="Times New Roman"/>
          <w:sz w:val="24"/>
          <w:szCs w:val="24"/>
        </w:rPr>
        <w:t xml:space="preserve">. </w:t>
      </w:r>
      <w:r w:rsidR="00843280" w:rsidRPr="00D138C5">
        <w:rPr>
          <w:rFonts w:ascii="Times New Roman" w:hAnsi="Times New Roman" w:cs="Times New Roman"/>
          <w:sz w:val="24"/>
          <w:szCs w:val="24"/>
        </w:rPr>
        <w:t xml:space="preserve">Employing </w:t>
      </w:r>
      <w:r w:rsidR="007B185F" w:rsidRPr="00D138C5">
        <w:rPr>
          <w:rFonts w:ascii="Times New Roman" w:hAnsi="Times New Roman" w:cs="Times New Roman"/>
          <w:sz w:val="24"/>
          <w:szCs w:val="24"/>
        </w:rPr>
        <w:t>a radical contextualist semantic</w:t>
      </w:r>
      <w:r w:rsidR="00843280" w:rsidRPr="00D138C5">
        <w:rPr>
          <w:rFonts w:ascii="Times New Roman" w:hAnsi="Times New Roman" w:cs="Times New Roman"/>
          <w:sz w:val="24"/>
          <w:szCs w:val="24"/>
        </w:rPr>
        <w:t xml:space="preserve"> framework in which the unit of</w:t>
      </w:r>
      <w:r w:rsidR="007B185F" w:rsidRPr="00D138C5">
        <w:rPr>
          <w:rFonts w:ascii="Times New Roman" w:hAnsi="Times New Roman" w:cs="Times New Roman"/>
          <w:sz w:val="24"/>
          <w:szCs w:val="24"/>
        </w:rPr>
        <w:t xml:space="preserve"> truth-conditional </w:t>
      </w:r>
      <w:r w:rsidR="00843280" w:rsidRPr="00D138C5">
        <w:rPr>
          <w:rFonts w:ascii="Times New Roman" w:hAnsi="Times New Roman" w:cs="Times New Roman"/>
          <w:sz w:val="24"/>
          <w:szCs w:val="24"/>
        </w:rPr>
        <w:t xml:space="preserve">analysis </w:t>
      </w:r>
      <w:r w:rsidR="007B185F" w:rsidRPr="00D138C5">
        <w:rPr>
          <w:rFonts w:ascii="Times New Roman" w:hAnsi="Times New Roman" w:cs="Times New Roman"/>
          <w:sz w:val="24"/>
          <w:szCs w:val="24"/>
        </w:rPr>
        <w:t xml:space="preserve">is not constrained to the </w:t>
      </w:r>
      <w:r w:rsidR="00843280" w:rsidRPr="00D138C5">
        <w:rPr>
          <w:rFonts w:ascii="Times New Roman" w:hAnsi="Times New Roman" w:cs="Times New Roman"/>
          <w:sz w:val="24"/>
          <w:szCs w:val="24"/>
        </w:rPr>
        <w:t>sentence</w:t>
      </w:r>
      <w:r w:rsidR="007B185F" w:rsidRPr="00D138C5">
        <w:rPr>
          <w:rFonts w:ascii="Times New Roman" w:hAnsi="Times New Roman" w:cs="Times New Roman"/>
          <w:sz w:val="24"/>
          <w:szCs w:val="24"/>
        </w:rPr>
        <w:t xml:space="preserve"> from, u</w:t>
      </w:r>
      <w:r w:rsidRPr="00D138C5">
        <w:rPr>
          <w:rFonts w:ascii="Times New Roman" w:hAnsi="Times New Roman" w:cs="Times New Roman"/>
          <w:sz w:val="24"/>
          <w:szCs w:val="24"/>
        </w:rPr>
        <w:t xml:space="preserve">tterances employing </w:t>
      </w:r>
      <w:r w:rsidR="00843280" w:rsidRPr="00D138C5">
        <w:rPr>
          <w:rFonts w:ascii="Times New Roman" w:hAnsi="Times New Roman" w:cs="Times New Roman"/>
          <w:sz w:val="24"/>
          <w:szCs w:val="24"/>
        </w:rPr>
        <w:t xml:space="preserve">metalinguistic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w:t>
      </w:r>
      <w:r w:rsidR="004472FD" w:rsidRPr="00D138C5">
        <w:rPr>
          <w:rFonts w:ascii="Times New Roman" w:hAnsi="Times New Roman" w:cs="Times New Roman"/>
          <w:sz w:val="24"/>
          <w:szCs w:val="24"/>
        </w:rPr>
        <w:t>are</w:t>
      </w:r>
      <w:r w:rsidR="00843280" w:rsidRPr="00D138C5">
        <w:rPr>
          <w:rFonts w:ascii="Times New Roman" w:hAnsi="Times New Roman" w:cs="Times New Roman"/>
          <w:sz w:val="24"/>
          <w:szCs w:val="24"/>
        </w:rPr>
        <w:t xml:space="preserve"> given a semantic representation </w:t>
      </w:r>
      <w:r w:rsidR="00E14ECD" w:rsidRPr="00D138C5">
        <w:rPr>
          <w:rFonts w:ascii="Times New Roman" w:hAnsi="Times New Roman" w:cs="Times New Roman"/>
          <w:sz w:val="24"/>
          <w:szCs w:val="24"/>
        </w:rPr>
        <w:t>such that</w:t>
      </w:r>
      <w:r w:rsidR="00843280" w:rsidRPr="00D138C5">
        <w:rPr>
          <w:rFonts w:ascii="Times New Roman" w:hAnsi="Times New Roman" w:cs="Times New Roman"/>
          <w:sz w:val="24"/>
          <w:szCs w:val="24"/>
        </w:rPr>
        <w:t xml:space="preserve"> the </w:t>
      </w:r>
      <w:r w:rsidR="00843280" w:rsidRPr="00D138C5">
        <w:rPr>
          <w:rFonts w:ascii="Times New Roman" w:hAnsi="Times New Roman" w:cs="Times New Roman"/>
          <w:i/>
          <w:sz w:val="24"/>
          <w:szCs w:val="24"/>
        </w:rPr>
        <w:t>if</w:t>
      </w:r>
      <w:r w:rsidR="00843280" w:rsidRPr="00D138C5">
        <w:rPr>
          <w:rFonts w:ascii="Times New Roman" w:hAnsi="Times New Roman" w:cs="Times New Roman"/>
          <w:sz w:val="24"/>
          <w:szCs w:val="24"/>
        </w:rPr>
        <w:t xml:space="preserve">-clause does not contribute propositional content, </w:t>
      </w:r>
      <w:r w:rsidRPr="00D138C5">
        <w:rPr>
          <w:rFonts w:ascii="Times New Roman" w:hAnsi="Times New Roman" w:cs="Times New Roman"/>
          <w:sz w:val="24"/>
          <w:szCs w:val="24"/>
        </w:rPr>
        <w:t xml:space="preserve">yet they also maintain their status as conditionals as the sentence form gives rise to a potential conditional secondary meaning. </w:t>
      </w:r>
    </w:p>
    <w:p w14:paraId="0F9BBEF1" w14:textId="77777777" w:rsidR="001149DD" w:rsidRPr="00D138C5" w:rsidRDefault="001149DD" w:rsidP="00996559">
      <w:pPr>
        <w:spacing w:after="0" w:line="264" w:lineRule="auto"/>
        <w:rPr>
          <w:rFonts w:ascii="Times New Roman" w:hAnsi="Times New Roman" w:cs="Times New Roman"/>
          <w:sz w:val="24"/>
          <w:szCs w:val="24"/>
          <w:lang w:val="en-US"/>
        </w:rPr>
      </w:pPr>
    </w:p>
    <w:p w14:paraId="64F8E9D5" w14:textId="74B818B4" w:rsidR="001149DD" w:rsidRPr="00D138C5" w:rsidRDefault="001149DD" w:rsidP="00996559">
      <w:pPr>
        <w:spacing w:after="0" w:line="264" w:lineRule="auto"/>
        <w:rPr>
          <w:rFonts w:ascii="Times New Roman" w:hAnsi="Times New Roman" w:cs="Times New Roman"/>
          <w:i/>
          <w:sz w:val="24"/>
          <w:szCs w:val="24"/>
          <w:lang w:val="en-US"/>
        </w:rPr>
      </w:pPr>
      <w:r w:rsidRPr="00D138C5">
        <w:rPr>
          <w:rFonts w:ascii="Times New Roman" w:hAnsi="Times New Roman" w:cs="Times New Roman"/>
          <w:i/>
          <w:sz w:val="24"/>
          <w:szCs w:val="24"/>
          <w:lang w:val="en-US"/>
        </w:rPr>
        <w:t xml:space="preserve">Keywords: if you like, metalinguistic conditionals, </w:t>
      </w:r>
      <w:r w:rsidR="005B15C8" w:rsidRPr="00D138C5">
        <w:rPr>
          <w:rFonts w:ascii="Times New Roman" w:hAnsi="Times New Roman" w:cs="Times New Roman"/>
          <w:i/>
          <w:sz w:val="24"/>
          <w:szCs w:val="24"/>
          <w:lang w:val="en-US"/>
        </w:rPr>
        <w:t xml:space="preserve">explicit content, </w:t>
      </w:r>
      <w:r w:rsidRPr="00D138C5">
        <w:rPr>
          <w:rFonts w:ascii="Times New Roman" w:hAnsi="Times New Roman" w:cs="Times New Roman"/>
          <w:i/>
          <w:sz w:val="24"/>
          <w:szCs w:val="24"/>
          <w:lang w:val="en-US"/>
        </w:rPr>
        <w:t>conceptual conditionals, radical contextualism</w:t>
      </w:r>
    </w:p>
    <w:p w14:paraId="3C2F78C1" w14:textId="77777777" w:rsidR="001149DD" w:rsidRPr="00D138C5" w:rsidRDefault="001149DD" w:rsidP="00996559">
      <w:pPr>
        <w:spacing w:after="0" w:line="264" w:lineRule="auto"/>
        <w:rPr>
          <w:rFonts w:ascii="Times New Roman" w:hAnsi="Times New Roman" w:cs="Times New Roman"/>
          <w:sz w:val="24"/>
          <w:szCs w:val="24"/>
          <w:lang w:val="en-US"/>
        </w:rPr>
      </w:pPr>
    </w:p>
    <w:p w14:paraId="04385EEE" w14:textId="77777777" w:rsidR="001149DD" w:rsidRPr="00D138C5" w:rsidRDefault="001149DD"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b/>
          <w:sz w:val="24"/>
          <w:szCs w:val="24"/>
          <w:lang w:val="en-US"/>
        </w:rPr>
        <w:t>1</w:t>
      </w:r>
      <w:r w:rsidRPr="00D138C5">
        <w:rPr>
          <w:rFonts w:ascii="Times New Roman" w:hAnsi="Times New Roman" w:cs="Times New Roman"/>
          <w:b/>
          <w:sz w:val="24"/>
          <w:szCs w:val="24"/>
          <w:lang w:val="en-US"/>
        </w:rPr>
        <w:tab/>
        <w:t>Introduction</w:t>
      </w:r>
    </w:p>
    <w:p w14:paraId="5AAB403C" w14:textId="76CC2BA4" w:rsidR="00CA5B0C" w:rsidRPr="00D138C5" w:rsidRDefault="00CA5B0C" w:rsidP="00996559">
      <w:pPr>
        <w:spacing w:after="0" w:line="264" w:lineRule="auto"/>
        <w:rPr>
          <w:rFonts w:ascii="Times New Roman" w:hAnsi="Times New Roman" w:cs="Times New Roman"/>
          <w:sz w:val="24"/>
          <w:szCs w:val="24"/>
          <w:lang w:val="en-US"/>
        </w:rPr>
      </w:pPr>
    </w:p>
    <w:p w14:paraId="2A948FCB" w14:textId="7213D4A4" w:rsidR="00CA5B0C" w:rsidRPr="00D138C5" w:rsidRDefault="00CE3C30"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M</w:t>
      </w:r>
      <w:r w:rsidR="00CA5B0C" w:rsidRPr="00D138C5">
        <w:rPr>
          <w:rFonts w:ascii="Times New Roman" w:hAnsi="Times New Roman" w:cs="Times New Roman"/>
          <w:sz w:val="24"/>
          <w:szCs w:val="24"/>
        </w:rPr>
        <w:t>etalinguistic use</w:t>
      </w:r>
      <w:r w:rsidRPr="00D138C5">
        <w:rPr>
          <w:rFonts w:ascii="Times New Roman" w:hAnsi="Times New Roman" w:cs="Times New Roman"/>
          <w:sz w:val="24"/>
          <w:szCs w:val="24"/>
        </w:rPr>
        <w:t>s</w:t>
      </w:r>
      <w:r w:rsidR="00CA5B0C" w:rsidRPr="00D138C5">
        <w:rPr>
          <w:rFonts w:ascii="Times New Roman" w:hAnsi="Times New Roman" w:cs="Times New Roman"/>
          <w:sz w:val="24"/>
          <w:szCs w:val="24"/>
        </w:rPr>
        <w:t xml:space="preserve"> of </w:t>
      </w:r>
      <w:r w:rsidR="00E12C41">
        <w:rPr>
          <w:rFonts w:ascii="Times New Roman" w:hAnsi="Times New Roman" w:cs="Times New Roman"/>
          <w:sz w:val="24"/>
          <w:szCs w:val="24"/>
        </w:rPr>
        <w:t>‘</w:t>
      </w:r>
      <w:r w:rsidR="00CA5B0C"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B67A59" w:rsidRPr="00D138C5">
        <w:rPr>
          <w:rFonts w:ascii="Times New Roman" w:hAnsi="Times New Roman" w:cs="Times New Roman"/>
          <w:sz w:val="24"/>
          <w:szCs w:val="24"/>
        </w:rPr>
        <w:t>, as in</w:t>
      </w:r>
      <w:r w:rsidR="00CA5B0C" w:rsidRPr="00D138C5">
        <w:rPr>
          <w:rFonts w:ascii="Times New Roman" w:hAnsi="Times New Roman" w:cs="Times New Roman"/>
          <w:sz w:val="24"/>
          <w:szCs w:val="24"/>
        </w:rPr>
        <w:t xml:space="preserve"> (1</w:t>
      </w:r>
      <w:r w:rsidRPr="00D138C5">
        <w:rPr>
          <w:rFonts w:ascii="Times New Roman" w:hAnsi="Times New Roman" w:cs="Times New Roman"/>
          <w:sz w:val="24"/>
          <w:szCs w:val="24"/>
        </w:rPr>
        <w:t xml:space="preserve">), differ from </w:t>
      </w:r>
      <w:r w:rsidR="00E12C41">
        <w:rPr>
          <w:rFonts w:ascii="Times New Roman" w:hAnsi="Times New Roman" w:cs="Times New Roman"/>
          <w:sz w:val="24"/>
          <w:szCs w:val="24"/>
        </w:rPr>
        <w:t>‘</w:t>
      </w:r>
      <w:r w:rsidRPr="00D138C5">
        <w:rPr>
          <w:rFonts w:ascii="Times New Roman" w:hAnsi="Times New Roman" w:cs="Times New Roman"/>
          <w:sz w:val="24"/>
          <w:szCs w:val="24"/>
        </w:rPr>
        <w:t>standard</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hypothetical conditional uses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as in (2)</w:t>
      </w:r>
      <w:r w:rsidR="00CA5B0C" w:rsidRPr="00D138C5">
        <w:rPr>
          <w:rFonts w:ascii="Times New Roman" w:hAnsi="Times New Roman" w:cs="Times New Roman"/>
          <w:sz w:val="24"/>
          <w:szCs w:val="24"/>
        </w:rPr>
        <w:t>.</w:t>
      </w:r>
      <w:r w:rsidR="00CA5B0C" w:rsidRPr="00D138C5">
        <w:rPr>
          <w:rStyle w:val="FootnoteReference"/>
          <w:rFonts w:ascii="Times New Roman" w:hAnsi="Times New Roman" w:cs="Times New Roman"/>
          <w:sz w:val="24"/>
          <w:szCs w:val="24"/>
        </w:rPr>
        <w:footnoteReference w:id="2"/>
      </w:r>
      <w:r w:rsidRPr="00D138C5">
        <w:rPr>
          <w:rFonts w:ascii="Times New Roman" w:hAnsi="Times New Roman" w:cs="Times New Roman"/>
          <w:sz w:val="24"/>
          <w:szCs w:val="24"/>
        </w:rPr>
        <w:t xml:space="preserve"> </w:t>
      </w:r>
    </w:p>
    <w:p w14:paraId="72C75127" w14:textId="77777777" w:rsidR="00CE3C30" w:rsidRPr="00D138C5" w:rsidRDefault="00CE3C30" w:rsidP="00996559">
      <w:pPr>
        <w:spacing w:after="0" w:line="264" w:lineRule="auto"/>
        <w:rPr>
          <w:rFonts w:ascii="Times New Roman" w:hAnsi="Times New Roman" w:cs="Times New Roman"/>
          <w:sz w:val="24"/>
          <w:szCs w:val="24"/>
        </w:rPr>
      </w:pPr>
    </w:p>
    <w:p w14:paraId="22CF595E" w14:textId="77777777" w:rsidR="001A6977" w:rsidRDefault="00CA5B0C" w:rsidP="00996559">
      <w:pPr>
        <w:pStyle w:val="ListParagraph"/>
        <w:spacing w:after="0" w:line="264" w:lineRule="auto"/>
        <w:ind w:left="0"/>
        <w:rPr>
          <w:rFonts w:ascii="Times New Roman" w:hAnsi="Times New Roman" w:cs="Times New Roman"/>
          <w:sz w:val="24"/>
          <w:szCs w:val="24"/>
        </w:rPr>
      </w:pPr>
      <w:r w:rsidRPr="00D138C5">
        <w:rPr>
          <w:rFonts w:ascii="Times New Roman" w:hAnsi="Times New Roman" w:cs="Times New Roman"/>
          <w:sz w:val="24"/>
          <w:szCs w:val="24"/>
        </w:rPr>
        <w:t>(1)</w:t>
      </w:r>
      <w:r w:rsidRPr="00D138C5">
        <w:rPr>
          <w:rFonts w:ascii="Times New Roman" w:hAnsi="Times New Roman" w:cs="Times New Roman"/>
          <w:sz w:val="24"/>
          <w:szCs w:val="24"/>
        </w:rPr>
        <w:tab/>
        <w:t xml:space="preserve">So I went in with a bone of complaint, if you like. </w:t>
      </w:r>
    </w:p>
    <w:p w14:paraId="12390828" w14:textId="48348B43" w:rsidR="00CA5B0C" w:rsidRPr="00D138C5" w:rsidRDefault="00CA5B0C" w:rsidP="001A6977">
      <w:pPr>
        <w:pStyle w:val="ListParagraph"/>
        <w:spacing w:after="0" w:line="264" w:lineRule="auto"/>
        <w:ind w:left="0" w:firstLine="720"/>
        <w:rPr>
          <w:rFonts w:ascii="Times New Roman" w:hAnsi="Times New Roman" w:cs="Times New Roman"/>
          <w:sz w:val="24"/>
          <w:szCs w:val="24"/>
        </w:rPr>
      </w:pPr>
      <w:r w:rsidRPr="00D138C5">
        <w:rPr>
          <w:rFonts w:ascii="Times New Roman" w:hAnsi="Times New Roman" w:cs="Times New Roman"/>
          <w:sz w:val="24"/>
          <w:szCs w:val="24"/>
        </w:rPr>
        <w:t>(ICE-GB S1A-064 142)</w:t>
      </w:r>
    </w:p>
    <w:p w14:paraId="3E2C3251" w14:textId="77777777" w:rsidR="001A6977" w:rsidRDefault="00CA5B0C"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(2)</w:t>
      </w:r>
      <w:r w:rsidRPr="00D138C5">
        <w:rPr>
          <w:rFonts w:ascii="Times New Roman" w:hAnsi="Times New Roman" w:cs="Times New Roman"/>
          <w:sz w:val="24"/>
          <w:szCs w:val="24"/>
        </w:rPr>
        <w:tab/>
        <w:t xml:space="preserve">We can have a competition if you like later on. </w:t>
      </w:r>
    </w:p>
    <w:p w14:paraId="30FA961D" w14:textId="07A41E54" w:rsidR="00CA5B0C" w:rsidRPr="00D138C5" w:rsidRDefault="00CA5B0C" w:rsidP="001A6977">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(ICE-GB S2A-049 052)</w:t>
      </w:r>
    </w:p>
    <w:p w14:paraId="185D9720" w14:textId="7FAE8AD7" w:rsidR="00CA5B0C" w:rsidRPr="00D138C5" w:rsidRDefault="00CA5B0C" w:rsidP="00996559">
      <w:pPr>
        <w:spacing w:after="0" w:line="264" w:lineRule="auto"/>
        <w:rPr>
          <w:rFonts w:ascii="Times New Roman" w:hAnsi="Times New Roman" w:cs="Times New Roman"/>
          <w:sz w:val="24"/>
          <w:szCs w:val="24"/>
        </w:rPr>
      </w:pPr>
    </w:p>
    <w:p w14:paraId="5B29977E" w14:textId="42CE24AD" w:rsidR="00282D83" w:rsidRPr="00D138C5" w:rsidRDefault="00FF4F19"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 xml:space="preserve">The two uses differ as follows: </w:t>
      </w:r>
      <w:r w:rsidR="00CE3C30" w:rsidRPr="00D138C5">
        <w:rPr>
          <w:rFonts w:ascii="Times New Roman" w:hAnsi="Times New Roman" w:cs="Times New Roman"/>
          <w:sz w:val="24"/>
          <w:szCs w:val="24"/>
        </w:rPr>
        <w:t xml:space="preserve">in its hypothetical use, </w:t>
      </w:r>
      <w:r w:rsidR="00E12C41">
        <w:rPr>
          <w:rFonts w:ascii="Times New Roman" w:hAnsi="Times New Roman" w:cs="Times New Roman"/>
          <w:sz w:val="24"/>
          <w:szCs w:val="24"/>
        </w:rPr>
        <w:t>‘</w:t>
      </w:r>
      <w:r w:rsidR="00CE3C30"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CE3C30" w:rsidRPr="00D138C5">
        <w:rPr>
          <w:rFonts w:ascii="Times New Roman" w:hAnsi="Times New Roman" w:cs="Times New Roman"/>
          <w:sz w:val="24"/>
          <w:szCs w:val="24"/>
        </w:rPr>
        <w:t xml:space="preserve"> provides a condition on the truth or actualization of the proposition described in the </w:t>
      </w:r>
      <w:r w:rsidR="00EB542B" w:rsidRPr="00D138C5">
        <w:rPr>
          <w:rFonts w:ascii="Times New Roman" w:hAnsi="Times New Roman" w:cs="Times New Roman"/>
          <w:sz w:val="24"/>
          <w:szCs w:val="24"/>
        </w:rPr>
        <w:t>consequent</w:t>
      </w:r>
      <w:r w:rsidRPr="00D138C5">
        <w:rPr>
          <w:rFonts w:ascii="Times New Roman" w:hAnsi="Times New Roman" w:cs="Times New Roman"/>
          <w:sz w:val="24"/>
          <w:szCs w:val="24"/>
        </w:rPr>
        <w:t>;</w:t>
      </w:r>
      <w:r w:rsidR="00CE3C30" w:rsidRPr="00D138C5">
        <w:rPr>
          <w:rFonts w:ascii="Times New Roman" w:hAnsi="Times New Roman" w:cs="Times New Roman"/>
          <w:sz w:val="24"/>
          <w:szCs w:val="24"/>
        </w:rPr>
        <w:t xml:space="preserve"> in its metalinguistic use, </w:t>
      </w:r>
      <w:r w:rsidR="00E12C41">
        <w:rPr>
          <w:rFonts w:ascii="Times New Roman" w:hAnsi="Times New Roman" w:cs="Times New Roman"/>
          <w:sz w:val="24"/>
          <w:szCs w:val="24"/>
        </w:rPr>
        <w:t>‘</w:t>
      </w:r>
      <w:r w:rsidR="00CE3C30"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CE3C30" w:rsidRPr="00D138C5">
        <w:rPr>
          <w:rFonts w:ascii="Times New Roman" w:hAnsi="Times New Roman" w:cs="Times New Roman"/>
          <w:sz w:val="24"/>
          <w:szCs w:val="24"/>
        </w:rPr>
        <w:t xml:space="preserve"> hedges some aspect of the </w:t>
      </w:r>
      <w:r w:rsidR="00EB542B" w:rsidRPr="00D138C5">
        <w:rPr>
          <w:rFonts w:ascii="Times New Roman" w:hAnsi="Times New Roman" w:cs="Times New Roman"/>
          <w:sz w:val="24"/>
          <w:szCs w:val="24"/>
        </w:rPr>
        <w:t>main clause</w:t>
      </w:r>
      <w:r w:rsidR="00CE3C30" w:rsidRPr="00D138C5">
        <w:rPr>
          <w:rFonts w:ascii="Times New Roman" w:hAnsi="Times New Roman" w:cs="Times New Roman"/>
          <w:sz w:val="24"/>
          <w:szCs w:val="24"/>
        </w:rPr>
        <w:t xml:space="preserve"> </w:t>
      </w:r>
      <w:r w:rsidR="002F05D2" w:rsidRPr="00D138C5">
        <w:rPr>
          <w:rFonts w:ascii="Times New Roman" w:hAnsi="Times New Roman" w:cs="Times New Roman"/>
          <w:sz w:val="24"/>
          <w:szCs w:val="24"/>
        </w:rPr>
        <w:t>as</w:t>
      </w:r>
      <w:r w:rsidR="00CE3C30" w:rsidRPr="00D138C5">
        <w:rPr>
          <w:rFonts w:ascii="Times New Roman" w:hAnsi="Times New Roman" w:cs="Times New Roman"/>
          <w:sz w:val="24"/>
          <w:szCs w:val="24"/>
        </w:rPr>
        <w:t xml:space="preserve"> a metalinguistic comment.</w:t>
      </w:r>
    </w:p>
    <w:p w14:paraId="0B61D330" w14:textId="2C4E7DEA" w:rsidR="00CE3C30" w:rsidRPr="00D138C5" w:rsidRDefault="00CE3C30"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 xml:space="preserve">Metalinguistic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presents a puzzle for the semantics of conditionals insofar as it is typically viewed as a </w:t>
      </w:r>
      <w:r w:rsidR="00E12C41">
        <w:rPr>
          <w:rFonts w:ascii="Times New Roman" w:hAnsi="Times New Roman" w:cs="Times New Roman"/>
          <w:sz w:val="24"/>
          <w:szCs w:val="24"/>
        </w:rPr>
        <w:t>‘</w:t>
      </w:r>
      <w:r w:rsidRPr="00D138C5">
        <w:rPr>
          <w:rFonts w:ascii="Times New Roman" w:hAnsi="Times New Roman" w:cs="Times New Roman"/>
          <w:sz w:val="24"/>
          <w:szCs w:val="24"/>
        </w:rPr>
        <w:t>discourse marker</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in linguistic analyses and, as such, does not </w:t>
      </w:r>
      <w:r w:rsidRPr="00D138C5">
        <w:rPr>
          <w:rFonts w:ascii="Times New Roman" w:hAnsi="Times New Roman" w:cs="Times New Roman"/>
          <w:sz w:val="24"/>
          <w:szCs w:val="24"/>
        </w:rPr>
        <w:lastRenderedPageBreak/>
        <w:t>contribute to the semantic (propositional) content of the utterance in which it occurs. As quoted in Heine (2013: 1206),</w:t>
      </w:r>
    </w:p>
    <w:p w14:paraId="42EF980D" w14:textId="77777777" w:rsidR="00CE3C30" w:rsidRPr="00D138C5" w:rsidRDefault="00CE3C30" w:rsidP="00996559">
      <w:pPr>
        <w:spacing w:after="0" w:line="264" w:lineRule="auto"/>
        <w:rPr>
          <w:rFonts w:ascii="Times New Roman" w:hAnsi="Times New Roman" w:cs="Times New Roman"/>
          <w:sz w:val="24"/>
          <w:szCs w:val="24"/>
        </w:rPr>
      </w:pPr>
    </w:p>
    <w:p w14:paraId="7CA90CBA" w14:textId="447087DA" w:rsidR="00CE3C30" w:rsidRPr="00D138C5" w:rsidRDefault="00CE3C30" w:rsidP="00996559">
      <w:pPr>
        <w:spacing w:after="0" w:line="264" w:lineRule="auto"/>
        <w:ind w:left="567"/>
        <w:rPr>
          <w:rFonts w:ascii="Times New Roman" w:hAnsi="Times New Roman" w:cs="Times New Roman"/>
          <w:sz w:val="24"/>
          <w:szCs w:val="24"/>
        </w:rPr>
      </w:pPr>
      <w:r w:rsidRPr="00D138C5">
        <w:rPr>
          <w:rFonts w:ascii="Times New Roman" w:hAnsi="Times New Roman" w:cs="Times New Roman"/>
          <w:sz w:val="24"/>
          <w:szCs w:val="24"/>
        </w:rPr>
        <w:t xml:space="preserve">[...] the status of discourse markers remains uncertain (see, for example, Fischer 2006). There is little consensus on whether they are a syntactic or a pragmatic category, on which types of expressions the category includes, </w:t>
      </w:r>
      <w:r w:rsidRPr="00D138C5">
        <w:rPr>
          <w:rFonts w:ascii="Times New Roman" w:hAnsi="Times New Roman" w:cs="Times New Roman"/>
          <w:i/>
          <w:sz w:val="24"/>
          <w:szCs w:val="24"/>
        </w:rPr>
        <w:t>on the relationship of discourse markers to other posited categories such as connectives</w:t>
      </w:r>
      <w:r w:rsidRPr="00D138C5">
        <w:rPr>
          <w:rFonts w:ascii="Times New Roman" w:hAnsi="Times New Roman" w:cs="Times New Roman"/>
          <w:sz w:val="24"/>
          <w:szCs w:val="24"/>
        </w:rPr>
        <w:t xml:space="preserve"> [...] (Lewis 2011: 419</w:t>
      </w:r>
      <w:r w:rsidR="001F296D" w:rsidRPr="00D138C5">
        <w:rPr>
          <w:rFonts w:ascii="Times New Roman" w:hAnsi="Times New Roman" w:cs="Times New Roman"/>
          <w:sz w:val="24"/>
          <w:szCs w:val="24"/>
        </w:rPr>
        <w:t>–</w:t>
      </w:r>
      <w:r w:rsidRPr="00D138C5">
        <w:rPr>
          <w:rFonts w:ascii="Times New Roman" w:hAnsi="Times New Roman" w:cs="Times New Roman"/>
          <w:sz w:val="24"/>
          <w:szCs w:val="24"/>
        </w:rPr>
        <w:t>420</w:t>
      </w:r>
      <w:r w:rsidR="00B948D7">
        <w:rPr>
          <w:rFonts w:ascii="Times New Roman" w:hAnsi="Times New Roman" w:cs="Times New Roman"/>
          <w:sz w:val="24"/>
          <w:szCs w:val="24"/>
        </w:rPr>
        <w:t xml:space="preserve"> [emphasis mine]</w:t>
      </w:r>
      <w:r w:rsidRPr="00D138C5">
        <w:rPr>
          <w:rFonts w:ascii="Times New Roman" w:hAnsi="Times New Roman" w:cs="Times New Roman"/>
          <w:sz w:val="24"/>
          <w:szCs w:val="24"/>
        </w:rPr>
        <w:t>)</w:t>
      </w:r>
    </w:p>
    <w:p w14:paraId="1287AB1D" w14:textId="77777777" w:rsidR="00EB542B" w:rsidRPr="00D138C5" w:rsidRDefault="00EB542B" w:rsidP="00996559">
      <w:pPr>
        <w:spacing w:after="0" w:line="264" w:lineRule="auto"/>
        <w:rPr>
          <w:rFonts w:ascii="Times New Roman" w:hAnsi="Times New Roman" w:cs="Times New Roman"/>
          <w:sz w:val="24"/>
          <w:szCs w:val="24"/>
        </w:rPr>
      </w:pPr>
    </w:p>
    <w:p w14:paraId="65895FB1" w14:textId="69BEED5B" w:rsidR="000B5F19" w:rsidRPr="00D138C5" w:rsidRDefault="00CA5B0C" w:rsidP="00996559">
      <w:pPr>
        <w:spacing w:after="0" w:line="264" w:lineRule="auto"/>
        <w:rPr>
          <w:rFonts w:ascii="Times New Roman" w:hAnsi="Times New Roman" w:cs="Times New Roman"/>
          <w:color w:val="000000"/>
          <w:sz w:val="24"/>
          <w:szCs w:val="24"/>
        </w:rPr>
      </w:pPr>
      <w:r w:rsidRPr="00D138C5">
        <w:rPr>
          <w:rFonts w:ascii="Times New Roman" w:hAnsi="Times New Roman" w:cs="Times New Roman"/>
          <w:sz w:val="24"/>
          <w:szCs w:val="24"/>
        </w:rPr>
        <w:t xml:space="preserve">This paper bridges the relationship between </w:t>
      </w:r>
      <w:r w:rsidR="00E14ECD" w:rsidRPr="00D138C5">
        <w:rPr>
          <w:rFonts w:ascii="Times New Roman" w:hAnsi="Times New Roman" w:cs="Times New Roman"/>
          <w:sz w:val="24"/>
          <w:szCs w:val="24"/>
        </w:rPr>
        <w:t xml:space="preserve">metalinguistic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as a discourse marker and its conditional counterparts</w:t>
      </w:r>
      <w:r w:rsidR="000B5F19" w:rsidRPr="00D138C5">
        <w:rPr>
          <w:rFonts w:ascii="Times New Roman" w:hAnsi="Times New Roman" w:cs="Times New Roman"/>
          <w:sz w:val="24"/>
          <w:szCs w:val="24"/>
        </w:rPr>
        <w:t xml:space="preserve"> by addressing two questions. </w:t>
      </w:r>
      <w:r w:rsidR="000B5F19" w:rsidRPr="00D138C5">
        <w:rPr>
          <w:rFonts w:ascii="Times New Roman" w:hAnsi="Times New Roman" w:cs="Times New Roman"/>
          <w:color w:val="000000"/>
          <w:sz w:val="24"/>
          <w:szCs w:val="24"/>
        </w:rPr>
        <w:t xml:space="preserve">The first is whether metalinguistic uses of </w:t>
      </w:r>
      <w:r w:rsidR="00E12C41">
        <w:rPr>
          <w:rFonts w:ascii="Times New Roman" w:hAnsi="Times New Roman" w:cs="Times New Roman"/>
          <w:color w:val="000000"/>
          <w:sz w:val="24"/>
          <w:szCs w:val="24"/>
        </w:rPr>
        <w:t>‘</w:t>
      </w:r>
      <w:r w:rsidR="000B5F19" w:rsidRPr="00D138C5">
        <w:rPr>
          <w:rFonts w:ascii="Times New Roman" w:hAnsi="Times New Roman" w:cs="Times New Roman"/>
          <w:color w:val="000000"/>
          <w:sz w:val="24"/>
          <w:szCs w:val="24"/>
        </w:rPr>
        <w:t>if you like</w:t>
      </w:r>
      <w:r w:rsidR="00E12C41">
        <w:rPr>
          <w:rFonts w:ascii="Times New Roman" w:hAnsi="Times New Roman" w:cs="Times New Roman"/>
          <w:color w:val="000000"/>
          <w:sz w:val="24"/>
          <w:szCs w:val="24"/>
        </w:rPr>
        <w:t>’</w:t>
      </w:r>
      <w:r w:rsidR="000B5F19" w:rsidRPr="00D138C5">
        <w:rPr>
          <w:rFonts w:ascii="Times New Roman" w:hAnsi="Times New Roman" w:cs="Times New Roman"/>
          <w:color w:val="000000"/>
          <w:sz w:val="24"/>
          <w:szCs w:val="24"/>
        </w:rPr>
        <w:t xml:space="preserve"> are, in fact, licensed in the category of </w:t>
      </w:r>
      <w:r w:rsidR="00E12C41">
        <w:rPr>
          <w:rFonts w:ascii="Times New Roman" w:hAnsi="Times New Roman" w:cs="Times New Roman"/>
          <w:color w:val="000000"/>
          <w:sz w:val="24"/>
          <w:szCs w:val="24"/>
        </w:rPr>
        <w:t>‘</w:t>
      </w:r>
      <w:r w:rsidR="000B5F19" w:rsidRPr="00D138C5">
        <w:rPr>
          <w:rFonts w:ascii="Times New Roman" w:hAnsi="Times New Roman" w:cs="Times New Roman"/>
          <w:color w:val="000000"/>
          <w:sz w:val="24"/>
          <w:szCs w:val="24"/>
        </w:rPr>
        <w:t>conditionals</w:t>
      </w:r>
      <w:r w:rsidR="00E12C41">
        <w:rPr>
          <w:rFonts w:ascii="Times New Roman" w:hAnsi="Times New Roman" w:cs="Times New Roman"/>
          <w:color w:val="000000"/>
          <w:sz w:val="24"/>
          <w:szCs w:val="24"/>
        </w:rPr>
        <w:t>’</w:t>
      </w:r>
      <w:r w:rsidR="000B5F19" w:rsidRPr="00D138C5">
        <w:rPr>
          <w:rFonts w:ascii="Times New Roman" w:hAnsi="Times New Roman" w:cs="Times New Roman"/>
          <w:color w:val="000000"/>
          <w:sz w:val="24"/>
          <w:szCs w:val="24"/>
        </w:rPr>
        <w:t xml:space="preserve"> given that their primary function is to hedge some aspect of the main clause. I defend the view that while metalinguistic </w:t>
      </w:r>
      <w:r w:rsidR="00E12C41">
        <w:rPr>
          <w:rFonts w:ascii="Times New Roman" w:hAnsi="Times New Roman" w:cs="Times New Roman"/>
          <w:color w:val="000000"/>
          <w:sz w:val="24"/>
          <w:szCs w:val="24"/>
        </w:rPr>
        <w:t>‘</w:t>
      </w:r>
      <w:r w:rsidR="000B5F19" w:rsidRPr="00D138C5">
        <w:rPr>
          <w:rFonts w:ascii="Times New Roman" w:hAnsi="Times New Roman" w:cs="Times New Roman"/>
          <w:color w:val="000000"/>
          <w:sz w:val="24"/>
          <w:szCs w:val="24"/>
        </w:rPr>
        <w:t>if you like</w:t>
      </w:r>
      <w:r w:rsidR="00E12C41">
        <w:rPr>
          <w:rFonts w:ascii="Times New Roman" w:hAnsi="Times New Roman" w:cs="Times New Roman"/>
          <w:color w:val="000000"/>
          <w:sz w:val="24"/>
          <w:szCs w:val="24"/>
        </w:rPr>
        <w:t>’</w:t>
      </w:r>
      <w:r w:rsidR="000B5F19" w:rsidRPr="00D138C5">
        <w:rPr>
          <w:rFonts w:ascii="Times New Roman" w:hAnsi="Times New Roman" w:cs="Times New Roman"/>
          <w:color w:val="000000"/>
          <w:sz w:val="24"/>
          <w:szCs w:val="24"/>
        </w:rPr>
        <w:t xml:space="preserve"> </w:t>
      </w:r>
      <w:r w:rsidR="000B5F19" w:rsidRPr="00D138C5">
        <w:rPr>
          <w:rFonts w:ascii="Times New Roman" w:hAnsi="Times New Roman" w:cs="Times New Roman"/>
          <w:i/>
          <w:color w:val="000000"/>
          <w:sz w:val="24"/>
          <w:szCs w:val="24"/>
        </w:rPr>
        <w:t xml:space="preserve">primarily </w:t>
      </w:r>
      <w:r w:rsidR="000B5F19" w:rsidRPr="00D138C5">
        <w:rPr>
          <w:rFonts w:ascii="Times New Roman" w:hAnsi="Times New Roman" w:cs="Times New Roman"/>
          <w:color w:val="000000"/>
          <w:sz w:val="24"/>
          <w:szCs w:val="24"/>
        </w:rPr>
        <w:t xml:space="preserve">functions as a non-propositional discourse marker, it gives rise to an optional yet potential conditional reading that interlocutors can legitimately draw on in interaction which is brought about due to the </w:t>
      </w:r>
      <w:r w:rsidR="00E12C41">
        <w:rPr>
          <w:rFonts w:ascii="Times New Roman" w:hAnsi="Times New Roman" w:cs="Times New Roman"/>
          <w:color w:val="000000"/>
          <w:sz w:val="24"/>
          <w:szCs w:val="24"/>
        </w:rPr>
        <w:t>‘</w:t>
      </w:r>
      <w:r w:rsidR="000B5F19" w:rsidRPr="00D138C5">
        <w:rPr>
          <w:rFonts w:ascii="Times New Roman" w:hAnsi="Times New Roman" w:cs="Times New Roman"/>
          <w:color w:val="000000"/>
          <w:sz w:val="24"/>
          <w:szCs w:val="24"/>
        </w:rPr>
        <w:t xml:space="preserve">if </w:t>
      </w:r>
      <w:r w:rsidR="000B5F19" w:rsidRPr="00D138C5">
        <w:rPr>
          <w:rFonts w:ascii="Times New Roman" w:hAnsi="Times New Roman" w:cs="Times New Roman"/>
          <w:i/>
          <w:color w:val="000000"/>
          <w:sz w:val="24"/>
          <w:szCs w:val="24"/>
        </w:rPr>
        <w:t>p</w:t>
      </w:r>
      <w:r w:rsidR="000B5F19" w:rsidRPr="00D138C5">
        <w:rPr>
          <w:rFonts w:ascii="Times New Roman" w:hAnsi="Times New Roman" w:cs="Times New Roman"/>
          <w:color w:val="000000"/>
          <w:sz w:val="24"/>
          <w:szCs w:val="24"/>
        </w:rPr>
        <w:t xml:space="preserve">, </w:t>
      </w:r>
      <w:r w:rsidR="000B5F19" w:rsidRPr="00D138C5">
        <w:rPr>
          <w:rFonts w:ascii="Times New Roman" w:hAnsi="Times New Roman" w:cs="Times New Roman"/>
          <w:i/>
          <w:color w:val="000000"/>
          <w:sz w:val="24"/>
          <w:szCs w:val="24"/>
        </w:rPr>
        <w:t>q</w:t>
      </w:r>
      <w:r w:rsidR="00E12C41">
        <w:rPr>
          <w:rFonts w:ascii="Times New Roman" w:hAnsi="Times New Roman" w:cs="Times New Roman"/>
          <w:color w:val="000000"/>
          <w:sz w:val="24"/>
          <w:szCs w:val="24"/>
        </w:rPr>
        <w:t>’</w:t>
      </w:r>
      <w:r w:rsidR="000B5F19" w:rsidRPr="00D138C5">
        <w:rPr>
          <w:rFonts w:ascii="Times New Roman" w:hAnsi="Times New Roman" w:cs="Times New Roman"/>
          <w:color w:val="000000"/>
          <w:sz w:val="24"/>
          <w:szCs w:val="24"/>
        </w:rPr>
        <w:t xml:space="preserve"> sentence form. In other words,</w:t>
      </w:r>
      <w:r w:rsidR="002F05D2" w:rsidRPr="00D138C5">
        <w:rPr>
          <w:rFonts w:ascii="Times New Roman" w:hAnsi="Times New Roman" w:cs="Times New Roman"/>
          <w:color w:val="000000"/>
          <w:sz w:val="24"/>
          <w:szCs w:val="24"/>
        </w:rPr>
        <w:t xml:space="preserve"> the meaning of</w:t>
      </w:r>
      <w:r w:rsidR="000B5F19" w:rsidRPr="00D138C5">
        <w:rPr>
          <w:rFonts w:ascii="Times New Roman" w:hAnsi="Times New Roman" w:cs="Times New Roman"/>
          <w:color w:val="000000"/>
          <w:sz w:val="24"/>
          <w:szCs w:val="24"/>
        </w:rPr>
        <w:t xml:space="preserve"> </w:t>
      </w:r>
      <w:r w:rsidR="00E12C41">
        <w:rPr>
          <w:rFonts w:ascii="Times New Roman" w:hAnsi="Times New Roman" w:cs="Times New Roman"/>
          <w:color w:val="000000"/>
          <w:sz w:val="24"/>
          <w:szCs w:val="24"/>
        </w:rPr>
        <w:t>‘</w:t>
      </w:r>
      <w:r w:rsidR="000B5F19" w:rsidRPr="00D138C5">
        <w:rPr>
          <w:rFonts w:ascii="Times New Roman" w:hAnsi="Times New Roman" w:cs="Times New Roman"/>
          <w:color w:val="000000"/>
          <w:sz w:val="24"/>
          <w:szCs w:val="24"/>
        </w:rPr>
        <w:t>if you like</w:t>
      </w:r>
      <w:r w:rsidR="00E12C41">
        <w:rPr>
          <w:rFonts w:ascii="Times New Roman" w:hAnsi="Times New Roman" w:cs="Times New Roman"/>
          <w:color w:val="000000"/>
          <w:sz w:val="24"/>
          <w:szCs w:val="24"/>
        </w:rPr>
        <w:t>’</w:t>
      </w:r>
      <w:r w:rsidR="000B5F19" w:rsidRPr="00D138C5">
        <w:rPr>
          <w:rFonts w:ascii="Times New Roman" w:hAnsi="Times New Roman" w:cs="Times New Roman"/>
          <w:color w:val="000000"/>
          <w:sz w:val="24"/>
          <w:szCs w:val="24"/>
        </w:rPr>
        <w:t xml:space="preserve"> is polysemous between </w:t>
      </w:r>
      <w:r w:rsidR="002F05D2" w:rsidRPr="00D138C5">
        <w:rPr>
          <w:rFonts w:ascii="Times New Roman" w:hAnsi="Times New Roman" w:cs="Times New Roman"/>
          <w:color w:val="000000"/>
          <w:sz w:val="24"/>
          <w:szCs w:val="24"/>
        </w:rPr>
        <w:t>its role as a</w:t>
      </w:r>
      <w:r w:rsidR="000B5F19" w:rsidRPr="00D138C5">
        <w:rPr>
          <w:rFonts w:ascii="Times New Roman" w:hAnsi="Times New Roman" w:cs="Times New Roman"/>
          <w:color w:val="000000"/>
          <w:sz w:val="24"/>
          <w:szCs w:val="24"/>
        </w:rPr>
        <w:t xml:space="preserve"> hedg</w:t>
      </w:r>
      <w:r w:rsidR="002F05D2" w:rsidRPr="00D138C5">
        <w:rPr>
          <w:rFonts w:ascii="Times New Roman" w:hAnsi="Times New Roman" w:cs="Times New Roman"/>
          <w:color w:val="000000"/>
          <w:sz w:val="24"/>
          <w:szCs w:val="24"/>
        </w:rPr>
        <w:t>e</w:t>
      </w:r>
      <w:r w:rsidR="000B5F19" w:rsidRPr="00D138C5">
        <w:rPr>
          <w:rFonts w:ascii="Times New Roman" w:hAnsi="Times New Roman" w:cs="Times New Roman"/>
          <w:color w:val="000000"/>
          <w:sz w:val="24"/>
          <w:szCs w:val="24"/>
        </w:rPr>
        <w:t xml:space="preserve"> and </w:t>
      </w:r>
      <w:r w:rsidR="002F05D2" w:rsidRPr="00D138C5">
        <w:rPr>
          <w:rFonts w:ascii="Times New Roman" w:hAnsi="Times New Roman" w:cs="Times New Roman"/>
          <w:color w:val="000000"/>
          <w:sz w:val="24"/>
          <w:szCs w:val="24"/>
        </w:rPr>
        <w:t>its</w:t>
      </w:r>
      <w:r w:rsidR="000B5F19" w:rsidRPr="00D138C5">
        <w:rPr>
          <w:rFonts w:ascii="Times New Roman" w:hAnsi="Times New Roman" w:cs="Times New Roman"/>
          <w:color w:val="000000"/>
          <w:sz w:val="24"/>
          <w:szCs w:val="24"/>
        </w:rPr>
        <w:t xml:space="preserve"> conditional meaning</w:t>
      </w:r>
      <w:r w:rsidR="00760EA8" w:rsidRPr="00D138C5">
        <w:rPr>
          <w:rFonts w:ascii="Times New Roman" w:hAnsi="Times New Roman" w:cs="Times New Roman"/>
          <w:color w:val="000000"/>
          <w:sz w:val="24"/>
          <w:szCs w:val="24"/>
        </w:rPr>
        <w:t xml:space="preserve">, and although </w:t>
      </w:r>
      <w:r w:rsidR="00760EA8" w:rsidRPr="00D138C5">
        <w:rPr>
          <w:rFonts w:ascii="Times New Roman" w:hAnsi="Times New Roman" w:cs="Times New Roman"/>
          <w:sz w:val="24"/>
          <w:szCs w:val="24"/>
        </w:rPr>
        <w:t xml:space="preserve">the metalinguistic reading is most likely obtained automatically by default, </w:t>
      </w:r>
      <w:r w:rsidR="002F05D2" w:rsidRPr="00D138C5">
        <w:rPr>
          <w:rFonts w:ascii="Times New Roman" w:hAnsi="Times New Roman" w:cs="Times New Roman"/>
          <w:sz w:val="24"/>
          <w:szCs w:val="24"/>
        </w:rPr>
        <w:t xml:space="preserve">it also carries an available conditional reading that is akin to other metalinguistic conditional clauses such as </w:t>
      </w:r>
      <w:r w:rsidR="00E12C41">
        <w:rPr>
          <w:rFonts w:ascii="Times New Roman" w:hAnsi="Times New Roman" w:cs="Times New Roman"/>
          <w:sz w:val="24"/>
          <w:szCs w:val="24"/>
        </w:rPr>
        <w:t>‘</w:t>
      </w:r>
      <w:r w:rsidR="002F05D2" w:rsidRPr="00D138C5">
        <w:rPr>
          <w:rFonts w:ascii="Times New Roman" w:hAnsi="Times New Roman" w:cs="Times New Roman"/>
          <w:sz w:val="24"/>
          <w:szCs w:val="24"/>
        </w:rPr>
        <w:t>if you see what I mean</w:t>
      </w:r>
      <w:r w:rsidR="00E12C41">
        <w:rPr>
          <w:rFonts w:ascii="Times New Roman" w:hAnsi="Times New Roman" w:cs="Times New Roman"/>
          <w:sz w:val="24"/>
          <w:szCs w:val="24"/>
        </w:rPr>
        <w:t>’</w:t>
      </w:r>
      <w:r w:rsidR="002F05D2" w:rsidRPr="00D138C5">
        <w:rPr>
          <w:rFonts w:ascii="Times New Roman" w:hAnsi="Times New Roman" w:cs="Times New Roman"/>
          <w:sz w:val="24"/>
          <w:szCs w:val="24"/>
        </w:rPr>
        <w:t xml:space="preserve">. </w:t>
      </w:r>
    </w:p>
    <w:p w14:paraId="361CB776" w14:textId="05474CEF" w:rsidR="00CA5B0C" w:rsidRPr="00D138C5" w:rsidRDefault="000B5F19" w:rsidP="00996559">
      <w:pPr>
        <w:spacing w:after="0" w:line="264" w:lineRule="auto"/>
        <w:ind w:firstLine="720"/>
        <w:rPr>
          <w:rFonts w:ascii="Times New Roman" w:hAnsi="Times New Roman" w:cs="Times New Roman"/>
          <w:color w:val="000000"/>
          <w:sz w:val="24"/>
          <w:szCs w:val="24"/>
        </w:rPr>
      </w:pPr>
      <w:r w:rsidRPr="00D138C5">
        <w:rPr>
          <w:rFonts w:ascii="Times New Roman" w:hAnsi="Times New Roman" w:cs="Times New Roman"/>
          <w:color w:val="000000"/>
          <w:sz w:val="24"/>
          <w:szCs w:val="24"/>
        </w:rPr>
        <w:t xml:space="preserve">The second question that follows is how to </w:t>
      </w:r>
      <w:r w:rsidR="00A17211" w:rsidRPr="00D138C5">
        <w:rPr>
          <w:rFonts w:ascii="Times New Roman" w:hAnsi="Times New Roman" w:cs="Times New Roman"/>
          <w:color w:val="000000"/>
          <w:sz w:val="24"/>
          <w:szCs w:val="24"/>
        </w:rPr>
        <w:t xml:space="preserve">semantically </w:t>
      </w:r>
      <w:r w:rsidRPr="00D138C5">
        <w:rPr>
          <w:rFonts w:ascii="Times New Roman" w:hAnsi="Times New Roman" w:cs="Times New Roman"/>
          <w:color w:val="000000"/>
          <w:sz w:val="24"/>
          <w:szCs w:val="24"/>
        </w:rPr>
        <w:t xml:space="preserve">represent metalinguistic </w:t>
      </w:r>
      <w:r w:rsidR="00E12C41">
        <w:rPr>
          <w:rFonts w:ascii="Times New Roman" w:hAnsi="Times New Roman" w:cs="Times New Roman"/>
          <w:color w:val="000000"/>
          <w:sz w:val="24"/>
          <w:szCs w:val="24"/>
        </w:rPr>
        <w:t>‘</w:t>
      </w:r>
      <w:r w:rsidRPr="00D138C5">
        <w:rPr>
          <w:rFonts w:ascii="Times New Roman" w:hAnsi="Times New Roman" w:cs="Times New Roman"/>
          <w:color w:val="000000"/>
          <w:sz w:val="24"/>
          <w:szCs w:val="24"/>
        </w:rPr>
        <w:t>if you like</w:t>
      </w:r>
      <w:r w:rsidR="00E12C41">
        <w:rPr>
          <w:rFonts w:ascii="Times New Roman" w:hAnsi="Times New Roman" w:cs="Times New Roman"/>
          <w:color w:val="000000"/>
          <w:sz w:val="24"/>
          <w:szCs w:val="24"/>
        </w:rPr>
        <w:t>’</w:t>
      </w:r>
      <w:r w:rsidRPr="00D138C5">
        <w:rPr>
          <w:rFonts w:ascii="Times New Roman" w:hAnsi="Times New Roman" w:cs="Times New Roman"/>
          <w:color w:val="000000"/>
          <w:sz w:val="24"/>
          <w:szCs w:val="24"/>
        </w:rPr>
        <w:t xml:space="preserve"> such that a unified analysis of metalinguistic conditionals and their hypothetical counterparts is possible.</w:t>
      </w:r>
      <w:r w:rsidR="00760EA8" w:rsidRPr="00D138C5">
        <w:rPr>
          <w:rFonts w:ascii="Times New Roman" w:hAnsi="Times New Roman" w:cs="Times New Roman"/>
          <w:color w:val="000000"/>
          <w:sz w:val="24"/>
          <w:szCs w:val="24"/>
        </w:rPr>
        <w:t xml:space="preserve"> The polysemy account defended here departs from both </w:t>
      </w:r>
      <w:r w:rsidR="00E12C41">
        <w:rPr>
          <w:rFonts w:ascii="Times New Roman" w:hAnsi="Times New Roman" w:cs="Times New Roman"/>
          <w:color w:val="000000"/>
          <w:sz w:val="24"/>
          <w:szCs w:val="24"/>
        </w:rPr>
        <w:t>‘</w:t>
      </w:r>
      <w:r w:rsidR="00760EA8" w:rsidRPr="00D138C5">
        <w:rPr>
          <w:rFonts w:ascii="Times New Roman" w:hAnsi="Times New Roman" w:cs="Times New Roman"/>
          <w:color w:val="000000"/>
          <w:sz w:val="24"/>
          <w:szCs w:val="24"/>
        </w:rPr>
        <w:t>semantic</w:t>
      </w:r>
      <w:r w:rsidR="00E12C41">
        <w:rPr>
          <w:rFonts w:ascii="Times New Roman" w:hAnsi="Times New Roman" w:cs="Times New Roman"/>
          <w:color w:val="000000"/>
          <w:sz w:val="24"/>
          <w:szCs w:val="24"/>
        </w:rPr>
        <w:t>’</w:t>
      </w:r>
      <w:r w:rsidR="00760EA8" w:rsidRPr="00D138C5">
        <w:rPr>
          <w:rFonts w:ascii="Times New Roman" w:hAnsi="Times New Roman" w:cs="Times New Roman"/>
          <w:color w:val="000000"/>
          <w:sz w:val="24"/>
          <w:szCs w:val="24"/>
        </w:rPr>
        <w:t xml:space="preserve"> approaches that postulate distinct lexical semantics for different uses of metalinguistic phenomena, and </w:t>
      </w:r>
      <w:r w:rsidR="00E12C41">
        <w:rPr>
          <w:rFonts w:ascii="Times New Roman" w:hAnsi="Times New Roman" w:cs="Times New Roman"/>
          <w:color w:val="000000"/>
          <w:sz w:val="24"/>
          <w:szCs w:val="24"/>
        </w:rPr>
        <w:t>‘</w:t>
      </w:r>
      <w:r w:rsidR="00760EA8" w:rsidRPr="00D138C5">
        <w:rPr>
          <w:rFonts w:ascii="Times New Roman" w:hAnsi="Times New Roman" w:cs="Times New Roman"/>
          <w:color w:val="000000"/>
          <w:sz w:val="24"/>
          <w:szCs w:val="24"/>
        </w:rPr>
        <w:t>pragmatic</w:t>
      </w:r>
      <w:r w:rsidR="00E12C41">
        <w:rPr>
          <w:rFonts w:ascii="Times New Roman" w:hAnsi="Times New Roman" w:cs="Times New Roman"/>
          <w:color w:val="000000"/>
          <w:sz w:val="24"/>
          <w:szCs w:val="24"/>
        </w:rPr>
        <w:t>’</w:t>
      </w:r>
      <w:r w:rsidR="00760EA8" w:rsidRPr="00D138C5">
        <w:rPr>
          <w:rFonts w:ascii="Times New Roman" w:hAnsi="Times New Roman" w:cs="Times New Roman"/>
          <w:color w:val="000000"/>
          <w:sz w:val="24"/>
          <w:szCs w:val="24"/>
        </w:rPr>
        <w:t xml:space="preserve"> accounts that treat non-</w:t>
      </w:r>
      <w:r w:rsidR="00A17211" w:rsidRPr="00D138C5">
        <w:rPr>
          <w:rFonts w:ascii="Times New Roman" w:hAnsi="Times New Roman" w:cs="Times New Roman"/>
          <w:color w:val="000000"/>
          <w:sz w:val="24"/>
          <w:szCs w:val="24"/>
        </w:rPr>
        <w:t>propositional</w:t>
      </w:r>
      <w:r w:rsidR="00760EA8" w:rsidRPr="00D138C5">
        <w:rPr>
          <w:rFonts w:ascii="Times New Roman" w:hAnsi="Times New Roman" w:cs="Times New Roman"/>
          <w:color w:val="000000"/>
          <w:sz w:val="24"/>
          <w:szCs w:val="24"/>
        </w:rPr>
        <w:t xml:space="preserve"> readings </w:t>
      </w:r>
      <w:r w:rsidR="00A17211" w:rsidRPr="00D138C5">
        <w:rPr>
          <w:rFonts w:ascii="Times New Roman" w:hAnsi="Times New Roman" w:cs="Times New Roman"/>
          <w:color w:val="000000"/>
          <w:sz w:val="24"/>
          <w:szCs w:val="24"/>
        </w:rPr>
        <w:t xml:space="preserve">of otherwise propositional phenomena </w:t>
      </w:r>
      <w:r w:rsidR="00760EA8" w:rsidRPr="00D138C5">
        <w:rPr>
          <w:rFonts w:ascii="Times New Roman" w:hAnsi="Times New Roman" w:cs="Times New Roman"/>
          <w:color w:val="000000"/>
          <w:sz w:val="24"/>
          <w:szCs w:val="24"/>
        </w:rPr>
        <w:t xml:space="preserve">as secondary inferences. It is the latter approach that is typically pursued for conditional utterances of the form </w:t>
      </w:r>
      <w:r w:rsidR="00E12C41">
        <w:rPr>
          <w:rFonts w:ascii="Times New Roman" w:hAnsi="Times New Roman" w:cs="Times New Roman"/>
          <w:color w:val="000000"/>
          <w:sz w:val="24"/>
          <w:szCs w:val="24"/>
        </w:rPr>
        <w:t>‘</w:t>
      </w:r>
      <w:r w:rsidR="00760EA8" w:rsidRPr="00D138C5">
        <w:rPr>
          <w:rFonts w:ascii="Times New Roman" w:hAnsi="Times New Roman" w:cs="Times New Roman"/>
          <w:color w:val="000000"/>
          <w:sz w:val="24"/>
          <w:szCs w:val="24"/>
        </w:rPr>
        <w:t xml:space="preserve">if </w:t>
      </w:r>
      <w:r w:rsidR="00760EA8" w:rsidRPr="00D138C5">
        <w:rPr>
          <w:rFonts w:ascii="Times New Roman" w:hAnsi="Times New Roman" w:cs="Times New Roman"/>
          <w:i/>
          <w:color w:val="000000"/>
          <w:sz w:val="24"/>
          <w:szCs w:val="24"/>
        </w:rPr>
        <w:t>p</w:t>
      </w:r>
      <w:r w:rsidR="00760EA8" w:rsidRPr="00D138C5">
        <w:rPr>
          <w:rFonts w:ascii="Times New Roman" w:hAnsi="Times New Roman" w:cs="Times New Roman"/>
          <w:color w:val="000000"/>
          <w:sz w:val="24"/>
          <w:szCs w:val="24"/>
        </w:rPr>
        <w:t xml:space="preserve">, </w:t>
      </w:r>
      <w:r w:rsidR="00760EA8" w:rsidRPr="00D138C5">
        <w:rPr>
          <w:rFonts w:ascii="Times New Roman" w:hAnsi="Times New Roman" w:cs="Times New Roman"/>
          <w:i/>
          <w:color w:val="000000"/>
          <w:sz w:val="24"/>
          <w:szCs w:val="24"/>
        </w:rPr>
        <w:t>q</w:t>
      </w:r>
      <w:r w:rsidR="00E12C41">
        <w:rPr>
          <w:rFonts w:ascii="Times New Roman" w:hAnsi="Times New Roman" w:cs="Times New Roman"/>
          <w:color w:val="000000"/>
          <w:sz w:val="24"/>
          <w:szCs w:val="24"/>
        </w:rPr>
        <w:t>’</w:t>
      </w:r>
      <w:r w:rsidR="00760EA8" w:rsidRPr="00D138C5">
        <w:rPr>
          <w:rFonts w:ascii="Times New Roman" w:hAnsi="Times New Roman" w:cs="Times New Roman"/>
          <w:color w:val="000000"/>
          <w:sz w:val="24"/>
          <w:szCs w:val="24"/>
        </w:rPr>
        <w:t xml:space="preserve">. </w:t>
      </w:r>
      <w:r w:rsidR="00CA5B0C" w:rsidRPr="00D138C5">
        <w:rPr>
          <w:rFonts w:ascii="Times New Roman" w:hAnsi="Times New Roman" w:cs="Times New Roman"/>
          <w:sz w:val="24"/>
          <w:szCs w:val="24"/>
        </w:rPr>
        <w:t xml:space="preserve">However, the challenge for </w:t>
      </w:r>
      <w:r w:rsidR="00A17211" w:rsidRPr="00D138C5">
        <w:rPr>
          <w:rFonts w:ascii="Times New Roman" w:hAnsi="Times New Roman" w:cs="Times New Roman"/>
          <w:sz w:val="24"/>
          <w:szCs w:val="24"/>
        </w:rPr>
        <w:t>including</w:t>
      </w:r>
      <w:r w:rsidR="00CA5B0C" w:rsidRPr="00D138C5">
        <w:rPr>
          <w:rFonts w:ascii="Times New Roman" w:hAnsi="Times New Roman" w:cs="Times New Roman"/>
          <w:sz w:val="24"/>
          <w:szCs w:val="24"/>
        </w:rPr>
        <w:t xml:space="preserve"> </w:t>
      </w:r>
      <w:r w:rsidR="00A17211" w:rsidRPr="00D138C5">
        <w:rPr>
          <w:rFonts w:ascii="Times New Roman" w:hAnsi="Times New Roman" w:cs="Times New Roman"/>
          <w:sz w:val="24"/>
          <w:szCs w:val="24"/>
        </w:rPr>
        <w:t xml:space="preserve">metalinguistic </w:t>
      </w:r>
      <w:r w:rsidR="00E12C41">
        <w:rPr>
          <w:rFonts w:ascii="Times New Roman" w:hAnsi="Times New Roman" w:cs="Times New Roman"/>
          <w:sz w:val="24"/>
          <w:szCs w:val="24"/>
        </w:rPr>
        <w:t>‘</w:t>
      </w:r>
      <w:r w:rsidR="00CA5B0C"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CA5B0C" w:rsidRPr="00D138C5">
        <w:rPr>
          <w:rFonts w:ascii="Times New Roman" w:hAnsi="Times New Roman" w:cs="Times New Roman"/>
          <w:sz w:val="24"/>
          <w:szCs w:val="24"/>
        </w:rPr>
        <w:t xml:space="preserve"> </w:t>
      </w:r>
      <w:r w:rsidR="00A17211" w:rsidRPr="00D138C5">
        <w:rPr>
          <w:rFonts w:ascii="Times New Roman" w:hAnsi="Times New Roman" w:cs="Times New Roman"/>
          <w:sz w:val="24"/>
          <w:szCs w:val="24"/>
        </w:rPr>
        <w:t xml:space="preserve">in the category of conditionals </w:t>
      </w:r>
      <w:r w:rsidR="00CA5B0C" w:rsidRPr="00D138C5">
        <w:rPr>
          <w:rFonts w:ascii="Times New Roman" w:hAnsi="Times New Roman" w:cs="Times New Roman"/>
          <w:sz w:val="24"/>
          <w:szCs w:val="24"/>
        </w:rPr>
        <w:t xml:space="preserve">is that since its metalinguistic meaning is so well-entrenched, upholding </w:t>
      </w:r>
      <w:r w:rsidR="00B3083D" w:rsidRPr="00D138C5">
        <w:rPr>
          <w:rFonts w:ascii="Times New Roman" w:hAnsi="Times New Roman" w:cs="Times New Roman"/>
          <w:sz w:val="24"/>
          <w:szCs w:val="24"/>
        </w:rPr>
        <w:t xml:space="preserve">the </w:t>
      </w:r>
      <w:r w:rsidR="00316072" w:rsidRPr="00D138C5">
        <w:rPr>
          <w:rFonts w:ascii="Times New Roman" w:hAnsi="Times New Roman" w:cs="Times New Roman"/>
          <w:sz w:val="24"/>
          <w:szCs w:val="24"/>
        </w:rPr>
        <w:t>conditional reading as semantically prior to the metalinguistic reading</w:t>
      </w:r>
      <w:r w:rsidR="00CA5B0C" w:rsidRPr="00D138C5">
        <w:rPr>
          <w:rFonts w:ascii="Times New Roman" w:hAnsi="Times New Roman" w:cs="Times New Roman"/>
          <w:sz w:val="24"/>
          <w:szCs w:val="24"/>
        </w:rPr>
        <w:t xml:space="preserve"> is</w:t>
      </w:r>
      <w:r w:rsidR="00760EA8" w:rsidRPr="00D138C5">
        <w:rPr>
          <w:rFonts w:ascii="Times New Roman" w:hAnsi="Times New Roman" w:cs="Times New Roman"/>
          <w:sz w:val="24"/>
          <w:szCs w:val="24"/>
        </w:rPr>
        <w:t xml:space="preserve"> cognitively</w:t>
      </w:r>
      <w:r w:rsidR="00CA5B0C" w:rsidRPr="00D138C5">
        <w:rPr>
          <w:rFonts w:ascii="Times New Roman" w:hAnsi="Times New Roman" w:cs="Times New Roman"/>
          <w:sz w:val="24"/>
          <w:szCs w:val="24"/>
        </w:rPr>
        <w:t xml:space="preserve"> implausible. </w:t>
      </w:r>
      <w:bookmarkStart w:id="1" w:name="_Hlk498087990"/>
    </w:p>
    <w:bookmarkEnd w:id="1"/>
    <w:p w14:paraId="337E064D" w14:textId="4421FD82" w:rsidR="00CA5B0C" w:rsidRPr="00D138C5" w:rsidRDefault="00CA5B0C"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 xml:space="preserve">To overcome this </w:t>
      </w:r>
      <w:r w:rsidR="00760EA8" w:rsidRPr="00D138C5">
        <w:rPr>
          <w:rFonts w:ascii="Times New Roman" w:hAnsi="Times New Roman" w:cs="Times New Roman"/>
          <w:sz w:val="24"/>
          <w:szCs w:val="24"/>
        </w:rPr>
        <w:t>problem</w:t>
      </w:r>
      <w:r w:rsidRPr="00D138C5">
        <w:rPr>
          <w:rFonts w:ascii="Times New Roman" w:hAnsi="Times New Roman" w:cs="Times New Roman"/>
          <w:sz w:val="24"/>
          <w:szCs w:val="24"/>
        </w:rPr>
        <w:t xml:space="preserve">, I depart from the view that conditionals of the form </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if </w:t>
      </w:r>
      <w:r w:rsidRPr="00D138C5">
        <w:rPr>
          <w:rFonts w:ascii="Times New Roman" w:hAnsi="Times New Roman" w:cs="Times New Roman"/>
          <w:i/>
          <w:sz w:val="24"/>
          <w:szCs w:val="24"/>
        </w:rPr>
        <w:t>p</w:t>
      </w:r>
      <w:r w:rsidRPr="00D138C5">
        <w:rPr>
          <w:rFonts w:ascii="Times New Roman" w:hAnsi="Times New Roman" w:cs="Times New Roman"/>
          <w:sz w:val="24"/>
          <w:szCs w:val="24"/>
        </w:rPr>
        <w:t xml:space="preserve">, </w:t>
      </w:r>
      <w:r w:rsidRPr="00D138C5">
        <w:rPr>
          <w:rFonts w:ascii="Times New Roman" w:hAnsi="Times New Roman" w:cs="Times New Roman"/>
          <w:i/>
          <w:sz w:val="24"/>
          <w:szCs w:val="24"/>
        </w:rPr>
        <w:t>q</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bear a one-to-one correspondence with </w:t>
      </w:r>
      <w:r w:rsidR="00E12C41">
        <w:rPr>
          <w:rFonts w:ascii="Times New Roman" w:hAnsi="Times New Roman" w:cs="Times New Roman"/>
          <w:sz w:val="24"/>
          <w:szCs w:val="24"/>
        </w:rPr>
        <w:t>‘</w:t>
      </w:r>
      <w:r w:rsidRPr="00D138C5">
        <w:rPr>
          <w:rFonts w:ascii="Times New Roman" w:hAnsi="Times New Roman" w:cs="Times New Roman"/>
          <w:sz w:val="24"/>
          <w:szCs w:val="24"/>
        </w:rPr>
        <w:t>conditional</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truth conditions. To get the desired truth-conditional results for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A17211" w:rsidRPr="00D138C5">
        <w:rPr>
          <w:rFonts w:ascii="Times New Roman" w:hAnsi="Times New Roman" w:cs="Times New Roman"/>
          <w:sz w:val="24"/>
          <w:szCs w:val="24"/>
        </w:rPr>
        <w:t xml:space="preserve">, viz of </w:t>
      </w:r>
      <w:r w:rsidR="00A17211" w:rsidRPr="00D138C5">
        <w:rPr>
          <w:rFonts w:ascii="Times New Roman" w:hAnsi="Times New Roman" w:cs="Times New Roman"/>
          <w:i/>
          <w:sz w:val="24"/>
          <w:szCs w:val="24"/>
        </w:rPr>
        <w:t xml:space="preserve">q </w:t>
      </w:r>
      <w:r w:rsidR="00A17211" w:rsidRPr="00D138C5">
        <w:rPr>
          <w:rFonts w:ascii="Times New Roman" w:hAnsi="Times New Roman" w:cs="Times New Roman"/>
          <w:sz w:val="24"/>
          <w:szCs w:val="24"/>
        </w:rPr>
        <w:t>simpliciter</w:t>
      </w:r>
      <w:r w:rsidRPr="00D138C5">
        <w:rPr>
          <w:rFonts w:ascii="Times New Roman" w:hAnsi="Times New Roman" w:cs="Times New Roman"/>
          <w:sz w:val="24"/>
          <w:szCs w:val="24"/>
        </w:rPr>
        <w:t xml:space="preserve">, I </w:t>
      </w:r>
      <w:r w:rsidR="00760EA8" w:rsidRPr="00D138C5">
        <w:rPr>
          <w:rFonts w:ascii="Times New Roman" w:hAnsi="Times New Roman" w:cs="Times New Roman"/>
          <w:sz w:val="24"/>
          <w:szCs w:val="24"/>
        </w:rPr>
        <w:t>adopt the view from the radical contextualist theory of Default Semantics</w:t>
      </w:r>
      <w:r w:rsidRPr="00D138C5">
        <w:rPr>
          <w:rFonts w:ascii="Times New Roman" w:hAnsi="Times New Roman" w:cs="Times New Roman"/>
          <w:sz w:val="24"/>
          <w:szCs w:val="24"/>
        </w:rPr>
        <w:t xml:space="preserve"> that the object of semantic, truth-conditional study is the primary intended meaning of the speaker </w:t>
      </w:r>
      <w:r w:rsidR="00760EA8" w:rsidRPr="00D138C5">
        <w:rPr>
          <w:rFonts w:ascii="Times New Roman" w:hAnsi="Times New Roman" w:cs="Times New Roman"/>
          <w:sz w:val="24"/>
          <w:szCs w:val="24"/>
        </w:rPr>
        <w:t>(e.g. Jaszczolt 201</w:t>
      </w:r>
      <w:r w:rsidR="00492A20" w:rsidRPr="00D138C5">
        <w:rPr>
          <w:rFonts w:ascii="Times New Roman" w:hAnsi="Times New Roman" w:cs="Times New Roman"/>
          <w:sz w:val="24"/>
          <w:szCs w:val="24"/>
        </w:rPr>
        <w:t>0</w:t>
      </w:r>
      <w:r w:rsidR="00760EA8" w:rsidRPr="00D138C5">
        <w:rPr>
          <w:rFonts w:ascii="Times New Roman" w:hAnsi="Times New Roman" w:cs="Times New Roman"/>
          <w:sz w:val="24"/>
          <w:szCs w:val="24"/>
        </w:rPr>
        <w:t>)</w:t>
      </w:r>
      <w:r w:rsidRPr="00D138C5">
        <w:rPr>
          <w:rFonts w:ascii="Times New Roman" w:hAnsi="Times New Roman" w:cs="Times New Roman"/>
          <w:sz w:val="24"/>
          <w:szCs w:val="24"/>
        </w:rPr>
        <w:t xml:space="preserve">, where primary meanings are not necessarily informed by explicit linguistic content. </w:t>
      </w:r>
      <w:r w:rsidR="00760EA8" w:rsidRPr="00D138C5">
        <w:rPr>
          <w:rFonts w:ascii="Times New Roman" w:hAnsi="Times New Roman" w:cs="Times New Roman"/>
          <w:sz w:val="24"/>
          <w:szCs w:val="24"/>
        </w:rPr>
        <w:t xml:space="preserve">Such </w:t>
      </w:r>
      <w:r w:rsidR="00A17211" w:rsidRPr="00D138C5">
        <w:rPr>
          <w:rFonts w:ascii="Times New Roman" w:hAnsi="Times New Roman" w:cs="Times New Roman"/>
          <w:sz w:val="24"/>
          <w:szCs w:val="24"/>
        </w:rPr>
        <w:t>a</w:t>
      </w:r>
      <w:r w:rsidRPr="00D138C5">
        <w:rPr>
          <w:rFonts w:ascii="Times New Roman" w:hAnsi="Times New Roman" w:cs="Times New Roman"/>
          <w:sz w:val="24"/>
          <w:szCs w:val="24"/>
        </w:rPr>
        <w:t xml:space="preserve"> unit of semantic analysis draws on the conceptual structure of the primary intended speech act, rather than on the syntactic structure of the uttered sentence. </w:t>
      </w:r>
      <w:r w:rsidR="00760EA8" w:rsidRPr="00D138C5">
        <w:rPr>
          <w:rFonts w:ascii="Times New Roman" w:hAnsi="Times New Roman" w:cs="Times New Roman"/>
          <w:sz w:val="24"/>
          <w:szCs w:val="24"/>
        </w:rPr>
        <w:t>B</w:t>
      </w:r>
      <w:r w:rsidRPr="00D138C5">
        <w:rPr>
          <w:rFonts w:ascii="Times New Roman" w:hAnsi="Times New Roman" w:cs="Times New Roman"/>
          <w:sz w:val="24"/>
          <w:szCs w:val="24"/>
        </w:rPr>
        <w:t>y making this move</w:t>
      </w:r>
      <w:r w:rsidR="00760EA8" w:rsidRPr="00D138C5">
        <w:rPr>
          <w:rFonts w:ascii="Times New Roman" w:hAnsi="Times New Roman" w:cs="Times New Roman"/>
          <w:sz w:val="24"/>
          <w:szCs w:val="24"/>
        </w:rPr>
        <w:t>,</w:t>
      </w:r>
      <w:r w:rsidRPr="00D138C5">
        <w:rPr>
          <w:rFonts w:ascii="Times New Roman" w:hAnsi="Times New Roman" w:cs="Times New Roman"/>
          <w:sz w:val="24"/>
          <w:szCs w:val="24"/>
        </w:rPr>
        <w:t xml:space="preserve"> we can get the results that we want with respect to metalinguistic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namely, utterances employing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can retain their intuitive truth conditions</w:t>
      </w:r>
      <w:r w:rsidR="00E14ECD" w:rsidRPr="00D138C5">
        <w:rPr>
          <w:rFonts w:ascii="Times New Roman" w:hAnsi="Times New Roman" w:cs="Times New Roman"/>
          <w:sz w:val="24"/>
          <w:szCs w:val="24"/>
        </w:rPr>
        <w:t xml:space="preserve"> where the </w:t>
      </w:r>
      <w:r w:rsidR="00E14ECD" w:rsidRPr="00D138C5">
        <w:rPr>
          <w:rFonts w:ascii="Times New Roman" w:hAnsi="Times New Roman" w:cs="Times New Roman"/>
          <w:i/>
          <w:sz w:val="24"/>
          <w:szCs w:val="24"/>
        </w:rPr>
        <w:t>if</w:t>
      </w:r>
      <w:r w:rsidR="00E14ECD" w:rsidRPr="00D138C5">
        <w:rPr>
          <w:rFonts w:ascii="Times New Roman" w:hAnsi="Times New Roman" w:cs="Times New Roman"/>
          <w:sz w:val="24"/>
          <w:szCs w:val="24"/>
        </w:rPr>
        <w:t>-clause does not contribute propositional content</w:t>
      </w:r>
      <w:r w:rsidRPr="00D138C5">
        <w:rPr>
          <w:rFonts w:ascii="Times New Roman" w:hAnsi="Times New Roman" w:cs="Times New Roman"/>
          <w:sz w:val="24"/>
          <w:szCs w:val="24"/>
        </w:rPr>
        <w:t xml:space="preserve">, yet they can also maintain their status as conditionals as the sentence form gives rise to a (potential) conditional secondary meaning. In other words, the metalinguistic meaning is arrived at directly, </w:t>
      </w:r>
      <w:r w:rsidR="00760EA8" w:rsidRPr="00D138C5">
        <w:rPr>
          <w:rFonts w:ascii="Times New Roman" w:hAnsi="Times New Roman" w:cs="Times New Roman"/>
          <w:sz w:val="24"/>
          <w:szCs w:val="24"/>
        </w:rPr>
        <w:t xml:space="preserve">yet </w:t>
      </w:r>
      <w:r w:rsidR="005B15C8" w:rsidRPr="00D138C5">
        <w:rPr>
          <w:rFonts w:ascii="Times New Roman" w:hAnsi="Times New Roman" w:cs="Times New Roman"/>
          <w:sz w:val="24"/>
          <w:szCs w:val="24"/>
        </w:rPr>
        <w:t>there is</w:t>
      </w:r>
      <w:r w:rsidR="00760EA8" w:rsidRPr="00D138C5">
        <w:rPr>
          <w:rFonts w:ascii="Times New Roman" w:hAnsi="Times New Roman" w:cs="Times New Roman"/>
          <w:sz w:val="24"/>
          <w:szCs w:val="24"/>
        </w:rPr>
        <w:t xml:space="preserve"> a potential conditional reading </w:t>
      </w:r>
      <w:r w:rsidR="005B15C8" w:rsidRPr="00D138C5">
        <w:rPr>
          <w:rFonts w:ascii="Times New Roman" w:hAnsi="Times New Roman" w:cs="Times New Roman"/>
          <w:sz w:val="24"/>
          <w:szCs w:val="24"/>
        </w:rPr>
        <w:t>derived from the sentence form that can</w:t>
      </w:r>
      <w:r w:rsidR="00760EA8" w:rsidRPr="00D138C5">
        <w:rPr>
          <w:rFonts w:ascii="Times New Roman" w:hAnsi="Times New Roman" w:cs="Times New Roman"/>
          <w:sz w:val="24"/>
          <w:szCs w:val="24"/>
        </w:rPr>
        <w:t xml:space="preserve"> be drawn on by interlocutors</w:t>
      </w:r>
      <w:r w:rsidR="00684B3D" w:rsidRPr="00D138C5">
        <w:rPr>
          <w:rFonts w:ascii="Times New Roman" w:hAnsi="Times New Roman" w:cs="Times New Roman"/>
          <w:sz w:val="24"/>
          <w:szCs w:val="24"/>
        </w:rPr>
        <w:t>.</w:t>
      </w:r>
    </w:p>
    <w:p w14:paraId="04C48A3F" w14:textId="2E4BCC7C" w:rsidR="00CA5B0C" w:rsidRPr="00D138C5" w:rsidRDefault="00CA5B0C"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 xml:space="preserve">With this overview in place, the structure of the paper is as follows. Section 2 </w:t>
      </w:r>
      <w:r w:rsidR="00B67A59" w:rsidRPr="00D138C5">
        <w:rPr>
          <w:rFonts w:ascii="Times New Roman" w:hAnsi="Times New Roman" w:cs="Times New Roman"/>
          <w:sz w:val="24"/>
          <w:szCs w:val="24"/>
        </w:rPr>
        <w:t xml:space="preserve">describes the uses of functions of </w:t>
      </w:r>
      <w:r w:rsidR="00E12C41">
        <w:rPr>
          <w:rFonts w:ascii="Times New Roman" w:hAnsi="Times New Roman" w:cs="Times New Roman"/>
          <w:sz w:val="24"/>
          <w:szCs w:val="24"/>
        </w:rPr>
        <w:t>‘</w:t>
      </w:r>
      <w:r w:rsidR="00B67A59"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B67A59" w:rsidRPr="00D138C5">
        <w:rPr>
          <w:rFonts w:ascii="Times New Roman" w:hAnsi="Times New Roman" w:cs="Times New Roman"/>
          <w:sz w:val="24"/>
          <w:szCs w:val="24"/>
        </w:rPr>
        <w:t xml:space="preserve">, </w:t>
      </w:r>
      <w:r w:rsidRPr="00D138C5">
        <w:rPr>
          <w:rFonts w:ascii="Times New Roman" w:hAnsi="Times New Roman" w:cs="Times New Roman"/>
          <w:sz w:val="24"/>
          <w:szCs w:val="24"/>
        </w:rPr>
        <w:t>relat</w:t>
      </w:r>
      <w:r w:rsidR="00B67A59" w:rsidRPr="00D138C5">
        <w:rPr>
          <w:rFonts w:ascii="Times New Roman" w:hAnsi="Times New Roman" w:cs="Times New Roman"/>
          <w:sz w:val="24"/>
          <w:szCs w:val="24"/>
        </w:rPr>
        <w:t>ing it to conditionals of the standard type</w:t>
      </w:r>
      <w:r w:rsidRPr="00D138C5">
        <w:rPr>
          <w:rFonts w:ascii="Times New Roman" w:hAnsi="Times New Roman" w:cs="Times New Roman"/>
          <w:sz w:val="24"/>
          <w:szCs w:val="24"/>
        </w:rPr>
        <w:t xml:space="preserve">. </w:t>
      </w:r>
      <w:r w:rsidRPr="00D138C5">
        <w:rPr>
          <w:rFonts w:ascii="Times New Roman" w:hAnsi="Times New Roman" w:cs="Times New Roman"/>
          <w:sz w:val="24"/>
          <w:szCs w:val="24"/>
        </w:rPr>
        <w:lastRenderedPageBreak/>
        <w:t>Section 3</w:t>
      </w:r>
      <w:r w:rsidR="007D5106" w:rsidRPr="00D138C5">
        <w:rPr>
          <w:rFonts w:ascii="Times New Roman" w:hAnsi="Times New Roman" w:cs="Times New Roman"/>
          <w:sz w:val="24"/>
          <w:szCs w:val="24"/>
        </w:rPr>
        <w:t xml:space="preserve"> discusses options for semantically representing metalinguistic </w:t>
      </w:r>
      <w:r w:rsidR="00E12C41">
        <w:rPr>
          <w:rFonts w:ascii="Times New Roman" w:hAnsi="Times New Roman" w:cs="Times New Roman"/>
          <w:sz w:val="24"/>
          <w:szCs w:val="24"/>
        </w:rPr>
        <w:t>‘</w:t>
      </w:r>
      <w:r w:rsidR="007D5106"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7D5106" w:rsidRPr="00D138C5">
        <w:rPr>
          <w:rFonts w:ascii="Times New Roman" w:hAnsi="Times New Roman" w:cs="Times New Roman"/>
          <w:sz w:val="24"/>
          <w:szCs w:val="24"/>
        </w:rPr>
        <w:t xml:space="preserve">, before motivating metalinguistic </w:t>
      </w:r>
      <w:r w:rsidR="00E12C41">
        <w:rPr>
          <w:rFonts w:ascii="Times New Roman" w:hAnsi="Times New Roman" w:cs="Times New Roman"/>
          <w:sz w:val="24"/>
          <w:szCs w:val="24"/>
        </w:rPr>
        <w:t>‘</w:t>
      </w:r>
      <w:r w:rsidR="007D5106"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7D5106" w:rsidRPr="00D138C5">
        <w:rPr>
          <w:rFonts w:ascii="Times New Roman" w:hAnsi="Times New Roman" w:cs="Times New Roman"/>
          <w:sz w:val="24"/>
          <w:szCs w:val="24"/>
        </w:rPr>
        <w:t xml:space="preserve"> as polysemous in Section 4. Section 5</w:t>
      </w:r>
      <w:r w:rsidRPr="00D138C5">
        <w:rPr>
          <w:rFonts w:ascii="Times New Roman" w:hAnsi="Times New Roman" w:cs="Times New Roman"/>
          <w:sz w:val="24"/>
          <w:szCs w:val="24"/>
        </w:rPr>
        <w:t xml:space="preserve"> introduces </w:t>
      </w:r>
      <w:r w:rsidR="007D5106" w:rsidRPr="00D138C5">
        <w:rPr>
          <w:rFonts w:ascii="Times New Roman" w:hAnsi="Times New Roman" w:cs="Times New Roman"/>
          <w:sz w:val="24"/>
          <w:szCs w:val="24"/>
        </w:rPr>
        <w:t xml:space="preserve">the </w:t>
      </w:r>
      <w:r w:rsidRPr="00D138C5">
        <w:rPr>
          <w:rFonts w:ascii="Times New Roman" w:hAnsi="Times New Roman" w:cs="Times New Roman"/>
          <w:sz w:val="24"/>
          <w:szCs w:val="24"/>
        </w:rPr>
        <w:t xml:space="preserve">pragmatic criteria for conditionality that allow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to take on a conditional reading as a secondary inference</w:t>
      </w:r>
      <w:r w:rsidR="00A17211" w:rsidRPr="00D138C5">
        <w:rPr>
          <w:rFonts w:ascii="Times New Roman" w:hAnsi="Times New Roman" w:cs="Times New Roman"/>
          <w:sz w:val="24"/>
          <w:szCs w:val="24"/>
        </w:rPr>
        <w:t>, and</w:t>
      </w:r>
      <w:r w:rsidRPr="00D138C5">
        <w:rPr>
          <w:rFonts w:ascii="Times New Roman" w:hAnsi="Times New Roman" w:cs="Times New Roman"/>
          <w:sz w:val="24"/>
          <w:szCs w:val="24"/>
        </w:rPr>
        <w:t xml:space="preserve"> </w:t>
      </w:r>
      <w:r w:rsidR="00E14ECD" w:rsidRPr="00D138C5">
        <w:rPr>
          <w:rFonts w:ascii="Times New Roman" w:hAnsi="Times New Roman" w:cs="Times New Roman"/>
          <w:sz w:val="24"/>
          <w:szCs w:val="24"/>
        </w:rPr>
        <w:t>S</w:t>
      </w:r>
      <w:r w:rsidRPr="00D138C5">
        <w:rPr>
          <w:rFonts w:ascii="Times New Roman" w:hAnsi="Times New Roman" w:cs="Times New Roman"/>
          <w:sz w:val="24"/>
          <w:szCs w:val="24"/>
        </w:rPr>
        <w:t xml:space="preserve">ection </w:t>
      </w:r>
      <w:r w:rsidR="005B15C8" w:rsidRPr="00D138C5">
        <w:rPr>
          <w:rFonts w:ascii="Times New Roman" w:hAnsi="Times New Roman" w:cs="Times New Roman"/>
          <w:sz w:val="24"/>
          <w:szCs w:val="24"/>
        </w:rPr>
        <w:t>6</w:t>
      </w:r>
      <w:r w:rsidR="007D5106" w:rsidRPr="00D138C5">
        <w:rPr>
          <w:rFonts w:ascii="Times New Roman" w:hAnsi="Times New Roman" w:cs="Times New Roman"/>
          <w:sz w:val="24"/>
          <w:szCs w:val="24"/>
        </w:rPr>
        <w:t xml:space="preserve"> shows how it is possible to represent both the primary and secondary </w:t>
      </w:r>
      <w:r w:rsidR="00C3756A" w:rsidRPr="00D138C5">
        <w:rPr>
          <w:rFonts w:ascii="Times New Roman" w:hAnsi="Times New Roman" w:cs="Times New Roman"/>
          <w:sz w:val="24"/>
          <w:szCs w:val="24"/>
        </w:rPr>
        <w:t xml:space="preserve">meanings of </w:t>
      </w:r>
      <w:r w:rsidR="00E12C41">
        <w:rPr>
          <w:rFonts w:ascii="Times New Roman" w:hAnsi="Times New Roman" w:cs="Times New Roman"/>
          <w:sz w:val="24"/>
          <w:szCs w:val="24"/>
        </w:rPr>
        <w:t>‘</w:t>
      </w:r>
      <w:r w:rsidR="00C3756A"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C3756A" w:rsidRPr="00D138C5">
        <w:rPr>
          <w:rFonts w:ascii="Times New Roman" w:hAnsi="Times New Roman" w:cs="Times New Roman"/>
          <w:sz w:val="24"/>
          <w:szCs w:val="24"/>
        </w:rPr>
        <w:t xml:space="preserve"> in the framework of Default Semantics. </w:t>
      </w:r>
      <w:r w:rsidRPr="00D138C5">
        <w:rPr>
          <w:rFonts w:ascii="Times New Roman" w:hAnsi="Times New Roman" w:cs="Times New Roman"/>
          <w:sz w:val="24"/>
          <w:szCs w:val="24"/>
        </w:rPr>
        <w:t xml:space="preserve">Section </w:t>
      </w:r>
      <w:r w:rsidR="005B15C8" w:rsidRPr="00D138C5">
        <w:rPr>
          <w:rFonts w:ascii="Times New Roman" w:hAnsi="Times New Roman" w:cs="Times New Roman"/>
          <w:sz w:val="24"/>
          <w:szCs w:val="24"/>
        </w:rPr>
        <w:t>7</w:t>
      </w:r>
      <w:r w:rsidRPr="00D138C5">
        <w:rPr>
          <w:rFonts w:ascii="Times New Roman" w:hAnsi="Times New Roman" w:cs="Times New Roman"/>
          <w:sz w:val="24"/>
          <w:szCs w:val="24"/>
        </w:rPr>
        <w:t xml:space="preserve"> summarizes the research and points to future directions.</w:t>
      </w:r>
    </w:p>
    <w:p w14:paraId="3A12D608" w14:textId="77777777" w:rsidR="001149DD" w:rsidRPr="00D138C5" w:rsidRDefault="001149DD" w:rsidP="00996559">
      <w:pPr>
        <w:spacing w:after="0" w:line="264" w:lineRule="auto"/>
        <w:rPr>
          <w:rFonts w:ascii="Times New Roman" w:hAnsi="Times New Roman" w:cs="Times New Roman"/>
          <w:sz w:val="24"/>
          <w:szCs w:val="24"/>
          <w:lang w:val="en-US"/>
        </w:rPr>
      </w:pPr>
    </w:p>
    <w:p w14:paraId="7FA9C400" w14:textId="27D1BB1B" w:rsidR="001149DD" w:rsidRPr="00D138C5" w:rsidRDefault="001149DD" w:rsidP="00996559">
      <w:pPr>
        <w:spacing w:after="0" w:line="264" w:lineRule="auto"/>
        <w:rPr>
          <w:rFonts w:ascii="Times New Roman" w:hAnsi="Times New Roman" w:cs="Times New Roman"/>
          <w:b/>
          <w:sz w:val="24"/>
          <w:szCs w:val="24"/>
          <w:lang w:val="en-US"/>
        </w:rPr>
      </w:pPr>
      <w:r w:rsidRPr="00D138C5">
        <w:rPr>
          <w:rFonts w:ascii="Times New Roman" w:hAnsi="Times New Roman" w:cs="Times New Roman"/>
          <w:b/>
          <w:sz w:val="24"/>
          <w:szCs w:val="24"/>
          <w:lang w:val="en-US"/>
        </w:rPr>
        <w:t>2</w:t>
      </w:r>
      <w:r w:rsidRPr="00D138C5">
        <w:rPr>
          <w:rFonts w:ascii="Times New Roman" w:hAnsi="Times New Roman" w:cs="Times New Roman"/>
          <w:b/>
          <w:sz w:val="24"/>
          <w:szCs w:val="24"/>
          <w:lang w:val="en-US"/>
        </w:rPr>
        <w:tab/>
      </w:r>
      <w:r w:rsidR="007B0B6B" w:rsidRPr="00D138C5">
        <w:rPr>
          <w:rFonts w:ascii="Times New Roman" w:hAnsi="Times New Roman" w:cs="Times New Roman"/>
          <w:b/>
          <w:sz w:val="24"/>
          <w:szCs w:val="24"/>
          <w:lang w:val="en-US"/>
        </w:rPr>
        <w:t xml:space="preserve">Motivating </w:t>
      </w:r>
      <w:r w:rsidR="00E12C41">
        <w:rPr>
          <w:rFonts w:ascii="Times New Roman" w:hAnsi="Times New Roman" w:cs="Times New Roman"/>
          <w:b/>
          <w:sz w:val="24"/>
          <w:szCs w:val="24"/>
          <w:lang w:val="en-US"/>
        </w:rPr>
        <w:t>‘</w:t>
      </w:r>
      <w:r w:rsidR="007B0B6B" w:rsidRPr="00D138C5">
        <w:rPr>
          <w:rFonts w:ascii="Times New Roman" w:hAnsi="Times New Roman" w:cs="Times New Roman"/>
          <w:b/>
          <w:sz w:val="24"/>
          <w:szCs w:val="24"/>
          <w:lang w:val="en-US"/>
        </w:rPr>
        <w:t>if you like</w:t>
      </w:r>
      <w:r w:rsidR="00E12C41">
        <w:rPr>
          <w:rFonts w:ascii="Times New Roman" w:hAnsi="Times New Roman" w:cs="Times New Roman"/>
          <w:b/>
          <w:sz w:val="24"/>
          <w:szCs w:val="24"/>
          <w:lang w:val="en-US"/>
        </w:rPr>
        <w:t>’</w:t>
      </w:r>
      <w:r w:rsidR="007B0B6B" w:rsidRPr="00D138C5">
        <w:rPr>
          <w:rFonts w:ascii="Times New Roman" w:hAnsi="Times New Roman" w:cs="Times New Roman"/>
          <w:b/>
          <w:sz w:val="24"/>
          <w:szCs w:val="24"/>
          <w:lang w:val="en-US"/>
        </w:rPr>
        <w:t xml:space="preserve"> as conditional</w:t>
      </w:r>
    </w:p>
    <w:p w14:paraId="13A16C1E" w14:textId="77777777" w:rsidR="004B3261" w:rsidRPr="00D138C5" w:rsidRDefault="004B3261" w:rsidP="00996559">
      <w:pPr>
        <w:spacing w:after="0" w:line="264" w:lineRule="auto"/>
        <w:rPr>
          <w:rFonts w:ascii="Times New Roman" w:hAnsi="Times New Roman" w:cs="Times New Roman"/>
          <w:b/>
          <w:sz w:val="24"/>
          <w:szCs w:val="24"/>
          <w:lang w:val="en-US"/>
        </w:rPr>
      </w:pPr>
    </w:p>
    <w:p w14:paraId="21A0E127" w14:textId="6DB6BF4F" w:rsidR="0084503B" w:rsidRPr="00D138C5" w:rsidRDefault="00180AD5"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 xml:space="preserve">Uses of </w:t>
      </w:r>
      <w:r w:rsidR="00E12C41">
        <w:rPr>
          <w:rFonts w:ascii="Times New Roman" w:hAnsi="Times New Roman" w:cs="Times New Roman"/>
          <w:sz w:val="24"/>
          <w:szCs w:val="24"/>
        </w:rPr>
        <w:t>‘</w:t>
      </w:r>
      <w:r w:rsidRPr="00D138C5">
        <w:rPr>
          <w:rFonts w:ascii="Times New Roman" w:hAnsi="Times New Roman" w:cs="Times New Roman"/>
          <w:sz w:val="24"/>
          <w:szCs w:val="24"/>
        </w:rPr>
        <w:t>i</w:t>
      </w:r>
      <w:r w:rsidR="0084503B" w:rsidRPr="00D138C5">
        <w:rPr>
          <w:rFonts w:ascii="Times New Roman" w:hAnsi="Times New Roman" w:cs="Times New Roman"/>
          <w:sz w:val="24"/>
          <w:szCs w:val="24"/>
        </w:rPr>
        <w:t>f you like</w:t>
      </w:r>
      <w:r w:rsidR="00E12C41">
        <w:rPr>
          <w:rFonts w:ascii="Times New Roman" w:hAnsi="Times New Roman" w:cs="Times New Roman"/>
          <w:sz w:val="24"/>
          <w:szCs w:val="24"/>
        </w:rPr>
        <w:t>’</w:t>
      </w:r>
      <w:r w:rsidR="0084503B" w:rsidRPr="00D138C5">
        <w:rPr>
          <w:rFonts w:ascii="Times New Roman" w:hAnsi="Times New Roman" w:cs="Times New Roman"/>
          <w:sz w:val="24"/>
          <w:szCs w:val="24"/>
        </w:rPr>
        <w:t xml:space="preserve"> can </w:t>
      </w:r>
      <w:r w:rsidRPr="00D138C5">
        <w:rPr>
          <w:rFonts w:ascii="Times New Roman" w:hAnsi="Times New Roman" w:cs="Times New Roman"/>
          <w:sz w:val="24"/>
          <w:szCs w:val="24"/>
        </w:rPr>
        <w:t xml:space="preserve">broadly be divided into two categories based on </w:t>
      </w:r>
      <w:r w:rsidR="00CC0D22" w:rsidRPr="00D138C5">
        <w:rPr>
          <w:rFonts w:ascii="Times New Roman" w:hAnsi="Times New Roman" w:cs="Times New Roman"/>
          <w:sz w:val="24"/>
          <w:szCs w:val="24"/>
        </w:rPr>
        <w:t>their</w:t>
      </w:r>
      <w:r w:rsidRPr="00D138C5">
        <w:rPr>
          <w:rFonts w:ascii="Times New Roman" w:hAnsi="Times New Roman" w:cs="Times New Roman"/>
          <w:sz w:val="24"/>
          <w:szCs w:val="24"/>
        </w:rPr>
        <w:t xml:space="preserve"> function</w:t>
      </w:r>
      <w:r w:rsidR="00CC0D22" w:rsidRPr="00D138C5">
        <w:rPr>
          <w:rFonts w:ascii="Times New Roman" w:hAnsi="Times New Roman" w:cs="Times New Roman"/>
          <w:sz w:val="24"/>
          <w:szCs w:val="24"/>
        </w:rPr>
        <w:t>s</w:t>
      </w:r>
      <w:r w:rsidRPr="00D138C5">
        <w:rPr>
          <w:rFonts w:ascii="Times New Roman" w:hAnsi="Times New Roman" w:cs="Times New Roman"/>
          <w:sz w:val="24"/>
          <w:szCs w:val="24"/>
        </w:rPr>
        <w:t xml:space="preserve"> </w:t>
      </w:r>
      <w:r w:rsidR="0084503B" w:rsidRPr="00D138C5">
        <w:rPr>
          <w:rFonts w:ascii="Times New Roman" w:hAnsi="Times New Roman" w:cs="Times New Roman"/>
          <w:sz w:val="24"/>
          <w:szCs w:val="24"/>
        </w:rPr>
        <w:t>in English discourse:</w:t>
      </w:r>
      <w:r w:rsidR="00E06DA4" w:rsidRPr="00D138C5">
        <w:rPr>
          <w:rFonts w:ascii="Times New Roman" w:hAnsi="Times New Roman" w:cs="Times New Roman"/>
          <w:sz w:val="24"/>
          <w:szCs w:val="24"/>
        </w:rPr>
        <w:t xml:space="preserve"> </w:t>
      </w:r>
      <w:r w:rsidR="00E12C41">
        <w:rPr>
          <w:rFonts w:ascii="Times New Roman" w:hAnsi="Times New Roman" w:cs="Times New Roman"/>
          <w:sz w:val="24"/>
          <w:szCs w:val="24"/>
        </w:rPr>
        <w:t>‘</w:t>
      </w:r>
      <w:r w:rsidR="00E06DA4"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84503B" w:rsidRPr="00D138C5">
        <w:rPr>
          <w:rFonts w:ascii="Times New Roman" w:hAnsi="Times New Roman" w:cs="Times New Roman"/>
          <w:sz w:val="24"/>
          <w:szCs w:val="24"/>
        </w:rPr>
        <w:t xml:space="preserve"> can function as a conditional clause proper, as in (2), or it can function as a metalinguistic comment, as in (1), repeated below.</w:t>
      </w:r>
    </w:p>
    <w:p w14:paraId="33EA49C5" w14:textId="77777777" w:rsidR="0084503B" w:rsidRPr="00D138C5" w:rsidRDefault="0084503B" w:rsidP="00996559">
      <w:pPr>
        <w:spacing w:after="0" w:line="264" w:lineRule="auto"/>
        <w:rPr>
          <w:rFonts w:ascii="Times New Roman" w:hAnsi="Times New Roman" w:cs="Times New Roman"/>
          <w:sz w:val="24"/>
          <w:szCs w:val="24"/>
        </w:rPr>
      </w:pPr>
    </w:p>
    <w:p w14:paraId="3E1CD1AC" w14:textId="0D1F43A9" w:rsidR="0084503B" w:rsidRPr="00D138C5" w:rsidRDefault="0084503B"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(2)</w:t>
      </w:r>
      <w:r w:rsidRPr="00D138C5">
        <w:rPr>
          <w:rFonts w:ascii="Times New Roman" w:hAnsi="Times New Roman" w:cs="Times New Roman"/>
          <w:sz w:val="24"/>
          <w:szCs w:val="24"/>
        </w:rPr>
        <w:tab/>
        <w:t xml:space="preserve">We can have a competition if you like later on. </w:t>
      </w:r>
    </w:p>
    <w:p w14:paraId="72A49BC8" w14:textId="49EC6B1C" w:rsidR="0084503B" w:rsidRPr="00D138C5" w:rsidRDefault="0084503B" w:rsidP="00996559">
      <w:pPr>
        <w:pStyle w:val="ListParagraph"/>
        <w:spacing w:after="0" w:line="264" w:lineRule="auto"/>
        <w:ind w:left="0"/>
        <w:rPr>
          <w:rFonts w:ascii="Times New Roman" w:hAnsi="Times New Roman" w:cs="Times New Roman"/>
          <w:sz w:val="24"/>
          <w:szCs w:val="24"/>
        </w:rPr>
      </w:pPr>
      <w:r w:rsidRPr="00D138C5">
        <w:rPr>
          <w:rFonts w:ascii="Times New Roman" w:hAnsi="Times New Roman" w:cs="Times New Roman"/>
          <w:sz w:val="24"/>
          <w:szCs w:val="24"/>
        </w:rPr>
        <w:t>(1)</w:t>
      </w:r>
      <w:r w:rsidRPr="00D138C5">
        <w:rPr>
          <w:rFonts w:ascii="Times New Roman" w:hAnsi="Times New Roman" w:cs="Times New Roman"/>
          <w:sz w:val="24"/>
          <w:szCs w:val="24"/>
        </w:rPr>
        <w:tab/>
        <w:t xml:space="preserve">So I went in with a bone of complaint, if you like. </w:t>
      </w:r>
    </w:p>
    <w:p w14:paraId="2FF941DE" w14:textId="77777777" w:rsidR="0084503B" w:rsidRPr="00D138C5" w:rsidRDefault="0084503B" w:rsidP="00996559">
      <w:pPr>
        <w:spacing w:after="0" w:line="264" w:lineRule="auto"/>
        <w:rPr>
          <w:rFonts w:ascii="Times New Roman" w:hAnsi="Times New Roman" w:cs="Times New Roman"/>
          <w:sz w:val="24"/>
          <w:szCs w:val="24"/>
        </w:rPr>
      </w:pPr>
    </w:p>
    <w:p w14:paraId="52B35086" w14:textId="1B87F05B" w:rsidR="00620FC9" w:rsidRPr="00D138C5" w:rsidRDefault="00180AD5"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I</w:t>
      </w:r>
      <w:r w:rsidR="0084503B" w:rsidRPr="00D138C5">
        <w:rPr>
          <w:rFonts w:ascii="Times New Roman" w:hAnsi="Times New Roman" w:cs="Times New Roman"/>
          <w:sz w:val="24"/>
          <w:szCs w:val="24"/>
        </w:rPr>
        <w:t>n (2), the truth or reali</w:t>
      </w:r>
      <w:r w:rsidR="00E14ECD" w:rsidRPr="00D138C5">
        <w:rPr>
          <w:rFonts w:ascii="Times New Roman" w:hAnsi="Times New Roman" w:cs="Times New Roman"/>
          <w:sz w:val="24"/>
          <w:szCs w:val="24"/>
        </w:rPr>
        <w:t>z</w:t>
      </w:r>
      <w:r w:rsidR="0084503B" w:rsidRPr="00D138C5">
        <w:rPr>
          <w:rFonts w:ascii="Times New Roman" w:hAnsi="Times New Roman" w:cs="Times New Roman"/>
          <w:sz w:val="24"/>
          <w:szCs w:val="24"/>
        </w:rPr>
        <w:t xml:space="preserve">ation of </w:t>
      </w:r>
      <w:r w:rsidR="0084503B" w:rsidRPr="00D138C5">
        <w:rPr>
          <w:rFonts w:ascii="Times New Roman" w:hAnsi="Times New Roman" w:cs="Times New Roman"/>
          <w:i/>
          <w:sz w:val="24"/>
          <w:szCs w:val="24"/>
        </w:rPr>
        <w:t>q</w:t>
      </w:r>
      <w:r w:rsidR="0084503B" w:rsidRPr="00D138C5">
        <w:rPr>
          <w:rFonts w:ascii="Times New Roman" w:hAnsi="Times New Roman" w:cs="Times New Roman"/>
          <w:sz w:val="24"/>
          <w:szCs w:val="24"/>
        </w:rPr>
        <w:t xml:space="preserve"> is dependent on the truth of </w:t>
      </w:r>
      <w:r w:rsidR="0084503B" w:rsidRPr="00D138C5">
        <w:rPr>
          <w:rFonts w:ascii="Times New Roman" w:hAnsi="Times New Roman" w:cs="Times New Roman"/>
          <w:i/>
          <w:sz w:val="24"/>
          <w:szCs w:val="24"/>
        </w:rPr>
        <w:t>p</w:t>
      </w:r>
      <w:r w:rsidRPr="00D138C5">
        <w:rPr>
          <w:rFonts w:ascii="Times New Roman" w:hAnsi="Times New Roman" w:cs="Times New Roman"/>
          <w:sz w:val="24"/>
          <w:szCs w:val="24"/>
        </w:rPr>
        <w:t>. This use contrasts with that</w:t>
      </w:r>
      <w:r w:rsidR="0084503B" w:rsidRPr="00D138C5">
        <w:rPr>
          <w:rFonts w:ascii="Times New Roman" w:hAnsi="Times New Roman" w:cs="Times New Roman"/>
          <w:sz w:val="24"/>
          <w:szCs w:val="24"/>
        </w:rPr>
        <w:t xml:space="preserve"> in (1), </w:t>
      </w:r>
      <w:r w:rsidRPr="00D138C5">
        <w:rPr>
          <w:rFonts w:ascii="Times New Roman" w:hAnsi="Times New Roman" w:cs="Times New Roman"/>
          <w:sz w:val="24"/>
          <w:szCs w:val="24"/>
        </w:rPr>
        <w:t xml:space="preserve">where </w:t>
      </w:r>
      <w:r w:rsidR="0084503B" w:rsidRPr="00D138C5">
        <w:rPr>
          <w:rFonts w:ascii="Times New Roman" w:hAnsi="Times New Roman" w:cs="Times New Roman"/>
          <w:sz w:val="24"/>
          <w:szCs w:val="24"/>
        </w:rPr>
        <w:t xml:space="preserve">the use of </w:t>
      </w:r>
      <w:r w:rsidR="00E12C41">
        <w:rPr>
          <w:rFonts w:ascii="Times New Roman" w:hAnsi="Times New Roman" w:cs="Times New Roman"/>
          <w:sz w:val="24"/>
          <w:szCs w:val="24"/>
        </w:rPr>
        <w:t>‘</w:t>
      </w:r>
      <w:r w:rsidR="0084503B"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84503B" w:rsidRPr="00D138C5">
        <w:rPr>
          <w:rFonts w:ascii="Times New Roman" w:hAnsi="Times New Roman" w:cs="Times New Roman"/>
          <w:sz w:val="24"/>
          <w:szCs w:val="24"/>
        </w:rPr>
        <w:t xml:space="preserve"> puts some aspect of </w:t>
      </w:r>
      <w:r w:rsidR="0084503B" w:rsidRPr="00D138C5">
        <w:rPr>
          <w:rFonts w:ascii="Times New Roman" w:hAnsi="Times New Roman" w:cs="Times New Roman"/>
          <w:i/>
          <w:sz w:val="24"/>
          <w:szCs w:val="24"/>
        </w:rPr>
        <w:t>q</w:t>
      </w:r>
      <w:r w:rsidR="0084503B" w:rsidRPr="00D138C5">
        <w:rPr>
          <w:rFonts w:ascii="Times New Roman" w:hAnsi="Times New Roman" w:cs="Times New Roman"/>
          <w:sz w:val="24"/>
          <w:szCs w:val="24"/>
        </w:rPr>
        <w:t xml:space="preserve"> into metalinguistic focus – in this case the phrase </w:t>
      </w:r>
      <w:r w:rsidR="00E12C41">
        <w:rPr>
          <w:rFonts w:ascii="Times New Roman" w:hAnsi="Times New Roman" w:cs="Times New Roman"/>
          <w:sz w:val="24"/>
          <w:szCs w:val="24"/>
        </w:rPr>
        <w:t>‘</w:t>
      </w:r>
      <w:r w:rsidR="0084503B" w:rsidRPr="00D138C5">
        <w:rPr>
          <w:rFonts w:ascii="Times New Roman" w:hAnsi="Times New Roman" w:cs="Times New Roman"/>
          <w:sz w:val="24"/>
          <w:szCs w:val="24"/>
        </w:rPr>
        <w:t>bone of complaint</w:t>
      </w:r>
      <w:r w:rsidR="00E12C41">
        <w:rPr>
          <w:rFonts w:ascii="Times New Roman" w:hAnsi="Times New Roman" w:cs="Times New Roman"/>
          <w:sz w:val="24"/>
          <w:szCs w:val="24"/>
        </w:rPr>
        <w:t>’</w:t>
      </w:r>
      <w:r w:rsidR="0084503B" w:rsidRPr="00D138C5">
        <w:rPr>
          <w:rFonts w:ascii="Times New Roman" w:hAnsi="Times New Roman" w:cs="Times New Roman"/>
          <w:sz w:val="24"/>
          <w:szCs w:val="24"/>
        </w:rPr>
        <w:t xml:space="preserve"> – serving the function of commenting on the appropriateness or accuracy of the words uttered. </w:t>
      </w:r>
    </w:p>
    <w:p w14:paraId="35A730E4" w14:textId="5FDD301B" w:rsidR="00DB7A9A" w:rsidRPr="00D138C5" w:rsidRDefault="007A6171" w:rsidP="00996559">
      <w:pPr>
        <w:widowControl w:val="0"/>
        <w:overflowPunct w:val="0"/>
        <w:autoSpaceDE w:val="0"/>
        <w:autoSpaceDN w:val="0"/>
        <w:adjustRightInd w:val="0"/>
        <w:spacing w:after="0" w:line="264" w:lineRule="auto"/>
        <w:ind w:firstLine="664"/>
        <w:jc w:val="both"/>
        <w:rPr>
          <w:rFonts w:ascii="Times New Roman" w:hAnsi="Times New Roman" w:cs="Times New Roman"/>
          <w:color w:val="000000"/>
          <w:sz w:val="24"/>
          <w:szCs w:val="24"/>
        </w:rPr>
      </w:pPr>
      <w:r w:rsidRPr="00D138C5">
        <w:rPr>
          <w:rFonts w:ascii="Times New Roman" w:hAnsi="Times New Roman" w:cs="Times New Roman"/>
          <w:sz w:val="24"/>
          <w:szCs w:val="24"/>
        </w:rPr>
        <w:t xml:space="preserve">Uses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of the metalinguistic type</w:t>
      </w:r>
      <w:r w:rsidR="00180AD5" w:rsidRPr="00D138C5">
        <w:rPr>
          <w:rFonts w:ascii="Times New Roman" w:hAnsi="Times New Roman" w:cs="Times New Roman"/>
          <w:sz w:val="24"/>
          <w:szCs w:val="24"/>
        </w:rPr>
        <w:t xml:space="preserve"> can be further differentiated according to what is being hedged. Three hedging roles of </w:t>
      </w:r>
      <w:r w:rsidR="00E12C41">
        <w:rPr>
          <w:rFonts w:ascii="Times New Roman" w:hAnsi="Times New Roman" w:cs="Times New Roman"/>
          <w:sz w:val="24"/>
          <w:szCs w:val="24"/>
        </w:rPr>
        <w:t>‘</w:t>
      </w:r>
      <w:r w:rsidR="00180AD5"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180AD5" w:rsidRPr="00D138C5">
        <w:rPr>
          <w:rFonts w:ascii="Times New Roman" w:hAnsi="Times New Roman" w:cs="Times New Roman"/>
          <w:sz w:val="24"/>
          <w:szCs w:val="24"/>
        </w:rPr>
        <w:t xml:space="preserve"> are identified here. The first is as in (1), where </w:t>
      </w:r>
      <w:r w:rsidR="00E12C41">
        <w:rPr>
          <w:rFonts w:ascii="Times New Roman" w:hAnsi="Times New Roman" w:cs="Times New Roman"/>
          <w:sz w:val="24"/>
          <w:szCs w:val="24"/>
        </w:rPr>
        <w:t>‘</w:t>
      </w:r>
      <w:r w:rsidR="00180AD5"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180AD5" w:rsidRPr="00D138C5">
        <w:rPr>
          <w:rFonts w:ascii="Times New Roman" w:hAnsi="Times New Roman" w:cs="Times New Roman"/>
          <w:sz w:val="24"/>
          <w:szCs w:val="24"/>
        </w:rPr>
        <w:t xml:space="preserve"> </w:t>
      </w:r>
      <w:r w:rsidR="00DD3565" w:rsidRPr="00D138C5">
        <w:rPr>
          <w:rFonts w:ascii="Times New Roman" w:hAnsi="Times New Roman" w:cs="Times New Roman"/>
          <w:sz w:val="24"/>
          <w:szCs w:val="24"/>
        </w:rPr>
        <w:t>comment</w:t>
      </w:r>
      <w:r w:rsidR="00180AD5" w:rsidRPr="00D138C5">
        <w:rPr>
          <w:rFonts w:ascii="Times New Roman" w:hAnsi="Times New Roman" w:cs="Times New Roman"/>
          <w:sz w:val="24"/>
          <w:szCs w:val="24"/>
        </w:rPr>
        <w:t>s</w:t>
      </w:r>
      <w:r w:rsidR="00DD3565" w:rsidRPr="00D138C5">
        <w:rPr>
          <w:rFonts w:ascii="Times New Roman" w:hAnsi="Times New Roman" w:cs="Times New Roman"/>
          <w:sz w:val="24"/>
          <w:szCs w:val="24"/>
        </w:rPr>
        <w:t xml:space="preserve"> on specific linguistic aspects of </w:t>
      </w:r>
      <w:r w:rsidR="00DD3565" w:rsidRPr="00D138C5">
        <w:rPr>
          <w:rFonts w:ascii="Times New Roman" w:hAnsi="Times New Roman" w:cs="Times New Roman"/>
          <w:i/>
          <w:sz w:val="24"/>
          <w:szCs w:val="24"/>
        </w:rPr>
        <w:t>q</w:t>
      </w:r>
      <w:r w:rsidR="00270FF8" w:rsidRPr="00D138C5">
        <w:rPr>
          <w:rFonts w:ascii="Times New Roman" w:hAnsi="Times New Roman" w:cs="Times New Roman"/>
          <w:sz w:val="24"/>
          <w:szCs w:val="24"/>
        </w:rPr>
        <w:t xml:space="preserve">. </w:t>
      </w:r>
      <w:r w:rsidR="00711A55" w:rsidRPr="00D138C5">
        <w:rPr>
          <w:rFonts w:ascii="Times New Roman" w:hAnsi="Times New Roman" w:cs="Times New Roman"/>
          <w:sz w:val="24"/>
          <w:szCs w:val="24"/>
        </w:rPr>
        <w:t xml:space="preserve">In this role, </w:t>
      </w:r>
      <w:r w:rsidR="00E12C41">
        <w:rPr>
          <w:rFonts w:ascii="Times New Roman" w:hAnsi="Times New Roman" w:cs="Times New Roman"/>
          <w:sz w:val="24"/>
          <w:szCs w:val="24"/>
        </w:rPr>
        <w:t>‘</w:t>
      </w:r>
      <w:r w:rsidR="00711A55"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711A55" w:rsidRPr="00D138C5">
        <w:rPr>
          <w:rFonts w:ascii="Times New Roman" w:hAnsi="Times New Roman" w:cs="Times New Roman"/>
          <w:sz w:val="24"/>
          <w:szCs w:val="24"/>
        </w:rPr>
        <w:t xml:space="preserve"> typically occurs with </w:t>
      </w:r>
      <w:r w:rsidR="00DB7A9A" w:rsidRPr="00D138C5">
        <w:rPr>
          <w:rFonts w:ascii="Times New Roman" w:hAnsi="Times New Roman" w:cs="Times New Roman"/>
          <w:sz w:val="24"/>
          <w:szCs w:val="24"/>
        </w:rPr>
        <w:t>metaphors or figures of speech</w:t>
      </w:r>
      <w:r w:rsidR="00192833" w:rsidRPr="00D138C5">
        <w:rPr>
          <w:rFonts w:ascii="Times New Roman" w:hAnsi="Times New Roman" w:cs="Times New Roman"/>
          <w:sz w:val="24"/>
          <w:szCs w:val="24"/>
        </w:rPr>
        <w:t xml:space="preserve">, </w:t>
      </w:r>
      <w:r w:rsidR="00866BFF" w:rsidRPr="00D138C5">
        <w:rPr>
          <w:rFonts w:ascii="Times New Roman" w:hAnsi="Times New Roman" w:cs="Times New Roman"/>
          <w:sz w:val="24"/>
          <w:szCs w:val="24"/>
        </w:rPr>
        <w:t xml:space="preserve">such as </w:t>
      </w:r>
      <w:r w:rsidR="00AA466F" w:rsidRPr="00D138C5">
        <w:rPr>
          <w:rFonts w:ascii="Times New Roman" w:hAnsi="Times New Roman" w:cs="Times New Roman"/>
          <w:sz w:val="24"/>
          <w:szCs w:val="24"/>
        </w:rPr>
        <w:t xml:space="preserve">the phrase </w:t>
      </w:r>
      <w:r w:rsidR="00E12C41">
        <w:rPr>
          <w:rFonts w:ascii="Times New Roman" w:hAnsi="Times New Roman" w:cs="Times New Roman"/>
          <w:sz w:val="24"/>
          <w:szCs w:val="24"/>
        </w:rPr>
        <w:t>‘</w:t>
      </w:r>
      <w:r w:rsidR="00AA466F" w:rsidRPr="00D138C5">
        <w:rPr>
          <w:rFonts w:ascii="Times New Roman" w:hAnsi="Times New Roman" w:cs="Times New Roman"/>
          <w:sz w:val="24"/>
          <w:szCs w:val="24"/>
        </w:rPr>
        <w:t>bone of complaint</w:t>
      </w:r>
      <w:r w:rsidR="00E12C41">
        <w:rPr>
          <w:rFonts w:ascii="Times New Roman" w:hAnsi="Times New Roman" w:cs="Times New Roman"/>
          <w:sz w:val="24"/>
          <w:szCs w:val="24"/>
        </w:rPr>
        <w:t>’</w:t>
      </w:r>
      <w:r w:rsidR="00BF3BEB" w:rsidRPr="00D138C5">
        <w:rPr>
          <w:rFonts w:ascii="Times New Roman" w:hAnsi="Times New Roman" w:cs="Times New Roman"/>
          <w:sz w:val="24"/>
          <w:szCs w:val="24"/>
        </w:rPr>
        <w:t xml:space="preserve"> in (1)</w:t>
      </w:r>
      <w:r w:rsidR="00DB7A9A" w:rsidRPr="00D138C5">
        <w:rPr>
          <w:rFonts w:ascii="Times New Roman" w:hAnsi="Times New Roman" w:cs="Times New Roman"/>
          <w:sz w:val="24"/>
          <w:szCs w:val="24"/>
        </w:rPr>
        <w:t xml:space="preserve">; </w:t>
      </w:r>
      <w:r w:rsidR="005B15C8" w:rsidRPr="00D138C5">
        <w:rPr>
          <w:rFonts w:ascii="Times New Roman" w:hAnsi="Times New Roman" w:cs="Times New Roman"/>
          <w:sz w:val="24"/>
          <w:szCs w:val="24"/>
        </w:rPr>
        <w:t xml:space="preserve">it also occurs </w:t>
      </w:r>
      <w:r w:rsidR="00DB7A9A" w:rsidRPr="00D138C5">
        <w:rPr>
          <w:rFonts w:ascii="Times New Roman" w:hAnsi="Times New Roman" w:cs="Times New Roman"/>
          <w:sz w:val="24"/>
          <w:szCs w:val="24"/>
        </w:rPr>
        <w:t>when the speaker searches for a particular word</w:t>
      </w:r>
      <w:r w:rsidR="00BF3BEB" w:rsidRPr="00D138C5">
        <w:rPr>
          <w:rFonts w:ascii="Times New Roman" w:hAnsi="Times New Roman" w:cs="Times New Roman"/>
          <w:sz w:val="24"/>
          <w:szCs w:val="24"/>
        </w:rPr>
        <w:t xml:space="preserve"> as in (3)</w:t>
      </w:r>
      <w:r w:rsidR="005B15C8" w:rsidRPr="00D138C5">
        <w:rPr>
          <w:rFonts w:ascii="Times New Roman" w:hAnsi="Times New Roman" w:cs="Times New Roman"/>
          <w:sz w:val="24"/>
          <w:szCs w:val="24"/>
        </w:rPr>
        <w:t>,</w:t>
      </w:r>
      <w:r w:rsidR="00DB7A9A" w:rsidRPr="00D138C5">
        <w:rPr>
          <w:rFonts w:ascii="Times New Roman" w:hAnsi="Times New Roman" w:cs="Times New Roman"/>
          <w:sz w:val="24"/>
          <w:szCs w:val="24"/>
        </w:rPr>
        <w:t xml:space="preserve"> when qualifying </w:t>
      </w:r>
      <w:r w:rsidR="009F3890" w:rsidRPr="00D138C5">
        <w:rPr>
          <w:rFonts w:ascii="Times New Roman" w:hAnsi="Times New Roman" w:cs="Times New Roman"/>
          <w:sz w:val="24"/>
          <w:szCs w:val="24"/>
        </w:rPr>
        <w:t xml:space="preserve">the use of </w:t>
      </w:r>
      <w:r w:rsidR="00DB7A9A" w:rsidRPr="00D138C5">
        <w:rPr>
          <w:rFonts w:ascii="Times New Roman" w:hAnsi="Times New Roman" w:cs="Times New Roman"/>
          <w:sz w:val="24"/>
          <w:szCs w:val="24"/>
        </w:rPr>
        <w:t>words that may not be familiar to the hearer</w:t>
      </w:r>
      <w:r w:rsidR="009F3890" w:rsidRPr="00D138C5">
        <w:rPr>
          <w:rFonts w:ascii="Times New Roman" w:hAnsi="Times New Roman" w:cs="Times New Roman"/>
          <w:sz w:val="24"/>
          <w:szCs w:val="24"/>
        </w:rPr>
        <w:t>, such</w:t>
      </w:r>
      <w:r w:rsidR="00BF3BEB" w:rsidRPr="00D138C5">
        <w:rPr>
          <w:rFonts w:ascii="Times New Roman" w:hAnsi="Times New Roman" w:cs="Times New Roman"/>
          <w:sz w:val="24"/>
          <w:szCs w:val="24"/>
        </w:rPr>
        <w:t xml:space="preserve"> as in (4)</w:t>
      </w:r>
      <w:r w:rsidR="00E14ECD" w:rsidRPr="00D138C5">
        <w:rPr>
          <w:rFonts w:ascii="Times New Roman" w:hAnsi="Times New Roman" w:cs="Times New Roman"/>
          <w:sz w:val="24"/>
          <w:szCs w:val="24"/>
        </w:rPr>
        <w:t xml:space="preserve"> </w:t>
      </w:r>
      <w:r w:rsidR="005B15C8" w:rsidRPr="00D138C5">
        <w:rPr>
          <w:rFonts w:ascii="Times New Roman" w:hAnsi="Times New Roman" w:cs="Times New Roman"/>
          <w:sz w:val="24"/>
          <w:szCs w:val="24"/>
        </w:rPr>
        <w:t xml:space="preserve">– </w:t>
      </w:r>
      <w:r w:rsidR="00BF3BEB" w:rsidRPr="00D138C5">
        <w:rPr>
          <w:rFonts w:ascii="Times New Roman" w:hAnsi="Times New Roman" w:cs="Times New Roman"/>
          <w:sz w:val="24"/>
          <w:szCs w:val="24"/>
        </w:rPr>
        <w:t>which draws attention to terminology specific to an academic field</w:t>
      </w:r>
      <w:r w:rsidR="005B15C8" w:rsidRPr="00D138C5">
        <w:rPr>
          <w:rFonts w:ascii="Times New Roman" w:hAnsi="Times New Roman" w:cs="Times New Roman"/>
          <w:sz w:val="24"/>
          <w:szCs w:val="24"/>
        </w:rPr>
        <w:t xml:space="preserve"> – </w:t>
      </w:r>
      <w:r w:rsidR="00DB7A9A" w:rsidRPr="00D138C5">
        <w:rPr>
          <w:rFonts w:ascii="Times New Roman" w:hAnsi="Times New Roman" w:cs="Times New Roman"/>
          <w:sz w:val="24"/>
          <w:szCs w:val="24"/>
        </w:rPr>
        <w:t xml:space="preserve">or when the speaker is not themselves comfortable with a particular expression or </w:t>
      </w:r>
      <w:r w:rsidR="00241A00" w:rsidRPr="00D138C5">
        <w:rPr>
          <w:rFonts w:ascii="Times New Roman" w:hAnsi="Times New Roman" w:cs="Times New Roman"/>
          <w:sz w:val="24"/>
          <w:szCs w:val="24"/>
        </w:rPr>
        <w:t>to acknowledge</w:t>
      </w:r>
      <w:r w:rsidR="00DB7A9A" w:rsidRPr="00D138C5">
        <w:rPr>
          <w:rFonts w:ascii="Times New Roman" w:hAnsi="Times New Roman" w:cs="Times New Roman"/>
          <w:sz w:val="24"/>
          <w:szCs w:val="24"/>
        </w:rPr>
        <w:t xml:space="preserve"> </w:t>
      </w:r>
      <w:r w:rsidR="005B15C8" w:rsidRPr="00D138C5">
        <w:rPr>
          <w:rFonts w:ascii="Times New Roman" w:hAnsi="Times New Roman" w:cs="Times New Roman"/>
          <w:sz w:val="24"/>
          <w:szCs w:val="24"/>
        </w:rPr>
        <w:t xml:space="preserve">that </w:t>
      </w:r>
      <w:r w:rsidR="00DB7A9A" w:rsidRPr="00D138C5">
        <w:rPr>
          <w:rFonts w:ascii="Times New Roman" w:hAnsi="Times New Roman" w:cs="Times New Roman"/>
          <w:sz w:val="24"/>
          <w:szCs w:val="24"/>
        </w:rPr>
        <w:t>the hearer may not accept its use</w:t>
      </w:r>
      <w:r w:rsidR="00BF3BEB" w:rsidRPr="00D138C5">
        <w:rPr>
          <w:rFonts w:ascii="Times New Roman" w:hAnsi="Times New Roman" w:cs="Times New Roman"/>
          <w:sz w:val="24"/>
          <w:szCs w:val="24"/>
        </w:rPr>
        <w:t>, as in (5)</w:t>
      </w:r>
      <w:r w:rsidR="00DB7A9A" w:rsidRPr="00D138C5">
        <w:rPr>
          <w:rFonts w:ascii="Times New Roman" w:hAnsi="Times New Roman" w:cs="Times New Roman"/>
          <w:color w:val="000000"/>
          <w:sz w:val="24"/>
          <w:szCs w:val="24"/>
        </w:rPr>
        <w:t xml:space="preserve"> with the word </w:t>
      </w:r>
      <w:r w:rsidR="00E12C41">
        <w:rPr>
          <w:rFonts w:ascii="Times New Roman" w:hAnsi="Times New Roman" w:cs="Times New Roman"/>
          <w:color w:val="000000"/>
          <w:sz w:val="24"/>
          <w:szCs w:val="24"/>
        </w:rPr>
        <w:t>‘</w:t>
      </w:r>
      <w:r w:rsidR="00DB7A9A" w:rsidRPr="00D138C5">
        <w:rPr>
          <w:rFonts w:ascii="Times New Roman" w:hAnsi="Times New Roman" w:cs="Times New Roman"/>
          <w:color w:val="000000"/>
          <w:sz w:val="24"/>
          <w:szCs w:val="24"/>
        </w:rPr>
        <w:t>forced</w:t>
      </w:r>
      <w:r w:rsidR="00E12C41">
        <w:rPr>
          <w:rFonts w:ascii="Times New Roman" w:hAnsi="Times New Roman" w:cs="Times New Roman"/>
          <w:color w:val="000000"/>
          <w:sz w:val="24"/>
          <w:szCs w:val="24"/>
        </w:rPr>
        <w:t>’</w:t>
      </w:r>
      <w:r w:rsidR="00DB7A9A" w:rsidRPr="00D138C5">
        <w:rPr>
          <w:rFonts w:ascii="Times New Roman" w:hAnsi="Times New Roman" w:cs="Times New Roman"/>
          <w:color w:val="000000"/>
          <w:sz w:val="24"/>
          <w:szCs w:val="24"/>
        </w:rPr>
        <w:t>.</w:t>
      </w:r>
      <w:r w:rsidR="00DB7A9A" w:rsidRPr="00D138C5">
        <w:rPr>
          <w:rStyle w:val="FootnoteReference"/>
          <w:rFonts w:ascii="Times New Roman" w:hAnsi="Times New Roman" w:cs="Times New Roman"/>
          <w:color w:val="000000"/>
          <w:sz w:val="24"/>
          <w:szCs w:val="24"/>
        </w:rPr>
        <w:footnoteReference w:id="3"/>
      </w:r>
    </w:p>
    <w:p w14:paraId="6A0B58F1" w14:textId="77777777" w:rsidR="00DB7A9A" w:rsidRPr="00D138C5" w:rsidRDefault="00DB7A9A" w:rsidP="00996559">
      <w:pPr>
        <w:widowControl w:val="0"/>
        <w:overflowPunct w:val="0"/>
        <w:autoSpaceDE w:val="0"/>
        <w:autoSpaceDN w:val="0"/>
        <w:adjustRightInd w:val="0"/>
        <w:spacing w:after="0" w:line="264" w:lineRule="auto"/>
        <w:jc w:val="both"/>
        <w:rPr>
          <w:rFonts w:ascii="Times New Roman" w:hAnsi="Times New Roman" w:cs="Times New Roman"/>
          <w:color w:val="000000"/>
          <w:sz w:val="24"/>
          <w:szCs w:val="24"/>
        </w:rPr>
      </w:pPr>
    </w:p>
    <w:p w14:paraId="64FD93EA" w14:textId="77777777" w:rsidR="001A6977" w:rsidRDefault="00DB7A9A" w:rsidP="00996559">
      <w:pPr>
        <w:widowControl w:val="0"/>
        <w:tabs>
          <w:tab w:val="num" w:pos="664"/>
        </w:tabs>
        <w:overflowPunct w:val="0"/>
        <w:autoSpaceDE w:val="0"/>
        <w:autoSpaceDN w:val="0"/>
        <w:adjustRightInd w:val="0"/>
        <w:spacing w:after="0" w:line="264" w:lineRule="auto"/>
        <w:ind w:left="664" w:hanging="664"/>
        <w:jc w:val="both"/>
        <w:rPr>
          <w:rFonts w:ascii="Times New Roman" w:hAnsi="Times New Roman" w:cs="Times New Roman"/>
          <w:color w:val="000000"/>
          <w:sz w:val="24"/>
          <w:szCs w:val="24"/>
        </w:rPr>
      </w:pPr>
      <w:r w:rsidRPr="00D138C5">
        <w:rPr>
          <w:rFonts w:ascii="Times New Roman" w:hAnsi="Times New Roman" w:cs="Times New Roman"/>
          <w:color w:val="000000"/>
          <w:sz w:val="24"/>
          <w:szCs w:val="24"/>
        </w:rPr>
        <w:t>(3)</w:t>
      </w:r>
      <w:r w:rsidRPr="00D138C5">
        <w:rPr>
          <w:rFonts w:ascii="Times New Roman" w:hAnsi="Times New Roman" w:cs="Times New Roman"/>
          <w:color w:val="000000"/>
          <w:sz w:val="24"/>
          <w:szCs w:val="24"/>
        </w:rPr>
        <w:tab/>
        <w:t>The caricaturist [</w:t>
      </w:r>
      <w:r w:rsidR="005B15C8" w:rsidRPr="00D138C5">
        <w:rPr>
          <w:rFonts w:ascii="Times New Roman" w:hAnsi="Times New Roman" w:cs="Times New Roman"/>
          <w:color w:val="000000"/>
          <w:sz w:val="24"/>
          <w:szCs w:val="24"/>
        </w:rPr>
        <w:t>…</w:t>
      </w:r>
      <w:r w:rsidRPr="00D138C5">
        <w:rPr>
          <w:rFonts w:ascii="Times New Roman" w:hAnsi="Times New Roman" w:cs="Times New Roman"/>
          <w:color w:val="000000"/>
          <w:sz w:val="24"/>
          <w:szCs w:val="24"/>
        </w:rPr>
        <w:t xml:space="preserve">] presents a kind of unrelenting, uh, sort of repetition of a particular way of looking at them, um, a particular image of them if you like. </w:t>
      </w:r>
    </w:p>
    <w:p w14:paraId="506005A5" w14:textId="6F2051D8" w:rsidR="00DB7A9A" w:rsidRPr="00D138C5" w:rsidRDefault="001A6977" w:rsidP="00996559">
      <w:pPr>
        <w:widowControl w:val="0"/>
        <w:tabs>
          <w:tab w:val="num" w:pos="664"/>
        </w:tabs>
        <w:overflowPunct w:val="0"/>
        <w:autoSpaceDE w:val="0"/>
        <w:autoSpaceDN w:val="0"/>
        <w:adjustRightInd w:val="0"/>
        <w:spacing w:after="0" w:line="264" w:lineRule="auto"/>
        <w:ind w:left="664" w:hanging="66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B7A9A" w:rsidRPr="00D138C5">
        <w:rPr>
          <w:rFonts w:ascii="Times New Roman" w:hAnsi="Times New Roman" w:cs="Times New Roman"/>
          <w:color w:val="000000"/>
          <w:sz w:val="24"/>
          <w:szCs w:val="24"/>
        </w:rPr>
        <w:t xml:space="preserve">(ICE-GB S2A-057 072) </w:t>
      </w:r>
    </w:p>
    <w:p w14:paraId="40890567" w14:textId="77777777" w:rsidR="001A6977" w:rsidRDefault="00DB7A9A" w:rsidP="00996559">
      <w:pPr>
        <w:widowControl w:val="0"/>
        <w:tabs>
          <w:tab w:val="num" w:pos="664"/>
        </w:tabs>
        <w:overflowPunct w:val="0"/>
        <w:autoSpaceDE w:val="0"/>
        <w:autoSpaceDN w:val="0"/>
        <w:adjustRightInd w:val="0"/>
        <w:spacing w:after="0" w:line="264" w:lineRule="auto"/>
        <w:ind w:left="664" w:hanging="664"/>
        <w:jc w:val="both"/>
        <w:rPr>
          <w:rFonts w:ascii="Times New Roman" w:hAnsi="Times New Roman" w:cs="Times New Roman"/>
          <w:color w:val="000000"/>
          <w:sz w:val="24"/>
          <w:szCs w:val="24"/>
        </w:rPr>
      </w:pPr>
      <w:r w:rsidRPr="00D138C5">
        <w:rPr>
          <w:rFonts w:ascii="Times New Roman" w:hAnsi="Times New Roman" w:cs="Times New Roman"/>
          <w:color w:val="000000"/>
          <w:sz w:val="24"/>
          <w:szCs w:val="24"/>
        </w:rPr>
        <w:t>(4)</w:t>
      </w:r>
      <w:r w:rsidRPr="00D138C5">
        <w:rPr>
          <w:rFonts w:ascii="Times New Roman" w:hAnsi="Times New Roman" w:cs="Times New Roman"/>
          <w:color w:val="000000"/>
          <w:sz w:val="24"/>
          <w:szCs w:val="24"/>
        </w:rPr>
        <w:tab/>
        <w:t xml:space="preserve">And that is the prosodic effect, if you like, of the liquids in these words. </w:t>
      </w:r>
    </w:p>
    <w:p w14:paraId="0EC55A98" w14:textId="63A11C94" w:rsidR="00DB7A9A" w:rsidRPr="00D138C5" w:rsidRDefault="001A6977" w:rsidP="00996559">
      <w:pPr>
        <w:widowControl w:val="0"/>
        <w:tabs>
          <w:tab w:val="num" w:pos="664"/>
        </w:tabs>
        <w:overflowPunct w:val="0"/>
        <w:autoSpaceDE w:val="0"/>
        <w:autoSpaceDN w:val="0"/>
        <w:adjustRightInd w:val="0"/>
        <w:spacing w:after="0" w:line="264" w:lineRule="auto"/>
        <w:ind w:left="664" w:hanging="66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B7A9A" w:rsidRPr="00D138C5">
        <w:rPr>
          <w:rFonts w:ascii="Times New Roman" w:hAnsi="Times New Roman" w:cs="Times New Roman"/>
          <w:color w:val="000000"/>
          <w:sz w:val="24"/>
          <w:szCs w:val="24"/>
        </w:rPr>
        <w:t xml:space="preserve">(ICE-GB S2A-030 034) </w:t>
      </w:r>
    </w:p>
    <w:p w14:paraId="3B79B74E" w14:textId="77777777" w:rsidR="001A6977" w:rsidRDefault="00DB7A9A" w:rsidP="00996559">
      <w:pPr>
        <w:widowControl w:val="0"/>
        <w:tabs>
          <w:tab w:val="num" w:pos="664"/>
        </w:tabs>
        <w:overflowPunct w:val="0"/>
        <w:autoSpaceDE w:val="0"/>
        <w:autoSpaceDN w:val="0"/>
        <w:adjustRightInd w:val="0"/>
        <w:spacing w:after="0" w:line="264" w:lineRule="auto"/>
        <w:ind w:left="664" w:hanging="664"/>
        <w:jc w:val="both"/>
        <w:rPr>
          <w:rFonts w:ascii="Times New Roman" w:hAnsi="Times New Roman" w:cs="Times New Roman"/>
          <w:color w:val="000000"/>
          <w:sz w:val="24"/>
          <w:szCs w:val="24"/>
        </w:rPr>
      </w:pPr>
      <w:r w:rsidRPr="00D138C5">
        <w:rPr>
          <w:rFonts w:ascii="Times New Roman" w:hAnsi="Times New Roman" w:cs="Times New Roman"/>
          <w:color w:val="000000"/>
          <w:sz w:val="24"/>
          <w:szCs w:val="24"/>
        </w:rPr>
        <w:t>(5)</w:t>
      </w:r>
      <w:r w:rsidRPr="00D138C5">
        <w:rPr>
          <w:rFonts w:ascii="Times New Roman" w:hAnsi="Times New Roman" w:cs="Times New Roman"/>
          <w:color w:val="000000"/>
          <w:sz w:val="24"/>
          <w:szCs w:val="24"/>
        </w:rPr>
        <w:tab/>
        <w:t xml:space="preserve">More and more people are being, if you like, forced into the private sector. </w:t>
      </w:r>
    </w:p>
    <w:p w14:paraId="44312FEB" w14:textId="477A052D" w:rsidR="00DB7A9A" w:rsidRPr="00D138C5" w:rsidRDefault="001A6977" w:rsidP="00996559">
      <w:pPr>
        <w:widowControl w:val="0"/>
        <w:tabs>
          <w:tab w:val="num" w:pos="664"/>
        </w:tabs>
        <w:overflowPunct w:val="0"/>
        <w:autoSpaceDE w:val="0"/>
        <w:autoSpaceDN w:val="0"/>
        <w:adjustRightInd w:val="0"/>
        <w:spacing w:after="0" w:line="264" w:lineRule="auto"/>
        <w:ind w:left="664" w:hanging="66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B7A9A" w:rsidRPr="00D138C5">
        <w:rPr>
          <w:rFonts w:ascii="Times New Roman" w:hAnsi="Times New Roman" w:cs="Times New Roman"/>
          <w:color w:val="000000"/>
          <w:sz w:val="24"/>
          <w:szCs w:val="24"/>
        </w:rPr>
        <w:t xml:space="preserve">(ICE-GB S1B-039 102) </w:t>
      </w:r>
    </w:p>
    <w:p w14:paraId="4442EBEB" w14:textId="6DC7D5B0" w:rsidR="00DB7A9A" w:rsidRPr="00D138C5" w:rsidRDefault="00DB7A9A" w:rsidP="00996559">
      <w:pPr>
        <w:spacing w:after="0" w:line="264" w:lineRule="auto"/>
        <w:rPr>
          <w:rFonts w:ascii="Times New Roman" w:hAnsi="Times New Roman" w:cs="Times New Roman"/>
          <w:sz w:val="24"/>
          <w:szCs w:val="24"/>
        </w:rPr>
      </w:pPr>
    </w:p>
    <w:p w14:paraId="265DBD2C" w14:textId="1EBCC685" w:rsidR="00D06D6C" w:rsidRPr="00D138C5" w:rsidRDefault="00D06D6C"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 xml:space="preserve">In </w:t>
      </w:r>
      <w:r w:rsidR="00987F1D" w:rsidRPr="00D138C5">
        <w:rPr>
          <w:rFonts w:ascii="Times New Roman" w:hAnsi="Times New Roman" w:cs="Times New Roman"/>
          <w:sz w:val="24"/>
          <w:szCs w:val="24"/>
        </w:rPr>
        <w:t>all of these cases</w:t>
      </w:r>
      <w:r w:rsidRPr="00D138C5">
        <w:rPr>
          <w:rFonts w:ascii="Times New Roman" w:hAnsi="Times New Roman" w:cs="Times New Roman"/>
          <w:sz w:val="24"/>
          <w:szCs w:val="24"/>
        </w:rPr>
        <w:t>, the metalinguistic aspect can be emphasized by putting the target expression in quotation marks to indicate that something non-propositional is being hedged.</w:t>
      </w:r>
    </w:p>
    <w:p w14:paraId="3AA9C1E1" w14:textId="0648D22B" w:rsidR="00DD3565" w:rsidRPr="00D138C5" w:rsidRDefault="00270FF8"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 xml:space="preserve">The </w:t>
      </w:r>
      <w:r w:rsidR="00180AD5" w:rsidRPr="00D138C5">
        <w:rPr>
          <w:rFonts w:ascii="Times New Roman" w:hAnsi="Times New Roman" w:cs="Times New Roman"/>
          <w:sz w:val="24"/>
          <w:szCs w:val="24"/>
        </w:rPr>
        <w:t>second</w:t>
      </w:r>
      <w:r w:rsidRPr="00D138C5">
        <w:rPr>
          <w:rFonts w:ascii="Times New Roman" w:hAnsi="Times New Roman" w:cs="Times New Roman"/>
          <w:sz w:val="24"/>
          <w:szCs w:val="24"/>
        </w:rPr>
        <w:t xml:space="preserve"> </w:t>
      </w:r>
      <w:r w:rsidR="00DB7A9A" w:rsidRPr="00D138C5">
        <w:rPr>
          <w:rFonts w:ascii="Times New Roman" w:hAnsi="Times New Roman" w:cs="Times New Roman"/>
          <w:sz w:val="24"/>
          <w:szCs w:val="24"/>
        </w:rPr>
        <w:t xml:space="preserve">use of metalinguistic </w:t>
      </w:r>
      <w:r w:rsidR="00E12C41">
        <w:rPr>
          <w:rFonts w:ascii="Times New Roman" w:hAnsi="Times New Roman" w:cs="Times New Roman"/>
          <w:sz w:val="24"/>
          <w:szCs w:val="24"/>
        </w:rPr>
        <w:t>‘</w:t>
      </w:r>
      <w:r w:rsidR="00DB7A9A"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DB7A9A" w:rsidRPr="00D138C5">
        <w:rPr>
          <w:rFonts w:ascii="Times New Roman" w:hAnsi="Times New Roman" w:cs="Times New Roman"/>
          <w:sz w:val="24"/>
          <w:szCs w:val="24"/>
        </w:rPr>
        <w:t xml:space="preserve"> </w:t>
      </w:r>
      <w:r w:rsidRPr="00D138C5">
        <w:rPr>
          <w:rFonts w:ascii="Times New Roman" w:hAnsi="Times New Roman" w:cs="Times New Roman"/>
          <w:sz w:val="24"/>
          <w:szCs w:val="24"/>
        </w:rPr>
        <w:t xml:space="preserve">is </w:t>
      </w:r>
      <w:r w:rsidR="00180AD5" w:rsidRPr="00D138C5">
        <w:rPr>
          <w:rFonts w:ascii="Times New Roman" w:hAnsi="Times New Roman" w:cs="Times New Roman"/>
          <w:sz w:val="24"/>
          <w:szCs w:val="24"/>
        </w:rPr>
        <w:t>where</w:t>
      </w:r>
      <w:r w:rsidRPr="00D138C5">
        <w:rPr>
          <w:rFonts w:ascii="Times New Roman" w:hAnsi="Times New Roman" w:cs="Times New Roman"/>
          <w:sz w:val="24"/>
          <w:szCs w:val="24"/>
        </w:rPr>
        <w:t xml:space="preserve"> </w:t>
      </w:r>
      <w:r w:rsidR="00DB7A9A" w:rsidRPr="00D138C5">
        <w:rPr>
          <w:rFonts w:ascii="Times New Roman" w:hAnsi="Times New Roman" w:cs="Times New Roman"/>
          <w:sz w:val="24"/>
          <w:szCs w:val="24"/>
        </w:rPr>
        <w:t>it</w:t>
      </w:r>
      <w:r w:rsidRPr="00D138C5">
        <w:rPr>
          <w:rFonts w:ascii="Times New Roman" w:hAnsi="Times New Roman" w:cs="Times New Roman"/>
          <w:sz w:val="24"/>
          <w:szCs w:val="24"/>
        </w:rPr>
        <w:t xml:space="preserve"> </w:t>
      </w:r>
      <w:r w:rsidR="00DD3565" w:rsidRPr="00D138C5">
        <w:rPr>
          <w:rFonts w:ascii="Times New Roman" w:hAnsi="Times New Roman" w:cs="Times New Roman"/>
          <w:sz w:val="24"/>
          <w:szCs w:val="24"/>
        </w:rPr>
        <w:t>hedge</w:t>
      </w:r>
      <w:r w:rsidR="00180AD5" w:rsidRPr="00D138C5">
        <w:rPr>
          <w:rFonts w:ascii="Times New Roman" w:hAnsi="Times New Roman" w:cs="Times New Roman"/>
          <w:sz w:val="24"/>
          <w:szCs w:val="24"/>
        </w:rPr>
        <w:t>s</w:t>
      </w:r>
      <w:r w:rsidR="00DD3565" w:rsidRPr="00D138C5">
        <w:rPr>
          <w:rFonts w:ascii="Times New Roman" w:hAnsi="Times New Roman" w:cs="Times New Roman"/>
          <w:sz w:val="24"/>
          <w:szCs w:val="24"/>
        </w:rPr>
        <w:t xml:space="preserve"> the </w:t>
      </w:r>
      <w:r w:rsidRPr="00D138C5">
        <w:rPr>
          <w:rFonts w:ascii="Times New Roman" w:hAnsi="Times New Roman" w:cs="Times New Roman"/>
          <w:sz w:val="24"/>
          <w:szCs w:val="24"/>
        </w:rPr>
        <w:t xml:space="preserve">overall </w:t>
      </w:r>
      <w:r w:rsidR="00DD3565" w:rsidRPr="00D138C5">
        <w:rPr>
          <w:rFonts w:ascii="Times New Roman" w:hAnsi="Times New Roman" w:cs="Times New Roman"/>
          <w:sz w:val="24"/>
          <w:szCs w:val="24"/>
        </w:rPr>
        <w:t>illocuti</w:t>
      </w:r>
      <w:r w:rsidR="00DB7A9A" w:rsidRPr="00D138C5">
        <w:rPr>
          <w:rFonts w:ascii="Times New Roman" w:hAnsi="Times New Roman" w:cs="Times New Roman"/>
          <w:sz w:val="24"/>
          <w:szCs w:val="24"/>
        </w:rPr>
        <w:t>onary act of assertion, as in (6</w:t>
      </w:r>
      <w:r w:rsidR="00DD3565" w:rsidRPr="00D138C5">
        <w:rPr>
          <w:rFonts w:ascii="Times New Roman" w:hAnsi="Times New Roman" w:cs="Times New Roman"/>
          <w:sz w:val="24"/>
          <w:szCs w:val="24"/>
        </w:rPr>
        <w:t>).</w:t>
      </w:r>
    </w:p>
    <w:p w14:paraId="1D7FBB3E" w14:textId="77777777" w:rsidR="00DD3565" w:rsidRPr="00D138C5" w:rsidRDefault="00DD3565" w:rsidP="00996559">
      <w:pPr>
        <w:spacing w:after="0" w:line="264" w:lineRule="auto"/>
        <w:rPr>
          <w:rFonts w:ascii="Times New Roman" w:hAnsi="Times New Roman" w:cs="Times New Roman"/>
          <w:sz w:val="24"/>
          <w:szCs w:val="24"/>
        </w:rPr>
      </w:pPr>
    </w:p>
    <w:p w14:paraId="4807D635" w14:textId="77777777" w:rsidR="001A6977" w:rsidRDefault="00DB7A9A" w:rsidP="00996559">
      <w:pPr>
        <w:spacing w:after="0" w:line="264" w:lineRule="auto"/>
        <w:ind w:left="720" w:hanging="720"/>
        <w:rPr>
          <w:rFonts w:ascii="Times New Roman" w:hAnsi="Times New Roman" w:cs="Times New Roman"/>
          <w:sz w:val="24"/>
          <w:szCs w:val="24"/>
        </w:rPr>
      </w:pPr>
      <w:r w:rsidRPr="00D138C5">
        <w:rPr>
          <w:rFonts w:ascii="Times New Roman" w:hAnsi="Times New Roman" w:cs="Times New Roman"/>
          <w:sz w:val="24"/>
          <w:szCs w:val="24"/>
        </w:rPr>
        <w:t>(6</w:t>
      </w:r>
      <w:r w:rsidR="00DD3565" w:rsidRPr="00D138C5">
        <w:rPr>
          <w:rFonts w:ascii="Times New Roman" w:hAnsi="Times New Roman" w:cs="Times New Roman"/>
          <w:sz w:val="24"/>
          <w:szCs w:val="24"/>
        </w:rPr>
        <w:t>)</w:t>
      </w:r>
      <w:r w:rsidR="00DD3565" w:rsidRPr="00D138C5">
        <w:rPr>
          <w:rFonts w:ascii="Times New Roman" w:hAnsi="Times New Roman" w:cs="Times New Roman"/>
          <w:sz w:val="24"/>
          <w:szCs w:val="24"/>
        </w:rPr>
        <w:tab/>
        <w:t xml:space="preserve">So if you like, that is the definitive statement for the time being. </w:t>
      </w:r>
    </w:p>
    <w:p w14:paraId="483EFF95" w14:textId="2F256105" w:rsidR="00DD3565" w:rsidRPr="00D138C5" w:rsidRDefault="00DD3565" w:rsidP="001A6977">
      <w:pPr>
        <w:spacing w:after="0" w:line="264" w:lineRule="auto"/>
        <w:ind w:left="720"/>
        <w:rPr>
          <w:rFonts w:ascii="Times New Roman" w:hAnsi="Times New Roman" w:cs="Times New Roman"/>
          <w:sz w:val="24"/>
          <w:szCs w:val="24"/>
        </w:rPr>
      </w:pPr>
      <w:r w:rsidRPr="00D138C5">
        <w:rPr>
          <w:rFonts w:ascii="Times New Roman" w:hAnsi="Times New Roman" w:cs="Times New Roman"/>
          <w:sz w:val="24"/>
          <w:szCs w:val="24"/>
        </w:rPr>
        <w:lastRenderedPageBreak/>
        <w:t>(ICE-GB S1B-007 205)</w:t>
      </w:r>
    </w:p>
    <w:p w14:paraId="33DFCA9A" w14:textId="77777777" w:rsidR="00DD3565" w:rsidRPr="00D138C5" w:rsidRDefault="00DD3565" w:rsidP="00996559">
      <w:pPr>
        <w:spacing w:after="0" w:line="264" w:lineRule="auto"/>
        <w:rPr>
          <w:rFonts w:ascii="Times New Roman" w:hAnsi="Times New Roman" w:cs="Times New Roman"/>
          <w:sz w:val="24"/>
          <w:szCs w:val="24"/>
        </w:rPr>
      </w:pPr>
    </w:p>
    <w:p w14:paraId="53D16B0E" w14:textId="5BA34466" w:rsidR="009C112C" w:rsidRPr="00D138C5" w:rsidRDefault="00DD3565" w:rsidP="00996559">
      <w:pPr>
        <w:spacing w:after="0" w:line="264" w:lineRule="auto"/>
        <w:rPr>
          <w:rFonts w:ascii="Times New Roman" w:hAnsi="Times New Roman" w:cs="Times New Roman"/>
          <w:i/>
          <w:sz w:val="24"/>
          <w:szCs w:val="24"/>
        </w:rPr>
      </w:pPr>
      <w:r w:rsidRPr="00D138C5">
        <w:rPr>
          <w:rFonts w:ascii="Times New Roman" w:hAnsi="Times New Roman" w:cs="Times New Roman"/>
          <w:sz w:val="24"/>
          <w:szCs w:val="24"/>
        </w:rPr>
        <w:t xml:space="preserve">While in (1) we can put </w:t>
      </w:r>
      <w:r w:rsidR="00E12C41">
        <w:rPr>
          <w:rFonts w:ascii="Times New Roman" w:hAnsi="Times New Roman" w:cs="Times New Roman"/>
          <w:sz w:val="24"/>
          <w:szCs w:val="24"/>
        </w:rPr>
        <w:t>‘</w:t>
      </w:r>
      <w:r w:rsidRPr="00D138C5">
        <w:rPr>
          <w:rFonts w:ascii="Times New Roman" w:hAnsi="Times New Roman" w:cs="Times New Roman"/>
          <w:sz w:val="24"/>
          <w:szCs w:val="24"/>
        </w:rPr>
        <w:t>bone of complaint</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in quotation marks to </w:t>
      </w:r>
      <w:r w:rsidR="00AA466F" w:rsidRPr="00D138C5">
        <w:rPr>
          <w:rFonts w:ascii="Times New Roman" w:hAnsi="Times New Roman" w:cs="Times New Roman"/>
          <w:sz w:val="24"/>
          <w:szCs w:val="24"/>
        </w:rPr>
        <w:t>make manifest</w:t>
      </w:r>
      <w:r w:rsidRPr="00D138C5">
        <w:rPr>
          <w:rFonts w:ascii="Times New Roman" w:hAnsi="Times New Roman" w:cs="Times New Roman"/>
          <w:sz w:val="24"/>
          <w:szCs w:val="24"/>
        </w:rPr>
        <w:t xml:space="preserve"> the </w:t>
      </w:r>
      <w:r w:rsidR="00AA466F" w:rsidRPr="00D138C5">
        <w:rPr>
          <w:rFonts w:ascii="Times New Roman" w:hAnsi="Times New Roman" w:cs="Times New Roman"/>
          <w:sz w:val="24"/>
          <w:szCs w:val="24"/>
        </w:rPr>
        <w:t xml:space="preserve">exact word or </w:t>
      </w:r>
      <w:r w:rsidRPr="00D138C5">
        <w:rPr>
          <w:rFonts w:ascii="Times New Roman" w:hAnsi="Times New Roman" w:cs="Times New Roman"/>
          <w:sz w:val="24"/>
          <w:szCs w:val="24"/>
        </w:rPr>
        <w:t>phrase being hedged, in (</w:t>
      </w:r>
      <w:r w:rsidR="00E6709B" w:rsidRPr="00D138C5">
        <w:rPr>
          <w:rFonts w:ascii="Times New Roman" w:hAnsi="Times New Roman" w:cs="Times New Roman"/>
          <w:sz w:val="24"/>
          <w:szCs w:val="24"/>
        </w:rPr>
        <w:t>6</w:t>
      </w:r>
      <w:r w:rsidRPr="00D138C5">
        <w:rPr>
          <w:rFonts w:ascii="Times New Roman" w:hAnsi="Times New Roman" w:cs="Times New Roman"/>
          <w:sz w:val="24"/>
          <w:szCs w:val="24"/>
        </w:rPr>
        <w:t xml:space="preserve">) there is no </w:t>
      </w:r>
      <w:r w:rsidR="00270FF8" w:rsidRPr="00D138C5">
        <w:rPr>
          <w:rFonts w:ascii="Times New Roman" w:hAnsi="Times New Roman" w:cs="Times New Roman"/>
          <w:sz w:val="24"/>
          <w:szCs w:val="24"/>
        </w:rPr>
        <w:t>specific</w:t>
      </w:r>
      <w:r w:rsidRPr="00D138C5">
        <w:rPr>
          <w:rFonts w:ascii="Times New Roman" w:hAnsi="Times New Roman" w:cs="Times New Roman"/>
          <w:sz w:val="24"/>
          <w:szCs w:val="24"/>
        </w:rPr>
        <w:t xml:space="preserve"> phrase that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attaches to. Instead,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hedge</w:t>
      </w:r>
      <w:r w:rsidR="00DB7A9A" w:rsidRPr="00D138C5">
        <w:rPr>
          <w:rFonts w:ascii="Times New Roman" w:hAnsi="Times New Roman" w:cs="Times New Roman"/>
          <w:sz w:val="24"/>
          <w:szCs w:val="24"/>
        </w:rPr>
        <w:t>s</w:t>
      </w:r>
      <w:r w:rsidRPr="00D138C5">
        <w:rPr>
          <w:rFonts w:ascii="Times New Roman" w:hAnsi="Times New Roman" w:cs="Times New Roman"/>
          <w:sz w:val="24"/>
          <w:szCs w:val="24"/>
        </w:rPr>
        <w:t xml:space="preserve"> the </w:t>
      </w:r>
      <w:r w:rsidR="00180AD5" w:rsidRPr="00D138C5">
        <w:rPr>
          <w:rFonts w:ascii="Times New Roman" w:hAnsi="Times New Roman" w:cs="Times New Roman"/>
          <w:sz w:val="24"/>
          <w:szCs w:val="24"/>
        </w:rPr>
        <w:t>assertion of the entire</w:t>
      </w:r>
      <w:r w:rsidRPr="00D138C5">
        <w:rPr>
          <w:rFonts w:ascii="Times New Roman" w:hAnsi="Times New Roman" w:cs="Times New Roman"/>
          <w:sz w:val="24"/>
          <w:szCs w:val="24"/>
        </w:rPr>
        <w:t xml:space="preserve"> main clause, thereby </w:t>
      </w:r>
      <w:r w:rsidR="00DB7A9A" w:rsidRPr="00D138C5">
        <w:rPr>
          <w:rFonts w:ascii="Times New Roman" w:hAnsi="Times New Roman" w:cs="Times New Roman"/>
          <w:sz w:val="24"/>
          <w:szCs w:val="24"/>
        </w:rPr>
        <w:t>signalling</w:t>
      </w:r>
      <w:r w:rsidRPr="00D138C5">
        <w:rPr>
          <w:rFonts w:ascii="Times New Roman" w:hAnsi="Times New Roman" w:cs="Times New Roman"/>
          <w:sz w:val="24"/>
          <w:szCs w:val="24"/>
        </w:rPr>
        <w:t xml:space="preserve"> the </w:t>
      </w:r>
      <w:r w:rsidR="00DB7A9A" w:rsidRPr="00D138C5">
        <w:rPr>
          <w:rFonts w:ascii="Times New Roman" w:hAnsi="Times New Roman" w:cs="Times New Roman"/>
          <w:sz w:val="24"/>
          <w:szCs w:val="24"/>
        </w:rPr>
        <w:t>speaker</w:t>
      </w:r>
      <w:r w:rsidR="00E12C41">
        <w:rPr>
          <w:rFonts w:ascii="Times New Roman" w:hAnsi="Times New Roman" w:cs="Times New Roman"/>
          <w:sz w:val="24"/>
          <w:szCs w:val="24"/>
        </w:rPr>
        <w:t>’</w:t>
      </w:r>
      <w:r w:rsidR="00DB7A9A" w:rsidRPr="00D138C5">
        <w:rPr>
          <w:rFonts w:ascii="Times New Roman" w:hAnsi="Times New Roman" w:cs="Times New Roman"/>
          <w:sz w:val="24"/>
          <w:szCs w:val="24"/>
        </w:rPr>
        <w:t xml:space="preserve">s awareness of the </w:t>
      </w:r>
      <w:r w:rsidRPr="00D138C5">
        <w:rPr>
          <w:rFonts w:ascii="Times New Roman" w:hAnsi="Times New Roman" w:cs="Times New Roman"/>
          <w:sz w:val="24"/>
          <w:szCs w:val="24"/>
        </w:rPr>
        <w:t>impropriety or controversy of making the assertion</w:t>
      </w:r>
      <w:r w:rsidR="00737C64" w:rsidRPr="00D138C5">
        <w:rPr>
          <w:rFonts w:ascii="Times New Roman" w:hAnsi="Times New Roman" w:cs="Times New Roman"/>
          <w:sz w:val="24"/>
          <w:szCs w:val="24"/>
        </w:rPr>
        <w:t xml:space="preserve"> expressed in </w:t>
      </w:r>
      <w:r w:rsidR="00737C64" w:rsidRPr="00D138C5">
        <w:rPr>
          <w:rFonts w:ascii="Times New Roman" w:hAnsi="Times New Roman" w:cs="Times New Roman"/>
          <w:i/>
          <w:sz w:val="24"/>
          <w:szCs w:val="24"/>
        </w:rPr>
        <w:t>q</w:t>
      </w:r>
      <w:r w:rsidRPr="00D138C5">
        <w:rPr>
          <w:rFonts w:ascii="Times New Roman" w:hAnsi="Times New Roman" w:cs="Times New Roman"/>
          <w:sz w:val="24"/>
          <w:szCs w:val="24"/>
        </w:rPr>
        <w:t xml:space="preserve">. </w:t>
      </w:r>
    </w:p>
    <w:p w14:paraId="2B6C36C3" w14:textId="2BB8E660" w:rsidR="00DD3565" w:rsidRPr="00D138C5" w:rsidRDefault="00180AD5"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 xml:space="preserve">The third </w:t>
      </w:r>
      <w:r w:rsidR="00E6709B" w:rsidRPr="00D138C5">
        <w:rPr>
          <w:rFonts w:ascii="Times New Roman" w:hAnsi="Times New Roman" w:cs="Times New Roman"/>
          <w:sz w:val="24"/>
          <w:szCs w:val="24"/>
        </w:rPr>
        <w:t>use</w:t>
      </w:r>
      <w:r w:rsidRPr="00D138C5">
        <w:rPr>
          <w:rFonts w:ascii="Times New Roman" w:hAnsi="Times New Roman" w:cs="Times New Roman"/>
          <w:sz w:val="24"/>
          <w:szCs w:val="24"/>
        </w:rPr>
        <w:t xml:space="preserve"> is that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can </w:t>
      </w:r>
      <w:r w:rsidR="00140558" w:rsidRPr="00D138C5">
        <w:rPr>
          <w:rFonts w:ascii="Times New Roman" w:hAnsi="Times New Roman" w:cs="Times New Roman"/>
          <w:sz w:val="24"/>
          <w:szCs w:val="24"/>
        </w:rPr>
        <w:t>hedge</w:t>
      </w:r>
      <w:r w:rsidR="00DD3565" w:rsidRPr="00D138C5">
        <w:rPr>
          <w:rFonts w:ascii="Times New Roman" w:hAnsi="Times New Roman" w:cs="Times New Roman"/>
          <w:sz w:val="24"/>
          <w:szCs w:val="24"/>
        </w:rPr>
        <w:t xml:space="preserve"> </w:t>
      </w:r>
      <w:r w:rsidRPr="00D138C5">
        <w:rPr>
          <w:rFonts w:ascii="Times New Roman" w:hAnsi="Times New Roman" w:cs="Times New Roman"/>
          <w:sz w:val="24"/>
          <w:szCs w:val="24"/>
        </w:rPr>
        <w:t>the</w:t>
      </w:r>
      <w:r w:rsidR="00DD3565" w:rsidRPr="00D138C5">
        <w:rPr>
          <w:rFonts w:ascii="Times New Roman" w:hAnsi="Times New Roman" w:cs="Times New Roman"/>
          <w:sz w:val="24"/>
          <w:szCs w:val="24"/>
        </w:rPr>
        <w:t xml:space="preserve"> </w:t>
      </w:r>
      <w:r w:rsidR="00DD3565" w:rsidRPr="00D138C5">
        <w:rPr>
          <w:rFonts w:ascii="Times New Roman" w:hAnsi="Times New Roman" w:cs="Times New Roman"/>
          <w:i/>
          <w:sz w:val="24"/>
          <w:szCs w:val="24"/>
        </w:rPr>
        <w:t>propositional content</w:t>
      </w:r>
      <w:r w:rsidRPr="00D138C5">
        <w:rPr>
          <w:rFonts w:ascii="Times New Roman" w:hAnsi="Times New Roman" w:cs="Times New Roman"/>
          <w:sz w:val="24"/>
          <w:szCs w:val="24"/>
        </w:rPr>
        <w:t xml:space="preserve"> of </w:t>
      </w:r>
      <w:r w:rsidRPr="00D138C5">
        <w:rPr>
          <w:rFonts w:ascii="Times New Roman" w:hAnsi="Times New Roman" w:cs="Times New Roman"/>
          <w:i/>
          <w:sz w:val="24"/>
          <w:szCs w:val="24"/>
        </w:rPr>
        <w:t>q</w:t>
      </w:r>
      <w:r w:rsidR="00DD3565" w:rsidRPr="00D138C5">
        <w:rPr>
          <w:rFonts w:ascii="Times New Roman" w:hAnsi="Times New Roman" w:cs="Times New Roman"/>
          <w:sz w:val="24"/>
          <w:szCs w:val="24"/>
        </w:rPr>
        <w:t xml:space="preserve">. That is, rather than commenting on either the propriety of the words used or the </w:t>
      </w:r>
      <w:r w:rsidR="001910F1" w:rsidRPr="00D138C5">
        <w:rPr>
          <w:rFonts w:ascii="Times New Roman" w:hAnsi="Times New Roman" w:cs="Times New Roman"/>
          <w:sz w:val="24"/>
          <w:szCs w:val="24"/>
        </w:rPr>
        <w:t xml:space="preserve">speech </w:t>
      </w:r>
      <w:r w:rsidR="00DD3565" w:rsidRPr="00D138C5">
        <w:rPr>
          <w:rFonts w:ascii="Times New Roman" w:hAnsi="Times New Roman" w:cs="Times New Roman"/>
          <w:sz w:val="24"/>
          <w:szCs w:val="24"/>
        </w:rPr>
        <w:t xml:space="preserve">act of assertion, it is the </w:t>
      </w:r>
      <w:r w:rsidR="00DD3565" w:rsidRPr="00D138C5">
        <w:rPr>
          <w:rFonts w:ascii="Times New Roman" w:hAnsi="Times New Roman" w:cs="Times New Roman"/>
          <w:i/>
          <w:sz w:val="24"/>
          <w:szCs w:val="24"/>
        </w:rPr>
        <w:t>content</w:t>
      </w:r>
      <w:r w:rsidR="00DD3565" w:rsidRPr="00D138C5">
        <w:rPr>
          <w:rFonts w:ascii="Times New Roman" w:hAnsi="Times New Roman" w:cs="Times New Roman"/>
          <w:sz w:val="24"/>
          <w:szCs w:val="24"/>
        </w:rPr>
        <w:t xml:space="preserve"> of the assertion itself that is being hedged</w:t>
      </w:r>
      <w:r w:rsidR="00270FF8" w:rsidRPr="00D138C5">
        <w:rPr>
          <w:rFonts w:ascii="Times New Roman" w:hAnsi="Times New Roman" w:cs="Times New Roman"/>
          <w:sz w:val="24"/>
          <w:szCs w:val="24"/>
        </w:rPr>
        <w:t>.</w:t>
      </w:r>
      <w:r w:rsidR="00E6709B" w:rsidRPr="00D138C5">
        <w:rPr>
          <w:rFonts w:ascii="Times New Roman" w:hAnsi="Times New Roman" w:cs="Times New Roman"/>
          <w:sz w:val="24"/>
          <w:szCs w:val="24"/>
        </w:rPr>
        <w:t xml:space="preserve"> </w:t>
      </w:r>
      <w:r w:rsidR="00D06D6C" w:rsidRPr="00D138C5">
        <w:rPr>
          <w:rFonts w:ascii="Times New Roman" w:hAnsi="Times New Roman" w:cs="Times New Roman"/>
          <w:sz w:val="24"/>
          <w:szCs w:val="24"/>
        </w:rPr>
        <w:t>Note that i</w:t>
      </w:r>
      <w:r w:rsidR="00E6709B" w:rsidRPr="00D138C5">
        <w:rPr>
          <w:rFonts w:ascii="Times New Roman" w:hAnsi="Times New Roman" w:cs="Times New Roman"/>
          <w:sz w:val="24"/>
          <w:szCs w:val="24"/>
        </w:rPr>
        <w:t>n (6</w:t>
      </w:r>
      <w:r w:rsidRPr="00D138C5">
        <w:rPr>
          <w:rFonts w:ascii="Times New Roman" w:hAnsi="Times New Roman" w:cs="Times New Roman"/>
          <w:sz w:val="24"/>
          <w:szCs w:val="24"/>
        </w:rPr>
        <w:t xml:space="preserve">),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could plausibly function as</w:t>
      </w:r>
      <w:r w:rsidR="00E6709B" w:rsidRPr="00D138C5">
        <w:rPr>
          <w:rFonts w:ascii="Times New Roman" w:hAnsi="Times New Roman" w:cs="Times New Roman"/>
          <w:sz w:val="24"/>
          <w:szCs w:val="24"/>
        </w:rPr>
        <w:t xml:space="preserve"> </w:t>
      </w:r>
      <w:r w:rsidR="00E6709B" w:rsidRPr="00D138C5">
        <w:rPr>
          <w:rFonts w:ascii="Times New Roman" w:hAnsi="Times New Roman" w:cs="Times New Roman"/>
          <w:i/>
          <w:sz w:val="24"/>
          <w:szCs w:val="24"/>
        </w:rPr>
        <w:t>both</w:t>
      </w:r>
      <w:r w:rsidR="00E6709B" w:rsidRPr="00D138C5">
        <w:rPr>
          <w:rFonts w:ascii="Times New Roman" w:hAnsi="Times New Roman" w:cs="Times New Roman"/>
          <w:sz w:val="24"/>
          <w:szCs w:val="24"/>
        </w:rPr>
        <w:t xml:space="preserve"> </w:t>
      </w:r>
      <w:r w:rsidRPr="00D138C5">
        <w:rPr>
          <w:rFonts w:ascii="Times New Roman" w:hAnsi="Times New Roman" w:cs="Times New Roman"/>
          <w:sz w:val="24"/>
          <w:szCs w:val="24"/>
        </w:rPr>
        <w:t>a hedge of the illocutiona</w:t>
      </w:r>
      <w:r w:rsidR="004B3261" w:rsidRPr="00D138C5">
        <w:rPr>
          <w:rFonts w:ascii="Times New Roman" w:hAnsi="Times New Roman" w:cs="Times New Roman"/>
          <w:sz w:val="24"/>
          <w:szCs w:val="24"/>
        </w:rPr>
        <w:t xml:space="preserve">ry act of asserting </w:t>
      </w:r>
      <w:r w:rsidR="004B3261" w:rsidRPr="00D138C5">
        <w:rPr>
          <w:rFonts w:ascii="Times New Roman" w:hAnsi="Times New Roman" w:cs="Times New Roman"/>
          <w:i/>
          <w:sz w:val="24"/>
          <w:szCs w:val="24"/>
        </w:rPr>
        <w:t>q</w:t>
      </w:r>
      <w:r w:rsidRPr="00D138C5">
        <w:rPr>
          <w:rFonts w:ascii="Times New Roman" w:hAnsi="Times New Roman" w:cs="Times New Roman"/>
          <w:sz w:val="24"/>
          <w:szCs w:val="24"/>
        </w:rPr>
        <w:t xml:space="preserve">, and of the propositional content of </w:t>
      </w:r>
      <w:r w:rsidRPr="00D138C5">
        <w:rPr>
          <w:rFonts w:ascii="Times New Roman" w:hAnsi="Times New Roman" w:cs="Times New Roman"/>
          <w:i/>
          <w:sz w:val="24"/>
          <w:szCs w:val="24"/>
        </w:rPr>
        <w:t>q</w:t>
      </w:r>
      <w:r w:rsidRPr="00D138C5">
        <w:rPr>
          <w:rFonts w:ascii="Times New Roman" w:hAnsi="Times New Roman" w:cs="Times New Roman"/>
          <w:sz w:val="24"/>
          <w:szCs w:val="24"/>
        </w:rPr>
        <w:t>, depending on the speaker</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s intended use. </w:t>
      </w:r>
      <w:r w:rsidR="00AF0574" w:rsidRPr="00D138C5">
        <w:rPr>
          <w:rFonts w:ascii="Times New Roman" w:hAnsi="Times New Roman" w:cs="Times New Roman"/>
          <w:sz w:val="24"/>
          <w:szCs w:val="24"/>
        </w:rPr>
        <w:t xml:space="preserve">While this </w:t>
      </w:r>
      <w:r w:rsidR="00E14ECD" w:rsidRPr="00D138C5">
        <w:rPr>
          <w:rFonts w:ascii="Times New Roman" w:hAnsi="Times New Roman" w:cs="Times New Roman"/>
          <w:sz w:val="24"/>
          <w:szCs w:val="24"/>
        </w:rPr>
        <w:t xml:space="preserve">third </w:t>
      </w:r>
      <w:r w:rsidR="00AF0574" w:rsidRPr="00D138C5">
        <w:rPr>
          <w:rFonts w:ascii="Times New Roman" w:hAnsi="Times New Roman" w:cs="Times New Roman"/>
          <w:sz w:val="24"/>
          <w:szCs w:val="24"/>
        </w:rPr>
        <w:t xml:space="preserve">use of </w:t>
      </w:r>
      <w:r w:rsidR="00E12C41">
        <w:rPr>
          <w:rFonts w:ascii="Times New Roman" w:hAnsi="Times New Roman" w:cs="Times New Roman"/>
          <w:sz w:val="24"/>
          <w:szCs w:val="24"/>
        </w:rPr>
        <w:t>‘</w:t>
      </w:r>
      <w:r w:rsidR="00AF0574"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AF0574" w:rsidRPr="00D138C5">
        <w:rPr>
          <w:rFonts w:ascii="Times New Roman" w:hAnsi="Times New Roman" w:cs="Times New Roman"/>
          <w:sz w:val="24"/>
          <w:szCs w:val="24"/>
        </w:rPr>
        <w:t xml:space="preserve"> does not</w:t>
      </w:r>
      <w:r w:rsidR="009C112C" w:rsidRPr="00D138C5">
        <w:rPr>
          <w:rFonts w:ascii="Times New Roman" w:hAnsi="Times New Roman" w:cs="Times New Roman"/>
          <w:sz w:val="24"/>
          <w:szCs w:val="24"/>
        </w:rPr>
        <w:t xml:space="preserve"> concern linguistic characteristics such as form, pronunciation or choice of words, </w:t>
      </w:r>
      <w:r w:rsidR="00AF0574" w:rsidRPr="00D138C5">
        <w:rPr>
          <w:rFonts w:ascii="Times New Roman" w:hAnsi="Times New Roman" w:cs="Times New Roman"/>
          <w:sz w:val="24"/>
          <w:szCs w:val="24"/>
        </w:rPr>
        <w:t xml:space="preserve">it can still be considered </w:t>
      </w:r>
      <w:r w:rsidR="00E12C41">
        <w:rPr>
          <w:rFonts w:ascii="Times New Roman" w:hAnsi="Times New Roman" w:cs="Times New Roman"/>
          <w:sz w:val="24"/>
          <w:szCs w:val="24"/>
        </w:rPr>
        <w:t>‘</w:t>
      </w:r>
      <w:r w:rsidR="00AF0574" w:rsidRPr="00D138C5">
        <w:rPr>
          <w:rFonts w:ascii="Times New Roman" w:hAnsi="Times New Roman" w:cs="Times New Roman"/>
          <w:sz w:val="24"/>
          <w:szCs w:val="24"/>
        </w:rPr>
        <w:t>metalinguistic</w:t>
      </w:r>
      <w:r w:rsidR="00E12C41">
        <w:rPr>
          <w:rFonts w:ascii="Times New Roman" w:hAnsi="Times New Roman" w:cs="Times New Roman"/>
          <w:sz w:val="24"/>
          <w:szCs w:val="24"/>
        </w:rPr>
        <w:t>’</w:t>
      </w:r>
      <w:r w:rsidR="00AF0574" w:rsidRPr="00D138C5">
        <w:rPr>
          <w:rFonts w:ascii="Times New Roman" w:hAnsi="Times New Roman" w:cs="Times New Roman"/>
          <w:sz w:val="24"/>
          <w:szCs w:val="24"/>
        </w:rPr>
        <w:t xml:space="preserve"> on the basis that </w:t>
      </w:r>
      <w:r w:rsidR="007F5E0B" w:rsidRPr="00D138C5">
        <w:rPr>
          <w:rFonts w:ascii="Times New Roman" w:hAnsi="Times New Roman" w:cs="Times New Roman"/>
          <w:sz w:val="24"/>
          <w:szCs w:val="24"/>
        </w:rPr>
        <w:t xml:space="preserve">its primary function is to </w:t>
      </w:r>
      <w:r w:rsidR="00AF0574" w:rsidRPr="00D138C5">
        <w:rPr>
          <w:rFonts w:ascii="Times New Roman" w:hAnsi="Times New Roman" w:cs="Times New Roman"/>
          <w:sz w:val="24"/>
          <w:szCs w:val="24"/>
        </w:rPr>
        <w:t>reduce the speaker</w:t>
      </w:r>
      <w:r w:rsidR="00E12C41">
        <w:rPr>
          <w:rFonts w:ascii="Times New Roman" w:hAnsi="Times New Roman" w:cs="Times New Roman"/>
          <w:sz w:val="24"/>
          <w:szCs w:val="24"/>
        </w:rPr>
        <w:t>’</w:t>
      </w:r>
      <w:r w:rsidR="00AF0574" w:rsidRPr="00D138C5">
        <w:rPr>
          <w:rFonts w:ascii="Times New Roman" w:hAnsi="Times New Roman" w:cs="Times New Roman"/>
          <w:sz w:val="24"/>
          <w:szCs w:val="24"/>
        </w:rPr>
        <w:t xml:space="preserve">s commitment to </w:t>
      </w:r>
      <w:r w:rsidR="00AF0574" w:rsidRPr="00D138C5">
        <w:rPr>
          <w:rFonts w:ascii="Times New Roman" w:hAnsi="Times New Roman" w:cs="Times New Roman"/>
          <w:i/>
          <w:sz w:val="24"/>
          <w:szCs w:val="24"/>
        </w:rPr>
        <w:t>q</w:t>
      </w:r>
      <w:r w:rsidR="007F5E0B" w:rsidRPr="00D138C5">
        <w:rPr>
          <w:rFonts w:ascii="Times New Roman" w:hAnsi="Times New Roman" w:cs="Times New Roman"/>
          <w:i/>
          <w:sz w:val="24"/>
          <w:szCs w:val="24"/>
        </w:rPr>
        <w:t xml:space="preserve"> </w:t>
      </w:r>
      <w:r w:rsidR="007F5E0B" w:rsidRPr="00D138C5">
        <w:rPr>
          <w:rFonts w:ascii="Times New Roman" w:hAnsi="Times New Roman" w:cs="Times New Roman"/>
          <w:sz w:val="24"/>
          <w:szCs w:val="24"/>
        </w:rPr>
        <w:t>as opposed to contributing propositional content</w:t>
      </w:r>
      <w:r w:rsidR="009C112C" w:rsidRPr="00D138C5">
        <w:rPr>
          <w:rFonts w:ascii="Times New Roman" w:hAnsi="Times New Roman" w:cs="Times New Roman"/>
          <w:sz w:val="24"/>
          <w:szCs w:val="24"/>
        </w:rPr>
        <w:t>.</w:t>
      </w:r>
      <w:r w:rsidR="00626719" w:rsidRPr="00D138C5">
        <w:rPr>
          <w:rStyle w:val="FootnoteReference"/>
          <w:rFonts w:ascii="Times New Roman" w:hAnsi="Times New Roman" w:cs="Times New Roman"/>
          <w:sz w:val="24"/>
          <w:szCs w:val="24"/>
        </w:rPr>
        <w:footnoteReference w:id="4"/>
      </w:r>
      <w:r w:rsidR="00AF0574" w:rsidRPr="00D138C5">
        <w:rPr>
          <w:rFonts w:ascii="Times New Roman" w:hAnsi="Times New Roman" w:cs="Times New Roman"/>
          <w:sz w:val="24"/>
          <w:szCs w:val="24"/>
        </w:rPr>
        <w:t xml:space="preserve"> </w:t>
      </w:r>
    </w:p>
    <w:p w14:paraId="55225EBA" w14:textId="7F191B19" w:rsidR="00FF6921" w:rsidRPr="00D138C5" w:rsidRDefault="001B34F5"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Note that t</w:t>
      </w:r>
      <w:r w:rsidR="00180AD5" w:rsidRPr="00D138C5">
        <w:rPr>
          <w:rFonts w:ascii="Times New Roman" w:hAnsi="Times New Roman" w:cs="Times New Roman"/>
          <w:sz w:val="24"/>
          <w:szCs w:val="24"/>
        </w:rPr>
        <w:t xml:space="preserve">hese three </w:t>
      </w:r>
      <w:r w:rsidR="00AF0574" w:rsidRPr="00D138C5">
        <w:rPr>
          <w:rFonts w:ascii="Times New Roman" w:hAnsi="Times New Roman" w:cs="Times New Roman"/>
          <w:sz w:val="24"/>
          <w:szCs w:val="24"/>
        </w:rPr>
        <w:t>metalinguistic</w:t>
      </w:r>
      <w:r w:rsidR="00180AD5" w:rsidRPr="00D138C5">
        <w:rPr>
          <w:rFonts w:ascii="Times New Roman" w:hAnsi="Times New Roman" w:cs="Times New Roman"/>
          <w:sz w:val="24"/>
          <w:szCs w:val="24"/>
        </w:rPr>
        <w:t xml:space="preserve"> </w:t>
      </w:r>
      <w:r w:rsidR="00AF0574" w:rsidRPr="00D138C5">
        <w:rPr>
          <w:rFonts w:ascii="Times New Roman" w:hAnsi="Times New Roman" w:cs="Times New Roman"/>
          <w:sz w:val="24"/>
          <w:szCs w:val="24"/>
        </w:rPr>
        <w:t>functions</w:t>
      </w:r>
      <w:r w:rsidR="00180AD5" w:rsidRPr="00D138C5">
        <w:rPr>
          <w:rFonts w:ascii="Times New Roman" w:hAnsi="Times New Roman" w:cs="Times New Roman"/>
          <w:sz w:val="24"/>
          <w:szCs w:val="24"/>
        </w:rPr>
        <w:t xml:space="preserve"> of </w:t>
      </w:r>
      <w:r w:rsidR="00E12C41">
        <w:rPr>
          <w:rFonts w:ascii="Times New Roman" w:hAnsi="Times New Roman" w:cs="Times New Roman"/>
          <w:sz w:val="24"/>
          <w:szCs w:val="24"/>
        </w:rPr>
        <w:t>‘</w:t>
      </w:r>
      <w:r w:rsidR="00180AD5"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180AD5" w:rsidRPr="00D138C5">
        <w:rPr>
          <w:rFonts w:ascii="Times New Roman" w:hAnsi="Times New Roman" w:cs="Times New Roman"/>
          <w:sz w:val="24"/>
          <w:szCs w:val="24"/>
        </w:rPr>
        <w:t xml:space="preserve"> can </w:t>
      </w:r>
      <w:r w:rsidR="00D20B8F" w:rsidRPr="00D138C5">
        <w:rPr>
          <w:rFonts w:ascii="Times New Roman" w:hAnsi="Times New Roman" w:cs="Times New Roman"/>
          <w:sz w:val="24"/>
          <w:szCs w:val="24"/>
        </w:rPr>
        <w:t xml:space="preserve">also </w:t>
      </w:r>
      <w:r w:rsidR="00180AD5" w:rsidRPr="00D138C5">
        <w:rPr>
          <w:rFonts w:ascii="Times New Roman" w:hAnsi="Times New Roman" w:cs="Times New Roman"/>
          <w:sz w:val="24"/>
          <w:szCs w:val="24"/>
        </w:rPr>
        <w:t xml:space="preserve">be found </w:t>
      </w:r>
      <w:r w:rsidR="00E128A3" w:rsidRPr="00D138C5">
        <w:rPr>
          <w:rFonts w:ascii="Times New Roman" w:hAnsi="Times New Roman" w:cs="Times New Roman"/>
          <w:sz w:val="24"/>
          <w:szCs w:val="24"/>
        </w:rPr>
        <w:t xml:space="preserve">in </w:t>
      </w:r>
      <w:r w:rsidR="00D20B8F" w:rsidRPr="00D138C5">
        <w:rPr>
          <w:rFonts w:ascii="Times New Roman" w:hAnsi="Times New Roman" w:cs="Times New Roman"/>
          <w:sz w:val="24"/>
          <w:szCs w:val="24"/>
        </w:rPr>
        <w:t xml:space="preserve">fully-fledged </w:t>
      </w:r>
      <w:r w:rsidR="00E128A3" w:rsidRPr="00D138C5">
        <w:rPr>
          <w:rFonts w:ascii="Times New Roman" w:hAnsi="Times New Roman" w:cs="Times New Roman"/>
          <w:sz w:val="24"/>
          <w:szCs w:val="24"/>
        </w:rPr>
        <w:t>conditional sentence structures in which the</w:t>
      </w:r>
      <w:r w:rsidR="00FF6921" w:rsidRPr="00D138C5">
        <w:rPr>
          <w:rFonts w:ascii="Times New Roman" w:hAnsi="Times New Roman" w:cs="Times New Roman"/>
          <w:sz w:val="24"/>
          <w:szCs w:val="24"/>
        </w:rPr>
        <w:t xml:space="preserve"> </w:t>
      </w:r>
      <w:r w:rsidR="00693F2D" w:rsidRPr="00D138C5">
        <w:rPr>
          <w:rFonts w:ascii="Times New Roman" w:hAnsi="Times New Roman" w:cs="Times New Roman"/>
          <w:i/>
          <w:sz w:val="24"/>
          <w:szCs w:val="24"/>
        </w:rPr>
        <w:t>if</w:t>
      </w:r>
      <w:r w:rsidR="00693F2D" w:rsidRPr="00D138C5">
        <w:rPr>
          <w:rFonts w:ascii="Times New Roman" w:hAnsi="Times New Roman" w:cs="Times New Roman"/>
          <w:sz w:val="24"/>
          <w:szCs w:val="24"/>
        </w:rPr>
        <w:t>-clause</w:t>
      </w:r>
      <w:r w:rsidR="00FF6921" w:rsidRPr="00D138C5">
        <w:rPr>
          <w:rFonts w:ascii="Times New Roman" w:hAnsi="Times New Roman" w:cs="Times New Roman"/>
          <w:sz w:val="24"/>
          <w:szCs w:val="24"/>
        </w:rPr>
        <w:t xml:space="preserve"> </w:t>
      </w:r>
      <w:r w:rsidR="00E128A3" w:rsidRPr="00D138C5">
        <w:rPr>
          <w:rFonts w:ascii="Times New Roman" w:hAnsi="Times New Roman" w:cs="Times New Roman"/>
          <w:sz w:val="24"/>
          <w:szCs w:val="24"/>
        </w:rPr>
        <w:t>makes those hedging roles explicit</w:t>
      </w:r>
      <w:r w:rsidR="00A865ED" w:rsidRPr="00D138C5">
        <w:rPr>
          <w:rFonts w:ascii="Times New Roman" w:hAnsi="Times New Roman" w:cs="Times New Roman"/>
          <w:sz w:val="24"/>
          <w:szCs w:val="24"/>
        </w:rPr>
        <w:t>,</w:t>
      </w:r>
      <w:r w:rsidR="00562571" w:rsidRPr="00D138C5">
        <w:rPr>
          <w:rFonts w:ascii="Times New Roman" w:hAnsi="Times New Roman" w:cs="Times New Roman"/>
          <w:sz w:val="24"/>
          <w:szCs w:val="24"/>
        </w:rPr>
        <w:t xml:space="preserve"> exemplified in (7)</w:t>
      </w:r>
      <w:r w:rsidR="005B7395" w:rsidRPr="00D138C5">
        <w:rPr>
          <w:rFonts w:ascii="Times New Roman" w:hAnsi="Times New Roman" w:cs="Times New Roman"/>
          <w:sz w:val="24"/>
          <w:szCs w:val="24"/>
        </w:rPr>
        <w:t>–</w:t>
      </w:r>
      <w:r w:rsidR="00562571" w:rsidRPr="00D138C5">
        <w:rPr>
          <w:rFonts w:ascii="Times New Roman" w:hAnsi="Times New Roman" w:cs="Times New Roman"/>
          <w:sz w:val="24"/>
          <w:szCs w:val="24"/>
        </w:rPr>
        <w:t>(9</w:t>
      </w:r>
      <w:r w:rsidR="00E128A3" w:rsidRPr="00D138C5">
        <w:rPr>
          <w:rFonts w:ascii="Times New Roman" w:hAnsi="Times New Roman" w:cs="Times New Roman"/>
          <w:sz w:val="24"/>
          <w:szCs w:val="24"/>
        </w:rPr>
        <w:t xml:space="preserve">) respectively. </w:t>
      </w:r>
    </w:p>
    <w:p w14:paraId="5F39E81D" w14:textId="77777777" w:rsidR="00270FF8" w:rsidRPr="00D138C5" w:rsidRDefault="00270FF8" w:rsidP="00996559">
      <w:pPr>
        <w:spacing w:after="0" w:line="264" w:lineRule="auto"/>
        <w:rPr>
          <w:rFonts w:ascii="Times New Roman" w:hAnsi="Times New Roman" w:cs="Times New Roman"/>
          <w:sz w:val="24"/>
          <w:szCs w:val="24"/>
        </w:rPr>
      </w:pPr>
    </w:p>
    <w:p w14:paraId="0727A371" w14:textId="77777777" w:rsidR="001A6977" w:rsidRDefault="00562571" w:rsidP="00996559">
      <w:pPr>
        <w:spacing w:after="0" w:line="264" w:lineRule="auto"/>
        <w:rPr>
          <w:rFonts w:ascii="Times New Roman" w:hAnsi="Times New Roman" w:cs="Times New Roman"/>
          <w:sz w:val="24"/>
          <w:szCs w:val="24"/>
        </w:rPr>
      </w:pPr>
      <w:bookmarkStart w:id="2" w:name="_Hlk497490991"/>
      <w:r w:rsidRPr="00D138C5">
        <w:rPr>
          <w:rFonts w:ascii="Times New Roman" w:hAnsi="Times New Roman" w:cs="Times New Roman"/>
          <w:sz w:val="24"/>
          <w:szCs w:val="24"/>
        </w:rPr>
        <w:t>(7</w:t>
      </w:r>
      <w:r w:rsidR="00270FF8" w:rsidRPr="00D138C5">
        <w:rPr>
          <w:rFonts w:ascii="Times New Roman" w:hAnsi="Times New Roman" w:cs="Times New Roman"/>
          <w:sz w:val="24"/>
          <w:szCs w:val="24"/>
        </w:rPr>
        <w:t>)</w:t>
      </w:r>
      <w:r w:rsidR="00270FF8" w:rsidRPr="00D138C5">
        <w:rPr>
          <w:rFonts w:ascii="Times New Roman" w:hAnsi="Times New Roman" w:cs="Times New Roman"/>
          <w:sz w:val="24"/>
          <w:szCs w:val="24"/>
        </w:rPr>
        <w:tab/>
        <w:t>It is still peanuts if you</w:t>
      </w:r>
      <w:r w:rsidR="00E12C41">
        <w:rPr>
          <w:rFonts w:ascii="Times New Roman" w:hAnsi="Times New Roman" w:cs="Times New Roman"/>
          <w:sz w:val="24"/>
          <w:szCs w:val="24"/>
        </w:rPr>
        <w:t>’</w:t>
      </w:r>
      <w:r w:rsidR="00270FF8" w:rsidRPr="00D138C5">
        <w:rPr>
          <w:rFonts w:ascii="Times New Roman" w:hAnsi="Times New Roman" w:cs="Times New Roman"/>
          <w:sz w:val="24"/>
          <w:szCs w:val="24"/>
        </w:rPr>
        <w:t xml:space="preserve">ll pardon the expression. </w:t>
      </w:r>
    </w:p>
    <w:p w14:paraId="3EE5A1CC" w14:textId="6FB17D7A" w:rsidR="00270FF8" w:rsidRPr="00D138C5" w:rsidRDefault="00270FF8" w:rsidP="001A6977">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(ICE-GB S2B-021 017)</w:t>
      </w:r>
    </w:p>
    <w:bookmarkEnd w:id="2"/>
    <w:p w14:paraId="5755F982" w14:textId="77777777" w:rsidR="001A6977" w:rsidRDefault="00562571"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(8</w:t>
      </w:r>
      <w:r w:rsidR="00270FF8" w:rsidRPr="00D138C5">
        <w:rPr>
          <w:rFonts w:ascii="Times New Roman" w:hAnsi="Times New Roman" w:cs="Times New Roman"/>
          <w:sz w:val="24"/>
          <w:szCs w:val="24"/>
        </w:rPr>
        <w:t>)</w:t>
      </w:r>
      <w:r w:rsidR="00270FF8" w:rsidRPr="00D138C5">
        <w:rPr>
          <w:rFonts w:ascii="Times New Roman" w:hAnsi="Times New Roman" w:cs="Times New Roman"/>
          <w:sz w:val="24"/>
          <w:szCs w:val="24"/>
        </w:rPr>
        <w:tab/>
        <w:t>Very short skirt on if you don</w:t>
      </w:r>
      <w:r w:rsidR="00E12C41">
        <w:rPr>
          <w:rFonts w:ascii="Times New Roman" w:hAnsi="Times New Roman" w:cs="Times New Roman"/>
          <w:sz w:val="24"/>
          <w:szCs w:val="24"/>
        </w:rPr>
        <w:t>’</w:t>
      </w:r>
      <w:r w:rsidR="00270FF8" w:rsidRPr="00D138C5">
        <w:rPr>
          <w:rFonts w:ascii="Times New Roman" w:hAnsi="Times New Roman" w:cs="Times New Roman"/>
          <w:sz w:val="24"/>
          <w:szCs w:val="24"/>
        </w:rPr>
        <w:t xml:space="preserve">t mind me saying. </w:t>
      </w:r>
    </w:p>
    <w:p w14:paraId="1789B859" w14:textId="16B5CBBE" w:rsidR="00FF6921" w:rsidRPr="00D138C5" w:rsidRDefault="00270FF8" w:rsidP="001A6977">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(ICE-GB S1A-040 089)</w:t>
      </w:r>
    </w:p>
    <w:p w14:paraId="19174DEE" w14:textId="77777777" w:rsidR="001A6977" w:rsidRDefault="00FF6921" w:rsidP="00996559">
      <w:pPr>
        <w:spacing w:after="0" w:line="264" w:lineRule="auto"/>
        <w:rPr>
          <w:rFonts w:ascii="Times New Roman" w:hAnsi="Times New Roman" w:cs="Times New Roman"/>
          <w:color w:val="000000"/>
          <w:sz w:val="24"/>
          <w:szCs w:val="24"/>
        </w:rPr>
      </w:pPr>
      <w:r w:rsidRPr="00D138C5">
        <w:rPr>
          <w:rFonts w:ascii="Times New Roman" w:hAnsi="Times New Roman" w:cs="Times New Roman"/>
          <w:sz w:val="24"/>
          <w:szCs w:val="24"/>
        </w:rPr>
        <w:t>(</w:t>
      </w:r>
      <w:r w:rsidR="00562571" w:rsidRPr="00D138C5">
        <w:rPr>
          <w:rFonts w:ascii="Times New Roman" w:hAnsi="Times New Roman" w:cs="Times New Roman"/>
          <w:sz w:val="24"/>
          <w:szCs w:val="24"/>
        </w:rPr>
        <w:t>9</w:t>
      </w:r>
      <w:r w:rsidRPr="00D138C5">
        <w:rPr>
          <w:rFonts w:ascii="Times New Roman" w:hAnsi="Times New Roman" w:cs="Times New Roman"/>
          <w:sz w:val="24"/>
          <w:szCs w:val="24"/>
        </w:rPr>
        <w:t>)</w:t>
      </w:r>
      <w:r w:rsidRPr="00D138C5">
        <w:rPr>
          <w:rFonts w:ascii="Times New Roman" w:hAnsi="Times New Roman" w:cs="Times New Roman"/>
          <w:sz w:val="24"/>
          <w:szCs w:val="24"/>
        </w:rPr>
        <w:tab/>
      </w:r>
      <w:r w:rsidRPr="00D138C5">
        <w:rPr>
          <w:rFonts w:ascii="Times New Roman" w:hAnsi="Times New Roman" w:cs="Times New Roman"/>
          <w:color w:val="000000"/>
          <w:sz w:val="24"/>
          <w:szCs w:val="24"/>
        </w:rPr>
        <w:t>H</w:t>
      </w:r>
      <w:r w:rsidR="00270FF8" w:rsidRPr="00D138C5">
        <w:rPr>
          <w:rFonts w:ascii="Times New Roman" w:hAnsi="Times New Roman" w:cs="Times New Roman"/>
          <w:color w:val="000000"/>
          <w:sz w:val="24"/>
          <w:szCs w:val="24"/>
        </w:rPr>
        <w:t>e came to you se</w:t>
      </w:r>
      <w:r w:rsidRPr="00D138C5">
        <w:rPr>
          <w:rFonts w:ascii="Times New Roman" w:hAnsi="Times New Roman" w:cs="Times New Roman"/>
          <w:color w:val="000000"/>
          <w:sz w:val="24"/>
          <w:szCs w:val="24"/>
        </w:rPr>
        <w:t>eking to expand, if you agree with me.</w:t>
      </w:r>
      <w:r w:rsidR="00270FF8" w:rsidRPr="00D138C5">
        <w:rPr>
          <w:rFonts w:ascii="Times New Roman" w:hAnsi="Times New Roman" w:cs="Times New Roman"/>
          <w:color w:val="000000"/>
          <w:sz w:val="24"/>
          <w:szCs w:val="24"/>
        </w:rPr>
        <w:t xml:space="preserve"> </w:t>
      </w:r>
    </w:p>
    <w:p w14:paraId="3EC8E70C" w14:textId="1851E6FE" w:rsidR="00270FF8" w:rsidRPr="00D138C5" w:rsidRDefault="00FF6921" w:rsidP="001A6977">
      <w:pPr>
        <w:spacing w:after="0" w:line="264" w:lineRule="auto"/>
        <w:ind w:firstLine="720"/>
        <w:rPr>
          <w:rFonts w:ascii="Times New Roman" w:hAnsi="Times New Roman" w:cs="Times New Roman"/>
          <w:color w:val="000000"/>
          <w:sz w:val="24"/>
          <w:szCs w:val="24"/>
        </w:rPr>
      </w:pPr>
      <w:r w:rsidRPr="00D138C5">
        <w:rPr>
          <w:rFonts w:ascii="Times New Roman" w:hAnsi="Times New Roman" w:cs="Times New Roman"/>
          <w:color w:val="000000"/>
          <w:sz w:val="24"/>
          <w:szCs w:val="24"/>
        </w:rPr>
        <w:t>(</w:t>
      </w:r>
      <w:r w:rsidR="00270FF8" w:rsidRPr="00D138C5">
        <w:rPr>
          <w:rFonts w:ascii="Times New Roman" w:hAnsi="Times New Roman" w:cs="Times New Roman"/>
          <w:color w:val="000000"/>
          <w:sz w:val="24"/>
          <w:szCs w:val="24"/>
        </w:rPr>
        <w:t>ICE-GB S1B-064 132</w:t>
      </w:r>
      <w:r w:rsidRPr="00D138C5">
        <w:rPr>
          <w:rFonts w:ascii="Times New Roman" w:hAnsi="Times New Roman" w:cs="Times New Roman"/>
          <w:color w:val="000000"/>
          <w:sz w:val="24"/>
          <w:szCs w:val="24"/>
        </w:rPr>
        <w:t>)</w:t>
      </w:r>
    </w:p>
    <w:p w14:paraId="646E995A" w14:textId="01FDF0A2" w:rsidR="00E128A3" w:rsidRPr="00D138C5" w:rsidRDefault="00E128A3" w:rsidP="00996559">
      <w:pPr>
        <w:spacing w:after="0" w:line="264" w:lineRule="auto"/>
        <w:rPr>
          <w:rFonts w:ascii="Times New Roman" w:hAnsi="Times New Roman" w:cs="Times New Roman"/>
          <w:color w:val="000000"/>
          <w:sz w:val="24"/>
          <w:szCs w:val="24"/>
        </w:rPr>
      </w:pPr>
    </w:p>
    <w:p w14:paraId="1001C103" w14:textId="08C47516" w:rsidR="00E128A3" w:rsidRPr="00D138C5" w:rsidRDefault="00987F1D"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In (7)</w:t>
      </w:r>
      <w:r w:rsidR="001B34F5" w:rsidRPr="00D138C5">
        <w:rPr>
          <w:rFonts w:ascii="Times New Roman" w:hAnsi="Times New Roman" w:cs="Times New Roman"/>
          <w:sz w:val="24"/>
          <w:szCs w:val="24"/>
        </w:rPr>
        <w:t>, t</w:t>
      </w:r>
      <w:r w:rsidR="00E128A3" w:rsidRPr="00D138C5">
        <w:rPr>
          <w:rFonts w:ascii="Times New Roman" w:hAnsi="Times New Roman" w:cs="Times New Roman"/>
          <w:sz w:val="24"/>
          <w:szCs w:val="24"/>
        </w:rPr>
        <w:t xml:space="preserve">he </w:t>
      </w:r>
      <w:r w:rsidR="00693F2D" w:rsidRPr="00D138C5">
        <w:rPr>
          <w:rFonts w:ascii="Times New Roman" w:hAnsi="Times New Roman" w:cs="Times New Roman"/>
          <w:i/>
          <w:sz w:val="24"/>
          <w:szCs w:val="24"/>
        </w:rPr>
        <w:t>if</w:t>
      </w:r>
      <w:r w:rsidR="00693F2D" w:rsidRPr="00D138C5">
        <w:rPr>
          <w:rFonts w:ascii="Times New Roman" w:hAnsi="Times New Roman" w:cs="Times New Roman"/>
          <w:sz w:val="24"/>
          <w:szCs w:val="24"/>
        </w:rPr>
        <w:t>-clause</w:t>
      </w:r>
      <w:r w:rsidR="00E128A3" w:rsidRPr="00D138C5">
        <w:rPr>
          <w:rFonts w:ascii="Times New Roman" w:hAnsi="Times New Roman" w:cs="Times New Roman"/>
          <w:sz w:val="24"/>
          <w:szCs w:val="24"/>
        </w:rPr>
        <w:t xml:space="preserve"> comments on an aspect of the linguistic form of the consequent</w:t>
      </w:r>
      <w:r w:rsidR="00E6709B" w:rsidRPr="00D138C5">
        <w:rPr>
          <w:rFonts w:ascii="Times New Roman" w:hAnsi="Times New Roman" w:cs="Times New Roman"/>
          <w:sz w:val="24"/>
          <w:szCs w:val="24"/>
        </w:rPr>
        <w:t xml:space="preserve"> – the word </w:t>
      </w:r>
      <w:r w:rsidR="00E12C41">
        <w:rPr>
          <w:rFonts w:ascii="Times New Roman" w:hAnsi="Times New Roman" w:cs="Times New Roman"/>
          <w:sz w:val="24"/>
          <w:szCs w:val="24"/>
        </w:rPr>
        <w:t>‘</w:t>
      </w:r>
      <w:r w:rsidR="00E6709B" w:rsidRPr="00D138C5">
        <w:rPr>
          <w:rFonts w:ascii="Times New Roman" w:hAnsi="Times New Roman" w:cs="Times New Roman"/>
          <w:sz w:val="24"/>
          <w:szCs w:val="24"/>
        </w:rPr>
        <w:t>peanuts</w:t>
      </w:r>
      <w:r w:rsidR="00E12C41">
        <w:rPr>
          <w:rFonts w:ascii="Times New Roman" w:hAnsi="Times New Roman" w:cs="Times New Roman"/>
          <w:sz w:val="24"/>
          <w:szCs w:val="24"/>
        </w:rPr>
        <w:t>’</w:t>
      </w:r>
      <w:r w:rsidR="00E6709B" w:rsidRPr="00D138C5">
        <w:rPr>
          <w:rFonts w:ascii="Times New Roman" w:hAnsi="Times New Roman" w:cs="Times New Roman"/>
          <w:sz w:val="24"/>
          <w:szCs w:val="24"/>
        </w:rPr>
        <w:t xml:space="preserve"> – thereby </w:t>
      </w:r>
      <w:r w:rsidR="00E128A3" w:rsidRPr="00D138C5">
        <w:rPr>
          <w:rFonts w:ascii="Times New Roman" w:hAnsi="Times New Roman" w:cs="Times New Roman"/>
          <w:sz w:val="24"/>
          <w:szCs w:val="24"/>
        </w:rPr>
        <w:t xml:space="preserve">explicitly acknowledging that the choice of expression may not be accepted by the hearer. </w:t>
      </w:r>
      <w:r w:rsidRPr="00D138C5">
        <w:rPr>
          <w:rFonts w:ascii="Times New Roman" w:hAnsi="Times New Roman" w:cs="Times New Roman"/>
          <w:sz w:val="24"/>
          <w:szCs w:val="24"/>
        </w:rPr>
        <w:t>I</w:t>
      </w:r>
      <w:r w:rsidR="00562571" w:rsidRPr="00D138C5">
        <w:rPr>
          <w:rFonts w:ascii="Times New Roman" w:hAnsi="Times New Roman" w:cs="Times New Roman"/>
          <w:sz w:val="24"/>
          <w:szCs w:val="24"/>
        </w:rPr>
        <w:t>n (8</w:t>
      </w:r>
      <w:r w:rsidR="00E128A3" w:rsidRPr="00D138C5">
        <w:rPr>
          <w:rFonts w:ascii="Times New Roman" w:hAnsi="Times New Roman" w:cs="Times New Roman"/>
          <w:sz w:val="24"/>
          <w:szCs w:val="24"/>
        </w:rPr>
        <w:t xml:space="preserve">), the </w:t>
      </w:r>
      <w:r w:rsidR="00693F2D" w:rsidRPr="00D138C5">
        <w:rPr>
          <w:rFonts w:ascii="Times New Roman" w:hAnsi="Times New Roman" w:cs="Times New Roman"/>
          <w:i/>
          <w:sz w:val="24"/>
          <w:szCs w:val="24"/>
        </w:rPr>
        <w:t>if</w:t>
      </w:r>
      <w:r w:rsidR="00693F2D" w:rsidRPr="00D138C5">
        <w:rPr>
          <w:rFonts w:ascii="Times New Roman" w:hAnsi="Times New Roman" w:cs="Times New Roman"/>
          <w:sz w:val="24"/>
          <w:szCs w:val="24"/>
        </w:rPr>
        <w:t>-clause</w:t>
      </w:r>
      <w:r w:rsidR="00E128A3" w:rsidRPr="00D138C5">
        <w:rPr>
          <w:rFonts w:ascii="Times New Roman" w:hAnsi="Times New Roman" w:cs="Times New Roman"/>
          <w:sz w:val="24"/>
          <w:szCs w:val="24"/>
        </w:rPr>
        <w:t xml:space="preserve"> acknowledges the potential impropriety of the speech act of asserting </w:t>
      </w:r>
      <w:r w:rsidR="00E128A3" w:rsidRPr="00D138C5">
        <w:rPr>
          <w:rFonts w:ascii="Times New Roman" w:hAnsi="Times New Roman" w:cs="Times New Roman"/>
          <w:i/>
          <w:sz w:val="24"/>
          <w:szCs w:val="24"/>
        </w:rPr>
        <w:t>q</w:t>
      </w:r>
      <w:r w:rsidR="00E128A3" w:rsidRPr="00D138C5">
        <w:rPr>
          <w:rFonts w:ascii="Times New Roman" w:hAnsi="Times New Roman" w:cs="Times New Roman"/>
          <w:sz w:val="24"/>
          <w:szCs w:val="24"/>
        </w:rPr>
        <w:t xml:space="preserve">. And </w:t>
      </w:r>
      <w:r w:rsidR="001B34F5" w:rsidRPr="00D138C5">
        <w:rPr>
          <w:rFonts w:ascii="Times New Roman" w:hAnsi="Times New Roman" w:cs="Times New Roman"/>
          <w:sz w:val="24"/>
          <w:szCs w:val="24"/>
        </w:rPr>
        <w:t xml:space="preserve">finally, </w:t>
      </w:r>
      <w:r w:rsidR="00562571" w:rsidRPr="00D138C5">
        <w:rPr>
          <w:rFonts w:ascii="Times New Roman" w:hAnsi="Times New Roman" w:cs="Times New Roman"/>
          <w:sz w:val="24"/>
          <w:szCs w:val="24"/>
        </w:rPr>
        <w:t>in (9</w:t>
      </w:r>
      <w:r w:rsidR="00E128A3" w:rsidRPr="00D138C5">
        <w:rPr>
          <w:rFonts w:ascii="Times New Roman" w:hAnsi="Times New Roman" w:cs="Times New Roman"/>
          <w:sz w:val="24"/>
          <w:szCs w:val="24"/>
        </w:rPr>
        <w:t xml:space="preserve">), the </w:t>
      </w:r>
      <w:r w:rsidR="00693F2D" w:rsidRPr="00D138C5">
        <w:rPr>
          <w:rFonts w:ascii="Times New Roman" w:hAnsi="Times New Roman" w:cs="Times New Roman"/>
          <w:i/>
          <w:sz w:val="24"/>
          <w:szCs w:val="24"/>
        </w:rPr>
        <w:t>if</w:t>
      </w:r>
      <w:r w:rsidR="00693F2D" w:rsidRPr="00D138C5">
        <w:rPr>
          <w:rFonts w:ascii="Times New Roman" w:hAnsi="Times New Roman" w:cs="Times New Roman"/>
          <w:sz w:val="24"/>
          <w:szCs w:val="24"/>
        </w:rPr>
        <w:t>-clause</w:t>
      </w:r>
      <w:r w:rsidR="00E128A3" w:rsidRPr="00D138C5">
        <w:rPr>
          <w:rFonts w:ascii="Times New Roman" w:hAnsi="Times New Roman" w:cs="Times New Roman"/>
          <w:sz w:val="24"/>
          <w:szCs w:val="24"/>
        </w:rPr>
        <w:t xml:space="preserve"> hedges the propositional content of </w:t>
      </w:r>
      <w:r w:rsidR="00E128A3" w:rsidRPr="00D138C5">
        <w:rPr>
          <w:rFonts w:ascii="Times New Roman" w:hAnsi="Times New Roman" w:cs="Times New Roman"/>
          <w:i/>
          <w:sz w:val="24"/>
          <w:szCs w:val="24"/>
        </w:rPr>
        <w:t>q</w:t>
      </w:r>
      <w:r w:rsidR="00E128A3" w:rsidRPr="00D138C5">
        <w:rPr>
          <w:rFonts w:ascii="Times New Roman" w:hAnsi="Times New Roman" w:cs="Times New Roman"/>
          <w:sz w:val="24"/>
          <w:szCs w:val="24"/>
        </w:rPr>
        <w:t>, calling for the hearer</w:t>
      </w:r>
      <w:r w:rsidR="00E12C41">
        <w:rPr>
          <w:rFonts w:ascii="Times New Roman" w:hAnsi="Times New Roman" w:cs="Times New Roman"/>
          <w:sz w:val="24"/>
          <w:szCs w:val="24"/>
        </w:rPr>
        <w:t>’</w:t>
      </w:r>
      <w:r w:rsidR="00E128A3" w:rsidRPr="00D138C5">
        <w:rPr>
          <w:rFonts w:ascii="Times New Roman" w:hAnsi="Times New Roman" w:cs="Times New Roman"/>
          <w:sz w:val="24"/>
          <w:szCs w:val="24"/>
        </w:rPr>
        <w:t xml:space="preserve">s agreement on the content of the assertion. </w:t>
      </w:r>
    </w:p>
    <w:p w14:paraId="37A42B18" w14:textId="13F2576D" w:rsidR="002668BF" w:rsidRPr="00D138C5" w:rsidRDefault="002668BF"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ab/>
        <w:t xml:space="preserve">These three uses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and by extension other metalinguistic </w:t>
      </w:r>
      <w:r w:rsidR="00693F2D" w:rsidRPr="00D138C5">
        <w:rPr>
          <w:rFonts w:ascii="Times New Roman" w:hAnsi="Times New Roman" w:cs="Times New Roman"/>
          <w:i/>
          <w:sz w:val="24"/>
          <w:szCs w:val="24"/>
        </w:rPr>
        <w:t>if</w:t>
      </w:r>
      <w:r w:rsidR="00693F2D" w:rsidRPr="00D138C5">
        <w:rPr>
          <w:rFonts w:ascii="Times New Roman" w:hAnsi="Times New Roman" w:cs="Times New Roman"/>
          <w:sz w:val="24"/>
          <w:szCs w:val="24"/>
        </w:rPr>
        <w:t>-clauses</w:t>
      </w:r>
      <w:r w:rsidRPr="00D138C5">
        <w:rPr>
          <w:rFonts w:ascii="Times New Roman" w:hAnsi="Times New Roman" w:cs="Times New Roman"/>
          <w:sz w:val="24"/>
          <w:szCs w:val="24"/>
        </w:rPr>
        <w:t xml:space="preserve"> </w:t>
      </w:r>
      <w:r w:rsidR="00E14ECD" w:rsidRPr="00D138C5">
        <w:rPr>
          <w:rFonts w:ascii="Times New Roman" w:hAnsi="Times New Roman" w:cs="Times New Roman"/>
          <w:sz w:val="24"/>
          <w:szCs w:val="24"/>
        </w:rPr>
        <w:t xml:space="preserve">that </w:t>
      </w:r>
      <w:r w:rsidRPr="00D138C5">
        <w:rPr>
          <w:rFonts w:ascii="Times New Roman" w:hAnsi="Times New Roman" w:cs="Times New Roman"/>
          <w:sz w:val="24"/>
          <w:szCs w:val="24"/>
        </w:rPr>
        <w:t xml:space="preserve">overtly perform the same discursive function, appear to fall under </w:t>
      </w:r>
      <w:proofErr w:type="spellStart"/>
      <w:r w:rsidRPr="00D138C5">
        <w:rPr>
          <w:rFonts w:ascii="Times New Roman" w:hAnsi="Times New Roman" w:cs="Times New Roman"/>
          <w:sz w:val="24"/>
          <w:szCs w:val="24"/>
        </w:rPr>
        <w:t>Csipak</w:t>
      </w:r>
      <w:r w:rsidR="00E12C41">
        <w:rPr>
          <w:rFonts w:ascii="Times New Roman" w:hAnsi="Times New Roman" w:cs="Times New Roman"/>
          <w:sz w:val="24"/>
          <w:szCs w:val="24"/>
        </w:rPr>
        <w:t>’</w:t>
      </w:r>
      <w:r w:rsidRPr="00D138C5">
        <w:rPr>
          <w:rFonts w:ascii="Times New Roman" w:hAnsi="Times New Roman" w:cs="Times New Roman"/>
          <w:sz w:val="24"/>
          <w:szCs w:val="24"/>
        </w:rPr>
        <w:t>s</w:t>
      </w:r>
      <w:proofErr w:type="spellEnd"/>
      <w:r w:rsidRPr="00D138C5">
        <w:rPr>
          <w:rFonts w:ascii="Times New Roman" w:hAnsi="Times New Roman" w:cs="Times New Roman"/>
          <w:sz w:val="24"/>
          <w:szCs w:val="24"/>
        </w:rPr>
        <w:t xml:space="preserve"> (</w:t>
      </w:r>
      <w:r w:rsidR="00DF65D7" w:rsidRPr="00D138C5">
        <w:rPr>
          <w:rFonts w:ascii="Times New Roman" w:hAnsi="Times New Roman" w:cs="Times New Roman"/>
          <w:sz w:val="24"/>
          <w:szCs w:val="24"/>
        </w:rPr>
        <w:t>2016</w:t>
      </w:r>
      <w:r w:rsidRPr="00D138C5">
        <w:rPr>
          <w:rFonts w:ascii="Times New Roman" w:hAnsi="Times New Roman" w:cs="Times New Roman"/>
          <w:sz w:val="24"/>
          <w:szCs w:val="24"/>
        </w:rPr>
        <w:t xml:space="preserve">) class of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discourse-structuring conditionals</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which </w:t>
      </w:r>
      <w:r w:rsidR="00140558" w:rsidRPr="00D138C5">
        <w:rPr>
          <w:rFonts w:ascii="Times New Roman" w:hAnsi="Times New Roman" w:cs="Times New Roman"/>
          <w:sz w:val="24"/>
          <w:szCs w:val="24"/>
          <w:lang w:val="en-US"/>
        </w:rPr>
        <w:t>satisfy</w:t>
      </w:r>
      <w:r w:rsidRPr="00D138C5">
        <w:rPr>
          <w:rFonts w:ascii="Times New Roman" w:hAnsi="Times New Roman" w:cs="Times New Roman"/>
          <w:sz w:val="24"/>
          <w:szCs w:val="24"/>
          <w:lang w:val="en-US"/>
        </w:rPr>
        <w:t xml:space="preserve"> the two defining features that (i)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rPr>
        <w:t xml:space="preserve"> refers to a feature of the present discourse situation, as opposed to facts outside of the discourse situation, and (ii) </w:t>
      </w:r>
      <w:r w:rsidRPr="00D138C5">
        <w:rPr>
          <w:rFonts w:ascii="Times New Roman" w:hAnsi="Times New Roman" w:cs="Times New Roman"/>
          <w:i/>
          <w:sz w:val="24"/>
          <w:szCs w:val="24"/>
        </w:rPr>
        <w:t>p</w:t>
      </w:r>
      <w:r w:rsidRPr="00D138C5">
        <w:rPr>
          <w:rFonts w:ascii="Times New Roman" w:hAnsi="Times New Roman" w:cs="Times New Roman"/>
          <w:sz w:val="24"/>
          <w:szCs w:val="24"/>
        </w:rPr>
        <w:t xml:space="preserve"> cannot occur with past temporal reference. </w:t>
      </w:r>
      <w:r w:rsidR="00AA466F" w:rsidRPr="00D138C5">
        <w:rPr>
          <w:rFonts w:ascii="Times New Roman" w:hAnsi="Times New Roman" w:cs="Times New Roman"/>
          <w:sz w:val="24"/>
          <w:szCs w:val="24"/>
        </w:rPr>
        <w:t>The latter feature</w:t>
      </w:r>
      <w:r w:rsidR="00E24C83" w:rsidRPr="00D138C5">
        <w:rPr>
          <w:rFonts w:ascii="Times New Roman" w:hAnsi="Times New Roman" w:cs="Times New Roman"/>
          <w:sz w:val="24"/>
          <w:szCs w:val="24"/>
        </w:rPr>
        <w:t xml:space="preserve"> is</w:t>
      </w:r>
      <w:r w:rsidR="00AA466F" w:rsidRPr="00D138C5">
        <w:rPr>
          <w:rFonts w:ascii="Times New Roman" w:hAnsi="Times New Roman" w:cs="Times New Roman"/>
          <w:sz w:val="24"/>
          <w:szCs w:val="24"/>
        </w:rPr>
        <w:t xml:space="preserve"> shown in the comparison between (10)</w:t>
      </w:r>
      <w:r w:rsidR="005B7395" w:rsidRPr="00D138C5">
        <w:rPr>
          <w:rFonts w:ascii="Times New Roman" w:hAnsi="Times New Roman" w:cs="Times New Roman"/>
          <w:sz w:val="24"/>
          <w:szCs w:val="24"/>
        </w:rPr>
        <w:t>–</w:t>
      </w:r>
      <w:r w:rsidR="00AA466F" w:rsidRPr="00D138C5">
        <w:rPr>
          <w:rFonts w:ascii="Times New Roman" w:hAnsi="Times New Roman" w:cs="Times New Roman"/>
          <w:sz w:val="24"/>
          <w:szCs w:val="24"/>
        </w:rPr>
        <w:t>(12):</w:t>
      </w:r>
      <w:r w:rsidRPr="00D138C5">
        <w:rPr>
          <w:rFonts w:ascii="Times New Roman" w:hAnsi="Times New Roman" w:cs="Times New Roman"/>
          <w:sz w:val="24"/>
          <w:szCs w:val="24"/>
        </w:rPr>
        <w:t xml:space="preserve"> while </w:t>
      </w:r>
      <w:r w:rsidR="00AA466F" w:rsidRPr="00D138C5">
        <w:rPr>
          <w:rFonts w:ascii="Times New Roman" w:hAnsi="Times New Roman" w:cs="Times New Roman"/>
          <w:sz w:val="24"/>
          <w:szCs w:val="24"/>
        </w:rPr>
        <w:t xml:space="preserve">the past tense for </w:t>
      </w:r>
      <w:r w:rsidRPr="00D138C5">
        <w:rPr>
          <w:rFonts w:ascii="Times New Roman" w:hAnsi="Times New Roman" w:cs="Times New Roman"/>
          <w:sz w:val="24"/>
          <w:szCs w:val="24"/>
        </w:rPr>
        <w:t>both</w:t>
      </w:r>
      <w:r w:rsidR="00AA466F" w:rsidRPr="00D138C5">
        <w:rPr>
          <w:rFonts w:ascii="Times New Roman" w:hAnsi="Times New Roman" w:cs="Times New Roman"/>
          <w:sz w:val="24"/>
          <w:szCs w:val="24"/>
        </w:rPr>
        <w:t xml:space="preserve"> the</w:t>
      </w:r>
      <w:r w:rsidRPr="00D138C5">
        <w:rPr>
          <w:rFonts w:ascii="Times New Roman" w:hAnsi="Times New Roman" w:cs="Times New Roman"/>
          <w:sz w:val="24"/>
          <w:szCs w:val="24"/>
        </w:rPr>
        <w:t xml:space="preserve"> hypothetical (1</w:t>
      </w:r>
      <w:r w:rsidR="00140558" w:rsidRPr="00D138C5">
        <w:rPr>
          <w:rFonts w:ascii="Times New Roman" w:hAnsi="Times New Roman" w:cs="Times New Roman"/>
          <w:sz w:val="24"/>
          <w:szCs w:val="24"/>
        </w:rPr>
        <w:t>0</w:t>
      </w:r>
      <w:r w:rsidRPr="00D138C5">
        <w:rPr>
          <w:rFonts w:ascii="Times New Roman" w:hAnsi="Times New Roman" w:cs="Times New Roman"/>
          <w:sz w:val="24"/>
          <w:szCs w:val="24"/>
        </w:rPr>
        <w:t>) and biscuit (1</w:t>
      </w:r>
      <w:r w:rsidR="00140558" w:rsidRPr="00D138C5">
        <w:rPr>
          <w:rFonts w:ascii="Times New Roman" w:hAnsi="Times New Roman" w:cs="Times New Roman"/>
          <w:sz w:val="24"/>
          <w:szCs w:val="24"/>
        </w:rPr>
        <w:t>1</w:t>
      </w:r>
      <w:r w:rsidRPr="00D138C5">
        <w:rPr>
          <w:rFonts w:ascii="Times New Roman" w:hAnsi="Times New Roman" w:cs="Times New Roman"/>
          <w:sz w:val="24"/>
          <w:szCs w:val="24"/>
        </w:rPr>
        <w:t>) conditionals are acceptable,</w:t>
      </w:r>
      <w:r w:rsidR="00AA466F" w:rsidRPr="00D138C5">
        <w:rPr>
          <w:rFonts w:ascii="Times New Roman" w:hAnsi="Times New Roman" w:cs="Times New Roman"/>
          <w:sz w:val="24"/>
          <w:szCs w:val="24"/>
        </w:rPr>
        <w:t xml:space="preserve"> in</w:t>
      </w:r>
      <w:r w:rsidRPr="00D138C5">
        <w:rPr>
          <w:rFonts w:ascii="Times New Roman" w:hAnsi="Times New Roman" w:cs="Times New Roman"/>
          <w:sz w:val="24"/>
          <w:szCs w:val="24"/>
        </w:rPr>
        <w:t xml:space="preserve"> (1</w:t>
      </w:r>
      <w:r w:rsidR="00140558" w:rsidRPr="00D138C5">
        <w:rPr>
          <w:rFonts w:ascii="Times New Roman" w:hAnsi="Times New Roman" w:cs="Times New Roman"/>
          <w:sz w:val="24"/>
          <w:szCs w:val="24"/>
        </w:rPr>
        <w:t>2</w:t>
      </w:r>
      <w:r w:rsidRPr="00D138C5">
        <w:rPr>
          <w:rFonts w:ascii="Times New Roman" w:hAnsi="Times New Roman" w:cs="Times New Roman"/>
          <w:sz w:val="24"/>
          <w:szCs w:val="24"/>
        </w:rPr>
        <w:t xml:space="preserve">) </w:t>
      </w:r>
      <w:r w:rsidR="00AA466F" w:rsidRPr="00D138C5">
        <w:rPr>
          <w:rFonts w:ascii="Times New Roman" w:hAnsi="Times New Roman" w:cs="Times New Roman"/>
          <w:sz w:val="24"/>
          <w:szCs w:val="24"/>
        </w:rPr>
        <w:t xml:space="preserve">it </w:t>
      </w:r>
      <w:r w:rsidRPr="00D138C5">
        <w:rPr>
          <w:rFonts w:ascii="Times New Roman" w:hAnsi="Times New Roman" w:cs="Times New Roman"/>
          <w:sz w:val="24"/>
          <w:szCs w:val="24"/>
        </w:rPr>
        <w:t xml:space="preserve">is not (examples from </w:t>
      </w:r>
      <w:proofErr w:type="spellStart"/>
      <w:r w:rsidRPr="00D138C5">
        <w:rPr>
          <w:rFonts w:ascii="Times New Roman" w:hAnsi="Times New Roman" w:cs="Times New Roman"/>
          <w:sz w:val="24"/>
          <w:szCs w:val="24"/>
        </w:rPr>
        <w:t>Csipak</w:t>
      </w:r>
      <w:proofErr w:type="spellEnd"/>
      <w:r w:rsidRPr="00D138C5">
        <w:rPr>
          <w:rFonts w:ascii="Times New Roman" w:hAnsi="Times New Roman" w:cs="Times New Roman"/>
          <w:sz w:val="24"/>
          <w:szCs w:val="24"/>
        </w:rPr>
        <w:t xml:space="preserve"> </w:t>
      </w:r>
      <w:r w:rsidR="00DF65D7" w:rsidRPr="00D138C5">
        <w:rPr>
          <w:rFonts w:ascii="Times New Roman" w:hAnsi="Times New Roman" w:cs="Times New Roman"/>
          <w:sz w:val="24"/>
          <w:szCs w:val="24"/>
        </w:rPr>
        <w:t>2016</w:t>
      </w:r>
      <w:r w:rsidRPr="00D138C5">
        <w:rPr>
          <w:rFonts w:ascii="Times New Roman" w:hAnsi="Times New Roman" w:cs="Times New Roman"/>
          <w:sz w:val="24"/>
          <w:szCs w:val="24"/>
        </w:rPr>
        <w:t>).</w:t>
      </w:r>
    </w:p>
    <w:p w14:paraId="3016044C" w14:textId="77777777" w:rsidR="002668BF" w:rsidRPr="00D138C5" w:rsidRDefault="002668BF" w:rsidP="00996559">
      <w:pPr>
        <w:spacing w:after="0" w:line="264" w:lineRule="auto"/>
        <w:rPr>
          <w:rFonts w:ascii="Times New Roman" w:hAnsi="Times New Roman" w:cs="Times New Roman"/>
          <w:sz w:val="24"/>
          <w:szCs w:val="24"/>
        </w:rPr>
      </w:pPr>
    </w:p>
    <w:p w14:paraId="57AFA383" w14:textId="1BF3CFEB" w:rsidR="002668BF" w:rsidRPr="00D138C5" w:rsidRDefault="002668BF"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(1</w:t>
      </w:r>
      <w:r w:rsidR="00140558" w:rsidRPr="00D138C5">
        <w:rPr>
          <w:rFonts w:ascii="Times New Roman" w:hAnsi="Times New Roman" w:cs="Times New Roman"/>
          <w:sz w:val="24"/>
          <w:szCs w:val="24"/>
        </w:rPr>
        <w:t>0</w:t>
      </w:r>
      <w:r w:rsidRPr="00D138C5">
        <w:rPr>
          <w:rFonts w:ascii="Times New Roman" w:hAnsi="Times New Roman" w:cs="Times New Roman"/>
          <w:sz w:val="24"/>
          <w:szCs w:val="24"/>
        </w:rPr>
        <w:t>)</w:t>
      </w:r>
      <w:r w:rsidRPr="00D138C5">
        <w:rPr>
          <w:rFonts w:ascii="Times New Roman" w:hAnsi="Times New Roman" w:cs="Times New Roman"/>
          <w:sz w:val="24"/>
          <w:szCs w:val="24"/>
        </w:rPr>
        <w:tab/>
        <w:t>If Alex is in San Francisco right now, she is having iced coffee.</w:t>
      </w:r>
    </w:p>
    <w:p w14:paraId="0820B282" w14:textId="1AAEE4D3" w:rsidR="002668BF" w:rsidRPr="00D138C5" w:rsidRDefault="002668BF"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(1</w:t>
      </w:r>
      <w:r w:rsidR="00140558" w:rsidRPr="00D138C5">
        <w:rPr>
          <w:rFonts w:ascii="Times New Roman" w:hAnsi="Times New Roman" w:cs="Times New Roman"/>
          <w:sz w:val="24"/>
          <w:szCs w:val="24"/>
        </w:rPr>
        <w:t>0a</w:t>
      </w:r>
      <w:r w:rsidRPr="00D138C5">
        <w:rPr>
          <w:rFonts w:ascii="Times New Roman" w:hAnsi="Times New Roman" w:cs="Times New Roman"/>
          <w:sz w:val="24"/>
          <w:szCs w:val="24"/>
        </w:rPr>
        <w:t>)</w:t>
      </w:r>
      <w:r w:rsidRPr="00D138C5">
        <w:rPr>
          <w:rFonts w:ascii="Times New Roman" w:hAnsi="Times New Roman" w:cs="Times New Roman"/>
          <w:sz w:val="24"/>
          <w:szCs w:val="24"/>
        </w:rPr>
        <w:tab/>
        <w:t>If Alex was in San Francisco yesterday, she was having iced coffee.</w:t>
      </w:r>
    </w:p>
    <w:p w14:paraId="696CD780" w14:textId="77777777" w:rsidR="002668BF" w:rsidRPr="00D138C5" w:rsidRDefault="002668BF" w:rsidP="00996559">
      <w:pPr>
        <w:spacing w:after="0" w:line="264" w:lineRule="auto"/>
        <w:rPr>
          <w:rFonts w:ascii="Times New Roman" w:hAnsi="Times New Roman" w:cs="Times New Roman"/>
          <w:sz w:val="24"/>
          <w:szCs w:val="24"/>
        </w:rPr>
      </w:pPr>
    </w:p>
    <w:p w14:paraId="0F944523" w14:textId="3C868B74" w:rsidR="002668BF" w:rsidRPr="00D138C5" w:rsidRDefault="002668BF"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(1</w:t>
      </w:r>
      <w:r w:rsidR="00140558" w:rsidRPr="00D138C5">
        <w:rPr>
          <w:rFonts w:ascii="Times New Roman" w:hAnsi="Times New Roman" w:cs="Times New Roman"/>
          <w:sz w:val="24"/>
          <w:szCs w:val="24"/>
        </w:rPr>
        <w:t>1</w:t>
      </w:r>
      <w:r w:rsidRPr="00D138C5">
        <w:rPr>
          <w:rFonts w:ascii="Times New Roman" w:hAnsi="Times New Roman" w:cs="Times New Roman"/>
          <w:sz w:val="24"/>
          <w:szCs w:val="24"/>
        </w:rPr>
        <w:t>)</w:t>
      </w:r>
      <w:r w:rsidRPr="00D138C5">
        <w:rPr>
          <w:rFonts w:ascii="Times New Roman" w:hAnsi="Times New Roman" w:cs="Times New Roman"/>
          <w:sz w:val="24"/>
          <w:szCs w:val="24"/>
        </w:rPr>
        <w:tab/>
        <w:t>If you are hungry right now, there are biscuits on the sideboard.</w:t>
      </w:r>
    </w:p>
    <w:p w14:paraId="462CF7F4" w14:textId="2D4DD5A2" w:rsidR="002668BF" w:rsidRPr="00D138C5" w:rsidRDefault="002668BF"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(1</w:t>
      </w:r>
      <w:r w:rsidR="00140558" w:rsidRPr="00D138C5">
        <w:rPr>
          <w:rFonts w:ascii="Times New Roman" w:hAnsi="Times New Roman" w:cs="Times New Roman"/>
          <w:sz w:val="24"/>
          <w:szCs w:val="24"/>
        </w:rPr>
        <w:t>1a</w:t>
      </w:r>
      <w:r w:rsidRPr="00D138C5">
        <w:rPr>
          <w:rFonts w:ascii="Times New Roman" w:hAnsi="Times New Roman" w:cs="Times New Roman"/>
          <w:sz w:val="24"/>
          <w:szCs w:val="24"/>
        </w:rPr>
        <w:t>)</w:t>
      </w:r>
      <w:r w:rsidRPr="00D138C5">
        <w:rPr>
          <w:rFonts w:ascii="Times New Roman" w:hAnsi="Times New Roman" w:cs="Times New Roman"/>
          <w:sz w:val="24"/>
          <w:szCs w:val="24"/>
        </w:rPr>
        <w:tab/>
        <w:t>If you were hungry yesterday, there were biscuits on the sideboard.</w:t>
      </w:r>
    </w:p>
    <w:p w14:paraId="463113DF" w14:textId="77777777" w:rsidR="002668BF" w:rsidRPr="00D138C5" w:rsidRDefault="002668BF" w:rsidP="00996559">
      <w:pPr>
        <w:spacing w:after="0" w:line="264" w:lineRule="auto"/>
        <w:rPr>
          <w:rFonts w:ascii="Times New Roman" w:hAnsi="Times New Roman" w:cs="Times New Roman"/>
          <w:sz w:val="24"/>
          <w:szCs w:val="24"/>
        </w:rPr>
      </w:pPr>
    </w:p>
    <w:p w14:paraId="63D42FBF" w14:textId="59562FF2" w:rsidR="002668BF" w:rsidRPr="00D138C5" w:rsidRDefault="002668BF"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(1</w:t>
      </w:r>
      <w:r w:rsidR="00140558" w:rsidRPr="00D138C5">
        <w:rPr>
          <w:rFonts w:ascii="Times New Roman" w:hAnsi="Times New Roman" w:cs="Times New Roman"/>
          <w:sz w:val="24"/>
          <w:szCs w:val="24"/>
        </w:rPr>
        <w:t>2</w:t>
      </w:r>
      <w:r w:rsidRPr="00D138C5">
        <w:rPr>
          <w:rFonts w:ascii="Times New Roman" w:hAnsi="Times New Roman" w:cs="Times New Roman"/>
          <w:sz w:val="24"/>
          <w:szCs w:val="24"/>
        </w:rPr>
        <w:t>)</w:t>
      </w:r>
      <w:r w:rsidRPr="00D138C5">
        <w:rPr>
          <w:rFonts w:ascii="Times New Roman" w:hAnsi="Times New Roman" w:cs="Times New Roman"/>
          <w:sz w:val="24"/>
          <w:szCs w:val="24"/>
        </w:rPr>
        <w:tab/>
        <w:t>Alex is a little odd</w:t>
      </w:r>
      <w:r w:rsidR="00987F1D" w:rsidRPr="00D138C5">
        <w:rPr>
          <w:rFonts w:ascii="Times New Roman" w:hAnsi="Times New Roman" w:cs="Times New Roman"/>
          <w:sz w:val="24"/>
          <w:szCs w:val="24"/>
        </w:rPr>
        <w:t>,</w:t>
      </w:r>
      <w:r w:rsidRPr="00D138C5">
        <w:rPr>
          <w:rFonts w:ascii="Times New Roman" w:hAnsi="Times New Roman" w:cs="Times New Roman"/>
          <w:sz w:val="24"/>
          <w:szCs w:val="24"/>
        </w:rPr>
        <w:t xml:space="preserve"> if you know what I mean.</w:t>
      </w:r>
    </w:p>
    <w:p w14:paraId="5E389524" w14:textId="061C6285" w:rsidR="002668BF" w:rsidRPr="00D138C5" w:rsidRDefault="002668BF"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w:t>
      </w:r>
      <w:r w:rsidR="00140558" w:rsidRPr="00D138C5">
        <w:rPr>
          <w:rFonts w:ascii="Times New Roman" w:hAnsi="Times New Roman" w:cs="Times New Roman"/>
          <w:sz w:val="24"/>
          <w:szCs w:val="24"/>
        </w:rPr>
        <w:t>12a</w:t>
      </w:r>
      <w:r w:rsidRPr="00D138C5">
        <w:rPr>
          <w:rFonts w:ascii="Times New Roman" w:hAnsi="Times New Roman" w:cs="Times New Roman"/>
          <w:sz w:val="24"/>
          <w:szCs w:val="24"/>
        </w:rPr>
        <w:t>)</w:t>
      </w:r>
      <w:r w:rsidRPr="00D138C5">
        <w:rPr>
          <w:rFonts w:ascii="Times New Roman" w:hAnsi="Times New Roman" w:cs="Times New Roman"/>
          <w:sz w:val="24"/>
          <w:szCs w:val="24"/>
        </w:rPr>
        <w:tab/>
        <w:t># Alex was a little odd</w:t>
      </w:r>
      <w:r w:rsidR="00987F1D" w:rsidRPr="00D138C5">
        <w:rPr>
          <w:rFonts w:ascii="Times New Roman" w:hAnsi="Times New Roman" w:cs="Times New Roman"/>
          <w:sz w:val="24"/>
          <w:szCs w:val="24"/>
        </w:rPr>
        <w:t xml:space="preserve">, </w:t>
      </w:r>
      <w:r w:rsidRPr="00D138C5">
        <w:rPr>
          <w:rFonts w:ascii="Times New Roman" w:hAnsi="Times New Roman" w:cs="Times New Roman"/>
          <w:sz w:val="24"/>
          <w:szCs w:val="24"/>
        </w:rPr>
        <w:t>if you knew what I meant</w:t>
      </w:r>
      <w:r w:rsidR="00987F1D" w:rsidRPr="00D138C5">
        <w:rPr>
          <w:rFonts w:ascii="Times New Roman" w:hAnsi="Times New Roman" w:cs="Times New Roman"/>
          <w:sz w:val="24"/>
          <w:szCs w:val="24"/>
        </w:rPr>
        <w:t xml:space="preserve"> yesterday</w:t>
      </w:r>
      <w:r w:rsidRPr="00D138C5">
        <w:rPr>
          <w:rFonts w:ascii="Times New Roman" w:hAnsi="Times New Roman" w:cs="Times New Roman"/>
          <w:sz w:val="24"/>
          <w:szCs w:val="24"/>
        </w:rPr>
        <w:t>.</w:t>
      </w:r>
    </w:p>
    <w:p w14:paraId="3BBE6F5A" w14:textId="77777777" w:rsidR="002668BF" w:rsidRPr="00D138C5" w:rsidRDefault="002668BF" w:rsidP="00996559">
      <w:pPr>
        <w:spacing w:after="0" w:line="264" w:lineRule="auto"/>
        <w:rPr>
          <w:rFonts w:ascii="Times New Roman" w:hAnsi="Times New Roman" w:cs="Times New Roman"/>
          <w:sz w:val="24"/>
          <w:szCs w:val="24"/>
        </w:rPr>
      </w:pPr>
    </w:p>
    <w:p w14:paraId="2F1C90DD" w14:textId="3CC94F51" w:rsidR="002668BF" w:rsidRPr="00D138C5" w:rsidRDefault="002668BF"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 xml:space="preserve">It appears that all three of the </w:t>
      </w:r>
      <w:r w:rsidR="00D63357" w:rsidRPr="00D138C5">
        <w:rPr>
          <w:rFonts w:ascii="Times New Roman" w:hAnsi="Times New Roman" w:cs="Times New Roman"/>
          <w:sz w:val="24"/>
          <w:szCs w:val="24"/>
        </w:rPr>
        <w:t>metalinguistic</w:t>
      </w:r>
      <w:r w:rsidRPr="00D138C5">
        <w:rPr>
          <w:rFonts w:ascii="Times New Roman" w:hAnsi="Times New Roman" w:cs="Times New Roman"/>
          <w:sz w:val="24"/>
          <w:szCs w:val="24"/>
        </w:rPr>
        <w:t xml:space="preserve"> uses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considered here fall under </w:t>
      </w:r>
      <w:proofErr w:type="spellStart"/>
      <w:r w:rsidR="00E24C83" w:rsidRPr="00D138C5">
        <w:rPr>
          <w:rFonts w:ascii="Times New Roman" w:hAnsi="Times New Roman" w:cs="Times New Roman"/>
          <w:sz w:val="24"/>
          <w:szCs w:val="24"/>
        </w:rPr>
        <w:t>Csipak</w:t>
      </w:r>
      <w:r w:rsidR="00E12C41">
        <w:rPr>
          <w:rFonts w:ascii="Times New Roman" w:hAnsi="Times New Roman" w:cs="Times New Roman"/>
          <w:sz w:val="24"/>
          <w:szCs w:val="24"/>
        </w:rPr>
        <w:t>’</w:t>
      </w:r>
      <w:r w:rsidR="00E24C83" w:rsidRPr="00D138C5">
        <w:rPr>
          <w:rFonts w:ascii="Times New Roman" w:hAnsi="Times New Roman" w:cs="Times New Roman"/>
          <w:sz w:val="24"/>
          <w:szCs w:val="24"/>
        </w:rPr>
        <w:t>s</w:t>
      </w:r>
      <w:proofErr w:type="spellEnd"/>
      <w:r w:rsidR="00E24C83" w:rsidRPr="00D138C5">
        <w:rPr>
          <w:rFonts w:ascii="Times New Roman" w:hAnsi="Times New Roman" w:cs="Times New Roman"/>
          <w:sz w:val="24"/>
          <w:szCs w:val="24"/>
        </w:rPr>
        <w:t xml:space="preserve"> </w:t>
      </w:r>
      <w:r w:rsidRPr="00D138C5">
        <w:rPr>
          <w:rFonts w:ascii="Times New Roman" w:hAnsi="Times New Roman" w:cs="Times New Roman"/>
          <w:sz w:val="24"/>
          <w:szCs w:val="24"/>
        </w:rPr>
        <w:t>definition of a discourse-structuring conditional</w:t>
      </w:r>
      <w:r w:rsidR="00E24C83" w:rsidRPr="00D138C5">
        <w:rPr>
          <w:rFonts w:ascii="Times New Roman" w:hAnsi="Times New Roman" w:cs="Times New Roman"/>
          <w:sz w:val="24"/>
          <w:szCs w:val="24"/>
        </w:rPr>
        <w:t xml:space="preserve"> – </w:t>
      </w:r>
      <w:r w:rsidRPr="00D138C5">
        <w:rPr>
          <w:rFonts w:ascii="Times New Roman" w:hAnsi="Times New Roman" w:cs="Times New Roman"/>
          <w:sz w:val="24"/>
          <w:szCs w:val="24"/>
        </w:rPr>
        <w:t xml:space="preserve">including those that hedge the propositional content of </w:t>
      </w:r>
      <w:r w:rsidRPr="00D138C5">
        <w:rPr>
          <w:rFonts w:ascii="Times New Roman" w:hAnsi="Times New Roman" w:cs="Times New Roman"/>
          <w:i/>
          <w:sz w:val="24"/>
          <w:szCs w:val="24"/>
        </w:rPr>
        <w:t>q</w:t>
      </w:r>
      <w:r w:rsidRPr="00D138C5">
        <w:rPr>
          <w:rFonts w:ascii="Times New Roman" w:hAnsi="Times New Roman" w:cs="Times New Roman"/>
          <w:sz w:val="24"/>
          <w:szCs w:val="24"/>
        </w:rPr>
        <w:t xml:space="preserve"> </w:t>
      </w:r>
      <w:r w:rsidR="00E24C83" w:rsidRPr="00D138C5">
        <w:rPr>
          <w:rFonts w:ascii="Times New Roman" w:hAnsi="Times New Roman" w:cs="Times New Roman"/>
          <w:sz w:val="24"/>
          <w:szCs w:val="24"/>
        </w:rPr>
        <w:t xml:space="preserve">– </w:t>
      </w:r>
      <w:r w:rsidRPr="00D138C5">
        <w:rPr>
          <w:rFonts w:ascii="Times New Roman" w:hAnsi="Times New Roman" w:cs="Times New Roman"/>
          <w:sz w:val="24"/>
          <w:szCs w:val="24"/>
        </w:rPr>
        <w:t xml:space="preserve">insofar as </w:t>
      </w:r>
      <w:r w:rsidRPr="00D138C5">
        <w:rPr>
          <w:rFonts w:ascii="Times New Roman" w:hAnsi="Times New Roman" w:cs="Times New Roman"/>
          <w:i/>
          <w:sz w:val="24"/>
          <w:szCs w:val="24"/>
        </w:rPr>
        <w:t>p</w:t>
      </w:r>
      <w:r w:rsidRPr="00D138C5">
        <w:rPr>
          <w:rFonts w:ascii="Times New Roman" w:hAnsi="Times New Roman" w:cs="Times New Roman"/>
          <w:sz w:val="24"/>
          <w:szCs w:val="24"/>
        </w:rPr>
        <w:t xml:space="preserve"> refers to some aspect of the present discourse situation, and likewise cannot occur with past temporal reference:</w:t>
      </w:r>
    </w:p>
    <w:p w14:paraId="75EE3CF5" w14:textId="77777777" w:rsidR="002668BF" w:rsidRPr="00D138C5" w:rsidRDefault="002668BF" w:rsidP="00996559">
      <w:pPr>
        <w:spacing w:after="0" w:line="264" w:lineRule="auto"/>
        <w:rPr>
          <w:rFonts w:ascii="Times New Roman" w:hAnsi="Times New Roman" w:cs="Times New Roman"/>
          <w:sz w:val="24"/>
          <w:szCs w:val="24"/>
        </w:rPr>
      </w:pPr>
    </w:p>
    <w:p w14:paraId="4FA57891" w14:textId="77777777" w:rsidR="002668BF" w:rsidRPr="00D138C5" w:rsidRDefault="002668BF"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lang w:val="en-US"/>
        </w:rPr>
        <w:t>(6)</w:t>
      </w:r>
      <w:r w:rsidRPr="00D138C5">
        <w:rPr>
          <w:rFonts w:ascii="Times New Roman" w:hAnsi="Times New Roman" w:cs="Times New Roman"/>
          <w:sz w:val="24"/>
          <w:szCs w:val="24"/>
          <w:lang w:val="en-US"/>
        </w:rPr>
        <w:tab/>
      </w:r>
      <w:r w:rsidRPr="00D138C5">
        <w:rPr>
          <w:rFonts w:ascii="Times New Roman" w:hAnsi="Times New Roman" w:cs="Times New Roman"/>
          <w:sz w:val="24"/>
          <w:szCs w:val="24"/>
        </w:rPr>
        <w:t xml:space="preserve">So if you like, that is the definitive statement for the time being. </w:t>
      </w:r>
    </w:p>
    <w:p w14:paraId="1A0F2C5E" w14:textId="11553C78" w:rsidR="002668BF" w:rsidRPr="00D138C5" w:rsidRDefault="002668BF"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(6</w:t>
      </w:r>
      <w:r w:rsidR="00140558" w:rsidRPr="00D138C5">
        <w:rPr>
          <w:rFonts w:ascii="Times New Roman" w:hAnsi="Times New Roman" w:cs="Times New Roman"/>
          <w:sz w:val="24"/>
          <w:szCs w:val="24"/>
        </w:rPr>
        <w:t>a</w:t>
      </w:r>
      <w:r w:rsidRPr="00D138C5">
        <w:rPr>
          <w:rFonts w:ascii="Times New Roman" w:hAnsi="Times New Roman" w:cs="Times New Roman"/>
          <w:sz w:val="24"/>
          <w:szCs w:val="24"/>
        </w:rPr>
        <w:t>)</w:t>
      </w:r>
      <w:r w:rsidRPr="00D138C5">
        <w:rPr>
          <w:rFonts w:ascii="Times New Roman" w:hAnsi="Times New Roman" w:cs="Times New Roman"/>
          <w:sz w:val="24"/>
          <w:szCs w:val="24"/>
        </w:rPr>
        <w:tab/>
        <w:t># That was the definitive statement, if you liked yesterday.</w:t>
      </w:r>
    </w:p>
    <w:p w14:paraId="5325D5E2" w14:textId="77777777" w:rsidR="002668BF" w:rsidRPr="00D138C5" w:rsidRDefault="002668BF" w:rsidP="00996559">
      <w:pPr>
        <w:spacing w:after="0" w:line="264" w:lineRule="auto"/>
        <w:rPr>
          <w:rFonts w:ascii="Times New Roman" w:hAnsi="Times New Roman" w:cs="Times New Roman"/>
          <w:sz w:val="24"/>
          <w:szCs w:val="24"/>
        </w:rPr>
      </w:pPr>
    </w:p>
    <w:p w14:paraId="6D8B20BB" w14:textId="77777777" w:rsidR="002668BF" w:rsidRPr="00D138C5" w:rsidRDefault="002668BF" w:rsidP="00996559">
      <w:pPr>
        <w:spacing w:after="0" w:line="264" w:lineRule="auto"/>
        <w:rPr>
          <w:rFonts w:ascii="Times New Roman" w:hAnsi="Times New Roman" w:cs="Times New Roman"/>
          <w:color w:val="000000"/>
          <w:sz w:val="24"/>
          <w:szCs w:val="24"/>
        </w:rPr>
      </w:pPr>
      <w:r w:rsidRPr="00D138C5">
        <w:rPr>
          <w:rFonts w:ascii="Times New Roman" w:hAnsi="Times New Roman" w:cs="Times New Roman"/>
          <w:sz w:val="24"/>
          <w:szCs w:val="24"/>
        </w:rPr>
        <w:t>(9)</w:t>
      </w:r>
      <w:r w:rsidRPr="00D138C5">
        <w:rPr>
          <w:rFonts w:ascii="Times New Roman" w:hAnsi="Times New Roman" w:cs="Times New Roman"/>
          <w:sz w:val="24"/>
          <w:szCs w:val="24"/>
        </w:rPr>
        <w:tab/>
      </w:r>
      <w:r w:rsidRPr="00D138C5">
        <w:rPr>
          <w:rFonts w:ascii="Times New Roman" w:hAnsi="Times New Roman" w:cs="Times New Roman"/>
          <w:color w:val="000000"/>
          <w:sz w:val="24"/>
          <w:szCs w:val="24"/>
        </w:rPr>
        <w:t>He came to you seeking to expand, if you agree with me.</w:t>
      </w:r>
    </w:p>
    <w:p w14:paraId="0D7399C7" w14:textId="5175670E" w:rsidR="002668BF" w:rsidRPr="00D138C5" w:rsidRDefault="002668BF" w:rsidP="00996559">
      <w:pPr>
        <w:spacing w:after="0" w:line="264" w:lineRule="auto"/>
        <w:rPr>
          <w:rFonts w:ascii="Times New Roman" w:hAnsi="Times New Roman" w:cs="Times New Roman"/>
          <w:color w:val="000000"/>
          <w:sz w:val="24"/>
          <w:szCs w:val="24"/>
        </w:rPr>
      </w:pPr>
      <w:r w:rsidRPr="00D138C5">
        <w:rPr>
          <w:rFonts w:ascii="Times New Roman" w:hAnsi="Times New Roman" w:cs="Times New Roman"/>
          <w:color w:val="000000"/>
          <w:sz w:val="24"/>
          <w:szCs w:val="24"/>
        </w:rPr>
        <w:t>(9</w:t>
      </w:r>
      <w:r w:rsidR="00140558" w:rsidRPr="00D138C5">
        <w:rPr>
          <w:rFonts w:ascii="Times New Roman" w:hAnsi="Times New Roman" w:cs="Times New Roman"/>
          <w:color w:val="000000"/>
          <w:sz w:val="24"/>
          <w:szCs w:val="24"/>
        </w:rPr>
        <w:t>a</w:t>
      </w:r>
      <w:r w:rsidRPr="00D138C5">
        <w:rPr>
          <w:rFonts w:ascii="Times New Roman" w:hAnsi="Times New Roman" w:cs="Times New Roman"/>
          <w:color w:val="000000"/>
          <w:sz w:val="24"/>
          <w:szCs w:val="24"/>
        </w:rPr>
        <w:t>)</w:t>
      </w:r>
      <w:r w:rsidRPr="00D138C5">
        <w:rPr>
          <w:rFonts w:ascii="Times New Roman" w:hAnsi="Times New Roman" w:cs="Times New Roman"/>
          <w:color w:val="000000"/>
          <w:sz w:val="24"/>
          <w:szCs w:val="24"/>
        </w:rPr>
        <w:tab/>
        <w:t># He came to you seeking to expand, if you agreed with me yesterday.</w:t>
      </w:r>
    </w:p>
    <w:p w14:paraId="30916469" w14:textId="3849D5E3" w:rsidR="002668BF" w:rsidRPr="00D138C5" w:rsidRDefault="002668BF" w:rsidP="00996559">
      <w:pPr>
        <w:spacing w:after="0" w:line="264" w:lineRule="auto"/>
        <w:rPr>
          <w:rFonts w:ascii="Times New Roman" w:hAnsi="Times New Roman" w:cs="Times New Roman"/>
          <w:sz w:val="24"/>
          <w:szCs w:val="24"/>
        </w:rPr>
      </w:pPr>
    </w:p>
    <w:p w14:paraId="4018BD77" w14:textId="0F51A7B3" w:rsidR="006D18DC" w:rsidRPr="00D138C5" w:rsidRDefault="002668BF" w:rsidP="00996559">
      <w:pPr>
        <w:spacing w:after="0" w:line="264" w:lineRule="auto"/>
        <w:rPr>
          <w:rFonts w:ascii="Times New Roman" w:hAnsi="Times New Roman" w:cs="Times New Roman"/>
          <w:color w:val="000000"/>
          <w:sz w:val="24"/>
          <w:szCs w:val="24"/>
        </w:rPr>
      </w:pPr>
      <w:r w:rsidRPr="00D138C5">
        <w:rPr>
          <w:rFonts w:ascii="Times New Roman" w:hAnsi="Times New Roman" w:cs="Times New Roman"/>
          <w:sz w:val="24"/>
          <w:szCs w:val="24"/>
        </w:rPr>
        <w:t xml:space="preserve">However, where my category of metalinguistic </w:t>
      </w:r>
      <w:r w:rsidR="00140558" w:rsidRPr="00D138C5">
        <w:rPr>
          <w:rFonts w:ascii="Times New Roman" w:hAnsi="Times New Roman" w:cs="Times New Roman"/>
          <w:sz w:val="24"/>
          <w:szCs w:val="24"/>
        </w:rPr>
        <w:t xml:space="preserve">conditionals </w:t>
      </w:r>
      <w:r w:rsidRPr="00D138C5">
        <w:rPr>
          <w:rFonts w:ascii="Times New Roman" w:hAnsi="Times New Roman" w:cs="Times New Roman"/>
          <w:sz w:val="24"/>
          <w:szCs w:val="24"/>
        </w:rPr>
        <w:t xml:space="preserve">comes apart from </w:t>
      </w:r>
      <w:proofErr w:type="spellStart"/>
      <w:r w:rsidRPr="00D138C5">
        <w:rPr>
          <w:rFonts w:ascii="Times New Roman" w:hAnsi="Times New Roman" w:cs="Times New Roman"/>
          <w:sz w:val="24"/>
          <w:szCs w:val="24"/>
        </w:rPr>
        <w:t>Csipak</w:t>
      </w:r>
      <w:r w:rsidR="00E12C41">
        <w:rPr>
          <w:rFonts w:ascii="Times New Roman" w:hAnsi="Times New Roman" w:cs="Times New Roman"/>
          <w:sz w:val="24"/>
          <w:szCs w:val="24"/>
        </w:rPr>
        <w:t>’</w:t>
      </w:r>
      <w:r w:rsidRPr="00D138C5">
        <w:rPr>
          <w:rFonts w:ascii="Times New Roman" w:hAnsi="Times New Roman" w:cs="Times New Roman"/>
          <w:sz w:val="24"/>
          <w:szCs w:val="24"/>
        </w:rPr>
        <w:t>s</w:t>
      </w:r>
      <w:proofErr w:type="spellEnd"/>
      <w:r w:rsidRPr="00D138C5">
        <w:rPr>
          <w:rFonts w:ascii="Times New Roman" w:hAnsi="Times New Roman" w:cs="Times New Roman"/>
          <w:sz w:val="24"/>
          <w:szCs w:val="24"/>
        </w:rPr>
        <w:t xml:space="preserve"> </w:t>
      </w:r>
      <w:r w:rsidR="00E12C41">
        <w:rPr>
          <w:rFonts w:ascii="Times New Roman" w:hAnsi="Times New Roman" w:cs="Times New Roman"/>
          <w:sz w:val="24"/>
          <w:szCs w:val="24"/>
        </w:rPr>
        <w:t>‘</w:t>
      </w:r>
      <w:r w:rsidRPr="00D138C5">
        <w:rPr>
          <w:rFonts w:ascii="Times New Roman" w:hAnsi="Times New Roman" w:cs="Times New Roman"/>
          <w:sz w:val="24"/>
          <w:szCs w:val="24"/>
        </w:rPr>
        <w:t>discourse-structuring conditionals</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is that she posits the additional defining feature that </w:t>
      </w:r>
      <w:r w:rsidR="00E12C41">
        <w:rPr>
          <w:rFonts w:ascii="Times New Roman" w:hAnsi="Times New Roman" w:cs="Times New Roman"/>
          <w:sz w:val="24"/>
          <w:szCs w:val="24"/>
        </w:rPr>
        <w:t>‘</w:t>
      </w:r>
      <w:r w:rsidRPr="00D138C5">
        <w:rPr>
          <w:rFonts w:ascii="Times New Roman" w:hAnsi="Times New Roman" w:cs="Times New Roman"/>
          <w:sz w:val="24"/>
          <w:szCs w:val="24"/>
        </w:rPr>
        <w:t>discourse-structuring conditionals</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are </w:t>
      </w:r>
      <w:r w:rsidR="00E12C41">
        <w:rPr>
          <w:rFonts w:ascii="Times New Roman" w:hAnsi="Times New Roman" w:cs="Times New Roman"/>
          <w:sz w:val="24"/>
          <w:szCs w:val="24"/>
        </w:rPr>
        <w:t>‘</w:t>
      </w:r>
      <w:r w:rsidRPr="00D138C5">
        <w:rPr>
          <w:rFonts w:ascii="Times New Roman" w:hAnsi="Times New Roman" w:cs="Times New Roman"/>
          <w:sz w:val="24"/>
          <w:szCs w:val="24"/>
        </w:rPr>
        <w:t>biscuit conditionals</w:t>
      </w:r>
      <w:r w:rsidR="00E12C41">
        <w:rPr>
          <w:rFonts w:ascii="Times New Roman" w:hAnsi="Times New Roman" w:cs="Times New Roman"/>
          <w:sz w:val="24"/>
          <w:szCs w:val="24"/>
        </w:rPr>
        <w:t>’</w:t>
      </w:r>
      <w:r w:rsidR="00140558" w:rsidRPr="00D138C5">
        <w:rPr>
          <w:rFonts w:ascii="Times New Roman" w:hAnsi="Times New Roman" w:cs="Times New Roman"/>
          <w:sz w:val="24"/>
          <w:szCs w:val="24"/>
        </w:rPr>
        <w:t xml:space="preserve"> such as (14)</w:t>
      </w:r>
      <w:r w:rsidRPr="00D138C5">
        <w:rPr>
          <w:rFonts w:ascii="Times New Roman" w:hAnsi="Times New Roman" w:cs="Times New Roman"/>
          <w:sz w:val="24"/>
          <w:szCs w:val="24"/>
        </w:rPr>
        <w:t xml:space="preserve">, to the extent that </w:t>
      </w:r>
      <w:r w:rsidR="00475A37" w:rsidRPr="00D138C5">
        <w:rPr>
          <w:rFonts w:ascii="Times New Roman" w:hAnsi="Times New Roman" w:cs="Times New Roman"/>
          <w:i/>
          <w:sz w:val="24"/>
          <w:szCs w:val="24"/>
        </w:rPr>
        <w:t xml:space="preserve">q </w:t>
      </w:r>
      <w:r w:rsidR="00475A37" w:rsidRPr="00D138C5">
        <w:rPr>
          <w:rFonts w:ascii="Times New Roman" w:hAnsi="Times New Roman" w:cs="Times New Roman"/>
          <w:sz w:val="24"/>
          <w:szCs w:val="24"/>
        </w:rPr>
        <w:t xml:space="preserve">is considered true regardless of the truth of </w:t>
      </w:r>
      <w:r w:rsidR="00475A37" w:rsidRPr="00D138C5">
        <w:rPr>
          <w:rFonts w:ascii="Times New Roman" w:hAnsi="Times New Roman" w:cs="Times New Roman"/>
          <w:i/>
          <w:sz w:val="24"/>
          <w:szCs w:val="24"/>
        </w:rPr>
        <w:t>p</w:t>
      </w:r>
      <w:r w:rsidR="00140558" w:rsidRPr="00D138C5">
        <w:rPr>
          <w:rFonts w:ascii="Times New Roman" w:hAnsi="Times New Roman" w:cs="Times New Roman"/>
          <w:sz w:val="24"/>
          <w:szCs w:val="24"/>
        </w:rPr>
        <w:t xml:space="preserve">, as opposed to </w:t>
      </w:r>
      <w:r w:rsidR="00475A37" w:rsidRPr="00D138C5">
        <w:rPr>
          <w:rFonts w:ascii="Times New Roman" w:hAnsi="Times New Roman" w:cs="Times New Roman"/>
          <w:sz w:val="24"/>
          <w:szCs w:val="24"/>
        </w:rPr>
        <w:t>hypothetical conditionals such as (1</w:t>
      </w:r>
      <w:r w:rsidR="00140558" w:rsidRPr="00D138C5">
        <w:rPr>
          <w:rFonts w:ascii="Times New Roman" w:hAnsi="Times New Roman" w:cs="Times New Roman"/>
          <w:sz w:val="24"/>
          <w:szCs w:val="24"/>
        </w:rPr>
        <w:t>3</w:t>
      </w:r>
      <w:r w:rsidR="00475A37" w:rsidRPr="00D138C5">
        <w:rPr>
          <w:rFonts w:ascii="Times New Roman" w:hAnsi="Times New Roman" w:cs="Times New Roman"/>
          <w:sz w:val="24"/>
          <w:szCs w:val="24"/>
        </w:rPr>
        <w:t xml:space="preserve">), in </w:t>
      </w:r>
      <w:r w:rsidR="00140558" w:rsidRPr="00D138C5">
        <w:rPr>
          <w:rFonts w:ascii="Times New Roman" w:hAnsi="Times New Roman" w:cs="Times New Roman"/>
          <w:sz w:val="24"/>
          <w:szCs w:val="24"/>
        </w:rPr>
        <w:t>which</w:t>
      </w:r>
      <w:r w:rsidR="00744FFD" w:rsidRPr="00D138C5">
        <w:rPr>
          <w:rFonts w:ascii="Times New Roman" w:hAnsi="Times New Roman" w:cs="Times New Roman"/>
          <w:color w:val="000000"/>
          <w:sz w:val="24"/>
          <w:szCs w:val="24"/>
        </w:rPr>
        <w:t xml:space="preserve"> the truth of </w:t>
      </w:r>
      <w:r w:rsidR="00744FFD" w:rsidRPr="00D138C5">
        <w:rPr>
          <w:rFonts w:ascii="Times New Roman" w:hAnsi="Times New Roman" w:cs="Times New Roman"/>
          <w:i/>
          <w:color w:val="000000"/>
          <w:sz w:val="24"/>
          <w:szCs w:val="24"/>
        </w:rPr>
        <w:t xml:space="preserve">q </w:t>
      </w:r>
      <w:r w:rsidR="00744FFD" w:rsidRPr="00D138C5">
        <w:rPr>
          <w:rFonts w:ascii="Times New Roman" w:hAnsi="Times New Roman" w:cs="Times New Roman"/>
          <w:color w:val="000000"/>
          <w:sz w:val="24"/>
          <w:szCs w:val="24"/>
        </w:rPr>
        <w:t xml:space="preserve">is dependent on the truth of </w:t>
      </w:r>
      <w:r w:rsidR="00744FFD" w:rsidRPr="00D138C5">
        <w:rPr>
          <w:rFonts w:ascii="Times New Roman" w:hAnsi="Times New Roman" w:cs="Times New Roman"/>
          <w:i/>
          <w:color w:val="000000"/>
          <w:sz w:val="24"/>
          <w:szCs w:val="24"/>
        </w:rPr>
        <w:t>p</w:t>
      </w:r>
      <w:r w:rsidR="00475A37" w:rsidRPr="00D138C5">
        <w:rPr>
          <w:rFonts w:ascii="Times New Roman" w:hAnsi="Times New Roman" w:cs="Times New Roman"/>
          <w:color w:val="000000"/>
          <w:sz w:val="24"/>
          <w:szCs w:val="24"/>
        </w:rPr>
        <w:t>.</w:t>
      </w:r>
    </w:p>
    <w:p w14:paraId="1CCB6039" w14:textId="77777777" w:rsidR="006D18DC" w:rsidRPr="00D138C5" w:rsidRDefault="006D18DC" w:rsidP="00996559">
      <w:pPr>
        <w:spacing w:after="0" w:line="264" w:lineRule="auto"/>
        <w:ind w:firstLine="720"/>
        <w:rPr>
          <w:rFonts w:ascii="Times New Roman" w:hAnsi="Times New Roman" w:cs="Times New Roman"/>
          <w:color w:val="000000"/>
          <w:sz w:val="24"/>
          <w:szCs w:val="24"/>
        </w:rPr>
      </w:pPr>
    </w:p>
    <w:p w14:paraId="06F646D0" w14:textId="22222604" w:rsidR="003C2657" w:rsidRPr="00D138C5" w:rsidRDefault="006D18DC" w:rsidP="00996559">
      <w:pPr>
        <w:pStyle w:val="ListParagraph"/>
        <w:spacing w:after="0" w:line="264" w:lineRule="auto"/>
        <w:ind w:left="0"/>
        <w:rPr>
          <w:rFonts w:ascii="Times New Roman" w:hAnsi="Times New Roman" w:cs="Times New Roman"/>
          <w:sz w:val="24"/>
          <w:szCs w:val="24"/>
        </w:rPr>
      </w:pPr>
      <w:r w:rsidRPr="00D138C5">
        <w:rPr>
          <w:rFonts w:ascii="Times New Roman" w:hAnsi="Times New Roman" w:cs="Times New Roman"/>
          <w:sz w:val="24"/>
          <w:szCs w:val="24"/>
        </w:rPr>
        <w:t>(1</w:t>
      </w:r>
      <w:r w:rsidR="00140558" w:rsidRPr="00D138C5">
        <w:rPr>
          <w:rFonts w:ascii="Times New Roman" w:hAnsi="Times New Roman" w:cs="Times New Roman"/>
          <w:sz w:val="24"/>
          <w:szCs w:val="24"/>
        </w:rPr>
        <w:t>3</w:t>
      </w:r>
      <w:r w:rsidRPr="00D138C5">
        <w:rPr>
          <w:rFonts w:ascii="Times New Roman" w:hAnsi="Times New Roman" w:cs="Times New Roman"/>
          <w:sz w:val="24"/>
          <w:szCs w:val="24"/>
        </w:rPr>
        <w:t>)</w:t>
      </w:r>
      <w:r w:rsidRPr="00D138C5">
        <w:rPr>
          <w:rFonts w:ascii="Times New Roman" w:hAnsi="Times New Roman" w:cs="Times New Roman"/>
          <w:sz w:val="24"/>
          <w:szCs w:val="24"/>
        </w:rPr>
        <w:tab/>
        <w:t>If John went shopping today, there are biscuits on the sideboard.</w:t>
      </w:r>
    </w:p>
    <w:p w14:paraId="00B53DBA" w14:textId="77777777" w:rsidR="000F2FF0" w:rsidRDefault="006D18DC" w:rsidP="00996559">
      <w:pPr>
        <w:pStyle w:val="ListParagraph"/>
        <w:spacing w:after="0" w:line="264" w:lineRule="auto"/>
        <w:ind w:left="0"/>
        <w:rPr>
          <w:rFonts w:ascii="Times New Roman" w:hAnsi="Times New Roman" w:cs="Times New Roman"/>
          <w:sz w:val="24"/>
          <w:szCs w:val="24"/>
        </w:rPr>
      </w:pPr>
      <w:r w:rsidRPr="00D138C5">
        <w:rPr>
          <w:rFonts w:ascii="Times New Roman" w:hAnsi="Times New Roman" w:cs="Times New Roman"/>
          <w:sz w:val="24"/>
          <w:szCs w:val="24"/>
        </w:rPr>
        <w:t>(1</w:t>
      </w:r>
      <w:r w:rsidR="00140558" w:rsidRPr="00D138C5">
        <w:rPr>
          <w:rFonts w:ascii="Times New Roman" w:hAnsi="Times New Roman" w:cs="Times New Roman"/>
          <w:sz w:val="24"/>
          <w:szCs w:val="24"/>
        </w:rPr>
        <w:t>4</w:t>
      </w:r>
      <w:r w:rsidRPr="00D138C5">
        <w:rPr>
          <w:rFonts w:ascii="Times New Roman" w:hAnsi="Times New Roman" w:cs="Times New Roman"/>
          <w:sz w:val="24"/>
          <w:szCs w:val="24"/>
        </w:rPr>
        <w:t>)</w:t>
      </w:r>
      <w:r w:rsidRPr="00D138C5">
        <w:rPr>
          <w:rFonts w:ascii="Times New Roman" w:hAnsi="Times New Roman" w:cs="Times New Roman"/>
          <w:sz w:val="24"/>
          <w:szCs w:val="24"/>
        </w:rPr>
        <w:tab/>
        <w:t xml:space="preserve">There are biscuits on the sideboard if you want them. </w:t>
      </w:r>
    </w:p>
    <w:p w14:paraId="651AE401" w14:textId="4691E12D" w:rsidR="004A6498" w:rsidRPr="00D138C5" w:rsidRDefault="006D18DC" w:rsidP="000F2FF0">
      <w:pPr>
        <w:pStyle w:val="ListParagraph"/>
        <w:spacing w:after="0" w:line="264" w:lineRule="auto"/>
        <w:ind w:left="0" w:firstLine="720"/>
        <w:rPr>
          <w:rFonts w:ascii="Times New Roman" w:hAnsi="Times New Roman" w:cs="Times New Roman"/>
          <w:sz w:val="24"/>
          <w:szCs w:val="24"/>
        </w:rPr>
      </w:pPr>
      <w:r w:rsidRPr="00D138C5">
        <w:rPr>
          <w:rFonts w:ascii="Times New Roman" w:hAnsi="Times New Roman" w:cs="Times New Roman"/>
          <w:sz w:val="24"/>
          <w:szCs w:val="24"/>
        </w:rPr>
        <w:t>(Austin 19</w:t>
      </w:r>
      <w:r w:rsidR="009A1BCE">
        <w:rPr>
          <w:rFonts w:ascii="Times New Roman" w:hAnsi="Times New Roman" w:cs="Times New Roman"/>
          <w:sz w:val="24"/>
          <w:szCs w:val="24"/>
        </w:rPr>
        <w:t>56: 113</w:t>
      </w:r>
      <w:r w:rsidRPr="00D138C5">
        <w:rPr>
          <w:rFonts w:ascii="Times New Roman" w:hAnsi="Times New Roman" w:cs="Times New Roman"/>
          <w:sz w:val="24"/>
          <w:szCs w:val="24"/>
        </w:rPr>
        <w:t>)</w:t>
      </w:r>
    </w:p>
    <w:p w14:paraId="29154B30" w14:textId="1F0F7A50" w:rsidR="004A6498" w:rsidRPr="00D138C5" w:rsidRDefault="004A6498" w:rsidP="00996559">
      <w:pPr>
        <w:pStyle w:val="ListParagraph"/>
        <w:spacing w:after="0" w:line="264" w:lineRule="auto"/>
        <w:ind w:left="0"/>
        <w:rPr>
          <w:rFonts w:ascii="Times New Roman" w:hAnsi="Times New Roman" w:cs="Times New Roman"/>
          <w:sz w:val="24"/>
          <w:szCs w:val="24"/>
        </w:rPr>
      </w:pPr>
    </w:p>
    <w:p w14:paraId="770D1D02" w14:textId="309A8457" w:rsidR="004A6498" w:rsidRPr="00D138C5" w:rsidRDefault="00987F1D" w:rsidP="00996559">
      <w:pPr>
        <w:spacing w:after="0" w:line="264" w:lineRule="auto"/>
        <w:rPr>
          <w:rFonts w:ascii="Times New Roman" w:hAnsi="Times New Roman" w:cs="Times New Roman"/>
          <w:color w:val="000000"/>
          <w:sz w:val="24"/>
          <w:szCs w:val="24"/>
        </w:rPr>
      </w:pPr>
      <w:r w:rsidRPr="00D138C5">
        <w:rPr>
          <w:rFonts w:ascii="Times New Roman" w:hAnsi="Times New Roman" w:cs="Times New Roman"/>
          <w:color w:val="000000"/>
          <w:sz w:val="24"/>
          <w:szCs w:val="24"/>
        </w:rPr>
        <w:t>However, a</w:t>
      </w:r>
      <w:r w:rsidR="00FE4094" w:rsidRPr="00D138C5">
        <w:rPr>
          <w:rFonts w:ascii="Times New Roman" w:hAnsi="Times New Roman" w:cs="Times New Roman"/>
          <w:color w:val="000000"/>
          <w:sz w:val="24"/>
          <w:szCs w:val="24"/>
        </w:rPr>
        <w:t>s I show below</w:t>
      </w:r>
      <w:r w:rsidR="006F6F61" w:rsidRPr="00D138C5">
        <w:rPr>
          <w:rFonts w:ascii="Times New Roman" w:hAnsi="Times New Roman" w:cs="Times New Roman"/>
          <w:color w:val="000000"/>
          <w:sz w:val="24"/>
          <w:szCs w:val="24"/>
        </w:rPr>
        <w:t xml:space="preserve">, metalinguistic conditionals </w:t>
      </w:r>
      <w:r w:rsidR="00D27F17" w:rsidRPr="00D138C5">
        <w:rPr>
          <w:rFonts w:ascii="Times New Roman" w:hAnsi="Times New Roman" w:cs="Times New Roman"/>
          <w:color w:val="000000"/>
          <w:sz w:val="24"/>
          <w:szCs w:val="24"/>
        </w:rPr>
        <w:t>do</w:t>
      </w:r>
      <w:r w:rsidR="006F6F61" w:rsidRPr="00D138C5">
        <w:rPr>
          <w:rFonts w:ascii="Times New Roman" w:hAnsi="Times New Roman" w:cs="Times New Roman"/>
          <w:color w:val="000000"/>
          <w:sz w:val="24"/>
          <w:szCs w:val="24"/>
        </w:rPr>
        <w:t xml:space="preserve"> not always satisfy </w:t>
      </w:r>
      <w:r w:rsidR="00D27F17" w:rsidRPr="00D138C5">
        <w:rPr>
          <w:rFonts w:ascii="Times New Roman" w:hAnsi="Times New Roman" w:cs="Times New Roman"/>
          <w:color w:val="000000"/>
          <w:sz w:val="24"/>
          <w:szCs w:val="24"/>
        </w:rPr>
        <w:t xml:space="preserve">the criteria for </w:t>
      </w:r>
      <w:proofErr w:type="spellStart"/>
      <w:r w:rsidR="00D27F17" w:rsidRPr="00D138C5">
        <w:rPr>
          <w:rFonts w:ascii="Times New Roman" w:hAnsi="Times New Roman" w:cs="Times New Roman"/>
          <w:color w:val="000000"/>
          <w:sz w:val="24"/>
          <w:szCs w:val="24"/>
        </w:rPr>
        <w:t>biscuithood</w:t>
      </w:r>
      <w:proofErr w:type="spellEnd"/>
      <w:r w:rsidR="00D27F17" w:rsidRPr="00D138C5">
        <w:rPr>
          <w:rFonts w:ascii="Times New Roman" w:hAnsi="Times New Roman" w:cs="Times New Roman"/>
          <w:color w:val="000000"/>
          <w:sz w:val="24"/>
          <w:szCs w:val="24"/>
        </w:rPr>
        <w:t>.</w:t>
      </w:r>
      <w:r w:rsidR="006D18DC" w:rsidRPr="00D138C5">
        <w:rPr>
          <w:rFonts w:ascii="Times New Roman" w:hAnsi="Times New Roman" w:cs="Times New Roman"/>
          <w:color w:val="000000"/>
          <w:sz w:val="24"/>
          <w:szCs w:val="24"/>
        </w:rPr>
        <w:t xml:space="preserve"> </w:t>
      </w:r>
    </w:p>
    <w:p w14:paraId="2ED12A2A" w14:textId="37D01621" w:rsidR="001149DD" w:rsidRPr="00D138C5" w:rsidRDefault="001149DD" w:rsidP="00996559">
      <w:pPr>
        <w:spacing w:after="0" w:line="264" w:lineRule="auto"/>
        <w:ind w:firstLine="720"/>
        <w:rPr>
          <w:rFonts w:ascii="Times New Roman" w:hAnsi="Times New Roman" w:cs="Times New Roman"/>
          <w:color w:val="000000"/>
          <w:sz w:val="24"/>
          <w:szCs w:val="24"/>
        </w:rPr>
      </w:pPr>
      <w:r w:rsidRPr="00D138C5">
        <w:rPr>
          <w:rFonts w:ascii="Times New Roman" w:hAnsi="Times New Roman" w:cs="Times New Roman"/>
          <w:sz w:val="24"/>
          <w:szCs w:val="24"/>
          <w:lang w:val="en-US"/>
        </w:rPr>
        <w:t xml:space="preserve">Two standard tests </w:t>
      </w:r>
      <w:r w:rsidR="00987F1D" w:rsidRPr="00D138C5">
        <w:rPr>
          <w:rFonts w:ascii="Times New Roman" w:hAnsi="Times New Roman" w:cs="Times New Roman"/>
          <w:sz w:val="24"/>
          <w:szCs w:val="24"/>
          <w:lang w:val="en-US"/>
        </w:rPr>
        <w:t xml:space="preserve">(e.g. DeRose and Grandy 1999) </w:t>
      </w:r>
      <w:r w:rsidRPr="00D138C5">
        <w:rPr>
          <w:rFonts w:ascii="Times New Roman" w:hAnsi="Times New Roman" w:cs="Times New Roman"/>
          <w:sz w:val="24"/>
          <w:szCs w:val="24"/>
          <w:lang w:val="en-US"/>
        </w:rPr>
        <w:t xml:space="preserve">to distinguish </w:t>
      </w:r>
      <w:r w:rsidR="006230FE" w:rsidRPr="00D138C5">
        <w:rPr>
          <w:rFonts w:ascii="Times New Roman" w:hAnsi="Times New Roman" w:cs="Times New Roman"/>
          <w:sz w:val="24"/>
          <w:szCs w:val="24"/>
          <w:lang w:val="en-US"/>
        </w:rPr>
        <w:t>hypothetical conditionals from biscuit conditionals</w:t>
      </w:r>
      <w:r w:rsidR="00470514" w:rsidRPr="00D138C5">
        <w:rPr>
          <w:rFonts w:ascii="Times New Roman" w:hAnsi="Times New Roman" w:cs="Times New Roman"/>
          <w:sz w:val="24"/>
          <w:szCs w:val="24"/>
          <w:lang w:val="en-US"/>
        </w:rPr>
        <w:t xml:space="preserve"> </w:t>
      </w:r>
      <w:r w:rsidRPr="00D138C5">
        <w:rPr>
          <w:rFonts w:ascii="Times New Roman" w:hAnsi="Times New Roman" w:cs="Times New Roman"/>
          <w:sz w:val="24"/>
          <w:szCs w:val="24"/>
          <w:lang w:val="en-US"/>
        </w:rPr>
        <w:t>are the question (what if not-</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and contraposition (if not-</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then not-</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w:t>
      </w:r>
      <w:r w:rsidR="00470514" w:rsidRPr="00D138C5">
        <w:rPr>
          <w:rFonts w:ascii="Times New Roman" w:hAnsi="Times New Roman" w:cs="Times New Roman"/>
          <w:sz w:val="24"/>
          <w:szCs w:val="24"/>
          <w:lang w:val="en-US"/>
        </w:rPr>
        <w:t>tests</w:t>
      </w:r>
      <w:r w:rsidRPr="00D138C5">
        <w:rPr>
          <w:rFonts w:ascii="Times New Roman" w:hAnsi="Times New Roman" w:cs="Times New Roman"/>
          <w:sz w:val="24"/>
          <w:szCs w:val="24"/>
          <w:lang w:val="en-US"/>
        </w:rPr>
        <w:t>, exemplified for</w:t>
      </w:r>
      <w:r w:rsidR="006D18DC" w:rsidRPr="00D138C5">
        <w:rPr>
          <w:rFonts w:ascii="Times New Roman" w:hAnsi="Times New Roman" w:cs="Times New Roman"/>
          <w:sz w:val="24"/>
          <w:szCs w:val="24"/>
          <w:lang w:val="en-US"/>
        </w:rPr>
        <w:t xml:space="preserve"> (1</w:t>
      </w:r>
      <w:r w:rsidR="00140558" w:rsidRPr="00D138C5">
        <w:rPr>
          <w:rFonts w:ascii="Times New Roman" w:hAnsi="Times New Roman" w:cs="Times New Roman"/>
          <w:sz w:val="24"/>
          <w:szCs w:val="24"/>
          <w:lang w:val="en-US"/>
        </w:rPr>
        <w:t>3</w:t>
      </w:r>
      <w:r w:rsidR="006D18DC" w:rsidRPr="00D138C5">
        <w:rPr>
          <w:rFonts w:ascii="Times New Roman" w:hAnsi="Times New Roman" w:cs="Times New Roman"/>
          <w:sz w:val="24"/>
          <w:szCs w:val="24"/>
          <w:lang w:val="en-US"/>
        </w:rPr>
        <w:t>) and</w:t>
      </w:r>
      <w:r w:rsidRPr="00D138C5">
        <w:rPr>
          <w:rFonts w:ascii="Times New Roman" w:hAnsi="Times New Roman" w:cs="Times New Roman"/>
          <w:sz w:val="24"/>
          <w:szCs w:val="24"/>
          <w:lang w:val="en-US"/>
        </w:rPr>
        <w:t xml:space="preserve"> (</w:t>
      </w:r>
      <w:r w:rsidR="006D18DC" w:rsidRPr="00D138C5">
        <w:rPr>
          <w:rFonts w:ascii="Times New Roman" w:hAnsi="Times New Roman" w:cs="Times New Roman"/>
          <w:sz w:val="24"/>
          <w:szCs w:val="24"/>
          <w:lang w:val="en-US"/>
        </w:rPr>
        <w:t>1</w:t>
      </w:r>
      <w:r w:rsidR="00140558" w:rsidRPr="00D138C5">
        <w:rPr>
          <w:rFonts w:ascii="Times New Roman" w:hAnsi="Times New Roman" w:cs="Times New Roman"/>
          <w:sz w:val="24"/>
          <w:szCs w:val="24"/>
          <w:lang w:val="en-US"/>
        </w:rPr>
        <w:t>4</w:t>
      </w:r>
      <w:r w:rsidRPr="00D138C5">
        <w:rPr>
          <w:rFonts w:ascii="Times New Roman" w:hAnsi="Times New Roman" w:cs="Times New Roman"/>
          <w:sz w:val="24"/>
          <w:szCs w:val="24"/>
          <w:lang w:val="en-US"/>
        </w:rPr>
        <w:t xml:space="preserve">) </w:t>
      </w:r>
      <w:r w:rsidR="006D18DC" w:rsidRPr="00D138C5">
        <w:rPr>
          <w:rFonts w:ascii="Times New Roman" w:hAnsi="Times New Roman" w:cs="Times New Roman"/>
          <w:sz w:val="24"/>
          <w:szCs w:val="24"/>
          <w:lang w:val="en-US"/>
        </w:rPr>
        <w:t>below</w:t>
      </w:r>
      <w:r w:rsidR="004E5D8A" w:rsidRPr="00D138C5">
        <w:rPr>
          <w:rFonts w:ascii="Times New Roman" w:hAnsi="Times New Roman" w:cs="Times New Roman"/>
          <w:sz w:val="24"/>
          <w:szCs w:val="24"/>
          <w:lang w:val="en-US"/>
        </w:rPr>
        <w:t>—where (1</w:t>
      </w:r>
      <w:r w:rsidR="00140558" w:rsidRPr="00D138C5">
        <w:rPr>
          <w:rFonts w:ascii="Times New Roman" w:hAnsi="Times New Roman" w:cs="Times New Roman"/>
          <w:sz w:val="24"/>
          <w:szCs w:val="24"/>
          <w:lang w:val="en-US"/>
        </w:rPr>
        <w:t>4a</w:t>
      </w:r>
      <w:r w:rsidR="004E5D8A" w:rsidRPr="00D138C5">
        <w:rPr>
          <w:rFonts w:ascii="Times New Roman" w:hAnsi="Times New Roman" w:cs="Times New Roman"/>
          <w:sz w:val="24"/>
          <w:szCs w:val="24"/>
          <w:lang w:val="en-US"/>
        </w:rPr>
        <w:t>) and (1</w:t>
      </w:r>
      <w:r w:rsidR="00140558" w:rsidRPr="00D138C5">
        <w:rPr>
          <w:rFonts w:ascii="Times New Roman" w:hAnsi="Times New Roman" w:cs="Times New Roman"/>
          <w:sz w:val="24"/>
          <w:szCs w:val="24"/>
          <w:lang w:val="en-US"/>
        </w:rPr>
        <w:t>4b</w:t>
      </w:r>
      <w:r w:rsidR="004E5D8A" w:rsidRPr="00D138C5">
        <w:rPr>
          <w:rFonts w:ascii="Times New Roman" w:hAnsi="Times New Roman" w:cs="Times New Roman"/>
          <w:sz w:val="24"/>
          <w:szCs w:val="24"/>
          <w:lang w:val="en-US"/>
        </w:rPr>
        <w:t>) are infelicitous</w:t>
      </w:r>
      <w:r w:rsidR="006D18DC" w:rsidRPr="00D138C5">
        <w:rPr>
          <w:rFonts w:ascii="Times New Roman" w:hAnsi="Times New Roman" w:cs="Times New Roman"/>
          <w:sz w:val="24"/>
          <w:szCs w:val="24"/>
          <w:lang w:val="en-US"/>
        </w:rPr>
        <w:t>.</w:t>
      </w:r>
    </w:p>
    <w:p w14:paraId="49946039" w14:textId="7E131725" w:rsidR="001149DD" w:rsidRPr="00D138C5" w:rsidRDefault="001149DD" w:rsidP="00996559">
      <w:pPr>
        <w:spacing w:after="0" w:line="264" w:lineRule="auto"/>
        <w:rPr>
          <w:rFonts w:ascii="Times New Roman" w:hAnsi="Times New Roman" w:cs="Times New Roman"/>
          <w:sz w:val="24"/>
          <w:szCs w:val="24"/>
          <w:lang w:val="en-US"/>
        </w:rPr>
      </w:pPr>
    </w:p>
    <w:p w14:paraId="5C3C4F56" w14:textId="3E3A19DF" w:rsidR="00470514" w:rsidRPr="00D138C5" w:rsidRDefault="006D18D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(1</w:t>
      </w:r>
      <w:r w:rsidR="00140558" w:rsidRPr="00D138C5">
        <w:rPr>
          <w:rFonts w:ascii="Times New Roman" w:hAnsi="Times New Roman" w:cs="Times New Roman"/>
          <w:sz w:val="24"/>
          <w:szCs w:val="24"/>
          <w:lang w:val="en-US"/>
        </w:rPr>
        <w:t>3</w:t>
      </w:r>
      <w:r w:rsidR="006077ED" w:rsidRPr="00D138C5">
        <w:rPr>
          <w:rFonts w:ascii="Times New Roman" w:hAnsi="Times New Roman" w:cs="Times New Roman"/>
          <w:sz w:val="24"/>
          <w:szCs w:val="24"/>
          <w:lang w:val="en-US"/>
        </w:rPr>
        <w:t>a</w:t>
      </w:r>
      <w:r w:rsidR="00470514" w:rsidRPr="00D138C5">
        <w:rPr>
          <w:rFonts w:ascii="Times New Roman" w:hAnsi="Times New Roman" w:cs="Times New Roman"/>
          <w:sz w:val="24"/>
          <w:szCs w:val="24"/>
          <w:lang w:val="en-US"/>
        </w:rPr>
        <w:t>)</w:t>
      </w:r>
      <w:r w:rsidR="00470514" w:rsidRPr="00D138C5">
        <w:rPr>
          <w:rFonts w:ascii="Times New Roman" w:hAnsi="Times New Roman" w:cs="Times New Roman"/>
          <w:sz w:val="24"/>
          <w:szCs w:val="24"/>
          <w:lang w:val="en-US"/>
        </w:rPr>
        <w:tab/>
        <w:t>What if John didn</w:t>
      </w:r>
      <w:r w:rsidR="00E12C41">
        <w:rPr>
          <w:rFonts w:ascii="Times New Roman" w:hAnsi="Times New Roman" w:cs="Times New Roman"/>
          <w:sz w:val="24"/>
          <w:szCs w:val="24"/>
          <w:lang w:val="en-US"/>
        </w:rPr>
        <w:t>’</w:t>
      </w:r>
      <w:r w:rsidR="00470514" w:rsidRPr="00D138C5">
        <w:rPr>
          <w:rFonts w:ascii="Times New Roman" w:hAnsi="Times New Roman" w:cs="Times New Roman"/>
          <w:sz w:val="24"/>
          <w:szCs w:val="24"/>
          <w:lang w:val="en-US"/>
        </w:rPr>
        <w:t>t go shopping today?</w:t>
      </w:r>
      <w:r w:rsidR="00551E05" w:rsidRPr="00D138C5">
        <w:rPr>
          <w:rFonts w:ascii="Times New Roman" w:hAnsi="Times New Roman" w:cs="Times New Roman"/>
          <w:sz w:val="24"/>
          <w:szCs w:val="24"/>
          <w:lang w:val="en-US"/>
        </w:rPr>
        <w:t xml:space="preserve"> (There are no biscuits on the sideboard.)</w:t>
      </w:r>
    </w:p>
    <w:p w14:paraId="10BC6DE9" w14:textId="4199A12F" w:rsidR="00470514" w:rsidRPr="00D138C5" w:rsidRDefault="006D18D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(1</w:t>
      </w:r>
      <w:r w:rsidR="00140558" w:rsidRPr="00D138C5">
        <w:rPr>
          <w:rFonts w:ascii="Times New Roman" w:hAnsi="Times New Roman" w:cs="Times New Roman"/>
          <w:sz w:val="24"/>
          <w:szCs w:val="24"/>
          <w:lang w:val="en-US"/>
        </w:rPr>
        <w:t>3</w:t>
      </w:r>
      <w:r w:rsidR="006077ED" w:rsidRPr="00D138C5">
        <w:rPr>
          <w:rFonts w:ascii="Times New Roman" w:hAnsi="Times New Roman" w:cs="Times New Roman"/>
          <w:sz w:val="24"/>
          <w:szCs w:val="24"/>
          <w:lang w:val="en-US"/>
        </w:rPr>
        <w:t>b</w:t>
      </w:r>
      <w:r w:rsidR="00470514" w:rsidRPr="00D138C5">
        <w:rPr>
          <w:rFonts w:ascii="Times New Roman" w:hAnsi="Times New Roman" w:cs="Times New Roman"/>
          <w:sz w:val="24"/>
          <w:szCs w:val="24"/>
          <w:lang w:val="en-US"/>
        </w:rPr>
        <w:t>)</w:t>
      </w:r>
      <w:r w:rsidR="00470514" w:rsidRPr="00D138C5">
        <w:rPr>
          <w:rFonts w:ascii="Times New Roman" w:hAnsi="Times New Roman" w:cs="Times New Roman"/>
          <w:sz w:val="24"/>
          <w:szCs w:val="24"/>
          <w:lang w:val="en-US"/>
        </w:rPr>
        <w:tab/>
        <w:t>If there are no biscuits on the sideboard, John didn</w:t>
      </w:r>
      <w:r w:rsidR="00E12C41">
        <w:rPr>
          <w:rFonts w:ascii="Times New Roman" w:hAnsi="Times New Roman" w:cs="Times New Roman"/>
          <w:sz w:val="24"/>
          <w:szCs w:val="24"/>
          <w:lang w:val="en-US"/>
        </w:rPr>
        <w:t>’</w:t>
      </w:r>
      <w:r w:rsidR="00470514" w:rsidRPr="00D138C5">
        <w:rPr>
          <w:rFonts w:ascii="Times New Roman" w:hAnsi="Times New Roman" w:cs="Times New Roman"/>
          <w:sz w:val="24"/>
          <w:szCs w:val="24"/>
          <w:lang w:val="en-US"/>
        </w:rPr>
        <w:t>t go shopping today.</w:t>
      </w:r>
    </w:p>
    <w:p w14:paraId="051E0607" w14:textId="77777777" w:rsidR="00140558" w:rsidRPr="00D138C5" w:rsidRDefault="00140558" w:rsidP="00996559">
      <w:pPr>
        <w:spacing w:after="0" w:line="264" w:lineRule="auto"/>
        <w:rPr>
          <w:rFonts w:ascii="Times New Roman" w:hAnsi="Times New Roman" w:cs="Times New Roman"/>
          <w:sz w:val="24"/>
          <w:szCs w:val="24"/>
          <w:lang w:val="en-US"/>
        </w:rPr>
      </w:pPr>
    </w:p>
    <w:p w14:paraId="5F15BE21" w14:textId="727EB703" w:rsidR="001149DD" w:rsidRPr="00D138C5" w:rsidRDefault="006D18D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(1</w:t>
      </w:r>
      <w:r w:rsidR="00140558" w:rsidRPr="00D138C5">
        <w:rPr>
          <w:rFonts w:ascii="Times New Roman" w:hAnsi="Times New Roman" w:cs="Times New Roman"/>
          <w:sz w:val="24"/>
          <w:szCs w:val="24"/>
          <w:lang w:val="en-US"/>
        </w:rPr>
        <w:t>4</w:t>
      </w:r>
      <w:r w:rsidR="006077ED" w:rsidRPr="00D138C5">
        <w:rPr>
          <w:rFonts w:ascii="Times New Roman" w:hAnsi="Times New Roman" w:cs="Times New Roman"/>
          <w:sz w:val="24"/>
          <w:szCs w:val="24"/>
          <w:lang w:val="en-US"/>
        </w:rPr>
        <w:t>a</w:t>
      </w:r>
      <w:r w:rsidR="00470514" w:rsidRPr="00D138C5">
        <w:rPr>
          <w:rFonts w:ascii="Times New Roman" w:hAnsi="Times New Roman" w:cs="Times New Roman"/>
          <w:sz w:val="24"/>
          <w:szCs w:val="24"/>
          <w:lang w:val="en-US"/>
        </w:rPr>
        <w:t>)</w:t>
      </w:r>
      <w:r w:rsidR="00470514" w:rsidRPr="00D138C5">
        <w:rPr>
          <w:rFonts w:ascii="Times New Roman" w:hAnsi="Times New Roman" w:cs="Times New Roman"/>
          <w:sz w:val="24"/>
          <w:szCs w:val="24"/>
          <w:lang w:val="en-US"/>
        </w:rPr>
        <w:tab/>
        <w:t>#</w:t>
      </w:r>
      <w:r w:rsidR="001149DD" w:rsidRPr="00D138C5">
        <w:rPr>
          <w:rFonts w:ascii="Times New Roman" w:hAnsi="Times New Roman" w:cs="Times New Roman"/>
          <w:sz w:val="24"/>
          <w:szCs w:val="24"/>
          <w:lang w:val="en-US"/>
        </w:rPr>
        <w:t xml:space="preserve"> And what if I don</w:t>
      </w:r>
      <w:r w:rsidR="00E12C41">
        <w:rPr>
          <w:rFonts w:ascii="Times New Roman" w:hAnsi="Times New Roman" w:cs="Times New Roman"/>
          <w:sz w:val="24"/>
          <w:szCs w:val="24"/>
          <w:lang w:val="en-US"/>
        </w:rPr>
        <w:t>’</w:t>
      </w:r>
      <w:r w:rsidR="001149DD" w:rsidRPr="00D138C5">
        <w:rPr>
          <w:rFonts w:ascii="Times New Roman" w:hAnsi="Times New Roman" w:cs="Times New Roman"/>
          <w:sz w:val="24"/>
          <w:szCs w:val="24"/>
          <w:lang w:val="en-US"/>
        </w:rPr>
        <w:t>t want any?</w:t>
      </w:r>
      <w:r w:rsidR="00551E05" w:rsidRPr="00D138C5">
        <w:rPr>
          <w:rFonts w:ascii="Times New Roman" w:hAnsi="Times New Roman" w:cs="Times New Roman"/>
          <w:sz w:val="24"/>
          <w:szCs w:val="24"/>
          <w:lang w:val="en-US"/>
        </w:rPr>
        <w:t xml:space="preserve"> (There are no biscuits on the sideboard.)</w:t>
      </w:r>
    </w:p>
    <w:p w14:paraId="602BDD24" w14:textId="6871F2C1" w:rsidR="001149DD" w:rsidRPr="00D138C5" w:rsidRDefault="006077ED"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(1</w:t>
      </w:r>
      <w:r w:rsidR="00140558" w:rsidRPr="00D138C5">
        <w:rPr>
          <w:rFonts w:ascii="Times New Roman" w:hAnsi="Times New Roman" w:cs="Times New Roman"/>
          <w:sz w:val="24"/>
          <w:szCs w:val="24"/>
          <w:lang w:val="en-US"/>
        </w:rPr>
        <w:t>4</w:t>
      </w:r>
      <w:r w:rsidRPr="00D138C5">
        <w:rPr>
          <w:rFonts w:ascii="Times New Roman" w:hAnsi="Times New Roman" w:cs="Times New Roman"/>
          <w:sz w:val="24"/>
          <w:szCs w:val="24"/>
          <w:lang w:val="en-US"/>
        </w:rPr>
        <w:t>b</w:t>
      </w:r>
      <w:r w:rsidR="001149DD" w:rsidRPr="00D138C5">
        <w:rPr>
          <w:rFonts w:ascii="Times New Roman" w:hAnsi="Times New Roman" w:cs="Times New Roman"/>
          <w:sz w:val="24"/>
          <w:szCs w:val="24"/>
          <w:lang w:val="en-US"/>
        </w:rPr>
        <w:t>)</w:t>
      </w:r>
      <w:r w:rsidR="001149DD" w:rsidRPr="00D138C5">
        <w:rPr>
          <w:rFonts w:ascii="Times New Roman" w:hAnsi="Times New Roman" w:cs="Times New Roman"/>
          <w:sz w:val="24"/>
          <w:szCs w:val="24"/>
          <w:lang w:val="en-US"/>
        </w:rPr>
        <w:tab/>
      </w:r>
      <w:r w:rsidR="00470514" w:rsidRPr="00D138C5">
        <w:rPr>
          <w:rFonts w:ascii="Times New Roman" w:hAnsi="Times New Roman" w:cs="Times New Roman"/>
          <w:sz w:val="24"/>
          <w:szCs w:val="24"/>
          <w:lang w:val="en-US"/>
        </w:rPr>
        <w:t>#</w:t>
      </w:r>
      <w:r w:rsidR="001149DD" w:rsidRPr="00D138C5">
        <w:rPr>
          <w:rFonts w:ascii="Times New Roman" w:hAnsi="Times New Roman" w:cs="Times New Roman"/>
          <w:sz w:val="24"/>
          <w:szCs w:val="24"/>
          <w:lang w:val="en-US"/>
        </w:rPr>
        <w:t xml:space="preserve"> If there are no biscuits on the sideboard, you don</w:t>
      </w:r>
      <w:r w:rsidR="00E12C41">
        <w:rPr>
          <w:rFonts w:ascii="Times New Roman" w:hAnsi="Times New Roman" w:cs="Times New Roman"/>
          <w:sz w:val="24"/>
          <w:szCs w:val="24"/>
          <w:lang w:val="en-US"/>
        </w:rPr>
        <w:t>’</w:t>
      </w:r>
      <w:r w:rsidR="001149DD" w:rsidRPr="00D138C5">
        <w:rPr>
          <w:rFonts w:ascii="Times New Roman" w:hAnsi="Times New Roman" w:cs="Times New Roman"/>
          <w:sz w:val="24"/>
          <w:szCs w:val="24"/>
          <w:lang w:val="en-US"/>
        </w:rPr>
        <w:t>t want any.</w:t>
      </w:r>
    </w:p>
    <w:p w14:paraId="0DCF902A" w14:textId="77777777" w:rsidR="001149DD" w:rsidRPr="00D138C5" w:rsidRDefault="001149DD" w:rsidP="00996559">
      <w:pPr>
        <w:spacing w:after="0" w:line="264" w:lineRule="auto"/>
        <w:rPr>
          <w:rFonts w:ascii="Times New Roman" w:hAnsi="Times New Roman" w:cs="Times New Roman"/>
          <w:sz w:val="24"/>
          <w:szCs w:val="24"/>
          <w:lang w:val="en-US"/>
        </w:rPr>
      </w:pPr>
    </w:p>
    <w:p w14:paraId="6EDA45D1" w14:textId="6337A9E1" w:rsidR="001149DD" w:rsidRPr="00D138C5" w:rsidRDefault="00744FFD"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On first glance</w:t>
      </w:r>
      <w:r w:rsidR="00470514" w:rsidRPr="00D138C5">
        <w:rPr>
          <w:rFonts w:ascii="Times New Roman" w:hAnsi="Times New Roman" w:cs="Times New Roman"/>
          <w:sz w:val="24"/>
          <w:szCs w:val="24"/>
          <w:lang w:val="en-US"/>
        </w:rPr>
        <w:t xml:space="preserve">, </w:t>
      </w:r>
      <w:r w:rsidR="004E5D8A" w:rsidRPr="00D138C5">
        <w:rPr>
          <w:rFonts w:ascii="Times New Roman" w:hAnsi="Times New Roman" w:cs="Times New Roman"/>
          <w:sz w:val="24"/>
          <w:szCs w:val="24"/>
          <w:lang w:val="en-US"/>
        </w:rPr>
        <w:t xml:space="preserve">metalinguistic </w:t>
      </w:r>
      <w:r w:rsidR="00E12C41">
        <w:rPr>
          <w:rFonts w:ascii="Times New Roman" w:hAnsi="Times New Roman" w:cs="Times New Roman"/>
          <w:sz w:val="24"/>
          <w:szCs w:val="24"/>
          <w:lang w:val="en-US"/>
        </w:rPr>
        <w:t>‘</w:t>
      </w:r>
      <w:r w:rsidR="00470514" w:rsidRPr="00D138C5">
        <w:rPr>
          <w:rFonts w:ascii="Times New Roman" w:hAnsi="Times New Roman" w:cs="Times New Roman"/>
          <w:sz w:val="24"/>
          <w:szCs w:val="24"/>
          <w:lang w:val="en-US"/>
        </w:rPr>
        <w:t>i</w:t>
      </w:r>
      <w:r w:rsidR="001149DD" w:rsidRPr="00D138C5">
        <w:rPr>
          <w:rFonts w:ascii="Times New Roman" w:hAnsi="Times New Roman" w:cs="Times New Roman"/>
          <w:sz w:val="24"/>
          <w:szCs w:val="24"/>
          <w:lang w:val="en-US"/>
        </w:rPr>
        <w:t>f you like</w:t>
      </w:r>
      <w:r w:rsidR="00E12C41">
        <w:rPr>
          <w:rFonts w:ascii="Times New Roman" w:hAnsi="Times New Roman" w:cs="Times New Roman"/>
          <w:sz w:val="24"/>
          <w:szCs w:val="24"/>
          <w:lang w:val="en-US"/>
        </w:rPr>
        <w:t>’</w:t>
      </w:r>
      <w:r w:rsidR="001149DD" w:rsidRPr="00D138C5">
        <w:rPr>
          <w:rFonts w:ascii="Times New Roman" w:hAnsi="Times New Roman" w:cs="Times New Roman"/>
          <w:sz w:val="24"/>
          <w:szCs w:val="24"/>
          <w:lang w:val="en-US"/>
        </w:rPr>
        <w:t xml:space="preserve"> </w:t>
      </w:r>
      <w:r w:rsidR="00470514" w:rsidRPr="00D138C5">
        <w:rPr>
          <w:rFonts w:ascii="Times New Roman" w:hAnsi="Times New Roman" w:cs="Times New Roman"/>
          <w:sz w:val="24"/>
          <w:szCs w:val="24"/>
          <w:lang w:val="en-US"/>
        </w:rPr>
        <w:t xml:space="preserve">also </w:t>
      </w:r>
      <w:r w:rsidR="00E27306" w:rsidRPr="00D138C5">
        <w:rPr>
          <w:rFonts w:ascii="Times New Roman" w:hAnsi="Times New Roman" w:cs="Times New Roman"/>
          <w:sz w:val="24"/>
          <w:szCs w:val="24"/>
          <w:lang w:val="en-US"/>
        </w:rPr>
        <w:t>appears to fail</w:t>
      </w:r>
      <w:r w:rsidR="00470514" w:rsidRPr="00D138C5">
        <w:rPr>
          <w:rFonts w:ascii="Times New Roman" w:hAnsi="Times New Roman" w:cs="Times New Roman"/>
          <w:sz w:val="24"/>
          <w:szCs w:val="24"/>
          <w:lang w:val="en-US"/>
        </w:rPr>
        <w:t xml:space="preserve"> the tests for dependence between </w:t>
      </w:r>
      <w:r w:rsidR="00470514" w:rsidRPr="00D138C5">
        <w:rPr>
          <w:rFonts w:ascii="Times New Roman" w:hAnsi="Times New Roman" w:cs="Times New Roman"/>
          <w:i/>
          <w:sz w:val="24"/>
          <w:szCs w:val="24"/>
          <w:lang w:val="en-US"/>
        </w:rPr>
        <w:t>p</w:t>
      </w:r>
      <w:r w:rsidR="00470514" w:rsidRPr="00D138C5">
        <w:rPr>
          <w:rFonts w:ascii="Times New Roman" w:hAnsi="Times New Roman" w:cs="Times New Roman"/>
          <w:sz w:val="24"/>
          <w:szCs w:val="24"/>
          <w:lang w:val="en-US"/>
        </w:rPr>
        <w:t xml:space="preserve"> and </w:t>
      </w:r>
      <w:r w:rsidR="00470514" w:rsidRPr="00D138C5">
        <w:rPr>
          <w:rFonts w:ascii="Times New Roman" w:hAnsi="Times New Roman" w:cs="Times New Roman"/>
          <w:i/>
          <w:sz w:val="24"/>
          <w:szCs w:val="24"/>
          <w:lang w:val="en-US"/>
        </w:rPr>
        <w:t>q</w:t>
      </w:r>
      <w:r w:rsidR="006D18DC" w:rsidRPr="00D138C5">
        <w:rPr>
          <w:rFonts w:ascii="Times New Roman" w:hAnsi="Times New Roman" w:cs="Times New Roman"/>
          <w:sz w:val="24"/>
          <w:szCs w:val="24"/>
          <w:lang w:val="en-US"/>
        </w:rPr>
        <w:t>.</w:t>
      </w:r>
    </w:p>
    <w:p w14:paraId="46B5435C" w14:textId="77777777" w:rsidR="001149DD" w:rsidRPr="00D138C5" w:rsidRDefault="001149DD" w:rsidP="00996559">
      <w:pPr>
        <w:spacing w:after="0" w:line="264" w:lineRule="auto"/>
        <w:rPr>
          <w:rFonts w:ascii="Times New Roman" w:hAnsi="Times New Roman" w:cs="Times New Roman"/>
          <w:sz w:val="24"/>
          <w:szCs w:val="24"/>
          <w:lang w:val="en-US"/>
        </w:rPr>
      </w:pPr>
    </w:p>
    <w:p w14:paraId="32E5F192" w14:textId="4CD48C71" w:rsidR="001149DD" w:rsidRPr="00D138C5" w:rsidRDefault="006D18D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(1</w:t>
      </w:r>
      <w:r w:rsidR="001149DD" w:rsidRPr="00D138C5">
        <w:rPr>
          <w:rFonts w:ascii="Times New Roman" w:hAnsi="Times New Roman" w:cs="Times New Roman"/>
          <w:sz w:val="24"/>
          <w:szCs w:val="24"/>
          <w:lang w:val="en-US"/>
        </w:rPr>
        <w:t>)</w:t>
      </w:r>
      <w:r w:rsidR="001149DD" w:rsidRPr="00D138C5">
        <w:rPr>
          <w:rFonts w:ascii="Times New Roman" w:hAnsi="Times New Roman" w:cs="Times New Roman"/>
          <w:sz w:val="24"/>
          <w:szCs w:val="24"/>
          <w:lang w:val="en-US"/>
        </w:rPr>
        <w:tab/>
        <w:t>So I went in with a bone of complaint, if you like.</w:t>
      </w:r>
    </w:p>
    <w:p w14:paraId="3A713D04" w14:textId="024F2FED" w:rsidR="001149DD" w:rsidRPr="00D138C5" w:rsidRDefault="006D18D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(1</w:t>
      </w:r>
      <w:r w:rsidR="006077ED" w:rsidRPr="00D138C5">
        <w:rPr>
          <w:rFonts w:ascii="Times New Roman" w:hAnsi="Times New Roman" w:cs="Times New Roman"/>
          <w:sz w:val="24"/>
          <w:szCs w:val="24"/>
          <w:lang w:val="en-US"/>
        </w:rPr>
        <w:t>a</w:t>
      </w:r>
      <w:r w:rsidR="001149DD" w:rsidRPr="00D138C5">
        <w:rPr>
          <w:rFonts w:ascii="Times New Roman" w:hAnsi="Times New Roman" w:cs="Times New Roman"/>
          <w:sz w:val="24"/>
          <w:szCs w:val="24"/>
          <w:lang w:val="en-US"/>
        </w:rPr>
        <w:t>)</w:t>
      </w:r>
      <w:r w:rsidR="00470514" w:rsidRPr="00D138C5">
        <w:rPr>
          <w:rFonts w:ascii="Times New Roman" w:hAnsi="Times New Roman" w:cs="Times New Roman"/>
          <w:sz w:val="24"/>
          <w:szCs w:val="24"/>
          <w:lang w:val="en-US"/>
        </w:rPr>
        <w:tab/>
        <w:t>#</w:t>
      </w:r>
      <w:r w:rsidR="001149DD" w:rsidRPr="00D138C5">
        <w:rPr>
          <w:rFonts w:ascii="Times New Roman" w:hAnsi="Times New Roman" w:cs="Times New Roman"/>
          <w:sz w:val="24"/>
          <w:szCs w:val="24"/>
          <w:lang w:val="en-US"/>
        </w:rPr>
        <w:t xml:space="preserve"> And what if I don</w:t>
      </w:r>
      <w:r w:rsidR="00E12C41">
        <w:rPr>
          <w:rFonts w:ascii="Times New Roman" w:hAnsi="Times New Roman" w:cs="Times New Roman"/>
          <w:sz w:val="24"/>
          <w:szCs w:val="24"/>
          <w:lang w:val="en-US"/>
        </w:rPr>
        <w:t>’</w:t>
      </w:r>
      <w:r w:rsidR="001149DD" w:rsidRPr="00D138C5">
        <w:rPr>
          <w:rFonts w:ascii="Times New Roman" w:hAnsi="Times New Roman" w:cs="Times New Roman"/>
          <w:sz w:val="24"/>
          <w:szCs w:val="24"/>
          <w:lang w:val="en-US"/>
        </w:rPr>
        <w:t xml:space="preserve">t like? </w:t>
      </w:r>
      <w:r w:rsidR="00551E05" w:rsidRPr="00D138C5">
        <w:rPr>
          <w:rFonts w:ascii="Times New Roman" w:hAnsi="Times New Roman" w:cs="Times New Roman"/>
          <w:sz w:val="24"/>
          <w:szCs w:val="24"/>
          <w:lang w:val="en-US"/>
        </w:rPr>
        <w:t>(I didn</w:t>
      </w:r>
      <w:r w:rsidR="00E12C41">
        <w:rPr>
          <w:rFonts w:ascii="Times New Roman" w:hAnsi="Times New Roman" w:cs="Times New Roman"/>
          <w:sz w:val="24"/>
          <w:szCs w:val="24"/>
          <w:lang w:val="en-US"/>
        </w:rPr>
        <w:t>’</w:t>
      </w:r>
      <w:r w:rsidR="00551E05" w:rsidRPr="00D138C5">
        <w:rPr>
          <w:rFonts w:ascii="Times New Roman" w:hAnsi="Times New Roman" w:cs="Times New Roman"/>
          <w:sz w:val="24"/>
          <w:szCs w:val="24"/>
          <w:lang w:val="en-US"/>
        </w:rPr>
        <w:t>t go in with a bone of complaint.)</w:t>
      </w:r>
    </w:p>
    <w:p w14:paraId="253E872A" w14:textId="455C5F9C" w:rsidR="001149DD" w:rsidRPr="00D138C5" w:rsidRDefault="006D18D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(1</w:t>
      </w:r>
      <w:r w:rsidR="006077ED" w:rsidRPr="00D138C5">
        <w:rPr>
          <w:rFonts w:ascii="Times New Roman" w:hAnsi="Times New Roman" w:cs="Times New Roman"/>
          <w:sz w:val="24"/>
          <w:szCs w:val="24"/>
          <w:lang w:val="en-US"/>
        </w:rPr>
        <w:t>b</w:t>
      </w:r>
      <w:r w:rsidR="00470514" w:rsidRPr="00D138C5">
        <w:rPr>
          <w:rFonts w:ascii="Times New Roman" w:hAnsi="Times New Roman" w:cs="Times New Roman"/>
          <w:sz w:val="24"/>
          <w:szCs w:val="24"/>
          <w:lang w:val="en-US"/>
        </w:rPr>
        <w:t>)</w:t>
      </w:r>
      <w:r w:rsidR="00470514" w:rsidRPr="00D138C5">
        <w:rPr>
          <w:rFonts w:ascii="Times New Roman" w:hAnsi="Times New Roman" w:cs="Times New Roman"/>
          <w:sz w:val="24"/>
          <w:szCs w:val="24"/>
          <w:lang w:val="en-US"/>
        </w:rPr>
        <w:tab/>
        <w:t># If I didn</w:t>
      </w:r>
      <w:r w:rsidR="00E12C41">
        <w:rPr>
          <w:rFonts w:ascii="Times New Roman" w:hAnsi="Times New Roman" w:cs="Times New Roman"/>
          <w:sz w:val="24"/>
          <w:szCs w:val="24"/>
          <w:lang w:val="en-US"/>
        </w:rPr>
        <w:t>’</w:t>
      </w:r>
      <w:r w:rsidR="00470514" w:rsidRPr="00D138C5">
        <w:rPr>
          <w:rFonts w:ascii="Times New Roman" w:hAnsi="Times New Roman" w:cs="Times New Roman"/>
          <w:sz w:val="24"/>
          <w:szCs w:val="24"/>
          <w:lang w:val="en-US"/>
        </w:rPr>
        <w:t>t go in with a bone of complaint, then you don</w:t>
      </w:r>
      <w:r w:rsidR="00E12C41">
        <w:rPr>
          <w:rFonts w:ascii="Times New Roman" w:hAnsi="Times New Roman" w:cs="Times New Roman"/>
          <w:sz w:val="24"/>
          <w:szCs w:val="24"/>
          <w:lang w:val="en-US"/>
        </w:rPr>
        <w:t>’</w:t>
      </w:r>
      <w:r w:rsidR="00470514" w:rsidRPr="00D138C5">
        <w:rPr>
          <w:rFonts w:ascii="Times New Roman" w:hAnsi="Times New Roman" w:cs="Times New Roman"/>
          <w:sz w:val="24"/>
          <w:szCs w:val="24"/>
          <w:lang w:val="en-US"/>
        </w:rPr>
        <w:t>t like (it).</w:t>
      </w:r>
    </w:p>
    <w:p w14:paraId="6AD41F63" w14:textId="77777777" w:rsidR="00470514" w:rsidRPr="00D138C5" w:rsidRDefault="00470514" w:rsidP="00996559">
      <w:pPr>
        <w:spacing w:after="0" w:line="264" w:lineRule="auto"/>
        <w:rPr>
          <w:rFonts w:ascii="Times New Roman" w:hAnsi="Times New Roman" w:cs="Times New Roman"/>
          <w:sz w:val="24"/>
          <w:szCs w:val="24"/>
          <w:lang w:val="en-US"/>
        </w:rPr>
      </w:pPr>
    </w:p>
    <w:p w14:paraId="41D24F85" w14:textId="56632F60" w:rsidR="00442031" w:rsidRPr="00D138C5" w:rsidRDefault="00470514"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lastRenderedPageBreak/>
        <w:t xml:space="preserve">Such </w:t>
      </w:r>
      <w:r w:rsidR="001149DD" w:rsidRPr="00D138C5">
        <w:rPr>
          <w:rFonts w:ascii="Times New Roman" w:hAnsi="Times New Roman" w:cs="Times New Roman"/>
          <w:sz w:val="24"/>
          <w:szCs w:val="24"/>
          <w:lang w:val="en-US"/>
        </w:rPr>
        <w:t xml:space="preserve">tests </w:t>
      </w:r>
      <w:r w:rsidR="00577706" w:rsidRPr="00D138C5">
        <w:rPr>
          <w:rFonts w:ascii="Times New Roman" w:hAnsi="Times New Roman" w:cs="Times New Roman"/>
          <w:sz w:val="24"/>
          <w:szCs w:val="24"/>
          <w:lang w:val="en-US"/>
        </w:rPr>
        <w:t xml:space="preserve">appear to </w:t>
      </w:r>
      <w:r w:rsidR="00475A37" w:rsidRPr="00D138C5">
        <w:rPr>
          <w:rFonts w:ascii="Times New Roman" w:hAnsi="Times New Roman" w:cs="Times New Roman"/>
          <w:sz w:val="24"/>
          <w:szCs w:val="24"/>
          <w:lang w:val="en-US"/>
        </w:rPr>
        <w:t>license</w:t>
      </w:r>
      <w:r w:rsidRPr="00D138C5">
        <w:rPr>
          <w:rFonts w:ascii="Times New Roman" w:hAnsi="Times New Roman" w:cs="Times New Roman"/>
          <w:sz w:val="24"/>
          <w:szCs w:val="24"/>
          <w:lang w:val="en-US"/>
        </w:rPr>
        <w:t xml:space="preserve"> putting</w:t>
      </w:r>
      <w:r w:rsidR="0037414A" w:rsidRPr="00D138C5">
        <w:rPr>
          <w:rFonts w:ascii="Times New Roman" w:hAnsi="Times New Roman" w:cs="Times New Roman"/>
          <w:sz w:val="24"/>
          <w:szCs w:val="24"/>
          <w:lang w:val="en-US"/>
        </w:rPr>
        <w:t xml:space="preserve"> </w:t>
      </w:r>
      <w:r w:rsidR="00FA08A7" w:rsidRPr="00D138C5">
        <w:rPr>
          <w:rFonts w:ascii="Times New Roman" w:hAnsi="Times New Roman" w:cs="Times New Roman"/>
          <w:sz w:val="24"/>
          <w:szCs w:val="24"/>
          <w:lang w:val="en-US"/>
        </w:rPr>
        <w:t xml:space="preserve">utterances using </w:t>
      </w:r>
      <w:r w:rsidR="0037414A" w:rsidRPr="00D138C5">
        <w:rPr>
          <w:rFonts w:ascii="Times New Roman" w:hAnsi="Times New Roman" w:cs="Times New Roman"/>
          <w:sz w:val="24"/>
          <w:szCs w:val="24"/>
          <w:lang w:val="en-US"/>
        </w:rPr>
        <w:t>metalinguistic</w:t>
      </w:r>
      <w:r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1149DD" w:rsidRPr="00D138C5">
        <w:rPr>
          <w:rFonts w:ascii="Times New Roman" w:hAnsi="Times New Roman" w:cs="Times New Roman"/>
          <w:sz w:val="24"/>
          <w:szCs w:val="24"/>
          <w:lang w:val="en-US"/>
        </w:rPr>
        <w:t xml:space="preserve"> in the </w:t>
      </w:r>
      <w:r w:rsidR="00442031" w:rsidRPr="00D138C5">
        <w:rPr>
          <w:rFonts w:ascii="Times New Roman" w:hAnsi="Times New Roman" w:cs="Times New Roman"/>
          <w:sz w:val="24"/>
          <w:szCs w:val="24"/>
          <w:lang w:val="en-US"/>
        </w:rPr>
        <w:t xml:space="preserve">class of </w:t>
      </w:r>
      <w:r w:rsidR="001149DD" w:rsidRPr="00D138C5">
        <w:rPr>
          <w:rFonts w:ascii="Times New Roman" w:hAnsi="Times New Roman" w:cs="Times New Roman"/>
          <w:sz w:val="24"/>
          <w:szCs w:val="24"/>
          <w:lang w:val="en-US"/>
        </w:rPr>
        <w:t>biscuit c</w:t>
      </w:r>
      <w:r w:rsidR="00442031" w:rsidRPr="00D138C5">
        <w:rPr>
          <w:rFonts w:ascii="Times New Roman" w:hAnsi="Times New Roman" w:cs="Times New Roman"/>
          <w:sz w:val="24"/>
          <w:szCs w:val="24"/>
          <w:lang w:val="en-US"/>
        </w:rPr>
        <w:t>onditionals</w:t>
      </w:r>
      <w:r w:rsidR="001149DD" w:rsidRPr="00D138C5">
        <w:rPr>
          <w:rFonts w:ascii="Times New Roman" w:hAnsi="Times New Roman" w:cs="Times New Roman"/>
          <w:sz w:val="24"/>
          <w:szCs w:val="24"/>
          <w:lang w:val="en-US"/>
        </w:rPr>
        <w:t xml:space="preserve">: </w:t>
      </w:r>
      <w:r w:rsidR="00442031" w:rsidRPr="00D138C5">
        <w:rPr>
          <w:rFonts w:ascii="Times New Roman" w:hAnsi="Times New Roman" w:cs="Times New Roman"/>
          <w:i/>
          <w:sz w:val="24"/>
          <w:szCs w:val="24"/>
          <w:lang w:val="en-US"/>
        </w:rPr>
        <w:t xml:space="preserve">p </w:t>
      </w:r>
      <w:r w:rsidR="00442031" w:rsidRPr="00D138C5">
        <w:rPr>
          <w:rFonts w:ascii="Times New Roman" w:hAnsi="Times New Roman" w:cs="Times New Roman"/>
          <w:sz w:val="24"/>
          <w:szCs w:val="24"/>
          <w:lang w:val="en-US"/>
        </w:rPr>
        <w:t xml:space="preserve">and </w:t>
      </w:r>
      <w:r w:rsidR="00442031" w:rsidRPr="00D138C5">
        <w:rPr>
          <w:rFonts w:ascii="Times New Roman" w:hAnsi="Times New Roman" w:cs="Times New Roman"/>
          <w:i/>
          <w:sz w:val="24"/>
          <w:szCs w:val="24"/>
          <w:lang w:val="en-US"/>
        </w:rPr>
        <w:t xml:space="preserve">q </w:t>
      </w:r>
      <w:r w:rsidR="00442031" w:rsidRPr="00D138C5">
        <w:rPr>
          <w:rFonts w:ascii="Times New Roman" w:hAnsi="Times New Roman" w:cs="Times New Roman"/>
          <w:sz w:val="24"/>
          <w:szCs w:val="24"/>
          <w:lang w:val="en-US"/>
        </w:rPr>
        <w:t xml:space="preserve">express independent propositions at the compositional level of the sentence. </w:t>
      </w:r>
      <w:r w:rsidR="00FF4586" w:rsidRPr="00D138C5">
        <w:rPr>
          <w:rFonts w:ascii="Times New Roman" w:hAnsi="Times New Roman" w:cs="Times New Roman"/>
          <w:sz w:val="24"/>
          <w:szCs w:val="24"/>
          <w:lang w:val="en-US"/>
        </w:rPr>
        <w:t xml:space="preserve">However, when </w:t>
      </w:r>
      <w:r w:rsidR="00E12C41">
        <w:rPr>
          <w:rFonts w:ascii="Times New Roman" w:hAnsi="Times New Roman" w:cs="Times New Roman"/>
          <w:sz w:val="24"/>
          <w:szCs w:val="24"/>
          <w:lang w:val="en-US"/>
        </w:rPr>
        <w:t>‘</w:t>
      </w:r>
      <w:r w:rsidR="00FF4586"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FF4586" w:rsidRPr="00D138C5">
        <w:rPr>
          <w:rFonts w:ascii="Times New Roman" w:hAnsi="Times New Roman" w:cs="Times New Roman"/>
          <w:sz w:val="24"/>
          <w:szCs w:val="24"/>
          <w:lang w:val="en-US"/>
        </w:rPr>
        <w:t xml:space="preserve"> hedges the </w:t>
      </w:r>
      <w:r w:rsidR="00FF4586" w:rsidRPr="00D138C5">
        <w:rPr>
          <w:rFonts w:ascii="Times New Roman" w:hAnsi="Times New Roman" w:cs="Times New Roman"/>
          <w:i/>
          <w:sz w:val="24"/>
          <w:szCs w:val="24"/>
          <w:lang w:val="en-US"/>
        </w:rPr>
        <w:t xml:space="preserve">propositional </w:t>
      </w:r>
      <w:r w:rsidR="00FF4586" w:rsidRPr="00D138C5">
        <w:rPr>
          <w:rFonts w:ascii="Times New Roman" w:hAnsi="Times New Roman" w:cs="Times New Roman"/>
          <w:sz w:val="24"/>
          <w:szCs w:val="24"/>
          <w:lang w:val="en-US"/>
        </w:rPr>
        <w:t xml:space="preserve">content of </w:t>
      </w:r>
      <w:r w:rsidR="00FF4586" w:rsidRPr="00D138C5">
        <w:rPr>
          <w:rFonts w:ascii="Times New Roman" w:hAnsi="Times New Roman" w:cs="Times New Roman"/>
          <w:i/>
          <w:sz w:val="24"/>
          <w:szCs w:val="24"/>
          <w:lang w:val="en-US"/>
        </w:rPr>
        <w:t>q</w:t>
      </w:r>
      <w:r w:rsidR="00FF4586" w:rsidRPr="00D138C5">
        <w:rPr>
          <w:rFonts w:ascii="Times New Roman" w:hAnsi="Times New Roman" w:cs="Times New Roman"/>
          <w:sz w:val="24"/>
          <w:szCs w:val="24"/>
          <w:lang w:val="en-US"/>
        </w:rPr>
        <w:t xml:space="preserve">, </w:t>
      </w:r>
      <w:r w:rsidR="00FA08A7" w:rsidRPr="00D138C5">
        <w:rPr>
          <w:rFonts w:ascii="Times New Roman" w:hAnsi="Times New Roman" w:cs="Times New Roman"/>
          <w:sz w:val="24"/>
          <w:szCs w:val="24"/>
          <w:lang w:val="en-US"/>
        </w:rPr>
        <w:t>we get a different result.</w:t>
      </w:r>
    </w:p>
    <w:p w14:paraId="1B0B381E" w14:textId="18749312" w:rsidR="00FA08A7" w:rsidRPr="00D138C5" w:rsidRDefault="00FA08A7" w:rsidP="00996559">
      <w:pPr>
        <w:spacing w:after="0" w:line="264" w:lineRule="auto"/>
        <w:rPr>
          <w:rFonts w:ascii="Times New Roman" w:hAnsi="Times New Roman" w:cs="Times New Roman"/>
          <w:sz w:val="24"/>
          <w:szCs w:val="24"/>
          <w:lang w:val="en-US"/>
        </w:rPr>
      </w:pPr>
    </w:p>
    <w:p w14:paraId="4B3AC78B" w14:textId="01E451D9" w:rsidR="00FA08A7" w:rsidRPr="00D138C5" w:rsidRDefault="00FA08A7"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lang w:val="en-US"/>
        </w:rPr>
        <w:t>(6)</w:t>
      </w:r>
      <w:r w:rsidRPr="00D138C5">
        <w:rPr>
          <w:rFonts w:ascii="Times New Roman" w:hAnsi="Times New Roman" w:cs="Times New Roman"/>
          <w:sz w:val="24"/>
          <w:szCs w:val="24"/>
          <w:lang w:val="en-US"/>
        </w:rPr>
        <w:tab/>
      </w:r>
      <w:r w:rsidRPr="00D138C5">
        <w:rPr>
          <w:rFonts w:ascii="Times New Roman" w:hAnsi="Times New Roman" w:cs="Times New Roman"/>
          <w:sz w:val="24"/>
          <w:szCs w:val="24"/>
        </w:rPr>
        <w:t xml:space="preserve">So if you like, that is the definitive statement for the time being. </w:t>
      </w:r>
    </w:p>
    <w:p w14:paraId="2F249114" w14:textId="21A6E1B1" w:rsidR="00FA08A7" w:rsidRPr="00D138C5" w:rsidRDefault="006077ED"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(6</w:t>
      </w:r>
      <w:r w:rsidR="00140558" w:rsidRPr="00D138C5">
        <w:rPr>
          <w:rFonts w:ascii="Times New Roman" w:hAnsi="Times New Roman" w:cs="Times New Roman"/>
          <w:sz w:val="24"/>
          <w:szCs w:val="24"/>
        </w:rPr>
        <w:t>b</w:t>
      </w:r>
      <w:r w:rsidR="00FA08A7" w:rsidRPr="00D138C5">
        <w:rPr>
          <w:rFonts w:ascii="Times New Roman" w:hAnsi="Times New Roman" w:cs="Times New Roman"/>
          <w:sz w:val="24"/>
          <w:szCs w:val="24"/>
        </w:rPr>
        <w:t>)</w:t>
      </w:r>
      <w:r w:rsidR="00FA08A7" w:rsidRPr="00D138C5">
        <w:rPr>
          <w:rFonts w:ascii="Times New Roman" w:hAnsi="Times New Roman" w:cs="Times New Roman"/>
          <w:sz w:val="24"/>
          <w:szCs w:val="24"/>
        </w:rPr>
        <w:tab/>
        <w:t>And what if I don</w:t>
      </w:r>
      <w:r w:rsidR="00E12C41">
        <w:rPr>
          <w:rFonts w:ascii="Times New Roman" w:hAnsi="Times New Roman" w:cs="Times New Roman"/>
          <w:sz w:val="24"/>
          <w:szCs w:val="24"/>
        </w:rPr>
        <w:t>’</w:t>
      </w:r>
      <w:r w:rsidR="00FA08A7" w:rsidRPr="00D138C5">
        <w:rPr>
          <w:rFonts w:ascii="Times New Roman" w:hAnsi="Times New Roman" w:cs="Times New Roman"/>
          <w:sz w:val="24"/>
          <w:szCs w:val="24"/>
        </w:rPr>
        <w:t>t like? (That is not the definitive statement.)</w:t>
      </w:r>
    </w:p>
    <w:p w14:paraId="2F74D4DB" w14:textId="4D42BC97" w:rsidR="00FA08A7" w:rsidRPr="00D138C5" w:rsidRDefault="006077ED"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rPr>
        <w:t>(6</w:t>
      </w:r>
      <w:r w:rsidR="00140558" w:rsidRPr="00D138C5">
        <w:rPr>
          <w:rFonts w:ascii="Times New Roman" w:hAnsi="Times New Roman" w:cs="Times New Roman"/>
          <w:sz w:val="24"/>
          <w:szCs w:val="24"/>
        </w:rPr>
        <w:t>c</w:t>
      </w:r>
      <w:r w:rsidR="00FA08A7" w:rsidRPr="00D138C5">
        <w:rPr>
          <w:rFonts w:ascii="Times New Roman" w:hAnsi="Times New Roman" w:cs="Times New Roman"/>
          <w:sz w:val="24"/>
          <w:szCs w:val="24"/>
        </w:rPr>
        <w:t>)</w:t>
      </w:r>
      <w:r w:rsidR="00FA08A7" w:rsidRPr="00D138C5">
        <w:rPr>
          <w:rFonts w:ascii="Times New Roman" w:hAnsi="Times New Roman" w:cs="Times New Roman"/>
          <w:sz w:val="24"/>
          <w:szCs w:val="24"/>
        </w:rPr>
        <w:tab/>
        <w:t>If that is not the definitive statement, you don</w:t>
      </w:r>
      <w:r w:rsidR="00E12C41">
        <w:rPr>
          <w:rFonts w:ascii="Times New Roman" w:hAnsi="Times New Roman" w:cs="Times New Roman"/>
          <w:sz w:val="24"/>
          <w:szCs w:val="24"/>
        </w:rPr>
        <w:t>’</w:t>
      </w:r>
      <w:r w:rsidR="00FA08A7" w:rsidRPr="00D138C5">
        <w:rPr>
          <w:rFonts w:ascii="Times New Roman" w:hAnsi="Times New Roman" w:cs="Times New Roman"/>
          <w:sz w:val="24"/>
          <w:szCs w:val="24"/>
        </w:rPr>
        <w:t>t like (it).</w:t>
      </w:r>
    </w:p>
    <w:p w14:paraId="366E81CB" w14:textId="3B0EB9F8" w:rsidR="00FA08A7" w:rsidRPr="00D138C5" w:rsidRDefault="00FA08A7" w:rsidP="00996559">
      <w:pPr>
        <w:spacing w:after="0" w:line="264" w:lineRule="auto"/>
        <w:rPr>
          <w:rFonts w:ascii="Times New Roman" w:hAnsi="Times New Roman" w:cs="Times New Roman"/>
          <w:sz w:val="24"/>
          <w:szCs w:val="24"/>
          <w:lang w:val="en-US"/>
        </w:rPr>
      </w:pPr>
    </w:p>
    <w:p w14:paraId="5E3AF276" w14:textId="1BEA1733" w:rsidR="00140558" w:rsidRPr="00D138C5" w:rsidRDefault="00FA08A7"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lang w:val="en-US"/>
        </w:rPr>
        <w:t xml:space="preserve">In this case, the truth of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is dependent on the truth of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and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acts</w:t>
      </w:r>
      <w:r w:rsidR="00186F73" w:rsidRPr="00D138C5">
        <w:rPr>
          <w:rFonts w:ascii="Times New Roman" w:hAnsi="Times New Roman" w:cs="Times New Roman"/>
          <w:sz w:val="24"/>
          <w:szCs w:val="24"/>
          <w:lang w:val="en-US"/>
        </w:rPr>
        <w:t xml:space="preserve"> as a conditional clause with a hypothetical relationship between </w:t>
      </w:r>
      <w:r w:rsidR="00186F73" w:rsidRPr="00D138C5">
        <w:rPr>
          <w:rFonts w:ascii="Times New Roman" w:hAnsi="Times New Roman" w:cs="Times New Roman"/>
          <w:i/>
          <w:sz w:val="24"/>
          <w:szCs w:val="24"/>
          <w:lang w:val="en-US"/>
        </w:rPr>
        <w:t>p</w:t>
      </w:r>
      <w:r w:rsidR="00186F73" w:rsidRPr="00D138C5">
        <w:rPr>
          <w:rFonts w:ascii="Times New Roman" w:hAnsi="Times New Roman" w:cs="Times New Roman"/>
          <w:sz w:val="24"/>
          <w:szCs w:val="24"/>
        </w:rPr>
        <w:t xml:space="preserve"> and </w:t>
      </w:r>
      <w:r w:rsidR="00186F73" w:rsidRPr="00D138C5">
        <w:rPr>
          <w:rFonts w:ascii="Times New Roman" w:hAnsi="Times New Roman" w:cs="Times New Roman"/>
          <w:i/>
          <w:sz w:val="24"/>
          <w:szCs w:val="24"/>
        </w:rPr>
        <w:t>q</w:t>
      </w:r>
      <w:r w:rsidR="00186F73" w:rsidRPr="00D138C5">
        <w:rPr>
          <w:rFonts w:ascii="Times New Roman" w:hAnsi="Times New Roman" w:cs="Times New Roman"/>
          <w:sz w:val="24"/>
          <w:szCs w:val="24"/>
        </w:rPr>
        <w:t xml:space="preserve">. </w:t>
      </w:r>
      <w:r w:rsidR="00CA1552" w:rsidRPr="00D138C5">
        <w:rPr>
          <w:rFonts w:ascii="Times New Roman" w:hAnsi="Times New Roman" w:cs="Times New Roman"/>
          <w:sz w:val="24"/>
          <w:szCs w:val="24"/>
        </w:rPr>
        <w:t xml:space="preserve">So while metalinguistic conditionals share the features that </w:t>
      </w:r>
      <w:r w:rsidR="00CA1552" w:rsidRPr="00D138C5">
        <w:rPr>
          <w:rFonts w:ascii="Times New Roman" w:hAnsi="Times New Roman" w:cs="Times New Roman"/>
          <w:i/>
          <w:sz w:val="24"/>
          <w:szCs w:val="24"/>
        </w:rPr>
        <w:t>p</w:t>
      </w:r>
      <w:r w:rsidR="00CA1552" w:rsidRPr="00D138C5">
        <w:rPr>
          <w:rFonts w:ascii="Times New Roman" w:hAnsi="Times New Roman" w:cs="Times New Roman"/>
          <w:sz w:val="24"/>
          <w:szCs w:val="24"/>
        </w:rPr>
        <w:t xml:space="preserve"> refers to some aspect of the discourse situation and that </w:t>
      </w:r>
      <w:r w:rsidR="00CA1552" w:rsidRPr="00D138C5">
        <w:rPr>
          <w:rFonts w:ascii="Times New Roman" w:hAnsi="Times New Roman" w:cs="Times New Roman"/>
          <w:i/>
          <w:sz w:val="24"/>
          <w:szCs w:val="24"/>
        </w:rPr>
        <w:t>p</w:t>
      </w:r>
      <w:r w:rsidR="00CA1552" w:rsidRPr="00D138C5">
        <w:rPr>
          <w:rFonts w:ascii="Times New Roman" w:hAnsi="Times New Roman" w:cs="Times New Roman"/>
          <w:sz w:val="24"/>
          <w:szCs w:val="24"/>
        </w:rPr>
        <w:t xml:space="preserve"> cannot occur with past temporal reference, they are not </w:t>
      </w:r>
      <w:r w:rsidR="00987F1D" w:rsidRPr="00D138C5">
        <w:rPr>
          <w:rFonts w:ascii="Times New Roman" w:hAnsi="Times New Roman" w:cs="Times New Roman"/>
          <w:sz w:val="24"/>
          <w:szCs w:val="24"/>
        </w:rPr>
        <w:t>uniquely</w:t>
      </w:r>
      <w:r w:rsidR="00CA1552" w:rsidRPr="00D138C5">
        <w:rPr>
          <w:rFonts w:ascii="Times New Roman" w:hAnsi="Times New Roman" w:cs="Times New Roman"/>
          <w:sz w:val="24"/>
          <w:szCs w:val="24"/>
        </w:rPr>
        <w:t xml:space="preserve"> a species of biscuit conditional as they can also take hypothetical readings.</w:t>
      </w:r>
    </w:p>
    <w:p w14:paraId="445A4BE5" w14:textId="7AF06EC6" w:rsidR="009B4531" w:rsidRPr="00D138C5" w:rsidRDefault="00CA1552"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rPr>
        <w:t>W</w:t>
      </w:r>
      <w:r w:rsidR="00744FFD" w:rsidRPr="00D138C5">
        <w:rPr>
          <w:rFonts w:ascii="Times New Roman" w:hAnsi="Times New Roman" w:cs="Times New Roman"/>
          <w:sz w:val="24"/>
          <w:szCs w:val="24"/>
        </w:rPr>
        <w:t xml:space="preserve">e </w:t>
      </w:r>
      <w:r w:rsidRPr="00D138C5">
        <w:rPr>
          <w:rFonts w:ascii="Times New Roman" w:hAnsi="Times New Roman" w:cs="Times New Roman"/>
          <w:sz w:val="24"/>
          <w:szCs w:val="24"/>
        </w:rPr>
        <w:t>could posit a</w:t>
      </w:r>
      <w:r w:rsidR="00744FFD" w:rsidRPr="00D138C5">
        <w:rPr>
          <w:rFonts w:ascii="Times New Roman" w:hAnsi="Times New Roman" w:cs="Times New Roman"/>
          <w:sz w:val="24"/>
          <w:szCs w:val="24"/>
        </w:rPr>
        <w:t xml:space="preserve"> </w:t>
      </w:r>
      <w:r w:rsidR="00186F73" w:rsidRPr="00D138C5">
        <w:rPr>
          <w:rFonts w:ascii="Times New Roman" w:hAnsi="Times New Roman" w:cs="Times New Roman"/>
          <w:sz w:val="24"/>
          <w:szCs w:val="24"/>
        </w:rPr>
        <w:t xml:space="preserve">difference between the uses of </w:t>
      </w:r>
      <w:r w:rsidR="00E12C41">
        <w:rPr>
          <w:rFonts w:ascii="Times New Roman" w:hAnsi="Times New Roman" w:cs="Times New Roman"/>
          <w:sz w:val="24"/>
          <w:szCs w:val="24"/>
        </w:rPr>
        <w:t>‘</w:t>
      </w:r>
      <w:r w:rsidR="00186F73"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4B3261" w:rsidRPr="00D138C5">
        <w:rPr>
          <w:rFonts w:ascii="Times New Roman" w:hAnsi="Times New Roman" w:cs="Times New Roman"/>
          <w:sz w:val="24"/>
          <w:szCs w:val="24"/>
        </w:rPr>
        <w:t xml:space="preserve"> </w:t>
      </w:r>
      <w:r w:rsidR="00744FFD" w:rsidRPr="00D138C5">
        <w:rPr>
          <w:rFonts w:ascii="Times New Roman" w:hAnsi="Times New Roman" w:cs="Times New Roman"/>
          <w:sz w:val="24"/>
          <w:szCs w:val="24"/>
        </w:rPr>
        <w:t xml:space="preserve">that hedge the form or style of </w:t>
      </w:r>
      <w:r w:rsidR="00744FFD" w:rsidRPr="00D138C5">
        <w:rPr>
          <w:rFonts w:ascii="Times New Roman" w:hAnsi="Times New Roman" w:cs="Times New Roman"/>
          <w:i/>
          <w:sz w:val="24"/>
          <w:szCs w:val="24"/>
        </w:rPr>
        <w:t xml:space="preserve">q </w:t>
      </w:r>
      <w:r w:rsidR="004B3261" w:rsidRPr="00D138C5">
        <w:rPr>
          <w:rFonts w:ascii="Times New Roman" w:hAnsi="Times New Roman" w:cs="Times New Roman"/>
          <w:sz w:val="24"/>
          <w:szCs w:val="24"/>
        </w:rPr>
        <w:t xml:space="preserve">and </w:t>
      </w:r>
      <w:r w:rsidR="00744FFD" w:rsidRPr="00D138C5">
        <w:rPr>
          <w:rFonts w:ascii="Times New Roman" w:hAnsi="Times New Roman" w:cs="Times New Roman"/>
          <w:sz w:val="24"/>
          <w:szCs w:val="24"/>
        </w:rPr>
        <w:t>those u</w:t>
      </w:r>
      <w:r w:rsidR="004B3261" w:rsidRPr="00D138C5">
        <w:rPr>
          <w:rFonts w:ascii="Times New Roman" w:hAnsi="Times New Roman" w:cs="Times New Roman"/>
          <w:sz w:val="24"/>
          <w:szCs w:val="24"/>
        </w:rPr>
        <w:t xml:space="preserve">ses </w:t>
      </w:r>
      <w:r w:rsidR="00744FFD" w:rsidRPr="00D138C5">
        <w:rPr>
          <w:rFonts w:ascii="Times New Roman" w:hAnsi="Times New Roman" w:cs="Times New Roman"/>
          <w:sz w:val="24"/>
          <w:szCs w:val="24"/>
        </w:rPr>
        <w:t xml:space="preserve">that hedge the content of </w:t>
      </w:r>
      <w:r w:rsidR="00744FFD" w:rsidRPr="00D138C5">
        <w:rPr>
          <w:rFonts w:ascii="Times New Roman" w:hAnsi="Times New Roman" w:cs="Times New Roman"/>
          <w:i/>
          <w:sz w:val="24"/>
          <w:szCs w:val="24"/>
        </w:rPr>
        <w:t>q</w:t>
      </w:r>
      <w:r w:rsidR="00744FFD" w:rsidRPr="00D138C5">
        <w:rPr>
          <w:rFonts w:ascii="Times New Roman" w:hAnsi="Times New Roman" w:cs="Times New Roman"/>
          <w:sz w:val="24"/>
          <w:szCs w:val="24"/>
        </w:rPr>
        <w:t>:</w:t>
      </w:r>
      <w:r w:rsidR="00744FFD" w:rsidRPr="00D138C5">
        <w:rPr>
          <w:rFonts w:ascii="Times New Roman" w:hAnsi="Times New Roman" w:cs="Times New Roman"/>
          <w:i/>
          <w:sz w:val="24"/>
          <w:szCs w:val="24"/>
        </w:rPr>
        <w:t xml:space="preserve"> </w:t>
      </w:r>
      <w:r w:rsidR="00744FFD" w:rsidRPr="00D138C5">
        <w:rPr>
          <w:rFonts w:ascii="Times New Roman" w:hAnsi="Times New Roman" w:cs="Times New Roman"/>
          <w:sz w:val="24"/>
          <w:szCs w:val="24"/>
        </w:rPr>
        <w:t xml:space="preserve">in </w:t>
      </w:r>
      <w:r w:rsidR="004B3261" w:rsidRPr="00D138C5">
        <w:rPr>
          <w:rFonts w:ascii="Times New Roman" w:hAnsi="Times New Roman" w:cs="Times New Roman"/>
          <w:sz w:val="24"/>
          <w:szCs w:val="24"/>
        </w:rPr>
        <w:t xml:space="preserve">the former, </w:t>
      </w:r>
      <w:r w:rsidR="00FA08A7" w:rsidRPr="00D138C5">
        <w:rPr>
          <w:rFonts w:ascii="Times New Roman" w:hAnsi="Times New Roman" w:cs="Times New Roman"/>
          <w:sz w:val="24"/>
          <w:szCs w:val="24"/>
          <w:lang w:val="en-US"/>
        </w:rPr>
        <w:t xml:space="preserve">if the antecedent is denied by the hearer (however unnatural it may be to do so), the speaker can only retract the </w:t>
      </w:r>
      <w:r w:rsidR="00FA08A7" w:rsidRPr="00D138C5">
        <w:rPr>
          <w:rFonts w:ascii="Times New Roman" w:hAnsi="Times New Roman" w:cs="Times New Roman"/>
          <w:i/>
          <w:sz w:val="24"/>
          <w:szCs w:val="24"/>
          <w:lang w:val="en-US"/>
        </w:rPr>
        <w:t>acceptability</w:t>
      </w:r>
      <w:r w:rsidR="00FA08A7" w:rsidRPr="00D138C5">
        <w:rPr>
          <w:rFonts w:ascii="Times New Roman" w:hAnsi="Times New Roman" w:cs="Times New Roman"/>
          <w:sz w:val="24"/>
          <w:szCs w:val="24"/>
          <w:lang w:val="en-US"/>
        </w:rPr>
        <w:t xml:space="preserve"> of the assertion, not the assertion itself</w:t>
      </w:r>
      <w:r w:rsidR="009B4531" w:rsidRPr="00D138C5">
        <w:rPr>
          <w:rFonts w:ascii="Times New Roman" w:hAnsi="Times New Roman" w:cs="Times New Roman"/>
          <w:sz w:val="24"/>
          <w:szCs w:val="24"/>
          <w:lang w:val="en-US"/>
        </w:rPr>
        <w:t xml:space="preserve">. By contrast, in </w:t>
      </w:r>
      <w:r w:rsidR="004E5D8A" w:rsidRPr="00D138C5">
        <w:rPr>
          <w:rFonts w:ascii="Times New Roman" w:hAnsi="Times New Roman" w:cs="Times New Roman"/>
          <w:sz w:val="24"/>
          <w:szCs w:val="24"/>
          <w:lang w:val="en-US"/>
        </w:rPr>
        <w:t xml:space="preserve">the </w:t>
      </w:r>
      <w:r w:rsidR="006C272B" w:rsidRPr="00D138C5">
        <w:rPr>
          <w:rFonts w:ascii="Times New Roman" w:hAnsi="Times New Roman" w:cs="Times New Roman"/>
          <w:sz w:val="24"/>
          <w:szCs w:val="24"/>
          <w:lang w:val="en-US"/>
        </w:rPr>
        <w:t>propositional</w:t>
      </w:r>
      <w:r w:rsidR="004E5D8A" w:rsidRPr="00D138C5">
        <w:rPr>
          <w:rFonts w:ascii="Times New Roman" w:hAnsi="Times New Roman" w:cs="Times New Roman"/>
          <w:sz w:val="24"/>
          <w:szCs w:val="24"/>
          <w:lang w:val="en-US"/>
        </w:rPr>
        <w:t xml:space="preserve"> hedging uses, any denial of the antecedent would require the</w:t>
      </w:r>
      <w:r w:rsidR="00577706" w:rsidRPr="00D138C5">
        <w:rPr>
          <w:rFonts w:ascii="Times New Roman" w:hAnsi="Times New Roman" w:cs="Times New Roman"/>
          <w:sz w:val="24"/>
          <w:szCs w:val="24"/>
          <w:lang w:val="en-US"/>
        </w:rPr>
        <w:t xml:space="preserve"> speaker to deny the </w:t>
      </w:r>
      <w:r w:rsidR="00987F1D" w:rsidRPr="00D138C5">
        <w:rPr>
          <w:rFonts w:ascii="Times New Roman" w:hAnsi="Times New Roman" w:cs="Times New Roman"/>
          <w:sz w:val="24"/>
          <w:szCs w:val="24"/>
          <w:lang w:val="en-US"/>
        </w:rPr>
        <w:t xml:space="preserve">truth of the </w:t>
      </w:r>
      <w:r w:rsidR="00577706" w:rsidRPr="00D138C5">
        <w:rPr>
          <w:rFonts w:ascii="Times New Roman" w:hAnsi="Times New Roman" w:cs="Times New Roman"/>
          <w:sz w:val="24"/>
          <w:szCs w:val="24"/>
          <w:lang w:val="en-US"/>
        </w:rPr>
        <w:t>consequent</w:t>
      </w:r>
      <w:r w:rsidR="004E5D8A" w:rsidRPr="00D138C5">
        <w:rPr>
          <w:rFonts w:ascii="Times New Roman" w:hAnsi="Times New Roman" w:cs="Times New Roman"/>
          <w:sz w:val="24"/>
          <w:szCs w:val="24"/>
          <w:lang w:val="en-US"/>
        </w:rPr>
        <w:t xml:space="preserve"> as well</w:t>
      </w:r>
      <w:r w:rsidR="00FA08A7" w:rsidRPr="00D138C5">
        <w:rPr>
          <w:rFonts w:ascii="Times New Roman" w:hAnsi="Times New Roman" w:cs="Times New Roman"/>
          <w:sz w:val="24"/>
          <w:szCs w:val="24"/>
          <w:lang w:val="en-US"/>
        </w:rPr>
        <w:t>.</w:t>
      </w:r>
      <w:r w:rsidR="00A27968" w:rsidRPr="00D138C5">
        <w:rPr>
          <w:rFonts w:ascii="Times New Roman" w:hAnsi="Times New Roman" w:cs="Times New Roman"/>
          <w:sz w:val="24"/>
          <w:szCs w:val="24"/>
          <w:lang w:val="en-US"/>
        </w:rPr>
        <w:t xml:space="preserve"> </w:t>
      </w:r>
      <w:r w:rsidR="00E24C83" w:rsidRPr="00D138C5">
        <w:rPr>
          <w:rFonts w:ascii="Times New Roman" w:hAnsi="Times New Roman" w:cs="Times New Roman"/>
          <w:sz w:val="24"/>
          <w:szCs w:val="24"/>
          <w:lang w:val="en-US"/>
        </w:rPr>
        <w:t>Such a</w:t>
      </w:r>
      <w:r w:rsidR="00963393" w:rsidRPr="00D138C5">
        <w:rPr>
          <w:rFonts w:ascii="Times New Roman" w:hAnsi="Times New Roman" w:cs="Times New Roman"/>
          <w:sz w:val="24"/>
          <w:szCs w:val="24"/>
          <w:lang w:val="en-US"/>
        </w:rPr>
        <w:t xml:space="preserve"> distinction </w:t>
      </w:r>
      <w:r w:rsidR="00E24C83" w:rsidRPr="00D138C5">
        <w:rPr>
          <w:rFonts w:ascii="Times New Roman" w:hAnsi="Times New Roman" w:cs="Times New Roman"/>
          <w:sz w:val="24"/>
          <w:szCs w:val="24"/>
          <w:lang w:val="en-US"/>
        </w:rPr>
        <w:t xml:space="preserve">would </w:t>
      </w:r>
      <w:r w:rsidR="00963393" w:rsidRPr="00D138C5">
        <w:rPr>
          <w:rFonts w:ascii="Times New Roman" w:hAnsi="Times New Roman" w:cs="Times New Roman"/>
          <w:sz w:val="24"/>
          <w:szCs w:val="24"/>
          <w:lang w:val="en-US"/>
        </w:rPr>
        <w:t xml:space="preserve">correspond to </w:t>
      </w:r>
      <w:proofErr w:type="spellStart"/>
      <w:r w:rsidR="00963393" w:rsidRPr="00D138C5">
        <w:rPr>
          <w:rFonts w:ascii="Times New Roman" w:hAnsi="Times New Roman" w:cs="Times New Roman"/>
          <w:sz w:val="24"/>
          <w:szCs w:val="24"/>
          <w:lang w:val="en-US"/>
        </w:rPr>
        <w:t>Declerck</w:t>
      </w:r>
      <w:proofErr w:type="spellEnd"/>
      <w:r w:rsidR="00963393" w:rsidRPr="00D138C5">
        <w:rPr>
          <w:rFonts w:ascii="Times New Roman" w:hAnsi="Times New Roman" w:cs="Times New Roman"/>
          <w:sz w:val="24"/>
          <w:szCs w:val="24"/>
          <w:lang w:val="en-US"/>
        </w:rPr>
        <w:t xml:space="preserve"> and Reed</w:t>
      </w:r>
      <w:r w:rsidR="00E12C41">
        <w:rPr>
          <w:rFonts w:ascii="Times New Roman" w:hAnsi="Times New Roman" w:cs="Times New Roman"/>
          <w:sz w:val="24"/>
          <w:szCs w:val="24"/>
          <w:lang w:val="en-US"/>
        </w:rPr>
        <w:t>’</w:t>
      </w:r>
      <w:r w:rsidR="00963393" w:rsidRPr="00D138C5">
        <w:rPr>
          <w:rFonts w:ascii="Times New Roman" w:hAnsi="Times New Roman" w:cs="Times New Roman"/>
          <w:sz w:val="24"/>
          <w:szCs w:val="24"/>
          <w:lang w:val="en-US"/>
        </w:rPr>
        <w:t xml:space="preserve">s (2001) difference between </w:t>
      </w:r>
      <w:r w:rsidR="00E12C41">
        <w:rPr>
          <w:rFonts w:ascii="Times New Roman" w:hAnsi="Times New Roman" w:cs="Times New Roman"/>
          <w:sz w:val="24"/>
          <w:szCs w:val="24"/>
          <w:lang w:val="en-US"/>
        </w:rPr>
        <w:t>‘</w:t>
      </w:r>
      <w:r w:rsidR="00963393" w:rsidRPr="00D138C5">
        <w:rPr>
          <w:rFonts w:ascii="Times New Roman" w:hAnsi="Times New Roman" w:cs="Times New Roman"/>
          <w:sz w:val="24"/>
          <w:szCs w:val="24"/>
          <w:lang w:val="en-US"/>
        </w:rPr>
        <w:t>metalinguistic P-conditionals</w:t>
      </w:r>
      <w:r w:rsidR="00E12C41">
        <w:rPr>
          <w:rFonts w:ascii="Times New Roman" w:hAnsi="Times New Roman" w:cs="Times New Roman"/>
          <w:sz w:val="24"/>
          <w:szCs w:val="24"/>
          <w:lang w:val="en-US"/>
        </w:rPr>
        <w:t>’</w:t>
      </w:r>
      <w:r w:rsidR="00963393" w:rsidRPr="00D138C5">
        <w:rPr>
          <w:rFonts w:ascii="Times New Roman" w:hAnsi="Times New Roman" w:cs="Times New Roman"/>
          <w:sz w:val="24"/>
          <w:szCs w:val="24"/>
          <w:lang w:val="en-US"/>
        </w:rPr>
        <w:t xml:space="preserve">, in which the </w:t>
      </w:r>
      <w:r w:rsidR="00693F2D" w:rsidRPr="00D138C5">
        <w:rPr>
          <w:rFonts w:ascii="Times New Roman" w:hAnsi="Times New Roman" w:cs="Times New Roman"/>
          <w:i/>
          <w:sz w:val="24"/>
          <w:szCs w:val="24"/>
          <w:lang w:val="en-US"/>
        </w:rPr>
        <w:t>if</w:t>
      </w:r>
      <w:r w:rsidR="00693F2D" w:rsidRPr="00D138C5">
        <w:rPr>
          <w:rFonts w:ascii="Times New Roman" w:hAnsi="Times New Roman" w:cs="Times New Roman"/>
          <w:sz w:val="24"/>
          <w:szCs w:val="24"/>
          <w:lang w:val="en-US"/>
        </w:rPr>
        <w:t>-clause</w:t>
      </w:r>
      <w:r w:rsidR="00963393" w:rsidRPr="00D138C5">
        <w:rPr>
          <w:rFonts w:ascii="Times New Roman" w:hAnsi="Times New Roman" w:cs="Times New Roman"/>
          <w:sz w:val="24"/>
          <w:szCs w:val="24"/>
          <w:lang w:val="en-US"/>
        </w:rPr>
        <w:t xml:space="preserve"> comments </w:t>
      </w:r>
      <w:r w:rsidR="00E12C41">
        <w:rPr>
          <w:rFonts w:ascii="Times New Roman" w:hAnsi="Times New Roman" w:cs="Times New Roman"/>
          <w:sz w:val="24"/>
          <w:szCs w:val="24"/>
          <w:lang w:val="en-US"/>
        </w:rPr>
        <w:t>“</w:t>
      </w:r>
      <w:r w:rsidR="00561787" w:rsidRPr="00D138C5">
        <w:rPr>
          <w:rFonts w:ascii="Times New Roman" w:hAnsi="Times New Roman" w:cs="Times New Roman"/>
          <w:sz w:val="24"/>
          <w:szCs w:val="24"/>
          <w:lang w:val="en-US"/>
        </w:rPr>
        <w:t>on the choice of words in [</w:t>
      </w:r>
      <w:r w:rsidR="00561787" w:rsidRPr="00D138C5">
        <w:rPr>
          <w:rFonts w:ascii="Times New Roman" w:hAnsi="Times New Roman" w:cs="Times New Roman"/>
          <w:i/>
          <w:sz w:val="24"/>
          <w:szCs w:val="24"/>
          <w:lang w:val="en-US"/>
        </w:rPr>
        <w:t>q</w:t>
      </w:r>
      <w:r w:rsidR="00561787" w:rsidRPr="00D138C5">
        <w:rPr>
          <w:rFonts w:ascii="Times New Roman" w:hAnsi="Times New Roman" w:cs="Times New Roman"/>
          <w:sz w:val="24"/>
          <w:szCs w:val="24"/>
          <w:lang w:val="en-US"/>
        </w:rPr>
        <w:t>] or on the pronunciation of a word</w:t>
      </w:r>
      <w:r w:rsidR="00E12C41">
        <w:rPr>
          <w:rFonts w:ascii="Times New Roman" w:hAnsi="Times New Roman" w:cs="Times New Roman"/>
          <w:sz w:val="24"/>
          <w:szCs w:val="24"/>
          <w:lang w:val="en-US"/>
        </w:rPr>
        <w:t>”</w:t>
      </w:r>
      <w:r w:rsidR="00561787" w:rsidRPr="00D138C5">
        <w:rPr>
          <w:rFonts w:ascii="Times New Roman" w:hAnsi="Times New Roman" w:cs="Times New Roman"/>
          <w:sz w:val="24"/>
          <w:szCs w:val="24"/>
          <w:lang w:val="en-US"/>
        </w:rPr>
        <w:t xml:space="preserve"> (</w:t>
      </w:r>
      <w:proofErr w:type="spellStart"/>
      <w:r w:rsidR="0011389B">
        <w:rPr>
          <w:rFonts w:ascii="Times New Roman" w:hAnsi="Times New Roman" w:cs="Times New Roman"/>
          <w:sz w:val="24"/>
          <w:szCs w:val="24"/>
          <w:lang w:val="en-US"/>
        </w:rPr>
        <w:t>Declerck</w:t>
      </w:r>
      <w:proofErr w:type="spellEnd"/>
      <w:r w:rsidR="0011389B">
        <w:rPr>
          <w:rFonts w:ascii="Times New Roman" w:hAnsi="Times New Roman" w:cs="Times New Roman"/>
          <w:sz w:val="24"/>
          <w:szCs w:val="24"/>
          <w:lang w:val="en-US"/>
        </w:rPr>
        <w:t xml:space="preserve"> and Reed </w:t>
      </w:r>
      <w:r w:rsidR="00561787" w:rsidRPr="00D138C5">
        <w:rPr>
          <w:rFonts w:ascii="Times New Roman" w:hAnsi="Times New Roman" w:cs="Times New Roman"/>
          <w:sz w:val="24"/>
          <w:szCs w:val="24"/>
          <w:lang w:val="en-US"/>
        </w:rPr>
        <w:t xml:space="preserve">2001: 353) and their </w:t>
      </w:r>
      <w:r w:rsidR="00E12C41">
        <w:rPr>
          <w:rFonts w:ascii="Times New Roman" w:hAnsi="Times New Roman" w:cs="Times New Roman"/>
          <w:sz w:val="24"/>
          <w:szCs w:val="24"/>
          <w:lang w:val="en-US"/>
        </w:rPr>
        <w:t>‘</w:t>
      </w:r>
      <w:r w:rsidR="00561787" w:rsidRPr="00D138C5">
        <w:rPr>
          <w:rFonts w:ascii="Times New Roman" w:hAnsi="Times New Roman" w:cs="Times New Roman"/>
          <w:sz w:val="24"/>
          <w:szCs w:val="24"/>
          <w:lang w:val="en-US"/>
        </w:rPr>
        <w:t>content-evaluating-P conditionals</w:t>
      </w:r>
      <w:r w:rsidR="00E12C41">
        <w:rPr>
          <w:rFonts w:ascii="Times New Roman" w:hAnsi="Times New Roman" w:cs="Times New Roman"/>
          <w:sz w:val="24"/>
          <w:szCs w:val="24"/>
          <w:lang w:val="en-US"/>
        </w:rPr>
        <w:t>’</w:t>
      </w:r>
      <w:r w:rsidR="00561787" w:rsidRPr="00D138C5">
        <w:rPr>
          <w:rFonts w:ascii="Times New Roman" w:hAnsi="Times New Roman" w:cs="Times New Roman"/>
          <w:sz w:val="24"/>
          <w:szCs w:val="24"/>
          <w:lang w:val="en-US"/>
        </w:rPr>
        <w:t xml:space="preserve">, in which the </w:t>
      </w:r>
      <w:r w:rsidR="00693F2D" w:rsidRPr="00D138C5">
        <w:rPr>
          <w:rFonts w:ascii="Times New Roman" w:hAnsi="Times New Roman" w:cs="Times New Roman"/>
          <w:i/>
          <w:sz w:val="24"/>
          <w:szCs w:val="24"/>
          <w:lang w:val="en-US"/>
        </w:rPr>
        <w:t>if</w:t>
      </w:r>
      <w:r w:rsidR="00693F2D" w:rsidRPr="00D138C5">
        <w:rPr>
          <w:rFonts w:ascii="Times New Roman" w:hAnsi="Times New Roman" w:cs="Times New Roman"/>
          <w:sz w:val="24"/>
          <w:szCs w:val="24"/>
          <w:lang w:val="en-US"/>
        </w:rPr>
        <w:t>-clause</w:t>
      </w:r>
      <w:r w:rsidR="00561787" w:rsidRPr="00D138C5">
        <w:rPr>
          <w:rFonts w:ascii="Times New Roman" w:hAnsi="Times New Roman" w:cs="Times New Roman"/>
          <w:sz w:val="24"/>
          <w:szCs w:val="24"/>
          <w:lang w:val="en-US"/>
        </w:rPr>
        <w:t xml:space="preserve"> comments on the </w:t>
      </w:r>
      <w:r w:rsidR="00561787" w:rsidRPr="00D138C5">
        <w:rPr>
          <w:rFonts w:ascii="Times New Roman" w:hAnsi="Times New Roman" w:cs="Times New Roman"/>
          <w:i/>
          <w:sz w:val="24"/>
          <w:szCs w:val="24"/>
          <w:lang w:val="en-US"/>
        </w:rPr>
        <w:t xml:space="preserve">content </w:t>
      </w:r>
      <w:r w:rsidR="00561787" w:rsidRPr="00D138C5">
        <w:rPr>
          <w:rFonts w:ascii="Times New Roman" w:hAnsi="Times New Roman" w:cs="Times New Roman"/>
          <w:sz w:val="24"/>
          <w:szCs w:val="24"/>
          <w:lang w:val="en-US"/>
        </w:rPr>
        <w:t xml:space="preserve">of </w:t>
      </w:r>
      <w:r w:rsidR="00561787" w:rsidRPr="00D138C5">
        <w:rPr>
          <w:rFonts w:ascii="Times New Roman" w:hAnsi="Times New Roman" w:cs="Times New Roman"/>
          <w:i/>
          <w:sz w:val="24"/>
          <w:szCs w:val="24"/>
          <w:lang w:val="en-US"/>
        </w:rPr>
        <w:t>q</w:t>
      </w:r>
      <w:r w:rsidR="00561787" w:rsidRPr="00D138C5">
        <w:rPr>
          <w:rFonts w:ascii="Times New Roman" w:hAnsi="Times New Roman" w:cs="Times New Roman"/>
          <w:sz w:val="24"/>
          <w:szCs w:val="24"/>
          <w:lang w:val="en-US"/>
        </w:rPr>
        <w:t xml:space="preserve"> (</w:t>
      </w:r>
      <w:proofErr w:type="spellStart"/>
      <w:r w:rsidR="0011389B">
        <w:rPr>
          <w:rFonts w:ascii="Times New Roman" w:hAnsi="Times New Roman" w:cs="Times New Roman"/>
          <w:sz w:val="24"/>
          <w:szCs w:val="24"/>
          <w:lang w:val="en-US"/>
        </w:rPr>
        <w:t>Declerck</w:t>
      </w:r>
      <w:proofErr w:type="spellEnd"/>
      <w:r w:rsidR="0011389B">
        <w:rPr>
          <w:rFonts w:ascii="Times New Roman" w:hAnsi="Times New Roman" w:cs="Times New Roman"/>
          <w:sz w:val="24"/>
          <w:szCs w:val="24"/>
          <w:lang w:val="en-US"/>
        </w:rPr>
        <w:t xml:space="preserve"> and Reed </w:t>
      </w:r>
      <w:r w:rsidR="00561787" w:rsidRPr="00D138C5">
        <w:rPr>
          <w:rFonts w:ascii="Times New Roman" w:hAnsi="Times New Roman" w:cs="Times New Roman"/>
          <w:sz w:val="24"/>
          <w:szCs w:val="24"/>
          <w:lang w:val="en-US"/>
        </w:rPr>
        <w:t>2001: 347).</w:t>
      </w:r>
      <w:r w:rsidR="00E24C83" w:rsidRPr="00D138C5">
        <w:rPr>
          <w:rFonts w:ascii="Times New Roman" w:hAnsi="Times New Roman" w:cs="Times New Roman"/>
          <w:sz w:val="24"/>
          <w:szCs w:val="24"/>
          <w:lang w:val="en-US"/>
        </w:rPr>
        <w:t xml:space="preserve"> </w:t>
      </w:r>
    </w:p>
    <w:p w14:paraId="4E7A93B9" w14:textId="1469A0E8" w:rsidR="009A1B10" w:rsidRPr="00D138C5" w:rsidRDefault="00A14022"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However, t</w:t>
      </w:r>
      <w:r w:rsidR="009B4531" w:rsidRPr="00D138C5">
        <w:rPr>
          <w:rFonts w:ascii="Times New Roman" w:hAnsi="Times New Roman" w:cs="Times New Roman"/>
          <w:sz w:val="24"/>
          <w:szCs w:val="24"/>
          <w:lang w:val="en-US"/>
        </w:rPr>
        <w:t>he motivation for such a distinction</w:t>
      </w:r>
      <w:r w:rsidR="00E24C83" w:rsidRPr="00D138C5">
        <w:rPr>
          <w:rFonts w:ascii="Times New Roman" w:hAnsi="Times New Roman" w:cs="Times New Roman"/>
          <w:sz w:val="24"/>
          <w:szCs w:val="24"/>
          <w:lang w:val="en-US"/>
        </w:rPr>
        <w:t xml:space="preserve"> is refuted by the fact that </w:t>
      </w:r>
      <w:r w:rsidR="00914C0B" w:rsidRPr="00D138C5">
        <w:rPr>
          <w:rFonts w:ascii="Times New Roman" w:hAnsi="Times New Roman" w:cs="Times New Roman"/>
          <w:sz w:val="24"/>
          <w:szCs w:val="24"/>
          <w:lang w:val="en-US"/>
        </w:rPr>
        <w:t xml:space="preserve">it is possible for a metalinguistic </w:t>
      </w:r>
      <w:r w:rsidR="00693F2D" w:rsidRPr="00D138C5">
        <w:rPr>
          <w:rFonts w:ascii="Times New Roman" w:hAnsi="Times New Roman" w:cs="Times New Roman"/>
          <w:i/>
          <w:sz w:val="24"/>
          <w:szCs w:val="24"/>
          <w:lang w:val="en-US"/>
        </w:rPr>
        <w:t>if</w:t>
      </w:r>
      <w:r w:rsidR="00693F2D" w:rsidRPr="00D138C5">
        <w:rPr>
          <w:rFonts w:ascii="Times New Roman" w:hAnsi="Times New Roman" w:cs="Times New Roman"/>
          <w:sz w:val="24"/>
          <w:szCs w:val="24"/>
          <w:lang w:val="en-US"/>
        </w:rPr>
        <w:t>-clause</w:t>
      </w:r>
      <w:r w:rsidR="00914C0B" w:rsidRPr="00D138C5">
        <w:rPr>
          <w:rFonts w:ascii="Times New Roman" w:hAnsi="Times New Roman" w:cs="Times New Roman"/>
          <w:sz w:val="24"/>
          <w:szCs w:val="24"/>
          <w:lang w:val="en-US"/>
        </w:rPr>
        <w:t xml:space="preserve"> to target </w:t>
      </w:r>
      <w:r w:rsidR="00914C0B" w:rsidRPr="00D138C5">
        <w:rPr>
          <w:rFonts w:ascii="Times New Roman" w:hAnsi="Times New Roman" w:cs="Times New Roman"/>
          <w:i/>
          <w:sz w:val="24"/>
          <w:szCs w:val="24"/>
          <w:lang w:val="en-US"/>
        </w:rPr>
        <w:t xml:space="preserve">both </w:t>
      </w:r>
      <w:r w:rsidR="00914C0B" w:rsidRPr="00D138C5">
        <w:rPr>
          <w:rFonts w:ascii="Times New Roman" w:hAnsi="Times New Roman" w:cs="Times New Roman"/>
          <w:sz w:val="24"/>
          <w:szCs w:val="24"/>
          <w:lang w:val="en-US"/>
        </w:rPr>
        <w:t xml:space="preserve">linguistic aspects of </w:t>
      </w:r>
      <w:r w:rsidR="00914C0B" w:rsidRPr="00D138C5">
        <w:rPr>
          <w:rFonts w:ascii="Times New Roman" w:hAnsi="Times New Roman" w:cs="Times New Roman"/>
          <w:i/>
          <w:sz w:val="24"/>
          <w:szCs w:val="24"/>
          <w:lang w:val="en-US"/>
        </w:rPr>
        <w:t xml:space="preserve">q </w:t>
      </w:r>
      <w:r w:rsidR="00914C0B" w:rsidRPr="00D138C5">
        <w:rPr>
          <w:rFonts w:ascii="Times New Roman" w:hAnsi="Times New Roman" w:cs="Times New Roman"/>
          <w:sz w:val="24"/>
          <w:szCs w:val="24"/>
          <w:lang w:val="en-US"/>
        </w:rPr>
        <w:t xml:space="preserve">and </w:t>
      </w:r>
      <w:r w:rsidR="00CA1552" w:rsidRPr="00D138C5">
        <w:rPr>
          <w:rFonts w:ascii="Times New Roman" w:hAnsi="Times New Roman" w:cs="Times New Roman"/>
          <w:sz w:val="24"/>
          <w:szCs w:val="24"/>
          <w:lang w:val="en-US"/>
        </w:rPr>
        <w:t xml:space="preserve">the </w:t>
      </w:r>
      <w:r w:rsidR="00914C0B" w:rsidRPr="00D138C5">
        <w:rPr>
          <w:rFonts w:ascii="Times New Roman" w:hAnsi="Times New Roman" w:cs="Times New Roman"/>
          <w:sz w:val="24"/>
          <w:szCs w:val="24"/>
          <w:lang w:val="en-US"/>
        </w:rPr>
        <w:t xml:space="preserve">propositional content of </w:t>
      </w:r>
      <w:r w:rsidR="00914C0B" w:rsidRPr="00D138C5">
        <w:rPr>
          <w:rFonts w:ascii="Times New Roman" w:hAnsi="Times New Roman" w:cs="Times New Roman"/>
          <w:i/>
          <w:sz w:val="24"/>
          <w:szCs w:val="24"/>
          <w:lang w:val="en-US"/>
        </w:rPr>
        <w:t>q</w:t>
      </w:r>
      <w:r w:rsidR="00E34D44" w:rsidRPr="00D138C5">
        <w:rPr>
          <w:rFonts w:ascii="Times New Roman" w:hAnsi="Times New Roman" w:cs="Times New Roman"/>
          <w:sz w:val="24"/>
          <w:szCs w:val="24"/>
          <w:lang w:val="en-US"/>
        </w:rPr>
        <w:t xml:space="preserve">, </w:t>
      </w:r>
      <w:r w:rsidR="00CA1552" w:rsidRPr="00D138C5">
        <w:rPr>
          <w:rFonts w:ascii="Times New Roman" w:hAnsi="Times New Roman" w:cs="Times New Roman"/>
          <w:sz w:val="24"/>
          <w:szCs w:val="24"/>
          <w:lang w:val="en-US"/>
        </w:rPr>
        <w:t>as</w:t>
      </w:r>
      <w:r w:rsidR="00E34D44" w:rsidRPr="00D138C5">
        <w:rPr>
          <w:rFonts w:ascii="Times New Roman" w:hAnsi="Times New Roman" w:cs="Times New Roman"/>
          <w:sz w:val="24"/>
          <w:szCs w:val="24"/>
          <w:lang w:val="en-US"/>
        </w:rPr>
        <w:t xml:space="preserve"> in (</w:t>
      </w:r>
      <w:r w:rsidR="0007030B">
        <w:rPr>
          <w:rFonts w:ascii="Times New Roman" w:hAnsi="Times New Roman" w:cs="Times New Roman"/>
          <w:sz w:val="24"/>
          <w:szCs w:val="24"/>
          <w:lang w:val="en-US"/>
        </w:rPr>
        <w:t>15</w:t>
      </w:r>
      <w:r w:rsidR="00E34D44" w:rsidRPr="00D138C5">
        <w:rPr>
          <w:rFonts w:ascii="Times New Roman" w:hAnsi="Times New Roman" w:cs="Times New Roman"/>
          <w:sz w:val="24"/>
          <w:szCs w:val="24"/>
          <w:lang w:val="en-US"/>
        </w:rPr>
        <w:t>).</w:t>
      </w:r>
    </w:p>
    <w:p w14:paraId="25F2A560" w14:textId="68BF0F37" w:rsidR="002A7FFD" w:rsidRPr="00D138C5" w:rsidRDefault="002A7FFD" w:rsidP="00996559">
      <w:pPr>
        <w:spacing w:after="0" w:line="264" w:lineRule="auto"/>
        <w:rPr>
          <w:rFonts w:ascii="Times New Roman" w:hAnsi="Times New Roman" w:cs="Times New Roman"/>
          <w:sz w:val="24"/>
          <w:szCs w:val="24"/>
          <w:lang w:val="en-US"/>
        </w:rPr>
      </w:pPr>
    </w:p>
    <w:p w14:paraId="30113F14" w14:textId="77777777" w:rsidR="0007030B" w:rsidRDefault="002A7FFD" w:rsidP="00996559">
      <w:pPr>
        <w:spacing w:after="0" w:line="264" w:lineRule="auto"/>
        <w:ind w:left="720" w:hanging="720"/>
        <w:rPr>
          <w:rFonts w:ascii="Times New Roman" w:hAnsi="Times New Roman" w:cs="Times New Roman"/>
          <w:sz w:val="24"/>
          <w:szCs w:val="24"/>
          <w:lang w:val="en-US"/>
        </w:rPr>
      </w:pPr>
      <w:r w:rsidRPr="00D138C5">
        <w:rPr>
          <w:rFonts w:ascii="Times New Roman" w:hAnsi="Times New Roman" w:cs="Times New Roman"/>
          <w:sz w:val="24"/>
          <w:szCs w:val="24"/>
          <w:lang w:val="en-US"/>
        </w:rPr>
        <w:t>(</w:t>
      </w:r>
      <w:r w:rsidR="0007030B">
        <w:rPr>
          <w:rFonts w:ascii="Times New Roman" w:hAnsi="Times New Roman" w:cs="Times New Roman"/>
          <w:sz w:val="24"/>
          <w:szCs w:val="24"/>
          <w:lang w:val="en-US"/>
        </w:rPr>
        <w:t>15</w:t>
      </w:r>
      <w:r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ab/>
        <w:t xml:space="preserve">Chris managed to solve the problem, if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manage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is the right word. </w:t>
      </w:r>
    </w:p>
    <w:p w14:paraId="04B7ABCB" w14:textId="67F4A956" w:rsidR="002A7FFD" w:rsidRPr="00D138C5" w:rsidRDefault="002A7FFD" w:rsidP="0007030B">
      <w:pPr>
        <w:spacing w:after="0" w:line="264" w:lineRule="auto"/>
        <w:ind w:left="720"/>
        <w:rPr>
          <w:rFonts w:ascii="Times New Roman" w:hAnsi="Times New Roman" w:cs="Times New Roman"/>
          <w:sz w:val="24"/>
          <w:szCs w:val="24"/>
        </w:rPr>
      </w:pPr>
      <w:r w:rsidRPr="00D138C5">
        <w:rPr>
          <w:rFonts w:ascii="Times New Roman" w:hAnsi="Times New Roman" w:cs="Times New Roman"/>
          <w:sz w:val="24"/>
          <w:szCs w:val="24"/>
          <w:lang w:val="en-US"/>
        </w:rPr>
        <w:t>(</w:t>
      </w:r>
      <w:proofErr w:type="spellStart"/>
      <w:r w:rsidRPr="00D138C5">
        <w:rPr>
          <w:rFonts w:ascii="Times New Roman" w:hAnsi="Times New Roman" w:cs="Times New Roman"/>
          <w:sz w:val="24"/>
          <w:szCs w:val="24"/>
          <w:lang w:val="en-US"/>
        </w:rPr>
        <w:t>Dancygier</w:t>
      </w:r>
      <w:proofErr w:type="spellEnd"/>
      <w:r w:rsidRPr="00D138C5">
        <w:rPr>
          <w:rFonts w:ascii="Times New Roman" w:hAnsi="Times New Roman" w:cs="Times New Roman"/>
          <w:sz w:val="24"/>
          <w:szCs w:val="24"/>
          <w:lang w:val="en-US"/>
        </w:rPr>
        <w:t xml:space="preserve"> 1999: 104)</w:t>
      </w:r>
    </w:p>
    <w:p w14:paraId="48BB8C06" w14:textId="77777777" w:rsidR="009A1B10" w:rsidRPr="00D138C5" w:rsidRDefault="009A1B10" w:rsidP="00996559">
      <w:pPr>
        <w:spacing w:after="0" w:line="264" w:lineRule="auto"/>
        <w:rPr>
          <w:rFonts w:ascii="Times New Roman" w:hAnsi="Times New Roman" w:cs="Times New Roman"/>
          <w:sz w:val="24"/>
          <w:szCs w:val="24"/>
        </w:rPr>
      </w:pPr>
    </w:p>
    <w:p w14:paraId="6B4F2C07" w14:textId="4A77E812" w:rsidR="00963393" w:rsidRPr="00D138C5" w:rsidRDefault="00987F1D"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First, t</w:t>
      </w:r>
      <w:r w:rsidR="00781106" w:rsidRPr="00D138C5">
        <w:rPr>
          <w:rFonts w:ascii="Times New Roman" w:hAnsi="Times New Roman" w:cs="Times New Roman"/>
          <w:sz w:val="24"/>
          <w:szCs w:val="24"/>
        </w:rPr>
        <w:t xml:space="preserve">he tests for hypotheticality </w:t>
      </w:r>
      <w:r w:rsidRPr="00D138C5">
        <w:rPr>
          <w:rFonts w:ascii="Times New Roman" w:hAnsi="Times New Roman" w:cs="Times New Roman"/>
          <w:sz w:val="24"/>
          <w:szCs w:val="24"/>
        </w:rPr>
        <w:t>are able to</w:t>
      </w:r>
      <w:r w:rsidR="00781106" w:rsidRPr="00D138C5">
        <w:rPr>
          <w:rFonts w:ascii="Times New Roman" w:hAnsi="Times New Roman" w:cs="Times New Roman"/>
          <w:sz w:val="24"/>
          <w:szCs w:val="24"/>
        </w:rPr>
        <w:t xml:space="preserve"> target the </w:t>
      </w:r>
      <w:r w:rsidR="007F5509" w:rsidRPr="00D138C5">
        <w:rPr>
          <w:rFonts w:ascii="Times New Roman" w:hAnsi="Times New Roman" w:cs="Times New Roman"/>
          <w:sz w:val="24"/>
          <w:szCs w:val="24"/>
        </w:rPr>
        <w:t xml:space="preserve">relevant </w:t>
      </w:r>
      <w:r w:rsidR="00A533FC" w:rsidRPr="00D138C5">
        <w:rPr>
          <w:rFonts w:ascii="Times New Roman" w:hAnsi="Times New Roman" w:cs="Times New Roman"/>
          <w:sz w:val="24"/>
          <w:szCs w:val="24"/>
        </w:rPr>
        <w:t>linguistic</w:t>
      </w:r>
      <w:r w:rsidR="009A1B10" w:rsidRPr="00D138C5">
        <w:rPr>
          <w:rFonts w:ascii="Times New Roman" w:hAnsi="Times New Roman" w:cs="Times New Roman"/>
          <w:sz w:val="24"/>
          <w:szCs w:val="24"/>
        </w:rPr>
        <w:t xml:space="preserve"> </w:t>
      </w:r>
      <w:r w:rsidR="007F5509" w:rsidRPr="00D138C5">
        <w:rPr>
          <w:rFonts w:ascii="Times New Roman" w:hAnsi="Times New Roman" w:cs="Times New Roman"/>
          <w:sz w:val="24"/>
          <w:szCs w:val="24"/>
        </w:rPr>
        <w:t>aspect</w:t>
      </w:r>
      <w:r w:rsidR="009A1B10" w:rsidRPr="00D138C5">
        <w:rPr>
          <w:rFonts w:ascii="Times New Roman" w:hAnsi="Times New Roman" w:cs="Times New Roman"/>
          <w:sz w:val="24"/>
          <w:szCs w:val="24"/>
        </w:rPr>
        <w:t xml:space="preserve"> of </w:t>
      </w:r>
      <w:r w:rsidR="009A1B10" w:rsidRPr="00D138C5">
        <w:rPr>
          <w:rFonts w:ascii="Times New Roman" w:hAnsi="Times New Roman" w:cs="Times New Roman"/>
          <w:i/>
          <w:sz w:val="24"/>
          <w:szCs w:val="24"/>
        </w:rPr>
        <w:t>q</w:t>
      </w:r>
      <w:r w:rsidR="009A1B10" w:rsidRPr="00D138C5">
        <w:rPr>
          <w:rFonts w:ascii="Times New Roman" w:hAnsi="Times New Roman" w:cs="Times New Roman"/>
          <w:sz w:val="24"/>
          <w:szCs w:val="24"/>
        </w:rPr>
        <w:t xml:space="preserve">, namely the conventional implicature associated with </w:t>
      </w:r>
      <w:r w:rsidR="00E12C41">
        <w:rPr>
          <w:rFonts w:ascii="Times New Roman" w:hAnsi="Times New Roman" w:cs="Times New Roman"/>
          <w:sz w:val="24"/>
          <w:szCs w:val="24"/>
        </w:rPr>
        <w:t>‘</w:t>
      </w:r>
      <w:r w:rsidR="009A1B10" w:rsidRPr="00D138C5">
        <w:rPr>
          <w:rFonts w:ascii="Times New Roman" w:hAnsi="Times New Roman" w:cs="Times New Roman"/>
          <w:sz w:val="24"/>
          <w:szCs w:val="24"/>
        </w:rPr>
        <w:t>manage</w:t>
      </w:r>
      <w:r w:rsidR="00E12C41">
        <w:rPr>
          <w:rFonts w:ascii="Times New Roman" w:hAnsi="Times New Roman" w:cs="Times New Roman"/>
          <w:sz w:val="24"/>
          <w:szCs w:val="24"/>
        </w:rPr>
        <w:t>’</w:t>
      </w:r>
      <w:r w:rsidR="00781106" w:rsidRPr="00D138C5">
        <w:rPr>
          <w:rFonts w:ascii="Times New Roman" w:hAnsi="Times New Roman" w:cs="Times New Roman"/>
          <w:sz w:val="24"/>
          <w:szCs w:val="24"/>
        </w:rPr>
        <w:t xml:space="preserve"> that solving the problem was in some way difficult for Chris</w:t>
      </w:r>
      <w:r w:rsidR="009B4531" w:rsidRPr="00D138C5">
        <w:rPr>
          <w:rFonts w:ascii="Times New Roman" w:hAnsi="Times New Roman" w:cs="Times New Roman"/>
          <w:sz w:val="24"/>
          <w:szCs w:val="24"/>
        </w:rPr>
        <w:t>. This is exemplified in</w:t>
      </w:r>
      <w:r w:rsidR="00355A63" w:rsidRPr="00D138C5">
        <w:rPr>
          <w:rFonts w:ascii="Times New Roman" w:hAnsi="Times New Roman" w:cs="Times New Roman"/>
          <w:sz w:val="24"/>
          <w:szCs w:val="24"/>
        </w:rPr>
        <w:t xml:space="preserve"> (</w:t>
      </w:r>
      <w:r w:rsidR="0007030B">
        <w:rPr>
          <w:rFonts w:ascii="Times New Roman" w:hAnsi="Times New Roman" w:cs="Times New Roman"/>
          <w:sz w:val="24"/>
          <w:szCs w:val="24"/>
        </w:rPr>
        <w:t>15</w:t>
      </w:r>
      <w:r w:rsidR="00355A63" w:rsidRPr="00D138C5">
        <w:rPr>
          <w:rFonts w:ascii="Times New Roman" w:hAnsi="Times New Roman" w:cs="Times New Roman"/>
          <w:sz w:val="24"/>
          <w:szCs w:val="24"/>
        </w:rPr>
        <w:t>a)</w:t>
      </w:r>
      <w:r w:rsidR="00C921A4" w:rsidRPr="00D138C5">
        <w:rPr>
          <w:rFonts w:ascii="Times New Roman" w:hAnsi="Times New Roman" w:cs="Times New Roman"/>
          <w:sz w:val="24"/>
          <w:szCs w:val="24"/>
        </w:rPr>
        <w:t>–</w:t>
      </w:r>
      <w:r w:rsidR="00355A63" w:rsidRPr="00D138C5">
        <w:rPr>
          <w:rFonts w:ascii="Times New Roman" w:hAnsi="Times New Roman" w:cs="Times New Roman"/>
          <w:sz w:val="24"/>
          <w:szCs w:val="24"/>
        </w:rPr>
        <w:t>(</w:t>
      </w:r>
      <w:r w:rsidR="0007030B">
        <w:rPr>
          <w:rFonts w:ascii="Times New Roman" w:hAnsi="Times New Roman" w:cs="Times New Roman"/>
          <w:sz w:val="24"/>
          <w:szCs w:val="24"/>
        </w:rPr>
        <w:t>15</w:t>
      </w:r>
      <w:r w:rsidR="00355A63" w:rsidRPr="00D138C5">
        <w:rPr>
          <w:rFonts w:ascii="Times New Roman" w:hAnsi="Times New Roman" w:cs="Times New Roman"/>
          <w:sz w:val="24"/>
          <w:szCs w:val="24"/>
        </w:rPr>
        <w:t xml:space="preserve">b). </w:t>
      </w:r>
    </w:p>
    <w:p w14:paraId="75C79A1B" w14:textId="056FFE04" w:rsidR="009A1B10" w:rsidRPr="00D138C5" w:rsidRDefault="009A1B10" w:rsidP="00996559">
      <w:pPr>
        <w:spacing w:after="0" w:line="264" w:lineRule="auto"/>
        <w:rPr>
          <w:rFonts w:ascii="Times New Roman" w:hAnsi="Times New Roman" w:cs="Times New Roman"/>
          <w:sz w:val="24"/>
          <w:szCs w:val="24"/>
        </w:rPr>
      </w:pPr>
    </w:p>
    <w:p w14:paraId="34708AD6" w14:textId="3BA58D10" w:rsidR="009A1B10" w:rsidRPr="00D138C5" w:rsidRDefault="006077ED" w:rsidP="00996559">
      <w:pPr>
        <w:spacing w:after="0" w:line="264" w:lineRule="auto"/>
        <w:ind w:left="720" w:hanging="720"/>
        <w:rPr>
          <w:rFonts w:ascii="Times New Roman" w:hAnsi="Times New Roman" w:cs="Times New Roman"/>
          <w:sz w:val="24"/>
          <w:szCs w:val="24"/>
        </w:rPr>
      </w:pPr>
      <w:r w:rsidRPr="00D138C5">
        <w:rPr>
          <w:rFonts w:ascii="Times New Roman" w:hAnsi="Times New Roman" w:cs="Times New Roman"/>
          <w:sz w:val="24"/>
          <w:szCs w:val="24"/>
        </w:rPr>
        <w:t>(</w:t>
      </w:r>
      <w:r w:rsidR="0007030B">
        <w:rPr>
          <w:rFonts w:ascii="Times New Roman" w:hAnsi="Times New Roman" w:cs="Times New Roman"/>
          <w:sz w:val="24"/>
          <w:szCs w:val="24"/>
        </w:rPr>
        <w:t>15</w:t>
      </w:r>
      <w:r w:rsidRPr="00D138C5">
        <w:rPr>
          <w:rFonts w:ascii="Times New Roman" w:hAnsi="Times New Roman" w:cs="Times New Roman"/>
          <w:sz w:val="24"/>
          <w:szCs w:val="24"/>
        </w:rPr>
        <w:t>a</w:t>
      </w:r>
      <w:r w:rsidR="009A1B10" w:rsidRPr="00D138C5">
        <w:rPr>
          <w:rFonts w:ascii="Times New Roman" w:hAnsi="Times New Roman" w:cs="Times New Roman"/>
          <w:sz w:val="24"/>
          <w:szCs w:val="24"/>
        </w:rPr>
        <w:t>)</w:t>
      </w:r>
      <w:r w:rsidR="009A1B10" w:rsidRPr="00D138C5">
        <w:rPr>
          <w:rFonts w:ascii="Times New Roman" w:hAnsi="Times New Roman" w:cs="Times New Roman"/>
          <w:sz w:val="24"/>
          <w:szCs w:val="24"/>
        </w:rPr>
        <w:tab/>
        <w:t xml:space="preserve">What if </w:t>
      </w:r>
      <w:r w:rsidR="00E12C41">
        <w:rPr>
          <w:rFonts w:ascii="Times New Roman" w:hAnsi="Times New Roman" w:cs="Times New Roman"/>
          <w:sz w:val="24"/>
          <w:szCs w:val="24"/>
        </w:rPr>
        <w:t>“</w:t>
      </w:r>
      <w:r w:rsidR="002A7FFD" w:rsidRPr="00D138C5">
        <w:rPr>
          <w:rFonts w:ascii="Times New Roman" w:hAnsi="Times New Roman" w:cs="Times New Roman"/>
          <w:sz w:val="24"/>
          <w:szCs w:val="24"/>
        </w:rPr>
        <w:t>manage</w:t>
      </w:r>
      <w:r w:rsidR="00E12C41">
        <w:rPr>
          <w:rFonts w:ascii="Times New Roman" w:hAnsi="Times New Roman" w:cs="Times New Roman"/>
          <w:sz w:val="24"/>
          <w:szCs w:val="24"/>
        </w:rPr>
        <w:t>”</w:t>
      </w:r>
      <w:r w:rsidR="002A7FFD" w:rsidRPr="00D138C5">
        <w:rPr>
          <w:rFonts w:ascii="Times New Roman" w:hAnsi="Times New Roman" w:cs="Times New Roman"/>
          <w:sz w:val="24"/>
          <w:szCs w:val="24"/>
        </w:rPr>
        <w:t xml:space="preserve"> is not the right word</w:t>
      </w:r>
      <w:r w:rsidR="009A1B10" w:rsidRPr="00D138C5">
        <w:rPr>
          <w:rFonts w:ascii="Times New Roman" w:hAnsi="Times New Roman" w:cs="Times New Roman"/>
          <w:sz w:val="24"/>
          <w:szCs w:val="24"/>
        </w:rPr>
        <w:t>? (Chris did not</w:t>
      </w:r>
      <w:r w:rsidR="002A7FFD" w:rsidRPr="00D138C5">
        <w:rPr>
          <w:rFonts w:ascii="Times New Roman" w:hAnsi="Times New Roman" w:cs="Times New Roman"/>
          <w:sz w:val="24"/>
          <w:szCs w:val="24"/>
        </w:rPr>
        <w:t xml:space="preserve"> </w:t>
      </w:r>
      <w:r w:rsidR="00E12C41">
        <w:rPr>
          <w:rFonts w:ascii="Times New Roman" w:hAnsi="Times New Roman" w:cs="Times New Roman"/>
          <w:sz w:val="24"/>
          <w:szCs w:val="24"/>
        </w:rPr>
        <w:t>“</w:t>
      </w:r>
      <w:r w:rsidR="002A7FFD" w:rsidRPr="00D138C5">
        <w:rPr>
          <w:rFonts w:ascii="Times New Roman" w:hAnsi="Times New Roman" w:cs="Times New Roman"/>
          <w:sz w:val="24"/>
          <w:szCs w:val="24"/>
        </w:rPr>
        <w:t>manage</w:t>
      </w:r>
      <w:r w:rsidR="00E12C41">
        <w:rPr>
          <w:rFonts w:ascii="Times New Roman" w:hAnsi="Times New Roman" w:cs="Times New Roman"/>
          <w:sz w:val="24"/>
          <w:szCs w:val="24"/>
        </w:rPr>
        <w:t>”</w:t>
      </w:r>
      <w:r w:rsidR="009A1B10" w:rsidRPr="00D138C5">
        <w:rPr>
          <w:rFonts w:ascii="Times New Roman" w:hAnsi="Times New Roman" w:cs="Times New Roman"/>
          <w:sz w:val="24"/>
          <w:szCs w:val="24"/>
        </w:rPr>
        <w:t xml:space="preserve"> to solve the problem.)</w:t>
      </w:r>
    </w:p>
    <w:p w14:paraId="7319F38C" w14:textId="1183CBFD" w:rsidR="009A1B10" w:rsidRPr="00D138C5" w:rsidRDefault="006077ED"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w:t>
      </w:r>
      <w:r w:rsidR="0007030B">
        <w:rPr>
          <w:rFonts w:ascii="Times New Roman" w:hAnsi="Times New Roman" w:cs="Times New Roman"/>
          <w:sz w:val="24"/>
          <w:szCs w:val="24"/>
        </w:rPr>
        <w:t>15</w:t>
      </w:r>
      <w:r w:rsidRPr="00D138C5">
        <w:rPr>
          <w:rFonts w:ascii="Times New Roman" w:hAnsi="Times New Roman" w:cs="Times New Roman"/>
          <w:sz w:val="24"/>
          <w:szCs w:val="24"/>
        </w:rPr>
        <w:t>b</w:t>
      </w:r>
      <w:r w:rsidR="002A7FFD" w:rsidRPr="00D138C5">
        <w:rPr>
          <w:rFonts w:ascii="Times New Roman" w:hAnsi="Times New Roman" w:cs="Times New Roman"/>
          <w:sz w:val="24"/>
          <w:szCs w:val="24"/>
        </w:rPr>
        <w:t>)</w:t>
      </w:r>
      <w:r w:rsidR="002A7FFD" w:rsidRPr="00D138C5">
        <w:rPr>
          <w:rFonts w:ascii="Times New Roman" w:hAnsi="Times New Roman" w:cs="Times New Roman"/>
          <w:sz w:val="24"/>
          <w:szCs w:val="24"/>
        </w:rPr>
        <w:tab/>
        <w:t xml:space="preserve">If </w:t>
      </w:r>
      <w:r w:rsidR="00E24C83" w:rsidRPr="00D138C5">
        <w:rPr>
          <w:rFonts w:ascii="Times New Roman" w:hAnsi="Times New Roman" w:cs="Times New Roman"/>
          <w:sz w:val="24"/>
          <w:szCs w:val="24"/>
        </w:rPr>
        <w:t>Chris</w:t>
      </w:r>
      <w:r w:rsidR="002A7FFD" w:rsidRPr="00D138C5">
        <w:rPr>
          <w:rFonts w:ascii="Times New Roman" w:hAnsi="Times New Roman" w:cs="Times New Roman"/>
          <w:sz w:val="24"/>
          <w:szCs w:val="24"/>
        </w:rPr>
        <w:t xml:space="preserve"> didn</w:t>
      </w:r>
      <w:r w:rsidR="00E12C41">
        <w:rPr>
          <w:rFonts w:ascii="Times New Roman" w:hAnsi="Times New Roman" w:cs="Times New Roman"/>
          <w:sz w:val="24"/>
          <w:szCs w:val="24"/>
        </w:rPr>
        <w:t>’</w:t>
      </w:r>
      <w:r w:rsidR="002A7FFD" w:rsidRPr="00D138C5">
        <w:rPr>
          <w:rFonts w:ascii="Times New Roman" w:hAnsi="Times New Roman" w:cs="Times New Roman"/>
          <w:sz w:val="24"/>
          <w:szCs w:val="24"/>
        </w:rPr>
        <w:t xml:space="preserve">t </w:t>
      </w:r>
      <w:r w:rsidR="00E12C41">
        <w:rPr>
          <w:rFonts w:ascii="Times New Roman" w:hAnsi="Times New Roman" w:cs="Times New Roman"/>
          <w:sz w:val="24"/>
          <w:szCs w:val="24"/>
        </w:rPr>
        <w:t>“</w:t>
      </w:r>
      <w:r w:rsidR="002A7FFD" w:rsidRPr="00D138C5">
        <w:rPr>
          <w:rFonts w:ascii="Times New Roman" w:hAnsi="Times New Roman" w:cs="Times New Roman"/>
          <w:sz w:val="24"/>
          <w:szCs w:val="24"/>
        </w:rPr>
        <w:t>manage</w:t>
      </w:r>
      <w:r w:rsidR="00E12C41">
        <w:rPr>
          <w:rFonts w:ascii="Times New Roman" w:hAnsi="Times New Roman" w:cs="Times New Roman"/>
          <w:sz w:val="24"/>
          <w:szCs w:val="24"/>
        </w:rPr>
        <w:t>”</w:t>
      </w:r>
      <w:r w:rsidR="009A1B10" w:rsidRPr="00D138C5">
        <w:rPr>
          <w:rFonts w:ascii="Times New Roman" w:hAnsi="Times New Roman" w:cs="Times New Roman"/>
          <w:sz w:val="24"/>
          <w:szCs w:val="24"/>
        </w:rPr>
        <w:t xml:space="preserve"> to solve the problem, </w:t>
      </w:r>
      <w:r w:rsidR="00E12C41">
        <w:rPr>
          <w:rFonts w:ascii="Times New Roman" w:hAnsi="Times New Roman" w:cs="Times New Roman"/>
          <w:sz w:val="24"/>
          <w:szCs w:val="24"/>
        </w:rPr>
        <w:t>“</w:t>
      </w:r>
      <w:r w:rsidR="002A7FFD" w:rsidRPr="00D138C5">
        <w:rPr>
          <w:rFonts w:ascii="Times New Roman" w:hAnsi="Times New Roman" w:cs="Times New Roman"/>
          <w:sz w:val="24"/>
          <w:szCs w:val="24"/>
        </w:rPr>
        <w:t>manage</w:t>
      </w:r>
      <w:r w:rsidR="00E12C41">
        <w:rPr>
          <w:rFonts w:ascii="Times New Roman" w:hAnsi="Times New Roman" w:cs="Times New Roman"/>
          <w:sz w:val="24"/>
          <w:szCs w:val="24"/>
        </w:rPr>
        <w:t>”</w:t>
      </w:r>
      <w:r w:rsidR="002A7FFD" w:rsidRPr="00D138C5">
        <w:rPr>
          <w:rFonts w:ascii="Times New Roman" w:hAnsi="Times New Roman" w:cs="Times New Roman"/>
          <w:sz w:val="24"/>
          <w:szCs w:val="24"/>
        </w:rPr>
        <w:t xml:space="preserve"> is not the right word</w:t>
      </w:r>
      <w:r w:rsidR="009A1B10" w:rsidRPr="00D138C5">
        <w:rPr>
          <w:rFonts w:ascii="Times New Roman" w:hAnsi="Times New Roman" w:cs="Times New Roman"/>
          <w:sz w:val="24"/>
          <w:szCs w:val="24"/>
        </w:rPr>
        <w:t>.</w:t>
      </w:r>
    </w:p>
    <w:p w14:paraId="7147C3A7" w14:textId="6929C8AA" w:rsidR="00355A63" w:rsidRPr="00D138C5" w:rsidRDefault="00355A63" w:rsidP="00996559">
      <w:pPr>
        <w:spacing w:after="0" w:line="264" w:lineRule="auto"/>
        <w:rPr>
          <w:rFonts w:ascii="Times New Roman" w:hAnsi="Times New Roman" w:cs="Times New Roman"/>
          <w:sz w:val="24"/>
          <w:szCs w:val="24"/>
        </w:rPr>
      </w:pPr>
    </w:p>
    <w:p w14:paraId="03040A49" w14:textId="2731CC5A" w:rsidR="00355A63" w:rsidRPr="00D138C5" w:rsidRDefault="00355A63"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 xml:space="preserve">This reading is made manifest by putting </w:t>
      </w:r>
      <w:r w:rsidR="00E12C41">
        <w:rPr>
          <w:rFonts w:ascii="Times New Roman" w:hAnsi="Times New Roman" w:cs="Times New Roman"/>
          <w:sz w:val="24"/>
          <w:szCs w:val="24"/>
        </w:rPr>
        <w:t>‘</w:t>
      </w:r>
      <w:r w:rsidRPr="00D138C5">
        <w:rPr>
          <w:rFonts w:ascii="Times New Roman" w:hAnsi="Times New Roman" w:cs="Times New Roman"/>
          <w:sz w:val="24"/>
          <w:szCs w:val="24"/>
        </w:rPr>
        <w:t>manage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in scare quotes—a case of metalinguistic negation. </w:t>
      </w:r>
      <w:r w:rsidR="00996559" w:rsidRPr="00D138C5">
        <w:rPr>
          <w:rFonts w:ascii="Times New Roman" w:hAnsi="Times New Roman" w:cs="Times New Roman"/>
          <w:sz w:val="24"/>
          <w:szCs w:val="24"/>
        </w:rPr>
        <w:t>But equally</w:t>
      </w:r>
      <w:r w:rsidRPr="00D138C5">
        <w:rPr>
          <w:rFonts w:ascii="Times New Roman" w:hAnsi="Times New Roman" w:cs="Times New Roman"/>
          <w:sz w:val="24"/>
          <w:szCs w:val="24"/>
        </w:rPr>
        <w:t xml:space="preserve">, the tests can </w:t>
      </w:r>
      <w:r w:rsidR="00996559" w:rsidRPr="00D138C5">
        <w:rPr>
          <w:rFonts w:ascii="Times New Roman" w:hAnsi="Times New Roman" w:cs="Times New Roman"/>
          <w:sz w:val="24"/>
          <w:szCs w:val="24"/>
        </w:rPr>
        <w:t xml:space="preserve">also </w:t>
      </w:r>
      <w:r w:rsidRPr="00D138C5">
        <w:rPr>
          <w:rFonts w:ascii="Times New Roman" w:hAnsi="Times New Roman" w:cs="Times New Roman"/>
          <w:sz w:val="24"/>
          <w:szCs w:val="24"/>
        </w:rPr>
        <w:t xml:space="preserve">target the entailed content of </w:t>
      </w:r>
      <w:r w:rsidR="00E12C41">
        <w:rPr>
          <w:rFonts w:ascii="Times New Roman" w:hAnsi="Times New Roman" w:cs="Times New Roman"/>
          <w:sz w:val="24"/>
          <w:szCs w:val="24"/>
        </w:rPr>
        <w:t>‘</w:t>
      </w:r>
      <w:r w:rsidR="0096788E" w:rsidRPr="00D138C5">
        <w:rPr>
          <w:rFonts w:ascii="Times New Roman" w:hAnsi="Times New Roman" w:cs="Times New Roman"/>
          <w:sz w:val="24"/>
          <w:szCs w:val="24"/>
        </w:rPr>
        <w:t>manage</w:t>
      </w:r>
      <w:r w:rsidR="00E12C41">
        <w:rPr>
          <w:rFonts w:ascii="Times New Roman" w:hAnsi="Times New Roman" w:cs="Times New Roman"/>
          <w:sz w:val="24"/>
          <w:szCs w:val="24"/>
        </w:rPr>
        <w:t>’</w:t>
      </w:r>
      <w:r w:rsidRPr="00D138C5">
        <w:rPr>
          <w:rFonts w:ascii="Times New Roman" w:hAnsi="Times New Roman" w:cs="Times New Roman"/>
          <w:sz w:val="24"/>
          <w:szCs w:val="24"/>
        </w:rPr>
        <w:t>, namely that Chris solved the problem, as in (</w:t>
      </w:r>
      <w:r w:rsidR="0007030B">
        <w:rPr>
          <w:rFonts w:ascii="Times New Roman" w:hAnsi="Times New Roman" w:cs="Times New Roman"/>
          <w:sz w:val="24"/>
          <w:szCs w:val="24"/>
        </w:rPr>
        <w:t>15</w:t>
      </w:r>
      <w:r w:rsidRPr="00D138C5">
        <w:rPr>
          <w:rFonts w:ascii="Times New Roman" w:hAnsi="Times New Roman" w:cs="Times New Roman"/>
          <w:sz w:val="24"/>
          <w:szCs w:val="24"/>
        </w:rPr>
        <w:t>c)</w:t>
      </w:r>
      <w:r w:rsidR="00C921A4" w:rsidRPr="00D138C5">
        <w:rPr>
          <w:rFonts w:ascii="Times New Roman" w:hAnsi="Times New Roman" w:cs="Times New Roman"/>
          <w:sz w:val="24"/>
          <w:szCs w:val="24"/>
        </w:rPr>
        <w:t>–</w:t>
      </w:r>
      <w:r w:rsidRPr="00D138C5">
        <w:rPr>
          <w:rFonts w:ascii="Times New Roman" w:hAnsi="Times New Roman" w:cs="Times New Roman"/>
          <w:sz w:val="24"/>
          <w:szCs w:val="24"/>
        </w:rPr>
        <w:t>(</w:t>
      </w:r>
      <w:r w:rsidR="0007030B">
        <w:rPr>
          <w:rFonts w:ascii="Times New Roman" w:hAnsi="Times New Roman" w:cs="Times New Roman"/>
          <w:sz w:val="24"/>
          <w:szCs w:val="24"/>
        </w:rPr>
        <w:t>15</w:t>
      </w:r>
      <w:r w:rsidRPr="00D138C5">
        <w:rPr>
          <w:rFonts w:ascii="Times New Roman" w:hAnsi="Times New Roman" w:cs="Times New Roman"/>
          <w:sz w:val="24"/>
          <w:szCs w:val="24"/>
        </w:rPr>
        <w:t>d).</w:t>
      </w:r>
      <w:r w:rsidRPr="00D138C5">
        <w:rPr>
          <w:rStyle w:val="FootnoteReference"/>
          <w:rFonts w:ascii="Times New Roman" w:hAnsi="Times New Roman" w:cs="Times New Roman"/>
          <w:sz w:val="24"/>
          <w:szCs w:val="24"/>
        </w:rPr>
        <w:footnoteReference w:id="5"/>
      </w:r>
    </w:p>
    <w:p w14:paraId="61B8C9C7" w14:textId="3AB3EE88" w:rsidR="009A1B10" w:rsidRPr="00D138C5" w:rsidRDefault="009A1B10" w:rsidP="00996559">
      <w:pPr>
        <w:spacing w:after="0" w:line="264" w:lineRule="auto"/>
        <w:rPr>
          <w:rFonts w:ascii="Times New Roman" w:hAnsi="Times New Roman" w:cs="Times New Roman"/>
          <w:sz w:val="24"/>
          <w:szCs w:val="24"/>
        </w:rPr>
      </w:pPr>
    </w:p>
    <w:p w14:paraId="64373772" w14:textId="05FE657B" w:rsidR="00355A63" w:rsidRPr="00D138C5" w:rsidRDefault="00355A63"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w:t>
      </w:r>
      <w:r w:rsidR="0007030B">
        <w:rPr>
          <w:rFonts w:ascii="Times New Roman" w:hAnsi="Times New Roman" w:cs="Times New Roman"/>
          <w:sz w:val="24"/>
          <w:szCs w:val="24"/>
        </w:rPr>
        <w:t>15</w:t>
      </w:r>
      <w:r w:rsidRPr="00D138C5">
        <w:rPr>
          <w:rFonts w:ascii="Times New Roman" w:hAnsi="Times New Roman" w:cs="Times New Roman"/>
          <w:sz w:val="24"/>
          <w:szCs w:val="24"/>
        </w:rPr>
        <w:t>c)</w:t>
      </w:r>
      <w:r w:rsidRPr="00D138C5">
        <w:rPr>
          <w:rFonts w:ascii="Times New Roman" w:hAnsi="Times New Roman" w:cs="Times New Roman"/>
          <w:sz w:val="24"/>
          <w:szCs w:val="24"/>
        </w:rPr>
        <w:tab/>
        <w:t xml:space="preserve">What if </w:t>
      </w:r>
      <w:r w:rsidR="00E12C41">
        <w:rPr>
          <w:rFonts w:ascii="Times New Roman" w:hAnsi="Times New Roman" w:cs="Times New Roman"/>
          <w:sz w:val="24"/>
          <w:szCs w:val="24"/>
        </w:rPr>
        <w:t>“</w:t>
      </w:r>
      <w:r w:rsidRPr="00D138C5">
        <w:rPr>
          <w:rFonts w:ascii="Times New Roman" w:hAnsi="Times New Roman" w:cs="Times New Roman"/>
          <w:sz w:val="24"/>
          <w:szCs w:val="24"/>
        </w:rPr>
        <w:t>manage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is not the right word? (Chris did not solve the problem.)</w:t>
      </w:r>
    </w:p>
    <w:p w14:paraId="3556FF02" w14:textId="39DB6D8E" w:rsidR="00355A63" w:rsidRPr="00D138C5" w:rsidRDefault="00355A63"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w:t>
      </w:r>
      <w:r w:rsidR="0007030B">
        <w:rPr>
          <w:rFonts w:ascii="Times New Roman" w:hAnsi="Times New Roman" w:cs="Times New Roman"/>
          <w:sz w:val="24"/>
          <w:szCs w:val="24"/>
        </w:rPr>
        <w:t>15</w:t>
      </w:r>
      <w:r w:rsidRPr="00D138C5">
        <w:rPr>
          <w:rFonts w:ascii="Times New Roman" w:hAnsi="Times New Roman" w:cs="Times New Roman"/>
          <w:sz w:val="24"/>
          <w:szCs w:val="24"/>
        </w:rPr>
        <w:t>d)</w:t>
      </w:r>
      <w:r w:rsidRPr="00D138C5">
        <w:rPr>
          <w:rFonts w:ascii="Times New Roman" w:hAnsi="Times New Roman" w:cs="Times New Roman"/>
          <w:sz w:val="24"/>
          <w:szCs w:val="24"/>
        </w:rPr>
        <w:tab/>
        <w:t xml:space="preserve">If </w:t>
      </w:r>
      <w:r w:rsidR="00E24C83" w:rsidRPr="00D138C5">
        <w:rPr>
          <w:rFonts w:ascii="Times New Roman" w:hAnsi="Times New Roman" w:cs="Times New Roman"/>
          <w:sz w:val="24"/>
          <w:szCs w:val="24"/>
        </w:rPr>
        <w:t>Chris</w:t>
      </w:r>
      <w:r w:rsidRPr="00D138C5">
        <w:rPr>
          <w:rFonts w:ascii="Times New Roman" w:hAnsi="Times New Roman" w:cs="Times New Roman"/>
          <w:sz w:val="24"/>
          <w:szCs w:val="24"/>
        </w:rPr>
        <w:t xml:space="preserve"> didn</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t solve the problem, </w:t>
      </w:r>
      <w:r w:rsidR="00E12C41">
        <w:rPr>
          <w:rFonts w:ascii="Times New Roman" w:hAnsi="Times New Roman" w:cs="Times New Roman"/>
          <w:sz w:val="24"/>
          <w:szCs w:val="24"/>
        </w:rPr>
        <w:t>“</w:t>
      </w:r>
      <w:r w:rsidRPr="00D138C5">
        <w:rPr>
          <w:rFonts w:ascii="Times New Roman" w:hAnsi="Times New Roman" w:cs="Times New Roman"/>
          <w:sz w:val="24"/>
          <w:szCs w:val="24"/>
        </w:rPr>
        <w:t>manage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is not the right word.</w:t>
      </w:r>
    </w:p>
    <w:p w14:paraId="23D2ACAD" w14:textId="77777777" w:rsidR="00355A63" w:rsidRPr="00D138C5" w:rsidRDefault="00355A63" w:rsidP="00996559">
      <w:pPr>
        <w:spacing w:after="0" w:line="264" w:lineRule="auto"/>
        <w:rPr>
          <w:rFonts w:ascii="Times New Roman" w:hAnsi="Times New Roman" w:cs="Times New Roman"/>
          <w:sz w:val="24"/>
          <w:szCs w:val="24"/>
        </w:rPr>
      </w:pPr>
    </w:p>
    <w:p w14:paraId="2E4187F6" w14:textId="4778A6CD" w:rsidR="001149DD" w:rsidRPr="00D138C5" w:rsidRDefault="0096788E"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 xml:space="preserve">In </w:t>
      </w:r>
      <w:r w:rsidR="00781106" w:rsidRPr="00D138C5">
        <w:rPr>
          <w:rFonts w:ascii="Times New Roman" w:hAnsi="Times New Roman" w:cs="Times New Roman"/>
          <w:sz w:val="24"/>
          <w:szCs w:val="24"/>
        </w:rPr>
        <w:t>either case, (</w:t>
      </w:r>
      <w:r w:rsidR="00313B27">
        <w:rPr>
          <w:rFonts w:ascii="Times New Roman" w:hAnsi="Times New Roman" w:cs="Times New Roman"/>
          <w:sz w:val="24"/>
          <w:szCs w:val="24"/>
        </w:rPr>
        <w:t>15</w:t>
      </w:r>
      <w:r w:rsidR="00781106" w:rsidRPr="00D138C5">
        <w:rPr>
          <w:rFonts w:ascii="Times New Roman" w:hAnsi="Times New Roman" w:cs="Times New Roman"/>
          <w:sz w:val="24"/>
          <w:szCs w:val="24"/>
        </w:rPr>
        <w:t xml:space="preserve">) passes the test for hypotheticality, refuting the hypothesis that hedges of form/style versus propositional content </w:t>
      </w:r>
      <w:r w:rsidR="00B646DD" w:rsidRPr="00D138C5">
        <w:rPr>
          <w:rFonts w:ascii="Times New Roman" w:hAnsi="Times New Roman" w:cs="Times New Roman"/>
          <w:sz w:val="24"/>
          <w:szCs w:val="24"/>
        </w:rPr>
        <w:t>correspond to the categories of</w:t>
      </w:r>
      <w:r w:rsidR="00781106" w:rsidRPr="00D138C5">
        <w:rPr>
          <w:rFonts w:ascii="Times New Roman" w:hAnsi="Times New Roman" w:cs="Times New Roman"/>
          <w:sz w:val="24"/>
          <w:szCs w:val="24"/>
        </w:rPr>
        <w:t xml:space="preserve"> biscuit and hypothetical conditionals respectively.</w:t>
      </w:r>
      <w:r w:rsidRPr="00D138C5">
        <w:rPr>
          <w:rStyle w:val="FootnoteReference"/>
          <w:rFonts w:ascii="Times New Roman" w:hAnsi="Times New Roman" w:cs="Times New Roman"/>
          <w:sz w:val="24"/>
          <w:szCs w:val="24"/>
        </w:rPr>
        <w:footnoteReference w:id="6"/>
      </w:r>
      <w:r w:rsidR="00781106" w:rsidRPr="00D138C5">
        <w:rPr>
          <w:rFonts w:ascii="Times New Roman" w:hAnsi="Times New Roman" w:cs="Times New Roman"/>
          <w:sz w:val="24"/>
          <w:szCs w:val="24"/>
        </w:rPr>
        <w:t xml:space="preserve"> </w:t>
      </w:r>
      <w:r w:rsidR="003D61E4" w:rsidRPr="00D138C5">
        <w:rPr>
          <w:rFonts w:ascii="Times New Roman" w:hAnsi="Times New Roman" w:cs="Times New Roman"/>
          <w:sz w:val="24"/>
          <w:szCs w:val="24"/>
          <w:lang w:val="en-US"/>
        </w:rPr>
        <w:t>In other words</w:t>
      </w:r>
      <w:r w:rsidR="00743FD9" w:rsidRPr="00D138C5">
        <w:rPr>
          <w:rFonts w:ascii="Times New Roman" w:hAnsi="Times New Roman" w:cs="Times New Roman"/>
          <w:sz w:val="24"/>
          <w:szCs w:val="24"/>
          <w:lang w:val="en-US"/>
        </w:rPr>
        <w:t xml:space="preserve">, </w:t>
      </w:r>
      <w:r w:rsidR="003D61E4" w:rsidRPr="00D138C5">
        <w:rPr>
          <w:rFonts w:ascii="Times New Roman" w:hAnsi="Times New Roman" w:cs="Times New Roman"/>
          <w:sz w:val="24"/>
          <w:szCs w:val="24"/>
          <w:lang w:val="en-US"/>
        </w:rPr>
        <w:t xml:space="preserve">given </w:t>
      </w:r>
      <w:r w:rsidR="0014225E" w:rsidRPr="00D138C5">
        <w:rPr>
          <w:rFonts w:ascii="Times New Roman" w:hAnsi="Times New Roman" w:cs="Times New Roman"/>
          <w:sz w:val="24"/>
          <w:szCs w:val="24"/>
          <w:lang w:val="en-US"/>
        </w:rPr>
        <w:t xml:space="preserve">that </w:t>
      </w:r>
      <w:r w:rsidR="00A533FC" w:rsidRPr="00D138C5">
        <w:rPr>
          <w:rFonts w:ascii="Times New Roman" w:hAnsi="Times New Roman" w:cs="Times New Roman"/>
          <w:sz w:val="24"/>
          <w:szCs w:val="24"/>
          <w:lang w:val="en-US"/>
        </w:rPr>
        <w:t xml:space="preserve">metalinguistic </w:t>
      </w:r>
      <w:r w:rsidR="00E12C41">
        <w:rPr>
          <w:rFonts w:ascii="Times New Roman" w:hAnsi="Times New Roman" w:cs="Times New Roman"/>
          <w:sz w:val="24"/>
          <w:szCs w:val="24"/>
          <w:lang w:val="en-US"/>
        </w:rPr>
        <w:t>‘</w:t>
      </w:r>
      <w:r w:rsidR="00A533FC"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A533FC" w:rsidRPr="00D138C5">
        <w:rPr>
          <w:rFonts w:ascii="Times New Roman" w:hAnsi="Times New Roman" w:cs="Times New Roman"/>
          <w:sz w:val="24"/>
          <w:szCs w:val="24"/>
          <w:lang w:val="en-US"/>
        </w:rPr>
        <w:t xml:space="preserve"> can satisfy a dependency relation between </w:t>
      </w:r>
      <w:r w:rsidR="00A533FC" w:rsidRPr="00D138C5">
        <w:rPr>
          <w:rFonts w:ascii="Times New Roman" w:hAnsi="Times New Roman" w:cs="Times New Roman"/>
          <w:i/>
          <w:sz w:val="24"/>
          <w:szCs w:val="24"/>
          <w:lang w:val="en-US"/>
        </w:rPr>
        <w:t xml:space="preserve">p </w:t>
      </w:r>
      <w:r w:rsidR="00A533FC" w:rsidRPr="00D138C5">
        <w:rPr>
          <w:rFonts w:ascii="Times New Roman" w:hAnsi="Times New Roman" w:cs="Times New Roman"/>
          <w:sz w:val="24"/>
          <w:szCs w:val="24"/>
          <w:lang w:val="en-US"/>
        </w:rPr>
        <w:t xml:space="preserve">and </w:t>
      </w:r>
      <w:r w:rsidR="00A533FC" w:rsidRPr="00D138C5">
        <w:rPr>
          <w:rFonts w:ascii="Times New Roman" w:hAnsi="Times New Roman" w:cs="Times New Roman"/>
          <w:i/>
          <w:sz w:val="24"/>
          <w:szCs w:val="24"/>
          <w:lang w:val="en-US"/>
        </w:rPr>
        <w:t xml:space="preserve">q </w:t>
      </w:r>
      <w:r w:rsidR="00A533FC" w:rsidRPr="00D138C5">
        <w:rPr>
          <w:rFonts w:ascii="Times New Roman" w:hAnsi="Times New Roman" w:cs="Times New Roman"/>
          <w:sz w:val="24"/>
          <w:szCs w:val="24"/>
          <w:lang w:val="en-US"/>
        </w:rPr>
        <w:t xml:space="preserve">when </w:t>
      </w:r>
      <w:r w:rsidR="00E12C41">
        <w:rPr>
          <w:rFonts w:ascii="Times New Roman" w:hAnsi="Times New Roman" w:cs="Times New Roman"/>
          <w:sz w:val="24"/>
          <w:szCs w:val="24"/>
          <w:lang w:val="en-US"/>
        </w:rPr>
        <w:t>‘</w:t>
      </w:r>
      <w:r w:rsidR="00A533FC"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A533FC" w:rsidRPr="00D138C5">
        <w:rPr>
          <w:rFonts w:ascii="Times New Roman" w:hAnsi="Times New Roman" w:cs="Times New Roman"/>
          <w:sz w:val="24"/>
          <w:szCs w:val="24"/>
          <w:lang w:val="en-US"/>
        </w:rPr>
        <w:t xml:space="preserve"> targets the propositional content of </w:t>
      </w:r>
      <w:r w:rsidR="00A533FC" w:rsidRPr="00D138C5">
        <w:rPr>
          <w:rFonts w:ascii="Times New Roman" w:hAnsi="Times New Roman" w:cs="Times New Roman"/>
          <w:i/>
          <w:sz w:val="24"/>
          <w:szCs w:val="24"/>
          <w:lang w:val="en-US"/>
        </w:rPr>
        <w:t>q</w:t>
      </w:r>
      <w:r w:rsidR="00A533FC" w:rsidRPr="00D138C5">
        <w:rPr>
          <w:rFonts w:ascii="Times New Roman" w:hAnsi="Times New Roman" w:cs="Times New Roman"/>
          <w:sz w:val="24"/>
          <w:szCs w:val="24"/>
          <w:lang w:val="en-US"/>
        </w:rPr>
        <w:t xml:space="preserve">, or even a conventional implicature available in </w:t>
      </w:r>
      <w:r w:rsidR="00A533FC" w:rsidRPr="00D138C5">
        <w:rPr>
          <w:rFonts w:ascii="Times New Roman" w:hAnsi="Times New Roman" w:cs="Times New Roman"/>
          <w:i/>
          <w:sz w:val="24"/>
          <w:szCs w:val="24"/>
          <w:lang w:val="en-US"/>
        </w:rPr>
        <w:t>q</w:t>
      </w:r>
      <w:r w:rsidR="00355A63" w:rsidRPr="00D138C5">
        <w:rPr>
          <w:rFonts w:ascii="Times New Roman" w:hAnsi="Times New Roman" w:cs="Times New Roman"/>
          <w:sz w:val="24"/>
          <w:szCs w:val="24"/>
          <w:lang w:val="en-US"/>
        </w:rPr>
        <w:t>,</w:t>
      </w:r>
      <w:r w:rsidR="005C1E67" w:rsidRPr="00D138C5">
        <w:rPr>
          <w:rFonts w:ascii="Times New Roman" w:hAnsi="Times New Roman" w:cs="Times New Roman"/>
          <w:sz w:val="24"/>
          <w:szCs w:val="24"/>
          <w:lang w:val="en-US"/>
        </w:rPr>
        <w:t xml:space="preserve"> suggests that </w:t>
      </w:r>
      <w:r w:rsidR="005C1E67" w:rsidRPr="00D138C5">
        <w:rPr>
          <w:rFonts w:ascii="Times New Roman" w:hAnsi="Times New Roman" w:cs="Times New Roman"/>
          <w:sz w:val="24"/>
          <w:szCs w:val="24"/>
        </w:rPr>
        <w:t xml:space="preserve">the question of </w:t>
      </w:r>
      <w:r w:rsidR="005C1E67" w:rsidRPr="00D138C5">
        <w:rPr>
          <w:rFonts w:ascii="Times New Roman" w:hAnsi="Times New Roman" w:cs="Times New Roman"/>
          <w:sz w:val="24"/>
          <w:szCs w:val="24"/>
          <w:lang w:val="en-US"/>
        </w:rPr>
        <w:t>what is being hedged in a metalinguistic conditional cross-cuts the hypothetical-biscuit distinction</w:t>
      </w:r>
      <w:r w:rsidR="00B96E2B" w:rsidRPr="00D138C5">
        <w:rPr>
          <w:rFonts w:ascii="Times New Roman" w:hAnsi="Times New Roman" w:cs="Times New Roman"/>
          <w:sz w:val="24"/>
          <w:szCs w:val="24"/>
          <w:lang w:val="en-US"/>
        </w:rPr>
        <w:t>. In turn, this</w:t>
      </w:r>
      <w:r w:rsidR="00355A63" w:rsidRPr="00D138C5">
        <w:rPr>
          <w:rFonts w:ascii="Times New Roman" w:hAnsi="Times New Roman" w:cs="Times New Roman"/>
          <w:sz w:val="24"/>
          <w:szCs w:val="24"/>
          <w:lang w:val="en-US"/>
        </w:rPr>
        <w:t xml:space="preserve"> throw</w:t>
      </w:r>
      <w:r w:rsidR="003D61E4" w:rsidRPr="00D138C5">
        <w:rPr>
          <w:rFonts w:ascii="Times New Roman" w:hAnsi="Times New Roman" w:cs="Times New Roman"/>
          <w:sz w:val="24"/>
          <w:szCs w:val="24"/>
          <w:lang w:val="en-US"/>
        </w:rPr>
        <w:t>s</w:t>
      </w:r>
      <w:r w:rsidR="00355A63" w:rsidRPr="00D138C5">
        <w:rPr>
          <w:rFonts w:ascii="Times New Roman" w:hAnsi="Times New Roman" w:cs="Times New Roman"/>
          <w:sz w:val="24"/>
          <w:szCs w:val="24"/>
          <w:lang w:val="en-US"/>
        </w:rPr>
        <w:t xml:space="preserve"> caution to the view that metalinguistic </w:t>
      </w:r>
      <w:r w:rsidR="00E12C41">
        <w:rPr>
          <w:rFonts w:ascii="Times New Roman" w:hAnsi="Times New Roman" w:cs="Times New Roman"/>
          <w:sz w:val="24"/>
          <w:szCs w:val="24"/>
          <w:lang w:val="en-US"/>
        </w:rPr>
        <w:t>‘</w:t>
      </w:r>
      <w:r w:rsidR="00355A63"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355A63" w:rsidRPr="00D138C5">
        <w:rPr>
          <w:rFonts w:ascii="Times New Roman" w:hAnsi="Times New Roman" w:cs="Times New Roman"/>
          <w:sz w:val="24"/>
          <w:szCs w:val="24"/>
          <w:lang w:val="en-US"/>
        </w:rPr>
        <w:t xml:space="preserve"> is semantically distinct from </w:t>
      </w:r>
      <w:r w:rsidRPr="00D138C5">
        <w:rPr>
          <w:rFonts w:ascii="Times New Roman" w:hAnsi="Times New Roman" w:cs="Times New Roman"/>
          <w:sz w:val="24"/>
          <w:szCs w:val="24"/>
          <w:lang w:val="en-US"/>
        </w:rPr>
        <w:t xml:space="preserve">its </w:t>
      </w:r>
      <w:r w:rsidR="00355A63" w:rsidRPr="00D138C5">
        <w:rPr>
          <w:rFonts w:ascii="Times New Roman" w:hAnsi="Times New Roman" w:cs="Times New Roman"/>
          <w:sz w:val="24"/>
          <w:szCs w:val="24"/>
          <w:lang w:val="en-US"/>
        </w:rPr>
        <w:t xml:space="preserve">conditional, </w:t>
      </w:r>
      <w:r w:rsidRPr="00D138C5">
        <w:rPr>
          <w:rFonts w:ascii="Times New Roman" w:hAnsi="Times New Roman" w:cs="Times New Roman"/>
          <w:sz w:val="24"/>
          <w:szCs w:val="24"/>
          <w:lang w:val="en-US"/>
        </w:rPr>
        <w:t>hypothetical use</w:t>
      </w:r>
      <w:r w:rsidR="00B96E2B" w:rsidRPr="00D138C5">
        <w:rPr>
          <w:rFonts w:ascii="Times New Roman" w:hAnsi="Times New Roman" w:cs="Times New Roman"/>
          <w:sz w:val="24"/>
          <w:szCs w:val="24"/>
          <w:lang w:val="en-US"/>
        </w:rPr>
        <w:t xml:space="preserve">, </w:t>
      </w:r>
      <w:r w:rsidR="00FF141D" w:rsidRPr="00D138C5">
        <w:rPr>
          <w:rFonts w:ascii="Times New Roman" w:hAnsi="Times New Roman" w:cs="Times New Roman"/>
          <w:sz w:val="24"/>
          <w:szCs w:val="24"/>
          <w:lang w:val="en-US"/>
        </w:rPr>
        <w:t xml:space="preserve">thus </w:t>
      </w:r>
      <w:r w:rsidR="00B96E2B" w:rsidRPr="00D138C5">
        <w:rPr>
          <w:rFonts w:ascii="Times New Roman" w:hAnsi="Times New Roman" w:cs="Times New Roman"/>
          <w:sz w:val="24"/>
          <w:szCs w:val="24"/>
          <w:lang w:val="en-US"/>
        </w:rPr>
        <w:t xml:space="preserve">lending credence to </w:t>
      </w:r>
      <w:r w:rsidR="00104771" w:rsidRPr="00D138C5">
        <w:rPr>
          <w:rFonts w:ascii="Times New Roman" w:hAnsi="Times New Roman" w:cs="Times New Roman"/>
          <w:sz w:val="24"/>
          <w:szCs w:val="24"/>
          <w:lang w:val="en-US"/>
        </w:rPr>
        <w:t>the aim of giving</w:t>
      </w:r>
      <w:r w:rsidR="00B96E2B" w:rsidRPr="00D138C5">
        <w:rPr>
          <w:rFonts w:ascii="Times New Roman" w:hAnsi="Times New Roman" w:cs="Times New Roman"/>
          <w:sz w:val="24"/>
          <w:szCs w:val="24"/>
          <w:lang w:val="en-US"/>
        </w:rPr>
        <w:t xml:space="preserve"> a uniform semantics </w:t>
      </w:r>
      <w:r w:rsidR="00104771" w:rsidRPr="00D138C5">
        <w:rPr>
          <w:rFonts w:ascii="Times New Roman" w:hAnsi="Times New Roman" w:cs="Times New Roman"/>
          <w:sz w:val="24"/>
          <w:szCs w:val="24"/>
          <w:lang w:val="en-US"/>
        </w:rPr>
        <w:t>of</w:t>
      </w:r>
      <w:r w:rsidR="00FF141D" w:rsidRPr="00D138C5">
        <w:rPr>
          <w:rFonts w:ascii="Times New Roman" w:hAnsi="Times New Roman" w:cs="Times New Roman"/>
          <w:sz w:val="24"/>
          <w:szCs w:val="24"/>
          <w:lang w:val="en-US"/>
        </w:rPr>
        <w:t xml:space="preserve"> metalinguistic conditionals and </w:t>
      </w:r>
      <w:r w:rsidR="00B96E2B" w:rsidRPr="00D138C5">
        <w:rPr>
          <w:rFonts w:ascii="Times New Roman" w:hAnsi="Times New Roman" w:cs="Times New Roman"/>
          <w:sz w:val="24"/>
          <w:szCs w:val="24"/>
          <w:lang w:val="en-US"/>
        </w:rPr>
        <w:t>hypothetical conditionals of the standard type.</w:t>
      </w:r>
    </w:p>
    <w:p w14:paraId="2309B6BF" w14:textId="77777777" w:rsidR="001149DD" w:rsidRPr="00D138C5" w:rsidRDefault="001149DD" w:rsidP="00996559">
      <w:pPr>
        <w:spacing w:after="0" w:line="264" w:lineRule="auto"/>
        <w:rPr>
          <w:rFonts w:ascii="Times New Roman" w:hAnsi="Times New Roman" w:cs="Times New Roman"/>
          <w:b/>
          <w:sz w:val="24"/>
          <w:szCs w:val="24"/>
          <w:lang w:val="en-US"/>
        </w:rPr>
      </w:pPr>
    </w:p>
    <w:p w14:paraId="46B470B6" w14:textId="4E1F555E" w:rsidR="001149DD" w:rsidRPr="00D138C5" w:rsidRDefault="001149DD" w:rsidP="00996559">
      <w:pPr>
        <w:spacing w:after="0" w:line="264" w:lineRule="auto"/>
        <w:rPr>
          <w:rFonts w:ascii="Times New Roman" w:hAnsi="Times New Roman" w:cs="Times New Roman"/>
          <w:b/>
          <w:sz w:val="24"/>
          <w:szCs w:val="24"/>
          <w:lang w:val="en-US"/>
        </w:rPr>
      </w:pPr>
      <w:r w:rsidRPr="00D138C5">
        <w:rPr>
          <w:rFonts w:ascii="Times New Roman" w:hAnsi="Times New Roman" w:cs="Times New Roman"/>
          <w:b/>
          <w:sz w:val="24"/>
          <w:szCs w:val="24"/>
          <w:lang w:val="en-US"/>
        </w:rPr>
        <w:t>3</w:t>
      </w:r>
      <w:r w:rsidRPr="00D138C5">
        <w:rPr>
          <w:rFonts w:ascii="Times New Roman" w:hAnsi="Times New Roman" w:cs="Times New Roman"/>
          <w:b/>
          <w:sz w:val="24"/>
          <w:szCs w:val="24"/>
          <w:lang w:val="en-US"/>
        </w:rPr>
        <w:tab/>
      </w:r>
      <w:r w:rsidR="00F22C5E" w:rsidRPr="00D138C5">
        <w:rPr>
          <w:rFonts w:ascii="Times New Roman" w:hAnsi="Times New Roman" w:cs="Times New Roman"/>
          <w:b/>
          <w:sz w:val="24"/>
          <w:szCs w:val="24"/>
          <w:lang w:val="en-US"/>
        </w:rPr>
        <w:t>Semantics versus pragmatic accounts of metalinguistic markers</w:t>
      </w:r>
    </w:p>
    <w:p w14:paraId="09187C31" w14:textId="77777777" w:rsidR="00AA2BE6" w:rsidRPr="00D138C5" w:rsidRDefault="00AA2BE6" w:rsidP="00996559">
      <w:pPr>
        <w:spacing w:after="0" w:line="264" w:lineRule="auto"/>
        <w:rPr>
          <w:rFonts w:ascii="Times New Roman" w:hAnsi="Times New Roman" w:cs="Times New Roman"/>
          <w:b/>
          <w:sz w:val="24"/>
          <w:szCs w:val="24"/>
          <w:lang w:val="en-US"/>
        </w:rPr>
      </w:pPr>
    </w:p>
    <w:p w14:paraId="57C069D0" w14:textId="2D4177CF" w:rsidR="003571E4" w:rsidRPr="00D138C5" w:rsidRDefault="005B2E1B"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While metalinguistic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share</w:t>
      </w:r>
      <w:r w:rsidR="0092738D" w:rsidRPr="00D138C5">
        <w:rPr>
          <w:rFonts w:ascii="Times New Roman" w:hAnsi="Times New Roman" w:cs="Times New Roman"/>
          <w:sz w:val="24"/>
          <w:szCs w:val="24"/>
          <w:lang w:val="en-US"/>
        </w:rPr>
        <w:t>s</w:t>
      </w:r>
      <w:r w:rsidRPr="00D138C5">
        <w:rPr>
          <w:rFonts w:ascii="Times New Roman" w:hAnsi="Times New Roman" w:cs="Times New Roman"/>
          <w:sz w:val="24"/>
          <w:szCs w:val="24"/>
          <w:lang w:val="en-US"/>
        </w:rPr>
        <w:t xml:space="preserve"> characteristics with both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regular</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conditionals of the hypothetical type, as well as fully-fledged </w:t>
      </w:r>
      <w:r w:rsidR="00693F2D" w:rsidRPr="00D138C5">
        <w:rPr>
          <w:rFonts w:ascii="Times New Roman" w:hAnsi="Times New Roman" w:cs="Times New Roman"/>
          <w:i/>
          <w:sz w:val="24"/>
          <w:szCs w:val="24"/>
          <w:lang w:val="en-US"/>
        </w:rPr>
        <w:t>if</w:t>
      </w:r>
      <w:r w:rsidR="00693F2D" w:rsidRPr="00D138C5">
        <w:rPr>
          <w:rFonts w:ascii="Times New Roman" w:hAnsi="Times New Roman" w:cs="Times New Roman"/>
          <w:sz w:val="24"/>
          <w:szCs w:val="24"/>
          <w:lang w:val="en-US"/>
        </w:rPr>
        <w:t>-clauses</w:t>
      </w:r>
      <w:r w:rsidRPr="00D138C5">
        <w:rPr>
          <w:rFonts w:ascii="Times New Roman" w:hAnsi="Times New Roman" w:cs="Times New Roman"/>
          <w:sz w:val="24"/>
          <w:szCs w:val="24"/>
          <w:lang w:val="en-US"/>
        </w:rPr>
        <w:t xml:space="preserve"> that make explicit their metalinguistic use, there is an outstanding question of whether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as a </w:t>
      </w:r>
      <w:r w:rsidRPr="00D138C5">
        <w:rPr>
          <w:rFonts w:ascii="Times New Roman" w:hAnsi="Times New Roman" w:cs="Times New Roman"/>
          <w:i/>
          <w:sz w:val="24"/>
          <w:szCs w:val="24"/>
          <w:lang w:val="en-US"/>
        </w:rPr>
        <w:t>discourse marker</w:t>
      </w:r>
      <w:r w:rsidRPr="00D138C5">
        <w:rPr>
          <w:rFonts w:ascii="Times New Roman" w:hAnsi="Times New Roman" w:cs="Times New Roman"/>
          <w:sz w:val="24"/>
          <w:szCs w:val="24"/>
          <w:lang w:val="en-US"/>
        </w:rPr>
        <w:t xml:space="preserve"> belongs to the realm of grammar in the first place.</w:t>
      </w:r>
      <w:r w:rsidR="00980C24" w:rsidRPr="00D138C5">
        <w:rPr>
          <w:rFonts w:ascii="Times New Roman" w:hAnsi="Times New Roman" w:cs="Times New Roman"/>
          <w:sz w:val="24"/>
          <w:szCs w:val="24"/>
          <w:lang w:val="en-US"/>
        </w:rPr>
        <w:t xml:space="preserve"> Metalinguistic </w:t>
      </w:r>
      <w:r w:rsidR="00E12C41">
        <w:rPr>
          <w:rFonts w:ascii="Times New Roman" w:hAnsi="Times New Roman" w:cs="Times New Roman"/>
          <w:sz w:val="24"/>
          <w:szCs w:val="24"/>
          <w:lang w:val="en-US"/>
        </w:rPr>
        <w:t>‘</w:t>
      </w:r>
      <w:r w:rsidR="00980C24"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980C24" w:rsidRPr="00D138C5">
        <w:rPr>
          <w:rFonts w:ascii="Times New Roman" w:hAnsi="Times New Roman" w:cs="Times New Roman"/>
          <w:sz w:val="24"/>
          <w:szCs w:val="24"/>
          <w:lang w:val="en-US"/>
        </w:rPr>
        <w:t xml:space="preserve"> fits in the category of discourse markers insofar as it fulfills a non-propositional, </w:t>
      </w:r>
      <w:proofErr w:type="spellStart"/>
      <w:r w:rsidR="00980C24" w:rsidRPr="00D138C5">
        <w:rPr>
          <w:rFonts w:ascii="Times New Roman" w:hAnsi="Times New Roman" w:cs="Times New Roman"/>
          <w:sz w:val="24"/>
          <w:szCs w:val="24"/>
          <w:lang w:val="en-US"/>
        </w:rPr>
        <w:t>metadiscursive</w:t>
      </w:r>
      <w:proofErr w:type="spellEnd"/>
      <w:r w:rsidR="00980C24" w:rsidRPr="00D138C5">
        <w:rPr>
          <w:rFonts w:ascii="Times New Roman" w:hAnsi="Times New Roman" w:cs="Times New Roman"/>
          <w:sz w:val="24"/>
          <w:szCs w:val="24"/>
          <w:lang w:val="en-US"/>
        </w:rPr>
        <w:t xml:space="preserve"> function (cf. Hansen 1998).</w:t>
      </w:r>
      <w:r w:rsidR="00A358EF" w:rsidRPr="00D138C5">
        <w:rPr>
          <w:rStyle w:val="FootnoteReference"/>
          <w:rFonts w:ascii="Times New Roman" w:hAnsi="Times New Roman" w:cs="Times New Roman"/>
          <w:sz w:val="24"/>
          <w:szCs w:val="24"/>
        </w:rPr>
        <w:footnoteReference w:id="7"/>
      </w:r>
      <w:r w:rsidR="00980C24" w:rsidRPr="00D138C5">
        <w:rPr>
          <w:rFonts w:ascii="Times New Roman" w:hAnsi="Times New Roman" w:cs="Times New Roman"/>
          <w:sz w:val="24"/>
          <w:szCs w:val="24"/>
          <w:lang w:val="en-US"/>
        </w:rPr>
        <w:t xml:space="preserve"> But </w:t>
      </w:r>
      <w:r w:rsidR="00996559" w:rsidRPr="00D138C5">
        <w:rPr>
          <w:rFonts w:ascii="Times New Roman" w:hAnsi="Times New Roman" w:cs="Times New Roman"/>
          <w:sz w:val="24"/>
          <w:szCs w:val="24"/>
          <w:lang w:val="en-US"/>
        </w:rPr>
        <w:t xml:space="preserve">just </w:t>
      </w:r>
      <w:r w:rsidR="00980C24" w:rsidRPr="00D138C5">
        <w:rPr>
          <w:rFonts w:ascii="Times New Roman" w:hAnsi="Times New Roman" w:cs="Times New Roman"/>
          <w:sz w:val="24"/>
          <w:szCs w:val="24"/>
          <w:lang w:val="en-US"/>
        </w:rPr>
        <w:t xml:space="preserve">because a given word or structure does not typically contribute to the propositional content of the utterance in which it occurs, does not automatically write </w:t>
      </w:r>
      <w:r w:rsidR="000131E0" w:rsidRPr="00D138C5">
        <w:rPr>
          <w:rFonts w:ascii="Times New Roman" w:hAnsi="Times New Roman" w:cs="Times New Roman"/>
          <w:sz w:val="24"/>
          <w:szCs w:val="24"/>
          <w:lang w:val="en-US"/>
        </w:rPr>
        <w:t>it</w:t>
      </w:r>
      <w:r w:rsidR="00980C24" w:rsidRPr="00D138C5">
        <w:rPr>
          <w:rFonts w:ascii="Times New Roman" w:hAnsi="Times New Roman" w:cs="Times New Roman"/>
          <w:sz w:val="24"/>
          <w:szCs w:val="24"/>
          <w:lang w:val="en-US"/>
        </w:rPr>
        <w:t xml:space="preserve"> off as </w:t>
      </w:r>
      <w:r w:rsidR="00980C24" w:rsidRPr="00D138C5">
        <w:rPr>
          <w:rFonts w:ascii="Times New Roman" w:hAnsi="Times New Roman" w:cs="Times New Roman"/>
          <w:i/>
          <w:sz w:val="24"/>
          <w:szCs w:val="24"/>
          <w:lang w:val="en-US"/>
        </w:rPr>
        <w:t xml:space="preserve">potentially </w:t>
      </w:r>
      <w:r w:rsidR="00980C24" w:rsidRPr="00D138C5">
        <w:rPr>
          <w:rFonts w:ascii="Times New Roman" w:hAnsi="Times New Roman" w:cs="Times New Roman"/>
          <w:sz w:val="24"/>
          <w:szCs w:val="24"/>
          <w:lang w:val="en-US"/>
        </w:rPr>
        <w:t xml:space="preserve">fulfilling </w:t>
      </w:r>
      <w:r w:rsidR="000131E0" w:rsidRPr="00D138C5">
        <w:rPr>
          <w:rFonts w:ascii="Times New Roman" w:hAnsi="Times New Roman" w:cs="Times New Roman"/>
          <w:sz w:val="24"/>
          <w:szCs w:val="24"/>
          <w:lang w:val="en-US"/>
        </w:rPr>
        <w:t xml:space="preserve">a </w:t>
      </w:r>
      <w:r w:rsidR="00980C24" w:rsidRPr="00D138C5">
        <w:rPr>
          <w:rFonts w:ascii="Times New Roman" w:hAnsi="Times New Roman" w:cs="Times New Roman"/>
          <w:sz w:val="24"/>
          <w:szCs w:val="24"/>
          <w:lang w:val="en-US"/>
        </w:rPr>
        <w:t xml:space="preserve">propositional role, and hence </w:t>
      </w:r>
      <w:r w:rsidR="000131E0" w:rsidRPr="00D138C5">
        <w:rPr>
          <w:rFonts w:ascii="Times New Roman" w:hAnsi="Times New Roman" w:cs="Times New Roman"/>
          <w:sz w:val="24"/>
          <w:szCs w:val="24"/>
          <w:lang w:val="en-US"/>
        </w:rPr>
        <w:t xml:space="preserve">the question of </w:t>
      </w:r>
      <w:r w:rsidR="00980C24" w:rsidRPr="00D138C5">
        <w:rPr>
          <w:rFonts w:ascii="Times New Roman" w:hAnsi="Times New Roman" w:cs="Times New Roman"/>
          <w:sz w:val="24"/>
          <w:szCs w:val="24"/>
          <w:lang w:val="en-US"/>
        </w:rPr>
        <w:t>what kind of semantic analysis they can, or should, be given</w:t>
      </w:r>
      <w:r w:rsidR="000131E0" w:rsidRPr="00D138C5">
        <w:rPr>
          <w:rFonts w:ascii="Times New Roman" w:hAnsi="Times New Roman" w:cs="Times New Roman"/>
          <w:sz w:val="24"/>
          <w:szCs w:val="24"/>
          <w:lang w:val="en-US"/>
        </w:rPr>
        <w:t xml:space="preserve"> remains open.</w:t>
      </w:r>
    </w:p>
    <w:p w14:paraId="64BEB20D" w14:textId="0A76D912" w:rsidR="000D785D" w:rsidRPr="00D138C5" w:rsidRDefault="0060399E"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ab/>
      </w:r>
      <w:r w:rsidR="00656CEF" w:rsidRPr="00D138C5">
        <w:rPr>
          <w:rFonts w:ascii="Times New Roman" w:hAnsi="Times New Roman" w:cs="Times New Roman"/>
          <w:sz w:val="24"/>
          <w:szCs w:val="24"/>
          <w:lang w:val="en-US"/>
        </w:rPr>
        <w:t xml:space="preserve">The semantics of a </w:t>
      </w:r>
      <w:r w:rsidR="00833A9C" w:rsidRPr="00D138C5">
        <w:rPr>
          <w:rFonts w:ascii="Times New Roman" w:hAnsi="Times New Roman" w:cs="Times New Roman"/>
          <w:sz w:val="24"/>
          <w:szCs w:val="24"/>
          <w:lang w:val="en-US"/>
        </w:rPr>
        <w:t>number</w:t>
      </w:r>
      <w:r w:rsidR="00656CEF" w:rsidRPr="00D138C5">
        <w:rPr>
          <w:rFonts w:ascii="Times New Roman" w:hAnsi="Times New Roman" w:cs="Times New Roman"/>
          <w:sz w:val="24"/>
          <w:szCs w:val="24"/>
          <w:lang w:val="en-US"/>
        </w:rPr>
        <w:t xml:space="preserve"> of other metalinguistic markers has been given recent attention</w:t>
      </w:r>
      <w:r w:rsidR="00980C24" w:rsidRPr="00D138C5">
        <w:rPr>
          <w:rFonts w:ascii="Times New Roman" w:hAnsi="Times New Roman" w:cs="Times New Roman"/>
          <w:sz w:val="24"/>
          <w:szCs w:val="24"/>
          <w:lang w:val="en-US"/>
        </w:rPr>
        <w:t xml:space="preserve">, </w:t>
      </w:r>
      <w:r w:rsidR="00CB2C90" w:rsidRPr="00D138C5">
        <w:rPr>
          <w:rFonts w:ascii="Times New Roman" w:hAnsi="Times New Roman" w:cs="Times New Roman"/>
          <w:sz w:val="24"/>
          <w:szCs w:val="24"/>
          <w:lang w:val="en-US"/>
        </w:rPr>
        <w:t xml:space="preserve">including </w:t>
      </w:r>
      <w:r w:rsidR="005D38AB" w:rsidRPr="00D138C5">
        <w:rPr>
          <w:rFonts w:ascii="Times New Roman" w:hAnsi="Times New Roman" w:cs="Times New Roman"/>
          <w:sz w:val="24"/>
          <w:szCs w:val="24"/>
          <w:lang w:val="en-US"/>
        </w:rPr>
        <w:t xml:space="preserve">of </w:t>
      </w:r>
      <w:r w:rsidR="000D785D" w:rsidRPr="00D138C5">
        <w:rPr>
          <w:rFonts w:ascii="Times New Roman" w:hAnsi="Times New Roman" w:cs="Times New Roman"/>
          <w:sz w:val="24"/>
          <w:szCs w:val="24"/>
          <w:lang w:val="en-US"/>
        </w:rPr>
        <w:t>metalinguistic comparatives</w:t>
      </w:r>
      <w:r w:rsidR="00CB2C90" w:rsidRPr="00D138C5">
        <w:rPr>
          <w:rFonts w:ascii="Times New Roman" w:hAnsi="Times New Roman" w:cs="Times New Roman"/>
          <w:sz w:val="24"/>
          <w:szCs w:val="24"/>
          <w:lang w:val="en-US"/>
        </w:rPr>
        <w:t xml:space="preserve"> (e.g. </w:t>
      </w:r>
      <w:proofErr w:type="spellStart"/>
      <w:r w:rsidR="00CB2C90" w:rsidRPr="00D138C5">
        <w:rPr>
          <w:rFonts w:ascii="Times New Roman" w:hAnsi="Times New Roman" w:cs="Times New Roman"/>
          <w:sz w:val="24"/>
          <w:szCs w:val="24"/>
          <w:lang w:val="en-US"/>
        </w:rPr>
        <w:t>Giannakidou</w:t>
      </w:r>
      <w:proofErr w:type="spellEnd"/>
      <w:r w:rsidR="00CB2C90" w:rsidRPr="00D138C5">
        <w:rPr>
          <w:rFonts w:ascii="Times New Roman" w:hAnsi="Times New Roman" w:cs="Times New Roman"/>
          <w:sz w:val="24"/>
          <w:szCs w:val="24"/>
          <w:lang w:val="en-US"/>
        </w:rPr>
        <w:t xml:space="preserve"> and Yoon 2010</w:t>
      </w:r>
      <w:r w:rsidR="00420254">
        <w:rPr>
          <w:rFonts w:ascii="Times New Roman" w:hAnsi="Times New Roman" w:cs="Times New Roman"/>
          <w:sz w:val="24"/>
          <w:szCs w:val="24"/>
          <w:lang w:val="en-US"/>
        </w:rPr>
        <w:t>;</w:t>
      </w:r>
      <w:r w:rsidR="00CB2C90" w:rsidRPr="00D138C5">
        <w:rPr>
          <w:rFonts w:ascii="Times New Roman" w:hAnsi="Times New Roman" w:cs="Times New Roman"/>
          <w:sz w:val="24"/>
          <w:szCs w:val="24"/>
          <w:lang w:val="en-US"/>
        </w:rPr>
        <w:t xml:space="preserve"> </w:t>
      </w:r>
      <w:proofErr w:type="spellStart"/>
      <w:r w:rsidR="00CB2C90" w:rsidRPr="00D138C5">
        <w:rPr>
          <w:rFonts w:ascii="Times New Roman" w:hAnsi="Times New Roman" w:cs="Times New Roman"/>
          <w:sz w:val="24"/>
          <w:szCs w:val="24"/>
          <w:lang w:val="en-US"/>
        </w:rPr>
        <w:t>Morzycki</w:t>
      </w:r>
      <w:proofErr w:type="spellEnd"/>
      <w:r w:rsidR="00CB2C90" w:rsidRPr="00D138C5">
        <w:rPr>
          <w:rFonts w:ascii="Times New Roman" w:hAnsi="Times New Roman" w:cs="Times New Roman"/>
          <w:sz w:val="24"/>
          <w:szCs w:val="24"/>
          <w:lang w:val="en-US"/>
        </w:rPr>
        <w:t xml:space="preserve"> 2011</w:t>
      </w:r>
      <w:r w:rsidR="000D785D" w:rsidRPr="00D138C5">
        <w:rPr>
          <w:rFonts w:ascii="Times New Roman" w:hAnsi="Times New Roman" w:cs="Times New Roman"/>
          <w:sz w:val="24"/>
          <w:szCs w:val="24"/>
          <w:lang w:val="en-US"/>
        </w:rPr>
        <w:t xml:space="preserve">), metalinguistic </w:t>
      </w:r>
      <w:r w:rsidR="00E12C41">
        <w:rPr>
          <w:rFonts w:ascii="Times New Roman" w:hAnsi="Times New Roman" w:cs="Times New Roman"/>
          <w:sz w:val="24"/>
          <w:szCs w:val="24"/>
          <w:lang w:val="en-US"/>
        </w:rPr>
        <w:t>‘</w:t>
      </w:r>
      <w:r w:rsidR="000D785D" w:rsidRPr="00D138C5">
        <w:rPr>
          <w:rFonts w:ascii="Times New Roman" w:hAnsi="Times New Roman" w:cs="Times New Roman"/>
          <w:sz w:val="24"/>
          <w:szCs w:val="24"/>
          <w:lang w:val="en-US"/>
        </w:rPr>
        <w:t>…</w:t>
      </w:r>
      <w:proofErr w:type="spellStart"/>
      <w:r w:rsidR="00CB2C90" w:rsidRPr="00D138C5">
        <w:rPr>
          <w:rFonts w:ascii="Times New Roman" w:hAnsi="Times New Roman" w:cs="Times New Roman"/>
          <w:sz w:val="24"/>
          <w:szCs w:val="24"/>
          <w:lang w:val="en-US"/>
        </w:rPr>
        <w:t>ish</w:t>
      </w:r>
      <w:proofErr w:type="spellEnd"/>
      <w:r w:rsidR="00E12C41">
        <w:rPr>
          <w:rFonts w:ascii="Times New Roman" w:hAnsi="Times New Roman" w:cs="Times New Roman"/>
          <w:sz w:val="24"/>
          <w:szCs w:val="24"/>
          <w:lang w:val="en-US"/>
        </w:rPr>
        <w:t>’</w:t>
      </w:r>
      <w:r w:rsidR="00CB2C90" w:rsidRPr="00D138C5">
        <w:rPr>
          <w:rFonts w:ascii="Times New Roman" w:hAnsi="Times New Roman" w:cs="Times New Roman"/>
          <w:sz w:val="24"/>
          <w:szCs w:val="24"/>
          <w:lang w:val="en-US"/>
        </w:rPr>
        <w:t xml:space="preserve"> (</w:t>
      </w:r>
      <w:proofErr w:type="spellStart"/>
      <w:r w:rsidR="00CB2C90" w:rsidRPr="00D138C5">
        <w:rPr>
          <w:rFonts w:ascii="Times New Roman" w:hAnsi="Times New Roman" w:cs="Times New Roman"/>
          <w:sz w:val="24"/>
          <w:szCs w:val="24"/>
          <w:lang w:val="en-US"/>
        </w:rPr>
        <w:t>Bochnak</w:t>
      </w:r>
      <w:proofErr w:type="spellEnd"/>
      <w:r w:rsidR="00CB2C90" w:rsidRPr="00D138C5">
        <w:rPr>
          <w:rFonts w:ascii="Times New Roman" w:hAnsi="Times New Roman" w:cs="Times New Roman"/>
          <w:sz w:val="24"/>
          <w:szCs w:val="24"/>
          <w:lang w:val="en-US"/>
        </w:rPr>
        <w:t xml:space="preserve"> and </w:t>
      </w:r>
      <w:proofErr w:type="spellStart"/>
      <w:r w:rsidR="00CB2C90" w:rsidRPr="00D138C5">
        <w:rPr>
          <w:rFonts w:ascii="Times New Roman" w:hAnsi="Times New Roman" w:cs="Times New Roman"/>
          <w:sz w:val="24"/>
          <w:szCs w:val="24"/>
          <w:lang w:val="en-US"/>
        </w:rPr>
        <w:t>Csipak</w:t>
      </w:r>
      <w:proofErr w:type="spellEnd"/>
      <w:r w:rsidR="00CB2C90" w:rsidRPr="00D138C5">
        <w:rPr>
          <w:rFonts w:ascii="Times New Roman" w:hAnsi="Times New Roman" w:cs="Times New Roman"/>
          <w:sz w:val="24"/>
          <w:szCs w:val="24"/>
          <w:lang w:val="en-US"/>
        </w:rPr>
        <w:t xml:space="preserve"> 2014</w:t>
      </w:r>
      <w:r w:rsidR="000D785D" w:rsidRPr="00D138C5">
        <w:rPr>
          <w:rFonts w:ascii="Times New Roman" w:hAnsi="Times New Roman" w:cs="Times New Roman"/>
          <w:sz w:val="24"/>
          <w:szCs w:val="24"/>
          <w:lang w:val="en-US"/>
        </w:rPr>
        <w:t>), and metalinguistic intensifiers (</w:t>
      </w:r>
      <w:proofErr w:type="spellStart"/>
      <w:r w:rsidR="00045EA9" w:rsidRPr="00D138C5">
        <w:rPr>
          <w:rFonts w:ascii="Times New Roman" w:hAnsi="Times New Roman" w:cs="Times New Roman"/>
          <w:sz w:val="24"/>
          <w:szCs w:val="24"/>
          <w:lang w:val="en-US"/>
        </w:rPr>
        <w:t>Morzycki</w:t>
      </w:r>
      <w:proofErr w:type="spellEnd"/>
      <w:r w:rsidR="00045EA9" w:rsidRPr="00D138C5">
        <w:rPr>
          <w:rFonts w:ascii="Times New Roman" w:hAnsi="Times New Roman" w:cs="Times New Roman"/>
          <w:sz w:val="24"/>
          <w:szCs w:val="24"/>
          <w:lang w:val="en-US"/>
        </w:rPr>
        <w:t xml:space="preserve"> 2012</w:t>
      </w:r>
      <w:r w:rsidR="00420254">
        <w:rPr>
          <w:rFonts w:ascii="Times New Roman" w:hAnsi="Times New Roman" w:cs="Times New Roman"/>
          <w:sz w:val="24"/>
          <w:szCs w:val="24"/>
          <w:lang w:val="en-US"/>
        </w:rPr>
        <w:t>;</w:t>
      </w:r>
      <w:r w:rsidR="00045EA9" w:rsidRPr="00D138C5">
        <w:rPr>
          <w:rFonts w:ascii="Times New Roman" w:hAnsi="Times New Roman" w:cs="Times New Roman"/>
          <w:sz w:val="24"/>
          <w:szCs w:val="24"/>
          <w:lang w:val="en-US"/>
        </w:rPr>
        <w:t xml:space="preserve"> </w:t>
      </w:r>
      <w:proofErr w:type="spellStart"/>
      <w:r w:rsidR="00CB2C90" w:rsidRPr="00D138C5">
        <w:rPr>
          <w:rFonts w:ascii="Times New Roman" w:hAnsi="Times New Roman" w:cs="Times New Roman"/>
          <w:sz w:val="24"/>
          <w:szCs w:val="24"/>
          <w:lang w:val="en-US"/>
        </w:rPr>
        <w:t>Beltrama</w:t>
      </w:r>
      <w:proofErr w:type="spellEnd"/>
      <w:r w:rsidR="00CB2C90" w:rsidRPr="00D138C5">
        <w:rPr>
          <w:rFonts w:ascii="Times New Roman" w:hAnsi="Times New Roman" w:cs="Times New Roman"/>
          <w:sz w:val="24"/>
          <w:szCs w:val="24"/>
          <w:lang w:val="en-US"/>
        </w:rPr>
        <w:t xml:space="preserve"> 2016), exemplified in (</w:t>
      </w:r>
      <w:r w:rsidR="00656CEF" w:rsidRPr="00D138C5">
        <w:rPr>
          <w:rFonts w:ascii="Times New Roman" w:hAnsi="Times New Roman" w:cs="Times New Roman"/>
          <w:sz w:val="24"/>
          <w:szCs w:val="24"/>
          <w:lang w:val="en-US"/>
        </w:rPr>
        <w:t>1</w:t>
      </w:r>
      <w:r w:rsidR="00725248">
        <w:rPr>
          <w:rFonts w:ascii="Times New Roman" w:hAnsi="Times New Roman" w:cs="Times New Roman"/>
          <w:sz w:val="24"/>
          <w:szCs w:val="24"/>
          <w:lang w:val="en-US"/>
        </w:rPr>
        <w:t>6</w:t>
      </w:r>
      <w:r w:rsidR="00CB2C90" w:rsidRPr="00D138C5">
        <w:rPr>
          <w:rFonts w:ascii="Times New Roman" w:hAnsi="Times New Roman" w:cs="Times New Roman"/>
          <w:sz w:val="24"/>
          <w:szCs w:val="24"/>
          <w:lang w:val="en-US"/>
        </w:rPr>
        <w:t>)</w:t>
      </w:r>
      <w:r w:rsidR="00C921A4" w:rsidRPr="00D138C5">
        <w:rPr>
          <w:rFonts w:ascii="Times New Roman" w:hAnsi="Times New Roman" w:cs="Times New Roman"/>
          <w:sz w:val="24"/>
          <w:szCs w:val="24"/>
        </w:rPr>
        <w:t>–</w:t>
      </w:r>
      <w:r w:rsidR="00CB2C90" w:rsidRPr="00D138C5">
        <w:rPr>
          <w:rFonts w:ascii="Times New Roman" w:hAnsi="Times New Roman" w:cs="Times New Roman"/>
          <w:sz w:val="24"/>
          <w:szCs w:val="24"/>
          <w:lang w:val="en-US"/>
        </w:rPr>
        <w:t>(</w:t>
      </w:r>
      <w:r w:rsidR="00656CEF" w:rsidRPr="00D138C5">
        <w:rPr>
          <w:rFonts w:ascii="Times New Roman" w:hAnsi="Times New Roman" w:cs="Times New Roman"/>
          <w:sz w:val="24"/>
          <w:szCs w:val="24"/>
          <w:lang w:val="en-US"/>
        </w:rPr>
        <w:t>1</w:t>
      </w:r>
      <w:r w:rsidR="00725248">
        <w:rPr>
          <w:rFonts w:ascii="Times New Roman" w:hAnsi="Times New Roman" w:cs="Times New Roman"/>
          <w:sz w:val="24"/>
          <w:szCs w:val="24"/>
          <w:lang w:val="en-US"/>
        </w:rPr>
        <w:t>8</w:t>
      </w:r>
      <w:r w:rsidR="00CB2C90" w:rsidRPr="00D138C5">
        <w:rPr>
          <w:rFonts w:ascii="Times New Roman" w:hAnsi="Times New Roman" w:cs="Times New Roman"/>
          <w:sz w:val="24"/>
          <w:szCs w:val="24"/>
          <w:lang w:val="en-US"/>
        </w:rPr>
        <w:t>) respectively.</w:t>
      </w:r>
      <w:r w:rsidR="00CB2C90" w:rsidRPr="00D138C5">
        <w:rPr>
          <w:rStyle w:val="FootnoteReference"/>
          <w:rFonts w:ascii="Times New Roman" w:hAnsi="Times New Roman" w:cs="Times New Roman"/>
          <w:sz w:val="24"/>
          <w:szCs w:val="24"/>
          <w:lang w:val="en-US"/>
        </w:rPr>
        <w:footnoteReference w:id="8"/>
      </w:r>
    </w:p>
    <w:p w14:paraId="02C17F55" w14:textId="77777777" w:rsidR="000D785D" w:rsidRPr="00D138C5" w:rsidRDefault="000D785D" w:rsidP="00996559">
      <w:pPr>
        <w:spacing w:after="0" w:line="264" w:lineRule="auto"/>
        <w:rPr>
          <w:rFonts w:ascii="Times New Roman" w:hAnsi="Times New Roman" w:cs="Times New Roman"/>
          <w:sz w:val="24"/>
          <w:szCs w:val="24"/>
          <w:lang w:val="en-US"/>
        </w:rPr>
      </w:pPr>
    </w:p>
    <w:p w14:paraId="543E94DA" w14:textId="62A16C36" w:rsidR="000D785D" w:rsidRPr="00D138C5" w:rsidRDefault="000D785D"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w:t>
      </w:r>
      <w:r w:rsidR="00656CEF" w:rsidRPr="00D138C5">
        <w:rPr>
          <w:rFonts w:ascii="Times New Roman" w:hAnsi="Times New Roman" w:cs="Times New Roman"/>
          <w:sz w:val="24"/>
          <w:szCs w:val="24"/>
          <w:lang w:val="en-US"/>
        </w:rPr>
        <w:t>1</w:t>
      </w:r>
      <w:r w:rsidR="00725248">
        <w:rPr>
          <w:rFonts w:ascii="Times New Roman" w:hAnsi="Times New Roman" w:cs="Times New Roman"/>
          <w:sz w:val="24"/>
          <w:szCs w:val="24"/>
          <w:lang w:val="en-US"/>
        </w:rPr>
        <w:t>6</w:t>
      </w:r>
      <w:r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ab/>
        <w:t xml:space="preserve">Your problems are </w:t>
      </w:r>
      <w:r w:rsidRPr="00D138C5">
        <w:rPr>
          <w:rFonts w:ascii="Times New Roman" w:hAnsi="Times New Roman" w:cs="Times New Roman"/>
          <w:i/>
          <w:sz w:val="24"/>
          <w:szCs w:val="24"/>
          <w:lang w:val="en-US"/>
        </w:rPr>
        <w:t>more</w:t>
      </w:r>
      <w:r w:rsidRPr="00D138C5">
        <w:rPr>
          <w:rFonts w:ascii="Times New Roman" w:hAnsi="Times New Roman" w:cs="Times New Roman"/>
          <w:sz w:val="24"/>
          <w:szCs w:val="24"/>
          <w:lang w:val="en-US"/>
        </w:rPr>
        <w:t xml:space="preserve"> financial than legal. </w:t>
      </w:r>
    </w:p>
    <w:p w14:paraId="7FE15925" w14:textId="39935E72" w:rsidR="000D785D" w:rsidRPr="00D138C5" w:rsidRDefault="000D785D"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w:t>
      </w:r>
      <w:r w:rsidR="00656CEF" w:rsidRPr="00D138C5">
        <w:rPr>
          <w:rFonts w:ascii="Times New Roman" w:hAnsi="Times New Roman" w:cs="Times New Roman"/>
          <w:sz w:val="24"/>
          <w:szCs w:val="24"/>
          <w:lang w:val="en-US"/>
        </w:rPr>
        <w:t>1</w:t>
      </w:r>
      <w:r w:rsidR="00725248">
        <w:rPr>
          <w:rFonts w:ascii="Times New Roman" w:hAnsi="Times New Roman" w:cs="Times New Roman"/>
          <w:sz w:val="24"/>
          <w:szCs w:val="24"/>
          <w:lang w:val="en-US"/>
        </w:rPr>
        <w:t>7</w:t>
      </w:r>
      <w:r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ab/>
        <w:t>They won the match…</w:t>
      </w:r>
      <w:proofErr w:type="spellStart"/>
      <w:r w:rsidRPr="00D138C5">
        <w:rPr>
          <w:rFonts w:ascii="Times New Roman" w:hAnsi="Times New Roman" w:cs="Times New Roman"/>
          <w:i/>
          <w:sz w:val="24"/>
          <w:szCs w:val="24"/>
          <w:lang w:val="en-US"/>
        </w:rPr>
        <w:t>ish</w:t>
      </w:r>
      <w:proofErr w:type="spellEnd"/>
      <w:r w:rsidRPr="00D138C5">
        <w:rPr>
          <w:rFonts w:ascii="Times New Roman" w:hAnsi="Times New Roman" w:cs="Times New Roman"/>
          <w:sz w:val="24"/>
          <w:szCs w:val="24"/>
          <w:lang w:val="en-US"/>
        </w:rPr>
        <w:t xml:space="preserve">. </w:t>
      </w:r>
    </w:p>
    <w:p w14:paraId="0325CB25" w14:textId="068E92B1" w:rsidR="000D785D" w:rsidRPr="00D138C5" w:rsidRDefault="000D785D"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w:t>
      </w:r>
      <w:r w:rsidR="00656CEF" w:rsidRPr="00D138C5">
        <w:rPr>
          <w:rFonts w:ascii="Times New Roman" w:hAnsi="Times New Roman" w:cs="Times New Roman"/>
          <w:sz w:val="24"/>
          <w:szCs w:val="24"/>
          <w:lang w:val="en-US"/>
        </w:rPr>
        <w:t>1</w:t>
      </w:r>
      <w:r w:rsidR="00725248">
        <w:rPr>
          <w:rFonts w:ascii="Times New Roman" w:hAnsi="Times New Roman" w:cs="Times New Roman"/>
          <w:sz w:val="24"/>
          <w:szCs w:val="24"/>
          <w:lang w:val="en-US"/>
        </w:rPr>
        <w:t>8</w:t>
      </w:r>
      <w:r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ab/>
        <w:t xml:space="preserve">Your shoes are </w:t>
      </w:r>
      <w:r w:rsidRPr="00D138C5">
        <w:rPr>
          <w:rFonts w:ascii="Times New Roman" w:hAnsi="Times New Roman" w:cs="Times New Roman"/>
          <w:i/>
          <w:sz w:val="24"/>
          <w:szCs w:val="24"/>
          <w:lang w:val="en-US"/>
        </w:rPr>
        <w:t xml:space="preserve">downright </w:t>
      </w:r>
      <w:r w:rsidR="00CB2C90" w:rsidRPr="00D138C5">
        <w:rPr>
          <w:rFonts w:ascii="Times New Roman" w:hAnsi="Times New Roman" w:cs="Times New Roman"/>
          <w:sz w:val="24"/>
          <w:szCs w:val="24"/>
          <w:lang w:val="en-US"/>
        </w:rPr>
        <w:t xml:space="preserve">huge. </w:t>
      </w:r>
    </w:p>
    <w:p w14:paraId="5BEEF0BA" w14:textId="77777777" w:rsidR="000D785D" w:rsidRPr="00D138C5" w:rsidRDefault="000D785D" w:rsidP="00996559">
      <w:pPr>
        <w:spacing w:after="0" w:line="264" w:lineRule="auto"/>
        <w:rPr>
          <w:rFonts w:ascii="Times New Roman" w:hAnsi="Times New Roman" w:cs="Times New Roman"/>
          <w:sz w:val="24"/>
          <w:szCs w:val="24"/>
          <w:lang w:val="en-US"/>
        </w:rPr>
      </w:pPr>
    </w:p>
    <w:p w14:paraId="305382DC" w14:textId="03B0DDF0" w:rsidR="005D38AB" w:rsidRPr="00D138C5" w:rsidRDefault="00246A58"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These</w:t>
      </w:r>
      <w:r w:rsidR="00A00553" w:rsidRPr="00D138C5">
        <w:rPr>
          <w:rFonts w:ascii="Times New Roman" w:hAnsi="Times New Roman" w:cs="Times New Roman"/>
          <w:sz w:val="24"/>
          <w:szCs w:val="24"/>
          <w:lang w:val="en-US"/>
        </w:rPr>
        <w:t xml:space="preserve"> varying but related</w:t>
      </w:r>
      <w:r w:rsidRPr="00D138C5">
        <w:rPr>
          <w:rFonts w:ascii="Times New Roman" w:hAnsi="Times New Roman" w:cs="Times New Roman"/>
          <w:sz w:val="24"/>
          <w:szCs w:val="24"/>
          <w:lang w:val="en-US"/>
        </w:rPr>
        <w:t xml:space="preserve"> phenomena mirror metalinguistic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insofar as they all signal </w:t>
      </w:r>
      <w:r w:rsidR="007928B2" w:rsidRPr="00D138C5">
        <w:rPr>
          <w:rFonts w:ascii="Times New Roman" w:hAnsi="Times New Roman" w:cs="Times New Roman"/>
          <w:sz w:val="24"/>
          <w:szCs w:val="24"/>
          <w:lang w:val="en-US"/>
        </w:rPr>
        <w:t>an attitude toward</w:t>
      </w:r>
      <w:r w:rsidRPr="00D138C5">
        <w:rPr>
          <w:rFonts w:ascii="Times New Roman" w:hAnsi="Times New Roman" w:cs="Times New Roman"/>
          <w:sz w:val="24"/>
          <w:szCs w:val="24"/>
          <w:lang w:val="en-US"/>
        </w:rPr>
        <w:t xml:space="preserve"> </w:t>
      </w:r>
      <w:r w:rsidR="007928B2" w:rsidRPr="00D138C5">
        <w:rPr>
          <w:rFonts w:ascii="Times New Roman" w:hAnsi="Times New Roman" w:cs="Times New Roman"/>
          <w:sz w:val="24"/>
          <w:szCs w:val="24"/>
          <w:lang w:val="en-US"/>
        </w:rPr>
        <w:t xml:space="preserve">some linguistic expression. Moreover, </w:t>
      </w:r>
      <w:r w:rsidR="00656CEF" w:rsidRPr="00D138C5">
        <w:rPr>
          <w:rFonts w:ascii="Times New Roman" w:hAnsi="Times New Roman" w:cs="Times New Roman"/>
          <w:sz w:val="24"/>
          <w:szCs w:val="24"/>
          <w:lang w:val="en-US"/>
        </w:rPr>
        <w:t xml:space="preserve">accounts </w:t>
      </w:r>
      <w:r w:rsidR="00833A9C" w:rsidRPr="00D138C5">
        <w:rPr>
          <w:rFonts w:ascii="Times New Roman" w:hAnsi="Times New Roman" w:cs="Times New Roman"/>
          <w:sz w:val="24"/>
          <w:szCs w:val="24"/>
          <w:lang w:val="en-US"/>
        </w:rPr>
        <w:t xml:space="preserve">of these phenomena cited above </w:t>
      </w:r>
      <w:r w:rsidR="00656CEF" w:rsidRPr="00D138C5">
        <w:rPr>
          <w:rFonts w:ascii="Times New Roman" w:hAnsi="Times New Roman" w:cs="Times New Roman"/>
          <w:sz w:val="24"/>
          <w:szCs w:val="24"/>
          <w:lang w:val="en-US"/>
        </w:rPr>
        <w:t>each</w:t>
      </w:r>
      <w:r w:rsidRPr="00D138C5">
        <w:rPr>
          <w:rFonts w:ascii="Times New Roman" w:hAnsi="Times New Roman" w:cs="Times New Roman"/>
          <w:sz w:val="24"/>
          <w:szCs w:val="24"/>
          <w:lang w:val="en-US"/>
        </w:rPr>
        <w:t xml:space="preserve"> aim to relate the metalinguistic uses</w:t>
      </w:r>
      <w:r w:rsidR="00A00553" w:rsidRPr="00D138C5">
        <w:rPr>
          <w:rFonts w:ascii="Times New Roman" w:hAnsi="Times New Roman" w:cs="Times New Roman"/>
          <w:sz w:val="24"/>
          <w:szCs w:val="24"/>
          <w:lang w:val="en-US"/>
        </w:rPr>
        <w:t xml:space="preserve"> of the respective markers</w:t>
      </w:r>
      <w:r w:rsidRPr="00D138C5">
        <w:rPr>
          <w:rFonts w:ascii="Times New Roman" w:hAnsi="Times New Roman" w:cs="Times New Roman"/>
          <w:sz w:val="24"/>
          <w:szCs w:val="24"/>
          <w:lang w:val="en-US"/>
        </w:rPr>
        <w:t xml:space="preserve"> to the</w:t>
      </w:r>
      <w:r w:rsidR="00656CEF" w:rsidRPr="00D138C5">
        <w:rPr>
          <w:rFonts w:ascii="Times New Roman" w:hAnsi="Times New Roman" w:cs="Times New Roman"/>
          <w:sz w:val="24"/>
          <w:szCs w:val="24"/>
          <w:lang w:val="en-US"/>
        </w:rPr>
        <w:t>ir</w:t>
      </w:r>
      <w:r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lastRenderedPageBreak/>
        <w:t>‘</w:t>
      </w:r>
      <w:r w:rsidRPr="00D138C5">
        <w:rPr>
          <w:rFonts w:ascii="Times New Roman" w:hAnsi="Times New Roman" w:cs="Times New Roman"/>
          <w:sz w:val="24"/>
          <w:szCs w:val="24"/>
          <w:lang w:val="en-US"/>
        </w:rPr>
        <w:t>ordinary</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counterparts</w:t>
      </w:r>
      <w:r w:rsidR="004E0AAD" w:rsidRPr="00D138C5">
        <w:rPr>
          <w:rFonts w:ascii="Times New Roman" w:hAnsi="Times New Roman" w:cs="Times New Roman"/>
          <w:sz w:val="24"/>
          <w:szCs w:val="24"/>
          <w:lang w:val="en-US"/>
        </w:rPr>
        <w:t xml:space="preserve">, showing how they share a common </w:t>
      </w:r>
      <w:r w:rsidR="00E12C41">
        <w:rPr>
          <w:rFonts w:ascii="Times New Roman" w:hAnsi="Times New Roman" w:cs="Times New Roman"/>
          <w:sz w:val="24"/>
          <w:szCs w:val="24"/>
          <w:lang w:val="en-US"/>
        </w:rPr>
        <w:t>‘</w:t>
      </w:r>
      <w:r w:rsidR="004E0AAD" w:rsidRPr="00D138C5">
        <w:rPr>
          <w:rFonts w:ascii="Times New Roman" w:hAnsi="Times New Roman" w:cs="Times New Roman"/>
          <w:sz w:val="24"/>
          <w:szCs w:val="24"/>
          <w:lang w:val="en-US"/>
        </w:rPr>
        <w:t>semantic core</w:t>
      </w:r>
      <w:r w:rsidR="00E12C41">
        <w:rPr>
          <w:rFonts w:ascii="Times New Roman" w:hAnsi="Times New Roman" w:cs="Times New Roman"/>
          <w:sz w:val="24"/>
          <w:szCs w:val="24"/>
          <w:lang w:val="en-US"/>
        </w:rPr>
        <w:t>’</w:t>
      </w:r>
      <w:r w:rsidR="00D547B5" w:rsidRPr="00D138C5">
        <w:rPr>
          <w:rFonts w:ascii="Times New Roman" w:hAnsi="Times New Roman" w:cs="Times New Roman"/>
          <w:sz w:val="24"/>
          <w:szCs w:val="24"/>
          <w:lang w:val="en-US"/>
        </w:rPr>
        <w:t xml:space="preserve">. </w:t>
      </w:r>
      <w:r w:rsidR="00A2687A" w:rsidRPr="00D138C5">
        <w:rPr>
          <w:rFonts w:ascii="Times New Roman" w:hAnsi="Times New Roman" w:cs="Times New Roman"/>
          <w:sz w:val="24"/>
          <w:szCs w:val="24"/>
          <w:lang w:val="en-US"/>
        </w:rPr>
        <w:t>W</w:t>
      </w:r>
      <w:r w:rsidR="00656CEF" w:rsidRPr="00D138C5">
        <w:rPr>
          <w:rFonts w:ascii="Times New Roman" w:hAnsi="Times New Roman" w:cs="Times New Roman"/>
          <w:sz w:val="24"/>
          <w:szCs w:val="24"/>
          <w:lang w:val="en-US"/>
        </w:rPr>
        <w:t xml:space="preserve">hile </w:t>
      </w:r>
      <w:r w:rsidR="00F029EB" w:rsidRPr="00D138C5">
        <w:rPr>
          <w:rFonts w:ascii="Times New Roman" w:hAnsi="Times New Roman" w:cs="Times New Roman"/>
          <w:sz w:val="24"/>
          <w:szCs w:val="24"/>
          <w:lang w:val="en-US"/>
        </w:rPr>
        <w:t xml:space="preserve">the </w:t>
      </w:r>
      <w:r w:rsidR="008F337D" w:rsidRPr="00D138C5">
        <w:rPr>
          <w:rFonts w:ascii="Times New Roman" w:hAnsi="Times New Roman" w:cs="Times New Roman"/>
          <w:sz w:val="24"/>
          <w:szCs w:val="24"/>
          <w:lang w:val="en-US"/>
        </w:rPr>
        <w:t>proposals differ in the details of the</w:t>
      </w:r>
      <w:r w:rsidR="00833A9C" w:rsidRPr="00D138C5">
        <w:rPr>
          <w:rFonts w:ascii="Times New Roman" w:hAnsi="Times New Roman" w:cs="Times New Roman"/>
          <w:sz w:val="24"/>
          <w:szCs w:val="24"/>
          <w:lang w:val="en-US"/>
        </w:rPr>
        <w:t>ir</w:t>
      </w:r>
      <w:r w:rsidR="008F337D" w:rsidRPr="00D138C5">
        <w:rPr>
          <w:rFonts w:ascii="Times New Roman" w:hAnsi="Times New Roman" w:cs="Times New Roman"/>
          <w:sz w:val="24"/>
          <w:szCs w:val="24"/>
          <w:lang w:val="en-US"/>
        </w:rPr>
        <w:t xml:space="preserve"> semantic treatments</w:t>
      </w:r>
      <w:r w:rsidR="00656CEF" w:rsidRPr="00D138C5">
        <w:rPr>
          <w:rFonts w:ascii="Times New Roman" w:hAnsi="Times New Roman" w:cs="Times New Roman"/>
          <w:sz w:val="24"/>
          <w:szCs w:val="24"/>
          <w:lang w:val="en-US"/>
        </w:rPr>
        <w:t xml:space="preserve">, what brings these accounts together is </w:t>
      </w:r>
      <w:r w:rsidR="00A14037" w:rsidRPr="00D138C5">
        <w:rPr>
          <w:rFonts w:ascii="Times New Roman" w:hAnsi="Times New Roman" w:cs="Times New Roman"/>
          <w:sz w:val="24"/>
          <w:szCs w:val="24"/>
          <w:lang w:val="en-US"/>
        </w:rPr>
        <w:t>to treat</w:t>
      </w:r>
      <w:r w:rsidR="00656CEF" w:rsidRPr="00D138C5">
        <w:rPr>
          <w:rFonts w:ascii="Times New Roman" w:hAnsi="Times New Roman" w:cs="Times New Roman"/>
          <w:sz w:val="24"/>
          <w:szCs w:val="24"/>
          <w:lang w:val="en-US"/>
        </w:rPr>
        <w:t xml:space="preserve"> the relevant metalinguistic marker as grammaticalized, and hence as a separate lexical item to their propositional counterparts. </w:t>
      </w:r>
      <w:r w:rsidR="00997F34" w:rsidRPr="00D138C5">
        <w:rPr>
          <w:rFonts w:ascii="Times New Roman" w:hAnsi="Times New Roman" w:cs="Times New Roman"/>
          <w:sz w:val="24"/>
          <w:szCs w:val="24"/>
          <w:lang w:val="en-US"/>
        </w:rPr>
        <w:t xml:space="preserve">These accounts thereby favor </w:t>
      </w:r>
      <w:r w:rsidR="00833A9C" w:rsidRPr="00D138C5">
        <w:rPr>
          <w:rFonts w:ascii="Times New Roman" w:hAnsi="Times New Roman" w:cs="Times New Roman"/>
          <w:sz w:val="24"/>
          <w:szCs w:val="24"/>
          <w:lang w:val="en-US"/>
        </w:rPr>
        <w:t xml:space="preserve">what I term </w:t>
      </w:r>
      <w:r w:rsidR="00CC316E" w:rsidRPr="00D138C5">
        <w:rPr>
          <w:rFonts w:ascii="Times New Roman" w:hAnsi="Times New Roman" w:cs="Times New Roman"/>
          <w:sz w:val="24"/>
          <w:szCs w:val="24"/>
          <w:lang w:val="en-US"/>
        </w:rPr>
        <w:t>a semantic approach</w:t>
      </w:r>
      <w:r w:rsidR="008F337D" w:rsidRPr="00D138C5">
        <w:rPr>
          <w:rFonts w:ascii="Times New Roman" w:hAnsi="Times New Roman" w:cs="Times New Roman"/>
          <w:sz w:val="24"/>
          <w:szCs w:val="24"/>
          <w:lang w:val="en-US"/>
        </w:rPr>
        <w:t xml:space="preserve"> to the representation of meaning</w:t>
      </w:r>
      <w:r w:rsidR="00CC316E" w:rsidRPr="00D138C5">
        <w:rPr>
          <w:rFonts w:ascii="Times New Roman" w:hAnsi="Times New Roman" w:cs="Times New Roman"/>
          <w:sz w:val="24"/>
          <w:szCs w:val="24"/>
          <w:lang w:val="en-US"/>
        </w:rPr>
        <w:t>,</w:t>
      </w:r>
      <w:r w:rsidR="00997F34" w:rsidRPr="00D138C5">
        <w:rPr>
          <w:rFonts w:ascii="Times New Roman" w:hAnsi="Times New Roman" w:cs="Times New Roman"/>
          <w:sz w:val="24"/>
          <w:szCs w:val="24"/>
          <w:lang w:val="en-US"/>
        </w:rPr>
        <w:t xml:space="preserve"> </w:t>
      </w:r>
      <w:r w:rsidR="00CC316E" w:rsidRPr="00D138C5">
        <w:rPr>
          <w:rFonts w:ascii="Times New Roman" w:hAnsi="Times New Roman" w:cs="Times New Roman"/>
          <w:sz w:val="24"/>
          <w:szCs w:val="24"/>
          <w:lang w:val="en-US"/>
        </w:rPr>
        <w:t>in</w:t>
      </w:r>
      <w:r w:rsidR="00997F34" w:rsidRPr="00D138C5">
        <w:rPr>
          <w:rFonts w:ascii="Times New Roman" w:hAnsi="Times New Roman" w:cs="Times New Roman"/>
          <w:sz w:val="24"/>
          <w:szCs w:val="24"/>
          <w:lang w:val="en-US"/>
        </w:rPr>
        <w:t xml:space="preserve"> which different uses of the same word or structure give rise to </w:t>
      </w:r>
      <w:r w:rsidR="005F449B" w:rsidRPr="00D138C5">
        <w:rPr>
          <w:rFonts w:ascii="Times New Roman" w:hAnsi="Times New Roman" w:cs="Times New Roman"/>
          <w:sz w:val="24"/>
          <w:szCs w:val="24"/>
          <w:lang w:val="en-US"/>
        </w:rPr>
        <w:t>independent</w:t>
      </w:r>
      <w:r w:rsidR="00997F34" w:rsidRPr="00D138C5">
        <w:rPr>
          <w:rFonts w:ascii="Times New Roman" w:hAnsi="Times New Roman" w:cs="Times New Roman"/>
          <w:sz w:val="24"/>
          <w:szCs w:val="24"/>
          <w:lang w:val="en-US"/>
        </w:rPr>
        <w:t xml:space="preserve"> readings</w:t>
      </w:r>
      <w:r w:rsidR="002462A1" w:rsidRPr="00D138C5">
        <w:rPr>
          <w:rFonts w:ascii="Times New Roman" w:hAnsi="Times New Roman" w:cs="Times New Roman"/>
          <w:sz w:val="24"/>
          <w:szCs w:val="24"/>
          <w:lang w:val="en-US"/>
        </w:rPr>
        <w:t xml:space="preserve"> </w:t>
      </w:r>
      <w:r w:rsidR="0041436E" w:rsidRPr="00D138C5">
        <w:rPr>
          <w:rFonts w:ascii="Times New Roman" w:hAnsi="Times New Roman" w:cs="Times New Roman"/>
          <w:sz w:val="24"/>
          <w:szCs w:val="24"/>
          <w:lang w:val="en-US"/>
        </w:rPr>
        <w:t xml:space="preserve">which are </w:t>
      </w:r>
      <w:r w:rsidR="005711E6" w:rsidRPr="00D138C5">
        <w:rPr>
          <w:rFonts w:ascii="Times New Roman" w:hAnsi="Times New Roman" w:cs="Times New Roman"/>
          <w:sz w:val="24"/>
          <w:szCs w:val="24"/>
          <w:lang w:val="en-US"/>
        </w:rPr>
        <w:t>determined pre-semantically</w:t>
      </w:r>
      <w:r w:rsidR="00997F34" w:rsidRPr="00D138C5">
        <w:rPr>
          <w:rFonts w:ascii="Times New Roman" w:hAnsi="Times New Roman" w:cs="Times New Roman"/>
          <w:sz w:val="24"/>
          <w:szCs w:val="24"/>
          <w:lang w:val="en-US"/>
        </w:rPr>
        <w:t>.</w:t>
      </w:r>
      <w:r w:rsidR="005F449B" w:rsidRPr="00D138C5">
        <w:rPr>
          <w:rFonts w:ascii="Times New Roman" w:hAnsi="Times New Roman" w:cs="Times New Roman"/>
          <w:sz w:val="24"/>
          <w:szCs w:val="24"/>
          <w:lang w:val="en-US"/>
        </w:rPr>
        <w:t xml:space="preserve"> </w:t>
      </w:r>
      <w:r w:rsidR="00CC316E" w:rsidRPr="00D138C5">
        <w:rPr>
          <w:rFonts w:ascii="Times New Roman" w:hAnsi="Times New Roman" w:cs="Times New Roman"/>
          <w:sz w:val="24"/>
          <w:szCs w:val="24"/>
          <w:lang w:val="en-US"/>
        </w:rPr>
        <w:t xml:space="preserve">One item </w:t>
      </w:r>
      <w:r w:rsidR="00594616" w:rsidRPr="00D138C5">
        <w:rPr>
          <w:rFonts w:ascii="Times New Roman" w:hAnsi="Times New Roman" w:cs="Times New Roman"/>
          <w:sz w:val="24"/>
          <w:szCs w:val="24"/>
          <w:lang w:val="en-US"/>
        </w:rPr>
        <w:t>is</w:t>
      </w:r>
      <w:r w:rsidR="00CC316E" w:rsidRPr="00D138C5">
        <w:rPr>
          <w:rFonts w:ascii="Times New Roman" w:hAnsi="Times New Roman" w:cs="Times New Roman"/>
          <w:sz w:val="24"/>
          <w:szCs w:val="24"/>
          <w:lang w:val="en-US"/>
        </w:rPr>
        <w:t xml:space="preserve"> </w:t>
      </w:r>
      <w:r w:rsidR="00A73821" w:rsidRPr="00D138C5">
        <w:rPr>
          <w:rFonts w:ascii="Times New Roman" w:hAnsi="Times New Roman" w:cs="Times New Roman"/>
          <w:sz w:val="24"/>
          <w:szCs w:val="24"/>
          <w:lang w:val="en-US"/>
        </w:rPr>
        <w:t xml:space="preserve">thus </w:t>
      </w:r>
      <w:r w:rsidR="00CC316E" w:rsidRPr="00D138C5">
        <w:rPr>
          <w:rFonts w:ascii="Times New Roman" w:hAnsi="Times New Roman" w:cs="Times New Roman"/>
          <w:sz w:val="24"/>
          <w:szCs w:val="24"/>
          <w:lang w:val="en-US"/>
        </w:rPr>
        <w:t>ascribed s</w:t>
      </w:r>
      <w:r w:rsidR="005F449B" w:rsidRPr="00D138C5">
        <w:rPr>
          <w:rFonts w:ascii="Times New Roman" w:hAnsi="Times New Roman" w:cs="Times New Roman"/>
          <w:sz w:val="24"/>
          <w:szCs w:val="24"/>
          <w:lang w:val="en-US"/>
        </w:rPr>
        <w:t>everal senses</w:t>
      </w:r>
      <w:r w:rsidR="00CC316E" w:rsidRPr="00D138C5">
        <w:rPr>
          <w:rFonts w:ascii="Times New Roman" w:hAnsi="Times New Roman" w:cs="Times New Roman"/>
          <w:sz w:val="24"/>
          <w:szCs w:val="24"/>
          <w:lang w:val="en-US"/>
        </w:rPr>
        <w:t xml:space="preserve"> in the lexicon—one per meaning variation.</w:t>
      </w:r>
      <w:r w:rsidR="005D38AB" w:rsidRPr="00D138C5">
        <w:rPr>
          <w:rFonts w:ascii="Times New Roman" w:hAnsi="Times New Roman" w:cs="Times New Roman"/>
          <w:sz w:val="24"/>
          <w:szCs w:val="24"/>
          <w:lang w:val="en-US"/>
        </w:rPr>
        <w:t xml:space="preserve"> </w:t>
      </w:r>
      <w:r w:rsidR="009939E0" w:rsidRPr="00D138C5">
        <w:rPr>
          <w:rFonts w:ascii="Times New Roman" w:hAnsi="Times New Roman" w:cs="Times New Roman"/>
          <w:sz w:val="24"/>
          <w:szCs w:val="24"/>
          <w:lang w:val="en-US"/>
        </w:rPr>
        <w:t xml:space="preserve">The benefit of the semantic approach is that different readings can be derived without assuming one as </w:t>
      </w:r>
      <w:r w:rsidR="00E12C41">
        <w:rPr>
          <w:rFonts w:ascii="Times New Roman" w:hAnsi="Times New Roman" w:cs="Times New Roman"/>
          <w:sz w:val="24"/>
          <w:szCs w:val="24"/>
          <w:lang w:val="en-US"/>
        </w:rPr>
        <w:t>‘</w:t>
      </w:r>
      <w:r w:rsidR="009939E0" w:rsidRPr="00D138C5">
        <w:rPr>
          <w:rFonts w:ascii="Times New Roman" w:hAnsi="Times New Roman" w:cs="Times New Roman"/>
          <w:sz w:val="24"/>
          <w:szCs w:val="24"/>
          <w:lang w:val="en-US"/>
        </w:rPr>
        <w:t>semantically prior</w:t>
      </w:r>
      <w:r w:rsidR="00E12C41">
        <w:rPr>
          <w:rFonts w:ascii="Times New Roman" w:hAnsi="Times New Roman" w:cs="Times New Roman"/>
          <w:sz w:val="24"/>
          <w:szCs w:val="24"/>
          <w:lang w:val="en-US"/>
        </w:rPr>
        <w:t>’</w:t>
      </w:r>
      <w:r w:rsidR="009939E0" w:rsidRPr="00D138C5">
        <w:rPr>
          <w:rFonts w:ascii="Times New Roman" w:hAnsi="Times New Roman" w:cs="Times New Roman"/>
          <w:sz w:val="24"/>
          <w:szCs w:val="24"/>
          <w:lang w:val="en-US"/>
        </w:rPr>
        <w:t xml:space="preserve"> to another. The </w:t>
      </w:r>
      <w:r w:rsidR="001553DA" w:rsidRPr="00D138C5">
        <w:rPr>
          <w:rFonts w:ascii="Times New Roman" w:hAnsi="Times New Roman" w:cs="Times New Roman"/>
          <w:sz w:val="24"/>
          <w:szCs w:val="24"/>
          <w:lang w:val="en-US"/>
        </w:rPr>
        <w:t>parallels</w:t>
      </w:r>
      <w:r w:rsidR="009939E0" w:rsidRPr="00D138C5">
        <w:rPr>
          <w:rFonts w:ascii="Times New Roman" w:hAnsi="Times New Roman" w:cs="Times New Roman"/>
          <w:sz w:val="24"/>
          <w:szCs w:val="24"/>
          <w:lang w:val="en-US"/>
        </w:rPr>
        <w:t xml:space="preserve"> between </w:t>
      </w:r>
      <w:r w:rsidR="001553DA" w:rsidRPr="00D138C5">
        <w:rPr>
          <w:rFonts w:ascii="Times New Roman" w:hAnsi="Times New Roman" w:cs="Times New Roman"/>
          <w:sz w:val="24"/>
          <w:szCs w:val="24"/>
          <w:lang w:val="en-US"/>
        </w:rPr>
        <w:t>the</w:t>
      </w:r>
      <w:r w:rsidR="009939E0" w:rsidRPr="00D138C5">
        <w:rPr>
          <w:rFonts w:ascii="Times New Roman" w:hAnsi="Times New Roman" w:cs="Times New Roman"/>
          <w:sz w:val="24"/>
          <w:szCs w:val="24"/>
          <w:lang w:val="en-US"/>
        </w:rPr>
        <w:t xml:space="preserve"> readings can be captured in the different lexical semantics</w:t>
      </w:r>
      <w:r w:rsidR="001553DA" w:rsidRPr="00D138C5">
        <w:rPr>
          <w:rFonts w:ascii="Times New Roman" w:hAnsi="Times New Roman" w:cs="Times New Roman"/>
          <w:sz w:val="24"/>
          <w:szCs w:val="24"/>
          <w:lang w:val="en-US"/>
        </w:rPr>
        <w:t xml:space="preserve"> while</w:t>
      </w:r>
      <w:r w:rsidR="009939E0" w:rsidRPr="00D138C5">
        <w:rPr>
          <w:rFonts w:ascii="Times New Roman" w:hAnsi="Times New Roman" w:cs="Times New Roman"/>
          <w:sz w:val="24"/>
          <w:szCs w:val="24"/>
          <w:lang w:val="en-US"/>
        </w:rPr>
        <w:t xml:space="preserve"> </w:t>
      </w:r>
      <w:r w:rsidR="00517FC1" w:rsidRPr="00D138C5">
        <w:rPr>
          <w:rFonts w:ascii="Times New Roman" w:hAnsi="Times New Roman" w:cs="Times New Roman"/>
          <w:sz w:val="24"/>
          <w:szCs w:val="24"/>
          <w:lang w:val="en-US"/>
        </w:rPr>
        <w:t>at the same time</w:t>
      </w:r>
      <w:r w:rsidR="009939E0" w:rsidRPr="00D138C5">
        <w:rPr>
          <w:rFonts w:ascii="Times New Roman" w:hAnsi="Times New Roman" w:cs="Times New Roman"/>
          <w:sz w:val="24"/>
          <w:szCs w:val="24"/>
          <w:lang w:val="en-US"/>
        </w:rPr>
        <w:t xml:space="preserve"> </w:t>
      </w:r>
      <w:r w:rsidR="000D1245" w:rsidRPr="00D138C5">
        <w:rPr>
          <w:rFonts w:ascii="Times New Roman" w:hAnsi="Times New Roman" w:cs="Times New Roman"/>
          <w:sz w:val="24"/>
          <w:szCs w:val="24"/>
          <w:lang w:val="en-US"/>
        </w:rPr>
        <w:t>differentiating the circumstances under which</w:t>
      </w:r>
      <w:r w:rsidR="009939E0" w:rsidRPr="00D138C5">
        <w:rPr>
          <w:rFonts w:ascii="Times New Roman" w:hAnsi="Times New Roman" w:cs="Times New Roman"/>
          <w:sz w:val="24"/>
          <w:szCs w:val="24"/>
          <w:lang w:val="en-US"/>
        </w:rPr>
        <w:t xml:space="preserve"> the metalinguistic reading occurs.</w:t>
      </w:r>
      <w:r w:rsidR="00E83AC2" w:rsidRPr="00D138C5">
        <w:rPr>
          <w:rStyle w:val="FootnoteReference"/>
          <w:rFonts w:ascii="Times New Roman" w:hAnsi="Times New Roman" w:cs="Times New Roman"/>
          <w:sz w:val="24"/>
          <w:szCs w:val="24"/>
          <w:lang w:val="en-US"/>
        </w:rPr>
        <w:footnoteReference w:id="9"/>
      </w:r>
      <w:r w:rsidR="009939E0" w:rsidRPr="00D138C5">
        <w:rPr>
          <w:rFonts w:ascii="Times New Roman" w:hAnsi="Times New Roman" w:cs="Times New Roman"/>
          <w:sz w:val="24"/>
          <w:szCs w:val="24"/>
          <w:lang w:val="en-US"/>
        </w:rPr>
        <w:t xml:space="preserve"> This approach is best pursued when </w:t>
      </w:r>
      <w:r w:rsidR="005D38AB" w:rsidRPr="00D138C5">
        <w:rPr>
          <w:rFonts w:ascii="Times New Roman" w:hAnsi="Times New Roman" w:cs="Times New Roman"/>
          <w:sz w:val="24"/>
          <w:szCs w:val="24"/>
          <w:lang w:val="en-US"/>
        </w:rPr>
        <w:t>a</w:t>
      </w:r>
      <w:r w:rsidR="009939E0" w:rsidRPr="00D138C5">
        <w:rPr>
          <w:rFonts w:ascii="Times New Roman" w:hAnsi="Times New Roman" w:cs="Times New Roman"/>
          <w:sz w:val="24"/>
          <w:szCs w:val="24"/>
          <w:lang w:val="en-US"/>
        </w:rPr>
        <w:t xml:space="preserve"> metalinguistic phenomen</w:t>
      </w:r>
      <w:r w:rsidR="005D38AB" w:rsidRPr="00D138C5">
        <w:rPr>
          <w:rFonts w:ascii="Times New Roman" w:hAnsi="Times New Roman" w:cs="Times New Roman"/>
          <w:sz w:val="24"/>
          <w:szCs w:val="24"/>
          <w:lang w:val="en-US"/>
        </w:rPr>
        <w:t>on is</w:t>
      </w:r>
      <w:r w:rsidR="009939E0" w:rsidRPr="00D138C5">
        <w:rPr>
          <w:rFonts w:ascii="Times New Roman" w:hAnsi="Times New Roman" w:cs="Times New Roman"/>
          <w:sz w:val="24"/>
          <w:szCs w:val="24"/>
          <w:lang w:val="en-US"/>
        </w:rPr>
        <w:t xml:space="preserve"> considered grammatical, as opposed to pragmatic. </w:t>
      </w:r>
    </w:p>
    <w:p w14:paraId="04549EE6" w14:textId="366653EA" w:rsidR="009939E0" w:rsidRPr="00D138C5" w:rsidRDefault="009939E0" w:rsidP="00996559">
      <w:pPr>
        <w:spacing w:after="0" w:line="264" w:lineRule="auto"/>
        <w:ind w:firstLine="720"/>
        <w:rPr>
          <w:rFonts w:ascii="Times New Roman" w:hAnsi="Times New Roman" w:cs="Times New Roman"/>
          <w:sz w:val="24"/>
          <w:szCs w:val="24"/>
          <w:lang w:val="en-US"/>
        </w:rPr>
      </w:pPr>
      <w:bookmarkStart w:id="3" w:name="_Hlk512263817"/>
      <w:r w:rsidRPr="00D138C5">
        <w:rPr>
          <w:rFonts w:ascii="Times New Roman" w:hAnsi="Times New Roman" w:cs="Times New Roman"/>
          <w:sz w:val="24"/>
          <w:szCs w:val="24"/>
          <w:lang w:val="en-US"/>
        </w:rPr>
        <w:t xml:space="preserve">It may be tempting to consider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grammaticalized on a par with the other metalinguistic markers described above given </w:t>
      </w:r>
      <w:r w:rsidR="00876D5C" w:rsidRPr="00D138C5">
        <w:rPr>
          <w:rFonts w:ascii="Times New Roman" w:hAnsi="Times New Roman" w:cs="Times New Roman"/>
          <w:sz w:val="24"/>
          <w:szCs w:val="24"/>
          <w:lang w:val="en-US"/>
        </w:rPr>
        <w:t>both its</w:t>
      </w:r>
      <w:r w:rsidR="00996559" w:rsidRPr="00D138C5">
        <w:rPr>
          <w:rFonts w:ascii="Times New Roman" w:hAnsi="Times New Roman" w:cs="Times New Roman"/>
          <w:sz w:val="24"/>
          <w:szCs w:val="24"/>
          <w:lang w:val="en-US"/>
        </w:rPr>
        <w:t xml:space="preserve"> distinct</w:t>
      </w:r>
      <w:r w:rsidR="00876D5C" w:rsidRPr="00D138C5">
        <w:rPr>
          <w:rFonts w:ascii="Times New Roman" w:hAnsi="Times New Roman" w:cs="Times New Roman"/>
          <w:sz w:val="24"/>
          <w:szCs w:val="24"/>
          <w:lang w:val="en-US"/>
        </w:rPr>
        <w:t xml:space="preserve"> distributional properties </w:t>
      </w:r>
      <w:r w:rsidR="00996559" w:rsidRPr="00D138C5">
        <w:rPr>
          <w:rFonts w:ascii="Times New Roman" w:hAnsi="Times New Roman" w:cs="Times New Roman"/>
          <w:sz w:val="24"/>
          <w:szCs w:val="24"/>
          <w:lang w:val="en-US"/>
        </w:rPr>
        <w:t>and</w:t>
      </w:r>
      <w:r w:rsidRPr="00D138C5">
        <w:rPr>
          <w:rFonts w:ascii="Times New Roman" w:hAnsi="Times New Roman" w:cs="Times New Roman"/>
          <w:sz w:val="24"/>
          <w:szCs w:val="24"/>
          <w:lang w:val="en-US"/>
        </w:rPr>
        <w:t xml:space="preserve"> </w:t>
      </w:r>
      <w:r w:rsidR="00876D5C" w:rsidRPr="00D138C5">
        <w:rPr>
          <w:rFonts w:ascii="Times New Roman" w:hAnsi="Times New Roman" w:cs="Times New Roman"/>
          <w:sz w:val="24"/>
          <w:szCs w:val="24"/>
          <w:lang w:val="en-US"/>
        </w:rPr>
        <w:t>pragmatic</w:t>
      </w:r>
      <w:r w:rsidRPr="00D138C5">
        <w:rPr>
          <w:rFonts w:ascii="Times New Roman" w:hAnsi="Times New Roman" w:cs="Times New Roman"/>
          <w:sz w:val="24"/>
          <w:szCs w:val="24"/>
          <w:lang w:val="en-US"/>
        </w:rPr>
        <w:t xml:space="preserve"> </w:t>
      </w:r>
      <w:r w:rsidR="005D38AB" w:rsidRPr="00D138C5">
        <w:rPr>
          <w:rFonts w:ascii="Times New Roman" w:hAnsi="Times New Roman" w:cs="Times New Roman"/>
          <w:sz w:val="24"/>
          <w:szCs w:val="24"/>
          <w:lang w:val="en-US"/>
        </w:rPr>
        <w:t>function</w:t>
      </w:r>
      <w:r w:rsidRPr="00D138C5">
        <w:rPr>
          <w:rFonts w:ascii="Times New Roman" w:hAnsi="Times New Roman" w:cs="Times New Roman"/>
          <w:sz w:val="24"/>
          <w:szCs w:val="24"/>
          <w:lang w:val="en-US"/>
        </w:rPr>
        <w:t xml:space="preserve"> to </w:t>
      </w:r>
      <w:r w:rsidR="00996559" w:rsidRPr="00D138C5">
        <w:rPr>
          <w:rFonts w:ascii="Times New Roman" w:hAnsi="Times New Roman" w:cs="Times New Roman"/>
          <w:sz w:val="24"/>
          <w:szCs w:val="24"/>
          <w:lang w:val="en-US"/>
        </w:rPr>
        <w:t>hypothetical conditionals</w:t>
      </w:r>
      <w:r w:rsidRPr="00D138C5">
        <w:rPr>
          <w:rFonts w:ascii="Times New Roman" w:hAnsi="Times New Roman" w:cs="Times New Roman"/>
          <w:sz w:val="24"/>
          <w:szCs w:val="24"/>
          <w:lang w:val="en-US"/>
        </w:rPr>
        <w:t>.</w:t>
      </w:r>
      <w:r w:rsidR="00B95E5F" w:rsidRPr="00D138C5">
        <w:rPr>
          <w:rFonts w:ascii="Times New Roman" w:hAnsi="Times New Roman" w:cs="Times New Roman"/>
          <w:sz w:val="24"/>
          <w:szCs w:val="24"/>
          <w:lang w:val="en-US"/>
        </w:rPr>
        <w:t xml:space="preserve"> T</w:t>
      </w:r>
      <w:r w:rsidR="004477F1" w:rsidRPr="00D138C5">
        <w:rPr>
          <w:rFonts w:ascii="Times New Roman" w:hAnsi="Times New Roman" w:cs="Times New Roman"/>
          <w:sz w:val="24"/>
          <w:szCs w:val="24"/>
          <w:lang w:val="en-US"/>
        </w:rPr>
        <w:t xml:space="preserve">his would not be a </w:t>
      </w:r>
      <w:r w:rsidR="00B95E5F" w:rsidRPr="00D138C5">
        <w:rPr>
          <w:rFonts w:ascii="Times New Roman" w:hAnsi="Times New Roman" w:cs="Times New Roman"/>
          <w:sz w:val="24"/>
          <w:szCs w:val="24"/>
          <w:lang w:val="en-US"/>
        </w:rPr>
        <w:t xml:space="preserve">surprising move given the </w:t>
      </w:r>
      <w:r w:rsidR="005A6181" w:rsidRPr="00D138C5">
        <w:rPr>
          <w:rFonts w:ascii="Times New Roman" w:hAnsi="Times New Roman" w:cs="Times New Roman"/>
          <w:sz w:val="24"/>
          <w:szCs w:val="24"/>
          <w:lang w:val="en-US"/>
        </w:rPr>
        <w:t xml:space="preserve">diachronic evidence for </w:t>
      </w:r>
      <w:r w:rsidR="00E12C41">
        <w:rPr>
          <w:rFonts w:ascii="Times New Roman" w:hAnsi="Times New Roman" w:cs="Times New Roman"/>
          <w:sz w:val="24"/>
          <w:szCs w:val="24"/>
          <w:lang w:val="en-US"/>
        </w:rPr>
        <w:t>‘</w:t>
      </w:r>
      <w:r w:rsidR="005A6181"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5A6181" w:rsidRPr="00D138C5">
        <w:rPr>
          <w:rFonts w:ascii="Times New Roman" w:hAnsi="Times New Roman" w:cs="Times New Roman"/>
          <w:sz w:val="24"/>
          <w:szCs w:val="24"/>
          <w:lang w:val="en-US"/>
        </w:rPr>
        <w:t xml:space="preserve"> as </w:t>
      </w:r>
      <w:r w:rsidR="009F2335" w:rsidRPr="00D138C5">
        <w:rPr>
          <w:rFonts w:ascii="Times New Roman" w:hAnsi="Times New Roman" w:cs="Times New Roman"/>
          <w:sz w:val="24"/>
          <w:szCs w:val="24"/>
          <w:lang w:val="en-US"/>
        </w:rPr>
        <w:t xml:space="preserve">a </w:t>
      </w:r>
      <w:r w:rsidR="005A6181" w:rsidRPr="00D138C5">
        <w:rPr>
          <w:rFonts w:ascii="Times New Roman" w:hAnsi="Times New Roman" w:cs="Times New Roman"/>
          <w:sz w:val="24"/>
          <w:szCs w:val="24"/>
          <w:lang w:val="en-US"/>
        </w:rPr>
        <w:t>metalinguistic</w:t>
      </w:r>
      <w:r w:rsidR="0071785A" w:rsidRPr="00D138C5">
        <w:rPr>
          <w:rFonts w:ascii="Times New Roman" w:hAnsi="Times New Roman" w:cs="Times New Roman"/>
          <w:sz w:val="24"/>
          <w:szCs w:val="24"/>
          <w:lang w:val="en-US"/>
        </w:rPr>
        <w:t xml:space="preserve"> marker, </w:t>
      </w:r>
      <w:r w:rsidR="006C0EF6" w:rsidRPr="00D138C5">
        <w:rPr>
          <w:rFonts w:ascii="Times New Roman" w:hAnsi="Times New Roman" w:cs="Times New Roman"/>
          <w:sz w:val="24"/>
          <w:szCs w:val="24"/>
          <w:lang w:val="en-US"/>
        </w:rPr>
        <w:t>with t</w:t>
      </w:r>
      <w:r w:rsidR="0010446E" w:rsidRPr="00D138C5">
        <w:rPr>
          <w:rFonts w:ascii="Times New Roman" w:hAnsi="Times New Roman" w:cs="Times New Roman"/>
          <w:sz w:val="24"/>
          <w:szCs w:val="24"/>
          <w:lang w:val="en-US"/>
        </w:rPr>
        <w:t xml:space="preserve">he conditional use of </w:t>
      </w:r>
      <w:r w:rsidR="00E12C41">
        <w:rPr>
          <w:rFonts w:ascii="Times New Roman" w:hAnsi="Times New Roman" w:cs="Times New Roman"/>
          <w:sz w:val="24"/>
          <w:szCs w:val="24"/>
          <w:lang w:val="en-US"/>
        </w:rPr>
        <w:t>‘</w:t>
      </w:r>
      <w:r w:rsidR="0010446E"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10446E" w:rsidRPr="00D138C5">
        <w:rPr>
          <w:rFonts w:ascii="Times New Roman" w:hAnsi="Times New Roman" w:cs="Times New Roman"/>
          <w:sz w:val="24"/>
          <w:szCs w:val="24"/>
          <w:lang w:val="en-US"/>
        </w:rPr>
        <w:t xml:space="preserve"> </w:t>
      </w:r>
      <w:r w:rsidR="006C0EF6" w:rsidRPr="00D138C5">
        <w:rPr>
          <w:rFonts w:ascii="Times New Roman" w:hAnsi="Times New Roman" w:cs="Times New Roman"/>
          <w:sz w:val="24"/>
          <w:szCs w:val="24"/>
          <w:lang w:val="en-US"/>
        </w:rPr>
        <w:t>dating from</w:t>
      </w:r>
      <w:r w:rsidR="0010446E" w:rsidRPr="00D138C5">
        <w:rPr>
          <w:rFonts w:ascii="Times New Roman" w:hAnsi="Times New Roman" w:cs="Times New Roman"/>
          <w:sz w:val="24"/>
          <w:szCs w:val="24"/>
          <w:lang w:val="en-US"/>
        </w:rPr>
        <w:t xml:space="preserve"> the mid-fifteenth century, </w:t>
      </w:r>
      <w:r w:rsidR="00D77E28" w:rsidRPr="00D138C5">
        <w:rPr>
          <w:rFonts w:ascii="Times New Roman" w:hAnsi="Times New Roman" w:cs="Times New Roman"/>
          <w:sz w:val="24"/>
          <w:szCs w:val="24"/>
          <w:lang w:val="en-US"/>
        </w:rPr>
        <w:t>and</w:t>
      </w:r>
      <w:r w:rsidR="0010446E" w:rsidRPr="00D138C5">
        <w:rPr>
          <w:rFonts w:ascii="Times New Roman" w:hAnsi="Times New Roman" w:cs="Times New Roman"/>
          <w:sz w:val="24"/>
          <w:szCs w:val="24"/>
          <w:lang w:val="en-US"/>
        </w:rPr>
        <w:t xml:space="preserve"> the non-conditional metalinguistic version </w:t>
      </w:r>
      <w:r w:rsidR="00D77E28" w:rsidRPr="00D138C5">
        <w:rPr>
          <w:rFonts w:ascii="Times New Roman" w:hAnsi="Times New Roman" w:cs="Times New Roman"/>
          <w:sz w:val="24"/>
          <w:szCs w:val="24"/>
          <w:lang w:val="en-US"/>
        </w:rPr>
        <w:t>coming in later</w:t>
      </w:r>
      <w:r w:rsidR="0010446E" w:rsidRPr="00D138C5">
        <w:rPr>
          <w:rFonts w:ascii="Times New Roman" w:hAnsi="Times New Roman" w:cs="Times New Roman"/>
          <w:sz w:val="24"/>
          <w:szCs w:val="24"/>
          <w:lang w:val="en-US"/>
        </w:rPr>
        <w:t xml:space="preserve"> </w:t>
      </w:r>
      <w:r w:rsidR="00445B38" w:rsidRPr="00D138C5">
        <w:rPr>
          <w:rFonts w:ascii="Times New Roman" w:hAnsi="Times New Roman" w:cs="Times New Roman"/>
          <w:sz w:val="24"/>
          <w:szCs w:val="24"/>
          <w:lang w:val="en-US"/>
        </w:rPr>
        <w:t>at</w:t>
      </w:r>
      <w:r w:rsidR="0010446E" w:rsidRPr="00D138C5">
        <w:rPr>
          <w:rFonts w:ascii="Times New Roman" w:hAnsi="Times New Roman" w:cs="Times New Roman"/>
          <w:sz w:val="24"/>
          <w:szCs w:val="24"/>
          <w:lang w:val="en-US"/>
        </w:rPr>
        <w:t xml:space="preserve"> the end of the sixteenth century</w:t>
      </w:r>
      <w:r w:rsidR="00D77E28" w:rsidRPr="00D138C5">
        <w:rPr>
          <w:rFonts w:ascii="Times New Roman" w:hAnsi="Times New Roman" w:cs="Times New Roman"/>
          <w:sz w:val="24"/>
          <w:szCs w:val="24"/>
          <w:lang w:val="en-US"/>
        </w:rPr>
        <w:t xml:space="preserve"> (Chen 1996). </w:t>
      </w:r>
      <w:r w:rsidR="009F2335" w:rsidRPr="00D138C5">
        <w:rPr>
          <w:rFonts w:ascii="Times New Roman" w:hAnsi="Times New Roman" w:cs="Times New Roman"/>
          <w:sz w:val="24"/>
          <w:szCs w:val="24"/>
          <w:lang w:val="en-US"/>
        </w:rPr>
        <w:t>I</w:t>
      </w:r>
      <w:r w:rsidR="00996559" w:rsidRPr="00D138C5">
        <w:rPr>
          <w:rFonts w:ascii="Times New Roman" w:hAnsi="Times New Roman" w:cs="Times New Roman"/>
          <w:sz w:val="24"/>
          <w:szCs w:val="24"/>
          <w:lang w:val="en-US"/>
        </w:rPr>
        <w:t>ndeed</w:t>
      </w:r>
      <w:r w:rsidR="00D77E28" w:rsidRPr="00D138C5">
        <w:rPr>
          <w:rFonts w:ascii="Times New Roman" w:hAnsi="Times New Roman" w:cs="Times New Roman"/>
          <w:sz w:val="24"/>
          <w:szCs w:val="24"/>
          <w:lang w:val="en-US"/>
        </w:rPr>
        <w:t xml:space="preserve">, Chen describes </w:t>
      </w:r>
      <w:r w:rsidR="00B656A4" w:rsidRPr="00D138C5">
        <w:rPr>
          <w:rFonts w:ascii="Times New Roman" w:hAnsi="Times New Roman" w:cs="Times New Roman"/>
          <w:sz w:val="24"/>
          <w:szCs w:val="24"/>
          <w:lang w:val="en-US"/>
        </w:rPr>
        <w:t xml:space="preserve">such </w:t>
      </w:r>
      <w:r w:rsidR="00B656A4" w:rsidRPr="00D138C5">
        <w:rPr>
          <w:rFonts w:ascii="Times New Roman" w:hAnsi="Times New Roman" w:cs="Times New Roman"/>
          <w:i/>
          <w:sz w:val="24"/>
          <w:szCs w:val="24"/>
          <w:lang w:val="en-US"/>
        </w:rPr>
        <w:t>if</w:t>
      </w:r>
      <w:r w:rsidR="00B656A4" w:rsidRPr="00D138C5">
        <w:rPr>
          <w:rFonts w:ascii="Times New Roman" w:hAnsi="Times New Roman" w:cs="Times New Roman"/>
          <w:sz w:val="24"/>
          <w:szCs w:val="24"/>
          <w:lang w:val="en-US"/>
        </w:rPr>
        <w:t xml:space="preserve">-clauses as </w:t>
      </w:r>
      <w:r w:rsidR="00E12C41">
        <w:rPr>
          <w:rFonts w:ascii="Times New Roman" w:hAnsi="Times New Roman" w:cs="Times New Roman"/>
          <w:sz w:val="24"/>
          <w:szCs w:val="24"/>
          <w:lang w:val="en-US"/>
        </w:rPr>
        <w:t>‘</w:t>
      </w:r>
      <w:proofErr w:type="spellStart"/>
      <w:r w:rsidR="00B656A4" w:rsidRPr="00D138C5">
        <w:rPr>
          <w:rFonts w:ascii="Times New Roman" w:hAnsi="Times New Roman" w:cs="Times New Roman"/>
          <w:sz w:val="24"/>
          <w:szCs w:val="24"/>
          <w:lang w:val="en-US"/>
        </w:rPr>
        <w:t>deconditionalized</w:t>
      </w:r>
      <w:proofErr w:type="spellEnd"/>
      <w:r w:rsidR="00E12C41">
        <w:rPr>
          <w:rFonts w:ascii="Times New Roman" w:hAnsi="Times New Roman" w:cs="Times New Roman"/>
          <w:sz w:val="24"/>
          <w:szCs w:val="24"/>
          <w:lang w:val="en-US"/>
        </w:rPr>
        <w:t>’</w:t>
      </w:r>
      <w:r w:rsidR="00BB67DF" w:rsidRPr="00D138C5">
        <w:rPr>
          <w:rFonts w:ascii="Times New Roman" w:hAnsi="Times New Roman" w:cs="Times New Roman"/>
          <w:sz w:val="24"/>
          <w:szCs w:val="24"/>
          <w:lang w:val="en-US"/>
        </w:rPr>
        <w:t xml:space="preserve">, </w:t>
      </w:r>
      <w:r w:rsidR="00400A80" w:rsidRPr="00D138C5">
        <w:rPr>
          <w:rFonts w:ascii="Times New Roman" w:hAnsi="Times New Roman" w:cs="Times New Roman"/>
          <w:sz w:val="24"/>
          <w:szCs w:val="24"/>
          <w:lang w:val="en-US"/>
        </w:rPr>
        <w:t>observ</w:t>
      </w:r>
      <w:r w:rsidR="00BB3BD5" w:rsidRPr="00D138C5">
        <w:rPr>
          <w:rFonts w:ascii="Times New Roman" w:hAnsi="Times New Roman" w:cs="Times New Roman"/>
          <w:sz w:val="24"/>
          <w:szCs w:val="24"/>
          <w:lang w:val="en-US"/>
        </w:rPr>
        <w:t>ing them as</w:t>
      </w:r>
      <w:r w:rsidR="00BB67DF" w:rsidRPr="00D138C5">
        <w:rPr>
          <w:rFonts w:ascii="Times New Roman" w:hAnsi="Times New Roman" w:cs="Times New Roman"/>
          <w:sz w:val="24"/>
          <w:szCs w:val="24"/>
          <w:lang w:val="en-US"/>
        </w:rPr>
        <w:t xml:space="preserve"> somehow resistant </w:t>
      </w:r>
      <w:r w:rsidR="00BB3BD5" w:rsidRPr="00D138C5">
        <w:rPr>
          <w:rFonts w:ascii="Times New Roman" w:hAnsi="Times New Roman" w:cs="Times New Roman"/>
          <w:sz w:val="24"/>
          <w:szCs w:val="24"/>
          <w:lang w:val="en-US"/>
        </w:rPr>
        <w:t>to</w:t>
      </w:r>
      <w:r w:rsidR="00BB67DF" w:rsidRPr="00D138C5">
        <w:rPr>
          <w:rFonts w:ascii="Times New Roman" w:hAnsi="Times New Roman" w:cs="Times New Roman"/>
          <w:sz w:val="24"/>
          <w:szCs w:val="24"/>
          <w:lang w:val="en-US"/>
        </w:rPr>
        <w:t xml:space="preserve"> formal reduction (Chen 1996</w:t>
      </w:r>
      <w:r w:rsidR="00966B7E" w:rsidRPr="00D138C5">
        <w:rPr>
          <w:rFonts w:ascii="Times New Roman" w:hAnsi="Times New Roman" w:cs="Times New Roman"/>
          <w:sz w:val="24"/>
          <w:szCs w:val="24"/>
          <w:lang w:val="en-US"/>
        </w:rPr>
        <w:t>)</w:t>
      </w:r>
      <w:r w:rsidR="00996559" w:rsidRPr="00D138C5">
        <w:rPr>
          <w:rFonts w:ascii="Times New Roman" w:hAnsi="Times New Roman" w:cs="Times New Roman"/>
          <w:sz w:val="24"/>
          <w:szCs w:val="24"/>
          <w:lang w:val="en-US"/>
        </w:rPr>
        <w:t xml:space="preserve">. </w:t>
      </w:r>
      <w:bookmarkEnd w:id="3"/>
      <w:r w:rsidR="00A12F48" w:rsidRPr="00D138C5">
        <w:rPr>
          <w:rFonts w:ascii="Times New Roman" w:hAnsi="Times New Roman" w:cs="Times New Roman"/>
          <w:sz w:val="24"/>
          <w:szCs w:val="24"/>
          <w:lang w:val="en-US"/>
        </w:rPr>
        <w:t xml:space="preserve">However, note the following passage from </w:t>
      </w:r>
      <w:r w:rsidRPr="00D138C5">
        <w:rPr>
          <w:rFonts w:ascii="Times New Roman" w:hAnsi="Times New Roman" w:cs="Times New Roman"/>
          <w:sz w:val="24"/>
          <w:szCs w:val="24"/>
          <w:lang w:val="en-US"/>
        </w:rPr>
        <w:t>Fretheim et al</w:t>
      </w:r>
      <w:r w:rsidR="000058C9">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(2003)</w:t>
      </w:r>
      <w:r w:rsidR="00A12F48" w:rsidRPr="00D138C5">
        <w:rPr>
          <w:rFonts w:ascii="Times New Roman" w:hAnsi="Times New Roman" w:cs="Times New Roman"/>
          <w:sz w:val="24"/>
          <w:szCs w:val="24"/>
          <w:lang w:val="en-US"/>
        </w:rPr>
        <w:t>:</w:t>
      </w:r>
    </w:p>
    <w:p w14:paraId="28FFF044" w14:textId="27ECF627" w:rsidR="009939E0" w:rsidRPr="00D138C5" w:rsidRDefault="009939E0" w:rsidP="00996559">
      <w:pPr>
        <w:spacing w:after="0" w:line="264" w:lineRule="auto"/>
        <w:ind w:firstLine="720"/>
        <w:rPr>
          <w:rFonts w:ascii="Times New Roman" w:hAnsi="Times New Roman" w:cs="Times New Roman"/>
          <w:sz w:val="24"/>
          <w:szCs w:val="24"/>
          <w:lang w:val="en-US"/>
        </w:rPr>
      </w:pPr>
    </w:p>
    <w:p w14:paraId="07B8FEE6" w14:textId="774CCC29" w:rsidR="009939E0" w:rsidRPr="00D138C5" w:rsidRDefault="009939E0" w:rsidP="00996559">
      <w:pPr>
        <w:spacing w:after="0" w:line="264" w:lineRule="auto"/>
        <w:ind w:left="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Parenthetical expressions like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 constrain the speaker</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s </w:t>
      </w:r>
      <w:proofErr w:type="spellStart"/>
      <w:r w:rsidRPr="00D138C5">
        <w:rPr>
          <w:rFonts w:ascii="Times New Roman" w:hAnsi="Times New Roman" w:cs="Times New Roman"/>
          <w:sz w:val="24"/>
          <w:szCs w:val="24"/>
          <w:lang w:val="en-US"/>
        </w:rPr>
        <w:t>ostensively</w:t>
      </w:r>
      <w:proofErr w:type="spellEnd"/>
      <w:r w:rsidRPr="00D138C5">
        <w:rPr>
          <w:rFonts w:ascii="Times New Roman" w:hAnsi="Times New Roman" w:cs="Times New Roman"/>
          <w:sz w:val="24"/>
          <w:szCs w:val="24"/>
          <w:lang w:val="en-US"/>
        </w:rPr>
        <w:t xml:space="preserve"> communicated propositional attitude [...]. Their extra-clausal syntactic position and the lack of stress that goes with that position are indicative of a </w:t>
      </w:r>
      <w:r w:rsidRPr="00D138C5">
        <w:rPr>
          <w:rFonts w:ascii="Times New Roman" w:hAnsi="Times New Roman" w:cs="Times New Roman"/>
          <w:i/>
          <w:sz w:val="24"/>
          <w:szCs w:val="24"/>
          <w:lang w:val="en-US"/>
        </w:rPr>
        <w:t>grammaticalization process</w:t>
      </w:r>
      <w:r w:rsidRPr="00D138C5">
        <w:rPr>
          <w:rFonts w:ascii="Times New Roman" w:hAnsi="Times New Roman" w:cs="Times New Roman"/>
          <w:sz w:val="24"/>
          <w:szCs w:val="24"/>
          <w:lang w:val="en-US"/>
        </w:rPr>
        <w:t xml:space="preserve"> involving the loss of truth-conditional meaning. (Fretheim et al</w:t>
      </w:r>
      <w:r w:rsidR="001D28D3">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2003: 59</w:t>
      </w:r>
      <w:r w:rsidR="00B948D7">
        <w:rPr>
          <w:rFonts w:ascii="Times New Roman" w:hAnsi="Times New Roman" w:cs="Times New Roman"/>
          <w:sz w:val="24"/>
          <w:szCs w:val="24"/>
          <w:lang w:val="en-US"/>
        </w:rPr>
        <w:t xml:space="preserve"> [emphasis mine]</w:t>
      </w:r>
      <w:r w:rsidRPr="00D138C5">
        <w:rPr>
          <w:rFonts w:ascii="Times New Roman" w:hAnsi="Times New Roman" w:cs="Times New Roman"/>
          <w:sz w:val="24"/>
          <w:szCs w:val="24"/>
          <w:lang w:val="en-US"/>
        </w:rPr>
        <w:t>)</w:t>
      </w:r>
    </w:p>
    <w:p w14:paraId="48ABF3E9" w14:textId="77777777" w:rsidR="009939E0" w:rsidRPr="00D138C5" w:rsidRDefault="009939E0" w:rsidP="00996559">
      <w:pPr>
        <w:spacing w:after="0" w:line="264" w:lineRule="auto"/>
        <w:ind w:firstLine="720"/>
        <w:rPr>
          <w:rFonts w:ascii="Times New Roman" w:hAnsi="Times New Roman" w:cs="Times New Roman"/>
          <w:sz w:val="24"/>
          <w:szCs w:val="24"/>
          <w:lang w:val="en-US"/>
        </w:rPr>
      </w:pPr>
    </w:p>
    <w:p w14:paraId="3EC7F923" w14:textId="2851ABC0" w:rsidR="009939E0" w:rsidRPr="00D138C5" w:rsidRDefault="0096788E"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Fretheim et al</w:t>
      </w:r>
      <w:r w:rsidR="009939E0" w:rsidRPr="00D138C5">
        <w:rPr>
          <w:rFonts w:ascii="Times New Roman" w:hAnsi="Times New Roman" w:cs="Times New Roman"/>
          <w:sz w:val="24"/>
          <w:szCs w:val="24"/>
          <w:lang w:val="en-US"/>
        </w:rPr>
        <w:t xml:space="preserve"> refer to a </w:t>
      </w:r>
      <w:r w:rsidR="009939E0" w:rsidRPr="00D138C5">
        <w:rPr>
          <w:rFonts w:ascii="Times New Roman" w:hAnsi="Times New Roman" w:cs="Times New Roman"/>
          <w:i/>
          <w:sz w:val="24"/>
          <w:szCs w:val="24"/>
          <w:lang w:val="en-US"/>
        </w:rPr>
        <w:t xml:space="preserve">process </w:t>
      </w:r>
      <w:r w:rsidR="009939E0" w:rsidRPr="00D138C5">
        <w:rPr>
          <w:rFonts w:ascii="Times New Roman" w:hAnsi="Times New Roman" w:cs="Times New Roman"/>
          <w:sz w:val="24"/>
          <w:szCs w:val="24"/>
          <w:lang w:val="en-US"/>
        </w:rPr>
        <w:t>of grammaticalization</w:t>
      </w:r>
      <w:r w:rsidRPr="00D138C5">
        <w:rPr>
          <w:rFonts w:ascii="Times New Roman" w:hAnsi="Times New Roman" w:cs="Times New Roman"/>
          <w:sz w:val="24"/>
          <w:szCs w:val="24"/>
          <w:lang w:val="en-US"/>
        </w:rPr>
        <w:t xml:space="preserve">; they do not state that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is fully grammaticalized</w:t>
      </w:r>
      <w:r w:rsidR="009939E0" w:rsidRPr="00D138C5">
        <w:rPr>
          <w:rFonts w:ascii="Times New Roman" w:hAnsi="Times New Roman" w:cs="Times New Roman"/>
          <w:sz w:val="24"/>
          <w:szCs w:val="24"/>
          <w:lang w:val="en-US"/>
        </w:rPr>
        <w:t xml:space="preserve">. </w:t>
      </w:r>
      <w:r w:rsidR="00A12F48" w:rsidRPr="00D138C5">
        <w:rPr>
          <w:rFonts w:ascii="Times New Roman" w:hAnsi="Times New Roman" w:cs="Times New Roman"/>
          <w:sz w:val="24"/>
          <w:szCs w:val="24"/>
          <w:lang w:val="en-US"/>
        </w:rPr>
        <w:t>In fact, a</w:t>
      </w:r>
      <w:r w:rsidRPr="00D138C5">
        <w:rPr>
          <w:rFonts w:ascii="Times New Roman" w:hAnsi="Times New Roman" w:cs="Times New Roman"/>
          <w:sz w:val="24"/>
          <w:szCs w:val="24"/>
          <w:lang w:val="en-US"/>
        </w:rPr>
        <w:t xml:space="preserve">s </w:t>
      </w:r>
      <w:r w:rsidR="009939E0" w:rsidRPr="00D138C5">
        <w:rPr>
          <w:rFonts w:ascii="Times New Roman" w:hAnsi="Times New Roman" w:cs="Times New Roman"/>
          <w:sz w:val="24"/>
          <w:szCs w:val="24"/>
          <w:lang w:val="en-US"/>
        </w:rPr>
        <w:t>Hansen (1998) argues</w:t>
      </w:r>
      <w:r w:rsidRPr="00D138C5">
        <w:rPr>
          <w:rFonts w:ascii="Times New Roman" w:hAnsi="Times New Roman" w:cs="Times New Roman"/>
          <w:sz w:val="24"/>
          <w:szCs w:val="24"/>
          <w:lang w:val="en-US"/>
        </w:rPr>
        <w:t>,</w:t>
      </w:r>
      <w:r w:rsidR="009939E0" w:rsidRPr="00D138C5">
        <w:rPr>
          <w:rFonts w:ascii="Times New Roman" w:hAnsi="Times New Roman" w:cs="Times New Roman"/>
          <w:sz w:val="24"/>
          <w:szCs w:val="24"/>
          <w:lang w:val="en-US"/>
        </w:rPr>
        <w:t xml:space="preserve"> discourse markers are </w:t>
      </w:r>
      <w:r w:rsidR="009939E0" w:rsidRPr="00D138C5">
        <w:rPr>
          <w:rFonts w:ascii="Times New Roman" w:hAnsi="Times New Roman" w:cs="Times New Roman"/>
          <w:i/>
          <w:sz w:val="24"/>
          <w:szCs w:val="24"/>
          <w:lang w:val="en-US"/>
        </w:rPr>
        <w:t>necessarily</w:t>
      </w:r>
      <w:r w:rsidR="009939E0" w:rsidRPr="00D138C5">
        <w:rPr>
          <w:rFonts w:ascii="Times New Roman" w:hAnsi="Times New Roman" w:cs="Times New Roman"/>
          <w:sz w:val="24"/>
          <w:szCs w:val="24"/>
          <w:lang w:val="en-US"/>
        </w:rPr>
        <w:t xml:space="preserve"> not fully grammaticalized exactly because they are extra-clausal</w:t>
      </w:r>
      <w:r w:rsidR="00A81BD4" w:rsidRPr="00D138C5">
        <w:rPr>
          <w:rFonts w:ascii="Times New Roman" w:hAnsi="Times New Roman" w:cs="Times New Roman"/>
          <w:sz w:val="24"/>
          <w:szCs w:val="24"/>
          <w:lang w:val="en-US"/>
        </w:rPr>
        <w:t xml:space="preserve"> and </w:t>
      </w:r>
      <w:r w:rsidR="009939E0" w:rsidRPr="00D138C5">
        <w:rPr>
          <w:rFonts w:ascii="Times New Roman" w:hAnsi="Times New Roman" w:cs="Times New Roman"/>
          <w:sz w:val="24"/>
          <w:szCs w:val="24"/>
          <w:lang w:val="en-US"/>
        </w:rPr>
        <w:t xml:space="preserve">do not make predictions about the syntax of their host units, and thus cannot constitute end points of the grammaticalization process. </w:t>
      </w:r>
      <w:r w:rsidRPr="00D138C5">
        <w:rPr>
          <w:rFonts w:ascii="Times New Roman" w:hAnsi="Times New Roman" w:cs="Times New Roman"/>
          <w:sz w:val="24"/>
          <w:szCs w:val="24"/>
          <w:lang w:val="en-US"/>
        </w:rPr>
        <w:t>Hansen</w:t>
      </w:r>
      <w:r w:rsidR="00A81BD4" w:rsidRPr="00D138C5">
        <w:rPr>
          <w:rFonts w:ascii="Times New Roman" w:hAnsi="Times New Roman" w:cs="Times New Roman"/>
          <w:sz w:val="24"/>
          <w:szCs w:val="24"/>
          <w:lang w:val="en-US"/>
        </w:rPr>
        <w:t xml:space="preserve"> also </w:t>
      </w:r>
      <w:r w:rsidR="009939E0" w:rsidRPr="00D138C5">
        <w:rPr>
          <w:rFonts w:ascii="Times New Roman" w:hAnsi="Times New Roman" w:cs="Times New Roman"/>
          <w:sz w:val="24"/>
          <w:szCs w:val="24"/>
          <w:lang w:val="en-US"/>
        </w:rPr>
        <w:t xml:space="preserve">reports a correlation between the </w:t>
      </w:r>
      <w:r w:rsidR="00E12C41">
        <w:rPr>
          <w:rFonts w:ascii="Times New Roman" w:hAnsi="Times New Roman" w:cs="Times New Roman"/>
          <w:sz w:val="24"/>
          <w:szCs w:val="24"/>
          <w:lang w:val="en-US"/>
        </w:rPr>
        <w:t>‘</w:t>
      </w:r>
      <w:r w:rsidR="009939E0" w:rsidRPr="00D138C5">
        <w:rPr>
          <w:rFonts w:ascii="Times New Roman" w:hAnsi="Times New Roman" w:cs="Times New Roman"/>
          <w:sz w:val="24"/>
          <w:szCs w:val="24"/>
          <w:lang w:val="en-US"/>
        </w:rPr>
        <w:t>semantic transparency</w:t>
      </w:r>
      <w:r w:rsidR="00E12C41">
        <w:rPr>
          <w:rFonts w:ascii="Times New Roman" w:hAnsi="Times New Roman" w:cs="Times New Roman"/>
          <w:sz w:val="24"/>
          <w:szCs w:val="24"/>
          <w:lang w:val="en-US"/>
        </w:rPr>
        <w:t>’</w:t>
      </w:r>
      <w:r w:rsidR="009939E0" w:rsidRPr="00D138C5">
        <w:rPr>
          <w:rFonts w:ascii="Times New Roman" w:hAnsi="Times New Roman" w:cs="Times New Roman"/>
          <w:sz w:val="24"/>
          <w:szCs w:val="24"/>
          <w:lang w:val="en-US"/>
        </w:rPr>
        <w:t xml:space="preserve"> of discourse markers and their grammaticalization, to the extent that particle-like markers </w:t>
      </w:r>
      <w:r w:rsidRPr="00D138C5">
        <w:rPr>
          <w:rFonts w:ascii="Times New Roman" w:hAnsi="Times New Roman" w:cs="Times New Roman"/>
          <w:sz w:val="24"/>
          <w:szCs w:val="24"/>
          <w:lang w:val="en-US"/>
        </w:rPr>
        <w:t>(such as</w:t>
      </w:r>
      <w:r w:rsidR="00A81BD4"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00A81BD4" w:rsidRPr="00D138C5">
        <w:rPr>
          <w:rFonts w:ascii="Times New Roman" w:hAnsi="Times New Roman" w:cs="Times New Roman"/>
          <w:sz w:val="24"/>
          <w:szCs w:val="24"/>
          <w:lang w:val="en-US"/>
        </w:rPr>
        <w:t>well</w:t>
      </w:r>
      <w:r w:rsidR="00E12C41">
        <w:rPr>
          <w:rFonts w:ascii="Times New Roman" w:hAnsi="Times New Roman" w:cs="Times New Roman"/>
          <w:sz w:val="24"/>
          <w:szCs w:val="24"/>
          <w:lang w:val="en-US"/>
        </w:rPr>
        <w:t>’</w:t>
      </w:r>
      <w:r w:rsidR="00A12F48" w:rsidRPr="00D138C5">
        <w:rPr>
          <w:rFonts w:ascii="Times New Roman" w:hAnsi="Times New Roman" w:cs="Times New Roman"/>
          <w:sz w:val="24"/>
          <w:szCs w:val="24"/>
          <w:lang w:val="en-US"/>
        </w:rPr>
        <w:t xml:space="preserve"> and</w:t>
      </w:r>
      <w:r w:rsidR="00A81BD4"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00A81BD4" w:rsidRPr="00D138C5">
        <w:rPr>
          <w:rFonts w:ascii="Times New Roman" w:hAnsi="Times New Roman" w:cs="Times New Roman"/>
          <w:sz w:val="24"/>
          <w:szCs w:val="24"/>
          <w:lang w:val="en-US"/>
        </w:rPr>
        <w:t>anyway</w:t>
      </w:r>
      <w:r w:rsidR="00E12C41">
        <w:rPr>
          <w:rFonts w:ascii="Times New Roman" w:hAnsi="Times New Roman" w:cs="Times New Roman"/>
          <w:sz w:val="24"/>
          <w:szCs w:val="24"/>
          <w:lang w:val="en-US"/>
        </w:rPr>
        <w:t>’</w:t>
      </w:r>
      <w:r w:rsidR="00A81BD4" w:rsidRPr="00D138C5">
        <w:rPr>
          <w:rFonts w:ascii="Times New Roman" w:hAnsi="Times New Roman" w:cs="Times New Roman"/>
          <w:sz w:val="24"/>
          <w:szCs w:val="24"/>
          <w:lang w:val="en-US"/>
        </w:rPr>
        <w:t xml:space="preserve">) </w:t>
      </w:r>
      <w:r w:rsidR="009939E0" w:rsidRPr="00D138C5">
        <w:rPr>
          <w:rFonts w:ascii="Times New Roman" w:hAnsi="Times New Roman" w:cs="Times New Roman"/>
          <w:sz w:val="24"/>
          <w:szCs w:val="24"/>
          <w:lang w:val="en-US"/>
        </w:rPr>
        <w:t xml:space="preserve">are </w:t>
      </w:r>
      <w:r w:rsidR="005D38AB" w:rsidRPr="00D138C5">
        <w:rPr>
          <w:rFonts w:ascii="Times New Roman" w:hAnsi="Times New Roman" w:cs="Times New Roman"/>
          <w:sz w:val="24"/>
          <w:szCs w:val="24"/>
          <w:lang w:val="en-US"/>
        </w:rPr>
        <w:t>opaquer</w:t>
      </w:r>
      <w:r w:rsidR="009939E0" w:rsidRPr="00D138C5">
        <w:rPr>
          <w:rFonts w:ascii="Times New Roman" w:hAnsi="Times New Roman" w:cs="Times New Roman"/>
          <w:sz w:val="24"/>
          <w:szCs w:val="24"/>
          <w:lang w:val="en-US"/>
        </w:rPr>
        <w:t xml:space="preserve"> in meaning and are closer to grammaticalization, while multi-word constructions </w:t>
      </w:r>
      <w:r w:rsidR="00A81BD4"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such as</w:t>
      </w:r>
      <w:r w:rsidR="00A81BD4"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00A81BD4" w:rsidRPr="00D138C5">
        <w:rPr>
          <w:rFonts w:ascii="Times New Roman" w:hAnsi="Times New Roman" w:cs="Times New Roman"/>
          <w:sz w:val="24"/>
          <w:szCs w:val="24"/>
          <w:lang w:val="en-US"/>
        </w:rPr>
        <w:t>in other words</w:t>
      </w:r>
      <w:r w:rsidR="00E12C41">
        <w:rPr>
          <w:rFonts w:ascii="Times New Roman" w:hAnsi="Times New Roman" w:cs="Times New Roman"/>
          <w:sz w:val="24"/>
          <w:szCs w:val="24"/>
          <w:lang w:val="en-US"/>
        </w:rPr>
        <w:t>’</w:t>
      </w:r>
      <w:r w:rsidR="00A81BD4" w:rsidRPr="00D138C5">
        <w:rPr>
          <w:rFonts w:ascii="Times New Roman" w:hAnsi="Times New Roman" w:cs="Times New Roman"/>
          <w:sz w:val="24"/>
          <w:szCs w:val="24"/>
          <w:lang w:val="en-US"/>
        </w:rPr>
        <w:t xml:space="preserve">) </w:t>
      </w:r>
      <w:r w:rsidR="009939E0" w:rsidRPr="00D138C5">
        <w:rPr>
          <w:rFonts w:ascii="Times New Roman" w:hAnsi="Times New Roman" w:cs="Times New Roman"/>
          <w:sz w:val="24"/>
          <w:szCs w:val="24"/>
          <w:lang w:val="en-US"/>
        </w:rPr>
        <w:t xml:space="preserve">tend to retain </w:t>
      </w:r>
      <w:r w:rsidR="009939E0" w:rsidRPr="00D138C5">
        <w:rPr>
          <w:rFonts w:ascii="Times New Roman" w:hAnsi="Times New Roman" w:cs="Times New Roman"/>
          <w:sz w:val="24"/>
          <w:szCs w:val="24"/>
          <w:lang w:val="en-US"/>
        </w:rPr>
        <w:lastRenderedPageBreak/>
        <w:t xml:space="preserve">compositionality and productivity </w:t>
      </w:r>
      <w:r w:rsidR="008761AC" w:rsidRPr="00D138C5">
        <w:rPr>
          <w:rFonts w:ascii="Times New Roman" w:hAnsi="Times New Roman" w:cs="Times New Roman"/>
          <w:sz w:val="24"/>
          <w:szCs w:val="24"/>
          <w:lang w:val="en-US"/>
        </w:rPr>
        <w:t xml:space="preserve">in a way </w:t>
      </w:r>
      <w:r w:rsidR="00833A9C" w:rsidRPr="00D138C5">
        <w:rPr>
          <w:rFonts w:ascii="Times New Roman" w:hAnsi="Times New Roman" w:cs="Times New Roman"/>
          <w:sz w:val="24"/>
          <w:szCs w:val="24"/>
          <w:lang w:val="en-US"/>
        </w:rPr>
        <w:t xml:space="preserve">that is </w:t>
      </w:r>
      <w:r w:rsidR="008761AC" w:rsidRPr="00D138C5">
        <w:rPr>
          <w:rFonts w:ascii="Times New Roman" w:hAnsi="Times New Roman" w:cs="Times New Roman"/>
          <w:sz w:val="24"/>
          <w:szCs w:val="24"/>
          <w:lang w:val="en-US"/>
        </w:rPr>
        <w:t xml:space="preserve">closer to their propositional uses, and </w:t>
      </w:r>
      <w:r w:rsidR="00A12F48" w:rsidRPr="00D138C5">
        <w:rPr>
          <w:rFonts w:ascii="Times New Roman" w:hAnsi="Times New Roman" w:cs="Times New Roman"/>
          <w:sz w:val="24"/>
          <w:szCs w:val="24"/>
          <w:lang w:val="en-US"/>
        </w:rPr>
        <w:t xml:space="preserve">hence </w:t>
      </w:r>
      <w:r w:rsidR="008761AC" w:rsidRPr="00D138C5">
        <w:rPr>
          <w:rFonts w:ascii="Times New Roman" w:hAnsi="Times New Roman" w:cs="Times New Roman"/>
          <w:sz w:val="24"/>
          <w:szCs w:val="24"/>
          <w:lang w:val="en-US"/>
        </w:rPr>
        <w:t>are further from</w:t>
      </w:r>
      <w:r w:rsidR="009939E0" w:rsidRPr="00D138C5">
        <w:rPr>
          <w:rFonts w:ascii="Times New Roman" w:hAnsi="Times New Roman" w:cs="Times New Roman"/>
          <w:sz w:val="24"/>
          <w:szCs w:val="24"/>
          <w:lang w:val="en-US"/>
        </w:rPr>
        <w:t xml:space="preserve"> grammaticaliz</w:t>
      </w:r>
      <w:r w:rsidR="008761AC" w:rsidRPr="00D138C5">
        <w:rPr>
          <w:rFonts w:ascii="Times New Roman" w:hAnsi="Times New Roman" w:cs="Times New Roman"/>
          <w:sz w:val="24"/>
          <w:szCs w:val="24"/>
          <w:lang w:val="en-US"/>
        </w:rPr>
        <w:t>ation</w:t>
      </w:r>
      <w:r w:rsidR="009939E0" w:rsidRPr="00D138C5">
        <w:rPr>
          <w:rFonts w:ascii="Times New Roman" w:hAnsi="Times New Roman" w:cs="Times New Roman"/>
          <w:sz w:val="24"/>
          <w:szCs w:val="24"/>
          <w:lang w:val="en-US"/>
        </w:rPr>
        <w:t xml:space="preserve">. </w:t>
      </w:r>
      <w:r w:rsidRPr="00D138C5">
        <w:rPr>
          <w:rFonts w:ascii="Times New Roman" w:hAnsi="Times New Roman" w:cs="Times New Roman"/>
          <w:sz w:val="24"/>
          <w:szCs w:val="24"/>
          <w:lang w:val="en-US"/>
        </w:rPr>
        <w:t xml:space="preserve">This </w:t>
      </w:r>
      <w:r w:rsidR="00A12F48" w:rsidRPr="00D138C5">
        <w:rPr>
          <w:rFonts w:ascii="Times New Roman" w:hAnsi="Times New Roman" w:cs="Times New Roman"/>
          <w:sz w:val="24"/>
          <w:szCs w:val="24"/>
          <w:lang w:val="en-US"/>
        </w:rPr>
        <w:t>latter observation</w:t>
      </w:r>
      <w:r w:rsidRPr="00D138C5">
        <w:rPr>
          <w:rFonts w:ascii="Times New Roman" w:hAnsi="Times New Roman" w:cs="Times New Roman"/>
          <w:sz w:val="24"/>
          <w:szCs w:val="24"/>
          <w:lang w:val="en-US"/>
        </w:rPr>
        <w:t xml:space="preserve"> aligns with </w:t>
      </w:r>
      <w:r w:rsidR="005D38AB" w:rsidRPr="00D138C5">
        <w:rPr>
          <w:rFonts w:ascii="Times New Roman" w:hAnsi="Times New Roman" w:cs="Times New Roman"/>
          <w:sz w:val="24"/>
          <w:szCs w:val="24"/>
          <w:lang w:val="en-US"/>
        </w:rPr>
        <w:t>th</w:t>
      </w:r>
      <w:r w:rsidR="00A12F48" w:rsidRPr="00D138C5">
        <w:rPr>
          <w:rFonts w:ascii="Times New Roman" w:hAnsi="Times New Roman" w:cs="Times New Roman"/>
          <w:sz w:val="24"/>
          <w:szCs w:val="24"/>
          <w:lang w:val="en-US"/>
        </w:rPr>
        <w:t xml:space="preserve">ose </w:t>
      </w:r>
      <w:r w:rsidR="005D38AB" w:rsidRPr="00D138C5">
        <w:rPr>
          <w:rFonts w:ascii="Times New Roman" w:hAnsi="Times New Roman" w:cs="Times New Roman"/>
          <w:sz w:val="24"/>
          <w:szCs w:val="24"/>
          <w:lang w:val="en-US"/>
        </w:rPr>
        <w:t xml:space="preserve">made </w:t>
      </w:r>
      <w:r w:rsidRPr="00D138C5">
        <w:rPr>
          <w:rFonts w:ascii="Times New Roman" w:hAnsi="Times New Roman" w:cs="Times New Roman"/>
          <w:sz w:val="24"/>
          <w:szCs w:val="24"/>
          <w:lang w:val="en-US"/>
        </w:rPr>
        <w:t xml:space="preserve">so far for the multi-word construction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to the extent that</w:t>
      </w:r>
      <w:r w:rsidR="00A81BD4" w:rsidRPr="00D138C5">
        <w:rPr>
          <w:rFonts w:ascii="Times New Roman" w:hAnsi="Times New Roman" w:cs="Times New Roman"/>
          <w:sz w:val="24"/>
          <w:szCs w:val="24"/>
          <w:lang w:val="en-US"/>
        </w:rPr>
        <w:t xml:space="preserve"> </w:t>
      </w:r>
      <w:r w:rsidR="008761AC" w:rsidRPr="00D138C5">
        <w:rPr>
          <w:rFonts w:ascii="Times New Roman" w:hAnsi="Times New Roman" w:cs="Times New Roman"/>
          <w:sz w:val="24"/>
          <w:szCs w:val="24"/>
          <w:lang w:val="en-US"/>
        </w:rPr>
        <w:t xml:space="preserve">its </w:t>
      </w:r>
      <w:r w:rsidR="00A81BD4" w:rsidRPr="00D138C5">
        <w:rPr>
          <w:rFonts w:ascii="Times New Roman" w:hAnsi="Times New Roman" w:cs="Times New Roman"/>
          <w:sz w:val="24"/>
          <w:szCs w:val="24"/>
          <w:lang w:val="en-US"/>
        </w:rPr>
        <w:t xml:space="preserve">different uses can be considered more or less </w:t>
      </w:r>
      <w:r w:rsidR="00E12C41">
        <w:rPr>
          <w:rFonts w:ascii="Times New Roman" w:hAnsi="Times New Roman" w:cs="Times New Roman"/>
          <w:sz w:val="24"/>
          <w:szCs w:val="24"/>
          <w:lang w:val="en-US"/>
        </w:rPr>
        <w:t>‘</w:t>
      </w:r>
      <w:r w:rsidR="00A81BD4" w:rsidRPr="00D138C5">
        <w:rPr>
          <w:rFonts w:ascii="Times New Roman" w:hAnsi="Times New Roman" w:cs="Times New Roman"/>
          <w:sz w:val="24"/>
          <w:szCs w:val="24"/>
          <w:lang w:val="en-US"/>
        </w:rPr>
        <w:t>conditional</w:t>
      </w:r>
      <w:r w:rsidR="00E12C41">
        <w:rPr>
          <w:rFonts w:ascii="Times New Roman" w:hAnsi="Times New Roman" w:cs="Times New Roman"/>
          <w:sz w:val="24"/>
          <w:szCs w:val="24"/>
          <w:lang w:val="en-US"/>
        </w:rPr>
        <w:t>’</w:t>
      </w:r>
      <w:r w:rsidR="00A81BD4" w:rsidRPr="00D138C5">
        <w:rPr>
          <w:rFonts w:ascii="Times New Roman" w:hAnsi="Times New Roman" w:cs="Times New Roman"/>
          <w:sz w:val="24"/>
          <w:szCs w:val="24"/>
          <w:lang w:val="en-US"/>
        </w:rPr>
        <w:t xml:space="preserve"> depending on what is being hedged</w:t>
      </w:r>
      <w:r w:rsidRPr="00D138C5">
        <w:rPr>
          <w:rFonts w:ascii="Times New Roman" w:hAnsi="Times New Roman" w:cs="Times New Roman"/>
          <w:sz w:val="24"/>
          <w:szCs w:val="24"/>
          <w:lang w:val="en-US"/>
        </w:rPr>
        <w:t xml:space="preserve">, indicating a retention of compositionality that </w:t>
      </w:r>
      <w:r w:rsidR="008761AC" w:rsidRPr="00D138C5">
        <w:rPr>
          <w:rFonts w:ascii="Times New Roman" w:hAnsi="Times New Roman" w:cs="Times New Roman"/>
          <w:sz w:val="24"/>
          <w:szCs w:val="24"/>
          <w:lang w:val="en-US"/>
        </w:rPr>
        <w:t>mirrors the canonical conditional use</w:t>
      </w:r>
      <w:r w:rsidR="00A81BD4" w:rsidRPr="00D138C5">
        <w:rPr>
          <w:rFonts w:ascii="Times New Roman" w:hAnsi="Times New Roman" w:cs="Times New Roman"/>
          <w:sz w:val="24"/>
          <w:szCs w:val="24"/>
          <w:lang w:val="en-US"/>
        </w:rPr>
        <w:t xml:space="preserve">. </w:t>
      </w:r>
      <w:r w:rsidR="007339F4" w:rsidRPr="00D138C5">
        <w:rPr>
          <w:rFonts w:ascii="Times New Roman" w:hAnsi="Times New Roman" w:cs="Times New Roman"/>
          <w:sz w:val="24"/>
          <w:szCs w:val="24"/>
          <w:lang w:val="en-US"/>
        </w:rPr>
        <w:t xml:space="preserve">It </w:t>
      </w:r>
      <w:r w:rsidR="00492091" w:rsidRPr="00D138C5">
        <w:rPr>
          <w:rFonts w:ascii="Times New Roman" w:hAnsi="Times New Roman" w:cs="Times New Roman"/>
          <w:sz w:val="24"/>
          <w:szCs w:val="24"/>
          <w:lang w:val="en-US"/>
        </w:rPr>
        <w:t xml:space="preserve">is </w:t>
      </w:r>
      <w:r w:rsidR="007339F4" w:rsidRPr="00D138C5">
        <w:rPr>
          <w:rFonts w:ascii="Times New Roman" w:hAnsi="Times New Roman" w:cs="Times New Roman"/>
          <w:sz w:val="24"/>
          <w:szCs w:val="24"/>
          <w:lang w:val="en-US"/>
        </w:rPr>
        <w:t xml:space="preserve">therefore too strong a move to consider </w:t>
      </w:r>
      <w:r w:rsidR="00E12C41">
        <w:rPr>
          <w:rFonts w:ascii="Times New Roman" w:hAnsi="Times New Roman" w:cs="Times New Roman"/>
          <w:sz w:val="24"/>
          <w:szCs w:val="24"/>
          <w:lang w:val="en-US"/>
        </w:rPr>
        <w:t>‘</w:t>
      </w:r>
      <w:r w:rsidR="007339F4"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7339F4" w:rsidRPr="00D138C5">
        <w:rPr>
          <w:rFonts w:ascii="Times New Roman" w:hAnsi="Times New Roman" w:cs="Times New Roman"/>
          <w:sz w:val="24"/>
          <w:szCs w:val="24"/>
          <w:lang w:val="en-US"/>
        </w:rPr>
        <w:t xml:space="preserve"> as grammaticalized, and </w:t>
      </w:r>
      <w:r w:rsidR="00CC0733" w:rsidRPr="00D138C5">
        <w:rPr>
          <w:rFonts w:ascii="Times New Roman" w:hAnsi="Times New Roman" w:cs="Times New Roman"/>
          <w:sz w:val="24"/>
          <w:szCs w:val="24"/>
          <w:lang w:val="en-US"/>
        </w:rPr>
        <w:t>hence</w:t>
      </w:r>
      <w:r w:rsidR="007339F4" w:rsidRPr="00D138C5">
        <w:rPr>
          <w:rFonts w:ascii="Times New Roman" w:hAnsi="Times New Roman" w:cs="Times New Roman"/>
          <w:sz w:val="24"/>
          <w:szCs w:val="24"/>
          <w:lang w:val="en-US"/>
        </w:rPr>
        <w:t xml:space="preserve"> </w:t>
      </w:r>
      <w:r w:rsidR="00A12F48" w:rsidRPr="00D138C5">
        <w:rPr>
          <w:rFonts w:ascii="Times New Roman" w:hAnsi="Times New Roman" w:cs="Times New Roman"/>
          <w:sz w:val="24"/>
          <w:szCs w:val="24"/>
          <w:lang w:val="en-US"/>
        </w:rPr>
        <w:t xml:space="preserve">the move </w:t>
      </w:r>
      <w:r w:rsidR="00A9516E" w:rsidRPr="00D138C5">
        <w:rPr>
          <w:rFonts w:ascii="Times New Roman" w:hAnsi="Times New Roman" w:cs="Times New Roman"/>
          <w:sz w:val="24"/>
          <w:szCs w:val="24"/>
          <w:lang w:val="en-US"/>
        </w:rPr>
        <w:t xml:space="preserve">to </w:t>
      </w:r>
      <w:r w:rsidR="00D63A6F" w:rsidRPr="00D138C5">
        <w:rPr>
          <w:rFonts w:ascii="Times New Roman" w:hAnsi="Times New Roman" w:cs="Times New Roman"/>
          <w:sz w:val="24"/>
          <w:szCs w:val="24"/>
          <w:lang w:val="en-US"/>
        </w:rPr>
        <w:t>treat</w:t>
      </w:r>
      <w:r w:rsidR="00A81BD4"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00A81BD4"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A81BD4" w:rsidRPr="00D138C5">
        <w:rPr>
          <w:rFonts w:ascii="Times New Roman" w:hAnsi="Times New Roman" w:cs="Times New Roman"/>
          <w:sz w:val="24"/>
          <w:szCs w:val="24"/>
          <w:lang w:val="en-US"/>
        </w:rPr>
        <w:t xml:space="preserve"> as syntactically and semantically distinct from other conditionals</w:t>
      </w:r>
      <w:r w:rsidR="00A12F48" w:rsidRPr="00D138C5">
        <w:rPr>
          <w:rFonts w:ascii="Times New Roman" w:hAnsi="Times New Roman" w:cs="Times New Roman"/>
          <w:sz w:val="24"/>
          <w:szCs w:val="24"/>
          <w:lang w:val="en-US"/>
        </w:rPr>
        <w:t xml:space="preserve"> should be avoided</w:t>
      </w:r>
      <w:r w:rsidR="00A81BD4" w:rsidRPr="00D138C5">
        <w:rPr>
          <w:rFonts w:ascii="Times New Roman" w:hAnsi="Times New Roman" w:cs="Times New Roman"/>
          <w:sz w:val="24"/>
          <w:szCs w:val="24"/>
          <w:lang w:val="en-US"/>
        </w:rPr>
        <w:t>.</w:t>
      </w:r>
    </w:p>
    <w:p w14:paraId="0E705C20" w14:textId="1907B650" w:rsidR="008761AC" w:rsidRPr="00D138C5" w:rsidRDefault="006B7BE5"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lang w:val="en-US"/>
        </w:rPr>
        <w:t>An alternative</w:t>
      </w:r>
      <w:r w:rsidR="00956C9C" w:rsidRPr="00D138C5">
        <w:rPr>
          <w:rFonts w:ascii="Times New Roman" w:hAnsi="Times New Roman" w:cs="Times New Roman"/>
          <w:sz w:val="24"/>
          <w:szCs w:val="24"/>
          <w:lang w:val="en-US"/>
        </w:rPr>
        <w:t>, then, is to take a pragmatic approach to the problem</w:t>
      </w:r>
      <w:r w:rsidR="00BE363A" w:rsidRPr="00D138C5">
        <w:rPr>
          <w:rFonts w:ascii="Times New Roman" w:hAnsi="Times New Roman" w:cs="Times New Roman"/>
          <w:sz w:val="24"/>
          <w:szCs w:val="24"/>
          <w:lang w:val="en-US"/>
        </w:rPr>
        <w:t xml:space="preserve">, </w:t>
      </w:r>
      <w:r w:rsidR="00956C9C" w:rsidRPr="00D138C5">
        <w:rPr>
          <w:rFonts w:ascii="Times New Roman" w:hAnsi="Times New Roman" w:cs="Times New Roman"/>
          <w:sz w:val="24"/>
          <w:szCs w:val="24"/>
          <w:lang w:val="en-US"/>
        </w:rPr>
        <w:t>akin to</w:t>
      </w:r>
      <w:r w:rsidR="00BE363A" w:rsidRPr="00D138C5">
        <w:rPr>
          <w:rFonts w:ascii="Times New Roman" w:hAnsi="Times New Roman" w:cs="Times New Roman"/>
          <w:sz w:val="24"/>
          <w:szCs w:val="24"/>
          <w:lang w:val="en-US"/>
        </w:rPr>
        <w:t xml:space="preserve"> Horn</w:t>
      </w:r>
      <w:r w:rsidR="00E12C41">
        <w:rPr>
          <w:rFonts w:ascii="Times New Roman" w:hAnsi="Times New Roman" w:cs="Times New Roman"/>
          <w:sz w:val="24"/>
          <w:szCs w:val="24"/>
          <w:lang w:val="en-US"/>
        </w:rPr>
        <w:t>’</w:t>
      </w:r>
      <w:r w:rsidR="00BE363A" w:rsidRPr="00D138C5">
        <w:rPr>
          <w:rFonts w:ascii="Times New Roman" w:hAnsi="Times New Roman" w:cs="Times New Roman"/>
          <w:sz w:val="24"/>
          <w:szCs w:val="24"/>
          <w:lang w:val="en-US"/>
        </w:rPr>
        <w:t xml:space="preserve">s </w:t>
      </w:r>
      <w:r w:rsidR="00E30910" w:rsidRPr="00D138C5">
        <w:rPr>
          <w:rFonts w:ascii="Times New Roman" w:hAnsi="Times New Roman" w:cs="Times New Roman"/>
          <w:sz w:val="24"/>
          <w:szCs w:val="24"/>
          <w:lang w:val="en-US"/>
        </w:rPr>
        <w:t xml:space="preserve">(1989) </w:t>
      </w:r>
      <w:r w:rsidR="00BE363A" w:rsidRPr="00D138C5">
        <w:rPr>
          <w:rFonts w:ascii="Times New Roman" w:hAnsi="Times New Roman" w:cs="Times New Roman"/>
          <w:sz w:val="24"/>
          <w:szCs w:val="24"/>
          <w:lang w:val="en-US"/>
        </w:rPr>
        <w:t xml:space="preserve">seminal treatment of metalinguistic negation. On this </w:t>
      </w:r>
      <w:r w:rsidR="008F337D" w:rsidRPr="00D138C5">
        <w:rPr>
          <w:rFonts w:ascii="Times New Roman" w:hAnsi="Times New Roman" w:cs="Times New Roman"/>
          <w:sz w:val="24"/>
          <w:szCs w:val="24"/>
          <w:lang w:val="en-US"/>
        </w:rPr>
        <w:t xml:space="preserve">kind of </w:t>
      </w:r>
      <w:r w:rsidR="00BE363A" w:rsidRPr="00D138C5">
        <w:rPr>
          <w:rFonts w:ascii="Times New Roman" w:hAnsi="Times New Roman" w:cs="Times New Roman"/>
          <w:sz w:val="24"/>
          <w:szCs w:val="24"/>
          <w:lang w:val="en-US"/>
        </w:rPr>
        <w:t xml:space="preserve">approach, </w:t>
      </w:r>
      <w:r w:rsidR="00CC316E" w:rsidRPr="00D138C5">
        <w:rPr>
          <w:rFonts w:ascii="Times New Roman" w:hAnsi="Times New Roman" w:cs="Times New Roman"/>
          <w:sz w:val="24"/>
          <w:szCs w:val="24"/>
          <w:lang w:val="en-US"/>
        </w:rPr>
        <w:t>a canonical, semantic, reading of a given phenomenon</w:t>
      </w:r>
      <w:r w:rsidR="00E30910" w:rsidRPr="00D138C5">
        <w:rPr>
          <w:rFonts w:ascii="Times New Roman" w:hAnsi="Times New Roman" w:cs="Times New Roman"/>
          <w:sz w:val="24"/>
          <w:szCs w:val="24"/>
          <w:lang w:val="en-US"/>
        </w:rPr>
        <w:t xml:space="preserve"> is assumed</w:t>
      </w:r>
      <w:r w:rsidR="00CC316E" w:rsidRPr="00D138C5">
        <w:rPr>
          <w:rFonts w:ascii="Times New Roman" w:hAnsi="Times New Roman" w:cs="Times New Roman"/>
          <w:sz w:val="24"/>
          <w:szCs w:val="24"/>
          <w:lang w:val="en-US"/>
        </w:rPr>
        <w:t xml:space="preserve">, </w:t>
      </w:r>
      <w:r w:rsidR="00E30910" w:rsidRPr="00D138C5">
        <w:rPr>
          <w:rFonts w:ascii="Times New Roman" w:hAnsi="Times New Roman" w:cs="Times New Roman"/>
          <w:sz w:val="24"/>
          <w:szCs w:val="24"/>
          <w:lang w:val="en-US"/>
        </w:rPr>
        <w:t>while</w:t>
      </w:r>
      <w:r w:rsidR="00CC316E" w:rsidRPr="00D138C5">
        <w:rPr>
          <w:rFonts w:ascii="Times New Roman" w:hAnsi="Times New Roman" w:cs="Times New Roman"/>
          <w:sz w:val="24"/>
          <w:szCs w:val="24"/>
          <w:lang w:val="en-US"/>
        </w:rPr>
        <w:t xml:space="preserve"> divergences from this reading are </w:t>
      </w:r>
      <w:r w:rsidR="00986097" w:rsidRPr="00D138C5">
        <w:rPr>
          <w:rFonts w:ascii="Times New Roman" w:hAnsi="Times New Roman" w:cs="Times New Roman"/>
          <w:sz w:val="24"/>
          <w:szCs w:val="24"/>
          <w:lang w:val="en-US"/>
        </w:rPr>
        <w:t>derived pragmatically</w:t>
      </w:r>
      <w:r w:rsidR="00CC316E" w:rsidRPr="00D138C5">
        <w:rPr>
          <w:rFonts w:ascii="Times New Roman" w:hAnsi="Times New Roman" w:cs="Times New Roman"/>
          <w:sz w:val="24"/>
          <w:szCs w:val="24"/>
          <w:lang w:val="en-US"/>
        </w:rPr>
        <w:t xml:space="preserve">. </w:t>
      </w:r>
      <w:r w:rsidR="00232780" w:rsidRPr="00D138C5">
        <w:rPr>
          <w:rFonts w:ascii="Times New Roman" w:hAnsi="Times New Roman" w:cs="Times New Roman"/>
          <w:sz w:val="24"/>
          <w:szCs w:val="24"/>
          <w:lang w:val="en-US"/>
        </w:rPr>
        <w:t xml:space="preserve">While Austin (1961) favored an ambiguity account </w:t>
      </w:r>
      <w:r w:rsidR="00E30910" w:rsidRPr="00D138C5">
        <w:rPr>
          <w:rFonts w:ascii="Times New Roman" w:hAnsi="Times New Roman" w:cs="Times New Roman"/>
          <w:sz w:val="24"/>
          <w:szCs w:val="24"/>
          <w:lang w:val="en-US"/>
        </w:rPr>
        <w:t>to separate hypothetical from biscuit conditionals</w:t>
      </w:r>
      <w:r w:rsidR="008761AC" w:rsidRPr="00D138C5">
        <w:rPr>
          <w:rFonts w:ascii="Times New Roman" w:hAnsi="Times New Roman" w:cs="Times New Roman"/>
          <w:sz w:val="24"/>
          <w:szCs w:val="24"/>
          <w:lang w:val="en-US"/>
        </w:rPr>
        <w:t xml:space="preserve">, the pragmatic account </w:t>
      </w:r>
      <w:r w:rsidR="008761AC" w:rsidRPr="00D138C5">
        <w:rPr>
          <w:rFonts w:ascii="Times New Roman" w:hAnsi="Times New Roman" w:cs="Times New Roman"/>
          <w:sz w:val="24"/>
          <w:szCs w:val="24"/>
        </w:rPr>
        <w:t>is generally preferred in</w:t>
      </w:r>
      <w:r w:rsidR="005D38AB" w:rsidRPr="00D138C5">
        <w:rPr>
          <w:rFonts w:ascii="Times New Roman" w:hAnsi="Times New Roman" w:cs="Times New Roman"/>
          <w:sz w:val="24"/>
          <w:szCs w:val="24"/>
        </w:rPr>
        <w:t xml:space="preserve"> the</w:t>
      </w:r>
      <w:r w:rsidR="008761AC" w:rsidRPr="00D138C5">
        <w:rPr>
          <w:rFonts w:ascii="Times New Roman" w:hAnsi="Times New Roman" w:cs="Times New Roman"/>
          <w:sz w:val="24"/>
          <w:szCs w:val="24"/>
        </w:rPr>
        <w:t xml:space="preserve"> treatment of biscuit conditionals. </w:t>
      </w:r>
      <w:r w:rsidR="000619DB" w:rsidRPr="00D138C5">
        <w:rPr>
          <w:rFonts w:ascii="Times New Roman" w:hAnsi="Times New Roman" w:cs="Times New Roman"/>
          <w:sz w:val="24"/>
          <w:szCs w:val="24"/>
        </w:rPr>
        <w:t>T</w:t>
      </w:r>
      <w:r w:rsidR="008761AC" w:rsidRPr="00D138C5">
        <w:rPr>
          <w:rFonts w:ascii="Times New Roman" w:hAnsi="Times New Roman" w:cs="Times New Roman"/>
          <w:sz w:val="24"/>
          <w:szCs w:val="24"/>
        </w:rPr>
        <w:t xml:space="preserve">he formal details differ between accounts, </w:t>
      </w:r>
      <w:r w:rsidR="000619DB" w:rsidRPr="00D138C5">
        <w:rPr>
          <w:rFonts w:ascii="Times New Roman" w:hAnsi="Times New Roman" w:cs="Times New Roman"/>
          <w:sz w:val="24"/>
          <w:szCs w:val="24"/>
        </w:rPr>
        <w:t xml:space="preserve">but </w:t>
      </w:r>
      <w:r w:rsidR="008761AC" w:rsidRPr="00D138C5">
        <w:rPr>
          <w:rFonts w:ascii="Times New Roman" w:hAnsi="Times New Roman" w:cs="Times New Roman"/>
          <w:sz w:val="24"/>
          <w:szCs w:val="24"/>
        </w:rPr>
        <w:t xml:space="preserve">the </w:t>
      </w:r>
      <w:r w:rsidR="00EB7A01" w:rsidRPr="00D138C5">
        <w:rPr>
          <w:rFonts w:ascii="Times New Roman" w:hAnsi="Times New Roman" w:cs="Times New Roman"/>
          <w:sz w:val="24"/>
          <w:szCs w:val="24"/>
        </w:rPr>
        <w:t xml:space="preserve">main idea is that the </w:t>
      </w:r>
      <w:r w:rsidR="008761AC" w:rsidRPr="00D138C5">
        <w:rPr>
          <w:rFonts w:ascii="Times New Roman" w:hAnsi="Times New Roman" w:cs="Times New Roman"/>
          <w:sz w:val="24"/>
          <w:szCs w:val="24"/>
        </w:rPr>
        <w:t xml:space="preserve">biscuit reading is derived </w:t>
      </w:r>
      <w:r w:rsidR="005D38AB" w:rsidRPr="00D138C5">
        <w:rPr>
          <w:rFonts w:ascii="Times New Roman" w:hAnsi="Times New Roman" w:cs="Times New Roman"/>
          <w:sz w:val="24"/>
          <w:szCs w:val="24"/>
        </w:rPr>
        <w:t>as a pragmatic inference</w:t>
      </w:r>
      <w:r w:rsidR="008761AC" w:rsidRPr="00D138C5">
        <w:rPr>
          <w:rFonts w:ascii="Times New Roman" w:hAnsi="Times New Roman" w:cs="Times New Roman"/>
          <w:sz w:val="24"/>
          <w:szCs w:val="24"/>
        </w:rPr>
        <w:t xml:space="preserve">: since </w:t>
      </w:r>
      <w:r w:rsidR="008761AC" w:rsidRPr="00D138C5">
        <w:rPr>
          <w:rFonts w:ascii="Times New Roman" w:hAnsi="Times New Roman" w:cs="Times New Roman"/>
          <w:i/>
          <w:sz w:val="24"/>
          <w:szCs w:val="24"/>
        </w:rPr>
        <w:t>q</w:t>
      </w:r>
      <w:r w:rsidR="008761AC" w:rsidRPr="00D138C5">
        <w:rPr>
          <w:rFonts w:ascii="Times New Roman" w:hAnsi="Times New Roman" w:cs="Times New Roman"/>
          <w:sz w:val="24"/>
          <w:szCs w:val="24"/>
        </w:rPr>
        <w:t xml:space="preserve"> is independent from </w:t>
      </w:r>
      <w:r w:rsidR="008761AC" w:rsidRPr="00D138C5">
        <w:rPr>
          <w:rFonts w:ascii="Times New Roman" w:hAnsi="Times New Roman" w:cs="Times New Roman"/>
          <w:i/>
          <w:sz w:val="24"/>
          <w:szCs w:val="24"/>
        </w:rPr>
        <w:t>p</w:t>
      </w:r>
      <w:r w:rsidR="008761AC" w:rsidRPr="00D138C5">
        <w:rPr>
          <w:rFonts w:ascii="Times New Roman" w:hAnsi="Times New Roman" w:cs="Times New Roman"/>
          <w:sz w:val="24"/>
          <w:szCs w:val="24"/>
        </w:rPr>
        <w:t xml:space="preserve">, the speaker must have independent contextual reasons for asserting the conditional. Franke (2009) is a strong proponent of this pragmatic view, which has been followed and refined by </w:t>
      </w:r>
      <w:proofErr w:type="spellStart"/>
      <w:r w:rsidR="008761AC" w:rsidRPr="00D138C5">
        <w:rPr>
          <w:rFonts w:ascii="Times New Roman" w:hAnsi="Times New Roman" w:cs="Times New Roman"/>
          <w:sz w:val="24"/>
          <w:szCs w:val="24"/>
        </w:rPr>
        <w:t>Francez</w:t>
      </w:r>
      <w:proofErr w:type="spellEnd"/>
      <w:r w:rsidR="008761AC" w:rsidRPr="00D138C5">
        <w:rPr>
          <w:rFonts w:ascii="Times New Roman" w:hAnsi="Times New Roman" w:cs="Times New Roman"/>
          <w:sz w:val="24"/>
          <w:szCs w:val="24"/>
        </w:rPr>
        <w:t xml:space="preserve"> (2015) and Lauer (2014), among others. A Franke-style pragmatic analysis is also followed by </w:t>
      </w:r>
      <w:proofErr w:type="spellStart"/>
      <w:r w:rsidR="008761AC" w:rsidRPr="00D138C5">
        <w:rPr>
          <w:rFonts w:ascii="Times New Roman" w:hAnsi="Times New Roman" w:cs="Times New Roman"/>
          <w:sz w:val="24"/>
          <w:szCs w:val="24"/>
        </w:rPr>
        <w:t>Csipak</w:t>
      </w:r>
      <w:proofErr w:type="spellEnd"/>
      <w:r w:rsidR="008761AC" w:rsidRPr="00D138C5">
        <w:rPr>
          <w:rFonts w:ascii="Times New Roman" w:hAnsi="Times New Roman" w:cs="Times New Roman"/>
          <w:sz w:val="24"/>
          <w:szCs w:val="24"/>
        </w:rPr>
        <w:t xml:space="preserve"> (201</w:t>
      </w:r>
      <w:r w:rsidR="00DF65D7" w:rsidRPr="00D138C5">
        <w:rPr>
          <w:rFonts w:ascii="Times New Roman" w:hAnsi="Times New Roman" w:cs="Times New Roman"/>
          <w:sz w:val="24"/>
          <w:szCs w:val="24"/>
        </w:rPr>
        <w:t>6</w:t>
      </w:r>
      <w:r w:rsidR="008761AC" w:rsidRPr="00D138C5">
        <w:rPr>
          <w:rFonts w:ascii="Times New Roman" w:hAnsi="Times New Roman" w:cs="Times New Roman"/>
          <w:sz w:val="24"/>
          <w:szCs w:val="24"/>
        </w:rPr>
        <w:t xml:space="preserve">) for her </w:t>
      </w:r>
      <w:r w:rsidR="00C16251" w:rsidRPr="00D138C5">
        <w:rPr>
          <w:rFonts w:ascii="Times New Roman" w:hAnsi="Times New Roman" w:cs="Times New Roman"/>
          <w:sz w:val="24"/>
          <w:szCs w:val="24"/>
        </w:rPr>
        <w:t xml:space="preserve">category of </w:t>
      </w:r>
      <w:r w:rsidR="008761AC" w:rsidRPr="00D138C5">
        <w:rPr>
          <w:rFonts w:ascii="Times New Roman" w:hAnsi="Times New Roman" w:cs="Times New Roman"/>
          <w:sz w:val="24"/>
          <w:szCs w:val="24"/>
        </w:rPr>
        <w:t xml:space="preserve">discourse-structuring conditionals that are closely related to the class of metalinguistic conditionals as discussed in the previous section. </w:t>
      </w:r>
    </w:p>
    <w:p w14:paraId="4C08DB5E" w14:textId="6BD8459C" w:rsidR="009939E0" w:rsidRPr="00D138C5" w:rsidRDefault="008761AC"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There are convincing </w:t>
      </w:r>
      <w:r w:rsidR="005324C7" w:rsidRPr="00D138C5">
        <w:rPr>
          <w:rFonts w:ascii="Times New Roman" w:hAnsi="Times New Roman" w:cs="Times New Roman"/>
          <w:sz w:val="24"/>
          <w:szCs w:val="24"/>
          <w:lang w:val="en-US"/>
        </w:rPr>
        <w:t xml:space="preserve">arguments for </w:t>
      </w:r>
      <w:r w:rsidRPr="00D138C5">
        <w:rPr>
          <w:rFonts w:ascii="Times New Roman" w:hAnsi="Times New Roman" w:cs="Times New Roman"/>
          <w:sz w:val="24"/>
          <w:szCs w:val="24"/>
          <w:lang w:val="en-US"/>
        </w:rPr>
        <w:t>this kind of</w:t>
      </w:r>
      <w:r w:rsidR="005324C7" w:rsidRPr="00D138C5">
        <w:rPr>
          <w:rFonts w:ascii="Times New Roman" w:hAnsi="Times New Roman" w:cs="Times New Roman"/>
          <w:sz w:val="24"/>
          <w:szCs w:val="24"/>
          <w:lang w:val="en-US"/>
        </w:rPr>
        <w:t xml:space="preserve"> unified position</w:t>
      </w:r>
      <w:r w:rsidRPr="00D138C5">
        <w:rPr>
          <w:rFonts w:ascii="Times New Roman" w:hAnsi="Times New Roman" w:cs="Times New Roman"/>
          <w:sz w:val="24"/>
          <w:szCs w:val="24"/>
          <w:lang w:val="en-US"/>
        </w:rPr>
        <w:t xml:space="preserve"> wherein different readings retain the same semantics</w:t>
      </w:r>
      <w:r w:rsidR="00C16251" w:rsidRPr="00D138C5">
        <w:rPr>
          <w:rFonts w:ascii="Times New Roman" w:hAnsi="Times New Roman" w:cs="Times New Roman"/>
          <w:sz w:val="24"/>
          <w:szCs w:val="24"/>
          <w:lang w:val="en-US"/>
        </w:rPr>
        <w:t>,</w:t>
      </w:r>
      <w:r w:rsidR="005324C7" w:rsidRPr="00D138C5">
        <w:rPr>
          <w:rFonts w:ascii="Times New Roman" w:hAnsi="Times New Roman" w:cs="Times New Roman"/>
          <w:sz w:val="24"/>
          <w:szCs w:val="24"/>
          <w:lang w:val="en-US"/>
        </w:rPr>
        <w:t xml:space="preserve"> </w:t>
      </w:r>
      <w:r w:rsidR="0089260B" w:rsidRPr="00D138C5">
        <w:rPr>
          <w:rFonts w:ascii="Times New Roman" w:hAnsi="Times New Roman" w:cs="Times New Roman"/>
          <w:sz w:val="24"/>
          <w:szCs w:val="24"/>
          <w:lang w:val="en-US"/>
        </w:rPr>
        <w:t>includ</w:t>
      </w:r>
      <w:r w:rsidRPr="00D138C5">
        <w:rPr>
          <w:rFonts w:ascii="Times New Roman" w:hAnsi="Times New Roman" w:cs="Times New Roman"/>
          <w:sz w:val="24"/>
          <w:szCs w:val="24"/>
          <w:lang w:val="en-US"/>
        </w:rPr>
        <w:t>ing</w:t>
      </w:r>
      <w:r w:rsidR="005324C7" w:rsidRPr="00D138C5">
        <w:rPr>
          <w:rFonts w:ascii="Times New Roman" w:hAnsi="Times New Roman" w:cs="Times New Roman"/>
          <w:sz w:val="24"/>
          <w:szCs w:val="24"/>
          <w:lang w:val="en-US"/>
        </w:rPr>
        <w:t xml:space="preserve"> the facts that both hypothetical and biscuit conditionals can be expressed using the same </w:t>
      </w:r>
      <w:r w:rsidR="00E12C41">
        <w:rPr>
          <w:rFonts w:ascii="Times New Roman" w:hAnsi="Times New Roman" w:cs="Times New Roman"/>
          <w:sz w:val="24"/>
          <w:szCs w:val="24"/>
          <w:lang w:val="en-US"/>
        </w:rPr>
        <w:t>‘</w:t>
      </w:r>
      <w:r w:rsidR="005324C7" w:rsidRPr="00D138C5">
        <w:rPr>
          <w:rFonts w:ascii="Times New Roman" w:hAnsi="Times New Roman" w:cs="Times New Roman"/>
          <w:sz w:val="24"/>
          <w:szCs w:val="24"/>
          <w:lang w:val="en-US"/>
        </w:rPr>
        <w:t xml:space="preserve">if </w:t>
      </w:r>
      <w:r w:rsidR="005324C7" w:rsidRPr="00D138C5">
        <w:rPr>
          <w:rFonts w:ascii="Times New Roman" w:hAnsi="Times New Roman" w:cs="Times New Roman"/>
          <w:i/>
          <w:sz w:val="24"/>
          <w:szCs w:val="24"/>
          <w:lang w:val="en-US"/>
        </w:rPr>
        <w:t>p</w:t>
      </w:r>
      <w:r w:rsidR="005324C7" w:rsidRPr="00D138C5">
        <w:rPr>
          <w:rFonts w:ascii="Times New Roman" w:hAnsi="Times New Roman" w:cs="Times New Roman"/>
          <w:sz w:val="24"/>
          <w:szCs w:val="24"/>
          <w:lang w:val="en-US"/>
        </w:rPr>
        <w:t xml:space="preserve">, </w:t>
      </w:r>
      <w:r w:rsidR="005324C7" w:rsidRPr="00D138C5">
        <w:rPr>
          <w:rFonts w:ascii="Times New Roman" w:hAnsi="Times New Roman" w:cs="Times New Roman"/>
          <w:i/>
          <w:sz w:val="24"/>
          <w:szCs w:val="24"/>
          <w:lang w:val="en-US"/>
        </w:rPr>
        <w:t>q</w:t>
      </w:r>
      <w:r w:rsidR="00E12C41">
        <w:rPr>
          <w:rFonts w:ascii="Times New Roman" w:hAnsi="Times New Roman" w:cs="Times New Roman"/>
          <w:sz w:val="24"/>
          <w:szCs w:val="24"/>
          <w:lang w:val="en-US"/>
        </w:rPr>
        <w:t>’</w:t>
      </w:r>
      <w:r w:rsidR="005324C7" w:rsidRPr="00D138C5">
        <w:rPr>
          <w:rFonts w:ascii="Times New Roman" w:hAnsi="Times New Roman" w:cs="Times New Roman"/>
          <w:sz w:val="24"/>
          <w:szCs w:val="24"/>
          <w:lang w:val="en-US"/>
        </w:rPr>
        <w:t xml:space="preserve"> sentence form, and that biscuit conditionals are well-attested across languages, indicating a systematic relationship between the two uses. </w:t>
      </w:r>
      <w:r w:rsidR="00483F62" w:rsidRPr="00D138C5">
        <w:rPr>
          <w:rFonts w:ascii="Times New Roman" w:hAnsi="Times New Roman" w:cs="Times New Roman"/>
          <w:sz w:val="24"/>
          <w:szCs w:val="24"/>
          <w:lang w:val="en-US"/>
        </w:rPr>
        <w:t xml:space="preserve">Furthermore, given the prevalence of conditionals of the hypothetical type both in the literature on conditionals but also attested in </w:t>
      </w:r>
      <w:r w:rsidR="0072770B" w:rsidRPr="00D138C5">
        <w:rPr>
          <w:rFonts w:ascii="Times New Roman" w:hAnsi="Times New Roman" w:cs="Times New Roman"/>
          <w:sz w:val="24"/>
          <w:szCs w:val="24"/>
          <w:lang w:val="en-US"/>
        </w:rPr>
        <w:t>language</w:t>
      </w:r>
      <w:r w:rsidR="002C4F5E" w:rsidRPr="00D138C5">
        <w:rPr>
          <w:rStyle w:val="FootnoteReference"/>
          <w:rFonts w:ascii="Times New Roman" w:hAnsi="Times New Roman" w:cs="Times New Roman"/>
          <w:sz w:val="24"/>
          <w:szCs w:val="24"/>
          <w:lang w:val="en-US"/>
        </w:rPr>
        <w:footnoteReference w:id="10"/>
      </w:r>
      <w:r w:rsidR="0072770B" w:rsidRPr="00D138C5">
        <w:rPr>
          <w:rFonts w:ascii="Times New Roman" w:hAnsi="Times New Roman" w:cs="Times New Roman"/>
          <w:sz w:val="24"/>
          <w:szCs w:val="24"/>
          <w:lang w:val="en-US"/>
        </w:rPr>
        <w:t xml:space="preserve">, it is </w:t>
      </w:r>
      <w:r w:rsidR="009C121B" w:rsidRPr="00D138C5">
        <w:rPr>
          <w:rFonts w:ascii="Times New Roman" w:hAnsi="Times New Roman" w:cs="Times New Roman"/>
          <w:sz w:val="24"/>
          <w:szCs w:val="24"/>
          <w:lang w:val="en-US"/>
        </w:rPr>
        <w:t xml:space="preserve">natural to posit non-canonical </w:t>
      </w:r>
      <w:r w:rsidR="002C4F5E" w:rsidRPr="00D138C5">
        <w:rPr>
          <w:rFonts w:ascii="Times New Roman" w:hAnsi="Times New Roman" w:cs="Times New Roman"/>
          <w:sz w:val="24"/>
          <w:szCs w:val="24"/>
          <w:lang w:val="en-US"/>
        </w:rPr>
        <w:t xml:space="preserve">readings as deriving from the hypothetical type. </w:t>
      </w:r>
      <w:r w:rsidR="009939E0" w:rsidRPr="00D138C5">
        <w:rPr>
          <w:rFonts w:ascii="Times New Roman" w:hAnsi="Times New Roman" w:cs="Times New Roman"/>
          <w:sz w:val="24"/>
          <w:szCs w:val="24"/>
          <w:lang w:val="en-US"/>
        </w:rPr>
        <w:t xml:space="preserve">However, </w:t>
      </w:r>
      <w:bookmarkStart w:id="4" w:name="_Hlk512264225"/>
      <w:r w:rsidR="003634B7" w:rsidRPr="00D138C5">
        <w:rPr>
          <w:rFonts w:ascii="Times New Roman" w:hAnsi="Times New Roman" w:cs="Times New Roman"/>
          <w:sz w:val="24"/>
          <w:szCs w:val="24"/>
          <w:lang w:val="en-US"/>
        </w:rPr>
        <w:t xml:space="preserve">treating the </w:t>
      </w:r>
      <w:r w:rsidR="00C63DA2" w:rsidRPr="00D138C5">
        <w:rPr>
          <w:rFonts w:ascii="Times New Roman" w:hAnsi="Times New Roman" w:cs="Times New Roman"/>
          <w:sz w:val="24"/>
          <w:szCs w:val="24"/>
          <w:lang w:val="en-US"/>
        </w:rPr>
        <w:t xml:space="preserve">metalinguistic </w:t>
      </w:r>
      <w:r w:rsidR="003634B7" w:rsidRPr="00D138C5">
        <w:rPr>
          <w:rFonts w:ascii="Times New Roman" w:hAnsi="Times New Roman" w:cs="Times New Roman"/>
          <w:sz w:val="24"/>
          <w:szCs w:val="24"/>
          <w:lang w:val="en-US"/>
        </w:rPr>
        <w:t xml:space="preserve">reading as a secondary inference </w:t>
      </w:r>
      <w:r w:rsidR="007D7911" w:rsidRPr="00D138C5">
        <w:rPr>
          <w:rFonts w:ascii="Times New Roman" w:hAnsi="Times New Roman" w:cs="Times New Roman"/>
          <w:sz w:val="24"/>
          <w:szCs w:val="24"/>
          <w:lang w:val="en-US"/>
        </w:rPr>
        <w:t>has undesirable consequences for</w:t>
      </w:r>
      <w:r w:rsidR="005D38AB" w:rsidRPr="00D138C5">
        <w:rPr>
          <w:rFonts w:ascii="Times New Roman" w:hAnsi="Times New Roman" w:cs="Times New Roman"/>
          <w:sz w:val="24"/>
          <w:szCs w:val="24"/>
          <w:lang w:val="en-US"/>
        </w:rPr>
        <w:t xml:space="preserve"> a semantic account that strives for cognitive reality</w:t>
      </w:r>
      <w:r w:rsidR="002A1824" w:rsidRPr="00D138C5">
        <w:rPr>
          <w:rFonts w:ascii="Times New Roman" w:hAnsi="Times New Roman" w:cs="Times New Roman"/>
          <w:sz w:val="24"/>
          <w:szCs w:val="24"/>
          <w:lang w:val="en-US"/>
        </w:rPr>
        <w:t xml:space="preserve">. </w:t>
      </w:r>
      <w:r w:rsidR="00602C50" w:rsidRPr="00D138C5">
        <w:rPr>
          <w:rFonts w:ascii="Times New Roman" w:hAnsi="Times New Roman" w:cs="Times New Roman"/>
          <w:sz w:val="24"/>
          <w:szCs w:val="24"/>
          <w:lang w:val="en-US"/>
        </w:rPr>
        <w:t>Th</w:t>
      </w:r>
      <w:r w:rsidR="00AD4AE1" w:rsidRPr="00D138C5">
        <w:rPr>
          <w:rFonts w:ascii="Times New Roman" w:hAnsi="Times New Roman" w:cs="Times New Roman"/>
          <w:sz w:val="24"/>
          <w:szCs w:val="24"/>
          <w:lang w:val="en-US"/>
        </w:rPr>
        <w:t>is is because</w:t>
      </w:r>
      <w:r w:rsidR="005115CC" w:rsidRPr="00D138C5">
        <w:rPr>
          <w:rFonts w:ascii="Times New Roman" w:hAnsi="Times New Roman" w:cs="Times New Roman"/>
          <w:sz w:val="24"/>
          <w:szCs w:val="24"/>
          <w:lang w:val="en-US"/>
        </w:rPr>
        <w:t xml:space="preserve"> – following the tradition in philosophical </w:t>
      </w:r>
      <w:r w:rsidR="00DE4183" w:rsidRPr="00D138C5">
        <w:rPr>
          <w:rFonts w:ascii="Times New Roman" w:hAnsi="Times New Roman" w:cs="Times New Roman"/>
          <w:sz w:val="24"/>
          <w:szCs w:val="24"/>
          <w:lang w:val="en-US"/>
        </w:rPr>
        <w:t>semantics and pragmatics (e.g.</w:t>
      </w:r>
      <w:r w:rsidR="00D4397B">
        <w:rPr>
          <w:rFonts w:ascii="Times New Roman" w:hAnsi="Times New Roman" w:cs="Times New Roman"/>
          <w:sz w:val="24"/>
          <w:szCs w:val="24"/>
          <w:lang w:val="en-US"/>
        </w:rPr>
        <w:t xml:space="preserve"> </w:t>
      </w:r>
      <w:proofErr w:type="spellStart"/>
      <w:r w:rsidR="00DE4183" w:rsidRPr="00D138C5">
        <w:rPr>
          <w:rFonts w:ascii="Times New Roman" w:hAnsi="Times New Roman" w:cs="Times New Roman"/>
          <w:sz w:val="24"/>
          <w:szCs w:val="24"/>
          <w:lang w:val="en-US"/>
        </w:rPr>
        <w:t>Carston</w:t>
      </w:r>
      <w:proofErr w:type="spellEnd"/>
      <w:r w:rsidR="00DE4183" w:rsidRPr="00D138C5">
        <w:rPr>
          <w:rFonts w:ascii="Times New Roman" w:hAnsi="Times New Roman" w:cs="Times New Roman"/>
          <w:sz w:val="24"/>
          <w:szCs w:val="24"/>
          <w:lang w:val="en-US"/>
        </w:rPr>
        <w:t xml:space="preserve"> 2002</w:t>
      </w:r>
      <w:r w:rsidR="00D4397B">
        <w:rPr>
          <w:rFonts w:ascii="Times New Roman" w:hAnsi="Times New Roman" w:cs="Times New Roman"/>
          <w:sz w:val="24"/>
          <w:szCs w:val="24"/>
          <w:lang w:val="en-US"/>
        </w:rPr>
        <w:t xml:space="preserve">; </w:t>
      </w:r>
      <w:proofErr w:type="spellStart"/>
      <w:r w:rsidR="00D4397B" w:rsidRPr="00D138C5">
        <w:rPr>
          <w:rFonts w:ascii="Times New Roman" w:hAnsi="Times New Roman" w:cs="Times New Roman"/>
          <w:sz w:val="24"/>
          <w:szCs w:val="24"/>
          <w:lang w:val="en-US"/>
        </w:rPr>
        <w:t>Recanati</w:t>
      </w:r>
      <w:proofErr w:type="spellEnd"/>
      <w:r w:rsidR="00D4397B" w:rsidRPr="00D138C5">
        <w:rPr>
          <w:rFonts w:ascii="Times New Roman" w:hAnsi="Times New Roman" w:cs="Times New Roman"/>
          <w:sz w:val="24"/>
          <w:szCs w:val="24"/>
          <w:lang w:val="en-US"/>
        </w:rPr>
        <w:t xml:space="preserve"> 2010</w:t>
      </w:r>
      <w:r w:rsidR="00DE4183" w:rsidRPr="00D138C5">
        <w:rPr>
          <w:rFonts w:ascii="Times New Roman" w:hAnsi="Times New Roman" w:cs="Times New Roman"/>
          <w:sz w:val="24"/>
          <w:szCs w:val="24"/>
          <w:lang w:val="en-US"/>
        </w:rPr>
        <w:t xml:space="preserve">) – </w:t>
      </w:r>
      <w:r w:rsidR="005D38AB" w:rsidRPr="00D138C5">
        <w:rPr>
          <w:rFonts w:ascii="Times New Roman" w:hAnsi="Times New Roman" w:cs="Times New Roman"/>
          <w:sz w:val="24"/>
          <w:szCs w:val="24"/>
          <w:lang w:val="en-US"/>
        </w:rPr>
        <w:t xml:space="preserve">semantic, truth-conditional content </w:t>
      </w:r>
      <w:r w:rsidR="007D7911" w:rsidRPr="00D138C5">
        <w:rPr>
          <w:rFonts w:ascii="Times New Roman" w:hAnsi="Times New Roman" w:cs="Times New Roman"/>
          <w:sz w:val="24"/>
          <w:szCs w:val="24"/>
          <w:lang w:val="en-US"/>
        </w:rPr>
        <w:t xml:space="preserve">is </w:t>
      </w:r>
      <w:r w:rsidR="00DE4183" w:rsidRPr="00D138C5">
        <w:rPr>
          <w:rFonts w:ascii="Times New Roman" w:hAnsi="Times New Roman" w:cs="Times New Roman"/>
          <w:sz w:val="24"/>
          <w:szCs w:val="24"/>
          <w:lang w:val="en-US"/>
        </w:rPr>
        <w:t xml:space="preserve">assumed to be </w:t>
      </w:r>
      <w:r w:rsidR="005D38AB" w:rsidRPr="00D138C5">
        <w:rPr>
          <w:rFonts w:ascii="Times New Roman" w:hAnsi="Times New Roman" w:cs="Times New Roman"/>
          <w:sz w:val="24"/>
          <w:szCs w:val="24"/>
          <w:lang w:val="en-US"/>
        </w:rPr>
        <w:t xml:space="preserve">derived by automatic cognitive processes that stem from the logical form of the utterance, while pragmatic </w:t>
      </w:r>
      <w:r w:rsidR="00E12C41">
        <w:rPr>
          <w:rFonts w:ascii="Times New Roman" w:hAnsi="Times New Roman" w:cs="Times New Roman"/>
          <w:sz w:val="24"/>
          <w:szCs w:val="24"/>
          <w:lang w:val="en-US"/>
        </w:rPr>
        <w:t>‘</w:t>
      </w:r>
      <w:r w:rsidR="005D38AB" w:rsidRPr="00D138C5">
        <w:rPr>
          <w:rFonts w:ascii="Times New Roman" w:hAnsi="Times New Roman" w:cs="Times New Roman"/>
          <w:sz w:val="24"/>
          <w:szCs w:val="24"/>
          <w:lang w:val="en-US"/>
        </w:rPr>
        <w:t>implicatures</w:t>
      </w:r>
      <w:r w:rsidR="00E12C41">
        <w:rPr>
          <w:rFonts w:ascii="Times New Roman" w:hAnsi="Times New Roman" w:cs="Times New Roman"/>
          <w:sz w:val="24"/>
          <w:szCs w:val="24"/>
          <w:lang w:val="en-US"/>
        </w:rPr>
        <w:t>’</w:t>
      </w:r>
      <w:r w:rsidR="005D38AB" w:rsidRPr="00D138C5">
        <w:rPr>
          <w:rFonts w:ascii="Times New Roman" w:hAnsi="Times New Roman" w:cs="Times New Roman"/>
          <w:sz w:val="24"/>
          <w:szCs w:val="24"/>
          <w:lang w:val="en-US"/>
        </w:rPr>
        <w:t xml:space="preserve"> are derived through secondary pragmatic processes. </w:t>
      </w:r>
      <w:r w:rsidR="007B0EE1" w:rsidRPr="00D138C5">
        <w:rPr>
          <w:rFonts w:ascii="Times New Roman" w:hAnsi="Times New Roman" w:cs="Times New Roman"/>
          <w:sz w:val="24"/>
          <w:szCs w:val="24"/>
          <w:lang w:val="en-US"/>
        </w:rPr>
        <w:t xml:space="preserve">Taking the hypothetical reading </w:t>
      </w:r>
      <w:r w:rsidR="000E19B2" w:rsidRPr="00D138C5">
        <w:rPr>
          <w:rFonts w:ascii="Times New Roman" w:hAnsi="Times New Roman" w:cs="Times New Roman"/>
          <w:sz w:val="24"/>
          <w:szCs w:val="24"/>
          <w:lang w:val="en-US"/>
        </w:rPr>
        <w:t xml:space="preserve">to inform the semantics of </w:t>
      </w:r>
      <w:r w:rsidR="00E12C41">
        <w:rPr>
          <w:rFonts w:ascii="Times New Roman" w:hAnsi="Times New Roman" w:cs="Times New Roman"/>
          <w:sz w:val="24"/>
          <w:szCs w:val="24"/>
          <w:lang w:val="en-US"/>
        </w:rPr>
        <w:t>‘</w:t>
      </w:r>
      <w:r w:rsidR="000E19B2"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0E19B2" w:rsidRPr="00D138C5">
        <w:rPr>
          <w:rFonts w:ascii="Times New Roman" w:hAnsi="Times New Roman" w:cs="Times New Roman"/>
          <w:sz w:val="24"/>
          <w:szCs w:val="24"/>
          <w:lang w:val="en-US"/>
        </w:rPr>
        <w:t xml:space="preserve"> </w:t>
      </w:r>
      <w:r w:rsidR="005D38AB" w:rsidRPr="00D138C5">
        <w:rPr>
          <w:rFonts w:ascii="Times New Roman" w:hAnsi="Times New Roman" w:cs="Times New Roman"/>
          <w:sz w:val="24"/>
          <w:szCs w:val="24"/>
          <w:lang w:val="en-US"/>
        </w:rPr>
        <w:t>would</w:t>
      </w:r>
      <w:r w:rsidR="007B0EE1" w:rsidRPr="00D138C5">
        <w:rPr>
          <w:rFonts w:ascii="Times New Roman" w:hAnsi="Times New Roman" w:cs="Times New Roman"/>
          <w:sz w:val="24"/>
          <w:szCs w:val="24"/>
          <w:lang w:val="en-US"/>
        </w:rPr>
        <w:t xml:space="preserve"> </w:t>
      </w:r>
      <w:r w:rsidR="00A1728F" w:rsidRPr="00D138C5">
        <w:rPr>
          <w:rFonts w:ascii="Times New Roman" w:hAnsi="Times New Roman" w:cs="Times New Roman"/>
          <w:sz w:val="24"/>
          <w:szCs w:val="24"/>
          <w:lang w:val="en-US"/>
        </w:rPr>
        <w:t xml:space="preserve">therefore come with the theoretical </w:t>
      </w:r>
      <w:r w:rsidR="000E19B2" w:rsidRPr="00D138C5">
        <w:rPr>
          <w:rFonts w:ascii="Times New Roman" w:hAnsi="Times New Roman" w:cs="Times New Roman"/>
          <w:sz w:val="24"/>
          <w:szCs w:val="24"/>
          <w:lang w:val="en-US"/>
        </w:rPr>
        <w:t>commit</w:t>
      </w:r>
      <w:r w:rsidR="00A1728F" w:rsidRPr="00D138C5">
        <w:rPr>
          <w:rFonts w:ascii="Times New Roman" w:hAnsi="Times New Roman" w:cs="Times New Roman"/>
          <w:sz w:val="24"/>
          <w:szCs w:val="24"/>
          <w:lang w:val="en-US"/>
        </w:rPr>
        <w:t>ment that interlocutors entertain the hypothetical conditional reading first, and then override the mismatch with the</w:t>
      </w:r>
      <w:r w:rsidR="00B86899" w:rsidRPr="00D138C5">
        <w:rPr>
          <w:rFonts w:ascii="Times New Roman" w:hAnsi="Times New Roman" w:cs="Times New Roman"/>
          <w:sz w:val="24"/>
          <w:szCs w:val="24"/>
          <w:lang w:val="en-US"/>
        </w:rPr>
        <w:t xml:space="preserve"> metalinguistic reading. In other words, it would </w:t>
      </w:r>
      <w:r w:rsidR="005D38AB" w:rsidRPr="00D138C5">
        <w:rPr>
          <w:rFonts w:ascii="Times New Roman" w:hAnsi="Times New Roman" w:cs="Times New Roman"/>
          <w:sz w:val="24"/>
          <w:szCs w:val="24"/>
          <w:lang w:val="en-US"/>
        </w:rPr>
        <w:t xml:space="preserve">make the metalinguistic reading of </w:t>
      </w:r>
      <w:r w:rsidR="00E12C41">
        <w:rPr>
          <w:rFonts w:ascii="Times New Roman" w:hAnsi="Times New Roman" w:cs="Times New Roman"/>
          <w:sz w:val="24"/>
          <w:szCs w:val="24"/>
          <w:lang w:val="en-US"/>
        </w:rPr>
        <w:t>‘</w:t>
      </w:r>
      <w:r w:rsidR="005D38AB"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5D38AB" w:rsidRPr="00D138C5">
        <w:rPr>
          <w:rFonts w:ascii="Times New Roman" w:hAnsi="Times New Roman" w:cs="Times New Roman"/>
          <w:sz w:val="24"/>
          <w:szCs w:val="24"/>
          <w:lang w:val="en-US"/>
        </w:rPr>
        <w:t xml:space="preserve"> a secondary inference </w:t>
      </w:r>
      <w:r w:rsidR="000A57BB" w:rsidRPr="00D138C5">
        <w:rPr>
          <w:rFonts w:ascii="Times New Roman" w:hAnsi="Times New Roman" w:cs="Times New Roman"/>
          <w:sz w:val="24"/>
          <w:szCs w:val="24"/>
          <w:lang w:val="en-US"/>
        </w:rPr>
        <w:t xml:space="preserve">that is obtained via an explicit-to-implicit, two-stage </w:t>
      </w:r>
      <w:r w:rsidR="001E73E7" w:rsidRPr="00D138C5">
        <w:rPr>
          <w:rFonts w:ascii="Times New Roman" w:hAnsi="Times New Roman" w:cs="Times New Roman"/>
          <w:sz w:val="24"/>
          <w:szCs w:val="24"/>
          <w:lang w:val="en-US"/>
        </w:rPr>
        <w:t>cognitive</w:t>
      </w:r>
      <w:r w:rsidR="000A57BB" w:rsidRPr="00D138C5">
        <w:rPr>
          <w:rFonts w:ascii="Times New Roman" w:hAnsi="Times New Roman" w:cs="Times New Roman"/>
          <w:sz w:val="24"/>
          <w:szCs w:val="24"/>
          <w:lang w:val="en-US"/>
        </w:rPr>
        <w:t xml:space="preserve"> process.</w:t>
      </w:r>
      <w:r w:rsidR="00BE6D52" w:rsidRPr="00D138C5">
        <w:rPr>
          <w:rFonts w:ascii="Times New Roman" w:hAnsi="Times New Roman" w:cs="Times New Roman"/>
          <w:sz w:val="24"/>
          <w:szCs w:val="24"/>
          <w:lang w:val="en-US"/>
        </w:rPr>
        <w:t xml:space="preserve"> </w:t>
      </w:r>
      <w:bookmarkEnd w:id="4"/>
      <w:r w:rsidR="00333AE3" w:rsidRPr="00D138C5">
        <w:rPr>
          <w:rFonts w:ascii="Times New Roman" w:hAnsi="Times New Roman" w:cs="Times New Roman"/>
          <w:sz w:val="24"/>
          <w:szCs w:val="24"/>
          <w:lang w:val="en-US"/>
        </w:rPr>
        <w:t>So</w:t>
      </w:r>
      <w:r w:rsidR="00BE6D52" w:rsidRPr="00D138C5">
        <w:rPr>
          <w:rFonts w:ascii="Times New Roman" w:hAnsi="Times New Roman" w:cs="Times New Roman"/>
          <w:sz w:val="24"/>
          <w:szCs w:val="24"/>
          <w:lang w:val="en-US"/>
        </w:rPr>
        <w:t xml:space="preserve"> even when Gricean implicatures are considered the </w:t>
      </w:r>
      <w:r w:rsidR="00333AE3" w:rsidRPr="00D138C5">
        <w:rPr>
          <w:rFonts w:ascii="Times New Roman" w:hAnsi="Times New Roman" w:cs="Times New Roman"/>
          <w:sz w:val="24"/>
          <w:szCs w:val="24"/>
          <w:lang w:val="en-US"/>
        </w:rPr>
        <w:t>main,</w:t>
      </w:r>
      <w:r w:rsidR="00BE6D52" w:rsidRPr="00D138C5">
        <w:rPr>
          <w:rFonts w:ascii="Times New Roman" w:hAnsi="Times New Roman" w:cs="Times New Roman"/>
          <w:sz w:val="24"/>
          <w:szCs w:val="24"/>
          <w:lang w:val="en-US"/>
        </w:rPr>
        <w:t xml:space="preserve"> intended meaning of a speaker (cf. Jaszczolt 20</w:t>
      </w:r>
      <w:r w:rsidR="00D52787" w:rsidRPr="00D138C5">
        <w:rPr>
          <w:rFonts w:ascii="Times New Roman" w:hAnsi="Times New Roman" w:cs="Times New Roman"/>
          <w:sz w:val="24"/>
          <w:szCs w:val="24"/>
          <w:lang w:val="en-US"/>
        </w:rPr>
        <w:t>1</w:t>
      </w:r>
      <w:r w:rsidR="00492A20" w:rsidRPr="00D138C5">
        <w:rPr>
          <w:rFonts w:ascii="Times New Roman" w:hAnsi="Times New Roman" w:cs="Times New Roman"/>
          <w:sz w:val="24"/>
          <w:szCs w:val="24"/>
          <w:lang w:val="en-US"/>
        </w:rPr>
        <w:t>0</w:t>
      </w:r>
      <w:r w:rsidR="00BE6D52" w:rsidRPr="00D138C5">
        <w:rPr>
          <w:rFonts w:ascii="Times New Roman" w:hAnsi="Times New Roman" w:cs="Times New Roman"/>
          <w:sz w:val="24"/>
          <w:szCs w:val="24"/>
          <w:lang w:val="en-US"/>
        </w:rPr>
        <w:t xml:space="preserve">), the pragmatic account assumes them to be </w:t>
      </w:r>
      <w:r w:rsidR="007942A9" w:rsidRPr="00D138C5">
        <w:rPr>
          <w:rFonts w:ascii="Times New Roman" w:hAnsi="Times New Roman" w:cs="Times New Roman"/>
          <w:sz w:val="24"/>
          <w:szCs w:val="24"/>
          <w:lang w:val="en-US"/>
        </w:rPr>
        <w:t>recovered</w:t>
      </w:r>
      <w:r w:rsidR="00BE6D52" w:rsidRPr="00D138C5">
        <w:rPr>
          <w:rFonts w:ascii="Times New Roman" w:hAnsi="Times New Roman" w:cs="Times New Roman"/>
          <w:sz w:val="24"/>
          <w:szCs w:val="24"/>
          <w:lang w:val="en-US"/>
        </w:rPr>
        <w:t xml:space="preserve"> by the hearer due to the mismatch in the assumed intended content and </w:t>
      </w:r>
      <w:r w:rsidR="000619DB" w:rsidRPr="00D138C5">
        <w:rPr>
          <w:rFonts w:ascii="Times New Roman" w:hAnsi="Times New Roman" w:cs="Times New Roman"/>
          <w:sz w:val="24"/>
          <w:szCs w:val="24"/>
          <w:lang w:val="en-US"/>
        </w:rPr>
        <w:t xml:space="preserve">the explicit content of </w:t>
      </w:r>
      <w:r w:rsidR="00BE6D52" w:rsidRPr="00D138C5">
        <w:rPr>
          <w:rFonts w:ascii="Times New Roman" w:hAnsi="Times New Roman" w:cs="Times New Roman"/>
          <w:sz w:val="24"/>
          <w:szCs w:val="24"/>
          <w:lang w:val="en-US"/>
        </w:rPr>
        <w:t>what is said.</w:t>
      </w:r>
      <w:r w:rsidR="00BE6D52" w:rsidRPr="00D138C5">
        <w:rPr>
          <w:rStyle w:val="FootnoteReference"/>
          <w:rFonts w:ascii="Times New Roman" w:hAnsi="Times New Roman" w:cs="Times New Roman"/>
          <w:sz w:val="24"/>
          <w:szCs w:val="24"/>
          <w:lang w:val="en-US"/>
        </w:rPr>
        <w:footnoteReference w:id="11"/>
      </w:r>
      <w:r w:rsidR="00B07CDC" w:rsidRPr="00D138C5">
        <w:rPr>
          <w:rFonts w:ascii="Times New Roman" w:hAnsi="Times New Roman" w:cs="Times New Roman"/>
          <w:sz w:val="24"/>
          <w:szCs w:val="24"/>
          <w:lang w:val="en-US"/>
        </w:rPr>
        <w:t xml:space="preserve"> </w:t>
      </w:r>
    </w:p>
    <w:p w14:paraId="46EA58BA" w14:textId="42E03362" w:rsidR="00B07CDC" w:rsidRPr="00D138C5" w:rsidRDefault="00B07CDC" w:rsidP="00724C6C">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lastRenderedPageBreak/>
        <w:t xml:space="preserve">What we want is to retain an element of both the semantic account – which would allow the metalinguistic reading primacy in the semantics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 and the pragmatic account, which would avoid </w:t>
      </w:r>
      <w:r w:rsidR="00E12C41">
        <w:rPr>
          <w:rFonts w:ascii="Times New Roman" w:hAnsi="Times New Roman" w:cs="Times New Roman"/>
          <w:sz w:val="24"/>
          <w:szCs w:val="24"/>
        </w:rPr>
        <w:t>‘</w:t>
      </w:r>
      <w:r w:rsidRPr="00D138C5">
        <w:rPr>
          <w:rFonts w:ascii="Times New Roman" w:hAnsi="Times New Roman" w:cs="Times New Roman"/>
          <w:sz w:val="24"/>
          <w:szCs w:val="24"/>
        </w:rPr>
        <w:t>multiplying senses beyond necessity</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(Grice 1989: 47)</w:t>
      </w:r>
      <w:r w:rsidR="00F22C5E" w:rsidRPr="00D138C5">
        <w:rPr>
          <w:rFonts w:ascii="Times New Roman" w:hAnsi="Times New Roman" w:cs="Times New Roman"/>
          <w:sz w:val="24"/>
          <w:szCs w:val="24"/>
        </w:rPr>
        <w:t xml:space="preserve"> and give a uniform semantics across uses</w:t>
      </w:r>
      <w:r w:rsidRPr="00D138C5">
        <w:rPr>
          <w:rFonts w:ascii="Times New Roman" w:hAnsi="Times New Roman" w:cs="Times New Roman"/>
          <w:sz w:val="24"/>
          <w:szCs w:val="24"/>
        </w:rPr>
        <w:t xml:space="preserve">. However, the struggle to do so seems to stem from the puzzle that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presents in the determination of what counts as </w:t>
      </w:r>
      <w:r w:rsidR="00E12C41">
        <w:rPr>
          <w:rFonts w:ascii="Times New Roman" w:hAnsi="Times New Roman" w:cs="Times New Roman"/>
          <w:sz w:val="24"/>
          <w:szCs w:val="24"/>
        </w:rPr>
        <w:t>‘</w:t>
      </w:r>
      <w:r w:rsidRPr="00D138C5">
        <w:rPr>
          <w:rFonts w:ascii="Times New Roman" w:hAnsi="Times New Roman" w:cs="Times New Roman"/>
          <w:sz w:val="24"/>
          <w:szCs w:val="24"/>
        </w:rPr>
        <w:t>explicit meaning</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That is, while the conditional meaning is available due to the sentence form of the utterance in which it occurs and so appears the most likely candidate for explicit meaning,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as a discourse marker makes the metalinguistic meaning no less explicit and certainly more automatic. What we seem to have is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as a case of </w:t>
      </w:r>
      <w:r w:rsidR="00E12C41">
        <w:rPr>
          <w:rFonts w:ascii="Times New Roman" w:hAnsi="Times New Roman" w:cs="Times New Roman"/>
          <w:sz w:val="24"/>
          <w:szCs w:val="24"/>
        </w:rPr>
        <w:t>‘</w:t>
      </w:r>
      <w:r w:rsidRPr="00D138C5">
        <w:rPr>
          <w:rFonts w:ascii="Times New Roman" w:hAnsi="Times New Roman" w:cs="Times New Roman"/>
          <w:sz w:val="24"/>
          <w:szCs w:val="24"/>
        </w:rPr>
        <w:t>standardization</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wherein </w:t>
      </w:r>
      <w:r w:rsidR="00E12C41">
        <w:rPr>
          <w:rFonts w:ascii="Times New Roman" w:hAnsi="Times New Roman" w:cs="Times New Roman"/>
          <w:sz w:val="24"/>
          <w:szCs w:val="24"/>
        </w:rPr>
        <w:t>“</w:t>
      </w:r>
      <w:r w:rsidRPr="00D138C5">
        <w:rPr>
          <w:rFonts w:ascii="Times New Roman" w:hAnsi="Times New Roman" w:cs="Times New Roman"/>
          <w:sz w:val="24"/>
          <w:szCs w:val="24"/>
        </w:rPr>
        <w:t>the hearer can reason directly, thanks to standardization, from the utterance to the indirect force, but the direct statement (in indicative cases) is always recoverable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(Bach 1995: 682)</w:t>
      </w:r>
      <w:r w:rsidR="00724C6C">
        <w:rPr>
          <w:rFonts w:ascii="Times New Roman" w:hAnsi="Times New Roman" w:cs="Times New Roman"/>
          <w:sz w:val="24"/>
          <w:szCs w:val="24"/>
        </w:rPr>
        <w:t xml:space="preserve">. </w:t>
      </w:r>
      <w:r w:rsidRPr="00D138C5">
        <w:rPr>
          <w:rFonts w:ascii="Times New Roman" w:hAnsi="Times New Roman" w:cs="Times New Roman"/>
          <w:sz w:val="24"/>
          <w:szCs w:val="24"/>
        </w:rPr>
        <w:t xml:space="preserve">In other words, the standardized metalinguistic meaning is the default, automatic meaning that a hearer is likely to recover, although the equally explicit, but conversationally </w:t>
      </w:r>
      <w:proofErr w:type="spellStart"/>
      <w:r w:rsidRPr="00D138C5">
        <w:rPr>
          <w:rFonts w:ascii="Times New Roman" w:hAnsi="Times New Roman" w:cs="Times New Roman"/>
          <w:sz w:val="24"/>
          <w:szCs w:val="24"/>
        </w:rPr>
        <w:t>dispreferred</w:t>
      </w:r>
      <w:proofErr w:type="spellEnd"/>
      <w:r w:rsidRPr="00D138C5">
        <w:rPr>
          <w:rFonts w:ascii="Times New Roman" w:hAnsi="Times New Roman" w:cs="Times New Roman"/>
          <w:sz w:val="24"/>
          <w:szCs w:val="24"/>
        </w:rPr>
        <w:t xml:space="preserve">, </w:t>
      </w:r>
      <w:r w:rsidR="00870FF6" w:rsidRPr="00D138C5">
        <w:rPr>
          <w:rFonts w:ascii="Times New Roman" w:hAnsi="Times New Roman" w:cs="Times New Roman"/>
          <w:sz w:val="24"/>
          <w:szCs w:val="24"/>
        </w:rPr>
        <w:t xml:space="preserve">hypothetical </w:t>
      </w:r>
      <w:r w:rsidRPr="00D138C5">
        <w:rPr>
          <w:rFonts w:ascii="Times New Roman" w:hAnsi="Times New Roman" w:cs="Times New Roman"/>
          <w:sz w:val="24"/>
          <w:szCs w:val="24"/>
        </w:rPr>
        <w:t xml:space="preserve">interpretation is nevertheless recoverable should the interlocutors choose to draw upon it. Indeed, the default interpretation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isn</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t even one that requires postulating </w:t>
      </w:r>
      <w:r w:rsidR="00E12C41">
        <w:rPr>
          <w:rFonts w:ascii="Times New Roman" w:hAnsi="Times New Roman" w:cs="Times New Roman"/>
          <w:sz w:val="24"/>
          <w:szCs w:val="24"/>
        </w:rPr>
        <w:t>‘</w:t>
      </w:r>
      <w:r w:rsidRPr="00D138C5">
        <w:rPr>
          <w:rFonts w:ascii="Times New Roman" w:hAnsi="Times New Roman" w:cs="Times New Roman"/>
          <w:sz w:val="24"/>
          <w:szCs w:val="24"/>
        </w:rPr>
        <w:t>unarticulated meanings</w:t>
      </w:r>
      <w:r w:rsidR="00E12C41">
        <w:rPr>
          <w:rFonts w:ascii="Times New Roman" w:hAnsi="Times New Roman" w:cs="Times New Roman"/>
          <w:sz w:val="24"/>
          <w:szCs w:val="24"/>
        </w:rPr>
        <w:t>’</w:t>
      </w:r>
      <w:r w:rsidR="00F22C5E" w:rsidRPr="00D138C5">
        <w:rPr>
          <w:rFonts w:ascii="Times New Roman" w:hAnsi="Times New Roman" w:cs="Times New Roman"/>
          <w:sz w:val="24"/>
          <w:szCs w:val="24"/>
        </w:rPr>
        <w:t xml:space="preserve"> or a </w:t>
      </w:r>
      <w:r w:rsidR="00E12C41">
        <w:rPr>
          <w:rFonts w:ascii="Times New Roman" w:hAnsi="Times New Roman" w:cs="Times New Roman"/>
          <w:sz w:val="24"/>
          <w:szCs w:val="24"/>
        </w:rPr>
        <w:t>‘</w:t>
      </w:r>
      <w:r w:rsidR="00F22C5E" w:rsidRPr="00D138C5">
        <w:rPr>
          <w:rFonts w:ascii="Times New Roman" w:hAnsi="Times New Roman" w:cs="Times New Roman"/>
          <w:sz w:val="24"/>
          <w:szCs w:val="24"/>
        </w:rPr>
        <w:t>developed logical form</w:t>
      </w:r>
      <w:r w:rsidR="00E12C41">
        <w:rPr>
          <w:rFonts w:ascii="Times New Roman" w:hAnsi="Times New Roman" w:cs="Times New Roman"/>
          <w:sz w:val="24"/>
          <w:szCs w:val="24"/>
        </w:rPr>
        <w:t>’</w:t>
      </w:r>
      <w:r w:rsidR="00F22C5E" w:rsidRPr="00D138C5">
        <w:rPr>
          <w:rFonts w:ascii="Times New Roman" w:hAnsi="Times New Roman" w:cs="Times New Roman"/>
          <w:sz w:val="24"/>
          <w:szCs w:val="24"/>
        </w:rPr>
        <w:t xml:space="preserve"> as on standard contextualist accounts (e.g. </w:t>
      </w:r>
      <w:proofErr w:type="spellStart"/>
      <w:r w:rsidR="00F22C5E" w:rsidRPr="00D138C5">
        <w:rPr>
          <w:rFonts w:ascii="Times New Roman" w:hAnsi="Times New Roman" w:cs="Times New Roman"/>
          <w:sz w:val="24"/>
          <w:szCs w:val="24"/>
        </w:rPr>
        <w:t>Carston</w:t>
      </w:r>
      <w:proofErr w:type="spellEnd"/>
      <w:r w:rsidR="00F22C5E" w:rsidRPr="00D138C5">
        <w:rPr>
          <w:rFonts w:ascii="Times New Roman" w:hAnsi="Times New Roman" w:cs="Times New Roman"/>
          <w:sz w:val="24"/>
          <w:szCs w:val="24"/>
        </w:rPr>
        <w:t xml:space="preserve"> 2002</w:t>
      </w:r>
      <w:r w:rsidR="00724C6C">
        <w:rPr>
          <w:rFonts w:ascii="Times New Roman" w:hAnsi="Times New Roman" w:cs="Times New Roman"/>
          <w:sz w:val="24"/>
          <w:szCs w:val="24"/>
        </w:rPr>
        <w:t xml:space="preserve">; </w:t>
      </w:r>
      <w:proofErr w:type="spellStart"/>
      <w:r w:rsidR="00724C6C" w:rsidRPr="00D138C5">
        <w:rPr>
          <w:rFonts w:ascii="Times New Roman" w:hAnsi="Times New Roman" w:cs="Times New Roman"/>
          <w:sz w:val="24"/>
          <w:szCs w:val="24"/>
        </w:rPr>
        <w:t>Recanati</w:t>
      </w:r>
      <w:proofErr w:type="spellEnd"/>
      <w:r w:rsidR="00724C6C" w:rsidRPr="00D138C5">
        <w:rPr>
          <w:rFonts w:ascii="Times New Roman" w:hAnsi="Times New Roman" w:cs="Times New Roman"/>
          <w:sz w:val="24"/>
          <w:szCs w:val="24"/>
        </w:rPr>
        <w:t xml:space="preserve"> 2010</w:t>
      </w:r>
      <w:r w:rsidR="00F22C5E" w:rsidRPr="00D138C5">
        <w:rPr>
          <w:rFonts w:ascii="Times New Roman" w:hAnsi="Times New Roman" w:cs="Times New Roman"/>
          <w:sz w:val="24"/>
          <w:szCs w:val="24"/>
        </w:rPr>
        <w:t>)</w:t>
      </w:r>
      <w:r w:rsidRPr="00D138C5">
        <w:rPr>
          <w:rFonts w:ascii="Times New Roman" w:hAnsi="Times New Roman" w:cs="Times New Roman"/>
          <w:sz w:val="24"/>
          <w:szCs w:val="24"/>
        </w:rPr>
        <w:t xml:space="preserve">: the metalinguistic reading falls straight out of the use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as a discourse marker. The fact that we essentially have two options competing for the status of </w:t>
      </w:r>
      <w:r w:rsidR="00E12C41">
        <w:rPr>
          <w:rFonts w:ascii="Times New Roman" w:hAnsi="Times New Roman" w:cs="Times New Roman"/>
          <w:sz w:val="24"/>
          <w:szCs w:val="24"/>
        </w:rPr>
        <w:t>‘</w:t>
      </w:r>
      <w:r w:rsidRPr="00D138C5">
        <w:rPr>
          <w:rFonts w:ascii="Times New Roman" w:hAnsi="Times New Roman" w:cs="Times New Roman"/>
          <w:sz w:val="24"/>
          <w:szCs w:val="24"/>
        </w:rPr>
        <w:t>what is said</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that is, the truth-conditional semantic meaning, both of which stem from the logical form, means that the dual-processing view of conditionals – and the explicit-implicit processing view of standard post-Gricean analyses – falls down. </w:t>
      </w:r>
    </w:p>
    <w:p w14:paraId="41B27173" w14:textId="193194A7" w:rsidR="005324C7" w:rsidRPr="00D138C5" w:rsidRDefault="00B07CDC"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What I offer here instead is a third option:</w:t>
      </w:r>
      <w:r w:rsidR="00BA2DFD" w:rsidRPr="00D138C5">
        <w:rPr>
          <w:rFonts w:ascii="Times New Roman" w:hAnsi="Times New Roman" w:cs="Times New Roman"/>
          <w:sz w:val="24"/>
          <w:szCs w:val="24"/>
          <w:lang w:val="en-US"/>
        </w:rPr>
        <w:t xml:space="preserve"> to treat </w:t>
      </w:r>
      <w:r w:rsidR="00E12C41">
        <w:rPr>
          <w:rFonts w:ascii="Times New Roman" w:hAnsi="Times New Roman" w:cs="Times New Roman"/>
          <w:sz w:val="24"/>
          <w:szCs w:val="24"/>
          <w:lang w:val="en-US"/>
        </w:rPr>
        <w:t>‘</w:t>
      </w:r>
      <w:r w:rsidR="00BA2DFD"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BA2DFD" w:rsidRPr="00D138C5">
        <w:rPr>
          <w:rFonts w:ascii="Times New Roman" w:hAnsi="Times New Roman" w:cs="Times New Roman"/>
          <w:sz w:val="24"/>
          <w:szCs w:val="24"/>
          <w:lang w:val="en-US"/>
        </w:rPr>
        <w:t xml:space="preserve"> as polysemous between its metalinguistic discourse marking function and its role as a conditional clause proper. This approach is motivated by the fact that one and the same utterance using </w:t>
      </w:r>
      <w:r w:rsidR="00E12C41">
        <w:rPr>
          <w:rFonts w:ascii="Times New Roman" w:hAnsi="Times New Roman" w:cs="Times New Roman"/>
          <w:sz w:val="24"/>
          <w:szCs w:val="24"/>
          <w:lang w:val="en-US"/>
        </w:rPr>
        <w:t>‘</w:t>
      </w:r>
      <w:r w:rsidR="00BA2DFD"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BA2DFD" w:rsidRPr="00D138C5">
        <w:rPr>
          <w:rFonts w:ascii="Times New Roman" w:hAnsi="Times New Roman" w:cs="Times New Roman"/>
          <w:sz w:val="24"/>
          <w:szCs w:val="24"/>
          <w:lang w:val="en-US"/>
        </w:rPr>
        <w:t xml:space="preserve"> can potentially give rise to both</w:t>
      </w:r>
      <w:r w:rsidR="00BA2DFD" w:rsidRPr="00D138C5">
        <w:rPr>
          <w:rFonts w:ascii="Times New Roman" w:hAnsi="Times New Roman" w:cs="Times New Roman"/>
          <w:i/>
          <w:sz w:val="24"/>
          <w:szCs w:val="24"/>
          <w:lang w:val="en-US"/>
        </w:rPr>
        <w:t xml:space="preserve"> </w:t>
      </w:r>
      <w:r w:rsidR="00BA2DFD" w:rsidRPr="00D138C5">
        <w:rPr>
          <w:rFonts w:ascii="Times New Roman" w:hAnsi="Times New Roman" w:cs="Times New Roman"/>
          <w:sz w:val="24"/>
          <w:szCs w:val="24"/>
          <w:lang w:val="en-US"/>
        </w:rPr>
        <w:t>readings</w:t>
      </w:r>
      <w:r w:rsidR="00EA7A26" w:rsidRPr="00D138C5">
        <w:rPr>
          <w:rFonts w:ascii="Times New Roman" w:hAnsi="Times New Roman" w:cs="Times New Roman"/>
          <w:sz w:val="24"/>
          <w:szCs w:val="24"/>
          <w:lang w:val="en-US"/>
        </w:rPr>
        <w:t xml:space="preserve"> </w:t>
      </w:r>
      <w:r w:rsidR="00EA7A26" w:rsidRPr="00D138C5">
        <w:rPr>
          <w:rFonts w:ascii="Times New Roman" w:hAnsi="Times New Roman" w:cs="Times New Roman"/>
          <w:i/>
          <w:sz w:val="24"/>
          <w:szCs w:val="24"/>
          <w:lang w:val="en-US"/>
        </w:rPr>
        <w:t>in the same context</w:t>
      </w:r>
      <w:r w:rsidR="00BA2DFD" w:rsidRPr="00D138C5">
        <w:rPr>
          <w:rFonts w:ascii="Times New Roman" w:hAnsi="Times New Roman" w:cs="Times New Roman"/>
          <w:sz w:val="24"/>
          <w:szCs w:val="24"/>
          <w:lang w:val="en-US"/>
        </w:rPr>
        <w:t xml:space="preserve">, </w:t>
      </w:r>
      <w:r w:rsidR="007C421B" w:rsidRPr="00D138C5">
        <w:rPr>
          <w:rFonts w:ascii="Times New Roman" w:hAnsi="Times New Roman" w:cs="Times New Roman"/>
          <w:sz w:val="24"/>
          <w:szCs w:val="24"/>
          <w:lang w:val="en-US"/>
        </w:rPr>
        <w:t xml:space="preserve">warning against </w:t>
      </w:r>
      <w:r w:rsidR="007C4C08" w:rsidRPr="00D138C5">
        <w:rPr>
          <w:rFonts w:ascii="Times New Roman" w:hAnsi="Times New Roman" w:cs="Times New Roman"/>
          <w:sz w:val="24"/>
          <w:szCs w:val="24"/>
          <w:lang w:val="en-US"/>
        </w:rPr>
        <w:t xml:space="preserve">postulating separate lexical </w:t>
      </w:r>
      <w:r w:rsidR="00D668B3" w:rsidRPr="00D138C5">
        <w:rPr>
          <w:rFonts w:ascii="Times New Roman" w:hAnsi="Times New Roman" w:cs="Times New Roman"/>
          <w:sz w:val="24"/>
          <w:szCs w:val="24"/>
          <w:lang w:val="en-US"/>
        </w:rPr>
        <w:t>items</w:t>
      </w:r>
      <w:r w:rsidR="007C4C08" w:rsidRPr="00D138C5">
        <w:rPr>
          <w:rFonts w:ascii="Times New Roman" w:hAnsi="Times New Roman" w:cs="Times New Roman"/>
          <w:sz w:val="24"/>
          <w:szCs w:val="24"/>
          <w:lang w:val="en-US"/>
        </w:rPr>
        <w:t xml:space="preserve"> for </w:t>
      </w:r>
      <w:r w:rsidR="00E12C41">
        <w:rPr>
          <w:rFonts w:ascii="Times New Roman" w:hAnsi="Times New Roman" w:cs="Times New Roman"/>
          <w:sz w:val="24"/>
          <w:szCs w:val="24"/>
          <w:lang w:val="en-US"/>
        </w:rPr>
        <w:t>‘</w:t>
      </w:r>
      <w:r w:rsidR="00BA2DFD" w:rsidRPr="00D138C5">
        <w:rPr>
          <w:rFonts w:ascii="Times New Roman" w:hAnsi="Times New Roman" w:cs="Times New Roman"/>
          <w:sz w:val="24"/>
          <w:szCs w:val="24"/>
          <w:lang w:val="en-US"/>
        </w:rPr>
        <w:t>if</w:t>
      </w:r>
      <w:r w:rsidR="00E12C41">
        <w:rPr>
          <w:rFonts w:ascii="Times New Roman" w:hAnsi="Times New Roman" w:cs="Times New Roman"/>
          <w:sz w:val="24"/>
          <w:szCs w:val="24"/>
          <w:lang w:val="en-US"/>
        </w:rPr>
        <w:t>’</w:t>
      </w:r>
      <w:r w:rsidR="00BA2DFD" w:rsidRPr="00D138C5">
        <w:rPr>
          <w:rFonts w:ascii="Times New Roman" w:hAnsi="Times New Roman" w:cs="Times New Roman"/>
          <w:sz w:val="24"/>
          <w:szCs w:val="24"/>
          <w:lang w:val="en-US"/>
        </w:rPr>
        <w:t>. Equally, it also avoids treating one reading as semantically prior to another</w:t>
      </w:r>
      <w:r w:rsidR="002D186A" w:rsidRPr="00D138C5">
        <w:rPr>
          <w:rFonts w:ascii="Times New Roman" w:hAnsi="Times New Roman" w:cs="Times New Roman"/>
          <w:sz w:val="24"/>
          <w:szCs w:val="24"/>
          <w:lang w:val="en-US"/>
        </w:rPr>
        <w:t xml:space="preserve">: </w:t>
      </w:r>
      <w:r w:rsidR="00BA2DFD" w:rsidRPr="00D138C5">
        <w:rPr>
          <w:rFonts w:ascii="Times New Roman" w:hAnsi="Times New Roman" w:cs="Times New Roman"/>
          <w:sz w:val="24"/>
          <w:szCs w:val="24"/>
          <w:lang w:val="en-US"/>
        </w:rPr>
        <w:t>both readings are accessible</w:t>
      </w:r>
      <w:r w:rsidR="002D186A" w:rsidRPr="00D138C5">
        <w:rPr>
          <w:rFonts w:ascii="Times New Roman" w:hAnsi="Times New Roman" w:cs="Times New Roman"/>
          <w:sz w:val="24"/>
          <w:szCs w:val="24"/>
          <w:lang w:val="en-US"/>
        </w:rPr>
        <w:t>, although given the salience of</w:t>
      </w:r>
      <w:r w:rsidR="00BA2DFD" w:rsidRPr="00D138C5">
        <w:rPr>
          <w:rFonts w:ascii="Times New Roman" w:hAnsi="Times New Roman" w:cs="Times New Roman"/>
          <w:sz w:val="24"/>
          <w:szCs w:val="24"/>
          <w:lang w:val="en-US"/>
        </w:rPr>
        <w:t xml:space="preserve"> the metalinguistic reading</w:t>
      </w:r>
      <w:r w:rsidR="002D186A" w:rsidRPr="00D138C5">
        <w:rPr>
          <w:rFonts w:ascii="Times New Roman" w:hAnsi="Times New Roman" w:cs="Times New Roman"/>
          <w:sz w:val="24"/>
          <w:szCs w:val="24"/>
          <w:lang w:val="en-US"/>
        </w:rPr>
        <w:t>, it is expected to be more</w:t>
      </w:r>
      <w:r w:rsidR="00BA2DFD" w:rsidRPr="00D138C5">
        <w:rPr>
          <w:rFonts w:ascii="Times New Roman" w:hAnsi="Times New Roman" w:cs="Times New Roman"/>
          <w:sz w:val="24"/>
          <w:szCs w:val="24"/>
          <w:lang w:val="en-US"/>
        </w:rPr>
        <w:t xml:space="preserve"> </w:t>
      </w:r>
      <w:r w:rsidR="00F22C5E" w:rsidRPr="00D138C5">
        <w:rPr>
          <w:rFonts w:ascii="Times New Roman" w:hAnsi="Times New Roman" w:cs="Times New Roman"/>
          <w:sz w:val="24"/>
          <w:szCs w:val="24"/>
          <w:lang w:val="en-US"/>
        </w:rPr>
        <w:t xml:space="preserve">consciously </w:t>
      </w:r>
      <w:r w:rsidR="00BA2DFD" w:rsidRPr="00D138C5">
        <w:rPr>
          <w:rFonts w:ascii="Times New Roman" w:hAnsi="Times New Roman" w:cs="Times New Roman"/>
          <w:sz w:val="24"/>
          <w:szCs w:val="24"/>
          <w:lang w:val="en-US"/>
        </w:rPr>
        <w:t>accessible.</w:t>
      </w:r>
      <w:r w:rsidR="00535D41" w:rsidRPr="00D138C5">
        <w:rPr>
          <w:rFonts w:ascii="Times New Roman" w:hAnsi="Times New Roman" w:cs="Times New Roman"/>
          <w:sz w:val="24"/>
          <w:szCs w:val="24"/>
          <w:lang w:val="en-US"/>
        </w:rPr>
        <w:t xml:space="preserve"> </w:t>
      </w:r>
    </w:p>
    <w:p w14:paraId="76EB9850" w14:textId="77777777" w:rsidR="0089260B" w:rsidRPr="00D138C5" w:rsidRDefault="0089260B" w:rsidP="00996559">
      <w:pPr>
        <w:spacing w:after="0" w:line="264" w:lineRule="auto"/>
        <w:ind w:firstLine="720"/>
        <w:rPr>
          <w:rFonts w:ascii="Times New Roman" w:hAnsi="Times New Roman" w:cs="Times New Roman"/>
          <w:sz w:val="24"/>
          <w:szCs w:val="24"/>
          <w:lang w:val="en-US"/>
        </w:rPr>
      </w:pPr>
    </w:p>
    <w:p w14:paraId="372F145F" w14:textId="46E71588" w:rsidR="00980C24" w:rsidRPr="00D138C5" w:rsidRDefault="00F22C5E" w:rsidP="00996559">
      <w:pPr>
        <w:spacing w:after="0" w:line="264" w:lineRule="auto"/>
        <w:rPr>
          <w:rFonts w:ascii="Times New Roman" w:hAnsi="Times New Roman" w:cs="Times New Roman"/>
          <w:b/>
          <w:sz w:val="24"/>
          <w:szCs w:val="24"/>
          <w:lang w:val="en-US"/>
        </w:rPr>
      </w:pPr>
      <w:r w:rsidRPr="00D138C5">
        <w:rPr>
          <w:rFonts w:ascii="Times New Roman" w:hAnsi="Times New Roman" w:cs="Times New Roman"/>
          <w:b/>
          <w:sz w:val="24"/>
          <w:szCs w:val="24"/>
          <w:lang w:val="en-US"/>
        </w:rPr>
        <w:t>4</w:t>
      </w:r>
      <w:r w:rsidRPr="00D138C5">
        <w:rPr>
          <w:rFonts w:ascii="Times New Roman" w:hAnsi="Times New Roman" w:cs="Times New Roman"/>
          <w:b/>
          <w:sz w:val="24"/>
          <w:szCs w:val="24"/>
          <w:lang w:val="en-US"/>
        </w:rPr>
        <w:tab/>
      </w:r>
      <w:r w:rsidR="00E12C41">
        <w:rPr>
          <w:rFonts w:ascii="Times New Roman" w:hAnsi="Times New Roman" w:cs="Times New Roman"/>
          <w:b/>
          <w:sz w:val="24"/>
          <w:szCs w:val="24"/>
          <w:lang w:val="en-US"/>
        </w:rPr>
        <w:t>‘</w:t>
      </w:r>
      <w:r w:rsidRPr="00D138C5">
        <w:rPr>
          <w:rFonts w:ascii="Times New Roman" w:hAnsi="Times New Roman" w:cs="Times New Roman"/>
          <w:b/>
          <w:sz w:val="24"/>
          <w:szCs w:val="24"/>
          <w:lang w:val="en-US"/>
        </w:rPr>
        <w:t>If you like</w:t>
      </w:r>
      <w:r w:rsidR="00E12C41">
        <w:rPr>
          <w:rFonts w:ascii="Times New Roman" w:hAnsi="Times New Roman" w:cs="Times New Roman"/>
          <w:b/>
          <w:sz w:val="24"/>
          <w:szCs w:val="24"/>
          <w:lang w:val="en-US"/>
        </w:rPr>
        <w:t>’</w:t>
      </w:r>
      <w:r w:rsidRPr="00D138C5">
        <w:rPr>
          <w:rFonts w:ascii="Times New Roman" w:hAnsi="Times New Roman" w:cs="Times New Roman"/>
          <w:b/>
          <w:sz w:val="24"/>
          <w:szCs w:val="24"/>
          <w:lang w:val="en-US"/>
        </w:rPr>
        <w:t xml:space="preserve"> as polysemous</w:t>
      </w:r>
    </w:p>
    <w:p w14:paraId="2AD46012" w14:textId="77777777" w:rsidR="00E17F29" w:rsidRPr="00D138C5" w:rsidRDefault="00E17F29" w:rsidP="00996559">
      <w:pPr>
        <w:spacing w:after="0" w:line="264" w:lineRule="auto"/>
        <w:rPr>
          <w:rFonts w:ascii="Times New Roman" w:hAnsi="Times New Roman" w:cs="Times New Roman"/>
          <w:sz w:val="24"/>
          <w:szCs w:val="24"/>
          <w:lang w:val="en-US"/>
        </w:rPr>
      </w:pPr>
    </w:p>
    <w:p w14:paraId="3372C69F" w14:textId="72224A64" w:rsidR="00984CFE" w:rsidRPr="00D138C5" w:rsidRDefault="00D348FC" w:rsidP="00996559">
      <w:pPr>
        <w:spacing w:after="0" w:line="264" w:lineRule="auto"/>
        <w:rPr>
          <w:rFonts w:ascii="Times New Roman" w:hAnsi="Times New Roman" w:cs="Times New Roman"/>
          <w:sz w:val="24"/>
          <w:szCs w:val="24"/>
        </w:rPr>
      </w:pPr>
      <w:bookmarkStart w:id="5" w:name="_Hlk512187278"/>
      <w:bookmarkStart w:id="6" w:name="_Hlk512187447"/>
      <w:r w:rsidRPr="00D138C5">
        <w:rPr>
          <w:rFonts w:ascii="Times New Roman" w:hAnsi="Times New Roman" w:cs="Times New Roman"/>
          <w:sz w:val="24"/>
          <w:szCs w:val="24"/>
        </w:rPr>
        <w:t xml:space="preserve">To treat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as polysemous is to retain multiple senses of the </w:t>
      </w:r>
      <w:r w:rsidRPr="00D138C5">
        <w:rPr>
          <w:rFonts w:ascii="Times New Roman" w:hAnsi="Times New Roman" w:cs="Times New Roman"/>
          <w:i/>
          <w:sz w:val="24"/>
          <w:szCs w:val="24"/>
        </w:rPr>
        <w:t>if</w:t>
      </w:r>
      <w:r w:rsidRPr="00D138C5">
        <w:rPr>
          <w:rFonts w:ascii="Times New Roman" w:hAnsi="Times New Roman" w:cs="Times New Roman"/>
          <w:sz w:val="24"/>
          <w:szCs w:val="24"/>
        </w:rPr>
        <w:t xml:space="preserve">-clause as </w:t>
      </w:r>
      <w:r w:rsidRPr="00D138C5">
        <w:rPr>
          <w:rFonts w:ascii="Times New Roman" w:hAnsi="Times New Roman" w:cs="Times New Roman"/>
          <w:i/>
          <w:sz w:val="24"/>
          <w:szCs w:val="24"/>
        </w:rPr>
        <w:t>potentially present</w:t>
      </w:r>
      <w:r w:rsidRPr="00D138C5">
        <w:rPr>
          <w:rFonts w:ascii="Times New Roman" w:hAnsi="Times New Roman" w:cs="Times New Roman"/>
          <w:sz w:val="24"/>
          <w:szCs w:val="24"/>
        </w:rPr>
        <w:t>, allowing that more than one reading can be instantiated in a given context.</w:t>
      </w:r>
      <w:r w:rsidR="00984CFE" w:rsidRPr="00D138C5">
        <w:rPr>
          <w:rFonts w:ascii="Times New Roman" w:hAnsi="Times New Roman" w:cs="Times New Roman"/>
          <w:sz w:val="24"/>
          <w:szCs w:val="24"/>
        </w:rPr>
        <w:t xml:space="preserve"> </w:t>
      </w:r>
      <w:r w:rsidR="00AF0DFC" w:rsidRPr="00D138C5">
        <w:rPr>
          <w:rFonts w:ascii="Times New Roman" w:hAnsi="Times New Roman" w:cs="Times New Roman"/>
          <w:sz w:val="24"/>
          <w:szCs w:val="24"/>
        </w:rPr>
        <w:t xml:space="preserve">This is different to treating the clause as </w:t>
      </w:r>
      <w:r w:rsidR="00F85E5F" w:rsidRPr="00D138C5">
        <w:rPr>
          <w:rFonts w:ascii="Times New Roman" w:hAnsi="Times New Roman" w:cs="Times New Roman"/>
          <w:sz w:val="24"/>
          <w:szCs w:val="24"/>
        </w:rPr>
        <w:t xml:space="preserve">structurally </w:t>
      </w:r>
      <w:r w:rsidR="00AF0DFC" w:rsidRPr="00D138C5">
        <w:rPr>
          <w:rFonts w:ascii="Times New Roman" w:hAnsi="Times New Roman" w:cs="Times New Roman"/>
          <w:sz w:val="24"/>
          <w:szCs w:val="24"/>
        </w:rPr>
        <w:t>ambiguous</w:t>
      </w:r>
      <w:r w:rsidR="00F85E5F" w:rsidRPr="00D138C5">
        <w:rPr>
          <w:rFonts w:ascii="Times New Roman" w:hAnsi="Times New Roman" w:cs="Times New Roman"/>
          <w:sz w:val="24"/>
          <w:szCs w:val="24"/>
        </w:rPr>
        <w:t xml:space="preserve"> with</w:t>
      </w:r>
      <w:r w:rsidR="00AF0DFC" w:rsidRPr="00D138C5">
        <w:rPr>
          <w:rFonts w:ascii="Times New Roman" w:hAnsi="Times New Roman" w:cs="Times New Roman"/>
          <w:sz w:val="24"/>
          <w:szCs w:val="24"/>
        </w:rPr>
        <w:t xml:space="preserve"> two </w:t>
      </w:r>
      <w:r w:rsidR="00C26C8F" w:rsidRPr="00D138C5">
        <w:rPr>
          <w:rFonts w:ascii="Times New Roman" w:hAnsi="Times New Roman" w:cs="Times New Roman"/>
          <w:sz w:val="24"/>
          <w:szCs w:val="24"/>
        </w:rPr>
        <w:t xml:space="preserve">distinct </w:t>
      </w:r>
      <w:r w:rsidR="00AF0DFC" w:rsidRPr="00D138C5">
        <w:rPr>
          <w:rFonts w:ascii="Times New Roman" w:hAnsi="Times New Roman" w:cs="Times New Roman"/>
          <w:sz w:val="24"/>
          <w:szCs w:val="24"/>
        </w:rPr>
        <w:t>readings</w:t>
      </w:r>
      <w:r w:rsidR="00C26C8F" w:rsidRPr="00D138C5">
        <w:rPr>
          <w:rFonts w:ascii="Times New Roman" w:hAnsi="Times New Roman" w:cs="Times New Roman"/>
          <w:sz w:val="24"/>
          <w:szCs w:val="24"/>
        </w:rPr>
        <w:t xml:space="preserve"> </w:t>
      </w:r>
      <w:r w:rsidR="003C73BA" w:rsidRPr="00D138C5">
        <w:rPr>
          <w:rFonts w:ascii="Times New Roman" w:hAnsi="Times New Roman" w:cs="Times New Roman"/>
          <w:sz w:val="24"/>
          <w:szCs w:val="24"/>
        </w:rPr>
        <w:t>and</w:t>
      </w:r>
      <w:r w:rsidR="00C26C8F" w:rsidRPr="00D138C5">
        <w:rPr>
          <w:rFonts w:ascii="Times New Roman" w:hAnsi="Times New Roman" w:cs="Times New Roman"/>
          <w:sz w:val="24"/>
          <w:szCs w:val="24"/>
        </w:rPr>
        <w:t xml:space="preserve"> </w:t>
      </w:r>
      <w:r w:rsidR="003C7BFE" w:rsidRPr="00D138C5">
        <w:rPr>
          <w:rFonts w:ascii="Times New Roman" w:hAnsi="Times New Roman" w:cs="Times New Roman"/>
          <w:sz w:val="24"/>
          <w:szCs w:val="24"/>
        </w:rPr>
        <w:t xml:space="preserve">then </w:t>
      </w:r>
      <w:r w:rsidR="00C26C8F" w:rsidRPr="00D138C5">
        <w:rPr>
          <w:rFonts w:ascii="Times New Roman" w:hAnsi="Times New Roman" w:cs="Times New Roman"/>
          <w:sz w:val="24"/>
          <w:szCs w:val="24"/>
        </w:rPr>
        <w:t>disambiguat</w:t>
      </w:r>
      <w:r w:rsidR="003C73BA" w:rsidRPr="00D138C5">
        <w:rPr>
          <w:rFonts w:ascii="Times New Roman" w:hAnsi="Times New Roman" w:cs="Times New Roman"/>
          <w:sz w:val="24"/>
          <w:szCs w:val="24"/>
        </w:rPr>
        <w:t xml:space="preserve">ing </w:t>
      </w:r>
      <w:r w:rsidR="003C7BFE" w:rsidRPr="00D138C5">
        <w:rPr>
          <w:rFonts w:ascii="Times New Roman" w:hAnsi="Times New Roman" w:cs="Times New Roman"/>
          <w:sz w:val="24"/>
          <w:szCs w:val="24"/>
        </w:rPr>
        <w:t xml:space="preserve">the readings </w:t>
      </w:r>
      <w:r w:rsidR="00C26C8F" w:rsidRPr="00D138C5">
        <w:rPr>
          <w:rFonts w:ascii="Times New Roman" w:hAnsi="Times New Roman" w:cs="Times New Roman"/>
          <w:sz w:val="24"/>
          <w:szCs w:val="24"/>
        </w:rPr>
        <w:t xml:space="preserve">in context in virtue of the </w:t>
      </w:r>
      <w:r w:rsidR="00AF0DFC" w:rsidRPr="00D138C5">
        <w:rPr>
          <w:rFonts w:ascii="Times New Roman" w:hAnsi="Times New Roman" w:cs="Times New Roman"/>
          <w:sz w:val="24"/>
          <w:szCs w:val="24"/>
        </w:rPr>
        <w:t>speaker</w:t>
      </w:r>
      <w:r w:rsidR="00E12C41">
        <w:rPr>
          <w:rFonts w:ascii="Times New Roman" w:hAnsi="Times New Roman" w:cs="Times New Roman"/>
          <w:sz w:val="24"/>
          <w:szCs w:val="24"/>
        </w:rPr>
        <w:t>’</w:t>
      </w:r>
      <w:r w:rsidR="00AF0DFC" w:rsidRPr="00D138C5">
        <w:rPr>
          <w:rFonts w:ascii="Times New Roman" w:hAnsi="Times New Roman" w:cs="Times New Roman"/>
          <w:sz w:val="24"/>
          <w:szCs w:val="24"/>
        </w:rPr>
        <w:t xml:space="preserve">s intended </w:t>
      </w:r>
      <w:r w:rsidR="00C26C8F" w:rsidRPr="00D138C5">
        <w:rPr>
          <w:rFonts w:ascii="Times New Roman" w:hAnsi="Times New Roman" w:cs="Times New Roman"/>
          <w:sz w:val="24"/>
          <w:szCs w:val="24"/>
        </w:rPr>
        <w:t>meaning</w:t>
      </w:r>
      <w:r w:rsidR="00AF0DFC" w:rsidRPr="00D138C5">
        <w:rPr>
          <w:rFonts w:ascii="Times New Roman" w:hAnsi="Times New Roman" w:cs="Times New Roman"/>
          <w:sz w:val="24"/>
          <w:szCs w:val="24"/>
        </w:rPr>
        <w:t xml:space="preserve">. </w:t>
      </w:r>
      <w:r w:rsidR="00C26C8F" w:rsidRPr="00D138C5">
        <w:rPr>
          <w:rFonts w:ascii="Times New Roman" w:hAnsi="Times New Roman" w:cs="Times New Roman"/>
          <w:sz w:val="24"/>
          <w:szCs w:val="24"/>
        </w:rPr>
        <w:t xml:space="preserve">Rather, </w:t>
      </w:r>
      <w:r w:rsidR="004C4F80" w:rsidRPr="00D138C5">
        <w:rPr>
          <w:rFonts w:ascii="Times New Roman" w:hAnsi="Times New Roman" w:cs="Times New Roman"/>
          <w:sz w:val="24"/>
          <w:szCs w:val="24"/>
        </w:rPr>
        <w:t xml:space="preserve">I use the term </w:t>
      </w:r>
      <w:r w:rsidR="00E12C41">
        <w:rPr>
          <w:rFonts w:ascii="Times New Roman" w:hAnsi="Times New Roman" w:cs="Times New Roman"/>
          <w:sz w:val="24"/>
          <w:szCs w:val="24"/>
        </w:rPr>
        <w:t>‘</w:t>
      </w:r>
      <w:r w:rsidR="004C4F80" w:rsidRPr="00D138C5">
        <w:rPr>
          <w:rFonts w:ascii="Times New Roman" w:hAnsi="Times New Roman" w:cs="Times New Roman"/>
          <w:sz w:val="24"/>
          <w:szCs w:val="24"/>
        </w:rPr>
        <w:t>polysemous</w:t>
      </w:r>
      <w:r w:rsidR="00E12C41">
        <w:rPr>
          <w:rFonts w:ascii="Times New Roman" w:hAnsi="Times New Roman" w:cs="Times New Roman"/>
          <w:sz w:val="24"/>
          <w:szCs w:val="24"/>
        </w:rPr>
        <w:t>’</w:t>
      </w:r>
      <w:r w:rsidR="004C4F80" w:rsidRPr="00D138C5">
        <w:rPr>
          <w:rFonts w:ascii="Times New Roman" w:hAnsi="Times New Roman" w:cs="Times New Roman"/>
          <w:sz w:val="24"/>
          <w:szCs w:val="24"/>
        </w:rPr>
        <w:t xml:space="preserve"> to refer to the idea that </w:t>
      </w:r>
      <w:r w:rsidR="00E0312D" w:rsidRPr="00D138C5">
        <w:rPr>
          <w:rFonts w:ascii="Times New Roman" w:hAnsi="Times New Roman" w:cs="Times New Roman"/>
          <w:sz w:val="24"/>
          <w:szCs w:val="24"/>
        </w:rPr>
        <w:t xml:space="preserve">both readings are accessible at the level of </w:t>
      </w:r>
      <w:r w:rsidR="00346BF1" w:rsidRPr="00D138C5">
        <w:rPr>
          <w:rFonts w:ascii="Times New Roman" w:hAnsi="Times New Roman" w:cs="Times New Roman"/>
          <w:sz w:val="24"/>
          <w:szCs w:val="24"/>
        </w:rPr>
        <w:t>explicit meaning</w:t>
      </w:r>
      <w:r w:rsidR="00F85E5F" w:rsidRPr="00D138C5">
        <w:rPr>
          <w:rFonts w:ascii="Times New Roman" w:hAnsi="Times New Roman" w:cs="Times New Roman"/>
          <w:sz w:val="24"/>
          <w:szCs w:val="24"/>
        </w:rPr>
        <w:t xml:space="preserve">, and while one can be viewed as </w:t>
      </w:r>
      <w:r w:rsidR="00E12C41">
        <w:rPr>
          <w:rFonts w:ascii="Times New Roman" w:hAnsi="Times New Roman" w:cs="Times New Roman"/>
          <w:sz w:val="24"/>
          <w:szCs w:val="24"/>
        </w:rPr>
        <w:t>‘</w:t>
      </w:r>
      <w:r w:rsidR="00F85E5F" w:rsidRPr="00D138C5">
        <w:rPr>
          <w:rFonts w:ascii="Times New Roman" w:hAnsi="Times New Roman" w:cs="Times New Roman"/>
          <w:sz w:val="24"/>
          <w:szCs w:val="24"/>
        </w:rPr>
        <w:t>primary</w:t>
      </w:r>
      <w:r w:rsidR="00E12C41">
        <w:rPr>
          <w:rFonts w:ascii="Times New Roman" w:hAnsi="Times New Roman" w:cs="Times New Roman"/>
          <w:sz w:val="24"/>
          <w:szCs w:val="24"/>
        </w:rPr>
        <w:t>’</w:t>
      </w:r>
      <w:r w:rsidR="00F85E5F" w:rsidRPr="00D138C5">
        <w:rPr>
          <w:rFonts w:ascii="Times New Roman" w:hAnsi="Times New Roman" w:cs="Times New Roman"/>
          <w:sz w:val="24"/>
          <w:szCs w:val="24"/>
        </w:rPr>
        <w:t xml:space="preserve"> (and hence </w:t>
      </w:r>
      <w:r w:rsidR="00E12C41">
        <w:rPr>
          <w:rFonts w:ascii="Times New Roman" w:hAnsi="Times New Roman" w:cs="Times New Roman"/>
          <w:sz w:val="24"/>
          <w:szCs w:val="24"/>
        </w:rPr>
        <w:t>‘</w:t>
      </w:r>
      <w:r w:rsidR="00F85E5F" w:rsidRPr="00D138C5">
        <w:rPr>
          <w:rFonts w:ascii="Times New Roman" w:hAnsi="Times New Roman" w:cs="Times New Roman"/>
          <w:sz w:val="24"/>
          <w:szCs w:val="24"/>
        </w:rPr>
        <w:t>semantic</w:t>
      </w:r>
      <w:r w:rsidR="00E12C41">
        <w:rPr>
          <w:rFonts w:ascii="Times New Roman" w:hAnsi="Times New Roman" w:cs="Times New Roman"/>
          <w:sz w:val="24"/>
          <w:szCs w:val="24"/>
        </w:rPr>
        <w:t>’</w:t>
      </w:r>
      <w:r w:rsidR="00921985">
        <w:rPr>
          <w:rFonts w:ascii="Times New Roman" w:hAnsi="Times New Roman" w:cs="Times New Roman"/>
          <w:sz w:val="24"/>
          <w:szCs w:val="24"/>
        </w:rPr>
        <w:t>—</w:t>
      </w:r>
      <w:r w:rsidR="00F85E5F" w:rsidRPr="00D138C5">
        <w:rPr>
          <w:rFonts w:ascii="Times New Roman" w:hAnsi="Times New Roman" w:cs="Times New Roman"/>
          <w:sz w:val="24"/>
          <w:szCs w:val="24"/>
        </w:rPr>
        <w:t>see</w:t>
      </w:r>
      <w:r w:rsidR="00921985">
        <w:rPr>
          <w:rFonts w:ascii="Times New Roman" w:hAnsi="Times New Roman" w:cs="Times New Roman"/>
          <w:sz w:val="24"/>
          <w:szCs w:val="24"/>
        </w:rPr>
        <w:t xml:space="preserve"> </w:t>
      </w:r>
      <w:r w:rsidR="00F85E5F" w:rsidRPr="00D138C5">
        <w:rPr>
          <w:rFonts w:ascii="Times New Roman" w:hAnsi="Times New Roman" w:cs="Times New Roman"/>
          <w:sz w:val="24"/>
          <w:szCs w:val="24"/>
        </w:rPr>
        <w:t xml:space="preserve">Section 6) and the other as </w:t>
      </w:r>
      <w:r w:rsidR="00E12C41">
        <w:rPr>
          <w:rFonts w:ascii="Times New Roman" w:hAnsi="Times New Roman" w:cs="Times New Roman"/>
          <w:sz w:val="24"/>
          <w:szCs w:val="24"/>
        </w:rPr>
        <w:t>‘</w:t>
      </w:r>
      <w:r w:rsidR="00F85E5F" w:rsidRPr="00D138C5">
        <w:rPr>
          <w:rFonts w:ascii="Times New Roman" w:hAnsi="Times New Roman" w:cs="Times New Roman"/>
          <w:sz w:val="24"/>
          <w:szCs w:val="24"/>
        </w:rPr>
        <w:t>secondary</w:t>
      </w:r>
      <w:r w:rsidR="00E12C41">
        <w:rPr>
          <w:rFonts w:ascii="Times New Roman" w:hAnsi="Times New Roman" w:cs="Times New Roman"/>
          <w:sz w:val="24"/>
          <w:szCs w:val="24"/>
        </w:rPr>
        <w:t>’</w:t>
      </w:r>
      <w:r w:rsidR="00F85E5F" w:rsidRPr="00D138C5">
        <w:rPr>
          <w:rFonts w:ascii="Times New Roman" w:hAnsi="Times New Roman" w:cs="Times New Roman"/>
          <w:sz w:val="24"/>
          <w:szCs w:val="24"/>
        </w:rPr>
        <w:t xml:space="preserve">, </w:t>
      </w:r>
      <w:r w:rsidR="00E0312D" w:rsidRPr="00D138C5">
        <w:rPr>
          <w:rFonts w:ascii="Times New Roman" w:hAnsi="Times New Roman" w:cs="Times New Roman"/>
          <w:sz w:val="24"/>
          <w:szCs w:val="24"/>
        </w:rPr>
        <w:t xml:space="preserve">one can legitimately </w:t>
      </w:r>
      <w:r w:rsidR="00E12C41">
        <w:rPr>
          <w:rFonts w:ascii="Times New Roman" w:hAnsi="Times New Roman" w:cs="Times New Roman"/>
          <w:sz w:val="24"/>
          <w:szCs w:val="24"/>
        </w:rPr>
        <w:t>‘</w:t>
      </w:r>
      <w:r w:rsidR="00E0312D" w:rsidRPr="00D138C5">
        <w:rPr>
          <w:rFonts w:ascii="Times New Roman" w:hAnsi="Times New Roman" w:cs="Times New Roman"/>
          <w:sz w:val="24"/>
          <w:szCs w:val="24"/>
        </w:rPr>
        <w:t>sentence-mean</w:t>
      </w:r>
      <w:r w:rsidR="00E12C41">
        <w:rPr>
          <w:rFonts w:ascii="Times New Roman" w:hAnsi="Times New Roman" w:cs="Times New Roman"/>
          <w:sz w:val="24"/>
          <w:szCs w:val="24"/>
        </w:rPr>
        <w:t>’</w:t>
      </w:r>
      <w:r w:rsidR="00E0312D" w:rsidRPr="00D138C5">
        <w:rPr>
          <w:rFonts w:ascii="Times New Roman" w:hAnsi="Times New Roman" w:cs="Times New Roman"/>
          <w:sz w:val="24"/>
          <w:szCs w:val="24"/>
        </w:rPr>
        <w:t xml:space="preserve"> both meanings</w:t>
      </w:r>
      <w:r w:rsidR="00C26C8F" w:rsidRPr="00D138C5">
        <w:rPr>
          <w:rFonts w:ascii="Times New Roman" w:hAnsi="Times New Roman" w:cs="Times New Roman"/>
          <w:sz w:val="24"/>
          <w:szCs w:val="24"/>
        </w:rPr>
        <w:t xml:space="preserve"> in the same context.</w:t>
      </w:r>
      <w:bookmarkEnd w:id="5"/>
      <w:r w:rsidR="00C26C8F" w:rsidRPr="00D138C5">
        <w:rPr>
          <w:rStyle w:val="FootnoteReference"/>
          <w:rFonts w:ascii="Times New Roman" w:hAnsi="Times New Roman" w:cs="Times New Roman"/>
          <w:sz w:val="24"/>
          <w:szCs w:val="24"/>
        </w:rPr>
        <w:footnoteReference w:id="12"/>
      </w:r>
      <w:r w:rsidR="0007214E" w:rsidRPr="00D138C5">
        <w:rPr>
          <w:rFonts w:ascii="Times New Roman" w:hAnsi="Times New Roman" w:cs="Times New Roman"/>
          <w:sz w:val="24"/>
          <w:szCs w:val="24"/>
          <w:vertAlign w:val="superscript"/>
        </w:rPr>
        <w:t>,</w:t>
      </w:r>
      <w:r w:rsidR="0007214E" w:rsidRPr="00D138C5">
        <w:rPr>
          <w:rStyle w:val="FootnoteReference"/>
          <w:rFonts w:ascii="Times New Roman" w:hAnsi="Times New Roman" w:cs="Times New Roman"/>
          <w:sz w:val="24"/>
          <w:szCs w:val="24"/>
        </w:rPr>
        <w:t xml:space="preserve"> </w:t>
      </w:r>
      <w:r w:rsidR="0007214E" w:rsidRPr="00D138C5">
        <w:rPr>
          <w:rStyle w:val="FootnoteReference"/>
          <w:rFonts w:ascii="Times New Roman" w:hAnsi="Times New Roman" w:cs="Times New Roman"/>
          <w:sz w:val="24"/>
          <w:szCs w:val="24"/>
        </w:rPr>
        <w:footnoteReference w:id="13"/>
      </w:r>
      <w:r w:rsidR="00C26C8F" w:rsidRPr="00D138C5">
        <w:rPr>
          <w:rFonts w:ascii="Times New Roman" w:hAnsi="Times New Roman" w:cs="Times New Roman"/>
          <w:sz w:val="24"/>
          <w:szCs w:val="24"/>
        </w:rPr>
        <w:t xml:space="preserve"> </w:t>
      </w:r>
      <w:bookmarkEnd w:id="6"/>
      <w:r w:rsidR="00C26C8F" w:rsidRPr="00D138C5">
        <w:rPr>
          <w:rFonts w:ascii="Times New Roman" w:hAnsi="Times New Roman" w:cs="Times New Roman"/>
          <w:sz w:val="24"/>
          <w:szCs w:val="24"/>
        </w:rPr>
        <w:t>To be sure, t</w:t>
      </w:r>
      <w:r w:rsidR="00984CFE" w:rsidRPr="00D138C5">
        <w:rPr>
          <w:rFonts w:ascii="Times New Roman" w:hAnsi="Times New Roman" w:cs="Times New Roman"/>
          <w:sz w:val="24"/>
          <w:szCs w:val="24"/>
        </w:rPr>
        <w:t xml:space="preserve">he first sense is the metalinguistic one: the reading that is expected to arise automatically by default, and that has led others to treat </w:t>
      </w:r>
      <w:r w:rsidR="00E12C41">
        <w:rPr>
          <w:rFonts w:ascii="Times New Roman" w:hAnsi="Times New Roman" w:cs="Times New Roman"/>
          <w:sz w:val="24"/>
          <w:szCs w:val="24"/>
        </w:rPr>
        <w:t>‘</w:t>
      </w:r>
      <w:r w:rsidR="00984CFE"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984CFE" w:rsidRPr="00D138C5">
        <w:rPr>
          <w:rFonts w:ascii="Times New Roman" w:hAnsi="Times New Roman" w:cs="Times New Roman"/>
          <w:sz w:val="24"/>
          <w:szCs w:val="24"/>
        </w:rPr>
        <w:t xml:space="preserve"> as a </w:t>
      </w:r>
      <w:r w:rsidR="00984CFE" w:rsidRPr="00D138C5">
        <w:rPr>
          <w:rFonts w:ascii="Times New Roman" w:hAnsi="Times New Roman" w:cs="Times New Roman"/>
          <w:sz w:val="24"/>
          <w:szCs w:val="24"/>
        </w:rPr>
        <w:lastRenderedPageBreak/>
        <w:t xml:space="preserve">discourse marker without propositional import. The second sense is the conditional one, which requires </w:t>
      </w:r>
      <w:r w:rsidR="004C4F80" w:rsidRPr="00D138C5">
        <w:rPr>
          <w:rFonts w:ascii="Times New Roman" w:hAnsi="Times New Roman" w:cs="Times New Roman"/>
          <w:sz w:val="24"/>
          <w:szCs w:val="24"/>
        </w:rPr>
        <w:t xml:space="preserve">greater justification as constituting part of the explicit meaning of </w:t>
      </w:r>
      <w:r w:rsidR="00E12C41">
        <w:rPr>
          <w:rFonts w:ascii="Times New Roman" w:hAnsi="Times New Roman" w:cs="Times New Roman"/>
          <w:sz w:val="24"/>
          <w:szCs w:val="24"/>
        </w:rPr>
        <w:t>‘</w:t>
      </w:r>
      <w:r w:rsidR="004C4F80"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984CFE" w:rsidRPr="00D138C5">
        <w:rPr>
          <w:rFonts w:ascii="Times New Roman" w:hAnsi="Times New Roman" w:cs="Times New Roman"/>
          <w:sz w:val="24"/>
          <w:szCs w:val="24"/>
        </w:rPr>
        <w:t xml:space="preserve">. </w:t>
      </w:r>
    </w:p>
    <w:p w14:paraId="4DD9DE3C" w14:textId="7D9CF68A" w:rsidR="0086598E" w:rsidRPr="00D138C5" w:rsidRDefault="00984CFE"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rPr>
        <w:tab/>
      </w:r>
      <w:r w:rsidR="004C4F80" w:rsidRPr="00D138C5">
        <w:rPr>
          <w:rFonts w:ascii="Times New Roman" w:hAnsi="Times New Roman" w:cs="Times New Roman"/>
          <w:sz w:val="24"/>
          <w:szCs w:val="24"/>
        </w:rPr>
        <w:t xml:space="preserve">From a discursive point of view, we have seen that </w:t>
      </w:r>
      <w:r w:rsidR="00E12C41">
        <w:rPr>
          <w:rFonts w:ascii="Times New Roman" w:hAnsi="Times New Roman" w:cs="Times New Roman"/>
          <w:sz w:val="24"/>
          <w:szCs w:val="24"/>
        </w:rPr>
        <w:t>‘</w:t>
      </w:r>
      <w:r w:rsidR="004C4F80"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4C4F80" w:rsidRPr="00D138C5">
        <w:rPr>
          <w:rFonts w:ascii="Times New Roman" w:hAnsi="Times New Roman" w:cs="Times New Roman"/>
          <w:sz w:val="24"/>
          <w:szCs w:val="24"/>
        </w:rPr>
        <w:t xml:space="preserve"> shares a discourse function with other fully-fledged conditional structures such as </w:t>
      </w:r>
      <w:r w:rsidR="00E12C41">
        <w:rPr>
          <w:rFonts w:ascii="Times New Roman" w:hAnsi="Times New Roman" w:cs="Times New Roman"/>
          <w:sz w:val="24"/>
          <w:szCs w:val="24"/>
        </w:rPr>
        <w:t>‘</w:t>
      </w:r>
      <w:r w:rsidR="004C4F80" w:rsidRPr="00D138C5">
        <w:rPr>
          <w:rFonts w:ascii="Times New Roman" w:hAnsi="Times New Roman" w:cs="Times New Roman"/>
          <w:sz w:val="24"/>
          <w:szCs w:val="24"/>
        </w:rPr>
        <w:t>if you don</w:t>
      </w:r>
      <w:r w:rsidR="00E12C41">
        <w:rPr>
          <w:rFonts w:ascii="Times New Roman" w:hAnsi="Times New Roman" w:cs="Times New Roman"/>
          <w:sz w:val="24"/>
          <w:szCs w:val="24"/>
        </w:rPr>
        <w:t>’</w:t>
      </w:r>
      <w:r w:rsidR="004C4F80" w:rsidRPr="00D138C5">
        <w:rPr>
          <w:rFonts w:ascii="Times New Roman" w:hAnsi="Times New Roman" w:cs="Times New Roman"/>
          <w:sz w:val="24"/>
          <w:szCs w:val="24"/>
        </w:rPr>
        <w:t>t mind me saying</w:t>
      </w:r>
      <w:r w:rsidR="00E12C41">
        <w:rPr>
          <w:rFonts w:ascii="Times New Roman" w:hAnsi="Times New Roman" w:cs="Times New Roman"/>
          <w:sz w:val="24"/>
          <w:szCs w:val="24"/>
        </w:rPr>
        <w:t>’</w:t>
      </w:r>
      <w:r w:rsidR="004C4F80" w:rsidRPr="00D138C5">
        <w:rPr>
          <w:rFonts w:ascii="Times New Roman" w:hAnsi="Times New Roman" w:cs="Times New Roman"/>
          <w:sz w:val="24"/>
          <w:szCs w:val="24"/>
        </w:rPr>
        <w:t xml:space="preserve">. But </w:t>
      </w:r>
      <w:r w:rsidR="00B076EC" w:rsidRPr="00D138C5">
        <w:rPr>
          <w:rFonts w:ascii="Times New Roman" w:hAnsi="Times New Roman" w:cs="Times New Roman"/>
          <w:sz w:val="24"/>
          <w:szCs w:val="24"/>
        </w:rPr>
        <w:t xml:space="preserve">a brief diachronic story will elucidate that </w:t>
      </w:r>
      <w:r w:rsidR="004C4F80" w:rsidRPr="00D138C5">
        <w:rPr>
          <w:rFonts w:ascii="Times New Roman" w:hAnsi="Times New Roman" w:cs="Times New Roman"/>
          <w:sz w:val="24"/>
          <w:szCs w:val="24"/>
        </w:rPr>
        <w:t xml:space="preserve">the relationship runs deeper than simply a pragmatic similarity. Looking at the analogous clause </w:t>
      </w:r>
      <w:r w:rsidR="00E12C41">
        <w:rPr>
          <w:rFonts w:ascii="Times New Roman" w:hAnsi="Times New Roman" w:cs="Times New Roman"/>
          <w:sz w:val="24"/>
          <w:szCs w:val="24"/>
        </w:rPr>
        <w:t>‘</w:t>
      </w:r>
      <w:r w:rsidR="004C4F80" w:rsidRPr="00D138C5">
        <w:rPr>
          <w:rFonts w:ascii="Times New Roman" w:hAnsi="Times New Roman" w:cs="Times New Roman"/>
          <w:sz w:val="24"/>
          <w:szCs w:val="24"/>
        </w:rPr>
        <w:t>if you will</w:t>
      </w:r>
      <w:r w:rsidR="00E12C41">
        <w:rPr>
          <w:rFonts w:ascii="Times New Roman" w:hAnsi="Times New Roman" w:cs="Times New Roman"/>
          <w:sz w:val="24"/>
          <w:szCs w:val="24"/>
        </w:rPr>
        <w:t>’</w:t>
      </w:r>
      <w:r w:rsidR="004C4F80" w:rsidRPr="00D138C5">
        <w:rPr>
          <w:rFonts w:ascii="Times New Roman" w:hAnsi="Times New Roman" w:cs="Times New Roman"/>
          <w:sz w:val="24"/>
          <w:szCs w:val="24"/>
        </w:rPr>
        <w:t xml:space="preserve">, </w:t>
      </w:r>
      <w:r w:rsidR="00B82651" w:rsidRPr="00D138C5">
        <w:rPr>
          <w:rFonts w:ascii="Times New Roman" w:hAnsi="Times New Roman" w:cs="Times New Roman"/>
          <w:sz w:val="24"/>
          <w:szCs w:val="24"/>
          <w:lang w:val="en-US"/>
        </w:rPr>
        <w:t xml:space="preserve">Brinton (2008) </w:t>
      </w:r>
      <w:r w:rsidR="000B0429" w:rsidRPr="00D138C5">
        <w:rPr>
          <w:rFonts w:ascii="Times New Roman" w:hAnsi="Times New Roman" w:cs="Times New Roman"/>
          <w:sz w:val="24"/>
          <w:szCs w:val="24"/>
          <w:lang w:val="en-US"/>
        </w:rPr>
        <w:t xml:space="preserve">conjectures that </w:t>
      </w:r>
      <w:r w:rsidR="00E12C41">
        <w:rPr>
          <w:rFonts w:ascii="Times New Roman" w:hAnsi="Times New Roman" w:cs="Times New Roman"/>
          <w:sz w:val="24"/>
          <w:szCs w:val="24"/>
          <w:lang w:val="en-US"/>
        </w:rPr>
        <w:t>‘</w:t>
      </w:r>
      <w:r w:rsidR="000B0429" w:rsidRPr="00D138C5">
        <w:rPr>
          <w:rFonts w:ascii="Times New Roman" w:hAnsi="Times New Roman" w:cs="Times New Roman"/>
          <w:sz w:val="24"/>
          <w:szCs w:val="24"/>
          <w:lang w:val="en-US"/>
        </w:rPr>
        <w:t>if you will</w:t>
      </w:r>
      <w:r w:rsidR="00E12C41">
        <w:rPr>
          <w:rFonts w:ascii="Times New Roman" w:hAnsi="Times New Roman" w:cs="Times New Roman"/>
          <w:sz w:val="24"/>
          <w:szCs w:val="24"/>
          <w:lang w:val="en-US"/>
        </w:rPr>
        <w:t>’</w:t>
      </w:r>
      <w:r w:rsidR="000B0429" w:rsidRPr="00D138C5">
        <w:rPr>
          <w:rFonts w:ascii="Times New Roman" w:hAnsi="Times New Roman" w:cs="Times New Roman"/>
          <w:sz w:val="24"/>
          <w:szCs w:val="24"/>
          <w:lang w:val="en-US"/>
        </w:rPr>
        <w:t xml:space="preserve"> arose as a shortened version of the overtly conditional </w:t>
      </w:r>
      <w:r w:rsidR="00E12C41">
        <w:rPr>
          <w:rFonts w:ascii="Times New Roman" w:hAnsi="Times New Roman" w:cs="Times New Roman"/>
          <w:sz w:val="24"/>
          <w:szCs w:val="24"/>
          <w:lang w:val="en-US"/>
        </w:rPr>
        <w:t>‘</w:t>
      </w:r>
      <w:r w:rsidR="000B0429" w:rsidRPr="00D138C5">
        <w:rPr>
          <w:rFonts w:ascii="Times New Roman" w:hAnsi="Times New Roman" w:cs="Times New Roman"/>
          <w:sz w:val="24"/>
          <w:szCs w:val="24"/>
          <w:lang w:val="en-US"/>
        </w:rPr>
        <w:t>if you are willing to do so</w:t>
      </w:r>
      <w:r w:rsidR="00E12C41">
        <w:rPr>
          <w:rFonts w:ascii="Times New Roman" w:hAnsi="Times New Roman" w:cs="Times New Roman"/>
          <w:sz w:val="24"/>
          <w:szCs w:val="24"/>
          <w:lang w:val="en-US"/>
        </w:rPr>
        <w:t>’</w:t>
      </w:r>
      <w:r w:rsidR="000B0429" w:rsidRPr="00D138C5">
        <w:rPr>
          <w:rFonts w:ascii="Times New Roman" w:hAnsi="Times New Roman" w:cs="Times New Roman"/>
          <w:sz w:val="24"/>
          <w:szCs w:val="24"/>
          <w:lang w:val="en-US"/>
        </w:rPr>
        <w:t xml:space="preserve"> </w:t>
      </w:r>
      <w:r w:rsidR="00980776" w:rsidRPr="00D138C5">
        <w:rPr>
          <w:rFonts w:ascii="Times New Roman" w:hAnsi="Times New Roman" w:cs="Times New Roman"/>
          <w:sz w:val="24"/>
          <w:szCs w:val="24"/>
          <w:lang w:val="en-US"/>
        </w:rPr>
        <w:t xml:space="preserve">that occurs </w:t>
      </w:r>
      <w:r w:rsidR="000B0429" w:rsidRPr="00D138C5">
        <w:rPr>
          <w:rFonts w:ascii="Times New Roman" w:hAnsi="Times New Roman" w:cs="Times New Roman"/>
          <w:sz w:val="24"/>
          <w:szCs w:val="24"/>
          <w:lang w:val="en-US"/>
        </w:rPr>
        <w:t>in directive contexts</w:t>
      </w:r>
      <w:r w:rsidR="0086598E" w:rsidRPr="00D138C5">
        <w:rPr>
          <w:rFonts w:ascii="Times New Roman" w:hAnsi="Times New Roman" w:cs="Times New Roman"/>
          <w:sz w:val="24"/>
          <w:szCs w:val="24"/>
          <w:lang w:val="en-US"/>
        </w:rPr>
        <w:t xml:space="preserve">, </w:t>
      </w:r>
      <w:r w:rsidR="00980776" w:rsidRPr="00D138C5">
        <w:rPr>
          <w:rFonts w:ascii="Times New Roman" w:hAnsi="Times New Roman" w:cs="Times New Roman"/>
          <w:sz w:val="24"/>
          <w:szCs w:val="24"/>
          <w:lang w:val="en-US"/>
        </w:rPr>
        <w:t>where</w:t>
      </w:r>
      <w:r w:rsidR="0086598E" w:rsidRPr="00D138C5">
        <w:rPr>
          <w:rFonts w:ascii="Times New Roman" w:hAnsi="Times New Roman" w:cs="Times New Roman"/>
          <w:sz w:val="24"/>
          <w:szCs w:val="24"/>
          <w:lang w:val="en-US"/>
        </w:rPr>
        <w:t xml:space="preserve"> both </w:t>
      </w:r>
      <w:r w:rsidR="00980776" w:rsidRPr="00D138C5">
        <w:rPr>
          <w:rFonts w:ascii="Times New Roman" w:hAnsi="Times New Roman" w:cs="Times New Roman"/>
          <w:i/>
          <w:sz w:val="24"/>
          <w:szCs w:val="24"/>
          <w:lang w:val="en-US"/>
        </w:rPr>
        <w:t>if</w:t>
      </w:r>
      <w:r w:rsidR="00980776" w:rsidRPr="00D138C5">
        <w:rPr>
          <w:rFonts w:ascii="Times New Roman" w:hAnsi="Times New Roman" w:cs="Times New Roman"/>
          <w:sz w:val="24"/>
          <w:szCs w:val="24"/>
          <w:lang w:val="en-US"/>
        </w:rPr>
        <w:t>-clauses</w:t>
      </w:r>
      <w:r w:rsidR="00980776" w:rsidRPr="00D138C5">
        <w:rPr>
          <w:rFonts w:ascii="Times New Roman" w:hAnsi="Times New Roman" w:cs="Times New Roman"/>
          <w:i/>
          <w:sz w:val="24"/>
          <w:szCs w:val="24"/>
          <w:lang w:val="en-US"/>
        </w:rPr>
        <w:t xml:space="preserve"> </w:t>
      </w:r>
      <w:r w:rsidR="0086598E" w:rsidRPr="00D138C5">
        <w:rPr>
          <w:rFonts w:ascii="Times New Roman" w:hAnsi="Times New Roman" w:cs="Times New Roman"/>
          <w:sz w:val="24"/>
          <w:szCs w:val="24"/>
          <w:lang w:val="en-US"/>
        </w:rPr>
        <w:t xml:space="preserve">play </w:t>
      </w:r>
      <w:r w:rsidR="000B0429" w:rsidRPr="00D138C5">
        <w:rPr>
          <w:rFonts w:ascii="Times New Roman" w:hAnsi="Times New Roman" w:cs="Times New Roman"/>
          <w:sz w:val="24"/>
          <w:szCs w:val="24"/>
          <w:lang w:val="en-US"/>
        </w:rPr>
        <w:t xml:space="preserve">the same discursive role of hedging the illocutionary force of the directive issued in </w:t>
      </w:r>
      <w:r w:rsidR="00971751" w:rsidRPr="00D138C5">
        <w:rPr>
          <w:rFonts w:ascii="Times New Roman" w:hAnsi="Times New Roman" w:cs="Times New Roman"/>
          <w:i/>
          <w:sz w:val="24"/>
          <w:szCs w:val="24"/>
          <w:lang w:val="en-US"/>
        </w:rPr>
        <w:t>q</w:t>
      </w:r>
      <w:r w:rsidR="000B0429" w:rsidRPr="00D138C5">
        <w:rPr>
          <w:rFonts w:ascii="Times New Roman" w:hAnsi="Times New Roman" w:cs="Times New Roman"/>
          <w:sz w:val="24"/>
          <w:szCs w:val="24"/>
          <w:lang w:val="en-US"/>
        </w:rPr>
        <w:t xml:space="preserve">. </w:t>
      </w:r>
      <w:r w:rsidR="0086598E" w:rsidRPr="00D138C5">
        <w:rPr>
          <w:rFonts w:ascii="Times New Roman" w:hAnsi="Times New Roman" w:cs="Times New Roman"/>
          <w:sz w:val="24"/>
          <w:szCs w:val="24"/>
          <w:lang w:val="en-US"/>
        </w:rPr>
        <w:t>S</w:t>
      </w:r>
      <w:r w:rsidR="00980776" w:rsidRPr="00D138C5">
        <w:rPr>
          <w:rFonts w:ascii="Times New Roman" w:hAnsi="Times New Roman" w:cs="Times New Roman"/>
          <w:sz w:val="24"/>
          <w:szCs w:val="24"/>
          <w:lang w:val="en-US"/>
        </w:rPr>
        <w:t xml:space="preserve">pecifically, she </w:t>
      </w:r>
      <w:r w:rsidR="0086598E" w:rsidRPr="00D138C5">
        <w:rPr>
          <w:rFonts w:ascii="Times New Roman" w:hAnsi="Times New Roman" w:cs="Times New Roman"/>
          <w:sz w:val="24"/>
          <w:szCs w:val="24"/>
          <w:lang w:val="en-US"/>
        </w:rPr>
        <w:t xml:space="preserve">suggests that these directive contexts </w:t>
      </w:r>
      <w:r w:rsidR="00980776" w:rsidRPr="00D138C5">
        <w:rPr>
          <w:rFonts w:ascii="Times New Roman" w:hAnsi="Times New Roman" w:cs="Times New Roman"/>
          <w:sz w:val="24"/>
          <w:szCs w:val="24"/>
          <w:lang w:val="en-US"/>
        </w:rPr>
        <w:t>included</w:t>
      </w:r>
      <w:r w:rsidR="0086598E" w:rsidRPr="00D138C5">
        <w:rPr>
          <w:rFonts w:ascii="Times New Roman" w:hAnsi="Times New Roman" w:cs="Times New Roman"/>
          <w:sz w:val="24"/>
          <w:szCs w:val="24"/>
          <w:lang w:val="en-US"/>
        </w:rPr>
        <w:t xml:space="preserve"> verbs of </w:t>
      </w:r>
      <w:r w:rsidR="00E12C41">
        <w:rPr>
          <w:rFonts w:ascii="Times New Roman" w:hAnsi="Times New Roman" w:cs="Times New Roman"/>
          <w:sz w:val="24"/>
          <w:szCs w:val="24"/>
          <w:lang w:val="en-US"/>
        </w:rPr>
        <w:t>‘</w:t>
      </w:r>
      <w:r w:rsidR="0086598E" w:rsidRPr="00D138C5">
        <w:rPr>
          <w:rFonts w:ascii="Times New Roman" w:hAnsi="Times New Roman" w:cs="Times New Roman"/>
          <w:sz w:val="24"/>
          <w:szCs w:val="24"/>
          <w:lang w:val="en-US"/>
        </w:rPr>
        <w:t>saying</w:t>
      </w:r>
      <w:r w:rsidR="00E12C41">
        <w:rPr>
          <w:rFonts w:ascii="Times New Roman" w:hAnsi="Times New Roman" w:cs="Times New Roman"/>
          <w:sz w:val="24"/>
          <w:szCs w:val="24"/>
          <w:lang w:val="en-US"/>
        </w:rPr>
        <w:t>’</w:t>
      </w:r>
      <w:r w:rsidR="0086598E" w:rsidRPr="00D138C5">
        <w:rPr>
          <w:rFonts w:ascii="Times New Roman" w:hAnsi="Times New Roman" w:cs="Times New Roman"/>
          <w:sz w:val="24"/>
          <w:szCs w:val="24"/>
          <w:lang w:val="en-US"/>
        </w:rPr>
        <w:t xml:space="preserve"> and </w:t>
      </w:r>
      <w:r w:rsidR="00E12C41">
        <w:rPr>
          <w:rFonts w:ascii="Times New Roman" w:hAnsi="Times New Roman" w:cs="Times New Roman"/>
          <w:sz w:val="24"/>
          <w:szCs w:val="24"/>
          <w:lang w:val="en-US"/>
        </w:rPr>
        <w:t>‘</w:t>
      </w:r>
      <w:r w:rsidR="0086598E" w:rsidRPr="00D138C5">
        <w:rPr>
          <w:rFonts w:ascii="Times New Roman" w:hAnsi="Times New Roman" w:cs="Times New Roman"/>
          <w:sz w:val="24"/>
          <w:szCs w:val="24"/>
          <w:lang w:val="en-US"/>
        </w:rPr>
        <w:t>calling</w:t>
      </w:r>
      <w:r w:rsidR="00E12C41">
        <w:rPr>
          <w:rFonts w:ascii="Times New Roman" w:hAnsi="Times New Roman" w:cs="Times New Roman"/>
          <w:sz w:val="24"/>
          <w:szCs w:val="24"/>
          <w:lang w:val="en-US"/>
        </w:rPr>
        <w:t>’</w:t>
      </w:r>
      <w:r w:rsidR="00B076EC" w:rsidRPr="00D138C5">
        <w:rPr>
          <w:rFonts w:ascii="Times New Roman" w:hAnsi="Times New Roman" w:cs="Times New Roman"/>
          <w:sz w:val="24"/>
          <w:szCs w:val="24"/>
          <w:lang w:val="en-US"/>
        </w:rPr>
        <w:t xml:space="preserve"> as in (1</w:t>
      </w:r>
      <w:r w:rsidR="00313B27">
        <w:rPr>
          <w:rFonts w:ascii="Times New Roman" w:hAnsi="Times New Roman" w:cs="Times New Roman"/>
          <w:sz w:val="24"/>
          <w:szCs w:val="24"/>
          <w:lang w:val="en-US"/>
        </w:rPr>
        <w:t>9</w:t>
      </w:r>
      <w:r w:rsidR="00B076EC" w:rsidRPr="00D138C5">
        <w:rPr>
          <w:rFonts w:ascii="Times New Roman" w:hAnsi="Times New Roman" w:cs="Times New Roman"/>
          <w:sz w:val="24"/>
          <w:szCs w:val="24"/>
          <w:lang w:val="en-US"/>
        </w:rPr>
        <w:t>)</w:t>
      </w:r>
      <w:r w:rsidR="0086598E" w:rsidRPr="00D138C5">
        <w:rPr>
          <w:rFonts w:ascii="Times New Roman" w:hAnsi="Times New Roman" w:cs="Times New Roman"/>
          <w:sz w:val="24"/>
          <w:szCs w:val="24"/>
          <w:lang w:val="en-US"/>
        </w:rPr>
        <w:t xml:space="preserve">, </w:t>
      </w:r>
      <w:r w:rsidR="00C72D81" w:rsidRPr="00D138C5">
        <w:rPr>
          <w:rFonts w:ascii="Times New Roman" w:hAnsi="Times New Roman" w:cs="Times New Roman"/>
          <w:sz w:val="24"/>
          <w:szCs w:val="24"/>
          <w:lang w:val="en-US"/>
        </w:rPr>
        <w:t>thereby extending</w:t>
      </w:r>
      <w:r w:rsidR="00980776" w:rsidRPr="00D138C5">
        <w:rPr>
          <w:rFonts w:ascii="Times New Roman" w:hAnsi="Times New Roman" w:cs="Times New Roman"/>
          <w:sz w:val="24"/>
          <w:szCs w:val="24"/>
          <w:lang w:val="en-US"/>
        </w:rPr>
        <w:t xml:space="preserve"> the role of</w:t>
      </w:r>
      <w:r w:rsidR="00B076EC"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0086598E" w:rsidRPr="00D138C5">
        <w:rPr>
          <w:rFonts w:ascii="Times New Roman" w:hAnsi="Times New Roman" w:cs="Times New Roman"/>
          <w:sz w:val="24"/>
          <w:szCs w:val="24"/>
          <w:lang w:val="en-US"/>
        </w:rPr>
        <w:t>if you will</w:t>
      </w:r>
      <w:r w:rsidR="00E12C41">
        <w:rPr>
          <w:rFonts w:ascii="Times New Roman" w:hAnsi="Times New Roman" w:cs="Times New Roman"/>
          <w:sz w:val="24"/>
          <w:szCs w:val="24"/>
          <w:lang w:val="en-US"/>
        </w:rPr>
        <w:t>’</w:t>
      </w:r>
      <w:r w:rsidR="00980776" w:rsidRPr="00D138C5">
        <w:rPr>
          <w:rFonts w:ascii="Times New Roman" w:hAnsi="Times New Roman" w:cs="Times New Roman"/>
          <w:sz w:val="24"/>
          <w:szCs w:val="24"/>
          <w:lang w:val="en-US"/>
        </w:rPr>
        <w:t xml:space="preserve"> beyond </w:t>
      </w:r>
      <w:r w:rsidR="00070785" w:rsidRPr="00D138C5">
        <w:rPr>
          <w:rFonts w:ascii="Times New Roman" w:hAnsi="Times New Roman" w:cs="Times New Roman"/>
          <w:sz w:val="24"/>
          <w:szCs w:val="24"/>
          <w:lang w:val="en-US"/>
        </w:rPr>
        <w:t xml:space="preserve">that of </w:t>
      </w:r>
      <w:r w:rsidR="00B076EC" w:rsidRPr="00D138C5">
        <w:rPr>
          <w:rFonts w:ascii="Times New Roman" w:hAnsi="Times New Roman" w:cs="Times New Roman"/>
          <w:sz w:val="24"/>
          <w:szCs w:val="24"/>
          <w:lang w:val="en-US"/>
        </w:rPr>
        <w:t xml:space="preserve">a hedge of directive speech acts, </w:t>
      </w:r>
      <w:r w:rsidR="00980776" w:rsidRPr="00D138C5">
        <w:rPr>
          <w:rFonts w:ascii="Times New Roman" w:hAnsi="Times New Roman" w:cs="Times New Roman"/>
          <w:sz w:val="24"/>
          <w:szCs w:val="24"/>
          <w:lang w:val="en-US"/>
        </w:rPr>
        <w:t>to</w:t>
      </w:r>
      <w:r w:rsidR="00070785" w:rsidRPr="00D138C5">
        <w:rPr>
          <w:rFonts w:ascii="Times New Roman" w:hAnsi="Times New Roman" w:cs="Times New Roman"/>
          <w:sz w:val="24"/>
          <w:szCs w:val="24"/>
          <w:lang w:val="en-US"/>
        </w:rPr>
        <w:t xml:space="preserve"> that of</w:t>
      </w:r>
      <w:r w:rsidR="00B076EC" w:rsidRPr="00D138C5">
        <w:rPr>
          <w:rFonts w:ascii="Times New Roman" w:hAnsi="Times New Roman" w:cs="Times New Roman"/>
          <w:sz w:val="24"/>
          <w:szCs w:val="24"/>
          <w:lang w:val="en-US"/>
        </w:rPr>
        <w:t xml:space="preserve"> a </w:t>
      </w:r>
      <w:r w:rsidR="0086598E" w:rsidRPr="00D138C5">
        <w:rPr>
          <w:rFonts w:ascii="Times New Roman" w:hAnsi="Times New Roman" w:cs="Times New Roman"/>
          <w:sz w:val="24"/>
          <w:szCs w:val="24"/>
          <w:lang w:val="en-US"/>
        </w:rPr>
        <w:t xml:space="preserve">metalinguistic </w:t>
      </w:r>
      <w:r w:rsidR="00B076EC" w:rsidRPr="00D138C5">
        <w:rPr>
          <w:rFonts w:ascii="Times New Roman" w:hAnsi="Times New Roman" w:cs="Times New Roman"/>
          <w:sz w:val="24"/>
          <w:szCs w:val="24"/>
          <w:lang w:val="en-US"/>
        </w:rPr>
        <w:t>hedge</w:t>
      </w:r>
      <w:r w:rsidR="0086598E" w:rsidRPr="00D138C5">
        <w:rPr>
          <w:rFonts w:ascii="Times New Roman" w:hAnsi="Times New Roman" w:cs="Times New Roman"/>
          <w:sz w:val="24"/>
          <w:szCs w:val="24"/>
          <w:lang w:val="en-US"/>
        </w:rPr>
        <w:t xml:space="preserve">. </w:t>
      </w:r>
    </w:p>
    <w:p w14:paraId="36CCF2BA" w14:textId="77777777" w:rsidR="0086598E" w:rsidRPr="00D138C5" w:rsidRDefault="0086598E" w:rsidP="00996559">
      <w:pPr>
        <w:spacing w:after="0" w:line="264" w:lineRule="auto"/>
        <w:rPr>
          <w:rFonts w:ascii="Times New Roman" w:hAnsi="Times New Roman" w:cs="Times New Roman"/>
          <w:sz w:val="24"/>
          <w:szCs w:val="24"/>
          <w:lang w:val="en-US"/>
        </w:rPr>
      </w:pPr>
    </w:p>
    <w:p w14:paraId="2B4D11B3" w14:textId="09AB0752" w:rsidR="00EE6D0E" w:rsidRDefault="0086598E" w:rsidP="00996559">
      <w:pPr>
        <w:spacing w:after="0" w:line="264" w:lineRule="auto"/>
        <w:ind w:left="720" w:hanging="720"/>
        <w:rPr>
          <w:rFonts w:ascii="Times New Roman" w:hAnsi="Times New Roman" w:cs="Times New Roman"/>
          <w:sz w:val="24"/>
          <w:szCs w:val="24"/>
        </w:rPr>
      </w:pPr>
      <w:r w:rsidRPr="00D138C5">
        <w:rPr>
          <w:rFonts w:ascii="Times New Roman" w:hAnsi="Times New Roman" w:cs="Times New Roman"/>
          <w:sz w:val="24"/>
          <w:szCs w:val="24"/>
        </w:rPr>
        <w:t>(1</w:t>
      </w:r>
      <w:r w:rsidR="00EE6D0E">
        <w:rPr>
          <w:rFonts w:ascii="Times New Roman" w:hAnsi="Times New Roman" w:cs="Times New Roman"/>
          <w:sz w:val="24"/>
          <w:szCs w:val="24"/>
        </w:rPr>
        <w:t>9</w:t>
      </w:r>
      <w:r w:rsidRPr="00D138C5">
        <w:rPr>
          <w:rFonts w:ascii="Times New Roman" w:hAnsi="Times New Roman" w:cs="Times New Roman"/>
          <w:sz w:val="24"/>
          <w:szCs w:val="24"/>
        </w:rPr>
        <w:t>)</w:t>
      </w:r>
      <w:r w:rsidRPr="00D138C5">
        <w:rPr>
          <w:rFonts w:ascii="Times New Roman" w:hAnsi="Times New Roman" w:cs="Times New Roman"/>
          <w:sz w:val="24"/>
          <w:szCs w:val="24"/>
        </w:rPr>
        <w:tab/>
        <w:t xml:space="preserve">Call them if you will, Popish </w:t>
      </w:r>
      <w:proofErr w:type="spellStart"/>
      <w:r w:rsidRPr="00D138C5">
        <w:rPr>
          <w:rFonts w:ascii="Times New Roman" w:hAnsi="Times New Roman" w:cs="Times New Roman"/>
          <w:sz w:val="24"/>
          <w:szCs w:val="24"/>
        </w:rPr>
        <w:t>fooles</w:t>
      </w:r>
      <w:proofErr w:type="spellEnd"/>
      <w:r w:rsidRPr="00D138C5">
        <w:rPr>
          <w:rFonts w:ascii="Times New Roman" w:hAnsi="Times New Roman" w:cs="Times New Roman"/>
          <w:sz w:val="24"/>
          <w:szCs w:val="24"/>
        </w:rPr>
        <w:t xml:space="preserve">, and </w:t>
      </w:r>
      <w:proofErr w:type="spellStart"/>
      <w:r w:rsidRPr="00D138C5">
        <w:rPr>
          <w:rFonts w:ascii="Times New Roman" w:hAnsi="Times New Roman" w:cs="Times New Roman"/>
          <w:sz w:val="24"/>
          <w:szCs w:val="24"/>
        </w:rPr>
        <w:t>addleheads</w:t>
      </w:r>
      <w:proofErr w:type="spellEnd"/>
      <w:r w:rsidRPr="00D138C5">
        <w:rPr>
          <w:rFonts w:ascii="Times New Roman" w:hAnsi="Times New Roman" w:cs="Times New Roman"/>
          <w:sz w:val="24"/>
          <w:szCs w:val="24"/>
        </w:rPr>
        <w:t xml:space="preserve">. </w:t>
      </w:r>
    </w:p>
    <w:p w14:paraId="077BF17B" w14:textId="4F81F1CA" w:rsidR="0086598E" w:rsidRPr="00D138C5" w:rsidRDefault="008F17C8" w:rsidP="00F50A0D">
      <w:pPr>
        <w:spacing w:after="0" w:line="264" w:lineRule="auto"/>
        <w:ind w:left="720" w:hanging="720"/>
        <w:rPr>
          <w:rFonts w:ascii="Times New Roman" w:hAnsi="Times New Roman" w:cs="Times New Roman"/>
          <w:sz w:val="24"/>
          <w:szCs w:val="24"/>
        </w:rPr>
      </w:pPr>
      <w:r>
        <w:rPr>
          <w:rFonts w:ascii="Times New Roman" w:hAnsi="Times New Roman" w:cs="Times New Roman"/>
          <w:sz w:val="24"/>
          <w:szCs w:val="24"/>
        </w:rPr>
        <w:tab/>
        <w:t>(</w:t>
      </w:r>
      <w:r w:rsidR="006D63AF">
        <w:rPr>
          <w:rFonts w:ascii="Times New Roman" w:hAnsi="Times New Roman" w:cs="Times New Roman"/>
          <w:sz w:val="24"/>
          <w:szCs w:val="24"/>
        </w:rPr>
        <w:t>‘</w:t>
      </w:r>
      <w:proofErr w:type="spellStart"/>
      <w:r w:rsidR="00CE774C">
        <w:rPr>
          <w:rFonts w:ascii="Times New Roman" w:hAnsi="Times New Roman" w:cs="Times New Roman"/>
          <w:sz w:val="24"/>
          <w:szCs w:val="24"/>
        </w:rPr>
        <w:t>Smectymnuus</w:t>
      </w:r>
      <w:proofErr w:type="spellEnd"/>
      <w:r w:rsidR="006D63AF">
        <w:rPr>
          <w:rFonts w:ascii="Times New Roman" w:hAnsi="Times New Roman" w:cs="Times New Roman"/>
          <w:sz w:val="24"/>
          <w:szCs w:val="24"/>
        </w:rPr>
        <w:t>’</w:t>
      </w:r>
      <w:r w:rsidR="00CE774C">
        <w:rPr>
          <w:rFonts w:ascii="Times New Roman" w:hAnsi="Times New Roman" w:cs="Times New Roman"/>
          <w:sz w:val="24"/>
          <w:szCs w:val="24"/>
        </w:rPr>
        <w:t xml:space="preserve"> 1641</w:t>
      </w:r>
      <w:r w:rsidR="00EC23B9">
        <w:rPr>
          <w:rFonts w:ascii="Times New Roman" w:hAnsi="Times New Roman" w:cs="Times New Roman"/>
          <w:sz w:val="24"/>
          <w:szCs w:val="24"/>
        </w:rPr>
        <w:t xml:space="preserve">: </w:t>
      </w:r>
      <w:r w:rsidR="00EC23B9" w:rsidRPr="00EC23B9">
        <w:rPr>
          <w:rFonts w:ascii="Times New Roman" w:hAnsi="Times New Roman" w:cs="Times New Roman"/>
          <w:color w:val="333333"/>
          <w:sz w:val="24"/>
          <w:szCs w:val="24"/>
        </w:rPr>
        <w:t>§16.205</w:t>
      </w:r>
      <w:r>
        <w:rPr>
          <w:rFonts w:ascii="Times New Roman" w:hAnsi="Times New Roman" w:cs="Times New Roman"/>
          <w:sz w:val="24"/>
          <w:szCs w:val="24"/>
        </w:rPr>
        <w:t>)</w:t>
      </w:r>
      <w:r w:rsidR="00F50A0D">
        <w:rPr>
          <w:rStyle w:val="FootnoteReference"/>
          <w:rFonts w:ascii="Times New Roman" w:hAnsi="Times New Roman" w:cs="Times New Roman"/>
          <w:sz w:val="24"/>
          <w:szCs w:val="24"/>
        </w:rPr>
        <w:footnoteReference w:id="14"/>
      </w:r>
    </w:p>
    <w:p w14:paraId="1C082310" w14:textId="77777777" w:rsidR="0086598E" w:rsidRPr="00D138C5" w:rsidRDefault="0086598E" w:rsidP="00996559">
      <w:pPr>
        <w:spacing w:after="0" w:line="264" w:lineRule="auto"/>
        <w:rPr>
          <w:rFonts w:ascii="Times New Roman" w:hAnsi="Times New Roman" w:cs="Times New Roman"/>
          <w:sz w:val="24"/>
          <w:szCs w:val="24"/>
          <w:lang w:val="en-US"/>
        </w:rPr>
      </w:pPr>
    </w:p>
    <w:p w14:paraId="5C2DE32D" w14:textId="7EF662D1" w:rsidR="00B076EC" w:rsidRPr="00D138C5" w:rsidRDefault="00B076EC"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lang w:val="en-US"/>
        </w:rPr>
        <w:t xml:space="preserve">Brinton suggests </w:t>
      </w:r>
      <w:r w:rsidR="00070785" w:rsidRPr="00D138C5">
        <w:rPr>
          <w:rFonts w:ascii="Times New Roman" w:hAnsi="Times New Roman" w:cs="Times New Roman"/>
          <w:sz w:val="24"/>
          <w:szCs w:val="24"/>
          <w:lang w:val="en-US"/>
        </w:rPr>
        <w:t xml:space="preserve">that </w:t>
      </w:r>
      <w:r w:rsidRPr="00D138C5">
        <w:rPr>
          <w:rFonts w:ascii="Times New Roman" w:hAnsi="Times New Roman" w:cs="Times New Roman"/>
          <w:sz w:val="24"/>
          <w:szCs w:val="24"/>
          <w:lang w:val="en-US"/>
        </w:rPr>
        <w:t xml:space="preserve">such utterances </w:t>
      </w:r>
      <w:r w:rsidR="00070785" w:rsidRPr="00D138C5">
        <w:rPr>
          <w:rFonts w:ascii="Times New Roman" w:hAnsi="Times New Roman" w:cs="Times New Roman"/>
          <w:sz w:val="24"/>
          <w:szCs w:val="24"/>
          <w:lang w:val="en-US"/>
        </w:rPr>
        <w:t xml:space="preserve">using verbs </w:t>
      </w:r>
      <w:r w:rsidR="00C72D81" w:rsidRPr="00D138C5">
        <w:rPr>
          <w:rFonts w:ascii="Times New Roman" w:hAnsi="Times New Roman" w:cs="Times New Roman"/>
          <w:sz w:val="24"/>
          <w:szCs w:val="24"/>
          <w:lang w:val="en-US"/>
        </w:rPr>
        <w:t>related to</w:t>
      </w:r>
      <w:r w:rsidR="00070785"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00070785" w:rsidRPr="00D138C5">
        <w:rPr>
          <w:rFonts w:ascii="Times New Roman" w:hAnsi="Times New Roman" w:cs="Times New Roman"/>
          <w:sz w:val="24"/>
          <w:szCs w:val="24"/>
          <w:lang w:val="en-US"/>
        </w:rPr>
        <w:t>calling</w:t>
      </w:r>
      <w:r w:rsidR="00E12C41">
        <w:rPr>
          <w:rFonts w:ascii="Times New Roman" w:hAnsi="Times New Roman" w:cs="Times New Roman"/>
          <w:sz w:val="24"/>
          <w:szCs w:val="24"/>
          <w:lang w:val="en-US"/>
        </w:rPr>
        <w:t>’</w:t>
      </w:r>
      <w:r w:rsidR="00070785" w:rsidRPr="00D138C5">
        <w:rPr>
          <w:rFonts w:ascii="Times New Roman" w:hAnsi="Times New Roman" w:cs="Times New Roman"/>
          <w:sz w:val="24"/>
          <w:szCs w:val="24"/>
          <w:lang w:val="en-US"/>
        </w:rPr>
        <w:t xml:space="preserve"> </w:t>
      </w:r>
      <w:r w:rsidRPr="00D138C5">
        <w:rPr>
          <w:rFonts w:ascii="Times New Roman" w:hAnsi="Times New Roman" w:cs="Times New Roman"/>
          <w:sz w:val="24"/>
          <w:szCs w:val="24"/>
          <w:lang w:val="en-US"/>
        </w:rPr>
        <w:t xml:space="preserve">provided a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bridging context</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that facilitated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will</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to undergo </w:t>
      </w:r>
      <w:r w:rsidR="000B0429" w:rsidRPr="00D138C5">
        <w:rPr>
          <w:rFonts w:ascii="Times New Roman" w:hAnsi="Times New Roman" w:cs="Times New Roman"/>
          <w:sz w:val="24"/>
          <w:szCs w:val="24"/>
          <w:lang w:val="en-US"/>
        </w:rPr>
        <w:t xml:space="preserve">a semantic shift from the directive hedge </w:t>
      </w:r>
      <w:r w:rsidR="00E12C41">
        <w:rPr>
          <w:rFonts w:ascii="Times New Roman" w:hAnsi="Times New Roman" w:cs="Times New Roman"/>
          <w:sz w:val="24"/>
          <w:szCs w:val="24"/>
        </w:rPr>
        <w:t>‘</w:t>
      </w:r>
      <w:r w:rsidR="00B82651" w:rsidRPr="00D138C5">
        <w:rPr>
          <w:rFonts w:ascii="Times New Roman" w:hAnsi="Times New Roman" w:cs="Times New Roman"/>
          <w:sz w:val="24"/>
          <w:szCs w:val="24"/>
        </w:rPr>
        <w:t xml:space="preserve">if you are willing to </w:t>
      </w:r>
      <w:r w:rsidR="00B82651" w:rsidRPr="00D138C5">
        <w:rPr>
          <w:rFonts w:ascii="Times New Roman" w:hAnsi="Times New Roman" w:cs="Times New Roman"/>
          <w:i/>
          <w:sz w:val="24"/>
          <w:szCs w:val="24"/>
        </w:rPr>
        <w:t>do</w:t>
      </w:r>
      <w:r w:rsidR="00B82651" w:rsidRPr="00D138C5">
        <w:rPr>
          <w:rFonts w:ascii="Times New Roman" w:hAnsi="Times New Roman" w:cs="Times New Roman"/>
          <w:sz w:val="24"/>
          <w:szCs w:val="24"/>
        </w:rPr>
        <w:t xml:space="preserve"> so</w:t>
      </w:r>
      <w:r w:rsidR="00E12C41">
        <w:rPr>
          <w:rFonts w:ascii="Times New Roman" w:hAnsi="Times New Roman" w:cs="Times New Roman"/>
          <w:sz w:val="24"/>
          <w:szCs w:val="24"/>
        </w:rPr>
        <w:t>’</w:t>
      </w:r>
      <w:r w:rsidR="00B82651" w:rsidRPr="00D138C5">
        <w:rPr>
          <w:rFonts w:ascii="Times New Roman" w:hAnsi="Times New Roman" w:cs="Times New Roman"/>
          <w:sz w:val="24"/>
          <w:szCs w:val="24"/>
        </w:rPr>
        <w:t xml:space="preserve"> to the metalinguistic </w:t>
      </w:r>
      <w:r w:rsidR="000B0429" w:rsidRPr="00D138C5">
        <w:rPr>
          <w:rFonts w:ascii="Times New Roman" w:hAnsi="Times New Roman" w:cs="Times New Roman"/>
          <w:sz w:val="24"/>
          <w:szCs w:val="24"/>
        </w:rPr>
        <w:t xml:space="preserve">hedge </w:t>
      </w:r>
      <w:r w:rsidR="00E12C41">
        <w:rPr>
          <w:rFonts w:ascii="Times New Roman" w:hAnsi="Times New Roman" w:cs="Times New Roman"/>
          <w:sz w:val="24"/>
          <w:szCs w:val="24"/>
        </w:rPr>
        <w:t>‘</w:t>
      </w:r>
      <w:r w:rsidR="00B82651" w:rsidRPr="00D138C5">
        <w:rPr>
          <w:rFonts w:ascii="Times New Roman" w:hAnsi="Times New Roman" w:cs="Times New Roman"/>
          <w:sz w:val="24"/>
          <w:szCs w:val="24"/>
        </w:rPr>
        <w:t xml:space="preserve">if you are willing to </w:t>
      </w:r>
      <w:r w:rsidR="00B82651" w:rsidRPr="00D138C5">
        <w:rPr>
          <w:rFonts w:ascii="Times New Roman" w:hAnsi="Times New Roman" w:cs="Times New Roman"/>
          <w:i/>
          <w:sz w:val="24"/>
          <w:szCs w:val="24"/>
        </w:rPr>
        <w:t>say</w:t>
      </w:r>
      <w:r w:rsidR="00B82651" w:rsidRPr="00D138C5">
        <w:rPr>
          <w:rFonts w:ascii="Times New Roman" w:hAnsi="Times New Roman" w:cs="Times New Roman"/>
          <w:sz w:val="24"/>
          <w:szCs w:val="24"/>
        </w:rPr>
        <w:t xml:space="preserve"> so</w:t>
      </w:r>
      <w:r w:rsidR="00E12C41">
        <w:rPr>
          <w:rFonts w:ascii="Times New Roman" w:hAnsi="Times New Roman" w:cs="Times New Roman"/>
          <w:sz w:val="24"/>
          <w:szCs w:val="24"/>
        </w:rPr>
        <w:t>’</w:t>
      </w:r>
      <w:r w:rsidR="00B82651" w:rsidRPr="00D138C5">
        <w:rPr>
          <w:rFonts w:ascii="Times New Roman" w:hAnsi="Times New Roman" w:cs="Times New Roman"/>
          <w:sz w:val="24"/>
          <w:szCs w:val="24"/>
        </w:rPr>
        <w:t>.</w:t>
      </w:r>
      <w:r w:rsidR="0086598E" w:rsidRPr="00D138C5">
        <w:rPr>
          <w:rFonts w:ascii="Times New Roman" w:hAnsi="Times New Roman" w:cs="Times New Roman"/>
          <w:sz w:val="24"/>
          <w:szCs w:val="24"/>
        </w:rPr>
        <w:t xml:space="preserve"> </w:t>
      </w:r>
      <w:r w:rsidR="00B82651" w:rsidRPr="00D138C5">
        <w:rPr>
          <w:rFonts w:ascii="Times New Roman" w:hAnsi="Times New Roman" w:cs="Times New Roman"/>
          <w:sz w:val="24"/>
          <w:szCs w:val="24"/>
        </w:rPr>
        <w:t xml:space="preserve">As she says, while the illocutionary force of such utterances would be directive and would thus lead to the interpretation </w:t>
      </w:r>
      <w:r w:rsidR="00E12C41">
        <w:rPr>
          <w:rFonts w:ascii="Times New Roman" w:hAnsi="Times New Roman" w:cs="Times New Roman"/>
          <w:sz w:val="24"/>
          <w:szCs w:val="24"/>
        </w:rPr>
        <w:t>‘</w:t>
      </w:r>
      <w:r w:rsidR="00B82651" w:rsidRPr="00D138C5">
        <w:rPr>
          <w:rFonts w:ascii="Times New Roman" w:hAnsi="Times New Roman" w:cs="Times New Roman"/>
          <w:sz w:val="24"/>
          <w:szCs w:val="24"/>
        </w:rPr>
        <w:t>if you are willing to do so</w:t>
      </w:r>
      <w:r w:rsidR="00E12C41">
        <w:rPr>
          <w:rFonts w:ascii="Times New Roman" w:hAnsi="Times New Roman" w:cs="Times New Roman"/>
          <w:sz w:val="24"/>
          <w:szCs w:val="24"/>
        </w:rPr>
        <w:t>’</w:t>
      </w:r>
      <w:r w:rsidR="00B82651" w:rsidRPr="00D138C5">
        <w:rPr>
          <w:rFonts w:ascii="Times New Roman" w:hAnsi="Times New Roman" w:cs="Times New Roman"/>
          <w:sz w:val="24"/>
          <w:szCs w:val="24"/>
        </w:rPr>
        <w:t xml:space="preserve">, the verb </w:t>
      </w:r>
      <w:r w:rsidR="00E12C41">
        <w:rPr>
          <w:rFonts w:ascii="Times New Roman" w:hAnsi="Times New Roman" w:cs="Times New Roman"/>
          <w:sz w:val="24"/>
          <w:szCs w:val="24"/>
        </w:rPr>
        <w:t>‘</w:t>
      </w:r>
      <w:r w:rsidR="00B82651" w:rsidRPr="00D138C5">
        <w:rPr>
          <w:rFonts w:ascii="Times New Roman" w:hAnsi="Times New Roman" w:cs="Times New Roman"/>
          <w:sz w:val="24"/>
          <w:szCs w:val="24"/>
        </w:rPr>
        <w:t>call</w:t>
      </w:r>
      <w:r w:rsidR="00E12C41">
        <w:rPr>
          <w:rFonts w:ascii="Times New Roman" w:hAnsi="Times New Roman" w:cs="Times New Roman"/>
          <w:sz w:val="24"/>
          <w:szCs w:val="24"/>
        </w:rPr>
        <w:t>’</w:t>
      </w:r>
      <w:r w:rsidR="00B82651" w:rsidRPr="00D138C5">
        <w:rPr>
          <w:rFonts w:ascii="Times New Roman" w:hAnsi="Times New Roman" w:cs="Times New Roman"/>
          <w:sz w:val="24"/>
          <w:szCs w:val="24"/>
        </w:rPr>
        <w:t xml:space="preserve"> </w:t>
      </w:r>
      <w:r w:rsidR="00E12C41">
        <w:rPr>
          <w:rFonts w:ascii="Times New Roman" w:hAnsi="Times New Roman" w:cs="Times New Roman"/>
          <w:sz w:val="24"/>
          <w:szCs w:val="24"/>
        </w:rPr>
        <w:t>“</w:t>
      </w:r>
      <w:r w:rsidR="00B82651" w:rsidRPr="00D138C5">
        <w:rPr>
          <w:rFonts w:ascii="Times New Roman" w:hAnsi="Times New Roman" w:cs="Times New Roman"/>
          <w:sz w:val="24"/>
          <w:szCs w:val="24"/>
        </w:rPr>
        <w:t xml:space="preserve">invites the inference that supplies the metalinguistic sense </w:t>
      </w:r>
      <w:r w:rsidR="00E12C41">
        <w:rPr>
          <w:rFonts w:ascii="Times New Roman" w:hAnsi="Times New Roman" w:cs="Times New Roman"/>
          <w:sz w:val="24"/>
          <w:szCs w:val="24"/>
        </w:rPr>
        <w:t>‘</w:t>
      </w:r>
      <w:r w:rsidR="00B82651" w:rsidRPr="00D138C5">
        <w:rPr>
          <w:rFonts w:ascii="Times New Roman" w:hAnsi="Times New Roman" w:cs="Times New Roman"/>
          <w:sz w:val="24"/>
          <w:szCs w:val="24"/>
        </w:rPr>
        <w:t>if you are willing to say so</w:t>
      </w:r>
      <w:r w:rsidR="00E12C41">
        <w:rPr>
          <w:rFonts w:ascii="Times New Roman" w:hAnsi="Times New Roman" w:cs="Times New Roman"/>
          <w:sz w:val="24"/>
          <w:szCs w:val="24"/>
        </w:rPr>
        <w:t>’”</w:t>
      </w:r>
      <w:r w:rsidR="00B82651" w:rsidRPr="00D138C5">
        <w:rPr>
          <w:rFonts w:ascii="Times New Roman" w:hAnsi="Times New Roman" w:cs="Times New Roman"/>
          <w:sz w:val="24"/>
          <w:szCs w:val="24"/>
        </w:rPr>
        <w:t xml:space="preserve"> (Brinton 2008: 178). </w:t>
      </w:r>
      <w:r w:rsidRPr="00D138C5">
        <w:rPr>
          <w:rFonts w:ascii="Times New Roman" w:hAnsi="Times New Roman" w:cs="Times New Roman"/>
          <w:sz w:val="24"/>
          <w:szCs w:val="24"/>
        </w:rPr>
        <w:t>T</w:t>
      </w:r>
      <w:r w:rsidR="00B82651" w:rsidRPr="00D138C5">
        <w:rPr>
          <w:rFonts w:ascii="Times New Roman" w:hAnsi="Times New Roman" w:cs="Times New Roman"/>
          <w:sz w:val="24"/>
          <w:szCs w:val="24"/>
        </w:rPr>
        <w:t xml:space="preserve">his metalinguistic reading then </w:t>
      </w:r>
      <w:r w:rsidR="00D5252D" w:rsidRPr="00D138C5">
        <w:rPr>
          <w:rFonts w:ascii="Times New Roman" w:hAnsi="Times New Roman" w:cs="Times New Roman"/>
          <w:sz w:val="24"/>
          <w:szCs w:val="24"/>
        </w:rPr>
        <w:t>applied</w:t>
      </w:r>
      <w:r w:rsidR="00B82651" w:rsidRPr="00D138C5">
        <w:rPr>
          <w:rFonts w:ascii="Times New Roman" w:hAnsi="Times New Roman" w:cs="Times New Roman"/>
          <w:sz w:val="24"/>
          <w:szCs w:val="24"/>
        </w:rPr>
        <w:t xml:space="preserve"> beyond verbs that explicitly invoked the acts of calling or saying, and hence the metalinguistic use of </w:t>
      </w:r>
      <w:r w:rsidR="00E12C41">
        <w:rPr>
          <w:rFonts w:ascii="Times New Roman" w:hAnsi="Times New Roman" w:cs="Times New Roman"/>
          <w:sz w:val="24"/>
          <w:szCs w:val="24"/>
        </w:rPr>
        <w:t>‘</w:t>
      </w:r>
      <w:r w:rsidR="00B82651" w:rsidRPr="00D138C5">
        <w:rPr>
          <w:rFonts w:ascii="Times New Roman" w:hAnsi="Times New Roman" w:cs="Times New Roman"/>
          <w:sz w:val="24"/>
          <w:szCs w:val="24"/>
        </w:rPr>
        <w:t>if you will</w:t>
      </w:r>
      <w:r w:rsidR="00E12C41">
        <w:rPr>
          <w:rFonts w:ascii="Times New Roman" w:hAnsi="Times New Roman" w:cs="Times New Roman"/>
          <w:sz w:val="24"/>
          <w:szCs w:val="24"/>
        </w:rPr>
        <w:t>’</w:t>
      </w:r>
      <w:r w:rsidR="00B82651" w:rsidRPr="00D138C5">
        <w:rPr>
          <w:rFonts w:ascii="Times New Roman" w:hAnsi="Times New Roman" w:cs="Times New Roman"/>
          <w:sz w:val="24"/>
          <w:szCs w:val="24"/>
        </w:rPr>
        <w:t xml:space="preserve"> extended beyond directive contexts.</w:t>
      </w:r>
      <w:r w:rsidR="0086598E" w:rsidRPr="00D138C5">
        <w:rPr>
          <w:rFonts w:ascii="Times New Roman" w:hAnsi="Times New Roman" w:cs="Times New Roman"/>
          <w:sz w:val="24"/>
          <w:szCs w:val="24"/>
        </w:rPr>
        <w:t xml:space="preserve"> </w:t>
      </w:r>
    </w:p>
    <w:p w14:paraId="472319AD" w14:textId="4E7324BB" w:rsidR="00446587" w:rsidRPr="00D138C5" w:rsidRDefault="00446587"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Brinton</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s analysis suggests that metalinguistic </w:t>
      </w:r>
      <w:r w:rsidR="00E12C41">
        <w:rPr>
          <w:rFonts w:ascii="Times New Roman" w:hAnsi="Times New Roman" w:cs="Times New Roman"/>
          <w:sz w:val="24"/>
          <w:szCs w:val="24"/>
        </w:rPr>
        <w:t>‘</w:t>
      </w:r>
      <w:r w:rsidRPr="00D138C5">
        <w:rPr>
          <w:rFonts w:ascii="Times New Roman" w:hAnsi="Times New Roman" w:cs="Times New Roman"/>
          <w:sz w:val="24"/>
          <w:szCs w:val="24"/>
        </w:rPr>
        <w:t>if you will</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arose directly from its conditional use</w:t>
      </w:r>
      <w:r w:rsidR="00C72D81" w:rsidRPr="00D138C5">
        <w:rPr>
          <w:rFonts w:ascii="Times New Roman" w:hAnsi="Times New Roman" w:cs="Times New Roman"/>
          <w:sz w:val="24"/>
          <w:szCs w:val="24"/>
        </w:rPr>
        <w:t xml:space="preserve">. </w:t>
      </w:r>
      <w:r w:rsidRPr="00D138C5">
        <w:rPr>
          <w:rFonts w:ascii="Times New Roman" w:hAnsi="Times New Roman" w:cs="Times New Roman"/>
          <w:sz w:val="24"/>
          <w:szCs w:val="24"/>
        </w:rPr>
        <w:t xml:space="preserve">An analogous development of </w:t>
      </w:r>
      <w:r w:rsidR="00C72D81" w:rsidRPr="00D138C5">
        <w:rPr>
          <w:rFonts w:ascii="Times New Roman" w:hAnsi="Times New Roman" w:cs="Times New Roman"/>
          <w:sz w:val="24"/>
          <w:szCs w:val="24"/>
        </w:rPr>
        <w:t xml:space="preserve">metalinguistic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w:t>
      </w:r>
      <w:r w:rsidR="00C72D81" w:rsidRPr="00D138C5">
        <w:rPr>
          <w:rFonts w:ascii="Times New Roman" w:hAnsi="Times New Roman" w:cs="Times New Roman"/>
          <w:sz w:val="24"/>
          <w:szCs w:val="24"/>
        </w:rPr>
        <w:t xml:space="preserve">stemming from its conditional counterparts </w:t>
      </w:r>
      <w:r w:rsidRPr="00D138C5">
        <w:rPr>
          <w:rFonts w:ascii="Times New Roman" w:hAnsi="Times New Roman" w:cs="Times New Roman"/>
          <w:sz w:val="24"/>
          <w:szCs w:val="24"/>
        </w:rPr>
        <w:t xml:space="preserve">can plausibly be conjectured by the fact that we can find metalinguistic </w:t>
      </w:r>
      <w:r w:rsidRPr="00D138C5">
        <w:rPr>
          <w:rFonts w:ascii="Times New Roman" w:hAnsi="Times New Roman" w:cs="Times New Roman"/>
          <w:i/>
          <w:sz w:val="24"/>
          <w:szCs w:val="24"/>
        </w:rPr>
        <w:t>if</w:t>
      </w:r>
      <w:r w:rsidRPr="00D138C5">
        <w:rPr>
          <w:rFonts w:ascii="Times New Roman" w:hAnsi="Times New Roman" w:cs="Times New Roman"/>
          <w:sz w:val="24"/>
          <w:szCs w:val="24"/>
        </w:rPr>
        <w:t xml:space="preserve">-clauses using </w:t>
      </w:r>
      <w:r w:rsidR="00E12C41">
        <w:rPr>
          <w:rFonts w:ascii="Times New Roman" w:hAnsi="Times New Roman" w:cs="Times New Roman"/>
          <w:sz w:val="24"/>
          <w:szCs w:val="24"/>
        </w:rPr>
        <w:t>‘</w:t>
      </w:r>
      <w:r w:rsidRPr="00D138C5">
        <w:rPr>
          <w:rFonts w:ascii="Times New Roman" w:hAnsi="Times New Roman" w:cs="Times New Roman"/>
          <w:sz w:val="24"/>
          <w:szCs w:val="24"/>
        </w:rPr>
        <w:t>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that explicitly specify the metalinguistic sense, as in (</w:t>
      </w:r>
      <w:r w:rsidR="00537295">
        <w:rPr>
          <w:rFonts w:ascii="Times New Roman" w:hAnsi="Times New Roman" w:cs="Times New Roman"/>
          <w:sz w:val="24"/>
          <w:szCs w:val="24"/>
        </w:rPr>
        <w:t>20</w:t>
      </w:r>
      <w:r w:rsidRPr="00D138C5">
        <w:rPr>
          <w:rFonts w:ascii="Times New Roman" w:hAnsi="Times New Roman" w:cs="Times New Roman"/>
          <w:sz w:val="24"/>
          <w:szCs w:val="24"/>
        </w:rPr>
        <w:t>) and (2</w:t>
      </w:r>
      <w:r w:rsidR="00537295">
        <w:rPr>
          <w:rFonts w:ascii="Times New Roman" w:hAnsi="Times New Roman" w:cs="Times New Roman"/>
          <w:sz w:val="24"/>
          <w:szCs w:val="24"/>
        </w:rPr>
        <w:t>1</w:t>
      </w:r>
      <w:r w:rsidRPr="00D138C5">
        <w:rPr>
          <w:rFonts w:ascii="Times New Roman" w:hAnsi="Times New Roman" w:cs="Times New Roman"/>
          <w:sz w:val="24"/>
          <w:szCs w:val="24"/>
        </w:rPr>
        <w:t xml:space="preserve">) (quoted after the OED). </w:t>
      </w:r>
    </w:p>
    <w:p w14:paraId="289CDB8A" w14:textId="77777777" w:rsidR="00446587" w:rsidRPr="00D138C5" w:rsidRDefault="00446587" w:rsidP="00996559">
      <w:pPr>
        <w:spacing w:after="0" w:line="264" w:lineRule="auto"/>
        <w:rPr>
          <w:rFonts w:ascii="Times New Roman" w:hAnsi="Times New Roman" w:cs="Times New Roman"/>
          <w:sz w:val="24"/>
          <w:szCs w:val="24"/>
        </w:rPr>
      </w:pPr>
    </w:p>
    <w:p w14:paraId="05FBBC9D" w14:textId="58B51636" w:rsidR="00FE3398" w:rsidRDefault="00446587" w:rsidP="00996559">
      <w:pPr>
        <w:spacing w:after="0" w:line="264" w:lineRule="auto"/>
        <w:ind w:left="720" w:hanging="720"/>
        <w:rPr>
          <w:rFonts w:ascii="Times New Roman" w:hAnsi="Times New Roman" w:cs="Times New Roman"/>
          <w:sz w:val="24"/>
          <w:szCs w:val="24"/>
        </w:rPr>
      </w:pPr>
      <w:r w:rsidRPr="00D138C5">
        <w:rPr>
          <w:rFonts w:ascii="Times New Roman" w:hAnsi="Times New Roman" w:cs="Times New Roman"/>
          <w:sz w:val="24"/>
          <w:szCs w:val="24"/>
        </w:rPr>
        <w:t>(</w:t>
      </w:r>
      <w:r w:rsidR="00537295">
        <w:rPr>
          <w:rFonts w:ascii="Times New Roman" w:hAnsi="Times New Roman" w:cs="Times New Roman"/>
          <w:sz w:val="24"/>
          <w:szCs w:val="24"/>
        </w:rPr>
        <w:t>20</w:t>
      </w:r>
      <w:r w:rsidRPr="00D138C5">
        <w:rPr>
          <w:rFonts w:ascii="Times New Roman" w:hAnsi="Times New Roman" w:cs="Times New Roman"/>
          <w:sz w:val="24"/>
          <w:szCs w:val="24"/>
        </w:rPr>
        <w:t>)</w:t>
      </w:r>
      <w:r w:rsidRPr="00D138C5">
        <w:rPr>
          <w:rFonts w:ascii="Times New Roman" w:hAnsi="Times New Roman" w:cs="Times New Roman"/>
          <w:sz w:val="24"/>
          <w:szCs w:val="24"/>
        </w:rPr>
        <w:tab/>
      </w:r>
      <w:r w:rsidR="00E12C41">
        <w:rPr>
          <w:rFonts w:ascii="Times New Roman" w:hAnsi="Times New Roman" w:cs="Times New Roman"/>
          <w:sz w:val="24"/>
          <w:szCs w:val="24"/>
        </w:rPr>
        <w:t>“</w:t>
      </w:r>
      <w:r w:rsidRPr="00D138C5">
        <w:rPr>
          <w:rFonts w:ascii="Times New Roman" w:hAnsi="Times New Roman" w:cs="Times New Roman"/>
          <w:sz w:val="24"/>
          <w:szCs w:val="24"/>
        </w:rPr>
        <w:t>But why did he leave the half-million to his son, in his will?</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w:t>
      </w:r>
      <w:r w:rsidR="00E12C41">
        <w:rPr>
          <w:rFonts w:ascii="Times New Roman" w:hAnsi="Times New Roman" w:cs="Times New Roman"/>
          <w:sz w:val="24"/>
          <w:szCs w:val="24"/>
        </w:rPr>
        <w:t>“</w:t>
      </w:r>
      <w:r w:rsidRPr="00D138C5">
        <w:rPr>
          <w:rFonts w:ascii="Times New Roman" w:hAnsi="Times New Roman" w:cs="Times New Roman"/>
          <w:i/>
          <w:sz w:val="24"/>
          <w:szCs w:val="24"/>
        </w:rPr>
        <w:t>Gaga</w:t>
      </w:r>
      <w:r w:rsidRPr="00D138C5">
        <w:rPr>
          <w:rFonts w:ascii="Times New Roman" w:hAnsi="Times New Roman" w:cs="Times New Roman"/>
          <w:sz w:val="24"/>
          <w:szCs w:val="24"/>
        </w:rPr>
        <w:t xml:space="preserve">, my dear Binkie. Just </w:t>
      </w:r>
      <w:r w:rsidRPr="00D138C5">
        <w:rPr>
          <w:rFonts w:ascii="Times New Roman" w:hAnsi="Times New Roman" w:cs="Times New Roman"/>
          <w:i/>
          <w:sz w:val="24"/>
          <w:szCs w:val="24"/>
        </w:rPr>
        <w:t>gaga</w:t>
      </w:r>
      <w:r w:rsidRPr="00D138C5">
        <w:rPr>
          <w:rFonts w:ascii="Times New Roman" w:hAnsi="Times New Roman" w:cs="Times New Roman"/>
          <w:sz w:val="24"/>
          <w:szCs w:val="24"/>
        </w:rPr>
        <w:t>. Senile, if you</w:t>
      </w:r>
      <w:r w:rsidR="00E12C41">
        <w:rPr>
          <w:rFonts w:ascii="Times New Roman" w:hAnsi="Times New Roman" w:cs="Times New Roman"/>
          <w:sz w:val="24"/>
          <w:szCs w:val="24"/>
        </w:rPr>
        <w:t>’</w:t>
      </w:r>
      <w:r w:rsidRPr="00D138C5">
        <w:rPr>
          <w:rFonts w:ascii="Times New Roman" w:hAnsi="Times New Roman" w:cs="Times New Roman"/>
          <w:sz w:val="24"/>
          <w:szCs w:val="24"/>
        </w:rPr>
        <w:t>d like it better.</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w:t>
      </w:r>
    </w:p>
    <w:p w14:paraId="249F00DF" w14:textId="3A89B206" w:rsidR="00446587" w:rsidRPr="00D138C5" w:rsidRDefault="00446587" w:rsidP="00FE3398">
      <w:pPr>
        <w:spacing w:after="0" w:line="264" w:lineRule="auto"/>
        <w:ind w:left="720"/>
        <w:rPr>
          <w:rFonts w:ascii="Times New Roman" w:hAnsi="Times New Roman" w:cs="Times New Roman"/>
          <w:sz w:val="24"/>
          <w:szCs w:val="24"/>
        </w:rPr>
      </w:pPr>
      <w:r w:rsidRPr="00D138C5">
        <w:rPr>
          <w:rFonts w:ascii="Times New Roman" w:hAnsi="Times New Roman" w:cs="Times New Roman"/>
          <w:sz w:val="24"/>
          <w:szCs w:val="24"/>
        </w:rPr>
        <w:t>(Locke</w:t>
      </w:r>
      <w:r w:rsidR="002B6241">
        <w:rPr>
          <w:rFonts w:ascii="Times New Roman" w:hAnsi="Times New Roman" w:cs="Times New Roman"/>
          <w:sz w:val="24"/>
          <w:szCs w:val="24"/>
        </w:rPr>
        <w:t xml:space="preserve"> 1929</w:t>
      </w:r>
      <w:r w:rsidR="00EA7E20">
        <w:rPr>
          <w:rFonts w:ascii="Times New Roman" w:hAnsi="Times New Roman" w:cs="Times New Roman"/>
          <w:sz w:val="24"/>
          <w:szCs w:val="24"/>
        </w:rPr>
        <w:t xml:space="preserve">: </w:t>
      </w:r>
      <w:r w:rsidR="00EA7E20" w:rsidRPr="00EA7E20">
        <w:rPr>
          <w:rStyle w:val="noindent"/>
          <w:rFonts w:ascii="Times New Roman" w:hAnsi="Times New Roman" w:cs="Times New Roman"/>
          <w:color w:val="333333"/>
          <w:sz w:val="24"/>
          <w:szCs w:val="24"/>
        </w:rPr>
        <w:t>xviii</w:t>
      </w:r>
      <w:r w:rsidRPr="00D138C5">
        <w:rPr>
          <w:rFonts w:ascii="Times New Roman" w:hAnsi="Times New Roman" w:cs="Times New Roman"/>
          <w:sz w:val="24"/>
          <w:szCs w:val="24"/>
        </w:rPr>
        <w:t>)</w:t>
      </w:r>
      <w:r w:rsidR="00EA7E20">
        <w:rPr>
          <w:rStyle w:val="FootnoteReference"/>
          <w:rFonts w:ascii="Times New Roman" w:hAnsi="Times New Roman" w:cs="Times New Roman"/>
          <w:sz w:val="24"/>
          <w:szCs w:val="24"/>
        </w:rPr>
        <w:footnoteReference w:id="15"/>
      </w:r>
    </w:p>
    <w:p w14:paraId="25DFBDB7" w14:textId="4DF2186D" w:rsidR="00FE3398" w:rsidRDefault="00446587" w:rsidP="00996559">
      <w:pPr>
        <w:spacing w:after="0" w:line="264" w:lineRule="auto"/>
        <w:ind w:left="720" w:hanging="720"/>
        <w:rPr>
          <w:rFonts w:ascii="Times New Roman" w:hAnsi="Times New Roman" w:cs="Times New Roman"/>
          <w:sz w:val="24"/>
          <w:szCs w:val="24"/>
        </w:rPr>
      </w:pPr>
      <w:r w:rsidRPr="00D138C5">
        <w:rPr>
          <w:rFonts w:ascii="Times New Roman" w:hAnsi="Times New Roman" w:cs="Times New Roman"/>
          <w:sz w:val="24"/>
          <w:szCs w:val="24"/>
        </w:rPr>
        <w:t>(2</w:t>
      </w:r>
      <w:r w:rsidR="00537295">
        <w:rPr>
          <w:rFonts w:ascii="Times New Roman" w:hAnsi="Times New Roman" w:cs="Times New Roman"/>
          <w:sz w:val="24"/>
          <w:szCs w:val="24"/>
        </w:rPr>
        <w:t>1</w:t>
      </w:r>
      <w:r w:rsidRPr="00D138C5">
        <w:rPr>
          <w:rFonts w:ascii="Times New Roman" w:hAnsi="Times New Roman" w:cs="Times New Roman"/>
          <w:sz w:val="24"/>
          <w:szCs w:val="24"/>
        </w:rPr>
        <w:t>)</w:t>
      </w:r>
      <w:r w:rsidRPr="00D138C5">
        <w:rPr>
          <w:rFonts w:ascii="Times New Roman" w:hAnsi="Times New Roman" w:cs="Times New Roman"/>
          <w:sz w:val="24"/>
          <w:szCs w:val="24"/>
        </w:rPr>
        <w:tab/>
        <w:t>A steady blasting of the ship</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s whistle sounded abandon ship that afternoon shortly before six bells, if you like nautical parlance. </w:t>
      </w:r>
    </w:p>
    <w:p w14:paraId="02F12649" w14:textId="0DA51352" w:rsidR="00446587" w:rsidRPr="00D138C5" w:rsidRDefault="00446587" w:rsidP="00FE3398">
      <w:pPr>
        <w:spacing w:after="0" w:line="264" w:lineRule="auto"/>
        <w:ind w:left="720"/>
        <w:rPr>
          <w:rFonts w:ascii="Times New Roman" w:hAnsi="Times New Roman" w:cs="Times New Roman"/>
          <w:sz w:val="24"/>
          <w:szCs w:val="24"/>
        </w:rPr>
      </w:pPr>
      <w:r w:rsidRPr="00D138C5">
        <w:rPr>
          <w:rFonts w:ascii="Times New Roman" w:hAnsi="Times New Roman" w:cs="Times New Roman"/>
          <w:sz w:val="24"/>
          <w:szCs w:val="24"/>
        </w:rPr>
        <w:t>(</w:t>
      </w:r>
      <w:proofErr w:type="spellStart"/>
      <w:r w:rsidRPr="00D138C5">
        <w:rPr>
          <w:rFonts w:ascii="Times New Roman" w:hAnsi="Times New Roman" w:cs="Times New Roman"/>
          <w:sz w:val="24"/>
          <w:szCs w:val="24"/>
        </w:rPr>
        <w:t>Brean</w:t>
      </w:r>
      <w:proofErr w:type="spellEnd"/>
      <w:r w:rsidR="007C622B">
        <w:rPr>
          <w:rFonts w:ascii="Times New Roman" w:hAnsi="Times New Roman" w:cs="Times New Roman"/>
          <w:sz w:val="24"/>
          <w:szCs w:val="24"/>
        </w:rPr>
        <w:t xml:space="preserve"> 1966:</w:t>
      </w:r>
      <w:r w:rsidRPr="00D138C5">
        <w:rPr>
          <w:rFonts w:ascii="Times New Roman" w:hAnsi="Times New Roman" w:cs="Times New Roman"/>
          <w:sz w:val="24"/>
          <w:szCs w:val="24"/>
        </w:rPr>
        <w:t xml:space="preserve"> viii. 85)</w:t>
      </w:r>
      <w:r w:rsidR="007C622B">
        <w:rPr>
          <w:rStyle w:val="FootnoteReference"/>
          <w:rFonts w:ascii="Times New Roman" w:hAnsi="Times New Roman" w:cs="Times New Roman"/>
          <w:sz w:val="24"/>
          <w:szCs w:val="24"/>
        </w:rPr>
        <w:footnoteReference w:id="16"/>
      </w:r>
    </w:p>
    <w:p w14:paraId="617743E9" w14:textId="0459AA2F" w:rsidR="00446587" w:rsidRPr="00D138C5" w:rsidRDefault="00446587" w:rsidP="00996559">
      <w:pPr>
        <w:spacing w:after="0" w:line="264" w:lineRule="auto"/>
        <w:ind w:firstLine="720"/>
        <w:rPr>
          <w:rFonts w:ascii="Times New Roman" w:hAnsi="Times New Roman" w:cs="Times New Roman"/>
          <w:sz w:val="24"/>
          <w:szCs w:val="24"/>
        </w:rPr>
      </w:pPr>
    </w:p>
    <w:p w14:paraId="17F4C2A0" w14:textId="463E6BA9" w:rsidR="00446587" w:rsidRPr="00D138C5" w:rsidRDefault="00446587"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lastRenderedPageBreak/>
        <w:t xml:space="preserve">These examples </w:t>
      </w:r>
      <w:bookmarkStart w:id="8" w:name="_Hlk512246682"/>
      <w:r w:rsidRPr="00D138C5">
        <w:rPr>
          <w:rFonts w:ascii="Times New Roman" w:hAnsi="Times New Roman" w:cs="Times New Roman"/>
          <w:sz w:val="24"/>
          <w:szCs w:val="24"/>
        </w:rPr>
        <w:t>increas</w:t>
      </w:r>
      <w:r w:rsidR="00467611" w:rsidRPr="00D138C5">
        <w:rPr>
          <w:rFonts w:ascii="Times New Roman" w:hAnsi="Times New Roman" w:cs="Times New Roman"/>
          <w:sz w:val="24"/>
          <w:szCs w:val="24"/>
        </w:rPr>
        <w:t>e</w:t>
      </w:r>
      <w:r w:rsidRPr="00D138C5">
        <w:rPr>
          <w:rFonts w:ascii="Times New Roman" w:hAnsi="Times New Roman" w:cs="Times New Roman"/>
          <w:sz w:val="24"/>
          <w:szCs w:val="24"/>
        </w:rPr>
        <w:t xml:space="preserve"> the plausibility that </w:t>
      </w:r>
      <w:r w:rsidR="00E12C41">
        <w:rPr>
          <w:rFonts w:ascii="Times New Roman" w:hAnsi="Times New Roman" w:cs="Times New Roman"/>
          <w:sz w:val="24"/>
          <w:szCs w:val="24"/>
        </w:rPr>
        <w:t>‘</w:t>
      </w:r>
      <w:r w:rsidR="00D37624"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D37624" w:rsidRPr="00D138C5">
        <w:rPr>
          <w:rFonts w:ascii="Times New Roman" w:hAnsi="Times New Roman" w:cs="Times New Roman"/>
          <w:sz w:val="24"/>
          <w:szCs w:val="24"/>
        </w:rPr>
        <w:t xml:space="preserve"> is related to</w:t>
      </w:r>
      <w:r w:rsidR="00467611" w:rsidRPr="00D138C5">
        <w:rPr>
          <w:rFonts w:ascii="Times New Roman" w:hAnsi="Times New Roman" w:cs="Times New Roman"/>
          <w:sz w:val="24"/>
          <w:szCs w:val="24"/>
        </w:rPr>
        <w:t xml:space="preserve"> fully-fledged </w:t>
      </w:r>
      <w:r w:rsidR="00467611" w:rsidRPr="00D138C5">
        <w:rPr>
          <w:rFonts w:ascii="Times New Roman" w:hAnsi="Times New Roman" w:cs="Times New Roman"/>
          <w:i/>
          <w:sz w:val="24"/>
          <w:szCs w:val="24"/>
        </w:rPr>
        <w:t>if</w:t>
      </w:r>
      <w:r w:rsidR="00467611" w:rsidRPr="00D138C5">
        <w:rPr>
          <w:rFonts w:ascii="Times New Roman" w:hAnsi="Times New Roman" w:cs="Times New Roman"/>
          <w:sz w:val="24"/>
          <w:szCs w:val="24"/>
        </w:rPr>
        <w:t>-clause</w:t>
      </w:r>
      <w:r w:rsidR="00070785" w:rsidRPr="00D138C5">
        <w:rPr>
          <w:rFonts w:ascii="Times New Roman" w:hAnsi="Times New Roman" w:cs="Times New Roman"/>
          <w:sz w:val="24"/>
          <w:szCs w:val="24"/>
        </w:rPr>
        <w:t>s</w:t>
      </w:r>
      <w:r w:rsidR="00467611" w:rsidRPr="00D138C5">
        <w:rPr>
          <w:rFonts w:ascii="Times New Roman" w:hAnsi="Times New Roman" w:cs="Times New Roman"/>
          <w:sz w:val="24"/>
          <w:szCs w:val="24"/>
        </w:rPr>
        <w:t xml:space="preserve"> </w:t>
      </w:r>
      <w:r w:rsidR="00980776" w:rsidRPr="00D138C5">
        <w:rPr>
          <w:rFonts w:ascii="Times New Roman" w:hAnsi="Times New Roman" w:cs="Times New Roman"/>
          <w:sz w:val="24"/>
          <w:szCs w:val="24"/>
        </w:rPr>
        <w:t>such as</w:t>
      </w:r>
      <w:r w:rsidR="00467611" w:rsidRPr="00D138C5">
        <w:rPr>
          <w:rFonts w:ascii="Times New Roman" w:hAnsi="Times New Roman" w:cs="Times New Roman"/>
          <w:sz w:val="24"/>
          <w:szCs w:val="24"/>
        </w:rPr>
        <w:t xml:space="preserve"> </w:t>
      </w:r>
      <w:r w:rsidR="00E12C41">
        <w:rPr>
          <w:rFonts w:ascii="Times New Roman" w:hAnsi="Times New Roman" w:cs="Times New Roman"/>
          <w:sz w:val="24"/>
          <w:szCs w:val="24"/>
        </w:rPr>
        <w:t>‘</w:t>
      </w:r>
      <w:r w:rsidR="00467611" w:rsidRPr="00D138C5">
        <w:rPr>
          <w:rFonts w:ascii="Times New Roman" w:hAnsi="Times New Roman" w:cs="Times New Roman"/>
          <w:sz w:val="24"/>
          <w:szCs w:val="24"/>
        </w:rPr>
        <w:t>if you like what I</w:t>
      </w:r>
      <w:r w:rsidR="00E12C41">
        <w:rPr>
          <w:rFonts w:ascii="Times New Roman" w:hAnsi="Times New Roman" w:cs="Times New Roman"/>
          <w:sz w:val="24"/>
          <w:szCs w:val="24"/>
        </w:rPr>
        <w:t>’</w:t>
      </w:r>
      <w:r w:rsidR="00467611" w:rsidRPr="00D138C5">
        <w:rPr>
          <w:rFonts w:ascii="Times New Roman" w:hAnsi="Times New Roman" w:cs="Times New Roman"/>
          <w:sz w:val="24"/>
          <w:szCs w:val="24"/>
        </w:rPr>
        <w:t>m saying</w:t>
      </w:r>
      <w:r w:rsidR="00E12C41">
        <w:rPr>
          <w:rFonts w:ascii="Times New Roman" w:hAnsi="Times New Roman" w:cs="Times New Roman"/>
          <w:sz w:val="24"/>
          <w:szCs w:val="24"/>
        </w:rPr>
        <w:t>’</w:t>
      </w:r>
      <w:r w:rsidR="00467611" w:rsidRPr="00D138C5">
        <w:rPr>
          <w:rFonts w:ascii="Times New Roman" w:hAnsi="Times New Roman" w:cs="Times New Roman"/>
          <w:sz w:val="24"/>
          <w:szCs w:val="24"/>
        </w:rPr>
        <w:t xml:space="preserve"> </w:t>
      </w:r>
      <w:r w:rsidR="00980776" w:rsidRPr="00D138C5">
        <w:rPr>
          <w:rFonts w:ascii="Times New Roman" w:hAnsi="Times New Roman" w:cs="Times New Roman"/>
          <w:sz w:val="24"/>
          <w:szCs w:val="24"/>
        </w:rPr>
        <w:t xml:space="preserve">or </w:t>
      </w:r>
      <w:r w:rsidR="00E12C41">
        <w:rPr>
          <w:rFonts w:ascii="Times New Roman" w:hAnsi="Times New Roman" w:cs="Times New Roman"/>
          <w:sz w:val="24"/>
          <w:szCs w:val="24"/>
        </w:rPr>
        <w:t>‘</w:t>
      </w:r>
      <w:r w:rsidR="00980776" w:rsidRPr="00D138C5">
        <w:rPr>
          <w:rFonts w:ascii="Times New Roman" w:hAnsi="Times New Roman" w:cs="Times New Roman"/>
          <w:sz w:val="24"/>
          <w:szCs w:val="24"/>
        </w:rPr>
        <w:t>if you like to call it that</w:t>
      </w:r>
      <w:r w:rsidR="00E12C41">
        <w:rPr>
          <w:rFonts w:ascii="Times New Roman" w:hAnsi="Times New Roman" w:cs="Times New Roman"/>
          <w:sz w:val="24"/>
          <w:szCs w:val="24"/>
        </w:rPr>
        <w:t>’</w:t>
      </w:r>
      <w:r w:rsidR="00980776" w:rsidRPr="00D138C5">
        <w:rPr>
          <w:rFonts w:ascii="Times New Roman" w:hAnsi="Times New Roman" w:cs="Times New Roman"/>
          <w:sz w:val="24"/>
          <w:szCs w:val="24"/>
        </w:rPr>
        <w:t xml:space="preserve"> </w:t>
      </w:r>
      <w:r w:rsidR="00467611" w:rsidRPr="00D138C5">
        <w:rPr>
          <w:rFonts w:ascii="Times New Roman" w:hAnsi="Times New Roman" w:cs="Times New Roman"/>
          <w:sz w:val="24"/>
          <w:szCs w:val="24"/>
        </w:rPr>
        <w:t xml:space="preserve">that use </w:t>
      </w:r>
      <w:r w:rsidR="00E12C41">
        <w:rPr>
          <w:rFonts w:ascii="Times New Roman" w:hAnsi="Times New Roman" w:cs="Times New Roman"/>
          <w:sz w:val="24"/>
          <w:szCs w:val="24"/>
        </w:rPr>
        <w:t>‘</w:t>
      </w:r>
      <w:r w:rsidR="00467611" w:rsidRPr="00D138C5">
        <w:rPr>
          <w:rFonts w:ascii="Times New Roman" w:hAnsi="Times New Roman" w:cs="Times New Roman"/>
          <w:sz w:val="24"/>
          <w:szCs w:val="24"/>
        </w:rPr>
        <w:t>like</w:t>
      </w:r>
      <w:r w:rsidR="00E12C41">
        <w:rPr>
          <w:rFonts w:ascii="Times New Roman" w:hAnsi="Times New Roman" w:cs="Times New Roman"/>
          <w:sz w:val="24"/>
          <w:szCs w:val="24"/>
        </w:rPr>
        <w:t>’</w:t>
      </w:r>
      <w:r w:rsidR="00467611" w:rsidRPr="00D138C5">
        <w:rPr>
          <w:rFonts w:ascii="Times New Roman" w:hAnsi="Times New Roman" w:cs="Times New Roman"/>
          <w:sz w:val="24"/>
          <w:szCs w:val="24"/>
        </w:rPr>
        <w:t xml:space="preserve"> as a verb of appreciation, and </w:t>
      </w:r>
      <w:r w:rsidR="00980776" w:rsidRPr="00D138C5">
        <w:rPr>
          <w:rFonts w:ascii="Times New Roman" w:hAnsi="Times New Roman" w:cs="Times New Roman"/>
          <w:sz w:val="24"/>
          <w:szCs w:val="24"/>
        </w:rPr>
        <w:t xml:space="preserve">hence </w:t>
      </w:r>
      <w:r w:rsidR="00467611" w:rsidRPr="00D138C5">
        <w:rPr>
          <w:rFonts w:ascii="Times New Roman" w:hAnsi="Times New Roman" w:cs="Times New Roman"/>
          <w:sz w:val="24"/>
          <w:szCs w:val="24"/>
        </w:rPr>
        <w:t>that</w:t>
      </w:r>
      <w:r w:rsidR="00467611" w:rsidRPr="00D138C5">
        <w:rPr>
          <w:rFonts w:ascii="Times New Roman" w:hAnsi="Times New Roman" w:cs="Times New Roman"/>
          <w:i/>
          <w:sz w:val="24"/>
          <w:szCs w:val="24"/>
        </w:rPr>
        <w:t xml:space="preserve"> </w:t>
      </w:r>
      <w:r w:rsidRPr="00D138C5">
        <w:rPr>
          <w:rFonts w:ascii="Times New Roman" w:hAnsi="Times New Roman" w:cs="Times New Roman"/>
          <w:sz w:val="24"/>
          <w:szCs w:val="24"/>
        </w:rPr>
        <w:t xml:space="preserve">the </w:t>
      </w:r>
      <w:r w:rsidR="008D7506" w:rsidRPr="00D138C5">
        <w:rPr>
          <w:rFonts w:ascii="Times New Roman" w:hAnsi="Times New Roman" w:cs="Times New Roman"/>
          <w:sz w:val="24"/>
          <w:szCs w:val="24"/>
        </w:rPr>
        <w:t xml:space="preserve">metalinguistic </w:t>
      </w:r>
      <w:r w:rsidRPr="00D138C5">
        <w:rPr>
          <w:rFonts w:ascii="Times New Roman" w:hAnsi="Times New Roman" w:cs="Times New Roman"/>
          <w:sz w:val="24"/>
          <w:szCs w:val="24"/>
        </w:rPr>
        <w:t xml:space="preserve">conditional reading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can be </w:t>
      </w:r>
      <w:r w:rsidR="00EB6A63" w:rsidRPr="00D138C5">
        <w:rPr>
          <w:rFonts w:ascii="Times New Roman" w:hAnsi="Times New Roman" w:cs="Times New Roman"/>
          <w:sz w:val="24"/>
          <w:szCs w:val="24"/>
        </w:rPr>
        <w:t>obtained</w:t>
      </w:r>
      <w:r w:rsidRPr="00D138C5">
        <w:rPr>
          <w:rFonts w:ascii="Times New Roman" w:hAnsi="Times New Roman" w:cs="Times New Roman"/>
          <w:sz w:val="24"/>
          <w:szCs w:val="24"/>
        </w:rPr>
        <w:t xml:space="preserve"> compositionally from an interaction of </w:t>
      </w:r>
      <w:bookmarkEnd w:id="8"/>
      <w:r w:rsidR="00EB6A63" w:rsidRPr="00D138C5">
        <w:rPr>
          <w:rFonts w:ascii="Times New Roman" w:hAnsi="Times New Roman" w:cs="Times New Roman"/>
          <w:sz w:val="24"/>
          <w:szCs w:val="24"/>
        </w:rPr>
        <w:t>its derivative parts</w:t>
      </w:r>
      <w:r w:rsidRPr="00D138C5">
        <w:rPr>
          <w:rFonts w:ascii="Times New Roman" w:hAnsi="Times New Roman" w:cs="Times New Roman"/>
          <w:sz w:val="24"/>
          <w:szCs w:val="24"/>
        </w:rPr>
        <w:t xml:space="preserve">. </w:t>
      </w:r>
      <w:r w:rsidR="00C72D81" w:rsidRPr="00D138C5">
        <w:rPr>
          <w:rFonts w:ascii="Times New Roman" w:hAnsi="Times New Roman" w:cs="Times New Roman"/>
          <w:sz w:val="24"/>
          <w:szCs w:val="24"/>
        </w:rPr>
        <w:t>To treat</w:t>
      </w:r>
      <w:r w:rsidRPr="00D138C5">
        <w:rPr>
          <w:rFonts w:ascii="Times New Roman" w:hAnsi="Times New Roman" w:cs="Times New Roman"/>
          <w:sz w:val="24"/>
          <w:szCs w:val="24"/>
        </w:rPr>
        <w:t xml:space="preserve">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solely as a discourse marker does not provide any explanation for how intuitively close in both form and content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is with the </w:t>
      </w:r>
      <w:r w:rsidRPr="00D138C5">
        <w:rPr>
          <w:rFonts w:ascii="Times New Roman" w:hAnsi="Times New Roman" w:cs="Times New Roman"/>
          <w:i/>
          <w:sz w:val="24"/>
          <w:szCs w:val="24"/>
        </w:rPr>
        <w:t>if</w:t>
      </w:r>
      <w:r w:rsidRPr="00D138C5">
        <w:rPr>
          <w:rFonts w:ascii="Times New Roman" w:hAnsi="Times New Roman" w:cs="Times New Roman"/>
          <w:sz w:val="24"/>
          <w:szCs w:val="24"/>
        </w:rPr>
        <w:t>-clauses in (</w:t>
      </w:r>
      <w:r w:rsidR="00537295">
        <w:rPr>
          <w:rFonts w:ascii="Times New Roman" w:hAnsi="Times New Roman" w:cs="Times New Roman"/>
          <w:sz w:val="24"/>
          <w:szCs w:val="24"/>
        </w:rPr>
        <w:t>20</w:t>
      </w:r>
      <w:r w:rsidRPr="00D138C5">
        <w:rPr>
          <w:rFonts w:ascii="Times New Roman" w:hAnsi="Times New Roman" w:cs="Times New Roman"/>
          <w:sz w:val="24"/>
          <w:szCs w:val="24"/>
        </w:rPr>
        <w:t>) and (2</w:t>
      </w:r>
      <w:r w:rsidR="00537295">
        <w:rPr>
          <w:rFonts w:ascii="Times New Roman" w:hAnsi="Times New Roman" w:cs="Times New Roman"/>
          <w:sz w:val="24"/>
          <w:szCs w:val="24"/>
        </w:rPr>
        <w:t>1</w:t>
      </w:r>
      <w:r w:rsidRPr="00D138C5">
        <w:rPr>
          <w:rFonts w:ascii="Times New Roman" w:hAnsi="Times New Roman" w:cs="Times New Roman"/>
          <w:sz w:val="24"/>
          <w:szCs w:val="24"/>
        </w:rPr>
        <w:t>)</w:t>
      </w:r>
      <w:r w:rsidR="00C72D81" w:rsidRPr="00D138C5">
        <w:rPr>
          <w:rFonts w:ascii="Times New Roman" w:hAnsi="Times New Roman" w:cs="Times New Roman"/>
          <w:sz w:val="24"/>
          <w:szCs w:val="24"/>
        </w:rPr>
        <w:t>.</w:t>
      </w:r>
      <w:r w:rsidRPr="00D138C5">
        <w:rPr>
          <w:rStyle w:val="FootnoteReference"/>
          <w:rFonts w:ascii="Times New Roman" w:hAnsi="Times New Roman" w:cs="Times New Roman"/>
          <w:sz w:val="24"/>
          <w:szCs w:val="24"/>
        </w:rPr>
        <w:footnoteReference w:id="17"/>
      </w:r>
    </w:p>
    <w:p w14:paraId="08235DEF" w14:textId="0F7DE96E" w:rsidR="00A5268D" w:rsidRPr="00D138C5" w:rsidRDefault="00A5268D"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 xml:space="preserve">Acknowledging that metalinguistic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retains a conditional meaning would allow for, and explain, the potential activation of dual readings</w:t>
      </w:r>
      <w:r w:rsidR="00070785" w:rsidRPr="00D138C5">
        <w:rPr>
          <w:rFonts w:ascii="Times New Roman" w:hAnsi="Times New Roman" w:cs="Times New Roman"/>
          <w:sz w:val="24"/>
          <w:szCs w:val="24"/>
        </w:rPr>
        <w:t xml:space="preserve"> when uttered in context</w:t>
      </w:r>
      <w:r w:rsidRPr="00D138C5">
        <w:rPr>
          <w:rFonts w:ascii="Times New Roman" w:hAnsi="Times New Roman" w:cs="Times New Roman"/>
          <w:sz w:val="24"/>
          <w:szCs w:val="24"/>
        </w:rPr>
        <w:t xml:space="preserve">. First, it is not only that bridging contexts with verbs of calling and saying support a diachronic relationship between </w:t>
      </w:r>
      <w:r w:rsidR="00E12C41">
        <w:rPr>
          <w:rFonts w:ascii="Times New Roman" w:hAnsi="Times New Roman" w:cs="Times New Roman"/>
          <w:sz w:val="24"/>
          <w:szCs w:val="24"/>
        </w:rPr>
        <w:t>‘</w:t>
      </w:r>
      <w:r w:rsidRPr="00D138C5">
        <w:rPr>
          <w:rFonts w:ascii="Times New Roman" w:hAnsi="Times New Roman" w:cs="Times New Roman"/>
          <w:sz w:val="24"/>
          <w:szCs w:val="24"/>
        </w:rPr>
        <w:t>if you will</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and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with their fully-fledged counterparts, but </w:t>
      </w:r>
      <w:r w:rsidR="00C72D81" w:rsidRPr="00D138C5">
        <w:rPr>
          <w:rFonts w:ascii="Times New Roman" w:hAnsi="Times New Roman" w:cs="Times New Roman"/>
          <w:sz w:val="24"/>
          <w:szCs w:val="24"/>
        </w:rPr>
        <w:t>such contexts</w:t>
      </w:r>
      <w:r w:rsidR="00D74F0C" w:rsidRPr="00D138C5">
        <w:rPr>
          <w:rFonts w:ascii="Times New Roman" w:hAnsi="Times New Roman" w:cs="Times New Roman"/>
          <w:sz w:val="24"/>
          <w:szCs w:val="24"/>
        </w:rPr>
        <w:t xml:space="preserve"> also highlight </w:t>
      </w:r>
      <w:r w:rsidRPr="00D138C5">
        <w:rPr>
          <w:rFonts w:ascii="Times New Roman" w:hAnsi="Times New Roman" w:cs="Times New Roman"/>
          <w:sz w:val="24"/>
          <w:szCs w:val="24"/>
        </w:rPr>
        <w:t>th</w:t>
      </w:r>
      <w:r w:rsidR="00AC3DDE" w:rsidRPr="00D138C5">
        <w:rPr>
          <w:rFonts w:ascii="Times New Roman" w:hAnsi="Times New Roman" w:cs="Times New Roman"/>
          <w:sz w:val="24"/>
          <w:szCs w:val="24"/>
        </w:rPr>
        <w:t xml:space="preserve">at </w:t>
      </w:r>
      <w:r w:rsidR="00D74F0C" w:rsidRPr="00D138C5">
        <w:rPr>
          <w:rFonts w:ascii="Times New Roman" w:hAnsi="Times New Roman" w:cs="Times New Roman"/>
          <w:sz w:val="24"/>
          <w:szCs w:val="24"/>
        </w:rPr>
        <w:t>the</w:t>
      </w:r>
      <w:r w:rsidR="00D74F0C" w:rsidRPr="00D138C5">
        <w:rPr>
          <w:rFonts w:ascii="Times New Roman" w:hAnsi="Times New Roman" w:cs="Times New Roman"/>
          <w:i/>
          <w:sz w:val="24"/>
          <w:szCs w:val="24"/>
        </w:rPr>
        <w:t xml:space="preserve"> if</w:t>
      </w:r>
      <w:r w:rsidR="00D74F0C" w:rsidRPr="00D138C5">
        <w:rPr>
          <w:rFonts w:ascii="Times New Roman" w:hAnsi="Times New Roman" w:cs="Times New Roman"/>
          <w:sz w:val="24"/>
          <w:szCs w:val="24"/>
        </w:rPr>
        <w:t>-clauses</w:t>
      </w:r>
      <w:r w:rsidR="00AC3DDE" w:rsidRPr="00D138C5">
        <w:rPr>
          <w:rFonts w:ascii="Times New Roman" w:hAnsi="Times New Roman" w:cs="Times New Roman"/>
          <w:sz w:val="24"/>
          <w:szCs w:val="24"/>
        </w:rPr>
        <w:t xml:space="preserve"> can </w:t>
      </w:r>
      <w:r w:rsidR="00070785" w:rsidRPr="00D138C5">
        <w:rPr>
          <w:rFonts w:ascii="Times New Roman" w:hAnsi="Times New Roman" w:cs="Times New Roman"/>
          <w:sz w:val="24"/>
          <w:szCs w:val="24"/>
        </w:rPr>
        <w:t xml:space="preserve">potentially </w:t>
      </w:r>
      <w:r w:rsidR="00AC3DDE" w:rsidRPr="00D138C5">
        <w:rPr>
          <w:rFonts w:ascii="Times New Roman" w:hAnsi="Times New Roman" w:cs="Times New Roman"/>
          <w:sz w:val="24"/>
          <w:szCs w:val="24"/>
        </w:rPr>
        <w:t xml:space="preserve">take on </w:t>
      </w:r>
      <w:r w:rsidR="00D74F0C" w:rsidRPr="00D138C5">
        <w:rPr>
          <w:rFonts w:ascii="Times New Roman" w:hAnsi="Times New Roman" w:cs="Times New Roman"/>
          <w:sz w:val="24"/>
          <w:szCs w:val="24"/>
        </w:rPr>
        <w:t>both</w:t>
      </w:r>
      <w:r w:rsidR="00AC3DDE" w:rsidRPr="00D138C5">
        <w:rPr>
          <w:rFonts w:ascii="Times New Roman" w:hAnsi="Times New Roman" w:cs="Times New Roman"/>
          <w:sz w:val="24"/>
          <w:szCs w:val="24"/>
        </w:rPr>
        <w:t xml:space="preserve"> metalinguistic </w:t>
      </w:r>
      <w:r w:rsidR="00D74F0C" w:rsidRPr="00D138C5">
        <w:rPr>
          <w:rFonts w:ascii="Times New Roman" w:hAnsi="Times New Roman" w:cs="Times New Roman"/>
          <w:sz w:val="24"/>
          <w:szCs w:val="24"/>
        </w:rPr>
        <w:t>and</w:t>
      </w:r>
      <w:r w:rsidR="00AC3DDE" w:rsidRPr="00D138C5">
        <w:rPr>
          <w:rFonts w:ascii="Times New Roman" w:hAnsi="Times New Roman" w:cs="Times New Roman"/>
          <w:sz w:val="24"/>
          <w:szCs w:val="24"/>
        </w:rPr>
        <w:t xml:space="preserve"> hypothetical reading</w:t>
      </w:r>
      <w:r w:rsidR="00D74F0C" w:rsidRPr="00D138C5">
        <w:rPr>
          <w:rFonts w:ascii="Times New Roman" w:hAnsi="Times New Roman" w:cs="Times New Roman"/>
          <w:sz w:val="24"/>
          <w:szCs w:val="24"/>
        </w:rPr>
        <w:t>s.</w:t>
      </w:r>
    </w:p>
    <w:p w14:paraId="0C99191D" w14:textId="447ADAA2" w:rsidR="00446587" w:rsidRPr="00D138C5" w:rsidRDefault="00446587" w:rsidP="00996559">
      <w:pPr>
        <w:spacing w:after="0" w:line="264" w:lineRule="auto"/>
        <w:ind w:firstLine="720"/>
        <w:rPr>
          <w:rFonts w:ascii="Times New Roman" w:hAnsi="Times New Roman" w:cs="Times New Roman"/>
          <w:sz w:val="24"/>
          <w:szCs w:val="24"/>
        </w:rPr>
      </w:pPr>
    </w:p>
    <w:p w14:paraId="678C8B32" w14:textId="34A02017" w:rsidR="00663D21" w:rsidRDefault="00446587"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w:t>
      </w:r>
      <w:r w:rsidR="00AC3DDE" w:rsidRPr="00D138C5">
        <w:rPr>
          <w:rFonts w:ascii="Times New Roman" w:hAnsi="Times New Roman" w:cs="Times New Roman"/>
          <w:sz w:val="24"/>
          <w:szCs w:val="24"/>
        </w:rPr>
        <w:t>2</w:t>
      </w:r>
      <w:r w:rsidR="00537295">
        <w:rPr>
          <w:rFonts w:ascii="Times New Roman" w:hAnsi="Times New Roman" w:cs="Times New Roman"/>
          <w:sz w:val="24"/>
          <w:szCs w:val="24"/>
        </w:rPr>
        <w:t>2</w:t>
      </w:r>
      <w:r w:rsidRPr="00D138C5">
        <w:rPr>
          <w:rFonts w:ascii="Times New Roman" w:hAnsi="Times New Roman" w:cs="Times New Roman"/>
          <w:sz w:val="24"/>
          <w:szCs w:val="24"/>
        </w:rPr>
        <w:t>)</w:t>
      </w:r>
      <w:r w:rsidRPr="00D138C5">
        <w:rPr>
          <w:rFonts w:ascii="Times New Roman" w:hAnsi="Times New Roman" w:cs="Times New Roman"/>
          <w:sz w:val="24"/>
          <w:szCs w:val="24"/>
        </w:rPr>
        <w:tab/>
        <w:t xml:space="preserve">You could call it ingenuity if you like. </w:t>
      </w:r>
    </w:p>
    <w:p w14:paraId="38224162" w14:textId="514F3AB8" w:rsidR="00446587" w:rsidRPr="00D138C5" w:rsidRDefault="00446587" w:rsidP="00663D21">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w:t>
      </w:r>
      <w:r w:rsidRPr="00323B09">
        <w:rPr>
          <w:rFonts w:ascii="Times New Roman" w:hAnsi="Times New Roman" w:cs="Times New Roman"/>
          <w:sz w:val="24"/>
          <w:szCs w:val="24"/>
        </w:rPr>
        <w:t>BNC</w:t>
      </w:r>
      <w:r w:rsidRPr="00D138C5">
        <w:rPr>
          <w:rFonts w:ascii="Times New Roman" w:hAnsi="Times New Roman" w:cs="Times New Roman"/>
          <w:sz w:val="24"/>
          <w:szCs w:val="24"/>
        </w:rPr>
        <w:t>, G4N 406)</w:t>
      </w:r>
    </w:p>
    <w:p w14:paraId="54EB3C53" w14:textId="77777777" w:rsidR="00446587" w:rsidRPr="00D138C5" w:rsidRDefault="00446587" w:rsidP="00996559">
      <w:pPr>
        <w:spacing w:after="0" w:line="264" w:lineRule="auto"/>
        <w:ind w:firstLine="720"/>
        <w:rPr>
          <w:rFonts w:ascii="Times New Roman" w:hAnsi="Times New Roman" w:cs="Times New Roman"/>
          <w:sz w:val="24"/>
          <w:szCs w:val="24"/>
        </w:rPr>
      </w:pPr>
    </w:p>
    <w:p w14:paraId="6FF26007" w14:textId="41F4EA9E" w:rsidR="00A5268D" w:rsidRPr="00D138C5" w:rsidRDefault="00D74F0C"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In</w:t>
      </w:r>
      <w:r w:rsidR="00AC3DDE" w:rsidRPr="00D138C5">
        <w:rPr>
          <w:rFonts w:ascii="Times New Roman" w:hAnsi="Times New Roman" w:cs="Times New Roman"/>
          <w:sz w:val="24"/>
          <w:szCs w:val="24"/>
        </w:rPr>
        <w:t xml:space="preserve"> (2</w:t>
      </w:r>
      <w:r w:rsidR="00537295">
        <w:rPr>
          <w:rFonts w:ascii="Times New Roman" w:hAnsi="Times New Roman" w:cs="Times New Roman"/>
          <w:sz w:val="24"/>
          <w:szCs w:val="24"/>
        </w:rPr>
        <w:t>2</w:t>
      </w:r>
      <w:r w:rsidR="00AC3DDE" w:rsidRPr="00D138C5">
        <w:rPr>
          <w:rFonts w:ascii="Times New Roman" w:hAnsi="Times New Roman" w:cs="Times New Roman"/>
          <w:sz w:val="24"/>
          <w:szCs w:val="24"/>
        </w:rPr>
        <w:t>)</w:t>
      </w:r>
      <w:r w:rsidRPr="00D138C5">
        <w:rPr>
          <w:rFonts w:ascii="Times New Roman" w:hAnsi="Times New Roman" w:cs="Times New Roman"/>
          <w:sz w:val="24"/>
          <w:szCs w:val="24"/>
        </w:rPr>
        <w:t xml:space="preserve">, both a </w:t>
      </w:r>
      <w:r w:rsidR="00A5268D" w:rsidRPr="00D138C5">
        <w:rPr>
          <w:rFonts w:ascii="Times New Roman" w:hAnsi="Times New Roman" w:cs="Times New Roman"/>
          <w:sz w:val="24"/>
          <w:szCs w:val="24"/>
        </w:rPr>
        <w:t>metalinguistic</w:t>
      </w:r>
      <w:r w:rsidRPr="00D138C5">
        <w:rPr>
          <w:rFonts w:ascii="Times New Roman" w:hAnsi="Times New Roman" w:cs="Times New Roman"/>
          <w:sz w:val="24"/>
          <w:szCs w:val="24"/>
        </w:rPr>
        <w:t xml:space="preserve"> and a </w:t>
      </w:r>
      <w:r w:rsidR="00AC3DDE" w:rsidRPr="00D138C5">
        <w:rPr>
          <w:rFonts w:ascii="Times New Roman" w:hAnsi="Times New Roman" w:cs="Times New Roman"/>
          <w:sz w:val="24"/>
          <w:szCs w:val="24"/>
        </w:rPr>
        <w:t>hypothetical</w:t>
      </w:r>
      <w:r w:rsidR="00A5268D" w:rsidRPr="00D138C5">
        <w:rPr>
          <w:rFonts w:ascii="Times New Roman" w:hAnsi="Times New Roman" w:cs="Times New Roman"/>
          <w:sz w:val="24"/>
          <w:szCs w:val="24"/>
        </w:rPr>
        <w:t xml:space="preserve"> </w:t>
      </w:r>
      <w:r w:rsidRPr="00D138C5">
        <w:rPr>
          <w:rFonts w:ascii="Times New Roman" w:hAnsi="Times New Roman" w:cs="Times New Roman"/>
          <w:sz w:val="24"/>
          <w:szCs w:val="24"/>
        </w:rPr>
        <w:t xml:space="preserve">reading of </w:t>
      </w:r>
      <w:r w:rsidR="00E12C41">
        <w:rPr>
          <w:rFonts w:ascii="Times New Roman" w:hAnsi="Times New Roman" w:cs="Times New Roman"/>
          <w:sz w:val="24"/>
          <w:szCs w:val="24"/>
        </w:rPr>
        <w:t>‘</w:t>
      </w:r>
      <w:r w:rsidR="00A5268D"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is available</w:t>
      </w:r>
      <w:r w:rsidR="00C20A5E" w:rsidRPr="00D138C5">
        <w:rPr>
          <w:rFonts w:ascii="Times New Roman" w:hAnsi="Times New Roman" w:cs="Times New Roman"/>
          <w:sz w:val="24"/>
          <w:szCs w:val="24"/>
        </w:rPr>
        <w:t>:</w:t>
      </w:r>
      <w:r w:rsidR="00A5268D" w:rsidRPr="00D138C5">
        <w:rPr>
          <w:rFonts w:ascii="Times New Roman" w:hAnsi="Times New Roman" w:cs="Times New Roman"/>
          <w:sz w:val="24"/>
          <w:szCs w:val="24"/>
        </w:rPr>
        <w:t xml:space="preserve"> putting the target content in quotation marks – </w:t>
      </w:r>
      <w:r w:rsidR="00E12C41">
        <w:rPr>
          <w:rFonts w:ascii="Times New Roman" w:hAnsi="Times New Roman" w:cs="Times New Roman"/>
          <w:sz w:val="24"/>
          <w:szCs w:val="24"/>
        </w:rPr>
        <w:t>‘</w:t>
      </w:r>
      <w:r w:rsidR="00A5268D" w:rsidRPr="00D138C5">
        <w:rPr>
          <w:rFonts w:ascii="Times New Roman" w:hAnsi="Times New Roman" w:cs="Times New Roman"/>
          <w:sz w:val="24"/>
          <w:szCs w:val="24"/>
        </w:rPr>
        <w:t>ingenuity</w:t>
      </w:r>
      <w:r w:rsidR="00E12C41">
        <w:rPr>
          <w:rFonts w:ascii="Times New Roman" w:hAnsi="Times New Roman" w:cs="Times New Roman"/>
          <w:sz w:val="24"/>
          <w:szCs w:val="24"/>
        </w:rPr>
        <w:t>’</w:t>
      </w:r>
      <w:r w:rsidR="00A5268D" w:rsidRPr="00D138C5">
        <w:rPr>
          <w:rFonts w:ascii="Times New Roman" w:hAnsi="Times New Roman" w:cs="Times New Roman"/>
          <w:sz w:val="24"/>
          <w:szCs w:val="24"/>
        </w:rPr>
        <w:t xml:space="preserve"> – </w:t>
      </w:r>
      <w:r w:rsidR="00AC3DDE" w:rsidRPr="00D138C5">
        <w:rPr>
          <w:rFonts w:ascii="Times New Roman" w:hAnsi="Times New Roman" w:cs="Times New Roman"/>
          <w:sz w:val="24"/>
          <w:szCs w:val="24"/>
        </w:rPr>
        <w:t>makes salient</w:t>
      </w:r>
      <w:r w:rsidR="00A5268D" w:rsidRPr="00D138C5">
        <w:rPr>
          <w:rFonts w:ascii="Times New Roman" w:hAnsi="Times New Roman" w:cs="Times New Roman"/>
          <w:sz w:val="24"/>
          <w:szCs w:val="24"/>
        </w:rPr>
        <w:t xml:space="preserve"> the metalinguistic </w:t>
      </w:r>
      <w:r w:rsidR="00AC3DDE" w:rsidRPr="00D138C5">
        <w:rPr>
          <w:rFonts w:ascii="Times New Roman" w:hAnsi="Times New Roman" w:cs="Times New Roman"/>
          <w:sz w:val="24"/>
          <w:szCs w:val="24"/>
        </w:rPr>
        <w:t>reading</w:t>
      </w:r>
      <w:r w:rsidR="00A5268D" w:rsidRPr="00D138C5">
        <w:rPr>
          <w:rFonts w:ascii="Times New Roman" w:hAnsi="Times New Roman" w:cs="Times New Roman"/>
          <w:sz w:val="24"/>
          <w:szCs w:val="24"/>
        </w:rPr>
        <w:t xml:space="preserve">, while </w:t>
      </w:r>
      <w:r w:rsidR="00C20A5E" w:rsidRPr="00D138C5">
        <w:rPr>
          <w:rFonts w:ascii="Times New Roman" w:hAnsi="Times New Roman" w:cs="Times New Roman"/>
          <w:sz w:val="24"/>
          <w:szCs w:val="24"/>
        </w:rPr>
        <w:t xml:space="preserve">the verb </w:t>
      </w:r>
      <w:r w:rsidR="00E12C41">
        <w:rPr>
          <w:rFonts w:ascii="Times New Roman" w:hAnsi="Times New Roman" w:cs="Times New Roman"/>
          <w:sz w:val="24"/>
          <w:szCs w:val="24"/>
        </w:rPr>
        <w:t>‘</w:t>
      </w:r>
      <w:r w:rsidR="00C20A5E" w:rsidRPr="00D138C5">
        <w:rPr>
          <w:rFonts w:ascii="Times New Roman" w:hAnsi="Times New Roman" w:cs="Times New Roman"/>
          <w:sz w:val="24"/>
          <w:szCs w:val="24"/>
        </w:rPr>
        <w:t>to call</w:t>
      </w:r>
      <w:r w:rsidR="00E12C41">
        <w:rPr>
          <w:rFonts w:ascii="Times New Roman" w:hAnsi="Times New Roman" w:cs="Times New Roman"/>
          <w:sz w:val="24"/>
          <w:szCs w:val="24"/>
        </w:rPr>
        <w:t>’</w:t>
      </w:r>
      <w:r w:rsidR="00C20A5E" w:rsidRPr="00D138C5">
        <w:rPr>
          <w:rFonts w:ascii="Times New Roman" w:hAnsi="Times New Roman" w:cs="Times New Roman"/>
          <w:sz w:val="24"/>
          <w:szCs w:val="24"/>
        </w:rPr>
        <w:t xml:space="preserve"> provides the directive force on which </w:t>
      </w:r>
      <w:r w:rsidR="00E12C41">
        <w:rPr>
          <w:rFonts w:ascii="Times New Roman" w:hAnsi="Times New Roman" w:cs="Times New Roman"/>
          <w:sz w:val="24"/>
          <w:szCs w:val="24"/>
        </w:rPr>
        <w:t>‘</w:t>
      </w:r>
      <w:r w:rsidR="00A5268D"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A5268D" w:rsidRPr="00D138C5">
        <w:rPr>
          <w:rFonts w:ascii="Times New Roman" w:hAnsi="Times New Roman" w:cs="Times New Roman"/>
          <w:sz w:val="24"/>
          <w:szCs w:val="24"/>
        </w:rPr>
        <w:t xml:space="preserve"> </w:t>
      </w:r>
      <w:r w:rsidR="00C20A5E" w:rsidRPr="00D138C5">
        <w:rPr>
          <w:rFonts w:ascii="Times New Roman" w:hAnsi="Times New Roman" w:cs="Times New Roman"/>
          <w:sz w:val="24"/>
          <w:szCs w:val="24"/>
        </w:rPr>
        <w:t>c</w:t>
      </w:r>
      <w:r w:rsidR="00070785" w:rsidRPr="00D138C5">
        <w:rPr>
          <w:rFonts w:ascii="Times New Roman" w:hAnsi="Times New Roman" w:cs="Times New Roman"/>
          <w:sz w:val="24"/>
          <w:szCs w:val="24"/>
        </w:rPr>
        <w:t xml:space="preserve">an </w:t>
      </w:r>
      <w:r w:rsidR="00C20A5E" w:rsidRPr="00D138C5">
        <w:rPr>
          <w:rFonts w:ascii="Times New Roman" w:hAnsi="Times New Roman" w:cs="Times New Roman"/>
          <w:sz w:val="24"/>
          <w:szCs w:val="24"/>
        </w:rPr>
        <w:t xml:space="preserve">operate as a hypothetical condition akin to </w:t>
      </w:r>
      <w:r w:rsidR="00E12C41">
        <w:rPr>
          <w:rFonts w:ascii="Times New Roman" w:hAnsi="Times New Roman" w:cs="Times New Roman"/>
          <w:sz w:val="24"/>
          <w:szCs w:val="24"/>
        </w:rPr>
        <w:t>‘</w:t>
      </w:r>
      <w:r w:rsidR="00C20A5E" w:rsidRPr="00D138C5">
        <w:rPr>
          <w:rFonts w:ascii="Times New Roman" w:hAnsi="Times New Roman" w:cs="Times New Roman"/>
          <w:sz w:val="24"/>
          <w:szCs w:val="24"/>
        </w:rPr>
        <w:t>if you like to call it that</w:t>
      </w:r>
      <w:r w:rsidR="00E12C41">
        <w:rPr>
          <w:rFonts w:ascii="Times New Roman" w:hAnsi="Times New Roman" w:cs="Times New Roman"/>
          <w:sz w:val="24"/>
          <w:szCs w:val="24"/>
        </w:rPr>
        <w:t>’</w:t>
      </w:r>
      <w:r w:rsidR="00A5268D" w:rsidRPr="00D138C5">
        <w:rPr>
          <w:rFonts w:ascii="Times New Roman" w:hAnsi="Times New Roman" w:cs="Times New Roman"/>
          <w:sz w:val="24"/>
          <w:szCs w:val="24"/>
        </w:rPr>
        <w:t>.</w:t>
      </w:r>
      <w:r w:rsidRPr="00D138C5">
        <w:rPr>
          <w:rFonts w:ascii="Times New Roman" w:hAnsi="Times New Roman" w:cs="Times New Roman"/>
          <w:sz w:val="24"/>
          <w:szCs w:val="24"/>
        </w:rPr>
        <w:t xml:space="preserve"> </w:t>
      </w:r>
    </w:p>
    <w:p w14:paraId="40E42E1D" w14:textId="26D76E52" w:rsidR="00B82651" w:rsidRPr="00D138C5" w:rsidRDefault="00C72D81"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Note that</w:t>
      </w:r>
      <w:r w:rsidR="00D74F0C" w:rsidRPr="00D138C5">
        <w:rPr>
          <w:rFonts w:ascii="Times New Roman" w:hAnsi="Times New Roman" w:cs="Times New Roman"/>
          <w:sz w:val="24"/>
          <w:szCs w:val="24"/>
        </w:rPr>
        <w:t xml:space="preserve"> it is not only in contexts of calling and saying that a dual reading is possible. It is </w:t>
      </w:r>
      <w:r w:rsidRPr="00D138C5">
        <w:rPr>
          <w:rFonts w:ascii="Times New Roman" w:hAnsi="Times New Roman" w:cs="Times New Roman"/>
          <w:sz w:val="24"/>
          <w:szCs w:val="24"/>
        </w:rPr>
        <w:t xml:space="preserve">the theoretical move to </w:t>
      </w:r>
      <w:r w:rsidR="00D74F0C" w:rsidRPr="00D138C5">
        <w:rPr>
          <w:rFonts w:ascii="Times New Roman" w:hAnsi="Times New Roman" w:cs="Times New Roman"/>
          <w:sz w:val="24"/>
          <w:szCs w:val="24"/>
        </w:rPr>
        <w:t xml:space="preserve">treat </w:t>
      </w:r>
      <w:r w:rsidR="00E12C41">
        <w:rPr>
          <w:rFonts w:ascii="Times New Roman" w:hAnsi="Times New Roman" w:cs="Times New Roman"/>
          <w:sz w:val="24"/>
          <w:szCs w:val="24"/>
        </w:rPr>
        <w:t>‘</w:t>
      </w:r>
      <w:r w:rsidR="00D74F0C"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D74F0C" w:rsidRPr="00D138C5">
        <w:rPr>
          <w:rFonts w:ascii="Times New Roman" w:hAnsi="Times New Roman" w:cs="Times New Roman"/>
          <w:sz w:val="24"/>
          <w:szCs w:val="24"/>
        </w:rPr>
        <w:t xml:space="preserve"> as polysemous and </w:t>
      </w:r>
      <w:r w:rsidRPr="00D138C5">
        <w:rPr>
          <w:rFonts w:ascii="Times New Roman" w:hAnsi="Times New Roman" w:cs="Times New Roman"/>
          <w:sz w:val="24"/>
          <w:szCs w:val="24"/>
        </w:rPr>
        <w:t xml:space="preserve">to </w:t>
      </w:r>
      <w:r w:rsidR="00D74F0C" w:rsidRPr="00D138C5">
        <w:rPr>
          <w:rFonts w:ascii="Times New Roman" w:hAnsi="Times New Roman" w:cs="Times New Roman"/>
          <w:sz w:val="24"/>
          <w:szCs w:val="24"/>
        </w:rPr>
        <w:t>p</w:t>
      </w:r>
      <w:r w:rsidR="007035D5" w:rsidRPr="00D138C5">
        <w:rPr>
          <w:rFonts w:ascii="Times New Roman" w:hAnsi="Times New Roman" w:cs="Times New Roman"/>
          <w:sz w:val="24"/>
          <w:szCs w:val="24"/>
        </w:rPr>
        <w:t xml:space="preserve">osit </w:t>
      </w:r>
      <w:r w:rsidR="00B82651" w:rsidRPr="00D138C5">
        <w:rPr>
          <w:rFonts w:ascii="Times New Roman" w:hAnsi="Times New Roman" w:cs="Times New Roman"/>
          <w:sz w:val="24"/>
          <w:szCs w:val="24"/>
        </w:rPr>
        <w:t xml:space="preserve">the availability of a conditional reading </w:t>
      </w:r>
      <w:r w:rsidR="00D74F0C" w:rsidRPr="00D138C5">
        <w:rPr>
          <w:rFonts w:ascii="Times New Roman" w:hAnsi="Times New Roman" w:cs="Times New Roman"/>
          <w:sz w:val="24"/>
          <w:szCs w:val="24"/>
        </w:rPr>
        <w:t xml:space="preserve">that can </w:t>
      </w:r>
      <w:r w:rsidR="007035D5" w:rsidRPr="00D138C5">
        <w:rPr>
          <w:rFonts w:ascii="Times New Roman" w:hAnsi="Times New Roman" w:cs="Times New Roman"/>
          <w:sz w:val="24"/>
          <w:szCs w:val="24"/>
        </w:rPr>
        <w:t>explain how</w:t>
      </w:r>
      <w:r w:rsidR="00B82651" w:rsidRPr="00D138C5">
        <w:rPr>
          <w:rFonts w:ascii="Times New Roman" w:hAnsi="Times New Roman" w:cs="Times New Roman"/>
          <w:sz w:val="24"/>
          <w:szCs w:val="24"/>
        </w:rPr>
        <w:t xml:space="preserve"> interlocutors</w:t>
      </w:r>
      <w:r w:rsidR="007035D5" w:rsidRPr="00D138C5">
        <w:rPr>
          <w:rFonts w:ascii="Times New Roman" w:hAnsi="Times New Roman" w:cs="Times New Roman"/>
          <w:sz w:val="24"/>
          <w:szCs w:val="24"/>
        </w:rPr>
        <w:t xml:space="preserve"> </w:t>
      </w:r>
      <w:r w:rsidR="00070785" w:rsidRPr="00D138C5">
        <w:rPr>
          <w:rFonts w:ascii="Times New Roman" w:hAnsi="Times New Roman" w:cs="Times New Roman"/>
          <w:sz w:val="24"/>
          <w:szCs w:val="24"/>
        </w:rPr>
        <w:t>are able to</w:t>
      </w:r>
      <w:r w:rsidR="00B82651" w:rsidRPr="00D138C5">
        <w:rPr>
          <w:rFonts w:ascii="Times New Roman" w:hAnsi="Times New Roman" w:cs="Times New Roman"/>
          <w:sz w:val="24"/>
          <w:szCs w:val="24"/>
        </w:rPr>
        <w:t xml:space="preserve"> capitalize on the difference between its hypothetical and metalinguistic uses, as in the following extract from Michael Frayne</w:t>
      </w:r>
      <w:r w:rsidR="00E12C41">
        <w:rPr>
          <w:rFonts w:ascii="Times New Roman" w:hAnsi="Times New Roman" w:cs="Times New Roman"/>
          <w:sz w:val="24"/>
          <w:szCs w:val="24"/>
        </w:rPr>
        <w:t>’</w:t>
      </w:r>
      <w:r w:rsidR="00B82651" w:rsidRPr="00D138C5">
        <w:rPr>
          <w:rFonts w:ascii="Times New Roman" w:hAnsi="Times New Roman" w:cs="Times New Roman"/>
          <w:sz w:val="24"/>
          <w:szCs w:val="24"/>
        </w:rPr>
        <w:t xml:space="preserve">s (2014) comic </w:t>
      </w:r>
      <w:r w:rsidR="00B82651" w:rsidRPr="00D138C5">
        <w:rPr>
          <w:rFonts w:ascii="Times New Roman" w:hAnsi="Times New Roman" w:cs="Times New Roman"/>
          <w:i/>
          <w:sz w:val="24"/>
          <w:szCs w:val="24"/>
        </w:rPr>
        <w:t>Matchbox Theatre</w:t>
      </w:r>
      <w:r w:rsidR="00B82651" w:rsidRPr="00D138C5">
        <w:rPr>
          <w:rFonts w:ascii="Times New Roman" w:hAnsi="Times New Roman" w:cs="Times New Roman"/>
          <w:sz w:val="24"/>
          <w:szCs w:val="24"/>
        </w:rPr>
        <w:t>:</w:t>
      </w:r>
    </w:p>
    <w:p w14:paraId="0CC9F63D" w14:textId="77777777" w:rsidR="00B82651" w:rsidRPr="00D138C5" w:rsidRDefault="00B82651" w:rsidP="00996559">
      <w:pPr>
        <w:spacing w:after="0" w:line="264" w:lineRule="auto"/>
        <w:rPr>
          <w:rFonts w:ascii="Times New Roman" w:hAnsi="Times New Roman" w:cs="Times New Roman"/>
          <w:sz w:val="24"/>
          <w:szCs w:val="24"/>
        </w:rPr>
      </w:pPr>
    </w:p>
    <w:p w14:paraId="3AF8449F" w14:textId="74384C25" w:rsidR="00B82651" w:rsidRPr="00D138C5" w:rsidRDefault="00B82651" w:rsidP="00996559">
      <w:pPr>
        <w:spacing w:after="0" w:line="264" w:lineRule="auto"/>
        <w:ind w:left="720"/>
        <w:rPr>
          <w:rFonts w:ascii="Times New Roman" w:hAnsi="Times New Roman" w:cs="Times New Roman"/>
          <w:sz w:val="24"/>
          <w:szCs w:val="24"/>
        </w:rPr>
      </w:pPr>
      <w:r w:rsidRPr="00D138C5">
        <w:rPr>
          <w:rFonts w:ascii="Times New Roman" w:hAnsi="Times New Roman" w:cs="Times New Roman"/>
          <w:sz w:val="24"/>
          <w:szCs w:val="24"/>
        </w:rPr>
        <w:t>So what I</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m proposing to attempt in this talk is, if you like, an </w:t>
      </w:r>
      <w:r w:rsidRPr="00D138C5">
        <w:rPr>
          <w:rFonts w:ascii="Times New Roman" w:hAnsi="Times New Roman" w:cs="Times New Roman"/>
          <w:i/>
          <w:sz w:val="24"/>
          <w:szCs w:val="24"/>
        </w:rPr>
        <w:t>investigation</w:t>
      </w:r>
      <w:r w:rsidRPr="00D138C5">
        <w:rPr>
          <w:rFonts w:ascii="Times New Roman" w:hAnsi="Times New Roman" w:cs="Times New Roman"/>
          <w:sz w:val="24"/>
          <w:szCs w:val="24"/>
        </w:rPr>
        <w:t xml:space="preserve"> into why anyone who makes any kind of, if you like, </w:t>
      </w:r>
      <w:r w:rsidRPr="00D138C5">
        <w:rPr>
          <w:rFonts w:ascii="Times New Roman" w:hAnsi="Times New Roman" w:cs="Times New Roman"/>
          <w:i/>
          <w:sz w:val="24"/>
          <w:szCs w:val="24"/>
        </w:rPr>
        <w:t>comment</w:t>
      </w:r>
      <w:r w:rsidRPr="00D138C5">
        <w:rPr>
          <w:rFonts w:ascii="Times New Roman" w:hAnsi="Times New Roman" w:cs="Times New Roman"/>
          <w:sz w:val="24"/>
          <w:szCs w:val="24"/>
        </w:rPr>
        <w:t xml:space="preserve"> on anything these days has to stress so many of the words as if they were in a foreign language, and then put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in front of them. I suspect that it</w:t>
      </w:r>
      <w:r w:rsidR="00E12C41">
        <w:rPr>
          <w:rFonts w:ascii="Times New Roman" w:hAnsi="Times New Roman" w:cs="Times New Roman"/>
          <w:sz w:val="24"/>
          <w:szCs w:val="24"/>
        </w:rPr>
        <w:t>’</w:t>
      </w:r>
      <w:r w:rsidRPr="00D138C5">
        <w:rPr>
          <w:rFonts w:ascii="Times New Roman" w:hAnsi="Times New Roman" w:cs="Times New Roman"/>
          <w:sz w:val="24"/>
          <w:szCs w:val="24"/>
        </w:rPr>
        <w:t>s intended to suggest some kind of...</w:t>
      </w:r>
    </w:p>
    <w:p w14:paraId="3C2B4B04" w14:textId="77777777" w:rsidR="00663D21" w:rsidRDefault="00B82651" w:rsidP="00996559">
      <w:pPr>
        <w:spacing w:after="0" w:line="264" w:lineRule="auto"/>
        <w:ind w:left="720"/>
        <w:rPr>
          <w:rFonts w:ascii="Times New Roman" w:hAnsi="Times New Roman" w:cs="Times New Roman"/>
          <w:sz w:val="24"/>
          <w:szCs w:val="24"/>
        </w:rPr>
      </w:pPr>
      <w:r w:rsidRPr="00D138C5">
        <w:rPr>
          <w:rFonts w:ascii="Times New Roman" w:hAnsi="Times New Roman" w:cs="Times New Roman"/>
          <w:sz w:val="24"/>
          <w:szCs w:val="24"/>
        </w:rPr>
        <w:t xml:space="preserve">- Hold on a moment. If I like? </w:t>
      </w:r>
    </w:p>
    <w:p w14:paraId="616D6605" w14:textId="4429E924" w:rsidR="00B82651" w:rsidRPr="00D138C5" w:rsidRDefault="00B82651" w:rsidP="00663D21">
      <w:pPr>
        <w:spacing w:after="0" w:line="264" w:lineRule="auto"/>
        <w:ind w:left="720"/>
        <w:rPr>
          <w:rFonts w:ascii="Times New Roman" w:hAnsi="Times New Roman" w:cs="Times New Roman"/>
          <w:sz w:val="24"/>
          <w:szCs w:val="24"/>
        </w:rPr>
      </w:pPr>
      <w:r w:rsidRPr="00D138C5">
        <w:rPr>
          <w:rFonts w:ascii="Times New Roman" w:hAnsi="Times New Roman" w:cs="Times New Roman"/>
          <w:sz w:val="24"/>
          <w:szCs w:val="24"/>
        </w:rPr>
        <w:t>(Frayne 2014: 201)</w:t>
      </w:r>
      <w:r w:rsidR="0091706F">
        <w:rPr>
          <w:rStyle w:val="FootnoteReference"/>
          <w:rFonts w:ascii="Times New Roman" w:hAnsi="Times New Roman" w:cs="Times New Roman"/>
          <w:sz w:val="24"/>
          <w:szCs w:val="24"/>
        </w:rPr>
        <w:footnoteReference w:id="18"/>
      </w:r>
    </w:p>
    <w:p w14:paraId="3CEFBAFD" w14:textId="77777777" w:rsidR="00B82651" w:rsidRPr="00D138C5" w:rsidRDefault="00B82651" w:rsidP="00996559">
      <w:pPr>
        <w:spacing w:after="0" w:line="264" w:lineRule="auto"/>
        <w:rPr>
          <w:rFonts w:ascii="Times New Roman" w:hAnsi="Times New Roman" w:cs="Times New Roman"/>
          <w:sz w:val="24"/>
          <w:szCs w:val="24"/>
        </w:rPr>
      </w:pPr>
    </w:p>
    <w:p w14:paraId="53E54856" w14:textId="1190B5FB" w:rsidR="00B82651" w:rsidRPr="00D138C5" w:rsidRDefault="00B82651"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 xml:space="preserve">While the comic value of the opening prose arises by the speaker using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as a metalinguistic comment while also commenting on others</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use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in ordinary discourse, the addressee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s clarificatory question </w:t>
      </w:r>
      <w:r w:rsidR="00E12C41">
        <w:rPr>
          <w:rFonts w:ascii="Times New Roman" w:hAnsi="Times New Roman" w:cs="Times New Roman"/>
          <w:sz w:val="24"/>
          <w:szCs w:val="24"/>
        </w:rPr>
        <w:t>‘</w:t>
      </w:r>
      <w:r w:rsidRPr="00D138C5">
        <w:rPr>
          <w:rFonts w:ascii="Times New Roman" w:hAnsi="Times New Roman" w:cs="Times New Roman"/>
          <w:sz w:val="24"/>
          <w:szCs w:val="24"/>
        </w:rPr>
        <w:t>if I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draws on the </w:t>
      </w:r>
      <w:r w:rsidR="00D74F0C" w:rsidRPr="00D138C5">
        <w:rPr>
          <w:rFonts w:ascii="Times New Roman" w:hAnsi="Times New Roman" w:cs="Times New Roman"/>
          <w:sz w:val="24"/>
          <w:szCs w:val="24"/>
        </w:rPr>
        <w:t>hypothetical</w:t>
      </w:r>
      <w:r w:rsidRPr="00D138C5">
        <w:rPr>
          <w:rFonts w:ascii="Times New Roman" w:hAnsi="Times New Roman" w:cs="Times New Roman"/>
          <w:sz w:val="24"/>
          <w:szCs w:val="24"/>
        </w:rPr>
        <w:t xml:space="preserve"> use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thereby highlighting the two possible readings. Admittedly, the fact that certain constructions can be used as the source of linguistic jokes cannot be taken as evidence for how speakers use constructions in everyday conversation, nor as a test for positing different levels of representation (cf. Jaszczolt 2016: 24). But the fact that a certain construction has the </w:t>
      </w:r>
      <w:r w:rsidRPr="00D138C5">
        <w:rPr>
          <w:rFonts w:ascii="Times New Roman" w:hAnsi="Times New Roman" w:cs="Times New Roman"/>
          <w:i/>
          <w:sz w:val="24"/>
          <w:szCs w:val="24"/>
        </w:rPr>
        <w:t>potential</w:t>
      </w:r>
      <w:r w:rsidRPr="00D138C5">
        <w:rPr>
          <w:rFonts w:ascii="Times New Roman" w:hAnsi="Times New Roman" w:cs="Times New Roman"/>
          <w:sz w:val="24"/>
          <w:szCs w:val="24"/>
        </w:rPr>
        <w:t xml:space="preserve"> to be exploited for </w:t>
      </w:r>
      <w:r w:rsidR="00D74F0C" w:rsidRPr="00D138C5">
        <w:rPr>
          <w:rFonts w:ascii="Times New Roman" w:hAnsi="Times New Roman" w:cs="Times New Roman"/>
          <w:sz w:val="24"/>
          <w:szCs w:val="24"/>
        </w:rPr>
        <w:t>its</w:t>
      </w:r>
      <w:r w:rsidRPr="00D138C5">
        <w:rPr>
          <w:rFonts w:ascii="Times New Roman" w:hAnsi="Times New Roman" w:cs="Times New Roman"/>
          <w:sz w:val="24"/>
          <w:szCs w:val="24"/>
        </w:rPr>
        <w:t xml:space="preserve"> linguistic properties can be taken as evidence of the tacit knowledge that speakers have in their linguistic arsenal (e.g. Aarons 2012). </w:t>
      </w:r>
    </w:p>
    <w:p w14:paraId="1950AA75" w14:textId="141E2E4B" w:rsidR="00342B44" w:rsidRPr="00D138C5" w:rsidRDefault="00C20A5E"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lastRenderedPageBreak/>
        <w:t>Finally, t</w:t>
      </w:r>
      <w:r w:rsidR="00F545E1" w:rsidRPr="00D138C5">
        <w:rPr>
          <w:rFonts w:ascii="Times New Roman" w:hAnsi="Times New Roman" w:cs="Times New Roman"/>
          <w:sz w:val="24"/>
          <w:szCs w:val="24"/>
          <w:lang w:val="en-US"/>
        </w:rPr>
        <w:t xml:space="preserve">he </w:t>
      </w:r>
      <w:r w:rsidR="00AE0139" w:rsidRPr="00D138C5">
        <w:rPr>
          <w:rFonts w:ascii="Times New Roman" w:hAnsi="Times New Roman" w:cs="Times New Roman"/>
          <w:sz w:val="24"/>
          <w:szCs w:val="24"/>
          <w:lang w:val="en-US"/>
        </w:rPr>
        <w:t xml:space="preserve">availability of the </w:t>
      </w:r>
      <w:r w:rsidR="00F545E1" w:rsidRPr="00D138C5">
        <w:rPr>
          <w:rFonts w:ascii="Times New Roman" w:hAnsi="Times New Roman" w:cs="Times New Roman"/>
          <w:sz w:val="24"/>
          <w:szCs w:val="24"/>
          <w:lang w:val="en-US"/>
        </w:rPr>
        <w:t xml:space="preserve">conditional reading is perhaps more convincing when we see that </w:t>
      </w:r>
      <w:r w:rsidR="00342B44" w:rsidRPr="00D138C5">
        <w:rPr>
          <w:rFonts w:ascii="Times New Roman" w:hAnsi="Times New Roman" w:cs="Times New Roman"/>
          <w:sz w:val="24"/>
          <w:szCs w:val="24"/>
          <w:lang w:val="en-US"/>
        </w:rPr>
        <w:t xml:space="preserve">a speaker </w:t>
      </w:r>
      <w:r w:rsidR="00F545E1" w:rsidRPr="00D138C5">
        <w:rPr>
          <w:rFonts w:ascii="Times New Roman" w:hAnsi="Times New Roman" w:cs="Times New Roman"/>
          <w:sz w:val="24"/>
          <w:szCs w:val="24"/>
          <w:lang w:val="en-US"/>
        </w:rPr>
        <w:t>can</w:t>
      </w:r>
      <w:r w:rsidR="00342B44" w:rsidRPr="00D138C5">
        <w:rPr>
          <w:rFonts w:ascii="Times New Roman" w:hAnsi="Times New Roman" w:cs="Times New Roman"/>
          <w:sz w:val="24"/>
          <w:szCs w:val="24"/>
          <w:lang w:val="en-US"/>
        </w:rPr>
        <w:t xml:space="preserve"> felicitously make reference to the audience</w:t>
      </w:r>
      <w:r w:rsidR="00E12C41">
        <w:rPr>
          <w:rFonts w:ascii="Times New Roman" w:hAnsi="Times New Roman" w:cs="Times New Roman"/>
          <w:sz w:val="24"/>
          <w:szCs w:val="24"/>
          <w:lang w:val="en-US"/>
        </w:rPr>
        <w:t>’</w:t>
      </w:r>
      <w:r w:rsidR="00342B44" w:rsidRPr="00D138C5">
        <w:rPr>
          <w:rFonts w:ascii="Times New Roman" w:hAnsi="Times New Roman" w:cs="Times New Roman"/>
          <w:sz w:val="24"/>
          <w:szCs w:val="24"/>
          <w:lang w:val="en-US"/>
        </w:rPr>
        <w:t>s uptake, as in (</w:t>
      </w:r>
      <w:r w:rsidR="00F545E1" w:rsidRPr="00D138C5">
        <w:rPr>
          <w:rFonts w:ascii="Times New Roman" w:hAnsi="Times New Roman" w:cs="Times New Roman"/>
          <w:sz w:val="24"/>
          <w:szCs w:val="24"/>
          <w:lang w:val="en-US"/>
        </w:rPr>
        <w:t>2</w:t>
      </w:r>
      <w:r w:rsidR="00272264">
        <w:rPr>
          <w:rFonts w:ascii="Times New Roman" w:hAnsi="Times New Roman" w:cs="Times New Roman"/>
          <w:sz w:val="24"/>
          <w:szCs w:val="24"/>
          <w:lang w:val="en-US"/>
        </w:rPr>
        <w:t>3</w:t>
      </w:r>
      <w:r w:rsidR="00342B44" w:rsidRPr="00D138C5">
        <w:rPr>
          <w:rFonts w:ascii="Times New Roman" w:hAnsi="Times New Roman" w:cs="Times New Roman"/>
          <w:sz w:val="24"/>
          <w:szCs w:val="24"/>
          <w:lang w:val="en-US"/>
        </w:rPr>
        <w:t>).</w:t>
      </w:r>
    </w:p>
    <w:p w14:paraId="46A8027A" w14:textId="77777777" w:rsidR="00342B44" w:rsidRPr="00D138C5" w:rsidRDefault="00342B44" w:rsidP="00996559">
      <w:pPr>
        <w:spacing w:after="0" w:line="264" w:lineRule="auto"/>
        <w:rPr>
          <w:rFonts w:ascii="Times New Roman" w:hAnsi="Times New Roman" w:cs="Times New Roman"/>
          <w:sz w:val="24"/>
          <w:szCs w:val="24"/>
          <w:lang w:val="en-US"/>
        </w:rPr>
      </w:pPr>
    </w:p>
    <w:p w14:paraId="194CA332" w14:textId="3CA572F2" w:rsidR="00663D21" w:rsidRDefault="00342B44" w:rsidP="00996559">
      <w:pPr>
        <w:spacing w:after="0" w:line="264" w:lineRule="auto"/>
        <w:ind w:left="720" w:hanging="720"/>
        <w:rPr>
          <w:rFonts w:ascii="Times New Roman" w:hAnsi="Times New Roman" w:cs="Times New Roman"/>
          <w:sz w:val="24"/>
          <w:szCs w:val="24"/>
          <w:lang w:val="en-US"/>
        </w:rPr>
      </w:pPr>
      <w:r w:rsidRPr="00D138C5">
        <w:rPr>
          <w:rFonts w:ascii="Times New Roman" w:hAnsi="Times New Roman" w:cs="Times New Roman"/>
          <w:sz w:val="24"/>
          <w:szCs w:val="24"/>
          <w:lang w:val="en-US"/>
        </w:rPr>
        <w:t>(</w:t>
      </w:r>
      <w:r w:rsidR="00F545E1" w:rsidRPr="00D138C5">
        <w:rPr>
          <w:rFonts w:ascii="Times New Roman" w:hAnsi="Times New Roman" w:cs="Times New Roman"/>
          <w:sz w:val="24"/>
          <w:szCs w:val="24"/>
          <w:lang w:val="en-US"/>
        </w:rPr>
        <w:t>2</w:t>
      </w:r>
      <w:r w:rsidR="00272264">
        <w:rPr>
          <w:rFonts w:ascii="Times New Roman" w:hAnsi="Times New Roman" w:cs="Times New Roman"/>
          <w:sz w:val="24"/>
          <w:szCs w:val="24"/>
          <w:lang w:val="en-US"/>
        </w:rPr>
        <w:t>3</w:t>
      </w:r>
      <w:r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ab/>
        <w:t>We all know the feeling of walking round thinking something</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s missing. Sometimes it</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s our trousers, that</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s rectifiable. But sometimes it is, if you will, the trousers of meaning. Well, &lt;laugh&gt; I accept some of you won</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t. </w:t>
      </w:r>
    </w:p>
    <w:p w14:paraId="3673D019" w14:textId="63E9BEE1" w:rsidR="00342B44" w:rsidRPr="00D138C5" w:rsidRDefault="00342B44" w:rsidP="00663D21">
      <w:pPr>
        <w:spacing w:after="0" w:line="264" w:lineRule="auto"/>
        <w:ind w:left="720"/>
        <w:rPr>
          <w:rFonts w:ascii="Times New Roman" w:hAnsi="Times New Roman" w:cs="Times New Roman"/>
          <w:sz w:val="24"/>
          <w:szCs w:val="24"/>
          <w:lang w:val="en-US"/>
        </w:rPr>
      </w:pPr>
      <w:r w:rsidRPr="00D138C5">
        <w:rPr>
          <w:rFonts w:ascii="Times New Roman" w:hAnsi="Times New Roman" w:cs="Times New Roman"/>
          <w:sz w:val="24"/>
          <w:szCs w:val="24"/>
          <w:lang w:val="en-US"/>
        </w:rPr>
        <w:t>(BBC Radio 4 2016)</w:t>
      </w:r>
      <w:r w:rsidRPr="00D138C5">
        <w:rPr>
          <w:rStyle w:val="FootnoteReference"/>
          <w:rFonts w:ascii="Times New Roman" w:hAnsi="Times New Roman" w:cs="Times New Roman"/>
          <w:sz w:val="24"/>
          <w:szCs w:val="24"/>
          <w:lang w:val="en-US"/>
        </w:rPr>
        <w:footnoteReference w:id="19"/>
      </w:r>
    </w:p>
    <w:p w14:paraId="14031764" w14:textId="77777777" w:rsidR="00342B44" w:rsidRPr="00D138C5" w:rsidRDefault="00342B44" w:rsidP="00996559">
      <w:pPr>
        <w:spacing w:after="0" w:line="264" w:lineRule="auto"/>
        <w:rPr>
          <w:rFonts w:ascii="Times New Roman" w:hAnsi="Times New Roman" w:cs="Times New Roman"/>
          <w:sz w:val="24"/>
          <w:szCs w:val="24"/>
          <w:lang w:val="en-US"/>
        </w:rPr>
      </w:pPr>
    </w:p>
    <w:p w14:paraId="5EDED5BF" w14:textId="0A8EB862" w:rsidR="00CF0879" w:rsidRPr="00D138C5" w:rsidRDefault="00342B44"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Here, the speaker capitalizes on the use of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w:t>
      </w:r>
      <w:r w:rsidR="00AE0139" w:rsidRPr="00D138C5">
        <w:rPr>
          <w:rFonts w:ascii="Times New Roman" w:hAnsi="Times New Roman" w:cs="Times New Roman"/>
          <w:sz w:val="24"/>
          <w:szCs w:val="24"/>
          <w:lang w:val="en-US"/>
        </w:rPr>
        <w:t xml:space="preserve"> will</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to make it explicit that the target expression departs from certain conventions, and moreover, that a hearer may not accept its use. Although any elicited response is expected to be rhetorical at best, the </w:t>
      </w:r>
      <w:r w:rsidR="00E12C41">
        <w:rPr>
          <w:rFonts w:ascii="Times New Roman" w:hAnsi="Times New Roman" w:cs="Times New Roman"/>
          <w:sz w:val="24"/>
          <w:szCs w:val="24"/>
          <w:lang w:val="en-US"/>
        </w:rPr>
        <w:t>‘</w:t>
      </w:r>
      <w:r w:rsidR="00AE0139" w:rsidRPr="00D138C5">
        <w:rPr>
          <w:rFonts w:ascii="Times New Roman" w:hAnsi="Times New Roman" w:cs="Times New Roman"/>
          <w:sz w:val="24"/>
          <w:szCs w:val="24"/>
          <w:lang w:val="en-US"/>
        </w:rPr>
        <w:t xml:space="preserve">if </w:t>
      </w:r>
      <w:r w:rsidR="00AE0139" w:rsidRPr="00D138C5">
        <w:rPr>
          <w:rFonts w:ascii="Times New Roman" w:hAnsi="Times New Roman" w:cs="Times New Roman"/>
          <w:i/>
          <w:sz w:val="24"/>
          <w:szCs w:val="24"/>
          <w:lang w:val="en-US"/>
        </w:rPr>
        <w:t>p</w:t>
      </w:r>
      <w:r w:rsidR="00AE0139" w:rsidRPr="00D138C5">
        <w:rPr>
          <w:rFonts w:ascii="Times New Roman" w:hAnsi="Times New Roman" w:cs="Times New Roman"/>
          <w:sz w:val="24"/>
          <w:szCs w:val="24"/>
          <w:lang w:val="en-US"/>
        </w:rPr>
        <w:t xml:space="preserve">, </w:t>
      </w:r>
      <w:r w:rsidR="00AE0139" w:rsidRPr="00D138C5">
        <w:rPr>
          <w:rFonts w:ascii="Times New Roman" w:hAnsi="Times New Roman" w:cs="Times New Roman"/>
          <w:i/>
          <w:sz w:val="24"/>
          <w:szCs w:val="24"/>
          <w:lang w:val="en-US"/>
        </w:rPr>
        <w:t>q</w:t>
      </w:r>
      <w:r w:rsidR="00E12C41">
        <w:rPr>
          <w:rFonts w:ascii="Times New Roman" w:hAnsi="Times New Roman" w:cs="Times New Roman"/>
          <w:sz w:val="24"/>
          <w:szCs w:val="24"/>
          <w:lang w:val="en-US"/>
        </w:rPr>
        <w:t>’</w:t>
      </w:r>
      <w:r w:rsidR="00AE0139" w:rsidRPr="00D138C5">
        <w:rPr>
          <w:rFonts w:ascii="Times New Roman" w:hAnsi="Times New Roman" w:cs="Times New Roman"/>
          <w:i/>
          <w:sz w:val="24"/>
          <w:szCs w:val="24"/>
          <w:lang w:val="en-US"/>
        </w:rPr>
        <w:t xml:space="preserve"> </w:t>
      </w:r>
      <w:r w:rsidRPr="00D138C5">
        <w:rPr>
          <w:rFonts w:ascii="Times New Roman" w:hAnsi="Times New Roman" w:cs="Times New Roman"/>
          <w:sz w:val="24"/>
          <w:szCs w:val="24"/>
          <w:lang w:val="en-US"/>
        </w:rPr>
        <w:t xml:space="preserve">form nevertheless allows the hearer the </w:t>
      </w:r>
      <w:r w:rsidRPr="00D138C5">
        <w:rPr>
          <w:rFonts w:ascii="Times New Roman" w:hAnsi="Times New Roman" w:cs="Times New Roman"/>
          <w:i/>
          <w:sz w:val="24"/>
          <w:szCs w:val="24"/>
          <w:lang w:val="en-US"/>
        </w:rPr>
        <w:t>potential</w:t>
      </w:r>
      <w:r w:rsidRPr="00D138C5">
        <w:rPr>
          <w:rFonts w:ascii="Times New Roman" w:hAnsi="Times New Roman" w:cs="Times New Roman"/>
          <w:sz w:val="24"/>
          <w:szCs w:val="24"/>
          <w:lang w:val="en-US"/>
        </w:rPr>
        <w:t xml:space="preserve"> to reject the phrase.</w:t>
      </w:r>
      <w:r w:rsidR="00F545E1" w:rsidRPr="00D138C5">
        <w:rPr>
          <w:rFonts w:ascii="Times New Roman" w:hAnsi="Times New Roman" w:cs="Times New Roman"/>
          <w:sz w:val="24"/>
          <w:szCs w:val="24"/>
          <w:lang w:val="en-US"/>
        </w:rPr>
        <w:t xml:space="preserve"> That is, it is the form given by the </w:t>
      </w:r>
      <w:r w:rsidR="00F545E1" w:rsidRPr="00D138C5">
        <w:rPr>
          <w:rFonts w:ascii="Times New Roman" w:hAnsi="Times New Roman" w:cs="Times New Roman"/>
          <w:i/>
          <w:sz w:val="24"/>
          <w:szCs w:val="24"/>
          <w:lang w:val="en-US"/>
        </w:rPr>
        <w:t>if</w:t>
      </w:r>
      <w:r w:rsidR="00F545E1" w:rsidRPr="00D138C5">
        <w:rPr>
          <w:rFonts w:ascii="Times New Roman" w:hAnsi="Times New Roman" w:cs="Times New Roman"/>
          <w:sz w:val="24"/>
          <w:szCs w:val="24"/>
          <w:lang w:val="en-US"/>
        </w:rPr>
        <w:t>-clause</w:t>
      </w:r>
      <w:r w:rsidR="0018629C" w:rsidRPr="00D138C5">
        <w:rPr>
          <w:rFonts w:ascii="Times New Roman" w:hAnsi="Times New Roman" w:cs="Times New Roman"/>
          <w:sz w:val="24"/>
          <w:szCs w:val="24"/>
          <w:lang w:val="en-US"/>
        </w:rPr>
        <w:t xml:space="preserve"> that gives rise to a potential conditional reading that treating</w:t>
      </w:r>
      <w:r w:rsidR="00AE0139"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00AE0139" w:rsidRPr="00D138C5">
        <w:rPr>
          <w:rFonts w:ascii="Times New Roman" w:hAnsi="Times New Roman" w:cs="Times New Roman"/>
          <w:sz w:val="24"/>
          <w:szCs w:val="24"/>
          <w:lang w:val="en-US"/>
        </w:rPr>
        <w:t>if you will</w:t>
      </w:r>
      <w:r w:rsidR="00E12C41">
        <w:rPr>
          <w:rFonts w:ascii="Times New Roman" w:hAnsi="Times New Roman" w:cs="Times New Roman"/>
          <w:sz w:val="24"/>
          <w:szCs w:val="24"/>
          <w:lang w:val="en-US"/>
        </w:rPr>
        <w:t>’</w:t>
      </w:r>
      <w:r w:rsidR="00AE0139" w:rsidRPr="00D138C5">
        <w:rPr>
          <w:rFonts w:ascii="Times New Roman" w:hAnsi="Times New Roman" w:cs="Times New Roman"/>
          <w:sz w:val="24"/>
          <w:szCs w:val="24"/>
          <w:lang w:val="en-US"/>
        </w:rPr>
        <w:t xml:space="preserve"> and</w:t>
      </w:r>
      <w:r w:rsidR="0018629C"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0018629C"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18629C" w:rsidRPr="00D138C5">
        <w:rPr>
          <w:rFonts w:ascii="Times New Roman" w:hAnsi="Times New Roman" w:cs="Times New Roman"/>
          <w:sz w:val="24"/>
          <w:szCs w:val="24"/>
          <w:lang w:val="en-US"/>
        </w:rPr>
        <w:t xml:space="preserve"> solely as discourse marker</w:t>
      </w:r>
      <w:r w:rsidR="00AE0139" w:rsidRPr="00D138C5">
        <w:rPr>
          <w:rFonts w:ascii="Times New Roman" w:hAnsi="Times New Roman" w:cs="Times New Roman"/>
          <w:sz w:val="24"/>
          <w:szCs w:val="24"/>
          <w:lang w:val="en-US"/>
        </w:rPr>
        <w:t>s</w:t>
      </w:r>
      <w:r w:rsidR="0018629C" w:rsidRPr="00D138C5">
        <w:rPr>
          <w:rFonts w:ascii="Times New Roman" w:hAnsi="Times New Roman" w:cs="Times New Roman"/>
          <w:sz w:val="24"/>
          <w:szCs w:val="24"/>
          <w:lang w:val="en-US"/>
        </w:rPr>
        <w:t xml:space="preserve"> would not allow.</w:t>
      </w:r>
    </w:p>
    <w:p w14:paraId="60C42918" w14:textId="56EE6C86" w:rsidR="00A5268D" w:rsidRPr="00D138C5" w:rsidRDefault="007C5703"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lang w:val="en-US"/>
        </w:rPr>
        <w:t xml:space="preserve">To repeat, taking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as polysemous is not </w:t>
      </w:r>
      <w:r w:rsidR="00A5268D" w:rsidRPr="00D138C5">
        <w:rPr>
          <w:rFonts w:ascii="Times New Roman" w:hAnsi="Times New Roman" w:cs="Times New Roman"/>
          <w:sz w:val="24"/>
          <w:szCs w:val="24"/>
        </w:rPr>
        <w:t xml:space="preserve">to say that </w:t>
      </w:r>
      <w:r w:rsidRPr="00D138C5">
        <w:rPr>
          <w:rFonts w:ascii="Times New Roman" w:hAnsi="Times New Roman" w:cs="Times New Roman"/>
          <w:sz w:val="24"/>
          <w:szCs w:val="24"/>
        </w:rPr>
        <w:t>it</w:t>
      </w:r>
      <w:r w:rsidR="00A5268D" w:rsidRPr="00D138C5">
        <w:rPr>
          <w:rFonts w:ascii="Times New Roman" w:hAnsi="Times New Roman" w:cs="Times New Roman"/>
          <w:sz w:val="24"/>
          <w:szCs w:val="24"/>
        </w:rPr>
        <w:t xml:space="preserve"> require</w:t>
      </w:r>
      <w:r w:rsidRPr="00D138C5">
        <w:rPr>
          <w:rFonts w:ascii="Times New Roman" w:hAnsi="Times New Roman" w:cs="Times New Roman"/>
          <w:sz w:val="24"/>
          <w:szCs w:val="24"/>
        </w:rPr>
        <w:t>s</w:t>
      </w:r>
      <w:r w:rsidR="00A5268D" w:rsidRPr="00D138C5">
        <w:rPr>
          <w:rFonts w:ascii="Times New Roman" w:hAnsi="Times New Roman" w:cs="Times New Roman"/>
          <w:sz w:val="24"/>
          <w:szCs w:val="24"/>
        </w:rPr>
        <w:t xml:space="preserve"> disambiguating pre-semantically, but </w:t>
      </w:r>
      <w:r w:rsidR="00C72D81" w:rsidRPr="00D138C5">
        <w:rPr>
          <w:rFonts w:ascii="Times New Roman" w:hAnsi="Times New Roman" w:cs="Times New Roman"/>
          <w:sz w:val="24"/>
          <w:szCs w:val="24"/>
        </w:rPr>
        <w:t xml:space="preserve">it </w:t>
      </w:r>
      <w:r w:rsidR="00D818B1" w:rsidRPr="00D138C5">
        <w:rPr>
          <w:rFonts w:ascii="Times New Roman" w:hAnsi="Times New Roman" w:cs="Times New Roman"/>
          <w:sz w:val="24"/>
          <w:szCs w:val="24"/>
        </w:rPr>
        <w:t xml:space="preserve">is </w:t>
      </w:r>
      <w:r w:rsidRPr="00D138C5">
        <w:rPr>
          <w:rFonts w:ascii="Times New Roman" w:hAnsi="Times New Roman" w:cs="Times New Roman"/>
          <w:sz w:val="24"/>
          <w:szCs w:val="24"/>
        </w:rPr>
        <w:t>to retain</w:t>
      </w:r>
      <w:r w:rsidR="00A5268D" w:rsidRPr="00D138C5">
        <w:rPr>
          <w:rFonts w:ascii="Times New Roman" w:hAnsi="Times New Roman" w:cs="Times New Roman"/>
          <w:sz w:val="24"/>
          <w:szCs w:val="24"/>
        </w:rPr>
        <w:t xml:space="preserve"> both readings </w:t>
      </w:r>
      <w:r w:rsidRPr="00D138C5">
        <w:rPr>
          <w:rFonts w:ascii="Times New Roman" w:hAnsi="Times New Roman" w:cs="Times New Roman"/>
          <w:sz w:val="24"/>
          <w:szCs w:val="24"/>
        </w:rPr>
        <w:t xml:space="preserve">as </w:t>
      </w:r>
      <w:r w:rsidR="00E12C41">
        <w:rPr>
          <w:rFonts w:ascii="Times New Roman" w:hAnsi="Times New Roman" w:cs="Times New Roman"/>
          <w:sz w:val="24"/>
          <w:szCs w:val="24"/>
        </w:rPr>
        <w:t>‘</w:t>
      </w:r>
      <w:r w:rsidRPr="00D138C5">
        <w:rPr>
          <w:rFonts w:ascii="Times New Roman" w:hAnsi="Times New Roman" w:cs="Times New Roman"/>
          <w:sz w:val="24"/>
          <w:szCs w:val="24"/>
        </w:rPr>
        <w:t>live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options that</w:t>
      </w:r>
      <w:r w:rsidR="00A5268D" w:rsidRPr="00D138C5">
        <w:rPr>
          <w:rFonts w:ascii="Times New Roman" w:hAnsi="Times New Roman" w:cs="Times New Roman"/>
          <w:sz w:val="24"/>
          <w:szCs w:val="24"/>
        </w:rPr>
        <w:t xml:space="preserve"> can legitimately be drawn upon in interaction. To clarify, the two readings that are available are: (i) </w:t>
      </w:r>
      <w:r w:rsidR="00E12C41">
        <w:rPr>
          <w:rFonts w:ascii="Times New Roman" w:hAnsi="Times New Roman" w:cs="Times New Roman"/>
          <w:sz w:val="24"/>
          <w:szCs w:val="24"/>
        </w:rPr>
        <w:t>‘</w:t>
      </w:r>
      <w:r w:rsidR="00A5268D"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A5268D" w:rsidRPr="00D138C5">
        <w:rPr>
          <w:rFonts w:ascii="Times New Roman" w:hAnsi="Times New Roman" w:cs="Times New Roman"/>
          <w:sz w:val="24"/>
          <w:szCs w:val="24"/>
        </w:rPr>
        <w:t xml:space="preserve"> as a metalinguistic hedge, that indicates the speaker</w:t>
      </w:r>
      <w:r w:rsidR="00E12C41">
        <w:rPr>
          <w:rFonts w:ascii="Times New Roman" w:hAnsi="Times New Roman" w:cs="Times New Roman"/>
          <w:sz w:val="24"/>
          <w:szCs w:val="24"/>
        </w:rPr>
        <w:t>’</w:t>
      </w:r>
      <w:r w:rsidR="00A5268D" w:rsidRPr="00D138C5">
        <w:rPr>
          <w:rFonts w:ascii="Times New Roman" w:hAnsi="Times New Roman" w:cs="Times New Roman"/>
          <w:sz w:val="24"/>
          <w:szCs w:val="24"/>
        </w:rPr>
        <w:t xml:space="preserve">s reduced commitment to </w:t>
      </w:r>
      <w:r w:rsidR="00A5268D" w:rsidRPr="00D138C5">
        <w:rPr>
          <w:rFonts w:ascii="Times New Roman" w:hAnsi="Times New Roman" w:cs="Times New Roman"/>
          <w:i/>
          <w:sz w:val="24"/>
          <w:szCs w:val="24"/>
        </w:rPr>
        <w:t xml:space="preserve">q </w:t>
      </w:r>
      <w:r w:rsidR="00A5268D" w:rsidRPr="00D138C5">
        <w:rPr>
          <w:rFonts w:ascii="Times New Roman" w:hAnsi="Times New Roman" w:cs="Times New Roman"/>
          <w:sz w:val="24"/>
          <w:szCs w:val="24"/>
        </w:rPr>
        <w:t xml:space="preserve">in some way, and (ii) the metalinguistic </w:t>
      </w:r>
      <w:r w:rsidR="00A5268D" w:rsidRPr="00D138C5">
        <w:rPr>
          <w:rFonts w:ascii="Times New Roman" w:hAnsi="Times New Roman" w:cs="Times New Roman"/>
          <w:i/>
          <w:sz w:val="24"/>
          <w:szCs w:val="24"/>
        </w:rPr>
        <w:t>conditional</w:t>
      </w:r>
      <w:r w:rsidR="00A5268D" w:rsidRPr="00D138C5">
        <w:rPr>
          <w:rFonts w:ascii="Times New Roman" w:hAnsi="Times New Roman" w:cs="Times New Roman"/>
          <w:sz w:val="24"/>
          <w:szCs w:val="24"/>
        </w:rPr>
        <w:t xml:space="preserve"> reading, which allows the hearer to draw on the use of </w:t>
      </w:r>
      <w:r w:rsidR="00E12C41">
        <w:rPr>
          <w:rFonts w:ascii="Times New Roman" w:hAnsi="Times New Roman" w:cs="Times New Roman"/>
          <w:sz w:val="24"/>
          <w:szCs w:val="24"/>
        </w:rPr>
        <w:t>‘</w:t>
      </w:r>
      <w:r w:rsidR="00A5268D" w:rsidRPr="00D138C5">
        <w:rPr>
          <w:rFonts w:ascii="Times New Roman" w:hAnsi="Times New Roman" w:cs="Times New Roman"/>
          <w:sz w:val="24"/>
          <w:szCs w:val="24"/>
        </w:rPr>
        <w:t>if</w:t>
      </w:r>
      <w:r w:rsidR="00E12C41">
        <w:rPr>
          <w:rFonts w:ascii="Times New Roman" w:hAnsi="Times New Roman" w:cs="Times New Roman"/>
          <w:sz w:val="24"/>
          <w:szCs w:val="24"/>
        </w:rPr>
        <w:t>’</w:t>
      </w:r>
      <w:r w:rsidR="00A5268D" w:rsidRPr="00D138C5">
        <w:rPr>
          <w:rFonts w:ascii="Times New Roman" w:hAnsi="Times New Roman" w:cs="Times New Roman"/>
          <w:sz w:val="24"/>
          <w:szCs w:val="24"/>
        </w:rPr>
        <w:t xml:space="preserve"> to refute the legitimacy of the assertion of </w:t>
      </w:r>
      <w:r w:rsidR="00A5268D" w:rsidRPr="00D138C5">
        <w:rPr>
          <w:rFonts w:ascii="Times New Roman" w:hAnsi="Times New Roman" w:cs="Times New Roman"/>
          <w:i/>
          <w:sz w:val="24"/>
          <w:szCs w:val="24"/>
        </w:rPr>
        <w:t>q</w:t>
      </w:r>
      <w:r w:rsidR="00A5268D" w:rsidRPr="00D138C5">
        <w:rPr>
          <w:rFonts w:ascii="Times New Roman" w:hAnsi="Times New Roman" w:cs="Times New Roman"/>
          <w:sz w:val="24"/>
          <w:szCs w:val="24"/>
        </w:rPr>
        <w:t xml:space="preserve">. </w:t>
      </w:r>
      <w:r w:rsidR="002929CE" w:rsidRPr="00D138C5">
        <w:rPr>
          <w:rFonts w:ascii="Times New Roman" w:hAnsi="Times New Roman" w:cs="Times New Roman"/>
          <w:sz w:val="24"/>
          <w:szCs w:val="24"/>
          <w:lang w:val="en-US"/>
        </w:rPr>
        <w:t xml:space="preserve">While the metalinguistic meaning is arguably the most likely, primary meaning of </w:t>
      </w:r>
      <w:r w:rsidR="00E12C41">
        <w:rPr>
          <w:rFonts w:ascii="Times New Roman" w:hAnsi="Times New Roman" w:cs="Times New Roman"/>
          <w:sz w:val="24"/>
          <w:szCs w:val="24"/>
          <w:lang w:val="en-US"/>
        </w:rPr>
        <w:t>‘</w:t>
      </w:r>
      <w:r w:rsidR="002929CE"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2929CE" w:rsidRPr="00D138C5">
        <w:rPr>
          <w:rFonts w:ascii="Times New Roman" w:hAnsi="Times New Roman" w:cs="Times New Roman"/>
          <w:sz w:val="24"/>
          <w:szCs w:val="24"/>
          <w:lang w:val="en-US"/>
        </w:rPr>
        <w:t xml:space="preserve">, the conditional reading is an </w:t>
      </w:r>
      <w:r w:rsidR="002929CE" w:rsidRPr="00D138C5">
        <w:rPr>
          <w:rFonts w:ascii="Times New Roman" w:hAnsi="Times New Roman" w:cs="Times New Roman"/>
          <w:i/>
          <w:sz w:val="24"/>
          <w:szCs w:val="24"/>
          <w:lang w:val="en-US"/>
        </w:rPr>
        <w:t xml:space="preserve">optional </w:t>
      </w:r>
      <w:r w:rsidR="002929CE" w:rsidRPr="00D138C5">
        <w:rPr>
          <w:rFonts w:ascii="Times New Roman" w:hAnsi="Times New Roman" w:cs="Times New Roman"/>
          <w:sz w:val="24"/>
          <w:szCs w:val="24"/>
          <w:lang w:val="en-US"/>
        </w:rPr>
        <w:t>secondary meaning that may or may not be activated by interlocutors.</w:t>
      </w:r>
      <w:r w:rsidR="00900D3C" w:rsidRPr="00D138C5">
        <w:rPr>
          <w:rFonts w:ascii="Times New Roman" w:hAnsi="Times New Roman" w:cs="Times New Roman"/>
          <w:sz w:val="24"/>
          <w:szCs w:val="24"/>
          <w:lang w:val="en-US"/>
        </w:rPr>
        <w:t xml:space="preserve"> </w:t>
      </w:r>
    </w:p>
    <w:p w14:paraId="708AB649" w14:textId="77777777" w:rsidR="00A5268D" w:rsidRPr="00D138C5" w:rsidRDefault="00A5268D" w:rsidP="00996559">
      <w:pPr>
        <w:spacing w:after="0" w:line="264" w:lineRule="auto"/>
        <w:rPr>
          <w:rFonts w:ascii="Times New Roman" w:hAnsi="Times New Roman" w:cs="Times New Roman"/>
          <w:b/>
          <w:sz w:val="24"/>
          <w:szCs w:val="24"/>
          <w:lang w:val="en-US"/>
        </w:rPr>
      </w:pPr>
    </w:p>
    <w:p w14:paraId="3A2A7F9D" w14:textId="40C52F47" w:rsidR="001149DD" w:rsidRPr="00D138C5" w:rsidRDefault="00F22C5E" w:rsidP="00996559">
      <w:pPr>
        <w:spacing w:after="0" w:line="264" w:lineRule="auto"/>
        <w:rPr>
          <w:rFonts w:ascii="Times New Roman" w:hAnsi="Times New Roman" w:cs="Times New Roman"/>
          <w:b/>
          <w:sz w:val="24"/>
          <w:szCs w:val="24"/>
          <w:lang w:val="en-US"/>
        </w:rPr>
      </w:pPr>
      <w:r w:rsidRPr="00D138C5">
        <w:rPr>
          <w:rFonts w:ascii="Times New Roman" w:hAnsi="Times New Roman" w:cs="Times New Roman"/>
          <w:b/>
          <w:sz w:val="24"/>
          <w:szCs w:val="24"/>
          <w:lang w:val="en-US"/>
        </w:rPr>
        <w:t>5</w:t>
      </w:r>
      <w:r w:rsidR="001149DD" w:rsidRPr="00D138C5">
        <w:rPr>
          <w:rFonts w:ascii="Times New Roman" w:hAnsi="Times New Roman" w:cs="Times New Roman"/>
          <w:b/>
          <w:sz w:val="24"/>
          <w:szCs w:val="24"/>
          <w:lang w:val="en-US"/>
        </w:rPr>
        <w:tab/>
        <w:t xml:space="preserve">The semantic </w:t>
      </w:r>
      <w:r w:rsidR="00E12C41">
        <w:rPr>
          <w:rFonts w:ascii="Times New Roman" w:hAnsi="Times New Roman" w:cs="Times New Roman"/>
          <w:b/>
          <w:sz w:val="24"/>
          <w:szCs w:val="24"/>
          <w:lang w:val="en-US"/>
        </w:rPr>
        <w:t>‘</w:t>
      </w:r>
      <w:r w:rsidR="001149DD" w:rsidRPr="00D138C5">
        <w:rPr>
          <w:rFonts w:ascii="Times New Roman" w:hAnsi="Times New Roman" w:cs="Times New Roman"/>
          <w:b/>
          <w:sz w:val="24"/>
          <w:szCs w:val="24"/>
          <w:lang w:val="en-US"/>
        </w:rPr>
        <w:t>core</w:t>
      </w:r>
      <w:r w:rsidR="00E12C41">
        <w:rPr>
          <w:rFonts w:ascii="Times New Roman" w:hAnsi="Times New Roman" w:cs="Times New Roman"/>
          <w:b/>
          <w:sz w:val="24"/>
          <w:szCs w:val="24"/>
          <w:lang w:val="en-US"/>
        </w:rPr>
        <w:t>’</w:t>
      </w:r>
      <w:r w:rsidR="001149DD" w:rsidRPr="00D138C5">
        <w:rPr>
          <w:rFonts w:ascii="Times New Roman" w:hAnsi="Times New Roman" w:cs="Times New Roman"/>
          <w:b/>
          <w:sz w:val="24"/>
          <w:szCs w:val="24"/>
          <w:lang w:val="en-US"/>
        </w:rPr>
        <w:t xml:space="preserve"> of conditionals</w:t>
      </w:r>
    </w:p>
    <w:p w14:paraId="7A3C36EF" w14:textId="77777777" w:rsidR="00CF0879" w:rsidRPr="00D138C5" w:rsidRDefault="00CF0879" w:rsidP="00996559">
      <w:pPr>
        <w:spacing w:after="0" w:line="264" w:lineRule="auto"/>
        <w:rPr>
          <w:rFonts w:ascii="Times New Roman" w:hAnsi="Times New Roman" w:cs="Times New Roman"/>
          <w:sz w:val="24"/>
          <w:szCs w:val="24"/>
          <w:lang w:val="en-US"/>
        </w:rPr>
      </w:pPr>
    </w:p>
    <w:p w14:paraId="32C531BF" w14:textId="4EFAA6AB" w:rsidR="00AE4E58" w:rsidRPr="00D138C5" w:rsidRDefault="004164E5"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The upshot of viewing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as polysemous with a potential conditional meaning invites the question of what the semantic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core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of conditionals is that unites conditional metalinguistic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with hypothetical and biscuit conditionals. </w:t>
      </w:r>
      <w:r w:rsidR="00AE4E58" w:rsidRPr="00D138C5">
        <w:rPr>
          <w:rFonts w:ascii="Times New Roman" w:hAnsi="Times New Roman" w:cs="Times New Roman"/>
          <w:sz w:val="24"/>
          <w:szCs w:val="24"/>
          <w:lang w:val="en-US"/>
        </w:rPr>
        <w:t>This section draws on previous work (e.g.</w:t>
      </w:r>
      <w:r w:rsidR="00C42D86">
        <w:rPr>
          <w:rFonts w:ascii="Times New Roman" w:hAnsi="Times New Roman" w:cs="Times New Roman"/>
          <w:sz w:val="24"/>
          <w:szCs w:val="24"/>
          <w:lang w:val="en-US"/>
        </w:rPr>
        <w:t xml:space="preserve"> Elder 2014; Elder and Jaszczolt 2016</w:t>
      </w:r>
      <w:r w:rsidR="00AE4E58" w:rsidRPr="00D138C5">
        <w:rPr>
          <w:rFonts w:ascii="Times New Roman" w:hAnsi="Times New Roman" w:cs="Times New Roman"/>
          <w:sz w:val="24"/>
          <w:szCs w:val="24"/>
          <w:lang w:val="en-US"/>
        </w:rPr>
        <w:t xml:space="preserve">), outlining two pragmatic criteria for delimiting the class of conditional utterances that places the notion of conditionality at a conceptual level. </w:t>
      </w:r>
      <w:r w:rsidR="00CF0879" w:rsidRPr="00D138C5">
        <w:rPr>
          <w:rFonts w:ascii="Times New Roman" w:hAnsi="Times New Roman" w:cs="Times New Roman"/>
          <w:sz w:val="24"/>
          <w:szCs w:val="24"/>
          <w:lang w:val="en-US"/>
        </w:rPr>
        <w:t xml:space="preserve">Such a view on conditionals avoids an ambiguity account of conditionals, while also desisting the conditional-first pragmatic view. </w:t>
      </w:r>
      <w:r w:rsidR="00AE4E58" w:rsidRPr="00D138C5">
        <w:rPr>
          <w:rFonts w:ascii="Times New Roman" w:hAnsi="Times New Roman" w:cs="Times New Roman"/>
          <w:sz w:val="24"/>
          <w:szCs w:val="24"/>
          <w:lang w:val="en-US"/>
        </w:rPr>
        <w:t xml:space="preserve">The case of </w:t>
      </w:r>
      <w:r w:rsidR="00E12C41">
        <w:rPr>
          <w:rFonts w:ascii="Times New Roman" w:hAnsi="Times New Roman" w:cs="Times New Roman"/>
          <w:sz w:val="24"/>
          <w:szCs w:val="24"/>
          <w:lang w:val="en-US"/>
        </w:rPr>
        <w:t>‘</w:t>
      </w:r>
      <w:r w:rsidR="00AE4E58"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AE4E58" w:rsidRPr="00D138C5">
        <w:rPr>
          <w:rFonts w:ascii="Times New Roman" w:hAnsi="Times New Roman" w:cs="Times New Roman"/>
          <w:sz w:val="24"/>
          <w:szCs w:val="24"/>
          <w:lang w:val="en-US"/>
        </w:rPr>
        <w:t xml:space="preserve"> </w:t>
      </w:r>
      <w:r w:rsidR="00CF0879" w:rsidRPr="00D138C5">
        <w:rPr>
          <w:rFonts w:ascii="Times New Roman" w:hAnsi="Times New Roman" w:cs="Times New Roman"/>
          <w:sz w:val="24"/>
          <w:szCs w:val="24"/>
          <w:lang w:val="en-US"/>
        </w:rPr>
        <w:t xml:space="preserve">also </w:t>
      </w:r>
      <w:r w:rsidR="00AE4E58" w:rsidRPr="00D138C5">
        <w:rPr>
          <w:rFonts w:ascii="Times New Roman" w:hAnsi="Times New Roman" w:cs="Times New Roman"/>
          <w:sz w:val="24"/>
          <w:szCs w:val="24"/>
          <w:lang w:val="en-US"/>
        </w:rPr>
        <w:t xml:space="preserve">provides </w:t>
      </w:r>
      <w:r w:rsidR="00CF0879" w:rsidRPr="00D138C5">
        <w:rPr>
          <w:rFonts w:ascii="Times New Roman" w:hAnsi="Times New Roman" w:cs="Times New Roman"/>
          <w:sz w:val="24"/>
          <w:szCs w:val="24"/>
          <w:lang w:val="en-US"/>
        </w:rPr>
        <w:t>additional</w:t>
      </w:r>
      <w:r w:rsidR="00AE4E58" w:rsidRPr="00D138C5">
        <w:rPr>
          <w:rFonts w:ascii="Times New Roman" w:hAnsi="Times New Roman" w:cs="Times New Roman"/>
          <w:sz w:val="24"/>
          <w:szCs w:val="24"/>
          <w:lang w:val="en-US"/>
        </w:rPr>
        <w:t xml:space="preserve"> justification for seeking such a pragmatic construal of conditionals in order that the conditional meaning can be viewed as a secondary, optional, meaning that is derived pragmatically, rather than as an underlying semantic meaning that needs overriding to obtain the metalinguistic reading. But the benefit of adopting pragmatic criteria is not only that they will admit </w:t>
      </w:r>
      <w:r w:rsidR="00693F2D" w:rsidRPr="00D138C5">
        <w:rPr>
          <w:rFonts w:ascii="Times New Roman" w:hAnsi="Times New Roman" w:cs="Times New Roman"/>
          <w:i/>
          <w:sz w:val="24"/>
          <w:szCs w:val="24"/>
          <w:lang w:val="en-US"/>
        </w:rPr>
        <w:t>if</w:t>
      </w:r>
      <w:r w:rsidR="00693F2D" w:rsidRPr="00D138C5">
        <w:rPr>
          <w:rFonts w:ascii="Times New Roman" w:hAnsi="Times New Roman" w:cs="Times New Roman"/>
          <w:sz w:val="24"/>
          <w:szCs w:val="24"/>
          <w:lang w:val="en-US"/>
        </w:rPr>
        <w:t>-clauses</w:t>
      </w:r>
      <w:r w:rsidR="00AE4E58" w:rsidRPr="00D138C5">
        <w:rPr>
          <w:rFonts w:ascii="Times New Roman" w:hAnsi="Times New Roman" w:cs="Times New Roman"/>
          <w:sz w:val="24"/>
          <w:szCs w:val="24"/>
          <w:lang w:val="en-US"/>
        </w:rPr>
        <w:t xml:space="preserve"> that are used to express either conditional or non-conditional meanings as primary, but they have the added explanatory power of showing how expressions without </w:t>
      </w:r>
      <w:r w:rsidR="00E12C41">
        <w:rPr>
          <w:rFonts w:ascii="Times New Roman" w:hAnsi="Times New Roman" w:cs="Times New Roman"/>
          <w:sz w:val="24"/>
          <w:szCs w:val="24"/>
          <w:lang w:val="en-US"/>
        </w:rPr>
        <w:t>‘</w:t>
      </w:r>
      <w:r w:rsidR="00AE4E58" w:rsidRPr="00D138C5">
        <w:rPr>
          <w:rFonts w:ascii="Times New Roman" w:hAnsi="Times New Roman" w:cs="Times New Roman"/>
          <w:sz w:val="24"/>
          <w:szCs w:val="24"/>
          <w:lang w:val="en-US"/>
        </w:rPr>
        <w:t>if</w:t>
      </w:r>
      <w:r w:rsidR="00E12C41">
        <w:rPr>
          <w:rFonts w:ascii="Times New Roman" w:hAnsi="Times New Roman" w:cs="Times New Roman"/>
          <w:sz w:val="24"/>
          <w:szCs w:val="24"/>
          <w:lang w:val="en-US"/>
        </w:rPr>
        <w:t>’</w:t>
      </w:r>
      <w:r w:rsidR="00AE4E58" w:rsidRPr="00D138C5">
        <w:rPr>
          <w:rFonts w:ascii="Times New Roman" w:hAnsi="Times New Roman" w:cs="Times New Roman"/>
          <w:sz w:val="24"/>
          <w:szCs w:val="24"/>
          <w:lang w:val="en-US"/>
        </w:rPr>
        <w:t>, such as those in (</w:t>
      </w:r>
      <w:r w:rsidRPr="00D138C5">
        <w:rPr>
          <w:rFonts w:ascii="Times New Roman" w:hAnsi="Times New Roman" w:cs="Times New Roman"/>
          <w:sz w:val="24"/>
          <w:szCs w:val="24"/>
          <w:lang w:val="en-US"/>
        </w:rPr>
        <w:t>2</w:t>
      </w:r>
      <w:r w:rsidR="00272264">
        <w:rPr>
          <w:rFonts w:ascii="Times New Roman" w:hAnsi="Times New Roman" w:cs="Times New Roman"/>
          <w:sz w:val="24"/>
          <w:szCs w:val="24"/>
          <w:lang w:val="en-US"/>
        </w:rPr>
        <w:t>4</w:t>
      </w:r>
      <w:r w:rsidR="00AE4E58" w:rsidRPr="00D138C5">
        <w:rPr>
          <w:rFonts w:ascii="Times New Roman" w:hAnsi="Times New Roman" w:cs="Times New Roman"/>
          <w:sz w:val="24"/>
          <w:szCs w:val="24"/>
          <w:lang w:val="en-US"/>
        </w:rPr>
        <w:t>) to (</w:t>
      </w:r>
      <w:r w:rsidRPr="00D138C5">
        <w:rPr>
          <w:rFonts w:ascii="Times New Roman" w:hAnsi="Times New Roman" w:cs="Times New Roman"/>
          <w:sz w:val="24"/>
          <w:szCs w:val="24"/>
          <w:lang w:val="en-US"/>
        </w:rPr>
        <w:t>2</w:t>
      </w:r>
      <w:r w:rsidR="00272264">
        <w:rPr>
          <w:rFonts w:ascii="Times New Roman" w:hAnsi="Times New Roman" w:cs="Times New Roman"/>
          <w:sz w:val="24"/>
          <w:szCs w:val="24"/>
          <w:lang w:val="en-US"/>
        </w:rPr>
        <w:t>6</w:t>
      </w:r>
      <w:r w:rsidR="00AE4E58" w:rsidRPr="00D138C5">
        <w:rPr>
          <w:rFonts w:ascii="Times New Roman" w:hAnsi="Times New Roman" w:cs="Times New Roman"/>
          <w:sz w:val="24"/>
          <w:szCs w:val="24"/>
          <w:lang w:val="en-US"/>
        </w:rPr>
        <w:t xml:space="preserve">), express the intuitive conditionality that they do (cf. </w:t>
      </w:r>
      <w:r w:rsidR="00C42D86">
        <w:rPr>
          <w:rFonts w:ascii="Times New Roman" w:hAnsi="Times New Roman" w:cs="Times New Roman"/>
          <w:sz w:val="24"/>
          <w:szCs w:val="24"/>
          <w:lang w:val="en-US"/>
        </w:rPr>
        <w:t xml:space="preserve">Elder </w:t>
      </w:r>
      <w:r w:rsidR="00400546">
        <w:rPr>
          <w:rFonts w:ascii="Times New Roman" w:hAnsi="Times New Roman" w:cs="Times New Roman"/>
          <w:sz w:val="24"/>
          <w:szCs w:val="24"/>
          <w:lang w:val="en-US"/>
        </w:rPr>
        <w:t>and</w:t>
      </w:r>
      <w:r w:rsidR="00C42D86">
        <w:rPr>
          <w:rFonts w:ascii="Times New Roman" w:hAnsi="Times New Roman" w:cs="Times New Roman"/>
          <w:sz w:val="24"/>
          <w:szCs w:val="24"/>
          <w:lang w:val="en-US"/>
        </w:rPr>
        <w:t xml:space="preserve"> Jaszczolt 2016</w:t>
      </w:r>
      <w:r w:rsidR="00AE4E58" w:rsidRPr="00D138C5">
        <w:rPr>
          <w:rFonts w:ascii="Times New Roman" w:hAnsi="Times New Roman" w:cs="Times New Roman"/>
          <w:sz w:val="24"/>
          <w:szCs w:val="24"/>
          <w:lang w:val="en-US"/>
        </w:rPr>
        <w:t xml:space="preserve">). </w:t>
      </w:r>
    </w:p>
    <w:p w14:paraId="5212416E" w14:textId="77777777" w:rsidR="00AE4E58" w:rsidRPr="00D138C5" w:rsidRDefault="00AE4E58" w:rsidP="00996559">
      <w:pPr>
        <w:spacing w:after="0" w:line="264" w:lineRule="auto"/>
        <w:rPr>
          <w:rFonts w:ascii="Times New Roman" w:hAnsi="Times New Roman" w:cs="Times New Roman"/>
          <w:sz w:val="24"/>
          <w:szCs w:val="24"/>
          <w:lang w:val="en-US"/>
        </w:rPr>
      </w:pPr>
    </w:p>
    <w:p w14:paraId="21650486" w14:textId="5D20FB89" w:rsidR="00AE4E58" w:rsidRPr="00D138C5" w:rsidRDefault="00AE4E58"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w:t>
      </w:r>
      <w:r w:rsidR="004164E5" w:rsidRPr="00D138C5">
        <w:rPr>
          <w:rFonts w:ascii="Times New Roman" w:hAnsi="Times New Roman" w:cs="Times New Roman"/>
          <w:sz w:val="24"/>
          <w:szCs w:val="24"/>
          <w:lang w:val="en-US"/>
        </w:rPr>
        <w:t>2</w:t>
      </w:r>
      <w:r w:rsidR="00272264">
        <w:rPr>
          <w:rFonts w:ascii="Times New Roman" w:hAnsi="Times New Roman" w:cs="Times New Roman"/>
          <w:sz w:val="24"/>
          <w:szCs w:val="24"/>
          <w:lang w:val="en-US"/>
        </w:rPr>
        <w:t>4</w:t>
      </w:r>
      <w:r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ab/>
        <w:t>Take one more step and I</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ll shoot.</w:t>
      </w:r>
    </w:p>
    <w:p w14:paraId="3B6B4586" w14:textId="2BE3940C" w:rsidR="00AE4E58" w:rsidRPr="00D138C5" w:rsidRDefault="00AE4E58"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w:t>
      </w:r>
      <w:r w:rsidR="004164E5" w:rsidRPr="00D138C5">
        <w:rPr>
          <w:rFonts w:ascii="Times New Roman" w:hAnsi="Times New Roman" w:cs="Times New Roman"/>
          <w:sz w:val="24"/>
          <w:szCs w:val="24"/>
          <w:lang w:val="en-US"/>
        </w:rPr>
        <w:t>2</w:t>
      </w:r>
      <w:r w:rsidR="00272264">
        <w:rPr>
          <w:rFonts w:ascii="Times New Roman" w:hAnsi="Times New Roman" w:cs="Times New Roman"/>
          <w:sz w:val="24"/>
          <w:szCs w:val="24"/>
          <w:lang w:val="en-US"/>
        </w:rPr>
        <w:t>5</w:t>
      </w:r>
      <w:r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ab/>
        <w:t>Your money or your life.</w:t>
      </w:r>
    </w:p>
    <w:p w14:paraId="1D56EC0A" w14:textId="7F4C173C" w:rsidR="00AE4E58" w:rsidRPr="00D138C5" w:rsidRDefault="00AE4E58"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lastRenderedPageBreak/>
        <w:t>(</w:t>
      </w:r>
      <w:r w:rsidR="004164E5" w:rsidRPr="00D138C5">
        <w:rPr>
          <w:rFonts w:ascii="Times New Roman" w:hAnsi="Times New Roman" w:cs="Times New Roman"/>
          <w:sz w:val="24"/>
          <w:szCs w:val="24"/>
          <w:lang w:val="en-US"/>
        </w:rPr>
        <w:t>2</w:t>
      </w:r>
      <w:r w:rsidR="00272264">
        <w:rPr>
          <w:rFonts w:ascii="Times New Roman" w:hAnsi="Times New Roman" w:cs="Times New Roman"/>
          <w:sz w:val="24"/>
          <w:szCs w:val="24"/>
          <w:lang w:val="en-US"/>
        </w:rPr>
        <w:t>6</w:t>
      </w:r>
      <w:r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ab/>
        <w:t>You like it? It</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s yours.</w:t>
      </w:r>
    </w:p>
    <w:p w14:paraId="2AAA049D" w14:textId="77777777" w:rsidR="00AE4E58" w:rsidRPr="00D138C5" w:rsidRDefault="00AE4E58" w:rsidP="00996559">
      <w:pPr>
        <w:spacing w:after="0" w:line="264" w:lineRule="auto"/>
        <w:rPr>
          <w:rFonts w:ascii="Times New Roman" w:hAnsi="Times New Roman" w:cs="Times New Roman"/>
          <w:sz w:val="24"/>
          <w:szCs w:val="24"/>
          <w:lang w:val="en-US"/>
        </w:rPr>
      </w:pPr>
    </w:p>
    <w:p w14:paraId="577FD1BA" w14:textId="715121A4" w:rsidR="00AE4E58" w:rsidRPr="00D138C5" w:rsidRDefault="00AE4E58"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Thus, not only do we move away from a semantic view of conditionals delineated by their truth conditions, but also from any definition that relies on specific lexical items or grammatical structures. </w:t>
      </w:r>
    </w:p>
    <w:p w14:paraId="73F3E412" w14:textId="50847BE0" w:rsidR="00AE4E58" w:rsidRPr="00D138C5" w:rsidRDefault="00AE4E58"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To capture conditionality as a concept at the level of thought, I class an utterance as conditional as long as </w:t>
      </w:r>
    </w:p>
    <w:p w14:paraId="6E818E4E" w14:textId="77777777" w:rsidR="00AE4E58" w:rsidRPr="00D138C5" w:rsidRDefault="00AE4E58" w:rsidP="00996559">
      <w:pPr>
        <w:spacing w:after="0" w:line="264" w:lineRule="auto"/>
        <w:rPr>
          <w:rFonts w:ascii="Times New Roman" w:hAnsi="Times New Roman" w:cs="Times New Roman"/>
          <w:sz w:val="24"/>
          <w:szCs w:val="24"/>
          <w:lang w:val="en-US"/>
        </w:rPr>
      </w:pPr>
    </w:p>
    <w:p w14:paraId="7B3D4BA1" w14:textId="77777777" w:rsidR="00AE4E58" w:rsidRPr="00D138C5" w:rsidRDefault="00AE4E58" w:rsidP="00996559">
      <w:pPr>
        <w:spacing w:after="0" w:line="264" w:lineRule="auto"/>
        <w:ind w:left="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(a) the antecedent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indicates remoteness; and </w:t>
      </w:r>
    </w:p>
    <w:p w14:paraId="798B6515" w14:textId="77777777" w:rsidR="00AE4E58" w:rsidRPr="00D138C5" w:rsidRDefault="00AE4E58" w:rsidP="00996559">
      <w:pPr>
        <w:spacing w:after="0" w:line="264" w:lineRule="auto"/>
        <w:ind w:left="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(b)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restricts the situations in which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holds.</w:t>
      </w:r>
    </w:p>
    <w:p w14:paraId="73B1D1BC" w14:textId="77777777" w:rsidR="00AE4E58" w:rsidRPr="00D138C5" w:rsidRDefault="00AE4E58" w:rsidP="00996559">
      <w:pPr>
        <w:spacing w:after="0" w:line="264" w:lineRule="auto"/>
        <w:rPr>
          <w:rFonts w:ascii="Times New Roman" w:hAnsi="Times New Roman" w:cs="Times New Roman"/>
          <w:sz w:val="24"/>
          <w:szCs w:val="24"/>
          <w:lang w:val="en-US"/>
        </w:rPr>
      </w:pPr>
    </w:p>
    <w:p w14:paraId="07C803EC" w14:textId="68B3234C" w:rsidR="00AE4E58" w:rsidRPr="00D138C5" w:rsidRDefault="00AE4E58"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The criteria are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pragmatic</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insofar as satisfying them is not a matter of structural or propositional constraints, but require</w:t>
      </w:r>
      <w:r w:rsidR="00D818B1" w:rsidRPr="00D138C5">
        <w:rPr>
          <w:rFonts w:ascii="Times New Roman" w:hAnsi="Times New Roman" w:cs="Times New Roman"/>
          <w:sz w:val="24"/>
          <w:szCs w:val="24"/>
          <w:lang w:val="en-US"/>
        </w:rPr>
        <w:t>s</w:t>
      </w:r>
      <w:r w:rsidRPr="00D138C5">
        <w:rPr>
          <w:rFonts w:ascii="Times New Roman" w:hAnsi="Times New Roman" w:cs="Times New Roman"/>
          <w:sz w:val="24"/>
          <w:szCs w:val="24"/>
          <w:lang w:val="en-US"/>
        </w:rPr>
        <w:t xml:space="preserve"> recourse to pragmatic processing and extra-linguistic information. Note that these criteria do not override more familiar syntactic or semantic criteria, insofar as utterances adhering to form-based definitions will also be admitted in the pragmatic category. The difference is that the pragmatic category is broader in scope, as it admits conditional thoughts that are expressed without using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which would typically be excluded from structural definitions.</w:t>
      </w:r>
      <w:r w:rsidR="004164E5" w:rsidRPr="00D138C5">
        <w:rPr>
          <w:rStyle w:val="FootnoteReference"/>
          <w:rFonts w:ascii="Times New Roman" w:hAnsi="Times New Roman" w:cs="Times New Roman"/>
          <w:sz w:val="24"/>
          <w:szCs w:val="24"/>
          <w:lang w:val="en-US"/>
        </w:rPr>
        <w:footnoteReference w:id="20"/>
      </w:r>
      <w:r w:rsidR="00C71355" w:rsidRPr="00D138C5">
        <w:rPr>
          <w:rFonts w:ascii="Times New Roman" w:hAnsi="Times New Roman" w:cs="Times New Roman"/>
          <w:sz w:val="24"/>
          <w:szCs w:val="24"/>
          <w:lang w:val="en-US"/>
        </w:rPr>
        <w:t xml:space="preserve"> </w:t>
      </w:r>
    </w:p>
    <w:p w14:paraId="6B3D2F0F" w14:textId="77777777" w:rsidR="00F22C5E" w:rsidRPr="00D138C5" w:rsidRDefault="00F22C5E" w:rsidP="00996559">
      <w:pPr>
        <w:spacing w:after="0" w:line="264" w:lineRule="auto"/>
        <w:rPr>
          <w:rFonts w:ascii="Times New Roman" w:hAnsi="Times New Roman" w:cs="Times New Roman"/>
          <w:sz w:val="24"/>
          <w:szCs w:val="24"/>
          <w:lang w:val="en-US"/>
        </w:rPr>
      </w:pPr>
    </w:p>
    <w:p w14:paraId="1DB91C9D" w14:textId="39B4EE60" w:rsidR="00F22C5E" w:rsidRPr="00D138C5" w:rsidRDefault="00F22C5E" w:rsidP="00996559">
      <w:pPr>
        <w:spacing w:after="0" w:line="264" w:lineRule="auto"/>
        <w:rPr>
          <w:rFonts w:ascii="Times New Roman" w:hAnsi="Times New Roman" w:cs="Times New Roman"/>
          <w:b/>
          <w:sz w:val="24"/>
          <w:szCs w:val="24"/>
          <w:lang w:val="en-US"/>
        </w:rPr>
      </w:pPr>
      <w:r w:rsidRPr="00D138C5">
        <w:rPr>
          <w:rFonts w:ascii="Times New Roman" w:hAnsi="Times New Roman" w:cs="Times New Roman"/>
          <w:b/>
          <w:sz w:val="24"/>
          <w:szCs w:val="24"/>
          <w:lang w:val="en-US"/>
        </w:rPr>
        <w:t>5.1</w:t>
      </w:r>
      <w:r w:rsidRPr="00D138C5">
        <w:rPr>
          <w:rFonts w:ascii="Times New Roman" w:hAnsi="Times New Roman" w:cs="Times New Roman"/>
          <w:b/>
          <w:sz w:val="24"/>
          <w:szCs w:val="24"/>
          <w:lang w:val="en-US"/>
        </w:rPr>
        <w:tab/>
        <w:t>Remoteness</w:t>
      </w:r>
    </w:p>
    <w:p w14:paraId="6D29A05B" w14:textId="77777777" w:rsidR="00F22C5E" w:rsidRPr="00D138C5" w:rsidRDefault="00F22C5E" w:rsidP="00996559">
      <w:pPr>
        <w:spacing w:after="0" w:line="264" w:lineRule="auto"/>
        <w:rPr>
          <w:rFonts w:ascii="Times New Roman" w:hAnsi="Times New Roman" w:cs="Times New Roman"/>
          <w:b/>
          <w:sz w:val="24"/>
          <w:szCs w:val="24"/>
          <w:lang w:val="en-US"/>
        </w:rPr>
      </w:pPr>
    </w:p>
    <w:p w14:paraId="1F4B3A7F" w14:textId="1F4BDB1A" w:rsidR="00AE4E58" w:rsidRPr="00D138C5" w:rsidRDefault="00AE4E58"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The first </w:t>
      </w:r>
      <w:r w:rsidR="00F22C5E" w:rsidRPr="00D138C5">
        <w:rPr>
          <w:rFonts w:ascii="Times New Roman" w:hAnsi="Times New Roman" w:cs="Times New Roman"/>
          <w:sz w:val="24"/>
          <w:szCs w:val="24"/>
          <w:lang w:val="en-US"/>
        </w:rPr>
        <w:t>criterion of remoteness</w:t>
      </w:r>
      <w:r w:rsidRPr="00D138C5">
        <w:rPr>
          <w:rFonts w:ascii="Times New Roman" w:hAnsi="Times New Roman" w:cs="Times New Roman"/>
          <w:sz w:val="24"/>
          <w:szCs w:val="24"/>
          <w:lang w:val="en-US"/>
        </w:rPr>
        <w:t xml:space="preserve"> stems from Grice (1967), who proposed a pragmatic solution to the fact that speakers do not always treat natural language conditionals as material conditionals.</w:t>
      </w:r>
      <w:r w:rsidRPr="00D138C5">
        <w:rPr>
          <w:rStyle w:val="FootnoteReference"/>
          <w:rFonts w:ascii="Times New Roman" w:hAnsi="Times New Roman" w:cs="Times New Roman"/>
          <w:sz w:val="24"/>
          <w:szCs w:val="24"/>
          <w:lang w:val="en-US"/>
        </w:rPr>
        <w:footnoteReference w:id="21"/>
      </w:r>
      <w:r w:rsidRPr="00D138C5">
        <w:rPr>
          <w:rFonts w:ascii="Times New Roman" w:hAnsi="Times New Roman" w:cs="Times New Roman"/>
          <w:sz w:val="24"/>
          <w:szCs w:val="24"/>
          <w:lang w:val="en-US"/>
        </w:rPr>
        <w:t xml:space="preserve"> He maintained that:</w:t>
      </w:r>
    </w:p>
    <w:p w14:paraId="240FD1BC" w14:textId="77777777" w:rsidR="00AE4E58" w:rsidRPr="00D138C5" w:rsidRDefault="00AE4E58" w:rsidP="00996559">
      <w:pPr>
        <w:spacing w:after="0" w:line="264" w:lineRule="auto"/>
        <w:rPr>
          <w:rFonts w:ascii="Times New Roman" w:hAnsi="Times New Roman" w:cs="Times New Roman"/>
          <w:sz w:val="24"/>
          <w:szCs w:val="24"/>
          <w:lang w:val="en-US"/>
        </w:rPr>
      </w:pPr>
    </w:p>
    <w:p w14:paraId="0DEDEA99" w14:textId="185B8114" w:rsidR="00AE4E58" w:rsidRPr="00D138C5" w:rsidRDefault="00AE4E58" w:rsidP="00996559">
      <w:pPr>
        <w:spacing w:after="0" w:line="264" w:lineRule="auto"/>
        <w:ind w:left="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 in standard cases to say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if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then </w:t>
      </w:r>
      <w:r w:rsidRPr="00D138C5">
        <w:rPr>
          <w:rFonts w:ascii="Times New Roman" w:hAnsi="Times New Roman" w:cs="Times New Roman"/>
          <w:i/>
          <w:sz w:val="24"/>
          <w:szCs w:val="24"/>
          <w:lang w:val="en-US"/>
        </w:rPr>
        <w:t>q</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is to be conventionally committed to (to assert or imply in virtue of the meaning of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both the proposition that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w:t>
      </w:r>
      <w:r w:rsidR="00617B94"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and the Indirectness Condition. (Grice 1967: 58)</w:t>
      </w:r>
    </w:p>
    <w:p w14:paraId="7B4DA620" w14:textId="77777777" w:rsidR="00AE4E58" w:rsidRPr="00D138C5" w:rsidRDefault="00AE4E58" w:rsidP="00996559">
      <w:pPr>
        <w:spacing w:after="0" w:line="264" w:lineRule="auto"/>
        <w:rPr>
          <w:rFonts w:ascii="Times New Roman" w:hAnsi="Times New Roman" w:cs="Times New Roman"/>
          <w:sz w:val="24"/>
          <w:szCs w:val="24"/>
          <w:lang w:val="en-US"/>
        </w:rPr>
      </w:pPr>
    </w:p>
    <w:p w14:paraId="54E12A2C" w14:textId="1947B07A" w:rsidR="008A3606" w:rsidRPr="00D138C5" w:rsidRDefault="00AE4E58"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In other words, an utterance of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if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w:t>
      </w:r>
      <w:r w:rsidRPr="00D138C5">
        <w:rPr>
          <w:rFonts w:ascii="Times New Roman" w:hAnsi="Times New Roman" w:cs="Times New Roman"/>
          <w:i/>
          <w:sz w:val="24"/>
          <w:szCs w:val="24"/>
          <w:lang w:val="en-US"/>
        </w:rPr>
        <w:t>q</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adheres to the truth conditions as defined by the truth function of material implication and, in addition, there is a Generalized Conversational Implicature that there are non-truth-functional grounds for making the assertion (the Indirectness Condition). To put it another way, an utterance of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if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w:t>
      </w:r>
      <w:r w:rsidRPr="00D138C5">
        <w:rPr>
          <w:rFonts w:ascii="Times New Roman" w:hAnsi="Times New Roman" w:cs="Times New Roman"/>
          <w:i/>
          <w:sz w:val="24"/>
          <w:szCs w:val="24"/>
          <w:lang w:val="en-US"/>
        </w:rPr>
        <w:t>q</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is expected to be uttered in accordance with the Cooperative Principle, and thus if the speaker had evidence for a stronger statement, for example using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since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in place of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he/she should have said so.</w:t>
      </w:r>
      <w:r w:rsidR="00CB3BB1" w:rsidRPr="00D138C5">
        <w:rPr>
          <w:rFonts w:ascii="Times New Roman" w:hAnsi="Times New Roman" w:cs="Times New Roman"/>
          <w:sz w:val="24"/>
          <w:szCs w:val="24"/>
          <w:lang w:val="en-US"/>
        </w:rPr>
        <w:t xml:space="preserve"> </w:t>
      </w:r>
    </w:p>
    <w:p w14:paraId="6C9EF350" w14:textId="44A8BB43" w:rsidR="00CB3BB1" w:rsidRPr="00D138C5" w:rsidRDefault="00AE4E58" w:rsidP="008A3606">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Without taking on the view that natural language conditionals behave as material conditionals, we can generalize Grice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s proposal to the extent that use of the word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signifies that the speaker does not </w:t>
      </w:r>
      <w:r w:rsidR="00617B94" w:rsidRPr="00D138C5">
        <w:rPr>
          <w:rFonts w:ascii="Times New Roman" w:hAnsi="Times New Roman" w:cs="Times New Roman"/>
          <w:sz w:val="24"/>
          <w:szCs w:val="24"/>
          <w:lang w:val="en-US"/>
        </w:rPr>
        <w:t>present</w:t>
      </w:r>
      <w:r w:rsidRPr="00D138C5">
        <w:rPr>
          <w:rFonts w:ascii="Times New Roman" w:hAnsi="Times New Roman" w:cs="Times New Roman"/>
          <w:sz w:val="24"/>
          <w:szCs w:val="24"/>
          <w:lang w:val="en-US"/>
        </w:rPr>
        <w:t xml:space="preserve"> the antecedent </w:t>
      </w:r>
      <w:r w:rsidR="00617B94" w:rsidRPr="00D138C5">
        <w:rPr>
          <w:rFonts w:ascii="Times New Roman" w:hAnsi="Times New Roman" w:cs="Times New Roman"/>
          <w:sz w:val="24"/>
          <w:szCs w:val="24"/>
          <w:lang w:val="en-US"/>
        </w:rPr>
        <w:t>as</w:t>
      </w:r>
      <w:r w:rsidRPr="00D138C5">
        <w:rPr>
          <w:rFonts w:ascii="Times New Roman" w:hAnsi="Times New Roman" w:cs="Times New Roman"/>
          <w:sz w:val="24"/>
          <w:szCs w:val="24"/>
          <w:lang w:val="en-US"/>
        </w:rPr>
        <w:t xml:space="preserve"> certainly true. Of course</w:t>
      </w:r>
      <w:r w:rsidR="008A3606"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not all conditionals are expressed using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so to take the burden off any single lexical item, we can </w:t>
      </w:r>
      <w:r w:rsidRPr="00D138C5">
        <w:rPr>
          <w:rFonts w:ascii="Times New Roman" w:hAnsi="Times New Roman" w:cs="Times New Roman"/>
          <w:sz w:val="24"/>
          <w:szCs w:val="24"/>
          <w:lang w:val="en-US"/>
        </w:rPr>
        <w:lastRenderedPageBreak/>
        <w:t xml:space="preserve">offer the more general statement that this uncertainty </w:t>
      </w:r>
      <w:r w:rsidR="007E6336"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w:t>
      </w:r>
      <w:r w:rsidR="007E6336" w:rsidRPr="00D138C5">
        <w:rPr>
          <w:rFonts w:ascii="Times New Roman" w:hAnsi="Times New Roman" w:cs="Times New Roman"/>
          <w:sz w:val="24"/>
          <w:szCs w:val="24"/>
          <w:lang w:val="en-US"/>
        </w:rPr>
        <w:t xml:space="preserve">what I call </w:t>
      </w:r>
      <w:r w:rsidR="00E12C41">
        <w:rPr>
          <w:rFonts w:ascii="Times New Roman" w:hAnsi="Times New Roman" w:cs="Times New Roman"/>
          <w:sz w:val="24"/>
          <w:szCs w:val="24"/>
          <w:lang w:val="en-US"/>
        </w:rPr>
        <w:t>‘</w:t>
      </w:r>
      <w:r w:rsidR="007E6336" w:rsidRPr="00D138C5">
        <w:rPr>
          <w:rFonts w:ascii="Times New Roman" w:hAnsi="Times New Roman" w:cs="Times New Roman"/>
          <w:sz w:val="24"/>
          <w:szCs w:val="24"/>
          <w:lang w:val="en-US"/>
        </w:rPr>
        <w:t>remoteness</w:t>
      </w:r>
      <w:r w:rsidR="00E12C41">
        <w:rPr>
          <w:rFonts w:ascii="Times New Roman" w:hAnsi="Times New Roman" w:cs="Times New Roman"/>
          <w:sz w:val="24"/>
          <w:szCs w:val="24"/>
          <w:lang w:val="en-US"/>
        </w:rPr>
        <w:t>’</w:t>
      </w:r>
      <w:r w:rsidR="007E6336" w:rsidRPr="00D138C5">
        <w:rPr>
          <w:rFonts w:ascii="Times New Roman" w:hAnsi="Times New Roman" w:cs="Times New Roman"/>
          <w:sz w:val="24"/>
          <w:szCs w:val="24"/>
          <w:lang w:val="en-US"/>
        </w:rPr>
        <w:t xml:space="preserve"> – </w:t>
      </w:r>
      <w:r w:rsidRPr="00D138C5">
        <w:rPr>
          <w:rFonts w:ascii="Times New Roman" w:hAnsi="Times New Roman" w:cs="Times New Roman"/>
          <w:sz w:val="24"/>
          <w:szCs w:val="24"/>
          <w:lang w:val="en-US"/>
        </w:rPr>
        <w:t xml:space="preserve">is a feature of the antecedent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in general.</w:t>
      </w:r>
      <w:r w:rsidR="00CB3BB1" w:rsidRPr="00D138C5">
        <w:rPr>
          <w:rFonts w:ascii="Times New Roman" w:hAnsi="Times New Roman" w:cs="Times New Roman"/>
          <w:sz w:val="24"/>
          <w:szCs w:val="24"/>
          <w:lang w:val="en-US"/>
        </w:rPr>
        <w:t xml:space="preserve"> </w:t>
      </w:r>
    </w:p>
    <w:p w14:paraId="44F767C3" w14:textId="520EED19" w:rsidR="00CB3BB1" w:rsidRPr="00D138C5" w:rsidRDefault="003F0C78"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Conditional metalinguistic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w:t>
      </w:r>
      <w:r w:rsidR="00005F16" w:rsidRPr="00D138C5">
        <w:rPr>
          <w:rFonts w:ascii="Times New Roman" w:hAnsi="Times New Roman" w:cs="Times New Roman"/>
          <w:sz w:val="24"/>
          <w:szCs w:val="24"/>
          <w:lang w:val="en-US"/>
        </w:rPr>
        <w:t>f you like</w:t>
      </w:r>
      <w:r w:rsidR="00E12C41">
        <w:rPr>
          <w:rFonts w:ascii="Times New Roman" w:hAnsi="Times New Roman" w:cs="Times New Roman"/>
          <w:sz w:val="24"/>
          <w:szCs w:val="24"/>
          <w:lang w:val="en-US"/>
        </w:rPr>
        <w:t>’</w:t>
      </w:r>
      <w:r w:rsidR="00005F16" w:rsidRPr="00D138C5">
        <w:rPr>
          <w:rFonts w:ascii="Times New Roman" w:hAnsi="Times New Roman" w:cs="Times New Roman"/>
          <w:sz w:val="24"/>
          <w:szCs w:val="24"/>
          <w:lang w:val="en-US"/>
        </w:rPr>
        <w:t xml:space="preserve">, both following the </w:t>
      </w:r>
      <w:r w:rsidR="00E12C41">
        <w:rPr>
          <w:rFonts w:ascii="Times New Roman" w:hAnsi="Times New Roman" w:cs="Times New Roman"/>
          <w:sz w:val="24"/>
          <w:szCs w:val="24"/>
          <w:lang w:val="en-US"/>
        </w:rPr>
        <w:t>‘</w:t>
      </w:r>
      <w:r w:rsidR="00005F16" w:rsidRPr="00D138C5">
        <w:rPr>
          <w:rFonts w:ascii="Times New Roman" w:hAnsi="Times New Roman" w:cs="Times New Roman"/>
          <w:sz w:val="24"/>
          <w:szCs w:val="24"/>
          <w:lang w:val="en-US"/>
        </w:rPr>
        <w:t xml:space="preserve">if </w:t>
      </w:r>
      <w:r w:rsidR="00005F16" w:rsidRPr="00D138C5">
        <w:rPr>
          <w:rFonts w:ascii="Times New Roman" w:hAnsi="Times New Roman" w:cs="Times New Roman"/>
          <w:i/>
          <w:sz w:val="24"/>
          <w:szCs w:val="24"/>
          <w:lang w:val="en-US"/>
        </w:rPr>
        <w:t>p</w:t>
      </w:r>
      <w:r w:rsidR="00005F16" w:rsidRPr="00D138C5">
        <w:rPr>
          <w:rFonts w:ascii="Times New Roman" w:hAnsi="Times New Roman" w:cs="Times New Roman"/>
          <w:sz w:val="24"/>
          <w:szCs w:val="24"/>
          <w:lang w:val="en-US"/>
        </w:rPr>
        <w:t xml:space="preserve">, </w:t>
      </w:r>
      <w:r w:rsidR="00005F16" w:rsidRPr="00D138C5">
        <w:rPr>
          <w:rFonts w:ascii="Times New Roman" w:hAnsi="Times New Roman" w:cs="Times New Roman"/>
          <w:i/>
          <w:sz w:val="24"/>
          <w:szCs w:val="24"/>
          <w:lang w:val="en-US"/>
        </w:rPr>
        <w:t>q</w:t>
      </w:r>
      <w:r w:rsidR="00E12C41">
        <w:rPr>
          <w:rFonts w:ascii="Times New Roman" w:hAnsi="Times New Roman" w:cs="Times New Roman"/>
          <w:sz w:val="24"/>
          <w:szCs w:val="24"/>
          <w:lang w:val="en-US"/>
        </w:rPr>
        <w:t>’</w:t>
      </w:r>
      <w:r w:rsidR="00005F16" w:rsidRPr="00D138C5">
        <w:rPr>
          <w:rFonts w:ascii="Times New Roman" w:hAnsi="Times New Roman" w:cs="Times New Roman"/>
          <w:sz w:val="24"/>
          <w:szCs w:val="24"/>
          <w:lang w:val="en-US"/>
        </w:rPr>
        <w:t xml:space="preserve"> sentence form and using the canonical conditional marker </w:t>
      </w:r>
      <w:r w:rsidR="00E12C41">
        <w:rPr>
          <w:rFonts w:ascii="Times New Roman" w:hAnsi="Times New Roman" w:cs="Times New Roman"/>
          <w:sz w:val="24"/>
          <w:szCs w:val="24"/>
          <w:lang w:val="en-US"/>
        </w:rPr>
        <w:t>‘</w:t>
      </w:r>
      <w:r w:rsidR="00005F16" w:rsidRPr="00D138C5">
        <w:rPr>
          <w:rFonts w:ascii="Times New Roman" w:hAnsi="Times New Roman" w:cs="Times New Roman"/>
          <w:sz w:val="24"/>
          <w:szCs w:val="24"/>
          <w:lang w:val="en-US"/>
        </w:rPr>
        <w:t>if</w:t>
      </w:r>
      <w:r w:rsidR="00E12C41">
        <w:rPr>
          <w:rFonts w:ascii="Times New Roman" w:hAnsi="Times New Roman" w:cs="Times New Roman"/>
          <w:sz w:val="24"/>
          <w:szCs w:val="24"/>
          <w:lang w:val="en-US"/>
        </w:rPr>
        <w:t>’</w:t>
      </w:r>
      <w:r w:rsidR="00005F16" w:rsidRPr="00D138C5">
        <w:rPr>
          <w:rFonts w:ascii="Times New Roman" w:hAnsi="Times New Roman" w:cs="Times New Roman"/>
          <w:sz w:val="24"/>
          <w:szCs w:val="24"/>
          <w:lang w:val="en-US"/>
        </w:rPr>
        <w:t xml:space="preserve">, satisfies the requirement of remoteness automatically in virtue of its form. </w:t>
      </w:r>
      <w:r w:rsidR="00CB3BB1" w:rsidRPr="00D138C5">
        <w:rPr>
          <w:rFonts w:ascii="Times New Roman" w:hAnsi="Times New Roman" w:cs="Times New Roman"/>
          <w:sz w:val="24"/>
          <w:szCs w:val="24"/>
          <w:lang w:val="en-US"/>
        </w:rPr>
        <w:t xml:space="preserve">That is, the conditional reading is obtained compositionally from its constituent parts, and so </w:t>
      </w:r>
      <w:r w:rsidR="00E12C41">
        <w:rPr>
          <w:rFonts w:ascii="Times New Roman" w:hAnsi="Times New Roman" w:cs="Times New Roman"/>
          <w:sz w:val="24"/>
          <w:szCs w:val="24"/>
          <w:lang w:val="en-US"/>
        </w:rPr>
        <w:t>‘</w:t>
      </w:r>
      <w:r w:rsidR="00CB3BB1"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CB3BB1" w:rsidRPr="00D138C5">
        <w:rPr>
          <w:rFonts w:ascii="Times New Roman" w:hAnsi="Times New Roman" w:cs="Times New Roman"/>
          <w:sz w:val="24"/>
          <w:szCs w:val="24"/>
          <w:lang w:val="en-US"/>
        </w:rPr>
        <w:t xml:space="preserve"> presupposes that the speaker does not expect the hearer to automatically accept </w:t>
      </w:r>
      <w:r w:rsidR="00CB3BB1" w:rsidRPr="00D138C5">
        <w:rPr>
          <w:rFonts w:ascii="Times New Roman" w:hAnsi="Times New Roman" w:cs="Times New Roman"/>
          <w:i/>
          <w:sz w:val="24"/>
          <w:szCs w:val="24"/>
          <w:lang w:val="en-US"/>
        </w:rPr>
        <w:t>q</w:t>
      </w:r>
      <w:r w:rsidR="00CB3BB1" w:rsidRPr="00D138C5">
        <w:rPr>
          <w:rFonts w:ascii="Times New Roman" w:hAnsi="Times New Roman" w:cs="Times New Roman"/>
          <w:sz w:val="24"/>
          <w:szCs w:val="24"/>
          <w:lang w:val="en-US"/>
        </w:rPr>
        <w:t xml:space="preserve">, and hence does not presume that </w:t>
      </w:r>
      <w:r w:rsidR="00CB3BB1" w:rsidRPr="00D138C5">
        <w:rPr>
          <w:rFonts w:ascii="Times New Roman" w:hAnsi="Times New Roman" w:cs="Times New Roman"/>
          <w:i/>
          <w:sz w:val="24"/>
          <w:szCs w:val="24"/>
          <w:lang w:val="en-US"/>
        </w:rPr>
        <w:t xml:space="preserve">p </w:t>
      </w:r>
      <w:r w:rsidR="00CB3BB1" w:rsidRPr="00D138C5">
        <w:rPr>
          <w:rFonts w:ascii="Times New Roman" w:hAnsi="Times New Roman" w:cs="Times New Roman"/>
          <w:sz w:val="24"/>
          <w:szCs w:val="24"/>
          <w:lang w:val="en-US"/>
        </w:rPr>
        <w:t xml:space="preserve">is true. </w:t>
      </w:r>
    </w:p>
    <w:p w14:paraId="06ADDB28" w14:textId="39846A91" w:rsidR="00AE4E58" w:rsidRPr="00D138C5" w:rsidRDefault="00CB3BB1"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I</w:t>
      </w:r>
      <w:r w:rsidR="00AE4E58" w:rsidRPr="00D138C5">
        <w:rPr>
          <w:rFonts w:ascii="Times New Roman" w:hAnsi="Times New Roman" w:cs="Times New Roman"/>
          <w:sz w:val="24"/>
          <w:szCs w:val="24"/>
          <w:lang w:val="en-US"/>
        </w:rPr>
        <w:t>t may be noted at this point that some antecedents, such as that in (</w:t>
      </w:r>
      <w:r w:rsidR="00DF65D7" w:rsidRPr="00D138C5">
        <w:rPr>
          <w:rFonts w:ascii="Times New Roman" w:hAnsi="Times New Roman" w:cs="Times New Roman"/>
          <w:sz w:val="24"/>
          <w:szCs w:val="24"/>
          <w:lang w:val="en-US"/>
        </w:rPr>
        <w:t>2</w:t>
      </w:r>
      <w:r w:rsidR="00272264">
        <w:rPr>
          <w:rFonts w:ascii="Times New Roman" w:hAnsi="Times New Roman" w:cs="Times New Roman"/>
          <w:sz w:val="24"/>
          <w:szCs w:val="24"/>
          <w:lang w:val="en-US"/>
        </w:rPr>
        <w:t>7</w:t>
      </w:r>
      <w:r w:rsidR="00AE4E58" w:rsidRPr="00D138C5">
        <w:rPr>
          <w:rFonts w:ascii="Times New Roman" w:hAnsi="Times New Roman" w:cs="Times New Roman"/>
          <w:sz w:val="24"/>
          <w:szCs w:val="24"/>
          <w:lang w:val="en-US"/>
        </w:rPr>
        <w:t xml:space="preserve">) appear to violate the remoteness requirement in virtue of being </w:t>
      </w:r>
      <w:r w:rsidR="008A3606" w:rsidRPr="00D138C5">
        <w:rPr>
          <w:rFonts w:ascii="Times New Roman" w:hAnsi="Times New Roman" w:cs="Times New Roman"/>
          <w:sz w:val="24"/>
          <w:szCs w:val="24"/>
          <w:lang w:val="en-US"/>
        </w:rPr>
        <w:t xml:space="preserve">objectively </w:t>
      </w:r>
      <w:r w:rsidR="00AE4E58" w:rsidRPr="00D138C5">
        <w:rPr>
          <w:rFonts w:ascii="Times New Roman" w:hAnsi="Times New Roman" w:cs="Times New Roman"/>
          <w:sz w:val="24"/>
          <w:szCs w:val="24"/>
          <w:lang w:val="en-US"/>
        </w:rPr>
        <w:t>true.</w:t>
      </w:r>
    </w:p>
    <w:p w14:paraId="56BD3ED5" w14:textId="77777777" w:rsidR="00AE4E58" w:rsidRPr="00D138C5" w:rsidRDefault="00AE4E58" w:rsidP="00996559">
      <w:pPr>
        <w:spacing w:after="0" w:line="264" w:lineRule="auto"/>
        <w:rPr>
          <w:rFonts w:ascii="Times New Roman" w:hAnsi="Times New Roman" w:cs="Times New Roman"/>
          <w:sz w:val="24"/>
          <w:szCs w:val="24"/>
          <w:lang w:val="en-US"/>
        </w:rPr>
      </w:pPr>
    </w:p>
    <w:p w14:paraId="35205F26" w14:textId="7D23F601" w:rsidR="00AE4E58" w:rsidRPr="00D138C5" w:rsidRDefault="00AE4E58" w:rsidP="00996559">
      <w:pPr>
        <w:spacing w:after="0" w:line="264" w:lineRule="auto"/>
        <w:ind w:left="720" w:hanging="720"/>
        <w:rPr>
          <w:rFonts w:ascii="Times New Roman" w:hAnsi="Times New Roman" w:cs="Times New Roman"/>
          <w:sz w:val="24"/>
          <w:szCs w:val="24"/>
          <w:lang w:val="en-US"/>
        </w:rPr>
      </w:pPr>
      <w:r w:rsidRPr="00D138C5">
        <w:rPr>
          <w:rFonts w:ascii="Times New Roman" w:hAnsi="Times New Roman" w:cs="Times New Roman"/>
          <w:sz w:val="24"/>
          <w:szCs w:val="24"/>
          <w:lang w:val="en-US"/>
        </w:rPr>
        <w:t>(</w:t>
      </w:r>
      <w:r w:rsidR="00DF65D7" w:rsidRPr="00D138C5">
        <w:rPr>
          <w:rFonts w:ascii="Times New Roman" w:hAnsi="Times New Roman" w:cs="Times New Roman"/>
          <w:sz w:val="24"/>
          <w:szCs w:val="24"/>
          <w:lang w:val="en-US"/>
        </w:rPr>
        <w:t>2</w:t>
      </w:r>
      <w:r w:rsidR="00272264">
        <w:rPr>
          <w:rFonts w:ascii="Times New Roman" w:hAnsi="Times New Roman" w:cs="Times New Roman"/>
          <w:sz w:val="24"/>
          <w:szCs w:val="24"/>
          <w:lang w:val="en-US"/>
        </w:rPr>
        <w:t>7</w:t>
      </w:r>
      <w:r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ab/>
        <w:t>If Jones had taken arsenic, he would have shown just exactly those symptoms which he does in fact show.</w:t>
      </w:r>
      <w:r w:rsidR="00CB3BB1" w:rsidRPr="00D138C5">
        <w:rPr>
          <w:rFonts w:ascii="Times New Roman" w:hAnsi="Times New Roman" w:cs="Times New Roman"/>
          <w:sz w:val="24"/>
          <w:szCs w:val="24"/>
          <w:lang w:val="en-US"/>
        </w:rPr>
        <w:t xml:space="preserve"> (Anderson 1951: 37)</w:t>
      </w:r>
    </w:p>
    <w:p w14:paraId="35EF129E" w14:textId="77777777" w:rsidR="00AE4E58" w:rsidRPr="00D138C5" w:rsidRDefault="00AE4E58" w:rsidP="00996559">
      <w:pPr>
        <w:spacing w:after="0" w:line="264" w:lineRule="auto"/>
        <w:rPr>
          <w:rFonts w:ascii="Times New Roman" w:hAnsi="Times New Roman" w:cs="Times New Roman"/>
          <w:sz w:val="24"/>
          <w:szCs w:val="24"/>
          <w:lang w:val="en-US"/>
        </w:rPr>
      </w:pPr>
    </w:p>
    <w:p w14:paraId="7F3E120A" w14:textId="16DC5A6B" w:rsidR="007A4999" w:rsidRPr="00D138C5" w:rsidRDefault="00AE4E58"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On this I maintain that, regardless of whether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is true in the actual world, by </w:t>
      </w:r>
      <w:r w:rsidR="008A3606" w:rsidRPr="00D138C5">
        <w:rPr>
          <w:rFonts w:ascii="Times New Roman" w:hAnsi="Times New Roman" w:cs="Times New Roman"/>
          <w:sz w:val="24"/>
          <w:szCs w:val="24"/>
          <w:lang w:val="en-US"/>
        </w:rPr>
        <w:t>putting</w:t>
      </w:r>
      <w:r w:rsidRPr="00D138C5">
        <w:rPr>
          <w:rFonts w:ascii="Times New Roman" w:hAnsi="Times New Roman" w:cs="Times New Roman"/>
          <w:sz w:val="24"/>
          <w:szCs w:val="24"/>
          <w:lang w:val="en-US"/>
        </w:rPr>
        <w:t xml:space="preserve"> </w:t>
      </w:r>
      <w:proofErr w:type="spellStart"/>
      <w:r w:rsidRPr="00D138C5">
        <w:rPr>
          <w:rFonts w:ascii="Times New Roman" w:hAnsi="Times New Roman" w:cs="Times New Roman"/>
          <w:i/>
          <w:sz w:val="24"/>
          <w:szCs w:val="24"/>
          <w:lang w:val="en-US"/>
        </w:rPr>
        <w:t>p</w:t>
      </w:r>
      <w:proofErr w:type="spellEnd"/>
      <w:r w:rsidRPr="00D138C5">
        <w:rPr>
          <w:rFonts w:ascii="Times New Roman" w:hAnsi="Times New Roman" w:cs="Times New Roman"/>
          <w:sz w:val="24"/>
          <w:szCs w:val="24"/>
          <w:lang w:val="en-US"/>
        </w:rPr>
        <w:t xml:space="preserve"> in a conditional</w:t>
      </w:r>
      <w:r w:rsidR="008A3606" w:rsidRPr="00D138C5">
        <w:rPr>
          <w:rFonts w:ascii="Times New Roman" w:hAnsi="Times New Roman" w:cs="Times New Roman"/>
          <w:sz w:val="24"/>
          <w:szCs w:val="24"/>
          <w:lang w:val="en-US"/>
        </w:rPr>
        <w:t xml:space="preserve"> structure</w:t>
      </w:r>
      <w:r w:rsidRPr="00D138C5">
        <w:rPr>
          <w:rFonts w:ascii="Times New Roman" w:hAnsi="Times New Roman" w:cs="Times New Roman"/>
          <w:sz w:val="24"/>
          <w:szCs w:val="24"/>
          <w:lang w:val="en-US"/>
        </w:rPr>
        <w:t xml:space="preserve">, it is </w:t>
      </w:r>
      <w:r w:rsidRPr="00D138C5">
        <w:rPr>
          <w:rFonts w:ascii="Times New Roman" w:hAnsi="Times New Roman" w:cs="Times New Roman"/>
          <w:i/>
          <w:sz w:val="24"/>
          <w:szCs w:val="24"/>
          <w:lang w:val="en-US"/>
        </w:rPr>
        <w:t>presented</w:t>
      </w:r>
      <w:r w:rsidRPr="00D138C5">
        <w:rPr>
          <w:rFonts w:ascii="Times New Roman" w:hAnsi="Times New Roman" w:cs="Times New Roman"/>
          <w:sz w:val="24"/>
          <w:szCs w:val="24"/>
          <w:lang w:val="en-US"/>
        </w:rPr>
        <w:t xml:space="preserve"> as unknown and thereby suspends the speaker</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s own assessment on the actual state of affairs. Even if the truth of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is made explicit, for example by adding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and he has</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after the antecedent in (</w:t>
      </w:r>
      <w:r w:rsidR="00DF65D7" w:rsidRPr="00D138C5">
        <w:rPr>
          <w:rFonts w:ascii="Times New Roman" w:hAnsi="Times New Roman" w:cs="Times New Roman"/>
          <w:sz w:val="24"/>
          <w:szCs w:val="24"/>
          <w:lang w:val="en-US"/>
        </w:rPr>
        <w:t>2</w:t>
      </w:r>
      <w:r w:rsidR="00272264">
        <w:rPr>
          <w:rFonts w:ascii="Times New Roman" w:hAnsi="Times New Roman" w:cs="Times New Roman"/>
          <w:sz w:val="24"/>
          <w:szCs w:val="24"/>
          <w:lang w:val="en-US"/>
        </w:rPr>
        <w:t>7</w:t>
      </w:r>
      <w:r w:rsidR="00CB3BB1"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w:t>
      </w:r>
      <w:r w:rsidRPr="00D138C5">
        <w:rPr>
          <w:rStyle w:val="FootnoteReference"/>
          <w:rFonts w:ascii="Times New Roman" w:hAnsi="Times New Roman" w:cs="Times New Roman"/>
          <w:sz w:val="24"/>
          <w:szCs w:val="24"/>
          <w:lang w:val="en-US"/>
        </w:rPr>
        <w:footnoteReference w:id="22"/>
      </w:r>
      <w:r w:rsidRPr="00D138C5">
        <w:rPr>
          <w:rFonts w:ascii="Times New Roman" w:hAnsi="Times New Roman" w:cs="Times New Roman"/>
          <w:sz w:val="24"/>
          <w:szCs w:val="24"/>
          <w:lang w:val="en-US"/>
        </w:rPr>
        <w:t xml:space="preserve"> it is by couching the true state of affairs in an </w:t>
      </w:r>
      <w:r w:rsidR="00693F2D" w:rsidRPr="00D138C5">
        <w:rPr>
          <w:rFonts w:ascii="Times New Roman" w:hAnsi="Times New Roman" w:cs="Times New Roman"/>
          <w:i/>
          <w:sz w:val="24"/>
          <w:szCs w:val="24"/>
          <w:lang w:val="en-US"/>
        </w:rPr>
        <w:t>if</w:t>
      </w:r>
      <w:r w:rsidR="00693F2D" w:rsidRPr="00D138C5">
        <w:rPr>
          <w:rFonts w:ascii="Times New Roman" w:hAnsi="Times New Roman" w:cs="Times New Roman"/>
          <w:sz w:val="24"/>
          <w:szCs w:val="24"/>
          <w:lang w:val="en-US"/>
        </w:rPr>
        <w:t>-clause</w:t>
      </w:r>
      <w:r w:rsidRPr="00D138C5">
        <w:rPr>
          <w:rFonts w:ascii="Times New Roman" w:hAnsi="Times New Roman" w:cs="Times New Roman"/>
          <w:sz w:val="24"/>
          <w:szCs w:val="24"/>
          <w:lang w:val="en-US"/>
        </w:rPr>
        <w:t xml:space="preserve"> that allows the speaker to construct a convincing argument: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is presented as remote precisely in order to argue that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is true. </w:t>
      </w:r>
      <w:r w:rsidR="008A3606" w:rsidRPr="00D138C5">
        <w:rPr>
          <w:rFonts w:ascii="Times New Roman" w:hAnsi="Times New Roman" w:cs="Times New Roman"/>
          <w:sz w:val="24"/>
          <w:szCs w:val="24"/>
          <w:lang w:val="en-US"/>
        </w:rPr>
        <w:t>So r</w:t>
      </w:r>
      <w:r w:rsidRPr="00D138C5">
        <w:rPr>
          <w:rFonts w:ascii="Times New Roman" w:hAnsi="Times New Roman" w:cs="Times New Roman"/>
          <w:sz w:val="24"/>
          <w:szCs w:val="24"/>
          <w:lang w:val="en-US"/>
        </w:rPr>
        <w:t xml:space="preserve">egardless of whether the speaker is </w:t>
      </w:r>
      <w:r w:rsidRPr="00D138C5">
        <w:rPr>
          <w:rFonts w:ascii="Times New Roman" w:hAnsi="Times New Roman" w:cs="Times New Roman"/>
          <w:i/>
          <w:sz w:val="24"/>
          <w:szCs w:val="24"/>
          <w:lang w:val="en-US"/>
        </w:rPr>
        <w:t>actually committed to the truth of p</w:t>
      </w:r>
      <w:r w:rsidRPr="00D138C5">
        <w:rPr>
          <w:rFonts w:ascii="Times New Roman" w:hAnsi="Times New Roman" w:cs="Times New Roman"/>
          <w:sz w:val="24"/>
          <w:szCs w:val="24"/>
          <w:lang w:val="en-US"/>
        </w:rPr>
        <w:t>, by presenting it in a conditional utterance, the speaker signals that it is not, at least for the purpose of the utterance at hand, presupposed.</w:t>
      </w:r>
      <w:r w:rsidR="007A4999" w:rsidRPr="00D138C5">
        <w:rPr>
          <w:rFonts w:ascii="Times New Roman" w:hAnsi="Times New Roman" w:cs="Times New Roman"/>
          <w:sz w:val="24"/>
          <w:szCs w:val="24"/>
          <w:lang w:val="en-US"/>
        </w:rPr>
        <w:t xml:space="preserve"> In the case of </w:t>
      </w:r>
      <w:r w:rsidR="00E12C41">
        <w:rPr>
          <w:rFonts w:ascii="Times New Roman" w:hAnsi="Times New Roman" w:cs="Times New Roman"/>
          <w:sz w:val="24"/>
          <w:szCs w:val="24"/>
          <w:lang w:val="en-US"/>
        </w:rPr>
        <w:t>‘</w:t>
      </w:r>
      <w:r w:rsidR="007A4999"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7A4999" w:rsidRPr="00D138C5">
        <w:rPr>
          <w:rFonts w:ascii="Times New Roman" w:hAnsi="Times New Roman" w:cs="Times New Roman"/>
          <w:sz w:val="24"/>
          <w:szCs w:val="24"/>
          <w:lang w:val="en-US"/>
        </w:rPr>
        <w:t xml:space="preserve">, remoteness is satisfied through the positive politeness strategy of not assuming the hearer will accept the assertion of </w:t>
      </w:r>
      <w:r w:rsidR="007A4999" w:rsidRPr="00D138C5">
        <w:rPr>
          <w:rFonts w:ascii="Times New Roman" w:hAnsi="Times New Roman" w:cs="Times New Roman"/>
          <w:i/>
          <w:sz w:val="24"/>
          <w:szCs w:val="24"/>
          <w:lang w:val="en-US"/>
        </w:rPr>
        <w:t>q</w:t>
      </w:r>
      <w:r w:rsidR="007A4999" w:rsidRPr="00D138C5">
        <w:rPr>
          <w:rFonts w:ascii="Times New Roman" w:hAnsi="Times New Roman" w:cs="Times New Roman"/>
          <w:sz w:val="24"/>
          <w:szCs w:val="24"/>
          <w:lang w:val="en-US"/>
        </w:rPr>
        <w:t xml:space="preserve">, regardless of whether the speaker believes that </w:t>
      </w:r>
      <w:r w:rsidR="007A4999" w:rsidRPr="00D138C5">
        <w:rPr>
          <w:rFonts w:ascii="Times New Roman" w:hAnsi="Times New Roman" w:cs="Times New Roman"/>
          <w:i/>
          <w:sz w:val="24"/>
          <w:szCs w:val="24"/>
          <w:lang w:val="en-US"/>
        </w:rPr>
        <w:t xml:space="preserve">q </w:t>
      </w:r>
      <w:r w:rsidR="007A4999" w:rsidRPr="00D138C5">
        <w:rPr>
          <w:rFonts w:ascii="Times New Roman" w:hAnsi="Times New Roman" w:cs="Times New Roman"/>
          <w:sz w:val="24"/>
          <w:szCs w:val="24"/>
          <w:lang w:val="en-US"/>
        </w:rPr>
        <w:t xml:space="preserve">will actually be accepted. </w:t>
      </w:r>
    </w:p>
    <w:p w14:paraId="6371E773" w14:textId="77777777" w:rsidR="00F22C5E" w:rsidRPr="00D138C5" w:rsidRDefault="00F22C5E" w:rsidP="00996559">
      <w:pPr>
        <w:spacing w:after="0" w:line="264" w:lineRule="auto"/>
        <w:rPr>
          <w:rFonts w:ascii="Times New Roman" w:hAnsi="Times New Roman" w:cs="Times New Roman"/>
          <w:sz w:val="24"/>
          <w:szCs w:val="24"/>
          <w:lang w:val="en-US"/>
        </w:rPr>
      </w:pPr>
    </w:p>
    <w:p w14:paraId="74FAD319" w14:textId="04A3DA49" w:rsidR="00F22C5E" w:rsidRPr="00D138C5" w:rsidRDefault="00F22C5E" w:rsidP="00996559">
      <w:pPr>
        <w:spacing w:after="0" w:line="264" w:lineRule="auto"/>
        <w:rPr>
          <w:rFonts w:ascii="Times New Roman" w:hAnsi="Times New Roman" w:cs="Times New Roman"/>
          <w:b/>
          <w:sz w:val="24"/>
          <w:szCs w:val="24"/>
          <w:lang w:val="en-US"/>
        </w:rPr>
      </w:pPr>
      <w:r w:rsidRPr="00D138C5">
        <w:rPr>
          <w:rFonts w:ascii="Times New Roman" w:hAnsi="Times New Roman" w:cs="Times New Roman"/>
          <w:b/>
          <w:sz w:val="24"/>
          <w:szCs w:val="24"/>
          <w:lang w:val="en-US"/>
        </w:rPr>
        <w:t xml:space="preserve">5.2 </w:t>
      </w:r>
      <w:r w:rsidRPr="00D138C5">
        <w:rPr>
          <w:rFonts w:ascii="Times New Roman" w:hAnsi="Times New Roman" w:cs="Times New Roman"/>
          <w:b/>
          <w:sz w:val="24"/>
          <w:szCs w:val="24"/>
          <w:lang w:val="en-US"/>
        </w:rPr>
        <w:tab/>
        <w:t>Restriction</w:t>
      </w:r>
    </w:p>
    <w:p w14:paraId="1CF9D3E6" w14:textId="77777777" w:rsidR="00CC49B9" w:rsidRPr="00D138C5" w:rsidRDefault="00CC49B9" w:rsidP="00996559">
      <w:pPr>
        <w:spacing w:after="0" w:line="264" w:lineRule="auto"/>
        <w:rPr>
          <w:rFonts w:ascii="Times New Roman" w:hAnsi="Times New Roman" w:cs="Times New Roman"/>
          <w:b/>
          <w:sz w:val="24"/>
          <w:szCs w:val="24"/>
          <w:lang w:val="en-US"/>
        </w:rPr>
      </w:pPr>
    </w:p>
    <w:p w14:paraId="55D018DD" w14:textId="779553D0" w:rsidR="00AE4E58" w:rsidRPr="00D138C5" w:rsidRDefault="00F0694D"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Next, t</w:t>
      </w:r>
      <w:r w:rsidR="00AE4E58" w:rsidRPr="00D138C5">
        <w:rPr>
          <w:rFonts w:ascii="Times New Roman" w:hAnsi="Times New Roman" w:cs="Times New Roman"/>
          <w:sz w:val="24"/>
          <w:szCs w:val="24"/>
          <w:lang w:val="en-US"/>
        </w:rPr>
        <w:t xml:space="preserve">he possible worlds account of conditionals finds its roots in Stalnaker (1975), and it is from here that the second criterion </w:t>
      </w:r>
      <w:r w:rsidR="007F69D0" w:rsidRPr="00D138C5">
        <w:rPr>
          <w:rFonts w:ascii="Times New Roman" w:hAnsi="Times New Roman" w:cs="Times New Roman"/>
          <w:sz w:val="24"/>
          <w:szCs w:val="24"/>
          <w:lang w:val="en-US"/>
        </w:rPr>
        <w:t>of restriction</w:t>
      </w:r>
      <w:r w:rsidR="00AE4E58" w:rsidRPr="00D138C5">
        <w:rPr>
          <w:rFonts w:ascii="Times New Roman" w:hAnsi="Times New Roman" w:cs="Times New Roman"/>
          <w:sz w:val="24"/>
          <w:szCs w:val="24"/>
          <w:lang w:val="en-US"/>
        </w:rPr>
        <w:t xml:space="preserve"> stems. Motivated by the pitfalls of the material conditional as an analogue to natural language conditionals, Stalnaker proposed the following:</w:t>
      </w:r>
    </w:p>
    <w:p w14:paraId="2B56C57B" w14:textId="77777777" w:rsidR="00AE4E58" w:rsidRPr="00D138C5" w:rsidRDefault="00AE4E58" w:rsidP="00996559">
      <w:pPr>
        <w:spacing w:after="0" w:line="264" w:lineRule="auto"/>
        <w:rPr>
          <w:rFonts w:ascii="Times New Roman" w:hAnsi="Times New Roman" w:cs="Times New Roman"/>
          <w:sz w:val="24"/>
          <w:szCs w:val="24"/>
          <w:lang w:val="en-US"/>
        </w:rPr>
      </w:pPr>
    </w:p>
    <w:p w14:paraId="3AE2C871" w14:textId="77777777" w:rsidR="00AE4E58" w:rsidRPr="00D138C5" w:rsidRDefault="00AE4E58" w:rsidP="00996559">
      <w:pPr>
        <w:spacing w:after="0" w:line="264" w:lineRule="auto"/>
        <w:ind w:left="720"/>
        <w:rPr>
          <w:rFonts w:ascii="Times New Roman" w:hAnsi="Times New Roman" w:cs="Times New Roman"/>
          <w:sz w:val="24"/>
          <w:szCs w:val="24"/>
          <w:lang w:val="en-US"/>
        </w:rPr>
      </w:pPr>
      <w:r w:rsidRPr="00D138C5">
        <w:rPr>
          <w:rFonts w:ascii="Times New Roman" w:hAnsi="Times New Roman" w:cs="Times New Roman"/>
          <w:sz w:val="24"/>
          <w:szCs w:val="24"/>
          <w:lang w:val="en-US"/>
        </w:rPr>
        <w:t>[...] a conditional statement, if A, then B, is an assertion that the consequent is true, not necessarily in the world as it is, but in the world as it would be if the antecedent were true. (Stalnaker 1975: 68)</w:t>
      </w:r>
    </w:p>
    <w:p w14:paraId="293058D7" w14:textId="77777777" w:rsidR="00AE4E58" w:rsidRPr="00D138C5" w:rsidRDefault="00AE4E58" w:rsidP="00996559">
      <w:pPr>
        <w:spacing w:after="0" w:line="264" w:lineRule="auto"/>
        <w:rPr>
          <w:rFonts w:ascii="Times New Roman" w:hAnsi="Times New Roman" w:cs="Times New Roman"/>
          <w:sz w:val="24"/>
          <w:szCs w:val="24"/>
          <w:lang w:val="en-US"/>
        </w:rPr>
      </w:pPr>
    </w:p>
    <w:p w14:paraId="3ECCF604" w14:textId="77777777" w:rsidR="00AE4E58" w:rsidRPr="00D138C5" w:rsidRDefault="00AE4E58"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Clearly, many conditional utterances do not lend themselves to a truth-conditional account of this sort, and these truth conditions will not adequately extend to biscuit conditionals where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does not restrict the truth of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But what this truth-conditional theory provides us with is a way of thinking about conditional utterances that relies on restricting our attention to those situations where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obtains. This is the second criterion for inclusion in the class of conditional utterances: that the consideration of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is restricted to those situations that are specified by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w:t>
      </w:r>
    </w:p>
    <w:p w14:paraId="5806BCFC" w14:textId="4FAE1488" w:rsidR="00AE4E58" w:rsidRPr="00D138C5" w:rsidRDefault="00AE4E58"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lastRenderedPageBreak/>
        <w:t>It should not be unsurprising then that, unlike Stalnaker</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s truth conditions for conditional assertions, this criterion need not be satisfied in terms of truth and </w:t>
      </w:r>
      <w:r w:rsidR="008A3606" w:rsidRPr="00D138C5">
        <w:rPr>
          <w:rFonts w:ascii="Times New Roman" w:hAnsi="Times New Roman" w:cs="Times New Roman"/>
          <w:sz w:val="24"/>
          <w:szCs w:val="24"/>
          <w:lang w:val="en-US"/>
        </w:rPr>
        <w:t>falsity but</w:t>
      </w:r>
      <w:r w:rsidRPr="00D138C5">
        <w:rPr>
          <w:rFonts w:ascii="Times New Roman" w:hAnsi="Times New Roman" w:cs="Times New Roman"/>
          <w:sz w:val="24"/>
          <w:szCs w:val="24"/>
          <w:lang w:val="en-US"/>
        </w:rPr>
        <w:t xml:space="preserve"> may be satisfied in terms of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narrowing the field of discourse such that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is felicitously uttered. This more pragmatic notion of restriction gives rise to the familiar view of biscuit conditionals in which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clearly does not restrict the worlds </w:t>
      </w:r>
      <w:r w:rsidR="008A3606" w:rsidRPr="00D138C5">
        <w:rPr>
          <w:rFonts w:ascii="Times New Roman" w:hAnsi="Times New Roman" w:cs="Times New Roman"/>
          <w:sz w:val="24"/>
          <w:szCs w:val="24"/>
          <w:lang w:val="en-US"/>
        </w:rPr>
        <w:t>in which</w:t>
      </w:r>
      <w:r w:rsidRPr="00D138C5">
        <w:rPr>
          <w:rFonts w:ascii="Times New Roman" w:hAnsi="Times New Roman" w:cs="Times New Roman"/>
          <w:sz w:val="24"/>
          <w:szCs w:val="24"/>
          <w:lang w:val="en-US"/>
        </w:rPr>
        <w:t xml:space="preserve">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is true, but rather, indicates the situation</w:t>
      </w:r>
      <w:r w:rsidR="008A3606" w:rsidRPr="00D138C5">
        <w:rPr>
          <w:rFonts w:ascii="Times New Roman" w:hAnsi="Times New Roman" w:cs="Times New Roman"/>
          <w:sz w:val="24"/>
          <w:szCs w:val="24"/>
          <w:lang w:val="en-US"/>
        </w:rPr>
        <w:t>s</w:t>
      </w:r>
      <w:r w:rsidRPr="00D138C5">
        <w:rPr>
          <w:rFonts w:ascii="Times New Roman" w:hAnsi="Times New Roman" w:cs="Times New Roman"/>
          <w:sz w:val="24"/>
          <w:szCs w:val="24"/>
          <w:lang w:val="en-US"/>
        </w:rPr>
        <w:t xml:space="preserve"> where uttering </w:t>
      </w:r>
      <w:r w:rsidR="00D6394B"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is </w:t>
      </w:r>
      <w:r w:rsidRPr="00D138C5">
        <w:rPr>
          <w:rFonts w:ascii="Times New Roman" w:hAnsi="Times New Roman" w:cs="Times New Roman"/>
          <w:i/>
          <w:sz w:val="24"/>
          <w:szCs w:val="24"/>
          <w:lang w:val="en-US"/>
        </w:rPr>
        <w:t>relevant</w:t>
      </w:r>
      <w:r w:rsidRPr="00D138C5">
        <w:rPr>
          <w:rFonts w:ascii="Times New Roman" w:hAnsi="Times New Roman" w:cs="Times New Roman"/>
          <w:sz w:val="24"/>
          <w:szCs w:val="24"/>
          <w:lang w:val="en-US"/>
        </w:rPr>
        <w:t xml:space="preserve">. </w:t>
      </w:r>
      <w:r w:rsidR="008A3606" w:rsidRPr="00D138C5">
        <w:rPr>
          <w:rFonts w:ascii="Times New Roman" w:hAnsi="Times New Roman" w:cs="Times New Roman"/>
          <w:sz w:val="24"/>
          <w:szCs w:val="24"/>
          <w:lang w:val="en-US"/>
        </w:rPr>
        <w:t>In the case of</w:t>
      </w:r>
      <w:r w:rsidRPr="00D138C5">
        <w:rPr>
          <w:rFonts w:ascii="Times New Roman" w:hAnsi="Times New Roman" w:cs="Times New Roman"/>
          <w:sz w:val="24"/>
          <w:szCs w:val="24"/>
          <w:lang w:val="en-US"/>
        </w:rPr>
        <w:t xml:space="preserve"> metalinguistic conditionals,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specifies the condition on which uttering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is </w:t>
      </w:r>
      <w:r w:rsidRPr="00D138C5">
        <w:rPr>
          <w:rFonts w:ascii="Times New Roman" w:hAnsi="Times New Roman" w:cs="Times New Roman"/>
          <w:i/>
          <w:sz w:val="24"/>
          <w:szCs w:val="24"/>
          <w:lang w:val="en-US"/>
        </w:rPr>
        <w:t>appropriate</w:t>
      </w:r>
      <w:r w:rsidRPr="00D138C5">
        <w:rPr>
          <w:rFonts w:ascii="Times New Roman" w:hAnsi="Times New Roman" w:cs="Times New Roman"/>
          <w:sz w:val="24"/>
          <w:szCs w:val="24"/>
          <w:lang w:val="en-US"/>
        </w:rPr>
        <w:t xml:space="preserve">. </w:t>
      </w:r>
    </w:p>
    <w:p w14:paraId="5215FEC9" w14:textId="6F4AC1A7" w:rsidR="00CB3BB1" w:rsidRPr="00D138C5" w:rsidRDefault="00E12C41" w:rsidP="00996559">
      <w:pPr>
        <w:spacing w:after="0" w:line="264"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t>
      </w:r>
      <w:r w:rsidR="00ED09EF" w:rsidRPr="00D138C5">
        <w:rPr>
          <w:rFonts w:ascii="Times New Roman" w:hAnsi="Times New Roman" w:cs="Times New Roman"/>
          <w:sz w:val="24"/>
          <w:szCs w:val="24"/>
          <w:lang w:val="en-US"/>
        </w:rPr>
        <w:t>If you like</w:t>
      </w:r>
      <w:r>
        <w:rPr>
          <w:rFonts w:ascii="Times New Roman" w:hAnsi="Times New Roman" w:cs="Times New Roman"/>
          <w:sz w:val="24"/>
          <w:szCs w:val="24"/>
          <w:lang w:val="en-US"/>
        </w:rPr>
        <w:t>’</w:t>
      </w:r>
      <w:r w:rsidR="00ED09EF" w:rsidRPr="00D138C5">
        <w:rPr>
          <w:rFonts w:ascii="Times New Roman" w:hAnsi="Times New Roman" w:cs="Times New Roman"/>
          <w:sz w:val="24"/>
          <w:szCs w:val="24"/>
          <w:lang w:val="en-US"/>
        </w:rPr>
        <w:t xml:space="preserve"> satisfies the criterion of restriction in different ways depending on what is being hedged. When </w:t>
      </w:r>
      <w:r>
        <w:rPr>
          <w:rFonts w:ascii="Times New Roman" w:hAnsi="Times New Roman" w:cs="Times New Roman"/>
          <w:sz w:val="24"/>
          <w:szCs w:val="24"/>
          <w:lang w:val="en-US"/>
        </w:rPr>
        <w:t>‘</w:t>
      </w:r>
      <w:r w:rsidR="00ED09EF" w:rsidRPr="00D138C5">
        <w:rPr>
          <w:rFonts w:ascii="Times New Roman" w:hAnsi="Times New Roman" w:cs="Times New Roman"/>
          <w:sz w:val="24"/>
          <w:szCs w:val="24"/>
          <w:lang w:val="en-US"/>
        </w:rPr>
        <w:t>if you like</w:t>
      </w:r>
      <w:r>
        <w:rPr>
          <w:rFonts w:ascii="Times New Roman" w:hAnsi="Times New Roman" w:cs="Times New Roman"/>
          <w:sz w:val="24"/>
          <w:szCs w:val="24"/>
          <w:lang w:val="en-US"/>
        </w:rPr>
        <w:t>’</w:t>
      </w:r>
      <w:r w:rsidR="00ED09EF" w:rsidRPr="00D138C5">
        <w:rPr>
          <w:rFonts w:ascii="Times New Roman" w:hAnsi="Times New Roman" w:cs="Times New Roman"/>
          <w:sz w:val="24"/>
          <w:szCs w:val="24"/>
          <w:lang w:val="en-US"/>
        </w:rPr>
        <w:t xml:space="preserve"> hedges some aspect of the form of </w:t>
      </w:r>
      <w:r w:rsidR="00ED09EF" w:rsidRPr="00D138C5">
        <w:rPr>
          <w:rFonts w:ascii="Times New Roman" w:hAnsi="Times New Roman" w:cs="Times New Roman"/>
          <w:i/>
          <w:sz w:val="24"/>
          <w:szCs w:val="24"/>
          <w:lang w:val="en-US"/>
        </w:rPr>
        <w:t>q</w:t>
      </w:r>
      <w:r w:rsidR="008A3606" w:rsidRPr="00D138C5">
        <w:rPr>
          <w:rFonts w:ascii="Times New Roman" w:hAnsi="Times New Roman" w:cs="Times New Roman"/>
          <w:sz w:val="24"/>
          <w:szCs w:val="24"/>
          <w:lang w:val="en-US"/>
        </w:rPr>
        <w:t>,</w:t>
      </w:r>
      <w:r w:rsidR="00CB3BB1" w:rsidRPr="00D138C5">
        <w:rPr>
          <w:rFonts w:ascii="Times New Roman" w:hAnsi="Times New Roman" w:cs="Times New Roman"/>
          <w:i/>
          <w:sz w:val="24"/>
          <w:szCs w:val="24"/>
          <w:lang w:val="en-US"/>
        </w:rPr>
        <w:t xml:space="preserve"> </w:t>
      </w:r>
      <w:r w:rsidR="00CB3BB1" w:rsidRPr="00D138C5">
        <w:rPr>
          <w:rFonts w:ascii="Times New Roman" w:hAnsi="Times New Roman" w:cs="Times New Roman"/>
          <w:sz w:val="24"/>
          <w:szCs w:val="24"/>
          <w:lang w:val="en-US"/>
        </w:rPr>
        <w:t>as in (1) repeated below</w:t>
      </w:r>
      <w:r w:rsidR="00ED09EF" w:rsidRPr="00D138C5">
        <w:rPr>
          <w:rFonts w:ascii="Times New Roman" w:hAnsi="Times New Roman" w:cs="Times New Roman"/>
          <w:sz w:val="24"/>
          <w:szCs w:val="24"/>
          <w:lang w:val="en-US"/>
        </w:rPr>
        <w:t xml:space="preserve">, it satisfies the criterion in the same way as other metalinguistic </w:t>
      </w:r>
      <w:r w:rsidR="00ED09EF" w:rsidRPr="00D138C5">
        <w:rPr>
          <w:rFonts w:ascii="Times New Roman" w:hAnsi="Times New Roman" w:cs="Times New Roman"/>
          <w:i/>
          <w:sz w:val="24"/>
          <w:szCs w:val="24"/>
          <w:lang w:val="en-US"/>
        </w:rPr>
        <w:t>if</w:t>
      </w:r>
      <w:r w:rsidR="00ED09EF" w:rsidRPr="00D138C5">
        <w:rPr>
          <w:rFonts w:ascii="Times New Roman" w:hAnsi="Times New Roman" w:cs="Times New Roman"/>
          <w:sz w:val="24"/>
          <w:szCs w:val="24"/>
          <w:lang w:val="en-US"/>
        </w:rPr>
        <w:t xml:space="preserve">-clauses by providing a restriction on the situations where </w:t>
      </w:r>
      <w:r w:rsidR="00ED09EF" w:rsidRPr="00D138C5">
        <w:rPr>
          <w:rFonts w:ascii="Times New Roman" w:hAnsi="Times New Roman" w:cs="Times New Roman"/>
          <w:i/>
          <w:sz w:val="24"/>
          <w:szCs w:val="24"/>
          <w:lang w:val="en-US"/>
        </w:rPr>
        <w:t xml:space="preserve">q </w:t>
      </w:r>
      <w:r w:rsidR="00ED09EF" w:rsidRPr="00D138C5">
        <w:rPr>
          <w:rFonts w:ascii="Times New Roman" w:hAnsi="Times New Roman" w:cs="Times New Roman"/>
          <w:sz w:val="24"/>
          <w:szCs w:val="24"/>
          <w:lang w:val="en-US"/>
        </w:rPr>
        <w:t xml:space="preserve">is felicitously uttered—and specifically to those situations where the hearer accepts </w:t>
      </w:r>
      <w:r w:rsidR="00ED09EF" w:rsidRPr="00D138C5">
        <w:rPr>
          <w:rFonts w:ascii="Times New Roman" w:hAnsi="Times New Roman" w:cs="Times New Roman"/>
          <w:i/>
          <w:sz w:val="24"/>
          <w:szCs w:val="24"/>
          <w:lang w:val="en-US"/>
        </w:rPr>
        <w:t>q</w:t>
      </w:r>
      <w:r w:rsidR="00ED09EF" w:rsidRPr="00D138C5">
        <w:rPr>
          <w:rFonts w:ascii="Times New Roman" w:hAnsi="Times New Roman" w:cs="Times New Roman"/>
          <w:sz w:val="24"/>
          <w:szCs w:val="24"/>
          <w:lang w:val="en-US"/>
        </w:rPr>
        <w:t xml:space="preserve">. </w:t>
      </w:r>
    </w:p>
    <w:p w14:paraId="60C2A05E" w14:textId="4745C096" w:rsidR="00CB3BB1" w:rsidRPr="00D138C5" w:rsidRDefault="00CB3BB1" w:rsidP="00996559">
      <w:pPr>
        <w:spacing w:after="0" w:line="264" w:lineRule="auto"/>
        <w:rPr>
          <w:rFonts w:ascii="Times New Roman" w:hAnsi="Times New Roman" w:cs="Times New Roman"/>
          <w:sz w:val="24"/>
          <w:szCs w:val="24"/>
          <w:lang w:val="en-US"/>
        </w:rPr>
      </w:pPr>
    </w:p>
    <w:p w14:paraId="59FA1D9F" w14:textId="0BE11BAD" w:rsidR="00CB3BB1" w:rsidRPr="00D138C5" w:rsidRDefault="00CB3BB1"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(1)</w:t>
      </w:r>
      <w:r w:rsidRPr="00D138C5">
        <w:rPr>
          <w:rFonts w:ascii="Times New Roman" w:hAnsi="Times New Roman" w:cs="Times New Roman"/>
          <w:sz w:val="24"/>
          <w:szCs w:val="24"/>
          <w:lang w:val="en-US"/>
        </w:rPr>
        <w:tab/>
        <w:t>So I went in with a bone of complaint, if you like.</w:t>
      </w:r>
    </w:p>
    <w:p w14:paraId="55EF62CF" w14:textId="77777777" w:rsidR="008A3606" w:rsidRPr="00D138C5" w:rsidRDefault="008A3606" w:rsidP="00996559">
      <w:pPr>
        <w:spacing w:after="0" w:line="264" w:lineRule="auto"/>
        <w:rPr>
          <w:rFonts w:ascii="Times New Roman" w:hAnsi="Times New Roman" w:cs="Times New Roman"/>
          <w:sz w:val="24"/>
          <w:szCs w:val="24"/>
          <w:lang w:val="en-US"/>
        </w:rPr>
      </w:pPr>
    </w:p>
    <w:p w14:paraId="4E2520BD" w14:textId="2DFAC46A" w:rsidR="00CB3BB1" w:rsidRPr="00D138C5" w:rsidRDefault="00CB3BB1"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That is, </w:t>
      </w:r>
      <w:r w:rsidR="00E12C41">
        <w:rPr>
          <w:rFonts w:ascii="Times New Roman" w:hAnsi="Times New Roman" w:cs="Times New Roman"/>
          <w:sz w:val="24"/>
          <w:szCs w:val="24"/>
          <w:lang w:val="en-US"/>
        </w:rPr>
        <w:t>‘</w:t>
      </w:r>
      <w:r w:rsidR="00907597"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907597" w:rsidRPr="00D138C5">
        <w:rPr>
          <w:rFonts w:ascii="Times New Roman" w:hAnsi="Times New Roman" w:cs="Times New Roman"/>
          <w:sz w:val="24"/>
          <w:szCs w:val="24"/>
          <w:lang w:val="en-US"/>
        </w:rPr>
        <w:t xml:space="preserve"> restricts the acceptance of </w:t>
      </w:r>
      <w:r w:rsidR="00907597" w:rsidRPr="00D138C5">
        <w:rPr>
          <w:rFonts w:ascii="Times New Roman" w:hAnsi="Times New Roman" w:cs="Times New Roman"/>
          <w:i/>
          <w:sz w:val="24"/>
          <w:szCs w:val="24"/>
          <w:lang w:val="en-US"/>
        </w:rPr>
        <w:t xml:space="preserve">q </w:t>
      </w:r>
      <w:r w:rsidR="00907597" w:rsidRPr="00D138C5">
        <w:rPr>
          <w:rFonts w:ascii="Times New Roman" w:hAnsi="Times New Roman" w:cs="Times New Roman"/>
          <w:sz w:val="24"/>
          <w:szCs w:val="24"/>
          <w:lang w:val="en-US"/>
        </w:rPr>
        <w:t xml:space="preserve">to those situations where the hearer does, in fact, like (or accept) what is being uttered in </w:t>
      </w:r>
      <w:r w:rsidR="00907597" w:rsidRPr="00D138C5">
        <w:rPr>
          <w:rFonts w:ascii="Times New Roman" w:hAnsi="Times New Roman" w:cs="Times New Roman"/>
          <w:i/>
          <w:sz w:val="24"/>
          <w:szCs w:val="24"/>
          <w:lang w:val="en-US"/>
        </w:rPr>
        <w:t>q</w:t>
      </w:r>
      <w:r w:rsidR="00907597" w:rsidRPr="00D138C5">
        <w:rPr>
          <w:rFonts w:ascii="Times New Roman" w:hAnsi="Times New Roman" w:cs="Times New Roman"/>
          <w:sz w:val="24"/>
          <w:szCs w:val="24"/>
          <w:lang w:val="en-US"/>
        </w:rPr>
        <w:t>.</w:t>
      </w:r>
    </w:p>
    <w:p w14:paraId="71ECC8FF" w14:textId="191FB58E" w:rsidR="00907597" w:rsidRPr="00D138C5" w:rsidRDefault="00ED09EF"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On the other hand, </w:t>
      </w:r>
      <w:r w:rsidR="00907597" w:rsidRPr="00D138C5">
        <w:rPr>
          <w:rFonts w:ascii="Times New Roman" w:hAnsi="Times New Roman" w:cs="Times New Roman"/>
          <w:sz w:val="24"/>
          <w:szCs w:val="24"/>
          <w:lang w:val="en-US"/>
        </w:rPr>
        <w:t>when</w:t>
      </w:r>
      <w:r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hedges the propositional content of </w:t>
      </w:r>
      <w:r w:rsidRPr="00D138C5">
        <w:rPr>
          <w:rFonts w:ascii="Times New Roman" w:hAnsi="Times New Roman" w:cs="Times New Roman"/>
          <w:i/>
          <w:sz w:val="24"/>
          <w:szCs w:val="24"/>
          <w:lang w:val="en-US"/>
        </w:rPr>
        <w:t>q</w:t>
      </w:r>
      <w:r w:rsidR="00907597" w:rsidRPr="00D138C5">
        <w:rPr>
          <w:rFonts w:ascii="Times New Roman" w:hAnsi="Times New Roman" w:cs="Times New Roman"/>
          <w:i/>
          <w:sz w:val="24"/>
          <w:szCs w:val="24"/>
          <w:lang w:val="en-US"/>
        </w:rPr>
        <w:t xml:space="preserve"> </w:t>
      </w:r>
      <w:r w:rsidR="00907597" w:rsidRPr="00D138C5">
        <w:rPr>
          <w:rFonts w:ascii="Times New Roman" w:hAnsi="Times New Roman" w:cs="Times New Roman"/>
          <w:sz w:val="24"/>
          <w:szCs w:val="24"/>
          <w:lang w:val="en-US"/>
        </w:rPr>
        <w:t>as in (6)</w:t>
      </w:r>
      <w:r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satisfies the restriction criterion in the same way as regular, hypothetical conditionals. </w:t>
      </w:r>
    </w:p>
    <w:p w14:paraId="445C5295" w14:textId="53C58A19" w:rsidR="00907597" w:rsidRPr="00D138C5" w:rsidRDefault="00907597" w:rsidP="00996559">
      <w:pPr>
        <w:spacing w:after="0" w:line="264" w:lineRule="auto"/>
        <w:rPr>
          <w:rFonts w:ascii="Times New Roman" w:hAnsi="Times New Roman" w:cs="Times New Roman"/>
          <w:sz w:val="24"/>
          <w:szCs w:val="24"/>
          <w:lang w:val="en-US"/>
        </w:rPr>
      </w:pPr>
    </w:p>
    <w:p w14:paraId="5C4FC629" w14:textId="5F84D6DE" w:rsidR="00907597" w:rsidRPr="00D138C5" w:rsidRDefault="00907597"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(6)</w:t>
      </w:r>
      <w:r w:rsidRPr="00D138C5">
        <w:rPr>
          <w:rFonts w:ascii="Times New Roman" w:hAnsi="Times New Roman" w:cs="Times New Roman"/>
          <w:sz w:val="24"/>
          <w:szCs w:val="24"/>
          <w:lang w:val="en-US"/>
        </w:rPr>
        <w:tab/>
        <w:t>So if you like, that is the definitive statement for the time being.</w:t>
      </w:r>
    </w:p>
    <w:p w14:paraId="0633E2B6" w14:textId="77777777" w:rsidR="00907597" w:rsidRPr="00D138C5" w:rsidRDefault="00907597" w:rsidP="00996559">
      <w:pPr>
        <w:spacing w:after="0" w:line="264" w:lineRule="auto"/>
        <w:rPr>
          <w:rFonts w:ascii="Times New Roman" w:hAnsi="Times New Roman" w:cs="Times New Roman"/>
          <w:sz w:val="24"/>
          <w:szCs w:val="24"/>
          <w:lang w:val="en-US"/>
        </w:rPr>
      </w:pPr>
    </w:p>
    <w:p w14:paraId="42357B19" w14:textId="1F7B54EF" w:rsidR="00ED09EF" w:rsidRPr="00D138C5" w:rsidRDefault="00ED09EF" w:rsidP="00996559">
      <w:pPr>
        <w:spacing w:after="0" w:line="264" w:lineRule="auto"/>
        <w:rPr>
          <w:rFonts w:ascii="Times New Roman" w:hAnsi="Times New Roman" w:cs="Times New Roman"/>
        </w:rPr>
      </w:pPr>
      <w:r w:rsidRPr="00D138C5">
        <w:rPr>
          <w:rFonts w:ascii="Times New Roman" w:hAnsi="Times New Roman" w:cs="Times New Roman"/>
          <w:sz w:val="24"/>
          <w:szCs w:val="24"/>
          <w:lang w:val="en-US"/>
        </w:rPr>
        <w:t xml:space="preserve">That is, the truth of </w:t>
      </w:r>
      <w:r w:rsidRPr="00D138C5">
        <w:rPr>
          <w:rFonts w:ascii="Times New Roman" w:hAnsi="Times New Roman" w:cs="Times New Roman"/>
          <w:i/>
          <w:sz w:val="24"/>
          <w:szCs w:val="24"/>
          <w:lang w:val="en-US"/>
        </w:rPr>
        <w:t xml:space="preserve">q </w:t>
      </w:r>
      <w:r w:rsidRPr="00D138C5">
        <w:rPr>
          <w:rFonts w:ascii="Times New Roman" w:hAnsi="Times New Roman" w:cs="Times New Roman"/>
          <w:sz w:val="24"/>
          <w:szCs w:val="24"/>
          <w:lang w:val="en-US"/>
        </w:rPr>
        <w:t xml:space="preserve">is restricted to exactly those situations where </w:t>
      </w:r>
      <w:r w:rsidRPr="00D138C5">
        <w:rPr>
          <w:rFonts w:ascii="Times New Roman" w:hAnsi="Times New Roman" w:cs="Times New Roman"/>
          <w:i/>
          <w:sz w:val="24"/>
          <w:szCs w:val="24"/>
          <w:lang w:val="en-US"/>
        </w:rPr>
        <w:t xml:space="preserve">p </w:t>
      </w:r>
      <w:r w:rsidRPr="00D138C5">
        <w:rPr>
          <w:rFonts w:ascii="Times New Roman" w:hAnsi="Times New Roman" w:cs="Times New Roman"/>
          <w:sz w:val="24"/>
          <w:szCs w:val="24"/>
          <w:lang w:val="en-US"/>
        </w:rPr>
        <w:t xml:space="preserve">obtains—again, namely where the hearer accepts the content of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This comes directly from the content of the </w:t>
      </w:r>
      <w:r w:rsidRPr="00D138C5">
        <w:rPr>
          <w:rFonts w:ascii="Times New Roman" w:hAnsi="Times New Roman" w:cs="Times New Roman"/>
          <w:i/>
          <w:sz w:val="24"/>
          <w:szCs w:val="24"/>
          <w:lang w:val="en-US"/>
        </w:rPr>
        <w:t>if</w:t>
      </w:r>
      <w:r w:rsidRPr="00D138C5">
        <w:rPr>
          <w:rFonts w:ascii="Times New Roman" w:hAnsi="Times New Roman" w:cs="Times New Roman"/>
          <w:sz w:val="24"/>
          <w:szCs w:val="24"/>
          <w:lang w:val="en-US"/>
        </w:rPr>
        <w:t xml:space="preserve">-clause, where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targets the hearer</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s acceptance of </w:t>
      </w:r>
      <w:r w:rsidRPr="00D138C5">
        <w:rPr>
          <w:rFonts w:ascii="Times New Roman" w:hAnsi="Times New Roman" w:cs="Times New Roman"/>
          <w:i/>
          <w:sz w:val="24"/>
          <w:szCs w:val="24"/>
          <w:lang w:val="en-US"/>
        </w:rPr>
        <w:t xml:space="preserve">q </w:t>
      </w:r>
      <w:r w:rsidRPr="00D138C5">
        <w:rPr>
          <w:rFonts w:ascii="Times New Roman" w:hAnsi="Times New Roman" w:cs="Times New Roman"/>
          <w:sz w:val="24"/>
          <w:szCs w:val="24"/>
          <w:lang w:val="en-US"/>
        </w:rPr>
        <w:t xml:space="preserve">via the verb of desire. </w:t>
      </w:r>
      <w:r w:rsidR="00907597" w:rsidRPr="00D138C5">
        <w:rPr>
          <w:rFonts w:ascii="Times New Roman" w:hAnsi="Times New Roman" w:cs="Times New Roman"/>
          <w:sz w:val="24"/>
          <w:szCs w:val="24"/>
          <w:lang w:val="en-US"/>
        </w:rPr>
        <w:t xml:space="preserve">In this case, it is possible to refute the truth of </w:t>
      </w:r>
      <w:r w:rsidR="00907597" w:rsidRPr="00D138C5">
        <w:rPr>
          <w:rFonts w:ascii="Times New Roman" w:hAnsi="Times New Roman" w:cs="Times New Roman"/>
          <w:i/>
          <w:sz w:val="24"/>
          <w:szCs w:val="24"/>
          <w:lang w:val="en-US"/>
        </w:rPr>
        <w:t xml:space="preserve">q </w:t>
      </w:r>
      <w:r w:rsidR="00907597" w:rsidRPr="00D138C5">
        <w:rPr>
          <w:rFonts w:ascii="Times New Roman" w:hAnsi="Times New Roman" w:cs="Times New Roman"/>
          <w:sz w:val="24"/>
          <w:szCs w:val="24"/>
          <w:lang w:val="en-US"/>
        </w:rPr>
        <w:t xml:space="preserve">by refuting the truth of </w:t>
      </w:r>
      <w:r w:rsidR="00907597" w:rsidRPr="00D138C5">
        <w:rPr>
          <w:rFonts w:ascii="Times New Roman" w:hAnsi="Times New Roman" w:cs="Times New Roman"/>
          <w:i/>
          <w:sz w:val="24"/>
          <w:szCs w:val="24"/>
          <w:lang w:val="en-US"/>
        </w:rPr>
        <w:t xml:space="preserve">p </w:t>
      </w:r>
      <w:r w:rsidR="00907597" w:rsidRPr="00D138C5">
        <w:rPr>
          <w:rFonts w:ascii="Times New Roman" w:hAnsi="Times New Roman" w:cs="Times New Roman"/>
          <w:sz w:val="24"/>
          <w:szCs w:val="24"/>
          <w:lang w:val="en-US"/>
        </w:rPr>
        <w:t>(cf. (6b) and (6c) in Section 2).</w:t>
      </w:r>
    </w:p>
    <w:p w14:paraId="2E47FEBC" w14:textId="35F7B8EB" w:rsidR="00AE4E58" w:rsidRPr="00D138C5" w:rsidRDefault="00AE4E58"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Locating conditionality at the level of thought is a move away from requiring an underlying conditional semantics of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allowing the </w:t>
      </w:r>
      <w:r w:rsidR="00693F2D" w:rsidRPr="00D138C5">
        <w:rPr>
          <w:rFonts w:ascii="Times New Roman" w:hAnsi="Times New Roman" w:cs="Times New Roman"/>
          <w:i/>
          <w:sz w:val="24"/>
          <w:szCs w:val="24"/>
          <w:lang w:val="en-US"/>
        </w:rPr>
        <w:t>if</w:t>
      </w:r>
      <w:r w:rsidR="00693F2D" w:rsidRPr="00D138C5">
        <w:rPr>
          <w:rFonts w:ascii="Times New Roman" w:hAnsi="Times New Roman" w:cs="Times New Roman"/>
          <w:sz w:val="24"/>
          <w:szCs w:val="24"/>
          <w:lang w:val="en-US"/>
        </w:rPr>
        <w:t>-clause</w:t>
      </w:r>
      <w:r w:rsidRPr="00D138C5">
        <w:rPr>
          <w:rFonts w:ascii="Times New Roman" w:hAnsi="Times New Roman" w:cs="Times New Roman"/>
          <w:sz w:val="24"/>
          <w:szCs w:val="24"/>
          <w:lang w:val="en-US"/>
        </w:rPr>
        <w:t xml:space="preserve"> to retain its status as a discourse marker, while making available conditionality as a potential </w:t>
      </w:r>
      <w:r w:rsidR="008A3606" w:rsidRPr="00D138C5">
        <w:rPr>
          <w:rFonts w:ascii="Times New Roman" w:hAnsi="Times New Roman" w:cs="Times New Roman"/>
          <w:sz w:val="24"/>
          <w:szCs w:val="24"/>
          <w:lang w:val="en-US"/>
        </w:rPr>
        <w:t>secondary</w:t>
      </w:r>
      <w:r w:rsidRPr="00D138C5">
        <w:rPr>
          <w:rFonts w:ascii="Times New Roman" w:hAnsi="Times New Roman" w:cs="Times New Roman"/>
          <w:sz w:val="24"/>
          <w:szCs w:val="24"/>
          <w:lang w:val="en-US"/>
        </w:rPr>
        <w:t xml:space="preserve"> meaning for interlocutors to draw upon. The final task is to show how we can semantically represent utterances using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such that they retain conditionality as a potential meaning, without the consequence that the </w:t>
      </w:r>
      <w:r w:rsidR="00693F2D" w:rsidRPr="00D138C5">
        <w:rPr>
          <w:rFonts w:ascii="Times New Roman" w:hAnsi="Times New Roman" w:cs="Times New Roman"/>
          <w:i/>
          <w:sz w:val="24"/>
          <w:szCs w:val="24"/>
          <w:lang w:val="en-US"/>
        </w:rPr>
        <w:t>if</w:t>
      </w:r>
      <w:r w:rsidR="00693F2D" w:rsidRPr="00D138C5">
        <w:rPr>
          <w:rFonts w:ascii="Times New Roman" w:hAnsi="Times New Roman" w:cs="Times New Roman"/>
          <w:sz w:val="24"/>
          <w:szCs w:val="24"/>
          <w:lang w:val="en-US"/>
        </w:rPr>
        <w:t>-clause</w:t>
      </w:r>
      <w:r w:rsidRPr="00D138C5">
        <w:rPr>
          <w:rFonts w:ascii="Times New Roman" w:hAnsi="Times New Roman" w:cs="Times New Roman"/>
          <w:sz w:val="24"/>
          <w:szCs w:val="24"/>
          <w:lang w:val="en-US"/>
        </w:rPr>
        <w:t xml:space="preserve"> must contribute to the propositional content of the utterance. In the following section, I propose a solution that departs from the explicit-to-implicit processing route of conditional utterances, in favor of one that prioritizes the automatic, default meaning for the status of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what is said</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w:t>
      </w:r>
      <w:r w:rsidR="00222BF5"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namely, the metalinguistic reading </w:t>
      </w:r>
      <w:r w:rsidR="00222BF5"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and hence informing the truth-conditional content of the utterance. </w:t>
      </w:r>
    </w:p>
    <w:p w14:paraId="0B6E7784" w14:textId="77777777" w:rsidR="001149DD" w:rsidRPr="00D138C5" w:rsidRDefault="001149DD" w:rsidP="00996559">
      <w:pPr>
        <w:spacing w:after="0" w:line="264" w:lineRule="auto"/>
        <w:rPr>
          <w:rFonts w:ascii="Times New Roman" w:hAnsi="Times New Roman" w:cs="Times New Roman"/>
          <w:b/>
          <w:sz w:val="24"/>
          <w:szCs w:val="24"/>
          <w:lang w:val="en-US"/>
        </w:rPr>
      </w:pPr>
    </w:p>
    <w:p w14:paraId="27EBAF63" w14:textId="1C01E7C8" w:rsidR="001149DD" w:rsidRPr="00D138C5" w:rsidRDefault="00815C86" w:rsidP="00996559">
      <w:pPr>
        <w:spacing w:after="0" w:line="264" w:lineRule="auto"/>
        <w:rPr>
          <w:rFonts w:ascii="Times New Roman" w:hAnsi="Times New Roman" w:cs="Times New Roman"/>
          <w:b/>
          <w:sz w:val="24"/>
          <w:szCs w:val="24"/>
          <w:lang w:val="en-US"/>
        </w:rPr>
      </w:pPr>
      <w:r w:rsidRPr="00D138C5">
        <w:rPr>
          <w:rFonts w:ascii="Times New Roman" w:hAnsi="Times New Roman" w:cs="Times New Roman"/>
          <w:b/>
          <w:sz w:val="24"/>
          <w:szCs w:val="24"/>
          <w:lang w:val="en-US"/>
        </w:rPr>
        <w:t>6</w:t>
      </w:r>
      <w:r w:rsidR="001149DD" w:rsidRPr="00D138C5">
        <w:rPr>
          <w:rFonts w:ascii="Times New Roman" w:hAnsi="Times New Roman" w:cs="Times New Roman"/>
          <w:b/>
          <w:sz w:val="24"/>
          <w:szCs w:val="24"/>
          <w:lang w:val="en-US"/>
        </w:rPr>
        <w:tab/>
        <w:t>Representing metalinguistic conditionals in Default Semantics</w:t>
      </w:r>
    </w:p>
    <w:p w14:paraId="31ABBC15" w14:textId="77777777" w:rsidR="00222BF5" w:rsidRPr="00D138C5" w:rsidRDefault="00222BF5" w:rsidP="00996559">
      <w:pPr>
        <w:spacing w:after="0" w:line="264" w:lineRule="auto"/>
        <w:rPr>
          <w:rFonts w:ascii="Times New Roman" w:hAnsi="Times New Roman" w:cs="Times New Roman"/>
          <w:b/>
          <w:sz w:val="24"/>
          <w:szCs w:val="24"/>
          <w:lang w:val="en-US"/>
        </w:rPr>
      </w:pPr>
    </w:p>
    <w:p w14:paraId="13F35E60" w14:textId="4C8DC6CA" w:rsidR="00747E03" w:rsidRPr="00D138C5" w:rsidRDefault="00F22C5E"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lang w:val="en-US"/>
        </w:rPr>
        <w:t xml:space="preserve">The option I pursue here as an alternative to the semantic and pragmatic approaches to metalinguistic markers described in Section </w:t>
      </w:r>
      <w:r w:rsidR="00D13D11" w:rsidRPr="00D138C5">
        <w:rPr>
          <w:rFonts w:ascii="Times New Roman" w:hAnsi="Times New Roman" w:cs="Times New Roman"/>
          <w:sz w:val="24"/>
          <w:szCs w:val="24"/>
          <w:lang w:val="en-US"/>
        </w:rPr>
        <w:t>3</w:t>
      </w:r>
      <w:r w:rsidRPr="00D138C5">
        <w:rPr>
          <w:rFonts w:ascii="Times New Roman" w:hAnsi="Times New Roman" w:cs="Times New Roman"/>
          <w:sz w:val="24"/>
          <w:szCs w:val="24"/>
          <w:lang w:val="en-US"/>
        </w:rPr>
        <w:t xml:space="preserve"> is that offered </w:t>
      </w:r>
      <w:r w:rsidRPr="00D138C5">
        <w:rPr>
          <w:rFonts w:ascii="Times New Roman" w:hAnsi="Times New Roman" w:cs="Times New Roman"/>
          <w:sz w:val="24"/>
          <w:szCs w:val="24"/>
        </w:rPr>
        <w:t>by the radical contextualist theory of Default Semantics (e.g. Jaszczolt 201</w:t>
      </w:r>
      <w:r w:rsidR="00D52787" w:rsidRPr="00D138C5">
        <w:rPr>
          <w:rFonts w:ascii="Times New Roman" w:hAnsi="Times New Roman" w:cs="Times New Roman"/>
          <w:sz w:val="24"/>
          <w:szCs w:val="24"/>
        </w:rPr>
        <w:t>0</w:t>
      </w:r>
      <w:r w:rsidRPr="00D138C5">
        <w:rPr>
          <w:rFonts w:ascii="Times New Roman" w:hAnsi="Times New Roman" w:cs="Times New Roman"/>
          <w:sz w:val="24"/>
          <w:szCs w:val="24"/>
        </w:rPr>
        <w:t>)</w:t>
      </w:r>
      <w:r w:rsidR="00D13D11" w:rsidRPr="00D138C5">
        <w:rPr>
          <w:rFonts w:ascii="Times New Roman" w:hAnsi="Times New Roman" w:cs="Times New Roman"/>
          <w:sz w:val="24"/>
          <w:szCs w:val="24"/>
        </w:rPr>
        <w:t xml:space="preserve">. </w:t>
      </w:r>
      <w:r w:rsidR="000705EF" w:rsidRPr="00D138C5">
        <w:rPr>
          <w:rFonts w:ascii="Times New Roman" w:hAnsi="Times New Roman" w:cs="Times New Roman"/>
          <w:sz w:val="24"/>
          <w:szCs w:val="24"/>
        </w:rPr>
        <w:t xml:space="preserve">There are many varieties of semantic contextualism, but generally speaking, they are guided by the overarching principles that truth conditions are not constrained by the sentence form, and that context is allowed to play </w:t>
      </w:r>
      <w:r w:rsidR="000705EF" w:rsidRPr="00D138C5">
        <w:rPr>
          <w:rFonts w:ascii="Times New Roman" w:hAnsi="Times New Roman" w:cs="Times New Roman"/>
          <w:sz w:val="24"/>
          <w:szCs w:val="24"/>
        </w:rPr>
        <w:lastRenderedPageBreak/>
        <w:t xml:space="preserve">a significant role in determining the truth-conditional unit. However, while on </w:t>
      </w:r>
      <w:r w:rsidR="00E12C41">
        <w:rPr>
          <w:rFonts w:ascii="Times New Roman" w:hAnsi="Times New Roman" w:cs="Times New Roman"/>
          <w:sz w:val="24"/>
          <w:szCs w:val="24"/>
        </w:rPr>
        <w:t>‘</w:t>
      </w:r>
      <w:r w:rsidR="000705EF" w:rsidRPr="00D138C5">
        <w:rPr>
          <w:rFonts w:ascii="Times New Roman" w:hAnsi="Times New Roman" w:cs="Times New Roman"/>
          <w:sz w:val="24"/>
          <w:szCs w:val="24"/>
        </w:rPr>
        <w:t>standard</w:t>
      </w:r>
      <w:r w:rsidR="00E12C41">
        <w:rPr>
          <w:rFonts w:ascii="Times New Roman" w:hAnsi="Times New Roman" w:cs="Times New Roman"/>
          <w:sz w:val="24"/>
          <w:szCs w:val="24"/>
        </w:rPr>
        <w:t>’</w:t>
      </w:r>
      <w:r w:rsidR="000705EF" w:rsidRPr="00D138C5">
        <w:rPr>
          <w:rFonts w:ascii="Times New Roman" w:hAnsi="Times New Roman" w:cs="Times New Roman"/>
          <w:sz w:val="24"/>
          <w:szCs w:val="24"/>
        </w:rPr>
        <w:t xml:space="preserve"> contextualist analyses both </w:t>
      </w:r>
      <w:r w:rsidR="00E12C41">
        <w:rPr>
          <w:rFonts w:ascii="Times New Roman" w:hAnsi="Times New Roman" w:cs="Times New Roman"/>
          <w:sz w:val="24"/>
          <w:szCs w:val="24"/>
        </w:rPr>
        <w:t>‘</w:t>
      </w:r>
      <w:r w:rsidR="000705EF" w:rsidRPr="00D138C5">
        <w:rPr>
          <w:rFonts w:ascii="Times New Roman" w:hAnsi="Times New Roman" w:cs="Times New Roman"/>
          <w:sz w:val="24"/>
          <w:szCs w:val="24"/>
        </w:rPr>
        <w:t>bottom up</w:t>
      </w:r>
      <w:r w:rsidR="00E12C41">
        <w:rPr>
          <w:rFonts w:ascii="Times New Roman" w:hAnsi="Times New Roman" w:cs="Times New Roman"/>
          <w:sz w:val="24"/>
          <w:szCs w:val="24"/>
        </w:rPr>
        <w:t>’</w:t>
      </w:r>
      <w:r w:rsidR="000705EF" w:rsidRPr="00D138C5">
        <w:rPr>
          <w:rFonts w:ascii="Times New Roman" w:hAnsi="Times New Roman" w:cs="Times New Roman"/>
          <w:sz w:val="24"/>
          <w:szCs w:val="24"/>
        </w:rPr>
        <w:t xml:space="preserve"> and </w:t>
      </w:r>
      <w:r w:rsidR="00E12C41">
        <w:rPr>
          <w:rFonts w:ascii="Times New Roman" w:hAnsi="Times New Roman" w:cs="Times New Roman"/>
          <w:sz w:val="24"/>
          <w:szCs w:val="24"/>
        </w:rPr>
        <w:t>‘</w:t>
      </w:r>
      <w:r w:rsidR="000705EF" w:rsidRPr="00D138C5">
        <w:rPr>
          <w:rFonts w:ascii="Times New Roman" w:hAnsi="Times New Roman" w:cs="Times New Roman"/>
          <w:sz w:val="24"/>
          <w:szCs w:val="24"/>
        </w:rPr>
        <w:t>top down</w:t>
      </w:r>
      <w:r w:rsidR="00E12C41">
        <w:rPr>
          <w:rFonts w:ascii="Times New Roman" w:hAnsi="Times New Roman" w:cs="Times New Roman"/>
          <w:sz w:val="24"/>
          <w:szCs w:val="24"/>
        </w:rPr>
        <w:t>’</w:t>
      </w:r>
      <w:r w:rsidR="000705EF" w:rsidRPr="00D138C5">
        <w:rPr>
          <w:rFonts w:ascii="Times New Roman" w:hAnsi="Times New Roman" w:cs="Times New Roman"/>
          <w:sz w:val="24"/>
          <w:szCs w:val="24"/>
        </w:rPr>
        <w:t xml:space="preserve"> processes are allowed to operate on the words uttered to produce an enriched, </w:t>
      </w:r>
      <w:r w:rsidR="00E12C41">
        <w:rPr>
          <w:rFonts w:ascii="Times New Roman" w:hAnsi="Times New Roman" w:cs="Times New Roman"/>
          <w:sz w:val="24"/>
          <w:szCs w:val="24"/>
        </w:rPr>
        <w:t>‘</w:t>
      </w:r>
      <w:r w:rsidR="000705EF" w:rsidRPr="00D138C5">
        <w:rPr>
          <w:rFonts w:ascii="Times New Roman" w:hAnsi="Times New Roman" w:cs="Times New Roman"/>
          <w:sz w:val="24"/>
          <w:szCs w:val="24"/>
        </w:rPr>
        <w:t>developed</w:t>
      </w:r>
      <w:r w:rsidR="00E12C41">
        <w:rPr>
          <w:rFonts w:ascii="Times New Roman" w:hAnsi="Times New Roman" w:cs="Times New Roman"/>
          <w:sz w:val="24"/>
          <w:szCs w:val="24"/>
        </w:rPr>
        <w:t>’</w:t>
      </w:r>
      <w:r w:rsidR="000705EF" w:rsidRPr="00D138C5">
        <w:rPr>
          <w:rFonts w:ascii="Times New Roman" w:hAnsi="Times New Roman" w:cs="Times New Roman"/>
          <w:sz w:val="24"/>
          <w:szCs w:val="24"/>
        </w:rPr>
        <w:t xml:space="preserve"> (e.g. </w:t>
      </w:r>
      <w:proofErr w:type="spellStart"/>
      <w:r w:rsidR="000705EF" w:rsidRPr="00D138C5">
        <w:rPr>
          <w:rFonts w:ascii="Times New Roman" w:hAnsi="Times New Roman" w:cs="Times New Roman"/>
          <w:sz w:val="24"/>
          <w:szCs w:val="24"/>
        </w:rPr>
        <w:t>Carston</w:t>
      </w:r>
      <w:proofErr w:type="spellEnd"/>
      <w:r w:rsidR="000705EF" w:rsidRPr="00D138C5">
        <w:rPr>
          <w:rFonts w:ascii="Times New Roman" w:hAnsi="Times New Roman" w:cs="Times New Roman"/>
          <w:sz w:val="24"/>
          <w:szCs w:val="24"/>
        </w:rPr>
        <w:t xml:space="preserve"> 2002) or </w:t>
      </w:r>
      <w:r w:rsidR="00E12C41">
        <w:rPr>
          <w:rFonts w:ascii="Times New Roman" w:hAnsi="Times New Roman" w:cs="Times New Roman"/>
          <w:sz w:val="24"/>
          <w:szCs w:val="24"/>
        </w:rPr>
        <w:t>‘</w:t>
      </w:r>
      <w:r w:rsidR="000705EF" w:rsidRPr="00D138C5">
        <w:rPr>
          <w:rFonts w:ascii="Times New Roman" w:hAnsi="Times New Roman" w:cs="Times New Roman"/>
          <w:sz w:val="24"/>
          <w:szCs w:val="24"/>
        </w:rPr>
        <w:t>modulated</w:t>
      </w:r>
      <w:r w:rsidR="00E12C41">
        <w:rPr>
          <w:rFonts w:ascii="Times New Roman" w:hAnsi="Times New Roman" w:cs="Times New Roman"/>
          <w:sz w:val="24"/>
          <w:szCs w:val="24"/>
        </w:rPr>
        <w:t>’</w:t>
      </w:r>
      <w:r w:rsidR="000705EF" w:rsidRPr="00D138C5">
        <w:rPr>
          <w:rFonts w:ascii="Times New Roman" w:hAnsi="Times New Roman" w:cs="Times New Roman"/>
          <w:sz w:val="24"/>
          <w:szCs w:val="24"/>
        </w:rPr>
        <w:t xml:space="preserve"> (e.g. </w:t>
      </w:r>
      <w:proofErr w:type="spellStart"/>
      <w:r w:rsidR="000705EF" w:rsidRPr="00D138C5">
        <w:rPr>
          <w:rFonts w:ascii="Times New Roman" w:hAnsi="Times New Roman" w:cs="Times New Roman"/>
          <w:sz w:val="24"/>
          <w:szCs w:val="24"/>
        </w:rPr>
        <w:t>Recanati</w:t>
      </w:r>
      <w:proofErr w:type="spellEnd"/>
      <w:r w:rsidR="000705EF" w:rsidRPr="00D138C5">
        <w:rPr>
          <w:rFonts w:ascii="Times New Roman" w:hAnsi="Times New Roman" w:cs="Times New Roman"/>
          <w:sz w:val="24"/>
          <w:szCs w:val="24"/>
        </w:rPr>
        <w:t xml:space="preserve"> 2010) logical form, </w:t>
      </w:r>
      <w:r w:rsidR="00B67A59" w:rsidRPr="00D138C5">
        <w:rPr>
          <w:rFonts w:ascii="Times New Roman" w:hAnsi="Times New Roman" w:cs="Times New Roman"/>
          <w:sz w:val="24"/>
          <w:szCs w:val="24"/>
        </w:rPr>
        <w:t xml:space="preserve">the downside to these proposals is that </w:t>
      </w:r>
      <w:r w:rsidR="00E12C41">
        <w:rPr>
          <w:rFonts w:ascii="Times New Roman" w:hAnsi="Times New Roman" w:cs="Times New Roman"/>
          <w:sz w:val="24"/>
          <w:szCs w:val="24"/>
        </w:rPr>
        <w:t>‘</w:t>
      </w:r>
      <w:r w:rsidR="00B67A59" w:rsidRPr="00D138C5">
        <w:rPr>
          <w:rFonts w:ascii="Times New Roman" w:hAnsi="Times New Roman" w:cs="Times New Roman"/>
          <w:sz w:val="24"/>
          <w:szCs w:val="24"/>
        </w:rPr>
        <w:t>what is said</w:t>
      </w:r>
      <w:r w:rsidR="00E12C41">
        <w:rPr>
          <w:rFonts w:ascii="Times New Roman" w:hAnsi="Times New Roman" w:cs="Times New Roman"/>
          <w:sz w:val="24"/>
          <w:szCs w:val="24"/>
        </w:rPr>
        <w:t>’</w:t>
      </w:r>
      <w:r w:rsidR="00B67A59" w:rsidRPr="00D138C5">
        <w:rPr>
          <w:rFonts w:ascii="Times New Roman" w:hAnsi="Times New Roman" w:cs="Times New Roman"/>
          <w:sz w:val="24"/>
          <w:szCs w:val="24"/>
        </w:rPr>
        <w:t xml:space="preserve"> (truth-conditional content) is mandated by the output of grammar and is logically prior to </w:t>
      </w:r>
      <w:r w:rsidR="00E12C41">
        <w:rPr>
          <w:rFonts w:ascii="Times New Roman" w:hAnsi="Times New Roman" w:cs="Times New Roman"/>
          <w:sz w:val="24"/>
          <w:szCs w:val="24"/>
        </w:rPr>
        <w:t>‘</w:t>
      </w:r>
      <w:r w:rsidR="00B67A59" w:rsidRPr="00D138C5">
        <w:rPr>
          <w:rFonts w:ascii="Times New Roman" w:hAnsi="Times New Roman" w:cs="Times New Roman"/>
          <w:sz w:val="24"/>
          <w:szCs w:val="24"/>
        </w:rPr>
        <w:t>what is implicated</w:t>
      </w:r>
      <w:r w:rsidR="00E12C41">
        <w:rPr>
          <w:rFonts w:ascii="Times New Roman" w:hAnsi="Times New Roman" w:cs="Times New Roman"/>
          <w:sz w:val="24"/>
          <w:szCs w:val="24"/>
        </w:rPr>
        <w:t>’</w:t>
      </w:r>
      <w:r w:rsidR="00B67A59" w:rsidRPr="00D138C5">
        <w:rPr>
          <w:rFonts w:ascii="Times New Roman" w:hAnsi="Times New Roman" w:cs="Times New Roman"/>
          <w:sz w:val="24"/>
          <w:szCs w:val="24"/>
        </w:rPr>
        <w:t xml:space="preserve">. </w:t>
      </w:r>
      <w:r w:rsidR="00241D1E" w:rsidRPr="00D138C5">
        <w:rPr>
          <w:rFonts w:ascii="Times New Roman" w:hAnsi="Times New Roman" w:cs="Times New Roman"/>
          <w:sz w:val="24"/>
          <w:szCs w:val="24"/>
        </w:rPr>
        <w:t>T</w:t>
      </w:r>
      <w:r w:rsidR="00747E03" w:rsidRPr="00D138C5">
        <w:rPr>
          <w:rFonts w:ascii="Times New Roman" w:hAnsi="Times New Roman" w:cs="Times New Roman"/>
          <w:sz w:val="24"/>
          <w:szCs w:val="24"/>
        </w:rPr>
        <w:t xml:space="preserve">he problem of taking this approach for </w:t>
      </w:r>
      <w:r w:rsidR="00E12C41">
        <w:rPr>
          <w:rFonts w:ascii="Times New Roman" w:hAnsi="Times New Roman" w:cs="Times New Roman"/>
          <w:sz w:val="24"/>
          <w:szCs w:val="24"/>
        </w:rPr>
        <w:t>‘</w:t>
      </w:r>
      <w:r w:rsidR="00747E03"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747E03" w:rsidRPr="00D138C5">
        <w:rPr>
          <w:rFonts w:ascii="Times New Roman" w:hAnsi="Times New Roman" w:cs="Times New Roman"/>
          <w:sz w:val="24"/>
          <w:szCs w:val="24"/>
        </w:rPr>
        <w:t xml:space="preserve"> stems from the question of what counts as its explicit meaning</w:t>
      </w:r>
      <w:r w:rsidR="00DB4182" w:rsidRPr="00D138C5">
        <w:rPr>
          <w:rFonts w:ascii="Times New Roman" w:hAnsi="Times New Roman" w:cs="Times New Roman"/>
          <w:sz w:val="24"/>
          <w:szCs w:val="24"/>
        </w:rPr>
        <w:t xml:space="preserve">, and whether the metalinguistic reading or the hypothetical reading should take precedence as constituting the </w:t>
      </w:r>
      <w:r w:rsidR="00E12C41">
        <w:rPr>
          <w:rFonts w:ascii="Times New Roman" w:hAnsi="Times New Roman" w:cs="Times New Roman"/>
          <w:sz w:val="24"/>
          <w:szCs w:val="24"/>
        </w:rPr>
        <w:t>‘</w:t>
      </w:r>
      <w:r w:rsidR="00DB4182" w:rsidRPr="00D138C5">
        <w:rPr>
          <w:rFonts w:ascii="Times New Roman" w:hAnsi="Times New Roman" w:cs="Times New Roman"/>
          <w:sz w:val="24"/>
          <w:szCs w:val="24"/>
        </w:rPr>
        <w:t>output of grammar</w:t>
      </w:r>
      <w:r w:rsidR="00E12C41">
        <w:rPr>
          <w:rFonts w:ascii="Times New Roman" w:hAnsi="Times New Roman" w:cs="Times New Roman"/>
          <w:sz w:val="24"/>
          <w:szCs w:val="24"/>
        </w:rPr>
        <w:t>’</w:t>
      </w:r>
      <w:r w:rsidR="00747E03" w:rsidRPr="00D138C5">
        <w:rPr>
          <w:rFonts w:ascii="Times New Roman" w:hAnsi="Times New Roman" w:cs="Times New Roman"/>
          <w:sz w:val="24"/>
          <w:szCs w:val="24"/>
        </w:rPr>
        <w:t xml:space="preserve">. </w:t>
      </w:r>
    </w:p>
    <w:p w14:paraId="146A158C" w14:textId="16307322" w:rsidR="00F22C5E" w:rsidRPr="00D138C5" w:rsidRDefault="00747E03"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In</w:t>
      </w:r>
      <w:r w:rsidR="002D642D" w:rsidRPr="00D138C5">
        <w:rPr>
          <w:rFonts w:ascii="Times New Roman" w:hAnsi="Times New Roman" w:cs="Times New Roman"/>
          <w:sz w:val="24"/>
          <w:szCs w:val="24"/>
        </w:rPr>
        <w:t xml:space="preserve"> contrast</w:t>
      </w:r>
      <w:r w:rsidRPr="00D138C5">
        <w:rPr>
          <w:rFonts w:ascii="Times New Roman" w:hAnsi="Times New Roman" w:cs="Times New Roman"/>
          <w:sz w:val="24"/>
          <w:szCs w:val="24"/>
        </w:rPr>
        <w:t xml:space="preserve"> to these approaches</w:t>
      </w:r>
      <w:r w:rsidR="002D642D" w:rsidRPr="00D138C5">
        <w:rPr>
          <w:rFonts w:ascii="Times New Roman" w:hAnsi="Times New Roman" w:cs="Times New Roman"/>
          <w:sz w:val="24"/>
          <w:szCs w:val="24"/>
        </w:rPr>
        <w:t>, i</w:t>
      </w:r>
      <w:r w:rsidR="00B67A59" w:rsidRPr="00D138C5">
        <w:rPr>
          <w:rFonts w:ascii="Times New Roman" w:hAnsi="Times New Roman" w:cs="Times New Roman"/>
          <w:sz w:val="24"/>
          <w:szCs w:val="24"/>
        </w:rPr>
        <w:t xml:space="preserve">n </w:t>
      </w:r>
      <w:r w:rsidR="000705EF" w:rsidRPr="00D138C5">
        <w:rPr>
          <w:rFonts w:ascii="Times New Roman" w:hAnsi="Times New Roman" w:cs="Times New Roman"/>
          <w:sz w:val="24"/>
          <w:szCs w:val="24"/>
        </w:rPr>
        <w:t xml:space="preserve">Default Semantics </w:t>
      </w:r>
      <w:r w:rsidR="00F22C5E" w:rsidRPr="00D138C5">
        <w:rPr>
          <w:rFonts w:ascii="Times New Roman" w:hAnsi="Times New Roman" w:cs="Times New Roman"/>
          <w:sz w:val="24"/>
          <w:szCs w:val="24"/>
        </w:rPr>
        <w:t xml:space="preserve">the logical form of the utterance </w:t>
      </w:r>
      <w:r w:rsidR="00241D1E" w:rsidRPr="00D138C5">
        <w:rPr>
          <w:rFonts w:ascii="Times New Roman" w:hAnsi="Times New Roman" w:cs="Times New Roman"/>
          <w:sz w:val="24"/>
          <w:szCs w:val="24"/>
        </w:rPr>
        <w:t>is allowed to</w:t>
      </w:r>
      <w:r w:rsidR="006C1A0A" w:rsidRPr="00D138C5">
        <w:rPr>
          <w:rFonts w:ascii="Times New Roman" w:hAnsi="Times New Roman" w:cs="Times New Roman"/>
          <w:sz w:val="24"/>
          <w:szCs w:val="24"/>
        </w:rPr>
        <w:t xml:space="preserve"> </w:t>
      </w:r>
      <w:r w:rsidR="00F22C5E" w:rsidRPr="00D138C5">
        <w:rPr>
          <w:rFonts w:ascii="Times New Roman" w:hAnsi="Times New Roman" w:cs="Times New Roman"/>
          <w:sz w:val="24"/>
          <w:szCs w:val="24"/>
        </w:rPr>
        <w:t xml:space="preserve">be </w:t>
      </w:r>
      <w:r w:rsidR="00F22C5E" w:rsidRPr="00D138C5">
        <w:rPr>
          <w:rFonts w:ascii="Times New Roman" w:hAnsi="Times New Roman" w:cs="Times New Roman"/>
          <w:i/>
          <w:sz w:val="24"/>
          <w:szCs w:val="24"/>
        </w:rPr>
        <w:t>overridden</w:t>
      </w:r>
      <w:r w:rsidR="00F22C5E" w:rsidRPr="00D138C5">
        <w:rPr>
          <w:rFonts w:ascii="Times New Roman" w:hAnsi="Times New Roman" w:cs="Times New Roman"/>
          <w:sz w:val="24"/>
          <w:szCs w:val="24"/>
        </w:rPr>
        <w:t xml:space="preserve"> to align with the primary, intended meaning of that utterance. </w:t>
      </w:r>
      <w:r w:rsidR="00241D1E" w:rsidRPr="00D138C5">
        <w:rPr>
          <w:rFonts w:ascii="Times New Roman" w:hAnsi="Times New Roman" w:cs="Times New Roman"/>
          <w:sz w:val="24"/>
          <w:szCs w:val="24"/>
        </w:rPr>
        <w:t>The upshot of this move</w:t>
      </w:r>
      <w:r w:rsidR="000705EF" w:rsidRPr="00D138C5">
        <w:rPr>
          <w:rFonts w:ascii="Times New Roman" w:hAnsi="Times New Roman" w:cs="Times New Roman"/>
          <w:sz w:val="24"/>
          <w:szCs w:val="24"/>
        </w:rPr>
        <w:t xml:space="preserve"> </w:t>
      </w:r>
      <w:r w:rsidR="00B67A59" w:rsidRPr="00D138C5">
        <w:rPr>
          <w:rFonts w:ascii="Times New Roman" w:hAnsi="Times New Roman" w:cs="Times New Roman"/>
          <w:sz w:val="24"/>
          <w:szCs w:val="24"/>
        </w:rPr>
        <w:t>is that</w:t>
      </w:r>
      <w:r w:rsidR="000705EF" w:rsidRPr="00D138C5">
        <w:rPr>
          <w:rFonts w:ascii="Times New Roman" w:hAnsi="Times New Roman" w:cs="Times New Roman"/>
          <w:sz w:val="24"/>
          <w:szCs w:val="24"/>
        </w:rPr>
        <w:t xml:space="preserve"> </w:t>
      </w:r>
      <w:r w:rsidR="00F22C5E" w:rsidRPr="00D138C5">
        <w:rPr>
          <w:rFonts w:ascii="Times New Roman" w:hAnsi="Times New Roman" w:cs="Times New Roman"/>
          <w:sz w:val="24"/>
          <w:szCs w:val="24"/>
        </w:rPr>
        <w:t xml:space="preserve">truth conditions may be predicated of a unit which corresponds to the syntactic form of the uttered sentence to varying degrees. </w:t>
      </w:r>
      <w:r w:rsidR="002D642D" w:rsidRPr="00D138C5">
        <w:rPr>
          <w:rFonts w:ascii="Times New Roman" w:hAnsi="Times New Roman" w:cs="Times New Roman"/>
          <w:sz w:val="24"/>
          <w:szCs w:val="24"/>
        </w:rPr>
        <w:t>I</w:t>
      </w:r>
      <w:r w:rsidR="00F22C5E" w:rsidRPr="00D138C5">
        <w:rPr>
          <w:rFonts w:ascii="Times New Roman" w:hAnsi="Times New Roman" w:cs="Times New Roman"/>
          <w:sz w:val="24"/>
          <w:szCs w:val="24"/>
        </w:rPr>
        <w:t xml:space="preserve">n the case of </w:t>
      </w:r>
      <w:r w:rsidR="00E12C41">
        <w:rPr>
          <w:rFonts w:ascii="Times New Roman" w:hAnsi="Times New Roman" w:cs="Times New Roman"/>
          <w:sz w:val="24"/>
          <w:szCs w:val="24"/>
        </w:rPr>
        <w:t>‘</w:t>
      </w:r>
      <w:r w:rsidR="00F22C5E"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F22C5E" w:rsidRPr="00D138C5">
        <w:rPr>
          <w:rFonts w:ascii="Times New Roman" w:hAnsi="Times New Roman" w:cs="Times New Roman"/>
          <w:sz w:val="24"/>
          <w:szCs w:val="24"/>
        </w:rPr>
        <w:t xml:space="preserve">, it is not that the logical form needs overriding per se, but simply that the </w:t>
      </w:r>
      <w:r w:rsidR="00693F2D" w:rsidRPr="00D138C5">
        <w:rPr>
          <w:rFonts w:ascii="Times New Roman" w:hAnsi="Times New Roman" w:cs="Times New Roman"/>
          <w:i/>
          <w:sz w:val="24"/>
          <w:szCs w:val="24"/>
        </w:rPr>
        <w:t>if</w:t>
      </w:r>
      <w:r w:rsidR="00693F2D" w:rsidRPr="00D138C5">
        <w:rPr>
          <w:rFonts w:ascii="Times New Roman" w:hAnsi="Times New Roman" w:cs="Times New Roman"/>
          <w:sz w:val="24"/>
          <w:szCs w:val="24"/>
        </w:rPr>
        <w:t>-clause</w:t>
      </w:r>
      <w:r w:rsidR="00F22C5E" w:rsidRPr="00D138C5">
        <w:rPr>
          <w:rFonts w:ascii="Times New Roman" w:hAnsi="Times New Roman" w:cs="Times New Roman"/>
          <w:sz w:val="24"/>
          <w:szCs w:val="24"/>
        </w:rPr>
        <w:t xml:space="preserve"> should not contribute to truth-conditional content. </w:t>
      </w:r>
      <w:r w:rsidR="00241D1E" w:rsidRPr="00D138C5">
        <w:rPr>
          <w:rFonts w:ascii="Times New Roman" w:hAnsi="Times New Roman" w:cs="Times New Roman"/>
          <w:sz w:val="24"/>
          <w:szCs w:val="24"/>
        </w:rPr>
        <w:t>But t</w:t>
      </w:r>
      <w:r w:rsidR="00F22C5E" w:rsidRPr="00D138C5">
        <w:rPr>
          <w:rFonts w:ascii="Times New Roman" w:hAnsi="Times New Roman" w:cs="Times New Roman"/>
          <w:sz w:val="24"/>
          <w:szCs w:val="24"/>
        </w:rPr>
        <w:t xml:space="preserve">he benefit of </w:t>
      </w:r>
      <w:r w:rsidR="00F22C5E" w:rsidRPr="00D138C5">
        <w:rPr>
          <w:rFonts w:ascii="Times New Roman" w:hAnsi="Times New Roman" w:cs="Times New Roman"/>
          <w:i/>
          <w:sz w:val="24"/>
          <w:szCs w:val="24"/>
        </w:rPr>
        <w:t>potentially</w:t>
      </w:r>
      <w:r w:rsidR="00F22C5E" w:rsidRPr="00D138C5">
        <w:rPr>
          <w:rFonts w:ascii="Times New Roman" w:hAnsi="Times New Roman" w:cs="Times New Roman"/>
          <w:sz w:val="24"/>
          <w:szCs w:val="24"/>
        </w:rPr>
        <w:t xml:space="preserve"> overriding the logical form as is admitted by Default Semantics is that the traditional two-tiered theory consisting of </w:t>
      </w:r>
      <w:r w:rsidR="00E12C41">
        <w:rPr>
          <w:rFonts w:ascii="Times New Roman" w:hAnsi="Times New Roman" w:cs="Times New Roman"/>
          <w:sz w:val="24"/>
          <w:szCs w:val="24"/>
        </w:rPr>
        <w:t>‘</w:t>
      </w:r>
      <w:r w:rsidR="00F22C5E" w:rsidRPr="00D138C5">
        <w:rPr>
          <w:rFonts w:ascii="Times New Roman" w:hAnsi="Times New Roman" w:cs="Times New Roman"/>
          <w:sz w:val="24"/>
          <w:szCs w:val="24"/>
        </w:rPr>
        <w:t>what is said</w:t>
      </w:r>
      <w:r w:rsidR="00E12C41">
        <w:rPr>
          <w:rFonts w:ascii="Times New Roman" w:hAnsi="Times New Roman" w:cs="Times New Roman"/>
          <w:sz w:val="24"/>
          <w:szCs w:val="24"/>
        </w:rPr>
        <w:t>’</w:t>
      </w:r>
      <w:r w:rsidR="00F22C5E" w:rsidRPr="00D138C5">
        <w:rPr>
          <w:rFonts w:ascii="Times New Roman" w:hAnsi="Times New Roman" w:cs="Times New Roman"/>
          <w:sz w:val="24"/>
          <w:szCs w:val="24"/>
        </w:rPr>
        <w:t xml:space="preserve"> (including developments of the logical form, modulated senses, or free pragmatic enrichment, depending on one</w:t>
      </w:r>
      <w:r w:rsidR="00E12C41">
        <w:rPr>
          <w:rFonts w:ascii="Times New Roman" w:hAnsi="Times New Roman" w:cs="Times New Roman"/>
          <w:sz w:val="24"/>
          <w:szCs w:val="24"/>
        </w:rPr>
        <w:t>’</w:t>
      </w:r>
      <w:r w:rsidR="00F22C5E" w:rsidRPr="00D138C5">
        <w:rPr>
          <w:rFonts w:ascii="Times New Roman" w:hAnsi="Times New Roman" w:cs="Times New Roman"/>
          <w:sz w:val="24"/>
          <w:szCs w:val="24"/>
        </w:rPr>
        <w:t xml:space="preserve">s contextualist theory) and </w:t>
      </w:r>
      <w:r w:rsidR="00E12C41">
        <w:rPr>
          <w:rFonts w:ascii="Times New Roman" w:hAnsi="Times New Roman" w:cs="Times New Roman"/>
          <w:sz w:val="24"/>
          <w:szCs w:val="24"/>
        </w:rPr>
        <w:t>‘</w:t>
      </w:r>
      <w:r w:rsidR="00F22C5E" w:rsidRPr="00D138C5">
        <w:rPr>
          <w:rFonts w:ascii="Times New Roman" w:hAnsi="Times New Roman" w:cs="Times New Roman"/>
          <w:sz w:val="24"/>
          <w:szCs w:val="24"/>
        </w:rPr>
        <w:t>what is implicated</w:t>
      </w:r>
      <w:r w:rsidR="00E12C41">
        <w:rPr>
          <w:rFonts w:ascii="Times New Roman" w:hAnsi="Times New Roman" w:cs="Times New Roman"/>
          <w:sz w:val="24"/>
          <w:szCs w:val="24"/>
        </w:rPr>
        <w:t>’</w:t>
      </w:r>
      <w:r w:rsidR="00F22C5E" w:rsidRPr="00D138C5">
        <w:rPr>
          <w:rFonts w:ascii="Times New Roman" w:hAnsi="Times New Roman" w:cs="Times New Roman"/>
          <w:sz w:val="24"/>
          <w:szCs w:val="24"/>
        </w:rPr>
        <w:t xml:space="preserve"> (meanings expressed that go beyond the scope of the syntactic form of the utterance) is collapsed to a one-tiered theory. The logical form of the sentence is not given any preferential status in the model of meaning but is treated as just one source of information that contributes towards generating the primary meaning, and hence unit of truth-conditional analysis.</w:t>
      </w:r>
    </w:p>
    <w:p w14:paraId="0D53367B" w14:textId="458EA0D2" w:rsidR="00F22C5E" w:rsidRPr="00D138C5" w:rsidRDefault="00F22C5E" w:rsidP="00996559">
      <w:pPr>
        <w:spacing w:after="0" w:line="264" w:lineRule="auto"/>
        <w:ind w:firstLine="720"/>
        <w:rPr>
          <w:rFonts w:ascii="Times New Roman" w:hAnsi="Times New Roman" w:cs="Times New Roman"/>
          <w:sz w:val="24"/>
          <w:szCs w:val="24"/>
        </w:rPr>
      </w:pPr>
      <w:r w:rsidRPr="00D138C5">
        <w:rPr>
          <w:rFonts w:ascii="Times New Roman" w:hAnsi="Times New Roman" w:cs="Times New Roman"/>
          <w:sz w:val="24"/>
          <w:szCs w:val="24"/>
        </w:rPr>
        <w:t xml:space="preserve">Note that on such a one-tiered theory, conditional sentences (of the form </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if </w:t>
      </w:r>
      <w:r w:rsidRPr="00D138C5">
        <w:rPr>
          <w:rFonts w:ascii="Times New Roman" w:hAnsi="Times New Roman" w:cs="Times New Roman"/>
          <w:i/>
          <w:sz w:val="24"/>
          <w:szCs w:val="24"/>
        </w:rPr>
        <w:t>p</w:t>
      </w:r>
      <w:r w:rsidRPr="00D138C5">
        <w:rPr>
          <w:rFonts w:ascii="Times New Roman" w:hAnsi="Times New Roman" w:cs="Times New Roman"/>
          <w:sz w:val="24"/>
          <w:szCs w:val="24"/>
        </w:rPr>
        <w:t xml:space="preserve">, </w:t>
      </w:r>
      <w:r w:rsidRPr="00D138C5">
        <w:rPr>
          <w:rFonts w:ascii="Times New Roman" w:hAnsi="Times New Roman" w:cs="Times New Roman"/>
          <w:i/>
          <w:sz w:val="24"/>
          <w:szCs w:val="24"/>
        </w:rPr>
        <w:t>q</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with a </w:t>
      </w:r>
      <w:r w:rsidRPr="00D138C5">
        <w:rPr>
          <w:rFonts w:ascii="Times New Roman" w:hAnsi="Times New Roman" w:cs="Times New Roman"/>
          <w:i/>
          <w:sz w:val="24"/>
          <w:szCs w:val="24"/>
        </w:rPr>
        <w:t>non</w:t>
      </w:r>
      <w:r w:rsidRPr="00D138C5">
        <w:rPr>
          <w:rFonts w:ascii="Times New Roman" w:hAnsi="Times New Roman" w:cs="Times New Roman"/>
          <w:sz w:val="24"/>
          <w:szCs w:val="24"/>
        </w:rPr>
        <w:t xml:space="preserve">-conditional primary meaning, as in the case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will still retain a </w:t>
      </w:r>
      <w:r w:rsidRPr="00D138C5">
        <w:rPr>
          <w:rFonts w:ascii="Times New Roman" w:hAnsi="Times New Roman" w:cs="Times New Roman"/>
          <w:i/>
          <w:sz w:val="24"/>
          <w:szCs w:val="24"/>
        </w:rPr>
        <w:t>potential</w:t>
      </w:r>
      <w:r w:rsidRPr="00D138C5">
        <w:rPr>
          <w:rFonts w:ascii="Times New Roman" w:hAnsi="Times New Roman" w:cs="Times New Roman"/>
          <w:sz w:val="24"/>
          <w:szCs w:val="24"/>
        </w:rPr>
        <w:t xml:space="preserve"> conditional meaning that is borne out of the sentence form. However, the </w:t>
      </w:r>
      <w:r w:rsidR="00747E03" w:rsidRPr="00D138C5">
        <w:rPr>
          <w:rFonts w:ascii="Times New Roman" w:hAnsi="Times New Roman" w:cs="Times New Roman"/>
          <w:sz w:val="24"/>
          <w:szCs w:val="24"/>
        </w:rPr>
        <w:t>explicit</w:t>
      </w:r>
      <w:r w:rsidRPr="00D138C5">
        <w:rPr>
          <w:rFonts w:ascii="Times New Roman" w:hAnsi="Times New Roman" w:cs="Times New Roman"/>
          <w:sz w:val="24"/>
          <w:szCs w:val="24"/>
        </w:rPr>
        <w:t xml:space="preserve"> </w:t>
      </w:r>
      <w:r w:rsidR="00747E03" w:rsidRPr="00D138C5">
        <w:rPr>
          <w:rFonts w:ascii="Times New Roman" w:hAnsi="Times New Roman" w:cs="Times New Roman"/>
          <w:sz w:val="24"/>
          <w:szCs w:val="24"/>
        </w:rPr>
        <w:t xml:space="preserve">conditional </w:t>
      </w:r>
      <w:r w:rsidRPr="00D138C5">
        <w:rPr>
          <w:rFonts w:ascii="Times New Roman" w:hAnsi="Times New Roman" w:cs="Times New Roman"/>
          <w:sz w:val="24"/>
          <w:szCs w:val="24"/>
        </w:rPr>
        <w:t xml:space="preserve">meaning </w:t>
      </w:r>
      <w:r w:rsidR="00747E03" w:rsidRPr="00D138C5">
        <w:rPr>
          <w:rFonts w:ascii="Times New Roman" w:hAnsi="Times New Roman" w:cs="Times New Roman"/>
          <w:sz w:val="24"/>
          <w:szCs w:val="24"/>
        </w:rPr>
        <w:t xml:space="preserve">that </w:t>
      </w:r>
      <w:r w:rsidRPr="00D138C5">
        <w:rPr>
          <w:rFonts w:ascii="Times New Roman" w:hAnsi="Times New Roman" w:cs="Times New Roman"/>
          <w:sz w:val="24"/>
          <w:szCs w:val="24"/>
        </w:rPr>
        <w:t>pertain</w:t>
      </w:r>
      <w:r w:rsidR="00747E03" w:rsidRPr="00D138C5">
        <w:rPr>
          <w:rFonts w:ascii="Times New Roman" w:hAnsi="Times New Roman" w:cs="Times New Roman"/>
          <w:sz w:val="24"/>
          <w:szCs w:val="24"/>
        </w:rPr>
        <w:t>s</w:t>
      </w:r>
      <w:r w:rsidRPr="00D138C5">
        <w:rPr>
          <w:rFonts w:ascii="Times New Roman" w:hAnsi="Times New Roman" w:cs="Times New Roman"/>
          <w:sz w:val="24"/>
          <w:szCs w:val="24"/>
        </w:rPr>
        <w:t xml:space="preserve"> to the </w:t>
      </w:r>
      <w:r w:rsidR="00E12C41">
        <w:rPr>
          <w:rFonts w:ascii="Times New Roman" w:hAnsi="Times New Roman" w:cs="Times New Roman"/>
          <w:sz w:val="24"/>
          <w:szCs w:val="24"/>
        </w:rPr>
        <w:t>‘</w:t>
      </w:r>
      <w:r w:rsidR="00747E03" w:rsidRPr="00D138C5">
        <w:rPr>
          <w:rFonts w:ascii="Times New Roman" w:hAnsi="Times New Roman" w:cs="Times New Roman"/>
          <w:sz w:val="24"/>
          <w:szCs w:val="24"/>
        </w:rPr>
        <w:t xml:space="preserve">if </w:t>
      </w:r>
      <w:r w:rsidR="00747E03" w:rsidRPr="00D138C5">
        <w:rPr>
          <w:rFonts w:ascii="Times New Roman" w:hAnsi="Times New Roman" w:cs="Times New Roman"/>
          <w:i/>
          <w:sz w:val="24"/>
          <w:szCs w:val="24"/>
        </w:rPr>
        <w:t>p</w:t>
      </w:r>
      <w:r w:rsidR="00747E03" w:rsidRPr="00D138C5">
        <w:rPr>
          <w:rFonts w:ascii="Times New Roman" w:hAnsi="Times New Roman" w:cs="Times New Roman"/>
          <w:sz w:val="24"/>
          <w:szCs w:val="24"/>
        </w:rPr>
        <w:t xml:space="preserve">, </w:t>
      </w:r>
      <w:r w:rsidR="00747E03" w:rsidRPr="00D138C5">
        <w:rPr>
          <w:rFonts w:ascii="Times New Roman" w:hAnsi="Times New Roman" w:cs="Times New Roman"/>
          <w:i/>
          <w:sz w:val="24"/>
          <w:szCs w:val="24"/>
        </w:rPr>
        <w:t>q</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sentence retains the status of a </w:t>
      </w:r>
      <w:r w:rsidRPr="00D138C5">
        <w:rPr>
          <w:rFonts w:ascii="Times New Roman" w:hAnsi="Times New Roman" w:cs="Times New Roman"/>
          <w:i/>
          <w:sz w:val="24"/>
          <w:szCs w:val="24"/>
        </w:rPr>
        <w:t>secondary meaning</w:t>
      </w:r>
      <w:r w:rsidRPr="00D138C5">
        <w:rPr>
          <w:rFonts w:ascii="Times New Roman" w:hAnsi="Times New Roman" w:cs="Times New Roman"/>
          <w:sz w:val="24"/>
          <w:szCs w:val="24"/>
        </w:rPr>
        <w:t xml:space="preserve">, roughly corresponding to an </w:t>
      </w:r>
      <w:r w:rsidR="00E12C41">
        <w:rPr>
          <w:rFonts w:ascii="Times New Roman" w:hAnsi="Times New Roman" w:cs="Times New Roman"/>
          <w:sz w:val="24"/>
          <w:szCs w:val="24"/>
        </w:rPr>
        <w:t>‘</w:t>
      </w:r>
      <w:r w:rsidRPr="00D138C5">
        <w:rPr>
          <w:rFonts w:ascii="Times New Roman" w:hAnsi="Times New Roman" w:cs="Times New Roman"/>
          <w:sz w:val="24"/>
          <w:szCs w:val="24"/>
        </w:rPr>
        <w:t>implicature</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 in Gricean pragmatics, which may or may not be activated by interlocutors in conversation. However, the difference between the post-Gricean contextualist accounts briefly mentioned above and the one-tiered version of Default Semantics, is that in the latter, the statuses of propositional content (primary meanings) and implicatures (secondary meanings) are no longer tied to a distinction between explicit, uttered content, and implicit, recovered content. Rather, the explicit/implicit distinction cuts across the primary/secondary distinction: the explicit content from a conditional sentence may take the role of a secondary meaning, while an implicitly recovered conditional meaning may constitute the primary meaning, and vice versa. And in the case of </w:t>
      </w:r>
      <w:r w:rsidR="00E12C41">
        <w:rPr>
          <w:rFonts w:ascii="Times New Roman" w:hAnsi="Times New Roman" w:cs="Times New Roman"/>
          <w:sz w:val="24"/>
          <w:szCs w:val="24"/>
        </w:rPr>
        <w:t>‘</w:t>
      </w:r>
      <w:r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Pr="00D138C5">
        <w:rPr>
          <w:rFonts w:ascii="Times New Roman" w:hAnsi="Times New Roman" w:cs="Times New Roman"/>
          <w:sz w:val="24"/>
          <w:szCs w:val="24"/>
        </w:rPr>
        <w:t>, we don</w:t>
      </w:r>
      <w:r w:rsidR="00E12C41">
        <w:rPr>
          <w:rFonts w:ascii="Times New Roman" w:hAnsi="Times New Roman" w:cs="Times New Roman"/>
          <w:sz w:val="24"/>
          <w:szCs w:val="24"/>
        </w:rPr>
        <w:t>’</w:t>
      </w:r>
      <w:r w:rsidRPr="00D138C5">
        <w:rPr>
          <w:rFonts w:ascii="Times New Roman" w:hAnsi="Times New Roman" w:cs="Times New Roman"/>
          <w:sz w:val="24"/>
          <w:szCs w:val="24"/>
        </w:rPr>
        <w:t xml:space="preserve">t </w:t>
      </w:r>
      <w:r w:rsidR="002D642D" w:rsidRPr="00D138C5">
        <w:rPr>
          <w:rFonts w:ascii="Times New Roman" w:hAnsi="Times New Roman" w:cs="Times New Roman"/>
          <w:sz w:val="24"/>
          <w:szCs w:val="24"/>
        </w:rPr>
        <w:t xml:space="preserve">even </w:t>
      </w:r>
      <w:r w:rsidRPr="00D138C5">
        <w:rPr>
          <w:rFonts w:ascii="Times New Roman" w:hAnsi="Times New Roman" w:cs="Times New Roman"/>
          <w:sz w:val="24"/>
          <w:szCs w:val="24"/>
        </w:rPr>
        <w:t xml:space="preserve">have to </w:t>
      </w:r>
      <w:r w:rsidR="00A54EC7" w:rsidRPr="00D138C5">
        <w:rPr>
          <w:rFonts w:ascii="Times New Roman" w:hAnsi="Times New Roman" w:cs="Times New Roman"/>
          <w:sz w:val="24"/>
          <w:szCs w:val="24"/>
        </w:rPr>
        <w:t>commit to</w:t>
      </w:r>
      <w:r w:rsidR="00241D1E" w:rsidRPr="00D138C5">
        <w:rPr>
          <w:rFonts w:ascii="Times New Roman" w:hAnsi="Times New Roman" w:cs="Times New Roman"/>
          <w:sz w:val="24"/>
          <w:szCs w:val="24"/>
        </w:rPr>
        <w:t xml:space="preserve"> there being</w:t>
      </w:r>
      <w:r w:rsidR="00A54EC7" w:rsidRPr="00D138C5">
        <w:rPr>
          <w:rFonts w:ascii="Times New Roman" w:hAnsi="Times New Roman" w:cs="Times New Roman"/>
          <w:sz w:val="24"/>
          <w:szCs w:val="24"/>
        </w:rPr>
        <w:t xml:space="preserve"> </w:t>
      </w:r>
      <w:r w:rsidR="00A54EC7" w:rsidRPr="00D138C5">
        <w:rPr>
          <w:rFonts w:ascii="Times New Roman" w:hAnsi="Times New Roman" w:cs="Times New Roman"/>
          <w:i/>
          <w:sz w:val="24"/>
          <w:szCs w:val="24"/>
        </w:rPr>
        <w:t>one</w:t>
      </w:r>
      <w:r w:rsidRPr="00D138C5">
        <w:rPr>
          <w:rFonts w:ascii="Times New Roman" w:hAnsi="Times New Roman" w:cs="Times New Roman"/>
          <w:sz w:val="24"/>
          <w:szCs w:val="24"/>
        </w:rPr>
        <w:t xml:space="preserve"> explicit meaning: the primary </w:t>
      </w:r>
      <w:r w:rsidR="00907854" w:rsidRPr="00D138C5">
        <w:rPr>
          <w:rFonts w:ascii="Times New Roman" w:hAnsi="Times New Roman" w:cs="Times New Roman"/>
          <w:sz w:val="24"/>
          <w:szCs w:val="24"/>
        </w:rPr>
        <w:t>function</w:t>
      </w:r>
      <w:r w:rsidRPr="00D138C5">
        <w:rPr>
          <w:rFonts w:ascii="Times New Roman" w:hAnsi="Times New Roman" w:cs="Times New Roman"/>
          <w:sz w:val="24"/>
          <w:szCs w:val="24"/>
        </w:rPr>
        <w:t xml:space="preserve"> </w:t>
      </w:r>
      <w:r w:rsidR="00907854" w:rsidRPr="00D138C5">
        <w:rPr>
          <w:rFonts w:ascii="Times New Roman" w:hAnsi="Times New Roman" w:cs="Times New Roman"/>
          <w:sz w:val="24"/>
          <w:szCs w:val="24"/>
        </w:rPr>
        <w:t xml:space="preserve">of </w:t>
      </w:r>
      <w:r w:rsidR="00E12C41">
        <w:rPr>
          <w:rFonts w:ascii="Times New Roman" w:hAnsi="Times New Roman" w:cs="Times New Roman"/>
          <w:sz w:val="24"/>
          <w:szCs w:val="24"/>
        </w:rPr>
        <w:t>‘</w:t>
      </w:r>
      <w:r w:rsidR="00907854"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907854" w:rsidRPr="00D138C5">
        <w:rPr>
          <w:rFonts w:ascii="Times New Roman" w:hAnsi="Times New Roman" w:cs="Times New Roman"/>
          <w:sz w:val="24"/>
          <w:szCs w:val="24"/>
        </w:rPr>
        <w:t xml:space="preserve"> </w:t>
      </w:r>
      <w:r w:rsidR="00E120A1" w:rsidRPr="00D138C5">
        <w:rPr>
          <w:rFonts w:ascii="Times New Roman" w:hAnsi="Times New Roman" w:cs="Times New Roman"/>
          <w:sz w:val="24"/>
          <w:szCs w:val="24"/>
        </w:rPr>
        <w:t xml:space="preserve">in a given context </w:t>
      </w:r>
      <w:r w:rsidRPr="00D138C5">
        <w:rPr>
          <w:rFonts w:ascii="Times New Roman" w:hAnsi="Times New Roman" w:cs="Times New Roman"/>
          <w:sz w:val="24"/>
          <w:szCs w:val="24"/>
        </w:rPr>
        <w:t xml:space="preserve">is </w:t>
      </w:r>
      <w:r w:rsidR="00E120A1" w:rsidRPr="00D138C5">
        <w:rPr>
          <w:rFonts w:ascii="Times New Roman" w:hAnsi="Times New Roman" w:cs="Times New Roman"/>
          <w:sz w:val="24"/>
          <w:szCs w:val="24"/>
        </w:rPr>
        <w:t xml:space="preserve">likely to </w:t>
      </w:r>
      <w:r w:rsidR="00907854" w:rsidRPr="00D138C5">
        <w:rPr>
          <w:rFonts w:ascii="Times New Roman" w:hAnsi="Times New Roman" w:cs="Times New Roman"/>
          <w:sz w:val="24"/>
          <w:szCs w:val="24"/>
        </w:rPr>
        <w:t>be</w:t>
      </w:r>
      <w:r w:rsidR="00E120A1" w:rsidRPr="00D138C5">
        <w:rPr>
          <w:rFonts w:ascii="Times New Roman" w:hAnsi="Times New Roman" w:cs="Times New Roman"/>
          <w:sz w:val="24"/>
          <w:szCs w:val="24"/>
        </w:rPr>
        <w:t xml:space="preserve"> as</w:t>
      </w:r>
      <w:r w:rsidRPr="00D138C5">
        <w:rPr>
          <w:rFonts w:ascii="Times New Roman" w:hAnsi="Times New Roman" w:cs="Times New Roman"/>
          <w:sz w:val="24"/>
          <w:szCs w:val="24"/>
        </w:rPr>
        <w:t xml:space="preserve"> a discourse marker</w:t>
      </w:r>
      <w:r w:rsidR="00907854" w:rsidRPr="00D138C5">
        <w:rPr>
          <w:rFonts w:ascii="Times New Roman" w:hAnsi="Times New Roman" w:cs="Times New Roman"/>
          <w:sz w:val="24"/>
          <w:szCs w:val="24"/>
        </w:rPr>
        <w:t xml:space="preserve"> that hedges some aspect of </w:t>
      </w:r>
      <w:r w:rsidR="00907854" w:rsidRPr="00D138C5">
        <w:rPr>
          <w:rFonts w:ascii="Times New Roman" w:hAnsi="Times New Roman" w:cs="Times New Roman"/>
          <w:i/>
          <w:sz w:val="24"/>
          <w:szCs w:val="24"/>
        </w:rPr>
        <w:t>q</w:t>
      </w:r>
      <w:r w:rsidRPr="00D138C5">
        <w:rPr>
          <w:rFonts w:ascii="Times New Roman" w:hAnsi="Times New Roman" w:cs="Times New Roman"/>
          <w:sz w:val="24"/>
          <w:szCs w:val="24"/>
        </w:rPr>
        <w:t>, while the</w:t>
      </w:r>
      <w:r w:rsidR="00907854" w:rsidRPr="00D138C5">
        <w:rPr>
          <w:rFonts w:ascii="Times New Roman" w:hAnsi="Times New Roman" w:cs="Times New Roman"/>
          <w:sz w:val="24"/>
          <w:szCs w:val="24"/>
        </w:rPr>
        <w:t xml:space="preserve"> form of </w:t>
      </w:r>
      <w:r w:rsidR="00E12C41">
        <w:rPr>
          <w:rFonts w:ascii="Times New Roman" w:hAnsi="Times New Roman" w:cs="Times New Roman"/>
          <w:sz w:val="24"/>
          <w:szCs w:val="24"/>
        </w:rPr>
        <w:t>‘</w:t>
      </w:r>
      <w:r w:rsidR="00907854" w:rsidRPr="00D138C5">
        <w:rPr>
          <w:rFonts w:ascii="Times New Roman" w:hAnsi="Times New Roman" w:cs="Times New Roman"/>
          <w:sz w:val="24"/>
          <w:szCs w:val="24"/>
        </w:rPr>
        <w:t>if you like</w:t>
      </w:r>
      <w:r w:rsidR="00E12C41">
        <w:rPr>
          <w:rFonts w:ascii="Times New Roman" w:hAnsi="Times New Roman" w:cs="Times New Roman"/>
          <w:sz w:val="24"/>
          <w:szCs w:val="24"/>
        </w:rPr>
        <w:t>’</w:t>
      </w:r>
      <w:r w:rsidR="00907854" w:rsidRPr="00D138C5">
        <w:rPr>
          <w:rFonts w:ascii="Times New Roman" w:hAnsi="Times New Roman" w:cs="Times New Roman"/>
          <w:sz w:val="24"/>
          <w:szCs w:val="24"/>
        </w:rPr>
        <w:t xml:space="preserve"> also makes available </w:t>
      </w:r>
      <w:r w:rsidRPr="00D138C5">
        <w:rPr>
          <w:rFonts w:ascii="Times New Roman" w:hAnsi="Times New Roman" w:cs="Times New Roman"/>
          <w:sz w:val="24"/>
          <w:szCs w:val="24"/>
        </w:rPr>
        <w:t xml:space="preserve">a potential secondary meaning of conditionality that </w:t>
      </w:r>
      <w:r w:rsidR="00907854" w:rsidRPr="00D138C5">
        <w:rPr>
          <w:rFonts w:ascii="Times New Roman" w:hAnsi="Times New Roman" w:cs="Times New Roman"/>
          <w:sz w:val="24"/>
          <w:szCs w:val="24"/>
        </w:rPr>
        <w:t>may or may not be activated in different contexts</w:t>
      </w:r>
      <w:r w:rsidRPr="00D138C5">
        <w:rPr>
          <w:rFonts w:ascii="Times New Roman" w:hAnsi="Times New Roman" w:cs="Times New Roman"/>
          <w:sz w:val="24"/>
          <w:szCs w:val="24"/>
        </w:rPr>
        <w:t xml:space="preserve">. </w:t>
      </w:r>
    </w:p>
    <w:p w14:paraId="64AB7F16" w14:textId="0786A747" w:rsidR="004D50CB" w:rsidRPr="00640D75" w:rsidRDefault="00FF71B7" w:rsidP="00996559">
      <w:pPr>
        <w:spacing w:after="0" w:line="264" w:lineRule="auto"/>
        <w:ind w:firstLine="720"/>
        <w:rPr>
          <w:rFonts w:ascii="Times New Roman" w:hAnsi="Times New Roman" w:cs="Times New Roman"/>
          <w:sz w:val="24"/>
          <w:szCs w:val="24"/>
        </w:rPr>
      </w:pPr>
      <w:bookmarkStart w:id="9" w:name="_Hlk512255596"/>
      <w:r w:rsidRPr="00D138C5">
        <w:rPr>
          <w:rFonts w:ascii="Times New Roman" w:hAnsi="Times New Roman" w:cs="Times New Roman"/>
          <w:sz w:val="24"/>
          <w:szCs w:val="24"/>
        </w:rPr>
        <w:t xml:space="preserve">Treating the metalinguistic reading as primary and the hypothetical reading as secondary is </w:t>
      </w:r>
      <w:r w:rsidR="00F61B58" w:rsidRPr="00D138C5">
        <w:rPr>
          <w:rFonts w:ascii="Times New Roman" w:hAnsi="Times New Roman" w:cs="Times New Roman"/>
          <w:sz w:val="24"/>
          <w:szCs w:val="24"/>
        </w:rPr>
        <w:t xml:space="preserve">a controversial move that counters much of the extant philosophical and linguistic literature on conditionals. As such, it is worth expanding on </w:t>
      </w:r>
      <w:r w:rsidR="00241D1E" w:rsidRPr="00D138C5">
        <w:rPr>
          <w:rFonts w:ascii="Times New Roman" w:hAnsi="Times New Roman" w:cs="Times New Roman"/>
          <w:sz w:val="24"/>
          <w:szCs w:val="24"/>
        </w:rPr>
        <w:t>its</w:t>
      </w:r>
      <w:r w:rsidR="00F61B58" w:rsidRPr="00D138C5">
        <w:rPr>
          <w:rFonts w:ascii="Times New Roman" w:hAnsi="Times New Roman" w:cs="Times New Roman"/>
          <w:sz w:val="24"/>
          <w:szCs w:val="24"/>
        </w:rPr>
        <w:t xml:space="preserve"> theoretical implications. First, it has to be emphasized that the account defended here prioriti</w:t>
      </w:r>
      <w:r w:rsidR="00E120A1" w:rsidRPr="00D138C5">
        <w:rPr>
          <w:rFonts w:ascii="Times New Roman" w:hAnsi="Times New Roman" w:cs="Times New Roman"/>
          <w:sz w:val="24"/>
          <w:szCs w:val="24"/>
        </w:rPr>
        <w:t>z</w:t>
      </w:r>
      <w:r w:rsidR="00F61B58" w:rsidRPr="00D138C5">
        <w:rPr>
          <w:rFonts w:ascii="Times New Roman" w:hAnsi="Times New Roman" w:cs="Times New Roman"/>
          <w:sz w:val="24"/>
          <w:szCs w:val="24"/>
        </w:rPr>
        <w:t xml:space="preserve">es </w:t>
      </w:r>
      <w:r w:rsidR="00F61B58" w:rsidRPr="00D138C5">
        <w:rPr>
          <w:rFonts w:ascii="Times New Roman" w:hAnsi="Times New Roman" w:cs="Times New Roman"/>
          <w:i/>
          <w:sz w:val="24"/>
          <w:szCs w:val="24"/>
        </w:rPr>
        <w:t xml:space="preserve">primary, intended meanings </w:t>
      </w:r>
      <w:r w:rsidR="00F61B58" w:rsidRPr="00D138C5">
        <w:rPr>
          <w:rFonts w:ascii="Times New Roman" w:hAnsi="Times New Roman" w:cs="Times New Roman"/>
          <w:sz w:val="24"/>
          <w:szCs w:val="24"/>
        </w:rPr>
        <w:t>in the construction of semantic representations</w:t>
      </w:r>
      <w:r w:rsidR="00985B7C" w:rsidRPr="00D138C5">
        <w:rPr>
          <w:rFonts w:ascii="Times New Roman" w:hAnsi="Times New Roman" w:cs="Times New Roman"/>
          <w:sz w:val="24"/>
          <w:szCs w:val="24"/>
        </w:rPr>
        <w:t xml:space="preserve">. This means that, in line with the </w:t>
      </w:r>
      <w:r w:rsidR="00241D1E" w:rsidRPr="00D138C5">
        <w:rPr>
          <w:rFonts w:ascii="Times New Roman" w:hAnsi="Times New Roman" w:cs="Times New Roman"/>
          <w:sz w:val="24"/>
          <w:szCs w:val="24"/>
        </w:rPr>
        <w:t xml:space="preserve">more familiar </w:t>
      </w:r>
      <w:r w:rsidR="00985B7C" w:rsidRPr="00D138C5">
        <w:rPr>
          <w:rFonts w:ascii="Times New Roman" w:hAnsi="Times New Roman" w:cs="Times New Roman"/>
          <w:sz w:val="24"/>
          <w:szCs w:val="24"/>
        </w:rPr>
        <w:t xml:space="preserve">view on the </w:t>
      </w:r>
      <w:r w:rsidR="004D50CB" w:rsidRPr="00D138C5">
        <w:rPr>
          <w:rFonts w:ascii="Times New Roman" w:hAnsi="Times New Roman" w:cs="Times New Roman"/>
          <w:sz w:val="24"/>
          <w:szCs w:val="24"/>
        </w:rPr>
        <w:t>semantics</w:t>
      </w:r>
      <w:r w:rsidR="00985B7C" w:rsidRPr="00D138C5">
        <w:rPr>
          <w:rFonts w:ascii="Times New Roman" w:hAnsi="Times New Roman" w:cs="Times New Roman"/>
          <w:sz w:val="24"/>
          <w:szCs w:val="24"/>
        </w:rPr>
        <w:t xml:space="preserve"> of conditionals,</w:t>
      </w:r>
      <w:r w:rsidR="00F61B58" w:rsidRPr="00D138C5">
        <w:rPr>
          <w:rFonts w:ascii="Times New Roman" w:hAnsi="Times New Roman" w:cs="Times New Roman"/>
          <w:sz w:val="24"/>
          <w:szCs w:val="24"/>
        </w:rPr>
        <w:t xml:space="preserve"> for </w:t>
      </w:r>
      <w:r w:rsidR="00E12C41">
        <w:rPr>
          <w:rFonts w:ascii="Times New Roman" w:hAnsi="Times New Roman" w:cs="Times New Roman"/>
          <w:sz w:val="24"/>
          <w:szCs w:val="24"/>
        </w:rPr>
        <w:t>‘</w:t>
      </w:r>
      <w:r w:rsidR="00F61B58" w:rsidRPr="00D138C5">
        <w:rPr>
          <w:rFonts w:ascii="Times New Roman" w:hAnsi="Times New Roman" w:cs="Times New Roman"/>
          <w:sz w:val="24"/>
          <w:szCs w:val="24"/>
        </w:rPr>
        <w:t>ordinary</w:t>
      </w:r>
      <w:r w:rsidR="00E12C41">
        <w:rPr>
          <w:rFonts w:ascii="Times New Roman" w:hAnsi="Times New Roman" w:cs="Times New Roman"/>
          <w:sz w:val="24"/>
          <w:szCs w:val="24"/>
        </w:rPr>
        <w:t>’</w:t>
      </w:r>
      <w:r w:rsidR="00F61B58" w:rsidRPr="00D138C5">
        <w:rPr>
          <w:rFonts w:ascii="Times New Roman" w:hAnsi="Times New Roman" w:cs="Times New Roman"/>
          <w:sz w:val="24"/>
          <w:szCs w:val="24"/>
        </w:rPr>
        <w:t xml:space="preserve"> conditionals of the hypothetical type for which the hypothetical meaning is the primary one, the hypothetical meaning will take precedence in the semantic truth</w:t>
      </w:r>
      <w:r w:rsidR="00241D1E" w:rsidRPr="00D138C5">
        <w:rPr>
          <w:rFonts w:ascii="Times New Roman" w:hAnsi="Times New Roman" w:cs="Times New Roman"/>
          <w:sz w:val="24"/>
          <w:szCs w:val="24"/>
        </w:rPr>
        <w:t>-</w:t>
      </w:r>
      <w:r w:rsidR="00F61B58" w:rsidRPr="00D138C5">
        <w:rPr>
          <w:rFonts w:ascii="Times New Roman" w:hAnsi="Times New Roman" w:cs="Times New Roman"/>
          <w:sz w:val="24"/>
          <w:szCs w:val="24"/>
        </w:rPr>
        <w:t>conditional re</w:t>
      </w:r>
      <w:r w:rsidR="00F61B58" w:rsidRPr="00DE7C83">
        <w:rPr>
          <w:rFonts w:ascii="Times New Roman" w:hAnsi="Times New Roman" w:cs="Times New Roman"/>
          <w:sz w:val="24"/>
          <w:szCs w:val="24"/>
        </w:rPr>
        <w:t>presentation</w:t>
      </w:r>
      <w:r w:rsidR="004D50CB" w:rsidRPr="00DE7C83">
        <w:rPr>
          <w:rFonts w:ascii="Times New Roman" w:hAnsi="Times New Roman" w:cs="Times New Roman"/>
          <w:sz w:val="24"/>
          <w:szCs w:val="24"/>
        </w:rPr>
        <w:t xml:space="preserve">. </w:t>
      </w:r>
      <w:r w:rsidR="00DE7C83" w:rsidRPr="00DE7C83">
        <w:rPr>
          <w:rFonts w:ascii="Times New Roman" w:hAnsi="Times New Roman" w:cs="Times New Roman"/>
          <w:sz w:val="24"/>
          <w:szCs w:val="24"/>
        </w:rPr>
        <w:t xml:space="preserve">But this is in </w:t>
      </w:r>
      <w:r w:rsidR="00DE7C83" w:rsidRPr="00DE7C83">
        <w:rPr>
          <w:rFonts w:ascii="Times New Roman" w:hAnsi="Times New Roman" w:cs="Times New Roman"/>
          <w:sz w:val="24"/>
          <w:szCs w:val="24"/>
        </w:rPr>
        <w:lastRenderedPageBreak/>
        <w:t>virtue of equating primary meanings with truth-conditionals meaning, and not because the explicit sentence meaning is solely responsible for deriving semantic content. A</w:t>
      </w:r>
      <w:r w:rsidR="004D50CB" w:rsidRPr="00D138C5">
        <w:rPr>
          <w:rFonts w:ascii="Times New Roman" w:hAnsi="Times New Roman" w:cs="Times New Roman"/>
          <w:sz w:val="24"/>
          <w:szCs w:val="24"/>
        </w:rPr>
        <w:t xml:space="preserve">s discussed by </w:t>
      </w:r>
      <w:r w:rsidR="00B131FB">
        <w:rPr>
          <w:rFonts w:ascii="Times New Roman" w:hAnsi="Times New Roman" w:cs="Times New Roman"/>
          <w:sz w:val="24"/>
          <w:szCs w:val="24"/>
        </w:rPr>
        <w:t>Elder and Jaszczolt (2016)</w:t>
      </w:r>
      <w:r w:rsidR="004D50CB" w:rsidRPr="00D138C5">
        <w:rPr>
          <w:rFonts w:ascii="Times New Roman" w:hAnsi="Times New Roman" w:cs="Times New Roman"/>
          <w:sz w:val="24"/>
          <w:szCs w:val="24"/>
        </w:rPr>
        <w:t>, conditional</w:t>
      </w:r>
      <w:r w:rsidR="00356F1B">
        <w:rPr>
          <w:rFonts w:ascii="Times New Roman" w:hAnsi="Times New Roman" w:cs="Times New Roman"/>
          <w:sz w:val="24"/>
          <w:szCs w:val="24"/>
        </w:rPr>
        <w:t xml:space="preserve"> </w:t>
      </w:r>
      <w:r w:rsidR="004D50CB" w:rsidRPr="00D138C5">
        <w:rPr>
          <w:rFonts w:ascii="Times New Roman" w:hAnsi="Times New Roman" w:cs="Times New Roman"/>
          <w:sz w:val="24"/>
          <w:szCs w:val="24"/>
        </w:rPr>
        <w:t>s</w:t>
      </w:r>
      <w:r w:rsidR="00356F1B">
        <w:rPr>
          <w:rFonts w:ascii="Times New Roman" w:hAnsi="Times New Roman" w:cs="Times New Roman"/>
          <w:sz w:val="24"/>
          <w:szCs w:val="24"/>
        </w:rPr>
        <w:t>entences</w:t>
      </w:r>
      <w:r w:rsidR="004D50CB" w:rsidRPr="00D138C5">
        <w:rPr>
          <w:rFonts w:ascii="Times New Roman" w:hAnsi="Times New Roman" w:cs="Times New Roman"/>
          <w:sz w:val="24"/>
          <w:szCs w:val="24"/>
        </w:rPr>
        <w:t xml:space="preserve"> displaying a hypothetical relationship between </w:t>
      </w:r>
      <w:r w:rsidR="004D50CB" w:rsidRPr="00D138C5">
        <w:rPr>
          <w:rFonts w:ascii="Times New Roman" w:hAnsi="Times New Roman" w:cs="Times New Roman"/>
          <w:i/>
          <w:sz w:val="24"/>
          <w:szCs w:val="24"/>
        </w:rPr>
        <w:t xml:space="preserve">p </w:t>
      </w:r>
      <w:r w:rsidR="004D50CB" w:rsidRPr="00D138C5">
        <w:rPr>
          <w:rFonts w:ascii="Times New Roman" w:hAnsi="Times New Roman" w:cs="Times New Roman"/>
          <w:sz w:val="24"/>
          <w:szCs w:val="24"/>
        </w:rPr>
        <w:t xml:space="preserve">and </w:t>
      </w:r>
      <w:r w:rsidR="004D50CB" w:rsidRPr="00D138C5">
        <w:rPr>
          <w:rFonts w:ascii="Times New Roman" w:hAnsi="Times New Roman" w:cs="Times New Roman"/>
          <w:i/>
          <w:sz w:val="24"/>
          <w:szCs w:val="24"/>
        </w:rPr>
        <w:t xml:space="preserve">q </w:t>
      </w:r>
      <w:r w:rsidR="004D50CB" w:rsidRPr="00D138C5">
        <w:rPr>
          <w:rFonts w:ascii="Times New Roman" w:hAnsi="Times New Roman" w:cs="Times New Roman"/>
          <w:sz w:val="24"/>
          <w:szCs w:val="24"/>
        </w:rPr>
        <w:t xml:space="preserve">at the level of the logical form are </w:t>
      </w:r>
      <w:r w:rsidR="00016EBC" w:rsidRPr="00D138C5">
        <w:rPr>
          <w:rFonts w:ascii="Times New Roman" w:hAnsi="Times New Roman" w:cs="Times New Roman"/>
          <w:sz w:val="24"/>
          <w:szCs w:val="24"/>
        </w:rPr>
        <w:t xml:space="preserve">not always </w:t>
      </w:r>
      <w:r w:rsidR="004D50CB" w:rsidRPr="00D138C5">
        <w:rPr>
          <w:rFonts w:ascii="Times New Roman" w:hAnsi="Times New Roman" w:cs="Times New Roman"/>
          <w:sz w:val="24"/>
          <w:szCs w:val="24"/>
        </w:rPr>
        <w:t xml:space="preserve">used to communicate hypothetical conditional primary meanings, nor </w:t>
      </w:r>
      <w:r w:rsidR="00016EBC" w:rsidRPr="00D138C5">
        <w:rPr>
          <w:rFonts w:ascii="Times New Roman" w:hAnsi="Times New Roman" w:cs="Times New Roman"/>
          <w:sz w:val="24"/>
          <w:szCs w:val="24"/>
        </w:rPr>
        <w:t>are</w:t>
      </w:r>
      <w:r w:rsidR="004D50CB" w:rsidRPr="00D138C5">
        <w:rPr>
          <w:rFonts w:ascii="Times New Roman" w:hAnsi="Times New Roman" w:cs="Times New Roman"/>
          <w:sz w:val="24"/>
          <w:szCs w:val="24"/>
        </w:rPr>
        <w:t xml:space="preserve"> all biscuit conditionals </w:t>
      </w:r>
      <w:r w:rsidR="00016EBC" w:rsidRPr="00D138C5">
        <w:rPr>
          <w:rFonts w:ascii="Times New Roman" w:hAnsi="Times New Roman" w:cs="Times New Roman"/>
          <w:sz w:val="24"/>
          <w:szCs w:val="24"/>
        </w:rPr>
        <w:t xml:space="preserve">used to </w:t>
      </w:r>
      <w:r w:rsidR="004D50CB" w:rsidRPr="00D138C5">
        <w:rPr>
          <w:rFonts w:ascii="Times New Roman" w:hAnsi="Times New Roman" w:cs="Times New Roman"/>
          <w:sz w:val="24"/>
          <w:szCs w:val="24"/>
        </w:rPr>
        <w:t xml:space="preserve">communicate non-conditional primary meanings. As such, a major benefit of taking primary meanings as the object of truth-conditional study is that we can offer a uniform semantic account of the conditional and non-conditional meanings that are expressed using the same </w:t>
      </w:r>
      <w:r w:rsidR="00E12C41">
        <w:rPr>
          <w:rFonts w:ascii="Times New Roman" w:hAnsi="Times New Roman" w:cs="Times New Roman"/>
          <w:sz w:val="24"/>
          <w:szCs w:val="24"/>
        </w:rPr>
        <w:t>‘</w:t>
      </w:r>
      <w:r w:rsidR="004D50CB" w:rsidRPr="00D138C5">
        <w:rPr>
          <w:rFonts w:ascii="Times New Roman" w:hAnsi="Times New Roman" w:cs="Times New Roman"/>
          <w:sz w:val="24"/>
          <w:szCs w:val="24"/>
        </w:rPr>
        <w:t xml:space="preserve">if </w:t>
      </w:r>
      <w:r w:rsidR="004D50CB" w:rsidRPr="00D138C5">
        <w:rPr>
          <w:rFonts w:ascii="Times New Roman" w:hAnsi="Times New Roman" w:cs="Times New Roman"/>
          <w:i/>
          <w:sz w:val="24"/>
          <w:szCs w:val="24"/>
        </w:rPr>
        <w:t>p</w:t>
      </w:r>
      <w:r w:rsidR="004D50CB" w:rsidRPr="00D138C5">
        <w:rPr>
          <w:rFonts w:ascii="Times New Roman" w:hAnsi="Times New Roman" w:cs="Times New Roman"/>
          <w:sz w:val="24"/>
          <w:szCs w:val="24"/>
        </w:rPr>
        <w:t xml:space="preserve">, </w:t>
      </w:r>
      <w:r w:rsidR="004D50CB" w:rsidRPr="00D138C5">
        <w:rPr>
          <w:rFonts w:ascii="Times New Roman" w:hAnsi="Times New Roman" w:cs="Times New Roman"/>
          <w:i/>
          <w:sz w:val="24"/>
          <w:szCs w:val="24"/>
        </w:rPr>
        <w:t>q</w:t>
      </w:r>
      <w:r w:rsidR="00E12C41">
        <w:rPr>
          <w:rFonts w:ascii="Times New Roman" w:hAnsi="Times New Roman" w:cs="Times New Roman"/>
          <w:sz w:val="24"/>
          <w:szCs w:val="24"/>
        </w:rPr>
        <w:t>’</w:t>
      </w:r>
      <w:r w:rsidR="004D50CB" w:rsidRPr="00D138C5">
        <w:rPr>
          <w:rFonts w:ascii="Times New Roman" w:hAnsi="Times New Roman" w:cs="Times New Roman"/>
          <w:sz w:val="24"/>
          <w:szCs w:val="24"/>
        </w:rPr>
        <w:t xml:space="preserve"> sentence form – as well as conditional meanings expressed using non-canonical forms, as </w:t>
      </w:r>
      <w:r w:rsidR="0007214E" w:rsidRPr="00D138C5">
        <w:rPr>
          <w:rFonts w:ascii="Times New Roman" w:hAnsi="Times New Roman" w:cs="Times New Roman"/>
          <w:sz w:val="24"/>
          <w:szCs w:val="24"/>
        </w:rPr>
        <w:t>hinted in Section 6 –</w:t>
      </w:r>
      <w:r w:rsidR="00640D75">
        <w:rPr>
          <w:rFonts w:ascii="Times New Roman" w:hAnsi="Times New Roman" w:cs="Times New Roman"/>
          <w:sz w:val="24"/>
          <w:szCs w:val="24"/>
        </w:rPr>
        <w:t xml:space="preserve"> that is faithful to</w:t>
      </w:r>
      <w:r w:rsidR="0007214E" w:rsidRPr="00640D75">
        <w:rPr>
          <w:rFonts w:ascii="Times New Roman" w:hAnsi="Times New Roman" w:cs="Times New Roman"/>
          <w:sz w:val="24"/>
          <w:szCs w:val="24"/>
        </w:rPr>
        <w:t xml:space="preserve"> </w:t>
      </w:r>
      <w:r w:rsidR="00640D75" w:rsidRPr="00640D75">
        <w:rPr>
          <w:rFonts w:ascii="Times New Roman" w:hAnsi="Times New Roman" w:cs="Times New Roman"/>
          <w:sz w:val="24"/>
          <w:szCs w:val="24"/>
        </w:rPr>
        <w:t>the cognitive processing of meanings as they are automatically used and recovered in context irrespective of the sentence form by which they are carried</w:t>
      </w:r>
      <w:r w:rsidR="00640D75">
        <w:rPr>
          <w:rFonts w:ascii="Times New Roman" w:hAnsi="Times New Roman" w:cs="Times New Roman"/>
          <w:sz w:val="24"/>
          <w:szCs w:val="24"/>
        </w:rPr>
        <w:t>.</w:t>
      </w:r>
    </w:p>
    <w:bookmarkEnd w:id="9"/>
    <w:p w14:paraId="122BC6DA" w14:textId="59A3D843" w:rsidR="00A2130C" w:rsidRPr="00D138C5" w:rsidRDefault="00044C93"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To finish, </w:t>
      </w:r>
      <w:r w:rsidR="00A2130C" w:rsidRPr="00D138C5">
        <w:rPr>
          <w:rFonts w:ascii="Times New Roman" w:hAnsi="Times New Roman" w:cs="Times New Roman"/>
          <w:sz w:val="24"/>
          <w:szCs w:val="24"/>
          <w:lang w:val="en-US"/>
        </w:rPr>
        <w:t xml:space="preserve">I briefly outline the key principles of Default Semantics (henceforth DS) that will be sufficient for demonstrating how we can represent the relevant meanings of </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 xml:space="preserve">. Note that DS is not the only framework available for such an analysis, and full explication of the details of the theory would take us beyond the scope of this paper. What I detail below is an illustration of how interlocutors are presumed to arrive at the potential primary and secondary meanings inferred from utterances using </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 as DS offers conceptual representations pertaining to speakers</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 xml:space="preserve"> general cognitive mechanisms.</w:t>
      </w:r>
      <w:r w:rsidR="00A2130C" w:rsidRPr="00D138C5">
        <w:rPr>
          <w:rStyle w:val="FootnoteReference"/>
          <w:rFonts w:ascii="Times New Roman" w:hAnsi="Times New Roman" w:cs="Times New Roman"/>
          <w:sz w:val="24"/>
          <w:szCs w:val="24"/>
          <w:lang w:val="en-US"/>
        </w:rPr>
        <w:footnoteReference w:id="23"/>
      </w:r>
      <w:r w:rsidR="00A2130C" w:rsidRPr="00D138C5">
        <w:rPr>
          <w:rFonts w:ascii="Times New Roman" w:hAnsi="Times New Roman" w:cs="Times New Roman"/>
          <w:sz w:val="24"/>
          <w:szCs w:val="24"/>
          <w:lang w:val="en-US"/>
        </w:rPr>
        <w:t xml:space="preserve"> </w:t>
      </w:r>
    </w:p>
    <w:p w14:paraId="34785750" w14:textId="336B1A03" w:rsidR="00A2130C" w:rsidRPr="00D138C5" w:rsidRDefault="00A2130C"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First, DS takes compositionality as a methodological assumption, but rather than applying it at the level of sentence meaning, uses it at a higher level of representation at which different sources of information contribute to the composition of meaning. DS identifies five different sources of information pertaining to both linguistic and extra-linguistic information, namely: (i) word meaning and sentence structure, (ii) world knowledge, (iii) situation of discourse, (iv) stereotypes and presumptions about society and culture, and (v) properties of the human inferential system. Next, DS identifies four potential processes that can operate on the material taken from these sources of information: of relevance to us here are (i) word meaning and sentence structure (WS: note that this is both a source of information and a process), and (ii) social, cultural and world knowledge defaults (SCWD). Finally, these processes culminate in a </w:t>
      </w:r>
      <w:r w:rsidRPr="00D138C5">
        <w:rPr>
          <w:rFonts w:ascii="Times New Roman" w:hAnsi="Times New Roman" w:cs="Times New Roman"/>
          <w:i/>
          <w:sz w:val="24"/>
          <w:szCs w:val="24"/>
          <w:lang w:val="en-US"/>
        </w:rPr>
        <w:t>merger of information</w:t>
      </w:r>
      <w:r w:rsidRPr="00D138C5">
        <w:rPr>
          <w:rFonts w:ascii="Times New Roman" w:hAnsi="Times New Roman" w:cs="Times New Roman"/>
          <w:sz w:val="24"/>
          <w:szCs w:val="24"/>
          <w:lang w:val="en-US"/>
        </w:rPr>
        <w:t xml:space="preserve"> (Σ for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summation</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that in turn outputs the primary meaning of a given utterance. It is important to note that for different utterances and in different contexts, the sources (and processes operating on them) will contribute to the merger of information in greater or lesser degrees. WS is the source that pertains to the logical form of the sentence, including word meanings and sentence structure, but, crucially, is regarded as just one of several sources of information and can be overridden by the output of other sources if the context requires it. So to summarize, both primary meanings and secondary meanings are modeled as the output resulting from the merger of information coming from the different sources of information.</w:t>
      </w:r>
    </w:p>
    <w:p w14:paraId="7A5E2F67" w14:textId="193FF666" w:rsidR="00044C93" w:rsidRPr="00D138C5" w:rsidRDefault="00A2130C"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With this brief overview in place, we can now move to represent conditional utterances using these tools. For the standard cases of conditional sentences with a conditional primary meaning, the content of that primary meaning comes directly from the logical form of the sentence, that is, the source WS. Figure 1 represents the conditional meaning stemming from the literal use of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in (2</w:t>
      </w:r>
      <w:r w:rsidR="00044C93"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w:t>
      </w:r>
    </w:p>
    <w:p w14:paraId="3B78CA96" w14:textId="1B43ADCA" w:rsidR="00044C93" w:rsidRPr="00D138C5" w:rsidRDefault="00044C93" w:rsidP="00996559">
      <w:pPr>
        <w:spacing w:after="0" w:line="264" w:lineRule="auto"/>
        <w:ind w:firstLine="720"/>
        <w:rPr>
          <w:rFonts w:ascii="Times New Roman" w:hAnsi="Times New Roman" w:cs="Times New Roman"/>
          <w:sz w:val="24"/>
          <w:szCs w:val="24"/>
          <w:lang w:val="en-US"/>
        </w:rPr>
      </w:pPr>
    </w:p>
    <w:p w14:paraId="1C9B471F" w14:textId="69A19BA9" w:rsidR="00E3604A" w:rsidRPr="00D138C5" w:rsidRDefault="00E3604A" w:rsidP="00996559">
      <w:pPr>
        <w:spacing w:after="0" w:line="264" w:lineRule="auto"/>
        <w:jc w:val="both"/>
        <w:rPr>
          <w:rFonts w:ascii="Times New Roman" w:hAnsi="Times New Roman" w:cs="Times New Roman"/>
          <w:sz w:val="24"/>
          <w:szCs w:val="24"/>
        </w:rPr>
      </w:pPr>
      <w:r>
        <w:rPr>
          <w:noProof/>
        </w:rPr>
        <w:drawing>
          <wp:inline distT="0" distB="0" distL="0" distR="0" wp14:anchorId="77DD9D33" wp14:editId="39131921">
            <wp:extent cx="5641839" cy="239300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913" t="13493" r="19459" b="49840"/>
                    <a:stretch/>
                  </pic:blipFill>
                  <pic:spPr bwMode="auto">
                    <a:xfrm>
                      <a:off x="0" y="0"/>
                      <a:ext cx="5666086" cy="2403288"/>
                    </a:xfrm>
                    <a:prstGeom prst="rect">
                      <a:avLst/>
                    </a:prstGeom>
                    <a:ln>
                      <a:noFill/>
                    </a:ln>
                    <a:extLst>
                      <a:ext uri="{53640926-AAD7-44D8-BBD7-CCE9431645EC}">
                        <a14:shadowObscured xmlns:a14="http://schemas.microsoft.com/office/drawing/2010/main"/>
                      </a:ext>
                    </a:extLst>
                  </pic:spPr>
                </pic:pic>
              </a:graphicData>
            </a:graphic>
          </wp:inline>
        </w:drawing>
      </w:r>
    </w:p>
    <w:p w14:paraId="50450225" w14:textId="77777777" w:rsidR="00044C93" w:rsidRPr="00D138C5" w:rsidRDefault="00044C93" w:rsidP="00996559">
      <w:pPr>
        <w:spacing w:after="0" w:line="264" w:lineRule="auto"/>
        <w:rPr>
          <w:rFonts w:ascii="Times New Roman" w:hAnsi="Times New Roman" w:cs="Times New Roman"/>
          <w:sz w:val="24"/>
          <w:szCs w:val="24"/>
          <w:lang w:val="en-US"/>
        </w:rPr>
      </w:pPr>
    </w:p>
    <w:p w14:paraId="07BA61CC" w14:textId="7CD0B157" w:rsidR="00A2130C" w:rsidRPr="00D138C5" w:rsidRDefault="00A2130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The discourse referents are denoted by </w:t>
      </w:r>
      <w:r w:rsidRPr="00D138C5">
        <w:rPr>
          <w:rFonts w:ascii="Times New Roman" w:hAnsi="Times New Roman" w:cs="Times New Roman"/>
          <w:i/>
          <w:sz w:val="24"/>
          <w:szCs w:val="24"/>
          <w:lang w:val="en-US"/>
        </w:rPr>
        <w:t>x</w:t>
      </w:r>
      <w:r w:rsidRPr="00D138C5">
        <w:rPr>
          <w:rFonts w:ascii="Times New Roman" w:hAnsi="Times New Roman" w:cs="Times New Roman"/>
          <w:sz w:val="24"/>
          <w:szCs w:val="24"/>
          <w:lang w:val="en-US"/>
        </w:rPr>
        <w:t xml:space="preserve">, </w:t>
      </w:r>
      <w:r w:rsidRPr="00D138C5">
        <w:rPr>
          <w:rFonts w:ascii="Times New Roman" w:hAnsi="Times New Roman" w:cs="Times New Roman"/>
          <w:i/>
          <w:sz w:val="24"/>
          <w:szCs w:val="24"/>
          <w:lang w:val="en-US"/>
        </w:rPr>
        <w:t>y</w:t>
      </w:r>
      <w:r w:rsidRPr="00D138C5">
        <w:rPr>
          <w:rFonts w:ascii="Times New Roman" w:hAnsi="Times New Roman" w:cs="Times New Roman"/>
          <w:sz w:val="24"/>
          <w:szCs w:val="24"/>
          <w:lang w:val="en-US"/>
        </w:rPr>
        <w:t>, Σ</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and Σ</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and the discourse conditions follow underneath in square brackets. The subscript after the square brackets refers to the type of process operating on the content inside the brackets. And as we </w:t>
      </w:r>
      <w:r w:rsidR="00025BD4" w:rsidRPr="00D138C5">
        <w:rPr>
          <w:rFonts w:ascii="Times New Roman" w:hAnsi="Times New Roman" w:cs="Times New Roman"/>
          <w:sz w:val="24"/>
          <w:szCs w:val="24"/>
          <w:lang w:val="en-US"/>
        </w:rPr>
        <w:t xml:space="preserve">can </w:t>
      </w:r>
      <w:r w:rsidRPr="00D138C5">
        <w:rPr>
          <w:rFonts w:ascii="Times New Roman" w:hAnsi="Times New Roman" w:cs="Times New Roman"/>
          <w:sz w:val="24"/>
          <w:szCs w:val="24"/>
          <w:lang w:val="en-US"/>
        </w:rPr>
        <w:t>see</w:t>
      </w:r>
      <w:r w:rsidR="00025BD4" w:rsidRPr="00D138C5">
        <w:rPr>
          <w:rFonts w:ascii="Times New Roman" w:hAnsi="Times New Roman" w:cs="Times New Roman"/>
          <w:sz w:val="24"/>
          <w:szCs w:val="24"/>
          <w:lang w:val="en-US"/>
        </w:rPr>
        <w:t xml:space="preserve"> from the representation</w:t>
      </w:r>
      <w:r w:rsidRPr="00D138C5">
        <w:rPr>
          <w:rFonts w:ascii="Times New Roman" w:hAnsi="Times New Roman" w:cs="Times New Roman"/>
          <w:sz w:val="24"/>
          <w:szCs w:val="24"/>
          <w:lang w:val="en-US"/>
        </w:rPr>
        <w:t xml:space="preserve">, it is only WS that plays a role in generating the required meaning, and the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standard</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conditional truth conditions can be applied to this unit of analysis.</w:t>
      </w:r>
      <w:r w:rsidR="00025BD4" w:rsidRPr="00D138C5">
        <w:rPr>
          <w:rFonts w:ascii="Times New Roman" w:hAnsi="Times New Roman" w:cs="Times New Roman"/>
          <w:sz w:val="24"/>
          <w:szCs w:val="24"/>
          <w:lang w:val="en-US"/>
        </w:rPr>
        <w:t xml:space="preserve"> </w:t>
      </w:r>
    </w:p>
    <w:p w14:paraId="3AAA5D07" w14:textId="13AB21BB" w:rsidR="00A2130C" w:rsidRPr="00D138C5" w:rsidRDefault="00E62334" w:rsidP="00996559">
      <w:pPr>
        <w:spacing w:after="0" w:line="264" w:lineRule="auto"/>
        <w:rPr>
          <w:rFonts w:ascii="Times New Roman" w:hAnsi="Times New Roman" w:cs="Times New Roman"/>
          <w:sz w:val="24"/>
          <w:szCs w:val="24"/>
        </w:rPr>
      </w:pPr>
      <w:r w:rsidRPr="00D138C5">
        <w:rPr>
          <w:rFonts w:ascii="Times New Roman" w:hAnsi="Times New Roman" w:cs="Times New Roman"/>
          <w:sz w:val="24"/>
          <w:szCs w:val="24"/>
        </w:rPr>
        <w:t xml:space="preserve"> </w:t>
      </w:r>
      <w:r w:rsidR="00044C93" w:rsidRPr="00D138C5">
        <w:rPr>
          <w:rFonts w:ascii="Times New Roman" w:hAnsi="Times New Roman" w:cs="Times New Roman"/>
          <w:sz w:val="24"/>
          <w:szCs w:val="24"/>
        </w:rPr>
        <w:tab/>
        <w:t>C</w:t>
      </w:r>
      <w:proofErr w:type="spellStart"/>
      <w:r w:rsidR="00A2130C" w:rsidRPr="00D138C5">
        <w:rPr>
          <w:rFonts w:ascii="Times New Roman" w:hAnsi="Times New Roman" w:cs="Times New Roman"/>
          <w:sz w:val="24"/>
          <w:szCs w:val="24"/>
          <w:lang w:val="en-US"/>
        </w:rPr>
        <w:t>rucially</w:t>
      </w:r>
      <w:proofErr w:type="spellEnd"/>
      <w:r w:rsidR="00A2130C" w:rsidRPr="00D138C5">
        <w:rPr>
          <w:rFonts w:ascii="Times New Roman" w:hAnsi="Times New Roman" w:cs="Times New Roman"/>
          <w:sz w:val="24"/>
          <w:szCs w:val="24"/>
          <w:lang w:val="en-US"/>
        </w:rPr>
        <w:t xml:space="preserve">, what the composition of processes allows us to do is to represent the </w:t>
      </w:r>
      <w:r w:rsidR="00A2130C" w:rsidRPr="00D138C5">
        <w:rPr>
          <w:rFonts w:ascii="Times New Roman" w:hAnsi="Times New Roman" w:cs="Times New Roman"/>
          <w:i/>
          <w:sz w:val="24"/>
          <w:szCs w:val="24"/>
          <w:lang w:val="en-US"/>
        </w:rPr>
        <w:t>non</w:t>
      </w:r>
      <w:r w:rsidR="00A2130C" w:rsidRPr="00D138C5">
        <w:rPr>
          <w:rFonts w:ascii="Times New Roman" w:hAnsi="Times New Roman" w:cs="Times New Roman"/>
          <w:sz w:val="24"/>
          <w:szCs w:val="24"/>
          <w:lang w:val="en-US"/>
        </w:rPr>
        <w:t xml:space="preserve">-conditional meaning that is the primary, intended content of a conditional using metalinguistic </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 xml:space="preserve"> such as (1), as in Figure 2.</w:t>
      </w:r>
    </w:p>
    <w:p w14:paraId="34BFBAD9" w14:textId="77777777" w:rsidR="00A2130C" w:rsidRPr="00D138C5" w:rsidRDefault="00A2130C" w:rsidP="00996559">
      <w:pPr>
        <w:spacing w:after="0" w:line="264" w:lineRule="auto"/>
        <w:rPr>
          <w:rFonts w:ascii="Times New Roman" w:hAnsi="Times New Roman" w:cs="Times New Roman"/>
          <w:sz w:val="24"/>
          <w:szCs w:val="24"/>
          <w:lang w:val="en-US"/>
        </w:rPr>
      </w:pPr>
    </w:p>
    <w:p w14:paraId="5BEEC95C" w14:textId="61426C3C" w:rsidR="00150125" w:rsidRPr="00D138C5" w:rsidRDefault="00E3604A" w:rsidP="00996559">
      <w:pPr>
        <w:spacing w:after="0" w:line="264" w:lineRule="auto"/>
        <w:rPr>
          <w:rFonts w:ascii="Times New Roman" w:hAnsi="Times New Roman" w:cs="Times New Roman"/>
          <w:sz w:val="24"/>
          <w:szCs w:val="24"/>
        </w:rPr>
      </w:pPr>
      <w:r>
        <w:rPr>
          <w:noProof/>
        </w:rPr>
        <w:drawing>
          <wp:inline distT="0" distB="0" distL="0" distR="0" wp14:anchorId="4C3F26D1" wp14:editId="0A90C30D">
            <wp:extent cx="5726590" cy="2358958"/>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209" t="11330" r="26729" b="62061"/>
                    <a:stretch/>
                  </pic:blipFill>
                  <pic:spPr bwMode="auto">
                    <a:xfrm>
                      <a:off x="0" y="0"/>
                      <a:ext cx="5746275" cy="2367067"/>
                    </a:xfrm>
                    <a:prstGeom prst="rect">
                      <a:avLst/>
                    </a:prstGeom>
                    <a:ln>
                      <a:noFill/>
                    </a:ln>
                    <a:extLst>
                      <a:ext uri="{53640926-AAD7-44D8-BBD7-CCE9431645EC}">
                        <a14:shadowObscured xmlns:a14="http://schemas.microsoft.com/office/drawing/2010/main"/>
                      </a:ext>
                    </a:extLst>
                  </pic:spPr>
                </pic:pic>
              </a:graphicData>
            </a:graphic>
          </wp:inline>
        </w:drawing>
      </w:r>
    </w:p>
    <w:p w14:paraId="6895D3B6" w14:textId="02E9BC70" w:rsidR="00AD2582" w:rsidRPr="00D138C5" w:rsidRDefault="00150125"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 </w:t>
      </w:r>
    </w:p>
    <w:p w14:paraId="3D52278A" w14:textId="75CFD30B" w:rsidR="00A2130C" w:rsidRPr="00D138C5" w:rsidRDefault="00A2130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The primary meaning pertaining to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comes about due to an interaction of the logical form</w:t>
      </w:r>
      <w:r w:rsidR="00044C93"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w:t>
      </w:r>
      <w:r w:rsidR="00044C93" w:rsidRPr="00D138C5">
        <w:rPr>
          <w:rFonts w:ascii="Times New Roman" w:hAnsi="Times New Roman" w:cs="Times New Roman"/>
          <w:sz w:val="24"/>
          <w:szCs w:val="24"/>
          <w:lang w:val="en-US"/>
        </w:rPr>
        <w:t xml:space="preserve">the source </w:t>
      </w:r>
      <w:r w:rsidRPr="00D138C5">
        <w:rPr>
          <w:rFonts w:ascii="Times New Roman" w:hAnsi="Times New Roman" w:cs="Times New Roman"/>
          <w:sz w:val="24"/>
          <w:szCs w:val="24"/>
          <w:lang w:val="en-US"/>
        </w:rPr>
        <w:t>WS</w:t>
      </w:r>
      <w:r w:rsidR="00044C93"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with the fact that speakers know how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is intended to be understood; in other words, it is due to the hedging role of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that the hearer is able to recover that the main message pertains to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alone. This tacit knowledge is attributed as a default of the SCWD (social, cultural and world knowledge) type. </w:t>
      </w:r>
    </w:p>
    <w:p w14:paraId="136CAF9F" w14:textId="75BCA957" w:rsidR="007A783A" w:rsidRPr="00D138C5" w:rsidRDefault="00A2130C"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Finally, the conditional </w:t>
      </w:r>
      <w:r w:rsidRPr="00D138C5">
        <w:rPr>
          <w:rFonts w:ascii="Times New Roman" w:hAnsi="Times New Roman" w:cs="Times New Roman"/>
          <w:i/>
          <w:sz w:val="24"/>
          <w:szCs w:val="24"/>
          <w:lang w:val="en-US"/>
        </w:rPr>
        <w:t>secondary meaning</w:t>
      </w:r>
      <w:r w:rsidRPr="00D138C5">
        <w:rPr>
          <w:rFonts w:ascii="Times New Roman" w:hAnsi="Times New Roman" w:cs="Times New Roman"/>
          <w:sz w:val="24"/>
          <w:szCs w:val="24"/>
          <w:lang w:val="en-US"/>
        </w:rPr>
        <w:t xml:space="preserve"> can be represented as in Figure 3, highlighting that the speaker</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s assertion is only accepted when it is deemed felicitous by the addressee. </w:t>
      </w:r>
    </w:p>
    <w:p w14:paraId="2A34281E" w14:textId="04F60088" w:rsidR="007A783A" w:rsidRPr="00D138C5" w:rsidRDefault="007A783A" w:rsidP="00996559">
      <w:pPr>
        <w:spacing w:after="0" w:line="264" w:lineRule="auto"/>
        <w:rPr>
          <w:rFonts w:ascii="Times New Roman" w:hAnsi="Times New Roman" w:cs="Times New Roman"/>
          <w:sz w:val="24"/>
          <w:szCs w:val="24"/>
          <w:lang w:val="en-US"/>
        </w:rPr>
      </w:pPr>
    </w:p>
    <w:p w14:paraId="06D91244" w14:textId="5E2DF58C" w:rsidR="00752EA6" w:rsidRPr="00D138C5" w:rsidRDefault="00E3604A" w:rsidP="00996559">
      <w:pPr>
        <w:spacing w:after="0" w:line="264" w:lineRule="auto"/>
        <w:rPr>
          <w:rFonts w:ascii="Times New Roman" w:hAnsi="Times New Roman" w:cs="Times New Roman"/>
          <w:sz w:val="24"/>
          <w:szCs w:val="24"/>
        </w:rPr>
      </w:pPr>
      <w:r>
        <w:rPr>
          <w:noProof/>
        </w:rPr>
        <w:lastRenderedPageBreak/>
        <w:drawing>
          <wp:inline distT="0" distB="0" distL="0" distR="0" wp14:anchorId="2431E463" wp14:editId="6D8F4009">
            <wp:extent cx="5744183" cy="2453715"/>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126" t="11712" r="26759" b="60661"/>
                    <a:stretch/>
                  </pic:blipFill>
                  <pic:spPr bwMode="auto">
                    <a:xfrm>
                      <a:off x="0" y="0"/>
                      <a:ext cx="5765191" cy="2462689"/>
                    </a:xfrm>
                    <a:prstGeom prst="rect">
                      <a:avLst/>
                    </a:prstGeom>
                    <a:ln>
                      <a:noFill/>
                    </a:ln>
                    <a:extLst>
                      <a:ext uri="{53640926-AAD7-44D8-BBD7-CCE9431645EC}">
                        <a14:shadowObscured xmlns:a14="http://schemas.microsoft.com/office/drawing/2010/main"/>
                      </a:ext>
                    </a:extLst>
                  </pic:spPr>
                </pic:pic>
              </a:graphicData>
            </a:graphic>
          </wp:inline>
        </w:drawing>
      </w:r>
    </w:p>
    <w:p w14:paraId="7F91695F" w14:textId="229D47D2" w:rsidR="007A783A" w:rsidRPr="00D138C5" w:rsidRDefault="00752EA6"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 </w:t>
      </w:r>
    </w:p>
    <w:p w14:paraId="13C3A33D" w14:textId="44D31AEF" w:rsidR="00A2130C" w:rsidRPr="00D138C5" w:rsidRDefault="00A2130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Here, the logical form is again responsible for generating this secondary meaning, but we add in an extra processing step, namely the one in which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is only accepted into the discourse on the acceptance of the hearer. The conditional readings of other metalinguistic conditionals such as (</w:t>
      </w:r>
      <w:r w:rsidR="00044C93" w:rsidRPr="00D138C5">
        <w:rPr>
          <w:rFonts w:ascii="Times New Roman" w:hAnsi="Times New Roman" w:cs="Times New Roman"/>
          <w:sz w:val="24"/>
          <w:szCs w:val="24"/>
          <w:lang w:val="en-US"/>
        </w:rPr>
        <w:t>8</w:t>
      </w:r>
      <w:r w:rsidRPr="00D138C5">
        <w:rPr>
          <w:rFonts w:ascii="Times New Roman" w:hAnsi="Times New Roman" w:cs="Times New Roman"/>
          <w:sz w:val="24"/>
          <w:szCs w:val="24"/>
          <w:lang w:val="en-US"/>
        </w:rPr>
        <w:t xml:space="preserve">) (repeated below) would be represented analogously, where </w:t>
      </w:r>
      <w:r w:rsidRPr="00D138C5">
        <w:rPr>
          <w:rFonts w:ascii="Times New Roman" w:hAnsi="Times New Roman" w:cs="Times New Roman"/>
          <w:i/>
          <w:sz w:val="24"/>
          <w:szCs w:val="24"/>
          <w:lang w:val="en-US"/>
        </w:rPr>
        <w:t>q</w:t>
      </w:r>
      <w:r w:rsidRPr="00D138C5">
        <w:rPr>
          <w:rFonts w:ascii="Times New Roman" w:hAnsi="Times New Roman" w:cs="Times New Roman"/>
          <w:sz w:val="24"/>
          <w:szCs w:val="24"/>
          <w:lang w:val="en-US"/>
        </w:rPr>
        <w:t xml:space="preserve"> is deemed to be conditional on the felicity of its utterance. </w:t>
      </w:r>
    </w:p>
    <w:p w14:paraId="535A2749" w14:textId="77777777" w:rsidR="00A2130C" w:rsidRPr="00D138C5" w:rsidRDefault="00A2130C" w:rsidP="00996559">
      <w:pPr>
        <w:spacing w:after="0" w:line="264" w:lineRule="auto"/>
        <w:rPr>
          <w:rFonts w:ascii="Times New Roman" w:hAnsi="Times New Roman" w:cs="Times New Roman"/>
          <w:sz w:val="24"/>
          <w:szCs w:val="24"/>
          <w:lang w:val="en-US"/>
        </w:rPr>
      </w:pPr>
    </w:p>
    <w:p w14:paraId="44A20A57" w14:textId="218970C6" w:rsidR="00A2130C" w:rsidRPr="00D138C5" w:rsidRDefault="00A2130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w:t>
      </w:r>
      <w:r w:rsidR="00044C93" w:rsidRPr="00D138C5">
        <w:rPr>
          <w:rFonts w:ascii="Times New Roman" w:hAnsi="Times New Roman" w:cs="Times New Roman"/>
          <w:sz w:val="24"/>
          <w:szCs w:val="24"/>
          <w:lang w:val="en-US"/>
        </w:rPr>
        <w:t>8</w:t>
      </w:r>
      <w:r w:rsidRPr="00D138C5">
        <w:rPr>
          <w:rFonts w:ascii="Times New Roman" w:hAnsi="Times New Roman" w:cs="Times New Roman"/>
          <w:sz w:val="24"/>
          <w:szCs w:val="24"/>
          <w:lang w:val="en-US"/>
        </w:rPr>
        <w:t>)</w:t>
      </w:r>
      <w:r w:rsidRPr="00D138C5">
        <w:rPr>
          <w:rFonts w:ascii="Times New Roman" w:hAnsi="Times New Roman" w:cs="Times New Roman"/>
          <w:sz w:val="24"/>
          <w:szCs w:val="24"/>
          <w:lang w:val="en-US"/>
        </w:rPr>
        <w:tab/>
        <w:t>Very short skirt on if you don</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t mind me saying. </w:t>
      </w:r>
    </w:p>
    <w:p w14:paraId="177377E3" w14:textId="77777777" w:rsidR="00A2130C" w:rsidRPr="00D138C5" w:rsidRDefault="00A2130C" w:rsidP="00996559">
      <w:pPr>
        <w:spacing w:after="0" w:line="264" w:lineRule="auto"/>
        <w:rPr>
          <w:rFonts w:ascii="Times New Roman" w:hAnsi="Times New Roman" w:cs="Times New Roman"/>
          <w:sz w:val="24"/>
          <w:szCs w:val="24"/>
          <w:lang w:val="en-US"/>
        </w:rPr>
      </w:pPr>
    </w:p>
    <w:p w14:paraId="43CAEF7E" w14:textId="354DAFDE" w:rsidR="00A2130C" w:rsidRPr="00D138C5" w:rsidRDefault="00A2130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However, other biscuit conditionals would differ in the details, depending on what exactly is conditional: whether that be the relevance of an assertion, a condition for an offer, and so forth. </w:t>
      </w:r>
      <w:r w:rsidR="00A06596" w:rsidRPr="00D138C5">
        <w:rPr>
          <w:rFonts w:ascii="Times New Roman" w:hAnsi="Times New Roman" w:cs="Times New Roman"/>
          <w:sz w:val="24"/>
          <w:szCs w:val="24"/>
          <w:lang w:val="en-US"/>
        </w:rPr>
        <w:t>Giving t</w:t>
      </w:r>
      <w:r w:rsidRPr="00D138C5">
        <w:rPr>
          <w:rFonts w:ascii="Times New Roman" w:hAnsi="Times New Roman" w:cs="Times New Roman"/>
          <w:sz w:val="24"/>
          <w:szCs w:val="24"/>
          <w:lang w:val="en-US"/>
        </w:rPr>
        <w:t>he exact representations for such conditional meanings is a task for another day.</w:t>
      </w:r>
    </w:p>
    <w:p w14:paraId="5E7CE97A" w14:textId="18B949C4" w:rsidR="00A2130C" w:rsidRPr="00D138C5" w:rsidRDefault="00A2130C"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To sum up, by taking on board a truth-conditional unit that pertains to a higher level of representation than that of the uttered sentence form, we are able to represent the main, intuitive content that is communicated via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Such representations are easily extendable to other utterances whose conditional meaning may be either primary or secondary. But in addition, we are also able to obtain the desired result that conditional meanings communicated by non-standard conditionals such as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retain their conditionality as secondary meanings without the consequence that </w:t>
      </w:r>
      <w:r w:rsidRPr="00D138C5">
        <w:rPr>
          <w:rFonts w:ascii="Times New Roman" w:hAnsi="Times New Roman" w:cs="Times New Roman"/>
          <w:i/>
          <w:sz w:val="24"/>
          <w:szCs w:val="24"/>
          <w:lang w:val="en-US"/>
        </w:rPr>
        <w:t>p</w:t>
      </w:r>
      <w:r w:rsidRPr="00D138C5">
        <w:rPr>
          <w:rFonts w:ascii="Times New Roman" w:hAnsi="Times New Roman" w:cs="Times New Roman"/>
          <w:sz w:val="24"/>
          <w:szCs w:val="24"/>
          <w:lang w:val="en-US"/>
        </w:rPr>
        <w:t xml:space="preserve"> has to contribute to the truth-conditional, semantic content of the utterance. This is because although conditionality is intrinsically linked to the sentence structure, it plays a dual role of a discourse marker that gives rise to the non-conditional truth-conditional unit.</w:t>
      </w:r>
    </w:p>
    <w:p w14:paraId="7EEAD64A" w14:textId="77777777" w:rsidR="00A2130C" w:rsidRPr="00D138C5" w:rsidRDefault="00A2130C" w:rsidP="00996559">
      <w:pPr>
        <w:spacing w:after="0" w:line="264" w:lineRule="auto"/>
        <w:rPr>
          <w:rFonts w:ascii="Times New Roman" w:hAnsi="Times New Roman" w:cs="Times New Roman"/>
          <w:b/>
          <w:sz w:val="24"/>
          <w:szCs w:val="24"/>
          <w:lang w:val="en-US"/>
        </w:rPr>
      </w:pPr>
    </w:p>
    <w:p w14:paraId="77CD1D84" w14:textId="03C10085" w:rsidR="001149DD" w:rsidRPr="00D138C5" w:rsidRDefault="007D5106" w:rsidP="00996559">
      <w:pPr>
        <w:spacing w:after="0" w:line="264" w:lineRule="auto"/>
        <w:rPr>
          <w:rFonts w:ascii="Times New Roman" w:hAnsi="Times New Roman" w:cs="Times New Roman"/>
          <w:b/>
          <w:sz w:val="24"/>
          <w:szCs w:val="24"/>
          <w:lang w:val="en-US"/>
        </w:rPr>
      </w:pPr>
      <w:r w:rsidRPr="00D138C5">
        <w:rPr>
          <w:rFonts w:ascii="Times New Roman" w:hAnsi="Times New Roman" w:cs="Times New Roman"/>
          <w:b/>
          <w:sz w:val="24"/>
          <w:szCs w:val="24"/>
          <w:lang w:val="en-US"/>
        </w:rPr>
        <w:t>7</w:t>
      </w:r>
      <w:r w:rsidR="00A2130C" w:rsidRPr="00D138C5">
        <w:rPr>
          <w:rFonts w:ascii="Times New Roman" w:hAnsi="Times New Roman" w:cs="Times New Roman"/>
          <w:b/>
          <w:sz w:val="24"/>
          <w:szCs w:val="24"/>
          <w:lang w:val="en-US"/>
        </w:rPr>
        <w:tab/>
        <w:t>Concluding remarks</w:t>
      </w:r>
    </w:p>
    <w:p w14:paraId="764AD78A" w14:textId="77777777" w:rsidR="00F22C5E" w:rsidRPr="00D138C5" w:rsidRDefault="00F22C5E" w:rsidP="00996559">
      <w:pPr>
        <w:spacing w:after="0" w:line="264" w:lineRule="auto"/>
        <w:rPr>
          <w:rFonts w:ascii="Times New Roman" w:hAnsi="Times New Roman" w:cs="Times New Roman"/>
          <w:b/>
          <w:sz w:val="24"/>
          <w:szCs w:val="24"/>
          <w:lang w:val="en-US"/>
        </w:rPr>
      </w:pPr>
    </w:p>
    <w:p w14:paraId="26F5CEFA" w14:textId="14D2A22C" w:rsidR="00A2130C" w:rsidRPr="00D138C5" w:rsidRDefault="00A2130C" w:rsidP="00996559">
      <w:pPr>
        <w:spacing w:after="0" w:line="264" w:lineRule="auto"/>
        <w:rPr>
          <w:rFonts w:ascii="Times New Roman" w:hAnsi="Times New Roman" w:cs="Times New Roman"/>
          <w:sz w:val="24"/>
          <w:szCs w:val="24"/>
          <w:lang w:val="en-US"/>
        </w:rPr>
      </w:pPr>
      <w:r w:rsidRPr="00D138C5">
        <w:rPr>
          <w:rFonts w:ascii="Times New Roman" w:hAnsi="Times New Roman" w:cs="Times New Roman"/>
          <w:sz w:val="24"/>
          <w:szCs w:val="24"/>
          <w:lang w:val="en-US"/>
        </w:rPr>
        <w:t xml:space="preserve">This paper has analyzed utterances using metalinguistic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in light of their apparent mismatch in conditionality and truth conditions, and in doing so I hope to have shown that the status of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as a discourse marker and its conditionality need not be mutually exclusive. This has been achieved by </w:t>
      </w:r>
      <w:r w:rsidR="007D605E" w:rsidRPr="00D138C5">
        <w:rPr>
          <w:rFonts w:ascii="Times New Roman" w:hAnsi="Times New Roman" w:cs="Times New Roman"/>
          <w:sz w:val="24"/>
          <w:szCs w:val="24"/>
          <w:lang w:val="en-US"/>
        </w:rPr>
        <w:t xml:space="preserve">first viewing </w:t>
      </w:r>
      <w:r w:rsidR="00E12C41">
        <w:rPr>
          <w:rFonts w:ascii="Times New Roman" w:hAnsi="Times New Roman" w:cs="Times New Roman"/>
          <w:sz w:val="24"/>
          <w:szCs w:val="24"/>
          <w:lang w:val="en-US"/>
        </w:rPr>
        <w:t>‘</w:t>
      </w:r>
      <w:r w:rsidR="007D605E"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7D605E" w:rsidRPr="00D138C5">
        <w:rPr>
          <w:rFonts w:ascii="Times New Roman" w:hAnsi="Times New Roman" w:cs="Times New Roman"/>
          <w:sz w:val="24"/>
          <w:szCs w:val="24"/>
          <w:lang w:val="en-US"/>
        </w:rPr>
        <w:t xml:space="preserve"> as polysemous, with a dominant metalinguistic hedging reading, and an additional, optional, conditional meaning that can legitimately be activated by interlocutors in discourse. </w:t>
      </w:r>
      <w:r w:rsidR="00E12C41">
        <w:rPr>
          <w:rFonts w:ascii="Times New Roman" w:hAnsi="Times New Roman" w:cs="Times New Roman"/>
          <w:sz w:val="24"/>
          <w:szCs w:val="24"/>
          <w:lang w:val="en-US"/>
        </w:rPr>
        <w:t>‘</w:t>
      </w:r>
      <w:r w:rsidR="007D605E"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007D605E" w:rsidRPr="00D138C5">
        <w:rPr>
          <w:rFonts w:ascii="Times New Roman" w:hAnsi="Times New Roman" w:cs="Times New Roman"/>
          <w:sz w:val="24"/>
          <w:szCs w:val="24"/>
          <w:lang w:val="en-US"/>
        </w:rPr>
        <w:t xml:space="preserve"> is thus co-opted in the conceptual category of conditionals at large that takes</w:t>
      </w:r>
      <w:r w:rsidRPr="00D138C5">
        <w:rPr>
          <w:rFonts w:ascii="Times New Roman" w:hAnsi="Times New Roman" w:cs="Times New Roman"/>
          <w:sz w:val="24"/>
          <w:szCs w:val="24"/>
          <w:lang w:val="en-US"/>
        </w:rPr>
        <w:t xml:space="preserve"> pragmatic criteria for </w:t>
      </w:r>
      <w:r w:rsidR="007D605E" w:rsidRPr="00D138C5">
        <w:rPr>
          <w:rFonts w:ascii="Times New Roman" w:hAnsi="Times New Roman" w:cs="Times New Roman"/>
          <w:sz w:val="24"/>
          <w:szCs w:val="24"/>
          <w:lang w:val="en-US"/>
        </w:rPr>
        <w:t xml:space="preserve">its </w:t>
      </w:r>
      <w:r w:rsidR="007D605E" w:rsidRPr="00D138C5">
        <w:rPr>
          <w:rFonts w:ascii="Times New Roman" w:hAnsi="Times New Roman" w:cs="Times New Roman"/>
          <w:sz w:val="24"/>
          <w:szCs w:val="24"/>
          <w:lang w:val="en-US"/>
        </w:rPr>
        <w:lastRenderedPageBreak/>
        <w:t xml:space="preserve">delineation. This category </w:t>
      </w:r>
      <w:r w:rsidRPr="00D138C5">
        <w:rPr>
          <w:rFonts w:ascii="Times New Roman" w:hAnsi="Times New Roman" w:cs="Times New Roman"/>
          <w:sz w:val="24"/>
          <w:szCs w:val="24"/>
          <w:lang w:val="en-US"/>
        </w:rPr>
        <w:t xml:space="preserve">encompasses conditionality either expressed as the primary, intended meaning of the speaker, or as a secondary meaning </w:t>
      </w:r>
      <w:r w:rsidR="007D605E" w:rsidRPr="00D138C5">
        <w:rPr>
          <w:rFonts w:ascii="Times New Roman" w:hAnsi="Times New Roman" w:cs="Times New Roman"/>
          <w:sz w:val="24"/>
          <w:szCs w:val="24"/>
          <w:lang w:val="en-US"/>
        </w:rPr>
        <w:t xml:space="preserve">that is derived </w:t>
      </w:r>
      <w:r w:rsidRPr="00D138C5">
        <w:rPr>
          <w:rFonts w:ascii="Times New Roman" w:hAnsi="Times New Roman" w:cs="Times New Roman"/>
          <w:sz w:val="24"/>
          <w:szCs w:val="24"/>
          <w:lang w:val="en-US"/>
        </w:rPr>
        <w:t xml:space="preserve">via pragmatic processing. While this is admittedly still a two-step processing view of </w:t>
      </w:r>
      <w:r w:rsidR="007D605E" w:rsidRPr="00D138C5">
        <w:rPr>
          <w:rFonts w:ascii="Times New Roman" w:hAnsi="Times New Roman" w:cs="Times New Roman"/>
          <w:sz w:val="24"/>
          <w:szCs w:val="24"/>
          <w:lang w:val="en-US"/>
        </w:rPr>
        <w:t>metalinguistic</w:t>
      </w:r>
      <w:r w:rsidRPr="00D138C5">
        <w:rPr>
          <w:rFonts w:ascii="Times New Roman" w:hAnsi="Times New Roman" w:cs="Times New Roman"/>
          <w:sz w:val="24"/>
          <w:szCs w:val="24"/>
          <w:lang w:val="en-US"/>
        </w:rPr>
        <w:t xml:space="preserve"> conditionals, it is a move away from the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explicit-first</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view. This is because the primary </w:t>
      </w:r>
      <w:r w:rsidRPr="00D138C5">
        <w:rPr>
          <w:rFonts w:ascii="Times New Roman" w:hAnsi="Times New Roman" w:cs="Times New Roman"/>
          <w:i/>
          <w:sz w:val="24"/>
          <w:szCs w:val="24"/>
          <w:lang w:val="en-US"/>
        </w:rPr>
        <w:t>non</w:t>
      </w:r>
      <w:r w:rsidRPr="00D138C5">
        <w:rPr>
          <w:rFonts w:ascii="Times New Roman" w:hAnsi="Times New Roman" w:cs="Times New Roman"/>
          <w:sz w:val="24"/>
          <w:szCs w:val="24"/>
          <w:lang w:val="en-US"/>
        </w:rPr>
        <w:t>-conditional meaning</w:t>
      </w:r>
      <w:r w:rsidR="007D605E" w:rsidRPr="00D138C5">
        <w:rPr>
          <w:rFonts w:ascii="Times New Roman" w:hAnsi="Times New Roman" w:cs="Times New Roman"/>
          <w:sz w:val="24"/>
          <w:szCs w:val="24"/>
          <w:lang w:val="en-US"/>
        </w:rPr>
        <w:t xml:space="preserve"> of a hedge</w:t>
      </w:r>
      <w:r w:rsidRPr="00D138C5">
        <w:rPr>
          <w:rFonts w:ascii="Times New Roman" w:hAnsi="Times New Roman" w:cs="Times New Roman"/>
          <w:sz w:val="24"/>
          <w:szCs w:val="24"/>
          <w:lang w:val="en-US"/>
        </w:rPr>
        <w:t xml:space="preserve"> is obtained automatically by default, while the conditional meaning would only likely be recovered as a secondary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implicature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w:t>
      </w:r>
      <w:r w:rsidR="00E8746B" w:rsidRPr="00D138C5">
        <w:rPr>
          <w:rFonts w:ascii="Times New Roman" w:hAnsi="Times New Roman" w:cs="Times New Roman"/>
          <w:sz w:val="24"/>
          <w:szCs w:val="24"/>
          <w:lang w:val="en-US"/>
        </w:rPr>
        <w:t>The upshot is that</w:t>
      </w:r>
      <w:r w:rsidRPr="00D138C5">
        <w:rPr>
          <w:rFonts w:ascii="Times New Roman" w:hAnsi="Times New Roman" w:cs="Times New Roman"/>
          <w:sz w:val="24"/>
          <w:szCs w:val="24"/>
          <w:lang w:val="en-US"/>
        </w:rPr>
        <w:t xml:space="preserve"> by taking the primary meaning as the truth-conditional unit, </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if you like</w:t>
      </w:r>
      <w:r w:rsidR="00E12C41">
        <w:rPr>
          <w:rFonts w:ascii="Times New Roman" w:hAnsi="Times New Roman" w:cs="Times New Roman"/>
          <w:sz w:val="24"/>
          <w:szCs w:val="24"/>
          <w:lang w:val="en-US"/>
        </w:rPr>
        <w:t>’</w:t>
      </w:r>
      <w:r w:rsidRPr="00D138C5">
        <w:rPr>
          <w:rFonts w:ascii="Times New Roman" w:hAnsi="Times New Roman" w:cs="Times New Roman"/>
          <w:sz w:val="24"/>
          <w:szCs w:val="24"/>
          <w:lang w:val="en-US"/>
        </w:rPr>
        <w:t xml:space="preserve"> need not contribute to the truth conditions of the utterance in which it features, but it </w:t>
      </w:r>
      <w:r w:rsidRPr="00D138C5">
        <w:rPr>
          <w:rFonts w:ascii="Times New Roman" w:hAnsi="Times New Roman" w:cs="Times New Roman"/>
          <w:i/>
          <w:sz w:val="24"/>
          <w:szCs w:val="24"/>
          <w:lang w:val="en-US"/>
        </w:rPr>
        <w:t>does</w:t>
      </w:r>
      <w:r w:rsidRPr="00D138C5">
        <w:rPr>
          <w:rFonts w:ascii="Times New Roman" w:hAnsi="Times New Roman" w:cs="Times New Roman"/>
          <w:sz w:val="24"/>
          <w:szCs w:val="24"/>
          <w:lang w:val="en-US"/>
        </w:rPr>
        <w:t xml:space="preserve"> contribute to conditionality.</w:t>
      </w:r>
    </w:p>
    <w:p w14:paraId="3F121D98" w14:textId="529FBA47" w:rsidR="00A2130C" w:rsidRPr="00D138C5" w:rsidRDefault="00E8746B" w:rsidP="00996559">
      <w:pPr>
        <w:spacing w:after="0" w:line="264" w:lineRule="auto"/>
        <w:ind w:firstLine="720"/>
        <w:rPr>
          <w:rFonts w:ascii="Times New Roman" w:hAnsi="Times New Roman" w:cs="Times New Roman"/>
          <w:sz w:val="24"/>
          <w:szCs w:val="24"/>
          <w:lang w:val="en-US"/>
        </w:rPr>
      </w:pPr>
      <w:r w:rsidRPr="00D138C5">
        <w:rPr>
          <w:rFonts w:ascii="Times New Roman" w:hAnsi="Times New Roman" w:cs="Times New Roman"/>
          <w:sz w:val="24"/>
          <w:szCs w:val="24"/>
          <w:lang w:val="en-US"/>
        </w:rPr>
        <w:t>I</w:t>
      </w:r>
      <w:r w:rsidR="00A2130C" w:rsidRPr="00D138C5">
        <w:rPr>
          <w:rFonts w:ascii="Times New Roman" w:hAnsi="Times New Roman" w:cs="Times New Roman"/>
          <w:sz w:val="24"/>
          <w:szCs w:val="24"/>
          <w:lang w:val="en-US"/>
        </w:rPr>
        <w:t xml:space="preserve">t is not a far step away to apply this analysis to other metalinguistic conditionals which perform the same pragmatic function in discourse. While </w:t>
      </w:r>
      <w:r w:rsidR="00693F2D" w:rsidRPr="00D138C5">
        <w:rPr>
          <w:rFonts w:ascii="Times New Roman" w:hAnsi="Times New Roman" w:cs="Times New Roman"/>
          <w:i/>
          <w:sz w:val="24"/>
          <w:szCs w:val="24"/>
          <w:lang w:val="en-US"/>
        </w:rPr>
        <w:t>if</w:t>
      </w:r>
      <w:r w:rsidR="00693F2D" w:rsidRPr="00D138C5">
        <w:rPr>
          <w:rFonts w:ascii="Times New Roman" w:hAnsi="Times New Roman" w:cs="Times New Roman"/>
          <w:sz w:val="24"/>
          <w:szCs w:val="24"/>
          <w:lang w:val="en-US"/>
        </w:rPr>
        <w:t>-clauses</w:t>
      </w:r>
      <w:r w:rsidR="00A2130C" w:rsidRPr="00D138C5">
        <w:rPr>
          <w:rFonts w:ascii="Times New Roman" w:hAnsi="Times New Roman" w:cs="Times New Roman"/>
          <w:sz w:val="24"/>
          <w:szCs w:val="24"/>
          <w:lang w:val="en-US"/>
        </w:rPr>
        <w:t xml:space="preserve"> such as </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if I may say so</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 xml:space="preserve">, </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if you see what I mean</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 and so forth are less clear-cut as belonging to the class of discourse markers in the strict sense, they are nevertheless used to communicat</w:t>
      </w:r>
      <w:r w:rsidR="003906E9" w:rsidRPr="00D138C5">
        <w:rPr>
          <w:rFonts w:ascii="Times New Roman" w:hAnsi="Times New Roman" w:cs="Times New Roman"/>
          <w:sz w:val="24"/>
          <w:szCs w:val="24"/>
          <w:lang w:val="en-US"/>
        </w:rPr>
        <w:t>e</w:t>
      </w:r>
      <w:r w:rsidR="00A2130C" w:rsidRPr="00D138C5">
        <w:rPr>
          <w:rFonts w:ascii="Times New Roman" w:hAnsi="Times New Roman" w:cs="Times New Roman"/>
          <w:sz w:val="24"/>
          <w:szCs w:val="24"/>
          <w:lang w:val="en-US"/>
        </w:rPr>
        <w:t xml:space="preserve"> the same metalinguistic meaning. In this sense, they also have the same duality of explicit meaning, where the metalinguistic </w:t>
      </w:r>
      <w:r w:rsidR="007D605E" w:rsidRPr="00D138C5">
        <w:rPr>
          <w:rFonts w:ascii="Times New Roman" w:hAnsi="Times New Roman" w:cs="Times New Roman"/>
          <w:sz w:val="24"/>
          <w:szCs w:val="24"/>
          <w:lang w:val="en-US"/>
        </w:rPr>
        <w:t>hedge</w:t>
      </w:r>
      <w:r w:rsidR="00A2130C" w:rsidRPr="00D138C5">
        <w:rPr>
          <w:rFonts w:ascii="Times New Roman" w:hAnsi="Times New Roman" w:cs="Times New Roman"/>
          <w:sz w:val="24"/>
          <w:szCs w:val="24"/>
          <w:lang w:val="en-US"/>
        </w:rPr>
        <w:t xml:space="preserve"> is the default, automatic reading, yet the more overtly conditional reading is still recoverable. Note that when we move away from the specific case of metalinguistic conditionals, there is the added consideration that both hypothetical and biscuit conditionals can be used to communicate speech acts other than straightforward assertion (hence the term </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speech-act conditional</w:t>
      </w:r>
      <w:r w:rsidR="00E12C41">
        <w:rPr>
          <w:rFonts w:ascii="Times New Roman" w:hAnsi="Times New Roman" w:cs="Times New Roman"/>
          <w:sz w:val="24"/>
          <w:szCs w:val="24"/>
          <w:lang w:val="en-US"/>
        </w:rPr>
        <w:t>’</w:t>
      </w:r>
      <w:r w:rsidR="00A2130C" w:rsidRPr="00D138C5">
        <w:rPr>
          <w:rFonts w:ascii="Times New Roman" w:hAnsi="Times New Roman" w:cs="Times New Roman"/>
          <w:sz w:val="24"/>
          <w:szCs w:val="24"/>
          <w:lang w:val="en-US"/>
        </w:rPr>
        <w:t>), in which case the explicit meaning would require overriding altogether to obtain the desired primary meaning. This is only possible on an account that breaks away from the view that conditional meanings are equated with conditional truth conditions. What I have proposed instead is a reconceptualization of what it is to be conditional which is not tied to truth-conditional content, which allows us to target the primary speech-act as the semantic content.</w:t>
      </w:r>
    </w:p>
    <w:p w14:paraId="2B84FFFE" w14:textId="105CBE2E" w:rsidR="00A2130C" w:rsidRDefault="00A2130C" w:rsidP="00996559">
      <w:pPr>
        <w:spacing w:after="0" w:line="264" w:lineRule="auto"/>
        <w:rPr>
          <w:rFonts w:ascii="Times New Roman" w:hAnsi="Times New Roman" w:cs="Times New Roman"/>
          <w:b/>
          <w:sz w:val="24"/>
          <w:szCs w:val="24"/>
          <w:lang w:val="en-US"/>
        </w:rPr>
      </w:pPr>
    </w:p>
    <w:p w14:paraId="50F89259" w14:textId="2728B582" w:rsidR="00866E55" w:rsidRDefault="00866E55" w:rsidP="00996559">
      <w:pPr>
        <w:spacing w:after="0" w:line="264" w:lineRule="auto"/>
        <w:rPr>
          <w:rFonts w:ascii="Times New Roman" w:hAnsi="Times New Roman" w:cs="Times New Roman"/>
          <w:b/>
          <w:sz w:val="24"/>
          <w:szCs w:val="24"/>
          <w:lang w:val="en-US"/>
        </w:rPr>
      </w:pPr>
      <w:r>
        <w:rPr>
          <w:rFonts w:ascii="Times New Roman" w:hAnsi="Times New Roman" w:cs="Times New Roman"/>
          <w:b/>
          <w:sz w:val="24"/>
          <w:szCs w:val="24"/>
          <w:lang w:val="en-US"/>
        </w:rPr>
        <w:t>Acknowledgements</w:t>
      </w:r>
    </w:p>
    <w:p w14:paraId="5FC809A0" w14:textId="77777777" w:rsidR="00866E55" w:rsidRDefault="00866E55" w:rsidP="00996559">
      <w:pPr>
        <w:spacing w:after="0" w:line="264" w:lineRule="auto"/>
        <w:rPr>
          <w:rFonts w:ascii="Times New Roman" w:hAnsi="Times New Roman" w:cs="Times New Roman"/>
          <w:b/>
          <w:sz w:val="24"/>
          <w:szCs w:val="24"/>
          <w:lang w:val="en-US"/>
        </w:rPr>
      </w:pPr>
    </w:p>
    <w:p w14:paraId="0869787E" w14:textId="51403471" w:rsidR="00866E55" w:rsidRPr="00866E55" w:rsidRDefault="00866E55" w:rsidP="00996559">
      <w:pPr>
        <w:spacing w:after="0" w:line="264" w:lineRule="auto"/>
        <w:rPr>
          <w:rFonts w:ascii="Times New Roman" w:hAnsi="Times New Roman" w:cs="Times New Roman"/>
          <w:b/>
          <w:sz w:val="24"/>
          <w:szCs w:val="24"/>
          <w:lang w:val="en-US"/>
        </w:rPr>
      </w:pPr>
      <w:r w:rsidRPr="00866E55">
        <w:rPr>
          <w:rFonts w:ascii="Times New Roman" w:hAnsi="Times New Roman" w:cs="Times New Roman"/>
          <w:sz w:val="24"/>
          <w:szCs w:val="24"/>
        </w:rPr>
        <w:t xml:space="preserve">I would like to thank the participants of the 1st International Pragmatics Conference of the Americas, the University of Kent </w:t>
      </w:r>
      <w:proofErr w:type="spellStart"/>
      <w:r w:rsidRPr="00866E55">
        <w:rPr>
          <w:rFonts w:ascii="Times New Roman" w:hAnsi="Times New Roman" w:cs="Times New Roman"/>
          <w:sz w:val="24"/>
          <w:szCs w:val="24"/>
        </w:rPr>
        <w:t>LingLunch</w:t>
      </w:r>
      <w:proofErr w:type="spellEnd"/>
      <w:r w:rsidRPr="00866E55">
        <w:rPr>
          <w:rFonts w:ascii="Times New Roman" w:hAnsi="Times New Roman" w:cs="Times New Roman"/>
          <w:sz w:val="24"/>
          <w:szCs w:val="24"/>
        </w:rPr>
        <w:t xml:space="preserve"> seminar, and the Hamburg Biscuit Conditionals workshop for their discussion on this topic. I am grateful to my colleagues John Collins, Eva </w:t>
      </w:r>
      <w:proofErr w:type="spellStart"/>
      <w:r w:rsidRPr="00866E55">
        <w:rPr>
          <w:rFonts w:ascii="Times New Roman" w:hAnsi="Times New Roman" w:cs="Times New Roman"/>
          <w:sz w:val="24"/>
          <w:szCs w:val="24"/>
        </w:rPr>
        <w:t>Csipak</w:t>
      </w:r>
      <w:proofErr w:type="spellEnd"/>
      <w:r w:rsidRPr="00866E55">
        <w:rPr>
          <w:rFonts w:ascii="Times New Roman" w:hAnsi="Times New Roman" w:cs="Times New Roman"/>
          <w:sz w:val="24"/>
          <w:szCs w:val="24"/>
        </w:rPr>
        <w:t>, Luna Filipovic, Kasia Jaszczolt and Roberto Sileo for discussing the ideas with me, as well as to the anonymous reviewers for their detailed comments on earlier drafts of this paper. This paper was written under the Leverhulme Trust Early Career Fellowship scheme.</w:t>
      </w:r>
    </w:p>
    <w:p w14:paraId="5C2CD5D6" w14:textId="77777777" w:rsidR="00866E55" w:rsidRPr="00D138C5" w:rsidRDefault="00866E55" w:rsidP="00996559">
      <w:pPr>
        <w:spacing w:after="0" w:line="264" w:lineRule="auto"/>
        <w:rPr>
          <w:rFonts w:ascii="Times New Roman" w:hAnsi="Times New Roman" w:cs="Times New Roman"/>
          <w:b/>
          <w:sz w:val="24"/>
          <w:szCs w:val="24"/>
          <w:lang w:val="en-US"/>
        </w:rPr>
      </w:pPr>
    </w:p>
    <w:p w14:paraId="477EFFA4" w14:textId="21925B3F" w:rsidR="00D52787" w:rsidRPr="00D138C5" w:rsidRDefault="00D52787" w:rsidP="00996559">
      <w:pPr>
        <w:spacing w:after="0" w:line="264" w:lineRule="auto"/>
        <w:ind w:left="567" w:hanging="567"/>
        <w:rPr>
          <w:rFonts w:ascii="Times New Roman" w:hAnsi="Times New Roman" w:cs="Times New Roman"/>
          <w:b/>
          <w:sz w:val="24"/>
          <w:szCs w:val="24"/>
        </w:rPr>
      </w:pPr>
      <w:r w:rsidRPr="00D138C5">
        <w:rPr>
          <w:rFonts w:ascii="Times New Roman" w:hAnsi="Times New Roman" w:cs="Times New Roman"/>
          <w:b/>
          <w:sz w:val="24"/>
          <w:szCs w:val="24"/>
        </w:rPr>
        <w:t>References</w:t>
      </w:r>
    </w:p>
    <w:p w14:paraId="06C34799" w14:textId="77777777" w:rsidR="00F15AED" w:rsidRPr="00D138C5" w:rsidRDefault="00F15AED" w:rsidP="00996559">
      <w:pPr>
        <w:spacing w:after="0" w:line="264" w:lineRule="auto"/>
        <w:ind w:left="567" w:hanging="567"/>
        <w:rPr>
          <w:rFonts w:ascii="Times New Roman" w:hAnsi="Times New Roman" w:cs="Times New Roman"/>
          <w:b/>
          <w:sz w:val="24"/>
          <w:szCs w:val="24"/>
        </w:rPr>
      </w:pPr>
    </w:p>
    <w:p w14:paraId="6E21FE82" w14:textId="0C610BCC" w:rsidR="00D52787" w:rsidRPr="00B35C0D" w:rsidRDefault="00D52787" w:rsidP="00996559">
      <w:pPr>
        <w:spacing w:after="0" w:line="264" w:lineRule="auto"/>
        <w:ind w:left="567" w:hanging="567"/>
        <w:rPr>
          <w:rFonts w:ascii="Times New Roman" w:hAnsi="Times New Roman" w:cs="Times New Roman"/>
          <w:sz w:val="24"/>
          <w:szCs w:val="24"/>
          <w:highlight w:val="yellow"/>
        </w:rPr>
      </w:pPr>
      <w:r w:rsidRPr="002866E4">
        <w:rPr>
          <w:rFonts w:ascii="Times New Roman" w:hAnsi="Times New Roman" w:cs="Times New Roman"/>
          <w:sz w:val="24"/>
          <w:szCs w:val="24"/>
        </w:rPr>
        <w:t xml:space="preserve">Aarons, Debra. 2012. </w:t>
      </w:r>
      <w:r w:rsidRPr="002866E4">
        <w:rPr>
          <w:rFonts w:ascii="Times New Roman" w:hAnsi="Times New Roman" w:cs="Times New Roman"/>
          <w:i/>
          <w:sz w:val="24"/>
          <w:szCs w:val="24"/>
        </w:rPr>
        <w:t>Jokes and the linguistic mind</w:t>
      </w:r>
      <w:r w:rsidRPr="002866E4">
        <w:rPr>
          <w:rFonts w:ascii="Times New Roman" w:hAnsi="Times New Roman" w:cs="Times New Roman"/>
          <w:sz w:val="24"/>
          <w:szCs w:val="24"/>
        </w:rPr>
        <w:t>. New York</w:t>
      </w:r>
      <w:r w:rsidR="004F59A9">
        <w:rPr>
          <w:rFonts w:ascii="Times New Roman" w:hAnsi="Times New Roman" w:cs="Times New Roman"/>
          <w:sz w:val="24"/>
          <w:szCs w:val="24"/>
        </w:rPr>
        <w:t xml:space="preserve"> &amp; London</w:t>
      </w:r>
      <w:r w:rsidRPr="002866E4">
        <w:rPr>
          <w:rFonts w:ascii="Times New Roman" w:hAnsi="Times New Roman" w:cs="Times New Roman"/>
          <w:sz w:val="24"/>
          <w:szCs w:val="24"/>
        </w:rPr>
        <w:t>: Routledge.</w:t>
      </w:r>
    </w:p>
    <w:p w14:paraId="292DA974" w14:textId="216AC6F7" w:rsidR="00D52787" w:rsidRPr="00B23A9F" w:rsidRDefault="00D52787" w:rsidP="00996559">
      <w:pPr>
        <w:spacing w:after="0" w:line="264" w:lineRule="auto"/>
        <w:ind w:left="567" w:hanging="567"/>
        <w:rPr>
          <w:rFonts w:ascii="Times New Roman" w:hAnsi="Times New Roman" w:cs="Times New Roman"/>
          <w:sz w:val="24"/>
          <w:szCs w:val="24"/>
        </w:rPr>
      </w:pPr>
      <w:r w:rsidRPr="00B23A9F">
        <w:rPr>
          <w:rFonts w:ascii="Times New Roman" w:hAnsi="Times New Roman" w:cs="Times New Roman"/>
          <w:sz w:val="24"/>
          <w:szCs w:val="24"/>
        </w:rPr>
        <w:t xml:space="preserve">Anderson, Alan Ross. 1951. A note on subjunctive and counterfactual conditionals. </w:t>
      </w:r>
      <w:r w:rsidRPr="00B23A9F">
        <w:rPr>
          <w:rFonts w:ascii="Times New Roman" w:hAnsi="Times New Roman" w:cs="Times New Roman"/>
          <w:i/>
          <w:sz w:val="24"/>
          <w:szCs w:val="24"/>
        </w:rPr>
        <w:t>Analysis</w:t>
      </w:r>
      <w:r w:rsidRPr="00B23A9F">
        <w:rPr>
          <w:rFonts w:ascii="Times New Roman" w:hAnsi="Times New Roman" w:cs="Times New Roman"/>
          <w:sz w:val="24"/>
          <w:szCs w:val="24"/>
        </w:rPr>
        <w:t xml:space="preserve"> 12(2). 35</w:t>
      </w:r>
      <w:r w:rsidR="006C17D8" w:rsidRPr="00B23A9F">
        <w:rPr>
          <w:rFonts w:ascii="Times New Roman" w:hAnsi="Times New Roman" w:cs="Times New Roman"/>
          <w:sz w:val="24"/>
          <w:szCs w:val="24"/>
        </w:rPr>
        <w:t>–</w:t>
      </w:r>
      <w:r w:rsidRPr="00B23A9F">
        <w:rPr>
          <w:rFonts w:ascii="Times New Roman" w:hAnsi="Times New Roman" w:cs="Times New Roman"/>
          <w:sz w:val="24"/>
          <w:szCs w:val="24"/>
        </w:rPr>
        <w:t>38.</w:t>
      </w:r>
    </w:p>
    <w:p w14:paraId="4D01AC3A" w14:textId="47BF005D" w:rsidR="00B018A2" w:rsidRPr="00B23A9F" w:rsidRDefault="00D52787" w:rsidP="00996559">
      <w:pPr>
        <w:spacing w:after="0" w:line="264" w:lineRule="auto"/>
        <w:ind w:left="567" w:hanging="567"/>
        <w:rPr>
          <w:rFonts w:ascii="Times New Roman" w:hAnsi="Times New Roman" w:cs="Times New Roman"/>
          <w:sz w:val="24"/>
          <w:szCs w:val="24"/>
        </w:rPr>
      </w:pPr>
      <w:r w:rsidRPr="00B23A9F">
        <w:rPr>
          <w:rFonts w:ascii="Times New Roman" w:hAnsi="Times New Roman" w:cs="Times New Roman"/>
          <w:sz w:val="24"/>
          <w:szCs w:val="24"/>
        </w:rPr>
        <w:t xml:space="preserve">Austin, John </w:t>
      </w:r>
      <w:proofErr w:type="spellStart"/>
      <w:r w:rsidRPr="00B23A9F">
        <w:rPr>
          <w:rFonts w:ascii="Times New Roman" w:hAnsi="Times New Roman" w:cs="Times New Roman"/>
          <w:sz w:val="24"/>
          <w:szCs w:val="24"/>
        </w:rPr>
        <w:t>Langshaw</w:t>
      </w:r>
      <w:proofErr w:type="spellEnd"/>
      <w:r w:rsidRPr="00B23A9F">
        <w:rPr>
          <w:rFonts w:ascii="Times New Roman" w:hAnsi="Times New Roman" w:cs="Times New Roman"/>
          <w:sz w:val="24"/>
          <w:szCs w:val="24"/>
        </w:rPr>
        <w:t xml:space="preserve">. 1961. Ifs and cans. </w:t>
      </w:r>
      <w:r w:rsidR="00B018A2" w:rsidRPr="00B23A9F">
        <w:rPr>
          <w:rFonts w:ascii="Times New Roman" w:hAnsi="Times New Roman" w:cs="Times New Roman"/>
          <w:i/>
          <w:sz w:val="24"/>
          <w:szCs w:val="24"/>
        </w:rPr>
        <w:t>Proceedings of the British Academy</w:t>
      </w:r>
      <w:r w:rsidR="00B018A2" w:rsidRPr="00B23A9F">
        <w:rPr>
          <w:rFonts w:ascii="Times New Roman" w:hAnsi="Times New Roman" w:cs="Times New Roman"/>
          <w:sz w:val="24"/>
          <w:szCs w:val="24"/>
        </w:rPr>
        <w:t xml:space="preserve"> 42.</w:t>
      </w:r>
      <w:r w:rsidR="007C529A" w:rsidRPr="00B23A9F">
        <w:rPr>
          <w:rFonts w:ascii="Times New Roman" w:hAnsi="Times New Roman" w:cs="Times New Roman"/>
          <w:sz w:val="24"/>
          <w:szCs w:val="24"/>
        </w:rPr>
        <w:t xml:space="preserve"> </w:t>
      </w:r>
      <w:r w:rsidR="00B018A2" w:rsidRPr="00B23A9F">
        <w:rPr>
          <w:rFonts w:ascii="Times New Roman" w:hAnsi="Times New Roman" w:cs="Times New Roman"/>
          <w:sz w:val="24"/>
          <w:szCs w:val="24"/>
        </w:rPr>
        <w:t>109</w:t>
      </w:r>
      <w:r w:rsidR="007C529A" w:rsidRPr="00B23A9F">
        <w:rPr>
          <w:rFonts w:ascii="Times New Roman" w:hAnsi="Times New Roman" w:cs="Times New Roman"/>
          <w:sz w:val="24"/>
          <w:szCs w:val="24"/>
        </w:rPr>
        <w:t>–</w:t>
      </w:r>
      <w:r w:rsidR="00B018A2" w:rsidRPr="00B23A9F">
        <w:rPr>
          <w:rFonts w:ascii="Times New Roman" w:hAnsi="Times New Roman" w:cs="Times New Roman"/>
          <w:sz w:val="24"/>
          <w:szCs w:val="24"/>
        </w:rPr>
        <w:t>132.</w:t>
      </w:r>
    </w:p>
    <w:p w14:paraId="11A0251A" w14:textId="0EA582F3" w:rsidR="00D52787" w:rsidRPr="00B23A9F" w:rsidRDefault="00D52787" w:rsidP="00996559">
      <w:pPr>
        <w:spacing w:after="0" w:line="264" w:lineRule="auto"/>
        <w:ind w:left="567" w:hanging="567"/>
        <w:rPr>
          <w:rFonts w:ascii="Times New Roman" w:hAnsi="Times New Roman" w:cs="Times New Roman"/>
          <w:sz w:val="24"/>
          <w:szCs w:val="24"/>
        </w:rPr>
      </w:pPr>
      <w:r w:rsidRPr="00B23A9F">
        <w:rPr>
          <w:rFonts w:ascii="Times New Roman" w:hAnsi="Times New Roman" w:cs="Times New Roman"/>
          <w:sz w:val="24"/>
          <w:szCs w:val="24"/>
        </w:rPr>
        <w:t xml:space="preserve">Bach, Kent. 1995. Standardization vs. conventionalization. </w:t>
      </w:r>
      <w:r w:rsidRPr="00B23A9F">
        <w:rPr>
          <w:rFonts w:ascii="Times New Roman" w:hAnsi="Times New Roman" w:cs="Times New Roman"/>
          <w:i/>
          <w:sz w:val="24"/>
          <w:szCs w:val="24"/>
        </w:rPr>
        <w:t>Linguistics and Philosophy</w:t>
      </w:r>
      <w:r w:rsidRPr="00B23A9F">
        <w:rPr>
          <w:rFonts w:ascii="Times New Roman" w:hAnsi="Times New Roman" w:cs="Times New Roman"/>
          <w:sz w:val="24"/>
          <w:szCs w:val="24"/>
        </w:rPr>
        <w:t xml:space="preserve"> 18(6). 677</w:t>
      </w:r>
      <w:r w:rsidR="006C17D8" w:rsidRPr="00B23A9F">
        <w:rPr>
          <w:rFonts w:ascii="Times New Roman" w:hAnsi="Times New Roman" w:cs="Times New Roman"/>
          <w:sz w:val="24"/>
          <w:szCs w:val="24"/>
        </w:rPr>
        <w:t>–</w:t>
      </w:r>
      <w:r w:rsidRPr="00B23A9F">
        <w:rPr>
          <w:rFonts w:ascii="Times New Roman" w:hAnsi="Times New Roman" w:cs="Times New Roman"/>
          <w:sz w:val="24"/>
          <w:szCs w:val="24"/>
        </w:rPr>
        <w:t>686.</w:t>
      </w:r>
    </w:p>
    <w:p w14:paraId="47BC1BC1" w14:textId="61398BEF" w:rsidR="00D52787" w:rsidRPr="000D1C9D" w:rsidRDefault="00D52787" w:rsidP="00996559">
      <w:pPr>
        <w:spacing w:after="0" w:line="264" w:lineRule="auto"/>
        <w:ind w:left="567" w:hanging="567"/>
        <w:rPr>
          <w:rFonts w:ascii="Times New Roman" w:hAnsi="Times New Roman" w:cs="Times New Roman"/>
          <w:sz w:val="24"/>
          <w:szCs w:val="24"/>
        </w:rPr>
      </w:pPr>
      <w:proofErr w:type="spellStart"/>
      <w:r w:rsidRPr="000D1C9D">
        <w:rPr>
          <w:rFonts w:ascii="Times New Roman" w:hAnsi="Times New Roman" w:cs="Times New Roman"/>
          <w:sz w:val="24"/>
          <w:szCs w:val="24"/>
        </w:rPr>
        <w:t>Beltrama</w:t>
      </w:r>
      <w:proofErr w:type="spellEnd"/>
      <w:r w:rsidRPr="000D1C9D">
        <w:rPr>
          <w:rFonts w:ascii="Times New Roman" w:hAnsi="Times New Roman" w:cs="Times New Roman"/>
          <w:sz w:val="24"/>
          <w:szCs w:val="24"/>
        </w:rPr>
        <w:t xml:space="preserve">, Andrea. 2016. Exploring metalinguistic intensification: The case of extreme degree modifiers. In Christopher </w:t>
      </w:r>
      <w:proofErr w:type="spellStart"/>
      <w:r w:rsidRPr="000D1C9D">
        <w:rPr>
          <w:rFonts w:ascii="Times New Roman" w:hAnsi="Times New Roman" w:cs="Times New Roman"/>
          <w:sz w:val="24"/>
          <w:szCs w:val="24"/>
        </w:rPr>
        <w:t>Hammerly</w:t>
      </w:r>
      <w:proofErr w:type="spellEnd"/>
      <w:r w:rsidRPr="000D1C9D">
        <w:rPr>
          <w:rFonts w:ascii="Times New Roman" w:hAnsi="Times New Roman" w:cs="Times New Roman"/>
          <w:sz w:val="24"/>
          <w:szCs w:val="24"/>
        </w:rPr>
        <w:t xml:space="preserve"> &amp; Brandon Prickett (eds.), </w:t>
      </w:r>
      <w:r w:rsidRPr="000D1C9D">
        <w:rPr>
          <w:rFonts w:ascii="Times New Roman" w:hAnsi="Times New Roman" w:cs="Times New Roman"/>
          <w:i/>
          <w:sz w:val="24"/>
          <w:szCs w:val="24"/>
        </w:rPr>
        <w:t>Proceedings of the forty-sixth annual meeting of the North East Linguistic Society</w:t>
      </w:r>
      <w:r w:rsidRPr="000D1C9D">
        <w:rPr>
          <w:rFonts w:ascii="Times New Roman" w:hAnsi="Times New Roman" w:cs="Times New Roman"/>
          <w:sz w:val="24"/>
          <w:szCs w:val="24"/>
        </w:rPr>
        <w:t>, 79</w:t>
      </w:r>
      <w:r w:rsidR="006C17D8" w:rsidRPr="000D1C9D">
        <w:rPr>
          <w:rFonts w:ascii="Times New Roman" w:hAnsi="Times New Roman" w:cs="Times New Roman"/>
          <w:sz w:val="24"/>
          <w:szCs w:val="24"/>
        </w:rPr>
        <w:t>–</w:t>
      </w:r>
      <w:r w:rsidRPr="000D1C9D">
        <w:rPr>
          <w:rFonts w:ascii="Times New Roman" w:hAnsi="Times New Roman" w:cs="Times New Roman"/>
          <w:sz w:val="24"/>
          <w:szCs w:val="24"/>
        </w:rPr>
        <w:t>92. Amherst MA: GLSA.</w:t>
      </w:r>
    </w:p>
    <w:p w14:paraId="168195A1" w14:textId="4C886902" w:rsidR="00D52787" w:rsidRPr="009F2B52" w:rsidRDefault="00D52787" w:rsidP="00996559">
      <w:pPr>
        <w:spacing w:after="0" w:line="264" w:lineRule="auto"/>
        <w:ind w:left="567" w:hanging="567"/>
        <w:rPr>
          <w:rFonts w:ascii="Times New Roman" w:hAnsi="Times New Roman" w:cs="Times New Roman"/>
          <w:sz w:val="24"/>
          <w:szCs w:val="24"/>
        </w:rPr>
      </w:pPr>
      <w:proofErr w:type="spellStart"/>
      <w:r w:rsidRPr="009F2B52">
        <w:rPr>
          <w:rFonts w:ascii="Times New Roman" w:hAnsi="Times New Roman" w:cs="Times New Roman"/>
          <w:sz w:val="24"/>
          <w:szCs w:val="24"/>
        </w:rPr>
        <w:lastRenderedPageBreak/>
        <w:t>Bocknak</w:t>
      </w:r>
      <w:proofErr w:type="spellEnd"/>
      <w:r w:rsidRPr="009F2B52">
        <w:rPr>
          <w:rFonts w:ascii="Times New Roman" w:hAnsi="Times New Roman" w:cs="Times New Roman"/>
          <w:sz w:val="24"/>
          <w:szCs w:val="24"/>
        </w:rPr>
        <w:t xml:space="preserve">, Ryan &amp; Eva </w:t>
      </w:r>
      <w:proofErr w:type="spellStart"/>
      <w:r w:rsidRPr="009F2B52">
        <w:rPr>
          <w:rFonts w:ascii="Times New Roman" w:hAnsi="Times New Roman" w:cs="Times New Roman"/>
          <w:sz w:val="24"/>
          <w:szCs w:val="24"/>
        </w:rPr>
        <w:t>Csipak</w:t>
      </w:r>
      <w:proofErr w:type="spellEnd"/>
      <w:r w:rsidRPr="009F2B52">
        <w:rPr>
          <w:rFonts w:ascii="Times New Roman" w:hAnsi="Times New Roman" w:cs="Times New Roman"/>
          <w:sz w:val="24"/>
          <w:szCs w:val="24"/>
        </w:rPr>
        <w:t xml:space="preserve">. 2014. A new metalinguistic degree morpheme. In Todd Snider, Sarah </w:t>
      </w:r>
      <w:proofErr w:type="spellStart"/>
      <w:r w:rsidRPr="009F2B52">
        <w:rPr>
          <w:rFonts w:ascii="Times New Roman" w:hAnsi="Times New Roman" w:cs="Times New Roman"/>
          <w:sz w:val="24"/>
          <w:szCs w:val="24"/>
        </w:rPr>
        <w:t>D</w:t>
      </w:r>
      <w:r w:rsidR="00E12C41" w:rsidRPr="009F2B52">
        <w:rPr>
          <w:rFonts w:ascii="Times New Roman" w:hAnsi="Times New Roman" w:cs="Times New Roman"/>
          <w:sz w:val="24"/>
          <w:szCs w:val="24"/>
        </w:rPr>
        <w:t>’</w:t>
      </w:r>
      <w:r w:rsidRPr="009F2B52">
        <w:rPr>
          <w:rFonts w:ascii="Times New Roman" w:hAnsi="Times New Roman" w:cs="Times New Roman"/>
          <w:sz w:val="24"/>
          <w:szCs w:val="24"/>
        </w:rPr>
        <w:t>Antonio</w:t>
      </w:r>
      <w:proofErr w:type="spellEnd"/>
      <w:r w:rsidRPr="009F2B52">
        <w:rPr>
          <w:rFonts w:ascii="Times New Roman" w:hAnsi="Times New Roman" w:cs="Times New Roman"/>
          <w:sz w:val="24"/>
          <w:szCs w:val="24"/>
        </w:rPr>
        <w:t xml:space="preserve"> &amp; Mia Weigand (eds.), </w:t>
      </w:r>
      <w:r w:rsidRPr="009F2B52">
        <w:rPr>
          <w:rFonts w:ascii="Times New Roman" w:hAnsi="Times New Roman" w:cs="Times New Roman"/>
          <w:i/>
          <w:sz w:val="24"/>
          <w:szCs w:val="24"/>
        </w:rPr>
        <w:t>Proceedings of the 24</w:t>
      </w:r>
      <w:r w:rsidRPr="009F2B52">
        <w:rPr>
          <w:rFonts w:ascii="Times New Roman" w:hAnsi="Times New Roman" w:cs="Times New Roman"/>
          <w:i/>
          <w:sz w:val="24"/>
          <w:szCs w:val="24"/>
          <w:vertAlign w:val="superscript"/>
        </w:rPr>
        <w:t>th</w:t>
      </w:r>
      <w:r w:rsidRPr="009F2B52">
        <w:rPr>
          <w:rFonts w:ascii="Times New Roman" w:hAnsi="Times New Roman" w:cs="Times New Roman"/>
          <w:i/>
          <w:sz w:val="24"/>
          <w:szCs w:val="24"/>
        </w:rPr>
        <w:t xml:space="preserve"> Semantics and Linguistic Theory conference</w:t>
      </w:r>
      <w:r w:rsidRPr="009F2B52">
        <w:rPr>
          <w:rFonts w:ascii="Times New Roman" w:hAnsi="Times New Roman" w:cs="Times New Roman"/>
          <w:sz w:val="24"/>
          <w:szCs w:val="24"/>
        </w:rPr>
        <w:t>, 432</w:t>
      </w:r>
      <w:r w:rsidR="006C17D8" w:rsidRPr="009F2B52">
        <w:rPr>
          <w:rFonts w:ascii="Times New Roman" w:hAnsi="Times New Roman" w:cs="Times New Roman"/>
          <w:sz w:val="24"/>
          <w:szCs w:val="24"/>
        </w:rPr>
        <w:t>–</w:t>
      </w:r>
      <w:r w:rsidRPr="009F2B52">
        <w:rPr>
          <w:rFonts w:ascii="Times New Roman" w:hAnsi="Times New Roman" w:cs="Times New Roman"/>
          <w:sz w:val="24"/>
          <w:szCs w:val="24"/>
        </w:rPr>
        <w:t>452. LSA and CLC Publications.</w:t>
      </w:r>
      <w:r w:rsidR="006C050C" w:rsidRPr="009F2B52">
        <w:rPr>
          <w:rFonts w:ascii="Times New Roman" w:hAnsi="Times New Roman" w:cs="Times New Roman"/>
          <w:sz w:val="24"/>
          <w:szCs w:val="24"/>
        </w:rPr>
        <w:t xml:space="preserve"> </w:t>
      </w:r>
      <w:hyperlink r:id="rId11" w:history="1">
        <w:r w:rsidR="009F2B52" w:rsidRPr="009F2B52">
          <w:rPr>
            <w:rStyle w:val="Hyperlink"/>
            <w:rFonts w:ascii="Times New Roman" w:hAnsi="Times New Roman" w:cs="Times New Roman"/>
            <w:sz w:val="24"/>
            <w:szCs w:val="24"/>
          </w:rPr>
          <w:t>https://journals.linguisticsociety.org/proceedings/index.php/SALT/issue/view/54</w:t>
        </w:r>
      </w:hyperlink>
      <w:r w:rsidR="009F2B52" w:rsidRPr="009F2B52">
        <w:rPr>
          <w:rFonts w:ascii="Times New Roman" w:hAnsi="Times New Roman" w:cs="Times New Roman"/>
          <w:sz w:val="24"/>
          <w:szCs w:val="24"/>
        </w:rPr>
        <w:t xml:space="preserve"> (accessed 20 May 2018)</w:t>
      </w:r>
      <w:r w:rsidR="00E03365">
        <w:rPr>
          <w:rFonts w:ascii="Times New Roman" w:hAnsi="Times New Roman" w:cs="Times New Roman"/>
          <w:sz w:val="24"/>
          <w:szCs w:val="24"/>
        </w:rPr>
        <w:t>.</w:t>
      </w:r>
    </w:p>
    <w:p w14:paraId="04560527" w14:textId="4FBFE4AA" w:rsidR="00D52787" w:rsidRPr="002866E4" w:rsidRDefault="00D52787" w:rsidP="00996559">
      <w:pPr>
        <w:spacing w:after="0" w:line="264" w:lineRule="auto"/>
        <w:ind w:left="567" w:hanging="567"/>
        <w:rPr>
          <w:rFonts w:ascii="Times New Roman" w:hAnsi="Times New Roman" w:cs="Times New Roman"/>
          <w:sz w:val="24"/>
          <w:szCs w:val="24"/>
        </w:rPr>
      </w:pPr>
      <w:r w:rsidRPr="002866E4">
        <w:rPr>
          <w:rFonts w:ascii="Times New Roman" w:hAnsi="Times New Roman" w:cs="Times New Roman"/>
          <w:sz w:val="24"/>
          <w:szCs w:val="24"/>
        </w:rPr>
        <w:t xml:space="preserve">Brinton, Laurel J. 2008. </w:t>
      </w:r>
      <w:r w:rsidRPr="002866E4">
        <w:rPr>
          <w:rFonts w:ascii="Times New Roman" w:hAnsi="Times New Roman" w:cs="Times New Roman"/>
          <w:i/>
          <w:sz w:val="24"/>
          <w:szCs w:val="24"/>
        </w:rPr>
        <w:t xml:space="preserve">The comment clause in English: Syntactic origins and pragmatic development. </w:t>
      </w:r>
      <w:r w:rsidR="002866E4">
        <w:rPr>
          <w:rFonts w:ascii="Times New Roman" w:hAnsi="Times New Roman" w:cs="Times New Roman"/>
          <w:sz w:val="24"/>
          <w:szCs w:val="24"/>
        </w:rPr>
        <w:t>Cambridge</w:t>
      </w:r>
      <w:r w:rsidRPr="002866E4">
        <w:rPr>
          <w:rFonts w:ascii="Times New Roman" w:hAnsi="Times New Roman" w:cs="Times New Roman"/>
          <w:sz w:val="24"/>
          <w:szCs w:val="24"/>
        </w:rPr>
        <w:t>: Cambridge University Press.</w:t>
      </w:r>
    </w:p>
    <w:p w14:paraId="73105D77" w14:textId="77777777" w:rsidR="00D52787" w:rsidRPr="00722794" w:rsidRDefault="00D52787" w:rsidP="00996559">
      <w:pPr>
        <w:spacing w:after="0" w:line="264" w:lineRule="auto"/>
        <w:ind w:left="567" w:hanging="567"/>
        <w:rPr>
          <w:rFonts w:ascii="Times New Roman" w:hAnsi="Times New Roman" w:cs="Times New Roman"/>
          <w:sz w:val="24"/>
          <w:szCs w:val="24"/>
        </w:rPr>
      </w:pPr>
      <w:proofErr w:type="spellStart"/>
      <w:r w:rsidRPr="00722794">
        <w:rPr>
          <w:rFonts w:ascii="Times New Roman" w:hAnsi="Times New Roman" w:cs="Times New Roman"/>
          <w:sz w:val="24"/>
          <w:szCs w:val="24"/>
        </w:rPr>
        <w:t>Carston</w:t>
      </w:r>
      <w:proofErr w:type="spellEnd"/>
      <w:r w:rsidRPr="00722794">
        <w:rPr>
          <w:rFonts w:ascii="Times New Roman" w:hAnsi="Times New Roman" w:cs="Times New Roman"/>
          <w:sz w:val="24"/>
          <w:szCs w:val="24"/>
        </w:rPr>
        <w:t xml:space="preserve">, Robyn. 2002. </w:t>
      </w:r>
      <w:r w:rsidRPr="00722794">
        <w:rPr>
          <w:rFonts w:ascii="Times New Roman" w:hAnsi="Times New Roman" w:cs="Times New Roman"/>
          <w:i/>
          <w:sz w:val="24"/>
          <w:szCs w:val="24"/>
        </w:rPr>
        <w:t>Thoughts and utterances: The pragmatics of explicit communication.</w:t>
      </w:r>
      <w:r w:rsidRPr="00722794">
        <w:rPr>
          <w:rFonts w:ascii="Times New Roman" w:hAnsi="Times New Roman" w:cs="Times New Roman"/>
          <w:sz w:val="24"/>
          <w:szCs w:val="24"/>
        </w:rPr>
        <w:t xml:space="preserve"> Oxford: Blackwell Publishing.</w:t>
      </w:r>
    </w:p>
    <w:p w14:paraId="55DE9631" w14:textId="7A19D835" w:rsidR="00D52787" w:rsidRPr="00997748" w:rsidRDefault="00D52787" w:rsidP="00996559">
      <w:pPr>
        <w:spacing w:after="0" w:line="264" w:lineRule="auto"/>
        <w:ind w:left="567" w:hanging="567"/>
        <w:rPr>
          <w:rFonts w:ascii="Times New Roman" w:hAnsi="Times New Roman" w:cs="Times New Roman"/>
          <w:sz w:val="24"/>
          <w:szCs w:val="24"/>
        </w:rPr>
      </w:pPr>
      <w:proofErr w:type="spellStart"/>
      <w:r w:rsidRPr="00997748">
        <w:rPr>
          <w:rFonts w:ascii="Times New Roman" w:hAnsi="Times New Roman" w:cs="Times New Roman"/>
          <w:sz w:val="24"/>
          <w:szCs w:val="24"/>
        </w:rPr>
        <w:t>Csipak</w:t>
      </w:r>
      <w:proofErr w:type="spellEnd"/>
      <w:r w:rsidRPr="00997748">
        <w:rPr>
          <w:rFonts w:ascii="Times New Roman" w:hAnsi="Times New Roman" w:cs="Times New Roman"/>
          <w:sz w:val="24"/>
          <w:szCs w:val="24"/>
        </w:rPr>
        <w:t xml:space="preserve">, Eva. 2016. Discourse-structuring conditionals and past tense. In </w:t>
      </w:r>
      <w:r w:rsidRPr="00997748">
        <w:rPr>
          <w:rFonts w:ascii="Times New Roman" w:hAnsi="Times New Roman" w:cs="Times New Roman"/>
          <w:i/>
          <w:sz w:val="24"/>
          <w:szCs w:val="24"/>
        </w:rPr>
        <w:t xml:space="preserve">Proceedings of Sinn und </w:t>
      </w:r>
      <w:proofErr w:type="spellStart"/>
      <w:r w:rsidRPr="00997748">
        <w:rPr>
          <w:rFonts w:ascii="Times New Roman" w:hAnsi="Times New Roman" w:cs="Times New Roman"/>
          <w:i/>
          <w:sz w:val="24"/>
          <w:szCs w:val="24"/>
        </w:rPr>
        <w:t>Bedeutung</w:t>
      </w:r>
      <w:proofErr w:type="spellEnd"/>
      <w:r w:rsidRPr="00997748">
        <w:rPr>
          <w:rFonts w:ascii="Times New Roman" w:hAnsi="Times New Roman" w:cs="Times New Roman"/>
          <w:i/>
          <w:sz w:val="24"/>
          <w:szCs w:val="24"/>
        </w:rPr>
        <w:t xml:space="preserve"> 21</w:t>
      </w:r>
      <w:r w:rsidRPr="00997748">
        <w:rPr>
          <w:rFonts w:ascii="Times New Roman" w:hAnsi="Times New Roman" w:cs="Times New Roman"/>
          <w:sz w:val="24"/>
          <w:szCs w:val="24"/>
        </w:rPr>
        <w:t xml:space="preserve">. </w:t>
      </w:r>
      <w:hyperlink r:id="rId12" w:history="1">
        <w:r w:rsidRPr="00997748">
          <w:rPr>
            <w:rStyle w:val="Hyperlink"/>
            <w:rFonts w:ascii="Times New Roman" w:hAnsi="Times New Roman" w:cs="Times New Roman"/>
            <w:sz w:val="24"/>
            <w:szCs w:val="24"/>
          </w:rPr>
          <w:t>https://sites.google.com/site/sinnundbedeutung21/proceedings-preprints</w:t>
        </w:r>
      </w:hyperlink>
      <w:r w:rsidR="0095258F" w:rsidRPr="00997748">
        <w:rPr>
          <w:rStyle w:val="Hyperlink"/>
          <w:rFonts w:ascii="Times New Roman" w:hAnsi="Times New Roman" w:cs="Times New Roman"/>
          <w:sz w:val="24"/>
          <w:szCs w:val="24"/>
        </w:rPr>
        <w:t xml:space="preserve"> </w:t>
      </w:r>
      <w:r w:rsidR="0095258F" w:rsidRPr="00997748">
        <w:rPr>
          <w:rStyle w:val="Hyperlink"/>
          <w:rFonts w:ascii="Times New Roman" w:hAnsi="Times New Roman" w:cs="Times New Roman"/>
          <w:color w:val="auto"/>
          <w:sz w:val="24"/>
          <w:szCs w:val="24"/>
          <w:u w:val="none"/>
        </w:rPr>
        <w:t xml:space="preserve">(accessed </w:t>
      </w:r>
      <w:r w:rsidR="00D03CEA" w:rsidRPr="00997748">
        <w:rPr>
          <w:rStyle w:val="Hyperlink"/>
          <w:rFonts w:ascii="Times New Roman" w:hAnsi="Times New Roman" w:cs="Times New Roman"/>
          <w:color w:val="auto"/>
          <w:sz w:val="24"/>
          <w:szCs w:val="24"/>
          <w:u w:val="none"/>
        </w:rPr>
        <w:t>20 May 2018)</w:t>
      </w:r>
      <w:r w:rsidR="00E03365">
        <w:rPr>
          <w:rStyle w:val="Hyperlink"/>
          <w:rFonts w:ascii="Times New Roman" w:hAnsi="Times New Roman" w:cs="Times New Roman"/>
          <w:color w:val="auto"/>
          <w:sz w:val="24"/>
          <w:szCs w:val="24"/>
          <w:u w:val="none"/>
        </w:rPr>
        <w:t>.</w:t>
      </w:r>
    </w:p>
    <w:p w14:paraId="5734A84C" w14:textId="77777777" w:rsidR="00D52787" w:rsidRPr="00722794" w:rsidRDefault="00D52787" w:rsidP="00996559">
      <w:pPr>
        <w:spacing w:after="0" w:line="264" w:lineRule="auto"/>
        <w:ind w:left="567" w:hanging="567"/>
        <w:rPr>
          <w:rFonts w:ascii="Times New Roman" w:hAnsi="Times New Roman" w:cs="Times New Roman"/>
          <w:sz w:val="24"/>
          <w:szCs w:val="24"/>
        </w:rPr>
      </w:pPr>
      <w:proofErr w:type="spellStart"/>
      <w:r w:rsidRPr="00722794">
        <w:rPr>
          <w:rFonts w:ascii="Times New Roman" w:hAnsi="Times New Roman" w:cs="Times New Roman"/>
          <w:sz w:val="24"/>
          <w:szCs w:val="24"/>
        </w:rPr>
        <w:t>Dancygier</w:t>
      </w:r>
      <w:proofErr w:type="spellEnd"/>
      <w:r w:rsidRPr="00722794">
        <w:rPr>
          <w:rFonts w:ascii="Times New Roman" w:hAnsi="Times New Roman" w:cs="Times New Roman"/>
          <w:sz w:val="24"/>
          <w:szCs w:val="24"/>
        </w:rPr>
        <w:t xml:space="preserve">, Barbara. 1999. </w:t>
      </w:r>
      <w:r w:rsidRPr="00722794">
        <w:rPr>
          <w:rFonts w:ascii="Times New Roman" w:hAnsi="Times New Roman" w:cs="Times New Roman"/>
          <w:i/>
          <w:sz w:val="24"/>
          <w:szCs w:val="24"/>
        </w:rPr>
        <w:t>Conditionals and prediction</w:t>
      </w:r>
      <w:r w:rsidRPr="00722794">
        <w:rPr>
          <w:rFonts w:ascii="Times New Roman" w:hAnsi="Times New Roman" w:cs="Times New Roman"/>
          <w:sz w:val="24"/>
          <w:szCs w:val="24"/>
        </w:rPr>
        <w:t>. Cambridge: Cambridge University Press.</w:t>
      </w:r>
    </w:p>
    <w:p w14:paraId="1A2944ED" w14:textId="10B810F5" w:rsidR="00D52787" w:rsidRPr="00722794" w:rsidRDefault="00D52787" w:rsidP="00996559">
      <w:pPr>
        <w:spacing w:after="0" w:line="264" w:lineRule="auto"/>
        <w:ind w:left="567" w:hanging="567"/>
        <w:rPr>
          <w:rFonts w:ascii="Times New Roman" w:hAnsi="Times New Roman" w:cs="Times New Roman"/>
          <w:sz w:val="24"/>
          <w:szCs w:val="24"/>
        </w:rPr>
      </w:pPr>
      <w:proofErr w:type="spellStart"/>
      <w:r w:rsidRPr="00722794">
        <w:rPr>
          <w:rFonts w:ascii="Times New Roman" w:hAnsi="Times New Roman" w:cs="Times New Roman"/>
          <w:sz w:val="24"/>
          <w:szCs w:val="24"/>
        </w:rPr>
        <w:t>Declerck</w:t>
      </w:r>
      <w:proofErr w:type="spellEnd"/>
      <w:r w:rsidRPr="00722794">
        <w:rPr>
          <w:rFonts w:ascii="Times New Roman" w:hAnsi="Times New Roman" w:cs="Times New Roman"/>
          <w:sz w:val="24"/>
          <w:szCs w:val="24"/>
        </w:rPr>
        <w:t xml:space="preserve">, </w:t>
      </w:r>
      <w:proofErr w:type="spellStart"/>
      <w:r w:rsidRPr="00722794">
        <w:rPr>
          <w:rFonts w:ascii="Times New Roman" w:hAnsi="Times New Roman" w:cs="Times New Roman"/>
          <w:sz w:val="24"/>
          <w:szCs w:val="24"/>
        </w:rPr>
        <w:t>Renaat</w:t>
      </w:r>
      <w:proofErr w:type="spellEnd"/>
      <w:r w:rsidRPr="00722794">
        <w:rPr>
          <w:rFonts w:ascii="Times New Roman" w:hAnsi="Times New Roman" w:cs="Times New Roman"/>
          <w:sz w:val="24"/>
          <w:szCs w:val="24"/>
        </w:rPr>
        <w:t xml:space="preserve"> &amp; Susan Reed. 2001. </w:t>
      </w:r>
      <w:r w:rsidRPr="00722794">
        <w:rPr>
          <w:rFonts w:ascii="Times New Roman" w:hAnsi="Times New Roman" w:cs="Times New Roman"/>
          <w:i/>
          <w:sz w:val="24"/>
          <w:szCs w:val="24"/>
        </w:rPr>
        <w:t>Conditionals: A comprehensive empirical analysis</w:t>
      </w:r>
      <w:r w:rsidRPr="00722794">
        <w:rPr>
          <w:rFonts w:ascii="Times New Roman" w:hAnsi="Times New Roman" w:cs="Times New Roman"/>
          <w:sz w:val="24"/>
          <w:szCs w:val="24"/>
        </w:rPr>
        <w:t>. Berlin</w:t>
      </w:r>
      <w:r w:rsidR="00722794" w:rsidRPr="00722794">
        <w:rPr>
          <w:rFonts w:ascii="Times New Roman" w:hAnsi="Times New Roman" w:cs="Times New Roman"/>
          <w:sz w:val="24"/>
          <w:szCs w:val="24"/>
        </w:rPr>
        <w:t xml:space="preserve"> &amp; </w:t>
      </w:r>
      <w:r w:rsidRPr="00722794">
        <w:rPr>
          <w:rFonts w:ascii="Times New Roman" w:hAnsi="Times New Roman" w:cs="Times New Roman"/>
          <w:sz w:val="24"/>
          <w:szCs w:val="24"/>
        </w:rPr>
        <w:t>New York: Mouton de Gruyter.</w:t>
      </w:r>
    </w:p>
    <w:p w14:paraId="3C45FF5B" w14:textId="67CA7953" w:rsidR="00D52787" w:rsidRPr="00B23A9F" w:rsidRDefault="00D52787" w:rsidP="00996559">
      <w:pPr>
        <w:spacing w:after="0" w:line="264" w:lineRule="auto"/>
        <w:ind w:left="567" w:hanging="567"/>
        <w:rPr>
          <w:rFonts w:ascii="Times New Roman" w:hAnsi="Times New Roman" w:cs="Times New Roman"/>
          <w:sz w:val="24"/>
          <w:szCs w:val="24"/>
        </w:rPr>
      </w:pPr>
      <w:r w:rsidRPr="00B23A9F">
        <w:rPr>
          <w:rFonts w:ascii="Times New Roman" w:hAnsi="Times New Roman" w:cs="Times New Roman"/>
          <w:sz w:val="24"/>
          <w:szCs w:val="24"/>
        </w:rPr>
        <w:t xml:space="preserve">DeRose, Keith &amp; Richard E. Grandy. 1999. Conditional assertions and </w:t>
      </w:r>
      <w:r w:rsidR="00E12C41" w:rsidRPr="00B23A9F">
        <w:rPr>
          <w:rFonts w:ascii="Times New Roman" w:hAnsi="Times New Roman" w:cs="Times New Roman"/>
          <w:sz w:val="24"/>
          <w:szCs w:val="24"/>
        </w:rPr>
        <w:t>‘</w:t>
      </w:r>
      <w:r w:rsidRPr="00B23A9F">
        <w:rPr>
          <w:rFonts w:ascii="Times New Roman" w:hAnsi="Times New Roman" w:cs="Times New Roman"/>
          <w:sz w:val="24"/>
          <w:szCs w:val="24"/>
        </w:rPr>
        <w:t>biscuit</w:t>
      </w:r>
      <w:r w:rsidR="00E12C41" w:rsidRPr="00B23A9F">
        <w:rPr>
          <w:rFonts w:ascii="Times New Roman" w:hAnsi="Times New Roman" w:cs="Times New Roman"/>
          <w:sz w:val="24"/>
          <w:szCs w:val="24"/>
        </w:rPr>
        <w:t>’</w:t>
      </w:r>
      <w:r w:rsidRPr="00B23A9F">
        <w:rPr>
          <w:rFonts w:ascii="Times New Roman" w:hAnsi="Times New Roman" w:cs="Times New Roman"/>
          <w:sz w:val="24"/>
          <w:szCs w:val="24"/>
        </w:rPr>
        <w:t xml:space="preserve"> conditionals. </w:t>
      </w:r>
      <w:proofErr w:type="spellStart"/>
      <w:r w:rsidRPr="00B23A9F">
        <w:rPr>
          <w:rFonts w:ascii="Times New Roman" w:hAnsi="Times New Roman" w:cs="Times New Roman"/>
          <w:i/>
          <w:sz w:val="24"/>
          <w:szCs w:val="24"/>
        </w:rPr>
        <w:t>Noûs</w:t>
      </w:r>
      <w:proofErr w:type="spellEnd"/>
      <w:r w:rsidRPr="00B23A9F">
        <w:rPr>
          <w:rFonts w:ascii="Times New Roman" w:hAnsi="Times New Roman" w:cs="Times New Roman"/>
          <w:sz w:val="24"/>
          <w:szCs w:val="24"/>
        </w:rPr>
        <w:t xml:space="preserve"> 33(3). 405</w:t>
      </w:r>
      <w:r w:rsidR="006C17D8" w:rsidRPr="00B23A9F">
        <w:rPr>
          <w:rFonts w:ascii="Times New Roman" w:hAnsi="Times New Roman" w:cs="Times New Roman"/>
          <w:sz w:val="24"/>
          <w:szCs w:val="24"/>
        </w:rPr>
        <w:t>–</w:t>
      </w:r>
      <w:r w:rsidRPr="00B23A9F">
        <w:rPr>
          <w:rFonts w:ascii="Times New Roman" w:hAnsi="Times New Roman" w:cs="Times New Roman"/>
          <w:sz w:val="24"/>
          <w:szCs w:val="24"/>
        </w:rPr>
        <w:t>420.</w:t>
      </w:r>
    </w:p>
    <w:p w14:paraId="4E435A9C" w14:textId="406AD5A9" w:rsidR="00532258" w:rsidRPr="00C05902" w:rsidRDefault="00532258" w:rsidP="00996559">
      <w:pPr>
        <w:spacing w:after="0" w:line="264" w:lineRule="auto"/>
        <w:ind w:left="567" w:hanging="567"/>
        <w:rPr>
          <w:rFonts w:ascii="Times New Roman" w:hAnsi="Times New Roman" w:cs="Times New Roman"/>
          <w:sz w:val="24"/>
          <w:szCs w:val="24"/>
        </w:rPr>
      </w:pPr>
      <w:r w:rsidRPr="00C05902">
        <w:rPr>
          <w:rFonts w:ascii="Times New Roman" w:hAnsi="Times New Roman" w:cs="Times New Roman"/>
          <w:sz w:val="24"/>
          <w:szCs w:val="24"/>
        </w:rPr>
        <w:t>Elder, Chi-Hé. 2014.</w:t>
      </w:r>
      <w:r w:rsidR="002E7930" w:rsidRPr="00C05902">
        <w:rPr>
          <w:rFonts w:ascii="Times New Roman" w:hAnsi="Times New Roman" w:cs="Times New Roman"/>
          <w:sz w:val="24"/>
          <w:szCs w:val="24"/>
        </w:rPr>
        <w:t xml:space="preserve"> </w:t>
      </w:r>
      <w:r w:rsidR="00E87D55" w:rsidRPr="00C05902">
        <w:rPr>
          <w:rFonts w:ascii="Times New Roman" w:hAnsi="Times New Roman" w:cs="Times New Roman"/>
          <w:i/>
          <w:sz w:val="24"/>
          <w:szCs w:val="24"/>
        </w:rPr>
        <w:t>On the forms of conditionals and the functions of ‘if’</w:t>
      </w:r>
      <w:r w:rsidR="00E87D55" w:rsidRPr="00C05902">
        <w:rPr>
          <w:rFonts w:ascii="Times New Roman" w:hAnsi="Times New Roman" w:cs="Times New Roman"/>
          <w:sz w:val="24"/>
          <w:szCs w:val="24"/>
        </w:rPr>
        <w:t xml:space="preserve">. Cambridge: University of Cambridge PhD </w:t>
      </w:r>
      <w:r w:rsidR="00F52542" w:rsidRPr="00C05902">
        <w:rPr>
          <w:rFonts w:ascii="Times New Roman" w:hAnsi="Times New Roman" w:cs="Times New Roman"/>
          <w:sz w:val="24"/>
          <w:szCs w:val="24"/>
        </w:rPr>
        <w:t>thesis</w:t>
      </w:r>
      <w:r w:rsidR="00E87D55" w:rsidRPr="00C05902">
        <w:rPr>
          <w:rFonts w:ascii="Times New Roman" w:hAnsi="Times New Roman" w:cs="Times New Roman"/>
          <w:sz w:val="24"/>
          <w:szCs w:val="24"/>
        </w:rPr>
        <w:t>.</w:t>
      </w:r>
      <w:r w:rsidRPr="00C05902">
        <w:rPr>
          <w:rFonts w:ascii="Times New Roman" w:hAnsi="Times New Roman" w:cs="Times New Roman"/>
          <w:sz w:val="24"/>
          <w:szCs w:val="24"/>
        </w:rPr>
        <w:t xml:space="preserve"> </w:t>
      </w:r>
    </w:p>
    <w:p w14:paraId="41B939C1" w14:textId="13E45AD4" w:rsidR="00035BB2" w:rsidRPr="006C41F1" w:rsidRDefault="00035BB2" w:rsidP="00996559">
      <w:pPr>
        <w:spacing w:after="0" w:line="264" w:lineRule="auto"/>
        <w:ind w:left="567" w:hanging="567"/>
        <w:rPr>
          <w:rFonts w:ascii="Times New Roman" w:hAnsi="Times New Roman" w:cs="Times New Roman"/>
          <w:sz w:val="24"/>
          <w:szCs w:val="24"/>
        </w:rPr>
      </w:pPr>
      <w:r w:rsidRPr="006C41F1">
        <w:rPr>
          <w:rFonts w:ascii="Times New Roman" w:hAnsi="Times New Roman" w:cs="Times New Roman"/>
          <w:sz w:val="24"/>
          <w:szCs w:val="24"/>
        </w:rPr>
        <w:t>Elder, Chi-Hé &amp; Kasia M. Ja</w:t>
      </w:r>
      <w:r w:rsidR="005659DB">
        <w:rPr>
          <w:rFonts w:ascii="Times New Roman" w:hAnsi="Times New Roman" w:cs="Times New Roman"/>
          <w:sz w:val="24"/>
          <w:szCs w:val="24"/>
        </w:rPr>
        <w:t>s</w:t>
      </w:r>
      <w:r w:rsidRPr="006C41F1">
        <w:rPr>
          <w:rFonts w:ascii="Times New Roman" w:hAnsi="Times New Roman" w:cs="Times New Roman"/>
          <w:sz w:val="24"/>
          <w:szCs w:val="24"/>
        </w:rPr>
        <w:t xml:space="preserve">zczolt. 2016. Towards a pragmatic category of conditionals. </w:t>
      </w:r>
      <w:r w:rsidRPr="006C41F1">
        <w:rPr>
          <w:rFonts w:ascii="Times New Roman" w:hAnsi="Times New Roman" w:cs="Times New Roman"/>
          <w:i/>
          <w:sz w:val="24"/>
          <w:szCs w:val="24"/>
        </w:rPr>
        <w:t>Journal of Pragmatics</w:t>
      </w:r>
      <w:r w:rsidRPr="006C41F1">
        <w:rPr>
          <w:rFonts w:ascii="Times New Roman" w:hAnsi="Times New Roman" w:cs="Times New Roman"/>
          <w:sz w:val="24"/>
          <w:szCs w:val="24"/>
        </w:rPr>
        <w:t xml:space="preserve"> 98</w:t>
      </w:r>
      <w:r w:rsidR="00547B27" w:rsidRPr="006C41F1">
        <w:rPr>
          <w:rFonts w:ascii="Times New Roman" w:hAnsi="Times New Roman" w:cs="Times New Roman"/>
          <w:sz w:val="24"/>
          <w:szCs w:val="24"/>
        </w:rPr>
        <w:t xml:space="preserve">. </w:t>
      </w:r>
      <w:r w:rsidR="00644DCC" w:rsidRPr="006C41F1">
        <w:rPr>
          <w:rFonts w:ascii="Times New Roman" w:hAnsi="Times New Roman" w:cs="Times New Roman"/>
          <w:sz w:val="24"/>
          <w:szCs w:val="24"/>
        </w:rPr>
        <w:t>36</w:t>
      </w:r>
      <w:r w:rsidR="006C17D8" w:rsidRPr="006C41F1">
        <w:rPr>
          <w:rFonts w:ascii="Times New Roman" w:hAnsi="Times New Roman" w:cs="Times New Roman"/>
          <w:sz w:val="24"/>
          <w:szCs w:val="24"/>
        </w:rPr>
        <w:t>–</w:t>
      </w:r>
      <w:r w:rsidR="00644DCC" w:rsidRPr="006C41F1">
        <w:rPr>
          <w:rFonts w:ascii="Times New Roman" w:hAnsi="Times New Roman" w:cs="Times New Roman"/>
          <w:sz w:val="24"/>
          <w:szCs w:val="24"/>
        </w:rPr>
        <w:t>53.</w:t>
      </w:r>
    </w:p>
    <w:p w14:paraId="646215EE" w14:textId="6D832D78" w:rsidR="00D52787" w:rsidRPr="00CE2BCD" w:rsidRDefault="00D52787" w:rsidP="00996559">
      <w:pPr>
        <w:spacing w:after="0" w:line="264" w:lineRule="auto"/>
        <w:ind w:left="567" w:hanging="567"/>
        <w:rPr>
          <w:rFonts w:ascii="Times New Roman" w:hAnsi="Times New Roman" w:cs="Times New Roman"/>
          <w:sz w:val="24"/>
          <w:szCs w:val="24"/>
        </w:rPr>
      </w:pPr>
      <w:r w:rsidRPr="00CE2BCD">
        <w:rPr>
          <w:rFonts w:ascii="Times New Roman" w:hAnsi="Times New Roman" w:cs="Times New Roman"/>
          <w:sz w:val="24"/>
          <w:szCs w:val="24"/>
        </w:rPr>
        <w:t xml:space="preserve">Evans, Jonathan St. B. T. &amp; David E. Over. 2004. </w:t>
      </w:r>
      <w:r w:rsidRPr="00CE2BCD">
        <w:rPr>
          <w:rFonts w:ascii="Times New Roman" w:hAnsi="Times New Roman" w:cs="Times New Roman"/>
          <w:i/>
          <w:sz w:val="24"/>
          <w:szCs w:val="24"/>
        </w:rPr>
        <w:t>If</w:t>
      </w:r>
      <w:r w:rsidRPr="00CE2BCD">
        <w:rPr>
          <w:rFonts w:ascii="Times New Roman" w:hAnsi="Times New Roman" w:cs="Times New Roman"/>
          <w:sz w:val="24"/>
          <w:szCs w:val="24"/>
        </w:rPr>
        <w:t>. Oxford: Oxford University Press.</w:t>
      </w:r>
    </w:p>
    <w:p w14:paraId="1F415AAA" w14:textId="203AFF96" w:rsidR="00E14ECD" w:rsidRPr="00A80987" w:rsidRDefault="00E14ECD" w:rsidP="00996559">
      <w:pPr>
        <w:spacing w:after="0" w:line="264" w:lineRule="auto"/>
        <w:ind w:left="567" w:hanging="567"/>
        <w:rPr>
          <w:rFonts w:ascii="Times New Roman" w:hAnsi="Times New Roman" w:cs="Times New Roman"/>
          <w:sz w:val="24"/>
          <w:szCs w:val="24"/>
        </w:rPr>
      </w:pPr>
      <w:r w:rsidRPr="00A80987">
        <w:rPr>
          <w:rFonts w:ascii="Times New Roman" w:hAnsi="Times New Roman" w:cs="Times New Roman"/>
          <w:sz w:val="24"/>
          <w:szCs w:val="24"/>
        </w:rPr>
        <w:t xml:space="preserve">Fischer, Kerstin (ed.). 2006. </w:t>
      </w:r>
      <w:r w:rsidRPr="00A80987">
        <w:rPr>
          <w:rFonts w:ascii="Times New Roman" w:hAnsi="Times New Roman" w:cs="Times New Roman"/>
          <w:i/>
          <w:sz w:val="24"/>
          <w:szCs w:val="24"/>
        </w:rPr>
        <w:t>Approaches to discourse particles</w:t>
      </w:r>
      <w:r w:rsidRPr="00A80987">
        <w:rPr>
          <w:rFonts w:ascii="Times New Roman" w:hAnsi="Times New Roman" w:cs="Times New Roman"/>
          <w:sz w:val="24"/>
          <w:szCs w:val="24"/>
        </w:rPr>
        <w:t xml:space="preserve">. Bingley: Emerald Group Publishing. </w:t>
      </w:r>
    </w:p>
    <w:p w14:paraId="21F03D6E" w14:textId="0FF67150" w:rsidR="00D52787" w:rsidRPr="00E60498" w:rsidRDefault="00D52787" w:rsidP="00996559">
      <w:pPr>
        <w:spacing w:after="0" w:line="264" w:lineRule="auto"/>
        <w:ind w:left="567" w:hanging="567"/>
        <w:rPr>
          <w:rFonts w:ascii="Times New Roman" w:hAnsi="Times New Roman" w:cs="Times New Roman"/>
          <w:sz w:val="24"/>
          <w:szCs w:val="24"/>
        </w:rPr>
      </w:pPr>
      <w:proofErr w:type="spellStart"/>
      <w:r w:rsidRPr="00E60498">
        <w:rPr>
          <w:rFonts w:ascii="Times New Roman" w:hAnsi="Times New Roman" w:cs="Times New Roman"/>
          <w:sz w:val="24"/>
          <w:szCs w:val="24"/>
        </w:rPr>
        <w:t>Francez</w:t>
      </w:r>
      <w:proofErr w:type="spellEnd"/>
      <w:r w:rsidRPr="00E60498">
        <w:rPr>
          <w:rFonts w:ascii="Times New Roman" w:hAnsi="Times New Roman" w:cs="Times New Roman"/>
          <w:sz w:val="24"/>
          <w:szCs w:val="24"/>
        </w:rPr>
        <w:t xml:space="preserve">, </w:t>
      </w:r>
      <w:proofErr w:type="spellStart"/>
      <w:r w:rsidRPr="00E60498">
        <w:rPr>
          <w:rFonts w:ascii="Times New Roman" w:hAnsi="Times New Roman" w:cs="Times New Roman"/>
          <w:sz w:val="24"/>
          <w:szCs w:val="24"/>
        </w:rPr>
        <w:t>Itamar</w:t>
      </w:r>
      <w:proofErr w:type="spellEnd"/>
      <w:r w:rsidRPr="00E60498">
        <w:rPr>
          <w:rFonts w:ascii="Times New Roman" w:hAnsi="Times New Roman" w:cs="Times New Roman"/>
          <w:sz w:val="24"/>
          <w:szCs w:val="24"/>
        </w:rPr>
        <w:t xml:space="preserve">. 2015. Chimerical conditionals. </w:t>
      </w:r>
      <w:r w:rsidRPr="00E60498">
        <w:rPr>
          <w:rFonts w:ascii="Times New Roman" w:hAnsi="Times New Roman" w:cs="Times New Roman"/>
          <w:i/>
          <w:sz w:val="24"/>
          <w:szCs w:val="24"/>
        </w:rPr>
        <w:t>Semantics and Pragmatics</w:t>
      </w:r>
      <w:r w:rsidRPr="00E60498">
        <w:rPr>
          <w:rFonts w:ascii="Times New Roman" w:hAnsi="Times New Roman" w:cs="Times New Roman"/>
          <w:sz w:val="24"/>
          <w:szCs w:val="24"/>
        </w:rPr>
        <w:t xml:space="preserve"> 8. 1</w:t>
      </w:r>
      <w:r w:rsidR="006C17D8" w:rsidRPr="00E60498">
        <w:rPr>
          <w:rFonts w:ascii="Times New Roman" w:hAnsi="Times New Roman" w:cs="Times New Roman"/>
          <w:sz w:val="24"/>
          <w:szCs w:val="24"/>
        </w:rPr>
        <w:t>–</w:t>
      </w:r>
      <w:r w:rsidRPr="00E60498">
        <w:rPr>
          <w:rFonts w:ascii="Times New Roman" w:hAnsi="Times New Roman" w:cs="Times New Roman"/>
          <w:sz w:val="24"/>
          <w:szCs w:val="24"/>
        </w:rPr>
        <w:t>35.</w:t>
      </w:r>
    </w:p>
    <w:p w14:paraId="18716301" w14:textId="78F3103B" w:rsidR="00D52787" w:rsidRPr="00132C5D" w:rsidRDefault="00D52787" w:rsidP="00996559">
      <w:pPr>
        <w:spacing w:after="0" w:line="264" w:lineRule="auto"/>
        <w:ind w:left="567" w:hanging="567"/>
        <w:rPr>
          <w:rFonts w:ascii="Times New Roman" w:hAnsi="Times New Roman" w:cs="Times New Roman"/>
          <w:sz w:val="24"/>
          <w:szCs w:val="24"/>
        </w:rPr>
      </w:pPr>
      <w:r w:rsidRPr="00132C5D">
        <w:rPr>
          <w:rFonts w:ascii="Times New Roman" w:hAnsi="Times New Roman" w:cs="Times New Roman"/>
          <w:sz w:val="24"/>
          <w:szCs w:val="24"/>
        </w:rPr>
        <w:t xml:space="preserve">Franke, Michael. 2009. </w:t>
      </w:r>
      <w:r w:rsidRPr="00132C5D">
        <w:rPr>
          <w:rFonts w:ascii="Times New Roman" w:hAnsi="Times New Roman" w:cs="Times New Roman"/>
          <w:i/>
          <w:sz w:val="24"/>
          <w:szCs w:val="24"/>
        </w:rPr>
        <w:t>Signal to act: Game theory in pragmatics</w:t>
      </w:r>
      <w:r w:rsidRPr="00132C5D">
        <w:rPr>
          <w:rFonts w:ascii="Times New Roman" w:hAnsi="Times New Roman" w:cs="Times New Roman"/>
          <w:sz w:val="24"/>
          <w:szCs w:val="24"/>
        </w:rPr>
        <w:t xml:space="preserve">. </w:t>
      </w:r>
      <w:r w:rsidR="00CB3B99" w:rsidRPr="00132C5D">
        <w:rPr>
          <w:rFonts w:ascii="Times New Roman" w:hAnsi="Times New Roman" w:cs="Times New Roman"/>
          <w:sz w:val="24"/>
          <w:szCs w:val="24"/>
        </w:rPr>
        <w:t>Amsterdam</w:t>
      </w:r>
      <w:r w:rsidRPr="00132C5D">
        <w:rPr>
          <w:rFonts w:ascii="Times New Roman" w:hAnsi="Times New Roman" w:cs="Times New Roman"/>
          <w:sz w:val="24"/>
          <w:szCs w:val="24"/>
        </w:rPr>
        <w:t>: Institute for Logic, Language and Computation (ILLC)</w:t>
      </w:r>
      <w:r w:rsidR="00F52542" w:rsidRPr="00132C5D">
        <w:rPr>
          <w:rFonts w:ascii="Times New Roman" w:hAnsi="Times New Roman" w:cs="Times New Roman"/>
          <w:sz w:val="24"/>
          <w:szCs w:val="24"/>
        </w:rPr>
        <w:t xml:space="preserve"> PhD thesis.</w:t>
      </w:r>
    </w:p>
    <w:p w14:paraId="1D75FF66" w14:textId="4B3A22E5" w:rsidR="00D52787" w:rsidRPr="007545A9" w:rsidRDefault="00D52787" w:rsidP="00996559">
      <w:pPr>
        <w:spacing w:after="0" w:line="264" w:lineRule="auto"/>
        <w:ind w:left="567" w:hanging="567"/>
        <w:rPr>
          <w:rFonts w:ascii="Times New Roman" w:hAnsi="Times New Roman" w:cs="Times New Roman"/>
          <w:sz w:val="24"/>
          <w:szCs w:val="24"/>
        </w:rPr>
      </w:pPr>
      <w:r w:rsidRPr="007545A9">
        <w:rPr>
          <w:rFonts w:ascii="Times New Roman" w:hAnsi="Times New Roman" w:cs="Times New Roman"/>
          <w:sz w:val="24"/>
          <w:szCs w:val="24"/>
        </w:rPr>
        <w:t>Fretheim, Thorstein, S</w:t>
      </w:r>
      <w:r w:rsidR="00E03365" w:rsidRPr="007545A9">
        <w:rPr>
          <w:rFonts w:ascii="Times New Roman" w:hAnsi="Times New Roman" w:cs="Times New Roman"/>
          <w:sz w:val="24"/>
          <w:szCs w:val="24"/>
        </w:rPr>
        <w:t>tella</w:t>
      </w:r>
      <w:r w:rsidRPr="007545A9">
        <w:rPr>
          <w:rFonts w:ascii="Times New Roman" w:hAnsi="Times New Roman" w:cs="Times New Roman"/>
          <w:sz w:val="24"/>
          <w:szCs w:val="24"/>
        </w:rPr>
        <w:t xml:space="preserve"> Boateng &amp; </w:t>
      </w:r>
      <w:proofErr w:type="spellStart"/>
      <w:r w:rsidRPr="007545A9">
        <w:rPr>
          <w:rFonts w:ascii="Times New Roman" w:hAnsi="Times New Roman" w:cs="Times New Roman"/>
          <w:sz w:val="24"/>
          <w:szCs w:val="24"/>
        </w:rPr>
        <w:t>I</w:t>
      </w:r>
      <w:r w:rsidR="00E03365" w:rsidRPr="007545A9">
        <w:rPr>
          <w:rFonts w:ascii="Times New Roman" w:hAnsi="Times New Roman" w:cs="Times New Roman"/>
          <w:sz w:val="24"/>
          <w:szCs w:val="24"/>
        </w:rPr>
        <w:t>ldikó</w:t>
      </w:r>
      <w:proofErr w:type="spellEnd"/>
      <w:r w:rsidRPr="007545A9">
        <w:rPr>
          <w:rFonts w:ascii="Times New Roman" w:hAnsi="Times New Roman" w:cs="Times New Roman"/>
          <w:sz w:val="24"/>
          <w:szCs w:val="24"/>
        </w:rPr>
        <w:t xml:space="preserve"> </w:t>
      </w:r>
      <w:proofErr w:type="spellStart"/>
      <w:r w:rsidRPr="007545A9">
        <w:rPr>
          <w:rFonts w:ascii="Times New Roman" w:hAnsi="Times New Roman" w:cs="Times New Roman"/>
          <w:sz w:val="24"/>
          <w:szCs w:val="24"/>
        </w:rPr>
        <w:t>Vaskó</w:t>
      </w:r>
      <w:proofErr w:type="spellEnd"/>
      <w:r w:rsidRPr="007545A9">
        <w:rPr>
          <w:rFonts w:ascii="Times New Roman" w:hAnsi="Times New Roman" w:cs="Times New Roman"/>
          <w:sz w:val="24"/>
          <w:szCs w:val="24"/>
        </w:rPr>
        <w:t xml:space="preserve">. 2003. Then – adverbial pro-form or inference particle? In Ken Turner &amp; Kasia M. Jaszczolt (eds.), </w:t>
      </w:r>
      <w:r w:rsidRPr="007545A9">
        <w:rPr>
          <w:rFonts w:ascii="Times New Roman" w:hAnsi="Times New Roman" w:cs="Times New Roman"/>
          <w:i/>
          <w:sz w:val="24"/>
          <w:szCs w:val="24"/>
        </w:rPr>
        <w:t>Meaning through language contrast</w:t>
      </w:r>
      <w:r w:rsidRPr="007545A9">
        <w:rPr>
          <w:rFonts w:ascii="Times New Roman" w:hAnsi="Times New Roman" w:cs="Times New Roman"/>
          <w:sz w:val="24"/>
          <w:szCs w:val="24"/>
        </w:rPr>
        <w:t>, 51</w:t>
      </w:r>
      <w:r w:rsidR="006C17D8" w:rsidRPr="007545A9">
        <w:rPr>
          <w:rFonts w:ascii="Times New Roman" w:hAnsi="Times New Roman" w:cs="Times New Roman"/>
          <w:sz w:val="24"/>
          <w:szCs w:val="24"/>
        </w:rPr>
        <w:t>–</w:t>
      </w:r>
      <w:r w:rsidRPr="007545A9">
        <w:rPr>
          <w:rFonts w:ascii="Times New Roman" w:hAnsi="Times New Roman" w:cs="Times New Roman"/>
          <w:sz w:val="24"/>
          <w:szCs w:val="24"/>
        </w:rPr>
        <w:t>74. Amsterdam</w:t>
      </w:r>
      <w:r w:rsidR="007545A9" w:rsidRPr="007545A9">
        <w:rPr>
          <w:rFonts w:ascii="Times New Roman" w:hAnsi="Times New Roman" w:cs="Times New Roman"/>
          <w:sz w:val="24"/>
          <w:szCs w:val="24"/>
        </w:rPr>
        <w:t xml:space="preserve"> &amp;</w:t>
      </w:r>
      <w:r w:rsidRPr="007545A9">
        <w:rPr>
          <w:rFonts w:ascii="Times New Roman" w:hAnsi="Times New Roman" w:cs="Times New Roman"/>
          <w:sz w:val="24"/>
          <w:szCs w:val="24"/>
        </w:rPr>
        <w:t xml:space="preserve"> Philadelphia: John </w:t>
      </w:r>
      <w:proofErr w:type="spellStart"/>
      <w:r w:rsidRPr="007545A9">
        <w:rPr>
          <w:rFonts w:ascii="Times New Roman" w:hAnsi="Times New Roman" w:cs="Times New Roman"/>
          <w:sz w:val="24"/>
          <w:szCs w:val="24"/>
        </w:rPr>
        <w:t>Benjamins</w:t>
      </w:r>
      <w:proofErr w:type="spellEnd"/>
      <w:r w:rsidRPr="007545A9">
        <w:rPr>
          <w:rFonts w:ascii="Times New Roman" w:hAnsi="Times New Roman" w:cs="Times New Roman"/>
          <w:sz w:val="24"/>
          <w:szCs w:val="24"/>
        </w:rPr>
        <w:t xml:space="preserve"> Publishing Company.</w:t>
      </w:r>
    </w:p>
    <w:p w14:paraId="52D3A260" w14:textId="374E8C9B" w:rsidR="00D52787" w:rsidRPr="00E60498" w:rsidRDefault="00D52787" w:rsidP="00996559">
      <w:pPr>
        <w:spacing w:after="0" w:line="264" w:lineRule="auto"/>
        <w:ind w:left="567" w:hanging="567"/>
        <w:rPr>
          <w:rFonts w:ascii="Times New Roman" w:hAnsi="Times New Roman" w:cs="Times New Roman"/>
          <w:sz w:val="24"/>
          <w:szCs w:val="24"/>
        </w:rPr>
      </w:pPr>
      <w:proofErr w:type="spellStart"/>
      <w:r w:rsidRPr="00E60498">
        <w:rPr>
          <w:rFonts w:ascii="Times New Roman" w:hAnsi="Times New Roman" w:cs="Times New Roman"/>
          <w:sz w:val="24"/>
          <w:szCs w:val="24"/>
        </w:rPr>
        <w:t>Giannakidou</w:t>
      </w:r>
      <w:proofErr w:type="spellEnd"/>
      <w:r w:rsidRPr="00E60498">
        <w:rPr>
          <w:rFonts w:ascii="Times New Roman" w:hAnsi="Times New Roman" w:cs="Times New Roman"/>
          <w:sz w:val="24"/>
          <w:szCs w:val="24"/>
        </w:rPr>
        <w:t xml:space="preserve">, Anastasia &amp; Suwon Yoon. 2010. The subjective mode of comparison: Metalinguistic comparatives in Greek and Korean. </w:t>
      </w:r>
      <w:r w:rsidRPr="00E60498">
        <w:rPr>
          <w:rFonts w:ascii="Times New Roman" w:hAnsi="Times New Roman" w:cs="Times New Roman"/>
          <w:i/>
          <w:sz w:val="24"/>
          <w:szCs w:val="24"/>
        </w:rPr>
        <w:t>Natural Language and Linguistic Theory</w:t>
      </w:r>
      <w:r w:rsidRPr="00E60498">
        <w:rPr>
          <w:rFonts w:ascii="Times New Roman" w:hAnsi="Times New Roman" w:cs="Times New Roman"/>
          <w:sz w:val="24"/>
          <w:szCs w:val="24"/>
        </w:rPr>
        <w:t xml:space="preserve"> 29(3). 621</w:t>
      </w:r>
      <w:r w:rsidR="006C17D8" w:rsidRPr="00E60498">
        <w:rPr>
          <w:rFonts w:ascii="Times New Roman" w:hAnsi="Times New Roman" w:cs="Times New Roman"/>
          <w:sz w:val="24"/>
          <w:szCs w:val="24"/>
        </w:rPr>
        <w:t>–</w:t>
      </w:r>
      <w:r w:rsidRPr="00E60498">
        <w:rPr>
          <w:rFonts w:ascii="Times New Roman" w:hAnsi="Times New Roman" w:cs="Times New Roman"/>
          <w:sz w:val="24"/>
          <w:szCs w:val="24"/>
        </w:rPr>
        <w:t>655.</w:t>
      </w:r>
    </w:p>
    <w:p w14:paraId="1C09312B" w14:textId="0FE41373" w:rsidR="00D52787" w:rsidRPr="00AE5D25" w:rsidRDefault="00D52787" w:rsidP="00996559">
      <w:pPr>
        <w:spacing w:after="0" w:line="264" w:lineRule="auto"/>
        <w:ind w:left="567" w:hanging="567"/>
        <w:rPr>
          <w:rFonts w:ascii="Times New Roman" w:hAnsi="Times New Roman" w:cs="Times New Roman"/>
          <w:sz w:val="24"/>
          <w:szCs w:val="24"/>
        </w:rPr>
      </w:pPr>
      <w:r w:rsidRPr="00AE5D25">
        <w:rPr>
          <w:rFonts w:ascii="Times New Roman" w:hAnsi="Times New Roman" w:cs="Times New Roman"/>
          <w:sz w:val="24"/>
          <w:szCs w:val="24"/>
        </w:rPr>
        <w:t xml:space="preserve">Grice, Paul. 1967. Indicative conditionals. In </w:t>
      </w:r>
      <w:r w:rsidRPr="00AE5D25">
        <w:rPr>
          <w:rFonts w:ascii="Times New Roman" w:hAnsi="Times New Roman" w:cs="Times New Roman"/>
          <w:i/>
          <w:sz w:val="24"/>
          <w:szCs w:val="24"/>
        </w:rPr>
        <w:t>Studies in the way of words</w:t>
      </w:r>
      <w:r w:rsidRPr="00AE5D25">
        <w:rPr>
          <w:rFonts w:ascii="Times New Roman" w:hAnsi="Times New Roman" w:cs="Times New Roman"/>
          <w:sz w:val="24"/>
          <w:szCs w:val="24"/>
        </w:rPr>
        <w:t>, 1989, 58</w:t>
      </w:r>
      <w:r w:rsidR="006C17D8" w:rsidRPr="00AE5D25">
        <w:rPr>
          <w:rFonts w:ascii="Times New Roman" w:hAnsi="Times New Roman" w:cs="Times New Roman"/>
          <w:sz w:val="24"/>
          <w:szCs w:val="24"/>
        </w:rPr>
        <w:t>–</w:t>
      </w:r>
      <w:r w:rsidRPr="00AE5D25">
        <w:rPr>
          <w:rFonts w:ascii="Times New Roman" w:hAnsi="Times New Roman" w:cs="Times New Roman"/>
          <w:sz w:val="24"/>
          <w:szCs w:val="24"/>
        </w:rPr>
        <w:t>85. Cambridge, MA: Harvard University Press.</w:t>
      </w:r>
    </w:p>
    <w:p w14:paraId="27AFEE81" w14:textId="77777777" w:rsidR="00D52787" w:rsidRPr="00670855" w:rsidRDefault="00D52787" w:rsidP="00996559">
      <w:pPr>
        <w:spacing w:after="0" w:line="264" w:lineRule="auto"/>
        <w:ind w:left="567" w:hanging="567"/>
        <w:rPr>
          <w:rFonts w:ascii="Times New Roman" w:hAnsi="Times New Roman" w:cs="Times New Roman"/>
          <w:sz w:val="24"/>
          <w:szCs w:val="24"/>
        </w:rPr>
      </w:pPr>
      <w:r w:rsidRPr="00670855">
        <w:rPr>
          <w:rFonts w:ascii="Times New Roman" w:hAnsi="Times New Roman" w:cs="Times New Roman"/>
          <w:sz w:val="24"/>
          <w:szCs w:val="24"/>
        </w:rPr>
        <w:t xml:space="preserve">Grice, Paul. 1989. </w:t>
      </w:r>
      <w:r w:rsidRPr="00670855">
        <w:rPr>
          <w:rFonts w:ascii="Times New Roman" w:hAnsi="Times New Roman" w:cs="Times New Roman"/>
          <w:i/>
          <w:sz w:val="24"/>
          <w:szCs w:val="24"/>
        </w:rPr>
        <w:t>Studies in the way of words</w:t>
      </w:r>
      <w:r w:rsidRPr="00670855">
        <w:rPr>
          <w:rFonts w:ascii="Times New Roman" w:hAnsi="Times New Roman" w:cs="Times New Roman"/>
          <w:sz w:val="24"/>
          <w:szCs w:val="24"/>
        </w:rPr>
        <w:t>. Cambridge MA: Harvard University Press.</w:t>
      </w:r>
    </w:p>
    <w:p w14:paraId="235D80F7" w14:textId="66EAEA87" w:rsidR="00D52787" w:rsidRPr="00E60498" w:rsidRDefault="00D52787" w:rsidP="00996559">
      <w:pPr>
        <w:spacing w:after="0" w:line="264" w:lineRule="auto"/>
        <w:ind w:left="567" w:hanging="567"/>
        <w:rPr>
          <w:rFonts w:ascii="Times New Roman" w:hAnsi="Times New Roman" w:cs="Times New Roman"/>
          <w:sz w:val="24"/>
          <w:szCs w:val="24"/>
        </w:rPr>
      </w:pPr>
      <w:r w:rsidRPr="00E60498">
        <w:rPr>
          <w:rFonts w:ascii="Times New Roman" w:hAnsi="Times New Roman" w:cs="Times New Roman"/>
          <w:sz w:val="24"/>
          <w:szCs w:val="24"/>
        </w:rPr>
        <w:t xml:space="preserve">Hansen, Maj-Britt </w:t>
      </w:r>
      <w:proofErr w:type="spellStart"/>
      <w:r w:rsidRPr="00E60498">
        <w:rPr>
          <w:rFonts w:ascii="Times New Roman" w:hAnsi="Times New Roman" w:cs="Times New Roman"/>
          <w:sz w:val="24"/>
          <w:szCs w:val="24"/>
        </w:rPr>
        <w:t>Mosegaard</w:t>
      </w:r>
      <w:proofErr w:type="spellEnd"/>
      <w:r w:rsidRPr="00E60498">
        <w:rPr>
          <w:rFonts w:ascii="Times New Roman" w:hAnsi="Times New Roman" w:cs="Times New Roman"/>
          <w:sz w:val="24"/>
          <w:szCs w:val="24"/>
        </w:rPr>
        <w:t xml:space="preserve">. 1998. The semantic status of discourse markers. </w:t>
      </w:r>
      <w:r w:rsidRPr="00E60498">
        <w:rPr>
          <w:rFonts w:ascii="Times New Roman" w:hAnsi="Times New Roman" w:cs="Times New Roman"/>
          <w:i/>
          <w:sz w:val="24"/>
          <w:szCs w:val="24"/>
        </w:rPr>
        <w:t>Lingua</w:t>
      </w:r>
      <w:r w:rsidRPr="00E60498">
        <w:rPr>
          <w:rFonts w:ascii="Times New Roman" w:hAnsi="Times New Roman" w:cs="Times New Roman"/>
          <w:sz w:val="24"/>
          <w:szCs w:val="24"/>
        </w:rPr>
        <w:t xml:space="preserve"> 104(</w:t>
      </w:r>
      <w:r w:rsidR="00082808">
        <w:rPr>
          <w:rFonts w:ascii="Times New Roman" w:hAnsi="Times New Roman" w:cs="Times New Roman"/>
          <w:sz w:val="24"/>
          <w:szCs w:val="24"/>
        </w:rPr>
        <w:t>3</w:t>
      </w:r>
      <w:r w:rsidR="00082808" w:rsidRPr="00E60498">
        <w:rPr>
          <w:rFonts w:ascii="Times New Roman" w:hAnsi="Times New Roman" w:cs="Times New Roman"/>
          <w:sz w:val="24"/>
          <w:szCs w:val="24"/>
        </w:rPr>
        <w:t>–</w:t>
      </w:r>
      <w:r w:rsidR="00082808">
        <w:rPr>
          <w:rFonts w:ascii="Times New Roman" w:hAnsi="Times New Roman" w:cs="Times New Roman"/>
          <w:sz w:val="24"/>
          <w:szCs w:val="24"/>
        </w:rPr>
        <w:t>4</w:t>
      </w:r>
      <w:r w:rsidRPr="00E60498">
        <w:rPr>
          <w:rFonts w:ascii="Times New Roman" w:hAnsi="Times New Roman" w:cs="Times New Roman"/>
          <w:sz w:val="24"/>
          <w:szCs w:val="24"/>
        </w:rPr>
        <w:t>). 235</w:t>
      </w:r>
      <w:r w:rsidR="006C17D8" w:rsidRPr="00E60498">
        <w:rPr>
          <w:rFonts w:ascii="Times New Roman" w:hAnsi="Times New Roman" w:cs="Times New Roman"/>
          <w:sz w:val="24"/>
          <w:szCs w:val="24"/>
        </w:rPr>
        <w:t>–</w:t>
      </w:r>
      <w:r w:rsidRPr="00E60498">
        <w:rPr>
          <w:rFonts w:ascii="Times New Roman" w:hAnsi="Times New Roman" w:cs="Times New Roman"/>
          <w:sz w:val="24"/>
          <w:szCs w:val="24"/>
        </w:rPr>
        <w:t xml:space="preserve">260. </w:t>
      </w:r>
    </w:p>
    <w:p w14:paraId="55293CC0" w14:textId="48124D99" w:rsidR="00D52787" w:rsidRPr="00E60498" w:rsidRDefault="00D52787" w:rsidP="00996559">
      <w:pPr>
        <w:spacing w:after="0" w:line="264" w:lineRule="auto"/>
        <w:ind w:left="567" w:hanging="567"/>
        <w:rPr>
          <w:rFonts w:ascii="Times New Roman" w:hAnsi="Times New Roman" w:cs="Times New Roman"/>
          <w:sz w:val="24"/>
          <w:szCs w:val="24"/>
        </w:rPr>
      </w:pPr>
      <w:r w:rsidRPr="00E60498">
        <w:rPr>
          <w:rFonts w:ascii="Times New Roman" w:hAnsi="Times New Roman" w:cs="Times New Roman"/>
          <w:sz w:val="24"/>
          <w:szCs w:val="24"/>
        </w:rPr>
        <w:t xml:space="preserve">Heine, Bernd. 2013. On discourse markers: Grammaticalization, </w:t>
      </w:r>
      <w:proofErr w:type="spellStart"/>
      <w:r w:rsidRPr="00E60498">
        <w:rPr>
          <w:rFonts w:ascii="Times New Roman" w:hAnsi="Times New Roman" w:cs="Times New Roman"/>
          <w:sz w:val="24"/>
          <w:szCs w:val="24"/>
        </w:rPr>
        <w:t>pragmaticalization</w:t>
      </w:r>
      <w:proofErr w:type="spellEnd"/>
      <w:r w:rsidRPr="00E60498">
        <w:rPr>
          <w:rFonts w:ascii="Times New Roman" w:hAnsi="Times New Roman" w:cs="Times New Roman"/>
          <w:sz w:val="24"/>
          <w:szCs w:val="24"/>
        </w:rPr>
        <w:t xml:space="preserve">, or something else? </w:t>
      </w:r>
      <w:r w:rsidRPr="00E60498">
        <w:rPr>
          <w:rFonts w:ascii="Times New Roman" w:hAnsi="Times New Roman" w:cs="Times New Roman"/>
          <w:i/>
          <w:sz w:val="24"/>
          <w:szCs w:val="24"/>
        </w:rPr>
        <w:t>Linguistics</w:t>
      </w:r>
      <w:r w:rsidRPr="00E60498">
        <w:rPr>
          <w:rFonts w:ascii="Times New Roman" w:hAnsi="Times New Roman" w:cs="Times New Roman"/>
          <w:sz w:val="24"/>
          <w:szCs w:val="24"/>
        </w:rPr>
        <w:t xml:space="preserve"> 51(6). 1205</w:t>
      </w:r>
      <w:r w:rsidR="006C17D8" w:rsidRPr="00E60498">
        <w:rPr>
          <w:rFonts w:ascii="Times New Roman" w:hAnsi="Times New Roman" w:cs="Times New Roman"/>
          <w:sz w:val="24"/>
          <w:szCs w:val="24"/>
        </w:rPr>
        <w:t>–</w:t>
      </w:r>
      <w:r w:rsidRPr="00E60498">
        <w:rPr>
          <w:rFonts w:ascii="Times New Roman" w:hAnsi="Times New Roman" w:cs="Times New Roman"/>
          <w:sz w:val="24"/>
          <w:szCs w:val="24"/>
        </w:rPr>
        <w:t>1247.</w:t>
      </w:r>
    </w:p>
    <w:p w14:paraId="2A0C745B" w14:textId="77777777" w:rsidR="00D52787" w:rsidRPr="00017944" w:rsidRDefault="00D52787" w:rsidP="00996559">
      <w:pPr>
        <w:spacing w:after="0" w:line="264" w:lineRule="auto"/>
        <w:ind w:left="567" w:hanging="567"/>
        <w:rPr>
          <w:rFonts w:ascii="Times New Roman" w:hAnsi="Times New Roman" w:cs="Times New Roman"/>
          <w:sz w:val="24"/>
          <w:szCs w:val="24"/>
        </w:rPr>
      </w:pPr>
      <w:r w:rsidRPr="00017944">
        <w:rPr>
          <w:rFonts w:ascii="Times New Roman" w:hAnsi="Times New Roman" w:cs="Times New Roman"/>
          <w:sz w:val="24"/>
          <w:szCs w:val="24"/>
        </w:rPr>
        <w:t xml:space="preserve">Horn, Laurence R. 1989. </w:t>
      </w:r>
      <w:r w:rsidRPr="00017944">
        <w:rPr>
          <w:rFonts w:ascii="Times New Roman" w:hAnsi="Times New Roman" w:cs="Times New Roman"/>
          <w:i/>
          <w:sz w:val="24"/>
          <w:szCs w:val="24"/>
        </w:rPr>
        <w:t>A natural history of negation</w:t>
      </w:r>
      <w:r w:rsidRPr="00017944">
        <w:rPr>
          <w:rFonts w:ascii="Times New Roman" w:hAnsi="Times New Roman" w:cs="Times New Roman"/>
          <w:sz w:val="24"/>
          <w:szCs w:val="24"/>
        </w:rPr>
        <w:t>. Chicago: University of Chicago Press.</w:t>
      </w:r>
    </w:p>
    <w:p w14:paraId="23DAE6A4" w14:textId="6C097AAA" w:rsidR="00D52787" w:rsidRPr="005E11D0" w:rsidRDefault="00D52787" w:rsidP="00996559">
      <w:pPr>
        <w:spacing w:after="0" w:line="264" w:lineRule="auto"/>
        <w:ind w:left="567" w:hanging="567"/>
        <w:rPr>
          <w:rFonts w:ascii="Times New Roman" w:hAnsi="Times New Roman" w:cs="Times New Roman"/>
          <w:i/>
          <w:sz w:val="24"/>
          <w:szCs w:val="24"/>
        </w:rPr>
      </w:pPr>
      <w:r w:rsidRPr="005E11D0">
        <w:rPr>
          <w:rFonts w:ascii="Times New Roman" w:hAnsi="Times New Roman" w:cs="Times New Roman"/>
          <w:sz w:val="24"/>
          <w:szCs w:val="24"/>
        </w:rPr>
        <w:t xml:space="preserve">Lauer, Sven. 2014. Biscuits and provisos: Conveying unconditional information by conditional means. </w:t>
      </w:r>
      <w:r w:rsidRPr="00AA2B69">
        <w:rPr>
          <w:rFonts w:ascii="Times New Roman" w:hAnsi="Times New Roman" w:cs="Times New Roman"/>
          <w:sz w:val="24"/>
          <w:szCs w:val="24"/>
          <w:lang w:val="de-DE"/>
        </w:rPr>
        <w:t xml:space="preserve">In Eva </w:t>
      </w:r>
      <w:proofErr w:type="spellStart"/>
      <w:r w:rsidRPr="00AA2B69">
        <w:rPr>
          <w:rFonts w:ascii="Times New Roman" w:hAnsi="Times New Roman" w:cs="Times New Roman"/>
          <w:sz w:val="24"/>
          <w:szCs w:val="24"/>
          <w:lang w:val="de-DE"/>
        </w:rPr>
        <w:t>Csipak</w:t>
      </w:r>
      <w:proofErr w:type="spellEnd"/>
      <w:r w:rsidRPr="00AA2B69">
        <w:rPr>
          <w:rFonts w:ascii="Times New Roman" w:hAnsi="Times New Roman" w:cs="Times New Roman"/>
          <w:sz w:val="24"/>
          <w:szCs w:val="24"/>
          <w:lang w:val="de-DE"/>
        </w:rPr>
        <w:t xml:space="preserve"> &amp; </w:t>
      </w:r>
      <w:proofErr w:type="spellStart"/>
      <w:r w:rsidRPr="00AA2B69">
        <w:rPr>
          <w:rFonts w:ascii="Times New Roman" w:hAnsi="Times New Roman" w:cs="Times New Roman"/>
          <w:sz w:val="24"/>
          <w:szCs w:val="24"/>
          <w:lang w:val="de-DE"/>
        </w:rPr>
        <w:t>Hedde</w:t>
      </w:r>
      <w:proofErr w:type="spellEnd"/>
      <w:r w:rsidRPr="00AA2B69">
        <w:rPr>
          <w:rFonts w:ascii="Times New Roman" w:hAnsi="Times New Roman" w:cs="Times New Roman"/>
          <w:sz w:val="24"/>
          <w:szCs w:val="24"/>
          <w:lang w:val="de-DE"/>
        </w:rPr>
        <w:t xml:space="preserve"> </w:t>
      </w:r>
      <w:proofErr w:type="spellStart"/>
      <w:r w:rsidRPr="00AA2B69">
        <w:rPr>
          <w:rFonts w:ascii="Times New Roman" w:hAnsi="Times New Roman" w:cs="Times New Roman"/>
          <w:sz w:val="24"/>
          <w:szCs w:val="24"/>
          <w:lang w:val="de-DE"/>
        </w:rPr>
        <w:t>Zeijstra</w:t>
      </w:r>
      <w:proofErr w:type="spellEnd"/>
      <w:r w:rsidRPr="00AA2B69">
        <w:rPr>
          <w:rFonts w:ascii="Times New Roman" w:hAnsi="Times New Roman" w:cs="Times New Roman"/>
          <w:sz w:val="24"/>
          <w:szCs w:val="24"/>
          <w:lang w:val="de-DE"/>
        </w:rPr>
        <w:t xml:space="preserve"> (</w:t>
      </w:r>
      <w:proofErr w:type="spellStart"/>
      <w:r w:rsidRPr="00AA2B69">
        <w:rPr>
          <w:rFonts w:ascii="Times New Roman" w:hAnsi="Times New Roman" w:cs="Times New Roman"/>
          <w:sz w:val="24"/>
          <w:szCs w:val="24"/>
          <w:lang w:val="de-DE"/>
        </w:rPr>
        <w:t>eds</w:t>
      </w:r>
      <w:proofErr w:type="spellEnd"/>
      <w:r w:rsidRPr="00AA2B69">
        <w:rPr>
          <w:rFonts w:ascii="Times New Roman" w:hAnsi="Times New Roman" w:cs="Times New Roman"/>
          <w:sz w:val="24"/>
          <w:szCs w:val="24"/>
          <w:lang w:val="de-DE"/>
        </w:rPr>
        <w:t xml:space="preserve">.), </w:t>
      </w:r>
      <w:r w:rsidRPr="00AA2B69">
        <w:rPr>
          <w:rFonts w:ascii="Times New Roman" w:hAnsi="Times New Roman" w:cs="Times New Roman"/>
          <w:i/>
          <w:sz w:val="24"/>
          <w:szCs w:val="24"/>
          <w:lang w:val="de-DE"/>
        </w:rPr>
        <w:t xml:space="preserve">Proceedings of Sinn und </w:t>
      </w:r>
      <w:r w:rsidRPr="00AA2B69">
        <w:rPr>
          <w:rFonts w:ascii="Times New Roman" w:hAnsi="Times New Roman" w:cs="Times New Roman"/>
          <w:i/>
          <w:sz w:val="24"/>
          <w:szCs w:val="24"/>
          <w:lang w:val="de-DE"/>
        </w:rPr>
        <w:lastRenderedPageBreak/>
        <w:t>Bedeutung</w:t>
      </w:r>
      <w:r w:rsidRPr="00AA2B69">
        <w:rPr>
          <w:rFonts w:ascii="Times New Roman" w:hAnsi="Times New Roman" w:cs="Times New Roman"/>
          <w:sz w:val="24"/>
          <w:szCs w:val="24"/>
          <w:lang w:val="de-DE"/>
        </w:rPr>
        <w:t xml:space="preserve"> </w:t>
      </w:r>
      <w:r w:rsidRPr="00AA2B69">
        <w:rPr>
          <w:rFonts w:ascii="Times New Roman" w:hAnsi="Times New Roman" w:cs="Times New Roman"/>
          <w:i/>
          <w:sz w:val="24"/>
          <w:szCs w:val="24"/>
          <w:lang w:val="de-DE"/>
        </w:rPr>
        <w:t>19</w:t>
      </w:r>
      <w:r w:rsidRPr="00AA2B69">
        <w:rPr>
          <w:rFonts w:ascii="Times New Roman" w:hAnsi="Times New Roman" w:cs="Times New Roman"/>
          <w:sz w:val="24"/>
          <w:szCs w:val="24"/>
          <w:lang w:val="de-DE"/>
        </w:rPr>
        <w:t>, 357</w:t>
      </w:r>
      <w:r w:rsidR="006C17D8" w:rsidRPr="00AA2B69">
        <w:rPr>
          <w:rFonts w:ascii="Times New Roman" w:hAnsi="Times New Roman" w:cs="Times New Roman"/>
          <w:sz w:val="24"/>
          <w:szCs w:val="24"/>
          <w:lang w:val="de-DE"/>
        </w:rPr>
        <w:t>–</w:t>
      </w:r>
      <w:r w:rsidRPr="00AA2B69">
        <w:rPr>
          <w:rFonts w:ascii="Times New Roman" w:hAnsi="Times New Roman" w:cs="Times New Roman"/>
          <w:sz w:val="24"/>
          <w:szCs w:val="24"/>
          <w:lang w:val="de-DE"/>
        </w:rPr>
        <w:t>374.</w:t>
      </w:r>
      <w:r w:rsidR="00E47388" w:rsidRPr="00AA2B69">
        <w:rPr>
          <w:rFonts w:ascii="Times New Roman" w:hAnsi="Times New Roman" w:cs="Times New Roman"/>
          <w:sz w:val="24"/>
          <w:szCs w:val="24"/>
          <w:lang w:val="de-DE"/>
        </w:rPr>
        <w:t xml:space="preserve"> </w:t>
      </w:r>
      <w:hyperlink r:id="rId13" w:history="1">
        <w:r w:rsidR="005E11D0" w:rsidRPr="005E11D0">
          <w:rPr>
            <w:rStyle w:val="Hyperlink"/>
            <w:rFonts w:ascii="Times New Roman" w:hAnsi="Times New Roman" w:cs="Times New Roman"/>
            <w:sz w:val="24"/>
            <w:szCs w:val="24"/>
          </w:rPr>
          <w:t>https://www.uni-goettingen.de/en/proceedings/521400.html</w:t>
        </w:r>
      </w:hyperlink>
      <w:r w:rsidR="005E11D0" w:rsidRPr="005E11D0">
        <w:rPr>
          <w:rFonts w:ascii="Times New Roman" w:hAnsi="Times New Roman" w:cs="Times New Roman"/>
          <w:sz w:val="24"/>
          <w:szCs w:val="24"/>
        </w:rPr>
        <w:t xml:space="preserve"> (accessed 20 May 2018).</w:t>
      </w:r>
    </w:p>
    <w:p w14:paraId="1FCEF546" w14:textId="1230C0B3" w:rsidR="00D52787" w:rsidRPr="00E60498" w:rsidRDefault="00D52787" w:rsidP="00996559">
      <w:pPr>
        <w:spacing w:after="0" w:line="264" w:lineRule="auto"/>
        <w:ind w:left="567" w:hanging="567"/>
        <w:rPr>
          <w:rFonts w:ascii="Times New Roman" w:hAnsi="Times New Roman" w:cs="Times New Roman"/>
          <w:sz w:val="24"/>
          <w:szCs w:val="24"/>
        </w:rPr>
      </w:pPr>
      <w:r w:rsidRPr="00E60498">
        <w:rPr>
          <w:rFonts w:ascii="Times New Roman" w:hAnsi="Times New Roman" w:cs="Times New Roman"/>
          <w:sz w:val="24"/>
          <w:szCs w:val="24"/>
        </w:rPr>
        <w:t xml:space="preserve">Lewis, Diana M. 2011. A discourse-constructional approach to the emergence of discourse markers in English. </w:t>
      </w:r>
      <w:r w:rsidRPr="00E60498">
        <w:rPr>
          <w:rFonts w:ascii="Times New Roman" w:hAnsi="Times New Roman" w:cs="Times New Roman"/>
          <w:i/>
          <w:sz w:val="24"/>
          <w:szCs w:val="24"/>
        </w:rPr>
        <w:t>Linguistics</w:t>
      </w:r>
      <w:r w:rsidRPr="00E60498">
        <w:rPr>
          <w:rFonts w:ascii="Times New Roman" w:hAnsi="Times New Roman" w:cs="Times New Roman"/>
          <w:sz w:val="24"/>
          <w:szCs w:val="24"/>
        </w:rPr>
        <w:t xml:space="preserve"> 49(2). 415</w:t>
      </w:r>
      <w:r w:rsidR="006C17D8" w:rsidRPr="00E60498">
        <w:rPr>
          <w:rFonts w:ascii="Times New Roman" w:hAnsi="Times New Roman" w:cs="Times New Roman"/>
          <w:sz w:val="24"/>
          <w:szCs w:val="24"/>
        </w:rPr>
        <w:t>–</w:t>
      </w:r>
      <w:r w:rsidRPr="00E60498">
        <w:rPr>
          <w:rFonts w:ascii="Times New Roman" w:hAnsi="Times New Roman" w:cs="Times New Roman"/>
          <w:sz w:val="24"/>
          <w:szCs w:val="24"/>
        </w:rPr>
        <w:t>443.</w:t>
      </w:r>
    </w:p>
    <w:p w14:paraId="58630C10" w14:textId="5B1C0368" w:rsidR="00D52787" w:rsidRPr="00A74F70" w:rsidRDefault="00D52787" w:rsidP="00996559">
      <w:pPr>
        <w:spacing w:after="0" w:line="264" w:lineRule="auto"/>
        <w:ind w:left="567" w:hanging="567"/>
        <w:rPr>
          <w:rFonts w:ascii="Times New Roman" w:hAnsi="Times New Roman" w:cs="Times New Roman"/>
          <w:sz w:val="24"/>
          <w:szCs w:val="24"/>
        </w:rPr>
      </w:pPr>
      <w:r w:rsidRPr="00A74F70">
        <w:rPr>
          <w:rFonts w:ascii="Times New Roman" w:hAnsi="Times New Roman" w:cs="Times New Roman"/>
          <w:sz w:val="24"/>
          <w:szCs w:val="24"/>
        </w:rPr>
        <w:t xml:space="preserve">Jaszczolt, Kasia M. 2010. Default Semantics. In Bernd Heine &amp; Heiko </w:t>
      </w:r>
      <w:proofErr w:type="spellStart"/>
      <w:r w:rsidRPr="00A74F70">
        <w:rPr>
          <w:rFonts w:ascii="Times New Roman" w:hAnsi="Times New Roman" w:cs="Times New Roman"/>
          <w:sz w:val="24"/>
          <w:szCs w:val="24"/>
        </w:rPr>
        <w:t>Narrog</w:t>
      </w:r>
      <w:proofErr w:type="spellEnd"/>
      <w:r w:rsidRPr="00A74F70">
        <w:rPr>
          <w:rFonts w:ascii="Times New Roman" w:hAnsi="Times New Roman" w:cs="Times New Roman"/>
          <w:sz w:val="24"/>
          <w:szCs w:val="24"/>
        </w:rPr>
        <w:t xml:space="preserve"> (eds.), </w:t>
      </w:r>
      <w:r w:rsidRPr="00A74F70">
        <w:rPr>
          <w:rFonts w:ascii="Times New Roman" w:hAnsi="Times New Roman" w:cs="Times New Roman"/>
          <w:i/>
          <w:sz w:val="24"/>
          <w:szCs w:val="24"/>
        </w:rPr>
        <w:t>The Oxford handbook of linguistic analysis</w:t>
      </w:r>
      <w:r w:rsidRPr="00A74F70">
        <w:rPr>
          <w:rFonts w:ascii="Times New Roman" w:hAnsi="Times New Roman" w:cs="Times New Roman"/>
          <w:sz w:val="24"/>
          <w:szCs w:val="24"/>
        </w:rPr>
        <w:t>,</w:t>
      </w:r>
      <w:r w:rsidRPr="00A74F70">
        <w:rPr>
          <w:rFonts w:ascii="Times New Roman" w:hAnsi="Times New Roman" w:cs="Times New Roman"/>
          <w:i/>
          <w:sz w:val="24"/>
          <w:szCs w:val="24"/>
        </w:rPr>
        <w:t xml:space="preserve"> </w:t>
      </w:r>
      <w:r w:rsidRPr="00A74F70">
        <w:rPr>
          <w:rFonts w:ascii="Times New Roman" w:hAnsi="Times New Roman" w:cs="Times New Roman"/>
          <w:sz w:val="24"/>
          <w:szCs w:val="24"/>
        </w:rPr>
        <w:t>193</w:t>
      </w:r>
      <w:r w:rsidR="006C17D8" w:rsidRPr="00A74F70">
        <w:rPr>
          <w:rFonts w:ascii="Times New Roman" w:hAnsi="Times New Roman" w:cs="Times New Roman"/>
          <w:sz w:val="24"/>
          <w:szCs w:val="24"/>
        </w:rPr>
        <w:t>–</w:t>
      </w:r>
      <w:r w:rsidRPr="00A74F70">
        <w:rPr>
          <w:rFonts w:ascii="Times New Roman" w:hAnsi="Times New Roman" w:cs="Times New Roman"/>
          <w:sz w:val="24"/>
          <w:szCs w:val="24"/>
        </w:rPr>
        <w:t>221. Oxford: Oxford University Press</w:t>
      </w:r>
    </w:p>
    <w:p w14:paraId="6AD2A1F1" w14:textId="77777777" w:rsidR="00D52787" w:rsidRPr="00017944" w:rsidRDefault="00D52787" w:rsidP="00996559">
      <w:pPr>
        <w:spacing w:after="0" w:line="264" w:lineRule="auto"/>
        <w:ind w:left="567" w:hanging="567"/>
        <w:rPr>
          <w:rFonts w:ascii="Times New Roman" w:hAnsi="Times New Roman" w:cs="Times New Roman"/>
          <w:sz w:val="24"/>
          <w:szCs w:val="24"/>
        </w:rPr>
      </w:pPr>
      <w:r w:rsidRPr="00017944">
        <w:rPr>
          <w:rFonts w:ascii="Times New Roman" w:hAnsi="Times New Roman" w:cs="Times New Roman"/>
          <w:sz w:val="24"/>
          <w:szCs w:val="24"/>
        </w:rPr>
        <w:t xml:space="preserve">Jaszczolt, Kasia M. 2016. </w:t>
      </w:r>
      <w:r w:rsidRPr="00017944">
        <w:rPr>
          <w:rFonts w:ascii="Times New Roman" w:hAnsi="Times New Roman" w:cs="Times New Roman"/>
          <w:i/>
          <w:sz w:val="24"/>
          <w:szCs w:val="24"/>
        </w:rPr>
        <w:t xml:space="preserve">Meaning in linguistic interaction: Semantics, </w:t>
      </w:r>
      <w:proofErr w:type="spellStart"/>
      <w:r w:rsidRPr="00017944">
        <w:rPr>
          <w:rFonts w:ascii="Times New Roman" w:hAnsi="Times New Roman" w:cs="Times New Roman"/>
          <w:i/>
          <w:sz w:val="24"/>
          <w:szCs w:val="24"/>
        </w:rPr>
        <w:t>metasemantics</w:t>
      </w:r>
      <w:proofErr w:type="spellEnd"/>
      <w:r w:rsidRPr="00017944">
        <w:rPr>
          <w:rFonts w:ascii="Times New Roman" w:hAnsi="Times New Roman" w:cs="Times New Roman"/>
          <w:i/>
          <w:sz w:val="24"/>
          <w:szCs w:val="24"/>
        </w:rPr>
        <w:t>, philosophy of language</w:t>
      </w:r>
      <w:r w:rsidRPr="00017944">
        <w:rPr>
          <w:rFonts w:ascii="Times New Roman" w:hAnsi="Times New Roman" w:cs="Times New Roman"/>
          <w:sz w:val="24"/>
          <w:szCs w:val="24"/>
        </w:rPr>
        <w:t>. Oxford: Oxford University Press.</w:t>
      </w:r>
    </w:p>
    <w:p w14:paraId="2D9B9C7A" w14:textId="6F2C6D04" w:rsidR="00D52787" w:rsidRPr="00017944" w:rsidRDefault="00D52787" w:rsidP="00996559">
      <w:pPr>
        <w:spacing w:after="0" w:line="264" w:lineRule="auto"/>
        <w:ind w:left="567" w:hanging="567"/>
        <w:rPr>
          <w:rFonts w:ascii="Times New Roman" w:hAnsi="Times New Roman" w:cs="Times New Roman"/>
          <w:sz w:val="24"/>
          <w:szCs w:val="24"/>
        </w:rPr>
      </w:pPr>
      <w:r w:rsidRPr="00017944">
        <w:rPr>
          <w:rFonts w:ascii="Times New Roman" w:hAnsi="Times New Roman" w:cs="Times New Roman"/>
          <w:sz w:val="24"/>
          <w:szCs w:val="24"/>
        </w:rPr>
        <w:t xml:space="preserve">Kamp, Hans &amp; Uwe </w:t>
      </w:r>
      <w:proofErr w:type="spellStart"/>
      <w:r w:rsidRPr="00017944">
        <w:rPr>
          <w:rFonts w:ascii="Times New Roman" w:hAnsi="Times New Roman" w:cs="Times New Roman"/>
          <w:sz w:val="24"/>
          <w:szCs w:val="24"/>
        </w:rPr>
        <w:t>Reyle</w:t>
      </w:r>
      <w:proofErr w:type="spellEnd"/>
      <w:r w:rsidRPr="00017944">
        <w:rPr>
          <w:rFonts w:ascii="Times New Roman" w:hAnsi="Times New Roman" w:cs="Times New Roman"/>
          <w:sz w:val="24"/>
          <w:szCs w:val="24"/>
        </w:rPr>
        <w:t xml:space="preserve">. 1993. </w:t>
      </w:r>
      <w:r w:rsidRPr="00017944">
        <w:rPr>
          <w:rFonts w:ascii="Times New Roman" w:hAnsi="Times New Roman" w:cs="Times New Roman"/>
          <w:i/>
          <w:sz w:val="24"/>
          <w:szCs w:val="24"/>
        </w:rPr>
        <w:t xml:space="preserve">From discourse to logic: Introduction to model theoretic semantics of natural language, formal logic and Discourse Representation Theory. </w:t>
      </w:r>
      <w:r w:rsidRPr="00017944">
        <w:rPr>
          <w:rFonts w:ascii="Times New Roman" w:hAnsi="Times New Roman" w:cs="Times New Roman"/>
          <w:sz w:val="24"/>
          <w:szCs w:val="24"/>
        </w:rPr>
        <w:t>Dordrecht: Kluwer Academic Publishers.</w:t>
      </w:r>
    </w:p>
    <w:p w14:paraId="165F1C7B" w14:textId="23223CAD" w:rsidR="00045EA9" w:rsidRPr="00E60498" w:rsidRDefault="00045EA9" w:rsidP="00996559">
      <w:pPr>
        <w:spacing w:after="0" w:line="264" w:lineRule="auto"/>
        <w:ind w:left="567" w:hanging="567"/>
        <w:rPr>
          <w:rFonts w:ascii="Times New Roman" w:hAnsi="Times New Roman" w:cs="Times New Roman"/>
          <w:sz w:val="24"/>
          <w:szCs w:val="24"/>
        </w:rPr>
      </w:pPr>
      <w:proofErr w:type="spellStart"/>
      <w:r w:rsidRPr="00E60498">
        <w:rPr>
          <w:rFonts w:ascii="Times New Roman" w:hAnsi="Times New Roman" w:cs="Times New Roman"/>
          <w:sz w:val="24"/>
          <w:szCs w:val="24"/>
        </w:rPr>
        <w:t>Morzycki</w:t>
      </w:r>
      <w:proofErr w:type="spellEnd"/>
      <w:r w:rsidRPr="00E60498">
        <w:rPr>
          <w:rFonts w:ascii="Times New Roman" w:hAnsi="Times New Roman" w:cs="Times New Roman"/>
          <w:sz w:val="24"/>
          <w:szCs w:val="24"/>
        </w:rPr>
        <w:t xml:space="preserve">, Marcin. 2012. </w:t>
      </w:r>
      <w:r w:rsidR="0031465E" w:rsidRPr="00E60498">
        <w:rPr>
          <w:rFonts w:ascii="Times New Roman" w:hAnsi="Times New Roman" w:cs="Times New Roman"/>
          <w:sz w:val="24"/>
          <w:szCs w:val="24"/>
        </w:rPr>
        <w:t xml:space="preserve">Adjectival extremeness: Degree modification and contextually restricted scales. </w:t>
      </w:r>
      <w:r w:rsidR="0031465E" w:rsidRPr="00E60498">
        <w:rPr>
          <w:rFonts w:ascii="Times New Roman" w:hAnsi="Times New Roman" w:cs="Times New Roman"/>
          <w:i/>
          <w:sz w:val="24"/>
          <w:szCs w:val="24"/>
        </w:rPr>
        <w:t>Natural Language and Linguistic Theory</w:t>
      </w:r>
      <w:r w:rsidR="00DE7806" w:rsidRPr="00E60498">
        <w:rPr>
          <w:rFonts w:ascii="Times New Roman" w:hAnsi="Times New Roman" w:cs="Times New Roman"/>
          <w:sz w:val="24"/>
          <w:szCs w:val="24"/>
        </w:rPr>
        <w:t xml:space="preserve"> </w:t>
      </w:r>
      <w:r w:rsidR="00F37DBA" w:rsidRPr="00E60498">
        <w:rPr>
          <w:rFonts w:ascii="Times New Roman" w:hAnsi="Times New Roman" w:cs="Times New Roman"/>
          <w:sz w:val="24"/>
          <w:szCs w:val="24"/>
        </w:rPr>
        <w:t xml:space="preserve">30(2). </w:t>
      </w:r>
      <w:r w:rsidR="00FB083C" w:rsidRPr="00E60498">
        <w:rPr>
          <w:rFonts w:ascii="Times New Roman" w:hAnsi="Times New Roman" w:cs="Times New Roman"/>
          <w:sz w:val="24"/>
          <w:szCs w:val="24"/>
        </w:rPr>
        <w:t>567</w:t>
      </w:r>
      <w:r w:rsidR="006C17D8" w:rsidRPr="00E60498">
        <w:rPr>
          <w:rFonts w:ascii="Times New Roman" w:hAnsi="Times New Roman" w:cs="Times New Roman"/>
          <w:sz w:val="24"/>
          <w:szCs w:val="24"/>
        </w:rPr>
        <w:t>–</w:t>
      </w:r>
      <w:r w:rsidR="00FB083C" w:rsidRPr="00E60498">
        <w:rPr>
          <w:rFonts w:ascii="Times New Roman" w:hAnsi="Times New Roman" w:cs="Times New Roman"/>
          <w:sz w:val="24"/>
          <w:szCs w:val="24"/>
        </w:rPr>
        <w:t>609.</w:t>
      </w:r>
    </w:p>
    <w:p w14:paraId="45CECCF6" w14:textId="54873864" w:rsidR="00D52787" w:rsidRPr="00E60498" w:rsidRDefault="00D52787" w:rsidP="00996559">
      <w:pPr>
        <w:spacing w:after="0" w:line="264" w:lineRule="auto"/>
        <w:ind w:left="567" w:hanging="567"/>
        <w:rPr>
          <w:rFonts w:ascii="Times New Roman" w:hAnsi="Times New Roman" w:cs="Times New Roman"/>
          <w:sz w:val="24"/>
          <w:szCs w:val="24"/>
        </w:rPr>
      </w:pPr>
      <w:proofErr w:type="spellStart"/>
      <w:r w:rsidRPr="00E60498">
        <w:rPr>
          <w:rFonts w:ascii="Times New Roman" w:hAnsi="Times New Roman" w:cs="Times New Roman"/>
          <w:sz w:val="24"/>
          <w:szCs w:val="24"/>
        </w:rPr>
        <w:t>Morzycki</w:t>
      </w:r>
      <w:proofErr w:type="spellEnd"/>
      <w:r w:rsidRPr="00E60498">
        <w:rPr>
          <w:rFonts w:ascii="Times New Roman" w:hAnsi="Times New Roman" w:cs="Times New Roman"/>
          <w:sz w:val="24"/>
          <w:szCs w:val="24"/>
        </w:rPr>
        <w:t xml:space="preserve">, Marcin. 2011. Metalinguistic comparison in an alternative semantics for imprecision. </w:t>
      </w:r>
      <w:r w:rsidRPr="00E60498">
        <w:rPr>
          <w:rFonts w:ascii="Times New Roman" w:hAnsi="Times New Roman" w:cs="Times New Roman"/>
          <w:i/>
          <w:sz w:val="24"/>
          <w:szCs w:val="24"/>
        </w:rPr>
        <w:t>Natural Language Semantics</w:t>
      </w:r>
      <w:r w:rsidRPr="00E60498">
        <w:rPr>
          <w:rFonts w:ascii="Times New Roman" w:hAnsi="Times New Roman" w:cs="Times New Roman"/>
          <w:sz w:val="24"/>
          <w:szCs w:val="24"/>
        </w:rPr>
        <w:t xml:space="preserve"> 19(1). 39</w:t>
      </w:r>
      <w:r w:rsidR="006C17D8" w:rsidRPr="00E60498">
        <w:rPr>
          <w:rFonts w:ascii="Times New Roman" w:hAnsi="Times New Roman" w:cs="Times New Roman"/>
          <w:sz w:val="24"/>
          <w:szCs w:val="24"/>
        </w:rPr>
        <w:t>–</w:t>
      </w:r>
      <w:r w:rsidRPr="00E60498">
        <w:rPr>
          <w:rFonts w:ascii="Times New Roman" w:hAnsi="Times New Roman" w:cs="Times New Roman"/>
          <w:sz w:val="24"/>
          <w:szCs w:val="24"/>
        </w:rPr>
        <w:t>86.</w:t>
      </w:r>
    </w:p>
    <w:p w14:paraId="5B1E511A" w14:textId="671C63F5" w:rsidR="00F85E5F" w:rsidRPr="00FE506B" w:rsidRDefault="00F85E5F" w:rsidP="00996559">
      <w:pPr>
        <w:spacing w:after="0" w:line="264" w:lineRule="auto"/>
        <w:ind w:left="567" w:hanging="567"/>
        <w:rPr>
          <w:rFonts w:ascii="Times New Roman" w:hAnsi="Times New Roman" w:cs="Times New Roman"/>
          <w:sz w:val="24"/>
          <w:szCs w:val="24"/>
        </w:rPr>
      </w:pPr>
      <w:proofErr w:type="spellStart"/>
      <w:r w:rsidRPr="00FE506B">
        <w:rPr>
          <w:rFonts w:ascii="Times New Roman" w:hAnsi="Times New Roman" w:cs="Times New Roman"/>
          <w:color w:val="222222"/>
          <w:sz w:val="24"/>
          <w:szCs w:val="24"/>
        </w:rPr>
        <w:t>Nerlich</w:t>
      </w:r>
      <w:proofErr w:type="spellEnd"/>
      <w:r w:rsidRPr="00FE506B">
        <w:rPr>
          <w:rFonts w:ascii="Times New Roman" w:hAnsi="Times New Roman" w:cs="Times New Roman"/>
          <w:color w:val="222222"/>
          <w:sz w:val="24"/>
          <w:szCs w:val="24"/>
        </w:rPr>
        <w:t xml:space="preserve">, Brigitte </w:t>
      </w:r>
      <w:r w:rsidR="00E60498" w:rsidRPr="00FE506B">
        <w:rPr>
          <w:rFonts w:ascii="Times New Roman" w:hAnsi="Times New Roman" w:cs="Times New Roman"/>
          <w:color w:val="222222"/>
          <w:sz w:val="24"/>
          <w:szCs w:val="24"/>
        </w:rPr>
        <w:t>&amp;</w:t>
      </w:r>
      <w:r w:rsidRPr="00FE506B">
        <w:rPr>
          <w:rFonts w:ascii="Times New Roman" w:hAnsi="Times New Roman" w:cs="Times New Roman"/>
          <w:color w:val="222222"/>
          <w:sz w:val="24"/>
          <w:szCs w:val="24"/>
        </w:rPr>
        <w:t xml:space="preserve"> David D. </w:t>
      </w:r>
      <w:r w:rsidR="00FE506B" w:rsidRPr="00FE506B">
        <w:rPr>
          <w:rFonts w:ascii="Times New Roman" w:hAnsi="Times New Roman" w:cs="Times New Roman"/>
          <w:color w:val="222222"/>
          <w:sz w:val="24"/>
          <w:szCs w:val="24"/>
        </w:rPr>
        <w:t xml:space="preserve">Clarke. </w:t>
      </w:r>
      <w:r w:rsidRPr="00FE506B">
        <w:rPr>
          <w:rFonts w:ascii="Times New Roman" w:hAnsi="Times New Roman" w:cs="Times New Roman"/>
          <w:color w:val="222222"/>
          <w:sz w:val="24"/>
          <w:szCs w:val="24"/>
        </w:rPr>
        <w:t xml:space="preserve">2001. Ambiguities we live by: Towards a pragmatics of polysemy. </w:t>
      </w:r>
      <w:r w:rsidRPr="00FE506B">
        <w:rPr>
          <w:rFonts w:ascii="Times New Roman" w:hAnsi="Times New Roman" w:cs="Times New Roman"/>
          <w:i/>
          <w:iCs/>
          <w:color w:val="222222"/>
          <w:sz w:val="24"/>
          <w:szCs w:val="24"/>
        </w:rPr>
        <w:t>Journal of Pragmatics</w:t>
      </w:r>
      <w:r w:rsidRPr="00FE506B">
        <w:rPr>
          <w:rFonts w:ascii="Times New Roman" w:hAnsi="Times New Roman" w:cs="Times New Roman"/>
          <w:color w:val="222222"/>
          <w:sz w:val="24"/>
          <w:szCs w:val="24"/>
        </w:rPr>
        <w:t xml:space="preserve">, </w:t>
      </w:r>
      <w:r w:rsidRPr="00FE506B">
        <w:rPr>
          <w:rFonts w:ascii="Times New Roman" w:hAnsi="Times New Roman" w:cs="Times New Roman"/>
          <w:iCs/>
          <w:color w:val="222222"/>
          <w:sz w:val="24"/>
          <w:szCs w:val="24"/>
        </w:rPr>
        <w:t>33</w:t>
      </w:r>
      <w:r w:rsidRPr="00FE506B">
        <w:rPr>
          <w:rFonts w:ascii="Times New Roman" w:hAnsi="Times New Roman" w:cs="Times New Roman"/>
          <w:color w:val="222222"/>
          <w:sz w:val="24"/>
          <w:szCs w:val="24"/>
        </w:rPr>
        <w:t>(1).</w:t>
      </w:r>
      <w:r w:rsidR="002F2502" w:rsidRPr="00FE506B">
        <w:rPr>
          <w:rFonts w:ascii="Times New Roman" w:hAnsi="Times New Roman" w:cs="Times New Roman"/>
          <w:color w:val="222222"/>
          <w:sz w:val="24"/>
          <w:szCs w:val="24"/>
        </w:rPr>
        <w:t xml:space="preserve"> </w:t>
      </w:r>
      <w:r w:rsidRPr="00FE506B">
        <w:rPr>
          <w:rFonts w:ascii="Times New Roman" w:hAnsi="Times New Roman" w:cs="Times New Roman"/>
          <w:color w:val="222222"/>
          <w:sz w:val="24"/>
          <w:szCs w:val="24"/>
        </w:rPr>
        <w:t>1</w:t>
      </w:r>
      <w:r w:rsidR="006C17D8" w:rsidRPr="00FE506B">
        <w:rPr>
          <w:rFonts w:ascii="Times New Roman" w:hAnsi="Times New Roman" w:cs="Times New Roman"/>
          <w:sz w:val="24"/>
          <w:szCs w:val="24"/>
        </w:rPr>
        <w:t>–</w:t>
      </w:r>
      <w:r w:rsidRPr="00FE506B">
        <w:rPr>
          <w:rFonts w:ascii="Times New Roman" w:hAnsi="Times New Roman" w:cs="Times New Roman"/>
          <w:color w:val="222222"/>
          <w:sz w:val="24"/>
          <w:szCs w:val="24"/>
        </w:rPr>
        <w:t>20.</w:t>
      </w:r>
    </w:p>
    <w:p w14:paraId="2999CEA3" w14:textId="77777777" w:rsidR="00D52787" w:rsidRPr="00017944" w:rsidRDefault="00D52787" w:rsidP="00996559">
      <w:pPr>
        <w:spacing w:after="0" w:line="264" w:lineRule="auto"/>
        <w:ind w:left="567" w:hanging="567"/>
        <w:rPr>
          <w:rFonts w:ascii="Times New Roman" w:hAnsi="Times New Roman" w:cs="Times New Roman"/>
          <w:sz w:val="24"/>
          <w:szCs w:val="24"/>
        </w:rPr>
      </w:pPr>
      <w:proofErr w:type="spellStart"/>
      <w:r w:rsidRPr="00017944">
        <w:rPr>
          <w:rFonts w:ascii="Times New Roman" w:hAnsi="Times New Roman" w:cs="Times New Roman"/>
          <w:sz w:val="24"/>
          <w:szCs w:val="24"/>
        </w:rPr>
        <w:t>Recanati</w:t>
      </w:r>
      <w:proofErr w:type="spellEnd"/>
      <w:r w:rsidRPr="00017944">
        <w:rPr>
          <w:rFonts w:ascii="Times New Roman" w:hAnsi="Times New Roman" w:cs="Times New Roman"/>
          <w:sz w:val="24"/>
          <w:szCs w:val="24"/>
        </w:rPr>
        <w:t xml:space="preserve">, François. 2010. </w:t>
      </w:r>
      <w:r w:rsidRPr="00017944">
        <w:rPr>
          <w:rFonts w:ascii="Times New Roman" w:hAnsi="Times New Roman" w:cs="Times New Roman"/>
          <w:i/>
          <w:sz w:val="24"/>
          <w:szCs w:val="24"/>
        </w:rPr>
        <w:t>Truth conditional pragmatics</w:t>
      </w:r>
      <w:r w:rsidRPr="00017944">
        <w:rPr>
          <w:rFonts w:ascii="Times New Roman" w:hAnsi="Times New Roman" w:cs="Times New Roman"/>
          <w:sz w:val="24"/>
          <w:szCs w:val="24"/>
        </w:rPr>
        <w:t>. Oxford: Oxford University Press.</w:t>
      </w:r>
    </w:p>
    <w:p w14:paraId="0C9911D1" w14:textId="2E8F8379" w:rsidR="00D52787" w:rsidRPr="00017944" w:rsidRDefault="00D52787" w:rsidP="00996559">
      <w:pPr>
        <w:spacing w:after="0" w:line="264" w:lineRule="auto"/>
        <w:ind w:left="567" w:hanging="567"/>
        <w:rPr>
          <w:rFonts w:ascii="Times New Roman" w:hAnsi="Times New Roman" w:cs="Times New Roman"/>
          <w:sz w:val="24"/>
          <w:szCs w:val="24"/>
        </w:rPr>
      </w:pPr>
      <w:proofErr w:type="spellStart"/>
      <w:r w:rsidRPr="00017944">
        <w:rPr>
          <w:rFonts w:ascii="Times New Roman" w:hAnsi="Times New Roman" w:cs="Times New Roman"/>
          <w:sz w:val="24"/>
          <w:szCs w:val="24"/>
        </w:rPr>
        <w:t>Siepmann</w:t>
      </w:r>
      <w:proofErr w:type="spellEnd"/>
      <w:r w:rsidRPr="00017944">
        <w:rPr>
          <w:rFonts w:ascii="Times New Roman" w:hAnsi="Times New Roman" w:cs="Times New Roman"/>
          <w:sz w:val="24"/>
          <w:szCs w:val="24"/>
        </w:rPr>
        <w:t xml:space="preserve">, Dirk. 2005. </w:t>
      </w:r>
      <w:r w:rsidRPr="00017944">
        <w:rPr>
          <w:rFonts w:ascii="Times New Roman" w:hAnsi="Times New Roman" w:cs="Times New Roman"/>
          <w:i/>
          <w:sz w:val="24"/>
          <w:szCs w:val="24"/>
        </w:rPr>
        <w:t>Discourse markers across languages</w:t>
      </w:r>
      <w:r w:rsidRPr="00017944">
        <w:rPr>
          <w:rFonts w:ascii="Times New Roman" w:hAnsi="Times New Roman" w:cs="Times New Roman"/>
          <w:sz w:val="24"/>
          <w:szCs w:val="24"/>
        </w:rPr>
        <w:t>. London</w:t>
      </w:r>
      <w:r w:rsidR="00017944">
        <w:rPr>
          <w:rFonts w:ascii="Times New Roman" w:hAnsi="Times New Roman" w:cs="Times New Roman"/>
          <w:sz w:val="24"/>
          <w:szCs w:val="24"/>
        </w:rPr>
        <w:t xml:space="preserve"> &amp;</w:t>
      </w:r>
      <w:r w:rsidRPr="00017944">
        <w:rPr>
          <w:rFonts w:ascii="Times New Roman" w:hAnsi="Times New Roman" w:cs="Times New Roman"/>
          <w:sz w:val="24"/>
          <w:szCs w:val="24"/>
        </w:rPr>
        <w:t xml:space="preserve"> New York: Routledge.</w:t>
      </w:r>
    </w:p>
    <w:p w14:paraId="674D4728" w14:textId="35242BEA" w:rsidR="00D52787" w:rsidRPr="00D138C5" w:rsidRDefault="00D52787" w:rsidP="00996559">
      <w:pPr>
        <w:spacing w:after="0" w:line="264" w:lineRule="auto"/>
        <w:ind w:left="567" w:hanging="567"/>
        <w:rPr>
          <w:rFonts w:ascii="Times New Roman" w:hAnsi="Times New Roman" w:cs="Times New Roman"/>
          <w:sz w:val="24"/>
          <w:szCs w:val="24"/>
        </w:rPr>
      </w:pPr>
      <w:r w:rsidRPr="00A74F70">
        <w:rPr>
          <w:rFonts w:ascii="Times New Roman" w:hAnsi="Times New Roman" w:cs="Times New Roman"/>
          <w:sz w:val="24"/>
          <w:szCs w:val="24"/>
        </w:rPr>
        <w:t xml:space="preserve">Stalnaker, Robert. 1975. Indicative conditionals. In </w:t>
      </w:r>
      <w:r w:rsidRPr="00A74F70">
        <w:rPr>
          <w:rFonts w:ascii="Times New Roman" w:hAnsi="Times New Roman" w:cs="Times New Roman"/>
          <w:i/>
          <w:sz w:val="24"/>
          <w:szCs w:val="24"/>
        </w:rPr>
        <w:t>Context and content</w:t>
      </w:r>
      <w:r w:rsidRPr="00A74F70">
        <w:rPr>
          <w:rFonts w:ascii="Times New Roman" w:hAnsi="Times New Roman" w:cs="Times New Roman"/>
          <w:sz w:val="24"/>
          <w:szCs w:val="24"/>
        </w:rPr>
        <w:t>, 1999, 63</w:t>
      </w:r>
      <w:r w:rsidR="006C17D8" w:rsidRPr="00A74F70">
        <w:rPr>
          <w:rFonts w:ascii="Times New Roman" w:hAnsi="Times New Roman" w:cs="Times New Roman"/>
          <w:sz w:val="24"/>
          <w:szCs w:val="24"/>
        </w:rPr>
        <w:t>–</w:t>
      </w:r>
      <w:r w:rsidRPr="00A74F70">
        <w:rPr>
          <w:rFonts w:ascii="Times New Roman" w:hAnsi="Times New Roman" w:cs="Times New Roman"/>
          <w:sz w:val="24"/>
          <w:szCs w:val="24"/>
        </w:rPr>
        <w:t>77. Oxford: Oxford University Press.</w:t>
      </w:r>
    </w:p>
    <w:p w14:paraId="1DC38153" w14:textId="77777777" w:rsidR="00D52787" w:rsidRPr="00D138C5" w:rsidRDefault="00D52787" w:rsidP="00996559">
      <w:pPr>
        <w:spacing w:after="0" w:line="264" w:lineRule="auto"/>
        <w:rPr>
          <w:rFonts w:ascii="Times New Roman" w:hAnsi="Times New Roman" w:cs="Times New Roman"/>
          <w:b/>
          <w:sz w:val="24"/>
          <w:szCs w:val="24"/>
          <w:lang w:val="en-US"/>
        </w:rPr>
      </w:pPr>
    </w:p>
    <w:sectPr w:rsidR="00D52787" w:rsidRPr="00D138C5" w:rsidSect="00B308B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0208" w14:textId="77777777" w:rsidR="002226A7" w:rsidRDefault="002226A7" w:rsidP="00AE4E58">
      <w:pPr>
        <w:spacing w:after="0" w:line="240" w:lineRule="auto"/>
      </w:pPr>
      <w:r>
        <w:separator/>
      </w:r>
    </w:p>
  </w:endnote>
  <w:endnote w:type="continuationSeparator" w:id="0">
    <w:p w14:paraId="34474333" w14:textId="77777777" w:rsidR="002226A7" w:rsidRDefault="002226A7" w:rsidP="00AE4E58">
      <w:pPr>
        <w:spacing w:after="0" w:line="240" w:lineRule="auto"/>
      </w:pPr>
      <w:r>
        <w:continuationSeparator/>
      </w:r>
    </w:p>
  </w:endnote>
  <w:endnote w:type="continuationNotice" w:id="1">
    <w:p w14:paraId="217A6B05" w14:textId="77777777" w:rsidR="002226A7" w:rsidRDefault="00222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769999"/>
      <w:docPartObj>
        <w:docPartGallery w:val="Page Numbers (Bottom of Page)"/>
        <w:docPartUnique/>
      </w:docPartObj>
    </w:sdtPr>
    <w:sdtEndPr>
      <w:rPr>
        <w:noProof/>
      </w:rPr>
    </w:sdtEndPr>
    <w:sdtContent>
      <w:p w14:paraId="65087E1B" w14:textId="11CEB93D" w:rsidR="00D775EA" w:rsidRDefault="00D775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12791B" w14:textId="77777777" w:rsidR="00D775EA" w:rsidRDefault="00D7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E38E" w14:textId="77777777" w:rsidR="002226A7" w:rsidRDefault="002226A7" w:rsidP="00AE4E58">
      <w:pPr>
        <w:spacing w:after="0" w:line="240" w:lineRule="auto"/>
      </w:pPr>
      <w:r>
        <w:separator/>
      </w:r>
    </w:p>
  </w:footnote>
  <w:footnote w:type="continuationSeparator" w:id="0">
    <w:p w14:paraId="3CCBC094" w14:textId="77777777" w:rsidR="002226A7" w:rsidRDefault="002226A7" w:rsidP="00AE4E58">
      <w:pPr>
        <w:spacing w:after="0" w:line="240" w:lineRule="auto"/>
      </w:pPr>
      <w:r>
        <w:continuationSeparator/>
      </w:r>
    </w:p>
  </w:footnote>
  <w:footnote w:type="continuationNotice" w:id="1">
    <w:p w14:paraId="13FD2756" w14:textId="77777777" w:rsidR="002226A7" w:rsidRDefault="002226A7">
      <w:pPr>
        <w:spacing w:after="0" w:line="240" w:lineRule="auto"/>
      </w:pPr>
    </w:p>
  </w:footnote>
  <w:footnote w:id="2">
    <w:p w14:paraId="02F8574D" w14:textId="77777777" w:rsidR="00007904" w:rsidRDefault="00007904" w:rsidP="00CA5B0C">
      <w:pPr>
        <w:pStyle w:val="FootnoteText"/>
      </w:pPr>
      <w:r w:rsidRPr="00B67A59">
        <w:rPr>
          <w:rStyle w:val="FootnoteReference"/>
          <w:rFonts w:ascii="Times New Roman" w:hAnsi="Times New Roman" w:cs="Times New Roman"/>
        </w:rPr>
        <w:footnoteRef/>
      </w:r>
      <w:r w:rsidRPr="00B67A59">
        <w:rPr>
          <w:rFonts w:ascii="Times New Roman" w:hAnsi="Times New Roman" w:cs="Times New Roman"/>
        </w:rPr>
        <w:t xml:space="preserve"> Examples in the paper are predominantly taken from the Great British component of the International Corpus of English (ICE-GB). </w:t>
      </w:r>
      <w:r w:rsidRPr="00A90759">
        <w:rPr>
          <w:rFonts w:ascii="Times New Roman" w:hAnsi="Times New Roman" w:cs="Times New Roman"/>
        </w:rPr>
        <w:t>These are referenced using the standard notation from the spoken portion of that corpus, namely of the form (S00-000 000).</w:t>
      </w:r>
    </w:p>
  </w:footnote>
  <w:footnote w:id="3">
    <w:p w14:paraId="1EF495F9" w14:textId="49EC3538" w:rsidR="00007904" w:rsidRPr="00A90759" w:rsidRDefault="00007904">
      <w:pPr>
        <w:pStyle w:val="FootnoteText"/>
        <w:rPr>
          <w:rFonts w:ascii="Times New Roman" w:hAnsi="Times New Roman" w:cs="Times New Roman"/>
        </w:rPr>
      </w:pPr>
      <w:r w:rsidRPr="00A90759">
        <w:rPr>
          <w:rStyle w:val="FootnoteReference"/>
          <w:rFonts w:ascii="Times New Roman" w:hAnsi="Times New Roman" w:cs="Times New Roman"/>
        </w:rPr>
        <w:footnoteRef/>
      </w:r>
      <w:r w:rsidRPr="00A90759">
        <w:rPr>
          <w:rFonts w:ascii="Times New Roman" w:hAnsi="Times New Roman" w:cs="Times New Roman"/>
        </w:rPr>
        <w:t xml:space="preserve"> See Brinton (2008: 164</w:t>
      </w:r>
      <w:r w:rsidR="00E875A0" w:rsidRPr="00D138C5">
        <w:rPr>
          <w:rFonts w:ascii="Times New Roman" w:hAnsi="Times New Roman" w:cs="Times New Roman"/>
          <w:sz w:val="24"/>
          <w:szCs w:val="24"/>
        </w:rPr>
        <w:t>–</w:t>
      </w:r>
      <w:r w:rsidRPr="00A90759">
        <w:rPr>
          <w:rFonts w:ascii="Times New Roman" w:hAnsi="Times New Roman" w:cs="Times New Roman"/>
        </w:rPr>
        <w:t xml:space="preserve">166) for analogous uses of metalinguistic </w:t>
      </w:r>
      <w:r w:rsidR="00E12C41">
        <w:rPr>
          <w:rFonts w:ascii="Times New Roman" w:hAnsi="Times New Roman" w:cs="Times New Roman"/>
        </w:rPr>
        <w:t>‘</w:t>
      </w:r>
      <w:r w:rsidRPr="00A90759">
        <w:rPr>
          <w:rFonts w:ascii="Times New Roman" w:hAnsi="Times New Roman" w:cs="Times New Roman"/>
        </w:rPr>
        <w:t>if you will</w:t>
      </w:r>
      <w:r w:rsidR="00E12C41">
        <w:rPr>
          <w:rFonts w:ascii="Times New Roman" w:hAnsi="Times New Roman" w:cs="Times New Roman"/>
        </w:rPr>
        <w:t>’</w:t>
      </w:r>
      <w:r w:rsidRPr="00A90759">
        <w:rPr>
          <w:rFonts w:ascii="Times New Roman" w:hAnsi="Times New Roman" w:cs="Times New Roman"/>
        </w:rPr>
        <w:t xml:space="preserve">. </w:t>
      </w:r>
    </w:p>
  </w:footnote>
  <w:footnote w:id="4">
    <w:p w14:paraId="0866019B" w14:textId="5A0325FB" w:rsidR="00007904" w:rsidRPr="00A2458E" w:rsidRDefault="00007904">
      <w:pPr>
        <w:pStyle w:val="FootnoteText"/>
        <w:rPr>
          <w:rFonts w:ascii="Times New Roman" w:hAnsi="Times New Roman" w:cs="Times New Roman"/>
        </w:rPr>
      </w:pPr>
      <w:r w:rsidRPr="00A2458E">
        <w:rPr>
          <w:rStyle w:val="FootnoteReference"/>
          <w:rFonts w:ascii="Times New Roman" w:hAnsi="Times New Roman" w:cs="Times New Roman"/>
        </w:rPr>
        <w:footnoteRef/>
      </w:r>
      <w:r w:rsidRPr="00A2458E">
        <w:rPr>
          <w:rFonts w:ascii="Times New Roman" w:hAnsi="Times New Roman" w:cs="Times New Roman"/>
        </w:rPr>
        <w:t xml:space="preserve"> Thank you to an anonymous referee for making me clarify this terminology.</w:t>
      </w:r>
    </w:p>
  </w:footnote>
  <w:footnote w:id="5">
    <w:p w14:paraId="6ECF6327" w14:textId="4D54AA9E" w:rsidR="00007904" w:rsidRPr="00A2458E" w:rsidRDefault="00007904" w:rsidP="00355A63">
      <w:pPr>
        <w:spacing w:after="0" w:line="264" w:lineRule="auto"/>
        <w:rPr>
          <w:rFonts w:ascii="Times New Roman" w:hAnsi="Times New Roman" w:cs="Times New Roman"/>
        </w:rPr>
      </w:pPr>
      <w:r w:rsidRPr="00A2458E">
        <w:rPr>
          <w:rStyle w:val="FootnoteReference"/>
          <w:rFonts w:ascii="Times New Roman" w:hAnsi="Times New Roman" w:cs="Times New Roman"/>
        </w:rPr>
        <w:footnoteRef/>
      </w:r>
      <w:r w:rsidRPr="00A2458E">
        <w:rPr>
          <w:rFonts w:ascii="Times New Roman" w:hAnsi="Times New Roman" w:cs="Times New Roman"/>
        </w:rPr>
        <w:t xml:space="preserve"> </w:t>
      </w:r>
      <w:proofErr w:type="spellStart"/>
      <w:r w:rsidRPr="00A2458E">
        <w:rPr>
          <w:rFonts w:ascii="Times New Roman" w:hAnsi="Times New Roman" w:cs="Times New Roman"/>
          <w:sz w:val="20"/>
          <w:szCs w:val="20"/>
        </w:rPr>
        <w:t>Dancygier</w:t>
      </w:r>
      <w:r w:rsidR="00E12C41">
        <w:rPr>
          <w:rFonts w:ascii="Times New Roman" w:hAnsi="Times New Roman" w:cs="Times New Roman"/>
          <w:sz w:val="20"/>
          <w:szCs w:val="20"/>
        </w:rPr>
        <w:t>’</w:t>
      </w:r>
      <w:r w:rsidRPr="00A2458E">
        <w:rPr>
          <w:rFonts w:ascii="Times New Roman" w:hAnsi="Times New Roman" w:cs="Times New Roman"/>
          <w:sz w:val="20"/>
          <w:szCs w:val="20"/>
        </w:rPr>
        <w:t>s</w:t>
      </w:r>
      <w:proofErr w:type="spellEnd"/>
      <w:r w:rsidRPr="00A2458E">
        <w:rPr>
          <w:rFonts w:ascii="Times New Roman" w:hAnsi="Times New Roman" w:cs="Times New Roman"/>
          <w:sz w:val="20"/>
          <w:szCs w:val="20"/>
        </w:rPr>
        <w:t xml:space="preserve"> (1999) class of </w:t>
      </w:r>
      <w:r w:rsidR="00E12C41">
        <w:rPr>
          <w:rFonts w:ascii="Times New Roman" w:hAnsi="Times New Roman" w:cs="Times New Roman"/>
          <w:sz w:val="20"/>
          <w:szCs w:val="20"/>
        </w:rPr>
        <w:t>‘</w:t>
      </w:r>
      <w:r w:rsidRPr="00A2458E">
        <w:rPr>
          <w:rFonts w:ascii="Times New Roman" w:hAnsi="Times New Roman" w:cs="Times New Roman"/>
          <w:sz w:val="20"/>
          <w:szCs w:val="20"/>
        </w:rPr>
        <w:t>metatextual conditionals</w:t>
      </w:r>
      <w:r w:rsidR="00E12C41">
        <w:rPr>
          <w:rFonts w:ascii="Times New Roman" w:hAnsi="Times New Roman" w:cs="Times New Roman"/>
          <w:sz w:val="20"/>
          <w:szCs w:val="20"/>
        </w:rPr>
        <w:t>’</w:t>
      </w:r>
      <w:r w:rsidRPr="00A2458E">
        <w:rPr>
          <w:rFonts w:ascii="Times New Roman" w:hAnsi="Times New Roman" w:cs="Times New Roman"/>
          <w:sz w:val="20"/>
          <w:szCs w:val="20"/>
        </w:rPr>
        <w:t xml:space="preserve"> also includes cases where the </w:t>
      </w:r>
      <w:r w:rsidRPr="006A14E6">
        <w:rPr>
          <w:rFonts w:ascii="Times New Roman" w:hAnsi="Times New Roman" w:cs="Times New Roman"/>
          <w:i/>
          <w:sz w:val="20"/>
          <w:szCs w:val="20"/>
        </w:rPr>
        <w:t>if</w:t>
      </w:r>
      <w:r w:rsidRPr="00693F2D">
        <w:rPr>
          <w:rFonts w:ascii="Times New Roman" w:hAnsi="Times New Roman" w:cs="Times New Roman"/>
          <w:sz w:val="20"/>
          <w:szCs w:val="20"/>
        </w:rPr>
        <w:t>-clause</w:t>
      </w:r>
      <w:r w:rsidRPr="00A2458E">
        <w:rPr>
          <w:rFonts w:ascii="Times New Roman" w:hAnsi="Times New Roman" w:cs="Times New Roman"/>
          <w:sz w:val="20"/>
          <w:szCs w:val="20"/>
        </w:rPr>
        <w:t xml:space="preserve"> targets implicatures of </w:t>
      </w:r>
      <w:r w:rsidRPr="00A2458E">
        <w:rPr>
          <w:rFonts w:ascii="Times New Roman" w:hAnsi="Times New Roman" w:cs="Times New Roman"/>
          <w:i/>
          <w:sz w:val="20"/>
          <w:szCs w:val="20"/>
        </w:rPr>
        <w:t>q</w:t>
      </w:r>
      <w:r w:rsidRPr="00A2458E">
        <w:rPr>
          <w:rFonts w:ascii="Times New Roman" w:hAnsi="Times New Roman" w:cs="Times New Roman"/>
          <w:sz w:val="20"/>
          <w:szCs w:val="20"/>
        </w:rPr>
        <w:t xml:space="preserve">, such as in </w:t>
      </w:r>
      <w:r w:rsidR="00E12C41">
        <w:rPr>
          <w:rFonts w:ascii="Times New Roman" w:hAnsi="Times New Roman" w:cs="Times New Roman"/>
          <w:sz w:val="20"/>
          <w:szCs w:val="20"/>
        </w:rPr>
        <w:t>‘</w:t>
      </w:r>
      <w:r w:rsidRPr="00A2458E">
        <w:rPr>
          <w:rFonts w:ascii="Times New Roman" w:hAnsi="Times New Roman" w:cs="Times New Roman"/>
          <w:sz w:val="20"/>
          <w:szCs w:val="20"/>
        </w:rPr>
        <w:t>Chris managed to solve the problem, if solving it was at all difficult for him</w:t>
      </w:r>
      <w:r w:rsidR="00E12C41">
        <w:rPr>
          <w:rFonts w:ascii="Times New Roman" w:hAnsi="Times New Roman" w:cs="Times New Roman"/>
          <w:sz w:val="20"/>
          <w:szCs w:val="20"/>
        </w:rPr>
        <w:t>’</w:t>
      </w:r>
      <w:r w:rsidRPr="00A2458E">
        <w:rPr>
          <w:rFonts w:ascii="Times New Roman" w:hAnsi="Times New Roman" w:cs="Times New Roman"/>
          <w:sz w:val="20"/>
          <w:szCs w:val="20"/>
        </w:rPr>
        <w:t xml:space="preserve"> (</w:t>
      </w:r>
      <w:proofErr w:type="spellStart"/>
      <w:r w:rsidR="00420254">
        <w:rPr>
          <w:rFonts w:ascii="Times New Roman" w:hAnsi="Times New Roman" w:cs="Times New Roman"/>
          <w:sz w:val="20"/>
          <w:szCs w:val="20"/>
        </w:rPr>
        <w:t>Dancygier</w:t>
      </w:r>
      <w:proofErr w:type="spellEnd"/>
      <w:r w:rsidR="00420254">
        <w:rPr>
          <w:rFonts w:ascii="Times New Roman" w:hAnsi="Times New Roman" w:cs="Times New Roman"/>
          <w:sz w:val="20"/>
          <w:szCs w:val="20"/>
        </w:rPr>
        <w:t xml:space="preserve"> </w:t>
      </w:r>
      <w:r w:rsidRPr="00A2458E">
        <w:rPr>
          <w:rFonts w:ascii="Times New Roman" w:hAnsi="Times New Roman" w:cs="Times New Roman"/>
          <w:sz w:val="20"/>
          <w:szCs w:val="20"/>
        </w:rPr>
        <w:t xml:space="preserve">1999: 104). Discussion of such examples goes beyond the scope of this paper, where the focus is on the metalinguistic discourse marker </w:t>
      </w:r>
      <w:r w:rsidR="00E12C41">
        <w:rPr>
          <w:rFonts w:ascii="Times New Roman" w:hAnsi="Times New Roman" w:cs="Times New Roman"/>
          <w:sz w:val="20"/>
          <w:szCs w:val="20"/>
        </w:rPr>
        <w:t>‘</w:t>
      </w:r>
      <w:r w:rsidRPr="00A2458E">
        <w:rPr>
          <w:rFonts w:ascii="Times New Roman" w:hAnsi="Times New Roman" w:cs="Times New Roman"/>
          <w:sz w:val="20"/>
          <w:szCs w:val="20"/>
        </w:rPr>
        <w:t>if you like</w:t>
      </w:r>
      <w:r w:rsidR="00E12C41">
        <w:rPr>
          <w:rFonts w:ascii="Times New Roman" w:hAnsi="Times New Roman" w:cs="Times New Roman"/>
          <w:sz w:val="20"/>
          <w:szCs w:val="20"/>
        </w:rPr>
        <w:t>’</w:t>
      </w:r>
      <w:r w:rsidRPr="00A2458E">
        <w:rPr>
          <w:rFonts w:ascii="Times New Roman" w:hAnsi="Times New Roman" w:cs="Times New Roman"/>
          <w:sz w:val="20"/>
          <w:szCs w:val="20"/>
        </w:rPr>
        <w:t xml:space="preserve"> and its status as conditional, although the semantic analysis offered in Section </w:t>
      </w:r>
      <w:r>
        <w:rPr>
          <w:rFonts w:ascii="Times New Roman" w:hAnsi="Times New Roman" w:cs="Times New Roman"/>
          <w:sz w:val="20"/>
          <w:szCs w:val="20"/>
        </w:rPr>
        <w:t>6</w:t>
      </w:r>
      <w:r w:rsidRPr="00A2458E">
        <w:rPr>
          <w:rFonts w:ascii="Times New Roman" w:hAnsi="Times New Roman" w:cs="Times New Roman"/>
          <w:sz w:val="20"/>
          <w:szCs w:val="20"/>
        </w:rPr>
        <w:t xml:space="preserve"> is expected to be able to handle such cases.</w:t>
      </w:r>
    </w:p>
  </w:footnote>
  <w:footnote w:id="6">
    <w:p w14:paraId="4CD7318F" w14:textId="7EB9F3AA" w:rsidR="00007904" w:rsidRPr="00A2458E" w:rsidRDefault="00007904">
      <w:pPr>
        <w:pStyle w:val="FootnoteText"/>
        <w:rPr>
          <w:rFonts w:ascii="Times New Roman" w:hAnsi="Times New Roman" w:cs="Times New Roman"/>
        </w:rPr>
      </w:pPr>
      <w:r w:rsidRPr="00A2458E">
        <w:rPr>
          <w:rStyle w:val="FootnoteReference"/>
          <w:rFonts w:ascii="Times New Roman" w:hAnsi="Times New Roman" w:cs="Times New Roman"/>
        </w:rPr>
        <w:footnoteRef/>
      </w:r>
      <w:r w:rsidRPr="00A2458E">
        <w:rPr>
          <w:rFonts w:ascii="Times New Roman" w:hAnsi="Times New Roman" w:cs="Times New Roman"/>
        </w:rPr>
        <w:t xml:space="preserve"> Substituting </w:t>
      </w:r>
      <w:r w:rsidR="00E12C41">
        <w:rPr>
          <w:rFonts w:ascii="Times New Roman" w:hAnsi="Times New Roman" w:cs="Times New Roman"/>
        </w:rPr>
        <w:t>‘</w:t>
      </w:r>
      <w:r w:rsidRPr="00A2458E">
        <w:rPr>
          <w:rFonts w:ascii="Times New Roman" w:hAnsi="Times New Roman" w:cs="Times New Roman"/>
        </w:rPr>
        <w:t>if you like</w:t>
      </w:r>
      <w:r w:rsidR="00E12C41">
        <w:rPr>
          <w:rFonts w:ascii="Times New Roman" w:hAnsi="Times New Roman" w:cs="Times New Roman"/>
        </w:rPr>
        <w:t>’</w:t>
      </w:r>
      <w:r w:rsidRPr="00A2458E">
        <w:rPr>
          <w:rFonts w:ascii="Times New Roman" w:hAnsi="Times New Roman" w:cs="Times New Roman"/>
        </w:rPr>
        <w:t xml:space="preserve"> for the full phrase </w:t>
      </w:r>
      <w:r w:rsidR="00E12C41">
        <w:rPr>
          <w:rFonts w:ascii="Times New Roman" w:hAnsi="Times New Roman" w:cs="Times New Roman"/>
        </w:rPr>
        <w:t>‘</w:t>
      </w:r>
      <w:r w:rsidRPr="00A2458E">
        <w:rPr>
          <w:rFonts w:ascii="Times New Roman" w:hAnsi="Times New Roman" w:cs="Times New Roman"/>
        </w:rPr>
        <w:t xml:space="preserve">if </w:t>
      </w:r>
      <w:r w:rsidR="00E12C41">
        <w:rPr>
          <w:rFonts w:ascii="Times New Roman" w:hAnsi="Times New Roman" w:cs="Times New Roman"/>
        </w:rPr>
        <w:t>“</w:t>
      </w:r>
      <w:r w:rsidRPr="00A2458E">
        <w:rPr>
          <w:rFonts w:ascii="Times New Roman" w:hAnsi="Times New Roman" w:cs="Times New Roman"/>
        </w:rPr>
        <w:t>manage</w:t>
      </w:r>
      <w:r w:rsidR="00E12C41">
        <w:rPr>
          <w:rFonts w:ascii="Times New Roman" w:hAnsi="Times New Roman" w:cs="Times New Roman"/>
        </w:rPr>
        <w:t>”</w:t>
      </w:r>
      <w:r w:rsidRPr="00A2458E">
        <w:rPr>
          <w:rFonts w:ascii="Times New Roman" w:hAnsi="Times New Roman" w:cs="Times New Roman"/>
        </w:rPr>
        <w:t xml:space="preserve"> is the right word</w:t>
      </w:r>
      <w:r w:rsidR="00E12C41">
        <w:rPr>
          <w:rFonts w:ascii="Times New Roman" w:hAnsi="Times New Roman" w:cs="Times New Roman"/>
        </w:rPr>
        <w:t>’</w:t>
      </w:r>
      <w:r w:rsidRPr="00A2458E">
        <w:rPr>
          <w:rFonts w:ascii="Times New Roman" w:hAnsi="Times New Roman" w:cs="Times New Roman"/>
        </w:rPr>
        <w:t xml:space="preserve"> yields the same results. </w:t>
      </w:r>
    </w:p>
  </w:footnote>
  <w:footnote w:id="7">
    <w:p w14:paraId="61D40884" w14:textId="5AA433A3" w:rsidR="00007904" w:rsidRPr="00A2458E" w:rsidRDefault="00007904" w:rsidP="00A358EF">
      <w:pPr>
        <w:pStyle w:val="FootnoteText"/>
        <w:rPr>
          <w:rFonts w:ascii="Times New Roman" w:hAnsi="Times New Roman" w:cs="Times New Roman"/>
        </w:rPr>
      </w:pPr>
      <w:r w:rsidRPr="00A2458E">
        <w:rPr>
          <w:rStyle w:val="FootnoteReference"/>
          <w:rFonts w:ascii="Times New Roman" w:hAnsi="Times New Roman" w:cs="Times New Roman"/>
        </w:rPr>
        <w:footnoteRef/>
      </w:r>
      <w:r w:rsidRPr="00A2458E">
        <w:rPr>
          <w:rFonts w:ascii="Times New Roman" w:hAnsi="Times New Roman" w:cs="Times New Roman"/>
        </w:rPr>
        <w:t xml:space="preserve"> As Heine (2013) points out, how to define a </w:t>
      </w:r>
      <w:r w:rsidR="00E12C41">
        <w:rPr>
          <w:rFonts w:ascii="Times New Roman" w:hAnsi="Times New Roman" w:cs="Times New Roman"/>
        </w:rPr>
        <w:t>‘</w:t>
      </w:r>
      <w:r w:rsidRPr="00A2458E">
        <w:rPr>
          <w:rFonts w:ascii="Times New Roman" w:hAnsi="Times New Roman" w:cs="Times New Roman"/>
        </w:rPr>
        <w:t>discourse marker</w:t>
      </w:r>
      <w:r w:rsidR="00E12C41">
        <w:rPr>
          <w:rFonts w:ascii="Times New Roman" w:hAnsi="Times New Roman" w:cs="Times New Roman"/>
        </w:rPr>
        <w:t>’</w:t>
      </w:r>
      <w:r w:rsidRPr="00A2458E">
        <w:rPr>
          <w:rFonts w:ascii="Times New Roman" w:hAnsi="Times New Roman" w:cs="Times New Roman"/>
        </w:rPr>
        <w:t xml:space="preserve"> is not uniformly agreed; e.g. </w:t>
      </w:r>
      <w:proofErr w:type="spellStart"/>
      <w:r w:rsidRPr="00A2458E">
        <w:rPr>
          <w:rFonts w:ascii="Times New Roman" w:hAnsi="Times New Roman" w:cs="Times New Roman"/>
        </w:rPr>
        <w:t>Siepmann</w:t>
      </w:r>
      <w:proofErr w:type="spellEnd"/>
      <w:r w:rsidRPr="00A2458E">
        <w:rPr>
          <w:rFonts w:ascii="Times New Roman" w:hAnsi="Times New Roman" w:cs="Times New Roman"/>
        </w:rPr>
        <w:t xml:space="preserve"> (2005: 52) classes metalinguistic comments as </w:t>
      </w:r>
      <w:r w:rsidR="00E12C41">
        <w:rPr>
          <w:rFonts w:ascii="Times New Roman" w:hAnsi="Times New Roman" w:cs="Times New Roman"/>
        </w:rPr>
        <w:t>‘</w:t>
      </w:r>
      <w:r w:rsidRPr="00A2458E">
        <w:rPr>
          <w:rFonts w:ascii="Times New Roman" w:hAnsi="Times New Roman" w:cs="Times New Roman"/>
        </w:rPr>
        <w:t>second-level discourse markers</w:t>
      </w:r>
      <w:r w:rsidR="00E12C41">
        <w:rPr>
          <w:rFonts w:ascii="Times New Roman" w:hAnsi="Times New Roman" w:cs="Times New Roman"/>
        </w:rPr>
        <w:t>’</w:t>
      </w:r>
      <w:r w:rsidRPr="00A2458E">
        <w:rPr>
          <w:rFonts w:ascii="Times New Roman" w:hAnsi="Times New Roman" w:cs="Times New Roman"/>
        </w:rPr>
        <w:t xml:space="preserve">. I opt out of this debate and retain </w:t>
      </w:r>
      <w:r w:rsidR="00E12C41">
        <w:rPr>
          <w:rFonts w:ascii="Times New Roman" w:hAnsi="Times New Roman" w:cs="Times New Roman"/>
        </w:rPr>
        <w:t>‘</w:t>
      </w:r>
      <w:r w:rsidRPr="00A2458E">
        <w:rPr>
          <w:rFonts w:ascii="Times New Roman" w:hAnsi="Times New Roman" w:cs="Times New Roman"/>
        </w:rPr>
        <w:t>discourse marker</w:t>
      </w:r>
      <w:r w:rsidR="00E12C41">
        <w:rPr>
          <w:rFonts w:ascii="Times New Roman" w:hAnsi="Times New Roman" w:cs="Times New Roman"/>
        </w:rPr>
        <w:t>’</w:t>
      </w:r>
      <w:r w:rsidRPr="00A2458E">
        <w:rPr>
          <w:rFonts w:ascii="Times New Roman" w:hAnsi="Times New Roman" w:cs="Times New Roman"/>
        </w:rPr>
        <w:t xml:space="preserve"> as a general term that indicates the non-propositional status of </w:t>
      </w:r>
      <w:r w:rsidR="00E12C41">
        <w:rPr>
          <w:rFonts w:ascii="Times New Roman" w:hAnsi="Times New Roman" w:cs="Times New Roman"/>
        </w:rPr>
        <w:t>‘</w:t>
      </w:r>
      <w:r w:rsidRPr="00A2458E">
        <w:rPr>
          <w:rFonts w:ascii="Times New Roman" w:hAnsi="Times New Roman" w:cs="Times New Roman"/>
        </w:rPr>
        <w:t>if you like</w:t>
      </w:r>
      <w:r w:rsidR="00E12C41">
        <w:rPr>
          <w:rFonts w:ascii="Times New Roman" w:hAnsi="Times New Roman" w:cs="Times New Roman"/>
        </w:rPr>
        <w:t>’</w:t>
      </w:r>
      <w:r w:rsidRPr="00A2458E">
        <w:rPr>
          <w:rFonts w:ascii="Times New Roman" w:hAnsi="Times New Roman" w:cs="Times New Roman"/>
        </w:rPr>
        <w:t>.</w:t>
      </w:r>
    </w:p>
  </w:footnote>
  <w:footnote w:id="8">
    <w:p w14:paraId="51F0E2E1" w14:textId="46244EF2" w:rsidR="00007904" w:rsidRPr="00A2458E" w:rsidRDefault="00007904">
      <w:pPr>
        <w:pStyle w:val="FootnoteText"/>
        <w:rPr>
          <w:rFonts w:ascii="Times New Roman" w:hAnsi="Times New Roman" w:cs="Times New Roman"/>
        </w:rPr>
      </w:pPr>
      <w:r w:rsidRPr="00A2458E">
        <w:rPr>
          <w:rStyle w:val="FootnoteReference"/>
          <w:rFonts w:ascii="Times New Roman" w:hAnsi="Times New Roman" w:cs="Times New Roman"/>
        </w:rPr>
        <w:footnoteRef/>
      </w:r>
      <w:r w:rsidRPr="00A2458E">
        <w:rPr>
          <w:rFonts w:ascii="Times New Roman" w:hAnsi="Times New Roman" w:cs="Times New Roman"/>
        </w:rPr>
        <w:t xml:space="preserve"> Thank you to an anonymous reviewer for drawing my attention to these references.</w:t>
      </w:r>
    </w:p>
  </w:footnote>
  <w:footnote w:id="9">
    <w:p w14:paraId="66409969" w14:textId="2951D902" w:rsidR="00007904" w:rsidRPr="00E05BD1" w:rsidRDefault="00007904" w:rsidP="00E83AC2">
      <w:pPr>
        <w:pStyle w:val="FootnoteText"/>
        <w:rPr>
          <w:rFonts w:ascii="Times New Roman" w:hAnsi="Times New Roman" w:cs="Times New Roman"/>
        </w:rPr>
      </w:pPr>
      <w:r w:rsidRPr="00E05BD1">
        <w:rPr>
          <w:rStyle w:val="FootnoteReference"/>
          <w:rFonts w:ascii="Times New Roman" w:hAnsi="Times New Roman" w:cs="Times New Roman"/>
        </w:rPr>
        <w:footnoteRef/>
      </w:r>
      <w:r w:rsidRPr="00E05BD1">
        <w:rPr>
          <w:rFonts w:ascii="Times New Roman" w:hAnsi="Times New Roman" w:cs="Times New Roman"/>
        </w:rPr>
        <w:t xml:space="preserve"> </w:t>
      </w:r>
      <w:r>
        <w:rPr>
          <w:rFonts w:ascii="Times New Roman" w:hAnsi="Times New Roman" w:cs="Times New Roman"/>
        </w:rPr>
        <w:t xml:space="preserve">We could go so far as to describe these accounts as positing lexical </w:t>
      </w:r>
      <w:r w:rsidRPr="00996559">
        <w:rPr>
          <w:rFonts w:ascii="Times New Roman" w:hAnsi="Times New Roman" w:cs="Times New Roman"/>
          <w:i/>
        </w:rPr>
        <w:t>ambiguity</w:t>
      </w:r>
      <w:r>
        <w:rPr>
          <w:rFonts w:ascii="Times New Roman" w:hAnsi="Times New Roman" w:cs="Times New Roman"/>
        </w:rPr>
        <w:t xml:space="preserve"> between the metalinguistic and ordinary readings. But note that describing the lexical items as </w:t>
      </w:r>
      <w:r w:rsidR="00E12C41">
        <w:rPr>
          <w:rFonts w:ascii="Times New Roman" w:hAnsi="Times New Roman" w:cs="Times New Roman"/>
        </w:rPr>
        <w:t>‘</w:t>
      </w:r>
      <w:r>
        <w:rPr>
          <w:rFonts w:ascii="Times New Roman" w:hAnsi="Times New Roman" w:cs="Times New Roman"/>
        </w:rPr>
        <w:t>ambiguous</w:t>
      </w:r>
      <w:r w:rsidR="00E12C41">
        <w:rPr>
          <w:rFonts w:ascii="Times New Roman" w:hAnsi="Times New Roman" w:cs="Times New Roman"/>
        </w:rPr>
        <w:t>’</w:t>
      </w:r>
      <w:r>
        <w:rPr>
          <w:rFonts w:ascii="Times New Roman" w:hAnsi="Times New Roman" w:cs="Times New Roman"/>
        </w:rPr>
        <w:t xml:space="preserve"> does not presuppose complete conceptual distinctness between the senses in the same way as for ambiguous nouns such as </w:t>
      </w:r>
      <w:r w:rsidRPr="00E05BD1">
        <w:rPr>
          <w:rFonts w:ascii="Times New Roman" w:hAnsi="Times New Roman" w:cs="Times New Roman"/>
        </w:rPr>
        <w:t>BANK</w:t>
      </w:r>
      <w:r w:rsidRPr="00E05BD1">
        <w:rPr>
          <w:rFonts w:ascii="Times New Roman" w:hAnsi="Times New Roman" w:cs="Times New Roman"/>
          <w:vertAlign w:val="subscript"/>
        </w:rPr>
        <w:t>1</w:t>
      </w:r>
      <w:r w:rsidRPr="00E05BD1">
        <w:rPr>
          <w:rFonts w:ascii="Times New Roman" w:hAnsi="Times New Roman" w:cs="Times New Roman"/>
        </w:rPr>
        <w:t xml:space="preserve"> (financial institution) and BANK</w:t>
      </w:r>
      <w:r w:rsidRPr="00E05BD1">
        <w:rPr>
          <w:rFonts w:ascii="Times New Roman" w:hAnsi="Times New Roman" w:cs="Times New Roman"/>
          <w:vertAlign w:val="subscript"/>
        </w:rPr>
        <w:t xml:space="preserve">2 </w:t>
      </w:r>
      <w:r w:rsidRPr="00E05BD1">
        <w:rPr>
          <w:rFonts w:ascii="Times New Roman" w:hAnsi="Times New Roman" w:cs="Times New Roman"/>
        </w:rPr>
        <w:t>(riverside)</w:t>
      </w:r>
      <w:r>
        <w:rPr>
          <w:rFonts w:ascii="Times New Roman" w:hAnsi="Times New Roman" w:cs="Times New Roman"/>
        </w:rPr>
        <w:t xml:space="preserve">. In fact, the parallels between the metalinguistic and propositional versions are inevitable and expected given the diachronic relation between them; equally, because the metalinguistic markers are often in complementary distribution to their propositional counterparts – an indication of their grammaticalization – motivates postulating the different readings as due to their distinct lexical semantics. Rather, I use the term </w:t>
      </w:r>
      <w:r w:rsidR="00E12C41">
        <w:rPr>
          <w:rFonts w:ascii="Times New Roman" w:hAnsi="Times New Roman" w:cs="Times New Roman"/>
        </w:rPr>
        <w:t>‘</w:t>
      </w:r>
      <w:r>
        <w:rPr>
          <w:rFonts w:ascii="Times New Roman" w:hAnsi="Times New Roman" w:cs="Times New Roman"/>
        </w:rPr>
        <w:t>ambiguity</w:t>
      </w:r>
      <w:r w:rsidR="00E12C41">
        <w:rPr>
          <w:rFonts w:ascii="Times New Roman" w:hAnsi="Times New Roman" w:cs="Times New Roman"/>
        </w:rPr>
        <w:t>’</w:t>
      </w:r>
      <w:r>
        <w:rPr>
          <w:rFonts w:ascii="Times New Roman" w:hAnsi="Times New Roman" w:cs="Times New Roman"/>
        </w:rPr>
        <w:t xml:space="preserve"> to refer to the level of representation at which the meaning variations occur. It is because meaning variations are accounted for at the semantic level that the same word/structure can be considered ambiguous, as multiple senses are not expected to co-occur in a given context of utterance. Thank you to an anonymous reviewer for making me clarify this point.</w:t>
      </w:r>
    </w:p>
  </w:footnote>
  <w:footnote w:id="10">
    <w:p w14:paraId="7A81B3C2" w14:textId="6EDD1B51" w:rsidR="00007904" w:rsidRDefault="00007904">
      <w:pPr>
        <w:pStyle w:val="FootnoteText"/>
      </w:pPr>
      <w:r>
        <w:rPr>
          <w:rStyle w:val="FootnoteReference"/>
        </w:rPr>
        <w:footnoteRef/>
      </w:r>
      <w:r w:rsidR="00724C6C">
        <w:rPr>
          <w:rFonts w:ascii="Times New Roman" w:hAnsi="Times New Roman" w:cs="Times New Roman"/>
        </w:rPr>
        <w:t xml:space="preserve"> Elder (2014) </w:t>
      </w:r>
      <w:r w:rsidRPr="00F2017C">
        <w:rPr>
          <w:rFonts w:ascii="Times New Roman" w:hAnsi="Times New Roman" w:cs="Times New Roman"/>
        </w:rPr>
        <w:t xml:space="preserve">finds 76% of </w:t>
      </w:r>
      <w:r w:rsidRPr="00F2017C">
        <w:rPr>
          <w:rFonts w:ascii="Times New Roman" w:hAnsi="Times New Roman" w:cs="Times New Roman"/>
          <w:i/>
        </w:rPr>
        <w:t>if</w:t>
      </w:r>
      <w:r w:rsidRPr="00F2017C">
        <w:rPr>
          <w:rFonts w:ascii="Times New Roman" w:hAnsi="Times New Roman" w:cs="Times New Roman"/>
        </w:rPr>
        <w:t>-conditionals in the ICE-GB to be hypothetical conditionals of the resultative or inferential type.</w:t>
      </w:r>
    </w:p>
  </w:footnote>
  <w:footnote w:id="11">
    <w:p w14:paraId="5AA980A3" w14:textId="076CDFD8" w:rsidR="00007904" w:rsidRPr="00AD16D2" w:rsidRDefault="00007904">
      <w:pPr>
        <w:pStyle w:val="FootnoteText"/>
        <w:rPr>
          <w:rFonts w:ascii="Times New Roman" w:hAnsi="Times New Roman" w:cs="Times New Roman"/>
        </w:rPr>
      </w:pPr>
      <w:r w:rsidRPr="00AD16D2">
        <w:rPr>
          <w:rStyle w:val="FootnoteReference"/>
          <w:rFonts w:ascii="Times New Roman" w:hAnsi="Times New Roman" w:cs="Times New Roman"/>
        </w:rPr>
        <w:footnoteRef/>
      </w:r>
      <w:r w:rsidRPr="00AD16D2">
        <w:rPr>
          <w:rFonts w:ascii="Times New Roman" w:hAnsi="Times New Roman" w:cs="Times New Roman"/>
        </w:rPr>
        <w:t xml:space="preserve"> This is the case even when a speaker only </w:t>
      </w:r>
      <w:r w:rsidR="00E12C41">
        <w:rPr>
          <w:rFonts w:ascii="Times New Roman" w:hAnsi="Times New Roman" w:cs="Times New Roman"/>
        </w:rPr>
        <w:t>‘</w:t>
      </w:r>
      <w:r w:rsidRPr="00AD16D2">
        <w:rPr>
          <w:rFonts w:ascii="Times New Roman" w:hAnsi="Times New Roman" w:cs="Times New Roman"/>
        </w:rPr>
        <w:t xml:space="preserve">makes as if to say </w:t>
      </w:r>
      <w:r w:rsidRPr="00AD16D2">
        <w:rPr>
          <w:rFonts w:ascii="Times New Roman" w:hAnsi="Times New Roman" w:cs="Times New Roman"/>
          <w:i/>
        </w:rPr>
        <w:t>p</w:t>
      </w:r>
      <w:r w:rsidR="00E12C41">
        <w:rPr>
          <w:rFonts w:ascii="Times New Roman" w:hAnsi="Times New Roman" w:cs="Times New Roman"/>
        </w:rPr>
        <w:t>’</w:t>
      </w:r>
      <w:r w:rsidRPr="00AD16D2">
        <w:rPr>
          <w:rFonts w:ascii="Times New Roman" w:hAnsi="Times New Roman" w:cs="Times New Roman"/>
        </w:rPr>
        <w:t>, as Grice (1989: 30</w:t>
      </w:r>
      <w:r w:rsidR="00E875A0" w:rsidRPr="00D138C5">
        <w:rPr>
          <w:rFonts w:ascii="Times New Roman" w:hAnsi="Times New Roman" w:cs="Times New Roman"/>
          <w:sz w:val="24"/>
          <w:szCs w:val="24"/>
        </w:rPr>
        <w:t>–</w:t>
      </w:r>
      <w:r w:rsidRPr="00AD16D2">
        <w:rPr>
          <w:rFonts w:ascii="Times New Roman" w:hAnsi="Times New Roman" w:cs="Times New Roman"/>
        </w:rPr>
        <w:t xml:space="preserve">31) purported for verbal irony. In this case, the speaker does not, in essence, </w:t>
      </w:r>
      <w:r w:rsidRPr="00AD16D2">
        <w:rPr>
          <w:rFonts w:ascii="Times New Roman" w:hAnsi="Times New Roman" w:cs="Times New Roman"/>
          <w:i/>
        </w:rPr>
        <w:t xml:space="preserve">say </w:t>
      </w:r>
      <w:r w:rsidRPr="00AD16D2">
        <w:rPr>
          <w:rFonts w:ascii="Times New Roman" w:hAnsi="Times New Roman" w:cs="Times New Roman"/>
        </w:rPr>
        <w:t>anything; yet the ironic message is still computed as a conversational implicature. Thank you to an anonymous reviewer for pointing this out as a comparison case.</w:t>
      </w:r>
    </w:p>
  </w:footnote>
  <w:footnote w:id="12">
    <w:p w14:paraId="0F0CE5B5" w14:textId="38814FDB" w:rsidR="00007904" w:rsidRPr="002C7491" w:rsidRDefault="00007904">
      <w:pPr>
        <w:pStyle w:val="FootnoteText"/>
        <w:rPr>
          <w:rFonts w:cstheme="minorHAnsi"/>
        </w:rPr>
      </w:pPr>
      <w:r w:rsidRPr="002C7491">
        <w:rPr>
          <w:rStyle w:val="FootnoteReference"/>
          <w:rFonts w:cstheme="minorHAnsi"/>
        </w:rPr>
        <w:footnoteRef/>
      </w:r>
      <w:r w:rsidRPr="002C7491">
        <w:rPr>
          <w:rFonts w:cstheme="minorHAnsi"/>
        </w:rPr>
        <w:t xml:space="preserve"> </w:t>
      </w:r>
      <w:r w:rsidRPr="003C73BA">
        <w:rPr>
          <w:rFonts w:ascii="Times New Roman" w:hAnsi="Times New Roman" w:cs="Times New Roman"/>
        </w:rPr>
        <w:t xml:space="preserve">The practice of keeping polysemous readings </w:t>
      </w:r>
      <w:r w:rsidR="00E12C41">
        <w:rPr>
          <w:rFonts w:ascii="Times New Roman" w:hAnsi="Times New Roman" w:cs="Times New Roman"/>
        </w:rPr>
        <w:t>‘</w:t>
      </w:r>
      <w:r w:rsidRPr="003C73BA">
        <w:rPr>
          <w:rFonts w:ascii="Times New Roman" w:hAnsi="Times New Roman" w:cs="Times New Roman"/>
        </w:rPr>
        <w:t>live</w:t>
      </w:r>
      <w:r w:rsidR="00E12C41">
        <w:rPr>
          <w:rFonts w:ascii="Times New Roman" w:hAnsi="Times New Roman" w:cs="Times New Roman"/>
        </w:rPr>
        <w:t>’</w:t>
      </w:r>
      <w:r w:rsidRPr="003C73BA">
        <w:rPr>
          <w:rFonts w:ascii="Times New Roman" w:hAnsi="Times New Roman" w:cs="Times New Roman"/>
        </w:rPr>
        <w:t xml:space="preserve"> is what </w:t>
      </w:r>
      <w:proofErr w:type="spellStart"/>
      <w:r w:rsidRPr="003C73BA">
        <w:rPr>
          <w:rFonts w:ascii="Times New Roman" w:hAnsi="Times New Roman" w:cs="Times New Roman"/>
        </w:rPr>
        <w:t>Nerlich</w:t>
      </w:r>
      <w:proofErr w:type="spellEnd"/>
      <w:r w:rsidRPr="003C73BA">
        <w:rPr>
          <w:rFonts w:ascii="Times New Roman" w:hAnsi="Times New Roman" w:cs="Times New Roman"/>
        </w:rPr>
        <w:t xml:space="preserve"> and Clarke (2001) call </w:t>
      </w:r>
      <w:r w:rsidR="00E12C41">
        <w:rPr>
          <w:rFonts w:ascii="Times New Roman" w:hAnsi="Times New Roman" w:cs="Times New Roman"/>
        </w:rPr>
        <w:t>‘</w:t>
      </w:r>
      <w:r w:rsidRPr="003C73BA">
        <w:rPr>
          <w:rFonts w:ascii="Times New Roman" w:hAnsi="Times New Roman" w:cs="Times New Roman"/>
        </w:rPr>
        <w:t>ambiguating</w:t>
      </w:r>
      <w:r w:rsidR="00E12C41">
        <w:rPr>
          <w:rFonts w:ascii="Times New Roman" w:hAnsi="Times New Roman" w:cs="Times New Roman"/>
        </w:rPr>
        <w:t>’</w:t>
      </w:r>
      <w:r w:rsidRPr="003C73BA">
        <w:rPr>
          <w:rFonts w:ascii="Times New Roman" w:hAnsi="Times New Roman" w:cs="Times New Roman"/>
        </w:rPr>
        <w:t xml:space="preserve"> in context—as opposed to </w:t>
      </w:r>
      <w:r w:rsidR="00E12C41">
        <w:rPr>
          <w:rFonts w:ascii="Times New Roman" w:hAnsi="Times New Roman" w:cs="Times New Roman"/>
        </w:rPr>
        <w:t>‘</w:t>
      </w:r>
      <w:r w:rsidRPr="003C73BA">
        <w:rPr>
          <w:rFonts w:ascii="Times New Roman" w:hAnsi="Times New Roman" w:cs="Times New Roman"/>
        </w:rPr>
        <w:t>disambiguating</w:t>
      </w:r>
      <w:r w:rsidR="00E12C41">
        <w:rPr>
          <w:rFonts w:ascii="Times New Roman" w:hAnsi="Times New Roman" w:cs="Times New Roman"/>
        </w:rPr>
        <w:t>’</w:t>
      </w:r>
      <w:r w:rsidRPr="003C73BA">
        <w:rPr>
          <w:rFonts w:ascii="Times New Roman" w:hAnsi="Times New Roman" w:cs="Times New Roman"/>
        </w:rPr>
        <w:t xml:space="preserve"> in context.</w:t>
      </w:r>
      <w:r w:rsidRPr="002C7491">
        <w:rPr>
          <w:rFonts w:cstheme="minorHAnsi"/>
        </w:rPr>
        <w:t xml:space="preserve"> </w:t>
      </w:r>
    </w:p>
  </w:footnote>
  <w:footnote w:id="13">
    <w:p w14:paraId="17F4CF65" w14:textId="6ED7D965" w:rsidR="00007904" w:rsidRPr="0007214E" w:rsidRDefault="00007904">
      <w:pPr>
        <w:pStyle w:val="FootnoteText"/>
      </w:pPr>
      <w:r>
        <w:rPr>
          <w:rStyle w:val="FootnoteReference"/>
        </w:rPr>
        <w:footnoteRef/>
      </w:r>
      <w:r>
        <w:t xml:space="preserve"> </w:t>
      </w:r>
      <w:bookmarkStart w:id="7" w:name="_Hlk512255201"/>
      <w:r w:rsidRPr="0007214E">
        <w:rPr>
          <w:rFonts w:ascii="Times New Roman" w:hAnsi="Times New Roman" w:cs="Times New Roman"/>
        </w:rPr>
        <w:t xml:space="preserve">Note that </w:t>
      </w:r>
      <w:r>
        <w:rPr>
          <w:rFonts w:ascii="Times New Roman" w:hAnsi="Times New Roman" w:cs="Times New Roman"/>
        </w:rPr>
        <w:t>availability of the metalinguistic reading</w:t>
      </w:r>
      <w:r w:rsidRPr="0007214E">
        <w:rPr>
          <w:rFonts w:ascii="Times New Roman" w:hAnsi="Times New Roman" w:cs="Times New Roman"/>
        </w:rPr>
        <w:t xml:space="preserve"> is only applicable to metalinguistic conditionals in virtue of their pragmatic and distributional features described in Section 2</w:t>
      </w:r>
      <w:r>
        <w:rPr>
          <w:rFonts w:ascii="Times New Roman" w:hAnsi="Times New Roman" w:cs="Times New Roman"/>
        </w:rPr>
        <w:t xml:space="preserve"> and is not expected to extend to </w:t>
      </w:r>
      <w:r>
        <w:rPr>
          <w:rFonts w:ascii="Times New Roman" w:hAnsi="Times New Roman" w:cs="Times New Roman"/>
          <w:i/>
        </w:rPr>
        <w:t xml:space="preserve">all </w:t>
      </w:r>
      <w:r>
        <w:rPr>
          <w:rFonts w:ascii="Times New Roman" w:hAnsi="Times New Roman" w:cs="Times New Roman"/>
        </w:rPr>
        <w:t xml:space="preserve">conditionals of the form </w:t>
      </w:r>
      <w:r w:rsidR="00E12C41">
        <w:rPr>
          <w:rFonts w:ascii="Times New Roman" w:hAnsi="Times New Roman" w:cs="Times New Roman"/>
        </w:rPr>
        <w:t>‘</w:t>
      </w:r>
      <w:r>
        <w:rPr>
          <w:rFonts w:ascii="Times New Roman" w:hAnsi="Times New Roman" w:cs="Times New Roman"/>
        </w:rPr>
        <w:t xml:space="preserve">if </w:t>
      </w:r>
      <w:r>
        <w:rPr>
          <w:rFonts w:ascii="Times New Roman" w:hAnsi="Times New Roman" w:cs="Times New Roman"/>
          <w:i/>
        </w:rPr>
        <w:t>p</w:t>
      </w:r>
      <w:r>
        <w:rPr>
          <w:rFonts w:ascii="Times New Roman" w:hAnsi="Times New Roman" w:cs="Times New Roman"/>
        </w:rPr>
        <w:t xml:space="preserve">, </w:t>
      </w:r>
      <w:r>
        <w:rPr>
          <w:rFonts w:ascii="Times New Roman" w:hAnsi="Times New Roman" w:cs="Times New Roman"/>
          <w:i/>
        </w:rPr>
        <w:t>q</w:t>
      </w:r>
      <w:r w:rsidR="00E12C41">
        <w:rPr>
          <w:rFonts w:ascii="Times New Roman" w:hAnsi="Times New Roman" w:cs="Times New Roman"/>
        </w:rPr>
        <w:t>’</w:t>
      </w:r>
      <w:r>
        <w:rPr>
          <w:rFonts w:ascii="Times New Roman" w:hAnsi="Times New Roman" w:cs="Times New Roman"/>
        </w:rPr>
        <w:t xml:space="preserve">. </w:t>
      </w:r>
      <w:bookmarkEnd w:id="7"/>
      <w:r>
        <w:rPr>
          <w:rFonts w:ascii="Times New Roman" w:hAnsi="Times New Roman" w:cs="Times New Roman"/>
        </w:rPr>
        <w:t xml:space="preserve">Thank to you an anonymous reviewer for suggesting this clarification. </w:t>
      </w:r>
    </w:p>
  </w:footnote>
  <w:footnote w:id="14">
    <w:p w14:paraId="242A61E7" w14:textId="3E9565AC" w:rsidR="00F50A0D" w:rsidRPr="00FD70E7" w:rsidRDefault="00F50A0D">
      <w:pPr>
        <w:pStyle w:val="FootnoteText"/>
      </w:pPr>
      <w:r w:rsidRPr="00FD70E7">
        <w:rPr>
          <w:rStyle w:val="FootnoteReference"/>
        </w:rPr>
        <w:footnoteRef/>
      </w:r>
      <w:r w:rsidRPr="00FD70E7">
        <w:t xml:space="preserve"> </w:t>
      </w:r>
      <w:r w:rsidR="00A7672E" w:rsidRPr="00A7672E">
        <w:rPr>
          <w:rFonts w:ascii="Times New Roman" w:hAnsi="Times New Roman" w:cs="Times New Roman"/>
        </w:rPr>
        <w:t xml:space="preserve">Quoted in </w:t>
      </w:r>
      <w:r w:rsidR="007E4B67">
        <w:rPr>
          <w:rFonts w:ascii="Times New Roman" w:hAnsi="Times New Roman" w:cs="Times New Roman"/>
        </w:rPr>
        <w:t>“</w:t>
      </w:r>
      <w:r w:rsidR="005F22DA" w:rsidRPr="00FD70E7">
        <w:rPr>
          <w:rFonts w:ascii="Times New Roman" w:hAnsi="Times New Roman" w:cs="Times New Roman"/>
        </w:rPr>
        <w:t>addle, n. and adj.</w:t>
      </w:r>
      <w:r w:rsidR="007E4B67">
        <w:rPr>
          <w:rFonts w:ascii="Times New Roman" w:hAnsi="Times New Roman" w:cs="Times New Roman"/>
        </w:rPr>
        <w:t>”</w:t>
      </w:r>
      <w:r w:rsidR="005F22DA" w:rsidRPr="00FD70E7">
        <w:rPr>
          <w:rFonts w:ascii="Times New Roman" w:hAnsi="Times New Roman" w:cs="Times New Roman"/>
        </w:rPr>
        <w:t>. OED Online. March 2018. Oxford University Press. http://www.oed.com/view/Entry/2197?rskey=2WH9EU&amp;result=1&amp;isAdvanced=false (accessed May 20, 2018).</w:t>
      </w:r>
    </w:p>
  </w:footnote>
  <w:footnote w:id="15">
    <w:p w14:paraId="4F7F5A35" w14:textId="1468A0EC" w:rsidR="00EA7E20" w:rsidRDefault="00EA7E20">
      <w:pPr>
        <w:pStyle w:val="FootnoteText"/>
      </w:pPr>
      <w:r>
        <w:rPr>
          <w:rStyle w:val="FootnoteReference"/>
        </w:rPr>
        <w:footnoteRef/>
      </w:r>
      <w:r>
        <w:t xml:space="preserve"> </w:t>
      </w:r>
      <w:r w:rsidRPr="00584FCD">
        <w:rPr>
          <w:rFonts w:ascii="Times New Roman" w:hAnsi="Times New Roman" w:cs="Times New Roman"/>
        </w:rPr>
        <w:t xml:space="preserve">Quoted in </w:t>
      </w:r>
      <w:r w:rsidR="00584FCD">
        <w:rPr>
          <w:rFonts w:ascii="Times New Roman" w:hAnsi="Times New Roman" w:cs="Times New Roman"/>
          <w:color w:val="363636"/>
        </w:rPr>
        <w:t>“</w:t>
      </w:r>
      <w:r w:rsidR="00584FCD" w:rsidRPr="00584FCD">
        <w:rPr>
          <w:rFonts w:ascii="Times New Roman" w:hAnsi="Times New Roman" w:cs="Times New Roman"/>
          <w:color w:val="363636"/>
        </w:rPr>
        <w:t>gaga, adj. (and adv.) and n.</w:t>
      </w:r>
      <w:r w:rsidR="00584FCD">
        <w:rPr>
          <w:rFonts w:ascii="Times New Roman" w:hAnsi="Times New Roman" w:cs="Times New Roman"/>
          <w:color w:val="363636"/>
        </w:rPr>
        <w:t>”</w:t>
      </w:r>
      <w:r w:rsidR="00584FCD" w:rsidRPr="00584FCD">
        <w:rPr>
          <w:rFonts w:ascii="Times New Roman" w:hAnsi="Times New Roman" w:cs="Times New Roman"/>
          <w:color w:val="363636"/>
        </w:rPr>
        <w:t>. OED Online. March 2018. Oxford University Press. http://www.oed.com/view/Entry/76013?rskey=Hu0Yl1&amp;result=1&amp;isAdvanced=true (accessed May 20, 2018).</w:t>
      </w:r>
    </w:p>
  </w:footnote>
  <w:footnote w:id="16">
    <w:p w14:paraId="10E2DE93" w14:textId="2C29BD28" w:rsidR="007C622B" w:rsidRDefault="007C622B">
      <w:pPr>
        <w:pStyle w:val="FootnoteText"/>
      </w:pPr>
      <w:r>
        <w:rPr>
          <w:rStyle w:val="FootnoteReference"/>
        </w:rPr>
        <w:footnoteRef/>
      </w:r>
      <w:r>
        <w:t xml:space="preserve"> </w:t>
      </w:r>
      <w:r w:rsidR="00C62D00" w:rsidRPr="00C62D00">
        <w:rPr>
          <w:rFonts w:ascii="Times New Roman" w:hAnsi="Times New Roman" w:cs="Times New Roman"/>
        </w:rPr>
        <w:t xml:space="preserve">Quoted in </w:t>
      </w:r>
      <w:r w:rsidR="00272264">
        <w:rPr>
          <w:rFonts w:ascii="Times New Roman" w:hAnsi="Times New Roman" w:cs="Times New Roman"/>
          <w:color w:val="363636"/>
        </w:rPr>
        <w:t>“</w:t>
      </w:r>
      <w:r w:rsidR="00C62D00" w:rsidRPr="00C62D00">
        <w:rPr>
          <w:rFonts w:ascii="Times New Roman" w:hAnsi="Times New Roman" w:cs="Times New Roman"/>
          <w:color w:val="363636"/>
        </w:rPr>
        <w:t>abandon, v.</w:t>
      </w:r>
      <w:r w:rsidR="00272264">
        <w:rPr>
          <w:rFonts w:ascii="Times New Roman" w:hAnsi="Times New Roman" w:cs="Times New Roman"/>
          <w:color w:val="363636"/>
        </w:rPr>
        <w:t>”</w:t>
      </w:r>
      <w:r w:rsidR="00C62D00" w:rsidRPr="00C62D00">
        <w:rPr>
          <w:rFonts w:ascii="Times New Roman" w:hAnsi="Times New Roman" w:cs="Times New Roman"/>
          <w:color w:val="363636"/>
        </w:rPr>
        <w:t>. OED Online. March 2018. Oxford University Press. http://www.oed.com/view/Entry/70?rskey=uwoCXX&amp;result=1&amp;isAdvanced=true (accessed May 20, 2018).</w:t>
      </w:r>
    </w:p>
  </w:footnote>
  <w:footnote w:id="17">
    <w:p w14:paraId="741EAD03" w14:textId="77777777" w:rsidR="00007904" w:rsidRPr="00AD16D2" w:rsidRDefault="00007904" w:rsidP="00446587">
      <w:pPr>
        <w:pStyle w:val="FootnoteText"/>
        <w:rPr>
          <w:rFonts w:ascii="Times New Roman" w:hAnsi="Times New Roman" w:cs="Times New Roman"/>
        </w:rPr>
      </w:pPr>
      <w:r w:rsidRPr="00AD16D2">
        <w:rPr>
          <w:rStyle w:val="FootnoteReference"/>
          <w:rFonts w:ascii="Times New Roman" w:hAnsi="Times New Roman" w:cs="Times New Roman"/>
        </w:rPr>
        <w:footnoteRef/>
      </w:r>
      <w:r w:rsidRPr="00AD16D2">
        <w:rPr>
          <w:rFonts w:ascii="Times New Roman" w:hAnsi="Times New Roman" w:cs="Times New Roman"/>
        </w:rPr>
        <w:t xml:space="preserve"> Thank you to an anonymous reviewer for pointing this out.</w:t>
      </w:r>
    </w:p>
  </w:footnote>
  <w:footnote w:id="18">
    <w:p w14:paraId="16E1E2F2" w14:textId="27CDB698" w:rsidR="0091706F" w:rsidRDefault="0091706F">
      <w:pPr>
        <w:pStyle w:val="FootnoteText"/>
      </w:pPr>
      <w:r>
        <w:rPr>
          <w:rStyle w:val="FootnoteReference"/>
        </w:rPr>
        <w:footnoteRef/>
      </w:r>
      <w:r>
        <w:t xml:space="preserve"> </w:t>
      </w:r>
      <w:r w:rsidRPr="0091706F">
        <w:rPr>
          <w:rFonts w:ascii="Times New Roman" w:hAnsi="Times New Roman" w:cs="Times New Roman"/>
        </w:rPr>
        <w:t xml:space="preserve">Twelfth night, or if you like, </w:t>
      </w:r>
      <w:proofErr w:type="spellStart"/>
      <w:r w:rsidRPr="0091706F">
        <w:rPr>
          <w:rFonts w:ascii="Times New Roman" w:hAnsi="Times New Roman" w:cs="Times New Roman"/>
        </w:rPr>
        <w:t>timon</w:t>
      </w:r>
      <w:proofErr w:type="spellEnd"/>
      <w:r w:rsidRPr="0091706F">
        <w:rPr>
          <w:rFonts w:ascii="Times New Roman" w:hAnsi="Times New Roman" w:cs="Times New Roman"/>
        </w:rPr>
        <w:t xml:space="preserve"> of </w:t>
      </w:r>
      <w:proofErr w:type="spellStart"/>
      <w:r w:rsidRPr="0091706F">
        <w:rPr>
          <w:rFonts w:ascii="Times New Roman" w:hAnsi="Times New Roman" w:cs="Times New Roman"/>
        </w:rPr>
        <w:t>athens</w:t>
      </w:r>
      <w:proofErr w:type="spellEnd"/>
      <w:r w:rsidRPr="0091706F">
        <w:rPr>
          <w:rFonts w:ascii="Times New Roman" w:hAnsi="Times New Roman" w:cs="Times New Roman"/>
        </w:rPr>
        <w:t xml:space="preserve">. In </w:t>
      </w:r>
      <w:r w:rsidRPr="0091706F">
        <w:rPr>
          <w:rFonts w:ascii="Times New Roman" w:hAnsi="Times New Roman" w:cs="Times New Roman"/>
          <w:i/>
        </w:rPr>
        <w:t>Matchbox Theatre</w:t>
      </w:r>
      <w:r w:rsidRPr="0091706F">
        <w:rPr>
          <w:rFonts w:ascii="Times New Roman" w:hAnsi="Times New Roman" w:cs="Times New Roman"/>
        </w:rPr>
        <w:t>, 200–204. Faber &amp; Faber</w:t>
      </w:r>
    </w:p>
  </w:footnote>
  <w:footnote w:id="19">
    <w:p w14:paraId="393D1FC2" w14:textId="77777777" w:rsidR="00007904" w:rsidRPr="00AD16D2" w:rsidRDefault="00007904" w:rsidP="00342B44">
      <w:pPr>
        <w:pStyle w:val="FootnoteText"/>
        <w:rPr>
          <w:rFonts w:ascii="Times New Roman" w:hAnsi="Times New Roman" w:cs="Times New Roman"/>
        </w:rPr>
      </w:pPr>
      <w:r w:rsidRPr="00AD16D2">
        <w:rPr>
          <w:rStyle w:val="FootnoteReference"/>
          <w:rFonts w:ascii="Times New Roman" w:hAnsi="Times New Roman" w:cs="Times New Roman"/>
        </w:rPr>
        <w:footnoteRef/>
      </w:r>
      <w:r w:rsidRPr="00AD16D2">
        <w:rPr>
          <w:rFonts w:ascii="Times New Roman" w:hAnsi="Times New Roman" w:cs="Times New Roman"/>
        </w:rPr>
        <w:t xml:space="preserve"> Mark Watson talks a bit about life. 2016. </w:t>
      </w:r>
      <w:r w:rsidRPr="00AD16D2">
        <w:rPr>
          <w:rFonts w:ascii="Times New Roman" w:hAnsi="Times New Roman" w:cs="Times New Roman"/>
          <w:i/>
        </w:rPr>
        <w:t>BBC Radio 4</w:t>
      </w:r>
      <w:r w:rsidRPr="00AD16D2">
        <w:rPr>
          <w:rFonts w:ascii="Times New Roman" w:hAnsi="Times New Roman" w:cs="Times New Roman"/>
        </w:rPr>
        <w:t xml:space="preserve"> 13 September. http://www.bbc.co.uk/programmes/b07v0fv4 (accessed 14 September 2016).</w:t>
      </w:r>
    </w:p>
  </w:footnote>
  <w:footnote w:id="20">
    <w:p w14:paraId="7BA81F5C" w14:textId="1D57064F" w:rsidR="00007904" w:rsidRPr="001C2526" w:rsidRDefault="00007904">
      <w:pPr>
        <w:pStyle w:val="FootnoteText"/>
        <w:rPr>
          <w:rFonts w:ascii="Times New Roman" w:hAnsi="Times New Roman" w:cs="Times New Roman"/>
        </w:rPr>
      </w:pPr>
      <w:r w:rsidRPr="001C2526">
        <w:rPr>
          <w:rStyle w:val="FootnoteReference"/>
          <w:rFonts w:ascii="Times New Roman" w:hAnsi="Times New Roman" w:cs="Times New Roman"/>
        </w:rPr>
        <w:footnoteRef/>
      </w:r>
      <w:r w:rsidRPr="001C2526">
        <w:rPr>
          <w:rFonts w:ascii="Times New Roman" w:hAnsi="Times New Roman" w:cs="Times New Roman"/>
        </w:rPr>
        <w:t xml:space="preserve"> The criteria are inclusive of syntactic or grammatical definitions of conditionals insofar as if, in the future, some </w:t>
      </w:r>
      <w:r w:rsidRPr="00617B94">
        <w:rPr>
          <w:rFonts w:ascii="Times New Roman" w:hAnsi="Times New Roman" w:cs="Times New Roman"/>
          <w:i/>
        </w:rPr>
        <w:t>if</w:t>
      </w:r>
      <w:r w:rsidRPr="001C2526">
        <w:rPr>
          <w:rFonts w:ascii="Times New Roman" w:hAnsi="Times New Roman" w:cs="Times New Roman"/>
        </w:rPr>
        <w:t xml:space="preserve">-clause were to become grammaticalized with no conditional import, those </w:t>
      </w:r>
      <w:r w:rsidRPr="00617B94">
        <w:rPr>
          <w:rFonts w:ascii="Times New Roman" w:hAnsi="Times New Roman" w:cs="Times New Roman"/>
          <w:i/>
        </w:rPr>
        <w:t>if</w:t>
      </w:r>
      <w:r w:rsidRPr="001C2526">
        <w:rPr>
          <w:rFonts w:ascii="Times New Roman" w:hAnsi="Times New Roman" w:cs="Times New Roman"/>
        </w:rPr>
        <w:t xml:space="preserve">-clauses would not satisfy the syntactic definition of conditionality in virtue of being separate grammatical markers. Thank you to an anonymous reviewer for making me clarify this point. </w:t>
      </w:r>
    </w:p>
  </w:footnote>
  <w:footnote w:id="21">
    <w:p w14:paraId="1B044791" w14:textId="77777777" w:rsidR="00007904" w:rsidRPr="00DF65D7" w:rsidRDefault="00007904" w:rsidP="00AE4E58">
      <w:pPr>
        <w:pStyle w:val="FootnoteText"/>
        <w:rPr>
          <w:rFonts w:ascii="Times New Roman" w:hAnsi="Times New Roman" w:cs="Times New Roman"/>
        </w:rPr>
      </w:pPr>
      <w:r w:rsidRPr="001C2526">
        <w:rPr>
          <w:rStyle w:val="FootnoteReference"/>
          <w:rFonts w:ascii="Times New Roman" w:hAnsi="Times New Roman" w:cs="Times New Roman"/>
        </w:rPr>
        <w:footnoteRef/>
      </w:r>
      <w:r w:rsidRPr="001C2526">
        <w:rPr>
          <w:rFonts w:ascii="Times New Roman" w:hAnsi="Times New Roman" w:cs="Times New Roman"/>
        </w:rPr>
        <w:t xml:space="preserve"> There are ample studies showing that speakers do not process natural language conditionals as material </w:t>
      </w:r>
      <w:r w:rsidRPr="00DF65D7">
        <w:rPr>
          <w:rFonts w:ascii="Times New Roman" w:hAnsi="Times New Roman" w:cs="Times New Roman"/>
        </w:rPr>
        <w:t>conditionals (see e.g. Evans and Over 2004).</w:t>
      </w:r>
    </w:p>
  </w:footnote>
  <w:footnote w:id="22">
    <w:p w14:paraId="0E3A5447" w14:textId="77777777" w:rsidR="00007904" w:rsidRDefault="00007904" w:rsidP="00AE4E58">
      <w:pPr>
        <w:pStyle w:val="FootnoteText"/>
      </w:pPr>
      <w:r w:rsidRPr="00DF65D7">
        <w:rPr>
          <w:rStyle w:val="FootnoteReference"/>
          <w:rFonts w:ascii="Times New Roman" w:hAnsi="Times New Roman" w:cs="Times New Roman"/>
        </w:rPr>
        <w:footnoteRef/>
      </w:r>
      <w:r w:rsidRPr="00DF65D7">
        <w:rPr>
          <w:rFonts w:ascii="Times New Roman" w:hAnsi="Times New Roman" w:cs="Times New Roman"/>
        </w:rPr>
        <w:t xml:space="preserve"> Thank you to an anonymous reviewer for drawing my attention to this possibility.</w:t>
      </w:r>
    </w:p>
  </w:footnote>
  <w:footnote w:id="23">
    <w:p w14:paraId="7915D46B" w14:textId="7671E2EF" w:rsidR="00007904" w:rsidRPr="007D605E" w:rsidRDefault="00007904" w:rsidP="00A2130C">
      <w:pPr>
        <w:pStyle w:val="FootnoteText"/>
        <w:rPr>
          <w:rFonts w:ascii="Times New Roman" w:hAnsi="Times New Roman" w:cs="Times New Roman"/>
        </w:rPr>
      </w:pPr>
      <w:r w:rsidRPr="007D605E">
        <w:rPr>
          <w:rStyle w:val="FootnoteReference"/>
          <w:rFonts w:ascii="Times New Roman" w:hAnsi="Times New Roman" w:cs="Times New Roman"/>
        </w:rPr>
        <w:footnoteRef/>
      </w:r>
      <w:r w:rsidRPr="007D605E">
        <w:rPr>
          <w:rFonts w:ascii="Times New Roman" w:hAnsi="Times New Roman" w:cs="Times New Roman"/>
        </w:rPr>
        <w:t xml:space="preserve"> Interested readers are directed to Jaszczolt (2010) for a more detailed overview of the theory, as well as </w:t>
      </w:r>
      <w:r w:rsidR="00C42D86">
        <w:rPr>
          <w:rFonts w:ascii="Times New Roman" w:hAnsi="Times New Roman" w:cs="Times New Roman"/>
        </w:rPr>
        <w:t>Elder and Jaszczolt (2016</w:t>
      </w:r>
      <w:r w:rsidRPr="007D605E">
        <w:rPr>
          <w:rFonts w:ascii="Times New Roman" w:hAnsi="Times New Roman" w:cs="Times New Roman"/>
        </w:rPr>
        <w:t xml:space="preserve">) on representing conditional utterances both with and without </w:t>
      </w:r>
      <w:r w:rsidR="00E12C41">
        <w:rPr>
          <w:rFonts w:ascii="Times New Roman" w:hAnsi="Times New Roman" w:cs="Times New Roman"/>
        </w:rPr>
        <w:t>‘</w:t>
      </w:r>
      <w:r w:rsidRPr="007D605E">
        <w:rPr>
          <w:rFonts w:ascii="Times New Roman" w:hAnsi="Times New Roman" w:cs="Times New Roman"/>
        </w:rPr>
        <w:t>if</w:t>
      </w:r>
      <w:r w:rsidR="00E12C41">
        <w:rPr>
          <w:rFonts w:ascii="Times New Roman" w:hAnsi="Times New Roman" w:cs="Times New Roman"/>
        </w:rPr>
        <w:t>’</w:t>
      </w:r>
      <w:r w:rsidRPr="007D605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00000BB3"/>
    <w:lvl w:ilvl="0" w:tplc="00002EA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1F5A75"/>
    <w:multiLevelType w:val="multilevel"/>
    <w:tmpl w:val="173A7ACC"/>
    <w:lvl w:ilvl="0">
      <w:start w:val="13"/>
      <w:numFmt w:val="decimal"/>
      <w:lvlText w:val="(%1)"/>
      <w:lvlJc w:val="left"/>
      <w:pPr>
        <w:tabs>
          <w:tab w:val="num" w:pos="709"/>
        </w:tabs>
        <w:ind w:left="709" w:hanging="709"/>
      </w:pPr>
      <w:rPr>
        <w:rFonts w:cs="Times New Roman" w:hint="default"/>
        <w:sz w:val="24"/>
        <w:szCs w:val="24"/>
      </w:rPr>
    </w:lvl>
    <w:lvl w:ilvl="1">
      <w:start w:val="1"/>
      <w:numFmt w:val="lowerLetter"/>
      <w:lvlText w:val="(%1%2)"/>
      <w:lvlJc w:val="left"/>
      <w:pPr>
        <w:tabs>
          <w:tab w:val="num" w:pos="709"/>
        </w:tabs>
        <w:ind w:left="709" w:hanging="709"/>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DD"/>
    <w:rsid w:val="000058C9"/>
    <w:rsid w:val="00005F16"/>
    <w:rsid w:val="00006F4C"/>
    <w:rsid w:val="00007904"/>
    <w:rsid w:val="000131E0"/>
    <w:rsid w:val="00014A1A"/>
    <w:rsid w:val="00016EBC"/>
    <w:rsid w:val="00017944"/>
    <w:rsid w:val="0002366C"/>
    <w:rsid w:val="00025BD4"/>
    <w:rsid w:val="00025DD3"/>
    <w:rsid w:val="000346AF"/>
    <w:rsid w:val="00035BB2"/>
    <w:rsid w:val="00040C97"/>
    <w:rsid w:val="00044C93"/>
    <w:rsid w:val="000453ED"/>
    <w:rsid w:val="00045EA9"/>
    <w:rsid w:val="00052E2D"/>
    <w:rsid w:val="000619DB"/>
    <w:rsid w:val="00063BA9"/>
    <w:rsid w:val="0007030B"/>
    <w:rsid w:val="000705EF"/>
    <w:rsid w:val="00070785"/>
    <w:rsid w:val="0007214E"/>
    <w:rsid w:val="00082808"/>
    <w:rsid w:val="00095BE3"/>
    <w:rsid w:val="000A3E9E"/>
    <w:rsid w:val="000A4CA6"/>
    <w:rsid w:val="000A57BB"/>
    <w:rsid w:val="000B0429"/>
    <w:rsid w:val="000B3C1F"/>
    <w:rsid w:val="000B5F19"/>
    <w:rsid w:val="000D0846"/>
    <w:rsid w:val="000D1245"/>
    <w:rsid w:val="000D1C9D"/>
    <w:rsid w:val="000D31BB"/>
    <w:rsid w:val="000D4A75"/>
    <w:rsid w:val="000D5965"/>
    <w:rsid w:val="000D785D"/>
    <w:rsid w:val="000E04D5"/>
    <w:rsid w:val="000E19B2"/>
    <w:rsid w:val="000E436C"/>
    <w:rsid w:val="000F2FF0"/>
    <w:rsid w:val="0010446E"/>
    <w:rsid w:val="00104771"/>
    <w:rsid w:val="00104E35"/>
    <w:rsid w:val="0010675C"/>
    <w:rsid w:val="0011389B"/>
    <w:rsid w:val="001144B6"/>
    <w:rsid w:val="001149DD"/>
    <w:rsid w:val="00132C5D"/>
    <w:rsid w:val="00140558"/>
    <w:rsid w:val="0014225E"/>
    <w:rsid w:val="00150125"/>
    <w:rsid w:val="001509BE"/>
    <w:rsid w:val="001553DA"/>
    <w:rsid w:val="00156C01"/>
    <w:rsid w:val="00164397"/>
    <w:rsid w:val="001758BA"/>
    <w:rsid w:val="00176DE2"/>
    <w:rsid w:val="001777D4"/>
    <w:rsid w:val="00180AD5"/>
    <w:rsid w:val="0018629C"/>
    <w:rsid w:val="00186F73"/>
    <w:rsid w:val="001910F1"/>
    <w:rsid w:val="00192833"/>
    <w:rsid w:val="00197C7C"/>
    <w:rsid w:val="001A5554"/>
    <w:rsid w:val="001A6977"/>
    <w:rsid w:val="001B34F5"/>
    <w:rsid w:val="001C2526"/>
    <w:rsid w:val="001C53FE"/>
    <w:rsid w:val="001D28D3"/>
    <w:rsid w:val="001E3388"/>
    <w:rsid w:val="001E6F3D"/>
    <w:rsid w:val="001E73E7"/>
    <w:rsid w:val="001F176C"/>
    <w:rsid w:val="001F296D"/>
    <w:rsid w:val="0021386D"/>
    <w:rsid w:val="002226A7"/>
    <w:rsid w:val="00222BF5"/>
    <w:rsid w:val="002278B9"/>
    <w:rsid w:val="00232780"/>
    <w:rsid w:val="002361AF"/>
    <w:rsid w:val="00240CDA"/>
    <w:rsid w:val="00241A00"/>
    <w:rsid w:val="00241C5A"/>
    <w:rsid w:val="00241D1E"/>
    <w:rsid w:val="002462A1"/>
    <w:rsid w:val="00246A58"/>
    <w:rsid w:val="002473E6"/>
    <w:rsid w:val="0026368C"/>
    <w:rsid w:val="002668BF"/>
    <w:rsid w:val="00270FF8"/>
    <w:rsid w:val="00272264"/>
    <w:rsid w:val="00282D83"/>
    <w:rsid w:val="002866E4"/>
    <w:rsid w:val="0029022A"/>
    <w:rsid w:val="002929CE"/>
    <w:rsid w:val="00294DC9"/>
    <w:rsid w:val="00295E84"/>
    <w:rsid w:val="002A1824"/>
    <w:rsid w:val="002A7FFD"/>
    <w:rsid w:val="002B6241"/>
    <w:rsid w:val="002C0510"/>
    <w:rsid w:val="002C4F5E"/>
    <w:rsid w:val="002C7491"/>
    <w:rsid w:val="002D186A"/>
    <w:rsid w:val="002D5F08"/>
    <w:rsid w:val="002D642D"/>
    <w:rsid w:val="002E34AB"/>
    <w:rsid w:val="002E7930"/>
    <w:rsid w:val="002F05D2"/>
    <w:rsid w:val="002F2502"/>
    <w:rsid w:val="002F61B5"/>
    <w:rsid w:val="002F6957"/>
    <w:rsid w:val="0030108F"/>
    <w:rsid w:val="003062BF"/>
    <w:rsid w:val="00313B27"/>
    <w:rsid w:val="0031465E"/>
    <w:rsid w:val="003146F0"/>
    <w:rsid w:val="00316072"/>
    <w:rsid w:val="00323B09"/>
    <w:rsid w:val="0033036F"/>
    <w:rsid w:val="00333AE3"/>
    <w:rsid w:val="00342B44"/>
    <w:rsid w:val="003432EC"/>
    <w:rsid w:val="00346BF1"/>
    <w:rsid w:val="00352DB7"/>
    <w:rsid w:val="00354659"/>
    <w:rsid w:val="00355A63"/>
    <w:rsid w:val="003565FA"/>
    <w:rsid w:val="00356F1B"/>
    <w:rsid w:val="003571E4"/>
    <w:rsid w:val="003634B7"/>
    <w:rsid w:val="003714D2"/>
    <w:rsid w:val="0037414A"/>
    <w:rsid w:val="0037587B"/>
    <w:rsid w:val="00377CA6"/>
    <w:rsid w:val="003906E9"/>
    <w:rsid w:val="00395C66"/>
    <w:rsid w:val="003C1CC9"/>
    <w:rsid w:val="003C2657"/>
    <w:rsid w:val="003C35C8"/>
    <w:rsid w:val="003C3CA2"/>
    <w:rsid w:val="003C73BA"/>
    <w:rsid w:val="003C7BFE"/>
    <w:rsid w:val="003D4FF3"/>
    <w:rsid w:val="003D61E4"/>
    <w:rsid w:val="003F0C78"/>
    <w:rsid w:val="003F33BA"/>
    <w:rsid w:val="00400546"/>
    <w:rsid w:val="00400A80"/>
    <w:rsid w:val="0041436E"/>
    <w:rsid w:val="00414B3D"/>
    <w:rsid w:val="004153C7"/>
    <w:rsid w:val="004164E5"/>
    <w:rsid w:val="00420254"/>
    <w:rsid w:val="00425E66"/>
    <w:rsid w:val="00440308"/>
    <w:rsid w:val="00442031"/>
    <w:rsid w:val="00443744"/>
    <w:rsid w:val="00445B38"/>
    <w:rsid w:val="00446587"/>
    <w:rsid w:val="004472FD"/>
    <w:rsid w:val="004477F1"/>
    <w:rsid w:val="0045238A"/>
    <w:rsid w:val="00461F8E"/>
    <w:rsid w:val="004628B0"/>
    <w:rsid w:val="00467611"/>
    <w:rsid w:val="00470514"/>
    <w:rsid w:val="00471FD8"/>
    <w:rsid w:val="00475A37"/>
    <w:rsid w:val="00483F62"/>
    <w:rsid w:val="00492091"/>
    <w:rsid w:val="00492A20"/>
    <w:rsid w:val="00495F13"/>
    <w:rsid w:val="004A1B68"/>
    <w:rsid w:val="004A2CC4"/>
    <w:rsid w:val="004A6498"/>
    <w:rsid w:val="004B3261"/>
    <w:rsid w:val="004B7846"/>
    <w:rsid w:val="004C14BD"/>
    <w:rsid w:val="004C4F80"/>
    <w:rsid w:val="004C56E0"/>
    <w:rsid w:val="004D1ECB"/>
    <w:rsid w:val="004D4280"/>
    <w:rsid w:val="004D50CB"/>
    <w:rsid w:val="004E0AAD"/>
    <w:rsid w:val="004E55A1"/>
    <w:rsid w:val="004E56A4"/>
    <w:rsid w:val="004E5D8A"/>
    <w:rsid w:val="004F59A9"/>
    <w:rsid w:val="005115CC"/>
    <w:rsid w:val="00517FC1"/>
    <w:rsid w:val="00521FDA"/>
    <w:rsid w:val="0052203B"/>
    <w:rsid w:val="00526B6A"/>
    <w:rsid w:val="00527C90"/>
    <w:rsid w:val="00532258"/>
    <w:rsid w:val="005324C7"/>
    <w:rsid w:val="00535D41"/>
    <w:rsid w:val="00536188"/>
    <w:rsid w:val="00537295"/>
    <w:rsid w:val="00547B27"/>
    <w:rsid w:val="00551E05"/>
    <w:rsid w:val="0055307A"/>
    <w:rsid w:val="00561787"/>
    <w:rsid w:val="00562571"/>
    <w:rsid w:val="005659DB"/>
    <w:rsid w:val="005711E6"/>
    <w:rsid w:val="0057470B"/>
    <w:rsid w:val="00577706"/>
    <w:rsid w:val="00584D07"/>
    <w:rsid w:val="00584FCD"/>
    <w:rsid w:val="00594616"/>
    <w:rsid w:val="005A6181"/>
    <w:rsid w:val="005B15C8"/>
    <w:rsid w:val="005B2A27"/>
    <w:rsid w:val="005B2E1B"/>
    <w:rsid w:val="005B629C"/>
    <w:rsid w:val="005B7395"/>
    <w:rsid w:val="005B7B90"/>
    <w:rsid w:val="005C1E67"/>
    <w:rsid w:val="005C5074"/>
    <w:rsid w:val="005C63A2"/>
    <w:rsid w:val="005D38AB"/>
    <w:rsid w:val="005E0E27"/>
    <w:rsid w:val="005E11D0"/>
    <w:rsid w:val="005F1A46"/>
    <w:rsid w:val="005F22DA"/>
    <w:rsid w:val="005F449B"/>
    <w:rsid w:val="00602C50"/>
    <w:rsid w:val="0060399E"/>
    <w:rsid w:val="006077ED"/>
    <w:rsid w:val="006110DB"/>
    <w:rsid w:val="00617B94"/>
    <w:rsid w:val="00620FC9"/>
    <w:rsid w:val="006230FE"/>
    <w:rsid w:val="00626719"/>
    <w:rsid w:val="006378AA"/>
    <w:rsid w:val="00640D75"/>
    <w:rsid w:val="00644DCC"/>
    <w:rsid w:val="00656CEF"/>
    <w:rsid w:val="00663D21"/>
    <w:rsid w:val="00670855"/>
    <w:rsid w:val="0067527B"/>
    <w:rsid w:val="00684B3D"/>
    <w:rsid w:val="00691B0D"/>
    <w:rsid w:val="00693F2D"/>
    <w:rsid w:val="006A14E6"/>
    <w:rsid w:val="006A37ED"/>
    <w:rsid w:val="006A54DB"/>
    <w:rsid w:val="006B7BE5"/>
    <w:rsid w:val="006C050C"/>
    <w:rsid w:val="006C0EF6"/>
    <w:rsid w:val="006C17D8"/>
    <w:rsid w:val="006C1A0A"/>
    <w:rsid w:val="006C1E95"/>
    <w:rsid w:val="006C272B"/>
    <w:rsid w:val="006C41F1"/>
    <w:rsid w:val="006D18DC"/>
    <w:rsid w:val="006D63AF"/>
    <w:rsid w:val="006E132E"/>
    <w:rsid w:val="006F1936"/>
    <w:rsid w:val="006F20BD"/>
    <w:rsid w:val="006F6F61"/>
    <w:rsid w:val="007035D5"/>
    <w:rsid w:val="00705577"/>
    <w:rsid w:val="00711A55"/>
    <w:rsid w:val="007131A6"/>
    <w:rsid w:val="0071564C"/>
    <w:rsid w:val="0071785A"/>
    <w:rsid w:val="00720E1A"/>
    <w:rsid w:val="00722794"/>
    <w:rsid w:val="00724C6C"/>
    <w:rsid w:val="00725248"/>
    <w:rsid w:val="00725DDD"/>
    <w:rsid w:val="0072770B"/>
    <w:rsid w:val="00733481"/>
    <w:rsid w:val="007339F4"/>
    <w:rsid w:val="00735A74"/>
    <w:rsid w:val="00736334"/>
    <w:rsid w:val="00737C64"/>
    <w:rsid w:val="00743FD9"/>
    <w:rsid w:val="00744FFD"/>
    <w:rsid w:val="00747E03"/>
    <w:rsid w:val="007501F7"/>
    <w:rsid w:val="007513A2"/>
    <w:rsid w:val="00752EA6"/>
    <w:rsid w:val="007545A9"/>
    <w:rsid w:val="007552FD"/>
    <w:rsid w:val="007577B0"/>
    <w:rsid w:val="00760EA8"/>
    <w:rsid w:val="00764BDC"/>
    <w:rsid w:val="0077482A"/>
    <w:rsid w:val="00781106"/>
    <w:rsid w:val="007928B2"/>
    <w:rsid w:val="007936D4"/>
    <w:rsid w:val="00793737"/>
    <w:rsid w:val="007942A9"/>
    <w:rsid w:val="00796ECD"/>
    <w:rsid w:val="007A4999"/>
    <w:rsid w:val="007A6171"/>
    <w:rsid w:val="007A783A"/>
    <w:rsid w:val="007B0B6B"/>
    <w:rsid w:val="007B0EE1"/>
    <w:rsid w:val="007B185F"/>
    <w:rsid w:val="007C421B"/>
    <w:rsid w:val="007C4C08"/>
    <w:rsid w:val="007C529A"/>
    <w:rsid w:val="007C5703"/>
    <w:rsid w:val="007C622B"/>
    <w:rsid w:val="007D5106"/>
    <w:rsid w:val="007D605E"/>
    <w:rsid w:val="007D7911"/>
    <w:rsid w:val="007E0609"/>
    <w:rsid w:val="007E41E0"/>
    <w:rsid w:val="007E4B67"/>
    <w:rsid w:val="007E5B40"/>
    <w:rsid w:val="007E6336"/>
    <w:rsid w:val="007F5509"/>
    <w:rsid w:val="007F5E0B"/>
    <w:rsid w:val="007F69D0"/>
    <w:rsid w:val="007F7488"/>
    <w:rsid w:val="00806E68"/>
    <w:rsid w:val="00810AEE"/>
    <w:rsid w:val="00813466"/>
    <w:rsid w:val="00815C86"/>
    <w:rsid w:val="00833A9C"/>
    <w:rsid w:val="00843280"/>
    <w:rsid w:val="0084503B"/>
    <w:rsid w:val="0084646D"/>
    <w:rsid w:val="008465A5"/>
    <w:rsid w:val="00847EDC"/>
    <w:rsid w:val="00851080"/>
    <w:rsid w:val="0086598E"/>
    <w:rsid w:val="00866BFF"/>
    <w:rsid w:val="00866E55"/>
    <w:rsid w:val="00867FE6"/>
    <w:rsid w:val="00870FF6"/>
    <w:rsid w:val="008761AC"/>
    <w:rsid w:val="00876D5C"/>
    <w:rsid w:val="00885C85"/>
    <w:rsid w:val="0089260B"/>
    <w:rsid w:val="008A05A0"/>
    <w:rsid w:val="008A3606"/>
    <w:rsid w:val="008D050A"/>
    <w:rsid w:val="008D60B2"/>
    <w:rsid w:val="008D7506"/>
    <w:rsid w:val="008E1FFE"/>
    <w:rsid w:val="008F17C8"/>
    <w:rsid w:val="008F337D"/>
    <w:rsid w:val="008F64B9"/>
    <w:rsid w:val="00900D3C"/>
    <w:rsid w:val="009017DB"/>
    <w:rsid w:val="00907597"/>
    <w:rsid w:val="00907854"/>
    <w:rsid w:val="00914C0B"/>
    <w:rsid w:val="0091706F"/>
    <w:rsid w:val="00921985"/>
    <w:rsid w:val="00926FD2"/>
    <w:rsid w:val="0092738D"/>
    <w:rsid w:val="0094340F"/>
    <w:rsid w:val="0094564B"/>
    <w:rsid w:val="00947FA3"/>
    <w:rsid w:val="0095258F"/>
    <w:rsid w:val="00956C9C"/>
    <w:rsid w:val="00957DAC"/>
    <w:rsid w:val="00963393"/>
    <w:rsid w:val="00966B7E"/>
    <w:rsid w:val="0096788E"/>
    <w:rsid w:val="00971751"/>
    <w:rsid w:val="009736B2"/>
    <w:rsid w:val="009771A8"/>
    <w:rsid w:val="00980776"/>
    <w:rsid w:val="00980C24"/>
    <w:rsid w:val="00981355"/>
    <w:rsid w:val="00984CFE"/>
    <w:rsid w:val="00985B7C"/>
    <w:rsid w:val="00986097"/>
    <w:rsid w:val="00987C8E"/>
    <w:rsid w:val="00987F1D"/>
    <w:rsid w:val="009939E0"/>
    <w:rsid w:val="00995482"/>
    <w:rsid w:val="00996559"/>
    <w:rsid w:val="00997748"/>
    <w:rsid w:val="00997F34"/>
    <w:rsid w:val="009A1B10"/>
    <w:rsid w:val="009A1BCE"/>
    <w:rsid w:val="009B4531"/>
    <w:rsid w:val="009C112C"/>
    <w:rsid w:val="009C121B"/>
    <w:rsid w:val="009D39B9"/>
    <w:rsid w:val="009F2335"/>
    <w:rsid w:val="009F2B52"/>
    <w:rsid w:val="009F3890"/>
    <w:rsid w:val="009F4715"/>
    <w:rsid w:val="009F7CD9"/>
    <w:rsid w:val="00A00553"/>
    <w:rsid w:val="00A06596"/>
    <w:rsid w:val="00A07083"/>
    <w:rsid w:val="00A12F48"/>
    <w:rsid w:val="00A14022"/>
    <w:rsid w:val="00A14037"/>
    <w:rsid w:val="00A14D11"/>
    <w:rsid w:val="00A17211"/>
    <w:rsid w:val="00A1728F"/>
    <w:rsid w:val="00A2130C"/>
    <w:rsid w:val="00A2458E"/>
    <w:rsid w:val="00A24F69"/>
    <w:rsid w:val="00A2687A"/>
    <w:rsid w:val="00A27968"/>
    <w:rsid w:val="00A358EF"/>
    <w:rsid w:val="00A4647B"/>
    <w:rsid w:val="00A5066A"/>
    <w:rsid w:val="00A519CE"/>
    <w:rsid w:val="00A5268D"/>
    <w:rsid w:val="00A533FC"/>
    <w:rsid w:val="00A54EC7"/>
    <w:rsid w:val="00A5658E"/>
    <w:rsid w:val="00A61C7C"/>
    <w:rsid w:val="00A7194C"/>
    <w:rsid w:val="00A73821"/>
    <w:rsid w:val="00A743AF"/>
    <w:rsid w:val="00A74F70"/>
    <w:rsid w:val="00A7672E"/>
    <w:rsid w:val="00A80987"/>
    <w:rsid w:val="00A80DC9"/>
    <w:rsid w:val="00A81BD4"/>
    <w:rsid w:val="00A865ED"/>
    <w:rsid w:val="00A90759"/>
    <w:rsid w:val="00A91EE6"/>
    <w:rsid w:val="00A94A97"/>
    <w:rsid w:val="00A9516E"/>
    <w:rsid w:val="00AA1F84"/>
    <w:rsid w:val="00AA2B69"/>
    <w:rsid w:val="00AA2BE6"/>
    <w:rsid w:val="00AA466F"/>
    <w:rsid w:val="00AA74D1"/>
    <w:rsid w:val="00AB3A4B"/>
    <w:rsid w:val="00AC3DDE"/>
    <w:rsid w:val="00AD16D2"/>
    <w:rsid w:val="00AD2582"/>
    <w:rsid w:val="00AD4AE1"/>
    <w:rsid w:val="00AD68CB"/>
    <w:rsid w:val="00AE0139"/>
    <w:rsid w:val="00AE4E58"/>
    <w:rsid w:val="00AE5D25"/>
    <w:rsid w:val="00AF0574"/>
    <w:rsid w:val="00AF0DFC"/>
    <w:rsid w:val="00AF4FE3"/>
    <w:rsid w:val="00AF703E"/>
    <w:rsid w:val="00B018A2"/>
    <w:rsid w:val="00B076EC"/>
    <w:rsid w:val="00B07CDC"/>
    <w:rsid w:val="00B1110E"/>
    <w:rsid w:val="00B131FB"/>
    <w:rsid w:val="00B21ADE"/>
    <w:rsid w:val="00B2386C"/>
    <w:rsid w:val="00B23A9F"/>
    <w:rsid w:val="00B3083D"/>
    <w:rsid w:val="00B308B6"/>
    <w:rsid w:val="00B322EA"/>
    <w:rsid w:val="00B35C0D"/>
    <w:rsid w:val="00B54FE6"/>
    <w:rsid w:val="00B55DBD"/>
    <w:rsid w:val="00B646DD"/>
    <w:rsid w:val="00B656A4"/>
    <w:rsid w:val="00B67A59"/>
    <w:rsid w:val="00B735DF"/>
    <w:rsid w:val="00B817D4"/>
    <w:rsid w:val="00B82651"/>
    <w:rsid w:val="00B86899"/>
    <w:rsid w:val="00B925FB"/>
    <w:rsid w:val="00B948D7"/>
    <w:rsid w:val="00B95E5F"/>
    <w:rsid w:val="00B96E2B"/>
    <w:rsid w:val="00BA2DDB"/>
    <w:rsid w:val="00BA2DFD"/>
    <w:rsid w:val="00BB3BD5"/>
    <w:rsid w:val="00BB67DF"/>
    <w:rsid w:val="00BC284B"/>
    <w:rsid w:val="00BC3E6E"/>
    <w:rsid w:val="00BE2FB2"/>
    <w:rsid w:val="00BE363A"/>
    <w:rsid w:val="00BE6D52"/>
    <w:rsid w:val="00BF3BEB"/>
    <w:rsid w:val="00BF4F9D"/>
    <w:rsid w:val="00C05902"/>
    <w:rsid w:val="00C05B6F"/>
    <w:rsid w:val="00C16251"/>
    <w:rsid w:val="00C16FC0"/>
    <w:rsid w:val="00C20A5E"/>
    <w:rsid w:val="00C218FD"/>
    <w:rsid w:val="00C26C8F"/>
    <w:rsid w:val="00C310FA"/>
    <w:rsid w:val="00C3756A"/>
    <w:rsid w:val="00C40728"/>
    <w:rsid w:val="00C42D86"/>
    <w:rsid w:val="00C51D4D"/>
    <w:rsid w:val="00C53AFC"/>
    <w:rsid w:val="00C62D00"/>
    <w:rsid w:val="00C63DA2"/>
    <w:rsid w:val="00C661BA"/>
    <w:rsid w:val="00C71355"/>
    <w:rsid w:val="00C72D81"/>
    <w:rsid w:val="00C741C2"/>
    <w:rsid w:val="00C7519C"/>
    <w:rsid w:val="00C807FA"/>
    <w:rsid w:val="00C83468"/>
    <w:rsid w:val="00C91762"/>
    <w:rsid w:val="00C921A4"/>
    <w:rsid w:val="00C9610F"/>
    <w:rsid w:val="00CA1552"/>
    <w:rsid w:val="00CA2A5A"/>
    <w:rsid w:val="00CA5B0C"/>
    <w:rsid w:val="00CB0CCA"/>
    <w:rsid w:val="00CB2C90"/>
    <w:rsid w:val="00CB3890"/>
    <w:rsid w:val="00CB3B99"/>
    <w:rsid w:val="00CB3BB1"/>
    <w:rsid w:val="00CC0733"/>
    <w:rsid w:val="00CC0D22"/>
    <w:rsid w:val="00CC316E"/>
    <w:rsid w:val="00CC49B9"/>
    <w:rsid w:val="00CC626B"/>
    <w:rsid w:val="00CC67D5"/>
    <w:rsid w:val="00CC7346"/>
    <w:rsid w:val="00CE2396"/>
    <w:rsid w:val="00CE2BCD"/>
    <w:rsid w:val="00CE3C30"/>
    <w:rsid w:val="00CE774C"/>
    <w:rsid w:val="00CF0879"/>
    <w:rsid w:val="00CF3179"/>
    <w:rsid w:val="00CF5666"/>
    <w:rsid w:val="00D03CEA"/>
    <w:rsid w:val="00D06D6C"/>
    <w:rsid w:val="00D138C5"/>
    <w:rsid w:val="00D13D11"/>
    <w:rsid w:val="00D20B8F"/>
    <w:rsid w:val="00D240A6"/>
    <w:rsid w:val="00D27F17"/>
    <w:rsid w:val="00D348FC"/>
    <w:rsid w:val="00D37624"/>
    <w:rsid w:val="00D424C6"/>
    <w:rsid w:val="00D4397B"/>
    <w:rsid w:val="00D5252D"/>
    <w:rsid w:val="00D52787"/>
    <w:rsid w:val="00D547B5"/>
    <w:rsid w:val="00D63357"/>
    <w:rsid w:val="00D6394B"/>
    <w:rsid w:val="00D63A6F"/>
    <w:rsid w:val="00D668B3"/>
    <w:rsid w:val="00D74F0C"/>
    <w:rsid w:val="00D758F1"/>
    <w:rsid w:val="00D775EA"/>
    <w:rsid w:val="00D77E28"/>
    <w:rsid w:val="00D818B1"/>
    <w:rsid w:val="00D940D5"/>
    <w:rsid w:val="00DB0623"/>
    <w:rsid w:val="00DB0E8A"/>
    <w:rsid w:val="00DB4182"/>
    <w:rsid w:val="00DB47FA"/>
    <w:rsid w:val="00DB7A9A"/>
    <w:rsid w:val="00DD03B3"/>
    <w:rsid w:val="00DD3565"/>
    <w:rsid w:val="00DE4183"/>
    <w:rsid w:val="00DE7806"/>
    <w:rsid w:val="00DE7C83"/>
    <w:rsid w:val="00DF65D7"/>
    <w:rsid w:val="00E0312D"/>
    <w:rsid w:val="00E03365"/>
    <w:rsid w:val="00E05BD1"/>
    <w:rsid w:val="00E06DA4"/>
    <w:rsid w:val="00E109B1"/>
    <w:rsid w:val="00E10C74"/>
    <w:rsid w:val="00E120A1"/>
    <w:rsid w:val="00E128A3"/>
    <w:rsid w:val="00E12C41"/>
    <w:rsid w:val="00E146A2"/>
    <w:rsid w:val="00E14ECD"/>
    <w:rsid w:val="00E17F29"/>
    <w:rsid w:val="00E23F8C"/>
    <w:rsid w:val="00E24C83"/>
    <w:rsid w:val="00E27306"/>
    <w:rsid w:val="00E27B17"/>
    <w:rsid w:val="00E30910"/>
    <w:rsid w:val="00E34D44"/>
    <w:rsid w:val="00E357E9"/>
    <w:rsid w:val="00E3604A"/>
    <w:rsid w:val="00E47388"/>
    <w:rsid w:val="00E505A8"/>
    <w:rsid w:val="00E60498"/>
    <w:rsid w:val="00E62334"/>
    <w:rsid w:val="00E638BF"/>
    <w:rsid w:val="00E6709B"/>
    <w:rsid w:val="00E8155A"/>
    <w:rsid w:val="00E83AC2"/>
    <w:rsid w:val="00E864B1"/>
    <w:rsid w:val="00E8746B"/>
    <w:rsid w:val="00E875A0"/>
    <w:rsid w:val="00E87D55"/>
    <w:rsid w:val="00EA7A26"/>
    <w:rsid w:val="00EA7E20"/>
    <w:rsid w:val="00EB0A00"/>
    <w:rsid w:val="00EB542B"/>
    <w:rsid w:val="00EB6A63"/>
    <w:rsid w:val="00EB7A01"/>
    <w:rsid w:val="00EC23B9"/>
    <w:rsid w:val="00ED09EF"/>
    <w:rsid w:val="00ED6939"/>
    <w:rsid w:val="00EE50BA"/>
    <w:rsid w:val="00EE6D0E"/>
    <w:rsid w:val="00EE7B6C"/>
    <w:rsid w:val="00EF0464"/>
    <w:rsid w:val="00EF4406"/>
    <w:rsid w:val="00EF6FED"/>
    <w:rsid w:val="00F029EB"/>
    <w:rsid w:val="00F0694D"/>
    <w:rsid w:val="00F10FFB"/>
    <w:rsid w:val="00F15AED"/>
    <w:rsid w:val="00F2017C"/>
    <w:rsid w:val="00F22C5E"/>
    <w:rsid w:val="00F333DE"/>
    <w:rsid w:val="00F37DBA"/>
    <w:rsid w:val="00F43B73"/>
    <w:rsid w:val="00F45F42"/>
    <w:rsid w:val="00F50A0D"/>
    <w:rsid w:val="00F52542"/>
    <w:rsid w:val="00F545E1"/>
    <w:rsid w:val="00F61B58"/>
    <w:rsid w:val="00F6592E"/>
    <w:rsid w:val="00F803F6"/>
    <w:rsid w:val="00F82246"/>
    <w:rsid w:val="00F83C9A"/>
    <w:rsid w:val="00F85E5F"/>
    <w:rsid w:val="00FA08A7"/>
    <w:rsid w:val="00FA37B2"/>
    <w:rsid w:val="00FA5E0D"/>
    <w:rsid w:val="00FB083C"/>
    <w:rsid w:val="00FB7E6A"/>
    <w:rsid w:val="00FD70E7"/>
    <w:rsid w:val="00FE2010"/>
    <w:rsid w:val="00FE3398"/>
    <w:rsid w:val="00FE4094"/>
    <w:rsid w:val="00FE506B"/>
    <w:rsid w:val="00FF141D"/>
    <w:rsid w:val="00FF4586"/>
    <w:rsid w:val="00FF4F19"/>
    <w:rsid w:val="00FF6921"/>
    <w:rsid w:val="00FF71B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60A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DD"/>
    <w:pPr>
      <w:ind w:left="720"/>
      <w:contextualSpacing/>
    </w:pPr>
  </w:style>
  <w:style w:type="paragraph" w:styleId="FootnoteText">
    <w:name w:val="footnote text"/>
    <w:basedOn w:val="Normal"/>
    <w:link w:val="FootnoteTextChar"/>
    <w:uiPriority w:val="99"/>
    <w:semiHidden/>
    <w:unhideWhenUsed/>
    <w:rsid w:val="00AE4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E58"/>
    <w:rPr>
      <w:sz w:val="20"/>
      <w:szCs w:val="20"/>
    </w:rPr>
  </w:style>
  <w:style w:type="character" w:styleId="FootnoteReference">
    <w:name w:val="footnote reference"/>
    <w:basedOn w:val="DefaultParagraphFont"/>
    <w:semiHidden/>
    <w:unhideWhenUsed/>
    <w:rsid w:val="00AE4E58"/>
    <w:rPr>
      <w:vertAlign w:val="superscript"/>
    </w:rPr>
  </w:style>
  <w:style w:type="paragraph" w:styleId="Header">
    <w:name w:val="header"/>
    <w:basedOn w:val="Normal"/>
    <w:link w:val="HeaderChar"/>
    <w:uiPriority w:val="99"/>
    <w:unhideWhenUsed/>
    <w:rsid w:val="003D4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FF3"/>
  </w:style>
  <w:style w:type="paragraph" w:styleId="Footer">
    <w:name w:val="footer"/>
    <w:basedOn w:val="Normal"/>
    <w:link w:val="FooterChar"/>
    <w:uiPriority w:val="99"/>
    <w:unhideWhenUsed/>
    <w:rsid w:val="003D4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FF3"/>
  </w:style>
  <w:style w:type="character" w:styleId="Hyperlink">
    <w:name w:val="Hyperlink"/>
    <w:basedOn w:val="DefaultParagraphFont"/>
    <w:uiPriority w:val="99"/>
    <w:unhideWhenUsed/>
    <w:rsid w:val="00D52787"/>
    <w:rPr>
      <w:color w:val="0563C1" w:themeColor="hyperlink"/>
      <w:u w:val="single"/>
    </w:rPr>
  </w:style>
  <w:style w:type="character" w:styleId="LineNumber">
    <w:name w:val="line number"/>
    <w:basedOn w:val="DefaultParagraphFont"/>
    <w:uiPriority w:val="99"/>
    <w:semiHidden/>
    <w:unhideWhenUsed/>
    <w:rsid w:val="005C5074"/>
  </w:style>
  <w:style w:type="character" w:customStyle="1" w:styleId="a1">
    <w:name w:val="a1"/>
    <w:basedOn w:val="DefaultParagraphFont"/>
    <w:rsid w:val="00E14ECD"/>
    <w:rPr>
      <w:rFonts w:ascii="Helvetica" w:hAnsi="Helvetica" w:cs="Helvetica" w:hint="default"/>
      <w:b w:val="0"/>
      <w:bCs w:val="0"/>
      <w:i w:val="0"/>
      <w:iCs w:val="0"/>
      <w:bdr w:val="none" w:sz="0" w:space="0" w:color="auto" w:frame="1"/>
    </w:rPr>
  </w:style>
  <w:style w:type="character" w:customStyle="1" w:styleId="a2">
    <w:name w:val="a2"/>
    <w:basedOn w:val="DefaultParagraphFont"/>
    <w:rsid w:val="00E14ECD"/>
    <w:rPr>
      <w:rFonts w:ascii="Verdana" w:hAnsi="Verdana" w:hint="default"/>
      <w:b w:val="0"/>
      <w:bCs w:val="0"/>
      <w:i w:val="0"/>
      <w:iCs w:val="0"/>
      <w:bdr w:val="none" w:sz="0" w:space="0" w:color="auto" w:frame="1"/>
    </w:rPr>
  </w:style>
  <w:style w:type="character" w:customStyle="1" w:styleId="l72">
    <w:name w:val="l72"/>
    <w:basedOn w:val="DefaultParagraphFont"/>
    <w:rsid w:val="00E14ECD"/>
    <w:rPr>
      <w:rFonts w:ascii="Verdana" w:hAnsi="Verdana" w:hint="default"/>
      <w:b w:val="0"/>
      <w:bCs w:val="0"/>
      <w:i w:val="0"/>
      <w:iCs w:val="0"/>
      <w:vanish w:val="0"/>
      <w:webHidden w:val="0"/>
      <w:bdr w:val="none" w:sz="0" w:space="0" w:color="auto" w:frame="1"/>
      <w:specVanish w:val="0"/>
    </w:rPr>
  </w:style>
  <w:style w:type="character" w:customStyle="1" w:styleId="l62">
    <w:name w:val="l62"/>
    <w:basedOn w:val="DefaultParagraphFont"/>
    <w:rsid w:val="00E14ECD"/>
    <w:rPr>
      <w:rFonts w:ascii="Verdana" w:hAnsi="Verdana" w:hint="default"/>
      <w:b w:val="0"/>
      <w:bCs w:val="0"/>
      <w:i w:val="0"/>
      <w:iCs w:val="0"/>
      <w:vanish w:val="0"/>
      <w:webHidden w:val="0"/>
      <w:bdr w:val="none" w:sz="0" w:space="0" w:color="auto" w:frame="1"/>
      <w:specVanish w:val="0"/>
    </w:rPr>
  </w:style>
  <w:style w:type="character" w:customStyle="1" w:styleId="noindent">
    <w:name w:val="noindent"/>
    <w:basedOn w:val="DefaultParagraphFont"/>
    <w:rsid w:val="00EA7E20"/>
  </w:style>
  <w:style w:type="character" w:styleId="UnresolvedMention">
    <w:name w:val="Unresolved Mention"/>
    <w:basedOn w:val="DefaultParagraphFont"/>
    <w:uiPriority w:val="99"/>
    <w:semiHidden/>
    <w:unhideWhenUsed/>
    <w:rsid w:val="009F2B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973095">
      <w:bodyDiv w:val="1"/>
      <w:marLeft w:val="0"/>
      <w:marRight w:val="0"/>
      <w:marTop w:val="0"/>
      <w:marBottom w:val="0"/>
      <w:divBdr>
        <w:top w:val="none" w:sz="0" w:space="0" w:color="auto"/>
        <w:left w:val="none" w:sz="0" w:space="0" w:color="auto"/>
        <w:bottom w:val="none" w:sz="0" w:space="0" w:color="auto"/>
        <w:right w:val="none" w:sz="0" w:space="0" w:color="auto"/>
      </w:divBdr>
      <w:divsChild>
        <w:div w:id="55133103">
          <w:marLeft w:val="0"/>
          <w:marRight w:val="0"/>
          <w:marTop w:val="0"/>
          <w:marBottom w:val="0"/>
          <w:divBdr>
            <w:top w:val="none" w:sz="0" w:space="0" w:color="auto"/>
            <w:left w:val="none" w:sz="0" w:space="0" w:color="auto"/>
            <w:bottom w:val="none" w:sz="0" w:space="0" w:color="auto"/>
            <w:right w:val="none" w:sz="0" w:space="0" w:color="auto"/>
          </w:divBdr>
          <w:divsChild>
            <w:div w:id="1337268699">
              <w:marLeft w:val="0"/>
              <w:marRight w:val="0"/>
              <w:marTop w:val="0"/>
              <w:marBottom w:val="0"/>
              <w:divBdr>
                <w:top w:val="none" w:sz="0" w:space="0" w:color="auto"/>
                <w:left w:val="none" w:sz="0" w:space="0" w:color="auto"/>
                <w:bottom w:val="none" w:sz="0" w:space="0" w:color="auto"/>
                <w:right w:val="none" w:sz="0" w:space="0" w:color="auto"/>
              </w:divBdr>
              <w:divsChild>
                <w:div w:id="549802352">
                  <w:marLeft w:val="0"/>
                  <w:marRight w:val="0"/>
                  <w:marTop w:val="1305"/>
                  <w:marBottom w:val="0"/>
                  <w:divBdr>
                    <w:top w:val="none" w:sz="0" w:space="0" w:color="auto"/>
                    <w:left w:val="none" w:sz="0" w:space="0" w:color="auto"/>
                    <w:bottom w:val="none" w:sz="0" w:space="0" w:color="auto"/>
                    <w:right w:val="none" w:sz="0" w:space="0" w:color="auto"/>
                  </w:divBdr>
                  <w:divsChild>
                    <w:div w:id="1810125650">
                      <w:marLeft w:val="-225"/>
                      <w:marRight w:val="-225"/>
                      <w:marTop w:val="0"/>
                      <w:marBottom w:val="0"/>
                      <w:divBdr>
                        <w:top w:val="none" w:sz="0" w:space="0" w:color="auto"/>
                        <w:left w:val="none" w:sz="0" w:space="0" w:color="auto"/>
                        <w:bottom w:val="none" w:sz="0" w:space="0" w:color="auto"/>
                        <w:right w:val="none" w:sz="0" w:space="0" w:color="auto"/>
                      </w:divBdr>
                      <w:divsChild>
                        <w:div w:id="1482580902">
                          <w:marLeft w:val="0"/>
                          <w:marRight w:val="0"/>
                          <w:marTop w:val="0"/>
                          <w:marBottom w:val="0"/>
                          <w:divBdr>
                            <w:top w:val="none" w:sz="0" w:space="0" w:color="auto"/>
                            <w:left w:val="none" w:sz="0" w:space="0" w:color="auto"/>
                            <w:bottom w:val="none" w:sz="0" w:space="0" w:color="auto"/>
                            <w:right w:val="none" w:sz="0" w:space="0" w:color="auto"/>
                          </w:divBdr>
                          <w:divsChild>
                            <w:div w:id="997077471">
                              <w:marLeft w:val="0"/>
                              <w:marRight w:val="0"/>
                              <w:marTop w:val="0"/>
                              <w:marBottom w:val="0"/>
                              <w:divBdr>
                                <w:top w:val="none" w:sz="0" w:space="0" w:color="auto"/>
                                <w:left w:val="none" w:sz="0" w:space="0" w:color="auto"/>
                                <w:bottom w:val="none" w:sz="0" w:space="0" w:color="auto"/>
                                <w:right w:val="none" w:sz="0" w:space="0" w:color="auto"/>
                              </w:divBdr>
                              <w:divsChild>
                                <w:div w:id="1921669555">
                                  <w:marLeft w:val="-150"/>
                                  <w:marRight w:val="-150"/>
                                  <w:marTop w:val="0"/>
                                  <w:marBottom w:val="0"/>
                                  <w:divBdr>
                                    <w:top w:val="none" w:sz="0" w:space="0" w:color="auto"/>
                                    <w:left w:val="none" w:sz="0" w:space="0" w:color="auto"/>
                                    <w:bottom w:val="none" w:sz="0" w:space="0" w:color="auto"/>
                                    <w:right w:val="none" w:sz="0" w:space="0" w:color="auto"/>
                                  </w:divBdr>
                                  <w:divsChild>
                                    <w:div w:id="129790870">
                                      <w:marLeft w:val="0"/>
                                      <w:marRight w:val="0"/>
                                      <w:marTop w:val="0"/>
                                      <w:marBottom w:val="0"/>
                                      <w:divBdr>
                                        <w:top w:val="none" w:sz="0" w:space="0" w:color="auto"/>
                                        <w:left w:val="none" w:sz="0" w:space="0" w:color="auto"/>
                                        <w:bottom w:val="none" w:sz="0" w:space="0" w:color="auto"/>
                                        <w:right w:val="none" w:sz="0" w:space="0" w:color="auto"/>
                                      </w:divBdr>
                                      <w:divsChild>
                                        <w:div w:id="1226641963">
                                          <w:marLeft w:val="0"/>
                                          <w:marRight w:val="0"/>
                                          <w:marTop w:val="0"/>
                                          <w:marBottom w:val="0"/>
                                          <w:divBdr>
                                            <w:top w:val="none" w:sz="0" w:space="0" w:color="auto"/>
                                            <w:left w:val="none" w:sz="0" w:space="0" w:color="auto"/>
                                            <w:bottom w:val="none" w:sz="0" w:space="0" w:color="auto"/>
                                            <w:right w:val="none" w:sz="0" w:space="0" w:color="auto"/>
                                          </w:divBdr>
                                          <w:divsChild>
                                            <w:div w:id="164518159">
                                              <w:marLeft w:val="0"/>
                                              <w:marRight w:val="0"/>
                                              <w:marTop w:val="0"/>
                                              <w:marBottom w:val="0"/>
                                              <w:divBdr>
                                                <w:top w:val="none" w:sz="0" w:space="0" w:color="auto"/>
                                                <w:left w:val="none" w:sz="0" w:space="0" w:color="auto"/>
                                                <w:bottom w:val="none" w:sz="0" w:space="0" w:color="auto"/>
                                                <w:right w:val="none" w:sz="0" w:space="0" w:color="auto"/>
                                              </w:divBdr>
                                              <w:divsChild>
                                                <w:div w:id="1178035057">
                                                  <w:marLeft w:val="0"/>
                                                  <w:marRight w:val="0"/>
                                                  <w:marTop w:val="0"/>
                                                  <w:marBottom w:val="0"/>
                                                  <w:divBdr>
                                                    <w:top w:val="none" w:sz="0" w:space="0" w:color="auto"/>
                                                    <w:left w:val="none" w:sz="0" w:space="0" w:color="auto"/>
                                                    <w:bottom w:val="none" w:sz="0" w:space="0" w:color="auto"/>
                                                    <w:right w:val="none" w:sz="0" w:space="0" w:color="auto"/>
                                                  </w:divBdr>
                                                  <w:divsChild>
                                                    <w:div w:id="65883457">
                                                      <w:marLeft w:val="150"/>
                                                      <w:marRight w:val="150"/>
                                                      <w:marTop w:val="150"/>
                                                      <w:marBottom w:val="300"/>
                                                      <w:divBdr>
                                                        <w:top w:val="none" w:sz="0" w:space="0" w:color="auto"/>
                                                        <w:left w:val="none" w:sz="0" w:space="0" w:color="auto"/>
                                                        <w:bottom w:val="none" w:sz="0" w:space="0" w:color="auto"/>
                                                        <w:right w:val="none" w:sz="0" w:space="0" w:color="auto"/>
                                                      </w:divBdr>
                                                      <w:divsChild>
                                                        <w:div w:id="171917613">
                                                          <w:marLeft w:val="0"/>
                                                          <w:marRight w:val="0"/>
                                                          <w:marTop w:val="0"/>
                                                          <w:marBottom w:val="0"/>
                                                          <w:divBdr>
                                                            <w:top w:val="none" w:sz="0" w:space="0" w:color="auto"/>
                                                            <w:left w:val="none" w:sz="0" w:space="0" w:color="auto"/>
                                                            <w:bottom w:val="none" w:sz="0" w:space="0" w:color="auto"/>
                                                            <w:right w:val="none" w:sz="0" w:space="0" w:color="auto"/>
                                                          </w:divBdr>
                                                          <w:divsChild>
                                                            <w:div w:id="1908950284">
                                                              <w:marLeft w:val="0"/>
                                                              <w:marRight w:val="0"/>
                                                              <w:marTop w:val="0"/>
                                                              <w:marBottom w:val="0"/>
                                                              <w:divBdr>
                                                                <w:top w:val="none" w:sz="0" w:space="0" w:color="auto"/>
                                                                <w:left w:val="none" w:sz="0" w:space="0" w:color="auto"/>
                                                                <w:bottom w:val="none" w:sz="0" w:space="0" w:color="auto"/>
                                                                <w:right w:val="none" w:sz="0" w:space="0" w:color="auto"/>
                                                              </w:divBdr>
                                                              <w:divsChild>
                                                                <w:div w:id="1830360792">
                                                                  <w:marLeft w:val="0"/>
                                                                  <w:marRight w:val="0"/>
                                                                  <w:marTop w:val="0"/>
                                                                  <w:marBottom w:val="0"/>
                                                                  <w:divBdr>
                                                                    <w:top w:val="none" w:sz="0" w:space="0" w:color="auto"/>
                                                                    <w:left w:val="none" w:sz="0" w:space="0" w:color="auto"/>
                                                                    <w:bottom w:val="none" w:sz="0" w:space="0" w:color="auto"/>
                                                                    <w:right w:val="none" w:sz="0" w:space="0" w:color="auto"/>
                                                                  </w:divBdr>
                                                                  <w:divsChild>
                                                                    <w:div w:id="707265235">
                                                                      <w:marLeft w:val="0"/>
                                                                      <w:marRight w:val="0"/>
                                                                      <w:marTop w:val="0"/>
                                                                      <w:marBottom w:val="0"/>
                                                                      <w:divBdr>
                                                                        <w:top w:val="none" w:sz="0" w:space="0" w:color="auto"/>
                                                                        <w:left w:val="none" w:sz="0" w:space="0" w:color="auto"/>
                                                                        <w:bottom w:val="none" w:sz="0" w:space="0" w:color="auto"/>
                                                                        <w:right w:val="none" w:sz="0" w:space="0" w:color="auto"/>
                                                                      </w:divBdr>
                                                                    </w:div>
                                                                    <w:div w:id="1695957040">
                                                                      <w:marLeft w:val="0"/>
                                                                      <w:marRight w:val="0"/>
                                                                      <w:marTop w:val="0"/>
                                                                      <w:marBottom w:val="0"/>
                                                                      <w:divBdr>
                                                                        <w:top w:val="none" w:sz="0" w:space="0" w:color="auto"/>
                                                                        <w:left w:val="none" w:sz="0" w:space="0" w:color="auto"/>
                                                                        <w:bottom w:val="none" w:sz="0" w:space="0" w:color="auto"/>
                                                                        <w:right w:val="none" w:sz="0" w:space="0" w:color="auto"/>
                                                                      </w:divBdr>
                                                                    </w:div>
                                                                    <w:div w:id="365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goettingen.de/en/proceedings/5214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sinnundbedeutung21/proceedings-prepri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linguisticsociety.org/proceedings/index.php/SALT/issue/view/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B1362-3D44-4223-AA76-ADF1DBEA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9955</Words>
  <Characters>56744</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2019-02-18T13:14:00Z</dcterms:created>
  <dcterms:modified xsi:type="dcterms:W3CDTF">2019-02-18T13:14:00Z</dcterms:modified>
</cp:coreProperties>
</file>